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cs" w:cstheme="minorBidi"/>
          <w:rtl/>
          <w:lang w:bidi="ar-EG"/>
        </w:rPr>
        <w:t>طيف</w:t>
      </w:r>
      <w:r>
        <w:rPr>
          <w:rFonts w:hint="cs" w:cstheme="minorBidi"/>
          <w:rtl/>
          <w:lang w:val="en-US" w:bidi="ar-EG"/>
        </w:rPr>
        <w:t xml:space="preserve"> حسين </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r>
              <w:rPr>
                <w:rFonts w:hint="cs"/>
                <w:rtl/>
              </w:rPr>
              <w:t>يرجي 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681E873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97316BA"/>
    <w:rsid w:val="1047793E"/>
    <w:rsid w:val="17BD4998"/>
    <w:rsid w:val="22794F5F"/>
    <w:rsid w:val="24C17743"/>
    <w:rsid w:val="29DC69C3"/>
    <w:rsid w:val="36BB5AF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2025-03-23T20:54:46Z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0FC2C171F02C478DB3BC8164B1A2200A_13</vt:lpwstr>
  </property>
</Properties>
</file>