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8B843" w14:textId="77777777" w:rsidR="00D379A3" w:rsidRDefault="00D379A3" w:rsidP="00BB7AF2">
      <w:pPr>
        <w:jc w:val="right"/>
        <w:rPr>
          <w:rtl/>
        </w:rPr>
      </w:pPr>
    </w:p>
    <w:p w14:paraId="77C64848" w14:textId="77777777" w:rsidR="00D379A3" w:rsidRPr="00D379A3" w:rsidRDefault="00D379A3" w:rsidP="00BB7AF2">
      <w:pPr>
        <w:widowControl w:val="0"/>
        <w:autoSpaceDE w:val="0"/>
        <w:autoSpaceDN w:val="0"/>
        <w:spacing w:before="114" w:after="0" w:line="240" w:lineRule="auto"/>
        <w:ind w:left="739"/>
        <w:jc w:val="right"/>
        <w:rPr>
          <w:rFonts w:ascii="Sakkal Majalla" w:eastAsia="Microsoft Sans Serif" w:hAnsi="Sakkal Majalla" w:cs="Sakkal Majalla"/>
          <w:b/>
          <w:bCs/>
          <w:kern w:val="0"/>
          <w:sz w:val="48"/>
          <w:szCs w:val="4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4"/>
          <w:kern w:val="0"/>
          <w:sz w:val="48"/>
          <w:szCs w:val="48"/>
          <w:rtl/>
          <w:lang w:val="en-US"/>
          <w14:ligatures w14:val="none"/>
        </w:rPr>
        <w:t>الفصل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7"/>
          <w:kern w:val="0"/>
          <w:sz w:val="48"/>
          <w:szCs w:val="4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4"/>
          <w:kern w:val="0"/>
          <w:sz w:val="48"/>
          <w:szCs w:val="48"/>
          <w:rtl/>
          <w:lang w:val="en-US"/>
          <w14:ligatures w14:val="none"/>
        </w:rPr>
        <w:t>الأول</w:t>
      </w:r>
      <w:r w:rsidRPr="00D379A3">
        <w:rPr>
          <w:rFonts w:ascii="Sakkal Majalla" w:eastAsia="Microsoft Sans Serif" w:hAnsi="Sakkal Majalla" w:cs="Sakkal Majalla"/>
          <w:color w:val="333333"/>
          <w:w w:val="84"/>
          <w:kern w:val="0"/>
          <w:sz w:val="48"/>
          <w:szCs w:val="48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12"/>
          <w:kern w:val="0"/>
          <w:sz w:val="48"/>
          <w:szCs w:val="4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4"/>
          <w:kern w:val="0"/>
          <w:sz w:val="48"/>
          <w:szCs w:val="48"/>
          <w:rtl/>
          <w:lang w:val="en-US"/>
          <w14:ligatures w14:val="none"/>
        </w:rPr>
        <w:t>المقدمة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7"/>
          <w:kern w:val="0"/>
          <w:sz w:val="48"/>
          <w:szCs w:val="4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4"/>
          <w:kern w:val="0"/>
          <w:sz w:val="48"/>
          <w:szCs w:val="48"/>
          <w:rtl/>
          <w:lang w:val="en-US"/>
          <w14:ligatures w14:val="none"/>
        </w:rPr>
        <w:t>ومشكلة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7"/>
          <w:kern w:val="0"/>
          <w:sz w:val="48"/>
          <w:szCs w:val="4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4"/>
          <w:kern w:val="0"/>
          <w:sz w:val="48"/>
          <w:szCs w:val="48"/>
          <w:rtl/>
          <w:lang w:val="en-US"/>
          <w14:ligatures w14:val="none"/>
        </w:rPr>
        <w:t>الدراسة</w:t>
      </w:r>
    </w:p>
    <w:p w14:paraId="0CCFE241" w14:textId="77777777" w:rsidR="00D379A3" w:rsidRPr="00D379A3" w:rsidRDefault="00D379A3" w:rsidP="00BB7AF2">
      <w:pPr>
        <w:widowControl w:val="0"/>
        <w:autoSpaceDE w:val="0"/>
        <w:autoSpaceDN w:val="0"/>
        <w:spacing w:before="507" w:after="0" w:line="240" w:lineRule="auto"/>
        <w:ind w:left="7858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6"/>
          <w:kern w:val="0"/>
          <w:sz w:val="36"/>
          <w:szCs w:val="36"/>
          <w:rtl/>
          <w:lang w:val="en-US"/>
          <w14:ligatures w14:val="none"/>
        </w:rPr>
        <w:t>المقدمة</w:t>
      </w:r>
      <w:r w:rsidRPr="00D379A3">
        <w:rPr>
          <w:rFonts w:ascii="Sakkal Majalla" w:eastAsia="Microsoft Sans Serif" w:hAnsi="Sakkal Majalla" w:cs="Sakkal Majalla"/>
          <w:color w:val="333333"/>
          <w:spacing w:val="-15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6"/>
          <w:kern w:val="0"/>
          <w:sz w:val="36"/>
          <w:szCs w:val="36"/>
          <w:lang w:val="en-US"/>
          <w14:ligatures w14:val="none"/>
        </w:rPr>
        <w:t>1.1</w:t>
      </w:r>
    </w:p>
    <w:p w14:paraId="1E2780E7" w14:textId="77777777" w:rsidR="00D379A3" w:rsidRPr="00D379A3" w:rsidRDefault="00D379A3" w:rsidP="00BB7AF2">
      <w:pPr>
        <w:widowControl w:val="0"/>
        <w:autoSpaceDE w:val="0"/>
        <w:autoSpaceDN w:val="0"/>
        <w:spacing w:before="335" w:after="0" w:line="357" w:lineRule="auto"/>
        <w:ind w:left="337" w:right="28" w:firstLine="11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يشهد العالم اليوم تحولات جذرية في مختلف المجالات الاقتصادية والاجتماعية والتكنولوجية، وتأتي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الثورة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مقدمة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التحولات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غيرت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كبير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طريقة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عمل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وتفاعلها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مع</w:t>
      </w:r>
    </w:p>
    <w:p w14:paraId="6C88D49D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38" w:lineRule="auto"/>
        <w:ind w:left="233" w:right="28" w:hanging="19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عملائها وأسواقها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7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وقد أصبح التحول الرقمي ضرورة ملحة للشركات في مختلف القطاعات، خاصة في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ظل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التطورات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المتسارعة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تكنولوجيا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المعلومات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والاتصالات،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وتغير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سلوكيات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المستهلكين،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وزيادة</w:t>
      </w:r>
    </w:p>
    <w:p w14:paraId="58517BCD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240" w:lineRule="auto"/>
        <w:ind w:left="812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المنافسة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العالمية</w:t>
      </w:r>
    </w:p>
    <w:p w14:paraId="49074F8C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883932A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7" w:lineRule="auto"/>
        <w:ind w:left="867" w:right="28" w:hanging="56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تعد المملكة العربية السعودية من الدول التي أدركت أهمية التحول الرقمي كركيزة أساسية لتحقيق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التنمية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الاقتصادية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المستدامة،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وقد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جعلت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أحد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المحاور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الرئيسية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رؤيتها</w:t>
      </w:r>
    </w:p>
    <w:p w14:paraId="2AB17BEA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38" w:lineRule="auto"/>
        <w:ind w:left="1159" w:right="28" w:hanging="87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 xml:space="preserve">الطموحة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.2030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وتهدف هذه الرؤية إلى تنويع الاقتصاد السعودي وتقليل الاعتماد على النفط، وتعزيز</w:t>
      </w:r>
      <w:r w:rsidRPr="00D379A3">
        <w:rPr>
          <w:rFonts w:ascii="Sakkal Majalla" w:eastAsia="Microsoft Sans Serif" w:hAnsi="Sakkal Majalla" w:cs="Sakkal Majalla"/>
          <w:spacing w:val="8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دور</w:t>
      </w:r>
      <w:r w:rsidRPr="00D379A3">
        <w:rPr>
          <w:rFonts w:ascii="Sakkal Majalla" w:eastAsia="Microsoft Sans Serif" w:hAnsi="Sakkal Majalla" w:cs="Sakkal Majalla"/>
          <w:spacing w:val="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القطاع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الخاص،</w:t>
      </w:r>
      <w:r w:rsidRPr="00D379A3">
        <w:rPr>
          <w:rFonts w:ascii="Sakkal Majalla" w:eastAsia="Microsoft Sans Serif" w:hAnsi="Sakkal Majalla" w:cs="Sakkal Majalla"/>
          <w:spacing w:val="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وخلق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فرص</w:t>
      </w:r>
      <w:r w:rsidRPr="00D379A3">
        <w:rPr>
          <w:rFonts w:ascii="Sakkal Majalla" w:eastAsia="Microsoft Sans Serif" w:hAnsi="Sakkal Majalla" w:cs="Sakkal Majalla"/>
          <w:spacing w:val="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عمل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جديدة،</w:t>
      </w:r>
      <w:r w:rsidRPr="00D379A3">
        <w:rPr>
          <w:rFonts w:ascii="Sakkal Majalla" w:eastAsia="Microsoft Sans Serif" w:hAnsi="Sakkal Majalla" w:cs="Sakkal Majalla"/>
          <w:spacing w:val="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وتحسين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جودة</w:t>
      </w:r>
      <w:r w:rsidRPr="00D379A3">
        <w:rPr>
          <w:rFonts w:ascii="Sakkal Majalla" w:eastAsia="Microsoft Sans Serif" w:hAnsi="Sakkal Majalla" w:cs="Sakkal Majalla"/>
          <w:spacing w:val="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الحياة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للمواطنين</w:t>
      </w:r>
      <w:r w:rsidRPr="00D379A3">
        <w:rPr>
          <w:rFonts w:ascii="Sakkal Majalla" w:eastAsia="Microsoft Sans Serif" w:hAnsi="Sakkal Majalla" w:cs="Sakkal Majalla"/>
          <w:spacing w:val="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والمقيمين</w:t>
      </w:r>
    </w:p>
    <w:p w14:paraId="75EB88AF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38" w:lineRule="auto"/>
        <w:ind w:left="252" w:right="28" w:firstLine="47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وتمثل الشركات الصغيرة والمتوسطة عصب الاقتصاد السعودي، حيث تشكل أكثر من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%99</w:t>
      </w:r>
      <w:r w:rsidRPr="00D379A3">
        <w:rPr>
          <w:rFonts w:ascii="Sakkal Majalla" w:eastAsia="Microsoft Sans Serif" w:hAnsi="Sakkal Majalla" w:cs="Sakkal Majalla"/>
          <w:spacing w:val="-7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من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%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إجمالي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المملكة،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وتساهم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بنحو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%20</w:t>
      </w:r>
      <w:r w:rsidRPr="00D379A3">
        <w:rPr>
          <w:rFonts w:ascii="Sakkal Majalla" w:eastAsia="Microsoft Sans Serif" w:hAnsi="Sakkal Majalla" w:cs="Sakkal Majalla"/>
          <w:spacing w:val="-15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الناتج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المحلي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الإجمالي،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وتوظف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حوالي</w:t>
      </w:r>
      <w:r w:rsidRPr="00D379A3">
        <w:rPr>
          <w:rFonts w:ascii="Sakkal Majalla" w:eastAsia="Microsoft Sans Serif" w:hAnsi="Sakkal Majalla" w:cs="Sakkal Majalla"/>
          <w:spacing w:val="5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60</w:t>
      </w:r>
    </w:p>
    <w:p w14:paraId="67E7A91E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38" w:lineRule="auto"/>
        <w:ind w:left="1949" w:right="28" w:hanging="141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من القوى العاملة في القطاع الخاص</w:t>
      </w:r>
      <w:r w:rsidRPr="00D379A3">
        <w:rPr>
          <w:rFonts w:ascii="Sakkal Majalla" w:eastAsia="Microsoft Sans Serif" w:hAnsi="Sakkal Majalla" w:cs="Sakkal Majalla"/>
          <w:spacing w:val="-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.]1[</w:t>
      </w:r>
      <w:r w:rsidRPr="00D379A3">
        <w:rPr>
          <w:rFonts w:ascii="Sakkal Majalla" w:eastAsia="Microsoft Sans Serif" w:hAnsi="Sakkal Majalla" w:cs="Sakkal Majalla"/>
          <w:spacing w:val="-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ونظراً لأهميتها الاستراتيجية، فقد أولت المملكة اهتماماً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كبيراً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بتطوير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قدرتها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دعم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تحولها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</w:p>
    <w:p w14:paraId="3D4FD45E" w14:textId="77777777" w:rsidR="00D379A3" w:rsidRPr="00D379A3" w:rsidRDefault="00D379A3" w:rsidP="00BB7AF2">
      <w:pPr>
        <w:widowControl w:val="0"/>
        <w:autoSpaceDE w:val="0"/>
        <w:autoSpaceDN w:val="0"/>
        <w:spacing w:before="114" w:after="0" w:line="400" w:lineRule="atLeast"/>
        <w:ind w:left="478" w:right="28" w:firstLine="51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يعرف التحول الرقمي بأنه عملية استخدام التكنولوجيا الرقمية لتغيير جذري في طريقة عمل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المؤسسات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وتقديم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القيمة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للعملاء</w:t>
      </w:r>
      <w:r w:rsidRPr="00D379A3">
        <w:rPr>
          <w:rFonts w:ascii="Sakkal Majalla" w:eastAsia="Microsoft Sans Serif" w:hAnsi="Sakkal Majalla" w:cs="Sakkal Majalla"/>
          <w:spacing w:val="-11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.]2[</w:t>
      </w:r>
      <w:r w:rsidRPr="00D379A3">
        <w:rPr>
          <w:rFonts w:ascii="Sakkal Majalla" w:eastAsia="Microsoft Sans Serif" w:hAnsi="Sakkal Majalla" w:cs="Sakkal Majalla"/>
          <w:spacing w:val="-11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وهو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ليس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مجرد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تقنيات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جديدة،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هو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تغيير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شامل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في</w:t>
      </w:r>
    </w:p>
    <w:p w14:paraId="3A92E647" w14:textId="77777777" w:rsidR="00D379A3" w:rsidRPr="00D379A3" w:rsidRDefault="00D379A3" w:rsidP="00BB7AF2">
      <w:pPr>
        <w:widowControl w:val="0"/>
        <w:autoSpaceDE w:val="0"/>
        <w:autoSpaceDN w:val="0"/>
        <w:spacing w:before="118" w:after="0" w:line="338" w:lineRule="auto"/>
        <w:ind w:left="796" w:right="28" w:hanging="47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ثقافة المؤسسة واستراتيجيتها ونموذج أعمالها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ويشمل التحول الرقمي مجالات متعددة مثل التجارة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الإلكترونية،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والتسويق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وأتمتة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العمليات،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وتحليل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البيانات،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والذكاء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الاصطناعي،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وإنترنت</w:t>
      </w:r>
    </w:p>
    <w:p w14:paraId="3098FA40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240" w:lineRule="auto"/>
        <w:ind w:left="634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الأشياء،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والحوسبة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السحابية،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وغيرها</w:t>
      </w:r>
    </w:p>
    <w:p w14:paraId="77C53586" w14:textId="77777777" w:rsidR="00D379A3" w:rsidRPr="00D379A3" w:rsidRDefault="00D379A3" w:rsidP="00BB7AF2">
      <w:pPr>
        <w:widowControl w:val="0"/>
        <w:autoSpaceDE w:val="0"/>
        <w:autoSpaceDN w:val="0"/>
        <w:spacing w:before="8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3A3526F" w14:textId="77777777" w:rsidR="00D379A3" w:rsidRPr="00D379A3" w:rsidRDefault="00D379A3" w:rsidP="00BB7AF2">
      <w:pPr>
        <w:widowControl w:val="0"/>
        <w:autoSpaceDE w:val="0"/>
        <w:autoSpaceDN w:val="0"/>
        <w:spacing w:after="0" w:line="348" w:lineRule="auto"/>
        <w:ind w:left="493" w:right="28" w:hanging="32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وقد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أطلقت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العديد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والبرامج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لدعم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للشركات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 والمتوسطة، مثل برنامج التحول الوطني، وهيئة الحكومة الرقمية، ومنصة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منشآت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التي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تقدم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خدمات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متكاملة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لرواد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الأعمال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والشركات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الناشئة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6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كما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تم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إطلاق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منصات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رقمية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متعددة</w:t>
      </w:r>
      <w:r w:rsidRPr="00D379A3">
        <w:rPr>
          <w:rFonts w:ascii="Sakkal Majalla" w:eastAsia="Microsoft Sans Serif" w:hAnsi="Sakkal Majalla" w:cs="Sakkal Majalla"/>
          <w:spacing w:val="1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مثل</w:t>
      </w:r>
    </w:p>
    <w:p w14:paraId="0B9E56CD" w14:textId="77777777" w:rsidR="00D379A3" w:rsidRPr="00D379A3" w:rsidRDefault="00D379A3" w:rsidP="00BB7AF2">
      <w:pPr>
        <w:widowControl w:val="0"/>
        <w:autoSpaceDE w:val="0"/>
        <w:autoSpaceDN w:val="0"/>
        <w:spacing w:after="0" w:line="264" w:lineRule="exact"/>
        <w:ind w:left="31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سلة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10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زد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9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لتسهيل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التجارة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الإلكترونية،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تمارا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10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لتوفير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حلول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التمويل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أبشر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10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توكلنا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</w:p>
    <w:p w14:paraId="5474AE38" w14:textId="77777777" w:rsidR="00D379A3" w:rsidRPr="00D379A3" w:rsidRDefault="00D379A3" w:rsidP="00BB7AF2">
      <w:pPr>
        <w:widowControl w:val="0"/>
        <w:autoSpaceDE w:val="0"/>
        <w:autoSpaceDN w:val="0"/>
        <w:spacing w:before="112" w:after="0" w:line="240" w:lineRule="auto"/>
        <w:ind w:left="721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لتسهيل</w:t>
      </w:r>
      <w:r w:rsidRPr="00D379A3">
        <w:rPr>
          <w:rFonts w:ascii="Sakkal Majalla" w:eastAsia="Microsoft Sans Serif" w:hAnsi="Sakkal Majalla" w:cs="Sakkal Majalla"/>
          <w:spacing w:val="4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الخدمات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الحكومية</w:t>
      </w:r>
    </w:p>
    <w:p w14:paraId="1B4C7995" w14:textId="77777777" w:rsidR="00D379A3" w:rsidRPr="00D379A3" w:rsidRDefault="00D379A3" w:rsidP="00BB7AF2">
      <w:pPr>
        <w:widowControl w:val="0"/>
        <w:autoSpaceDE w:val="0"/>
        <w:autoSpaceDN w:val="0"/>
        <w:spacing w:before="8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FE0F76F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573" w:right="28" w:hanging="27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 xml:space="preserve">ورغم هذه الجهود، لا تزال العديد من الشركات الصغيرة والمتوسطة في المملكة تواجه تحديات في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،رحلة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تحولها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نقص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الوعي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بأهمية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lastRenderedPageBreak/>
        <w:t>التحول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وضعف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البنية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التحتية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التكنولوجية</w:t>
      </w:r>
    </w:p>
    <w:p w14:paraId="548140E7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38" w:lineRule="auto"/>
        <w:ind w:left="736" w:right="28" w:hanging="65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ونقص المهارات الرقمية، وارتفاع تكاليف التحول، ومخاوف الأمن السيبراني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وتزداد هذه التحديات في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ظل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المنافسة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المتزايدة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العالمية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والمحلية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تتبنى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بسرعة</w:t>
      </w:r>
    </w:p>
    <w:p w14:paraId="7DA3C71D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57" w:lineRule="auto"/>
        <w:ind w:left="638" w:right="28" w:hanging="39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 هنا تأتي أهمية دراسة تأثير التحول الرقمي على نمو الشركات الصغيرة والمتوسطة في المملكة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،العربية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لفهم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والتحديات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تواجهها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رحلة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تحولها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</w:t>
      </w:r>
    </w:p>
    <w:p w14:paraId="0F1AA4A4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7" w:lineRule="auto"/>
        <w:ind w:left="4318" w:right="28" w:hanging="418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وتقييم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فعالية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والبرامج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الحكومية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دعم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التحول،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وتقديم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توصيات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لتعزيز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استفادة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لتحقيق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المستدام</w:t>
      </w:r>
    </w:p>
    <w:p w14:paraId="0C2AD9DC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footerReference w:type="default" r:id="rId5"/>
          <w:pgSz w:w="11910" w:h="16840"/>
          <w:pgMar w:top="500" w:right="992" w:bottom="280" w:left="992" w:header="720" w:footer="720" w:gutter="0"/>
          <w:pgNumType w:start="1"/>
          <w:cols w:space="720"/>
        </w:sectPr>
      </w:pPr>
    </w:p>
    <w:p w14:paraId="62F47BD3" w14:textId="77777777" w:rsidR="00D379A3" w:rsidRPr="00D379A3" w:rsidRDefault="00D379A3" w:rsidP="00BB7AF2">
      <w:pPr>
        <w:widowControl w:val="0"/>
        <w:autoSpaceDE w:val="0"/>
        <w:autoSpaceDN w:val="0"/>
        <w:spacing w:before="98" w:after="0" w:line="240" w:lineRule="auto"/>
        <w:ind w:left="6608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2"/>
          <w:kern w:val="0"/>
          <w:sz w:val="36"/>
          <w:szCs w:val="36"/>
          <w:rtl/>
          <w:lang w:val="en-US"/>
          <w14:ligatures w14:val="none"/>
        </w:rPr>
        <w:lastRenderedPageBreak/>
        <w:t>مشكلة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4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2"/>
          <w:kern w:val="0"/>
          <w:sz w:val="36"/>
          <w:szCs w:val="36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color w:val="333333"/>
          <w:spacing w:val="-16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2"/>
          <w:kern w:val="0"/>
          <w:sz w:val="36"/>
          <w:szCs w:val="36"/>
          <w:lang w:val="en-US"/>
          <w14:ligatures w14:val="none"/>
        </w:rPr>
        <w:t>1.2</w:t>
      </w:r>
    </w:p>
    <w:p w14:paraId="583F429D" w14:textId="77777777" w:rsidR="00D379A3" w:rsidRPr="00D379A3" w:rsidRDefault="00D379A3" w:rsidP="00BB7AF2">
      <w:pPr>
        <w:widowControl w:val="0"/>
        <w:autoSpaceDE w:val="0"/>
        <w:autoSpaceDN w:val="0"/>
        <w:spacing w:before="335" w:after="0" w:line="357" w:lineRule="auto"/>
        <w:ind w:left="844" w:right="28" w:hanging="60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 الرغم من الجهود الكبيرة التي تبذلها المملكة العربية السعودية لدعم التحول الرقمي للشركات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إلا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هناك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فجوة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واضحة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الإمكانات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توفرها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الرقمية</w:t>
      </w:r>
    </w:p>
    <w:p w14:paraId="0DEB6FA2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38" w:lineRule="auto"/>
        <w:ind w:left="234" w:right="28" w:firstLine="8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والاستفادة الفعلية منها من قبل هذه الشركات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وتشير الإحصاءات إلى أن نسبة كبيرة من الشركات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لا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تزال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المراحل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الأولى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رحلة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حيث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تقتصر</w:t>
      </w:r>
    </w:p>
    <w:p w14:paraId="1C26513A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357" w:lineRule="auto"/>
        <w:ind w:left="1254" w:right="28" w:hanging="92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،استخداماتها للتكنولوجيا على الجوانب الأساسية مثل وسائل التواصل الاجتماعي والبريد الإلكتروني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دون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الاستفادة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المتقدمة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الذكاء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الاصطناعي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وتحليل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البيانات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الضخمة</w:t>
      </w:r>
      <w:r w:rsidRPr="00D379A3">
        <w:rPr>
          <w:rFonts w:ascii="Sakkal Majalla" w:eastAsia="Microsoft Sans Serif" w:hAnsi="Sakkal Majalla" w:cs="Sakkal Majalla"/>
          <w:spacing w:val="-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]3[</w:t>
      </w:r>
    </w:p>
    <w:p w14:paraId="0506DA77" w14:textId="77777777" w:rsidR="00D379A3" w:rsidRPr="00D379A3" w:rsidRDefault="00D379A3" w:rsidP="00BB7AF2">
      <w:pPr>
        <w:widowControl w:val="0"/>
        <w:autoSpaceDE w:val="0"/>
        <w:autoSpaceDN w:val="0"/>
        <w:spacing w:before="220" w:after="0" w:line="357" w:lineRule="auto"/>
        <w:ind w:left="495" w:right="28" w:hanging="16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كما</w:t>
      </w:r>
      <w:r w:rsidRPr="00D379A3">
        <w:rPr>
          <w:rFonts w:ascii="Sakkal Majalla" w:eastAsia="Microsoft Sans Serif" w:hAnsi="Sakkal Majalla" w:cs="Sakkal Majalla"/>
          <w:spacing w:val="1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هناك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تفاوتاً</w:t>
      </w:r>
      <w:r w:rsidRPr="00D379A3">
        <w:rPr>
          <w:rFonts w:ascii="Sakkal Majalla" w:eastAsia="Microsoft Sans Serif" w:hAnsi="Sakkal Majalla" w:cs="Sakkal Majalla"/>
          <w:spacing w:val="1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كبيراً</w:t>
      </w:r>
      <w:r w:rsidRPr="00D379A3">
        <w:rPr>
          <w:rFonts w:ascii="Sakkal Majalla" w:eastAsia="Microsoft Sans Serif" w:hAnsi="Sakkal Majalla" w:cs="Sakkal Majalla"/>
          <w:spacing w:val="1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مستوى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النضج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مختلف</w:t>
      </w:r>
      <w:r w:rsidRPr="00D379A3">
        <w:rPr>
          <w:rFonts w:ascii="Sakkal Majalla" w:eastAsia="Microsoft Sans Serif" w:hAnsi="Sakkal Majalla" w:cs="Sakkal Majalla"/>
          <w:spacing w:val="8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القطاعات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والمناطق،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حيث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تتركز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ذات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المستوى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المتقدم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المدن</w:t>
      </w:r>
    </w:p>
    <w:p w14:paraId="72F7CA23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7" w:lineRule="auto"/>
        <w:ind w:left="5961" w:right="28" w:hanging="587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الكبرى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الرياض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وجدة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والدمام،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بينما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تعاني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المناطق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الأخرى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ضعف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البنية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التحتية</w:t>
      </w:r>
      <w:r w:rsidRPr="00D379A3">
        <w:rPr>
          <w:rFonts w:ascii="Sakkal Majalla" w:eastAsia="Microsoft Sans Serif" w:hAnsi="Sakkal Majalla" w:cs="Sakkal Majalla"/>
          <w:spacing w:val="80"/>
          <w:w w:val="15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ونقص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المهارات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]4[</w:t>
      </w:r>
    </w:p>
    <w:p w14:paraId="2712A8C9" w14:textId="77777777" w:rsidR="00D379A3" w:rsidRPr="00D379A3" w:rsidRDefault="00D379A3" w:rsidP="00BB7AF2">
      <w:pPr>
        <w:widowControl w:val="0"/>
        <w:autoSpaceDE w:val="0"/>
        <w:autoSpaceDN w:val="0"/>
        <w:spacing w:before="220" w:after="0" w:line="357" w:lineRule="auto"/>
        <w:ind w:left="104" w:right="28" w:firstLine="8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وعلى الرغم من وجود العديد من الدراسات التي تناولت موضوع التحول الرقمي في المملكة العربية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إلا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هناك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نقصاً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تركز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خاص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نمو</w:t>
      </w:r>
    </w:p>
    <w:p w14:paraId="11E1FB78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6643" w:right="28" w:hanging="641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الشركات الصغيرة والمتوسطة، وتحليل العوامل التي تؤثر على نجاح هذا التحول، وقياس العائد على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الاستثمار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الرقمية</w:t>
      </w:r>
    </w:p>
    <w:p w14:paraId="2578D2E8" w14:textId="77777777" w:rsidR="00D379A3" w:rsidRPr="00D379A3" w:rsidRDefault="00D379A3" w:rsidP="00BB7AF2">
      <w:pPr>
        <w:widowControl w:val="0"/>
        <w:autoSpaceDE w:val="0"/>
        <w:autoSpaceDN w:val="0"/>
        <w:spacing w:before="220" w:after="0" w:line="240" w:lineRule="auto"/>
        <w:ind w:left="302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هنا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تتمثل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مشكلة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الإجابة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السؤال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الرئيسي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التالي</w:t>
      </w:r>
    </w:p>
    <w:p w14:paraId="273FDD7B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820914C" w14:textId="77777777" w:rsidR="00D379A3" w:rsidRPr="00D379A3" w:rsidRDefault="00D379A3" w:rsidP="00BB7AF2">
      <w:pPr>
        <w:widowControl w:val="0"/>
        <w:autoSpaceDE w:val="0"/>
        <w:autoSpaceDN w:val="0"/>
        <w:spacing w:after="0" w:line="336" w:lineRule="auto"/>
        <w:ind w:left="8689" w:right="28" w:hanging="8452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 xml:space="preserve">العربية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السعودية؟</w:t>
      </w:r>
    </w:p>
    <w:p w14:paraId="7472F3BD" w14:textId="77777777" w:rsidR="00D379A3" w:rsidRPr="00D379A3" w:rsidRDefault="00D379A3" w:rsidP="00BB7AF2">
      <w:pPr>
        <w:widowControl w:val="0"/>
        <w:autoSpaceDE w:val="0"/>
        <w:autoSpaceDN w:val="0"/>
        <w:spacing w:before="259" w:after="0" w:line="240" w:lineRule="auto"/>
        <w:ind w:left="447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ويتفرع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السؤال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الرئيسي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الأسئلة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الفرعية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التالية</w:t>
      </w:r>
    </w:p>
    <w:p w14:paraId="78FD7F69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00DD29C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22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هو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واقع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السعودية؟</w:t>
      </w:r>
      <w:r w:rsidRPr="00D379A3">
        <w:rPr>
          <w:rFonts w:ascii="Sakkal Majalla" w:eastAsia="Microsoft Sans Serif" w:hAnsi="Sakkal Majalla" w:cs="Sakkal Majalla"/>
          <w:spacing w:val="-1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1.</w:t>
      </w:r>
    </w:p>
    <w:p w14:paraId="1D558111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76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والمتوسطة؟</w:t>
      </w:r>
      <w:r w:rsidRPr="00D379A3">
        <w:rPr>
          <w:rFonts w:ascii="Sakkal Majalla" w:eastAsia="Microsoft Sans Serif" w:hAnsi="Sakkal Majalla" w:cs="Sakkal Majalla"/>
          <w:spacing w:val="-1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2.</w:t>
      </w:r>
    </w:p>
    <w:p w14:paraId="74452D35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99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رحلة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1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3.</w:t>
      </w:r>
    </w:p>
    <w:p w14:paraId="1CE447C3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67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يوفرها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لتحقيق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النمو؟</w:t>
      </w:r>
      <w:r w:rsidRPr="00D379A3">
        <w:rPr>
          <w:rFonts w:ascii="Sakkal Majalla" w:eastAsia="Microsoft Sans Serif" w:hAnsi="Sakkal Majalla" w:cs="Sakkal Majalla"/>
          <w:spacing w:val="-1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4.</w:t>
      </w:r>
    </w:p>
    <w:p w14:paraId="7CA1C0E7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57" w:lineRule="auto"/>
        <w:ind w:left="8045" w:right="374" w:hanging="7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 مدى فعالية المبادرات والبرامج الحكومية في دعم التحول الرقمي للشركات الصغيرة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5.</w:t>
      </w:r>
      <w:r w:rsidRPr="00D379A3">
        <w:rPr>
          <w:rFonts w:ascii="Sakkal Majalla" w:eastAsia="Microsoft Sans Serif" w:hAnsi="Sakkal Majalla" w:cs="Sakkal Majalla"/>
          <w:spacing w:val="40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والمتوسطة؟</w:t>
      </w:r>
    </w:p>
    <w:p w14:paraId="64725F8B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6934" w:right="374" w:hanging="655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استراتيجيات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الناجحة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تبنيها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6.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لتحقيق النمو المستدام؟</w:t>
      </w:r>
    </w:p>
    <w:p w14:paraId="12C83A7B" w14:textId="77777777" w:rsidR="00D379A3" w:rsidRPr="00D379A3" w:rsidRDefault="00D379A3" w:rsidP="00BB7AF2">
      <w:pPr>
        <w:widowControl w:val="0"/>
        <w:autoSpaceDE w:val="0"/>
        <w:autoSpaceDN w:val="0"/>
        <w:spacing w:before="135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6783223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6792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7"/>
          <w:kern w:val="0"/>
          <w:sz w:val="36"/>
          <w:szCs w:val="36"/>
          <w:rtl/>
          <w:lang w:val="en-US"/>
          <w14:ligatures w14:val="none"/>
        </w:rPr>
        <w:t>أهمية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30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7"/>
          <w:kern w:val="0"/>
          <w:sz w:val="36"/>
          <w:szCs w:val="36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color w:val="333333"/>
          <w:spacing w:val="-17"/>
          <w:w w:val="87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7"/>
          <w:kern w:val="0"/>
          <w:sz w:val="36"/>
          <w:szCs w:val="36"/>
          <w:lang w:val="en-US"/>
          <w14:ligatures w14:val="none"/>
        </w:rPr>
        <w:t>1.3</w:t>
      </w:r>
    </w:p>
    <w:p w14:paraId="6C283E0E" w14:textId="77777777" w:rsidR="00D379A3" w:rsidRPr="00D379A3" w:rsidRDefault="00D379A3" w:rsidP="00BB7AF2">
      <w:pPr>
        <w:widowControl w:val="0"/>
        <w:autoSpaceDE w:val="0"/>
        <w:autoSpaceDN w:val="0"/>
        <w:spacing w:before="335" w:after="0" w:line="240" w:lineRule="auto"/>
        <w:ind w:left="548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تكتسب</w:t>
      </w:r>
      <w:r w:rsidRPr="00D379A3">
        <w:rPr>
          <w:rFonts w:ascii="Sakkal Majalla" w:eastAsia="Microsoft Sans Serif" w:hAnsi="Sakkal Majalla" w:cs="Sakkal Majalla"/>
          <w:spacing w:val="18"/>
          <w:w w:val="10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8"/>
          <w:w w:val="10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8"/>
          <w:w w:val="10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أهميتها</w:t>
      </w:r>
      <w:r w:rsidRPr="00D379A3">
        <w:rPr>
          <w:rFonts w:ascii="Sakkal Majalla" w:eastAsia="Microsoft Sans Serif" w:hAnsi="Sakkal Majalla" w:cs="Sakkal Majalla"/>
          <w:spacing w:val="18"/>
          <w:w w:val="10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8"/>
          <w:w w:val="10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عدة</w:t>
      </w:r>
      <w:r w:rsidRPr="00D379A3">
        <w:rPr>
          <w:rFonts w:ascii="Sakkal Majalla" w:eastAsia="Microsoft Sans Serif" w:hAnsi="Sakkal Majalla" w:cs="Sakkal Majalla"/>
          <w:spacing w:val="17"/>
          <w:w w:val="10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جوانب</w:t>
      </w:r>
    </w:p>
    <w:p w14:paraId="5EE19B04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00" w:right="992" w:bottom="280" w:left="992" w:header="720" w:footer="720" w:gutter="0"/>
          <w:cols w:space="720"/>
        </w:sectPr>
      </w:pPr>
    </w:p>
    <w:p w14:paraId="1004D2EE" w14:textId="77777777" w:rsidR="00D379A3" w:rsidRPr="00D379A3" w:rsidRDefault="00D379A3" w:rsidP="00BB7AF2">
      <w:pPr>
        <w:widowControl w:val="0"/>
        <w:autoSpaceDE w:val="0"/>
        <w:autoSpaceDN w:val="0"/>
        <w:spacing w:before="88" w:after="0" w:line="240" w:lineRule="auto"/>
        <w:ind w:left="7128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79"/>
          <w:kern w:val="0"/>
          <w:sz w:val="28"/>
          <w:szCs w:val="28"/>
          <w:rtl/>
          <w:lang w:val="en-US"/>
          <w14:ligatures w14:val="none"/>
        </w:rPr>
        <w:lastRenderedPageBreak/>
        <w:t>الأهمية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8"/>
          <w:w w:val="79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79"/>
          <w:kern w:val="0"/>
          <w:sz w:val="28"/>
          <w:szCs w:val="28"/>
          <w:rtl/>
          <w:lang w:val="en-US"/>
          <w14:ligatures w14:val="none"/>
        </w:rPr>
        <w:t>العلمية</w:t>
      </w:r>
      <w:r w:rsidRPr="00D379A3">
        <w:rPr>
          <w:rFonts w:ascii="Sakkal Majalla" w:eastAsia="Microsoft Sans Serif" w:hAnsi="Sakkal Majalla" w:cs="Sakkal Majalla"/>
          <w:color w:val="333333"/>
          <w:spacing w:val="-11"/>
          <w:w w:val="79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79"/>
          <w:kern w:val="0"/>
          <w:sz w:val="28"/>
          <w:szCs w:val="28"/>
          <w:lang w:val="en-US"/>
          <w14:ligatures w14:val="none"/>
        </w:rPr>
        <w:t>1.3.1</w:t>
      </w:r>
    </w:p>
    <w:p w14:paraId="241CAC36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57" w:lineRule="auto"/>
        <w:ind w:left="111" w:right="374" w:firstLine="16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تساهم الدراسة في سد الفجوة البحثية في مجال دراسات التحول الرقمي للشركات الصغيرة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1.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والمتوسطة في المملكة العربية السعودية، حيث تركز معظم الدراسات السابقة على الشركات</w:t>
      </w:r>
    </w:p>
    <w:p w14:paraId="7B074C7C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658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الكبيرة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القطاع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الحكومي</w:t>
      </w:r>
    </w:p>
    <w:p w14:paraId="620E2C14" w14:textId="77777777" w:rsidR="00D379A3" w:rsidRPr="00D379A3" w:rsidRDefault="00D379A3" w:rsidP="00BB7AF2">
      <w:pPr>
        <w:widowControl w:val="0"/>
        <w:autoSpaceDE w:val="0"/>
        <w:autoSpaceDN w:val="0"/>
        <w:spacing w:before="8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4BDDED8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4039" w:right="374" w:hanging="366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تقدم الدراسة إطاراً نظرياً متكاملًا يربط بين مفاهيم التحول الرقمي ونمو الشركات الصغيرة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2.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والمتوسطة، مما يثري المكتبة العربية في هذا المجال</w:t>
      </w:r>
    </w:p>
    <w:p w14:paraId="131AEDAC" w14:textId="77777777" w:rsidR="00D379A3" w:rsidRPr="00D379A3" w:rsidRDefault="00D379A3" w:rsidP="00BB7AF2">
      <w:pPr>
        <w:widowControl w:val="0"/>
        <w:autoSpaceDE w:val="0"/>
        <w:autoSpaceDN w:val="0"/>
        <w:spacing w:before="220" w:after="0" w:line="357" w:lineRule="auto"/>
        <w:ind w:left="1174" w:right="374" w:hanging="112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تستخدم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منهجية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متكاملة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تجمع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الأساليب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الكمية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والنوعية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لقياس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التحول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3.</w:t>
      </w:r>
      <w:r w:rsidRPr="00D379A3">
        <w:rPr>
          <w:rFonts w:ascii="Sakkal Majalla" w:eastAsia="Microsoft Sans Serif" w:hAnsi="Sakkal Majalla" w:cs="Sakkal Majalla"/>
          <w:spacing w:val="4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الرقمي على نمو الشركات الصغيرة والمتوسطة، مما يوفر فهماً أعمق لهذه العلاقة</w:t>
      </w:r>
    </w:p>
    <w:p w14:paraId="0B1C93DD" w14:textId="77777777" w:rsidR="00D379A3" w:rsidRPr="00D379A3" w:rsidRDefault="00D379A3" w:rsidP="00BB7AF2">
      <w:pPr>
        <w:widowControl w:val="0"/>
        <w:autoSpaceDE w:val="0"/>
        <w:autoSpaceDN w:val="0"/>
        <w:spacing w:before="220" w:after="0" w:line="357" w:lineRule="auto"/>
        <w:ind w:left="4575" w:right="374" w:hanging="400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تفتح الدراسة آفاقاً جديدة للبحث العلمي في مجالات متعددة مثل الاقتصاد الرقمي، وريادة</w:t>
      </w:r>
      <w:r w:rsidRPr="00D379A3">
        <w:rPr>
          <w:rFonts w:ascii="Sakkal Majalla" w:eastAsia="Microsoft Sans Serif" w:hAnsi="Sakkal Majalla" w:cs="Sakkal Majalla"/>
          <w:spacing w:val="-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4.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الأعمال التكنولوجية، والابتكار في نماذج الأعمال</w:t>
      </w:r>
    </w:p>
    <w:p w14:paraId="6261377C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69A84B6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128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79"/>
          <w:kern w:val="0"/>
          <w:sz w:val="28"/>
          <w:szCs w:val="28"/>
          <w:rtl/>
          <w:lang w:val="en-US"/>
          <w14:ligatures w14:val="none"/>
        </w:rPr>
        <w:t>الأهمية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8"/>
          <w:w w:val="79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79"/>
          <w:kern w:val="0"/>
          <w:sz w:val="28"/>
          <w:szCs w:val="28"/>
          <w:rtl/>
          <w:lang w:val="en-US"/>
          <w14:ligatures w14:val="none"/>
        </w:rPr>
        <w:t>العملية</w:t>
      </w:r>
      <w:r w:rsidRPr="00D379A3">
        <w:rPr>
          <w:rFonts w:ascii="Sakkal Majalla" w:eastAsia="Microsoft Sans Serif" w:hAnsi="Sakkal Majalla" w:cs="Sakkal Majalla"/>
          <w:color w:val="333333"/>
          <w:spacing w:val="-11"/>
          <w:w w:val="79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79"/>
          <w:kern w:val="0"/>
          <w:sz w:val="28"/>
          <w:szCs w:val="28"/>
          <w:lang w:val="en-US"/>
          <w14:ligatures w14:val="none"/>
        </w:rPr>
        <w:t>1.3.2</w:t>
      </w:r>
    </w:p>
    <w:p w14:paraId="30E20CD7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57" w:lineRule="auto"/>
        <w:ind w:left="1828" w:right="374" w:hanging="149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تساعد نتائج الدراسة صناع القرار في الشركات الصغيرة والمتوسطة على فهم أهمية التحول</w:t>
      </w:r>
      <w:r w:rsidRPr="00D379A3">
        <w:rPr>
          <w:rFonts w:ascii="Sakkal Majalla" w:eastAsia="Microsoft Sans Serif" w:hAnsi="Sakkal Majalla" w:cs="Sakkal Majalla"/>
          <w:spacing w:val="-1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1.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وتأثيره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النمو،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يشجعهم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استراتيجيات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رقمية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فعالة</w:t>
      </w:r>
    </w:p>
    <w:p w14:paraId="6B135BF6" w14:textId="77777777" w:rsidR="00D379A3" w:rsidRPr="00D379A3" w:rsidRDefault="00D379A3" w:rsidP="00BB7AF2">
      <w:pPr>
        <w:widowControl w:val="0"/>
        <w:autoSpaceDE w:val="0"/>
        <w:autoSpaceDN w:val="0"/>
        <w:spacing w:before="92" w:after="0" w:line="400" w:lineRule="atLeast"/>
        <w:ind w:left="269" w:right="374" w:firstLine="74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توفر الدراسة معلومات قيمة للجهات الحكومية المسؤولة عن دعم الشركات الصغيرة</w:t>
      </w:r>
      <w:r w:rsidRPr="00D379A3">
        <w:rPr>
          <w:rFonts w:ascii="Sakkal Majalla" w:eastAsia="Microsoft Sans Serif" w:hAnsi="Sakkal Majalla" w:cs="Sakkal Majalla"/>
          <w:spacing w:val="-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2.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والمتوسطة، مثل هيئة المنشآت الصغيرة والمتوسطة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منشآت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، لتطوير برامج ومبادرات أكثر</w:t>
      </w:r>
    </w:p>
    <w:p w14:paraId="60BBCD9F" w14:textId="77777777" w:rsidR="00D379A3" w:rsidRPr="00D379A3" w:rsidRDefault="00D379A3" w:rsidP="00BB7AF2">
      <w:pPr>
        <w:widowControl w:val="0"/>
        <w:autoSpaceDE w:val="0"/>
        <w:autoSpaceDN w:val="0"/>
        <w:spacing w:before="118" w:after="0" w:line="240" w:lineRule="auto"/>
        <w:ind w:left="652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فعالية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لدعم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</w:p>
    <w:p w14:paraId="1FCC4420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A5E40A9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1892" w:right="374" w:hanging="117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تقدم الدراسة نماذج وأمثلة لقصص نجاح شركات صغيرة ومتوسطة استفادت من التحول</w:t>
      </w:r>
      <w:r w:rsidRPr="00D379A3">
        <w:rPr>
          <w:rFonts w:ascii="Sakkal Majalla" w:eastAsia="Microsoft Sans Serif" w:hAnsi="Sakkal Majalla" w:cs="Sakkal Majalla"/>
          <w:spacing w:val="-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3.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 لتحقيق النمو، مما يلهم الشركات الأخرى ويوفر لها دروساً مستفادة</w:t>
      </w:r>
    </w:p>
    <w:p w14:paraId="0CE386B6" w14:textId="77777777" w:rsidR="00D379A3" w:rsidRPr="00D379A3" w:rsidRDefault="00D379A3" w:rsidP="00BB7AF2">
      <w:pPr>
        <w:widowControl w:val="0"/>
        <w:autoSpaceDE w:val="0"/>
        <w:autoSpaceDN w:val="0"/>
        <w:spacing w:before="220" w:after="0" w:line="240" w:lineRule="auto"/>
        <w:ind w:left="24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تساهم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الوعي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بأهمية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كمحرك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للنمو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الاقتصادي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وخلق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فرص</w:t>
      </w:r>
      <w:r w:rsidRPr="00D379A3">
        <w:rPr>
          <w:rFonts w:ascii="Sakkal Majalla" w:eastAsia="Microsoft Sans Serif" w:hAnsi="Sakkal Majalla" w:cs="Sakkal Majalla"/>
          <w:spacing w:val="-11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4.</w:t>
      </w:r>
    </w:p>
    <w:p w14:paraId="0FB3BC93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423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العمل،</w:t>
      </w:r>
      <w:r w:rsidRPr="00D379A3">
        <w:rPr>
          <w:rFonts w:ascii="Sakkal Majalla" w:eastAsia="Microsoft Sans Serif" w:hAnsi="Sakkal Majalla" w:cs="Sakkal Majalla"/>
          <w:spacing w:val="9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يدعم</w:t>
      </w:r>
      <w:r w:rsidRPr="00D379A3">
        <w:rPr>
          <w:rFonts w:ascii="Sakkal Majalla" w:eastAsia="Microsoft Sans Serif" w:hAnsi="Sakkal Majalla" w:cs="Sakkal Majalla"/>
          <w:spacing w:val="9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تحقيق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أهداف</w:t>
      </w:r>
      <w:r w:rsidRPr="00D379A3">
        <w:rPr>
          <w:rFonts w:ascii="Sakkal Majalla" w:eastAsia="Microsoft Sans Serif" w:hAnsi="Sakkal Majalla" w:cs="Sakkal Majalla"/>
          <w:spacing w:val="9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2030</w:t>
      </w:r>
    </w:p>
    <w:p w14:paraId="7D561FAD" w14:textId="77777777" w:rsidR="00D379A3" w:rsidRPr="00D379A3" w:rsidRDefault="00D379A3" w:rsidP="00BB7AF2">
      <w:pPr>
        <w:widowControl w:val="0"/>
        <w:autoSpaceDE w:val="0"/>
        <w:autoSpaceDN w:val="0"/>
        <w:spacing w:before="8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C0A2C9A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3791" w:right="374" w:hanging="344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تساعد نتائج الدراسة مقدمي الخدمات التكنولوجية والاستشارات الرقمية على فهم احتياجات</w:t>
      </w:r>
      <w:r w:rsidRPr="00D379A3">
        <w:rPr>
          <w:rFonts w:ascii="Sakkal Majalla" w:eastAsia="Microsoft Sans Serif" w:hAnsi="Sakkal Majalla" w:cs="Sakkal Majalla"/>
          <w:spacing w:val="-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5.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الشركات الصغيرة والمتوسطة وتطوير حلول مناسبة لها</w:t>
      </w:r>
    </w:p>
    <w:p w14:paraId="5D5DFA6B" w14:textId="77777777" w:rsidR="00D379A3" w:rsidRPr="00D379A3" w:rsidRDefault="00D379A3" w:rsidP="00BB7AF2">
      <w:pPr>
        <w:widowControl w:val="0"/>
        <w:autoSpaceDE w:val="0"/>
        <w:autoSpaceDN w:val="0"/>
        <w:spacing w:before="114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95CB90E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6649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95"/>
          <w:kern w:val="0"/>
          <w:sz w:val="36"/>
          <w:szCs w:val="36"/>
          <w:rtl/>
          <w:lang w:val="en-US"/>
          <w14:ligatures w14:val="none"/>
        </w:rPr>
        <w:t>أهداف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0"/>
          <w:w w:val="95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5"/>
          <w:kern w:val="0"/>
          <w:sz w:val="36"/>
          <w:szCs w:val="36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color w:val="333333"/>
          <w:spacing w:val="-33"/>
          <w:w w:val="95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95"/>
          <w:kern w:val="0"/>
          <w:sz w:val="36"/>
          <w:szCs w:val="36"/>
          <w:lang w:val="en-US"/>
          <w14:ligatures w14:val="none"/>
        </w:rPr>
        <w:t>1.4</w:t>
      </w:r>
    </w:p>
    <w:p w14:paraId="75343449" w14:textId="77777777" w:rsidR="00D379A3" w:rsidRPr="00D379A3" w:rsidRDefault="00D379A3" w:rsidP="00BB7AF2">
      <w:pPr>
        <w:widowControl w:val="0"/>
        <w:autoSpaceDE w:val="0"/>
        <w:autoSpaceDN w:val="0"/>
        <w:spacing w:before="335" w:after="0" w:line="240" w:lineRule="auto"/>
        <w:ind w:left="532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تسعى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تحقيق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الأهداف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التالية</w:t>
      </w:r>
    </w:p>
    <w:p w14:paraId="6EC6CB6E" w14:textId="77777777" w:rsidR="00D379A3" w:rsidRPr="00D379A3" w:rsidRDefault="00D379A3" w:rsidP="00BB7AF2">
      <w:pPr>
        <w:widowControl w:val="0"/>
        <w:autoSpaceDE w:val="0"/>
        <w:autoSpaceDN w:val="0"/>
        <w:spacing w:before="6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B771EFD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632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واقع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Tahoma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1"/>
          <w:kern w:val="0"/>
          <w:lang w:val="en-US"/>
          <w14:ligatures w14:val="none"/>
        </w:rPr>
        <w:t>1.</w:t>
      </w:r>
    </w:p>
    <w:p w14:paraId="03ECBCA3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350" w:lineRule="auto"/>
        <w:ind w:left="6342" w:right="628" w:hanging="628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lastRenderedPageBreak/>
        <w:t>من خلال دراسة مستوى النضج الرقمي لهذه الشركات، والتقنيات الرقمية ،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العربية السعودية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المستخدمة،</w:t>
      </w:r>
      <w:r w:rsidRPr="00D379A3">
        <w:rPr>
          <w:rFonts w:ascii="Sakkal Majalla" w:eastAsia="Microsoft Sans Serif" w:hAnsi="Sakkal Majalla" w:cs="Sakkal Majalla"/>
          <w:spacing w:val="-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ومجالات</w:t>
      </w:r>
      <w:r w:rsidRPr="00D379A3">
        <w:rPr>
          <w:rFonts w:ascii="Sakkal Majalla" w:eastAsia="Microsoft Sans Serif" w:hAnsi="Sakkal Majalla" w:cs="Sakkal Majalla"/>
          <w:spacing w:val="-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تطبيقها</w:t>
      </w:r>
    </w:p>
    <w:p w14:paraId="2C0D5BD5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00" w:right="992" w:bottom="280" w:left="992" w:header="720" w:footer="720" w:gutter="0"/>
          <w:cols w:space="720"/>
        </w:sectPr>
      </w:pPr>
    </w:p>
    <w:p w14:paraId="1788D113" w14:textId="77777777" w:rsidR="00D379A3" w:rsidRPr="00D379A3" w:rsidRDefault="00D379A3" w:rsidP="00BB7AF2">
      <w:pPr>
        <w:widowControl w:val="0"/>
        <w:autoSpaceDE w:val="0"/>
        <w:autoSpaceDN w:val="0"/>
        <w:spacing w:before="125" w:after="0" w:line="240" w:lineRule="auto"/>
        <w:ind w:left="1054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lastRenderedPageBreak/>
        <w:t>تحديد</w:t>
      </w:r>
      <w:r w:rsidRPr="00D379A3">
        <w:rPr>
          <w:rFonts w:ascii="Sakkal Majalla" w:eastAsia="Tahoma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Tahoma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المؤثرة</w:t>
      </w:r>
      <w:r w:rsidRPr="00D379A3">
        <w:rPr>
          <w:rFonts w:ascii="Sakkal Majalla" w:eastAsia="Tahoma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Tahoma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Tahoma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3"/>
          <w:kern w:val="0"/>
          <w:lang w:val="en-US"/>
          <w14:ligatures w14:val="none"/>
        </w:rPr>
        <w:t>2.</w:t>
      </w:r>
    </w:p>
    <w:p w14:paraId="76C97F72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350" w:lineRule="auto"/>
        <w:ind w:left="6341" w:right="628" w:hanging="562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مثل القيادة، والثقافة التنظيمية، والموارد المالية والبشرية، والبنية التحتية ،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التكنولوجية،</w:t>
      </w:r>
      <w:r w:rsidRPr="00D379A3">
        <w:rPr>
          <w:rFonts w:ascii="Sakkal Majalla" w:eastAsia="Microsoft Sans Serif" w:hAnsi="Sakkal Majalla" w:cs="Sakkal Majalla"/>
          <w:spacing w:val="3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والدعم</w:t>
      </w:r>
      <w:r w:rsidRPr="00D379A3">
        <w:rPr>
          <w:rFonts w:ascii="Sakkal Majalla" w:eastAsia="Microsoft Sans Serif" w:hAnsi="Sakkal Majalla" w:cs="Sakkal Majalla"/>
          <w:spacing w:val="3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الحكومي</w:t>
      </w:r>
    </w:p>
    <w:p w14:paraId="2B2B2570" w14:textId="77777777" w:rsidR="00D379A3" w:rsidRPr="00D379A3" w:rsidRDefault="00D379A3" w:rsidP="00BB7AF2">
      <w:pPr>
        <w:widowControl w:val="0"/>
        <w:autoSpaceDE w:val="0"/>
        <w:autoSpaceDN w:val="0"/>
        <w:spacing w:before="210" w:after="0" w:line="240" w:lineRule="auto"/>
        <w:ind w:left="136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استكشاف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رحلة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spacing w:val="-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1"/>
          <w:kern w:val="0"/>
          <w:lang w:val="en-US"/>
          <w14:ligatures w14:val="none"/>
        </w:rPr>
        <w:t>3.</w:t>
      </w:r>
    </w:p>
    <w:p w14:paraId="3147F841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350" w:lineRule="auto"/>
        <w:ind w:left="6611" w:right="628" w:hanging="643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وكيفية التغلب عليها، مثل نقص المهارات الرقمية، وارتفاع التكاليف، ومخاوف الأمن ،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السيبراني،</w:t>
      </w:r>
      <w:r w:rsidRPr="00D379A3">
        <w:rPr>
          <w:rFonts w:ascii="Sakkal Majalla" w:eastAsia="Microsoft Sans Serif" w:hAnsi="Sakkal Majalla" w:cs="Sakkal Majalla"/>
          <w:spacing w:val="4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ومقاومة</w:t>
      </w:r>
      <w:r w:rsidRPr="00D379A3">
        <w:rPr>
          <w:rFonts w:ascii="Sakkal Majalla" w:eastAsia="Microsoft Sans Serif" w:hAnsi="Sakkal Majalla" w:cs="Sakkal Majalla"/>
          <w:spacing w:val="4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التغيير</w:t>
      </w:r>
    </w:p>
    <w:p w14:paraId="310BA2CA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240" w:lineRule="auto"/>
        <w:ind w:left="798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Tahoma" w:hAnsi="Sakkal Majalla" w:cs="Sakkal Majalla"/>
          <w:b/>
          <w:bCs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يوفرها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Tahoma" w:hAnsi="Sakkal Majalla" w:cs="Sakkal Majalla"/>
          <w:b/>
          <w:bCs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0"/>
          <w:kern w:val="0"/>
          <w:lang w:val="en-US"/>
          <w14:ligatures w14:val="none"/>
        </w:rPr>
        <w:t>4.</w:t>
      </w:r>
    </w:p>
    <w:p w14:paraId="2670FCAC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350" w:lineRule="auto"/>
        <w:ind w:left="5528" w:right="628" w:hanging="531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الوصول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أسواق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جديدة،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وتحسين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الكفاءة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التشغيلية،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منتجات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b/>
          <w:bCs/>
          <w:w w:val="89"/>
          <w:kern w:val="0"/>
          <w:rtl/>
          <w:lang w:val="en-US"/>
          <w14:ligatures w14:val="none"/>
        </w:rPr>
        <w:t>لتحقيق النمو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وخدمات</w:t>
      </w:r>
      <w:r w:rsidRPr="00D379A3">
        <w:rPr>
          <w:rFonts w:ascii="Sakkal Majalla" w:eastAsia="Microsoft Sans Serif" w:hAnsi="Sakkal Majalla" w:cs="Sakkal Majalla"/>
          <w:spacing w:val="-10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مبتكرة،</w:t>
      </w:r>
      <w:r w:rsidRPr="00D379A3">
        <w:rPr>
          <w:rFonts w:ascii="Sakkal Majalla" w:eastAsia="Microsoft Sans Serif" w:hAnsi="Sakkal Majalla" w:cs="Sakkal Majalla"/>
          <w:spacing w:val="-1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-1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تجربة</w:t>
      </w:r>
      <w:r w:rsidRPr="00D379A3">
        <w:rPr>
          <w:rFonts w:ascii="Sakkal Majalla" w:eastAsia="Microsoft Sans Serif" w:hAnsi="Sakkal Majalla" w:cs="Sakkal Majalla"/>
          <w:spacing w:val="-1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العملاء</w:t>
      </w:r>
    </w:p>
    <w:p w14:paraId="579A0B6E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240" w:lineRule="auto"/>
        <w:ind w:left="456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تقييم</w:t>
      </w:r>
      <w:r w:rsidRPr="00D379A3">
        <w:rPr>
          <w:rFonts w:ascii="Sakkal Majalla" w:eastAsia="Tahoma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فعالية</w:t>
      </w:r>
      <w:r w:rsidRPr="00D379A3">
        <w:rPr>
          <w:rFonts w:ascii="Sakkal Majalla" w:eastAsia="Tahoma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Tahoma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والبرامج</w:t>
      </w:r>
      <w:r w:rsidRPr="00D379A3">
        <w:rPr>
          <w:rFonts w:ascii="Sakkal Majalla" w:eastAsia="Tahoma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الحكومية</w:t>
      </w:r>
      <w:r w:rsidRPr="00D379A3">
        <w:rPr>
          <w:rFonts w:ascii="Sakkal Majalla" w:eastAsia="Tahoma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دعم</w:t>
      </w:r>
      <w:r w:rsidRPr="00D379A3">
        <w:rPr>
          <w:rFonts w:ascii="Sakkal Majalla" w:eastAsia="Tahoma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Tahoma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0"/>
          <w:kern w:val="0"/>
          <w:lang w:val="en-US"/>
          <w14:ligatures w14:val="none"/>
        </w:rPr>
        <w:t>5.</w:t>
      </w:r>
    </w:p>
    <w:p w14:paraId="4BB55699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240" w:lineRule="auto"/>
        <w:ind w:left="4341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وتحديد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مجالات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التحسين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والمتوسطة</w:t>
      </w:r>
    </w:p>
    <w:p w14:paraId="06C80B0B" w14:textId="77777777" w:rsidR="00D379A3" w:rsidRPr="00D379A3" w:rsidRDefault="00D379A3" w:rsidP="00BB7AF2">
      <w:pPr>
        <w:widowControl w:val="0"/>
        <w:autoSpaceDE w:val="0"/>
        <w:autoSpaceDN w:val="0"/>
        <w:spacing w:before="83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35C6835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622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اقتراح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استراتيجيات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وتوصيات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لتعزيز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spacing w:val="-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6.</w:t>
      </w:r>
    </w:p>
    <w:p w14:paraId="4B169078" w14:textId="77777777" w:rsidR="00D379A3" w:rsidRPr="00D379A3" w:rsidRDefault="00D379A3" w:rsidP="00BB7AF2">
      <w:pPr>
        <w:widowControl w:val="0"/>
        <w:autoSpaceDE w:val="0"/>
        <w:autoSpaceDN w:val="0"/>
        <w:spacing w:before="116" w:after="0" w:line="240" w:lineRule="auto"/>
        <w:ind w:left="1450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لتحقيق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المستدام،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بما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يتوافق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أهداف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2030</w:t>
      </w:r>
      <w:r w:rsidRPr="00D379A3">
        <w:rPr>
          <w:rFonts w:ascii="Sakkal Majalla" w:eastAsia="Microsoft Sans Serif" w:hAnsi="Sakkal Majalla" w:cs="Sakkal Majalla"/>
          <w:b/>
          <w:bCs/>
          <w:spacing w:val="-11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والمتوسطة</w:t>
      </w:r>
    </w:p>
    <w:p w14:paraId="3BB135EB" w14:textId="77777777" w:rsidR="00D379A3" w:rsidRPr="00D379A3" w:rsidRDefault="00D379A3" w:rsidP="00BB7AF2">
      <w:pPr>
        <w:widowControl w:val="0"/>
        <w:autoSpaceDE w:val="0"/>
        <w:autoSpaceDN w:val="0"/>
        <w:spacing w:before="83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86E488C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1268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Tahoma" w:hAnsi="Sakkal Majalla" w:cs="Sakkal Majalla"/>
          <w:b/>
          <w:bCs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نموذج</w:t>
      </w:r>
      <w:r w:rsidRPr="00D379A3">
        <w:rPr>
          <w:rFonts w:ascii="Sakkal Majalla" w:eastAsia="Tahoma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لقياس</w:t>
      </w:r>
      <w:r w:rsidRPr="00D379A3">
        <w:rPr>
          <w:rFonts w:ascii="Sakkal Majalla" w:eastAsia="Tahoma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Tahoma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Tahoma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Tahoma" w:hAnsi="Sakkal Majalla" w:cs="Sakkal Majalla"/>
          <w:b/>
          <w:bCs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7.</w:t>
      </w:r>
    </w:p>
    <w:p w14:paraId="59E1E3F9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240" w:lineRule="auto"/>
        <w:ind w:left="3173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استخدامه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قبل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الباحثين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وصناع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القرار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والمتوسطة</w:t>
      </w:r>
    </w:p>
    <w:p w14:paraId="49F39B60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19C9C80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6282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6"/>
          <w:kern w:val="0"/>
          <w:sz w:val="36"/>
          <w:szCs w:val="36"/>
          <w:rtl/>
          <w:lang w:val="en-US"/>
          <w14:ligatures w14:val="none"/>
        </w:rPr>
        <w:t>تساؤ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6"/>
          <w:kern w:val="0"/>
          <w:sz w:val="36"/>
          <w:szCs w:val="36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6"/>
          <w:kern w:val="0"/>
          <w:sz w:val="36"/>
          <w:szCs w:val="36"/>
          <w:rtl/>
          <w:lang w:val="en-US"/>
          <w14:ligatures w14:val="none"/>
        </w:rPr>
        <w:t>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3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6"/>
          <w:kern w:val="0"/>
          <w:sz w:val="36"/>
          <w:szCs w:val="36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color w:val="333333"/>
          <w:spacing w:val="-7"/>
          <w:w w:val="86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6"/>
          <w:kern w:val="0"/>
          <w:sz w:val="36"/>
          <w:szCs w:val="36"/>
          <w:lang w:val="en-US"/>
          <w14:ligatures w14:val="none"/>
        </w:rPr>
        <w:t>1.5</w:t>
      </w:r>
    </w:p>
    <w:p w14:paraId="102CA030" w14:textId="77777777" w:rsidR="00D379A3" w:rsidRPr="00D379A3" w:rsidRDefault="00D379A3" w:rsidP="00BB7AF2">
      <w:pPr>
        <w:widowControl w:val="0"/>
        <w:autoSpaceDE w:val="0"/>
        <w:autoSpaceDN w:val="0"/>
        <w:spacing w:before="57" w:after="0" w:line="624" w:lineRule="exact"/>
        <w:ind w:left="226" w:right="28" w:firstLine="479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تسعى هذه الدراسة للإجابة على التساؤلات التالية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هو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واقع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السعودية؟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1.</w:t>
      </w:r>
    </w:p>
    <w:p w14:paraId="1B0A0212" w14:textId="77777777" w:rsidR="00D379A3" w:rsidRPr="00D379A3" w:rsidRDefault="00D379A3" w:rsidP="00BB7AF2">
      <w:pPr>
        <w:widowControl w:val="0"/>
        <w:autoSpaceDE w:val="0"/>
        <w:autoSpaceDN w:val="0"/>
        <w:spacing w:before="59" w:after="0" w:line="240" w:lineRule="auto"/>
        <w:ind w:left="488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4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هو</w:t>
      </w:r>
      <w:r w:rsidRPr="00D379A3">
        <w:rPr>
          <w:rFonts w:ascii="Sakkal Majalla" w:eastAsia="Microsoft Sans Serif" w:hAnsi="Sakkal Majalla" w:cs="Sakkal Majalla"/>
          <w:spacing w:val="3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مستوى</w:t>
      </w:r>
      <w:r w:rsidRPr="00D379A3">
        <w:rPr>
          <w:rFonts w:ascii="Sakkal Majalla" w:eastAsia="Microsoft Sans Serif" w:hAnsi="Sakkal Majalla" w:cs="Sakkal Majalla"/>
          <w:spacing w:val="4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النضج</w:t>
      </w:r>
      <w:r w:rsidRPr="00D379A3">
        <w:rPr>
          <w:rFonts w:ascii="Sakkal Majalla" w:eastAsia="Microsoft Sans Serif" w:hAnsi="Sakkal Majalla" w:cs="Sakkal Majalla"/>
          <w:spacing w:val="4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3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لهذه</w:t>
      </w:r>
      <w:r w:rsidRPr="00D379A3">
        <w:rPr>
          <w:rFonts w:ascii="Sakkal Majalla" w:eastAsia="Microsoft Sans Serif" w:hAnsi="Sakkal Majalla" w:cs="Sakkal Majalla"/>
          <w:spacing w:val="4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الشركات؟</w:t>
      </w:r>
      <w:r w:rsidRPr="00D379A3">
        <w:rPr>
          <w:rFonts w:ascii="Sakkal Majalla" w:eastAsia="Microsoft Sans Serif" w:hAnsi="Sakkal Majalla" w:cs="Sakkal Majalla"/>
          <w:spacing w:val="-17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2.</w:t>
      </w:r>
    </w:p>
    <w:p w14:paraId="69FE1B98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351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الأكثر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استخداماً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الشركات؟</w:t>
      </w:r>
      <w:r w:rsidRPr="00D379A3">
        <w:rPr>
          <w:rFonts w:ascii="Sakkal Majalla" w:eastAsia="Microsoft Sans Serif" w:hAnsi="Sakkal Majalla" w:cs="Sakkal Majalla"/>
          <w:spacing w:val="-10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3.</w:t>
      </w:r>
    </w:p>
    <w:p w14:paraId="547572C1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8C03C77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334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مجالات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تطبيق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الشركات؟</w:t>
      </w:r>
      <w:r w:rsidRPr="00D379A3">
        <w:rPr>
          <w:rFonts w:ascii="Sakkal Majalla" w:eastAsia="Microsoft Sans Serif" w:hAnsi="Sakkal Majalla" w:cs="Sakkal Majalla"/>
          <w:spacing w:val="-11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4.</w:t>
      </w:r>
    </w:p>
    <w:p w14:paraId="41DC7FB7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31C6B31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76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والمتوسطة؟</w:t>
      </w:r>
      <w:r w:rsidRPr="00D379A3">
        <w:rPr>
          <w:rFonts w:ascii="Sakkal Majalla" w:eastAsia="Microsoft Sans Serif" w:hAnsi="Sakkal Majalla" w:cs="Sakkal Majalla"/>
          <w:spacing w:val="-1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5.</w:t>
      </w:r>
    </w:p>
    <w:p w14:paraId="34491D3B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3F31F85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508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4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هو</w:t>
      </w:r>
      <w:r w:rsidRPr="00D379A3">
        <w:rPr>
          <w:rFonts w:ascii="Sakkal Majalla" w:eastAsia="Microsoft Sans Serif" w:hAnsi="Sakkal Majalla" w:cs="Sakkal Majalla"/>
          <w:spacing w:val="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دور</w:t>
      </w:r>
      <w:r w:rsidRPr="00D379A3">
        <w:rPr>
          <w:rFonts w:ascii="Sakkal Majalla" w:eastAsia="Microsoft Sans Serif" w:hAnsi="Sakkal Majalla" w:cs="Sakkal Majalla"/>
          <w:spacing w:val="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القيادة</w:t>
      </w:r>
      <w:r w:rsidRPr="00D379A3">
        <w:rPr>
          <w:rFonts w:ascii="Sakkal Majalla" w:eastAsia="Microsoft Sans Serif" w:hAnsi="Sakkal Majalla" w:cs="Sakkal Majalla"/>
          <w:spacing w:val="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دعم</w:t>
      </w:r>
      <w:r w:rsidRPr="00D379A3">
        <w:rPr>
          <w:rFonts w:ascii="Sakkal Majalla" w:eastAsia="Microsoft Sans Serif" w:hAnsi="Sakkal Majalla" w:cs="Sakkal Majalla"/>
          <w:spacing w:val="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4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16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6.</w:t>
      </w:r>
    </w:p>
    <w:p w14:paraId="510D2F45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399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كيف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الثقافة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7.</w:t>
      </w:r>
    </w:p>
    <w:p w14:paraId="01DB50F2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368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هو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المالية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والبشرية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9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8.</w:t>
      </w:r>
    </w:p>
    <w:p w14:paraId="55BD1673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335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هو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دور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البنية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التحتية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دعم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9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9.</w:t>
      </w:r>
    </w:p>
    <w:p w14:paraId="52131F02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299696A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409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كيف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يؤثر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الدعم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الحكومي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10.</w:t>
      </w:r>
    </w:p>
    <w:p w14:paraId="126DF19C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EDAA8F1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99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رحلة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1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11.</w:t>
      </w:r>
    </w:p>
    <w:p w14:paraId="458FF307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E6B2657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439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9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9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9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المالية</w:t>
      </w:r>
      <w:r w:rsidRPr="00D379A3">
        <w:rPr>
          <w:rFonts w:ascii="Sakkal Majalla" w:eastAsia="Microsoft Sans Serif" w:hAnsi="Sakkal Majalla" w:cs="Sakkal Majalla"/>
          <w:spacing w:val="8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9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spacing w:val="9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9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الشركات؟</w:t>
      </w:r>
      <w:r w:rsidRPr="00D379A3">
        <w:rPr>
          <w:rFonts w:ascii="Sakkal Majalla" w:eastAsia="Microsoft Sans Serif" w:hAnsi="Sakkal Majalla" w:cs="Sakkal Majalla"/>
          <w:spacing w:val="-13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12.</w:t>
      </w:r>
    </w:p>
    <w:p w14:paraId="2FAAA66E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40BFA719" w14:textId="77777777" w:rsidR="00D379A3" w:rsidRPr="00D379A3" w:rsidRDefault="00D379A3" w:rsidP="00BB7AF2">
      <w:pPr>
        <w:widowControl w:val="0"/>
        <w:autoSpaceDE w:val="0"/>
        <w:autoSpaceDN w:val="0"/>
        <w:spacing w:before="144" w:after="0" w:line="240" w:lineRule="auto"/>
        <w:ind w:left="440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lastRenderedPageBreak/>
        <w:t>ما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التقنية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الشركات؟</w:t>
      </w:r>
      <w:r w:rsidRPr="00D379A3">
        <w:rPr>
          <w:rFonts w:ascii="Sakkal Majalla" w:eastAsia="Microsoft Sans Serif" w:hAnsi="Sakkal Majalla" w:cs="Sakkal Majalla"/>
          <w:spacing w:val="-12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13.</w:t>
      </w:r>
    </w:p>
    <w:p w14:paraId="137A3B75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426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البشرية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الشركات؟</w:t>
      </w:r>
      <w:r w:rsidRPr="00D379A3">
        <w:rPr>
          <w:rFonts w:ascii="Sakkal Majalla" w:eastAsia="Microsoft Sans Serif" w:hAnsi="Sakkal Majalla" w:cs="Sakkal Majalla"/>
          <w:spacing w:val="-12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14.</w:t>
      </w:r>
    </w:p>
    <w:p w14:paraId="5347B505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320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والثقافية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الشركات؟</w:t>
      </w:r>
      <w:r w:rsidRPr="00D379A3">
        <w:rPr>
          <w:rFonts w:ascii="Sakkal Majalla" w:eastAsia="Microsoft Sans Serif" w:hAnsi="Sakkal Majalla" w:cs="Sakkal Majalla"/>
          <w:spacing w:val="-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15.</w:t>
      </w:r>
    </w:p>
    <w:p w14:paraId="00F85F88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375884C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349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المتعلقة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بالأمن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السيبراني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وحماية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البيانات؟</w:t>
      </w:r>
      <w:r w:rsidRPr="00D379A3">
        <w:rPr>
          <w:rFonts w:ascii="Sakkal Majalla" w:eastAsia="Microsoft Sans Serif" w:hAnsi="Sakkal Majalla" w:cs="Sakkal Majalla"/>
          <w:spacing w:val="-1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16.</w:t>
      </w:r>
    </w:p>
    <w:p w14:paraId="5EFAA5AC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0B2A986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67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يوفرها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لتحقيق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النمو؟</w:t>
      </w:r>
      <w:r w:rsidRPr="00D379A3">
        <w:rPr>
          <w:rFonts w:ascii="Sakkal Majalla" w:eastAsia="Microsoft Sans Serif" w:hAnsi="Sakkal Majalla" w:cs="Sakkal Majalla"/>
          <w:spacing w:val="-1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17.</w:t>
      </w:r>
    </w:p>
    <w:p w14:paraId="711E650D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61788BA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34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كيف</w:t>
      </w:r>
      <w:r w:rsidRPr="00D379A3">
        <w:rPr>
          <w:rFonts w:ascii="Sakkal Majalla" w:eastAsia="Microsoft Sans Serif" w:hAnsi="Sakkal Majalla" w:cs="Sakkal Majalla"/>
          <w:spacing w:val="2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يساهم</w:t>
      </w:r>
      <w:r w:rsidRPr="00D379A3">
        <w:rPr>
          <w:rFonts w:ascii="Sakkal Majalla" w:eastAsia="Microsoft Sans Serif" w:hAnsi="Sakkal Majalla" w:cs="Sakkal Majalla"/>
          <w:spacing w:val="21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الوصول</w:t>
      </w:r>
      <w:r w:rsidRPr="00D379A3">
        <w:rPr>
          <w:rFonts w:ascii="Sakkal Majalla" w:eastAsia="Microsoft Sans Serif" w:hAnsi="Sakkal Majalla" w:cs="Sakkal Majalla"/>
          <w:spacing w:val="21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2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أسواق</w:t>
      </w:r>
      <w:r w:rsidRPr="00D379A3">
        <w:rPr>
          <w:rFonts w:ascii="Sakkal Majalla" w:eastAsia="Microsoft Sans Serif" w:hAnsi="Sakkal Majalla" w:cs="Sakkal Majalla"/>
          <w:spacing w:val="2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جديدة؟</w:t>
      </w:r>
      <w:r w:rsidRPr="00D379A3">
        <w:rPr>
          <w:rFonts w:ascii="Sakkal Majalla" w:eastAsia="Microsoft Sans Serif" w:hAnsi="Sakkal Majalla" w:cs="Sakkal Majalla"/>
          <w:spacing w:val="-5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18.</w:t>
      </w:r>
    </w:p>
    <w:p w14:paraId="3FE51BB7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355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كيف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يساهم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الكفاءة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التشغيلية؟</w:t>
      </w:r>
      <w:r w:rsidRPr="00D379A3">
        <w:rPr>
          <w:rFonts w:ascii="Sakkal Majalla" w:eastAsia="Microsoft Sans Serif" w:hAnsi="Sakkal Majalla" w:cs="Sakkal Majalla"/>
          <w:spacing w:val="-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19.</w:t>
      </w:r>
    </w:p>
    <w:p w14:paraId="536514A5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297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كيف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يساهم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منتجات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وخدمات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مبتكرة؟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20.</w:t>
      </w:r>
    </w:p>
    <w:p w14:paraId="67D5DD9F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413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كيف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يساهم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تجربة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العملاء؟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21.</w:t>
      </w:r>
    </w:p>
    <w:p w14:paraId="12A41B3E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CB5E461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381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كيف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يساهم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اتخاذ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القرارات؟</w:t>
      </w:r>
      <w:r w:rsidRPr="00D379A3">
        <w:rPr>
          <w:rFonts w:ascii="Sakkal Majalla" w:eastAsia="Microsoft Sans Serif" w:hAnsi="Sakkal Majalla" w:cs="Sakkal Majalla"/>
          <w:spacing w:val="-3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22.</w:t>
      </w:r>
    </w:p>
    <w:p w14:paraId="29072253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1BC8FC4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8045" w:right="241" w:hanging="7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 مدى فعالية المبادرات والبرامج الحكومية في دعم التحول الرقمي للشركات الصغيرة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23.</w:t>
      </w:r>
      <w:r w:rsidRPr="00D379A3">
        <w:rPr>
          <w:rFonts w:ascii="Sakkal Majalla" w:eastAsia="Microsoft Sans Serif" w:hAnsi="Sakkal Majalla" w:cs="Sakkal Majalla"/>
          <w:spacing w:val="40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والمتوسطة؟</w:t>
      </w:r>
    </w:p>
    <w:p w14:paraId="09E3FBDE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240" w:lineRule="auto"/>
        <w:ind w:left="311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8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أبرز</w:t>
      </w:r>
      <w:r w:rsidRPr="00D379A3">
        <w:rPr>
          <w:rFonts w:ascii="Sakkal Majalla" w:eastAsia="Microsoft Sans Serif" w:hAnsi="Sakkal Majalla" w:cs="Sakkal Majalla"/>
          <w:spacing w:val="8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والبرامج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الحكومية</w:t>
      </w:r>
      <w:r w:rsidRPr="00D379A3">
        <w:rPr>
          <w:rFonts w:ascii="Sakkal Majalla" w:eastAsia="Microsoft Sans Serif" w:hAnsi="Sakkal Majalla" w:cs="Sakkal Majalla"/>
          <w:spacing w:val="8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لدعم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8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13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24.</w:t>
      </w:r>
    </w:p>
    <w:p w14:paraId="0A4226D4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375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نقاط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القوة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والضعف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والبرامج؟</w:t>
      </w:r>
      <w:r w:rsidRPr="00D379A3">
        <w:rPr>
          <w:rFonts w:ascii="Sakkal Majalla" w:eastAsia="Microsoft Sans Serif" w:hAnsi="Sakkal Majalla" w:cs="Sakkal Majalla"/>
          <w:spacing w:val="-14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25.</w:t>
      </w:r>
    </w:p>
    <w:p w14:paraId="26D848D1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26E3D6F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445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6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6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مقترحات</w:t>
      </w:r>
      <w:r w:rsidRPr="00D379A3">
        <w:rPr>
          <w:rFonts w:ascii="Sakkal Majalla" w:eastAsia="Microsoft Sans Serif" w:hAnsi="Sakkal Majalla" w:cs="Sakkal Majalla"/>
          <w:spacing w:val="7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6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7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Microsoft Sans Serif" w:hAnsi="Sakkal Majalla" w:cs="Sakkal Majalla"/>
          <w:spacing w:val="6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والبرامج؟</w:t>
      </w:r>
      <w:r w:rsidRPr="00D379A3">
        <w:rPr>
          <w:rFonts w:ascii="Sakkal Majalla" w:eastAsia="Microsoft Sans Serif" w:hAnsi="Sakkal Majalla" w:cs="Sakkal Majalla"/>
          <w:spacing w:val="-15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26.</w:t>
      </w:r>
    </w:p>
    <w:p w14:paraId="6A37BE69" w14:textId="77777777" w:rsidR="00D379A3" w:rsidRPr="00D379A3" w:rsidRDefault="00D379A3" w:rsidP="00BB7AF2">
      <w:pPr>
        <w:widowControl w:val="0"/>
        <w:autoSpaceDE w:val="0"/>
        <w:autoSpaceDN w:val="0"/>
        <w:spacing w:before="10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790C258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6934" w:right="241" w:hanging="655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ما هي استراتيجيات التحول الرقمي الناجحة التي يمكن للشركات الصغيرة والمتوسطة تبنيها</w:t>
      </w:r>
      <w:r w:rsidRPr="00D379A3">
        <w:rPr>
          <w:rFonts w:ascii="Sakkal Majalla" w:eastAsia="Microsoft Sans Serif" w:hAnsi="Sakkal Majalla" w:cs="Sakkal Majalla"/>
          <w:spacing w:val="-4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27.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لتحقيق النمو المستدام؟</w:t>
      </w:r>
    </w:p>
    <w:p w14:paraId="077CA202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240" w:lineRule="auto"/>
        <w:ind w:left="431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خطوات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بناء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استراتيجية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تحول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رقمي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ناجحة؟</w:t>
      </w:r>
      <w:r w:rsidRPr="00D379A3">
        <w:rPr>
          <w:rFonts w:ascii="Sakkal Majalla" w:eastAsia="Microsoft Sans Serif" w:hAnsi="Sakkal Majalla" w:cs="Sakkal Majalla"/>
          <w:spacing w:val="-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28.</w:t>
      </w:r>
    </w:p>
    <w:p w14:paraId="535FD9C0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425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أفضل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الممارسات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تنفيذ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1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29.</w:t>
      </w:r>
    </w:p>
    <w:p w14:paraId="1F318F57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543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كيف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قياس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الرقمي؟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30.</w:t>
      </w:r>
    </w:p>
    <w:p w14:paraId="4B54C85C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0E973D67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6604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9"/>
          <w:kern w:val="0"/>
          <w:sz w:val="36"/>
          <w:szCs w:val="36"/>
          <w:rtl/>
          <w:lang w:val="en-US"/>
          <w14:ligatures w14:val="none"/>
        </w:rPr>
        <w:t>فروض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"/>
          <w:w w:val="89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9"/>
          <w:kern w:val="0"/>
          <w:sz w:val="36"/>
          <w:szCs w:val="36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color w:val="333333"/>
          <w:spacing w:val="-26"/>
          <w:w w:val="89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9"/>
          <w:kern w:val="0"/>
          <w:sz w:val="36"/>
          <w:szCs w:val="36"/>
          <w:lang w:val="en-US"/>
          <w14:ligatures w14:val="none"/>
        </w:rPr>
        <w:t>1.6</w:t>
      </w:r>
    </w:p>
    <w:p w14:paraId="5B1B52F0" w14:textId="77777777" w:rsidR="00D379A3" w:rsidRPr="00D379A3" w:rsidRDefault="00D379A3" w:rsidP="00BB7AF2">
      <w:pPr>
        <w:widowControl w:val="0"/>
        <w:autoSpaceDE w:val="0"/>
        <w:autoSpaceDN w:val="0"/>
        <w:spacing w:before="57" w:after="0" w:line="624" w:lineRule="exact"/>
        <w:ind w:left="790" w:right="28" w:firstLine="209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 xml:space="preserve">بناءً على مشكلة الدراسة وأهدافها وتساؤلاتها، تم صياغة الفروض التالية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يوجد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إيجابي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ذو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دلالة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إحصائية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نمو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الفرض</w:t>
      </w:r>
      <w:r w:rsidRPr="00D379A3">
        <w:rPr>
          <w:rFonts w:ascii="Sakkal Majalla" w:eastAsia="Microsoft Sans Serif" w:hAnsi="Sakkal Majalla" w:cs="Sakkal Majalla"/>
          <w:b/>
          <w:bCs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الرئيسي</w:t>
      </w:r>
      <w:r w:rsidRPr="00D379A3">
        <w:rPr>
          <w:rFonts w:ascii="Sakkal Majalla" w:eastAsia="Microsoft Sans Serif" w:hAnsi="Sakkal Majalla" w:cs="Sakkal Majalla"/>
          <w:b/>
          <w:bCs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الأول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1.</w:t>
      </w:r>
    </w:p>
    <w:p w14:paraId="424995B5" w14:textId="77777777" w:rsidR="00D379A3" w:rsidRPr="00D379A3" w:rsidRDefault="00D379A3" w:rsidP="00BB7AF2">
      <w:pPr>
        <w:widowControl w:val="0"/>
        <w:autoSpaceDE w:val="0"/>
        <w:autoSpaceDN w:val="0"/>
        <w:spacing w:before="60" w:after="0" w:line="240" w:lineRule="auto"/>
        <w:ind w:left="33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السعودية</w:t>
      </w:r>
    </w:p>
    <w:p w14:paraId="1C011666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0C51221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ind w:left="486" w:right="28" w:hanging="1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ويتفرع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منه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الفروض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الفرعية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التالية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spacing w:val="-1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2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يوجد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إيجابي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ذو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دلالة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إحصائية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 xml:space="preserve">زيادة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المبيعات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يوجد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إيجابي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ذو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دلالة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إحصائية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</w:t>
      </w:r>
    </w:p>
    <w:p w14:paraId="53557C57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38" w:lineRule="auto"/>
        <w:ind w:left="444" w:right="28" w:hanging="2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lastRenderedPageBreak/>
        <w:t>على تحسين الربحية في الشركات الصغيرة والمتوسطة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2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3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يوجد تأثير إيجابي ذو دلالة إحصائية للتحول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توسيع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قاعدة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يوجد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إيجابي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ذو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دلالة</w:t>
      </w:r>
    </w:p>
    <w:p w14:paraId="118FF54B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5AC1EFFF" w14:textId="77777777" w:rsidR="00D379A3" w:rsidRPr="00D379A3" w:rsidRDefault="00D379A3" w:rsidP="00BB7AF2">
      <w:pPr>
        <w:widowControl w:val="0"/>
        <w:autoSpaceDE w:val="0"/>
        <w:autoSpaceDN w:val="0"/>
        <w:spacing w:before="144" w:after="0" w:line="338" w:lineRule="auto"/>
        <w:ind w:left="228" w:right="28" w:firstLine="16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lastRenderedPageBreak/>
        <w:t>إحصائية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الكفاءة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التشغيلية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يوجد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إيجابي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ذو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دلالة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إحصائية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الابتكار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والمتوسطة</w:t>
      </w:r>
    </w:p>
    <w:p w14:paraId="5D20FADA" w14:textId="77777777" w:rsidR="00D379A3" w:rsidRPr="00D379A3" w:rsidRDefault="00D379A3" w:rsidP="00BB7AF2">
      <w:pPr>
        <w:widowControl w:val="0"/>
        <w:autoSpaceDE w:val="0"/>
        <w:autoSpaceDN w:val="0"/>
        <w:spacing w:before="223" w:after="0" w:line="350" w:lineRule="auto"/>
        <w:ind w:left="525" w:right="374" w:hanging="28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توجد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فروق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ذات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دلالة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إحصائية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نمو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الفرض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الرئيسي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الثاني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1.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،الشركات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تعزى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للمتغيرات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الديموغرافية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حجم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الشركة،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عمر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الشركة</w:t>
      </w:r>
    </w:p>
    <w:p w14:paraId="554468A4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666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).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القطاع،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الموقع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الجغرافي</w:t>
      </w:r>
    </w:p>
    <w:p w14:paraId="3C6F478D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418BC40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276" w:right="374" w:firstLine="2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 xml:space="preserve">توجد علاقة ذات دلالة إحصائية بين العوامل المؤثرة على التحول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9"/>
          <w:kern w:val="0"/>
          <w:rtl/>
          <w:lang w:val="en-US"/>
          <w14:ligatures w14:val="none"/>
        </w:rPr>
        <w:t>الفرض الرئيسي الثالث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2.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الرقمي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القيادة،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الثقافة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التنظيمية،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المالية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والبشرية،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البنية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التحتية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التكنولوجية،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الدعم</w:t>
      </w:r>
    </w:p>
    <w:p w14:paraId="13FA966E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266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الحكومي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(</w:t>
      </w:r>
      <w:r w:rsidRPr="00D379A3">
        <w:rPr>
          <w:rFonts w:ascii="Sakkal Majalla" w:eastAsia="Microsoft Sans Serif" w:hAnsi="Sakkal Majalla" w:cs="Sakkal Majalla"/>
          <w:spacing w:val="-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ونجاح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والمتوسطة</w:t>
      </w:r>
    </w:p>
    <w:p w14:paraId="0F69AFC3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4888F59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477" w:right="374" w:hanging="3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توجد علاقة ذات دلالة إحصائية بين التحديات التي تواجه التحول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الفرض الرئيسي الرابع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3.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الرقمي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المالية،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التقنية،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البشرية،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التنظيمية،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الأمنية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(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ومستوى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</w:p>
    <w:p w14:paraId="65F03C6B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625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والمتوسطة</w:t>
      </w:r>
    </w:p>
    <w:p w14:paraId="4C4AD513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DDD0B92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2447" w:right="374" w:hanging="204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توجد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علاقة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ذات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دلالة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إحصائية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فعالية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والبرامج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الفرض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الرئيسي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الخامس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4.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الحكومية ومستوى التحول الرقمي في الشركات الصغيرة والمتوسطة</w:t>
      </w:r>
    </w:p>
    <w:p w14:paraId="5411DFCA" w14:textId="77777777" w:rsidR="00D379A3" w:rsidRPr="00D379A3" w:rsidRDefault="00D379A3" w:rsidP="00BB7AF2">
      <w:pPr>
        <w:widowControl w:val="0"/>
        <w:autoSpaceDE w:val="0"/>
        <w:autoSpaceDN w:val="0"/>
        <w:spacing w:before="12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CC33D0C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6895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92"/>
          <w:kern w:val="0"/>
          <w:sz w:val="36"/>
          <w:szCs w:val="36"/>
          <w:rtl/>
          <w:lang w:val="en-US"/>
          <w14:ligatures w14:val="none"/>
        </w:rPr>
        <w:t>حدود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16"/>
          <w:w w:val="92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2"/>
          <w:kern w:val="0"/>
          <w:sz w:val="36"/>
          <w:szCs w:val="36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color w:val="333333"/>
          <w:spacing w:val="-30"/>
          <w:w w:val="92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92"/>
          <w:kern w:val="0"/>
          <w:sz w:val="36"/>
          <w:szCs w:val="36"/>
          <w:lang w:val="en-US"/>
          <w14:ligatures w14:val="none"/>
        </w:rPr>
        <w:t>1.7</w:t>
      </w:r>
    </w:p>
    <w:p w14:paraId="7909C814" w14:textId="77777777" w:rsidR="00D379A3" w:rsidRPr="00D379A3" w:rsidRDefault="00D379A3" w:rsidP="00BB7AF2">
      <w:pPr>
        <w:widowControl w:val="0"/>
        <w:autoSpaceDE w:val="0"/>
        <w:autoSpaceDN w:val="0"/>
        <w:spacing w:before="335" w:after="0" w:line="240" w:lineRule="auto"/>
        <w:ind w:left="692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تتمثل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حدود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الآتي</w:t>
      </w:r>
    </w:p>
    <w:p w14:paraId="074D957D" w14:textId="77777777" w:rsidR="00D379A3" w:rsidRPr="00D379A3" w:rsidRDefault="00D379A3" w:rsidP="00BB7AF2">
      <w:pPr>
        <w:widowControl w:val="0"/>
        <w:autoSpaceDE w:val="0"/>
        <w:autoSpaceDN w:val="0"/>
        <w:spacing w:before="14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66C9761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6674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6"/>
          <w:kern w:val="0"/>
          <w:sz w:val="28"/>
          <w:szCs w:val="28"/>
          <w:rtl/>
          <w:lang w:val="en-US"/>
          <w14:ligatures w14:val="none"/>
        </w:rPr>
        <w:t>الحدود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8"/>
          <w:w w:val="86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6"/>
          <w:kern w:val="0"/>
          <w:sz w:val="28"/>
          <w:szCs w:val="28"/>
          <w:rtl/>
          <w:lang w:val="en-US"/>
          <w14:ligatures w14:val="none"/>
        </w:rPr>
        <w:t>الموضوعية</w:t>
      </w:r>
      <w:r w:rsidRPr="00D379A3">
        <w:rPr>
          <w:rFonts w:ascii="Sakkal Majalla" w:eastAsia="Microsoft Sans Serif" w:hAnsi="Sakkal Majalla" w:cs="Sakkal Majalla"/>
          <w:color w:val="333333"/>
          <w:spacing w:val="-17"/>
          <w:w w:val="86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6"/>
          <w:kern w:val="0"/>
          <w:sz w:val="28"/>
          <w:szCs w:val="28"/>
          <w:lang w:val="en-US"/>
          <w14:ligatures w14:val="none"/>
        </w:rPr>
        <w:t>1.7.1</w:t>
      </w:r>
    </w:p>
    <w:p w14:paraId="4EF83C34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57" w:lineRule="auto"/>
        <w:ind w:left="462" w:right="28" w:hanging="42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تقتصر الدراسة على دراسة تأثير التحول الرقمي على نمو الشركات الصغيرة والمتوسطة في المملكة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،العربية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المؤثرة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والتحديات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تواجهه</w:t>
      </w:r>
    </w:p>
    <w:p w14:paraId="242A7A2C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153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والفرص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يوفرها،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وتقييم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فعالية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والبرامج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الحكومية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دعم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</w:p>
    <w:p w14:paraId="0C9DB750" w14:textId="77777777" w:rsidR="00D379A3" w:rsidRPr="00D379A3" w:rsidRDefault="00D379A3" w:rsidP="00BB7AF2">
      <w:pPr>
        <w:widowControl w:val="0"/>
        <w:autoSpaceDE w:val="0"/>
        <w:autoSpaceDN w:val="0"/>
        <w:spacing w:before="14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98E3CED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7115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1"/>
          <w:kern w:val="0"/>
          <w:sz w:val="28"/>
          <w:szCs w:val="28"/>
          <w:rtl/>
          <w:lang w:val="en-US"/>
          <w14:ligatures w14:val="none"/>
        </w:rPr>
        <w:t>الحدود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3"/>
          <w:w w:val="81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1"/>
          <w:kern w:val="0"/>
          <w:sz w:val="28"/>
          <w:szCs w:val="28"/>
          <w:rtl/>
          <w:lang w:val="en-US"/>
          <w14:ligatures w14:val="none"/>
        </w:rPr>
        <w:t>المكانية</w:t>
      </w:r>
      <w:r w:rsidRPr="00D379A3">
        <w:rPr>
          <w:rFonts w:ascii="Sakkal Majalla" w:eastAsia="Microsoft Sans Serif" w:hAnsi="Sakkal Majalla" w:cs="Sakkal Majalla"/>
          <w:color w:val="333333"/>
          <w:spacing w:val="-13"/>
          <w:w w:val="81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1"/>
          <w:kern w:val="0"/>
          <w:sz w:val="28"/>
          <w:szCs w:val="28"/>
          <w:lang w:val="en-US"/>
          <w14:ligatures w14:val="none"/>
        </w:rPr>
        <w:t>1.7.2</w:t>
      </w:r>
    </w:p>
    <w:p w14:paraId="00C400CE" w14:textId="77777777" w:rsidR="00D379A3" w:rsidRPr="00D379A3" w:rsidRDefault="00D379A3" w:rsidP="00BB7AF2">
      <w:pPr>
        <w:widowControl w:val="0"/>
        <w:autoSpaceDE w:val="0"/>
        <w:autoSpaceDN w:val="0"/>
        <w:spacing w:before="330" w:after="0" w:line="357" w:lineRule="auto"/>
        <w:ind w:left="1054" w:right="28" w:hanging="90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تطبق الدراسة على الشركات الصغيرة والمتوسطة في المملكة العربية السعودية، مع مراعاة التوزيع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الجغرافي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لتشمل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مختلف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مناطق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-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الوسطى،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الغربية،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الشرقية،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الشمالية،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الجنوبية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(</w:t>
      </w:r>
    </w:p>
    <w:p w14:paraId="7A5F94DB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FDE9457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118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4"/>
          <w:kern w:val="0"/>
          <w:sz w:val="28"/>
          <w:szCs w:val="28"/>
          <w:rtl/>
          <w:lang w:val="en-US"/>
          <w14:ligatures w14:val="none"/>
        </w:rPr>
        <w:t>الحدود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5"/>
          <w:w w:val="84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4"/>
          <w:kern w:val="0"/>
          <w:sz w:val="28"/>
          <w:szCs w:val="28"/>
          <w:rtl/>
          <w:lang w:val="en-US"/>
          <w14:ligatures w14:val="none"/>
        </w:rPr>
        <w:t>الزمانية</w:t>
      </w:r>
      <w:r w:rsidRPr="00D379A3">
        <w:rPr>
          <w:rFonts w:ascii="Sakkal Majalla" w:eastAsia="Microsoft Sans Serif" w:hAnsi="Sakkal Majalla" w:cs="Sakkal Majalla"/>
          <w:color w:val="333333"/>
          <w:spacing w:val="-16"/>
          <w:w w:val="84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4"/>
          <w:kern w:val="0"/>
          <w:sz w:val="28"/>
          <w:szCs w:val="28"/>
          <w:lang w:val="en-US"/>
          <w14:ligatures w14:val="none"/>
        </w:rPr>
        <w:t>1.7.3</w:t>
      </w:r>
    </w:p>
    <w:p w14:paraId="58ED9982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240" w:lineRule="auto"/>
        <w:ind w:left="272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تجرى</w:t>
      </w:r>
      <w:r w:rsidRPr="00D379A3">
        <w:rPr>
          <w:rFonts w:ascii="Sakkal Majalla" w:eastAsia="Microsoft Sans Serif" w:hAnsi="Sakkal Majalla" w:cs="Sakkal Majalla"/>
          <w:spacing w:val="23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3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23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العام</w:t>
      </w:r>
      <w:r w:rsidRPr="00D379A3">
        <w:rPr>
          <w:rFonts w:ascii="Sakkal Majalla" w:eastAsia="Microsoft Sans Serif" w:hAnsi="Sakkal Majalla" w:cs="Sakkal Majalla"/>
          <w:spacing w:val="23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الدراسي</w:t>
      </w:r>
      <w:r w:rsidRPr="00D379A3">
        <w:rPr>
          <w:rFonts w:ascii="Sakkal Majalla" w:eastAsia="Microsoft Sans Serif" w:hAnsi="Sakkal Majalla" w:cs="Sakkal Majalla"/>
          <w:spacing w:val="23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1446/1447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هـ</w:t>
      </w:r>
      <w:r w:rsidRPr="00D379A3">
        <w:rPr>
          <w:rFonts w:ascii="Sakkal Majalla" w:eastAsia="Microsoft Sans Serif" w:hAnsi="Sakkal Majalla" w:cs="Sakkal Majalla"/>
          <w:spacing w:val="23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الموافق</w:t>
      </w:r>
      <w:r w:rsidRPr="00D379A3">
        <w:rPr>
          <w:rFonts w:ascii="Sakkal Majalla" w:eastAsia="Microsoft Sans Serif" w:hAnsi="Sakkal Majalla" w:cs="Sakkal Majalla"/>
          <w:spacing w:val="23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2025/2026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م</w:t>
      </w:r>
    </w:p>
    <w:p w14:paraId="2E26EA24" w14:textId="77777777" w:rsidR="00D379A3" w:rsidRPr="00D379A3" w:rsidRDefault="00D379A3" w:rsidP="00BB7AF2">
      <w:pPr>
        <w:widowControl w:val="0"/>
        <w:autoSpaceDE w:val="0"/>
        <w:autoSpaceDN w:val="0"/>
        <w:spacing w:before="14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5F13FB8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111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sz w:val="28"/>
          <w:szCs w:val="28"/>
          <w:rtl/>
          <w:lang w:val="en-US"/>
          <w14:ligatures w14:val="none"/>
        </w:rPr>
        <w:lastRenderedPageBreak/>
        <w:t>الحدود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80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sz w:val="28"/>
          <w:szCs w:val="28"/>
          <w:rtl/>
          <w:lang w:val="en-US"/>
          <w14:ligatures w14:val="none"/>
        </w:rPr>
        <w:t>البشرية</w:t>
      </w:r>
      <w:r w:rsidRPr="00D379A3">
        <w:rPr>
          <w:rFonts w:ascii="Sakkal Majalla" w:eastAsia="Microsoft Sans Serif" w:hAnsi="Sakkal Majalla" w:cs="Sakkal Majalla"/>
          <w:color w:val="333333"/>
          <w:spacing w:val="-12"/>
          <w:w w:val="80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sz w:val="28"/>
          <w:szCs w:val="28"/>
          <w:lang w:val="en-US"/>
          <w14:ligatures w14:val="none"/>
        </w:rPr>
        <w:t>1.7.4</w:t>
      </w:r>
    </w:p>
    <w:p w14:paraId="33264B1D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57" w:lineRule="auto"/>
        <w:ind w:left="322" w:right="28" w:firstLine="12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تستهدف الدراسة مديري ومالكي الشركات الصغيرة والمتوسطة، ومسؤولي تكنولوجيا المعلومات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فيها،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بالإضافة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مسؤولي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الجهات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الحكومية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المعنية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بدعم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الشركات،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وخبراء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الرقمي</w:t>
      </w:r>
    </w:p>
    <w:p w14:paraId="5F1C6622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5F8714F2" w14:textId="77777777" w:rsidR="00D379A3" w:rsidRPr="00D379A3" w:rsidRDefault="00D379A3" w:rsidP="00BB7AF2">
      <w:pPr>
        <w:widowControl w:val="0"/>
        <w:autoSpaceDE w:val="0"/>
        <w:autoSpaceDN w:val="0"/>
        <w:spacing w:before="98" w:after="0" w:line="240" w:lineRule="auto"/>
        <w:ind w:left="5940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8"/>
          <w:kern w:val="0"/>
          <w:sz w:val="36"/>
          <w:szCs w:val="36"/>
          <w:rtl/>
          <w:lang w:val="en-US"/>
          <w14:ligatures w14:val="none"/>
        </w:rPr>
        <w:lastRenderedPageBreak/>
        <w:t>مصطلحات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5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8"/>
          <w:kern w:val="0"/>
          <w:sz w:val="36"/>
          <w:szCs w:val="36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color w:val="333333"/>
          <w:spacing w:val="-25"/>
          <w:w w:val="88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8"/>
          <w:kern w:val="0"/>
          <w:sz w:val="36"/>
          <w:szCs w:val="36"/>
          <w:lang w:val="en-US"/>
          <w14:ligatures w14:val="none"/>
        </w:rPr>
        <w:t>1.8</w:t>
      </w:r>
    </w:p>
    <w:p w14:paraId="5C3B65A6" w14:textId="77777777" w:rsidR="00D379A3" w:rsidRPr="00D379A3" w:rsidRDefault="00D379A3" w:rsidP="00BB7AF2">
      <w:pPr>
        <w:widowControl w:val="0"/>
        <w:numPr>
          <w:ilvl w:val="2"/>
          <w:numId w:val="1"/>
        </w:numPr>
        <w:tabs>
          <w:tab w:val="left" w:pos="770"/>
        </w:tabs>
        <w:autoSpaceDE w:val="0"/>
        <w:autoSpaceDN w:val="0"/>
        <w:spacing w:before="395" w:after="0" w:line="240" w:lineRule="auto"/>
        <w:ind w:left="770" w:hanging="742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7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sz w:val="28"/>
          <w:szCs w:val="28"/>
          <w:lang w:val="en-US"/>
          <w14:ligatures w14:val="none"/>
        </w:rPr>
        <w:t>(Digital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5"/>
          <w:kern w:val="0"/>
          <w:sz w:val="28"/>
          <w:szCs w:val="28"/>
          <w:lang w:val="en-US"/>
          <w14:ligatures w14:val="none"/>
        </w:rPr>
        <w:t>Transformation)</w:t>
      </w:r>
    </w:p>
    <w:p w14:paraId="6DB7740F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38" w:lineRule="auto"/>
        <w:ind w:left="382" w:right="28" w:hanging="18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يعرف التحول الرقمي بأنه</w:t>
      </w:r>
      <w:r w:rsidRPr="00D379A3">
        <w:rPr>
          <w:rFonts w:ascii="Sakkal Majalla" w:eastAsia="Microsoft Sans Serif" w:hAnsi="Sakkal Majalla" w:cs="Sakkal Majalla"/>
          <w:spacing w:val="-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عملية استخدام التكنولوجيا الرقمية لإحداث تغيير جذري في طريقة عمل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،المؤسسات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وتقديم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القيمة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للعملاء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1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.]5[</w:t>
      </w:r>
      <w:r w:rsidRPr="00D379A3">
        <w:rPr>
          <w:rFonts w:ascii="Sakkal Majalla" w:eastAsia="Microsoft Sans Serif" w:hAnsi="Sakkal Majalla" w:cs="Sakkal Majalla"/>
          <w:spacing w:val="-1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وهو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يشمل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تغييرات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الثقافة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التنظيمية،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ونماذج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الأعمال</w:t>
      </w:r>
    </w:p>
    <w:p w14:paraId="31EC4CBA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738" w:right="28" w:hanging="70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،والعمليات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التشغيلية،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وتجربة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العملاء،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الاستفادة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الذكاء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الاصطناعي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والبيانات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الضخمة،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والحوسبة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السحابية،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وإنترنت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الأشياء،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والتجارة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الإلكترونية،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ووسائل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التواصل</w:t>
      </w:r>
    </w:p>
    <w:p w14:paraId="514836FD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240" w:lineRule="auto"/>
        <w:ind w:left="884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الاجتماعي</w:t>
      </w:r>
    </w:p>
    <w:p w14:paraId="5A726352" w14:textId="77777777" w:rsidR="00D379A3" w:rsidRPr="00D379A3" w:rsidRDefault="00D379A3" w:rsidP="00BB7AF2">
      <w:pPr>
        <w:widowControl w:val="0"/>
        <w:autoSpaceDE w:val="0"/>
        <w:autoSpaceDN w:val="0"/>
        <w:spacing w:before="6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15931B4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265" w:right="28" w:firstLine="3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يقصد بالتحول الرقمي في هذه الدراسة مدى استخدام الشركات الصغيرة</w:t>
      </w:r>
      <w:r w:rsidRPr="00D379A3">
        <w:rPr>
          <w:rFonts w:ascii="Sakkal Majalla" w:eastAsia="Microsoft Sans Serif" w:hAnsi="Sakkal Majalla" w:cs="Sakkal Majalla"/>
          <w:spacing w:val="-4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التعريف الإجرائي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مختلف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جوانب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أعمالها،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بما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ذلك</w:t>
      </w:r>
    </w:p>
    <w:p w14:paraId="05D4BC55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357" w:lineRule="auto"/>
        <w:ind w:left="8955" w:right="28" w:hanging="879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التسويق والمبيعات، وإدارة العمليات، وخدمة العملاء، وإدارة الموارد البشرية، والإدارة المالية، واتخاذ</w:t>
      </w:r>
      <w:r w:rsidRPr="00D379A3">
        <w:rPr>
          <w:rFonts w:ascii="Sakkal Majalla" w:eastAsia="Microsoft Sans Serif" w:hAnsi="Sakkal Majalla" w:cs="Sakkal Majalla"/>
          <w:spacing w:val="4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القرارات</w:t>
      </w:r>
    </w:p>
    <w:p w14:paraId="4D49B89C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03C0733" w14:textId="77777777" w:rsidR="00D379A3" w:rsidRPr="00D379A3" w:rsidRDefault="00D379A3" w:rsidP="00BB7AF2">
      <w:pPr>
        <w:widowControl w:val="0"/>
        <w:numPr>
          <w:ilvl w:val="2"/>
          <w:numId w:val="1"/>
        </w:numPr>
        <w:tabs>
          <w:tab w:val="left" w:pos="770"/>
        </w:tabs>
        <w:autoSpaceDE w:val="0"/>
        <w:autoSpaceDN w:val="0"/>
        <w:spacing w:after="0" w:line="273" w:lineRule="auto"/>
        <w:ind w:left="28" w:right="526" w:firstLine="0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sz w:val="28"/>
          <w:szCs w:val="28"/>
          <w:lang w:val="en-US"/>
          <w14:ligatures w14:val="none"/>
        </w:rPr>
        <w:t xml:space="preserve">(Small and Medium Enterprises -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kern w:val="0"/>
          <w:sz w:val="28"/>
          <w:szCs w:val="28"/>
          <w:lang w:val="en-US"/>
          <w14:ligatures w14:val="none"/>
        </w:rPr>
        <w:t>SMEs)</w:t>
      </w:r>
    </w:p>
    <w:p w14:paraId="39ECF0CA" w14:textId="77777777" w:rsidR="00D379A3" w:rsidRPr="00D379A3" w:rsidRDefault="00D379A3" w:rsidP="00BB7AF2">
      <w:pPr>
        <w:widowControl w:val="0"/>
        <w:autoSpaceDE w:val="0"/>
        <w:autoSpaceDN w:val="0"/>
        <w:spacing w:before="275" w:after="0" w:line="338" w:lineRule="auto"/>
        <w:ind w:left="6133" w:right="28" w:hanging="594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وفقاً للتعريف المعتمد من الهيئة العامة للمنشآت الصغيرة والمتوسطة</w:t>
      </w:r>
      <w:r w:rsidRPr="00D379A3">
        <w:rPr>
          <w:rFonts w:ascii="Sakkal Majalla" w:eastAsia="Microsoft Sans Serif" w:hAnsi="Sakkal Majalla" w:cs="Sakkal Majalla"/>
          <w:spacing w:val="-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منشآت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 المملكة العربية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تصنف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كالتالي</w:t>
      </w:r>
      <w:r w:rsidRPr="00D379A3">
        <w:rPr>
          <w:rFonts w:ascii="Sakkal Majalla" w:eastAsia="Microsoft Sans Serif" w:hAnsi="Sakkal Majalla" w:cs="Sakkal Majalla"/>
          <w:spacing w:val="-1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]6[</w:t>
      </w:r>
    </w:p>
    <w:p w14:paraId="51DE573D" w14:textId="77777777" w:rsidR="00D379A3" w:rsidRPr="00D379A3" w:rsidRDefault="00D379A3" w:rsidP="00BB7AF2">
      <w:pPr>
        <w:widowControl w:val="0"/>
        <w:autoSpaceDE w:val="0"/>
        <w:autoSpaceDN w:val="0"/>
        <w:spacing w:before="223" w:after="0" w:line="350" w:lineRule="auto"/>
        <w:ind w:left="4123" w:right="334" w:hanging="40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يبلغ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عدد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موظفيها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1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5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موظفين،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يبلغ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متناهية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الصغر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حجم مبيعاتها السنوية أقل من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3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 ملايين ريال سعودي</w:t>
      </w:r>
    </w:p>
    <w:p w14:paraId="59C5A18A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52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يبلغ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عدد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موظفيها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6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49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موظفاً،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يتراوح</w:t>
      </w:r>
      <w:r w:rsidRPr="00D379A3">
        <w:rPr>
          <w:rFonts w:ascii="Sakkal Majalla" w:eastAsia="Microsoft Sans Serif" w:hAnsi="Sakkal Majalla" w:cs="Sakkal Majalla"/>
          <w:spacing w:val="-9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b/>
          <w:bCs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-9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•</w:t>
      </w:r>
    </w:p>
    <w:p w14:paraId="0DD317EF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680" w:right="334" w:firstLine="275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حجم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مبيعاتها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السنوية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3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ملايين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40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مليون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ريال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سعودي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هي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يبلغ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عدد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موظفيها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50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249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موظفاً،</w:t>
      </w:r>
      <w:r w:rsidRPr="00D379A3">
        <w:rPr>
          <w:rFonts w:ascii="Sakkal Majalla" w:eastAsia="Microsoft Sans Serif" w:hAnsi="Sakkal Majalla" w:cs="Sakkal Majalla"/>
          <w:spacing w:val="6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-13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7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b/>
          <w:bCs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7"/>
          <w:kern w:val="0"/>
          <w:rtl/>
          <w:lang w:val="en-US"/>
          <w14:ligatures w14:val="none"/>
        </w:rPr>
        <w:t>المتوسطة</w:t>
      </w:r>
      <w:r w:rsidRPr="00D379A3">
        <w:rPr>
          <w:rFonts w:ascii="Sakkal Majalla" w:eastAsia="Microsoft Sans Serif" w:hAnsi="Sakkal Majalla" w:cs="Sakkal Majalla"/>
          <w:spacing w:val="-1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•</w:t>
      </w:r>
    </w:p>
    <w:p w14:paraId="7649D568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240" w:lineRule="auto"/>
        <w:ind w:left="249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يتراوح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حجم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مبيعاتها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السنوية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40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مليون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200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مليون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ريال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سعودي</w:t>
      </w:r>
    </w:p>
    <w:p w14:paraId="098CEFB8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ED51FC3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658" w:right="28" w:hanging="54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يقصد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بالشركات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يبلغ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عدد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التعريف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الإجرائي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موظفيها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6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249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موظفاً،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يتراوح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حجم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مبيعاتها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السنوية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3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ملايين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200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مليون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ريال</w:t>
      </w:r>
    </w:p>
    <w:p w14:paraId="51306557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213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سعودي،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وتعمل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مختلف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القطاعات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الاقتصادية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السعودية</w:t>
      </w:r>
    </w:p>
    <w:p w14:paraId="48AC8ADA" w14:textId="77777777" w:rsidR="00D379A3" w:rsidRPr="00D379A3" w:rsidRDefault="00D379A3" w:rsidP="00BB7AF2">
      <w:pPr>
        <w:widowControl w:val="0"/>
        <w:autoSpaceDE w:val="0"/>
        <w:autoSpaceDN w:val="0"/>
        <w:spacing w:before="14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E57BBA4" w14:textId="77777777" w:rsidR="00D379A3" w:rsidRPr="00D379A3" w:rsidRDefault="00D379A3" w:rsidP="00BB7AF2">
      <w:pPr>
        <w:widowControl w:val="0"/>
        <w:numPr>
          <w:ilvl w:val="2"/>
          <w:numId w:val="1"/>
        </w:numPr>
        <w:tabs>
          <w:tab w:val="left" w:pos="770"/>
        </w:tabs>
        <w:autoSpaceDE w:val="0"/>
        <w:autoSpaceDN w:val="0"/>
        <w:spacing w:after="0" w:line="240" w:lineRule="auto"/>
        <w:ind w:left="770" w:hanging="742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75"/>
          <w:kern w:val="0"/>
          <w:sz w:val="28"/>
          <w:szCs w:val="28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5"/>
          <w:kern w:val="0"/>
          <w:sz w:val="28"/>
          <w:szCs w:val="28"/>
          <w:lang w:val="en-US"/>
          <w14:ligatures w14:val="none"/>
        </w:rPr>
        <w:t>(Growth)</w:t>
      </w:r>
    </w:p>
    <w:p w14:paraId="26C65261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38" w:lineRule="auto"/>
        <w:ind w:left="2922" w:right="28" w:hanging="23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يشير النمو في سياق الأعمال إلى</w:t>
      </w:r>
      <w:r w:rsidRPr="00D379A3">
        <w:rPr>
          <w:rFonts w:ascii="Sakkal Majalla" w:eastAsia="Microsoft Sans Serif" w:hAnsi="Sakkal Majalla" w:cs="Sakkal Majalla"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زيادة حجم وقيمة المؤسسة من خلال توسيع عملياتها، وزيادة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مبيعاتها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وأرباحها،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وتوسيع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قاعدة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عملائها،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منتجاتها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وخدماتها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]7[</w:t>
      </w:r>
    </w:p>
    <w:p w14:paraId="215317E0" w14:textId="77777777" w:rsidR="00D379A3" w:rsidRPr="00D379A3" w:rsidRDefault="00D379A3" w:rsidP="00BB7AF2">
      <w:pPr>
        <w:widowControl w:val="0"/>
        <w:autoSpaceDE w:val="0"/>
        <w:autoSpaceDN w:val="0"/>
        <w:spacing w:before="223" w:after="0" w:line="350" w:lineRule="auto"/>
        <w:ind w:left="407" w:right="28" w:hanging="19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يقصد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بالنمو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التحسن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أداء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والمتوسطة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التعريف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الإجرائي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حيث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المؤشرات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التالية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spacing w:val="-12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المبيعات،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الربحية،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توسيع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قاعدة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العملاء،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الكفاءة</w:t>
      </w:r>
    </w:p>
    <w:p w14:paraId="0BC7AE8A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336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التشغيلية،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الابتكار،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الحصة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السوقية،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والتوسع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الجغرافي</w:t>
      </w:r>
    </w:p>
    <w:p w14:paraId="067FA686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00" w:right="992" w:bottom="280" w:left="992" w:header="720" w:footer="720" w:gutter="0"/>
          <w:cols w:space="720"/>
        </w:sectPr>
      </w:pPr>
    </w:p>
    <w:p w14:paraId="6A24139B" w14:textId="77777777" w:rsidR="00D379A3" w:rsidRPr="00D379A3" w:rsidRDefault="00D379A3" w:rsidP="00BB7AF2">
      <w:pPr>
        <w:widowControl w:val="0"/>
        <w:numPr>
          <w:ilvl w:val="2"/>
          <w:numId w:val="1"/>
        </w:numPr>
        <w:tabs>
          <w:tab w:val="left" w:pos="770"/>
        </w:tabs>
        <w:autoSpaceDE w:val="0"/>
        <w:autoSpaceDN w:val="0"/>
        <w:spacing w:before="88" w:after="0" w:line="240" w:lineRule="auto"/>
        <w:ind w:left="770" w:hanging="742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sz w:val="28"/>
          <w:szCs w:val="28"/>
          <w:lang w:val="en-US"/>
          <w14:ligatures w14:val="none"/>
        </w:rPr>
        <w:lastRenderedPageBreak/>
        <w:t>2030</w:t>
      </w:r>
      <w:r w:rsidRPr="00D379A3">
        <w:rPr>
          <w:rFonts w:ascii="Sakkal Majalla" w:eastAsia="Microsoft Sans Serif" w:hAnsi="Sakkal Majalla" w:cs="Sakkal Majalla"/>
          <w:color w:val="333333"/>
          <w:spacing w:val="17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8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11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sz w:val="28"/>
          <w:szCs w:val="28"/>
          <w:lang w:val="en-US"/>
          <w14:ligatures w14:val="none"/>
        </w:rPr>
        <w:t>(Saudi</w:t>
      </w:r>
      <w:r w:rsidRPr="00D379A3">
        <w:rPr>
          <w:rFonts w:ascii="Sakkal Majalla" w:eastAsia="Microsoft Sans Serif" w:hAnsi="Sakkal Majalla" w:cs="Sakkal Majalla"/>
          <w:color w:val="333333"/>
          <w:spacing w:val="-7"/>
          <w:w w:val="8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sz w:val="28"/>
          <w:szCs w:val="28"/>
          <w:lang w:val="en-US"/>
          <w14:ligatures w14:val="none"/>
        </w:rPr>
        <w:t>Vision</w:t>
      </w:r>
      <w:r w:rsidRPr="00D379A3">
        <w:rPr>
          <w:rFonts w:ascii="Sakkal Majalla" w:eastAsia="Microsoft Sans Serif" w:hAnsi="Sakkal Majalla" w:cs="Sakkal Majalla"/>
          <w:color w:val="333333"/>
          <w:spacing w:val="-7"/>
          <w:w w:val="8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5"/>
          <w:kern w:val="0"/>
          <w:sz w:val="28"/>
          <w:szCs w:val="28"/>
          <w:lang w:val="en-US"/>
          <w14:ligatures w14:val="none"/>
        </w:rPr>
        <w:t>2030)</w:t>
      </w:r>
    </w:p>
    <w:p w14:paraId="0511129B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38" w:lineRule="auto"/>
        <w:ind w:left="324" w:right="28" w:firstLine="40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 xml:space="preserve">هي خطة استراتيجية أطلقتها المملكة العربية السعودية في عام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2016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، تهدف إلى تقليل اعتماد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النفط،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وتنويع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اقتصادها،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قطاعات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الخدمات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العامة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الصحة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والتعليم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والبنية</w:t>
      </w:r>
    </w:p>
    <w:p w14:paraId="7B0369FF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338" w:lineRule="auto"/>
        <w:ind w:left="9240" w:right="28" w:hanging="881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التحتية والسياحة والترفيه</w:t>
      </w:r>
      <w:r w:rsidRPr="00D379A3">
        <w:rPr>
          <w:rFonts w:ascii="Sakkal Majalla" w:eastAsia="Microsoft Sans Serif" w:hAnsi="Sakkal Majalla" w:cs="Sakkal Majalla"/>
          <w:spacing w:val="-2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.]8[</w:t>
      </w:r>
      <w:r w:rsidRPr="00D379A3">
        <w:rPr>
          <w:rFonts w:ascii="Sakkal Majalla" w:eastAsia="Microsoft Sans Serif" w:hAnsi="Sakkal Majalla" w:cs="Sakkal Majalla"/>
          <w:spacing w:val="-2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وتعتبر التكنولوجيا الرقمية أحد الركائز الأساسية لتحقيق أهداف هذه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الرؤية</w:t>
      </w:r>
    </w:p>
    <w:p w14:paraId="4D06437D" w14:textId="77777777" w:rsidR="00D379A3" w:rsidRPr="00D379A3" w:rsidRDefault="00D379A3" w:rsidP="00BB7AF2">
      <w:pPr>
        <w:widowControl w:val="0"/>
        <w:autoSpaceDE w:val="0"/>
        <w:autoSpaceDN w:val="0"/>
        <w:spacing w:before="223" w:after="0" w:line="350" w:lineRule="auto"/>
        <w:ind w:left="1607" w:right="28" w:hanging="108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يقصد برؤية المملكة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2030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 في هذه الدراسة الإطار الاستراتيجي الذي يوجه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التعريف الإجرائي</w:t>
      </w:r>
      <w:r w:rsidRPr="00D379A3">
        <w:rPr>
          <w:rFonts w:ascii="Sakkal Majalla" w:eastAsia="Microsoft Sans Serif" w:hAnsi="Sakkal Majalla" w:cs="Sakkal Majalla"/>
          <w:spacing w:val="4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جهود</w:t>
      </w:r>
      <w:r w:rsidRPr="00D379A3">
        <w:rPr>
          <w:rFonts w:ascii="Sakkal Majalla" w:eastAsia="Microsoft Sans Serif" w:hAnsi="Sakkal Majalla" w:cs="Sakkal Majalla"/>
          <w:spacing w:val="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ويحدد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أهدافه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ومبادراته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وبرامجه</w:t>
      </w:r>
    </w:p>
    <w:p w14:paraId="0457E2D0" w14:textId="77777777" w:rsidR="00D379A3" w:rsidRPr="00D379A3" w:rsidRDefault="00D379A3" w:rsidP="00BB7AF2">
      <w:pPr>
        <w:widowControl w:val="0"/>
        <w:autoSpaceDE w:val="0"/>
        <w:autoSpaceDN w:val="0"/>
        <w:spacing w:before="12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AA4F538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5250"/>
        <w:jc w:val="right"/>
        <w:outlineLvl w:val="0"/>
        <w:rPr>
          <w:rFonts w:ascii="Sakkal Majalla" w:eastAsia="Tahoma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4"/>
          <w:kern w:val="0"/>
          <w:sz w:val="36"/>
          <w:szCs w:val="36"/>
          <w:rtl/>
          <w:lang w:val="en-US"/>
          <w14:ligatures w14:val="none"/>
        </w:rPr>
        <w:t>النظرية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4"/>
          <w:kern w:val="0"/>
          <w:sz w:val="36"/>
          <w:szCs w:val="36"/>
          <w:rtl/>
          <w:lang w:val="en-US"/>
          <w14:ligatures w14:val="none"/>
        </w:rPr>
        <w:t>العلمية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8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4"/>
          <w:kern w:val="0"/>
          <w:sz w:val="36"/>
          <w:szCs w:val="36"/>
          <w:rtl/>
          <w:lang w:val="en-US"/>
          <w14:ligatures w14:val="none"/>
        </w:rPr>
        <w:t>المتبعة</w:t>
      </w:r>
      <w:r w:rsidRPr="00D379A3">
        <w:rPr>
          <w:rFonts w:ascii="Sakkal Majalla" w:eastAsia="Tahoma" w:hAnsi="Sakkal Majalla" w:cs="Sakkal Majalla"/>
          <w:color w:val="333333"/>
          <w:spacing w:val="-8"/>
          <w:w w:val="74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color w:val="333333"/>
          <w:w w:val="74"/>
          <w:kern w:val="0"/>
          <w:sz w:val="36"/>
          <w:szCs w:val="36"/>
          <w:lang w:val="en-US"/>
          <w14:ligatures w14:val="none"/>
        </w:rPr>
        <w:t>1.9</w:t>
      </w:r>
    </w:p>
    <w:p w14:paraId="65602CE6" w14:textId="77777777" w:rsidR="00D379A3" w:rsidRPr="00D379A3" w:rsidRDefault="00D379A3" w:rsidP="00BB7AF2">
      <w:pPr>
        <w:widowControl w:val="0"/>
        <w:autoSpaceDE w:val="0"/>
        <w:autoSpaceDN w:val="0"/>
        <w:spacing w:before="335" w:after="0" w:line="357" w:lineRule="auto"/>
        <w:ind w:left="7165" w:right="28" w:hanging="680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تعتمد هذه الدراسة على عدة نظريات علمية لفهم وتفسير تأثير التحول الرقمي على نمو الشركات</w:t>
      </w:r>
      <w:r w:rsidRPr="00D379A3">
        <w:rPr>
          <w:rFonts w:ascii="Sakkal Majalla" w:eastAsia="Microsoft Sans Serif" w:hAnsi="Sakkal Majalla" w:cs="Sakkal Majalla"/>
          <w:spacing w:val="8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43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42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أهمها</w:t>
      </w:r>
    </w:p>
    <w:p w14:paraId="35A75F4D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0FFEE74" w14:textId="77777777" w:rsidR="00D379A3" w:rsidRPr="00D379A3" w:rsidRDefault="00D379A3" w:rsidP="00BB7AF2">
      <w:pPr>
        <w:widowControl w:val="0"/>
        <w:numPr>
          <w:ilvl w:val="2"/>
          <w:numId w:val="2"/>
        </w:numPr>
        <w:tabs>
          <w:tab w:val="left" w:pos="770"/>
        </w:tabs>
        <w:autoSpaceDE w:val="0"/>
        <w:autoSpaceDN w:val="0"/>
        <w:spacing w:after="0" w:line="240" w:lineRule="auto"/>
        <w:ind w:left="770" w:hanging="742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بتكارات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انتشار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3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sz w:val="28"/>
          <w:szCs w:val="28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8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sz w:val="28"/>
          <w:szCs w:val="28"/>
          <w:lang w:val="en-US"/>
          <w14:ligatures w14:val="none"/>
        </w:rPr>
        <w:t>(Diffusion</w:t>
      </w:r>
      <w:r w:rsidRPr="00D379A3">
        <w:rPr>
          <w:rFonts w:ascii="Sakkal Majalla" w:eastAsia="Microsoft Sans Serif" w:hAnsi="Sakkal Majalla" w:cs="Sakkal Majalla"/>
          <w:color w:val="333333"/>
          <w:spacing w:val="-11"/>
          <w:w w:val="8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sz w:val="28"/>
          <w:szCs w:val="28"/>
          <w:lang w:val="en-US"/>
          <w14:ligatures w14:val="none"/>
        </w:rPr>
        <w:t>of</w:t>
      </w:r>
      <w:r w:rsidRPr="00D379A3">
        <w:rPr>
          <w:rFonts w:ascii="Sakkal Majalla" w:eastAsia="Microsoft Sans Serif" w:hAnsi="Sakkal Majalla" w:cs="Sakkal Majalla"/>
          <w:color w:val="333333"/>
          <w:spacing w:val="-11"/>
          <w:w w:val="8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sz w:val="28"/>
          <w:szCs w:val="28"/>
          <w:lang w:val="en-US"/>
          <w14:ligatures w14:val="none"/>
        </w:rPr>
        <w:t>Innovations</w:t>
      </w:r>
      <w:r w:rsidRPr="00D379A3">
        <w:rPr>
          <w:rFonts w:ascii="Sakkal Majalla" w:eastAsia="Microsoft Sans Serif" w:hAnsi="Sakkal Majalla" w:cs="Sakkal Majalla"/>
          <w:color w:val="333333"/>
          <w:spacing w:val="-10"/>
          <w:w w:val="8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5"/>
          <w:kern w:val="0"/>
          <w:sz w:val="28"/>
          <w:szCs w:val="28"/>
          <w:lang w:val="en-US"/>
          <w14:ligatures w14:val="none"/>
        </w:rPr>
        <w:t>Theory)</w:t>
      </w:r>
    </w:p>
    <w:p w14:paraId="256BBE0C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38" w:lineRule="auto"/>
        <w:ind w:left="130" w:right="28" w:firstLine="6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1962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، وتفسر كيفية انتشار الأفكار والتقنيات</w:t>
      </w:r>
      <w:r w:rsidRPr="00D379A3">
        <w:rPr>
          <w:rFonts w:ascii="Sakkal Majalla" w:eastAsia="Microsoft Sans Serif" w:hAnsi="Sakkal Majalla" w:cs="Sakkal Majalla"/>
          <w:spacing w:val="-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Rogers)</w:t>
      </w:r>
      <w:r w:rsidRPr="00D379A3">
        <w:rPr>
          <w:rFonts w:ascii="Sakkal Majalla" w:eastAsia="Microsoft Sans Serif" w:hAnsi="Sakkal Majalla" w:cs="Sakkal Majalla"/>
          <w:spacing w:val="-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(Everett</w:t>
      </w:r>
      <w:r w:rsidRPr="00D379A3">
        <w:rPr>
          <w:rFonts w:ascii="Sakkal Majalla" w:eastAsia="Microsoft Sans Serif" w:hAnsi="Sakkal Majalla" w:cs="Sakkal Majalla"/>
          <w:spacing w:val="-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طورها إيفريت روجرز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الجديدة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المجتمع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المنظمات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عبر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الزمن</w:t>
      </w:r>
      <w:r w:rsidRPr="00D379A3">
        <w:rPr>
          <w:rFonts w:ascii="Sakkal Majalla" w:eastAsia="Microsoft Sans Serif" w:hAnsi="Sakkal Majalla" w:cs="Sakkal Majalla"/>
          <w:spacing w:val="-9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.]9[</w:t>
      </w:r>
      <w:r w:rsidRPr="00D379A3">
        <w:rPr>
          <w:rFonts w:ascii="Sakkal Majalla" w:eastAsia="Microsoft Sans Serif" w:hAnsi="Sakkal Majalla" w:cs="Sakkal Majalla"/>
          <w:spacing w:val="-9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وتقسم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النظرية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المتبنين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للابتكارات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خمس</w:t>
      </w:r>
    </w:p>
    <w:p w14:paraId="31668709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38" w:lineRule="auto"/>
        <w:ind w:left="692" w:right="28" w:hanging="33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فئات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 المبتكرون، المتبنون الأوائل، الأغلبية المبكرة، الأغلبية المتأخرة، والمتلكئون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 كما تحدد خمسة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عوامل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معدل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الابتكارات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spacing w:val="-7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الميزة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النسبية،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التوافق،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التعقيد،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قابلية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التجربة،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وقابلية</w:t>
      </w:r>
    </w:p>
    <w:p w14:paraId="45573258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240" w:lineRule="auto"/>
        <w:ind w:left="89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1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12"/>
          <w:kern w:val="0"/>
          <w:rtl/>
          <w:lang w:val="en-US"/>
          <w14:ligatures w14:val="none"/>
        </w:rPr>
        <w:t>الملاحظة</w:t>
      </w:r>
    </w:p>
    <w:p w14:paraId="3D333E26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1E40C05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7" w:lineRule="auto"/>
        <w:ind w:left="2649" w:right="28" w:hanging="218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النظرية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فهم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وتفسير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التفاوت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مستويات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</w:p>
    <w:p w14:paraId="54AE2250" w14:textId="77777777" w:rsidR="00D379A3" w:rsidRPr="00D379A3" w:rsidRDefault="00D379A3" w:rsidP="00BB7AF2">
      <w:pPr>
        <w:widowControl w:val="0"/>
        <w:autoSpaceDE w:val="0"/>
        <w:autoSpaceDN w:val="0"/>
        <w:spacing w:before="8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76732B3" w14:textId="77777777" w:rsidR="00D379A3" w:rsidRPr="00D379A3" w:rsidRDefault="00D379A3" w:rsidP="00BB7AF2">
      <w:pPr>
        <w:widowControl w:val="0"/>
        <w:numPr>
          <w:ilvl w:val="2"/>
          <w:numId w:val="2"/>
        </w:numPr>
        <w:tabs>
          <w:tab w:val="left" w:pos="770"/>
        </w:tabs>
        <w:autoSpaceDE w:val="0"/>
        <w:autoSpaceDN w:val="0"/>
        <w:spacing w:after="0" w:line="240" w:lineRule="auto"/>
        <w:ind w:left="770" w:hanging="742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sz w:val="28"/>
          <w:szCs w:val="28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4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sz w:val="28"/>
          <w:szCs w:val="28"/>
          <w:rtl/>
          <w:lang w:val="en-US"/>
          <w14:ligatures w14:val="none"/>
        </w:rPr>
        <w:t>قبول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4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sz w:val="28"/>
          <w:szCs w:val="28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6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sz w:val="28"/>
          <w:szCs w:val="28"/>
          <w:lang w:val="en-US"/>
          <w14:ligatures w14:val="none"/>
        </w:rPr>
        <w:t>(Technology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sz w:val="28"/>
          <w:szCs w:val="28"/>
          <w:lang w:val="en-US"/>
          <w14:ligatures w14:val="none"/>
        </w:rPr>
        <w:t>Acceptance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sz w:val="28"/>
          <w:szCs w:val="28"/>
          <w:lang w:val="en-US"/>
          <w14:ligatures w14:val="none"/>
        </w:rPr>
        <w:t>Model</w:t>
      </w:r>
      <w:r w:rsidRPr="00D379A3">
        <w:rPr>
          <w:rFonts w:ascii="Sakkal Majalla" w:eastAsia="Microsoft Sans Serif" w:hAnsi="Sakkal Majalla" w:cs="Sakkal Majalla"/>
          <w:color w:val="333333"/>
          <w:spacing w:val="-5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sz w:val="28"/>
          <w:szCs w:val="28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w w:val="80"/>
          <w:kern w:val="0"/>
          <w:sz w:val="28"/>
          <w:szCs w:val="28"/>
          <w:lang w:val="en-US"/>
          <w14:ligatures w14:val="none"/>
        </w:rPr>
        <w:t>TAM)</w:t>
      </w:r>
    </w:p>
    <w:p w14:paraId="0D10DC7D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38" w:lineRule="auto"/>
        <w:ind w:left="481" w:right="28" w:firstLine="34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1989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، وتفسر كيفية قبول المستخدمين للتكنولوجيا</w:t>
      </w:r>
      <w:r w:rsidRPr="00D379A3">
        <w:rPr>
          <w:rFonts w:ascii="Sakkal Majalla" w:eastAsia="Microsoft Sans Serif" w:hAnsi="Sakkal Majalla" w:cs="Sakkal Majalla"/>
          <w:spacing w:val="-3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Davis)</w:t>
      </w:r>
      <w:r w:rsidRPr="00D379A3">
        <w:rPr>
          <w:rFonts w:ascii="Sakkal Majalla" w:eastAsia="Microsoft Sans Serif" w:hAnsi="Sakkal Majalla" w:cs="Sakkal Majalla"/>
          <w:spacing w:val="-3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(Fred</w:t>
      </w:r>
      <w:r w:rsidRPr="00D379A3">
        <w:rPr>
          <w:rFonts w:ascii="Sakkal Majalla" w:eastAsia="Microsoft Sans Serif" w:hAnsi="Sakkal Majalla" w:cs="Sakkal Majalla"/>
          <w:spacing w:val="-3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طورها فريد ديفيس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واستخدامها</w:t>
      </w:r>
      <w:r w:rsidRPr="00D379A3">
        <w:rPr>
          <w:rFonts w:ascii="Sakkal Majalla" w:eastAsia="Microsoft Sans Serif" w:hAnsi="Sakkal Majalla" w:cs="Sakkal Majalla"/>
          <w:spacing w:val="-10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.]10[</w:t>
      </w:r>
      <w:r w:rsidRPr="00D379A3">
        <w:rPr>
          <w:rFonts w:ascii="Sakkal Majalla" w:eastAsia="Microsoft Sans Serif" w:hAnsi="Sakkal Majalla" w:cs="Sakkal Majalla"/>
          <w:spacing w:val="-9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وتقترح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النظرية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قبول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يتأثر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بعاملين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رئيسيين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spacing w:val="-9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الفائدة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المدركة</w:t>
      </w:r>
    </w:p>
    <w:p w14:paraId="5AE76A9F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240" w:lineRule="auto"/>
        <w:ind w:left="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(Perceived</w:t>
      </w:r>
      <w:r w:rsidRPr="00D379A3">
        <w:rPr>
          <w:rFonts w:ascii="Sakkal Majalla" w:eastAsia="Microsoft Sans Serif" w:hAnsi="Sakkal Majalla" w:cs="Sakkal Majalla"/>
          <w:spacing w:val="1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Usefulness)</w:t>
      </w:r>
      <w:r w:rsidRPr="00D379A3">
        <w:rPr>
          <w:rFonts w:ascii="Sakkal Majalla" w:eastAsia="Microsoft Sans Serif" w:hAnsi="Sakkal Majalla" w:cs="Sakkal Majalla"/>
          <w:spacing w:val="1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المدركة</w:t>
      </w:r>
      <w:r w:rsidRPr="00D379A3">
        <w:rPr>
          <w:rFonts w:ascii="Sakkal Majalla" w:eastAsia="Microsoft Sans Serif" w:hAnsi="Sakkal Majalla" w:cs="Sakkal Majalla"/>
          <w:spacing w:val="49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الاستخدام</w:t>
      </w:r>
      <w:r w:rsidRPr="00D379A3">
        <w:rPr>
          <w:rFonts w:ascii="Sakkal Majalla" w:eastAsia="Microsoft Sans Serif" w:hAnsi="Sakkal Majalla" w:cs="Sakkal Majalla"/>
          <w:spacing w:val="48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وسهولة</w:t>
      </w:r>
      <w:r w:rsidRPr="00D379A3">
        <w:rPr>
          <w:rFonts w:ascii="Sakkal Majalla" w:eastAsia="Microsoft Sans Serif" w:hAnsi="Sakkal Majalla" w:cs="Sakkal Majalla"/>
          <w:spacing w:val="1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(Perceived</w:t>
      </w:r>
      <w:r w:rsidRPr="00D379A3">
        <w:rPr>
          <w:rFonts w:ascii="Sakkal Majalla" w:eastAsia="Microsoft Sans Serif" w:hAnsi="Sakkal Majalla" w:cs="Sakkal Majalla"/>
          <w:spacing w:val="1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Ease</w:t>
      </w:r>
      <w:r w:rsidRPr="00D379A3">
        <w:rPr>
          <w:rFonts w:ascii="Sakkal Majalla" w:eastAsia="Microsoft Sans Serif" w:hAnsi="Sakkal Majalla" w:cs="Sakkal Majalla"/>
          <w:spacing w:val="1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of</w:t>
      </w:r>
      <w:r w:rsidRPr="00D379A3">
        <w:rPr>
          <w:rFonts w:ascii="Sakkal Majalla" w:eastAsia="Microsoft Sans Serif" w:hAnsi="Sakkal Majalla" w:cs="Sakkal Majalla"/>
          <w:spacing w:val="1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kern w:val="0"/>
          <w:lang w:val="en-US"/>
          <w14:ligatures w14:val="none"/>
        </w:rPr>
        <w:t>Use).</w:t>
      </w:r>
    </w:p>
    <w:p w14:paraId="7AF22CFA" w14:textId="77777777" w:rsidR="00D379A3" w:rsidRPr="00D379A3" w:rsidRDefault="00D379A3" w:rsidP="00BB7AF2">
      <w:pPr>
        <w:widowControl w:val="0"/>
        <w:autoSpaceDE w:val="0"/>
        <w:autoSpaceDN w:val="0"/>
        <w:spacing w:before="8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7B45D25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3923" w:right="28" w:hanging="36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تساعد هذه النظرية في فهم العوامل التي تؤثر على قبول واستخدام التقنيات الرقمية في الشركات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استراتيجيات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لتعزيز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القبول</w:t>
      </w:r>
    </w:p>
    <w:p w14:paraId="1D6624B1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29A6261" w14:textId="77777777" w:rsidR="00D379A3" w:rsidRPr="00D379A3" w:rsidRDefault="00D379A3" w:rsidP="00BB7AF2">
      <w:pPr>
        <w:widowControl w:val="0"/>
        <w:numPr>
          <w:ilvl w:val="2"/>
          <w:numId w:val="2"/>
        </w:numPr>
        <w:tabs>
          <w:tab w:val="left" w:pos="770"/>
        </w:tabs>
        <w:autoSpaceDE w:val="0"/>
        <w:autoSpaceDN w:val="0"/>
        <w:spacing w:after="0" w:line="240" w:lineRule="auto"/>
        <w:ind w:left="770" w:hanging="742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90"/>
          <w:kern w:val="0"/>
          <w:sz w:val="28"/>
          <w:szCs w:val="28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7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90"/>
          <w:kern w:val="0"/>
          <w:sz w:val="28"/>
          <w:szCs w:val="28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9"/>
          <w:w w:val="9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0"/>
          <w:kern w:val="0"/>
          <w:sz w:val="28"/>
          <w:szCs w:val="28"/>
          <w:lang w:val="en-US"/>
          <w14:ligatures w14:val="none"/>
        </w:rPr>
        <w:t>(Resource-Based</w:t>
      </w:r>
      <w:r w:rsidRPr="00D379A3">
        <w:rPr>
          <w:rFonts w:ascii="Sakkal Majalla" w:eastAsia="Microsoft Sans Serif" w:hAnsi="Sakkal Majalla" w:cs="Sakkal Majalla"/>
          <w:color w:val="333333"/>
          <w:spacing w:val="-19"/>
          <w:w w:val="9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0"/>
          <w:kern w:val="0"/>
          <w:sz w:val="28"/>
          <w:szCs w:val="28"/>
          <w:lang w:val="en-US"/>
          <w14:ligatures w14:val="none"/>
        </w:rPr>
        <w:t>View</w:t>
      </w:r>
      <w:r w:rsidRPr="00D379A3">
        <w:rPr>
          <w:rFonts w:ascii="Sakkal Majalla" w:eastAsia="Microsoft Sans Serif" w:hAnsi="Sakkal Majalla" w:cs="Sakkal Majalla"/>
          <w:color w:val="333333"/>
          <w:spacing w:val="-19"/>
          <w:w w:val="9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0"/>
          <w:kern w:val="0"/>
          <w:sz w:val="28"/>
          <w:szCs w:val="28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color w:val="333333"/>
          <w:spacing w:val="-19"/>
          <w:w w:val="9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w w:val="90"/>
          <w:kern w:val="0"/>
          <w:sz w:val="28"/>
          <w:szCs w:val="28"/>
          <w:lang w:val="en-US"/>
          <w14:ligatures w14:val="none"/>
        </w:rPr>
        <w:t>RBV)</w:t>
      </w:r>
    </w:p>
    <w:p w14:paraId="27BD1967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38" w:lineRule="auto"/>
        <w:ind w:left="1200" w:right="28" w:hanging="111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1991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، وتفترض أن المنظمات يمكن أن تحقق ميزة تنافسية</w:t>
      </w:r>
      <w:r w:rsidRPr="00D379A3">
        <w:rPr>
          <w:rFonts w:ascii="Sakkal Majalla" w:eastAsia="Microsoft Sans Serif" w:hAnsi="Sakkal Majalla" w:cs="Sakkal Majalla"/>
          <w:spacing w:val="-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Barney)</w:t>
      </w:r>
      <w:r w:rsidRPr="00D379A3">
        <w:rPr>
          <w:rFonts w:ascii="Sakkal Majalla" w:eastAsia="Microsoft Sans Serif" w:hAnsi="Sakkal Majalla" w:cs="Sakkal Majalla"/>
          <w:spacing w:val="-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(Jay</w:t>
      </w:r>
      <w:r w:rsidRPr="00D379A3">
        <w:rPr>
          <w:rFonts w:ascii="Sakkal Majalla" w:eastAsia="Microsoft Sans Serif" w:hAnsi="Sakkal Majalla" w:cs="Sakkal Majalla"/>
          <w:spacing w:val="-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طورها جاي بارني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مستدامة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امتلاك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موارد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قيمة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ونادرة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وغير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lastRenderedPageBreak/>
        <w:t>قابلة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للتقليد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وغير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قابلة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للاستبدال</w:t>
      </w:r>
      <w:r w:rsidRPr="00D379A3">
        <w:rPr>
          <w:rFonts w:ascii="Sakkal Majalla" w:eastAsia="Microsoft Sans Serif" w:hAnsi="Sakkal Majalla" w:cs="Sakkal Majalla"/>
          <w:spacing w:val="-1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]11[</w:t>
      </w:r>
    </w:p>
    <w:p w14:paraId="1C844921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57" w:lineRule="auto"/>
        <w:ind w:left="4731" w:right="28" w:hanging="457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تساعد هذه النظرية في فهم كيف يمكن للشركات الصغيرة والمتوسطة استخدام التكنولوجيا الرقمية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كمورد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استراتيجي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لتحقيق</w:t>
      </w:r>
      <w:r w:rsidRPr="00D379A3">
        <w:rPr>
          <w:rFonts w:ascii="Sakkal Majalla" w:eastAsia="Microsoft Sans Serif" w:hAnsi="Sakkal Majalla" w:cs="Sakkal Majalla"/>
          <w:spacing w:val="-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ميزة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تنافسية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النمو</w:t>
      </w:r>
    </w:p>
    <w:p w14:paraId="19F6401F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00" w:right="992" w:bottom="280" w:left="992" w:header="720" w:footer="720" w:gutter="0"/>
          <w:cols w:space="720"/>
        </w:sectPr>
      </w:pPr>
    </w:p>
    <w:p w14:paraId="1706A388" w14:textId="77777777" w:rsidR="00D379A3" w:rsidRPr="00D379A3" w:rsidRDefault="00D379A3" w:rsidP="00BB7AF2">
      <w:pPr>
        <w:widowControl w:val="0"/>
        <w:numPr>
          <w:ilvl w:val="2"/>
          <w:numId w:val="2"/>
        </w:numPr>
        <w:tabs>
          <w:tab w:val="left" w:pos="770"/>
        </w:tabs>
        <w:autoSpaceDE w:val="0"/>
        <w:autoSpaceDN w:val="0"/>
        <w:spacing w:before="88" w:after="0" w:line="240" w:lineRule="auto"/>
        <w:ind w:left="770" w:hanging="742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sz w:val="28"/>
          <w:szCs w:val="28"/>
          <w:rtl/>
          <w:lang w:val="en-US"/>
          <w14:ligatures w14:val="none"/>
        </w:rPr>
        <w:lastRenderedPageBreak/>
        <w:t>الديناميكية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63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sz w:val="28"/>
          <w:szCs w:val="28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64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sz w:val="28"/>
          <w:szCs w:val="28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3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sz w:val="28"/>
          <w:szCs w:val="28"/>
          <w:lang w:val="en-US"/>
          <w14:ligatures w14:val="none"/>
        </w:rPr>
        <w:t>(Dynamic</w:t>
      </w:r>
      <w:r w:rsidRPr="00D379A3">
        <w:rPr>
          <w:rFonts w:ascii="Sakkal Majalla" w:eastAsia="Microsoft Sans Serif" w:hAnsi="Sakkal Majalla" w:cs="Sakkal Majalla"/>
          <w:color w:val="333333"/>
          <w:spacing w:val="2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sz w:val="28"/>
          <w:szCs w:val="28"/>
          <w:lang w:val="en-US"/>
          <w14:ligatures w14:val="none"/>
        </w:rPr>
        <w:t>Capabilities</w:t>
      </w:r>
      <w:r w:rsidRPr="00D379A3">
        <w:rPr>
          <w:rFonts w:ascii="Sakkal Majalla" w:eastAsia="Microsoft Sans Serif" w:hAnsi="Sakkal Majalla" w:cs="Sakkal Majalla"/>
          <w:color w:val="333333"/>
          <w:spacing w:val="2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0"/>
          <w:kern w:val="0"/>
          <w:sz w:val="28"/>
          <w:szCs w:val="28"/>
          <w:lang w:val="en-US"/>
          <w14:ligatures w14:val="none"/>
        </w:rPr>
        <w:t>Theory)</w:t>
      </w:r>
    </w:p>
    <w:p w14:paraId="74BC49B5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38" w:lineRule="auto"/>
        <w:ind w:left="826" w:right="28" w:hanging="39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1997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، وتركز على قدرة المنظمات على</w:t>
      </w:r>
      <w:r w:rsidRPr="00D379A3">
        <w:rPr>
          <w:rFonts w:ascii="Sakkal Majalla" w:eastAsia="Microsoft Sans Serif" w:hAnsi="Sakkal Majalla" w:cs="Sakkal Majalla"/>
          <w:spacing w:val="-6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al.)</w:t>
      </w:r>
      <w:r w:rsidRPr="00D379A3">
        <w:rPr>
          <w:rFonts w:ascii="Sakkal Majalla" w:eastAsia="Microsoft Sans Serif" w:hAnsi="Sakkal Majalla" w:cs="Sakkal Majalla"/>
          <w:spacing w:val="-6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et</w:t>
      </w:r>
      <w:r w:rsidRPr="00D379A3">
        <w:rPr>
          <w:rFonts w:ascii="Sakkal Majalla" w:eastAsia="Microsoft Sans Serif" w:hAnsi="Sakkal Majalla" w:cs="Sakkal Majalla"/>
          <w:spacing w:val="-6"/>
          <w:w w:val="102"/>
          <w:kern w:val="0"/>
          <w:rtl/>
          <w:lang w:val="en-US"/>
          <w14:ligatures w14:val="none"/>
        </w:rPr>
        <w:t xml:space="preserve"> </w:t>
      </w:r>
      <w:proofErr w:type="spellStart"/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Teece</w:t>
      </w:r>
      <w:proofErr w:type="spellEnd"/>
      <w:r w:rsidRPr="00D379A3">
        <w:rPr>
          <w:rFonts w:ascii="Sakkal Majalla" w:eastAsia="Microsoft Sans Serif" w:hAnsi="Sakkal Majalla" w:cs="Sakkal Majalla"/>
          <w:spacing w:val="-6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(David</w:t>
      </w:r>
      <w:r w:rsidRPr="00D379A3">
        <w:rPr>
          <w:rFonts w:ascii="Sakkal Majalla" w:eastAsia="Microsoft Sans Serif" w:hAnsi="Sakkal Majalla" w:cs="Sakkal Majalla"/>
          <w:spacing w:val="-6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 xml:space="preserve">طورها ديفيد تيس وآخرون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تكامل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وبناء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وإعادة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تشكيل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الكفاءات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الداخلية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والخارجية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للتكيف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البيئات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سريعة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التغير</w:t>
      </w:r>
      <w:r w:rsidRPr="00D379A3">
        <w:rPr>
          <w:rFonts w:ascii="Sakkal Majalla" w:eastAsia="Microsoft Sans Serif" w:hAnsi="Sakkal Majalla" w:cs="Sakkal Majalla"/>
          <w:spacing w:val="-4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]12[</w:t>
      </w:r>
    </w:p>
    <w:p w14:paraId="76649285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57" w:lineRule="auto"/>
        <w:ind w:left="3865" w:right="28" w:hanging="314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تساعد هذه النظرية في فهم كيف يمكن للشركات الصغيرة والمتوسطة تطوير القدرات اللازمة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للتكيف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التغيرات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والاستفادة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منها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لتحقيق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النمو</w:t>
      </w:r>
    </w:p>
    <w:p w14:paraId="0B55FC92" w14:textId="77777777" w:rsidR="00D379A3" w:rsidRPr="00D379A3" w:rsidRDefault="00D379A3" w:rsidP="00BB7AF2">
      <w:pPr>
        <w:widowControl w:val="0"/>
        <w:autoSpaceDE w:val="0"/>
        <w:autoSpaceDN w:val="0"/>
        <w:spacing w:before="8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CC71114" w14:textId="77777777" w:rsidR="00D379A3" w:rsidRPr="00D379A3" w:rsidRDefault="00D379A3" w:rsidP="00BB7AF2">
      <w:pPr>
        <w:widowControl w:val="0"/>
        <w:numPr>
          <w:ilvl w:val="2"/>
          <w:numId w:val="2"/>
        </w:numPr>
        <w:tabs>
          <w:tab w:val="left" w:pos="770"/>
        </w:tabs>
        <w:autoSpaceDE w:val="0"/>
        <w:autoSpaceDN w:val="0"/>
        <w:spacing w:before="1" w:after="0" w:line="273" w:lineRule="auto"/>
        <w:ind w:left="28" w:right="946" w:firstLine="0"/>
        <w:jc w:val="right"/>
        <w:rPr>
          <w:rFonts w:ascii="Sakkal Majalla" w:eastAsia="Microsoft Sans Serif" w:hAnsi="Sakkal Majalla" w:cs="Sakkal Majalla"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90"/>
          <w:kern w:val="0"/>
          <w:sz w:val="28"/>
          <w:szCs w:val="28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11"/>
          <w:w w:val="9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90"/>
          <w:kern w:val="0"/>
          <w:sz w:val="28"/>
          <w:szCs w:val="28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6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90"/>
          <w:kern w:val="0"/>
          <w:sz w:val="28"/>
          <w:szCs w:val="28"/>
          <w:rtl/>
          <w:lang w:val="en-US"/>
          <w14:ligatures w14:val="none"/>
        </w:rPr>
        <w:t>نضج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90"/>
          <w:kern w:val="0"/>
          <w:sz w:val="28"/>
          <w:szCs w:val="28"/>
          <w:rtl/>
          <w:lang w:val="en-US"/>
          <w14:ligatures w14:val="none"/>
        </w:rPr>
        <w:t>نموذج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11"/>
          <w:w w:val="9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0"/>
          <w:kern w:val="0"/>
          <w:sz w:val="28"/>
          <w:szCs w:val="28"/>
          <w:lang w:val="en-US"/>
          <w14:ligatures w14:val="none"/>
        </w:rPr>
        <w:t>(Digital</w:t>
      </w:r>
      <w:r w:rsidRPr="00D379A3">
        <w:rPr>
          <w:rFonts w:ascii="Sakkal Majalla" w:eastAsia="Microsoft Sans Serif" w:hAnsi="Sakkal Majalla" w:cs="Sakkal Majalla"/>
          <w:color w:val="333333"/>
          <w:spacing w:val="-21"/>
          <w:w w:val="9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0"/>
          <w:kern w:val="0"/>
          <w:sz w:val="28"/>
          <w:szCs w:val="28"/>
          <w:lang w:val="en-US"/>
          <w14:ligatures w14:val="none"/>
        </w:rPr>
        <w:t>Transformation</w:t>
      </w:r>
      <w:r w:rsidRPr="00D379A3">
        <w:rPr>
          <w:rFonts w:ascii="Sakkal Majalla" w:eastAsia="Microsoft Sans Serif" w:hAnsi="Sakkal Majalla" w:cs="Sakkal Majalla"/>
          <w:color w:val="333333"/>
          <w:spacing w:val="-21"/>
          <w:w w:val="90"/>
          <w:kern w:val="0"/>
          <w:sz w:val="28"/>
          <w:szCs w:val="28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0"/>
          <w:kern w:val="0"/>
          <w:sz w:val="28"/>
          <w:szCs w:val="28"/>
          <w:lang w:val="en-US"/>
          <w14:ligatures w14:val="none"/>
        </w:rPr>
        <w:t xml:space="preserve">Maturity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kern w:val="0"/>
          <w:sz w:val="28"/>
          <w:szCs w:val="28"/>
          <w:lang w:val="en-US"/>
          <w14:ligatures w14:val="none"/>
        </w:rPr>
        <w:t>Model)</w:t>
      </w:r>
    </w:p>
    <w:p w14:paraId="7BE71443" w14:textId="77777777" w:rsidR="00D379A3" w:rsidRPr="00D379A3" w:rsidRDefault="00D379A3" w:rsidP="00BB7AF2">
      <w:pPr>
        <w:widowControl w:val="0"/>
        <w:autoSpaceDE w:val="0"/>
        <w:autoSpaceDN w:val="0"/>
        <w:spacing w:before="146" w:after="0" w:line="400" w:lineRule="atLeast"/>
        <w:ind w:left="808" w:right="28" w:hanging="6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يقدم هذا النموذج إطاراً لتقييم مستوى نضج التحول الرقمي في المنظمات، ويحدد عدة مراحل</w:t>
      </w:r>
      <w:r w:rsidRPr="00D379A3">
        <w:rPr>
          <w:rFonts w:ascii="Sakkal Majalla" w:eastAsia="Microsoft Sans Serif" w:hAnsi="Sakkal Majalla" w:cs="Sakkal Majalla"/>
          <w:spacing w:val="40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المرحلة</w:t>
      </w:r>
      <w:r w:rsidRPr="00D379A3">
        <w:rPr>
          <w:rFonts w:ascii="Sakkal Majalla" w:eastAsia="Microsoft Sans Serif" w:hAnsi="Sakkal Majalla" w:cs="Sakkal Majalla"/>
          <w:spacing w:val="6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المحددة</w:t>
      </w:r>
      <w:r w:rsidRPr="00D379A3">
        <w:rPr>
          <w:rFonts w:ascii="Sakkal Majalla" w:eastAsia="Microsoft Sans Serif" w:hAnsi="Sakkal Majalla" w:cs="Sakkal Majalla"/>
          <w:spacing w:val="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(Developing)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المرحلة</w:t>
      </w:r>
      <w:r w:rsidRPr="00D379A3">
        <w:rPr>
          <w:rFonts w:ascii="Sakkal Majalla" w:eastAsia="Microsoft Sans Serif" w:hAnsi="Sakkal Majalla" w:cs="Sakkal Majalla"/>
          <w:spacing w:val="6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المتطورة</w:t>
      </w:r>
      <w:r w:rsidRPr="00D379A3">
        <w:rPr>
          <w:rFonts w:ascii="Sakkal Majalla" w:eastAsia="Microsoft Sans Serif" w:hAnsi="Sakkal Majalla" w:cs="Sakkal Majalla"/>
          <w:spacing w:val="6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(Initial)</w:t>
      </w:r>
      <w:r w:rsidRPr="00D379A3">
        <w:rPr>
          <w:rFonts w:ascii="Sakkal Majalla" w:eastAsia="Microsoft Sans Serif" w:hAnsi="Sakkal Majalla" w:cs="Sakkal Majalla"/>
          <w:spacing w:val="-16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6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المرحلة</w:t>
      </w:r>
      <w:r w:rsidRPr="00D379A3">
        <w:rPr>
          <w:rFonts w:ascii="Sakkal Majalla" w:eastAsia="Microsoft Sans Serif" w:hAnsi="Sakkal Majalla" w:cs="Sakkal Majalla"/>
          <w:spacing w:val="5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الأولية</w:t>
      </w:r>
    </w:p>
    <w:p w14:paraId="6B015309" w14:textId="77777777" w:rsidR="00D379A3" w:rsidRPr="00D379A3" w:rsidRDefault="00D379A3" w:rsidP="00BB7AF2">
      <w:pPr>
        <w:widowControl w:val="0"/>
        <w:autoSpaceDE w:val="0"/>
        <w:autoSpaceDN w:val="0"/>
        <w:spacing w:before="118" w:after="0" w:line="240" w:lineRule="auto"/>
        <w:ind w:left="201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6"/>
          <w:kern w:val="0"/>
          <w:lang w:val="en-US"/>
          <w14:ligatures w14:val="none"/>
        </w:rPr>
        <w:t>]13[.</w:t>
      </w:r>
      <w:r w:rsidRPr="00D379A3">
        <w:rPr>
          <w:rFonts w:ascii="Sakkal Majalla" w:eastAsia="Microsoft Sans Serif" w:hAnsi="Sakkal Majalla" w:cs="Sakkal Majalla"/>
          <w:spacing w:val="-5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lang w:val="en-US"/>
          <w14:ligatures w14:val="none"/>
        </w:rPr>
        <w:t>(Optimized)</w:t>
      </w:r>
      <w:r w:rsidRPr="00D379A3">
        <w:rPr>
          <w:rFonts w:ascii="Sakkal Majalla" w:eastAsia="Microsoft Sans Serif" w:hAnsi="Sakkal Majalla" w:cs="Sakkal Majalla"/>
          <w:spacing w:val="-6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rtl/>
          <w:lang w:val="en-US"/>
          <w14:ligatures w14:val="none"/>
        </w:rPr>
        <w:t>والمرحلة</w:t>
      </w:r>
      <w:r w:rsidRPr="00D379A3">
        <w:rPr>
          <w:rFonts w:ascii="Sakkal Majalla" w:eastAsia="Microsoft Sans Serif" w:hAnsi="Sakkal Majalla" w:cs="Sakkal Majalla"/>
          <w:spacing w:val="19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rtl/>
          <w:lang w:val="en-US"/>
          <w14:ligatures w14:val="none"/>
        </w:rPr>
        <w:t>المحسنة</w:t>
      </w:r>
      <w:r w:rsidRPr="00D379A3">
        <w:rPr>
          <w:rFonts w:ascii="Sakkal Majalla" w:eastAsia="Microsoft Sans Serif" w:hAnsi="Sakkal Majalla" w:cs="Sakkal Majalla"/>
          <w:spacing w:val="20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w w:val="106"/>
          <w:kern w:val="0"/>
          <w:lang w:val="en-US"/>
          <w14:ligatures w14:val="none"/>
        </w:rPr>
        <w:t>(Managed)</w:t>
      </w:r>
      <w:r w:rsidRPr="00D379A3">
        <w:rPr>
          <w:rFonts w:ascii="Sakkal Majalla" w:eastAsia="Microsoft Sans Serif" w:hAnsi="Sakkal Majalla" w:cs="Sakkal Majalla"/>
          <w:spacing w:val="-6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rtl/>
          <w:lang w:val="en-US"/>
          <w14:ligatures w14:val="none"/>
        </w:rPr>
        <w:t>المرحلة</w:t>
      </w:r>
      <w:r w:rsidRPr="00D379A3">
        <w:rPr>
          <w:rFonts w:ascii="Sakkal Majalla" w:eastAsia="Microsoft Sans Serif" w:hAnsi="Sakkal Majalla" w:cs="Sakkal Majalla"/>
          <w:spacing w:val="20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rtl/>
          <w:lang w:val="en-US"/>
          <w14:ligatures w14:val="none"/>
        </w:rPr>
        <w:t>المدارة</w:t>
      </w:r>
      <w:r w:rsidRPr="00D379A3">
        <w:rPr>
          <w:rFonts w:ascii="Sakkal Majalla" w:eastAsia="Microsoft Sans Serif" w:hAnsi="Sakkal Majalla" w:cs="Sakkal Majalla"/>
          <w:spacing w:val="19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w w:val="106"/>
          <w:kern w:val="0"/>
          <w:lang w:val="en-US"/>
          <w14:ligatures w14:val="none"/>
        </w:rPr>
        <w:t>(Defined)</w:t>
      </w:r>
    </w:p>
    <w:p w14:paraId="2CDB747C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A108865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7" w:lineRule="auto"/>
        <w:ind w:left="4926" w:right="28" w:hanging="419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،يساعد هذا النموذج في تقييم مستوى نضج التحول الرقمي في الشركات الصغيرة والمتوسطة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وتحديد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الفجوات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والمجالات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تحتاج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تحسين</w:t>
      </w:r>
    </w:p>
    <w:p w14:paraId="674D723D" w14:textId="77777777" w:rsidR="00D379A3" w:rsidRPr="00D379A3" w:rsidRDefault="00D379A3" w:rsidP="00BB7AF2">
      <w:pPr>
        <w:widowControl w:val="0"/>
        <w:autoSpaceDE w:val="0"/>
        <w:autoSpaceDN w:val="0"/>
        <w:spacing w:before="113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1248F6A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701"/>
        <w:jc w:val="right"/>
        <w:rPr>
          <w:rFonts w:ascii="Sakkal Majalla" w:eastAsia="Microsoft Sans Serif" w:hAnsi="Sakkal Majalla" w:cs="Sakkal Majalla"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91"/>
          <w:kern w:val="0"/>
          <w:sz w:val="36"/>
          <w:szCs w:val="36"/>
          <w:rtl/>
          <w:lang w:val="en-US"/>
          <w14:ligatures w14:val="none"/>
        </w:rPr>
        <w:t>المراجع</w:t>
      </w:r>
      <w:r w:rsidRPr="00D379A3">
        <w:rPr>
          <w:rFonts w:ascii="Sakkal Majalla" w:eastAsia="Microsoft Sans Serif" w:hAnsi="Sakkal Majalla" w:cs="Sakkal Majalla"/>
          <w:color w:val="333333"/>
          <w:spacing w:val="-29"/>
          <w:w w:val="91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91"/>
          <w:kern w:val="0"/>
          <w:sz w:val="36"/>
          <w:szCs w:val="36"/>
          <w:lang w:val="en-US"/>
          <w14:ligatures w14:val="none"/>
        </w:rPr>
        <w:t>1.10</w:t>
      </w:r>
    </w:p>
    <w:p w14:paraId="129E95A6" w14:textId="77777777" w:rsidR="00D379A3" w:rsidRPr="00D379A3" w:rsidRDefault="00D379A3" w:rsidP="00BB7AF2">
      <w:pPr>
        <w:widowControl w:val="0"/>
        <w:autoSpaceDE w:val="0"/>
        <w:autoSpaceDN w:val="0"/>
        <w:spacing w:before="335" w:after="0" w:line="338" w:lineRule="auto"/>
        <w:ind w:left="5775" w:right="28" w:hanging="517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الهيئة العامة للمنشآت الصغيرة والمتوسطة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منشآت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."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.(2023)</w:t>
      </w:r>
      <w:r w:rsidRPr="00D379A3">
        <w:rPr>
          <w:rFonts w:ascii="Sakkal Majalla" w:eastAsia="Microsoft Sans Serif" w:hAnsi="Sakkal Majalla" w:cs="Sakkal Majalla"/>
          <w:spacing w:val="-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تقرير حالة المنشآت الصغيرة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]1[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-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-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السعودية</w:t>
      </w:r>
    </w:p>
    <w:p w14:paraId="68DFC75C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38" w:lineRule="auto"/>
        <w:ind w:left="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]2[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Vial,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G.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(2019).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Understanding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digital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transformation: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A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review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and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a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research</w:t>
      </w:r>
      <w:r w:rsidRPr="00D379A3">
        <w:rPr>
          <w:rFonts w:ascii="Sakkal Majalla" w:eastAsia="Microsoft Sans Serif" w:hAnsi="Sakkal Majalla" w:cs="Sakkal Majalla"/>
          <w:spacing w:val="-1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agenda. The Journal of Strategic Information Systems, 28(2), 118-144.</w:t>
      </w:r>
    </w:p>
    <w:p w14:paraId="6BF00E41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38" w:lineRule="auto"/>
        <w:ind w:left="6969" w:right="28" w:hanging="671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وزارة الاتصالات وتقنية المعلومات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.(2023)</w:t>
      </w:r>
      <w:r w:rsidRPr="00D379A3">
        <w:rPr>
          <w:rFonts w:ascii="Sakkal Majalla" w:eastAsia="Microsoft Sans Serif" w:hAnsi="Sakkal Majalla" w:cs="Sakkal Majalla"/>
          <w:spacing w:val="-3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مؤشر النضج الرقمي للمنشآت الصغيرة والمتوسطة</w:t>
      </w:r>
      <w:r w:rsidRPr="00D379A3">
        <w:rPr>
          <w:rFonts w:ascii="Sakkal Majalla" w:eastAsia="Microsoft Sans Serif" w:hAnsi="Sakkal Majalla" w:cs="Sakkal Majalla"/>
          <w:spacing w:val="-3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]3[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السعودية</w:t>
      </w:r>
    </w:p>
    <w:p w14:paraId="735FBAC9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240" w:lineRule="auto"/>
        <w:ind w:left="117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المرصد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الوطني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للتنافسية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6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.(2022)</w:t>
      </w:r>
      <w:r w:rsidRPr="00D379A3">
        <w:rPr>
          <w:rFonts w:ascii="Sakkal Majalla" w:eastAsia="Microsoft Sans Serif" w:hAnsi="Sakkal Majalla" w:cs="Sakkal Majalla"/>
          <w:spacing w:val="-8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تقرير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للمملكة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-7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]4[</w:t>
      </w:r>
    </w:p>
    <w:p w14:paraId="3A8DB5DE" w14:textId="77777777" w:rsidR="00D379A3" w:rsidRPr="00D379A3" w:rsidRDefault="00D379A3" w:rsidP="00BB7AF2">
      <w:pPr>
        <w:widowControl w:val="0"/>
        <w:autoSpaceDE w:val="0"/>
        <w:autoSpaceDN w:val="0"/>
        <w:spacing w:before="8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986E16F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ind w:left="28" w:right="10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]5[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proofErr w:type="spellStart"/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Westerman</w:t>
      </w:r>
      <w:proofErr w:type="spellEnd"/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,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G.,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Bonnet,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D.,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&amp;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McAfee,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A.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(2014).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Leading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digital: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Turning</w:t>
      </w:r>
      <w:r w:rsidRPr="00D379A3">
        <w:rPr>
          <w:rFonts w:ascii="Sakkal Majalla" w:eastAsia="Microsoft Sans Serif" w:hAnsi="Sakkal Majalla" w:cs="Sakkal Majalla"/>
          <w:spacing w:val="-13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 xml:space="preserve">technology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into business transformation. Harvard Business Press.</w:t>
      </w:r>
    </w:p>
    <w:p w14:paraId="76834CB7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38" w:lineRule="auto"/>
        <w:ind w:left="7719" w:right="28" w:hanging="72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الهيئة العامة للمنشآت الصغيرة والمتوسطة</w:t>
      </w:r>
      <w:r w:rsidRPr="00D379A3">
        <w:rPr>
          <w:rFonts w:ascii="Sakkal Majalla" w:eastAsia="Microsoft Sans Serif" w:hAnsi="Sakkal Majalla" w:cs="Sakkal Majalla"/>
          <w:spacing w:val="-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منشآت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."</w:t>
      </w:r>
      <w:r w:rsidRPr="00D379A3">
        <w:rPr>
          <w:rFonts w:ascii="Sakkal Majalla" w:eastAsia="Microsoft Sans Serif" w:hAnsi="Sakkal Majalla" w:cs="Sakkal Majalla"/>
          <w:spacing w:val="-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.(2017)</w:t>
      </w:r>
      <w:r w:rsidRPr="00D379A3">
        <w:rPr>
          <w:rFonts w:ascii="Sakkal Majalla" w:eastAsia="Microsoft Sans Serif" w:hAnsi="Sakkal Majalla" w:cs="Sakkal Majalla"/>
          <w:spacing w:val="-6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تعريف المنشآت متناهية الصغر</w:t>
      </w:r>
      <w:r w:rsidRPr="00D379A3">
        <w:rPr>
          <w:rFonts w:ascii="Sakkal Majalla" w:eastAsia="Microsoft Sans Serif" w:hAnsi="Sakkal Majalla" w:cs="Sakkal Majalla"/>
          <w:spacing w:val="-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]6[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والصغيرة</w:t>
      </w:r>
      <w:r w:rsidRPr="00D379A3">
        <w:rPr>
          <w:rFonts w:ascii="Sakkal Majalla" w:eastAsia="Microsoft Sans Serif" w:hAnsi="Sakkal Majalla" w:cs="Sakkal Majalla"/>
          <w:spacing w:val="7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</w:p>
    <w:p w14:paraId="2623102D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240" w:lineRule="auto"/>
        <w:ind w:left="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]7[</w:t>
      </w:r>
      <w:r w:rsidRPr="00D379A3">
        <w:rPr>
          <w:rFonts w:ascii="Sakkal Majalla" w:eastAsia="Microsoft Sans Serif" w:hAnsi="Sakkal Majalla" w:cs="Sakkal Majalla"/>
          <w:spacing w:val="-10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Penrose,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E.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T.</w:t>
      </w:r>
      <w:r w:rsidRPr="00D379A3">
        <w:rPr>
          <w:rFonts w:ascii="Sakkal Majalla" w:eastAsia="Microsoft Sans Serif" w:hAnsi="Sakkal Majalla" w:cs="Sakkal Majalla"/>
          <w:spacing w:val="-10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(1959).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The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Theory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of</w:t>
      </w:r>
      <w:r w:rsidRPr="00D379A3">
        <w:rPr>
          <w:rFonts w:ascii="Sakkal Majalla" w:eastAsia="Microsoft Sans Serif" w:hAnsi="Sakkal Majalla" w:cs="Sakkal Majalla"/>
          <w:spacing w:val="-10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the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Growth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of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the</w:t>
      </w:r>
      <w:r w:rsidRPr="00D379A3">
        <w:rPr>
          <w:rFonts w:ascii="Sakkal Majalla" w:eastAsia="Microsoft Sans Serif" w:hAnsi="Sakkal Majalla" w:cs="Sakkal Majalla"/>
          <w:spacing w:val="-10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Firm.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Oxford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University</w:t>
      </w:r>
      <w:r w:rsidRPr="00D379A3">
        <w:rPr>
          <w:rFonts w:ascii="Sakkal Majalla" w:eastAsia="Microsoft Sans Serif" w:hAnsi="Sakkal Majalla" w:cs="Sakkal Majalla"/>
          <w:spacing w:val="-9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105"/>
          <w:kern w:val="0"/>
          <w:lang w:val="en-US"/>
          <w14:ligatures w14:val="none"/>
        </w:rPr>
        <w:t>Press.</w:t>
      </w:r>
    </w:p>
    <w:p w14:paraId="2A306664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DD4CE37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80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.2030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.(2016)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وثيقة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2030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]8[</w:t>
      </w:r>
    </w:p>
    <w:p w14:paraId="07F7DD30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AED3FAC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]9[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Rogers,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E.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M.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(2003).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Diffusion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of</w:t>
      </w:r>
      <w:r w:rsidRPr="00D379A3">
        <w:rPr>
          <w:rFonts w:ascii="Sakkal Majalla" w:eastAsia="Microsoft Sans Serif" w:hAnsi="Sakkal Majalla" w:cs="Sakkal Majalla"/>
          <w:spacing w:val="8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innovations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(5th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ed.).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Free</w:t>
      </w:r>
      <w:r w:rsidRPr="00D379A3">
        <w:rPr>
          <w:rFonts w:ascii="Sakkal Majalla" w:eastAsia="Microsoft Sans Serif" w:hAnsi="Sakkal Majalla" w:cs="Sakkal Majalla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kern w:val="0"/>
          <w:lang w:val="en-US"/>
          <w14:ligatures w14:val="none"/>
        </w:rPr>
        <w:t>Press.</w:t>
      </w:r>
    </w:p>
    <w:p w14:paraId="0AB07D08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00" w:right="992" w:bottom="280" w:left="992" w:header="720" w:footer="720" w:gutter="0"/>
          <w:cols w:space="720"/>
        </w:sectPr>
      </w:pPr>
    </w:p>
    <w:p w14:paraId="2FB963B0" w14:textId="77777777" w:rsidR="00D379A3" w:rsidRPr="00D379A3" w:rsidRDefault="00D379A3" w:rsidP="00BB7AF2">
      <w:pPr>
        <w:widowControl w:val="0"/>
        <w:autoSpaceDE w:val="0"/>
        <w:autoSpaceDN w:val="0"/>
        <w:spacing w:before="144" w:after="0" w:line="338" w:lineRule="auto"/>
        <w:ind w:left="28" w:right="10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lastRenderedPageBreak/>
        <w:t xml:space="preserve">]10[ Davis, F. D. (1989). Perceived usefulness, perceived ease of use, and user acceptance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of information technology. MIS Quarterly, 13(3), 319-340.</w:t>
      </w:r>
    </w:p>
    <w:p w14:paraId="76323139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38" w:lineRule="auto"/>
        <w:ind w:left="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]11[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Barney,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J.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(1991).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Firm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resources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and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sustained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competitive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advantage.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Journal</w:t>
      </w:r>
      <w:r w:rsidRPr="00D379A3">
        <w:rPr>
          <w:rFonts w:ascii="Sakkal Majalla" w:eastAsia="Microsoft Sans Serif" w:hAnsi="Sakkal Majalla" w:cs="Sakkal Majalla"/>
          <w:spacing w:val="-14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of Management, 17(1), 99-120.</w:t>
      </w:r>
    </w:p>
    <w:p w14:paraId="7E97532F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38" w:lineRule="auto"/>
        <w:ind w:left="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 xml:space="preserve">]12[ </w:t>
      </w:r>
      <w:proofErr w:type="spellStart"/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Teece</w:t>
      </w:r>
      <w:proofErr w:type="spellEnd"/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 xml:space="preserve">, D. J., Pisano, G., &amp; </w:t>
      </w:r>
      <w:proofErr w:type="spellStart"/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Shuen</w:t>
      </w:r>
      <w:proofErr w:type="spellEnd"/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 xml:space="preserve">, A. (1997). Dynamic capabilities and strategic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management. Strategic Management Journal, 18(7), 509-533.</w:t>
      </w:r>
    </w:p>
    <w:p w14:paraId="0E5F3F78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38" w:lineRule="auto"/>
        <w:ind w:left="28" w:right="10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 xml:space="preserve">]13[ </w:t>
      </w:r>
      <w:proofErr w:type="spellStart"/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Berghaus</w:t>
      </w:r>
      <w:proofErr w:type="spellEnd"/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 xml:space="preserve">, S., &amp; Back, A. (2016). Stages in Digital Business Transformation: Results of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an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Empirical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Maturity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Study.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In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MCIS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2016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Proceedings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(p.</w:t>
      </w:r>
      <w:r w:rsidRPr="00D379A3">
        <w:rPr>
          <w:rFonts w:ascii="Sakkal Majalla" w:eastAsia="Microsoft Sans Serif" w:hAnsi="Sakkal Majalla" w:cs="Sakkal Majalla"/>
          <w:spacing w:val="-5"/>
          <w:w w:val="10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22).</w:t>
      </w:r>
    </w:p>
    <w:p w14:paraId="771288C6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D161E40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4933C90" w14:textId="77777777" w:rsidR="00D379A3" w:rsidRPr="00D379A3" w:rsidRDefault="00D379A3" w:rsidP="00BB7AF2">
      <w:pPr>
        <w:widowControl w:val="0"/>
        <w:autoSpaceDE w:val="0"/>
        <w:autoSpaceDN w:val="0"/>
        <w:spacing w:after="0" w:line="290" w:lineRule="auto"/>
        <w:ind w:left="8143" w:right="28" w:hanging="7758"/>
        <w:jc w:val="right"/>
        <w:rPr>
          <w:rFonts w:ascii="Sakkal Majalla" w:eastAsia="Microsoft Sans Serif" w:hAnsi="Sakkal Majalla" w:cs="Sakkal Majalla"/>
          <w:b/>
          <w:bCs/>
          <w:kern w:val="0"/>
          <w:sz w:val="48"/>
          <w:szCs w:val="48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2"/>
          <w:kern w:val="0"/>
          <w:sz w:val="48"/>
          <w:szCs w:val="48"/>
          <w:rtl/>
          <w:lang w:val="en-US"/>
          <w14:ligatures w14:val="none"/>
        </w:rPr>
        <w:t>الفصل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6"/>
          <w:w w:val="82"/>
          <w:kern w:val="0"/>
          <w:sz w:val="48"/>
          <w:szCs w:val="4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2"/>
          <w:kern w:val="0"/>
          <w:sz w:val="48"/>
          <w:szCs w:val="48"/>
          <w:rtl/>
          <w:lang w:val="en-US"/>
          <w14:ligatures w14:val="none"/>
        </w:rPr>
        <w:t>الثاني</w:t>
      </w:r>
      <w:r w:rsidRPr="00D379A3">
        <w:rPr>
          <w:rFonts w:ascii="Sakkal Majalla" w:eastAsia="Microsoft Sans Serif" w:hAnsi="Sakkal Majalla" w:cs="Sakkal Majalla"/>
          <w:color w:val="333333"/>
          <w:w w:val="82"/>
          <w:kern w:val="0"/>
          <w:sz w:val="48"/>
          <w:szCs w:val="48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2"/>
          <w:w w:val="82"/>
          <w:kern w:val="0"/>
          <w:sz w:val="48"/>
          <w:szCs w:val="4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2"/>
          <w:kern w:val="0"/>
          <w:sz w:val="48"/>
          <w:szCs w:val="48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kern w:val="0"/>
          <w:sz w:val="48"/>
          <w:szCs w:val="4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2"/>
          <w:kern w:val="0"/>
          <w:sz w:val="48"/>
          <w:szCs w:val="48"/>
          <w:rtl/>
          <w:lang w:val="en-US"/>
          <w14:ligatures w14:val="none"/>
        </w:rPr>
        <w:t>السابقة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kern w:val="0"/>
          <w:sz w:val="48"/>
          <w:szCs w:val="48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2"/>
          <w:kern w:val="0"/>
          <w:sz w:val="48"/>
          <w:szCs w:val="48"/>
          <w:rtl/>
          <w:lang w:val="en-US"/>
          <w14:ligatures w14:val="none"/>
        </w:rPr>
        <w:t xml:space="preserve">والإطار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8"/>
          <w:kern w:val="0"/>
          <w:sz w:val="48"/>
          <w:szCs w:val="48"/>
          <w:rtl/>
          <w:lang w:val="en-US"/>
          <w14:ligatures w14:val="none"/>
        </w:rPr>
        <w:t>النظري</w:t>
      </w:r>
    </w:p>
    <w:p w14:paraId="4F874CCF" w14:textId="77777777" w:rsidR="00D379A3" w:rsidRPr="00D379A3" w:rsidRDefault="00D379A3" w:rsidP="00BB7AF2">
      <w:pPr>
        <w:widowControl w:val="0"/>
        <w:autoSpaceDE w:val="0"/>
        <w:autoSpaceDN w:val="0"/>
        <w:spacing w:before="511" w:after="0" w:line="240" w:lineRule="auto"/>
        <w:ind w:left="40" w:right="28" w:firstLine="8719"/>
        <w:jc w:val="right"/>
        <w:outlineLvl w:val="0"/>
        <w:rPr>
          <w:rFonts w:ascii="Sakkal Majalla" w:eastAsia="Tahoma" w:hAnsi="Sakkal Majalla" w:cs="Sakkal Majalla"/>
          <w:b/>
          <w:bCs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90"/>
          <w:kern w:val="0"/>
          <w:sz w:val="36"/>
          <w:szCs w:val="36"/>
          <w:rtl/>
          <w:lang w:val="en-US"/>
          <w14:ligatures w14:val="none"/>
        </w:rPr>
        <w:t>مقدمة</w:t>
      </w:r>
    </w:p>
    <w:p w14:paraId="149A7BA4" w14:textId="77777777" w:rsidR="00D379A3" w:rsidRPr="00D379A3" w:rsidRDefault="00D379A3" w:rsidP="00BB7AF2">
      <w:pPr>
        <w:widowControl w:val="0"/>
        <w:autoSpaceDE w:val="0"/>
        <w:autoSpaceDN w:val="0"/>
        <w:spacing w:before="405" w:after="0" w:line="338" w:lineRule="auto"/>
        <w:ind w:left="62" w:right="28" w:hanging="2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يعد التحول الرقمي أحد أهم الاتجاهات التي تشكل مستقبل الأعمال في القرن الحادي والعشرين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9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ومع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تزايد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الاعتماد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جميع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جوانب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الحياة،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أصبح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الضروري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للشركات،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وخاصة</w:t>
      </w:r>
    </w:p>
    <w:p w14:paraId="0585FF46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348" w:lineRule="auto"/>
        <w:ind w:left="140" w:right="28" w:firstLine="22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تتبنى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استراتيجيات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للحفاظ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قدرتها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 xml:space="preserve">وتحقيق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النمو المستدام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تهدف هذه الدراسة إلى استكشاف تأثير التحول الرقمي على نمو الشركات الصغيرة</w:t>
      </w:r>
      <w:r w:rsidRPr="00D379A3">
        <w:rPr>
          <w:rFonts w:ascii="Sakkal Majalla" w:eastAsia="Microsoft Sans Serif" w:hAnsi="Sakkal Majalla" w:cs="Sakkal Majalla"/>
          <w:spacing w:val="4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وهو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موضوع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يكتسب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أهمية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متزايدة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ظل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spacing w:val="9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المملكة</w:t>
      </w:r>
    </w:p>
    <w:p w14:paraId="009ED8DB" w14:textId="77777777" w:rsidR="00D379A3" w:rsidRPr="00D379A3" w:rsidRDefault="00D379A3" w:rsidP="00BB7AF2">
      <w:pPr>
        <w:widowControl w:val="0"/>
        <w:autoSpaceDE w:val="0"/>
        <w:autoSpaceDN w:val="0"/>
        <w:spacing w:before="14" w:after="0" w:line="240" w:lineRule="auto"/>
        <w:ind w:left="41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تضع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صميم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أهدافها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التنموية</w:t>
      </w:r>
      <w:r w:rsidRPr="00D379A3">
        <w:rPr>
          <w:rFonts w:ascii="Sakkal Majalla" w:eastAsia="Microsoft Sans Serif" w:hAnsi="Sakkal Majalla" w:cs="Sakkal Majalla"/>
          <w:spacing w:val="-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2030</w:t>
      </w:r>
    </w:p>
    <w:p w14:paraId="68F1F46A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53A82D1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ind w:left="264" w:right="28" w:firstLine="29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يتناول هذا الفصل الإطار النظري للدراسة والدراسات السابقة ذات الصلة بموضوع البحث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7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يهدف عرض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السابقة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تحديد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الفجوة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البحثية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تسعى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لسدها،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والاستفادة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</w:t>
      </w:r>
    </w:p>
    <w:p w14:paraId="50B957FA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357" w:lineRule="auto"/>
        <w:ind w:left="93" w:right="28" w:firstLine="68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النتائج والتوصيات التي توصلت إليها الدراسات السابقة في بناء الإطار النظري وتصميم منهجية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9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كما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يهدف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عرض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الإطار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النظري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توضيح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المفاهيم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والنظريات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والنماذج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تستند</w:t>
      </w:r>
    </w:p>
    <w:p w14:paraId="7170F9AB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48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إليها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السياق</w:t>
      </w:r>
    </w:p>
    <w:p w14:paraId="16270BE3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893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السعودي</w:t>
      </w:r>
    </w:p>
    <w:p w14:paraId="72FFB331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68A53B0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38" w:lineRule="auto"/>
        <w:ind w:left="269" w:right="28" w:hanging="13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،سيتم تقسيم هذا الفصل إلى قسمين رئيسيين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spacing w:val="-3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القسم الأول يستعرض الدراسات السابقة ذات الصلة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التركيز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والمحلية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والدراسات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الأجنبية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تناولت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موضوع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</w:p>
    <w:p w14:paraId="13B96E91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338" w:lineRule="auto"/>
        <w:ind w:left="583" w:right="28" w:hanging="5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والشركات الصغيرة والمتوسطة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سيتم تحليل هذه الدراسات من حيث أهدافها ومنهجياتها ونتائجها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وتوصياتها،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وتحديد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أوجه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الاتفاق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والاختلاف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بينها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وبين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الحالية،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وتحديد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الفجوة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البحثية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التي</w:t>
      </w:r>
    </w:p>
    <w:p w14:paraId="4BD36C2B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338" w:lineRule="auto"/>
        <w:ind w:left="246" w:right="28" w:firstLine="19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تسعى الدراسة الحالية لمعالجتها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4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أما القسم الثاني، فسيتناول الإطار النظري للدراسة، حيث سيتم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تعريف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المفاهيم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الأساسية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المتعلقة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بالتحول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lastRenderedPageBreak/>
        <w:t>والشركات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والنمو،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وعرض</w:t>
      </w:r>
    </w:p>
    <w:p w14:paraId="08E99001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357" w:lineRule="auto"/>
        <w:ind w:left="2595" w:right="28" w:hanging="245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النظريات والنماذج التي تفسر العلاقة بين هذه المفاهيم، وتحديد العوامل المؤثرة في التحول الرقمي</w:t>
      </w:r>
      <w:r w:rsidRPr="00D379A3">
        <w:rPr>
          <w:rFonts w:ascii="Sakkal Majalla" w:eastAsia="Microsoft Sans Serif" w:hAnsi="Sakkal Majalla" w:cs="Sakkal Majalla"/>
          <w:spacing w:val="80"/>
          <w:w w:val="15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واستعراض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والفرص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المرتبطة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به</w:t>
      </w:r>
    </w:p>
    <w:p w14:paraId="03463CCD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38972E0F" w14:textId="77777777" w:rsidR="00D379A3" w:rsidRPr="00D379A3" w:rsidRDefault="00D379A3" w:rsidP="00BB7AF2">
      <w:pPr>
        <w:widowControl w:val="0"/>
        <w:autoSpaceDE w:val="0"/>
        <w:autoSpaceDN w:val="0"/>
        <w:spacing w:before="54" w:after="0" w:line="240" w:lineRule="auto"/>
        <w:ind w:left="6743"/>
        <w:jc w:val="right"/>
        <w:outlineLvl w:val="0"/>
        <w:rPr>
          <w:rFonts w:ascii="Sakkal Majalla" w:eastAsia="Tahoma" w:hAnsi="Sakkal Majalla" w:cs="Sakkal Majalla"/>
          <w:b/>
          <w:bCs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80"/>
          <w:kern w:val="0"/>
          <w:sz w:val="36"/>
          <w:szCs w:val="36"/>
          <w:rtl/>
          <w:lang w:val="en-US"/>
          <w14:ligatures w14:val="none"/>
        </w:rPr>
        <w:lastRenderedPageBreak/>
        <w:t>الدراسات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4"/>
          <w:w w:val="80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0"/>
          <w:kern w:val="0"/>
          <w:sz w:val="36"/>
          <w:szCs w:val="36"/>
          <w:rtl/>
          <w:lang w:val="en-US"/>
          <w14:ligatures w14:val="none"/>
        </w:rPr>
        <w:t>السابقة</w:t>
      </w:r>
    </w:p>
    <w:p w14:paraId="1ACEC806" w14:textId="77777777" w:rsidR="00D379A3" w:rsidRPr="00D379A3" w:rsidRDefault="00D379A3" w:rsidP="00BB7AF2">
      <w:pPr>
        <w:widowControl w:val="0"/>
        <w:autoSpaceDE w:val="0"/>
        <w:autoSpaceDN w:val="0"/>
        <w:spacing w:before="404" w:after="0" w:line="338" w:lineRule="auto"/>
        <w:ind w:left="629" w:right="28" w:hanging="60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تمثل الدراسات السابقة الأساس الذي تبنى عليه أي دراسة علمية جديدة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ومن خلال استعراض وتحليل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السابقة،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للباحث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تحديد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الفجوة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المعرفية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مجال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البحث،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وتجنب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تكرار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الجهود</w:t>
      </w:r>
    </w:p>
    <w:p w14:paraId="09DC5F1B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338" w:lineRule="auto"/>
        <w:ind w:left="307" w:right="28" w:firstLine="18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السابقة،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والاستفادة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الخبرات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والنتائج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توصل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إليها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الباحثون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الآخرون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الجزء،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سيتم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استعراض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مجموعة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السابقة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تناولت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موضوع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الشركات</w:t>
      </w:r>
    </w:p>
    <w:p w14:paraId="663948E0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240" w:lineRule="auto"/>
        <w:ind w:left="155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سواء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المستوى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العربي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والمحلي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المستوى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العالمي</w:t>
      </w:r>
    </w:p>
    <w:p w14:paraId="3EADB0D0" w14:textId="77777777" w:rsidR="00D379A3" w:rsidRPr="00D379A3" w:rsidRDefault="00D379A3" w:rsidP="00BB7AF2">
      <w:pPr>
        <w:widowControl w:val="0"/>
        <w:autoSpaceDE w:val="0"/>
        <w:autoSpaceDN w:val="0"/>
        <w:spacing w:before="14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864E392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5681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82"/>
          <w:kern w:val="0"/>
          <w:sz w:val="28"/>
          <w:szCs w:val="28"/>
          <w:rtl/>
          <w:lang w:val="en-US"/>
          <w14:ligatures w14:val="none"/>
        </w:rPr>
        <w:t>أوً</w:t>
      </w:r>
      <w:r w:rsidRPr="00D379A3">
        <w:rPr>
          <w:rFonts w:ascii="Sakkal Majalla" w:eastAsia="Tahoma" w:hAnsi="Sakkal Majalla" w:cs="Sakkal Majalla"/>
          <w:color w:val="333333"/>
          <w:w w:val="82"/>
          <w:kern w:val="0"/>
          <w:sz w:val="28"/>
          <w:szCs w:val="28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color w:val="333333"/>
          <w:w w:val="82"/>
          <w:kern w:val="0"/>
          <w:sz w:val="28"/>
          <w:szCs w:val="28"/>
          <w:lang w:val="en-US"/>
          <w14:ligatures w14:val="none"/>
        </w:rPr>
        <w:t>U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6"/>
          <w:w w:val="8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2"/>
          <w:kern w:val="0"/>
          <w:sz w:val="28"/>
          <w:szCs w:val="28"/>
          <w:rtl/>
          <w:lang w:val="en-US"/>
          <w14:ligatures w14:val="none"/>
        </w:rPr>
        <w:t>الدراسات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4"/>
          <w:w w:val="8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2"/>
          <w:kern w:val="0"/>
          <w:sz w:val="28"/>
          <w:szCs w:val="28"/>
          <w:rtl/>
          <w:lang w:val="en-US"/>
          <w14:ligatures w14:val="none"/>
        </w:rPr>
        <w:t>العربية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5"/>
          <w:w w:val="8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2"/>
          <w:kern w:val="0"/>
          <w:sz w:val="28"/>
          <w:szCs w:val="28"/>
          <w:rtl/>
          <w:lang w:val="en-US"/>
          <w14:ligatures w14:val="none"/>
        </w:rPr>
        <w:t>والمحلية</w:t>
      </w:r>
    </w:p>
    <w:p w14:paraId="417B20DF" w14:textId="77777777" w:rsidR="00D379A3" w:rsidRPr="00D379A3" w:rsidRDefault="00D379A3" w:rsidP="00BB7AF2">
      <w:pPr>
        <w:widowControl w:val="0"/>
        <w:autoSpaceDE w:val="0"/>
        <w:autoSpaceDN w:val="0"/>
        <w:spacing w:before="203" w:after="0" w:line="400" w:lineRule="atLeast"/>
        <w:ind w:left="542" w:right="28" w:firstLine="11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شهدت المنطقة العربية والمملكة العربية السعودية اهتماماً متزايداً بموضوع التحول الرقمي في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السنوات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الأخيرة،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انعكس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عدد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تناولت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الموضوع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فيما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يلي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استعراض</w:t>
      </w:r>
    </w:p>
    <w:p w14:paraId="2BA8D3C5" w14:textId="77777777" w:rsidR="00D379A3" w:rsidRPr="00D379A3" w:rsidRDefault="00D379A3" w:rsidP="00BB7AF2">
      <w:pPr>
        <w:widowControl w:val="0"/>
        <w:autoSpaceDE w:val="0"/>
        <w:autoSpaceDN w:val="0"/>
        <w:spacing w:before="118" w:after="0" w:line="240" w:lineRule="auto"/>
        <w:ind w:left="549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لبعض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والمحلية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ذات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الصلة</w:t>
      </w:r>
    </w:p>
    <w:p w14:paraId="06D0EE5B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854DEF8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71" w:lineRule="auto"/>
        <w:ind w:left="5531" w:right="28" w:hanging="4683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الرتيق</w:t>
      </w:r>
      <w:r w:rsidRPr="00D379A3">
        <w:rPr>
          <w:rFonts w:ascii="Sakkal Majalla" w:eastAsia="Tahoma" w:hAnsi="Sakkal Majalla" w:cs="Sakkal Majalla"/>
          <w:spacing w:val="-5"/>
          <w:w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0"/>
          <w:kern w:val="0"/>
          <w:lang w:val="en-US"/>
          <w14:ligatures w14:val="none"/>
        </w:rPr>
        <w:t>:(2024)</w:t>
      </w:r>
      <w:r w:rsidRPr="00D379A3">
        <w:rPr>
          <w:rFonts w:ascii="Sakkal Majalla" w:eastAsia="Tahoma" w:hAnsi="Sakkal Majalla" w:cs="Sakkal Majalla"/>
          <w:spacing w:val="-5"/>
          <w:w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0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أثر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استراتيجيات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spacing w:val="-5"/>
          <w:w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0"/>
          <w:kern w:val="0"/>
          <w:lang w:val="en-US"/>
          <w14:ligatures w14:val="none"/>
        </w:rPr>
        <w:t>1.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75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75"/>
          <w:kern w:val="0"/>
          <w:rtl/>
          <w:lang w:val="en-US"/>
          <w14:ligatures w14:val="none"/>
        </w:rPr>
        <w:t>المالية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5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5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Tahoma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5"/>
          <w:kern w:val="0"/>
          <w:rtl/>
          <w:lang w:val="en-US"/>
          <w14:ligatures w14:val="none"/>
        </w:rPr>
        <w:t>السعودية</w:t>
      </w:r>
    </w:p>
    <w:p w14:paraId="0AFA95A1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50" w:lineRule="auto"/>
        <w:ind w:left="551" w:right="334" w:hanging="43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هدفت هذه الدراسة إلى تحليل أثر التحول الرقمي على استراتيجيات الشركات المالية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9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التركيز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مدى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اعتماد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التكنولوجيا</w:t>
      </w:r>
    </w:p>
    <w:p w14:paraId="4A4B0A8B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ind w:left="43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،الرقمية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أعمالها،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واستراتيجياتها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تحديد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الأهداف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المالية،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المنتجات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والخدمات</w:t>
      </w:r>
    </w:p>
    <w:p w14:paraId="3BE05428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433" w:right="334" w:firstLine="314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وإدارة المخاطر، والاستثمار والتمويل، وتحسين الأداء العام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اتبعت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المنهج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الوصفي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التحليلي،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واعتمدت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استبيان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موجه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لموظفي</w:t>
      </w:r>
      <w:r w:rsidRPr="00D379A3">
        <w:rPr>
          <w:rFonts w:ascii="Sakkal Majalla" w:eastAsia="Microsoft Sans Serif" w:hAnsi="Sakkal Majalla" w:cs="Sakkal Majalla"/>
          <w:spacing w:val="-1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المنهجية</w:t>
      </w:r>
      <w:r w:rsidRPr="00D379A3">
        <w:rPr>
          <w:rFonts w:ascii="Sakkal Majalla" w:eastAsia="Microsoft Sans Serif" w:hAnsi="Sakkal Majalla" w:cs="Sakkal Majalla"/>
          <w:spacing w:val="-1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•</w:t>
      </w:r>
    </w:p>
    <w:p w14:paraId="28095E52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21" w:lineRule="auto"/>
        <w:ind w:left="553" w:right="334" w:firstLine="413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 xml:space="preserve">الشركات المالية في المملكة العربية السعودية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أظهرت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المالية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تعتمد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كبير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-1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النتائج</w:t>
      </w:r>
      <w:r w:rsidRPr="00D379A3">
        <w:rPr>
          <w:rFonts w:ascii="Sakkal Majalla" w:eastAsia="Microsoft Sans Serif" w:hAnsi="Sakkal Majalla" w:cs="Sakkal Majalla"/>
          <w:spacing w:val="-11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•</w:t>
      </w:r>
    </w:p>
    <w:p w14:paraId="0A7436D3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38" w:lineRule="auto"/>
        <w:ind w:left="317" w:right="628" w:firstLine="1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الرقمية، وأن هناك علاقة دالة إحصائياً بين التحول الرقمي واستراتيجيات هذه الشركات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6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كما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أبرزت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أهمية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استخدام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مؤشرات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الأداء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وتطبيقات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الهاتف</w:t>
      </w:r>
      <w:r w:rsidRPr="00D379A3">
        <w:rPr>
          <w:rFonts w:ascii="Sakkal Majalla" w:eastAsia="Microsoft Sans Serif" w:hAnsi="Sakkal Majalla" w:cs="Sakkal Majalla"/>
          <w:spacing w:val="2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المحمول،</w:t>
      </w:r>
      <w:r w:rsidRPr="00D379A3">
        <w:rPr>
          <w:rFonts w:ascii="Sakkal Majalla" w:eastAsia="Microsoft Sans Serif" w:hAnsi="Sakkal Majalla" w:cs="Sakkal Majalla"/>
          <w:spacing w:val="2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وتقنيات</w:t>
      </w:r>
    </w:p>
    <w:p w14:paraId="2767F79F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321" w:lineRule="auto"/>
        <w:ind w:left="298" w:right="334" w:firstLine="401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تطوير البرمجيات المرنة، وأنظمة الأمان السيبراني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تتفق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تأكيد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أهمية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•</w:t>
      </w:r>
    </w:p>
    <w:p w14:paraId="5A9366BA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38" w:lineRule="auto"/>
        <w:ind w:left="168" w:right="628" w:firstLine="38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التحول الرقمي في السياق السعودي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 xml:space="preserve">وعلى الرغم من أن دراسة الرتيق ركزت على قطاع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المالية،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إلا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نتائجها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حول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اعتماد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وتأثير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ذلك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</w:p>
    <w:p w14:paraId="63D8D0D9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357" w:lineRule="auto"/>
        <w:ind w:left="110" w:right="628" w:hanging="1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استراتيجياتها تقدم رؤى قيمة يمكن الاستفادة منها في فهم تأثير التحول الرقمي على الشركات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قطاعات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أخرى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تختلف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عن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الرتيق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تركيزها</w:t>
      </w:r>
    </w:p>
    <w:p w14:paraId="0FD10886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27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عام،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وليس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فقط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المالية،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كما</w:t>
      </w:r>
      <w:r w:rsidRPr="00D379A3">
        <w:rPr>
          <w:rFonts w:ascii="Sakkal Majalla" w:eastAsia="Microsoft Sans Serif" w:hAnsi="Sakkal Majalla" w:cs="Sakkal Majalla"/>
          <w:spacing w:val="1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أنها</w:t>
      </w:r>
      <w:r w:rsidRPr="00D379A3">
        <w:rPr>
          <w:rFonts w:ascii="Sakkal Majalla" w:eastAsia="Microsoft Sans Serif" w:hAnsi="Sakkal Majalla" w:cs="Sakkal Majalla"/>
          <w:spacing w:val="1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تهدف</w:t>
      </w:r>
    </w:p>
    <w:p w14:paraId="6140C189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63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قياس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مباشر،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وليس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فقط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الاستراتيجيات</w:t>
      </w:r>
    </w:p>
    <w:p w14:paraId="0C4DA234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9545AEB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71" w:lineRule="auto"/>
        <w:ind w:left="1274" w:right="28" w:hanging="611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بن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قارة</w:t>
      </w:r>
      <w:r w:rsidRPr="00D379A3">
        <w:rPr>
          <w:rFonts w:ascii="Sakkal Majalla" w:eastAsia="Tahoma" w:hAnsi="Sakkal Majalla" w:cs="Sakkal Majalla"/>
          <w:spacing w:val="-11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90"/>
          <w:kern w:val="0"/>
          <w:lang w:val="en-US"/>
          <w14:ligatures w14:val="none"/>
        </w:rPr>
        <w:t>:(2023)</w:t>
      </w:r>
      <w:r w:rsidRPr="00D379A3">
        <w:rPr>
          <w:rFonts w:ascii="Sakkal Majalla" w:eastAsia="Tahoma" w:hAnsi="Sakkal Majalla" w:cs="Sakkal Majalla"/>
          <w:spacing w:val="-11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90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مدى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مساهمة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ضمان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جودة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90"/>
          <w:kern w:val="0"/>
          <w:rtl/>
          <w:lang w:val="en-US"/>
          <w14:ligatures w14:val="none"/>
        </w:rPr>
        <w:t>الإدارة</w:t>
      </w:r>
      <w:r w:rsidRPr="00D379A3">
        <w:rPr>
          <w:rFonts w:ascii="Sakkal Majalla" w:eastAsia="Tahoma" w:hAnsi="Sakkal Majalla" w:cs="Sakkal Majalla"/>
          <w:spacing w:val="-11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90"/>
          <w:kern w:val="0"/>
          <w:lang w:val="en-US"/>
          <w14:ligatures w14:val="none"/>
        </w:rPr>
        <w:t>2.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الجامعية</w:t>
      </w:r>
      <w:r w:rsidRPr="00D379A3">
        <w:rPr>
          <w:rFonts w:ascii="Sakkal Majalla" w:eastAsia="Tahoma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بكلية</w:t>
      </w:r>
      <w:r w:rsidRPr="00D379A3">
        <w:rPr>
          <w:rFonts w:ascii="Sakkal Majalla" w:eastAsia="Tahoma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العلوم</w:t>
      </w:r>
      <w:r w:rsidRPr="00D379A3">
        <w:rPr>
          <w:rFonts w:ascii="Sakkal Majalla" w:eastAsia="Tahoma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الإنسانية</w:t>
      </w:r>
      <w:r w:rsidRPr="00D379A3">
        <w:rPr>
          <w:rFonts w:ascii="Sakkal Majalla" w:eastAsia="Tahoma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وا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lang w:val="en-US"/>
          <w14:ligatures w14:val="none"/>
        </w:rPr>
        <w:t>U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جتماعية</w:t>
      </w:r>
      <w:r w:rsidRPr="00D379A3">
        <w:rPr>
          <w:rFonts w:ascii="Sakkal Majalla" w:eastAsia="Tahoma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بجامعة</w:t>
      </w:r>
      <w:r w:rsidRPr="00D379A3">
        <w:rPr>
          <w:rFonts w:ascii="Sakkal Majalla" w:eastAsia="Tahoma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قالمة</w:t>
      </w: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spacing w:val="-6"/>
          <w:w w:val="7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)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جزائرية</w:t>
      </w: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(</w:t>
      </w:r>
    </w:p>
    <w:p w14:paraId="54309B6C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50" w:lineRule="auto"/>
        <w:ind w:left="4953" w:right="334" w:hanging="473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11"/>
          <w:kern w:val="0"/>
          <w:rtl/>
          <w:lang w:val="en-US"/>
          <w14:ligatures w14:val="none"/>
        </w:rPr>
        <w:lastRenderedPageBreak/>
        <w:t>هدفت هذه الدراسة إلى التعرف على مدى مساهمة التحول الرقمي في ضمان جودة</w:t>
      </w:r>
      <w:r w:rsidRPr="00D379A3">
        <w:rPr>
          <w:rFonts w:ascii="Sakkal Majalla" w:eastAsia="Microsoft Sans Serif" w:hAnsi="Sakkal Majalla" w:cs="Sakkal Majalla"/>
          <w:spacing w:val="-13"/>
          <w:w w:val="1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1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11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13"/>
          <w:w w:val="1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11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1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الإدارة الجامعية في إحدى الكليات الجزائرية</w:t>
      </w:r>
    </w:p>
    <w:p w14:paraId="67C764F5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80" w:right="992" w:bottom="280" w:left="992" w:header="720" w:footer="720" w:gutter="0"/>
          <w:cols w:space="720"/>
        </w:sectPr>
      </w:pPr>
    </w:p>
    <w:p w14:paraId="67790C54" w14:textId="77777777" w:rsidR="00D379A3" w:rsidRPr="00D379A3" w:rsidRDefault="00D379A3" w:rsidP="00BB7AF2">
      <w:pPr>
        <w:widowControl w:val="0"/>
        <w:autoSpaceDE w:val="0"/>
        <w:autoSpaceDN w:val="0"/>
        <w:spacing w:before="125" w:after="0" w:line="355" w:lineRule="auto"/>
        <w:ind w:left="546" w:right="334" w:hanging="45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lastRenderedPageBreak/>
        <w:t>على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الرغم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تركز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قطاع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التعليم</w:t>
      </w:r>
      <w:r w:rsidRPr="00D379A3">
        <w:rPr>
          <w:rFonts w:ascii="Sakkal Majalla" w:eastAsia="Microsoft Sans Serif" w:hAnsi="Sakkal Majalla" w:cs="Sakkal Majalla"/>
          <w:spacing w:val="-1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-1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العالي وفي سياق جزائري، إلا أنها تشير إلى الاهتمام المتزايد بموضوع التحول الرقمي في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المؤسسات العربية المختلفة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 يمكن الاستفادة من هذه الدراسة في فهم التحديات والفرص</w:t>
      </w:r>
    </w:p>
    <w:p w14:paraId="29DADFFD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68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العامة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لتطبيق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المؤسسات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العربية،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والتي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تكون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متشابهة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بعض</w:t>
      </w:r>
    </w:p>
    <w:p w14:paraId="4CCFAED9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78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الجوانب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والفرص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السعودية</w:t>
      </w:r>
    </w:p>
    <w:p w14:paraId="56738EAD" w14:textId="77777777" w:rsidR="00D379A3" w:rsidRPr="00D379A3" w:rsidRDefault="00D379A3" w:rsidP="00BB7AF2">
      <w:pPr>
        <w:widowControl w:val="0"/>
        <w:autoSpaceDE w:val="0"/>
        <w:autoSpaceDN w:val="0"/>
        <w:spacing w:before="38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A356681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236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بن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دادي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وسعيدات</w:t>
      </w:r>
      <w:r w:rsidRPr="00D379A3">
        <w:rPr>
          <w:rFonts w:ascii="Sakkal Majalla" w:eastAsia="Tahoma" w:hAnsi="Sakkal Majalla" w:cs="Sakkal Majalla"/>
          <w:spacing w:val="-15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)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بدون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تاريخ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:(</w:t>
      </w:r>
      <w:r w:rsidRPr="00D379A3">
        <w:rPr>
          <w:rFonts w:ascii="Sakkal Majalla" w:eastAsia="Tahoma" w:hAnsi="Sakkal Majalla" w:cs="Sakkal Majalla"/>
          <w:spacing w:val="-15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الإطار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النظري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للرقمنة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spacing w:val="-14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)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جزائرية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(</w:t>
      </w:r>
      <w:r w:rsidRPr="00D379A3">
        <w:rPr>
          <w:rFonts w:ascii="Sakkal Majalla" w:eastAsia="Tahoma" w:hAnsi="Sakkal Majalla" w:cs="Sakkal Majalla"/>
          <w:spacing w:val="-15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3.</w:t>
      </w:r>
    </w:p>
    <w:p w14:paraId="5DAA2CAB" w14:textId="77777777" w:rsidR="00D379A3" w:rsidRPr="00D379A3" w:rsidRDefault="00D379A3" w:rsidP="00BB7AF2">
      <w:pPr>
        <w:widowControl w:val="0"/>
        <w:autoSpaceDE w:val="0"/>
        <w:autoSpaceDN w:val="0"/>
        <w:spacing w:before="20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lang w:val="en-US"/>
          <w14:ligatures w14:val="none"/>
        </w:rPr>
      </w:pPr>
    </w:p>
    <w:p w14:paraId="648072BC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97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هدفت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9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تقديم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إطار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نظري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لمفهوم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الرقمنة</w:t>
      </w:r>
      <w:r w:rsidRPr="00D379A3">
        <w:rPr>
          <w:rFonts w:ascii="Sakkal Majalla" w:eastAsia="Microsoft Sans Serif" w:hAnsi="Sakkal Majalla" w:cs="Sakkal Majalla"/>
          <w:spacing w:val="8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والتحول</w:t>
      </w:r>
      <w:r w:rsidRPr="00D379A3">
        <w:rPr>
          <w:rFonts w:ascii="Sakkal Majalla" w:eastAsia="Microsoft Sans Serif" w:hAnsi="Sakkal Majalla" w:cs="Sakkal Majalla"/>
          <w:spacing w:val="9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-14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7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15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•</w:t>
      </w:r>
    </w:p>
    <w:p w14:paraId="2EBE959A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350" w:lineRule="auto"/>
        <w:ind w:left="669" w:right="334" w:firstLine="22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 xml:space="preserve">تقدم هذه الدراسة أساساً نظرياً لمفهوم التحول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التعليق والربط بالدراسة الحالية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4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وهو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يتفق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أهداف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الإطار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النظري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للدراسة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 xml:space="preserve"> يمكن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الاستفادة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هذه</w:t>
      </w:r>
    </w:p>
    <w:p w14:paraId="607DFFB9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8388" w:right="628" w:hanging="809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الدراسة في إثراء الإطار النظري للدراسة الحالية وتعميق فهم مفهوم التحول الرقمي وأبعاده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المختلفة</w:t>
      </w:r>
    </w:p>
    <w:p w14:paraId="5CC840AF" w14:textId="77777777" w:rsidR="00D379A3" w:rsidRPr="00D379A3" w:rsidRDefault="00D379A3" w:rsidP="00BB7AF2">
      <w:pPr>
        <w:widowControl w:val="0"/>
        <w:autoSpaceDE w:val="0"/>
        <w:autoSpaceDN w:val="0"/>
        <w:spacing w:before="165" w:after="0" w:line="271" w:lineRule="auto"/>
        <w:ind w:left="6533" w:right="28" w:hanging="6285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زيان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وزروقي</w:t>
      </w:r>
      <w:r w:rsidRPr="00D379A3">
        <w:rPr>
          <w:rFonts w:ascii="Sakkal Majalla" w:eastAsia="Tahoma" w:hAnsi="Sakkal Majalla" w:cs="Sakkal Majalla"/>
          <w:spacing w:val="-6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:(2025)</w:t>
      </w:r>
      <w:r w:rsidRPr="00D379A3">
        <w:rPr>
          <w:rFonts w:ascii="Sakkal Majalla" w:eastAsia="Tahoma" w:hAnsi="Sakkal Majalla" w:cs="Sakkal Majalla"/>
          <w:spacing w:val="-6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استراتيجيات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لمواجهة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spacing w:val="-6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4.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المؤسسات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spacing w:val="-3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)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جزائرية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(</w:t>
      </w:r>
    </w:p>
    <w:p w14:paraId="096669AC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50" w:lineRule="auto"/>
        <w:ind w:left="6737" w:right="334" w:hanging="668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هدفت هذه الدراسة إلى وضع نموذج نظري لخوارزمية التحول الرقمي في المؤسسات</w:t>
      </w:r>
      <w:r w:rsidRPr="00D379A3">
        <w:rPr>
          <w:rFonts w:ascii="Sakkal Majalla" w:eastAsia="Microsoft Sans Serif" w:hAnsi="Sakkal Majalla" w:cs="Sakkal Majalla"/>
          <w:spacing w:val="-10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7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10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لمواجهة مختلف التحديات</w:t>
      </w:r>
    </w:p>
    <w:p w14:paraId="38F094C5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19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تتفق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التركيز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-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•</w:t>
      </w:r>
    </w:p>
    <w:p w14:paraId="008826A2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38" w:lineRule="auto"/>
        <w:ind w:left="592" w:right="628" w:hanging="21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استراتيجيات التحول الرقمي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8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يمكن الاستفادة من النموذج النظري المقترح في هذه الدراسة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لتطوير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إطار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عمل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لتحليل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استراتيجيات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</w:t>
      </w:r>
    </w:p>
    <w:p w14:paraId="023EB8E5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240" w:lineRule="auto"/>
        <w:ind w:left="832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السعودية</w:t>
      </w:r>
    </w:p>
    <w:p w14:paraId="3B47EAD5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108B0D9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71" w:lineRule="auto"/>
        <w:ind w:left="7049" w:right="28" w:hanging="5155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آل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ثاني</w:t>
      </w:r>
      <w:r w:rsidRPr="00D379A3">
        <w:rPr>
          <w:rFonts w:ascii="Sakkal Majalla" w:eastAsia="Tahoma" w:hAnsi="Sakkal Majalla" w:cs="Sakkal Majalla"/>
          <w:spacing w:val="-12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:(2023)</w:t>
      </w:r>
      <w:r w:rsidRPr="00D379A3">
        <w:rPr>
          <w:rFonts w:ascii="Sakkal Majalla" w:eastAsia="Tahoma" w:hAnsi="Sakkal Majalla" w:cs="Sakkal Majalla"/>
          <w:spacing w:val="-12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دور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النمط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القيادي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إنجاح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عملية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spacing w:val="-12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5.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w w:val="89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spacing w:val="-18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9"/>
          <w:kern w:val="0"/>
          <w:lang w:val="en-US"/>
          <w14:ligatures w14:val="none"/>
        </w:rPr>
        <w:t>)</w:t>
      </w:r>
      <w:r w:rsidRPr="00D379A3">
        <w:rPr>
          <w:rFonts w:ascii="Sakkal Majalla" w:eastAsia="Tahoma" w:hAnsi="Sakkal Majalla" w:cs="Sakkal Majalla"/>
          <w:b/>
          <w:bCs/>
          <w:w w:val="89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9"/>
          <w:kern w:val="0"/>
          <w:rtl/>
          <w:lang w:val="en-US"/>
          <w14:ligatures w14:val="none"/>
        </w:rPr>
        <w:t>قطرية</w:t>
      </w:r>
      <w:r w:rsidRPr="00D379A3">
        <w:rPr>
          <w:rFonts w:ascii="Sakkal Majalla" w:eastAsia="Tahoma" w:hAnsi="Sakkal Majalla" w:cs="Sakkal Majalla"/>
          <w:w w:val="89"/>
          <w:kern w:val="0"/>
          <w:lang w:val="en-US"/>
          <w14:ligatures w14:val="none"/>
        </w:rPr>
        <w:t>(</w:t>
      </w:r>
    </w:p>
    <w:p w14:paraId="557560A7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50" w:lineRule="auto"/>
        <w:ind w:left="4294" w:right="334" w:hanging="419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هدفت هذه الدراسة إلى بناء إطار نظري لتحديد العلاقة بين النمط القيادي ومدى نجاح</w:t>
      </w:r>
      <w:r w:rsidRPr="00D379A3">
        <w:rPr>
          <w:rFonts w:ascii="Sakkal Majalla" w:eastAsia="Microsoft Sans Serif" w:hAnsi="Sakkal Majalla" w:cs="Sakkal Majalla"/>
          <w:spacing w:val="-7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2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7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4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عملية التحول الرقمي، وتحديد المشكلات والعقبات</w:t>
      </w:r>
    </w:p>
    <w:p w14:paraId="1309CF1F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34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تسلط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الضوء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أهمية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العامل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القيادي</w:t>
      </w:r>
      <w:r w:rsidRPr="00D379A3">
        <w:rPr>
          <w:rFonts w:ascii="Sakkal Majalla" w:eastAsia="Microsoft Sans Serif" w:hAnsi="Sakkal Majalla" w:cs="Sakkal Majalla"/>
          <w:spacing w:val="-2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-5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•</w:t>
      </w:r>
    </w:p>
    <w:p w14:paraId="7A5B93AD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4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وهو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أحد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ستتناولها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إطارها</w:t>
      </w:r>
    </w:p>
    <w:p w14:paraId="263D55A0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38" w:lineRule="auto"/>
        <w:ind w:left="4059" w:right="628" w:hanging="354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النظري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6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يمكن الاستفادة من نتائج هذه الدراسة في فهم دور القيادة في الشركات الصغيرة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-9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-8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-9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-8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وتنفيذ</w:t>
      </w:r>
      <w:r w:rsidRPr="00D379A3">
        <w:rPr>
          <w:rFonts w:ascii="Sakkal Majalla" w:eastAsia="Microsoft Sans Serif" w:hAnsi="Sakkal Majalla" w:cs="Sakkal Majalla"/>
          <w:spacing w:val="-9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-9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الرقمي</w:t>
      </w:r>
    </w:p>
    <w:p w14:paraId="1A0AA5AE" w14:textId="77777777" w:rsidR="00D379A3" w:rsidRPr="00D379A3" w:rsidRDefault="00D379A3" w:rsidP="00BB7AF2">
      <w:pPr>
        <w:widowControl w:val="0"/>
        <w:autoSpaceDE w:val="0"/>
        <w:autoSpaceDN w:val="0"/>
        <w:spacing w:before="199" w:after="0" w:line="271" w:lineRule="auto"/>
        <w:ind w:left="8735" w:right="28" w:hanging="8311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عبد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الغني</w:t>
      </w:r>
      <w:r w:rsidRPr="00D379A3">
        <w:rPr>
          <w:rFonts w:ascii="Sakkal Majalla" w:eastAsia="Tahoma" w:hAnsi="Sakkal Majalla" w:cs="Sakkal Majalla"/>
          <w:spacing w:val="-5"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2"/>
          <w:kern w:val="0"/>
          <w:lang w:val="en-US"/>
          <w14:ligatures w14:val="none"/>
        </w:rPr>
        <w:t>:(2022)</w:t>
      </w:r>
      <w:r w:rsidRPr="00D379A3">
        <w:rPr>
          <w:rFonts w:ascii="Sakkal Majalla" w:eastAsia="Tahoma" w:hAnsi="Sakkal Majalla" w:cs="Sakkal Majalla"/>
          <w:spacing w:val="-5"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2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انعكاسات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lang w:val="en-US"/>
          <w14:ligatures w14:val="none"/>
        </w:rPr>
        <w:t>U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>قتصادي</w:t>
      </w:r>
      <w:r w:rsidRPr="00D379A3">
        <w:rPr>
          <w:rFonts w:ascii="Sakkal Majalla" w:eastAsia="Tahoma" w:hAnsi="Sakkal Majalla" w:cs="Sakkal Majalla"/>
          <w:spacing w:val="-5"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2"/>
          <w:kern w:val="0"/>
          <w:lang w:val="en-US"/>
          <w14:ligatures w14:val="none"/>
        </w:rPr>
        <w:t>6.</w:t>
      </w:r>
      <w:r w:rsidRPr="00D379A3">
        <w:rPr>
          <w:rFonts w:ascii="Sakkal Majalla" w:eastAsia="Tahoma" w:hAnsi="Sakkal Majalla" w:cs="Sakkal Majalla"/>
          <w:b/>
          <w:bCs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مصر</w:t>
      </w:r>
    </w:p>
    <w:p w14:paraId="2582D3C9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240" w:lineRule="auto"/>
        <w:ind w:left="8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هدفت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العلاقة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والنمو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الاقتصادي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مصر</w:t>
      </w:r>
      <w:r w:rsidRPr="00D379A3">
        <w:rPr>
          <w:rFonts w:ascii="Sakkal Majalla" w:eastAsia="Microsoft Sans Serif" w:hAnsi="Sakkal Majalla" w:cs="Sakkal Majalla"/>
          <w:spacing w:val="-1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9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14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•</w:t>
      </w:r>
    </w:p>
    <w:p w14:paraId="27039C1D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350" w:lineRule="auto"/>
        <w:ind w:left="234" w:right="334" w:firstLine="16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تتفق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الربط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بين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والنمو،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وإن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كانت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المستوى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الكلي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للاقتصاد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المصري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 يمكن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الاستفادة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</w:t>
      </w:r>
    </w:p>
    <w:p w14:paraId="5088D30F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الإطار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النظري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والنتائج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توصلت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إليها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فهم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الآليات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خلالها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أن</w:t>
      </w:r>
    </w:p>
    <w:p w14:paraId="2C15CE14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5B8F90C2" w14:textId="77777777" w:rsidR="00D379A3" w:rsidRPr="00D379A3" w:rsidRDefault="00D379A3" w:rsidP="00BB7AF2">
      <w:pPr>
        <w:widowControl w:val="0"/>
        <w:autoSpaceDE w:val="0"/>
        <w:autoSpaceDN w:val="0"/>
        <w:spacing w:before="84" w:after="0" w:line="357" w:lineRule="auto"/>
        <w:ind w:left="6742" w:right="628" w:hanging="596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lastRenderedPageBreak/>
        <w:t>يؤثر التحول الرقمي على النمو الاقتصادي، وتطبيق ذلك على مستوى الشركات الصغيرة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-10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-11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السعودية</w:t>
      </w:r>
    </w:p>
    <w:p w14:paraId="2DB144DC" w14:textId="77777777" w:rsidR="00D379A3" w:rsidRPr="00D379A3" w:rsidRDefault="00D379A3" w:rsidP="00BB7AF2">
      <w:pPr>
        <w:widowControl w:val="0"/>
        <w:autoSpaceDE w:val="0"/>
        <w:autoSpaceDN w:val="0"/>
        <w:spacing w:before="177" w:after="0" w:line="240" w:lineRule="auto"/>
        <w:ind w:left="3095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w w:val="76"/>
          <w:kern w:val="0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w w:val="76"/>
          <w:kern w:val="0"/>
          <w:rtl/>
          <w:lang w:val="en-US"/>
          <w14:ligatures w14:val="none"/>
        </w:rPr>
        <w:t>الفجوة</w:t>
      </w:r>
      <w:r w:rsidRPr="00D379A3">
        <w:rPr>
          <w:rFonts w:ascii="Sakkal Majalla" w:eastAsia="Tahoma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6"/>
          <w:kern w:val="0"/>
          <w:rtl/>
          <w:lang w:val="en-US"/>
          <w14:ligatures w14:val="none"/>
        </w:rPr>
        <w:t>البحثية</w:t>
      </w:r>
      <w:r w:rsidRPr="00D379A3">
        <w:rPr>
          <w:rFonts w:ascii="Sakkal Majalla" w:eastAsia="Tahoma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6"/>
          <w:kern w:val="0"/>
          <w:rtl/>
          <w:lang w:val="en-US"/>
          <w14:ligatures w14:val="none"/>
        </w:rPr>
        <w:t>الأولية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6"/>
          <w:kern w:val="0"/>
          <w:rtl/>
          <w:lang w:val="en-US"/>
          <w14:ligatures w14:val="none"/>
        </w:rPr>
        <w:t>بناءً</w:t>
      </w:r>
      <w:r w:rsidRPr="00D379A3">
        <w:rPr>
          <w:rFonts w:ascii="Sakkal Majalla" w:eastAsia="Tahoma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Tahoma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6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Tahoma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6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Tahoma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6"/>
          <w:kern w:val="0"/>
          <w:rtl/>
          <w:lang w:val="en-US"/>
          <w14:ligatures w14:val="none"/>
        </w:rPr>
        <w:t>والمحلية</w:t>
      </w:r>
    </w:p>
    <w:p w14:paraId="04AB725C" w14:textId="77777777" w:rsidR="00D379A3" w:rsidRPr="00D379A3" w:rsidRDefault="00D379A3" w:rsidP="00BB7AF2">
      <w:pPr>
        <w:widowControl w:val="0"/>
        <w:autoSpaceDE w:val="0"/>
        <w:autoSpaceDN w:val="0"/>
        <w:spacing w:before="310" w:after="0" w:line="336" w:lineRule="auto"/>
        <w:ind w:left="35" w:right="28" w:firstLine="647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التركيز على</w:t>
      </w:r>
      <w:r w:rsidRPr="00D379A3">
        <w:rPr>
          <w:rFonts w:ascii="Sakkal Majalla" w:eastAsia="Microsoft Sans Serif" w:hAnsi="Sakkal Majalla" w:cs="Sakkal Majalla"/>
          <w:spacing w:val="-6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4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 خلال استعراض الدراسات العربية والمحلية السابقة، يمكن ملاحظة ما يلي</w:t>
      </w:r>
      <w:r w:rsidRPr="00D379A3">
        <w:rPr>
          <w:rFonts w:ascii="Sakkal Majalla" w:eastAsia="Microsoft Sans Serif" w:hAnsi="Sakkal Majalla" w:cs="Sakkal Majalla"/>
          <w:b/>
          <w:bCs/>
          <w:spacing w:val="4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ركزت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بعض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11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قطاعات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محددة</w:t>
      </w:r>
      <w:r w:rsidRPr="00D379A3">
        <w:rPr>
          <w:rFonts w:ascii="Sakkal Majalla" w:eastAsia="Microsoft Sans Serif" w:hAnsi="Sakkal Majalla" w:cs="Sakkal Majalla"/>
          <w:spacing w:val="11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القطاع</w:t>
      </w:r>
      <w:r w:rsidRPr="00D379A3">
        <w:rPr>
          <w:rFonts w:ascii="Sakkal Majalla" w:eastAsia="Microsoft Sans Serif" w:hAnsi="Sakkal Majalla" w:cs="Sakkal Majalla"/>
          <w:spacing w:val="1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المالي</w:t>
      </w:r>
      <w:r w:rsidRPr="00D379A3">
        <w:rPr>
          <w:rFonts w:ascii="Sakkal Majalla" w:eastAsia="Microsoft Sans Serif" w:hAnsi="Sakkal Majalla" w:cs="Sakkal Majalla"/>
          <w:spacing w:val="-12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الرتيق،</w:t>
      </w:r>
      <w:r w:rsidRPr="00D379A3">
        <w:rPr>
          <w:rFonts w:ascii="Sakkal Majalla" w:eastAsia="Microsoft Sans Serif" w:hAnsi="Sakkal Majalla" w:cs="Sakkal Majalla"/>
          <w:spacing w:val="11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(2024</w:t>
      </w:r>
      <w:r w:rsidRPr="00D379A3">
        <w:rPr>
          <w:rFonts w:ascii="Sakkal Majalla" w:eastAsia="Microsoft Sans Serif" w:hAnsi="Sakkal Majalla" w:cs="Sakkal Majalla"/>
          <w:spacing w:val="-12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-12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3"/>
          <w:kern w:val="0"/>
          <w:rtl/>
          <w:lang w:val="en-US"/>
          <w14:ligatures w14:val="none"/>
        </w:rPr>
        <w:t>قطاعات</w:t>
      </w:r>
      <w:r w:rsidRPr="00D379A3">
        <w:rPr>
          <w:rFonts w:ascii="Sakkal Majalla" w:eastAsia="Microsoft Sans Serif" w:hAnsi="Sakkal Majalla" w:cs="Sakkal Majalla"/>
          <w:b/>
          <w:bCs/>
          <w:spacing w:val="11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103"/>
          <w:kern w:val="0"/>
          <w:rtl/>
          <w:lang w:val="en-US"/>
          <w14:ligatures w14:val="none"/>
        </w:rPr>
        <w:t>محددة</w:t>
      </w:r>
    </w:p>
    <w:p w14:paraId="404EDD02" w14:textId="77777777" w:rsidR="00D379A3" w:rsidRPr="00D379A3" w:rsidRDefault="00D379A3" w:rsidP="00BB7AF2">
      <w:pPr>
        <w:widowControl w:val="0"/>
        <w:autoSpaceDE w:val="0"/>
        <w:autoSpaceDN w:val="0"/>
        <w:spacing w:before="17" w:after="0" w:line="336" w:lineRule="auto"/>
        <w:ind w:left="344" w:right="28" w:hanging="6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التعليم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العالي</w:t>
      </w:r>
      <w:r w:rsidRPr="00D379A3">
        <w:rPr>
          <w:rFonts w:ascii="Sakkal Majalla" w:eastAsia="Microsoft Sans Serif" w:hAnsi="Sakkal Majalla" w:cs="Sakkal Majalla"/>
          <w:spacing w:val="-6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بن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قارة،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(2023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وهناك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حاجة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لدراسات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تتناول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بشكل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ركزت بعض الدراسات</w:t>
      </w:r>
      <w:r w:rsidRPr="00D379A3">
        <w:rPr>
          <w:rFonts w:ascii="Sakkal Majalla" w:eastAsia="Microsoft Sans Serif" w:hAnsi="Sakkal Majalla" w:cs="Sakkal Majalla"/>
          <w:spacing w:val="-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التركيز على جوانب محددة</w:t>
      </w:r>
      <w:r w:rsidRPr="00D379A3">
        <w:rPr>
          <w:rFonts w:ascii="Sakkal Majalla" w:eastAsia="Microsoft Sans Serif" w:hAnsi="Sakkal Majalla" w:cs="Sakkal Majalla"/>
          <w:spacing w:val="-6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 xml:space="preserve">عام في مختلف القطاعات في السعودية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جوانب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محددة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الاستراتيجيات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الرتيق،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2024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؛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زيان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وزروقي،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(2025</w:t>
      </w:r>
      <w:r w:rsidRPr="00D379A3">
        <w:rPr>
          <w:rFonts w:ascii="Sakkal Majalla" w:eastAsia="Microsoft Sans Serif" w:hAnsi="Sakkal Majalla" w:cs="Sakkal Majalla"/>
          <w:spacing w:val="-7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أو</w:t>
      </w:r>
    </w:p>
    <w:p w14:paraId="2C81684D" w14:textId="77777777" w:rsidR="00D379A3" w:rsidRPr="00D379A3" w:rsidRDefault="00D379A3" w:rsidP="00BB7AF2">
      <w:pPr>
        <w:widowControl w:val="0"/>
        <w:autoSpaceDE w:val="0"/>
        <w:autoSpaceDN w:val="0"/>
        <w:spacing w:before="7" w:after="0" w:line="321" w:lineRule="auto"/>
        <w:ind w:left="676" w:right="28" w:hanging="20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القيادة</w:t>
      </w:r>
      <w:r w:rsidRPr="00D379A3">
        <w:rPr>
          <w:rFonts w:ascii="Sakkal Majalla" w:eastAsia="Microsoft Sans Serif" w:hAnsi="Sakkal Majalla" w:cs="Sakkal Majalla"/>
          <w:spacing w:val="-6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آل ثاني،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(2023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، وهناك حاجة لدراسة شاملة تقيس التأثير الكلي للتحول الرقمي على نمو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الرغم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أهمية</w:t>
      </w:r>
      <w:r w:rsidRPr="00D379A3">
        <w:rPr>
          <w:rFonts w:ascii="Sakkal Majalla" w:eastAsia="Microsoft Sans Serif" w:hAnsi="Sakkal Majalla" w:cs="Sakkal Majalla"/>
          <w:spacing w:val="-8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ندرة</w:t>
      </w:r>
      <w:r w:rsidRPr="00D379A3">
        <w:rPr>
          <w:rFonts w:ascii="Sakkal Majalla" w:eastAsia="Microsoft Sans Serif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b/>
          <w:bCs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الشاملة</w:t>
      </w:r>
      <w:r w:rsidRPr="00D379A3">
        <w:rPr>
          <w:rFonts w:ascii="Sakkal Majalla" w:eastAsia="Microsoft Sans Serif" w:hAnsi="Sakkal Majalla" w:cs="Sakkal Majalla"/>
          <w:spacing w:val="-9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8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</w:t>
      </w:r>
    </w:p>
    <w:p w14:paraId="7B8B0BE4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57" w:lineRule="auto"/>
        <w:ind w:left="618" w:right="28" w:hanging="55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الموضوع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للسياق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السعودي،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تزال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هناك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ندرة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تتناول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شامل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80"/>
          <w:w w:val="15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الأخذ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الاعتبار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المختلفة</w:t>
      </w:r>
    </w:p>
    <w:p w14:paraId="20541354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240" w:lineRule="auto"/>
        <w:ind w:left="716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المؤثرة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والتحديات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والفرص</w:t>
      </w:r>
    </w:p>
    <w:p w14:paraId="54764DC3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9922048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7" w:lineRule="auto"/>
        <w:ind w:left="80" w:right="28" w:firstLine="9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تسعى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لسد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الفجوة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تقديم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شامل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لتأثير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معتمدة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منهجية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قوية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وإطار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نظري</w:t>
      </w:r>
    </w:p>
    <w:p w14:paraId="55ED6051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910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متكامل</w:t>
      </w:r>
    </w:p>
    <w:p w14:paraId="0E94EE6D" w14:textId="77777777" w:rsidR="00D379A3" w:rsidRPr="00D379A3" w:rsidRDefault="00D379A3" w:rsidP="00BB7AF2">
      <w:pPr>
        <w:widowControl w:val="0"/>
        <w:autoSpaceDE w:val="0"/>
        <w:autoSpaceDN w:val="0"/>
        <w:spacing w:before="14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028B8DC3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6794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4"/>
          <w:kern w:val="0"/>
          <w:sz w:val="28"/>
          <w:szCs w:val="28"/>
          <w:rtl/>
          <w:lang w:val="en-US"/>
          <w14:ligatures w14:val="none"/>
        </w:rPr>
        <w:t>ثانياً</w:t>
      </w:r>
      <w:r w:rsidRPr="00D379A3">
        <w:rPr>
          <w:rFonts w:ascii="Sakkal Majalla" w:eastAsia="Tahoma" w:hAnsi="Sakkal Majalla" w:cs="Sakkal Majalla"/>
          <w:color w:val="333333"/>
          <w:w w:val="74"/>
          <w:kern w:val="0"/>
          <w:sz w:val="28"/>
          <w:szCs w:val="28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4"/>
          <w:kern w:val="0"/>
          <w:sz w:val="28"/>
          <w:szCs w:val="28"/>
          <w:rtl/>
          <w:lang w:val="en-US"/>
          <w14:ligatures w14:val="none"/>
        </w:rPr>
        <w:t>الدراسات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47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4"/>
          <w:kern w:val="0"/>
          <w:sz w:val="28"/>
          <w:szCs w:val="28"/>
          <w:rtl/>
          <w:lang w:val="en-US"/>
          <w14:ligatures w14:val="none"/>
        </w:rPr>
        <w:t>الأجنبية</w:t>
      </w:r>
    </w:p>
    <w:p w14:paraId="3ECA343A" w14:textId="77777777" w:rsidR="00D379A3" w:rsidRPr="00D379A3" w:rsidRDefault="00D379A3" w:rsidP="00BB7AF2">
      <w:pPr>
        <w:widowControl w:val="0"/>
        <w:autoSpaceDE w:val="0"/>
        <w:autoSpaceDN w:val="0"/>
        <w:spacing w:before="331" w:after="0" w:line="357" w:lineRule="auto"/>
        <w:ind w:left="590" w:right="28" w:firstLine="26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تزخر الأدبيات العالمية بالعديد من الدراسات التي تناولت موضوع التحول الرقمي وتأثيره على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0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فيما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يلي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استعراض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لبعض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الأجنبية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الحديثة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ذات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الصلة</w:t>
      </w:r>
    </w:p>
    <w:p w14:paraId="6E426C5D" w14:textId="77777777" w:rsidR="00D379A3" w:rsidRPr="00D379A3" w:rsidRDefault="00D379A3" w:rsidP="00BB7AF2">
      <w:pPr>
        <w:widowControl w:val="0"/>
        <w:autoSpaceDE w:val="0"/>
        <w:autoSpaceDN w:val="0"/>
        <w:spacing w:before="178" w:after="0" w:line="271" w:lineRule="auto"/>
        <w:ind w:left="2644" w:right="28" w:hanging="1702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فيصل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وآخرون</w:t>
      </w:r>
      <w:r w:rsidRPr="00D379A3">
        <w:rPr>
          <w:rFonts w:ascii="Sakkal Majalla" w:eastAsia="Tahoma" w:hAnsi="Sakkal Majalla" w:cs="Sakkal Majalla"/>
          <w:spacing w:val="-5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3"/>
          <w:kern w:val="0"/>
          <w:lang w:val="en-US"/>
          <w14:ligatures w14:val="none"/>
        </w:rPr>
        <w:t>:(2023)</w:t>
      </w:r>
      <w:r w:rsidRPr="00D379A3">
        <w:rPr>
          <w:rFonts w:ascii="Sakkal Majalla" w:eastAsia="Tahoma" w:hAnsi="Sakkal Majalla" w:cs="Sakkal Majalla"/>
          <w:spacing w:val="-5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3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spacing w:val="-5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3"/>
          <w:kern w:val="0"/>
          <w:lang w:val="en-US"/>
          <w14:ligatures w14:val="none"/>
        </w:rPr>
        <w:t>1.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1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الو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lang w:val="en-US"/>
          <w14:ligatures w14:val="none"/>
        </w:rPr>
        <w:t>U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يات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المتحدة</w:t>
      </w:r>
      <w:r w:rsidRPr="00D379A3">
        <w:rPr>
          <w:rFonts w:ascii="Sakkal Majalla" w:eastAsia="Tahoma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الأمريكية</w:t>
      </w:r>
      <w:r w:rsidRPr="00D379A3">
        <w:rPr>
          <w:rFonts w:ascii="Sakkal Majalla" w:eastAsia="Tahoma" w:hAnsi="Sakkal Majalla" w:cs="Sakkal Majalla"/>
          <w:w w:val="81"/>
          <w:kern w:val="0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spacing w:val="-4"/>
          <w:w w:val="8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Tahoma" w:hAnsi="Sakkal Majalla" w:cs="Sakkal Majalla"/>
          <w:b/>
          <w:bCs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والتحديات</w:t>
      </w:r>
    </w:p>
    <w:p w14:paraId="05440DB8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36" w:lineRule="auto"/>
        <w:ind w:left="733" w:right="334" w:firstLine="3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هدفت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-7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9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7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والمتوسطة في الولايات المتحدة، من حيث الفرص التي يفتحها والتحديات التي يطرحها</w:t>
      </w:r>
      <w:r w:rsidRPr="00D379A3">
        <w:rPr>
          <w:rFonts w:ascii="Sakkal Majalla" w:eastAsia="Microsoft Sans Serif" w:hAnsi="Sakkal Majalla" w:cs="Sakkal Majalla"/>
          <w:spacing w:val="4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استخدمت</w:t>
      </w:r>
      <w:r w:rsidRPr="00D379A3">
        <w:rPr>
          <w:rFonts w:ascii="Sakkal Majalla" w:eastAsia="Microsoft Sans Serif" w:hAnsi="Sakkal Majalla" w:cs="Sakkal Majalla"/>
          <w:spacing w:val="1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نهجاً</w:t>
      </w:r>
      <w:r w:rsidRPr="00D379A3">
        <w:rPr>
          <w:rFonts w:ascii="Sakkal Majalla" w:eastAsia="Microsoft Sans Serif" w:hAnsi="Sakkal Majalla" w:cs="Sakkal Majalla"/>
          <w:spacing w:val="1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مختلطاً،</w:t>
      </w:r>
      <w:r w:rsidRPr="00D379A3">
        <w:rPr>
          <w:rFonts w:ascii="Sakkal Majalla" w:eastAsia="Microsoft Sans Serif" w:hAnsi="Sakkal Majalla" w:cs="Sakkal Majalla"/>
          <w:spacing w:val="1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حيث</w:t>
      </w:r>
      <w:r w:rsidRPr="00D379A3">
        <w:rPr>
          <w:rFonts w:ascii="Sakkal Majalla" w:eastAsia="Microsoft Sans Serif" w:hAnsi="Sakkal Majalla" w:cs="Sakkal Majalla"/>
          <w:spacing w:val="1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جمعت</w:t>
      </w:r>
      <w:r w:rsidRPr="00D379A3">
        <w:rPr>
          <w:rFonts w:ascii="Sakkal Majalla" w:eastAsia="Microsoft Sans Serif" w:hAnsi="Sakkal Majalla" w:cs="Sakkal Majalla"/>
          <w:spacing w:val="1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رؤى</w:t>
      </w:r>
      <w:r w:rsidRPr="00D379A3">
        <w:rPr>
          <w:rFonts w:ascii="Sakkal Majalla" w:eastAsia="Microsoft Sans Serif" w:hAnsi="Sakkal Majalla" w:cs="Sakkal Majalla"/>
          <w:spacing w:val="1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أصحا</w:t>
      </w:r>
      <w:r w:rsidRPr="00D379A3">
        <w:rPr>
          <w:rFonts w:ascii="Cambria" w:eastAsia="Microsoft Sans Serif" w:hAnsi="Cambria" w:cs="Cambria"/>
          <w:w w:val="104"/>
          <w:kern w:val="0"/>
          <w:lang w:val="en-US"/>
          <w14:ligatures w14:val="none"/>
        </w:rPr>
        <w:t>ṿ</w:t>
      </w:r>
      <w:r w:rsidRPr="00D379A3">
        <w:rPr>
          <w:rFonts w:ascii="Sakkal Majalla" w:eastAsia="Microsoft Sans Serif" w:hAnsi="Sakkal Majalla" w:cs="Sakkal Majalla"/>
          <w:spacing w:val="1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المصلحة</w:t>
      </w:r>
      <w:r w:rsidRPr="00D379A3">
        <w:rPr>
          <w:rFonts w:ascii="Sakkal Majalla" w:eastAsia="Microsoft Sans Serif" w:hAnsi="Sakkal Majalla" w:cs="Sakkal Majalla"/>
          <w:spacing w:val="1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-12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4"/>
          <w:kern w:val="0"/>
          <w:rtl/>
          <w:lang w:val="en-US"/>
          <w14:ligatures w14:val="none"/>
        </w:rPr>
        <w:t>المنهجية</w:t>
      </w:r>
      <w:r w:rsidRPr="00D379A3">
        <w:rPr>
          <w:rFonts w:ascii="Sakkal Majalla" w:eastAsia="Microsoft Sans Serif" w:hAnsi="Sakkal Majalla" w:cs="Sakkal Majalla"/>
          <w:spacing w:val="-12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•</w:t>
      </w:r>
    </w:p>
    <w:p w14:paraId="1ECF0EE8" w14:textId="77777777" w:rsidR="00D379A3" w:rsidRPr="00D379A3" w:rsidRDefault="00D379A3" w:rsidP="00BB7AF2">
      <w:pPr>
        <w:widowControl w:val="0"/>
        <w:autoSpaceDE w:val="0"/>
        <w:autoSpaceDN w:val="0"/>
        <w:spacing w:before="21" w:after="0" w:line="240" w:lineRule="auto"/>
        <w:ind w:left="48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للحصول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فهم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أعمق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للتحديات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العملية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وإمكانيات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التبني</w:t>
      </w:r>
    </w:p>
    <w:p w14:paraId="087BA391" w14:textId="77777777" w:rsidR="00D379A3" w:rsidRPr="00D379A3" w:rsidRDefault="00D379A3" w:rsidP="00BB7AF2">
      <w:pPr>
        <w:widowControl w:val="0"/>
        <w:autoSpaceDE w:val="0"/>
        <w:autoSpaceDN w:val="0"/>
        <w:spacing w:before="133" w:after="0" w:line="321" w:lineRule="auto"/>
        <w:ind w:left="88" w:right="334" w:firstLine="841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 xml:space="preserve">الرقمي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سلطت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الضوء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فوائد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-1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النتائج</w:t>
      </w:r>
      <w:r w:rsidRPr="00D379A3">
        <w:rPr>
          <w:rFonts w:ascii="Sakkal Majalla" w:eastAsia="Microsoft Sans Serif" w:hAnsi="Sakkal Majalla" w:cs="Sakkal Majalla"/>
          <w:spacing w:val="-1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•</w:t>
      </w:r>
    </w:p>
    <w:p w14:paraId="0A3E9785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38" w:lineRule="auto"/>
        <w:ind w:left="75" w:right="628" w:firstLine="37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تحسين الكفاءة التشغيلية، وتعزيز علاقات العملاء، وتوسيع الوصول إلى الأسواق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5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 xml:space="preserve">كما حددت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الرئيسية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ارتفاع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تكاليف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التنفيذ،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ومخاطر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الأمن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السيبراني،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ونقص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الخبرة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الرقمية</w:t>
      </w:r>
    </w:p>
    <w:p w14:paraId="1E477261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344" w:right="628" w:firstLine="5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وأشارت إلى أن تعظيم الفرص التي تقدمها الأدوات الرقمية يمثل تحدياً كبيراً للشركات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تكافح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كثير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الأحيان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لتبني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الأدوات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بسبب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قيود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التمويل</w:t>
      </w:r>
    </w:p>
    <w:p w14:paraId="35FBBB65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36" w:lineRule="auto"/>
        <w:ind w:left="248" w:right="334" w:firstLine="798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1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15"/>
          <w:kern w:val="0"/>
          <w:rtl/>
          <w:lang w:val="en-US"/>
          <w14:ligatures w14:val="none"/>
        </w:rPr>
        <w:t>والمهارات</w:t>
      </w:r>
      <w:r w:rsidRPr="00D379A3">
        <w:rPr>
          <w:rFonts w:ascii="Sakkal Majalla" w:eastAsia="Microsoft Sans Serif" w:hAnsi="Sakkal Majalla" w:cs="Sakkal Majalla"/>
          <w:spacing w:val="80"/>
          <w:w w:val="1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أوصت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lastRenderedPageBreak/>
        <w:t xml:space="preserve">الدراسة بضرورة تبني نهج مركز لدعم الشركات الصغيرة والمتوسطة في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التوصيات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80"/>
          <w:w w:val="1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4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مواجهة هذه التحديات، بما في ذلك المساعدة الحكومية، وبرامج التدريب المخصصة، وتحسين</w:t>
      </w:r>
    </w:p>
    <w:p w14:paraId="1550E876" w14:textId="77777777" w:rsidR="00D379A3" w:rsidRPr="00D379A3" w:rsidRDefault="00D379A3" w:rsidP="00BB7AF2">
      <w:pPr>
        <w:widowControl w:val="0"/>
        <w:autoSpaceDE w:val="0"/>
        <w:autoSpaceDN w:val="0"/>
        <w:spacing w:before="28" w:after="0" w:line="240" w:lineRule="auto"/>
        <w:ind w:left="572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التعاون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القطاعين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العام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والخاص</w:t>
      </w:r>
    </w:p>
    <w:p w14:paraId="5BF2B761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40" w:right="992" w:bottom="280" w:left="992" w:header="720" w:footer="720" w:gutter="0"/>
          <w:cols w:space="720"/>
        </w:sectPr>
      </w:pPr>
    </w:p>
    <w:p w14:paraId="0971ED24" w14:textId="77777777" w:rsidR="00D379A3" w:rsidRPr="00D379A3" w:rsidRDefault="00D379A3" w:rsidP="00BB7AF2">
      <w:pPr>
        <w:widowControl w:val="0"/>
        <w:autoSpaceDE w:val="0"/>
        <w:autoSpaceDN w:val="0"/>
        <w:spacing w:before="125" w:after="0" w:line="350" w:lineRule="auto"/>
        <w:ind w:left="220" w:right="334" w:hanging="2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lastRenderedPageBreak/>
        <w:t>تتفق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التركيز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على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وتحديد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والتحديات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المرتبطة</w:t>
      </w:r>
    </w:p>
    <w:p w14:paraId="72A33CF1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338" w:lineRule="auto"/>
        <w:ind w:left="292" w:right="628" w:firstLine="51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به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4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يمكن الاستفادة من نتائج هذه الدراسة في تطوير إطار مفاهيمي لتحليل تأثير التحول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مراعاة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الاختلافات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السياق</w:t>
      </w:r>
    </w:p>
    <w:p w14:paraId="7B65D299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240" w:lineRule="auto"/>
        <w:ind w:left="309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الثقافي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والاقتصادي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والتنظيمي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الولايات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المتحدة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والسعودية</w:t>
      </w:r>
    </w:p>
    <w:p w14:paraId="0C4D2AC0" w14:textId="77777777" w:rsidR="00D379A3" w:rsidRPr="00D379A3" w:rsidRDefault="00D379A3" w:rsidP="00BB7AF2">
      <w:pPr>
        <w:widowControl w:val="0"/>
        <w:autoSpaceDE w:val="0"/>
        <w:autoSpaceDN w:val="0"/>
        <w:spacing w:before="38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076DC246" w14:textId="77777777" w:rsidR="00D379A3" w:rsidRPr="00D379A3" w:rsidRDefault="00D379A3" w:rsidP="00BB7AF2">
      <w:pPr>
        <w:widowControl w:val="0"/>
        <w:autoSpaceDE w:val="0"/>
        <w:autoSpaceDN w:val="0"/>
        <w:spacing w:after="0" w:line="271" w:lineRule="auto"/>
        <w:ind w:left="5177" w:right="28" w:hanging="5037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كليمنتي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-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ألمندروس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وآخرون</w:t>
      </w:r>
      <w:r w:rsidRPr="00D379A3">
        <w:rPr>
          <w:rFonts w:ascii="Sakkal Majalla" w:eastAsia="Tahoma" w:hAnsi="Sakkal Majalla" w:cs="Sakkal Majalla"/>
          <w:spacing w:val="-7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:(2024)</w:t>
      </w:r>
      <w:r w:rsidRPr="00D379A3">
        <w:rPr>
          <w:rFonts w:ascii="Sakkal Majalla" w:eastAsia="Tahoma" w:hAnsi="Sakkal Majalla" w:cs="Sakkal Majalla"/>
          <w:spacing w:val="-7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spacing w:val="-7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2.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w w:val="85"/>
          <w:kern w:val="0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spacing w:val="-7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فهم</w:t>
      </w:r>
      <w:r w:rsidRPr="00D379A3">
        <w:rPr>
          <w:rFonts w:ascii="Sakkal Majalla" w:eastAsia="Tahoma" w:hAnsi="Sakkal Majalla" w:cs="Sakkal Majalla"/>
          <w:b/>
          <w:bCs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محدداته</w:t>
      </w:r>
      <w:r w:rsidRPr="00D379A3">
        <w:rPr>
          <w:rFonts w:ascii="Sakkal Majalla" w:eastAsia="Tahoma" w:hAnsi="Sakkal Majalla" w:cs="Sakkal Majalla"/>
          <w:b/>
          <w:bCs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وتباين</w:t>
      </w:r>
      <w:r w:rsidRPr="00D379A3">
        <w:rPr>
          <w:rFonts w:ascii="Sakkal Majalla" w:eastAsia="Tahoma" w:hAnsi="Sakkal Majalla" w:cs="Sakkal Majalla"/>
          <w:b/>
          <w:bCs/>
          <w:spacing w:val="-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5"/>
          <w:kern w:val="0"/>
          <w:rtl/>
          <w:lang w:val="en-US"/>
          <w14:ligatures w14:val="none"/>
        </w:rPr>
        <w:t>الحجم</w:t>
      </w:r>
    </w:p>
    <w:p w14:paraId="18C2A597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50" w:lineRule="auto"/>
        <w:ind w:left="5679" w:right="334" w:hanging="544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هدفت هذه الدراسة إلى فهم المحددات الرئيسية للتحول الرقمي، وتأثير تباين الحجم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داخل الشركات الصغيرة والمتوسطة</w:t>
      </w:r>
    </w:p>
    <w:p w14:paraId="7E574122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53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طبقت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الموارد،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وإطار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المنظمة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البيئة،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ونموذج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قبول</w:t>
      </w:r>
      <w:r w:rsidRPr="00D379A3">
        <w:rPr>
          <w:rFonts w:ascii="Sakkal Majalla" w:eastAsia="Microsoft Sans Serif" w:hAnsi="Sakkal Majalla" w:cs="Sakkal Majalla"/>
          <w:spacing w:val="-9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7"/>
          <w:kern w:val="0"/>
          <w:rtl/>
          <w:lang w:val="en-US"/>
          <w14:ligatures w14:val="none"/>
        </w:rPr>
        <w:t>المنهجية</w:t>
      </w:r>
      <w:r w:rsidRPr="00D379A3">
        <w:rPr>
          <w:rFonts w:ascii="Sakkal Majalla" w:eastAsia="Microsoft Sans Serif" w:hAnsi="Sakkal Majalla" w:cs="Sakkal Majalla"/>
          <w:spacing w:val="-9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•</w:t>
      </w:r>
    </w:p>
    <w:p w14:paraId="746AA6CA" w14:textId="77777777" w:rsidR="00D379A3" w:rsidRPr="00D379A3" w:rsidRDefault="00D379A3" w:rsidP="00BB7AF2">
      <w:pPr>
        <w:widowControl w:val="0"/>
        <w:autoSpaceDE w:val="0"/>
        <w:autoSpaceDN w:val="0"/>
        <w:spacing w:before="6" w:after="0" w:line="400" w:lineRule="atLeast"/>
        <w:ind w:left="7675" w:right="628" w:hanging="734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التكنولوجيا على عينة إحصائية تمثيلية من الشركات الصغيرة والمتوسطة الإسبانية خلال فترة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جائحة</w:t>
      </w:r>
      <w:r w:rsidRPr="00D379A3">
        <w:rPr>
          <w:rFonts w:ascii="Sakkal Majalla" w:eastAsia="Microsoft Sans Serif" w:hAnsi="Sakkal Majalla" w:cs="Sakkal Majalla"/>
          <w:spacing w:val="-1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كوفيد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19-</w:t>
      </w:r>
    </w:p>
    <w:p w14:paraId="3A8D93BC" w14:textId="77777777" w:rsidR="00D379A3" w:rsidRPr="00D379A3" w:rsidRDefault="00D379A3" w:rsidP="00BB7AF2">
      <w:pPr>
        <w:widowControl w:val="0"/>
        <w:autoSpaceDE w:val="0"/>
        <w:autoSpaceDN w:val="0"/>
        <w:spacing w:before="99" w:after="0" w:line="350" w:lineRule="auto"/>
        <w:ind w:left="397" w:right="334" w:hanging="33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أظهرت الدراسة أن الخلفية الأكاديمية للمدير، والتدويل، وحجم الشركة لها تأثير إيجابي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النتائج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التبني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 كما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أشارت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المعرفة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الناتجة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عن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الاحتراف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والسياق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الدولي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تلعب</w:t>
      </w:r>
    </w:p>
    <w:p w14:paraId="646972FA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ind w:left="874" w:right="628" w:hanging="26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دوراً حاسماً في التغلب على قيود الشركات الصغيرة والمتوسطة وتحقيق التحول الرقمي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وأكدت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التأثير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الإيجابي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للحجم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يتم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تعديله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مستويات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التعليم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الإداري</w:t>
      </w:r>
    </w:p>
    <w:p w14:paraId="3C6CDF4D" w14:textId="77777777" w:rsidR="00D379A3" w:rsidRPr="00D379A3" w:rsidRDefault="00D379A3" w:rsidP="00BB7AF2">
      <w:pPr>
        <w:widowControl w:val="0"/>
        <w:autoSpaceDE w:val="0"/>
        <w:autoSpaceDN w:val="0"/>
        <w:spacing w:before="12" w:after="0" w:line="240" w:lineRule="auto"/>
        <w:ind w:left="6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والتدويل،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وأن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هناك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تبايناً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الحجم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داخل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يؤثر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قدرتها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</w:p>
    <w:p w14:paraId="37BF57D4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272" w:right="334" w:firstLine="699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 xml:space="preserve">تبني التحول الرقمي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أوصت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بتشجيع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المديرين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معارف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وقدرات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جديدة،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وأشارت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-7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التوصيات</w:t>
      </w:r>
      <w:r w:rsidRPr="00D379A3">
        <w:rPr>
          <w:rFonts w:ascii="Sakkal Majalla" w:eastAsia="Microsoft Sans Serif" w:hAnsi="Sakkal Majalla" w:cs="Sakkal Majalla"/>
          <w:spacing w:val="-8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•</w:t>
      </w:r>
    </w:p>
    <w:p w14:paraId="4299251A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38" w:lineRule="auto"/>
        <w:ind w:left="559" w:right="628" w:firstLine="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أن نمو الشركات الصغيرة والمتوسطة يمكن أن يسهل التحول الرقمي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6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كما أوصت صانعي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السياسات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بتطوير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برامج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تهدف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احتراف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وتوسعها</w:t>
      </w:r>
    </w:p>
    <w:p w14:paraId="08311C0F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336" w:lineRule="auto"/>
        <w:ind w:left="154" w:right="334" w:firstLine="841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الدولي</w:t>
      </w:r>
      <w:r w:rsidRPr="00D379A3">
        <w:rPr>
          <w:rFonts w:ascii="Sakkal Majalla" w:eastAsia="Microsoft Sans Serif" w:hAnsi="Sakkal Majalla" w:cs="Sakkal Majalla"/>
          <w:spacing w:val="8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تقدم هذه الدراسة رؤى قيمة حول العوامل المؤثرة في</w:t>
      </w:r>
      <w:r w:rsidRPr="00D379A3">
        <w:rPr>
          <w:rFonts w:ascii="Sakkal Majalla" w:eastAsia="Microsoft Sans Serif" w:hAnsi="Sakkal Majalla" w:cs="Sakkal Majalla"/>
          <w:spacing w:val="-3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التعليق والربط بالدراسة الحالية</w:t>
      </w:r>
      <w:r w:rsidRPr="00D379A3">
        <w:rPr>
          <w:rFonts w:ascii="Sakkal Majalla" w:eastAsia="Microsoft Sans Serif" w:hAnsi="Sakkal Majalla" w:cs="Sakkal Majalla"/>
          <w:spacing w:val="-3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8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4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التحول الرقمي للشركات الصغيرة والمتوسطة، وهو ما يتفق مع أهداف الدراسة الحالية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 يمكن</w:t>
      </w:r>
    </w:p>
    <w:p w14:paraId="5F0E151C" w14:textId="77777777" w:rsidR="00D379A3" w:rsidRPr="00D379A3" w:rsidRDefault="00D379A3" w:rsidP="00BB7AF2">
      <w:pPr>
        <w:widowControl w:val="0"/>
        <w:autoSpaceDE w:val="0"/>
        <w:autoSpaceDN w:val="0"/>
        <w:spacing w:before="6" w:after="0" w:line="357" w:lineRule="auto"/>
        <w:ind w:left="971" w:right="628" w:hanging="92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الاستفادة من النتائج المتعلقة بتأثير الخلفية الأكاديمية للمدير والتدويل وحجم الشركة في تطوير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نموذج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لتحليل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المؤثرة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</w:p>
    <w:p w14:paraId="3A4CACB6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38" w:lineRule="auto"/>
        <w:ind w:left="2194" w:right="628" w:hanging="213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7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كما يمكن الاستفادة من الإطار النظري المستخدم في هذه الدراسة، والذي يجمع بين</w:t>
      </w:r>
      <w:r w:rsidRPr="00D379A3">
        <w:rPr>
          <w:rFonts w:ascii="Sakkal Majalla" w:eastAsia="Microsoft Sans Serif" w:hAnsi="Sakkal Majalla" w:cs="Sakkal Majalla"/>
          <w:spacing w:val="4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وإطار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المنظمة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البيئة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ونموذج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قبول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التكنولوجيا</w:t>
      </w:r>
    </w:p>
    <w:p w14:paraId="2A8A9E48" w14:textId="77777777" w:rsidR="00D379A3" w:rsidRPr="00D379A3" w:rsidRDefault="00D379A3" w:rsidP="00BB7AF2">
      <w:pPr>
        <w:widowControl w:val="0"/>
        <w:autoSpaceDE w:val="0"/>
        <w:autoSpaceDN w:val="0"/>
        <w:spacing w:before="199" w:after="0" w:line="240" w:lineRule="auto"/>
        <w:ind w:left="68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Microsoft Sans Serif" w:hAnsi="Sakkal Majalla" w:cs="Sakkal Majalla"/>
          <w:b/>
          <w:bCs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كاهفيسي</w:t>
      </w:r>
      <w:r w:rsidRPr="00D379A3">
        <w:rPr>
          <w:rFonts w:ascii="Sakkal Majalla" w:eastAsia="Microsoft Sans Serif" w:hAnsi="Sakkal Majalla" w:cs="Sakkal Majalla"/>
          <w:spacing w:val="-13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:(2025)</w:t>
      </w:r>
      <w:r w:rsidRPr="00D379A3">
        <w:rPr>
          <w:rFonts w:ascii="Sakkal Majalla" w:eastAsia="Microsoft Sans Serif" w:hAnsi="Sakkal Majalla" w:cs="Sakkal Majalla"/>
          <w:spacing w:val="-13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b/>
          <w:bCs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b/>
          <w:bCs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b/>
          <w:bCs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b/>
          <w:bCs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b/>
          <w:bCs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-14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3.</w:t>
      </w:r>
    </w:p>
    <w:p w14:paraId="22E6F3AB" w14:textId="77777777" w:rsidR="00D379A3" w:rsidRPr="00D379A3" w:rsidRDefault="00D379A3" w:rsidP="00BB7AF2">
      <w:pPr>
        <w:widowControl w:val="0"/>
        <w:autoSpaceDE w:val="0"/>
        <w:autoSpaceDN w:val="0"/>
        <w:spacing w:before="45" w:after="0" w:line="240" w:lineRule="auto"/>
        <w:ind w:left="2027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w w:val="83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Tahoma" w:hAnsi="Sakkal Majalla" w:cs="Sakkal Majalla"/>
          <w:b/>
          <w:bCs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المساعدة،</w:t>
      </w:r>
      <w:r w:rsidRPr="00D379A3">
        <w:rPr>
          <w:rFonts w:ascii="Sakkal Majalla" w:eastAsia="Tahoma" w:hAnsi="Sakkal Majalla" w:cs="Sakkal Majalla"/>
          <w:b/>
          <w:bCs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والترابطات،</w:t>
      </w:r>
      <w:r w:rsidRPr="00D379A3">
        <w:rPr>
          <w:rFonts w:ascii="Sakkal Majalla" w:eastAsia="Tahoma" w:hAnsi="Sakkal Majalla" w:cs="Sakkal Majalla"/>
          <w:b/>
          <w:bCs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وإطار</w:t>
      </w:r>
      <w:r w:rsidRPr="00D379A3">
        <w:rPr>
          <w:rFonts w:ascii="Sakkal Majalla" w:eastAsia="Tahoma" w:hAnsi="Sakkal Majalla" w:cs="Sakkal Majalla"/>
          <w:b/>
          <w:bCs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للميزة</w:t>
      </w:r>
      <w:r w:rsidRPr="00D379A3">
        <w:rPr>
          <w:rFonts w:ascii="Sakkal Majalla" w:eastAsia="Tahoma" w:hAnsi="Sakkal Majalla" w:cs="Sakkal Majalla"/>
          <w:b/>
          <w:bCs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Tahoma" w:hAnsi="Sakkal Majalla" w:cs="Sakkal Majalla"/>
          <w:b/>
          <w:bCs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3"/>
          <w:kern w:val="0"/>
          <w:rtl/>
          <w:lang w:val="en-US"/>
          <w14:ligatures w14:val="none"/>
        </w:rPr>
        <w:t>المستدامة</w:t>
      </w:r>
    </w:p>
    <w:p w14:paraId="111EB3DA" w14:textId="77777777" w:rsidR="00D379A3" w:rsidRPr="00D379A3" w:rsidRDefault="00D379A3" w:rsidP="00BB7AF2">
      <w:pPr>
        <w:widowControl w:val="0"/>
        <w:autoSpaceDE w:val="0"/>
        <w:autoSpaceDN w:val="0"/>
        <w:spacing w:before="310" w:after="0" w:line="350" w:lineRule="auto"/>
        <w:ind w:left="597" w:right="334" w:hanging="56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6"/>
          <w:kern w:val="0"/>
          <w:rtl/>
          <w:lang w:val="en-US"/>
          <w14:ligatures w14:val="none"/>
        </w:rPr>
        <w:t>هدفت هذه الدراسة إلى تحديد عوامل النجاح الحاسمة التي تساهم في التحول الرقمي</w:t>
      </w:r>
      <w:r w:rsidRPr="00D379A3">
        <w:rPr>
          <w:rFonts w:ascii="Sakkal Majalla" w:eastAsia="Microsoft Sans Serif" w:hAnsi="Sakkal Majalla" w:cs="Sakkal Majalla"/>
          <w:spacing w:val="-11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6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11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6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10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واقتراح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إطار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عمل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لتعزيز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ميزتها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بيئة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أعمال</w:t>
      </w:r>
    </w:p>
    <w:p w14:paraId="61E665AB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321" w:lineRule="auto"/>
        <w:ind w:left="61" w:right="334" w:firstLine="779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رقمية متزايدة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لبناء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نموذج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هرمي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(TISM)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استخدمت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نهج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النمذجة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الهيكلية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التفسيرية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الكلية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المنهجية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•</w:t>
      </w:r>
    </w:p>
    <w:p w14:paraId="5ED74928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21" w:lineRule="auto"/>
        <w:ind w:left="85" w:right="334" w:firstLine="573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lastRenderedPageBreak/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يحلل الترابط بين العوامل الرئيسية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والذي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يتكون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أربعة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عناصر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مترابطة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DASAT</w:t>
      </w:r>
      <w:r w:rsidRPr="00D379A3">
        <w:rPr>
          <w:rFonts w:ascii="Sakkal Majalla" w:eastAsia="Microsoft Sans Serif" w:hAnsi="Sakkal Majalla" w:cs="Sakkal Majalla"/>
          <w:spacing w:val="-1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اقترحت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إطار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النتائج</w:t>
      </w:r>
      <w:r w:rsidRPr="00D379A3">
        <w:rPr>
          <w:rFonts w:ascii="Sakkal Majalla" w:eastAsia="Microsoft Sans Serif" w:hAnsi="Sakkal Majalla" w:cs="Sakkal Majalla"/>
          <w:spacing w:val="-1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•</w:t>
      </w:r>
    </w:p>
    <w:p w14:paraId="041E5CED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240" w:lineRule="auto"/>
        <w:ind w:left="28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دورياً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الوعي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واستراتيجية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وخارطة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طريق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رقمية،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والتبني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والتنفيذ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والتحسين</w:t>
      </w:r>
    </w:p>
    <w:p w14:paraId="1BDF97F6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6BD5841E" w14:textId="77777777" w:rsidR="00D379A3" w:rsidRPr="00D379A3" w:rsidRDefault="00D379A3" w:rsidP="00BB7AF2">
      <w:pPr>
        <w:widowControl w:val="0"/>
        <w:autoSpaceDE w:val="0"/>
        <w:autoSpaceDN w:val="0"/>
        <w:spacing w:before="144" w:after="0" w:line="338" w:lineRule="auto"/>
        <w:ind w:left="2211" w:right="628" w:hanging="188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lastRenderedPageBreak/>
        <w:t>،المستمر للتحول الرقمي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7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 xml:space="preserve">وأكدت الدراسة على أهمية محو الأمية الرقمية، والشمول الرقمي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والمرونة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لنجاح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</w:p>
    <w:p w14:paraId="793A653C" w14:textId="77777777" w:rsidR="00D379A3" w:rsidRPr="00D379A3" w:rsidRDefault="00D379A3" w:rsidP="00BB7AF2">
      <w:pPr>
        <w:widowControl w:val="0"/>
        <w:autoSpaceDE w:val="0"/>
        <w:autoSpaceDN w:val="0"/>
        <w:spacing w:after="0" w:line="274" w:lineRule="exact"/>
        <w:ind w:left="11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أوصت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بتطوير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خارطة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طريق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عملية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لتعزيز</w:t>
      </w:r>
      <w:r w:rsidRPr="00D379A3">
        <w:rPr>
          <w:rFonts w:ascii="Sakkal Majalla" w:eastAsia="Microsoft Sans Serif" w:hAnsi="Sakkal Majalla" w:cs="Sakkal Majalla"/>
          <w:spacing w:val="-7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التوصيات</w:t>
      </w:r>
      <w:r w:rsidRPr="00D379A3">
        <w:rPr>
          <w:rFonts w:ascii="Sakkal Majalla" w:eastAsia="Microsoft Sans Serif" w:hAnsi="Sakkal Majalla" w:cs="Sakkal Majalla"/>
          <w:spacing w:val="-7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•</w:t>
      </w:r>
    </w:p>
    <w:p w14:paraId="504AB60B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57" w:lineRule="auto"/>
        <w:ind w:left="693" w:right="628" w:hanging="26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ميزتها التنافسية في بيئة أعمال رقمية متزايدة، والتركيز على محو الأمية الرقمية، والشمول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والمرونة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كعوامل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رئيسية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لنجاح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وتبني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نهج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منظم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لبناء</w:t>
      </w:r>
    </w:p>
    <w:p w14:paraId="5D369897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21" w:lineRule="auto"/>
        <w:ind w:left="748" w:right="334" w:firstLine="344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القدرات الرقمية في الشركات الصغيرة والمتوسطة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تقدم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إطاراً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مفاهيمياً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متكاملًا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-1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9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9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9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9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-2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•</w:t>
      </w:r>
    </w:p>
    <w:p w14:paraId="1288B578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38" w:lineRule="auto"/>
        <w:ind w:left="272" w:right="628" w:firstLine="26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الرقمي في الشركات الصغيرة والمتوسطة، وهو ما يتفق مع أهداف الدراسة الحالية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1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 xml:space="preserve">يمكن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المقترح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نموذج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لتحليل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مراحل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-4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DASAT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الاستفادة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إطار</w:t>
      </w:r>
    </w:p>
    <w:p w14:paraId="21A6838E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8234" w:right="628" w:hanging="819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الرقمي في الشركات الصغيرة والمتوسطة السعودية، وتحديد العوامل المساعدة والتحديات في </w:t>
      </w:r>
      <w:r w:rsidRPr="00D379A3">
        <w:rPr>
          <w:rFonts w:ascii="Sakkal Majalla" w:eastAsia="Microsoft Sans Serif" w:hAnsi="Sakkal Majalla" w:cs="Sakkal Majalla"/>
          <w:w w:val="11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11"/>
          <w:kern w:val="0"/>
          <w:rtl/>
          <w:lang w:val="en-US"/>
          <w14:ligatures w14:val="none"/>
        </w:rPr>
        <w:t>كل</w:t>
      </w:r>
      <w:r w:rsidRPr="00D379A3">
        <w:rPr>
          <w:rFonts w:ascii="Sakkal Majalla" w:eastAsia="Microsoft Sans Serif" w:hAnsi="Sakkal Majalla" w:cs="Sakkal Majalla"/>
          <w:spacing w:val="36"/>
          <w:w w:val="1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11"/>
          <w:kern w:val="0"/>
          <w:rtl/>
          <w:lang w:val="en-US"/>
          <w14:ligatures w14:val="none"/>
        </w:rPr>
        <w:t>مرحلة</w:t>
      </w:r>
    </w:p>
    <w:p w14:paraId="0C119297" w14:textId="77777777" w:rsidR="00D379A3" w:rsidRPr="00D379A3" w:rsidRDefault="00D379A3" w:rsidP="00BB7AF2">
      <w:pPr>
        <w:widowControl w:val="0"/>
        <w:autoSpaceDE w:val="0"/>
        <w:autoSpaceDN w:val="0"/>
        <w:spacing w:before="177" w:after="0" w:line="240" w:lineRule="auto"/>
        <w:ind w:left="454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أنشين</w:t>
      </w:r>
      <w:r w:rsidRPr="00D379A3">
        <w:rPr>
          <w:rFonts w:ascii="Sakkal Majalla" w:eastAsia="Tahoma" w:hAnsi="Sakkal Majalla" w:cs="Sakkal Majalla"/>
          <w:b/>
          <w:bCs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وبوبيليفا</w:t>
      </w:r>
      <w:r w:rsidRPr="00D379A3">
        <w:rPr>
          <w:rFonts w:ascii="Sakkal Majalla" w:eastAsia="Tahoma" w:hAnsi="Sakkal Majalla" w:cs="Sakkal Majalla"/>
          <w:spacing w:val="-9"/>
          <w:w w:val="7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:(2021)</w:t>
      </w:r>
      <w:r w:rsidRPr="00D379A3">
        <w:rPr>
          <w:rFonts w:ascii="Sakkal Majalla" w:eastAsia="Tahoma" w:hAnsi="Sakkal Majalla" w:cs="Sakkal Majalla"/>
          <w:spacing w:val="-10"/>
          <w:w w:val="7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Tahoma" w:hAnsi="Sakkal Majalla" w:cs="Sakkal Majalla"/>
          <w:b/>
          <w:bCs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79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spacing w:val="-10"/>
          <w:w w:val="7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79"/>
          <w:kern w:val="0"/>
          <w:lang w:val="en-US"/>
          <w14:ligatures w14:val="none"/>
        </w:rPr>
        <w:t>4.</w:t>
      </w:r>
    </w:p>
    <w:p w14:paraId="19316095" w14:textId="77777777" w:rsidR="00D379A3" w:rsidRPr="00D379A3" w:rsidRDefault="00D379A3" w:rsidP="00BB7AF2">
      <w:pPr>
        <w:widowControl w:val="0"/>
        <w:autoSpaceDE w:val="0"/>
        <w:autoSpaceDN w:val="0"/>
        <w:spacing w:before="46" w:after="0" w:line="240" w:lineRule="auto"/>
        <w:ind w:left="7996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78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b/>
          <w:bCs/>
          <w:w w:val="78"/>
          <w:kern w:val="0"/>
          <w:rtl/>
          <w:lang w:val="en-US"/>
          <w14:ligatures w14:val="none"/>
        </w:rPr>
        <w:t>نهج</w:t>
      </w:r>
      <w:r w:rsidRPr="00D379A3">
        <w:rPr>
          <w:rFonts w:ascii="Sakkal Majalla" w:eastAsia="Microsoft Sans Serif" w:hAnsi="Sakkal Majalla" w:cs="Sakkal Majalla"/>
          <w:b/>
          <w:bCs/>
          <w:spacing w:val="-1"/>
          <w:w w:val="7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8"/>
          <w:kern w:val="0"/>
          <w:rtl/>
          <w:lang w:val="en-US"/>
          <w14:ligatures w14:val="none"/>
        </w:rPr>
        <w:t>استراتيجي</w:t>
      </w:r>
    </w:p>
    <w:p w14:paraId="1652F0AD" w14:textId="77777777" w:rsidR="00D379A3" w:rsidRPr="00D379A3" w:rsidRDefault="00D379A3" w:rsidP="00BB7AF2">
      <w:pPr>
        <w:widowControl w:val="0"/>
        <w:autoSpaceDE w:val="0"/>
        <w:autoSpaceDN w:val="0"/>
        <w:spacing w:before="310" w:after="0" w:line="350" w:lineRule="auto"/>
        <w:ind w:left="7235" w:right="334" w:hanging="649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هدفت هذه الدراسة إلى تحليل النهج الاستراتيجي للتحول الرقمي في الشركات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9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 والمتوسطة</w:t>
      </w:r>
    </w:p>
    <w:p w14:paraId="06E7C756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3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،أكدت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الناجح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يتطلب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تحولًا</w:t>
      </w:r>
      <w:r w:rsidRPr="00D379A3">
        <w:rPr>
          <w:rFonts w:ascii="Sakkal Majalla" w:eastAsia="Microsoft Sans Serif" w:hAnsi="Sakkal Majalla" w:cs="Sakkal Majalla"/>
          <w:spacing w:val="7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مستوى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بأكملها</w:t>
      </w:r>
      <w:r w:rsidRPr="00D379A3">
        <w:rPr>
          <w:rFonts w:ascii="Sakkal Majalla" w:eastAsia="Microsoft Sans Serif" w:hAnsi="Sakkal Majalla" w:cs="Sakkal Majalla"/>
          <w:spacing w:val="-1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النتائج</w:t>
      </w:r>
      <w:r w:rsidRPr="00D379A3">
        <w:rPr>
          <w:rFonts w:ascii="Sakkal Majalla" w:eastAsia="Microsoft Sans Serif" w:hAnsi="Sakkal Majalla" w:cs="Sakkal Majalla"/>
          <w:spacing w:val="-1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•</w:t>
      </w:r>
    </w:p>
    <w:p w14:paraId="04D6E159" w14:textId="77777777" w:rsidR="00D379A3" w:rsidRPr="00D379A3" w:rsidRDefault="00D379A3" w:rsidP="00BB7AF2">
      <w:pPr>
        <w:widowControl w:val="0"/>
        <w:autoSpaceDE w:val="0"/>
        <w:autoSpaceDN w:val="0"/>
        <w:spacing w:before="133" w:after="0" w:line="338" w:lineRule="auto"/>
        <w:ind w:left="5565" w:right="628" w:hanging="533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وليس فقط تبني تقنيات محددة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كما أشارت إلى أهمية وجود استراتيجية رقمية واضحة تتكامل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استراتيجية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الأعمال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العامة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للشركة</w:t>
      </w:r>
    </w:p>
    <w:p w14:paraId="428FC22A" w14:textId="77777777" w:rsidR="00D379A3" w:rsidRPr="00D379A3" w:rsidRDefault="00D379A3" w:rsidP="00BB7AF2">
      <w:pPr>
        <w:widowControl w:val="0"/>
        <w:autoSpaceDE w:val="0"/>
        <w:autoSpaceDN w:val="0"/>
        <w:spacing w:after="0" w:line="274" w:lineRule="exact"/>
        <w:ind w:left="26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تتفق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التأكيد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•</w:t>
      </w:r>
    </w:p>
    <w:p w14:paraId="20188CE4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38" w:lineRule="auto"/>
        <w:ind w:left="192" w:right="628" w:hanging="16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أهمية النهج الاستراتيجي للتحول الرقمي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يمكن الاستفادة من نتائج هذه الدراسة في تحليل مدى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لنهج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استراتيجي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وتأثير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ذلك</w:t>
      </w:r>
    </w:p>
    <w:p w14:paraId="68E1D32E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240" w:lineRule="auto"/>
        <w:ind w:left="819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45"/>
          <w:w w:val="10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نموها</w:t>
      </w:r>
    </w:p>
    <w:p w14:paraId="3A6F6912" w14:textId="77777777" w:rsidR="00D379A3" w:rsidRPr="00D379A3" w:rsidRDefault="00D379A3" w:rsidP="00BB7AF2">
      <w:pPr>
        <w:widowControl w:val="0"/>
        <w:autoSpaceDE w:val="0"/>
        <w:autoSpaceDN w:val="0"/>
        <w:spacing w:before="38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F1EBDD1" w14:textId="77777777" w:rsidR="00D379A3" w:rsidRPr="00D379A3" w:rsidRDefault="00D379A3" w:rsidP="00BB7AF2">
      <w:pPr>
        <w:widowControl w:val="0"/>
        <w:autoSpaceDE w:val="0"/>
        <w:autoSpaceDN w:val="0"/>
        <w:spacing w:after="0" w:line="271" w:lineRule="auto"/>
        <w:ind w:left="5531" w:right="28" w:hanging="4095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>سوسا</w:t>
      </w:r>
      <w:r w:rsidRPr="00D379A3">
        <w:rPr>
          <w:rFonts w:ascii="Sakkal Majalla" w:eastAsia="Tahoma" w:hAnsi="Sakkal Majalla" w:cs="Sakkal Majalla"/>
          <w:w w:val="88"/>
          <w:kern w:val="0"/>
          <w:lang w:val="en-US"/>
          <w14:ligatures w14:val="none"/>
        </w:rPr>
        <w:t>-</w:t>
      </w: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>زومر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>وآخرون</w:t>
      </w:r>
      <w:r w:rsidRPr="00D379A3">
        <w:rPr>
          <w:rFonts w:ascii="Sakkal Majalla" w:eastAsia="Tahoma" w:hAnsi="Sakkal Majalla" w:cs="Sakkal Majalla"/>
          <w:spacing w:val="-10"/>
          <w:w w:val="8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8"/>
          <w:kern w:val="0"/>
          <w:lang w:val="en-US"/>
          <w14:ligatures w14:val="none"/>
        </w:rPr>
        <w:t>:(2020)</w:t>
      </w:r>
      <w:r w:rsidRPr="00D379A3">
        <w:rPr>
          <w:rFonts w:ascii="Sakkal Majalla" w:eastAsia="Tahoma" w:hAnsi="Sakkal Majalla" w:cs="Sakkal Majalla"/>
          <w:spacing w:val="-10"/>
          <w:w w:val="8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8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Tahoma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spacing w:val="-10"/>
          <w:w w:val="8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8"/>
          <w:kern w:val="0"/>
          <w:lang w:val="en-US"/>
          <w14:ligatures w14:val="none"/>
        </w:rPr>
        <w:t>5.</w:t>
      </w:r>
      <w:r w:rsidRPr="00D379A3">
        <w:rPr>
          <w:rFonts w:ascii="Sakkal Majalla" w:eastAsia="Tahoma" w:hAnsi="Sakkal Majalla" w:cs="Sakkal Majalla"/>
          <w:b/>
          <w:bCs/>
          <w:w w:val="8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1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w w:val="81"/>
          <w:kern w:val="0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spacing w:val="-4"/>
          <w:w w:val="8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دور</w:t>
      </w:r>
      <w:r w:rsidRPr="00D379A3">
        <w:rPr>
          <w:rFonts w:ascii="Sakkal Majalla" w:eastAsia="Tahoma" w:hAnsi="Sakkal Majalla" w:cs="Sakkal Majalla"/>
          <w:b/>
          <w:bCs/>
          <w:spacing w:val="-3"/>
          <w:w w:val="8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Tahoma" w:hAnsi="Sakkal Majalla" w:cs="Sakkal Majalla"/>
          <w:b/>
          <w:bCs/>
          <w:spacing w:val="-3"/>
          <w:w w:val="8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1"/>
          <w:kern w:val="0"/>
          <w:rtl/>
          <w:lang w:val="en-US"/>
          <w14:ligatures w14:val="none"/>
        </w:rPr>
        <w:t>الديناميكية</w:t>
      </w:r>
    </w:p>
    <w:p w14:paraId="3964D271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50" w:lineRule="auto"/>
        <w:ind w:left="7235" w:right="334" w:hanging="707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هدفت هذه الدراسة إلى تحليل دور القدرات الديناميكية في التحول الرقمي للشركات</w:t>
      </w:r>
      <w:r w:rsidRPr="00D379A3">
        <w:rPr>
          <w:rFonts w:ascii="Sakkal Majalla" w:eastAsia="Microsoft Sans Serif" w:hAnsi="Sakkal Majalla" w:cs="Sakkal Majalla"/>
          <w:spacing w:val="-7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1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7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 والمتوسطة</w:t>
      </w:r>
    </w:p>
    <w:p w14:paraId="6BEA18E2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13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،أكدت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الديناميكية،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القدرة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استشعار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والتهديدات</w:t>
      </w:r>
      <w:r w:rsidRPr="00D379A3">
        <w:rPr>
          <w:rFonts w:ascii="Sakkal Majalla" w:eastAsia="Microsoft Sans Serif" w:hAnsi="Sakkal Majalla" w:cs="Sakkal Majalla"/>
          <w:spacing w:val="-1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النتائج</w:t>
      </w:r>
      <w:r w:rsidRPr="00D379A3">
        <w:rPr>
          <w:rFonts w:ascii="Sakkal Majalla" w:eastAsia="Microsoft Sans Serif" w:hAnsi="Sakkal Majalla" w:cs="Sakkal Majalla"/>
          <w:spacing w:val="-1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•</w:t>
      </w:r>
    </w:p>
    <w:p w14:paraId="0EC97C28" w14:textId="77777777" w:rsidR="00D379A3" w:rsidRPr="00D379A3" w:rsidRDefault="00D379A3" w:rsidP="00BB7AF2">
      <w:pPr>
        <w:widowControl w:val="0"/>
        <w:autoSpaceDE w:val="0"/>
        <w:autoSpaceDN w:val="0"/>
        <w:spacing w:before="5" w:after="0" w:line="400" w:lineRule="atLeast"/>
        <w:ind w:left="3074" w:right="628" w:hanging="277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والقدرة على الاستيلاء على الفرص، والقدرة على إعادة تكوين الموارد والكفاءات، تلعب دوراً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حاسماً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والمتوسطة</w:t>
      </w:r>
    </w:p>
    <w:p w14:paraId="62ACCD24" w14:textId="77777777" w:rsidR="00D379A3" w:rsidRPr="00D379A3" w:rsidRDefault="00D379A3" w:rsidP="00BB7AF2">
      <w:pPr>
        <w:widowControl w:val="0"/>
        <w:autoSpaceDE w:val="0"/>
        <w:autoSpaceDN w:val="0"/>
        <w:spacing w:before="99" w:after="0" w:line="350" w:lineRule="auto"/>
        <w:ind w:left="835" w:right="334" w:hanging="66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تقدم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إطاراً</w:t>
      </w:r>
      <w:r w:rsidRPr="00D379A3">
        <w:rPr>
          <w:rFonts w:ascii="Sakkal Majalla" w:eastAsia="Microsoft Sans Serif" w:hAnsi="Sakkal Majalla" w:cs="Sakkal Majalla"/>
          <w:spacing w:val="1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نظرياً</w:t>
      </w:r>
      <w:r w:rsidRPr="00D379A3">
        <w:rPr>
          <w:rFonts w:ascii="Sakkal Majalla" w:eastAsia="Microsoft Sans Serif" w:hAnsi="Sakkal Majalla" w:cs="Sakkal Majalla"/>
          <w:spacing w:val="1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مهماً</w:t>
      </w:r>
      <w:r w:rsidRPr="00D379A3">
        <w:rPr>
          <w:rFonts w:ascii="Sakkal Majalla" w:eastAsia="Microsoft Sans Serif" w:hAnsi="Sakkal Majalla" w:cs="Sakkal Majalla"/>
          <w:spacing w:val="1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لفهم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دور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القدرات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الديناميكية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وهو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ما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الاستفادة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منه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قدرات</w:t>
      </w:r>
      <w:r w:rsidRPr="00D379A3">
        <w:rPr>
          <w:rFonts w:ascii="Sakkal Majalla" w:eastAsia="Microsoft Sans Serif" w:hAnsi="Sakkal Majalla" w:cs="Sakkal Majalla"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الشركات</w:t>
      </w:r>
    </w:p>
    <w:p w14:paraId="1A46CA47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ind w:left="59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التكيف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التغيرات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والسوقية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المستمرة</w:t>
      </w:r>
    </w:p>
    <w:p w14:paraId="28CAC45C" w14:textId="77777777" w:rsidR="00D379A3" w:rsidRPr="00D379A3" w:rsidRDefault="00D379A3" w:rsidP="00BB7AF2">
      <w:pPr>
        <w:widowControl w:val="0"/>
        <w:autoSpaceDE w:val="0"/>
        <w:autoSpaceDN w:val="0"/>
        <w:spacing w:before="38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05DBCA9A" w14:textId="77777777" w:rsidR="00D379A3" w:rsidRPr="00D379A3" w:rsidRDefault="00D379A3" w:rsidP="00BB7AF2">
      <w:pPr>
        <w:widowControl w:val="0"/>
        <w:autoSpaceDE w:val="0"/>
        <w:autoSpaceDN w:val="0"/>
        <w:spacing w:after="0" w:line="271" w:lineRule="auto"/>
        <w:ind w:left="6097" w:right="28" w:hanging="4596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9"/>
          <w:kern w:val="0"/>
          <w:rtl/>
          <w:lang w:val="en-US"/>
          <w14:ligatures w14:val="none"/>
        </w:rPr>
        <w:t>دراسة كراوس وآخرون</w:t>
      </w:r>
      <w:r w:rsidRPr="00D379A3">
        <w:rPr>
          <w:rFonts w:ascii="Sakkal Majalla" w:eastAsia="Tahoma" w:hAnsi="Sakkal Majalla" w:cs="Sakkal Majalla"/>
          <w:spacing w:val="-13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9"/>
          <w:kern w:val="0"/>
          <w:lang w:val="en-US"/>
          <w14:ligatures w14:val="none"/>
        </w:rPr>
        <w:t>:(2021)</w:t>
      </w:r>
      <w:r w:rsidRPr="00D379A3">
        <w:rPr>
          <w:rFonts w:ascii="Sakkal Majalla" w:eastAsia="Tahoma" w:hAnsi="Sakkal Majalla" w:cs="Sakkal Majalla"/>
          <w:spacing w:val="-13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9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9"/>
          <w:kern w:val="0"/>
          <w:rtl/>
          <w:lang w:val="en-US"/>
          <w14:ligatures w14:val="none"/>
        </w:rPr>
        <w:t>التحول الرقمي في الشركات الصغيرة</w:t>
      </w:r>
      <w:r w:rsidRPr="00D379A3">
        <w:rPr>
          <w:rFonts w:ascii="Sakkal Majalla" w:eastAsia="Tahoma" w:hAnsi="Sakkal Majalla" w:cs="Sakkal Majalla"/>
          <w:spacing w:val="-13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9"/>
          <w:kern w:val="0"/>
          <w:lang w:val="en-US"/>
          <w14:ligatures w14:val="none"/>
        </w:rPr>
        <w:t>6.</w:t>
      </w:r>
      <w:r w:rsidRPr="00D379A3">
        <w:rPr>
          <w:rFonts w:ascii="Sakkal Majalla" w:eastAsia="Tahoma" w:hAnsi="Sakkal Majalla" w:cs="Sakkal Majalla"/>
          <w:b/>
          <w:bCs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7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7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spacing w:val="-7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7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7"/>
          <w:kern w:val="0"/>
          <w:rtl/>
          <w:lang w:val="en-US"/>
          <w14:ligatures w14:val="none"/>
        </w:rPr>
        <w:t>حالة</w:t>
      </w:r>
      <w:r w:rsidRPr="00D379A3">
        <w:rPr>
          <w:rFonts w:ascii="Sakkal Majalla" w:eastAsia="Tahoma" w:hAnsi="Sakkal Majalla" w:cs="Sakkal Majalla"/>
          <w:b/>
          <w:bCs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7"/>
          <w:kern w:val="0"/>
          <w:rtl/>
          <w:lang w:val="en-US"/>
          <w14:ligatures w14:val="none"/>
        </w:rPr>
        <w:t>متعددة</w:t>
      </w:r>
    </w:p>
    <w:p w14:paraId="5BF82CDE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50" w:lineRule="auto"/>
        <w:ind w:left="5068" w:right="334" w:hanging="40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هدفت هذه الدراسة إلى تحليل عملية التحول الرقمي في الشركات الصغيرة</w:t>
      </w:r>
      <w:r w:rsidRPr="00D379A3">
        <w:rPr>
          <w:rFonts w:ascii="Sakkal Majalla" w:eastAsia="Microsoft Sans Serif" w:hAnsi="Sakkal Majalla" w:cs="Sakkal Majalla"/>
          <w:spacing w:val="-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2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1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10"/>
          <w:kern w:val="0"/>
          <w:rtl/>
          <w:lang w:val="en-US"/>
          <w14:ligatures w14:val="none"/>
        </w:rPr>
        <w:t>والمتوسطة من خلال دراسة حالات متعددة</w:t>
      </w:r>
    </w:p>
    <w:p w14:paraId="5ADE1FF5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167CD5A5" w14:textId="77777777" w:rsidR="00D379A3" w:rsidRPr="00D379A3" w:rsidRDefault="00D379A3" w:rsidP="00BB7AF2">
      <w:pPr>
        <w:widowControl w:val="0"/>
        <w:autoSpaceDE w:val="0"/>
        <w:autoSpaceDN w:val="0"/>
        <w:spacing w:before="125" w:after="0" w:line="350" w:lineRule="auto"/>
        <w:ind w:left="745" w:right="334" w:hanging="40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lastRenderedPageBreak/>
        <w:t>أظهرت الدراسة أن التحول الرقمي في الشركات الصغيرة والمتوسطة يمر بمراحل</w:t>
      </w:r>
      <w:r w:rsidRPr="00D379A3">
        <w:rPr>
          <w:rFonts w:ascii="Sakkal Majalla" w:eastAsia="Microsoft Sans Serif" w:hAnsi="Sakkal Majalla" w:cs="Sakkal Majalla"/>
          <w:spacing w:val="-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>النتائج</w:t>
      </w:r>
      <w:r w:rsidRPr="00D379A3">
        <w:rPr>
          <w:rFonts w:ascii="Sakkal Majalla" w:eastAsia="Microsoft Sans Serif" w:hAnsi="Sakkal Majalla" w:cs="Sakkal Majalla"/>
          <w:spacing w:val="-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،مختلفة،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وأن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نجاحه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يعتمد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عوامل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القيادة،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والثقافة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التنظيمية،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والموارد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المتاحة</w:t>
      </w:r>
    </w:p>
    <w:p w14:paraId="4E1CD409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321" w:lineRule="auto"/>
        <w:ind w:left="692" w:right="334" w:firstLine="575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والقدرات الرقمية للموظفين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تقدم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رؤى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عملية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حول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عملية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-2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-2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•</w:t>
      </w:r>
    </w:p>
    <w:p w14:paraId="42FF46D8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57" w:lineRule="auto"/>
        <w:ind w:left="6692" w:right="628" w:hanging="61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الرقمي في الشركات الصغيرة والمتوسطة، وهو ما يمكن الاستفادة منه في تصميم دراسة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الحالة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السعودية</w:t>
      </w:r>
    </w:p>
    <w:p w14:paraId="564DA3AF" w14:textId="77777777" w:rsidR="00D379A3" w:rsidRPr="00D379A3" w:rsidRDefault="00D379A3" w:rsidP="00BB7AF2">
      <w:pPr>
        <w:widowControl w:val="0"/>
        <w:autoSpaceDE w:val="0"/>
        <w:autoSpaceDN w:val="0"/>
        <w:spacing w:before="177" w:after="0" w:line="271" w:lineRule="auto"/>
        <w:ind w:left="6622" w:right="28" w:hanging="5801"/>
        <w:jc w:val="right"/>
        <w:outlineLvl w:val="2"/>
        <w:rPr>
          <w:rFonts w:ascii="Sakkal Majalla" w:eastAsia="Tahoma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دراسة لي وآخرون</w:t>
      </w:r>
      <w:r w:rsidRPr="00D379A3">
        <w:rPr>
          <w:rFonts w:ascii="Sakkal Majalla" w:eastAsia="Tahoma" w:hAnsi="Sakkal Majalla" w:cs="Sakkal Majalla"/>
          <w:spacing w:val="-13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:(2018)</w:t>
      </w:r>
      <w:r w:rsidRPr="00D379A3">
        <w:rPr>
          <w:rFonts w:ascii="Sakkal Majalla" w:eastAsia="Tahoma" w:hAnsi="Sakkal Majalla" w:cs="Sakkal Majalla"/>
          <w:spacing w:val="-13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6"/>
          <w:kern w:val="0"/>
          <w:rtl/>
          <w:lang w:val="en-US"/>
          <w14:ligatures w14:val="none"/>
        </w:rPr>
        <w:t>تأثير التحول الرقمي على أداء الشركات الصغيرة</w:t>
      </w:r>
      <w:r w:rsidRPr="00D379A3">
        <w:rPr>
          <w:rFonts w:ascii="Sakkal Majalla" w:eastAsia="Tahoma" w:hAnsi="Sakkal Majalla" w:cs="Sakkal Majalla"/>
          <w:spacing w:val="-13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6"/>
          <w:kern w:val="0"/>
          <w:lang w:val="en-US"/>
          <w14:ligatures w14:val="none"/>
        </w:rPr>
        <w:t>7.</w:t>
      </w:r>
      <w:r w:rsidRPr="00D379A3">
        <w:rPr>
          <w:rFonts w:ascii="Sakkal Majalla" w:eastAsia="Tahoma" w:hAnsi="Sakkal Majalla" w:cs="Sakkal Majalla"/>
          <w:b/>
          <w:bCs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w w:val="80"/>
          <w:kern w:val="0"/>
          <w:lang w:val="en-US"/>
          <w14:ligatures w14:val="none"/>
        </w:rPr>
        <w:t>"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Tahoma" w:hAnsi="Sakkal Majalla" w:cs="Sakkal Majalla"/>
          <w:w w:val="80"/>
          <w:kern w:val="0"/>
          <w:lang w:val="en-US"/>
          <w14:ligatures w14:val="none"/>
        </w:rPr>
        <w:t>:</w:t>
      </w:r>
      <w:r w:rsidRPr="00D379A3">
        <w:rPr>
          <w:rFonts w:ascii="Sakkal Majalla" w:eastAsia="Tahoma" w:hAnsi="Sakkal Majalla" w:cs="Sakkal Majalla"/>
          <w:b/>
          <w:bCs/>
          <w:spacing w:val="-3"/>
          <w:w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Tahoma" w:hAnsi="Sakkal Majalla" w:cs="Sakkal Majalla"/>
          <w:b/>
          <w:bCs/>
          <w:spacing w:val="-3"/>
          <w:w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w w:val="80"/>
          <w:kern w:val="0"/>
          <w:rtl/>
          <w:lang w:val="en-US"/>
          <w14:ligatures w14:val="none"/>
        </w:rPr>
        <w:t>تجريبية</w:t>
      </w:r>
    </w:p>
    <w:p w14:paraId="7B8D5AE5" w14:textId="77777777" w:rsidR="00D379A3" w:rsidRPr="00D379A3" w:rsidRDefault="00D379A3" w:rsidP="00BB7AF2">
      <w:pPr>
        <w:widowControl w:val="0"/>
        <w:autoSpaceDE w:val="0"/>
        <w:autoSpaceDN w:val="0"/>
        <w:spacing w:before="267" w:after="0" w:line="350" w:lineRule="auto"/>
        <w:ind w:left="8106" w:right="334" w:hanging="745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هدفت هذه الدراسة إلى قياس تأثير التحول الرقمي على أداء الشركات الصغيرة</w:t>
      </w:r>
      <w:r w:rsidRPr="00D379A3">
        <w:rPr>
          <w:rFonts w:ascii="Sakkal Majalla" w:eastAsia="Microsoft Sans Serif" w:hAnsi="Sakkal Majalla" w:cs="Sakkal Majalla"/>
          <w:spacing w:val="-1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2"/>
          <w:kern w:val="0"/>
          <w:rtl/>
          <w:lang w:val="en-US"/>
          <w14:ligatures w14:val="none"/>
        </w:rPr>
        <w:t>الهدف</w:t>
      </w:r>
      <w:r w:rsidRPr="00D379A3">
        <w:rPr>
          <w:rFonts w:ascii="Sakkal Majalla" w:eastAsia="Microsoft Sans Serif" w:hAnsi="Sakkal Majalla" w:cs="Sakkal Majalla"/>
          <w:spacing w:val="-1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والمتوسطة</w:t>
      </w:r>
    </w:p>
    <w:p w14:paraId="78E4F9BA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55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استخدمت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نهجاً</w:t>
      </w:r>
      <w:r w:rsidRPr="00D379A3">
        <w:rPr>
          <w:rFonts w:ascii="Sakkal Majalla" w:eastAsia="Microsoft Sans Serif" w:hAnsi="Sakkal Majalla" w:cs="Sakkal Majalla"/>
          <w:spacing w:val="7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كمياً،</w:t>
      </w:r>
      <w:r w:rsidRPr="00D379A3">
        <w:rPr>
          <w:rFonts w:ascii="Sakkal Majalla" w:eastAsia="Microsoft Sans Serif" w:hAnsi="Sakkal Majalla" w:cs="Sakkal Majalla"/>
          <w:spacing w:val="8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حيث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جمعت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بيانات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عينة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كبيرة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-1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9"/>
          <w:kern w:val="0"/>
          <w:rtl/>
          <w:lang w:val="en-US"/>
          <w14:ligatures w14:val="none"/>
        </w:rPr>
        <w:t>المنهجية</w:t>
      </w:r>
      <w:r w:rsidRPr="00D379A3">
        <w:rPr>
          <w:rFonts w:ascii="Sakkal Majalla" w:eastAsia="Microsoft Sans Serif" w:hAnsi="Sakkal Majalla" w:cs="Sakkal Majalla"/>
          <w:spacing w:val="-14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•</w:t>
      </w:r>
    </w:p>
    <w:p w14:paraId="034D3C0D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757" w:right="334" w:firstLine="249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 xml:space="preserve">الصغيرة والمتوسطة وحللتها باستخدام نماذج إحصائية متقدمة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أظهرت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له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إيجابي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أداء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-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النتائج</w:t>
      </w:r>
      <w:r w:rsidRPr="00D379A3">
        <w:rPr>
          <w:rFonts w:ascii="Sakkal Majalla" w:eastAsia="Microsoft Sans Serif" w:hAnsi="Sakkal Majalla" w:cs="Sakkal Majalla"/>
          <w:spacing w:val="-1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•</w:t>
      </w:r>
    </w:p>
    <w:p w14:paraId="45056C5B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240" w:lineRule="auto"/>
        <w:ind w:left="24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وأن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التأثير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يتوسط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عوامل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الابتكار،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والكفاءة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التشغيلية،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وتجربة</w:t>
      </w:r>
    </w:p>
    <w:p w14:paraId="7C1AAA49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197" w:right="334" w:firstLine="837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العملاء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تتفق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التركيز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التعليق</w:t>
      </w:r>
      <w:r w:rsidRPr="00D379A3">
        <w:rPr>
          <w:rFonts w:ascii="Sakkal Majalla" w:eastAsia="Microsoft Sans Serif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والربط</w:t>
      </w:r>
      <w:r w:rsidRPr="00D379A3">
        <w:rPr>
          <w:rFonts w:ascii="Sakkal Majalla" w:eastAsia="Microsoft Sans Serif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بالدراسة</w:t>
      </w:r>
      <w:r w:rsidRPr="00D379A3">
        <w:rPr>
          <w:rFonts w:ascii="Sakkal Majalla" w:eastAsia="Microsoft Sans Serif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-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•</w:t>
      </w:r>
    </w:p>
    <w:p w14:paraId="2603B173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38" w:lineRule="auto"/>
        <w:ind w:left="881" w:right="628" w:hanging="15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قياس تأثير التحول الرقمي على أداء الشركات الصغيرة والمتوسطة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6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يمكن الاستفادة من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المنهجية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والنماذج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الإحصائية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المستخدمة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تصميم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الميدانية</w:t>
      </w:r>
    </w:p>
    <w:p w14:paraId="76BB5713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240" w:lineRule="auto"/>
        <w:ind w:left="733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السعودية</w:t>
      </w:r>
    </w:p>
    <w:p w14:paraId="0C086CFD" w14:textId="77777777" w:rsidR="00D379A3" w:rsidRPr="00D379A3" w:rsidRDefault="00D379A3" w:rsidP="00BB7AF2">
      <w:pPr>
        <w:widowControl w:val="0"/>
        <w:autoSpaceDE w:val="0"/>
        <w:autoSpaceDN w:val="0"/>
        <w:spacing w:before="169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A49EDC4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4119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sz w:val="28"/>
          <w:szCs w:val="28"/>
          <w:rtl/>
          <w:lang w:val="en-US"/>
          <w14:ligatures w14:val="none"/>
        </w:rPr>
        <w:t>الفجوة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sz w:val="28"/>
          <w:szCs w:val="28"/>
          <w:rtl/>
          <w:lang w:val="en-US"/>
          <w14:ligatures w14:val="none"/>
        </w:rPr>
        <w:t>البحثية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sz w:val="28"/>
          <w:szCs w:val="28"/>
          <w:rtl/>
          <w:lang w:val="en-US"/>
          <w14:ligatures w14:val="none"/>
        </w:rPr>
        <w:t>بناءً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sz w:val="28"/>
          <w:szCs w:val="28"/>
          <w:rtl/>
          <w:lang w:val="en-US"/>
          <w14:ligatures w14:val="none"/>
        </w:rPr>
        <w:t>على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sz w:val="28"/>
          <w:szCs w:val="28"/>
          <w:rtl/>
          <w:lang w:val="en-US"/>
          <w14:ligatures w14:val="none"/>
        </w:rPr>
        <w:t>الدراسات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sz w:val="28"/>
          <w:szCs w:val="28"/>
          <w:rtl/>
          <w:lang w:val="en-US"/>
          <w14:ligatures w14:val="none"/>
        </w:rPr>
        <w:t>السابقة</w:t>
      </w:r>
    </w:p>
    <w:p w14:paraId="41335976" w14:textId="77777777" w:rsidR="00D379A3" w:rsidRPr="00D379A3" w:rsidRDefault="00D379A3" w:rsidP="00BB7AF2">
      <w:pPr>
        <w:widowControl w:val="0"/>
        <w:autoSpaceDE w:val="0"/>
        <w:autoSpaceDN w:val="0"/>
        <w:spacing w:before="47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sz w:val="28"/>
          <w:lang w:val="en-US"/>
          <w14:ligatures w14:val="none"/>
        </w:rPr>
      </w:pPr>
    </w:p>
    <w:p w14:paraId="69FBD4DD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5262" w:right="28" w:hanging="486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من خلال استعراض الدراسات السابقة العربية والمحلية والأجنبية، يمكن تحديد الفجوة البحثية التي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تسعى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لسدها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النحو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التالي</w:t>
      </w:r>
    </w:p>
    <w:p w14:paraId="7D2209AF" w14:textId="77777777" w:rsidR="00D379A3" w:rsidRPr="00D379A3" w:rsidRDefault="00D379A3" w:rsidP="00BB7AF2">
      <w:pPr>
        <w:widowControl w:val="0"/>
        <w:autoSpaceDE w:val="0"/>
        <w:autoSpaceDN w:val="0"/>
        <w:spacing w:before="92" w:after="0" w:line="400" w:lineRule="atLeast"/>
        <w:ind w:left="122" w:right="374" w:hanging="5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الرغم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وجود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العديد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العالمية</w:t>
      </w:r>
      <w:r w:rsidRPr="00D379A3">
        <w:rPr>
          <w:rFonts w:ascii="Sakkal Majalla" w:eastAsia="Microsoft Sans Serif" w:hAnsi="Sakkal Majalla" w:cs="Sakkal Majalla"/>
          <w:spacing w:val="-2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ندرة</w:t>
      </w:r>
      <w:r w:rsidRPr="00D379A3">
        <w:rPr>
          <w:rFonts w:ascii="Sakkal Majalla" w:eastAsia="Microsoft Sans Serif" w:hAnsi="Sakkal Majalla" w:cs="Sakkal Majalla"/>
          <w:b/>
          <w:bCs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b/>
          <w:bCs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b/>
          <w:bCs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السياق</w:t>
      </w:r>
      <w:r w:rsidRPr="00D379A3">
        <w:rPr>
          <w:rFonts w:ascii="Sakkal Majalla" w:eastAsia="Microsoft Sans Serif" w:hAnsi="Sakkal Majalla" w:cs="Sakkal Majalla"/>
          <w:b/>
          <w:bCs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السعودي</w:t>
      </w:r>
      <w:r w:rsidRPr="00D379A3">
        <w:rPr>
          <w:rFonts w:ascii="Sakkal Majalla" w:eastAsia="Microsoft Sans Serif" w:hAnsi="Sakkal Majalla" w:cs="Sakkal Majalla"/>
          <w:spacing w:val="-2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1.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حول تأثير التحول الرقمي على الشركات الصغيرة والمتوسطة، إلا أن هناك ندرة في الدراسات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تناولت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الموضوع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السياق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السعودي،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وخاصة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ظل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2030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تضع</w:t>
      </w:r>
    </w:p>
    <w:p w14:paraId="1DDA71E4" w14:textId="77777777" w:rsidR="00D379A3" w:rsidRPr="00D379A3" w:rsidRDefault="00D379A3" w:rsidP="00BB7AF2">
      <w:pPr>
        <w:widowControl w:val="0"/>
        <w:autoSpaceDE w:val="0"/>
        <w:autoSpaceDN w:val="0"/>
        <w:spacing w:before="124" w:after="0" w:line="240" w:lineRule="auto"/>
        <w:ind w:left="513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صميم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أهدافها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التنموية</w:t>
      </w:r>
    </w:p>
    <w:p w14:paraId="60500048" w14:textId="77777777" w:rsidR="00D379A3" w:rsidRPr="00D379A3" w:rsidRDefault="00D379A3" w:rsidP="00BB7AF2">
      <w:pPr>
        <w:widowControl w:val="0"/>
        <w:autoSpaceDE w:val="0"/>
        <w:autoSpaceDN w:val="0"/>
        <w:spacing w:before="6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827BCCB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0" w:lineRule="auto"/>
        <w:ind w:left="516" w:right="374" w:hanging="30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ركزت معظم الدراسات السابقة على قطاعات محددة مثل</w:t>
      </w:r>
      <w:r w:rsidRPr="00D379A3">
        <w:rPr>
          <w:rFonts w:ascii="Sakkal Majalla" w:eastAsia="Microsoft Sans Serif" w:hAnsi="Sakkal Majalla" w:cs="Sakkal Majalla"/>
          <w:spacing w:val="-7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101"/>
          <w:kern w:val="0"/>
          <w:rtl/>
          <w:lang w:val="en-US"/>
          <w14:ligatures w14:val="none"/>
        </w:rPr>
        <w:t>التركيز على قطاعات محددة</w:t>
      </w:r>
      <w:r w:rsidRPr="00D379A3">
        <w:rPr>
          <w:rFonts w:ascii="Sakkal Majalla" w:eastAsia="Microsoft Sans Serif" w:hAnsi="Sakkal Majalla" w:cs="Sakkal Majalla"/>
          <w:spacing w:val="-7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2.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 القطاع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المالي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التعليم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العالي،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وهناك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حاجة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لدراسة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شاملة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تغطي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مختلف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القطاعات</w:t>
      </w:r>
      <w:r w:rsidRPr="00D379A3">
        <w:rPr>
          <w:rFonts w:ascii="Sakkal Majalla" w:eastAsia="Microsoft Sans Serif" w:hAnsi="Sakkal Majalla" w:cs="Sakkal Majalla"/>
          <w:spacing w:val="31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التي</w:t>
      </w:r>
    </w:p>
    <w:p w14:paraId="2782B481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ind w:left="386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تعمل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فيها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السعودية</w:t>
      </w:r>
    </w:p>
    <w:p w14:paraId="5C537CF9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09EE3A92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567" w:right="374" w:hanging="11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ركزت بعض الدراسات على جوانب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التركيز على جوانب محددة من التحول الرقمي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3.</w:t>
      </w:r>
      <w:r w:rsidRPr="00D379A3">
        <w:rPr>
          <w:rFonts w:ascii="Sakkal Majalla" w:eastAsia="Microsoft Sans Serif" w:hAnsi="Sakkal Majalla" w:cs="Sakkal Majalla"/>
          <w:spacing w:val="8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محددة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الاستراتيجيات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القيادة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المحددة،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وهناك</w:t>
      </w:r>
      <w:r w:rsidRPr="00D379A3">
        <w:rPr>
          <w:rFonts w:ascii="Sakkal Majalla" w:eastAsia="Microsoft Sans Serif" w:hAnsi="Sakkal Majalla" w:cs="Sakkal Majalla"/>
          <w:spacing w:val="3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حاجة</w:t>
      </w:r>
    </w:p>
    <w:p w14:paraId="1349ABEA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ind w:left="41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لدراسة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شاملة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تقيس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التأثير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الكلي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والمتوسطة</w:t>
      </w:r>
    </w:p>
    <w:p w14:paraId="0C54DE51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2EE186A5" w14:textId="77777777" w:rsidR="00D379A3" w:rsidRPr="00D379A3" w:rsidRDefault="00D379A3" w:rsidP="00BB7AF2">
      <w:pPr>
        <w:widowControl w:val="0"/>
        <w:autoSpaceDE w:val="0"/>
        <w:autoSpaceDN w:val="0"/>
        <w:spacing w:before="125" w:after="0" w:line="350" w:lineRule="auto"/>
        <w:ind w:left="124" w:right="374" w:firstLine="4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lastRenderedPageBreak/>
        <w:t>على الرغم من وجود العديد من النماذج والأطر النظرية لتحليل</w:t>
      </w:r>
      <w:r w:rsidRPr="00D379A3">
        <w:rPr>
          <w:rFonts w:ascii="Sakkal Majalla" w:eastAsia="Microsoft Sans Serif" w:hAnsi="Sakkal Majalla" w:cs="Sakkal Majalla"/>
          <w:spacing w:val="-4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الحاجة لنموذج متكامل</w:t>
      </w:r>
      <w:r w:rsidRPr="00D379A3">
        <w:rPr>
          <w:rFonts w:ascii="Sakkal Majalla" w:eastAsia="Microsoft Sans Serif" w:hAnsi="Sakkal Majalla" w:cs="Sakkal Majalla"/>
          <w:spacing w:val="-4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4.</w:t>
      </w:r>
      <w:r w:rsidRPr="00D379A3">
        <w:rPr>
          <w:rFonts w:ascii="Sakkal Majalla" w:eastAsia="Microsoft Sans Serif" w:hAnsi="Sakkal Majalla" w:cs="Sakkal Majalla"/>
          <w:spacing w:val="4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التحول الرقمي، إلا أن هناك حاجة لنموذج متكامل يجمع بين مختلف العوامل المؤثرة والمراحل</w:t>
      </w:r>
    </w:p>
    <w:p w14:paraId="1CF72AC8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ind w:left="400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والنتائج،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ويأخذ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الاعتبار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خصوصية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السياق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السعودي</w:t>
      </w:r>
    </w:p>
    <w:p w14:paraId="5130EF08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D4EDE78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977" w:right="374" w:hanging="46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معظم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السابقة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اعتمدت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المنهج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الوصفي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أو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الحاجة لقياس كمي للتأثير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5.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دراسة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الحالة،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وهناك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حاجة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لدراسة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كمية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تقيس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دقيق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على</w:t>
      </w:r>
    </w:p>
    <w:p w14:paraId="35B99642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ind w:left="382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مؤشرات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المختلفة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والمتوسطة</w:t>
      </w:r>
    </w:p>
    <w:p w14:paraId="2BC634B3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DE07EE2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662" w:right="374" w:hanging="55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الرغم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العديد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من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الحاجة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لتحليل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والفرص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السياق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السعودي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6.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العالمية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حددت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والفرص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المرتبطة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بالتحول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إلا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هناك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حاجة</w:t>
      </w:r>
    </w:p>
    <w:p w14:paraId="5870855B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357" w:lineRule="auto"/>
        <w:ind w:left="6257" w:right="628" w:hanging="573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لتحليل هذه التحديات والفرص في السياق السعودي، مع الأخذ في الاعتبار العوامل الثقافية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والاقتصادية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والتنظيمية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المحلية</w:t>
      </w:r>
    </w:p>
    <w:p w14:paraId="6FB8EB6B" w14:textId="77777777" w:rsidR="00D379A3" w:rsidRPr="00D379A3" w:rsidRDefault="00D379A3" w:rsidP="00BB7AF2">
      <w:pPr>
        <w:widowControl w:val="0"/>
        <w:autoSpaceDE w:val="0"/>
        <w:autoSpaceDN w:val="0"/>
        <w:spacing w:before="201" w:after="0" w:line="350" w:lineRule="auto"/>
        <w:ind w:left="365" w:right="374" w:hanging="9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ظل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الجهود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الكبيرة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 xml:space="preserve">التي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الحاجة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لتحليل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مبادرات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الحكومية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7.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تبذلها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الحكومة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لدعم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إطار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2030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هناك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حاجة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لتحليل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تأثير</w:t>
      </w:r>
    </w:p>
    <w:p w14:paraId="242C4F46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8788" w:right="628" w:hanging="873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هذه المبادرات على الشركات الصغيرة والمتوسطة، وهو ما لم تتناوله الدراسات السابقة بشكل</w:t>
      </w:r>
      <w:r w:rsidRPr="00D379A3">
        <w:rPr>
          <w:rFonts w:ascii="Sakkal Majalla" w:eastAsia="Microsoft Sans Serif" w:hAnsi="Sakkal Majalla" w:cs="Sakkal Majalla"/>
          <w:w w:val="16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8"/>
          <w:kern w:val="0"/>
          <w:rtl/>
          <w:lang w:val="en-US"/>
          <w14:ligatures w14:val="none"/>
        </w:rPr>
        <w:t>كافٍ</w:t>
      </w:r>
    </w:p>
    <w:p w14:paraId="52E9FD61" w14:textId="77777777" w:rsidR="00D379A3" w:rsidRPr="00D379A3" w:rsidRDefault="00D379A3" w:rsidP="00BB7AF2">
      <w:pPr>
        <w:widowControl w:val="0"/>
        <w:autoSpaceDE w:val="0"/>
        <w:autoSpaceDN w:val="0"/>
        <w:spacing w:before="208" w:after="0" w:line="357" w:lineRule="auto"/>
        <w:ind w:left="82" w:right="28" w:firstLine="33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تسعى الدراسة الحالية لسد هذه الفجوات من خلال تقديم تحليل شامل لتأثير التحول الرقمي على</w:t>
      </w:r>
      <w:r w:rsidRPr="00D379A3">
        <w:rPr>
          <w:rFonts w:ascii="Sakkal Majalla" w:eastAsia="Microsoft Sans Serif" w:hAnsi="Sakkal Majalla" w:cs="Sakkal Majalla"/>
          <w:spacing w:val="80"/>
          <w:w w:val="15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معتمدة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منهجية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مختلطة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تجمع</w:t>
      </w:r>
    </w:p>
    <w:p w14:paraId="75AA60FB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2143" w:right="28" w:hanging="164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،بين الأساليب الكمية والنوعية، وإطار نظري متكامل يأخذ في الاعتبار خصوصية السياق السعودي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ومراعاة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مختلف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المؤثرة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والتحديات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والفرص</w:t>
      </w:r>
      <w:r w:rsidRPr="00D379A3">
        <w:rPr>
          <w:rFonts w:ascii="Sakkal Majalla" w:eastAsia="Microsoft Sans Serif" w:hAnsi="Sakkal Majalla" w:cs="Sakkal Majalla"/>
          <w:spacing w:val="-5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المرتبطة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بالتحول</w:t>
      </w:r>
      <w:r w:rsidRPr="00D379A3">
        <w:rPr>
          <w:rFonts w:ascii="Sakkal Majalla" w:eastAsia="Microsoft Sans Serif" w:hAnsi="Sakkal Majalla" w:cs="Sakkal Majalla"/>
          <w:spacing w:val="-6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</w:p>
    <w:p w14:paraId="245768DC" w14:textId="77777777" w:rsidR="00D379A3" w:rsidRPr="00D379A3" w:rsidRDefault="00D379A3" w:rsidP="00BB7AF2">
      <w:pPr>
        <w:widowControl w:val="0"/>
        <w:autoSpaceDE w:val="0"/>
        <w:autoSpaceDN w:val="0"/>
        <w:spacing w:before="149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85E7426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7381"/>
        <w:jc w:val="right"/>
        <w:outlineLvl w:val="0"/>
        <w:rPr>
          <w:rFonts w:ascii="Sakkal Majalla" w:eastAsia="Tahoma" w:hAnsi="Sakkal Majalla" w:cs="Sakkal Majalla"/>
          <w:b/>
          <w:bCs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92"/>
          <w:kern w:val="0"/>
          <w:sz w:val="36"/>
          <w:szCs w:val="36"/>
          <w:rtl/>
          <w:lang w:val="en-US"/>
          <w14:ligatures w14:val="none"/>
        </w:rPr>
        <w:t>الإطار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17"/>
          <w:w w:val="92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92"/>
          <w:kern w:val="0"/>
          <w:sz w:val="36"/>
          <w:szCs w:val="36"/>
          <w:rtl/>
          <w:lang w:val="en-US"/>
          <w14:ligatures w14:val="none"/>
        </w:rPr>
        <w:t>النظري</w:t>
      </w:r>
    </w:p>
    <w:p w14:paraId="6A9AA06E" w14:textId="77777777" w:rsidR="00D379A3" w:rsidRPr="00D379A3" w:rsidRDefault="00D379A3" w:rsidP="00BB7AF2">
      <w:pPr>
        <w:widowControl w:val="0"/>
        <w:autoSpaceDE w:val="0"/>
        <w:autoSpaceDN w:val="0"/>
        <w:spacing w:before="404" w:after="0" w:line="357" w:lineRule="auto"/>
        <w:ind w:left="269" w:right="28" w:firstLine="13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يهدف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الإطار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النظري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توضيح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المفاهيم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والنظريات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والنماذج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تستند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إليها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السعودية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يتضمن</w:t>
      </w:r>
    </w:p>
    <w:p w14:paraId="490998DE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76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الجزء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تعريف</w:t>
      </w:r>
      <w:r w:rsidRPr="00D379A3">
        <w:rPr>
          <w:rFonts w:ascii="Sakkal Majalla" w:eastAsia="Microsoft Sans Serif" w:hAnsi="Sakkal Majalla" w:cs="Sakkal Majalla"/>
          <w:spacing w:val="3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المفاهيم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الأساسية،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وعرض</w:t>
      </w:r>
      <w:r w:rsidRPr="00D379A3">
        <w:rPr>
          <w:rFonts w:ascii="Sakkal Majalla" w:eastAsia="Microsoft Sans Serif" w:hAnsi="Sakkal Majalla" w:cs="Sakkal Majalla"/>
          <w:spacing w:val="3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النظريات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المؤطرة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3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4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ونماذج</w:t>
      </w:r>
      <w:r w:rsidRPr="00D379A3">
        <w:rPr>
          <w:rFonts w:ascii="Sakkal Majalla" w:eastAsia="Microsoft Sans Serif" w:hAnsi="Sakkal Majalla" w:cs="Sakkal Majalla"/>
          <w:spacing w:val="3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نضج</w:t>
      </w:r>
    </w:p>
    <w:p w14:paraId="103A4EA0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57" w:lineRule="auto"/>
        <w:ind w:left="7800" w:right="28" w:hanging="732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التحول الرقمي، والعوامل المؤثرة في التحول الرقمي للشركات الصغيرة والمتوسطة، والتحديات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والفرص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المرتبطة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به</w:t>
      </w:r>
    </w:p>
    <w:p w14:paraId="27E6F8AA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2DE4F7F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317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sz w:val="28"/>
          <w:szCs w:val="28"/>
          <w:rtl/>
          <w:lang w:val="en-US"/>
          <w14:ligatures w14:val="none"/>
        </w:rPr>
        <w:t>المفاهيم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1"/>
          <w:w w:val="77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sz w:val="28"/>
          <w:szCs w:val="28"/>
          <w:rtl/>
          <w:lang w:val="en-US"/>
          <w14:ligatures w14:val="none"/>
        </w:rPr>
        <w:t>الأساسية</w:t>
      </w:r>
    </w:p>
    <w:p w14:paraId="059CAEC1" w14:textId="77777777" w:rsidR="00D379A3" w:rsidRPr="00D379A3" w:rsidRDefault="00D379A3" w:rsidP="00BB7AF2">
      <w:pPr>
        <w:widowControl w:val="0"/>
        <w:autoSpaceDE w:val="0"/>
        <w:autoSpaceDN w:val="0"/>
        <w:spacing w:before="52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sz w:val="28"/>
          <w:lang w:val="en-US"/>
          <w14:ligatures w14:val="none"/>
        </w:rPr>
      </w:pPr>
    </w:p>
    <w:p w14:paraId="66E8E001" w14:textId="77777777" w:rsidR="00D379A3" w:rsidRPr="00D379A3" w:rsidRDefault="00D379A3" w:rsidP="00BB7AF2">
      <w:pPr>
        <w:widowControl w:val="0"/>
        <w:numPr>
          <w:ilvl w:val="0"/>
          <w:numId w:val="3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1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(Digital</w:t>
      </w:r>
      <w:r w:rsidRPr="00D379A3">
        <w:rPr>
          <w:rFonts w:ascii="Sakkal Majalla" w:eastAsia="Microsoft Sans Serif" w:hAnsi="Sakkal Majalla" w:cs="Sakkal Majalla"/>
          <w:color w:val="333333"/>
          <w:spacing w:val="-8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5"/>
          <w:kern w:val="0"/>
          <w:lang w:val="en-US"/>
          <w14:ligatures w14:val="none"/>
        </w:rPr>
        <w:t>Transformation)</w:t>
      </w:r>
    </w:p>
    <w:p w14:paraId="0EE6618E" w14:textId="77777777" w:rsidR="00D379A3" w:rsidRPr="00D379A3" w:rsidRDefault="00D379A3" w:rsidP="00BB7AF2">
      <w:pPr>
        <w:widowControl w:val="0"/>
        <w:autoSpaceDE w:val="0"/>
        <w:autoSpaceDN w:val="0"/>
        <w:spacing w:before="328" w:after="0" w:line="338" w:lineRule="auto"/>
        <w:ind w:left="326" w:right="28" w:firstLine="1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يعرف التحول الرقمي بأنه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عملية دمج التكنولوجيا الرقمية في جميع مجالات الأعمال، مما ينتج عنه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ويتجاوز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2019).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(Vial,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تغييرات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أساسية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الطريقة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تعمل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بها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المؤسسات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وتقدم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قيمة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للعملاء</w:t>
      </w:r>
    </w:p>
    <w:p w14:paraId="37393A3C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6078" w:right="28" w:hanging="555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مجرد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الرقمنة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البسيطة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للعمليات،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يمتد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ليشمل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تغييراً</w:t>
      </w:r>
      <w:r w:rsidRPr="00D379A3">
        <w:rPr>
          <w:rFonts w:ascii="Sakkal Majalla" w:eastAsia="Microsoft Sans Serif" w:hAnsi="Sakkal Majalla" w:cs="Sakkal Majalla"/>
          <w:spacing w:val="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جذرياً</w:t>
      </w:r>
      <w:r w:rsidRPr="00D379A3">
        <w:rPr>
          <w:rFonts w:ascii="Sakkal Majalla" w:eastAsia="Microsoft Sans Serif" w:hAnsi="Sakkal Majalla" w:cs="Sakkal Majalla"/>
          <w:spacing w:val="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نماذج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الأعمال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والثقافة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والعمليات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التشغيلية</w:t>
      </w:r>
    </w:p>
    <w:p w14:paraId="297BEBBC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120F6045" w14:textId="77777777" w:rsidR="00D379A3" w:rsidRPr="00D379A3" w:rsidRDefault="00D379A3" w:rsidP="00BB7AF2">
      <w:pPr>
        <w:widowControl w:val="0"/>
        <w:autoSpaceDE w:val="0"/>
        <w:autoSpaceDN w:val="0"/>
        <w:spacing w:before="144" w:after="0" w:line="338" w:lineRule="auto"/>
        <w:ind w:left="54" w:right="28" w:firstLine="53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lastRenderedPageBreak/>
        <w:t>وفقاً لكراوس وآخرون</w:t>
      </w:r>
      <w:r w:rsidRPr="00D379A3">
        <w:rPr>
          <w:rFonts w:ascii="Sakkal Majalla" w:eastAsia="Microsoft Sans Serif" w:hAnsi="Sakkal Majalla" w:cs="Sakkal Majalla"/>
          <w:spacing w:val="-3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(2021)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، يمكن تعريف التحول الرقمي بأنه</w:t>
      </w:r>
      <w:r w:rsidRPr="00D379A3">
        <w:rPr>
          <w:rFonts w:ascii="Sakkal Majalla" w:eastAsia="Microsoft Sans Serif" w:hAnsi="Sakkal Majalla" w:cs="Sakkal Majalla"/>
          <w:spacing w:val="-3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عملية تغيير تقودها التكنولوجيا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تهدف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الأداء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التنظيمي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تغيير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جوهري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العمليات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والمنتجات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والخدمات</w:t>
      </w:r>
    </w:p>
    <w:p w14:paraId="72ECE9CA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240" w:lineRule="auto"/>
        <w:ind w:left="824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13"/>
          <w:kern w:val="0"/>
          <w:lang w:val="en-US"/>
          <w14:ligatures w14:val="none"/>
        </w:rPr>
        <w:t>".</w:t>
      </w:r>
      <w:r w:rsidRPr="00D379A3">
        <w:rPr>
          <w:rFonts w:ascii="Sakkal Majalla" w:eastAsia="Microsoft Sans Serif" w:hAnsi="Sakkal Majalla" w:cs="Sakkal Majalla"/>
          <w:w w:val="113"/>
          <w:kern w:val="0"/>
          <w:rtl/>
          <w:lang w:val="en-US"/>
          <w14:ligatures w14:val="none"/>
        </w:rPr>
        <w:t>ونماذج</w:t>
      </w:r>
      <w:r w:rsidRPr="00D379A3">
        <w:rPr>
          <w:rFonts w:ascii="Sakkal Majalla" w:eastAsia="Microsoft Sans Serif" w:hAnsi="Sakkal Majalla" w:cs="Sakkal Majalla"/>
          <w:spacing w:val="28"/>
          <w:w w:val="1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13"/>
          <w:kern w:val="0"/>
          <w:rtl/>
          <w:lang w:val="en-US"/>
          <w14:ligatures w14:val="none"/>
        </w:rPr>
        <w:t>الأعمال</w:t>
      </w:r>
    </w:p>
    <w:p w14:paraId="05D1E977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0F6301A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ind w:left="271" w:right="28" w:firstLine="7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في سياق الشركات الصغيرة والمتوسطة، يمكن تعريف التحول الرقمي بأنه</w:t>
      </w:r>
      <w:r w:rsidRPr="00D379A3">
        <w:rPr>
          <w:rFonts w:ascii="Sakkal Majalla" w:eastAsia="Microsoft Sans Serif" w:hAnsi="Sakkal Majalla" w:cs="Sakkal Majalla"/>
          <w:spacing w:val="-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عملية تبني واستخدام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،التقنيات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لتحسين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الكفاءة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التشغيلية،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تجربة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العملاء،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منتجات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وخدمات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جديدة</w:t>
      </w:r>
    </w:p>
    <w:p w14:paraId="5FA04649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240" w:lineRule="auto"/>
        <w:ind w:left="40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وإعادة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تصميم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نماذج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الأعمال،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بهدف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تحقيق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المستدام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والميزة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"</w:t>
      </w:r>
      <w:r w:rsidRPr="00D379A3">
        <w:rPr>
          <w:rFonts w:ascii="Sakkal Majalla" w:eastAsia="Microsoft Sans Serif" w:hAnsi="Sakkal Majalla" w:cs="Sakkal Majalla"/>
          <w:spacing w:val="-15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كاهفيسي،</w:t>
      </w:r>
      <w:r w:rsidRPr="00D379A3">
        <w:rPr>
          <w:rFonts w:ascii="Sakkal Majalla" w:eastAsia="Microsoft Sans Serif" w:hAnsi="Sakkal Majalla" w:cs="Sakkal Majalla"/>
          <w:spacing w:val="-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(2025</w:t>
      </w:r>
    </w:p>
    <w:p w14:paraId="22B54D7E" w14:textId="77777777" w:rsidR="00D379A3" w:rsidRPr="00D379A3" w:rsidRDefault="00D379A3" w:rsidP="00BB7AF2">
      <w:pPr>
        <w:widowControl w:val="0"/>
        <w:autoSpaceDE w:val="0"/>
        <w:autoSpaceDN w:val="0"/>
        <w:spacing w:before="86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06A8EA0" w14:textId="77777777" w:rsidR="00D379A3" w:rsidRPr="00D379A3" w:rsidRDefault="00D379A3" w:rsidP="00BB7AF2">
      <w:pPr>
        <w:widowControl w:val="0"/>
        <w:numPr>
          <w:ilvl w:val="0"/>
          <w:numId w:val="3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38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39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(Small</w:t>
      </w:r>
      <w:r w:rsidRPr="00D379A3">
        <w:rPr>
          <w:rFonts w:ascii="Sakkal Majalla" w:eastAsia="Microsoft Sans Serif" w:hAnsi="Sakkal Majalla" w:cs="Sakkal Majalla"/>
          <w:color w:val="333333"/>
          <w:spacing w:val="-9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and</w:t>
      </w:r>
      <w:r w:rsidRPr="00D379A3">
        <w:rPr>
          <w:rFonts w:ascii="Sakkal Majalla" w:eastAsia="Microsoft Sans Serif" w:hAnsi="Sakkal Majalla" w:cs="Sakkal Majalla"/>
          <w:color w:val="333333"/>
          <w:spacing w:val="-1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Medium</w:t>
      </w:r>
      <w:r w:rsidRPr="00D379A3">
        <w:rPr>
          <w:rFonts w:ascii="Sakkal Majalla" w:eastAsia="Microsoft Sans Serif" w:hAnsi="Sakkal Majalla" w:cs="Sakkal Majalla"/>
          <w:color w:val="333333"/>
          <w:spacing w:val="-9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Enterprises</w:t>
      </w:r>
      <w:r w:rsidRPr="00D379A3">
        <w:rPr>
          <w:rFonts w:ascii="Sakkal Majalla" w:eastAsia="Microsoft Sans Serif" w:hAnsi="Sakkal Majalla" w:cs="Sakkal Majalla"/>
          <w:color w:val="333333"/>
          <w:spacing w:val="-9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color w:val="333333"/>
          <w:spacing w:val="-9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5"/>
          <w:kern w:val="0"/>
          <w:lang w:val="en-US"/>
          <w14:ligatures w14:val="none"/>
        </w:rPr>
        <w:t>SMEs)</w:t>
      </w:r>
    </w:p>
    <w:p w14:paraId="32EE5E47" w14:textId="77777777" w:rsidR="00D379A3" w:rsidRPr="00D379A3" w:rsidRDefault="00D379A3" w:rsidP="00BB7AF2">
      <w:pPr>
        <w:widowControl w:val="0"/>
        <w:autoSpaceDE w:val="0"/>
        <w:autoSpaceDN w:val="0"/>
        <w:spacing w:before="200" w:after="0" w:line="400" w:lineRule="atLeast"/>
        <w:ind w:left="453" w:right="28" w:hanging="20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تختلف تعريفات الشركات الصغيرة والمتوسطة من دولة إلى أخرى، وغالباً ما تعتمد على معايير مثل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عدد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الموظفين،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وحجم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الإيرادات،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وقيمة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الأصول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0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السعودية،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وفقاً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للهيئة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العامة</w:t>
      </w:r>
    </w:p>
    <w:p w14:paraId="7DA38E93" w14:textId="77777777" w:rsidR="00D379A3" w:rsidRPr="00D379A3" w:rsidRDefault="00D379A3" w:rsidP="00BB7AF2">
      <w:pPr>
        <w:widowControl w:val="0"/>
        <w:autoSpaceDE w:val="0"/>
        <w:autoSpaceDN w:val="0"/>
        <w:spacing w:before="118" w:after="0" w:line="240" w:lineRule="auto"/>
        <w:ind w:left="252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للمنشآت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-4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منشآت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(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تصنف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النحو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التالي</w:t>
      </w:r>
    </w:p>
    <w:p w14:paraId="06A193DE" w14:textId="77777777" w:rsidR="00D379A3" w:rsidRPr="00D379A3" w:rsidRDefault="00D379A3" w:rsidP="00BB7AF2">
      <w:pPr>
        <w:widowControl w:val="0"/>
        <w:autoSpaceDE w:val="0"/>
        <w:autoSpaceDN w:val="0"/>
        <w:spacing w:before="6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FB265DD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0" w:lineRule="auto"/>
        <w:ind w:left="7982" w:right="334" w:hanging="783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عدد الموظفين من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1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 إلى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5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، والإيرادات السنوية أقل من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3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 ملايين</w:t>
      </w:r>
      <w:r w:rsidRPr="00D379A3">
        <w:rPr>
          <w:rFonts w:ascii="Sakkal Majalla" w:eastAsia="Microsoft Sans Serif" w:hAnsi="Sakkal Majalla" w:cs="Sakkal Majalla"/>
          <w:spacing w:val="-6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المنشآت متناهية الصغر</w:t>
      </w:r>
      <w:r w:rsidRPr="00D379A3">
        <w:rPr>
          <w:rFonts w:ascii="Sakkal Majalla" w:eastAsia="Microsoft Sans Serif" w:hAnsi="Sakkal Majalla" w:cs="Sakkal Majalla"/>
          <w:spacing w:val="-6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4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ريال سعودي</w:t>
      </w:r>
    </w:p>
    <w:p w14:paraId="79FAD4A8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39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عدد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الموظفين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6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49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والإيرادات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السنوية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3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40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مليون</w:t>
      </w:r>
      <w:r w:rsidRPr="00D379A3">
        <w:rPr>
          <w:rFonts w:ascii="Sakkal Majalla" w:eastAsia="Microsoft Sans Serif" w:hAnsi="Sakkal Majalla" w:cs="Sakkal Majalla"/>
          <w:spacing w:val="-10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7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7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-11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•</w:t>
      </w:r>
    </w:p>
    <w:p w14:paraId="26BD1729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253" w:right="334" w:firstLine="77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ريال سعودي</w:t>
      </w:r>
      <w:r w:rsidRPr="00D379A3">
        <w:rPr>
          <w:rFonts w:ascii="Sakkal Majalla" w:eastAsia="Microsoft Sans Serif" w:hAnsi="Sakkal Majalla" w:cs="Sakkal Majalla"/>
          <w:spacing w:val="4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عدد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الموظفين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50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249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والإيرادات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السنوية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40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200</w:t>
      </w:r>
      <w:r w:rsidRPr="00D379A3">
        <w:rPr>
          <w:rFonts w:ascii="Sakkal Majalla" w:eastAsia="Microsoft Sans Serif" w:hAnsi="Sakkal Majalla" w:cs="Sakkal Majalla"/>
          <w:spacing w:val="-11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8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b/>
          <w:bCs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8"/>
          <w:kern w:val="0"/>
          <w:rtl/>
          <w:lang w:val="en-US"/>
          <w14:ligatures w14:val="none"/>
        </w:rPr>
        <w:t>المتوسطة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•</w:t>
      </w:r>
    </w:p>
    <w:p w14:paraId="3F2E498D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240" w:lineRule="auto"/>
        <w:ind w:left="732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مليون</w:t>
      </w:r>
      <w:r w:rsidRPr="00D379A3">
        <w:rPr>
          <w:rFonts w:ascii="Sakkal Majalla" w:eastAsia="Microsoft Sans Serif" w:hAnsi="Sakkal Majalla" w:cs="Sakkal Majalla"/>
          <w:spacing w:val="28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ريال</w:t>
      </w:r>
      <w:r w:rsidRPr="00D379A3">
        <w:rPr>
          <w:rFonts w:ascii="Sakkal Majalla" w:eastAsia="Microsoft Sans Serif" w:hAnsi="Sakkal Majalla" w:cs="Sakkal Majalla"/>
          <w:spacing w:val="27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سعودي</w:t>
      </w:r>
    </w:p>
    <w:p w14:paraId="6DC86EE7" w14:textId="77777777" w:rsidR="00D379A3" w:rsidRPr="00D379A3" w:rsidRDefault="00D379A3" w:rsidP="00BB7AF2">
      <w:pPr>
        <w:widowControl w:val="0"/>
        <w:autoSpaceDE w:val="0"/>
        <w:autoSpaceDN w:val="0"/>
        <w:spacing w:before="8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D53751A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ind w:left="252" w:right="28" w:hanging="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 xml:space="preserve">تلعب الشركات الصغيرة والمتوسطة دوراً حيوياً في الاقتصاد السعودي، حيث تمثل أكثر من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%99</w:t>
      </w:r>
      <w:r w:rsidRPr="00D379A3">
        <w:rPr>
          <w:rFonts w:ascii="Sakkal Majalla" w:eastAsia="Microsoft Sans Serif" w:hAnsi="Sakkal Majalla" w:cs="Sakkal Majalla"/>
          <w:spacing w:val="-6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40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%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إجمالي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المنشآت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المملكة،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وتساهم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بنحو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%20</w:t>
      </w:r>
      <w:r w:rsidRPr="00D379A3">
        <w:rPr>
          <w:rFonts w:ascii="Sakkal Majalla" w:eastAsia="Microsoft Sans Serif" w:hAnsi="Sakkal Majalla" w:cs="Sakkal Majalla"/>
          <w:spacing w:val="-15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الناتج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المحلي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الإجمالي،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وتوظف</w:t>
      </w:r>
      <w:r w:rsidRPr="00D379A3">
        <w:rPr>
          <w:rFonts w:ascii="Sakkal Majalla" w:eastAsia="Microsoft Sans Serif" w:hAnsi="Sakkal Majalla" w:cs="Sakkal Majalla"/>
          <w:spacing w:val="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حوالي</w:t>
      </w:r>
      <w:r w:rsidRPr="00D379A3">
        <w:rPr>
          <w:rFonts w:ascii="Sakkal Majalla" w:eastAsia="Microsoft Sans Serif" w:hAnsi="Sakkal Majalla" w:cs="Sakkal Majalla"/>
          <w:spacing w:val="5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60</w:t>
      </w:r>
    </w:p>
    <w:p w14:paraId="45C0308D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240" w:lineRule="auto"/>
        <w:ind w:left="462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القوى</w:t>
      </w:r>
      <w:r w:rsidRPr="00D379A3">
        <w:rPr>
          <w:rFonts w:ascii="Sakkal Majalla" w:eastAsia="Microsoft Sans Serif" w:hAnsi="Sakkal Majalla" w:cs="Sakkal Majalla"/>
          <w:spacing w:val="2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العاملة</w:t>
      </w:r>
      <w:r w:rsidRPr="00D379A3">
        <w:rPr>
          <w:rFonts w:ascii="Sakkal Majalla" w:eastAsia="Microsoft Sans Serif" w:hAnsi="Sakkal Majalla" w:cs="Sakkal Majalla"/>
          <w:spacing w:val="2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3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القطاع</w:t>
      </w:r>
      <w:r w:rsidRPr="00D379A3">
        <w:rPr>
          <w:rFonts w:ascii="Sakkal Majalla" w:eastAsia="Microsoft Sans Serif" w:hAnsi="Sakkal Majalla" w:cs="Sakkal Majalla"/>
          <w:spacing w:val="2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الخاص</w:t>
      </w:r>
      <w:r w:rsidRPr="00D379A3">
        <w:rPr>
          <w:rFonts w:ascii="Sakkal Majalla" w:eastAsia="Microsoft Sans Serif" w:hAnsi="Sakkal Majalla" w:cs="Sakkal Majalla"/>
          <w:spacing w:val="-17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منشآت،</w:t>
      </w:r>
      <w:r w:rsidRPr="00D379A3">
        <w:rPr>
          <w:rFonts w:ascii="Sakkal Majalla" w:eastAsia="Microsoft Sans Serif" w:hAnsi="Sakkal Majalla" w:cs="Sakkal Majalla"/>
          <w:spacing w:val="1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(2023</w:t>
      </w:r>
    </w:p>
    <w:p w14:paraId="79135D59" w14:textId="77777777" w:rsidR="00D379A3" w:rsidRPr="00D379A3" w:rsidRDefault="00D379A3" w:rsidP="00BB7AF2">
      <w:pPr>
        <w:widowControl w:val="0"/>
        <w:autoSpaceDE w:val="0"/>
        <w:autoSpaceDN w:val="0"/>
        <w:spacing w:before="85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6F10E26" w14:textId="77777777" w:rsidR="00D379A3" w:rsidRPr="00D379A3" w:rsidRDefault="00D379A3" w:rsidP="00BB7AF2">
      <w:pPr>
        <w:widowControl w:val="0"/>
        <w:numPr>
          <w:ilvl w:val="0"/>
          <w:numId w:val="3"/>
        </w:numPr>
        <w:tabs>
          <w:tab w:val="left" w:pos="301"/>
        </w:tabs>
        <w:autoSpaceDE w:val="0"/>
        <w:autoSpaceDN w:val="0"/>
        <w:spacing w:before="1"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75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kern w:val="0"/>
          <w:lang w:val="en-US"/>
          <w14:ligatures w14:val="none"/>
        </w:rPr>
        <w:t>(Growth)</w:t>
      </w:r>
    </w:p>
    <w:p w14:paraId="18B8BA86" w14:textId="77777777" w:rsidR="00D379A3" w:rsidRPr="00D379A3" w:rsidRDefault="00D379A3" w:rsidP="00BB7AF2">
      <w:pPr>
        <w:widowControl w:val="0"/>
        <w:autoSpaceDE w:val="0"/>
        <w:autoSpaceDN w:val="0"/>
        <w:spacing w:before="328" w:after="0" w:line="357" w:lineRule="auto"/>
        <w:ind w:left="5475" w:right="28" w:hanging="506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يشير النمو في سياق الشركات الصغيرة والمتوسطة إلى الزيادة في حجم وقدرات الشركة، والتي</w:t>
      </w:r>
      <w:r w:rsidRPr="00D379A3">
        <w:rPr>
          <w:rFonts w:ascii="Sakkal Majalla" w:eastAsia="Microsoft Sans Serif" w:hAnsi="Sakkal Majalla" w:cs="Sakkal Majalla"/>
          <w:spacing w:val="4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spacing w:val="17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قياسها</w:t>
      </w:r>
      <w:r w:rsidRPr="00D379A3">
        <w:rPr>
          <w:rFonts w:ascii="Sakkal Majalla" w:eastAsia="Microsoft Sans Serif" w:hAnsi="Sakkal Majalla" w:cs="Sakkal Majalla"/>
          <w:spacing w:val="16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7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16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مؤشرات</w:t>
      </w:r>
      <w:r w:rsidRPr="00D379A3">
        <w:rPr>
          <w:rFonts w:ascii="Sakkal Majalla" w:eastAsia="Microsoft Sans Serif" w:hAnsi="Sakkal Majalla" w:cs="Sakkal Majalla"/>
          <w:spacing w:val="17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مختلفة</w:t>
      </w:r>
      <w:r w:rsidRPr="00D379A3">
        <w:rPr>
          <w:rFonts w:ascii="Sakkal Majalla" w:eastAsia="Microsoft Sans Serif" w:hAnsi="Sakkal Majalla" w:cs="Sakkal Majalla"/>
          <w:spacing w:val="16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مثل</w:t>
      </w:r>
    </w:p>
    <w:p w14:paraId="01D85DC2" w14:textId="77777777" w:rsidR="00D379A3" w:rsidRPr="00D379A3" w:rsidRDefault="00D379A3" w:rsidP="00BB7AF2">
      <w:pPr>
        <w:widowControl w:val="0"/>
        <w:autoSpaceDE w:val="0"/>
        <w:autoSpaceDN w:val="0"/>
        <w:spacing w:before="201" w:after="0" w:line="240" w:lineRule="auto"/>
        <w:ind w:left="137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الإيرادات،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والأرباح،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والعائد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الاستثمار،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والقيمة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السوقية</w:t>
      </w:r>
      <w:r w:rsidRPr="00D379A3">
        <w:rPr>
          <w:rFonts w:ascii="Sakkal Majalla" w:eastAsia="Microsoft Sans Serif" w:hAnsi="Sakkal Majalla" w:cs="Sakkal Majalla"/>
          <w:spacing w:val="-7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b/>
          <w:bCs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المالي</w:t>
      </w:r>
      <w:r w:rsidRPr="00D379A3">
        <w:rPr>
          <w:rFonts w:ascii="Sakkal Majalla" w:eastAsia="Microsoft Sans Serif" w:hAnsi="Sakkal Majalla" w:cs="Sakkal Majalla"/>
          <w:spacing w:val="-7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•</w:t>
      </w:r>
    </w:p>
    <w:p w14:paraId="64917BFE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240" w:lineRule="auto"/>
        <w:ind w:left="189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الإنتاجية،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وتحسين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الكفاءة،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وتوسيع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نطاق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العمليات</w:t>
      </w:r>
      <w:r w:rsidRPr="00D379A3">
        <w:rPr>
          <w:rFonts w:ascii="Sakkal Majalla" w:eastAsia="Microsoft Sans Serif" w:hAnsi="Sakkal Majalla" w:cs="Sakkal Majalla"/>
          <w:spacing w:val="-5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التشغيلي</w:t>
      </w:r>
      <w:r w:rsidRPr="00D379A3">
        <w:rPr>
          <w:rFonts w:ascii="Sakkal Majalla" w:eastAsia="Microsoft Sans Serif" w:hAnsi="Sakkal Majalla" w:cs="Sakkal Majalla"/>
          <w:spacing w:val="-5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•</w:t>
      </w:r>
    </w:p>
    <w:p w14:paraId="3C4EB909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240" w:lineRule="auto"/>
        <w:ind w:left="158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الحصة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السوقية،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وتوسيع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قاعدة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العملاء،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والتوسع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الجغرافي</w:t>
      </w:r>
      <w:r w:rsidRPr="00D379A3">
        <w:rPr>
          <w:rFonts w:ascii="Sakkal Majalla" w:eastAsia="Microsoft Sans Serif" w:hAnsi="Sakkal Majalla" w:cs="Sakkal Majalla"/>
          <w:spacing w:val="-4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b/>
          <w:bCs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السوق</w:t>
      </w:r>
      <w:r w:rsidRPr="00D379A3">
        <w:rPr>
          <w:rFonts w:ascii="Sakkal Majalla" w:eastAsia="Microsoft Sans Serif" w:hAnsi="Sakkal Majalla" w:cs="Sakkal Majalla"/>
          <w:spacing w:val="-5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•</w:t>
      </w:r>
    </w:p>
    <w:p w14:paraId="331D5F1E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240" w:lineRule="auto"/>
        <w:ind w:left="25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منتجات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وخدمات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جديدة،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وتحسين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العمليات،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وتبني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نماذج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أعمال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مبتكرة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بتكار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•</w:t>
      </w:r>
    </w:p>
    <w:p w14:paraId="08D6DB5E" w14:textId="77777777" w:rsidR="00D379A3" w:rsidRPr="00D379A3" w:rsidRDefault="00D379A3" w:rsidP="00BB7AF2">
      <w:pPr>
        <w:widowControl w:val="0"/>
        <w:autoSpaceDE w:val="0"/>
        <w:autoSpaceDN w:val="0"/>
        <w:spacing w:before="115" w:after="0" w:line="240" w:lineRule="auto"/>
        <w:ind w:left="38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عدد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الموظفين،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الهيكل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التنظيمي،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الإدارية</w:t>
      </w:r>
      <w:r w:rsidRPr="00D379A3">
        <w:rPr>
          <w:rFonts w:ascii="Sakkal Majalla" w:eastAsia="Microsoft Sans Serif" w:hAnsi="Sakkal Majalla" w:cs="Sakkal Majalla"/>
          <w:spacing w:val="-7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النمو</w:t>
      </w:r>
      <w:r w:rsidRPr="00D379A3">
        <w:rPr>
          <w:rFonts w:ascii="Sakkal Majalla" w:eastAsia="Microsoft Sans Serif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التنظيمي</w:t>
      </w:r>
      <w:r w:rsidRPr="00D379A3">
        <w:rPr>
          <w:rFonts w:ascii="Sakkal Majalla" w:eastAsia="Microsoft Sans Serif" w:hAnsi="Sakkal Majalla" w:cs="Sakkal Majalla"/>
          <w:spacing w:val="-8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•</w:t>
      </w:r>
    </w:p>
    <w:p w14:paraId="35AA53FB" w14:textId="77777777" w:rsidR="00D379A3" w:rsidRPr="00D379A3" w:rsidRDefault="00D379A3" w:rsidP="00BB7AF2">
      <w:pPr>
        <w:widowControl w:val="0"/>
        <w:autoSpaceDE w:val="0"/>
        <w:autoSpaceDN w:val="0"/>
        <w:spacing w:before="103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2648BD0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4904" w:right="28" w:hanging="448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 سياق هذه الدراسة، سيتم التركيز على تأثير التحول الرقمي على مختلف أبعاد النمو للشركات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العربية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السعودية</w:t>
      </w:r>
    </w:p>
    <w:p w14:paraId="46549D47" w14:textId="77777777" w:rsidR="00D379A3" w:rsidRPr="00D379A3" w:rsidRDefault="00D379A3" w:rsidP="00BB7AF2">
      <w:pPr>
        <w:widowControl w:val="0"/>
        <w:autoSpaceDE w:val="0"/>
        <w:autoSpaceDN w:val="0"/>
        <w:spacing w:before="225" w:after="0" w:line="240" w:lineRule="auto"/>
        <w:ind w:left="748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3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3"/>
          <w:kern w:val="0"/>
          <w:rtl/>
          <w:lang w:val="en-US"/>
          <w14:ligatures w14:val="none"/>
        </w:rPr>
        <w:t>المملكة</w:t>
      </w:r>
      <w:r w:rsidRPr="00D379A3">
        <w:rPr>
          <w:rFonts w:ascii="Sakkal Majalla" w:eastAsia="Microsoft Sans Serif" w:hAnsi="Sakkal Majalla" w:cs="Sakkal Majalla"/>
          <w:color w:val="333333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3"/>
          <w:kern w:val="0"/>
          <w:lang w:val="en-US"/>
          <w14:ligatures w14:val="none"/>
        </w:rPr>
        <w:t>2030</w:t>
      </w:r>
      <w:r w:rsidRPr="00D379A3">
        <w:rPr>
          <w:rFonts w:ascii="Sakkal Majalla" w:eastAsia="Microsoft Sans Serif" w:hAnsi="Sakkal Majalla" w:cs="Sakkal Majalla"/>
          <w:color w:val="333333"/>
          <w:spacing w:val="-11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3"/>
          <w:kern w:val="0"/>
          <w:lang w:val="en-US"/>
          <w14:ligatures w14:val="none"/>
        </w:rPr>
        <w:t>4.</w:t>
      </w:r>
    </w:p>
    <w:p w14:paraId="37228A28" w14:textId="77777777" w:rsidR="00D379A3" w:rsidRPr="00D379A3" w:rsidRDefault="00D379A3" w:rsidP="00BB7AF2">
      <w:pPr>
        <w:widowControl w:val="0"/>
        <w:autoSpaceDE w:val="0"/>
        <w:autoSpaceDN w:val="0"/>
        <w:spacing w:before="38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lang w:val="en-US"/>
          <w14:ligatures w14:val="none"/>
        </w:rPr>
      </w:pPr>
    </w:p>
    <w:p w14:paraId="431AE072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38" w:lineRule="auto"/>
        <w:ind w:left="813" w:right="28" w:hanging="51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،رؤية المملكة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2030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 هي خطة استراتيجية طموحة أطلقتها المملكة العربية السعودية في عام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2016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تهدف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تنويع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الاقتصاد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وتقليل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الاعتماد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النفط،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القطاعات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العامة،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التنمية</w:t>
      </w:r>
    </w:p>
    <w:p w14:paraId="79214CED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0D91264C" w14:textId="77777777" w:rsidR="00D379A3" w:rsidRPr="00D379A3" w:rsidRDefault="00D379A3" w:rsidP="00BB7AF2">
      <w:pPr>
        <w:widowControl w:val="0"/>
        <w:autoSpaceDE w:val="0"/>
        <w:autoSpaceDN w:val="0"/>
        <w:spacing w:before="144" w:after="0" w:line="338" w:lineRule="auto"/>
        <w:ind w:left="308" w:right="28" w:firstLine="17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lastRenderedPageBreak/>
        <w:t>الاقتصادية والاجتماعية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تضع الرؤية التحول الرقمي في صميم أهدافها التنموية، وتشمل العديد من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المبادرات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والبرامج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تهدف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مختلف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القطاعات،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بما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ذلك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قطاع</w:t>
      </w:r>
    </w:p>
    <w:p w14:paraId="1476F160" w14:textId="77777777" w:rsidR="00D379A3" w:rsidRPr="00D379A3" w:rsidRDefault="00D379A3" w:rsidP="00BB7AF2">
      <w:pPr>
        <w:widowControl w:val="0"/>
        <w:autoSpaceDE w:val="0"/>
        <w:autoSpaceDN w:val="0"/>
        <w:spacing w:before="24" w:after="0" w:line="240" w:lineRule="auto"/>
        <w:ind w:left="685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والمتوسطة</w:t>
      </w:r>
    </w:p>
    <w:p w14:paraId="3216B975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CD57F38" w14:textId="77777777" w:rsidR="00D379A3" w:rsidRPr="00D379A3" w:rsidRDefault="00D379A3" w:rsidP="00BB7AF2">
      <w:pPr>
        <w:widowControl w:val="0"/>
        <w:autoSpaceDE w:val="0"/>
        <w:autoSpaceDN w:val="0"/>
        <w:spacing w:after="0" w:line="338" w:lineRule="auto"/>
        <w:ind w:left="1349" w:right="28" w:hanging="64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من أبرز مبادرات التحول الرقمي في إطار رؤية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:2030</w:t>
      </w:r>
      <w:r w:rsidRPr="00D379A3">
        <w:rPr>
          <w:rFonts w:ascii="Sakkal Majalla" w:eastAsia="Microsoft Sans Serif" w:hAnsi="Sakkal Majalla" w:cs="Sakkal Majalla"/>
          <w:spacing w:val="-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5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برنامج التحول الوطني</w:t>
      </w:r>
      <w:r w:rsidRPr="00D379A3">
        <w:rPr>
          <w:rFonts w:ascii="Sakkal Majalla" w:eastAsia="Microsoft Sans Serif" w:hAnsi="Sakkal Majalla" w:cs="Sakkal Majalla"/>
          <w:spacing w:val="-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5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برنامج التحول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-11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مبادرة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منشآت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1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مبادرة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مراكز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الابتكار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صندوق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التنمية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الرقمية</w:t>
      </w:r>
    </w:p>
    <w:p w14:paraId="157E4649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57" w:lineRule="auto"/>
        <w:ind w:left="1287" w:right="28" w:hanging="96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تهدف هذه المبادرات إلى تمكين الشركات الصغيرة والمتوسطة من الاستفادة من التقنيات الرقمية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لتحسين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أدائها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قدرتها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التنافسية،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وبالتالي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المساهمة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تحقيق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أهداف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2030</w:t>
      </w:r>
    </w:p>
    <w:p w14:paraId="285B282D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C210F07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5179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86"/>
          <w:kern w:val="0"/>
          <w:sz w:val="28"/>
          <w:szCs w:val="28"/>
          <w:rtl/>
          <w:lang w:val="en-US"/>
          <w14:ligatures w14:val="none"/>
        </w:rPr>
        <w:t>النظريات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6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6"/>
          <w:kern w:val="0"/>
          <w:sz w:val="28"/>
          <w:szCs w:val="28"/>
          <w:rtl/>
          <w:lang w:val="en-US"/>
          <w14:ligatures w14:val="none"/>
        </w:rPr>
        <w:t>المؤطرة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7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6"/>
          <w:kern w:val="0"/>
          <w:sz w:val="28"/>
          <w:szCs w:val="28"/>
          <w:rtl/>
          <w:lang w:val="en-US"/>
          <w14:ligatures w14:val="none"/>
        </w:rPr>
        <w:t>للتحول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6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6"/>
          <w:kern w:val="0"/>
          <w:sz w:val="28"/>
          <w:szCs w:val="28"/>
          <w:rtl/>
          <w:lang w:val="en-US"/>
          <w14:ligatures w14:val="none"/>
        </w:rPr>
        <w:t>الرقمي</w:t>
      </w:r>
    </w:p>
    <w:p w14:paraId="2B4A60BA" w14:textId="77777777" w:rsidR="00D379A3" w:rsidRPr="00D379A3" w:rsidRDefault="00D379A3" w:rsidP="00BB7AF2">
      <w:pPr>
        <w:widowControl w:val="0"/>
        <w:autoSpaceDE w:val="0"/>
        <w:autoSpaceDN w:val="0"/>
        <w:spacing w:before="52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sz w:val="28"/>
          <w:lang w:val="en-US"/>
          <w14:ligatures w14:val="none"/>
        </w:rPr>
      </w:pPr>
    </w:p>
    <w:p w14:paraId="5F6D8999" w14:textId="77777777" w:rsidR="00D379A3" w:rsidRPr="00D379A3" w:rsidRDefault="00D379A3" w:rsidP="00BB7AF2">
      <w:pPr>
        <w:widowControl w:val="0"/>
        <w:numPr>
          <w:ilvl w:val="0"/>
          <w:numId w:val="4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بتكارات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4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انتشار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4"/>
          <w:w w:val="8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(Diffusion</w:t>
      </w:r>
      <w:r w:rsidRPr="00D379A3">
        <w:rPr>
          <w:rFonts w:ascii="Sakkal Majalla" w:eastAsia="Microsoft Sans Serif" w:hAnsi="Sakkal Majalla" w:cs="Sakkal Majalla"/>
          <w:color w:val="333333"/>
          <w:spacing w:val="-13"/>
          <w:w w:val="8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of</w:t>
      </w:r>
      <w:r w:rsidRPr="00D379A3">
        <w:rPr>
          <w:rFonts w:ascii="Sakkal Majalla" w:eastAsia="Microsoft Sans Serif" w:hAnsi="Sakkal Majalla" w:cs="Sakkal Majalla"/>
          <w:color w:val="333333"/>
          <w:spacing w:val="-13"/>
          <w:w w:val="8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Innovations</w:t>
      </w:r>
      <w:r w:rsidRPr="00D379A3">
        <w:rPr>
          <w:rFonts w:ascii="Sakkal Majalla" w:eastAsia="Microsoft Sans Serif" w:hAnsi="Sakkal Majalla" w:cs="Sakkal Majalla"/>
          <w:color w:val="333333"/>
          <w:spacing w:val="-12"/>
          <w:w w:val="8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5"/>
          <w:kern w:val="0"/>
          <w:lang w:val="en-US"/>
          <w14:ligatures w14:val="none"/>
        </w:rPr>
        <w:t>Theory)</w:t>
      </w:r>
    </w:p>
    <w:p w14:paraId="08449E1C" w14:textId="77777777" w:rsidR="00D379A3" w:rsidRPr="00D379A3" w:rsidRDefault="00D379A3" w:rsidP="00BB7AF2">
      <w:pPr>
        <w:widowControl w:val="0"/>
        <w:autoSpaceDE w:val="0"/>
        <w:autoSpaceDN w:val="0"/>
        <w:spacing w:before="329" w:after="0" w:line="338" w:lineRule="auto"/>
        <w:ind w:left="331" w:right="28" w:firstLine="41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1962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، وتشرح كيفية انتشار الأفكار والتقنيات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Rogers)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(Everett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طورها إيفريت روجرز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الجديدة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عبر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الثقافات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والمجتمعات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بمرور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الوقت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8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تقسم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النظرية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المتبنين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للابتكارات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خمس</w:t>
      </w:r>
    </w:p>
    <w:p w14:paraId="4B723E63" w14:textId="77777777" w:rsidR="00D379A3" w:rsidRPr="00D379A3" w:rsidRDefault="00D379A3" w:rsidP="00BB7AF2">
      <w:pPr>
        <w:widowControl w:val="0"/>
        <w:autoSpaceDE w:val="0"/>
        <w:autoSpaceDN w:val="0"/>
        <w:spacing w:after="0" w:line="298" w:lineRule="exact"/>
        <w:ind w:left="70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السكان،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وهم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الأشخاص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المغامرون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الذين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يتبنون</w:t>
      </w:r>
      <w:r w:rsidRPr="00D379A3">
        <w:rPr>
          <w:rFonts w:ascii="Sakkal Majalla" w:eastAsia="Microsoft Sans Serif" w:hAnsi="Sakkal Majalla" w:cs="Sakkal Majalla"/>
          <w:spacing w:val="-1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2.5%</w:t>
      </w:r>
      <w:r w:rsidRPr="00D379A3">
        <w:rPr>
          <w:rFonts w:ascii="Sakkal Majalla" w:eastAsia="Microsoft Sans Serif" w:hAnsi="Sakkal Majalla" w:cs="Sakkal Majalla"/>
          <w:spacing w:val="-1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(Innovators):</w:t>
      </w:r>
      <w:r w:rsidRPr="00D379A3">
        <w:rPr>
          <w:rFonts w:ascii="Sakkal Majalla" w:eastAsia="Microsoft Sans Serif" w:hAnsi="Sakkal Majalla" w:cs="Sakkal Majalla"/>
          <w:b/>
          <w:bCs/>
          <w:spacing w:val="-14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المبتكرون</w:t>
      </w:r>
      <w:r w:rsidRPr="00D379A3">
        <w:rPr>
          <w:rFonts w:ascii="Sakkal Majalla" w:eastAsia="Microsoft Sans Serif" w:hAnsi="Sakkal Majalla" w:cs="Sakkal Majalla"/>
          <w:spacing w:val="-1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فئات</w:t>
      </w:r>
    </w:p>
    <w:p w14:paraId="78D027DD" w14:textId="77777777" w:rsidR="00D379A3" w:rsidRPr="00D379A3" w:rsidRDefault="00D379A3" w:rsidP="00BB7AF2">
      <w:pPr>
        <w:widowControl w:val="0"/>
        <w:autoSpaceDE w:val="0"/>
        <w:autoSpaceDN w:val="0"/>
        <w:spacing w:before="45" w:after="0" w:line="271" w:lineRule="auto"/>
        <w:ind w:left="250" w:right="28" w:hanging="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 السكان، وهم قادة الرأي الذين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13.5%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Adopters):</w:t>
      </w:r>
      <w:r w:rsidRPr="00D379A3">
        <w:rPr>
          <w:rFonts w:ascii="Sakkal Majalla" w:eastAsia="Microsoft Sans Serif" w:hAnsi="Sakkal Majalla" w:cs="Sakkal Majalla"/>
          <w:spacing w:val="-16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(Early</w:t>
      </w:r>
      <w:r w:rsidRPr="00D379A3">
        <w:rPr>
          <w:rFonts w:ascii="Sakkal Majalla" w:eastAsia="Microsoft Sans Serif" w:hAnsi="Sakkal Majalla" w:cs="Sakkal Majalla"/>
          <w:b/>
          <w:bCs/>
          <w:spacing w:val="-6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المتبنون الأوائل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الابتكارات أولًا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،من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السكان</w:t>
      </w:r>
      <w:r w:rsidRPr="00D379A3">
        <w:rPr>
          <w:rFonts w:ascii="Sakkal Majalla" w:eastAsia="Microsoft Sans Serif" w:hAnsi="Sakkal Majalla" w:cs="Sakkal Majalla"/>
          <w:spacing w:val="-6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34%</w:t>
      </w:r>
      <w:r w:rsidRPr="00D379A3">
        <w:rPr>
          <w:rFonts w:ascii="Sakkal Majalla" w:eastAsia="Microsoft Sans Serif" w:hAnsi="Sakkal Majalla" w:cs="Sakkal Majalla"/>
          <w:spacing w:val="-7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Majority):</w:t>
      </w:r>
      <w:r w:rsidRPr="00D379A3">
        <w:rPr>
          <w:rFonts w:ascii="Sakkal Majalla" w:eastAsia="Microsoft Sans Serif" w:hAnsi="Sakkal Majalla" w:cs="Sakkal Majalla"/>
          <w:spacing w:val="-15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(Early</w:t>
      </w:r>
      <w:r w:rsidRPr="00D379A3">
        <w:rPr>
          <w:rFonts w:ascii="Sakkal Majalla" w:eastAsia="Microsoft Sans Serif" w:hAnsi="Sakkal Majalla" w:cs="Sakkal Majalla"/>
          <w:b/>
          <w:bCs/>
          <w:spacing w:val="-7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الأغلبية</w:t>
      </w:r>
      <w:r w:rsidRPr="00D379A3">
        <w:rPr>
          <w:rFonts w:ascii="Sakkal Majalla" w:eastAsia="Microsoft Sans Serif" w:hAnsi="Sakkal Majalla" w:cs="Sakkal Majalla"/>
          <w:b/>
          <w:bCs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المبكرة</w:t>
      </w:r>
      <w:r w:rsidRPr="00D379A3">
        <w:rPr>
          <w:rFonts w:ascii="Sakkal Majalla" w:eastAsia="Microsoft Sans Serif" w:hAnsi="Sakkal Majalla" w:cs="Sakkal Majalla"/>
          <w:spacing w:val="-7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6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يتبنون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الابتكارات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بعد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المبتكرين</w:t>
      </w:r>
      <w:r w:rsidRPr="00D379A3">
        <w:rPr>
          <w:rFonts w:ascii="Sakkal Majalla" w:eastAsia="Microsoft Sans Serif" w:hAnsi="Sakkal Majalla" w:cs="Sakkal Majalla"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مباشرة</w:t>
      </w:r>
    </w:p>
    <w:p w14:paraId="6496498F" w14:textId="77777777" w:rsidR="00D379A3" w:rsidRPr="00D379A3" w:rsidRDefault="00D379A3" w:rsidP="00BB7AF2">
      <w:pPr>
        <w:widowControl w:val="0"/>
        <w:autoSpaceDE w:val="0"/>
        <w:autoSpaceDN w:val="0"/>
        <w:spacing w:before="28" w:after="0" w:line="314" w:lineRule="auto"/>
        <w:ind w:left="40" w:right="28" w:firstLine="37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الأغلبية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المتأخرة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وهم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الأشخاص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الذين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يتبنون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الابتكارات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بعد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رؤية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نجاحها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لدى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المتبنين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الأوائل</w:t>
      </w:r>
      <w:r w:rsidRPr="00D379A3">
        <w:rPr>
          <w:rFonts w:ascii="Sakkal Majalla" w:eastAsia="Microsoft Sans Serif" w:hAnsi="Sakkal Majalla" w:cs="Sakkal Majalla"/>
          <w:b/>
          <w:bCs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السكان،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وهم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الأشخاص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المتشككون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الذين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يتبنون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الابتكارات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بعد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تصبح</w:t>
      </w:r>
      <w:r w:rsidRPr="00D379A3">
        <w:rPr>
          <w:rFonts w:ascii="Sakkal Majalla" w:eastAsia="Microsoft Sans Serif" w:hAnsi="Sakkal Majalla" w:cs="Sakkal Majalla"/>
          <w:spacing w:val="-1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34%</w:t>
      </w:r>
      <w:r w:rsidRPr="00D379A3">
        <w:rPr>
          <w:rFonts w:ascii="Sakkal Majalla" w:eastAsia="Microsoft Sans Serif" w:hAnsi="Sakkal Majalla" w:cs="Sakkal Majalla"/>
          <w:spacing w:val="-1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Majority):</w:t>
      </w:r>
      <w:r w:rsidRPr="00D379A3">
        <w:rPr>
          <w:rFonts w:ascii="Sakkal Majalla" w:eastAsia="Microsoft Sans Serif" w:hAnsi="Sakkal Majalla" w:cs="Sakkal Majalla"/>
          <w:spacing w:val="-2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(Late</w:t>
      </w:r>
    </w:p>
    <w:p w14:paraId="7490F1F3" w14:textId="77777777" w:rsidR="00D379A3" w:rsidRPr="00D379A3" w:rsidRDefault="00D379A3" w:rsidP="00BB7AF2">
      <w:pPr>
        <w:widowControl w:val="0"/>
        <w:autoSpaceDE w:val="0"/>
        <w:autoSpaceDN w:val="0"/>
        <w:spacing w:after="0" w:line="280" w:lineRule="exact"/>
        <w:ind w:left="66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السكان،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وهم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الأشخاص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التقليديون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الذين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يقاومون</w:t>
      </w:r>
      <w:r w:rsidRPr="00D379A3">
        <w:rPr>
          <w:rFonts w:ascii="Sakkal Majalla" w:eastAsia="Microsoft Sans Serif" w:hAnsi="Sakkal Majalla" w:cs="Sakkal Majalla"/>
          <w:spacing w:val="-1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16%</w:t>
      </w:r>
      <w:r w:rsidRPr="00D379A3">
        <w:rPr>
          <w:rFonts w:ascii="Sakkal Majalla" w:eastAsia="Microsoft Sans Serif" w:hAnsi="Sakkal Majalla" w:cs="Sakkal Majalla"/>
          <w:spacing w:val="-1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(Laggards):</w:t>
      </w:r>
      <w:r w:rsidRPr="00D379A3">
        <w:rPr>
          <w:rFonts w:ascii="Sakkal Majalla" w:eastAsia="Microsoft Sans Serif" w:hAnsi="Sakkal Majalla" w:cs="Sakkal Majalla"/>
          <w:b/>
          <w:bCs/>
          <w:spacing w:val="-1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7"/>
          <w:kern w:val="0"/>
          <w:rtl/>
          <w:lang w:val="en-US"/>
          <w14:ligatures w14:val="none"/>
        </w:rPr>
        <w:t>المتأخرون</w:t>
      </w:r>
      <w:r w:rsidRPr="00D379A3">
        <w:rPr>
          <w:rFonts w:ascii="Sakkal Majalla" w:eastAsia="Microsoft Sans Serif" w:hAnsi="Sakkal Majalla" w:cs="Sakkal Majalla"/>
          <w:spacing w:val="-1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شائعة</w:t>
      </w:r>
    </w:p>
    <w:p w14:paraId="779EF2E8" w14:textId="77777777" w:rsidR="00D379A3" w:rsidRPr="00D379A3" w:rsidRDefault="00D379A3" w:rsidP="00BB7AF2">
      <w:pPr>
        <w:widowControl w:val="0"/>
        <w:autoSpaceDE w:val="0"/>
        <w:autoSpaceDN w:val="0"/>
        <w:spacing w:before="88" w:after="0" w:line="240" w:lineRule="auto"/>
        <w:ind w:left="571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التغيير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ويتبنون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الابتكارات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آخر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المطاف</w:t>
      </w:r>
    </w:p>
    <w:p w14:paraId="27D9A33F" w14:textId="77777777" w:rsidR="00D379A3" w:rsidRPr="00D379A3" w:rsidRDefault="00D379A3" w:rsidP="00BB7AF2">
      <w:pPr>
        <w:widowControl w:val="0"/>
        <w:autoSpaceDE w:val="0"/>
        <w:autoSpaceDN w:val="0"/>
        <w:spacing w:before="38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3587031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(Relative</w:t>
      </w:r>
      <w:r w:rsidRPr="00D379A3">
        <w:rPr>
          <w:rFonts w:ascii="Sakkal Majalla" w:eastAsia="Microsoft Sans Serif" w:hAnsi="Sakkal Majalla" w:cs="Sakkal Majalla"/>
          <w:b/>
          <w:bCs/>
          <w:spacing w:val="-7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الميزة</w:t>
      </w:r>
      <w:r w:rsidRPr="00D379A3">
        <w:rPr>
          <w:rFonts w:ascii="Sakkal Majalla" w:eastAsia="Microsoft Sans Serif" w:hAnsi="Sakkal Majalla" w:cs="Sakkal Majalla"/>
          <w:b/>
          <w:bCs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النسبية</w:t>
      </w:r>
      <w:r w:rsidRPr="00D379A3">
        <w:rPr>
          <w:rFonts w:ascii="Sakkal Majalla" w:eastAsia="Microsoft Sans Serif" w:hAnsi="Sakkal Majalla" w:cs="Sakkal Majalla"/>
          <w:spacing w:val="-4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وفقاً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لهذه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النظرية،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تتأثر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سرعة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انتشار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الابتكار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بخمسة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عوامل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رئيسية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spacing w:val="-2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1</w:t>
      </w:r>
    </w:p>
    <w:p w14:paraId="52D4EC81" w14:textId="77777777" w:rsidR="00D379A3" w:rsidRPr="00D379A3" w:rsidRDefault="00D379A3" w:rsidP="00BB7AF2">
      <w:pPr>
        <w:widowControl w:val="0"/>
        <w:autoSpaceDE w:val="0"/>
        <w:autoSpaceDN w:val="0"/>
        <w:spacing w:before="45" w:after="0" w:line="240" w:lineRule="auto"/>
        <w:ind w:left="194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التوافق</w:t>
      </w:r>
      <w:r w:rsidRPr="00D379A3">
        <w:rPr>
          <w:rFonts w:ascii="Sakkal Majalla" w:eastAsia="Microsoft Sans Serif" w:hAnsi="Sakkal Majalla" w:cs="Sakkal Majalla"/>
          <w:spacing w:val="-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مدى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تفوق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الابتكار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الأفكار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الممارسات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السابقة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2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Advantage):</w:t>
      </w:r>
    </w:p>
    <w:p w14:paraId="4D81EF7F" w14:textId="77777777" w:rsidR="00D379A3" w:rsidRPr="00D379A3" w:rsidRDefault="00D379A3" w:rsidP="00BB7AF2">
      <w:pPr>
        <w:widowControl w:val="0"/>
        <w:autoSpaceDE w:val="0"/>
        <w:autoSpaceDN w:val="0"/>
        <w:spacing w:before="68" w:after="0" w:line="271" w:lineRule="auto"/>
        <w:ind w:left="422" w:right="28" w:hanging="315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مدى توافق الابتكار مع القيم والخبرات والاحتياجات الحالية للمتبنين المحتملين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3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(Compatibility):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(</w:t>
      </w:r>
      <w:proofErr w:type="spellStart"/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Trialability</w:t>
      </w:r>
      <w:proofErr w:type="spellEnd"/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):</w:t>
      </w:r>
      <w:r w:rsidRPr="00D379A3">
        <w:rPr>
          <w:rFonts w:ascii="Sakkal Majalla" w:eastAsia="Microsoft Sans Serif" w:hAnsi="Sakkal Majalla" w:cs="Sakkal Majalla"/>
          <w:b/>
          <w:bCs/>
          <w:spacing w:val="-7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5"/>
          <w:kern w:val="0"/>
          <w:rtl/>
          <w:lang w:val="en-US"/>
          <w14:ligatures w14:val="none"/>
        </w:rPr>
        <w:t>قابلية</w:t>
      </w:r>
      <w:r w:rsidRPr="00D379A3">
        <w:rPr>
          <w:rFonts w:ascii="Sakkal Majalla" w:eastAsia="Microsoft Sans Serif" w:hAnsi="Sakkal Majalla" w:cs="Sakkal Majalla"/>
          <w:b/>
          <w:bCs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5"/>
          <w:kern w:val="0"/>
          <w:rtl/>
          <w:lang w:val="en-US"/>
          <w14:ligatures w14:val="none"/>
        </w:rPr>
        <w:t>التجربة</w:t>
      </w:r>
      <w:r w:rsidRPr="00D379A3">
        <w:rPr>
          <w:rFonts w:ascii="Sakkal Majalla" w:eastAsia="Microsoft Sans Serif" w:hAnsi="Sakkal Majalla" w:cs="Sakkal Majalla"/>
          <w:spacing w:val="-7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مدى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صعوبة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فهم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واستخدام</w:t>
      </w:r>
      <w:r w:rsidRPr="00D379A3">
        <w:rPr>
          <w:rFonts w:ascii="Sakkal Majalla" w:eastAsia="Microsoft Sans Serif" w:hAnsi="Sakkal Majalla" w:cs="Sakkal Majalla"/>
          <w:spacing w:val="-5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الابتكار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6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4</w:t>
      </w:r>
      <w:r w:rsidRPr="00D379A3">
        <w:rPr>
          <w:rFonts w:ascii="Sakkal Majalla" w:eastAsia="Microsoft Sans Serif" w:hAnsi="Sakkal Majalla" w:cs="Sakkal Majalla"/>
          <w:spacing w:val="-6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(Complexity):</w:t>
      </w:r>
      <w:r w:rsidRPr="00D379A3">
        <w:rPr>
          <w:rFonts w:ascii="Sakkal Majalla" w:eastAsia="Microsoft Sans Serif" w:hAnsi="Sakkal Majalla" w:cs="Sakkal Majalla"/>
          <w:b/>
          <w:bCs/>
          <w:spacing w:val="-8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5"/>
          <w:kern w:val="0"/>
          <w:rtl/>
          <w:lang w:val="en-US"/>
          <w14:ligatures w14:val="none"/>
        </w:rPr>
        <w:t>التعقيد</w:t>
      </w:r>
    </w:p>
    <w:p w14:paraId="0CCDC4CA" w14:textId="77777777" w:rsidR="00D379A3" w:rsidRPr="00D379A3" w:rsidRDefault="00D379A3" w:rsidP="00BB7AF2">
      <w:pPr>
        <w:widowControl w:val="0"/>
        <w:autoSpaceDE w:val="0"/>
        <w:autoSpaceDN w:val="0"/>
        <w:spacing w:before="3" w:after="0" w:line="302" w:lineRule="auto"/>
        <w:ind w:left="7826" w:right="28" w:hanging="754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مدى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وضوح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(Observability):</w:t>
      </w:r>
      <w:r w:rsidRPr="00D379A3">
        <w:rPr>
          <w:rFonts w:ascii="Sakkal Majalla" w:eastAsia="Microsoft Sans Serif" w:hAnsi="Sakkal Majalla" w:cs="Sakkal Majalla"/>
          <w:b/>
          <w:bCs/>
          <w:spacing w:val="-1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قابلية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الملاحظة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مدى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إمكانية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تجربة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الابتكار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قبل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الالتزام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بتبنيه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5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77"/>
          <w:kern w:val="0"/>
          <w:rtl/>
          <w:lang w:val="en-US"/>
          <w14:ligatures w14:val="none"/>
        </w:rPr>
        <w:t>نتائج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7"/>
          <w:kern w:val="0"/>
          <w:rtl/>
          <w:lang w:val="en-US"/>
          <w14:ligatures w14:val="none"/>
        </w:rPr>
        <w:t>الابتكار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7"/>
          <w:kern w:val="0"/>
          <w:rtl/>
          <w:lang w:val="en-US"/>
          <w14:ligatures w14:val="none"/>
        </w:rPr>
        <w:t>للآخرين</w:t>
      </w:r>
    </w:p>
    <w:p w14:paraId="4D033134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0E837E19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457" w:right="28" w:hanging="6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سياق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النظرية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فهم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كيفية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والعوامل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سرعة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التبني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0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سبيل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المثال،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قد</w:t>
      </w:r>
    </w:p>
    <w:p w14:paraId="65892F44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13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،تكون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ترى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ميزة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نسبية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واضحة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وتجدها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متوافقة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قيمها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واحتياجاتها</w:t>
      </w:r>
    </w:p>
    <w:p w14:paraId="5AE727A8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71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وسهلة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الفهم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والاستخدام،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وقابلة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للتجربة،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ونتائجها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واضحة،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أكثر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استعداداً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لتبني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</w:t>
      </w:r>
    </w:p>
    <w:p w14:paraId="70E93DB5" w14:textId="77777777" w:rsidR="00D379A3" w:rsidRPr="00D379A3" w:rsidRDefault="00D379A3" w:rsidP="00BB7AF2">
      <w:pPr>
        <w:widowControl w:val="0"/>
        <w:autoSpaceDE w:val="0"/>
        <w:autoSpaceDN w:val="0"/>
        <w:spacing w:before="86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EF13540" w14:textId="77777777" w:rsidR="00D379A3" w:rsidRPr="00D379A3" w:rsidRDefault="00D379A3" w:rsidP="00BB7AF2">
      <w:pPr>
        <w:widowControl w:val="0"/>
        <w:numPr>
          <w:ilvl w:val="0"/>
          <w:numId w:val="4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قبول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lang w:val="en-US"/>
          <w14:ligatures w14:val="none"/>
        </w:rPr>
        <w:t>(Technology</w:t>
      </w:r>
      <w:r w:rsidRPr="00D379A3">
        <w:rPr>
          <w:rFonts w:ascii="Sakkal Majalla" w:eastAsia="Microsoft Sans Serif" w:hAnsi="Sakkal Majalla" w:cs="Sakkal Majalla"/>
          <w:color w:val="333333"/>
          <w:spacing w:val="-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lang w:val="en-US"/>
          <w14:ligatures w14:val="none"/>
        </w:rPr>
        <w:t>Acceptance</w:t>
      </w:r>
      <w:r w:rsidRPr="00D379A3">
        <w:rPr>
          <w:rFonts w:ascii="Sakkal Majalla" w:eastAsia="Microsoft Sans Serif" w:hAnsi="Sakkal Majalla" w:cs="Sakkal Majalla"/>
          <w:color w:val="333333"/>
          <w:spacing w:val="-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lang w:val="en-US"/>
          <w14:ligatures w14:val="none"/>
        </w:rPr>
        <w:t>Model</w:t>
      </w:r>
      <w:r w:rsidRPr="00D379A3">
        <w:rPr>
          <w:rFonts w:ascii="Sakkal Majalla" w:eastAsia="Microsoft Sans Serif" w:hAnsi="Sakkal Majalla" w:cs="Sakkal Majalla"/>
          <w:color w:val="333333"/>
          <w:spacing w:val="-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color w:val="333333"/>
          <w:spacing w:val="-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w w:val="80"/>
          <w:kern w:val="0"/>
          <w:lang w:val="en-US"/>
          <w14:ligatures w14:val="none"/>
        </w:rPr>
        <w:t>TAM)</w:t>
      </w:r>
    </w:p>
    <w:p w14:paraId="4694B2B0" w14:textId="77777777" w:rsidR="00D379A3" w:rsidRPr="00D379A3" w:rsidRDefault="00D379A3" w:rsidP="00BB7AF2">
      <w:pPr>
        <w:widowControl w:val="0"/>
        <w:autoSpaceDE w:val="0"/>
        <w:autoSpaceDN w:val="0"/>
        <w:spacing w:before="328" w:after="0" w:line="240" w:lineRule="auto"/>
        <w:ind w:left="11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lastRenderedPageBreak/>
        <w:t>في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عام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1989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وتركز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قبول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واستخدام</w:t>
      </w:r>
      <w:r w:rsidRPr="00D379A3">
        <w:rPr>
          <w:rFonts w:ascii="Sakkal Majalla" w:eastAsia="Microsoft Sans Serif" w:hAnsi="Sakkal Majalla" w:cs="Sakkal Majalla"/>
          <w:spacing w:val="-6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Davis)</w:t>
      </w:r>
      <w:r w:rsidRPr="00D379A3">
        <w:rPr>
          <w:rFonts w:ascii="Sakkal Majalla" w:eastAsia="Microsoft Sans Serif" w:hAnsi="Sakkal Majalla" w:cs="Sakkal Majalla"/>
          <w:spacing w:val="-6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(Fred</w:t>
      </w:r>
      <w:r w:rsidRPr="00D379A3">
        <w:rPr>
          <w:rFonts w:ascii="Sakkal Majalla" w:eastAsia="Microsoft Sans Serif" w:hAnsi="Sakkal Majalla" w:cs="Sakkal Majalla"/>
          <w:spacing w:val="-7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طورها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فريد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ديفيس</w:t>
      </w:r>
    </w:p>
    <w:p w14:paraId="5197ECFE" w14:textId="77777777" w:rsidR="00D379A3" w:rsidRPr="00D379A3" w:rsidRDefault="00D379A3" w:rsidP="00BB7AF2">
      <w:pPr>
        <w:widowControl w:val="0"/>
        <w:autoSpaceDE w:val="0"/>
        <w:autoSpaceDN w:val="0"/>
        <w:spacing w:before="94" w:after="0" w:line="292" w:lineRule="auto"/>
        <w:ind w:left="466" w:right="28" w:firstLine="26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w w:val="85"/>
          <w:kern w:val="0"/>
          <w:rtl/>
          <w:lang w:val="en-US"/>
          <w14:ligatures w14:val="none"/>
        </w:rPr>
        <w:t>الفائدة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الجديدة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 xml:space="preserve"> تقترح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النظرية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قبول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يتأثر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أساسي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>بعاملين</w:t>
      </w:r>
      <w:r w:rsidRPr="00D379A3">
        <w:rPr>
          <w:rFonts w:ascii="Sakkal Majalla" w:eastAsia="Microsoft Sans Serif" w:hAnsi="Sakkal Majalla" w:cs="Sakkal Majalla"/>
          <w:b/>
          <w:bCs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درجة اعتقاد الشخص أن استخدام نظام معين سيعزز أداءه</w:t>
      </w:r>
      <w:r w:rsidRPr="00D379A3">
        <w:rPr>
          <w:rFonts w:ascii="Sakkal Majalla" w:eastAsia="Microsoft Sans Serif" w:hAnsi="Sakkal Majalla" w:cs="Sakkal Majalla"/>
          <w:spacing w:val="-6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Usefulness):</w:t>
      </w:r>
      <w:r w:rsidRPr="00D379A3">
        <w:rPr>
          <w:rFonts w:ascii="Sakkal Majalla" w:eastAsia="Microsoft Sans Serif" w:hAnsi="Sakkal Majalla" w:cs="Sakkal Majalla"/>
          <w:spacing w:val="-2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(Perceived</w:t>
      </w:r>
      <w:r w:rsidRPr="00D379A3">
        <w:rPr>
          <w:rFonts w:ascii="Sakkal Majalla" w:eastAsia="Microsoft Sans Serif" w:hAnsi="Sakkal Majalla" w:cs="Sakkal Majalla"/>
          <w:b/>
          <w:bCs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8"/>
          <w:kern w:val="0"/>
          <w:rtl/>
          <w:lang w:val="en-US"/>
          <w14:ligatures w14:val="none"/>
        </w:rPr>
        <w:t>المدركة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درجة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اعتقاد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الشخص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أن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Use):</w:t>
      </w:r>
      <w:r w:rsidRPr="00D379A3">
        <w:rPr>
          <w:rFonts w:ascii="Sakkal Majalla" w:eastAsia="Microsoft Sans Serif" w:hAnsi="Sakkal Majalla" w:cs="Sakkal Majalla"/>
          <w:spacing w:val="-13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of</w:t>
      </w:r>
      <w:r w:rsidRPr="00D379A3">
        <w:rPr>
          <w:rFonts w:ascii="Sakkal Majalla" w:eastAsia="Microsoft Sans Serif" w:hAnsi="Sakkal Majalla" w:cs="Sakkal Majalla"/>
          <w:spacing w:val="-13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Ease</w:t>
      </w:r>
      <w:r w:rsidRPr="00D379A3">
        <w:rPr>
          <w:rFonts w:ascii="Sakkal Majalla" w:eastAsia="Microsoft Sans Serif" w:hAnsi="Sakkal Majalla" w:cs="Sakkal Majalla"/>
          <w:spacing w:val="-13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(Perceived</w:t>
      </w:r>
      <w:r w:rsidRPr="00D379A3">
        <w:rPr>
          <w:rFonts w:ascii="Sakkal Majalla" w:eastAsia="Microsoft Sans Serif" w:hAnsi="Sakkal Majalla" w:cs="Sakkal Majalla"/>
          <w:b/>
          <w:bCs/>
          <w:spacing w:val="-4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سهولة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ستخدام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المدركة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الوظيفي</w:t>
      </w:r>
    </w:p>
    <w:p w14:paraId="4C6BAB0F" w14:textId="77777777" w:rsidR="00D379A3" w:rsidRPr="00D379A3" w:rsidRDefault="00D379A3" w:rsidP="00BB7AF2">
      <w:pPr>
        <w:widowControl w:val="0"/>
        <w:autoSpaceDE w:val="0"/>
        <w:autoSpaceDN w:val="0"/>
        <w:spacing w:before="12" w:after="0" w:line="240" w:lineRule="auto"/>
        <w:ind w:left="555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استخدام</w:t>
      </w:r>
      <w:r w:rsidRPr="00D379A3">
        <w:rPr>
          <w:rFonts w:ascii="Sakkal Majalla" w:eastAsia="Microsoft Sans Serif" w:hAnsi="Sakkal Majalla" w:cs="Sakkal Majalla"/>
          <w:spacing w:val="10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نظام</w:t>
      </w:r>
      <w:r w:rsidRPr="00D379A3">
        <w:rPr>
          <w:rFonts w:ascii="Sakkal Majalla" w:eastAsia="Microsoft Sans Serif" w:hAnsi="Sakkal Majalla" w:cs="Sakkal Majalla"/>
          <w:spacing w:val="11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معين</w:t>
      </w:r>
      <w:r w:rsidRPr="00D379A3">
        <w:rPr>
          <w:rFonts w:ascii="Sakkal Majalla" w:eastAsia="Microsoft Sans Serif" w:hAnsi="Sakkal Majalla" w:cs="Sakkal Majalla"/>
          <w:spacing w:val="11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سيكون</w:t>
      </w:r>
      <w:r w:rsidRPr="00D379A3">
        <w:rPr>
          <w:rFonts w:ascii="Sakkal Majalla" w:eastAsia="Microsoft Sans Serif" w:hAnsi="Sakkal Majalla" w:cs="Sakkal Majalla"/>
          <w:spacing w:val="10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خالياً</w:t>
      </w:r>
      <w:r w:rsidRPr="00D379A3">
        <w:rPr>
          <w:rFonts w:ascii="Sakkal Majalla" w:eastAsia="Microsoft Sans Serif" w:hAnsi="Sakkal Majalla" w:cs="Sakkal Majalla"/>
          <w:spacing w:val="11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0"/>
          <w:w w:val="10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5"/>
          <w:kern w:val="0"/>
          <w:rtl/>
          <w:lang w:val="en-US"/>
          <w14:ligatures w14:val="none"/>
        </w:rPr>
        <w:t>الجهد</w:t>
      </w:r>
    </w:p>
    <w:p w14:paraId="598E2FAC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3EC7AF6D" w14:textId="77777777" w:rsidR="00D379A3" w:rsidRPr="00D379A3" w:rsidRDefault="00D379A3" w:rsidP="00BB7AF2">
      <w:pPr>
        <w:widowControl w:val="0"/>
        <w:autoSpaceDE w:val="0"/>
        <w:autoSpaceDN w:val="0"/>
        <w:spacing w:before="144" w:after="0" w:line="240" w:lineRule="auto"/>
        <w:ind w:left="28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lastRenderedPageBreak/>
        <w:t>وفقاً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لهذه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النظرية،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نية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الاستخدام،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والتي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بدورها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الاستخدام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الفعلي</w:t>
      </w:r>
    </w:p>
    <w:p w14:paraId="0DA1CF8D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38" w:lineRule="auto"/>
        <w:ind w:left="7813" w:right="28" w:hanging="755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للتكنولوجيا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كما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توسيع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النظرية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لاحقاً</w:t>
      </w:r>
      <w:r w:rsidRPr="00D379A3">
        <w:rPr>
          <w:rFonts w:ascii="Sakkal Majalla" w:eastAsia="Microsoft Sans Serif" w:hAnsi="Sakkal Majalla" w:cs="Sakkal Majalla"/>
          <w:spacing w:val="12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لتشمل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عوامل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أخرى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المعايير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الذاتية،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والصورة،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وجودة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75"/>
          <w:kern w:val="0"/>
          <w:rtl/>
          <w:lang w:val="en-US"/>
          <w14:ligatures w14:val="none"/>
        </w:rPr>
        <w:t>النتائج،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5"/>
          <w:kern w:val="0"/>
          <w:rtl/>
          <w:lang w:val="en-US"/>
          <w14:ligatures w14:val="none"/>
        </w:rPr>
        <w:t>وإثبات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5"/>
          <w:kern w:val="0"/>
          <w:rtl/>
          <w:lang w:val="en-US"/>
          <w14:ligatures w14:val="none"/>
        </w:rPr>
        <w:t>النتائج</w:t>
      </w:r>
    </w:p>
    <w:p w14:paraId="13A41DBB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57" w:lineRule="auto"/>
        <w:ind w:left="467" w:right="28" w:hanging="31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 سياق التحول الرقمي للشركات الصغيرة والمتوسطة، تساعد هذه النظرية في فهم العوامل التي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قرارات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سبيل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المثال،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تكون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الشركات</w:t>
      </w:r>
    </w:p>
    <w:p w14:paraId="1A1549AE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80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ترى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فائدة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واضحة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وتجدها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سهلة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الاستخدام،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أكثر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استعداداً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لتبني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التحول</w:t>
      </w:r>
    </w:p>
    <w:p w14:paraId="3DB85B46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909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>الرقمي</w:t>
      </w:r>
    </w:p>
    <w:p w14:paraId="649255B5" w14:textId="77777777" w:rsidR="00D379A3" w:rsidRPr="00D379A3" w:rsidRDefault="00D379A3" w:rsidP="00BB7AF2">
      <w:pPr>
        <w:widowControl w:val="0"/>
        <w:autoSpaceDE w:val="0"/>
        <w:autoSpaceDN w:val="0"/>
        <w:spacing w:before="86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CEEF351" w14:textId="77777777" w:rsidR="00D379A3" w:rsidRPr="00D379A3" w:rsidRDefault="00D379A3" w:rsidP="00BB7AF2">
      <w:pPr>
        <w:widowControl w:val="0"/>
        <w:numPr>
          <w:ilvl w:val="0"/>
          <w:numId w:val="4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58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1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(Resource-Based</w:t>
      </w:r>
      <w:r w:rsidRPr="00D379A3">
        <w:rPr>
          <w:rFonts w:ascii="Sakkal Majalla" w:eastAsia="Microsoft Sans Serif" w:hAnsi="Sakkal Majalla" w:cs="Sakkal Majalla"/>
          <w:color w:val="333333"/>
          <w:spacing w:val="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View</w:t>
      </w:r>
      <w:r w:rsidRPr="00D379A3">
        <w:rPr>
          <w:rFonts w:ascii="Sakkal Majalla" w:eastAsia="Microsoft Sans Serif" w:hAnsi="Sakkal Majalla" w:cs="Sakkal Majalla"/>
          <w:color w:val="333333"/>
          <w:spacing w:val="4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color w:val="333333"/>
          <w:spacing w:val="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w w:val="85"/>
          <w:kern w:val="0"/>
          <w:lang w:val="en-US"/>
          <w14:ligatures w14:val="none"/>
        </w:rPr>
        <w:t>RBV)</w:t>
      </w:r>
    </w:p>
    <w:p w14:paraId="55F96036" w14:textId="77777777" w:rsidR="00D379A3" w:rsidRPr="00D379A3" w:rsidRDefault="00D379A3" w:rsidP="00BB7AF2">
      <w:pPr>
        <w:widowControl w:val="0"/>
        <w:autoSpaceDE w:val="0"/>
        <w:autoSpaceDN w:val="0"/>
        <w:spacing w:before="328" w:after="0" w:line="240" w:lineRule="auto"/>
        <w:ind w:left="88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عام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1991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وتركز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الداخلية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للمؤسسة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كمصدر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للميزة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(Barney)</w:t>
      </w:r>
      <w:r w:rsidRPr="00D379A3">
        <w:rPr>
          <w:rFonts w:ascii="Sakkal Majalla" w:eastAsia="Microsoft Sans Serif" w:hAnsi="Sakkal Majalla" w:cs="Sakkal Majalla"/>
          <w:spacing w:val="-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طورها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بيرني</w:t>
      </w:r>
    </w:p>
    <w:p w14:paraId="5AECE623" w14:textId="77777777" w:rsidR="00D379A3" w:rsidRPr="00D379A3" w:rsidRDefault="00D379A3" w:rsidP="00BB7AF2">
      <w:pPr>
        <w:widowControl w:val="0"/>
        <w:autoSpaceDE w:val="0"/>
        <w:autoSpaceDN w:val="0"/>
        <w:spacing w:before="113" w:after="0" w:line="338" w:lineRule="auto"/>
        <w:ind w:left="5492" w:right="28" w:hanging="545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 تقترح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المؤسسات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تمتلك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موارد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قيمة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ونادرة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وغير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قابلة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للتقليد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وغير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قابلة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للاستبدال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يمكنها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تحقيق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ميزة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تنافسية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مستدامة</w:t>
      </w:r>
      <w:r w:rsidRPr="00D379A3">
        <w:rPr>
          <w:rFonts w:ascii="Sakkal Majalla" w:eastAsia="Microsoft Sans Serif" w:hAnsi="Sakkal Majalla" w:cs="Sakkal Majalla"/>
          <w:spacing w:val="-2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(VRIN)</w:t>
      </w:r>
    </w:p>
    <w:p w14:paraId="4D45A37B" w14:textId="77777777" w:rsidR="00D379A3" w:rsidRPr="00D379A3" w:rsidRDefault="00D379A3" w:rsidP="00BB7AF2">
      <w:pPr>
        <w:widowControl w:val="0"/>
        <w:autoSpaceDE w:val="0"/>
        <w:autoSpaceDN w:val="0"/>
        <w:spacing w:before="242" w:after="0" w:line="357" w:lineRule="auto"/>
        <w:ind w:left="140" w:right="28" w:firstLine="22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 سياق التحول الرقمي، تساعد هذه النظرية في فهم كيف يمكن للشركات الصغيرة والمتوسطة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استخدام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مواردها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-1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البيانات،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والمهارات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والتكنولوجيا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(</w:t>
      </w:r>
      <w:r w:rsidRPr="00D379A3">
        <w:rPr>
          <w:rFonts w:ascii="Sakkal Majalla" w:eastAsia="Microsoft Sans Serif" w:hAnsi="Sakkal Majalla" w:cs="Sakkal Majalla"/>
          <w:spacing w:val="-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لتحقيق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ميزة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تنافسية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</w:p>
    <w:p w14:paraId="039D8C90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63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سبيل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المثال،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تتمكن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تمتلك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قدرات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متقدمة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البيانات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اتخاذ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قرارات</w:t>
      </w:r>
    </w:p>
    <w:p w14:paraId="4E2632D9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72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أفضل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وتقديم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منتجات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وخدمات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أكثر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تخصيصاً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لعملائها،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يمنحها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ميزة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تنافسية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منافسيها</w:t>
      </w:r>
    </w:p>
    <w:p w14:paraId="2A799410" w14:textId="77777777" w:rsidR="00D379A3" w:rsidRPr="00D379A3" w:rsidRDefault="00D379A3" w:rsidP="00BB7AF2">
      <w:pPr>
        <w:widowControl w:val="0"/>
        <w:autoSpaceDE w:val="0"/>
        <w:autoSpaceDN w:val="0"/>
        <w:spacing w:before="85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531EC80" w14:textId="77777777" w:rsidR="00D379A3" w:rsidRPr="00D379A3" w:rsidRDefault="00D379A3" w:rsidP="00BB7AF2">
      <w:pPr>
        <w:widowControl w:val="0"/>
        <w:numPr>
          <w:ilvl w:val="0"/>
          <w:numId w:val="4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الديناميكية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lang w:val="en-US"/>
          <w14:ligatures w14:val="none"/>
        </w:rPr>
        <w:t>(Dynamic</w:t>
      </w:r>
      <w:r w:rsidRPr="00D379A3">
        <w:rPr>
          <w:rFonts w:ascii="Sakkal Majalla" w:eastAsia="Microsoft Sans Serif" w:hAnsi="Sakkal Majalla" w:cs="Sakkal Majalla"/>
          <w:color w:val="333333"/>
          <w:spacing w:val="-4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lang w:val="en-US"/>
          <w14:ligatures w14:val="none"/>
        </w:rPr>
        <w:t>Capabilities</w:t>
      </w:r>
      <w:r w:rsidRPr="00D379A3">
        <w:rPr>
          <w:rFonts w:ascii="Sakkal Majalla" w:eastAsia="Microsoft Sans Serif" w:hAnsi="Sakkal Majalla" w:cs="Sakkal Majalla"/>
          <w:color w:val="333333"/>
          <w:spacing w:val="-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0"/>
          <w:kern w:val="0"/>
          <w:lang w:val="en-US"/>
          <w14:ligatures w14:val="none"/>
        </w:rPr>
        <w:t>Theory)</w:t>
      </w:r>
    </w:p>
    <w:p w14:paraId="374AB74D" w14:textId="77777777" w:rsidR="00D379A3" w:rsidRPr="00D379A3" w:rsidRDefault="00D379A3" w:rsidP="00BB7AF2">
      <w:pPr>
        <w:widowControl w:val="0"/>
        <w:autoSpaceDE w:val="0"/>
        <w:autoSpaceDN w:val="0"/>
        <w:spacing w:before="329" w:after="0" w:line="338" w:lineRule="auto"/>
        <w:ind w:left="852" w:right="28" w:hanging="1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1997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، وتمتد من نظرية الموارد وتركز على قدرة</w:t>
      </w:r>
      <w:r w:rsidRPr="00D379A3">
        <w:rPr>
          <w:rFonts w:ascii="Sakkal Majalla" w:eastAsia="Microsoft Sans Serif" w:hAnsi="Sakkal Majalla" w:cs="Sakkal Majalla"/>
          <w:spacing w:val="-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al.)</w:t>
      </w:r>
      <w:r w:rsidRPr="00D379A3">
        <w:rPr>
          <w:rFonts w:ascii="Sakkal Majalla" w:eastAsia="Microsoft Sans Serif" w:hAnsi="Sakkal Majalla" w:cs="Sakkal Majalla"/>
          <w:spacing w:val="-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et</w:t>
      </w:r>
      <w:r w:rsidRPr="00D379A3">
        <w:rPr>
          <w:rFonts w:ascii="Sakkal Majalla" w:eastAsia="Microsoft Sans Serif" w:hAnsi="Sakkal Majalla" w:cs="Sakkal Majalla"/>
          <w:spacing w:val="-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(</w:t>
      </w:r>
      <w:proofErr w:type="spellStart"/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Teece</w:t>
      </w:r>
      <w:proofErr w:type="spellEnd"/>
      <w:r w:rsidRPr="00D379A3">
        <w:rPr>
          <w:rFonts w:ascii="Sakkal Majalla" w:eastAsia="Microsoft Sans Serif" w:hAnsi="Sakkal Majalla" w:cs="Sakkal Majalla"/>
          <w:spacing w:val="-8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 xml:space="preserve">طورها تيس وآخرون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المؤسسة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إعادة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تكوين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قاعدة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مواردها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وكفاءاتها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استجابة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للبيئات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المتغيرة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بسرعة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5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تشمل</w:t>
      </w:r>
    </w:p>
    <w:p w14:paraId="4866E5C8" w14:textId="77777777" w:rsidR="00D379A3" w:rsidRPr="00D379A3" w:rsidRDefault="00D379A3" w:rsidP="00BB7AF2">
      <w:pPr>
        <w:widowControl w:val="0"/>
        <w:autoSpaceDE w:val="0"/>
        <w:autoSpaceDN w:val="0"/>
        <w:spacing w:after="0" w:line="298" w:lineRule="exact"/>
        <w:ind w:left="37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ستيلاء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القدرة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تحديد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Microsoft Sans Serif" w:hAnsi="Sakkal Majalla" w:cs="Sakkal Majalla"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والتهديدات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(Sensing):</w:t>
      </w:r>
      <w:r w:rsidRPr="00D379A3">
        <w:rPr>
          <w:rFonts w:ascii="Sakkal Majalla" w:eastAsia="Microsoft Sans Serif" w:hAnsi="Sakkal Majalla" w:cs="Sakkal Majalla"/>
          <w:b/>
          <w:bCs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ستشعار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الديناميكية</w:t>
      </w:r>
    </w:p>
    <w:p w14:paraId="2E89F735" w14:textId="77777777" w:rsidR="00D379A3" w:rsidRPr="00D379A3" w:rsidRDefault="00D379A3" w:rsidP="00BB7AF2">
      <w:pPr>
        <w:widowControl w:val="0"/>
        <w:autoSpaceDE w:val="0"/>
        <w:autoSpaceDN w:val="0"/>
        <w:spacing w:before="67" w:after="0" w:line="302" w:lineRule="auto"/>
        <w:ind w:left="6830" w:right="28" w:hanging="630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القدرة على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(Reconfiguring):</w:t>
      </w:r>
      <w:r w:rsidRPr="00D379A3">
        <w:rPr>
          <w:rFonts w:ascii="Sakkal Majalla" w:eastAsia="Microsoft Sans Serif" w:hAnsi="Sakkal Majalla" w:cs="Sakkal Majalla"/>
          <w:b/>
          <w:bCs/>
          <w:spacing w:val="-7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إعادة التكوين</w:t>
      </w:r>
      <w:r w:rsidRPr="00D379A3">
        <w:rPr>
          <w:rFonts w:ascii="Sakkal Majalla" w:eastAsia="Microsoft Sans Serif" w:hAnsi="Sakkal Majalla" w:cs="Sakkal Majalla"/>
          <w:spacing w:val="-4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القدرة على الاستفادة من الفرص</w:t>
      </w:r>
      <w:r w:rsidRPr="00D379A3">
        <w:rPr>
          <w:rFonts w:ascii="Sakkal Majalla" w:eastAsia="Microsoft Sans Serif" w:hAnsi="Sakkal Majalla" w:cs="Sakkal Majalla"/>
          <w:spacing w:val="-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(Seizing):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إعادة</w:t>
      </w:r>
      <w:r w:rsidRPr="00D379A3">
        <w:rPr>
          <w:rFonts w:ascii="Sakkal Majalla" w:eastAsia="Microsoft Sans Serif" w:hAnsi="Sakkal Majalla" w:cs="Sakkal Majalla"/>
          <w:spacing w:val="-12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تنظيم</w:t>
      </w:r>
      <w:r w:rsidRPr="00D379A3">
        <w:rPr>
          <w:rFonts w:ascii="Sakkal Majalla" w:eastAsia="Microsoft Sans Serif" w:hAnsi="Sakkal Majalla" w:cs="Sakkal Majalla"/>
          <w:spacing w:val="-13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spacing w:val="-13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والكفاءات</w:t>
      </w:r>
    </w:p>
    <w:p w14:paraId="7DDD8604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66B3885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110" w:right="28" w:firstLine="25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 سياق التحول الرقمي، تساعد هذه النظرية في فهم كيف يمكن للشركات الصغيرة والمتوسطة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اللازمة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للتكيف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التغيرات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والسوقية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المستمرة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العصر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</w:p>
    <w:p w14:paraId="4A6423E7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43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سبيل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المثال،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تحتاج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قدرات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لاستشعار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الجديدة،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والاستفادة</w:t>
      </w:r>
    </w:p>
    <w:p w14:paraId="7EC229BC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255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منها،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وإعادة</w:t>
      </w:r>
      <w:r w:rsidRPr="00D379A3">
        <w:rPr>
          <w:rFonts w:ascii="Sakkal Majalla" w:eastAsia="Microsoft Sans Serif" w:hAnsi="Sakkal Majalla" w:cs="Sakkal Majalla"/>
          <w:spacing w:val="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تنظيم</w:t>
      </w:r>
      <w:r w:rsidRPr="00D379A3">
        <w:rPr>
          <w:rFonts w:ascii="Sakkal Majalla" w:eastAsia="Microsoft Sans Serif" w:hAnsi="Sakkal Majalla" w:cs="Sakkal Majalla"/>
          <w:spacing w:val="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مواردها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وعملياتها</w:t>
      </w:r>
      <w:r w:rsidRPr="00D379A3">
        <w:rPr>
          <w:rFonts w:ascii="Sakkal Majalla" w:eastAsia="Microsoft Sans Serif" w:hAnsi="Sakkal Majalla" w:cs="Sakkal Majalla"/>
          <w:spacing w:val="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لدمج</w:t>
      </w:r>
      <w:r w:rsidRPr="00D379A3">
        <w:rPr>
          <w:rFonts w:ascii="Sakkal Majalla" w:eastAsia="Microsoft Sans Serif" w:hAnsi="Sakkal Majalla" w:cs="Sakkal Majalla"/>
          <w:spacing w:val="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9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نموذج</w:t>
      </w:r>
      <w:r w:rsidRPr="00D379A3">
        <w:rPr>
          <w:rFonts w:ascii="Sakkal Majalla" w:eastAsia="Microsoft Sans Serif" w:hAnsi="Sakkal Majalla" w:cs="Sakkal Majalla"/>
          <w:spacing w:val="8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أعمالها</w:t>
      </w:r>
    </w:p>
    <w:p w14:paraId="79C802CF" w14:textId="77777777" w:rsidR="00D379A3" w:rsidRPr="00D379A3" w:rsidRDefault="00D379A3" w:rsidP="00BB7AF2">
      <w:pPr>
        <w:widowControl w:val="0"/>
        <w:autoSpaceDE w:val="0"/>
        <w:autoSpaceDN w:val="0"/>
        <w:spacing w:before="86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0920C699" w14:textId="77777777" w:rsidR="00D379A3" w:rsidRPr="00D379A3" w:rsidRDefault="00D379A3" w:rsidP="00BB7AF2">
      <w:pPr>
        <w:widowControl w:val="0"/>
        <w:numPr>
          <w:ilvl w:val="0"/>
          <w:numId w:val="4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الوسيلة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3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ثراء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37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0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1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lang w:val="en-US"/>
          <w14:ligatures w14:val="none"/>
        </w:rPr>
        <w:t>(Media</w:t>
      </w:r>
      <w:r w:rsidRPr="00D379A3">
        <w:rPr>
          <w:rFonts w:ascii="Sakkal Majalla" w:eastAsia="Microsoft Sans Serif" w:hAnsi="Sakkal Majalla" w:cs="Sakkal Majalla"/>
          <w:color w:val="333333"/>
          <w:spacing w:val="-1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0"/>
          <w:kern w:val="0"/>
          <w:lang w:val="en-US"/>
          <w14:ligatures w14:val="none"/>
        </w:rPr>
        <w:t>Richness</w:t>
      </w:r>
      <w:r w:rsidRPr="00D379A3">
        <w:rPr>
          <w:rFonts w:ascii="Sakkal Majalla" w:eastAsia="Microsoft Sans Serif" w:hAnsi="Sakkal Majalla" w:cs="Sakkal Majalla"/>
          <w:color w:val="333333"/>
          <w:spacing w:val="-1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0"/>
          <w:kern w:val="0"/>
          <w:lang w:val="en-US"/>
          <w14:ligatures w14:val="none"/>
        </w:rPr>
        <w:t>Theory)</w:t>
      </w:r>
    </w:p>
    <w:p w14:paraId="496F97C0" w14:textId="77777777" w:rsidR="00D379A3" w:rsidRPr="00D379A3" w:rsidRDefault="00D379A3" w:rsidP="00BB7AF2">
      <w:pPr>
        <w:widowControl w:val="0"/>
        <w:autoSpaceDE w:val="0"/>
        <w:autoSpaceDN w:val="0"/>
        <w:spacing w:before="329" w:after="0" w:line="338" w:lineRule="auto"/>
        <w:ind w:left="201" w:right="28" w:firstLine="14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1986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، وتستخدم لدراسة معايير الاختيار بين الوسائل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proofErr w:type="spellStart"/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Lengel</w:t>
      </w:r>
      <w:proofErr w:type="spellEnd"/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&amp;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(Daft</w:t>
      </w:r>
      <w:r w:rsidRPr="00D379A3">
        <w:rPr>
          <w:rFonts w:ascii="Sakkal Majalla" w:eastAsia="Microsoft Sans Serif" w:hAnsi="Sakkal Majalla" w:cs="Sakkal Majalla"/>
          <w:spacing w:val="-4"/>
          <w:w w:val="9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طورها دافت وليجل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الإعلامية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والتكنولوجية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وفقًا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لدرجة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ثرائها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المعلوماتي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4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توضح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فاعلية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الاتصال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تعتمد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القدر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الذي</w:t>
      </w:r>
    </w:p>
    <w:p w14:paraId="591D751E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6194" w:right="28" w:hanging="535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تستخدم به الوسيلة، وتركز بشكل أكبر على الأشكال التفاعلية للاتصال في اتجاهين بين القائم</w:t>
      </w:r>
      <w:r w:rsidRPr="00D379A3">
        <w:rPr>
          <w:rFonts w:ascii="Sakkal Majalla" w:eastAsia="Microsoft Sans Serif" w:hAnsi="Sakkal Majalla" w:cs="Sakkal Majalla"/>
          <w:spacing w:val="80"/>
          <w:w w:val="15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بالاتصال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والجمهور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المستقبل</w:t>
      </w:r>
      <w:r w:rsidRPr="00D379A3">
        <w:rPr>
          <w:rFonts w:ascii="Sakkal Majalla" w:eastAsia="Microsoft Sans Serif" w:hAnsi="Sakkal Majalla" w:cs="Sakkal Majalla"/>
          <w:spacing w:val="3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للرسالة</w:t>
      </w:r>
    </w:p>
    <w:p w14:paraId="5A22EDF8" w14:textId="77777777" w:rsidR="00D379A3" w:rsidRPr="00D379A3" w:rsidRDefault="00D379A3" w:rsidP="00BB7AF2">
      <w:pPr>
        <w:widowControl w:val="0"/>
        <w:autoSpaceDE w:val="0"/>
        <w:autoSpaceDN w:val="0"/>
        <w:spacing w:before="220" w:after="0" w:line="357" w:lineRule="auto"/>
        <w:ind w:left="678" w:right="28" w:firstLine="10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في سياق التحول الرقمي، تساعد هذه النظرية في فهم كيفية اختيار القنوات الرقمية المناسبة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للتواصل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والموظفين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والشركاء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lastRenderedPageBreak/>
        <w:t>سبيل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المثال،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تختار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استخدام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وسائل</w:t>
      </w:r>
    </w:p>
    <w:p w14:paraId="0910166B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4938B9BF" w14:textId="77777777" w:rsidR="00D379A3" w:rsidRPr="00D379A3" w:rsidRDefault="00D379A3" w:rsidP="00BB7AF2">
      <w:pPr>
        <w:widowControl w:val="0"/>
        <w:autoSpaceDE w:val="0"/>
        <w:autoSpaceDN w:val="0"/>
        <w:spacing w:before="84" w:after="0" w:line="357" w:lineRule="auto"/>
        <w:ind w:left="2199" w:right="28" w:hanging="151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lastRenderedPageBreak/>
        <w:t>التواصل الاجتماعي للتفاعل مع العملاء، والبريد الإلكتروني للتواصل الداخلي، ومؤتمرات الفيديو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للاجتماعات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المهمة،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بناءً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درجة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ثراء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كل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وسيلة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ومناسبتها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للغرض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المطلو</w:t>
      </w:r>
      <w:r w:rsidRPr="00D379A3">
        <w:rPr>
          <w:rFonts w:ascii="Cambria" w:eastAsia="Microsoft Sans Serif" w:hAnsi="Cambria" w:cs="Cambria"/>
          <w:w w:val="99"/>
          <w:kern w:val="0"/>
          <w:lang w:val="en-US"/>
          <w14:ligatures w14:val="none"/>
        </w:rPr>
        <w:t>ṿ</w:t>
      </w:r>
    </w:p>
    <w:p w14:paraId="203ABB0A" w14:textId="77777777" w:rsidR="00D379A3" w:rsidRPr="00D379A3" w:rsidRDefault="00D379A3" w:rsidP="00BB7AF2">
      <w:pPr>
        <w:widowControl w:val="0"/>
        <w:numPr>
          <w:ilvl w:val="0"/>
          <w:numId w:val="4"/>
        </w:numPr>
        <w:tabs>
          <w:tab w:val="left" w:pos="301"/>
        </w:tabs>
        <w:autoSpaceDE w:val="0"/>
        <w:autoSpaceDN w:val="0"/>
        <w:spacing w:before="225"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rtl/>
          <w:lang w:val="en-US"/>
          <w14:ligatures w14:val="none"/>
        </w:rPr>
        <w:t>العام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5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rtl/>
          <w:lang w:val="en-US"/>
          <w14:ligatures w14:val="none"/>
        </w:rPr>
        <w:t>المجال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4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11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90"/>
          <w:kern w:val="0"/>
          <w:lang w:val="en-US"/>
          <w14:ligatures w14:val="none"/>
        </w:rPr>
        <w:t>(Public</w:t>
      </w:r>
      <w:r w:rsidRPr="00D379A3">
        <w:rPr>
          <w:rFonts w:ascii="Sakkal Majalla" w:eastAsia="Microsoft Sans Serif" w:hAnsi="Sakkal Majalla" w:cs="Sakkal Majalla"/>
          <w:color w:val="333333"/>
          <w:spacing w:val="-18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90"/>
          <w:kern w:val="0"/>
          <w:lang w:val="en-US"/>
          <w14:ligatures w14:val="none"/>
        </w:rPr>
        <w:t>Sphere</w:t>
      </w:r>
      <w:r w:rsidRPr="00D379A3">
        <w:rPr>
          <w:rFonts w:ascii="Sakkal Majalla" w:eastAsia="Microsoft Sans Serif" w:hAnsi="Sakkal Majalla" w:cs="Sakkal Majalla"/>
          <w:color w:val="333333"/>
          <w:spacing w:val="-18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0"/>
          <w:kern w:val="0"/>
          <w:lang w:val="en-US"/>
          <w14:ligatures w14:val="none"/>
        </w:rPr>
        <w:t>Theory)</w:t>
      </w:r>
    </w:p>
    <w:p w14:paraId="082642A2" w14:textId="77777777" w:rsidR="00D379A3" w:rsidRPr="00D379A3" w:rsidRDefault="00D379A3" w:rsidP="00BB7AF2">
      <w:pPr>
        <w:widowControl w:val="0"/>
        <w:autoSpaceDE w:val="0"/>
        <w:autoSpaceDN w:val="0"/>
        <w:spacing w:before="329" w:after="0" w:line="338" w:lineRule="auto"/>
        <w:ind w:left="706" w:right="28" w:hanging="9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1962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، وتقوم على وجود المجال العام الذي يتيح الفرصة</w:t>
      </w:r>
      <w:r w:rsidRPr="00D379A3">
        <w:rPr>
          <w:rFonts w:ascii="Sakkal Majalla" w:eastAsia="Microsoft Sans Serif" w:hAnsi="Sakkal Majalla" w:cs="Sakkal Majalla"/>
          <w:spacing w:val="-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t>(Habermas)</w:t>
      </w:r>
      <w:r w:rsidRPr="00D379A3">
        <w:rPr>
          <w:rFonts w:ascii="Sakkal Majalla" w:eastAsia="Microsoft Sans Serif" w:hAnsi="Sakkal Majalla" w:cs="Sakkal Majalla"/>
          <w:spacing w:val="-9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 xml:space="preserve">طورها هابرماس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للنقاش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الحر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القضايا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تلامس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اهتمامات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الناس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والتي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تقدم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عن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طريق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الوسائل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الإعلامية</w:t>
      </w:r>
    </w:p>
    <w:p w14:paraId="3ED6E5B7" w14:textId="77777777" w:rsidR="00D379A3" w:rsidRPr="00D379A3" w:rsidRDefault="00D379A3" w:rsidP="00BB7AF2">
      <w:pPr>
        <w:widowControl w:val="0"/>
        <w:autoSpaceDE w:val="0"/>
        <w:autoSpaceDN w:val="0"/>
        <w:spacing w:before="23" w:after="0" w:line="240" w:lineRule="auto"/>
        <w:ind w:left="908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الجديدة</w:t>
      </w:r>
    </w:p>
    <w:p w14:paraId="55378568" w14:textId="77777777" w:rsidR="00D379A3" w:rsidRPr="00D379A3" w:rsidRDefault="00D379A3" w:rsidP="00BB7AF2">
      <w:pPr>
        <w:widowControl w:val="0"/>
        <w:autoSpaceDE w:val="0"/>
        <w:autoSpaceDN w:val="0"/>
        <w:spacing w:before="8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E05BE26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213" w:right="28" w:firstLine="14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 سياق التحول الرقمي، تساعد هذه النظرية في فهم كيف يمكن للشركات الصغيرة والمتوسطة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الاستفادة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المنصات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للمشاركة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الحوار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العام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وبناء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العلاقات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أصحا</w:t>
      </w:r>
      <w:r w:rsidRPr="00D379A3">
        <w:rPr>
          <w:rFonts w:ascii="Cambria" w:eastAsia="Microsoft Sans Serif" w:hAnsi="Cambria" w:cs="Cambria"/>
          <w:w w:val="99"/>
          <w:kern w:val="0"/>
          <w:lang w:val="en-US"/>
          <w14:ligatures w14:val="none"/>
        </w:rPr>
        <w:t>ṿ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المصلحة</w:t>
      </w: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w w:val="9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على</w:t>
      </w:r>
    </w:p>
    <w:p w14:paraId="4D5C89B3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32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سبيل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المثال،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تستخدم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وسائل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التواصل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الاجتماعي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للمشاركة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النقاشات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حول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القضايا</w:t>
      </w:r>
    </w:p>
    <w:p w14:paraId="721B8652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142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المتعلقة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بصناعتها،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وبناء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سمعتها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كخبير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مجالها،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علاقاتها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والشركاء</w:t>
      </w:r>
    </w:p>
    <w:p w14:paraId="24FCE004" w14:textId="77777777" w:rsidR="00D379A3" w:rsidRPr="00D379A3" w:rsidRDefault="00D379A3" w:rsidP="00BB7AF2">
      <w:pPr>
        <w:widowControl w:val="0"/>
        <w:autoSpaceDE w:val="0"/>
        <w:autoSpaceDN w:val="0"/>
        <w:spacing w:before="86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42AC668" w14:textId="77777777" w:rsidR="00D379A3" w:rsidRPr="00D379A3" w:rsidRDefault="00D379A3" w:rsidP="00BB7AF2">
      <w:pPr>
        <w:widowControl w:val="0"/>
        <w:numPr>
          <w:ilvl w:val="0"/>
          <w:numId w:val="4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rtl/>
          <w:lang w:val="en-US"/>
          <w14:ligatures w14:val="none"/>
        </w:rPr>
        <w:t>جتماعي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1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rtl/>
          <w:lang w:val="en-US"/>
          <w14:ligatures w14:val="none"/>
        </w:rPr>
        <w:t>المال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1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rtl/>
          <w:lang w:val="en-US"/>
          <w14:ligatures w14:val="none"/>
        </w:rPr>
        <w:t>رأس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1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90"/>
          <w:kern w:val="0"/>
          <w:rtl/>
          <w:lang w:val="en-US"/>
          <w14:ligatures w14:val="none"/>
        </w:rPr>
        <w:t>نظرية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3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90"/>
          <w:kern w:val="0"/>
          <w:lang w:val="en-US"/>
          <w14:ligatures w14:val="none"/>
        </w:rPr>
        <w:t>(Social</w:t>
      </w:r>
      <w:r w:rsidRPr="00D379A3">
        <w:rPr>
          <w:rFonts w:ascii="Sakkal Majalla" w:eastAsia="Microsoft Sans Serif" w:hAnsi="Sakkal Majalla" w:cs="Sakkal Majalla"/>
          <w:color w:val="333333"/>
          <w:spacing w:val="-13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90"/>
          <w:kern w:val="0"/>
          <w:lang w:val="en-US"/>
          <w14:ligatures w14:val="none"/>
        </w:rPr>
        <w:t>Capital</w:t>
      </w:r>
      <w:r w:rsidRPr="00D379A3">
        <w:rPr>
          <w:rFonts w:ascii="Sakkal Majalla" w:eastAsia="Microsoft Sans Serif" w:hAnsi="Sakkal Majalla" w:cs="Sakkal Majalla"/>
          <w:color w:val="333333"/>
          <w:spacing w:val="-13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90"/>
          <w:kern w:val="0"/>
          <w:lang w:val="en-US"/>
          <w14:ligatures w14:val="none"/>
        </w:rPr>
        <w:t>Theory)</w:t>
      </w:r>
    </w:p>
    <w:p w14:paraId="480A4C29" w14:textId="77777777" w:rsidR="00D379A3" w:rsidRPr="00D379A3" w:rsidRDefault="00D379A3" w:rsidP="00BB7AF2">
      <w:pPr>
        <w:widowControl w:val="0"/>
        <w:autoSpaceDE w:val="0"/>
        <w:autoSpaceDN w:val="0"/>
        <w:spacing w:before="328" w:after="0" w:line="357" w:lineRule="auto"/>
        <w:ind w:left="540" w:right="28" w:hanging="24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تركز على المصادر المتاحة أمام الناس من خلال تفاعلهم معًا عن طريق شبكة الويب، وهو ما شكل</w:t>
      </w:r>
      <w:r w:rsidRPr="00D379A3">
        <w:rPr>
          <w:rFonts w:ascii="Sakkal Majalla" w:eastAsia="Microsoft Sans Serif" w:hAnsi="Sakkal Majalla" w:cs="Sakkal Majalla"/>
          <w:spacing w:val="40"/>
          <w:w w:val="10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مجتمعًا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افتراضيًّا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تتخطى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تفاعلاته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الحدود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الإقليمية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وتتكون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إطار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تفاعلات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لا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مكانية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يطلق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عليها</w:t>
      </w:r>
    </w:p>
    <w:p w14:paraId="4E18AC91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240" w:lineRule="auto"/>
        <w:ind w:left="761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شبكات</w:t>
      </w:r>
      <w:r w:rsidRPr="00D379A3">
        <w:rPr>
          <w:rFonts w:ascii="Sakkal Majalla" w:eastAsia="Microsoft Sans Serif" w:hAnsi="Sakkal Majalla" w:cs="Sakkal Majalla"/>
          <w:spacing w:val="-1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اجتماعية</w:t>
      </w:r>
      <w:r w:rsidRPr="00D379A3">
        <w:rPr>
          <w:rFonts w:ascii="Sakkal Majalla" w:eastAsia="Microsoft Sans Serif" w:hAnsi="Sakkal Majalla" w:cs="Sakkal Majalla"/>
          <w:spacing w:val="-2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كثيفة</w:t>
      </w:r>
    </w:p>
    <w:p w14:paraId="23A11131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51D4875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7" w:lineRule="auto"/>
        <w:ind w:left="187" w:right="28" w:firstLine="17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 سياق التحول الرقمي، تساعد هذه النظرية في فهم كيف يمكن للشركات الصغيرة والمتوسطة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بناء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العلاقات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والشركاء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المنصات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سبيل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المثال،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تستخدم</w:t>
      </w:r>
    </w:p>
    <w:p w14:paraId="7F71B187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38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وسائل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التواصل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الاجتماعي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لبناء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مجتمع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حول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علامتها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التجارية،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الولاء،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وتسهيل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تبادل</w:t>
      </w:r>
    </w:p>
    <w:p w14:paraId="47B48001" w14:textId="77777777" w:rsidR="00D379A3" w:rsidRPr="00D379A3" w:rsidRDefault="00D379A3" w:rsidP="00BB7AF2">
      <w:pPr>
        <w:widowControl w:val="0"/>
        <w:autoSpaceDE w:val="0"/>
        <w:autoSpaceDN w:val="0"/>
        <w:spacing w:before="133" w:after="0" w:line="240" w:lineRule="auto"/>
        <w:ind w:left="694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المعرفة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والخبرات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العملاء</w:t>
      </w:r>
    </w:p>
    <w:p w14:paraId="729F78DB" w14:textId="77777777" w:rsidR="00D379A3" w:rsidRPr="00D379A3" w:rsidRDefault="00D379A3" w:rsidP="00BB7AF2">
      <w:pPr>
        <w:widowControl w:val="0"/>
        <w:autoSpaceDE w:val="0"/>
        <w:autoSpaceDN w:val="0"/>
        <w:spacing w:before="17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6AEC693C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6297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نماذج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4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نضج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4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الرقمي</w:t>
      </w:r>
    </w:p>
    <w:p w14:paraId="0A8E106C" w14:textId="77777777" w:rsidR="00D379A3" w:rsidRPr="00D379A3" w:rsidRDefault="00D379A3" w:rsidP="00BB7AF2">
      <w:pPr>
        <w:widowControl w:val="0"/>
        <w:autoSpaceDE w:val="0"/>
        <w:autoSpaceDN w:val="0"/>
        <w:spacing w:before="128" w:after="0" w:line="600" w:lineRule="atLeast"/>
        <w:ind w:left="347" w:right="28" w:firstLine="592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3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color w:val="333333"/>
          <w:spacing w:val="-7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3"/>
          <w:kern w:val="0"/>
          <w:lang w:val="en-US"/>
          <w14:ligatures w14:val="none"/>
        </w:rPr>
        <w:t>DASAT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3"/>
          <w:kern w:val="0"/>
          <w:rtl/>
          <w:lang w:val="en-US"/>
          <w14:ligatures w14:val="none"/>
        </w:rPr>
        <w:t xml:space="preserve"> نموذج</w:t>
      </w:r>
      <w:r w:rsidRPr="00D379A3">
        <w:rPr>
          <w:rFonts w:ascii="Sakkal Majalla" w:eastAsia="Microsoft Sans Serif" w:hAnsi="Sakkal Majalla" w:cs="Sakkal Majalla"/>
          <w:color w:val="333333"/>
          <w:spacing w:val="-7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3"/>
          <w:kern w:val="0"/>
          <w:lang w:val="en-US"/>
          <w14:ligatures w14:val="none"/>
        </w:rPr>
        <w:t>1.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الوعي</w:t>
      </w:r>
      <w:r w:rsidRPr="00D379A3">
        <w:rPr>
          <w:rFonts w:ascii="Sakkal Majalla" w:eastAsia="Microsoft Sans Serif" w:hAnsi="Sakkal Majalla" w:cs="Sakkal Majalla"/>
          <w:spacing w:val="-7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4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اقترحه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كاهفيسي</w:t>
      </w:r>
      <w:r w:rsidRPr="00D379A3">
        <w:rPr>
          <w:rFonts w:ascii="Sakkal Majalla" w:eastAsia="Microsoft Sans Serif" w:hAnsi="Sakkal Majalla" w:cs="Sakkal Majalla"/>
          <w:spacing w:val="-3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(2025)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ويتكون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أربعة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عناصر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مترابطة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دوريًا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الناجح</w:t>
      </w:r>
    </w:p>
    <w:p w14:paraId="0718A8D3" w14:textId="77777777" w:rsidR="00D379A3" w:rsidRPr="00D379A3" w:rsidRDefault="00D379A3" w:rsidP="00BB7AF2">
      <w:pPr>
        <w:widowControl w:val="0"/>
        <w:autoSpaceDE w:val="0"/>
        <w:autoSpaceDN w:val="0"/>
        <w:spacing w:before="91" w:after="0" w:line="290" w:lineRule="auto"/>
        <w:ind w:left="803" w:right="28" w:hanging="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يشمل فهم أهمية التحول الرقمي، والوعي بالتقنيات الرقمية</w:t>
      </w:r>
      <w:r w:rsidRPr="00D379A3">
        <w:rPr>
          <w:rFonts w:ascii="Sakkal Majalla" w:eastAsia="Microsoft Sans Serif" w:hAnsi="Sakkal Majalla" w:cs="Sakkal Majalla"/>
          <w:spacing w:val="-3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Awareness):</w:t>
      </w:r>
      <w:r w:rsidRPr="00D379A3">
        <w:rPr>
          <w:rFonts w:ascii="Sakkal Majalla" w:eastAsia="Microsoft Sans Serif" w:hAnsi="Sakkal Majalla" w:cs="Sakkal Majalla"/>
          <w:spacing w:val="-18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(Digital</w:t>
      </w:r>
      <w:r w:rsidRPr="00D379A3">
        <w:rPr>
          <w:rFonts w:ascii="Sakkal Majalla" w:eastAsia="Microsoft Sans Serif" w:hAnsi="Sakkal Majalla" w:cs="Sakkal Majalla"/>
          <w:b/>
          <w:bCs/>
          <w:spacing w:val="-9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استراتيجية</w:t>
      </w:r>
      <w:r w:rsidRPr="00D379A3">
        <w:rPr>
          <w:rFonts w:ascii="Sakkal Majalla" w:eastAsia="Microsoft Sans Serif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وخارطة</w:t>
      </w:r>
      <w:r w:rsidRPr="00D379A3">
        <w:rPr>
          <w:rFonts w:ascii="Sakkal Majalla" w:eastAsia="Microsoft Sans Serif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طريق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المتاحة،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والقدرة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تحديد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الفرص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والتحديات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المرتبطة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بها</w:t>
      </w:r>
    </w:p>
    <w:p w14:paraId="581152DC" w14:textId="77777777" w:rsidR="00D379A3" w:rsidRPr="00D379A3" w:rsidRDefault="00D379A3" w:rsidP="00BB7AF2">
      <w:pPr>
        <w:widowControl w:val="0"/>
        <w:autoSpaceDE w:val="0"/>
        <w:autoSpaceDN w:val="0"/>
        <w:spacing w:before="29" w:after="0" w:line="240" w:lineRule="auto"/>
        <w:ind w:left="232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،تشمل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تحديد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الأهداف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ووضع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خطة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لتحقيقها</w:t>
      </w:r>
      <w:r w:rsidRPr="00D379A3">
        <w:rPr>
          <w:rFonts w:ascii="Sakkal Majalla" w:eastAsia="Microsoft Sans Serif" w:hAnsi="Sakkal Majalla" w:cs="Sakkal Majalla"/>
          <w:spacing w:val="-5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Roadmap):</w:t>
      </w:r>
      <w:r w:rsidRPr="00D379A3">
        <w:rPr>
          <w:rFonts w:ascii="Sakkal Majalla" w:eastAsia="Microsoft Sans Serif" w:hAnsi="Sakkal Majalla" w:cs="Sakkal Majalla"/>
          <w:spacing w:val="-2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and</w:t>
      </w:r>
      <w:r w:rsidRPr="00D379A3">
        <w:rPr>
          <w:rFonts w:ascii="Sakkal Majalla" w:eastAsia="Microsoft Sans Serif" w:hAnsi="Sakkal Majalla" w:cs="Sakkal Majalla"/>
          <w:spacing w:val="-20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Strategy</w:t>
      </w:r>
      <w:r w:rsidRPr="00D379A3">
        <w:rPr>
          <w:rFonts w:ascii="Sakkal Majalla" w:eastAsia="Microsoft Sans Serif" w:hAnsi="Sakkal Majalla" w:cs="Sakkal Majalla"/>
          <w:spacing w:val="-20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(Digital</w:t>
      </w:r>
      <w:r w:rsidRPr="00D379A3">
        <w:rPr>
          <w:rFonts w:ascii="Sakkal Majalla" w:eastAsia="Microsoft Sans Serif" w:hAnsi="Sakkal Majalla" w:cs="Sakkal Majalla"/>
          <w:b/>
          <w:bCs/>
          <w:spacing w:val="-12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رقمية</w:t>
      </w:r>
    </w:p>
    <w:p w14:paraId="2BA4A235" w14:textId="77777777" w:rsidR="00D379A3" w:rsidRPr="00D379A3" w:rsidRDefault="00D379A3" w:rsidP="00BB7AF2">
      <w:pPr>
        <w:widowControl w:val="0"/>
        <w:autoSpaceDE w:val="0"/>
        <w:autoSpaceDN w:val="0"/>
        <w:spacing w:before="46" w:after="0" w:line="271" w:lineRule="auto"/>
        <w:ind w:left="516" w:right="28" w:firstLine="12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(Digital</w:t>
      </w:r>
      <w:r w:rsidRPr="00D379A3">
        <w:rPr>
          <w:rFonts w:ascii="Sakkal Majalla" w:eastAsia="Microsoft Sans Serif" w:hAnsi="Sakkal Majalla" w:cs="Sakkal Majalla"/>
          <w:b/>
          <w:bCs/>
          <w:spacing w:val="-1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التبني والتنفيذ الرقمي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وتحديد الموارد اللازمة، وتحديد مؤشرات الأداء الرئيسية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،يشمل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تنفيذ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الاستراتيجية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وتبني</w:t>
      </w:r>
      <w:r w:rsidRPr="00D379A3">
        <w:rPr>
          <w:rFonts w:ascii="Sakkal Majalla" w:eastAsia="Microsoft Sans Serif" w:hAnsi="Sakkal Majalla" w:cs="Sakkal Majalla"/>
          <w:spacing w:val="-6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-7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-7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Implementation):</w:t>
      </w:r>
      <w:r w:rsidRPr="00D379A3">
        <w:rPr>
          <w:rFonts w:ascii="Sakkal Majalla" w:eastAsia="Microsoft Sans Serif" w:hAnsi="Sakkal Majalla" w:cs="Sakkal Majalla"/>
          <w:spacing w:val="-16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and</w:t>
      </w:r>
      <w:r w:rsidRPr="00D379A3">
        <w:rPr>
          <w:rFonts w:ascii="Sakkal Majalla" w:eastAsia="Microsoft Sans Serif" w:hAnsi="Sakkal Majalla" w:cs="Sakkal Majalla"/>
          <w:spacing w:val="-16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Adoption</w:t>
      </w:r>
    </w:p>
    <w:p w14:paraId="65EF8E63" w14:textId="77777777" w:rsidR="00D379A3" w:rsidRPr="00D379A3" w:rsidRDefault="00D379A3" w:rsidP="00BB7AF2">
      <w:pPr>
        <w:widowControl w:val="0"/>
        <w:autoSpaceDE w:val="0"/>
        <w:autoSpaceDN w:val="0"/>
        <w:spacing w:before="3" w:after="0" w:line="240" w:lineRule="auto"/>
        <w:ind w:left="156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(Digital</w:t>
      </w:r>
      <w:r w:rsidRPr="00D379A3">
        <w:rPr>
          <w:rFonts w:ascii="Sakkal Majalla" w:eastAsia="Microsoft Sans Serif" w:hAnsi="Sakkal Majalla" w:cs="Sakkal Majalla"/>
          <w:b/>
          <w:bCs/>
          <w:spacing w:val="-6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التحسين</w:t>
      </w:r>
      <w:r w:rsidRPr="00D379A3">
        <w:rPr>
          <w:rFonts w:ascii="Sakkal Majalla" w:eastAsia="Microsoft Sans Serif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المستمر</w:t>
      </w:r>
      <w:r w:rsidRPr="00D379A3">
        <w:rPr>
          <w:rFonts w:ascii="Sakkal Majalla" w:eastAsia="Microsoft Sans Serif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-4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3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وتدريب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الموظفين،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وإدارة</w:t>
      </w:r>
      <w:r w:rsidRPr="00D379A3">
        <w:rPr>
          <w:rFonts w:ascii="Sakkal Majalla" w:eastAsia="Microsoft Sans Serif" w:hAnsi="Sakkal Majalla" w:cs="Sakkal Majalla"/>
          <w:spacing w:val="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التغيير</w:t>
      </w:r>
    </w:p>
    <w:p w14:paraId="32366294" w14:textId="77777777" w:rsidR="00D379A3" w:rsidRPr="00D379A3" w:rsidRDefault="00D379A3" w:rsidP="00BB7AF2">
      <w:pPr>
        <w:widowControl w:val="0"/>
        <w:autoSpaceDE w:val="0"/>
        <w:autoSpaceDN w:val="0"/>
        <w:spacing w:before="45" w:after="0" w:line="240" w:lineRule="auto"/>
        <w:ind w:left="2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Transformation</w:t>
      </w:r>
      <w:r w:rsidRPr="00D379A3">
        <w:rPr>
          <w:rFonts w:ascii="Sakkal Majalla" w:eastAsia="Microsoft Sans Serif" w:hAnsi="Sakkal Majalla" w:cs="Sakkal Majalla"/>
          <w:spacing w:val="-14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Continuous</w:t>
      </w:r>
      <w:r w:rsidRPr="00D379A3">
        <w:rPr>
          <w:rFonts w:ascii="Sakkal Majalla" w:eastAsia="Microsoft Sans Serif" w:hAnsi="Sakkal Majalla" w:cs="Sakkal Majalla"/>
          <w:spacing w:val="-13"/>
          <w:w w:val="90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Improvement):</w:t>
      </w:r>
      <w:r w:rsidRPr="00D379A3">
        <w:rPr>
          <w:rFonts w:ascii="Sakkal Majalla" w:eastAsia="Microsoft Sans Serif" w:hAnsi="Sakkal Majalla" w:cs="Sakkal Majalla"/>
          <w:spacing w:val="-6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9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8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نتائج</w:t>
      </w:r>
      <w:r w:rsidRPr="00D379A3">
        <w:rPr>
          <w:rFonts w:ascii="Sakkal Majalla" w:eastAsia="Microsoft Sans Serif" w:hAnsi="Sakkal Majalla" w:cs="Sakkal Majalla"/>
          <w:spacing w:val="19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وتقييم</w:t>
      </w:r>
      <w:r w:rsidRPr="00D379A3">
        <w:rPr>
          <w:rFonts w:ascii="Sakkal Majalla" w:eastAsia="Microsoft Sans Serif" w:hAnsi="Sakkal Majalla" w:cs="Sakkal Majalla"/>
          <w:spacing w:val="18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مراقبة</w:t>
      </w:r>
      <w:r w:rsidRPr="00D379A3">
        <w:rPr>
          <w:rFonts w:ascii="Sakkal Majalla" w:eastAsia="Microsoft Sans Serif" w:hAnsi="Sakkal Majalla" w:cs="Sakkal Majalla"/>
          <w:spacing w:val="18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spacing w:val="-2"/>
          <w:w w:val="90"/>
          <w:kern w:val="0"/>
          <w:rtl/>
          <w:lang w:val="en-US"/>
          <w14:ligatures w14:val="none"/>
        </w:rPr>
        <w:t>،يشمل</w:t>
      </w:r>
    </w:p>
    <w:p w14:paraId="6B708FD8" w14:textId="77777777" w:rsidR="00D379A3" w:rsidRPr="00D379A3" w:rsidRDefault="00D379A3" w:rsidP="00BB7AF2">
      <w:pPr>
        <w:widowControl w:val="0"/>
        <w:autoSpaceDE w:val="0"/>
        <w:autoSpaceDN w:val="0"/>
        <w:spacing w:before="89" w:after="0" w:line="240" w:lineRule="auto"/>
        <w:ind w:left="353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lastRenderedPageBreak/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وتحديد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مجالات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التحسين،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وتعديل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الاستراتيجية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والتنفيذ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وفقاً</w:t>
      </w:r>
      <w:r w:rsidRPr="00D379A3">
        <w:rPr>
          <w:rFonts w:ascii="Sakkal Majalla" w:eastAsia="Microsoft Sans Serif" w:hAnsi="Sakkal Majalla" w:cs="Sakkal Majalla"/>
          <w:spacing w:val="1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لذلك</w:t>
      </w:r>
    </w:p>
    <w:p w14:paraId="584B47A1" w14:textId="77777777" w:rsidR="00D379A3" w:rsidRPr="00D379A3" w:rsidRDefault="00D379A3" w:rsidP="00BB7AF2">
      <w:pPr>
        <w:widowControl w:val="0"/>
        <w:autoSpaceDE w:val="0"/>
        <w:autoSpaceDN w:val="0"/>
        <w:spacing w:before="8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B07D68F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ind w:left="3825" w:right="28" w:hanging="364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 xml:space="preserve">،يساعد هذا النموذج الشركات الصغيرة والمتوسطة في تطوير خارطة طريق منهجية للتحول الرقمي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التركيز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بناء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تدريجي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ومستدام</w:t>
      </w:r>
    </w:p>
    <w:p w14:paraId="56BF1B71" w14:textId="77777777" w:rsidR="00D379A3" w:rsidRPr="00D379A3" w:rsidRDefault="00D379A3" w:rsidP="00BB7AF2">
      <w:pPr>
        <w:widowControl w:val="0"/>
        <w:autoSpaceDE w:val="0"/>
        <w:autoSpaceDN w:val="0"/>
        <w:spacing w:after="0" w:line="357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40" w:right="992" w:bottom="280" w:left="992" w:header="720" w:footer="720" w:gutter="0"/>
          <w:cols w:space="720"/>
        </w:sectPr>
      </w:pPr>
    </w:p>
    <w:p w14:paraId="7C8CA2AD" w14:textId="77777777" w:rsidR="00D379A3" w:rsidRPr="00D379A3" w:rsidRDefault="00D379A3" w:rsidP="00BB7AF2">
      <w:pPr>
        <w:widowControl w:val="0"/>
        <w:numPr>
          <w:ilvl w:val="0"/>
          <w:numId w:val="5"/>
        </w:numPr>
        <w:tabs>
          <w:tab w:val="left" w:pos="301"/>
        </w:tabs>
        <w:autoSpaceDE w:val="0"/>
        <w:autoSpaceDN w:val="0"/>
        <w:spacing w:before="101" w:after="0" w:line="271" w:lineRule="auto"/>
        <w:ind w:right="1218" w:firstLine="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lastRenderedPageBreak/>
        <w:t>البيئة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المنظمة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إطار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1"/>
          <w:w w:val="8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 xml:space="preserve">(Technology-Organization-Environment </w:t>
      </w:r>
      <w:r w:rsidRPr="00D379A3">
        <w:rPr>
          <w:rFonts w:ascii="Sakkal Majalla" w:eastAsia="Microsoft Sans Serif" w:hAnsi="Sakkal Majalla" w:cs="Sakkal Majalla"/>
          <w:color w:val="333333"/>
          <w:w w:val="95"/>
          <w:kern w:val="0"/>
          <w:lang w:val="en-US"/>
          <w14:ligatures w14:val="none"/>
        </w:rPr>
        <w:t xml:space="preserve">Framework </w:t>
      </w:r>
      <w:r w:rsidRPr="00D379A3">
        <w:rPr>
          <w:rFonts w:ascii="Sakkal Majalla" w:eastAsia="Microsoft Sans Serif" w:hAnsi="Sakkal Majalla" w:cs="Sakkal Majalla"/>
          <w:color w:val="333333"/>
          <w:kern w:val="0"/>
          <w:lang w:val="en-US"/>
          <w14:ligatures w14:val="none"/>
        </w:rPr>
        <w:t xml:space="preserve">- </w:t>
      </w:r>
      <w:r w:rsidRPr="00D379A3">
        <w:rPr>
          <w:rFonts w:ascii="Sakkal Majalla" w:eastAsia="Microsoft Sans Serif" w:hAnsi="Sakkal Majalla" w:cs="Sakkal Majalla"/>
          <w:color w:val="333333"/>
          <w:w w:val="95"/>
          <w:kern w:val="0"/>
          <w:lang w:val="en-US"/>
          <w14:ligatures w14:val="none"/>
        </w:rPr>
        <w:t>TOE)</w:t>
      </w:r>
    </w:p>
    <w:p w14:paraId="3A49C4E1" w14:textId="77777777" w:rsidR="00D379A3" w:rsidRPr="00D379A3" w:rsidRDefault="00D379A3" w:rsidP="00BB7AF2">
      <w:pPr>
        <w:widowControl w:val="0"/>
        <w:autoSpaceDE w:val="0"/>
        <w:autoSpaceDN w:val="0"/>
        <w:spacing w:before="286" w:after="0" w:line="321" w:lineRule="auto"/>
        <w:ind w:left="94" w:right="28" w:firstLine="37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 xml:space="preserve">في عام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1990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، ويحدد ثلاثة سياقات تؤثر على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proofErr w:type="spellStart"/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Fleischer</w:t>
      </w:r>
      <w:proofErr w:type="spellEnd"/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)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&amp;</w:t>
      </w:r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(</w:t>
      </w:r>
      <w:proofErr w:type="spellStart"/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Tornatzky</w:t>
      </w:r>
      <w:proofErr w:type="spellEnd"/>
      <w:r w:rsidRPr="00D379A3">
        <w:rPr>
          <w:rFonts w:ascii="Sakkal Majalla" w:eastAsia="Microsoft Sans Serif" w:hAnsi="Sakkal Majalla" w:cs="Sakkal Majalla"/>
          <w:spacing w:val="-1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طوره تورناتزكي وفليشر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يشمل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الداخلية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والخارجية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المتاحة</w:t>
      </w:r>
      <w:r w:rsidRPr="00D379A3">
        <w:rPr>
          <w:rFonts w:ascii="Sakkal Majalla" w:eastAsia="Microsoft Sans Serif" w:hAnsi="Sakkal Majalla" w:cs="Sakkal Majalla"/>
          <w:spacing w:val="-3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السياق</w:t>
      </w:r>
      <w:r w:rsidRPr="00D379A3">
        <w:rPr>
          <w:rFonts w:ascii="Sakkal Majalla" w:eastAsia="Microsoft Sans Serif" w:hAnsi="Sakkal Majalla" w:cs="Sakkal Majalla"/>
          <w:b/>
          <w:bCs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التكنولوجي</w:t>
      </w:r>
      <w:r w:rsidRPr="00D379A3">
        <w:rPr>
          <w:rFonts w:ascii="Sakkal Majalla" w:eastAsia="Microsoft Sans Serif" w:hAnsi="Sakkal Majalla" w:cs="Sakkal Majalla"/>
          <w:spacing w:val="-4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3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المؤسسات</w:t>
      </w:r>
    </w:p>
    <w:p w14:paraId="3B12B325" w14:textId="77777777" w:rsidR="00D379A3" w:rsidRPr="00D379A3" w:rsidRDefault="00D379A3" w:rsidP="00BB7AF2">
      <w:pPr>
        <w:widowControl w:val="0"/>
        <w:autoSpaceDE w:val="0"/>
        <w:autoSpaceDN w:val="0"/>
        <w:spacing w:before="18" w:after="0" w:line="336" w:lineRule="auto"/>
        <w:ind w:left="591" w:right="28" w:firstLine="288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السياق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للمؤسسة، مثل البنية التحتية التكنولوجية، والأنظمة والتطبيقات، والمهارات التقنية</w:t>
      </w:r>
      <w:r w:rsidRPr="00D379A3">
        <w:rPr>
          <w:rFonts w:ascii="Sakkal Majalla" w:eastAsia="Microsoft Sans Serif" w:hAnsi="Sakkal Majalla" w:cs="Sakkal Majalla"/>
          <w:b/>
          <w:bCs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،يشمل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خصائص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المؤسسة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الحجم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والهيكل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الإداري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والموارد،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والثقافة</w:t>
      </w:r>
      <w:r w:rsidRPr="00D379A3">
        <w:rPr>
          <w:rFonts w:ascii="Sakkal Majalla" w:eastAsia="Microsoft Sans Serif" w:hAnsi="Sakkal Majalla" w:cs="Sakkal Majalla"/>
          <w:spacing w:val="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spacing w:val="-8"/>
          <w:w w:val="9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التنظيمي</w:t>
      </w:r>
    </w:p>
    <w:p w14:paraId="576F7040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3113" w:right="28" w:hanging="227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يشمل صناعة المؤسسة، والمنافسين، والإطار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السياق البيئي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والقيادة، والاستعداد للتغيير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التنظيمي،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والبنية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التحتية،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والعوامل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الاقتصادية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والاجتماعية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والسياسية</w:t>
      </w:r>
    </w:p>
    <w:p w14:paraId="693230F9" w14:textId="77777777" w:rsidR="00D379A3" w:rsidRPr="00D379A3" w:rsidRDefault="00D379A3" w:rsidP="00BB7AF2">
      <w:pPr>
        <w:widowControl w:val="0"/>
        <w:autoSpaceDE w:val="0"/>
        <w:autoSpaceDN w:val="0"/>
        <w:spacing w:before="226" w:after="0" w:line="357" w:lineRule="auto"/>
        <w:ind w:left="651" w:right="28" w:hanging="20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يساعد هذا الإطار في فهم العوامل المختلفة التي تؤثر على قرارات التحول الرقمي في الشركات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ويمكن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استخدامه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لتحليل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المساعدة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والمعيقة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</w:p>
    <w:p w14:paraId="458DA59C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240" w:lineRule="auto"/>
        <w:ind w:left="81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السياق</w:t>
      </w:r>
      <w:r w:rsidRPr="00D379A3">
        <w:rPr>
          <w:rFonts w:ascii="Sakkal Majalla" w:eastAsia="Microsoft Sans Serif" w:hAnsi="Sakkal Majalla" w:cs="Sakkal Majalla"/>
          <w:spacing w:val="5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السعودي</w:t>
      </w:r>
    </w:p>
    <w:p w14:paraId="661733C0" w14:textId="77777777" w:rsidR="00D379A3" w:rsidRPr="00D379A3" w:rsidRDefault="00D379A3" w:rsidP="00BB7AF2">
      <w:pPr>
        <w:widowControl w:val="0"/>
        <w:autoSpaceDE w:val="0"/>
        <w:autoSpaceDN w:val="0"/>
        <w:spacing w:before="86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2329440A" w14:textId="77777777" w:rsidR="00D379A3" w:rsidRPr="00D379A3" w:rsidRDefault="00D379A3" w:rsidP="00BB7AF2">
      <w:pPr>
        <w:widowControl w:val="0"/>
        <w:numPr>
          <w:ilvl w:val="0"/>
          <w:numId w:val="5"/>
        </w:numPr>
        <w:tabs>
          <w:tab w:val="left" w:pos="301"/>
        </w:tabs>
        <w:autoSpaceDE w:val="0"/>
        <w:autoSpaceDN w:val="0"/>
        <w:spacing w:after="0" w:line="240" w:lineRule="auto"/>
        <w:ind w:left="301" w:hanging="27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3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3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نضج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34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w w:val="85"/>
          <w:kern w:val="0"/>
          <w:rtl/>
          <w:lang w:val="en-US"/>
          <w14:ligatures w14:val="none"/>
        </w:rPr>
        <w:t>نموذج</w:t>
      </w:r>
      <w:r w:rsidRPr="00D379A3">
        <w:rPr>
          <w:rFonts w:ascii="Sakkal Majalla" w:eastAsia="Microsoft Sans Serif" w:hAnsi="Sakkal Majalla" w:cs="Sakkal Majalla"/>
          <w:b/>
          <w:bCs/>
          <w:color w:val="333333"/>
          <w:spacing w:val="-3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(Digital</w:t>
      </w:r>
      <w:r w:rsidRPr="00D379A3">
        <w:rPr>
          <w:rFonts w:ascii="Sakkal Majalla" w:eastAsia="Microsoft Sans Serif" w:hAnsi="Sakkal Majalla" w:cs="Sakkal Majalla"/>
          <w:color w:val="333333"/>
          <w:spacing w:val="-1"/>
          <w:w w:val="8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Capability</w:t>
      </w:r>
      <w:r w:rsidRPr="00D379A3">
        <w:rPr>
          <w:rFonts w:ascii="Sakkal Majalla" w:eastAsia="Microsoft Sans Serif" w:hAnsi="Sakkal Majalla" w:cs="Sakkal Majalla"/>
          <w:color w:val="333333"/>
          <w:spacing w:val="-1"/>
          <w:w w:val="85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w w:val="85"/>
          <w:kern w:val="0"/>
          <w:lang w:val="en-US"/>
          <w14:ligatures w14:val="none"/>
        </w:rPr>
        <w:t>Maturity</w:t>
      </w:r>
      <w:r w:rsidRPr="00D379A3">
        <w:rPr>
          <w:rFonts w:ascii="Sakkal Majalla" w:eastAsia="Microsoft Sans Serif" w:hAnsi="Sakkal Majalla" w:cs="Sakkal Majalla"/>
          <w:color w:val="333333"/>
          <w:spacing w:val="-12"/>
          <w:kern w:val="0"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color w:val="333333"/>
          <w:spacing w:val="-2"/>
          <w:w w:val="85"/>
          <w:kern w:val="0"/>
          <w:lang w:val="en-US"/>
          <w14:ligatures w14:val="none"/>
        </w:rPr>
        <w:t>Model)</w:t>
      </w:r>
    </w:p>
    <w:p w14:paraId="0123EDB5" w14:textId="77777777" w:rsidR="00D379A3" w:rsidRPr="00D379A3" w:rsidRDefault="00D379A3" w:rsidP="00BB7AF2">
      <w:pPr>
        <w:widowControl w:val="0"/>
        <w:autoSpaceDE w:val="0"/>
        <w:autoSpaceDN w:val="0"/>
        <w:spacing w:before="309" w:after="0" w:line="314" w:lineRule="auto"/>
        <w:ind w:left="502" w:right="28" w:hanging="39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b/>
          <w:bCs/>
          <w:w w:val="98"/>
          <w:kern w:val="0"/>
          <w:rtl/>
          <w:lang w:val="en-US"/>
          <w14:ligatures w14:val="none"/>
        </w:rPr>
        <w:t>المرحلة الأولية</w:t>
      </w:r>
      <w:r w:rsidRPr="00D379A3">
        <w:rPr>
          <w:rFonts w:ascii="Sakkal Majalla" w:eastAsia="Microsoft Sans Serif" w:hAnsi="Sakkal Majalla" w:cs="Sakkal Majalla"/>
          <w:spacing w:val="-10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6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يصنف هذا النموذج مستويات نضج القدرات الرقمية للمؤسسات إلى عدة مراحل</w:t>
      </w:r>
      <w:r w:rsidRPr="00D379A3">
        <w:rPr>
          <w:rFonts w:ascii="Sakkal Majalla" w:eastAsia="Microsoft Sans Serif" w:hAnsi="Sakkal Majalla" w:cs="Sakkal Majalla"/>
          <w:b/>
          <w:bCs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المرحلة</w:t>
      </w:r>
      <w:r w:rsidRPr="00D379A3">
        <w:rPr>
          <w:rFonts w:ascii="Sakkal Majalla" w:eastAsia="Microsoft Sans Serif" w:hAnsi="Sakkal Majalla" w:cs="Sakkal Majalla"/>
          <w:spacing w:val="-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استخدام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محدود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للتكنولوجيا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وعدم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وجود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استراتيجية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رقمية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واضحة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(Initial):</w:t>
      </w:r>
    </w:p>
    <w:p w14:paraId="5A62E376" w14:textId="77777777" w:rsidR="00D379A3" w:rsidRPr="00D379A3" w:rsidRDefault="00D379A3" w:rsidP="00BB7AF2">
      <w:pPr>
        <w:widowControl w:val="0"/>
        <w:autoSpaceDE w:val="0"/>
        <w:autoSpaceDN w:val="0"/>
        <w:spacing w:after="0" w:line="302" w:lineRule="exact"/>
        <w:ind w:left="90"/>
        <w:jc w:val="right"/>
        <w:rPr>
          <w:rFonts w:ascii="Sakkal Majalla" w:eastAsia="Microsoft Sans Serif" w:hAnsi="Sakkal Majalla" w:cs="Sakkal Majalla"/>
          <w:b/>
          <w:bCs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استخدام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للاستجابة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للاحتياجات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الفورية،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وبدء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وعي</w:t>
      </w:r>
      <w:r w:rsidRPr="00D379A3">
        <w:rPr>
          <w:rFonts w:ascii="Sakkal Majalla" w:eastAsia="Microsoft Sans Serif" w:hAnsi="Sakkal Majalla" w:cs="Sakkal Majalla"/>
          <w:spacing w:val="-7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(Reactive):</w:t>
      </w:r>
      <w:r w:rsidRPr="00D379A3">
        <w:rPr>
          <w:rFonts w:ascii="Sakkal Majalla" w:eastAsia="Microsoft Sans Serif" w:hAnsi="Sakkal Majalla" w:cs="Sakkal Majalla"/>
          <w:b/>
          <w:bCs/>
          <w:spacing w:val="-8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التفاعلية</w:t>
      </w:r>
    </w:p>
    <w:p w14:paraId="1EBD143D" w14:textId="77777777" w:rsidR="00D379A3" w:rsidRPr="00D379A3" w:rsidRDefault="00D379A3" w:rsidP="00BB7AF2">
      <w:pPr>
        <w:widowControl w:val="0"/>
        <w:autoSpaceDE w:val="0"/>
        <w:autoSpaceDN w:val="0"/>
        <w:spacing w:before="46" w:after="0" w:line="271" w:lineRule="auto"/>
        <w:ind w:left="495" w:right="28" w:hanging="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وجود عمليات رقمية محددة ومتسقة، واستراتيجية رقمية</w:t>
      </w:r>
      <w:r w:rsidRPr="00D379A3">
        <w:rPr>
          <w:rFonts w:ascii="Sakkal Majalla" w:eastAsia="Microsoft Sans Serif" w:hAnsi="Sakkal Majalla" w:cs="Sakkal Majalla"/>
          <w:spacing w:val="-6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(Defined):</w:t>
      </w:r>
      <w:r w:rsidRPr="00D379A3">
        <w:rPr>
          <w:rFonts w:ascii="Sakkal Majalla" w:eastAsia="Microsoft Sans Serif" w:hAnsi="Sakkal Majalla" w:cs="Sakkal Majalla"/>
          <w:b/>
          <w:bCs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8"/>
          <w:kern w:val="0"/>
          <w:rtl/>
          <w:lang w:val="en-US"/>
          <w14:ligatures w14:val="none"/>
        </w:rPr>
        <w:t>المرحلة المحددة</w:t>
      </w:r>
      <w:r w:rsidRPr="00D379A3">
        <w:rPr>
          <w:rFonts w:ascii="Sakkal Majalla" w:eastAsia="Microsoft Sans Serif" w:hAnsi="Sakkal Majalla" w:cs="Sakkal Majalla"/>
          <w:spacing w:val="-7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6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رقمي إدارة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وقياس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العمليات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منهجي،</w:t>
      </w:r>
      <w:r w:rsidRPr="00D379A3">
        <w:rPr>
          <w:rFonts w:ascii="Sakkal Majalla" w:eastAsia="Microsoft Sans Serif" w:hAnsi="Sakkal Majalla" w:cs="Sakkal Majalla"/>
          <w:spacing w:val="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وتكامل</w:t>
      </w:r>
      <w:r w:rsidRPr="00D379A3">
        <w:rPr>
          <w:rFonts w:ascii="Sakkal Majalla" w:eastAsia="Microsoft Sans Serif" w:hAnsi="Sakkal Majalla" w:cs="Sakkal Majalla"/>
          <w:spacing w:val="-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(Managed):</w:t>
      </w:r>
      <w:r w:rsidRPr="00D379A3">
        <w:rPr>
          <w:rFonts w:ascii="Sakkal Majalla" w:eastAsia="Microsoft Sans Serif" w:hAnsi="Sakkal Majalla" w:cs="Sakkal Majalla"/>
          <w:b/>
          <w:bCs/>
          <w:spacing w:val="-17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8"/>
          <w:kern w:val="0"/>
          <w:rtl/>
          <w:lang w:val="en-US"/>
          <w14:ligatures w14:val="none"/>
        </w:rPr>
        <w:t>المرحلة</w:t>
      </w:r>
      <w:r w:rsidRPr="00D379A3">
        <w:rPr>
          <w:rFonts w:ascii="Sakkal Majalla" w:eastAsia="Microsoft Sans Serif" w:hAnsi="Sakkal Majalla" w:cs="Sakkal Majalla"/>
          <w:b/>
          <w:bCs/>
          <w:spacing w:val="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8"/>
          <w:kern w:val="0"/>
          <w:rtl/>
          <w:lang w:val="en-US"/>
          <w14:ligatures w14:val="none"/>
        </w:rPr>
        <w:t>المدارة</w:t>
      </w:r>
      <w:r w:rsidRPr="00D379A3">
        <w:rPr>
          <w:rFonts w:ascii="Sakkal Majalla" w:eastAsia="Microsoft Sans Serif" w:hAnsi="Sakkal Majalla" w:cs="Sakkal Majalla"/>
          <w:spacing w:val="-1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15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واضحة</w:t>
      </w:r>
    </w:p>
    <w:p w14:paraId="56BE3C74" w14:textId="77777777" w:rsidR="00D379A3" w:rsidRPr="00D379A3" w:rsidRDefault="00D379A3" w:rsidP="00BB7AF2">
      <w:pPr>
        <w:widowControl w:val="0"/>
        <w:autoSpaceDE w:val="0"/>
        <w:autoSpaceDN w:val="0"/>
        <w:spacing w:before="3" w:after="0" w:line="302" w:lineRule="auto"/>
        <w:ind w:left="900" w:right="28" w:hanging="2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التحسين المستمر</w:t>
      </w:r>
      <w:r w:rsidRPr="00D379A3">
        <w:rPr>
          <w:rFonts w:ascii="Sakkal Majalla" w:eastAsia="Microsoft Sans Serif" w:hAnsi="Sakkal Majalla" w:cs="Sakkal Majalla"/>
          <w:spacing w:val="-3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(Optimized):</w:t>
      </w:r>
      <w:r w:rsidRPr="00D379A3">
        <w:rPr>
          <w:rFonts w:ascii="Sakkal Majalla" w:eastAsia="Microsoft Sans Serif" w:hAnsi="Sakkal Majalla" w:cs="Sakkal Majalla"/>
          <w:b/>
          <w:bCs/>
          <w:spacing w:val="-9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المرحلة المحسنة</w:t>
      </w:r>
      <w:r w:rsidRPr="00D379A3">
        <w:rPr>
          <w:rFonts w:ascii="Sakkal Majalla" w:eastAsia="Microsoft Sans Serif" w:hAnsi="Sakkal Majalla" w:cs="Sakkal Majalla"/>
          <w:spacing w:val="-4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spacing w:val="-3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التقنيات الرقمية في نموذج الأعمال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للعمليات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والابتكار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والقدرة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التكيف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التغيرات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والسوقية</w:t>
      </w:r>
    </w:p>
    <w:p w14:paraId="5B22153E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595C2F7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7" w:lineRule="auto"/>
        <w:ind w:left="5234" w:right="28" w:hanging="492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يساعد هذا النموذج الشركات الصغيرة والمتوسطة في تقييم مستوى نضجها الرقمي الحالي وتحديد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الخطوات</w:t>
      </w:r>
      <w:r w:rsidRPr="00D379A3">
        <w:rPr>
          <w:rFonts w:ascii="Sakkal Majalla" w:eastAsia="Microsoft Sans Serif" w:hAnsi="Sakkal Majalla" w:cs="Sakkal Majalla"/>
          <w:spacing w:val="-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اللازمة</w:t>
      </w:r>
      <w:r w:rsidRPr="00D379A3">
        <w:rPr>
          <w:rFonts w:ascii="Sakkal Majalla" w:eastAsia="Microsoft Sans Serif" w:hAnsi="Sakkal Majalla" w:cs="Sakkal Majalla"/>
          <w:spacing w:val="-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للتقدم</w:t>
      </w:r>
      <w:r w:rsidRPr="00D379A3">
        <w:rPr>
          <w:rFonts w:ascii="Sakkal Majalla" w:eastAsia="Microsoft Sans Serif" w:hAnsi="Sakkal Majalla" w:cs="Sakkal Majalla"/>
          <w:spacing w:val="-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-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المستويات</w:t>
      </w:r>
      <w:r w:rsidRPr="00D379A3">
        <w:rPr>
          <w:rFonts w:ascii="Sakkal Majalla" w:eastAsia="Microsoft Sans Serif" w:hAnsi="Sakkal Majalla" w:cs="Sakkal Majalla"/>
          <w:spacing w:val="-4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الأعلى</w:t>
      </w:r>
    </w:p>
    <w:p w14:paraId="1D655699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53B7EF64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798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العوامل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10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المؤثرة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11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في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10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10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11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للشركات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10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10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والمتوسطة</w:t>
      </w:r>
    </w:p>
    <w:p w14:paraId="5267B7ED" w14:textId="77777777" w:rsidR="00D379A3" w:rsidRPr="00D379A3" w:rsidRDefault="00D379A3" w:rsidP="00BB7AF2">
      <w:pPr>
        <w:widowControl w:val="0"/>
        <w:autoSpaceDE w:val="0"/>
        <w:autoSpaceDN w:val="0"/>
        <w:spacing w:before="52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sz w:val="28"/>
          <w:lang w:val="en-US"/>
          <w14:ligatures w14:val="none"/>
        </w:rPr>
      </w:pPr>
    </w:p>
    <w:p w14:paraId="7007EED0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524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7"/>
          <w:kern w:val="0"/>
          <w:rtl/>
          <w:lang w:val="en-US"/>
          <w14:ligatures w14:val="none"/>
        </w:rPr>
        <w:t>العوامل التنظيمية</w:t>
      </w:r>
      <w:r w:rsidRPr="00D379A3">
        <w:rPr>
          <w:rFonts w:ascii="Sakkal Majalla" w:eastAsia="Tahoma" w:hAnsi="Sakkal Majalla" w:cs="Sakkal Majalla"/>
          <w:color w:val="333333"/>
          <w:spacing w:val="-8"/>
          <w:w w:val="7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color w:val="333333"/>
          <w:w w:val="77"/>
          <w:kern w:val="0"/>
          <w:lang w:val="en-US"/>
          <w14:ligatures w14:val="none"/>
        </w:rPr>
        <w:t>1.</w:t>
      </w:r>
    </w:p>
    <w:p w14:paraId="7B619B18" w14:textId="77777777" w:rsidR="00D379A3" w:rsidRPr="00D379A3" w:rsidRDefault="00D379A3" w:rsidP="00BB7AF2">
      <w:pPr>
        <w:widowControl w:val="0"/>
        <w:autoSpaceDE w:val="0"/>
        <w:autoSpaceDN w:val="0"/>
        <w:spacing w:before="19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lang w:val="en-US"/>
          <w14:ligatures w14:val="none"/>
        </w:rPr>
      </w:pPr>
    </w:p>
    <w:p w14:paraId="6A87D962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0" w:lineRule="auto"/>
        <w:ind w:left="5619" w:right="334" w:hanging="496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 xml:space="preserve">تؤثر خلفية المدير وقدراته القيادية على استعداد </w:t>
      </w:r>
      <w:r w:rsidRPr="00D379A3">
        <w:rPr>
          <w:rFonts w:ascii="Sakkal Majalla" w:eastAsia="Microsoft Sans Serif" w:hAnsi="Sakkal Majalla" w:cs="Sakkal Majalla"/>
          <w:w w:val="8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الخلفية الأكاديمية للمدير والقيادة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الشركة لتبني التحول الرقمي ونجاحه</w:t>
      </w:r>
    </w:p>
    <w:p w14:paraId="78AB7391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35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يؤثر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حجم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وهيكلها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التنظيمي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قدرتها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-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حجم</w:t>
      </w:r>
      <w:r w:rsidRPr="00D379A3">
        <w:rPr>
          <w:rFonts w:ascii="Sakkal Majalla" w:eastAsia="Microsoft Sans Serif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وهيكلها</w:t>
      </w:r>
      <w:r w:rsidRPr="00D379A3">
        <w:rPr>
          <w:rFonts w:ascii="Sakkal Majalla" w:eastAsia="Microsoft Sans Serif" w:hAnsi="Sakkal Majalla" w:cs="Sakkal Majalla"/>
          <w:b/>
          <w:bCs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التنظيمي</w:t>
      </w:r>
      <w:r w:rsidRPr="00D379A3">
        <w:rPr>
          <w:rFonts w:ascii="Sakkal Majalla" w:eastAsia="Microsoft Sans Serif" w:hAnsi="Sakkal Majalla" w:cs="Sakkal Majalla"/>
          <w:spacing w:val="-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•</w:t>
      </w:r>
    </w:p>
    <w:p w14:paraId="647D8240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309" w:right="334" w:firstLine="428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تخصيص الموارد للتحول الرقمي وتنفيذه بفعالية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ثقافة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واستعدادها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للتغيير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قبول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الثقافة</w:t>
      </w:r>
      <w:r w:rsidRPr="00D379A3">
        <w:rPr>
          <w:rFonts w:ascii="Sakkal Majalla" w:eastAsia="Microsoft Sans Serif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وا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ستعداد</w:t>
      </w:r>
      <w:r w:rsidRPr="00D379A3">
        <w:rPr>
          <w:rFonts w:ascii="Sakkal Majalla" w:eastAsia="Microsoft Sans Serif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للتغيير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lang w:val="en-US"/>
          <w14:ligatures w14:val="none"/>
        </w:rPr>
        <w:t>•</w:t>
      </w:r>
    </w:p>
    <w:p w14:paraId="3DFAC5C4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21" w:lineRule="auto"/>
        <w:ind w:left="405" w:right="334" w:firstLine="471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 xml:space="preserve">الموظفين للتحول الرقمي ومشاركتهم فيه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يؤثر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توافر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المالية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والبشرية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قدرة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توافر</w:t>
      </w:r>
      <w:r w:rsidRPr="00D379A3">
        <w:rPr>
          <w:rFonts w:ascii="Sakkal Majalla" w:eastAsia="Microsoft Sans Serif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المالية</w:t>
      </w:r>
      <w:r w:rsidRPr="00D379A3">
        <w:rPr>
          <w:rFonts w:ascii="Sakkal Majalla" w:eastAsia="Microsoft Sans Serif" w:hAnsi="Sakkal Majalla" w:cs="Sakkal Majalla"/>
          <w:b/>
          <w:bCs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والبشرية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•</w:t>
      </w:r>
    </w:p>
    <w:p w14:paraId="5881B4FC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21" w:lineRule="auto"/>
        <w:ind w:left="469" w:right="334" w:firstLine="313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على الاستثمار في التقنيات الرقمية وتنفيذ التحول الرقمي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استراتيجية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ورؤيتها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المستقبلية</w:t>
      </w:r>
      <w:r w:rsidRPr="00D379A3">
        <w:rPr>
          <w:rFonts w:ascii="Sakkal Majalla" w:eastAsia="Microsoft Sans Serif" w:hAnsi="Sakkal Majalla" w:cs="Sakkal Majalla"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استراتيجية</w:t>
      </w:r>
      <w:r w:rsidRPr="00D379A3">
        <w:rPr>
          <w:rFonts w:ascii="Sakkal Majalla" w:eastAsia="Microsoft Sans Serif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الأعمال</w:t>
      </w:r>
      <w:r w:rsidRPr="00D379A3">
        <w:rPr>
          <w:rFonts w:ascii="Sakkal Majalla" w:eastAsia="Microsoft Sans Serif" w:hAnsi="Sakkal Majalla" w:cs="Sakkal Majalla"/>
          <w:b/>
          <w:bCs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والرؤية</w:t>
      </w:r>
      <w:r w:rsidRPr="00D379A3">
        <w:rPr>
          <w:rFonts w:ascii="Sakkal Majalla" w:eastAsia="Microsoft Sans Serif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المستقبلية</w:t>
      </w:r>
      <w:r w:rsidRPr="00D379A3">
        <w:rPr>
          <w:rFonts w:ascii="Sakkal Majalla" w:eastAsia="Microsoft Sans Serif" w:hAnsi="Sakkal Majalla" w:cs="Sakkal Majalla"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lang w:val="en-US"/>
          <w14:ligatures w14:val="none"/>
        </w:rPr>
        <w:t>•</w:t>
      </w:r>
    </w:p>
    <w:p w14:paraId="03091E03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240" w:lineRule="auto"/>
        <w:ind w:left="530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3"/>
          <w:kern w:val="0"/>
          <w:lang w:val="en-US"/>
          <w14:ligatures w14:val="none"/>
        </w:rPr>
        <w:lastRenderedPageBreak/>
        <w:t>.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7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توجهها</w:t>
      </w:r>
      <w:r w:rsidRPr="00D379A3">
        <w:rPr>
          <w:rFonts w:ascii="Sakkal Majalla" w:eastAsia="Microsoft Sans Serif" w:hAnsi="Sakkal Majalla" w:cs="Sakkal Majalla"/>
          <w:spacing w:val="1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نحو</w:t>
      </w:r>
      <w:r w:rsidRPr="00D379A3">
        <w:rPr>
          <w:rFonts w:ascii="Sakkal Majalla" w:eastAsia="Microsoft Sans Serif" w:hAnsi="Sakkal Majalla" w:cs="Sakkal Majalla"/>
          <w:spacing w:val="1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6"/>
          <w:w w:val="10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3"/>
          <w:kern w:val="0"/>
          <w:rtl/>
          <w:lang w:val="en-US"/>
          <w14:ligatures w14:val="none"/>
        </w:rPr>
        <w:t>وأهدافه</w:t>
      </w:r>
    </w:p>
    <w:p w14:paraId="0FD1133D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62DBBCD7" w14:textId="77777777" w:rsidR="00D379A3" w:rsidRPr="00D379A3" w:rsidRDefault="00D379A3" w:rsidP="00BB7AF2">
      <w:pPr>
        <w:widowControl w:val="0"/>
        <w:autoSpaceDE w:val="0"/>
        <w:autoSpaceDN w:val="0"/>
        <w:spacing w:before="101" w:after="0" w:line="240" w:lineRule="auto"/>
        <w:ind w:left="7313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8"/>
          <w:kern w:val="0"/>
          <w:rtl/>
          <w:lang w:val="en-US"/>
          <w14:ligatures w14:val="none"/>
        </w:rPr>
        <w:lastRenderedPageBreak/>
        <w:t>العوامل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1"/>
          <w:w w:val="7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8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Tahoma" w:hAnsi="Sakkal Majalla" w:cs="Sakkal Majalla"/>
          <w:color w:val="333333"/>
          <w:spacing w:val="-9"/>
          <w:w w:val="7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color w:val="333333"/>
          <w:w w:val="78"/>
          <w:kern w:val="0"/>
          <w:lang w:val="en-US"/>
          <w14:ligatures w14:val="none"/>
        </w:rPr>
        <w:t>2.</w:t>
      </w:r>
    </w:p>
    <w:p w14:paraId="22E85EFF" w14:textId="77777777" w:rsidR="00D379A3" w:rsidRPr="00D379A3" w:rsidRDefault="00D379A3" w:rsidP="00BB7AF2">
      <w:pPr>
        <w:widowControl w:val="0"/>
        <w:autoSpaceDE w:val="0"/>
        <w:autoSpaceDN w:val="0"/>
        <w:spacing w:before="20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lang w:val="en-US"/>
          <w14:ligatures w14:val="none"/>
        </w:rPr>
      </w:pPr>
    </w:p>
    <w:p w14:paraId="47911CC6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3164" w:right="334" w:hanging="259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76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6"/>
          <w:kern w:val="0"/>
          <w:rtl/>
          <w:lang w:val="en-US"/>
          <w14:ligatures w14:val="none"/>
        </w:rPr>
        <w:t>البنية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6"/>
          <w:kern w:val="0"/>
          <w:rtl/>
          <w:lang w:val="en-US"/>
          <w14:ligatures w14:val="none"/>
        </w:rPr>
        <w:t>التحتية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6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6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6"/>
          <w:kern w:val="0"/>
          <w:rtl/>
          <w:lang w:val="en-US"/>
          <w14:ligatures w14:val="none"/>
        </w:rPr>
        <w:t>للشركة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6"/>
          <w:kern w:val="0"/>
          <w:rtl/>
          <w:lang w:val="en-US"/>
          <w14:ligatures w14:val="none"/>
        </w:rPr>
        <w:t xml:space="preserve">على </w:t>
      </w:r>
      <w:r w:rsidRPr="00D379A3">
        <w:rPr>
          <w:rFonts w:ascii="Sakkal Majalla" w:eastAsia="Microsoft Sans Serif" w:hAnsi="Sakkal Majalla" w:cs="Sakkal Majalla"/>
          <w:w w:val="7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76"/>
          <w:kern w:val="0"/>
          <w:rtl/>
          <w:lang w:val="en-US"/>
          <w14:ligatures w14:val="none"/>
        </w:rPr>
        <w:t>البنية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6"/>
          <w:kern w:val="0"/>
          <w:rtl/>
          <w:lang w:val="en-US"/>
          <w14:ligatures w14:val="none"/>
        </w:rPr>
        <w:t>التحتية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6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6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w w:val="7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6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قدرتها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الجديدة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ودمجها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عملياتها</w:t>
      </w:r>
    </w:p>
    <w:p w14:paraId="2509C45A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41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يؤثر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مستوى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المهارات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للموظفين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مستوى</w:t>
      </w:r>
      <w:r w:rsidRPr="00D379A3">
        <w:rPr>
          <w:rFonts w:ascii="Sakkal Majalla" w:eastAsia="Microsoft Sans Serif" w:hAnsi="Sakkal Majalla" w:cs="Sakkal Majalla"/>
          <w:b/>
          <w:bCs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المهارات</w:t>
      </w:r>
      <w:r w:rsidRPr="00D379A3">
        <w:rPr>
          <w:rFonts w:ascii="Sakkal Majalla" w:eastAsia="Microsoft Sans Serif" w:hAnsi="Sakkal Majalla" w:cs="Sakkal Majalla"/>
          <w:b/>
          <w:bCs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b/>
          <w:bCs/>
          <w:spacing w:val="3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1"/>
          <w:kern w:val="0"/>
          <w:rtl/>
          <w:lang w:val="en-US"/>
          <w14:ligatures w14:val="none"/>
        </w:rPr>
        <w:t>للموظفين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•</w:t>
      </w:r>
    </w:p>
    <w:p w14:paraId="02BE842B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702" w:right="334" w:firstLine="97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قدرتهم على استخدام التقنيات الرقمية بفعالية والمشاركة في التحول الرقمي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مخاوف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أمن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المعلومات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والخصوصية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استعداد</w:t>
      </w:r>
      <w:r w:rsidRPr="00D379A3">
        <w:rPr>
          <w:rFonts w:ascii="Sakkal Majalla" w:eastAsia="Microsoft Sans Serif" w:hAnsi="Sakkal Majalla" w:cs="Sakkal Majalla"/>
          <w:spacing w:val="-1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أمن</w:t>
      </w:r>
      <w:r w:rsidRPr="00D379A3">
        <w:rPr>
          <w:rFonts w:ascii="Sakkal Majalla" w:eastAsia="Microsoft Sans Serif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المعلومات</w:t>
      </w:r>
      <w:r w:rsidRPr="00D379A3">
        <w:rPr>
          <w:rFonts w:ascii="Sakkal Majalla" w:eastAsia="Microsoft Sans Serif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6"/>
          <w:kern w:val="0"/>
          <w:rtl/>
          <w:lang w:val="en-US"/>
          <w14:ligatures w14:val="none"/>
        </w:rPr>
        <w:t>والخصوصية</w:t>
      </w:r>
      <w:r w:rsidRPr="00D379A3">
        <w:rPr>
          <w:rFonts w:ascii="Sakkal Majalla" w:eastAsia="Microsoft Sans Serif" w:hAnsi="Sakkal Majalla" w:cs="Sakkal Majalla"/>
          <w:spacing w:val="-2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•</w:t>
      </w:r>
    </w:p>
    <w:p w14:paraId="61E1266F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21" w:lineRule="auto"/>
        <w:ind w:left="132" w:right="334" w:firstLine="227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الشركة لتبني التقنيات الرقمية، خاصة تلك التي تتضمن بيانات حساسة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يؤثر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مدى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تكامل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الأنظمة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والتطبيقات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سهولة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دمج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تكامل</w:t>
      </w:r>
      <w:r w:rsidRPr="00D379A3">
        <w:rPr>
          <w:rFonts w:ascii="Sakkal Majalla" w:eastAsia="Microsoft Sans Serif" w:hAnsi="Sakkal Majalla" w:cs="Sakkal Majalla"/>
          <w:b/>
          <w:bCs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الأنظمة</w:t>
      </w:r>
      <w:r w:rsidRPr="00D379A3">
        <w:rPr>
          <w:rFonts w:ascii="Sakkal Majalla" w:eastAsia="Microsoft Sans Serif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2"/>
          <w:kern w:val="0"/>
          <w:rtl/>
          <w:lang w:val="en-US"/>
          <w14:ligatures w14:val="none"/>
        </w:rPr>
        <w:t>والتطبيقات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•</w:t>
      </w:r>
    </w:p>
    <w:p w14:paraId="158C4EBD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21" w:lineRule="auto"/>
        <w:ind w:left="415" w:right="334" w:firstLine="479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التقنيات الرقمية الجديدة في بيئة الشركة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تكلفة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وعائد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الاستثمار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تكلفة</w:t>
      </w:r>
      <w:r w:rsidRPr="00D379A3">
        <w:rPr>
          <w:rFonts w:ascii="Sakkal Majalla" w:eastAsia="Microsoft Sans Serif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b/>
          <w:bCs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وعائد</w:t>
      </w:r>
      <w:r w:rsidRPr="00D379A3">
        <w:rPr>
          <w:rFonts w:ascii="Sakkal Majalla" w:eastAsia="Microsoft Sans Serif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ستثمار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lang w:val="en-US"/>
          <w14:ligatures w14:val="none"/>
        </w:rPr>
        <w:t>•</w:t>
      </w:r>
    </w:p>
    <w:p w14:paraId="42B56E0B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240" w:lineRule="auto"/>
        <w:ind w:left="379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المتوقع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منها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قرارات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بشأن</w:t>
      </w:r>
      <w:r w:rsidRPr="00D379A3">
        <w:rPr>
          <w:rFonts w:ascii="Sakkal Majalla" w:eastAsia="Microsoft Sans Serif" w:hAnsi="Sakkal Majalla" w:cs="Sakkal Majalla"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>الرقمي</w:t>
      </w:r>
    </w:p>
    <w:p w14:paraId="454B7D7A" w14:textId="77777777" w:rsidR="00D379A3" w:rsidRPr="00D379A3" w:rsidRDefault="00D379A3" w:rsidP="00BB7AF2">
      <w:pPr>
        <w:widowControl w:val="0"/>
        <w:autoSpaceDE w:val="0"/>
        <w:autoSpaceDN w:val="0"/>
        <w:spacing w:before="85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C199738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240" w:lineRule="auto"/>
        <w:ind w:left="7919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1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4"/>
          <w:w w:val="7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1"/>
          <w:kern w:val="0"/>
          <w:rtl/>
          <w:lang w:val="en-US"/>
          <w14:ligatures w14:val="none"/>
        </w:rPr>
        <w:t>البيئية</w:t>
      </w:r>
      <w:r w:rsidRPr="00D379A3">
        <w:rPr>
          <w:rFonts w:ascii="Sakkal Majalla" w:eastAsia="Tahoma" w:hAnsi="Sakkal Majalla" w:cs="Sakkal Majalla"/>
          <w:color w:val="333333"/>
          <w:spacing w:val="-3"/>
          <w:w w:val="7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color w:val="333333"/>
          <w:w w:val="71"/>
          <w:kern w:val="0"/>
          <w:lang w:val="en-US"/>
          <w14:ligatures w14:val="none"/>
        </w:rPr>
        <w:t>3.</w:t>
      </w:r>
    </w:p>
    <w:p w14:paraId="7CCB40BE" w14:textId="77777777" w:rsidR="00D379A3" w:rsidRPr="00D379A3" w:rsidRDefault="00D379A3" w:rsidP="00BB7AF2">
      <w:pPr>
        <w:widowControl w:val="0"/>
        <w:autoSpaceDE w:val="0"/>
        <w:autoSpaceDN w:val="0"/>
        <w:spacing w:before="19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lang w:val="en-US"/>
          <w14:ligatures w14:val="none"/>
        </w:rPr>
      </w:pPr>
    </w:p>
    <w:p w14:paraId="1C7FAD8A" w14:textId="77777777" w:rsidR="00D379A3" w:rsidRPr="00D379A3" w:rsidRDefault="00D379A3" w:rsidP="00BB7AF2">
      <w:pPr>
        <w:widowControl w:val="0"/>
        <w:autoSpaceDE w:val="0"/>
        <w:autoSpaceDN w:val="0"/>
        <w:spacing w:before="1" w:after="0" w:line="350" w:lineRule="auto"/>
        <w:ind w:left="7153" w:right="334" w:hanging="711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تؤثر المنافسة في السوق على حاجة الشركة للتحول الرقمي للحفاظ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المنافسة في السوق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على قدرتها التنافسية</w:t>
      </w:r>
    </w:p>
    <w:p w14:paraId="69314BFD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21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توقعات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المتزايدة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للخدمات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حاجة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-1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توقعات</w:t>
      </w:r>
      <w:r w:rsidRPr="00D379A3">
        <w:rPr>
          <w:rFonts w:ascii="Sakkal Majalla" w:eastAsia="Microsoft Sans Serif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5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spacing w:val="-1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•</w:t>
      </w:r>
    </w:p>
    <w:p w14:paraId="233D2658" w14:textId="77777777" w:rsidR="00D379A3" w:rsidRPr="00D379A3" w:rsidRDefault="00D379A3" w:rsidP="00BB7AF2">
      <w:pPr>
        <w:widowControl w:val="0"/>
        <w:autoSpaceDE w:val="0"/>
        <w:autoSpaceDN w:val="0"/>
        <w:spacing w:before="133" w:after="0" w:line="321" w:lineRule="auto"/>
        <w:ind w:left="537" w:right="334" w:firstLine="598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الرقمي لتلبية هذه التوقعات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السياسات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والتشريعات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الحكومية،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قوانين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السياسات</w:t>
      </w:r>
      <w:r w:rsidRPr="00D379A3">
        <w:rPr>
          <w:rFonts w:ascii="Sakkal Majalla" w:eastAsia="Microsoft Sans Serif" w:hAnsi="Sakkal Majalla" w:cs="Sakkal Majalla"/>
          <w:b/>
          <w:bCs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والتشريعات</w:t>
      </w:r>
      <w:r w:rsidRPr="00D379A3">
        <w:rPr>
          <w:rFonts w:ascii="Sakkal Majalla" w:eastAsia="Microsoft Sans Serif" w:hAnsi="Sakkal Majalla" w:cs="Sakkal Majalla"/>
          <w:b/>
          <w:bCs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الحكومية</w:t>
      </w:r>
      <w:r w:rsidRPr="00D379A3">
        <w:rPr>
          <w:rFonts w:ascii="Sakkal Majalla" w:eastAsia="Microsoft Sans Serif" w:hAnsi="Sakkal Majalla" w:cs="Sakkal Majalla"/>
          <w:spacing w:val="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•</w:t>
      </w:r>
    </w:p>
    <w:p w14:paraId="7BF4B3FD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21" w:lineRule="auto"/>
        <w:ind w:left="500" w:right="334" w:firstLine="155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حماية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البيانات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والأمن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السيبراني،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كيفية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تنفيذ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البنية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التحتية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الوطنية،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توافر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الإنترنت</w:t>
      </w:r>
      <w:r w:rsidRPr="00D379A3">
        <w:rPr>
          <w:rFonts w:ascii="Sakkal Majalla" w:eastAsia="Microsoft Sans Serif" w:hAnsi="Sakkal Majalla" w:cs="Sakkal Majalla"/>
          <w:spacing w:val="-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78"/>
          <w:kern w:val="0"/>
          <w:rtl/>
          <w:lang w:val="en-US"/>
          <w14:ligatures w14:val="none"/>
        </w:rPr>
        <w:t>البنية</w:t>
      </w:r>
      <w:r w:rsidRPr="00D379A3">
        <w:rPr>
          <w:rFonts w:ascii="Sakkal Majalla" w:eastAsia="Microsoft Sans Serif" w:hAnsi="Sakkal Majalla" w:cs="Sakkal Majalla"/>
          <w:b/>
          <w:bCs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8"/>
          <w:kern w:val="0"/>
          <w:rtl/>
          <w:lang w:val="en-US"/>
          <w14:ligatures w14:val="none"/>
        </w:rPr>
        <w:t>التحتية</w:t>
      </w:r>
      <w:r w:rsidRPr="00D379A3">
        <w:rPr>
          <w:rFonts w:ascii="Sakkal Majalla" w:eastAsia="Microsoft Sans Serif" w:hAnsi="Sakkal Majalla" w:cs="Sakkal Majalla"/>
          <w:b/>
          <w:bCs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8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b/>
          <w:bCs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8"/>
          <w:kern w:val="0"/>
          <w:rtl/>
          <w:lang w:val="en-US"/>
          <w14:ligatures w14:val="none"/>
        </w:rPr>
        <w:t>الوطنية</w:t>
      </w:r>
      <w:r w:rsidRPr="00D379A3">
        <w:rPr>
          <w:rFonts w:ascii="Sakkal Majalla" w:eastAsia="Microsoft Sans Serif" w:hAnsi="Sakkal Majalla" w:cs="Sakkal Majalla"/>
          <w:spacing w:val="-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lang w:val="en-US"/>
          <w14:ligatures w14:val="none"/>
        </w:rPr>
        <w:t>•</w:t>
      </w:r>
    </w:p>
    <w:p w14:paraId="75A9EFB0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21" w:lineRule="auto"/>
        <w:ind w:left="161" w:right="334" w:firstLine="12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 xml:space="preserve">عالي السرعة والخدمات السحابية، على قدرة الشركة على تنفيذ التحول الرقمي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،تؤثر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الشراكات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والتعاون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الجهات</w:t>
      </w:r>
      <w:r w:rsidRPr="00D379A3">
        <w:rPr>
          <w:rFonts w:ascii="Sakkal Majalla" w:eastAsia="Microsoft Sans Serif" w:hAnsi="Sakkal Majalla" w:cs="Sakkal Majalla"/>
          <w:spacing w:val="2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الخارجية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الشراكات</w:t>
      </w:r>
      <w:r w:rsidRPr="00D379A3">
        <w:rPr>
          <w:rFonts w:ascii="Sakkal Majalla" w:eastAsia="Microsoft Sans Serif" w:hAnsi="Sakkal Majalla" w:cs="Sakkal Majalla"/>
          <w:b/>
          <w:bCs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والتعاون</w:t>
      </w:r>
      <w:r w:rsidRPr="00D379A3">
        <w:rPr>
          <w:rFonts w:ascii="Sakkal Majalla" w:eastAsia="Microsoft Sans Serif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b/>
          <w:bCs/>
          <w:spacing w:val="2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الجهات</w:t>
      </w:r>
      <w:r w:rsidRPr="00D379A3">
        <w:rPr>
          <w:rFonts w:ascii="Sakkal Majalla" w:eastAsia="Microsoft Sans Serif" w:hAnsi="Sakkal Majalla" w:cs="Sakkal Majalla"/>
          <w:b/>
          <w:bCs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4"/>
          <w:kern w:val="0"/>
          <w:rtl/>
          <w:lang w:val="en-US"/>
          <w14:ligatures w14:val="none"/>
        </w:rPr>
        <w:t>الخارجية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•</w:t>
      </w:r>
    </w:p>
    <w:p w14:paraId="135D19AB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240" w:lineRule="auto"/>
        <w:ind w:left="88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مزودي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التقنية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والمستشارين،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قدرة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تنفيذ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بنجاح</w:t>
      </w:r>
    </w:p>
    <w:p w14:paraId="75AE69CB" w14:textId="77777777" w:rsidR="00D379A3" w:rsidRPr="00D379A3" w:rsidRDefault="00D379A3" w:rsidP="00BB7AF2">
      <w:pPr>
        <w:widowControl w:val="0"/>
        <w:autoSpaceDE w:val="0"/>
        <w:autoSpaceDN w:val="0"/>
        <w:spacing w:before="86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F1D852F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197"/>
        <w:jc w:val="right"/>
        <w:outlineLvl w:val="2"/>
        <w:rPr>
          <w:rFonts w:ascii="Sakkal Majalla" w:eastAsia="Tahoma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8"/>
          <w:kern w:val="0"/>
          <w:rtl/>
          <w:lang w:val="en-US"/>
          <w14:ligatures w14:val="none"/>
        </w:rPr>
        <w:t>العوامل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-1"/>
          <w:w w:val="7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8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Tahoma" w:hAnsi="Sakkal Majalla" w:cs="Sakkal Majalla"/>
          <w:b/>
          <w:bCs/>
          <w:color w:val="333333"/>
          <w:w w:val="78"/>
          <w:kern w:val="0"/>
          <w:lang w:val="en-US"/>
          <w14:ligatures w14:val="none"/>
        </w:rPr>
        <w:t>U</w:t>
      </w:r>
      <w:r w:rsidRPr="00D379A3">
        <w:rPr>
          <w:rFonts w:ascii="Sakkal Majalla" w:eastAsia="Tahoma" w:hAnsi="Sakkal Majalla" w:cs="Sakkal Majalla"/>
          <w:b/>
          <w:bCs/>
          <w:color w:val="333333"/>
          <w:w w:val="78"/>
          <w:kern w:val="0"/>
          <w:rtl/>
          <w:lang w:val="en-US"/>
          <w14:ligatures w14:val="none"/>
        </w:rPr>
        <w:t>ستراتيجية</w:t>
      </w:r>
      <w:r w:rsidRPr="00D379A3">
        <w:rPr>
          <w:rFonts w:ascii="Sakkal Majalla" w:eastAsia="Tahoma" w:hAnsi="Sakkal Majalla" w:cs="Sakkal Majalla"/>
          <w:color w:val="333333"/>
          <w:spacing w:val="-9"/>
          <w:w w:val="7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color w:val="333333"/>
          <w:w w:val="78"/>
          <w:kern w:val="0"/>
          <w:lang w:val="en-US"/>
          <w14:ligatures w14:val="none"/>
        </w:rPr>
        <w:t>4.</w:t>
      </w:r>
    </w:p>
    <w:p w14:paraId="6A8B4040" w14:textId="77777777" w:rsidR="00D379A3" w:rsidRPr="00D379A3" w:rsidRDefault="00D379A3" w:rsidP="00BB7AF2">
      <w:pPr>
        <w:widowControl w:val="0"/>
        <w:autoSpaceDE w:val="0"/>
        <w:autoSpaceDN w:val="0"/>
        <w:spacing w:before="20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lang w:val="en-US"/>
          <w14:ligatures w14:val="none"/>
        </w:rPr>
      </w:pPr>
    </w:p>
    <w:p w14:paraId="7B2CD1D4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6027" w:right="334" w:hanging="556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 xml:space="preserve">يؤثر توجه الشركة نحو التدويل والتوسع العالمي على حاجتها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9"/>
          <w:kern w:val="0"/>
          <w:rtl/>
          <w:lang w:val="en-US"/>
          <w14:ligatures w14:val="none"/>
        </w:rPr>
        <w:t>التدويل والتوسع العالمي</w:t>
      </w:r>
      <w:r w:rsidRPr="00D379A3">
        <w:rPr>
          <w:rFonts w:ascii="Sakkal Majalla" w:eastAsia="Microsoft Sans Serif" w:hAnsi="Sakkal Majalla" w:cs="Sakkal Majalla"/>
          <w:w w:val="8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9"/>
          <w:kern w:val="0"/>
          <w:lang w:val="en-US"/>
          <w14:ligatures w14:val="none"/>
        </w:rPr>
        <w:t>•</w:t>
      </w:r>
      <w:r w:rsidRPr="00D379A3">
        <w:rPr>
          <w:rFonts w:ascii="Sakkal Majalla" w:eastAsia="Microsoft Sans Serif" w:hAnsi="Sakkal Majalla" w:cs="Sakkal Majalla"/>
          <w:spacing w:val="40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للتحول الرقمي لدعم هذا التوسع</w:t>
      </w:r>
    </w:p>
    <w:p w14:paraId="017AB884" w14:textId="77777777" w:rsidR="00D379A3" w:rsidRPr="00D379A3" w:rsidRDefault="00D379A3" w:rsidP="00BB7AF2">
      <w:pPr>
        <w:widowControl w:val="0"/>
        <w:autoSpaceDE w:val="0"/>
        <w:autoSpaceDN w:val="0"/>
        <w:spacing w:after="0" w:line="260" w:lineRule="exact"/>
        <w:ind w:left="8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يؤثر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تركيز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الابتكار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استعدادها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لتبني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-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التركيز</w:t>
      </w:r>
      <w:r w:rsidRPr="00D379A3">
        <w:rPr>
          <w:rFonts w:ascii="Sakkal Majalla" w:eastAsia="Microsoft Sans Serif" w:hAnsi="Sakkal Majalla" w:cs="Sakkal Majalla"/>
          <w:b/>
          <w:bCs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b/>
          <w:bCs/>
          <w:spacing w:val="2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بتكار</w:t>
      </w:r>
      <w:r w:rsidRPr="00D379A3">
        <w:rPr>
          <w:rFonts w:ascii="Sakkal Majalla" w:eastAsia="Microsoft Sans Serif" w:hAnsi="Sakkal Majalla" w:cs="Sakkal Majalla"/>
          <w:spacing w:val="-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•</w:t>
      </w:r>
    </w:p>
    <w:p w14:paraId="5C05553A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321" w:lineRule="auto"/>
        <w:ind w:left="227" w:right="334" w:firstLine="503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الجديدة وتطوير منتجات وخدمات مبتكرة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تؤثر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مرونة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وقدرتها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التكيف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التغيرات</w:t>
      </w:r>
      <w:r w:rsidRPr="00D379A3">
        <w:rPr>
          <w:rFonts w:ascii="Sakkal Majalla" w:eastAsia="Microsoft Sans Serif" w:hAnsi="Sakkal Majalla" w:cs="Sakkal Majalla"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نجاح</w:t>
      </w:r>
      <w:r w:rsidRPr="00D379A3">
        <w:rPr>
          <w:rFonts w:ascii="Sakkal Majalla" w:eastAsia="Microsoft Sans Serif" w:hAnsi="Sakkal Majalla" w:cs="Sakkal Majalla"/>
          <w:spacing w:val="1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المرونة</w:t>
      </w:r>
      <w:r w:rsidRPr="00D379A3">
        <w:rPr>
          <w:rFonts w:ascii="Sakkal Majalla" w:eastAsia="Microsoft Sans Serif" w:hAnsi="Sakkal Majalla" w:cs="Sakkal Majalla"/>
          <w:b/>
          <w:bCs/>
          <w:spacing w:val="2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spacing w:val="-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•</w:t>
      </w:r>
    </w:p>
    <w:p w14:paraId="53A37187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321" w:lineRule="auto"/>
        <w:ind w:left="623" w:right="334" w:firstLine="787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7"/>
          <w:kern w:val="0"/>
          <w:rtl/>
          <w:lang w:val="en-US"/>
          <w14:ligatures w14:val="none"/>
        </w:rPr>
        <w:t xml:space="preserve">الرقمي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يؤثر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توجه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نحو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العميل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تركيزها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استخدام</w:t>
      </w:r>
      <w:r w:rsidRPr="00D379A3">
        <w:rPr>
          <w:rFonts w:ascii="Sakkal Majalla" w:eastAsia="Microsoft Sans Serif" w:hAnsi="Sakkal Majalla" w:cs="Sakkal Majalla"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التوجه</w:t>
      </w:r>
      <w:r w:rsidRPr="00D379A3">
        <w:rPr>
          <w:rFonts w:ascii="Sakkal Majalla" w:eastAsia="Microsoft Sans Serif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نحو</w:t>
      </w:r>
      <w:r w:rsidRPr="00D379A3">
        <w:rPr>
          <w:rFonts w:ascii="Sakkal Majalla" w:eastAsia="Microsoft Sans Serif" w:hAnsi="Sakkal Majalla" w:cs="Sakkal Majalla"/>
          <w:b/>
          <w:bCs/>
          <w:spacing w:val="2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العميل</w:t>
      </w:r>
      <w:r w:rsidRPr="00D379A3">
        <w:rPr>
          <w:rFonts w:ascii="Sakkal Majalla" w:eastAsia="Microsoft Sans Serif" w:hAnsi="Sakkal Majalla" w:cs="Sakkal Majalla"/>
          <w:spacing w:val="-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•</w:t>
      </w:r>
    </w:p>
    <w:p w14:paraId="40473D15" w14:textId="77777777" w:rsidR="00D379A3" w:rsidRPr="00D379A3" w:rsidRDefault="00D379A3" w:rsidP="00BB7AF2">
      <w:pPr>
        <w:widowControl w:val="0"/>
        <w:autoSpaceDE w:val="0"/>
        <w:autoSpaceDN w:val="0"/>
        <w:spacing w:before="37" w:after="0" w:line="321" w:lineRule="auto"/>
        <w:ind w:left="178" w:right="334" w:firstLine="611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الرقمية لتحسين تجربة العملاء يؤثر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التزام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بالاستدامة</w:t>
      </w:r>
      <w:r w:rsidRPr="00D379A3">
        <w:rPr>
          <w:rFonts w:ascii="Sakkal Majalla" w:eastAsia="Microsoft Sans Serif" w:hAnsi="Sakkal Majalla" w:cs="Sakkal Majalla"/>
          <w:spacing w:val="2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والمسؤولية</w:t>
      </w:r>
      <w:r w:rsidRPr="00D379A3">
        <w:rPr>
          <w:rFonts w:ascii="Sakkal Majalla" w:eastAsia="Microsoft Sans Serif" w:hAnsi="Sakkal Majalla" w:cs="Sakkal Majalla"/>
          <w:spacing w:val="2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الاجتماعية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ستدامة</w:t>
      </w:r>
      <w:r w:rsidRPr="00D379A3">
        <w:rPr>
          <w:rFonts w:ascii="Sakkal Majalla" w:eastAsia="Microsoft Sans Serif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والمسؤولية</w:t>
      </w:r>
      <w:r w:rsidRPr="00D379A3">
        <w:rPr>
          <w:rFonts w:ascii="Sakkal Majalla" w:eastAsia="Microsoft Sans Serif" w:hAnsi="Sakkal Majalla" w:cs="Sakkal Majalla"/>
          <w:b/>
          <w:bCs/>
          <w:spacing w:val="2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90"/>
          <w:kern w:val="0"/>
          <w:rtl/>
          <w:lang w:val="en-US"/>
          <w14:ligatures w14:val="none"/>
        </w:rPr>
        <w:t>جتماعية</w:t>
      </w:r>
      <w:r w:rsidRPr="00D379A3">
        <w:rPr>
          <w:rFonts w:ascii="Sakkal Majalla" w:eastAsia="Microsoft Sans Serif" w:hAnsi="Sakkal Majalla" w:cs="Sakkal Majalla"/>
          <w:spacing w:val="-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•</w:t>
      </w:r>
    </w:p>
    <w:p w14:paraId="07FF1DD5" w14:textId="77777777" w:rsidR="00D379A3" w:rsidRPr="00D379A3" w:rsidRDefault="00D379A3" w:rsidP="00BB7AF2">
      <w:pPr>
        <w:widowControl w:val="0"/>
        <w:autoSpaceDE w:val="0"/>
        <w:autoSpaceDN w:val="0"/>
        <w:spacing w:before="36" w:after="0" w:line="240" w:lineRule="auto"/>
        <w:ind w:left="356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استخدامها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1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لتحقيق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أهداف</w:t>
      </w:r>
      <w:r w:rsidRPr="00D379A3">
        <w:rPr>
          <w:rFonts w:ascii="Sakkal Majalla" w:eastAsia="Microsoft Sans Serif" w:hAnsi="Sakkal Majalla" w:cs="Sakkal Majalla"/>
          <w:spacing w:val="1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الاستدامة</w:t>
      </w:r>
    </w:p>
    <w:p w14:paraId="612827A1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5C852E9E" w14:textId="77777777" w:rsidR="00D379A3" w:rsidRPr="00D379A3" w:rsidRDefault="00D379A3" w:rsidP="00BB7AF2">
      <w:pPr>
        <w:widowControl w:val="0"/>
        <w:autoSpaceDE w:val="0"/>
        <w:autoSpaceDN w:val="0"/>
        <w:spacing w:before="56" w:after="0" w:line="240" w:lineRule="auto"/>
        <w:ind w:left="2569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81"/>
          <w:kern w:val="0"/>
          <w:sz w:val="28"/>
          <w:szCs w:val="28"/>
          <w:rtl/>
          <w:lang w:val="en-US"/>
          <w14:ligatures w14:val="none"/>
        </w:rPr>
        <w:lastRenderedPageBreak/>
        <w:t>تحديات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1"/>
          <w:kern w:val="0"/>
          <w:sz w:val="28"/>
          <w:szCs w:val="28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1"/>
          <w:kern w:val="0"/>
          <w:sz w:val="28"/>
          <w:szCs w:val="28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1"/>
          <w:kern w:val="0"/>
          <w:sz w:val="28"/>
          <w:szCs w:val="28"/>
          <w:rtl/>
          <w:lang w:val="en-US"/>
          <w14:ligatures w14:val="none"/>
        </w:rPr>
        <w:t>للشركات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1"/>
          <w:kern w:val="0"/>
          <w:sz w:val="28"/>
          <w:szCs w:val="28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2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1"/>
          <w:kern w:val="0"/>
          <w:sz w:val="28"/>
          <w:szCs w:val="28"/>
          <w:rtl/>
          <w:lang w:val="en-US"/>
          <w14:ligatures w14:val="none"/>
        </w:rPr>
        <w:t>والمتوسطة</w:t>
      </w:r>
    </w:p>
    <w:p w14:paraId="7C5A4926" w14:textId="77777777" w:rsidR="00D379A3" w:rsidRPr="00D379A3" w:rsidRDefault="00D379A3" w:rsidP="00BB7AF2">
      <w:pPr>
        <w:widowControl w:val="0"/>
        <w:autoSpaceDE w:val="0"/>
        <w:autoSpaceDN w:val="0"/>
        <w:spacing w:before="28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sz w:val="28"/>
          <w:lang w:val="en-US"/>
          <w14:ligatures w14:val="none"/>
        </w:rPr>
      </w:pPr>
    </w:p>
    <w:p w14:paraId="2EB52A45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948" w:right="374" w:hanging="16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تواجه الشركات الصغيرة والمتوسطة تحدياً في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محدودية الموارد المالية والبشرية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1.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تخصيص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الموارد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المالية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والبشرية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اللازمة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خاصة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ظل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المنافسة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مع</w:t>
      </w:r>
    </w:p>
    <w:p w14:paraId="77236F75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ind w:left="757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-9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الكبيرة</w:t>
      </w:r>
    </w:p>
    <w:p w14:paraId="2577C5E7" w14:textId="77777777" w:rsidR="00D379A3" w:rsidRPr="00D379A3" w:rsidRDefault="00D379A3" w:rsidP="00BB7AF2">
      <w:pPr>
        <w:widowControl w:val="0"/>
        <w:autoSpaceDE w:val="0"/>
        <w:autoSpaceDN w:val="0"/>
        <w:spacing w:before="6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EF0060E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2045" w:right="374" w:hanging="180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تعاني العديد من الشركات الصغيرة والمتوسطة من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93"/>
          <w:kern w:val="0"/>
          <w:rtl/>
          <w:lang w:val="en-US"/>
          <w14:ligatures w14:val="none"/>
        </w:rPr>
        <w:t>نقص المهارات والكفاءات الرقمية</w:t>
      </w:r>
      <w:r w:rsidRPr="00D379A3">
        <w:rPr>
          <w:rFonts w:ascii="Sakkal Majalla" w:eastAsia="Microsoft Sans Serif" w:hAnsi="Sakkal Majalla" w:cs="Sakkal Majalla"/>
          <w:spacing w:val="-1"/>
          <w:w w:val="9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2.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نقص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المهارات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والكفاءات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اللازمة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لتنفيذ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بنجاح</w:t>
      </w:r>
    </w:p>
    <w:p w14:paraId="592550CE" w14:textId="77777777" w:rsidR="00D379A3" w:rsidRPr="00D379A3" w:rsidRDefault="00D379A3" w:rsidP="00BB7AF2">
      <w:pPr>
        <w:widowControl w:val="0"/>
        <w:autoSpaceDE w:val="0"/>
        <w:autoSpaceDN w:val="0"/>
        <w:spacing w:before="210" w:after="0" w:line="350" w:lineRule="auto"/>
        <w:ind w:left="659" w:right="374" w:hanging="113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يقاوم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الموظفين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>والإدارة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التغييرات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مقاومة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التغيير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قبل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الموظفين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7"/>
          <w:kern w:val="0"/>
          <w:rtl/>
          <w:lang w:val="en-US"/>
          <w14:ligatures w14:val="none"/>
        </w:rPr>
        <w:t>والإدارة</w:t>
      </w:r>
      <w:r w:rsidRPr="00D379A3">
        <w:rPr>
          <w:rFonts w:ascii="Sakkal Majalla" w:eastAsia="Microsoft Sans Serif" w:hAnsi="Sakkal Majalla" w:cs="Sakkal Majalla"/>
          <w:w w:val="8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7"/>
          <w:kern w:val="0"/>
          <w:lang w:val="en-US"/>
          <w14:ligatures w14:val="none"/>
        </w:rPr>
        <w:t>3.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المرتبطة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خاصة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إذا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كانوا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غير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مقتنعين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بفوائده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أو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يخشون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تأثيره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</w:p>
    <w:p w14:paraId="0799C322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ind w:left="838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4"/>
          <w:kern w:val="0"/>
          <w:rtl/>
          <w:lang w:val="en-US"/>
          <w14:ligatures w14:val="none"/>
        </w:rPr>
        <w:t>وظائفهم</w:t>
      </w:r>
    </w:p>
    <w:p w14:paraId="30DFB017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07339CD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213" w:right="374" w:firstLine="4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 xml:space="preserve">تحدياً </w:t>
      </w:r>
      <w:r w:rsidRPr="00D379A3">
        <w:rPr>
          <w:rFonts w:ascii="Sakkal Majalla" w:eastAsia="Microsoft Sans Serif" w:hAnsi="Sakkal Majalla" w:cs="Sakkal Majalla"/>
          <w:w w:val="8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صعوبة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تحديد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المناسبة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واختيارها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lang w:val="en-US"/>
          <w14:ligatures w14:val="none"/>
        </w:rPr>
        <w:t>4.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تحديد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المناسبة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لاحتياجاتها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واختيارها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العديد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الخيارات</w:t>
      </w:r>
      <w:r w:rsidRPr="00D379A3">
        <w:rPr>
          <w:rFonts w:ascii="Sakkal Majalla" w:eastAsia="Microsoft Sans Serif" w:hAnsi="Sakkal Majalla" w:cs="Sakkal Majalla"/>
          <w:spacing w:val="3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المتاحة</w:t>
      </w:r>
    </w:p>
    <w:p w14:paraId="2F7D1FFA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2692" w:right="374" w:hanging="237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 xml:space="preserve">تثير التقنيات الرقمية مخاوف تتعلق بأمن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مخاوف تتعلق بأمن المعلومات والخصوصية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5.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المعلومات وخصوصية البيانات، خاصة مع تزايد التهديدات السيبرانية</w:t>
      </w:r>
    </w:p>
    <w:p w14:paraId="6E407DA1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2096" w:right="374" w:hanging="177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يكون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الصعب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قياس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 xml:space="preserve">عائد </w:t>
      </w:r>
      <w:r w:rsidRPr="00D379A3">
        <w:rPr>
          <w:rFonts w:ascii="Sakkal Majalla" w:eastAsia="Microsoft Sans Serif" w:hAnsi="Sakkal Majalla" w:cs="Sakkal Majalla"/>
          <w:w w:val="8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صعوبة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قياس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عائد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ستثمار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lang w:val="en-US"/>
          <w14:ligatures w14:val="none"/>
        </w:rPr>
        <w:t>6.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الاستثمار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يجعل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الصعب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تبرير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الاستثمار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فيها</w:t>
      </w:r>
    </w:p>
    <w:p w14:paraId="3B207217" w14:textId="77777777" w:rsidR="00D379A3" w:rsidRPr="00D379A3" w:rsidRDefault="00D379A3" w:rsidP="00BB7AF2">
      <w:pPr>
        <w:widowControl w:val="0"/>
        <w:autoSpaceDE w:val="0"/>
        <w:autoSpaceDN w:val="0"/>
        <w:spacing w:before="210" w:after="0" w:line="350" w:lineRule="auto"/>
        <w:ind w:left="3797" w:right="374" w:hanging="364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قد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تواجه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تحديات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 xml:space="preserve">تكامل </w:t>
      </w:r>
      <w:r w:rsidRPr="00D379A3">
        <w:rPr>
          <w:rFonts w:ascii="Sakkal Majalla" w:eastAsia="Microsoft Sans Serif" w:hAnsi="Sakkal Majalla" w:cs="Sakkal Majalla"/>
          <w:w w:val="83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المتعلقة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بتكامل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الأنظمة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3"/>
          <w:kern w:val="0"/>
          <w:rtl/>
          <w:lang w:val="en-US"/>
          <w14:ligatures w14:val="none"/>
        </w:rPr>
        <w:t>والتطبيقات</w:t>
      </w:r>
      <w:r w:rsidRPr="00D379A3">
        <w:rPr>
          <w:rFonts w:ascii="Sakkal Majalla" w:eastAsia="Microsoft Sans Serif" w:hAnsi="Sakkal Majalla" w:cs="Sakkal Majalla"/>
          <w:w w:val="8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3"/>
          <w:kern w:val="0"/>
          <w:lang w:val="en-US"/>
          <w14:ligatures w14:val="none"/>
        </w:rPr>
        <w:t>7.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التقنيات الرقمية الجديدة مع الأنظمة والتطبيقات الحالية</w:t>
      </w:r>
    </w:p>
    <w:p w14:paraId="66C5A5B5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458" w:right="374" w:firstLine="2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 xml:space="preserve">قد تفتقر الشركات الصغيرة والمتوسطة إلى 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5"/>
          <w:kern w:val="0"/>
          <w:rtl/>
          <w:lang w:val="en-US"/>
          <w14:ligatures w14:val="none"/>
        </w:rPr>
        <w:t>ا</w:t>
      </w:r>
      <w:r w:rsidRPr="00D379A3">
        <w:rPr>
          <w:rFonts w:ascii="Sakkal Majalla" w:eastAsia="Microsoft Sans Serif" w:hAnsi="Sakkal Majalla" w:cs="Sakkal Majalla"/>
          <w:b/>
          <w:bCs/>
          <w:w w:val="85"/>
          <w:kern w:val="0"/>
          <w:lang w:val="en-US"/>
          <w14:ligatures w14:val="none"/>
        </w:rPr>
        <w:t>U</w:t>
      </w:r>
      <w:r w:rsidRPr="00D379A3">
        <w:rPr>
          <w:rFonts w:ascii="Sakkal Majalla" w:eastAsia="Microsoft Sans Serif" w:hAnsi="Sakkal Majalla" w:cs="Sakkal Majalla"/>
          <w:b/>
          <w:bCs/>
          <w:w w:val="85"/>
          <w:kern w:val="0"/>
          <w:rtl/>
          <w:lang w:val="en-US"/>
          <w14:ligatures w14:val="none"/>
        </w:rPr>
        <w:t>فتقار إلى استراتيجية رقمية واضحة</w:t>
      </w:r>
      <w:r w:rsidRPr="00D379A3">
        <w:rPr>
          <w:rFonts w:ascii="Sakkal Majalla" w:eastAsia="Microsoft Sans Serif" w:hAnsi="Sakkal Majalla" w:cs="Sakkal Majalla"/>
          <w:w w:val="8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5"/>
          <w:kern w:val="0"/>
          <w:lang w:val="en-US"/>
          <w14:ligatures w14:val="none"/>
        </w:rPr>
        <w:t>8.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استراتيجية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رقمية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واضحة،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يؤدي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تبني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بشكل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عشوائي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وغير</w:t>
      </w:r>
      <w:r w:rsidRPr="00D379A3">
        <w:rPr>
          <w:rFonts w:ascii="Sakkal Majalla" w:eastAsia="Microsoft Sans Serif" w:hAnsi="Sakkal Majalla" w:cs="Sakkal Majalla"/>
          <w:spacing w:val="3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منظم</w:t>
      </w:r>
    </w:p>
    <w:p w14:paraId="47730A4A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729" w:right="374" w:hanging="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تتطور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التقنيات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 xml:space="preserve">بسرعة </w:t>
      </w:r>
      <w:r w:rsidRPr="00D379A3">
        <w:rPr>
          <w:rFonts w:ascii="Sakkal Majalla" w:eastAsia="Microsoft Sans Serif" w:hAnsi="Sakkal Majalla" w:cs="Sakkal Majalla"/>
          <w:w w:val="8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صعوبة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مواكبة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التطورات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التكنولوجية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المتسارعة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lang w:val="en-US"/>
          <w14:ligatures w14:val="none"/>
        </w:rPr>
        <w:t>9.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كبيرة،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يجعل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الصعب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مواكبة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هذه</w:t>
      </w:r>
      <w:r w:rsidRPr="00D379A3">
        <w:rPr>
          <w:rFonts w:ascii="Sakkal Majalla" w:eastAsia="Microsoft Sans Serif" w:hAnsi="Sakkal Majalla" w:cs="Sakkal Majalla"/>
          <w:spacing w:val="35"/>
          <w:w w:val="10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التطورات</w:t>
      </w:r>
    </w:p>
    <w:p w14:paraId="235E8430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499" w:right="241" w:hanging="17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يتطلب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تغييرات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>كبيرة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 xml:space="preserve">في </w:t>
      </w:r>
      <w:r w:rsidRPr="00D379A3">
        <w:rPr>
          <w:rFonts w:ascii="Sakkal Majalla" w:eastAsia="Microsoft Sans Serif" w:hAnsi="Sakkal Majalla" w:cs="Sakkal Majalla"/>
          <w:w w:val="79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التحديات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المتعلقة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بإدارة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التغيير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79"/>
          <w:kern w:val="0"/>
          <w:rtl/>
          <w:lang w:val="en-US"/>
          <w14:ligatures w14:val="none"/>
        </w:rPr>
        <w:t>التنظيمي</w:t>
      </w:r>
      <w:r w:rsidRPr="00D379A3">
        <w:rPr>
          <w:rFonts w:ascii="Sakkal Majalla" w:eastAsia="Microsoft Sans Serif" w:hAnsi="Sakkal Majalla" w:cs="Sakkal Majalla"/>
          <w:w w:val="7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9"/>
          <w:kern w:val="0"/>
          <w:lang w:val="en-US"/>
          <w14:ligatures w14:val="none"/>
        </w:rPr>
        <w:t>10.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الثقافة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التنظيمية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والعمليات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والهياكل،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يمثل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تحدياً</w:t>
      </w:r>
      <w:r w:rsidRPr="00D379A3">
        <w:rPr>
          <w:rFonts w:ascii="Sakkal Majalla" w:eastAsia="Microsoft Sans Serif" w:hAnsi="Sakkal Majalla" w:cs="Sakkal Majalla"/>
          <w:spacing w:val="12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كبيراً</w:t>
      </w:r>
      <w:r w:rsidRPr="00D379A3">
        <w:rPr>
          <w:rFonts w:ascii="Sakkal Majalla" w:eastAsia="Microsoft Sans Serif" w:hAnsi="Sakkal Majalla" w:cs="Sakkal Majalla"/>
          <w:spacing w:val="12"/>
          <w:w w:val="9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والمتوسطة</w:t>
      </w:r>
    </w:p>
    <w:p w14:paraId="7C01EDF7" w14:textId="77777777" w:rsidR="00D379A3" w:rsidRPr="00D379A3" w:rsidRDefault="00D379A3" w:rsidP="00BB7AF2">
      <w:pPr>
        <w:widowControl w:val="0"/>
        <w:autoSpaceDE w:val="0"/>
        <w:autoSpaceDN w:val="0"/>
        <w:spacing w:before="45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71131656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2795"/>
        <w:jc w:val="right"/>
        <w:outlineLvl w:val="1"/>
        <w:rPr>
          <w:rFonts w:ascii="Sakkal Majalla" w:eastAsia="Tahoma" w:hAnsi="Sakkal Majalla" w:cs="Sakkal Majalla"/>
          <w:b/>
          <w:bCs/>
          <w:kern w:val="0"/>
          <w:sz w:val="28"/>
          <w:szCs w:val="28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فرص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4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التحول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4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الرقمي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4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للشركات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4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الصغيرة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"/>
          <w:kern w:val="0"/>
          <w:sz w:val="28"/>
          <w:szCs w:val="28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83"/>
          <w:kern w:val="0"/>
          <w:sz w:val="28"/>
          <w:szCs w:val="28"/>
          <w:rtl/>
          <w:lang w:val="en-US"/>
          <w14:ligatures w14:val="none"/>
        </w:rPr>
        <w:t>والمتوسطة</w:t>
      </w:r>
    </w:p>
    <w:p w14:paraId="044CD9F5" w14:textId="77777777" w:rsidR="00D379A3" w:rsidRPr="00D379A3" w:rsidRDefault="00D379A3" w:rsidP="00BB7AF2">
      <w:pPr>
        <w:widowControl w:val="0"/>
        <w:autoSpaceDE w:val="0"/>
        <w:autoSpaceDN w:val="0"/>
        <w:spacing w:before="28" w:after="0" w:line="240" w:lineRule="auto"/>
        <w:jc w:val="right"/>
        <w:rPr>
          <w:rFonts w:ascii="Sakkal Majalla" w:eastAsia="Microsoft Sans Serif" w:hAnsi="Sakkal Majalla" w:cs="Sakkal Majalla"/>
          <w:b/>
          <w:kern w:val="0"/>
          <w:sz w:val="28"/>
          <w:lang w:val="en-US"/>
          <w14:ligatures w14:val="none"/>
        </w:rPr>
      </w:pPr>
    </w:p>
    <w:p w14:paraId="13523119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1218" w:right="374" w:hanging="107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 xml:space="preserve">أتمتة </w:t>
      </w:r>
      <w:r w:rsidRPr="00D379A3">
        <w:rPr>
          <w:rFonts w:ascii="Sakkal Majalla" w:eastAsia="Microsoft Sans Serif" w:hAnsi="Sakkal Majalla" w:cs="Sakkal Majalla"/>
          <w:w w:val="80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الكفاءة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التشغيلية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وخفض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0"/>
          <w:kern w:val="0"/>
          <w:rtl/>
          <w:lang w:val="en-US"/>
          <w14:ligatures w14:val="none"/>
        </w:rPr>
        <w:t>التكاليف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0"/>
          <w:kern w:val="0"/>
          <w:lang w:val="en-US"/>
          <w14:ligatures w14:val="none"/>
        </w:rPr>
        <w:t>1.</w:t>
      </w:r>
      <w:r w:rsidRPr="00D379A3">
        <w:rPr>
          <w:rFonts w:ascii="Sakkal Majalla" w:eastAsia="Microsoft Sans Serif" w:hAnsi="Sakkal Majalla" w:cs="Sakkal Majalla"/>
          <w:w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العمليات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وتحسين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الكفاءة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التشغيلية،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يؤدي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خفض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التكاليف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وزيادة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الإنتاجية</w:t>
      </w:r>
    </w:p>
    <w:p w14:paraId="53323C2F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163" w:right="374" w:firstLine="9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lastRenderedPageBreak/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تجربة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تجربة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وزيادة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رضاهم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2.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توفير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خدمات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أكثر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سرعة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وسهولة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وتخصيصاً،</w:t>
      </w:r>
      <w:r w:rsidRPr="00D379A3">
        <w:rPr>
          <w:rFonts w:ascii="Sakkal Majalla" w:eastAsia="Microsoft Sans Serif" w:hAnsi="Sakkal Majalla" w:cs="Sakkal Majalla"/>
          <w:spacing w:val="12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يؤدي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رضا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العملاء</w:t>
      </w:r>
    </w:p>
    <w:p w14:paraId="493BC871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ind w:left="8518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10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101"/>
          <w:kern w:val="0"/>
          <w:rtl/>
          <w:lang w:val="en-US"/>
          <w14:ligatures w14:val="none"/>
        </w:rPr>
        <w:t>وولائهم</w:t>
      </w:r>
    </w:p>
    <w:p w14:paraId="15856A13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560" w:right="992" w:bottom="280" w:left="992" w:header="720" w:footer="720" w:gutter="0"/>
          <w:cols w:space="720"/>
        </w:sectPr>
      </w:pPr>
    </w:p>
    <w:p w14:paraId="3A431845" w14:textId="77777777" w:rsidR="00D379A3" w:rsidRPr="00D379A3" w:rsidRDefault="00D379A3" w:rsidP="00BB7AF2">
      <w:pPr>
        <w:widowControl w:val="0"/>
        <w:autoSpaceDE w:val="0"/>
        <w:autoSpaceDN w:val="0"/>
        <w:spacing w:before="125" w:after="0" w:line="350" w:lineRule="auto"/>
        <w:ind w:left="784" w:right="374" w:hanging="66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lastRenderedPageBreak/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الوصول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فتح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أسواق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جديدة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وقنوات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توزيع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إضافية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3.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أسواق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جديدة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وفتح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قنوات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توزيع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إضافية،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التجارة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الإلكترونية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والتسويق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الرقمي</w:t>
      </w:r>
    </w:p>
    <w:p w14:paraId="3B06DFD7" w14:textId="77777777" w:rsidR="00D379A3" w:rsidRPr="00D379A3" w:rsidRDefault="00D379A3" w:rsidP="00BB7AF2">
      <w:pPr>
        <w:widowControl w:val="0"/>
        <w:autoSpaceDE w:val="0"/>
        <w:autoSpaceDN w:val="0"/>
        <w:spacing w:before="210" w:after="0" w:line="350" w:lineRule="auto"/>
        <w:ind w:left="1865" w:right="374" w:hanging="129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منتجات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تطوير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منتجات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وخدمات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مبتكرة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4.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وخدمات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مبتكرة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تلبي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احتياجات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العملاء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المتغيرة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وتميز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عن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4"/>
          <w:kern w:val="0"/>
          <w:rtl/>
          <w:lang w:val="en-US"/>
          <w14:ligatures w14:val="none"/>
        </w:rPr>
        <w:t>منافسيها</w:t>
      </w:r>
    </w:p>
    <w:p w14:paraId="11C60D9B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133" w:right="374" w:firstLine="6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1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1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1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1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1"/>
          <w:kern w:val="0"/>
          <w:rtl/>
          <w:lang w:val="en-US"/>
          <w14:ligatures w14:val="none"/>
        </w:rPr>
        <w:t xml:space="preserve">تساعد </w:t>
      </w:r>
      <w:r w:rsidRPr="00D379A3">
        <w:rPr>
          <w:rFonts w:ascii="Sakkal Majalla" w:eastAsia="Microsoft Sans Serif" w:hAnsi="Sakkal Majalla" w:cs="Sakkal Majalla"/>
          <w:w w:val="81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1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1"/>
          <w:kern w:val="0"/>
          <w:rtl/>
          <w:lang w:val="en-US"/>
          <w14:ligatures w14:val="none"/>
        </w:rPr>
        <w:t>عملية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1"/>
          <w:kern w:val="0"/>
          <w:rtl/>
          <w:lang w:val="en-US"/>
          <w14:ligatures w14:val="none"/>
        </w:rPr>
        <w:t>صنع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1"/>
          <w:kern w:val="0"/>
          <w:rtl/>
          <w:lang w:val="en-US"/>
          <w14:ligatures w14:val="none"/>
        </w:rPr>
        <w:t>القرار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1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1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1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1"/>
          <w:kern w:val="0"/>
          <w:rtl/>
          <w:lang w:val="en-US"/>
          <w14:ligatures w14:val="none"/>
        </w:rPr>
        <w:t>البيانات</w:t>
      </w:r>
      <w:r w:rsidRPr="00D379A3">
        <w:rPr>
          <w:rFonts w:ascii="Sakkal Majalla" w:eastAsia="Microsoft Sans Serif" w:hAnsi="Sakkal Majalla" w:cs="Sakkal Majalla"/>
          <w:w w:val="8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1"/>
          <w:kern w:val="0"/>
          <w:lang w:val="en-US"/>
          <w14:ligatures w14:val="none"/>
        </w:rPr>
        <w:t>5.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جمع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وتحليل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البيانات،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مما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يؤدي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إلى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عملية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صنع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القرار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واتخاذ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قرارات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أكثر</w:t>
      </w:r>
      <w:r w:rsidRPr="00D379A3">
        <w:rPr>
          <w:rFonts w:ascii="Sakkal Majalla" w:eastAsia="Microsoft Sans Serif" w:hAnsi="Sakkal Majalla" w:cs="Sakkal Majalla"/>
          <w:spacing w:val="29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استنارة</w:t>
      </w:r>
    </w:p>
    <w:p w14:paraId="7604A642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231" w:right="374" w:hanging="10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 xml:space="preserve">أن </w:t>
      </w:r>
      <w:r w:rsidRPr="00D379A3">
        <w:rPr>
          <w:rFonts w:ascii="Sakkal Majalla" w:eastAsia="Microsoft Sans Serif" w:hAnsi="Sakkal Majalla" w:cs="Sakkal Majalla"/>
          <w:w w:val="82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المرونة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والقدرة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التكيف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التغيرات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2"/>
          <w:kern w:val="0"/>
          <w:rtl/>
          <w:lang w:val="en-US"/>
          <w14:ligatures w14:val="none"/>
        </w:rPr>
        <w:t>السوقية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2"/>
          <w:kern w:val="0"/>
          <w:lang w:val="en-US"/>
          <w14:ligatures w14:val="none"/>
        </w:rPr>
        <w:t>6.</w:t>
      </w:r>
      <w:r w:rsidRPr="00D379A3">
        <w:rPr>
          <w:rFonts w:ascii="Sakkal Majalla" w:eastAsia="Microsoft Sans Serif" w:hAnsi="Sakkal Majalla" w:cs="Sakkal Majalla"/>
          <w:w w:val="8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مرونة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الشركة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وقدرتها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التكيف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التغيرات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السوقية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والاستجابة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بسرعة</w:t>
      </w:r>
    </w:p>
    <w:p w14:paraId="2B6B1F99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ind w:left="7475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للفرص</w:t>
      </w:r>
      <w:r w:rsidRPr="00D379A3">
        <w:rPr>
          <w:rFonts w:ascii="Sakkal Majalla" w:eastAsia="Microsoft Sans Serif" w:hAnsi="Sakkal Majalla" w:cs="Sakkal Majalla"/>
          <w:spacing w:val="6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والتحديات</w:t>
      </w:r>
    </w:p>
    <w:p w14:paraId="47A80088" w14:textId="77777777" w:rsidR="00D379A3" w:rsidRPr="00D379A3" w:rsidRDefault="00D379A3" w:rsidP="00BB7AF2">
      <w:pPr>
        <w:widowControl w:val="0"/>
        <w:autoSpaceDE w:val="0"/>
        <w:autoSpaceDN w:val="0"/>
        <w:spacing w:before="61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132933FB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3240" w:right="374" w:hanging="317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يمكن للتقنيات الرقمية أن تساعد في تحسين التعاون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8"/>
          <w:kern w:val="0"/>
          <w:rtl/>
          <w:lang w:val="en-US"/>
          <w14:ligatures w14:val="none"/>
        </w:rPr>
        <w:t>تحسين التعاون الداخلي والخارجي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7.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بين الموظفين داخل الشركة، وبين الشركة وشركائها وعملائها</w:t>
      </w:r>
    </w:p>
    <w:p w14:paraId="2EBBDE1B" w14:textId="77777777" w:rsidR="00D379A3" w:rsidRPr="00D379A3" w:rsidRDefault="00D379A3" w:rsidP="00BB7AF2">
      <w:pPr>
        <w:widowControl w:val="0"/>
        <w:autoSpaceDE w:val="0"/>
        <w:autoSpaceDN w:val="0"/>
        <w:spacing w:before="210" w:after="0" w:line="350" w:lineRule="auto"/>
        <w:ind w:left="413" w:right="374" w:hanging="8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القدرة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زيادة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القدرة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السوق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8.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التنافسية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للشركة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الكفاءة،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وتعزيز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تجربة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العملاء،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وتطوير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منتجات</w:t>
      </w:r>
      <w:r w:rsidRPr="00D379A3">
        <w:rPr>
          <w:rFonts w:ascii="Sakkal Majalla" w:eastAsia="Microsoft Sans Serif" w:hAnsi="Sakkal Majalla" w:cs="Sakkal Majalla"/>
          <w:spacing w:val="37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وخدمات</w:t>
      </w:r>
    </w:p>
    <w:p w14:paraId="784474F1" w14:textId="77777777" w:rsidR="00D379A3" w:rsidRPr="00D379A3" w:rsidRDefault="00D379A3" w:rsidP="00BB7AF2">
      <w:pPr>
        <w:widowControl w:val="0"/>
        <w:autoSpaceDE w:val="0"/>
        <w:autoSpaceDN w:val="0"/>
        <w:spacing w:before="9" w:after="0" w:line="240" w:lineRule="auto"/>
        <w:ind w:left="855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88"/>
          <w:kern w:val="0"/>
          <w:rtl/>
          <w:lang w:val="en-US"/>
          <w14:ligatures w14:val="none"/>
        </w:rPr>
        <w:t>مبتكرة</w:t>
      </w:r>
    </w:p>
    <w:p w14:paraId="75473829" w14:textId="77777777" w:rsidR="00D379A3" w:rsidRPr="00D379A3" w:rsidRDefault="00D379A3" w:rsidP="00BB7AF2">
      <w:pPr>
        <w:widowControl w:val="0"/>
        <w:autoSpaceDE w:val="0"/>
        <w:autoSpaceDN w:val="0"/>
        <w:spacing w:before="62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8426B6A" w14:textId="77777777" w:rsidR="00D379A3" w:rsidRPr="00D379A3" w:rsidRDefault="00D379A3" w:rsidP="00BB7AF2">
      <w:pPr>
        <w:widowControl w:val="0"/>
        <w:autoSpaceDE w:val="0"/>
        <w:autoSpaceDN w:val="0"/>
        <w:spacing w:after="0" w:line="350" w:lineRule="auto"/>
        <w:ind w:left="2731" w:right="374" w:hanging="2516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>إدارة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سلسلة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إدارة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سلسلة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6"/>
          <w:kern w:val="0"/>
          <w:rtl/>
          <w:lang w:val="en-US"/>
          <w14:ligatures w14:val="none"/>
        </w:rPr>
        <w:t>التوريد</w:t>
      </w:r>
      <w:r w:rsidRPr="00D379A3">
        <w:rPr>
          <w:rFonts w:ascii="Sakkal Majalla" w:eastAsia="Microsoft Sans Serif" w:hAnsi="Sakkal Majalla" w:cs="Sakkal Majalla"/>
          <w:w w:val="8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6"/>
          <w:kern w:val="0"/>
          <w:lang w:val="en-US"/>
          <w14:ligatures w14:val="none"/>
        </w:rPr>
        <w:t>9.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1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1"/>
          <w:kern w:val="0"/>
          <w:rtl/>
          <w:lang w:val="en-US"/>
          <w14:ligatures w14:val="none"/>
        </w:rPr>
        <w:t>التوريد من خلال زيادة الشفافية، وتحسين التنسيق، وتقليل الأخطاء</w:t>
      </w:r>
    </w:p>
    <w:p w14:paraId="371F985A" w14:textId="77777777" w:rsidR="00D379A3" w:rsidRPr="00D379A3" w:rsidRDefault="00D379A3" w:rsidP="00BB7AF2">
      <w:pPr>
        <w:widowControl w:val="0"/>
        <w:autoSpaceDE w:val="0"/>
        <w:autoSpaceDN w:val="0"/>
        <w:spacing w:before="209" w:after="0" w:line="350" w:lineRule="auto"/>
        <w:ind w:left="328" w:right="241" w:firstLine="32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يمكن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للتقنيات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الرقمية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أن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تساعد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 xml:space="preserve">تعزيز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: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تعزيز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صورة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العلامة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التجارية</w:t>
      </w:r>
      <w:r w:rsidRPr="00D379A3">
        <w:rPr>
          <w:rFonts w:ascii="Sakkal Majalla" w:eastAsia="Microsoft Sans Serif" w:hAnsi="Sakkal Majalla" w:cs="Sakkal Majalla"/>
          <w:b/>
          <w:bCs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b/>
          <w:bCs/>
          <w:w w:val="84"/>
          <w:kern w:val="0"/>
          <w:rtl/>
          <w:lang w:val="en-US"/>
          <w14:ligatures w14:val="none"/>
        </w:rPr>
        <w:t>وسمعتها</w:t>
      </w:r>
      <w:r w:rsidRPr="00D379A3">
        <w:rPr>
          <w:rFonts w:ascii="Sakkal Majalla" w:eastAsia="Microsoft Sans Serif" w:hAnsi="Sakkal Majalla" w:cs="Sakkal Majalla"/>
          <w:w w:val="8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84"/>
          <w:kern w:val="0"/>
          <w:lang w:val="en-US"/>
          <w14:ligatures w14:val="none"/>
        </w:rPr>
        <w:t>10.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،صورة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العلامة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التجارية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وسمعتها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من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خلال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تحسين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التواصل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مع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العملاء،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وتقديم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تجار</w:t>
      </w:r>
      <w:r w:rsidRPr="00D379A3">
        <w:rPr>
          <w:rFonts w:ascii="Cambria" w:eastAsia="Microsoft Sans Serif" w:hAnsi="Cambria" w:cs="Cambria"/>
          <w:w w:val="95"/>
          <w:kern w:val="0"/>
          <w:lang w:val="en-US"/>
          <w14:ligatures w14:val="none"/>
        </w:rPr>
        <w:t>ṿ</w:t>
      </w:r>
      <w:r w:rsidRPr="00D379A3">
        <w:rPr>
          <w:rFonts w:ascii="Sakkal Majalla" w:eastAsia="Microsoft Sans Serif" w:hAnsi="Sakkal Majalla" w:cs="Sakkal Majalla"/>
          <w:spacing w:val="3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إيجابية</w:t>
      </w:r>
    </w:p>
    <w:p w14:paraId="52247C2D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ind w:left="5651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والمشاركة</w:t>
      </w:r>
      <w:r w:rsidRPr="00D379A3">
        <w:rPr>
          <w:rFonts w:ascii="Sakkal Majalla" w:eastAsia="Microsoft Sans Serif" w:hAnsi="Sakkal Majalla" w:cs="Sakkal Majalla"/>
          <w:spacing w:val="-5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-5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المسؤولية</w:t>
      </w:r>
      <w:r w:rsidRPr="00D379A3">
        <w:rPr>
          <w:rFonts w:ascii="Sakkal Majalla" w:eastAsia="Microsoft Sans Serif" w:hAnsi="Sakkal Majalla" w:cs="Sakkal Majalla"/>
          <w:spacing w:val="-6"/>
          <w:w w:val="9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الاجتماعية</w:t>
      </w:r>
    </w:p>
    <w:p w14:paraId="5CBCAF20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4D97443A" w14:textId="77777777" w:rsidR="00D379A3" w:rsidRPr="00D379A3" w:rsidRDefault="00D379A3" w:rsidP="00BB7AF2">
      <w:pPr>
        <w:widowControl w:val="0"/>
        <w:autoSpaceDE w:val="0"/>
        <w:autoSpaceDN w:val="0"/>
        <w:spacing w:before="10"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</w:p>
    <w:p w14:paraId="3F214A99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ind w:left="7472"/>
        <w:jc w:val="right"/>
        <w:outlineLvl w:val="0"/>
        <w:rPr>
          <w:rFonts w:ascii="Sakkal Majalla" w:eastAsia="Tahoma" w:hAnsi="Sakkal Majalla" w:cs="Sakkal Majalla"/>
          <w:b/>
          <w:bCs/>
          <w:kern w:val="0"/>
          <w:sz w:val="36"/>
          <w:szCs w:val="36"/>
          <w:lang w:val="en-US"/>
          <w14:ligatures w14:val="none"/>
        </w:rPr>
      </w:pPr>
      <w:r w:rsidRPr="00D379A3">
        <w:rPr>
          <w:rFonts w:ascii="Sakkal Majalla" w:eastAsia="Tahoma" w:hAnsi="Sakkal Majalla" w:cs="Sakkal Majalla"/>
          <w:b/>
          <w:bCs/>
          <w:color w:val="333333"/>
          <w:w w:val="78"/>
          <w:kern w:val="0"/>
          <w:sz w:val="36"/>
          <w:szCs w:val="36"/>
          <w:rtl/>
          <w:lang w:val="en-US"/>
          <w14:ligatures w14:val="none"/>
        </w:rPr>
        <w:t>خلاصة</w:t>
      </w:r>
      <w:r w:rsidRPr="00D379A3">
        <w:rPr>
          <w:rFonts w:ascii="Sakkal Majalla" w:eastAsia="Tahoma" w:hAnsi="Sakkal Majalla" w:cs="Sakkal Majalla"/>
          <w:b/>
          <w:bCs/>
          <w:color w:val="333333"/>
          <w:spacing w:val="3"/>
          <w:kern w:val="0"/>
          <w:sz w:val="36"/>
          <w:szCs w:val="36"/>
          <w:rtl/>
          <w:lang w:val="en-US"/>
          <w14:ligatures w14:val="none"/>
        </w:rPr>
        <w:t xml:space="preserve"> </w:t>
      </w:r>
      <w:r w:rsidRPr="00D379A3">
        <w:rPr>
          <w:rFonts w:ascii="Sakkal Majalla" w:eastAsia="Tahoma" w:hAnsi="Sakkal Majalla" w:cs="Sakkal Majalla"/>
          <w:b/>
          <w:bCs/>
          <w:color w:val="333333"/>
          <w:w w:val="78"/>
          <w:kern w:val="0"/>
          <w:sz w:val="36"/>
          <w:szCs w:val="36"/>
          <w:rtl/>
          <w:lang w:val="en-US"/>
          <w14:ligatures w14:val="none"/>
        </w:rPr>
        <w:t>الفصل</w:t>
      </w:r>
    </w:p>
    <w:p w14:paraId="7B37AE23" w14:textId="77777777" w:rsidR="00D379A3" w:rsidRPr="00D379A3" w:rsidRDefault="00D379A3" w:rsidP="00BB7AF2">
      <w:pPr>
        <w:widowControl w:val="0"/>
        <w:autoSpaceDE w:val="0"/>
        <w:autoSpaceDN w:val="0"/>
        <w:spacing w:before="405" w:after="0" w:line="348" w:lineRule="auto"/>
        <w:ind w:left="82" w:right="28" w:firstLine="547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استعرض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الفصل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السابقة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والإطار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النظري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المتعلق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بتأثير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على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نمو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الشركات الصغيرة والمتوسطة</w:t>
      </w:r>
      <w:r w:rsidRPr="00D379A3">
        <w:rPr>
          <w:rFonts w:ascii="Sakkal Majalla" w:eastAsia="Microsoft Sans Serif" w:hAnsi="Sakkal Majalla" w:cs="Sakkal Majalla"/>
          <w:w w:val="95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 من خلال استعراض الدراسات السابقة، تم تحديد الفجوة البحثية التي</w:t>
      </w:r>
      <w:r w:rsidRPr="00D379A3">
        <w:rPr>
          <w:rFonts w:ascii="Sakkal Majalla" w:eastAsia="Microsoft Sans Serif" w:hAnsi="Sakkal Majalla" w:cs="Sakkal Majalla"/>
          <w:spacing w:val="8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تسعى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الحالية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لسدها،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والتي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تتمثل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ندرة</w:t>
      </w:r>
      <w:r w:rsidRPr="00D379A3">
        <w:rPr>
          <w:rFonts w:ascii="Sakkal Majalla" w:eastAsia="Microsoft Sans Serif" w:hAnsi="Sakkal Majalla" w:cs="Sakkal Majalla"/>
          <w:spacing w:val="1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الدراسات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تناولت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تأثير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3"/>
          <w:kern w:val="0"/>
          <w:rtl/>
          <w:lang w:val="en-US"/>
          <w14:ligatures w14:val="none"/>
        </w:rPr>
        <w:t>على</w:t>
      </w:r>
    </w:p>
    <w:p w14:paraId="22207DC3" w14:textId="77777777" w:rsidR="00D379A3" w:rsidRPr="00D379A3" w:rsidRDefault="00D379A3" w:rsidP="00BB7AF2">
      <w:pPr>
        <w:widowControl w:val="0"/>
        <w:autoSpaceDE w:val="0"/>
        <w:autoSpaceDN w:val="0"/>
        <w:spacing w:before="13" w:after="0" w:line="357" w:lineRule="auto"/>
        <w:ind w:left="7781" w:right="28" w:hanging="747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8"/>
          <w:kern w:val="0"/>
          <w:rtl/>
          <w:lang w:val="en-US"/>
          <w14:ligatures w14:val="none"/>
        </w:rPr>
        <w:t>نمو الشركات الصغيرة والمتوسطة في السياق السعودي، والحاجة لنموذج متكامل يأخذ في الاعتبار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خصوصية</w:t>
      </w:r>
      <w:r w:rsidRPr="00D379A3">
        <w:rPr>
          <w:rFonts w:ascii="Sakkal Majalla" w:eastAsia="Microsoft Sans Serif" w:hAnsi="Sakkal Majalla" w:cs="Sakkal Majalla"/>
          <w:spacing w:val="3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3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السياق</w:t>
      </w:r>
    </w:p>
    <w:p w14:paraId="53855DDB" w14:textId="77777777" w:rsidR="00D379A3" w:rsidRPr="00D379A3" w:rsidRDefault="00D379A3" w:rsidP="00BB7AF2">
      <w:pPr>
        <w:widowControl w:val="0"/>
        <w:autoSpaceDE w:val="0"/>
        <w:autoSpaceDN w:val="0"/>
        <w:spacing w:before="220" w:after="0" w:line="357" w:lineRule="auto"/>
        <w:ind w:left="576" w:right="28" w:firstLine="16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7"/>
          <w:kern w:val="0"/>
          <w:rtl/>
          <w:lang w:val="en-US"/>
          <w14:ligatures w14:val="none"/>
        </w:rPr>
        <w:t>كما تم استعراض الإطار النظري للدراسة، والذي تضمن تعريف المفاهيم الأساسية مثل التحول</w:t>
      </w:r>
      <w:r w:rsidRPr="00D379A3">
        <w:rPr>
          <w:rFonts w:ascii="Sakkal Majalla" w:eastAsia="Microsoft Sans Serif" w:hAnsi="Sakkal Majalla" w:cs="Sakkal Majalla"/>
          <w:spacing w:val="80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والشركات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والمتوسطة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والنمو،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وعرض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النظريات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المؤطرة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للتحول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9"/>
          <w:w w:val="10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102"/>
          <w:kern w:val="0"/>
          <w:rtl/>
          <w:lang w:val="en-US"/>
          <w14:ligatures w14:val="none"/>
        </w:rPr>
        <w:t>مثل</w:t>
      </w:r>
    </w:p>
    <w:p w14:paraId="3E6E875B" w14:textId="77777777" w:rsidR="00D379A3" w:rsidRPr="00D379A3" w:rsidRDefault="00D379A3" w:rsidP="00BB7AF2">
      <w:pPr>
        <w:widowControl w:val="0"/>
        <w:autoSpaceDE w:val="0"/>
        <w:autoSpaceDN w:val="0"/>
        <w:spacing w:before="2" w:after="0" w:line="357" w:lineRule="auto"/>
        <w:ind w:left="794" w:right="28" w:hanging="44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،نظرية انتشار الابتكارات ونظرية قبول التكنولوجيا ونظرية الموارد ونظرية القدرات الديناميكية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وإطار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التكنولوجيا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المنظمة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t>-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البيئة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ونموذج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نضج</w:t>
      </w:r>
      <w:r w:rsidRPr="00D379A3">
        <w:rPr>
          <w:rFonts w:ascii="Sakkal Majalla" w:eastAsia="Microsoft Sans Serif" w:hAnsi="Sakkal Majalla" w:cs="Sakkal Majalla"/>
          <w:spacing w:val="-1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lang w:val="en-US"/>
          <w14:ligatures w14:val="none"/>
        </w:rPr>
        <w:lastRenderedPageBreak/>
        <w:t>DASAT</w:t>
      </w:r>
      <w:r w:rsidRPr="00D379A3">
        <w:rPr>
          <w:rFonts w:ascii="Sakkal Majalla" w:eastAsia="Microsoft Sans Serif" w:hAnsi="Sakkal Majalla" w:cs="Sakkal Majalla"/>
          <w:spacing w:val="-13"/>
          <w:w w:val="96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ونماذج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نضج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4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مثل</w:t>
      </w:r>
      <w:r w:rsidRPr="00D379A3">
        <w:rPr>
          <w:rFonts w:ascii="Sakkal Majalla" w:eastAsia="Microsoft Sans Serif" w:hAnsi="Sakkal Majalla" w:cs="Sakkal Majalla"/>
          <w:spacing w:val="3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6"/>
          <w:kern w:val="0"/>
          <w:rtl/>
          <w:lang w:val="en-US"/>
          <w14:ligatures w14:val="none"/>
        </w:rPr>
        <w:t>نموذج</w:t>
      </w:r>
    </w:p>
    <w:p w14:paraId="314B7E02" w14:textId="77777777" w:rsidR="00D379A3" w:rsidRPr="00D379A3" w:rsidRDefault="00D379A3" w:rsidP="00BB7AF2">
      <w:pPr>
        <w:widowControl w:val="0"/>
        <w:autoSpaceDE w:val="0"/>
        <w:autoSpaceDN w:val="0"/>
        <w:spacing w:after="0" w:line="252" w:lineRule="exact"/>
        <w:ind w:left="342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القدرات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الرقمية،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والعوامل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المؤثرة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للشركات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الصغيرة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spacing w:val="1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والتحديات</w:t>
      </w:r>
    </w:p>
    <w:p w14:paraId="382DE54C" w14:textId="77777777" w:rsidR="00D379A3" w:rsidRPr="00D379A3" w:rsidRDefault="00D379A3" w:rsidP="00BB7AF2">
      <w:pPr>
        <w:widowControl w:val="0"/>
        <w:autoSpaceDE w:val="0"/>
        <w:autoSpaceDN w:val="0"/>
        <w:spacing w:before="134" w:after="0" w:line="240" w:lineRule="auto"/>
        <w:ind w:left="7800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0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والفرص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المرتبطة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0"/>
          <w:kern w:val="0"/>
          <w:rtl/>
          <w:lang w:val="en-US"/>
          <w14:ligatures w14:val="none"/>
        </w:rPr>
        <w:t>به</w:t>
      </w:r>
    </w:p>
    <w:p w14:paraId="53C274E4" w14:textId="77777777" w:rsidR="00D379A3" w:rsidRPr="00D379A3" w:rsidRDefault="00D379A3" w:rsidP="00BB7AF2">
      <w:pPr>
        <w:widowControl w:val="0"/>
        <w:autoSpaceDE w:val="0"/>
        <w:autoSpaceDN w:val="0"/>
        <w:spacing w:after="0" w:line="240" w:lineRule="auto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  <w:sectPr w:rsidR="00D379A3" w:rsidRPr="00D379A3" w:rsidSect="00D379A3">
          <w:pgSz w:w="11910" w:h="16840"/>
          <w:pgMar w:top="480" w:right="992" w:bottom="280" w:left="992" w:header="720" w:footer="720" w:gutter="0"/>
          <w:cols w:space="720"/>
        </w:sectPr>
      </w:pPr>
    </w:p>
    <w:p w14:paraId="660B3853" w14:textId="77777777" w:rsidR="00D379A3" w:rsidRPr="00D379A3" w:rsidRDefault="00D379A3" w:rsidP="00BB7AF2">
      <w:pPr>
        <w:widowControl w:val="0"/>
        <w:autoSpaceDE w:val="0"/>
        <w:autoSpaceDN w:val="0"/>
        <w:spacing w:before="144" w:after="0" w:line="348" w:lineRule="auto"/>
        <w:ind w:left="194" w:right="28" w:firstLine="63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lastRenderedPageBreak/>
        <w:t>يوفر</w:t>
      </w:r>
      <w:r w:rsidRPr="00D379A3">
        <w:rPr>
          <w:rFonts w:ascii="Sakkal Majalla" w:eastAsia="Microsoft Sans Serif" w:hAnsi="Sakkal Majalla" w:cs="Sakkal Majalla"/>
          <w:spacing w:val="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هذا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الإطار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النظري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أساساً</w:t>
      </w:r>
      <w:r w:rsidRPr="00D379A3">
        <w:rPr>
          <w:rFonts w:ascii="Sakkal Majalla" w:eastAsia="Microsoft Sans Serif" w:hAnsi="Sakkal Majalla" w:cs="Sakkal Majalla"/>
          <w:spacing w:val="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متيناً</w:t>
      </w:r>
      <w:r w:rsidRPr="00D379A3">
        <w:rPr>
          <w:rFonts w:ascii="Sakkal Majalla" w:eastAsia="Microsoft Sans Serif" w:hAnsi="Sakkal Majalla" w:cs="Sakkal Majalla"/>
          <w:spacing w:val="12"/>
          <w:w w:val="95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لفهم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العلاقة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بين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التحول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الرقمي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ونمو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>الشركات</w:t>
      </w:r>
      <w:r w:rsidRPr="00D379A3">
        <w:rPr>
          <w:rFonts w:ascii="Sakkal Majalla" w:eastAsia="Microsoft Sans Serif" w:hAnsi="Sakkal Majalla" w:cs="Sakkal Majalla"/>
          <w:spacing w:val="18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5"/>
          <w:kern w:val="0"/>
          <w:rtl/>
          <w:lang w:val="en-US"/>
          <w14:ligatures w14:val="none"/>
        </w:rPr>
        <w:t xml:space="preserve">الصغيرة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والمتوسطة،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ويساعد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تصميم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منهجية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الدراسة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وتحليل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نتائجها</w:t>
      </w:r>
      <w:r w:rsidRPr="00D379A3">
        <w:rPr>
          <w:rFonts w:ascii="Sakkal Majalla" w:eastAsia="Microsoft Sans Serif" w:hAnsi="Sakkal Majalla" w:cs="Sakkal Majalla"/>
          <w:w w:val="92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 xml:space="preserve"> في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الفصل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التالي،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سيتم</w:t>
      </w:r>
      <w:r w:rsidRPr="00D379A3">
        <w:rPr>
          <w:rFonts w:ascii="Sakkal Majalla" w:eastAsia="Microsoft Sans Serif" w:hAnsi="Sakkal Majalla" w:cs="Sakkal Majalla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2"/>
          <w:kern w:val="0"/>
          <w:rtl/>
          <w:lang w:val="en-US"/>
          <w14:ligatures w14:val="none"/>
        </w:rPr>
        <w:t>استعراض</w:t>
      </w:r>
      <w:r w:rsidRPr="00D379A3">
        <w:rPr>
          <w:rFonts w:ascii="Sakkal Majalla" w:eastAsia="Microsoft Sans Serif" w:hAnsi="Sakkal Majalla" w:cs="Sakkal Majalla"/>
          <w:spacing w:val="40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منهجية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الدراسة،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بما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في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ذلك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تصميم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البحث،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ومجتمع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وعينة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الدراسة،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وأدوات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جمع</w:t>
      </w:r>
      <w:r w:rsidRPr="00D379A3">
        <w:rPr>
          <w:rFonts w:ascii="Sakkal Majalla" w:eastAsia="Microsoft Sans Serif" w:hAnsi="Sakkal Majalla" w:cs="Sakkal Majalla"/>
          <w:spacing w:val="12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البيانات،</w:t>
      </w:r>
      <w:r w:rsidRPr="00D379A3">
        <w:rPr>
          <w:rFonts w:ascii="Sakkal Majalla" w:eastAsia="Microsoft Sans Serif" w:hAnsi="Sakkal Majalla" w:cs="Sakkal Majalla"/>
          <w:spacing w:val="1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99"/>
          <w:kern w:val="0"/>
          <w:rtl/>
          <w:lang w:val="en-US"/>
          <w14:ligatures w14:val="none"/>
        </w:rPr>
        <w:t>وأساليب</w:t>
      </w:r>
    </w:p>
    <w:p w14:paraId="577CBEC3" w14:textId="77777777" w:rsidR="00D379A3" w:rsidRPr="00D379A3" w:rsidRDefault="00D379A3" w:rsidP="00BB7AF2">
      <w:pPr>
        <w:widowControl w:val="0"/>
        <w:autoSpaceDE w:val="0"/>
        <w:autoSpaceDN w:val="0"/>
        <w:spacing w:before="14" w:after="0" w:line="240" w:lineRule="auto"/>
        <w:ind w:left="8469"/>
        <w:jc w:val="right"/>
        <w:rPr>
          <w:rFonts w:ascii="Sakkal Majalla" w:eastAsia="Microsoft Sans Serif" w:hAnsi="Sakkal Majalla" w:cs="Sakkal Majalla"/>
          <w:kern w:val="0"/>
          <w:lang w:val="en-US"/>
          <w14:ligatures w14:val="none"/>
        </w:rPr>
      </w:pPr>
      <w:r w:rsidRPr="00D379A3">
        <w:rPr>
          <w:rFonts w:ascii="Sakkal Majalla" w:eastAsia="Microsoft Sans Serif" w:hAnsi="Sakkal Majalla" w:cs="Sakkal Majalla"/>
          <w:w w:val="78"/>
          <w:kern w:val="0"/>
          <w:lang w:val="en-US"/>
          <w14:ligatures w14:val="none"/>
        </w:rPr>
        <w:t>.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تحليل</w:t>
      </w:r>
      <w:r w:rsidRPr="00D379A3">
        <w:rPr>
          <w:rFonts w:ascii="Sakkal Majalla" w:eastAsia="Microsoft Sans Serif" w:hAnsi="Sakkal Majalla" w:cs="Sakkal Majalla"/>
          <w:spacing w:val="21"/>
          <w:kern w:val="0"/>
          <w:rtl/>
          <w:lang w:val="en-US"/>
          <w14:ligatures w14:val="none"/>
        </w:rPr>
        <w:t xml:space="preserve"> </w:t>
      </w:r>
      <w:r w:rsidRPr="00D379A3">
        <w:rPr>
          <w:rFonts w:ascii="Sakkal Majalla" w:eastAsia="Microsoft Sans Serif" w:hAnsi="Sakkal Majalla" w:cs="Sakkal Majalla"/>
          <w:w w:val="78"/>
          <w:kern w:val="0"/>
          <w:rtl/>
          <w:lang w:val="en-US"/>
          <w14:ligatures w14:val="none"/>
        </w:rPr>
        <w:t>البيانات</w:t>
      </w:r>
    </w:p>
    <w:p w14:paraId="545B38EA" w14:textId="77777777" w:rsidR="00D379A3" w:rsidRDefault="00D379A3" w:rsidP="00BB7AF2">
      <w:pPr>
        <w:jc w:val="right"/>
        <w:rPr>
          <w:rFonts w:hint="cs"/>
          <w:rtl/>
        </w:rPr>
      </w:pPr>
    </w:p>
    <w:sectPr w:rsidR="00D379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236C" w14:textId="77777777" w:rsidR="00392DE0" w:rsidRDefault="00392DE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BCD13B" wp14:editId="2AB3755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Text 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AF2D48" w14:textId="77777777" w:rsidR="00392DE0" w:rsidRDefault="00392DE0">
                          <w:pPr>
                            <w:pStyle w:val="Heading2Cha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BCD13B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" filled="f" fillcolor="white [3201]" stroked="f" strokeweight=".5pt">
              <v:textbox style="mso-fit-shape-to-text:t" inset="0,0,0,0">
                <w:txbxContent>
                  <w:p w14:paraId="67AF2D48" w14:textId="77777777" w:rsidR="00392DE0" w:rsidRDefault="00392DE0">
                    <w:pPr>
                      <w:pStyle w:val="Heading2Cha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5E306ED"/>
    <w:multiLevelType w:val="multilevel"/>
    <w:tmpl w:val="B5E306ED"/>
    <w:lvl w:ilvl="0">
      <w:start w:val="2"/>
      <w:numFmt w:val="decimal"/>
      <w:lvlText w:val="%1."/>
      <w:lvlJc w:val="left"/>
      <w:pPr>
        <w:ind w:left="28" w:hanging="275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333333"/>
        <w:spacing w:val="0"/>
        <w:w w:val="91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010" w:hanging="275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000" w:hanging="27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90" w:hanging="27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80" w:hanging="27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70" w:hanging="27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60" w:hanging="27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1" w:hanging="27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41" w:hanging="275"/>
      </w:pPr>
      <w:rPr>
        <w:rFonts w:hint="default"/>
        <w:lang w:val="en-US" w:eastAsia="en-US" w:bidi="ar-SA"/>
      </w:rPr>
    </w:lvl>
  </w:abstractNum>
  <w:abstractNum w:abstractNumId="1" w15:restartNumberingAfterBreak="0">
    <w:nsid w:val="BF205925"/>
    <w:multiLevelType w:val="multilevel"/>
    <w:tmpl w:val="BF205925"/>
    <w:lvl w:ilvl="0">
      <w:start w:val="1"/>
      <w:numFmt w:val="decimal"/>
      <w:lvlText w:val="%1."/>
      <w:lvlJc w:val="left"/>
      <w:pPr>
        <w:ind w:left="302" w:hanging="275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333333"/>
        <w:spacing w:val="0"/>
        <w:w w:val="91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262" w:hanging="275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224" w:hanging="27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186" w:hanging="27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48" w:hanging="27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10" w:hanging="27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2" w:hanging="27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35" w:hanging="27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97" w:hanging="275"/>
      </w:pPr>
      <w:rPr>
        <w:rFonts w:hint="default"/>
        <w:lang w:val="en-US" w:eastAsia="en-US" w:bidi="ar-SA"/>
      </w:rPr>
    </w:lvl>
  </w:abstractNum>
  <w:abstractNum w:abstractNumId="2" w15:restartNumberingAfterBreak="0">
    <w:nsid w:val="CF092B84"/>
    <w:multiLevelType w:val="multilevel"/>
    <w:tmpl w:val="CF092B84"/>
    <w:lvl w:ilvl="0">
      <w:start w:val="1"/>
      <w:numFmt w:val="decimal"/>
      <w:lvlText w:val="%1"/>
      <w:lvlJc w:val="left"/>
      <w:pPr>
        <w:ind w:left="771" w:hanging="744"/>
        <w:jc w:val="left"/>
      </w:pPr>
      <w:rPr>
        <w:rFonts w:hint="default"/>
        <w:lang w:val="en-US" w:eastAsia="en-US" w:bidi="ar-SA"/>
      </w:rPr>
    </w:lvl>
    <w:lvl w:ilvl="1">
      <w:start w:val="9"/>
      <w:numFmt w:val="decimal"/>
      <w:lvlText w:val="%1.%2"/>
      <w:lvlJc w:val="left"/>
      <w:pPr>
        <w:ind w:left="771" w:hanging="744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71" w:hanging="744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333333"/>
        <w:spacing w:val="0"/>
        <w:w w:val="90"/>
        <w:sz w:val="28"/>
        <w:szCs w:val="28"/>
        <w:lang w:val="en-US" w:eastAsia="en-US" w:bidi="ar-SA"/>
      </w:rPr>
    </w:lvl>
    <w:lvl w:ilvl="3">
      <w:numFmt w:val="bullet"/>
      <w:lvlText w:val="•"/>
      <w:lvlJc w:val="left"/>
      <w:pPr>
        <w:ind w:left="3522" w:hanging="7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36" w:hanging="7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50" w:hanging="7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64" w:hanging="7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79" w:hanging="7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93" w:hanging="744"/>
      </w:pPr>
      <w:rPr>
        <w:rFonts w:hint="default"/>
        <w:lang w:val="en-US" w:eastAsia="en-US" w:bidi="ar-SA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"/>
      <w:lvlJc w:val="left"/>
      <w:pPr>
        <w:ind w:left="771" w:hanging="744"/>
        <w:jc w:val="left"/>
      </w:pPr>
      <w:rPr>
        <w:rFonts w:hint="default"/>
        <w:lang w:val="en-US" w:eastAsia="en-US" w:bidi="ar-SA"/>
      </w:rPr>
    </w:lvl>
    <w:lvl w:ilvl="1">
      <w:start w:val="8"/>
      <w:numFmt w:val="decimal"/>
      <w:lvlText w:val="%1.%2"/>
      <w:lvlJc w:val="left"/>
      <w:pPr>
        <w:ind w:left="771" w:hanging="744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71" w:hanging="744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333333"/>
        <w:spacing w:val="0"/>
        <w:w w:val="90"/>
        <w:sz w:val="28"/>
        <w:szCs w:val="28"/>
        <w:lang w:val="en-US" w:eastAsia="en-US" w:bidi="ar-SA"/>
      </w:rPr>
    </w:lvl>
    <w:lvl w:ilvl="3">
      <w:numFmt w:val="bullet"/>
      <w:lvlText w:val="•"/>
      <w:lvlJc w:val="left"/>
      <w:pPr>
        <w:ind w:left="3522" w:hanging="7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36" w:hanging="7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50" w:hanging="7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64" w:hanging="7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79" w:hanging="7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93" w:hanging="744"/>
      </w:pPr>
      <w:rPr>
        <w:rFonts w:hint="default"/>
        <w:lang w:val="en-US" w:eastAsia="en-US" w:bidi="ar-SA"/>
      </w:rPr>
    </w:lvl>
  </w:abstractNum>
  <w:abstractNum w:abstractNumId="4" w15:restartNumberingAfterBreak="0">
    <w:nsid w:val="0248C179"/>
    <w:multiLevelType w:val="multilevel"/>
    <w:tmpl w:val="0248C179"/>
    <w:lvl w:ilvl="0">
      <w:numFmt w:val="bullet"/>
      <w:lvlText w:val="◦"/>
      <w:lvlJc w:val="left"/>
      <w:pPr>
        <w:ind w:left="1228" w:hanging="2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282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2090" w:hanging="29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960" w:hanging="29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830" w:hanging="29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00" w:hanging="29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70" w:hanging="29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40" w:hanging="29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11" w:hanging="29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81" w:hanging="294"/>
      </w:pPr>
      <w:rPr>
        <w:rFonts w:hint="default"/>
        <w:lang w:val="en-US" w:eastAsia="en-US" w:bidi="ar-SA"/>
      </w:rPr>
    </w:lvl>
  </w:abstractNum>
  <w:abstractNum w:abstractNumId="5" w15:restartNumberingAfterBreak="0">
    <w:nsid w:val="03D62ECE"/>
    <w:multiLevelType w:val="multilevel"/>
    <w:tmpl w:val="03D62ECE"/>
    <w:lvl w:ilvl="0">
      <w:start w:val="1"/>
      <w:numFmt w:val="decimal"/>
      <w:lvlText w:val="%1."/>
      <w:lvlJc w:val="left"/>
      <w:pPr>
        <w:ind w:left="349" w:hanging="321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333333"/>
        <w:spacing w:val="0"/>
        <w:w w:val="91"/>
        <w:sz w:val="28"/>
        <w:szCs w:val="28"/>
        <w:lang w:val="en-US" w:eastAsia="en-US" w:bidi="ar-SA"/>
      </w:rPr>
    </w:lvl>
    <w:lvl w:ilvl="1">
      <w:numFmt w:val="bullet"/>
      <w:lvlText w:val="•"/>
      <w:lvlJc w:val="left"/>
      <w:pPr>
        <w:ind w:left="1298" w:hanging="321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256" w:hanging="32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14" w:hanging="32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72" w:hanging="3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30" w:hanging="3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88" w:hanging="3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7" w:hanging="3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05" w:hanging="321"/>
      </w:pPr>
      <w:rPr>
        <w:rFonts w:hint="default"/>
        <w:lang w:val="en-US" w:eastAsia="en-US" w:bidi="ar-SA"/>
      </w:rPr>
    </w:lvl>
  </w:abstractNum>
  <w:abstractNum w:abstractNumId="6" w15:restartNumberingAfterBreak="0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349" w:hanging="321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333333"/>
        <w:spacing w:val="0"/>
        <w:w w:val="91"/>
        <w:sz w:val="28"/>
        <w:szCs w:val="28"/>
        <w:lang w:val="en-US" w:eastAsia="en-US" w:bidi="ar-SA"/>
      </w:rPr>
    </w:lvl>
    <w:lvl w:ilvl="1">
      <w:numFmt w:val="bullet"/>
      <w:lvlText w:val="•"/>
      <w:lvlJc w:val="left"/>
      <w:pPr>
        <w:ind w:left="1298" w:hanging="321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256" w:hanging="32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14" w:hanging="32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72" w:hanging="3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30" w:hanging="3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88" w:hanging="3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7" w:hanging="3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05" w:hanging="321"/>
      </w:pPr>
      <w:rPr>
        <w:rFonts w:hint="default"/>
        <w:lang w:val="en-US" w:eastAsia="en-US" w:bidi="ar-SA"/>
      </w:rPr>
    </w:lvl>
  </w:abstractNum>
  <w:abstractNum w:abstractNumId="7" w15:restartNumberingAfterBreak="0">
    <w:nsid w:val="59ADCABA"/>
    <w:multiLevelType w:val="multilevel"/>
    <w:tmpl w:val="59ADCABA"/>
    <w:lvl w:ilvl="0">
      <w:start w:val="1"/>
      <w:numFmt w:val="decimal"/>
      <w:lvlText w:val="%1."/>
      <w:lvlJc w:val="left"/>
      <w:pPr>
        <w:ind w:left="302" w:hanging="275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333333"/>
        <w:spacing w:val="0"/>
        <w:w w:val="91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262" w:hanging="275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224" w:hanging="27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186" w:hanging="27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48" w:hanging="27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10" w:hanging="27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2" w:hanging="27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35" w:hanging="27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97" w:hanging="275"/>
      </w:pPr>
      <w:rPr>
        <w:rFonts w:hint="default"/>
        <w:lang w:val="en-US" w:eastAsia="en-US" w:bidi="ar-SA"/>
      </w:rPr>
    </w:lvl>
  </w:abstractNum>
  <w:abstractNum w:abstractNumId="8" w15:restartNumberingAfterBreak="0">
    <w:nsid w:val="72183CF9"/>
    <w:multiLevelType w:val="multilevel"/>
    <w:tmpl w:val="72183CF9"/>
    <w:lvl w:ilvl="0">
      <w:start w:val="1"/>
      <w:numFmt w:val="decimal"/>
      <w:lvlText w:val="%1."/>
      <w:lvlJc w:val="left"/>
      <w:pPr>
        <w:ind w:left="628" w:hanging="254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550" w:hanging="25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480" w:hanging="25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10" w:hanging="25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0" w:hanging="25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70" w:hanging="25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00" w:hanging="25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31" w:hanging="25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61" w:hanging="254"/>
      </w:pPr>
      <w:rPr>
        <w:rFonts w:hint="default"/>
        <w:lang w:val="en-US" w:eastAsia="en-US" w:bidi="ar-SA"/>
      </w:rPr>
    </w:lvl>
  </w:abstractNum>
  <w:num w:numId="1" w16cid:durableId="1243637291">
    <w:abstractNumId w:val="3"/>
  </w:num>
  <w:num w:numId="2" w16cid:durableId="404572203">
    <w:abstractNumId w:val="2"/>
  </w:num>
  <w:num w:numId="3" w16cid:durableId="95105200">
    <w:abstractNumId w:val="7"/>
  </w:num>
  <w:num w:numId="4" w16cid:durableId="578247659">
    <w:abstractNumId w:val="1"/>
  </w:num>
  <w:num w:numId="5" w16cid:durableId="1880120208">
    <w:abstractNumId w:val="0"/>
  </w:num>
  <w:num w:numId="6" w16cid:durableId="809205626">
    <w:abstractNumId w:val="5"/>
  </w:num>
  <w:num w:numId="7" w16cid:durableId="1533491767">
    <w:abstractNumId w:val="6"/>
  </w:num>
  <w:num w:numId="8" w16cid:durableId="374893167">
    <w:abstractNumId w:val="8"/>
  </w:num>
  <w:num w:numId="9" w16cid:durableId="5723495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9A3"/>
    <w:rsid w:val="00464C5A"/>
    <w:rsid w:val="009B7078"/>
    <w:rsid w:val="00BB7AF2"/>
    <w:rsid w:val="00D3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5B2976"/>
  <w15:chartTrackingRefBased/>
  <w15:docId w15:val="{8FA00A9F-7167-0F48-BD44-D00A996D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D379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D379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D379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79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79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79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79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79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79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D379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1"/>
    <w:rsid w:val="00D379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1"/>
    <w:rsid w:val="00D379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79A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79A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79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79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79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79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79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7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79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79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79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79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D379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79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79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79A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79A3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D379A3"/>
    <w:pPr>
      <w:widowControl w:val="0"/>
      <w:autoSpaceDE w:val="0"/>
      <w:autoSpaceDN w:val="0"/>
      <w:spacing w:after="0" w:line="240" w:lineRule="auto"/>
      <w:jc w:val="right"/>
    </w:pPr>
    <w:rPr>
      <w:rFonts w:ascii="Microsoft Sans Serif" w:eastAsia="Microsoft Sans Serif" w:hAnsi="Microsoft Sans Serif" w:cs="Microsoft Sans Serif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379A3"/>
    <w:rPr>
      <w:rFonts w:ascii="Microsoft Sans Serif" w:eastAsia="Microsoft Sans Serif" w:hAnsi="Microsoft Sans Serif" w:cs="Microsoft Sans Serif"/>
      <w:kern w:val="0"/>
      <w:lang w:val="en-US"/>
      <w14:ligatures w14:val="none"/>
    </w:rPr>
  </w:style>
  <w:style w:type="paragraph" w:styleId="Footer">
    <w:name w:val="footer"/>
    <w:basedOn w:val="Normal"/>
    <w:link w:val="FooterChar"/>
    <w:rsid w:val="00D379A3"/>
    <w:pPr>
      <w:widowControl w:val="0"/>
      <w:tabs>
        <w:tab w:val="center" w:pos="4153"/>
        <w:tab w:val="right" w:pos="8306"/>
      </w:tabs>
      <w:autoSpaceDE w:val="0"/>
      <w:autoSpaceDN w:val="0"/>
      <w:snapToGrid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18"/>
      <w:szCs w:val="18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rsid w:val="00D379A3"/>
    <w:rPr>
      <w:rFonts w:ascii="Microsoft Sans Serif" w:eastAsia="Microsoft Sans Serif" w:hAnsi="Microsoft Sans Serif" w:cs="Microsoft Sans Serif"/>
      <w:kern w:val="0"/>
      <w:sz w:val="18"/>
      <w:szCs w:val="18"/>
      <w:lang w:val="en-US"/>
      <w14:ligatures w14:val="none"/>
    </w:rPr>
  </w:style>
  <w:style w:type="paragraph" w:styleId="Header">
    <w:name w:val="header"/>
    <w:basedOn w:val="Normal"/>
    <w:link w:val="HeaderChar"/>
    <w:rsid w:val="00D379A3"/>
    <w:pPr>
      <w:widowControl w:val="0"/>
      <w:tabs>
        <w:tab w:val="center" w:pos="4153"/>
        <w:tab w:val="right" w:pos="8306"/>
      </w:tabs>
      <w:autoSpaceDE w:val="0"/>
      <w:autoSpaceDN w:val="0"/>
      <w:snapToGrid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18"/>
      <w:szCs w:val="18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rsid w:val="00D379A3"/>
    <w:rPr>
      <w:rFonts w:ascii="Microsoft Sans Serif" w:eastAsia="Microsoft Sans Serif" w:hAnsi="Microsoft Sans Serif" w:cs="Microsoft Sans Serif"/>
      <w:kern w:val="0"/>
      <w:sz w:val="18"/>
      <w:szCs w:val="18"/>
      <w:lang w:val="en-US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D379A3"/>
    <w:pPr>
      <w:spacing w:after="0" w:line="240" w:lineRule="auto"/>
    </w:pPr>
    <w:rPr>
      <w:rFonts w:eastAsiaTheme="minorHAnsi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79A3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8056</Words>
  <Characters>45921</Characters>
  <Application>Microsoft Office Word</Application>
  <DocSecurity>0</DocSecurity>
  <Lines>382</Lines>
  <Paragraphs>107</Paragraphs>
  <ScaleCrop>false</ScaleCrop>
  <Company/>
  <LinksUpToDate>false</LinksUpToDate>
  <CharactersWithSpaces>53870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naif ha</dc:creator>
  <cp:keywords/>
  <dc:description/>
  <cp:lastModifiedBy>naif ha</cp:lastModifiedBy>
  <cp:revision>2</cp:revision>
  <dcterms:created xsi:type="dcterms:W3CDTF">2025-08-01T16:32:00Z</dcterms:created>
  <dcterms:modified xsi:type="dcterms:W3CDTF">2025-08-01T16:32:00Z</dcterms:modified>
</cp:coreProperties>
</file>