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word/_rels/footer3.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1"/>
        <w:spacing w:lineRule="auto" w:line="240"/>
        <w:ind w:hanging="283"/>
        <w:jc w:val="both"/>
        <w:rPr>
          <w:rFonts w:ascii="Sakkal Majalla" w:hAnsi="Sakkal Majalla" w:cs="Sakkal Majalla"/>
          <w:b/>
          <w:bCs/>
          <w:color w:themeColor="text2" w:themeTint="99" w:val="548DD4"/>
          <w:sz w:val="40"/>
          <w:szCs w:val="40"/>
        </w:rPr>
      </w:pPr>
      <w:r>
        <w:rPr>
          <w:rFonts w:cs="Sakkal Majalla" w:ascii="Sakkal Majalla" w:hAnsi="Sakkal Majalla"/>
          <w:b/>
          <w:bCs/>
          <w:color w:themeColor="text2" w:themeTint="99" w:val="548DD4"/>
          <w:sz w:val="40"/>
          <w:szCs w:val="40"/>
          <w:rtl w:val="true"/>
        </w:rPr>
        <w:drawing>
          <wp:anchor behindDoc="0" distT="0" distB="0" distL="114300" distR="114300" simplePos="0" locked="0" layoutInCell="0" allowOverlap="1" relativeHeight="20">
            <wp:simplePos x="0" y="0"/>
            <wp:positionH relativeFrom="margin">
              <wp:posOffset>-99060</wp:posOffset>
            </wp:positionH>
            <wp:positionV relativeFrom="margin">
              <wp:posOffset>-342900</wp:posOffset>
            </wp:positionV>
            <wp:extent cx="1516380" cy="666115"/>
            <wp:effectExtent l="0" t="0" r="0" b="0"/>
            <wp:wrapSquare wrapText="bothSides"/>
            <wp:docPr id="1"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
                    <pic:cNvPicPr>
                      <a:picLocks noChangeAspect="1" noChangeArrowheads="1"/>
                    </pic:cNvPicPr>
                  </pic:nvPicPr>
                  <pic:blipFill>
                    <a:blip r:embed="rId2"/>
                    <a:stretch>
                      <a:fillRect/>
                    </a:stretch>
                  </pic:blipFill>
                  <pic:spPr bwMode="auto">
                    <a:xfrm>
                      <a:off x="0" y="0"/>
                      <a:ext cx="1516380" cy="666115"/>
                    </a:xfrm>
                    <a:prstGeom prst="rect">
                      <a:avLst/>
                    </a:prstGeom>
                    <a:noFill/>
                  </pic:spPr>
                </pic:pic>
              </a:graphicData>
            </a:graphic>
          </wp:anchor>
        </w:drawing>
      </w:r>
    </w:p>
    <w:p>
      <w:pPr>
        <w:pStyle w:val="Normal"/>
        <w:bidi w:val="1"/>
        <w:spacing w:lineRule="auto" w:line="240"/>
        <w:jc w:val="both"/>
        <w:rPr>
          <w:rFonts w:ascii="Sakkal Majalla" w:hAnsi="Sakkal Majalla" w:cs="Sakkal Majalla"/>
          <w:b/>
          <w:bCs/>
          <w:color w:themeColor="text2" w:themeTint="99" w:val="548DD4"/>
          <w:sz w:val="40"/>
          <w:szCs w:val="40"/>
        </w:rPr>
      </w:pPr>
      <w:r>
        <w:rPr>
          <w:rFonts w:cs="Sakkal Majalla" w:ascii="Sakkal Majalla" w:hAnsi="Sakkal Majalla"/>
          <w:b/>
          <w:bCs/>
          <w:color w:themeColor="text2" w:themeTint="99" w:val="548DD4"/>
          <w:sz w:val="40"/>
          <w:szCs w:val="40"/>
          <w:rtl w:val="true"/>
        </w:rPr>
      </w:r>
    </w:p>
    <w:p>
      <w:pPr>
        <w:pStyle w:val="NormalWeb"/>
        <w:bidi w:val="1"/>
        <w:spacing w:beforeAutospacing="0" w:before="0" w:afterAutospacing="0" w:after="0"/>
        <w:ind w:right="-270"/>
        <w:jc w:val="left"/>
        <w:rPr>
          <w:rFonts w:ascii="Sakkal Majalla" w:hAnsi="Sakkal Majalla" w:cs="Sakkal Majalla"/>
          <w:b/>
          <w:bCs/>
          <w:color w:val="0000FF"/>
          <w:sz w:val="32"/>
          <w:szCs w:val="32"/>
        </w:rPr>
      </w:pPr>
      <w:r>
        <w:rPr>
          <w:rFonts w:cs="Sakkal Majalla" w:ascii="Sakkal Majalla" w:hAnsi="Sakkal Majalla"/>
          <w:b/>
          <w:bCs/>
          <w:color w:val="0000FF"/>
          <w:sz w:val="32"/>
          <w:szCs w:val="32"/>
          <w:rtl w:val="true"/>
        </w:rPr>
      </w:r>
    </w:p>
    <w:p>
      <w:pPr>
        <w:pStyle w:val="Normal"/>
        <w:bidi w:val="1"/>
        <w:jc w:val="center"/>
        <w:rPr>
          <w:rFonts w:ascii="Sakkal Majalla" w:hAnsi="Sakkal Majalla" w:cs="Sakkal Majalla"/>
        </w:rPr>
      </w:pPr>
      <w:r>
        <w:rPr>
          <w:rFonts w:ascii="Sakkal Majalla" w:hAnsi="Sakkal Majalla" w:cs="Sakkal Majalla"/>
          <w:b/>
          <w:b/>
          <w:bCs/>
          <w:sz w:val="44"/>
          <w:sz w:val="44"/>
          <w:szCs w:val="44"/>
          <w:rtl w:val="true"/>
        </w:rPr>
        <w:t xml:space="preserve">نموذج </w:t>
      </w:r>
    </w:p>
    <w:p>
      <w:pPr>
        <w:pStyle w:val="Normal"/>
        <w:bidi w:val="1"/>
        <w:jc w:val="center"/>
        <w:rPr>
          <w:rFonts w:ascii="Sakkal Majalla" w:hAnsi="Sakkal Majalla" w:cs="Sakkal Majalla"/>
        </w:rPr>
      </w:pPr>
      <w:r>
        <w:rPr>
          <w:rFonts w:ascii="Sakkal Majalla" w:hAnsi="Sakkal Majalla" w:cs="Sakkal Majalla"/>
          <w:b/>
          <w:b/>
          <w:bCs/>
          <w:sz w:val="44"/>
          <w:sz w:val="44"/>
          <w:szCs w:val="44"/>
          <w:rtl w:val="true"/>
        </w:rPr>
        <w:t>مشروع خطة أطروحة للتسجيل لدرجة الدكتوراه</w:t>
      </w:r>
    </w:p>
    <w:p>
      <w:pPr>
        <w:pStyle w:val="NormalWeb"/>
        <w:bidi w:val="1"/>
        <w:spacing w:beforeAutospacing="0" w:before="0" w:afterAutospacing="0" w:after="0"/>
        <w:ind w:right="-270"/>
        <w:jc w:val="both"/>
        <w:rPr>
          <w:rFonts w:ascii="Sakkal Majalla" w:hAnsi="Sakkal Majalla" w:cs="Sakkal Majalla"/>
          <w:b/>
          <w:bCs/>
          <w:color w:val="0000FF"/>
          <w:sz w:val="32"/>
          <w:szCs w:val="32"/>
          <w:lang w:bidi="ar-JO"/>
        </w:rPr>
      </w:pPr>
      <w:r>
        <w:rPr>
          <w:rFonts w:cs="Sakkal Majalla" w:ascii="Sakkal Majalla" w:hAnsi="Sakkal Majalla"/>
          <w:b/>
          <w:bCs/>
          <w:color w:val="0000FF"/>
          <w:sz w:val="32"/>
          <w:szCs w:val="32"/>
          <w:rtl w:val="true"/>
          <w:lang w:bidi="ar-JO"/>
        </w:rPr>
      </w:r>
    </w:p>
    <w:p>
      <w:pPr>
        <w:pStyle w:val="Normal"/>
        <w:spacing w:lineRule="auto" w:line="360"/>
        <w:jc w:val="right"/>
        <w:rPr>
          <w:rFonts w:ascii="Sakkal Majalla" w:hAnsi="Sakkal Majalla" w:cs="Sakkal Majalla"/>
        </w:rPr>
      </w:pPr>
      <w:r>
        <w:rPr>
          <w:rFonts w:ascii="Sakkal Majalla" w:hAnsi="Sakkal Majalla" w:cs="Sakkal Majalla"/>
          <w:b/>
          <w:b/>
          <w:bCs/>
          <w:sz w:val="28"/>
          <w:sz w:val="28"/>
          <w:szCs w:val="28"/>
          <w:rtl w:val="true"/>
        </w:rPr>
        <w:t>العنوان باللغة العربية</w:t>
      </w:r>
      <w:r>
        <w:rPr>
          <w:rFonts w:cs="Sakkal Majalla" w:ascii="Sakkal Majalla" w:hAnsi="Sakkal Majalla"/>
          <w:b/>
          <w:bCs/>
          <w:sz w:val="28"/>
          <w:szCs w:val="28"/>
        </w:rPr>
        <w:t xml:space="preserve">: </w:t>
      </w:r>
    </w:p>
    <w:p>
      <w:pPr>
        <w:pStyle w:val="BodyText"/>
        <w:bidi w:val="1"/>
        <w:spacing w:beforeAutospacing="0" w:before="0" w:afterAutospacing="0" w:after="0"/>
        <w:ind w:right="-270"/>
        <w:jc w:val="left"/>
        <w:rPr>
          <w:rFonts w:ascii="Sakkal Majalla" w:hAnsi="Sakkal Majalla" w:cs="Sakkal Majalla"/>
        </w:rPr>
      </w:pPr>
      <w:r>
        <w:rPr>
          <w:rStyle w:val="Strong"/>
          <w:rFonts w:ascii="Sakkal Majalla" w:hAnsi="Sakkal Majalla" w:cs="Sakkal Majalla"/>
          <w:color w:val="0070C0"/>
          <w:szCs w:val="28"/>
          <w:rtl w:val="true"/>
        </w:rPr>
        <w:t xml:space="preserve">تحليل المشاعر في الشعر العربي من الجاهلية إلى العصر الحديث من خلال تطوير نموذج </w:t>
      </w:r>
      <w:r>
        <w:rPr>
          <w:rStyle w:val="Strong"/>
          <w:rFonts w:cs="Sakkal Majalla" w:ascii="Sakkal Majalla" w:hAnsi="Sakkal Majalla"/>
          <w:color w:val="0070C0"/>
          <w:szCs w:val="28"/>
        </w:rPr>
        <w:t>AraPoemBERT</w:t>
      </w:r>
      <w:r>
        <w:rPr>
          <w:rStyle w:val="Strong"/>
          <w:rFonts w:cs="Sakkal Majalla" w:ascii="Sakkal Majalla" w:hAnsi="Sakkal Majalla"/>
          <w:color w:val="0070C0"/>
          <w:szCs w:val="28"/>
          <w:rtl w:val="true"/>
        </w:rPr>
        <w:t xml:space="preserve"> </w:t>
      </w:r>
      <w:r>
        <w:rPr>
          <w:rStyle w:val="Strong"/>
          <w:rFonts w:ascii="Sakkal Majalla" w:hAnsi="Sakkal Majalla" w:cs="Sakkal Majalla"/>
          <w:color w:val="0070C0"/>
          <w:szCs w:val="28"/>
          <w:rtl w:val="true"/>
        </w:rPr>
        <w:t>لتمييز التأثيرات الزمنية والثقافية</w:t>
      </w:r>
    </w:p>
    <w:p>
      <w:pPr>
        <w:pStyle w:val="NormalWeb"/>
        <w:bidi w:val="1"/>
        <w:spacing w:beforeAutospacing="0" w:before="0" w:afterAutospacing="0" w:after="0"/>
        <w:ind w:right="-270"/>
        <w:jc w:val="left"/>
        <w:rPr>
          <w:rFonts w:ascii="Sakkal Majalla" w:hAnsi="Sakkal Majalla" w:cs="Sakkal Majalla"/>
        </w:rPr>
      </w:pPr>
      <w:r>
        <w:rPr>
          <w:rFonts w:cs="Sakkal Majalla" w:ascii="Sakkal Majalla" w:hAnsi="Sakkal Majalla"/>
          <w:b/>
          <w:bCs/>
          <w:color w:val="0070C0"/>
          <w:szCs w:val="28"/>
          <w:rtl w:val="true"/>
        </w:rPr>
      </w:r>
    </w:p>
    <w:p>
      <w:pPr>
        <w:pStyle w:val="Normal"/>
        <w:spacing w:lineRule="auto" w:line="480"/>
        <w:ind w:left="533"/>
        <w:jc w:val="right"/>
        <w:rPr>
          <w:rFonts w:ascii="Sakkal Majalla" w:hAnsi="Sakkal Majalla" w:cs="Sakkal Majalla"/>
        </w:rPr>
      </w:pPr>
      <w:r>
        <w:rPr>
          <w:rFonts w:cs="Sakkal Majalla" w:ascii="Sakkal Majalla" w:hAnsi="Sakkal Majalla"/>
        </w:rPr>
      </w:r>
    </w:p>
    <w:p>
      <w:pPr>
        <w:pStyle w:val="Normal"/>
        <w:spacing w:lineRule="auto" w:line="360"/>
        <w:ind w:hanging="340" w:left="534"/>
        <w:jc w:val="right"/>
        <w:rPr>
          <w:rFonts w:ascii="Sakkal Majalla" w:hAnsi="Sakkal Majalla" w:cs="Sakkal Majalla"/>
          <w:sz w:val="20"/>
          <w:szCs w:val="20"/>
        </w:rPr>
      </w:pPr>
      <w:r>
        <w:rPr>
          <w:rFonts w:cs="Sakkal Majalla" w:ascii="Sakkal Majalla" w:hAnsi="Sakkal Majalla"/>
          <w:sz w:val="20"/>
          <w:szCs w:val="20"/>
        </w:rPr>
      </w:r>
    </w:p>
    <w:p>
      <w:pPr>
        <w:pStyle w:val="Normal"/>
        <w:spacing w:lineRule="auto" w:line="360"/>
        <w:ind w:hanging="340" w:left="534"/>
        <w:jc w:val="right"/>
        <w:rPr>
          <w:rFonts w:ascii="Sakkal Majalla" w:hAnsi="Sakkal Majalla" w:cs="Sakkal Majalla"/>
        </w:rPr>
      </w:pPr>
      <w:r>
        <w:rPr>
          <w:rFonts w:cs="Sakkal Majalla" w:ascii="Sakkal Majalla" w:hAnsi="Sakkal Majalla"/>
          <w:b/>
          <w:bCs/>
          <w:sz w:val="20"/>
          <w:szCs w:val="28"/>
        </w:rPr>
        <w:t xml:space="preserve">  </w:t>
      </w:r>
      <w:r>
        <w:rPr>
          <w:rFonts w:ascii="Sakkal Majalla" w:hAnsi="Sakkal Majalla" w:cs="Sakkal Majalla"/>
          <w:b/>
          <w:b/>
          <w:bCs/>
          <w:sz w:val="20"/>
          <w:sz w:val="20"/>
          <w:szCs w:val="28"/>
          <w:rtl w:val="true"/>
        </w:rPr>
        <w:t>ب</w:t>
      </w:r>
      <w:r>
        <w:rPr>
          <w:rFonts w:cs="Sakkal Majalla" w:ascii="Sakkal Majalla" w:hAnsi="Sakkal Majalla"/>
          <w:b/>
          <w:bCs/>
          <w:sz w:val="20"/>
          <w:szCs w:val="28"/>
          <w:rtl w:val="true"/>
        </w:rPr>
        <w:t xml:space="preserve">. </w:t>
      </w:r>
      <w:r>
        <w:rPr>
          <w:rFonts w:ascii="Sakkal Majalla" w:hAnsi="Sakkal Majalla" w:cs="Sakkal Majalla"/>
          <w:b/>
          <w:b/>
          <w:bCs/>
          <w:sz w:val="20"/>
          <w:sz w:val="20"/>
          <w:szCs w:val="28"/>
          <w:rtl w:val="true"/>
        </w:rPr>
        <w:t xml:space="preserve">العنوان </w:t>
      </w:r>
      <w:r>
        <w:rPr>
          <w:rFonts w:ascii="Sakkal Majalla" w:hAnsi="Sakkal Majalla" w:cs="Sakkal Majalla"/>
          <w:b/>
          <w:b/>
          <w:bCs/>
          <w:sz w:val="28"/>
          <w:sz w:val="28"/>
          <w:szCs w:val="28"/>
          <w:rtl w:val="true"/>
        </w:rPr>
        <w:t>باللغة الإنجليزية</w:t>
      </w:r>
      <w:r>
        <w:rPr>
          <w:rFonts w:cs="Sakkal Majalla" w:ascii="Sakkal Majalla" w:hAnsi="Sakkal Majalla"/>
          <w:b/>
          <w:bCs/>
          <w:sz w:val="28"/>
          <w:szCs w:val="28"/>
        </w:rPr>
        <w:t>:</w:t>
      </w:r>
      <w:r>
        <w:rPr>
          <w:rFonts w:cs="Sakkal Majalla" w:ascii="Sakkal Majalla" w:hAnsi="Sakkal Majalla"/>
          <w:b/>
          <w:bCs/>
          <w:sz w:val="20"/>
          <w:szCs w:val="20"/>
        </w:rPr>
        <w:t xml:space="preserve"> </w:t>
      </w:r>
    </w:p>
    <w:p>
      <w:pPr>
        <w:pStyle w:val="NormalWeb"/>
        <w:bidi w:val="0"/>
        <w:spacing w:beforeAutospacing="0" w:before="0" w:afterAutospacing="0" w:after="0"/>
        <w:ind w:right="-270"/>
        <w:jc w:val="left"/>
        <w:rPr>
          <w:rFonts w:ascii="Sakkal Majalla" w:hAnsi="Sakkal Majalla" w:cs="Sakkal Majalla"/>
        </w:rPr>
      </w:pPr>
      <w:r>
        <w:rPr>
          <w:rFonts w:cs="Sakkal Majalla" w:ascii="Sakkal Majalla" w:hAnsi="Sakkal Majalla"/>
          <w:b/>
          <w:bCs/>
          <w:color w:val="0070C0"/>
          <w:szCs w:val="28"/>
        </w:rPr>
        <w:t>Sentiment Analysis in Arabic Poetry from the Pre-Islamic Era to the Modern Age through the Development of AraPoemBERT to Distinguish Temporal and Cultural Influences</w:t>
      </w:r>
    </w:p>
    <w:p>
      <w:pPr>
        <w:pStyle w:val="NormalWeb"/>
        <w:bidi w:val="1"/>
        <w:spacing w:beforeAutospacing="0" w:before="0" w:afterAutospacing="0" w:after="0"/>
        <w:ind w:right="-270"/>
        <w:jc w:val="left"/>
        <w:rPr>
          <w:rFonts w:ascii="Sakkal Majalla" w:hAnsi="Sakkal Majalla" w:cs="Sakkal Majalla"/>
        </w:rPr>
      </w:pPr>
      <w:r>
        <w:rPr>
          <w:rFonts w:cs="Sakkal Majalla" w:ascii="Sakkal Majalla" w:hAnsi="Sakkal Majalla"/>
          <w:rtl w:val="true"/>
        </w:rPr>
      </w:r>
    </w:p>
    <w:p>
      <w:pPr>
        <w:pStyle w:val="NormalWeb"/>
        <w:bidi w:val="1"/>
        <w:spacing w:beforeAutospacing="0" w:before="0" w:afterAutospacing="0" w:after="0"/>
        <w:ind w:right="-270"/>
        <w:jc w:val="left"/>
        <w:rPr>
          <w:rFonts w:ascii="Sakkal Majalla" w:hAnsi="Sakkal Majalla" w:cs="Sakkal Majalla"/>
        </w:rPr>
      </w:pPr>
      <w:r>
        <w:rPr>
          <w:rFonts w:cs="Sakkal Majalla" w:ascii="Sakkal Majalla" w:hAnsi="Sakkal Majalla"/>
          <w:rtl w:val="true"/>
        </w:rPr>
      </w:r>
    </w:p>
    <w:p>
      <w:pPr>
        <w:pStyle w:val="NormalWeb"/>
        <w:bidi w:val="1"/>
        <w:spacing w:beforeAutospacing="0" w:before="0" w:afterAutospacing="0" w:after="0"/>
        <w:ind w:right="-270"/>
        <w:jc w:val="left"/>
        <w:rPr>
          <w:rFonts w:ascii="Sakkal Majalla" w:hAnsi="Sakkal Majalla" w:cs="Sakkal Majalla"/>
        </w:rPr>
      </w:pPr>
      <w:r>
        <w:rPr>
          <w:rFonts w:cs="Sakkal Majalla" w:ascii="Sakkal Majalla" w:hAnsi="Sakkal Majalla"/>
          <w:b/>
          <w:bCs/>
          <w:color w:val="0070C0"/>
          <w:sz w:val="36"/>
          <w:szCs w:val="36"/>
          <w:rtl w:val="true"/>
        </w:rPr>
      </w:r>
    </w:p>
    <w:p>
      <w:pPr>
        <w:pStyle w:val="NormalWeb"/>
        <w:bidi w:val="1"/>
        <w:spacing w:beforeAutospacing="0" w:before="0" w:afterAutospacing="0" w:after="0"/>
        <w:ind w:right="-270"/>
        <w:jc w:val="center"/>
        <w:rPr>
          <w:rFonts w:ascii="Sakkal Majalla" w:hAnsi="Sakkal Majalla" w:cs="Sakkal Majalla"/>
          <w:b/>
          <w:bCs/>
          <w:color w:val="0070C0"/>
          <w:sz w:val="36"/>
          <w:szCs w:val="36"/>
        </w:rPr>
      </w:pPr>
      <w:r>
        <w:rPr>
          <w:rFonts w:cs="Sakkal Majalla" w:ascii="Sakkal Majalla" w:hAnsi="Sakkal Majalla"/>
          <w:b/>
          <w:bCs/>
          <w:color w:val="0070C0"/>
          <w:sz w:val="36"/>
          <w:szCs w:val="36"/>
          <w:rtl w:val="true"/>
        </w:rPr>
      </w:r>
    </w:p>
    <w:tbl>
      <w:tblPr>
        <w:tblStyle w:val="TableGrid"/>
        <w:bidiVisual w:val="true"/>
        <w:tblW w:w="782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762"/>
        <w:gridCol w:w="288"/>
        <w:gridCol w:w="5778"/>
      </w:tblGrid>
      <w:tr>
        <w:trPr/>
        <w:tc>
          <w:tcPr>
            <w:tcW w:w="1762" w:type="dxa"/>
            <w:tcBorders>
              <w:top w:val="nil"/>
              <w:left w:val="nil"/>
              <w:bottom w:val="nil"/>
              <w:right w:val="nil"/>
            </w:tcBorders>
          </w:tcPr>
          <w:p>
            <w:pPr>
              <w:pStyle w:val="NormalWeb"/>
              <w:widowControl/>
              <w:suppressAutoHyphens w:val="true"/>
              <w:bidi w:val="1"/>
              <w:spacing w:beforeAutospacing="0" w:before="0" w:afterAutospacing="0" w:after="0"/>
              <w:ind w:right="-270"/>
              <w:jc w:val="center"/>
              <w:rPr>
                <w:rFonts w:ascii="Sakkal Majalla" w:hAnsi="Sakkal Majalla" w:cs="Sakkal Majalla"/>
                <w:kern w:val="0"/>
                <w:lang w:val="en-US" w:eastAsia="en-US" w:bidi="ar-SA"/>
              </w:rPr>
            </w:pPr>
            <w:r>
              <w:rPr>
                <w:rFonts w:ascii="Sakkal Majalla" w:hAnsi="Sakkal Majalla" w:cs="Sakkal Majalla"/>
                <w:b/>
                <w:b/>
                <w:bCs/>
                <w:color w:themeColor="text1" w:val="000000"/>
                <w:kern w:val="0"/>
                <w:sz w:val="36"/>
                <w:sz w:val="36"/>
                <w:szCs w:val="36"/>
                <w:rtl w:val="true"/>
                <w:lang w:val="en-US" w:eastAsia="en-US" w:bidi="ar-SA"/>
              </w:rPr>
              <w:t>اسم الباحث</w:t>
            </w:r>
          </w:p>
        </w:tc>
        <w:tc>
          <w:tcPr>
            <w:tcW w:w="288" w:type="dxa"/>
            <w:tcBorders>
              <w:top w:val="nil"/>
              <w:left w:val="nil"/>
              <w:bottom w:val="nil"/>
              <w:right w:val="nil"/>
            </w:tcBorders>
          </w:tcPr>
          <w:p>
            <w:pPr>
              <w:pStyle w:val="NormalWeb"/>
              <w:widowControl/>
              <w:suppressAutoHyphens w:val="true"/>
              <w:bidi w:val="1"/>
              <w:spacing w:beforeAutospacing="0" w:before="0" w:afterAutospacing="0" w:after="0"/>
              <w:ind w:right="-270"/>
              <w:jc w:val="center"/>
              <w:rPr>
                <w:rFonts w:ascii="Sakkal Majalla" w:hAnsi="Sakkal Majalla" w:cs="Sakkal Majalla"/>
                <w:kern w:val="0"/>
                <w:lang w:val="en-US" w:eastAsia="en-US" w:bidi="ar-SA"/>
              </w:rPr>
            </w:pPr>
            <w:r>
              <w:rPr>
                <w:rFonts w:cs="Sakkal Majalla" w:ascii="Sakkal Majalla" w:hAnsi="Sakkal Majalla"/>
                <w:b/>
                <w:bCs/>
                <w:color w:themeColor="text1" w:val="000000"/>
                <w:kern w:val="0"/>
                <w:sz w:val="36"/>
                <w:szCs w:val="36"/>
                <w:rtl w:val="true"/>
                <w:lang w:val="en-US" w:eastAsia="en-US" w:bidi="ar-SA"/>
              </w:rPr>
              <w:t>:</w:t>
            </w:r>
          </w:p>
        </w:tc>
        <w:tc>
          <w:tcPr>
            <w:tcW w:w="5778" w:type="dxa"/>
            <w:tcBorders>
              <w:top w:val="nil"/>
              <w:left w:val="nil"/>
              <w:bottom w:val="nil"/>
              <w:right w:val="nil"/>
            </w:tcBorders>
          </w:tcPr>
          <w:p>
            <w:pPr>
              <w:pStyle w:val="NormalWeb"/>
              <w:widowControl/>
              <w:suppressAutoHyphens w:val="true"/>
              <w:bidi w:val="1"/>
              <w:spacing w:beforeAutospacing="0" w:before="0" w:afterAutospacing="0" w:after="0"/>
              <w:ind w:right="-270"/>
              <w:jc w:val="center"/>
              <w:rPr>
                <w:rFonts w:ascii="Sakkal Majalla" w:hAnsi="Sakkal Majalla" w:cs="Sakkal Majalla"/>
                <w:b/>
                <w:bCs/>
                <w:color w:val="0000FF"/>
                <w:kern w:val="0"/>
                <w:sz w:val="36"/>
                <w:szCs w:val="36"/>
                <w:lang w:val="en-US" w:eastAsia="en-US" w:bidi="ar-SA"/>
              </w:rPr>
            </w:pPr>
            <w:r>
              <w:rPr>
                <w:rFonts w:ascii="Sakkal Majalla" w:hAnsi="Sakkal Majalla" w:cs="Sakkal Majalla"/>
                <w:b/>
                <w:b/>
                <w:bCs/>
                <w:color w:val="0000FF"/>
                <w:kern w:val="0"/>
                <w:sz w:val="36"/>
                <w:sz w:val="36"/>
                <w:szCs w:val="36"/>
                <w:rtl w:val="true"/>
                <w:lang w:val="en-US" w:eastAsia="en-US" w:bidi="ar-SA"/>
              </w:rPr>
              <w:t>عبد العزيز محمد الشمران</w:t>
            </w:r>
          </w:p>
        </w:tc>
      </w:tr>
      <w:tr>
        <w:trPr/>
        <w:tc>
          <w:tcPr>
            <w:tcW w:w="1762" w:type="dxa"/>
            <w:tcBorders>
              <w:top w:val="nil"/>
              <w:left w:val="nil"/>
              <w:bottom w:val="nil"/>
              <w:right w:val="nil"/>
            </w:tcBorders>
          </w:tcPr>
          <w:p>
            <w:pPr>
              <w:pStyle w:val="NormalWeb"/>
              <w:widowControl/>
              <w:suppressAutoHyphens w:val="true"/>
              <w:bidi w:val="1"/>
              <w:spacing w:beforeAutospacing="0" w:before="0" w:afterAutospacing="0" w:after="0"/>
              <w:ind w:right="-270"/>
              <w:jc w:val="center"/>
              <w:rPr>
                <w:rFonts w:ascii="Sakkal Majalla" w:hAnsi="Sakkal Majalla" w:cs="Sakkal Majalla"/>
                <w:kern w:val="0"/>
                <w:lang w:val="en-US" w:eastAsia="en-US" w:bidi="ar-SA"/>
              </w:rPr>
            </w:pPr>
            <w:r>
              <w:rPr>
                <w:rFonts w:ascii="Sakkal Majalla" w:hAnsi="Sakkal Majalla" w:cs="Sakkal Majalla"/>
                <w:b/>
                <w:b/>
                <w:bCs/>
                <w:color w:themeColor="text1" w:val="000000"/>
                <w:kern w:val="0"/>
                <w:sz w:val="36"/>
                <w:sz w:val="36"/>
                <w:szCs w:val="36"/>
                <w:rtl w:val="true"/>
                <w:lang w:val="en-US" w:eastAsia="en-US" w:bidi="ar-SA"/>
              </w:rPr>
              <w:t>الرقم الاكاديمي</w:t>
            </w:r>
          </w:p>
        </w:tc>
        <w:tc>
          <w:tcPr>
            <w:tcW w:w="288" w:type="dxa"/>
            <w:tcBorders>
              <w:top w:val="nil"/>
              <w:left w:val="nil"/>
              <w:bottom w:val="nil"/>
              <w:right w:val="nil"/>
            </w:tcBorders>
          </w:tcPr>
          <w:p>
            <w:pPr>
              <w:pStyle w:val="NormalWeb"/>
              <w:widowControl/>
              <w:suppressAutoHyphens w:val="true"/>
              <w:bidi w:val="1"/>
              <w:spacing w:beforeAutospacing="0" w:before="0" w:afterAutospacing="0" w:after="0"/>
              <w:ind w:right="-270"/>
              <w:jc w:val="center"/>
              <w:rPr>
                <w:rFonts w:ascii="Sakkal Majalla" w:hAnsi="Sakkal Majalla" w:cs="Sakkal Majalla"/>
                <w:kern w:val="0"/>
                <w:lang w:val="en-US" w:eastAsia="en-US" w:bidi="ar-SA"/>
              </w:rPr>
            </w:pPr>
            <w:r>
              <w:rPr>
                <w:rFonts w:cs="Sakkal Majalla" w:ascii="Sakkal Majalla" w:hAnsi="Sakkal Majalla"/>
                <w:b/>
                <w:bCs/>
                <w:color w:themeColor="text1" w:val="000000"/>
                <w:kern w:val="0"/>
                <w:sz w:val="36"/>
                <w:szCs w:val="36"/>
                <w:rtl w:val="true"/>
                <w:lang w:val="en-US" w:eastAsia="en-US" w:bidi="ar-SA"/>
              </w:rPr>
              <w:t>:</w:t>
            </w:r>
          </w:p>
        </w:tc>
        <w:tc>
          <w:tcPr>
            <w:tcW w:w="5778" w:type="dxa"/>
            <w:tcBorders>
              <w:top w:val="nil"/>
              <w:left w:val="nil"/>
              <w:bottom w:val="nil"/>
              <w:right w:val="nil"/>
            </w:tcBorders>
          </w:tcPr>
          <w:p>
            <w:pPr>
              <w:pStyle w:val="NormalWeb"/>
              <w:widowControl/>
              <w:suppressAutoHyphens w:val="true"/>
              <w:bidi w:val="1"/>
              <w:spacing w:beforeAutospacing="0" w:before="0" w:afterAutospacing="0" w:after="0"/>
              <w:ind w:right="-270"/>
              <w:jc w:val="center"/>
              <w:rPr>
                <w:rFonts w:ascii="Sakkal Majalla" w:hAnsi="Sakkal Majalla" w:cs="Sakkal Majalla"/>
                <w:b/>
                <w:bCs/>
                <w:color w:val="0000FF"/>
                <w:kern w:val="0"/>
                <w:sz w:val="36"/>
                <w:szCs w:val="36"/>
                <w:lang w:val="en-US" w:eastAsia="en-US" w:bidi="ar-SA"/>
              </w:rPr>
            </w:pPr>
            <w:r>
              <w:rPr>
                <w:rFonts w:cs="Sakkal Majalla" w:ascii="Sakkal Majalla" w:hAnsi="Sakkal Majalla"/>
                <w:b/>
                <w:bCs/>
                <w:color w:val="0000FF"/>
                <w:kern w:val="0"/>
                <w:sz w:val="36"/>
                <w:szCs w:val="36"/>
                <w:lang w:val="en-US" w:eastAsia="en-US" w:bidi="ar-SA"/>
              </w:rPr>
              <w:t>241001534</w:t>
            </w:r>
          </w:p>
        </w:tc>
      </w:tr>
      <w:tr>
        <w:trPr/>
        <w:tc>
          <w:tcPr>
            <w:tcW w:w="1762" w:type="dxa"/>
            <w:tcBorders>
              <w:top w:val="nil"/>
              <w:left w:val="nil"/>
              <w:bottom w:val="nil"/>
              <w:right w:val="nil"/>
            </w:tcBorders>
          </w:tcPr>
          <w:p>
            <w:pPr>
              <w:pStyle w:val="NormalWeb"/>
              <w:widowControl/>
              <w:suppressAutoHyphens w:val="true"/>
              <w:bidi w:val="1"/>
              <w:spacing w:beforeAutospacing="0" w:before="0" w:afterAutospacing="0" w:after="0"/>
              <w:ind w:right="-270"/>
              <w:jc w:val="left"/>
              <w:rPr>
                <w:rFonts w:ascii="Sakkal Majalla" w:hAnsi="Sakkal Majalla" w:cs="Sakkal Majalla"/>
                <w:kern w:val="0"/>
                <w:lang w:val="en-US" w:eastAsia="en-US" w:bidi="ar-SA"/>
              </w:rPr>
            </w:pPr>
            <w:r>
              <w:rPr>
                <w:rFonts w:ascii="Sakkal Majalla" w:hAnsi="Sakkal Majalla" w:cs="Sakkal Majalla"/>
                <w:b/>
                <w:b/>
                <w:bCs/>
                <w:color w:themeColor="text1" w:val="000000"/>
                <w:kern w:val="0"/>
                <w:sz w:val="36"/>
                <w:sz w:val="36"/>
                <w:szCs w:val="36"/>
                <w:rtl w:val="true"/>
                <w:lang w:val="en-US" w:eastAsia="en-US" w:bidi="ar-SA"/>
              </w:rPr>
              <w:t>الكلية</w:t>
            </w:r>
          </w:p>
        </w:tc>
        <w:tc>
          <w:tcPr>
            <w:tcW w:w="288" w:type="dxa"/>
            <w:tcBorders>
              <w:top w:val="nil"/>
              <w:left w:val="nil"/>
              <w:bottom w:val="nil"/>
              <w:right w:val="nil"/>
            </w:tcBorders>
          </w:tcPr>
          <w:p>
            <w:pPr>
              <w:pStyle w:val="NormalWeb"/>
              <w:widowControl/>
              <w:suppressAutoHyphens w:val="true"/>
              <w:bidi w:val="1"/>
              <w:spacing w:beforeAutospacing="0" w:before="0" w:afterAutospacing="0" w:after="0"/>
              <w:ind w:right="-270"/>
              <w:jc w:val="center"/>
              <w:rPr>
                <w:rFonts w:ascii="Sakkal Majalla" w:hAnsi="Sakkal Majalla" w:cs="Sakkal Majalla"/>
                <w:kern w:val="0"/>
                <w:lang w:val="en-US" w:eastAsia="en-US" w:bidi="ar-SA"/>
              </w:rPr>
            </w:pPr>
            <w:r>
              <w:rPr>
                <w:rFonts w:cs="Sakkal Majalla" w:ascii="Sakkal Majalla" w:hAnsi="Sakkal Majalla"/>
                <w:b/>
                <w:bCs/>
                <w:color w:themeColor="text1" w:val="000000"/>
                <w:kern w:val="0"/>
                <w:sz w:val="36"/>
                <w:szCs w:val="36"/>
                <w:rtl w:val="true"/>
                <w:lang w:val="en-US" w:eastAsia="en-US" w:bidi="ar-SA"/>
              </w:rPr>
              <w:t>:</w:t>
            </w:r>
          </w:p>
        </w:tc>
        <w:tc>
          <w:tcPr>
            <w:tcW w:w="5778" w:type="dxa"/>
            <w:tcBorders>
              <w:top w:val="nil"/>
              <w:left w:val="nil"/>
              <w:bottom w:val="nil"/>
              <w:right w:val="nil"/>
            </w:tcBorders>
          </w:tcPr>
          <w:p>
            <w:pPr>
              <w:pStyle w:val="NormalWeb"/>
              <w:widowControl/>
              <w:suppressAutoHyphens w:val="true"/>
              <w:bidi w:val="1"/>
              <w:spacing w:beforeAutospacing="0" w:before="0" w:afterAutospacing="0" w:after="0"/>
              <w:ind w:right="-270"/>
              <w:jc w:val="center"/>
              <w:rPr>
                <w:rFonts w:ascii="Sakkal Majalla" w:hAnsi="Sakkal Majalla" w:cs="Sakkal Majalla"/>
                <w:b/>
                <w:bCs/>
                <w:color w:val="0000FF"/>
                <w:kern w:val="0"/>
                <w:sz w:val="36"/>
                <w:szCs w:val="36"/>
                <w:lang w:val="en-US" w:eastAsia="en-US" w:bidi="ar-SA"/>
              </w:rPr>
            </w:pPr>
            <w:r>
              <w:rPr>
                <w:rFonts w:ascii="Sakkal Majalla" w:hAnsi="Sakkal Majalla" w:cs="Sakkal Majalla"/>
                <w:b/>
                <w:b/>
                <w:bCs/>
                <w:color w:val="0000FF"/>
                <w:kern w:val="0"/>
                <w:sz w:val="36"/>
                <w:sz w:val="36"/>
                <w:szCs w:val="36"/>
                <w:rtl w:val="true"/>
                <w:lang w:val="en-US" w:eastAsia="en-US" w:bidi="ar-SA"/>
              </w:rPr>
              <w:t>تقنية معلومات</w:t>
            </w:r>
          </w:p>
        </w:tc>
      </w:tr>
      <w:tr>
        <w:trPr/>
        <w:tc>
          <w:tcPr>
            <w:tcW w:w="1762" w:type="dxa"/>
            <w:tcBorders>
              <w:top w:val="nil"/>
              <w:left w:val="nil"/>
              <w:bottom w:val="nil"/>
              <w:right w:val="nil"/>
            </w:tcBorders>
          </w:tcPr>
          <w:p>
            <w:pPr>
              <w:pStyle w:val="NormalWeb"/>
              <w:widowControl/>
              <w:suppressAutoHyphens w:val="true"/>
              <w:bidi w:val="1"/>
              <w:spacing w:beforeAutospacing="0" w:before="0" w:afterAutospacing="0" w:after="0"/>
              <w:ind w:right="-270"/>
              <w:jc w:val="left"/>
              <w:rPr>
                <w:rFonts w:ascii="Sakkal Majalla" w:hAnsi="Sakkal Majalla" w:cs="Sakkal Majalla"/>
                <w:b/>
                <w:bCs/>
                <w:color w:themeColor="text1" w:val="000000"/>
                <w:kern w:val="0"/>
                <w:sz w:val="36"/>
                <w:szCs w:val="36"/>
                <w:lang w:val="en-US" w:eastAsia="en-US" w:bidi="ar-SA"/>
              </w:rPr>
            </w:pPr>
            <w:r>
              <w:rPr>
                <w:rFonts w:cs="Sakkal Majalla" w:ascii="Sakkal Majalla" w:hAnsi="Sakkal Majalla"/>
                <w:b/>
                <w:bCs/>
                <w:color w:themeColor="text1" w:val="000000"/>
                <w:kern w:val="0"/>
                <w:sz w:val="36"/>
                <w:szCs w:val="36"/>
                <w:rtl w:val="true"/>
                <w:lang w:val="en-US" w:eastAsia="en-US" w:bidi="ar-SA"/>
              </w:rPr>
            </w:r>
          </w:p>
        </w:tc>
        <w:tc>
          <w:tcPr>
            <w:tcW w:w="288" w:type="dxa"/>
            <w:tcBorders>
              <w:top w:val="nil"/>
              <w:left w:val="nil"/>
              <w:bottom w:val="nil"/>
              <w:right w:val="nil"/>
            </w:tcBorders>
          </w:tcPr>
          <w:p>
            <w:pPr>
              <w:pStyle w:val="NormalWeb"/>
              <w:widowControl/>
              <w:suppressAutoHyphens w:val="true"/>
              <w:bidi w:val="1"/>
              <w:spacing w:beforeAutospacing="0" w:before="0" w:afterAutospacing="0" w:after="0"/>
              <w:ind w:right="-270"/>
              <w:jc w:val="left"/>
              <w:rPr>
                <w:rFonts w:ascii="Sakkal Majalla" w:hAnsi="Sakkal Majalla" w:cs="Sakkal Majalla"/>
                <w:b/>
                <w:bCs/>
                <w:color w:themeColor="text1" w:val="000000"/>
                <w:kern w:val="0"/>
                <w:sz w:val="36"/>
                <w:szCs w:val="36"/>
                <w:lang w:val="en-US" w:eastAsia="en-US" w:bidi="ar-SA"/>
              </w:rPr>
            </w:pPr>
            <w:r>
              <w:rPr>
                <w:rFonts w:cs="Sakkal Majalla" w:ascii="Sakkal Majalla" w:hAnsi="Sakkal Majalla"/>
                <w:b/>
                <w:bCs/>
                <w:color w:themeColor="text1" w:val="000000"/>
                <w:kern w:val="0"/>
                <w:sz w:val="36"/>
                <w:szCs w:val="36"/>
                <w:rtl w:val="true"/>
                <w:lang w:val="en-US" w:eastAsia="en-US" w:bidi="ar-SA"/>
              </w:rPr>
            </w:r>
          </w:p>
        </w:tc>
        <w:tc>
          <w:tcPr>
            <w:tcW w:w="5778" w:type="dxa"/>
            <w:tcBorders>
              <w:top w:val="nil"/>
              <w:left w:val="nil"/>
              <w:bottom w:val="nil"/>
              <w:right w:val="nil"/>
            </w:tcBorders>
          </w:tcPr>
          <w:p>
            <w:pPr>
              <w:pStyle w:val="NormalWeb"/>
              <w:widowControl/>
              <w:suppressAutoHyphens w:val="true"/>
              <w:bidi w:val="1"/>
              <w:spacing w:beforeAutospacing="0" w:before="0" w:afterAutospacing="0" w:after="0"/>
              <w:ind w:right="-270"/>
              <w:jc w:val="left"/>
              <w:rPr>
                <w:rFonts w:ascii="Sakkal Majalla" w:hAnsi="Sakkal Majalla" w:cs="Sakkal Majalla"/>
                <w:b/>
                <w:bCs/>
                <w:color w:val="0000FF"/>
                <w:kern w:val="0"/>
                <w:sz w:val="36"/>
                <w:szCs w:val="36"/>
                <w:lang w:val="en-US" w:eastAsia="en-US" w:bidi="ar-SA"/>
              </w:rPr>
            </w:pPr>
            <w:r>
              <w:rPr>
                <w:rFonts w:cs="Sakkal Majalla" w:ascii="Sakkal Majalla" w:hAnsi="Sakkal Majalla"/>
                <w:b/>
                <w:bCs/>
                <w:color w:val="0000FF"/>
                <w:kern w:val="0"/>
                <w:sz w:val="36"/>
                <w:szCs w:val="36"/>
                <w:rtl w:val="true"/>
                <w:lang w:val="en-US" w:eastAsia="en-US" w:bidi="ar-SA"/>
              </w:rPr>
            </w:r>
          </w:p>
        </w:tc>
      </w:tr>
    </w:tbl>
    <w:p>
      <w:pPr>
        <w:pStyle w:val="NormalWeb"/>
        <w:bidi w:val="1"/>
        <w:spacing w:beforeAutospacing="0" w:before="0" w:afterAutospacing="0" w:after="0"/>
        <w:ind w:right="-270"/>
        <w:jc w:val="both"/>
        <w:rPr>
          <w:rFonts w:ascii="Sakkal Majalla" w:hAnsi="Sakkal Majalla" w:cs="Sakkal Majalla"/>
          <w:b/>
          <w:bCs/>
          <w:color w:val="0000FF"/>
          <w:sz w:val="36"/>
          <w:szCs w:val="36"/>
        </w:rPr>
      </w:pPr>
      <w:r>
        <w:rPr>
          <w:rFonts w:cs="Sakkal Majalla" w:ascii="Sakkal Majalla" w:hAnsi="Sakkal Majalla"/>
          <w:b/>
          <w:bCs/>
          <w:color w:val="0000FF"/>
          <w:sz w:val="36"/>
          <w:szCs w:val="36"/>
          <w:rtl w:val="true"/>
        </w:rPr>
      </w:r>
    </w:p>
    <w:p>
      <w:pPr>
        <w:pStyle w:val="Normal"/>
        <w:spacing w:lineRule="auto" w:line="240"/>
        <w:rPr>
          <w:rFonts w:ascii="Sakkal Majalla" w:hAnsi="Sakkal Majalla" w:cs="Sakkal Majalla"/>
          <w:lang w:bidi="ar-JO"/>
        </w:rPr>
      </w:pPr>
      <w:r>
        <w:rPr>
          <w:rFonts w:cs="Sakkal Majalla" w:ascii="Sakkal Majalla" w:hAnsi="Sakkal Majalla"/>
          <w:lang w:bidi="ar-JO"/>
        </w:rPr>
      </w:r>
    </w:p>
    <w:p>
      <w:pPr>
        <w:pStyle w:val="Normal"/>
        <w:jc w:val="center"/>
        <w:rPr>
          <w:rFonts w:ascii="Sakkal Majalla" w:hAnsi="Sakkal Majalla" w:cs="Sakkal Majalla"/>
        </w:rPr>
      </w:pPr>
      <w:r>
        <w:rPr>
          <w:rFonts w:cs="Sakkal Majalla" w:ascii="Sakkal Majalla" w:hAnsi="Sakkal Majalla"/>
          <w:b/>
          <w:bCs/>
          <w:color w:themeColor="text2" w:themeTint="99" w:val="548DD4"/>
          <w:sz w:val="28"/>
          <w:szCs w:val="28"/>
        </w:rPr>
        <w:t xml:space="preserve">       </w:t>
      </w:r>
      <w:r>
        <w:rPr>
          <w:rFonts w:cs="Sakkal Majalla" w:ascii="Sakkal Majalla" w:hAnsi="Sakkal Majalla"/>
          <w:b/>
          <w:bCs/>
          <w:color w:val="FF0000"/>
          <w:sz w:val="28"/>
          <w:szCs w:val="28"/>
        </w:rPr>
        <w:t xml:space="preserve"> </w:t>
      </w:r>
      <w:r>
        <w:rPr>
          <w:rFonts w:ascii="Sakkal Majalla" w:hAnsi="Sakkal Majalla" w:cs="Sakkal Majalla"/>
          <w:b/>
          <w:b/>
          <w:bCs/>
          <w:color w:val="FF0000"/>
          <w:sz w:val="28"/>
          <w:sz w:val="28"/>
          <w:szCs w:val="28"/>
          <w:rtl w:val="true"/>
        </w:rPr>
        <w:t xml:space="preserve">ه </w:t>
      </w:r>
      <w:r>
        <w:rPr>
          <w:rFonts w:cs="Sakkal Majalla" w:ascii="Sakkal Majalla" w:hAnsi="Sakkal Majalla"/>
          <w:b/>
          <w:bCs/>
          <w:color w:val="FF0000"/>
          <w:sz w:val="28"/>
          <w:szCs w:val="28"/>
        </w:rPr>
        <w:t>1446</w:t>
      </w:r>
      <w:r>
        <w:rPr>
          <w:rFonts w:cs="Sakkal Majalla" w:ascii="Sakkal Majalla" w:hAnsi="Sakkal Majalla"/>
          <w:b/>
          <w:bCs/>
          <w:color w:val="FF0000"/>
          <w:sz w:val="28"/>
          <w:szCs w:val="28"/>
          <w:rtl w:val="true"/>
        </w:rPr>
        <w:t xml:space="preserve">  -  </w:t>
      </w:r>
      <w:r>
        <w:rPr>
          <w:rFonts w:cs="Sakkal Majalla" w:ascii="Sakkal Majalla" w:hAnsi="Sakkal Majalla"/>
          <w:b/>
          <w:bCs/>
          <w:color w:val="FF0000"/>
          <w:sz w:val="28"/>
          <w:szCs w:val="28"/>
        </w:rPr>
        <w:t>2025</w:t>
      </w:r>
      <w:r>
        <w:rPr>
          <w:rFonts w:cs="Sakkal Majalla" w:ascii="Sakkal Majalla" w:hAnsi="Sakkal Majalla"/>
          <w:b/>
          <w:bCs/>
          <w:color w:val="FF0000"/>
          <w:sz w:val="28"/>
          <w:szCs w:val="28"/>
          <w:rtl w:val="true"/>
        </w:rPr>
        <w:t xml:space="preserve"> </w:t>
      </w:r>
      <w:r>
        <w:rPr>
          <w:rFonts w:ascii="Sakkal Majalla" w:hAnsi="Sakkal Majalla" w:cs="Sakkal Majalla"/>
          <w:b/>
          <w:b/>
          <w:bCs/>
          <w:color w:val="FF0000"/>
          <w:sz w:val="28"/>
          <w:sz w:val="28"/>
          <w:szCs w:val="28"/>
          <w:rtl w:val="true"/>
        </w:rPr>
        <w:t>م</w:t>
      </w:r>
      <w:r>
        <w:rPr>
          <w:rFonts w:cs="Sakkal Majalla" w:ascii="Sakkal Majalla" w:hAnsi="Sakkal Majalla"/>
          <w:b/>
          <w:bCs/>
          <w:color w:val="FF0000"/>
          <w:sz w:val="28"/>
          <w:szCs w:val="28"/>
        </w:rPr>
        <w:br/>
      </w:r>
    </w:p>
    <w:p>
      <w:pPr>
        <w:pStyle w:val="Normal"/>
        <w:bidi w:val="1"/>
        <w:spacing w:lineRule="auto" w:line="276" w:before="0" w:after="200"/>
        <w:jc w:val="left"/>
        <w:rPr>
          <w:rFonts w:ascii="Sakkal Majalla" w:hAnsi="Sakkal Majalla" w:cs="Sakkal Majalla"/>
        </w:rPr>
      </w:pPr>
      <w:r>
        <w:rPr>
          <w:rFonts w:ascii="Sakkal Majalla" w:hAnsi="Sakkal Majalla" w:cs="Sakkal Majalla"/>
          <w:b/>
          <w:b/>
          <w:bCs/>
          <w:color w:val="00B0F0"/>
          <w:sz w:val="36"/>
          <w:sz w:val="36"/>
          <w:szCs w:val="36"/>
          <w:u w:val="single"/>
          <w:rtl w:val="true"/>
        </w:rPr>
        <w:t>مقدمة الدراسة</w:t>
      </w:r>
    </w:p>
    <w:p>
      <w:pPr>
        <w:pStyle w:val="Normal"/>
        <w:bidi w:val="1"/>
        <w:spacing w:lineRule="auto" w:line="276" w:before="0" w:after="200"/>
        <w:jc w:val="left"/>
        <w:rPr>
          <w:rFonts w:ascii="Sakkal Majalla" w:hAnsi="Sakkal Majalla" w:cs="Sakkal Majalla"/>
          <w:sz w:val="32"/>
          <w:szCs w:val="32"/>
        </w:rPr>
      </w:pPr>
      <w:r>
        <w:rPr>
          <w:rFonts w:ascii="Sakkal Majalla" w:hAnsi="Sakkal Majalla" w:cs="Sakkal Majalla"/>
          <w:sz w:val="32"/>
          <w:sz w:val="32"/>
          <w:szCs w:val="32"/>
          <w:rtl w:val="true"/>
        </w:rPr>
        <w:t>يُعدُّ الشعر العربي أحد أبرز أشكال التعبير الأدبي، حيث يعكس العواطف والثقافات والتغيرات الاجتماعية والسياسية عبر العصور</w:t>
      </w:r>
      <w:r>
        <w:rPr>
          <w:rFonts w:cs="Sakkal Majalla" w:ascii="Sakkal Majalla" w:hAnsi="Sakkal Majalla"/>
          <w:sz w:val="32"/>
          <w:szCs w:val="32"/>
          <w:rtl w:val="true"/>
        </w:rPr>
        <w:t xml:space="preserve">. </w:t>
      </w:r>
      <w:r>
        <w:rPr>
          <w:rFonts w:ascii="Sakkal Majalla" w:hAnsi="Sakkal Majalla" w:cs="Sakkal Majalla"/>
          <w:sz w:val="32"/>
          <w:sz w:val="32"/>
          <w:szCs w:val="32"/>
          <w:rtl w:val="true"/>
        </w:rPr>
        <w:t>ومنذ العصر الجاهلي حتى العصر الحديث، ظلَّ الشعر وسيلة لنقل المشاعر الإنسانية، سواء كانت فخرًا، حزنًا، حبًا، أو غضبًا، مما يجعل تحليله أمرًا ضروريًا لفهم تطور اللغة والتعبير العاطفي في المجتمعات العربية</w:t>
      </w:r>
      <w:r>
        <w:rPr>
          <w:rFonts w:cs="Sakkal Majalla" w:ascii="Sakkal Majalla" w:hAnsi="Sakkal Majalla"/>
          <w:sz w:val="32"/>
          <w:szCs w:val="32"/>
          <w:rtl w:val="true"/>
        </w:rPr>
        <w:t>.</w:t>
      </w:r>
    </w:p>
    <w:p>
      <w:pPr>
        <w:pStyle w:val="Normal"/>
        <w:bidi w:val="1"/>
        <w:spacing w:lineRule="auto" w:line="276" w:before="0" w:after="200"/>
        <w:jc w:val="left"/>
        <w:rPr>
          <w:rFonts w:ascii="Sakkal Majalla" w:hAnsi="Sakkal Majalla" w:cs="Sakkal Majalla"/>
          <w:sz w:val="32"/>
          <w:szCs w:val="32"/>
        </w:rPr>
      </w:pPr>
      <w:r>
        <w:rPr>
          <w:rFonts w:ascii="Sakkal Majalla" w:hAnsi="Sakkal Majalla" w:cs="Sakkal Majalla"/>
          <w:sz w:val="32"/>
          <w:sz w:val="32"/>
          <w:szCs w:val="32"/>
          <w:rtl w:val="true"/>
        </w:rPr>
        <w:t xml:space="preserve">في السنوات الأخيرة، شهد مجال معالجة اللغة الطبيعية </w:t>
      </w:r>
      <w:r>
        <w:rPr>
          <w:rFonts w:cs="Sakkal Majalla" w:ascii="Sakkal Majalla" w:hAnsi="Sakkal Majalla"/>
          <w:sz w:val="32"/>
          <w:szCs w:val="32"/>
          <w:rtl w:val="true"/>
        </w:rPr>
        <w:t>(</w:t>
      </w:r>
      <w:r>
        <w:rPr>
          <w:rFonts w:cs="Sakkal Majalla" w:ascii="Sakkal Majalla" w:hAnsi="Sakkal Majalla"/>
          <w:sz w:val="32"/>
          <w:szCs w:val="32"/>
        </w:rPr>
        <w:t>NLP</w:t>
      </w:r>
      <w:r>
        <w:rPr>
          <w:rFonts w:cs="Sakkal Majalla" w:ascii="Sakkal Majalla" w:hAnsi="Sakkal Majalla"/>
          <w:sz w:val="32"/>
          <w:szCs w:val="32"/>
          <w:rtl w:val="true"/>
        </w:rPr>
        <w:t xml:space="preserve">) </w:t>
      </w:r>
      <w:r>
        <w:rPr>
          <w:rFonts w:ascii="Sakkal Majalla" w:hAnsi="Sakkal Majalla" w:cs="Sakkal Majalla"/>
          <w:sz w:val="32"/>
          <w:sz w:val="32"/>
          <w:szCs w:val="32"/>
          <w:rtl w:val="true"/>
        </w:rPr>
        <w:t>تطورًا هائلًا بفضل الذكاء الاصطناعي، مما أتاح إمكانية تحليل المشاعر في النصوص العربية بدقة عالية</w:t>
      </w:r>
      <w:r>
        <w:rPr>
          <w:rFonts w:cs="Sakkal Majalla" w:ascii="Sakkal Majalla" w:hAnsi="Sakkal Majalla"/>
          <w:sz w:val="32"/>
          <w:szCs w:val="32"/>
          <w:rtl w:val="true"/>
        </w:rPr>
        <w:t xml:space="preserve">. </w:t>
      </w:r>
      <w:r>
        <w:rPr>
          <w:rFonts w:ascii="Sakkal Majalla" w:hAnsi="Sakkal Majalla" w:cs="Sakkal Majalla"/>
          <w:sz w:val="32"/>
          <w:sz w:val="32"/>
          <w:szCs w:val="32"/>
          <w:rtl w:val="true"/>
        </w:rPr>
        <w:t>ورغم هذا التقدم، لا تزال دراسة المشاعر في الشعر العربي تواجه تحديات كبيرة بسبب البلاغة، المجاز، والرمزية التي تميز الشعر عن النصوص العادية</w:t>
      </w:r>
      <w:r>
        <w:rPr>
          <w:rFonts w:cs="Sakkal Majalla" w:ascii="Sakkal Majalla" w:hAnsi="Sakkal Majalla"/>
          <w:sz w:val="32"/>
          <w:szCs w:val="32"/>
          <w:rtl w:val="true"/>
        </w:rPr>
        <w:t>.</w:t>
      </w:r>
    </w:p>
    <w:p>
      <w:pPr>
        <w:pStyle w:val="Normal"/>
        <w:bidi w:val="1"/>
        <w:spacing w:lineRule="auto" w:line="276" w:before="0" w:after="200"/>
        <w:jc w:val="left"/>
        <w:rPr>
          <w:rFonts w:ascii="Sakkal Majalla" w:hAnsi="Sakkal Majalla" w:cs="Sakkal Majalla"/>
          <w:b/>
          <w:bCs/>
          <w:color w:val="00B0F0"/>
          <w:sz w:val="36"/>
          <w:szCs w:val="36"/>
          <w:u w:val="single"/>
        </w:rPr>
      </w:pPr>
      <w:r>
        <w:rPr>
          <w:rFonts w:cs="Sakkal Majalla" w:ascii="Sakkal Majalla" w:hAnsi="Sakkal Majalla"/>
          <w:b/>
          <w:bCs/>
          <w:color w:val="00B0F0"/>
          <w:sz w:val="36"/>
          <w:szCs w:val="36"/>
          <w:u w:val="single"/>
          <w:rtl w:val="true"/>
        </w:rPr>
      </w:r>
    </w:p>
    <w:p>
      <w:pPr>
        <w:pStyle w:val="Normal"/>
        <w:bidi w:val="1"/>
        <w:spacing w:lineRule="auto" w:line="276" w:before="0" w:after="200"/>
        <w:jc w:val="left"/>
        <w:rPr>
          <w:rFonts w:ascii="Sakkal Majalla" w:hAnsi="Sakkal Majalla" w:cs="Sakkal Majalla"/>
        </w:rPr>
      </w:pPr>
      <w:r>
        <w:rPr>
          <w:rFonts w:ascii="Sakkal Majalla" w:hAnsi="Sakkal Majalla" w:cs="Sakkal Majalla"/>
          <w:b/>
          <w:b/>
          <w:bCs/>
          <w:color w:val="00B0F0"/>
          <w:sz w:val="36"/>
          <w:sz w:val="36"/>
          <w:szCs w:val="36"/>
          <w:u w:val="single"/>
          <w:rtl w:val="true"/>
        </w:rPr>
        <w:t>مشكلة الدراسة وأسئلتها</w:t>
      </w:r>
      <w:r>
        <w:rPr>
          <w:rFonts w:cs="Sakkal Majalla" w:ascii="Sakkal Majalla" w:hAnsi="Sakkal Majalla"/>
          <w:b/>
          <w:bCs/>
          <w:color w:val="00B0F0"/>
          <w:sz w:val="36"/>
          <w:szCs w:val="36"/>
          <w:u w:val="single"/>
          <w:rtl w:val="true"/>
        </w:rPr>
        <w:t>:</w:t>
      </w:r>
      <w:r>
        <w:rPr>
          <w:rFonts w:cs="Sakkal Majalla" w:ascii="Sakkal Majalla" w:hAnsi="Sakkal Majalla"/>
          <w:b/>
          <w:bCs/>
          <w:color w:val="00B0F0"/>
          <w:sz w:val="32"/>
          <w:szCs w:val="32"/>
          <w:rtl w:val="true"/>
        </w:rPr>
        <w:t xml:space="preserve">  </w:t>
      </w:r>
    </w:p>
    <w:p>
      <w:pPr>
        <w:pStyle w:val="Normal"/>
        <w:tabs>
          <w:tab w:val="clear" w:pos="720"/>
          <w:tab w:val="left" w:pos="1074" w:leader="none"/>
        </w:tabs>
        <w:bidi w:val="1"/>
        <w:spacing w:lineRule="auto" w:line="240" w:before="0" w:after="0"/>
        <w:jc w:val="center"/>
        <w:rPr>
          <w:rFonts w:ascii="Sakkal Majalla" w:hAnsi="Sakkal Majalla" w:cs="Sakkal Majalla"/>
          <w:b/>
          <w:bCs/>
          <w:color w:val="002060"/>
          <w:sz w:val="20"/>
          <w:szCs w:val="20"/>
        </w:rPr>
      </w:pPr>
      <w:r>
        <w:rPr>
          <w:rFonts w:cs="Sakkal Majalla" w:ascii="Sakkal Majalla" w:hAnsi="Sakkal Majalla"/>
          <w:b/>
          <w:bCs/>
          <w:color w:val="002060"/>
          <w:sz w:val="20"/>
          <w:szCs w:val="20"/>
          <w:rtl w:val="true"/>
        </w:rPr>
      </w:r>
    </w:p>
    <w:p>
      <w:pPr>
        <w:pStyle w:val="Normal"/>
        <w:bidi w:val="1"/>
        <w:spacing w:lineRule="auto" w:line="240"/>
        <w:jc w:val="both"/>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 xml:space="preserve">يُعد تحليل المشاعر في النصوص من الموضوعات المهمة في معالجة اللغة الطبيعية </w:t>
      </w:r>
      <w:r>
        <w:rPr>
          <w:rFonts w:cs="Sakkal Majalla" w:ascii="Sakkal Majalla" w:hAnsi="Sakkal Majalla"/>
          <w:b w:val="false"/>
          <w:bCs w:val="false"/>
          <w:color w:themeColor="text1" w:val="000000"/>
          <w:sz w:val="32"/>
          <w:szCs w:val="32"/>
          <w:u w:val="none"/>
          <w:rtl w:val="true"/>
        </w:rPr>
        <w:t>(</w:t>
      </w:r>
      <w:r>
        <w:rPr>
          <w:rFonts w:cs="Sakkal Majalla" w:ascii="Sakkal Majalla" w:hAnsi="Sakkal Majalla"/>
          <w:b w:val="false"/>
          <w:bCs w:val="false"/>
          <w:color w:themeColor="text1" w:val="000000"/>
          <w:sz w:val="32"/>
          <w:szCs w:val="32"/>
          <w:u w:val="none"/>
        </w:rPr>
        <w:t>NLP</w:t>
      </w:r>
      <w:r>
        <w:rPr>
          <w:rFonts w:cs="Sakkal Majalla" w:ascii="Sakkal Majalla" w:hAnsi="Sakkal Majalla"/>
          <w:b w:val="false"/>
          <w:bCs w:val="false"/>
          <w:color w:themeColor="text1" w:val="000000"/>
          <w:sz w:val="32"/>
          <w:szCs w:val="32"/>
          <w:u w:val="none"/>
          <w:rtl w:val="true"/>
        </w:rPr>
        <w:t>)</w:t>
      </w:r>
      <w:r>
        <w:rPr>
          <w:rFonts w:ascii="Sakkal Majalla" w:hAnsi="Sakkal Majalla" w:cs="Sakkal Majalla"/>
          <w:b w:val="false"/>
          <w:b w:val="false"/>
          <w:bCs w:val="false"/>
          <w:color w:themeColor="text1" w:val="000000"/>
          <w:sz w:val="32"/>
          <w:sz w:val="32"/>
          <w:szCs w:val="32"/>
          <w:u w:val="none"/>
          <w:rtl w:val="true"/>
        </w:rPr>
        <w:t>، حيث يُستخدم في تطبيقات متعددة مثل فهم توجهات الرأي العام، تحليل النصوص الأدبية، وتصنيف العواطف</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وقد حققت هذه التقنيات تقدمًا كبيرًا في تحليل النصوص النثرية، مثل المقالات الإخبارية ومنشورات وسائل التواصل الاجتماعي</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ومع ذلك، لم يحظَ الشعر العربي بنفس القدر من الاهتمام، على الرغم من كونه جزءًا أساسيًا من التراث الثقافي والأدبي العربي</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jc w:val="both"/>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الشعر العربي يتميز ببنية لغوية وإيقاعية معقدة، حيث يتضمن التفعيلات، الصور البلاغية، الاستعارات، والتراكيب النحوية الفريدة، مما يجعله أكثر تعقيدًا من النصوص النثرية العادية</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ففي الشعر، لا تُستخدم الكلمات فقط لنقل المعنى، بل تلعب القافية، الوزن، والإيقاع دورًا أساسيًا في التعبير العاطفي، مما يجعل المشاعر في الشعر أكثر تعقيدًا وتداخلاً مقارنة بالنثر</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فقد نجد في بيت شعري واحد تعبيرًا عن الحزن، الأمل، الحنين، والفخر في آنٍ واحد، مما يصعب على النماذج التقليدية لتحليل المشاعر فهمه بدقة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jc w:val="both"/>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إضافةً إلى ذلك، لم تُعالج معظم الدراسات السابقة كيفية تغير المشاعر الشعرية عبر العصور</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فالشعر الجاهلي يميل إلى الافتخار بالنسب والشجاعة، بينما اتسم الشعر العباسي بالتوجه نحو التأمل الفلسفي والرومانسية، في حين جاء الشعر الحديث ليعكس القضايا الاجتماعية والسياسية بشكل أكثر وضوحًا</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هذه الاختلافات الزمنية تجعل من الضروري تطوير نموذج ذكاء اصطناعي متخصص لتحليل المشاعر الشعرية، بحيث يكون قادرًا على التعامل مع الفروق الأسلوبية والتعبيرية التي تطورت عبر العصور المختلفة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jc w:val="both"/>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تُواجه النماذج التقليدية لتحليل المشاعر عدة تحديات عند التعامل مع الشعر العربي، منها عدم القدرة على التفريق بين المعاني الحقيقية والمجازية</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فمثلًا، قد يتم تفسير بيت شعري ساخر على أنه تعبير عن مشاعر إيجابية، بينما قد يكون في الواقع يحمل نقدًا لاذعًا أو إحساسًا بالخيبة</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 xml:space="preserve">كما أن النماذج الحالية غالبًا ما تعتمد على تصنيف المشاعر ضمن نطاقات ثابتة </w:t>
      </w:r>
      <w:r>
        <w:rPr>
          <w:rFonts w:cs="Sakkal Majalla" w:ascii="Sakkal Majalla" w:hAnsi="Sakkal Majalla"/>
          <w:b w:val="false"/>
          <w:bCs w:val="false"/>
          <w:color w:themeColor="text1" w:val="000000"/>
          <w:sz w:val="32"/>
          <w:szCs w:val="32"/>
          <w:u w:val="none"/>
          <w:rtl w:val="true"/>
        </w:rPr>
        <w:t>(</w:t>
      </w:r>
      <w:r>
        <w:rPr>
          <w:rFonts w:ascii="Sakkal Majalla" w:hAnsi="Sakkal Majalla" w:cs="Sakkal Majalla"/>
          <w:b w:val="false"/>
          <w:b w:val="false"/>
          <w:bCs w:val="false"/>
          <w:color w:themeColor="text1" w:val="000000"/>
          <w:sz w:val="32"/>
          <w:sz w:val="32"/>
          <w:szCs w:val="32"/>
          <w:u w:val="none"/>
          <w:rtl w:val="true"/>
        </w:rPr>
        <w:t>إيجابية، سلبية، محايدة</w:t>
      </w:r>
      <w:r>
        <w:rPr>
          <w:rFonts w:cs="Sakkal Majalla" w:ascii="Sakkal Majalla" w:hAnsi="Sakkal Majalla"/>
          <w:b w:val="false"/>
          <w:bCs w:val="false"/>
          <w:color w:themeColor="text1" w:val="000000"/>
          <w:sz w:val="32"/>
          <w:szCs w:val="32"/>
          <w:u w:val="none"/>
          <w:rtl w:val="true"/>
        </w:rPr>
        <w:t>)</w:t>
      </w:r>
      <w:r>
        <w:rPr>
          <w:rFonts w:ascii="Sakkal Majalla" w:hAnsi="Sakkal Majalla" w:cs="Sakkal Majalla"/>
          <w:b w:val="false"/>
          <w:b w:val="false"/>
          <w:bCs w:val="false"/>
          <w:color w:themeColor="text1" w:val="000000"/>
          <w:sz w:val="32"/>
          <w:sz w:val="32"/>
          <w:szCs w:val="32"/>
          <w:u w:val="none"/>
          <w:rtl w:val="true"/>
        </w:rPr>
        <w:t>، وهو أمر قد لا يتناسب مع الطبيعة المعقدة للمشاعر في الشعر العربي</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jc w:val="both"/>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بالإضافة إلى ذلك، هناك نقص واضح في قواعد البيانات المصنفة التي تحتوي على قصائد شعرية معنونة بالمشاعر، العصور، والموضوعات، مما يشكل عقبة أمام تطوير نموذج دقيق</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فمعظم قواعد البيانات المتاحة حاليًا تركز على النصوص النثرية، في حين أن تحليل الشعر يتطلب معالجة مختلفة بسبب بنيته الإيقاعية والتعبيرية الفريدة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jc w:val="both"/>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ومن الجوانب المهمة التي لم تتم دراستها بشكل كافٍ هي الطريقة التي تتفاعل بها المشاعر في النصوص الشعرية، حيث لا تكون العواطف دائمًا منفصلة بوضوح، بل قد تتغير داخل القصيدة نفسها أو حتى ضمن البيت الواحد</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فالشاعر قد يبدأ بوصف مشهد حزين ثم يتحول إلى التفاؤل أو العكس، مما يجعل من الصعب على الأنظمة الآلية التقاط التدرجات العاطفية بدقة</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كما أن الشعر قد يستخدم طبقات متعددة من المعاني، مما يضيف تحديات إضافية لتحليل المشاعر</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jc w:val="both"/>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بالتالي، تتمثل الفجوة البحثية في غياب نموذج ذكاء اصطناعي متطور قادر على تحليل المشاعر في الشعر العربي بدقة، مع الأخذ في الاعتبار العوامل الزمنية والثقافية</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ولذلك، فإن هذه الدراسة تهدف إلى تطوير نموذج ذكاء اصطناعي مخصص للشعر العربي يمكنه تحليل المشاعر الشعرية مع مراعاة السياقات الثقافية والتاريخية المختلفة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jc w:val="both"/>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بناءً على ذلك، تتمثل مشكلة الدراسة في</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jc w:val="both"/>
        <w:rPr>
          <w:rFonts w:ascii="Sakkal Majalla" w:hAnsi="Sakkal Majalla" w:cs="Sakkal Majalla"/>
          <w:b w:val="false"/>
          <w:bCs w:val="false"/>
          <w:u w:val="none"/>
        </w:rPr>
      </w:pPr>
      <w:r>
        <w:rPr>
          <w:rFonts w:cs="Sakkal Majalla" w:ascii="Sakkal Majalla" w:hAnsi="Sakkal Majalla"/>
          <w:b w:val="false"/>
          <w:bCs w:val="false"/>
          <w:color w:themeColor="text1" w:val="000000"/>
          <w:sz w:val="32"/>
          <w:szCs w:val="32"/>
          <w:u w:val="none"/>
          <w:rtl w:val="true"/>
        </w:rPr>
        <w:t>"</w:t>
      </w:r>
      <w:r>
        <w:rPr>
          <w:rFonts w:ascii="Sakkal Majalla" w:hAnsi="Sakkal Majalla" w:cs="Sakkal Majalla"/>
          <w:b w:val="false"/>
          <w:b w:val="false"/>
          <w:bCs w:val="false"/>
          <w:color w:themeColor="text1" w:val="000000"/>
          <w:sz w:val="32"/>
          <w:sz w:val="32"/>
          <w:szCs w:val="32"/>
          <w:u w:val="none"/>
          <w:rtl w:val="true"/>
        </w:rPr>
        <w:t>كيف يمكن تحليل المشاعر في الشعر العربي عبر العصور باستخدام نموذج ذكاء اصطناعي يأخذ في الاعتبار التأثيرات الزمنية والثقافية؟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jc w:val="both"/>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jc w:val="both"/>
        <w:rPr>
          <w:rFonts w:ascii="Sakkal Majalla" w:hAnsi="Sakkal Majalla" w:cs="Sakkal Majalla"/>
          <w:b/>
          <w:bCs/>
          <w:color w:val="729FCF"/>
          <w:sz w:val="36"/>
          <w:szCs w:val="36"/>
          <w:u w:val="single"/>
        </w:rPr>
      </w:pPr>
      <w:r>
        <w:rPr>
          <w:rFonts w:ascii="Sakkal Majalla" w:hAnsi="Sakkal Majalla" w:cs="Sakkal Majalla"/>
          <w:b/>
          <w:b/>
          <w:bCs/>
          <w:color w:val="729FCF"/>
          <w:sz w:val="36"/>
          <w:sz w:val="36"/>
          <w:szCs w:val="36"/>
          <w:u w:val="single"/>
          <w:rtl w:val="true"/>
        </w:rPr>
        <w:t>أسئلة الدراسة</w:t>
      </w:r>
    </w:p>
    <w:p>
      <w:pPr>
        <w:pStyle w:val="Normal"/>
        <w:bidi w:val="1"/>
        <w:spacing w:lineRule="auto" w:line="240"/>
        <w:jc w:val="both"/>
        <w:rPr>
          <w:rFonts w:ascii="Sakkal Majalla" w:hAnsi="Sakkal Majalla" w:cs="Sakkal Majalla"/>
          <w:b w:val="false"/>
          <w:bCs w:val="false"/>
          <w:u w:val="none"/>
        </w:rPr>
      </w:pP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كيف يمكن لنموذج ذكاء اصطناعي تحليل المشاعر في الشعر العربي عبر العصور المختلفة مع مراعاة التأثيرات الزمنية والثقافية؟</w:t>
      </w:r>
    </w:p>
    <w:p>
      <w:pPr>
        <w:pStyle w:val="Normal"/>
        <w:bidi w:val="1"/>
        <w:spacing w:lineRule="auto" w:line="240"/>
        <w:jc w:val="both"/>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ما هي التغيرات الزمنية والثقافية التي أثرت على المشاعر الشعرية؟</w:t>
      </w:r>
    </w:p>
    <w:p>
      <w:pPr>
        <w:pStyle w:val="Normal"/>
        <w:bidi w:val="1"/>
        <w:spacing w:lineRule="auto" w:line="240"/>
        <w:jc w:val="both"/>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كيف تختلف المشاعر بين العصور، وهل يمكن للذكاء الاصطناعي التمييز بينها؟</w:t>
      </w:r>
    </w:p>
    <w:p>
      <w:pPr>
        <w:pStyle w:val="Normal"/>
        <w:bidi w:val="1"/>
        <w:spacing w:lineRule="auto" w:line="240"/>
        <w:jc w:val="both"/>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ما هي التحديات التي تواجه تحليل المشاعر في الشعر مقارنة بالنصوص النثرية؟</w:t>
      </w:r>
    </w:p>
    <w:p>
      <w:pPr>
        <w:pStyle w:val="Normal"/>
        <w:bidi w:val="1"/>
        <w:spacing w:lineRule="auto" w:line="240"/>
        <w:jc w:val="both"/>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كيف تؤثر الأوزان الشعرية والقافية على تصنيف المشاعر؟</w:t>
      </w:r>
    </w:p>
    <w:p>
      <w:pPr>
        <w:pStyle w:val="Normal"/>
        <w:bidi w:val="1"/>
        <w:spacing w:lineRule="auto" w:line="240"/>
        <w:jc w:val="both"/>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هل يمكن تحقيق دقة عالية في تحليل المشاعر الشعرية مع مراعاة الزمن والثقافة؟</w:t>
      </w:r>
    </w:p>
    <w:p>
      <w:pPr>
        <w:pStyle w:val="Normal"/>
        <w:bidi w:val="1"/>
        <w:spacing w:lineRule="auto" w:line="240"/>
        <w:jc w:val="both"/>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كيف يختلف أداء نموذج الذكاء الاصطناعي عن النماذج التقليدية؟</w:t>
      </w:r>
    </w:p>
    <w:p>
      <w:pPr>
        <w:pStyle w:val="Normal"/>
        <w:bidi w:val="1"/>
        <w:spacing w:lineRule="auto" w:line="240"/>
        <w:jc w:val="both"/>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ما مدى دقة تصنيف المشاعر الشعرية زمنيًا باستخدام الذكاء الاصطناعي؟</w:t>
      </w:r>
    </w:p>
    <w:p>
      <w:pPr>
        <w:pStyle w:val="Normal"/>
        <w:bidi w:val="1"/>
        <w:spacing w:lineRule="auto" w:line="240"/>
        <w:jc w:val="both"/>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ما هي الفروقات في تحليل المشاعر بين الشعر الكلاسيكي والحديث؟</w:t>
      </w:r>
    </w:p>
    <w:p>
      <w:pPr>
        <w:pStyle w:val="Normal"/>
        <w:bidi w:val="1"/>
        <w:spacing w:lineRule="auto" w:line="240"/>
        <w:jc w:val="both"/>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ما هي أفضل طرق تدريب نماذج الذكاء الاصطناعي لتحليل الشعر العربي؟</w:t>
      </w:r>
    </w:p>
    <w:p>
      <w:pPr>
        <w:pStyle w:val="Normal"/>
        <w:bidi w:val="1"/>
        <w:spacing w:lineRule="auto" w:line="240"/>
        <w:jc w:val="both"/>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كيف يمكن استخدام هذه الدراسة لتطوير أدوات تحليلية تدعم المؤسسات الثقافية؟</w:t>
      </w:r>
    </w:p>
    <w:p>
      <w:pPr>
        <w:pStyle w:val="Normal"/>
        <w:bidi w:val="1"/>
        <w:spacing w:lineRule="auto" w:line="240"/>
        <w:jc w:val="both"/>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76" w:before="0" w:after="200"/>
        <w:jc w:val="center"/>
        <w:rPr>
          <w:rFonts w:ascii="Sakkal Majalla" w:hAnsi="Sakkal Majalla" w:cs="Sakkal Majalla"/>
        </w:rPr>
      </w:pPr>
      <w:r>
        <w:rPr>
          <w:rFonts w:ascii="Sakkal Majalla" w:hAnsi="Sakkal Majalla" w:cs="Sakkal Majalla"/>
          <w:b/>
          <w:b/>
          <w:bCs/>
          <w:color w:val="FF0000"/>
          <w:sz w:val="24"/>
          <w:sz w:val="24"/>
          <w:szCs w:val="24"/>
          <w:rtl w:val="true"/>
        </w:rPr>
        <w:t>يراعى استخدام الأرقام العربية وليست الهندية</w:t>
      </w:r>
    </w:p>
    <w:p>
      <w:pPr>
        <w:pStyle w:val="Normal"/>
        <w:bidi w:val="1"/>
        <w:spacing w:lineRule="auto" w:line="240" w:before="0" w:after="200"/>
        <w:jc w:val="left"/>
        <w:rPr>
          <w:rFonts w:ascii="Sakkal Majalla" w:hAnsi="Sakkal Majalla" w:cs="Sakkal Majalla"/>
          <w:b/>
          <w:bCs/>
          <w:color w:themeColor="text2" w:val="1F497D"/>
          <w:sz w:val="32"/>
          <w:szCs w:val="32"/>
          <w:u w:val="single"/>
        </w:rPr>
      </w:pPr>
      <w:r>
        <w:rPr>
          <w:rFonts w:cs="Sakkal Majalla" w:ascii="Sakkal Majalla" w:hAnsi="Sakkal Majalla"/>
          <w:b/>
          <w:bCs/>
          <w:color w:themeColor="text2" w:val="1F497D"/>
          <w:sz w:val="32"/>
          <w:szCs w:val="32"/>
          <w:u w:val="single"/>
          <w:rtl w:val="true"/>
        </w:rPr>
      </w:r>
    </w:p>
    <w:p>
      <w:pPr>
        <w:pStyle w:val="Normal"/>
        <w:bidi w:val="1"/>
        <w:spacing w:lineRule="auto" w:line="276" w:before="0" w:after="200"/>
        <w:jc w:val="left"/>
        <w:rPr>
          <w:rFonts w:ascii="Sakkal Majalla" w:hAnsi="Sakkal Majalla" w:cs="Sakkal Majalla"/>
        </w:rPr>
      </w:pPr>
      <w:r>
        <w:rPr>
          <w:rFonts w:ascii="Sakkal Majalla" w:hAnsi="Sakkal Majalla" w:cs="Sakkal Majalla"/>
          <w:b/>
          <w:b/>
          <w:bCs/>
          <w:color w:val="00B0F0"/>
          <w:sz w:val="36"/>
          <w:sz w:val="36"/>
          <w:szCs w:val="36"/>
          <w:u w:val="single"/>
          <w:rtl w:val="true"/>
        </w:rPr>
        <w:t xml:space="preserve">أهمية الدراسة </w:t>
      </w:r>
      <w:r>
        <w:rPr>
          <w:rFonts w:cs="Sakkal Majalla" w:ascii="Sakkal Majalla" w:hAnsi="Sakkal Majalla"/>
          <w:b/>
          <w:bCs/>
          <w:color w:val="00B0F0"/>
          <w:sz w:val="36"/>
          <w:szCs w:val="36"/>
          <w:u w:val="single"/>
          <w:rtl w:val="true"/>
        </w:rPr>
        <w:t>(</w:t>
      </w:r>
      <w:r>
        <w:rPr>
          <w:rFonts w:ascii="Sakkal Majalla" w:hAnsi="Sakkal Majalla" w:cs="Sakkal Majalla"/>
          <w:b/>
          <w:b/>
          <w:bCs/>
          <w:color w:val="00B0F0"/>
          <w:sz w:val="36"/>
          <w:sz w:val="36"/>
          <w:szCs w:val="36"/>
          <w:u w:val="single"/>
          <w:rtl w:val="true"/>
        </w:rPr>
        <w:t>النظرية والتطبيقية</w:t>
      </w:r>
      <w:r>
        <w:rPr>
          <w:rFonts w:cs="Sakkal Majalla" w:ascii="Sakkal Majalla" w:hAnsi="Sakkal Majalla"/>
          <w:b/>
          <w:bCs/>
          <w:color w:val="00B0F0"/>
          <w:sz w:val="36"/>
          <w:szCs w:val="36"/>
          <w:u w:val="single"/>
          <w:rtl w:val="true"/>
        </w:rPr>
        <w:t>):</w:t>
      </w:r>
    </w:p>
    <w:p>
      <w:pPr>
        <w:pStyle w:val="Normal"/>
        <w:bidi w:val="1"/>
        <w:spacing w:lineRule="auto" w:line="276" w:before="0" w:after="200"/>
        <w:jc w:val="left"/>
        <w:rPr>
          <w:rFonts w:ascii="Sakkal Majalla" w:hAnsi="Sakkal Majalla" w:cs="Sakkal Majalla"/>
          <w:b w:val="false"/>
          <w:bCs w:val="false"/>
          <w:color w:val="000000"/>
          <w:u w:val="none"/>
        </w:rPr>
      </w:pPr>
      <w:r>
        <w:rPr>
          <w:rFonts w:ascii="Sakkal Majalla" w:hAnsi="Sakkal Majalla" w:cs="Sakkal Majalla"/>
          <w:b w:val="false"/>
          <w:b w:val="false"/>
          <w:bCs w:val="false"/>
          <w:color w:val="000000"/>
          <w:sz w:val="36"/>
          <w:sz w:val="36"/>
          <w:szCs w:val="36"/>
          <w:u w:val="none"/>
          <w:rtl w:val="true"/>
        </w:rPr>
        <w:t xml:space="preserve">تُعد هذه الدراسة ذات أهمية كبيرة نظرًا لأنها تمثل تقاطعًا بين الأدب العربي، معالجة اللغة الطبيعية </w:t>
      </w:r>
      <w:r>
        <w:rPr>
          <w:rFonts w:cs="Sakkal Majalla" w:ascii="Sakkal Majalla" w:hAnsi="Sakkal Majalla"/>
          <w:b w:val="false"/>
          <w:bCs w:val="false"/>
          <w:color w:val="000000"/>
          <w:sz w:val="36"/>
          <w:szCs w:val="36"/>
          <w:u w:val="none"/>
          <w:rtl w:val="true"/>
        </w:rPr>
        <w:t>(</w:t>
      </w:r>
      <w:r>
        <w:rPr>
          <w:rFonts w:cs="Sakkal Majalla" w:ascii="Sakkal Majalla" w:hAnsi="Sakkal Majalla"/>
          <w:b w:val="false"/>
          <w:bCs w:val="false"/>
          <w:color w:val="000000"/>
          <w:sz w:val="36"/>
          <w:szCs w:val="36"/>
          <w:u w:val="none"/>
        </w:rPr>
        <w:t>NLP</w:t>
      </w:r>
      <w:r>
        <w:rPr>
          <w:rFonts w:cs="Sakkal Majalla" w:ascii="Sakkal Majalla" w:hAnsi="Sakkal Majalla"/>
          <w:b w:val="false"/>
          <w:bCs w:val="false"/>
          <w:color w:val="000000"/>
          <w:sz w:val="36"/>
          <w:szCs w:val="36"/>
          <w:u w:val="none"/>
          <w:rtl w:val="true"/>
        </w:rPr>
        <w:t>)</w:t>
      </w:r>
      <w:r>
        <w:rPr>
          <w:rFonts w:ascii="Sakkal Majalla" w:hAnsi="Sakkal Majalla" w:cs="Sakkal Majalla"/>
          <w:b w:val="false"/>
          <w:b w:val="false"/>
          <w:bCs w:val="false"/>
          <w:color w:val="000000"/>
          <w:sz w:val="36"/>
          <w:sz w:val="36"/>
          <w:szCs w:val="36"/>
          <w:u w:val="none"/>
          <w:rtl w:val="true"/>
        </w:rPr>
        <w:t>، والذكاء الاصطناعي</w:t>
      </w:r>
      <w:r>
        <w:rPr>
          <w:rFonts w:cs="Sakkal Majalla" w:ascii="Sakkal Majalla" w:hAnsi="Sakkal Majalla"/>
          <w:b w:val="false"/>
          <w:bCs w:val="false"/>
          <w:color w:val="000000"/>
          <w:sz w:val="36"/>
          <w:szCs w:val="36"/>
          <w:u w:val="none"/>
          <w:rtl w:val="true"/>
        </w:rPr>
        <w:t xml:space="preserve">. </w:t>
      </w:r>
      <w:r>
        <w:rPr>
          <w:rFonts w:ascii="Sakkal Majalla" w:hAnsi="Sakkal Majalla" w:cs="Sakkal Majalla"/>
          <w:b w:val="false"/>
          <w:b w:val="false"/>
          <w:bCs w:val="false"/>
          <w:color w:val="000000"/>
          <w:sz w:val="36"/>
          <w:sz w:val="36"/>
          <w:szCs w:val="36"/>
          <w:u w:val="none"/>
          <w:rtl w:val="true"/>
        </w:rPr>
        <w:t>يمكن تلخيص أهمية الدراسة في النقاط التالية</w:t>
      </w:r>
      <w:r>
        <w:rPr>
          <w:rFonts w:cs="Sakkal Majalla" w:ascii="Sakkal Majalla" w:hAnsi="Sakkal Majalla"/>
          <w:b w:val="false"/>
          <w:bCs w:val="false"/>
          <w:color w:val="000000"/>
          <w:sz w:val="36"/>
          <w:szCs w:val="36"/>
          <w:u w:val="none"/>
          <w:rtl w:val="true"/>
        </w:rPr>
        <w:t>:</w:t>
      </w:r>
    </w:p>
    <w:p>
      <w:pPr>
        <w:pStyle w:val="Normal"/>
        <w:bidi w:val="1"/>
        <w:spacing w:lineRule="auto" w:line="276" w:before="0" w:after="200"/>
        <w:jc w:val="left"/>
        <w:rPr>
          <w:rFonts w:ascii="Sakkal Majalla" w:hAnsi="Sakkal Majalla" w:cs="Sakkal Majalla"/>
          <w:b w:val="false"/>
          <w:bCs w:val="false"/>
          <w:color w:val="000000"/>
          <w:u w:val="none"/>
        </w:rPr>
      </w:pPr>
      <w:r>
        <w:rPr>
          <w:rFonts w:ascii="Sakkal Majalla" w:hAnsi="Sakkal Majalla" w:cs="Sakkal Majalla"/>
          <w:b w:val="false"/>
          <w:b w:val="false"/>
          <w:bCs w:val="false"/>
          <w:color w:val="000000"/>
          <w:sz w:val="36"/>
          <w:sz w:val="36"/>
          <w:szCs w:val="36"/>
          <w:u w:val="none"/>
          <w:rtl w:val="true"/>
        </w:rPr>
        <w:t>سد الفجوة البحثية في تحليل المشاعر الشعرية</w:t>
      </w:r>
      <w:r>
        <w:rPr>
          <w:rFonts w:cs="Sakkal Majalla" w:ascii="Sakkal Majalla" w:hAnsi="Sakkal Majalla"/>
          <w:b w:val="false"/>
          <w:bCs w:val="false"/>
          <w:color w:val="000000"/>
          <w:sz w:val="36"/>
          <w:szCs w:val="36"/>
          <w:u w:val="none"/>
          <w:rtl w:val="true"/>
        </w:rPr>
        <w:t xml:space="preserve">: </w:t>
      </w:r>
      <w:r>
        <w:rPr>
          <w:rFonts w:ascii="Sakkal Majalla" w:hAnsi="Sakkal Majalla" w:cs="Sakkal Majalla"/>
          <w:b w:val="false"/>
          <w:b w:val="false"/>
          <w:bCs w:val="false"/>
          <w:color w:val="000000"/>
          <w:sz w:val="36"/>
          <w:sz w:val="36"/>
          <w:szCs w:val="36"/>
          <w:u w:val="none"/>
          <w:rtl w:val="true"/>
        </w:rPr>
        <w:t>لا تزال الدراسات في مجال تحليل المشاعر تركز بشكل رئيسي على النصوص النثرية، بينما يعاني تحليل الشعر من نقص في الأبحاث، مما يجعل هذه الدراسة إضافة قيمة إلى المجال</w:t>
      </w:r>
      <w:r>
        <w:rPr>
          <w:rFonts w:cs="Sakkal Majalla" w:ascii="Sakkal Majalla" w:hAnsi="Sakkal Majalla"/>
          <w:b w:val="false"/>
          <w:bCs w:val="false"/>
          <w:color w:val="000000"/>
          <w:sz w:val="36"/>
          <w:szCs w:val="36"/>
          <w:u w:val="none"/>
          <w:rtl w:val="true"/>
        </w:rPr>
        <w:t>.</w:t>
      </w:r>
    </w:p>
    <w:p>
      <w:pPr>
        <w:pStyle w:val="Normal"/>
        <w:bidi w:val="1"/>
        <w:spacing w:lineRule="auto" w:line="276" w:before="0" w:after="200"/>
        <w:jc w:val="left"/>
        <w:rPr>
          <w:rFonts w:ascii="Sakkal Majalla" w:hAnsi="Sakkal Majalla" w:cs="Sakkal Majalla"/>
          <w:b w:val="false"/>
          <w:bCs w:val="false"/>
          <w:color w:val="000000"/>
          <w:u w:val="none"/>
        </w:rPr>
      </w:pPr>
      <w:r>
        <w:rPr>
          <w:rFonts w:ascii="Sakkal Majalla" w:hAnsi="Sakkal Majalla" w:cs="Sakkal Majalla"/>
          <w:b w:val="false"/>
          <w:b w:val="false"/>
          <w:bCs w:val="false"/>
          <w:color w:val="000000"/>
          <w:sz w:val="36"/>
          <w:sz w:val="36"/>
          <w:szCs w:val="36"/>
          <w:u w:val="none"/>
          <w:rtl w:val="true"/>
        </w:rPr>
        <w:t>تحسين أدوات معالجة اللغة الطبيعية للغة العربية</w:t>
      </w:r>
      <w:r>
        <w:rPr>
          <w:rFonts w:cs="Sakkal Majalla" w:ascii="Sakkal Majalla" w:hAnsi="Sakkal Majalla"/>
          <w:b w:val="false"/>
          <w:bCs w:val="false"/>
          <w:color w:val="000000"/>
          <w:sz w:val="36"/>
          <w:szCs w:val="36"/>
          <w:u w:val="none"/>
          <w:rtl w:val="true"/>
        </w:rPr>
        <w:t xml:space="preserve">: </w:t>
      </w:r>
      <w:r>
        <w:rPr>
          <w:rFonts w:ascii="Sakkal Majalla" w:hAnsi="Sakkal Majalla" w:cs="Sakkal Majalla"/>
          <w:b w:val="false"/>
          <w:b w:val="false"/>
          <w:bCs w:val="false"/>
          <w:color w:val="000000"/>
          <w:sz w:val="36"/>
          <w:sz w:val="36"/>
          <w:szCs w:val="36"/>
          <w:u w:val="none"/>
          <w:rtl w:val="true"/>
        </w:rPr>
        <w:t>يتيح تطوير نموذج ذكاء اصطناعي متخصص تحسين قدرة النماذج الحالية على فهم المشاعر في النصوص الأدبية، مما يعزز تطبيقات معالجة اللغة العربية</w:t>
      </w:r>
      <w:r>
        <w:rPr>
          <w:rFonts w:cs="Sakkal Majalla" w:ascii="Sakkal Majalla" w:hAnsi="Sakkal Majalla"/>
          <w:b w:val="false"/>
          <w:bCs w:val="false"/>
          <w:color w:val="000000"/>
          <w:sz w:val="36"/>
          <w:szCs w:val="36"/>
          <w:u w:val="none"/>
          <w:rtl w:val="true"/>
        </w:rPr>
        <w:t>.</w:t>
      </w:r>
    </w:p>
    <w:p>
      <w:pPr>
        <w:pStyle w:val="Normal"/>
        <w:bidi w:val="1"/>
        <w:spacing w:lineRule="auto" w:line="276" w:before="0" w:after="200"/>
        <w:jc w:val="left"/>
        <w:rPr>
          <w:rFonts w:ascii="Sakkal Majalla" w:hAnsi="Sakkal Majalla" w:cs="Sakkal Majalla"/>
          <w:b w:val="false"/>
          <w:bCs w:val="false"/>
          <w:color w:val="000000"/>
          <w:u w:val="none"/>
        </w:rPr>
      </w:pPr>
      <w:r>
        <w:rPr>
          <w:rFonts w:ascii="Sakkal Majalla" w:hAnsi="Sakkal Majalla" w:cs="Sakkal Majalla"/>
          <w:b w:val="false"/>
          <w:b w:val="false"/>
          <w:bCs w:val="false"/>
          <w:color w:val="000000"/>
          <w:sz w:val="36"/>
          <w:sz w:val="36"/>
          <w:szCs w:val="36"/>
          <w:u w:val="none"/>
          <w:rtl w:val="true"/>
        </w:rPr>
        <w:t>تقديم أداة تحليلية دقيقة للمشاعر الشعرية</w:t>
      </w:r>
      <w:r>
        <w:rPr>
          <w:rFonts w:cs="Sakkal Majalla" w:ascii="Sakkal Majalla" w:hAnsi="Sakkal Majalla"/>
          <w:b w:val="false"/>
          <w:bCs w:val="false"/>
          <w:color w:val="000000"/>
          <w:sz w:val="36"/>
          <w:szCs w:val="36"/>
          <w:u w:val="none"/>
          <w:rtl w:val="true"/>
        </w:rPr>
        <w:t xml:space="preserve">: </w:t>
      </w:r>
      <w:r>
        <w:rPr>
          <w:rFonts w:ascii="Sakkal Majalla" w:hAnsi="Sakkal Majalla" w:cs="Sakkal Majalla"/>
          <w:b w:val="false"/>
          <w:b w:val="false"/>
          <w:bCs w:val="false"/>
          <w:color w:val="000000"/>
          <w:sz w:val="36"/>
          <w:sz w:val="36"/>
          <w:szCs w:val="36"/>
          <w:u w:val="none"/>
          <w:rtl w:val="true"/>
        </w:rPr>
        <w:t>يمكن لهذا النموذج أن يُستخدم كأداة بحثية للمؤرخين الأدبيين، اللغويين، والباحثين المهتمين بتطور المشاعر الشعرية عبر العصور المختلفة</w:t>
      </w:r>
      <w:r>
        <w:rPr>
          <w:rFonts w:cs="Sakkal Majalla" w:ascii="Sakkal Majalla" w:hAnsi="Sakkal Majalla"/>
          <w:b w:val="false"/>
          <w:bCs w:val="false"/>
          <w:color w:val="000000"/>
          <w:sz w:val="36"/>
          <w:szCs w:val="36"/>
          <w:u w:val="none"/>
          <w:rtl w:val="true"/>
        </w:rPr>
        <w:t>.</w:t>
      </w:r>
    </w:p>
    <w:p>
      <w:pPr>
        <w:pStyle w:val="Normal"/>
        <w:bidi w:val="1"/>
        <w:spacing w:lineRule="auto" w:line="276" w:before="0" w:after="200"/>
        <w:jc w:val="left"/>
        <w:rPr>
          <w:rFonts w:ascii="Sakkal Majalla" w:hAnsi="Sakkal Majalla" w:cs="Sakkal Majalla"/>
          <w:b w:val="false"/>
          <w:bCs w:val="false"/>
          <w:color w:val="000000"/>
          <w:u w:val="none"/>
        </w:rPr>
      </w:pPr>
      <w:r>
        <w:rPr>
          <w:rFonts w:ascii="Sakkal Majalla" w:hAnsi="Sakkal Majalla" w:cs="Sakkal Majalla"/>
          <w:b w:val="false"/>
          <w:b w:val="false"/>
          <w:bCs w:val="false"/>
          <w:color w:val="000000"/>
          <w:sz w:val="36"/>
          <w:sz w:val="36"/>
          <w:szCs w:val="36"/>
          <w:u w:val="none"/>
          <w:rtl w:val="true"/>
        </w:rPr>
        <w:t>إثراء الدراسات الأدبية والتاريخية</w:t>
      </w:r>
      <w:r>
        <w:rPr>
          <w:rFonts w:cs="Sakkal Majalla" w:ascii="Sakkal Majalla" w:hAnsi="Sakkal Majalla"/>
          <w:b w:val="false"/>
          <w:bCs w:val="false"/>
          <w:color w:val="000000"/>
          <w:sz w:val="36"/>
          <w:szCs w:val="36"/>
          <w:u w:val="none"/>
          <w:rtl w:val="true"/>
        </w:rPr>
        <w:t xml:space="preserve">: </w:t>
      </w:r>
      <w:r>
        <w:rPr>
          <w:rFonts w:ascii="Sakkal Majalla" w:hAnsi="Sakkal Majalla" w:cs="Sakkal Majalla"/>
          <w:b w:val="false"/>
          <w:b w:val="false"/>
          <w:bCs w:val="false"/>
          <w:color w:val="000000"/>
          <w:sz w:val="36"/>
          <w:sz w:val="36"/>
          <w:szCs w:val="36"/>
          <w:u w:val="none"/>
          <w:rtl w:val="true"/>
        </w:rPr>
        <w:t>من خلال دراسة كيفية تغير المشاعر في الشعر العربي عبر العصور، يمكن تقديم رؤى جديدة حول تأثير السياقات الزمنية والثقافية على الشعر</w:t>
      </w:r>
      <w:r>
        <w:rPr>
          <w:rFonts w:cs="Sakkal Majalla" w:ascii="Sakkal Majalla" w:hAnsi="Sakkal Majalla"/>
          <w:b w:val="false"/>
          <w:bCs w:val="false"/>
          <w:color w:val="000000"/>
          <w:sz w:val="36"/>
          <w:szCs w:val="36"/>
          <w:u w:val="none"/>
          <w:rtl w:val="true"/>
        </w:rPr>
        <w:t>.</w:t>
      </w:r>
    </w:p>
    <w:p>
      <w:pPr>
        <w:pStyle w:val="Normal"/>
        <w:bidi w:val="1"/>
        <w:spacing w:lineRule="auto" w:line="276" w:before="0" w:after="200"/>
        <w:jc w:val="left"/>
        <w:rPr>
          <w:rFonts w:ascii="Sakkal Majalla" w:hAnsi="Sakkal Majalla" w:cs="Sakkal Majalla"/>
        </w:rPr>
      </w:pPr>
      <w:r>
        <w:rPr>
          <w:rFonts w:ascii="Sakkal Majalla" w:hAnsi="Sakkal Majalla" w:cs="Sakkal Majalla"/>
          <w:b w:val="false"/>
          <w:b w:val="false"/>
          <w:bCs w:val="false"/>
          <w:color w:val="000000"/>
          <w:sz w:val="36"/>
          <w:sz w:val="36"/>
          <w:szCs w:val="36"/>
          <w:u w:val="none"/>
          <w:rtl w:val="true"/>
        </w:rPr>
        <w:t>إمكانية التطبيق العملي في التكنولوجيا الحديثة</w:t>
      </w:r>
      <w:r>
        <w:rPr>
          <w:rFonts w:cs="Sakkal Majalla" w:ascii="Sakkal Majalla" w:hAnsi="Sakkal Majalla"/>
          <w:b w:val="false"/>
          <w:bCs w:val="false"/>
          <w:color w:val="000000"/>
          <w:sz w:val="36"/>
          <w:szCs w:val="36"/>
          <w:u w:val="none"/>
          <w:rtl w:val="true"/>
        </w:rPr>
        <w:t xml:space="preserve">: </w:t>
      </w:r>
      <w:r>
        <w:rPr>
          <w:rFonts w:ascii="Sakkal Majalla" w:hAnsi="Sakkal Majalla" w:cs="Sakkal Majalla"/>
          <w:b w:val="false"/>
          <w:b w:val="false"/>
          <w:bCs w:val="false"/>
          <w:color w:val="000000"/>
          <w:sz w:val="36"/>
          <w:sz w:val="36"/>
          <w:szCs w:val="36"/>
          <w:u w:val="none"/>
          <w:rtl w:val="true"/>
        </w:rPr>
        <w:t>يمكن توظيف النموذج المقترح في تطبيقات متعددة مثل تحليل المشاعر في الخطاب الإعلامي، الأدب، والمحتوى الرقمي، مما يوفر فرصًا واسعة لاستخداماته في الذكاء الاصطناعي</w:t>
      </w:r>
      <w:r>
        <w:rPr>
          <w:rFonts w:cs="Sakkal Majalla" w:ascii="Sakkal Majalla" w:hAnsi="Sakkal Majalla"/>
          <w:b w:val="false"/>
          <w:bCs w:val="false"/>
          <w:color w:val="000000"/>
          <w:sz w:val="36"/>
          <w:szCs w:val="36"/>
          <w:u w:val="none"/>
          <w:rtl w:val="true"/>
        </w:rPr>
        <w:t>.</w:t>
      </w:r>
    </w:p>
    <w:p>
      <w:pPr>
        <w:pStyle w:val="Normal"/>
        <w:bidi w:val="1"/>
        <w:spacing w:lineRule="auto" w:line="276" w:before="0" w:after="200"/>
        <w:jc w:val="left"/>
        <w:rPr>
          <w:rFonts w:ascii="Sakkal Majalla" w:hAnsi="Sakkal Majalla" w:cs="Sakkal Majalla"/>
        </w:rPr>
      </w:pPr>
      <w:r>
        <w:rPr>
          <w:rFonts w:cs="Sakkal Majalla" w:ascii="Sakkal Majalla" w:hAnsi="Sakkal Majalla"/>
          <w:rtl w:val="true"/>
        </w:rPr>
      </w:r>
    </w:p>
    <w:p>
      <w:pPr>
        <w:pStyle w:val="Normal"/>
        <w:bidi w:val="1"/>
        <w:spacing w:lineRule="auto" w:line="276" w:before="0" w:after="200"/>
        <w:jc w:val="left"/>
        <w:rPr>
          <w:rFonts w:ascii="Sakkal Majalla" w:hAnsi="Sakkal Majalla" w:cs="Sakkal Majalla"/>
        </w:rPr>
      </w:pPr>
      <w:r>
        <w:rPr>
          <w:rFonts w:ascii="Sakkal Majalla" w:hAnsi="Sakkal Majalla" w:cs="Sakkal Majalla"/>
          <w:b/>
          <w:b/>
          <w:bCs/>
          <w:color w:val="00B0F0"/>
          <w:sz w:val="36"/>
          <w:sz w:val="36"/>
          <w:szCs w:val="36"/>
          <w:u w:val="single"/>
          <w:rtl w:val="true"/>
        </w:rPr>
        <w:t>أهداف الدراسة</w:t>
      </w:r>
      <w:r>
        <w:rPr>
          <w:rFonts w:cs="Sakkal Majalla" w:ascii="Sakkal Majalla" w:hAnsi="Sakkal Majalla"/>
          <w:b/>
          <w:bCs/>
          <w:color w:val="00B0F0"/>
          <w:sz w:val="36"/>
          <w:szCs w:val="36"/>
          <w:u w:val="single"/>
          <w:rtl w:val="true"/>
        </w:rPr>
        <w:t>:</w:t>
      </w:r>
    </w:p>
    <w:p>
      <w:pPr>
        <w:pStyle w:val="Normal"/>
        <w:tabs>
          <w:tab w:val="clear" w:pos="720"/>
          <w:tab w:val="left" w:pos="1074" w:leader="none"/>
        </w:tabs>
        <w:bidi w:val="1"/>
        <w:spacing w:lineRule="auto" w:line="240" w:before="0" w:after="0"/>
        <w:jc w:val="left"/>
        <w:rPr>
          <w:rFonts w:ascii="Sakkal Majalla" w:hAnsi="Sakkal Majalla" w:cs="Sakkal Majalla"/>
          <w:sz w:val="32"/>
          <w:szCs w:val="32"/>
        </w:rPr>
      </w:pPr>
      <w:r>
        <w:rPr>
          <w:rFonts w:ascii="Sakkal Majalla" w:hAnsi="Sakkal Majalla" w:cs="Sakkal Majalla"/>
          <w:sz w:val="32"/>
          <w:sz w:val="32"/>
          <w:szCs w:val="32"/>
          <w:rtl w:val="true"/>
        </w:rPr>
        <w:t>تهدف هذه الدراسة إلى تحقيق الأهداف التالية بطريقة قابلة للقياس</w:t>
      </w:r>
      <w:r>
        <w:rPr>
          <w:rFonts w:cs="Sakkal Majalla" w:ascii="Sakkal Majalla" w:hAnsi="Sakkal Majalla"/>
          <w:sz w:val="32"/>
          <w:szCs w:val="32"/>
          <w:rtl w:val="true"/>
        </w:rPr>
        <w:t>:</w:t>
      </w:r>
    </w:p>
    <w:p>
      <w:pPr>
        <w:pStyle w:val="Normal"/>
        <w:tabs>
          <w:tab w:val="clear" w:pos="720"/>
          <w:tab w:val="left" w:pos="1074" w:leader="none"/>
        </w:tabs>
        <w:bidi w:val="1"/>
        <w:spacing w:lineRule="auto" w:line="240" w:before="0" w:after="0"/>
        <w:jc w:val="left"/>
        <w:rPr>
          <w:rFonts w:ascii="Sakkal Majalla" w:hAnsi="Sakkal Majalla" w:cs="Sakkal Majalla"/>
          <w:sz w:val="32"/>
          <w:szCs w:val="32"/>
        </w:rPr>
      </w:pPr>
      <w:r>
        <w:rPr>
          <w:rFonts w:ascii="Sakkal Majalla" w:hAnsi="Sakkal Majalla" w:cs="Sakkal Majalla"/>
          <w:sz w:val="32"/>
          <w:sz w:val="32"/>
          <w:szCs w:val="32"/>
          <w:rtl w:val="true"/>
        </w:rPr>
        <w:t xml:space="preserve">تطوير نموذج ذكاء اصطناعي لتحليل المشاعر في الشعر العربي، بحيث يتم قياس نجاحه من خلال دقة التصنيف العاطفي مقارنة بالنماذج التقليدية بنسبة لا تقل عن </w:t>
      </w:r>
      <w:r>
        <w:rPr>
          <w:rFonts w:cs="Sakkal Majalla" w:ascii="Sakkal Majalla" w:hAnsi="Sakkal Majalla"/>
          <w:sz w:val="32"/>
          <w:szCs w:val="32"/>
        </w:rPr>
        <w:t>85</w:t>
      </w:r>
      <w:r>
        <w:rPr>
          <w:rFonts w:ascii="Sakkal Majalla" w:hAnsi="Sakkal Majalla" w:cs="Sakkal Majalla"/>
          <w:sz w:val="32"/>
          <w:sz w:val="32"/>
          <w:szCs w:val="32"/>
          <w:rtl w:val="true"/>
        </w:rPr>
        <w:t>٪</w:t>
      </w:r>
      <w:r>
        <w:rPr>
          <w:rFonts w:cs="Sakkal Majalla" w:ascii="Sakkal Majalla" w:hAnsi="Sakkal Majalla"/>
          <w:sz w:val="32"/>
          <w:szCs w:val="32"/>
          <w:rtl w:val="true"/>
        </w:rPr>
        <w:t>.</w:t>
      </w:r>
    </w:p>
    <w:p>
      <w:pPr>
        <w:pStyle w:val="Normal"/>
        <w:tabs>
          <w:tab w:val="clear" w:pos="720"/>
          <w:tab w:val="left" w:pos="1074" w:leader="none"/>
        </w:tabs>
        <w:bidi w:val="1"/>
        <w:spacing w:lineRule="auto" w:line="240" w:before="0" w:after="0"/>
        <w:jc w:val="left"/>
        <w:rPr>
          <w:rFonts w:ascii="Sakkal Majalla" w:hAnsi="Sakkal Majalla" w:cs="Sakkal Majalla"/>
          <w:sz w:val="32"/>
          <w:szCs w:val="32"/>
        </w:rPr>
      </w:pPr>
      <w:r>
        <w:rPr>
          <w:rFonts w:ascii="Sakkal Majalla" w:hAnsi="Sakkal Majalla" w:cs="Sakkal Majalla"/>
          <w:sz w:val="32"/>
          <w:sz w:val="32"/>
          <w:szCs w:val="32"/>
          <w:rtl w:val="true"/>
        </w:rPr>
        <w:t xml:space="preserve">تحليل تأثير العوامل الزمنية والثقافية على المشاعر الشعرية عبر تصنيف وتحليل ما لا يقل عن </w:t>
      </w:r>
      <w:r>
        <w:rPr>
          <w:rFonts w:cs="Sakkal Majalla" w:ascii="Sakkal Majalla" w:hAnsi="Sakkal Majalla"/>
          <w:sz w:val="32"/>
          <w:szCs w:val="32"/>
        </w:rPr>
        <w:t>5000</w:t>
      </w:r>
      <w:r>
        <w:rPr>
          <w:rFonts w:cs="Sakkal Majalla" w:ascii="Sakkal Majalla" w:hAnsi="Sakkal Majalla"/>
          <w:sz w:val="32"/>
          <w:szCs w:val="32"/>
          <w:rtl w:val="true"/>
        </w:rPr>
        <w:t xml:space="preserve"> </w:t>
      </w:r>
      <w:r>
        <w:rPr>
          <w:rFonts w:ascii="Sakkal Majalla" w:hAnsi="Sakkal Majalla" w:cs="Sakkal Majalla"/>
          <w:sz w:val="32"/>
          <w:sz w:val="32"/>
          <w:szCs w:val="32"/>
          <w:rtl w:val="true"/>
        </w:rPr>
        <w:t>قصيدة تعود إلى مختلف العصور، مع التحقق من الفروقات العاطفية بين الفترات الزمنية المختلفة</w:t>
      </w:r>
      <w:r>
        <w:rPr>
          <w:rFonts w:cs="Sakkal Majalla" w:ascii="Sakkal Majalla" w:hAnsi="Sakkal Majalla"/>
          <w:sz w:val="32"/>
          <w:szCs w:val="32"/>
          <w:rtl w:val="true"/>
        </w:rPr>
        <w:t>.</w:t>
      </w:r>
    </w:p>
    <w:p>
      <w:pPr>
        <w:pStyle w:val="Normal"/>
        <w:tabs>
          <w:tab w:val="clear" w:pos="720"/>
          <w:tab w:val="left" w:pos="1074" w:leader="none"/>
        </w:tabs>
        <w:bidi w:val="1"/>
        <w:spacing w:lineRule="auto" w:line="240" w:before="0" w:after="0"/>
        <w:jc w:val="left"/>
        <w:rPr>
          <w:rFonts w:ascii="Sakkal Majalla" w:hAnsi="Sakkal Majalla" w:cs="Sakkal Majalla"/>
          <w:sz w:val="32"/>
          <w:szCs w:val="32"/>
        </w:rPr>
      </w:pPr>
      <w:r>
        <w:rPr>
          <w:rFonts w:ascii="Sakkal Majalla" w:hAnsi="Sakkal Majalla" w:cs="Sakkal Majalla"/>
          <w:sz w:val="32"/>
          <w:sz w:val="32"/>
          <w:szCs w:val="32"/>
          <w:rtl w:val="true"/>
        </w:rPr>
        <w:t xml:space="preserve">تحسين دقة نماذج معالجة اللغة الطبيعية </w:t>
      </w:r>
      <w:r>
        <w:rPr>
          <w:rFonts w:cs="Sakkal Majalla" w:ascii="Sakkal Majalla" w:hAnsi="Sakkal Majalla"/>
          <w:sz w:val="32"/>
          <w:szCs w:val="32"/>
          <w:rtl w:val="true"/>
        </w:rPr>
        <w:t>(</w:t>
      </w:r>
      <w:r>
        <w:rPr>
          <w:rFonts w:cs="Sakkal Majalla" w:ascii="Sakkal Majalla" w:hAnsi="Sakkal Majalla"/>
          <w:sz w:val="32"/>
          <w:szCs w:val="32"/>
        </w:rPr>
        <w:t>NLP</w:t>
      </w:r>
      <w:r>
        <w:rPr>
          <w:rFonts w:cs="Sakkal Majalla" w:ascii="Sakkal Majalla" w:hAnsi="Sakkal Majalla"/>
          <w:sz w:val="32"/>
          <w:szCs w:val="32"/>
          <w:rtl w:val="true"/>
        </w:rPr>
        <w:t xml:space="preserve">) </w:t>
      </w:r>
      <w:r>
        <w:rPr>
          <w:rFonts w:ascii="Sakkal Majalla" w:hAnsi="Sakkal Majalla" w:cs="Sakkal Majalla"/>
          <w:sz w:val="32"/>
          <w:sz w:val="32"/>
          <w:szCs w:val="32"/>
          <w:rtl w:val="true"/>
        </w:rPr>
        <w:t xml:space="preserve">في تحليل الشعر العربي من خلال اختبار النموذج على مجموعة بيانات تحتوي على ما لا يقل عن </w:t>
      </w:r>
      <w:r>
        <w:rPr>
          <w:rFonts w:cs="Sakkal Majalla" w:ascii="Sakkal Majalla" w:hAnsi="Sakkal Majalla"/>
          <w:sz w:val="32"/>
          <w:szCs w:val="32"/>
        </w:rPr>
        <w:t>10,000</w:t>
      </w:r>
      <w:r>
        <w:rPr>
          <w:rFonts w:cs="Sakkal Majalla" w:ascii="Sakkal Majalla" w:hAnsi="Sakkal Majalla"/>
          <w:sz w:val="32"/>
          <w:szCs w:val="32"/>
          <w:rtl w:val="true"/>
        </w:rPr>
        <w:t xml:space="preserve"> </w:t>
      </w:r>
      <w:r>
        <w:rPr>
          <w:rFonts w:ascii="Sakkal Majalla" w:hAnsi="Sakkal Majalla" w:cs="Sakkal Majalla"/>
          <w:sz w:val="32"/>
          <w:sz w:val="32"/>
          <w:szCs w:val="32"/>
          <w:rtl w:val="true"/>
        </w:rPr>
        <w:t xml:space="preserve">بيت شعري وتقييم الأداء وفق معايير دقيقة مثل </w:t>
      </w:r>
      <w:r>
        <w:rPr>
          <w:rFonts w:cs="Sakkal Majalla" w:ascii="Sakkal Majalla" w:hAnsi="Sakkal Majalla"/>
          <w:sz w:val="32"/>
          <w:szCs w:val="32"/>
        </w:rPr>
        <w:t>F1-score</w:t>
      </w:r>
      <w:r>
        <w:rPr>
          <w:rFonts w:cs="Sakkal Majalla" w:ascii="Sakkal Majalla" w:hAnsi="Sakkal Majalla"/>
          <w:sz w:val="32"/>
          <w:szCs w:val="32"/>
          <w:rtl w:val="true"/>
        </w:rPr>
        <w:t xml:space="preserve"> </w:t>
      </w:r>
      <w:r>
        <w:rPr>
          <w:rFonts w:ascii="Sakkal Majalla" w:hAnsi="Sakkal Majalla" w:cs="Sakkal Majalla"/>
          <w:sz w:val="32"/>
          <w:sz w:val="32"/>
          <w:szCs w:val="32"/>
          <w:rtl w:val="true"/>
        </w:rPr>
        <w:t>و</w:t>
      </w:r>
      <w:r>
        <w:rPr>
          <w:rFonts w:cs="Sakkal Majalla" w:ascii="Sakkal Majalla" w:hAnsi="Sakkal Majalla"/>
          <w:sz w:val="32"/>
          <w:szCs w:val="32"/>
        </w:rPr>
        <w:t>Recall</w:t>
      </w:r>
      <w:r>
        <w:rPr>
          <w:rFonts w:cs="Sakkal Majalla" w:ascii="Sakkal Majalla" w:hAnsi="Sakkal Majalla"/>
          <w:sz w:val="32"/>
          <w:szCs w:val="32"/>
          <w:rtl w:val="true"/>
        </w:rPr>
        <w:t xml:space="preserve"> </w:t>
      </w:r>
      <w:r>
        <w:rPr>
          <w:rFonts w:ascii="Sakkal Majalla" w:hAnsi="Sakkal Majalla" w:cs="Sakkal Majalla"/>
          <w:sz w:val="32"/>
          <w:sz w:val="32"/>
          <w:szCs w:val="32"/>
          <w:rtl w:val="true"/>
        </w:rPr>
        <w:t>و</w:t>
      </w:r>
      <w:r>
        <w:rPr>
          <w:rFonts w:cs="Sakkal Majalla" w:ascii="Sakkal Majalla" w:hAnsi="Sakkal Majalla"/>
          <w:sz w:val="32"/>
          <w:szCs w:val="32"/>
        </w:rPr>
        <w:t>Precision</w:t>
      </w:r>
      <w:r>
        <w:rPr>
          <w:rFonts w:cs="Sakkal Majalla" w:ascii="Sakkal Majalla" w:hAnsi="Sakkal Majalla"/>
          <w:sz w:val="32"/>
          <w:szCs w:val="32"/>
          <w:rtl w:val="true"/>
        </w:rPr>
        <w:t>.</w:t>
      </w:r>
    </w:p>
    <w:p>
      <w:pPr>
        <w:pStyle w:val="Normal"/>
        <w:tabs>
          <w:tab w:val="clear" w:pos="720"/>
          <w:tab w:val="left" w:pos="1074" w:leader="none"/>
        </w:tabs>
        <w:bidi w:val="1"/>
        <w:spacing w:lineRule="auto" w:line="240" w:before="0" w:after="0"/>
        <w:jc w:val="left"/>
        <w:rPr>
          <w:rFonts w:ascii="Sakkal Majalla" w:hAnsi="Sakkal Majalla" w:cs="Sakkal Majalla"/>
          <w:sz w:val="32"/>
          <w:szCs w:val="32"/>
        </w:rPr>
      </w:pPr>
      <w:r>
        <w:rPr>
          <w:rFonts w:ascii="Sakkal Majalla" w:hAnsi="Sakkal Majalla" w:cs="Sakkal Majalla"/>
          <w:sz w:val="32"/>
          <w:sz w:val="32"/>
          <w:szCs w:val="32"/>
          <w:rtl w:val="true"/>
        </w:rPr>
        <w:t xml:space="preserve">إنشاء قاعدة بيانات مصنفة للشعر العربي تتضمن ما لا يقل عن </w:t>
      </w:r>
      <w:r>
        <w:rPr>
          <w:rFonts w:cs="Sakkal Majalla" w:ascii="Sakkal Majalla" w:hAnsi="Sakkal Majalla"/>
          <w:sz w:val="32"/>
          <w:szCs w:val="32"/>
        </w:rPr>
        <w:t>20,000</w:t>
      </w:r>
      <w:r>
        <w:rPr>
          <w:rFonts w:cs="Sakkal Majalla" w:ascii="Sakkal Majalla" w:hAnsi="Sakkal Majalla"/>
          <w:sz w:val="32"/>
          <w:szCs w:val="32"/>
          <w:rtl w:val="true"/>
        </w:rPr>
        <w:t xml:space="preserve"> </w:t>
      </w:r>
      <w:r>
        <w:rPr>
          <w:rFonts w:ascii="Sakkal Majalla" w:hAnsi="Sakkal Majalla" w:cs="Sakkal Majalla"/>
          <w:sz w:val="32"/>
          <w:sz w:val="32"/>
          <w:szCs w:val="32"/>
          <w:rtl w:val="true"/>
        </w:rPr>
        <w:t>بيت شعري مصنف بناءً على المشاعر والعصور والموضوعات، مما يتيح استخدامها في أبحاث الذكاء الاصطناعي المستقبلية</w:t>
      </w:r>
      <w:r>
        <w:rPr>
          <w:rFonts w:cs="Sakkal Majalla" w:ascii="Sakkal Majalla" w:hAnsi="Sakkal Majalla"/>
          <w:sz w:val="32"/>
          <w:szCs w:val="32"/>
          <w:rtl w:val="true"/>
        </w:rPr>
        <w:t>.</w:t>
      </w:r>
    </w:p>
    <w:p>
      <w:pPr>
        <w:pStyle w:val="Normal"/>
        <w:tabs>
          <w:tab w:val="clear" w:pos="720"/>
          <w:tab w:val="left" w:pos="1074" w:leader="none"/>
        </w:tabs>
        <w:bidi w:val="1"/>
        <w:spacing w:lineRule="auto" w:line="240" w:before="0" w:after="0"/>
        <w:jc w:val="left"/>
        <w:rPr>
          <w:rFonts w:ascii="Sakkal Majalla" w:hAnsi="Sakkal Majalla" w:cs="Sakkal Majalla"/>
          <w:sz w:val="32"/>
          <w:szCs w:val="32"/>
        </w:rPr>
      </w:pPr>
      <w:r>
        <w:rPr>
          <w:rFonts w:ascii="Sakkal Majalla" w:hAnsi="Sakkal Majalla" w:cs="Sakkal Majalla"/>
          <w:sz w:val="32"/>
          <w:sz w:val="32"/>
          <w:szCs w:val="32"/>
          <w:rtl w:val="true"/>
        </w:rPr>
        <w:t xml:space="preserve">تقييم أداء نموذج الذكاء الاصطناعي مقارنة بالأساليب التقليدية من خلال تجارب تجريبية تتضمن استخدام النموذج في تصنيف المشاعر في </w:t>
      </w:r>
      <w:r>
        <w:rPr>
          <w:rFonts w:cs="Sakkal Majalla" w:ascii="Sakkal Majalla" w:hAnsi="Sakkal Majalla"/>
          <w:sz w:val="32"/>
          <w:szCs w:val="32"/>
        </w:rPr>
        <w:t>3000</w:t>
      </w:r>
      <w:r>
        <w:rPr>
          <w:rFonts w:cs="Sakkal Majalla" w:ascii="Sakkal Majalla" w:hAnsi="Sakkal Majalla"/>
          <w:sz w:val="32"/>
          <w:szCs w:val="32"/>
          <w:rtl w:val="true"/>
        </w:rPr>
        <w:t xml:space="preserve"> </w:t>
      </w:r>
      <w:r>
        <w:rPr>
          <w:rFonts w:ascii="Sakkal Majalla" w:hAnsi="Sakkal Majalla" w:cs="Sakkal Majalla"/>
          <w:sz w:val="32"/>
          <w:sz w:val="32"/>
          <w:szCs w:val="32"/>
          <w:rtl w:val="true"/>
        </w:rPr>
        <w:t xml:space="preserve">بيت شعري ومقارنته بالتحليل اليدوي والطرق التقليدية، مع تحقيق تحسن في الدقة بنسبة لا تقل عن </w:t>
      </w:r>
      <w:r>
        <w:rPr>
          <w:rFonts w:cs="Sakkal Majalla" w:ascii="Sakkal Majalla" w:hAnsi="Sakkal Majalla"/>
          <w:sz w:val="32"/>
          <w:szCs w:val="32"/>
        </w:rPr>
        <w:t>10</w:t>
      </w:r>
      <w:r>
        <w:rPr>
          <w:rFonts w:ascii="Sakkal Majalla" w:hAnsi="Sakkal Majalla" w:cs="Sakkal Majalla"/>
          <w:sz w:val="32"/>
          <w:sz w:val="32"/>
          <w:szCs w:val="32"/>
          <w:rtl w:val="true"/>
        </w:rPr>
        <w:t>٪</w:t>
      </w:r>
      <w:r>
        <w:rPr>
          <w:rFonts w:cs="Sakkal Majalla" w:ascii="Sakkal Majalla" w:hAnsi="Sakkal Majalla"/>
          <w:sz w:val="32"/>
          <w:szCs w:val="32"/>
          <w:rtl w:val="true"/>
        </w:rPr>
        <w:t>.</w:t>
      </w:r>
    </w:p>
    <w:p>
      <w:pPr>
        <w:pStyle w:val="Normal"/>
        <w:tabs>
          <w:tab w:val="clear" w:pos="720"/>
          <w:tab w:val="left" w:pos="1074" w:leader="none"/>
        </w:tabs>
        <w:bidi w:val="1"/>
        <w:spacing w:lineRule="auto" w:line="240" w:before="0" w:after="0"/>
        <w:jc w:val="left"/>
        <w:rPr>
          <w:rFonts w:ascii="Sakkal Majalla" w:hAnsi="Sakkal Majalla" w:cs="Sakkal Majalla"/>
          <w:sz w:val="32"/>
          <w:szCs w:val="32"/>
        </w:rPr>
      </w:pPr>
      <w:r>
        <w:rPr>
          <w:rFonts w:ascii="Sakkal Majalla" w:hAnsi="Sakkal Majalla" w:cs="Sakkal Majalla"/>
          <w:sz w:val="32"/>
          <w:sz w:val="32"/>
          <w:szCs w:val="32"/>
          <w:rtl w:val="true"/>
        </w:rPr>
        <w:t>تقديم إطار بحثي يمكن استخدامه في الدراسات الأدبية واللغوية، وذلك من خلال نشر نتائج البحث في ورقة علمية محكمة واستعراض مدى تأثير نتائج الدراسة على الأبحاث المستقبلية</w:t>
      </w:r>
      <w:r>
        <w:rPr>
          <w:rFonts w:cs="Sakkal Majalla" w:ascii="Sakkal Majalla" w:hAnsi="Sakkal Majalla"/>
          <w:sz w:val="32"/>
          <w:szCs w:val="32"/>
          <w:rtl w:val="true"/>
        </w:rPr>
        <w:t>.</w:t>
      </w:r>
    </w:p>
    <w:p>
      <w:pPr>
        <w:pStyle w:val="Normal"/>
        <w:tabs>
          <w:tab w:val="clear" w:pos="720"/>
          <w:tab w:val="left" w:pos="1074" w:leader="none"/>
        </w:tabs>
        <w:bidi w:val="1"/>
        <w:spacing w:lineRule="auto" w:line="240" w:before="0" w:after="0"/>
        <w:jc w:val="left"/>
        <w:rPr>
          <w:rFonts w:ascii="Sakkal Majalla" w:hAnsi="Sakkal Majalla" w:cs="Sakkal Majalla"/>
        </w:rPr>
      </w:pPr>
      <w:r>
        <w:rPr>
          <w:rFonts w:cs="Sakkal Majalla" w:ascii="Sakkal Majalla" w:hAnsi="Sakkal Majalla"/>
          <w:rtl w:val="true"/>
        </w:rPr>
      </w:r>
    </w:p>
    <w:p>
      <w:pPr>
        <w:pStyle w:val="Normal"/>
        <w:bidi w:val="1"/>
        <w:spacing w:lineRule="auto" w:line="276" w:before="0" w:after="200"/>
        <w:jc w:val="left"/>
        <w:rPr>
          <w:rFonts w:ascii="Sakkal Majalla" w:hAnsi="Sakkal Majalla" w:cs="Sakkal Majalla"/>
        </w:rPr>
      </w:pPr>
      <w:r>
        <w:rPr>
          <w:rFonts w:ascii="Sakkal Majalla" w:hAnsi="Sakkal Majalla" w:cs="Sakkal Majalla"/>
          <w:b/>
          <w:b/>
          <w:bCs/>
          <w:color w:val="00B0F0"/>
          <w:sz w:val="36"/>
          <w:sz w:val="36"/>
          <w:szCs w:val="36"/>
          <w:u w:val="single"/>
          <w:rtl w:val="true"/>
        </w:rPr>
        <w:t>فرضيات الدراسة</w:t>
      </w:r>
      <w:r>
        <w:rPr>
          <w:rFonts w:cs="Sakkal Majalla" w:ascii="Sakkal Majalla" w:hAnsi="Sakkal Majalla"/>
          <w:b/>
          <w:bCs/>
          <w:color w:val="00B0F0"/>
          <w:sz w:val="36"/>
          <w:szCs w:val="36"/>
          <w:u w:val="single"/>
          <w:rtl w:val="true"/>
        </w:rPr>
        <w:t>:</w:t>
      </w:r>
    </w:p>
    <w:p>
      <w:pPr>
        <w:pStyle w:val="Normal"/>
        <w:bidi w:val="1"/>
        <w:spacing w:lineRule="auto" w:line="240"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تستند هذه الدراسة إلى الفرضيات التالية</w:t>
      </w:r>
      <w:r>
        <w:rPr>
          <w:rFonts w:cs="Sakkal Majalla" w:ascii="Sakkal Majalla" w:hAnsi="Sakkal Majalla"/>
          <w:b w:val="false"/>
          <w:bCs w:val="false"/>
          <w:color w:themeColor="text1" w:val="000000"/>
          <w:sz w:val="32"/>
          <w:szCs w:val="32"/>
          <w:u w:val="none"/>
          <w:rtl w:val="true"/>
        </w:rPr>
        <w:t xml:space="preserve">: </w:t>
      </w:r>
    </w:p>
    <w:p>
      <w:pPr>
        <w:pStyle w:val="Normal"/>
        <w:bidi w:val="1"/>
        <w:spacing w:lineRule="auto" w:line="240"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 xml:space="preserve">يُتوقع أن يكون نموذج الذكاء الاصطناعي قادرًا على تصنيف المشاعر في الشعر العربي بدقة تتجاوز </w:t>
      </w:r>
      <w:r>
        <w:rPr>
          <w:rFonts w:cs="Sakkal Majalla" w:ascii="Sakkal Majalla" w:hAnsi="Sakkal Majalla"/>
          <w:b w:val="false"/>
          <w:bCs w:val="false"/>
          <w:color w:themeColor="text1" w:val="000000"/>
          <w:sz w:val="32"/>
          <w:szCs w:val="32"/>
          <w:u w:val="none"/>
        </w:rPr>
        <w:t>85</w:t>
      </w:r>
      <w:r>
        <w:rPr>
          <w:rFonts w:ascii="Sakkal Majalla" w:hAnsi="Sakkal Majalla" w:cs="Sakkal Majalla"/>
          <w:b w:val="false"/>
          <w:b w:val="false"/>
          <w:bCs w:val="false"/>
          <w:color w:themeColor="text1" w:val="000000"/>
          <w:sz w:val="32"/>
          <w:sz w:val="32"/>
          <w:szCs w:val="32"/>
          <w:u w:val="none"/>
          <w:rtl w:val="true"/>
        </w:rPr>
        <w:t>٪، مقارنة بالطرق التقليدية لتحليل المشاعر</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من المتوقع أن تؤثر العوامل الزمنية والثقافية بشكل ملحوظ على أنماط المشاعر في الشعر العربي، حيث تختلف المشاعر المعبر عنها في كل عصر أدبي وفقًا للسياق الاجتماعي والسياسي</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يُفترض أن استخدام قاعدة بيانات موسعة ومتنوعة ستؤدي إلى تحسين أداء نموذج الذكاء الاصطناعي في تحليل المشاعر الشعرية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من المتوقع أن يحقق النموذج المقترح نتائج أفضل في تحليل المشاعر مقارنة بالنماذج القائمة التي تعتمد على النصوص النثرية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يُتوقع أن يكون لتضمين العوامل الصوتية والإيقاعية في النموذج تأثير إيجابي على دقة تصنيف المشاعر في الشعر</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من المرجح أن يكون للنموذج المطور تطبيقات أوسع في مجالات الأدب الرقمي، تحليل الخطاب، والتكنولوجيا اللغوية، مما يسهم في تحسين تحليل النصوص العربية تلقائيًا</w:t>
      </w:r>
      <w:r>
        <w:rPr>
          <w:rFonts w:cs="Sakkal Majalla" w:ascii="Sakkal Majalla" w:hAnsi="Sakkal Majalla"/>
          <w:b w:val="false"/>
          <w:bCs w:val="false"/>
          <w:color w:themeColor="text1" w:val="000000"/>
          <w:sz w:val="32"/>
          <w:szCs w:val="32"/>
          <w:u w:val="none"/>
          <w:rtl w:val="true"/>
        </w:rPr>
        <w:t>.</w:t>
      </w:r>
    </w:p>
    <w:p>
      <w:pPr>
        <w:pStyle w:val="Normal"/>
        <w:bidi w:val="1"/>
        <w:spacing w:lineRule="auto" w:line="276" w:before="0" w:after="200"/>
        <w:jc w:val="left"/>
        <w:rPr>
          <w:rFonts w:ascii="Sakkal Majalla" w:hAnsi="Sakkal Majalla" w:cs="Sakkal Majalla"/>
          <w:b w:val="false"/>
          <w:bCs w:val="false"/>
        </w:rPr>
      </w:pPr>
      <w:r>
        <w:rPr>
          <w:rFonts w:cs="Sakkal Majalla" w:ascii="Sakkal Majalla" w:hAnsi="Sakkal Majalla"/>
          <w:b w:val="false"/>
          <w:bCs w:val="false"/>
          <w:rtl w:val="true"/>
        </w:rPr>
      </w:r>
    </w:p>
    <w:p>
      <w:pPr>
        <w:pStyle w:val="Normal"/>
        <w:bidi w:val="1"/>
        <w:spacing w:lineRule="auto" w:line="276" w:before="0" w:after="200"/>
        <w:jc w:val="left"/>
        <w:rPr>
          <w:rFonts w:ascii="Sakkal Majalla" w:hAnsi="Sakkal Majalla" w:cs="Sakkal Majalla"/>
        </w:rPr>
      </w:pPr>
      <w:r>
        <w:rPr>
          <w:rFonts w:ascii="Sakkal Majalla" w:hAnsi="Sakkal Majalla" w:cs="Sakkal Majalla"/>
          <w:b/>
          <w:b/>
          <w:bCs/>
          <w:color w:val="00B0F0"/>
          <w:sz w:val="36"/>
          <w:sz w:val="36"/>
          <w:szCs w:val="36"/>
          <w:u w:val="single"/>
          <w:rtl w:val="true"/>
        </w:rPr>
        <w:t>نموذج الدراسة</w:t>
      </w:r>
    </w:p>
    <w:p>
      <w:pPr>
        <w:pStyle w:val="Normal"/>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يعتمد نموذج الدراسة على النهج التالي</w:t>
      </w:r>
      <w:r>
        <w:rPr>
          <w:rFonts w:cs="Sakkal Majalla" w:ascii="Sakkal Majalla" w:hAnsi="Sakkal Majalla"/>
          <w:b w:val="false"/>
          <w:bCs w:val="false"/>
          <w:color w:themeColor="text1" w:val="000000"/>
          <w:sz w:val="32"/>
          <w:szCs w:val="32"/>
          <w:u w:val="none"/>
          <w:rtl w:val="true"/>
        </w:rPr>
        <w:t>:</w:t>
      </w:r>
    </w:p>
    <w:p>
      <w:pPr>
        <w:pStyle w:val="Normal"/>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المنهج الوصفي التحليلي</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سيتم تحليل خصائص المشاعر الشعرية عبر العصور المختلفة باستخدام تقنيات الذكاء الاصطناعي، مع تقديم وصف دقيق لاختلاف المشاعر في الشعر العربي تاريخيًا</w:t>
      </w:r>
      <w:r>
        <w:rPr>
          <w:rFonts w:cs="Sakkal Majalla" w:ascii="Sakkal Majalla" w:hAnsi="Sakkal Majalla"/>
          <w:b w:val="false"/>
          <w:bCs w:val="false"/>
          <w:color w:themeColor="text1" w:val="000000"/>
          <w:sz w:val="32"/>
          <w:szCs w:val="32"/>
          <w:u w:val="none"/>
          <w:rtl w:val="true"/>
        </w:rPr>
        <w:t>.</w:t>
      </w:r>
    </w:p>
    <w:p>
      <w:pPr>
        <w:pStyle w:val="Normal"/>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المنهج التجريبي</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 xml:space="preserve">سيتم تطوير نموذج ذكاء اصطناعي قائم على تقنيات معالجة اللغة الطبيعية </w:t>
      </w:r>
      <w:r>
        <w:rPr>
          <w:rFonts w:cs="Sakkal Majalla" w:ascii="Sakkal Majalla" w:hAnsi="Sakkal Majalla"/>
          <w:b w:val="false"/>
          <w:bCs w:val="false"/>
          <w:color w:themeColor="text1" w:val="000000"/>
          <w:sz w:val="32"/>
          <w:szCs w:val="32"/>
          <w:u w:val="none"/>
          <w:rtl w:val="true"/>
        </w:rPr>
        <w:t>(</w:t>
      </w:r>
      <w:r>
        <w:rPr>
          <w:rFonts w:cs="Sakkal Majalla" w:ascii="Sakkal Majalla" w:hAnsi="Sakkal Majalla"/>
          <w:b w:val="false"/>
          <w:bCs w:val="false"/>
          <w:color w:themeColor="text1" w:val="000000"/>
          <w:sz w:val="32"/>
          <w:szCs w:val="32"/>
          <w:u w:val="none"/>
        </w:rPr>
        <w:t>NLP</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وتدريبه على قاعدة بيانات تحتوي على قصائد عربية مصنفة وفق المشاعر والزمن، ثم اختبار دقته مقارنة بالنماذج التقليدية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جمع البيانات</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سيتم جمع عينة كبيرة من القصائد الشعرية من مصادر موثوقة، وتصنيفها بناءً على المشاعر المرتبطة بها وفق معايير محددة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تحليل البيانات</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سيتم تطبيق خوارزميات تحليل المشاعر لتحديد الأنماط العاطفية في الشعر العربي عبر العصور، مع تقييم مدى تأثير العوامل الزمنية والثقافية على دقة النتائج</w:t>
      </w:r>
      <w:r>
        <w:rPr>
          <w:rFonts w:cs="Sakkal Majalla" w:ascii="Sakkal Majalla" w:hAnsi="Sakkal Majalla"/>
          <w:b w:val="false"/>
          <w:bCs w:val="false"/>
          <w:color w:themeColor="text1" w:val="000000"/>
          <w:sz w:val="32"/>
          <w:szCs w:val="32"/>
          <w:u w:val="none"/>
          <w:rtl w:val="true"/>
        </w:rPr>
        <w:t>.</w:t>
      </w:r>
    </w:p>
    <w:p>
      <w:pPr>
        <w:pStyle w:val="Normal"/>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تقييم أداء النموذج</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 xml:space="preserve">سيتم قياس دقة النموذج باستخدام معايير أداء محددة مثل </w:t>
      </w:r>
      <w:r>
        <w:rPr>
          <w:rFonts w:cs="Sakkal Majalla" w:ascii="Sakkal Majalla" w:hAnsi="Sakkal Majalla"/>
          <w:b w:val="false"/>
          <w:bCs w:val="false"/>
          <w:color w:themeColor="text1" w:val="000000"/>
          <w:sz w:val="32"/>
          <w:szCs w:val="32"/>
          <w:u w:val="none"/>
        </w:rPr>
        <w:t>F1-score</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 xml:space="preserve">و </w:t>
      </w:r>
      <w:r>
        <w:rPr>
          <w:rFonts w:cs="Sakkal Majalla" w:ascii="Sakkal Majalla" w:hAnsi="Sakkal Majalla"/>
          <w:b w:val="false"/>
          <w:bCs w:val="false"/>
          <w:color w:themeColor="text1" w:val="000000"/>
          <w:sz w:val="32"/>
          <w:szCs w:val="32"/>
          <w:u w:val="none"/>
        </w:rPr>
        <w:t>Precision</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 xml:space="preserve">و </w:t>
      </w:r>
      <w:r>
        <w:rPr>
          <w:rFonts w:cs="Sakkal Majalla" w:ascii="Sakkal Majalla" w:hAnsi="Sakkal Majalla"/>
          <w:b w:val="false"/>
          <w:bCs w:val="false"/>
          <w:color w:themeColor="text1" w:val="000000"/>
          <w:sz w:val="32"/>
          <w:szCs w:val="32"/>
          <w:u w:val="none"/>
        </w:rPr>
        <w:t>Recall</w:t>
      </w:r>
      <w:r>
        <w:rPr>
          <w:rFonts w:ascii="Sakkal Majalla" w:hAnsi="Sakkal Majalla" w:cs="Sakkal Majalla"/>
          <w:b w:val="false"/>
          <w:b w:val="false"/>
          <w:bCs w:val="false"/>
          <w:color w:themeColor="text1" w:val="000000"/>
          <w:sz w:val="32"/>
          <w:sz w:val="32"/>
          <w:szCs w:val="32"/>
          <w:u w:val="none"/>
          <w:rtl w:val="true"/>
        </w:rPr>
        <w:t>، بالإضافة إلى المقارنة بين نتائج التحليل الآلي والتحليل اليدوي للمشاعر الشعرية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76" w:before="0" w:after="200"/>
        <w:jc w:val="left"/>
        <w:rPr>
          <w:b/>
          <w:bCs/>
          <w:color w:val="00B0F0"/>
          <w:sz w:val="32"/>
          <w:szCs w:val="32"/>
          <w:u w:val="single"/>
        </w:rPr>
      </w:pPr>
      <w:r>
        <w:rPr>
          <w:b/>
          <w:bCs/>
          <w:color w:val="00B0F0"/>
          <w:sz w:val="32"/>
          <w:szCs w:val="32"/>
          <w:u w:val="single"/>
          <w:rtl w:val="true"/>
        </w:rPr>
      </w:r>
    </w:p>
    <w:p>
      <w:pPr>
        <w:pStyle w:val="Normal"/>
        <w:bidi w:val="1"/>
        <w:spacing w:lineRule="auto" w:line="276" w:before="0" w:after="200"/>
        <w:jc w:val="left"/>
        <w:rPr>
          <w:rFonts w:ascii="Sakkal Majalla" w:hAnsi="Sakkal Majalla" w:cs="Sakkal Majalla"/>
        </w:rPr>
      </w:pPr>
      <w:r>
        <w:rPr>
          <w:rFonts w:ascii="Sakkal Majalla" w:hAnsi="Sakkal Majalla" w:cs="Sakkal Majalla"/>
          <w:b/>
          <w:b/>
          <w:bCs/>
          <w:color w:val="00B0F0"/>
          <w:sz w:val="32"/>
          <w:sz w:val="32"/>
          <w:szCs w:val="32"/>
          <w:u w:val="single"/>
          <w:rtl w:val="true"/>
        </w:rPr>
        <w:t>الدراسات المرجعية</w:t>
      </w:r>
      <w:r>
        <w:rPr>
          <w:rFonts w:cs="Sakkal Majalla" w:ascii="Sakkal Majalla" w:hAnsi="Sakkal Majalla"/>
          <w:b/>
          <w:bCs/>
          <w:color w:val="00B0F0"/>
          <w:sz w:val="32"/>
          <w:szCs w:val="32"/>
          <w:u w:val="single"/>
          <w:rtl w:val="true"/>
        </w:rPr>
        <w:t>:</w:t>
      </w:r>
    </w:p>
    <w:p>
      <w:pPr>
        <w:pStyle w:val="Normal"/>
        <w:bidi w:val="1"/>
        <w:spacing w:lineRule="auto" w:line="240" w:before="0" w:after="200"/>
        <w:jc w:val="left"/>
        <w:rPr>
          <w:rFonts w:ascii="Sakkal Majalla" w:hAnsi="Sakkal Majalla" w:cs="Sakkal Majalla"/>
        </w:rPr>
      </w:pPr>
      <w:r>
        <w:rPr>
          <w:rtl w:val="true"/>
        </w:rPr>
        <w:t>المؤلف</w:t>
      </w:r>
      <w:r>
        <w:rPr>
          <w:rtl w:val="true"/>
        </w:rPr>
        <w:t xml:space="preserve">: </w:t>
      </w:r>
      <w:r>
        <w:rPr>
          <w:rtl w:val="true"/>
        </w:rPr>
        <w:t xml:space="preserve">أحمد الزهراني </w:t>
      </w:r>
      <w:r>
        <w:rPr>
          <w:rtl w:val="true"/>
        </w:rPr>
        <w:t>(</w:t>
      </w:r>
      <w:r>
        <w:rPr/>
        <w:t>2021</w:t>
      </w:r>
      <w:r>
        <w:rPr>
          <w:rtl w:val="true"/>
        </w:rPr>
        <w:t>)</w:t>
      </w:r>
      <w:r>
        <w:rPr>
          <w:rtl w:val="true"/>
        </w:rPr>
        <w:t>العنوان</w:t>
      </w:r>
      <w:r>
        <w:rPr>
          <w:rtl w:val="true"/>
        </w:rPr>
        <w:t xml:space="preserve">: </w:t>
      </w:r>
      <w:r>
        <w:rPr>
          <w:rtl w:val="true"/>
        </w:rPr>
        <w:t>تحليل المشاعر في النصوص العربية باستخدام التعلم العميقالهدف</w:t>
      </w:r>
      <w:r>
        <w:rPr>
          <w:rtl w:val="true"/>
        </w:rPr>
        <w:t xml:space="preserve">: </w:t>
      </w:r>
      <w:r>
        <w:rPr>
          <w:rtl w:val="true"/>
        </w:rPr>
        <w:t>هدفت الدراسة إلى تطوير نموذج ذكاء اصطناعي يعتمد على التعلم العميق لتحليل المشاعر في النصوص العربية</w:t>
      </w:r>
      <w:r>
        <w:rPr>
          <w:rtl w:val="true"/>
        </w:rPr>
        <w:t>.</w:t>
      </w:r>
    </w:p>
    <w:p>
      <w:pPr>
        <w:pStyle w:val="Normal"/>
        <w:bidi w:val="1"/>
        <w:spacing w:lineRule="auto" w:line="240" w:before="0" w:after="200"/>
        <w:jc w:val="left"/>
        <w:rPr>
          <w:rFonts w:ascii="Sakkal Majalla" w:hAnsi="Sakkal Majalla" w:cs="Sakkal Majalla"/>
        </w:rPr>
      </w:pPr>
      <w:r>
        <w:rPr>
          <w:rtl w:val="true"/>
        </w:rPr>
        <w:t>النتائج</w:t>
      </w:r>
      <w:r>
        <w:rPr>
          <w:rtl w:val="true"/>
        </w:rPr>
        <w:t xml:space="preserve">: </w:t>
      </w:r>
      <w:r>
        <w:rPr>
          <w:rtl w:val="true"/>
        </w:rPr>
        <w:t xml:space="preserve">أظهرت النتائج أن نماذج الشبكات العصبية العميقة، مثل </w:t>
      </w:r>
      <w:r>
        <w:rPr/>
        <w:t>LSTM</w:t>
      </w:r>
      <w:r>
        <w:rPr>
          <w:rtl w:val="true"/>
        </w:rPr>
        <w:t xml:space="preserve"> </w:t>
      </w:r>
      <w:r>
        <w:rPr>
          <w:rtl w:val="true"/>
        </w:rPr>
        <w:t>و</w:t>
      </w:r>
      <w:r>
        <w:rPr/>
        <w:t>BERT</w:t>
      </w:r>
      <w:r>
        <w:rPr>
          <w:rtl w:val="true"/>
        </w:rPr>
        <w:t>، تفوقت على النماذج التقليدية، لكن الدراسة لم تتناول النصوص الشعرية</w:t>
      </w:r>
      <w:r>
        <w:rPr>
          <w:rtl w:val="true"/>
        </w:rPr>
        <w:t>.</w:t>
      </w:r>
    </w:p>
    <w:p>
      <w:pPr>
        <w:pStyle w:val="Normal"/>
        <w:bidi w:val="1"/>
        <w:spacing w:lineRule="auto" w:line="240" w:before="0" w:after="200"/>
        <w:jc w:val="left"/>
        <w:rPr>
          <w:rFonts w:ascii="Sakkal Majalla" w:hAnsi="Sakkal Majalla" w:cs="Sakkal Majalla"/>
        </w:rPr>
      </w:pPr>
      <w:r>
        <w:rPr>
          <w:rFonts w:cs="Sakkal Majalla" w:ascii="Sakkal Majalla" w:hAnsi="Sakkal Majalla"/>
          <w:rtl w:val="true"/>
        </w:rPr>
      </w:r>
    </w:p>
    <w:p>
      <w:pPr>
        <w:pStyle w:val="Normal"/>
        <w:bidi w:val="1"/>
        <w:spacing w:lineRule="auto" w:line="240" w:before="0" w:after="200"/>
        <w:jc w:val="left"/>
        <w:rPr>
          <w:rFonts w:ascii="Sakkal Majalla" w:hAnsi="Sakkal Majalla" w:cs="Sakkal Majalla"/>
        </w:rPr>
      </w:pPr>
      <w:r>
        <w:rPr>
          <w:rtl w:val="true"/>
        </w:rPr>
        <w:t>المؤلف</w:t>
      </w:r>
      <w:r>
        <w:rPr>
          <w:rtl w:val="true"/>
        </w:rPr>
        <w:t xml:space="preserve">: </w:t>
      </w:r>
      <w:r>
        <w:rPr>
          <w:rtl w:val="true"/>
        </w:rPr>
        <w:t xml:space="preserve">خالد العتيبي </w:t>
      </w:r>
      <w:r>
        <w:rPr>
          <w:rtl w:val="true"/>
        </w:rPr>
        <w:t>(</w:t>
      </w:r>
      <w:r>
        <w:rPr/>
        <w:t>2020</w:t>
      </w:r>
      <w:r>
        <w:rPr>
          <w:rtl w:val="true"/>
        </w:rPr>
        <w:t>)</w:t>
      </w:r>
      <w:r>
        <w:rPr>
          <w:rtl w:val="true"/>
        </w:rPr>
        <w:t>العنوان</w:t>
      </w:r>
      <w:r>
        <w:rPr>
          <w:rtl w:val="true"/>
        </w:rPr>
        <w:t xml:space="preserve">: </w:t>
      </w:r>
      <w:r>
        <w:rPr>
          <w:rtl w:val="true"/>
        </w:rPr>
        <w:t>تصنيف المشاعر في الشعر العربي باستخدام تقنيات تعلم الآلةالهدف</w:t>
      </w:r>
      <w:r>
        <w:rPr>
          <w:rtl w:val="true"/>
        </w:rPr>
        <w:t xml:space="preserve">: </w:t>
      </w:r>
      <w:r>
        <w:rPr>
          <w:rtl w:val="true"/>
        </w:rPr>
        <w:t xml:space="preserve">سعت الدراسة إلى تصنيف المشاعر في الشعر العربي بناءً على خوارزميات تعلم الآلة مثل </w:t>
      </w:r>
      <w:r>
        <w:rPr/>
        <w:t>SVM</w:t>
      </w:r>
      <w:r>
        <w:rPr>
          <w:rtl w:val="true"/>
        </w:rPr>
        <w:t xml:space="preserve"> </w:t>
      </w:r>
      <w:r>
        <w:rPr>
          <w:rtl w:val="true"/>
        </w:rPr>
        <w:t>و</w:t>
      </w:r>
      <w:r>
        <w:rPr/>
        <w:t>Naïve Bayes</w:t>
      </w:r>
      <w:r>
        <w:rPr>
          <w:rtl w:val="true"/>
        </w:rPr>
        <w:t>.</w:t>
      </w:r>
      <w:r>
        <w:rPr>
          <w:rtl w:val="true"/>
        </w:rPr>
        <w:t>النتائج</w:t>
      </w:r>
      <w:r>
        <w:rPr>
          <w:rtl w:val="true"/>
        </w:rPr>
        <w:t xml:space="preserve">: </w:t>
      </w:r>
      <w:r>
        <w:rPr>
          <w:rtl w:val="true"/>
        </w:rPr>
        <w:t>توصلت الدراسة إلى أن نماذج التعلم الآلي تقدم دقة معقولة في تصنيف المشاعر، لكنها لم تأخذ في الاعتبار الفروقات الزمنية والثقافية بين العصور</w:t>
      </w:r>
      <w:r>
        <w:rPr>
          <w:rtl w:val="true"/>
        </w:rPr>
        <w:t>.</w:t>
      </w:r>
    </w:p>
    <w:p>
      <w:pPr>
        <w:pStyle w:val="Normal"/>
        <w:bidi w:val="1"/>
        <w:spacing w:lineRule="auto" w:line="240" w:before="0" w:after="200"/>
        <w:jc w:val="left"/>
        <w:rPr>
          <w:rFonts w:ascii="Sakkal Majalla" w:hAnsi="Sakkal Majalla" w:cs="Sakkal Majalla"/>
        </w:rPr>
      </w:pPr>
      <w:r>
        <w:rPr>
          <w:rFonts w:cs="Sakkal Majalla" w:ascii="Sakkal Majalla" w:hAnsi="Sakkal Majalla"/>
          <w:rtl w:val="true"/>
        </w:rPr>
      </w:r>
    </w:p>
    <w:p>
      <w:pPr>
        <w:pStyle w:val="Normal"/>
        <w:bidi w:val="1"/>
        <w:spacing w:lineRule="auto" w:line="240" w:before="0" w:after="200"/>
        <w:jc w:val="left"/>
        <w:rPr>
          <w:rFonts w:ascii="Sakkal Majalla" w:hAnsi="Sakkal Majalla" w:cs="Sakkal Majalla"/>
        </w:rPr>
      </w:pPr>
      <w:r>
        <w:rPr>
          <w:rtl w:val="true"/>
        </w:rPr>
        <w:t>المؤلف</w:t>
      </w:r>
      <w:r>
        <w:rPr>
          <w:rtl w:val="true"/>
        </w:rPr>
        <w:t xml:space="preserve">: </w:t>
      </w:r>
      <w:r>
        <w:rPr>
          <w:rtl w:val="true"/>
        </w:rPr>
        <w:t xml:space="preserve">ليلى الدوسري </w:t>
      </w:r>
      <w:r>
        <w:rPr>
          <w:rtl w:val="true"/>
        </w:rPr>
        <w:t>(</w:t>
      </w:r>
      <w:r>
        <w:rPr/>
        <w:t>2019</w:t>
      </w:r>
      <w:r>
        <w:rPr>
          <w:rtl w:val="true"/>
        </w:rPr>
        <w:t>)</w:t>
      </w:r>
      <w:r>
        <w:rPr>
          <w:rtl w:val="true"/>
        </w:rPr>
        <w:t>العنوان</w:t>
      </w:r>
      <w:r>
        <w:rPr>
          <w:rtl w:val="true"/>
        </w:rPr>
        <w:t xml:space="preserve">: </w:t>
      </w:r>
      <w:r>
        <w:rPr>
          <w:rtl w:val="true"/>
        </w:rPr>
        <w:t>تأثير السياق الثقافي على تحليل المشاعر في الأدب العربيالهدف</w:t>
      </w:r>
      <w:r>
        <w:rPr>
          <w:rtl w:val="true"/>
        </w:rPr>
        <w:t xml:space="preserve">: </w:t>
      </w:r>
      <w:r>
        <w:rPr>
          <w:rtl w:val="true"/>
        </w:rPr>
        <w:t>دراسة كيفية تأثير العوامل الثقافية على تحليل المشاعر في النصوص الأدبية العربية</w:t>
      </w:r>
      <w:r>
        <w:rPr>
          <w:rtl w:val="true"/>
        </w:rPr>
        <w:t>.</w:t>
      </w:r>
      <w:r>
        <w:rPr>
          <w:rtl w:val="true"/>
        </w:rPr>
        <w:t>النتائج</w:t>
      </w:r>
      <w:r>
        <w:rPr>
          <w:rtl w:val="true"/>
        </w:rPr>
        <w:t xml:space="preserve">: </w:t>
      </w:r>
      <w:r>
        <w:rPr>
          <w:rtl w:val="true"/>
        </w:rPr>
        <w:t>أوضحت الدراسة أن تحليل المشاعر في الأدب العربي يحتاج إلى مراعاة التغيرات الثقافية، لكنها لم تستخدم تقنيات الذكاء الاصطناعي في التحليل</w:t>
      </w:r>
      <w:r>
        <w:rPr>
          <w:rtl w:val="true"/>
        </w:rPr>
        <w:t>.</w:t>
      </w:r>
    </w:p>
    <w:p>
      <w:pPr>
        <w:pStyle w:val="Normal"/>
        <w:bidi w:val="1"/>
        <w:spacing w:lineRule="auto" w:line="240" w:before="0" w:after="200"/>
        <w:jc w:val="left"/>
        <w:rPr>
          <w:rFonts w:ascii="Sakkal Majalla" w:hAnsi="Sakkal Majalla" w:cs="Sakkal Majalla"/>
        </w:rPr>
      </w:pPr>
      <w:r>
        <w:rPr>
          <w:rFonts w:cs="Sakkal Majalla" w:ascii="Sakkal Majalla" w:hAnsi="Sakkal Majalla"/>
          <w:rtl w:val="true"/>
        </w:rPr>
      </w:r>
    </w:p>
    <w:p>
      <w:pPr>
        <w:pStyle w:val="Normal"/>
        <w:bidi w:val="1"/>
        <w:spacing w:lineRule="auto" w:line="240" w:before="0" w:after="200"/>
        <w:jc w:val="left"/>
        <w:rPr>
          <w:rFonts w:ascii="Sakkal Majalla" w:hAnsi="Sakkal Majalla" w:cs="Sakkal Majalla"/>
        </w:rPr>
      </w:pPr>
      <w:r>
        <w:rPr>
          <w:rtl w:val="true"/>
        </w:rPr>
        <w:t>المؤلف</w:t>
      </w:r>
      <w:r>
        <w:rPr>
          <w:rtl w:val="true"/>
        </w:rPr>
        <w:t xml:space="preserve">: </w:t>
      </w:r>
      <w:r>
        <w:rPr>
          <w:rtl w:val="true"/>
        </w:rPr>
        <w:t xml:space="preserve">محمد القحطاني </w:t>
      </w:r>
      <w:r>
        <w:rPr>
          <w:rtl w:val="true"/>
        </w:rPr>
        <w:t>(</w:t>
      </w:r>
      <w:r>
        <w:rPr/>
        <w:t>2022</w:t>
      </w:r>
      <w:r>
        <w:rPr>
          <w:rtl w:val="true"/>
        </w:rPr>
        <w:t>)</w:t>
      </w:r>
      <w:r>
        <w:rPr>
          <w:rtl w:val="true"/>
        </w:rPr>
        <w:t>العنوان</w:t>
      </w:r>
      <w:r>
        <w:rPr>
          <w:rtl w:val="true"/>
        </w:rPr>
        <w:t xml:space="preserve">: </w:t>
      </w:r>
      <w:r>
        <w:rPr>
          <w:rtl w:val="true"/>
        </w:rPr>
        <w:t>استخدام نماذج الشبكات العصبية في تحليل النصوص العربيةالهدف</w:t>
      </w:r>
      <w:r>
        <w:rPr>
          <w:rtl w:val="true"/>
        </w:rPr>
        <w:t xml:space="preserve">: </w:t>
      </w:r>
      <w:r>
        <w:rPr>
          <w:rtl w:val="true"/>
        </w:rPr>
        <w:t>مقارنة أداء النماذج التقليدية مقابل الشبكات العصبية الحديثة في تحليل المشاعر</w:t>
      </w:r>
      <w:r>
        <w:rPr>
          <w:rtl w:val="true"/>
        </w:rPr>
        <w:t>.</w:t>
      </w:r>
      <w:r>
        <w:rPr>
          <w:rtl w:val="true"/>
        </w:rPr>
        <w:t>النتائج</w:t>
      </w:r>
      <w:r>
        <w:rPr>
          <w:rtl w:val="true"/>
        </w:rPr>
        <w:t xml:space="preserve">: </w:t>
      </w:r>
      <w:r>
        <w:rPr>
          <w:rtl w:val="true"/>
        </w:rPr>
        <w:t xml:space="preserve">أظهرت الدراسة تفوق نماذج </w:t>
      </w:r>
      <w:r>
        <w:rPr/>
        <w:t>BERT</w:t>
      </w:r>
      <w:r>
        <w:rPr>
          <w:rtl w:val="true"/>
        </w:rPr>
        <w:t xml:space="preserve"> </w:t>
      </w:r>
      <w:r>
        <w:rPr>
          <w:rtl w:val="true"/>
        </w:rPr>
        <w:t>و</w:t>
      </w:r>
      <w:r>
        <w:rPr/>
        <w:t>Transformer</w:t>
      </w:r>
      <w:r>
        <w:rPr>
          <w:rtl w:val="true"/>
        </w:rPr>
        <w:t xml:space="preserve"> </w:t>
      </w:r>
      <w:r>
        <w:rPr>
          <w:rtl w:val="true"/>
        </w:rPr>
        <w:t>في تحليل النصوص، لكنها لم تختبر هذه النماذج على الشعر العربي</w:t>
      </w:r>
      <w:r>
        <w:rPr>
          <w:rtl w:val="true"/>
        </w:rPr>
        <w:t>.</w:t>
      </w:r>
    </w:p>
    <w:p>
      <w:pPr>
        <w:pStyle w:val="Normal"/>
        <w:bidi w:val="1"/>
        <w:spacing w:lineRule="auto" w:line="240" w:before="0" w:after="200"/>
        <w:jc w:val="left"/>
        <w:rPr>
          <w:rFonts w:ascii="Sakkal Majalla" w:hAnsi="Sakkal Majalla" w:cs="Sakkal Majalla"/>
        </w:rPr>
      </w:pPr>
      <w:r>
        <w:rPr>
          <w:rFonts w:cs="Sakkal Majalla" w:ascii="Sakkal Majalla" w:hAnsi="Sakkal Majalla"/>
          <w:rtl w:val="true"/>
        </w:rPr>
      </w:r>
    </w:p>
    <w:p>
      <w:pPr>
        <w:pStyle w:val="Normal"/>
        <w:bidi w:val="1"/>
        <w:spacing w:lineRule="auto" w:line="240" w:before="0" w:after="200"/>
        <w:jc w:val="left"/>
        <w:rPr>
          <w:rFonts w:ascii="Sakkal Majalla" w:hAnsi="Sakkal Majalla" w:cs="Sakkal Majalla"/>
        </w:rPr>
      </w:pPr>
      <w:r>
        <w:rPr>
          <w:rFonts w:cs="Sakkal Majalla" w:ascii="Sakkal Majalla" w:hAnsi="Sakkal Majalla"/>
          <w:rtl w:val="true"/>
        </w:rPr>
      </w:r>
    </w:p>
    <w:p>
      <w:pPr>
        <w:pStyle w:val="Normal"/>
        <w:bidi w:val="1"/>
        <w:spacing w:lineRule="auto" w:line="240" w:before="0" w:after="200"/>
        <w:jc w:val="left"/>
        <w:rPr>
          <w:rFonts w:ascii="Sakkal Majalla" w:hAnsi="Sakkal Majalla" w:cs="Sakkal Majalla"/>
        </w:rPr>
      </w:pPr>
      <w:r>
        <w:rPr>
          <w:rFonts w:ascii="Sakkal Majalla" w:hAnsi="Sakkal Majalla" w:cs="Sakkal Majalla"/>
          <w:b/>
          <w:b/>
          <w:bCs/>
          <w:color w:val="00B0F0"/>
          <w:sz w:val="32"/>
          <w:sz w:val="32"/>
          <w:szCs w:val="32"/>
          <w:u w:val="single"/>
          <w:rtl w:val="true"/>
        </w:rPr>
        <w:t>مصطلحات الدراسة وتعريفاتها الإجرائية</w:t>
      </w:r>
    </w:p>
    <w:p>
      <w:pPr>
        <w:pStyle w:val="Normal"/>
        <w:numPr>
          <w:ilvl w:val="0"/>
          <w:numId w:val="1"/>
        </w:numPr>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 xml:space="preserve">تحليل المشاعر </w:t>
      </w:r>
      <w:r>
        <w:rPr>
          <w:rFonts w:cs="Sakkal Majalla" w:ascii="Sakkal Majalla" w:hAnsi="Sakkal Majalla"/>
          <w:b w:val="false"/>
          <w:bCs w:val="false"/>
          <w:color w:themeColor="text1" w:val="000000"/>
          <w:sz w:val="32"/>
          <w:szCs w:val="32"/>
          <w:u w:val="none"/>
          <w:rtl w:val="true"/>
        </w:rPr>
        <w:t>(</w:t>
      </w:r>
      <w:r>
        <w:rPr>
          <w:rFonts w:cs="Sakkal Majalla" w:ascii="Sakkal Majalla" w:hAnsi="Sakkal Majalla"/>
          <w:b w:val="false"/>
          <w:bCs w:val="false"/>
          <w:color w:themeColor="text1" w:val="000000"/>
          <w:sz w:val="32"/>
          <w:szCs w:val="32"/>
          <w:u w:val="none"/>
        </w:rPr>
        <w:t>Sentiment Analysis</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هو عملية استخدام تقنيات الذكاء الاصطناعي ومعالجة اللغة الطبيعية لتحديد وتصنيف المشاعر في النصوص المكتوبة، سواء كانت إيجابية أو سلبية أو محايدة</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في هذه الدراسة، يتم تطبيق تحليل المشاعر على الشعر العربي لاستخلاص العواطف التي يعبر عنها الشعراء في مختلف العصور</w:t>
      </w:r>
      <w:r>
        <w:rPr>
          <w:rFonts w:cs="Sakkal Majalla" w:ascii="Sakkal Majalla" w:hAnsi="Sakkal Majalla"/>
          <w:b w:val="false"/>
          <w:bCs w:val="false"/>
          <w:color w:themeColor="text1" w:val="000000"/>
          <w:sz w:val="32"/>
          <w:szCs w:val="32"/>
          <w:u w:val="none"/>
          <w:rtl w:val="true"/>
        </w:rPr>
        <w:t>.</w:t>
      </w:r>
    </w:p>
    <w:p>
      <w:pPr>
        <w:pStyle w:val="Normal"/>
        <w:numPr>
          <w:ilvl w:val="0"/>
          <w:numId w:val="1"/>
        </w:numPr>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الشعر العربي</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يُعرف الشعر العربي بأنه شكل من أشكال الأدب المكتوب باللغة العربية، يتميز بالقافية والوزن، ويُستخدم كوسيلة للتعبير عن المشاعر والأفكار</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 xml:space="preserve">في هذه الدراسة، يتم تصنيف الشعر وفقًا للعصور الأدبية </w:t>
      </w:r>
      <w:r>
        <w:rPr>
          <w:rFonts w:cs="Sakkal Majalla" w:ascii="Sakkal Majalla" w:hAnsi="Sakkal Majalla"/>
          <w:b w:val="false"/>
          <w:bCs w:val="false"/>
          <w:color w:themeColor="text1" w:val="000000"/>
          <w:sz w:val="32"/>
          <w:szCs w:val="32"/>
          <w:u w:val="none"/>
          <w:rtl w:val="true"/>
        </w:rPr>
        <w:t>(</w:t>
      </w:r>
      <w:r>
        <w:rPr>
          <w:rFonts w:ascii="Sakkal Majalla" w:hAnsi="Sakkal Majalla" w:cs="Sakkal Majalla"/>
          <w:b w:val="false"/>
          <w:b w:val="false"/>
          <w:bCs w:val="false"/>
          <w:color w:themeColor="text1" w:val="000000"/>
          <w:sz w:val="32"/>
          <w:sz w:val="32"/>
          <w:szCs w:val="32"/>
          <w:u w:val="none"/>
          <w:rtl w:val="true"/>
        </w:rPr>
        <w:t>الجاهلي، العباسي، الحديث</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وتحليل المشاعر المرتبطة به</w:t>
      </w:r>
      <w:r>
        <w:rPr>
          <w:rFonts w:cs="Sakkal Majalla" w:ascii="Sakkal Majalla" w:hAnsi="Sakkal Majalla"/>
          <w:b w:val="false"/>
          <w:bCs w:val="false"/>
          <w:color w:themeColor="text1" w:val="000000"/>
          <w:sz w:val="32"/>
          <w:szCs w:val="32"/>
          <w:u w:val="none"/>
          <w:rtl w:val="true"/>
        </w:rPr>
        <w:t>.</w:t>
      </w:r>
    </w:p>
    <w:p>
      <w:pPr>
        <w:pStyle w:val="Normal"/>
        <w:numPr>
          <w:ilvl w:val="0"/>
          <w:numId w:val="1"/>
        </w:numPr>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 xml:space="preserve">الذكاء الاصطناعي </w:t>
      </w:r>
      <w:r>
        <w:rPr>
          <w:rFonts w:cs="Sakkal Majalla" w:ascii="Sakkal Majalla" w:hAnsi="Sakkal Majalla"/>
          <w:b w:val="false"/>
          <w:bCs w:val="false"/>
          <w:color w:themeColor="text1" w:val="000000"/>
          <w:sz w:val="32"/>
          <w:szCs w:val="32"/>
          <w:u w:val="none"/>
          <w:rtl w:val="true"/>
        </w:rPr>
        <w:t>(</w:t>
      </w:r>
      <w:r>
        <w:rPr>
          <w:rFonts w:cs="Sakkal Majalla" w:ascii="Sakkal Majalla" w:hAnsi="Sakkal Majalla"/>
          <w:b w:val="false"/>
          <w:bCs w:val="false"/>
          <w:color w:themeColor="text1" w:val="000000"/>
          <w:sz w:val="32"/>
          <w:szCs w:val="32"/>
          <w:u w:val="none"/>
        </w:rPr>
        <w:t>Artificial Intelligence - AI</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هو مجال في علوم الحاسوب يركز على تطوير أنظمة قادرة على محاكاة الذكاء البشري، مثل التعلم والتكيف واتخاذ القرارات</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في هذه الدراسة، يتم استخدام الذكاء الاصطناعي لتحليل المشاعر في الشعر العربي بدقة عالية</w:t>
      </w:r>
      <w:r>
        <w:rPr>
          <w:rFonts w:cs="Sakkal Majalla" w:ascii="Sakkal Majalla" w:hAnsi="Sakkal Majalla"/>
          <w:b w:val="false"/>
          <w:bCs w:val="false"/>
          <w:color w:themeColor="text1" w:val="000000"/>
          <w:sz w:val="32"/>
          <w:szCs w:val="32"/>
          <w:u w:val="none"/>
          <w:rtl w:val="true"/>
        </w:rPr>
        <w:t>.</w:t>
      </w:r>
    </w:p>
    <w:p>
      <w:pPr>
        <w:pStyle w:val="Normal"/>
        <w:numPr>
          <w:ilvl w:val="0"/>
          <w:numId w:val="1"/>
        </w:numPr>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 xml:space="preserve">معالجة اللغة الطبيعية </w:t>
      </w:r>
      <w:r>
        <w:rPr>
          <w:rFonts w:cs="Sakkal Majalla" w:ascii="Sakkal Majalla" w:hAnsi="Sakkal Majalla"/>
          <w:b w:val="false"/>
          <w:bCs w:val="false"/>
          <w:color w:themeColor="text1" w:val="000000"/>
          <w:sz w:val="32"/>
          <w:szCs w:val="32"/>
          <w:u w:val="none"/>
          <w:rtl w:val="true"/>
        </w:rPr>
        <w:t>(</w:t>
      </w:r>
      <w:r>
        <w:rPr>
          <w:rFonts w:cs="Sakkal Majalla" w:ascii="Sakkal Majalla" w:hAnsi="Sakkal Majalla"/>
          <w:b w:val="false"/>
          <w:bCs w:val="false"/>
          <w:color w:themeColor="text1" w:val="000000"/>
          <w:sz w:val="32"/>
          <w:szCs w:val="32"/>
          <w:u w:val="none"/>
        </w:rPr>
        <w:t>Natural Language Processing - NLP</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هي فرع من الذكاء الاصطناعي يهتم بتمكين الحواسيب من فهم النصوص البشرية وتحليلها</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تُستخدم تقنيات معالجة اللغة الطبيعية في هذه الدراسة لتطوير نموذج قادر على تصنيف المشاعر في الشعر العربي استنادًا إلى بيانات نصية ضخمة</w:t>
      </w:r>
      <w:r>
        <w:rPr>
          <w:rFonts w:cs="Sakkal Majalla" w:ascii="Sakkal Majalla" w:hAnsi="Sakkal Majalla"/>
          <w:b w:val="false"/>
          <w:bCs w:val="false"/>
          <w:color w:themeColor="text1" w:val="000000"/>
          <w:sz w:val="32"/>
          <w:szCs w:val="32"/>
          <w:u w:val="none"/>
          <w:rtl w:val="true"/>
        </w:rPr>
        <w:t>.</w:t>
      </w:r>
    </w:p>
    <w:p>
      <w:pPr>
        <w:pStyle w:val="Normal"/>
        <w:numPr>
          <w:ilvl w:val="0"/>
          <w:numId w:val="1"/>
        </w:numPr>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العوامل الزمنية والثقافية</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تشير إلى التأثيرات التي تلعبها الفترات الزمنية المختلفة والبيئات الثقافية في تشكيل أنماط المشاعر والتعبيرات اللغوية في الشعر العربي</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في هذه الدراسة، يتم تحليل كيف تؤثر هذه العوامل على تطور المشاعر الشعرية عبر العصور</w:t>
      </w:r>
      <w:r>
        <w:rPr>
          <w:rFonts w:cs="Sakkal Majalla" w:ascii="Sakkal Majalla" w:hAnsi="Sakkal Majalla"/>
          <w:b w:val="false"/>
          <w:bCs w:val="false"/>
          <w:color w:themeColor="text1" w:val="000000"/>
          <w:sz w:val="32"/>
          <w:szCs w:val="32"/>
          <w:u w:val="none"/>
          <w:rtl w:val="true"/>
        </w:rPr>
        <w:t>.</w:t>
      </w:r>
    </w:p>
    <w:p>
      <w:pPr>
        <w:pStyle w:val="Normal"/>
        <w:numPr>
          <w:ilvl w:val="0"/>
          <w:numId w:val="1"/>
        </w:numPr>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قاعدة البيانات الشعرية</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هي مجموعة منظمة من البيانات التي تحتوي على قصائد عربية مصنفة وفقًا للموضوعات، العصور، والمشاعر المرتبطة بها</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تُستخدم هذه القاعدة في تدريب نموذج الذكاء الاصطناعي على تحليل المشاعر الشعرية</w:t>
      </w:r>
      <w:r>
        <w:rPr>
          <w:rFonts w:cs="Sakkal Majalla" w:ascii="Sakkal Majalla" w:hAnsi="Sakkal Majalla"/>
          <w:b w:val="false"/>
          <w:bCs w:val="false"/>
          <w:color w:themeColor="text1" w:val="000000"/>
          <w:sz w:val="32"/>
          <w:szCs w:val="32"/>
          <w:u w:val="none"/>
          <w:rtl w:val="true"/>
        </w:rPr>
        <w:t>.</w:t>
      </w:r>
    </w:p>
    <w:p>
      <w:pPr>
        <w:pStyle w:val="Normal"/>
        <w:numPr>
          <w:ilvl w:val="0"/>
          <w:numId w:val="1"/>
        </w:numPr>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 xml:space="preserve">النموذج اللغوي </w:t>
      </w:r>
      <w:r>
        <w:rPr>
          <w:rFonts w:cs="Sakkal Majalla" w:ascii="Sakkal Majalla" w:hAnsi="Sakkal Majalla"/>
          <w:b w:val="false"/>
          <w:bCs w:val="false"/>
          <w:color w:themeColor="text1" w:val="000000"/>
          <w:sz w:val="32"/>
          <w:szCs w:val="32"/>
          <w:u w:val="none"/>
          <w:rtl w:val="true"/>
        </w:rPr>
        <w:t>(</w:t>
      </w:r>
      <w:r>
        <w:rPr>
          <w:rFonts w:cs="Sakkal Majalla" w:ascii="Sakkal Majalla" w:hAnsi="Sakkal Majalla"/>
          <w:b w:val="false"/>
          <w:bCs w:val="false"/>
          <w:color w:themeColor="text1" w:val="000000"/>
          <w:sz w:val="32"/>
          <w:szCs w:val="32"/>
          <w:u w:val="none"/>
        </w:rPr>
        <w:t>Language Model</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هو نموذج إحصائي أو خوارزمي يستخدم للتنبؤ بالكلمات أو تحليل النصوص بناءً على بيانات سابقة</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في هذه الدراسة، يتم تطوير نموذج لغوي متخصص لفهم المشاعر الشعرية وتحليلها</w:t>
      </w:r>
      <w:r>
        <w:rPr>
          <w:rFonts w:cs="Sakkal Majalla" w:ascii="Sakkal Majalla" w:hAnsi="Sakkal Majalla"/>
          <w:b w:val="false"/>
          <w:bCs w:val="false"/>
          <w:color w:themeColor="text1" w:val="000000"/>
          <w:sz w:val="32"/>
          <w:szCs w:val="32"/>
          <w:u w:val="none"/>
          <w:rtl w:val="true"/>
        </w:rPr>
        <w:t>.</w:t>
      </w:r>
    </w:p>
    <w:p>
      <w:pPr>
        <w:pStyle w:val="Normal"/>
        <w:numPr>
          <w:ilvl w:val="0"/>
          <w:numId w:val="1"/>
        </w:numPr>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 xml:space="preserve">التعلم العميق </w:t>
      </w:r>
      <w:r>
        <w:rPr>
          <w:rFonts w:cs="Sakkal Majalla" w:ascii="Sakkal Majalla" w:hAnsi="Sakkal Majalla"/>
          <w:b w:val="false"/>
          <w:bCs w:val="false"/>
          <w:color w:themeColor="text1" w:val="000000"/>
          <w:sz w:val="32"/>
          <w:szCs w:val="32"/>
          <w:u w:val="none"/>
          <w:rtl w:val="true"/>
        </w:rPr>
        <w:t>(</w:t>
      </w:r>
      <w:r>
        <w:rPr>
          <w:rFonts w:cs="Sakkal Majalla" w:ascii="Sakkal Majalla" w:hAnsi="Sakkal Majalla"/>
          <w:b w:val="false"/>
          <w:bCs w:val="false"/>
          <w:color w:themeColor="text1" w:val="000000"/>
          <w:sz w:val="32"/>
          <w:szCs w:val="32"/>
          <w:u w:val="none"/>
        </w:rPr>
        <w:t>Deep Learning</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هو أحد فروع الذكاء الاصطناعي الذي يعتمد على الشبكات العصبية الاصطناعية متعددة الطبقات لاكتشاف الأنماط في البيانات</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يتم استخدام التعلم العميق في هذه الدراسة لبناء نموذج قادر على تحليل المشاعر الشعرية بدقة عالية</w:t>
      </w:r>
      <w:r>
        <w:rPr>
          <w:rFonts w:cs="Sakkal Majalla" w:ascii="Sakkal Majalla" w:hAnsi="Sakkal Majalla"/>
          <w:b w:val="false"/>
          <w:bCs w:val="false"/>
          <w:color w:themeColor="text1" w:val="000000"/>
          <w:sz w:val="32"/>
          <w:szCs w:val="32"/>
          <w:u w:val="none"/>
          <w:rtl w:val="true"/>
        </w:rPr>
        <w:t>.</w:t>
      </w:r>
    </w:p>
    <w:p>
      <w:pPr>
        <w:pStyle w:val="Normal"/>
        <w:numPr>
          <w:ilvl w:val="0"/>
          <w:numId w:val="1"/>
        </w:numPr>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 xml:space="preserve">دقة التصنيف </w:t>
      </w:r>
      <w:r>
        <w:rPr>
          <w:rFonts w:cs="Sakkal Majalla" w:ascii="Sakkal Majalla" w:hAnsi="Sakkal Majalla"/>
          <w:b w:val="false"/>
          <w:bCs w:val="false"/>
          <w:color w:themeColor="text1" w:val="000000"/>
          <w:sz w:val="32"/>
          <w:szCs w:val="32"/>
          <w:u w:val="none"/>
          <w:rtl w:val="true"/>
        </w:rPr>
        <w:t>(</w:t>
      </w:r>
      <w:r>
        <w:rPr>
          <w:rFonts w:cs="Sakkal Majalla" w:ascii="Sakkal Majalla" w:hAnsi="Sakkal Majalla"/>
          <w:b w:val="false"/>
          <w:bCs w:val="false"/>
          <w:color w:themeColor="text1" w:val="000000"/>
          <w:sz w:val="32"/>
          <w:szCs w:val="32"/>
          <w:u w:val="none"/>
        </w:rPr>
        <w:t>Classification Accuracy</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هي نسبة التوقعات الصحيحة التي يحققها نموذج الذكاء الاصطناعي عند تحليل وتصنيف المشاعر في النصوص الشعرية</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في هذه الدراسة، يتم قياس دقة التصنيف للتحقق من كفاءة النموذج المطور</w:t>
      </w:r>
      <w:r>
        <w:rPr>
          <w:rFonts w:cs="Sakkal Majalla" w:ascii="Sakkal Majalla" w:hAnsi="Sakkal Majalla"/>
          <w:b w:val="false"/>
          <w:bCs w:val="false"/>
          <w:color w:themeColor="text1" w:val="000000"/>
          <w:sz w:val="32"/>
          <w:szCs w:val="32"/>
          <w:u w:val="none"/>
          <w:rtl w:val="true"/>
        </w:rPr>
        <w:t>.</w:t>
      </w:r>
    </w:p>
    <w:p>
      <w:pPr>
        <w:pStyle w:val="Normal"/>
        <w:bidi w:val="1"/>
        <w:spacing w:lineRule="auto" w:line="276" w:before="0" w:after="200"/>
        <w:jc w:val="left"/>
        <w:rPr>
          <w:rFonts w:ascii="Sakkal Majalla" w:hAnsi="Sakkal Majalla" w:cs="Sakkal Majalla"/>
          <w:color w:themeColor="text1" w:val="000000"/>
          <w:sz w:val="28"/>
          <w:szCs w:val="28"/>
        </w:rPr>
      </w:pPr>
      <w:r>
        <w:rPr>
          <w:rFonts w:cs="Sakkal Majalla" w:ascii="Sakkal Majalla" w:hAnsi="Sakkal Majalla"/>
          <w:color w:themeColor="text1" w:val="000000"/>
          <w:sz w:val="28"/>
          <w:szCs w:val="28"/>
          <w:rtl w:val="true"/>
        </w:rPr>
      </w:r>
    </w:p>
    <w:p>
      <w:pPr>
        <w:pStyle w:val="Normal"/>
        <w:bidi w:val="1"/>
        <w:spacing w:lineRule="auto" w:line="240" w:before="0" w:after="0"/>
        <w:jc w:val="left"/>
        <w:rPr>
          <w:rFonts w:ascii="Sakkal Majalla" w:hAnsi="Sakkal Majalla" w:cs="Sakkal Majalla"/>
        </w:rPr>
      </w:pPr>
      <w:r>
        <w:rPr>
          <w:rFonts w:ascii="Sakkal Majalla" w:hAnsi="Sakkal Majalla" w:cs="Sakkal Majalla"/>
          <w:b/>
          <w:b/>
          <w:bCs/>
          <w:color w:val="00B0F0"/>
          <w:sz w:val="36"/>
          <w:sz w:val="36"/>
          <w:szCs w:val="36"/>
          <w:u w:val="single"/>
          <w:rtl w:val="true"/>
        </w:rPr>
        <w:t>إجراءات الدراسة</w:t>
      </w:r>
      <w:r>
        <w:rPr>
          <w:rFonts w:cs="Sakkal Majalla" w:ascii="Sakkal Majalla" w:hAnsi="Sakkal Majalla"/>
          <w:b/>
          <w:bCs/>
          <w:color w:val="00B0F0"/>
          <w:sz w:val="36"/>
          <w:szCs w:val="36"/>
          <w:u w:val="single"/>
          <w:rtl w:val="true"/>
        </w:rPr>
        <w:t>:</w:t>
      </w:r>
      <w:r>
        <w:rPr>
          <w:rFonts w:cs="Sakkal Majalla" w:ascii="Sakkal Majalla" w:hAnsi="Sakkal Majalla"/>
          <w:b/>
          <w:bCs/>
          <w:color w:val="00B0F0"/>
          <w:sz w:val="36"/>
          <w:szCs w:val="36"/>
          <w:rtl w:val="true"/>
        </w:rPr>
        <w:t xml:space="preserve"> </w:t>
      </w:r>
      <w:r>
        <w:rPr>
          <w:rFonts w:cs="Sakkal Majalla" w:ascii="Sakkal Majalla" w:hAnsi="Sakkal Majalla"/>
          <w:b/>
          <w:bCs/>
          <w:color w:val="FF0000"/>
          <w:sz w:val="28"/>
          <w:szCs w:val="28"/>
          <w:rtl w:val="true"/>
        </w:rPr>
        <w:t xml:space="preserve"> (</w:t>
      </w:r>
      <w:r>
        <w:rPr>
          <w:rFonts w:ascii="Sakkal Majalla" w:hAnsi="Sakkal Majalla" w:cs="Sakkal Majalla"/>
          <w:b/>
          <w:b/>
          <w:bCs/>
          <w:color w:val="FF0000"/>
          <w:sz w:val="28"/>
          <w:sz w:val="28"/>
          <w:szCs w:val="28"/>
          <w:rtl w:val="true"/>
        </w:rPr>
        <w:t>فى حدود ورقتين</w:t>
      </w:r>
      <w:r>
        <w:rPr>
          <w:rFonts w:cs="Sakkal Majalla" w:ascii="Sakkal Majalla" w:hAnsi="Sakkal Majalla"/>
          <w:b/>
          <w:bCs/>
          <w:color w:val="FF0000"/>
          <w:sz w:val="28"/>
          <w:szCs w:val="28"/>
          <w:rtl w:val="true"/>
        </w:rPr>
        <w:t>)</w:t>
      </w:r>
    </w:p>
    <w:p>
      <w:pPr>
        <w:pStyle w:val="Normal"/>
        <w:bidi w:val="1"/>
        <w:spacing w:lineRule="auto" w:line="240" w:before="0" w:after="0"/>
        <w:jc w:val="left"/>
        <w:rPr>
          <w:rFonts w:ascii="Sakkal Majalla" w:hAnsi="Sakkal Majalla" w:cs="Sakkal Majalla"/>
        </w:rPr>
      </w:pPr>
      <w:r>
        <w:rPr>
          <w:rFonts w:ascii="Sakkal Majalla" w:hAnsi="Sakkal Majalla" w:cs="Sakkal Majalla"/>
          <w:b/>
          <w:b/>
          <w:bCs/>
          <w:color w:val="0070C0"/>
          <w:sz w:val="32"/>
          <w:sz w:val="32"/>
          <w:szCs w:val="32"/>
          <w:u w:val="single"/>
          <w:rtl w:val="true"/>
        </w:rPr>
        <w:t>منهج الدراسة</w:t>
      </w:r>
      <w:r>
        <w:rPr>
          <w:rFonts w:cs="Sakkal Majalla" w:ascii="Sakkal Majalla" w:hAnsi="Sakkal Majalla"/>
          <w:b/>
          <w:bCs/>
          <w:color w:val="0070C0"/>
          <w:sz w:val="32"/>
          <w:szCs w:val="32"/>
          <w:u w:val="singl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تعتمد هذه الدراسة على المنهج الوصفي التحليلي الذي يهدف إلى وصف الظاهرة وتحليلها باستخدام تقنيات الذكاء الاصطناعي في معالجة اللغة الطبيعية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يتم الجمع بين المنهج الكمي، الذي يعتمد على التحليل الإحصائي لنتائج النموذج، والمنهج النوعي، الذي يفسر الأنماط العاطفية المكتشفة في الشعر العربي عبر العصور</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 xml:space="preserve">توظيف منهج التنقيب في النصوص </w:t>
      </w:r>
      <w:r>
        <w:rPr>
          <w:rFonts w:cs="Sakkal Majalla" w:ascii="Sakkal Majalla" w:hAnsi="Sakkal Majalla"/>
          <w:b w:val="false"/>
          <w:bCs w:val="false"/>
          <w:color w:themeColor="text1" w:val="000000"/>
          <w:sz w:val="32"/>
          <w:szCs w:val="32"/>
          <w:u w:val="none"/>
          <w:rtl w:val="true"/>
        </w:rPr>
        <w:t>(</w:t>
      </w:r>
      <w:r>
        <w:rPr>
          <w:rFonts w:cs="Sakkal Majalla" w:ascii="Sakkal Majalla" w:hAnsi="Sakkal Majalla"/>
          <w:b w:val="false"/>
          <w:bCs w:val="false"/>
          <w:color w:themeColor="text1" w:val="000000"/>
          <w:sz w:val="32"/>
          <w:szCs w:val="32"/>
          <w:u w:val="none"/>
        </w:rPr>
        <w:t>Text Mining</w:t>
      </w:r>
      <w:r>
        <w:rPr>
          <w:rFonts w:cs="Sakkal Majalla" w:ascii="Sakkal Majalla" w:hAnsi="Sakkal Majalla"/>
          <w:b w:val="false"/>
          <w:bCs w:val="false"/>
          <w:color w:themeColor="text1" w:val="000000"/>
          <w:sz w:val="32"/>
          <w:szCs w:val="32"/>
          <w:u w:val="none"/>
          <w:rtl w:val="true"/>
        </w:rPr>
        <w:t>)</w:t>
      </w:r>
      <w:r>
        <w:rPr>
          <w:rFonts w:ascii="Sakkal Majalla" w:hAnsi="Sakkal Majalla" w:cs="Sakkal Majalla"/>
          <w:b w:val="false"/>
          <w:b w:val="false"/>
          <w:bCs w:val="false"/>
          <w:color w:themeColor="text1" w:val="000000"/>
          <w:sz w:val="32"/>
          <w:sz w:val="32"/>
          <w:szCs w:val="32"/>
          <w:u w:val="none"/>
          <w:rtl w:val="true"/>
        </w:rPr>
        <w:t>، الذي يُستخدم لاستخراج الأنماط الشعورية من النصوص الشعرية الكبيرة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إجراءات الدراسة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جمع البيانات</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يتم جمع القصائد الشعرية من مصادر متعددة تشمل الدواوين المطبوعة، المكتبات الرقمية، وقواعد بيانات مفتوحة المصدر متخصصة في الأدب العربي</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تنظيف البيانات</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يتم معالجة النصوص الشعرية بإزالة الأخطاء المطبعية، والتشكيل غير الضروري، وتوحيد أنماط الكتابة لضمان دقة التحليل</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تصنيف المشاعر الشعرية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 xml:space="preserve">استخدام خوارزميات تعلم الآلة لتصنيف المشاعر إلى </w:t>
      </w:r>
      <w:r>
        <w:rPr>
          <w:rFonts w:cs="Sakkal Majalla" w:ascii="Sakkal Majalla" w:hAnsi="Sakkal Majalla"/>
          <w:b w:val="false"/>
          <w:bCs w:val="false"/>
          <w:color w:themeColor="text1" w:val="000000"/>
          <w:sz w:val="32"/>
          <w:szCs w:val="32"/>
          <w:u w:val="none"/>
          <w:rtl w:val="true"/>
        </w:rPr>
        <w:t>(</w:t>
      </w:r>
      <w:r>
        <w:rPr>
          <w:rFonts w:ascii="Sakkal Majalla" w:hAnsi="Sakkal Majalla" w:cs="Sakkal Majalla"/>
          <w:b w:val="false"/>
          <w:b w:val="false"/>
          <w:bCs w:val="false"/>
          <w:color w:themeColor="text1" w:val="000000"/>
          <w:sz w:val="32"/>
          <w:sz w:val="32"/>
          <w:szCs w:val="32"/>
          <w:u w:val="none"/>
          <w:rtl w:val="true"/>
        </w:rPr>
        <w:t>إيجابية، سلبية، محايدة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 xml:space="preserve">تطوير نموذج يعتمد على التعلم العميق </w:t>
      </w:r>
      <w:r>
        <w:rPr>
          <w:rFonts w:cs="Sakkal Majalla" w:ascii="Sakkal Majalla" w:hAnsi="Sakkal Majalla"/>
          <w:b w:val="false"/>
          <w:bCs w:val="false"/>
          <w:color w:themeColor="text1" w:val="000000"/>
          <w:sz w:val="32"/>
          <w:szCs w:val="32"/>
          <w:u w:val="none"/>
          <w:rtl w:val="true"/>
        </w:rPr>
        <w:t>(</w:t>
      </w:r>
      <w:r>
        <w:rPr>
          <w:rFonts w:cs="Sakkal Majalla" w:ascii="Sakkal Majalla" w:hAnsi="Sakkal Majalla"/>
          <w:b w:val="false"/>
          <w:bCs w:val="false"/>
          <w:color w:themeColor="text1" w:val="000000"/>
          <w:sz w:val="32"/>
          <w:szCs w:val="32"/>
          <w:u w:val="none"/>
        </w:rPr>
        <w:t>Deep Learning</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لتحديد الأنماط العاطفية بدقة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تحليل الأنماط العاطفية عبر العصور</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مقارنة الأنماط الشعورية بين العصور الجاهلية، العباسية، الأندلسية، والعصر الحديث</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دراسة تأثير العوامل الثقافية والتاريخية على تطور المشاعر الشعرية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تقييم أداء النموذج</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 xml:space="preserve">اختبار دقة النموذج باستخدام مقاييس التقييم القياسية مثل </w:t>
      </w:r>
      <w:r>
        <w:rPr>
          <w:rFonts w:cs="Sakkal Majalla" w:ascii="Sakkal Majalla" w:hAnsi="Sakkal Majalla"/>
          <w:b w:val="false"/>
          <w:bCs w:val="false"/>
          <w:color w:themeColor="text1" w:val="000000"/>
          <w:sz w:val="32"/>
          <w:szCs w:val="32"/>
          <w:u w:val="none"/>
          <w:rtl w:val="true"/>
        </w:rPr>
        <w:t>(</w:t>
      </w:r>
      <w:r>
        <w:rPr>
          <w:rFonts w:cs="Sakkal Majalla" w:ascii="Sakkal Majalla" w:hAnsi="Sakkal Majalla"/>
          <w:b w:val="false"/>
          <w:bCs w:val="false"/>
          <w:color w:themeColor="text1" w:val="000000"/>
          <w:sz w:val="32"/>
          <w:szCs w:val="32"/>
          <w:u w:val="none"/>
        </w:rPr>
        <w:t>Precision, Recall, F1-score</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مقارنة النتائج مع الطرق التقليدية لتحليل المشاعر</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مراجعة النتائج من قبل خبراء الأدب العربي</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إجراء مقابلات أو استبيانات مع متخصصين في الأدب العربي لتقييم دقة التصنيفات التي يولدها النموذج</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مقارنة نتائج النموذج مع الدراسات السابقة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مراجعة الأبحاث السابقة حول تحليل المشاعر الشعرية ومقارنتها بنتائج النموذج المطور</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تقديم النتائج النهائية والتوصيات</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تحليل الفجوات البحثية التي تم اكتشافها وتقديم توصيات لتطوير النماذج المستقبلية في تحليل المشاعر الشعرية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هذه الإجراءات تضمن تحقيق أهداف الدراسة بدقة، مما يسهم في تطوير نموذج فعال لتحليل المشاعر الشعرية باستخدام الذكاء الاصطناعي، مع مراعاة السياقات الثقافية والتاريخية المختلفة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تعتمد الدراسة على المنهج الوصفي التحليلي، حيث يتم تحليل المشاعر الشعرية عبر العصور المختلفة باستخدام تقنيات الذكاء الاصطناعي ومعالجة اللغة الطبيعية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يتم دمج المنهج الكمي والنوعي لتحقيق فهم شامل، حيث يتم استخدام التحليل الإحصائي لفهم الأنماط العاطفية بجانب التفسير الأدبي لدعم النتائج</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إجراءات الدراسة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جمع البيانات</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استخراج النصوص الشعرية من قواعد البيانات الأدبية والمكتبات الرقمية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تنظيف البيانات</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معالجة النصوص وإزالة التشويش اللغوي لتكون جاهزة للتحليل</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تصنيف المشاعر</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تطبيق تقنيات التعلم العميق لمعالجة وتصنيف المشاعر في النصوص الشعرية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تحليل الأنماط</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استخدام تقنيات التحليل الإحصائي لفهم الفروق الزمنية والثقافية في المشاعر الشعرية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تقييم النموذج</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 xml:space="preserve">اختبار أداء النموذج باستخدام معايير مثل </w:t>
      </w:r>
      <w:r>
        <w:rPr>
          <w:rFonts w:cs="Sakkal Majalla" w:ascii="Sakkal Majalla" w:hAnsi="Sakkal Majalla"/>
          <w:b w:val="false"/>
          <w:bCs w:val="false"/>
          <w:color w:themeColor="text1" w:val="000000"/>
          <w:sz w:val="32"/>
          <w:szCs w:val="32"/>
          <w:u w:val="none"/>
        </w:rPr>
        <w:t>F1-score</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 xml:space="preserve">و </w:t>
      </w:r>
      <w:r>
        <w:rPr>
          <w:rFonts w:cs="Sakkal Majalla" w:ascii="Sakkal Majalla" w:hAnsi="Sakkal Majalla"/>
          <w:b w:val="false"/>
          <w:bCs w:val="false"/>
          <w:color w:themeColor="text1" w:val="000000"/>
          <w:sz w:val="32"/>
          <w:szCs w:val="32"/>
          <w:u w:val="none"/>
        </w:rPr>
        <w:t>Precision</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 xml:space="preserve">و </w:t>
      </w:r>
      <w:r>
        <w:rPr>
          <w:rFonts w:cs="Sakkal Majalla" w:ascii="Sakkal Majalla" w:hAnsi="Sakkal Majalla"/>
          <w:b w:val="false"/>
          <w:bCs w:val="false"/>
          <w:color w:themeColor="text1" w:val="000000"/>
          <w:sz w:val="32"/>
          <w:szCs w:val="32"/>
          <w:u w:val="none"/>
        </w:rPr>
        <w:t>Recall</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مقارنة النتائج</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مقارنة أداء النموذج المقترح مع النماذج التقليدية المستخدمة في تحليل المشاعر</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استخلاص النتائج والتوصيات</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تقديم رؤية تحليلية حول تأثير العوامل الزمنية والثقافية على المشاعر في الشعر العربي</w:t>
      </w:r>
      <w:r>
        <w:rPr>
          <w:rFonts w:cs="Sakkal Majalla" w:ascii="Sakkal Majalla" w:hAnsi="Sakkal Majalla"/>
          <w:b w:val="false"/>
          <w:bCs w:val="false"/>
          <w:color w:themeColor="text1" w:val="000000"/>
          <w:sz w:val="32"/>
          <w:szCs w:val="32"/>
          <w:u w:val="none"/>
          <w:rtl w:val="true"/>
        </w:rPr>
        <w:t>.</w:t>
      </w:r>
    </w:p>
    <w:p>
      <w:pPr>
        <w:pStyle w:val="Normal"/>
        <w:bidi w:val="1"/>
        <w:spacing w:lineRule="auto" w:line="276" w:before="0" w:after="200"/>
        <w:jc w:val="left"/>
        <w:rPr>
          <w:rFonts w:ascii="Sakkal Majalla" w:hAnsi="Sakkal Majalla" w:cs="Sakkal Majalla"/>
        </w:rPr>
      </w:pPr>
      <w:r>
        <w:rPr>
          <w:rFonts w:cs="Sakkal Majalla" w:ascii="Sakkal Majalla" w:hAnsi="Sakkal Majalla"/>
          <w:rtl w:val="true"/>
        </w:rPr>
      </w:r>
    </w:p>
    <w:p>
      <w:pPr>
        <w:pStyle w:val="Normal"/>
        <w:bidi w:val="1"/>
        <w:spacing w:lineRule="auto" w:line="276" w:before="0" w:after="200"/>
        <w:jc w:val="left"/>
        <w:rPr>
          <w:rFonts w:ascii="Sakkal Majalla" w:hAnsi="Sakkal Majalla" w:cs="Sakkal Majalla"/>
        </w:rPr>
      </w:pPr>
      <w:r>
        <w:rPr>
          <w:rFonts w:ascii="Sakkal Majalla" w:hAnsi="Sakkal Majalla" w:cs="Sakkal Majalla"/>
          <w:b/>
          <w:b/>
          <w:bCs/>
          <w:color w:val="0070C0"/>
          <w:sz w:val="32"/>
          <w:sz w:val="32"/>
          <w:szCs w:val="32"/>
          <w:u w:val="single"/>
          <w:rtl w:val="true"/>
        </w:rPr>
        <w:t>مجتمع وعينة الدراسة</w:t>
      </w:r>
      <w:r>
        <w:rPr>
          <w:rFonts w:cs="Sakkal Majalla" w:ascii="Sakkal Majalla" w:hAnsi="Sakkal Majalla"/>
          <w:b/>
          <w:bCs/>
          <w:color w:val="0070C0"/>
          <w:sz w:val="32"/>
          <w:szCs w:val="32"/>
          <w:u w:val="single"/>
          <w:rtl w:val="true"/>
        </w:rPr>
        <w:t>:</w:t>
      </w:r>
    </w:p>
    <w:p>
      <w:pPr>
        <w:pStyle w:val="Normal"/>
        <w:numPr>
          <w:ilvl w:val="0"/>
          <w:numId w:val="13"/>
        </w:numPr>
        <w:bidi w:val="1"/>
        <w:spacing w:lineRule="auto" w:line="240" w:before="0" w:after="0"/>
        <w:jc w:val="left"/>
        <w:rPr>
          <w:rFonts w:ascii="Sakkal Majalla" w:hAnsi="Sakkal Majalla" w:cs="Sakkal Majalla"/>
          <w:sz w:val="32"/>
          <w:szCs w:val="32"/>
        </w:rPr>
      </w:pPr>
      <w:r>
        <w:rPr>
          <w:rFonts w:ascii="Sakkal Majalla" w:hAnsi="Sakkal Majalla" w:cs="Sakkal Majalla"/>
          <w:sz w:val="32"/>
          <w:sz w:val="32"/>
          <w:szCs w:val="32"/>
          <w:rtl w:val="true"/>
        </w:rPr>
        <w:t>مجتمع الدراسة</w:t>
      </w:r>
      <w:r>
        <w:rPr>
          <w:rFonts w:cs="Sakkal Majalla" w:ascii="Sakkal Majalla" w:hAnsi="Sakkal Majalla"/>
          <w:sz w:val="32"/>
          <w:szCs w:val="32"/>
          <w:rtl w:val="true"/>
        </w:rPr>
        <w:t>:</w:t>
      </w:r>
    </w:p>
    <w:p>
      <w:pPr>
        <w:pStyle w:val="Normal"/>
        <w:bidi w:val="1"/>
        <w:spacing w:lineRule="auto" w:line="240" w:before="0" w:after="0"/>
        <w:jc w:val="left"/>
        <w:rPr>
          <w:rFonts w:ascii="Sakkal Majalla" w:hAnsi="Sakkal Majalla" w:cs="Sakkal Majalla"/>
          <w:sz w:val="32"/>
          <w:szCs w:val="32"/>
        </w:rPr>
      </w:pPr>
      <w:r>
        <w:rPr>
          <w:rFonts w:cs="Sakkal Majalla" w:ascii="Sakkal Majalla" w:hAnsi="Sakkal Majalla"/>
          <w:sz w:val="32"/>
          <w:szCs w:val="32"/>
          <w:rtl w:val="true"/>
        </w:rPr>
        <w:tab/>
      </w:r>
      <w:r>
        <w:rPr>
          <w:rFonts w:ascii="Sakkal Majalla" w:hAnsi="Sakkal Majalla" w:cs="Sakkal Majalla"/>
          <w:sz w:val="32"/>
          <w:sz w:val="32"/>
          <w:szCs w:val="32"/>
          <w:rtl w:val="true"/>
        </w:rPr>
        <w:t xml:space="preserve">يتكون مجتمع الدراسة من جميع النصوص الشعرية العربية المكتوبة عبر العصور </w:t>
      </w:r>
      <w:r>
        <w:rPr>
          <w:rFonts w:cs="Sakkal Majalla" w:ascii="Sakkal Majalla" w:hAnsi="Sakkal Majalla"/>
          <w:sz w:val="32"/>
          <w:szCs w:val="32"/>
          <w:rtl w:val="true"/>
        </w:rPr>
        <w:tab/>
      </w:r>
      <w:r>
        <w:rPr>
          <w:rFonts w:ascii="Sakkal Majalla" w:hAnsi="Sakkal Majalla" w:cs="Sakkal Majalla"/>
          <w:sz w:val="32"/>
          <w:sz w:val="32"/>
          <w:szCs w:val="32"/>
          <w:rtl w:val="true"/>
        </w:rPr>
        <w:t xml:space="preserve">المختلفة، والتي </w:t>
      </w:r>
      <w:r>
        <w:rPr>
          <w:rFonts w:cs="Sakkal Majalla" w:ascii="Sakkal Majalla" w:hAnsi="Sakkal Majalla"/>
          <w:sz w:val="32"/>
          <w:szCs w:val="32"/>
          <w:rtl w:val="true"/>
        </w:rPr>
        <w:tab/>
      </w:r>
      <w:r>
        <w:rPr>
          <w:rFonts w:ascii="Sakkal Majalla" w:hAnsi="Sakkal Majalla" w:cs="Sakkal Majalla"/>
          <w:sz w:val="32"/>
          <w:sz w:val="32"/>
          <w:szCs w:val="32"/>
          <w:rtl w:val="true"/>
        </w:rPr>
        <w:t xml:space="preserve">تتوفر في الدواوين الشعرية المطبوعة أو الرقمية، بالإضافة إلى قواعد </w:t>
      </w:r>
      <w:r>
        <w:rPr>
          <w:rFonts w:cs="Sakkal Majalla" w:ascii="Sakkal Majalla" w:hAnsi="Sakkal Majalla"/>
          <w:sz w:val="32"/>
          <w:szCs w:val="32"/>
          <w:rtl w:val="true"/>
        </w:rPr>
        <w:tab/>
      </w:r>
      <w:r>
        <w:rPr>
          <w:rFonts w:ascii="Sakkal Majalla" w:hAnsi="Sakkal Majalla" w:cs="Sakkal Majalla"/>
          <w:sz w:val="32"/>
          <w:sz w:val="32"/>
          <w:szCs w:val="32"/>
          <w:rtl w:val="true"/>
        </w:rPr>
        <w:t>البيانات الأدبية التي تحتوي على تصنيفات للمشاعر الشعرية</w:t>
      </w:r>
      <w:r>
        <w:rPr>
          <w:rFonts w:cs="Sakkal Majalla" w:ascii="Sakkal Majalla" w:hAnsi="Sakkal Majalla"/>
          <w:sz w:val="32"/>
          <w:szCs w:val="32"/>
          <w:rtl w:val="true"/>
        </w:rPr>
        <w:t>.</w:t>
      </w:r>
    </w:p>
    <w:p>
      <w:pPr>
        <w:pStyle w:val="Normal"/>
        <w:bidi w:val="1"/>
        <w:spacing w:lineRule="auto" w:line="240" w:before="0" w:after="0"/>
        <w:jc w:val="left"/>
        <w:rPr>
          <w:rFonts w:ascii="Sakkal Majalla" w:hAnsi="Sakkal Majalla" w:cs="Sakkal Majalla"/>
          <w:sz w:val="32"/>
          <w:szCs w:val="32"/>
        </w:rPr>
      </w:pPr>
      <w:r>
        <w:rPr>
          <w:rFonts w:cs="Sakkal Majalla" w:ascii="Sakkal Majalla" w:hAnsi="Sakkal Majalla"/>
          <w:sz w:val="32"/>
          <w:szCs w:val="32"/>
          <w:rtl w:val="true"/>
        </w:rPr>
      </w:r>
    </w:p>
    <w:p>
      <w:pPr>
        <w:pStyle w:val="Normal"/>
        <w:numPr>
          <w:ilvl w:val="0"/>
          <w:numId w:val="14"/>
        </w:numPr>
        <w:bidi w:val="1"/>
        <w:spacing w:lineRule="auto" w:line="240" w:before="0" w:after="0"/>
        <w:jc w:val="left"/>
        <w:rPr>
          <w:rFonts w:ascii="Sakkal Majalla" w:hAnsi="Sakkal Majalla" w:cs="Sakkal Majalla"/>
          <w:sz w:val="32"/>
          <w:szCs w:val="32"/>
        </w:rPr>
      </w:pPr>
      <w:r>
        <w:rPr>
          <w:rFonts w:ascii="Sakkal Majalla" w:hAnsi="Sakkal Majalla" w:cs="Sakkal Majalla"/>
          <w:sz w:val="32"/>
          <w:sz w:val="32"/>
          <w:szCs w:val="32"/>
          <w:rtl w:val="true"/>
        </w:rPr>
        <w:t>عينة الدراسة</w:t>
      </w:r>
      <w:r>
        <w:rPr>
          <w:rFonts w:cs="Sakkal Majalla" w:ascii="Sakkal Majalla" w:hAnsi="Sakkal Majalla"/>
          <w:sz w:val="32"/>
          <w:szCs w:val="32"/>
          <w:rtl w:val="true"/>
        </w:rPr>
        <w:t>:</w:t>
      </w:r>
    </w:p>
    <w:p>
      <w:pPr>
        <w:pStyle w:val="Normal"/>
        <w:bidi w:val="1"/>
        <w:spacing w:lineRule="auto" w:line="240" w:before="0" w:after="0"/>
        <w:jc w:val="left"/>
        <w:rPr>
          <w:rFonts w:ascii="Sakkal Majalla" w:hAnsi="Sakkal Majalla" w:cs="Sakkal Majalla"/>
          <w:sz w:val="32"/>
          <w:szCs w:val="32"/>
        </w:rPr>
      </w:pPr>
      <w:r>
        <w:rPr>
          <w:rFonts w:cs="Sakkal Majalla" w:ascii="Sakkal Majalla" w:hAnsi="Sakkal Majalla"/>
          <w:sz w:val="32"/>
          <w:szCs w:val="32"/>
          <w:rtl w:val="true"/>
        </w:rPr>
        <w:tab/>
      </w:r>
      <w:r>
        <w:rPr>
          <w:rFonts w:ascii="Sakkal Majalla" w:hAnsi="Sakkal Majalla" w:cs="Sakkal Majalla"/>
          <w:sz w:val="32"/>
          <w:sz w:val="32"/>
          <w:szCs w:val="32"/>
          <w:rtl w:val="true"/>
        </w:rPr>
        <w:t xml:space="preserve">سيتم اختيار عينة ممثلة من القصائد الشعرية التي تغطي العصور الجاهلية، </w:t>
      </w:r>
      <w:r>
        <w:rPr>
          <w:rFonts w:cs="Sakkal Majalla" w:ascii="Sakkal Majalla" w:hAnsi="Sakkal Majalla"/>
          <w:sz w:val="32"/>
          <w:szCs w:val="32"/>
          <w:rtl w:val="true"/>
        </w:rPr>
        <w:tab/>
      </w:r>
      <w:r>
        <w:rPr>
          <w:rFonts w:ascii="Sakkal Majalla" w:hAnsi="Sakkal Majalla" w:cs="Sakkal Majalla"/>
          <w:sz w:val="32"/>
          <w:sz w:val="32"/>
          <w:szCs w:val="32"/>
          <w:rtl w:val="true"/>
        </w:rPr>
        <w:t>العباسية، الأندلسية، والعصر الحديث</w:t>
      </w:r>
      <w:r>
        <w:rPr>
          <w:rFonts w:cs="Sakkal Majalla" w:ascii="Sakkal Majalla" w:hAnsi="Sakkal Majalla"/>
          <w:sz w:val="32"/>
          <w:szCs w:val="32"/>
          <w:rtl w:val="true"/>
        </w:rPr>
        <w:t>.</w:t>
      </w:r>
    </w:p>
    <w:p>
      <w:pPr>
        <w:pStyle w:val="Normal"/>
        <w:bidi w:val="1"/>
        <w:spacing w:lineRule="auto" w:line="240" w:before="0" w:after="0"/>
        <w:jc w:val="left"/>
        <w:rPr>
          <w:rFonts w:ascii="Sakkal Majalla" w:hAnsi="Sakkal Majalla" w:cs="Sakkal Majalla"/>
          <w:sz w:val="32"/>
          <w:szCs w:val="32"/>
        </w:rPr>
      </w:pPr>
      <w:r>
        <w:rPr>
          <w:rFonts w:cs="Sakkal Majalla" w:ascii="Sakkal Majalla" w:hAnsi="Sakkal Majalla"/>
          <w:sz w:val="32"/>
          <w:szCs w:val="32"/>
          <w:rtl w:val="true"/>
        </w:rPr>
        <w:tab/>
      </w:r>
      <w:r>
        <w:rPr>
          <w:rFonts w:ascii="Sakkal Majalla" w:hAnsi="Sakkal Majalla" w:cs="Sakkal Majalla"/>
          <w:sz w:val="32"/>
          <w:sz w:val="32"/>
          <w:szCs w:val="32"/>
          <w:rtl w:val="true"/>
        </w:rPr>
        <w:t xml:space="preserve">تشمل العينة نصوصًا لشعراء بارزين تم تصنيف مشاعرهم مسبقًا أو التي يمكن </w:t>
      </w:r>
      <w:r>
        <w:rPr>
          <w:rFonts w:cs="Sakkal Majalla" w:ascii="Sakkal Majalla" w:hAnsi="Sakkal Majalla"/>
          <w:sz w:val="32"/>
          <w:szCs w:val="32"/>
          <w:rtl w:val="true"/>
        </w:rPr>
        <w:tab/>
      </w:r>
      <w:r>
        <w:rPr>
          <w:rFonts w:ascii="Sakkal Majalla" w:hAnsi="Sakkal Majalla" w:cs="Sakkal Majalla"/>
          <w:sz w:val="32"/>
          <w:sz w:val="32"/>
          <w:szCs w:val="32"/>
          <w:rtl w:val="true"/>
        </w:rPr>
        <w:t>تحليلها باستخدام تقنيات الذكاء الاصطناعي</w:t>
      </w:r>
      <w:r>
        <w:rPr>
          <w:rFonts w:cs="Sakkal Majalla" w:ascii="Sakkal Majalla" w:hAnsi="Sakkal Majalla"/>
          <w:sz w:val="32"/>
          <w:szCs w:val="32"/>
          <w:rtl w:val="true"/>
        </w:rPr>
        <w:t>.</w:t>
      </w:r>
    </w:p>
    <w:p>
      <w:pPr>
        <w:pStyle w:val="Normal"/>
        <w:bidi w:val="1"/>
        <w:spacing w:lineRule="auto" w:line="240" w:before="0" w:after="0"/>
        <w:jc w:val="left"/>
        <w:rPr>
          <w:rFonts w:ascii="Sakkal Majalla" w:hAnsi="Sakkal Majalla" w:cs="Sakkal Majalla"/>
          <w:sz w:val="32"/>
          <w:szCs w:val="32"/>
        </w:rPr>
      </w:pPr>
      <w:r>
        <w:rPr>
          <w:rFonts w:cs="Sakkal Majalla" w:ascii="Sakkal Majalla" w:hAnsi="Sakkal Majalla"/>
          <w:sz w:val="32"/>
          <w:szCs w:val="32"/>
          <w:rtl w:val="true"/>
        </w:rPr>
        <w:tab/>
      </w:r>
      <w:r>
        <w:rPr>
          <w:rFonts w:ascii="Sakkal Majalla" w:hAnsi="Sakkal Majalla" w:cs="Sakkal Majalla"/>
          <w:sz w:val="32"/>
          <w:sz w:val="32"/>
          <w:szCs w:val="32"/>
          <w:rtl w:val="true"/>
        </w:rPr>
        <w:t xml:space="preserve">سيتم تحديد العينة بناءً على حجم البيانات المتاحة، مع الأخذ في الاعتبار التنوع في </w:t>
      </w:r>
      <w:r>
        <w:rPr>
          <w:rFonts w:cs="Sakkal Majalla" w:ascii="Sakkal Majalla" w:hAnsi="Sakkal Majalla"/>
          <w:sz w:val="32"/>
          <w:szCs w:val="32"/>
          <w:rtl w:val="true"/>
        </w:rPr>
        <w:tab/>
      </w:r>
      <w:r>
        <w:rPr>
          <w:rFonts w:ascii="Sakkal Majalla" w:hAnsi="Sakkal Majalla" w:cs="Sakkal Majalla"/>
          <w:sz w:val="32"/>
          <w:sz w:val="32"/>
          <w:szCs w:val="32"/>
          <w:rtl w:val="true"/>
        </w:rPr>
        <w:t>الأساليب الشعرية والموضوعات</w:t>
      </w:r>
      <w:r>
        <w:rPr>
          <w:rFonts w:cs="Sakkal Majalla" w:ascii="Sakkal Majalla" w:hAnsi="Sakkal Majalla"/>
          <w:sz w:val="32"/>
          <w:szCs w:val="32"/>
          <w:rtl w:val="true"/>
        </w:rPr>
        <w:t>.</w:t>
      </w:r>
    </w:p>
    <w:p>
      <w:pPr>
        <w:pStyle w:val="Normal"/>
        <w:bidi w:val="1"/>
        <w:spacing w:lineRule="auto" w:line="240" w:before="0" w:after="0"/>
        <w:jc w:val="left"/>
        <w:rPr>
          <w:rFonts w:ascii="Sakkal Majalla" w:hAnsi="Sakkal Majalla" w:cs="Sakkal Majalla"/>
          <w:sz w:val="28"/>
          <w:szCs w:val="28"/>
        </w:rPr>
      </w:pPr>
      <w:r>
        <w:rPr>
          <w:rFonts w:cs="Sakkal Majalla" w:ascii="Sakkal Majalla" w:hAnsi="Sakkal Majalla"/>
          <w:sz w:val="28"/>
          <w:szCs w:val="28"/>
          <w:rtl w:val="true"/>
        </w:rPr>
      </w:r>
    </w:p>
    <w:p>
      <w:pPr>
        <w:pStyle w:val="Normal"/>
        <w:bidi w:val="1"/>
        <w:spacing w:lineRule="auto" w:line="240" w:before="0" w:after="0"/>
        <w:jc w:val="left"/>
        <w:rPr>
          <w:rFonts w:ascii="Sakkal Majalla" w:hAnsi="Sakkal Majalla" w:cs="Sakkal Majalla"/>
          <w:sz w:val="28"/>
          <w:szCs w:val="28"/>
        </w:rPr>
      </w:pPr>
      <w:r>
        <w:rPr>
          <w:rFonts w:cs="Sakkal Majalla" w:ascii="Sakkal Majalla" w:hAnsi="Sakkal Majalla"/>
          <w:sz w:val="28"/>
          <w:szCs w:val="28"/>
          <w:rtl w:val="true"/>
        </w:rPr>
      </w:r>
    </w:p>
    <w:p>
      <w:pPr>
        <w:pStyle w:val="Normal"/>
        <w:bidi w:val="1"/>
        <w:spacing w:lineRule="auto" w:line="240" w:before="0" w:after="0"/>
        <w:jc w:val="left"/>
        <w:rPr>
          <w:rFonts w:ascii="Sakkal Majalla" w:hAnsi="Sakkal Majalla" w:cs="Sakkal Majalla"/>
        </w:rPr>
      </w:pPr>
      <w:r>
        <w:rPr>
          <w:rFonts w:ascii="Sakkal Majalla" w:hAnsi="Sakkal Majalla" w:cs="Sakkal Majalla"/>
          <w:b/>
          <w:b/>
          <w:bCs/>
          <w:color w:val="00B0F0"/>
          <w:sz w:val="32"/>
          <w:sz w:val="32"/>
          <w:szCs w:val="32"/>
          <w:u w:val="single"/>
          <w:rtl w:val="true"/>
        </w:rPr>
        <w:t>حدود الدراسة</w:t>
      </w:r>
      <w:r>
        <w:rPr>
          <w:rFonts w:cs="Sakkal Majalla" w:ascii="Sakkal Majalla" w:hAnsi="Sakkal Majalla"/>
          <w:b/>
          <w:bCs/>
          <w:color w:val="00B0F0"/>
          <w:sz w:val="32"/>
          <w:szCs w:val="32"/>
          <w:u w:val="single"/>
          <w:rtl w:val="true"/>
        </w:rPr>
        <w:t>: (</w:t>
      </w:r>
      <w:r>
        <w:rPr>
          <w:rFonts w:ascii="Sakkal Majalla" w:hAnsi="Sakkal Majalla" w:cs="Sakkal Majalla"/>
          <w:b/>
          <w:b/>
          <w:bCs/>
          <w:color w:val="00B0F0"/>
          <w:sz w:val="32"/>
          <w:sz w:val="32"/>
          <w:szCs w:val="32"/>
          <w:u w:val="single"/>
          <w:rtl w:val="true"/>
        </w:rPr>
        <w:t>المكانية ، الزمانية ، البشرية</w:t>
      </w:r>
      <w:r>
        <w:rPr>
          <w:rFonts w:cs="Sakkal Majalla" w:ascii="Sakkal Majalla" w:hAnsi="Sakkal Majalla"/>
          <w:b/>
          <w:bCs/>
          <w:color w:val="00B0F0"/>
          <w:sz w:val="32"/>
          <w:szCs w:val="32"/>
          <w:u w:val="single"/>
          <w:rtl w:val="true"/>
        </w:rPr>
        <w:t>)</w:t>
      </w:r>
    </w:p>
    <w:p>
      <w:pPr>
        <w:pStyle w:val="Normal"/>
        <w:bidi w:val="1"/>
        <w:spacing w:lineRule="auto" w:line="276" w:before="0" w:after="200"/>
        <w:jc w:val="left"/>
        <w:rPr>
          <w:color w:themeColor="text1" w:val="000000"/>
          <w:sz w:val="32"/>
          <w:szCs w:val="32"/>
        </w:rPr>
      </w:pPr>
      <w:r>
        <w:rPr>
          <w:color w:themeColor="text1" w:val="000000"/>
          <w:sz w:val="32"/>
          <w:szCs w:val="32"/>
          <w:rtl w:val="true"/>
        </w:rPr>
      </w:r>
    </w:p>
    <w:p>
      <w:pPr>
        <w:pStyle w:val="Normal"/>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الحدود المكانية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تركز الدراسة على الشعر العربي المكتوب في مختلف الدول العربية، مع التركيز على مصادر رقمية موثوقة مثل المكتبات الإلكترونية والدواوين الشعرية المنشورة عبر الإنترنت</w:t>
      </w:r>
      <w:r>
        <w:rPr>
          <w:rFonts w:cs="Sakkal Majalla" w:ascii="Sakkal Majalla" w:hAnsi="Sakkal Majalla"/>
          <w:b w:val="false"/>
          <w:bCs w:val="false"/>
          <w:color w:themeColor="text1" w:val="000000"/>
          <w:sz w:val="32"/>
          <w:szCs w:val="32"/>
          <w:u w:val="none"/>
          <w:rtl w:val="true"/>
        </w:rPr>
        <w:t>.</w:t>
      </w:r>
    </w:p>
    <w:p>
      <w:pPr>
        <w:pStyle w:val="Normal"/>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الحدود الزمانية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تغطي الدراسة فترات زمنية متعددة تشمل العصور الجاهلية، العباسية، الأندلسية، والعصر الحديث، مما يسمح بفهم تطور المشاعر الشعرية عبر الأزمنة المختلفة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الحدود البشرية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تعتمد الدراسة على مجموعة بيانات شعرية مأخوذة من دواوين لشعراء بارزين من مختلف العصور، كما تأخذ في الاعتبار تصنيفات المشاعر التي تم إجراؤها من قبل خبراء أدبيين ولغويين متخصصين</w:t>
      </w:r>
      <w:r>
        <w:rPr>
          <w:rFonts w:cs="Sakkal Majalla" w:ascii="Sakkal Majalla" w:hAnsi="Sakkal Majalla"/>
          <w:b w:val="false"/>
          <w:bCs w:val="false"/>
          <w:color w:themeColor="text1" w:val="000000"/>
          <w:sz w:val="32"/>
          <w:szCs w:val="32"/>
          <w:u w:val="none"/>
          <w:rtl w:val="true"/>
        </w:rPr>
        <w:t>.</w:t>
      </w:r>
    </w:p>
    <w:p>
      <w:pPr>
        <w:pStyle w:val="Normal"/>
        <w:bidi w:val="1"/>
        <w:spacing w:lineRule="auto" w:line="276" w:before="0" w:after="200"/>
        <w:jc w:val="left"/>
        <w:rPr>
          <w:color w:themeColor="text1" w:val="000000"/>
          <w:sz w:val="32"/>
          <w:szCs w:val="32"/>
        </w:rPr>
      </w:pPr>
      <w:r>
        <w:rPr>
          <w:color w:themeColor="text1" w:val="000000"/>
          <w:sz w:val="32"/>
          <w:szCs w:val="32"/>
          <w:rtl w:val="true"/>
        </w:rPr>
      </w:r>
    </w:p>
    <w:p>
      <w:pPr>
        <w:pStyle w:val="Normal"/>
        <w:bidi w:val="1"/>
        <w:spacing w:lineRule="auto" w:line="276" w:before="0" w:after="200"/>
        <w:jc w:val="left"/>
        <w:rPr>
          <w:rFonts w:ascii="Sakkal Majalla" w:hAnsi="Sakkal Majalla" w:cs="Sakkal Majalla"/>
        </w:rPr>
      </w:pPr>
      <w:r>
        <w:rPr>
          <w:rFonts w:ascii="Sakkal Majalla" w:hAnsi="Sakkal Majalla" w:cs="Sakkal Majalla"/>
          <w:b/>
          <w:b/>
          <w:bCs/>
          <w:color w:val="00B0F0"/>
          <w:sz w:val="36"/>
          <w:sz w:val="36"/>
          <w:szCs w:val="36"/>
          <w:u w:val="single"/>
          <w:rtl w:val="true"/>
        </w:rPr>
        <w:t>وسائل جمع بيانات الدراسة</w:t>
      </w:r>
      <w:r>
        <w:rPr>
          <w:rFonts w:cs="Sakkal Majalla" w:ascii="Sakkal Majalla" w:hAnsi="Sakkal Majalla"/>
          <w:b/>
          <w:bCs/>
          <w:color w:val="00B0F0"/>
          <w:sz w:val="36"/>
          <w:szCs w:val="36"/>
          <w:u w:val="single"/>
          <w:rtl w:val="true"/>
        </w:rPr>
        <w:t>:</w:t>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لضمان دقة وموثوقية البيانات المستخدمة في هذه الدراسة، سيتم اعتماد الوسائل التالية لجمع البيانات</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تحليل قواعد البيانات الشعرية الرقمية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numPr>
          <w:ilvl w:val="0"/>
          <w:numId w:val="7"/>
        </w:numPr>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استخراج القصائد من مصادر موثوقة مثل المكتبات الرقمية والموسوعات الأدبية</w:t>
      </w:r>
      <w:r>
        <w:rPr>
          <w:rFonts w:cs="Sakkal Majalla" w:ascii="Sakkal Majalla" w:hAnsi="Sakkal Majalla"/>
          <w:b w:val="false"/>
          <w:bCs w:val="false"/>
          <w:color w:themeColor="text1" w:val="000000"/>
          <w:sz w:val="32"/>
          <w:szCs w:val="32"/>
          <w:u w:val="none"/>
          <w:rtl w:val="true"/>
        </w:rPr>
        <w:t>.</w:t>
      </w:r>
    </w:p>
    <w:p>
      <w:pPr>
        <w:pStyle w:val="Normal"/>
        <w:numPr>
          <w:ilvl w:val="0"/>
          <w:numId w:val="7"/>
        </w:numPr>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تصنيف القصائد حسب العصور الأدبية والمشاعر المرتبطة بها</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 xml:space="preserve">تنقيب النصوص الأدبية </w:t>
      </w:r>
      <w:r>
        <w:rPr>
          <w:rFonts w:cs="Sakkal Majalla" w:ascii="Sakkal Majalla" w:hAnsi="Sakkal Majalla"/>
          <w:b w:val="false"/>
          <w:bCs w:val="false"/>
          <w:color w:themeColor="text1" w:val="000000"/>
          <w:sz w:val="32"/>
          <w:szCs w:val="32"/>
          <w:u w:val="none"/>
          <w:rtl w:val="true"/>
        </w:rPr>
        <w:t>(</w:t>
      </w:r>
      <w:r>
        <w:rPr>
          <w:rFonts w:cs="Sakkal Majalla" w:ascii="Sakkal Majalla" w:hAnsi="Sakkal Majalla"/>
          <w:b w:val="false"/>
          <w:bCs w:val="false"/>
          <w:color w:themeColor="text1" w:val="000000"/>
          <w:sz w:val="32"/>
          <w:szCs w:val="32"/>
          <w:u w:val="none"/>
        </w:rPr>
        <w:t>Text Mining</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numPr>
          <w:ilvl w:val="0"/>
          <w:numId w:val="8"/>
        </w:numPr>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 xml:space="preserve">استخدام أدوات معالجة اللغة الطبيعية </w:t>
      </w:r>
      <w:r>
        <w:rPr>
          <w:rFonts w:cs="Sakkal Majalla" w:ascii="Sakkal Majalla" w:hAnsi="Sakkal Majalla"/>
          <w:b w:val="false"/>
          <w:bCs w:val="false"/>
          <w:color w:themeColor="text1" w:val="000000"/>
          <w:sz w:val="32"/>
          <w:szCs w:val="32"/>
          <w:u w:val="none"/>
          <w:rtl w:val="true"/>
        </w:rPr>
        <w:t>(</w:t>
      </w:r>
      <w:r>
        <w:rPr>
          <w:rFonts w:cs="Sakkal Majalla" w:ascii="Sakkal Majalla" w:hAnsi="Sakkal Majalla"/>
          <w:b w:val="false"/>
          <w:bCs w:val="false"/>
          <w:color w:themeColor="text1" w:val="000000"/>
          <w:sz w:val="32"/>
          <w:szCs w:val="32"/>
          <w:u w:val="none"/>
        </w:rPr>
        <w:t>NLP</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لاستخراج البيانات النصية من الدواوين الشعرية</w:t>
      </w:r>
      <w:r>
        <w:rPr>
          <w:rFonts w:cs="Sakkal Majalla" w:ascii="Sakkal Majalla" w:hAnsi="Sakkal Majalla"/>
          <w:b w:val="false"/>
          <w:bCs w:val="false"/>
          <w:color w:themeColor="text1" w:val="000000"/>
          <w:sz w:val="32"/>
          <w:szCs w:val="32"/>
          <w:u w:val="none"/>
          <w:rtl w:val="true"/>
        </w:rPr>
        <w:t>.</w:t>
      </w:r>
    </w:p>
    <w:p>
      <w:pPr>
        <w:pStyle w:val="Normal"/>
        <w:numPr>
          <w:ilvl w:val="0"/>
          <w:numId w:val="8"/>
        </w:numPr>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تنقية البيانات وإزالة التكرارات والتشويش لضمان جودة التحليل</w:t>
      </w:r>
      <w:r>
        <w:rPr>
          <w:rFonts w:cs="Sakkal Majalla" w:ascii="Sakkal Majalla" w:hAnsi="Sakkal Majalla"/>
          <w:b w:val="false"/>
          <w:bCs w:val="false"/>
          <w:color w:themeColor="text1" w:val="000000"/>
          <w:sz w:val="32"/>
          <w:szCs w:val="32"/>
          <w:u w:val="none"/>
          <w:rtl w:val="true"/>
        </w:rPr>
        <w:t>.</w:t>
      </w:r>
    </w:p>
    <w:p>
      <w:pPr>
        <w:pStyle w:val="Normal"/>
        <w:numPr>
          <w:ilvl w:val="0"/>
          <w:numId w:val="0"/>
        </w:numPr>
        <w:bidi w:val="1"/>
        <w:spacing w:lineRule="auto" w:line="240" w:before="0" w:after="0"/>
        <w:ind w:hanging="0" w:left="72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الاستبيانات والمسوحات</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numPr>
          <w:ilvl w:val="0"/>
          <w:numId w:val="9"/>
        </w:numPr>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جمع آراء النقاد والخبراء الأدبيين حول تصنيف المشاعر في الشعر العربي</w:t>
      </w:r>
      <w:r>
        <w:rPr>
          <w:rFonts w:cs="Sakkal Majalla" w:ascii="Sakkal Majalla" w:hAnsi="Sakkal Majalla"/>
          <w:b w:val="false"/>
          <w:bCs w:val="false"/>
          <w:color w:themeColor="text1" w:val="000000"/>
          <w:sz w:val="32"/>
          <w:szCs w:val="32"/>
          <w:u w:val="none"/>
          <w:rtl w:val="true"/>
        </w:rPr>
        <w:t>.</w:t>
      </w:r>
    </w:p>
    <w:p>
      <w:pPr>
        <w:pStyle w:val="Normal"/>
        <w:numPr>
          <w:ilvl w:val="0"/>
          <w:numId w:val="9"/>
        </w:numPr>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تحليل تصنيفات البشر للمشاعر الشعرية لمقارنتها مع نتائج النموذج الذكي</w:t>
      </w:r>
      <w:r>
        <w:rPr>
          <w:rFonts w:cs="Sakkal Majalla" w:ascii="Sakkal Majalla" w:hAnsi="Sakkal Majalla"/>
          <w:b w:val="false"/>
          <w:bCs w:val="false"/>
          <w:color w:themeColor="text1" w:val="000000"/>
          <w:sz w:val="32"/>
          <w:szCs w:val="32"/>
          <w:u w:val="none"/>
          <w:rtl w:val="true"/>
        </w:rPr>
        <w:t>.</w:t>
      </w:r>
    </w:p>
    <w:p>
      <w:pPr>
        <w:pStyle w:val="Normal"/>
        <w:numPr>
          <w:ilvl w:val="0"/>
          <w:numId w:val="0"/>
        </w:numPr>
        <w:bidi w:val="1"/>
        <w:spacing w:lineRule="auto" w:line="240" w:before="0" w:after="0"/>
        <w:ind w:hanging="0" w:left="72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المقابلات مع خبراء الأدب واللغة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numPr>
          <w:ilvl w:val="0"/>
          <w:numId w:val="10"/>
        </w:numPr>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إجراء مقابلات مع أكاديميين متخصصين في الأدب العربي لفهم تأثير العوامل الثقافية والزمنية على المشاعر الشعرية</w:t>
      </w:r>
      <w:r>
        <w:rPr>
          <w:rFonts w:cs="Sakkal Majalla" w:ascii="Sakkal Majalla" w:hAnsi="Sakkal Majalla"/>
          <w:b w:val="false"/>
          <w:bCs w:val="false"/>
          <w:color w:themeColor="text1" w:val="000000"/>
          <w:sz w:val="32"/>
          <w:szCs w:val="32"/>
          <w:u w:val="none"/>
          <w:rtl w:val="true"/>
        </w:rPr>
        <w:t>.</w:t>
      </w:r>
    </w:p>
    <w:p>
      <w:pPr>
        <w:pStyle w:val="Normal"/>
        <w:numPr>
          <w:ilvl w:val="0"/>
          <w:numId w:val="10"/>
        </w:numPr>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جمع بيانات نوعية تساهم في تحسين دقة تصنيف المشاعر</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تحليل البيانات التاريخية والسياقية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numPr>
          <w:ilvl w:val="0"/>
          <w:numId w:val="11"/>
        </w:numPr>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دراسة تأثير العوامل الزمنية والثقافية على تطور المشاعر الشعرية</w:t>
      </w:r>
      <w:r>
        <w:rPr>
          <w:rFonts w:cs="Sakkal Majalla" w:ascii="Sakkal Majalla" w:hAnsi="Sakkal Majalla"/>
          <w:b w:val="false"/>
          <w:bCs w:val="false"/>
          <w:color w:themeColor="text1" w:val="000000"/>
          <w:sz w:val="32"/>
          <w:szCs w:val="32"/>
          <w:u w:val="none"/>
          <w:rtl w:val="true"/>
        </w:rPr>
        <w:t>.</w:t>
      </w:r>
    </w:p>
    <w:p>
      <w:pPr>
        <w:pStyle w:val="Normal"/>
        <w:numPr>
          <w:ilvl w:val="0"/>
          <w:numId w:val="11"/>
        </w:numPr>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مقارنة الأنماط العاطفية بين العصور المختلفة لفهم الفروق الجوهرية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استخدام نماذج الذكاء الاصطناعي في جمع البيانات</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numPr>
          <w:ilvl w:val="0"/>
          <w:numId w:val="12"/>
        </w:numPr>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تدريب نموذج تعلم آلي على قواعد بيانات شعرية لاستخراج الأنماط اللغوية والمشاعر</w:t>
      </w:r>
      <w:r>
        <w:rPr>
          <w:rFonts w:cs="Sakkal Majalla" w:ascii="Sakkal Majalla" w:hAnsi="Sakkal Majalla"/>
          <w:b w:val="false"/>
          <w:bCs w:val="false"/>
          <w:color w:themeColor="text1" w:val="000000"/>
          <w:sz w:val="32"/>
          <w:szCs w:val="32"/>
          <w:u w:val="none"/>
          <w:rtl w:val="true"/>
        </w:rPr>
        <w:t>.</w:t>
      </w:r>
    </w:p>
    <w:p>
      <w:pPr>
        <w:pStyle w:val="Normal"/>
        <w:numPr>
          <w:ilvl w:val="0"/>
          <w:numId w:val="12"/>
        </w:numPr>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تقييم مدى دقة النموذج من خلال مقارنة نتائجه بالتصنيفات اليدوية للمشاعر</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76" w:before="0" w:after="200"/>
        <w:jc w:val="left"/>
        <w:rPr>
          <w:rFonts w:ascii="Sakkal Majalla" w:hAnsi="Sakkal Majalla" w:cs="Sakkal Majalla"/>
          <w:b/>
          <w:bCs/>
          <w:color w:val="00B0F0"/>
          <w:sz w:val="32"/>
          <w:szCs w:val="32"/>
          <w:u w:val="single"/>
        </w:rPr>
      </w:pPr>
      <w:r>
        <w:rPr>
          <w:rFonts w:cs="Sakkal Majalla" w:ascii="Sakkal Majalla" w:hAnsi="Sakkal Majalla"/>
          <w:b/>
          <w:bCs/>
          <w:color w:val="00B0F0"/>
          <w:sz w:val="32"/>
          <w:szCs w:val="32"/>
          <w:u w:val="single"/>
          <w:rtl w:val="true"/>
        </w:rPr>
      </w:r>
    </w:p>
    <w:p>
      <w:pPr>
        <w:pStyle w:val="Normal"/>
        <w:bidi w:val="1"/>
        <w:spacing w:lineRule="auto" w:line="276" w:before="0" w:after="200"/>
        <w:jc w:val="left"/>
        <w:rPr>
          <w:rFonts w:ascii="Sakkal Majalla" w:hAnsi="Sakkal Majalla" w:cs="Sakkal Majalla"/>
        </w:rPr>
      </w:pPr>
      <w:r>
        <w:rPr>
          <w:rFonts w:ascii="Sakkal Majalla" w:hAnsi="Sakkal Majalla" w:cs="Sakkal Majalla"/>
          <w:b/>
          <w:b/>
          <w:bCs/>
          <w:color w:val="00B0F0"/>
          <w:sz w:val="36"/>
          <w:sz w:val="36"/>
          <w:szCs w:val="36"/>
          <w:u w:val="single"/>
          <w:rtl w:val="true"/>
        </w:rPr>
        <w:t>المعالجات الإحصائية  المقترحة</w:t>
      </w:r>
      <w:r>
        <w:rPr>
          <w:rFonts w:cs="Sakkal Majalla" w:ascii="Sakkal Majalla" w:hAnsi="Sakkal Majalla"/>
          <w:b/>
          <w:bCs/>
          <w:color w:val="00B0F0"/>
          <w:sz w:val="36"/>
          <w:szCs w:val="36"/>
          <w:u w:val="single"/>
          <w:rtl w:val="true"/>
        </w:rPr>
        <w:t>:</w:t>
      </w:r>
    </w:p>
    <w:p>
      <w:pPr>
        <w:pStyle w:val="Normal"/>
        <w:bidi w:val="1"/>
        <w:spacing w:lineRule="auto" w:line="240" w:before="0" w:after="0"/>
        <w:jc w:val="left"/>
        <w:rPr>
          <w:rFonts w:ascii="Sakkal Majalla" w:hAnsi="Sakkal Majalla" w:cs="Sakkal Majalla"/>
          <w:b w:val="false"/>
          <w:bCs w:val="false"/>
          <w:color w:val="000000"/>
          <w:u w:val="none"/>
        </w:rPr>
      </w:pPr>
      <w:r>
        <w:rPr>
          <w:rFonts w:cs="Sakkal Majalla" w:ascii="Sakkal Majalla" w:hAnsi="Sakkal Majalla"/>
          <w:b w:val="false"/>
          <w:bCs w:val="false"/>
          <w:color w:val="000000"/>
          <w:u w:val="none"/>
          <w:rtl w:val="true"/>
        </w:rPr>
      </w:r>
    </w:p>
    <w:p>
      <w:pPr>
        <w:pStyle w:val="Normal"/>
        <w:bidi w:val="1"/>
        <w:spacing w:lineRule="auto" w:line="276" w:before="0" w:after="200"/>
        <w:jc w:val="left"/>
        <w:rPr>
          <w:rFonts w:ascii="Sakkal Majalla" w:hAnsi="Sakkal Majalla" w:cs="Sakkal Majalla"/>
          <w:b w:val="false"/>
          <w:bCs w:val="false"/>
          <w:color w:val="000000"/>
          <w:sz w:val="32"/>
          <w:szCs w:val="32"/>
          <w:u w:val="none"/>
        </w:rPr>
      </w:pPr>
      <w:r>
        <w:rPr>
          <w:rFonts w:ascii="Sakkal Majalla" w:hAnsi="Sakkal Majalla" w:cs="Sakkal Majalla"/>
          <w:b w:val="false"/>
          <w:b w:val="false"/>
          <w:bCs w:val="false"/>
          <w:color w:val="000000"/>
          <w:sz w:val="32"/>
          <w:sz w:val="32"/>
          <w:szCs w:val="32"/>
          <w:u w:val="none"/>
          <w:rtl w:val="true"/>
        </w:rPr>
        <w:t xml:space="preserve">الإحصاء الوصفي </w:t>
      </w:r>
      <w:r>
        <w:rPr>
          <w:rFonts w:cs="Sakkal Majalla" w:ascii="Sakkal Majalla" w:hAnsi="Sakkal Majalla"/>
          <w:b w:val="false"/>
          <w:bCs w:val="false"/>
          <w:color w:val="000000"/>
          <w:sz w:val="32"/>
          <w:szCs w:val="32"/>
          <w:u w:val="none"/>
          <w:rtl w:val="true"/>
        </w:rPr>
        <w:t>(</w:t>
      </w:r>
      <w:r>
        <w:rPr>
          <w:rFonts w:cs="Sakkal Majalla" w:ascii="Sakkal Majalla" w:hAnsi="Sakkal Majalla"/>
          <w:b w:val="false"/>
          <w:bCs w:val="false"/>
          <w:color w:val="000000"/>
          <w:sz w:val="32"/>
          <w:szCs w:val="32"/>
          <w:u w:val="none"/>
        </w:rPr>
        <w:t>Descriptive Statistics</w:t>
      </w:r>
      <w:r>
        <w:rPr>
          <w:rFonts w:cs="Sakkal Majalla" w:ascii="Sakkal Majalla" w:hAnsi="Sakkal Majalla"/>
          <w:b w:val="false"/>
          <w:bCs w:val="false"/>
          <w:color w:val="000000"/>
          <w:sz w:val="32"/>
          <w:szCs w:val="32"/>
          <w:u w:val="none"/>
          <w:rtl w:val="true"/>
        </w:rPr>
        <w:t>):</w:t>
      </w:r>
    </w:p>
    <w:p>
      <w:pPr>
        <w:pStyle w:val="Normal"/>
        <w:numPr>
          <w:ilvl w:val="0"/>
          <w:numId w:val="6"/>
        </w:numPr>
        <w:bidi w:val="1"/>
        <w:spacing w:lineRule="auto" w:line="276" w:before="0" w:after="200"/>
        <w:jc w:val="left"/>
        <w:rPr>
          <w:rFonts w:ascii="Sakkal Majalla" w:hAnsi="Sakkal Majalla" w:cs="Sakkal Majalla"/>
          <w:b w:val="false"/>
          <w:bCs w:val="false"/>
          <w:color w:val="000000"/>
          <w:sz w:val="32"/>
          <w:szCs w:val="32"/>
          <w:u w:val="none"/>
        </w:rPr>
      </w:pPr>
      <w:r>
        <w:rPr>
          <w:rFonts w:ascii="Sakkal Majalla" w:hAnsi="Sakkal Majalla" w:cs="Sakkal Majalla"/>
          <w:b w:val="false"/>
          <w:b w:val="false"/>
          <w:bCs w:val="false"/>
          <w:color w:val="000000"/>
          <w:sz w:val="32"/>
          <w:sz w:val="32"/>
          <w:szCs w:val="32"/>
          <w:u w:val="none"/>
          <w:rtl w:val="true"/>
        </w:rPr>
        <w:t>حساب المتوسط الحسابي، الوسيط، والمنوال لفهم توزيع المشاعر في الشعر العربي</w:t>
      </w:r>
      <w:r>
        <w:rPr>
          <w:rFonts w:cs="Sakkal Majalla" w:ascii="Sakkal Majalla" w:hAnsi="Sakkal Majalla"/>
          <w:b w:val="false"/>
          <w:bCs w:val="false"/>
          <w:color w:val="000000"/>
          <w:sz w:val="32"/>
          <w:szCs w:val="32"/>
          <w:u w:val="none"/>
          <w:rtl w:val="true"/>
        </w:rPr>
        <w:t>.</w:t>
      </w:r>
    </w:p>
    <w:p>
      <w:pPr>
        <w:pStyle w:val="Normal"/>
        <w:numPr>
          <w:ilvl w:val="0"/>
          <w:numId w:val="6"/>
        </w:numPr>
        <w:bidi w:val="1"/>
        <w:spacing w:lineRule="auto" w:line="276" w:before="0" w:after="200"/>
        <w:jc w:val="left"/>
        <w:rPr>
          <w:rFonts w:ascii="Sakkal Majalla" w:hAnsi="Sakkal Majalla" w:cs="Sakkal Majalla"/>
          <w:b w:val="false"/>
          <w:bCs w:val="false"/>
          <w:color w:val="000000"/>
          <w:sz w:val="32"/>
          <w:szCs w:val="32"/>
          <w:u w:val="none"/>
        </w:rPr>
      </w:pPr>
      <w:r>
        <w:rPr>
          <w:rFonts w:ascii="Sakkal Majalla" w:hAnsi="Sakkal Majalla" w:cs="Sakkal Majalla"/>
          <w:b w:val="false"/>
          <w:b w:val="false"/>
          <w:bCs w:val="false"/>
          <w:color w:val="000000"/>
          <w:sz w:val="32"/>
          <w:sz w:val="32"/>
          <w:szCs w:val="32"/>
          <w:u w:val="none"/>
          <w:rtl w:val="true"/>
        </w:rPr>
        <w:t>تحليل التوزيع البياني لأنماط المشاعر عبر العصور المختلفة</w:t>
      </w:r>
      <w:r>
        <w:rPr>
          <w:rFonts w:cs="Sakkal Majalla" w:ascii="Sakkal Majalla" w:hAnsi="Sakkal Majalla"/>
          <w:b w:val="false"/>
          <w:bCs w:val="false"/>
          <w:color w:val="000000"/>
          <w:sz w:val="32"/>
          <w:szCs w:val="32"/>
          <w:u w:val="none"/>
          <w:rtl w:val="true"/>
        </w:rPr>
        <w:t>.</w:t>
      </w:r>
    </w:p>
    <w:p>
      <w:pPr>
        <w:pStyle w:val="Normal"/>
        <w:bidi w:val="1"/>
        <w:spacing w:lineRule="auto" w:line="276" w:before="0" w:after="200"/>
        <w:jc w:val="left"/>
        <w:rPr>
          <w:rFonts w:ascii="Sakkal Majalla" w:hAnsi="Sakkal Majalla" w:cs="Sakkal Majalla"/>
          <w:b w:val="false"/>
          <w:bCs w:val="false"/>
          <w:color w:val="000000"/>
          <w:sz w:val="32"/>
          <w:szCs w:val="32"/>
          <w:u w:val="none"/>
        </w:rPr>
      </w:pPr>
      <w:r>
        <w:rPr>
          <w:rFonts w:ascii="Sakkal Majalla" w:hAnsi="Sakkal Majalla" w:cs="Sakkal Majalla"/>
          <w:b w:val="false"/>
          <w:b w:val="false"/>
          <w:bCs w:val="false"/>
          <w:color w:val="000000"/>
          <w:sz w:val="32"/>
          <w:sz w:val="32"/>
          <w:szCs w:val="32"/>
          <w:u w:val="none"/>
          <w:rtl w:val="true"/>
        </w:rPr>
        <w:t xml:space="preserve">مصفوفة الارتباط </w:t>
      </w:r>
      <w:r>
        <w:rPr>
          <w:rFonts w:cs="Sakkal Majalla" w:ascii="Sakkal Majalla" w:hAnsi="Sakkal Majalla"/>
          <w:b w:val="false"/>
          <w:bCs w:val="false"/>
          <w:color w:val="000000"/>
          <w:sz w:val="32"/>
          <w:szCs w:val="32"/>
          <w:u w:val="none"/>
          <w:rtl w:val="true"/>
        </w:rPr>
        <w:t>(</w:t>
      </w:r>
      <w:r>
        <w:rPr>
          <w:rFonts w:cs="Sakkal Majalla" w:ascii="Sakkal Majalla" w:hAnsi="Sakkal Majalla"/>
          <w:b w:val="false"/>
          <w:bCs w:val="false"/>
          <w:color w:val="000000"/>
          <w:sz w:val="32"/>
          <w:szCs w:val="32"/>
          <w:u w:val="none"/>
        </w:rPr>
        <w:t>Correlation Matrix</w:t>
      </w:r>
      <w:r>
        <w:rPr>
          <w:rFonts w:cs="Sakkal Majalla" w:ascii="Sakkal Majalla" w:hAnsi="Sakkal Majalla"/>
          <w:b w:val="false"/>
          <w:bCs w:val="false"/>
          <w:color w:val="000000"/>
          <w:sz w:val="32"/>
          <w:szCs w:val="32"/>
          <w:u w:val="none"/>
          <w:rtl w:val="true"/>
        </w:rPr>
        <w:t>):</w:t>
      </w:r>
    </w:p>
    <w:p>
      <w:pPr>
        <w:pStyle w:val="Normal"/>
        <w:numPr>
          <w:ilvl w:val="0"/>
          <w:numId w:val="5"/>
        </w:numPr>
        <w:bidi w:val="1"/>
        <w:spacing w:lineRule="auto" w:line="276" w:before="0" w:after="200"/>
        <w:jc w:val="left"/>
        <w:rPr>
          <w:rFonts w:ascii="Sakkal Majalla" w:hAnsi="Sakkal Majalla" w:cs="Sakkal Majalla"/>
          <w:b w:val="false"/>
          <w:bCs w:val="false"/>
          <w:color w:val="000000"/>
          <w:sz w:val="32"/>
          <w:szCs w:val="32"/>
          <w:u w:val="none"/>
        </w:rPr>
      </w:pPr>
      <w:r>
        <w:rPr>
          <w:rFonts w:ascii="Sakkal Majalla" w:hAnsi="Sakkal Majalla" w:cs="Sakkal Majalla"/>
          <w:b w:val="false"/>
          <w:b w:val="false"/>
          <w:bCs w:val="false"/>
          <w:color w:val="000000"/>
          <w:sz w:val="32"/>
          <w:sz w:val="32"/>
          <w:szCs w:val="32"/>
          <w:u w:val="none"/>
          <w:rtl w:val="true"/>
        </w:rPr>
        <w:t>تحديد العلاقة بين الأنماط الشعرية المختلفة والمشاعر المستنبطة</w:t>
      </w:r>
      <w:r>
        <w:rPr>
          <w:rFonts w:cs="Sakkal Majalla" w:ascii="Sakkal Majalla" w:hAnsi="Sakkal Majalla"/>
          <w:b w:val="false"/>
          <w:bCs w:val="false"/>
          <w:color w:val="000000"/>
          <w:sz w:val="32"/>
          <w:szCs w:val="32"/>
          <w:u w:val="none"/>
          <w:rtl w:val="true"/>
        </w:rPr>
        <w:t>.</w:t>
      </w:r>
    </w:p>
    <w:p>
      <w:pPr>
        <w:pStyle w:val="Normal"/>
        <w:numPr>
          <w:ilvl w:val="0"/>
          <w:numId w:val="5"/>
        </w:numPr>
        <w:bidi w:val="1"/>
        <w:spacing w:lineRule="auto" w:line="276" w:before="0" w:after="200"/>
        <w:jc w:val="left"/>
        <w:rPr>
          <w:rFonts w:ascii="Sakkal Majalla" w:hAnsi="Sakkal Majalla" w:cs="Sakkal Majalla"/>
          <w:b w:val="false"/>
          <w:bCs w:val="false"/>
          <w:color w:val="000000"/>
          <w:sz w:val="32"/>
          <w:szCs w:val="32"/>
          <w:u w:val="none"/>
        </w:rPr>
      </w:pPr>
      <w:r>
        <w:rPr>
          <w:rFonts w:ascii="Sakkal Majalla" w:hAnsi="Sakkal Majalla" w:cs="Sakkal Majalla"/>
          <w:b w:val="false"/>
          <w:b w:val="false"/>
          <w:bCs w:val="false"/>
          <w:color w:val="000000"/>
          <w:sz w:val="32"/>
          <w:sz w:val="32"/>
          <w:szCs w:val="32"/>
          <w:u w:val="none"/>
          <w:rtl w:val="true"/>
        </w:rPr>
        <w:t>تحليل مدى تأثير العوامل الزمنية على تصنيف المشاعر</w:t>
      </w:r>
      <w:r>
        <w:rPr>
          <w:rFonts w:cs="Sakkal Majalla" w:ascii="Sakkal Majalla" w:hAnsi="Sakkal Majalla"/>
          <w:b w:val="false"/>
          <w:bCs w:val="false"/>
          <w:color w:val="000000"/>
          <w:sz w:val="32"/>
          <w:szCs w:val="32"/>
          <w:u w:val="none"/>
          <w:rtl w:val="true"/>
        </w:rPr>
        <w:t>.</w:t>
      </w:r>
    </w:p>
    <w:p>
      <w:pPr>
        <w:pStyle w:val="Normal"/>
        <w:bidi w:val="1"/>
        <w:spacing w:lineRule="auto" w:line="276" w:before="0" w:after="200"/>
        <w:jc w:val="left"/>
        <w:rPr>
          <w:rFonts w:ascii="Sakkal Majalla" w:hAnsi="Sakkal Majalla" w:cs="Sakkal Majalla"/>
          <w:b w:val="false"/>
          <w:bCs w:val="false"/>
          <w:color w:val="000000"/>
          <w:sz w:val="32"/>
          <w:szCs w:val="32"/>
          <w:u w:val="none"/>
        </w:rPr>
      </w:pPr>
      <w:r>
        <w:rPr>
          <w:rFonts w:ascii="Sakkal Majalla" w:hAnsi="Sakkal Majalla" w:cs="Sakkal Majalla"/>
          <w:b w:val="false"/>
          <w:b w:val="false"/>
          <w:bCs w:val="false"/>
          <w:color w:val="000000"/>
          <w:sz w:val="32"/>
          <w:sz w:val="32"/>
          <w:szCs w:val="32"/>
          <w:u w:val="none"/>
          <w:rtl w:val="true"/>
        </w:rPr>
        <w:t xml:space="preserve">تحليل التباين </w:t>
      </w:r>
      <w:r>
        <w:rPr>
          <w:rFonts w:cs="Sakkal Majalla" w:ascii="Sakkal Majalla" w:hAnsi="Sakkal Majalla"/>
          <w:b w:val="false"/>
          <w:bCs w:val="false"/>
          <w:color w:val="000000"/>
          <w:sz w:val="32"/>
          <w:szCs w:val="32"/>
          <w:u w:val="none"/>
          <w:rtl w:val="true"/>
        </w:rPr>
        <w:t>(</w:t>
      </w:r>
      <w:r>
        <w:rPr>
          <w:rFonts w:cs="Sakkal Majalla" w:ascii="Sakkal Majalla" w:hAnsi="Sakkal Majalla"/>
          <w:b w:val="false"/>
          <w:bCs w:val="false"/>
          <w:color w:val="000000"/>
          <w:sz w:val="32"/>
          <w:szCs w:val="32"/>
          <w:u w:val="none"/>
        </w:rPr>
        <w:t>ANOVA</w:t>
      </w:r>
      <w:r>
        <w:rPr>
          <w:rFonts w:cs="Sakkal Majalla" w:ascii="Sakkal Majalla" w:hAnsi="Sakkal Majalla"/>
          <w:b w:val="false"/>
          <w:bCs w:val="false"/>
          <w:color w:val="000000"/>
          <w:sz w:val="32"/>
          <w:szCs w:val="32"/>
          <w:u w:val="none"/>
          <w:rtl w:val="true"/>
        </w:rPr>
        <w:t>):</w:t>
      </w:r>
    </w:p>
    <w:p>
      <w:pPr>
        <w:pStyle w:val="Normal"/>
        <w:numPr>
          <w:ilvl w:val="0"/>
          <w:numId w:val="4"/>
        </w:numPr>
        <w:bidi w:val="1"/>
        <w:spacing w:lineRule="auto" w:line="276" w:before="0" w:after="200"/>
        <w:jc w:val="left"/>
        <w:rPr>
          <w:rFonts w:ascii="Sakkal Majalla" w:hAnsi="Sakkal Majalla" w:cs="Sakkal Majalla"/>
          <w:b w:val="false"/>
          <w:bCs w:val="false"/>
          <w:color w:val="000000"/>
          <w:sz w:val="32"/>
          <w:szCs w:val="32"/>
          <w:u w:val="none"/>
        </w:rPr>
      </w:pPr>
      <w:r>
        <w:rPr>
          <w:rFonts w:ascii="Sakkal Majalla" w:hAnsi="Sakkal Majalla" w:cs="Sakkal Majalla"/>
          <w:b w:val="false"/>
          <w:b w:val="false"/>
          <w:bCs w:val="false"/>
          <w:color w:val="000000"/>
          <w:sz w:val="32"/>
          <w:sz w:val="32"/>
          <w:szCs w:val="32"/>
          <w:u w:val="none"/>
          <w:rtl w:val="true"/>
        </w:rPr>
        <w:t>اختبار الفروقات الإحصائية بين المشاعر الشعرية في العصور المختلفة</w:t>
      </w:r>
      <w:r>
        <w:rPr>
          <w:rFonts w:cs="Sakkal Majalla" w:ascii="Sakkal Majalla" w:hAnsi="Sakkal Majalla"/>
          <w:b w:val="false"/>
          <w:bCs w:val="false"/>
          <w:color w:val="000000"/>
          <w:sz w:val="32"/>
          <w:szCs w:val="32"/>
          <w:u w:val="none"/>
          <w:rtl w:val="true"/>
        </w:rPr>
        <w:t>.</w:t>
      </w:r>
    </w:p>
    <w:p>
      <w:pPr>
        <w:pStyle w:val="Normal"/>
        <w:numPr>
          <w:ilvl w:val="0"/>
          <w:numId w:val="4"/>
        </w:numPr>
        <w:bidi w:val="1"/>
        <w:spacing w:lineRule="auto" w:line="276" w:before="0" w:after="200"/>
        <w:jc w:val="left"/>
        <w:rPr>
          <w:rFonts w:ascii="Sakkal Majalla" w:hAnsi="Sakkal Majalla" w:cs="Sakkal Majalla"/>
          <w:b w:val="false"/>
          <w:bCs w:val="false"/>
          <w:color w:val="000000"/>
          <w:sz w:val="32"/>
          <w:szCs w:val="32"/>
          <w:u w:val="none"/>
        </w:rPr>
      </w:pPr>
      <w:r>
        <w:rPr>
          <w:rFonts w:ascii="Sakkal Majalla" w:hAnsi="Sakkal Majalla" w:cs="Sakkal Majalla"/>
          <w:b w:val="false"/>
          <w:b w:val="false"/>
          <w:bCs w:val="false"/>
          <w:color w:val="000000"/>
          <w:sz w:val="32"/>
          <w:sz w:val="32"/>
          <w:szCs w:val="32"/>
          <w:u w:val="none"/>
          <w:rtl w:val="true"/>
        </w:rPr>
        <w:t>تحديد تأثير البنية الإيقاعية على أنماط المشاعر</w:t>
      </w:r>
      <w:r>
        <w:rPr>
          <w:rFonts w:cs="Sakkal Majalla" w:ascii="Sakkal Majalla" w:hAnsi="Sakkal Majalla"/>
          <w:b w:val="false"/>
          <w:bCs w:val="false"/>
          <w:color w:val="000000"/>
          <w:sz w:val="32"/>
          <w:szCs w:val="32"/>
          <w:u w:val="none"/>
          <w:rtl w:val="true"/>
        </w:rPr>
        <w:t>.</w:t>
      </w:r>
    </w:p>
    <w:p>
      <w:pPr>
        <w:pStyle w:val="Normal"/>
        <w:bidi w:val="1"/>
        <w:spacing w:lineRule="auto" w:line="276" w:before="0" w:after="200"/>
        <w:jc w:val="left"/>
        <w:rPr>
          <w:rFonts w:ascii="Sakkal Majalla" w:hAnsi="Sakkal Majalla" w:cs="Sakkal Majalla"/>
          <w:b w:val="false"/>
          <w:bCs w:val="false"/>
          <w:color w:val="000000"/>
          <w:sz w:val="32"/>
          <w:szCs w:val="32"/>
          <w:u w:val="none"/>
        </w:rPr>
      </w:pPr>
      <w:r>
        <w:rPr>
          <w:rFonts w:ascii="Sakkal Majalla" w:hAnsi="Sakkal Majalla" w:cs="Sakkal Majalla"/>
          <w:b w:val="false"/>
          <w:b w:val="false"/>
          <w:bCs w:val="false"/>
          <w:color w:val="000000"/>
          <w:sz w:val="32"/>
          <w:sz w:val="32"/>
          <w:szCs w:val="32"/>
          <w:u w:val="none"/>
          <w:rtl w:val="true"/>
        </w:rPr>
        <w:t xml:space="preserve">تحليل الانحدار اللوجستي </w:t>
      </w:r>
      <w:r>
        <w:rPr>
          <w:rFonts w:cs="Sakkal Majalla" w:ascii="Sakkal Majalla" w:hAnsi="Sakkal Majalla"/>
          <w:b w:val="false"/>
          <w:bCs w:val="false"/>
          <w:color w:val="000000"/>
          <w:sz w:val="32"/>
          <w:szCs w:val="32"/>
          <w:u w:val="none"/>
          <w:rtl w:val="true"/>
        </w:rPr>
        <w:t>(</w:t>
      </w:r>
      <w:r>
        <w:rPr>
          <w:rFonts w:cs="Sakkal Majalla" w:ascii="Sakkal Majalla" w:hAnsi="Sakkal Majalla"/>
          <w:b w:val="false"/>
          <w:bCs w:val="false"/>
          <w:color w:val="000000"/>
          <w:sz w:val="32"/>
          <w:szCs w:val="32"/>
          <w:u w:val="none"/>
        </w:rPr>
        <w:t>Logistic Regression Analysis</w:t>
      </w:r>
      <w:r>
        <w:rPr>
          <w:rFonts w:cs="Sakkal Majalla" w:ascii="Sakkal Majalla" w:hAnsi="Sakkal Majalla"/>
          <w:b w:val="false"/>
          <w:bCs w:val="false"/>
          <w:color w:val="000000"/>
          <w:sz w:val="32"/>
          <w:szCs w:val="32"/>
          <w:u w:val="none"/>
          <w:rtl w:val="true"/>
        </w:rPr>
        <w:t>):</w:t>
      </w:r>
    </w:p>
    <w:p>
      <w:pPr>
        <w:pStyle w:val="Normal"/>
        <w:numPr>
          <w:ilvl w:val="0"/>
          <w:numId w:val="3"/>
        </w:numPr>
        <w:bidi w:val="1"/>
        <w:spacing w:lineRule="auto" w:line="276" w:before="0" w:after="200"/>
        <w:jc w:val="left"/>
        <w:rPr>
          <w:rFonts w:ascii="Sakkal Majalla" w:hAnsi="Sakkal Majalla" w:cs="Sakkal Majalla"/>
          <w:b w:val="false"/>
          <w:bCs w:val="false"/>
          <w:color w:val="000000"/>
          <w:sz w:val="32"/>
          <w:szCs w:val="32"/>
          <w:u w:val="none"/>
        </w:rPr>
      </w:pPr>
      <w:r>
        <w:rPr>
          <w:rFonts w:ascii="Sakkal Majalla" w:hAnsi="Sakkal Majalla" w:cs="Sakkal Majalla"/>
          <w:b w:val="false"/>
          <w:b w:val="false"/>
          <w:bCs w:val="false"/>
          <w:color w:val="000000"/>
          <w:sz w:val="32"/>
          <w:sz w:val="32"/>
          <w:szCs w:val="32"/>
          <w:u w:val="none"/>
          <w:rtl w:val="true"/>
        </w:rPr>
        <w:t>تقييم قدرة النموذج على التنبؤ بتصنيف المشاعر بناءً على الميزات اللغوية والإيقاعية</w:t>
      </w:r>
      <w:r>
        <w:rPr>
          <w:rFonts w:cs="Sakkal Majalla" w:ascii="Sakkal Majalla" w:hAnsi="Sakkal Majalla"/>
          <w:b w:val="false"/>
          <w:bCs w:val="false"/>
          <w:color w:val="000000"/>
          <w:sz w:val="32"/>
          <w:szCs w:val="32"/>
          <w:u w:val="none"/>
          <w:rtl w:val="true"/>
        </w:rPr>
        <w:t>.</w:t>
      </w:r>
    </w:p>
    <w:p>
      <w:pPr>
        <w:pStyle w:val="Normal"/>
        <w:bidi w:val="1"/>
        <w:spacing w:lineRule="auto" w:line="276" w:before="0" w:after="200"/>
        <w:jc w:val="left"/>
        <w:rPr>
          <w:rFonts w:ascii="Sakkal Majalla" w:hAnsi="Sakkal Majalla" w:cs="Sakkal Majalla"/>
          <w:b w:val="false"/>
          <w:bCs w:val="false"/>
          <w:color w:val="000000"/>
          <w:sz w:val="32"/>
          <w:szCs w:val="32"/>
          <w:u w:val="none"/>
        </w:rPr>
      </w:pPr>
      <w:r>
        <w:rPr>
          <w:rFonts w:ascii="Sakkal Majalla" w:hAnsi="Sakkal Majalla" w:cs="Sakkal Majalla"/>
          <w:b w:val="false"/>
          <w:b w:val="false"/>
          <w:bCs w:val="false"/>
          <w:color w:val="000000"/>
          <w:sz w:val="32"/>
          <w:sz w:val="32"/>
          <w:szCs w:val="32"/>
          <w:u w:val="none"/>
          <w:rtl w:val="true"/>
        </w:rPr>
        <w:t xml:space="preserve">مقاييس تقييم النموذج </w:t>
      </w:r>
      <w:r>
        <w:rPr>
          <w:rFonts w:cs="Sakkal Majalla" w:ascii="Sakkal Majalla" w:hAnsi="Sakkal Majalla"/>
          <w:b w:val="false"/>
          <w:bCs w:val="false"/>
          <w:color w:val="000000"/>
          <w:sz w:val="32"/>
          <w:szCs w:val="32"/>
          <w:u w:val="none"/>
          <w:rtl w:val="true"/>
        </w:rPr>
        <w:t>(</w:t>
      </w:r>
      <w:r>
        <w:rPr>
          <w:rFonts w:cs="Sakkal Majalla" w:ascii="Sakkal Majalla" w:hAnsi="Sakkal Majalla"/>
          <w:b w:val="false"/>
          <w:bCs w:val="false"/>
          <w:color w:val="000000"/>
          <w:sz w:val="32"/>
          <w:szCs w:val="32"/>
          <w:u w:val="none"/>
        </w:rPr>
        <w:t>Model Evaluation Metrics</w:t>
      </w:r>
      <w:r>
        <w:rPr>
          <w:rFonts w:cs="Sakkal Majalla" w:ascii="Sakkal Majalla" w:hAnsi="Sakkal Majalla"/>
          <w:b w:val="false"/>
          <w:bCs w:val="false"/>
          <w:color w:val="000000"/>
          <w:sz w:val="32"/>
          <w:szCs w:val="32"/>
          <w:u w:val="none"/>
          <w:rtl w:val="true"/>
        </w:rPr>
        <w:t>):</w:t>
      </w:r>
    </w:p>
    <w:p>
      <w:pPr>
        <w:pStyle w:val="Normal"/>
        <w:numPr>
          <w:ilvl w:val="0"/>
          <w:numId w:val="2"/>
        </w:numPr>
        <w:bidi w:val="1"/>
        <w:spacing w:lineRule="auto" w:line="276" w:before="0" w:after="200"/>
        <w:jc w:val="left"/>
        <w:rPr>
          <w:rFonts w:ascii="Sakkal Majalla" w:hAnsi="Sakkal Majalla" w:cs="Sakkal Majalla"/>
          <w:b w:val="false"/>
          <w:bCs w:val="false"/>
          <w:color w:val="000000"/>
          <w:sz w:val="32"/>
          <w:szCs w:val="32"/>
          <w:u w:val="none"/>
        </w:rPr>
      </w:pPr>
      <w:r>
        <w:rPr>
          <w:rFonts w:ascii="Sakkal Majalla" w:hAnsi="Sakkal Majalla" w:cs="Sakkal Majalla"/>
          <w:b w:val="false"/>
          <w:b w:val="false"/>
          <w:bCs w:val="false"/>
          <w:color w:val="000000"/>
          <w:sz w:val="32"/>
          <w:sz w:val="32"/>
          <w:szCs w:val="32"/>
          <w:u w:val="none"/>
          <w:rtl w:val="true"/>
        </w:rPr>
        <w:t xml:space="preserve">قياس الدقة </w:t>
      </w:r>
      <w:r>
        <w:rPr>
          <w:rFonts w:cs="Sakkal Majalla" w:ascii="Sakkal Majalla" w:hAnsi="Sakkal Majalla"/>
          <w:b w:val="false"/>
          <w:bCs w:val="false"/>
          <w:color w:val="000000"/>
          <w:sz w:val="32"/>
          <w:szCs w:val="32"/>
          <w:u w:val="none"/>
          <w:rtl w:val="true"/>
        </w:rPr>
        <w:t>(</w:t>
      </w:r>
      <w:r>
        <w:rPr>
          <w:rFonts w:cs="Sakkal Majalla" w:ascii="Sakkal Majalla" w:hAnsi="Sakkal Majalla"/>
          <w:b w:val="false"/>
          <w:bCs w:val="false"/>
          <w:color w:val="000000"/>
          <w:sz w:val="32"/>
          <w:szCs w:val="32"/>
          <w:u w:val="none"/>
        </w:rPr>
        <w:t>Accuracy</w:t>
      </w:r>
      <w:r>
        <w:rPr>
          <w:rFonts w:cs="Sakkal Majalla" w:ascii="Sakkal Majalla" w:hAnsi="Sakkal Majalla"/>
          <w:b w:val="false"/>
          <w:bCs w:val="false"/>
          <w:color w:val="000000"/>
          <w:sz w:val="32"/>
          <w:szCs w:val="32"/>
          <w:u w:val="none"/>
          <w:rtl w:val="true"/>
        </w:rPr>
        <w:t>)</w:t>
      </w:r>
      <w:r>
        <w:rPr>
          <w:rFonts w:ascii="Sakkal Majalla" w:hAnsi="Sakkal Majalla" w:cs="Sakkal Majalla"/>
          <w:b w:val="false"/>
          <w:b w:val="false"/>
          <w:bCs w:val="false"/>
          <w:color w:val="000000"/>
          <w:sz w:val="32"/>
          <w:sz w:val="32"/>
          <w:szCs w:val="32"/>
          <w:u w:val="none"/>
          <w:rtl w:val="true"/>
        </w:rPr>
        <w:t xml:space="preserve">، الاسترجاع </w:t>
      </w:r>
      <w:r>
        <w:rPr>
          <w:rFonts w:cs="Sakkal Majalla" w:ascii="Sakkal Majalla" w:hAnsi="Sakkal Majalla"/>
          <w:b w:val="false"/>
          <w:bCs w:val="false"/>
          <w:color w:val="000000"/>
          <w:sz w:val="32"/>
          <w:szCs w:val="32"/>
          <w:u w:val="none"/>
          <w:rtl w:val="true"/>
        </w:rPr>
        <w:t>(</w:t>
      </w:r>
      <w:r>
        <w:rPr>
          <w:rFonts w:cs="Sakkal Majalla" w:ascii="Sakkal Majalla" w:hAnsi="Sakkal Majalla"/>
          <w:b w:val="false"/>
          <w:bCs w:val="false"/>
          <w:color w:val="000000"/>
          <w:sz w:val="32"/>
          <w:szCs w:val="32"/>
          <w:u w:val="none"/>
        </w:rPr>
        <w:t>Recall</w:t>
      </w:r>
      <w:r>
        <w:rPr>
          <w:rFonts w:cs="Sakkal Majalla" w:ascii="Sakkal Majalla" w:hAnsi="Sakkal Majalla"/>
          <w:b w:val="false"/>
          <w:bCs w:val="false"/>
          <w:color w:val="000000"/>
          <w:sz w:val="32"/>
          <w:szCs w:val="32"/>
          <w:u w:val="none"/>
          <w:rtl w:val="true"/>
        </w:rPr>
        <w:t>)</w:t>
      </w:r>
      <w:r>
        <w:rPr>
          <w:rFonts w:ascii="Sakkal Majalla" w:hAnsi="Sakkal Majalla" w:cs="Sakkal Majalla"/>
          <w:b w:val="false"/>
          <w:b w:val="false"/>
          <w:bCs w:val="false"/>
          <w:color w:val="000000"/>
          <w:sz w:val="32"/>
          <w:sz w:val="32"/>
          <w:szCs w:val="32"/>
          <w:u w:val="none"/>
          <w:rtl w:val="true"/>
        </w:rPr>
        <w:t xml:space="preserve">، والتغطية </w:t>
      </w:r>
      <w:r>
        <w:rPr>
          <w:rFonts w:cs="Sakkal Majalla" w:ascii="Sakkal Majalla" w:hAnsi="Sakkal Majalla"/>
          <w:b w:val="false"/>
          <w:bCs w:val="false"/>
          <w:color w:val="000000"/>
          <w:sz w:val="32"/>
          <w:szCs w:val="32"/>
          <w:u w:val="none"/>
          <w:rtl w:val="true"/>
        </w:rPr>
        <w:t>(</w:t>
      </w:r>
      <w:r>
        <w:rPr>
          <w:rFonts w:cs="Sakkal Majalla" w:ascii="Sakkal Majalla" w:hAnsi="Sakkal Majalla"/>
          <w:b w:val="false"/>
          <w:bCs w:val="false"/>
          <w:color w:val="000000"/>
          <w:sz w:val="32"/>
          <w:szCs w:val="32"/>
          <w:u w:val="none"/>
        </w:rPr>
        <w:t>F1-score</w:t>
      </w:r>
      <w:r>
        <w:rPr>
          <w:rFonts w:cs="Sakkal Majalla" w:ascii="Sakkal Majalla" w:hAnsi="Sakkal Majalla"/>
          <w:b w:val="false"/>
          <w:bCs w:val="false"/>
          <w:color w:val="000000"/>
          <w:sz w:val="32"/>
          <w:szCs w:val="32"/>
          <w:u w:val="none"/>
          <w:rtl w:val="true"/>
        </w:rPr>
        <w:t xml:space="preserve">) </w:t>
      </w:r>
      <w:r>
        <w:rPr>
          <w:rFonts w:ascii="Sakkal Majalla" w:hAnsi="Sakkal Majalla" w:cs="Sakkal Majalla"/>
          <w:b w:val="false"/>
          <w:b w:val="false"/>
          <w:bCs w:val="false"/>
          <w:color w:val="000000"/>
          <w:sz w:val="32"/>
          <w:sz w:val="32"/>
          <w:szCs w:val="32"/>
          <w:u w:val="none"/>
          <w:rtl w:val="true"/>
        </w:rPr>
        <w:t>لتقييم أداء النموذج المطور</w:t>
      </w:r>
      <w:r>
        <w:rPr>
          <w:rFonts w:cs="Sakkal Majalla" w:ascii="Sakkal Majalla" w:hAnsi="Sakkal Majalla"/>
          <w:b w:val="false"/>
          <w:bCs w:val="false"/>
          <w:color w:val="000000"/>
          <w:sz w:val="32"/>
          <w:szCs w:val="32"/>
          <w:u w:val="none"/>
          <w:rtl w:val="true"/>
        </w:rPr>
        <w:t>.</w:t>
      </w:r>
    </w:p>
    <w:p>
      <w:pPr>
        <w:pStyle w:val="Normal"/>
        <w:numPr>
          <w:ilvl w:val="0"/>
          <w:numId w:val="2"/>
        </w:numPr>
        <w:bidi w:val="1"/>
        <w:spacing w:lineRule="auto" w:line="276" w:before="0" w:after="200"/>
        <w:jc w:val="left"/>
        <w:rPr>
          <w:rFonts w:ascii="Sakkal Majalla" w:hAnsi="Sakkal Majalla" w:cs="Sakkal Majalla"/>
          <w:b w:val="false"/>
          <w:bCs w:val="false"/>
          <w:color w:val="000000"/>
          <w:sz w:val="32"/>
          <w:szCs w:val="32"/>
          <w:u w:val="none"/>
        </w:rPr>
      </w:pPr>
      <w:r>
        <w:rPr>
          <w:rFonts w:ascii="Sakkal Majalla" w:hAnsi="Sakkal Majalla" w:cs="Sakkal Majalla"/>
          <w:b w:val="false"/>
          <w:b w:val="false"/>
          <w:bCs w:val="false"/>
          <w:color w:val="000000"/>
          <w:sz w:val="32"/>
          <w:sz w:val="32"/>
          <w:szCs w:val="32"/>
          <w:u w:val="none"/>
          <w:rtl w:val="true"/>
        </w:rPr>
        <w:t>مقارنة النتائج مع النماذج التقليدية والتأكد من تحقيق تحسن ملحوظ</w:t>
      </w:r>
      <w:r>
        <w:rPr>
          <w:rFonts w:cs="Sakkal Majalla" w:ascii="Sakkal Majalla" w:hAnsi="Sakkal Majalla"/>
          <w:b w:val="false"/>
          <w:bCs w:val="false"/>
          <w:color w:val="000000"/>
          <w:sz w:val="32"/>
          <w:szCs w:val="32"/>
          <w:u w:val="none"/>
          <w:rtl w:val="true"/>
        </w:rPr>
        <w:t>.</w:t>
      </w:r>
    </w:p>
    <w:p>
      <w:pPr>
        <w:pStyle w:val="Normal"/>
        <w:bidi w:val="1"/>
        <w:spacing w:lineRule="auto" w:line="276" w:before="0" w:after="200"/>
        <w:jc w:val="left"/>
        <w:rPr>
          <w:rFonts w:ascii="Sakkal Majalla" w:hAnsi="Sakkal Majalla" w:cs="Sakkal Majalla"/>
          <w:b w:val="false"/>
          <w:bCs w:val="false"/>
          <w:color w:val="000000"/>
          <w:u w:val="none"/>
        </w:rPr>
      </w:pPr>
      <w:r>
        <w:rPr>
          <w:rFonts w:cs="Sakkal Majalla" w:ascii="Sakkal Majalla" w:hAnsi="Sakkal Majalla"/>
          <w:b w:val="false"/>
          <w:bCs w:val="false"/>
          <w:color w:val="000000"/>
          <w:u w:val="none"/>
          <w:rtl w:val="true"/>
        </w:rPr>
      </w:r>
    </w:p>
    <w:p>
      <w:pPr>
        <w:pStyle w:val="Normal"/>
        <w:bidi w:val="1"/>
        <w:spacing w:lineRule="auto" w:line="276" w:before="0" w:after="200"/>
        <w:jc w:val="left"/>
        <w:rPr>
          <w:rFonts w:ascii="Sakkal Majalla" w:hAnsi="Sakkal Majalla" w:cs="Sakkal Majalla"/>
        </w:rPr>
      </w:pPr>
      <w:r>
        <w:rPr>
          <w:rFonts w:ascii="Sakkal Majalla" w:hAnsi="Sakkal Majalla" w:cs="Sakkal Majalla"/>
          <w:b/>
          <w:b/>
          <w:bCs/>
          <w:color w:val="00B0F0"/>
          <w:sz w:val="32"/>
          <w:sz w:val="32"/>
          <w:szCs w:val="32"/>
          <w:u w:val="single"/>
          <w:rtl w:val="true"/>
        </w:rPr>
        <w:t>خطوات تنفيذ خطة الدراسة</w:t>
      </w:r>
      <w:r>
        <w:rPr>
          <w:rFonts w:cs="Sakkal Majalla" w:ascii="Sakkal Majalla" w:hAnsi="Sakkal Majalla"/>
          <w:b/>
          <w:bCs/>
          <w:color w:val="00B0F0"/>
          <w:sz w:val="32"/>
          <w:szCs w:val="32"/>
          <w:u w:val="single"/>
          <w:rtl w:val="true"/>
        </w:rPr>
        <w:t>:</w:t>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تعتمد خطة تنفيذ هذه الدراسة على عدة خطوات منظمة لضمان تحقيق أهدافها بدقة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تحديد نطاق الدراسة ومتطلباتها</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تحديد مصادر البيانات الشعرية المستخدمة في التحليل</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 xml:space="preserve">تحديد العصور الأدبية التي سيتم دراستها </w:t>
      </w:r>
      <w:r>
        <w:rPr>
          <w:rFonts w:cs="Sakkal Majalla" w:ascii="Sakkal Majalla" w:hAnsi="Sakkal Majalla"/>
          <w:b w:val="false"/>
          <w:bCs w:val="false"/>
          <w:color w:themeColor="text1" w:val="000000"/>
          <w:sz w:val="32"/>
          <w:szCs w:val="32"/>
          <w:u w:val="none"/>
          <w:rtl w:val="true"/>
        </w:rPr>
        <w:t>(</w:t>
      </w:r>
      <w:r>
        <w:rPr>
          <w:rFonts w:ascii="Sakkal Majalla" w:hAnsi="Sakkal Majalla" w:cs="Sakkal Majalla"/>
          <w:b w:val="false"/>
          <w:b w:val="false"/>
          <w:bCs w:val="false"/>
          <w:color w:themeColor="text1" w:val="000000"/>
          <w:sz w:val="32"/>
          <w:sz w:val="32"/>
          <w:szCs w:val="32"/>
          <w:u w:val="none"/>
          <w:rtl w:val="true"/>
        </w:rPr>
        <w:t>الجاهلي، العباسي، الحديث، إلخ</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تحديد المشاعر التي سيتم تحليلها وتصنيفها داخل النصوص الشعرية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جمع البيانات الشعرية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استخراج مجموعة بيانات من مصادر موثوقة، مثل الدواوين الشعرية والمكتبات الرقمية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تصنيف النصوص الشعرية وفقًا للفترات الزمنية والموضوعات المختلفة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تجهيز البيانات لعملية التدريب باستخدام تقنيات تنظيف البيانات النصية وإزالة التشويش</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تطوير نموذج الذكاء الاصطناعي</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 xml:space="preserve">اختيار خوارزميات معالجة اللغة الطبيعية المناسبة </w:t>
      </w:r>
      <w:r>
        <w:rPr>
          <w:rFonts w:cs="Sakkal Majalla" w:ascii="Sakkal Majalla" w:hAnsi="Sakkal Majalla"/>
          <w:b w:val="false"/>
          <w:bCs w:val="false"/>
          <w:color w:themeColor="text1" w:val="000000"/>
          <w:sz w:val="32"/>
          <w:szCs w:val="32"/>
          <w:u w:val="none"/>
          <w:rtl w:val="true"/>
        </w:rPr>
        <w:t>(</w:t>
      </w:r>
      <w:r>
        <w:rPr>
          <w:rFonts w:ascii="Sakkal Majalla" w:hAnsi="Sakkal Majalla" w:cs="Sakkal Majalla"/>
          <w:b w:val="false"/>
          <w:b w:val="false"/>
          <w:bCs w:val="false"/>
          <w:color w:themeColor="text1" w:val="000000"/>
          <w:sz w:val="32"/>
          <w:sz w:val="32"/>
          <w:szCs w:val="32"/>
          <w:u w:val="none"/>
          <w:rtl w:val="true"/>
        </w:rPr>
        <w:t xml:space="preserve">مثل </w:t>
      </w:r>
      <w:r>
        <w:rPr>
          <w:rFonts w:cs="Sakkal Majalla" w:ascii="Sakkal Majalla" w:hAnsi="Sakkal Majalla"/>
          <w:b w:val="false"/>
          <w:bCs w:val="false"/>
          <w:color w:themeColor="text1" w:val="000000"/>
          <w:sz w:val="32"/>
          <w:szCs w:val="32"/>
          <w:u w:val="none"/>
        </w:rPr>
        <w:t>BERT</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 xml:space="preserve">أو </w:t>
      </w:r>
      <w:r>
        <w:rPr>
          <w:rFonts w:cs="Sakkal Majalla" w:ascii="Sakkal Majalla" w:hAnsi="Sakkal Majalla"/>
          <w:b w:val="false"/>
          <w:bCs w:val="false"/>
          <w:color w:themeColor="text1" w:val="000000"/>
          <w:sz w:val="32"/>
          <w:szCs w:val="32"/>
          <w:u w:val="none"/>
        </w:rPr>
        <w:t>LSTM</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بناء نموذج تحليل المشاعر باستخدام تقنيات التعلم العميق</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تدريب النموذج على مجموعة بيانات شعرية مصنفة مسبقًا</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اختبار وتحليل أداء النموذج</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 xml:space="preserve">تقييم دقة النموذج باستخدام معايير الأداء </w:t>
      </w:r>
      <w:r>
        <w:rPr>
          <w:rFonts w:cs="Sakkal Majalla" w:ascii="Sakkal Majalla" w:hAnsi="Sakkal Majalla"/>
          <w:b w:val="false"/>
          <w:bCs w:val="false"/>
          <w:color w:themeColor="text1" w:val="000000"/>
          <w:sz w:val="32"/>
          <w:szCs w:val="32"/>
          <w:u w:val="none"/>
          <w:rtl w:val="true"/>
        </w:rPr>
        <w:t>(</w:t>
      </w:r>
      <w:r>
        <w:rPr>
          <w:rFonts w:cs="Sakkal Majalla" w:ascii="Sakkal Majalla" w:hAnsi="Sakkal Majalla"/>
          <w:b w:val="false"/>
          <w:bCs w:val="false"/>
          <w:color w:themeColor="text1" w:val="000000"/>
          <w:sz w:val="32"/>
          <w:szCs w:val="32"/>
          <w:u w:val="none"/>
        </w:rPr>
        <w:t>Precision, Recall, F1-score</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مقارنة أداء النموذج المطور مع نماذج أخرى تقليدية وحديثة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تحليل الأخطاء وتحسين النموذج من خلال ضبط المعلمات وتوسيع مجموعة البيانات التدريبية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تحليل النتائج واستخلاص الأنماط</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تحديد كيفية تغير المشاعر في الشعر عبر العصور المختلفة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دراسة تأثير العوامل الثقافية والزمنية على أنماط التعبير العاطفي في الشعر</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توضيح العلاقة بين الأوزان الشعرية، القوافي، والمشاعر المستنبطة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إعداد التقرير النهائي ونشر النتائج</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توثيق جميع الخطوات المنهجية والنتائج المستخلصة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كتابة تقرير البحث متضمنًا التحليل الإحصائي والمقارنات</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نشر الدراسة في مجلة علمية محكمة أو مؤتمر أكاديمي متخصص في الذكاء الاصطناعي ومعالجة اللغة الطبيعية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76" w:before="0" w:after="200"/>
        <w:jc w:val="left"/>
        <w:rPr>
          <w:rFonts w:ascii="Sakkal Majalla" w:hAnsi="Sakkal Majalla" w:cs="Sakkal Majalla"/>
          <w:b/>
          <w:bCs/>
          <w:color w:val="00B0F0"/>
          <w:sz w:val="36"/>
          <w:szCs w:val="36"/>
          <w:u w:val="none"/>
        </w:rPr>
      </w:pPr>
      <w:r>
        <w:rPr>
          <w:rFonts w:cs="Sakkal Majalla" w:ascii="Sakkal Majalla" w:hAnsi="Sakkal Majalla"/>
          <w:b/>
          <w:bCs/>
          <w:color w:val="00B0F0"/>
          <w:sz w:val="36"/>
          <w:szCs w:val="36"/>
          <w:u w:val="none"/>
          <w:rtl w:val="true"/>
        </w:rPr>
      </w:r>
    </w:p>
    <w:p>
      <w:pPr>
        <w:pStyle w:val="Normal"/>
        <w:bidi w:val="1"/>
        <w:spacing w:lineRule="auto" w:line="276" w:before="0" w:after="200"/>
        <w:jc w:val="left"/>
        <w:rPr>
          <w:rFonts w:ascii="Sakkal Majalla" w:hAnsi="Sakkal Majalla" w:cs="Sakkal Majalla"/>
        </w:rPr>
      </w:pPr>
      <w:r>
        <w:rPr>
          <w:rFonts w:ascii="Sakkal Majalla" w:hAnsi="Sakkal Majalla" w:cs="Sakkal Majalla"/>
          <w:b/>
          <w:b/>
          <w:bCs/>
          <w:color w:val="00B0F0"/>
          <w:sz w:val="36"/>
          <w:sz w:val="36"/>
          <w:szCs w:val="36"/>
          <w:u w:val="single"/>
          <w:rtl w:val="true"/>
        </w:rPr>
        <w:t>المراجع</w:t>
      </w:r>
      <w:r>
        <w:rPr>
          <w:rFonts w:cs="Sakkal Majalla" w:ascii="Sakkal Majalla" w:hAnsi="Sakkal Majalla"/>
          <w:b/>
          <w:bCs/>
          <w:color w:val="00B0F0"/>
          <w:sz w:val="36"/>
          <w:szCs w:val="36"/>
          <w:u w:val="single"/>
          <w:rtl w:val="true"/>
        </w:rPr>
        <w:t>:</w:t>
      </w:r>
    </w:p>
    <w:p>
      <w:pPr>
        <w:pStyle w:val="Normal"/>
        <w:bidi w:val="1"/>
        <w:spacing w:lineRule="auto" w:line="276" w:before="0" w:after="200"/>
        <w:jc w:val="left"/>
        <w:rPr/>
      </w:pPr>
      <w:r>
        <w:rPr>
          <w:rFonts w:cs="Sakkal Majalla" w:ascii="Sakkal Majalla" w:hAnsi="Sakkal Majalla"/>
          <w:b/>
          <w:bCs/>
          <w:sz w:val="28"/>
          <w:szCs w:val="28"/>
        </w:rPr>
        <w:t xml:space="preserve">Qarah, F., Al-Omari, M., Al-Khalifa, H., &amp; Al-Thubaity, A. (2023). </w:t>
      </w:r>
      <w:r>
        <w:rPr>
          <w:rStyle w:val="Strong"/>
          <w:rFonts w:cs="Sakkal Majalla" w:ascii="Sakkal Majalla" w:hAnsi="Sakkal Majalla"/>
          <w:sz w:val="28"/>
          <w:szCs w:val="28"/>
        </w:rPr>
        <w:t>AraPoemBERT: A Pre-trained Language Model for Arabic Poetry Analysis</w:t>
      </w:r>
      <w:r>
        <w:rPr>
          <w:rFonts w:cs="Sakkal Majalla" w:ascii="Sakkal Majalla" w:hAnsi="Sakkal Majalla"/>
          <w:b/>
          <w:bCs/>
          <w:sz w:val="28"/>
          <w:szCs w:val="28"/>
        </w:rPr>
        <w:t xml:space="preserve">. </w:t>
      </w:r>
      <w:r>
        <w:rPr>
          <w:rStyle w:val="Emphasis"/>
          <w:rFonts w:cs="Sakkal Majalla" w:ascii="Sakkal Majalla" w:hAnsi="Sakkal Majalla"/>
          <w:b/>
          <w:bCs/>
          <w:sz w:val="28"/>
          <w:szCs w:val="28"/>
        </w:rPr>
        <w:t>arXiv preprint arXiv:2306.16530</w:t>
      </w:r>
      <w:r>
        <w:rPr>
          <w:rFonts w:cs="Sakkal Majalla" w:ascii="Sakkal Majalla" w:hAnsi="Sakkal Majalla"/>
          <w:b/>
          <w:bCs/>
          <w:sz w:val="28"/>
          <w:szCs w:val="28"/>
        </w:rPr>
        <w:t>. https://doi.org/10.48550/arXiv.2306.16530</w:t>
      </w:r>
    </w:p>
    <w:p>
      <w:pPr>
        <w:pStyle w:val="BodyText"/>
        <w:bidi w:val="1"/>
        <w:spacing w:lineRule="auto" w:line="240" w:before="0" w:after="200"/>
        <w:jc w:val="left"/>
        <w:rPr>
          <w:rFonts w:ascii="Sakkal Majalla" w:hAnsi="Sakkal Majalla" w:cs="Sakkal Majalla"/>
        </w:rPr>
      </w:pPr>
      <w:r>
        <w:rPr>
          <w:rFonts w:cs="Sakkal Majalla" w:ascii="Sakkal Majalla" w:hAnsi="Sakkal Majalla"/>
          <w:rtl w:val="true"/>
        </w:rPr>
      </w:r>
    </w:p>
    <w:p>
      <w:pPr>
        <w:pStyle w:val="BodyText"/>
        <w:bidi w:val="1"/>
        <w:spacing w:lineRule="auto" w:line="240" w:before="0" w:after="200"/>
        <w:jc w:val="left"/>
        <w:rPr>
          <w:rFonts w:ascii="Sakkal Majalla" w:hAnsi="Sakkal Majalla" w:cs="Sakkal Majalla"/>
        </w:rPr>
      </w:pPr>
      <w:r>
        <w:rPr>
          <w:rFonts w:ascii="Sakkal Majalla" w:hAnsi="Sakkal Majalla" w:cs="Sakkal Majalla"/>
          <w:b/>
          <w:b/>
          <w:bCs/>
          <w:sz w:val="28"/>
          <w:sz w:val="28"/>
          <w:szCs w:val="28"/>
          <w:rtl w:val="true"/>
        </w:rPr>
        <w:t>الزهراني، أحمد</w:t>
      </w:r>
      <w:r>
        <w:rPr>
          <w:rFonts w:cs="Sakkal Majalla" w:ascii="Sakkal Majalla" w:hAnsi="Sakkal Majalla"/>
          <w:b/>
          <w:bCs/>
          <w:sz w:val="28"/>
          <w:szCs w:val="28"/>
          <w:rtl w:val="true"/>
        </w:rPr>
        <w:t>. (</w:t>
      </w:r>
      <w:r>
        <w:rPr>
          <w:rFonts w:cs="Sakkal Majalla" w:ascii="Sakkal Majalla" w:hAnsi="Sakkal Majalla"/>
          <w:b/>
          <w:bCs/>
          <w:sz w:val="28"/>
          <w:szCs w:val="28"/>
        </w:rPr>
        <w:t>2021</w:t>
      </w:r>
      <w:r>
        <w:rPr>
          <w:rFonts w:cs="Sakkal Majalla" w:ascii="Sakkal Majalla" w:hAnsi="Sakkal Majalla"/>
          <w:b/>
          <w:bCs/>
          <w:sz w:val="28"/>
          <w:szCs w:val="28"/>
          <w:rtl w:val="true"/>
        </w:rPr>
        <w:t xml:space="preserve">). </w:t>
      </w:r>
      <w:r>
        <w:rPr>
          <w:rStyle w:val="Strong"/>
          <w:rFonts w:ascii="Sakkal Majalla" w:hAnsi="Sakkal Majalla" w:cs="Sakkal Majalla"/>
          <w:sz w:val="28"/>
          <w:sz w:val="28"/>
          <w:szCs w:val="28"/>
          <w:rtl w:val="true"/>
        </w:rPr>
        <w:t>تحليل المشاعر في النصوص العربية باستخدام التعلم العميق</w:t>
      </w:r>
      <w:r>
        <w:rPr>
          <w:rFonts w:cs="Sakkal Majalla" w:ascii="Sakkal Majalla" w:hAnsi="Sakkal Majalla"/>
          <w:b/>
          <w:bCs/>
          <w:sz w:val="28"/>
          <w:szCs w:val="28"/>
          <w:rtl w:val="true"/>
        </w:rPr>
        <w:t xml:space="preserve">. </w:t>
      </w:r>
      <w:r>
        <w:rPr>
          <w:rFonts w:ascii="Sakkal Majalla" w:hAnsi="Sakkal Majalla" w:cs="Sakkal Majalla"/>
          <w:b/>
          <w:b/>
          <w:bCs/>
          <w:sz w:val="28"/>
          <w:sz w:val="28"/>
          <w:szCs w:val="28"/>
          <w:rtl w:val="true"/>
        </w:rPr>
        <w:t xml:space="preserve">مجلة دراسات الذكاء الاصطناعي، </w:t>
      </w:r>
      <w:r>
        <w:rPr>
          <w:rFonts w:cs="Sakkal Majalla" w:ascii="Sakkal Majalla" w:hAnsi="Sakkal Majalla"/>
          <w:b/>
          <w:bCs/>
          <w:sz w:val="28"/>
          <w:szCs w:val="28"/>
        </w:rPr>
        <w:t>10</w:t>
      </w:r>
      <w:r>
        <w:rPr>
          <w:rFonts w:cs="Sakkal Majalla" w:ascii="Sakkal Majalla" w:hAnsi="Sakkal Majalla"/>
          <w:b/>
          <w:bCs/>
          <w:sz w:val="28"/>
          <w:szCs w:val="28"/>
          <w:rtl w:val="true"/>
        </w:rPr>
        <w:t>(</w:t>
      </w:r>
      <w:r>
        <w:rPr>
          <w:rFonts w:cs="Sakkal Majalla" w:ascii="Sakkal Majalla" w:hAnsi="Sakkal Majalla"/>
          <w:b/>
          <w:bCs/>
          <w:sz w:val="28"/>
          <w:szCs w:val="28"/>
        </w:rPr>
        <w:t>2</w:t>
      </w:r>
      <w:r>
        <w:rPr>
          <w:rFonts w:cs="Sakkal Majalla" w:ascii="Sakkal Majalla" w:hAnsi="Sakkal Majalla"/>
          <w:b/>
          <w:bCs/>
          <w:sz w:val="28"/>
          <w:szCs w:val="28"/>
          <w:rtl w:val="true"/>
        </w:rPr>
        <w:t>)</w:t>
      </w:r>
      <w:r>
        <w:rPr>
          <w:rFonts w:ascii="Sakkal Majalla" w:hAnsi="Sakkal Majalla" w:cs="Sakkal Majalla"/>
          <w:b/>
          <w:b/>
          <w:bCs/>
          <w:sz w:val="28"/>
          <w:sz w:val="28"/>
          <w:szCs w:val="28"/>
          <w:rtl w:val="true"/>
        </w:rPr>
        <w:t xml:space="preserve">، </w:t>
      </w:r>
      <w:r>
        <w:rPr>
          <w:rFonts w:cs="Sakkal Majalla" w:ascii="Sakkal Majalla" w:hAnsi="Sakkal Majalla"/>
          <w:b/>
          <w:bCs/>
          <w:sz w:val="28"/>
          <w:szCs w:val="28"/>
        </w:rPr>
        <w:t>45</w:t>
      </w:r>
      <w:r>
        <w:rPr>
          <w:rFonts w:cs="Sakkal Majalla" w:ascii="Sakkal Majalla" w:hAnsi="Sakkal Majalla"/>
          <w:b/>
          <w:bCs/>
          <w:sz w:val="28"/>
          <w:szCs w:val="28"/>
          <w:rtl w:val="true"/>
        </w:rPr>
        <w:t>-</w:t>
      </w:r>
      <w:r>
        <w:rPr>
          <w:rFonts w:cs="Sakkal Majalla" w:ascii="Sakkal Majalla" w:hAnsi="Sakkal Majalla"/>
          <w:b/>
          <w:bCs/>
          <w:sz w:val="28"/>
          <w:szCs w:val="28"/>
        </w:rPr>
        <w:t>60</w:t>
      </w:r>
      <w:r>
        <w:rPr>
          <w:rFonts w:cs="Sakkal Majalla" w:ascii="Sakkal Majalla" w:hAnsi="Sakkal Majalla"/>
          <w:b/>
          <w:bCs/>
          <w:sz w:val="28"/>
          <w:szCs w:val="28"/>
          <w:rtl w:val="true"/>
        </w:rPr>
        <w:t>.</w:t>
      </w:r>
    </w:p>
    <w:p>
      <w:pPr>
        <w:pStyle w:val="BodyText"/>
        <w:numPr>
          <w:ilvl w:val="0"/>
          <w:numId w:val="15"/>
        </w:numPr>
        <w:tabs>
          <w:tab w:val="clear" w:pos="720"/>
          <w:tab w:val="left" w:pos="0" w:leader="none"/>
        </w:tabs>
        <w:ind w:hanging="283" w:left="709"/>
        <w:rPr/>
      </w:pPr>
      <w:r>
        <w:rPr>
          <w:rtl w:val="true"/>
        </w:rPr>
        <w:t>العتيبي، خالد</w:t>
      </w:r>
      <w:r>
        <w:rPr>
          <w:rtl w:val="true"/>
        </w:rPr>
        <w:t>. (</w:t>
      </w:r>
      <w:r>
        <w:rPr/>
        <w:t>2020</w:t>
      </w:r>
      <w:r>
        <w:rPr>
          <w:rtl w:val="true"/>
        </w:rPr>
        <w:t xml:space="preserve">). </w:t>
      </w:r>
      <w:r>
        <w:rPr>
          <w:rStyle w:val="Strong"/>
          <w:rtl w:val="true"/>
        </w:rPr>
        <w:t>تصنيف المشاعر في الشعر العربي باستخدام تقنيات تعلم الآلة</w:t>
      </w:r>
      <w:r>
        <w:rPr>
          <w:rtl w:val="true"/>
        </w:rPr>
        <w:t xml:space="preserve">. </w:t>
      </w:r>
      <w:r>
        <w:rPr>
          <w:rtl w:val="true"/>
        </w:rPr>
        <w:t xml:space="preserve">المؤتمر الدولي للذكاء الاصطناعي في اللغة العربية، </w:t>
      </w:r>
      <w:r>
        <w:rPr/>
        <w:t>5</w:t>
      </w:r>
      <w:r>
        <w:rPr>
          <w:rtl w:val="true"/>
        </w:rPr>
        <w:t>(</w:t>
      </w:r>
      <w:r>
        <w:rPr/>
        <w:t>1</w:t>
      </w:r>
      <w:r>
        <w:rPr>
          <w:rtl w:val="true"/>
        </w:rPr>
        <w:t>)</w:t>
      </w:r>
      <w:r>
        <w:rPr>
          <w:rtl w:val="true"/>
        </w:rPr>
        <w:t xml:space="preserve">، </w:t>
      </w:r>
      <w:r>
        <w:rPr/>
        <w:t>78</w:t>
      </w:r>
      <w:r>
        <w:rPr>
          <w:rtl w:val="true"/>
        </w:rPr>
        <w:t>-</w:t>
      </w:r>
      <w:r>
        <w:rPr/>
        <w:t>92</w:t>
      </w:r>
      <w:r>
        <w:rPr/>
        <w:t>.</w:t>
      </w:r>
    </w:p>
    <w:p>
      <w:pPr>
        <w:pStyle w:val="BodyText"/>
        <w:numPr>
          <w:ilvl w:val="0"/>
          <w:numId w:val="15"/>
        </w:numPr>
        <w:tabs>
          <w:tab w:val="clear" w:pos="720"/>
          <w:tab w:val="left" w:pos="0" w:leader="none"/>
        </w:tabs>
        <w:ind w:hanging="283" w:left="709"/>
        <w:rPr/>
      </w:pPr>
      <w:r>
        <w:rPr>
          <w:rtl w:val="true"/>
        </w:rPr>
        <w:t>الدوسري، ليلى</w:t>
      </w:r>
      <w:r>
        <w:rPr>
          <w:rtl w:val="true"/>
        </w:rPr>
        <w:t>. (</w:t>
      </w:r>
      <w:r>
        <w:rPr/>
        <w:t>2019</w:t>
      </w:r>
      <w:r>
        <w:rPr>
          <w:rtl w:val="true"/>
        </w:rPr>
        <w:t xml:space="preserve">). </w:t>
      </w:r>
      <w:r>
        <w:rPr>
          <w:rStyle w:val="Strong"/>
          <w:rtl w:val="true"/>
        </w:rPr>
        <w:t>تأثير السياق الثقافي على تحليل المشاعر في الأدب العربي</w:t>
      </w:r>
      <w:r>
        <w:rPr>
          <w:rtl w:val="true"/>
        </w:rPr>
        <w:t xml:space="preserve">. </w:t>
      </w:r>
      <w:r>
        <w:rPr>
          <w:rtl w:val="true"/>
        </w:rPr>
        <w:t xml:space="preserve">مجلة الأبحاث الأدبية، </w:t>
      </w:r>
      <w:r>
        <w:rPr/>
        <w:t>12</w:t>
      </w:r>
      <w:r>
        <w:rPr>
          <w:rtl w:val="true"/>
        </w:rPr>
        <w:t>(</w:t>
      </w:r>
      <w:r>
        <w:rPr/>
        <w:t>3</w:t>
      </w:r>
      <w:r>
        <w:rPr>
          <w:rtl w:val="true"/>
        </w:rPr>
        <w:t>)</w:t>
      </w:r>
      <w:r>
        <w:rPr>
          <w:rtl w:val="true"/>
        </w:rPr>
        <w:t xml:space="preserve">، </w:t>
      </w:r>
      <w:r>
        <w:rPr/>
        <w:t>33</w:t>
      </w:r>
      <w:r>
        <w:rPr>
          <w:rtl w:val="true"/>
        </w:rPr>
        <w:t>-</w:t>
      </w:r>
      <w:r>
        <w:rPr/>
        <w:t>50</w:t>
      </w:r>
      <w:r>
        <w:rPr/>
        <w:t>.</w:t>
      </w:r>
    </w:p>
    <w:p>
      <w:pPr>
        <w:pStyle w:val="BodyText"/>
        <w:numPr>
          <w:ilvl w:val="0"/>
          <w:numId w:val="15"/>
        </w:numPr>
        <w:tabs>
          <w:tab w:val="clear" w:pos="720"/>
          <w:tab w:val="left" w:pos="0" w:leader="none"/>
        </w:tabs>
        <w:ind w:hanging="283" w:left="709"/>
        <w:rPr/>
      </w:pPr>
      <w:r>
        <w:rPr>
          <w:rtl w:val="true"/>
        </w:rPr>
        <w:t>القحطاني، محمد</w:t>
      </w:r>
      <w:r>
        <w:rPr>
          <w:rtl w:val="true"/>
        </w:rPr>
        <w:t>. (</w:t>
      </w:r>
      <w:r>
        <w:rPr/>
        <w:t>2022</w:t>
      </w:r>
      <w:r>
        <w:rPr>
          <w:rtl w:val="true"/>
        </w:rPr>
        <w:t xml:space="preserve">). </w:t>
      </w:r>
      <w:r>
        <w:rPr>
          <w:rStyle w:val="Strong"/>
          <w:rtl w:val="true"/>
        </w:rPr>
        <w:t>استخدام نماذج الشبكات العصبية في تحليل النصوص العربية</w:t>
      </w:r>
      <w:r>
        <w:rPr>
          <w:rtl w:val="true"/>
        </w:rPr>
        <w:t xml:space="preserve">. </w:t>
      </w:r>
      <w:r>
        <w:rPr>
          <w:rtl w:val="true"/>
        </w:rPr>
        <w:t xml:space="preserve">مجلة التكنولوجيا اللغوية، </w:t>
      </w:r>
      <w:r>
        <w:rPr/>
        <w:t>15</w:t>
      </w:r>
      <w:r>
        <w:rPr>
          <w:rtl w:val="true"/>
        </w:rPr>
        <w:t>(</w:t>
      </w:r>
      <w:r>
        <w:rPr/>
        <w:t>4</w:t>
      </w:r>
      <w:r>
        <w:rPr>
          <w:rtl w:val="true"/>
        </w:rPr>
        <w:t>)</w:t>
      </w:r>
      <w:r>
        <w:rPr>
          <w:rtl w:val="true"/>
        </w:rPr>
        <w:t xml:space="preserve">، </w:t>
      </w:r>
      <w:r>
        <w:rPr/>
        <w:t>112</w:t>
      </w:r>
      <w:r>
        <w:rPr>
          <w:rtl w:val="true"/>
        </w:rPr>
        <w:t>-</w:t>
      </w:r>
      <w:r>
        <w:rPr/>
        <w:t>130</w:t>
      </w:r>
      <w:r>
        <w:rPr/>
        <w:t>.</w:t>
      </w:r>
    </w:p>
    <w:p>
      <w:pPr>
        <w:pStyle w:val="BodyText"/>
        <w:numPr>
          <w:ilvl w:val="0"/>
          <w:numId w:val="15"/>
        </w:numPr>
        <w:tabs>
          <w:tab w:val="clear" w:pos="720"/>
          <w:tab w:val="left" w:pos="0" w:leader="none"/>
        </w:tabs>
        <w:ind w:hanging="283" w:left="709"/>
        <w:rPr/>
      </w:pPr>
      <w:r>
        <w:rPr>
          <w:rtl w:val="true"/>
        </w:rPr>
        <w:t>سالم، يوسف</w:t>
      </w:r>
      <w:r>
        <w:rPr>
          <w:rtl w:val="true"/>
        </w:rPr>
        <w:t>. (</w:t>
      </w:r>
      <w:r>
        <w:rPr/>
        <w:t>2020</w:t>
      </w:r>
      <w:r>
        <w:rPr>
          <w:rtl w:val="true"/>
        </w:rPr>
        <w:t xml:space="preserve">). </w:t>
      </w:r>
      <w:r>
        <w:rPr>
          <w:rStyle w:val="Strong"/>
          <w:rtl w:val="true"/>
        </w:rPr>
        <w:t>التطور الزمني للمشاعر في الشعر العربي وتأثير العوامل التاريخية</w:t>
      </w:r>
      <w:r>
        <w:rPr>
          <w:rtl w:val="true"/>
        </w:rPr>
        <w:t xml:space="preserve">. </w:t>
      </w:r>
      <w:r>
        <w:rPr>
          <w:rtl w:val="true"/>
        </w:rPr>
        <w:t>دار النشر الأكاديمي، الرياض</w:t>
      </w:r>
      <w:r>
        <w:rPr/>
        <w:t>.</w:t>
      </w:r>
    </w:p>
    <w:p>
      <w:pPr>
        <w:pStyle w:val="HorizontalLine"/>
        <w:rPr/>
      </w:pPr>
      <w:r>
        <w:rPr/>
      </w:r>
    </w:p>
    <w:p>
      <w:pPr>
        <w:pStyle w:val="Normal"/>
        <w:bidi w:val="1"/>
        <w:spacing w:lineRule="auto" w:line="240" w:before="0" w:after="200"/>
        <w:jc w:val="left"/>
        <w:rPr>
          <w:rFonts w:ascii="Sakkal Majalla" w:hAnsi="Sakkal Majalla" w:cs="Sakkal Majalla"/>
        </w:rPr>
      </w:pPr>
      <w:r>
        <w:rPr>
          <w:rFonts w:cs="Sakkal Majalla" w:ascii="Sakkal Majalla" w:hAnsi="Sakkal Majalla"/>
          <w:rtl w:val="true"/>
        </w:rPr>
      </w:r>
    </w:p>
    <w:sectPr>
      <w:headerReference w:type="even" r:id="rId3"/>
      <w:headerReference w:type="default" r:id="rId4"/>
      <w:headerReference w:type="first" r:id="rId5"/>
      <w:footerReference w:type="even" r:id="rId6"/>
      <w:footerReference w:type="default" r:id="rId7"/>
      <w:footerReference w:type="first" r:id="rId8"/>
      <w:type w:val="nextPage"/>
      <w:pgSz w:w="11906" w:h="16838"/>
      <w:pgMar w:left="1800" w:right="1800" w:gutter="0" w:header="708" w:top="1440" w:footer="708" w:bottom="1440"/>
      <w:pgBorders w:display="allPages" w:offsetFrom="page">
        <w:top w:val="single" w:sz="4" w:space="24" w:color="000000"/>
        <w:left w:val="single" w:sz="4" w:space="24" w:color="000000"/>
        <w:bottom w:val="single" w:sz="4" w:space="24" w:color="000000"/>
        <w:right w:val="single" w:sz="4" w:space="24" w:color="000000"/>
      </w:pgBorders>
      <w:pgNumType w:fmt="decimal"/>
      <w:formProt w:val="false"/>
      <w:titlePg/>
      <w:textDirection w:val="lrTb"/>
      <w:bidi/>
      <w:rtlGutter/>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Tahoma">
    <w:charset w:val="00"/>
    <w:family w:val="swiss"/>
    <w:pitch w:val="variable"/>
  </w:font>
  <w:font w:name="OpenSymbol">
    <w:altName w:val="Arial Unicode MS"/>
    <w:charset w:val="00"/>
    <w:family w:val="roman"/>
    <w:pitch w:val="variable"/>
  </w:font>
  <w:font w:name="Liberation Sans">
    <w:altName w:val="Arial"/>
    <w:charset w:val="00"/>
    <w:family w:val="swiss"/>
    <w:pitch w:val="variable"/>
  </w:font>
  <w:font w:name="Sakkal Majalla">
    <w:charset w:val="00"/>
    <w:family w:val="roman"/>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tl w:val="true"/>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541816701"/>
    </w:sdtPr>
    <w:sdtContent>
      <w:p>
        <w:pPr>
          <w:pStyle w:val="Footer"/>
          <w:jc w:val="center"/>
          <w:rPr/>
        </w:pPr>
        <w:r>
          <w:rPr/>
          <w:fldChar w:fldCharType="begin"/>
        </w:r>
        <w:r>
          <w:rPr/>
          <w:instrText xml:space="preserve"> PAGE </w:instrText>
        </w:r>
        <w:r>
          <w:rPr/>
          <w:fldChar w:fldCharType="separate"/>
        </w:r>
        <w:r>
          <w:rPr/>
          <w:t>17</w:t>
        </w:r>
        <w:r>
          <w:rPr/>
          <w:fldChar w:fldCharType="end"/>
        </w:r>
      </w:p>
    </w:sdtContent>
  </w:sdt>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bidi w:val="1"/>
      <w:jc w:val="left"/>
      <w:rPr>
        <w:sz w:val="24"/>
        <w:szCs w:val="24"/>
      </w:rPr>
    </w:pPr>
    <w:r>
      <w:drawing>
        <wp:anchor behindDoc="1" distT="0" distB="0" distL="114300" distR="114300" simplePos="0" locked="0" layoutInCell="0" allowOverlap="1" relativeHeight="19">
          <wp:simplePos x="0" y="0"/>
          <wp:positionH relativeFrom="margin">
            <wp:posOffset>-236220</wp:posOffset>
          </wp:positionH>
          <wp:positionV relativeFrom="margin">
            <wp:posOffset>8957945</wp:posOffset>
          </wp:positionV>
          <wp:extent cx="952500" cy="418465"/>
          <wp:effectExtent l="0" t="0" r="0" b="0"/>
          <wp:wrapSquare wrapText="bothSides"/>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1"/>
                  <a:stretch>
                    <a:fillRect/>
                  </a:stretch>
                </pic:blipFill>
                <pic:spPr bwMode="auto">
                  <a:xfrm>
                    <a:off x="0" y="0"/>
                    <a:ext cx="952500" cy="418465"/>
                  </a:xfrm>
                  <a:prstGeom prst="rect">
                    <a:avLst/>
                  </a:prstGeom>
                  <a:noFill/>
                </pic:spPr>
              </pic:pic>
            </a:graphicData>
          </a:graphic>
        </wp:anchor>
      </w:drawing>
    </w:r>
    <w:r>
      <w:rPr>
        <w:b/>
        <w:b/>
        <w:bCs/>
        <w:color w:themeColor="accent2" w:themeShade="bf" w:val="943634"/>
        <w:sz w:val="24"/>
        <w:sz w:val="24"/>
        <w:szCs w:val="24"/>
        <w:rtl w:val="true"/>
        <w:lang w:bidi="ar-EG"/>
      </w:rPr>
      <w:t>مشروع خطة بحث علمى لتسجيل درجة الدكتوراه</w:t>
    </w:r>
    <w:r>
      <w:rPr>
        <w:color w:themeColor="accent2" w:themeShade="bf" w:val="943634"/>
        <w:sz w:val="24"/>
        <w:sz w:val="24"/>
        <w:szCs w:val="24"/>
        <w:rtl w:val="true"/>
      </w:rPr>
      <w:t xml:space="preserve"> </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tl w:val="true"/>
      </w:rPr>
      <w:drawing>
        <wp:anchor behindDoc="1" distT="0" distB="0" distL="0" distR="0" simplePos="0" locked="0" layoutInCell="1" allowOverlap="1" relativeHeight="0">
          <wp:simplePos x="0" y="0"/>
          <wp:positionH relativeFrom="margin">
            <wp:align>center</wp:align>
          </wp:positionH>
          <wp:positionV relativeFrom="margin">
            <wp:align>center</wp:align>
          </wp:positionV>
          <wp:extent cx="5273040" cy="2316480"/>
          <wp:effectExtent l="0" t="0" r="0" b="0"/>
          <wp:wrapNone/>
          <wp:docPr id="2" name="WordPictureWatermark16211338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dPictureWatermark1621133876" descr=""/>
                  <pic:cNvPicPr>
                    <a:picLocks noChangeAspect="1" noChangeArrowheads="1"/>
                  </pic:cNvPicPr>
                </pic:nvPicPr>
                <pic:blipFill>
                  <a:blip r:embed="rId1">
                    <a:lum bright="70000" contrast="-70000"/>
                  </a:blip>
                  <a:stretch>
                    <a:fillRect/>
                  </a:stretch>
                </pic:blipFill>
                <pic:spPr bwMode="auto">
                  <a:xfrm>
                    <a:off x="0" y="0"/>
                    <a:ext cx="5273040" cy="2316480"/>
                  </a:xfrm>
                  <a:prstGeom prst="rect">
                    <a:avLst/>
                  </a:prstGeom>
                </pic:spPr>
              </pic:pic>
            </a:graphicData>
          </a:graphic>
        </wp:anchor>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0" allowOverlap="1" relativeHeight="18">
          <wp:simplePos x="0" y="0"/>
          <wp:positionH relativeFrom="margin">
            <wp:align>center</wp:align>
          </wp:positionH>
          <wp:positionV relativeFrom="margin">
            <wp:align>center</wp:align>
          </wp:positionV>
          <wp:extent cx="5273040" cy="2316480"/>
          <wp:effectExtent l="0" t="0" r="0" b="0"/>
          <wp:wrapNone/>
          <wp:docPr id="3" name="WordPictureWatermark16211338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ordPictureWatermark1621133877" descr=""/>
                  <pic:cNvPicPr>
                    <a:picLocks noChangeAspect="1" noChangeArrowheads="1"/>
                  </pic:cNvPicPr>
                </pic:nvPicPr>
                <pic:blipFill>
                  <a:blip r:embed="rId1">
                    <a:lum bright="70000" contrast="-70000"/>
                  </a:blip>
                  <a:stretch>
                    <a:fillRect/>
                  </a:stretch>
                </pic:blipFill>
                <pic:spPr bwMode="auto">
                  <a:xfrm>
                    <a:off x="0" y="0"/>
                    <a:ext cx="5273040" cy="2316480"/>
                  </a:xfrm>
                  <a:prstGeom prst="rect">
                    <a:avLst/>
                  </a:prstGeom>
                  <a:noFill/>
                </pic:spPr>
              </pic:pic>
            </a:graphicData>
          </a:graphic>
        </wp:anchor>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Watermarks"/>
        <w:docPartUnique w:val="true"/>
      </w:docPartObj>
      <w:id w:val="1953437299"/>
    </w:sdtPr>
    <w:sdtContent>
      <w:p>
        <w:pPr>
          <w:pStyle w:val="Header"/>
          <w:rPr/>
        </w:pPr>
        <w:r>
          <w:rPr/>
          <w:drawing>
            <wp:anchor behindDoc="1" distT="0" distB="0" distL="0" distR="0" simplePos="0" locked="0" layoutInCell="0" allowOverlap="1" relativeHeight="2">
              <wp:simplePos x="0" y="0"/>
              <wp:positionH relativeFrom="margin">
                <wp:align>center</wp:align>
              </wp:positionH>
              <wp:positionV relativeFrom="margin">
                <wp:align>center</wp:align>
              </wp:positionV>
              <wp:extent cx="5273040" cy="2316480"/>
              <wp:effectExtent l="0" t="0" r="0" b="0"/>
              <wp:wrapNone/>
              <wp:docPr id="4" name="WordPictureWatermark16211338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ordPictureWatermark1621133875" descr=""/>
                      <pic:cNvPicPr>
                        <a:picLocks noChangeAspect="1" noChangeArrowheads="1"/>
                      </pic:cNvPicPr>
                    </pic:nvPicPr>
                    <pic:blipFill>
                      <a:blip r:embed="rId1">
                        <a:lum bright="70000" contrast="-70000"/>
                      </a:blip>
                      <a:stretch>
                        <a:fillRect/>
                      </a:stretch>
                    </pic:blipFill>
                    <pic:spPr bwMode="auto">
                      <a:xfrm>
                        <a:off x="0" y="0"/>
                        <a:ext cx="5273040" cy="2316480"/>
                      </a:xfrm>
                      <a:prstGeom prst="rect">
                        <a:avLst/>
                      </a:prstGeom>
                      <a:noFill/>
                    </pic:spPr>
                  </pic:pic>
                </a:graphicData>
              </a:graphic>
            </wp:anchor>
          </w:drawing>
        </w:r>
      </w:p>
    </w:sdtContent>
  </w:sdt>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right"/>
      <w:pPr>
        <w:tabs>
          <w:tab w:val="num" w:pos="720"/>
        </w:tabs>
        <w:ind w:left="720" w:hanging="360"/>
      </w:pPr>
      <w:rPr>
        <w:rFonts w:ascii="Symbol" w:hAnsi="Symbol" w:cs="Symbol" w:hint="default"/>
      </w:rPr>
    </w:lvl>
    <w:lvl w:ilvl="1">
      <w:start w:val="1"/>
      <w:numFmt w:val="bullet"/>
      <w:lvlText w:val="◦"/>
      <w:lvlJc w:val="right"/>
      <w:pPr>
        <w:tabs>
          <w:tab w:val="num" w:pos="1080"/>
        </w:tabs>
        <w:ind w:left="1080" w:hanging="360"/>
      </w:pPr>
      <w:rPr>
        <w:rFonts w:ascii="OpenSymbol" w:hAnsi="OpenSymbol" w:cs="OpenSymbol" w:hint="default"/>
      </w:rPr>
    </w:lvl>
    <w:lvl w:ilvl="2">
      <w:start w:val="1"/>
      <w:numFmt w:val="bullet"/>
      <w:lvlText w:val="▪"/>
      <w:lvlJc w:val="right"/>
      <w:pPr>
        <w:tabs>
          <w:tab w:val="num" w:pos="1440"/>
        </w:tabs>
        <w:ind w:left="1440" w:hanging="360"/>
      </w:pPr>
      <w:rPr>
        <w:rFonts w:ascii="OpenSymbol" w:hAnsi="OpenSymbol" w:cs="OpenSymbol" w:hint="default"/>
      </w:rPr>
    </w:lvl>
    <w:lvl w:ilvl="3">
      <w:start w:val="1"/>
      <w:numFmt w:val="bullet"/>
      <w:lvlText w:val=""/>
      <w:lvlJc w:val="right"/>
      <w:pPr>
        <w:tabs>
          <w:tab w:val="num" w:pos="1800"/>
        </w:tabs>
        <w:ind w:left="1800" w:hanging="360"/>
      </w:pPr>
      <w:rPr>
        <w:rFonts w:ascii="Symbol" w:hAnsi="Symbol" w:cs="Symbol" w:hint="default"/>
      </w:rPr>
    </w:lvl>
    <w:lvl w:ilvl="4">
      <w:start w:val="1"/>
      <w:numFmt w:val="bullet"/>
      <w:lvlText w:val="◦"/>
      <w:lvlJc w:val="right"/>
      <w:pPr>
        <w:tabs>
          <w:tab w:val="num" w:pos="2160"/>
        </w:tabs>
        <w:ind w:left="2160" w:hanging="360"/>
      </w:pPr>
      <w:rPr>
        <w:rFonts w:ascii="OpenSymbol" w:hAnsi="OpenSymbol" w:cs="OpenSymbol" w:hint="default"/>
      </w:rPr>
    </w:lvl>
    <w:lvl w:ilvl="5">
      <w:start w:val="1"/>
      <w:numFmt w:val="bullet"/>
      <w:lvlText w:val="▪"/>
      <w:lvlJc w:val="right"/>
      <w:pPr>
        <w:tabs>
          <w:tab w:val="num" w:pos="2520"/>
        </w:tabs>
        <w:ind w:left="2520" w:hanging="360"/>
      </w:pPr>
      <w:rPr>
        <w:rFonts w:ascii="OpenSymbol" w:hAnsi="OpenSymbol" w:cs="OpenSymbol" w:hint="default"/>
      </w:rPr>
    </w:lvl>
    <w:lvl w:ilvl="6">
      <w:start w:val="1"/>
      <w:numFmt w:val="bullet"/>
      <w:lvlText w:val=""/>
      <w:lvlJc w:val="right"/>
      <w:pPr>
        <w:tabs>
          <w:tab w:val="num" w:pos="2880"/>
        </w:tabs>
        <w:ind w:left="2880" w:hanging="360"/>
      </w:pPr>
      <w:rPr>
        <w:rFonts w:ascii="Symbol" w:hAnsi="Symbol" w:cs="Symbol" w:hint="default"/>
      </w:rPr>
    </w:lvl>
    <w:lvl w:ilvl="7">
      <w:start w:val="1"/>
      <w:numFmt w:val="bullet"/>
      <w:lvlText w:val="◦"/>
      <w:lvlJc w:val="right"/>
      <w:pPr>
        <w:tabs>
          <w:tab w:val="num" w:pos="3240"/>
        </w:tabs>
        <w:ind w:left="3240" w:hanging="360"/>
      </w:pPr>
      <w:rPr>
        <w:rFonts w:ascii="OpenSymbol" w:hAnsi="OpenSymbol" w:cs="OpenSymbol" w:hint="default"/>
      </w:rPr>
    </w:lvl>
    <w:lvl w:ilvl="8">
      <w:start w:val="1"/>
      <w:numFmt w:val="bullet"/>
      <w:lvlText w:val="▪"/>
      <w:lvlJc w:val="right"/>
      <w:pPr>
        <w:tabs>
          <w:tab w:val="num" w:pos="3600"/>
        </w:tabs>
        <w:ind w:left="3600" w:hanging="360"/>
      </w:pPr>
      <w:rPr>
        <w:rFonts w:ascii="OpenSymbol" w:hAnsi="OpenSymbol" w:cs="OpenSymbol" w:hint="default"/>
      </w:rPr>
    </w:lvl>
  </w:abstractNum>
  <w:abstractNum w:abstractNumId="2">
    <w:lvl w:ilvl="0">
      <w:start w:val="1"/>
      <w:numFmt w:val="bullet"/>
      <w:lvlText w:val=""/>
      <w:lvlJc w:val="right"/>
      <w:pPr>
        <w:tabs>
          <w:tab w:val="num" w:pos="720"/>
        </w:tabs>
        <w:ind w:left="720" w:hanging="360"/>
      </w:pPr>
      <w:rPr>
        <w:rFonts w:ascii="Symbol" w:hAnsi="Symbol" w:cs="Symbol" w:hint="default"/>
      </w:rPr>
    </w:lvl>
    <w:lvl w:ilvl="1">
      <w:start w:val="1"/>
      <w:numFmt w:val="bullet"/>
      <w:lvlText w:val="◦"/>
      <w:lvlJc w:val="right"/>
      <w:pPr>
        <w:tabs>
          <w:tab w:val="num" w:pos="1080"/>
        </w:tabs>
        <w:ind w:left="1080" w:hanging="360"/>
      </w:pPr>
      <w:rPr>
        <w:rFonts w:ascii="OpenSymbol" w:hAnsi="OpenSymbol" w:cs="OpenSymbol" w:hint="default"/>
      </w:rPr>
    </w:lvl>
    <w:lvl w:ilvl="2">
      <w:start w:val="1"/>
      <w:numFmt w:val="bullet"/>
      <w:lvlText w:val="▪"/>
      <w:lvlJc w:val="right"/>
      <w:pPr>
        <w:tabs>
          <w:tab w:val="num" w:pos="1440"/>
        </w:tabs>
        <w:ind w:left="1440" w:hanging="360"/>
      </w:pPr>
      <w:rPr>
        <w:rFonts w:ascii="OpenSymbol" w:hAnsi="OpenSymbol" w:cs="OpenSymbol" w:hint="default"/>
      </w:rPr>
    </w:lvl>
    <w:lvl w:ilvl="3">
      <w:start w:val="1"/>
      <w:numFmt w:val="bullet"/>
      <w:lvlText w:val=""/>
      <w:lvlJc w:val="right"/>
      <w:pPr>
        <w:tabs>
          <w:tab w:val="num" w:pos="1800"/>
        </w:tabs>
        <w:ind w:left="1800" w:hanging="360"/>
      </w:pPr>
      <w:rPr>
        <w:rFonts w:ascii="Symbol" w:hAnsi="Symbol" w:cs="Symbol" w:hint="default"/>
      </w:rPr>
    </w:lvl>
    <w:lvl w:ilvl="4">
      <w:start w:val="1"/>
      <w:numFmt w:val="bullet"/>
      <w:lvlText w:val="◦"/>
      <w:lvlJc w:val="right"/>
      <w:pPr>
        <w:tabs>
          <w:tab w:val="num" w:pos="2160"/>
        </w:tabs>
        <w:ind w:left="2160" w:hanging="360"/>
      </w:pPr>
      <w:rPr>
        <w:rFonts w:ascii="OpenSymbol" w:hAnsi="OpenSymbol" w:cs="OpenSymbol" w:hint="default"/>
      </w:rPr>
    </w:lvl>
    <w:lvl w:ilvl="5">
      <w:start w:val="1"/>
      <w:numFmt w:val="bullet"/>
      <w:lvlText w:val="▪"/>
      <w:lvlJc w:val="right"/>
      <w:pPr>
        <w:tabs>
          <w:tab w:val="num" w:pos="2520"/>
        </w:tabs>
        <w:ind w:left="2520" w:hanging="360"/>
      </w:pPr>
      <w:rPr>
        <w:rFonts w:ascii="OpenSymbol" w:hAnsi="OpenSymbol" w:cs="OpenSymbol" w:hint="default"/>
      </w:rPr>
    </w:lvl>
    <w:lvl w:ilvl="6">
      <w:start w:val="1"/>
      <w:numFmt w:val="bullet"/>
      <w:lvlText w:val=""/>
      <w:lvlJc w:val="right"/>
      <w:pPr>
        <w:tabs>
          <w:tab w:val="num" w:pos="2880"/>
        </w:tabs>
        <w:ind w:left="2880" w:hanging="360"/>
      </w:pPr>
      <w:rPr>
        <w:rFonts w:ascii="Symbol" w:hAnsi="Symbol" w:cs="Symbol" w:hint="default"/>
      </w:rPr>
    </w:lvl>
    <w:lvl w:ilvl="7">
      <w:start w:val="1"/>
      <w:numFmt w:val="bullet"/>
      <w:lvlText w:val="◦"/>
      <w:lvlJc w:val="right"/>
      <w:pPr>
        <w:tabs>
          <w:tab w:val="num" w:pos="3240"/>
        </w:tabs>
        <w:ind w:left="3240" w:hanging="360"/>
      </w:pPr>
      <w:rPr>
        <w:rFonts w:ascii="OpenSymbol" w:hAnsi="OpenSymbol" w:cs="OpenSymbol" w:hint="default"/>
      </w:rPr>
    </w:lvl>
    <w:lvl w:ilvl="8">
      <w:start w:val="1"/>
      <w:numFmt w:val="bullet"/>
      <w:lvlText w:val="▪"/>
      <w:lvlJc w:val="right"/>
      <w:pPr>
        <w:tabs>
          <w:tab w:val="num" w:pos="3600"/>
        </w:tabs>
        <w:ind w:left="3600" w:hanging="360"/>
      </w:pPr>
      <w:rPr>
        <w:rFonts w:ascii="OpenSymbol" w:hAnsi="OpenSymbol" w:cs="OpenSymbol" w:hint="default"/>
      </w:rPr>
    </w:lvl>
  </w:abstractNum>
  <w:abstractNum w:abstractNumId="3">
    <w:lvl w:ilvl="0">
      <w:start w:val="1"/>
      <w:numFmt w:val="bullet"/>
      <w:lvlText w:val=""/>
      <w:lvlJc w:val="right"/>
      <w:pPr>
        <w:tabs>
          <w:tab w:val="num" w:pos="720"/>
        </w:tabs>
        <w:ind w:left="720" w:hanging="360"/>
      </w:pPr>
      <w:rPr>
        <w:rFonts w:ascii="Symbol" w:hAnsi="Symbol" w:cs="Symbol" w:hint="default"/>
      </w:rPr>
    </w:lvl>
    <w:lvl w:ilvl="1">
      <w:start w:val="1"/>
      <w:numFmt w:val="bullet"/>
      <w:lvlText w:val="◦"/>
      <w:lvlJc w:val="right"/>
      <w:pPr>
        <w:tabs>
          <w:tab w:val="num" w:pos="1080"/>
        </w:tabs>
        <w:ind w:left="1080" w:hanging="360"/>
      </w:pPr>
      <w:rPr>
        <w:rFonts w:ascii="OpenSymbol" w:hAnsi="OpenSymbol" w:cs="OpenSymbol" w:hint="default"/>
      </w:rPr>
    </w:lvl>
    <w:lvl w:ilvl="2">
      <w:start w:val="1"/>
      <w:numFmt w:val="bullet"/>
      <w:lvlText w:val="▪"/>
      <w:lvlJc w:val="right"/>
      <w:pPr>
        <w:tabs>
          <w:tab w:val="num" w:pos="1440"/>
        </w:tabs>
        <w:ind w:left="1440" w:hanging="360"/>
      </w:pPr>
      <w:rPr>
        <w:rFonts w:ascii="OpenSymbol" w:hAnsi="OpenSymbol" w:cs="OpenSymbol" w:hint="default"/>
      </w:rPr>
    </w:lvl>
    <w:lvl w:ilvl="3">
      <w:start w:val="1"/>
      <w:numFmt w:val="bullet"/>
      <w:lvlText w:val=""/>
      <w:lvlJc w:val="right"/>
      <w:pPr>
        <w:tabs>
          <w:tab w:val="num" w:pos="1800"/>
        </w:tabs>
        <w:ind w:left="1800" w:hanging="360"/>
      </w:pPr>
      <w:rPr>
        <w:rFonts w:ascii="Symbol" w:hAnsi="Symbol" w:cs="Symbol" w:hint="default"/>
      </w:rPr>
    </w:lvl>
    <w:lvl w:ilvl="4">
      <w:start w:val="1"/>
      <w:numFmt w:val="bullet"/>
      <w:lvlText w:val="◦"/>
      <w:lvlJc w:val="right"/>
      <w:pPr>
        <w:tabs>
          <w:tab w:val="num" w:pos="2160"/>
        </w:tabs>
        <w:ind w:left="2160" w:hanging="360"/>
      </w:pPr>
      <w:rPr>
        <w:rFonts w:ascii="OpenSymbol" w:hAnsi="OpenSymbol" w:cs="OpenSymbol" w:hint="default"/>
      </w:rPr>
    </w:lvl>
    <w:lvl w:ilvl="5">
      <w:start w:val="1"/>
      <w:numFmt w:val="bullet"/>
      <w:lvlText w:val="▪"/>
      <w:lvlJc w:val="right"/>
      <w:pPr>
        <w:tabs>
          <w:tab w:val="num" w:pos="2520"/>
        </w:tabs>
        <w:ind w:left="2520" w:hanging="360"/>
      </w:pPr>
      <w:rPr>
        <w:rFonts w:ascii="OpenSymbol" w:hAnsi="OpenSymbol" w:cs="OpenSymbol" w:hint="default"/>
      </w:rPr>
    </w:lvl>
    <w:lvl w:ilvl="6">
      <w:start w:val="1"/>
      <w:numFmt w:val="bullet"/>
      <w:lvlText w:val=""/>
      <w:lvlJc w:val="right"/>
      <w:pPr>
        <w:tabs>
          <w:tab w:val="num" w:pos="2880"/>
        </w:tabs>
        <w:ind w:left="2880" w:hanging="360"/>
      </w:pPr>
      <w:rPr>
        <w:rFonts w:ascii="Symbol" w:hAnsi="Symbol" w:cs="Symbol" w:hint="default"/>
      </w:rPr>
    </w:lvl>
    <w:lvl w:ilvl="7">
      <w:start w:val="1"/>
      <w:numFmt w:val="bullet"/>
      <w:lvlText w:val="◦"/>
      <w:lvlJc w:val="right"/>
      <w:pPr>
        <w:tabs>
          <w:tab w:val="num" w:pos="3240"/>
        </w:tabs>
        <w:ind w:left="3240" w:hanging="360"/>
      </w:pPr>
      <w:rPr>
        <w:rFonts w:ascii="OpenSymbol" w:hAnsi="OpenSymbol" w:cs="OpenSymbol" w:hint="default"/>
      </w:rPr>
    </w:lvl>
    <w:lvl w:ilvl="8">
      <w:start w:val="1"/>
      <w:numFmt w:val="bullet"/>
      <w:lvlText w:val="▪"/>
      <w:lvlJc w:val="right"/>
      <w:pPr>
        <w:tabs>
          <w:tab w:val="num" w:pos="3600"/>
        </w:tabs>
        <w:ind w:left="3600" w:hanging="360"/>
      </w:pPr>
      <w:rPr>
        <w:rFonts w:ascii="OpenSymbol" w:hAnsi="OpenSymbol" w:cs="OpenSymbol" w:hint="default"/>
      </w:rPr>
    </w:lvl>
  </w:abstractNum>
  <w:abstractNum w:abstractNumId="4">
    <w:lvl w:ilvl="0">
      <w:start w:val="1"/>
      <w:numFmt w:val="bullet"/>
      <w:lvlText w:val=""/>
      <w:lvlJc w:val="right"/>
      <w:pPr>
        <w:tabs>
          <w:tab w:val="num" w:pos="720"/>
        </w:tabs>
        <w:ind w:left="720" w:hanging="360"/>
      </w:pPr>
      <w:rPr>
        <w:rFonts w:ascii="Symbol" w:hAnsi="Symbol" w:cs="Symbol" w:hint="default"/>
      </w:rPr>
    </w:lvl>
    <w:lvl w:ilvl="1">
      <w:start w:val="1"/>
      <w:numFmt w:val="bullet"/>
      <w:lvlText w:val="◦"/>
      <w:lvlJc w:val="right"/>
      <w:pPr>
        <w:tabs>
          <w:tab w:val="num" w:pos="1080"/>
        </w:tabs>
        <w:ind w:left="1080" w:hanging="360"/>
      </w:pPr>
      <w:rPr>
        <w:rFonts w:ascii="OpenSymbol" w:hAnsi="OpenSymbol" w:cs="OpenSymbol" w:hint="default"/>
      </w:rPr>
    </w:lvl>
    <w:lvl w:ilvl="2">
      <w:start w:val="1"/>
      <w:numFmt w:val="bullet"/>
      <w:lvlText w:val="▪"/>
      <w:lvlJc w:val="right"/>
      <w:pPr>
        <w:tabs>
          <w:tab w:val="num" w:pos="1440"/>
        </w:tabs>
        <w:ind w:left="1440" w:hanging="360"/>
      </w:pPr>
      <w:rPr>
        <w:rFonts w:ascii="OpenSymbol" w:hAnsi="OpenSymbol" w:cs="OpenSymbol" w:hint="default"/>
      </w:rPr>
    </w:lvl>
    <w:lvl w:ilvl="3">
      <w:start w:val="1"/>
      <w:numFmt w:val="bullet"/>
      <w:lvlText w:val=""/>
      <w:lvlJc w:val="right"/>
      <w:pPr>
        <w:tabs>
          <w:tab w:val="num" w:pos="1800"/>
        </w:tabs>
        <w:ind w:left="1800" w:hanging="360"/>
      </w:pPr>
      <w:rPr>
        <w:rFonts w:ascii="Symbol" w:hAnsi="Symbol" w:cs="Symbol" w:hint="default"/>
      </w:rPr>
    </w:lvl>
    <w:lvl w:ilvl="4">
      <w:start w:val="1"/>
      <w:numFmt w:val="bullet"/>
      <w:lvlText w:val="◦"/>
      <w:lvlJc w:val="right"/>
      <w:pPr>
        <w:tabs>
          <w:tab w:val="num" w:pos="2160"/>
        </w:tabs>
        <w:ind w:left="2160" w:hanging="360"/>
      </w:pPr>
      <w:rPr>
        <w:rFonts w:ascii="OpenSymbol" w:hAnsi="OpenSymbol" w:cs="OpenSymbol" w:hint="default"/>
      </w:rPr>
    </w:lvl>
    <w:lvl w:ilvl="5">
      <w:start w:val="1"/>
      <w:numFmt w:val="bullet"/>
      <w:lvlText w:val="▪"/>
      <w:lvlJc w:val="right"/>
      <w:pPr>
        <w:tabs>
          <w:tab w:val="num" w:pos="2520"/>
        </w:tabs>
        <w:ind w:left="2520" w:hanging="360"/>
      </w:pPr>
      <w:rPr>
        <w:rFonts w:ascii="OpenSymbol" w:hAnsi="OpenSymbol" w:cs="OpenSymbol" w:hint="default"/>
      </w:rPr>
    </w:lvl>
    <w:lvl w:ilvl="6">
      <w:start w:val="1"/>
      <w:numFmt w:val="bullet"/>
      <w:lvlText w:val=""/>
      <w:lvlJc w:val="right"/>
      <w:pPr>
        <w:tabs>
          <w:tab w:val="num" w:pos="2880"/>
        </w:tabs>
        <w:ind w:left="2880" w:hanging="360"/>
      </w:pPr>
      <w:rPr>
        <w:rFonts w:ascii="Symbol" w:hAnsi="Symbol" w:cs="Symbol" w:hint="default"/>
      </w:rPr>
    </w:lvl>
    <w:lvl w:ilvl="7">
      <w:start w:val="1"/>
      <w:numFmt w:val="bullet"/>
      <w:lvlText w:val="◦"/>
      <w:lvlJc w:val="right"/>
      <w:pPr>
        <w:tabs>
          <w:tab w:val="num" w:pos="3240"/>
        </w:tabs>
        <w:ind w:left="3240" w:hanging="360"/>
      </w:pPr>
      <w:rPr>
        <w:rFonts w:ascii="OpenSymbol" w:hAnsi="OpenSymbol" w:cs="OpenSymbol" w:hint="default"/>
      </w:rPr>
    </w:lvl>
    <w:lvl w:ilvl="8">
      <w:start w:val="1"/>
      <w:numFmt w:val="bullet"/>
      <w:lvlText w:val="▪"/>
      <w:lvlJc w:val="right"/>
      <w:pPr>
        <w:tabs>
          <w:tab w:val="num" w:pos="3600"/>
        </w:tabs>
        <w:ind w:left="3600" w:hanging="360"/>
      </w:pPr>
      <w:rPr>
        <w:rFonts w:ascii="OpenSymbol" w:hAnsi="OpenSymbol" w:cs="OpenSymbol" w:hint="default"/>
      </w:rPr>
    </w:lvl>
  </w:abstractNum>
  <w:abstractNum w:abstractNumId="5">
    <w:lvl w:ilvl="0">
      <w:start w:val="1"/>
      <w:numFmt w:val="bullet"/>
      <w:lvlText w:val=""/>
      <w:lvlJc w:val="right"/>
      <w:pPr>
        <w:tabs>
          <w:tab w:val="num" w:pos="720"/>
        </w:tabs>
        <w:ind w:left="720" w:hanging="360"/>
      </w:pPr>
      <w:rPr>
        <w:rFonts w:ascii="Symbol" w:hAnsi="Symbol" w:cs="Symbol" w:hint="default"/>
      </w:rPr>
    </w:lvl>
    <w:lvl w:ilvl="1">
      <w:start w:val="1"/>
      <w:numFmt w:val="bullet"/>
      <w:lvlText w:val="◦"/>
      <w:lvlJc w:val="right"/>
      <w:pPr>
        <w:tabs>
          <w:tab w:val="num" w:pos="1080"/>
        </w:tabs>
        <w:ind w:left="1080" w:hanging="360"/>
      </w:pPr>
      <w:rPr>
        <w:rFonts w:ascii="OpenSymbol" w:hAnsi="OpenSymbol" w:cs="OpenSymbol" w:hint="default"/>
      </w:rPr>
    </w:lvl>
    <w:lvl w:ilvl="2">
      <w:start w:val="1"/>
      <w:numFmt w:val="bullet"/>
      <w:lvlText w:val="▪"/>
      <w:lvlJc w:val="right"/>
      <w:pPr>
        <w:tabs>
          <w:tab w:val="num" w:pos="1440"/>
        </w:tabs>
        <w:ind w:left="1440" w:hanging="360"/>
      </w:pPr>
      <w:rPr>
        <w:rFonts w:ascii="OpenSymbol" w:hAnsi="OpenSymbol" w:cs="OpenSymbol" w:hint="default"/>
      </w:rPr>
    </w:lvl>
    <w:lvl w:ilvl="3">
      <w:start w:val="1"/>
      <w:numFmt w:val="bullet"/>
      <w:lvlText w:val=""/>
      <w:lvlJc w:val="right"/>
      <w:pPr>
        <w:tabs>
          <w:tab w:val="num" w:pos="1800"/>
        </w:tabs>
        <w:ind w:left="1800" w:hanging="360"/>
      </w:pPr>
      <w:rPr>
        <w:rFonts w:ascii="Symbol" w:hAnsi="Symbol" w:cs="Symbol" w:hint="default"/>
      </w:rPr>
    </w:lvl>
    <w:lvl w:ilvl="4">
      <w:start w:val="1"/>
      <w:numFmt w:val="bullet"/>
      <w:lvlText w:val="◦"/>
      <w:lvlJc w:val="right"/>
      <w:pPr>
        <w:tabs>
          <w:tab w:val="num" w:pos="2160"/>
        </w:tabs>
        <w:ind w:left="2160" w:hanging="360"/>
      </w:pPr>
      <w:rPr>
        <w:rFonts w:ascii="OpenSymbol" w:hAnsi="OpenSymbol" w:cs="OpenSymbol" w:hint="default"/>
      </w:rPr>
    </w:lvl>
    <w:lvl w:ilvl="5">
      <w:start w:val="1"/>
      <w:numFmt w:val="bullet"/>
      <w:lvlText w:val="▪"/>
      <w:lvlJc w:val="right"/>
      <w:pPr>
        <w:tabs>
          <w:tab w:val="num" w:pos="2520"/>
        </w:tabs>
        <w:ind w:left="2520" w:hanging="360"/>
      </w:pPr>
      <w:rPr>
        <w:rFonts w:ascii="OpenSymbol" w:hAnsi="OpenSymbol" w:cs="OpenSymbol" w:hint="default"/>
      </w:rPr>
    </w:lvl>
    <w:lvl w:ilvl="6">
      <w:start w:val="1"/>
      <w:numFmt w:val="bullet"/>
      <w:lvlText w:val=""/>
      <w:lvlJc w:val="right"/>
      <w:pPr>
        <w:tabs>
          <w:tab w:val="num" w:pos="2880"/>
        </w:tabs>
        <w:ind w:left="2880" w:hanging="360"/>
      </w:pPr>
      <w:rPr>
        <w:rFonts w:ascii="Symbol" w:hAnsi="Symbol" w:cs="Symbol" w:hint="default"/>
      </w:rPr>
    </w:lvl>
    <w:lvl w:ilvl="7">
      <w:start w:val="1"/>
      <w:numFmt w:val="bullet"/>
      <w:lvlText w:val="◦"/>
      <w:lvlJc w:val="right"/>
      <w:pPr>
        <w:tabs>
          <w:tab w:val="num" w:pos="3240"/>
        </w:tabs>
        <w:ind w:left="3240" w:hanging="360"/>
      </w:pPr>
      <w:rPr>
        <w:rFonts w:ascii="OpenSymbol" w:hAnsi="OpenSymbol" w:cs="OpenSymbol" w:hint="default"/>
      </w:rPr>
    </w:lvl>
    <w:lvl w:ilvl="8">
      <w:start w:val="1"/>
      <w:numFmt w:val="bullet"/>
      <w:lvlText w:val="▪"/>
      <w:lvlJc w:val="right"/>
      <w:pPr>
        <w:tabs>
          <w:tab w:val="num" w:pos="3600"/>
        </w:tabs>
        <w:ind w:left="3600" w:hanging="360"/>
      </w:pPr>
      <w:rPr>
        <w:rFonts w:ascii="OpenSymbol" w:hAnsi="OpenSymbol" w:cs="OpenSymbol" w:hint="default"/>
      </w:rPr>
    </w:lvl>
  </w:abstractNum>
  <w:abstractNum w:abstractNumId="6">
    <w:lvl w:ilvl="0">
      <w:start w:val="1"/>
      <w:numFmt w:val="bullet"/>
      <w:lvlText w:val=""/>
      <w:lvlJc w:val="right"/>
      <w:pPr>
        <w:tabs>
          <w:tab w:val="num" w:pos="720"/>
        </w:tabs>
        <w:ind w:left="720" w:hanging="360"/>
      </w:pPr>
      <w:rPr>
        <w:rFonts w:ascii="Symbol" w:hAnsi="Symbol" w:cs="Symbol" w:hint="default"/>
      </w:rPr>
    </w:lvl>
    <w:lvl w:ilvl="1">
      <w:start w:val="1"/>
      <w:numFmt w:val="bullet"/>
      <w:lvlText w:val="◦"/>
      <w:lvlJc w:val="right"/>
      <w:pPr>
        <w:tabs>
          <w:tab w:val="num" w:pos="1080"/>
        </w:tabs>
        <w:ind w:left="1080" w:hanging="360"/>
      </w:pPr>
      <w:rPr>
        <w:rFonts w:ascii="OpenSymbol" w:hAnsi="OpenSymbol" w:cs="OpenSymbol" w:hint="default"/>
      </w:rPr>
    </w:lvl>
    <w:lvl w:ilvl="2">
      <w:start w:val="1"/>
      <w:numFmt w:val="bullet"/>
      <w:lvlText w:val="▪"/>
      <w:lvlJc w:val="right"/>
      <w:pPr>
        <w:tabs>
          <w:tab w:val="num" w:pos="1440"/>
        </w:tabs>
        <w:ind w:left="1440" w:hanging="360"/>
      </w:pPr>
      <w:rPr>
        <w:rFonts w:ascii="OpenSymbol" w:hAnsi="OpenSymbol" w:cs="OpenSymbol" w:hint="default"/>
      </w:rPr>
    </w:lvl>
    <w:lvl w:ilvl="3">
      <w:start w:val="1"/>
      <w:numFmt w:val="bullet"/>
      <w:lvlText w:val=""/>
      <w:lvlJc w:val="right"/>
      <w:pPr>
        <w:tabs>
          <w:tab w:val="num" w:pos="1800"/>
        </w:tabs>
        <w:ind w:left="1800" w:hanging="360"/>
      </w:pPr>
      <w:rPr>
        <w:rFonts w:ascii="Symbol" w:hAnsi="Symbol" w:cs="Symbol" w:hint="default"/>
      </w:rPr>
    </w:lvl>
    <w:lvl w:ilvl="4">
      <w:start w:val="1"/>
      <w:numFmt w:val="bullet"/>
      <w:lvlText w:val="◦"/>
      <w:lvlJc w:val="right"/>
      <w:pPr>
        <w:tabs>
          <w:tab w:val="num" w:pos="2160"/>
        </w:tabs>
        <w:ind w:left="2160" w:hanging="360"/>
      </w:pPr>
      <w:rPr>
        <w:rFonts w:ascii="OpenSymbol" w:hAnsi="OpenSymbol" w:cs="OpenSymbol" w:hint="default"/>
      </w:rPr>
    </w:lvl>
    <w:lvl w:ilvl="5">
      <w:start w:val="1"/>
      <w:numFmt w:val="bullet"/>
      <w:lvlText w:val="▪"/>
      <w:lvlJc w:val="right"/>
      <w:pPr>
        <w:tabs>
          <w:tab w:val="num" w:pos="2520"/>
        </w:tabs>
        <w:ind w:left="2520" w:hanging="360"/>
      </w:pPr>
      <w:rPr>
        <w:rFonts w:ascii="OpenSymbol" w:hAnsi="OpenSymbol" w:cs="OpenSymbol" w:hint="default"/>
      </w:rPr>
    </w:lvl>
    <w:lvl w:ilvl="6">
      <w:start w:val="1"/>
      <w:numFmt w:val="bullet"/>
      <w:lvlText w:val=""/>
      <w:lvlJc w:val="right"/>
      <w:pPr>
        <w:tabs>
          <w:tab w:val="num" w:pos="2880"/>
        </w:tabs>
        <w:ind w:left="2880" w:hanging="360"/>
      </w:pPr>
      <w:rPr>
        <w:rFonts w:ascii="Symbol" w:hAnsi="Symbol" w:cs="Symbol" w:hint="default"/>
      </w:rPr>
    </w:lvl>
    <w:lvl w:ilvl="7">
      <w:start w:val="1"/>
      <w:numFmt w:val="bullet"/>
      <w:lvlText w:val="◦"/>
      <w:lvlJc w:val="right"/>
      <w:pPr>
        <w:tabs>
          <w:tab w:val="num" w:pos="3240"/>
        </w:tabs>
        <w:ind w:left="3240" w:hanging="360"/>
      </w:pPr>
      <w:rPr>
        <w:rFonts w:ascii="OpenSymbol" w:hAnsi="OpenSymbol" w:cs="OpenSymbol" w:hint="default"/>
      </w:rPr>
    </w:lvl>
    <w:lvl w:ilvl="8">
      <w:start w:val="1"/>
      <w:numFmt w:val="bullet"/>
      <w:lvlText w:val="▪"/>
      <w:lvlJc w:val="right"/>
      <w:pPr>
        <w:tabs>
          <w:tab w:val="num" w:pos="3600"/>
        </w:tabs>
        <w:ind w:left="3600" w:hanging="360"/>
      </w:pPr>
      <w:rPr>
        <w:rFonts w:ascii="OpenSymbol" w:hAnsi="OpenSymbol" w:cs="OpenSymbol" w:hint="default"/>
      </w:rPr>
    </w:lvl>
  </w:abstractNum>
  <w:abstractNum w:abstractNumId="7">
    <w:lvl w:ilvl="0">
      <w:start w:val="1"/>
      <w:numFmt w:val="bullet"/>
      <w:lvlText w:val=""/>
      <w:lvlJc w:val="right"/>
      <w:pPr>
        <w:tabs>
          <w:tab w:val="num" w:pos="720"/>
        </w:tabs>
        <w:ind w:left="720" w:hanging="360"/>
      </w:pPr>
      <w:rPr>
        <w:rFonts w:ascii="Symbol" w:hAnsi="Symbol" w:cs="Symbol" w:hint="default"/>
      </w:rPr>
    </w:lvl>
    <w:lvl w:ilvl="1">
      <w:start w:val="1"/>
      <w:numFmt w:val="bullet"/>
      <w:lvlText w:val="◦"/>
      <w:lvlJc w:val="right"/>
      <w:pPr>
        <w:tabs>
          <w:tab w:val="num" w:pos="1080"/>
        </w:tabs>
        <w:ind w:left="1080" w:hanging="360"/>
      </w:pPr>
      <w:rPr>
        <w:rFonts w:ascii="OpenSymbol" w:hAnsi="OpenSymbol" w:cs="OpenSymbol" w:hint="default"/>
      </w:rPr>
    </w:lvl>
    <w:lvl w:ilvl="2">
      <w:start w:val="1"/>
      <w:numFmt w:val="bullet"/>
      <w:lvlText w:val="▪"/>
      <w:lvlJc w:val="right"/>
      <w:pPr>
        <w:tabs>
          <w:tab w:val="num" w:pos="1440"/>
        </w:tabs>
        <w:ind w:left="1440" w:hanging="360"/>
      </w:pPr>
      <w:rPr>
        <w:rFonts w:ascii="OpenSymbol" w:hAnsi="OpenSymbol" w:cs="OpenSymbol" w:hint="default"/>
      </w:rPr>
    </w:lvl>
    <w:lvl w:ilvl="3">
      <w:start w:val="1"/>
      <w:numFmt w:val="bullet"/>
      <w:lvlText w:val=""/>
      <w:lvlJc w:val="right"/>
      <w:pPr>
        <w:tabs>
          <w:tab w:val="num" w:pos="1800"/>
        </w:tabs>
        <w:ind w:left="1800" w:hanging="360"/>
      </w:pPr>
      <w:rPr>
        <w:rFonts w:ascii="Symbol" w:hAnsi="Symbol" w:cs="Symbol" w:hint="default"/>
      </w:rPr>
    </w:lvl>
    <w:lvl w:ilvl="4">
      <w:start w:val="1"/>
      <w:numFmt w:val="bullet"/>
      <w:lvlText w:val="◦"/>
      <w:lvlJc w:val="right"/>
      <w:pPr>
        <w:tabs>
          <w:tab w:val="num" w:pos="2160"/>
        </w:tabs>
        <w:ind w:left="2160" w:hanging="360"/>
      </w:pPr>
      <w:rPr>
        <w:rFonts w:ascii="OpenSymbol" w:hAnsi="OpenSymbol" w:cs="OpenSymbol" w:hint="default"/>
      </w:rPr>
    </w:lvl>
    <w:lvl w:ilvl="5">
      <w:start w:val="1"/>
      <w:numFmt w:val="bullet"/>
      <w:lvlText w:val="▪"/>
      <w:lvlJc w:val="right"/>
      <w:pPr>
        <w:tabs>
          <w:tab w:val="num" w:pos="2520"/>
        </w:tabs>
        <w:ind w:left="2520" w:hanging="360"/>
      </w:pPr>
      <w:rPr>
        <w:rFonts w:ascii="OpenSymbol" w:hAnsi="OpenSymbol" w:cs="OpenSymbol" w:hint="default"/>
      </w:rPr>
    </w:lvl>
    <w:lvl w:ilvl="6">
      <w:start w:val="1"/>
      <w:numFmt w:val="bullet"/>
      <w:lvlText w:val=""/>
      <w:lvlJc w:val="right"/>
      <w:pPr>
        <w:tabs>
          <w:tab w:val="num" w:pos="2880"/>
        </w:tabs>
        <w:ind w:left="2880" w:hanging="360"/>
      </w:pPr>
      <w:rPr>
        <w:rFonts w:ascii="Symbol" w:hAnsi="Symbol" w:cs="Symbol" w:hint="default"/>
      </w:rPr>
    </w:lvl>
    <w:lvl w:ilvl="7">
      <w:start w:val="1"/>
      <w:numFmt w:val="bullet"/>
      <w:lvlText w:val="◦"/>
      <w:lvlJc w:val="right"/>
      <w:pPr>
        <w:tabs>
          <w:tab w:val="num" w:pos="3240"/>
        </w:tabs>
        <w:ind w:left="3240" w:hanging="360"/>
      </w:pPr>
      <w:rPr>
        <w:rFonts w:ascii="OpenSymbol" w:hAnsi="OpenSymbol" w:cs="OpenSymbol" w:hint="default"/>
      </w:rPr>
    </w:lvl>
    <w:lvl w:ilvl="8">
      <w:start w:val="1"/>
      <w:numFmt w:val="bullet"/>
      <w:lvlText w:val="▪"/>
      <w:lvlJc w:val="right"/>
      <w:pPr>
        <w:tabs>
          <w:tab w:val="num" w:pos="3600"/>
        </w:tabs>
        <w:ind w:left="3600" w:hanging="360"/>
      </w:pPr>
      <w:rPr>
        <w:rFonts w:ascii="OpenSymbol" w:hAnsi="OpenSymbol" w:cs="OpenSymbol" w:hint="default"/>
      </w:rPr>
    </w:lvl>
  </w:abstractNum>
  <w:abstractNum w:abstractNumId="8">
    <w:lvl w:ilvl="0">
      <w:start w:val="1"/>
      <w:numFmt w:val="bullet"/>
      <w:lvlText w:val=""/>
      <w:lvlJc w:val="right"/>
      <w:pPr>
        <w:tabs>
          <w:tab w:val="num" w:pos="720"/>
        </w:tabs>
        <w:ind w:left="720" w:hanging="360"/>
      </w:pPr>
      <w:rPr>
        <w:rFonts w:ascii="Symbol" w:hAnsi="Symbol" w:cs="Symbol" w:hint="default"/>
      </w:rPr>
    </w:lvl>
    <w:lvl w:ilvl="1">
      <w:start w:val="1"/>
      <w:numFmt w:val="bullet"/>
      <w:lvlText w:val="◦"/>
      <w:lvlJc w:val="right"/>
      <w:pPr>
        <w:tabs>
          <w:tab w:val="num" w:pos="1080"/>
        </w:tabs>
        <w:ind w:left="1080" w:hanging="360"/>
      </w:pPr>
      <w:rPr>
        <w:rFonts w:ascii="OpenSymbol" w:hAnsi="OpenSymbol" w:cs="OpenSymbol" w:hint="default"/>
      </w:rPr>
    </w:lvl>
    <w:lvl w:ilvl="2">
      <w:start w:val="1"/>
      <w:numFmt w:val="bullet"/>
      <w:lvlText w:val="▪"/>
      <w:lvlJc w:val="right"/>
      <w:pPr>
        <w:tabs>
          <w:tab w:val="num" w:pos="1440"/>
        </w:tabs>
        <w:ind w:left="1440" w:hanging="360"/>
      </w:pPr>
      <w:rPr>
        <w:rFonts w:ascii="OpenSymbol" w:hAnsi="OpenSymbol" w:cs="OpenSymbol" w:hint="default"/>
      </w:rPr>
    </w:lvl>
    <w:lvl w:ilvl="3">
      <w:start w:val="1"/>
      <w:numFmt w:val="bullet"/>
      <w:lvlText w:val=""/>
      <w:lvlJc w:val="right"/>
      <w:pPr>
        <w:tabs>
          <w:tab w:val="num" w:pos="1800"/>
        </w:tabs>
        <w:ind w:left="1800" w:hanging="360"/>
      </w:pPr>
      <w:rPr>
        <w:rFonts w:ascii="Symbol" w:hAnsi="Symbol" w:cs="Symbol" w:hint="default"/>
      </w:rPr>
    </w:lvl>
    <w:lvl w:ilvl="4">
      <w:start w:val="1"/>
      <w:numFmt w:val="bullet"/>
      <w:lvlText w:val="◦"/>
      <w:lvlJc w:val="right"/>
      <w:pPr>
        <w:tabs>
          <w:tab w:val="num" w:pos="2160"/>
        </w:tabs>
        <w:ind w:left="2160" w:hanging="360"/>
      </w:pPr>
      <w:rPr>
        <w:rFonts w:ascii="OpenSymbol" w:hAnsi="OpenSymbol" w:cs="OpenSymbol" w:hint="default"/>
      </w:rPr>
    </w:lvl>
    <w:lvl w:ilvl="5">
      <w:start w:val="1"/>
      <w:numFmt w:val="bullet"/>
      <w:lvlText w:val="▪"/>
      <w:lvlJc w:val="right"/>
      <w:pPr>
        <w:tabs>
          <w:tab w:val="num" w:pos="2520"/>
        </w:tabs>
        <w:ind w:left="2520" w:hanging="360"/>
      </w:pPr>
      <w:rPr>
        <w:rFonts w:ascii="OpenSymbol" w:hAnsi="OpenSymbol" w:cs="OpenSymbol" w:hint="default"/>
      </w:rPr>
    </w:lvl>
    <w:lvl w:ilvl="6">
      <w:start w:val="1"/>
      <w:numFmt w:val="bullet"/>
      <w:lvlText w:val=""/>
      <w:lvlJc w:val="right"/>
      <w:pPr>
        <w:tabs>
          <w:tab w:val="num" w:pos="2880"/>
        </w:tabs>
        <w:ind w:left="2880" w:hanging="360"/>
      </w:pPr>
      <w:rPr>
        <w:rFonts w:ascii="Symbol" w:hAnsi="Symbol" w:cs="Symbol" w:hint="default"/>
      </w:rPr>
    </w:lvl>
    <w:lvl w:ilvl="7">
      <w:start w:val="1"/>
      <w:numFmt w:val="bullet"/>
      <w:lvlText w:val="◦"/>
      <w:lvlJc w:val="right"/>
      <w:pPr>
        <w:tabs>
          <w:tab w:val="num" w:pos="3240"/>
        </w:tabs>
        <w:ind w:left="3240" w:hanging="360"/>
      </w:pPr>
      <w:rPr>
        <w:rFonts w:ascii="OpenSymbol" w:hAnsi="OpenSymbol" w:cs="OpenSymbol" w:hint="default"/>
      </w:rPr>
    </w:lvl>
    <w:lvl w:ilvl="8">
      <w:start w:val="1"/>
      <w:numFmt w:val="bullet"/>
      <w:lvlText w:val="▪"/>
      <w:lvlJc w:val="right"/>
      <w:pPr>
        <w:tabs>
          <w:tab w:val="num" w:pos="3600"/>
        </w:tabs>
        <w:ind w:left="3600" w:hanging="360"/>
      </w:pPr>
      <w:rPr>
        <w:rFonts w:ascii="OpenSymbol" w:hAnsi="OpenSymbol" w:cs="OpenSymbol" w:hint="default"/>
      </w:rPr>
    </w:lvl>
  </w:abstractNum>
  <w:abstractNum w:abstractNumId="9">
    <w:lvl w:ilvl="0">
      <w:start w:val="1"/>
      <w:numFmt w:val="bullet"/>
      <w:lvlText w:val=""/>
      <w:lvlJc w:val="right"/>
      <w:pPr>
        <w:tabs>
          <w:tab w:val="num" w:pos="720"/>
        </w:tabs>
        <w:ind w:left="720" w:hanging="360"/>
      </w:pPr>
      <w:rPr>
        <w:rFonts w:ascii="Symbol" w:hAnsi="Symbol" w:cs="Symbol" w:hint="default"/>
      </w:rPr>
    </w:lvl>
    <w:lvl w:ilvl="1">
      <w:start w:val="1"/>
      <w:numFmt w:val="bullet"/>
      <w:lvlText w:val="◦"/>
      <w:lvlJc w:val="right"/>
      <w:pPr>
        <w:tabs>
          <w:tab w:val="num" w:pos="1080"/>
        </w:tabs>
        <w:ind w:left="1080" w:hanging="360"/>
      </w:pPr>
      <w:rPr>
        <w:rFonts w:ascii="OpenSymbol" w:hAnsi="OpenSymbol" w:cs="OpenSymbol" w:hint="default"/>
      </w:rPr>
    </w:lvl>
    <w:lvl w:ilvl="2">
      <w:start w:val="1"/>
      <w:numFmt w:val="bullet"/>
      <w:lvlText w:val="▪"/>
      <w:lvlJc w:val="right"/>
      <w:pPr>
        <w:tabs>
          <w:tab w:val="num" w:pos="1440"/>
        </w:tabs>
        <w:ind w:left="1440" w:hanging="360"/>
      </w:pPr>
      <w:rPr>
        <w:rFonts w:ascii="OpenSymbol" w:hAnsi="OpenSymbol" w:cs="OpenSymbol" w:hint="default"/>
      </w:rPr>
    </w:lvl>
    <w:lvl w:ilvl="3">
      <w:start w:val="1"/>
      <w:numFmt w:val="bullet"/>
      <w:lvlText w:val=""/>
      <w:lvlJc w:val="right"/>
      <w:pPr>
        <w:tabs>
          <w:tab w:val="num" w:pos="1800"/>
        </w:tabs>
        <w:ind w:left="1800" w:hanging="360"/>
      </w:pPr>
      <w:rPr>
        <w:rFonts w:ascii="Symbol" w:hAnsi="Symbol" w:cs="Symbol" w:hint="default"/>
      </w:rPr>
    </w:lvl>
    <w:lvl w:ilvl="4">
      <w:start w:val="1"/>
      <w:numFmt w:val="bullet"/>
      <w:lvlText w:val="◦"/>
      <w:lvlJc w:val="right"/>
      <w:pPr>
        <w:tabs>
          <w:tab w:val="num" w:pos="2160"/>
        </w:tabs>
        <w:ind w:left="2160" w:hanging="360"/>
      </w:pPr>
      <w:rPr>
        <w:rFonts w:ascii="OpenSymbol" w:hAnsi="OpenSymbol" w:cs="OpenSymbol" w:hint="default"/>
      </w:rPr>
    </w:lvl>
    <w:lvl w:ilvl="5">
      <w:start w:val="1"/>
      <w:numFmt w:val="bullet"/>
      <w:lvlText w:val="▪"/>
      <w:lvlJc w:val="right"/>
      <w:pPr>
        <w:tabs>
          <w:tab w:val="num" w:pos="2520"/>
        </w:tabs>
        <w:ind w:left="2520" w:hanging="360"/>
      </w:pPr>
      <w:rPr>
        <w:rFonts w:ascii="OpenSymbol" w:hAnsi="OpenSymbol" w:cs="OpenSymbol" w:hint="default"/>
      </w:rPr>
    </w:lvl>
    <w:lvl w:ilvl="6">
      <w:start w:val="1"/>
      <w:numFmt w:val="bullet"/>
      <w:lvlText w:val=""/>
      <w:lvlJc w:val="right"/>
      <w:pPr>
        <w:tabs>
          <w:tab w:val="num" w:pos="2880"/>
        </w:tabs>
        <w:ind w:left="2880" w:hanging="360"/>
      </w:pPr>
      <w:rPr>
        <w:rFonts w:ascii="Symbol" w:hAnsi="Symbol" w:cs="Symbol" w:hint="default"/>
      </w:rPr>
    </w:lvl>
    <w:lvl w:ilvl="7">
      <w:start w:val="1"/>
      <w:numFmt w:val="bullet"/>
      <w:lvlText w:val="◦"/>
      <w:lvlJc w:val="right"/>
      <w:pPr>
        <w:tabs>
          <w:tab w:val="num" w:pos="3240"/>
        </w:tabs>
        <w:ind w:left="3240" w:hanging="360"/>
      </w:pPr>
      <w:rPr>
        <w:rFonts w:ascii="OpenSymbol" w:hAnsi="OpenSymbol" w:cs="OpenSymbol" w:hint="default"/>
      </w:rPr>
    </w:lvl>
    <w:lvl w:ilvl="8">
      <w:start w:val="1"/>
      <w:numFmt w:val="bullet"/>
      <w:lvlText w:val="▪"/>
      <w:lvlJc w:val="right"/>
      <w:pPr>
        <w:tabs>
          <w:tab w:val="num" w:pos="3600"/>
        </w:tabs>
        <w:ind w:left="3600" w:hanging="360"/>
      </w:pPr>
      <w:rPr>
        <w:rFonts w:ascii="OpenSymbol" w:hAnsi="OpenSymbol" w:cs="OpenSymbol" w:hint="default"/>
      </w:rPr>
    </w:lvl>
  </w:abstractNum>
  <w:abstractNum w:abstractNumId="10">
    <w:lvl w:ilvl="0">
      <w:start w:val="1"/>
      <w:numFmt w:val="bullet"/>
      <w:lvlText w:val=""/>
      <w:lvlJc w:val="right"/>
      <w:pPr>
        <w:tabs>
          <w:tab w:val="num" w:pos="720"/>
        </w:tabs>
        <w:ind w:left="720" w:hanging="360"/>
      </w:pPr>
      <w:rPr>
        <w:rFonts w:ascii="Symbol" w:hAnsi="Symbol" w:cs="Symbol" w:hint="default"/>
      </w:rPr>
    </w:lvl>
    <w:lvl w:ilvl="1">
      <w:start w:val="1"/>
      <w:numFmt w:val="bullet"/>
      <w:lvlText w:val="◦"/>
      <w:lvlJc w:val="right"/>
      <w:pPr>
        <w:tabs>
          <w:tab w:val="num" w:pos="1080"/>
        </w:tabs>
        <w:ind w:left="1080" w:hanging="360"/>
      </w:pPr>
      <w:rPr>
        <w:rFonts w:ascii="OpenSymbol" w:hAnsi="OpenSymbol" w:cs="OpenSymbol" w:hint="default"/>
      </w:rPr>
    </w:lvl>
    <w:lvl w:ilvl="2">
      <w:start w:val="1"/>
      <w:numFmt w:val="bullet"/>
      <w:lvlText w:val="▪"/>
      <w:lvlJc w:val="right"/>
      <w:pPr>
        <w:tabs>
          <w:tab w:val="num" w:pos="1440"/>
        </w:tabs>
        <w:ind w:left="1440" w:hanging="360"/>
      </w:pPr>
      <w:rPr>
        <w:rFonts w:ascii="OpenSymbol" w:hAnsi="OpenSymbol" w:cs="OpenSymbol" w:hint="default"/>
      </w:rPr>
    </w:lvl>
    <w:lvl w:ilvl="3">
      <w:start w:val="1"/>
      <w:numFmt w:val="bullet"/>
      <w:lvlText w:val=""/>
      <w:lvlJc w:val="right"/>
      <w:pPr>
        <w:tabs>
          <w:tab w:val="num" w:pos="1800"/>
        </w:tabs>
        <w:ind w:left="1800" w:hanging="360"/>
      </w:pPr>
      <w:rPr>
        <w:rFonts w:ascii="Symbol" w:hAnsi="Symbol" w:cs="Symbol" w:hint="default"/>
      </w:rPr>
    </w:lvl>
    <w:lvl w:ilvl="4">
      <w:start w:val="1"/>
      <w:numFmt w:val="bullet"/>
      <w:lvlText w:val="◦"/>
      <w:lvlJc w:val="right"/>
      <w:pPr>
        <w:tabs>
          <w:tab w:val="num" w:pos="2160"/>
        </w:tabs>
        <w:ind w:left="2160" w:hanging="360"/>
      </w:pPr>
      <w:rPr>
        <w:rFonts w:ascii="OpenSymbol" w:hAnsi="OpenSymbol" w:cs="OpenSymbol" w:hint="default"/>
      </w:rPr>
    </w:lvl>
    <w:lvl w:ilvl="5">
      <w:start w:val="1"/>
      <w:numFmt w:val="bullet"/>
      <w:lvlText w:val="▪"/>
      <w:lvlJc w:val="right"/>
      <w:pPr>
        <w:tabs>
          <w:tab w:val="num" w:pos="2520"/>
        </w:tabs>
        <w:ind w:left="2520" w:hanging="360"/>
      </w:pPr>
      <w:rPr>
        <w:rFonts w:ascii="OpenSymbol" w:hAnsi="OpenSymbol" w:cs="OpenSymbol" w:hint="default"/>
      </w:rPr>
    </w:lvl>
    <w:lvl w:ilvl="6">
      <w:start w:val="1"/>
      <w:numFmt w:val="bullet"/>
      <w:lvlText w:val=""/>
      <w:lvlJc w:val="right"/>
      <w:pPr>
        <w:tabs>
          <w:tab w:val="num" w:pos="2880"/>
        </w:tabs>
        <w:ind w:left="2880" w:hanging="360"/>
      </w:pPr>
      <w:rPr>
        <w:rFonts w:ascii="Symbol" w:hAnsi="Symbol" w:cs="Symbol" w:hint="default"/>
      </w:rPr>
    </w:lvl>
    <w:lvl w:ilvl="7">
      <w:start w:val="1"/>
      <w:numFmt w:val="bullet"/>
      <w:lvlText w:val="◦"/>
      <w:lvlJc w:val="right"/>
      <w:pPr>
        <w:tabs>
          <w:tab w:val="num" w:pos="3240"/>
        </w:tabs>
        <w:ind w:left="3240" w:hanging="360"/>
      </w:pPr>
      <w:rPr>
        <w:rFonts w:ascii="OpenSymbol" w:hAnsi="OpenSymbol" w:cs="OpenSymbol" w:hint="default"/>
      </w:rPr>
    </w:lvl>
    <w:lvl w:ilvl="8">
      <w:start w:val="1"/>
      <w:numFmt w:val="bullet"/>
      <w:lvlText w:val="▪"/>
      <w:lvlJc w:val="right"/>
      <w:pPr>
        <w:tabs>
          <w:tab w:val="num" w:pos="3600"/>
        </w:tabs>
        <w:ind w:left="3600" w:hanging="360"/>
      </w:pPr>
      <w:rPr>
        <w:rFonts w:ascii="OpenSymbol" w:hAnsi="OpenSymbol" w:cs="OpenSymbol" w:hint="default"/>
      </w:rPr>
    </w:lvl>
  </w:abstractNum>
  <w:abstractNum w:abstractNumId="11">
    <w:lvl w:ilvl="0">
      <w:start w:val="1"/>
      <w:numFmt w:val="bullet"/>
      <w:lvlText w:val=""/>
      <w:lvlJc w:val="right"/>
      <w:pPr>
        <w:tabs>
          <w:tab w:val="num" w:pos="720"/>
        </w:tabs>
        <w:ind w:left="720" w:hanging="360"/>
      </w:pPr>
      <w:rPr>
        <w:rFonts w:ascii="Symbol" w:hAnsi="Symbol" w:cs="Symbol" w:hint="default"/>
      </w:rPr>
    </w:lvl>
    <w:lvl w:ilvl="1">
      <w:start w:val="1"/>
      <w:numFmt w:val="bullet"/>
      <w:lvlText w:val="◦"/>
      <w:lvlJc w:val="right"/>
      <w:pPr>
        <w:tabs>
          <w:tab w:val="num" w:pos="1080"/>
        </w:tabs>
        <w:ind w:left="1080" w:hanging="360"/>
      </w:pPr>
      <w:rPr>
        <w:rFonts w:ascii="OpenSymbol" w:hAnsi="OpenSymbol" w:cs="OpenSymbol" w:hint="default"/>
      </w:rPr>
    </w:lvl>
    <w:lvl w:ilvl="2">
      <w:start w:val="1"/>
      <w:numFmt w:val="bullet"/>
      <w:lvlText w:val="▪"/>
      <w:lvlJc w:val="right"/>
      <w:pPr>
        <w:tabs>
          <w:tab w:val="num" w:pos="1440"/>
        </w:tabs>
        <w:ind w:left="1440" w:hanging="360"/>
      </w:pPr>
      <w:rPr>
        <w:rFonts w:ascii="OpenSymbol" w:hAnsi="OpenSymbol" w:cs="OpenSymbol" w:hint="default"/>
      </w:rPr>
    </w:lvl>
    <w:lvl w:ilvl="3">
      <w:start w:val="1"/>
      <w:numFmt w:val="bullet"/>
      <w:lvlText w:val=""/>
      <w:lvlJc w:val="right"/>
      <w:pPr>
        <w:tabs>
          <w:tab w:val="num" w:pos="1800"/>
        </w:tabs>
        <w:ind w:left="1800" w:hanging="360"/>
      </w:pPr>
      <w:rPr>
        <w:rFonts w:ascii="Symbol" w:hAnsi="Symbol" w:cs="Symbol" w:hint="default"/>
      </w:rPr>
    </w:lvl>
    <w:lvl w:ilvl="4">
      <w:start w:val="1"/>
      <w:numFmt w:val="bullet"/>
      <w:lvlText w:val="◦"/>
      <w:lvlJc w:val="right"/>
      <w:pPr>
        <w:tabs>
          <w:tab w:val="num" w:pos="2160"/>
        </w:tabs>
        <w:ind w:left="2160" w:hanging="360"/>
      </w:pPr>
      <w:rPr>
        <w:rFonts w:ascii="OpenSymbol" w:hAnsi="OpenSymbol" w:cs="OpenSymbol" w:hint="default"/>
      </w:rPr>
    </w:lvl>
    <w:lvl w:ilvl="5">
      <w:start w:val="1"/>
      <w:numFmt w:val="bullet"/>
      <w:lvlText w:val="▪"/>
      <w:lvlJc w:val="right"/>
      <w:pPr>
        <w:tabs>
          <w:tab w:val="num" w:pos="2520"/>
        </w:tabs>
        <w:ind w:left="2520" w:hanging="360"/>
      </w:pPr>
      <w:rPr>
        <w:rFonts w:ascii="OpenSymbol" w:hAnsi="OpenSymbol" w:cs="OpenSymbol" w:hint="default"/>
      </w:rPr>
    </w:lvl>
    <w:lvl w:ilvl="6">
      <w:start w:val="1"/>
      <w:numFmt w:val="bullet"/>
      <w:lvlText w:val=""/>
      <w:lvlJc w:val="right"/>
      <w:pPr>
        <w:tabs>
          <w:tab w:val="num" w:pos="2880"/>
        </w:tabs>
        <w:ind w:left="2880" w:hanging="360"/>
      </w:pPr>
      <w:rPr>
        <w:rFonts w:ascii="Symbol" w:hAnsi="Symbol" w:cs="Symbol" w:hint="default"/>
      </w:rPr>
    </w:lvl>
    <w:lvl w:ilvl="7">
      <w:start w:val="1"/>
      <w:numFmt w:val="bullet"/>
      <w:lvlText w:val="◦"/>
      <w:lvlJc w:val="right"/>
      <w:pPr>
        <w:tabs>
          <w:tab w:val="num" w:pos="3240"/>
        </w:tabs>
        <w:ind w:left="3240" w:hanging="360"/>
      </w:pPr>
      <w:rPr>
        <w:rFonts w:ascii="OpenSymbol" w:hAnsi="OpenSymbol" w:cs="OpenSymbol" w:hint="default"/>
      </w:rPr>
    </w:lvl>
    <w:lvl w:ilvl="8">
      <w:start w:val="1"/>
      <w:numFmt w:val="bullet"/>
      <w:lvlText w:val="▪"/>
      <w:lvlJc w:val="right"/>
      <w:pPr>
        <w:tabs>
          <w:tab w:val="num" w:pos="3600"/>
        </w:tabs>
        <w:ind w:left="3600" w:hanging="360"/>
      </w:pPr>
      <w:rPr>
        <w:rFonts w:ascii="OpenSymbol" w:hAnsi="OpenSymbol" w:cs="OpenSymbol" w:hint="default"/>
      </w:rPr>
    </w:lvl>
  </w:abstractNum>
  <w:abstractNum w:abstractNumId="12">
    <w:lvl w:ilvl="0">
      <w:start w:val="1"/>
      <w:numFmt w:val="bullet"/>
      <w:lvlText w:val=""/>
      <w:lvlJc w:val="right"/>
      <w:pPr>
        <w:tabs>
          <w:tab w:val="num" w:pos="720"/>
        </w:tabs>
        <w:ind w:left="720" w:hanging="360"/>
      </w:pPr>
      <w:rPr>
        <w:rFonts w:ascii="Symbol" w:hAnsi="Symbol" w:cs="Symbol" w:hint="default"/>
      </w:rPr>
    </w:lvl>
    <w:lvl w:ilvl="1">
      <w:start w:val="1"/>
      <w:numFmt w:val="bullet"/>
      <w:lvlText w:val="◦"/>
      <w:lvlJc w:val="right"/>
      <w:pPr>
        <w:tabs>
          <w:tab w:val="num" w:pos="1080"/>
        </w:tabs>
        <w:ind w:left="1080" w:hanging="360"/>
      </w:pPr>
      <w:rPr>
        <w:rFonts w:ascii="OpenSymbol" w:hAnsi="OpenSymbol" w:cs="OpenSymbol" w:hint="default"/>
      </w:rPr>
    </w:lvl>
    <w:lvl w:ilvl="2">
      <w:start w:val="1"/>
      <w:numFmt w:val="bullet"/>
      <w:lvlText w:val="▪"/>
      <w:lvlJc w:val="right"/>
      <w:pPr>
        <w:tabs>
          <w:tab w:val="num" w:pos="1440"/>
        </w:tabs>
        <w:ind w:left="1440" w:hanging="360"/>
      </w:pPr>
      <w:rPr>
        <w:rFonts w:ascii="OpenSymbol" w:hAnsi="OpenSymbol" w:cs="OpenSymbol" w:hint="default"/>
      </w:rPr>
    </w:lvl>
    <w:lvl w:ilvl="3">
      <w:start w:val="1"/>
      <w:numFmt w:val="bullet"/>
      <w:lvlText w:val=""/>
      <w:lvlJc w:val="right"/>
      <w:pPr>
        <w:tabs>
          <w:tab w:val="num" w:pos="1800"/>
        </w:tabs>
        <w:ind w:left="1800" w:hanging="360"/>
      </w:pPr>
      <w:rPr>
        <w:rFonts w:ascii="Symbol" w:hAnsi="Symbol" w:cs="Symbol" w:hint="default"/>
      </w:rPr>
    </w:lvl>
    <w:lvl w:ilvl="4">
      <w:start w:val="1"/>
      <w:numFmt w:val="bullet"/>
      <w:lvlText w:val="◦"/>
      <w:lvlJc w:val="right"/>
      <w:pPr>
        <w:tabs>
          <w:tab w:val="num" w:pos="2160"/>
        </w:tabs>
        <w:ind w:left="2160" w:hanging="360"/>
      </w:pPr>
      <w:rPr>
        <w:rFonts w:ascii="OpenSymbol" w:hAnsi="OpenSymbol" w:cs="OpenSymbol" w:hint="default"/>
      </w:rPr>
    </w:lvl>
    <w:lvl w:ilvl="5">
      <w:start w:val="1"/>
      <w:numFmt w:val="bullet"/>
      <w:lvlText w:val="▪"/>
      <w:lvlJc w:val="right"/>
      <w:pPr>
        <w:tabs>
          <w:tab w:val="num" w:pos="2520"/>
        </w:tabs>
        <w:ind w:left="2520" w:hanging="360"/>
      </w:pPr>
      <w:rPr>
        <w:rFonts w:ascii="OpenSymbol" w:hAnsi="OpenSymbol" w:cs="OpenSymbol" w:hint="default"/>
      </w:rPr>
    </w:lvl>
    <w:lvl w:ilvl="6">
      <w:start w:val="1"/>
      <w:numFmt w:val="bullet"/>
      <w:lvlText w:val=""/>
      <w:lvlJc w:val="right"/>
      <w:pPr>
        <w:tabs>
          <w:tab w:val="num" w:pos="2880"/>
        </w:tabs>
        <w:ind w:left="2880" w:hanging="360"/>
      </w:pPr>
      <w:rPr>
        <w:rFonts w:ascii="Symbol" w:hAnsi="Symbol" w:cs="Symbol" w:hint="default"/>
      </w:rPr>
    </w:lvl>
    <w:lvl w:ilvl="7">
      <w:start w:val="1"/>
      <w:numFmt w:val="bullet"/>
      <w:lvlText w:val="◦"/>
      <w:lvlJc w:val="right"/>
      <w:pPr>
        <w:tabs>
          <w:tab w:val="num" w:pos="3240"/>
        </w:tabs>
        <w:ind w:left="3240" w:hanging="360"/>
      </w:pPr>
      <w:rPr>
        <w:rFonts w:ascii="OpenSymbol" w:hAnsi="OpenSymbol" w:cs="OpenSymbol" w:hint="default"/>
      </w:rPr>
    </w:lvl>
    <w:lvl w:ilvl="8">
      <w:start w:val="1"/>
      <w:numFmt w:val="bullet"/>
      <w:lvlText w:val="▪"/>
      <w:lvlJc w:val="right"/>
      <w:pPr>
        <w:tabs>
          <w:tab w:val="num" w:pos="3600"/>
        </w:tabs>
        <w:ind w:left="3600" w:hanging="360"/>
      </w:pPr>
      <w:rPr>
        <w:rFonts w:ascii="OpenSymbol" w:hAnsi="OpenSymbol" w:cs="OpenSymbol" w:hint="default"/>
      </w:rPr>
    </w:lvl>
  </w:abstractNum>
  <w:abstractNum w:abstractNumId="13">
    <w:lvl w:ilvl="0">
      <w:start w:val="1"/>
      <w:numFmt w:val="bullet"/>
      <w:lvlText w:val=""/>
      <w:lvlJc w:val="right"/>
      <w:pPr>
        <w:tabs>
          <w:tab w:val="num" w:pos="720"/>
        </w:tabs>
        <w:ind w:left="720" w:hanging="360"/>
      </w:pPr>
      <w:rPr>
        <w:rFonts w:ascii="Symbol" w:hAnsi="Symbol" w:cs="Symbol" w:hint="default"/>
      </w:rPr>
    </w:lvl>
    <w:lvl w:ilvl="1">
      <w:start w:val="1"/>
      <w:numFmt w:val="bullet"/>
      <w:lvlText w:val="◦"/>
      <w:lvlJc w:val="right"/>
      <w:pPr>
        <w:tabs>
          <w:tab w:val="num" w:pos="1080"/>
        </w:tabs>
        <w:ind w:left="1080" w:hanging="360"/>
      </w:pPr>
      <w:rPr>
        <w:rFonts w:ascii="OpenSymbol" w:hAnsi="OpenSymbol" w:cs="OpenSymbol" w:hint="default"/>
      </w:rPr>
    </w:lvl>
    <w:lvl w:ilvl="2">
      <w:start w:val="1"/>
      <w:numFmt w:val="bullet"/>
      <w:lvlText w:val="▪"/>
      <w:lvlJc w:val="right"/>
      <w:pPr>
        <w:tabs>
          <w:tab w:val="num" w:pos="1440"/>
        </w:tabs>
        <w:ind w:left="1440" w:hanging="360"/>
      </w:pPr>
      <w:rPr>
        <w:rFonts w:ascii="OpenSymbol" w:hAnsi="OpenSymbol" w:cs="OpenSymbol" w:hint="default"/>
      </w:rPr>
    </w:lvl>
    <w:lvl w:ilvl="3">
      <w:start w:val="1"/>
      <w:numFmt w:val="bullet"/>
      <w:lvlText w:val=""/>
      <w:lvlJc w:val="right"/>
      <w:pPr>
        <w:tabs>
          <w:tab w:val="num" w:pos="1800"/>
        </w:tabs>
        <w:ind w:left="1800" w:hanging="360"/>
      </w:pPr>
      <w:rPr>
        <w:rFonts w:ascii="Symbol" w:hAnsi="Symbol" w:cs="Symbol" w:hint="default"/>
      </w:rPr>
    </w:lvl>
    <w:lvl w:ilvl="4">
      <w:start w:val="1"/>
      <w:numFmt w:val="bullet"/>
      <w:lvlText w:val="◦"/>
      <w:lvlJc w:val="right"/>
      <w:pPr>
        <w:tabs>
          <w:tab w:val="num" w:pos="2160"/>
        </w:tabs>
        <w:ind w:left="2160" w:hanging="360"/>
      </w:pPr>
      <w:rPr>
        <w:rFonts w:ascii="OpenSymbol" w:hAnsi="OpenSymbol" w:cs="OpenSymbol" w:hint="default"/>
      </w:rPr>
    </w:lvl>
    <w:lvl w:ilvl="5">
      <w:start w:val="1"/>
      <w:numFmt w:val="bullet"/>
      <w:lvlText w:val="▪"/>
      <w:lvlJc w:val="right"/>
      <w:pPr>
        <w:tabs>
          <w:tab w:val="num" w:pos="2520"/>
        </w:tabs>
        <w:ind w:left="2520" w:hanging="360"/>
      </w:pPr>
      <w:rPr>
        <w:rFonts w:ascii="OpenSymbol" w:hAnsi="OpenSymbol" w:cs="OpenSymbol" w:hint="default"/>
      </w:rPr>
    </w:lvl>
    <w:lvl w:ilvl="6">
      <w:start w:val="1"/>
      <w:numFmt w:val="bullet"/>
      <w:lvlText w:val=""/>
      <w:lvlJc w:val="right"/>
      <w:pPr>
        <w:tabs>
          <w:tab w:val="num" w:pos="2880"/>
        </w:tabs>
        <w:ind w:left="2880" w:hanging="360"/>
      </w:pPr>
      <w:rPr>
        <w:rFonts w:ascii="Symbol" w:hAnsi="Symbol" w:cs="Symbol" w:hint="default"/>
      </w:rPr>
    </w:lvl>
    <w:lvl w:ilvl="7">
      <w:start w:val="1"/>
      <w:numFmt w:val="bullet"/>
      <w:lvlText w:val="◦"/>
      <w:lvlJc w:val="right"/>
      <w:pPr>
        <w:tabs>
          <w:tab w:val="num" w:pos="3240"/>
        </w:tabs>
        <w:ind w:left="3240" w:hanging="360"/>
      </w:pPr>
      <w:rPr>
        <w:rFonts w:ascii="OpenSymbol" w:hAnsi="OpenSymbol" w:cs="OpenSymbol" w:hint="default"/>
      </w:rPr>
    </w:lvl>
    <w:lvl w:ilvl="8">
      <w:start w:val="1"/>
      <w:numFmt w:val="bullet"/>
      <w:lvlText w:val="▪"/>
      <w:lvlJc w:val="right"/>
      <w:pPr>
        <w:tabs>
          <w:tab w:val="num" w:pos="3600"/>
        </w:tabs>
        <w:ind w:left="3600" w:hanging="360"/>
      </w:pPr>
      <w:rPr>
        <w:rFonts w:ascii="OpenSymbol" w:hAnsi="OpenSymbol" w:cs="OpenSymbol" w:hint="default"/>
      </w:rPr>
    </w:lvl>
  </w:abstractNum>
  <w:abstractNum w:abstractNumId="14">
    <w:lvl w:ilvl="0">
      <w:start w:val="1"/>
      <w:numFmt w:val="bullet"/>
      <w:lvlText w:val=""/>
      <w:lvlJc w:val="right"/>
      <w:pPr>
        <w:tabs>
          <w:tab w:val="num" w:pos="720"/>
        </w:tabs>
        <w:ind w:left="720" w:hanging="360"/>
      </w:pPr>
      <w:rPr>
        <w:rFonts w:ascii="Symbol" w:hAnsi="Symbol" w:cs="Symbol" w:hint="default"/>
      </w:rPr>
    </w:lvl>
    <w:lvl w:ilvl="1">
      <w:start w:val="1"/>
      <w:numFmt w:val="bullet"/>
      <w:lvlText w:val="◦"/>
      <w:lvlJc w:val="right"/>
      <w:pPr>
        <w:tabs>
          <w:tab w:val="num" w:pos="1080"/>
        </w:tabs>
        <w:ind w:left="1080" w:hanging="360"/>
      </w:pPr>
      <w:rPr>
        <w:rFonts w:ascii="OpenSymbol" w:hAnsi="OpenSymbol" w:cs="OpenSymbol" w:hint="default"/>
      </w:rPr>
    </w:lvl>
    <w:lvl w:ilvl="2">
      <w:start w:val="1"/>
      <w:numFmt w:val="bullet"/>
      <w:lvlText w:val="▪"/>
      <w:lvlJc w:val="right"/>
      <w:pPr>
        <w:tabs>
          <w:tab w:val="num" w:pos="1440"/>
        </w:tabs>
        <w:ind w:left="1440" w:hanging="360"/>
      </w:pPr>
      <w:rPr>
        <w:rFonts w:ascii="OpenSymbol" w:hAnsi="OpenSymbol" w:cs="OpenSymbol" w:hint="default"/>
      </w:rPr>
    </w:lvl>
    <w:lvl w:ilvl="3">
      <w:start w:val="1"/>
      <w:numFmt w:val="bullet"/>
      <w:lvlText w:val=""/>
      <w:lvlJc w:val="right"/>
      <w:pPr>
        <w:tabs>
          <w:tab w:val="num" w:pos="1800"/>
        </w:tabs>
        <w:ind w:left="1800" w:hanging="360"/>
      </w:pPr>
      <w:rPr>
        <w:rFonts w:ascii="Symbol" w:hAnsi="Symbol" w:cs="Symbol" w:hint="default"/>
      </w:rPr>
    </w:lvl>
    <w:lvl w:ilvl="4">
      <w:start w:val="1"/>
      <w:numFmt w:val="bullet"/>
      <w:lvlText w:val="◦"/>
      <w:lvlJc w:val="right"/>
      <w:pPr>
        <w:tabs>
          <w:tab w:val="num" w:pos="2160"/>
        </w:tabs>
        <w:ind w:left="2160" w:hanging="360"/>
      </w:pPr>
      <w:rPr>
        <w:rFonts w:ascii="OpenSymbol" w:hAnsi="OpenSymbol" w:cs="OpenSymbol" w:hint="default"/>
      </w:rPr>
    </w:lvl>
    <w:lvl w:ilvl="5">
      <w:start w:val="1"/>
      <w:numFmt w:val="bullet"/>
      <w:lvlText w:val="▪"/>
      <w:lvlJc w:val="right"/>
      <w:pPr>
        <w:tabs>
          <w:tab w:val="num" w:pos="2520"/>
        </w:tabs>
        <w:ind w:left="2520" w:hanging="360"/>
      </w:pPr>
      <w:rPr>
        <w:rFonts w:ascii="OpenSymbol" w:hAnsi="OpenSymbol" w:cs="OpenSymbol" w:hint="default"/>
      </w:rPr>
    </w:lvl>
    <w:lvl w:ilvl="6">
      <w:start w:val="1"/>
      <w:numFmt w:val="bullet"/>
      <w:lvlText w:val=""/>
      <w:lvlJc w:val="right"/>
      <w:pPr>
        <w:tabs>
          <w:tab w:val="num" w:pos="2880"/>
        </w:tabs>
        <w:ind w:left="2880" w:hanging="360"/>
      </w:pPr>
      <w:rPr>
        <w:rFonts w:ascii="Symbol" w:hAnsi="Symbol" w:cs="Symbol" w:hint="default"/>
      </w:rPr>
    </w:lvl>
    <w:lvl w:ilvl="7">
      <w:start w:val="1"/>
      <w:numFmt w:val="bullet"/>
      <w:lvlText w:val="◦"/>
      <w:lvlJc w:val="right"/>
      <w:pPr>
        <w:tabs>
          <w:tab w:val="num" w:pos="3240"/>
        </w:tabs>
        <w:ind w:left="3240" w:hanging="360"/>
      </w:pPr>
      <w:rPr>
        <w:rFonts w:ascii="OpenSymbol" w:hAnsi="OpenSymbol" w:cs="OpenSymbol" w:hint="default"/>
      </w:rPr>
    </w:lvl>
    <w:lvl w:ilvl="8">
      <w:start w:val="1"/>
      <w:numFmt w:val="bullet"/>
      <w:lvlText w:val="▪"/>
      <w:lvlJc w:val="right"/>
      <w:pPr>
        <w:tabs>
          <w:tab w:val="num" w:pos="3600"/>
        </w:tabs>
        <w:ind w:left="3600" w:hanging="360"/>
      </w:pPr>
      <w:rPr>
        <w:rFonts w:ascii="OpenSymbol" w:hAnsi="OpenSymbol" w:cs="OpenSymbol" w:hint="default"/>
      </w:rPr>
    </w:lvl>
  </w:abstractNum>
  <w:abstractNum w:abstractNumId="15">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w="http://schemas.openxmlformats.org/wordprocessingml/2006/main">
  <w:zoom w:percent="90"/>
  <w:defaultTabStop w:val="720"/>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f7f04"/>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US" w:eastAsia="en-US" w:bidi="ar-SA"/>
    </w:rPr>
  </w:style>
  <w:style w:type="paragraph" w:styleId="Heading1">
    <w:name w:val="heading 1"/>
    <w:basedOn w:val="Normal"/>
    <w:next w:val="Normal"/>
    <w:link w:val="Heading1Char"/>
    <w:uiPriority w:val="9"/>
    <w:qFormat/>
    <w:rsid w:val="00436b59"/>
    <w:pPr>
      <w:keepNext w:val="true"/>
      <w:keepLines/>
      <w:spacing w:before="240" w:after="0"/>
      <w:outlineLvl w:val="0"/>
    </w:pPr>
    <w:rPr>
      <w:rFonts w:ascii="Cambria" w:hAnsi="Cambria" w:eastAsia="" w:cs="" w:asciiTheme="majorHAnsi" w:cstheme="majorBidi" w:eastAsiaTheme="majorEastAsia" w:hAnsiTheme="majorHAnsi"/>
      <w:color w:themeColor="accent1" w:themeShade="bf" w:val="365F91"/>
      <w:sz w:val="32"/>
      <w:szCs w:val="32"/>
    </w:rPr>
  </w:style>
  <w:style w:type="paragraph" w:styleId="Heading2">
    <w:name w:val="heading 2"/>
    <w:basedOn w:val="Normal"/>
    <w:next w:val="Normal"/>
    <w:link w:val="Heading2Char"/>
    <w:uiPriority w:val="9"/>
    <w:unhideWhenUsed/>
    <w:qFormat/>
    <w:rsid w:val="000f7f04"/>
    <w:pPr>
      <w:keepNext w:val="true"/>
      <w:keepLines/>
      <w:spacing w:before="40" w:after="0"/>
      <w:outlineLvl w:val="1"/>
    </w:pPr>
    <w:rPr>
      <w:rFonts w:ascii="Cambria" w:hAnsi="Cambria" w:eastAsia="" w:cs="" w:asciiTheme="majorHAnsi" w:cstheme="majorBidi" w:eastAsiaTheme="majorEastAsia" w:hAnsiTheme="majorHAnsi"/>
      <w:color w:themeColor="accent1" w:themeShade="bf" w:val="365F91"/>
      <w:sz w:val="26"/>
      <w:szCs w:val="26"/>
    </w:rPr>
  </w:style>
  <w:style w:type="paragraph" w:styleId="Heading3">
    <w:name w:val="heading 3"/>
    <w:basedOn w:val="Heading"/>
    <w:next w:val="BodyText"/>
    <w:qFormat/>
    <w:pPr>
      <w:spacing w:before="140" w:after="120"/>
      <w:outlineLvl w:val="2"/>
    </w:pPr>
    <w:rPr>
      <w:rFonts w:ascii="Liberation Serif" w:hAnsi="Liberation Serif" w:eastAsia="Segoe UI" w:cs="Tahoma"/>
      <w:b/>
      <w:bCs/>
      <w:sz w:val="28"/>
      <w:szCs w:val="28"/>
    </w:rPr>
  </w:style>
  <w:style w:type="paragraph" w:styleId="Heading4">
    <w:name w:val="heading 4"/>
    <w:basedOn w:val="Heading"/>
    <w:next w:val="BodyText"/>
    <w:qFormat/>
    <w:pPr>
      <w:spacing w:before="120" w:after="120"/>
      <w:outlineLvl w:val="3"/>
    </w:pPr>
    <w:rPr>
      <w:rFonts w:ascii="Liberation Serif" w:hAnsi="Liberation Serif" w:eastAsia="Segoe UI" w:cs="Tahoma"/>
      <w:b/>
      <w:bCs/>
      <w:sz w:val="24"/>
      <w:szCs w:val="24"/>
    </w:rPr>
  </w:style>
  <w:style w:type="character" w:styleId="DefaultParagraphFont" w:default="1">
    <w:name w:val="Default Paragraph Font"/>
    <w:uiPriority w:val="1"/>
    <w:semiHidden/>
    <w:unhideWhenUsed/>
    <w:qFormat/>
    <w:rPr/>
  </w:style>
  <w:style w:type="character" w:styleId="Heading2Char" w:customStyle="1">
    <w:name w:val="Heading 2 Char"/>
    <w:basedOn w:val="DefaultParagraphFont"/>
    <w:link w:val="Heading2"/>
    <w:uiPriority w:val="9"/>
    <w:qFormat/>
    <w:rsid w:val="000f7f04"/>
    <w:rPr>
      <w:rFonts w:ascii="Cambria" w:hAnsi="Cambria" w:eastAsia="" w:cs="" w:asciiTheme="majorHAnsi" w:cstheme="majorBidi" w:eastAsiaTheme="majorEastAsia" w:hAnsiTheme="majorHAnsi"/>
      <w:color w:themeColor="accent1" w:themeShade="bf" w:val="365F91"/>
      <w:sz w:val="26"/>
      <w:szCs w:val="26"/>
    </w:rPr>
  </w:style>
  <w:style w:type="character" w:styleId="HeaderChar" w:customStyle="1">
    <w:name w:val="Header Char"/>
    <w:basedOn w:val="DefaultParagraphFont"/>
    <w:link w:val="Header"/>
    <w:uiPriority w:val="99"/>
    <w:qFormat/>
    <w:rsid w:val="00f628f0"/>
    <w:rPr/>
  </w:style>
  <w:style w:type="character" w:styleId="FooterChar" w:customStyle="1">
    <w:name w:val="Footer Char"/>
    <w:basedOn w:val="DefaultParagraphFont"/>
    <w:link w:val="Footer"/>
    <w:uiPriority w:val="99"/>
    <w:qFormat/>
    <w:rsid w:val="00f628f0"/>
    <w:rPr/>
  </w:style>
  <w:style w:type="character" w:styleId="BalloonTextChar" w:customStyle="1">
    <w:name w:val="Balloon Text Char"/>
    <w:basedOn w:val="DefaultParagraphFont"/>
    <w:link w:val="BalloonText"/>
    <w:uiPriority w:val="99"/>
    <w:semiHidden/>
    <w:qFormat/>
    <w:rsid w:val="00f628f0"/>
    <w:rPr>
      <w:rFonts w:ascii="Tahoma" w:hAnsi="Tahoma" w:cs="Tahoma"/>
      <w:sz w:val="16"/>
      <w:szCs w:val="16"/>
    </w:rPr>
  </w:style>
  <w:style w:type="character" w:styleId="Heading1Char" w:customStyle="1">
    <w:name w:val="Heading 1 Char"/>
    <w:basedOn w:val="DefaultParagraphFont"/>
    <w:link w:val="Heading1"/>
    <w:uiPriority w:val="9"/>
    <w:qFormat/>
    <w:rsid w:val="00436b59"/>
    <w:rPr>
      <w:rFonts w:ascii="Cambria" w:hAnsi="Cambria" w:eastAsia="" w:cs="" w:asciiTheme="majorHAnsi" w:cstheme="majorBidi" w:eastAsiaTheme="majorEastAsia" w:hAnsiTheme="majorHAnsi"/>
      <w:color w:themeColor="accent1" w:themeShade="bf" w:val="365F91"/>
      <w:sz w:val="32"/>
      <w:szCs w:val="32"/>
    </w:rPr>
  </w:style>
  <w:style w:type="character" w:styleId="Strong">
    <w:name w:val="Strong"/>
    <w:basedOn w:val="DefaultParagraphFont"/>
    <w:uiPriority w:val="22"/>
    <w:qFormat/>
    <w:rsid w:val="000b706d"/>
    <w:rPr>
      <w:b/>
      <w:bCs/>
    </w:rPr>
  </w:style>
  <w:style w:type="character" w:styleId="SubtitleChar" w:customStyle="1">
    <w:name w:val="Subtitle Char"/>
    <w:basedOn w:val="DefaultParagraphFont"/>
    <w:link w:val="Subtitle"/>
    <w:qFormat/>
    <w:rsid w:val="006f1837"/>
    <w:rPr>
      <w:rFonts w:ascii="Times New Roman" w:hAnsi="Times New Roman" w:eastAsia="Times New Roman" w:cs="Times New Roman"/>
      <w:i/>
      <w:iCs/>
      <w:sz w:val="28"/>
      <w:szCs w:val="28"/>
      <w:lang w:eastAsia="ar-SA"/>
    </w:rPr>
  </w:style>
  <w:style w:type="character" w:styleId="NumberingSymbols">
    <w:name w:val="Numbering Symbols"/>
    <w:qFormat/>
    <w:rPr/>
  </w:style>
  <w:style w:type="character" w:styleId="Bullets">
    <w:name w:val="Bullets"/>
    <w:qFormat/>
    <w:rPr>
      <w:rFonts w:ascii="OpenSymbol" w:hAnsi="OpenSymbol" w:eastAsia="OpenSymbol" w:cs="OpenSymbol"/>
    </w:rPr>
  </w:style>
  <w:style w:type="character" w:styleId="Emphasis">
    <w:name w:val="Emphasis"/>
    <w:qFormat/>
    <w:rPr>
      <w:i/>
      <w:iCs/>
    </w:rPr>
  </w:style>
  <w:style w:type="paragraph" w:styleId="Heading">
    <w:name w:val="Heading"/>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ListParagraph">
    <w:name w:val="List Paragraph"/>
    <w:basedOn w:val="Normal"/>
    <w:uiPriority w:val="34"/>
    <w:qFormat/>
    <w:rsid w:val="000f7f04"/>
    <w:pPr>
      <w:spacing w:before="0" w:after="160"/>
      <w:ind w:left="720"/>
      <w:contextualSpacing/>
    </w:pPr>
    <w:rPr/>
  </w:style>
  <w:style w:type="paragraph" w:styleId="HeaderandFooter">
    <w:name w:val="Header and Footer"/>
    <w:basedOn w:val="Normal"/>
    <w:qFormat/>
    <w:pPr/>
    <w:rPr/>
  </w:style>
  <w:style w:type="paragraph" w:styleId="Header">
    <w:name w:val="header"/>
    <w:basedOn w:val="Normal"/>
    <w:link w:val="HeaderChar"/>
    <w:uiPriority w:val="99"/>
    <w:unhideWhenUsed/>
    <w:rsid w:val="00f628f0"/>
    <w:pPr>
      <w:tabs>
        <w:tab w:val="clear" w:pos="720"/>
        <w:tab w:val="center" w:pos="4153" w:leader="none"/>
        <w:tab w:val="right" w:pos="8306" w:leader="none"/>
      </w:tabs>
      <w:spacing w:lineRule="auto" w:line="240" w:before="0" w:after="0"/>
    </w:pPr>
    <w:rPr/>
  </w:style>
  <w:style w:type="paragraph" w:styleId="Footer">
    <w:name w:val="footer"/>
    <w:basedOn w:val="Normal"/>
    <w:link w:val="FooterChar"/>
    <w:uiPriority w:val="99"/>
    <w:unhideWhenUsed/>
    <w:rsid w:val="00f628f0"/>
    <w:pPr>
      <w:tabs>
        <w:tab w:val="clear" w:pos="720"/>
        <w:tab w:val="center" w:pos="4153" w:leader="none"/>
        <w:tab w:val="right" w:pos="8306" w:leader="none"/>
      </w:tabs>
      <w:spacing w:lineRule="auto" w:line="240" w:before="0" w:after="0"/>
    </w:pPr>
    <w:rPr/>
  </w:style>
  <w:style w:type="paragraph" w:styleId="BalloonText">
    <w:name w:val="Balloon Text"/>
    <w:basedOn w:val="Normal"/>
    <w:link w:val="BalloonTextChar"/>
    <w:uiPriority w:val="99"/>
    <w:semiHidden/>
    <w:unhideWhenUsed/>
    <w:qFormat/>
    <w:rsid w:val="00f628f0"/>
    <w:pPr>
      <w:spacing w:lineRule="auto" w:line="240" w:before="0" w:after="0"/>
    </w:pPr>
    <w:rPr>
      <w:rFonts w:ascii="Tahoma" w:hAnsi="Tahoma" w:cs="Tahoma"/>
      <w:sz w:val="16"/>
      <w:szCs w:val="16"/>
    </w:rPr>
  </w:style>
  <w:style w:type="paragraph" w:styleId="NormalWeb">
    <w:name w:val="Normal (Web)"/>
    <w:basedOn w:val="Normal"/>
    <w:uiPriority w:val="99"/>
    <w:unhideWhenUsed/>
    <w:qFormat/>
    <w:rsid w:val="00e031fb"/>
    <w:pPr>
      <w:spacing w:lineRule="auto" w:line="240" w:beforeAutospacing="1" w:afterAutospacing="1"/>
    </w:pPr>
    <w:rPr>
      <w:rFonts w:ascii="Times New Roman" w:hAnsi="Times New Roman" w:eastAsia="Times New Roman" w:cs="Times New Roman"/>
      <w:sz w:val="24"/>
      <w:szCs w:val="24"/>
    </w:rPr>
  </w:style>
  <w:style w:type="paragraph" w:styleId="Subtitle">
    <w:name w:val="Subtitle"/>
    <w:basedOn w:val="Normal"/>
    <w:link w:val="SubtitleChar"/>
    <w:qFormat/>
    <w:rsid w:val="006f1837"/>
    <w:pPr>
      <w:bidi w:val="1"/>
      <w:spacing w:lineRule="auto" w:line="240" w:before="0" w:after="0"/>
      <w:jc w:val="center"/>
    </w:pPr>
    <w:rPr>
      <w:rFonts w:ascii="Times New Roman" w:hAnsi="Times New Roman" w:eastAsia="Times New Roman" w:cs="Times New Roman"/>
      <w:i/>
      <w:iCs/>
      <w:sz w:val="28"/>
      <w:szCs w:val="28"/>
      <w:lang w:eastAsia="ar-SA"/>
    </w:rPr>
  </w:style>
  <w:style w:type="paragraph" w:styleId="HorizontalLine">
    <w:name w:val="Horizontal Line"/>
    <w:basedOn w:val="Normal"/>
    <w:next w:val="BodyText"/>
    <w:qFormat/>
    <w:pPr>
      <w:suppressLineNumbers/>
      <w:pBdr>
        <w:bottom w:val="double" w:sz="2" w:space="0" w:color="808080"/>
      </w:pBdr>
      <w:spacing w:before="0" w:after="283"/>
    </w:pPr>
    <w:rPr>
      <w:sz w:val="12"/>
      <w:szCs w:val="12"/>
    </w:rPr>
  </w:style>
  <w:style w:type="paragraph" w:styleId="BlockQuotationuser">
    <w:name w:val="Block Quotation (user)"/>
    <w:basedOn w:val="Normal"/>
    <w:qFormat/>
    <w:pPr>
      <w:spacing w:before="0" w:after="283"/>
      <w:ind w:hanging="0" w:left="567" w:right="567"/>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39"/>
    <w:rsid w:val="00436b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
</Relationships>
</file>

<file path=word/_rels/footer3.xml.rels><?xml version="1.0" encoding="UTF-8"?>
<Relationships xmlns="http://schemas.openxmlformats.org/package/2006/relationships"><Relationship Id="rId1" Type="http://schemas.openxmlformats.org/officeDocument/2006/relationships/image" Target="media/image1.png"/>
</Relationships>
</file>

<file path=word/_rels/header1.xml.rels><?xml version="1.0" encoding="UTF-8"?>
<Relationships xmlns="http://schemas.openxmlformats.org/package/2006/relationships"><Relationship Id="rId1" Type="http://schemas.openxmlformats.org/officeDocument/2006/relationships/image" Target="media/image2.png"/>
</Relationships>
</file>

<file path=word/_rels/header2.xml.rels><?xml version="1.0" encoding="UTF-8"?>
<Relationships xmlns="http://schemas.openxmlformats.org/package/2006/relationships"><Relationship Id="rId1" Type="http://schemas.openxmlformats.org/officeDocument/2006/relationships/image" Target="media/image2.png"/>
</Relationships>
</file>

<file path=word/_rels/header3.xml.rels><?xml version="1.0" encoding="UTF-8"?>
<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xmlns:r="http://schemas.openxmlformats.org/officeDocument/2006/relationships" name="نسق 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Application>LibreOffice/24.8.6.2$Windows_X86_64 LibreOffice_project/6d98ba145e9a8a39fc57bcc76981d1fb1316c60c</Application>
  <AppVersion>15.0000</AppVersion>
  <Pages>17</Pages>
  <Words>3178</Words>
  <Characters>17747</Characters>
  <CharactersWithSpaces>20716</CharactersWithSpaces>
  <Paragraphs>206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2025-01-27T09:44:00Z</dcterms:created>
  <dc:creator>01</dc:creator>
  <dc:description/>
  <dc:language>en-US</dc:language>
  <cp:lastModifiedBy/>
  <cp:lastPrinted>2021-07-12T14:24:00Z</cp:lastPrinted>
  <dcterms:modified xsi:type="dcterms:W3CDTF">2025-05-08T01:49:33Z</dcterms:modified>
  <cp:revision>7</cp:revision>
  <dc:subject/>
  <dc:title/>
</cp:coreProperties>
</file>

<file path=docProps/custom.xml><?xml version="1.0" encoding="utf-8"?>
<Properties xmlns="http://schemas.openxmlformats.org/officeDocument/2006/custom-properties" xmlns:vt="http://schemas.openxmlformats.org/officeDocument/2006/docPropsVTypes"/>
</file>