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95FB795" w14:textId="77777777" w:rsidR="007A31DC" w:rsidRDefault="00000000" w:rsidP="00F5781A">
      <w:pPr>
        <w:bidi/>
        <w:spacing w:line="240" w:lineRule="auto"/>
        <w:ind w:hanging="283"/>
        <w:jc w:val="both"/>
        <w:rPr>
          <w:rFonts w:ascii="ae_Cortoba" w:hAnsi="ae_Cortoba" w:cs="ae_Cortoba"/>
          <w:b/>
          <w:bCs/>
          <w:color w:val="548DD4" w:themeColor="text2" w:themeTint="99"/>
          <w:sz w:val="40"/>
          <w:szCs w:val="40"/>
          <w:rtl/>
        </w:rPr>
      </w:pPr>
      <w:r>
        <w:rPr>
          <w:rFonts w:ascii="Times New Roman"/>
          <w:b/>
          <w:noProof/>
          <w:sz w:val="20"/>
        </w:rPr>
        <w:drawing>
          <wp:anchor distT="0" distB="0" distL="114300" distR="114300" simplePos="0" relativeHeight="251658240" behindDoc="0" locked="0" layoutInCell="1" allowOverlap="1" wp14:anchorId="249DA426" wp14:editId="4EAF02B9">
            <wp:simplePos x="0" y="0"/>
            <wp:positionH relativeFrom="margin">
              <wp:posOffset>-99060</wp:posOffset>
            </wp:positionH>
            <wp:positionV relativeFrom="margin">
              <wp:posOffset>-342900</wp:posOffset>
            </wp:positionV>
            <wp:extent cx="1516380" cy="666115"/>
            <wp:effectExtent l="0" t="0" r="7620" b="635"/>
            <wp:wrapSquare wrapText="bothSides"/>
            <wp:docPr id="3"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1.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516380" cy="666115"/>
                    </a:xfrm>
                    <a:prstGeom prst="rect">
                      <a:avLst/>
                    </a:prstGeom>
                  </pic:spPr>
                </pic:pic>
              </a:graphicData>
            </a:graphic>
            <wp14:sizeRelH relativeFrom="margin">
              <wp14:pctWidth>0</wp14:pctWidth>
            </wp14:sizeRelH>
            <wp14:sizeRelV relativeFrom="margin">
              <wp14:pctHeight>0</wp14:pctHeight>
            </wp14:sizeRelV>
          </wp:anchor>
        </w:drawing>
      </w:r>
    </w:p>
    <w:p w14:paraId="4812BDB9" w14:textId="77777777" w:rsidR="00C472D8" w:rsidRDefault="00C472D8" w:rsidP="00F92EA4">
      <w:pPr>
        <w:bidi/>
        <w:spacing w:line="240" w:lineRule="auto"/>
        <w:jc w:val="both"/>
        <w:rPr>
          <w:rFonts w:ascii="Calibri" w:hAnsi="Calibri" w:cs="Calibri"/>
          <w:b/>
          <w:bCs/>
          <w:color w:val="548DD4" w:themeColor="text2" w:themeTint="99"/>
          <w:sz w:val="40"/>
          <w:szCs w:val="40"/>
          <w:rtl/>
        </w:rPr>
      </w:pPr>
    </w:p>
    <w:p w14:paraId="12053FF2" w14:textId="77777777" w:rsidR="001C7DB2" w:rsidRDefault="001C7DB2" w:rsidP="007A31DC">
      <w:pPr>
        <w:pStyle w:val="a7"/>
        <w:bidi/>
        <w:spacing w:before="0" w:beforeAutospacing="0" w:after="0" w:afterAutospacing="0"/>
        <w:ind w:right="-270"/>
        <w:rPr>
          <w:rFonts w:ascii="Arial" w:hAnsi="Arial" w:cs="Arial"/>
          <w:b/>
          <w:bCs/>
          <w:color w:val="0000FF"/>
          <w:sz w:val="32"/>
          <w:szCs w:val="32"/>
        </w:rPr>
      </w:pPr>
    </w:p>
    <w:p w14:paraId="6E72E34E" w14:textId="77777777" w:rsidR="00395E1F" w:rsidRPr="00395E1F" w:rsidRDefault="00000000" w:rsidP="00395E1F">
      <w:pPr>
        <w:bidi/>
        <w:jc w:val="center"/>
        <w:rPr>
          <w:rFonts w:ascii="Arial" w:hAnsi="Arial" w:cs="Akhbar MT"/>
          <w:b/>
          <w:bCs/>
          <w:sz w:val="44"/>
          <w:szCs w:val="44"/>
          <w:rtl/>
        </w:rPr>
      </w:pPr>
      <w:r w:rsidRPr="00395E1F">
        <w:rPr>
          <w:rFonts w:ascii="Arial" w:hAnsi="Arial" w:cs="Akhbar MT" w:hint="cs"/>
          <w:b/>
          <w:bCs/>
          <w:sz w:val="44"/>
          <w:szCs w:val="44"/>
          <w:rtl/>
        </w:rPr>
        <w:t xml:space="preserve">نموذج </w:t>
      </w:r>
    </w:p>
    <w:p w14:paraId="4887109C" w14:textId="77777777" w:rsidR="007A31DC" w:rsidRPr="00BE609B" w:rsidRDefault="00000000" w:rsidP="00BE609B">
      <w:pPr>
        <w:bidi/>
        <w:jc w:val="center"/>
        <w:rPr>
          <w:rFonts w:ascii="Arial" w:hAnsi="Arial" w:cs="Monotype Koufi"/>
          <w:b/>
          <w:bCs/>
          <w:sz w:val="44"/>
          <w:szCs w:val="44"/>
          <w:rtl/>
        </w:rPr>
      </w:pPr>
      <w:r>
        <w:rPr>
          <w:rFonts w:ascii="Arial" w:hAnsi="Arial" w:cs="Monotype Koufi" w:hint="cs"/>
          <w:b/>
          <w:bCs/>
          <w:sz w:val="44"/>
          <w:szCs w:val="44"/>
          <w:rtl/>
        </w:rPr>
        <w:t xml:space="preserve">مشروع </w:t>
      </w:r>
      <w:r w:rsidRPr="00395E1F">
        <w:rPr>
          <w:rFonts w:ascii="Arial" w:hAnsi="Arial" w:cs="Monotype Koufi" w:hint="cs"/>
          <w:b/>
          <w:bCs/>
          <w:sz w:val="44"/>
          <w:szCs w:val="44"/>
          <w:rtl/>
        </w:rPr>
        <w:t xml:space="preserve">خطة </w:t>
      </w:r>
      <w:r w:rsidR="00BE609B">
        <w:rPr>
          <w:rFonts w:ascii="Arial" w:hAnsi="Arial" w:cs="Monotype Koufi" w:hint="cs"/>
          <w:b/>
          <w:bCs/>
          <w:sz w:val="44"/>
          <w:szCs w:val="44"/>
          <w:rtl/>
        </w:rPr>
        <w:t xml:space="preserve">أطروحة </w:t>
      </w:r>
      <w:r w:rsidR="002D3349">
        <w:rPr>
          <w:rFonts w:ascii="Arial" w:hAnsi="Arial" w:cs="Arial" w:hint="cs"/>
          <w:b/>
          <w:bCs/>
          <w:sz w:val="44"/>
          <w:szCs w:val="44"/>
          <w:rtl/>
        </w:rPr>
        <w:t>ل</w:t>
      </w:r>
      <w:r w:rsidRPr="007A31DC">
        <w:rPr>
          <w:rFonts w:ascii="Arial" w:hAnsi="Arial" w:cs="Arial" w:hint="cs"/>
          <w:b/>
          <w:bCs/>
          <w:sz w:val="44"/>
          <w:szCs w:val="44"/>
          <w:rtl/>
        </w:rPr>
        <w:t xml:space="preserve">لتسجيل </w:t>
      </w:r>
      <w:r w:rsidR="00395E1F">
        <w:rPr>
          <w:rFonts w:ascii="Arial" w:hAnsi="Arial" w:cs="Arial" w:hint="cs"/>
          <w:b/>
          <w:bCs/>
          <w:sz w:val="44"/>
          <w:szCs w:val="44"/>
          <w:rtl/>
        </w:rPr>
        <w:t>ل</w:t>
      </w:r>
      <w:r w:rsidRPr="007A31DC">
        <w:rPr>
          <w:rFonts w:ascii="Arial" w:hAnsi="Arial" w:cs="Arial" w:hint="cs"/>
          <w:b/>
          <w:bCs/>
          <w:sz w:val="44"/>
          <w:szCs w:val="44"/>
          <w:rtl/>
        </w:rPr>
        <w:t>درجة الدكتوراه</w:t>
      </w:r>
    </w:p>
    <w:p w14:paraId="00951275" w14:textId="77777777" w:rsidR="007A31DC" w:rsidRDefault="007A31DC" w:rsidP="00BE609B">
      <w:pPr>
        <w:pStyle w:val="a7"/>
        <w:bidi/>
        <w:spacing w:before="0" w:beforeAutospacing="0" w:after="0" w:afterAutospacing="0"/>
        <w:ind w:right="-270"/>
        <w:jc w:val="both"/>
        <w:rPr>
          <w:rFonts w:ascii="Arial" w:hAnsi="Arial" w:cs="Arial"/>
          <w:b/>
          <w:bCs/>
          <w:color w:val="0000FF"/>
          <w:sz w:val="32"/>
          <w:szCs w:val="32"/>
          <w:rtl/>
          <w:lang w:bidi="ar-JO"/>
        </w:rPr>
      </w:pPr>
    </w:p>
    <w:p w14:paraId="71F1C78D" w14:textId="77777777" w:rsidR="00BE609B" w:rsidRPr="00875CD4" w:rsidRDefault="00000000" w:rsidP="00875CD4">
      <w:pPr>
        <w:bidi/>
        <w:spacing w:line="360" w:lineRule="auto"/>
        <w:rPr>
          <w:rFonts w:ascii="Arial" w:hAnsi="Arial" w:cs="Arial"/>
          <w:b/>
          <w:bCs/>
          <w:noProof/>
          <w:sz w:val="28"/>
          <w:szCs w:val="28"/>
        </w:rPr>
      </w:pPr>
      <w:r>
        <w:rPr>
          <w:rFonts w:ascii="Arial" w:hAnsi="Arial" w:cs="Arial" w:hint="cs"/>
          <w:b/>
          <w:bCs/>
          <w:noProof/>
          <w:sz w:val="28"/>
          <w:szCs w:val="28"/>
          <w:rtl/>
        </w:rPr>
        <w:t xml:space="preserve">أ. </w:t>
      </w:r>
      <w:r w:rsidRPr="00875CD4">
        <w:rPr>
          <w:rFonts w:ascii="Arial" w:hAnsi="Arial" w:cs="Arial" w:hint="cs"/>
          <w:b/>
          <w:bCs/>
          <w:noProof/>
          <w:sz w:val="28"/>
          <w:szCs w:val="28"/>
          <w:rtl/>
        </w:rPr>
        <w:t>العنوان</w:t>
      </w:r>
      <w:r w:rsidRPr="00875CD4">
        <w:rPr>
          <w:rFonts w:ascii="Arial" w:hAnsi="Arial" w:cs="Arial"/>
          <w:b/>
          <w:bCs/>
          <w:noProof/>
          <w:sz w:val="28"/>
          <w:szCs w:val="28"/>
          <w:rtl/>
        </w:rPr>
        <w:t xml:space="preserve"> باللغة </w:t>
      </w:r>
      <w:r w:rsidRPr="00875CD4">
        <w:rPr>
          <w:rFonts w:ascii="Arial" w:hAnsi="Arial" w:cs="Arial" w:hint="cs"/>
          <w:b/>
          <w:bCs/>
          <w:noProof/>
          <w:sz w:val="28"/>
          <w:szCs w:val="28"/>
          <w:rtl/>
        </w:rPr>
        <w:t>العربية</w:t>
      </w:r>
      <w:r w:rsidRPr="00875CD4">
        <w:rPr>
          <w:rFonts w:ascii="Arial" w:hAnsi="Arial" w:cs="Arial"/>
          <w:b/>
          <w:bCs/>
          <w:noProof/>
          <w:sz w:val="28"/>
          <w:szCs w:val="28"/>
          <w:rtl/>
        </w:rPr>
        <w:t xml:space="preserve">: </w:t>
      </w:r>
    </w:p>
    <w:p w14:paraId="63815D24" w14:textId="77777777" w:rsidR="000D56FC" w:rsidRPr="000D56FC" w:rsidRDefault="00000000" w:rsidP="00875CD4">
      <w:pPr>
        <w:spacing w:line="360" w:lineRule="auto"/>
        <w:ind w:left="534" w:hanging="340"/>
        <w:jc w:val="center"/>
        <w:rPr>
          <w:rFonts w:ascii="Arial" w:eastAsia="Times New Roman" w:hAnsi="Arial" w:cs="Arial"/>
          <w:b/>
          <w:bCs/>
          <w:color w:val="0070C0"/>
          <w:sz w:val="24"/>
          <w:szCs w:val="28"/>
        </w:rPr>
      </w:pPr>
      <w:r w:rsidRPr="000D56FC">
        <w:rPr>
          <w:rFonts w:ascii="Arial" w:eastAsia="Times New Roman" w:hAnsi="Arial" w:cs="Arial"/>
          <w:b/>
          <w:bCs/>
          <w:color w:val="0070C0"/>
          <w:sz w:val="24"/>
          <w:szCs w:val="28"/>
          <w:rtl/>
        </w:rPr>
        <w:t>الدور الوسيط للتكنولوجيا الذكية في العلاقة بين التطوير التنظيمي وفعالية إدارة المخاطر في المستشفيات: دراسة تطبيقية على مستشفى الملك فهد المركزي بمنطقة الباحة</w:t>
      </w:r>
    </w:p>
    <w:p w14:paraId="74DF0943" w14:textId="77777777" w:rsidR="00BE609B" w:rsidRPr="004C1AE1" w:rsidRDefault="00000000" w:rsidP="00875CD4">
      <w:pPr>
        <w:spacing w:line="360" w:lineRule="auto"/>
        <w:ind w:left="534" w:hanging="340"/>
        <w:jc w:val="right"/>
        <w:rPr>
          <w:rFonts w:ascii="Arial" w:hAnsi="Arial" w:cs="Arial"/>
          <w:b/>
          <w:bCs/>
          <w:noProof/>
          <w:sz w:val="20"/>
          <w:szCs w:val="20"/>
          <w:rtl/>
        </w:rPr>
      </w:pPr>
      <w:r w:rsidRPr="004C1AE1">
        <w:rPr>
          <w:rFonts w:ascii="Arial" w:hAnsi="Arial" w:cs="Arial"/>
          <w:b/>
          <w:bCs/>
          <w:noProof/>
          <w:sz w:val="20"/>
          <w:szCs w:val="28"/>
          <w:rtl/>
        </w:rPr>
        <w:t xml:space="preserve">ب. </w:t>
      </w:r>
      <w:r>
        <w:rPr>
          <w:rFonts w:ascii="Arial" w:hAnsi="Arial" w:cs="Arial" w:hint="cs"/>
          <w:b/>
          <w:bCs/>
          <w:noProof/>
          <w:sz w:val="20"/>
          <w:szCs w:val="28"/>
          <w:rtl/>
        </w:rPr>
        <w:t>العنوان</w:t>
      </w:r>
      <w:r w:rsidRPr="004C1AE1">
        <w:rPr>
          <w:rFonts w:ascii="Arial" w:hAnsi="Arial" w:cs="Arial"/>
          <w:b/>
          <w:bCs/>
          <w:noProof/>
          <w:sz w:val="20"/>
          <w:szCs w:val="28"/>
          <w:rtl/>
        </w:rPr>
        <w:t xml:space="preserve"> </w:t>
      </w:r>
      <w:r w:rsidRPr="004C1AE1">
        <w:rPr>
          <w:rFonts w:ascii="Arial" w:hAnsi="Arial" w:cs="Arial"/>
          <w:b/>
          <w:bCs/>
          <w:noProof/>
          <w:sz w:val="28"/>
          <w:szCs w:val="28"/>
          <w:rtl/>
        </w:rPr>
        <w:t xml:space="preserve">باللغة </w:t>
      </w:r>
      <w:r>
        <w:rPr>
          <w:rFonts w:ascii="Arial" w:hAnsi="Arial" w:cs="Arial" w:hint="cs"/>
          <w:b/>
          <w:bCs/>
          <w:noProof/>
          <w:sz w:val="28"/>
          <w:szCs w:val="28"/>
          <w:rtl/>
        </w:rPr>
        <w:t>الإنجليزية</w:t>
      </w:r>
      <w:r w:rsidRPr="00F706D7">
        <w:rPr>
          <w:rFonts w:ascii="Arial" w:hAnsi="Arial" w:cs="Arial"/>
          <w:b/>
          <w:bCs/>
          <w:noProof/>
          <w:sz w:val="28"/>
          <w:szCs w:val="28"/>
          <w:rtl/>
        </w:rPr>
        <w:t>:</w:t>
      </w:r>
    </w:p>
    <w:p w14:paraId="2B7351B7" w14:textId="77777777" w:rsidR="000D56FC" w:rsidRPr="000D56FC" w:rsidRDefault="00000000" w:rsidP="00875CD4">
      <w:pPr>
        <w:jc w:val="center"/>
        <w:rPr>
          <w:rFonts w:ascii="Arial" w:eastAsia="Times New Roman" w:hAnsi="Arial" w:cs="Arial"/>
          <w:b/>
          <w:bCs/>
          <w:color w:val="0070C0"/>
          <w:sz w:val="24"/>
          <w:szCs w:val="28"/>
        </w:rPr>
      </w:pPr>
      <w:r w:rsidRPr="000D56FC">
        <w:rPr>
          <w:rFonts w:ascii="Arial" w:eastAsia="Times New Roman" w:hAnsi="Arial" w:cs="Arial"/>
          <w:b/>
          <w:bCs/>
          <w:color w:val="0070C0"/>
          <w:sz w:val="24"/>
          <w:szCs w:val="28"/>
        </w:rPr>
        <w:t>"The Mediating Role of Smart Technology in the Relationship Between Organizational Development and the Effectiveness of Risk Management in Hospitals: An Applied Study on King Fahd Central Hospital in Al-Baha Region"</w:t>
      </w:r>
    </w:p>
    <w:p w14:paraId="0212B56C" w14:textId="77777777" w:rsidR="000D56FC" w:rsidRPr="000D56FC" w:rsidRDefault="000D56FC" w:rsidP="000D56FC">
      <w:pPr>
        <w:jc w:val="right"/>
        <w:rPr>
          <w:rFonts w:ascii="Arial" w:eastAsia="Times New Roman" w:hAnsi="Arial" w:cs="Arial"/>
          <w:b/>
          <w:bCs/>
          <w:color w:val="0070C0"/>
          <w:sz w:val="24"/>
          <w:szCs w:val="28"/>
        </w:rPr>
      </w:pPr>
    </w:p>
    <w:p w14:paraId="22C69ED8" w14:textId="77777777" w:rsidR="000D56FC" w:rsidRPr="000D56FC" w:rsidRDefault="000D56FC" w:rsidP="000D56FC">
      <w:pPr>
        <w:rPr>
          <w:rFonts w:ascii="Arial" w:eastAsia="Times New Roman" w:hAnsi="Arial" w:cs="Arial"/>
          <w:b/>
          <w:bCs/>
          <w:color w:val="0070C0"/>
          <w:sz w:val="24"/>
          <w:szCs w:val="28"/>
        </w:rPr>
      </w:pPr>
    </w:p>
    <w:p w14:paraId="38C87733" w14:textId="77777777" w:rsidR="001C7DB2" w:rsidRPr="000D56FC" w:rsidRDefault="001C7DB2" w:rsidP="000D56FC">
      <w:pPr>
        <w:jc w:val="right"/>
        <w:rPr>
          <w:rFonts w:ascii="Arial" w:eastAsia="Times New Roman" w:hAnsi="Arial" w:cs="Arial"/>
          <w:b/>
          <w:bCs/>
          <w:color w:val="0070C0"/>
          <w:sz w:val="24"/>
          <w:szCs w:val="28"/>
          <w:rtl/>
        </w:rPr>
      </w:pPr>
    </w:p>
    <w:p w14:paraId="7D91A8E1" w14:textId="77777777" w:rsidR="00F92EA4" w:rsidRPr="004B484B" w:rsidRDefault="00F92EA4" w:rsidP="00F92EA4">
      <w:pPr>
        <w:pStyle w:val="a7"/>
        <w:bidi/>
        <w:spacing w:before="0" w:beforeAutospacing="0" w:after="0" w:afterAutospacing="0"/>
        <w:ind w:right="-270"/>
        <w:jc w:val="center"/>
        <w:rPr>
          <w:rFonts w:ascii="Sakkal Majalla" w:hAnsi="Sakkal Majalla" w:cs="Sakkal Majalla"/>
          <w:b/>
          <w:bCs/>
          <w:color w:val="0070C0"/>
          <w:sz w:val="36"/>
          <w:szCs w:val="36"/>
          <w:rtl/>
        </w:rPr>
      </w:pPr>
    </w:p>
    <w:tbl>
      <w:tblPr>
        <w:tblStyle w:val="a6"/>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63"/>
        <w:gridCol w:w="287"/>
        <w:gridCol w:w="5778"/>
      </w:tblGrid>
      <w:tr w:rsidR="00981A80" w14:paraId="1AF5350B" w14:textId="77777777" w:rsidTr="00BE609B">
        <w:tc>
          <w:tcPr>
            <w:tcW w:w="1763" w:type="dxa"/>
          </w:tcPr>
          <w:p w14:paraId="5808B945" w14:textId="77777777" w:rsidR="004B484B" w:rsidRPr="004B484B" w:rsidRDefault="00000000" w:rsidP="00395E1F">
            <w:pPr>
              <w:pStyle w:val="a7"/>
              <w:bidi/>
              <w:spacing w:before="0" w:beforeAutospacing="0" w:after="0" w:afterAutospacing="0"/>
              <w:ind w:right="-270"/>
              <w:jc w:val="center"/>
              <w:rPr>
                <w:rFonts w:ascii="Sakkal Majalla" w:hAnsi="Sakkal Majalla" w:cs="Sakkal Majalla"/>
                <w:b/>
                <w:bCs/>
                <w:color w:val="000000" w:themeColor="text1"/>
                <w:sz w:val="36"/>
                <w:szCs w:val="36"/>
                <w:rtl/>
              </w:rPr>
            </w:pPr>
            <w:r w:rsidRPr="004B484B">
              <w:rPr>
                <w:rFonts w:ascii="Sakkal Majalla" w:hAnsi="Sakkal Majalla" w:cs="Sakkal Majalla" w:hint="cs"/>
                <w:b/>
                <w:bCs/>
                <w:color w:val="000000" w:themeColor="text1"/>
                <w:sz w:val="36"/>
                <w:szCs w:val="36"/>
                <w:rtl/>
              </w:rPr>
              <w:t>اسم الباحث</w:t>
            </w:r>
          </w:p>
        </w:tc>
        <w:tc>
          <w:tcPr>
            <w:tcW w:w="252" w:type="dxa"/>
          </w:tcPr>
          <w:p w14:paraId="61B87DE1" w14:textId="77777777" w:rsidR="004B484B" w:rsidRPr="004B484B" w:rsidRDefault="00000000" w:rsidP="00BE609B">
            <w:pPr>
              <w:pStyle w:val="a7"/>
              <w:bidi/>
              <w:spacing w:before="0" w:beforeAutospacing="0" w:after="0" w:afterAutospacing="0"/>
              <w:ind w:right="-270"/>
              <w:jc w:val="center"/>
              <w:rPr>
                <w:rFonts w:ascii="Sakkal Majalla" w:hAnsi="Sakkal Majalla" w:cs="Sakkal Majalla"/>
                <w:b/>
                <w:bCs/>
                <w:color w:val="000000" w:themeColor="text1"/>
                <w:sz w:val="36"/>
                <w:szCs w:val="36"/>
                <w:rtl/>
              </w:rPr>
            </w:pPr>
            <w:r w:rsidRPr="004B484B">
              <w:rPr>
                <w:rFonts w:ascii="Sakkal Majalla" w:hAnsi="Sakkal Majalla" w:cs="Sakkal Majalla" w:hint="cs"/>
                <w:b/>
                <w:bCs/>
                <w:color w:val="000000" w:themeColor="text1"/>
                <w:sz w:val="36"/>
                <w:szCs w:val="36"/>
                <w:rtl/>
              </w:rPr>
              <w:t>:</w:t>
            </w:r>
          </w:p>
        </w:tc>
        <w:tc>
          <w:tcPr>
            <w:tcW w:w="5778" w:type="dxa"/>
          </w:tcPr>
          <w:p w14:paraId="7DC21D91" w14:textId="77777777" w:rsidR="004B484B" w:rsidRDefault="00000000" w:rsidP="00BE609B">
            <w:pPr>
              <w:pStyle w:val="a7"/>
              <w:bidi/>
              <w:spacing w:before="0" w:beforeAutospacing="0" w:after="0" w:afterAutospacing="0"/>
              <w:ind w:right="-270"/>
              <w:jc w:val="center"/>
              <w:rPr>
                <w:rFonts w:ascii="Sakkal Majalla" w:hAnsi="Sakkal Majalla" w:cs="Sakkal Majalla"/>
                <w:b/>
                <w:bCs/>
                <w:color w:val="0000FF"/>
                <w:sz w:val="36"/>
                <w:szCs w:val="36"/>
                <w:rtl/>
              </w:rPr>
            </w:pPr>
            <w:r>
              <w:rPr>
                <w:rFonts w:ascii="Sakkal Majalla" w:hAnsi="Sakkal Majalla" w:cs="Sakkal Majalla" w:hint="cs"/>
                <w:b/>
                <w:bCs/>
                <w:color w:val="0000FF"/>
                <w:sz w:val="36"/>
                <w:szCs w:val="36"/>
                <w:rtl/>
              </w:rPr>
              <w:t>عبدالرحمن عمر حسن الفاهمي</w:t>
            </w:r>
          </w:p>
        </w:tc>
      </w:tr>
      <w:tr w:rsidR="00981A80" w14:paraId="3865FD88" w14:textId="77777777" w:rsidTr="00BE609B">
        <w:tc>
          <w:tcPr>
            <w:tcW w:w="1763" w:type="dxa"/>
          </w:tcPr>
          <w:p w14:paraId="4C00BA17" w14:textId="77777777" w:rsidR="004B484B" w:rsidRPr="004B484B" w:rsidRDefault="00000000" w:rsidP="00395E1F">
            <w:pPr>
              <w:pStyle w:val="a7"/>
              <w:bidi/>
              <w:spacing w:before="0" w:beforeAutospacing="0" w:after="0" w:afterAutospacing="0"/>
              <w:ind w:right="-270"/>
              <w:jc w:val="center"/>
              <w:rPr>
                <w:rFonts w:ascii="Sakkal Majalla" w:hAnsi="Sakkal Majalla" w:cs="Sakkal Majalla"/>
                <w:b/>
                <w:bCs/>
                <w:color w:val="000000" w:themeColor="text1"/>
                <w:sz w:val="36"/>
                <w:szCs w:val="36"/>
                <w:rtl/>
              </w:rPr>
            </w:pPr>
            <w:r>
              <w:rPr>
                <w:rFonts w:ascii="Sakkal Majalla" w:hAnsi="Sakkal Majalla" w:cs="Sakkal Majalla" w:hint="cs"/>
                <w:b/>
                <w:bCs/>
                <w:color w:val="000000" w:themeColor="text1"/>
                <w:sz w:val="36"/>
                <w:szCs w:val="36"/>
                <w:rtl/>
              </w:rPr>
              <w:t xml:space="preserve">الرقم </w:t>
            </w:r>
            <w:r w:rsidR="0013276E">
              <w:rPr>
                <w:rFonts w:ascii="Sakkal Majalla" w:hAnsi="Sakkal Majalla" w:cs="Sakkal Majalla" w:hint="cs"/>
                <w:b/>
                <w:bCs/>
                <w:color w:val="000000" w:themeColor="text1"/>
                <w:sz w:val="36"/>
                <w:szCs w:val="36"/>
                <w:rtl/>
              </w:rPr>
              <w:t>الأكاديمي</w:t>
            </w:r>
          </w:p>
        </w:tc>
        <w:tc>
          <w:tcPr>
            <w:tcW w:w="252" w:type="dxa"/>
          </w:tcPr>
          <w:p w14:paraId="52EFEF0D" w14:textId="77777777" w:rsidR="004B484B" w:rsidRPr="004B484B" w:rsidRDefault="00000000" w:rsidP="00BE609B">
            <w:pPr>
              <w:pStyle w:val="a7"/>
              <w:bidi/>
              <w:spacing w:before="0" w:beforeAutospacing="0" w:after="0" w:afterAutospacing="0"/>
              <w:ind w:right="-270"/>
              <w:jc w:val="center"/>
              <w:rPr>
                <w:rFonts w:ascii="Sakkal Majalla" w:hAnsi="Sakkal Majalla" w:cs="Sakkal Majalla"/>
                <w:b/>
                <w:bCs/>
                <w:color w:val="000000" w:themeColor="text1"/>
                <w:sz w:val="36"/>
                <w:szCs w:val="36"/>
                <w:rtl/>
              </w:rPr>
            </w:pPr>
            <w:r w:rsidRPr="004B484B">
              <w:rPr>
                <w:rFonts w:ascii="Sakkal Majalla" w:hAnsi="Sakkal Majalla" w:cs="Sakkal Majalla" w:hint="cs"/>
                <w:b/>
                <w:bCs/>
                <w:color w:val="000000" w:themeColor="text1"/>
                <w:sz w:val="36"/>
                <w:szCs w:val="36"/>
                <w:rtl/>
              </w:rPr>
              <w:t>:</w:t>
            </w:r>
          </w:p>
        </w:tc>
        <w:tc>
          <w:tcPr>
            <w:tcW w:w="5778" w:type="dxa"/>
          </w:tcPr>
          <w:p w14:paraId="59B2B8BD" w14:textId="77777777" w:rsidR="00BE609B" w:rsidRDefault="00000000" w:rsidP="00BE609B">
            <w:pPr>
              <w:pStyle w:val="a7"/>
              <w:bidi/>
              <w:spacing w:before="0" w:beforeAutospacing="0" w:after="0" w:afterAutospacing="0"/>
              <w:ind w:right="-270"/>
              <w:jc w:val="center"/>
              <w:rPr>
                <w:rFonts w:ascii="Sakkal Majalla" w:hAnsi="Sakkal Majalla" w:cs="Sakkal Majalla"/>
                <w:b/>
                <w:bCs/>
                <w:color w:val="0000FF"/>
                <w:sz w:val="36"/>
                <w:szCs w:val="36"/>
                <w:rtl/>
              </w:rPr>
            </w:pPr>
            <w:r>
              <w:rPr>
                <w:rFonts w:ascii="Sakkal Majalla" w:hAnsi="Sakkal Majalla" w:cs="Sakkal Majalla" w:hint="cs"/>
                <w:b/>
                <w:bCs/>
                <w:color w:val="0000FF"/>
                <w:sz w:val="36"/>
                <w:szCs w:val="36"/>
                <w:rtl/>
              </w:rPr>
              <w:t>242000760</w:t>
            </w:r>
          </w:p>
        </w:tc>
      </w:tr>
      <w:tr w:rsidR="00981A80" w14:paraId="1EFF3DE2" w14:textId="77777777" w:rsidTr="00BE609B">
        <w:tc>
          <w:tcPr>
            <w:tcW w:w="1763" w:type="dxa"/>
          </w:tcPr>
          <w:p w14:paraId="3BBC2033" w14:textId="77777777" w:rsidR="004B484B" w:rsidRPr="004B484B" w:rsidRDefault="00000000" w:rsidP="004B484B">
            <w:pPr>
              <w:pStyle w:val="a7"/>
              <w:bidi/>
              <w:spacing w:before="0" w:beforeAutospacing="0" w:after="0" w:afterAutospacing="0"/>
              <w:ind w:right="-270"/>
              <w:rPr>
                <w:rFonts w:ascii="Sakkal Majalla" w:hAnsi="Sakkal Majalla" w:cs="Sakkal Majalla"/>
                <w:b/>
                <w:bCs/>
                <w:color w:val="000000" w:themeColor="text1"/>
                <w:sz w:val="36"/>
                <w:szCs w:val="36"/>
                <w:rtl/>
              </w:rPr>
            </w:pPr>
            <w:r>
              <w:rPr>
                <w:rFonts w:ascii="Sakkal Majalla" w:hAnsi="Sakkal Majalla" w:cs="Sakkal Majalla" w:hint="cs"/>
                <w:b/>
                <w:bCs/>
                <w:color w:val="000000" w:themeColor="text1"/>
                <w:sz w:val="36"/>
                <w:szCs w:val="36"/>
                <w:rtl/>
              </w:rPr>
              <w:t xml:space="preserve">الكلية                    </w:t>
            </w:r>
          </w:p>
        </w:tc>
        <w:tc>
          <w:tcPr>
            <w:tcW w:w="252" w:type="dxa"/>
          </w:tcPr>
          <w:p w14:paraId="3B2C1D8B" w14:textId="77777777" w:rsidR="004B484B" w:rsidRPr="004B484B" w:rsidRDefault="00000000" w:rsidP="00BE609B">
            <w:pPr>
              <w:pStyle w:val="a7"/>
              <w:bidi/>
              <w:spacing w:before="0" w:beforeAutospacing="0" w:after="0" w:afterAutospacing="0"/>
              <w:ind w:right="-270"/>
              <w:jc w:val="center"/>
              <w:rPr>
                <w:rFonts w:ascii="Sakkal Majalla" w:hAnsi="Sakkal Majalla" w:cs="Sakkal Majalla"/>
                <w:b/>
                <w:bCs/>
                <w:color w:val="000000" w:themeColor="text1"/>
                <w:sz w:val="36"/>
                <w:szCs w:val="36"/>
                <w:rtl/>
              </w:rPr>
            </w:pPr>
            <w:r>
              <w:rPr>
                <w:rFonts w:ascii="Sakkal Majalla" w:hAnsi="Sakkal Majalla" w:cs="Sakkal Majalla" w:hint="cs"/>
                <w:b/>
                <w:bCs/>
                <w:color w:val="000000" w:themeColor="text1"/>
                <w:sz w:val="36"/>
                <w:szCs w:val="36"/>
                <w:rtl/>
              </w:rPr>
              <w:t>:</w:t>
            </w:r>
          </w:p>
        </w:tc>
        <w:tc>
          <w:tcPr>
            <w:tcW w:w="5778" w:type="dxa"/>
          </w:tcPr>
          <w:p w14:paraId="26762F3F" w14:textId="77777777" w:rsidR="004B484B" w:rsidRDefault="00000000" w:rsidP="00BE609B">
            <w:pPr>
              <w:pStyle w:val="a7"/>
              <w:bidi/>
              <w:spacing w:before="0" w:beforeAutospacing="0" w:after="0" w:afterAutospacing="0"/>
              <w:ind w:right="-270"/>
              <w:jc w:val="center"/>
              <w:rPr>
                <w:rFonts w:ascii="Sakkal Majalla" w:hAnsi="Sakkal Majalla" w:cs="Sakkal Majalla"/>
                <w:b/>
                <w:bCs/>
                <w:color w:val="0000FF"/>
                <w:sz w:val="36"/>
                <w:szCs w:val="36"/>
                <w:rtl/>
              </w:rPr>
            </w:pPr>
            <w:r>
              <w:rPr>
                <w:rFonts w:ascii="Sakkal Majalla" w:hAnsi="Sakkal Majalla" w:cs="Sakkal Majalla" w:hint="cs"/>
                <w:b/>
                <w:bCs/>
                <w:color w:val="0000FF"/>
                <w:sz w:val="36"/>
                <w:szCs w:val="36"/>
                <w:rtl/>
              </w:rPr>
              <w:t>الإدارة</w:t>
            </w:r>
          </w:p>
        </w:tc>
      </w:tr>
      <w:tr w:rsidR="00981A80" w14:paraId="30C01DBA" w14:textId="77777777" w:rsidTr="00BE609B">
        <w:tc>
          <w:tcPr>
            <w:tcW w:w="1763" w:type="dxa"/>
          </w:tcPr>
          <w:p w14:paraId="40F5D135" w14:textId="77777777" w:rsidR="004B484B" w:rsidRPr="004B484B" w:rsidRDefault="004B484B" w:rsidP="004B484B">
            <w:pPr>
              <w:pStyle w:val="a7"/>
              <w:bidi/>
              <w:spacing w:before="0" w:beforeAutospacing="0" w:after="0" w:afterAutospacing="0"/>
              <w:ind w:right="-270"/>
              <w:rPr>
                <w:rFonts w:ascii="Sakkal Majalla" w:hAnsi="Sakkal Majalla" w:cs="Sakkal Majalla"/>
                <w:b/>
                <w:bCs/>
                <w:color w:val="000000" w:themeColor="text1"/>
                <w:sz w:val="36"/>
                <w:szCs w:val="36"/>
                <w:rtl/>
              </w:rPr>
            </w:pPr>
          </w:p>
        </w:tc>
        <w:tc>
          <w:tcPr>
            <w:tcW w:w="252" w:type="dxa"/>
          </w:tcPr>
          <w:p w14:paraId="3167AA62" w14:textId="77777777" w:rsidR="004B484B" w:rsidRPr="004B484B" w:rsidRDefault="004B484B" w:rsidP="004B484B">
            <w:pPr>
              <w:pStyle w:val="a7"/>
              <w:bidi/>
              <w:spacing w:before="0" w:beforeAutospacing="0" w:after="0" w:afterAutospacing="0"/>
              <w:ind w:right="-270"/>
              <w:rPr>
                <w:rFonts w:ascii="Sakkal Majalla" w:hAnsi="Sakkal Majalla" w:cs="Sakkal Majalla"/>
                <w:b/>
                <w:bCs/>
                <w:color w:val="000000" w:themeColor="text1"/>
                <w:sz w:val="36"/>
                <w:szCs w:val="36"/>
                <w:rtl/>
              </w:rPr>
            </w:pPr>
          </w:p>
        </w:tc>
        <w:tc>
          <w:tcPr>
            <w:tcW w:w="5778" w:type="dxa"/>
          </w:tcPr>
          <w:p w14:paraId="71003A0E" w14:textId="77777777" w:rsidR="004B484B" w:rsidRDefault="004B484B" w:rsidP="004B484B">
            <w:pPr>
              <w:pStyle w:val="a7"/>
              <w:bidi/>
              <w:spacing w:before="0" w:beforeAutospacing="0" w:after="0" w:afterAutospacing="0"/>
              <w:ind w:right="-270"/>
              <w:rPr>
                <w:rFonts w:ascii="Sakkal Majalla" w:hAnsi="Sakkal Majalla" w:cs="Sakkal Majalla"/>
                <w:b/>
                <w:bCs/>
                <w:color w:val="0000FF"/>
                <w:sz w:val="36"/>
                <w:szCs w:val="36"/>
                <w:rtl/>
              </w:rPr>
            </w:pPr>
          </w:p>
        </w:tc>
      </w:tr>
    </w:tbl>
    <w:p w14:paraId="55413F1D" w14:textId="77777777" w:rsidR="00395E1F" w:rsidRDefault="00395E1F" w:rsidP="00395E1F">
      <w:pPr>
        <w:pStyle w:val="a7"/>
        <w:bidi/>
        <w:spacing w:before="0" w:beforeAutospacing="0" w:after="0" w:afterAutospacing="0"/>
        <w:ind w:right="-270"/>
        <w:jc w:val="both"/>
        <w:rPr>
          <w:rFonts w:ascii="Sakkal Majalla" w:hAnsi="Sakkal Majalla" w:cs="Sakkal Majalla"/>
          <w:b/>
          <w:bCs/>
          <w:color w:val="0000FF"/>
          <w:sz w:val="36"/>
          <w:szCs w:val="36"/>
          <w:rtl/>
        </w:rPr>
      </w:pPr>
    </w:p>
    <w:p w14:paraId="431F0D82" w14:textId="77777777" w:rsidR="004B484B" w:rsidRPr="004C1AE1" w:rsidRDefault="004B484B" w:rsidP="00F92EA4">
      <w:pPr>
        <w:spacing w:line="240" w:lineRule="auto"/>
        <w:rPr>
          <w:rFonts w:ascii="Arial" w:hAnsi="Arial" w:cs="Arial"/>
          <w:noProof/>
          <w:rtl/>
          <w:lang w:bidi="ar-JO"/>
        </w:rPr>
      </w:pPr>
    </w:p>
    <w:p w14:paraId="19560321" w14:textId="77777777" w:rsidR="00395E1F" w:rsidRDefault="00000000" w:rsidP="00883E09">
      <w:pPr>
        <w:jc w:val="center"/>
        <w:rPr>
          <w:rFonts w:ascii="Calibri" w:hAnsi="Calibri" w:cs="Calibri"/>
          <w:b/>
          <w:bCs/>
          <w:color w:val="FF0000"/>
          <w:sz w:val="28"/>
          <w:szCs w:val="28"/>
          <w:rtl/>
        </w:rPr>
      </w:pPr>
      <w:r w:rsidRPr="00883E09">
        <w:rPr>
          <w:rFonts w:ascii="Calibri" w:hAnsi="Calibri" w:cs="Calibri" w:hint="cs"/>
          <w:b/>
          <w:bCs/>
          <w:color w:val="548DD4" w:themeColor="text2" w:themeTint="99"/>
          <w:sz w:val="28"/>
          <w:szCs w:val="28"/>
          <w:rtl/>
        </w:rPr>
        <w:t xml:space="preserve">       </w:t>
      </w:r>
      <w:r w:rsidR="00C472D8" w:rsidRPr="00444B1D">
        <w:rPr>
          <w:rFonts w:ascii="Calibri" w:hAnsi="Calibri" w:cs="Calibri" w:hint="cs"/>
          <w:b/>
          <w:bCs/>
          <w:color w:val="FF0000"/>
          <w:sz w:val="28"/>
          <w:szCs w:val="28"/>
          <w:rtl/>
        </w:rPr>
        <w:t xml:space="preserve"> </w:t>
      </w:r>
      <w:r w:rsidRPr="00444B1D">
        <w:rPr>
          <w:rFonts w:ascii="Calibri" w:hAnsi="Calibri" w:cs="Calibri" w:hint="cs"/>
          <w:b/>
          <w:bCs/>
          <w:color w:val="FF0000"/>
          <w:sz w:val="28"/>
          <w:szCs w:val="28"/>
          <w:rtl/>
        </w:rPr>
        <w:t>14</w:t>
      </w:r>
      <w:r w:rsidR="00103612">
        <w:rPr>
          <w:rFonts w:ascii="Calibri" w:hAnsi="Calibri" w:cs="Calibri" w:hint="cs"/>
          <w:b/>
          <w:bCs/>
          <w:color w:val="FF0000"/>
          <w:sz w:val="28"/>
          <w:szCs w:val="28"/>
          <w:rtl/>
        </w:rPr>
        <w:t>47</w:t>
      </w:r>
      <w:r w:rsidRPr="00444B1D">
        <w:rPr>
          <w:rFonts w:ascii="Calibri" w:hAnsi="Calibri" w:cs="Calibri" w:hint="cs"/>
          <w:b/>
          <w:bCs/>
          <w:color w:val="FF0000"/>
          <w:sz w:val="28"/>
          <w:szCs w:val="28"/>
          <w:rtl/>
        </w:rPr>
        <w:t xml:space="preserve">ه          -  </w:t>
      </w:r>
      <w:r w:rsidR="00C472D8" w:rsidRPr="00444B1D">
        <w:rPr>
          <w:rFonts w:ascii="Calibri" w:hAnsi="Calibri" w:cs="Calibri" w:hint="cs"/>
          <w:b/>
          <w:bCs/>
          <w:color w:val="FF0000"/>
          <w:sz w:val="28"/>
          <w:szCs w:val="28"/>
          <w:rtl/>
        </w:rPr>
        <w:t>20</w:t>
      </w:r>
      <w:r w:rsidR="00103612">
        <w:rPr>
          <w:rFonts w:ascii="Calibri" w:hAnsi="Calibri" w:cs="Calibri" w:hint="cs"/>
          <w:b/>
          <w:bCs/>
          <w:color w:val="FF0000"/>
          <w:sz w:val="28"/>
          <w:szCs w:val="28"/>
          <w:rtl/>
        </w:rPr>
        <w:t>25</w:t>
      </w:r>
      <w:r w:rsidRPr="00444B1D">
        <w:rPr>
          <w:rFonts w:ascii="Calibri" w:hAnsi="Calibri" w:cs="Calibri" w:hint="cs"/>
          <w:b/>
          <w:bCs/>
          <w:color w:val="FF0000"/>
          <w:sz w:val="28"/>
          <w:szCs w:val="28"/>
          <w:rtl/>
        </w:rPr>
        <w:t xml:space="preserve"> </w:t>
      </w:r>
      <w:r w:rsidR="00C472D8" w:rsidRPr="00444B1D">
        <w:rPr>
          <w:rFonts w:ascii="Calibri" w:hAnsi="Calibri" w:cs="Calibri" w:hint="cs"/>
          <w:b/>
          <w:bCs/>
          <w:color w:val="FF0000"/>
          <w:sz w:val="28"/>
          <w:szCs w:val="28"/>
          <w:rtl/>
        </w:rPr>
        <w:t>م</w:t>
      </w:r>
      <w:r w:rsidR="00C472D8" w:rsidRPr="00444B1D">
        <w:rPr>
          <w:rFonts w:ascii="Calibri" w:hAnsi="Calibri" w:cs="Calibri"/>
          <w:b/>
          <w:bCs/>
          <w:color w:val="FF0000"/>
          <w:sz w:val="28"/>
          <w:szCs w:val="28"/>
          <w:rtl/>
        </w:rPr>
        <w:br/>
      </w:r>
    </w:p>
    <w:p w14:paraId="13C2C6BB" w14:textId="77777777" w:rsidR="00BF2A76" w:rsidRDefault="00BF2A76" w:rsidP="00883E09">
      <w:pPr>
        <w:jc w:val="center"/>
        <w:rPr>
          <w:rFonts w:ascii="Calibri" w:hAnsi="Calibri" w:cs="Calibri"/>
          <w:b/>
          <w:bCs/>
          <w:color w:val="FF0000"/>
          <w:sz w:val="28"/>
          <w:szCs w:val="28"/>
          <w:rtl/>
        </w:rPr>
      </w:pPr>
    </w:p>
    <w:p w14:paraId="324EC130" w14:textId="77777777" w:rsidR="00C11026" w:rsidRDefault="00000000" w:rsidP="00395E1F">
      <w:pPr>
        <w:bidi/>
        <w:spacing w:after="200" w:line="276" w:lineRule="auto"/>
        <w:rPr>
          <w:rFonts w:ascii="Sakkal Majalla" w:hAnsi="Sakkal Majalla" w:cs="Sakkal Majalla"/>
          <w:b/>
          <w:bCs/>
          <w:color w:val="00B0F0"/>
          <w:sz w:val="36"/>
          <w:szCs w:val="36"/>
          <w:u w:val="single"/>
          <w:rtl/>
        </w:rPr>
      </w:pPr>
      <w:r>
        <w:rPr>
          <w:rFonts w:ascii="Sakkal Majalla" w:hAnsi="Sakkal Majalla" w:cs="Sakkal Majalla" w:hint="cs"/>
          <w:b/>
          <w:bCs/>
          <w:color w:val="00B0F0"/>
          <w:sz w:val="36"/>
          <w:szCs w:val="36"/>
          <w:u w:val="single"/>
          <w:rtl/>
        </w:rPr>
        <w:lastRenderedPageBreak/>
        <w:t>مقدمة</w:t>
      </w:r>
      <w:r w:rsidRPr="004F1607">
        <w:rPr>
          <w:rFonts w:ascii="Sakkal Majalla" w:hAnsi="Sakkal Majalla" w:cs="Sakkal Majalla" w:hint="cs"/>
          <w:b/>
          <w:bCs/>
          <w:color w:val="00B0F0"/>
          <w:sz w:val="36"/>
          <w:szCs w:val="36"/>
          <w:u w:val="single"/>
          <w:rtl/>
        </w:rPr>
        <w:t xml:space="preserve"> الدراسة</w:t>
      </w:r>
    </w:p>
    <w:p w14:paraId="12560C55" w14:textId="77777777" w:rsidR="000D56FC" w:rsidRPr="00D4455D" w:rsidRDefault="00000000" w:rsidP="00D4455D">
      <w:pPr>
        <w:bidi/>
        <w:spacing w:after="200" w:line="276" w:lineRule="auto"/>
        <w:jc w:val="both"/>
        <w:rPr>
          <w:rFonts w:ascii="Sakkal Majalla" w:hAnsi="Sakkal Majalla" w:cs="Sakkal Majalla"/>
          <w:sz w:val="28"/>
          <w:szCs w:val="28"/>
          <w:rtl/>
        </w:rPr>
      </w:pPr>
      <w:r w:rsidRPr="00D4455D">
        <w:rPr>
          <w:rFonts w:ascii="Sakkal Majalla" w:hAnsi="Sakkal Majalla" w:cs="Sakkal Majalla"/>
          <w:sz w:val="28"/>
          <w:szCs w:val="28"/>
          <w:rtl/>
        </w:rPr>
        <w:t>تعيش المجتمعات المعاصرة في ظل الثورة الصناعية الرابعة التي قادت إلى طفرة نوعية في تقنيات العصر الحديث، كـ</w:t>
      </w:r>
      <w:r w:rsidRPr="00D4455D">
        <w:rPr>
          <w:rFonts w:ascii="Sakkal Majalla" w:hAnsi="Sakkal Majalla" w:cs="Sakkal Majalla" w:hint="cs"/>
          <w:sz w:val="28"/>
          <w:szCs w:val="28"/>
          <w:rtl/>
        </w:rPr>
        <w:t>الروبوتات،</w:t>
      </w:r>
      <w:r w:rsidRPr="00D4455D">
        <w:rPr>
          <w:rFonts w:ascii="Sakkal Majalla" w:hAnsi="Sakkal Majalla" w:cs="Sakkal Majalla"/>
          <w:sz w:val="28"/>
          <w:szCs w:val="28"/>
          <w:rtl/>
        </w:rPr>
        <w:t xml:space="preserve"> </w:t>
      </w:r>
      <w:r w:rsidRPr="00D4455D">
        <w:rPr>
          <w:rFonts w:ascii="Sakkal Majalla" w:hAnsi="Sakkal Majalla" w:cs="Sakkal Majalla" w:hint="cs"/>
          <w:sz w:val="28"/>
          <w:szCs w:val="28"/>
          <w:rtl/>
        </w:rPr>
        <w:t>وإنترنت</w:t>
      </w:r>
      <w:r w:rsidRPr="00D4455D">
        <w:rPr>
          <w:rFonts w:ascii="Sakkal Majalla" w:hAnsi="Sakkal Majalla" w:cs="Sakkal Majalla"/>
          <w:sz w:val="28"/>
          <w:szCs w:val="28"/>
          <w:rtl/>
        </w:rPr>
        <w:t xml:space="preserve"> </w:t>
      </w:r>
      <w:r w:rsidRPr="00D4455D">
        <w:rPr>
          <w:rFonts w:ascii="Sakkal Majalla" w:hAnsi="Sakkal Majalla" w:cs="Sakkal Majalla" w:hint="cs"/>
          <w:sz w:val="28"/>
          <w:szCs w:val="28"/>
          <w:rtl/>
        </w:rPr>
        <w:t>الأشياء،</w:t>
      </w:r>
      <w:r w:rsidRPr="00D4455D">
        <w:rPr>
          <w:rFonts w:ascii="Sakkal Majalla" w:hAnsi="Sakkal Majalla" w:cs="Sakkal Majalla"/>
          <w:sz w:val="28"/>
          <w:szCs w:val="28"/>
          <w:rtl/>
        </w:rPr>
        <w:t xml:space="preserve"> </w:t>
      </w:r>
      <w:r w:rsidRPr="00D4455D">
        <w:rPr>
          <w:rFonts w:ascii="Sakkal Majalla" w:hAnsi="Sakkal Majalla" w:cs="Sakkal Majalla" w:hint="cs"/>
          <w:sz w:val="28"/>
          <w:szCs w:val="28"/>
          <w:rtl/>
        </w:rPr>
        <w:t>والنظم</w:t>
      </w:r>
      <w:r w:rsidRPr="00D4455D">
        <w:rPr>
          <w:rFonts w:ascii="Sakkal Majalla" w:hAnsi="Sakkal Majalla" w:cs="Sakkal Majalla"/>
          <w:sz w:val="28"/>
          <w:szCs w:val="28"/>
          <w:rtl/>
        </w:rPr>
        <w:t xml:space="preserve"> </w:t>
      </w:r>
      <w:r w:rsidRPr="00D4455D">
        <w:rPr>
          <w:rFonts w:ascii="Sakkal Majalla" w:hAnsi="Sakkal Majalla" w:cs="Sakkal Majalla" w:hint="cs"/>
          <w:sz w:val="28"/>
          <w:szCs w:val="28"/>
          <w:rtl/>
        </w:rPr>
        <w:t>الخبيرة،</w:t>
      </w:r>
      <w:r w:rsidRPr="00D4455D">
        <w:rPr>
          <w:rFonts w:ascii="Sakkal Majalla" w:hAnsi="Sakkal Majalla" w:cs="Sakkal Majalla"/>
          <w:sz w:val="28"/>
          <w:szCs w:val="28"/>
          <w:rtl/>
        </w:rPr>
        <w:t xml:space="preserve"> </w:t>
      </w:r>
      <w:r w:rsidRPr="00D4455D">
        <w:rPr>
          <w:rFonts w:ascii="Sakkal Majalla" w:hAnsi="Sakkal Majalla" w:cs="Sakkal Majalla" w:hint="cs"/>
          <w:sz w:val="28"/>
          <w:szCs w:val="28"/>
          <w:rtl/>
        </w:rPr>
        <w:t>والحوسبة</w:t>
      </w:r>
      <w:r w:rsidRPr="00D4455D">
        <w:rPr>
          <w:rFonts w:ascii="Sakkal Majalla" w:hAnsi="Sakkal Majalla" w:cs="Sakkal Majalla"/>
          <w:sz w:val="28"/>
          <w:szCs w:val="28"/>
          <w:rtl/>
        </w:rPr>
        <w:t xml:space="preserve"> </w:t>
      </w:r>
      <w:r w:rsidRPr="00D4455D">
        <w:rPr>
          <w:rFonts w:ascii="Sakkal Majalla" w:hAnsi="Sakkal Majalla" w:cs="Sakkal Majalla" w:hint="cs"/>
          <w:sz w:val="28"/>
          <w:szCs w:val="28"/>
          <w:rtl/>
        </w:rPr>
        <w:t>السحابية،</w:t>
      </w:r>
      <w:r w:rsidRPr="00D4455D">
        <w:rPr>
          <w:rFonts w:ascii="Sakkal Majalla" w:hAnsi="Sakkal Majalla" w:cs="Sakkal Majalla"/>
          <w:sz w:val="28"/>
          <w:szCs w:val="28"/>
          <w:rtl/>
        </w:rPr>
        <w:t xml:space="preserve"> </w:t>
      </w:r>
      <w:r w:rsidRPr="00D4455D">
        <w:rPr>
          <w:rFonts w:ascii="Sakkal Majalla" w:hAnsi="Sakkal Majalla" w:cs="Sakkal Majalla" w:hint="cs"/>
          <w:sz w:val="28"/>
          <w:szCs w:val="28"/>
          <w:rtl/>
        </w:rPr>
        <w:t>وغيرها</w:t>
      </w:r>
      <w:r w:rsidRPr="00D4455D">
        <w:rPr>
          <w:rFonts w:ascii="Sakkal Majalla" w:hAnsi="Sakkal Majalla" w:cs="Sakkal Majalla"/>
          <w:sz w:val="28"/>
          <w:szCs w:val="28"/>
          <w:rtl/>
        </w:rPr>
        <w:t xml:space="preserve"> </w:t>
      </w:r>
      <w:r w:rsidRPr="00D4455D">
        <w:rPr>
          <w:rFonts w:ascii="Sakkal Majalla" w:hAnsi="Sakkal Majalla" w:cs="Sakkal Majalla" w:hint="cs"/>
          <w:sz w:val="28"/>
          <w:szCs w:val="28"/>
          <w:rtl/>
        </w:rPr>
        <w:t>من</w:t>
      </w:r>
      <w:r w:rsidRPr="00D4455D">
        <w:rPr>
          <w:rFonts w:ascii="Sakkal Majalla" w:hAnsi="Sakkal Majalla" w:cs="Sakkal Majalla"/>
          <w:sz w:val="28"/>
          <w:szCs w:val="28"/>
          <w:rtl/>
        </w:rPr>
        <w:t xml:space="preserve"> </w:t>
      </w:r>
      <w:r w:rsidRPr="00D4455D">
        <w:rPr>
          <w:rFonts w:ascii="Sakkal Majalla" w:hAnsi="Sakkal Majalla" w:cs="Sakkal Majalla" w:hint="cs"/>
          <w:sz w:val="28"/>
          <w:szCs w:val="28"/>
          <w:rtl/>
        </w:rPr>
        <w:t>الابتكارات</w:t>
      </w:r>
      <w:r w:rsidRPr="00D4455D">
        <w:rPr>
          <w:rFonts w:ascii="Sakkal Majalla" w:hAnsi="Sakkal Majalla" w:cs="Sakkal Majalla"/>
          <w:sz w:val="28"/>
          <w:szCs w:val="28"/>
          <w:rtl/>
        </w:rPr>
        <w:t xml:space="preserve"> </w:t>
      </w:r>
      <w:r w:rsidRPr="00D4455D">
        <w:rPr>
          <w:rFonts w:ascii="Sakkal Majalla" w:hAnsi="Sakkal Majalla" w:cs="Sakkal Majalla" w:hint="cs"/>
          <w:sz w:val="28"/>
          <w:szCs w:val="28"/>
          <w:rtl/>
        </w:rPr>
        <w:t>التي</w:t>
      </w:r>
      <w:r w:rsidRPr="00D4455D">
        <w:rPr>
          <w:rFonts w:ascii="Sakkal Majalla" w:hAnsi="Sakkal Majalla" w:cs="Sakkal Majalla"/>
          <w:sz w:val="28"/>
          <w:szCs w:val="28"/>
          <w:rtl/>
        </w:rPr>
        <w:t xml:space="preserve"> </w:t>
      </w:r>
      <w:r w:rsidRPr="00D4455D">
        <w:rPr>
          <w:rFonts w:ascii="Sakkal Majalla" w:hAnsi="Sakkal Majalla" w:cs="Sakkal Majalla" w:hint="cs"/>
          <w:sz w:val="28"/>
          <w:szCs w:val="28"/>
          <w:rtl/>
        </w:rPr>
        <w:t>أثرت</w:t>
      </w:r>
      <w:r w:rsidRPr="00D4455D">
        <w:rPr>
          <w:rFonts w:ascii="Sakkal Majalla" w:hAnsi="Sakkal Majalla" w:cs="Sakkal Majalla"/>
          <w:sz w:val="28"/>
          <w:szCs w:val="28"/>
          <w:rtl/>
        </w:rPr>
        <w:t xml:space="preserve"> </w:t>
      </w:r>
      <w:r w:rsidRPr="00D4455D">
        <w:rPr>
          <w:rFonts w:ascii="Sakkal Majalla" w:hAnsi="Sakkal Majalla" w:cs="Sakkal Majalla" w:hint="cs"/>
          <w:sz w:val="28"/>
          <w:szCs w:val="28"/>
          <w:rtl/>
        </w:rPr>
        <w:t>بعمق</w:t>
      </w:r>
      <w:r w:rsidRPr="00D4455D">
        <w:rPr>
          <w:rFonts w:ascii="Sakkal Majalla" w:hAnsi="Sakkal Majalla" w:cs="Sakkal Majalla"/>
          <w:sz w:val="28"/>
          <w:szCs w:val="28"/>
          <w:rtl/>
        </w:rPr>
        <w:t xml:space="preserve"> </w:t>
      </w:r>
      <w:r w:rsidRPr="00D4455D">
        <w:rPr>
          <w:rFonts w:ascii="Sakkal Majalla" w:hAnsi="Sakkal Majalla" w:cs="Sakkal Majalla" w:hint="cs"/>
          <w:sz w:val="28"/>
          <w:szCs w:val="28"/>
          <w:rtl/>
        </w:rPr>
        <w:t>في</w:t>
      </w:r>
      <w:r w:rsidRPr="00D4455D">
        <w:rPr>
          <w:rFonts w:ascii="Sakkal Majalla" w:hAnsi="Sakkal Majalla" w:cs="Sakkal Majalla"/>
          <w:sz w:val="28"/>
          <w:szCs w:val="28"/>
          <w:rtl/>
        </w:rPr>
        <w:t xml:space="preserve"> </w:t>
      </w:r>
      <w:r w:rsidRPr="00D4455D">
        <w:rPr>
          <w:rFonts w:ascii="Sakkal Majalla" w:hAnsi="Sakkal Majalla" w:cs="Sakkal Majalla" w:hint="cs"/>
          <w:sz w:val="28"/>
          <w:szCs w:val="28"/>
          <w:rtl/>
        </w:rPr>
        <w:t>أنماط</w:t>
      </w:r>
      <w:r w:rsidRPr="00D4455D">
        <w:rPr>
          <w:rFonts w:ascii="Sakkal Majalla" w:hAnsi="Sakkal Majalla" w:cs="Sakkal Majalla"/>
          <w:sz w:val="28"/>
          <w:szCs w:val="28"/>
          <w:rtl/>
        </w:rPr>
        <w:t xml:space="preserve"> </w:t>
      </w:r>
      <w:r w:rsidRPr="00D4455D">
        <w:rPr>
          <w:rFonts w:ascii="Sakkal Majalla" w:hAnsi="Sakkal Majalla" w:cs="Sakkal Majalla" w:hint="cs"/>
          <w:sz w:val="28"/>
          <w:szCs w:val="28"/>
          <w:rtl/>
        </w:rPr>
        <w:t>الحياة</w:t>
      </w:r>
      <w:r w:rsidRPr="00D4455D">
        <w:rPr>
          <w:rFonts w:ascii="Sakkal Majalla" w:hAnsi="Sakkal Majalla" w:cs="Sakkal Majalla"/>
          <w:sz w:val="28"/>
          <w:szCs w:val="28"/>
          <w:rtl/>
        </w:rPr>
        <w:t xml:space="preserve"> </w:t>
      </w:r>
      <w:r w:rsidRPr="00D4455D">
        <w:rPr>
          <w:rFonts w:ascii="Sakkal Majalla" w:hAnsi="Sakkal Majalla" w:cs="Sakkal Majalla" w:hint="cs"/>
          <w:sz w:val="28"/>
          <w:szCs w:val="28"/>
          <w:rtl/>
        </w:rPr>
        <w:t>والأعمال</w:t>
      </w:r>
      <w:r w:rsidRPr="00D4455D">
        <w:rPr>
          <w:rFonts w:ascii="Sakkal Majalla" w:hAnsi="Sakkal Majalla" w:cs="Sakkal Majalla"/>
          <w:sz w:val="28"/>
          <w:szCs w:val="28"/>
          <w:rtl/>
        </w:rPr>
        <w:t xml:space="preserve"> </w:t>
      </w:r>
      <w:r w:rsidRPr="00D4455D">
        <w:rPr>
          <w:rFonts w:ascii="Sakkal Majalla" w:hAnsi="Sakkal Majalla" w:cs="Sakkal Majalla" w:hint="cs"/>
          <w:sz w:val="28"/>
          <w:szCs w:val="28"/>
          <w:rtl/>
        </w:rPr>
        <w:t>على</w:t>
      </w:r>
      <w:r w:rsidRPr="00D4455D">
        <w:rPr>
          <w:rFonts w:ascii="Sakkal Majalla" w:hAnsi="Sakkal Majalla" w:cs="Sakkal Majalla"/>
          <w:sz w:val="28"/>
          <w:szCs w:val="28"/>
          <w:rtl/>
        </w:rPr>
        <w:t xml:space="preserve"> </w:t>
      </w:r>
      <w:r w:rsidRPr="00D4455D">
        <w:rPr>
          <w:rFonts w:ascii="Sakkal Majalla" w:hAnsi="Sakkal Majalla" w:cs="Sakkal Majalla" w:hint="cs"/>
          <w:sz w:val="28"/>
          <w:szCs w:val="28"/>
          <w:rtl/>
        </w:rPr>
        <w:t>مستوى</w:t>
      </w:r>
      <w:r w:rsidRPr="00D4455D">
        <w:rPr>
          <w:rFonts w:ascii="Sakkal Majalla" w:hAnsi="Sakkal Majalla" w:cs="Sakkal Majalla"/>
          <w:sz w:val="28"/>
          <w:szCs w:val="28"/>
          <w:rtl/>
        </w:rPr>
        <w:t xml:space="preserve"> </w:t>
      </w:r>
      <w:r w:rsidRPr="00D4455D">
        <w:rPr>
          <w:rFonts w:ascii="Sakkal Majalla" w:hAnsi="Sakkal Majalla" w:cs="Sakkal Majalla" w:hint="cs"/>
          <w:sz w:val="28"/>
          <w:szCs w:val="28"/>
          <w:rtl/>
        </w:rPr>
        <w:t>العالم</w:t>
      </w:r>
      <w:r w:rsidRPr="00D4455D">
        <w:rPr>
          <w:rFonts w:ascii="Sakkal Majalla" w:hAnsi="Sakkal Majalla" w:cs="Sakkal Majalla"/>
          <w:sz w:val="28"/>
          <w:szCs w:val="28"/>
        </w:rPr>
        <w:t xml:space="preserve"> (Plastino &amp; Purdy</w:t>
      </w:r>
      <w:r w:rsidR="00D4455D">
        <w:rPr>
          <w:rFonts w:ascii="Sakkal Majalla" w:hAnsi="Sakkal Majalla" w:cs="Sakkal Majalla"/>
          <w:sz w:val="28"/>
          <w:szCs w:val="28"/>
        </w:rPr>
        <w:t>, 2017)</w:t>
      </w:r>
      <w:r w:rsidRPr="00D4455D">
        <w:rPr>
          <w:rFonts w:ascii="Sakkal Majalla" w:hAnsi="Sakkal Majalla" w:cs="Sakkal Majalla"/>
          <w:sz w:val="28"/>
          <w:szCs w:val="28"/>
          <w:rtl/>
        </w:rPr>
        <w:t>،</w:t>
      </w:r>
      <w:r w:rsidR="00D4455D">
        <w:rPr>
          <w:rFonts w:ascii="Sakkal Majalla" w:hAnsi="Sakkal Majalla" w:cs="Sakkal Majalla" w:hint="cs"/>
          <w:sz w:val="28"/>
          <w:szCs w:val="28"/>
          <w:rtl/>
        </w:rPr>
        <w:t xml:space="preserve"> </w:t>
      </w:r>
      <w:r w:rsidRPr="00D4455D">
        <w:rPr>
          <w:rFonts w:ascii="Sakkal Majalla" w:hAnsi="Sakkal Majalla" w:cs="Sakkal Majalla"/>
          <w:sz w:val="28"/>
          <w:szCs w:val="28"/>
          <w:rtl/>
        </w:rPr>
        <w:t xml:space="preserve">وقد أحدثت </w:t>
      </w:r>
      <w:r w:rsidRPr="00D4455D">
        <w:rPr>
          <w:rFonts w:ascii="Sakkal Majalla" w:hAnsi="Sakkal Majalla" w:cs="Sakkal Majalla" w:hint="cs"/>
          <w:sz w:val="28"/>
          <w:szCs w:val="28"/>
          <w:rtl/>
        </w:rPr>
        <w:t>هذه التقنيات</w:t>
      </w:r>
      <w:r w:rsidRPr="00D4455D">
        <w:rPr>
          <w:rFonts w:ascii="Sakkal Majalla" w:hAnsi="Sakkal Majalla" w:cs="Sakkal Majalla"/>
          <w:sz w:val="28"/>
          <w:szCs w:val="28"/>
          <w:rtl/>
        </w:rPr>
        <w:t xml:space="preserve"> تحولًا عميقًا في تصوّر الإنسان للواقع، من خلال خلق مساحات افتراضية يمكن للمستخدمين التنقل فيها وكأنها امتداد للواقع المادي، ما غيّر مفهومهم للمكان والبعد الزمني. كما انعكس ذلك على أسلوب التفكير، حيث بات الأفراد يميلون إلى التفكير الشبكي الذي يربط بين مصادر متعددة، وسرعة اتخاذ القرار بفعل التدفق الفوري للمعلومات، رغم مخاطر التشتيت وقصر الانتباه </w:t>
      </w:r>
      <w:r w:rsidRPr="00D4455D">
        <w:rPr>
          <w:rFonts w:ascii="Sakkal Majalla" w:hAnsi="Sakkal Majalla" w:cs="Sakkal Majalla"/>
          <w:sz w:val="28"/>
          <w:szCs w:val="28"/>
        </w:rPr>
        <w:t xml:space="preserve"> (Yusubov</w:t>
      </w:r>
      <w:r w:rsidRPr="00D4455D">
        <w:rPr>
          <w:rFonts w:ascii="Times New Roman" w:hAnsi="Times New Roman" w:cs="Times New Roman"/>
          <w:sz w:val="28"/>
          <w:szCs w:val="28"/>
        </w:rPr>
        <w:t> </w:t>
      </w:r>
      <w:r w:rsidRPr="00D4455D">
        <w:rPr>
          <w:rFonts w:ascii="Sakkal Majalla" w:hAnsi="Sakkal Majalla" w:cs="Sakkal Majalla"/>
          <w:sz w:val="28"/>
          <w:szCs w:val="28"/>
        </w:rPr>
        <w:t>et</w:t>
      </w:r>
      <w:r w:rsidRPr="00D4455D">
        <w:rPr>
          <w:rFonts w:ascii="Times New Roman" w:hAnsi="Times New Roman" w:cs="Times New Roman"/>
          <w:sz w:val="28"/>
          <w:szCs w:val="28"/>
        </w:rPr>
        <w:t> </w:t>
      </w:r>
      <w:r w:rsidRPr="00D4455D">
        <w:rPr>
          <w:rFonts w:ascii="Sakkal Majalla" w:hAnsi="Sakkal Majalla" w:cs="Sakkal Majalla"/>
          <w:sz w:val="28"/>
          <w:szCs w:val="28"/>
        </w:rPr>
        <w:t>al</w:t>
      </w:r>
      <w:r w:rsidR="00D4455D">
        <w:rPr>
          <w:rFonts w:ascii="Sakkal Majalla" w:hAnsi="Sakkal Majalla" w:cs="Sakkal Majalla"/>
          <w:sz w:val="28"/>
          <w:szCs w:val="28"/>
        </w:rPr>
        <w:t>., 2021)</w:t>
      </w:r>
      <w:r w:rsidR="00D4455D">
        <w:rPr>
          <w:rFonts w:ascii="Sakkal Majalla" w:hAnsi="Sakkal Majalla" w:cs="Sakkal Majalla" w:hint="cs"/>
          <w:sz w:val="28"/>
          <w:szCs w:val="28"/>
          <w:rtl/>
        </w:rPr>
        <w:t>.</w:t>
      </w:r>
    </w:p>
    <w:p w14:paraId="0A23CDB5" w14:textId="77777777" w:rsidR="000D56FC" w:rsidRPr="00D4455D" w:rsidRDefault="00000000" w:rsidP="000D56FC">
      <w:pPr>
        <w:bidi/>
        <w:spacing w:after="200" w:line="276" w:lineRule="auto"/>
        <w:jc w:val="both"/>
        <w:rPr>
          <w:rFonts w:ascii="Sakkal Majalla" w:hAnsi="Sakkal Majalla" w:cs="Sakkal Majalla"/>
          <w:sz w:val="28"/>
          <w:szCs w:val="28"/>
          <w:rtl/>
        </w:rPr>
      </w:pPr>
      <w:r w:rsidRPr="00D4455D">
        <w:rPr>
          <w:rFonts w:ascii="Sakkal Majalla" w:hAnsi="Sakkal Majalla" w:cs="Sakkal Majalla"/>
          <w:sz w:val="28"/>
          <w:szCs w:val="28"/>
          <w:rtl/>
        </w:rPr>
        <w:t>ومع اتساع نطاق هذه التحولات، ظهرت التطبيقات الذكية في كافة القطاعات، حيث صُممت لتسريع الإجراءات وتحقيق مرونة تفاعلية بين الأفراد والأنظمة</w:t>
      </w:r>
      <w:r w:rsidRPr="00D4455D">
        <w:rPr>
          <w:rFonts w:ascii="Sakkal Majalla" w:hAnsi="Sakkal Majalla" w:cs="Sakkal Majalla" w:hint="cs"/>
          <w:sz w:val="28"/>
          <w:szCs w:val="28"/>
          <w:rtl/>
        </w:rPr>
        <w:t>، ف</w:t>
      </w:r>
      <w:r w:rsidRPr="00D4455D">
        <w:rPr>
          <w:rFonts w:ascii="Sakkal Majalla" w:hAnsi="Sakkal Majalla" w:cs="Sakkal Majalla"/>
          <w:sz w:val="28"/>
          <w:szCs w:val="28"/>
          <w:rtl/>
        </w:rPr>
        <w:t xml:space="preserve">التطبيقات الذكية، المدعومة بتقنيات مثل الذكاء الاصطناعي وإنترنت الأشياء، تشكّل نقلة نوعية في عمل القطاعات المختلفة من خلال أتمتة العمليات الروتينية، ما يعزز الكفاءة ويقلل الأخطاء البشرية. فهي تجمع البيانات من مصادر متعددة في الوقت الفعلي، وتستخدم التحليلات التنبؤية لتقديم توصيات فورية، مما يُسرّع اتخاذ القرار ويُحسّن الأداء </w:t>
      </w:r>
      <w:r w:rsidRPr="00D4455D">
        <w:rPr>
          <w:rFonts w:ascii="Sakkal Majalla" w:hAnsi="Sakkal Majalla" w:cs="Sakkal Majalla" w:hint="cs"/>
          <w:sz w:val="28"/>
          <w:szCs w:val="28"/>
          <w:rtl/>
        </w:rPr>
        <w:t>التنظيمي</w:t>
      </w:r>
      <w:r w:rsidRPr="00D4455D">
        <w:rPr>
          <w:rFonts w:ascii="Sakkal Majalla" w:hAnsi="Sakkal Majalla" w:cs="Sakkal Majalla"/>
          <w:sz w:val="28"/>
          <w:szCs w:val="28"/>
          <w:rtl/>
        </w:rPr>
        <w:t xml:space="preserve"> (قصوري ومهيرة، 2023). </w:t>
      </w:r>
    </w:p>
    <w:p w14:paraId="1A974E68" w14:textId="77777777" w:rsidR="000D56FC" w:rsidRPr="00D4455D" w:rsidRDefault="00000000" w:rsidP="000D56FC">
      <w:pPr>
        <w:bidi/>
        <w:spacing w:after="200" w:line="276" w:lineRule="auto"/>
        <w:jc w:val="both"/>
        <w:rPr>
          <w:rFonts w:ascii="Sakkal Majalla" w:hAnsi="Sakkal Majalla" w:cs="Sakkal Majalla"/>
          <w:sz w:val="28"/>
          <w:szCs w:val="28"/>
        </w:rPr>
      </w:pPr>
      <w:r w:rsidRPr="00D4455D">
        <w:rPr>
          <w:rFonts w:ascii="Sakkal Majalla" w:hAnsi="Sakkal Majalla" w:cs="Sakkal Majalla"/>
          <w:sz w:val="28"/>
          <w:szCs w:val="28"/>
          <w:rtl/>
        </w:rPr>
        <w:t>ولما كان أداء المؤسسات مستمداً من قدرتها على التكيف مع المتغيرات الخارجية والداخلية، فقد برز التطوير التنظيمي كأداة استراتيجية لتعزيز هياكل العمل وسياساته وسلوكيات العاملين، بما يضمن استمرارية وفاعلية الأداء</w:t>
      </w:r>
      <w:r w:rsidRPr="00D4455D">
        <w:rPr>
          <w:rFonts w:ascii="Sakkal Majalla" w:hAnsi="Sakkal Majalla" w:cs="Sakkal Majalla" w:hint="cs"/>
          <w:sz w:val="28"/>
          <w:szCs w:val="28"/>
          <w:rtl/>
        </w:rPr>
        <w:t xml:space="preserve"> في ظل التحولات التكنولوجية</w:t>
      </w:r>
      <w:r w:rsidRPr="00D4455D">
        <w:rPr>
          <w:rFonts w:ascii="Sakkal Majalla" w:hAnsi="Sakkal Majalla" w:cs="Sakkal Majalla"/>
          <w:sz w:val="28"/>
          <w:szCs w:val="28"/>
          <w:rtl/>
        </w:rPr>
        <w:t xml:space="preserve"> (صحراوي ومسعودي، 2023)</w:t>
      </w:r>
      <w:r w:rsidRPr="00D4455D">
        <w:rPr>
          <w:rFonts w:ascii="Sakkal Majalla" w:hAnsi="Sakkal Majalla" w:cs="Sakkal Majalla"/>
          <w:sz w:val="28"/>
          <w:szCs w:val="28"/>
        </w:rPr>
        <w:t>.</w:t>
      </w:r>
    </w:p>
    <w:p w14:paraId="39A7A15B" w14:textId="77777777" w:rsidR="000D56FC" w:rsidRPr="00D4455D" w:rsidRDefault="00000000" w:rsidP="000D56FC">
      <w:pPr>
        <w:bidi/>
        <w:spacing w:after="200" w:line="276" w:lineRule="auto"/>
        <w:jc w:val="both"/>
        <w:rPr>
          <w:rFonts w:ascii="Sakkal Majalla" w:hAnsi="Sakkal Majalla" w:cs="Sakkal Majalla"/>
          <w:sz w:val="28"/>
          <w:szCs w:val="28"/>
        </w:rPr>
      </w:pPr>
      <w:r w:rsidRPr="00D4455D">
        <w:rPr>
          <w:rFonts w:ascii="Sakkal Majalla" w:hAnsi="Sakkal Majalla" w:cs="Sakkal Majalla" w:hint="cs"/>
          <w:sz w:val="28"/>
          <w:szCs w:val="28"/>
          <w:rtl/>
        </w:rPr>
        <w:t>ويعتبر التطوير التنظيمي أحد</w:t>
      </w:r>
      <w:r w:rsidRPr="00D4455D">
        <w:rPr>
          <w:rFonts w:ascii="Sakkal Majalla" w:hAnsi="Sakkal Majalla" w:cs="Sakkal Majalla"/>
          <w:sz w:val="28"/>
          <w:szCs w:val="28"/>
          <w:rtl/>
        </w:rPr>
        <w:t xml:space="preserve"> الأساليب التنظيمية الحديثة الذي يركز على السلوك البشري لمواجهة التغييرات التي تعيق المنظمات من تحقيق أهدافها وخططها المستقبلية (عبد العاطي، 2022: ص661).</w:t>
      </w:r>
    </w:p>
    <w:p w14:paraId="6EE5F506" w14:textId="77777777" w:rsidR="000D56FC" w:rsidRPr="00D4455D" w:rsidRDefault="00000000" w:rsidP="000D56FC">
      <w:pPr>
        <w:bidi/>
        <w:spacing w:after="200" w:line="276" w:lineRule="auto"/>
        <w:jc w:val="both"/>
        <w:rPr>
          <w:rFonts w:ascii="Sakkal Majalla" w:hAnsi="Sakkal Majalla" w:cs="Sakkal Majalla"/>
          <w:sz w:val="28"/>
          <w:szCs w:val="28"/>
          <w:rtl/>
        </w:rPr>
      </w:pPr>
      <w:r w:rsidRPr="00D4455D">
        <w:rPr>
          <w:rFonts w:ascii="Sakkal Majalla" w:hAnsi="Sakkal Majalla" w:cs="Sakkal Majalla"/>
          <w:sz w:val="28"/>
          <w:szCs w:val="28"/>
          <w:rtl/>
        </w:rPr>
        <w:t>إلا أن الارتباط المتزايد بالتقنية أحدث تعقيدات جديدة، وساهم في نشوء تحديات ومخاطر مستجدة تواجه المؤسسات، وبخاصة المؤسسات الصحية التي تتعامل مع حياة البشر مباشرةً (الحبابي، 2024). ومن هنا تبرز أهمية إدارة المخاطر المهنية والصحية بشكل فعّال، عبر سياسات مؤسسية متكاملة لتحديد المخاطر وتقييمها ومعالجتها، وضمان بيئات عمل آمنة خالية من الحوادث والأمراض المهنية</w:t>
      </w:r>
      <w:r w:rsidR="0044126A">
        <w:rPr>
          <w:rFonts w:ascii="Sakkal Majalla" w:hAnsi="Sakkal Majalla" w:cs="Sakkal Majalla" w:hint="cs"/>
          <w:sz w:val="28"/>
          <w:szCs w:val="28"/>
          <w:rtl/>
        </w:rPr>
        <w:t xml:space="preserve"> </w:t>
      </w:r>
      <w:r w:rsidRPr="00D4455D">
        <w:rPr>
          <w:rFonts w:ascii="Sakkal Majalla" w:hAnsi="Sakkal Majalla" w:cs="Sakkal Majalla"/>
          <w:sz w:val="28"/>
          <w:szCs w:val="28"/>
        </w:rPr>
        <w:t xml:space="preserve"> </w:t>
      </w:r>
      <w:r w:rsidR="0044126A">
        <w:rPr>
          <w:rFonts w:ascii="Sakkal Majalla" w:hAnsi="Sakkal Majalla" w:cs="Sakkal Majalla"/>
          <w:sz w:val="28"/>
          <w:szCs w:val="28"/>
        </w:rPr>
        <w:t>.</w:t>
      </w:r>
      <w:r w:rsidRPr="00D4455D">
        <w:rPr>
          <w:rFonts w:ascii="Sakkal Majalla" w:hAnsi="Sakkal Majalla" w:cs="Sakkal Majalla"/>
          <w:sz w:val="28"/>
          <w:szCs w:val="28"/>
        </w:rPr>
        <w:t>(Klimova</w:t>
      </w:r>
      <w:r w:rsidRPr="00D4455D">
        <w:rPr>
          <w:rFonts w:ascii="Times New Roman" w:hAnsi="Times New Roman" w:cs="Times New Roman"/>
          <w:sz w:val="28"/>
          <w:szCs w:val="28"/>
        </w:rPr>
        <w:t> </w:t>
      </w:r>
      <w:r w:rsidRPr="00D4455D">
        <w:rPr>
          <w:rFonts w:ascii="Sakkal Majalla" w:hAnsi="Sakkal Majalla" w:cs="Sakkal Majalla"/>
          <w:sz w:val="28"/>
          <w:szCs w:val="28"/>
        </w:rPr>
        <w:t>et</w:t>
      </w:r>
      <w:r w:rsidRPr="00D4455D">
        <w:rPr>
          <w:rFonts w:ascii="Times New Roman" w:hAnsi="Times New Roman" w:cs="Times New Roman"/>
          <w:sz w:val="28"/>
          <w:szCs w:val="28"/>
        </w:rPr>
        <w:t> </w:t>
      </w:r>
      <w:r w:rsidRPr="00D4455D">
        <w:rPr>
          <w:rFonts w:ascii="Sakkal Majalla" w:hAnsi="Sakkal Majalla" w:cs="Sakkal Majalla"/>
          <w:sz w:val="28"/>
          <w:szCs w:val="28"/>
        </w:rPr>
        <w:t>al.</w:t>
      </w:r>
      <w:r w:rsidR="0044126A">
        <w:rPr>
          <w:rFonts w:ascii="Sakkal Majalla" w:hAnsi="Sakkal Majalla" w:cs="Sakkal Majalla"/>
          <w:sz w:val="28"/>
          <w:szCs w:val="28"/>
        </w:rPr>
        <w:t>,2018</w:t>
      </w:r>
      <w:r w:rsidRPr="00D4455D">
        <w:rPr>
          <w:rFonts w:ascii="Sakkal Majalla" w:hAnsi="Sakkal Majalla" w:cs="Sakkal Majalla"/>
          <w:sz w:val="28"/>
          <w:szCs w:val="28"/>
        </w:rPr>
        <w:t>).</w:t>
      </w:r>
    </w:p>
    <w:p w14:paraId="06F5E6A3" w14:textId="77777777" w:rsidR="000D56FC" w:rsidRPr="00D4455D" w:rsidRDefault="00000000" w:rsidP="000D56FC">
      <w:pPr>
        <w:bidi/>
        <w:spacing w:after="200" w:line="276" w:lineRule="auto"/>
        <w:jc w:val="both"/>
        <w:rPr>
          <w:rFonts w:ascii="Sakkal Majalla" w:hAnsi="Sakkal Majalla" w:cs="Sakkal Majalla"/>
          <w:sz w:val="28"/>
          <w:szCs w:val="28"/>
          <w:rtl/>
        </w:rPr>
      </w:pPr>
      <w:r w:rsidRPr="00D4455D">
        <w:rPr>
          <w:rFonts w:ascii="Sakkal Majalla" w:hAnsi="Sakkal Majalla" w:cs="Sakkal Majalla"/>
          <w:sz w:val="28"/>
          <w:szCs w:val="28"/>
          <w:rtl/>
        </w:rPr>
        <w:t>وقد أثبتت البحوث أن التطوير التنظيمي وحده لا يكفي للاستجابة للتحديات، بل يتطلب تكامله مع التكنولوجيا الذكية من أجل تعظيم الفعالية في إدارة المخاطر؛ فالذكاء الاصطناعي مثلاً قادر على رصد الأنماط غير الاعتيادية في البيانات وبناء نماذج تنبؤية مرنة تحسن الاستجابة للأزمات</w:t>
      </w:r>
      <w:r w:rsidRPr="00D4455D">
        <w:rPr>
          <w:rFonts w:ascii="Sakkal Majalla" w:hAnsi="Sakkal Majalla" w:cs="Sakkal Majalla"/>
          <w:sz w:val="28"/>
          <w:szCs w:val="28"/>
        </w:rPr>
        <w:t xml:space="preserve"> </w:t>
      </w:r>
      <w:r w:rsidR="0044126A">
        <w:rPr>
          <w:rFonts w:ascii="Sakkal Majalla" w:hAnsi="Sakkal Majalla" w:cs="Sakkal Majalla"/>
          <w:sz w:val="28"/>
          <w:szCs w:val="28"/>
        </w:rPr>
        <w:t>.</w:t>
      </w:r>
      <w:r w:rsidRPr="00D4455D">
        <w:rPr>
          <w:rFonts w:ascii="Sakkal Majalla" w:hAnsi="Sakkal Majalla" w:cs="Sakkal Majalla"/>
          <w:sz w:val="28"/>
          <w:szCs w:val="28"/>
        </w:rPr>
        <w:t>(Khatib</w:t>
      </w:r>
      <w:r w:rsidRPr="00D4455D">
        <w:rPr>
          <w:rFonts w:ascii="Times New Roman" w:hAnsi="Times New Roman" w:cs="Times New Roman"/>
          <w:sz w:val="28"/>
          <w:szCs w:val="28"/>
        </w:rPr>
        <w:t> </w:t>
      </w:r>
      <w:r w:rsidRPr="00D4455D">
        <w:rPr>
          <w:rFonts w:ascii="Sakkal Majalla" w:hAnsi="Sakkal Majalla" w:cs="Sakkal Majalla"/>
          <w:sz w:val="28"/>
          <w:szCs w:val="28"/>
        </w:rPr>
        <w:t>et</w:t>
      </w:r>
      <w:r w:rsidRPr="00D4455D">
        <w:rPr>
          <w:rFonts w:ascii="Times New Roman" w:hAnsi="Times New Roman" w:cs="Times New Roman"/>
          <w:sz w:val="28"/>
          <w:szCs w:val="28"/>
        </w:rPr>
        <w:t> </w:t>
      </w:r>
      <w:r w:rsidRPr="00D4455D">
        <w:rPr>
          <w:rFonts w:ascii="Sakkal Majalla" w:hAnsi="Sakkal Majalla" w:cs="Sakkal Majalla"/>
          <w:sz w:val="28"/>
          <w:szCs w:val="28"/>
        </w:rPr>
        <w:t>al</w:t>
      </w:r>
      <w:r w:rsidR="0044126A">
        <w:rPr>
          <w:rFonts w:ascii="Sakkal Majalla" w:hAnsi="Sakkal Majalla" w:cs="Sakkal Majalla"/>
          <w:sz w:val="28"/>
          <w:szCs w:val="28"/>
        </w:rPr>
        <w:t>, 20</w:t>
      </w:r>
      <w:r w:rsidR="00875CD4">
        <w:rPr>
          <w:rFonts w:ascii="Sakkal Majalla" w:hAnsi="Sakkal Majalla" w:cs="Sakkal Majalla"/>
          <w:sz w:val="28"/>
          <w:szCs w:val="28"/>
        </w:rPr>
        <w:t>21</w:t>
      </w:r>
      <w:r w:rsidR="0044126A">
        <w:rPr>
          <w:rFonts w:ascii="Sakkal Majalla" w:hAnsi="Sakkal Majalla" w:cs="Sakkal Majalla"/>
          <w:sz w:val="28"/>
          <w:szCs w:val="28"/>
        </w:rPr>
        <w:t>)</w:t>
      </w:r>
      <w:r w:rsidRPr="00D4455D">
        <w:rPr>
          <w:rFonts w:ascii="Sakkal Majalla" w:hAnsi="Sakkal Majalla" w:cs="Sakkal Majalla"/>
          <w:sz w:val="28"/>
          <w:szCs w:val="28"/>
        </w:rPr>
        <w:t xml:space="preserve"> </w:t>
      </w:r>
      <w:r w:rsidRPr="00D4455D">
        <w:rPr>
          <w:rFonts w:ascii="Sakkal Majalla" w:hAnsi="Sakkal Majalla" w:cs="Sakkal Majalla"/>
          <w:sz w:val="28"/>
          <w:szCs w:val="28"/>
          <w:rtl/>
        </w:rPr>
        <w:t>ما يساهم في تقليل الأخطاء الطبية، والحد من التعرض للمواد الخطرة، والارتقاء بجودة الخدمات الصحية</w:t>
      </w:r>
      <w:r w:rsidRPr="00D4455D">
        <w:rPr>
          <w:rFonts w:ascii="Sakkal Majalla" w:hAnsi="Sakkal Majalla" w:cs="Sakkal Majalla"/>
          <w:sz w:val="28"/>
          <w:szCs w:val="28"/>
        </w:rPr>
        <w:t xml:space="preserve"> (Abdel</w:t>
      </w:r>
      <w:r w:rsidRPr="00D4455D">
        <w:rPr>
          <w:rFonts w:ascii="Cambria Math" w:hAnsi="Cambria Math" w:cs="Cambria Math"/>
          <w:sz w:val="28"/>
          <w:szCs w:val="28"/>
        </w:rPr>
        <w:t>‑</w:t>
      </w:r>
      <w:r w:rsidRPr="00D4455D">
        <w:rPr>
          <w:rFonts w:ascii="Sakkal Majalla" w:hAnsi="Sakkal Majalla" w:cs="Sakkal Majalla"/>
          <w:sz w:val="28"/>
          <w:szCs w:val="28"/>
        </w:rPr>
        <w:t>Latif</w:t>
      </w:r>
      <w:r w:rsidR="00875CD4">
        <w:rPr>
          <w:rFonts w:ascii="Sakkal Majalla" w:hAnsi="Sakkal Majalla" w:cs="Sakkal Majalla"/>
          <w:sz w:val="28"/>
          <w:szCs w:val="28"/>
        </w:rPr>
        <w:t>,2016)</w:t>
      </w:r>
      <w:r w:rsidR="00875CD4">
        <w:rPr>
          <w:rFonts w:ascii="Sakkal Majalla" w:hAnsi="Sakkal Majalla" w:cs="Sakkal Majalla" w:hint="cs"/>
          <w:sz w:val="28"/>
          <w:szCs w:val="28"/>
          <w:rtl/>
        </w:rPr>
        <w:t>.</w:t>
      </w:r>
    </w:p>
    <w:p w14:paraId="229DADA5" w14:textId="77777777" w:rsidR="000D56FC" w:rsidRPr="00D4455D" w:rsidRDefault="00000000" w:rsidP="000D56FC">
      <w:pPr>
        <w:bidi/>
        <w:spacing w:after="200" w:line="276" w:lineRule="auto"/>
        <w:jc w:val="both"/>
        <w:rPr>
          <w:rFonts w:ascii="Sakkal Majalla" w:hAnsi="Sakkal Majalla" w:cs="Sakkal Majalla"/>
          <w:color w:val="00B0F0"/>
          <w:sz w:val="28"/>
          <w:szCs w:val="28"/>
          <w:u w:val="single"/>
          <w:rtl/>
        </w:rPr>
      </w:pPr>
      <w:r w:rsidRPr="00D4455D">
        <w:rPr>
          <w:rFonts w:ascii="Sakkal Majalla" w:hAnsi="Sakkal Majalla" w:cs="Sakkal Majalla" w:hint="cs"/>
          <w:sz w:val="28"/>
          <w:szCs w:val="28"/>
          <w:rtl/>
        </w:rPr>
        <w:lastRenderedPageBreak/>
        <w:t>وتأسيسًا لما سبق،</w:t>
      </w:r>
      <w:r w:rsidRPr="00D4455D">
        <w:rPr>
          <w:rFonts w:ascii="Sakkal Majalla" w:hAnsi="Sakkal Majalla" w:cs="Sakkal Majalla"/>
          <w:sz w:val="28"/>
          <w:szCs w:val="28"/>
          <w:rtl/>
        </w:rPr>
        <w:t xml:space="preserve"> تنطلق هذه الدراسة </w:t>
      </w:r>
      <w:r w:rsidRPr="00D4455D">
        <w:rPr>
          <w:rFonts w:ascii="Sakkal Majalla" w:hAnsi="Sakkal Majalla" w:cs="Sakkal Majalla" w:hint="cs"/>
          <w:sz w:val="28"/>
          <w:szCs w:val="28"/>
          <w:rtl/>
        </w:rPr>
        <w:t>لتستكشف</w:t>
      </w:r>
      <w:r w:rsidRPr="00D4455D">
        <w:rPr>
          <w:rFonts w:ascii="Sakkal Majalla" w:hAnsi="Sakkal Majalla" w:cs="Sakkal Majalla"/>
          <w:sz w:val="28"/>
          <w:szCs w:val="28"/>
          <w:rtl/>
        </w:rPr>
        <w:t xml:space="preserve"> الدور الوسيط للتكنولوجيا الذكية في العلاقة بين التطوير التنظيمي وكفاءة إدارة المخاطر في بيئة المستشفيات، مع تطبيق عملي على مستشفى الملك فهد المركزي بمنطقة الباحة.</w:t>
      </w:r>
    </w:p>
    <w:p w14:paraId="161B4FC9" w14:textId="77777777" w:rsidR="00436B59" w:rsidRPr="007F4183" w:rsidRDefault="00000000" w:rsidP="000D56FC">
      <w:pPr>
        <w:bidi/>
        <w:spacing w:after="200" w:line="276" w:lineRule="auto"/>
        <w:rPr>
          <w:rFonts w:ascii="Sakkal Majalla" w:hAnsi="Sakkal Majalla" w:cs="Sakkal Majalla"/>
          <w:b/>
          <w:bCs/>
          <w:color w:val="1F497D" w:themeColor="text2"/>
          <w:sz w:val="32"/>
          <w:szCs w:val="32"/>
          <w:rtl/>
        </w:rPr>
      </w:pPr>
      <w:r w:rsidRPr="004F1607">
        <w:rPr>
          <w:rFonts w:ascii="Sakkal Majalla" w:hAnsi="Sakkal Majalla" w:cs="Sakkal Majalla" w:hint="cs"/>
          <w:b/>
          <w:bCs/>
          <w:color w:val="00B0F0"/>
          <w:sz w:val="36"/>
          <w:szCs w:val="36"/>
          <w:u w:val="single"/>
          <w:rtl/>
        </w:rPr>
        <w:t>مشكلة الدراسة</w:t>
      </w:r>
      <w:r w:rsidR="00231AB1">
        <w:rPr>
          <w:rFonts w:ascii="Sakkal Majalla" w:hAnsi="Sakkal Majalla" w:cs="Sakkal Majalla" w:hint="cs"/>
          <w:b/>
          <w:bCs/>
          <w:color w:val="00B0F0"/>
          <w:sz w:val="36"/>
          <w:szCs w:val="36"/>
          <w:u w:val="single"/>
          <w:rtl/>
        </w:rPr>
        <w:t xml:space="preserve"> وأسئلتها</w:t>
      </w:r>
      <w:r w:rsidR="000D56FC">
        <w:rPr>
          <w:rFonts w:ascii="Sakkal Majalla" w:hAnsi="Sakkal Majalla" w:cs="Sakkal Majalla" w:hint="cs"/>
          <w:b/>
          <w:bCs/>
          <w:color w:val="00B0F0"/>
          <w:sz w:val="36"/>
          <w:szCs w:val="36"/>
          <w:u w:val="single"/>
          <w:rtl/>
        </w:rPr>
        <w:t>:</w:t>
      </w:r>
    </w:p>
    <w:p w14:paraId="30D09861" w14:textId="77777777" w:rsidR="000D56FC" w:rsidRPr="000D56FC" w:rsidRDefault="00000000" w:rsidP="000D56FC">
      <w:pPr>
        <w:bidi/>
        <w:spacing w:after="200" w:line="276" w:lineRule="auto"/>
        <w:jc w:val="both"/>
        <w:rPr>
          <w:rFonts w:ascii="Sakkal Majalla" w:hAnsi="Sakkal Majalla" w:cs="Sakkal Majalla"/>
          <w:sz w:val="28"/>
          <w:szCs w:val="28"/>
        </w:rPr>
      </w:pPr>
      <w:r w:rsidRPr="000D56FC">
        <w:rPr>
          <w:rFonts w:ascii="Sakkal Majalla" w:hAnsi="Sakkal Majalla" w:cs="Sakkal Majalla"/>
          <w:sz w:val="28"/>
          <w:szCs w:val="28"/>
          <w:rtl/>
        </w:rPr>
        <w:t>في إطار رؤية المملكة 2030، سعت الحكومة إلى تعزيز التنمية المستدامة في القطاع الصحي من خلال استراتيجيات التطوير التنظيمي، التي تركّز على تحسين الأداء المؤسسي، رفع جودة الخدمات، وتعزيز المرونة المؤسسية لمواجهة التحديات البيئية والاجتماعية (</w:t>
      </w:r>
      <w:r w:rsidRPr="000D56FC">
        <w:rPr>
          <w:rFonts w:ascii="Sakkal Majalla" w:eastAsia="Times New Roman" w:hAnsi="Sakkal Majalla" w:cs="Sakkal Majalla"/>
          <w:sz w:val="24"/>
          <w:szCs w:val="24"/>
        </w:rPr>
        <w:t>United Nations Economic and Social Council</w:t>
      </w:r>
      <w:r w:rsidR="00D4455D">
        <w:rPr>
          <w:rFonts w:ascii="Sakkal Majalla" w:eastAsia="Times New Roman" w:hAnsi="Sakkal Majalla" w:cs="Sakkal Majalla"/>
          <w:sz w:val="24"/>
          <w:szCs w:val="24"/>
        </w:rPr>
        <w:t>,</w:t>
      </w:r>
      <w:r w:rsidRPr="000D56FC">
        <w:rPr>
          <w:rFonts w:ascii="Sakkal Majalla" w:eastAsia="Times New Roman" w:hAnsi="Sakkal Majalla" w:cs="Sakkal Majalla"/>
          <w:sz w:val="24"/>
          <w:szCs w:val="24"/>
        </w:rPr>
        <w:t xml:space="preserve"> 20</w:t>
      </w:r>
      <w:r w:rsidR="00D4455D">
        <w:rPr>
          <w:rFonts w:ascii="Sakkal Majalla" w:eastAsia="Times New Roman" w:hAnsi="Sakkal Majalla" w:cs="Sakkal Majalla"/>
          <w:sz w:val="24"/>
          <w:szCs w:val="24"/>
        </w:rPr>
        <w:t>18</w:t>
      </w:r>
      <w:r w:rsidRPr="000D56FC">
        <w:rPr>
          <w:rFonts w:ascii="Sakkal Majalla" w:hAnsi="Sakkal Majalla" w:cs="Sakkal Majalla"/>
          <w:sz w:val="28"/>
          <w:szCs w:val="28"/>
          <w:rtl/>
        </w:rPr>
        <w:t>). و</w:t>
      </w:r>
      <w:r w:rsidR="00D4455D">
        <w:rPr>
          <w:rFonts w:ascii="Sakkal Majalla" w:hAnsi="Sakkal Majalla" w:cs="Sakkal Majalla" w:hint="cs"/>
          <w:sz w:val="28"/>
          <w:szCs w:val="28"/>
          <w:rtl/>
        </w:rPr>
        <w:t xml:space="preserve">قد </w:t>
      </w:r>
      <w:r w:rsidRPr="000D56FC">
        <w:rPr>
          <w:rFonts w:ascii="Sakkal Majalla" w:hAnsi="Sakkal Majalla" w:cs="Sakkal Majalla"/>
          <w:sz w:val="28"/>
          <w:szCs w:val="28"/>
          <w:rtl/>
        </w:rPr>
        <w:t xml:space="preserve">تزامن ذلك مع اعتماد موسّع لتقنيات المستشفيات الذكية، مثل الذكاء </w:t>
      </w:r>
      <w:r w:rsidR="00F13DC4">
        <w:rPr>
          <w:rFonts w:ascii="Sakkal Majalla" w:hAnsi="Sakkal Majalla" w:cs="Sakkal Majalla" w:hint="cs"/>
          <w:sz w:val="28"/>
          <w:szCs w:val="28"/>
          <w:rtl/>
        </w:rPr>
        <w:t xml:space="preserve">الاصطناعي </w:t>
      </w:r>
      <w:r w:rsidR="00D4455D">
        <w:rPr>
          <w:rFonts w:ascii="Sakkal Majalla" w:hAnsi="Sakkal Majalla" w:cs="Sakkal Majalla" w:hint="cs"/>
          <w:sz w:val="28"/>
          <w:szCs w:val="28"/>
          <w:rtl/>
        </w:rPr>
        <w:t>(</w:t>
      </w:r>
      <w:r w:rsidR="00D4455D">
        <w:rPr>
          <w:rFonts w:ascii="Sakkal Majalla" w:hAnsi="Sakkal Majalla" w:cs="Sakkal Majalla" w:hint="cs"/>
          <w:sz w:val="28"/>
          <w:szCs w:val="28"/>
        </w:rPr>
        <w:t>AI</w:t>
      </w:r>
      <w:r w:rsidR="00D4455D">
        <w:rPr>
          <w:rFonts w:ascii="Sakkal Majalla" w:hAnsi="Sakkal Majalla" w:cs="Sakkal Majalla" w:hint="cs"/>
          <w:sz w:val="28"/>
          <w:szCs w:val="28"/>
          <w:rtl/>
        </w:rPr>
        <w:t>)، و</w:t>
      </w:r>
      <w:r w:rsidRPr="000D56FC">
        <w:rPr>
          <w:rFonts w:ascii="Sakkal Majalla" w:hAnsi="Sakkal Majalla" w:cs="Sakkal Majalla"/>
          <w:sz w:val="28"/>
          <w:szCs w:val="28"/>
          <w:rtl/>
        </w:rPr>
        <w:t>إنترنت الأشياء</w:t>
      </w:r>
      <w:r w:rsidRPr="000D56FC">
        <w:rPr>
          <w:rFonts w:ascii="Sakkal Majalla" w:hAnsi="Sakkal Majalla" w:cs="Sakkal Majalla"/>
          <w:sz w:val="28"/>
          <w:szCs w:val="28"/>
        </w:rPr>
        <w:t xml:space="preserve"> (IoT)</w:t>
      </w:r>
      <w:r w:rsidRPr="000D56FC">
        <w:rPr>
          <w:rFonts w:ascii="Sakkal Majalla" w:hAnsi="Sakkal Majalla" w:cs="Sakkal Majalla"/>
          <w:sz w:val="28"/>
          <w:szCs w:val="28"/>
          <w:rtl/>
        </w:rPr>
        <w:t>، والتحليلات المتقدمة في المستشفيات السعودية. وقد أظهر تقرير</w:t>
      </w:r>
      <w:r w:rsidRPr="000D56FC">
        <w:rPr>
          <w:rFonts w:ascii="Sakkal Majalla" w:hAnsi="Sakkal Majalla" w:cs="Sakkal Majalla"/>
          <w:sz w:val="28"/>
          <w:szCs w:val="28"/>
        </w:rPr>
        <w:t xml:space="preserve"> Philips Future Health Index 2023 </w:t>
      </w:r>
      <w:r w:rsidRPr="000D56FC">
        <w:rPr>
          <w:rFonts w:ascii="Sakkal Majalla" w:hAnsi="Sakkal Majalla" w:cs="Sakkal Majalla"/>
          <w:sz w:val="28"/>
          <w:szCs w:val="28"/>
          <w:rtl/>
        </w:rPr>
        <w:t xml:space="preserve">أن الاستثمارات في الذكاء الاصطناعي حسّنت تدفّق المرضى، خفّضت ضغوط القوى البشرية، وأسهمت في تعزيز الكفاءة التشغيلية والاستدامة الاقتصادية للمؤسسات </w:t>
      </w:r>
      <w:r w:rsidR="00D4455D" w:rsidRPr="000D56FC">
        <w:rPr>
          <w:rFonts w:ascii="Sakkal Majalla" w:hAnsi="Sakkal Majalla" w:cs="Sakkal Majalla" w:hint="cs"/>
          <w:sz w:val="28"/>
          <w:szCs w:val="28"/>
          <w:rtl/>
        </w:rPr>
        <w:t>الصحية</w:t>
      </w:r>
      <w:r w:rsidR="00D4455D" w:rsidRPr="000D56FC">
        <w:rPr>
          <w:rFonts w:ascii="Sakkal Majalla" w:hAnsi="Sakkal Majalla" w:cs="Sakkal Majalla"/>
          <w:sz w:val="28"/>
          <w:szCs w:val="28"/>
        </w:rPr>
        <w:t>(</w:t>
      </w:r>
      <w:r w:rsidRPr="000D56FC">
        <w:rPr>
          <w:rFonts w:ascii="Sakkal Majalla" w:hAnsi="Sakkal Majalla" w:cs="Sakkal Majalla"/>
          <w:sz w:val="28"/>
          <w:szCs w:val="28"/>
        </w:rPr>
        <w:t>Philips</w:t>
      </w:r>
      <w:r w:rsidR="00D4455D">
        <w:rPr>
          <w:rFonts w:ascii="Sakkal Majalla" w:hAnsi="Sakkal Majalla" w:cs="Sakkal Majalla"/>
          <w:sz w:val="28"/>
          <w:szCs w:val="28"/>
        </w:rPr>
        <w:t>,2023</w:t>
      </w:r>
      <w:r w:rsidRPr="000D56FC">
        <w:rPr>
          <w:rFonts w:ascii="Sakkal Majalla" w:hAnsi="Sakkal Majalla" w:cs="Sakkal Majalla"/>
          <w:sz w:val="28"/>
          <w:szCs w:val="28"/>
        </w:rPr>
        <w:t xml:space="preserve">) </w:t>
      </w:r>
      <w:r w:rsidR="00D4455D">
        <w:rPr>
          <w:rFonts w:ascii="Sakkal Majalla" w:hAnsi="Sakkal Majalla" w:cs="Sakkal Majalla" w:hint="cs"/>
          <w:sz w:val="28"/>
          <w:szCs w:val="28"/>
          <w:rtl/>
        </w:rPr>
        <w:t xml:space="preserve">، </w:t>
      </w:r>
      <w:r w:rsidRPr="000D56FC">
        <w:rPr>
          <w:rFonts w:ascii="Sakkal Majalla" w:hAnsi="Sakkal Majalla" w:cs="Sakkal Majalla"/>
          <w:sz w:val="28"/>
          <w:szCs w:val="28"/>
          <w:rtl/>
        </w:rPr>
        <w:t>أما دراسة</w:t>
      </w:r>
      <w:r w:rsidRPr="000D56FC">
        <w:rPr>
          <w:rFonts w:ascii="Sakkal Majalla" w:hAnsi="Sakkal Majalla" w:cs="Sakkal Majalla"/>
          <w:sz w:val="28"/>
          <w:szCs w:val="28"/>
        </w:rPr>
        <w:t xml:space="preserve"> Al</w:t>
      </w:r>
      <w:r w:rsidRPr="000D56FC">
        <w:rPr>
          <w:rFonts w:ascii="Cambria Math" w:hAnsi="Cambria Math" w:cs="Cambria Math"/>
          <w:sz w:val="28"/>
          <w:szCs w:val="28"/>
        </w:rPr>
        <w:t>‑</w:t>
      </w:r>
      <w:r w:rsidRPr="000D56FC">
        <w:rPr>
          <w:rFonts w:ascii="Sakkal Majalla" w:hAnsi="Sakkal Majalla" w:cs="Sakkal Majalla"/>
          <w:sz w:val="28"/>
          <w:szCs w:val="28"/>
        </w:rPr>
        <w:t>Rawashdeh et</w:t>
      </w:r>
      <w:r w:rsidRPr="000D56FC">
        <w:rPr>
          <w:rFonts w:ascii="Times New Roman" w:hAnsi="Times New Roman" w:cs="Times New Roman"/>
          <w:sz w:val="28"/>
          <w:szCs w:val="28"/>
        </w:rPr>
        <w:t> </w:t>
      </w:r>
      <w:r w:rsidRPr="000D56FC">
        <w:rPr>
          <w:rFonts w:ascii="Sakkal Majalla" w:hAnsi="Sakkal Majalla" w:cs="Sakkal Majalla"/>
          <w:sz w:val="28"/>
          <w:szCs w:val="28"/>
        </w:rPr>
        <w:t>al. (2022)</w:t>
      </w:r>
      <w:r w:rsidRPr="000D56FC">
        <w:rPr>
          <w:rFonts w:ascii="Sakkal Majalla" w:hAnsi="Sakkal Majalla" w:cs="Sakkal Majalla"/>
          <w:sz w:val="28"/>
          <w:szCs w:val="28"/>
          <w:rtl/>
        </w:rPr>
        <w:t>، فقد أكدت أن تقنيات</w:t>
      </w:r>
      <w:r w:rsidRPr="000D56FC">
        <w:rPr>
          <w:rFonts w:ascii="Sakkal Majalla" w:hAnsi="Sakkal Majalla" w:cs="Sakkal Majalla"/>
          <w:sz w:val="28"/>
          <w:szCs w:val="28"/>
        </w:rPr>
        <w:t xml:space="preserve"> IoT </w:t>
      </w:r>
      <w:r w:rsidRPr="000D56FC">
        <w:rPr>
          <w:rFonts w:ascii="Sakkal Majalla" w:hAnsi="Sakkal Majalla" w:cs="Sakkal Majalla"/>
          <w:sz w:val="28"/>
          <w:szCs w:val="28"/>
          <w:rtl/>
        </w:rPr>
        <w:t>في المستشفيات السعودية تُسهم في ترشيد الموارد وتقليل الهدر، ما يحسِّن جودة الإدارة المالية والبيئية</w:t>
      </w:r>
      <w:r w:rsidRPr="000D56FC">
        <w:rPr>
          <w:rFonts w:ascii="Sakkal Majalla" w:hAnsi="Sakkal Majalla" w:cs="Sakkal Majalla"/>
          <w:sz w:val="28"/>
          <w:szCs w:val="28"/>
        </w:rPr>
        <w:t>.</w:t>
      </w:r>
    </w:p>
    <w:p w14:paraId="4D728A38" w14:textId="77777777" w:rsidR="000D56FC" w:rsidRPr="000D56FC" w:rsidRDefault="00000000" w:rsidP="000D56FC">
      <w:pPr>
        <w:bidi/>
        <w:spacing w:after="200" w:line="276" w:lineRule="auto"/>
        <w:jc w:val="both"/>
        <w:rPr>
          <w:rFonts w:ascii="Sakkal Majalla" w:hAnsi="Sakkal Majalla" w:cs="Sakkal Majalla"/>
          <w:sz w:val="28"/>
          <w:szCs w:val="28"/>
          <w:rtl/>
        </w:rPr>
      </w:pPr>
      <w:r w:rsidRPr="000D56FC">
        <w:rPr>
          <w:rFonts w:ascii="Sakkal Majalla" w:hAnsi="Sakkal Majalla" w:cs="Sakkal Majalla"/>
          <w:sz w:val="28"/>
          <w:szCs w:val="28"/>
          <w:rtl/>
        </w:rPr>
        <w:t>رغم هذه التطورات، كشفت دراسته الاستطلاعية في مستشفى الملك فهد المركزي بمنطقة الباحة أن تطبيق التقنيات الذكية لا يزال محصورًا في تعزيز الكفاءة الفورية—كخفض أوقات الانتظار وتحسين الدقة التشخيصية—دون تحقيق الدعم المطلوب لأهداف التطوير التنظيمي الشامل، مثل تعزيز الشفافية وإدارة الموارد بفعالية</w:t>
      </w:r>
      <w:r w:rsidRPr="000D56FC">
        <w:rPr>
          <w:rFonts w:ascii="Sakkal Majalla" w:hAnsi="Sakkal Majalla" w:cs="Sakkal Majalla"/>
          <w:sz w:val="28"/>
          <w:szCs w:val="28"/>
        </w:rPr>
        <w:t>.</w:t>
      </w:r>
    </w:p>
    <w:p w14:paraId="3E2D5D09" w14:textId="77777777" w:rsidR="00D4455D" w:rsidRDefault="00000000" w:rsidP="000D56FC">
      <w:pPr>
        <w:bidi/>
        <w:spacing w:after="200" w:line="276" w:lineRule="auto"/>
        <w:jc w:val="both"/>
        <w:rPr>
          <w:rFonts w:ascii="Sakkal Majalla" w:hAnsi="Sakkal Majalla" w:cs="Sakkal Majalla"/>
          <w:sz w:val="28"/>
          <w:szCs w:val="28"/>
          <w:rtl/>
        </w:rPr>
      </w:pPr>
      <w:r w:rsidRPr="000D56FC">
        <w:rPr>
          <w:rFonts w:ascii="Sakkal Majalla" w:hAnsi="Sakkal Majalla" w:cs="Sakkal Majalla"/>
          <w:sz w:val="28"/>
          <w:szCs w:val="28"/>
          <w:rtl/>
        </w:rPr>
        <w:t>وعلى المستوى الدولي، برهنت تجارب مثل</w:t>
      </w:r>
      <w:r w:rsidRPr="000D56FC">
        <w:rPr>
          <w:rFonts w:ascii="Sakkal Majalla" w:hAnsi="Sakkal Majalla" w:cs="Sakkal Majalla" w:hint="cs"/>
          <w:sz w:val="28"/>
          <w:szCs w:val="28"/>
          <w:rtl/>
        </w:rPr>
        <w:t xml:space="preserve"> </w:t>
      </w:r>
      <w:r w:rsidRPr="000D56FC">
        <w:rPr>
          <w:rFonts w:ascii="Sakkal Majalla" w:hAnsi="Sakkal Majalla" w:cs="Sakkal Majalla"/>
          <w:sz w:val="28"/>
          <w:szCs w:val="28"/>
          <w:rtl/>
        </w:rPr>
        <w:t>هيئة الصحة البريطانية</w:t>
      </w:r>
      <w:r w:rsidRPr="000D56FC">
        <w:rPr>
          <w:rFonts w:ascii="Sakkal Majalla" w:hAnsi="Sakkal Majalla" w:cs="Sakkal Majalla"/>
          <w:sz w:val="28"/>
          <w:szCs w:val="28"/>
        </w:rPr>
        <w:t xml:space="preserve"> NHS </w:t>
      </w:r>
      <w:r w:rsidRPr="000D56FC">
        <w:rPr>
          <w:rFonts w:ascii="Sakkal Majalla" w:hAnsi="Sakkal Majalla" w:cs="Sakkal Majalla"/>
          <w:sz w:val="28"/>
          <w:szCs w:val="28"/>
          <w:rtl/>
        </w:rPr>
        <w:t>في بريطانيا أن الأنظمة المعتمدة على</w:t>
      </w:r>
      <w:r w:rsidRPr="000D56FC">
        <w:rPr>
          <w:rFonts w:ascii="Sakkal Majalla" w:hAnsi="Sakkal Majalla" w:cs="Sakkal Majalla"/>
          <w:sz w:val="28"/>
          <w:szCs w:val="28"/>
        </w:rPr>
        <w:t xml:space="preserve"> </w:t>
      </w:r>
      <w:r w:rsidRPr="000D56FC">
        <w:rPr>
          <w:rFonts w:ascii="Sakkal Majalla" w:hAnsi="Sakkal Majalla" w:cs="Sakkal Majalla"/>
          <w:sz w:val="28"/>
          <w:szCs w:val="28"/>
          <w:rtl/>
        </w:rPr>
        <w:t xml:space="preserve">الذكاء </w:t>
      </w:r>
      <w:r w:rsidR="00F13DC4" w:rsidRPr="000D56FC">
        <w:rPr>
          <w:rFonts w:ascii="Sakkal Majalla" w:hAnsi="Sakkal Majalla" w:cs="Sakkal Majalla" w:hint="cs"/>
          <w:sz w:val="28"/>
          <w:szCs w:val="28"/>
          <w:rtl/>
        </w:rPr>
        <w:t>الاصطناعي،</w:t>
      </w:r>
      <w:r w:rsidRPr="000D56FC">
        <w:rPr>
          <w:rFonts w:ascii="Sakkal Majalla" w:hAnsi="Sakkal Majalla" w:cs="Sakkal Majalla" w:hint="cs"/>
          <w:sz w:val="28"/>
          <w:szCs w:val="28"/>
          <w:rtl/>
        </w:rPr>
        <w:t xml:space="preserve"> وانترنت الأشياء </w:t>
      </w:r>
      <w:r w:rsidRPr="000D56FC">
        <w:rPr>
          <w:rFonts w:ascii="Sakkal Majalla" w:hAnsi="Sakkal Majalla" w:cs="Sakkal Majalla"/>
          <w:sz w:val="28"/>
          <w:szCs w:val="28"/>
          <w:rtl/>
        </w:rPr>
        <w:t>يمكنها دعم إدارة المخاطر الطبية من خلال التنبيه المبكر، كما في نظم الكشف عن حالات الولادة عالية المخاطر وسقوط المرضى، والتي قللت من الزيارات الطارئة وانبعاثات الكربون بشكل ملموس</w:t>
      </w:r>
      <w:r w:rsidRPr="000D56FC">
        <w:rPr>
          <w:rFonts w:ascii="Sakkal Majalla" w:hAnsi="Sakkal Majalla" w:cs="Sakkal Majalla" w:hint="cs"/>
          <w:sz w:val="28"/>
          <w:szCs w:val="28"/>
          <w:rtl/>
        </w:rPr>
        <w:t>(</w:t>
      </w:r>
      <w:r w:rsidR="00F13DC4">
        <w:rPr>
          <w:rFonts w:ascii="Sakkal Majalla" w:hAnsi="Sakkal Majalla" w:cs="Sakkal Majalla"/>
          <w:sz w:val="28"/>
          <w:szCs w:val="28"/>
        </w:rPr>
        <w:t xml:space="preserve"> </w:t>
      </w:r>
      <w:r w:rsidRPr="000D56FC">
        <w:rPr>
          <w:rFonts w:ascii="Sakkal Majalla" w:hAnsi="Sakkal Majalla" w:cs="Sakkal Majalla"/>
          <w:sz w:val="28"/>
          <w:szCs w:val="28"/>
        </w:rPr>
        <w:t>The Guardian</w:t>
      </w:r>
      <w:r w:rsidR="00F13DC4">
        <w:rPr>
          <w:rFonts w:ascii="Sakkal Majalla" w:hAnsi="Sakkal Majalla" w:cs="Sakkal Majalla"/>
          <w:sz w:val="28"/>
          <w:szCs w:val="28"/>
        </w:rPr>
        <w:t>,2025</w:t>
      </w:r>
      <w:r>
        <w:rPr>
          <w:rFonts w:ascii="Sakkal Majalla" w:hAnsi="Sakkal Majalla" w:cs="Sakkal Majalla"/>
          <w:sz w:val="28"/>
          <w:szCs w:val="28"/>
          <w:rtl/>
        </w:rPr>
        <w:t>،</w:t>
      </w:r>
      <w:r w:rsidRPr="000D56FC">
        <w:rPr>
          <w:rFonts w:ascii="Sakkal Majalla" w:hAnsi="Sakkal Majalla" w:cs="Sakkal Majalla"/>
          <w:sz w:val="28"/>
          <w:szCs w:val="28"/>
        </w:rPr>
        <w:t xml:space="preserve"> 2025</w:t>
      </w:r>
      <w:r w:rsidRPr="000D56FC">
        <w:rPr>
          <w:rFonts w:ascii="Sakkal Majalla" w:hAnsi="Sakkal Majalla" w:cs="Sakkal Majalla"/>
          <w:sz w:val="28"/>
          <w:szCs w:val="28"/>
          <w:rtl/>
        </w:rPr>
        <w:t>؛</w:t>
      </w:r>
      <w:r w:rsidRPr="000D56FC">
        <w:rPr>
          <w:rFonts w:ascii="Sakkal Majalla" w:hAnsi="Sakkal Majalla" w:cs="Sakkal Majalla"/>
          <w:sz w:val="28"/>
          <w:szCs w:val="28"/>
        </w:rPr>
        <w:t xml:space="preserve"> (NHS England. </w:t>
      </w:r>
      <w:r>
        <w:rPr>
          <w:rFonts w:ascii="Sakkal Majalla" w:hAnsi="Sakkal Majalla" w:cs="Sakkal Majalla" w:hint="cs"/>
          <w:sz w:val="28"/>
          <w:szCs w:val="28"/>
          <w:rtl/>
        </w:rPr>
        <w:t>.</w:t>
      </w:r>
    </w:p>
    <w:p w14:paraId="6D57022D" w14:textId="77777777" w:rsidR="000D56FC" w:rsidRPr="000D56FC" w:rsidRDefault="00000000" w:rsidP="00D4455D">
      <w:pPr>
        <w:bidi/>
        <w:spacing w:after="200" w:line="276" w:lineRule="auto"/>
        <w:jc w:val="both"/>
        <w:rPr>
          <w:rFonts w:ascii="Sakkal Majalla" w:hAnsi="Sakkal Majalla" w:cs="Sakkal Majalla"/>
          <w:sz w:val="28"/>
          <w:szCs w:val="28"/>
          <w:rtl/>
        </w:rPr>
      </w:pPr>
      <w:r w:rsidRPr="000D56FC">
        <w:rPr>
          <w:rFonts w:ascii="Sakkal Majalla" w:hAnsi="Sakkal Majalla" w:cs="Sakkal Majalla"/>
          <w:sz w:val="28"/>
          <w:szCs w:val="28"/>
          <w:rtl/>
        </w:rPr>
        <w:t>ورغم هذه الأدلة الإيجابية، تفتقر الأدبيات إلى دراسات عربية</w:t>
      </w:r>
      <w:r w:rsidRPr="000D56FC">
        <w:rPr>
          <w:rFonts w:ascii="Sakkal Majalla" w:hAnsi="Sakkal Majalla" w:cs="Sakkal Majalla" w:hint="cs"/>
          <w:sz w:val="28"/>
          <w:szCs w:val="28"/>
          <w:rtl/>
        </w:rPr>
        <w:t xml:space="preserve"> </w:t>
      </w:r>
      <w:r w:rsidRPr="000D56FC">
        <w:rPr>
          <w:rFonts w:ascii="Sakkal Majalla" w:hAnsi="Sakkal Majalla" w:cs="Sakkal Majalla"/>
          <w:sz w:val="28"/>
          <w:szCs w:val="28"/>
          <w:rtl/>
        </w:rPr>
        <w:t>وخاصة في السياق الصحي الحكومي السعودي</w:t>
      </w:r>
      <w:r w:rsidRPr="000D56FC">
        <w:rPr>
          <w:rFonts w:ascii="Sakkal Majalla" w:hAnsi="Sakkal Majalla" w:cs="Sakkal Majalla" w:hint="cs"/>
          <w:sz w:val="28"/>
          <w:szCs w:val="28"/>
          <w:rtl/>
        </w:rPr>
        <w:t xml:space="preserve"> </w:t>
      </w:r>
      <w:r w:rsidRPr="000D56FC">
        <w:rPr>
          <w:rFonts w:ascii="Sakkal Majalla" w:hAnsi="Sakkal Majalla" w:cs="Sakkal Majalla"/>
          <w:sz w:val="28"/>
          <w:szCs w:val="28"/>
          <w:rtl/>
        </w:rPr>
        <w:t>تقييم دور التكنولوجيا الذكية كمتغير وسيط في العلاقة بين التطوير التنظيمي وفعالية إدارة المخاطر</w:t>
      </w:r>
      <w:r w:rsidRPr="000D56FC">
        <w:rPr>
          <w:rFonts w:ascii="Sakkal Majalla" w:hAnsi="Sakkal Majalla" w:cs="Sakkal Majalla"/>
          <w:sz w:val="28"/>
          <w:szCs w:val="28"/>
        </w:rPr>
        <w:t>.</w:t>
      </w:r>
      <w:r w:rsidRPr="000D56FC">
        <w:rPr>
          <w:rFonts w:ascii="Sakkal Majalla" w:hAnsi="Sakkal Majalla" w:cs="Sakkal Majalla" w:hint="cs"/>
          <w:sz w:val="28"/>
          <w:szCs w:val="28"/>
          <w:rtl/>
        </w:rPr>
        <w:t xml:space="preserve"> ومن هنا تكمن المشكلة البحثية والتي يمكن تلخيصها في صورة السؤال الرئيس التالي:</w:t>
      </w:r>
    </w:p>
    <w:p w14:paraId="3DFB655E" w14:textId="77777777" w:rsidR="000D56FC" w:rsidRDefault="00000000" w:rsidP="0013276E">
      <w:pPr>
        <w:bidi/>
        <w:jc w:val="both"/>
        <w:rPr>
          <w:rFonts w:ascii="Sakkal Majalla" w:hAnsi="Sakkal Majalla" w:cs="Sakkal Majalla"/>
          <w:sz w:val="28"/>
          <w:szCs w:val="28"/>
          <w:rtl/>
        </w:rPr>
      </w:pPr>
      <w:r w:rsidRPr="00572C91">
        <w:rPr>
          <w:rFonts w:ascii="Sakkal Majalla" w:hAnsi="Sakkal Majalla" w:cs="Sakkal Majalla"/>
          <w:sz w:val="28"/>
          <w:szCs w:val="28"/>
          <w:rtl/>
        </w:rPr>
        <w:t>"ما مدى تأثير التطوير التنظيمي</w:t>
      </w:r>
      <w:r>
        <w:rPr>
          <w:rFonts w:ascii="Sakkal Majalla" w:hAnsi="Sakkal Majalla" w:cs="Sakkal Majalla" w:hint="cs"/>
          <w:sz w:val="28"/>
          <w:szCs w:val="28"/>
          <w:rtl/>
        </w:rPr>
        <w:t xml:space="preserve"> </w:t>
      </w:r>
      <w:r w:rsidRPr="00572C91">
        <w:rPr>
          <w:rFonts w:ascii="Sakkal Majalla" w:hAnsi="Sakkal Majalla" w:cs="Sakkal Majalla"/>
          <w:sz w:val="28"/>
          <w:szCs w:val="28"/>
          <w:rtl/>
        </w:rPr>
        <w:t xml:space="preserve">في تحسين إدارة بمستشفى الملك فهد المركزي بالباحة، وما قوة الدور الوسيط </w:t>
      </w:r>
      <w:r w:rsidR="00F13DC4" w:rsidRPr="00572C91">
        <w:rPr>
          <w:rFonts w:ascii="Sakkal Majalla" w:hAnsi="Sakkal Majalla" w:cs="Sakkal Majalla" w:hint="cs"/>
          <w:sz w:val="28"/>
          <w:szCs w:val="28"/>
          <w:rtl/>
        </w:rPr>
        <w:t xml:space="preserve">للتكنولوجيا </w:t>
      </w:r>
      <w:r w:rsidR="00F13DC4">
        <w:rPr>
          <w:rFonts w:ascii="Sakkal Majalla" w:hAnsi="Sakkal Majalla" w:cs="Sakkal Majalla" w:hint="cs"/>
          <w:sz w:val="28"/>
          <w:szCs w:val="28"/>
          <w:rtl/>
        </w:rPr>
        <w:t xml:space="preserve">الذكية في </w:t>
      </w:r>
      <w:r w:rsidRPr="00572C91">
        <w:rPr>
          <w:rFonts w:ascii="Sakkal Majalla" w:hAnsi="Sakkal Majalla" w:cs="Sakkal Majalla"/>
          <w:sz w:val="28"/>
          <w:szCs w:val="28"/>
          <w:rtl/>
        </w:rPr>
        <w:t>هذه العلاقة؟"</w:t>
      </w:r>
      <w:r w:rsidR="0013276E">
        <w:rPr>
          <w:rFonts w:ascii="Sakkal Majalla" w:hAnsi="Sakkal Majalla" w:cs="Sakkal Majalla" w:hint="cs"/>
          <w:sz w:val="28"/>
          <w:szCs w:val="28"/>
          <w:rtl/>
        </w:rPr>
        <w:t xml:space="preserve"> </w:t>
      </w:r>
      <w:r w:rsidRPr="000D56FC">
        <w:rPr>
          <w:rFonts w:ascii="Sakkal Majalla" w:hAnsi="Sakkal Majalla" w:cs="Sakkal Majalla" w:hint="cs"/>
          <w:sz w:val="28"/>
          <w:szCs w:val="28"/>
          <w:rtl/>
        </w:rPr>
        <w:t>و</w:t>
      </w:r>
      <w:r w:rsidRPr="000D56FC">
        <w:rPr>
          <w:rFonts w:ascii="Sakkal Majalla" w:hAnsi="Sakkal Majalla" w:cs="Sakkal Majalla"/>
          <w:sz w:val="28"/>
          <w:szCs w:val="28"/>
          <w:rtl/>
        </w:rPr>
        <w:t xml:space="preserve">يتفرع </w:t>
      </w:r>
      <w:r w:rsidRPr="000D56FC">
        <w:rPr>
          <w:rFonts w:ascii="Sakkal Majalla" w:hAnsi="Sakkal Majalla" w:cs="Sakkal Majalla" w:hint="cs"/>
          <w:sz w:val="28"/>
          <w:szCs w:val="28"/>
          <w:rtl/>
        </w:rPr>
        <w:t>ع</w:t>
      </w:r>
      <w:r w:rsidRPr="000D56FC">
        <w:rPr>
          <w:rFonts w:ascii="Sakkal Majalla" w:hAnsi="Sakkal Majalla" w:cs="Sakkal Majalla"/>
          <w:sz w:val="28"/>
          <w:szCs w:val="28"/>
          <w:rtl/>
        </w:rPr>
        <w:t>ن</w:t>
      </w:r>
      <w:r w:rsidRPr="000D56FC">
        <w:rPr>
          <w:rFonts w:ascii="Sakkal Majalla" w:hAnsi="Sakkal Majalla" w:cs="Sakkal Majalla" w:hint="cs"/>
          <w:sz w:val="28"/>
          <w:szCs w:val="28"/>
          <w:rtl/>
        </w:rPr>
        <w:t xml:space="preserve"> السؤال الرئيس السابق </w:t>
      </w:r>
      <w:r w:rsidRPr="000D56FC">
        <w:rPr>
          <w:rFonts w:ascii="Sakkal Majalla" w:hAnsi="Sakkal Majalla" w:cs="Sakkal Majalla"/>
          <w:sz w:val="28"/>
          <w:szCs w:val="28"/>
          <w:rtl/>
        </w:rPr>
        <w:t xml:space="preserve">الأسئلة الفرعية التالية: </w:t>
      </w:r>
    </w:p>
    <w:p w14:paraId="706CAC13" w14:textId="77777777" w:rsidR="00F13DC4" w:rsidRPr="00F13DC4" w:rsidRDefault="00000000" w:rsidP="00F13DC4">
      <w:pPr>
        <w:pStyle w:val="a3"/>
        <w:numPr>
          <w:ilvl w:val="0"/>
          <w:numId w:val="5"/>
        </w:numPr>
        <w:bidi/>
        <w:spacing w:after="200" w:line="276" w:lineRule="auto"/>
        <w:jc w:val="both"/>
        <w:rPr>
          <w:rFonts w:ascii="Sakkal Majalla" w:hAnsi="Sakkal Majalla" w:cs="Sakkal Majalla"/>
          <w:sz w:val="28"/>
          <w:szCs w:val="28"/>
        </w:rPr>
      </w:pPr>
      <w:r w:rsidRPr="00F13DC4">
        <w:rPr>
          <w:rFonts w:ascii="Sakkal Majalla" w:hAnsi="Sakkal Majalla" w:cs="Sakkal Majalla" w:hint="cs"/>
          <w:sz w:val="28"/>
          <w:szCs w:val="28"/>
          <w:rtl/>
        </w:rPr>
        <w:lastRenderedPageBreak/>
        <w:t xml:space="preserve">ما مستوى التطوير التنظيمي بأبعاده </w:t>
      </w:r>
      <w:r w:rsidRPr="00F13DC4">
        <w:rPr>
          <w:rFonts w:ascii="Sakkal Majalla" w:hAnsi="Sakkal Majalla" w:cs="Sakkal Majalla"/>
          <w:sz w:val="28"/>
          <w:szCs w:val="28"/>
          <w:rtl/>
        </w:rPr>
        <w:t>(الهيكل التنظيمي، إعادة هندسة العمليات، تمكين العاملين)</w:t>
      </w:r>
      <w:r w:rsidRPr="00F13DC4">
        <w:rPr>
          <w:rFonts w:ascii="Sakkal Majalla" w:hAnsi="Sakkal Majalla" w:cs="Sakkal Majalla" w:hint="cs"/>
          <w:sz w:val="28"/>
          <w:szCs w:val="28"/>
          <w:rtl/>
        </w:rPr>
        <w:t xml:space="preserve"> </w:t>
      </w:r>
      <w:r w:rsidRPr="00F13DC4">
        <w:rPr>
          <w:rFonts w:ascii="Sakkal Majalla" w:hAnsi="Sakkal Majalla" w:cs="Sakkal Majalla"/>
          <w:sz w:val="28"/>
          <w:szCs w:val="28"/>
          <w:rtl/>
        </w:rPr>
        <w:t>بمستشفى الملك فهد المركزي بالباحة</w:t>
      </w:r>
      <w:r w:rsidRPr="00F13DC4">
        <w:rPr>
          <w:rFonts w:ascii="Sakkal Majalla" w:hAnsi="Sakkal Majalla" w:cs="Sakkal Majalla" w:hint="cs"/>
          <w:sz w:val="28"/>
          <w:szCs w:val="28"/>
          <w:rtl/>
        </w:rPr>
        <w:t>؟</w:t>
      </w:r>
    </w:p>
    <w:p w14:paraId="14124872" w14:textId="77777777" w:rsidR="00F13DC4" w:rsidRPr="00F13DC4" w:rsidRDefault="00000000" w:rsidP="00F13DC4">
      <w:pPr>
        <w:pStyle w:val="a3"/>
        <w:numPr>
          <w:ilvl w:val="0"/>
          <w:numId w:val="5"/>
        </w:numPr>
        <w:bidi/>
        <w:spacing w:after="200" w:line="276" w:lineRule="auto"/>
        <w:jc w:val="both"/>
        <w:rPr>
          <w:rFonts w:ascii="Sakkal Majalla" w:hAnsi="Sakkal Majalla" w:cs="Sakkal Majalla"/>
          <w:sz w:val="28"/>
          <w:szCs w:val="28"/>
        </w:rPr>
      </w:pPr>
      <w:r w:rsidRPr="00F13DC4">
        <w:rPr>
          <w:rFonts w:ascii="Sakkal Majalla" w:hAnsi="Sakkal Majalla" w:cs="Sakkal Majalla" w:hint="cs"/>
          <w:sz w:val="28"/>
          <w:szCs w:val="28"/>
          <w:rtl/>
        </w:rPr>
        <w:t xml:space="preserve">ما مستوى إدارة المخاطر بأبعادها </w:t>
      </w:r>
      <w:r w:rsidRPr="00F13DC4">
        <w:rPr>
          <w:rFonts w:ascii="Sakkal Majalla" w:hAnsi="Sakkal Majalla" w:cs="Sakkal Majalla"/>
          <w:sz w:val="28"/>
          <w:szCs w:val="28"/>
          <w:rtl/>
        </w:rPr>
        <w:t>(التخطيط</w:t>
      </w:r>
      <w:r w:rsidR="00875CD4">
        <w:rPr>
          <w:rFonts w:ascii="Sakkal Majalla" w:hAnsi="Sakkal Majalla" w:cs="Sakkal Majalla" w:hint="cs"/>
          <w:sz w:val="28"/>
          <w:szCs w:val="28"/>
          <w:rtl/>
        </w:rPr>
        <w:t xml:space="preserve"> للمخاطر</w:t>
      </w:r>
      <w:r w:rsidRPr="00F13DC4">
        <w:rPr>
          <w:rFonts w:ascii="Sakkal Majalla" w:hAnsi="Sakkal Majalla" w:cs="Sakkal Majalla"/>
          <w:sz w:val="28"/>
          <w:szCs w:val="28"/>
          <w:rtl/>
        </w:rPr>
        <w:t>، الموقف</w:t>
      </w:r>
      <w:r w:rsidR="00875CD4">
        <w:rPr>
          <w:rFonts w:ascii="Sakkal Majalla" w:hAnsi="Sakkal Majalla" w:cs="Sakkal Majalla" w:hint="cs"/>
          <w:sz w:val="28"/>
          <w:szCs w:val="28"/>
          <w:rtl/>
        </w:rPr>
        <w:t xml:space="preserve"> من المخاطر</w:t>
      </w:r>
      <w:r w:rsidRPr="00F13DC4">
        <w:rPr>
          <w:rFonts w:ascii="Sakkal Majalla" w:hAnsi="Sakkal Majalla" w:cs="Sakkal Majalla"/>
          <w:sz w:val="28"/>
          <w:szCs w:val="28"/>
          <w:rtl/>
        </w:rPr>
        <w:t>، الممارسات</w:t>
      </w:r>
      <w:r w:rsidR="00875CD4">
        <w:rPr>
          <w:rFonts w:ascii="Sakkal Majalla" w:hAnsi="Sakkal Majalla" w:cs="Sakkal Majalla" w:hint="cs"/>
          <w:sz w:val="28"/>
          <w:szCs w:val="28"/>
          <w:rtl/>
        </w:rPr>
        <w:t xml:space="preserve"> الوقائية</w:t>
      </w:r>
      <w:r w:rsidRPr="00F13DC4">
        <w:rPr>
          <w:rFonts w:ascii="Sakkal Majalla" w:hAnsi="Sakkal Majalla" w:cs="Sakkal Majalla"/>
          <w:sz w:val="28"/>
          <w:szCs w:val="28"/>
          <w:rtl/>
        </w:rPr>
        <w:t>)</w:t>
      </w:r>
      <w:r w:rsidRPr="00F13DC4">
        <w:rPr>
          <w:rFonts w:ascii="Sakkal Majalla" w:hAnsi="Sakkal Majalla" w:cs="Sakkal Majalla" w:hint="cs"/>
          <w:sz w:val="28"/>
          <w:szCs w:val="28"/>
          <w:rtl/>
        </w:rPr>
        <w:t xml:space="preserve"> </w:t>
      </w:r>
      <w:r w:rsidRPr="00F13DC4">
        <w:rPr>
          <w:rFonts w:ascii="Sakkal Majalla" w:hAnsi="Sakkal Majalla" w:cs="Sakkal Majalla"/>
          <w:sz w:val="28"/>
          <w:szCs w:val="28"/>
          <w:rtl/>
        </w:rPr>
        <w:t>بمستشفى الملك فهد المركزي بالباحة</w:t>
      </w:r>
      <w:r w:rsidRPr="00F13DC4">
        <w:rPr>
          <w:rFonts w:ascii="Sakkal Majalla" w:hAnsi="Sakkal Majalla" w:cs="Sakkal Majalla" w:hint="cs"/>
          <w:sz w:val="28"/>
          <w:szCs w:val="28"/>
          <w:rtl/>
        </w:rPr>
        <w:t>؟</w:t>
      </w:r>
    </w:p>
    <w:p w14:paraId="1C71F47D" w14:textId="77777777" w:rsidR="00F13DC4" w:rsidRPr="00F13DC4" w:rsidRDefault="00000000" w:rsidP="00F13DC4">
      <w:pPr>
        <w:pStyle w:val="a3"/>
        <w:numPr>
          <w:ilvl w:val="0"/>
          <w:numId w:val="5"/>
        </w:numPr>
        <w:bidi/>
        <w:spacing w:after="200" w:line="276" w:lineRule="auto"/>
        <w:jc w:val="both"/>
        <w:rPr>
          <w:rFonts w:ascii="Sakkal Majalla" w:hAnsi="Sakkal Majalla" w:cs="Sakkal Majalla"/>
          <w:sz w:val="28"/>
          <w:szCs w:val="28"/>
          <w:rtl/>
        </w:rPr>
      </w:pPr>
      <w:r w:rsidRPr="00F13DC4">
        <w:rPr>
          <w:rFonts w:ascii="Sakkal Majalla" w:hAnsi="Sakkal Majalla" w:cs="Sakkal Majalla" w:hint="cs"/>
          <w:sz w:val="28"/>
          <w:szCs w:val="28"/>
          <w:rtl/>
        </w:rPr>
        <w:t>ما مستوى ال</w:t>
      </w:r>
      <w:r w:rsidRPr="00F13DC4">
        <w:rPr>
          <w:rFonts w:ascii="Sakkal Majalla" w:hAnsi="Sakkal Majalla" w:cs="Sakkal Majalla"/>
          <w:sz w:val="28"/>
          <w:szCs w:val="28"/>
          <w:rtl/>
        </w:rPr>
        <w:t>تكنولوجيا الذكية</w:t>
      </w:r>
      <w:r w:rsidRPr="00F13DC4">
        <w:rPr>
          <w:rFonts w:ascii="Sakkal Majalla" w:hAnsi="Sakkal Majalla" w:cs="Sakkal Majalla" w:hint="cs"/>
          <w:sz w:val="28"/>
          <w:szCs w:val="28"/>
          <w:rtl/>
        </w:rPr>
        <w:t xml:space="preserve"> بأبعادها</w:t>
      </w:r>
      <w:r w:rsidRPr="00F13DC4">
        <w:rPr>
          <w:rFonts w:ascii="Sakkal Majalla" w:hAnsi="Sakkal Majalla" w:cs="Sakkal Majalla"/>
          <w:sz w:val="28"/>
          <w:szCs w:val="28"/>
          <w:rtl/>
        </w:rPr>
        <w:t xml:space="preserve"> (الذكاء الاصطناعي، الخوارزميات الجينية، الشبكات العصبية) بمستشفى الملك فهد المركزي بالباحة</w:t>
      </w:r>
      <w:r w:rsidRPr="00F13DC4">
        <w:rPr>
          <w:rFonts w:ascii="Sakkal Majalla" w:hAnsi="Sakkal Majalla" w:cs="Sakkal Majalla" w:hint="cs"/>
          <w:sz w:val="28"/>
          <w:szCs w:val="28"/>
          <w:rtl/>
        </w:rPr>
        <w:t>؟</w:t>
      </w:r>
    </w:p>
    <w:p w14:paraId="5ABD264B" w14:textId="77777777" w:rsidR="000D56FC" w:rsidRPr="00F13DC4" w:rsidRDefault="00000000" w:rsidP="00F13DC4">
      <w:pPr>
        <w:pStyle w:val="a3"/>
        <w:numPr>
          <w:ilvl w:val="0"/>
          <w:numId w:val="5"/>
        </w:numPr>
        <w:bidi/>
        <w:spacing w:after="200" w:line="276" w:lineRule="auto"/>
        <w:rPr>
          <w:rFonts w:ascii="Sakkal Majalla" w:hAnsi="Sakkal Majalla" w:cs="Sakkal Majalla"/>
          <w:sz w:val="28"/>
          <w:szCs w:val="28"/>
          <w:rtl/>
        </w:rPr>
      </w:pPr>
      <w:bookmarkStart w:id="0" w:name="_Hlk202280078"/>
      <w:r w:rsidRPr="00F13DC4">
        <w:rPr>
          <w:rFonts w:ascii="Sakkal Majalla" w:hAnsi="Sakkal Majalla" w:cs="Sakkal Majalla"/>
          <w:sz w:val="28"/>
          <w:szCs w:val="28"/>
          <w:rtl/>
        </w:rPr>
        <w:t>هل توجد علاقة ذات دلالة إحصائية (</w:t>
      </w:r>
      <w:r w:rsidRPr="00F13DC4">
        <w:rPr>
          <w:rFonts w:ascii="Sakkal Majalla" w:hAnsi="Sakkal Majalla" w:cs="Sakkal Majalla"/>
          <w:sz w:val="28"/>
          <w:szCs w:val="28"/>
        </w:rPr>
        <w:t>p &lt; 0.05</w:t>
      </w:r>
      <w:r w:rsidRPr="00F13DC4">
        <w:rPr>
          <w:rFonts w:ascii="Sakkal Majalla" w:hAnsi="Sakkal Majalla" w:cs="Sakkal Majalla"/>
          <w:sz w:val="28"/>
          <w:szCs w:val="28"/>
          <w:rtl/>
        </w:rPr>
        <w:t>) بين</w:t>
      </w:r>
      <w:r w:rsidRPr="00F13DC4">
        <w:rPr>
          <w:rFonts w:ascii="Sakkal Majalla" w:hAnsi="Sakkal Majalla" w:cs="Sakkal Majalla" w:hint="cs"/>
          <w:sz w:val="28"/>
          <w:szCs w:val="28"/>
          <w:rtl/>
        </w:rPr>
        <w:t xml:space="preserve"> </w:t>
      </w:r>
      <w:r w:rsidRPr="00F13DC4">
        <w:rPr>
          <w:rFonts w:ascii="Sakkal Majalla" w:hAnsi="Sakkal Majalla" w:cs="Sakkal Majalla"/>
          <w:sz w:val="28"/>
          <w:szCs w:val="28"/>
          <w:rtl/>
        </w:rPr>
        <w:t xml:space="preserve">المتغير المستقل (التطوير </w:t>
      </w:r>
      <w:r w:rsidR="00F13DC4" w:rsidRPr="00F13DC4">
        <w:rPr>
          <w:rFonts w:ascii="Sakkal Majalla" w:hAnsi="Sakkal Majalla" w:cs="Sakkal Majalla" w:hint="cs"/>
          <w:sz w:val="28"/>
          <w:szCs w:val="28"/>
          <w:rtl/>
        </w:rPr>
        <w:t>التنظيمي) والمتغير</w:t>
      </w:r>
      <w:r w:rsidRPr="00F13DC4">
        <w:rPr>
          <w:rFonts w:ascii="Sakkal Majalla" w:hAnsi="Sakkal Majalla" w:cs="Sakkal Majalla"/>
          <w:sz w:val="28"/>
          <w:szCs w:val="28"/>
          <w:rtl/>
        </w:rPr>
        <w:t xml:space="preserve"> التابع (فعالية إدارة المخاطر) في مستشفى الملك فهد المركزي بمنطقة الباحة؟</w:t>
      </w:r>
    </w:p>
    <w:p w14:paraId="2572DEA5" w14:textId="77777777" w:rsidR="000D56FC" w:rsidRPr="00F13DC4" w:rsidRDefault="00000000" w:rsidP="00F13DC4">
      <w:pPr>
        <w:pStyle w:val="a3"/>
        <w:numPr>
          <w:ilvl w:val="0"/>
          <w:numId w:val="5"/>
        </w:numPr>
        <w:bidi/>
        <w:spacing w:after="200" w:line="276" w:lineRule="auto"/>
        <w:rPr>
          <w:rFonts w:ascii="Sakkal Majalla" w:hAnsi="Sakkal Majalla" w:cs="Sakkal Majalla"/>
          <w:sz w:val="28"/>
          <w:szCs w:val="28"/>
          <w:rtl/>
        </w:rPr>
      </w:pPr>
      <w:r w:rsidRPr="00F13DC4">
        <w:rPr>
          <w:rFonts w:ascii="Sakkal Majalla" w:hAnsi="Sakkal Majalla" w:cs="Sakkal Majalla"/>
          <w:sz w:val="28"/>
          <w:szCs w:val="28"/>
          <w:rtl/>
        </w:rPr>
        <w:t>هل توجد علاقة ذات دلالة إحصائية (</w:t>
      </w:r>
      <w:r w:rsidRPr="00F13DC4">
        <w:rPr>
          <w:rFonts w:ascii="Sakkal Majalla" w:hAnsi="Sakkal Majalla" w:cs="Sakkal Majalla"/>
          <w:sz w:val="28"/>
          <w:szCs w:val="28"/>
        </w:rPr>
        <w:t>p &lt; 0.05</w:t>
      </w:r>
      <w:r w:rsidRPr="00F13DC4">
        <w:rPr>
          <w:rFonts w:ascii="Sakkal Majalla" w:hAnsi="Sakkal Majalla" w:cs="Sakkal Majalla"/>
          <w:sz w:val="28"/>
          <w:szCs w:val="28"/>
          <w:rtl/>
        </w:rPr>
        <w:t xml:space="preserve">) </w:t>
      </w:r>
      <w:r w:rsidRPr="00F13DC4">
        <w:rPr>
          <w:rFonts w:ascii="Sakkal Majalla" w:hAnsi="Sakkal Majalla" w:cs="Sakkal Majalla" w:hint="cs"/>
          <w:sz w:val="28"/>
          <w:szCs w:val="28"/>
          <w:rtl/>
        </w:rPr>
        <w:t xml:space="preserve">بين المتغير المستقل </w:t>
      </w:r>
      <w:r w:rsidR="00BE4123" w:rsidRPr="00F13DC4">
        <w:rPr>
          <w:rFonts w:ascii="Sakkal Majalla" w:hAnsi="Sakkal Majalla" w:cs="Sakkal Majalla"/>
          <w:sz w:val="28"/>
          <w:szCs w:val="28"/>
          <w:rtl/>
        </w:rPr>
        <w:t>(التطوير التنظيمي</w:t>
      </w:r>
      <w:r w:rsidRPr="00F13DC4">
        <w:rPr>
          <w:rFonts w:ascii="Sakkal Majalla" w:hAnsi="Sakkal Majalla" w:cs="Sakkal Majalla" w:hint="cs"/>
          <w:sz w:val="28"/>
          <w:szCs w:val="28"/>
          <w:rtl/>
        </w:rPr>
        <w:t xml:space="preserve">) </w:t>
      </w:r>
      <w:r w:rsidR="00F13DC4" w:rsidRPr="00F13DC4">
        <w:rPr>
          <w:rFonts w:ascii="Sakkal Majalla" w:hAnsi="Sakkal Majalla" w:cs="Sakkal Majalla" w:hint="cs"/>
          <w:sz w:val="28"/>
          <w:szCs w:val="28"/>
          <w:rtl/>
        </w:rPr>
        <w:t>والمتغير</w:t>
      </w:r>
      <w:r w:rsidR="00BE4123" w:rsidRPr="00F13DC4">
        <w:rPr>
          <w:rFonts w:ascii="Sakkal Majalla" w:hAnsi="Sakkal Majalla" w:cs="Sakkal Majalla"/>
          <w:sz w:val="28"/>
          <w:szCs w:val="28"/>
          <w:rtl/>
        </w:rPr>
        <w:t xml:space="preserve"> الوسيط (التكنولوجيا </w:t>
      </w:r>
      <w:r w:rsidR="00E4396C" w:rsidRPr="00F13DC4">
        <w:rPr>
          <w:rFonts w:ascii="Sakkal Majalla" w:hAnsi="Sakkal Majalla" w:cs="Sakkal Majalla" w:hint="cs"/>
          <w:sz w:val="28"/>
          <w:szCs w:val="28"/>
          <w:rtl/>
        </w:rPr>
        <w:t>الذكية</w:t>
      </w:r>
      <w:r w:rsidR="00F13DC4" w:rsidRPr="00F13DC4">
        <w:rPr>
          <w:rFonts w:ascii="Sakkal Majalla" w:hAnsi="Sakkal Majalla" w:cs="Sakkal Majalla" w:hint="cs"/>
          <w:sz w:val="28"/>
          <w:szCs w:val="28"/>
          <w:rtl/>
        </w:rPr>
        <w:t>)</w:t>
      </w:r>
      <w:r w:rsidR="00F13DC4">
        <w:rPr>
          <w:rFonts w:ascii="Sakkal Majalla" w:hAnsi="Sakkal Majalla" w:cs="Sakkal Majalla" w:hint="cs"/>
          <w:sz w:val="28"/>
          <w:szCs w:val="28"/>
          <w:rtl/>
        </w:rPr>
        <w:t xml:space="preserve"> </w:t>
      </w:r>
      <w:r w:rsidR="00F13DC4" w:rsidRPr="00F13DC4">
        <w:rPr>
          <w:rFonts w:ascii="Sakkal Majalla" w:hAnsi="Sakkal Majalla" w:cs="Sakkal Majalla"/>
          <w:sz w:val="28"/>
          <w:szCs w:val="28"/>
          <w:rtl/>
        </w:rPr>
        <w:t xml:space="preserve">في مستشفى الملك فهد المركزي بمنطقة </w:t>
      </w:r>
      <w:r w:rsidR="00F13DC4" w:rsidRPr="00F13DC4">
        <w:rPr>
          <w:rFonts w:ascii="Sakkal Majalla" w:hAnsi="Sakkal Majalla" w:cs="Sakkal Majalla" w:hint="cs"/>
          <w:sz w:val="28"/>
          <w:szCs w:val="28"/>
          <w:rtl/>
        </w:rPr>
        <w:t>الباحة؟</w:t>
      </w:r>
    </w:p>
    <w:p w14:paraId="42D419C9" w14:textId="77777777" w:rsidR="00E4396C" w:rsidRPr="00F13DC4" w:rsidRDefault="00000000" w:rsidP="00F13DC4">
      <w:pPr>
        <w:pStyle w:val="a3"/>
        <w:numPr>
          <w:ilvl w:val="0"/>
          <w:numId w:val="5"/>
        </w:numPr>
        <w:bidi/>
        <w:spacing w:after="200" w:line="276" w:lineRule="auto"/>
        <w:rPr>
          <w:rFonts w:ascii="Sakkal Majalla" w:hAnsi="Sakkal Majalla" w:cs="Sakkal Majalla"/>
          <w:sz w:val="28"/>
          <w:szCs w:val="28"/>
        </w:rPr>
      </w:pPr>
      <w:r w:rsidRPr="00F13DC4">
        <w:rPr>
          <w:rFonts w:ascii="Sakkal Majalla" w:hAnsi="Sakkal Majalla" w:cs="Sakkal Majalla" w:hint="cs"/>
          <w:sz w:val="28"/>
          <w:szCs w:val="28"/>
          <w:rtl/>
        </w:rPr>
        <w:t>ه</w:t>
      </w:r>
      <w:r w:rsidRPr="00F13DC4">
        <w:rPr>
          <w:rFonts w:ascii="Sakkal Majalla" w:hAnsi="Sakkal Majalla" w:cs="Sakkal Majalla"/>
          <w:sz w:val="28"/>
          <w:szCs w:val="28"/>
          <w:rtl/>
        </w:rPr>
        <w:t xml:space="preserve">ل هناك علاقة ذات دلالة إحصائية بين المتغير الوسيط (التكنولوجيا الذكية) والمتغير التابع (فعالية إدارة المخاطر) بعد التحكم في </w:t>
      </w:r>
      <w:r w:rsidRPr="00F13DC4">
        <w:rPr>
          <w:rFonts w:ascii="Sakkal Majalla" w:hAnsi="Sakkal Majalla" w:cs="Sakkal Majalla" w:hint="cs"/>
          <w:sz w:val="28"/>
          <w:szCs w:val="28"/>
          <w:rtl/>
        </w:rPr>
        <w:t>ا</w:t>
      </w:r>
      <w:r w:rsidRPr="00F13DC4">
        <w:rPr>
          <w:rFonts w:ascii="Sakkal Majalla" w:hAnsi="Sakkal Majalla" w:cs="Sakkal Majalla"/>
          <w:sz w:val="28"/>
          <w:szCs w:val="28"/>
          <w:rtl/>
        </w:rPr>
        <w:t xml:space="preserve">لمتغير </w:t>
      </w:r>
      <w:r w:rsidR="00F13DC4" w:rsidRPr="00F13DC4">
        <w:rPr>
          <w:rFonts w:ascii="Sakkal Majalla" w:hAnsi="Sakkal Majalla" w:cs="Sakkal Majalla" w:hint="cs"/>
          <w:sz w:val="28"/>
          <w:szCs w:val="28"/>
          <w:rtl/>
        </w:rPr>
        <w:t>المستقل (</w:t>
      </w:r>
      <w:r w:rsidR="000D56FC" w:rsidRPr="00F13DC4">
        <w:rPr>
          <w:rFonts w:ascii="Sakkal Majalla" w:hAnsi="Sakkal Majalla" w:cs="Sakkal Majalla"/>
          <w:sz w:val="28"/>
          <w:szCs w:val="28"/>
          <w:rtl/>
        </w:rPr>
        <w:t xml:space="preserve">التطوير </w:t>
      </w:r>
      <w:r w:rsidR="00F13DC4" w:rsidRPr="00F13DC4">
        <w:rPr>
          <w:rFonts w:ascii="Sakkal Majalla" w:hAnsi="Sakkal Majalla" w:cs="Sakkal Majalla" w:hint="cs"/>
          <w:sz w:val="28"/>
          <w:szCs w:val="28"/>
          <w:rtl/>
        </w:rPr>
        <w:t>التنظيمي)</w:t>
      </w:r>
      <w:r w:rsidRPr="00F13DC4">
        <w:rPr>
          <w:rFonts w:ascii="Sakkal Majalla" w:hAnsi="Sakkal Majalla" w:cs="Sakkal Majalla" w:hint="cs"/>
          <w:sz w:val="28"/>
          <w:szCs w:val="28"/>
          <w:rtl/>
        </w:rPr>
        <w:t>؟</w:t>
      </w:r>
      <w:bookmarkEnd w:id="0"/>
    </w:p>
    <w:p w14:paraId="5DEE168C" w14:textId="77777777" w:rsidR="00E4396C" w:rsidRPr="00F13DC4" w:rsidRDefault="00000000" w:rsidP="00F13DC4">
      <w:pPr>
        <w:pStyle w:val="a3"/>
        <w:numPr>
          <w:ilvl w:val="0"/>
          <w:numId w:val="5"/>
        </w:numPr>
        <w:bidi/>
        <w:spacing w:after="200" w:line="276" w:lineRule="auto"/>
        <w:rPr>
          <w:rFonts w:ascii="Sakkal Majalla" w:hAnsi="Sakkal Majalla" w:cs="Sakkal Majalla"/>
          <w:sz w:val="28"/>
          <w:szCs w:val="28"/>
        </w:rPr>
      </w:pPr>
      <w:r w:rsidRPr="00F13DC4">
        <w:rPr>
          <w:rFonts w:ascii="Sakkal Majalla" w:hAnsi="Sakkal Majalla" w:cs="Sakkal Majalla" w:hint="cs"/>
          <w:sz w:val="28"/>
          <w:szCs w:val="28"/>
          <w:rtl/>
        </w:rPr>
        <w:t>ه</w:t>
      </w:r>
      <w:r w:rsidRPr="00F13DC4">
        <w:rPr>
          <w:rFonts w:ascii="Sakkal Majalla" w:hAnsi="Sakkal Majalla" w:cs="Sakkal Majalla"/>
          <w:sz w:val="28"/>
          <w:szCs w:val="28"/>
          <w:rtl/>
        </w:rPr>
        <w:t xml:space="preserve">ل يقل الأثر المباشر للمتغير المستقل على المتغير التابع عند إدخال المتغير الوسيط؟ وهل الأثر غير المباشر (الوساطة) ذو دلالة </w:t>
      </w:r>
      <w:r w:rsidR="00F13DC4" w:rsidRPr="00F13DC4">
        <w:rPr>
          <w:rFonts w:ascii="Sakkal Majalla" w:hAnsi="Sakkal Majalla" w:cs="Sakkal Majalla" w:hint="cs"/>
          <w:sz w:val="28"/>
          <w:szCs w:val="28"/>
          <w:rtl/>
        </w:rPr>
        <w:t>إحصائية (</w:t>
      </w:r>
      <w:r w:rsidRPr="00F13DC4">
        <w:rPr>
          <w:rFonts w:ascii="Sakkal Majalla" w:hAnsi="Sakkal Majalla" w:cs="Sakkal Majalla"/>
          <w:sz w:val="28"/>
          <w:szCs w:val="28"/>
        </w:rPr>
        <w:t>p &lt; 0.05</w:t>
      </w:r>
      <w:r w:rsidR="00F13DC4" w:rsidRPr="00F13DC4">
        <w:rPr>
          <w:rFonts w:ascii="Sakkal Majalla" w:hAnsi="Sakkal Majalla" w:cs="Sakkal Majalla" w:hint="cs"/>
          <w:sz w:val="28"/>
          <w:szCs w:val="28"/>
          <w:rtl/>
        </w:rPr>
        <w:t>)؟</w:t>
      </w:r>
    </w:p>
    <w:p w14:paraId="11E3F398" w14:textId="77777777" w:rsidR="00883E09" w:rsidRPr="00E4396C" w:rsidRDefault="00000000" w:rsidP="00E4396C">
      <w:pPr>
        <w:bidi/>
        <w:spacing w:after="200" w:line="276" w:lineRule="auto"/>
        <w:rPr>
          <w:rFonts w:ascii="Sakkal Majalla" w:hAnsi="Sakkal Majalla" w:cs="Sakkal Majalla"/>
          <w:sz w:val="28"/>
          <w:szCs w:val="28"/>
          <w:rtl/>
        </w:rPr>
      </w:pPr>
      <w:r w:rsidRPr="00E4396C">
        <w:rPr>
          <w:rFonts w:ascii="Sakkal Majalla" w:hAnsi="Sakkal Majalla" w:cs="Sakkal Majalla" w:hint="cs"/>
          <w:b/>
          <w:bCs/>
          <w:color w:val="00B0F0"/>
          <w:sz w:val="36"/>
          <w:szCs w:val="36"/>
          <w:u w:val="single"/>
          <w:rtl/>
        </w:rPr>
        <w:t>أهمية الدراسة (</w:t>
      </w:r>
      <w:r w:rsidR="000A1E46" w:rsidRPr="00E4396C">
        <w:rPr>
          <w:rFonts w:ascii="Sakkal Majalla" w:hAnsi="Sakkal Majalla" w:cs="Sakkal Majalla" w:hint="cs"/>
          <w:b/>
          <w:bCs/>
          <w:color w:val="00B0F0"/>
          <w:sz w:val="36"/>
          <w:szCs w:val="36"/>
          <w:u w:val="single"/>
          <w:rtl/>
        </w:rPr>
        <w:t>النظرية والتطبيقية</w:t>
      </w:r>
      <w:r w:rsidRPr="00E4396C">
        <w:rPr>
          <w:rFonts w:ascii="Sakkal Majalla" w:hAnsi="Sakkal Majalla" w:cs="Sakkal Majalla" w:hint="cs"/>
          <w:b/>
          <w:bCs/>
          <w:color w:val="00B0F0"/>
          <w:sz w:val="36"/>
          <w:szCs w:val="36"/>
          <w:u w:val="single"/>
          <w:rtl/>
        </w:rPr>
        <w:t>)</w:t>
      </w:r>
      <w:r w:rsidRPr="00E4396C">
        <w:rPr>
          <w:rFonts w:ascii="Sakkal Majalla" w:hAnsi="Sakkal Majalla" w:cs="Sakkal Majalla"/>
          <w:b/>
          <w:bCs/>
          <w:color w:val="00B0F0"/>
          <w:sz w:val="36"/>
          <w:szCs w:val="36"/>
          <w:u w:val="single"/>
          <w:rtl/>
        </w:rPr>
        <w:t>:</w:t>
      </w:r>
    </w:p>
    <w:p w14:paraId="7104D5EC" w14:textId="77777777" w:rsidR="000D56FC" w:rsidRPr="000D56FC" w:rsidRDefault="00000000" w:rsidP="000D56FC">
      <w:pPr>
        <w:bidi/>
        <w:spacing w:after="200" w:line="276" w:lineRule="auto"/>
        <w:rPr>
          <w:rFonts w:ascii="Sakkal Majalla" w:hAnsi="Sakkal Majalla" w:cs="Sakkal Majalla"/>
          <w:color w:val="000000" w:themeColor="text1"/>
          <w:sz w:val="28"/>
          <w:szCs w:val="28"/>
        </w:rPr>
      </w:pPr>
      <w:r w:rsidRPr="000D56FC">
        <w:rPr>
          <w:rFonts w:ascii="Sakkal Majalla" w:hAnsi="Sakkal Majalla" w:cs="Sakkal Majalla"/>
          <w:color w:val="000000" w:themeColor="text1"/>
          <w:sz w:val="28"/>
          <w:szCs w:val="28"/>
          <w:rtl/>
        </w:rPr>
        <w:t>تنقسم أهمية هذه الدراسة إلى قسمين رئيسيين</w:t>
      </w:r>
      <w:r w:rsidRPr="000D56FC">
        <w:rPr>
          <w:rFonts w:ascii="Sakkal Majalla" w:hAnsi="Sakkal Majalla" w:cs="Sakkal Majalla"/>
          <w:color w:val="000000" w:themeColor="text1"/>
          <w:sz w:val="28"/>
          <w:szCs w:val="28"/>
        </w:rPr>
        <w:t>:</w:t>
      </w:r>
    </w:p>
    <w:p w14:paraId="618FB86B" w14:textId="77777777" w:rsidR="000D56FC" w:rsidRPr="000D56FC" w:rsidRDefault="00000000" w:rsidP="000D56FC">
      <w:pPr>
        <w:bidi/>
        <w:spacing w:after="200" w:line="276" w:lineRule="auto"/>
        <w:rPr>
          <w:rFonts w:ascii="Sakkal Majalla" w:hAnsi="Sakkal Majalla" w:cs="Sakkal Majalla"/>
          <w:b/>
          <w:bCs/>
          <w:color w:val="000000" w:themeColor="text1"/>
          <w:sz w:val="28"/>
          <w:szCs w:val="28"/>
          <w:u w:val="single"/>
        </w:rPr>
      </w:pPr>
      <w:r w:rsidRPr="000D56FC">
        <w:rPr>
          <w:rFonts w:ascii="Sakkal Majalla" w:hAnsi="Sakkal Majalla" w:cs="Sakkal Majalla"/>
          <w:b/>
          <w:bCs/>
          <w:color w:val="000000" w:themeColor="text1"/>
          <w:sz w:val="28"/>
          <w:szCs w:val="28"/>
          <w:u w:val="single"/>
          <w:rtl/>
        </w:rPr>
        <w:t>أولاً: الأهمية العلمية</w:t>
      </w:r>
    </w:p>
    <w:p w14:paraId="61A2BA1C" w14:textId="77777777" w:rsidR="000D56FC" w:rsidRPr="000D56FC" w:rsidRDefault="00000000" w:rsidP="000D56FC">
      <w:pPr>
        <w:bidi/>
        <w:spacing w:after="200" w:line="276" w:lineRule="auto"/>
        <w:jc w:val="both"/>
        <w:rPr>
          <w:rFonts w:ascii="Sakkal Majalla" w:hAnsi="Sakkal Majalla" w:cs="Sakkal Majalla"/>
          <w:color w:val="000000" w:themeColor="text1"/>
          <w:sz w:val="28"/>
          <w:szCs w:val="28"/>
        </w:rPr>
      </w:pPr>
      <w:r w:rsidRPr="000D56FC">
        <w:rPr>
          <w:rFonts w:ascii="Sakkal Majalla" w:hAnsi="Sakkal Majalla" w:cs="Sakkal Majalla"/>
          <w:color w:val="000000" w:themeColor="text1"/>
          <w:sz w:val="28"/>
          <w:szCs w:val="28"/>
          <w:rtl/>
        </w:rPr>
        <w:t>تنبع الأهمية العلمية للدراسة من تناولها موضوعًا حديثًا ومترابطًا يجمع بين ثلاثة مفاهيم محورية في الإدارة الحديثة</w:t>
      </w:r>
      <w:r w:rsidRPr="000D56FC">
        <w:rPr>
          <w:rFonts w:ascii="Sakkal Majalla" w:hAnsi="Sakkal Majalla" w:cs="Sakkal Majalla"/>
          <w:color w:val="000000" w:themeColor="text1"/>
          <w:sz w:val="28"/>
          <w:szCs w:val="28"/>
        </w:rPr>
        <w:t xml:space="preserve">: </w:t>
      </w:r>
      <w:r w:rsidRPr="000D56FC">
        <w:rPr>
          <w:rFonts w:ascii="Sakkal Majalla" w:hAnsi="Sakkal Majalla" w:cs="Sakkal Majalla"/>
          <w:color w:val="000000" w:themeColor="text1"/>
          <w:sz w:val="28"/>
          <w:szCs w:val="28"/>
          <w:rtl/>
        </w:rPr>
        <w:t>التكنولوجيا الذكية، والتطوير التنظيمي، وإدارة المخاطر، مع التركيز على الدور الوسيط الذي تؤديه التكنولوجيا الذكية في هذه العلاقة. وتُعد الدراسة من المحاولات القليلة - حسب علم الباحث - التي تسعى إلى تقديم إطار نظري وتحليلي يدمج بين هذه المتغيرات في السياق الصحي، مما يفتح المجال أمام الباحثين لتوسيع نطاق البحث في هذا المجال. كما تسهم الدراسة في إثراء الأدبيات العلمية المتعلقة بالتحول الرقمي في الرعاية الصحية، وإبراز أثر التكنولوجيا الذكية في تحسين الأداء التنظيمي وكفاءة إدارة المخاطر، مما يجعلها مرجعًا مهمًا للدراسات المستقبلية ذات الصلة</w:t>
      </w:r>
      <w:r w:rsidRPr="000D56FC">
        <w:rPr>
          <w:rFonts w:ascii="Sakkal Majalla" w:hAnsi="Sakkal Majalla" w:cs="Sakkal Majalla"/>
          <w:color w:val="000000" w:themeColor="text1"/>
          <w:sz w:val="28"/>
          <w:szCs w:val="28"/>
        </w:rPr>
        <w:t>.</w:t>
      </w:r>
    </w:p>
    <w:p w14:paraId="3ACAAAD3" w14:textId="77777777" w:rsidR="000D56FC" w:rsidRPr="000D56FC" w:rsidRDefault="00000000" w:rsidP="000D56FC">
      <w:pPr>
        <w:bidi/>
        <w:spacing w:after="200" w:line="276" w:lineRule="auto"/>
        <w:rPr>
          <w:rFonts w:ascii="Sakkal Majalla" w:hAnsi="Sakkal Majalla" w:cs="Sakkal Majalla"/>
          <w:b/>
          <w:bCs/>
          <w:color w:val="000000" w:themeColor="text1"/>
          <w:sz w:val="28"/>
          <w:szCs w:val="28"/>
          <w:u w:val="single"/>
        </w:rPr>
      </w:pPr>
      <w:r w:rsidRPr="000D56FC">
        <w:rPr>
          <w:rFonts w:ascii="Sakkal Majalla" w:hAnsi="Sakkal Majalla" w:cs="Sakkal Majalla"/>
          <w:b/>
          <w:bCs/>
          <w:color w:val="000000" w:themeColor="text1"/>
          <w:sz w:val="28"/>
          <w:szCs w:val="28"/>
          <w:u w:val="single"/>
          <w:rtl/>
        </w:rPr>
        <w:t>ثانيًا: الأهمية العملية</w:t>
      </w:r>
    </w:p>
    <w:p w14:paraId="0C0834A7" w14:textId="77777777" w:rsidR="000D56FC" w:rsidRPr="000D56FC" w:rsidRDefault="00000000" w:rsidP="000D56FC">
      <w:pPr>
        <w:bidi/>
        <w:spacing w:after="200" w:line="276" w:lineRule="auto"/>
        <w:jc w:val="both"/>
        <w:rPr>
          <w:rFonts w:ascii="Sakkal Majalla" w:hAnsi="Sakkal Majalla" w:cs="Sakkal Majalla"/>
          <w:color w:val="000000" w:themeColor="text1"/>
          <w:sz w:val="28"/>
          <w:szCs w:val="28"/>
          <w:rtl/>
        </w:rPr>
      </w:pPr>
      <w:r w:rsidRPr="000D56FC">
        <w:rPr>
          <w:rFonts w:ascii="Sakkal Majalla" w:hAnsi="Sakkal Majalla" w:cs="Sakkal Majalla"/>
          <w:color w:val="000000" w:themeColor="text1"/>
          <w:sz w:val="28"/>
          <w:szCs w:val="28"/>
          <w:rtl/>
        </w:rPr>
        <w:t>تُعد الأهمية العملية للدراسة منطلقة من واقع تزايد الاعتماد على التكنولوجيا الذكية في تحسين كفاءة العمليات داخل المستشفيات، ومن الحاجة إلى فهم كيفية تفعيل هذا الاعتماد لتعزيز التطوير التنظيمي وتحقيق إدارة فعالة للمخاطر</w:t>
      </w:r>
      <w:r w:rsidRPr="000D56FC">
        <w:rPr>
          <w:rFonts w:ascii="Sakkal Majalla" w:hAnsi="Sakkal Majalla" w:cs="Sakkal Majalla"/>
          <w:color w:val="000000" w:themeColor="text1"/>
          <w:sz w:val="28"/>
          <w:szCs w:val="28"/>
        </w:rPr>
        <w:t xml:space="preserve">. </w:t>
      </w:r>
      <w:r w:rsidRPr="000D56FC">
        <w:rPr>
          <w:rFonts w:ascii="Sakkal Majalla" w:hAnsi="Sakkal Majalla" w:cs="Sakkal Majalla"/>
          <w:color w:val="000000" w:themeColor="text1"/>
          <w:sz w:val="28"/>
          <w:szCs w:val="28"/>
          <w:rtl/>
        </w:rPr>
        <w:t xml:space="preserve">وتبرز أهمية الدراسة خاصة في المستشفيات السعودية مثل مستشفى الملك فهد </w:t>
      </w:r>
      <w:r w:rsidRPr="000D56FC">
        <w:rPr>
          <w:rFonts w:ascii="Sakkal Majalla" w:hAnsi="Sakkal Majalla" w:cs="Sakkal Majalla"/>
          <w:color w:val="000000" w:themeColor="text1"/>
          <w:sz w:val="28"/>
          <w:szCs w:val="28"/>
          <w:rtl/>
        </w:rPr>
        <w:lastRenderedPageBreak/>
        <w:t>المركزي بمنطقة الباحة، حيث من المتوقع أن تساعد النتائج في توضيح كيف يمكن توظيف التكنولوجيا الذكية كأداة فاعلة تربط بين تحديث النظم الإدارية (التطوير التنظيمي) والارتقاء بإدارة المخاطر الصحية. كما قد توفر الدراسة توصيات تطبيقية تسهم في تقليل الأخطاء الطبية، وتحسين فعالية الإجراءات، وتدعم صُنّاع القرار في التجمعات الصحية لتبني استراتيجيات أكثر كفاءة وابتكارًا في مواجهة التحديات التنظيمية والصحية</w:t>
      </w:r>
      <w:r w:rsidRPr="000D56FC">
        <w:rPr>
          <w:rFonts w:ascii="Sakkal Majalla" w:hAnsi="Sakkal Majalla" w:cs="Sakkal Majalla"/>
          <w:color w:val="000000" w:themeColor="text1"/>
          <w:sz w:val="28"/>
          <w:szCs w:val="28"/>
        </w:rPr>
        <w:t>.</w:t>
      </w:r>
    </w:p>
    <w:p w14:paraId="31D88F89" w14:textId="77777777" w:rsidR="00A16E60" w:rsidRDefault="00000000" w:rsidP="000D56FC">
      <w:pPr>
        <w:bidi/>
        <w:spacing w:after="200" w:line="276" w:lineRule="auto"/>
        <w:rPr>
          <w:rFonts w:ascii="Sakkal Majalla" w:hAnsi="Sakkal Majalla" w:cs="Sakkal Majalla"/>
          <w:b/>
          <w:bCs/>
          <w:color w:val="00B0F0"/>
          <w:sz w:val="36"/>
          <w:szCs w:val="36"/>
          <w:u w:val="single"/>
          <w:rtl/>
        </w:rPr>
      </w:pPr>
      <w:r>
        <w:rPr>
          <w:rFonts w:ascii="Sakkal Majalla" w:hAnsi="Sakkal Majalla" w:cs="Sakkal Majalla" w:hint="cs"/>
          <w:b/>
          <w:bCs/>
          <w:color w:val="00B0F0"/>
          <w:sz w:val="36"/>
          <w:szCs w:val="36"/>
          <w:u w:val="single"/>
          <w:rtl/>
        </w:rPr>
        <w:t>أ</w:t>
      </w:r>
      <w:r w:rsidRPr="004F1607">
        <w:rPr>
          <w:rFonts w:ascii="Sakkal Majalla" w:hAnsi="Sakkal Majalla" w:cs="Sakkal Majalla" w:hint="cs"/>
          <w:b/>
          <w:bCs/>
          <w:color w:val="00B0F0"/>
          <w:sz w:val="36"/>
          <w:szCs w:val="36"/>
          <w:u w:val="single"/>
          <w:rtl/>
        </w:rPr>
        <w:t>هد</w:t>
      </w:r>
      <w:r>
        <w:rPr>
          <w:rFonts w:ascii="Sakkal Majalla" w:hAnsi="Sakkal Majalla" w:cs="Sakkal Majalla" w:hint="cs"/>
          <w:b/>
          <w:bCs/>
          <w:color w:val="00B0F0"/>
          <w:sz w:val="36"/>
          <w:szCs w:val="36"/>
          <w:u w:val="single"/>
          <w:rtl/>
        </w:rPr>
        <w:t>ا</w:t>
      </w:r>
      <w:r w:rsidRPr="004F1607">
        <w:rPr>
          <w:rFonts w:ascii="Sakkal Majalla" w:hAnsi="Sakkal Majalla" w:cs="Sakkal Majalla" w:hint="cs"/>
          <w:b/>
          <w:bCs/>
          <w:color w:val="00B0F0"/>
          <w:sz w:val="36"/>
          <w:szCs w:val="36"/>
          <w:u w:val="single"/>
          <w:rtl/>
        </w:rPr>
        <w:t>ف الدراسة</w:t>
      </w:r>
      <w:r w:rsidRPr="004F1607">
        <w:rPr>
          <w:rFonts w:ascii="Sakkal Majalla" w:hAnsi="Sakkal Majalla" w:cs="Sakkal Majalla"/>
          <w:b/>
          <w:bCs/>
          <w:color w:val="00B0F0"/>
          <w:sz w:val="36"/>
          <w:szCs w:val="36"/>
          <w:u w:val="single"/>
          <w:rtl/>
        </w:rPr>
        <w:t>:</w:t>
      </w:r>
    </w:p>
    <w:p w14:paraId="5C073C55" w14:textId="77777777" w:rsidR="000D56FC" w:rsidRPr="000D56FC" w:rsidRDefault="00000000" w:rsidP="000D56FC">
      <w:pPr>
        <w:bidi/>
        <w:spacing w:after="200" w:line="276" w:lineRule="auto"/>
        <w:jc w:val="both"/>
        <w:rPr>
          <w:rFonts w:ascii="Sakkal Majalla" w:hAnsi="Sakkal Majalla" w:cs="Sakkal Majalla"/>
          <w:color w:val="000000" w:themeColor="text1"/>
          <w:sz w:val="28"/>
          <w:szCs w:val="28"/>
          <w:rtl/>
        </w:rPr>
      </w:pPr>
      <w:r w:rsidRPr="000D56FC">
        <w:rPr>
          <w:rFonts w:ascii="Sakkal Majalla" w:hAnsi="Sakkal Majalla" w:cs="Sakkal Majalla"/>
          <w:color w:val="000000" w:themeColor="text1"/>
          <w:sz w:val="28"/>
          <w:szCs w:val="28"/>
          <w:rtl/>
        </w:rPr>
        <w:t xml:space="preserve">تسعى الدراسة بشكل رئيس إلى التعرف على الدور الوسيط الذي </w:t>
      </w:r>
      <w:r>
        <w:rPr>
          <w:rFonts w:ascii="Sakkal Majalla" w:hAnsi="Sakkal Majalla" w:cs="Sakkal Majalla" w:hint="cs"/>
          <w:color w:val="000000" w:themeColor="text1"/>
          <w:sz w:val="28"/>
          <w:szCs w:val="28"/>
          <w:rtl/>
        </w:rPr>
        <w:t>تلعبه التكنولوجيا الذكية</w:t>
      </w:r>
      <w:r w:rsidRPr="000D56FC">
        <w:rPr>
          <w:rFonts w:ascii="Sakkal Majalla" w:hAnsi="Sakkal Majalla" w:cs="Sakkal Majalla"/>
          <w:color w:val="000000" w:themeColor="text1"/>
          <w:sz w:val="28"/>
          <w:szCs w:val="28"/>
          <w:rtl/>
        </w:rPr>
        <w:t xml:space="preserve"> في العلاقة بين </w:t>
      </w:r>
      <w:r>
        <w:rPr>
          <w:rFonts w:ascii="Sakkal Majalla" w:hAnsi="Sakkal Majalla" w:cs="Sakkal Majalla" w:hint="cs"/>
          <w:color w:val="000000" w:themeColor="text1"/>
          <w:sz w:val="28"/>
          <w:szCs w:val="28"/>
          <w:rtl/>
        </w:rPr>
        <w:t>التطوير التنظيمي</w:t>
      </w:r>
      <w:r w:rsidRPr="000D56FC">
        <w:rPr>
          <w:rFonts w:ascii="Sakkal Majalla" w:hAnsi="Sakkal Majalla" w:cs="Sakkal Majalla"/>
          <w:color w:val="000000" w:themeColor="text1"/>
          <w:sz w:val="28"/>
          <w:szCs w:val="28"/>
          <w:rtl/>
        </w:rPr>
        <w:t xml:space="preserve"> و</w:t>
      </w:r>
      <w:r>
        <w:rPr>
          <w:rFonts w:ascii="Sakkal Majalla" w:hAnsi="Sakkal Majalla" w:cs="Sakkal Majalla" w:hint="cs"/>
          <w:color w:val="000000" w:themeColor="text1"/>
          <w:sz w:val="28"/>
          <w:szCs w:val="28"/>
          <w:rtl/>
        </w:rPr>
        <w:t>فعالية</w:t>
      </w:r>
      <w:r w:rsidRPr="000D56FC">
        <w:rPr>
          <w:rFonts w:ascii="Sakkal Majalla" w:hAnsi="Sakkal Majalla" w:cs="Sakkal Majalla"/>
          <w:color w:val="000000" w:themeColor="text1"/>
          <w:sz w:val="28"/>
          <w:szCs w:val="28"/>
          <w:rtl/>
        </w:rPr>
        <w:t xml:space="preserve"> إدارة المخاطر في مستشفى الملك فهد المركزي بمنطقة الباحة</w:t>
      </w:r>
      <w:r>
        <w:rPr>
          <w:rFonts w:ascii="Sakkal Majalla" w:hAnsi="Sakkal Majalla" w:cs="Sakkal Majalla" w:hint="cs"/>
          <w:color w:val="000000" w:themeColor="text1"/>
          <w:sz w:val="28"/>
          <w:szCs w:val="28"/>
          <w:rtl/>
        </w:rPr>
        <w:t>.</w:t>
      </w:r>
    </w:p>
    <w:p w14:paraId="1CA2603F" w14:textId="77777777" w:rsidR="000D56FC" w:rsidRDefault="00000000" w:rsidP="000D56FC">
      <w:pPr>
        <w:bidi/>
        <w:spacing w:after="200" w:line="276" w:lineRule="auto"/>
        <w:jc w:val="both"/>
        <w:rPr>
          <w:rFonts w:ascii="Sakkal Majalla" w:hAnsi="Sakkal Majalla" w:cs="Sakkal Majalla"/>
          <w:color w:val="000000" w:themeColor="text1"/>
          <w:sz w:val="28"/>
          <w:szCs w:val="28"/>
          <w:rtl/>
        </w:rPr>
      </w:pPr>
      <w:r w:rsidRPr="000D56FC">
        <w:rPr>
          <w:rFonts w:ascii="Sakkal Majalla" w:hAnsi="Sakkal Majalla" w:cs="Sakkal Majalla"/>
          <w:color w:val="000000" w:themeColor="text1"/>
          <w:sz w:val="28"/>
          <w:szCs w:val="28"/>
          <w:rtl/>
        </w:rPr>
        <w:t xml:space="preserve">ويتفرع من الهدف </w:t>
      </w:r>
      <w:r w:rsidRPr="000D56FC">
        <w:rPr>
          <w:rFonts w:ascii="Sakkal Majalla" w:hAnsi="Sakkal Majalla" w:cs="Sakkal Majalla" w:hint="cs"/>
          <w:color w:val="000000" w:themeColor="text1"/>
          <w:sz w:val="28"/>
          <w:szCs w:val="28"/>
          <w:rtl/>
        </w:rPr>
        <w:t>الرئيس الأهداف</w:t>
      </w:r>
      <w:r w:rsidRPr="000D56FC">
        <w:rPr>
          <w:rFonts w:ascii="Sakkal Majalla" w:hAnsi="Sakkal Majalla" w:cs="Sakkal Majalla"/>
          <w:color w:val="000000" w:themeColor="text1"/>
          <w:sz w:val="28"/>
          <w:szCs w:val="28"/>
          <w:rtl/>
        </w:rPr>
        <w:t xml:space="preserve"> الفرعية التالية: </w:t>
      </w:r>
    </w:p>
    <w:p w14:paraId="1C5322C9" w14:textId="77777777" w:rsidR="00115BDE" w:rsidRPr="00115BDE" w:rsidRDefault="00000000" w:rsidP="00115BDE">
      <w:pPr>
        <w:pStyle w:val="a3"/>
        <w:numPr>
          <w:ilvl w:val="0"/>
          <w:numId w:val="4"/>
        </w:numPr>
        <w:bidi/>
        <w:spacing w:after="200" w:line="276" w:lineRule="auto"/>
        <w:rPr>
          <w:rFonts w:ascii="Sakkal Majalla" w:hAnsi="Sakkal Majalla" w:cs="Sakkal Majalla"/>
          <w:color w:val="000000" w:themeColor="text1"/>
          <w:sz w:val="28"/>
          <w:szCs w:val="28"/>
        </w:rPr>
      </w:pPr>
      <w:r>
        <w:rPr>
          <w:rFonts w:ascii="Sakkal Majalla" w:hAnsi="Sakkal Majalla" w:cs="Sakkal Majalla" w:hint="cs"/>
          <w:color w:val="000000" w:themeColor="text1"/>
          <w:sz w:val="28"/>
          <w:szCs w:val="28"/>
          <w:rtl/>
        </w:rPr>
        <w:t xml:space="preserve">التعرف على </w:t>
      </w:r>
      <w:r w:rsidRPr="00115BDE">
        <w:rPr>
          <w:rFonts w:ascii="Sakkal Majalla" w:hAnsi="Sakkal Majalla" w:cs="Sakkal Majalla" w:hint="cs"/>
          <w:color w:val="000000" w:themeColor="text1"/>
          <w:sz w:val="28"/>
          <w:szCs w:val="28"/>
          <w:rtl/>
        </w:rPr>
        <w:t xml:space="preserve">مستوى التطوير التنظيمي بأبعاده </w:t>
      </w:r>
      <w:r w:rsidRPr="00115BDE">
        <w:rPr>
          <w:rFonts w:ascii="Sakkal Majalla" w:hAnsi="Sakkal Majalla" w:cs="Sakkal Majalla"/>
          <w:color w:val="000000" w:themeColor="text1"/>
          <w:sz w:val="28"/>
          <w:szCs w:val="28"/>
          <w:rtl/>
        </w:rPr>
        <w:t>(الهيكل التنظيمي، إعادة هندسة العمليات، تمكين العاملين)</w:t>
      </w:r>
      <w:r w:rsidRPr="00115BDE">
        <w:rPr>
          <w:rFonts w:ascii="Sakkal Majalla" w:hAnsi="Sakkal Majalla" w:cs="Sakkal Majalla" w:hint="cs"/>
          <w:color w:val="000000" w:themeColor="text1"/>
          <w:sz w:val="28"/>
          <w:szCs w:val="28"/>
          <w:rtl/>
        </w:rPr>
        <w:t xml:space="preserve"> </w:t>
      </w:r>
      <w:r w:rsidRPr="00115BDE">
        <w:rPr>
          <w:rFonts w:ascii="Sakkal Majalla" w:hAnsi="Sakkal Majalla" w:cs="Sakkal Majalla"/>
          <w:color w:val="000000" w:themeColor="text1"/>
          <w:sz w:val="28"/>
          <w:szCs w:val="28"/>
          <w:rtl/>
        </w:rPr>
        <w:t>بمستشفى الملك فهد المركزي بالباحة</w:t>
      </w:r>
      <w:r>
        <w:rPr>
          <w:rFonts w:ascii="Sakkal Majalla" w:hAnsi="Sakkal Majalla" w:cs="Sakkal Majalla" w:hint="cs"/>
          <w:color w:val="000000" w:themeColor="text1"/>
          <w:sz w:val="28"/>
          <w:szCs w:val="28"/>
          <w:rtl/>
        </w:rPr>
        <w:t>.</w:t>
      </w:r>
    </w:p>
    <w:p w14:paraId="3C6A40F4" w14:textId="77777777" w:rsidR="00115BDE" w:rsidRPr="00115BDE" w:rsidRDefault="00000000" w:rsidP="00115BDE">
      <w:pPr>
        <w:pStyle w:val="a3"/>
        <w:numPr>
          <w:ilvl w:val="0"/>
          <w:numId w:val="4"/>
        </w:numPr>
        <w:bidi/>
        <w:spacing w:after="200" w:line="276" w:lineRule="auto"/>
        <w:rPr>
          <w:rFonts w:ascii="Sakkal Majalla" w:hAnsi="Sakkal Majalla" w:cs="Sakkal Majalla"/>
          <w:color w:val="000000" w:themeColor="text1"/>
          <w:sz w:val="28"/>
          <w:szCs w:val="28"/>
        </w:rPr>
      </w:pPr>
      <w:r>
        <w:rPr>
          <w:rFonts w:ascii="Sakkal Majalla" w:hAnsi="Sakkal Majalla" w:cs="Sakkal Majalla" w:hint="cs"/>
          <w:color w:val="000000" w:themeColor="text1"/>
          <w:sz w:val="28"/>
          <w:szCs w:val="28"/>
          <w:rtl/>
        </w:rPr>
        <w:t xml:space="preserve">التعرف على </w:t>
      </w:r>
      <w:r w:rsidRPr="00115BDE">
        <w:rPr>
          <w:rFonts w:ascii="Sakkal Majalla" w:hAnsi="Sakkal Majalla" w:cs="Sakkal Majalla" w:hint="cs"/>
          <w:color w:val="000000" w:themeColor="text1"/>
          <w:sz w:val="28"/>
          <w:szCs w:val="28"/>
          <w:rtl/>
        </w:rPr>
        <w:t xml:space="preserve">مستوى إدارة المخاطر بأبعادها </w:t>
      </w:r>
      <w:r w:rsidRPr="00115BDE">
        <w:rPr>
          <w:rFonts w:ascii="Sakkal Majalla" w:hAnsi="Sakkal Majalla" w:cs="Sakkal Majalla"/>
          <w:color w:val="000000" w:themeColor="text1"/>
          <w:sz w:val="28"/>
          <w:szCs w:val="28"/>
          <w:rtl/>
        </w:rPr>
        <w:t>(التخطيط</w:t>
      </w:r>
      <w:r w:rsidRPr="00115BDE">
        <w:rPr>
          <w:rFonts w:ascii="Sakkal Majalla" w:hAnsi="Sakkal Majalla" w:cs="Sakkal Majalla" w:hint="cs"/>
          <w:color w:val="000000" w:themeColor="text1"/>
          <w:sz w:val="28"/>
          <w:szCs w:val="28"/>
          <w:rtl/>
        </w:rPr>
        <w:t xml:space="preserve"> للمخاطر</w:t>
      </w:r>
      <w:r w:rsidRPr="00115BDE">
        <w:rPr>
          <w:rFonts w:ascii="Sakkal Majalla" w:hAnsi="Sakkal Majalla" w:cs="Sakkal Majalla"/>
          <w:color w:val="000000" w:themeColor="text1"/>
          <w:sz w:val="28"/>
          <w:szCs w:val="28"/>
          <w:rtl/>
        </w:rPr>
        <w:t>، الموقف</w:t>
      </w:r>
      <w:r w:rsidRPr="00115BDE">
        <w:rPr>
          <w:rFonts w:ascii="Sakkal Majalla" w:hAnsi="Sakkal Majalla" w:cs="Sakkal Majalla" w:hint="cs"/>
          <w:color w:val="000000" w:themeColor="text1"/>
          <w:sz w:val="28"/>
          <w:szCs w:val="28"/>
          <w:rtl/>
        </w:rPr>
        <w:t xml:space="preserve"> من المخاطر</w:t>
      </w:r>
      <w:r w:rsidRPr="00115BDE">
        <w:rPr>
          <w:rFonts w:ascii="Sakkal Majalla" w:hAnsi="Sakkal Majalla" w:cs="Sakkal Majalla"/>
          <w:color w:val="000000" w:themeColor="text1"/>
          <w:sz w:val="28"/>
          <w:szCs w:val="28"/>
          <w:rtl/>
        </w:rPr>
        <w:t>، الممارسات</w:t>
      </w:r>
      <w:r w:rsidRPr="00115BDE">
        <w:rPr>
          <w:rFonts w:ascii="Sakkal Majalla" w:hAnsi="Sakkal Majalla" w:cs="Sakkal Majalla" w:hint="cs"/>
          <w:color w:val="000000" w:themeColor="text1"/>
          <w:sz w:val="28"/>
          <w:szCs w:val="28"/>
          <w:rtl/>
        </w:rPr>
        <w:t xml:space="preserve"> الوقائية</w:t>
      </w:r>
      <w:r w:rsidRPr="00115BDE">
        <w:rPr>
          <w:rFonts w:ascii="Sakkal Majalla" w:hAnsi="Sakkal Majalla" w:cs="Sakkal Majalla"/>
          <w:color w:val="000000" w:themeColor="text1"/>
          <w:sz w:val="28"/>
          <w:szCs w:val="28"/>
          <w:rtl/>
        </w:rPr>
        <w:t>)</w:t>
      </w:r>
      <w:r w:rsidRPr="00115BDE">
        <w:rPr>
          <w:rFonts w:ascii="Sakkal Majalla" w:hAnsi="Sakkal Majalla" w:cs="Sakkal Majalla" w:hint="cs"/>
          <w:color w:val="000000" w:themeColor="text1"/>
          <w:sz w:val="28"/>
          <w:szCs w:val="28"/>
          <w:rtl/>
        </w:rPr>
        <w:t xml:space="preserve"> </w:t>
      </w:r>
      <w:r w:rsidRPr="00115BDE">
        <w:rPr>
          <w:rFonts w:ascii="Sakkal Majalla" w:hAnsi="Sakkal Majalla" w:cs="Sakkal Majalla"/>
          <w:color w:val="000000" w:themeColor="text1"/>
          <w:sz w:val="28"/>
          <w:szCs w:val="28"/>
          <w:rtl/>
        </w:rPr>
        <w:t>بمستشفى الملك فهد المركزي بالباحة</w:t>
      </w:r>
      <w:r>
        <w:rPr>
          <w:rFonts w:ascii="Sakkal Majalla" w:hAnsi="Sakkal Majalla" w:cs="Sakkal Majalla" w:hint="cs"/>
          <w:color w:val="000000" w:themeColor="text1"/>
          <w:sz w:val="28"/>
          <w:szCs w:val="28"/>
          <w:rtl/>
        </w:rPr>
        <w:t>.</w:t>
      </w:r>
    </w:p>
    <w:p w14:paraId="534A9280" w14:textId="77777777" w:rsidR="00115BDE" w:rsidRPr="00115BDE" w:rsidRDefault="00000000" w:rsidP="00115BDE">
      <w:pPr>
        <w:pStyle w:val="a3"/>
        <w:numPr>
          <w:ilvl w:val="0"/>
          <w:numId w:val="4"/>
        </w:numPr>
        <w:bidi/>
        <w:spacing w:after="200" w:line="276" w:lineRule="auto"/>
        <w:rPr>
          <w:rFonts w:ascii="Sakkal Majalla" w:hAnsi="Sakkal Majalla" w:cs="Sakkal Majalla"/>
          <w:color w:val="000000" w:themeColor="text1"/>
          <w:sz w:val="28"/>
          <w:szCs w:val="28"/>
          <w:rtl/>
        </w:rPr>
      </w:pPr>
      <w:r>
        <w:rPr>
          <w:rFonts w:ascii="Sakkal Majalla" w:hAnsi="Sakkal Majalla" w:cs="Sakkal Majalla" w:hint="cs"/>
          <w:color w:val="000000" w:themeColor="text1"/>
          <w:sz w:val="28"/>
          <w:szCs w:val="28"/>
          <w:rtl/>
        </w:rPr>
        <w:t>التعرف على</w:t>
      </w:r>
      <w:r w:rsidRPr="00115BDE">
        <w:rPr>
          <w:rFonts w:ascii="Sakkal Majalla" w:hAnsi="Sakkal Majalla" w:cs="Sakkal Majalla" w:hint="cs"/>
          <w:color w:val="000000" w:themeColor="text1"/>
          <w:sz w:val="28"/>
          <w:szCs w:val="28"/>
          <w:rtl/>
        </w:rPr>
        <w:t xml:space="preserve"> مستوى ال</w:t>
      </w:r>
      <w:r w:rsidRPr="00115BDE">
        <w:rPr>
          <w:rFonts w:ascii="Sakkal Majalla" w:hAnsi="Sakkal Majalla" w:cs="Sakkal Majalla"/>
          <w:color w:val="000000" w:themeColor="text1"/>
          <w:sz w:val="28"/>
          <w:szCs w:val="28"/>
          <w:rtl/>
        </w:rPr>
        <w:t>تكنولوجيا الذكية</w:t>
      </w:r>
      <w:r w:rsidRPr="00115BDE">
        <w:rPr>
          <w:rFonts w:ascii="Sakkal Majalla" w:hAnsi="Sakkal Majalla" w:cs="Sakkal Majalla" w:hint="cs"/>
          <w:color w:val="000000" w:themeColor="text1"/>
          <w:sz w:val="28"/>
          <w:szCs w:val="28"/>
          <w:rtl/>
        </w:rPr>
        <w:t xml:space="preserve"> بأبعادها</w:t>
      </w:r>
      <w:r w:rsidRPr="00115BDE">
        <w:rPr>
          <w:rFonts w:ascii="Sakkal Majalla" w:hAnsi="Sakkal Majalla" w:cs="Sakkal Majalla"/>
          <w:color w:val="000000" w:themeColor="text1"/>
          <w:sz w:val="28"/>
          <w:szCs w:val="28"/>
          <w:rtl/>
        </w:rPr>
        <w:t xml:space="preserve"> (الذكاء الاصطناعي، الخوارزميات الجينية، الشبكات العصبية) بمستشفى الملك فهد المركزي بالباحة</w:t>
      </w:r>
      <w:r>
        <w:rPr>
          <w:rFonts w:ascii="Sakkal Majalla" w:hAnsi="Sakkal Majalla" w:cs="Sakkal Majalla" w:hint="cs"/>
          <w:color w:val="000000" w:themeColor="text1"/>
          <w:sz w:val="28"/>
          <w:szCs w:val="28"/>
          <w:rtl/>
        </w:rPr>
        <w:t>.</w:t>
      </w:r>
    </w:p>
    <w:p w14:paraId="6EE32BBD" w14:textId="77777777" w:rsidR="00572C91" w:rsidRPr="00572C91" w:rsidRDefault="00000000" w:rsidP="00572C91">
      <w:pPr>
        <w:pStyle w:val="a3"/>
        <w:numPr>
          <w:ilvl w:val="0"/>
          <w:numId w:val="4"/>
        </w:numPr>
        <w:bidi/>
        <w:spacing w:after="200" w:line="276" w:lineRule="auto"/>
        <w:rPr>
          <w:rFonts w:ascii="Sakkal Majalla" w:hAnsi="Sakkal Majalla" w:cs="Sakkal Majalla"/>
          <w:color w:val="000000" w:themeColor="text1"/>
          <w:sz w:val="28"/>
          <w:szCs w:val="28"/>
        </w:rPr>
      </w:pPr>
      <w:r w:rsidRPr="00572C91">
        <w:rPr>
          <w:rFonts w:ascii="Sakkal Majalla" w:hAnsi="Sakkal Majalla" w:cs="Sakkal Majalla"/>
          <w:color w:val="000000" w:themeColor="text1"/>
          <w:sz w:val="28"/>
          <w:szCs w:val="28"/>
          <w:rtl/>
        </w:rPr>
        <w:t>قياس العلاقة الارتباطية بين التطوير التنظيمي وفعالية إدارة المخاطر</w:t>
      </w:r>
      <w:r>
        <w:rPr>
          <w:rFonts w:ascii="Sakkal Majalla" w:hAnsi="Sakkal Majalla" w:cs="Sakkal Majalla" w:hint="cs"/>
          <w:color w:val="000000" w:themeColor="text1"/>
          <w:sz w:val="28"/>
          <w:szCs w:val="28"/>
          <w:rtl/>
        </w:rPr>
        <w:t xml:space="preserve"> في </w:t>
      </w:r>
      <w:r w:rsidRPr="000D56FC">
        <w:rPr>
          <w:rFonts w:ascii="Sakkal Majalla" w:hAnsi="Sakkal Majalla" w:cs="Sakkal Majalla"/>
          <w:color w:val="000000" w:themeColor="text1"/>
          <w:sz w:val="28"/>
          <w:szCs w:val="28"/>
          <w:rtl/>
        </w:rPr>
        <w:t>مستشفى الملك فهد المركزي بمنطقة الباحة</w:t>
      </w:r>
      <w:r>
        <w:rPr>
          <w:rFonts w:ascii="Sakkal Majalla" w:hAnsi="Sakkal Majalla" w:cs="Sakkal Majalla" w:hint="cs"/>
          <w:color w:val="000000" w:themeColor="text1"/>
          <w:sz w:val="28"/>
          <w:szCs w:val="28"/>
          <w:rtl/>
        </w:rPr>
        <w:t>.</w:t>
      </w:r>
    </w:p>
    <w:p w14:paraId="1C11D970" w14:textId="77777777" w:rsidR="00572C91" w:rsidRPr="00572C91" w:rsidRDefault="00000000" w:rsidP="00572C91">
      <w:pPr>
        <w:pStyle w:val="a3"/>
        <w:numPr>
          <w:ilvl w:val="0"/>
          <w:numId w:val="4"/>
        </w:numPr>
        <w:bidi/>
        <w:spacing w:after="200" w:line="276" w:lineRule="auto"/>
        <w:rPr>
          <w:rFonts w:ascii="Sakkal Majalla" w:hAnsi="Sakkal Majalla" w:cs="Sakkal Majalla"/>
          <w:color w:val="000000" w:themeColor="text1"/>
          <w:sz w:val="28"/>
          <w:szCs w:val="28"/>
        </w:rPr>
      </w:pPr>
      <w:r w:rsidRPr="00572C91">
        <w:rPr>
          <w:rFonts w:ascii="Sakkal Majalla" w:hAnsi="Sakkal Majalla" w:cs="Sakkal Majalla"/>
          <w:color w:val="000000" w:themeColor="text1"/>
          <w:sz w:val="28"/>
          <w:szCs w:val="28"/>
          <w:rtl/>
        </w:rPr>
        <w:t>تحليل العلاقة الارتباطية بين التطوير التنظيمي وتبني التكنولوجيا الذكية</w:t>
      </w:r>
      <w:r>
        <w:rPr>
          <w:rFonts w:ascii="Sakkal Majalla" w:hAnsi="Sakkal Majalla" w:cs="Sakkal Majalla" w:hint="cs"/>
          <w:color w:val="000000" w:themeColor="text1"/>
          <w:sz w:val="28"/>
          <w:szCs w:val="28"/>
          <w:rtl/>
        </w:rPr>
        <w:t xml:space="preserve"> في </w:t>
      </w:r>
      <w:r w:rsidRPr="000D56FC">
        <w:rPr>
          <w:rFonts w:ascii="Sakkal Majalla" w:hAnsi="Sakkal Majalla" w:cs="Sakkal Majalla"/>
          <w:color w:val="000000" w:themeColor="text1"/>
          <w:sz w:val="28"/>
          <w:szCs w:val="28"/>
          <w:rtl/>
        </w:rPr>
        <w:t>مستشفى الملك فهد المركزي بمنطقة الباحة</w:t>
      </w:r>
      <w:r>
        <w:rPr>
          <w:rFonts w:ascii="Sakkal Majalla" w:hAnsi="Sakkal Majalla" w:cs="Sakkal Majalla" w:hint="cs"/>
          <w:color w:val="000000" w:themeColor="text1"/>
          <w:sz w:val="28"/>
          <w:szCs w:val="28"/>
          <w:rtl/>
        </w:rPr>
        <w:t>.</w:t>
      </w:r>
    </w:p>
    <w:p w14:paraId="73CF6730" w14:textId="77777777" w:rsidR="00572C91" w:rsidRPr="00572C91" w:rsidRDefault="00000000" w:rsidP="00572C91">
      <w:pPr>
        <w:pStyle w:val="a3"/>
        <w:numPr>
          <w:ilvl w:val="0"/>
          <w:numId w:val="4"/>
        </w:numPr>
        <w:bidi/>
        <w:spacing w:after="200" w:line="276" w:lineRule="auto"/>
        <w:rPr>
          <w:rFonts w:ascii="Sakkal Majalla" w:hAnsi="Sakkal Majalla" w:cs="Sakkal Majalla"/>
          <w:color w:val="000000" w:themeColor="text1"/>
          <w:sz w:val="28"/>
          <w:szCs w:val="28"/>
        </w:rPr>
      </w:pPr>
      <w:r w:rsidRPr="00572C91">
        <w:rPr>
          <w:rFonts w:ascii="Sakkal Majalla" w:hAnsi="Sakkal Majalla" w:cs="Sakkal Majalla"/>
          <w:color w:val="000000" w:themeColor="text1"/>
          <w:sz w:val="28"/>
          <w:szCs w:val="28"/>
          <w:rtl/>
        </w:rPr>
        <w:t>تقييم العلاقة الارتباطية بين التكنولوجيا الذكية وفعالية إدارة المخاطر</w:t>
      </w:r>
      <w:r>
        <w:rPr>
          <w:rFonts w:ascii="Sakkal Majalla" w:hAnsi="Sakkal Majalla" w:cs="Sakkal Majalla" w:hint="cs"/>
          <w:color w:val="000000" w:themeColor="text1"/>
          <w:sz w:val="28"/>
          <w:szCs w:val="28"/>
          <w:rtl/>
        </w:rPr>
        <w:t xml:space="preserve"> في </w:t>
      </w:r>
      <w:r w:rsidRPr="000D56FC">
        <w:rPr>
          <w:rFonts w:ascii="Sakkal Majalla" w:hAnsi="Sakkal Majalla" w:cs="Sakkal Majalla"/>
          <w:color w:val="000000" w:themeColor="text1"/>
          <w:sz w:val="28"/>
          <w:szCs w:val="28"/>
          <w:rtl/>
        </w:rPr>
        <w:t>مستشفى الملك فهد المركزي بمنطقة الباحة</w:t>
      </w:r>
      <w:r>
        <w:rPr>
          <w:rFonts w:ascii="Sakkal Majalla" w:hAnsi="Sakkal Majalla" w:cs="Sakkal Majalla" w:hint="cs"/>
          <w:color w:val="000000" w:themeColor="text1"/>
          <w:sz w:val="28"/>
          <w:szCs w:val="28"/>
          <w:rtl/>
        </w:rPr>
        <w:t>.</w:t>
      </w:r>
    </w:p>
    <w:p w14:paraId="76B6A3E8" w14:textId="77777777" w:rsidR="00572C91" w:rsidRPr="00572C91" w:rsidRDefault="00000000" w:rsidP="00572C91">
      <w:pPr>
        <w:pStyle w:val="a3"/>
        <w:numPr>
          <w:ilvl w:val="0"/>
          <w:numId w:val="4"/>
        </w:numPr>
        <w:bidi/>
        <w:spacing w:after="200" w:line="276" w:lineRule="auto"/>
        <w:rPr>
          <w:rFonts w:ascii="Sakkal Majalla" w:hAnsi="Sakkal Majalla" w:cs="Sakkal Majalla"/>
          <w:color w:val="000000" w:themeColor="text1"/>
          <w:sz w:val="28"/>
          <w:szCs w:val="28"/>
          <w:rtl/>
        </w:rPr>
      </w:pPr>
      <w:r w:rsidRPr="00572C91">
        <w:rPr>
          <w:rFonts w:ascii="Sakkal Majalla" w:hAnsi="Sakkal Majalla" w:cs="Sakkal Majalla"/>
          <w:color w:val="000000" w:themeColor="text1"/>
          <w:sz w:val="28"/>
          <w:szCs w:val="28"/>
          <w:rtl/>
        </w:rPr>
        <w:t>اختبار الأثر الوسيط للتكنولوجيا الذكية في العلاقة بين التطوير التنظيمي وفعالية إدارة المخاطر</w:t>
      </w:r>
      <w:r>
        <w:rPr>
          <w:rFonts w:ascii="Sakkal Majalla" w:hAnsi="Sakkal Majalla" w:cs="Sakkal Majalla" w:hint="cs"/>
          <w:color w:val="000000" w:themeColor="text1"/>
          <w:sz w:val="28"/>
          <w:szCs w:val="28"/>
          <w:rtl/>
        </w:rPr>
        <w:t xml:space="preserve"> في </w:t>
      </w:r>
      <w:r w:rsidRPr="000D56FC">
        <w:rPr>
          <w:rFonts w:ascii="Sakkal Majalla" w:hAnsi="Sakkal Majalla" w:cs="Sakkal Majalla"/>
          <w:color w:val="000000" w:themeColor="text1"/>
          <w:sz w:val="28"/>
          <w:szCs w:val="28"/>
          <w:rtl/>
        </w:rPr>
        <w:t>مستشفى الملك فهد المركزي بمنطقة الباحة</w:t>
      </w:r>
      <w:r>
        <w:rPr>
          <w:rFonts w:ascii="Sakkal Majalla" w:hAnsi="Sakkal Majalla" w:cs="Sakkal Majalla" w:hint="cs"/>
          <w:color w:val="000000" w:themeColor="text1"/>
          <w:sz w:val="28"/>
          <w:szCs w:val="28"/>
          <w:rtl/>
        </w:rPr>
        <w:t>.</w:t>
      </w:r>
      <w:r w:rsidRPr="00572C91">
        <w:rPr>
          <w:rFonts w:ascii="Sakkal Majalla" w:hAnsi="Sakkal Majalla" w:cs="Sakkal Majalla" w:hint="cs"/>
          <w:color w:val="000000" w:themeColor="text1"/>
          <w:sz w:val="28"/>
          <w:szCs w:val="28"/>
          <w:rtl/>
        </w:rPr>
        <w:t xml:space="preserve"> </w:t>
      </w:r>
    </w:p>
    <w:p w14:paraId="57BAE4B4" w14:textId="77777777" w:rsidR="00A16E60" w:rsidRDefault="00000000" w:rsidP="00572C91">
      <w:pPr>
        <w:bidi/>
        <w:spacing w:after="200" w:line="276" w:lineRule="auto"/>
        <w:rPr>
          <w:rFonts w:ascii="Sakkal Majalla" w:hAnsi="Sakkal Majalla" w:cs="Sakkal Majalla"/>
          <w:b/>
          <w:bCs/>
          <w:color w:val="00B0F0"/>
          <w:sz w:val="36"/>
          <w:szCs w:val="36"/>
          <w:u w:val="single"/>
          <w:rtl/>
        </w:rPr>
      </w:pPr>
      <w:r w:rsidRPr="004F1607">
        <w:rPr>
          <w:rFonts w:ascii="Sakkal Majalla" w:hAnsi="Sakkal Majalla" w:cs="Sakkal Majalla" w:hint="cs"/>
          <w:b/>
          <w:bCs/>
          <w:color w:val="00B0F0"/>
          <w:sz w:val="36"/>
          <w:szCs w:val="36"/>
          <w:u w:val="single"/>
          <w:rtl/>
        </w:rPr>
        <w:t>فرضيات الدراسة</w:t>
      </w:r>
      <w:r w:rsidRPr="004F1607">
        <w:rPr>
          <w:rFonts w:ascii="Sakkal Majalla" w:hAnsi="Sakkal Majalla" w:cs="Sakkal Majalla"/>
          <w:b/>
          <w:bCs/>
          <w:color w:val="00B0F0"/>
          <w:sz w:val="36"/>
          <w:szCs w:val="36"/>
          <w:u w:val="single"/>
          <w:rtl/>
        </w:rPr>
        <w:t>:</w:t>
      </w:r>
    </w:p>
    <w:p w14:paraId="37E4BD1C" w14:textId="77777777" w:rsidR="00115BDE" w:rsidRPr="00115BDE" w:rsidRDefault="00000000" w:rsidP="00115BDE">
      <w:pPr>
        <w:bidi/>
        <w:rPr>
          <w:rFonts w:ascii="Sakkal Majalla" w:hAnsi="Sakkal Majalla" w:cs="Sakkal Majalla"/>
          <w:color w:val="000000" w:themeColor="text1"/>
          <w:sz w:val="28"/>
          <w:szCs w:val="28"/>
        </w:rPr>
      </w:pPr>
      <w:r w:rsidRPr="00F96167">
        <w:rPr>
          <w:rFonts w:ascii="Sakkal Majalla" w:hAnsi="Sakkal Majalla" w:cs="Sakkal Majalla"/>
          <w:color w:val="000000" w:themeColor="text1"/>
          <w:sz w:val="28"/>
          <w:szCs w:val="28"/>
          <w:rtl/>
        </w:rPr>
        <w:t>تم بناء الفرضيات وفق نموذج بارون وكيني لاختبار الوساطة</w:t>
      </w:r>
      <w:r>
        <w:rPr>
          <w:rFonts w:ascii="Sakkal Majalla" w:hAnsi="Sakkal Majalla" w:cs="Sakkal Majalla" w:hint="cs"/>
          <w:color w:val="000000" w:themeColor="text1"/>
          <w:sz w:val="28"/>
          <w:szCs w:val="28"/>
          <w:rtl/>
        </w:rPr>
        <w:t xml:space="preserve"> كالتالي:  </w:t>
      </w:r>
      <w:r w:rsidRPr="00115BDE">
        <w:rPr>
          <w:rFonts w:ascii="Sakkal Majalla" w:hAnsi="Sakkal Majalla" w:cs="Sakkal Majalla"/>
          <w:color w:val="000000" w:themeColor="text1"/>
          <w:sz w:val="28"/>
          <w:szCs w:val="28"/>
          <w:rtl/>
        </w:rPr>
        <w:t>(</w:t>
      </w:r>
      <w:r w:rsidRPr="00115BDE">
        <w:rPr>
          <w:rFonts w:ascii="Sakkal Majalla" w:hAnsi="Sakkal Majalla" w:cs="Sakkal Majalla"/>
          <w:color w:val="000000" w:themeColor="text1"/>
          <w:sz w:val="28"/>
          <w:szCs w:val="28"/>
        </w:rPr>
        <w:t>Baron &amp; Kenny, 1986</w:t>
      </w:r>
      <w:r w:rsidRPr="00115BDE">
        <w:rPr>
          <w:rFonts w:ascii="Sakkal Majalla" w:hAnsi="Sakkal Majalla" w:cs="Sakkal Majalla"/>
          <w:color w:val="000000" w:themeColor="text1"/>
          <w:sz w:val="28"/>
          <w:szCs w:val="28"/>
          <w:rtl/>
        </w:rPr>
        <w:t>)</w:t>
      </w:r>
    </w:p>
    <w:p w14:paraId="5D37AE57" w14:textId="77777777" w:rsidR="00572C91" w:rsidRPr="00572C91" w:rsidRDefault="00000000" w:rsidP="00572C91">
      <w:pPr>
        <w:bidi/>
        <w:spacing w:after="200" w:line="276" w:lineRule="auto"/>
        <w:jc w:val="both"/>
        <w:rPr>
          <w:rFonts w:ascii="Sakkal Majalla" w:hAnsi="Sakkal Majalla" w:cs="Sakkal Majalla"/>
          <w:color w:val="000000" w:themeColor="text1"/>
          <w:sz w:val="28"/>
          <w:szCs w:val="28"/>
        </w:rPr>
      </w:pPr>
      <w:r w:rsidRPr="00572C91">
        <w:rPr>
          <w:rFonts w:ascii="Sakkal Majalla" w:hAnsi="Sakkal Majalla" w:cs="Sakkal Majalla"/>
          <w:color w:val="000000" w:themeColor="text1"/>
          <w:sz w:val="28"/>
          <w:szCs w:val="28"/>
        </w:rPr>
        <w:t>H</w:t>
      </w:r>
      <w:r w:rsidRPr="00572C91">
        <w:rPr>
          <w:rFonts w:ascii="Cambria Math" w:hAnsi="Cambria Math" w:cs="Cambria Math"/>
          <w:color w:val="000000" w:themeColor="text1"/>
          <w:sz w:val="28"/>
          <w:szCs w:val="28"/>
        </w:rPr>
        <w:t>₁</w:t>
      </w:r>
      <w:r w:rsidRPr="00572C91">
        <w:rPr>
          <w:rFonts w:ascii="Sakkal Majalla" w:hAnsi="Sakkal Majalla" w:cs="Sakkal Majalla" w:hint="cs"/>
          <w:color w:val="000000" w:themeColor="text1"/>
          <w:sz w:val="28"/>
          <w:szCs w:val="28"/>
          <w:rtl/>
        </w:rPr>
        <w:t xml:space="preserve"> : </w:t>
      </w:r>
      <w:r w:rsidRPr="00572C91">
        <w:rPr>
          <w:rFonts w:ascii="Sakkal Majalla" w:hAnsi="Sakkal Majalla" w:cs="Sakkal Majalla"/>
          <w:color w:val="000000" w:themeColor="text1"/>
          <w:sz w:val="28"/>
          <w:szCs w:val="28"/>
          <w:rtl/>
        </w:rPr>
        <w:t>توجد علاقة ذات دلالة إحصائية</w:t>
      </w:r>
      <w:r w:rsidRPr="00572C91">
        <w:rPr>
          <w:rFonts w:ascii="Sakkal Majalla" w:hAnsi="Sakkal Majalla" w:cs="Sakkal Majalla"/>
          <w:color w:val="000000" w:themeColor="text1"/>
          <w:sz w:val="28"/>
          <w:szCs w:val="28"/>
        </w:rPr>
        <w:t xml:space="preserve"> (</w:t>
      </w:r>
      <w:r w:rsidRPr="00572C91">
        <w:rPr>
          <w:rFonts w:ascii="Cambria" w:hAnsi="Cambria" w:cs="Cambria"/>
          <w:color w:val="000000" w:themeColor="text1"/>
          <w:sz w:val="28"/>
          <w:szCs w:val="28"/>
        </w:rPr>
        <w:t>α</w:t>
      </w:r>
      <w:r w:rsidRPr="00572C91">
        <w:rPr>
          <w:rFonts w:ascii="Sakkal Majalla" w:hAnsi="Sakkal Majalla" w:cs="Sakkal Majalla"/>
          <w:color w:val="000000" w:themeColor="text1"/>
          <w:sz w:val="28"/>
          <w:szCs w:val="28"/>
        </w:rPr>
        <w:t xml:space="preserve"> ≤ 0.05) </w:t>
      </w:r>
      <w:r w:rsidRPr="00572C91">
        <w:rPr>
          <w:rFonts w:ascii="Sakkal Majalla" w:hAnsi="Sakkal Majalla" w:cs="Sakkal Majalla"/>
          <w:color w:val="000000" w:themeColor="text1"/>
          <w:sz w:val="28"/>
          <w:szCs w:val="28"/>
          <w:rtl/>
        </w:rPr>
        <w:t>بين التطوير التنظيمي وفعالية إدارة المخاطر في مستشفى الملك فهد المركزي بمنطقة الباحة</w:t>
      </w:r>
      <w:r w:rsidRPr="00572C91">
        <w:rPr>
          <w:rFonts w:ascii="Sakkal Majalla" w:hAnsi="Sakkal Majalla" w:cs="Sakkal Majalla" w:hint="cs"/>
          <w:color w:val="000000" w:themeColor="text1"/>
          <w:sz w:val="28"/>
          <w:szCs w:val="28"/>
          <w:rtl/>
        </w:rPr>
        <w:t>.</w:t>
      </w:r>
    </w:p>
    <w:p w14:paraId="3C283146" w14:textId="77777777" w:rsidR="00572C91" w:rsidRPr="00572C91" w:rsidRDefault="00000000" w:rsidP="00572C91">
      <w:pPr>
        <w:bidi/>
        <w:spacing w:after="200" w:line="276" w:lineRule="auto"/>
        <w:jc w:val="both"/>
        <w:rPr>
          <w:rFonts w:ascii="Sakkal Majalla" w:hAnsi="Sakkal Majalla" w:cs="Sakkal Majalla"/>
          <w:color w:val="000000" w:themeColor="text1"/>
          <w:sz w:val="28"/>
          <w:szCs w:val="28"/>
        </w:rPr>
      </w:pPr>
      <w:r w:rsidRPr="00572C91">
        <w:rPr>
          <w:rFonts w:ascii="Sakkal Majalla" w:hAnsi="Sakkal Majalla" w:cs="Sakkal Majalla"/>
          <w:color w:val="000000" w:themeColor="text1"/>
          <w:sz w:val="28"/>
          <w:szCs w:val="28"/>
        </w:rPr>
        <w:lastRenderedPageBreak/>
        <w:t>H</w:t>
      </w:r>
      <w:r w:rsidRPr="00572C91">
        <w:rPr>
          <w:rFonts w:ascii="Cambria Math" w:hAnsi="Cambria Math" w:cs="Cambria Math"/>
          <w:color w:val="000000" w:themeColor="text1"/>
          <w:sz w:val="28"/>
          <w:szCs w:val="28"/>
        </w:rPr>
        <w:t>₂</w:t>
      </w:r>
      <w:r w:rsidRPr="00572C91">
        <w:rPr>
          <w:rFonts w:ascii="Sakkal Majalla" w:hAnsi="Sakkal Majalla" w:cs="Sakkal Majalla" w:hint="cs"/>
          <w:color w:val="000000" w:themeColor="text1"/>
          <w:sz w:val="28"/>
          <w:szCs w:val="28"/>
          <w:rtl/>
        </w:rPr>
        <w:t xml:space="preserve">: </w:t>
      </w:r>
      <w:r w:rsidRPr="00572C91">
        <w:rPr>
          <w:rFonts w:ascii="Sakkal Majalla" w:hAnsi="Sakkal Majalla" w:cs="Sakkal Majalla"/>
          <w:color w:val="000000" w:themeColor="text1"/>
          <w:sz w:val="28"/>
          <w:szCs w:val="28"/>
          <w:rtl/>
        </w:rPr>
        <w:t>توجد علاقة ذات دلالة إحصائية</w:t>
      </w:r>
      <w:r w:rsidRPr="00572C91">
        <w:rPr>
          <w:rFonts w:ascii="Sakkal Majalla" w:hAnsi="Sakkal Majalla" w:cs="Sakkal Majalla"/>
          <w:color w:val="000000" w:themeColor="text1"/>
          <w:sz w:val="28"/>
          <w:szCs w:val="28"/>
        </w:rPr>
        <w:t xml:space="preserve"> (</w:t>
      </w:r>
      <w:r w:rsidRPr="00572C91">
        <w:rPr>
          <w:rFonts w:ascii="Cambria" w:hAnsi="Cambria" w:cs="Cambria"/>
          <w:color w:val="000000" w:themeColor="text1"/>
          <w:sz w:val="28"/>
          <w:szCs w:val="28"/>
        </w:rPr>
        <w:t>α</w:t>
      </w:r>
      <w:r w:rsidRPr="00572C91">
        <w:rPr>
          <w:rFonts w:ascii="Sakkal Majalla" w:hAnsi="Sakkal Majalla" w:cs="Sakkal Majalla"/>
          <w:color w:val="000000" w:themeColor="text1"/>
          <w:sz w:val="28"/>
          <w:szCs w:val="28"/>
        </w:rPr>
        <w:t xml:space="preserve"> ≤ 0.05) </w:t>
      </w:r>
      <w:r w:rsidRPr="00572C91">
        <w:rPr>
          <w:rFonts w:ascii="Sakkal Majalla" w:hAnsi="Sakkal Majalla" w:cs="Sakkal Majalla"/>
          <w:color w:val="000000" w:themeColor="text1"/>
          <w:sz w:val="28"/>
          <w:szCs w:val="28"/>
          <w:rtl/>
        </w:rPr>
        <w:t>بين التطوير التنظيمي وتطبيق التكنولوجيا الذكية</w:t>
      </w:r>
      <w:r w:rsidRPr="00572C91">
        <w:rPr>
          <w:rFonts w:ascii="Sakkal Majalla" w:hAnsi="Sakkal Majalla" w:cs="Sakkal Majalla"/>
          <w:color w:val="000000" w:themeColor="text1"/>
          <w:sz w:val="28"/>
          <w:szCs w:val="28"/>
        </w:rPr>
        <w:t xml:space="preserve"> </w:t>
      </w:r>
      <w:r w:rsidRPr="00572C91">
        <w:rPr>
          <w:rFonts w:ascii="Sakkal Majalla" w:hAnsi="Sakkal Majalla" w:cs="Sakkal Majalla"/>
          <w:color w:val="000000" w:themeColor="text1"/>
          <w:sz w:val="28"/>
          <w:szCs w:val="28"/>
          <w:rtl/>
        </w:rPr>
        <w:t>في مستشفى الملك فهد المركزي بمنطقة الباحة</w:t>
      </w:r>
      <w:r w:rsidRPr="00572C91">
        <w:rPr>
          <w:rFonts w:ascii="Sakkal Majalla" w:hAnsi="Sakkal Majalla" w:cs="Sakkal Majalla" w:hint="cs"/>
          <w:color w:val="000000" w:themeColor="text1"/>
          <w:sz w:val="28"/>
          <w:szCs w:val="28"/>
          <w:rtl/>
        </w:rPr>
        <w:t>.</w:t>
      </w:r>
    </w:p>
    <w:p w14:paraId="6CF712F5" w14:textId="77777777" w:rsidR="00572C91" w:rsidRPr="00572C91" w:rsidRDefault="00000000" w:rsidP="00572C91">
      <w:pPr>
        <w:bidi/>
        <w:spacing w:after="200" w:line="276" w:lineRule="auto"/>
        <w:jc w:val="both"/>
        <w:rPr>
          <w:rFonts w:ascii="Sakkal Majalla" w:hAnsi="Sakkal Majalla" w:cs="Sakkal Majalla"/>
          <w:color w:val="000000" w:themeColor="text1"/>
          <w:sz w:val="28"/>
          <w:szCs w:val="28"/>
        </w:rPr>
      </w:pPr>
      <w:r w:rsidRPr="00572C91">
        <w:rPr>
          <w:rFonts w:ascii="Sakkal Majalla" w:hAnsi="Sakkal Majalla" w:cs="Sakkal Majalla"/>
          <w:color w:val="000000" w:themeColor="text1"/>
          <w:sz w:val="28"/>
          <w:szCs w:val="28"/>
        </w:rPr>
        <w:t>H</w:t>
      </w:r>
      <w:r w:rsidRPr="00572C91">
        <w:rPr>
          <w:rFonts w:ascii="Cambria Math" w:hAnsi="Cambria Math" w:cs="Cambria Math"/>
          <w:color w:val="000000" w:themeColor="text1"/>
          <w:sz w:val="28"/>
          <w:szCs w:val="28"/>
        </w:rPr>
        <w:t>₃</w:t>
      </w:r>
      <w:r w:rsidRPr="00572C91">
        <w:rPr>
          <w:rFonts w:ascii="Sakkal Majalla" w:hAnsi="Sakkal Majalla" w:cs="Sakkal Majalla" w:hint="cs"/>
          <w:color w:val="000000" w:themeColor="text1"/>
          <w:sz w:val="28"/>
          <w:szCs w:val="28"/>
          <w:rtl/>
        </w:rPr>
        <w:t xml:space="preserve">: </w:t>
      </w:r>
      <w:r w:rsidRPr="00572C91">
        <w:rPr>
          <w:rFonts w:ascii="Sakkal Majalla" w:hAnsi="Sakkal Majalla" w:cs="Sakkal Majalla"/>
          <w:color w:val="000000" w:themeColor="text1"/>
          <w:sz w:val="28"/>
          <w:szCs w:val="28"/>
          <w:rtl/>
        </w:rPr>
        <w:t>توجد علاقة ذات دلالة إحصائية</w:t>
      </w:r>
      <w:r w:rsidRPr="00572C91">
        <w:rPr>
          <w:rFonts w:ascii="Sakkal Majalla" w:hAnsi="Sakkal Majalla" w:cs="Sakkal Majalla"/>
          <w:color w:val="000000" w:themeColor="text1"/>
          <w:sz w:val="28"/>
          <w:szCs w:val="28"/>
        </w:rPr>
        <w:t xml:space="preserve"> (</w:t>
      </w:r>
      <w:r w:rsidRPr="00572C91">
        <w:rPr>
          <w:rFonts w:ascii="Cambria" w:hAnsi="Cambria" w:cs="Cambria"/>
          <w:color w:val="000000" w:themeColor="text1"/>
          <w:sz w:val="28"/>
          <w:szCs w:val="28"/>
        </w:rPr>
        <w:t>α</w:t>
      </w:r>
      <w:r w:rsidRPr="00572C91">
        <w:rPr>
          <w:rFonts w:ascii="Sakkal Majalla" w:hAnsi="Sakkal Majalla" w:cs="Sakkal Majalla"/>
          <w:color w:val="000000" w:themeColor="text1"/>
          <w:sz w:val="28"/>
          <w:szCs w:val="28"/>
        </w:rPr>
        <w:t xml:space="preserve"> ≤ 0.05) </w:t>
      </w:r>
      <w:r w:rsidRPr="00572C91">
        <w:rPr>
          <w:rFonts w:ascii="Sakkal Majalla" w:hAnsi="Sakkal Majalla" w:cs="Sakkal Majalla"/>
          <w:color w:val="000000" w:themeColor="text1"/>
          <w:sz w:val="28"/>
          <w:szCs w:val="28"/>
          <w:rtl/>
        </w:rPr>
        <w:t>بين تطبيق التكنولوجيا الذكية وفعالية إدارة المخاطر في مستشفى الملك فهد المركزي بمنطقة الباحة</w:t>
      </w:r>
      <w:r w:rsidRPr="00572C91">
        <w:rPr>
          <w:rFonts w:ascii="Sakkal Majalla" w:hAnsi="Sakkal Majalla" w:cs="Sakkal Majalla" w:hint="cs"/>
          <w:color w:val="000000" w:themeColor="text1"/>
          <w:sz w:val="28"/>
          <w:szCs w:val="28"/>
          <w:rtl/>
        </w:rPr>
        <w:t>.</w:t>
      </w:r>
    </w:p>
    <w:p w14:paraId="5D9F3A9C" w14:textId="77777777" w:rsidR="000D56FC" w:rsidRPr="0044126A" w:rsidRDefault="00000000" w:rsidP="0044126A">
      <w:pPr>
        <w:bidi/>
        <w:spacing w:after="200" w:line="276" w:lineRule="auto"/>
        <w:jc w:val="both"/>
        <w:rPr>
          <w:rFonts w:ascii="Sakkal Majalla" w:hAnsi="Sakkal Majalla" w:cs="Sakkal Majalla"/>
          <w:color w:val="000000" w:themeColor="text1"/>
          <w:sz w:val="28"/>
          <w:szCs w:val="28"/>
          <w:rtl/>
        </w:rPr>
      </w:pPr>
      <w:r w:rsidRPr="00572C91">
        <w:rPr>
          <w:rFonts w:ascii="Sakkal Majalla" w:hAnsi="Sakkal Majalla" w:cs="Sakkal Majalla"/>
          <w:color w:val="000000" w:themeColor="text1"/>
          <w:sz w:val="28"/>
          <w:szCs w:val="28"/>
        </w:rPr>
        <w:t>:H</w:t>
      </w:r>
      <w:r w:rsidRPr="00572C91">
        <w:rPr>
          <w:rFonts w:ascii="Cambria Math" w:hAnsi="Cambria Math" w:cs="Cambria Math"/>
          <w:color w:val="000000" w:themeColor="text1"/>
          <w:sz w:val="28"/>
          <w:szCs w:val="28"/>
        </w:rPr>
        <w:t>₄</w:t>
      </w:r>
      <w:r w:rsidRPr="00572C91">
        <w:rPr>
          <w:rFonts w:ascii="Sakkal Majalla" w:hAnsi="Sakkal Majalla" w:cs="Sakkal Majalla" w:hint="cs"/>
          <w:color w:val="000000" w:themeColor="text1"/>
          <w:sz w:val="28"/>
          <w:szCs w:val="28"/>
          <w:rtl/>
        </w:rPr>
        <w:t>ي</w:t>
      </w:r>
      <w:r w:rsidRPr="00572C91">
        <w:rPr>
          <w:rFonts w:ascii="Sakkal Majalla" w:hAnsi="Sakkal Majalla" w:cs="Sakkal Majalla"/>
          <w:color w:val="000000" w:themeColor="text1"/>
          <w:sz w:val="28"/>
          <w:szCs w:val="28"/>
          <w:rtl/>
        </w:rPr>
        <w:t>وجد أثر وسيط ذو دلالة إحصائية</w:t>
      </w:r>
      <w:r w:rsidRPr="00572C91">
        <w:rPr>
          <w:rFonts w:ascii="Sakkal Majalla" w:hAnsi="Sakkal Majalla" w:cs="Sakkal Majalla"/>
          <w:color w:val="000000" w:themeColor="text1"/>
          <w:sz w:val="28"/>
          <w:szCs w:val="28"/>
        </w:rPr>
        <w:t xml:space="preserve"> (</w:t>
      </w:r>
      <w:r w:rsidRPr="00572C91">
        <w:rPr>
          <w:rFonts w:ascii="Cambria" w:hAnsi="Cambria" w:cs="Cambria"/>
          <w:color w:val="000000" w:themeColor="text1"/>
          <w:sz w:val="28"/>
          <w:szCs w:val="28"/>
        </w:rPr>
        <w:t>α</w:t>
      </w:r>
      <w:r w:rsidRPr="00572C91">
        <w:rPr>
          <w:rFonts w:ascii="Sakkal Majalla" w:hAnsi="Sakkal Majalla" w:cs="Sakkal Majalla"/>
          <w:color w:val="000000" w:themeColor="text1"/>
          <w:sz w:val="28"/>
          <w:szCs w:val="28"/>
        </w:rPr>
        <w:t xml:space="preserve"> ≤ 0.05) </w:t>
      </w:r>
      <w:r w:rsidRPr="00572C91">
        <w:rPr>
          <w:rFonts w:ascii="Sakkal Majalla" w:hAnsi="Sakkal Majalla" w:cs="Sakkal Majalla"/>
          <w:color w:val="000000" w:themeColor="text1"/>
          <w:sz w:val="28"/>
          <w:szCs w:val="28"/>
          <w:rtl/>
        </w:rPr>
        <w:t>للتكنولوجيا الذكية في العلاقة بين التطوير التنظيمي وفعالية إدارة المخاطر</w:t>
      </w:r>
      <w:r w:rsidR="00572C91" w:rsidRPr="00572C91">
        <w:rPr>
          <w:rFonts w:ascii="Sakkal Majalla" w:hAnsi="Sakkal Majalla" w:cs="Sakkal Majalla" w:hint="cs"/>
          <w:color w:val="000000" w:themeColor="text1"/>
          <w:sz w:val="28"/>
          <w:szCs w:val="28"/>
          <w:rtl/>
        </w:rPr>
        <w:t xml:space="preserve"> </w:t>
      </w:r>
      <w:r w:rsidR="00572C91" w:rsidRPr="00572C91">
        <w:rPr>
          <w:rFonts w:ascii="Sakkal Majalla" w:hAnsi="Sakkal Majalla" w:cs="Sakkal Majalla"/>
          <w:color w:val="000000" w:themeColor="text1"/>
          <w:sz w:val="28"/>
          <w:szCs w:val="28"/>
          <w:rtl/>
        </w:rPr>
        <w:t>في مستشفى الملك فهد المركزي بمنطقة الباحة</w:t>
      </w:r>
      <w:r w:rsidR="00572C91" w:rsidRPr="00572C91">
        <w:rPr>
          <w:rFonts w:ascii="Sakkal Majalla" w:hAnsi="Sakkal Majalla" w:cs="Sakkal Majalla" w:hint="cs"/>
          <w:color w:val="000000" w:themeColor="text1"/>
          <w:sz w:val="28"/>
          <w:szCs w:val="28"/>
          <w:rtl/>
        </w:rPr>
        <w:t>.</w:t>
      </w:r>
    </w:p>
    <w:p w14:paraId="40986B62" w14:textId="77777777" w:rsidR="00AD783C" w:rsidRPr="000D56FC" w:rsidRDefault="00000000" w:rsidP="000D56FC">
      <w:pPr>
        <w:bidi/>
        <w:spacing w:after="200" w:line="276" w:lineRule="auto"/>
        <w:jc w:val="both"/>
        <w:rPr>
          <w:rFonts w:ascii="Sakkal Majalla" w:hAnsi="Sakkal Majalla" w:cs="Sakkal Majalla"/>
          <w:b/>
          <w:bCs/>
          <w:color w:val="000000" w:themeColor="text1"/>
          <w:sz w:val="28"/>
          <w:szCs w:val="28"/>
          <w:rtl/>
        </w:rPr>
      </w:pPr>
      <w:r w:rsidRPr="000D56FC">
        <w:rPr>
          <w:rFonts w:ascii="Sakkal Majalla" w:hAnsi="Sakkal Majalla" w:cs="Sakkal Majalla" w:hint="cs"/>
          <w:b/>
          <w:bCs/>
          <w:color w:val="000000" w:themeColor="text1"/>
          <w:sz w:val="28"/>
          <w:szCs w:val="28"/>
          <w:rtl/>
        </w:rPr>
        <w:t>نموذج الدراسة</w:t>
      </w:r>
    </w:p>
    <w:p w14:paraId="325C59FB" w14:textId="77777777" w:rsidR="000D56FC" w:rsidRPr="000D56FC" w:rsidRDefault="00000000" w:rsidP="000D56FC">
      <w:pPr>
        <w:bidi/>
        <w:spacing w:after="200" w:line="276" w:lineRule="auto"/>
        <w:jc w:val="both"/>
        <w:rPr>
          <w:rFonts w:ascii="Sakkal Majalla" w:hAnsi="Sakkal Majalla" w:cs="Sakkal Majalla"/>
          <w:color w:val="000000" w:themeColor="text1"/>
          <w:sz w:val="28"/>
          <w:szCs w:val="28"/>
          <w:rtl/>
        </w:rPr>
      </w:pPr>
      <w:r w:rsidRPr="000D56FC">
        <w:rPr>
          <w:rFonts w:ascii="Sakkal Majalla" w:hAnsi="Sakkal Majalla" w:cs="Sakkal Majalla"/>
          <w:color w:val="000000" w:themeColor="text1"/>
          <w:sz w:val="28"/>
          <w:szCs w:val="28"/>
          <w:rtl/>
        </w:rPr>
        <w:t>يشير الشكل</w:t>
      </w:r>
      <w:r w:rsidRPr="000D56FC">
        <w:rPr>
          <w:rFonts w:ascii="Sakkal Majalla" w:hAnsi="Sakkal Majalla" w:cs="Sakkal Majalla" w:hint="cs"/>
          <w:color w:val="000000" w:themeColor="text1"/>
          <w:sz w:val="28"/>
          <w:szCs w:val="28"/>
          <w:rtl/>
        </w:rPr>
        <w:t xml:space="preserve"> رقم</w:t>
      </w:r>
      <w:r w:rsidRPr="000D56FC">
        <w:rPr>
          <w:rFonts w:ascii="Sakkal Majalla" w:hAnsi="Sakkal Majalla" w:cs="Sakkal Majalla"/>
          <w:color w:val="000000" w:themeColor="text1"/>
          <w:sz w:val="28"/>
          <w:szCs w:val="28"/>
          <w:rtl/>
        </w:rPr>
        <w:t xml:space="preserve"> (1) إلى نموذج ومتغيرات </w:t>
      </w:r>
      <w:r w:rsidRPr="000D56FC">
        <w:rPr>
          <w:rFonts w:ascii="Sakkal Majalla" w:hAnsi="Sakkal Majalla" w:cs="Sakkal Majalla" w:hint="cs"/>
          <w:color w:val="000000" w:themeColor="text1"/>
          <w:sz w:val="28"/>
          <w:szCs w:val="28"/>
          <w:rtl/>
        </w:rPr>
        <w:t xml:space="preserve">الدراسة </w:t>
      </w:r>
      <w:r w:rsidRPr="000D56FC">
        <w:rPr>
          <w:rFonts w:ascii="Sakkal Majalla" w:hAnsi="Sakkal Majalla" w:cs="Sakkal Majalla"/>
          <w:color w:val="000000" w:themeColor="text1"/>
          <w:sz w:val="28"/>
          <w:szCs w:val="28"/>
          <w:rtl/>
        </w:rPr>
        <w:t>كما يلي:</w:t>
      </w:r>
    </w:p>
    <w:p w14:paraId="1BF4C1AF" w14:textId="77777777" w:rsidR="000D56FC" w:rsidRPr="000D56FC" w:rsidRDefault="00000000" w:rsidP="000D56FC">
      <w:pPr>
        <w:bidi/>
        <w:spacing w:after="200" w:line="276" w:lineRule="auto"/>
        <w:jc w:val="center"/>
        <w:rPr>
          <w:rFonts w:ascii="Sakkal Majalla" w:hAnsi="Sakkal Majalla" w:cs="Sakkal Majalla"/>
          <w:b/>
          <w:bCs/>
          <w:sz w:val="24"/>
          <w:szCs w:val="24"/>
        </w:rPr>
      </w:pPr>
      <w:r w:rsidRPr="000D56FC">
        <w:rPr>
          <w:rFonts w:ascii="Sakkal Majalla" w:hAnsi="Sakkal Majalla" w:cs="Sakkal Majalla" w:hint="cs"/>
          <w:b/>
          <w:bCs/>
          <w:sz w:val="24"/>
          <w:szCs w:val="24"/>
          <w:rtl/>
        </w:rPr>
        <w:t>شكل رقم (1): نموذج الدراسة</w:t>
      </w:r>
    </w:p>
    <w:p w14:paraId="17B725B4" w14:textId="77777777" w:rsidR="007D6CBE" w:rsidRDefault="00000000" w:rsidP="00990EC0">
      <w:pPr>
        <w:bidi/>
        <w:spacing w:after="200" w:line="276" w:lineRule="auto"/>
        <w:jc w:val="both"/>
        <w:rPr>
          <w:rFonts w:ascii="Sakkal Majalla" w:hAnsi="Sakkal Majalla" w:cs="Sakkal Majalla"/>
          <w:sz w:val="24"/>
          <w:szCs w:val="24"/>
          <w:rtl/>
        </w:rPr>
      </w:pPr>
      <w:r w:rsidRPr="00990EC0">
        <w:rPr>
          <w:rFonts w:ascii="Sakkal Majalla" w:hAnsi="Sakkal Majalla" w:cs="Sakkal Majalla"/>
          <w:noProof/>
          <w:sz w:val="24"/>
          <w:szCs w:val="24"/>
        </w:rPr>
        <w:drawing>
          <wp:anchor distT="0" distB="0" distL="114300" distR="114300" simplePos="0" relativeHeight="251659264" behindDoc="1" locked="0" layoutInCell="1" allowOverlap="1" wp14:anchorId="2B084089" wp14:editId="76A08CA0">
            <wp:simplePos x="0" y="0"/>
            <wp:positionH relativeFrom="column">
              <wp:posOffset>-670560</wp:posOffset>
            </wp:positionH>
            <wp:positionV relativeFrom="paragraph">
              <wp:posOffset>-304800</wp:posOffset>
            </wp:positionV>
            <wp:extent cx="6256020" cy="3634740"/>
            <wp:effectExtent l="0" t="0" r="0" b="3810"/>
            <wp:wrapTight wrapText="bothSides">
              <wp:wrapPolygon edited="0">
                <wp:start x="0" y="0"/>
                <wp:lineTo x="0" y="21509"/>
                <wp:lineTo x="21508" y="21509"/>
                <wp:lineTo x="21508" y="0"/>
                <wp:lineTo x="0" y="0"/>
              </wp:wrapPolygon>
            </wp:wrapTight>
            <wp:docPr id="303199440" name="صورة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3199440" name="Picture 15"/>
                    <pic:cNvPicPr>
                      <a:picLocks noChangeAspect="1" noChangeArrowheads="1"/>
                    </pic:cNvPicPr>
                  </pic:nvPicPr>
                  <pic:blipFill>
                    <a:blip r:embed="rId9" cstate="print">
                      <a:extLst>
                        <a:ext uri="{BEBA8EAE-BF5A-486C-A8C5-ECC9F3942E4B}">
                          <a14:imgProps xmlns:a14="http://schemas.microsoft.com/office/drawing/2010/main">
                            <a14:imgLayer>
                              <a14:imgEffect>
                                <a14:sharpenSoften amount="25000"/>
                              </a14:imgEffect>
                            </a14:imgLayer>
                          </a14:imgProps>
                        </a:ext>
                        <a:ext uri="{28A0092B-C50C-407E-A947-70E740481C1C}">
                          <a14:useLocalDpi xmlns:a14="http://schemas.microsoft.com/office/drawing/2010/main" val="0"/>
                        </a:ext>
                      </a:extLst>
                    </a:blip>
                    <a:stretch>
                      <a:fillRect/>
                    </a:stretch>
                  </pic:blipFill>
                  <pic:spPr bwMode="auto">
                    <a:xfrm>
                      <a:off x="0" y="0"/>
                      <a:ext cx="6256020" cy="3634740"/>
                    </a:xfrm>
                    <a:prstGeom prst="rect">
                      <a:avLst/>
                    </a:prstGeom>
                    <a:noFill/>
                    <a:ln>
                      <a:noFill/>
                    </a:ln>
                  </pic:spPr>
                </pic:pic>
              </a:graphicData>
            </a:graphic>
            <wp14:sizeRelH relativeFrom="page">
              <wp14:pctWidth>0</wp14:pctWidth>
            </wp14:sizeRelH>
            <wp14:sizeRelV relativeFrom="page">
              <wp14:pctHeight>0</wp14:pctHeight>
            </wp14:sizeRelV>
          </wp:anchor>
        </w:drawing>
      </w:r>
      <w:r w:rsidR="003047D8" w:rsidRPr="00494741">
        <w:rPr>
          <w:rFonts w:ascii="Sakkal Majalla" w:hAnsi="Sakkal Majalla" w:cs="Sakkal Majalla" w:hint="cs"/>
          <w:sz w:val="24"/>
          <w:szCs w:val="24"/>
          <w:rtl/>
        </w:rPr>
        <w:t>المصدر: من</w:t>
      </w:r>
      <w:r w:rsidR="003047D8" w:rsidRPr="00494741">
        <w:rPr>
          <w:rFonts w:ascii="Sakkal Majalla" w:hAnsi="Sakkal Majalla" w:cs="Sakkal Majalla"/>
          <w:sz w:val="24"/>
          <w:szCs w:val="24"/>
          <w:rtl/>
        </w:rPr>
        <w:t xml:space="preserve"> إعداد الباحث </w:t>
      </w:r>
      <w:r w:rsidR="003047D8" w:rsidRPr="00494741">
        <w:rPr>
          <w:rFonts w:ascii="Sakkal Majalla" w:hAnsi="Sakkal Majalla" w:cs="Sakkal Majalla" w:hint="cs"/>
          <w:sz w:val="24"/>
          <w:szCs w:val="24"/>
          <w:rtl/>
        </w:rPr>
        <w:t>بالاعتماد على</w:t>
      </w:r>
      <w:r w:rsidR="003047D8" w:rsidRPr="00494741">
        <w:rPr>
          <w:rFonts w:ascii="Sakkal Majalla" w:hAnsi="Sakkal Majalla" w:cs="Sakkal Majalla"/>
          <w:sz w:val="24"/>
          <w:szCs w:val="24"/>
          <w:rtl/>
        </w:rPr>
        <w:t xml:space="preserve"> </w:t>
      </w:r>
      <w:r w:rsidR="003047D8" w:rsidRPr="00494741">
        <w:rPr>
          <w:rFonts w:ascii="Sakkal Majalla" w:hAnsi="Sakkal Majalla" w:cs="Sakkal Majalla" w:hint="cs"/>
          <w:sz w:val="24"/>
          <w:szCs w:val="24"/>
          <w:rtl/>
        </w:rPr>
        <w:t xml:space="preserve">دراسة </w:t>
      </w:r>
      <w:r w:rsidR="003047D8" w:rsidRPr="00494741">
        <w:rPr>
          <w:rFonts w:ascii="Sakkal Majalla" w:hAnsi="Sakkal Majalla" w:cs="Sakkal Majalla"/>
          <w:sz w:val="24"/>
          <w:szCs w:val="24"/>
        </w:rPr>
        <w:t>et al.(2022)</w:t>
      </w:r>
      <w:r w:rsidR="003047D8" w:rsidRPr="00494741">
        <w:rPr>
          <w:rFonts w:ascii="Sakkal Majalla" w:hAnsi="Sakkal Majalla" w:cs="Sakkal Majalla"/>
          <w:sz w:val="24"/>
          <w:szCs w:val="24"/>
          <w:rtl/>
        </w:rPr>
        <w:t xml:space="preserve"> </w:t>
      </w:r>
      <w:r w:rsidR="00990EC0" w:rsidRPr="00494741">
        <w:rPr>
          <w:rFonts w:ascii="Sakkal Majalla" w:hAnsi="Sakkal Majalla" w:cs="Sakkal Majalla"/>
          <w:sz w:val="24"/>
          <w:szCs w:val="24"/>
        </w:rPr>
        <w:t>Lowe</w:t>
      </w:r>
      <w:r w:rsidR="00990EC0" w:rsidRPr="00494741">
        <w:rPr>
          <w:rFonts w:ascii="Sakkal Majalla" w:hAnsi="Sakkal Majalla" w:cs="Sakkal Majalla"/>
          <w:sz w:val="24"/>
          <w:szCs w:val="24"/>
          <w:rtl/>
        </w:rPr>
        <w:t xml:space="preserve"> </w:t>
      </w:r>
      <w:r w:rsidR="003047D8" w:rsidRPr="00494741">
        <w:rPr>
          <w:rFonts w:ascii="Sakkal Majalla" w:hAnsi="Sakkal Majalla" w:cs="Sakkal Majalla"/>
          <w:sz w:val="24"/>
          <w:szCs w:val="24"/>
          <w:rtl/>
        </w:rPr>
        <w:t>و</w:t>
      </w:r>
      <w:r w:rsidR="003047D8" w:rsidRPr="00494741">
        <w:rPr>
          <w:rFonts w:ascii="Sakkal Majalla" w:hAnsi="Sakkal Majalla" w:cs="Sakkal Majalla" w:hint="cs"/>
          <w:sz w:val="24"/>
          <w:szCs w:val="24"/>
          <w:rtl/>
        </w:rPr>
        <w:t xml:space="preserve">دراسة </w:t>
      </w:r>
      <w:r w:rsidR="003047D8" w:rsidRPr="00494741">
        <w:rPr>
          <w:rFonts w:ascii="Sakkal Majalla" w:hAnsi="Sakkal Majalla" w:cs="Sakkal Majalla"/>
          <w:sz w:val="24"/>
          <w:szCs w:val="24"/>
        </w:rPr>
        <w:t xml:space="preserve"> Rijaet al.(2023) </w:t>
      </w:r>
      <w:r w:rsidR="003047D8" w:rsidRPr="00494741">
        <w:rPr>
          <w:rFonts w:ascii="Sakkal Majalla" w:hAnsi="Sakkal Majalla" w:cs="Sakkal Majalla" w:hint="cs"/>
          <w:sz w:val="24"/>
          <w:szCs w:val="24"/>
          <w:rtl/>
        </w:rPr>
        <w:t xml:space="preserve">، </w:t>
      </w:r>
      <w:r w:rsidR="003047D8" w:rsidRPr="00494741">
        <w:rPr>
          <w:rFonts w:ascii="Sakkal Majalla" w:hAnsi="Sakkal Majalla" w:cs="Sakkal Majalla"/>
          <w:sz w:val="24"/>
          <w:szCs w:val="24"/>
          <w:rtl/>
        </w:rPr>
        <w:t>ودراسة عرفة وجوهر</w:t>
      </w:r>
      <w:r>
        <w:rPr>
          <w:rFonts w:ascii="Sakkal Majalla" w:hAnsi="Sakkal Majalla" w:cs="Sakkal Majalla" w:hint="cs"/>
          <w:sz w:val="24"/>
          <w:szCs w:val="24"/>
          <w:rtl/>
        </w:rPr>
        <w:t xml:space="preserve"> ومخلوف</w:t>
      </w:r>
    </w:p>
    <w:p w14:paraId="682E16AC" w14:textId="77777777" w:rsidR="003047D8" w:rsidRPr="00494741" w:rsidRDefault="00000000" w:rsidP="007D6CBE">
      <w:pPr>
        <w:bidi/>
        <w:spacing w:after="200" w:line="276" w:lineRule="auto"/>
        <w:jc w:val="both"/>
        <w:rPr>
          <w:rFonts w:ascii="Sakkal Majalla" w:hAnsi="Sakkal Majalla" w:cs="Sakkal Majalla"/>
          <w:sz w:val="24"/>
          <w:szCs w:val="24"/>
          <w:rtl/>
        </w:rPr>
      </w:pPr>
      <w:r w:rsidRPr="00494741">
        <w:rPr>
          <w:rFonts w:ascii="Sakkal Majalla" w:hAnsi="Sakkal Majalla" w:cs="Sakkal Majalla"/>
          <w:sz w:val="24"/>
          <w:szCs w:val="24"/>
          <w:rtl/>
        </w:rPr>
        <w:t xml:space="preserve"> (2022)</w:t>
      </w:r>
      <w:r w:rsidRPr="00494741">
        <w:rPr>
          <w:rFonts w:ascii="Sakkal Majalla" w:hAnsi="Sakkal Majalla" w:cs="Sakkal Majalla" w:hint="cs"/>
          <w:sz w:val="24"/>
          <w:szCs w:val="24"/>
          <w:rtl/>
        </w:rPr>
        <w:t xml:space="preserve">، </w:t>
      </w:r>
      <w:r w:rsidRPr="00494741">
        <w:rPr>
          <w:rFonts w:ascii="Sakkal Majalla" w:hAnsi="Sakkal Majalla" w:cs="Sakkal Majalla"/>
          <w:sz w:val="24"/>
          <w:szCs w:val="24"/>
          <w:rtl/>
        </w:rPr>
        <w:t>ودراسة</w:t>
      </w:r>
      <w:r w:rsidRPr="00494741">
        <w:rPr>
          <w:rFonts w:ascii="Sakkal Majalla" w:hAnsi="Sakkal Majalla" w:cs="Sakkal Majalla" w:hint="cs"/>
          <w:sz w:val="24"/>
          <w:szCs w:val="24"/>
          <w:rtl/>
        </w:rPr>
        <w:t xml:space="preserve"> </w:t>
      </w:r>
      <w:r w:rsidRPr="00494741">
        <w:rPr>
          <w:rFonts w:ascii="Sakkal Majalla" w:hAnsi="Sakkal Majalla" w:cs="Sakkal Majalla"/>
          <w:sz w:val="24"/>
          <w:szCs w:val="24"/>
        </w:rPr>
        <w:t>Malik (2021)</w:t>
      </w:r>
      <w:r w:rsidR="00990EC0">
        <w:rPr>
          <w:rFonts w:ascii="Sakkal Majalla" w:hAnsi="Sakkal Majalla" w:cs="Sakkal Majalla" w:hint="cs"/>
          <w:sz w:val="24"/>
          <w:szCs w:val="24"/>
          <w:rtl/>
        </w:rPr>
        <w:t xml:space="preserve"> ، ودراسة </w:t>
      </w:r>
      <w:r w:rsidR="00990EC0" w:rsidRPr="00990EC0">
        <w:rPr>
          <w:rFonts w:ascii="Sakkal Majalla" w:hAnsi="Sakkal Majalla" w:cs="Sakkal Majalla"/>
          <w:sz w:val="24"/>
          <w:szCs w:val="24"/>
        </w:rPr>
        <w:t>Baron &amp; Kenny (1986</w:t>
      </w:r>
      <w:r w:rsidR="00990EC0">
        <w:rPr>
          <w:rFonts w:ascii="Sakkal Majalla" w:hAnsi="Sakkal Majalla" w:cs="Sakkal Majalla"/>
          <w:sz w:val="24"/>
          <w:szCs w:val="24"/>
        </w:rPr>
        <w:t>)</w:t>
      </w:r>
      <w:r w:rsidR="00990EC0">
        <w:rPr>
          <w:rFonts w:ascii="Sakkal Majalla" w:hAnsi="Sakkal Majalla" w:cs="Sakkal Majalla" w:hint="cs"/>
          <w:sz w:val="24"/>
          <w:szCs w:val="24"/>
          <w:rtl/>
        </w:rPr>
        <w:t xml:space="preserve"> </w:t>
      </w:r>
    </w:p>
    <w:p w14:paraId="4B28ABBC" w14:textId="77777777" w:rsidR="000370A2" w:rsidRPr="003047D8" w:rsidRDefault="00000000" w:rsidP="003047D8">
      <w:pPr>
        <w:pStyle w:val="a3"/>
        <w:numPr>
          <w:ilvl w:val="0"/>
          <w:numId w:val="3"/>
        </w:numPr>
        <w:bidi/>
        <w:spacing w:after="200" w:line="276" w:lineRule="auto"/>
        <w:rPr>
          <w:rFonts w:ascii="Sakkal Majalla" w:hAnsi="Sakkal Majalla" w:cs="Sakkal Majalla"/>
          <w:sz w:val="24"/>
          <w:szCs w:val="24"/>
          <w:u w:val="single"/>
        </w:rPr>
      </w:pPr>
      <w:r>
        <w:rPr>
          <w:noProof/>
          <w:rtl/>
          <w:lang w:val="ar-SA"/>
        </w:rPr>
        <mc:AlternateContent>
          <mc:Choice Requires="wps">
            <w:drawing>
              <wp:anchor distT="0" distB="0" distL="114300" distR="114300" simplePos="0" relativeHeight="251660288" behindDoc="0" locked="0" layoutInCell="1" allowOverlap="1" wp14:anchorId="083FD38F" wp14:editId="13A3CB20">
                <wp:simplePos x="0" y="0"/>
                <wp:positionH relativeFrom="column">
                  <wp:posOffset>3322320</wp:posOffset>
                </wp:positionH>
                <wp:positionV relativeFrom="paragraph">
                  <wp:posOffset>143510</wp:posOffset>
                </wp:positionV>
                <wp:extent cx="655320" cy="0"/>
                <wp:effectExtent l="0" t="76200" r="11430" b="95250"/>
                <wp:wrapNone/>
                <wp:docPr id="1402241784" name="رابط كسهم مستقيم 3"/>
                <wp:cNvGraphicFramePr/>
                <a:graphic xmlns:a="http://schemas.openxmlformats.org/drawingml/2006/main">
                  <a:graphicData uri="http://schemas.microsoft.com/office/word/2010/wordprocessingShape">
                    <wps:wsp>
                      <wps:cNvCnPr/>
                      <wps:spPr>
                        <a:xfrm>
                          <a:off x="0" y="0"/>
                          <a:ext cx="655320" cy="0"/>
                        </a:xfrm>
                        <a:prstGeom prst="straightConnector1">
                          <a:avLst/>
                        </a:prstGeom>
                        <a:ln w="19050">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id="_x0000_t32" coordsize="21600,21600" o:spt="32" o:oned="t" path="m,l21600,21600e" filled="f">
                <v:path arrowok="t" fillok="f" o:connecttype="none"/>
                <o:lock v:ext="edit" shapetype="t"/>
              </v:shapetype>
              <v:shape id="رابط كسهم مستقيم 15" o:spid="_x0000_s1025" type="#_x0000_t32" style="width:51.6pt;height:0;margin-top:11.3pt;margin-left:261.6pt;mso-height-percent:0;mso-height-relative:margin;mso-width-percent:0;mso-width-relative:margin;mso-wrap-distance-bottom:0;mso-wrap-distance-left:9pt;mso-wrap-distance-right:9pt;mso-wrap-distance-top:0;mso-wrap-style:square;position:absolute;visibility:visible;z-index:251661312" strokecolor="black" strokeweight="1.5pt">
                <v:stroke endarrow="block"/>
              </v:shape>
            </w:pict>
          </mc:Fallback>
        </mc:AlternateContent>
      </w:r>
      <w:r w:rsidRPr="003047D8">
        <w:rPr>
          <w:rFonts w:ascii="Sakkal Majalla" w:hAnsi="Sakkal Majalla" w:cs="Sakkal Majalla" w:hint="cs"/>
          <w:sz w:val="24"/>
          <w:szCs w:val="24"/>
          <w:u w:val="single"/>
          <w:rtl/>
        </w:rPr>
        <w:t>ا</w:t>
      </w:r>
      <w:r w:rsidRPr="003047D8">
        <w:rPr>
          <w:rFonts w:ascii="Sakkal Majalla" w:hAnsi="Sakkal Majalla" w:cs="Sakkal Majalla"/>
          <w:sz w:val="24"/>
          <w:szCs w:val="24"/>
          <w:u w:val="single"/>
          <w:rtl/>
        </w:rPr>
        <w:t>لأسهم المتصلة</w:t>
      </w:r>
      <w:r w:rsidRPr="003047D8">
        <w:rPr>
          <w:rFonts w:ascii="Sakkal Majalla" w:hAnsi="Sakkal Majalla" w:cs="Sakkal Majalla"/>
          <w:sz w:val="24"/>
          <w:szCs w:val="24"/>
          <w:u w:val="single"/>
        </w:rPr>
        <w:t xml:space="preserve">  </w:t>
      </w:r>
    </w:p>
    <w:p w14:paraId="725130AC" w14:textId="77777777" w:rsidR="003047D8" w:rsidRPr="003047D8" w:rsidRDefault="00000000" w:rsidP="003047D8">
      <w:pPr>
        <w:bidi/>
        <w:spacing w:after="200" w:line="276" w:lineRule="auto"/>
        <w:ind w:left="360"/>
        <w:rPr>
          <w:rFonts w:ascii="Sakkal Majalla" w:hAnsi="Sakkal Majalla" w:cs="Sakkal Majalla"/>
          <w:sz w:val="24"/>
          <w:szCs w:val="24"/>
        </w:rPr>
      </w:pPr>
      <w:r w:rsidRPr="003047D8">
        <w:rPr>
          <w:rFonts w:ascii="Sakkal Majalla" w:hAnsi="Sakkal Majalla" w:cs="Sakkal Majalla"/>
          <w:sz w:val="24"/>
          <w:szCs w:val="24"/>
          <w:rtl/>
        </w:rPr>
        <w:t>تمثل تأثيرات مباشرة بين المتغيرات</w:t>
      </w:r>
      <w:r w:rsidR="00112A0C">
        <w:rPr>
          <w:rFonts w:ascii="Sakkal Majalla" w:hAnsi="Sakkal Majalla" w:cs="Sakkal Majalla" w:hint="cs"/>
          <w:sz w:val="24"/>
          <w:szCs w:val="24"/>
          <w:rtl/>
        </w:rPr>
        <w:t xml:space="preserve"> كما يلي:</w:t>
      </w:r>
    </w:p>
    <w:p w14:paraId="2FC52D79" w14:textId="77777777" w:rsidR="003047D8" w:rsidRPr="003047D8" w:rsidRDefault="00000000" w:rsidP="003047D8">
      <w:pPr>
        <w:numPr>
          <w:ilvl w:val="1"/>
          <w:numId w:val="3"/>
        </w:numPr>
        <w:bidi/>
        <w:spacing w:after="200" w:line="276" w:lineRule="auto"/>
        <w:rPr>
          <w:rFonts w:ascii="Sakkal Majalla" w:hAnsi="Sakkal Majalla" w:cs="Sakkal Majalla"/>
          <w:sz w:val="24"/>
          <w:szCs w:val="24"/>
        </w:rPr>
      </w:pPr>
      <w:r w:rsidRPr="003047D8">
        <w:rPr>
          <w:rFonts w:ascii="Sakkal Majalla" w:hAnsi="Sakkal Majalla" w:cs="Sakkal Majalla"/>
          <w:sz w:val="24"/>
          <w:szCs w:val="24"/>
          <w:rtl/>
        </w:rPr>
        <w:lastRenderedPageBreak/>
        <w:t>اللون الأزرق: تأثير التطوير على التكنولوجيا</w:t>
      </w:r>
      <w:r w:rsidRPr="003047D8">
        <w:rPr>
          <w:rFonts w:ascii="Sakkal Majalla" w:hAnsi="Sakkal Majalla" w:cs="Sakkal Majalla"/>
          <w:sz w:val="24"/>
          <w:szCs w:val="24"/>
        </w:rPr>
        <w:t xml:space="preserve"> (H</w:t>
      </w:r>
      <w:r w:rsidRPr="003047D8">
        <w:rPr>
          <w:rFonts w:ascii="Cambria Math" w:hAnsi="Cambria Math" w:cs="Cambria Math"/>
          <w:sz w:val="24"/>
          <w:szCs w:val="24"/>
        </w:rPr>
        <w:t>₂</w:t>
      </w:r>
      <w:r w:rsidRPr="003047D8">
        <w:rPr>
          <w:rFonts w:ascii="Sakkal Majalla" w:hAnsi="Sakkal Majalla" w:cs="Sakkal Majalla"/>
          <w:sz w:val="24"/>
          <w:szCs w:val="24"/>
        </w:rPr>
        <w:t>)</w:t>
      </w:r>
    </w:p>
    <w:p w14:paraId="3A6E3F84" w14:textId="77777777" w:rsidR="003047D8" w:rsidRPr="003047D8" w:rsidRDefault="00000000" w:rsidP="003047D8">
      <w:pPr>
        <w:numPr>
          <w:ilvl w:val="1"/>
          <w:numId w:val="3"/>
        </w:numPr>
        <w:bidi/>
        <w:spacing w:after="200" w:line="276" w:lineRule="auto"/>
        <w:rPr>
          <w:rFonts w:ascii="Sakkal Majalla" w:hAnsi="Sakkal Majalla" w:cs="Sakkal Majalla"/>
          <w:sz w:val="24"/>
          <w:szCs w:val="24"/>
        </w:rPr>
      </w:pPr>
      <w:r w:rsidRPr="003047D8">
        <w:rPr>
          <w:rFonts w:ascii="Sakkal Majalla" w:hAnsi="Sakkal Majalla" w:cs="Sakkal Majalla"/>
          <w:sz w:val="24"/>
          <w:szCs w:val="24"/>
          <w:rtl/>
        </w:rPr>
        <w:t>اللون الأخضر: تأثير التكنولوجيا على المخاطر</w:t>
      </w:r>
      <w:r w:rsidRPr="003047D8">
        <w:rPr>
          <w:rFonts w:ascii="Sakkal Majalla" w:hAnsi="Sakkal Majalla" w:cs="Sakkal Majalla"/>
          <w:sz w:val="24"/>
          <w:szCs w:val="24"/>
        </w:rPr>
        <w:t xml:space="preserve"> (H</w:t>
      </w:r>
      <w:r w:rsidRPr="003047D8">
        <w:rPr>
          <w:rFonts w:ascii="Cambria Math" w:hAnsi="Cambria Math" w:cs="Cambria Math"/>
          <w:sz w:val="24"/>
          <w:szCs w:val="24"/>
        </w:rPr>
        <w:t>₃</w:t>
      </w:r>
      <w:r w:rsidRPr="003047D8">
        <w:rPr>
          <w:rFonts w:ascii="Sakkal Majalla" w:hAnsi="Sakkal Majalla" w:cs="Sakkal Majalla"/>
          <w:sz w:val="24"/>
          <w:szCs w:val="24"/>
        </w:rPr>
        <w:t>)</w:t>
      </w:r>
    </w:p>
    <w:p w14:paraId="32878C83" w14:textId="77777777" w:rsidR="003047D8" w:rsidRDefault="00000000" w:rsidP="003047D8">
      <w:pPr>
        <w:numPr>
          <w:ilvl w:val="1"/>
          <w:numId w:val="3"/>
        </w:numPr>
        <w:bidi/>
        <w:spacing w:after="200" w:line="276" w:lineRule="auto"/>
        <w:rPr>
          <w:rFonts w:ascii="Sakkal Majalla" w:hAnsi="Sakkal Majalla" w:cs="Sakkal Majalla"/>
          <w:sz w:val="24"/>
          <w:szCs w:val="24"/>
        </w:rPr>
      </w:pPr>
      <w:r w:rsidRPr="003047D8">
        <w:rPr>
          <w:rFonts w:ascii="Sakkal Majalla" w:hAnsi="Sakkal Majalla" w:cs="Sakkal Majalla"/>
          <w:sz w:val="24"/>
          <w:szCs w:val="24"/>
          <w:rtl/>
        </w:rPr>
        <w:t>اللون الأصفر: تأثير التطوير على المخاطر</w:t>
      </w:r>
      <w:r w:rsidRPr="003047D8">
        <w:rPr>
          <w:rFonts w:ascii="Sakkal Majalla" w:hAnsi="Sakkal Majalla" w:cs="Sakkal Majalla"/>
          <w:sz w:val="24"/>
          <w:szCs w:val="24"/>
        </w:rPr>
        <w:t xml:space="preserve"> (H</w:t>
      </w:r>
      <w:r w:rsidRPr="003047D8">
        <w:rPr>
          <w:rFonts w:ascii="Cambria Math" w:hAnsi="Cambria Math" w:cs="Cambria Math"/>
          <w:sz w:val="24"/>
          <w:szCs w:val="24"/>
        </w:rPr>
        <w:t>₁</w:t>
      </w:r>
      <w:r w:rsidRPr="003047D8">
        <w:rPr>
          <w:rFonts w:ascii="Sakkal Majalla" w:hAnsi="Sakkal Majalla" w:cs="Sakkal Majalla"/>
          <w:sz w:val="24"/>
          <w:szCs w:val="24"/>
        </w:rPr>
        <w:t>)</w:t>
      </w:r>
    </w:p>
    <w:p w14:paraId="1526441A" w14:textId="77777777" w:rsidR="003047D8" w:rsidRPr="003047D8" w:rsidRDefault="00000000" w:rsidP="003047D8">
      <w:pPr>
        <w:numPr>
          <w:ilvl w:val="0"/>
          <w:numId w:val="3"/>
        </w:numPr>
        <w:bidi/>
        <w:spacing w:after="200" w:line="276" w:lineRule="auto"/>
        <w:rPr>
          <w:rFonts w:ascii="Sakkal Majalla" w:hAnsi="Sakkal Majalla" w:cs="Sakkal Majalla"/>
          <w:sz w:val="24"/>
          <w:szCs w:val="24"/>
          <w:u w:val="single"/>
        </w:rPr>
      </w:pPr>
      <w:r>
        <w:rPr>
          <w:rFonts w:ascii="Sakkal Majalla" w:hAnsi="Sakkal Majalla" w:cs="Sakkal Majalla"/>
          <w:noProof/>
          <w:sz w:val="24"/>
          <w:szCs w:val="24"/>
          <w:u w:val="single"/>
          <w:rtl/>
          <w:lang w:val="ar-SA"/>
        </w:rPr>
        <mc:AlternateContent>
          <mc:Choice Requires="wps">
            <w:drawing>
              <wp:anchor distT="0" distB="0" distL="114300" distR="114300" simplePos="0" relativeHeight="251662336" behindDoc="0" locked="0" layoutInCell="1" allowOverlap="1" wp14:anchorId="0DB44A9E" wp14:editId="589F4785">
                <wp:simplePos x="0" y="0"/>
                <wp:positionH relativeFrom="column">
                  <wp:posOffset>3223260</wp:posOffset>
                </wp:positionH>
                <wp:positionV relativeFrom="paragraph">
                  <wp:posOffset>124460</wp:posOffset>
                </wp:positionV>
                <wp:extent cx="838200" cy="0"/>
                <wp:effectExtent l="0" t="76200" r="19050" b="95250"/>
                <wp:wrapNone/>
                <wp:docPr id="855384639" name="رابط كسهم مستقيم 4"/>
                <wp:cNvGraphicFramePr/>
                <a:graphic xmlns:a="http://schemas.openxmlformats.org/drawingml/2006/main">
                  <a:graphicData uri="http://schemas.microsoft.com/office/word/2010/wordprocessingShape">
                    <wps:wsp>
                      <wps:cNvCnPr/>
                      <wps:spPr>
                        <a:xfrm>
                          <a:off x="0" y="0"/>
                          <a:ext cx="838200" cy="0"/>
                        </a:xfrm>
                        <a:prstGeom prst="straightConnector1">
                          <a:avLst/>
                        </a:prstGeom>
                        <a:ln w="19050">
                          <a:solidFill>
                            <a:schemeClr val="bg2">
                              <a:lumMod val="10000"/>
                            </a:schemeClr>
                          </a:solidFill>
                          <a:prstDash val="dash"/>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رابط كسهم مستقيم 14" o:spid="_x0000_s1026" type="#_x0000_t32" style="width:66pt;height:0;margin-top:9.8pt;margin-left:253.8pt;mso-wrap-distance-bottom:0;mso-wrap-distance-left:9pt;mso-wrap-distance-right:9pt;mso-wrap-distance-top:0;mso-wrap-style:square;position:absolute;visibility:visible;z-index:251663360" strokecolor="#1c1a10" strokeweight="1.5pt">
                <v:stroke dashstyle="dash" endarrow="block"/>
              </v:shape>
            </w:pict>
          </mc:Fallback>
        </mc:AlternateContent>
      </w:r>
      <w:r w:rsidRPr="003047D8">
        <w:rPr>
          <w:rFonts w:ascii="Sakkal Majalla" w:hAnsi="Sakkal Majalla" w:cs="Sakkal Majalla"/>
          <w:sz w:val="24"/>
          <w:szCs w:val="24"/>
          <w:u w:val="single"/>
          <w:rtl/>
        </w:rPr>
        <w:t>السهم المنقط</w:t>
      </w:r>
      <w:r w:rsidRPr="003047D8">
        <w:rPr>
          <w:rFonts w:ascii="Sakkal Majalla" w:hAnsi="Sakkal Majalla" w:cs="Sakkal Majalla"/>
          <w:sz w:val="24"/>
          <w:szCs w:val="24"/>
          <w:u w:val="single"/>
        </w:rPr>
        <w:t xml:space="preserve"> </w:t>
      </w:r>
    </w:p>
    <w:p w14:paraId="780F49FF" w14:textId="77777777" w:rsidR="003047D8" w:rsidRPr="003047D8" w:rsidRDefault="00000000" w:rsidP="003047D8">
      <w:pPr>
        <w:numPr>
          <w:ilvl w:val="1"/>
          <w:numId w:val="3"/>
        </w:numPr>
        <w:bidi/>
        <w:spacing w:after="200" w:line="276" w:lineRule="auto"/>
        <w:rPr>
          <w:rFonts w:ascii="Sakkal Majalla" w:hAnsi="Sakkal Majalla" w:cs="Sakkal Majalla"/>
          <w:sz w:val="24"/>
          <w:szCs w:val="24"/>
        </w:rPr>
      </w:pPr>
      <w:r w:rsidRPr="003047D8">
        <w:rPr>
          <w:rFonts w:ascii="Sakkal Majalla" w:hAnsi="Sakkal Majalla" w:cs="Sakkal Majalla"/>
          <w:sz w:val="24"/>
          <w:szCs w:val="24"/>
          <w:rtl/>
        </w:rPr>
        <w:t>يمثل الأثر الوسيط </w:t>
      </w:r>
      <w:r w:rsidRPr="003047D8">
        <w:rPr>
          <w:rFonts w:ascii="Sakkal Majalla" w:hAnsi="Sakkal Majalla" w:cs="Sakkal Majalla"/>
          <w:sz w:val="24"/>
          <w:szCs w:val="24"/>
        </w:rPr>
        <w:t>(H</w:t>
      </w:r>
      <w:r w:rsidRPr="003047D8">
        <w:rPr>
          <w:rFonts w:ascii="Cambria Math" w:hAnsi="Cambria Math" w:cs="Cambria Math"/>
          <w:sz w:val="24"/>
          <w:szCs w:val="24"/>
        </w:rPr>
        <w:t>₄</w:t>
      </w:r>
      <w:r w:rsidRPr="003047D8">
        <w:rPr>
          <w:rFonts w:ascii="Sakkal Majalla" w:hAnsi="Sakkal Majalla" w:cs="Sakkal Majalla"/>
          <w:sz w:val="24"/>
          <w:szCs w:val="24"/>
        </w:rPr>
        <w:t>)</w:t>
      </w:r>
    </w:p>
    <w:p w14:paraId="7D96B072" w14:textId="77777777" w:rsidR="003047D8" w:rsidRPr="003047D8" w:rsidRDefault="00000000" w:rsidP="003047D8">
      <w:pPr>
        <w:numPr>
          <w:ilvl w:val="1"/>
          <w:numId w:val="3"/>
        </w:numPr>
        <w:bidi/>
        <w:spacing w:after="200" w:line="276" w:lineRule="auto"/>
        <w:rPr>
          <w:rFonts w:ascii="Sakkal Majalla" w:hAnsi="Sakkal Majalla" w:cs="Sakkal Majalla"/>
          <w:sz w:val="24"/>
          <w:szCs w:val="24"/>
        </w:rPr>
      </w:pPr>
      <w:r w:rsidRPr="003047D8">
        <w:rPr>
          <w:rFonts w:ascii="Sakkal Majalla" w:hAnsi="Sakkal Majalla" w:cs="Sakkal Majalla"/>
          <w:sz w:val="24"/>
          <w:szCs w:val="24"/>
          <w:rtl/>
        </w:rPr>
        <w:t>خط متقطع: يشير إلى أنه أثر غير مباشر</w:t>
      </w:r>
    </w:p>
    <w:p w14:paraId="18FC0C83" w14:textId="77777777" w:rsidR="000370A2" w:rsidRPr="000370A2" w:rsidRDefault="00000000" w:rsidP="000370A2">
      <w:pPr>
        <w:numPr>
          <w:ilvl w:val="0"/>
          <w:numId w:val="3"/>
        </w:numPr>
        <w:bidi/>
        <w:spacing w:after="200" w:line="276" w:lineRule="auto"/>
        <w:rPr>
          <w:rFonts w:ascii="Sakkal Majalla" w:hAnsi="Sakkal Majalla" w:cs="Sakkal Majalla"/>
          <w:sz w:val="24"/>
          <w:szCs w:val="24"/>
          <w:u w:val="single"/>
        </w:rPr>
      </w:pPr>
      <w:r w:rsidRPr="000370A2">
        <w:rPr>
          <w:rFonts w:ascii="Sakkal Majalla" w:hAnsi="Sakkal Majalla" w:cs="Sakkal Majalla"/>
          <w:sz w:val="24"/>
          <w:szCs w:val="24"/>
          <w:u w:val="single"/>
          <w:rtl/>
        </w:rPr>
        <w:t>الرموز الإحصائية</w:t>
      </w:r>
      <w:r w:rsidRPr="000370A2">
        <w:rPr>
          <w:rFonts w:ascii="Sakkal Majalla" w:hAnsi="Sakkal Majalla" w:cs="Sakkal Majalla"/>
          <w:sz w:val="24"/>
          <w:szCs w:val="24"/>
          <w:u w:val="single"/>
        </w:rPr>
        <w:t>:</w:t>
      </w:r>
    </w:p>
    <w:p w14:paraId="1878C440" w14:textId="77777777" w:rsidR="000370A2" w:rsidRPr="003047D8" w:rsidRDefault="00000000" w:rsidP="000370A2">
      <w:pPr>
        <w:numPr>
          <w:ilvl w:val="1"/>
          <w:numId w:val="3"/>
        </w:numPr>
        <w:bidi/>
        <w:spacing w:after="200" w:line="276" w:lineRule="auto"/>
        <w:rPr>
          <w:rFonts w:ascii="Sakkal Majalla" w:hAnsi="Sakkal Majalla" w:cs="Sakkal Majalla"/>
          <w:sz w:val="24"/>
          <w:szCs w:val="24"/>
        </w:rPr>
      </w:pPr>
      <w:r w:rsidRPr="00112A0C">
        <w:rPr>
          <w:rFonts w:ascii="Sakkal Majalla" w:hAnsi="Sakkal Majalla" w:cs="Sakkal Majalla"/>
          <w:sz w:val="24"/>
          <w:szCs w:val="24"/>
        </w:rPr>
        <w:t xml:space="preserve">: </w:t>
      </w:r>
      <w:r w:rsidRPr="00112A0C">
        <w:rPr>
          <w:rFonts w:ascii="Cambria" w:hAnsi="Cambria" w:cs="Cambria"/>
          <w:sz w:val="24"/>
          <w:szCs w:val="24"/>
        </w:rPr>
        <w:t>β₁</w:t>
      </w:r>
      <w:r w:rsidRPr="003047D8">
        <w:rPr>
          <w:rFonts w:ascii="Sakkal Majalla" w:hAnsi="Sakkal Majalla" w:cs="Sakkal Majalla"/>
          <w:sz w:val="24"/>
          <w:szCs w:val="24"/>
        </w:rPr>
        <w:t xml:space="preserve"> </w:t>
      </w:r>
      <w:r w:rsidRPr="003047D8">
        <w:rPr>
          <w:rFonts w:ascii="Sakkal Majalla" w:hAnsi="Sakkal Majalla" w:cs="Sakkal Majalla"/>
          <w:sz w:val="24"/>
          <w:szCs w:val="24"/>
          <w:rtl/>
        </w:rPr>
        <w:t xml:space="preserve">معامل التأثير </w:t>
      </w:r>
      <w:r w:rsidRPr="003047D8">
        <w:rPr>
          <w:rFonts w:ascii="Sakkal Majalla" w:hAnsi="Sakkal Majalla" w:cs="Sakkal Majalla" w:hint="cs"/>
          <w:sz w:val="24"/>
          <w:szCs w:val="24"/>
          <w:rtl/>
        </w:rPr>
        <w:t>للتطوير التنظيمي</w:t>
      </w:r>
      <w:r w:rsidR="00112A0C" w:rsidRPr="00112A0C">
        <w:rPr>
          <w:rFonts w:ascii="Sakkal Majalla" w:hAnsi="Sakkal Majalla" w:cs="Sakkal Majalla" w:hint="cs"/>
          <w:sz w:val="24"/>
          <w:szCs w:val="24"/>
          <w:rtl/>
        </w:rPr>
        <w:t xml:space="preserve"> على</w:t>
      </w:r>
      <w:r w:rsidRPr="003047D8">
        <w:rPr>
          <w:rFonts w:ascii="Sakkal Majalla" w:hAnsi="Sakkal Majalla" w:cs="Sakkal Majalla"/>
          <w:sz w:val="24"/>
          <w:szCs w:val="24"/>
          <w:rtl/>
        </w:rPr>
        <w:t xml:space="preserve"> </w:t>
      </w:r>
      <w:r w:rsidRPr="003047D8">
        <w:rPr>
          <w:rFonts w:ascii="Sakkal Majalla" w:hAnsi="Sakkal Majalla" w:cs="Sakkal Majalla" w:hint="cs"/>
          <w:sz w:val="24"/>
          <w:szCs w:val="24"/>
          <w:rtl/>
        </w:rPr>
        <w:t>التكنولوجيا</w:t>
      </w:r>
    </w:p>
    <w:p w14:paraId="6C0D89BD" w14:textId="77777777" w:rsidR="000370A2" w:rsidRPr="003047D8" w:rsidRDefault="00000000" w:rsidP="000370A2">
      <w:pPr>
        <w:numPr>
          <w:ilvl w:val="1"/>
          <w:numId w:val="3"/>
        </w:numPr>
        <w:bidi/>
        <w:spacing w:after="200" w:line="276" w:lineRule="auto"/>
        <w:rPr>
          <w:rFonts w:ascii="Sakkal Majalla" w:hAnsi="Sakkal Majalla" w:cs="Sakkal Majalla"/>
          <w:sz w:val="24"/>
          <w:szCs w:val="24"/>
        </w:rPr>
      </w:pPr>
      <w:r w:rsidRPr="00112A0C">
        <w:rPr>
          <w:rFonts w:ascii="Cambria" w:hAnsi="Cambria" w:cs="Cambria"/>
          <w:sz w:val="24"/>
          <w:szCs w:val="24"/>
        </w:rPr>
        <w:t>β₂</w:t>
      </w:r>
      <w:r w:rsidRPr="003047D8">
        <w:rPr>
          <w:rFonts w:ascii="Sakkal Majalla" w:hAnsi="Sakkal Majalla" w:cs="Sakkal Majalla"/>
          <w:sz w:val="24"/>
          <w:szCs w:val="24"/>
        </w:rPr>
        <w:t xml:space="preserve"> </w:t>
      </w:r>
      <w:r w:rsidR="003047D8" w:rsidRPr="003047D8">
        <w:rPr>
          <w:rFonts w:ascii="Sakkal Majalla" w:hAnsi="Sakkal Majalla" w:cs="Sakkal Majalla" w:hint="cs"/>
          <w:sz w:val="24"/>
          <w:szCs w:val="24"/>
          <w:rtl/>
        </w:rPr>
        <w:t>:</w:t>
      </w:r>
      <w:r w:rsidR="003047D8">
        <w:rPr>
          <w:rFonts w:ascii="Sakkal Majalla" w:hAnsi="Sakkal Majalla" w:cs="Sakkal Majalla" w:hint="cs"/>
          <w:sz w:val="24"/>
          <w:szCs w:val="24"/>
          <w:rtl/>
        </w:rPr>
        <w:t xml:space="preserve"> </w:t>
      </w:r>
      <w:r w:rsidRPr="003047D8">
        <w:rPr>
          <w:rFonts w:ascii="Sakkal Majalla" w:hAnsi="Sakkal Majalla" w:cs="Sakkal Majalla"/>
          <w:sz w:val="24"/>
          <w:szCs w:val="24"/>
          <w:rtl/>
        </w:rPr>
        <w:t>معامل التأثير للتكنولوجيا</w:t>
      </w:r>
      <w:r w:rsidR="00112A0C">
        <w:rPr>
          <w:rFonts w:ascii="Sakkal Majalla" w:hAnsi="Sakkal Majalla" w:cs="Sakkal Majalla" w:hint="cs"/>
          <w:sz w:val="24"/>
          <w:szCs w:val="24"/>
          <w:rtl/>
        </w:rPr>
        <w:t xml:space="preserve"> الذكية </w:t>
      </w:r>
      <w:r w:rsidR="00112A0C" w:rsidRPr="003047D8">
        <w:rPr>
          <w:rFonts w:ascii="Sakkal Majalla" w:hAnsi="Sakkal Majalla" w:cs="Sakkal Majalla" w:hint="cs"/>
          <w:sz w:val="24"/>
          <w:szCs w:val="24"/>
          <w:rtl/>
        </w:rPr>
        <w:t>على</w:t>
      </w:r>
      <w:r w:rsidRPr="003047D8">
        <w:rPr>
          <w:rFonts w:ascii="Sakkal Majalla" w:hAnsi="Sakkal Majalla" w:cs="Sakkal Majalla"/>
          <w:sz w:val="24"/>
          <w:szCs w:val="24"/>
          <w:rtl/>
        </w:rPr>
        <w:t xml:space="preserve"> </w:t>
      </w:r>
      <w:r w:rsidR="003047D8">
        <w:rPr>
          <w:rFonts w:ascii="Sakkal Majalla" w:hAnsi="Sakkal Majalla" w:cs="Sakkal Majalla" w:hint="cs"/>
          <w:sz w:val="24"/>
          <w:szCs w:val="24"/>
          <w:rtl/>
        </w:rPr>
        <w:t xml:space="preserve">إدارة </w:t>
      </w:r>
      <w:r w:rsidRPr="003047D8">
        <w:rPr>
          <w:rFonts w:ascii="Sakkal Majalla" w:hAnsi="Sakkal Majalla" w:cs="Sakkal Majalla" w:hint="cs"/>
          <w:sz w:val="24"/>
          <w:szCs w:val="24"/>
          <w:rtl/>
        </w:rPr>
        <w:t>المخاطر</w:t>
      </w:r>
    </w:p>
    <w:p w14:paraId="5E6A043B" w14:textId="77777777" w:rsidR="000370A2" w:rsidRPr="003047D8" w:rsidRDefault="00000000" w:rsidP="000370A2">
      <w:pPr>
        <w:numPr>
          <w:ilvl w:val="1"/>
          <w:numId w:val="3"/>
        </w:numPr>
        <w:bidi/>
        <w:spacing w:after="200" w:line="276" w:lineRule="auto"/>
        <w:rPr>
          <w:rFonts w:ascii="Sakkal Majalla" w:hAnsi="Sakkal Majalla" w:cs="Sakkal Majalla"/>
          <w:sz w:val="24"/>
          <w:szCs w:val="24"/>
        </w:rPr>
      </w:pPr>
      <w:r w:rsidRPr="00112A0C">
        <w:rPr>
          <w:rFonts w:ascii="Cambria" w:hAnsi="Cambria" w:cs="Cambria"/>
          <w:sz w:val="24"/>
          <w:szCs w:val="24"/>
        </w:rPr>
        <w:t>β₃</w:t>
      </w:r>
      <w:r w:rsidRPr="003047D8">
        <w:rPr>
          <w:rFonts w:ascii="Sakkal Majalla" w:hAnsi="Sakkal Majalla" w:cs="Sakkal Majalla"/>
          <w:sz w:val="24"/>
          <w:szCs w:val="24"/>
        </w:rPr>
        <w:t xml:space="preserve"> </w:t>
      </w:r>
      <w:r w:rsidR="003047D8" w:rsidRPr="003047D8">
        <w:rPr>
          <w:rFonts w:ascii="Sakkal Majalla" w:hAnsi="Sakkal Majalla" w:cs="Sakkal Majalla" w:hint="cs"/>
          <w:sz w:val="24"/>
          <w:szCs w:val="24"/>
          <w:rtl/>
        </w:rPr>
        <w:t xml:space="preserve"> </w:t>
      </w:r>
      <w:r w:rsidR="003047D8">
        <w:rPr>
          <w:rFonts w:ascii="Sakkal Majalla" w:hAnsi="Sakkal Majalla" w:cs="Sakkal Majalla" w:hint="cs"/>
          <w:sz w:val="24"/>
          <w:szCs w:val="24"/>
          <w:rtl/>
        </w:rPr>
        <w:t xml:space="preserve">: </w:t>
      </w:r>
      <w:r w:rsidRPr="003047D8">
        <w:rPr>
          <w:rFonts w:ascii="Sakkal Majalla" w:hAnsi="Sakkal Majalla" w:cs="Sakkal Majalla"/>
          <w:sz w:val="24"/>
          <w:szCs w:val="24"/>
          <w:rtl/>
        </w:rPr>
        <w:t xml:space="preserve">معامل التأثير المباشر للتطوير </w:t>
      </w:r>
      <w:r w:rsidR="00112A0C" w:rsidRPr="00112A0C">
        <w:rPr>
          <w:rFonts w:ascii="Sakkal Majalla" w:hAnsi="Sakkal Majalla" w:cs="Sakkal Majalla" w:hint="cs"/>
          <w:sz w:val="24"/>
          <w:szCs w:val="24"/>
          <w:rtl/>
        </w:rPr>
        <w:t>التنظيمي على</w:t>
      </w:r>
      <w:r w:rsidRPr="003047D8">
        <w:rPr>
          <w:rFonts w:ascii="Sakkal Majalla" w:hAnsi="Sakkal Majalla" w:cs="Sakkal Majalla"/>
          <w:sz w:val="24"/>
          <w:szCs w:val="24"/>
          <w:rtl/>
        </w:rPr>
        <w:t xml:space="preserve"> </w:t>
      </w:r>
      <w:r w:rsidR="003047D8">
        <w:rPr>
          <w:rFonts w:ascii="Sakkal Majalla" w:hAnsi="Sakkal Majalla" w:cs="Sakkal Majalla" w:hint="cs"/>
          <w:sz w:val="24"/>
          <w:szCs w:val="24"/>
          <w:rtl/>
        </w:rPr>
        <w:t xml:space="preserve">إدارة </w:t>
      </w:r>
      <w:r w:rsidRPr="003047D8">
        <w:rPr>
          <w:rFonts w:ascii="Sakkal Majalla" w:hAnsi="Sakkal Majalla" w:cs="Sakkal Majalla" w:hint="cs"/>
          <w:sz w:val="24"/>
          <w:szCs w:val="24"/>
          <w:rtl/>
        </w:rPr>
        <w:t>المخاطر</w:t>
      </w:r>
    </w:p>
    <w:p w14:paraId="24312CEB" w14:textId="77777777" w:rsidR="00941120" w:rsidRPr="00112A0C" w:rsidRDefault="00000000" w:rsidP="00112A0C">
      <w:pPr>
        <w:numPr>
          <w:ilvl w:val="1"/>
          <w:numId w:val="3"/>
        </w:numPr>
        <w:bidi/>
        <w:spacing w:after="200" w:line="276" w:lineRule="auto"/>
        <w:rPr>
          <w:rFonts w:ascii="Sakkal Majalla" w:hAnsi="Sakkal Majalla" w:cs="Sakkal Majalla"/>
          <w:sz w:val="24"/>
          <w:szCs w:val="24"/>
          <w:rtl/>
        </w:rPr>
      </w:pPr>
      <w:r w:rsidRPr="00112A0C">
        <w:rPr>
          <w:rFonts w:ascii="Cambria" w:hAnsi="Cambria" w:cs="Cambria"/>
          <w:sz w:val="24"/>
          <w:szCs w:val="24"/>
        </w:rPr>
        <w:t>β₁</w:t>
      </w:r>
      <w:r w:rsidRPr="003047D8">
        <w:rPr>
          <w:rFonts w:ascii="Sakkal Majalla" w:hAnsi="Sakkal Majalla" w:cs="Sakkal Majalla"/>
          <w:sz w:val="24"/>
          <w:szCs w:val="24"/>
        </w:rPr>
        <w:t>×</w:t>
      </w:r>
      <w:r w:rsidRPr="00112A0C">
        <w:rPr>
          <w:rFonts w:ascii="Cambria" w:hAnsi="Cambria" w:cs="Cambria"/>
          <w:sz w:val="24"/>
          <w:szCs w:val="24"/>
        </w:rPr>
        <w:t>β₂</w:t>
      </w:r>
      <w:r w:rsidRPr="003047D8">
        <w:rPr>
          <w:rFonts w:ascii="Sakkal Majalla" w:hAnsi="Sakkal Majalla" w:cs="Sakkal Majalla"/>
          <w:sz w:val="24"/>
          <w:szCs w:val="24"/>
        </w:rPr>
        <w:t xml:space="preserve"> </w:t>
      </w:r>
      <w:r w:rsidR="003047D8">
        <w:rPr>
          <w:rFonts w:ascii="Sakkal Majalla" w:hAnsi="Sakkal Majalla" w:cs="Sakkal Majalla" w:hint="cs"/>
          <w:sz w:val="24"/>
          <w:szCs w:val="24"/>
          <w:rtl/>
        </w:rPr>
        <w:t xml:space="preserve"> : </w:t>
      </w:r>
      <w:r w:rsidRPr="003047D8">
        <w:rPr>
          <w:rFonts w:ascii="Sakkal Majalla" w:hAnsi="Sakkal Majalla" w:cs="Sakkal Majalla"/>
          <w:sz w:val="24"/>
          <w:szCs w:val="24"/>
          <w:rtl/>
        </w:rPr>
        <w:t>الأثر الوسيط الكل</w:t>
      </w:r>
      <w:r w:rsidR="00112A0C">
        <w:rPr>
          <w:rFonts w:ascii="Sakkal Majalla" w:hAnsi="Sakkal Majalla" w:cs="Sakkal Majalla" w:hint="cs"/>
          <w:sz w:val="24"/>
          <w:szCs w:val="24"/>
          <w:rtl/>
        </w:rPr>
        <w:t>ي.</w:t>
      </w:r>
    </w:p>
    <w:p w14:paraId="0D94F2EA" w14:textId="77777777" w:rsidR="00533AA9" w:rsidRDefault="00000000" w:rsidP="00941120">
      <w:pPr>
        <w:bidi/>
        <w:spacing w:after="200" w:line="276" w:lineRule="auto"/>
        <w:rPr>
          <w:rFonts w:ascii="Sakkal Majalla" w:hAnsi="Sakkal Majalla" w:cs="Sakkal Majalla"/>
          <w:b/>
          <w:bCs/>
          <w:color w:val="00B0F0"/>
          <w:sz w:val="32"/>
          <w:szCs w:val="32"/>
          <w:u w:val="single"/>
          <w:rtl/>
        </w:rPr>
      </w:pPr>
      <w:r w:rsidRPr="004F1607">
        <w:rPr>
          <w:rFonts w:ascii="Sakkal Majalla" w:hAnsi="Sakkal Majalla" w:cs="Sakkal Majalla" w:hint="cs"/>
          <w:b/>
          <w:bCs/>
          <w:color w:val="00B0F0"/>
          <w:sz w:val="32"/>
          <w:szCs w:val="32"/>
          <w:u w:val="single"/>
          <w:rtl/>
        </w:rPr>
        <w:t>الدراسات المرجعية</w:t>
      </w:r>
      <w:r w:rsidRPr="004F1607">
        <w:rPr>
          <w:rFonts w:ascii="Sakkal Majalla" w:hAnsi="Sakkal Majalla" w:cs="Sakkal Majalla"/>
          <w:b/>
          <w:bCs/>
          <w:color w:val="00B0F0"/>
          <w:sz w:val="32"/>
          <w:szCs w:val="32"/>
          <w:u w:val="single"/>
          <w:rtl/>
        </w:rPr>
        <w:t>:</w:t>
      </w:r>
    </w:p>
    <w:tbl>
      <w:tblPr>
        <w:tblStyle w:val="a6"/>
        <w:tblW w:w="0" w:type="auto"/>
        <w:tblLook w:val="04A0" w:firstRow="1" w:lastRow="0" w:firstColumn="1" w:lastColumn="0" w:noHBand="0" w:noVBand="1"/>
      </w:tblPr>
      <w:tblGrid>
        <w:gridCol w:w="2223"/>
        <w:gridCol w:w="1834"/>
        <w:gridCol w:w="1838"/>
        <w:gridCol w:w="1129"/>
        <w:gridCol w:w="1272"/>
      </w:tblGrid>
      <w:tr w:rsidR="00981A80" w14:paraId="3DB7BC4E" w14:textId="77777777" w:rsidTr="0013276E">
        <w:tc>
          <w:tcPr>
            <w:tcW w:w="2235" w:type="dxa"/>
            <w:hideMark/>
          </w:tcPr>
          <w:p w14:paraId="2637AFAF" w14:textId="77777777" w:rsidR="00E17C85" w:rsidRPr="00E17C85" w:rsidRDefault="00000000" w:rsidP="00E17C85">
            <w:pPr>
              <w:spacing w:after="0" w:line="240" w:lineRule="auto"/>
              <w:jc w:val="center"/>
              <w:rPr>
                <w:rFonts w:ascii="Sakkal Majalla" w:hAnsi="Sakkal Majalla" w:cs="Sakkal Majalla"/>
                <w:b/>
                <w:bCs/>
                <w:sz w:val="24"/>
                <w:szCs w:val="24"/>
              </w:rPr>
            </w:pPr>
            <w:r w:rsidRPr="00E17C85">
              <w:rPr>
                <w:rFonts w:ascii="Sakkal Majalla" w:hAnsi="Sakkal Majalla" w:cs="Sakkal Majalla"/>
                <w:b/>
                <w:bCs/>
                <w:sz w:val="24"/>
                <w:szCs w:val="24"/>
                <w:rtl/>
              </w:rPr>
              <w:t>أهم النتائج</w:t>
            </w:r>
          </w:p>
        </w:tc>
        <w:tc>
          <w:tcPr>
            <w:tcW w:w="1842" w:type="dxa"/>
          </w:tcPr>
          <w:p w14:paraId="415B9AA6" w14:textId="77777777" w:rsidR="00E17C85" w:rsidRPr="00875CD4" w:rsidRDefault="00000000" w:rsidP="00E17C85">
            <w:pPr>
              <w:spacing w:after="0" w:line="240" w:lineRule="auto"/>
              <w:jc w:val="center"/>
              <w:rPr>
                <w:rFonts w:ascii="Sakkal Majalla" w:hAnsi="Sakkal Majalla" w:cs="Sakkal Majalla"/>
                <w:b/>
                <w:bCs/>
                <w:sz w:val="24"/>
                <w:szCs w:val="24"/>
                <w:rtl/>
              </w:rPr>
            </w:pPr>
            <w:r w:rsidRPr="00875CD4">
              <w:rPr>
                <w:rFonts w:ascii="Sakkal Majalla" w:hAnsi="Sakkal Majalla" w:cs="Sakkal Majalla"/>
                <w:b/>
                <w:bCs/>
                <w:sz w:val="24"/>
                <w:szCs w:val="24"/>
                <w:rtl/>
              </w:rPr>
              <w:t>الهدف</w:t>
            </w:r>
          </w:p>
        </w:tc>
        <w:tc>
          <w:tcPr>
            <w:tcW w:w="1843" w:type="dxa"/>
          </w:tcPr>
          <w:p w14:paraId="7248B67B" w14:textId="77777777" w:rsidR="00E17C85" w:rsidRPr="00875CD4" w:rsidRDefault="00000000" w:rsidP="00E17C85">
            <w:pPr>
              <w:spacing w:after="0" w:line="240" w:lineRule="auto"/>
              <w:jc w:val="center"/>
              <w:rPr>
                <w:rFonts w:ascii="Sakkal Majalla" w:hAnsi="Sakkal Majalla" w:cs="Sakkal Majalla"/>
                <w:b/>
                <w:bCs/>
                <w:sz w:val="24"/>
                <w:szCs w:val="24"/>
                <w:rtl/>
              </w:rPr>
            </w:pPr>
            <w:r w:rsidRPr="00875CD4">
              <w:rPr>
                <w:rFonts w:ascii="Sakkal Majalla" w:hAnsi="Sakkal Majalla" w:cs="Sakkal Majalla"/>
                <w:b/>
                <w:bCs/>
                <w:sz w:val="24"/>
                <w:szCs w:val="24"/>
                <w:rtl/>
              </w:rPr>
              <w:t>العنوان</w:t>
            </w:r>
          </w:p>
        </w:tc>
        <w:tc>
          <w:tcPr>
            <w:tcW w:w="1134" w:type="dxa"/>
          </w:tcPr>
          <w:p w14:paraId="6A8D8744" w14:textId="77777777" w:rsidR="00E17C85" w:rsidRPr="00875CD4" w:rsidRDefault="00000000" w:rsidP="00E17C85">
            <w:pPr>
              <w:spacing w:after="0" w:line="240" w:lineRule="auto"/>
              <w:jc w:val="center"/>
              <w:rPr>
                <w:rFonts w:ascii="Sakkal Majalla" w:hAnsi="Sakkal Majalla" w:cs="Sakkal Majalla"/>
                <w:b/>
                <w:bCs/>
                <w:sz w:val="24"/>
                <w:szCs w:val="24"/>
                <w:rtl/>
              </w:rPr>
            </w:pPr>
            <w:r w:rsidRPr="00875CD4">
              <w:rPr>
                <w:rFonts w:ascii="Sakkal Majalla" w:hAnsi="Sakkal Majalla" w:cs="Sakkal Majalla"/>
                <w:b/>
                <w:bCs/>
                <w:sz w:val="24"/>
                <w:szCs w:val="24"/>
                <w:rtl/>
              </w:rPr>
              <w:t>السنة</w:t>
            </w:r>
          </w:p>
        </w:tc>
        <w:tc>
          <w:tcPr>
            <w:tcW w:w="1276" w:type="dxa"/>
          </w:tcPr>
          <w:p w14:paraId="528B1BD6" w14:textId="77777777" w:rsidR="00E17C85" w:rsidRPr="00875CD4" w:rsidRDefault="00000000" w:rsidP="00E17C85">
            <w:pPr>
              <w:spacing w:after="0" w:line="240" w:lineRule="auto"/>
              <w:jc w:val="center"/>
              <w:rPr>
                <w:rFonts w:ascii="Sakkal Majalla" w:hAnsi="Sakkal Majalla" w:cs="Sakkal Majalla"/>
                <w:b/>
                <w:bCs/>
                <w:sz w:val="24"/>
                <w:szCs w:val="24"/>
              </w:rPr>
            </w:pPr>
            <w:r w:rsidRPr="00875CD4">
              <w:rPr>
                <w:rFonts w:ascii="Sakkal Majalla" w:hAnsi="Sakkal Majalla" w:cs="Sakkal Majalla"/>
                <w:b/>
                <w:bCs/>
                <w:sz w:val="24"/>
                <w:szCs w:val="24"/>
                <w:rtl/>
              </w:rPr>
              <w:t>الباحث</w:t>
            </w:r>
          </w:p>
        </w:tc>
      </w:tr>
      <w:tr w:rsidR="00981A80" w14:paraId="22E9FE3E" w14:textId="77777777" w:rsidTr="0013276E">
        <w:tc>
          <w:tcPr>
            <w:tcW w:w="2235" w:type="dxa"/>
            <w:hideMark/>
          </w:tcPr>
          <w:p w14:paraId="4CBFD4D3" w14:textId="77777777" w:rsidR="00E17C85" w:rsidRPr="00E17C85" w:rsidRDefault="00000000" w:rsidP="00E17C85">
            <w:pPr>
              <w:spacing w:after="0" w:line="240" w:lineRule="auto"/>
              <w:jc w:val="center"/>
              <w:rPr>
                <w:rFonts w:ascii="Sakkal Majalla" w:eastAsia="Times New Roman" w:hAnsi="Sakkal Majalla" w:cs="Sakkal Majalla"/>
                <w:sz w:val="24"/>
                <w:szCs w:val="24"/>
              </w:rPr>
            </w:pPr>
            <w:r w:rsidRPr="00E17C85">
              <w:rPr>
                <w:rFonts w:ascii="Sakkal Majalla" w:eastAsia="Times New Roman" w:hAnsi="Sakkal Majalla" w:cs="Sakkal Majalla"/>
                <w:sz w:val="24"/>
                <w:szCs w:val="24"/>
                <w:rtl/>
              </w:rPr>
              <w:t>وجود تأثير إيجابي ذو دلالة إحصائية للرقابة الإستراتيجية على كفاءة إدارة الأزمات</w:t>
            </w:r>
          </w:p>
        </w:tc>
        <w:tc>
          <w:tcPr>
            <w:tcW w:w="1842" w:type="dxa"/>
          </w:tcPr>
          <w:p w14:paraId="76549058" w14:textId="77777777" w:rsidR="00E17C85" w:rsidRPr="00875CD4" w:rsidRDefault="00000000" w:rsidP="00E17C85">
            <w:pPr>
              <w:spacing w:after="0" w:line="240" w:lineRule="auto"/>
              <w:jc w:val="center"/>
              <w:rPr>
                <w:rFonts w:ascii="Sakkal Majalla" w:hAnsi="Sakkal Majalla" w:cs="Sakkal Majalla"/>
                <w:sz w:val="24"/>
                <w:szCs w:val="24"/>
              </w:rPr>
            </w:pPr>
            <w:r w:rsidRPr="00875CD4">
              <w:rPr>
                <w:rFonts w:ascii="Sakkal Majalla" w:hAnsi="Sakkal Majalla" w:cs="Sakkal Majalla"/>
                <w:sz w:val="24"/>
                <w:szCs w:val="24"/>
                <w:rtl/>
              </w:rPr>
              <w:t>تحليل أثر أساليب الرقابة الاستراتيجية على كفاءة إدارة الأزمات</w:t>
            </w:r>
          </w:p>
        </w:tc>
        <w:tc>
          <w:tcPr>
            <w:tcW w:w="1843" w:type="dxa"/>
          </w:tcPr>
          <w:p w14:paraId="25327D2D" w14:textId="77777777" w:rsidR="00E17C85" w:rsidRPr="00875CD4" w:rsidRDefault="00000000" w:rsidP="00E17C85">
            <w:pPr>
              <w:spacing w:after="0" w:line="240" w:lineRule="auto"/>
              <w:jc w:val="center"/>
              <w:rPr>
                <w:rFonts w:ascii="Sakkal Majalla" w:hAnsi="Sakkal Majalla" w:cs="Sakkal Majalla"/>
                <w:sz w:val="24"/>
                <w:szCs w:val="24"/>
              </w:rPr>
            </w:pPr>
            <w:r w:rsidRPr="00875CD4">
              <w:rPr>
                <w:rFonts w:ascii="Sakkal Majalla" w:hAnsi="Sakkal Majalla" w:cs="Sakkal Majalla"/>
                <w:sz w:val="24"/>
                <w:szCs w:val="24"/>
                <w:rtl/>
              </w:rPr>
              <w:t>أثر الرقابة الإستراتيجية في تحسين كفاءة إدارة الأزمات في الشركات الصناعية الأردنية</w:t>
            </w:r>
          </w:p>
        </w:tc>
        <w:tc>
          <w:tcPr>
            <w:tcW w:w="1134" w:type="dxa"/>
          </w:tcPr>
          <w:p w14:paraId="1CF8EEE8" w14:textId="77777777" w:rsidR="00E17C85" w:rsidRPr="00875CD4" w:rsidRDefault="00000000" w:rsidP="00E17C85">
            <w:pPr>
              <w:spacing w:after="0" w:line="240" w:lineRule="auto"/>
              <w:jc w:val="center"/>
              <w:rPr>
                <w:rFonts w:ascii="Sakkal Majalla" w:hAnsi="Sakkal Majalla" w:cs="Sakkal Majalla"/>
                <w:sz w:val="24"/>
                <w:szCs w:val="24"/>
                <w:rtl/>
              </w:rPr>
            </w:pPr>
            <w:r w:rsidRPr="00875CD4">
              <w:rPr>
                <w:rFonts w:ascii="Sakkal Majalla" w:hAnsi="Sakkal Majalla" w:cs="Sakkal Majalla"/>
                <w:sz w:val="24"/>
                <w:szCs w:val="24"/>
              </w:rPr>
              <w:t>2024</w:t>
            </w:r>
          </w:p>
        </w:tc>
        <w:tc>
          <w:tcPr>
            <w:tcW w:w="1276" w:type="dxa"/>
          </w:tcPr>
          <w:p w14:paraId="14F1FFAB" w14:textId="77777777" w:rsidR="00E17C85" w:rsidRPr="00875CD4" w:rsidRDefault="00000000" w:rsidP="00E17C85">
            <w:pPr>
              <w:spacing w:after="0" w:line="240" w:lineRule="auto"/>
              <w:jc w:val="center"/>
              <w:rPr>
                <w:rFonts w:ascii="Sakkal Majalla" w:eastAsia="Times New Roman" w:hAnsi="Sakkal Majalla" w:cs="Sakkal Majalla"/>
                <w:sz w:val="24"/>
                <w:szCs w:val="24"/>
                <w:rtl/>
              </w:rPr>
            </w:pPr>
            <w:r w:rsidRPr="00875CD4">
              <w:rPr>
                <w:rFonts w:ascii="Sakkal Majalla" w:hAnsi="Sakkal Majalla" w:cs="Sakkal Majalla"/>
                <w:sz w:val="24"/>
                <w:szCs w:val="24"/>
                <w:rtl/>
              </w:rPr>
              <w:t>الحبابي</w:t>
            </w:r>
          </w:p>
        </w:tc>
      </w:tr>
      <w:tr w:rsidR="00981A80" w14:paraId="40C9FCF1" w14:textId="77777777" w:rsidTr="0013276E">
        <w:tc>
          <w:tcPr>
            <w:tcW w:w="2235" w:type="dxa"/>
            <w:hideMark/>
          </w:tcPr>
          <w:p w14:paraId="05CB5011" w14:textId="77777777" w:rsidR="00E17C85" w:rsidRPr="00E17C85" w:rsidRDefault="00000000" w:rsidP="00E17C85">
            <w:pPr>
              <w:spacing w:after="0" w:line="240" w:lineRule="auto"/>
              <w:jc w:val="center"/>
              <w:rPr>
                <w:rFonts w:ascii="Sakkal Majalla" w:eastAsia="Times New Roman" w:hAnsi="Sakkal Majalla" w:cs="Sakkal Majalla"/>
                <w:sz w:val="24"/>
                <w:szCs w:val="24"/>
              </w:rPr>
            </w:pPr>
            <w:r w:rsidRPr="00E17C85">
              <w:rPr>
                <w:rFonts w:ascii="Sakkal Majalla" w:eastAsia="Times New Roman" w:hAnsi="Sakkal Majalla" w:cs="Sakkal Majalla"/>
                <w:sz w:val="24"/>
                <w:szCs w:val="24"/>
                <w:rtl/>
              </w:rPr>
              <w:t>قصور في تطبيقات الذكاء الاصطناعي أدى لضعف التطوير التنظيمي بسبب ضعف الإمكانيات البشرية والمادية والتقنيات الفنية</w:t>
            </w:r>
          </w:p>
        </w:tc>
        <w:tc>
          <w:tcPr>
            <w:tcW w:w="1842" w:type="dxa"/>
          </w:tcPr>
          <w:p w14:paraId="63CB50D9" w14:textId="77777777" w:rsidR="00E17C85" w:rsidRPr="00875CD4" w:rsidRDefault="00000000" w:rsidP="00E17C85">
            <w:pPr>
              <w:spacing w:after="0" w:line="240" w:lineRule="auto"/>
              <w:jc w:val="center"/>
              <w:rPr>
                <w:rFonts w:ascii="Sakkal Majalla" w:hAnsi="Sakkal Majalla" w:cs="Sakkal Majalla"/>
                <w:sz w:val="24"/>
                <w:szCs w:val="24"/>
              </w:rPr>
            </w:pPr>
            <w:r w:rsidRPr="00875CD4">
              <w:rPr>
                <w:rFonts w:ascii="Sakkal Majalla" w:hAnsi="Sakkal Majalla" w:cs="Sakkal Majalla"/>
                <w:sz w:val="24"/>
                <w:szCs w:val="24"/>
                <w:rtl/>
              </w:rPr>
              <w:t>تحليل تأثير الذكاء الاصطناعي على التطوير التنظيمي بشركة مصر للتأمين</w:t>
            </w:r>
          </w:p>
        </w:tc>
        <w:tc>
          <w:tcPr>
            <w:tcW w:w="1843" w:type="dxa"/>
          </w:tcPr>
          <w:p w14:paraId="09E98946" w14:textId="77777777" w:rsidR="00E17C85" w:rsidRPr="00875CD4" w:rsidRDefault="00000000" w:rsidP="00E17C85">
            <w:pPr>
              <w:spacing w:after="0" w:line="240" w:lineRule="auto"/>
              <w:jc w:val="center"/>
              <w:rPr>
                <w:rFonts w:ascii="Sakkal Majalla" w:hAnsi="Sakkal Majalla" w:cs="Sakkal Majalla"/>
                <w:sz w:val="24"/>
                <w:szCs w:val="24"/>
              </w:rPr>
            </w:pPr>
            <w:r w:rsidRPr="00875CD4">
              <w:rPr>
                <w:rFonts w:ascii="Sakkal Majalla" w:hAnsi="Sakkal Majalla" w:cs="Sakkal Majalla"/>
                <w:sz w:val="24"/>
                <w:szCs w:val="24"/>
                <w:rtl/>
              </w:rPr>
              <w:t>أثر الذكاء الاصطناعي على التطوير التنظيمي دراسة ميدانية على شركة مصر للتأمين</w:t>
            </w:r>
          </w:p>
        </w:tc>
        <w:tc>
          <w:tcPr>
            <w:tcW w:w="1134" w:type="dxa"/>
          </w:tcPr>
          <w:p w14:paraId="5F44003E" w14:textId="77777777" w:rsidR="00E17C85" w:rsidRPr="00875CD4" w:rsidRDefault="00000000" w:rsidP="00E17C85">
            <w:pPr>
              <w:spacing w:after="0" w:line="240" w:lineRule="auto"/>
              <w:jc w:val="center"/>
              <w:rPr>
                <w:rFonts w:ascii="Sakkal Majalla" w:hAnsi="Sakkal Majalla" w:cs="Sakkal Majalla"/>
                <w:sz w:val="24"/>
                <w:szCs w:val="24"/>
                <w:rtl/>
              </w:rPr>
            </w:pPr>
            <w:r w:rsidRPr="00875CD4">
              <w:rPr>
                <w:rFonts w:ascii="Sakkal Majalla" w:hAnsi="Sakkal Majalla" w:cs="Sakkal Majalla"/>
                <w:sz w:val="24"/>
                <w:szCs w:val="24"/>
              </w:rPr>
              <w:t>2024</w:t>
            </w:r>
          </w:p>
        </w:tc>
        <w:tc>
          <w:tcPr>
            <w:tcW w:w="1276" w:type="dxa"/>
          </w:tcPr>
          <w:p w14:paraId="4ECA451B" w14:textId="77777777" w:rsidR="00E17C85" w:rsidRPr="00875CD4" w:rsidRDefault="00000000" w:rsidP="00E17C85">
            <w:pPr>
              <w:spacing w:after="0" w:line="240" w:lineRule="auto"/>
              <w:jc w:val="center"/>
              <w:rPr>
                <w:rFonts w:ascii="Sakkal Majalla" w:eastAsia="Times New Roman" w:hAnsi="Sakkal Majalla" w:cs="Sakkal Majalla"/>
                <w:sz w:val="24"/>
                <w:szCs w:val="24"/>
                <w:rtl/>
              </w:rPr>
            </w:pPr>
            <w:r w:rsidRPr="00875CD4">
              <w:rPr>
                <w:rFonts w:ascii="Sakkal Majalla" w:hAnsi="Sakkal Majalla" w:cs="Sakkal Majalla"/>
                <w:sz w:val="24"/>
                <w:szCs w:val="24"/>
                <w:rtl/>
              </w:rPr>
              <w:t>جنيدي</w:t>
            </w:r>
          </w:p>
        </w:tc>
      </w:tr>
      <w:tr w:rsidR="00981A80" w14:paraId="67000B6E" w14:textId="77777777" w:rsidTr="0013276E">
        <w:tc>
          <w:tcPr>
            <w:tcW w:w="2235" w:type="dxa"/>
            <w:hideMark/>
          </w:tcPr>
          <w:p w14:paraId="1FF9851E" w14:textId="77777777" w:rsidR="00E17C85" w:rsidRPr="00E17C85" w:rsidRDefault="00000000" w:rsidP="00E17C85">
            <w:pPr>
              <w:spacing w:after="0" w:line="240" w:lineRule="auto"/>
              <w:jc w:val="center"/>
              <w:rPr>
                <w:rFonts w:ascii="Sakkal Majalla" w:eastAsia="Times New Roman" w:hAnsi="Sakkal Majalla" w:cs="Sakkal Majalla"/>
                <w:sz w:val="24"/>
                <w:szCs w:val="24"/>
              </w:rPr>
            </w:pPr>
            <w:r w:rsidRPr="00E17C85">
              <w:rPr>
                <w:rFonts w:ascii="Sakkal Majalla" w:eastAsia="Times New Roman" w:hAnsi="Sakkal Majalla" w:cs="Sakkal Majalla"/>
                <w:sz w:val="24"/>
                <w:szCs w:val="24"/>
                <w:rtl/>
              </w:rPr>
              <w:t>أظهرت علاقة إيجابية قوية بين تطبيقات الذكاء الاصطناعي وتحسين الخدمات العامة</w:t>
            </w:r>
          </w:p>
        </w:tc>
        <w:tc>
          <w:tcPr>
            <w:tcW w:w="1842" w:type="dxa"/>
          </w:tcPr>
          <w:p w14:paraId="42748207" w14:textId="77777777" w:rsidR="00E17C85" w:rsidRPr="00875CD4" w:rsidRDefault="00000000" w:rsidP="00E17C85">
            <w:pPr>
              <w:spacing w:after="0" w:line="240" w:lineRule="auto"/>
              <w:jc w:val="center"/>
              <w:rPr>
                <w:rFonts w:ascii="Sakkal Majalla" w:hAnsi="Sakkal Majalla" w:cs="Sakkal Majalla"/>
                <w:sz w:val="24"/>
                <w:szCs w:val="24"/>
              </w:rPr>
            </w:pPr>
            <w:r w:rsidRPr="00875CD4">
              <w:rPr>
                <w:rFonts w:ascii="Sakkal Majalla" w:hAnsi="Sakkal Majalla" w:cs="Sakkal Majalla"/>
                <w:sz w:val="24"/>
                <w:szCs w:val="24"/>
                <w:rtl/>
              </w:rPr>
              <w:t>دراسة أثر تطبيقات الذكاء الاصطناعي في تحسين جودة الخدمات العامة</w:t>
            </w:r>
          </w:p>
        </w:tc>
        <w:tc>
          <w:tcPr>
            <w:tcW w:w="1843" w:type="dxa"/>
          </w:tcPr>
          <w:p w14:paraId="0AAD0DE1" w14:textId="77777777" w:rsidR="00E17C85" w:rsidRPr="00875CD4" w:rsidRDefault="00000000" w:rsidP="00E17C85">
            <w:pPr>
              <w:spacing w:after="0" w:line="240" w:lineRule="auto"/>
              <w:jc w:val="center"/>
              <w:rPr>
                <w:rFonts w:ascii="Sakkal Majalla" w:hAnsi="Sakkal Majalla" w:cs="Sakkal Majalla"/>
                <w:sz w:val="24"/>
                <w:szCs w:val="24"/>
              </w:rPr>
            </w:pPr>
            <w:r w:rsidRPr="00875CD4">
              <w:rPr>
                <w:rFonts w:ascii="Sakkal Majalla" w:hAnsi="Sakkal Majalla" w:cs="Sakkal Majalla"/>
                <w:sz w:val="24"/>
                <w:szCs w:val="24"/>
                <w:rtl/>
              </w:rPr>
              <w:t>أثر تطبيقات الذكاء الاصطناعي في تطوير خدمات المرافق العامة (الإدارة الذكية نموذجاً)</w:t>
            </w:r>
          </w:p>
        </w:tc>
        <w:tc>
          <w:tcPr>
            <w:tcW w:w="1134" w:type="dxa"/>
          </w:tcPr>
          <w:p w14:paraId="2BFA2138" w14:textId="77777777" w:rsidR="00E17C85" w:rsidRPr="00875CD4" w:rsidRDefault="00000000" w:rsidP="00E17C85">
            <w:pPr>
              <w:spacing w:after="0" w:line="240" w:lineRule="auto"/>
              <w:jc w:val="center"/>
              <w:rPr>
                <w:rFonts w:ascii="Sakkal Majalla" w:hAnsi="Sakkal Majalla" w:cs="Sakkal Majalla"/>
                <w:sz w:val="24"/>
                <w:szCs w:val="24"/>
                <w:rtl/>
              </w:rPr>
            </w:pPr>
            <w:r w:rsidRPr="00875CD4">
              <w:rPr>
                <w:rFonts w:ascii="Sakkal Majalla" w:hAnsi="Sakkal Majalla" w:cs="Sakkal Majalla"/>
                <w:sz w:val="24"/>
                <w:szCs w:val="24"/>
              </w:rPr>
              <w:t>2023</w:t>
            </w:r>
          </w:p>
        </w:tc>
        <w:tc>
          <w:tcPr>
            <w:tcW w:w="1276" w:type="dxa"/>
          </w:tcPr>
          <w:p w14:paraId="35D928D4" w14:textId="77777777" w:rsidR="00E17C85" w:rsidRPr="00875CD4" w:rsidRDefault="00000000" w:rsidP="00E17C85">
            <w:pPr>
              <w:spacing w:after="0" w:line="240" w:lineRule="auto"/>
              <w:jc w:val="center"/>
              <w:rPr>
                <w:rFonts w:ascii="Sakkal Majalla" w:eastAsia="Times New Roman" w:hAnsi="Sakkal Majalla" w:cs="Sakkal Majalla"/>
                <w:sz w:val="24"/>
                <w:szCs w:val="24"/>
                <w:rtl/>
              </w:rPr>
            </w:pPr>
            <w:r w:rsidRPr="00875CD4">
              <w:rPr>
                <w:rFonts w:ascii="Sakkal Majalla" w:hAnsi="Sakkal Majalla" w:cs="Sakkal Majalla"/>
                <w:sz w:val="24"/>
                <w:szCs w:val="24"/>
                <w:rtl/>
              </w:rPr>
              <w:t>بخيت</w:t>
            </w:r>
          </w:p>
        </w:tc>
      </w:tr>
      <w:tr w:rsidR="00981A80" w14:paraId="7311DEE1" w14:textId="77777777" w:rsidTr="0013276E">
        <w:tc>
          <w:tcPr>
            <w:tcW w:w="2235" w:type="dxa"/>
            <w:hideMark/>
          </w:tcPr>
          <w:p w14:paraId="07C36091" w14:textId="77777777" w:rsidR="00E17C85" w:rsidRPr="00E17C85" w:rsidRDefault="00000000" w:rsidP="00E17C85">
            <w:pPr>
              <w:spacing w:after="0" w:line="240" w:lineRule="auto"/>
              <w:jc w:val="center"/>
              <w:rPr>
                <w:rFonts w:ascii="Sakkal Majalla" w:eastAsia="Times New Roman" w:hAnsi="Sakkal Majalla" w:cs="Sakkal Majalla"/>
                <w:sz w:val="24"/>
                <w:szCs w:val="24"/>
              </w:rPr>
            </w:pPr>
            <w:r w:rsidRPr="00E17C85">
              <w:rPr>
                <w:rFonts w:ascii="Sakkal Majalla" w:eastAsia="Times New Roman" w:hAnsi="Sakkal Majalla" w:cs="Sakkal Majalla"/>
                <w:sz w:val="24"/>
                <w:szCs w:val="24"/>
                <w:rtl/>
              </w:rPr>
              <w:t>تأثير إيجابي قوي للإبداع الإداري على التطوير التنظيمي</w:t>
            </w:r>
          </w:p>
        </w:tc>
        <w:tc>
          <w:tcPr>
            <w:tcW w:w="1842" w:type="dxa"/>
          </w:tcPr>
          <w:p w14:paraId="6D5C59D7" w14:textId="77777777" w:rsidR="00E17C85" w:rsidRPr="00875CD4" w:rsidRDefault="00000000" w:rsidP="00E17C85">
            <w:pPr>
              <w:spacing w:after="0" w:line="240" w:lineRule="auto"/>
              <w:jc w:val="center"/>
              <w:rPr>
                <w:rFonts w:ascii="Sakkal Majalla" w:hAnsi="Sakkal Majalla" w:cs="Sakkal Majalla"/>
                <w:sz w:val="24"/>
                <w:szCs w:val="24"/>
              </w:rPr>
            </w:pPr>
            <w:r w:rsidRPr="00875CD4">
              <w:rPr>
                <w:rFonts w:ascii="Sakkal Majalla" w:hAnsi="Sakkal Majalla" w:cs="Sakkal Majalla"/>
                <w:sz w:val="24"/>
                <w:szCs w:val="24"/>
                <w:rtl/>
              </w:rPr>
              <w:t>فحص دور الإبداع الإداري في تعزيز التطوير التنظيمي</w:t>
            </w:r>
          </w:p>
        </w:tc>
        <w:tc>
          <w:tcPr>
            <w:tcW w:w="1843" w:type="dxa"/>
          </w:tcPr>
          <w:p w14:paraId="0AEF6BAB" w14:textId="77777777" w:rsidR="00E17C85" w:rsidRPr="00875CD4" w:rsidRDefault="00000000" w:rsidP="00E17C85">
            <w:pPr>
              <w:spacing w:after="0" w:line="240" w:lineRule="auto"/>
              <w:jc w:val="center"/>
              <w:rPr>
                <w:rFonts w:ascii="Sakkal Majalla" w:hAnsi="Sakkal Majalla" w:cs="Sakkal Majalla"/>
                <w:sz w:val="24"/>
                <w:szCs w:val="24"/>
              </w:rPr>
            </w:pPr>
            <w:r w:rsidRPr="00875CD4">
              <w:rPr>
                <w:rFonts w:ascii="Sakkal Majalla" w:hAnsi="Sakkal Majalla" w:cs="Sakkal Majalla"/>
                <w:sz w:val="24"/>
                <w:szCs w:val="24"/>
                <w:rtl/>
              </w:rPr>
              <w:t>الإبداع الإداري ودوره في تحقيق التطوير التنظيمي: دراسة ميدانية</w:t>
            </w:r>
          </w:p>
        </w:tc>
        <w:tc>
          <w:tcPr>
            <w:tcW w:w="1134" w:type="dxa"/>
          </w:tcPr>
          <w:p w14:paraId="1E023B97" w14:textId="77777777" w:rsidR="00E17C85" w:rsidRPr="00875CD4" w:rsidRDefault="00000000" w:rsidP="00E17C85">
            <w:pPr>
              <w:spacing w:after="0" w:line="240" w:lineRule="auto"/>
              <w:jc w:val="center"/>
              <w:rPr>
                <w:rFonts w:ascii="Sakkal Majalla" w:hAnsi="Sakkal Majalla" w:cs="Sakkal Majalla"/>
                <w:sz w:val="24"/>
                <w:szCs w:val="24"/>
                <w:rtl/>
              </w:rPr>
            </w:pPr>
            <w:r w:rsidRPr="00875CD4">
              <w:rPr>
                <w:rFonts w:ascii="Sakkal Majalla" w:hAnsi="Sakkal Majalla" w:cs="Sakkal Majalla"/>
                <w:sz w:val="24"/>
                <w:szCs w:val="24"/>
              </w:rPr>
              <w:t>2022</w:t>
            </w:r>
          </w:p>
        </w:tc>
        <w:tc>
          <w:tcPr>
            <w:tcW w:w="1276" w:type="dxa"/>
          </w:tcPr>
          <w:p w14:paraId="56B4D9BC" w14:textId="77777777" w:rsidR="00E17C85" w:rsidRPr="00875CD4" w:rsidRDefault="00000000" w:rsidP="00E17C85">
            <w:pPr>
              <w:spacing w:after="0" w:line="240" w:lineRule="auto"/>
              <w:jc w:val="center"/>
              <w:rPr>
                <w:rFonts w:ascii="Sakkal Majalla" w:eastAsia="Times New Roman" w:hAnsi="Sakkal Majalla" w:cs="Sakkal Majalla"/>
                <w:sz w:val="24"/>
                <w:szCs w:val="24"/>
                <w:rtl/>
              </w:rPr>
            </w:pPr>
            <w:r w:rsidRPr="00875CD4">
              <w:rPr>
                <w:rFonts w:ascii="Sakkal Majalla" w:hAnsi="Sakkal Majalla" w:cs="Sakkal Majalla"/>
                <w:sz w:val="24"/>
                <w:szCs w:val="24"/>
                <w:rtl/>
              </w:rPr>
              <w:t xml:space="preserve">بن عبد الله </w:t>
            </w:r>
            <w:r w:rsidRPr="00875CD4">
              <w:rPr>
                <w:rFonts w:ascii="Sakkal Majalla" w:hAnsi="Sakkal Majalla" w:cs="Sakkal Majalla" w:hint="cs"/>
                <w:sz w:val="24"/>
                <w:szCs w:val="24"/>
                <w:rtl/>
              </w:rPr>
              <w:t>و</w:t>
            </w:r>
            <w:r w:rsidRPr="00875CD4">
              <w:rPr>
                <w:rFonts w:ascii="Sakkal Majalla" w:hAnsi="Sakkal Majalla" w:cs="Sakkal Majalla"/>
                <w:sz w:val="24"/>
                <w:szCs w:val="24"/>
                <w:rtl/>
              </w:rPr>
              <w:t xml:space="preserve"> ضيف</w:t>
            </w:r>
          </w:p>
        </w:tc>
      </w:tr>
      <w:tr w:rsidR="00981A80" w14:paraId="31DD4642" w14:textId="77777777" w:rsidTr="0013276E">
        <w:tc>
          <w:tcPr>
            <w:tcW w:w="2235" w:type="dxa"/>
            <w:hideMark/>
          </w:tcPr>
          <w:p w14:paraId="0FA058EC" w14:textId="77777777" w:rsidR="00E17C85" w:rsidRPr="00E17C85" w:rsidRDefault="00000000" w:rsidP="00E17C85">
            <w:pPr>
              <w:spacing w:after="0" w:line="240" w:lineRule="auto"/>
              <w:jc w:val="center"/>
              <w:rPr>
                <w:rFonts w:ascii="Sakkal Majalla" w:eastAsia="Times New Roman" w:hAnsi="Sakkal Majalla" w:cs="Sakkal Majalla"/>
                <w:sz w:val="24"/>
                <w:szCs w:val="24"/>
              </w:rPr>
            </w:pPr>
            <w:r w:rsidRPr="00E17C85">
              <w:rPr>
                <w:rFonts w:ascii="Sakkal Majalla" w:eastAsia="Times New Roman" w:hAnsi="Sakkal Majalla" w:cs="Sakkal Majalla"/>
                <w:sz w:val="24"/>
                <w:szCs w:val="24"/>
                <w:rtl/>
              </w:rPr>
              <w:lastRenderedPageBreak/>
              <w:t>تسهم التكنولوجيا في تسريع وتحسين عمليات التطوير التنظيمي</w:t>
            </w:r>
          </w:p>
        </w:tc>
        <w:tc>
          <w:tcPr>
            <w:tcW w:w="1842" w:type="dxa"/>
          </w:tcPr>
          <w:p w14:paraId="158020E4" w14:textId="77777777" w:rsidR="00E17C85" w:rsidRPr="00875CD4" w:rsidRDefault="00000000" w:rsidP="00E17C85">
            <w:pPr>
              <w:spacing w:after="0" w:line="240" w:lineRule="auto"/>
              <w:jc w:val="center"/>
              <w:rPr>
                <w:rFonts w:ascii="Sakkal Majalla" w:hAnsi="Sakkal Majalla" w:cs="Sakkal Majalla"/>
                <w:sz w:val="24"/>
                <w:szCs w:val="24"/>
              </w:rPr>
            </w:pPr>
            <w:r w:rsidRPr="00875CD4">
              <w:rPr>
                <w:rFonts w:ascii="Sakkal Majalla" w:hAnsi="Sakkal Majalla" w:cs="Sakkal Majalla"/>
                <w:sz w:val="24"/>
                <w:szCs w:val="24"/>
                <w:rtl/>
              </w:rPr>
              <w:t>قياس أثر استخدام تكنولوجيا المعلومات في تدعيم عمليات التطوير التنظيمي</w:t>
            </w:r>
          </w:p>
        </w:tc>
        <w:tc>
          <w:tcPr>
            <w:tcW w:w="1843" w:type="dxa"/>
          </w:tcPr>
          <w:p w14:paraId="6F7A856B" w14:textId="77777777" w:rsidR="00E17C85" w:rsidRPr="00875CD4" w:rsidRDefault="00000000" w:rsidP="00E17C85">
            <w:pPr>
              <w:spacing w:after="0" w:line="240" w:lineRule="auto"/>
              <w:jc w:val="center"/>
              <w:rPr>
                <w:rFonts w:ascii="Sakkal Majalla" w:hAnsi="Sakkal Majalla" w:cs="Sakkal Majalla"/>
                <w:sz w:val="24"/>
                <w:szCs w:val="24"/>
              </w:rPr>
            </w:pPr>
            <w:r w:rsidRPr="00875CD4">
              <w:rPr>
                <w:rFonts w:ascii="Sakkal Majalla" w:hAnsi="Sakkal Majalla" w:cs="Sakkal Majalla"/>
                <w:sz w:val="24"/>
                <w:szCs w:val="24"/>
                <w:rtl/>
              </w:rPr>
              <w:t>دور تكنولوجيا المعلومات والاتصال في التطوير التنظيمي</w:t>
            </w:r>
          </w:p>
        </w:tc>
        <w:tc>
          <w:tcPr>
            <w:tcW w:w="1134" w:type="dxa"/>
          </w:tcPr>
          <w:p w14:paraId="4A5D5BB9" w14:textId="77777777" w:rsidR="00E17C85" w:rsidRPr="00875CD4" w:rsidRDefault="00000000" w:rsidP="00E17C85">
            <w:pPr>
              <w:spacing w:after="0" w:line="240" w:lineRule="auto"/>
              <w:jc w:val="center"/>
              <w:rPr>
                <w:rFonts w:ascii="Sakkal Majalla" w:hAnsi="Sakkal Majalla" w:cs="Sakkal Majalla"/>
                <w:sz w:val="24"/>
                <w:szCs w:val="24"/>
                <w:rtl/>
              </w:rPr>
            </w:pPr>
            <w:r w:rsidRPr="00875CD4">
              <w:rPr>
                <w:rFonts w:ascii="Sakkal Majalla" w:hAnsi="Sakkal Majalla" w:cs="Sakkal Majalla"/>
                <w:sz w:val="24"/>
                <w:szCs w:val="24"/>
              </w:rPr>
              <w:t>2022</w:t>
            </w:r>
          </w:p>
        </w:tc>
        <w:tc>
          <w:tcPr>
            <w:tcW w:w="1276" w:type="dxa"/>
          </w:tcPr>
          <w:p w14:paraId="7A9499CD" w14:textId="77777777" w:rsidR="00E17C85" w:rsidRPr="00875CD4" w:rsidRDefault="00000000" w:rsidP="00E17C85">
            <w:pPr>
              <w:spacing w:after="0" w:line="240" w:lineRule="auto"/>
              <w:jc w:val="center"/>
              <w:rPr>
                <w:rFonts w:ascii="Sakkal Majalla" w:eastAsia="Times New Roman" w:hAnsi="Sakkal Majalla" w:cs="Sakkal Majalla"/>
                <w:sz w:val="24"/>
                <w:szCs w:val="24"/>
                <w:rtl/>
              </w:rPr>
            </w:pPr>
            <w:r w:rsidRPr="00875CD4">
              <w:rPr>
                <w:rFonts w:ascii="Sakkal Majalla" w:hAnsi="Sakkal Majalla" w:cs="Sakkal Majalla"/>
                <w:sz w:val="24"/>
                <w:szCs w:val="24"/>
                <w:rtl/>
              </w:rPr>
              <w:t>تونسي</w:t>
            </w:r>
          </w:p>
        </w:tc>
      </w:tr>
      <w:tr w:rsidR="00981A80" w14:paraId="7766DED9" w14:textId="77777777" w:rsidTr="0013276E">
        <w:tc>
          <w:tcPr>
            <w:tcW w:w="2235" w:type="dxa"/>
            <w:hideMark/>
          </w:tcPr>
          <w:p w14:paraId="10DD2453" w14:textId="77777777" w:rsidR="00E17C85" w:rsidRPr="00E17C85" w:rsidRDefault="00000000" w:rsidP="00E17C85">
            <w:pPr>
              <w:spacing w:after="0" w:line="240" w:lineRule="auto"/>
              <w:jc w:val="center"/>
              <w:rPr>
                <w:rFonts w:ascii="Sakkal Majalla" w:eastAsia="Times New Roman" w:hAnsi="Sakkal Majalla" w:cs="Sakkal Majalla"/>
                <w:sz w:val="24"/>
                <w:szCs w:val="24"/>
              </w:rPr>
            </w:pPr>
            <w:r w:rsidRPr="00E17C85">
              <w:rPr>
                <w:rFonts w:ascii="Sakkal Majalla" w:eastAsia="Times New Roman" w:hAnsi="Sakkal Majalla" w:cs="Sakkal Majalla"/>
                <w:sz w:val="24"/>
                <w:szCs w:val="24"/>
                <w:rtl/>
              </w:rPr>
              <w:t>افتقار لقسم إدارة المخاطر، وتفاوت في استخدام التقنيات الحديثة لمواجهة المخاطر</w:t>
            </w:r>
          </w:p>
        </w:tc>
        <w:tc>
          <w:tcPr>
            <w:tcW w:w="1842" w:type="dxa"/>
          </w:tcPr>
          <w:p w14:paraId="0EC74F89" w14:textId="77777777" w:rsidR="00E17C85" w:rsidRPr="00875CD4" w:rsidRDefault="00000000" w:rsidP="00E17C85">
            <w:pPr>
              <w:spacing w:after="0" w:line="240" w:lineRule="auto"/>
              <w:jc w:val="center"/>
              <w:rPr>
                <w:rFonts w:ascii="Sakkal Majalla" w:hAnsi="Sakkal Majalla" w:cs="Sakkal Majalla"/>
                <w:sz w:val="24"/>
                <w:szCs w:val="24"/>
              </w:rPr>
            </w:pPr>
            <w:r w:rsidRPr="00875CD4">
              <w:rPr>
                <w:rFonts w:ascii="Sakkal Majalla" w:hAnsi="Sakkal Majalla" w:cs="Sakkal Majalla"/>
                <w:sz w:val="24"/>
                <w:szCs w:val="24"/>
                <w:rtl/>
              </w:rPr>
              <w:t>تقييم واقع ممارسات إدارة المخاطر في مستشفى حكيم عقبي</w:t>
            </w:r>
          </w:p>
        </w:tc>
        <w:tc>
          <w:tcPr>
            <w:tcW w:w="1843" w:type="dxa"/>
          </w:tcPr>
          <w:p w14:paraId="0F42E3E9" w14:textId="77777777" w:rsidR="00E17C85" w:rsidRPr="00875CD4" w:rsidRDefault="00000000" w:rsidP="00E17C85">
            <w:pPr>
              <w:spacing w:after="0" w:line="240" w:lineRule="auto"/>
              <w:jc w:val="center"/>
              <w:rPr>
                <w:rFonts w:ascii="Sakkal Majalla" w:hAnsi="Sakkal Majalla" w:cs="Sakkal Majalla"/>
                <w:sz w:val="24"/>
                <w:szCs w:val="24"/>
              </w:rPr>
            </w:pPr>
            <w:r w:rsidRPr="00875CD4">
              <w:rPr>
                <w:rFonts w:ascii="Sakkal Majalla" w:hAnsi="Sakkal Majalla" w:cs="Sakkal Majalla"/>
                <w:sz w:val="24"/>
                <w:szCs w:val="24"/>
                <w:rtl/>
              </w:rPr>
              <w:t>إدارة المخاطر في المؤسسة الصحية الجزائرية: دراسة ميدانية في مستشفى الحكيم عقبي – قالمة</w:t>
            </w:r>
          </w:p>
        </w:tc>
        <w:tc>
          <w:tcPr>
            <w:tcW w:w="1134" w:type="dxa"/>
          </w:tcPr>
          <w:p w14:paraId="142E0A69" w14:textId="77777777" w:rsidR="00E17C85" w:rsidRPr="00875CD4" w:rsidRDefault="00000000" w:rsidP="00E17C85">
            <w:pPr>
              <w:spacing w:after="0" w:line="240" w:lineRule="auto"/>
              <w:jc w:val="center"/>
              <w:rPr>
                <w:rFonts w:ascii="Sakkal Majalla" w:hAnsi="Sakkal Majalla" w:cs="Sakkal Majalla"/>
                <w:sz w:val="24"/>
                <w:szCs w:val="24"/>
                <w:rtl/>
              </w:rPr>
            </w:pPr>
            <w:r w:rsidRPr="00875CD4">
              <w:rPr>
                <w:rFonts w:ascii="Sakkal Majalla" w:hAnsi="Sakkal Majalla" w:cs="Sakkal Majalla"/>
                <w:sz w:val="24"/>
                <w:szCs w:val="24"/>
              </w:rPr>
              <w:t>2022</w:t>
            </w:r>
          </w:p>
        </w:tc>
        <w:tc>
          <w:tcPr>
            <w:tcW w:w="1276" w:type="dxa"/>
          </w:tcPr>
          <w:p w14:paraId="45520A6D" w14:textId="77777777" w:rsidR="00E17C85" w:rsidRPr="00875CD4" w:rsidRDefault="00000000" w:rsidP="00E17C85">
            <w:pPr>
              <w:spacing w:after="0" w:line="240" w:lineRule="auto"/>
              <w:jc w:val="center"/>
              <w:rPr>
                <w:rFonts w:ascii="Sakkal Majalla" w:eastAsia="Times New Roman" w:hAnsi="Sakkal Majalla" w:cs="Sakkal Majalla"/>
                <w:sz w:val="24"/>
                <w:szCs w:val="24"/>
                <w:rtl/>
              </w:rPr>
            </w:pPr>
            <w:r w:rsidRPr="00875CD4">
              <w:rPr>
                <w:rFonts w:ascii="Sakkal Majalla" w:hAnsi="Sakkal Majalla" w:cs="Sakkal Majalla"/>
                <w:sz w:val="24"/>
                <w:szCs w:val="24"/>
                <w:rtl/>
              </w:rPr>
              <w:t xml:space="preserve">رقطي </w:t>
            </w:r>
            <w:r w:rsidR="0013276E">
              <w:rPr>
                <w:rFonts w:ascii="Sakkal Majalla" w:hAnsi="Sakkal Majalla" w:cs="Sakkal Majalla" w:hint="cs"/>
                <w:sz w:val="24"/>
                <w:szCs w:val="24"/>
                <w:rtl/>
              </w:rPr>
              <w:t>و</w:t>
            </w:r>
            <w:r w:rsidRPr="00875CD4">
              <w:rPr>
                <w:rFonts w:ascii="Sakkal Majalla" w:hAnsi="Sakkal Majalla" w:cs="Sakkal Majalla"/>
                <w:sz w:val="24"/>
                <w:szCs w:val="24"/>
                <w:rtl/>
              </w:rPr>
              <w:t xml:space="preserve"> كركار</w:t>
            </w:r>
          </w:p>
        </w:tc>
      </w:tr>
      <w:tr w:rsidR="00981A80" w14:paraId="045BAF5B" w14:textId="77777777" w:rsidTr="0013276E">
        <w:tc>
          <w:tcPr>
            <w:tcW w:w="2235" w:type="dxa"/>
            <w:hideMark/>
          </w:tcPr>
          <w:p w14:paraId="40801036" w14:textId="77777777" w:rsidR="00E17C85" w:rsidRPr="00E17C85" w:rsidRDefault="00000000" w:rsidP="00E17C85">
            <w:pPr>
              <w:spacing w:after="0" w:line="240" w:lineRule="auto"/>
              <w:jc w:val="center"/>
              <w:rPr>
                <w:rFonts w:ascii="Sakkal Majalla" w:eastAsia="Times New Roman" w:hAnsi="Sakkal Majalla" w:cs="Sakkal Majalla"/>
                <w:sz w:val="24"/>
                <w:szCs w:val="24"/>
              </w:rPr>
            </w:pPr>
            <w:r w:rsidRPr="00E17C85">
              <w:rPr>
                <w:rFonts w:ascii="Sakkal Majalla" w:eastAsia="Times New Roman" w:hAnsi="Sakkal Majalla" w:cs="Sakkal Majalla"/>
                <w:sz w:val="24"/>
                <w:szCs w:val="24"/>
                <w:rtl/>
              </w:rPr>
              <w:t>التطوير التنظيمي يحسن أداء ورضا العاملين بصورة معنوية</w:t>
            </w:r>
          </w:p>
        </w:tc>
        <w:tc>
          <w:tcPr>
            <w:tcW w:w="1842" w:type="dxa"/>
          </w:tcPr>
          <w:p w14:paraId="0BFAB852" w14:textId="77777777" w:rsidR="00E17C85" w:rsidRPr="00875CD4" w:rsidRDefault="00000000" w:rsidP="00E17C85">
            <w:pPr>
              <w:spacing w:after="0" w:line="240" w:lineRule="auto"/>
              <w:jc w:val="center"/>
              <w:rPr>
                <w:rFonts w:ascii="Sakkal Majalla" w:hAnsi="Sakkal Majalla" w:cs="Sakkal Majalla"/>
                <w:sz w:val="24"/>
                <w:szCs w:val="24"/>
              </w:rPr>
            </w:pPr>
            <w:r w:rsidRPr="00875CD4">
              <w:rPr>
                <w:rFonts w:ascii="Sakkal Majalla" w:hAnsi="Sakkal Majalla" w:cs="Sakkal Majalla"/>
                <w:sz w:val="24"/>
                <w:szCs w:val="24"/>
                <w:rtl/>
              </w:rPr>
              <w:t>بحث أثر التطوير التنظيمي على أداء العاملين في مركز التطوير التكنولوجي</w:t>
            </w:r>
          </w:p>
        </w:tc>
        <w:tc>
          <w:tcPr>
            <w:tcW w:w="1843" w:type="dxa"/>
          </w:tcPr>
          <w:p w14:paraId="2C7DC6F4" w14:textId="77777777" w:rsidR="00E17C85" w:rsidRPr="00875CD4" w:rsidRDefault="00000000" w:rsidP="00E17C85">
            <w:pPr>
              <w:spacing w:after="0" w:line="240" w:lineRule="auto"/>
              <w:jc w:val="center"/>
              <w:rPr>
                <w:rFonts w:ascii="Sakkal Majalla" w:hAnsi="Sakkal Majalla" w:cs="Sakkal Majalla"/>
                <w:sz w:val="24"/>
                <w:szCs w:val="24"/>
              </w:rPr>
            </w:pPr>
            <w:r w:rsidRPr="00875CD4">
              <w:rPr>
                <w:rFonts w:ascii="Sakkal Majalla" w:hAnsi="Sakkal Majalla" w:cs="Sakkal Majalla"/>
                <w:sz w:val="24"/>
                <w:szCs w:val="24"/>
                <w:rtl/>
              </w:rPr>
              <w:t>دور التطوير التنظيمي في تحسين أداء العاملين بمركز التطوير التكنولوجي بالإدارات التعليمية بمحافظة الفيوم</w:t>
            </w:r>
          </w:p>
        </w:tc>
        <w:tc>
          <w:tcPr>
            <w:tcW w:w="1134" w:type="dxa"/>
          </w:tcPr>
          <w:p w14:paraId="70465C13" w14:textId="77777777" w:rsidR="00E17C85" w:rsidRPr="00875CD4" w:rsidRDefault="00000000" w:rsidP="00E17C85">
            <w:pPr>
              <w:spacing w:after="0" w:line="240" w:lineRule="auto"/>
              <w:jc w:val="center"/>
              <w:rPr>
                <w:rFonts w:ascii="Sakkal Majalla" w:hAnsi="Sakkal Majalla" w:cs="Sakkal Majalla"/>
                <w:sz w:val="24"/>
                <w:szCs w:val="24"/>
                <w:rtl/>
              </w:rPr>
            </w:pPr>
            <w:r w:rsidRPr="00875CD4">
              <w:rPr>
                <w:rFonts w:ascii="Sakkal Majalla" w:hAnsi="Sakkal Majalla" w:cs="Sakkal Majalla"/>
                <w:sz w:val="24"/>
                <w:szCs w:val="24"/>
              </w:rPr>
              <w:t>2022</w:t>
            </w:r>
          </w:p>
        </w:tc>
        <w:tc>
          <w:tcPr>
            <w:tcW w:w="1276" w:type="dxa"/>
          </w:tcPr>
          <w:p w14:paraId="56473226" w14:textId="77777777" w:rsidR="00E17C85" w:rsidRPr="00875CD4" w:rsidRDefault="00000000" w:rsidP="00E17C85">
            <w:pPr>
              <w:spacing w:after="0" w:line="240" w:lineRule="auto"/>
              <w:jc w:val="center"/>
              <w:rPr>
                <w:rFonts w:ascii="Sakkal Majalla" w:eastAsia="Times New Roman" w:hAnsi="Sakkal Majalla" w:cs="Sakkal Majalla"/>
                <w:sz w:val="24"/>
                <w:szCs w:val="24"/>
                <w:rtl/>
              </w:rPr>
            </w:pPr>
            <w:r w:rsidRPr="00875CD4">
              <w:rPr>
                <w:rFonts w:ascii="Sakkal Majalla" w:hAnsi="Sakkal Majalla" w:cs="Sakkal Majalla"/>
                <w:sz w:val="24"/>
                <w:szCs w:val="24"/>
                <w:rtl/>
              </w:rPr>
              <w:t>عرفه وآخرون</w:t>
            </w:r>
          </w:p>
        </w:tc>
      </w:tr>
      <w:tr w:rsidR="00981A80" w14:paraId="144AA842" w14:textId="77777777" w:rsidTr="0013276E">
        <w:tc>
          <w:tcPr>
            <w:tcW w:w="2235" w:type="dxa"/>
            <w:hideMark/>
          </w:tcPr>
          <w:p w14:paraId="4C62D77A" w14:textId="77777777" w:rsidR="00E17C85" w:rsidRPr="00E17C85" w:rsidRDefault="00000000" w:rsidP="00E17C85">
            <w:pPr>
              <w:spacing w:after="0" w:line="240" w:lineRule="auto"/>
              <w:jc w:val="center"/>
              <w:rPr>
                <w:rFonts w:ascii="Sakkal Majalla" w:eastAsia="Times New Roman" w:hAnsi="Sakkal Majalla" w:cs="Sakkal Majalla"/>
                <w:sz w:val="24"/>
                <w:szCs w:val="24"/>
              </w:rPr>
            </w:pPr>
            <w:r w:rsidRPr="00E17C85">
              <w:rPr>
                <w:rFonts w:ascii="Sakkal Majalla" w:eastAsia="Times New Roman" w:hAnsi="Sakkal Majalla" w:cs="Sakkal Majalla"/>
                <w:sz w:val="24"/>
                <w:szCs w:val="24"/>
                <w:rtl/>
              </w:rPr>
              <w:t>علاقة ارتباطية إيجابية بين استخدام إدارة المخاطر وكفاءة محاسبة تكلفة سلسلة القيمة</w:t>
            </w:r>
          </w:p>
        </w:tc>
        <w:tc>
          <w:tcPr>
            <w:tcW w:w="1842" w:type="dxa"/>
          </w:tcPr>
          <w:p w14:paraId="06F13D9D" w14:textId="77777777" w:rsidR="00E17C85" w:rsidRPr="00875CD4" w:rsidRDefault="00000000" w:rsidP="00E17C85">
            <w:pPr>
              <w:spacing w:after="0" w:line="240" w:lineRule="auto"/>
              <w:jc w:val="center"/>
              <w:rPr>
                <w:rFonts w:ascii="Sakkal Majalla" w:hAnsi="Sakkal Majalla" w:cs="Sakkal Majalla"/>
                <w:sz w:val="24"/>
                <w:szCs w:val="24"/>
              </w:rPr>
            </w:pPr>
            <w:r w:rsidRPr="00875CD4">
              <w:rPr>
                <w:rFonts w:ascii="Sakkal Majalla" w:hAnsi="Sakkal Majalla" w:cs="Sakkal Majalla"/>
                <w:sz w:val="24"/>
                <w:szCs w:val="24"/>
                <w:rtl/>
              </w:rPr>
              <w:t>تقييم مدى توظيف ممارسات إدارة المخاطر ضمن المحاسبة الإدارية لتحسين التكلفة</w:t>
            </w:r>
          </w:p>
        </w:tc>
        <w:tc>
          <w:tcPr>
            <w:tcW w:w="1843" w:type="dxa"/>
          </w:tcPr>
          <w:p w14:paraId="6FD55ECA" w14:textId="77777777" w:rsidR="00E17C85" w:rsidRPr="00875CD4" w:rsidRDefault="00000000" w:rsidP="00E17C85">
            <w:pPr>
              <w:spacing w:after="0" w:line="240" w:lineRule="auto"/>
              <w:jc w:val="center"/>
              <w:rPr>
                <w:rFonts w:ascii="Sakkal Majalla" w:hAnsi="Sakkal Majalla" w:cs="Sakkal Majalla"/>
                <w:sz w:val="24"/>
                <w:szCs w:val="24"/>
              </w:rPr>
            </w:pPr>
            <w:r w:rsidRPr="00875CD4">
              <w:rPr>
                <w:rFonts w:ascii="Sakkal Majalla" w:hAnsi="Sakkal Majalla" w:cs="Sakkal Majalla"/>
                <w:sz w:val="24"/>
                <w:szCs w:val="24"/>
                <w:rtl/>
              </w:rPr>
              <w:t>تقييم استخدام إدارة المخاطر في المحاسبة الإدارية الحديثة بهدف إدارة تكلفة سلسلة القيمة</w:t>
            </w:r>
          </w:p>
        </w:tc>
        <w:tc>
          <w:tcPr>
            <w:tcW w:w="1134" w:type="dxa"/>
          </w:tcPr>
          <w:p w14:paraId="67A25268" w14:textId="77777777" w:rsidR="00E17C85" w:rsidRPr="00875CD4" w:rsidRDefault="00000000" w:rsidP="00E17C85">
            <w:pPr>
              <w:spacing w:after="0" w:line="240" w:lineRule="auto"/>
              <w:jc w:val="center"/>
              <w:rPr>
                <w:rFonts w:ascii="Sakkal Majalla" w:hAnsi="Sakkal Majalla" w:cs="Sakkal Majalla"/>
                <w:sz w:val="24"/>
                <w:szCs w:val="24"/>
                <w:rtl/>
              </w:rPr>
            </w:pPr>
            <w:r w:rsidRPr="00875CD4">
              <w:rPr>
                <w:rFonts w:ascii="Sakkal Majalla" w:hAnsi="Sakkal Majalla" w:cs="Sakkal Majalla"/>
                <w:sz w:val="24"/>
                <w:szCs w:val="24"/>
              </w:rPr>
              <w:t>2021</w:t>
            </w:r>
          </w:p>
        </w:tc>
        <w:tc>
          <w:tcPr>
            <w:tcW w:w="1276" w:type="dxa"/>
          </w:tcPr>
          <w:p w14:paraId="594056B1" w14:textId="77777777" w:rsidR="00E17C85" w:rsidRPr="00875CD4" w:rsidRDefault="00000000" w:rsidP="00E17C85">
            <w:pPr>
              <w:spacing w:after="0" w:line="240" w:lineRule="auto"/>
              <w:jc w:val="center"/>
              <w:rPr>
                <w:rFonts w:ascii="Sakkal Majalla" w:eastAsia="Times New Roman" w:hAnsi="Sakkal Majalla" w:cs="Sakkal Majalla"/>
                <w:sz w:val="24"/>
                <w:szCs w:val="24"/>
                <w:rtl/>
              </w:rPr>
            </w:pPr>
            <w:r w:rsidRPr="00875CD4">
              <w:rPr>
                <w:rFonts w:ascii="Sakkal Majalla" w:hAnsi="Sakkal Majalla" w:cs="Sakkal Majalla"/>
                <w:sz w:val="24"/>
                <w:szCs w:val="24"/>
                <w:rtl/>
              </w:rPr>
              <w:t>حبيشي</w:t>
            </w:r>
          </w:p>
        </w:tc>
      </w:tr>
      <w:tr w:rsidR="00981A80" w14:paraId="083F0EB1" w14:textId="77777777" w:rsidTr="0013276E">
        <w:tc>
          <w:tcPr>
            <w:tcW w:w="2235" w:type="dxa"/>
            <w:hideMark/>
          </w:tcPr>
          <w:p w14:paraId="0F25AB4B" w14:textId="77777777" w:rsidR="00E17C85" w:rsidRPr="00E17C85" w:rsidRDefault="00000000" w:rsidP="00E17C85">
            <w:pPr>
              <w:spacing w:after="0" w:line="240" w:lineRule="auto"/>
              <w:jc w:val="center"/>
              <w:rPr>
                <w:rFonts w:ascii="Sakkal Majalla" w:eastAsia="Times New Roman" w:hAnsi="Sakkal Majalla" w:cs="Sakkal Majalla"/>
                <w:sz w:val="24"/>
                <w:szCs w:val="24"/>
              </w:rPr>
            </w:pPr>
            <w:r w:rsidRPr="00E17C85">
              <w:rPr>
                <w:rFonts w:ascii="Sakkal Majalla" w:eastAsia="Times New Roman" w:hAnsi="Sakkal Majalla" w:cs="Sakkal Majalla"/>
                <w:sz w:val="24"/>
                <w:szCs w:val="24"/>
                <w:rtl/>
              </w:rPr>
              <w:t>تفاوت كبير في الالتزام بالإجراءات، والحاجة لتكثيف التدريب والمتابعة الدورية</w:t>
            </w:r>
          </w:p>
        </w:tc>
        <w:tc>
          <w:tcPr>
            <w:tcW w:w="1842" w:type="dxa"/>
          </w:tcPr>
          <w:p w14:paraId="33292261" w14:textId="77777777" w:rsidR="00E17C85" w:rsidRPr="00875CD4" w:rsidRDefault="00000000" w:rsidP="00E17C85">
            <w:pPr>
              <w:spacing w:after="0" w:line="240" w:lineRule="auto"/>
              <w:jc w:val="center"/>
              <w:rPr>
                <w:rFonts w:ascii="Sakkal Majalla" w:hAnsi="Sakkal Majalla" w:cs="Sakkal Majalla"/>
                <w:sz w:val="24"/>
                <w:szCs w:val="24"/>
              </w:rPr>
            </w:pPr>
            <w:r w:rsidRPr="00875CD4">
              <w:rPr>
                <w:rFonts w:ascii="Sakkal Majalla" w:hAnsi="Sakkal Majalla" w:cs="Sakkal Majalla"/>
                <w:sz w:val="24"/>
                <w:szCs w:val="24"/>
                <w:rtl/>
              </w:rPr>
              <w:t>تحديد مستوى التزام أقسام التصوير الطبي بإجراءات السلامة والصحة المهنية</w:t>
            </w:r>
          </w:p>
        </w:tc>
        <w:tc>
          <w:tcPr>
            <w:tcW w:w="1843" w:type="dxa"/>
          </w:tcPr>
          <w:p w14:paraId="4C18BDAD" w14:textId="77777777" w:rsidR="00E17C85" w:rsidRPr="00875CD4" w:rsidRDefault="00000000" w:rsidP="00E17C85">
            <w:pPr>
              <w:spacing w:after="0" w:line="240" w:lineRule="auto"/>
              <w:jc w:val="center"/>
              <w:rPr>
                <w:rFonts w:ascii="Sakkal Majalla" w:hAnsi="Sakkal Majalla" w:cs="Sakkal Majalla"/>
                <w:sz w:val="24"/>
                <w:szCs w:val="24"/>
              </w:rPr>
            </w:pPr>
            <w:r w:rsidRPr="00875CD4">
              <w:rPr>
                <w:rFonts w:ascii="Sakkal Majalla" w:hAnsi="Sakkal Majalla" w:cs="Sakkal Majalla"/>
                <w:sz w:val="24"/>
                <w:szCs w:val="24"/>
                <w:rtl/>
              </w:rPr>
              <w:t>إجراءات السلامة والصحة المهنية في أقسام التصوير الطبي بالمستشفيات الحكومية</w:t>
            </w:r>
          </w:p>
        </w:tc>
        <w:tc>
          <w:tcPr>
            <w:tcW w:w="1134" w:type="dxa"/>
          </w:tcPr>
          <w:p w14:paraId="6C3178E7" w14:textId="77777777" w:rsidR="00E17C85" w:rsidRPr="00875CD4" w:rsidRDefault="00000000" w:rsidP="00E17C85">
            <w:pPr>
              <w:spacing w:after="0" w:line="240" w:lineRule="auto"/>
              <w:jc w:val="center"/>
              <w:rPr>
                <w:rFonts w:ascii="Sakkal Majalla" w:hAnsi="Sakkal Majalla" w:cs="Sakkal Majalla"/>
                <w:sz w:val="24"/>
                <w:szCs w:val="24"/>
                <w:rtl/>
              </w:rPr>
            </w:pPr>
            <w:r w:rsidRPr="00875CD4">
              <w:rPr>
                <w:rFonts w:ascii="Sakkal Majalla" w:hAnsi="Sakkal Majalla" w:cs="Sakkal Majalla"/>
                <w:sz w:val="24"/>
                <w:szCs w:val="24"/>
              </w:rPr>
              <w:t>2021</w:t>
            </w:r>
          </w:p>
        </w:tc>
        <w:tc>
          <w:tcPr>
            <w:tcW w:w="1276" w:type="dxa"/>
          </w:tcPr>
          <w:p w14:paraId="40F814B4" w14:textId="77777777" w:rsidR="00E17C85" w:rsidRPr="00875CD4" w:rsidRDefault="00000000" w:rsidP="00E17C85">
            <w:pPr>
              <w:spacing w:after="0" w:line="240" w:lineRule="auto"/>
              <w:jc w:val="center"/>
              <w:rPr>
                <w:rFonts w:ascii="Sakkal Majalla" w:eastAsia="Times New Roman" w:hAnsi="Sakkal Majalla" w:cs="Sakkal Majalla"/>
                <w:sz w:val="24"/>
                <w:szCs w:val="24"/>
                <w:rtl/>
              </w:rPr>
            </w:pPr>
            <w:r w:rsidRPr="00875CD4">
              <w:rPr>
                <w:rFonts w:ascii="Sakkal Majalla" w:hAnsi="Sakkal Majalla" w:cs="Sakkal Majalla"/>
                <w:sz w:val="24"/>
                <w:szCs w:val="24"/>
                <w:rtl/>
              </w:rPr>
              <w:t xml:space="preserve">أوشاح </w:t>
            </w:r>
            <w:r w:rsidR="00875CD4" w:rsidRPr="00875CD4">
              <w:rPr>
                <w:rFonts w:ascii="Sakkal Majalla" w:hAnsi="Sakkal Majalla" w:cs="Sakkal Majalla" w:hint="cs"/>
                <w:sz w:val="24"/>
                <w:szCs w:val="24"/>
                <w:rtl/>
              </w:rPr>
              <w:t>وعمار</w:t>
            </w:r>
          </w:p>
        </w:tc>
      </w:tr>
      <w:tr w:rsidR="00981A80" w14:paraId="0691FB9B" w14:textId="77777777" w:rsidTr="0013276E">
        <w:tc>
          <w:tcPr>
            <w:tcW w:w="2235" w:type="dxa"/>
            <w:hideMark/>
          </w:tcPr>
          <w:p w14:paraId="762352D8" w14:textId="77777777" w:rsidR="00E17C85" w:rsidRPr="00E17C85" w:rsidRDefault="00000000" w:rsidP="00E17C85">
            <w:pPr>
              <w:spacing w:after="0" w:line="240" w:lineRule="auto"/>
              <w:jc w:val="center"/>
              <w:rPr>
                <w:rFonts w:ascii="Sakkal Majalla" w:eastAsia="Times New Roman" w:hAnsi="Sakkal Majalla" w:cs="Sakkal Majalla"/>
                <w:sz w:val="24"/>
                <w:szCs w:val="24"/>
              </w:rPr>
            </w:pPr>
            <w:r w:rsidRPr="00E17C85">
              <w:rPr>
                <w:rFonts w:ascii="Sakkal Majalla" w:eastAsia="Times New Roman" w:hAnsi="Sakkal Majalla" w:cs="Sakkal Majalla"/>
                <w:sz w:val="24"/>
                <w:szCs w:val="24"/>
                <w:rtl/>
              </w:rPr>
              <w:t>التزام تام ببازل 03 مرتبط بتحسن الاستقرار المالي ومتانة البنوك</w:t>
            </w:r>
          </w:p>
        </w:tc>
        <w:tc>
          <w:tcPr>
            <w:tcW w:w="1842" w:type="dxa"/>
          </w:tcPr>
          <w:p w14:paraId="442E31AA" w14:textId="77777777" w:rsidR="00E17C85" w:rsidRPr="00875CD4" w:rsidRDefault="00000000" w:rsidP="00E17C85">
            <w:pPr>
              <w:spacing w:after="0" w:line="240" w:lineRule="auto"/>
              <w:jc w:val="center"/>
              <w:rPr>
                <w:rFonts w:ascii="Sakkal Majalla" w:hAnsi="Sakkal Majalla" w:cs="Sakkal Majalla"/>
                <w:sz w:val="24"/>
                <w:szCs w:val="24"/>
              </w:rPr>
            </w:pPr>
            <w:r w:rsidRPr="00875CD4">
              <w:rPr>
                <w:rFonts w:ascii="Sakkal Majalla" w:hAnsi="Sakkal Majalla" w:cs="Sakkal Majalla"/>
                <w:sz w:val="24"/>
                <w:szCs w:val="24"/>
                <w:rtl/>
              </w:rPr>
              <w:t>تحليل تطبيق اتفاقية بازل 03 في ممارسات إدارة المخاطر بالبنوك</w:t>
            </w:r>
          </w:p>
        </w:tc>
        <w:tc>
          <w:tcPr>
            <w:tcW w:w="1843" w:type="dxa"/>
          </w:tcPr>
          <w:p w14:paraId="3B3410B6" w14:textId="77777777" w:rsidR="00E17C85" w:rsidRPr="00875CD4" w:rsidRDefault="00000000" w:rsidP="00E17C85">
            <w:pPr>
              <w:spacing w:after="0" w:line="240" w:lineRule="auto"/>
              <w:jc w:val="center"/>
              <w:rPr>
                <w:rFonts w:ascii="Sakkal Majalla" w:hAnsi="Sakkal Majalla" w:cs="Sakkal Majalla"/>
                <w:sz w:val="24"/>
                <w:szCs w:val="24"/>
              </w:rPr>
            </w:pPr>
            <w:r w:rsidRPr="00875CD4">
              <w:rPr>
                <w:rFonts w:ascii="Sakkal Majalla" w:hAnsi="Sakkal Majalla" w:cs="Sakkal Majalla"/>
                <w:sz w:val="24"/>
                <w:szCs w:val="24"/>
                <w:rtl/>
              </w:rPr>
              <w:t>إدارة المخاطر في البنوك التجارية وفق بازل 03</w:t>
            </w:r>
          </w:p>
        </w:tc>
        <w:tc>
          <w:tcPr>
            <w:tcW w:w="1134" w:type="dxa"/>
          </w:tcPr>
          <w:p w14:paraId="5771FAAB" w14:textId="77777777" w:rsidR="00E17C85" w:rsidRPr="00875CD4" w:rsidRDefault="00000000" w:rsidP="00E17C85">
            <w:pPr>
              <w:spacing w:after="0" w:line="240" w:lineRule="auto"/>
              <w:jc w:val="center"/>
              <w:rPr>
                <w:rFonts w:ascii="Sakkal Majalla" w:hAnsi="Sakkal Majalla" w:cs="Sakkal Majalla"/>
                <w:sz w:val="24"/>
                <w:szCs w:val="24"/>
                <w:rtl/>
              </w:rPr>
            </w:pPr>
            <w:r w:rsidRPr="00875CD4">
              <w:rPr>
                <w:rFonts w:ascii="Sakkal Majalla" w:hAnsi="Sakkal Majalla" w:cs="Sakkal Majalla"/>
                <w:sz w:val="24"/>
                <w:szCs w:val="24"/>
              </w:rPr>
              <w:t>2020</w:t>
            </w:r>
          </w:p>
        </w:tc>
        <w:tc>
          <w:tcPr>
            <w:tcW w:w="1276" w:type="dxa"/>
          </w:tcPr>
          <w:p w14:paraId="4AAA692F" w14:textId="77777777" w:rsidR="00E17C85" w:rsidRPr="00875CD4" w:rsidRDefault="00000000" w:rsidP="00E17C85">
            <w:pPr>
              <w:spacing w:after="0" w:line="240" w:lineRule="auto"/>
              <w:jc w:val="center"/>
              <w:rPr>
                <w:rFonts w:ascii="Sakkal Majalla" w:eastAsia="Times New Roman" w:hAnsi="Sakkal Majalla" w:cs="Sakkal Majalla"/>
                <w:sz w:val="24"/>
                <w:szCs w:val="24"/>
                <w:rtl/>
              </w:rPr>
            </w:pPr>
            <w:r w:rsidRPr="00875CD4">
              <w:rPr>
                <w:rFonts w:ascii="Sakkal Majalla" w:hAnsi="Sakkal Majalla" w:cs="Sakkal Majalla"/>
                <w:sz w:val="24"/>
                <w:szCs w:val="24"/>
                <w:rtl/>
              </w:rPr>
              <w:t>بن جودي</w:t>
            </w:r>
          </w:p>
        </w:tc>
      </w:tr>
      <w:tr w:rsidR="00981A80" w14:paraId="43F28ECF" w14:textId="77777777" w:rsidTr="0013276E">
        <w:tc>
          <w:tcPr>
            <w:tcW w:w="2235" w:type="dxa"/>
            <w:hideMark/>
          </w:tcPr>
          <w:p w14:paraId="296E2062" w14:textId="77777777" w:rsidR="00E17C85" w:rsidRPr="00E17C85" w:rsidRDefault="00000000" w:rsidP="00E17C85">
            <w:pPr>
              <w:spacing w:after="0" w:line="240" w:lineRule="auto"/>
              <w:jc w:val="center"/>
              <w:rPr>
                <w:rFonts w:ascii="Sakkal Majalla" w:eastAsia="Times New Roman" w:hAnsi="Sakkal Majalla" w:cs="Sakkal Majalla"/>
                <w:sz w:val="24"/>
                <w:szCs w:val="24"/>
              </w:rPr>
            </w:pPr>
            <w:r w:rsidRPr="00E17C85">
              <w:rPr>
                <w:rFonts w:ascii="Sakkal Majalla" w:eastAsia="Times New Roman" w:hAnsi="Sakkal Majalla" w:cs="Sakkal Majalla"/>
                <w:sz w:val="24"/>
                <w:szCs w:val="24"/>
                <w:rtl/>
              </w:rPr>
              <w:t>التدريب السابق ارتبط ارتباطًا إيجابيًا بمستوى الوعي والممارسة</w:t>
            </w:r>
          </w:p>
        </w:tc>
        <w:tc>
          <w:tcPr>
            <w:tcW w:w="1842" w:type="dxa"/>
          </w:tcPr>
          <w:p w14:paraId="00DD167D" w14:textId="77777777" w:rsidR="00E17C85" w:rsidRPr="00875CD4" w:rsidRDefault="00000000" w:rsidP="00E17C85">
            <w:pPr>
              <w:spacing w:after="0" w:line="240" w:lineRule="auto"/>
              <w:jc w:val="center"/>
              <w:rPr>
                <w:rFonts w:ascii="Sakkal Majalla" w:hAnsi="Sakkal Majalla" w:cs="Sakkal Majalla"/>
                <w:sz w:val="24"/>
                <w:szCs w:val="24"/>
              </w:rPr>
            </w:pPr>
            <w:r w:rsidRPr="00875CD4">
              <w:rPr>
                <w:rFonts w:ascii="Sakkal Majalla" w:hAnsi="Sakkal Majalla" w:cs="Sakkal Majalla"/>
                <w:sz w:val="24"/>
                <w:szCs w:val="24"/>
                <w:rtl/>
              </w:rPr>
              <w:t>قياس مستوى وعي الكوادر الطبية بالتعرض المهني والفعالية التدريبية في تحسينه</w:t>
            </w:r>
          </w:p>
        </w:tc>
        <w:tc>
          <w:tcPr>
            <w:tcW w:w="1843" w:type="dxa"/>
          </w:tcPr>
          <w:p w14:paraId="3CB46671" w14:textId="77777777" w:rsidR="00E17C85" w:rsidRPr="00875CD4" w:rsidRDefault="00000000" w:rsidP="00E17C85">
            <w:pPr>
              <w:spacing w:after="0" w:line="240" w:lineRule="auto"/>
              <w:jc w:val="center"/>
              <w:rPr>
                <w:rFonts w:ascii="Sakkal Majalla" w:hAnsi="Sakkal Majalla" w:cs="Sakkal Majalla"/>
                <w:sz w:val="24"/>
                <w:szCs w:val="24"/>
              </w:rPr>
            </w:pPr>
            <w:r w:rsidRPr="00875CD4">
              <w:rPr>
                <w:rFonts w:ascii="Sakkal Majalla" w:hAnsi="Sakkal Majalla" w:cs="Sakkal Majalla"/>
                <w:sz w:val="24"/>
                <w:szCs w:val="24"/>
                <w:rtl/>
              </w:rPr>
              <w:t>دراسة معرفة مستوى وعي العاملين في مجال الرعاية الصحية تجاه التعرض المهني الميكروبي ومدى تأثير التدريب</w:t>
            </w:r>
          </w:p>
        </w:tc>
        <w:tc>
          <w:tcPr>
            <w:tcW w:w="1134" w:type="dxa"/>
          </w:tcPr>
          <w:p w14:paraId="6FCADD42" w14:textId="77777777" w:rsidR="00E17C85" w:rsidRPr="00875CD4" w:rsidRDefault="00000000" w:rsidP="00E17C85">
            <w:pPr>
              <w:spacing w:after="0" w:line="240" w:lineRule="auto"/>
              <w:jc w:val="center"/>
              <w:rPr>
                <w:rFonts w:ascii="Sakkal Majalla" w:hAnsi="Sakkal Majalla" w:cs="Sakkal Majalla"/>
                <w:sz w:val="24"/>
                <w:szCs w:val="24"/>
                <w:rtl/>
              </w:rPr>
            </w:pPr>
            <w:r w:rsidRPr="00875CD4">
              <w:rPr>
                <w:rFonts w:ascii="Sakkal Majalla" w:hAnsi="Sakkal Majalla" w:cs="Sakkal Majalla"/>
                <w:sz w:val="24"/>
                <w:szCs w:val="24"/>
              </w:rPr>
              <w:t>2020</w:t>
            </w:r>
          </w:p>
        </w:tc>
        <w:tc>
          <w:tcPr>
            <w:tcW w:w="1276" w:type="dxa"/>
          </w:tcPr>
          <w:p w14:paraId="54971AF8" w14:textId="77777777" w:rsidR="00E17C85" w:rsidRPr="00875CD4" w:rsidRDefault="00000000" w:rsidP="00E17C85">
            <w:pPr>
              <w:spacing w:after="0" w:line="240" w:lineRule="auto"/>
              <w:jc w:val="center"/>
              <w:rPr>
                <w:rFonts w:ascii="Sakkal Majalla" w:eastAsia="Times New Roman" w:hAnsi="Sakkal Majalla" w:cs="Sakkal Majalla"/>
                <w:sz w:val="24"/>
                <w:szCs w:val="24"/>
                <w:rtl/>
              </w:rPr>
            </w:pPr>
            <w:r w:rsidRPr="00875CD4">
              <w:rPr>
                <w:rFonts w:ascii="Sakkal Majalla" w:hAnsi="Sakkal Majalla" w:cs="Sakkal Majalla"/>
                <w:sz w:val="24"/>
                <w:szCs w:val="24"/>
                <w:rtl/>
              </w:rPr>
              <w:t>الحربي وآخرون</w:t>
            </w:r>
          </w:p>
        </w:tc>
      </w:tr>
      <w:tr w:rsidR="00981A80" w14:paraId="2666EFDE" w14:textId="77777777" w:rsidTr="0013276E">
        <w:tc>
          <w:tcPr>
            <w:tcW w:w="2235" w:type="dxa"/>
            <w:hideMark/>
          </w:tcPr>
          <w:p w14:paraId="4B5D788F" w14:textId="77777777" w:rsidR="00E17C85" w:rsidRPr="00E17C85" w:rsidRDefault="00000000" w:rsidP="00E17C85">
            <w:pPr>
              <w:spacing w:after="0" w:line="240" w:lineRule="auto"/>
              <w:jc w:val="center"/>
              <w:rPr>
                <w:rFonts w:ascii="Sakkal Majalla" w:eastAsia="Times New Roman" w:hAnsi="Sakkal Majalla" w:cs="Sakkal Majalla"/>
                <w:sz w:val="24"/>
                <w:szCs w:val="24"/>
              </w:rPr>
            </w:pPr>
            <w:r w:rsidRPr="00E17C85">
              <w:rPr>
                <w:rFonts w:ascii="Sakkal Majalla" w:eastAsia="Times New Roman" w:hAnsi="Sakkal Majalla" w:cs="Sakkal Majalla"/>
                <w:sz w:val="24"/>
                <w:szCs w:val="24"/>
                <w:rtl/>
              </w:rPr>
              <w:t>التطبيقات الحديثة (الويب 2.0، الذكاء الاصطناعي، إنترنت الأشياء) تعزز الابتكار والأداء التنظيمي</w:t>
            </w:r>
          </w:p>
        </w:tc>
        <w:tc>
          <w:tcPr>
            <w:tcW w:w="1842" w:type="dxa"/>
          </w:tcPr>
          <w:p w14:paraId="5BE6EC3A" w14:textId="77777777" w:rsidR="00E17C85" w:rsidRPr="00875CD4" w:rsidRDefault="00000000" w:rsidP="00E17C85">
            <w:pPr>
              <w:spacing w:after="0" w:line="240" w:lineRule="auto"/>
              <w:jc w:val="center"/>
              <w:rPr>
                <w:rFonts w:ascii="Sakkal Majalla" w:hAnsi="Sakkal Majalla" w:cs="Sakkal Majalla"/>
                <w:sz w:val="24"/>
                <w:szCs w:val="24"/>
              </w:rPr>
            </w:pPr>
            <w:r w:rsidRPr="00875CD4">
              <w:rPr>
                <w:rFonts w:ascii="Sakkal Majalla" w:hAnsi="Sakkal Majalla" w:cs="Sakkal Majalla"/>
                <w:sz w:val="24"/>
                <w:szCs w:val="24"/>
                <w:rtl/>
              </w:rPr>
              <w:t>تحليل تأثير الابتكارات التكنولوجية على التطوير التنظيمي والإدارة</w:t>
            </w:r>
          </w:p>
        </w:tc>
        <w:tc>
          <w:tcPr>
            <w:tcW w:w="1843" w:type="dxa"/>
          </w:tcPr>
          <w:p w14:paraId="45014496" w14:textId="77777777" w:rsidR="00E17C85" w:rsidRPr="00875CD4" w:rsidRDefault="00000000" w:rsidP="00E17C85">
            <w:pPr>
              <w:spacing w:after="0" w:line="240" w:lineRule="auto"/>
              <w:jc w:val="center"/>
              <w:rPr>
                <w:rFonts w:ascii="Sakkal Majalla" w:hAnsi="Sakkal Majalla" w:cs="Sakkal Majalla"/>
                <w:sz w:val="24"/>
                <w:szCs w:val="24"/>
              </w:rPr>
            </w:pPr>
            <w:r w:rsidRPr="00875CD4">
              <w:rPr>
                <w:rFonts w:ascii="Sakkal Majalla" w:hAnsi="Sakkal Majalla" w:cs="Sakkal Majalla"/>
                <w:sz w:val="24"/>
                <w:szCs w:val="24"/>
              </w:rPr>
              <w:t>Impact of Innovation Technology in Enhancing Organizational Management</w:t>
            </w:r>
          </w:p>
        </w:tc>
        <w:tc>
          <w:tcPr>
            <w:tcW w:w="1134" w:type="dxa"/>
          </w:tcPr>
          <w:p w14:paraId="5CB10E53" w14:textId="77777777" w:rsidR="00E17C85" w:rsidRPr="00875CD4" w:rsidRDefault="00000000" w:rsidP="00E17C85">
            <w:pPr>
              <w:spacing w:after="0" w:line="240" w:lineRule="auto"/>
              <w:jc w:val="center"/>
              <w:rPr>
                <w:rFonts w:ascii="Sakkal Majalla" w:hAnsi="Sakkal Majalla" w:cs="Sakkal Majalla"/>
                <w:sz w:val="24"/>
                <w:szCs w:val="24"/>
              </w:rPr>
            </w:pPr>
            <w:r w:rsidRPr="00875CD4">
              <w:rPr>
                <w:rFonts w:ascii="Sakkal Majalla" w:hAnsi="Sakkal Majalla" w:cs="Sakkal Majalla"/>
                <w:sz w:val="24"/>
                <w:szCs w:val="24"/>
              </w:rPr>
              <w:t>2020</w:t>
            </w:r>
          </w:p>
        </w:tc>
        <w:tc>
          <w:tcPr>
            <w:tcW w:w="1276" w:type="dxa"/>
          </w:tcPr>
          <w:p w14:paraId="0F7F6C35" w14:textId="77777777" w:rsidR="00E17C85" w:rsidRPr="00875CD4" w:rsidRDefault="00000000" w:rsidP="00E17C85">
            <w:pPr>
              <w:spacing w:after="0" w:line="240" w:lineRule="auto"/>
              <w:jc w:val="center"/>
              <w:rPr>
                <w:rFonts w:ascii="Sakkal Majalla" w:eastAsia="Times New Roman" w:hAnsi="Sakkal Majalla" w:cs="Sakkal Majalla"/>
                <w:sz w:val="24"/>
                <w:szCs w:val="24"/>
                <w:rtl/>
              </w:rPr>
            </w:pPr>
            <w:r w:rsidRPr="00875CD4">
              <w:rPr>
                <w:rFonts w:ascii="Sakkal Majalla" w:hAnsi="Sakkal Majalla" w:cs="Sakkal Majalla"/>
                <w:sz w:val="24"/>
                <w:szCs w:val="24"/>
              </w:rPr>
              <w:t xml:space="preserve">Zeebaree </w:t>
            </w:r>
            <w:r w:rsidRPr="00875CD4">
              <w:rPr>
                <w:rFonts w:ascii="Sakkal Majalla" w:hAnsi="Sakkal Majalla" w:cs="Sakkal Majalla"/>
                <w:sz w:val="24"/>
                <w:szCs w:val="24"/>
                <w:rtl/>
              </w:rPr>
              <w:t>وآخرون</w:t>
            </w:r>
          </w:p>
        </w:tc>
      </w:tr>
      <w:tr w:rsidR="00981A80" w14:paraId="65FD89B5" w14:textId="77777777" w:rsidTr="0013276E">
        <w:tc>
          <w:tcPr>
            <w:tcW w:w="2235" w:type="dxa"/>
            <w:hideMark/>
          </w:tcPr>
          <w:p w14:paraId="560CDD7B" w14:textId="77777777" w:rsidR="00E17C85" w:rsidRPr="00E17C85" w:rsidRDefault="00000000" w:rsidP="00E17C85">
            <w:pPr>
              <w:spacing w:after="0" w:line="240" w:lineRule="auto"/>
              <w:jc w:val="center"/>
              <w:rPr>
                <w:rFonts w:ascii="Sakkal Majalla" w:eastAsia="Times New Roman" w:hAnsi="Sakkal Majalla" w:cs="Sakkal Majalla"/>
                <w:sz w:val="24"/>
                <w:szCs w:val="24"/>
              </w:rPr>
            </w:pPr>
            <w:r w:rsidRPr="00E17C85">
              <w:rPr>
                <w:rFonts w:ascii="Sakkal Majalla" w:eastAsia="Times New Roman" w:hAnsi="Sakkal Majalla" w:cs="Sakkal Majalla"/>
                <w:sz w:val="24"/>
                <w:szCs w:val="24"/>
                <w:rtl/>
              </w:rPr>
              <w:t>علاقة إيجابية معنوية بين استخدام تقنية المعلومات والأداء المالي</w:t>
            </w:r>
          </w:p>
        </w:tc>
        <w:tc>
          <w:tcPr>
            <w:tcW w:w="1842" w:type="dxa"/>
          </w:tcPr>
          <w:p w14:paraId="46999C9D" w14:textId="77777777" w:rsidR="00E17C85" w:rsidRPr="00875CD4" w:rsidRDefault="00000000" w:rsidP="00E17C85">
            <w:pPr>
              <w:spacing w:after="0" w:line="240" w:lineRule="auto"/>
              <w:jc w:val="center"/>
              <w:rPr>
                <w:rFonts w:ascii="Sakkal Majalla" w:hAnsi="Sakkal Majalla" w:cs="Sakkal Majalla"/>
                <w:sz w:val="24"/>
                <w:szCs w:val="24"/>
              </w:rPr>
            </w:pPr>
            <w:r w:rsidRPr="00875CD4">
              <w:rPr>
                <w:rFonts w:ascii="Sakkal Majalla" w:hAnsi="Sakkal Majalla" w:cs="Sakkal Majalla"/>
                <w:sz w:val="24"/>
                <w:szCs w:val="24"/>
                <w:rtl/>
              </w:rPr>
              <w:t>فحص تأثير تطبيقات تقنية المعلومات والاتصال على الأداء المالي للمصارف</w:t>
            </w:r>
          </w:p>
        </w:tc>
        <w:tc>
          <w:tcPr>
            <w:tcW w:w="1843" w:type="dxa"/>
          </w:tcPr>
          <w:p w14:paraId="0E1A0037" w14:textId="77777777" w:rsidR="00E17C85" w:rsidRPr="00875CD4" w:rsidRDefault="00000000" w:rsidP="00E17C85">
            <w:pPr>
              <w:spacing w:after="0" w:line="240" w:lineRule="auto"/>
              <w:jc w:val="center"/>
              <w:rPr>
                <w:rFonts w:ascii="Sakkal Majalla" w:hAnsi="Sakkal Majalla" w:cs="Sakkal Majalla"/>
                <w:sz w:val="24"/>
                <w:szCs w:val="24"/>
              </w:rPr>
            </w:pPr>
            <w:r w:rsidRPr="00875CD4">
              <w:rPr>
                <w:rFonts w:ascii="Sakkal Majalla" w:hAnsi="Sakkal Majalla" w:cs="Sakkal Majalla"/>
                <w:sz w:val="24"/>
                <w:szCs w:val="24"/>
                <w:rtl/>
              </w:rPr>
              <w:t>أثر تكنولوجيا المعلومات والاتصالات في الأداء المالي للمصارف التجارية الخاصة في سوريا</w:t>
            </w:r>
          </w:p>
        </w:tc>
        <w:tc>
          <w:tcPr>
            <w:tcW w:w="1134" w:type="dxa"/>
          </w:tcPr>
          <w:p w14:paraId="1686F4E8" w14:textId="77777777" w:rsidR="00E17C85" w:rsidRPr="00875CD4" w:rsidRDefault="00000000" w:rsidP="00E17C85">
            <w:pPr>
              <w:spacing w:after="0" w:line="240" w:lineRule="auto"/>
              <w:jc w:val="center"/>
              <w:rPr>
                <w:rFonts w:ascii="Sakkal Majalla" w:hAnsi="Sakkal Majalla" w:cs="Sakkal Majalla"/>
                <w:sz w:val="24"/>
                <w:szCs w:val="24"/>
                <w:rtl/>
              </w:rPr>
            </w:pPr>
            <w:r w:rsidRPr="00875CD4">
              <w:rPr>
                <w:rFonts w:ascii="Sakkal Majalla" w:hAnsi="Sakkal Majalla" w:cs="Sakkal Majalla"/>
                <w:sz w:val="24"/>
                <w:szCs w:val="24"/>
              </w:rPr>
              <w:t>2019</w:t>
            </w:r>
          </w:p>
        </w:tc>
        <w:tc>
          <w:tcPr>
            <w:tcW w:w="1276" w:type="dxa"/>
          </w:tcPr>
          <w:p w14:paraId="526E213A" w14:textId="77777777" w:rsidR="00E17C85" w:rsidRPr="00875CD4" w:rsidRDefault="00000000" w:rsidP="00E17C85">
            <w:pPr>
              <w:spacing w:after="0" w:line="240" w:lineRule="auto"/>
              <w:jc w:val="center"/>
              <w:rPr>
                <w:rFonts w:ascii="Sakkal Majalla" w:eastAsia="Times New Roman" w:hAnsi="Sakkal Majalla" w:cs="Sakkal Majalla"/>
                <w:sz w:val="24"/>
                <w:szCs w:val="24"/>
                <w:rtl/>
              </w:rPr>
            </w:pPr>
            <w:r w:rsidRPr="00875CD4">
              <w:rPr>
                <w:rFonts w:ascii="Sakkal Majalla" w:hAnsi="Sakkal Majalla" w:cs="Sakkal Majalla"/>
                <w:sz w:val="24"/>
                <w:szCs w:val="24"/>
                <w:rtl/>
              </w:rPr>
              <w:t xml:space="preserve">إبراهيم </w:t>
            </w:r>
            <w:r w:rsidR="0013276E">
              <w:rPr>
                <w:rFonts w:ascii="Sakkal Majalla" w:hAnsi="Sakkal Majalla" w:cs="Sakkal Majalla" w:hint="cs"/>
                <w:sz w:val="24"/>
                <w:szCs w:val="24"/>
                <w:rtl/>
              </w:rPr>
              <w:t>و</w:t>
            </w:r>
            <w:r w:rsidRPr="00875CD4">
              <w:rPr>
                <w:rFonts w:ascii="Sakkal Majalla" w:hAnsi="Sakkal Majalla" w:cs="Sakkal Majalla"/>
                <w:sz w:val="24"/>
                <w:szCs w:val="24"/>
                <w:rtl/>
              </w:rPr>
              <w:t xml:space="preserve"> بيطار</w:t>
            </w:r>
          </w:p>
        </w:tc>
      </w:tr>
      <w:tr w:rsidR="00981A80" w14:paraId="7201A1B4" w14:textId="77777777" w:rsidTr="0013276E">
        <w:tc>
          <w:tcPr>
            <w:tcW w:w="2235" w:type="dxa"/>
            <w:hideMark/>
          </w:tcPr>
          <w:p w14:paraId="4A98C436" w14:textId="77777777" w:rsidR="00E17C85" w:rsidRPr="00E17C85" w:rsidRDefault="00000000" w:rsidP="00E17C85">
            <w:pPr>
              <w:spacing w:after="0" w:line="240" w:lineRule="auto"/>
              <w:jc w:val="center"/>
              <w:rPr>
                <w:rFonts w:ascii="Sakkal Majalla" w:eastAsia="Times New Roman" w:hAnsi="Sakkal Majalla" w:cs="Sakkal Majalla"/>
                <w:sz w:val="24"/>
                <w:szCs w:val="24"/>
              </w:rPr>
            </w:pPr>
            <w:r w:rsidRPr="00E17C85">
              <w:rPr>
                <w:rFonts w:ascii="Sakkal Majalla" w:eastAsia="Times New Roman" w:hAnsi="Sakkal Majalla" w:cs="Sakkal Majalla"/>
                <w:sz w:val="24"/>
                <w:szCs w:val="24"/>
                <w:rtl/>
              </w:rPr>
              <w:lastRenderedPageBreak/>
              <w:t>النظم المحوسبة حسنت سرعة ودقة اتخاذ القرار في الإدارة والخدمات الطبية</w:t>
            </w:r>
          </w:p>
        </w:tc>
        <w:tc>
          <w:tcPr>
            <w:tcW w:w="1842" w:type="dxa"/>
          </w:tcPr>
          <w:p w14:paraId="61AC3530" w14:textId="77777777" w:rsidR="00E17C85" w:rsidRPr="00875CD4" w:rsidRDefault="00000000" w:rsidP="00E17C85">
            <w:pPr>
              <w:spacing w:after="0" w:line="240" w:lineRule="auto"/>
              <w:jc w:val="center"/>
              <w:rPr>
                <w:rFonts w:ascii="Sakkal Majalla" w:hAnsi="Sakkal Majalla" w:cs="Sakkal Majalla"/>
                <w:sz w:val="24"/>
                <w:szCs w:val="24"/>
              </w:rPr>
            </w:pPr>
            <w:r w:rsidRPr="00875CD4">
              <w:rPr>
                <w:rFonts w:ascii="Sakkal Majalla" w:hAnsi="Sakkal Majalla" w:cs="Sakkal Majalla"/>
                <w:sz w:val="24"/>
                <w:szCs w:val="24"/>
                <w:rtl/>
              </w:rPr>
              <w:t>تقييم أثر نظم المعلومات الصحية المحوسبة على جودة القرارات الإدارية والطبية</w:t>
            </w:r>
          </w:p>
        </w:tc>
        <w:tc>
          <w:tcPr>
            <w:tcW w:w="1843" w:type="dxa"/>
          </w:tcPr>
          <w:p w14:paraId="26817005" w14:textId="77777777" w:rsidR="00E17C85" w:rsidRPr="00875CD4" w:rsidRDefault="00000000" w:rsidP="00E17C85">
            <w:pPr>
              <w:spacing w:after="0" w:line="240" w:lineRule="auto"/>
              <w:jc w:val="center"/>
              <w:rPr>
                <w:rFonts w:ascii="Sakkal Majalla" w:hAnsi="Sakkal Majalla" w:cs="Sakkal Majalla"/>
                <w:sz w:val="24"/>
                <w:szCs w:val="24"/>
              </w:rPr>
            </w:pPr>
            <w:r w:rsidRPr="00875CD4">
              <w:rPr>
                <w:rFonts w:ascii="Sakkal Majalla" w:hAnsi="Sakkal Majalla" w:cs="Sakkal Majalla"/>
                <w:sz w:val="24"/>
                <w:szCs w:val="24"/>
                <w:rtl/>
              </w:rPr>
              <w:t>نظم المعلومات الصحية المحوسبة وتأثيرها على القرارات الإدارية والطبية</w:t>
            </w:r>
          </w:p>
        </w:tc>
        <w:tc>
          <w:tcPr>
            <w:tcW w:w="1134" w:type="dxa"/>
          </w:tcPr>
          <w:p w14:paraId="4EB333C7" w14:textId="77777777" w:rsidR="00E17C85" w:rsidRPr="00875CD4" w:rsidRDefault="00000000" w:rsidP="00E17C85">
            <w:pPr>
              <w:spacing w:after="0" w:line="240" w:lineRule="auto"/>
              <w:jc w:val="center"/>
              <w:rPr>
                <w:rFonts w:ascii="Sakkal Majalla" w:hAnsi="Sakkal Majalla" w:cs="Sakkal Majalla"/>
                <w:sz w:val="24"/>
                <w:szCs w:val="24"/>
                <w:rtl/>
              </w:rPr>
            </w:pPr>
            <w:r w:rsidRPr="00875CD4">
              <w:rPr>
                <w:rFonts w:ascii="Sakkal Majalla" w:hAnsi="Sakkal Majalla" w:cs="Sakkal Majalla"/>
                <w:sz w:val="24"/>
                <w:szCs w:val="24"/>
              </w:rPr>
              <w:t>2019</w:t>
            </w:r>
          </w:p>
        </w:tc>
        <w:tc>
          <w:tcPr>
            <w:tcW w:w="1276" w:type="dxa"/>
          </w:tcPr>
          <w:p w14:paraId="4BD62977" w14:textId="77777777" w:rsidR="00E17C85" w:rsidRPr="00875CD4" w:rsidRDefault="00000000" w:rsidP="00E17C85">
            <w:pPr>
              <w:spacing w:after="0" w:line="240" w:lineRule="auto"/>
              <w:jc w:val="center"/>
              <w:rPr>
                <w:rFonts w:ascii="Sakkal Majalla" w:eastAsia="Times New Roman" w:hAnsi="Sakkal Majalla" w:cs="Sakkal Majalla"/>
                <w:sz w:val="24"/>
                <w:szCs w:val="24"/>
                <w:rtl/>
              </w:rPr>
            </w:pPr>
            <w:r w:rsidRPr="00875CD4">
              <w:rPr>
                <w:rFonts w:ascii="Sakkal Majalla" w:hAnsi="Sakkal Majalla" w:cs="Sakkal Majalla"/>
                <w:sz w:val="24"/>
                <w:szCs w:val="24"/>
                <w:rtl/>
              </w:rPr>
              <w:t>الأسمري</w:t>
            </w:r>
          </w:p>
        </w:tc>
      </w:tr>
      <w:tr w:rsidR="00981A80" w14:paraId="5C63BA1D" w14:textId="77777777" w:rsidTr="0013276E">
        <w:tc>
          <w:tcPr>
            <w:tcW w:w="2235" w:type="dxa"/>
            <w:hideMark/>
          </w:tcPr>
          <w:p w14:paraId="43A570AC" w14:textId="77777777" w:rsidR="00E17C85" w:rsidRPr="00E17C85" w:rsidRDefault="00000000" w:rsidP="00E17C85">
            <w:pPr>
              <w:spacing w:after="0" w:line="240" w:lineRule="auto"/>
              <w:jc w:val="center"/>
              <w:rPr>
                <w:rFonts w:ascii="Sakkal Majalla" w:eastAsia="Times New Roman" w:hAnsi="Sakkal Majalla" w:cs="Sakkal Majalla"/>
                <w:sz w:val="24"/>
                <w:szCs w:val="24"/>
              </w:rPr>
            </w:pPr>
            <w:r w:rsidRPr="00E17C85">
              <w:rPr>
                <w:rFonts w:ascii="Sakkal Majalla" w:eastAsia="Times New Roman" w:hAnsi="Sakkal Majalla" w:cs="Sakkal Majalla"/>
                <w:sz w:val="24"/>
                <w:szCs w:val="24"/>
                <w:rtl/>
              </w:rPr>
              <w:t>المخاطر البيولوجية والكيميائية للنفايات أثرت سلبًا على صحة العاملين</w:t>
            </w:r>
          </w:p>
        </w:tc>
        <w:tc>
          <w:tcPr>
            <w:tcW w:w="1842" w:type="dxa"/>
          </w:tcPr>
          <w:p w14:paraId="3CE0611C" w14:textId="77777777" w:rsidR="00E17C85" w:rsidRPr="00875CD4" w:rsidRDefault="00000000" w:rsidP="00E17C85">
            <w:pPr>
              <w:spacing w:after="0" w:line="240" w:lineRule="auto"/>
              <w:jc w:val="center"/>
              <w:rPr>
                <w:rFonts w:ascii="Sakkal Majalla" w:hAnsi="Sakkal Majalla" w:cs="Sakkal Majalla"/>
                <w:sz w:val="24"/>
                <w:szCs w:val="24"/>
              </w:rPr>
            </w:pPr>
            <w:r w:rsidRPr="00875CD4">
              <w:rPr>
                <w:rFonts w:ascii="Sakkal Majalla" w:hAnsi="Sakkal Majalla" w:cs="Sakkal Majalla"/>
                <w:sz w:val="24"/>
                <w:szCs w:val="24"/>
                <w:rtl/>
              </w:rPr>
              <w:t>دراسة تأثير التعرض للنفايات الطبية على صحة وسلامة الطواقم الطبية</w:t>
            </w:r>
          </w:p>
        </w:tc>
        <w:tc>
          <w:tcPr>
            <w:tcW w:w="1843" w:type="dxa"/>
          </w:tcPr>
          <w:p w14:paraId="06FA34DC" w14:textId="77777777" w:rsidR="00E17C85" w:rsidRPr="00875CD4" w:rsidRDefault="00000000" w:rsidP="00E17C85">
            <w:pPr>
              <w:spacing w:after="0" w:line="240" w:lineRule="auto"/>
              <w:jc w:val="center"/>
              <w:rPr>
                <w:rFonts w:ascii="Sakkal Majalla" w:hAnsi="Sakkal Majalla" w:cs="Sakkal Majalla"/>
                <w:sz w:val="24"/>
                <w:szCs w:val="24"/>
              </w:rPr>
            </w:pPr>
            <w:r w:rsidRPr="00875CD4">
              <w:rPr>
                <w:rFonts w:ascii="Sakkal Majalla" w:hAnsi="Sakkal Majalla" w:cs="Sakkal Majalla"/>
                <w:sz w:val="24"/>
                <w:szCs w:val="24"/>
                <w:rtl/>
              </w:rPr>
              <w:t>أثر النفايات الطبية على صحة وسلامة العاملين في المستشفيات الحكومية في ظل أحداث مسيرات العودة 2018م</w:t>
            </w:r>
          </w:p>
        </w:tc>
        <w:tc>
          <w:tcPr>
            <w:tcW w:w="1134" w:type="dxa"/>
          </w:tcPr>
          <w:p w14:paraId="47CA8C8D" w14:textId="77777777" w:rsidR="00E17C85" w:rsidRPr="00875CD4" w:rsidRDefault="00000000" w:rsidP="00E17C85">
            <w:pPr>
              <w:spacing w:after="0" w:line="240" w:lineRule="auto"/>
              <w:jc w:val="center"/>
              <w:rPr>
                <w:rFonts w:ascii="Sakkal Majalla" w:hAnsi="Sakkal Majalla" w:cs="Sakkal Majalla"/>
                <w:sz w:val="24"/>
                <w:szCs w:val="24"/>
                <w:rtl/>
              </w:rPr>
            </w:pPr>
            <w:r w:rsidRPr="00875CD4">
              <w:rPr>
                <w:rFonts w:ascii="Sakkal Majalla" w:hAnsi="Sakkal Majalla" w:cs="Sakkal Majalla"/>
                <w:sz w:val="24"/>
                <w:szCs w:val="24"/>
              </w:rPr>
              <w:t>2019</w:t>
            </w:r>
          </w:p>
        </w:tc>
        <w:tc>
          <w:tcPr>
            <w:tcW w:w="1276" w:type="dxa"/>
          </w:tcPr>
          <w:p w14:paraId="407ED2A4" w14:textId="77777777" w:rsidR="00E17C85" w:rsidRPr="00875CD4" w:rsidRDefault="00000000" w:rsidP="00E17C85">
            <w:pPr>
              <w:spacing w:after="0" w:line="240" w:lineRule="auto"/>
              <w:jc w:val="center"/>
              <w:rPr>
                <w:rFonts w:ascii="Sakkal Majalla" w:eastAsia="Times New Roman" w:hAnsi="Sakkal Majalla" w:cs="Sakkal Majalla"/>
                <w:sz w:val="24"/>
                <w:szCs w:val="24"/>
                <w:rtl/>
              </w:rPr>
            </w:pPr>
            <w:r w:rsidRPr="00875CD4">
              <w:rPr>
                <w:rFonts w:ascii="Sakkal Majalla" w:hAnsi="Sakkal Majalla" w:cs="Sakkal Majalla"/>
                <w:sz w:val="24"/>
                <w:szCs w:val="24"/>
                <w:rtl/>
              </w:rPr>
              <w:t>البطنيجي وآخرون</w:t>
            </w:r>
          </w:p>
        </w:tc>
      </w:tr>
      <w:tr w:rsidR="00981A80" w14:paraId="05ABA15A" w14:textId="77777777" w:rsidTr="0013276E">
        <w:tc>
          <w:tcPr>
            <w:tcW w:w="2235" w:type="dxa"/>
            <w:hideMark/>
          </w:tcPr>
          <w:p w14:paraId="78E7D0E2" w14:textId="77777777" w:rsidR="00E17C85" w:rsidRPr="00E17C85" w:rsidRDefault="00000000" w:rsidP="00E17C85">
            <w:pPr>
              <w:spacing w:after="0" w:line="240" w:lineRule="auto"/>
              <w:jc w:val="center"/>
              <w:rPr>
                <w:rFonts w:ascii="Sakkal Majalla" w:eastAsia="Times New Roman" w:hAnsi="Sakkal Majalla" w:cs="Sakkal Majalla"/>
                <w:sz w:val="24"/>
                <w:szCs w:val="24"/>
              </w:rPr>
            </w:pPr>
            <w:r w:rsidRPr="00E17C85">
              <w:rPr>
                <w:rFonts w:ascii="Sakkal Majalla" w:eastAsia="Times New Roman" w:hAnsi="Sakkal Majalla" w:cs="Sakkal Majalla"/>
                <w:sz w:val="24"/>
                <w:szCs w:val="24"/>
                <w:rtl/>
              </w:rPr>
              <w:t>تأثير ذو دلالة إحصائية لممارسات إدارة المخاطر (الوثائق، السمعة، الثقافة، الموارد البشرية) في نجاح التطوير التنظيمي</w:t>
            </w:r>
          </w:p>
        </w:tc>
        <w:tc>
          <w:tcPr>
            <w:tcW w:w="1842" w:type="dxa"/>
          </w:tcPr>
          <w:p w14:paraId="704572F2" w14:textId="77777777" w:rsidR="00E17C85" w:rsidRPr="00875CD4" w:rsidRDefault="00000000" w:rsidP="00E17C85">
            <w:pPr>
              <w:spacing w:after="0" w:line="240" w:lineRule="auto"/>
              <w:jc w:val="center"/>
              <w:rPr>
                <w:rFonts w:ascii="Sakkal Majalla" w:hAnsi="Sakkal Majalla" w:cs="Sakkal Majalla"/>
                <w:sz w:val="24"/>
                <w:szCs w:val="24"/>
              </w:rPr>
            </w:pPr>
            <w:r w:rsidRPr="00875CD4">
              <w:rPr>
                <w:rFonts w:ascii="Sakkal Majalla" w:hAnsi="Sakkal Majalla" w:cs="Sakkal Majalla"/>
                <w:sz w:val="24"/>
                <w:szCs w:val="24"/>
                <w:rtl/>
              </w:rPr>
              <w:t>قياس أثر ممارسات إدارة المخاطر الاستراتيجية في نجاح التطوير التنظيمي</w:t>
            </w:r>
          </w:p>
        </w:tc>
        <w:tc>
          <w:tcPr>
            <w:tcW w:w="1843" w:type="dxa"/>
          </w:tcPr>
          <w:p w14:paraId="3357B011" w14:textId="77777777" w:rsidR="00E17C85" w:rsidRPr="00875CD4" w:rsidRDefault="00000000" w:rsidP="00E17C85">
            <w:pPr>
              <w:spacing w:after="0" w:line="240" w:lineRule="auto"/>
              <w:jc w:val="center"/>
              <w:rPr>
                <w:rFonts w:ascii="Sakkal Majalla" w:hAnsi="Sakkal Majalla" w:cs="Sakkal Majalla"/>
                <w:sz w:val="24"/>
                <w:szCs w:val="24"/>
              </w:rPr>
            </w:pPr>
            <w:r w:rsidRPr="00875CD4">
              <w:rPr>
                <w:rFonts w:ascii="Sakkal Majalla" w:hAnsi="Sakkal Majalla" w:cs="Sakkal Majalla"/>
                <w:sz w:val="24"/>
                <w:szCs w:val="24"/>
                <w:rtl/>
              </w:rPr>
              <w:t>أثر ممارسات إدارة المخاطر الاستراتيجية على نجاح التطوير التنظيمي في وزارة الداخلية في دولة الكويت</w:t>
            </w:r>
          </w:p>
        </w:tc>
        <w:tc>
          <w:tcPr>
            <w:tcW w:w="1134" w:type="dxa"/>
          </w:tcPr>
          <w:p w14:paraId="460A4348" w14:textId="77777777" w:rsidR="00E17C85" w:rsidRPr="00875CD4" w:rsidRDefault="00000000" w:rsidP="00E17C85">
            <w:pPr>
              <w:spacing w:after="0" w:line="240" w:lineRule="auto"/>
              <w:jc w:val="center"/>
              <w:rPr>
                <w:rFonts w:ascii="Sakkal Majalla" w:hAnsi="Sakkal Majalla" w:cs="Sakkal Majalla"/>
                <w:sz w:val="24"/>
                <w:szCs w:val="24"/>
                <w:rtl/>
              </w:rPr>
            </w:pPr>
            <w:r w:rsidRPr="00875CD4">
              <w:rPr>
                <w:rFonts w:ascii="Sakkal Majalla" w:hAnsi="Sakkal Majalla" w:cs="Sakkal Majalla"/>
                <w:sz w:val="24"/>
                <w:szCs w:val="24"/>
              </w:rPr>
              <w:t>2019</w:t>
            </w:r>
          </w:p>
        </w:tc>
        <w:tc>
          <w:tcPr>
            <w:tcW w:w="1276" w:type="dxa"/>
          </w:tcPr>
          <w:p w14:paraId="12C40976" w14:textId="77777777" w:rsidR="00E17C85" w:rsidRPr="00875CD4" w:rsidRDefault="00000000" w:rsidP="00E17C85">
            <w:pPr>
              <w:spacing w:after="0" w:line="240" w:lineRule="auto"/>
              <w:jc w:val="center"/>
              <w:rPr>
                <w:rFonts w:ascii="Sakkal Majalla" w:eastAsia="Times New Roman" w:hAnsi="Sakkal Majalla" w:cs="Sakkal Majalla"/>
                <w:sz w:val="24"/>
                <w:szCs w:val="24"/>
                <w:rtl/>
              </w:rPr>
            </w:pPr>
            <w:r w:rsidRPr="00875CD4">
              <w:rPr>
                <w:rFonts w:ascii="Sakkal Majalla" w:hAnsi="Sakkal Majalla" w:cs="Sakkal Majalla"/>
                <w:sz w:val="24"/>
                <w:szCs w:val="24"/>
                <w:rtl/>
              </w:rPr>
              <w:t>السبيعي</w:t>
            </w:r>
          </w:p>
        </w:tc>
      </w:tr>
      <w:tr w:rsidR="00981A80" w14:paraId="4BC9D37B" w14:textId="77777777" w:rsidTr="0013276E">
        <w:tc>
          <w:tcPr>
            <w:tcW w:w="2235" w:type="dxa"/>
            <w:hideMark/>
          </w:tcPr>
          <w:p w14:paraId="2459B6FD" w14:textId="77777777" w:rsidR="00E17C85" w:rsidRPr="00E17C85" w:rsidRDefault="00000000" w:rsidP="00E17C85">
            <w:pPr>
              <w:spacing w:after="0" w:line="240" w:lineRule="auto"/>
              <w:jc w:val="center"/>
              <w:rPr>
                <w:rFonts w:ascii="Sakkal Majalla" w:eastAsia="Times New Roman" w:hAnsi="Sakkal Majalla" w:cs="Sakkal Majalla"/>
                <w:sz w:val="24"/>
                <w:szCs w:val="24"/>
              </w:rPr>
            </w:pPr>
            <w:r w:rsidRPr="00E17C85">
              <w:rPr>
                <w:rFonts w:ascii="Sakkal Majalla" w:eastAsia="Times New Roman" w:hAnsi="Sakkal Majalla" w:cs="Sakkal Majalla"/>
                <w:sz w:val="24"/>
                <w:szCs w:val="24"/>
                <w:rtl/>
              </w:rPr>
              <w:t>البرامج أسهمت بشكل كبير في تقليل الحوادث ورفع مستوى السلامة</w:t>
            </w:r>
          </w:p>
        </w:tc>
        <w:tc>
          <w:tcPr>
            <w:tcW w:w="1842" w:type="dxa"/>
          </w:tcPr>
          <w:p w14:paraId="20CDD1B7" w14:textId="77777777" w:rsidR="00E17C85" w:rsidRPr="00875CD4" w:rsidRDefault="00000000" w:rsidP="00E17C85">
            <w:pPr>
              <w:spacing w:after="0" w:line="240" w:lineRule="auto"/>
              <w:jc w:val="center"/>
              <w:rPr>
                <w:rFonts w:ascii="Sakkal Majalla" w:hAnsi="Sakkal Majalla" w:cs="Sakkal Majalla"/>
                <w:sz w:val="24"/>
                <w:szCs w:val="24"/>
              </w:rPr>
            </w:pPr>
            <w:r w:rsidRPr="00875CD4">
              <w:rPr>
                <w:rFonts w:ascii="Sakkal Majalla" w:hAnsi="Sakkal Majalla" w:cs="Sakkal Majalla"/>
                <w:sz w:val="24"/>
                <w:szCs w:val="24"/>
                <w:rtl/>
              </w:rPr>
              <w:t>تحليل فعالية برامج إدارة المخاطر المعمول بها في المطارات الدولية</w:t>
            </w:r>
          </w:p>
        </w:tc>
        <w:tc>
          <w:tcPr>
            <w:tcW w:w="1843" w:type="dxa"/>
          </w:tcPr>
          <w:p w14:paraId="12F3301A" w14:textId="77777777" w:rsidR="00E17C85" w:rsidRPr="00875CD4" w:rsidRDefault="00000000" w:rsidP="00E17C85">
            <w:pPr>
              <w:spacing w:after="0" w:line="240" w:lineRule="auto"/>
              <w:jc w:val="center"/>
              <w:rPr>
                <w:rFonts w:ascii="Sakkal Majalla" w:hAnsi="Sakkal Majalla" w:cs="Sakkal Majalla"/>
                <w:sz w:val="24"/>
                <w:szCs w:val="24"/>
              </w:rPr>
            </w:pPr>
            <w:r w:rsidRPr="00875CD4">
              <w:rPr>
                <w:rFonts w:ascii="Sakkal Majalla" w:hAnsi="Sakkal Majalla" w:cs="Sakkal Majalla"/>
                <w:sz w:val="24"/>
                <w:szCs w:val="24"/>
                <w:rtl/>
              </w:rPr>
              <w:t>دور برامج إدارة المخاطر في مواجهة المخاطر بالمطارات الدولية</w:t>
            </w:r>
          </w:p>
        </w:tc>
        <w:tc>
          <w:tcPr>
            <w:tcW w:w="1134" w:type="dxa"/>
          </w:tcPr>
          <w:p w14:paraId="16890806" w14:textId="77777777" w:rsidR="00E17C85" w:rsidRPr="00875CD4" w:rsidRDefault="00000000" w:rsidP="00E17C85">
            <w:pPr>
              <w:spacing w:after="0" w:line="240" w:lineRule="auto"/>
              <w:jc w:val="center"/>
              <w:rPr>
                <w:rFonts w:ascii="Sakkal Majalla" w:hAnsi="Sakkal Majalla" w:cs="Sakkal Majalla"/>
                <w:sz w:val="24"/>
                <w:szCs w:val="24"/>
                <w:rtl/>
              </w:rPr>
            </w:pPr>
            <w:r w:rsidRPr="00875CD4">
              <w:rPr>
                <w:rFonts w:ascii="Sakkal Majalla" w:hAnsi="Sakkal Majalla" w:cs="Sakkal Majalla"/>
                <w:sz w:val="24"/>
                <w:szCs w:val="24"/>
              </w:rPr>
              <w:t>2018</w:t>
            </w:r>
          </w:p>
        </w:tc>
        <w:tc>
          <w:tcPr>
            <w:tcW w:w="1276" w:type="dxa"/>
          </w:tcPr>
          <w:p w14:paraId="220598F6" w14:textId="77777777" w:rsidR="00E17C85" w:rsidRPr="00875CD4" w:rsidRDefault="00000000" w:rsidP="00E17C85">
            <w:pPr>
              <w:spacing w:after="0" w:line="240" w:lineRule="auto"/>
              <w:jc w:val="center"/>
              <w:rPr>
                <w:rFonts w:ascii="Sakkal Majalla" w:eastAsia="Times New Roman" w:hAnsi="Sakkal Majalla" w:cs="Sakkal Majalla"/>
                <w:sz w:val="24"/>
                <w:szCs w:val="24"/>
                <w:rtl/>
              </w:rPr>
            </w:pPr>
            <w:r w:rsidRPr="00875CD4">
              <w:rPr>
                <w:rFonts w:ascii="Sakkal Majalla" w:hAnsi="Sakkal Majalla" w:cs="Sakkal Majalla"/>
                <w:sz w:val="24"/>
                <w:szCs w:val="24"/>
                <w:rtl/>
              </w:rPr>
              <w:t xml:space="preserve">البداوي </w:t>
            </w:r>
            <w:r w:rsidR="00875CD4" w:rsidRPr="00875CD4">
              <w:rPr>
                <w:rFonts w:ascii="Sakkal Majalla" w:hAnsi="Sakkal Majalla" w:cs="Sakkal Majalla" w:hint="cs"/>
                <w:sz w:val="24"/>
                <w:szCs w:val="24"/>
                <w:rtl/>
              </w:rPr>
              <w:t>و</w:t>
            </w:r>
            <w:r w:rsidRPr="00875CD4">
              <w:rPr>
                <w:rFonts w:ascii="Sakkal Majalla" w:hAnsi="Sakkal Majalla" w:cs="Sakkal Majalla"/>
                <w:sz w:val="24"/>
                <w:szCs w:val="24"/>
                <w:rtl/>
              </w:rPr>
              <w:t xml:space="preserve"> العزاوي</w:t>
            </w:r>
          </w:p>
        </w:tc>
      </w:tr>
      <w:tr w:rsidR="00981A80" w14:paraId="43749B25" w14:textId="77777777" w:rsidTr="0013276E">
        <w:tc>
          <w:tcPr>
            <w:tcW w:w="2235" w:type="dxa"/>
            <w:hideMark/>
          </w:tcPr>
          <w:p w14:paraId="18C305C7" w14:textId="77777777" w:rsidR="00E17C85" w:rsidRPr="00E17C85" w:rsidRDefault="00000000" w:rsidP="00E17C85">
            <w:pPr>
              <w:spacing w:after="0" w:line="240" w:lineRule="auto"/>
              <w:jc w:val="center"/>
              <w:rPr>
                <w:rFonts w:ascii="Sakkal Majalla" w:eastAsia="Times New Roman" w:hAnsi="Sakkal Majalla" w:cs="Sakkal Majalla"/>
                <w:sz w:val="24"/>
                <w:szCs w:val="24"/>
              </w:rPr>
            </w:pPr>
            <w:r w:rsidRPr="00E17C85">
              <w:rPr>
                <w:rFonts w:ascii="Sakkal Majalla" w:eastAsia="Times New Roman" w:hAnsi="Sakkal Majalla" w:cs="Sakkal Majalla"/>
                <w:sz w:val="24"/>
                <w:szCs w:val="24"/>
                <w:rtl/>
              </w:rPr>
              <w:t>علاقة إيجابية قوية بين الاستخدام الصحيح للتقنيات المكتبية الحديثة والتطوير التنظيمي والتغيير الإيجابي في الأداء الإداري</w:t>
            </w:r>
          </w:p>
        </w:tc>
        <w:tc>
          <w:tcPr>
            <w:tcW w:w="1842" w:type="dxa"/>
          </w:tcPr>
          <w:p w14:paraId="0CC172F2" w14:textId="77777777" w:rsidR="00E17C85" w:rsidRPr="00875CD4" w:rsidRDefault="00000000" w:rsidP="00E17C85">
            <w:pPr>
              <w:spacing w:after="0" w:line="240" w:lineRule="auto"/>
              <w:jc w:val="center"/>
              <w:rPr>
                <w:rFonts w:ascii="Sakkal Majalla" w:hAnsi="Sakkal Majalla" w:cs="Sakkal Majalla"/>
                <w:sz w:val="24"/>
                <w:szCs w:val="24"/>
              </w:rPr>
            </w:pPr>
            <w:r w:rsidRPr="00875CD4">
              <w:rPr>
                <w:rFonts w:ascii="Sakkal Majalla" w:hAnsi="Sakkal Majalla" w:cs="Sakkal Majalla"/>
                <w:sz w:val="24"/>
                <w:szCs w:val="24"/>
                <w:rtl/>
              </w:rPr>
              <w:t>تحليل أثر التكنولوجيا المكتبية الحديثة على التطوير التنظيمي والأداء الإداري</w:t>
            </w:r>
          </w:p>
        </w:tc>
        <w:tc>
          <w:tcPr>
            <w:tcW w:w="1843" w:type="dxa"/>
          </w:tcPr>
          <w:p w14:paraId="7463649C" w14:textId="77777777" w:rsidR="00E17C85" w:rsidRPr="00875CD4" w:rsidRDefault="00000000" w:rsidP="00E17C85">
            <w:pPr>
              <w:spacing w:after="0" w:line="240" w:lineRule="auto"/>
              <w:jc w:val="center"/>
              <w:rPr>
                <w:rFonts w:ascii="Sakkal Majalla" w:hAnsi="Sakkal Majalla" w:cs="Sakkal Majalla"/>
                <w:sz w:val="24"/>
                <w:szCs w:val="24"/>
              </w:rPr>
            </w:pPr>
            <w:r w:rsidRPr="00875CD4">
              <w:rPr>
                <w:rFonts w:ascii="Sakkal Majalla" w:hAnsi="Sakkal Majalla" w:cs="Sakkal Majalla"/>
                <w:sz w:val="24"/>
                <w:szCs w:val="24"/>
              </w:rPr>
              <w:t>The effect of modern office technology on management performance</w:t>
            </w:r>
          </w:p>
        </w:tc>
        <w:tc>
          <w:tcPr>
            <w:tcW w:w="1134" w:type="dxa"/>
          </w:tcPr>
          <w:p w14:paraId="2417A571" w14:textId="77777777" w:rsidR="00E17C85" w:rsidRPr="00875CD4" w:rsidRDefault="00000000" w:rsidP="00E17C85">
            <w:pPr>
              <w:spacing w:after="0" w:line="240" w:lineRule="auto"/>
              <w:jc w:val="center"/>
              <w:rPr>
                <w:rFonts w:ascii="Sakkal Majalla" w:hAnsi="Sakkal Majalla" w:cs="Sakkal Majalla"/>
                <w:sz w:val="24"/>
                <w:szCs w:val="24"/>
              </w:rPr>
            </w:pPr>
            <w:r w:rsidRPr="00875CD4">
              <w:rPr>
                <w:rFonts w:ascii="Sakkal Majalla" w:hAnsi="Sakkal Majalla" w:cs="Sakkal Majalla"/>
                <w:sz w:val="24"/>
                <w:szCs w:val="24"/>
              </w:rPr>
              <w:t>2017</w:t>
            </w:r>
          </w:p>
        </w:tc>
        <w:tc>
          <w:tcPr>
            <w:tcW w:w="1276" w:type="dxa"/>
          </w:tcPr>
          <w:p w14:paraId="3A32A1C3" w14:textId="77777777" w:rsidR="00E17C85" w:rsidRPr="00875CD4" w:rsidRDefault="00000000" w:rsidP="00E17C85">
            <w:pPr>
              <w:spacing w:after="0" w:line="240" w:lineRule="auto"/>
              <w:jc w:val="center"/>
              <w:rPr>
                <w:rFonts w:ascii="Sakkal Majalla" w:eastAsia="Times New Roman" w:hAnsi="Sakkal Majalla" w:cs="Sakkal Majalla"/>
                <w:sz w:val="24"/>
                <w:szCs w:val="24"/>
                <w:rtl/>
              </w:rPr>
            </w:pPr>
            <w:r w:rsidRPr="00875CD4">
              <w:rPr>
                <w:rFonts w:ascii="Sakkal Majalla" w:hAnsi="Sakkal Majalla" w:cs="Sakkal Majalla"/>
                <w:sz w:val="24"/>
                <w:szCs w:val="24"/>
              </w:rPr>
              <w:t>Husna</w:t>
            </w:r>
          </w:p>
        </w:tc>
      </w:tr>
      <w:tr w:rsidR="00981A80" w14:paraId="5A57E846" w14:textId="77777777" w:rsidTr="0013276E">
        <w:tc>
          <w:tcPr>
            <w:tcW w:w="2235" w:type="dxa"/>
            <w:hideMark/>
          </w:tcPr>
          <w:p w14:paraId="6B70A418" w14:textId="77777777" w:rsidR="00E17C85" w:rsidRPr="00E17C85" w:rsidRDefault="00000000" w:rsidP="00E17C85">
            <w:pPr>
              <w:spacing w:after="0" w:line="240" w:lineRule="auto"/>
              <w:jc w:val="center"/>
              <w:rPr>
                <w:rFonts w:ascii="Sakkal Majalla" w:eastAsia="Times New Roman" w:hAnsi="Sakkal Majalla" w:cs="Sakkal Majalla"/>
                <w:sz w:val="24"/>
                <w:szCs w:val="24"/>
              </w:rPr>
            </w:pPr>
            <w:r w:rsidRPr="00E17C85">
              <w:rPr>
                <w:rFonts w:ascii="Sakkal Majalla" w:eastAsia="Times New Roman" w:hAnsi="Sakkal Majalla" w:cs="Sakkal Majalla"/>
                <w:sz w:val="24"/>
                <w:szCs w:val="24"/>
                <w:rtl/>
              </w:rPr>
              <w:t>علاقة ذات دلالة إحصائية بين معايير تدقيق تكنولوجيا المعلومات ومستوى مخاطر المعاملات الإلكترونية</w:t>
            </w:r>
          </w:p>
        </w:tc>
        <w:tc>
          <w:tcPr>
            <w:tcW w:w="1842" w:type="dxa"/>
          </w:tcPr>
          <w:p w14:paraId="5B541BC3" w14:textId="77777777" w:rsidR="00E17C85" w:rsidRPr="00875CD4" w:rsidRDefault="00000000" w:rsidP="00E17C85">
            <w:pPr>
              <w:spacing w:after="0" w:line="240" w:lineRule="auto"/>
              <w:jc w:val="center"/>
              <w:rPr>
                <w:rFonts w:ascii="Sakkal Majalla" w:hAnsi="Sakkal Majalla" w:cs="Sakkal Majalla"/>
                <w:sz w:val="24"/>
                <w:szCs w:val="24"/>
              </w:rPr>
            </w:pPr>
            <w:r w:rsidRPr="00875CD4">
              <w:rPr>
                <w:rFonts w:ascii="Sakkal Majalla" w:hAnsi="Sakkal Majalla" w:cs="Sakkal Majalla"/>
                <w:sz w:val="24"/>
                <w:szCs w:val="24"/>
                <w:rtl/>
              </w:rPr>
              <w:t>تقييم دور تدقيق تكنولوجيا المعلومات في الحد من مخاطر المعاملات المصرفية الإلكترونية</w:t>
            </w:r>
          </w:p>
        </w:tc>
        <w:tc>
          <w:tcPr>
            <w:tcW w:w="1843" w:type="dxa"/>
          </w:tcPr>
          <w:p w14:paraId="44B9E92C" w14:textId="77777777" w:rsidR="00E17C85" w:rsidRPr="00875CD4" w:rsidRDefault="00000000" w:rsidP="00E17C85">
            <w:pPr>
              <w:spacing w:after="0" w:line="240" w:lineRule="auto"/>
              <w:jc w:val="center"/>
              <w:rPr>
                <w:rFonts w:ascii="Sakkal Majalla" w:hAnsi="Sakkal Majalla" w:cs="Sakkal Majalla"/>
                <w:sz w:val="24"/>
                <w:szCs w:val="24"/>
              </w:rPr>
            </w:pPr>
            <w:r w:rsidRPr="00875CD4">
              <w:rPr>
                <w:rFonts w:ascii="Sakkal Majalla" w:hAnsi="Sakkal Majalla" w:cs="Sakkal Majalla"/>
                <w:sz w:val="24"/>
                <w:szCs w:val="24"/>
                <w:rtl/>
              </w:rPr>
              <w:t>دور تدقيق أنظمة تكنولوجيا المعلومات والاتصال في الحد من مخاطر المعاملات المصرفية الإلكترونية في الجزائر</w:t>
            </w:r>
          </w:p>
        </w:tc>
        <w:tc>
          <w:tcPr>
            <w:tcW w:w="1134" w:type="dxa"/>
          </w:tcPr>
          <w:p w14:paraId="2B3314F4" w14:textId="77777777" w:rsidR="00E17C85" w:rsidRPr="00875CD4" w:rsidRDefault="00000000" w:rsidP="00E17C85">
            <w:pPr>
              <w:spacing w:after="0" w:line="240" w:lineRule="auto"/>
              <w:jc w:val="center"/>
              <w:rPr>
                <w:rFonts w:ascii="Sakkal Majalla" w:hAnsi="Sakkal Majalla" w:cs="Sakkal Majalla"/>
                <w:sz w:val="24"/>
                <w:szCs w:val="24"/>
                <w:rtl/>
              </w:rPr>
            </w:pPr>
            <w:r w:rsidRPr="00875CD4">
              <w:rPr>
                <w:rFonts w:ascii="Sakkal Majalla" w:hAnsi="Sakkal Majalla" w:cs="Sakkal Majalla"/>
                <w:sz w:val="24"/>
                <w:szCs w:val="24"/>
              </w:rPr>
              <w:t>2017</w:t>
            </w:r>
          </w:p>
        </w:tc>
        <w:tc>
          <w:tcPr>
            <w:tcW w:w="1276" w:type="dxa"/>
          </w:tcPr>
          <w:p w14:paraId="61B7918E" w14:textId="77777777" w:rsidR="00E17C85" w:rsidRPr="00875CD4" w:rsidRDefault="00000000" w:rsidP="00E17C85">
            <w:pPr>
              <w:spacing w:after="0" w:line="240" w:lineRule="auto"/>
              <w:jc w:val="center"/>
              <w:rPr>
                <w:rFonts w:ascii="Sakkal Majalla" w:eastAsia="Times New Roman" w:hAnsi="Sakkal Majalla" w:cs="Sakkal Majalla"/>
                <w:sz w:val="24"/>
                <w:szCs w:val="24"/>
                <w:rtl/>
              </w:rPr>
            </w:pPr>
            <w:r w:rsidRPr="00875CD4">
              <w:rPr>
                <w:rFonts w:ascii="Sakkal Majalla" w:hAnsi="Sakkal Majalla" w:cs="Sakkal Majalla"/>
                <w:sz w:val="24"/>
                <w:szCs w:val="24"/>
                <w:rtl/>
              </w:rPr>
              <w:t>حميمش</w:t>
            </w:r>
          </w:p>
        </w:tc>
      </w:tr>
      <w:tr w:rsidR="00981A80" w14:paraId="564F5695" w14:textId="77777777" w:rsidTr="0013276E">
        <w:tc>
          <w:tcPr>
            <w:tcW w:w="2235" w:type="dxa"/>
            <w:hideMark/>
          </w:tcPr>
          <w:p w14:paraId="7976B0A6" w14:textId="77777777" w:rsidR="00E17C85" w:rsidRPr="00E17C85" w:rsidRDefault="00000000" w:rsidP="00E17C85">
            <w:pPr>
              <w:spacing w:after="0" w:line="240" w:lineRule="auto"/>
              <w:jc w:val="center"/>
              <w:rPr>
                <w:rFonts w:ascii="Sakkal Majalla" w:eastAsia="Times New Roman" w:hAnsi="Sakkal Majalla" w:cs="Sakkal Majalla"/>
                <w:sz w:val="24"/>
                <w:szCs w:val="24"/>
              </w:rPr>
            </w:pPr>
            <w:r w:rsidRPr="00E17C85">
              <w:rPr>
                <w:rFonts w:ascii="Sakkal Majalla" w:eastAsia="Times New Roman" w:hAnsi="Sakkal Majalla" w:cs="Sakkal Majalla"/>
                <w:sz w:val="24"/>
                <w:szCs w:val="24"/>
                <w:rtl/>
              </w:rPr>
              <w:t>تطبيق إدارة المخاطر أسهم في تحسين مؤشرات الجودة وتقليل الأخطاء الطبية</w:t>
            </w:r>
          </w:p>
        </w:tc>
        <w:tc>
          <w:tcPr>
            <w:tcW w:w="1842" w:type="dxa"/>
          </w:tcPr>
          <w:p w14:paraId="5963CDBC" w14:textId="77777777" w:rsidR="00E17C85" w:rsidRPr="00875CD4" w:rsidRDefault="00000000" w:rsidP="00E17C85">
            <w:pPr>
              <w:spacing w:after="0" w:line="240" w:lineRule="auto"/>
              <w:jc w:val="center"/>
              <w:rPr>
                <w:rFonts w:ascii="Sakkal Majalla" w:hAnsi="Sakkal Majalla" w:cs="Sakkal Majalla"/>
                <w:sz w:val="24"/>
                <w:szCs w:val="24"/>
              </w:rPr>
            </w:pPr>
            <w:r w:rsidRPr="00875CD4">
              <w:rPr>
                <w:rFonts w:ascii="Sakkal Majalla" w:hAnsi="Sakkal Majalla" w:cs="Sakkal Majalla"/>
                <w:sz w:val="24"/>
                <w:szCs w:val="24"/>
                <w:rtl/>
              </w:rPr>
              <w:t>فحص مدى مساهمة ممارسات إدارة المخاطر في رفع جودة الخدمات بمؤسسة استشفائية</w:t>
            </w:r>
          </w:p>
        </w:tc>
        <w:tc>
          <w:tcPr>
            <w:tcW w:w="1843" w:type="dxa"/>
          </w:tcPr>
          <w:p w14:paraId="64D881D5" w14:textId="77777777" w:rsidR="00E17C85" w:rsidRPr="00875CD4" w:rsidRDefault="00000000" w:rsidP="00E17C85">
            <w:pPr>
              <w:spacing w:after="0" w:line="240" w:lineRule="auto"/>
              <w:jc w:val="center"/>
              <w:rPr>
                <w:rFonts w:ascii="Sakkal Majalla" w:hAnsi="Sakkal Majalla" w:cs="Sakkal Majalla"/>
                <w:sz w:val="24"/>
                <w:szCs w:val="24"/>
              </w:rPr>
            </w:pPr>
            <w:r w:rsidRPr="00875CD4">
              <w:rPr>
                <w:rFonts w:ascii="Sakkal Majalla" w:hAnsi="Sakkal Majalla" w:cs="Sakkal Majalla"/>
                <w:sz w:val="24"/>
                <w:szCs w:val="24"/>
                <w:rtl/>
              </w:rPr>
              <w:t>دور إدارة المخاطر في تحقيق جودة خدمات المؤسسات الاستشفائية: دراسة حالة</w:t>
            </w:r>
          </w:p>
        </w:tc>
        <w:tc>
          <w:tcPr>
            <w:tcW w:w="1134" w:type="dxa"/>
          </w:tcPr>
          <w:p w14:paraId="60F9AEBB" w14:textId="77777777" w:rsidR="00E17C85" w:rsidRPr="00875CD4" w:rsidRDefault="00000000" w:rsidP="00E17C85">
            <w:pPr>
              <w:spacing w:after="0" w:line="240" w:lineRule="auto"/>
              <w:jc w:val="center"/>
              <w:rPr>
                <w:rFonts w:ascii="Sakkal Majalla" w:hAnsi="Sakkal Majalla" w:cs="Sakkal Majalla"/>
                <w:sz w:val="24"/>
                <w:szCs w:val="24"/>
                <w:rtl/>
              </w:rPr>
            </w:pPr>
            <w:r w:rsidRPr="00875CD4">
              <w:rPr>
                <w:rFonts w:ascii="Sakkal Majalla" w:hAnsi="Sakkal Majalla" w:cs="Sakkal Majalla"/>
                <w:sz w:val="24"/>
                <w:szCs w:val="24"/>
              </w:rPr>
              <w:t>2013</w:t>
            </w:r>
          </w:p>
        </w:tc>
        <w:tc>
          <w:tcPr>
            <w:tcW w:w="1276" w:type="dxa"/>
          </w:tcPr>
          <w:p w14:paraId="65B11A6B" w14:textId="77777777" w:rsidR="00E17C85" w:rsidRPr="00875CD4" w:rsidRDefault="00000000" w:rsidP="00E17C85">
            <w:pPr>
              <w:spacing w:after="0" w:line="240" w:lineRule="auto"/>
              <w:jc w:val="center"/>
              <w:rPr>
                <w:rFonts w:ascii="Sakkal Majalla" w:eastAsia="Times New Roman" w:hAnsi="Sakkal Majalla" w:cs="Sakkal Majalla"/>
                <w:sz w:val="24"/>
                <w:szCs w:val="24"/>
                <w:rtl/>
              </w:rPr>
            </w:pPr>
            <w:r w:rsidRPr="00875CD4">
              <w:rPr>
                <w:rFonts w:ascii="Sakkal Majalla" w:hAnsi="Sakkal Majalla" w:cs="Sakkal Majalla"/>
                <w:sz w:val="24"/>
                <w:szCs w:val="24"/>
                <w:rtl/>
              </w:rPr>
              <w:t>بغو</w:t>
            </w:r>
          </w:p>
        </w:tc>
      </w:tr>
    </w:tbl>
    <w:p w14:paraId="3CB9788E" w14:textId="77777777" w:rsidR="0013276E" w:rsidRDefault="0013276E" w:rsidP="00AD783C">
      <w:pPr>
        <w:bidi/>
        <w:spacing w:after="200" w:line="276" w:lineRule="auto"/>
        <w:rPr>
          <w:rFonts w:ascii="Sakkal Majalla" w:hAnsi="Sakkal Majalla" w:cs="Sakkal Majalla"/>
          <w:b/>
          <w:bCs/>
          <w:color w:val="00B0F0"/>
          <w:sz w:val="32"/>
          <w:szCs w:val="32"/>
          <w:u w:val="single"/>
          <w:rtl/>
        </w:rPr>
      </w:pPr>
    </w:p>
    <w:p w14:paraId="3252C50A" w14:textId="77777777" w:rsidR="0013276E" w:rsidRDefault="0013276E" w:rsidP="0013276E">
      <w:pPr>
        <w:bidi/>
        <w:spacing w:after="200" w:line="276" w:lineRule="auto"/>
        <w:rPr>
          <w:rFonts w:ascii="Sakkal Majalla" w:hAnsi="Sakkal Majalla" w:cs="Sakkal Majalla"/>
          <w:b/>
          <w:bCs/>
          <w:color w:val="00B0F0"/>
          <w:sz w:val="32"/>
          <w:szCs w:val="32"/>
          <w:u w:val="single"/>
          <w:rtl/>
        </w:rPr>
      </w:pPr>
    </w:p>
    <w:p w14:paraId="2C5DE83A" w14:textId="77777777" w:rsidR="0013276E" w:rsidRDefault="0013276E" w:rsidP="0013276E">
      <w:pPr>
        <w:bidi/>
        <w:spacing w:after="200" w:line="276" w:lineRule="auto"/>
        <w:rPr>
          <w:rFonts w:ascii="Sakkal Majalla" w:hAnsi="Sakkal Majalla" w:cs="Sakkal Majalla"/>
          <w:b/>
          <w:bCs/>
          <w:color w:val="00B0F0"/>
          <w:sz w:val="32"/>
          <w:szCs w:val="32"/>
          <w:u w:val="single"/>
          <w:rtl/>
        </w:rPr>
      </w:pPr>
    </w:p>
    <w:p w14:paraId="29A2B983" w14:textId="77777777" w:rsidR="0013276E" w:rsidRDefault="0013276E" w:rsidP="0013276E">
      <w:pPr>
        <w:bidi/>
        <w:spacing w:after="200" w:line="276" w:lineRule="auto"/>
        <w:rPr>
          <w:rFonts w:ascii="Sakkal Majalla" w:hAnsi="Sakkal Majalla" w:cs="Sakkal Majalla"/>
          <w:b/>
          <w:bCs/>
          <w:color w:val="00B0F0"/>
          <w:sz w:val="32"/>
          <w:szCs w:val="32"/>
          <w:u w:val="single"/>
          <w:rtl/>
        </w:rPr>
      </w:pPr>
    </w:p>
    <w:p w14:paraId="62B39228" w14:textId="77777777" w:rsidR="0013276E" w:rsidRDefault="0013276E" w:rsidP="0013276E">
      <w:pPr>
        <w:bidi/>
        <w:spacing w:after="200" w:line="276" w:lineRule="auto"/>
        <w:rPr>
          <w:rFonts w:ascii="Sakkal Majalla" w:hAnsi="Sakkal Majalla" w:cs="Sakkal Majalla"/>
          <w:b/>
          <w:bCs/>
          <w:color w:val="00B0F0"/>
          <w:sz w:val="32"/>
          <w:szCs w:val="32"/>
          <w:u w:val="single"/>
          <w:rtl/>
        </w:rPr>
      </w:pPr>
    </w:p>
    <w:p w14:paraId="1DFAF1E2" w14:textId="77777777" w:rsidR="00AD783C" w:rsidRPr="0062589E" w:rsidRDefault="00000000" w:rsidP="0013276E">
      <w:pPr>
        <w:bidi/>
        <w:spacing w:after="200" w:line="276" w:lineRule="auto"/>
        <w:rPr>
          <w:rFonts w:ascii="Sakkal Majalla" w:hAnsi="Sakkal Majalla" w:cs="Sakkal Majalla"/>
          <w:color w:val="00B0F0"/>
          <w:sz w:val="28"/>
          <w:szCs w:val="28"/>
          <w:rtl/>
        </w:rPr>
      </w:pPr>
      <w:r w:rsidRPr="0062589E">
        <w:rPr>
          <w:rFonts w:ascii="Sakkal Majalla" w:hAnsi="Sakkal Majalla" w:cs="Sakkal Majalla" w:hint="cs"/>
          <w:b/>
          <w:bCs/>
          <w:color w:val="00B0F0"/>
          <w:sz w:val="32"/>
          <w:szCs w:val="32"/>
          <w:u w:val="single"/>
          <w:rtl/>
        </w:rPr>
        <w:t>مصطلحات الدراسة وتعريفاتها الإجرائية</w:t>
      </w:r>
    </w:p>
    <w:p w14:paraId="3F1E2D6A" w14:textId="77777777" w:rsidR="00494741" w:rsidRPr="000D56FC" w:rsidRDefault="00000000" w:rsidP="00494741">
      <w:pPr>
        <w:spacing w:after="0" w:line="312" w:lineRule="auto"/>
        <w:jc w:val="right"/>
        <w:rPr>
          <w:rFonts w:ascii="Sakkal Majalla" w:hAnsi="Sakkal Majalla" w:cs="Sakkal Majalla"/>
          <w:b/>
          <w:bCs/>
          <w:sz w:val="28"/>
          <w:szCs w:val="28"/>
          <w:rtl/>
        </w:rPr>
      </w:pPr>
      <w:r>
        <w:rPr>
          <w:rFonts w:ascii="Sakkal Majalla" w:hAnsi="Sakkal Majalla" w:cs="Sakkal Majalla" w:hint="cs"/>
          <w:b/>
          <w:bCs/>
          <w:sz w:val="28"/>
          <w:szCs w:val="28"/>
          <w:rtl/>
        </w:rPr>
        <w:t xml:space="preserve">1/ </w:t>
      </w:r>
      <w:r w:rsidRPr="000D56FC">
        <w:rPr>
          <w:rFonts w:ascii="Sakkal Majalla" w:hAnsi="Sakkal Majalla" w:cs="Sakkal Majalla"/>
          <w:b/>
          <w:bCs/>
          <w:sz w:val="28"/>
          <w:szCs w:val="28"/>
          <w:rtl/>
        </w:rPr>
        <w:t>التكنولوجيا الذكية</w:t>
      </w:r>
    </w:p>
    <w:p w14:paraId="03C10BD6" w14:textId="77777777" w:rsidR="00494741" w:rsidRPr="000D56FC" w:rsidRDefault="00000000" w:rsidP="00494741">
      <w:pPr>
        <w:pStyle w:val="a3"/>
        <w:numPr>
          <w:ilvl w:val="0"/>
          <w:numId w:val="2"/>
        </w:numPr>
        <w:bidi/>
        <w:spacing w:after="0" w:line="312" w:lineRule="auto"/>
        <w:rPr>
          <w:rFonts w:ascii="Sakkal Majalla" w:hAnsi="Sakkal Majalla" w:cs="Sakkal Majalla"/>
          <w:b/>
          <w:bCs/>
          <w:sz w:val="28"/>
          <w:szCs w:val="28"/>
          <w:rtl/>
        </w:rPr>
      </w:pPr>
      <w:r w:rsidRPr="000D56FC">
        <w:rPr>
          <w:rFonts w:ascii="Sakkal Majalla" w:hAnsi="Sakkal Majalla" w:cs="Sakkal Majalla"/>
          <w:b/>
          <w:bCs/>
          <w:sz w:val="28"/>
          <w:szCs w:val="28"/>
          <w:rtl/>
        </w:rPr>
        <w:t>التعريف الاصطلاحي:</w:t>
      </w:r>
    </w:p>
    <w:p w14:paraId="1FEFB96E" w14:textId="77777777" w:rsidR="00494741" w:rsidRPr="000D56FC" w:rsidRDefault="00000000" w:rsidP="00494741">
      <w:pPr>
        <w:bidi/>
        <w:spacing w:after="0" w:line="312" w:lineRule="auto"/>
        <w:rPr>
          <w:rFonts w:ascii="Sakkal Majalla" w:hAnsi="Sakkal Majalla" w:cs="Sakkal Majalla"/>
          <w:sz w:val="28"/>
          <w:szCs w:val="28"/>
          <w:rtl/>
        </w:rPr>
      </w:pPr>
      <w:r w:rsidRPr="000D56FC">
        <w:rPr>
          <w:rFonts w:ascii="Sakkal Majalla" w:hAnsi="Sakkal Majalla" w:cs="Sakkal Majalla"/>
          <w:sz w:val="28"/>
          <w:szCs w:val="28"/>
          <w:rtl/>
        </w:rPr>
        <w:t xml:space="preserve"> هي "التقنيات والأطر والأجهزة التي تمثل الأثر اللاحق للمعلومات العلمية التي يتم استخدامها لأغراض عملية من خلال توجيه أجهزة الكمبيوتر وبرامجها لاستخدام نماذج ضخمة قائمة على المعلومات للتصميم والتصوير والتنبؤ" (</w:t>
      </w:r>
      <w:r w:rsidRPr="000D56FC">
        <w:rPr>
          <w:rFonts w:ascii="Sakkal Majalla" w:hAnsi="Sakkal Majalla" w:cs="Sakkal Majalla"/>
          <w:sz w:val="28"/>
          <w:szCs w:val="28"/>
        </w:rPr>
        <w:t>Kumar et al.</w:t>
      </w:r>
      <w:r w:rsidR="00875CD4">
        <w:rPr>
          <w:rFonts w:ascii="Sakkal Majalla" w:hAnsi="Sakkal Majalla" w:cs="Sakkal Majalla"/>
          <w:sz w:val="28"/>
          <w:szCs w:val="28"/>
        </w:rPr>
        <w:t>, 2020 : 570</w:t>
      </w:r>
      <w:r w:rsidRPr="000D56FC">
        <w:rPr>
          <w:rFonts w:ascii="Sakkal Majalla" w:hAnsi="Sakkal Majalla" w:cs="Sakkal Majalla"/>
          <w:sz w:val="28"/>
          <w:szCs w:val="28"/>
          <w:rtl/>
        </w:rPr>
        <w:t>).</w:t>
      </w:r>
    </w:p>
    <w:p w14:paraId="4AA97CA3" w14:textId="77777777" w:rsidR="00494741" w:rsidRPr="000D56FC" w:rsidRDefault="00000000" w:rsidP="00494741">
      <w:pPr>
        <w:pStyle w:val="a3"/>
        <w:numPr>
          <w:ilvl w:val="0"/>
          <w:numId w:val="2"/>
        </w:numPr>
        <w:bidi/>
        <w:spacing w:after="0" w:line="312" w:lineRule="auto"/>
        <w:rPr>
          <w:rFonts w:ascii="Sakkal Majalla" w:hAnsi="Sakkal Majalla" w:cs="Sakkal Majalla"/>
          <w:b/>
          <w:bCs/>
          <w:sz w:val="28"/>
          <w:szCs w:val="28"/>
          <w:rtl/>
        </w:rPr>
      </w:pPr>
      <w:r w:rsidRPr="000D56FC">
        <w:rPr>
          <w:rFonts w:ascii="Sakkal Majalla" w:hAnsi="Sakkal Majalla" w:cs="Sakkal Majalla"/>
          <w:b/>
          <w:bCs/>
          <w:sz w:val="28"/>
          <w:szCs w:val="28"/>
          <w:rtl/>
        </w:rPr>
        <w:t>التعريف الإجرائي:</w:t>
      </w:r>
    </w:p>
    <w:p w14:paraId="631F6496" w14:textId="77777777" w:rsidR="00494741" w:rsidRDefault="00000000" w:rsidP="00494741">
      <w:pPr>
        <w:bidi/>
        <w:spacing w:after="0" w:line="312" w:lineRule="auto"/>
        <w:rPr>
          <w:rFonts w:ascii="Sakkal Majalla" w:hAnsi="Sakkal Majalla" w:cs="Sakkal Majalla"/>
          <w:sz w:val="28"/>
          <w:szCs w:val="28"/>
          <w:rtl/>
        </w:rPr>
      </w:pPr>
      <w:r w:rsidRPr="000D56FC">
        <w:rPr>
          <w:rFonts w:ascii="Sakkal Majalla" w:hAnsi="Sakkal Majalla" w:cs="Sakkal Majalla"/>
          <w:sz w:val="28"/>
          <w:szCs w:val="28"/>
          <w:rtl/>
        </w:rPr>
        <w:t xml:space="preserve">هي التقنيات الحديثة المتطورة المستخدمة في </w:t>
      </w:r>
      <w:r>
        <w:rPr>
          <w:rFonts w:ascii="Sakkal Majalla" w:hAnsi="Sakkal Majalla" w:cs="Sakkal Majalla"/>
          <w:sz w:val="28"/>
          <w:szCs w:val="28"/>
          <w:rtl/>
        </w:rPr>
        <w:t>مستشفى الملك فهد المركزي بمنطقة الباحة</w:t>
      </w:r>
      <w:r>
        <w:rPr>
          <w:rFonts w:ascii="Sakkal Majalla" w:hAnsi="Sakkal Majalla" w:cs="Sakkal Majalla" w:hint="cs"/>
          <w:sz w:val="28"/>
          <w:szCs w:val="28"/>
          <w:rtl/>
        </w:rPr>
        <w:t>.</w:t>
      </w:r>
    </w:p>
    <w:p w14:paraId="4662B37F" w14:textId="77777777" w:rsidR="0013276E" w:rsidRDefault="0013276E" w:rsidP="0013276E">
      <w:pPr>
        <w:bidi/>
        <w:spacing w:after="0" w:line="312" w:lineRule="auto"/>
        <w:rPr>
          <w:rFonts w:ascii="Sakkal Majalla" w:hAnsi="Sakkal Majalla" w:cs="Sakkal Majalla"/>
          <w:sz w:val="28"/>
          <w:szCs w:val="28"/>
          <w:rtl/>
        </w:rPr>
      </w:pPr>
    </w:p>
    <w:p w14:paraId="538CE348" w14:textId="77777777" w:rsidR="00494741" w:rsidRPr="000D56FC" w:rsidRDefault="00000000" w:rsidP="00494741">
      <w:pPr>
        <w:bidi/>
        <w:spacing w:after="0" w:line="312" w:lineRule="auto"/>
        <w:rPr>
          <w:rFonts w:ascii="Sakkal Majalla" w:hAnsi="Sakkal Majalla" w:cs="Sakkal Majalla"/>
          <w:b/>
          <w:bCs/>
          <w:sz w:val="28"/>
          <w:szCs w:val="28"/>
          <w:rtl/>
        </w:rPr>
      </w:pPr>
      <w:r>
        <w:rPr>
          <w:rFonts w:ascii="Sakkal Majalla" w:hAnsi="Sakkal Majalla" w:cs="Sakkal Majalla" w:hint="cs"/>
          <w:b/>
          <w:bCs/>
          <w:sz w:val="28"/>
          <w:szCs w:val="28"/>
          <w:rtl/>
        </w:rPr>
        <w:t xml:space="preserve">2/ </w:t>
      </w:r>
      <w:r w:rsidRPr="000D56FC">
        <w:rPr>
          <w:rFonts w:ascii="Sakkal Majalla" w:hAnsi="Sakkal Majalla" w:cs="Sakkal Majalla"/>
          <w:b/>
          <w:bCs/>
          <w:sz w:val="28"/>
          <w:szCs w:val="28"/>
          <w:rtl/>
        </w:rPr>
        <w:t>التطوير التنظيمي:</w:t>
      </w:r>
    </w:p>
    <w:p w14:paraId="5EF81A52" w14:textId="77777777" w:rsidR="00494741" w:rsidRPr="000D56FC" w:rsidRDefault="00000000" w:rsidP="00494741">
      <w:pPr>
        <w:pStyle w:val="a3"/>
        <w:numPr>
          <w:ilvl w:val="0"/>
          <w:numId w:val="2"/>
        </w:numPr>
        <w:bidi/>
        <w:spacing w:after="0" w:line="312" w:lineRule="auto"/>
        <w:rPr>
          <w:rFonts w:ascii="Sakkal Majalla" w:hAnsi="Sakkal Majalla" w:cs="Sakkal Majalla"/>
          <w:b/>
          <w:bCs/>
          <w:sz w:val="28"/>
          <w:szCs w:val="28"/>
          <w:rtl/>
        </w:rPr>
      </w:pPr>
      <w:r w:rsidRPr="000D56FC">
        <w:rPr>
          <w:rFonts w:ascii="Sakkal Majalla" w:hAnsi="Sakkal Majalla" w:cs="Sakkal Majalla"/>
          <w:b/>
          <w:bCs/>
          <w:sz w:val="28"/>
          <w:szCs w:val="28"/>
          <w:rtl/>
        </w:rPr>
        <w:t xml:space="preserve">التعريف الاصطلاحي </w:t>
      </w:r>
    </w:p>
    <w:p w14:paraId="6F169B78" w14:textId="77777777" w:rsidR="00494741" w:rsidRDefault="00000000" w:rsidP="00494741">
      <w:pPr>
        <w:spacing w:after="0" w:line="312" w:lineRule="auto"/>
        <w:jc w:val="right"/>
        <w:rPr>
          <w:rFonts w:ascii="Sakkal Majalla" w:hAnsi="Sakkal Majalla" w:cs="Sakkal Majalla"/>
          <w:sz w:val="28"/>
          <w:szCs w:val="28"/>
          <w:rtl/>
        </w:rPr>
      </w:pPr>
      <w:r w:rsidRPr="000D56FC">
        <w:rPr>
          <w:rFonts w:ascii="Sakkal Majalla" w:hAnsi="Sakkal Majalla" w:cs="Sakkal Majalla"/>
          <w:sz w:val="28"/>
          <w:szCs w:val="28"/>
          <w:rtl/>
        </w:rPr>
        <w:t>هو "أحد الأساليب التنظيمية الحديثة الذي يركز على السلوك البشري لمواجهة التغييرات التي تعيق المنظمات من تحقيق أهدافها وخططها المستقبلية" (عبد العاطي، 2022: ص661).</w:t>
      </w:r>
    </w:p>
    <w:p w14:paraId="51574912" w14:textId="77777777" w:rsidR="00494741" w:rsidRPr="000D56FC" w:rsidRDefault="00000000" w:rsidP="00494741">
      <w:pPr>
        <w:pStyle w:val="a3"/>
        <w:numPr>
          <w:ilvl w:val="0"/>
          <w:numId w:val="2"/>
        </w:numPr>
        <w:bidi/>
        <w:spacing w:after="0" w:line="312" w:lineRule="auto"/>
        <w:rPr>
          <w:rFonts w:ascii="Sakkal Majalla" w:hAnsi="Sakkal Majalla" w:cs="Sakkal Majalla"/>
          <w:b/>
          <w:bCs/>
          <w:sz w:val="28"/>
          <w:szCs w:val="28"/>
          <w:rtl/>
        </w:rPr>
      </w:pPr>
      <w:r w:rsidRPr="000D56FC">
        <w:rPr>
          <w:rFonts w:ascii="Sakkal Majalla" w:hAnsi="Sakkal Majalla" w:cs="Sakkal Majalla"/>
          <w:b/>
          <w:bCs/>
          <w:sz w:val="28"/>
          <w:szCs w:val="28"/>
          <w:rtl/>
        </w:rPr>
        <w:t>التعريف الإجرائي:</w:t>
      </w:r>
    </w:p>
    <w:p w14:paraId="1C9B28C2" w14:textId="77777777" w:rsidR="00494741" w:rsidRDefault="00000000" w:rsidP="00112A0C">
      <w:pPr>
        <w:spacing w:after="0" w:line="312" w:lineRule="auto"/>
        <w:jc w:val="right"/>
        <w:rPr>
          <w:rFonts w:ascii="Sakkal Majalla" w:hAnsi="Sakkal Majalla" w:cs="Sakkal Majalla"/>
          <w:sz w:val="28"/>
          <w:szCs w:val="28"/>
          <w:rtl/>
        </w:rPr>
      </w:pPr>
      <w:r w:rsidRPr="000D56FC">
        <w:rPr>
          <w:rFonts w:ascii="Sakkal Majalla" w:hAnsi="Sakkal Majalla" w:cs="Sakkal Majalla"/>
          <w:sz w:val="28"/>
          <w:szCs w:val="28"/>
          <w:rtl/>
        </w:rPr>
        <w:t>هو الإجراءات التنظيمية المتخذة لتطوير الأداء التنظيمي في جميع جوانبه، والارتقاء بالممارسات التنظيمية في مستشفى الملك فهد المركزي بمنطقة الباحة</w:t>
      </w:r>
      <w:r w:rsidR="00112A0C">
        <w:rPr>
          <w:rFonts w:ascii="Sakkal Majalla" w:hAnsi="Sakkal Majalla" w:cs="Sakkal Majalla" w:hint="cs"/>
          <w:sz w:val="28"/>
          <w:szCs w:val="28"/>
          <w:rtl/>
        </w:rPr>
        <w:t>.</w:t>
      </w:r>
    </w:p>
    <w:p w14:paraId="07775F90" w14:textId="77777777" w:rsidR="00494741" w:rsidRPr="000D56FC" w:rsidRDefault="00000000" w:rsidP="00494741">
      <w:pPr>
        <w:bidi/>
        <w:spacing w:after="0" w:line="312" w:lineRule="auto"/>
        <w:jc w:val="both"/>
        <w:rPr>
          <w:rFonts w:ascii="Sakkal Majalla" w:hAnsi="Sakkal Majalla" w:cs="Sakkal Majalla"/>
          <w:b/>
          <w:bCs/>
          <w:sz w:val="28"/>
          <w:szCs w:val="28"/>
          <w:rtl/>
        </w:rPr>
      </w:pPr>
      <w:r>
        <w:rPr>
          <w:rFonts w:ascii="Sakkal Majalla" w:hAnsi="Sakkal Majalla" w:cs="Sakkal Majalla" w:hint="cs"/>
          <w:b/>
          <w:bCs/>
          <w:sz w:val="28"/>
          <w:szCs w:val="28"/>
          <w:rtl/>
        </w:rPr>
        <w:t xml:space="preserve">3/ </w:t>
      </w:r>
      <w:r w:rsidRPr="000D56FC">
        <w:rPr>
          <w:rFonts w:ascii="Sakkal Majalla" w:hAnsi="Sakkal Majalla" w:cs="Sakkal Majalla"/>
          <w:b/>
          <w:bCs/>
          <w:sz w:val="28"/>
          <w:szCs w:val="28"/>
          <w:rtl/>
        </w:rPr>
        <w:t>إدارة المخاطر</w:t>
      </w:r>
    </w:p>
    <w:p w14:paraId="0999DCED" w14:textId="77777777" w:rsidR="00494741" w:rsidRPr="000D56FC" w:rsidRDefault="00000000" w:rsidP="00494741">
      <w:pPr>
        <w:pStyle w:val="a3"/>
        <w:numPr>
          <w:ilvl w:val="0"/>
          <w:numId w:val="2"/>
        </w:numPr>
        <w:bidi/>
        <w:spacing w:after="0" w:line="312" w:lineRule="auto"/>
        <w:rPr>
          <w:rFonts w:ascii="Sakkal Majalla" w:hAnsi="Sakkal Majalla" w:cs="Sakkal Majalla"/>
          <w:b/>
          <w:bCs/>
          <w:sz w:val="28"/>
          <w:szCs w:val="28"/>
          <w:rtl/>
        </w:rPr>
      </w:pPr>
      <w:r w:rsidRPr="000D56FC">
        <w:rPr>
          <w:rFonts w:ascii="Sakkal Majalla" w:hAnsi="Sakkal Majalla" w:cs="Sakkal Majalla"/>
          <w:b/>
          <w:bCs/>
          <w:sz w:val="28"/>
          <w:szCs w:val="28"/>
          <w:rtl/>
        </w:rPr>
        <w:t>التعريف الاصطلاحي:</w:t>
      </w:r>
    </w:p>
    <w:p w14:paraId="6EBD19C1" w14:textId="77777777" w:rsidR="00494741" w:rsidRPr="000D56FC" w:rsidRDefault="00000000" w:rsidP="00494741">
      <w:pPr>
        <w:spacing w:after="0" w:line="312" w:lineRule="auto"/>
        <w:jc w:val="right"/>
        <w:rPr>
          <w:rFonts w:ascii="Sakkal Majalla" w:hAnsi="Sakkal Majalla" w:cs="Sakkal Majalla"/>
          <w:sz w:val="28"/>
          <w:szCs w:val="28"/>
          <w:rtl/>
        </w:rPr>
      </w:pPr>
      <w:r w:rsidRPr="000D56FC">
        <w:rPr>
          <w:rFonts w:ascii="Sakkal Majalla" w:hAnsi="Sakkal Majalla" w:cs="Sakkal Majalla"/>
          <w:sz w:val="28"/>
          <w:szCs w:val="28"/>
          <w:rtl/>
        </w:rPr>
        <w:t>هي "عملية متكاملة مستمرة تسعى إلى السيطرة على المخاطر التي قد تتعرض لها المؤسسات التعليمية، وتقديم سياسات وإجراءات لتجنبها والتعامل معها حال حدوثها بهدف المحافظة على بقائها ووقايتها من الآثار الناجمة عن المخاطر" (السياري، 2024: 7).</w:t>
      </w:r>
    </w:p>
    <w:p w14:paraId="67920104" w14:textId="77777777" w:rsidR="00494741" w:rsidRPr="000D56FC" w:rsidRDefault="00000000" w:rsidP="00494741">
      <w:pPr>
        <w:pStyle w:val="a3"/>
        <w:numPr>
          <w:ilvl w:val="0"/>
          <w:numId w:val="2"/>
        </w:numPr>
        <w:bidi/>
        <w:spacing w:after="0" w:line="312" w:lineRule="auto"/>
        <w:rPr>
          <w:rFonts w:ascii="Sakkal Majalla" w:hAnsi="Sakkal Majalla" w:cs="Sakkal Majalla"/>
          <w:b/>
          <w:bCs/>
          <w:sz w:val="28"/>
          <w:szCs w:val="28"/>
          <w:rtl/>
        </w:rPr>
      </w:pPr>
      <w:r w:rsidRPr="000D56FC">
        <w:rPr>
          <w:rFonts w:ascii="Sakkal Majalla" w:hAnsi="Sakkal Majalla" w:cs="Sakkal Majalla"/>
          <w:b/>
          <w:bCs/>
          <w:sz w:val="28"/>
          <w:szCs w:val="28"/>
          <w:rtl/>
        </w:rPr>
        <w:t>التعريف الإجرائي:</w:t>
      </w:r>
    </w:p>
    <w:p w14:paraId="673DD2B0" w14:textId="77777777" w:rsidR="00494741" w:rsidRDefault="00000000" w:rsidP="00494741">
      <w:pPr>
        <w:spacing w:after="0" w:line="312" w:lineRule="auto"/>
        <w:jc w:val="right"/>
        <w:rPr>
          <w:rFonts w:ascii="Sakkal Majalla" w:hAnsi="Sakkal Majalla" w:cs="Sakkal Majalla"/>
          <w:sz w:val="28"/>
          <w:szCs w:val="28"/>
          <w:rtl/>
        </w:rPr>
      </w:pPr>
      <w:r w:rsidRPr="000D56FC">
        <w:rPr>
          <w:rFonts w:ascii="Sakkal Majalla" w:hAnsi="Sakkal Majalla" w:cs="Sakkal Majalla"/>
          <w:sz w:val="28"/>
          <w:szCs w:val="28"/>
          <w:rtl/>
        </w:rPr>
        <w:t xml:space="preserve">هي العمليات والإجراءات المختلفة المنفذة من قبل الإدارة لتقليل المخاطر التي قد تتعرض لها </w:t>
      </w:r>
      <w:r>
        <w:rPr>
          <w:rFonts w:ascii="Sakkal Majalla" w:hAnsi="Sakkal Majalla" w:cs="Sakkal Majalla"/>
          <w:sz w:val="28"/>
          <w:szCs w:val="28"/>
          <w:rtl/>
        </w:rPr>
        <w:t>مستشفى الملك فهد المركزي بمنطقة الباحة</w:t>
      </w:r>
      <w:r>
        <w:rPr>
          <w:rFonts w:ascii="Sakkal Majalla" w:hAnsi="Sakkal Majalla" w:cs="Sakkal Majalla" w:hint="cs"/>
          <w:sz w:val="28"/>
          <w:szCs w:val="28"/>
          <w:rtl/>
        </w:rPr>
        <w:t>.</w:t>
      </w:r>
    </w:p>
    <w:p w14:paraId="49C89AC7" w14:textId="77777777" w:rsidR="0013276E" w:rsidRDefault="0013276E" w:rsidP="00494741">
      <w:pPr>
        <w:spacing w:after="0" w:line="312" w:lineRule="auto"/>
        <w:jc w:val="right"/>
        <w:rPr>
          <w:rFonts w:ascii="Sakkal Majalla" w:hAnsi="Sakkal Majalla" w:cs="Sakkal Majalla"/>
          <w:sz w:val="28"/>
          <w:szCs w:val="28"/>
          <w:rtl/>
        </w:rPr>
      </w:pPr>
    </w:p>
    <w:p w14:paraId="2FE6B343" w14:textId="77777777" w:rsidR="0013276E" w:rsidRDefault="0013276E" w:rsidP="00494741">
      <w:pPr>
        <w:spacing w:after="0" w:line="312" w:lineRule="auto"/>
        <w:jc w:val="right"/>
        <w:rPr>
          <w:rFonts w:ascii="Sakkal Majalla" w:hAnsi="Sakkal Majalla" w:cs="Sakkal Majalla"/>
          <w:sz w:val="28"/>
          <w:szCs w:val="28"/>
          <w:rtl/>
        </w:rPr>
      </w:pPr>
    </w:p>
    <w:p w14:paraId="4077EB8E" w14:textId="77777777" w:rsidR="0013276E" w:rsidRPr="00494741" w:rsidRDefault="0013276E" w:rsidP="00494741">
      <w:pPr>
        <w:spacing w:after="0" w:line="312" w:lineRule="auto"/>
        <w:jc w:val="right"/>
        <w:rPr>
          <w:rFonts w:ascii="Sakkal Majalla" w:hAnsi="Sakkal Majalla" w:cs="Sakkal Majalla"/>
          <w:sz w:val="28"/>
          <w:szCs w:val="28"/>
          <w:rtl/>
        </w:rPr>
      </w:pPr>
    </w:p>
    <w:p w14:paraId="539474BC" w14:textId="77777777" w:rsidR="00257F01" w:rsidRPr="00257F01" w:rsidRDefault="00000000" w:rsidP="00494741">
      <w:pPr>
        <w:bidi/>
        <w:spacing w:after="0" w:line="240" w:lineRule="auto"/>
        <w:rPr>
          <w:rFonts w:ascii="Sakkal Majalla" w:hAnsi="Sakkal Majalla" w:cs="Sakkal Majalla"/>
          <w:b/>
          <w:bCs/>
          <w:color w:val="1F497D" w:themeColor="text2"/>
          <w:sz w:val="36"/>
          <w:szCs w:val="36"/>
          <w:u w:val="single"/>
          <w:rtl/>
        </w:rPr>
      </w:pPr>
      <w:r w:rsidRPr="004F1607">
        <w:rPr>
          <w:rFonts w:ascii="Sakkal Majalla" w:hAnsi="Sakkal Majalla" w:cs="Sakkal Majalla" w:hint="cs"/>
          <w:b/>
          <w:bCs/>
          <w:color w:val="00B0F0"/>
          <w:sz w:val="36"/>
          <w:szCs w:val="36"/>
          <w:u w:val="single"/>
          <w:rtl/>
        </w:rPr>
        <w:t>إجراءات الدراسة</w:t>
      </w:r>
      <w:r w:rsidRPr="004F1607">
        <w:rPr>
          <w:rFonts w:ascii="Sakkal Majalla" w:hAnsi="Sakkal Majalla" w:cs="Sakkal Majalla"/>
          <w:b/>
          <w:bCs/>
          <w:color w:val="00B0F0"/>
          <w:sz w:val="36"/>
          <w:szCs w:val="36"/>
          <w:u w:val="single"/>
          <w:rtl/>
        </w:rPr>
        <w:t>:</w:t>
      </w:r>
    </w:p>
    <w:p w14:paraId="014F3B73" w14:textId="77777777" w:rsidR="00533AA9" w:rsidRPr="004F1607" w:rsidRDefault="00000000" w:rsidP="003235C8">
      <w:pPr>
        <w:bidi/>
        <w:spacing w:after="0" w:line="240" w:lineRule="auto"/>
        <w:rPr>
          <w:rFonts w:ascii="Sakkal Majalla" w:hAnsi="Sakkal Majalla" w:cs="Sakkal Majalla"/>
          <w:b/>
          <w:bCs/>
          <w:color w:val="0070C0"/>
          <w:sz w:val="32"/>
          <w:szCs w:val="32"/>
          <w:u w:val="single"/>
          <w:rtl/>
        </w:rPr>
      </w:pPr>
      <w:r w:rsidRPr="004F1607">
        <w:rPr>
          <w:rFonts w:ascii="Sakkal Majalla" w:hAnsi="Sakkal Majalla" w:cs="Sakkal Majalla" w:hint="cs"/>
          <w:b/>
          <w:bCs/>
          <w:color w:val="0070C0"/>
          <w:sz w:val="32"/>
          <w:szCs w:val="32"/>
          <w:u w:val="single"/>
          <w:rtl/>
        </w:rPr>
        <w:t>منهج الدراسة</w:t>
      </w:r>
      <w:r w:rsidRPr="004F1607">
        <w:rPr>
          <w:rFonts w:ascii="Sakkal Majalla" w:hAnsi="Sakkal Majalla" w:cs="Sakkal Majalla"/>
          <w:b/>
          <w:bCs/>
          <w:color w:val="0070C0"/>
          <w:sz w:val="32"/>
          <w:szCs w:val="32"/>
          <w:u w:val="single"/>
          <w:rtl/>
        </w:rPr>
        <w:t>:</w:t>
      </w:r>
    </w:p>
    <w:p w14:paraId="57A85483" w14:textId="77777777" w:rsidR="000E4C57" w:rsidRPr="00115BDE" w:rsidRDefault="00000000" w:rsidP="00115BDE">
      <w:pPr>
        <w:bidi/>
        <w:spacing w:after="200" w:line="276" w:lineRule="auto"/>
        <w:jc w:val="both"/>
        <w:rPr>
          <w:rFonts w:ascii="Sakkal Majalla" w:hAnsi="Sakkal Majalla" w:cs="Sakkal Majalla"/>
          <w:color w:val="000000" w:themeColor="text1"/>
          <w:sz w:val="28"/>
          <w:szCs w:val="28"/>
          <w:rtl/>
        </w:rPr>
      </w:pPr>
      <w:r w:rsidRPr="00494741">
        <w:rPr>
          <w:rFonts w:ascii="Sakkal Majalla" w:hAnsi="Sakkal Majalla" w:cs="Sakkal Majalla"/>
          <w:color w:val="000000" w:themeColor="text1"/>
          <w:sz w:val="28"/>
          <w:szCs w:val="28"/>
          <w:rtl/>
        </w:rPr>
        <w:t xml:space="preserve">ستعتمد الدراسة </w:t>
      </w:r>
      <w:r w:rsidR="00115BDE" w:rsidRPr="00494741">
        <w:rPr>
          <w:rFonts w:ascii="Sakkal Majalla" w:hAnsi="Sakkal Majalla" w:cs="Sakkal Majalla" w:hint="cs"/>
          <w:color w:val="000000" w:themeColor="text1"/>
          <w:sz w:val="28"/>
          <w:szCs w:val="28"/>
          <w:rtl/>
        </w:rPr>
        <w:t xml:space="preserve">على </w:t>
      </w:r>
      <w:r w:rsidR="00115BDE" w:rsidRPr="00115BDE">
        <w:rPr>
          <w:rFonts w:ascii="Sakkal Majalla" w:hAnsi="Sakkal Majalla" w:cs="Sakkal Majalla" w:hint="cs"/>
          <w:color w:val="000000" w:themeColor="text1"/>
          <w:sz w:val="28"/>
          <w:szCs w:val="28"/>
          <w:rtl/>
        </w:rPr>
        <w:t>منهج</w:t>
      </w:r>
      <w:r w:rsidR="00115BDE" w:rsidRPr="00115BDE">
        <w:rPr>
          <w:rFonts w:ascii="Sakkal Majalla" w:hAnsi="Sakkal Majalla" w:cs="Sakkal Majalla"/>
          <w:color w:val="000000" w:themeColor="text1"/>
          <w:sz w:val="28"/>
          <w:szCs w:val="28"/>
          <w:rtl/>
        </w:rPr>
        <w:t xml:space="preserve"> وصفي ارتباطي سببي، باستخدام تصميم ميداني مقطعي لاختبار نموذج وساطة مقترح بين متغيرات الدراسة. </w:t>
      </w:r>
      <w:r w:rsidR="00115BDE">
        <w:rPr>
          <w:rFonts w:ascii="Sakkal Majalla" w:hAnsi="Sakkal Majalla" w:cs="Sakkal Majalla" w:hint="cs"/>
          <w:color w:val="000000" w:themeColor="text1"/>
          <w:sz w:val="28"/>
          <w:szCs w:val="28"/>
          <w:rtl/>
        </w:rPr>
        <w:t>وسي</w:t>
      </w:r>
      <w:r w:rsidR="00115BDE" w:rsidRPr="00115BDE">
        <w:rPr>
          <w:rFonts w:ascii="Sakkal Majalla" w:hAnsi="Sakkal Majalla" w:cs="Sakkal Majalla"/>
          <w:color w:val="000000" w:themeColor="text1"/>
          <w:sz w:val="28"/>
          <w:szCs w:val="28"/>
          <w:rtl/>
        </w:rPr>
        <w:t xml:space="preserve">تم تطبيق إجراءات بارون وكيني (1986) لتحليل الأثر الوسيط للتكنولوجيا الذكية، مع توظيف تحليل الانحدار </w:t>
      </w:r>
      <w:r w:rsidR="00115BDE">
        <w:rPr>
          <w:rFonts w:ascii="Sakkal Majalla" w:hAnsi="Sakkal Majalla" w:cs="Sakkal Majalla" w:hint="cs"/>
          <w:color w:val="000000" w:themeColor="text1"/>
          <w:sz w:val="28"/>
          <w:szCs w:val="28"/>
          <w:rtl/>
        </w:rPr>
        <w:t>البسيط،</w:t>
      </w:r>
      <w:r w:rsidR="00115BDE" w:rsidRPr="00115BDE">
        <w:rPr>
          <w:rFonts w:ascii="Sakkal Majalla" w:hAnsi="Sakkal Majalla" w:cs="Sakkal Majalla"/>
          <w:color w:val="000000" w:themeColor="text1"/>
          <w:sz w:val="28"/>
          <w:szCs w:val="28"/>
          <w:rtl/>
        </w:rPr>
        <w:t xml:space="preserve"> واختبار</w:t>
      </w:r>
      <w:r w:rsidR="00115BDE" w:rsidRPr="00115BDE">
        <w:rPr>
          <w:rFonts w:ascii="Sakkal Majalla" w:hAnsi="Sakkal Majalla" w:cs="Sakkal Majalla"/>
          <w:color w:val="000000" w:themeColor="text1"/>
          <w:sz w:val="28"/>
          <w:szCs w:val="28"/>
        </w:rPr>
        <w:t xml:space="preserve"> </w:t>
      </w:r>
      <w:r w:rsidR="00115BDE">
        <w:rPr>
          <w:rFonts w:ascii="Sakkal Majalla" w:hAnsi="Sakkal Majalla" w:cs="Sakkal Majalla" w:hint="cs"/>
          <w:color w:val="000000" w:themeColor="text1"/>
          <w:sz w:val="28"/>
          <w:szCs w:val="28"/>
          <w:rtl/>
        </w:rPr>
        <w:t>سوبل</w:t>
      </w:r>
      <w:r w:rsidR="00115BDE" w:rsidRPr="00115BDE">
        <w:rPr>
          <w:rFonts w:ascii="Sakkal Majalla" w:hAnsi="Sakkal Majalla" w:cs="Sakkal Majalla"/>
          <w:color w:val="000000" w:themeColor="text1"/>
          <w:sz w:val="28"/>
          <w:szCs w:val="28"/>
        </w:rPr>
        <w:t xml:space="preserve"> </w:t>
      </w:r>
      <w:r w:rsidR="00115BDE" w:rsidRPr="00115BDE">
        <w:rPr>
          <w:rFonts w:ascii="Sakkal Majalla" w:hAnsi="Sakkal Majalla" w:cs="Sakkal Majalla"/>
          <w:color w:val="000000" w:themeColor="text1"/>
          <w:sz w:val="28"/>
          <w:szCs w:val="28"/>
          <w:rtl/>
        </w:rPr>
        <w:t>لفحص العلاقات السببية</w:t>
      </w:r>
      <w:r w:rsidR="00115BDE">
        <w:rPr>
          <w:rFonts w:ascii="Sakkal Majalla" w:hAnsi="Sakkal Majalla" w:cs="Sakkal Majalla" w:hint="cs"/>
          <w:color w:val="000000" w:themeColor="text1"/>
          <w:sz w:val="28"/>
          <w:szCs w:val="28"/>
          <w:rtl/>
        </w:rPr>
        <w:t>. و</w:t>
      </w:r>
      <w:r w:rsidR="00115BDE" w:rsidRPr="00115BDE">
        <w:rPr>
          <w:rFonts w:ascii="Sakkal Majalla" w:hAnsi="Sakkal Majalla" w:cs="Sakkal Majalla"/>
          <w:color w:val="000000" w:themeColor="text1"/>
          <w:sz w:val="28"/>
          <w:szCs w:val="28"/>
          <w:rtl/>
        </w:rPr>
        <w:t>هذا المنهج يتوافق مع دراسات سابقة مشابهة مثل</w:t>
      </w:r>
      <w:r w:rsidR="0013276E">
        <w:rPr>
          <w:rFonts w:ascii="Sakkal Majalla" w:hAnsi="Sakkal Majalla" w:cs="Sakkal Majalla" w:hint="cs"/>
          <w:color w:val="000000" w:themeColor="text1"/>
          <w:sz w:val="28"/>
          <w:szCs w:val="28"/>
          <w:rtl/>
        </w:rPr>
        <w:t>: (</w:t>
      </w:r>
      <w:r w:rsidR="00115BDE" w:rsidRPr="00115BDE">
        <w:rPr>
          <w:rFonts w:ascii="Sakkal Majalla" w:hAnsi="Sakkal Majalla" w:cs="Sakkal Majalla"/>
          <w:color w:val="000000" w:themeColor="text1"/>
          <w:sz w:val="28"/>
          <w:szCs w:val="28"/>
          <w:rtl/>
        </w:rPr>
        <w:t xml:space="preserve"> </w:t>
      </w:r>
      <w:r w:rsidR="00115BDE" w:rsidRPr="00115BDE">
        <w:rPr>
          <w:rFonts w:ascii="Sakkal Majalla" w:hAnsi="Sakkal Majalla" w:cs="Sakkal Majalla"/>
          <w:color w:val="000000" w:themeColor="text1"/>
          <w:sz w:val="28"/>
          <w:szCs w:val="28"/>
        </w:rPr>
        <w:t>Lowe et al., 2022</w:t>
      </w:r>
      <w:r w:rsidR="00115BDE" w:rsidRPr="00115BDE">
        <w:rPr>
          <w:rFonts w:ascii="Sakkal Majalla" w:hAnsi="Sakkal Majalla" w:cs="Sakkal Majalla"/>
          <w:color w:val="000000" w:themeColor="text1"/>
          <w:sz w:val="28"/>
          <w:szCs w:val="28"/>
          <w:rtl/>
        </w:rPr>
        <w:t xml:space="preserve">؛ عرفه وجوهر ومخلوف، 2022) </w:t>
      </w:r>
      <w:r w:rsidR="0013276E">
        <w:rPr>
          <w:rFonts w:ascii="Sakkal Majalla" w:hAnsi="Sakkal Majalla" w:cs="Sakkal Majalla" w:hint="cs"/>
          <w:color w:val="000000" w:themeColor="text1"/>
          <w:sz w:val="28"/>
          <w:szCs w:val="28"/>
          <w:rtl/>
        </w:rPr>
        <w:t>.</w:t>
      </w:r>
    </w:p>
    <w:p w14:paraId="6FBF0619" w14:textId="77777777" w:rsidR="00533AA9" w:rsidRPr="004F1607" w:rsidRDefault="00000000" w:rsidP="00E17C85">
      <w:pPr>
        <w:bidi/>
        <w:spacing w:after="200" w:line="276" w:lineRule="auto"/>
        <w:rPr>
          <w:rFonts w:ascii="Sakkal Majalla" w:hAnsi="Sakkal Majalla" w:cs="Sakkal Majalla"/>
          <w:b/>
          <w:bCs/>
          <w:color w:val="0070C0"/>
          <w:sz w:val="32"/>
          <w:szCs w:val="32"/>
          <w:u w:val="single"/>
          <w:rtl/>
        </w:rPr>
      </w:pPr>
      <w:r w:rsidRPr="004F1607">
        <w:rPr>
          <w:rFonts w:ascii="Sakkal Majalla" w:hAnsi="Sakkal Majalla" w:cs="Sakkal Majalla" w:hint="cs"/>
          <w:b/>
          <w:bCs/>
          <w:color w:val="0070C0"/>
          <w:sz w:val="32"/>
          <w:szCs w:val="32"/>
          <w:u w:val="single"/>
          <w:rtl/>
        </w:rPr>
        <w:t>مجتمع وعينة الدراسة</w:t>
      </w:r>
      <w:r w:rsidRPr="004F1607">
        <w:rPr>
          <w:rFonts w:ascii="Sakkal Majalla" w:hAnsi="Sakkal Majalla" w:cs="Sakkal Majalla"/>
          <w:b/>
          <w:bCs/>
          <w:color w:val="0070C0"/>
          <w:sz w:val="32"/>
          <w:szCs w:val="32"/>
          <w:u w:val="single"/>
          <w:rtl/>
        </w:rPr>
        <w:t>:</w:t>
      </w:r>
    </w:p>
    <w:p w14:paraId="0E59D097" w14:textId="77777777" w:rsidR="003235C8" w:rsidRPr="003235C8" w:rsidRDefault="00000000" w:rsidP="003235C8">
      <w:pPr>
        <w:pStyle w:val="a3"/>
        <w:numPr>
          <w:ilvl w:val="0"/>
          <w:numId w:val="1"/>
        </w:numPr>
        <w:bidi/>
        <w:spacing w:after="200" w:line="276" w:lineRule="auto"/>
        <w:rPr>
          <w:rFonts w:ascii="Sakkal Majalla" w:hAnsi="Sakkal Majalla" w:cs="Sakkal Majalla"/>
          <w:b/>
          <w:bCs/>
          <w:color w:val="000000" w:themeColor="text1"/>
          <w:sz w:val="28"/>
          <w:szCs w:val="28"/>
          <w:rtl/>
        </w:rPr>
      </w:pPr>
      <w:r w:rsidRPr="003235C8">
        <w:rPr>
          <w:rFonts w:ascii="Sakkal Majalla" w:hAnsi="Sakkal Majalla" w:cs="Sakkal Majalla" w:hint="cs"/>
          <w:b/>
          <w:bCs/>
          <w:color w:val="000000" w:themeColor="text1"/>
          <w:sz w:val="28"/>
          <w:szCs w:val="28"/>
          <w:rtl/>
        </w:rPr>
        <w:t>مجتمع الدراسة</w:t>
      </w:r>
      <w:r w:rsidRPr="003235C8">
        <w:rPr>
          <w:rFonts w:ascii="Sakkal Majalla" w:hAnsi="Sakkal Majalla" w:cs="Sakkal Majalla"/>
          <w:b/>
          <w:bCs/>
          <w:color w:val="000000" w:themeColor="text1"/>
          <w:sz w:val="28"/>
          <w:szCs w:val="28"/>
          <w:rtl/>
        </w:rPr>
        <w:t>:</w:t>
      </w:r>
    </w:p>
    <w:p w14:paraId="26A3ECBA" w14:textId="77777777" w:rsidR="000E4C57" w:rsidRDefault="00000000" w:rsidP="00112A0C">
      <w:pPr>
        <w:bidi/>
        <w:spacing w:after="200" w:line="276" w:lineRule="auto"/>
        <w:jc w:val="both"/>
        <w:rPr>
          <w:rFonts w:ascii="Sakkal Majalla" w:hAnsi="Sakkal Majalla" w:cs="Sakkal Majalla"/>
          <w:color w:val="000000" w:themeColor="text1"/>
          <w:sz w:val="28"/>
          <w:szCs w:val="28"/>
          <w:rtl/>
        </w:rPr>
      </w:pPr>
      <w:r w:rsidRPr="00494741">
        <w:rPr>
          <w:rFonts w:ascii="Sakkal Majalla" w:hAnsi="Sakkal Majalla" w:cs="Sakkal Majalla"/>
          <w:color w:val="000000" w:themeColor="text1"/>
          <w:sz w:val="28"/>
          <w:szCs w:val="28"/>
          <w:rtl/>
        </w:rPr>
        <w:t>سيتكون مجتمع الدراسة من العاملين</w:t>
      </w:r>
      <w:r w:rsidRPr="00494741">
        <w:rPr>
          <w:rFonts w:ascii="Sakkal Majalla" w:hAnsi="Sakkal Majalla" w:cs="Sakkal Majalla" w:hint="cs"/>
          <w:color w:val="000000" w:themeColor="text1"/>
          <w:sz w:val="28"/>
          <w:szCs w:val="28"/>
          <w:rtl/>
        </w:rPr>
        <w:t xml:space="preserve"> في</w:t>
      </w:r>
      <w:r w:rsidRPr="00494741">
        <w:rPr>
          <w:rFonts w:ascii="Sakkal Majalla" w:hAnsi="Sakkal Majalla" w:cs="Sakkal Majalla"/>
          <w:color w:val="000000" w:themeColor="text1"/>
          <w:sz w:val="28"/>
          <w:szCs w:val="28"/>
          <w:rtl/>
        </w:rPr>
        <w:t xml:space="preserve"> مستشفى الملك فهد المركزي بالباحة</w:t>
      </w:r>
      <w:r w:rsidRPr="00494741">
        <w:rPr>
          <w:rFonts w:ascii="Sakkal Majalla" w:hAnsi="Sakkal Majalla" w:cs="Sakkal Majalla" w:hint="cs"/>
          <w:color w:val="000000" w:themeColor="text1"/>
          <w:sz w:val="28"/>
          <w:szCs w:val="28"/>
          <w:rtl/>
        </w:rPr>
        <w:t xml:space="preserve">، </w:t>
      </w:r>
      <w:r w:rsidRPr="00494741">
        <w:rPr>
          <w:rFonts w:ascii="Sakkal Majalla" w:hAnsi="Sakkal Majalla" w:cs="Sakkal Majalla"/>
          <w:color w:val="000000" w:themeColor="text1"/>
          <w:sz w:val="28"/>
          <w:szCs w:val="28"/>
          <w:rtl/>
        </w:rPr>
        <w:t>والبالغ عدد</w:t>
      </w:r>
      <w:r w:rsidR="00112A0C">
        <w:rPr>
          <w:rFonts w:ascii="Sakkal Majalla" w:hAnsi="Sakkal Majalla" w:cs="Sakkal Majalla" w:hint="cs"/>
          <w:color w:val="000000" w:themeColor="text1"/>
          <w:sz w:val="28"/>
          <w:szCs w:val="28"/>
          <w:rtl/>
        </w:rPr>
        <w:t>هم</w:t>
      </w:r>
      <w:r w:rsidRPr="00494741">
        <w:rPr>
          <w:rFonts w:ascii="Sakkal Majalla" w:hAnsi="Sakkal Majalla" w:cs="Sakkal Majalla"/>
          <w:color w:val="000000" w:themeColor="text1"/>
          <w:sz w:val="28"/>
          <w:szCs w:val="28"/>
          <w:rtl/>
        </w:rPr>
        <w:t xml:space="preserve"> (</w:t>
      </w:r>
      <w:r w:rsidRPr="00494741">
        <w:rPr>
          <w:rFonts w:ascii="Sakkal Majalla" w:hAnsi="Sakkal Majalla" w:cs="Sakkal Majalla" w:hint="cs"/>
          <w:color w:val="000000" w:themeColor="text1"/>
          <w:sz w:val="28"/>
          <w:szCs w:val="28"/>
          <w:rtl/>
        </w:rPr>
        <w:t>3000</w:t>
      </w:r>
      <w:r w:rsidRPr="00494741">
        <w:rPr>
          <w:rFonts w:ascii="Sakkal Majalla" w:hAnsi="Sakkal Majalla" w:cs="Sakkal Majalla"/>
          <w:color w:val="000000" w:themeColor="text1"/>
          <w:sz w:val="28"/>
          <w:szCs w:val="28"/>
          <w:rtl/>
        </w:rPr>
        <w:t>)،موزعين ما بين كوادر طبية وإدارية</w:t>
      </w:r>
      <w:r w:rsidR="00E17C85">
        <w:rPr>
          <w:rFonts w:ascii="Sakkal Majalla" w:hAnsi="Sakkal Majalla" w:cs="Sakkal Majalla" w:hint="cs"/>
          <w:color w:val="000000" w:themeColor="text1"/>
          <w:sz w:val="28"/>
          <w:szCs w:val="28"/>
          <w:rtl/>
        </w:rPr>
        <w:t>.</w:t>
      </w:r>
    </w:p>
    <w:p w14:paraId="79BD5410" w14:textId="77777777" w:rsidR="000E4C57" w:rsidRPr="003235C8" w:rsidRDefault="00000000" w:rsidP="000E4C57">
      <w:pPr>
        <w:pStyle w:val="a3"/>
        <w:numPr>
          <w:ilvl w:val="0"/>
          <w:numId w:val="1"/>
        </w:numPr>
        <w:bidi/>
        <w:spacing w:after="200" w:line="276" w:lineRule="auto"/>
        <w:rPr>
          <w:rFonts w:ascii="Sakkal Majalla" w:hAnsi="Sakkal Majalla" w:cs="Sakkal Majalla"/>
          <w:b/>
          <w:bCs/>
          <w:color w:val="000000" w:themeColor="text1"/>
          <w:sz w:val="28"/>
          <w:szCs w:val="28"/>
          <w:rtl/>
        </w:rPr>
      </w:pPr>
      <w:r>
        <w:rPr>
          <w:rFonts w:ascii="Sakkal Majalla" w:hAnsi="Sakkal Majalla" w:cs="Sakkal Majalla" w:hint="cs"/>
          <w:b/>
          <w:bCs/>
          <w:color w:val="000000" w:themeColor="text1"/>
          <w:sz w:val="28"/>
          <w:szCs w:val="28"/>
          <w:rtl/>
        </w:rPr>
        <w:t xml:space="preserve">عينة </w:t>
      </w:r>
      <w:r w:rsidRPr="003235C8">
        <w:rPr>
          <w:rFonts w:ascii="Sakkal Majalla" w:hAnsi="Sakkal Majalla" w:cs="Sakkal Majalla" w:hint="cs"/>
          <w:b/>
          <w:bCs/>
          <w:color w:val="000000" w:themeColor="text1"/>
          <w:sz w:val="28"/>
          <w:szCs w:val="28"/>
          <w:rtl/>
        </w:rPr>
        <w:t>الدراسة</w:t>
      </w:r>
      <w:r w:rsidRPr="003235C8">
        <w:rPr>
          <w:rFonts w:ascii="Sakkal Majalla" w:hAnsi="Sakkal Majalla" w:cs="Sakkal Majalla"/>
          <w:b/>
          <w:bCs/>
          <w:color w:val="000000" w:themeColor="text1"/>
          <w:sz w:val="28"/>
          <w:szCs w:val="28"/>
          <w:rtl/>
        </w:rPr>
        <w:t>:</w:t>
      </w:r>
    </w:p>
    <w:p w14:paraId="6F4EE85D" w14:textId="77777777" w:rsidR="000E4C57" w:rsidRPr="000E4C57" w:rsidRDefault="00000000" w:rsidP="000E4C57">
      <w:pPr>
        <w:bidi/>
        <w:spacing w:after="200" w:line="276" w:lineRule="auto"/>
        <w:rPr>
          <w:rFonts w:ascii="Sakkal Majalla" w:hAnsi="Sakkal Majalla" w:cs="Sakkal Majalla"/>
          <w:color w:val="000000" w:themeColor="text1"/>
          <w:sz w:val="28"/>
          <w:szCs w:val="28"/>
          <w:rtl/>
        </w:rPr>
      </w:pPr>
      <w:r w:rsidRPr="000E4C57">
        <w:rPr>
          <w:rFonts w:ascii="Sakkal Majalla" w:hAnsi="Sakkal Majalla" w:cs="Sakkal Majalla" w:hint="cs"/>
          <w:color w:val="000000" w:themeColor="text1"/>
          <w:sz w:val="28"/>
          <w:szCs w:val="28"/>
          <w:rtl/>
        </w:rPr>
        <w:t xml:space="preserve">ستعتمد الدراسة على عينة طبقية عشوائية لضمان تمثيل كافة الموظفين على اختلاف طبيعة عملهم </w:t>
      </w:r>
      <w:r w:rsidRPr="000E4C57">
        <w:rPr>
          <w:rFonts w:ascii="Sakkal Majalla" w:hAnsi="Sakkal Majalla" w:cs="Sakkal Majalla"/>
          <w:color w:val="000000" w:themeColor="text1"/>
          <w:sz w:val="28"/>
          <w:szCs w:val="28"/>
          <w:rtl/>
        </w:rPr>
        <w:t>وقد تم تحديد حجم العينة اعتمادا على معادلة ثامبسون على النحو التالي</w:t>
      </w:r>
      <w:r w:rsidRPr="000E4C57">
        <w:rPr>
          <w:rFonts w:ascii="Sakkal Majalla" w:hAnsi="Sakkal Majalla" w:cs="Sakkal Majalla"/>
          <w:color w:val="000000" w:themeColor="text1"/>
          <w:sz w:val="28"/>
          <w:szCs w:val="28"/>
        </w:rPr>
        <w:t>:</w:t>
      </w:r>
    </w:p>
    <w:p w14:paraId="4135300C" w14:textId="77777777" w:rsidR="000E4C57" w:rsidRDefault="00000000" w:rsidP="000E4C57">
      <w:pPr>
        <w:bidi/>
        <w:spacing w:after="200" w:line="276" w:lineRule="auto"/>
        <w:jc w:val="center"/>
        <w:rPr>
          <w:rFonts w:ascii="Sakkal Majalla" w:hAnsi="Sakkal Majalla" w:cs="Sakkal Majalla"/>
          <w:b/>
          <w:bCs/>
          <w:color w:val="000000" w:themeColor="text1"/>
          <w:sz w:val="24"/>
          <w:szCs w:val="24"/>
          <w:rtl/>
        </w:rPr>
      </w:pPr>
      <w:r w:rsidRPr="000E4C57">
        <w:rPr>
          <w:rFonts w:ascii="Sakkal Majalla" w:hAnsi="Sakkal Majalla" w:cs="Sakkal Majalla"/>
          <w:b/>
          <w:bCs/>
          <w:color w:val="000000" w:themeColor="text1"/>
          <w:sz w:val="24"/>
          <w:szCs w:val="24"/>
          <w:rtl/>
        </w:rPr>
        <w:t>الجدول رقم (1) توزيع أفراد مجتمع الدراسة</w:t>
      </w:r>
    </w:p>
    <w:tbl>
      <w:tblPr>
        <w:tblStyle w:val="a6"/>
        <w:tblW w:w="0" w:type="auto"/>
        <w:jc w:val="center"/>
        <w:tblLook w:val="04A0" w:firstRow="1" w:lastRow="0" w:firstColumn="1" w:lastColumn="0" w:noHBand="0" w:noVBand="1"/>
      </w:tblPr>
      <w:tblGrid>
        <w:gridCol w:w="982"/>
        <w:gridCol w:w="1137"/>
        <w:gridCol w:w="1157"/>
        <w:gridCol w:w="2005"/>
        <w:gridCol w:w="1715"/>
      </w:tblGrid>
      <w:tr w:rsidR="00981A80" w14:paraId="4BC2C27C" w14:textId="77777777" w:rsidTr="00D60DEA">
        <w:trPr>
          <w:trHeight w:val="797"/>
          <w:jc w:val="center"/>
        </w:trPr>
        <w:tc>
          <w:tcPr>
            <w:tcW w:w="982" w:type="dxa"/>
            <w:shd w:val="clear" w:color="auto" w:fill="FFFFFF" w:themeFill="background1"/>
            <w:vAlign w:val="center"/>
          </w:tcPr>
          <w:p w14:paraId="3081045E" w14:textId="77777777" w:rsidR="001150ED" w:rsidRPr="000E4C57" w:rsidRDefault="00000000" w:rsidP="00875CD4">
            <w:pPr>
              <w:spacing w:after="0" w:line="204" w:lineRule="auto"/>
              <w:jc w:val="center"/>
              <w:rPr>
                <w:rFonts w:ascii="Sakkal Majalla" w:eastAsia="Times New Roman" w:hAnsi="Sakkal Majalla" w:cs="Sakkal Majalla"/>
                <w:b/>
                <w:bCs/>
                <w:color w:val="404040"/>
                <w:sz w:val="24"/>
                <w:szCs w:val="24"/>
                <w:rtl/>
              </w:rPr>
            </w:pPr>
            <w:r w:rsidRPr="000E4C57">
              <w:rPr>
                <w:rFonts w:ascii="Sakkal Majalla" w:eastAsia="Times New Roman" w:hAnsi="Sakkal Majalla" w:cs="Sakkal Majalla"/>
                <w:b/>
                <w:bCs/>
                <w:color w:val="404040"/>
                <w:sz w:val="24"/>
                <w:szCs w:val="24"/>
                <w:rtl/>
              </w:rPr>
              <w:t>حجم العينة</w:t>
            </w:r>
          </w:p>
        </w:tc>
        <w:tc>
          <w:tcPr>
            <w:tcW w:w="1137" w:type="dxa"/>
            <w:shd w:val="clear" w:color="auto" w:fill="FFFFFF" w:themeFill="background1"/>
            <w:vAlign w:val="center"/>
          </w:tcPr>
          <w:p w14:paraId="609152FA" w14:textId="77777777" w:rsidR="001150ED" w:rsidRPr="000E4C57" w:rsidRDefault="00000000" w:rsidP="00875CD4">
            <w:pPr>
              <w:spacing w:after="0" w:line="204" w:lineRule="auto"/>
              <w:jc w:val="center"/>
              <w:rPr>
                <w:rFonts w:ascii="Sakkal Majalla" w:eastAsia="Times New Roman" w:hAnsi="Sakkal Majalla" w:cs="Sakkal Majalla"/>
                <w:b/>
                <w:bCs/>
                <w:color w:val="404040"/>
                <w:sz w:val="24"/>
                <w:szCs w:val="24"/>
                <w:rtl/>
              </w:rPr>
            </w:pPr>
            <w:r w:rsidRPr="001150ED">
              <w:rPr>
                <w:rFonts w:ascii="Sakkal Majalla" w:eastAsia="Times New Roman" w:hAnsi="Sakkal Majalla" w:cs="Sakkal Majalla"/>
                <w:b/>
                <w:bCs/>
                <w:color w:val="404040"/>
                <w:sz w:val="24"/>
                <w:szCs w:val="24"/>
                <w:rtl/>
              </w:rPr>
              <w:t>حساب العينة</w:t>
            </w:r>
          </w:p>
        </w:tc>
        <w:tc>
          <w:tcPr>
            <w:tcW w:w="1157" w:type="dxa"/>
            <w:shd w:val="clear" w:color="auto" w:fill="FFFFFF" w:themeFill="background1"/>
            <w:hideMark/>
          </w:tcPr>
          <w:p w14:paraId="42292FF0" w14:textId="77777777" w:rsidR="001150ED" w:rsidRPr="000E4C57" w:rsidRDefault="00000000" w:rsidP="00875CD4">
            <w:pPr>
              <w:spacing w:after="0" w:line="204" w:lineRule="auto"/>
              <w:jc w:val="center"/>
              <w:rPr>
                <w:rFonts w:ascii="Sakkal Majalla" w:eastAsia="Times New Roman" w:hAnsi="Sakkal Majalla" w:cs="Sakkal Majalla"/>
                <w:b/>
                <w:bCs/>
                <w:color w:val="404040"/>
                <w:sz w:val="24"/>
                <w:szCs w:val="24"/>
              </w:rPr>
            </w:pPr>
            <w:r w:rsidRPr="000E4C57">
              <w:rPr>
                <w:rFonts w:ascii="Sakkal Majalla" w:eastAsia="Times New Roman" w:hAnsi="Sakkal Majalla" w:cs="Sakkal Majalla"/>
                <w:b/>
                <w:bCs/>
                <w:color w:val="404040"/>
                <w:sz w:val="24"/>
                <w:szCs w:val="24"/>
                <w:rtl/>
              </w:rPr>
              <w:t xml:space="preserve">العدد </w:t>
            </w:r>
          </w:p>
        </w:tc>
        <w:tc>
          <w:tcPr>
            <w:tcW w:w="2005" w:type="dxa"/>
            <w:shd w:val="clear" w:color="auto" w:fill="FFFFFF" w:themeFill="background1"/>
            <w:hideMark/>
          </w:tcPr>
          <w:p w14:paraId="4120F257" w14:textId="77777777" w:rsidR="001150ED" w:rsidRPr="000E4C57" w:rsidRDefault="00000000" w:rsidP="00875CD4">
            <w:pPr>
              <w:spacing w:after="0" w:line="204" w:lineRule="auto"/>
              <w:jc w:val="center"/>
              <w:rPr>
                <w:rFonts w:ascii="Sakkal Majalla" w:eastAsia="Times New Roman" w:hAnsi="Sakkal Majalla" w:cs="Sakkal Majalla"/>
                <w:b/>
                <w:bCs/>
                <w:color w:val="404040"/>
                <w:sz w:val="24"/>
                <w:szCs w:val="24"/>
              </w:rPr>
            </w:pPr>
            <w:r w:rsidRPr="000E4C57">
              <w:rPr>
                <w:rFonts w:ascii="Sakkal Majalla" w:eastAsia="Times New Roman" w:hAnsi="Sakkal Majalla" w:cs="Sakkal Majalla"/>
                <w:b/>
                <w:bCs/>
                <w:color w:val="404040"/>
                <w:sz w:val="24"/>
                <w:szCs w:val="24"/>
                <w:rtl/>
              </w:rPr>
              <w:t xml:space="preserve">النسبة </w:t>
            </w:r>
          </w:p>
        </w:tc>
        <w:tc>
          <w:tcPr>
            <w:tcW w:w="1715" w:type="dxa"/>
            <w:shd w:val="clear" w:color="auto" w:fill="FFFFFF" w:themeFill="background1"/>
          </w:tcPr>
          <w:p w14:paraId="27FDB984" w14:textId="77777777" w:rsidR="001150ED" w:rsidRPr="000E4C57" w:rsidRDefault="00000000" w:rsidP="00875CD4">
            <w:pPr>
              <w:spacing w:after="0" w:line="204" w:lineRule="auto"/>
              <w:jc w:val="center"/>
              <w:rPr>
                <w:rFonts w:ascii="Sakkal Majalla" w:eastAsia="Times New Roman" w:hAnsi="Sakkal Majalla" w:cs="Sakkal Majalla"/>
                <w:b/>
                <w:bCs/>
                <w:color w:val="404040"/>
                <w:sz w:val="24"/>
                <w:szCs w:val="24"/>
              </w:rPr>
            </w:pPr>
            <w:r w:rsidRPr="000E4C57">
              <w:rPr>
                <w:rFonts w:ascii="Sakkal Majalla" w:eastAsia="Times New Roman" w:hAnsi="Sakkal Majalla" w:cs="Sakkal Majalla"/>
                <w:b/>
                <w:bCs/>
                <w:color w:val="404040"/>
                <w:sz w:val="24"/>
                <w:szCs w:val="24"/>
                <w:rtl/>
              </w:rPr>
              <w:t>الكادر</w:t>
            </w:r>
          </w:p>
        </w:tc>
      </w:tr>
      <w:tr w:rsidR="00981A80" w14:paraId="70DE8836" w14:textId="77777777" w:rsidTr="000E4C57">
        <w:trPr>
          <w:jc w:val="center"/>
        </w:trPr>
        <w:tc>
          <w:tcPr>
            <w:tcW w:w="982" w:type="dxa"/>
            <w:vAlign w:val="center"/>
          </w:tcPr>
          <w:p w14:paraId="09ABFE78" w14:textId="77777777" w:rsidR="001150ED" w:rsidRPr="000E4C57" w:rsidRDefault="00000000" w:rsidP="00875CD4">
            <w:pPr>
              <w:spacing w:after="0" w:line="204" w:lineRule="auto"/>
              <w:jc w:val="center"/>
              <w:rPr>
                <w:rFonts w:ascii="Sakkal Majalla" w:eastAsia="Times New Roman" w:hAnsi="Sakkal Majalla" w:cs="Sakkal Majalla"/>
                <w:b/>
                <w:bCs/>
                <w:color w:val="404040"/>
                <w:sz w:val="24"/>
                <w:szCs w:val="24"/>
              </w:rPr>
            </w:pPr>
            <w:r>
              <w:rPr>
                <w:rFonts w:ascii="Sakkal Majalla" w:eastAsia="Times New Roman" w:hAnsi="Sakkal Majalla" w:cs="Sakkal Majalla"/>
                <w:b/>
                <w:bCs/>
                <w:color w:val="404040"/>
                <w:sz w:val="24"/>
                <w:szCs w:val="24"/>
              </w:rPr>
              <w:t>291</w:t>
            </w:r>
          </w:p>
        </w:tc>
        <w:tc>
          <w:tcPr>
            <w:tcW w:w="1137" w:type="dxa"/>
            <w:vMerge w:val="restart"/>
          </w:tcPr>
          <w:p w14:paraId="264DF8E5" w14:textId="77777777" w:rsidR="001150ED" w:rsidRPr="000E4C57" w:rsidRDefault="00000000" w:rsidP="00875CD4">
            <w:pPr>
              <w:spacing w:after="0" w:line="204" w:lineRule="auto"/>
              <w:jc w:val="center"/>
              <w:rPr>
                <w:rFonts w:ascii="Sakkal Majalla" w:eastAsia="Times New Roman" w:hAnsi="Sakkal Majalla" w:cs="Sakkal Majalla"/>
                <w:b/>
                <w:bCs/>
                <w:color w:val="404040"/>
                <w:sz w:val="24"/>
                <w:szCs w:val="24"/>
              </w:rPr>
            </w:pPr>
            <w:r w:rsidRPr="000E4C57">
              <w:rPr>
                <w:rFonts w:ascii="Sakkal Majalla" w:eastAsia="Times New Roman" w:hAnsi="Sakkal Majalla" w:cs="Sakkal Majalla"/>
                <w:b/>
                <w:bCs/>
                <w:color w:val="404040"/>
                <w:sz w:val="24"/>
                <w:szCs w:val="24"/>
                <w:rtl/>
              </w:rPr>
              <w:t>معادلة ثامبسون لتحديد حجم العينة</w:t>
            </w:r>
          </w:p>
        </w:tc>
        <w:tc>
          <w:tcPr>
            <w:tcW w:w="1157" w:type="dxa"/>
            <w:hideMark/>
          </w:tcPr>
          <w:p w14:paraId="18521E9E" w14:textId="77777777" w:rsidR="001150ED" w:rsidRPr="000E4C57" w:rsidRDefault="00000000" w:rsidP="00875CD4">
            <w:pPr>
              <w:spacing w:after="0" w:line="204" w:lineRule="auto"/>
              <w:jc w:val="center"/>
              <w:rPr>
                <w:rFonts w:ascii="Sakkal Majalla" w:eastAsia="Times New Roman" w:hAnsi="Sakkal Majalla" w:cs="Sakkal Majalla"/>
                <w:b/>
                <w:bCs/>
                <w:color w:val="404040"/>
                <w:sz w:val="24"/>
                <w:szCs w:val="24"/>
              </w:rPr>
            </w:pPr>
            <w:r w:rsidRPr="000E4C57">
              <w:rPr>
                <w:rFonts w:ascii="Sakkal Majalla" w:eastAsia="Times New Roman" w:hAnsi="Sakkal Majalla" w:cs="Sakkal Majalla"/>
                <w:b/>
                <w:bCs/>
                <w:color w:val="404040"/>
                <w:sz w:val="24"/>
                <w:szCs w:val="24"/>
              </w:rPr>
              <w:t>657</w:t>
            </w:r>
          </w:p>
        </w:tc>
        <w:tc>
          <w:tcPr>
            <w:tcW w:w="2005" w:type="dxa"/>
            <w:hideMark/>
          </w:tcPr>
          <w:p w14:paraId="216D5A6F" w14:textId="77777777" w:rsidR="001150ED" w:rsidRPr="000E4C57" w:rsidRDefault="00000000" w:rsidP="00875CD4">
            <w:pPr>
              <w:spacing w:after="0" w:line="204" w:lineRule="auto"/>
              <w:jc w:val="center"/>
              <w:rPr>
                <w:rFonts w:ascii="Sakkal Majalla" w:eastAsia="Times New Roman" w:hAnsi="Sakkal Majalla" w:cs="Sakkal Majalla"/>
                <w:b/>
                <w:bCs/>
                <w:color w:val="404040"/>
                <w:sz w:val="24"/>
                <w:szCs w:val="24"/>
              </w:rPr>
            </w:pPr>
            <w:r w:rsidRPr="000E4C57">
              <w:rPr>
                <w:rFonts w:ascii="Sakkal Majalla" w:eastAsia="Times New Roman" w:hAnsi="Sakkal Majalla" w:cs="Sakkal Majalla"/>
                <w:b/>
                <w:bCs/>
                <w:color w:val="404040"/>
                <w:sz w:val="24"/>
                <w:szCs w:val="24"/>
              </w:rPr>
              <w:t>21.89%</w:t>
            </w:r>
          </w:p>
        </w:tc>
        <w:tc>
          <w:tcPr>
            <w:tcW w:w="1715" w:type="dxa"/>
          </w:tcPr>
          <w:p w14:paraId="7B330F4A" w14:textId="77777777" w:rsidR="001150ED" w:rsidRPr="000E4C57" w:rsidRDefault="00000000" w:rsidP="00875CD4">
            <w:pPr>
              <w:spacing w:after="0" w:line="204" w:lineRule="auto"/>
              <w:jc w:val="center"/>
              <w:rPr>
                <w:rFonts w:ascii="Sakkal Majalla" w:eastAsia="Times New Roman" w:hAnsi="Sakkal Majalla" w:cs="Sakkal Majalla"/>
                <w:b/>
                <w:bCs/>
                <w:color w:val="404040"/>
                <w:sz w:val="24"/>
                <w:szCs w:val="24"/>
              </w:rPr>
            </w:pPr>
            <w:r w:rsidRPr="000E4C57">
              <w:rPr>
                <w:rFonts w:ascii="Sakkal Majalla" w:eastAsia="Times New Roman" w:hAnsi="Sakkal Majalla" w:cs="Sakkal Majalla"/>
                <w:b/>
                <w:bCs/>
                <w:color w:val="404040"/>
                <w:sz w:val="24"/>
                <w:szCs w:val="24"/>
                <w:rtl/>
              </w:rPr>
              <w:t>طبي</w:t>
            </w:r>
          </w:p>
        </w:tc>
      </w:tr>
      <w:tr w:rsidR="00981A80" w14:paraId="3621D1A6" w14:textId="77777777" w:rsidTr="000E4C57">
        <w:trPr>
          <w:jc w:val="center"/>
        </w:trPr>
        <w:tc>
          <w:tcPr>
            <w:tcW w:w="982" w:type="dxa"/>
            <w:vAlign w:val="center"/>
          </w:tcPr>
          <w:p w14:paraId="241C630D" w14:textId="77777777" w:rsidR="001150ED" w:rsidRPr="000E4C57" w:rsidRDefault="00000000" w:rsidP="00875CD4">
            <w:pPr>
              <w:spacing w:after="0" w:line="204" w:lineRule="auto"/>
              <w:jc w:val="center"/>
              <w:rPr>
                <w:rFonts w:ascii="Sakkal Majalla" w:eastAsia="Times New Roman" w:hAnsi="Sakkal Majalla" w:cs="Sakkal Majalla"/>
                <w:b/>
                <w:bCs/>
                <w:color w:val="404040"/>
                <w:sz w:val="24"/>
                <w:szCs w:val="24"/>
              </w:rPr>
            </w:pPr>
            <w:r>
              <w:rPr>
                <w:rFonts w:ascii="Sakkal Majalla" w:eastAsia="Times New Roman" w:hAnsi="Sakkal Majalla" w:cs="Sakkal Majalla"/>
                <w:b/>
                <w:bCs/>
                <w:color w:val="404040"/>
                <w:sz w:val="24"/>
                <w:szCs w:val="24"/>
              </w:rPr>
              <w:t>332</w:t>
            </w:r>
          </w:p>
        </w:tc>
        <w:tc>
          <w:tcPr>
            <w:tcW w:w="1137" w:type="dxa"/>
            <w:vMerge/>
          </w:tcPr>
          <w:p w14:paraId="70109EB2" w14:textId="77777777" w:rsidR="001150ED" w:rsidRPr="000E4C57" w:rsidRDefault="001150ED" w:rsidP="00875CD4">
            <w:pPr>
              <w:spacing w:after="0" w:line="204" w:lineRule="auto"/>
              <w:jc w:val="center"/>
              <w:rPr>
                <w:rFonts w:ascii="Sakkal Majalla" w:eastAsia="Times New Roman" w:hAnsi="Sakkal Majalla" w:cs="Sakkal Majalla"/>
                <w:b/>
                <w:bCs/>
                <w:color w:val="404040"/>
                <w:sz w:val="24"/>
                <w:szCs w:val="24"/>
              </w:rPr>
            </w:pPr>
          </w:p>
        </w:tc>
        <w:tc>
          <w:tcPr>
            <w:tcW w:w="1157" w:type="dxa"/>
            <w:hideMark/>
          </w:tcPr>
          <w:p w14:paraId="48A4FC9D" w14:textId="77777777" w:rsidR="001150ED" w:rsidRPr="000E4C57" w:rsidRDefault="00000000" w:rsidP="00875CD4">
            <w:pPr>
              <w:spacing w:after="0" w:line="204" w:lineRule="auto"/>
              <w:jc w:val="center"/>
              <w:rPr>
                <w:rFonts w:ascii="Sakkal Majalla" w:eastAsia="Times New Roman" w:hAnsi="Sakkal Majalla" w:cs="Sakkal Majalla"/>
                <w:b/>
                <w:bCs/>
                <w:color w:val="404040"/>
                <w:sz w:val="24"/>
                <w:szCs w:val="24"/>
              </w:rPr>
            </w:pPr>
            <w:r w:rsidRPr="000E4C57">
              <w:rPr>
                <w:rFonts w:ascii="Sakkal Majalla" w:eastAsia="Times New Roman" w:hAnsi="Sakkal Majalla" w:cs="Sakkal Majalla"/>
                <w:b/>
                <w:bCs/>
                <w:color w:val="404040"/>
                <w:sz w:val="24"/>
                <w:szCs w:val="24"/>
              </w:rPr>
              <w:t>1,168</w:t>
            </w:r>
          </w:p>
        </w:tc>
        <w:tc>
          <w:tcPr>
            <w:tcW w:w="2005" w:type="dxa"/>
            <w:hideMark/>
          </w:tcPr>
          <w:p w14:paraId="7C7BE6E0" w14:textId="77777777" w:rsidR="001150ED" w:rsidRPr="000E4C57" w:rsidRDefault="00000000" w:rsidP="00875CD4">
            <w:pPr>
              <w:spacing w:after="0" w:line="204" w:lineRule="auto"/>
              <w:jc w:val="center"/>
              <w:rPr>
                <w:rFonts w:ascii="Sakkal Majalla" w:eastAsia="Times New Roman" w:hAnsi="Sakkal Majalla" w:cs="Sakkal Majalla"/>
                <w:b/>
                <w:bCs/>
                <w:color w:val="404040"/>
                <w:sz w:val="24"/>
                <w:szCs w:val="24"/>
              </w:rPr>
            </w:pPr>
            <w:r w:rsidRPr="000E4C57">
              <w:rPr>
                <w:rFonts w:ascii="Sakkal Majalla" w:eastAsia="Times New Roman" w:hAnsi="Sakkal Majalla" w:cs="Sakkal Majalla"/>
                <w:b/>
                <w:bCs/>
                <w:color w:val="404040"/>
                <w:sz w:val="24"/>
                <w:szCs w:val="24"/>
              </w:rPr>
              <w:t>38.94%</w:t>
            </w:r>
          </w:p>
        </w:tc>
        <w:tc>
          <w:tcPr>
            <w:tcW w:w="1715" w:type="dxa"/>
          </w:tcPr>
          <w:p w14:paraId="38552965" w14:textId="77777777" w:rsidR="001150ED" w:rsidRPr="000E4C57" w:rsidRDefault="00000000" w:rsidP="00875CD4">
            <w:pPr>
              <w:spacing w:after="0" w:line="204" w:lineRule="auto"/>
              <w:jc w:val="center"/>
              <w:rPr>
                <w:rFonts w:ascii="Sakkal Majalla" w:eastAsia="Times New Roman" w:hAnsi="Sakkal Majalla" w:cs="Sakkal Majalla"/>
                <w:b/>
                <w:bCs/>
                <w:color w:val="404040"/>
                <w:sz w:val="24"/>
                <w:szCs w:val="24"/>
              </w:rPr>
            </w:pPr>
            <w:r w:rsidRPr="000E4C57">
              <w:rPr>
                <w:rFonts w:ascii="Sakkal Majalla" w:eastAsia="Times New Roman" w:hAnsi="Sakkal Majalla" w:cs="Sakkal Majalla"/>
                <w:b/>
                <w:bCs/>
                <w:color w:val="404040"/>
                <w:sz w:val="24"/>
                <w:szCs w:val="24"/>
                <w:rtl/>
              </w:rPr>
              <w:t>تمريضي</w:t>
            </w:r>
          </w:p>
        </w:tc>
      </w:tr>
      <w:tr w:rsidR="00981A80" w14:paraId="1AD96DC9" w14:textId="77777777" w:rsidTr="000E4C57">
        <w:trPr>
          <w:jc w:val="center"/>
        </w:trPr>
        <w:tc>
          <w:tcPr>
            <w:tcW w:w="982" w:type="dxa"/>
            <w:vAlign w:val="center"/>
          </w:tcPr>
          <w:p w14:paraId="4A748B7F" w14:textId="77777777" w:rsidR="001150ED" w:rsidRPr="000E4C57" w:rsidRDefault="00000000" w:rsidP="00875CD4">
            <w:pPr>
              <w:spacing w:after="0" w:line="204" w:lineRule="auto"/>
              <w:jc w:val="center"/>
              <w:rPr>
                <w:rFonts w:ascii="Sakkal Majalla" w:eastAsia="Times New Roman" w:hAnsi="Sakkal Majalla" w:cs="Sakkal Majalla"/>
                <w:b/>
                <w:bCs/>
                <w:color w:val="404040"/>
                <w:sz w:val="24"/>
                <w:szCs w:val="24"/>
              </w:rPr>
            </w:pPr>
            <w:r>
              <w:rPr>
                <w:rFonts w:ascii="Sakkal Majalla" w:eastAsia="Times New Roman" w:hAnsi="Sakkal Majalla" w:cs="Sakkal Majalla"/>
                <w:b/>
                <w:bCs/>
                <w:color w:val="404040"/>
                <w:sz w:val="24"/>
                <w:szCs w:val="24"/>
              </w:rPr>
              <w:t>309</w:t>
            </w:r>
          </w:p>
        </w:tc>
        <w:tc>
          <w:tcPr>
            <w:tcW w:w="1137" w:type="dxa"/>
            <w:vMerge/>
          </w:tcPr>
          <w:p w14:paraId="741857D5" w14:textId="77777777" w:rsidR="001150ED" w:rsidRPr="000E4C57" w:rsidRDefault="001150ED" w:rsidP="00875CD4">
            <w:pPr>
              <w:spacing w:after="0" w:line="204" w:lineRule="auto"/>
              <w:jc w:val="center"/>
              <w:rPr>
                <w:rFonts w:ascii="Sakkal Majalla" w:eastAsia="Times New Roman" w:hAnsi="Sakkal Majalla" w:cs="Sakkal Majalla"/>
                <w:b/>
                <w:bCs/>
                <w:color w:val="404040"/>
                <w:sz w:val="24"/>
                <w:szCs w:val="24"/>
              </w:rPr>
            </w:pPr>
          </w:p>
        </w:tc>
        <w:tc>
          <w:tcPr>
            <w:tcW w:w="1157" w:type="dxa"/>
            <w:hideMark/>
          </w:tcPr>
          <w:p w14:paraId="64EE7845" w14:textId="77777777" w:rsidR="001150ED" w:rsidRPr="000E4C57" w:rsidRDefault="00000000" w:rsidP="00875CD4">
            <w:pPr>
              <w:spacing w:after="0" w:line="204" w:lineRule="auto"/>
              <w:jc w:val="center"/>
              <w:rPr>
                <w:rFonts w:ascii="Sakkal Majalla" w:eastAsia="Times New Roman" w:hAnsi="Sakkal Majalla" w:cs="Sakkal Majalla"/>
                <w:b/>
                <w:bCs/>
                <w:color w:val="404040"/>
                <w:sz w:val="24"/>
                <w:szCs w:val="24"/>
              </w:rPr>
            </w:pPr>
            <w:r w:rsidRPr="000E4C57">
              <w:rPr>
                <w:rFonts w:ascii="Sakkal Majalla" w:eastAsia="Times New Roman" w:hAnsi="Sakkal Majalla" w:cs="Sakkal Majalla"/>
                <w:b/>
                <w:bCs/>
                <w:color w:val="404040"/>
                <w:sz w:val="24"/>
                <w:szCs w:val="24"/>
              </w:rPr>
              <w:t>782</w:t>
            </w:r>
          </w:p>
        </w:tc>
        <w:tc>
          <w:tcPr>
            <w:tcW w:w="2005" w:type="dxa"/>
            <w:hideMark/>
          </w:tcPr>
          <w:p w14:paraId="2B88CC81" w14:textId="77777777" w:rsidR="001150ED" w:rsidRPr="000E4C57" w:rsidRDefault="00000000" w:rsidP="00875CD4">
            <w:pPr>
              <w:spacing w:after="0" w:line="204" w:lineRule="auto"/>
              <w:jc w:val="center"/>
              <w:rPr>
                <w:rFonts w:ascii="Sakkal Majalla" w:eastAsia="Times New Roman" w:hAnsi="Sakkal Majalla" w:cs="Sakkal Majalla"/>
                <w:b/>
                <w:bCs/>
                <w:color w:val="404040"/>
                <w:sz w:val="24"/>
                <w:szCs w:val="24"/>
              </w:rPr>
            </w:pPr>
            <w:r w:rsidRPr="000E4C57">
              <w:rPr>
                <w:rFonts w:ascii="Sakkal Majalla" w:eastAsia="Times New Roman" w:hAnsi="Sakkal Majalla" w:cs="Sakkal Majalla"/>
                <w:b/>
                <w:bCs/>
                <w:color w:val="404040"/>
                <w:sz w:val="24"/>
                <w:szCs w:val="24"/>
              </w:rPr>
              <w:t>26.08%</w:t>
            </w:r>
          </w:p>
        </w:tc>
        <w:tc>
          <w:tcPr>
            <w:tcW w:w="1715" w:type="dxa"/>
          </w:tcPr>
          <w:p w14:paraId="3A1A37BF" w14:textId="77777777" w:rsidR="001150ED" w:rsidRPr="000E4C57" w:rsidRDefault="00000000" w:rsidP="00875CD4">
            <w:pPr>
              <w:spacing w:after="0" w:line="204" w:lineRule="auto"/>
              <w:jc w:val="center"/>
              <w:rPr>
                <w:rFonts w:ascii="Sakkal Majalla" w:eastAsia="Times New Roman" w:hAnsi="Sakkal Majalla" w:cs="Sakkal Majalla"/>
                <w:b/>
                <w:bCs/>
                <w:color w:val="404040"/>
                <w:sz w:val="24"/>
                <w:szCs w:val="24"/>
              </w:rPr>
            </w:pPr>
            <w:r w:rsidRPr="000E4C57">
              <w:rPr>
                <w:rFonts w:ascii="Sakkal Majalla" w:eastAsia="Times New Roman" w:hAnsi="Sakkal Majalla" w:cs="Sakkal Majalla"/>
                <w:b/>
                <w:bCs/>
                <w:color w:val="404040"/>
                <w:sz w:val="24"/>
                <w:szCs w:val="24"/>
                <w:rtl/>
              </w:rPr>
              <w:t>إداري</w:t>
            </w:r>
          </w:p>
        </w:tc>
      </w:tr>
      <w:tr w:rsidR="00981A80" w14:paraId="3AA7F4A1" w14:textId="77777777" w:rsidTr="000E4C57">
        <w:trPr>
          <w:jc w:val="center"/>
        </w:trPr>
        <w:tc>
          <w:tcPr>
            <w:tcW w:w="982" w:type="dxa"/>
            <w:vAlign w:val="center"/>
          </w:tcPr>
          <w:p w14:paraId="225571DE" w14:textId="77777777" w:rsidR="001150ED" w:rsidRPr="000E4C57" w:rsidRDefault="00000000" w:rsidP="00875CD4">
            <w:pPr>
              <w:spacing w:after="0" w:line="204" w:lineRule="auto"/>
              <w:jc w:val="center"/>
              <w:rPr>
                <w:rFonts w:ascii="Sakkal Majalla" w:eastAsia="Times New Roman" w:hAnsi="Sakkal Majalla" w:cs="Sakkal Majalla"/>
                <w:b/>
                <w:bCs/>
                <w:color w:val="404040"/>
                <w:sz w:val="24"/>
                <w:szCs w:val="24"/>
              </w:rPr>
            </w:pPr>
            <w:r>
              <w:rPr>
                <w:rFonts w:ascii="Sakkal Majalla" w:eastAsia="Times New Roman" w:hAnsi="Sakkal Majalla" w:cs="Sakkal Majalla"/>
                <w:b/>
                <w:bCs/>
                <w:color w:val="404040"/>
                <w:sz w:val="24"/>
                <w:szCs w:val="24"/>
              </w:rPr>
              <w:t>267</w:t>
            </w:r>
          </w:p>
        </w:tc>
        <w:tc>
          <w:tcPr>
            <w:tcW w:w="1137" w:type="dxa"/>
            <w:vMerge/>
          </w:tcPr>
          <w:p w14:paraId="42FE0DD1" w14:textId="77777777" w:rsidR="001150ED" w:rsidRPr="000E4C57" w:rsidRDefault="001150ED" w:rsidP="00875CD4">
            <w:pPr>
              <w:spacing w:after="0" w:line="204" w:lineRule="auto"/>
              <w:jc w:val="center"/>
              <w:rPr>
                <w:rFonts w:ascii="Sakkal Majalla" w:eastAsia="Times New Roman" w:hAnsi="Sakkal Majalla" w:cs="Sakkal Majalla"/>
                <w:b/>
                <w:bCs/>
                <w:color w:val="404040"/>
                <w:sz w:val="24"/>
                <w:szCs w:val="24"/>
              </w:rPr>
            </w:pPr>
          </w:p>
        </w:tc>
        <w:tc>
          <w:tcPr>
            <w:tcW w:w="1157" w:type="dxa"/>
            <w:hideMark/>
          </w:tcPr>
          <w:p w14:paraId="2764DF4C" w14:textId="77777777" w:rsidR="001150ED" w:rsidRPr="000E4C57" w:rsidRDefault="00000000" w:rsidP="00875CD4">
            <w:pPr>
              <w:spacing w:after="0" w:line="204" w:lineRule="auto"/>
              <w:jc w:val="center"/>
              <w:rPr>
                <w:rFonts w:ascii="Sakkal Majalla" w:eastAsia="Times New Roman" w:hAnsi="Sakkal Majalla" w:cs="Sakkal Majalla"/>
                <w:b/>
                <w:bCs/>
                <w:color w:val="404040"/>
                <w:sz w:val="24"/>
                <w:szCs w:val="24"/>
              </w:rPr>
            </w:pPr>
            <w:r w:rsidRPr="000E4C57">
              <w:rPr>
                <w:rFonts w:ascii="Sakkal Majalla" w:eastAsia="Times New Roman" w:hAnsi="Sakkal Majalla" w:cs="Sakkal Majalla"/>
                <w:b/>
                <w:bCs/>
                <w:color w:val="404040"/>
                <w:sz w:val="24"/>
                <w:szCs w:val="24"/>
              </w:rPr>
              <w:t>393</w:t>
            </w:r>
          </w:p>
        </w:tc>
        <w:tc>
          <w:tcPr>
            <w:tcW w:w="2005" w:type="dxa"/>
            <w:hideMark/>
          </w:tcPr>
          <w:p w14:paraId="63D72E50" w14:textId="77777777" w:rsidR="001150ED" w:rsidRPr="000E4C57" w:rsidRDefault="00000000" w:rsidP="00875CD4">
            <w:pPr>
              <w:spacing w:after="0" w:line="204" w:lineRule="auto"/>
              <w:jc w:val="center"/>
              <w:rPr>
                <w:rFonts w:ascii="Sakkal Majalla" w:eastAsia="Times New Roman" w:hAnsi="Sakkal Majalla" w:cs="Sakkal Majalla"/>
                <w:b/>
                <w:bCs/>
                <w:color w:val="404040"/>
                <w:sz w:val="24"/>
                <w:szCs w:val="24"/>
              </w:rPr>
            </w:pPr>
            <w:r w:rsidRPr="000E4C57">
              <w:rPr>
                <w:rFonts w:ascii="Sakkal Majalla" w:eastAsia="Times New Roman" w:hAnsi="Sakkal Majalla" w:cs="Sakkal Majalla"/>
                <w:b/>
                <w:bCs/>
                <w:color w:val="404040"/>
                <w:sz w:val="24"/>
                <w:szCs w:val="24"/>
              </w:rPr>
              <w:t>13.09%</w:t>
            </w:r>
          </w:p>
        </w:tc>
        <w:tc>
          <w:tcPr>
            <w:tcW w:w="1715" w:type="dxa"/>
          </w:tcPr>
          <w:p w14:paraId="5118ACBF" w14:textId="77777777" w:rsidR="001150ED" w:rsidRPr="000E4C57" w:rsidRDefault="00000000" w:rsidP="00875CD4">
            <w:pPr>
              <w:spacing w:after="0" w:line="204" w:lineRule="auto"/>
              <w:jc w:val="center"/>
              <w:rPr>
                <w:rFonts w:ascii="Sakkal Majalla" w:eastAsia="Times New Roman" w:hAnsi="Sakkal Majalla" w:cs="Sakkal Majalla"/>
                <w:b/>
                <w:bCs/>
                <w:color w:val="404040"/>
                <w:sz w:val="24"/>
                <w:szCs w:val="24"/>
              </w:rPr>
            </w:pPr>
            <w:r w:rsidRPr="000E4C57">
              <w:rPr>
                <w:rFonts w:ascii="Sakkal Majalla" w:eastAsia="Times New Roman" w:hAnsi="Sakkal Majalla" w:cs="Sakkal Majalla"/>
                <w:b/>
                <w:bCs/>
                <w:color w:val="404040"/>
                <w:sz w:val="24"/>
                <w:szCs w:val="24"/>
                <w:rtl/>
              </w:rPr>
              <w:t>فني</w:t>
            </w:r>
          </w:p>
        </w:tc>
      </w:tr>
      <w:tr w:rsidR="00981A80" w14:paraId="23F7F98C" w14:textId="77777777" w:rsidTr="000E4C57">
        <w:trPr>
          <w:trHeight w:val="58"/>
          <w:jc w:val="center"/>
        </w:trPr>
        <w:tc>
          <w:tcPr>
            <w:tcW w:w="982" w:type="dxa"/>
            <w:shd w:val="clear" w:color="auto" w:fill="C6D9F1" w:themeFill="text2" w:themeFillTint="33"/>
            <w:vAlign w:val="center"/>
          </w:tcPr>
          <w:p w14:paraId="586084C7" w14:textId="77777777" w:rsidR="001150ED" w:rsidRPr="000E4C57" w:rsidRDefault="00000000" w:rsidP="00875CD4">
            <w:pPr>
              <w:spacing w:after="0" w:line="204" w:lineRule="auto"/>
              <w:jc w:val="center"/>
              <w:rPr>
                <w:rFonts w:ascii="Sakkal Majalla" w:eastAsia="Times New Roman" w:hAnsi="Sakkal Majalla" w:cs="Sakkal Majalla"/>
                <w:b/>
                <w:bCs/>
                <w:color w:val="404040"/>
                <w:sz w:val="24"/>
                <w:szCs w:val="24"/>
              </w:rPr>
            </w:pPr>
            <w:r>
              <w:rPr>
                <w:rFonts w:ascii="Sakkal Majalla" w:eastAsia="Times New Roman" w:hAnsi="Sakkal Majalla" w:cs="Sakkal Majalla"/>
                <w:b/>
                <w:bCs/>
                <w:color w:val="404040"/>
                <w:sz w:val="24"/>
                <w:szCs w:val="24"/>
              </w:rPr>
              <w:t>1199</w:t>
            </w:r>
          </w:p>
        </w:tc>
        <w:tc>
          <w:tcPr>
            <w:tcW w:w="1137" w:type="dxa"/>
            <w:vMerge/>
          </w:tcPr>
          <w:p w14:paraId="09D29A4B" w14:textId="77777777" w:rsidR="001150ED" w:rsidRPr="000E4C57" w:rsidRDefault="001150ED" w:rsidP="00875CD4">
            <w:pPr>
              <w:spacing w:after="0" w:line="204" w:lineRule="auto"/>
              <w:jc w:val="center"/>
              <w:rPr>
                <w:rFonts w:ascii="Sakkal Majalla" w:eastAsia="Times New Roman" w:hAnsi="Sakkal Majalla" w:cs="Sakkal Majalla"/>
                <w:b/>
                <w:bCs/>
                <w:color w:val="404040"/>
                <w:sz w:val="24"/>
                <w:szCs w:val="24"/>
              </w:rPr>
            </w:pPr>
          </w:p>
        </w:tc>
        <w:tc>
          <w:tcPr>
            <w:tcW w:w="1157" w:type="dxa"/>
            <w:hideMark/>
          </w:tcPr>
          <w:p w14:paraId="6F75D41C" w14:textId="77777777" w:rsidR="001150ED" w:rsidRPr="000E4C57" w:rsidRDefault="00000000" w:rsidP="00875CD4">
            <w:pPr>
              <w:spacing w:after="0" w:line="204" w:lineRule="auto"/>
              <w:jc w:val="center"/>
              <w:rPr>
                <w:rFonts w:ascii="Sakkal Majalla" w:eastAsia="Times New Roman" w:hAnsi="Sakkal Majalla" w:cs="Sakkal Majalla"/>
                <w:b/>
                <w:bCs/>
                <w:color w:val="404040"/>
                <w:sz w:val="24"/>
                <w:szCs w:val="24"/>
              </w:rPr>
            </w:pPr>
            <w:r w:rsidRPr="000E4C57">
              <w:rPr>
                <w:rFonts w:ascii="Sakkal Majalla" w:eastAsia="Times New Roman" w:hAnsi="Sakkal Majalla" w:cs="Sakkal Majalla"/>
                <w:b/>
                <w:bCs/>
                <w:color w:val="404040"/>
                <w:sz w:val="24"/>
                <w:szCs w:val="24"/>
              </w:rPr>
              <w:t>3,000</w:t>
            </w:r>
          </w:p>
        </w:tc>
        <w:tc>
          <w:tcPr>
            <w:tcW w:w="2005" w:type="dxa"/>
            <w:hideMark/>
          </w:tcPr>
          <w:p w14:paraId="16571E1A" w14:textId="77777777" w:rsidR="001150ED" w:rsidRPr="000E4C57" w:rsidRDefault="00000000" w:rsidP="00875CD4">
            <w:pPr>
              <w:spacing w:after="0" w:line="204" w:lineRule="auto"/>
              <w:jc w:val="center"/>
              <w:rPr>
                <w:rFonts w:ascii="Sakkal Majalla" w:eastAsia="Times New Roman" w:hAnsi="Sakkal Majalla" w:cs="Sakkal Majalla"/>
                <w:b/>
                <w:bCs/>
                <w:color w:val="404040"/>
                <w:sz w:val="24"/>
                <w:szCs w:val="24"/>
              </w:rPr>
            </w:pPr>
            <w:r w:rsidRPr="000E4C57">
              <w:rPr>
                <w:rFonts w:ascii="Sakkal Majalla" w:eastAsia="Times New Roman" w:hAnsi="Sakkal Majalla" w:cs="Sakkal Majalla"/>
                <w:b/>
                <w:bCs/>
                <w:color w:val="404040"/>
                <w:sz w:val="24"/>
                <w:szCs w:val="24"/>
              </w:rPr>
              <w:t>100%</w:t>
            </w:r>
          </w:p>
        </w:tc>
        <w:tc>
          <w:tcPr>
            <w:tcW w:w="1715" w:type="dxa"/>
          </w:tcPr>
          <w:p w14:paraId="272A7C86" w14:textId="77777777" w:rsidR="001150ED" w:rsidRPr="000E4C57" w:rsidRDefault="00000000" w:rsidP="00875CD4">
            <w:pPr>
              <w:spacing w:after="0" w:line="204" w:lineRule="auto"/>
              <w:jc w:val="center"/>
              <w:rPr>
                <w:rFonts w:ascii="Sakkal Majalla" w:eastAsia="Times New Roman" w:hAnsi="Sakkal Majalla" w:cs="Sakkal Majalla"/>
                <w:b/>
                <w:bCs/>
                <w:color w:val="404040"/>
                <w:sz w:val="24"/>
                <w:szCs w:val="24"/>
              </w:rPr>
            </w:pPr>
            <w:r w:rsidRPr="000E4C57">
              <w:rPr>
                <w:rFonts w:ascii="Sakkal Majalla" w:eastAsia="Times New Roman" w:hAnsi="Sakkal Majalla" w:cs="Sakkal Majalla"/>
                <w:b/>
                <w:bCs/>
                <w:color w:val="404040"/>
                <w:sz w:val="24"/>
                <w:szCs w:val="24"/>
                <w:rtl/>
              </w:rPr>
              <w:t>المجموع</w:t>
            </w:r>
          </w:p>
        </w:tc>
      </w:tr>
    </w:tbl>
    <w:p w14:paraId="7B2D33AB" w14:textId="77777777" w:rsidR="0013276E" w:rsidRDefault="0013276E" w:rsidP="000A1E46">
      <w:pPr>
        <w:bidi/>
        <w:spacing w:after="0" w:line="240" w:lineRule="auto"/>
        <w:rPr>
          <w:rFonts w:ascii="Sakkal Majalla" w:hAnsi="Sakkal Majalla" w:cs="Sakkal Majalla"/>
          <w:b/>
          <w:bCs/>
          <w:color w:val="00B0F0"/>
          <w:sz w:val="32"/>
          <w:szCs w:val="32"/>
          <w:u w:val="single"/>
          <w:rtl/>
        </w:rPr>
      </w:pPr>
    </w:p>
    <w:p w14:paraId="10240FB9" w14:textId="77777777" w:rsidR="000A1E46" w:rsidRDefault="00000000" w:rsidP="0013276E">
      <w:pPr>
        <w:bidi/>
        <w:spacing w:after="0" w:line="240" w:lineRule="auto"/>
        <w:rPr>
          <w:rFonts w:ascii="Sakkal Majalla" w:hAnsi="Sakkal Majalla" w:cs="Sakkal Majalla"/>
          <w:b/>
          <w:bCs/>
          <w:color w:val="00B0F0"/>
          <w:sz w:val="32"/>
          <w:szCs w:val="32"/>
          <w:u w:val="single"/>
          <w:rtl/>
        </w:rPr>
      </w:pPr>
      <w:r w:rsidRPr="0062589E">
        <w:rPr>
          <w:rFonts w:ascii="Sakkal Majalla" w:hAnsi="Sakkal Majalla" w:cs="Sakkal Majalla" w:hint="cs"/>
          <w:b/>
          <w:bCs/>
          <w:color w:val="00B0F0"/>
          <w:sz w:val="32"/>
          <w:szCs w:val="32"/>
          <w:u w:val="single"/>
          <w:rtl/>
        </w:rPr>
        <w:t>حدود الدراسة</w:t>
      </w:r>
      <w:r w:rsidRPr="0062589E">
        <w:rPr>
          <w:rFonts w:ascii="Sakkal Majalla" w:hAnsi="Sakkal Majalla" w:cs="Sakkal Majalla"/>
          <w:b/>
          <w:bCs/>
          <w:color w:val="00B0F0"/>
          <w:sz w:val="32"/>
          <w:szCs w:val="32"/>
          <w:u w:val="single"/>
          <w:rtl/>
        </w:rPr>
        <w:t>:</w:t>
      </w:r>
      <w:r w:rsidRPr="0062589E">
        <w:rPr>
          <w:rFonts w:ascii="Sakkal Majalla" w:hAnsi="Sakkal Majalla" w:cs="Sakkal Majalla" w:hint="cs"/>
          <w:b/>
          <w:bCs/>
          <w:color w:val="00B0F0"/>
          <w:sz w:val="32"/>
          <w:szCs w:val="32"/>
          <w:u w:val="single"/>
          <w:rtl/>
        </w:rPr>
        <w:t xml:space="preserve"> (</w:t>
      </w:r>
      <w:r w:rsidR="00112A0C" w:rsidRPr="0062589E">
        <w:rPr>
          <w:rFonts w:ascii="Sakkal Majalla" w:hAnsi="Sakkal Majalla" w:cs="Sakkal Majalla" w:hint="cs"/>
          <w:b/>
          <w:bCs/>
          <w:color w:val="00B0F0"/>
          <w:sz w:val="32"/>
          <w:szCs w:val="32"/>
          <w:u w:val="single"/>
          <w:rtl/>
        </w:rPr>
        <w:t>المكانية،</w:t>
      </w:r>
      <w:r w:rsidRPr="0062589E">
        <w:rPr>
          <w:rFonts w:ascii="Sakkal Majalla" w:hAnsi="Sakkal Majalla" w:cs="Sakkal Majalla" w:hint="cs"/>
          <w:b/>
          <w:bCs/>
          <w:color w:val="00B0F0"/>
          <w:sz w:val="32"/>
          <w:szCs w:val="32"/>
          <w:u w:val="single"/>
          <w:rtl/>
        </w:rPr>
        <w:t xml:space="preserve"> </w:t>
      </w:r>
      <w:r w:rsidR="00112A0C" w:rsidRPr="0062589E">
        <w:rPr>
          <w:rFonts w:ascii="Sakkal Majalla" w:hAnsi="Sakkal Majalla" w:cs="Sakkal Majalla" w:hint="cs"/>
          <w:b/>
          <w:bCs/>
          <w:color w:val="00B0F0"/>
          <w:sz w:val="32"/>
          <w:szCs w:val="32"/>
          <w:u w:val="single"/>
          <w:rtl/>
        </w:rPr>
        <w:t>الزمانية،</w:t>
      </w:r>
      <w:r w:rsidRPr="0062589E">
        <w:rPr>
          <w:rFonts w:ascii="Sakkal Majalla" w:hAnsi="Sakkal Majalla" w:cs="Sakkal Majalla" w:hint="cs"/>
          <w:b/>
          <w:bCs/>
          <w:color w:val="00B0F0"/>
          <w:sz w:val="32"/>
          <w:szCs w:val="32"/>
          <w:u w:val="single"/>
          <w:rtl/>
        </w:rPr>
        <w:t xml:space="preserve"> البشرية)</w:t>
      </w:r>
    </w:p>
    <w:p w14:paraId="527BF590" w14:textId="77777777" w:rsidR="001150ED" w:rsidRPr="001150ED" w:rsidRDefault="00000000" w:rsidP="001150ED">
      <w:pPr>
        <w:pStyle w:val="a3"/>
        <w:numPr>
          <w:ilvl w:val="0"/>
          <w:numId w:val="2"/>
        </w:numPr>
        <w:bidi/>
        <w:spacing w:after="120" w:line="360" w:lineRule="auto"/>
        <w:jc w:val="both"/>
        <w:rPr>
          <w:rFonts w:ascii="Sakkal Majalla" w:hAnsi="Sakkal Majalla" w:cs="Sakkal Majalla"/>
          <w:sz w:val="28"/>
          <w:szCs w:val="28"/>
          <w:rtl/>
        </w:rPr>
      </w:pPr>
      <w:r w:rsidRPr="001150ED">
        <w:rPr>
          <w:rFonts w:ascii="Sakkal Majalla" w:hAnsi="Sakkal Majalla" w:cs="Sakkal Majalla"/>
          <w:sz w:val="28"/>
          <w:szCs w:val="28"/>
          <w:rtl/>
        </w:rPr>
        <w:t>الحدود المكانية: ستغطي الدراسة مستشفى الملك فهد</w:t>
      </w:r>
      <w:r>
        <w:rPr>
          <w:rFonts w:ascii="Sakkal Majalla" w:hAnsi="Sakkal Majalla" w:cs="Sakkal Majalla" w:hint="cs"/>
          <w:sz w:val="28"/>
          <w:szCs w:val="28"/>
          <w:rtl/>
        </w:rPr>
        <w:t xml:space="preserve"> المركزي بمنطقة الباحة.</w:t>
      </w:r>
    </w:p>
    <w:p w14:paraId="7888687B" w14:textId="77777777" w:rsidR="001150ED" w:rsidRPr="001150ED" w:rsidRDefault="00000000" w:rsidP="001150ED">
      <w:pPr>
        <w:pStyle w:val="a3"/>
        <w:numPr>
          <w:ilvl w:val="0"/>
          <w:numId w:val="2"/>
        </w:numPr>
        <w:bidi/>
        <w:spacing w:after="120" w:line="360" w:lineRule="auto"/>
        <w:jc w:val="both"/>
        <w:rPr>
          <w:rFonts w:ascii="Sakkal Majalla" w:hAnsi="Sakkal Majalla" w:cs="Sakkal Majalla"/>
          <w:sz w:val="28"/>
          <w:szCs w:val="28"/>
          <w:rtl/>
        </w:rPr>
      </w:pPr>
      <w:r w:rsidRPr="001150ED">
        <w:rPr>
          <w:rFonts w:ascii="Sakkal Majalla" w:hAnsi="Sakkal Majalla" w:cs="Sakkal Majalla"/>
          <w:sz w:val="28"/>
          <w:szCs w:val="28"/>
          <w:rtl/>
        </w:rPr>
        <w:t>الحدود الزمانية: سيتم تطبيق الدراسة خلال ال</w:t>
      </w:r>
      <w:r>
        <w:rPr>
          <w:rFonts w:ascii="Sakkal Majalla" w:hAnsi="Sakkal Majalla" w:cs="Sakkal Majalla" w:hint="cs"/>
          <w:sz w:val="28"/>
          <w:szCs w:val="28"/>
          <w:rtl/>
        </w:rPr>
        <w:t>عام 2025.</w:t>
      </w:r>
    </w:p>
    <w:p w14:paraId="241D285A" w14:textId="77777777" w:rsidR="001150ED" w:rsidRPr="001150ED" w:rsidRDefault="00000000" w:rsidP="001150ED">
      <w:pPr>
        <w:pStyle w:val="a3"/>
        <w:numPr>
          <w:ilvl w:val="0"/>
          <w:numId w:val="2"/>
        </w:numPr>
        <w:bidi/>
        <w:spacing w:after="120" w:line="360" w:lineRule="auto"/>
        <w:jc w:val="both"/>
        <w:rPr>
          <w:rFonts w:ascii="Sakkal Majalla" w:hAnsi="Sakkal Majalla" w:cs="Sakkal Majalla"/>
          <w:sz w:val="28"/>
          <w:szCs w:val="28"/>
        </w:rPr>
      </w:pPr>
      <w:r w:rsidRPr="001150ED">
        <w:rPr>
          <w:rFonts w:ascii="Sakkal Majalla" w:hAnsi="Sakkal Majalla" w:cs="Sakkal Majalla"/>
          <w:sz w:val="28"/>
          <w:szCs w:val="28"/>
          <w:rtl/>
        </w:rPr>
        <w:t>الحدود البشرية: ستطبق الدراسة الميدانية على عينة من العاملين في المستشف</w:t>
      </w:r>
      <w:r>
        <w:rPr>
          <w:rFonts w:ascii="Sakkal Majalla" w:hAnsi="Sakkal Majalla" w:cs="Sakkal Majalla" w:hint="cs"/>
          <w:sz w:val="28"/>
          <w:szCs w:val="28"/>
          <w:rtl/>
        </w:rPr>
        <w:t>ى المبحوث.</w:t>
      </w:r>
      <w:r w:rsidRPr="001150ED">
        <w:rPr>
          <w:rFonts w:ascii="Sakkal Majalla" w:hAnsi="Sakkal Majalla" w:cs="Sakkal Majalla"/>
          <w:sz w:val="28"/>
          <w:szCs w:val="28"/>
          <w:rtl/>
        </w:rPr>
        <w:t xml:space="preserve"> </w:t>
      </w:r>
    </w:p>
    <w:p w14:paraId="0DA1CD4E" w14:textId="77777777" w:rsidR="0013276E" w:rsidRDefault="0013276E" w:rsidP="001150ED">
      <w:pPr>
        <w:bidi/>
        <w:spacing w:after="200" w:line="276" w:lineRule="auto"/>
        <w:rPr>
          <w:rFonts w:ascii="Sakkal Majalla" w:hAnsi="Sakkal Majalla" w:cs="Sakkal Majalla"/>
          <w:b/>
          <w:bCs/>
          <w:color w:val="00B0F0"/>
          <w:sz w:val="36"/>
          <w:szCs w:val="36"/>
          <w:u w:val="single"/>
          <w:rtl/>
        </w:rPr>
      </w:pPr>
    </w:p>
    <w:p w14:paraId="134DDD30" w14:textId="77777777" w:rsidR="007F4183" w:rsidRPr="004F1607" w:rsidRDefault="00000000" w:rsidP="0013276E">
      <w:pPr>
        <w:bidi/>
        <w:spacing w:after="200" w:line="276" w:lineRule="auto"/>
        <w:rPr>
          <w:rFonts w:ascii="Sakkal Majalla" w:hAnsi="Sakkal Majalla" w:cs="Sakkal Majalla"/>
          <w:b/>
          <w:bCs/>
          <w:color w:val="00B0F0"/>
          <w:sz w:val="36"/>
          <w:szCs w:val="36"/>
          <w:u w:val="single"/>
          <w:rtl/>
        </w:rPr>
      </w:pPr>
      <w:r w:rsidRPr="004F1607">
        <w:rPr>
          <w:rFonts w:ascii="Sakkal Majalla" w:hAnsi="Sakkal Majalla" w:cs="Sakkal Majalla" w:hint="cs"/>
          <w:b/>
          <w:bCs/>
          <w:color w:val="00B0F0"/>
          <w:sz w:val="36"/>
          <w:szCs w:val="36"/>
          <w:u w:val="single"/>
          <w:rtl/>
        </w:rPr>
        <w:t>وسائل جمع بيانات الدراسة</w:t>
      </w:r>
      <w:r w:rsidRPr="004F1607">
        <w:rPr>
          <w:rFonts w:ascii="Sakkal Majalla" w:hAnsi="Sakkal Majalla" w:cs="Sakkal Majalla"/>
          <w:b/>
          <w:bCs/>
          <w:color w:val="00B0F0"/>
          <w:sz w:val="36"/>
          <w:szCs w:val="36"/>
          <w:u w:val="single"/>
          <w:rtl/>
        </w:rPr>
        <w:t>:</w:t>
      </w:r>
    </w:p>
    <w:p w14:paraId="2D2B4897" w14:textId="77777777" w:rsidR="001150ED" w:rsidRPr="001150ED" w:rsidRDefault="00000000" w:rsidP="001150ED">
      <w:pPr>
        <w:bidi/>
        <w:spacing w:after="200" w:line="276" w:lineRule="auto"/>
        <w:rPr>
          <w:rFonts w:ascii="Sakkal Majalla" w:hAnsi="Sakkal Majalla" w:cs="Sakkal Majalla"/>
          <w:color w:val="000000" w:themeColor="text1"/>
          <w:sz w:val="28"/>
          <w:szCs w:val="28"/>
          <w:rtl/>
        </w:rPr>
      </w:pPr>
      <w:r w:rsidRPr="001150ED">
        <w:rPr>
          <w:rFonts w:ascii="Sakkal Majalla" w:hAnsi="Sakkal Majalla" w:cs="Sakkal Majalla"/>
          <w:color w:val="000000" w:themeColor="text1"/>
          <w:sz w:val="28"/>
          <w:szCs w:val="28"/>
          <w:rtl/>
        </w:rPr>
        <w:t>سيتم اعتماد مصدرين لجمع البيانات المرتبطة بالدراسة هما</w:t>
      </w:r>
      <w:r w:rsidRPr="001150ED">
        <w:rPr>
          <w:rFonts w:ascii="Sakkal Majalla" w:hAnsi="Sakkal Majalla" w:cs="Sakkal Majalla"/>
          <w:color w:val="000000" w:themeColor="text1"/>
          <w:sz w:val="28"/>
          <w:szCs w:val="28"/>
        </w:rPr>
        <w:t xml:space="preserve">: </w:t>
      </w:r>
    </w:p>
    <w:p w14:paraId="708C8DA3" w14:textId="77777777" w:rsidR="001150ED" w:rsidRPr="001150ED" w:rsidRDefault="00000000" w:rsidP="001150ED">
      <w:pPr>
        <w:bidi/>
        <w:spacing w:after="200" w:line="276" w:lineRule="auto"/>
        <w:rPr>
          <w:rFonts w:ascii="Sakkal Majalla" w:hAnsi="Sakkal Majalla" w:cs="Sakkal Majalla"/>
          <w:color w:val="000000" w:themeColor="text1"/>
          <w:sz w:val="28"/>
          <w:szCs w:val="28"/>
          <w:rtl/>
        </w:rPr>
      </w:pPr>
      <w:r w:rsidRPr="001150ED">
        <w:rPr>
          <w:rFonts w:ascii="Sakkal Majalla" w:hAnsi="Sakkal Majalla" w:cs="Sakkal Majalla"/>
          <w:color w:val="000000" w:themeColor="text1"/>
          <w:sz w:val="28"/>
          <w:szCs w:val="28"/>
          <w:rtl/>
        </w:rPr>
        <w:t>المصادر الثانوية: وهي المصادر التي تحتوي المعلومات، والبيانات الجاهزة وتشمل كتب ودراسات أكاديمية، ومجلات علمية محكمة</w:t>
      </w:r>
      <w:r w:rsidRPr="001150ED">
        <w:rPr>
          <w:rFonts w:ascii="Sakkal Majalla" w:hAnsi="Sakkal Majalla" w:cs="Sakkal Majalla"/>
          <w:color w:val="000000" w:themeColor="text1"/>
          <w:sz w:val="28"/>
          <w:szCs w:val="28"/>
        </w:rPr>
        <w:t xml:space="preserve">. </w:t>
      </w:r>
    </w:p>
    <w:p w14:paraId="5B229CAD" w14:textId="77777777" w:rsidR="001150ED" w:rsidRPr="001150ED" w:rsidRDefault="00000000" w:rsidP="001150ED">
      <w:pPr>
        <w:bidi/>
        <w:spacing w:after="200" w:line="276" w:lineRule="auto"/>
        <w:rPr>
          <w:rFonts w:ascii="Sakkal Majalla" w:hAnsi="Sakkal Majalla" w:cs="Sakkal Majalla"/>
          <w:color w:val="000000" w:themeColor="text1"/>
          <w:sz w:val="28"/>
          <w:szCs w:val="28"/>
          <w:rtl/>
        </w:rPr>
      </w:pPr>
      <w:r w:rsidRPr="001150ED">
        <w:rPr>
          <w:rFonts w:ascii="Sakkal Majalla" w:hAnsi="Sakkal Majalla" w:cs="Sakkal Majalla"/>
          <w:color w:val="000000" w:themeColor="text1"/>
          <w:sz w:val="28"/>
          <w:szCs w:val="28"/>
          <w:rtl/>
        </w:rPr>
        <w:t>المصادر الأولية: والتي تعتمد على البيانات التي سيتم جمعها من أفراد عينة الدراسة بالاعتماد على أداة الدراسة</w:t>
      </w:r>
      <w:r>
        <w:rPr>
          <w:rFonts w:ascii="Sakkal Majalla" w:hAnsi="Sakkal Majalla" w:cs="Sakkal Majalla" w:hint="cs"/>
          <w:color w:val="000000" w:themeColor="text1"/>
          <w:sz w:val="28"/>
          <w:szCs w:val="28"/>
          <w:rtl/>
        </w:rPr>
        <w:t>، و</w:t>
      </w:r>
      <w:r w:rsidRPr="001150ED">
        <w:rPr>
          <w:rFonts w:ascii="Sakkal Majalla" w:hAnsi="Sakkal Majalla" w:cs="Sakkal Majalla"/>
          <w:color w:val="000000" w:themeColor="text1"/>
          <w:sz w:val="28"/>
          <w:szCs w:val="28"/>
          <w:rtl/>
        </w:rPr>
        <w:t>سيعتمد الباحث على الدراسات السابقة في تطوير استبانة لجمع البيانات ولقياس متغيرات الدراسة، ومن هذه الدراسات؛ دراسة</w:t>
      </w:r>
      <w:r>
        <w:rPr>
          <w:rFonts w:ascii="Sakkal Majalla" w:hAnsi="Sakkal Majalla" w:cs="Sakkal Majalla" w:hint="cs"/>
          <w:color w:val="000000" w:themeColor="text1"/>
          <w:sz w:val="28"/>
          <w:szCs w:val="28"/>
          <w:rtl/>
        </w:rPr>
        <w:t xml:space="preserve">( </w:t>
      </w:r>
      <w:r w:rsidRPr="001150ED">
        <w:rPr>
          <w:rFonts w:ascii="Sakkal Majalla" w:hAnsi="Sakkal Majalla" w:cs="Sakkal Majalla"/>
          <w:color w:val="000000" w:themeColor="text1"/>
          <w:sz w:val="28"/>
          <w:szCs w:val="28"/>
        </w:rPr>
        <w:t xml:space="preserve"> Chau ,et al (2019</w:t>
      </w:r>
      <w:r w:rsidRPr="001150ED">
        <w:rPr>
          <w:rFonts w:ascii="Sakkal Majalla" w:hAnsi="Sakkal Majalla" w:cs="Sakkal Majalla"/>
          <w:color w:val="000000" w:themeColor="text1"/>
          <w:sz w:val="28"/>
          <w:szCs w:val="28"/>
          <w:rtl/>
        </w:rPr>
        <w:t>، ودراسة</w:t>
      </w:r>
      <w:r w:rsidRPr="001150ED">
        <w:rPr>
          <w:rFonts w:ascii="Sakkal Majalla" w:hAnsi="Sakkal Majalla" w:cs="Sakkal Majalla"/>
          <w:color w:val="000000" w:themeColor="text1"/>
          <w:sz w:val="28"/>
          <w:szCs w:val="28"/>
        </w:rPr>
        <w:t xml:space="preserve"> Getenet, et al (2023)</w:t>
      </w:r>
      <w:r w:rsidRPr="001150ED">
        <w:rPr>
          <w:rFonts w:ascii="Sakkal Majalla" w:hAnsi="Sakkal Majalla" w:cs="Sakkal Majalla"/>
          <w:color w:val="000000" w:themeColor="text1"/>
          <w:sz w:val="28"/>
          <w:szCs w:val="28"/>
          <w:rtl/>
        </w:rPr>
        <w:t>، حيث سيتكون الاستبيان من الأجزاء التالية</w:t>
      </w:r>
      <w:r w:rsidRPr="001150ED">
        <w:rPr>
          <w:rFonts w:ascii="Sakkal Majalla" w:hAnsi="Sakkal Majalla" w:cs="Sakkal Majalla"/>
          <w:color w:val="000000" w:themeColor="text1"/>
          <w:sz w:val="28"/>
          <w:szCs w:val="28"/>
        </w:rPr>
        <w:t>:</w:t>
      </w:r>
    </w:p>
    <w:p w14:paraId="59E1796E" w14:textId="77777777" w:rsidR="001150ED" w:rsidRPr="00494741" w:rsidRDefault="00000000" w:rsidP="00494741">
      <w:pPr>
        <w:pStyle w:val="a3"/>
        <w:numPr>
          <w:ilvl w:val="0"/>
          <w:numId w:val="1"/>
        </w:numPr>
        <w:bidi/>
        <w:spacing w:after="200" w:line="276" w:lineRule="auto"/>
        <w:rPr>
          <w:rFonts w:ascii="Sakkal Majalla" w:hAnsi="Sakkal Majalla" w:cs="Sakkal Majalla"/>
          <w:color w:val="000000" w:themeColor="text1"/>
          <w:sz w:val="28"/>
          <w:szCs w:val="28"/>
          <w:rtl/>
        </w:rPr>
      </w:pPr>
      <w:r w:rsidRPr="00494741">
        <w:rPr>
          <w:rFonts w:ascii="Sakkal Majalla" w:hAnsi="Sakkal Majalla" w:cs="Sakkal Majalla"/>
          <w:color w:val="000000" w:themeColor="text1"/>
          <w:sz w:val="28"/>
          <w:szCs w:val="28"/>
          <w:rtl/>
        </w:rPr>
        <w:t>الجزء الأول: سيتضمّن المعلومات المعبّرة عن خصائص عيّنة الدراسة، طبقاً للمتغيّرات الديمغرافية</w:t>
      </w:r>
      <w:r w:rsidRPr="00494741">
        <w:rPr>
          <w:rFonts w:ascii="Sakkal Majalla" w:hAnsi="Sakkal Majalla" w:cs="Sakkal Majalla"/>
          <w:color w:val="000000" w:themeColor="text1"/>
          <w:sz w:val="28"/>
          <w:szCs w:val="28"/>
        </w:rPr>
        <w:t xml:space="preserve">. </w:t>
      </w:r>
    </w:p>
    <w:p w14:paraId="39FC4FF9" w14:textId="77777777" w:rsidR="001150ED" w:rsidRPr="00494741" w:rsidRDefault="00000000" w:rsidP="00494741">
      <w:pPr>
        <w:pStyle w:val="a3"/>
        <w:numPr>
          <w:ilvl w:val="0"/>
          <w:numId w:val="1"/>
        </w:numPr>
        <w:bidi/>
        <w:spacing w:after="200" w:line="276" w:lineRule="auto"/>
        <w:jc w:val="both"/>
        <w:rPr>
          <w:rFonts w:ascii="Sakkal Majalla" w:hAnsi="Sakkal Majalla" w:cs="Sakkal Majalla"/>
          <w:color w:val="000000" w:themeColor="text1"/>
          <w:sz w:val="28"/>
          <w:szCs w:val="28"/>
          <w:rtl/>
        </w:rPr>
      </w:pPr>
      <w:r w:rsidRPr="00494741">
        <w:rPr>
          <w:rFonts w:ascii="Sakkal Majalla" w:hAnsi="Sakkal Majalla" w:cs="Sakkal Majalla"/>
          <w:color w:val="000000" w:themeColor="text1"/>
          <w:sz w:val="28"/>
          <w:szCs w:val="28"/>
          <w:rtl/>
        </w:rPr>
        <w:t>الجزء الثا</w:t>
      </w:r>
      <w:r w:rsidRPr="00494741">
        <w:rPr>
          <w:rFonts w:ascii="Sakkal Majalla" w:hAnsi="Sakkal Majalla" w:cs="Sakkal Majalla" w:hint="cs"/>
          <w:color w:val="000000" w:themeColor="text1"/>
          <w:sz w:val="28"/>
          <w:szCs w:val="28"/>
          <w:rtl/>
        </w:rPr>
        <w:t>ني</w:t>
      </w:r>
      <w:r w:rsidRPr="00494741">
        <w:rPr>
          <w:rFonts w:ascii="Sakkal Majalla" w:hAnsi="Sakkal Majalla" w:cs="Sakkal Majalla"/>
          <w:color w:val="000000" w:themeColor="text1"/>
          <w:sz w:val="28"/>
          <w:szCs w:val="28"/>
          <w:rtl/>
        </w:rPr>
        <w:t>: سيتضمن هذا الجزء فقرات تغطي المتغير ال</w:t>
      </w:r>
      <w:r w:rsidRPr="00494741">
        <w:rPr>
          <w:rFonts w:ascii="Sakkal Majalla" w:hAnsi="Sakkal Majalla" w:cs="Sakkal Majalla" w:hint="cs"/>
          <w:color w:val="000000" w:themeColor="text1"/>
          <w:sz w:val="28"/>
          <w:szCs w:val="28"/>
          <w:rtl/>
        </w:rPr>
        <w:t>مستقل</w:t>
      </w:r>
      <w:r w:rsidRPr="00494741">
        <w:rPr>
          <w:rFonts w:ascii="Sakkal Majalla" w:hAnsi="Sakkal Majalla" w:cs="Sakkal Majalla"/>
          <w:color w:val="000000" w:themeColor="text1"/>
          <w:sz w:val="28"/>
          <w:szCs w:val="28"/>
          <w:rtl/>
        </w:rPr>
        <w:t xml:space="preserve"> "التطوير التنظيمي" بأبعاده في </w:t>
      </w:r>
      <w:r w:rsidRPr="00494741">
        <w:rPr>
          <w:rFonts w:ascii="Sakkal Majalla" w:hAnsi="Sakkal Majalla" w:cs="Sakkal Majalla" w:hint="cs"/>
          <w:color w:val="000000" w:themeColor="text1"/>
          <w:sz w:val="28"/>
          <w:szCs w:val="28"/>
          <w:rtl/>
        </w:rPr>
        <w:t>مستشفى الملك فهد المركزي بمنطقة الباحة.</w:t>
      </w:r>
    </w:p>
    <w:p w14:paraId="1F94C339" w14:textId="77777777" w:rsidR="001150ED" w:rsidRPr="00494741" w:rsidRDefault="00000000" w:rsidP="00494741">
      <w:pPr>
        <w:pStyle w:val="a3"/>
        <w:numPr>
          <w:ilvl w:val="0"/>
          <w:numId w:val="1"/>
        </w:numPr>
        <w:bidi/>
        <w:spacing w:after="200" w:line="276" w:lineRule="auto"/>
        <w:rPr>
          <w:rFonts w:ascii="Sakkal Majalla" w:hAnsi="Sakkal Majalla" w:cs="Sakkal Majalla"/>
          <w:color w:val="000000" w:themeColor="text1"/>
          <w:sz w:val="28"/>
          <w:szCs w:val="28"/>
          <w:rtl/>
        </w:rPr>
      </w:pPr>
      <w:r w:rsidRPr="00494741">
        <w:rPr>
          <w:rFonts w:ascii="Sakkal Majalla" w:hAnsi="Sakkal Majalla" w:cs="Sakkal Majalla"/>
          <w:color w:val="000000" w:themeColor="text1"/>
          <w:sz w:val="28"/>
          <w:szCs w:val="28"/>
          <w:rtl/>
        </w:rPr>
        <w:t xml:space="preserve">الجزء الثاني: سيتضمن هذا الجزء فقرات تغطي المتغير </w:t>
      </w:r>
      <w:r w:rsidRPr="00494741">
        <w:rPr>
          <w:rFonts w:ascii="Sakkal Majalla" w:hAnsi="Sakkal Majalla" w:cs="Sakkal Majalla" w:hint="cs"/>
          <w:color w:val="000000" w:themeColor="text1"/>
          <w:sz w:val="28"/>
          <w:szCs w:val="28"/>
          <w:rtl/>
        </w:rPr>
        <w:t xml:space="preserve">الوسيط </w:t>
      </w:r>
      <w:r w:rsidRPr="00494741">
        <w:rPr>
          <w:rFonts w:ascii="Sakkal Majalla" w:hAnsi="Sakkal Majalla" w:cs="Sakkal Majalla"/>
          <w:color w:val="000000" w:themeColor="text1"/>
          <w:sz w:val="28"/>
          <w:szCs w:val="28"/>
          <w:rtl/>
        </w:rPr>
        <w:t>"التكنولوجيا الذكية" بأبعادها في مستشفى الملك فهد المركزي بمنطقة الباحة.</w:t>
      </w:r>
    </w:p>
    <w:p w14:paraId="29122B4A" w14:textId="77777777" w:rsidR="001150ED" w:rsidRPr="00494741" w:rsidRDefault="00000000" w:rsidP="00494741">
      <w:pPr>
        <w:pStyle w:val="a3"/>
        <w:numPr>
          <w:ilvl w:val="0"/>
          <w:numId w:val="1"/>
        </w:numPr>
        <w:bidi/>
        <w:spacing w:after="200" w:line="276" w:lineRule="auto"/>
        <w:jc w:val="both"/>
        <w:rPr>
          <w:rFonts w:ascii="Sakkal Majalla" w:hAnsi="Sakkal Majalla" w:cs="Sakkal Majalla"/>
          <w:color w:val="000000" w:themeColor="text1"/>
          <w:sz w:val="28"/>
          <w:szCs w:val="28"/>
          <w:rtl/>
        </w:rPr>
      </w:pPr>
      <w:r w:rsidRPr="00494741">
        <w:rPr>
          <w:rFonts w:ascii="Sakkal Majalla" w:hAnsi="Sakkal Majalla" w:cs="Sakkal Majalla"/>
          <w:color w:val="000000" w:themeColor="text1"/>
          <w:sz w:val="28"/>
          <w:szCs w:val="28"/>
          <w:rtl/>
        </w:rPr>
        <w:t xml:space="preserve">الجزء الرابع: سيتضمن هذا الجزء فقرات تغطي المتغير التابع "إدارة المخاطر" بأبعادها في </w:t>
      </w:r>
      <w:r w:rsidRPr="00494741">
        <w:rPr>
          <w:rFonts w:ascii="Sakkal Majalla" w:hAnsi="Sakkal Majalla" w:cs="Sakkal Majalla" w:hint="cs"/>
          <w:color w:val="000000" w:themeColor="text1"/>
          <w:sz w:val="28"/>
          <w:szCs w:val="28"/>
          <w:rtl/>
        </w:rPr>
        <w:t>مستشفى الملك فهد المركزي بمنطقة الباحة.</w:t>
      </w:r>
    </w:p>
    <w:p w14:paraId="39137798" w14:textId="77777777" w:rsidR="001150ED" w:rsidRPr="001150ED" w:rsidRDefault="00000000" w:rsidP="001150ED">
      <w:pPr>
        <w:bidi/>
        <w:spacing w:after="200" w:line="276" w:lineRule="auto"/>
        <w:rPr>
          <w:rFonts w:ascii="Sakkal Majalla" w:hAnsi="Sakkal Majalla" w:cs="Sakkal Majalla"/>
          <w:color w:val="000000" w:themeColor="text1"/>
          <w:sz w:val="28"/>
          <w:szCs w:val="28"/>
          <w:rtl/>
        </w:rPr>
      </w:pPr>
      <w:r w:rsidRPr="001150ED">
        <w:rPr>
          <w:rFonts w:ascii="Sakkal Majalla" w:hAnsi="Sakkal Majalla" w:cs="Sakkal Majalla"/>
          <w:color w:val="000000" w:themeColor="text1"/>
          <w:sz w:val="28"/>
          <w:szCs w:val="28"/>
          <w:rtl/>
        </w:rPr>
        <w:t>وسيتم تصنيف الإجابات وفق مقياس (ليكرت الخماسي)، وسيتم تحديدها بخمس إجابات هي (موافق بشدة، موافق، محايد، غير موافق، غير موافق بشدة)</w:t>
      </w:r>
      <w:r w:rsidRPr="001150ED">
        <w:rPr>
          <w:rFonts w:ascii="Sakkal Majalla" w:hAnsi="Sakkal Majalla" w:cs="Sakkal Majalla"/>
          <w:color w:val="000000" w:themeColor="text1"/>
          <w:sz w:val="28"/>
          <w:szCs w:val="28"/>
        </w:rPr>
        <w:t>.</w:t>
      </w:r>
    </w:p>
    <w:p w14:paraId="3ADFE786" w14:textId="77777777" w:rsidR="001150ED" w:rsidRPr="001150ED" w:rsidRDefault="00000000" w:rsidP="001150ED">
      <w:pPr>
        <w:bidi/>
        <w:spacing w:after="200" w:line="276" w:lineRule="auto"/>
        <w:rPr>
          <w:rFonts w:ascii="Sakkal Majalla" w:hAnsi="Sakkal Majalla" w:cs="Sakkal Majalla"/>
          <w:color w:val="000000" w:themeColor="text1"/>
          <w:sz w:val="28"/>
          <w:szCs w:val="28"/>
          <w:rtl/>
        </w:rPr>
      </w:pPr>
      <w:r>
        <w:rPr>
          <w:rFonts w:ascii="Sakkal Majalla" w:hAnsi="Sakkal Majalla" w:cs="Sakkal Majalla" w:hint="cs"/>
          <w:color w:val="000000" w:themeColor="text1"/>
          <w:sz w:val="28"/>
          <w:szCs w:val="28"/>
          <w:rtl/>
        </w:rPr>
        <w:t xml:space="preserve">كما </w:t>
      </w:r>
      <w:r w:rsidRPr="001150ED">
        <w:rPr>
          <w:rFonts w:ascii="Sakkal Majalla" w:hAnsi="Sakkal Majalla" w:cs="Sakkal Majalla"/>
          <w:color w:val="000000" w:themeColor="text1"/>
          <w:sz w:val="28"/>
          <w:szCs w:val="28"/>
          <w:rtl/>
        </w:rPr>
        <w:t>سيتم الاعتماد على نوعين من اختبارات صدق الأداة على النحو التالي</w:t>
      </w:r>
      <w:r w:rsidRPr="001150ED">
        <w:rPr>
          <w:rFonts w:ascii="Sakkal Majalla" w:hAnsi="Sakkal Majalla" w:cs="Sakkal Majalla"/>
          <w:color w:val="000000" w:themeColor="text1"/>
          <w:sz w:val="28"/>
          <w:szCs w:val="28"/>
        </w:rPr>
        <w:t>:</w:t>
      </w:r>
    </w:p>
    <w:p w14:paraId="3AC1C956" w14:textId="77777777" w:rsidR="00494741" w:rsidRDefault="00000000" w:rsidP="00494741">
      <w:pPr>
        <w:pStyle w:val="a3"/>
        <w:numPr>
          <w:ilvl w:val="0"/>
          <w:numId w:val="1"/>
        </w:numPr>
        <w:bidi/>
        <w:spacing w:after="200" w:line="276" w:lineRule="auto"/>
        <w:jc w:val="both"/>
        <w:rPr>
          <w:rFonts w:ascii="Sakkal Majalla" w:hAnsi="Sakkal Majalla" w:cs="Sakkal Majalla"/>
          <w:color w:val="000000" w:themeColor="text1"/>
          <w:sz w:val="28"/>
          <w:szCs w:val="28"/>
        </w:rPr>
      </w:pPr>
      <w:r w:rsidRPr="00494741">
        <w:rPr>
          <w:rFonts w:ascii="Sakkal Majalla" w:hAnsi="Sakkal Majalla" w:cs="Sakkal Majalla"/>
          <w:color w:val="000000" w:themeColor="text1"/>
          <w:sz w:val="28"/>
          <w:szCs w:val="28"/>
          <w:rtl/>
        </w:rPr>
        <w:t>الصدق الظاهري: سيتم التأكد من الصدق الظاهري لأداة الدراسة من خلال عرض استبانة الدراسة على عدد من المحكمين من الدكاترة أصحاب الاختصاص في الجامعة، وذلك لإبداء الرأي بخصوص صلاحيتها لجمع البيانات المتعلقة بالدراسة، ووضوحها وترابطها وتماسكها، وقياس الفقرات لمحاور ومتغيرات الدراسة، واعتماد الملاحظات المقدمة بخصوص أداة الدراسة</w:t>
      </w:r>
      <w:r w:rsidRPr="00494741">
        <w:rPr>
          <w:rFonts w:ascii="Sakkal Majalla" w:hAnsi="Sakkal Majalla" w:cs="Sakkal Majalla"/>
          <w:color w:val="000000" w:themeColor="text1"/>
          <w:sz w:val="28"/>
          <w:szCs w:val="28"/>
        </w:rPr>
        <w:t>.</w:t>
      </w:r>
    </w:p>
    <w:p w14:paraId="3755B0EC" w14:textId="77777777" w:rsidR="00C61182" w:rsidRDefault="00000000" w:rsidP="00494741">
      <w:pPr>
        <w:pStyle w:val="a3"/>
        <w:numPr>
          <w:ilvl w:val="0"/>
          <w:numId w:val="1"/>
        </w:numPr>
        <w:bidi/>
        <w:spacing w:after="200" w:line="276" w:lineRule="auto"/>
        <w:jc w:val="both"/>
        <w:rPr>
          <w:rFonts w:ascii="Sakkal Majalla" w:hAnsi="Sakkal Majalla" w:cs="Sakkal Majalla"/>
          <w:color w:val="000000" w:themeColor="text1"/>
          <w:sz w:val="28"/>
          <w:szCs w:val="28"/>
        </w:rPr>
      </w:pPr>
      <w:r w:rsidRPr="00494741">
        <w:rPr>
          <w:rFonts w:ascii="Sakkal Majalla" w:hAnsi="Sakkal Majalla" w:cs="Sakkal Majalla"/>
          <w:color w:val="000000" w:themeColor="text1"/>
          <w:sz w:val="28"/>
          <w:szCs w:val="28"/>
          <w:rtl/>
        </w:rPr>
        <w:t>الاتساق الداخلي: سيتم استخدام اختبار (كروبناخ ألفا) لقياس مدى ثبات أداة القياس واتساقها الداخلي.</w:t>
      </w:r>
    </w:p>
    <w:p w14:paraId="6D712EEA" w14:textId="77777777" w:rsidR="0013276E" w:rsidRDefault="0013276E" w:rsidP="0013276E">
      <w:pPr>
        <w:bidi/>
        <w:spacing w:after="200" w:line="276" w:lineRule="auto"/>
        <w:jc w:val="both"/>
        <w:rPr>
          <w:rFonts w:ascii="Sakkal Majalla" w:hAnsi="Sakkal Majalla" w:cs="Sakkal Majalla"/>
          <w:color w:val="000000" w:themeColor="text1"/>
          <w:sz w:val="28"/>
          <w:szCs w:val="28"/>
          <w:rtl/>
        </w:rPr>
      </w:pPr>
    </w:p>
    <w:p w14:paraId="2A21B767" w14:textId="77777777" w:rsidR="0013276E" w:rsidRPr="0013276E" w:rsidRDefault="0013276E" w:rsidP="0013276E">
      <w:pPr>
        <w:bidi/>
        <w:spacing w:after="200" w:line="276" w:lineRule="auto"/>
        <w:jc w:val="both"/>
        <w:rPr>
          <w:rFonts w:ascii="Sakkal Majalla" w:hAnsi="Sakkal Majalla" w:cs="Sakkal Majalla"/>
          <w:color w:val="000000" w:themeColor="text1"/>
          <w:sz w:val="28"/>
          <w:szCs w:val="28"/>
        </w:rPr>
      </w:pPr>
    </w:p>
    <w:p w14:paraId="6A85AF93" w14:textId="77777777" w:rsidR="00C61182" w:rsidRPr="004F1607" w:rsidRDefault="00000000" w:rsidP="00C61182">
      <w:pPr>
        <w:bidi/>
        <w:spacing w:after="200" w:line="276" w:lineRule="auto"/>
        <w:rPr>
          <w:rFonts w:ascii="Sakkal Majalla" w:hAnsi="Sakkal Majalla" w:cs="Sakkal Majalla"/>
          <w:b/>
          <w:bCs/>
          <w:color w:val="00B0F0"/>
          <w:sz w:val="36"/>
          <w:szCs w:val="36"/>
          <w:u w:val="single"/>
          <w:rtl/>
        </w:rPr>
      </w:pPr>
      <w:r>
        <w:rPr>
          <w:rFonts w:ascii="Sakkal Majalla" w:hAnsi="Sakkal Majalla" w:cs="Sakkal Majalla" w:hint="cs"/>
          <w:b/>
          <w:bCs/>
          <w:color w:val="00B0F0"/>
          <w:sz w:val="36"/>
          <w:szCs w:val="36"/>
          <w:u w:val="single"/>
          <w:rtl/>
        </w:rPr>
        <w:t xml:space="preserve">المعالجات </w:t>
      </w:r>
      <w:r w:rsidR="00494741">
        <w:rPr>
          <w:rFonts w:ascii="Sakkal Majalla" w:hAnsi="Sakkal Majalla" w:cs="Sakkal Majalla" w:hint="cs"/>
          <w:b/>
          <w:bCs/>
          <w:color w:val="00B0F0"/>
          <w:sz w:val="36"/>
          <w:szCs w:val="36"/>
          <w:u w:val="single"/>
          <w:rtl/>
        </w:rPr>
        <w:t>الإحصائية المقترحة</w:t>
      </w:r>
      <w:r w:rsidRPr="004F1607">
        <w:rPr>
          <w:rFonts w:ascii="Sakkal Majalla" w:hAnsi="Sakkal Majalla" w:cs="Sakkal Majalla"/>
          <w:b/>
          <w:bCs/>
          <w:color w:val="00B0F0"/>
          <w:sz w:val="36"/>
          <w:szCs w:val="36"/>
          <w:u w:val="single"/>
          <w:rtl/>
        </w:rPr>
        <w:t>:</w:t>
      </w:r>
    </w:p>
    <w:p w14:paraId="25AD8D58" w14:textId="77777777" w:rsidR="00494741" w:rsidRPr="00D05CC7" w:rsidRDefault="00000000" w:rsidP="00D05CC7">
      <w:pPr>
        <w:bidi/>
        <w:spacing w:after="200" w:line="276" w:lineRule="auto"/>
        <w:rPr>
          <w:rFonts w:ascii="Sakkal Majalla" w:hAnsi="Sakkal Majalla" w:cs="Sakkal Majalla"/>
          <w:color w:val="000000" w:themeColor="text1"/>
          <w:sz w:val="28"/>
          <w:szCs w:val="28"/>
        </w:rPr>
      </w:pPr>
      <w:r w:rsidRPr="00D05CC7">
        <w:rPr>
          <w:rFonts w:ascii="Sakkal Majalla" w:hAnsi="Sakkal Majalla" w:cs="Sakkal Majalla"/>
          <w:color w:val="000000" w:themeColor="text1"/>
          <w:sz w:val="28"/>
          <w:szCs w:val="28"/>
          <w:rtl/>
        </w:rPr>
        <w:t>لتحليل بيانات الدراسة سيتم الاعتماد على الأساليب الإحصائية التالية</w:t>
      </w:r>
      <w:r w:rsidR="00D05CC7" w:rsidRPr="00D05CC7">
        <w:rPr>
          <w:rFonts w:ascii="Sakkal Majalla" w:hAnsi="Sakkal Majalla" w:cs="Sakkal Majalla" w:hint="cs"/>
          <w:color w:val="000000" w:themeColor="text1"/>
          <w:sz w:val="28"/>
          <w:szCs w:val="28"/>
          <w:rtl/>
        </w:rPr>
        <w:t>:</w:t>
      </w:r>
    </w:p>
    <w:tbl>
      <w:tblPr>
        <w:tblStyle w:val="a6"/>
        <w:tblW w:w="0" w:type="auto"/>
        <w:jc w:val="center"/>
        <w:tblLook w:val="04A0" w:firstRow="1" w:lastRow="0" w:firstColumn="1" w:lastColumn="0" w:noHBand="0" w:noVBand="1"/>
      </w:tblPr>
      <w:tblGrid>
        <w:gridCol w:w="3688"/>
        <w:gridCol w:w="4608"/>
      </w:tblGrid>
      <w:tr w:rsidR="00981A80" w14:paraId="1D57E4BE" w14:textId="77777777" w:rsidTr="00D05CC7">
        <w:trPr>
          <w:jc w:val="center"/>
        </w:trPr>
        <w:tc>
          <w:tcPr>
            <w:tcW w:w="3794" w:type="dxa"/>
            <w:hideMark/>
          </w:tcPr>
          <w:p w14:paraId="0E1434E0" w14:textId="77777777" w:rsidR="008E3EC1" w:rsidRPr="008E3EC1" w:rsidRDefault="00000000" w:rsidP="00D05CC7">
            <w:pPr>
              <w:spacing w:after="0" w:line="240" w:lineRule="auto"/>
              <w:jc w:val="center"/>
              <w:rPr>
                <w:rFonts w:ascii="Sakkal Majalla" w:eastAsia="Times New Roman" w:hAnsi="Sakkal Majalla" w:cs="Sakkal Majalla"/>
                <w:b/>
                <w:bCs/>
                <w:sz w:val="24"/>
                <w:szCs w:val="24"/>
              </w:rPr>
            </w:pPr>
            <w:r w:rsidRPr="00D05CC7">
              <w:rPr>
                <w:rFonts w:ascii="Sakkal Majalla" w:eastAsia="Times New Roman" w:hAnsi="Sakkal Majalla" w:cs="Sakkal Majalla" w:hint="cs"/>
                <w:b/>
                <w:bCs/>
                <w:sz w:val="24"/>
                <w:szCs w:val="24"/>
                <w:rtl/>
              </w:rPr>
              <w:t>الغرض</w:t>
            </w:r>
          </w:p>
        </w:tc>
        <w:tc>
          <w:tcPr>
            <w:tcW w:w="4728" w:type="dxa"/>
            <w:hideMark/>
          </w:tcPr>
          <w:p w14:paraId="383D28ED" w14:textId="77777777" w:rsidR="008E3EC1" w:rsidRPr="008E3EC1" w:rsidRDefault="00000000" w:rsidP="00D05CC7">
            <w:pPr>
              <w:spacing w:after="0" w:line="240" w:lineRule="auto"/>
              <w:jc w:val="center"/>
              <w:rPr>
                <w:rFonts w:ascii="Sakkal Majalla" w:eastAsia="Times New Roman" w:hAnsi="Sakkal Majalla" w:cs="Sakkal Majalla"/>
                <w:b/>
                <w:bCs/>
                <w:sz w:val="24"/>
                <w:szCs w:val="24"/>
              </w:rPr>
            </w:pPr>
            <w:r w:rsidRPr="00D05CC7">
              <w:rPr>
                <w:rFonts w:ascii="Sakkal Majalla" w:eastAsia="Times New Roman" w:hAnsi="Sakkal Majalla" w:cs="Sakkal Majalla" w:hint="cs"/>
                <w:b/>
                <w:bCs/>
                <w:sz w:val="24"/>
                <w:szCs w:val="24"/>
                <w:rtl/>
              </w:rPr>
              <w:t>الأسلوب الاحصائي</w:t>
            </w:r>
          </w:p>
        </w:tc>
      </w:tr>
      <w:tr w:rsidR="00981A80" w14:paraId="2493360C" w14:textId="77777777" w:rsidTr="00D05CC7">
        <w:trPr>
          <w:jc w:val="center"/>
        </w:trPr>
        <w:tc>
          <w:tcPr>
            <w:tcW w:w="3794" w:type="dxa"/>
          </w:tcPr>
          <w:p w14:paraId="4FEEFBEE" w14:textId="77777777" w:rsidR="00D05CC7" w:rsidRPr="00D05CC7" w:rsidRDefault="00000000" w:rsidP="008E3EC1">
            <w:pPr>
              <w:bidi/>
              <w:spacing w:after="0" w:line="240" w:lineRule="auto"/>
              <w:rPr>
                <w:rFonts w:ascii="Sakkal Majalla" w:eastAsia="Times New Roman" w:hAnsi="Sakkal Majalla" w:cs="Sakkal Majalla"/>
                <w:sz w:val="24"/>
                <w:szCs w:val="24"/>
              </w:rPr>
            </w:pPr>
            <w:r>
              <w:rPr>
                <w:rFonts w:ascii="Sakkal Majalla" w:eastAsia="Times New Roman" w:hAnsi="Sakkal Majalla" w:cs="Sakkal Majalla" w:hint="cs"/>
                <w:sz w:val="24"/>
                <w:szCs w:val="24"/>
                <w:rtl/>
              </w:rPr>
              <w:t xml:space="preserve">قياس آراء العينة نحو فقرات محاور الدراسة </w:t>
            </w:r>
          </w:p>
        </w:tc>
        <w:tc>
          <w:tcPr>
            <w:tcW w:w="4728" w:type="dxa"/>
          </w:tcPr>
          <w:p w14:paraId="1E43A810" w14:textId="77777777" w:rsidR="00D05CC7" w:rsidRPr="00D05CC7" w:rsidRDefault="00000000" w:rsidP="008E3EC1">
            <w:pPr>
              <w:bidi/>
              <w:spacing w:after="0" w:line="240" w:lineRule="auto"/>
              <w:rPr>
                <w:rFonts w:ascii="Sakkal Majalla" w:eastAsia="Times New Roman" w:hAnsi="Sakkal Majalla" w:cs="Sakkal Majalla"/>
                <w:b/>
                <w:bCs/>
                <w:sz w:val="24"/>
                <w:szCs w:val="24"/>
                <w:rtl/>
              </w:rPr>
            </w:pPr>
            <w:r w:rsidRPr="00D05CC7">
              <w:rPr>
                <w:rFonts w:ascii="Sakkal Majalla" w:hAnsi="Sakkal Majalla" w:cs="Sakkal Majalla"/>
                <w:b/>
                <w:bCs/>
                <w:sz w:val="24"/>
                <w:szCs w:val="24"/>
                <w:rtl/>
              </w:rPr>
              <w:t>الإحصاء الوصفي من خلال النسب المئويّة والمتوسطات الحسابية والانحرافات المعيارية</w:t>
            </w:r>
            <w:r>
              <w:rPr>
                <w:rFonts w:ascii="Sakkal Majalla" w:hAnsi="Sakkal Majalla" w:cs="Sakkal Majalla" w:hint="cs"/>
                <w:b/>
                <w:bCs/>
                <w:sz w:val="24"/>
                <w:szCs w:val="24"/>
                <w:rtl/>
              </w:rPr>
              <w:t>.</w:t>
            </w:r>
          </w:p>
        </w:tc>
      </w:tr>
      <w:tr w:rsidR="00981A80" w14:paraId="789F7A35" w14:textId="77777777" w:rsidTr="00D05CC7">
        <w:trPr>
          <w:jc w:val="center"/>
        </w:trPr>
        <w:tc>
          <w:tcPr>
            <w:tcW w:w="3794" w:type="dxa"/>
            <w:hideMark/>
          </w:tcPr>
          <w:p w14:paraId="3E8D21BB" w14:textId="77777777" w:rsidR="008E3EC1" w:rsidRPr="008E3EC1" w:rsidRDefault="00000000" w:rsidP="008E3EC1">
            <w:pPr>
              <w:bidi/>
              <w:spacing w:after="0" w:line="240" w:lineRule="auto"/>
              <w:rPr>
                <w:rFonts w:ascii="Sakkal Majalla" w:eastAsia="Times New Roman" w:hAnsi="Sakkal Majalla" w:cs="Sakkal Majalla"/>
                <w:sz w:val="24"/>
                <w:szCs w:val="24"/>
                <w:rtl/>
              </w:rPr>
            </w:pPr>
            <w:r w:rsidRPr="0044126A">
              <w:rPr>
                <w:rFonts w:ascii="Sakkal Majalla" w:eastAsia="Times New Roman" w:hAnsi="Sakkal Majalla" w:cs="Sakkal Majalla" w:hint="cs"/>
                <w:sz w:val="24"/>
                <w:szCs w:val="24"/>
                <w:rtl/>
              </w:rPr>
              <w:t>اختبار الفرضية الأولى</w:t>
            </w:r>
            <w:r>
              <w:rPr>
                <w:rFonts w:ascii="Sakkal Majalla" w:eastAsia="Times New Roman" w:hAnsi="Sakkal Majalla" w:cs="Sakkal Majalla" w:hint="cs"/>
                <w:sz w:val="24"/>
                <w:szCs w:val="24"/>
                <w:rtl/>
              </w:rPr>
              <w:t xml:space="preserve"> والثانية </w:t>
            </w:r>
          </w:p>
        </w:tc>
        <w:tc>
          <w:tcPr>
            <w:tcW w:w="4728" w:type="dxa"/>
            <w:hideMark/>
          </w:tcPr>
          <w:p w14:paraId="4753E5B0" w14:textId="77777777" w:rsidR="008E3EC1" w:rsidRPr="00D05CC7" w:rsidRDefault="00000000" w:rsidP="00D05CC7">
            <w:pPr>
              <w:bidi/>
              <w:spacing w:after="0" w:line="240" w:lineRule="auto"/>
              <w:rPr>
                <w:rFonts w:ascii="Sakkal Majalla" w:eastAsia="Times New Roman" w:hAnsi="Sakkal Majalla" w:cs="Sakkal Majalla"/>
                <w:b/>
                <w:bCs/>
                <w:sz w:val="24"/>
                <w:szCs w:val="24"/>
              </w:rPr>
            </w:pPr>
            <w:r w:rsidRPr="00D05CC7">
              <w:rPr>
                <w:rFonts w:ascii="Sakkal Majalla" w:eastAsia="Times New Roman" w:hAnsi="Sakkal Majalla" w:cs="Sakkal Majalla"/>
                <w:b/>
                <w:bCs/>
                <w:sz w:val="24"/>
                <w:szCs w:val="24"/>
                <w:rtl/>
              </w:rPr>
              <w:t>تحليل الانحدار ال</w:t>
            </w:r>
            <w:r w:rsidR="00D05CC7">
              <w:rPr>
                <w:rFonts w:ascii="Sakkal Majalla" w:eastAsia="Times New Roman" w:hAnsi="Sakkal Majalla" w:cs="Sakkal Majalla" w:hint="cs"/>
                <w:b/>
                <w:bCs/>
                <w:sz w:val="24"/>
                <w:szCs w:val="24"/>
                <w:rtl/>
              </w:rPr>
              <w:t>بسيط</w:t>
            </w:r>
          </w:p>
        </w:tc>
      </w:tr>
      <w:tr w:rsidR="00981A80" w14:paraId="3A235342" w14:textId="77777777" w:rsidTr="00D05CC7">
        <w:trPr>
          <w:jc w:val="center"/>
        </w:trPr>
        <w:tc>
          <w:tcPr>
            <w:tcW w:w="3794" w:type="dxa"/>
            <w:hideMark/>
          </w:tcPr>
          <w:p w14:paraId="19204B54" w14:textId="77777777" w:rsidR="008E3EC1" w:rsidRPr="008E3EC1" w:rsidRDefault="00000000" w:rsidP="008E3EC1">
            <w:pPr>
              <w:bidi/>
              <w:spacing w:after="0" w:line="240" w:lineRule="auto"/>
              <w:rPr>
                <w:rFonts w:ascii="Sakkal Majalla" w:eastAsia="Times New Roman" w:hAnsi="Sakkal Majalla" w:cs="Sakkal Majalla"/>
                <w:sz w:val="24"/>
                <w:szCs w:val="24"/>
              </w:rPr>
            </w:pPr>
            <w:r w:rsidRPr="0044126A">
              <w:rPr>
                <w:rFonts w:ascii="Sakkal Majalla" w:eastAsia="Times New Roman" w:hAnsi="Sakkal Majalla" w:cs="Sakkal Majalla" w:hint="cs"/>
                <w:sz w:val="24"/>
                <w:szCs w:val="24"/>
                <w:rtl/>
              </w:rPr>
              <w:t>اختبار الفرضية الثالثة (</w:t>
            </w:r>
            <w:r w:rsidRPr="008E3EC1">
              <w:rPr>
                <w:rFonts w:ascii="Sakkal Majalla" w:eastAsia="Times New Roman" w:hAnsi="Sakkal Majalla" w:cs="Sakkal Majalla"/>
                <w:sz w:val="24"/>
                <w:szCs w:val="24"/>
              </w:rPr>
              <w:t xml:space="preserve"> </w:t>
            </w:r>
            <w:r w:rsidRPr="008E3EC1">
              <w:rPr>
                <w:rFonts w:ascii="Sakkal Majalla" w:eastAsia="Times New Roman" w:hAnsi="Sakkal Majalla" w:cs="Sakkal Majalla"/>
                <w:sz w:val="24"/>
                <w:szCs w:val="24"/>
                <w:rtl/>
              </w:rPr>
              <w:t>تأثير التكنولوجيا على المخاطر مع ضبط التطوير التنظيمي)</w:t>
            </w:r>
          </w:p>
        </w:tc>
        <w:tc>
          <w:tcPr>
            <w:tcW w:w="4728" w:type="dxa"/>
            <w:hideMark/>
          </w:tcPr>
          <w:p w14:paraId="06F6839A" w14:textId="77777777" w:rsidR="008E3EC1" w:rsidRPr="0049677F" w:rsidRDefault="00000000" w:rsidP="00D05CC7">
            <w:pPr>
              <w:bidi/>
              <w:spacing w:after="0" w:line="240" w:lineRule="auto"/>
              <w:rPr>
                <w:rFonts w:ascii="Sakkal Majalla" w:eastAsia="Times New Roman" w:hAnsi="Sakkal Majalla" w:cs="Sakkal Majalla"/>
                <w:b/>
                <w:bCs/>
                <w:sz w:val="24"/>
                <w:szCs w:val="24"/>
              </w:rPr>
            </w:pPr>
            <w:r w:rsidRPr="0049677F">
              <w:rPr>
                <w:rFonts w:ascii="Sakkal Majalla" w:eastAsia="Times New Roman" w:hAnsi="Sakkal Majalla" w:cs="Sakkal Majalla"/>
                <w:b/>
                <w:bCs/>
                <w:sz w:val="24"/>
                <w:szCs w:val="24"/>
                <w:rtl/>
              </w:rPr>
              <w:t>الانحدار الهرمي</w:t>
            </w:r>
          </w:p>
        </w:tc>
      </w:tr>
      <w:tr w:rsidR="00981A80" w14:paraId="1F579DCD" w14:textId="77777777" w:rsidTr="00D05CC7">
        <w:trPr>
          <w:jc w:val="center"/>
        </w:trPr>
        <w:tc>
          <w:tcPr>
            <w:tcW w:w="3794" w:type="dxa"/>
            <w:hideMark/>
          </w:tcPr>
          <w:p w14:paraId="783DDA2C" w14:textId="77777777" w:rsidR="00D05CC7" w:rsidRPr="0044126A" w:rsidRDefault="00D05CC7" w:rsidP="008E3EC1">
            <w:pPr>
              <w:bidi/>
              <w:spacing w:after="0" w:line="240" w:lineRule="auto"/>
              <w:rPr>
                <w:rFonts w:ascii="Sakkal Majalla" w:eastAsia="Times New Roman" w:hAnsi="Sakkal Majalla" w:cs="Sakkal Majalla"/>
                <w:sz w:val="24"/>
                <w:szCs w:val="24"/>
                <w:rtl/>
              </w:rPr>
            </w:pPr>
          </w:p>
          <w:p w14:paraId="77E7C9F5" w14:textId="77777777" w:rsidR="008E3EC1" w:rsidRPr="008E3EC1" w:rsidRDefault="00000000" w:rsidP="00D05CC7">
            <w:pPr>
              <w:bidi/>
              <w:spacing w:after="0" w:line="240" w:lineRule="auto"/>
              <w:rPr>
                <w:rFonts w:ascii="Sakkal Majalla" w:eastAsia="Times New Roman" w:hAnsi="Sakkal Majalla" w:cs="Sakkal Majalla"/>
                <w:sz w:val="24"/>
                <w:szCs w:val="24"/>
              </w:rPr>
            </w:pPr>
            <w:r w:rsidRPr="008E3EC1">
              <w:rPr>
                <w:rFonts w:ascii="Sakkal Majalla" w:eastAsia="Times New Roman" w:hAnsi="Sakkal Majalla" w:cs="Sakkal Majalla"/>
                <w:sz w:val="24"/>
                <w:szCs w:val="24"/>
                <w:rtl/>
              </w:rPr>
              <w:t xml:space="preserve">اختبار </w:t>
            </w:r>
            <w:r w:rsidR="00D05CC7" w:rsidRPr="0044126A">
              <w:rPr>
                <w:rFonts w:ascii="Sakkal Majalla" w:eastAsia="Times New Roman" w:hAnsi="Sakkal Majalla" w:cs="Sakkal Majalla" w:hint="cs"/>
                <w:sz w:val="24"/>
                <w:szCs w:val="24"/>
                <w:rtl/>
              </w:rPr>
              <w:t>الفرضية الرابعة (</w:t>
            </w:r>
            <w:r w:rsidRPr="008E3EC1">
              <w:rPr>
                <w:rFonts w:ascii="Sakkal Majalla" w:eastAsia="Times New Roman" w:hAnsi="Sakkal Majalla" w:cs="Sakkal Majalla"/>
                <w:sz w:val="24"/>
                <w:szCs w:val="24"/>
                <w:rtl/>
              </w:rPr>
              <w:t>الوساطة</w:t>
            </w:r>
            <w:r w:rsidR="00D05CC7" w:rsidRPr="0044126A">
              <w:rPr>
                <w:rFonts w:ascii="Sakkal Majalla" w:eastAsia="Times New Roman" w:hAnsi="Sakkal Majalla" w:cs="Sakkal Majalla" w:hint="cs"/>
                <w:sz w:val="24"/>
                <w:szCs w:val="24"/>
                <w:rtl/>
              </w:rPr>
              <w:t>)</w:t>
            </w:r>
          </w:p>
        </w:tc>
        <w:tc>
          <w:tcPr>
            <w:tcW w:w="4728" w:type="dxa"/>
            <w:hideMark/>
          </w:tcPr>
          <w:p w14:paraId="123BC580" w14:textId="77777777" w:rsidR="008E3EC1" w:rsidRPr="0049677F" w:rsidRDefault="00000000" w:rsidP="008E3EC1">
            <w:pPr>
              <w:bidi/>
              <w:spacing w:after="0" w:line="240" w:lineRule="auto"/>
              <w:rPr>
                <w:rFonts w:ascii="Sakkal Majalla" w:eastAsia="Times New Roman" w:hAnsi="Sakkal Majalla" w:cs="Sakkal Majalla"/>
                <w:b/>
                <w:bCs/>
                <w:sz w:val="24"/>
                <w:szCs w:val="24"/>
              </w:rPr>
            </w:pPr>
            <w:r w:rsidRPr="008E3EC1">
              <w:rPr>
                <w:rFonts w:ascii="Sakkal Majalla" w:eastAsia="Times New Roman" w:hAnsi="Sakkal Majalla" w:cs="Sakkal Majalla"/>
                <w:b/>
                <w:bCs/>
                <w:sz w:val="24"/>
                <w:szCs w:val="24"/>
              </w:rPr>
              <w:t>Bootstrapping</w:t>
            </w:r>
            <w:r w:rsidRPr="0049677F">
              <w:rPr>
                <w:rFonts w:ascii="Sakkal Majalla" w:eastAsia="Times New Roman" w:hAnsi="Sakkal Majalla" w:cs="Sakkal Majalla"/>
                <w:b/>
                <w:bCs/>
                <w:sz w:val="24"/>
                <w:szCs w:val="24"/>
              </w:rPr>
              <w:t xml:space="preserve"> </w:t>
            </w:r>
            <w:r w:rsidRPr="008E3EC1">
              <w:rPr>
                <w:rFonts w:ascii="Sakkal Majalla" w:eastAsia="Times New Roman" w:hAnsi="Sakkal Majalla" w:cs="Sakkal Majalla"/>
                <w:b/>
                <w:bCs/>
                <w:sz w:val="24"/>
                <w:szCs w:val="24"/>
              </w:rPr>
              <w:t> </w:t>
            </w:r>
            <w:r w:rsidRPr="0049677F">
              <w:rPr>
                <w:rFonts w:ascii="Sakkal Majalla" w:eastAsia="Times New Roman" w:hAnsi="Sakkal Majalla" w:cs="Sakkal Majalla"/>
                <w:b/>
                <w:bCs/>
                <w:sz w:val="24"/>
                <w:szCs w:val="24"/>
              </w:rPr>
              <w:t>1.</w:t>
            </w:r>
          </w:p>
          <w:p w14:paraId="1A147EF8" w14:textId="77777777" w:rsidR="008E3EC1" w:rsidRPr="008E3EC1" w:rsidRDefault="00000000" w:rsidP="008E3EC1">
            <w:pPr>
              <w:bidi/>
              <w:spacing w:after="0" w:line="240" w:lineRule="auto"/>
              <w:rPr>
                <w:rFonts w:ascii="Sakkal Majalla" w:eastAsia="Times New Roman" w:hAnsi="Sakkal Majalla" w:cs="Sakkal Majalla"/>
                <w:b/>
                <w:bCs/>
                <w:sz w:val="24"/>
                <w:szCs w:val="24"/>
              </w:rPr>
            </w:pPr>
            <w:r w:rsidRPr="008E3EC1">
              <w:rPr>
                <w:rFonts w:ascii="Sakkal Majalla" w:eastAsia="Times New Roman" w:hAnsi="Sakkal Majalla" w:cs="Sakkal Majalla"/>
                <w:b/>
                <w:bCs/>
                <w:sz w:val="24"/>
                <w:szCs w:val="24"/>
              </w:rPr>
              <w:t>2.</w:t>
            </w:r>
            <w:r w:rsidRPr="0049677F">
              <w:rPr>
                <w:rFonts w:ascii="Sakkal Majalla" w:eastAsia="Times New Roman" w:hAnsi="Sakkal Majalla" w:cs="Sakkal Majalla" w:hint="cs"/>
                <w:b/>
                <w:bCs/>
                <w:sz w:val="24"/>
                <w:szCs w:val="24"/>
                <w:rtl/>
              </w:rPr>
              <w:t xml:space="preserve">  </w:t>
            </w:r>
            <w:r w:rsidRPr="008E3EC1">
              <w:rPr>
                <w:rFonts w:ascii="Sakkal Majalla" w:eastAsia="Times New Roman" w:hAnsi="Sakkal Majalla" w:cs="Sakkal Majalla"/>
                <w:b/>
                <w:bCs/>
                <w:sz w:val="24"/>
                <w:szCs w:val="24"/>
                <w:rtl/>
              </w:rPr>
              <w:t>نموذج المعادلات البنائية</w:t>
            </w:r>
            <w:r w:rsidRPr="008E3EC1">
              <w:rPr>
                <w:rFonts w:ascii="Sakkal Majalla" w:eastAsia="Times New Roman" w:hAnsi="Sakkal Majalla" w:cs="Sakkal Majalla"/>
                <w:b/>
                <w:bCs/>
                <w:sz w:val="24"/>
                <w:szCs w:val="24"/>
              </w:rPr>
              <w:t xml:space="preserve"> (SEM)</w:t>
            </w:r>
            <w:r w:rsidRPr="008E3EC1">
              <w:rPr>
                <w:rFonts w:ascii="Sakkal Majalla" w:eastAsia="Times New Roman" w:hAnsi="Sakkal Majalla" w:cs="Sakkal Majalla"/>
                <w:b/>
                <w:bCs/>
                <w:sz w:val="24"/>
                <w:szCs w:val="24"/>
              </w:rPr>
              <w:br/>
            </w:r>
            <w:r w:rsidRPr="0049677F">
              <w:rPr>
                <w:rFonts w:ascii="Sakkal Majalla" w:eastAsia="Times New Roman" w:hAnsi="Sakkal Majalla" w:cs="Sakkal Majalla" w:hint="cs"/>
                <w:b/>
                <w:bCs/>
                <w:sz w:val="24"/>
                <w:szCs w:val="24"/>
                <w:rtl/>
              </w:rPr>
              <w:t xml:space="preserve">3. </w:t>
            </w:r>
            <w:r w:rsidRPr="008E3EC1">
              <w:rPr>
                <w:rFonts w:ascii="Sakkal Majalla" w:eastAsia="Times New Roman" w:hAnsi="Sakkal Majalla" w:cs="Sakkal Majalla"/>
                <w:b/>
                <w:bCs/>
                <w:sz w:val="24"/>
                <w:szCs w:val="24"/>
                <w:rtl/>
              </w:rPr>
              <w:t>اختبار سوبل</w:t>
            </w:r>
          </w:p>
        </w:tc>
      </w:tr>
      <w:tr w:rsidR="00981A80" w14:paraId="160F5DD7" w14:textId="77777777" w:rsidTr="00D05CC7">
        <w:trPr>
          <w:jc w:val="center"/>
        </w:trPr>
        <w:tc>
          <w:tcPr>
            <w:tcW w:w="3794" w:type="dxa"/>
          </w:tcPr>
          <w:p w14:paraId="7F4D93AA" w14:textId="77777777" w:rsidR="00D05CC7" w:rsidRPr="0044126A" w:rsidRDefault="00000000" w:rsidP="008E3EC1">
            <w:pPr>
              <w:bidi/>
              <w:spacing w:after="0" w:line="240" w:lineRule="auto"/>
              <w:rPr>
                <w:rFonts w:ascii="Sakkal Majalla" w:eastAsia="Times New Roman" w:hAnsi="Sakkal Majalla" w:cs="Sakkal Majalla"/>
                <w:sz w:val="24"/>
                <w:szCs w:val="24"/>
              </w:rPr>
            </w:pPr>
            <w:r w:rsidRPr="0044126A">
              <w:rPr>
                <w:rFonts w:ascii="Sakkal Majalla" w:eastAsia="Times New Roman" w:hAnsi="Sakkal Majalla" w:cs="Sakkal Majalla"/>
                <w:sz w:val="24"/>
                <w:szCs w:val="24"/>
                <w:rtl/>
              </w:rPr>
              <w:t>قياس مدى ثبات أداة القياس واتساقها الداخلي</w:t>
            </w:r>
          </w:p>
        </w:tc>
        <w:tc>
          <w:tcPr>
            <w:tcW w:w="4728" w:type="dxa"/>
          </w:tcPr>
          <w:p w14:paraId="5E26EAED" w14:textId="77777777" w:rsidR="00D05CC7" w:rsidRPr="0049677F" w:rsidRDefault="00000000" w:rsidP="008E3EC1">
            <w:pPr>
              <w:bidi/>
              <w:spacing w:after="0" w:line="240" w:lineRule="auto"/>
              <w:rPr>
                <w:rFonts w:ascii="Sakkal Majalla" w:eastAsia="Times New Roman" w:hAnsi="Sakkal Majalla" w:cs="Sakkal Majalla"/>
                <w:b/>
                <w:bCs/>
                <w:sz w:val="24"/>
                <w:szCs w:val="24"/>
              </w:rPr>
            </w:pPr>
            <w:r w:rsidRPr="0049677F">
              <w:rPr>
                <w:rFonts w:ascii="Sakkal Majalla" w:eastAsia="Times New Roman" w:hAnsi="Sakkal Majalla" w:cs="Sakkal Majalla"/>
                <w:b/>
                <w:bCs/>
                <w:sz w:val="24"/>
                <w:szCs w:val="24"/>
                <w:rtl/>
              </w:rPr>
              <w:t>اختبار (كروبناخ ألفا)</w:t>
            </w:r>
          </w:p>
        </w:tc>
      </w:tr>
    </w:tbl>
    <w:p w14:paraId="668FCF7A" w14:textId="77777777" w:rsidR="007F4183" w:rsidRPr="0049677F" w:rsidRDefault="00000000" w:rsidP="00D05CC7">
      <w:pPr>
        <w:bidi/>
        <w:spacing w:after="200" w:line="276" w:lineRule="auto"/>
        <w:rPr>
          <w:rFonts w:ascii="Sakkal Majalla" w:hAnsi="Sakkal Majalla" w:cs="Sakkal Majalla"/>
          <w:b/>
          <w:bCs/>
          <w:color w:val="00B0F0"/>
          <w:sz w:val="32"/>
          <w:szCs w:val="32"/>
          <w:u w:val="single"/>
          <w:rtl/>
        </w:rPr>
      </w:pPr>
      <w:r>
        <w:rPr>
          <w:rFonts w:ascii="Sakkal Majalla" w:hAnsi="Sakkal Majalla" w:cs="Sakkal Majalla" w:hint="cs"/>
          <w:b/>
          <w:bCs/>
          <w:color w:val="00B0F0"/>
          <w:sz w:val="32"/>
          <w:szCs w:val="32"/>
          <w:u w:val="single"/>
          <w:rtl/>
        </w:rPr>
        <w:t>خ</w:t>
      </w:r>
      <w:r w:rsidRPr="0049677F">
        <w:rPr>
          <w:rFonts w:ascii="Sakkal Majalla" w:hAnsi="Sakkal Majalla" w:cs="Sakkal Majalla" w:hint="cs"/>
          <w:b/>
          <w:bCs/>
          <w:color w:val="00B0F0"/>
          <w:sz w:val="32"/>
          <w:szCs w:val="32"/>
          <w:u w:val="single"/>
          <w:rtl/>
        </w:rPr>
        <w:t>طوات تنفيذ خطة الدراسة</w:t>
      </w:r>
      <w:r w:rsidRPr="0049677F">
        <w:rPr>
          <w:rFonts w:ascii="Sakkal Majalla" w:hAnsi="Sakkal Majalla" w:cs="Sakkal Majalla"/>
          <w:b/>
          <w:bCs/>
          <w:color w:val="00B0F0"/>
          <w:sz w:val="32"/>
          <w:szCs w:val="32"/>
          <w:u w:val="single"/>
          <w:rtl/>
        </w:rPr>
        <w:t>:</w:t>
      </w:r>
    </w:p>
    <w:p w14:paraId="36177B60" w14:textId="77777777" w:rsidR="0044126A" w:rsidRPr="0044126A" w:rsidRDefault="00000000" w:rsidP="0044126A">
      <w:pPr>
        <w:bidi/>
        <w:spacing w:after="200" w:line="276" w:lineRule="auto"/>
        <w:rPr>
          <w:rFonts w:ascii="Sakkal Majalla" w:hAnsi="Sakkal Majalla" w:cs="Sakkal Majalla"/>
          <w:b/>
          <w:bCs/>
          <w:color w:val="000000" w:themeColor="text1"/>
          <w:sz w:val="28"/>
          <w:szCs w:val="28"/>
        </w:rPr>
      </w:pPr>
      <w:r w:rsidRPr="0044126A">
        <w:rPr>
          <w:rFonts w:ascii="Sakkal Majalla" w:hAnsi="Sakkal Majalla" w:cs="Sakkal Majalla"/>
          <w:b/>
          <w:bCs/>
          <w:color w:val="000000" w:themeColor="text1"/>
          <w:sz w:val="28"/>
          <w:szCs w:val="28"/>
          <w:rtl/>
        </w:rPr>
        <w:t>المرحلة الأولى: الإعداد والتخطيط النظري</w:t>
      </w:r>
    </w:p>
    <w:p w14:paraId="3DE4D59C" w14:textId="77777777" w:rsidR="0044126A" w:rsidRPr="0044126A" w:rsidRDefault="00000000" w:rsidP="0044126A">
      <w:pPr>
        <w:numPr>
          <w:ilvl w:val="0"/>
          <w:numId w:val="6"/>
        </w:numPr>
        <w:bidi/>
        <w:spacing w:after="200" w:line="276" w:lineRule="auto"/>
        <w:rPr>
          <w:rFonts w:ascii="Sakkal Majalla" w:hAnsi="Sakkal Majalla" w:cs="Sakkal Majalla"/>
          <w:color w:val="000000" w:themeColor="text1"/>
          <w:sz w:val="28"/>
          <w:szCs w:val="28"/>
        </w:rPr>
      </w:pPr>
      <w:r w:rsidRPr="0044126A">
        <w:rPr>
          <w:rFonts w:ascii="Sakkal Majalla" w:hAnsi="Sakkal Majalla" w:cs="Sakkal Majalla"/>
          <w:color w:val="000000" w:themeColor="text1"/>
          <w:sz w:val="28"/>
          <w:szCs w:val="28"/>
          <w:rtl/>
        </w:rPr>
        <w:t>تحديد مشكلة الدراسة وصياغة أسئلتها وأهدافها وفرضياتها</w:t>
      </w:r>
      <w:r w:rsidRPr="0044126A">
        <w:rPr>
          <w:rFonts w:ascii="Sakkal Majalla" w:hAnsi="Sakkal Majalla" w:cs="Sakkal Majalla"/>
          <w:color w:val="000000" w:themeColor="text1"/>
          <w:sz w:val="28"/>
          <w:szCs w:val="28"/>
        </w:rPr>
        <w:t>.</w:t>
      </w:r>
    </w:p>
    <w:p w14:paraId="0EE3A34F" w14:textId="77777777" w:rsidR="0044126A" w:rsidRPr="0044126A" w:rsidRDefault="00000000" w:rsidP="0044126A">
      <w:pPr>
        <w:numPr>
          <w:ilvl w:val="0"/>
          <w:numId w:val="6"/>
        </w:numPr>
        <w:bidi/>
        <w:spacing w:after="200" w:line="276" w:lineRule="auto"/>
        <w:rPr>
          <w:rFonts w:ascii="Sakkal Majalla" w:hAnsi="Sakkal Majalla" w:cs="Sakkal Majalla"/>
          <w:color w:val="000000" w:themeColor="text1"/>
          <w:sz w:val="28"/>
          <w:szCs w:val="28"/>
        </w:rPr>
      </w:pPr>
      <w:r w:rsidRPr="0044126A">
        <w:rPr>
          <w:rFonts w:ascii="Sakkal Majalla" w:hAnsi="Sakkal Majalla" w:cs="Sakkal Majalla"/>
          <w:color w:val="000000" w:themeColor="text1"/>
          <w:sz w:val="28"/>
          <w:szCs w:val="28"/>
          <w:rtl/>
        </w:rPr>
        <w:t>صياغة الإطار النظري والدراسات السابقة</w:t>
      </w:r>
      <w:r w:rsidRPr="0044126A">
        <w:rPr>
          <w:rFonts w:ascii="Sakkal Majalla" w:hAnsi="Sakkal Majalla" w:cs="Sakkal Majalla"/>
          <w:color w:val="000000" w:themeColor="text1"/>
          <w:sz w:val="28"/>
          <w:szCs w:val="28"/>
        </w:rPr>
        <w:t>:</w:t>
      </w:r>
    </w:p>
    <w:p w14:paraId="4DFCB4D0" w14:textId="77777777" w:rsidR="0044126A" w:rsidRPr="0044126A" w:rsidRDefault="00000000" w:rsidP="0044126A">
      <w:pPr>
        <w:numPr>
          <w:ilvl w:val="1"/>
          <w:numId w:val="6"/>
        </w:numPr>
        <w:bidi/>
        <w:spacing w:after="200" w:line="276" w:lineRule="auto"/>
        <w:rPr>
          <w:rFonts w:ascii="Sakkal Majalla" w:hAnsi="Sakkal Majalla" w:cs="Sakkal Majalla"/>
          <w:color w:val="000000" w:themeColor="text1"/>
          <w:sz w:val="28"/>
          <w:szCs w:val="28"/>
        </w:rPr>
      </w:pPr>
      <w:r w:rsidRPr="0044126A">
        <w:rPr>
          <w:rFonts w:ascii="Sakkal Majalla" w:hAnsi="Sakkal Majalla" w:cs="Sakkal Majalla"/>
          <w:color w:val="000000" w:themeColor="text1"/>
          <w:sz w:val="28"/>
          <w:szCs w:val="28"/>
          <w:rtl/>
        </w:rPr>
        <w:t>جمع وتحليل الأدبيات ذات الصلة (التطوير التنظيمي، التكنولوجيا الذكية، إدارة المخاطر)</w:t>
      </w:r>
      <w:r w:rsidRPr="0044126A">
        <w:rPr>
          <w:rFonts w:ascii="Sakkal Majalla" w:hAnsi="Sakkal Majalla" w:cs="Sakkal Majalla"/>
          <w:color w:val="000000" w:themeColor="text1"/>
          <w:sz w:val="28"/>
          <w:szCs w:val="28"/>
        </w:rPr>
        <w:t>.</w:t>
      </w:r>
    </w:p>
    <w:p w14:paraId="72B1625B" w14:textId="77777777" w:rsidR="0044126A" w:rsidRPr="0044126A" w:rsidRDefault="00000000" w:rsidP="0044126A">
      <w:pPr>
        <w:numPr>
          <w:ilvl w:val="1"/>
          <w:numId w:val="6"/>
        </w:numPr>
        <w:bidi/>
        <w:spacing w:after="200" w:line="276" w:lineRule="auto"/>
        <w:rPr>
          <w:rFonts w:ascii="Sakkal Majalla" w:hAnsi="Sakkal Majalla" w:cs="Sakkal Majalla"/>
          <w:color w:val="000000" w:themeColor="text1"/>
          <w:sz w:val="28"/>
          <w:szCs w:val="28"/>
        </w:rPr>
      </w:pPr>
      <w:r w:rsidRPr="0044126A">
        <w:rPr>
          <w:rFonts w:ascii="Sakkal Majalla" w:hAnsi="Sakkal Majalla" w:cs="Sakkal Majalla"/>
          <w:color w:val="000000" w:themeColor="text1"/>
          <w:sz w:val="28"/>
          <w:szCs w:val="28"/>
          <w:rtl/>
        </w:rPr>
        <w:t>تحديد الفجوة العلمية التي تسدّها الدراسة</w:t>
      </w:r>
      <w:r w:rsidRPr="0044126A">
        <w:rPr>
          <w:rFonts w:ascii="Sakkal Majalla" w:hAnsi="Sakkal Majalla" w:cs="Sakkal Majalla"/>
          <w:color w:val="000000" w:themeColor="text1"/>
          <w:sz w:val="28"/>
          <w:szCs w:val="28"/>
        </w:rPr>
        <w:t>.</w:t>
      </w:r>
    </w:p>
    <w:p w14:paraId="1A173240" w14:textId="77777777" w:rsidR="0044126A" w:rsidRPr="0044126A" w:rsidRDefault="00000000" w:rsidP="0044126A">
      <w:pPr>
        <w:numPr>
          <w:ilvl w:val="0"/>
          <w:numId w:val="6"/>
        </w:numPr>
        <w:bidi/>
        <w:spacing w:after="200" w:line="276" w:lineRule="auto"/>
        <w:rPr>
          <w:rFonts w:ascii="Sakkal Majalla" w:hAnsi="Sakkal Majalla" w:cs="Sakkal Majalla"/>
          <w:color w:val="000000" w:themeColor="text1"/>
          <w:sz w:val="28"/>
          <w:szCs w:val="28"/>
        </w:rPr>
      </w:pPr>
      <w:r w:rsidRPr="0044126A">
        <w:rPr>
          <w:rFonts w:ascii="Sakkal Majalla" w:hAnsi="Sakkal Majalla" w:cs="Sakkal Majalla"/>
          <w:color w:val="000000" w:themeColor="text1"/>
          <w:sz w:val="28"/>
          <w:szCs w:val="28"/>
          <w:rtl/>
        </w:rPr>
        <w:t>تصميم نموذج الدراسة النظري</w:t>
      </w:r>
      <w:r w:rsidRPr="0044126A">
        <w:rPr>
          <w:rFonts w:ascii="Sakkal Majalla" w:hAnsi="Sakkal Majalla" w:cs="Sakkal Majalla"/>
          <w:color w:val="000000" w:themeColor="text1"/>
          <w:sz w:val="28"/>
          <w:szCs w:val="28"/>
        </w:rPr>
        <w:t>:</w:t>
      </w:r>
    </w:p>
    <w:p w14:paraId="06EF7807" w14:textId="77777777" w:rsidR="0044126A" w:rsidRPr="0044126A" w:rsidRDefault="00000000" w:rsidP="0044126A">
      <w:pPr>
        <w:numPr>
          <w:ilvl w:val="1"/>
          <w:numId w:val="6"/>
        </w:numPr>
        <w:bidi/>
        <w:spacing w:after="200" w:line="276" w:lineRule="auto"/>
        <w:rPr>
          <w:rFonts w:ascii="Sakkal Majalla" w:hAnsi="Sakkal Majalla" w:cs="Sakkal Majalla"/>
          <w:color w:val="000000" w:themeColor="text1"/>
          <w:sz w:val="28"/>
          <w:szCs w:val="28"/>
        </w:rPr>
      </w:pPr>
      <w:r w:rsidRPr="0044126A">
        <w:rPr>
          <w:rFonts w:ascii="Sakkal Majalla" w:hAnsi="Sakkal Majalla" w:cs="Sakkal Majalla"/>
          <w:color w:val="000000" w:themeColor="text1"/>
          <w:sz w:val="28"/>
          <w:szCs w:val="28"/>
          <w:rtl/>
        </w:rPr>
        <w:t>تحديد المتغيرات (المستقل، الوسيط، التابع)</w:t>
      </w:r>
      <w:r w:rsidRPr="0044126A">
        <w:rPr>
          <w:rFonts w:ascii="Sakkal Majalla" w:hAnsi="Sakkal Majalla" w:cs="Sakkal Majalla"/>
          <w:color w:val="000000" w:themeColor="text1"/>
          <w:sz w:val="28"/>
          <w:szCs w:val="28"/>
        </w:rPr>
        <w:t>.</w:t>
      </w:r>
    </w:p>
    <w:p w14:paraId="2BDC4F8E" w14:textId="77777777" w:rsidR="0044126A" w:rsidRPr="0044126A" w:rsidRDefault="00000000" w:rsidP="0044126A">
      <w:pPr>
        <w:numPr>
          <w:ilvl w:val="1"/>
          <w:numId w:val="6"/>
        </w:numPr>
        <w:bidi/>
        <w:spacing w:after="200" w:line="276" w:lineRule="auto"/>
        <w:rPr>
          <w:rFonts w:ascii="Sakkal Majalla" w:hAnsi="Sakkal Majalla" w:cs="Sakkal Majalla"/>
          <w:color w:val="000000" w:themeColor="text1"/>
          <w:sz w:val="28"/>
          <w:szCs w:val="28"/>
        </w:rPr>
      </w:pPr>
      <w:r w:rsidRPr="0044126A">
        <w:rPr>
          <w:rFonts w:ascii="Sakkal Majalla" w:hAnsi="Sakkal Majalla" w:cs="Sakkal Majalla"/>
          <w:color w:val="000000" w:themeColor="text1"/>
          <w:sz w:val="28"/>
          <w:szCs w:val="28"/>
          <w:rtl/>
        </w:rPr>
        <w:t>بناء العلاقات بين المتغيرات بناءً على النظرية والدراسات السابقة</w:t>
      </w:r>
      <w:r w:rsidRPr="0044126A">
        <w:rPr>
          <w:rFonts w:ascii="Sakkal Majalla" w:hAnsi="Sakkal Majalla" w:cs="Sakkal Majalla"/>
          <w:color w:val="000000" w:themeColor="text1"/>
          <w:sz w:val="28"/>
          <w:szCs w:val="28"/>
        </w:rPr>
        <w:t>.</w:t>
      </w:r>
    </w:p>
    <w:p w14:paraId="3DE4B81A" w14:textId="77777777" w:rsidR="0044126A" w:rsidRPr="0044126A" w:rsidRDefault="00000000" w:rsidP="0044126A">
      <w:pPr>
        <w:bidi/>
        <w:spacing w:after="200" w:line="276" w:lineRule="auto"/>
        <w:rPr>
          <w:rFonts w:ascii="Sakkal Majalla" w:hAnsi="Sakkal Majalla" w:cs="Sakkal Majalla"/>
          <w:b/>
          <w:bCs/>
          <w:color w:val="000000" w:themeColor="text1"/>
          <w:sz w:val="28"/>
          <w:szCs w:val="28"/>
        </w:rPr>
      </w:pPr>
      <w:r w:rsidRPr="0044126A">
        <w:rPr>
          <w:rFonts w:ascii="Sakkal Majalla" w:hAnsi="Sakkal Majalla" w:cs="Sakkal Majalla"/>
          <w:b/>
          <w:bCs/>
          <w:color w:val="000000" w:themeColor="text1"/>
          <w:sz w:val="28"/>
          <w:szCs w:val="28"/>
          <w:rtl/>
        </w:rPr>
        <w:t>المرحلة الثانية: تصميم أداة الدراسة</w:t>
      </w:r>
    </w:p>
    <w:p w14:paraId="0A779C29" w14:textId="77777777" w:rsidR="0044126A" w:rsidRPr="0044126A" w:rsidRDefault="00000000" w:rsidP="0044126A">
      <w:pPr>
        <w:numPr>
          <w:ilvl w:val="0"/>
          <w:numId w:val="7"/>
        </w:numPr>
        <w:bidi/>
        <w:spacing w:after="200" w:line="276" w:lineRule="auto"/>
        <w:rPr>
          <w:rFonts w:ascii="Sakkal Majalla" w:hAnsi="Sakkal Majalla" w:cs="Sakkal Majalla"/>
          <w:color w:val="000000" w:themeColor="text1"/>
          <w:sz w:val="28"/>
          <w:szCs w:val="28"/>
        </w:rPr>
      </w:pPr>
      <w:r w:rsidRPr="0044126A">
        <w:rPr>
          <w:rFonts w:ascii="Sakkal Majalla" w:hAnsi="Sakkal Majalla" w:cs="Sakkal Majalla"/>
          <w:color w:val="000000" w:themeColor="text1"/>
          <w:sz w:val="28"/>
          <w:szCs w:val="28"/>
          <w:rtl/>
        </w:rPr>
        <w:t>إعداد الاستبانة الأولية</w:t>
      </w:r>
      <w:r w:rsidRPr="0044126A">
        <w:rPr>
          <w:rFonts w:ascii="Sakkal Majalla" w:hAnsi="Sakkal Majalla" w:cs="Sakkal Majalla"/>
          <w:color w:val="000000" w:themeColor="text1"/>
          <w:sz w:val="28"/>
          <w:szCs w:val="28"/>
        </w:rPr>
        <w:t>:</w:t>
      </w:r>
    </w:p>
    <w:p w14:paraId="29AE74C9" w14:textId="77777777" w:rsidR="0044126A" w:rsidRPr="0044126A" w:rsidRDefault="00000000" w:rsidP="0044126A">
      <w:pPr>
        <w:numPr>
          <w:ilvl w:val="1"/>
          <w:numId w:val="7"/>
        </w:numPr>
        <w:bidi/>
        <w:spacing w:after="200" w:line="276" w:lineRule="auto"/>
        <w:rPr>
          <w:rFonts w:ascii="Sakkal Majalla" w:hAnsi="Sakkal Majalla" w:cs="Sakkal Majalla"/>
          <w:color w:val="000000" w:themeColor="text1"/>
          <w:sz w:val="28"/>
          <w:szCs w:val="28"/>
        </w:rPr>
      </w:pPr>
      <w:r w:rsidRPr="0044126A">
        <w:rPr>
          <w:rFonts w:ascii="Sakkal Majalla" w:hAnsi="Sakkal Majalla" w:cs="Sakkal Majalla"/>
          <w:color w:val="000000" w:themeColor="text1"/>
          <w:sz w:val="28"/>
          <w:szCs w:val="28"/>
          <w:rtl/>
        </w:rPr>
        <w:t>ترجمة المتغيرات إلى مؤشرات قابلة للقياس (فقرات)</w:t>
      </w:r>
      <w:r w:rsidRPr="0044126A">
        <w:rPr>
          <w:rFonts w:ascii="Sakkal Majalla" w:hAnsi="Sakkal Majalla" w:cs="Sakkal Majalla"/>
          <w:color w:val="000000" w:themeColor="text1"/>
          <w:sz w:val="28"/>
          <w:szCs w:val="28"/>
        </w:rPr>
        <w:t>.</w:t>
      </w:r>
    </w:p>
    <w:p w14:paraId="24C31D16" w14:textId="77777777" w:rsidR="0044126A" w:rsidRPr="0044126A" w:rsidRDefault="00000000" w:rsidP="0044126A">
      <w:pPr>
        <w:numPr>
          <w:ilvl w:val="1"/>
          <w:numId w:val="7"/>
        </w:numPr>
        <w:bidi/>
        <w:spacing w:after="200" w:line="276" w:lineRule="auto"/>
        <w:rPr>
          <w:rFonts w:ascii="Sakkal Majalla" w:hAnsi="Sakkal Majalla" w:cs="Sakkal Majalla"/>
          <w:color w:val="000000" w:themeColor="text1"/>
          <w:sz w:val="28"/>
          <w:szCs w:val="28"/>
        </w:rPr>
      </w:pPr>
      <w:r w:rsidRPr="0044126A">
        <w:rPr>
          <w:rFonts w:ascii="Sakkal Majalla" w:hAnsi="Sakkal Majalla" w:cs="Sakkal Majalla"/>
          <w:color w:val="000000" w:themeColor="text1"/>
          <w:sz w:val="28"/>
          <w:szCs w:val="28"/>
          <w:rtl/>
        </w:rPr>
        <w:lastRenderedPageBreak/>
        <w:t>استخدام مقياس ليكرت الخماسي لقياس الاتجاهات</w:t>
      </w:r>
      <w:r w:rsidRPr="0044126A">
        <w:rPr>
          <w:rFonts w:ascii="Sakkal Majalla" w:hAnsi="Sakkal Majalla" w:cs="Sakkal Majalla"/>
          <w:color w:val="000000" w:themeColor="text1"/>
          <w:sz w:val="28"/>
          <w:szCs w:val="28"/>
        </w:rPr>
        <w:t>.</w:t>
      </w:r>
    </w:p>
    <w:p w14:paraId="6C3F9534" w14:textId="77777777" w:rsidR="0044126A" w:rsidRPr="0044126A" w:rsidRDefault="00000000" w:rsidP="0044126A">
      <w:pPr>
        <w:numPr>
          <w:ilvl w:val="0"/>
          <w:numId w:val="7"/>
        </w:numPr>
        <w:bidi/>
        <w:spacing w:after="200" w:line="276" w:lineRule="auto"/>
        <w:rPr>
          <w:rFonts w:ascii="Sakkal Majalla" w:hAnsi="Sakkal Majalla" w:cs="Sakkal Majalla"/>
          <w:color w:val="000000" w:themeColor="text1"/>
          <w:sz w:val="28"/>
          <w:szCs w:val="28"/>
        </w:rPr>
      </w:pPr>
      <w:r w:rsidRPr="0044126A">
        <w:rPr>
          <w:rFonts w:ascii="Sakkal Majalla" w:hAnsi="Sakkal Majalla" w:cs="Sakkal Majalla"/>
          <w:color w:val="000000" w:themeColor="text1"/>
          <w:sz w:val="28"/>
          <w:szCs w:val="28"/>
          <w:rtl/>
        </w:rPr>
        <w:t>عرض أداة الدراسة على المحكمين (الصدق الظاهري)</w:t>
      </w:r>
      <w:r w:rsidRPr="0044126A">
        <w:rPr>
          <w:rFonts w:ascii="Sakkal Majalla" w:hAnsi="Sakkal Majalla" w:cs="Sakkal Majalla"/>
          <w:color w:val="000000" w:themeColor="text1"/>
          <w:sz w:val="28"/>
          <w:szCs w:val="28"/>
        </w:rPr>
        <w:t>:</w:t>
      </w:r>
    </w:p>
    <w:p w14:paraId="5E4BDF47" w14:textId="77777777" w:rsidR="0044126A" w:rsidRPr="0044126A" w:rsidRDefault="00000000" w:rsidP="0044126A">
      <w:pPr>
        <w:numPr>
          <w:ilvl w:val="1"/>
          <w:numId w:val="7"/>
        </w:numPr>
        <w:bidi/>
        <w:spacing w:after="200" w:line="276" w:lineRule="auto"/>
        <w:rPr>
          <w:rFonts w:ascii="Sakkal Majalla" w:hAnsi="Sakkal Majalla" w:cs="Sakkal Majalla"/>
          <w:color w:val="000000" w:themeColor="text1"/>
          <w:sz w:val="28"/>
          <w:szCs w:val="28"/>
        </w:rPr>
      </w:pPr>
      <w:r w:rsidRPr="0044126A">
        <w:rPr>
          <w:rFonts w:ascii="Sakkal Majalla" w:hAnsi="Sakkal Majalla" w:cs="Sakkal Majalla"/>
          <w:color w:val="000000" w:themeColor="text1"/>
          <w:sz w:val="28"/>
          <w:szCs w:val="28"/>
          <w:rtl/>
        </w:rPr>
        <w:t>مراجعة الأداة من قِبل مختصين للتحقق من مناسبتها وسلامتها</w:t>
      </w:r>
      <w:r w:rsidRPr="0044126A">
        <w:rPr>
          <w:rFonts w:ascii="Sakkal Majalla" w:hAnsi="Sakkal Majalla" w:cs="Sakkal Majalla"/>
          <w:color w:val="000000" w:themeColor="text1"/>
          <w:sz w:val="28"/>
          <w:szCs w:val="28"/>
        </w:rPr>
        <w:t>.</w:t>
      </w:r>
    </w:p>
    <w:p w14:paraId="1FC19C82" w14:textId="77777777" w:rsidR="0044126A" w:rsidRPr="0044126A" w:rsidRDefault="00000000" w:rsidP="0044126A">
      <w:pPr>
        <w:numPr>
          <w:ilvl w:val="0"/>
          <w:numId w:val="7"/>
        </w:numPr>
        <w:bidi/>
        <w:spacing w:after="200" w:line="276" w:lineRule="auto"/>
        <w:rPr>
          <w:rFonts w:ascii="Sakkal Majalla" w:hAnsi="Sakkal Majalla" w:cs="Sakkal Majalla"/>
          <w:color w:val="000000" w:themeColor="text1"/>
          <w:sz w:val="28"/>
          <w:szCs w:val="28"/>
        </w:rPr>
      </w:pPr>
      <w:r w:rsidRPr="0044126A">
        <w:rPr>
          <w:rFonts w:ascii="Sakkal Majalla" w:hAnsi="Sakkal Majalla" w:cs="Sakkal Majalla"/>
          <w:color w:val="000000" w:themeColor="text1"/>
          <w:sz w:val="28"/>
          <w:szCs w:val="28"/>
          <w:rtl/>
        </w:rPr>
        <w:t>إجراء التعديلات اللازمة بناءً على ملاحظات المحكمين</w:t>
      </w:r>
      <w:r w:rsidRPr="0044126A">
        <w:rPr>
          <w:rFonts w:ascii="Sakkal Majalla" w:hAnsi="Sakkal Majalla" w:cs="Sakkal Majalla"/>
          <w:color w:val="000000" w:themeColor="text1"/>
          <w:sz w:val="28"/>
          <w:szCs w:val="28"/>
        </w:rPr>
        <w:t>.</w:t>
      </w:r>
    </w:p>
    <w:p w14:paraId="619DE86A" w14:textId="77777777" w:rsidR="0044126A" w:rsidRPr="0044126A" w:rsidRDefault="00000000" w:rsidP="0044126A">
      <w:pPr>
        <w:bidi/>
        <w:spacing w:after="200" w:line="276" w:lineRule="auto"/>
        <w:rPr>
          <w:rFonts w:ascii="Sakkal Majalla" w:hAnsi="Sakkal Majalla" w:cs="Sakkal Majalla"/>
          <w:b/>
          <w:bCs/>
          <w:color w:val="000000" w:themeColor="text1"/>
          <w:sz w:val="28"/>
          <w:szCs w:val="28"/>
        </w:rPr>
      </w:pPr>
      <w:r w:rsidRPr="0044126A">
        <w:rPr>
          <w:rFonts w:ascii="Sakkal Majalla" w:hAnsi="Sakkal Majalla" w:cs="Sakkal Majalla"/>
          <w:b/>
          <w:bCs/>
          <w:color w:val="000000" w:themeColor="text1"/>
          <w:sz w:val="28"/>
          <w:szCs w:val="28"/>
          <w:rtl/>
        </w:rPr>
        <w:t>المرحلة الثالثة: التنفيذ الميداني</w:t>
      </w:r>
    </w:p>
    <w:p w14:paraId="01EA0566" w14:textId="77777777" w:rsidR="0044126A" w:rsidRPr="0044126A" w:rsidRDefault="00000000" w:rsidP="0044126A">
      <w:pPr>
        <w:numPr>
          <w:ilvl w:val="0"/>
          <w:numId w:val="8"/>
        </w:numPr>
        <w:bidi/>
        <w:spacing w:after="200" w:line="276" w:lineRule="auto"/>
        <w:rPr>
          <w:rFonts w:ascii="Sakkal Majalla" w:hAnsi="Sakkal Majalla" w:cs="Sakkal Majalla"/>
          <w:color w:val="000000" w:themeColor="text1"/>
          <w:sz w:val="28"/>
          <w:szCs w:val="28"/>
        </w:rPr>
      </w:pPr>
      <w:r w:rsidRPr="0044126A">
        <w:rPr>
          <w:rFonts w:ascii="Sakkal Majalla" w:hAnsi="Sakkal Majalla" w:cs="Sakkal Majalla"/>
          <w:color w:val="000000" w:themeColor="text1"/>
          <w:sz w:val="28"/>
          <w:szCs w:val="28"/>
          <w:rtl/>
        </w:rPr>
        <w:t>تحديد عينة الدراسة</w:t>
      </w:r>
      <w:r w:rsidRPr="0044126A">
        <w:rPr>
          <w:rFonts w:ascii="Sakkal Majalla" w:hAnsi="Sakkal Majalla" w:cs="Sakkal Majalla"/>
          <w:color w:val="000000" w:themeColor="text1"/>
          <w:sz w:val="28"/>
          <w:szCs w:val="28"/>
        </w:rPr>
        <w:t>:</w:t>
      </w:r>
    </w:p>
    <w:p w14:paraId="09DDDA32" w14:textId="77777777" w:rsidR="0044126A" w:rsidRPr="0044126A" w:rsidRDefault="00000000" w:rsidP="0044126A">
      <w:pPr>
        <w:numPr>
          <w:ilvl w:val="1"/>
          <w:numId w:val="8"/>
        </w:numPr>
        <w:bidi/>
        <w:spacing w:after="200" w:line="276" w:lineRule="auto"/>
        <w:rPr>
          <w:rFonts w:ascii="Sakkal Majalla" w:hAnsi="Sakkal Majalla" w:cs="Sakkal Majalla"/>
          <w:color w:val="000000" w:themeColor="text1"/>
          <w:sz w:val="28"/>
          <w:szCs w:val="28"/>
        </w:rPr>
      </w:pPr>
      <w:r w:rsidRPr="0044126A">
        <w:rPr>
          <w:rFonts w:ascii="Sakkal Majalla" w:hAnsi="Sakkal Majalla" w:cs="Sakkal Majalla"/>
          <w:color w:val="000000" w:themeColor="text1"/>
          <w:sz w:val="28"/>
          <w:szCs w:val="28"/>
          <w:rtl/>
        </w:rPr>
        <w:t>اعتماد طريقة العينة الطبقية العشوائية</w:t>
      </w:r>
      <w:r w:rsidRPr="0044126A">
        <w:rPr>
          <w:rFonts w:ascii="Sakkal Majalla" w:hAnsi="Sakkal Majalla" w:cs="Sakkal Majalla"/>
          <w:color w:val="000000" w:themeColor="text1"/>
          <w:sz w:val="28"/>
          <w:szCs w:val="28"/>
        </w:rPr>
        <w:t>.</w:t>
      </w:r>
    </w:p>
    <w:p w14:paraId="1F08763A" w14:textId="77777777" w:rsidR="0044126A" w:rsidRPr="0044126A" w:rsidRDefault="00000000" w:rsidP="0044126A">
      <w:pPr>
        <w:numPr>
          <w:ilvl w:val="1"/>
          <w:numId w:val="8"/>
        </w:numPr>
        <w:bidi/>
        <w:spacing w:after="200" w:line="276" w:lineRule="auto"/>
        <w:rPr>
          <w:rFonts w:ascii="Sakkal Majalla" w:hAnsi="Sakkal Majalla" w:cs="Sakkal Majalla"/>
          <w:color w:val="000000" w:themeColor="text1"/>
          <w:sz w:val="28"/>
          <w:szCs w:val="28"/>
        </w:rPr>
      </w:pPr>
      <w:r w:rsidRPr="0044126A">
        <w:rPr>
          <w:rFonts w:ascii="Sakkal Majalla" w:hAnsi="Sakkal Majalla" w:cs="Sakkal Majalla"/>
          <w:color w:val="000000" w:themeColor="text1"/>
          <w:sz w:val="28"/>
          <w:szCs w:val="28"/>
          <w:rtl/>
        </w:rPr>
        <w:t>تحديد حجم العينة باستخدام معادلة ثامبسون (ن=1199)</w:t>
      </w:r>
      <w:r w:rsidRPr="0044126A">
        <w:rPr>
          <w:rFonts w:ascii="Sakkal Majalla" w:hAnsi="Sakkal Majalla" w:cs="Sakkal Majalla"/>
          <w:color w:val="000000" w:themeColor="text1"/>
          <w:sz w:val="28"/>
          <w:szCs w:val="28"/>
        </w:rPr>
        <w:t>.</w:t>
      </w:r>
    </w:p>
    <w:p w14:paraId="22AC532C" w14:textId="77777777" w:rsidR="0044126A" w:rsidRPr="0044126A" w:rsidRDefault="00000000" w:rsidP="0044126A">
      <w:pPr>
        <w:numPr>
          <w:ilvl w:val="0"/>
          <w:numId w:val="8"/>
        </w:numPr>
        <w:bidi/>
        <w:spacing w:after="200" w:line="276" w:lineRule="auto"/>
        <w:rPr>
          <w:rFonts w:ascii="Sakkal Majalla" w:hAnsi="Sakkal Majalla" w:cs="Sakkal Majalla"/>
          <w:color w:val="000000" w:themeColor="text1"/>
          <w:sz w:val="28"/>
          <w:szCs w:val="28"/>
        </w:rPr>
      </w:pPr>
      <w:r w:rsidRPr="0044126A">
        <w:rPr>
          <w:rFonts w:ascii="Sakkal Majalla" w:hAnsi="Sakkal Majalla" w:cs="Sakkal Majalla"/>
          <w:color w:val="000000" w:themeColor="text1"/>
          <w:sz w:val="28"/>
          <w:szCs w:val="28"/>
          <w:rtl/>
        </w:rPr>
        <w:t>توزيع الاستبانة على العينة</w:t>
      </w:r>
      <w:r w:rsidRPr="0044126A">
        <w:rPr>
          <w:rFonts w:ascii="Sakkal Majalla" w:hAnsi="Sakkal Majalla" w:cs="Sakkal Majalla"/>
          <w:color w:val="000000" w:themeColor="text1"/>
          <w:sz w:val="28"/>
          <w:szCs w:val="28"/>
        </w:rPr>
        <w:t>:</w:t>
      </w:r>
    </w:p>
    <w:p w14:paraId="47FF8DD9" w14:textId="77777777" w:rsidR="0044126A" w:rsidRPr="0044126A" w:rsidRDefault="00000000" w:rsidP="0044126A">
      <w:pPr>
        <w:numPr>
          <w:ilvl w:val="1"/>
          <w:numId w:val="8"/>
        </w:numPr>
        <w:bidi/>
        <w:spacing w:after="200" w:line="276" w:lineRule="auto"/>
        <w:rPr>
          <w:rFonts w:ascii="Sakkal Majalla" w:hAnsi="Sakkal Majalla" w:cs="Sakkal Majalla"/>
          <w:color w:val="000000" w:themeColor="text1"/>
          <w:sz w:val="28"/>
          <w:szCs w:val="28"/>
        </w:rPr>
      </w:pPr>
      <w:r w:rsidRPr="0044126A">
        <w:rPr>
          <w:rFonts w:ascii="Sakkal Majalla" w:hAnsi="Sakkal Majalla" w:cs="Sakkal Majalla"/>
          <w:color w:val="000000" w:themeColor="text1"/>
          <w:sz w:val="28"/>
          <w:szCs w:val="28"/>
          <w:rtl/>
        </w:rPr>
        <w:t>إلكترونيًا أو ورقيًا حسب الإمكانيات</w:t>
      </w:r>
      <w:r w:rsidRPr="0044126A">
        <w:rPr>
          <w:rFonts w:ascii="Sakkal Majalla" w:hAnsi="Sakkal Majalla" w:cs="Sakkal Majalla"/>
          <w:color w:val="000000" w:themeColor="text1"/>
          <w:sz w:val="28"/>
          <w:szCs w:val="28"/>
        </w:rPr>
        <w:t>.</w:t>
      </w:r>
    </w:p>
    <w:p w14:paraId="31F18B46" w14:textId="77777777" w:rsidR="0044126A" w:rsidRPr="0044126A" w:rsidRDefault="00000000" w:rsidP="0044126A">
      <w:pPr>
        <w:numPr>
          <w:ilvl w:val="1"/>
          <w:numId w:val="8"/>
        </w:numPr>
        <w:bidi/>
        <w:spacing w:after="200" w:line="276" w:lineRule="auto"/>
        <w:rPr>
          <w:rFonts w:ascii="Sakkal Majalla" w:hAnsi="Sakkal Majalla" w:cs="Sakkal Majalla"/>
          <w:color w:val="000000" w:themeColor="text1"/>
          <w:sz w:val="28"/>
          <w:szCs w:val="28"/>
        </w:rPr>
      </w:pPr>
      <w:r w:rsidRPr="0044126A">
        <w:rPr>
          <w:rFonts w:ascii="Sakkal Majalla" w:hAnsi="Sakkal Majalla" w:cs="Sakkal Majalla"/>
          <w:color w:val="000000" w:themeColor="text1"/>
          <w:sz w:val="28"/>
          <w:szCs w:val="28"/>
          <w:rtl/>
        </w:rPr>
        <w:t>شرح الهدف وضمان سرية البيانات وتحفيز المشاركة</w:t>
      </w:r>
      <w:r w:rsidRPr="0044126A">
        <w:rPr>
          <w:rFonts w:ascii="Sakkal Majalla" w:hAnsi="Sakkal Majalla" w:cs="Sakkal Majalla"/>
          <w:color w:val="000000" w:themeColor="text1"/>
          <w:sz w:val="28"/>
          <w:szCs w:val="28"/>
        </w:rPr>
        <w:t>.</w:t>
      </w:r>
    </w:p>
    <w:p w14:paraId="1A78B886" w14:textId="77777777" w:rsidR="0044126A" w:rsidRPr="0044126A" w:rsidRDefault="00000000" w:rsidP="0044126A">
      <w:pPr>
        <w:numPr>
          <w:ilvl w:val="0"/>
          <w:numId w:val="8"/>
        </w:numPr>
        <w:bidi/>
        <w:spacing w:after="200" w:line="276" w:lineRule="auto"/>
        <w:rPr>
          <w:rFonts w:ascii="Sakkal Majalla" w:hAnsi="Sakkal Majalla" w:cs="Sakkal Majalla"/>
          <w:color w:val="000000" w:themeColor="text1"/>
          <w:sz w:val="28"/>
          <w:szCs w:val="28"/>
        </w:rPr>
      </w:pPr>
      <w:r w:rsidRPr="0044126A">
        <w:rPr>
          <w:rFonts w:ascii="Sakkal Majalla" w:hAnsi="Sakkal Majalla" w:cs="Sakkal Majalla"/>
          <w:color w:val="000000" w:themeColor="text1"/>
          <w:sz w:val="28"/>
          <w:szCs w:val="28"/>
          <w:rtl/>
        </w:rPr>
        <w:t>جمع الاستبانات ومتابعة الاستجابة</w:t>
      </w:r>
      <w:r w:rsidRPr="0044126A">
        <w:rPr>
          <w:rFonts w:ascii="Sakkal Majalla" w:hAnsi="Sakkal Majalla" w:cs="Sakkal Majalla"/>
          <w:color w:val="000000" w:themeColor="text1"/>
          <w:sz w:val="28"/>
          <w:szCs w:val="28"/>
        </w:rPr>
        <w:t>.</w:t>
      </w:r>
    </w:p>
    <w:p w14:paraId="244BBA15" w14:textId="77777777" w:rsidR="0044126A" w:rsidRPr="0044126A" w:rsidRDefault="00000000" w:rsidP="0044126A">
      <w:pPr>
        <w:bidi/>
        <w:spacing w:after="200" w:line="276" w:lineRule="auto"/>
        <w:rPr>
          <w:rFonts w:ascii="Sakkal Majalla" w:hAnsi="Sakkal Majalla" w:cs="Sakkal Majalla"/>
          <w:b/>
          <w:bCs/>
          <w:color w:val="000000" w:themeColor="text1"/>
          <w:sz w:val="28"/>
          <w:szCs w:val="28"/>
        </w:rPr>
      </w:pPr>
      <w:r w:rsidRPr="0044126A">
        <w:rPr>
          <w:rFonts w:ascii="Sakkal Majalla" w:hAnsi="Sakkal Majalla" w:cs="Sakkal Majalla"/>
          <w:b/>
          <w:bCs/>
          <w:color w:val="000000" w:themeColor="text1"/>
          <w:sz w:val="28"/>
          <w:szCs w:val="28"/>
          <w:rtl/>
        </w:rPr>
        <w:t>المرحلة الرابعة: تحليل البيانات</w:t>
      </w:r>
    </w:p>
    <w:p w14:paraId="082E8376" w14:textId="77777777" w:rsidR="0044126A" w:rsidRPr="0044126A" w:rsidRDefault="00000000" w:rsidP="0044126A">
      <w:pPr>
        <w:numPr>
          <w:ilvl w:val="0"/>
          <w:numId w:val="9"/>
        </w:numPr>
        <w:bidi/>
        <w:spacing w:after="200" w:line="276" w:lineRule="auto"/>
        <w:rPr>
          <w:rFonts w:ascii="Sakkal Majalla" w:hAnsi="Sakkal Majalla" w:cs="Sakkal Majalla"/>
          <w:color w:val="000000" w:themeColor="text1"/>
          <w:sz w:val="28"/>
          <w:szCs w:val="28"/>
        </w:rPr>
      </w:pPr>
      <w:r w:rsidRPr="0044126A">
        <w:rPr>
          <w:rFonts w:ascii="Sakkal Majalla" w:hAnsi="Sakkal Majalla" w:cs="Sakkal Majalla"/>
          <w:color w:val="000000" w:themeColor="text1"/>
          <w:sz w:val="28"/>
          <w:szCs w:val="28"/>
          <w:rtl/>
        </w:rPr>
        <w:t>ترميز البيانات وإدخالها في البرنامج الإحصائي</w:t>
      </w:r>
      <w:r w:rsidRPr="0044126A">
        <w:rPr>
          <w:rFonts w:ascii="Sakkal Majalla" w:hAnsi="Sakkal Majalla" w:cs="Sakkal Majalla"/>
          <w:color w:val="000000" w:themeColor="text1"/>
          <w:sz w:val="28"/>
          <w:szCs w:val="28"/>
        </w:rPr>
        <w:t xml:space="preserve"> </w:t>
      </w:r>
      <w:r>
        <w:rPr>
          <w:rFonts w:ascii="Sakkal Majalla" w:hAnsi="Sakkal Majalla" w:cs="Sakkal Majalla" w:hint="cs"/>
          <w:color w:val="000000" w:themeColor="text1"/>
          <w:sz w:val="28"/>
          <w:szCs w:val="28"/>
          <w:rtl/>
        </w:rPr>
        <w:t>(</w:t>
      </w:r>
      <w:r w:rsidRPr="0044126A">
        <w:rPr>
          <w:rFonts w:ascii="Sakkal Majalla" w:hAnsi="Sakkal Majalla" w:cs="Sakkal Majalla"/>
          <w:color w:val="000000" w:themeColor="text1"/>
          <w:sz w:val="28"/>
          <w:szCs w:val="28"/>
        </w:rPr>
        <w:t xml:space="preserve">SPSS </w:t>
      </w:r>
      <w:r w:rsidRPr="0044126A">
        <w:rPr>
          <w:rFonts w:ascii="Sakkal Majalla" w:hAnsi="Sakkal Majalla" w:cs="Sakkal Majalla"/>
          <w:color w:val="000000" w:themeColor="text1"/>
          <w:sz w:val="28"/>
          <w:szCs w:val="28"/>
          <w:rtl/>
        </w:rPr>
        <w:t>أو</w:t>
      </w:r>
      <w:r w:rsidRPr="0044126A">
        <w:rPr>
          <w:rFonts w:ascii="Sakkal Majalla" w:hAnsi="Sakkal Majalla" w:cs="Sakkal Majalla"/>
          <w:color w:val="000000" w:themeColor="text1"/>
          <w:sz w:val="28"/>
          <w:szCs w:val="28"/>
        </w:rPr>
        <w:t xml:space="preserve"> AMOS </w:t>
      </w:r>
      <w:r w:rsidRPr="0044126A">
        <w:rPr>
          <w:rFonts w:ascii="Sakkal Majalla" w:hAnsi="Sakkal Majalla" w:cs="Sakkal Majalla"/>
          <w:color w:val="000000" w:themeColor="text1"/>
          <w:sz w:val="28"/>
          <w:szCs w:val="28"/>
          <w:rtl/>
        </w:rPr>
        <w:t>أو</w:t>
      </w:r>
      <w:r w:rsidRPr="0044126A">
        <w:rPr>
          <w:rFonts w:ascii="Sakkal Majalla" w:hAnsi="Sakkal Majalla" w:cs="Sakkal Majalla"/>
          <w:color w:val="000000" w:themeColor="text1"/>
          <w:sz w:val="28"/>
          <w:szCs w:val="28"/>
        </w:rPr>
        <w:t xml:space="preserve"> SmartPLS.</w:t>
      </w:r>
      <w:r>
        <w:rPr>
          <w:rFonts w:ascii="Sakkal Majalla" w:hAnsi="Sakkal Majalla" w:cs="Sakkal Majalla" w:hint="cs"/>
          <w:color w:val="000000" w:themeColor="text1"/>
          <w:sz w:val="28"/>
          <w:szCs w:val="28"/>
          <w:rtl/>
        </w:rPr>
        <w:t>)</w:t>
      </w:r>
    </w:p>
    <w:p w14:paraId="7B75F272" w14:textId="77777777" w:rsidR="0044126A" w:rsidRPr="0044126A" w:rsidRDefault="00000000" w:rsidP="0044126A">
      <w:pPr>
        <w:numPr>
          <w:ilvl w:val="0"/>
          <w:numId w:val="9"/>
        </w:numPr>
        <w:bidi/>
        <w:spacing w:after="200" w:line="276" w:lineRule="auto"/>
        <w:rPr>
          <w:rFonts w:ascii="Sakkal Majalla" w:hAnsi="Sakkal Majalla" w:cs="Sakkal Majalla"/>
          <w:color w:val="000000" w:themeColor="text1"/>
          <w:sz w:val="28"/>
          <w:szCs w:val="28"/>
        </w:rPr>
      </w:pPr>
      <w:r w:rsidRPr="0044126A">
        <w:rPr>
          <w:rFonts w:ascii="Sakkal Majalla" w:hAnsi="Sakkal Majalla" w:cs="Sakkal Majalla"/>
          <w:color w:val="000000" w:themeColor="text1"/>
          <w:sz w:val="28"/>
          <w:szCs w:val="28"/>
          <w:rtl/>
        </w:rPr>
        <w:t>قياس الاتساق الداخلي لأداة الدراسة (باستخدام معامل كرونباخ ألفا)</w:t>
      </w:r>
      <w:r w:rsidRPr="0044126A">
        <w:rPr>
          <w:rFonts w:ascii="Sakkal Majalla" w:hAnsi="Sakkal Majalla" w:cs="Sakkal Majalla"/>
          <w:color w:val="000000" w:themeColor="text1"/>
          <w:sz w:val="28"/>
          <w:szCs w:val="28"/>
        </w:rPr>
        <w:t>.</w:t>
      </w:r>
    </w:p>
    <w:p w14:paraId="76E30289" w14:textId="77777777" w:rsidR="0044126A" w:rsidRPr="0044126A" w:rsidRDefault="00000000" w:rsidP="0044126A">
      <w:pPr>
        <w:numPr>
          <w:ilvl w:val="0"/>
          <w:numId w:val="9"/>
        </w:numPr>
        <w:bidi/>
        <w:spacing w:after="200" w:line="276" w:lineRule="auto"/>
        <w:rPr>
          <w:rFonts w:ascii="Sakkal Majalla" w:hAnsi="Sakkal Majalla" w:cs="Sakkal Majalla"/>
          <w:color w:val="000000" w:themeColor="text1"/>
          <w:sz w:val="28"/>
          <w:szCs w:val="28"/>
        </w:rPr>
      </w:pPr>
      <w:r w:rsidRPr="0044126A">
        <w:rPr>
          <w:rFonts w:ascii="Sakkal Majalla" w:hAnsi="Sakkal Majalla" w:cs="Sakkal Majalla"/>
          <w:color w:val="000000" w:themeColor="text1"/>
          <w:sz w:val="28"/>
          <w:szCs w:val="28"/>
          <w:rtl/>
        </w:rPr>
        <w:t>التحليل الإحصائي للبيانات</w:t>
      </w:r>
      <w:r w:rsidRPr="0044126A">
        <w:rPr>
          <w:rFonts w:ascii="Sakkal Majalla" w:hAnsi="Sakkal Majalla" w:cs="Sakkal Majalla"/>
          <w:color w:val="000000" w:themeColor="text1"/>
          <w:sz w:val="28"/>
          <w:szCs w:val="28"/>
        </w:rPr>
        <w:t>:</w:t>
      </w:r>
    </w:p>
    <w:p w14:paraId="7DE53D2C" w14:textId="77777777" w:rsidR="0044126A" w:rsidRPr="0044126A" w:rsidRDefault="00000000" w:rsidP="0044126A">
      <w:pPr>
        <w:numPr>
          <w:ilvl w:val="1"/>
          <w:numId w:val="9"/>
        </w:numPr>
        <w:bidi/>
        <w:spacing w:after="200" w:line="276" w:lineRule="auto"/>
        <w:rPr>
          <w:rFonts w:ascii="Sakkal Majalla" w:hAnsi="Sakkal Majalla" w:cs="Sakkal Majalla"/>
          <w:color w:val="000000" w:themeColor="text1"/>
          <w:sz w:val="28"/>
          <w:szCs w:val="28"/>
        </w:rPr>
      </w:pPr>
      <w:r w:rsidRPr="0044126A">
        <w:rPr>
          <w:rFonts w:ascii="Sakkal Majalla" w:hAnsi="Sakkal Majalla" w:cs="Sakkal Majalla"/>
          <w:color w:val="000000" w:themeColor="text1"/>
          <w:sz w:val="28"/>
          <w:szCs w:val="28"/>
          <w:rtl/>
        </w:rPr>
        <w:t>الإحصاء الوصفي (المتوسطات، الانحرافات، النسب)</w:t>
      </w:r>
      <w:r w:rsidRPr="0044126A">
        <w:rPr>
          <w:rFonts w:ascii="Sakkal Majalla" w:hAnsi="Sakkal Majalla" w:cs="Sakkal Majalla"/>
          <w:color w:val="000000" w:themeColor="text1"/>
          <w:sz w:val="28"/>
          <w:szCs w:val="28"/>
        </w:rPr>
        <w:t>.</w:t>
      </w:r>
    </w:p>
    <w:p w14:paraId="5E68C77B" w14:textId="77777777" w:rsidR="0044126A" w:rsidRPr="0044126A" w:rsidRDefault="00000000" w:rsidP="0044126A">
      <w:pPr>
        <w:numPr>
          <w:ilvl w:val="1"/>
          <w:numId w:val="9"/>
        </w:numPr>
        <w:bidi/>
        <w:spacing w:after="200" w:line="276" w:lineRule="auto"/>
        <w:rPr>
          <w:rFonts w:ascii="Sakkal Majalla" w:hAnsi="Sakkal Majalla" w:cs="Sakkal Majalla"/>
          <w:color w:val="000000" w:themeColor="text1"/>
          <w:sz w:val="28"/>
          <w:szCs w:val="28"/>
        </w:rPr>
      </w:pPr>
      <w:r w:rsidRPr="0044126A">
        <w:rPr>
          <w:rFonts w:ascii="Sakkal Majalla" w:hAnsi="Sakkal Majalla" w:cs="Sakkal Majalla"/>
          <w:color w:val="000000" w:themeColor="text1"/>
          <w:sz w:val="28"/>
          <w:szCs w:val="28"/>
          <w:rtl/>
        </w:rPr>
        <w:t>تحليل الانحدار البسيط (الفرضيتين الأولى والثانية)</w:t>
      </w:r>
      <w:r w:rsidRPr="0044126A">
        <w:rPr>
          <w:rFonts w:ascii="Sakkal Majalla" w:hAnsi="Sakkal Majalla" w:cs="Sakkal Majalla"/>
          <w:color w:val="000000" w:themeColor="text1"/>
          <w:sz w:val="28"/>
          <w:szCs w:val="28"/>
        </w:rPr>
        <w:t>.</w:t>
      </w:r>
    </w:p>
    <w:p w14:paraId="74B99551" w14:textId="77777777" w:rsidR="0044126A" w:rsidRPr="0044126A" w:rsidRDefault="00000000" w:rsidP="0044126A">
      <w:pPr>
        <w:numPr>
          <w:ilvl w:val="1"/>
          <w:numId w:val="9"/>
        </w:numPr>
        <w:bidi/>
        <w:spacing w:after="200" w:line="276" w:lineRule="auto"/>
        <w:rPr>
          <w:rFonts w:ascii="Sakkal Majalla" w:hAnsi="Sakkal Majalla" w:cs="Sakkal Majalla"/>
          <w:color w:val="000000" w:themeColor="text1"/>
          <w:sz w:val="28"/>
          <w:szCs w:val="28"/>
        </w:rPr>
      </w:pPr>
      <w:r w:rsidRPr="0044126A">
        <w:rPr>
          <w:rFonts w:ascii="Sakkal Majalla" w:hAnsi="Sakkal Majalla" w:cs="Sakkal Majalla"/>
          <w:color w:val="000000" w:themeColor="text1"/>
          <w:sz w:val="28"/>
          <w:szCs w:val="28"/>
          <w:rtl/>
        </w:rPr>
        <w:t>الانحدار الهرمي (لاختبار الفرضية الثالثة)</w:t>
      </w:r>
      <w:r w:rsidRPr="0044126A">
        <w:rPr>
          <w:rFonts w:ascii="Sakkal Majalla" w:hAnsi="Sakkal Majalla" w:cs="Sakkal Majalla"/>
          <w:color w:val="000000" w:themeColor="text1"/>
          <w:sz w:val="28"/>
          <w:szCs w:val="28"/>
        </w:rPr>
        <w:t>.</w:t>
      </w:r>
    </w:p>
    <w:p w14:paraId="0EA24A40" w14:textId="77777777" w:rsidR="0044126A" w:rsidRPr="0044126A" w:rsidRDefault="00000000" w:rsidP="0044126A">
      <w:pPr>
        <w:numPr>
          <w:ilvl w:val="1"/>
          <w:numId w:val="9"/>
        </w:numPr>
        <w:bidi/>
        <w:spacing w:after="200" w:line="276" w:lineRule="auto"/>
        <w:rPr>
          <w:rFonts w:ascii="Sakkal Majalla" w:hAnsi="Sakkal Majalla" w:cs="Sakkal Majalla"/>
          <w:color w:val="000000" w:themeColor="text1"/>
          <w:sz w:val="28"/>
          <w:szCs w:val="28"/>
        </w:rPr>
      </w:pPr>
      <w:r w:rsidRPr="0044126A">
        <w:rPr>
          <w:rFonts w:ascii="Sakkal Majalla" w:hAnsi="Sakkal Majalla" w:cs="Sakkal Majalla"/>
          <w:color w:val="000000" w:themeColor="text1"/>
          <w:sz w:val="28"/>
          <w:szCs w:val="28"/>
          <w:rtl/>
        </w:rPr>
        <w:t>اختبار الوساطة باستخدام</w:t>
      </w:r>
      <w:r w:rsidRPr="0044126A">
        <w:rPr>
          <w:rFonts w:ascii="Sakkal Majalla" w:hAnsi="Sakkal Majalla" w:cs="Sakkal Majalla"/>
          <w:color w:val="000000" w:themeColor="text1"/>
          <w:sz w:val="28"/>
          <w:szCs w:val="28"/>
        </w:rPr>
        <w:t>:</w:t>
      </w:r>
    </w:p>
    <w:p w14:paraId="03073C9D" w14:textId="77777777" w:rsidR="0044126A" w:rsidRPr="0044126A" w:rsidRDefault="00000000" w:rsidP="0044126A">
      <w:pPr>
        <w:numPr>
          <w:ilvl w:val="2"/>
          <w:numId w:val="9"/>
        </w:numPr>
        <w:bidi/>
        <w:spacing w:after="200" w:line="276" w:lineRule="auto"/>
        <w:rPr>
          <w:rFonts w:ascii="Sakkal Majalla" w:hAnsi="Sakkal Majalla" w:cs="Sakkal Majalla"/>
          <w:color w:val="000000" w:themeColor="text1"/>
          <w:sz w:val="28"/>
          <w:szCs w:val="28"/>
        </w:rPr>
      </w:pPr>
      <w:r w:rsidRPr="0044126A">
        <w:rPr>
          <w:rFonts w:ascii="Sakkal Majalla" w:hAnsi="Sakkal Majalla" w:cs="Sakkal Majalla"/>
          <w:color w:val="000000" w:themeColor="text1"/>
          <w:sz w:val="28"/>
          <w:szCs w:val="28"/>
        </w:rPr>
        <w:t>Bootstrapping</w:t>
      </w:r>
    </w:p>
    <w:p w14:paraId="47AD11D3" w14:textId="77777777" w:rsidR="0044126A" w:rsidRPr="0044126A" w:rsidRDefault="00000000" w:rsidP="0044126A">
      <w:pPr>
        <w:numPr>
          <w:ilvl w:val="2"/>
          <w:numId w:val="9"/>
        </w:numPr>
        <w:bidi/>
        <w:spacing w:after="200" w:line="276" w:lineRule="auto"/>
        <w:rPr>
          <w:rFonts w:ascii="Sakkal Majalla" w:hAnsi="Sakkal Majalla" w:cs="Sakkal Majalla"/>
          <w:color w:val="000000" w:themeColor="text1"/>
          <w:sz w:val="28"/>
          <w:szCs w:val="28"/>
        </w:rPr>
      </w:pPr>
      <w:r w:rsidRPr="0044126A">
        <w:rPr>
          <w:rFonts w:ascii="Sakkal Majalla" w:hAnsi="Sakkal Majalla" w:cs="Sakkal Majalla"/>
          <w:color w:val="000000" w:themeColor="text1"/>
          <w:sz w:val="28"/>
          <w:szCs w:val="28"/>
          <w:rtl/>
        </w:rPr>
        <w:lastRenderedPageBreak/>
        <w:t>اختبار سوبل</w:t>
      </w:r>
    </w:p>
    <w:p w14:paraId="5591ADBC" w14:textId="77777777" w:rsidR="0044126A" w:rsidRPr="0044126A" w:rsidRDefault="00000000" w:rsidP="0044126A">
      <w:pPr>
        <w:numPr>
          <w:ilvl w:val="2"/>
          <w:numId w:val="9"/>
        </w:numPr>
        <w:bidi/>
        <w:spacing w:after="200" w:line="276" w:lineRule="auto"/>
        <w:rPr>
          <w:rFonts w:ascii="Sakkal Majalla" w:hAnsi="Sakkal Majalla" w:cs="Sakkal Majalla"/>
          <w:color w:val="000000" w:themeColor="text1"/>
          <w:sz w:val="28"/>
          <w:szCs w:val="28"/>
        </w:rPr>
      </w:pPr>
      <w:r w:rsidRPr="0044126A">
        <w:rPr>
          <w:rFonts w:ascii="Sakkal Majalla" w:hAnsi="Sakkal Majalla" w:cs="Sakkal Majalla"/>
          <w:color w:val="000000" w:themeColor="text1"/>
          <w:sz w:val="28"/>
          <w:szCs w:val="28"/>
          <w:rtl/>
        </w:rPr>
        <w:t>نموذج المعادلات البنائية</w:t>
      </w:r>
      <w:r w:rsidRPr="0044126A">
        <w:rPr>
          <w:rFonts w:ascii="Sakkal Majalla" w:hAnsi="Sakkal Majalla" w:cs="Sakkal Majalla"/>
          <w:color w:val="000000" w:themeColor="text1"/>
          <w:sz w:val="28"/>
          <w:szCs w:val="28"/>
        </w:rPr>
        <w:t xml:space="preserve"> (SEM).</w:t>
      </w:r>
    </w:p>
    <w:p w14:paraId="50C2ED39" w14:textId="77777777" w:rsidR="0044126A" w:rsidRPr="0044126A" w:rsidRDefault="00000000" w:rsidP="0044126A">
      <w:pPr>
        <w:bidi/>
        <w:spacing w:after="200" w:line="276" w:lineRule="auto"/>
        <w:rPr>
          <w:rFonts w:ascii="Sakkal Majalla" w:hAnsi="Sakkal Majalla" w:cs="Sakkal Majalla"/>
          <w:b/>
          <w:bCs/>
          <w:color w:val="000000" w:themeColor="text1"/>
          <w:sz w:val="28"/>
          <w:szCs w:val="28"/>
        </w:rPr>
      </w:pPr>
      <w:r w:rsidRPr="0044126A">
        <w:rPr>
          <w:rFonts w:ascii="Sakkal Majalla" w:hAnsi="Sakkal Majalla" w:cs="Sakkal Majalla"/>
          <w:b/>
          <w:bCs/>
          <w:color w:val="000000" w:themeColor="text1"/>
          <w:sz w:val="28"/>
          <w:szCs w:val="28"/>
          <w:rtl/>
        </w:rPr>
        <w:t>المرحلة الخامسة: تفسير النتائج وكتابة التقرير</w:t>
      </w:r>
    </w:p>
    <w:p w14:paraId="61137B12" w14:textId="77777777" w:rsidR="0044126A" w:rsidRPr="0044126A" w:rsidRDefault="00000000" w:rsidP="0044126A">
      <w:pPr>
        <w:numPr>
          <w:ilvl w:val="0"/>
          <w:numId w:val="10"/>
        </w:numPr>
        <w:bidi/>
        <w:spacing w:after="200" w:line="276" w:lineRule="auto"/>
        <w:rPr>
          <w:rFonts w:ascii="Sakkal Majalla" w:hAnsi="Sakkal Majalla" w:cs="Sakkal Majalla"/>
          <w:color w:val="000000" w:themeColor="text1"/>
          <w:sz w:val="28"/>
          <w:szCs w:val="28"/>
        </w:rPr>
      </w:pPr>
      <w:r w:rsidRPr="0044126A">
        <w:rPr>
          <w:rFonts w:ascii="Sakkal Majalla" w:hAnsi="Sakkal Majalla" w:cs="Sakkal Majalla"/>
          <w:color w:val="000000" w:themeColor="text1"/>
          <w:sz w:val="28"/>
          <w:szCs w:val="28"/>
          <w:rtl/>
        </w:rPr>
        <w:t>تحليل النتائج ومقارنتها بالدراسات السابقة</w:t>
      </w:r>
      <w:r w:rsidRPr="0044126A">
        <w:rPr>
          <w:rFonts w:ascii="Sakkal Majalla" w:hAnsi="Sakkal Majalla" w:cs="Sakkal Majalla"/>
          <w:color w:val="000000" w:themeColor="text1"/>
          <w:sz w:val="28"/>
          <w:szCs w:val="28"/>
        </w:rPr>
        <w:t>.</w:t>
      </w:r>
    </w:p>
    <w:p w14:paraId="436559CD" w14:textId="77777777" w:rsidR="0044126A" w:rsidRPr="0044126A" w:rsidRDefault="00000000" w:rsidP="0044126A">
      <w:pPr>
        <w:numPr>
          <w:ilvl w:val="0"/>
          <w:numId w:val="10"/>
        </w:numPr>
        <w:bidi/>
        <w:spacing w:after="200" w:line="276" w:lineRule="auto"/>
        <w:rPr>
          <w:rFonts w:ascii="Sakkal Majalla" w:hAnsi="Sakkal Majalla" w:cs="Sakkal Majalla"/>
          <w:color w:val="000000" w:themeColor="text1"/>
          <w:sz w:val="28"/>
          <w:szCs w:val="28"/>
        </w:rPr>
      </w:pPr>
      <w:r w:rsidRPr="0044126A">
        <w:rPr>
          <w:rFonts w:ascii="Sakkal Majalla" w:hAnsi="Sakkal Majalla" w:cs="Sakkal Majalla"/>
          <w:color w:val="000000" w:themeColor="text1"/>
          <w:sz w:val="28"/>
          <w:szCs w:val="28"/>
          <w:rtl/>
        </w:rPr>
        <w:t>مناقشة النتائج وتفسيرها في ضوء الإطار النظري</w:t>
      </w:r>
      <w:r w:rsidRPr="0044126A">
        <w:rPr>
          <w:rFonts w:ascii="Sakkal Majalla" w:hAnsi="Sakkal Majalla" w:cs="Sakkal Majalla"/>
          <w:color w:val="000000" w:themeColor="text1"/>
          <w:sz w:val="28"/>
          <w:szCs w:val="28"/>
        </w:rPr>
        <w:t>.</w:t>
      </w:r>
    </w:p>
    <w:p w14:paraId="2232D568" w14:textId="77777777" w:rsidR="0044126A" w:rsidRPr="0044126A" w:rsidRDefault="00000000" w:rsidP="0044126A">
      <w:pPr>
        <w:numPr>
          <w:ilvl w:val="0"/>
          <w:numId w:val="10"/>
        </w:numPr>
        <w:bidi/>
        <w:spacing w:after="200" w:line="276" w:lineRule="auto"/>
        <w:rPr>
          <w:rFonts w:ascii="Sakkal Majalla" w:hAnsi="Sakkal Majalla" w:cs="Sakkal Majalla"/>
          <w:color w:val="000000" w:themeColor="text1"/>
          <w:sz w:val="28"/>
          <w:szCs w:val="28"/>
        </w:rPr>
      </w:pPr>
      <w:r w:rsidRPr="0044126A">
        <w:rPr>
          <w:rFonts w:ascii="Sakkal Majalla" w:hAnsi="Sakkal Majalla" w:cs="Sakkal Majalla"/>
          <w:color w:val="000000" w:themeColor="text1"/>
          <w:sz w:val="28"/>
          <w:szCs w:val="28"/>
          <w:rtl/>
        </w:rPr>
        <w:t>صياغة التوصيات العملية والبحثية</w:t>
      </w:r>
      <w:r w:rsidRPr="0044126A">
        <w:rPr>
          <w:rFonts w:ascii="Sakkal Majalla" w:hAnsi="Sakkal Majalla" w:cs="Sakkal Majalla"/>
          <w:color w:val="000000" w:themeColor="text1"/>
          <w:sz w:val="28"/>
          <w:szCs w:val="28"/>
        </w:rPr>
        <w:t>.</w:t>
      </w:r>
    </w:p>
    <w:p w14:paraId="1331B8A5" w14:textId="77777777" w:rsidR="0044126A" w:rsidRPr="0044126A" w:rsidRDefault="00000000" w:rsidP="0044126A">
      <w:pPr>
        <w:numPr>
          <w:ilvl w:val="0"/>
          <w:numId w:val="10"/>
        </w:numPr>
        <w:bidi/>
        <w:spacing w:after="200" w:line="276" w:lineRule="auto"/>
        <w:rPr>
          <w:rFonts w:ascii="Sakkal Majalla" w:hAnsi="Sakkal Majalla" w:cs="Sakkal Majalla"/>
          <w:color w:val="000000" w:themeColor="text1"/>
          <w:sz w:val="28"/>
          <w:szCs w:val="28"/>
        </w:rPr>
      </w:pPr>
      <w:r w:rsidRPr="0044126A">
        <w:rPr>
          <w:rFonts w:ascii="Sakkal Majalla" w:hAnsi="Sakkal Majalla" w:cs="Sakkal Majalla"/>
          <w:color w:val="000000" w:themeColor="text1"/>
          <w:sz w:val="28"/>
          <w:szCs w:val="28"/>
          <w:rtl/>
        </w:rPr>
        <w:t>كتابة فصول الرسالة النهائية بشكل متكامل</w:t>
      </w:r>
      <w:r w:rsidRPr="0044126A">
        <w:rPr>
          <w:rFonts w:ascii="Sakkal Majalla" w:hAnsi="Sakkal Majalla" w:cs="Sakkal Majalla"/>
          <w:color w:val="000000" w:themeColor="text1"/>
          <w:sz w:val="28"/>
          <w:szCs w:val="28"/>
        </w:rPr>
        <w:t>:</w:t>
      </w:r>
    </w:p>
    <w:p w14:paraId="75855ED1" w14:textId="77777777" w:rsidR="0044126A" w:rsidRPr="0044126A" w:rsidRDefault="00000000" w:rsidP="0044126A">
      <w:pPr>
        <w:numPr>
          <w:ilvl w:val="1"/>
          <w:numId w:val="10"/>
        </w:numPr>
        <w:bidi/>
        <w:spacing w:after="200" w:line="276" w:lineRule="auto"/>
        <w:rPr>
          <w:rFonts w:ascii="Sakkal Majalla" w:hAnsi="Sakkal Majalla" w:cs="Sakkal Majalla"/>
          <w:color w:val="000000" w:themeColor="text1"/>
          <w:sz w:val="28"/>
          <w:szCs w:val="28"/>
        </w:rPr>
      </w:pPr>
      <w:r w:rsidRPr="0044126A">
        <w:rPr>
          <w:rFonts w:ascii="Sakkal Majalla" w:hAnsi="Sakkal Majalla" w:cs="Sakkal Majalla"/>
          <w:color w:val="000000" w:themeColor="text1"/>
          <w:sz w:val="28"/>
          <w:szCs w:val="28"/>
          <w:rtl/>
        </w:rPr>
        <w:t>الفصل الأول: المقدمة والمشكلة</w:t>
      </w:r>
    </w:p>
    <w:p w14:paraId="18935FB4" w14:textId="77777777" w:rsidR="0044126A" w:rsidRPr="0044126A" w:rsidRDefault="00000000" w:rsidP="0044126A">
      <w:pPr>
        <w:numPr>
          <w:ilvl w:val="1"/>
          <w:numId w:val="10"/>
        </w:numPr>
        <w:bidi/>
        <w:spacing w:after="200" w:line="276" w:lineRule="auto"/>
        <w:rPr>
          <w:rFonts w:ascii="Sakkal Majalla" w:hAnsi="Sakkal Majalla" w:cs="Sakkal Majalla"/>
          <w:color w:val="000000" w:themeColor="text1"/>
          <w:sz w:val="28"/>
          <w:szCs w:val="28"/>
        </w:rPr>
      </w:pPr>
      <w:r w:rsidRPr="0044126A">
        <w:rPr>
          <w:rFonts w:ascii="Sakkal Majalla" w:hAnsi="Sakkal Majalla" w:cs="Sakkal Majalla"/>
          <w:color w:val="000000" w:themeColor="text1"/>
          <w:sz w:val="28"/>
          <w:szCs w:val="28"/>
          <w:rtl/>
        </w:rPr>
        <w:t>الفصل الثاني: الإطار النظري والدراسات السابقة</w:t>
      </w:r>
    </w:p>
    <w:p w14:paraId="68CB45E5" w14:textId="77777777" w:rsidR="0044126A" w:rsidRPr="0044126A" w:rsidRDefault="00000000" w:rsidP="0044126A">
      <w:pPr>
        <w:numPr>
          <w:ilvl w:val="1"/>
          <w:numId w:val="10"/>
        </w:numPr>
        <w:bidi/>
        <w:spacing w:after="200" w:line="276" w:lineRule="auto"/>
        <w:rPr>
          <w:rFonts w:ascii="Sakkal Majalla" w:hAnsi="Sakkal Majalla" w:cs="Sakkal Majalla"/>
          <w:color w:val="000000" w:themeColor="text1"/>
          <w:sz w:val="28"/>
          <w:szCs w:val="28"/>
        </w:rPr>
      </w:pPr>
      <w:r w:rsidRPr="0044126A">
        <w:rPr>
          <w:rFonts w:ascii="Sakkal Majalla" w:hAnsi="Sakkal Majalla" w:cs="Sakkal Majalla"/>
          <w:color w:val="000000" w:themeColor="text1"/>
          <w:sz w:val="28"/>
          <w:szCs w:val="28"/>
          <w:rtl/>
        </w:rPr>
        <w:t xml:space="preserve">الفصل الثالث: </w:t>
      </w:r>
      <w:r w:rsidR="007D6CBE">
        <w:rPr>
          <w:rFonts w:ascii="Sakkal Majalla" w:hAnsi="Sakkal Majalla" w:cs="Sakkal Majalla" w:hint="cs"/>
          <w:color w:val="000000" w:themeColor="text1"/>
          <w:sz w:val="28"/>
          <w:szCs w:val="28"/>
          <w:rtl/>
        </w:rPr>
        <w:t>منهجية البحث</w:t>
      </w:r>
    </w:p>
    <w:p w14:paraId="5945434C" w14:textId="77777777" w:rsidR="0044126A" w:rsidRPr="0044126A" w:rsidRDefault="00000000" w:rsidP="0044126A">
      <w:pPr>
        <w:numPr>
          <w:ilvl w:val="1"/>
          <w:numId w:val="10"/>
        </w:numPr>
        <w:bidi/>
        <w:spacing w:after="200" w:line="276" w:lineRule="auto"/>
        <w:rPr>
          <w:rFonts w:ascii="Sakkal Majalla" w:hAnsi="Sakkal Majalla" w:cs="Sakkal Majalla"/>
          <w:color w:val="000000" w:themeColor="text1"/>
          <w:sz w:val="28"/>
          <w:szCs w:val="28"/>
        </w:rPr>
      </w:pPr>
      <w:r w:rsidRPr="0044126A">
        <w:rPr>
          <w:rFonts w:ascii="Sakkal Majalla" w:hAnsi="Sakkal Majalla" w:cs="Sakkal Majalla"/>
          <w:color w:val="000000" w:themeColor="text1"/>
          <w:sz w:val="28"/>
          <w:szCs w:val="28"/>
          <w:rtl/>
        </w:rPr>
        <w:t>الفصل الرابع: التحليل الإحصائي</w:t>
      </w:r>
      <w:r>
        <w:rPr>
          <w:rFonts w:ascii="Sakkal Majalla" w:hAnsi="Sakkal Majalla" w:cs="Sakkal Majalla" w:hint="cs"/>
          <w:color w:val="000000" w:themeColor="text1"/>
          <w:sz w:val="28"/>
          <w:szCs w:val="28"/>
          <w:rtl/>
        </w:rPr>
        <w:t xml:space="preserve"> ومناقشة نتائج الدراسة الميدانية</w:t>
      </w:r>
    </w:p>
    <w:p w14:paraId="5133A408" w14:textId="77777777" w:rsidR="0044126A" w:rsidRPr="0044126A" w:rsidRDefault="00000000" w:rsidP="0044126A">
      <w:pPr>
        <w:numPr>
          <w:ilvl w:val="1"/>
          <w:numId w:val="10"/>
        </w:numPr>
        <w:bidi/>
        <w:spacing w:after="200" w:line="276" w:lineRule="auto"/>
        <w:rPr>
          <w:rFonts w:ascii="Sakkal Majalla" w:hAnsi="Sakkal Majalla" w:cs="Sakkal Majalla"/>
          <w:color w:val="000000" w:themeColor="text1"/>
          <w:sz w:val="28"/>
          <w:szCs w:val="28"/>
        </w:rPr>
      </w:pPr>
      <w:r w:rsidRPr="0044126A">
        <w:rPr>
          <w:rFonts w:ascii="Sakkal Majalla" w:hAnsi="Sakkal Majalla" w:cs="Sakkal Majalla"/>
          <w:color w:val="000000" w:themeColor="text1"/>
          <w:sz w:val="28"/>
          <w:szCs w:val="28"/>
          <w:rtl/>
        </w:rPr>
        <w:t>الفصل الخامس: النتائج والتوصيات</w:t>
      </w:r>
    </w:p>
    <w:p w14:paraId="4528B68D" w14:textId="77777777" w:rsidR="0044126A" w:rsidRPr="0044126A" w:rsidRDefault="00000000" w:rsidP="0044126A">
      <w:pPr>
        <w:bidi/>
        <w:spacing w:after="200" w:line="276" w:lineRule="auto"/>
        <w:rPr>
          <w:rFonts w:ascii="Sakkal Majalla" w:hAnsi="Sakkal Majalla" w:cs="Sakkal Majalla"/>
          <w:b/>
          <w:bCs/>
          <w:color w:val="000000" w:themeColor="text1"/>
          <w:sz w:val="28"/>
          <w:szCs w:val="28"/>
        </w:rPr>
      </w:pPr>
      <w:r w:rsidRPr="0044126A">
        <w:rPr>
          <w:rFonts w:ascii="Sakkal Majalla" w:hAnsi="Sakkal Majalla" w:cs="Sakkal Majalla"/>
          <w:b/>
          <w:bCs/>
          <w:color w:val="000000" w:themeColor="text1"/>
          <w:sz w:val="28"/>
          <w:szCs w:val="28"/>
          <w:rtl/>
        </w:rPr>
        <w:t>المرحلة السادسة: المراجعة والاعتماد</w:t>
      </w:r>
    </w:p>
    <w:p w14:paraId="45F00B6D" w14:textId="77777777" w:rsidR="0044126A" w:rsidRPr="0044126A" w:rsidRDefault="00000000" w:rsidP="0044126A">
      <w:pPr>
        <w:numPr>
          <w:ilvl w:val="0"/>
          <w:numId w:val="11"/>
        </w:numPr>
        <w:bidi/>
        <w:spacing w:after="200" w:line="276" w:lineRule="auto"/>
        <w:rPr>
          <w:rFonts w:ascii="Sakkal Majalla" w:hAnsi="Sakkal Majalla" w:cs="Sakkal Majalla"/>
          <w:color w:val="000000" w:themeColor="text1"/>
          <w:sz w:val="28"/>
          <w:szCs w:val="28"/>
        </w:rPr>
      </w:pPr>
      <w:r w:rsidRPr="0044126A">
        <w:rPr>
          <w:rFonts w:ascii="Sakkal Majalla" w:hAnsi="Sakkal Majalla" w:cs="Sakkal Majalla"/>
          <w:color w:val="000000" w:themeColor="text1"/>
          <w:sz w:val="28"/>
          <w:szCs w:val="28"/>
          <w:rtl/>
        </w:rPr>
        <w:t>مراجعة الرسالة لغويًا ومنهجيًا</w:t>
      </w:r>
      <w:r w:rsidRPr="0044126A">
        <w:rPr>
          <w:rFonts w:ascii="Sakkal Majalla" w:hAnsi="Sakkal Majalla" w:cs="Sakkal Majalla"/>
          <w:color w:val="000000" w:themeColor="text1"/>
          <w:sz w:val="28"/>
          <w:szCs w:val="28"/>
        </w:rPr>
        <w:t>.</w:t>
      </w:r>
    </w:p>
    <w:p w14:paraId="24F32406" w14:textId="77777777" w:rsidR="0044126A" w:rsidRPr="0044126A" w:rsidRDefault="00000000" w:rsidP="0044126A">
      <w:pPr>
        <w:numPr>
          <w:ilvl w:val="0"/>
          <w:numId w:val="11"/>
        </w:numPr>
        <w:bidi/>
        <w:spacing w:after="200" w:line="276" w:lineRule="auto"/>
        <w:rPr>
          <w:rFonts w:ascii="Sakkal Majalla" w:hAnsi="Sakkal Majalla" w:cs="Sakkal Majalla"/>
          <w:color w:val="000000" w:themeColor="text1"/>
          <w:sz w:val="28"/>
          <w:szCs w:val="28"/>
        </w:rPr>
      </w:pPr>
      <w:r w:rsidRPr="0044126A">
        <w:rPr>
          <w:rFonts w:ascii="Sakkal Majalla" w:hAnsi="Sakkal Majalla" w:cs="Sakkal Majalla"/>
          <w:color w:val="000000" w:themeColor="text1"/>
          <w:sz w:val="28"/>
          <w:szCs w:val="28"/>
          <w:rtl/>
        </w:rPr>
        <w:t>عرض الرسالة على المشرف لملاحظاته وتعديلات الاعتماد</w:t>
      </w:r>
      <w:r w:rsidRPr="0044126A">
        <w:rPr>
          <w:rFonts w:ascii="Sakkal Majalla" w:hAnsi="Sakkal Majalla" w:cs="Sakkal Majalla"/>
          <w:color w:val="000000" w:themeColor="text1"/>
          <w:sz w:val="28"/>
          <w:szCs w:val="28"/>
        </w:rPr>
        <w:t>.</w:t>
      </w:r>
    </w:p>
    <w:p w14:paraId="1EB9C257" w14:textId="77777777" w:rsidR="0044126A" w:rsidRPr="0044126A" w:rsidRDefault="00000000" w:rsidP="0044126A">
      <w:pPr>
        <w:numPr>
          <w:ilvl w:val="0"/>
          <w:numId w:val="11"/>
        </w:numPr>
        <w:bidi/>
        <w:spacing w:after="200" w:line="276" w:lineRule="auto"/>
        <w:rPr>
          <w:rFonts w:ascii="Sakkal Majalla" w:hAnsi="Sakkal Majalla" w:cs="Sakkal Majalla"/>
          <w:color w:val="000000" w:themeColor="text1"/>
          <w:sz w:val="28"/>
          <w:szCs w:val="28"/>
        </w:rPr>
      </w:pPr>
      <w:r w:rsidRPr="0044126A">
        <w:rPr>
          <w:rFonts w:ascii="Sakkal Majalla" w:hAnsi="Sakkal Majalla" w:cs="Sakkal Majalla"/>
          <w:color w:val="000000" w:themeColor="text1"/>
          <w:sz w:val="28"/>
          <w:szCs w:val="28"/>
          <w:rtl/>
        </w:rPr>
        <w:t>تقديم النسخة النهائية إلى القسم الأكاديمي للمناقشة</w:t>
      </w:r>
      <w:r w:rsidRPr="0044126A">
        <w:rPr>
          <w:rFonts w:ascii="Sakkal Majalla" w:hAnsi="Sakkal Majalla" w:cs="Sakkal Majalla"/>
          <w:color w:val="000000" w:themeColor="text1"/>
          <w:sz w:val="28"/>
          <w:szCs w:val="28"/>
        </w:rPr>
        <w:t>.</w:t>
      </w:r>
    </w:p>
    <w:p w14:paraId="57613402" w14:textId="77777777" w:rsidR="0044126A" w:rsidRDefault="0044126A" w:rsidP="0044126A">
      <w:pPr>
        <w:bidi/>
        <w:spacing w:after="200" w:line="276" w:lineRule="auto"/>
        <w:rPr>
          <w:rFonts w:ascii="Sakkal Majalla" w:hAnsi="Sakkal Majalla" w:cs="Sakkal Majalla"/>
          <w:b/>
          <w:bCs/>
          <w:color w:val="00B0F0"/>
          <w:sz w:val="36"/>
          <w:szCs w:val="36"/>
          <w:u w:val="single"/>
          <w:rtl/>
        </w:rPr>
      </w:pPr>
    </w:p>
    <w:p w14:paraId="4715179A" w14:textId="77777777" w:rsidR="0044126A" w:rsidRDefault="0044126A" w:rsidP="0044126A">
      <w:pPr>
        <w:bidi/>
        <w:spacing w:after="200" w:line="276" w:lineRule="auto"/>
        <w:rPr>
          <w:rFonts w:ascii="Sakkal Majalla" w:hAnsi="Sakkal Majalla" w:cs="Sakkal Majalla"/>
          <w:b/>
          <w:bCs/>
          <w:color w:val="00B0F0"/>
          <w:sz w:val="36"/>
          <w:szCs w:val="36"/>
          <w:u w:val="single"/>
          <w:rtl/>
        </w:rPr>
      </w:pPr>
    </w:p>
    <w:p w14:paraId="0F3757D9" w14:textId="77777777" w:rsidR="0044126A" w:rsidRDefault="0044126A" w:rsidP="0044126A">
      <w:pPr>
        <w:bidi/>
        <w:spacing w:after="200" w:line="276" w:lineRule="auto"/>
        <w:rPr>
          <w:rFonts w:ascii="Sakkal Majalla" w:hAnsi="Sakkal Majalla" w:cs="Sakkal Majalla"/>
          <w:b/>
          <w:bCs/>
          <w:color w:val="00B0F0"/>
          <w:sz w:val="36"/>
          <w:szCs w:val="36"/>
          <w:u w:val="single"/>
          <w:rtl/>
        </w:rPr>
      </w:pPr>
    </w:p>
    <w:p w14:paraId="5931DEB2" w14:textId="77777777" w:rsidR="00E17C85" w:rsidRDefault="00E17C85" w:rsidP="00E17C85">
      <w:pPr>
        <w:bidi/>
        <w:spacing w:after="200" w:line="276" w:lineRule="auto"/>
        <w:rPr>
          <w:rFonts w:ascii="Sakkal Majalla" w:hAnsi="Sakkal Majalla" w:cs="Sakkal Majalla"/>
          <w:b/>
          <w:bCs/>
          <w:color w:val="00B0F0"/>
          <w:sz w:val="36"/>
          <w:szCs w:val="36"/>
          <w:u w:val="single"/>
          <w:rtl/>
        </w:rPr>
      </w:pPr>
    </w:p>
    <w:p w14:paraId="69393BB6" w14:textId="77777777" w:rsidR="0013276E" w:rsidRDefault="0013276E" w:rsidP="0013276E">
      <w:pPr>
        <w:bidi/>
        <w:spacing w:after="200" w:line="276" w:lineRule="auto"/>
        <w:rPr>
          <w:rFonts w:ascii="Sakkal Majalla" w:hAnsi="Sakkal Majalla" w:cs="Sakkal Majalla"/>
          <w:b/>
          <w:bCs/>
          <w:color w:val="00B0F0"/>
          <w:sz w:val="36"/>
          <w:szCs w:val="36"/>
          <w:u w:val="single"/>
          <w:rtl/>
        </w:rPr>
      </w:pPr>
    </w:p>
    <w:p w14:paraId="53B4A848" w14:textId="77777777" w:rsidR="00FD15D5" w:rsidRDefault="00000000" w:rsidP="00FD15D5">
      <w:pPr>
        <w:bidi/>
        <w:spacing w:after="200" w:line="276" w:lineRule="auto"/>
        <w:rPr>
          <w:rFonts w:ascii="Sakkal Majalla" w:hAnsi="Sakkal Majalla" w:cs="Sakkal Majalla"/>
          <w:b/>
          <w:bCs/>
          <w:color w:val="00B0F0"/>
          <w:sz w:val="36"/>
          <w:szCs w:val="36"/>
          <w:u w:val="single"/>
          <w:rtl/>
        </w:rPr>
      </w:pPr>
      <w:r w:rsidRPr="0049677F">
        <w:rPr>
          <w:rFonts w:ascii="Sakkal Majalla" w:hAnsi="Sakkal Majalla" w:cs="Sakkal Majalla" w:hint="cs"/>
          <w:b/>
          <w:bCs/>
          <w:color w:val="00B0F0"/>
          <w:sz w:val="36"/>
          <w:szCs w:val="36"/>
          <w:u w:val="single"/>
          <w:rtl/>
        </w:rPr>
        <w:t>المراجع</w:t>
      </w:r>
    </w:p>
    <w:p w14:paraId="54A8B2F6" w14:textId="77777777" w:rsidR="00FD15D5" w:rsidRPr="0013276E" w:rsidRDefault="00000000" w:rsidP="00FD15D5">
      <w:pPr>
        <w:bidi/>
        <w:spacing w:after="200" w:line="276" w:lineRule="auto"/>
        <w:rPr>
          <w:rFonts w:ascii="Sakkal Majalla" w:hAnsi="Sakkal Majalla" w:cs="Sakkal Majalla"/>
          <w:b/>
          <w:bCs/>
          <w:color w:val="00B0F0"/>
          <w:sz w:val="32"/>
          <w:szCs w:val="32"/>
          <w:u w:val="single"/>
          <w:rtl/>
        </w:rPr>
      </w:pPr>
      <w:r w:rsidRPr="0013276E">
        <w:rPr>
          <w:rFonts w:ascii="Sakkal Majalla" w:hAnsi="Sakkal Majalla" w:cs="Sakkal Majalla" w:hint="cs"/>
          <w:b/>
          <w:bCs/>
          <w:color w:val="00B0F0"/>
          <w:sz w:val="32"/>
          <w:szCs w:val="32"/>
          <w:u w:val="single"/>
          <w:rtl/>
        </w:rPr>
        <w:t>المراجع العربية</w:t>
      </w:r>
    </w:p>
    <w:p w14:paraId="66E67B47" w14:textId="77777777" w:rsidR="00FD15D5" w:rsidRPr="00FD15D5" w:rsidRDefault="00000000" w:rsidP="00FD15D5">
      <w:pPr>
        <w:numPr>
          <w:ilvl w:val="0"/>
          <w:numId w:val="12"/>
        </w:numPr>
        <w:shd w:val="clear" w:color="auto" w:fill="FFFFFF"/>
        <w:bidi/>
        <w:spacing w:after="0" w:line="429" w:lineRule="atLeast"/>
        <w:rPr>
          <w:rFonts w:ascii="Sakkal Majalla" w:eastAsia="Times New Roman" w:hAnsi="Sakkal Majalla" w:cs="Sakkal Majalla"/>
          <w:color w:val="404040"/>
          <w:sz w:val="24"/>
          <w:szCs w:val="24"/>
        </w:rPr>
      </w:pPr>
      <w:r w:rsidRPr="00FD15D5">
        <w:rPr>
          <w:rFonts w:ascii="Sakkal Majalla" w:eastAsia="Times New Roman" w:hAnsi="Sakkal Majalla" w:cs="Sakkal Majalla"/>
          <w:color w:val="404040"/>
          <w:sz w:val="24"/>
          <w:szCs w:val="24"/>
          <w:rtl/>
        </w:rPr>
        <w:t>إبراهيم، ح.، وبيطار، م. (2019). أثر تكنولوجيا المعلومات والاتصالات في الأداء المالي للمصارف التجارية الخاصة في سوريا</w:t>
      </w:r>
      <w:r w:rsidRPr="00FD15D5">
        <w:rPr>
          <w:rFonts w:ascii="Sakkal Majalla" w:eastAsia="Times New Roman" w:hAnsi="Sakkal Majalla" w:cs="Sakkal Majalla"/>
          <w:color w:val="404040"/>
          <w:sz w:val="24"/>
          <w:szCs w:val="24"/>
        </w:rPr>
        <w:t>. </w:t>
      </w:r>
      <w:r w:rsidRPr="00FD15D5">
        <w:rPr>
          <w:rFonts w:ascii="Sakkal Majalla" w:eastAsia="Times New Roman" w:hAnsi="Sakkal Majalla" w:cs="Sakkal Majalla"/>
          <w:i/>
          <w:iCs/>
          <w:color w:val="404040"/>
          <w:sz w:val="24"/>
          <w:szCs w:val="24"/>
          <w:rtl/>
        </w:rPr>
        <w:t>مجلة جامعة حماة</w:t>
      </w:r>
      <w:r w:rsidRPr="00FD15D5">
        <w:rPr>
          <w:rFonts w:ascii="Sakkal Majalla" w:eastAsia="Times New Roman" w:hAnsi="Sakkal Majalla" w:cs="Sakkal Majalla"/>
          <w:color w:val="404040"/>
          <w:sz w:val="24"/>
          <w:szCs w:val="24"/>
          <w:rtl/>
        </w:rPr>
        <w:t>،</w:t>
      </w:r>
      <w:r w:rsidRPr="00FD15D5">
        <w:rPr>
          <w:rFonts w:ascii="Sakkal Majalla" w:eastAsia="Times New Roman" w:hAnsi="Sakkal Majalla" w:cs="Sakkal Majalla" w:hint="cs"/>
          <w:i/>
          <w:iCs/>
          <w:color w:val="404040"/>
          <w:sz w:val="24"/>
          <w:szCs w:val="24"/>
          <w:rtl/>
        </w:rPr>
        <w:t>2</w:t>
      </w:r>
      <w:r w:rsidRPr="00FD15D5">
        <w:rPr>
          <w:rFonts w:ascii="Sakkal Majalla" w:eastAsia="Times New Roman" w:hAnsi="Sakkal Majalla" w:cs="Sakkal Majalla"/>
          <w:color w:val="404040"/>
          <w:sz w:val="24"/>
          <w:szCs w:val="24"/>
          <w:rtl/>
        </w:rPr>
        <w:t> </w:t>
      </w:r>
      <w:r>
        <w:rPr>
          <w:rFonts w:ascii="Sakkal Majalla" w:eastAsia="Times New Roman" w:hAnsi="Sakkal Majalla" w:cs="Sakkal Majalla"/>
          <w:color w:val="404040"/>
          <w:sz w:val="24"/>
          <w:szCs w:val="24"/>
        </w:rPr>
        <w:t>(</w:t>
      </w:r>
      <w:r w:rsidRPr="00FD15D5">
        <w:rPr>
          <w:rFonts w:ascii="Sakkal Majalla" w:eastAsia="Times New Roman" w:hAnsi="Sakkal Majalla" w:cs="Sakkal Majalla"/>
          <w:color w:val="404040"/>
          <w:sz w:val="24"/>
          <w:szCs w:val="24"/>
        </w:rPr>
        <w:t>11)</w:t>
      </w:r>
      <w:r>
        <w:rPr>
          <w:rFonts w:ascii="Sakkal Majalla" w:eastAsia="Times New Roman" w:hAnsi="Sakkal Majalla" w:cs="Sakkal Majalla" w:hint="cs"/>
          <w:color w:val="404040"/>
          <w:sz w:val="24"/>
          <w:szCs w:val="24"/>
          <w:rtl/>
        </w:rPr>
        <w:t xml:space="preserve"> ، 125-146.</w:t>
      </w:r>
    </w:p>
    <w:p w14:paraId="331452EC" w14:textId="77777777" w:rsidR="00FD15D5" w:rsidRPr="00FD15D5" w:rsidRDefault="00000000" w:rsidP="00FD15D5">
      <w:pPr>
        <w:numPr>
          <w:ilvl w:val="0"/>
          <w:numId w:val="12"/>
        </w:numPr>
        <w:shd w:val="clear" w:color="auto" w:fill="FFFFFF"/>
        <w:bidi/>
        <w:spacing w:after="0" w:line="429" w:lineRule="atLeast"/>
        <w:rPr>
          <w:rFonts w:ascii="Sakkal Majalla" w:eastAsia="Times New Roman" w:hAnsi="Sakkal Majalla" w:cs="Sakkal Majalla"/>
          <w:color w:val="404040"/>
          <w:sz w:val="24"/>
          <w:szCs w:val="24"/>
        </w:rPr>
      </w:pPr>
      <w:r w:rsidRPr="00FD15D5">
        <w:rPr>
          <w:rFonts w:ascii="Sakkal Majalla" w:eastAsia="Times New Roman" w:hAnsi="Sakkal Majalla" w:cs="Sakkal Majalla"/>
          <w:color w:val="404040"/>
          <w:sz w:val="24"/>
          <w:szCs w:val="24"/>
          <w:rtl/>
        </w:rPr>
        <w:t>الأسمري، م. ب. م. (2019). نظم المعلومات الصحية المحوسبة وتأثيرها على القرارات الإدارية والطبية. في </w:t>
      </w:r>
      <w:r w:rsidRPr="00FD15D5">
        <w:rPr>
          <w:rFonts w:ascii="Sakkal Majalla" w:eastAsia="Times New Roman" w:hAnsi="Sakkal Majalla" w:cs="Sakkal Majalla"/>
          <w:i/>
          <w:iCs/>
          <w:color w:val="404040"/>
          <w:sz w:val="24"/>
          <w:szCs w:val="24"/>
          <w:rtl/>
        </w:rPr>
        <w:t>أعمال الملتقى العلمي الدولي المعاصر للعلوم التربوية والاجتماعية والإنسانية والإدارية والطبيعية: نظرة بين الحاضر والمستقبل</w:t>
      </w:r>
      <w:r w:rsidRPr="00FD15D5">
        <w:rPr>
          <w:rFonts w:ascii="Sakkal Majalla" w:eastAsia="Times New Roman" w:hAnsi="Sakkal Majalla" w:cs="Sakkal Majalla"/>
          <w:color w:val="404040"/>
          <w:sz w:val="24"/>
          <w:szCs w:val="24"/>
          <w:rtl/>
        </w:rPr>
        <w:t xml:space="preserve"> (ص. </w:t>
      </w:r>
      <w:r>
        <w:rPr>
          <w:rFonts w:ascii="Sakkal Majalla" w:eastAsia="Times New Roman" w:hAnsi="Sakkal Majalla" w:cs="Sakkal Majalla" w:hint="cs"/>
          <w:color w:val="404040"/>
          <w:sz w:val="24"/>
          <w:szCs w:val="24"/>
          <w:rtl/>
        </w:rPr>
        <w:t>15</w:t>
      </w:r>
      <w:r w:rsidRPr="00FD15D5">
        <w:rPr>
          <w:rFonts w:ascii="Sakkal Majalla" w:eastAsia="Times New Roman" w:hAnsi="Sakkal Majalla" w:cs="Sakkal Majalla"/>
          <w:color w:val="404040"/>
          <w:sz w:val="24"/>
          <w:szCs w:val="24"/>
          <w:rtl/>
        </w:rPr>
        <w:t>). إسطنبول، تركيا</w:t>
      </w:r>
      <w:r w:rsidRPr="00FD15D5">
        <w:rPr>
          <w:rFonts w:ascii="Sakkal Majalla" w:eastAsia="Times New Roman" w:hAnsi="Sakkal Majalla" w:cs="Sakkal Majalla"/>
          <w:color w:val="404040"/>
          <w:sz w:val="24"/>
          <w:szCs w:val="24"/>
        </w:rPr>
        <w:t>.</w:t>
      </w:r>
    </w:p>
    <w:p w14:paraId="2DBDF270" w14:textId="77777777" w:rsidR="00FD15D5" w:rsidRPr="00FD15D5" w:rsidRDefault="00000000" w:rsidP="00FD15D5">
      <w:pPr>
        <w:numPr>
          <w:ilvl w:val="0"/>
          <w:numId w:val="12"/>
        </w:numPr>
        <w:shd w:val="clear" w:color="auto" w:fill="FFFFFF"/>
        <w:bidi/>
        <w:spacing w:after="0" w:line="429" w:lineRule="atLeast"/>
        <w:rPr>
          <w:rFonts w:ascii="Sakkal Majalla" w:eastAsia="Times New Roman" w:hAnsi="Sakkal Majalla" w:cs="Sakkal Majalla"/>
          <w:color w:val="404040"/>
          <w:sz w:val="24"/>
          <w:szCs w:val="24"/>
        </w:rPr>
      </w:pPr>
      <w:r w:rsidRPr="00FD15D5">
        <w:rPr>
          <w:rFonts w:ascii="Sakkal Majalla" w:eastAsia="Times New Roman" w:hAnsi="Sakkal Majalla" w:cs="Sakkal Majalla"/>
          <w:color w:val="404040"/>
          <w:sz w:val="24"/>
          <w:szCs w:val="24"/>
          <w:rtl/>
        </w:rPr>
        <w:t>أوشاح، ف.، وعمار، ع. (2021). إجراءات السلامة والصحة المهنية في أقسام التصوير الطبي بالمستشفيات الحكومية</w:t>
      </w:r>
      <w:r w:rsidRPr="00FD15D5">
        <w:rPr>
          <w:rFonts w:ascii="Sakkal Majalla" w:eastAsia="Times New Roman" w:hAnsi="Sakkal Majalla" w:cs="Sakkal Majalla"/>
          <w:color w:val="404040"/>
          <w:sz w:val="24"/>
          <w:szCs w:val="24"/>
        </w:rPr>
        <w:t>. </w:t>
      </w:r>
      <w:r w:rsidRPr="00FD15D5">
        <w:rPr>
          <w:rFonts w:ascii="Sakkal Majalla" w:eastAsia="Times New Roman" w:hAnsi="Sakkal Majalla" w:cs="Sakkal Majalla"/>
          <w:i/>
          <w:iCs/>
          <w:color w:val="404040"/>
          <w:sz w:val="24"/>
          <w:szCs w:val="24"/>
          <w:rtl/>
        </w:rPr>
        <w:t>المجلة الدولية متعددة اللغات للعلوم والتكنولوجيا</w:t>
      </w:r>
      <w:r w:rsidRPr="00FD15D5">
        <w:rPr>
          <w:rFonts w:ascii="Sakkal Majalla" w:eastAsia="Times New Roman" w:hAnsi="Sakkal Majalla" w:cs="Sakkal Majalla"/>
          <w:color w:val="404040"/>
          <w:sz w:val="24"/>
          <w:szCs w:val="24"/>
          <w:rtl/>
        </w:rPr>
        <w:t>،</w:t>
      </w:r>
      <w:r>
        <w:rPr>
          <w:rFonts w:ascii="Sakkal Majalla" w:eastAsia="Times New Roman" w:hAnsi="Sakkal Majalla" w:cs="Sakkal Majalla" w:hint="cs"/>
          <w:color w:val="404040"/>
          <w:sz w:val="24"/>
          <w:szCs w:val="24"/>
          <w:rtl/>
        </w:rPr>
        <w:t>6</w:t>
      </w:r>
      <w:r w:rsidRPr="00FD15D5">
        <w:rPr>
          <w:rFonts w:ascii="Sakkal Majalla" w:eastAsia="Times New Roman" w:hAnsi="Sakkal Majalla" w:cs="Sakkal Majalla"/>
          <w:color w:val="404040"/>
          <w:sz w:val="24"/>
          <w:szCs w:val="24"/>
          <w:rtl/>
        </w:rPr>
        <w:t> </w:t>
      </w:r>
      <w:r w:rsidRPr="00FD15D5">
        <w:rPr>
          <w:rFonts w:ascii="Sakkal Majalla" w:eastAsia="Times New Roman" w:hAnsi="Sakkal Majalla" w:cs="Sakkal Majalla"/>
          <w:color w:val="404040"/>
          <w:sz w:val="24"/>
          <w:szCs w:val="24"/>
        </w:rPr>
        <w:t>(12</w:t>
      </w:r>
      <w:r>
        <w:rPr>
          <w:rFonts w:ascii="Sakkal Majalla" w:eastAsia="Times New Roman" w:hAnsi="Sakkal Majalla" w:cs="Sakkal Majalla"/>
          <w:color w:val="404040"/>
          <w:sz w:val="24"/>
          <w:szCs w:val="24"/>
        </w:rPr>
        <w:t>)</w:t>
      </w:r>
      <w:r>
        <w:rPr>
          <w:rFonts w:ascii="Sakkal Majalla" w:eastAsia="Times New Roman" w:hAnsi="Sakkal Majalla" w:cs="Sakkal Majalla" w:hint="cs"/>
          <w:color w:val="404040"/>
          <w:sz w:val="24"/>
          <w:szCs w:val="24"/>
          <w:rtl/>
        </w:rPr>
        <w:t>،66-112.</w:t>
      </w:r>
    </w:p>
    <w:p w14:paraId="6B0A9032" w14:textId="77777777" w:rsidR="00FD15D5" w:rsidRPr="00FD15D5" w:rsidRDefault="00000000" w:rsidP="00FD15D5">
      <w:pPr>
        <w:numPr>
          <w:ilvl w:val="0"/>
          <w:numId w:val="12"/>
        </w:numPr>
        <w:shd w:val="clear" w:color="auto" w:fill="FFFFFF"/>
        <w:bidi/>
        <w:spacing w:after="0" w:line="429" w:lineRule="atLeast"/>
        <w:rPr>
          <w:rFonts w:ascii="Sakkal Majalla" w:eastAsia="Times New Roman" w:hAnsi="Sakkal Majalla" w:cs="Sakkal Majalla"/>
          <w:color w:val="404040"/>
          <w:sz w:val="24"/>
          <w:szCs w:val="24"/>
        </w:rPr>
      </w:pPr>
      <w:r w:rsidRPr="00FD15D5">
        <w:rPr>
          <w:rFonts w:ascii="Sakkal Majalla" w:eastAsia="Times New Roman" w:hAnsi="Sakkal Majalla" w:cs="Sakkal Majalla"/>
          <w:color w:val="404040"/>
          <w:sz w:val="24"/>
          <w:szCs w:val="24"/>
          <w:rtl/>
        </w:rPr>
        <w:t>بخيت، م. س. (2023). أثر تطبيقات الذكاء الاصطناعي في تطوير خدمات المرافق العامة (الإدارة الذكية نموذجاً)</w:t>
      </w:r>
      <w:r w:rsidRPr="00FD15D5">
        <w:rPr>
          <w:rFonts w:ascii="Sakkal Majalla" w:eastAsia="Times New Roman" w:hAnsi="Sakkal Majalla" w:cs="Sakkal Majalla"/>
          <w:color w:val="404040"/>
          <w:sz w:val="24"/>
          <w:szCs w:val="24"/>
        </w:rPr>
        <w:t>. </w:t>
      </w:r>
      <w:r w:rsidRPr="00FD15D5">
        <w:rPr>
          <w:rFonts w:ascii="Sakkal Majalla" w:eastAsia="Times New Roman" w:hAnsi="Sakkal Majalla" w:cs="Sakkal Majalla"/>
          <w:i/>
          <w:iCs/>
          <w:color w:val="404040"/>
          <w:sz w:val="24"/>
          <w:szCs w:val="24"/>
          <w:rtl/>
        </w:rPr>
        <w:t>مجلة البحوث الفقهية والقانونية</w:t>
      </w:r>
      <w:r w:rsidRPr="00FD15D5">
        <w:rPr>
          <w:rFonts w:ascii="Sakkal Majalla" w:eastAsia="Times New Roman" w:hAnsi="Sakkal Majalla" w:cs="Sakkal Majalla"/>
          <w:color w:val="404040"/>
          <w:sz w:val="24"/>
          <w:szCs w:val="24"/>
          <w:rtl/>
        </w:rPr>
        <w:t>، </w:t>
      </w:r>
      <w:r w:rsidRPr="00FD15D5">
        <w:rPr>
          <w:rFonts w:ascii="Sakkal Majalla" w:eastAsia="Times New Roman" w:hAnsi="Sakkal Majalla" w:cs="Sakkal Majalla" w:hint="cs"/>
          <w:i/>
          <w:iCs/>
          <w:color w:val="404040"/>
          <w:sz w:val="24"/>
          <w:szCs w:val="24"/>
          <w:rtl/>
        </w:rPr>
        <w:t>2</w:t>
      </w:r>
      <w:r>
        <w:rPr>
          <w:rFonts w:ascii="Sakkal Majalla" w:eastAsia="Times New Roman" w:hAnsi="Sakkal Majalla" w:cs="Sakkal Majalla"/>
          <w:color w:val="404040"/>
          <w:sz w:val="24"/>
          <w:szCs w:val="24"/>
        </w:rPr>
        <w:t>(</w:t>
      </w:r>
      <w:r w:rsidRPr="00FD15D5">
        <w:rPr>
          <w:rFonts w:ascii="Sakkal Majalla" w:eastAsia="Times New Roman" w:hAnsi="Sakkal Majalla" w:cs="Sakkal Majalla"/>
          <w:color w:val="404040"/>
          <w:sz w:val="24"/>
          <w:szCs w:val="24"/>
        </w:rPr>
        <w:t>43)</w:t>
      </w:r>
      <w:r w:rsidRPr="00FD15D5">
        <w:rPr>
          <w:rFonts w:ascii="Sakkal Majalla" w:eastAsia="Times New Roman" w:hAnsi="Sakkal Majalla" w:cs="Sakkal Majalla"/>
          <w:color w:val="404040"/>
          <w:sz w:val="24"/>
          <w:szCs w:val="24"/>
          <w:rtl/>
        </w:rPr>
        <w:t xml:space="preserve">، </w:t>
      </w:r>
      <w:r>
        <w:rPr>
          <w:rFonts w:ascii="Sakkal Majalla" w:eastAsia="Times New Roman" w:hAnsi="Sakkal Majalla" w:cs="Sakkal Majalla"/>
          <w:color w:val="404040"/>
          <w:sz w:val="24"/>
          <w:szCs w:val="24"/>
        </w:rPr>
        <w:t>3403-3497</w:t>
      </w:r>
      <w:r>
        <w:rPr>
          <w:rFonts w:ascii="Sakkal Majalla" w:eastAsia="Times New Roman" w:hAnsi="Sakkal Majalla" w:cs="Sakkal Majalla" w:hint="cs"/>
          <w:color w:val="404040"/>
          <w:sz w:val="24"/>
          <w:szCs w:val="24"/>
          <w:rtl/>
        </w:rPr>
        <w:t>.</w:t>
      </w:r>
    </w:p>
    <w:p w14:paraId="0F4AC262" w14:textId="77777777" w:rsidR="00FD15D5" w:rsidRPr="00FD15D5" w:rsidRDefault="00000000" w:rsidP="00FD15D5">
      <w:pPr>
        <w:numPr>
          <w:ilvl w:val="0"/>
          <w:numId w:val="12"/>
        </w:numPr>
        <w:shd w:val="clear" w:color="auto" w:fill="FFFFFF"/>
        <w:bidi/>
        <w:spacing w:after="0" w:line="429" w:lineRule="atLeast"/>
        <w:rPr>
          <w:rFonts w:ascii="Sakkal Majalla" w:eastAsia="Times New Roman" w:hAnsi="Sakkal Majalla" w:cs="Sakkal Majalla"/>
          <w:color w:val="404040"/>
          <w:sz w:val="24"/>
          <w:szCs w:val="24"/>
        </w:rPr>
      </w:pPr>
      <w:r w:rsidRPr="00FD15D5">
        <w:rPr>
          <w:rFonts w:ascii="Sakkal Majalla" w:eastAsia="Times New Roman" w:hAnsi="Sakkal Majalla" w:cs="Sakkal Majalla"/>
          <w:color w:val="404040"/>
          <w:sz w:val="24"/>
          <w:szCs w:val="24"/>
          <w:rtl/>
        </w:rPr>
        <w:t>البطنيجي، ع.، محمد، خ.، الشكري، ع.، الأشقر، ن.، والآغا، م. (2019). أثر النفايات الطبية على صحة وسلامة العاملين في المستشفيات الحكومية في ظل أحداث مسيرات العودة 2018م: دراسة حالة مستشفى دار الشفاء</w:t>
      </w:r>
      <w:r w:rsidRPr="00FD15D5">
        <w:rPr>
          <w:rFonts w:ascii="Sakkal Majalla" w:eastAsia="Times New Roman" w:hAnsi="Sakkal Majalla" w:cs="Sakkal Majalla"/>
          <w:color w:val="404040"/>
          <w:sz w:val="24"/>
          <w:szCs w:val="24"/>
        </w:rPr>
        <w:t>. </w:t>
      </w:r>
      <w:r w:rsidRPr="00FD15D5">
        <w:rPr>
          <w:rFonts w:ascii="Sakkal Majalla" w:eastAsia="Times New Roman" w:hAnsi="Sakkal Majalla" w:cs="Sakkal Majalla"/>
          <w:i/>
          <w:iCs/>
          <w:color w:val="404040"/>
          <w:sz w:val="24"/>
          <w:szCs w:val="24"/>
          <w:rtl/>
        </w:rPr>
        <w:t>المجلة العربية للعلوم ونشر الأبحاث</w:t>
      </w:r>
      <w:r w:rsidRPr="00FD15D5">
        <w:rPr>
          <w:rFonts w:ascii="Sakkal Majalla" w:eastAsia="Times New Roman" w:hAnsi="Sakkal Majalla" w:cs="Sakkal Majalla"/>
          <w:color w:val="404040"/>
          <w:sz w:val="24"/>
          <w:szCs w:val="24"/>
          <w:rtl/>
        </w:rPr>
        <w:t>، </w:t>
      </w:r>
      <w:r w:rsidRPr="00FD15D5">
        <w:rPr>
          <w:rFonts w:ascii="Sakkal Majalla" w:eastAsia="Times New Roman" w:hAnsi="Sakkal Majalla" w:cs="Sakkal Majalla" w:hint="cs"/>
          <w:i/>
          <w:iCs/>
          <w:color w:val="404040"/>
          <w:sz w:val="24"/>
          <w:szCs w:val="24"/>
          <w:rtl/>
        </w:rPr>
        <w:t>1</w:t>
      </w:r>
      <w:r w:rsidRPr="00FD15D5">
        <w:rPr>
          <w:rFonts w:ascii="Sakkal Majalla" w:eastAsia="Times New Roman" w:hAnsi="Sakkal Majalla" w:cs="Sakkal Majalla"/>
          <w:color w:val="404040"/>
          <w:sz w:val="24"/>
          <w:szCs w:val="24"/>
        </w:rPr>
        <w:t xml:space="preserve"> (3)</w:t>
      </w:r>
      <w:r w:rsidRPr="00FD15D5">
        <w:rPr>
          <w:rFonts w:ascii="Sakkal Majalla" w:eastAsia="Times New Roman" w:hAnsi="Sakkal Majalla" w:cs="Sakkal Majalla"/>
          <w:color w:val="404040"/>
          <w:sz w:val="24"/>
          <w:szCs w:val="24"/>
          <w:rtl/>
        </w:rPr>
        <w:t>، 1145</w:t>
      </w:r>
      <w:r w:rsidRPr="00FD15D5">
        <w:rPr>
          <w:rFonts w:ascii="Sakkal Majalla" w:eastAsia="Times New Roman" w:hAnsi="Sakkal Majalla" w:cs="Sakkal Majalla"/>
          <w:color w:val="404040"/>
          <w:sz w:val="24"/>
          <w:szCs w:val="24"/>
        </w:rPr>
        <w:t>1186</w:t>
      </w:r>
      <w:r>
        <w:rPr>
          <w:rFonts w:ascii="Sakkal Majalla" w:eastAsia="Times New Roman" w:hAnsi="Sakkal Majalla" w:cs="Sakkal Majalla"/>
          <w:color w:val="404040"/>
          <w:sz w:val="24"/>
          <w:szCs w:val="24"/>
        </w:rPr>
        <w:t xml:space="preserve"> -</w:t>
      </w:r>
      <w:r>
        <w:rPr>
          <w:rFonts w:ascii="Sakkal Majalla" w:eastAsia="Times New Roman" w:hAnsi="Sakkal Majalla" w:cs="Sakkal Majalla" w:hint="cs"/>
          <w:color w:val="404040"/>
          <w:sz w:val="24"/>
          <w:szCs w:val="24"/>
          <w:rtl/>
        </w:rPr>
        <w:t>.</w:t>
      </w:r>
    </w:p>
    <w:p w14:paraId="420FD296" w14:textId="77777777" w:rsidR="00FD15D5" w:rsidRPr="00FD15D5" w:rsidRDefault="00000000" w:rsidP="00FD15D5">
      <w:pPr>
        <w:numPr>
          <w:ilvl w:val="0"/>
          <w:numId w:val="12"/>
        </w:numPr>
        <w:shd w:val="clear" w:color="auto" w:fill="FFFFFF"/>
        <w:bidi/>
        <w:spacing w:after="0" w:line="429" w:lineRule="atLeast"/>
        <w:rPr>
          <w:rFonts w:ascii="Sakkal Majalla" w:eastAsia="Times New Roman" w:hAnsi="Sakkal Majalla" w:cs="Sakkal Majalla"/>
          <w:color w:val="404040"/>
          <w:sz w:val="24"/>
          <w:szCs w:val="24"/>
        </w:rPr>
      </w:pPr>
      <w:r w:rsidRPr="00FD15D5">
        <w:rPr>
          <w:rFonts w:ascii="Sakkal Majalla" w:eastAsia="Times New Roman" w:hAnsi="Sakkal Majalla" w:cs="Sakkal Majalla"/>
          <w:color w:val="404040"/>
          <w:sz w:val="24"/>
          <w:szCs w:val="24"/>
          <w:rtl/>
        </w:rPr>
        <w:t>بغو، أ</w:t>
      </w:r>
      <w:r w:rsidRPr="00FD15D5">
        <w:rPr>
          <w:rFonts w:ascii="Sakkal Majalla" w:eastAsia="Times New Roman" w:hAnsi="Sakkal Majalla" w:cs="Sakkal Majalla"/>
          <w:color w:val="404040"/>
          <w:sz w:val="24"/>
          <w:szCs w:val="24"/>
        </w:rPr>
        <w:t>. (2013). </w:t>
      </w:r>
      <w:r w:rsidRPr="00FD15D5">
        <w:rPr>
          <w:rFonts w:ascii="Sakkal Majalla" w:eastAsia="Times New Roman" w:hAnsi="Sakkal Majalla" w:cs="Sakkal Majalla"/>
          <w:i/>
          <w:iCs/>
          <w:color w:val="404040"/>
          <w:sz w:val="24"/>
          <w:szCs w:val="24"/>
          <w:rtl/>
        </w:rPr>
        <w:t>دور إدارة المخاطر في تحقيق جودة خدمات المؤسسات الاستشفائية: دراسة حالة</w:t>
      </w:r>
      <w:r w:rsidRPr="00FD15D5">
        <w:rPr>
          <w:rFonts w:ascii="Sakkal Majalla" w:eastAsia="Times New Roman" w:hAnsi="Sakkal Majalla" w:cs="Sakkal Majalla"/>
          <w:color w:val="404040"/>
          <w:sz w:val="24"/>
          <w:szCs w:val="24"/>
          <w:rtl/>
        </w:rPr>
        <w:t> </w:t>
      </w:r>
      <w:r>
        <w:rPr>
          <w:rFonts w:ascii="Sakkal Majalla" w:eastAsia="Times New Roman" w:hAnsi="Sakkal Majalla" w:cs="Sakkal Majalla" w:hint="cs"/>
          <w:color w:val="404040"/>
          <w:sz w:val="24"/>
          <w:szCs w:val="24"/>
          <w:rtl/>
        </w:rPr>
        <w:t>(ر</w:t>
      </w:r>
      <w:r w:rsidRPr="00FD15D5">
        <w:rPr>
          <w:rFonts w:ascii="Sakkal Majalla" w:eastAsia="Times New Roman" w:hAnsi="Sakkal Majalla" w:cs="Sakkal Majalla"/>
          <w:color w:val="404040"/>
          <w:sz w:val="24"/>
          <w:szCs w:val="24"/>
          <w:rtl/>
        </w:rPr>
        <w:t>سالة ماجستير غير منشورة</w:t>
      </w:r>
      <w:r>
        <w:rPr>
          <w:rFonts w:ascii="Sakkal Majalla" w:eastAsia="Times New Roman" w:hAnsi="Sakkal Majalla" w:cs="Sakkal Majalla" w:hint="cs"/>
          <w:color w:val="404040"/>
          <w:sz w:val="24"/>
          <w:szCs w:val="24"/>
          <w:rtl/>
        </w:rPr>
        <w:t>)</w:t>
      </w:r>
      <w:r w:rsidRPr="00FD15D5">
        <w:rPr>
          <w:rFonts w:ascii="Sakkal Majalla" w:eastAsia="Times New Roman" w:hAnsi="Sakkal Majalla" w:cs="Sakkal Majalla"/>
          <w:color w:val="404040"/>
          <w:sz w:val="24"/>
          <w:szCs w:val="24"/>
          <w:rtl/>
        </w:rPr>
        <w:t>. جامعة تبسة، الجزائر</w:t>
      </w:r>
      <w:r w:rsidRPr="00FD15D5">
        <w:rPr>
          <w:rFonts w:ascii="Sakkal Majalla" w:eastAsia="Times New Roman" w:hAnsi="Sakkal Majalla" w:cs="Sakkal Majalla"/>
          <w:color w:val="404040"/>
          <w:sz w:val="24"/>
          <w:szCs w:val="24"/>
        </w:rPr>
        <w:t>.</w:t>
      </w:r>
    </w:p>
    <w:p w14:paraId="740EAC0A" w14:textId="77777777" w:rsidR="00FD15D5" w:rsidRPr="00FD15D5" w:rsidRDefault="00000000" w:rsidP="00FD15D5">
      <w:pPr>
        <w:numPr>
          <w:ilvl w:val="0"/>
          <w:numId w:val="12"/>
        </w:numPr>
        <w:shd w:val="clear" w:color="auto" w:fill="FFFFFF"/>
        <w:bidi/>
        <w:spacing w:after="0" w:line="429" w:lineRule="atLeast"/>
        <w:rPr>
          <w:rFonts w:ascii="Sakkal Majalla" w:eastAsia="Times New Roman" w:hAnsi="Sakkal Majalla" w:cs="Sakkal Majalla"/>
          <w:color w:val="404040"/>
          <w:sz w:val="24"/>
          <w:szCs w:val="24"/>
        </w:rPr>
      </w:pPr>
      <w:r w:rsidRPr="00FD15D5">
        <w:rPr>
          <w:rFonts w:ascii="Sakkal Majalla" w:eastAsia="Times New Roman" w:hAnsi="Sakkal Majalla" w:cs="Sakkal Majalla"/>
          <w:color w:val="404040"/>
          <w:sz w:val="24"/>
          <w:szCs w:val="24"/>
          <w:rtl/>
        </w:rPr>
        <w:t>البلداوي، ع. ع. ا.، والعزاوي، ر. ف. (2018). دور برامج إدارة المخاطر في مواجهة المخاطر بالمطارات الدولية</w:t>
      </w:r>
      <w:r w:rsidRPr="00FD15D5">
        <w:rPr>
          <w:rFonts w:ascii="Sakkal Majalla" w:eastAsia="Times New Roman" w:hAnsi="Sakkal Majalla" w:cs="Sakkal Majalla"/>
          <w:color w:val="404040"/>
          <w:sz w:val="24"/>
          <w:szCs w:val="24"/>
        </w:rPr>
        <w:t>. </w:t>
      </w:r>
      <w:r w:rsidRPr="00FD15D5">
        <w:rPr>
          <w:rFonts w:ascii="Sakkal Majalla" w:eastAsia="Times New Roman" w:hAnsi="Sakkal Majalla" w:cs="Sakkal Majalla"/>
          <w:i/>
          <w:iCs/>
          <w:color w:val="404040"/>
          <w:sz w:val="24"/>
          <w:szCs w:val="24"/>
          <w:rtl/>
        </w:rPr>
        <w:t>مجلة دراسات محاسبية ومالية</w:t>
      </w:r>
      <w:r>
        <w:rPr>
          <w:rFonts w:ascii="Sakkal Majalla" w:eastAsia="Times New Roman" w:hAnsi="Sakkal Majalla" w:cs="Sakkal Majalla" w:hint="cs"/>
          <w:color w:val="404040"/>
          <w:sz w:val="24"/>
          <w:szCs w:val="24"/>
          <w:rtl/>
        </w:rPr>
        <w:t>،</w:t>
      </w:r>
      <w:r w:rsidRPr="00FD15D5">
        <w:rPr>
          <w:rFonts w:ascii="Sakkal Majalla" w:eastAsia="Times New Roman" w:hAnsi="Sakkal Majalla" w:cs="Sakkal Majalla"/>
          <w:color w:val="404040"/>
          <w:sz w:val="24"/>
          <w:szCs w:val="24"/>
        </w:rPr>
        <w:t>(44)</w:t>
      </w:r>
      <w:r w:rsidRPr="00FD15D5">
        <w:rPr>
          <w:rFonts w:ascii="Sakkal Majalla" w:eastAsia="Times New Roman" w:hAnsi="Sakkal Majalla" w:cs="Sakkal Majalla"/>
          <w:i/>
          <w:iCs/>
          <w:color w:val="404040"/>
          <w:sz w:val="24"/>
          <w:szCs w:val="24"/>
        </w:rPr>
        <w:t>13</w:t>
      </w:r>
      <w:r>
        <w:rPr>
          <w:rFonts w:ascii="Sakkal Majalla" w:eastAsia="Times New Roman" w:hAnsi="Sakkal Majalla" w:cs="Sakkal Majalla" w:hint="cs"/>
          <w:color w:val="404040"/>
          <w:sz w:val="24"/>
          <w:szCs w:val="24"/>
          <w:rtl/>
        </w:rPr>
        <w:t>، 71-94.</w:t>
      </w:r>
    </w:p>
    <w:p w14:paraId="71EAFCE2" w14:textId="77777777" w:rsidR="00FD15D5" w:rsidRPr="00FD15D5" w:rsidRDefault="00000000" w:rsidP="00FD15D5">
      <w:pPr>
        <w:numPr>
          <w:ilvl w:val="0"/>
          <w:numId w:val="12"/>
        </w:numPr>
        <w:shd w:val="clear" w:color="auto" w:fill="FFFFFF"/>
        <w:bidi/>
        <w:spacing w:after="0" w:line="429" w:lineRule="atLeast"/>
        <w:rPr>
          <w:rFonts w:ascii="Sakkal Majalla" w:eastAsia="Times New Roman" w:hAnsi="Sakkal Majalla" w:cs="Sakkal Majalla"/>
          <w:color w:val="404040"/>
          <w:sz w:val="24"/>
          <w:szCs w:val="24"/>
        </w:rPr>
      </w:pPr>
      <w:r w:rsidRPr="00FD15D5">
        <w:rPr>
          <w:rFonts w:ascii="Sakkal Majalla" w:eastAsia="Times New Roman" w:hAnsi="Sakkal Majalla" w:cs="Sakkal Majalla"/>
          <w:color w:val="404040"/>
          <w:sz w:val="24"/>
          <w:szCs w:val="24"/>
          <w:rtl/>
        </w:rPr>
        <w:t>بن جودي، ه</w:t>
      </w:r>
      <w:r w:rsidRPr="00FD15D5">
        <w:rPr>
          <w:rFonts w:ascii="Sakkal Majalla" w:eastAsia="Times New Roman" w:hAnsi="Sakkal Majalla" w:cs="Sakkal Majalla"/>
          <w:color w:val="404040"/>
          <w:sz w:val="24"/>
          <w:szCs w:val="24"/>
        </w:rPr>
        <w:t>. (2020). </w:t>
      </w:r>
      <w:r w:rsidRPr="00FD15D5">
        <w:rPr>
          <w:rFonts w:ascii="Sakkal Majalla" w:eastAsia="Times New Roman" w:hAnsi="Sakkal Majalla" w:cs="Sakkal Majalla"/>
          <w:i/>
          <w:iCs/>
          <w:color w:val="404040"/>
          <w:sz w:val="24"/>
          <w:szCs w:val="24"/>
          <w:rtl/>
        </w:rPr>
        <w:t>إدارة المخاطر في البنوك التجارية وفق بازل 03</w:t>
      </w:r>
      <w:r w:rsidRPr="00FD15D5">
        <w:rPr>
          <w:rFonts w:ascii="Sakkal Majalla" w:eastAsia="Times New Roman" w:hAnsi="Sakkal Majalla" w:cs="Sakkal Majalla"/>
          <w:color w:val="404040"/>
          <w:sz w:val="24"/>
          <w:szCs w:val="24"/>
          <w:rtl/>
        </w:rPr>
        <w:t> [رسالة ماجستير غير منشورة]. جامعة المسيلة، الجزائر</w:t>
      </w:r>
      <w:r w:rsidRPr="00FD15D5">
        <w:rPr>
          <w:rFonts w:ascii="Sakkal Majalla" w:eastAsia="Times New Roman" w:hAnsi="Sakkal Majalla" w:cs="Sakkal Majalla"/>
          <w:color w:val="404040"/>
          <w:sz w:val="24"/>
          <w:szCs w:val="24"/>
        </w:rPr>
        <w:t>.</w:t>
      </w:r>
    </w:p>
    <w:p w14:paraId="5EF450AD" w14:textId="77777777" w:rsidR="00FD15D5" w:rsidRPr="00FD15D5" w:rsidRDefault="00000000" w:rsidP="00FD15D5">
      <w:pPr>
        <w:numPr>
          <w:ilvl w:val="0"/>
          <w:numId w:val="12"/>
        </w:numPr>
        <w:shd w:val="clear" w:color="auto" w:fill="FFFFFF"/>
        <w:bidi/>
        <w:spacing w:after="0" w:line="429" w:lineRule="atLeast"/>
        <w:rPr>
          <w:rFonts w:ascii="Sakkal Majalla" w:eastAsia="Times New Roman" w:hAnsi="Sakkal Majalla" w:cs="Sakkal Majalla"/>
          <w:color w:val="404040"/>
          <w:sz w:val="24"/>
          <w:szCs w:val="24"/>
        </w:rPr>
      </w:pPr>
      <w:r w:rsidRPr="00FD15D5">
        <w:rPr>
          <w:rFonts w:ascii="Sakkal Majalla" w:eastAsia="Times New Roman" w:hAnsi="Sakkal Majalla" w:cs="Sakkal Majalla"/>
          <w:color w:val="404040"/>
          <w:sz w:val="24"/>
          <w:szCs w:val="24"/>
          <w:rtl/>
        </w:rPr>
        <w:t>بن عبد الله، ب.، وضيف، ل</w:t>
      </w:r>
      <w:r w:rsidRPr="00FD15D5">
        <w:rPr>
          <w:rFonts w:ascii="Sakkal Majalla" w:eastAsia="Times New Roman" w:hAnsi="Sakkal Majalla" w:cs="Sakkal Majalla"/>
          <w:color w:val="404040"/>
          <w:sz w:val="24"/>
          <w:szCs w:val="24"/>
        </w:rPr>
        <w:t>. (2022). </w:t>
      </w:r>
      <w:r w:rsidRPr="00FD15D5">
        <w:rPr>
          <w:rFonts w:ascii="Sakkal Majalla" w:eastAsia="Times New Roman" w:hAnsi="Sakkal Majalla" w:cs="Sakkal Majalla"/>
          <w:i/>
          <w:iCs/>
          <w:color w:val="404040"/>
          <w:sz w:val="24"/>
          <w:szCs w:val="24"/>
          <w:rtl/>
        </w:rPr>
        <w:t>الإبداع الإداري ودوره في تحقيق التطوير التنظيمي: دراسة ميدانية</w:t>
      </w:r>
      <w:r w:rsidRPr="00FD15D5">
        <w:rPr>
          <w:rFonts w:ascii="Sakkal Majalla" w:eastAsia="Times New Roman" w:hAnsi="Sakkal Majalla" w:cs="Sakkal Majalla"/>
          <w:color w:val="404040"/>
          <w:sz w:val="24"/>
          <w:szCs w:val="24"/>
          <w:rtl/>
        </w:rPr>
        <w:t> </w:t>
      </w:r>
      <w:r>
        <w:rPr>
          <w:rFonts w:ascii="Sakkal Majalla" w:eastAsia="Times New Roman" w:hAnsi="Sakkal Majalla" w:cs="Sakkal Majalla" w:hint="cs"/>
          <w:color w:val="404040"/>
          <w:sz w:val="24"/>
          <w:szCs w:val="24"/>
          <w:rtl/>
        </w:rPr>
        <w:t>(</w:t>
      </w:r>
      <w:r w:rsidRPr="00FD15D5">
        <w:rPr>
          <w:rFonts w:ascii="Sakkal Majalla" w:eastAsia="Times New Roman" w:hAnsi="Sakkal Majalla" w:cs="Sakkal Majalla"/>
          <w:color w:val="404040"/>
          <w:sz w:val="24"/>
          <w:szCs w:val="24"/>
          <w:rtl/>
        </w:rPr>
        <w:t>رسالة ماجستير غير منشورة</w:t>
      </w:r>
      <w:r>
        <w:rPr>
          <w:rFonts w:ascii="Sakkal Majalla" w:eastAsia="Times New Roman" w:hAnsi="Sakkal Majalla" w:cs="Sakkal Majalla" w:hint="cs"/>
          <w:color w:val="404040"/>
          <w:sz w:val="24"/>
          <w:szCs w:val="24"/>
          <w:rtl/>
        </w:rPr>
        <w:t>)</w:t>
      </w:r>
      <w:r w:rsidRPr="00FD15D5">
        <w:rPr>
          <w:rFonts w:ascii="Sakkal Majalla" w:eastAsia="Times New Roman" w:hAnsi="Sakkal Majalla" w:cs="Sakkal Majalla"/>
          <w:color w:val="404040"/>
          <w:sz w:val="24"/>
          <w:szCs w:val="24"/>
          <w:rtl/>
        </w:rPr>
        <w:t>. جامعة الوادي، الجزائر</w:t>
      </w:r>
      <w:r w:rsidRPr="00FD15D5">
        <w:rPr>
          <w:rFonts w:ascii="Sakkal Majalla" w:eastAsia="Times New Roman" w:hAnsi="Sakkal Majalla" w:cs="Sakkal Majalla"/>
          <w:color w:val="404040"/>
          <w:sz w:val="24"/>
          <w:szCs w:val="24"/>
        </w:rPr>
        <w:t>.</w:t>
      </w:r>
    </w:p>
    <w:p w14:paraId="5DC7F050" w14:textId="77777777" w:rsidR="00FD15D5" w:rsidRPr="00FD15D5" w:rsidRDefault="00000000" w:rsidP="00FD15D5">
      <w:pPr>
        <w:numPr>
          <w:ilvl w:val="0"/>
          <w:numId w:val="12"/>
        </w:numPr>
        <w:shd w:val="clear" w:color="auto" w:fill="FFFFFF"/>
        <w:bidi/>
        <w:spacing w:after="0" w:line="429" w:lineRule="atLeast"/>
        <w:rPr>
          <w:rFonts w:ascii="Sakkal Majalla" w:eastAsia="Times New Roman" w:hAnsi="Sakkal Majalla" w:cs="Sakkal Majalla"/>
          <w:color w:val="404040"/>
          <w:sz w:val="24"/>
          <w:szCs w:val="24"/>
        </w:rPr>
      </w:pPr>
      <w:r w:rsidRPr="00FD15D5">
        <w:rPr>
          <w:rFonts w:ascii="Sakkal Majalla" w:eastAsia="Times New Roman" w:hAnsi="Sakkal Majalla" w:cs="Sakkal Majalla"/>
          <w:color w:val="404040"/>
          <w:sz w:val="24"/>
          <w:szCs w:val="24"/>
          <w:rtl/>
        </w:rPr>
        <w:t>جنيدي، أ. (2024). أثر الذكاء الاصطناعي على التطوير التنظيمي دراسة ميدانية على شركة مصر للتأمين</w:t>
      </w:r>
      <w:r w:rsidRPr="00FD15D5">
        <w:rPr>
          <w:rFonts w:ascii="Sakkal Majalla" w:eastAsia="Times New Roman" w:hAnsi="Sakkal Majalla" w:cs="Sakkal Majalla"/>
          <w:color w:val="404040"/>
          <w:sz w:val="24"/>
          <w:szCs w:val="24"/>
        </w:rPr>
        <w:t>. </w:t>
      </w:r>
      <w:r w:rsidRPr="00FD15D5">
        <w:rPr>
          <w:rFonts w:ascii="Sakkal Majalla" w:eastAsia="Times New Roman" w:hAnsi="Sakkal Majalla" w:cs="Sakkal Majalla"/>
          <w:i/>
          <w:iCs/>
          <w:color w:val="404040"/>
          <w:sz w:val="24"/>
          <w:szCs w:val="24"/>
          <w:rtl/>
        </w:rPr>
        <w:t>مجلة البحوث المالية والتجارية</w:t>
      </w:r>
      <w:r w:rsidRPr="00FD15D5">
        <w:rPr>
          <w:rFonts w:ascii="Sakkal Majalla" w:eastAsia="Times New Roman" w:hAnsi="Sakkal Majalla" w:cs="Sakkal Majalla"/>
          <w:color w:val="404040"/>
          <w:sz w:val="24"/>
          <w:szCs w:val="24"/>
          <w:rtl/>
        </w:rPr>
        <w:t>،</w:t>
      </w:r>
      <w:r w:rsidRPr="00FD15D5">
        <w:rPr>
          <w:rFonts w:ascii="Sakkal Majalla" w:eastAsia="Times New Roman" w:hAnsi="Sakkal Majalla" w:cs="Sakkal Majalla" w:hint="cs"/>
          <w:i/>
          <w:iCs/>
          <w:color w:val="404040"/>
          <w:sz w:val="24"/>
          <w:szCs w:val="24"/>
          <w:rtl/>
        </w:rPr>
        <w:t>25</w:t>
      </w:r>
      <w:r w:rsidRPr="00FD15D5">
        <w:rPr>
          <w:rFonts w:ascii="Sakkal Majalla" w:eastAsia="Times New Roman" w:hAnsi="Sakkal Majalla" w:cs="Sakkal Majalla"/>
          <w:color w:val="404040"/>
          <w:sz w:val="24"/>
          <w:szCs w:val="24"/>
          <w:rtl/>
        </w:rPr>
        <w:t> </w:t>
      </w:r>
      <w:r w:rsidRPr="00FD15D5">
        <w:rPr>
          <w:rFonts w:ascii="Sakkal Majalla" w:eastAsia="Times New Roman" w:hAnsi="Sakkal Majalla" w:cs="Sakkal Majalla"/>
          <w:color w:val="404040"/>
          <w:sz w:val="24"/>
          <w:szCs w:val="24"/>
        </w:rPr>
        <w:t xml:space="preserve"> (2)</w:t>
      </w:r>
      <w:r w:rsidRPr="00FD15D5">
        <w:rPr>
          <w:rFonts w:ascii="Sakkal Majalla" w:eastAsia="Times New Roman" w:hAnsi="Sakkal Majalla" w:cs="Sakkal Majalla"/>
          <w:color w:val="404040"/>
          <w:sz w:val="24"/>
          <w:szCs w:val="24"/>
          <w:rtl/>
        </w:rPr>
        <w:t>،</w:t>
      </w:r>
      <w:r>
        <w:rPr>
          <w:rFonts w:ascii="Sakkal Majalla" w:eastAsia="Times New Roman" w:hAnsi="Sakkal Majalla" w:cs="Sakkal Majalla" w:hint="cs"/>
          <w:color w:val="404040"/>
          <w:sz w:val="24"/>
          <w:szCs w:val="24"/>
          <w:rtl/>
        </w:rPr>
        <w:t>511-545.</w:t>
      </w:r>
    </w:p>
    <w:p w14:paraId="5A5B0361" w14:textId="77777777" w:rsidR="00FD15D5" w:rsidRPr="00FD15D5" w:rsidRDefault="00000000" w:rsidP="00FD15D5">
      <w:pPr>
        <w:numPr>
          <w:ilvl w:val="0"/>
          <w:numId w:val="12"/>
        </w:numPr>
        <w:shd w:val="clear" w:color="auto" w:fill="FFFFFF"/>
        <w:bidi/>
        <w:spacing w:after="0" w:line="429" w:lineRule="atLeast"/>
        <w:rPr>
          <w:rFonts w:ascii="Sakkal Majalla" w:eastAsia="Times New Roman" w:hAnsi="Sakkal Majalla" w:cs="Sakkal Majalla"/>
          <w:color w:val="404040"/>
          <w:sz w:val="24"/>
          <w:szCs w:val="24"/>
        </w:rPr>
      </w:pPr>
      <w:r w:rsidRPr="00FD15D5">
        <w:rPr>
          <w:rFonts w:ascii="Sakkal Majalla" w:eastAsia="Times New Roman" w:hAnsi="Sakkal Majalla" w:cs="Sakkal Majalla"/>
          <w:color w:val="404040"/>
          <w:sz w:val="24"/>
          <w:szCs w:val="24"/>
          <w:rtl/>
        </w:rPr>
        <w:t>حاج لعروسي، م.، ومنوني، ح.، وعباسي، م</w:t>
      </w:r>
      <w:r w:rsidRPr="00FD15D5">
        <w:rPr>
          <w:rFonts w:ascii="Sakkal Majalla" w:eastAsia="Times New Roman" w:hAnsi="Sakkal Majalla" w:cs="Sakkal Majalla"/>
          <w:color w:val="404040"/>
          <w:sz w:val="24"/>
          <w:szCs w:val="24"/>
        </w:rPr>
        <w:t>. (2022). </w:t>
      </w:r>
      <w:r w:rsidRPr="00FD15D5">
        <w:rPr>
          <w:rFonts w:ascii="Sakkal Majalla" w:eastAsia="Times New Roman" w:hAnsi="Sakkal Majalla" w:cs="Sakkal Majalla"/>
          <w:i/>
          <w:iCs/>
          <w:color w:val="404040"/>
          <w:sz w:val="24"/>
          <w:szCs w:val="24"/>
          <w:rtl/>
        </w:rPr>
        <w:t>التطوير التنظيمي وعلاقته بالالتزام التنظيمي من وجهة نظر العاملين بمؤسسة سونلغاز</w:t>
      </w:r>
      <w:r w:rsidRPr="00FD15D5">
        <w:rPr>
          <w:rFonts w:ascii="Sakkal Majalla" w:eastAsia="Times New Roman" w:hAnsi="Sakkal Majalla" w:cs="Sakkal Majalla"/>
          <w:color w:val="404040"/>
          <w:sz w:val="24"/>
          <w:szCs w:val="24"/>
          <w:rtl/>
        </w:rPr>
        <w:t> </w:t>
      </w:r>
      <w:r>
        <w:rPr>
          <w:rFonts w:ascii="Sakkal Majalla" w:eastAsia="Times New Roman" w:hAnsi="Sakkal Majalla" w:cs="Sakkal Majalla" w:hint="cs"/>
          <w:color w:val="404040"/>
          <w:sz w:val="24"/>
          <w:szCs w:val="24"/>
          <w:rtl/>
        </w:rPr>
        <w:t>(</w:t>
      </w:r>
      <w:r w:rsidRPr="00FD15D5">
        <w:rPr>
          <w:rFonts w:ascii="Sakkal Majalla" w:eastAsia="Times New Roman" w:hAnsi="Sakkal Majalla" w:cs="Sakkal Majalla"/>
          <w:color w:val="404040"/>
          <w:sz w:val="24"/>
          <w:szCs w:val="24"/>
          <w:rtl/>
        </w:rPr>
        <w:t>رسالة ماجستير غير منشورة</w:t>
      </w:r>
      <w:r>
        <w:rPr>
          <w:rFonts w:ascii="Sakkal Majalla" w:eastAsia="Times New Roman" w:hAnsi="Sakkal Majalla" w:cs="Sakkal Majalla" w:hint="cs"/>
          <w:color w:val="404040"/>
          <w:sz w:val="24"/>
          <w:szCs w:val="24"/>
          <w:rtl/>
        </w:rPr>
        <w:t>)</w:t>
      </w:r>
      <w:r w:rsidRPr="00FD15D5">
        <w:rPr>
          <w:rFonts w:ascii="Sakkal Majalla" w:eastAsia="Times New Roman" w:hAnsi="Sakkal Majalla" w:cs="Sakkal Majalla"/>
          <w:color w:val="404040"/>
          <w:sz w:val="24"/>
          <w:szCs w:val="24"/>
          <w:rtl/>
        </w:rPr>
        <w:t>. جامعة المسيلة، الجزائر</w:t>
      </w:r>
      <w:r w:rsidRPr="00FD15D5">
        <w:rPr>
          <w:rFonts w:ascii="Sakkal Majalla" w:eastAsia="Times New Roman" w:hAnsi="Sakkal Majalla" w:cs="Sakkal Majalla"/>
          <w:color w:val="404040"/>
          <w:sz w:val="24"/>
          <w:szCs w:val="24"/>
        </w:rPr>
        <w:t>.</w:t>
      </w:r>
    </w:p>
    <w:p w14:paraId="709D83AA" w14:textId="77777777" w:rsidR="00FD15D5" w:rsidRPr="00FD15D5" w:rsidRDefault="00000000" w:rsidP="00FD15D5">
      <w:pPr>
        <w:numPr>
          <w:ilvl w:val="0"/>
          <w:numId w:val="12"/>
        </w:numPr>
        <w:shd w:val="clear" w:color="auto" w:fill="FFFFFF"/>
        <w:bidi/>
        <w:spacing w:after="0" w:line="429" w:lineRule="atLeast"/>
        <w:rPr>
          <w:rFonts w:ascii="Sakkal Majalla" w:eastAsia="Times New Roman" w:hAnsi="Sakkal Majalla" w:cs="Sakkal Majalla"/>
          <w:color w:val="404040"/>
          <w:sz w:val="24"/>
          <w:szCs w:val="24"/>
        </w:rPr>
      </w:pPr>
      <w:r w:rsidRPr="00FD15D5">
        <w:rPr>
          <w:rFonts w:ascii="Sakkal Majalla" w:eastAsia="Times New Roman" w:hAnsi="Sakkal Majalla" w:cs="Sakkal Majalla"/>
          <w:color w:val="404040"/>
          <w:sz w:val="24"/>
          <w:szCs w:val="24"/>
          <w:rtl/>
        </w:rPr>
        <w:t>الحبابي، س. (2024). أثر الرقابة الاستراتيجية في تحسين كفاءة إدارة الأزمات في الشركات الصناعية الأردنية</w:t>
      </w:r>
      <w:r w:rsidRPr="00FD15D5">
        <w:rPr>
          <w:rFonts w:ascii="Sakkal Majalla" w:eastAsia="Times New Roman" w:hAnsi="Sakkal Majalla" w:cs="Sakkal Majalla"/>
          <w:color w:val="404040"/>
          <w:sz w:val="24"/>
          <w:szCs w:val="24"/>
        </w:rPr>
        <w:t>. </w:t>
      </w:r>
      <w:r w:rsidRPr="00FD15D5">
        <w:rPr>
          <w:rFonts w:ascii="Sakkal Majalla" w:eastAsia="Times New Roman" w:hAnsi="Sakkal Majalla" w:cs="Sakkal Majalla"/>
          <w:i/>
          <w:iCs/>
          <w:color w:val="404040"/>
          <w:sz w:val="24"/>
          <w:szCs w:val="24"/>
          <w:rtl/>
        </w:rPr>
        <w:t>مجلة إدارة المخاطر والأزمات</w:t>
      </w:r>
      <w:r w:rsidRPr="00FD15D5">
        <w:rPr>
          <w:rFonts w:ascii="Sakkal Majalla" w:eastAsia="Times New Roman" w:hAnsi="Sakkal Majalla" w:cs="Sakkal Majalla"/>
          <w:color w:val="404040"/>
          <w:sz w:val="24"/>
          <w:szCs w:val="24"/>
          <w:rtl/>
        </w:rPr>
        <w:t>،</w:t>
      </w:r>
      <w:r w:rsidRPr="00FD15D5">
        <w:rPr>
          <w:rFonts w:ascii="Sakkal Majalla" w:eastAsia="Times New Roman" w:hAnsi="Sakkal Majalla" w:cs="Sakkal Majalla" w:hint="cs"/>
          <w:i/>
          <w:iCs/>
          <w:color w:val="404040"/>
          <w:sz w:val="24"/>
          <w:szCs w:val="24"/>
          <w:rtl/>
        </w:rPr>
        <w:t>5</w:t>
      </w:r>
      <w:r w:rsidRPr="00FD15D5">
        <w:rPr>
          <w:rFonts w:ascii="Sakkal Majalla" w:eastAsia="Times New Roman" w:hAnsi="Sakkal Majalla" w:cs="Sakkal Majalla"/>
          <w:color w:val="404040"/>
          <w:sz w:val="24"/>
          <w:szCs w:val="24"/>
          <w:rtl/>
        </w:rPr>
        <w:t> </w:t>
      </w:r>
      <w:r w:rsidRPr="00FD15D5">
        <w:rPr>
          <w:rFonts w:ascii="Sakkal Majalla" w:eastAsia="Times New Roman" w:hAnsi="Sakkal Majalla" w:cs="Sakkal Majalla"/>
          <w:color w:val="404040"/>
          <w:sz w:val="24"/>
          <w:szCs w:val="24"/>
        </w:rPr>
        <w:t xml:space="preserve"> (2)</w:t>
      </w:r>
      <w:r w:rsidRPr="00FD15D5">
        <w:rPr>
          <w:rFonts w:ascii="Sakkal Majalla" w:eastAsia="Times New Roman" w:hAnsi="Sakkal Majalla" w:cs="Sakkal Majalla"/>
          <w:color w:val="404040"/>
          <w:sz w:val="24"/>
          <w:szCs w:val="24"/>
          <w:rtl/>
        </w:rPr>
        <w:t>، 1</w:t>
      </w:r>
      <w:r>
        <w:rPr>
          <w:rFonts w:ascii="Sakkal Majalla" w:eastAsia="Times New Roman" w:hAnsi="Sakkal Majalla" w:cs="Sakkal Majalla" w:hint="cs"/>
          <w:color w:val="404040"/>
          <w:sz w:val="24"/>
          <w:szCs w:val="24"/>
          <w:rtl/>
        </w:rPr>
        <w:t>-16.</w:t>
      </w:r>
    </w:p>
    <w:p w14:paraId="65D11262" w14:textId="77777777" w:rsidR="00FD15D5" w:rsidRPr="00FD15D5" w:rsidRDefault="00000000" w:rsidP="00FD15D5">
      <w:pPr>
        <w:numPr>
          <w:ilvl w:val="0"/>
          <w:numId w:val="12"/>
        </w:numPr>
        <w:shd w:val="clear" w:color="auto" w:fill="FFFFFF"/>
        <w:bidi/>
        <w:spacing w:after="0" w:line="429" w:lineRule="atLeast"/>
        <w:rPr>
          <w:rFonts w:ascii="Sakkal Majalla" w:eastAsia="Times New Roman" w:hAnsi="Sakkal Majalla" w:cs="Sakkal Majalla"/>
          <w:color w:val="404040"/>
          <w:sz w:val="24"/>
          <w:szCs w:val="24"/>
        </w:rPr>
      </w:pPr>
      <w:r w:rsidRPr="00FD15D5">
        <w:rPr>
          <w:rFonts w:ascii="Sakkal Majalla" w:eastAsia="Times New Roman" w:hAnsi="Sakkal Majalla" w:cs="Sakkal Majalla"/>
          <w:color w:val="404040"/>
          <w:sz w:val="24"/>
          <w:szCs w:val="24"/>
          <w:rtl/>
        </w:rPr>
        <w:lastRenderedPageBreak/>
        <w:t>حبيشي، ن. (2021). تقييم استخدام إدارة المخاطر في المحاسبة الإدارية الحديثة بهدف إدارة تكلفة سلسلة القيمة: دراسة تطبيقية</w:t>
      </w:r>
      <w:r w:rsidRPr="00FD15D5">
        <w:rPr>
          <w:rFonts w:ascii="Sakkal Majalla" w:eastAsia="Times New Roman" w:hAnsi="Sakkal Majalla" w:cs="Sakkal Majalla"/>
          <w:color w:val="404040"/>
          <w:sz w:val="24"/>
          <w:szCs w:val="24"/>
        </w:rPr>
        <w:t>. </w:t>
      </w:r>
      <w:r w:rsidRPr="00FD15D5">
        <w:rPr>
          <w:rFonts w:ascii="Sakkal Majalla" w:eastAsia="Times New Roman" w:hAnsi="Sakkal Majalla" w:cs="Sakkal Majalla"/>
          <w:i/>
          <w:iCs/>
          <w:color w:val="404040"/>
          <w:sz w:val="24"/>
          <w:szCs w:val="24"/>
          <w:rtl/>
        </w:rPr>
        <w:t>مجلة البحوث المالية والتجارية</w:t>
      </w:r>
      <w:r w:rsidRPr="00FD15D5">
        <w:rPr>
          <w:rFonts w:ascii="Sakkal Majalla" w:eastAsia="Times New Roman" w:hAnsi="Sakkal Majalla" w:cs="Sakkal Majalla"/>
          <w:color w:val="404040"/>
          <w:sz w:val="24"/>
          <w:szCs w:val="24"/>
          <w:rtl/>
        </w:rPr>
        <w:t>، </w:t>
      </w:r>
      <w:r w:rsidRPr="00FD15D5">
        <w:rPr>
          <w:rFonts w:ascii="Sakkal Majalla" w:eastAsia="Times New Roman" w:hAnsi="Sakkal Majalla" w:cs="Sakkal Majalla" w:hint="cs"/>
          <w:i/>
          <w:iCs/>
          <w:color w:val="404040"/>
          <w:sz w:val="24"/>
          <w:szCs w:val="24"/>
          <w:rtl/>
        </w:rPr>
        <w:t>22</w:t>
      </w:r>
      <w:r w:rsidRPr="00FD15D5">
        <w:rPr>
          <w:rFonts w:ascii="Sakkal Majalla" w:eastAsia="Times New Roman" w:hAnsi="Sakkal Majalla" w:cs="Sakkal Majalla"/>
          <w:color w:val="404040"/>
          <w:sz w:val="24"/>
          <w:szCs w:val="24"/>
        </w:rPr>
        <w:t>3)</w:t>
      </w:r>
      <w:r>
        <w:rPr>
          <w:rFonts w:ascii="Sakkal Majalla" w:eastAsia="Times New Roman" w:hAnsi="Sakkal Majalla" w:cs="Sakkal Majalla" w:hint="cs"/>
          <w:color w:val="404040"/>
          <w:sz w:val="24"/>
          <w:szCs w:val="24"/>
          <w:rtl/>
        </w:rPr>
        <w:t>)</w:t>
      </w:r>
      <w:r w:rsidRPr="00FD15D5">
        <w:rPr>
          <w:rFonts w:ascii="Sakkal Majalla" w:eastAsia="Times New Roman" w:hAnsi="Sakkal Majalla" w:cs="Sakkal Majalla"/>
          <w:color w:val="404040"/>
          <w:sz w:val="24"/>
          <w:szCs w:val="24"/>
          <w:rtl/>
        </w:rPr>
        <w:t xml:space="preserve">، </w:t>
      </w:r>
      <w:r>
        <w:rPr>
          <w:rFonts w:ascii="Sakkal Majalla" w:eastAsia="Times New Roman" w:hAnsi="Sakkal Majalla" w:cs="Sakkal Majalla" w:hint="cs"/>
          <w:color w:val="404040"/>
          <w:sz w:val="24"/>
          <w:szCs w:val="24"/>
          <w:rtl/>
        </w:rPr>
        <w:t>1240-1265.</w:t>
      </w:r>
    </w:p>
    <w:p w14:paraId="20BB1CBC" w14:textId="77777777" w:rsidR="00FD15D5" w:rsidRPr="00FD15D5" w:rsidRDefault="00000000" w:rsidP="00FD15D5">
      <w:pPr>
        <w:numPr>
          <w:ilvl w:val="0"/>
          <w:numId w:val="12"/>
        </w:numPr>
        <w:shd w:val="clear" w:color="auto" w:fill="FFFFFF"/>
        <w:bidi/>
        <w:spacing w:after="0" w:line="429" w:lineRule="atLeast"/>
        <w:rPr>
          <w:rFonts w:ascii="Sakkal Majalla" w:eastAsia="Times New Roman" w:hAnsi="Sakkal Majalla" w:cs="Sakkal Majalla"/>
          <w:color w:val="404040"/>
          <w:sz w:val="24"/>
          <w:szCs w:val="24"/>
        </w:rPr>
      </w:pPr>
      <w:r w:rsidRPr="00FD15D5">
        <w:rPr>
          <w:rFonts w:ascii="Sakkal Majalla" w:eastAsia="Times New Roman" w:hAnsi="Sakkal Majalla" w:cs="Sakkal Majalla"/>
          <w:color w:val="404040"/>
          <w:sz w:val="24"/>
          <w:szCs w:val="24"/>
          <w:rtl/>
        </w:rPr>
        <w:t>الحربي، م.، بالخيور، م.، ومدكور، م. (2020). معرفة مستوى وعي العاملين في مجال الرعاية الصحية تجاه التعرض المهني الميكروبي ومدى تأثير التدريب على ذلك: دراسة تطبيقية</w:t>
      </w:r>
      <w:r w:rsidRPr="00FD15D5">
        <w:rPr>
          <w:rFonts w:ascii="Sakkal Majalla" w:eastAsia="Times New Roman" w:hAnsi="Sakkal Majalla" w:cs="Sakkal Majalla"/>
          <w:color w:val="404040"/>
          <w:sz w:val="24"/>
          <w:szCs w:val="24"/>
        </w:rPr>
        <w:t>. </w:t>
      </w:r>
      <w:r w:rsidRPr="00FD15D5">
        <w:rPr>
          <w:rFonts w:ascii="Sakkal Majalla" w:eastAsia="Times New Roman" w:hAnsi="Sakkal Majalla" w:cs="Sakkal Majalla"/>
          <w:i/>
          <w:iCs/>
          <w:color w:val="404040"/>
          <w:sz w:val="24"/>
          <w:szCs w:val="24"/>
          <w:rtl/>
        </w:rPr>
        <w:t>المجلة العربية للعلوم ونشر الأبحاث</w:t>
      </w:r>
      <w:r w:rsidRPr="00FD15D5">
        <w:rPr>
          <w:rFonts w:ascii="Sakkal Majalla" w:eastAsia="Times New Roman" w:hAnsi="Sakkal Majalla" w:cs="Sakkal Majalla"/>
          <w:color w:val="404040"/>
          <w:sz w:val="24"/>
          <w:szCs w:val="24"/>
          <w:rtl/>
        </w:rPr>
        <w:t>،</w:t>
      </w:r>
      <w:r w:rsidRPr="00FD15D5">
        <w:rPr>
          <w:rFonts w:ascii="Sakkal Majalla" w:eastAsia="Times New Roman" w:hAnsi="Sakkal Majalla" w:cs="Sakkal Majalla" w:hint="cs"/>
          <w:i/>
          <w:iCs/>
          <w:color w:val="404040"/>
          <w:sz w:val="24"/>
          <w:szCs w:val="24"/>
          <w:rtl/>
        </w:rPr>
        <w:t>2</w:t>
      </w:r>
      <w:r w:rsidRPr="00FD15D5">
        <w:rPr>
          <w:rFonts w:ascii="Sakkal Majalla" w:eastAsia="Times New Roman" w:hAnsi="Sakkal Majalla" w:cs="Sakkal Majalla"/>
          <w:color w:val="404040"/>
          <w:sz w:val="24"/>
          <w:szCs w:val="24"/>
          <w:rtl/>
        </w:rPr>
        <w:t> </w:t>
      </w:r>
      <w:r w:rsidRPr="00FD15D5">
        <w:rPr>
          <w:rFonts w:ascii="Sakkal Majalla" w:eastAsia="Times New Roman" w:hAnsi="Sakkal Majalla" w:cs="Sakkal Majalla"/>
          <w:color w:val="404040"/>
          <w:sz w:val="24"/>
          <w:szCs w:val="24"/>
        </w:rPr>
        <w:t xml:space="preserve"> (1)</w:t>
      </w:r>
      <w:r w:rsidRPr="00FD15D5">
        <w:rPr>
          <w:rFonts w:ascii="Sakkal Majalla" w:eastAsia="Times New Roman" w:hAnsi="Sakkal Majalla" w:cs="Sakkal Majalla"/>
          <w:color w:val="404040"/>
          <w:sz w:val="24"/>
          <w:szCs w:val="24"/>
          <w:rtl/>
        </w:rPr>
        <w:t>، 116</w:t>
      </w:r>
      <w:r w:rsidRPr="00FD15D5">
        <w:rPr>
          <w:rFonts w:ascii="Sakkal Majalla" w:eastAsia="Times New Roman" w:hAnsi="Sakkal Majalla" w:cs="Sakkal Majalla"/>
          <w:color w:val="404040"/>
          <w:sz w:val="24"/>
          <w:szCs w:val="24"/>
        </w:rPr>
        <w:t>–138</w:t>
      </w:r>
      <w:r>
        <w:rPr>
          <w:rFonts w:ascii="Sakkal Majalla" w:eastAsia="Times New Roman" w:hAnsi="Sakkal Majalla" w:cs="Sakkal Majalla" w:hint="cs"/>
          <w:color w:val="404040"/>
          <w:sz w:val="24"/>
          <w:szCs w:val="24"/>
          <w:rtl/>
        </w:rPr>
        <w:t>.</w:t>
      </w:r>
    </w:p>
    <w:p w14:paraId="454A17B0" w14:textId="77777777" w:rsidR="00FD15D5" w:rsidRPr="00FD15D5" w:rsidRDefault="00000000" w:rsidP="00FD15D5">
      <w:pPr>
        <w:numPr>
          <w:ilvl w:val="0"/>
          <w:numId w:val="12"/>
        </w:numPr>
        <w:shd w:val="clear" w:color="auto" w:fill="FFFFFF"/>
        <w:bidi/>
        <w:spacing w:after="0" w:line="429" w:lineRule="atLeast"/>
        <w:rPr>
          <w:rFonts w:ascii="Sakkal Majalla" w:eastAsia="Times New Roman" w:hAnsi="Sakkal Majalla" w:cs="Sakkal Majalla"/>
          <w:color w:val="404040"/>
          <w:sz w:val="24"/>
          <w:szCs w:val="24"/>
        </w:rPr>
      </w:pPr>
      <w:r w:rsidRPr="00FD15D5">
        <w:rPr>
          <w:rFonts w:ascii="Sakkal Majalla" w:eastAsia="Times New Roman" w:hAnsi="Sakkal Majalla" w:cs="Sakkal Majalla"/>
          <w:color w:val="404040"/>
          <w:sz w:val="24"/>
          <w:szCs w:val="24"/>
          <w:rtl/>
        </w:rPr>
        <w:t>حميمش، ن</w:t>
      </w:r>
      <w:r w:rsidRPr="00FD15D5">
        <w:rPr>
          <w:rFonts w:ascii="Sakkal Majalla" w:eastAsia="Times New Roman" w:hAnsi="Sakkal Majalla" w:cs="Sakkal Majalla"/>
          <w:color w:val="404040"/>
          <w:sz w:val="24"/>
          <w:szCs w:val="24"/>
        </w:rPr>
        <w:t>. (2017). </w:t>
      </w:r>
      <w:r w:rsidRPr="00FD15D5">
        <w:rPr>
          <w:rFonts w:ascii="Sakkal Majalla" w:eastAsia="Times New Roman" w:hAnsi="Sakkal Majalla" w:cs="Sakkal Majalla"/>
          <w:i/>
          <w:iCs/>
          <w:color w:val="404040"/>
          <w:sz w:val="24"/>
          <w:szCs w:val="24"/>
          <w:rtl/>
        </w:rPr>
        <w:t>دور تدقيق أنظمة تكنولوجيا المعلومات والاتصال في الحد من مخاطر المعاملات المصرفية الإلكترونية في الجزائر</w:t>
      </w:r>
      <w:r w:rsidRPr="00FD15D5">
        <w:rPr>
          <w:rFonts w:ascii="Sakkal Majalla" w:eastAsia="Times New Roman" w:hAnsi="Sakkal Majalla" w:cs="Sakkal Majalla"/>
          <w:color w:val="404040"/>
          <w:sz w:val="24"/>
          <w:szCs w:val="24"/>
          <w:rtl/>
        </w:rPr>
        <w:t> </w:t>
      </w:r>
      <w:r>
        <w:rPr>
          <w:rFonts w:ascii="Sakkal Majalla" w:eastAsia="Times New Roman" w:hAnsi="Sakkal Majalla" w:cs="Sakkal Majalla" w:hint="cs"/>
          <w:color w:val="404040"/>
          <w:sz w:val="24"/>
          <w:szCs w:val="24"/>
          <w:rtl/>
        </w:rPr>
        <w:t>(</w:t>
      </w:r>
      <w:r w:rsidRPr="00FD15D5">
        <w:rPr>
          <w:rFonts w:ascii="Sakkal Majalla" w:eastAsia="Times New Roman" w:hAnsi="Sakkal Majalla" w:cs="Sakkal Majalla"/>
          <w:color w:val="404040"/>
          <w:sz w:val="24"/>
          <w:szCs w:val="24"/>
          <w:rtl/>
        </w:rPr>
        <w:t>رسالة ماجستير غير منشورة]. جامعة أدرار، الجزائر</w:t>
      </w:r>
      <w:r w:rsidRPr="00FD15D5">
        <w:rPr>
          <w:rFonts w:ascii="Sakkal Majalla" w:eastAsia="Times New Roman" w:hAnsi="Sakkal Majalla" w:cs="Sakkal Majalla"/>
          <w:color w:val="404040"/>
          <w:sz w:val="24"/>
          <w:szCs w:val="24"/>
        </w:rPr>
        <w:t>.</w:t>
      </w:r>
    </w:p>
    <w:p w14:paraId="467B880A" w14:textId="77777777" w:rsidR="00FD15D5" w:rsidRPr="00FD15D5" w:rsidRDefault="00000000" w:rsidP="00FD15D5">
      <w:pPr>
        <w:numPr>
          <w:ilvl w:val="0"/>
          <w:numId w:val="12"/>
        </w:numPr>
        <w:shd w:val="clear" w:color="auto" w:fill="FFFFFF"/>
        <w:bidi/>
        <w:spacing w:after="0" w:line="429" w:lineRule="atLeast"/>
        <w:rPr>
          <w:rFonts w:ascii="Sakkal Majalla" w:eastAsia="Times New Roman" w:hAnsi="Sakkal Majalla" w:cs="Sakkal Majalla"/>
          <w:color w:val="404040"/>
          <w:sz w:val="24"/>
          <w:szCs w:val="24"/>
        </w:rPr>
      </w:pPr>
      <w:r w:rsidRPr="00FD15D5">
        <w:rPr>
          <w:rFonts w:ascii="Sakkal Majalla" w:eastAsia="Times New Roman" w:hAnsi="Sakkal Majalla" w:cs="Sakkal Majalla"/>
          <w:color w:val="404040"/>
          <w:sz w:val="24"/>
          <w:szCs w:val="24"/>
          <w:rtl/>
        </w:rPr>
        <w:t>الخوالدة، أ. (2022). دور الإبداع الإداري في تعزيز التطوير التنظيمي: دراسة تطبيقية على البنوك الأردنية</w:t>
      </w:r>
      <w:r w:rsidRPr="00FD15D5">
        <w:rPr>
          <w:rFonts w:ascii="Sakkal Majalla" w:eastAsia="Times New Roman" w:hAnsi="Sakkal Majalla" w:cs="Sakkal Majalla"/>
          <w:color w:val="404040"/>
          <w:sz w:val="24"/>
          <w:szCs w:val="24"/>
        </w:rPr>
        <w:t>. </w:t>
      </w:r>
      <w:r w:rsidRPr="00FD15D5">
        <w:rPr>
          <w:rFonts w:ascii="Sakkal Majalla" w:eastAsia="Times New Roman" w:hAnsi="Sakkal Majalla" w:cs="Sakkal Majalla"/>
          <w:i/>
          <w:iCs/>
          <w:color w:val="404040"/>
          <w:sz w:val="24"/>
          <w:szCs w:val="24"/>
          <w:rtl/>
        </w:rPr>
        <w:t>المجلة الأردنية في إدارة الأعمال</w:t>
      </w:r>
      <w:r w:rsidRPr="00FD15D5">
        <w:rPr>
          <w:rFonts w:ascii="Sakkal Majalla" w:eastAsia="Times New Roman" w:hAnsi="Sakkal Majalla" w:cs="Sakkal Majalla"/>
          <w:color w:val="404040"/>
          <w:sz w:val="24"/>
          <w:szCs w:val="24"/>
          <w:rtl/>
        </w:rPr>
        <w:t>، </w:t>
      </w:r>
      <w:r w:rsidRPr="00FD15D5">
        <w:rPr>
          <w:rFonts w:ascii="Sakkal Majalla" w:eastAsia="Times New Roman" w:hAnsi="Sakkal Majalla" w:cs="Sakkal Majalla" w:hint="cs"/>
          <w:i/>
          <w:iCs/>
          <w:color w:val="404040"/>
          <w:sz w:val="24"/>
          <w:szCs w:val="24"/>
          <w:rtl/>
        </w:rPr>
        <w:t>18</w:t>
      </w:r>
      <w:r w:rsidRPr="00FD15D5">
        <w:rPr>
          <w:rFonts w:ascii="Sakkal Majalla" w:eastAsia="Times New Roman" w:hAnsi="Sakkal Majalla" w:cs="Sakkal Majalla"/>
          <w:color w:val="404040"/>
          <w:sz w:val="24"/>
          <w:szCs w:val="24"/>
        </w:rPr>
        <w:t xml:space="preserve"> (3)</w:t>
      </w:r>
      <w:r w:rsidRPr="00FD15D5">
        <w:rPr>
          <w:rFonts w:ascii="Sakkal Majalla" w:eastAsia="Times New Roman" w:hAnsi="Sakkal Majalla" w:cs="Sakkal Majalla"/>
          <w:color w:val="404040"/>
          <w:sz w:val="24"/>
          <w:szCs w:val="24"/>
          <w:rtl/>
        </w:rPr>
        <w:t>، 345</w:t>
      </w:r>
      <w:r w:rsidRPr="00FD15D5">
        <w:rPr>
          <w:rFonts w:ascii="Sakkal Majalla" w:eastAsia="Times New Roman" w:hAnsi="Sakkal Majalla" w:cs="Sakkal Majalla"/>
          <w:color w:val="404040"/>
          <w:sz w:val="24"/>
          <w:szCs w:val="24"/>
        </w:rPr>
        <w:t>367</w:t>
      </w:r>
      <w:r>
        <w:rPr>
          <w:rFonts w:ascii="Sakkal Majalla" w:eastAsia="Times New Roman" w:hAnsi="Sakkal Majalla" w:cs="Sakkal Majalla"/>
          <w:color w:val="404040"/>
          <w:sz w:val="24"/>
          <w:szCs w:val="24"/>
        </w:rPr>
        <w:t xml:space="preserve">- </w:t>
      </w:r>
      <w:r>
        <w:rPr>
          <w:rFonts w:ascii="Sakkal Majalla" w:eastAsia="Times New Roman" w:hAnsi="Sakkal Majalla" w:cs="Sakkal Majalla" w:hint="cs"/>
          <w:color w:val="404040"/>
          <w:sz w:val="24"/>
          <w:szCs w:val="24"/>
          <w:rtl/>
        </w:rPr>
        <w:t>.</w:t>
      </w:r>
    </w:p>
    <w:p w14:paraId="0C1EBDF4" w14:textId="77777777" w:rsidR="00FD15D5" w:rsidRPr="00FD15D5" w:rsidRDefault="00000000" w:rsidP="00FD15D5">
      <w:pPr>
        <w:numPr>
          <w:ilvl w:val="0"/>
          <w:numId w:val="12"/>
        </w:numPr>
        <w:shd w:val="clear" w:color="auto" w:fill="FFFFFF"/>
        <w:bidi/>
        <w:spacing w:after="0" w:line="429" w:lineRule="atLeast"/>
        <w:rPr>
          <w:rFonts w:ascii="Sakkal Majalla" w:eastAsia="Times New Roman" w:hAnsi="Sakkal Majalla" w:cs="Sakkal Majalla"/>
          <w:color w:val="404040"/>
          <w:sz w:val="24"/>
          <w:szCs w:val="24"/>
        </w:rPr>
      </w:pPr>
      <w:r w:rsidRPr="00FD15D5">
        <w:rPr>
          <w:rFonts w:ascii="Sakkal Majalla" w:eastAsia="Times New Roman" w:hAnsi="Sakkal Majalla" w:cs="Sakkal Majalla"/>
          <w:color w:val="404040"/>
          <w:sz w:val="24"/>
          <w:szCs w:val="24"/>
          <w:rtl/>
        </w:rPr>
        <w:t>رقطي، ب.، وكركار، إ</w:t>
      </w:r>
      <w:r w:rsidRPr="00FD15D5">
        <w:rPr>
          <w:rFonts w:ascii="Sakkal Majalla" w:eastAsia="Times New Roman" w:hAnsi="Sakkal Majalla" w:cs="Sakkal Majalla"/>
          <w:color w:val="404040"/>
          <w:sz w:val="24"/>
          <w:szCs w:val="24"/>
        </w:rPr>
        <w:t>. (2022). </w:t>
      </w:r>
      <w:r w:rsidRPr="00FD15D5">
        <w:rPr>
          <w:rFonts w:ascii="Sakkal Majalla" w:eastAsia="Times New Roman" w:hAnsi="Sakkal Majalla" w:cs="Sakkal Majalla"/>
          <w:i/>
          <w:iCs/>
          <w:color w:val="404040"/>
          <w:sz w:val="24"/>
          <w:szCs w:val="24"/>
          <w:rtl/>
        </w:rPr>
        <w:t>إدارة المخاطر في المؤسسة الصحية الجزائرية: دراسة ميدانية في مستشفى الحكيم عقبي–قالمة</w:t>
      </w:r>
      <w:r w:rsidRPr="00FD15D5">
        <w:rPr>
          <w:rFonts w:ascii="Sakkal Majalla" w:eastAsia="Times New Roman" w:hAnsi="Sakkal Majalla" w:cs="Sakkal Majalla"/>
          <w:color w:val="404040"/>
          <w:sz w:val="24"/>
          <w:szCs w:val="24"/>
          <w:rtl/>
        </w:rPr>
        <w:t> </w:t>
      </w:r>
      <w:r w:rsidR="007D6CBE">
        <w:rPr>
          <w:rFonts w:ascii="Sakkal Majalla" w:eastAsia="Times New Roman" w:hAnsi="Sakkal Majalla" w:cs="Sakkal Majalla" w:hint="cs"/>
          <w:color w:val="404040"/>
          <w:sz w:val="24"/>
          <w:szCs w:val="24"/>
          <w:rtl/>
        </w:rPr>
        <w:t>(</w:t>
      </w:r>
      <w:r w:rsidRPr="00FD15D5">
        <w:rPr>
          <w:rFonts w:ascii="Sakkal Majalla" w:eastAsia="Times New Roman" w:hAnsi="Sakkal Majalla" w:cs="Sakkal Majalla"/>
          <w:color w:val="404040"/>
          <w:sz w:val="24"/>
          <w:szCs w:val="24"/>
          <w:rtl/>
        </w:rPr>
        <w:t>رسالة ماجستير غير منشورة</w:t>
      </w:r>
      <w:r w:rsidR="007D6CBE">
        <w:rPr>
          <w:rFonts w:ascii="Sakkal Majalla" w:eastAsia="Times New Roman" w:hAnsi="Sakkal Majalla" w:cs="Sakkal Majalla" w:hint="cs"/>
          <w:color w:val="404040"/>
          <w:sz w:val="24"/>
          <w:szCs w:val="24"/>
          <w:rtl/>
        </w:rPr>
        <w:t>)</w:t>
      </w:r>
      <w:r w:rsidRPr="00FD15D5">
        <w:rPr>
          <w:rFonts w:ascii="Sakkal Majalla" w:eastAsia="Times New Roman" w:hAnsi="Sakkal Majalla" w:cs="Sakkal Majalla"/>
          <w:color w:val="404040"/>
          <w:sz w:val="24"/>
          <w:szCs w:val="24"/>
          <w:rtl/>
        </w:rPr>
        <w:t>. جامعة 08 ماي 1945، قالمة، الجزائر</w:t>
      </w:r>
      <w:r w:rsidRPr="00FD15D5">
        <w:rPr>
          <w:rFonts w:ascii="Sakkal Majalla" w:eastAsia="Times New Roman" w:hAnsi="Sakkal Majalla" w:cs="Sakkal Majalla"/>
          <w:color w:val="404040"/>
          <w:sz w:val="24"/>
          <w:szCs w:val="24"/>
        </w:rPr>
        <w:t>.</w:t>
      </w:r>
    </w:p>
    <w:p w14:paraId="1269F6B6" w14:textId="77777777" w:rsidR="00FD15D5" w:rsidRPr="00FD15D5" w:rsidRDefault="00000000" w:rsidP="00FD15D5">
      <w:pPr>
        <w:numPr>
          <w:ilvl w:val="0"/>
          <w:numId w:val="12"/>
        </w:numPr>
        <w:shd w:val="clear" w:color="auto" w:fill="FFFFFF"/>
        <w:bidi/>
        <w:spacing w:after="0" w:line="429" w:lineRule="atLeast"/>
        <w:rPr>
          <w:rFonts w:ascii="Sakkal Majalla" w:eastAsia="Times New Roman" w:hAnsi="Sakkal Majalla" w:cs="Sakkal Majalla"/>
          <w:color w:val="404040"/>
          <w:sz w:val="24"/>
          <w:szCs w:val="24"/>
        </w:rPr>
      </w:pPr>
      <w:r w:rsidRPr="00FD15D5">
        <w:rPr>
          <w:rFonts w:ascii="Sakkal Majalla" w:eastAsia="Times New Roman" w:hAnsi="Sakkal Majalla" w:cs="Sakkal Majalla"/>
          <w:color w:val="404040"/>
          <w:sz w:val="24"/>
          <w:szCs w:val="24"/>
          <w:rtl/>
        </w:rPr>
        <w:t>السبيعي، ع. ب</w:t>
      </w:r>
      <w:r w:rsidRPr="00FD15D5">
        <w:rPr>
          <w:rFonts w:ascii="Sakkal Majalla" w:eastAsia="Times New Roman" w:hAnsi="Sakkal Majalla" w:cs="Sakkal Majalla"/>
          <w:color w:val="404040"/>
          <w:sz w:val="24"/>
          <w:szCs w:val="24"/>
        </w:rPr>
        <w:t>. (2019). </w:t>
      </w:r>
      <w:r w:rsidRPr="00FD15D5">
        <w:rPr>
          <w:rFonts w:ascii="Sakkal Majalla" w:eastAsia="Times New Roman" w:hAnsi="Sakkal Majalla" w:cs="Sakkal Majalla"/>
          <w:i/>
          <w:iCs/>
          <w:color w:val="404040"/>
          <w:sz w:val="24"/>
          <w:szCs w:val="24"/>
          <w:rtl/>
        </w:rPr>
        <w:t>أثر ممارسات إدارة المخاطر الاستراتيجية على نجاح التطوير التنظيمي في وزارة الداخلية في دولة الكويت</w:t>
      </w:r>
      <w:r w:rsidRPr="00FD15D5">
        <w:rPr>
          <w:rFonts w:ascii="Sakkal Majalla" w:eastAsia="Times New Roman" w:hAnsi="Sakkal Majalla" w:cs="Sakkal Majalla"/>
          <w:color w:val="404040"/>
          <w:sz w:val="24"/>
          <w:szCs w:val="24"/>
          <w:rtl/>
        </w:rPr>
        <w:t> </w:t>
      </w:r>
      <w:r w:rsidR="007D6CBE">
        <w:rPr>
          <w:rFonts w:ascii="Sakkal Majalla" w:eastAsia="Times New Roman" w:hAnsi="Sakkal Majalla" w:cs="Sakkal Majalla" w:hint="cs"/>
          <w:color w:val="404040"/>
          <w:sz w:val="24"/>
          <w:szCs w:val="24"/>
          <w:rtl/>
        </w:rPr>
        <w:t>(</w:t>
      </w:r>
      <w:r w:rsidRPr="00FD15D5">
        <w:rPr>
          <w:rFonts w:ascii="Sakkal Majalla" w:eastAsia="Times New Roman" w:hAnsi="Sakkal Majalla" w:cs="Sakkal Majalla"/>
          <w:color w:val="404040"/>
          <w:sz w:val="24"/>
          <w:szCs w:val="24"/>
          <w:rtl/>
        </w:rPr>
        <w:t>رسالة ماجستير غير منشورة</w:t>
      </w:r>
      <w:r w:rsidR="007D6CBE">
        <w:rPr>
          <w:rFonts w:ascii="Sakkal Majalla" w:eastAsia="Times New Roman" w:hAnsi="Sakkal Majalla" w:cs="Sakkal Majalla" w:hint="cs"/>
          <w:color w:val="404040"/>
          <w:sz w:val="24"/>
          <w:szCs w:val="24"/>
          <w:rtl/>
        </w:rPr>
        <w:t>)</w:t>
      </w:r>
      <w:r w:rsidRPr="00FD15D5">
        <w:rPr>
          <w:rFonts w:ascii="Sakkal Majalla" w:eastAsia="Times New Roman" w:hAnsi="Sakkal Majalla" w:cs="Sakkal Majalla"/>
          <w:color w:val="404040"/>
          <w:sz w:val="24"/>
          <w:szCs w:val="24"/>
          <w:rtl/>
        </w:rPr>
        <w:t>. كلية الاقتصاد والعلوم الإدارية، جامعة آل البيت، الأردن</w:t>
      </w:r>
      <w:r w:rsidRPr="00FD15D5">
        <w:rPr>
          <w:rFonts w:ascii="Sakkal Majalla" w:eastAsia="Times New Roman" w:hAnsi="Sakkal Majalla" w:cs="Sakkal Majalla"/>
          <w:color w:val="404040"/>
          <w:sz w:val="24"/>
          <w:szCs w:val="24"/>
        </w:rPr>
        <w:t>.</w:t>
      </w:r>
    </w:p>
    <w:p w14:paraId="062A5905" w14:textId="77777777" w:rsidR="00FD15D5" w:rsidRPr="00FD15D5" w:rsidRDefault="00000000" w:rsidP="00FD15D5">
      <w:pPr>
        <w:numPr>
          <w:ilvl w:val="0"/>
          <w:numId w:val="12"/>
        </w:numPr>
        <w:shd w:val="clear" w:color="auto" w:fill="FFFFFF"/>
        <w:bidi/>
        <w:spacing w:after="0" w:line="429" w:lineRule="atLeast"/>
        <w:rPr>
          <w:rFonts w:ascii="Sakkal Majalla" w:eastAsia="Times New Roman" w:hAnsi="Sakkal Majalla" w:cs="Sakkal Majalla"/>
          <w:color w:val="404040"/>
          <w:sz w:val="24"/>
          <w:szCs w:val="24"/>
        </w:rPr>
      </w:pPr>
      <w:r w:rsidRPr="00FD15D5">
        <w:rPr>
          <w:rFonts w:ascii="Sakkal Majalla" w:eastAsia="Times New Roman" w:hAnsi="Sakkal Majalla" w:cs="Sakkal Majalla"/>
          <w:color w:val="404040"/>
          <w:sz w:val="24"/>
          <w:szCs w:val="24"/>
          <w:rtl/>
        </w:rPr>
        <w:t>السياري، ن. (2024). إدارة المخاطر في المدارس الثانوية بالمملكة العربية السعودية (دراسة ميدانية)</w:t>
      </w:r>
      <w:r w:rsidRPr="00FD15D5">
        <w:rPr>
          <w:rFonts w:ascii="Sakkal Majalla" w:eastAsia="Times New Roman" w:hAnsi="Sakkal Majalla" w:cs="Sakkal Majalla"/>
          <w:color w:val="404040"/>
          <w:sz w:val="24"/>
          <w:szCs w:val="24"/>
        </w:rPr>
        <w:t>. </w:t>
      </w:r>
      <w:r w:rsidRPr="00FD15D5">
        <w:rPr>
          <w:rFonts w:ascii="Sakkal Majalla" w:eastAsia="Times New Roman" w:hAnsi="Sakkal Majalla" w:cs="Sakkal Majalla"/>
          <w:i/>
          <w:iCs/>
          <w:color w:val="404040"/>
          <w:sz w:val="24"/>
          <w:szCs w:val="24"/>
          <w:rtl/>
        </w:rPr>
        <w:t>مجلة البحث العلمي في التربية</w:t>
      </w:r>
      <w:r w:rsidRPr="00FD15D5">
        <w:rPr>
          <w:rFonts w:ascii="Sakkal Majalla" w:eastAsia="Times New Roman" w:hAnsi="Sakkal Majalla" w:cs="Sakkal Majalla"/>
          <w:color w:val="404040"/>
          <w:sz w:val="24"/>
          <w:szCs w:val="24"/>
          <w:rtl/>
        </w:rPr>
        <w:t>، </w:t>
      </w:r>
      <w:r w:rsidR="007D6CBE" w:rsidRPr="007D6CBE">
        <w:rPr>
          <w:rFonts w:ascii="Sakkal Majalla" w:eastAsia="Times New Roman" w:hAnsi="Sakkal Majalla" w:cs="Sakkal Majalla" w:hint="cs"/>
          <w:i/>
          <w:iCs/>
          <w:color w:val="404040"/>
          <w:sz w:val="24"/>
          <w:szCs w:val="24"/>
          <w:rtl/>
        </w:rPr>
        <w:t>25</w:t>
      </w:r>
      <w:r w:rsidR="007D6CBE">
        <w:rPr>
          <w:rFonts w:ascii="Sakkal Majalla" w:eastAsia="Times New Roman" w:hAnsi="Sakkal Majalla" w:cs="Sakkal Majalla" w:hint="cs"/>
          <w:color w:val="404040"/>
          <w:sz w:val="24"/>
          <w:szCs w:val="24"/>
          <w:rtl/>
        </w:rPr>
        <w:t>،</w:t>
      </w:r>
      <w:r w:rsidRPr="00FD15D5">
        <w:rPr>
          <w:rFonts w:ascii="Sakkal Majalla" w:eastAsia="Times New Roman" w:hAnsi="Sakkal Majalla" w:cs="Sakkal Majalla"/>
          <w:color w:val="404040"/>
          <w:sz w:val="24"/>
          <w:szCs w:val="24"/>
        </w:rPr>
        <w:t>(1)</w:t>
      </w:r>
      <w:r w:rsidR="007D6CBE">
        <w:rPr>
          <w:rFonts w:ascii="Sakkal Majalla" w:eastAsia="Times New Roman" w:hAnsi="Sakkal Majalla" w:cs="Sakkal Majalla" w:hint="cs"/>
          <w:color w:val="404040"/>
          <w:sz w:val="24"/>
          <w:szCs w:val="24"/>
          <w:rtl/>
        </w:rPr>
        <w:t>، 1-31.</w:t>
      </w:r>
    </w:p>
    <w:p w14:paraId="21A5D170" w14:textId="77777777" w:rsidR="00FD15D5" w:rsidRPr="00FD15D5" w:rsidRDefault="00000000" w:rsidP="00FD15D5">
      <w:pPr>
        <w:numPr>
          <w:ilvl w:val="0"/>
          <w:numId w:val="12"/>
        </w:numPr>
        <w:shd w:val="clear" w:color="auto" w:fill="FFFFFF"/>
        <w:bidi/>
        <w:spacing w:after="0" w:line="429" w:lineRule="atLeast"/>
        <w:rPr>
          <w:rFonts w:ascii="Sakkal Majalla" w:eastAsia="Times New Roman" w:hAnsi="Sakkal Majalla" w:cs="Sakkal Majalla"/>
          <w:color w:val="404040"/>
          <w:sz w:val="24"/>
          <w:szCs w:val="24"/>
        </w:rPr>
      </w:pPr>
      <w:r w:rsidRPr="00FD15D5">
        <w:rPr>
          <w:rFonts w:ascii="Sakkal Majalla" w:eastAsia="Times New Roman" w:hAnsi="Sakkal Majalla" w:cs="Sakkal Majalla"/>
          <w:color w:val="404040"/>
          <w:sz w:val="24"/>
          <w:szCs w:val="24"/>
          <w:rtl/>
        </w:rPr>
        <w:t>صحراوي، م.، ومسعودي، ز. (2023). دور القيادة التحويلية في إحداث التطوير التنظيمي</w:t>
      </w:r>
      <w:r w:rsidRPr="00FD15D5">
        <w:rPr>
          <w:rFonts w:ascii="Sakkal Majalla" w:eastAsia="Times New Roman" w:hAnsi="Sakkal Majalla" w:cs="Sakkal Majalla"/>
          <w:color w:val="404040"/>
          <w:sz w:val="24"/>
          <w:szCs w:val="24"/>
        </w:rPr>
        <w:t>. </w:t>
      </w:r>
      <w:r w:rsidRPr="00FD15D5">
        <w:rPr>
          <w:rFonts w:ascii="Sakkal Majalla" w:eastAsia="Times New Roman" w:hAnsi="Sakkal Majalla" w:cs="Sakkal Majalla"/>
          <w:i/>
          <w:iCs/>
          <w:color w:val="404040"/>
          <w:sz w:val="24"/>
          <w:szCs w:val="24"/>
          <w:rtl/>
        </w:rPr>
        <w:t>مجلة المجتمع والرياضة، </w:t>
      </w:r>
      <w:r w:rsidR="007D6CBE" w:rsidRPr="007D6CBE">
        <w:rPr>
          <w:rFonts w:ascii="Sakkal Majalla" w:eastAsia="Times New Roman" w:hAnsi="Sakkal Majalla" w:cs="Sakkal Majalla" w:hint="cs"/>
          <w:i/>
          <w:iCs/>
          <w:color w:val="404040"/>
          <w:sz w:val="24"/>
          <w:szCs w:val="24"/>
          <w:rtl/>
        </w:rPr>
        <w:t>6</w:t>
      </w:r>
      <w:r w:rsidR="007D6CBE">
        <w:rPr>
          <w:rFonts w:ascii="Sakkal Majalla" w:eastAsia="Times New Roman" w:hAnsi="Sakkal Majalla" w:cs="Sakkal Majalla" w:hint="cs"/>
          <w:color w:val="404040"/>
          <w:sz w:val="24"/>
          <w:szCs w:val="24"/>
          <w:rtl/>
        </w:rPr>
        <w:t>(1)،1-26.</w:t>
      </w:r>
    </w:p>
    <w:p w14:paraId="71606723" w14:textId="77777777" w:rsidR="00FD15D5" w:rsidRPr="00FD15D5" w:rsidRDefault="00000000" w:rsidP="00FD15D5">
      <w:pPr>
        <w:numPr>
          <w:ilvl w:val="0"/>
          <w:numId w:val="12"/>
        </w:numPr>
        <w:shd w:val="clear" w:color="auto" w:fill="FFFFFF"/>
        <w:bidi/>
        <w:spacing w:after="0" w:line="429" w:lineRule="atLeast"/>
        <w:rPr>
          <w:rFonts w:ascii="Sakkal Majalla" w:eastAsia="Times New Roman" w:hAnsi="Sakkal Majalla" w:cs="Sakkal Majalla"/>
          <w:color w:val="404040"/>
          <w:sz w:val="24"/>
          <w:szCs w:val="24"/>
        </w:rPr>
      </w:pPr>
      <w:r w:rsidRPr="00FD15D5">
        <w:rPr>
          <w:rFonts w:ascii="Sakkal Majalla" w:eastAsia="Times New Roman" w:hAnsi="Sakkal Majalla" w:cs="Sakkal Majalla"/>
          <w:color w:val="404040"/>
          <w:sz w:val="24"/>
          <w:szCs w:val="24"/>
          <w:rtl/>
        </w:rPr>
        <w:t>طنوسي، ن. ا</w:t>
      </w:r>
      <w:r w:rsidRPr="00FD15D5">
        <w:rPr>
          <w:rFonts w:ascii="Sakkal Majalla" w:eastAsia="Times New Roman" w:hAnsi="Sakkal Majalla" w:cs="Sakkal Majalla"/>
          <w:color w:val="404040"/>
          <w:sz w:val="24"/>
          <w:szCs w:val="24"/>
        </w:rPr>
        <w:t>. (2022). </w:t>
      </w:r>
      <w:r w:rsidRPr="00FD15D5">
        <w:rPr>
          <w:rFonts w:ascii="Sakkal Majalla" w:eastAsia="Times New Roman" w:hAnsi="Sakkal Majalla" w:cs="Sakkal Majalla"/>
          <w:i/>
          <w:iCs/>
          <w:color w:val="404040"/>
          <w:sz w:val="24"/>
          <w:szCs w:val="24"/>
          <w:rtl/>
        </w:rPr>
        <w:t>دور تكنولوجيا المعلومات والاتصال في التطوير التنظيمي: دراسة حالة</w:t>
      </w:r>
      <w:r w:rsidRPr="00FD15D5">
        <w:rPr>
          <w:rFonts w:ascii="Sakkal Majalla" w:eastAsia="Times New Roman" w:hAnsi="Sakkal Majalla" w:cs="Sakkal Majalla"/>
          <w:color w:val="404040"/>
          <w:sz w:val="24"/>
          <w:szCs w:val="24"/>
          <w:rtl/>
        </w:rPr>
        <w:t> </w:t>
      </w:r>
      <w:r w:rsidR="007D6CBE">
        <w:rPr>
          <w:rFonts w:ascii="Sakkal Majalla" w:eastAsia="Times New Roman" w:hAnsi="Sakkal Majalla" w:cs="Sakkal Majalla" w:hint="cs"/>
          <w:color w:val="404040"/>
          <w:sz w:val="24"/>
          <w:szCs w:val="24"/>
          <w:rtl/>
        </w:rPr>
        <w:t>(</w:t>
      </w:r>
      <w:r w:rsidRPr="00FD15D5">
        <w:rPr>
          <w:rFonts w:ascii="Sakkal Majalla" w:eastAsia="Times New Roman" w:hAnsi="Sakkal Majalla" w:cs="Sakkal Majalla"/>
          <w:color w:val="404040"/>
          <w:sz w:val="24"/>
          <w:szCs w:val="24"/>
          <w:rtl/>
        </w:rPr>
        <w:t>رسالة ماجستير غير منشورة]. جامعة أم البواقي، الجزائر</w:t>
      </w:r>
      <w:r w:rsidRPr="00FD15D5">
        <w:rPr>
          <w:rFonts w:ascii="Sakkal Majalla" w:eastAsia="Times New Roman" w:hAnsi="Sakkal Majalla" w:cs="Sakkal Majalla"/>
          <w:color w:val="404040"/>
          <w:sz w:val="24"/>
          <w:szCs w:val="24"/>
        </w:rPr>
        <w:t>.</w:t>
      </w:r>
    </w:p>
    <w:p w14:paraId="1A61A56D" w14:textId="77777777" w:rsidR="00FD15D5" w:rsidRPr="00FD15D5" w:rsidRDefault="00000000" w:rsidP="00FD15D5">
      <w:pPr>
        <w:numPr>
          <w:ilvl w:val="0"/>
          <w:numId w:val="12"/>
        </w:numPr>
        <w:shd w:val="clear" w:color="auto" w:fill="FFFFFF"/>
        <w:bidi/>
        <w:spacing w:after="0" w:line="429" w:lineRule="atLeast"/>
        <w:rPr>
          <w:rFonts w:ascii="Sakkal Majalla" w:eastAsia="Times New Roman" w:hAnsi="Sakkal Majalla" w:cs="Sakkal Majalla"/>
          <w:color w:val="404040"/>
          <w:sz w:val="24"/>
          <w:szCs w:val="24"/>
        </w:rPr>
      </w:pPr>
      <w:r w:rsidRPr="00FD15D5">
        <w:rPr>
          <w:rFonts w:ascii="Sakkal Majalla" w:eastAsia="Times New Roman" w:hAnsi="Sakkal Majalla" w:cs="Sakkal Majalla"/>
          <w:color w:val="404040"/>
          <w:sz w:val="24"/>
          <w:szCs w:val="24"/>
          <w:rtl/>
        </w:rPr>
        <w:t>عبد العاطي، ع. ا. (2022). مداخل التطوير التنظيمي للإدارة المدرسية</w:t>
      </w:r>
      <w:r w:rsidRPr="00FD15D5">
        <w:rPr>
          <w:rFonts w:ascii="Sakkal Majalla" w:eastAsia="Times New Roman" w:hAnsi="Sakkal Majalla" w:cs="Sakkal Majalla"/>
          <w:color w:val="404040"/>
          <w:sz w:val="24"/>
          <w:szCs w:val="24"/>
        </w:rPr>
        <w:t>. </w:t>
      </w:r>
      <w:r w:rsidRPr="00FD15D5">
        <w:rPr>
          <w:rFonts w:ascii="Sakkal Majalla" w:eastAsia="Times New Roman" w:hAnsi="Sakkal Majalla" w:cs="Sakkal Majalla"/>
          <w:i/>
          <w:iCs/>
          <w:color w:val="404040"/>
          <w:sz w:val="24"/>
          <w:szCs w:val="24"/>
          <w:rtl/>
        </w:rPr>
        <w:t>مجلة البحث في التربية وعلم النفس</w:t>
      </w:r>
      <w:r w:rsidRPr="00FD15D5">
        <w:rPr>
          <w:rFonts w:ascii="Sakkal Majalla" w:eastAsia="Times New Roman" w:hAnsi="Sakkal Majalla" w:cs="Sakkal Majalla"/>
          <w:color w:val="404040"/>
          <w:sz w:val="24"/>
          <w:szCs w:val="24"/>
          <w:rtl/>
        </w:rPr>
        <w:t>،</w:t>
      </w:r>
      <w:r w:rsidR="007D6CBE" w:rsidRPr="007D6CBE">
        <w:rPr>
          <w:rFonts w:ascii="Sakkal Majalla" w:eastAsia="Times New Roman" w:hAnsi="Sakkal Majalla" w:cs="Sakkal Majalla" w:hint="cs"/>
          <w:i/>
          <w:iCs/>
          <w:color w:val="404040"/>
          <w:sz w:val="24"/>
          <w:szCs w:val="24"/>
          <w:rtl/>
        </w:rPr>
        <w:t>37</w:t>
      </w:r>
      <w:r w:rsidRPr="00FD15D5">
        <w:rPr>
          <w:rFonts w:ascii="Sakkal Majalla" w:eastAsia="Times New Roman" w:hAnsi="Sakkal Majalla" w:cs="Sakkal Majalla"/>
          <w:color w:val="404040"/>
          <w:sz w:val="24"/>
          <w:szCs w:val="24"/>
          <w:rtl/>
        </w:rPr>
        <w:t> </w:t>
      </w:r>
      <w:r w:rsidR="007D6CBE" w:rsidRPr="00FD15D5">
        <w:rPr>
          <w:rFonts w:ascii="Sakkal Majalla" w:eastAsia="Times New Roman" w:hAnsi="Sakkal Majalla" w:cs="Sakkal Majalla"/>
          <w:color w:val="404040"/>
          <w:sz w:val="24"/>
          <w:szCs w:val="24"/>
        </w:rPr>
        <w:t xml:space="preserve"> </w:t>
      </w:r>
      <w:r w:rsidRPr="00FD15D5">
        <w:rPr>
          <w:rFonts w:ascii="Sakkal Majalla" w:eastAsia="Times New Roman" w:hAnsi="Sakkal Majalla" w:cs="Sakkal Majalla"/>
          <w:color w:val="404040"/>
          <w:sz w:val="24"/>
          <w:szCs w:val="24"/>
        </w:rPr>
        <w:t>(1)</w:t>
      </w:r>
      <w:r w:rsidRPr="00FD15D5">
        <w:rPr>
          <w:rFonts w:ascii="Sakkal Majalla" w:eastAsia="Times New Roman" w:hAnsi="Sakkal Majalla" w:cs="Sakkal Majalla"/>
          <w:color w:val="404040"/>
          <w:sz w:val="24"/>
          <w:szCs w:val="24"/>
          <w:rtl/>
        </w:rPr>
        <w:t>، 653</w:t>
      </w:r>
      <w:r w:rsidR="007D6CBE">
        <w:rPr>
          <w:rFonts w:ascii="Sakkal Majalla" w:eastAsia="Times New Roman" w:hAnsi="Sakkal Majalla" w:cs="Sakkal Majalla"/>
          <w:color w:val="404040"/>
          <w:sz w:val="24"/>
          <w:szCs w:val="24"/>
        </w:rPr>
        <w:t>.</w:t>
      </w:r>
      <w:r w:rsidRPr="00FD15D5">
        <w:rPr>
          <w:rFonts w:ascii="Sakkal Majalla" w:eastAsia="Times New Roman" w:hAnsi="Sakkal Majalla" w:cs="Sakkal Majalla"/>
          <w:color w:val="404040"/>
          <w:sz w:val="24"/>
          <w:szCs w:val="24"/>
        </w:rPr>
        <w:t>674</w:t>
      </w:r>
      <w:r w:rsidR="007D6CBE">
        <w:rPr>
          <w:rFonts w:ascii="Sakkal Majalla" w:eastAsia="Times New Roman" w:hAnsi="Sakkal Majalla" w:cs="Sakkal Majalla"/>
          <w:color w:val="404040"/>
          <w:sz w:val="24"/>
          <w:szCs w:val="24"/>
        </w:rPr>
        <w:t xml:space="preserve"> -</w:t>
      </w:r>
    </w:p>
    <w:p w14:paraId="2F13F5E1" w14:textId="77777777" w:rsidR="00FD15D5" w:rsidRPr="00FD15D5" w:rsidRDefault="00000000" w:rsidP="00FD15D5">
      <w:pPr>
        <w:numPr>
          <w:ilvl w:val="0"/>
          <w:numId w:val="12"/>
        </w:numPr>
        <w:shd w:val="clear" w:color="auto" w:fill="FFFFFF"/>
        <w:bidi/>
        <w:spacing w:after="0" w:line="429" w:lineRule="atLeast"/>
        <w:rPr>
          <w:rFonts w:ascii="Sakkal Majalla" w:eastAsia="Times New Roman" w:hAnsi="Sakkal Majalla" w:cs="Sakkal Majalla"/>
          <w:color w:val="404040"/>
          <w:sz w:val="24"/>
          <w:szCs w:val="24"/>
        </w:rPr>
      </w:pPr>
      <w:r w:rsidRPr="00FD15D5">
        <w:rPr>
          <w:rFonts w:ascii="Sakkal Majalla" w:eastAsia="Times New Roman" w:hAnsi="Sakkal Majalla" w:cs="Sakkal Majalla"/>
          <w:color w:val="404040"/>
          <w:sz w:val="24"/>
          <w:szCs w:val="24"/>
          <w:rtl/>
        </w:rPr>
        <w:t>عرفه، ر. ف. ح.، جوهر، ي. ع. م.، ومخلوف، س. ع. م. (2022). دور التطوير التنظيمي في تحسين أداء العاملين بمركز التطوير التكنولوجي بالإدارات التعليمية بمحافظة الفيوم</w:t>
      </w:r>
      <w:r w:rsidRPr="00FD15D5">
        <w:rPr>
          <w:rFonts w:ascii="Sakkal Majalla" w:eastAsia="Times New Roman" w:hAnsi="Sakkal Majalla" w:cs="Sakkal Majalla"/>
          <w:color w:val="404040"/>
          <w:sz w:val="24"/>
          <w:szCs w:val="24"/>
        </w:rPr>
        <w:t>. </w:t>
      </w:r>
      <w:r w:rsidRPr="00FD15D5">
        <w:rPr>
          <w:rFonts w:ascii="Sakkal Majalla" w:eastAsia="Times New Roman" w:hAnsi="Sakkal Majalla" w:cs="Sakkal Majalla"/>
          <w:i/>
          <w:iCs/>
          <w:color w:val="404040"/>
          <w:sz w:val="24"/>
          <w:szCs w:val="24"/>
          <w:rtl/>
        </w:rPr>
        <w:t>مجلة جامعة الفيوم للعلوم التربوية والنفسية</w:t>
      </w:r>
      <w:r w:rsidRPr="00FD15D5">
        <w:rPr>
          <w:rFonts w:ascii="Sakkal Majalla" w:eastAsia="Times New Roman" w:hAnsi="Sakkal Majalla" w:cs="Sakkal Majalla"/>
          <w:color w:val="404040"/>
          <w:sz w:val="24"/>
          <w:szCs w:val="24"/>
          <w:rtl/>
        </w:rPr>
        <w:t>،</w:t>
      </w:r>
      <w:r w:rsidR="007D6CBE">
        <w:rPr>
          <w:rFonts w:ascii="Sakkal Majalla" w:eastAsia="Times New Roman" w:hAnsi="Sakkal Majalla" w:cs="Sakkal Majalla" w:hint="cs"/>
          <w:color w:val="404040"/>
          <w:sz w:val="24"/>
          <w:szCs w:val="24"/>
          <w:rtl/>
        </w:rPr>
        <w:t>9</w:t>
      </w:r>
      <w:r w:rsidRPr="00FD15D5">
        <w:rPr>
          <w:rFonts w:ascii="Sakkal Majalla" w:eastAsia="Times New Roman" w:hAnsi="Sakkal Majalla" w:cs="Sakkal Majalla"/>
          <w:color w:val="404040"/>
          <w:sz w:val="24"/>
          <w:szCs w:val="24"/>
          <w:rtl/>
        </w:rPr>
        <w:t> </w:t>
      </w:r>
      <w:r w:rsidR="007D6CBE" w:rsidRPr="00FD15D5">
        <w:rPr>
          <w:rFonts w:ascii="Sakkal Majalla" w:eastAsia="Times New Roman" w:hAnsi="Sakkal Majalla" w:cs="Sakkal Majalla"/>
          <w:color w:val="404040"/>
          <w:sz w:val="24"/>
          <w:szCs w:val="24"/>
        </w:rPr>
        <w:t xml:space="preserve"> </w:t>
      </w:r>
      <w:r w:rsidRPr="00FD15D5">
        <w:rPr>
          <w:rFonts w:ascii="Sakkal Majalla" w:eastAsia="Times New Roman" w:hAnsi="Sakkal Majalla" w:cs="Sakkal Majalla"/>
          <w:color w:val="404040"/>
          <w:sz w:val="24"/>
          <w:szCs w:val="24"/>
        </w:rPr>
        <w:t>(16)</w:t>
      </w:r>
      <w:r w:rsidRPr="00FD15D5">
        <w:rPr>
          <w:rFonts w:ascii="Sakkal Majalla" w:eastAsia="Times New Roman" w:hAnsi="Sakkal Majalla" w:cs="Sakkal Majalla"/>
          <w:color w:val="404040"/>
          <w:sz w:val="24"/>
          <w:szCs w:val="24"/>
          <w:rtl/>
        </w:rPr>
        <w:t>،</w:t>
      </w:r>
      <w:r w:rsidR="007D6CBE">
        <w:rPr>
          <w:rFonts w:ascii="Sakkal Majalla" w:eastAsia="Times New Roman" w:hAnsi="Sakkal Majalla" w:cs="Sakkal Majalla" w:hint="cs"/>
          <w:color w:val="404040"/>
          <w:sz w:val="24"/>
          <w:szCs w:val="24"/>
          <w:rtl/>
        </w:rPr>
        <w:t>178-245.</w:t>
      </w:r>
    </w:p>
    <w:p w14:paraId="2BCC83D1" w14:textId="77777777" w:rsidR="00FD15D5" w:rsidRPr="00FD15D5" w:rsidRDefault="00000000" w:rsidP="00FD15D5">
      <w:pPr>
        <w:numPr>
          <w:ilvl w:val="0"/>
          <w:numId w:val="12"/>
        </w:numPr>
        <w:shd w:val="clear" w:color="auto" w:fill="FFFFFF"/>
        <w:bidi/>
        <w:spacing w:after="0" w:line="429" w:lineRule="atLeast"/>
        <w:rPr>
          <w:rFonts w:ascii="Sakkal Majalla" w:eastAsia="Times New Roman" w:hAnsi="Sakkal Majalla" w:cs="Sakkal Majalla"/>
          <w:color w:val="404040"/>
          <w:sz w:val="24"/>
          <w:szCs w:val="24"/>
        </w:rPr>
      </w:pPr>
      <w:r w:rsidRPr="00FD15D5">
        <w:rPr>
          <w:rFonts w:ascii="Sakkal Majalla" w:eastAsia="Times New Roman" w:hAnsi="Sakkal Majalla" w:cs="Sakkal Majalla"/>
          <w:color w:val="404040"/>
          <w:sz w:val="24"/>
          <w:szCs w:val="24"/>
          <w:rtl/>
        </w:rPr>
        <w:t>قصوري، ن. ا.، ومهيرة، ع. ا</w:t>
      </w:r>
      <w:r w:rsidRPr="00FD15D5">
        <w:rPr>
          <w:rFonts w:ascii="Sakkal Majalla" w:eastAsia="Times New Roman" w:hAnsi="Sakkal Majalla" w:cs="Sakkal Majalla"/>
          <w:color w:val="404040"/>
          <w:sz w:val="24"/>
          <w:szCs w:val="24"/>
        </w:rPr>
        <w:t>. (2023). </w:t>
      </w:r>
      <w:r w:rsidRPr="00FD15D5">
        <w:rPr>
          <w:rFonts w:ascii="Sakkal Majalla" w:eastAsia="Times New Roman" w:hAnsi="Sakkal Majalla" w:cs="Sakkal Majalla"/>
          <w:i/>
          <w:iCs/>
          <w:color w:val="404040"/>
          <w:sz w:val="24"/>
          <w:szCs w:val="24"/>
          <w:rtl/>
        </w:rPr>
        <w:t>أثر التكنولوجيا الحديثة على القواعد الإجرائية الجزائي</w:t>
      </w:r>
      <w:r w:rsidRPr="00FD15D5">
        <w:rPr>
          <w:rFonts w:ascii="Sakkal Majalla" w:eastAsia="Times New Roman" w:hAnsi="Sakkal Majalla" w:cs="Sakkal Majalla"/>
          <w:color w:val="404040"/>
          <w:sz w:val="24"/>
          <w:szCs w:val="24"/>
          <w:rtl/>
        </w:rPr>
        <w:t> </w:t>
      </w:r>
      <w:r w:rsidR="007D6CBE">
        <w:rPr>
          <w:rFonts w:ascii="Sakkal Majalla" w:eastAsia="Times New Roman" w:hAnsi="Sakkal Majalla" w:cs="Sakkal Majalla" w:hint="cs"/>
          <w:color w:val="404040"/>
          <w:sz w:val="24"/>
          <w:szCs w:val="24"/>
          <w:rtl/>
        </w:rPr>
        <w:t>(</w:t>
      </w:r>
      <w:r w:rsidRPr="00FD15D5">
        <w:rPr>
          <w:rFonts w:ascii="Sakkal Majalla" w:eastAsia="Times New Roman" w:hAnsi="Sakkal Majalla" w:cs="Sakkal Majalla"/>
          <w:color w:val="404040"/>
          <w:sz w:val="24"/>
          <w:szCs w:val="24"/>
          <w:rtl/>
        </w:rPr>
        <w:t>رسالة ماجستير غير منشورة</w:t>
      </w:r>
      <w:r w:rsidR="007D6CBE">
        <w:rPr>
          <w:rFonts w:ascii="Sakkal Majalla" w:eastAsia="Times New Roman" w:hAnsi="Sakkal Majalla" w:cs="Sakkal Majalla" w:hint="cs"/>
          <w:color w:val="404040"/>
          <w:sz w:val="24"/>
          <w:szCs w:val="24"/>
          <w:rtl/>
        </w:rPr>
        <w:t>)</w:t>
      </w:r>
      <w:r w:rsidRPr="00FD15D5">
        <w:rPr>
          <w:rFonts w:ascii="Sakkal Majalla" w:eastAsia="Times New Roman" w:hAnsi="Sakkal Majalla" w:cs="Sakkal Majalla"/>
          <w:color w:val="404040"/>
          <w:sz w:val="24"/>
          <w:szCs w:val="24"/>
          <w:rtl/>
        </w:rPr>
        <w:t>. جامعة قالمة، الجزائر</w:t>
      </w:r>
      <w:r w:rsidRPr="00FD15D5">
        <w:rPr>
          <w:rFonts w:ascii="Sakkal Majalla" w:eastAsia="Times New Roman" w:hAnsi="Sakkal Majalla" w:cs="Sakkal Majalla"/>
          <w:color w:val="404040"/>
          <w:sz w:val="24"/>
          <w:szCs w:val="24"/>
        </w:rPr>
        <w:t>.</w:t>
      </w:r>
    </w:p>
    <w:p w14:paraId="5FE9C2EA" w14:textId="77777777" w:rsidR="00FD15D5" w:rsidRPr="00FD15D5" w:rsidRDefault="00000000" w:rsidP="0013276E">
      <w:pPr>
        <w:bidi/>
        <w:spacing w:after="200" w:line="276" w:lineRule="auto"/>
        <w:rPr>
          <w:rFonts w:ascii="Sakkal Majalla" w:hAnsi="Sakkal Majalla" w:cs="Sakkal Majalla"/>
          <w:b/>
          <w:bCs/>
          <w:color w:val="00B0F0"/>
          <w:sz w:val="32"/>
          <w:szCs w:val="32"/>
          <w:u w:val="single"/>
        </w:rPr>
      </w:pPr>
      <w:r w:rsidRPr="00FD15D5">
        <w:rPr>
          <w:rFonts w:ascii="Sakkal Majalla" w:hAnsi="Sakkal Majalla" w:cs="Sakkal Majalla"/>
          <w:b/>
          <w:bCs/>
          <w:color w:val="00B0F0"/>
          <w:sz w:val="32"/>
          <w:szCs w:val="32"/>
          <w:u w:val="single"/>
          <w:rtl/>
        </w:rPr>
        <w:t>المراجع الأجنبية</w:t>
      </w:r>
      <w:r w:rsidRPr="00FD15D5">
        <w:rPr>
          <w:rFonts w:ascii="Sakkal Majalla" w:hAnsi="Sakkal Majalla" w:cs="Sakkal Majalla"/>
          <w:b/>
          <w:bCs/>
          <w:color w:val="00B0F0"/>
          <w:sz w:val="32"/>
          <w:szCs w:val="32"/>
          <w:u w:val="single"/>
        </w:rPr>
        <w:t>:</w:t>
      </w:r>
    </w:p>
    <w:p w14:paraId="25E76A9E" w14:textId="77777777" w:rsidR="00FD15D5" w:rsidRPr="00FD15D5" w:rsidRDefault="00000000" w:rsidP="00FD15D5">
      <w:pPr>
        <w:numPr>
          <w:ilvl w:val="0"/>
          <w:numId w:val="13"/>
        </w:numPr>
        <w:shd w:val="clear" w:color="auto" w:fill="FFFFFF"/>
        <w:spacing w:after="0" w:line="429" w:lineRule="atLeast"/>
        <w:rPr>
          <w:rFonts w:ascii="Sakkal Majalla" w:eastAsia="Times New Roman" w:hAnsi="Sakkal Majalla" w:cs="Sakkal Majalla"/>
          <w:color w:val="404040"/>
          <w:sz w:val="24"/>
          <w:szCs w:val="24"/>
        </w:rPr>
      </w:pPr>
      <w:r w:rsidRPr="00FD15D5">
        <w:rPr>
          <w:rFonts w:ascii="Sakkal Majalla" w:eastAsia="Times New Roman" w:hAnsi="Sakkal Majalla" w:cs="Sakkal Majalla"/>
          <w:color w:val="404040"/>
          <w:sz w:val="24"/>
          <w:szCs w:val="24"/>
        </w:rPr>
        <w:t>Abdel Latif, M. M. (2016). Knowledge of healthcare professionals about medication errors in hospitals. </w:t>
      </w:r>
      <w:r w:rsidRPr="00FD15D5">
        <w:rPr>
          <w:rFonts w:ascii="Sakkal Majalla" w:eastAsia="Times New Roman" w:hAnsi="Sakkal Majalla" w:cs="Sakkal Majalla"/>
          <w:i/>
          <w:iCs/>
          <w:color w:val="404040"/>
          <w:sz w:val="24"/>
          <w:szCs w:val="24"/>
        </w:rPr>
        <w:t xml:space="preserve">Journal of Basic and Clinical </w:t>
      </w:r>
      <w:r w:rsidR="007D6CBE" w:rsidRPr="00FD15D5">
        <w:rPr>
          <w:rFonts w:ascii="Sakkal Majalla" w:eastAsia="Times New Roman" w:hAnsi="Sakkal Majalla" w:cs="Sakkal Majalla"/>
          <w:i/>
          <w:iCs/>
          <w:color w:val="404040"/>
          <w:sz w:val="24"/>
          <w:szCs w:val="24"/>
        </w:rPr>
        <w:t>Pharmacy</w:t>
      </w:r>
      <w:r w:rsidR="007D6CBE" w:rsidRPr="00FD15D5">
        <w:rPr>
          <w:rFonts w:ascii="Sakkal Majalla" w:eastAsia="Times New Roman" w:hAnsi="Sakkal Majalla" w:cs="Sakkal Majalla"/>
          <w:color w:val="404040"/>
          <w:sz w:val="24"/>
          <w:szCs w:val="24"/>
        </w:rPr>
        <w:t xml:space="preserve">, 7 </w:t>
      </w:r>
      <w:r w:rsidRPr="00FD15D5">
        <w:rPr>
          <w:rFonts w:ascii="Sakkal Majalla" w:eastAsia="Times New Roman" w:hAnsi="Sakkal Majalla" w:cs="Sakkal Majalla"/>
          <w:color w:val="404040"/>
          <w:sz w:val="24"/>
          <w:szCs w:val="24"/>
        </w:rPr>
        <w:t>(3), 87–92.</w:t>
      </w:r>
    </w:p>
    <w:p w14:paraId="39F2008C" w14:textId="77777777" w:rsidR="00FD15D5" w:rsidRDefault="00000000" w:rsidP="00FD15D5">
      <w:pPr>
        <w:numPr>
          <w:ilvl w:val="0"/>
          <w:numId w:val="13"/>
        </w:numPr>
        <w:shd w:val="clear" w:color="auto" w:fill="FFFFFF"/>
        <w:spacing w:after="0" w:line="429" w:lineRule="atLeast"/>
        <w:rPr>
          <w:rFonts w:ascii="Sakkal Majalla" w:eastAsia="Times New Roman" w:hAnsi="Sakkal Majalla" w:cs="Sakkal Majalla"/>
          <w:color w:val="404040"/>
          <w:sz w:val="24"/>
          <w:szCs w:val="24"/>
        </w:rPr>
      </w:pPr>
      <w:r w:rsidRPr="00FD15D5">
        <w:rPr>
          <w:rFonts w:ascii="Sakkal Majalla" w:eastAsia="Times New Roman" w:hAnsi="Sakkal Majalla" w:cs="Sakkal Majalla"/>
          <w:color w:val="404040"/>
          <w:sz w:val="24"/>
          <w:szCs w:val="24"/>
        </w:rPr>
        <w:t>Al Rawashdeh, A., Keikhosrokiani, P., Belaton, B., Alawida, M., &amp; Zwiri, A. (2022). IoT adoption and application for smart healthcare: A systematic review. </w:t>
      </w:r>
      <w:r w:rsidRPr="00FD15D5">
        <w:rPr>
          <w:rFonts w:ascii="Sakkal Majalla" w:eastAsia="Times New Roman" w:hAnsi="Sakkal Majalla" w:cs="Sakkal Majalla"/>
          <w:i/>
          <w:iCs/>
          <w:color w:val="404040"/>
          <w:sz w:val="24"/>
          <w:szCs w:val="24"/>
        </w:rPr>
        <w:t>Sensors</w:t>
      </w:r>
      <w:r w:rsidRPr="00FD15D5">
        <w:rPr>
          <w:rFonts w:ascii="Sakkal Majalla" w:eastAsia="Times New Roman" w:hAnsi="Sakkal Majalla" w:cs="Sakkal Majalla"/>
          <w:color w:val="404040"/>
          <w:sz w:val="24"/>
          <w:szCs w:val="24"/>
        </w:rPr>
        <w:t>, </w:t>
      </w:r>
      <w:r w:rsidR="007D6CBE" w:rsidRPr="00FD15D5">
        <w:rPr>
          <w:rFonts w:ascii="Sakkal Majalla" w:eastAsia="Times New Roman" w:hAnsi="Sakkal Majalla" w:cs="Sakkal Majalla"/>
          <w:color w:val="404040"/>
          <w:sz w:val="24"/>
          <w:szCs w:val="24"/>
        </w:rPr>
        <w:t xml:space="preserve"> </w:t>
      </w:r>
      <w:r w:rsidRPr="00FD15D5">
        <w:rPr>
          <w:rFonts w:ascii="Sakkal Majalla" w:eastAsia="Times New Roman" w:hAnsi="Sakkal Majalla" w:cs="Sakkal Majalla"/>
          <w:i/>
          <w:iCs/>
          <w:color w:val="404040"/>
          <w:sz w:val="24"/>
          <w:szCs w:val="24"/>
        </w:rPr>
        <w:t>22</w:t>
      </w:r>
      <w:r w:rsidR="007D6CBE" w:rsidRPr="00FD15D5">
        <w:rPr>
          <w:rFonts w:ascii="Sakkal Majalla" w:eastAsia="Times New Roman" w:hAnsi="Sakkal Majalla" w:cs="Sakkal Majalla"/>
          <w:color w:val="404040"/>
          <w:sz w:val="24"/>
          <w:szCs w:val="24"/>
        </w:rPr>
        <w:t xml:space="preserve"> </w:t>
      </w:r>
      <w:r w:rsidRPr="00FD15D5">
        <w:rPr>
          <w:rFonts w:ascii="Sakkal Majalla" w:eastAsia="Times New Roman" w:hAnsi="Sakkal Majalla" w:cs="Sakkal Majalla"/>
          <w:color w:val="404040"/>
          <w:sz w:val="24"/>
          <w:szCs w:val="24"/>
        </w:rPr>
        <w:t>(14), Article 5377.</w:t>
      </w:r>
      <w:r w:rsidR="007D6CBE" w:rsidRPr="00FD15D5">
        <w:rPr>
          <w:rFonts w:ascii="Sakkal Majalla" w:eastAsia="Times New Roman" w:hAnsi="Sakkal Majalla" w:cs="Sakkal Majalla"/>
          <w:color w:val="404040"/>
          <w:sz w:val="24"/>
          <w:szCs w:val="24"/>
        </w:rPr>
        <w:t xml:space="preserve"> </w:t>
      </w:r>
    </w:p>
    <w:p w14:paraId="140BC9D6" w14:textId="77777777" w:rsidR="00115BDE" w:rsidRPr="00115BDE" w:rsidRDefault="00000000" w:rsidP="00115BDE">
      <w:pPr>
        <w:pStyle w:val="a3"/>
        <w:numPr>
          <w:ilvl w:val="0"/>
          <w:numId w:val="13"/>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spacing w:after="0" w:line="240" w:lineRule="auto"/>
        <w:rPr>
          <w:rFonts w:ascii="Sakkal Majalla" w:eastAsia="Times New Roman" w:hAnsi="Sakkal Majalla" w:cs="Sakkal Majalla"/>
          <w:color w:val="494949"/>
          <w:sz w:val="24"/>
          <w:szCs w:val="24"/>
        </w:rPr>
      </w:pPr>
      <w:r w:rsidRPr="00115BDE">
        <w:rPr>
          <w:rFonts w:ascii="Sakkal Majalla" w:eastAsia="Times New Roman" w:hAnsi="Sakkal Majalla" w:cs="Sakkal Majalla"/>
          <w:color w:val="494949"/>
          <w:sz w:val="24"/>
          <w:szCs w:val="24"/>
        </w:rPr>
        <w:lastRenderedPageBreak/>
        <w:t xml:space="preserve">Baron, R. M., </w:t>
      </w:r>
      <w:r w:rsidRPr="00115BDE">
        <w:rPr>
          <w:rFonts w:ascii="Sakkal Majalla" w:eastAsia="Times New Roman" w:hAnsi="Sakkal Majalla" w:cs="Sakkal Majalla"/>
          <w:color w:val="383A42"/>
          <w:sz w:val="24"/>
          <w:szCs w:val="24"/>
        </w:rPr>
        <w:t>&amp;</w:t>
      </w:r>
      <w:r w:rsidRPr="00115BDE">
        <w:rPr>
          <w:rFonts w:ascii="Sakkal Majalla" w:eastAsia="Times New Roman" w:hAnsi="Sakkal Majalla" w:cs="Sakkal Majalla"/>
          <w:color w:val="494949"/>
          <w:sz w:val="24"/>
          <w:szCs w:val="24"/>
        </w:rPr>
        <w:t xml:space="preserve"> Kenny, D. A. (1986). The moderator–mediator variable distinction in social psychological research: Conceptual, strategic, and statistical considerations. </w:t>
      </w:r>
      <w:r w:rsidRPr="00115BDE">
        <w:rPr>
          <w:rFonts w:ascii="Sakkal Majalla" w:eastAsia="Times New Roman" w:hAnsi="Sakkal Majalla" w:cs="Sakkal Majalla"/>
          <w:i/>
          <w:iCs/>
          <w:color w:val="494949"/>
          <w:sz w:val="24"/>
          <w:szCs w:val="24"/>
        </w:rPr>
        <w:t>Journal of Personality and Social Psychology</w:t>
      </w:r>
      <w:r w:rsidRPr="00115BDE">
        <w:rPr>
          <w:rFonts w:ascii="Sakkal Majalla" w:eastAsia="Times New Roman" w:hAnsi="Sakkal Majalla" w:cs="Sakkal Majalla"/>
          <w:color w:val="494949"/>
          <w:sz w:val="24"/>
          <w:szCs w:val="24"/>
        </w:rPr>
        <w:t xml:space="preserve">, </w:t>
      </w:r>
      <w:r w:rsidRPr="00115BDE">
        <w:rPr>
          <w:rFonts w:ascii="Sakkal Majalla" w:eastAsia="Times New Roman" w:hAnsi="Sakkal Majalla" w:cs="Sakkal Majalla"/>
          <w:i/>
          <w:iCs/>
          <w:color w:val="494949"/>
          <w:sz w:val="24"/>
          <w:szCs w:val="24"/>
        </w:rPr>
        <w:t xml:space="preserve">51 </w:t>
      </w:r>
      <w:r w:rsidRPr="00115BDE">
        <w:rPr>
          <w:rFonts w:ascii="Sakkal Majalla" w:eastAsia="Times New Roman" w:hAnsi="Sakkal Majalla" w:cs="Sakkal Majalla"/>
          <w:color w:val="494949"/>
          <w:sz w:val="24"/>
          <w:szCs w:val="24"/>
        </w:rPr>
        <w:t xml:space="preserve">(6), 1173–1182. </w:t>
      </w:r>
    </w:p>
    <w:p w14:paraId="234ADB74" w14:textId="77777777" w:rsidR="00FD15D5" w:rsidRPr="00FD15D5" w:rsidRDefault="00000000" w:rsidP="00FD15D5">
      <w:pPr>
        <w:numPr>
          <w:ilvl w:val="0"/>
          <w:numId w:val="13"/>
        </w:numPr>
        <w:shd w:val="clear" w:color="auto" w:fill="FFFFFF"/>
        <w:spacing w:after="0" w:line="429" w:lineRule="atLeast"/>
        <w:rPr>
          <w:rFonts w:ascii="Sakkal Majalla" w:eastAsia="Times New Roman" w:hAnsi="Sakkal Majalla" w:cs="Sakkal Majalla"/>
          <w:color w:val="404040"/>
          <w:sz w:val="24"/>
          <w:szCs w:val="24"/>
        </w:rPr>
      </w:pPr>
      <w:r w:rsidRPr="00FD15D5">
        <w:rPr>
          <w:rFonts w:ascii="Sakkal Majalla" w:eastAsia="Times New Roman" w:hAnsi="Sakkal Majalla" w:cs="Sakkal Majalla"/>
          <w:color w:val="404040"/>
          <w:sz w:val="24"/>
          <w:szCs w:val="24"/>
        </w:rPr>
        <w:t>Chau, K. Y., Lam, M. H. S., Cheung, M. L., Tso, E. K. H., Flint, S. W., Broom, D. R., ... &amp; Lee, K. Y. (2019). Smart technology for healthcare: Exploring the antecedents of adoption intention of healthcare wearable technology. </w:t>
      </w:r>
      <w:r w:rsidRPr="00FD15D5">
        <w:rPr>
          <w:rFonts w:ascii="Sakkal Majalla" w:eastAsia="Times New Roman" w:hAnsi="Sakkal Majalla" w:cs="Sakkal Majalla"/>
          <w:i/>
          <w:iCs/>
          <w:color w:val="404040"/>
          <w:sz w:val="24"/>
          <w:szCs w:val="24"/>
        </w:rPr>
        <w:t>Health Psychology Research</w:t>
      </w:r>
      <w:r w:rsidRPr="00FD15D5">
        <w:rPr>
          <w:rFonts w:ascii="Sakkal Majalla" w:eastAsia="Times New Roman" w:hAnsi="Sakkal Majalla" w:cs="Sakkal Majalla"/>
          <w:color w:val="404040"/>
          <w:sz w:val="24"/>
          <w:szCs w:val="24"/>
        </w:rPr>
        <w:t>, </w:t>
      </w:r>
      <w:r w:rsidR="007D6CBE" w:rsidRPr="00FD15D5">
        <w:rPr>
          <w:rFonts w:ascii="Sakkal Majalla" w:eastAsia="Times New Roman" w:hAnsi="Sakkal Majalla" w:cs="Sakkal Majalla"/>
          <w:color w:val="404040"/>
          <w:sz w:val="24"/>
          <w:szCs w:val="24"/>
        </w:rPr>
        <w:t xml:space="preserve"> </w:t>
      </w:r>
      <w:r w:rsidRPr="00FD15D5">
        <w:rPr>
          <w:rFonts w:ascii="Sakkal Majalla" w:eastAsia="Times New Roman" w:hAnsi="Sakkal Majalla" w:cs="Sakkal Majalla"/>
          <w:i/>
          <w:iCs/>
          <w:color w:val="404040"/>
          <w:sz w:val="24"/>
          <w:szCs w:val="24"/>
        </w:rPr>
        <w:t>7</w:t>
      </w:r>
      <w:r w:rsidR="007D6CBE" w:rsidRPr="007D6CBE">
        <w:rPr>
          <w:rFonts w:ascii="Sakkal Majalla" w:eastAsia="Times New Roman" w:hAnsi="Sakkal Majalla" w:cs="Sakkal Majalla"/>
          <w:i/>
          <w:iCs/>
          <w:color w:val="404040"/>
          <w:sz w:val="24"/>
          <w:szCs w:val="24"/>
        </w:rPr>
        <w:t xml:space="preserve"> </w:t>
      </w:r>
      <w:r w:rsidRPr="00FD15D5">
        <w:rPr>
          <w:rFonts w:ascii="Sakkal Majalla" w:eastAsia="Times New Roman" w:hAnsi="Sakkal Majalla" w:cs="Sakkal Majalla"/>
          <w:color w:val="404040"/>
          <w:sz w:val="24"/>
          <w:szCs w:val="24"/>
        </w:rPr>
        <w:t>(1), 4–24.</w:t>
      </w:r>
    </w:p>
    <w:p w14:paraId="09D1BA46" w14:textId="77777777" w:rsidR="00FD15D5" w:rsidRPr="00FD15D5" w:rsidRDefault="00000000" w:rsidP="00FD15D5">
      <w:pPr>
        <w:numPr>
          <w:ilvl w:val="0"/>
          <w:numId w:val="13"/>
        </w:numPr>
        <w:shd w:val="clear" w:color="auto" w:fill="FFFFFF"/>
        <w:spacing w:after="0" w:line="429" w:lineRule="atLeast"/>
        <w:rPr>
          <w:rFonts w:ascii="Sakkal Majalla" w:eastAsia="Times New Roman" w:hAnsi="Sakkal Majalla" w:cs="Sakkal Majalla"/>
          <w:color w:val="404040"/>
          <w:sz w:val="24"/>
          <w:szCs w:val="24"/>
        </w:rPr>
      </w:pPr>
      <w:r w:rsidRPr="00FD15D5">
        <w:rPr>
          <w:rFonts w:ascii="Sakkal Majalla" w:eastAsia="Times New Roman" w:hAnsi="Sakkal Majalla" w:cs="Sakkal Majalla"/>
          <w:color w:val="404040"/>
          <w:sz w:val="24"/>
          <w:szCs w:val="24"/>
        </w:rPr>
        <w:t>Getenet, B., Waganew, W., Keney, D., &amp; Yesuf, A. (2023). Knowledge, attitude and practices of frontline health care workers to disaster risk management in private general hospitals in Addis Ababa, Ethiopia: Multicenter cross-sectional study. </w:t>
      </w:r>
      <w:r w:rsidRPr="00FD15D5">
        <w:rPr>
          <w:rFonts w:ascii="Sakkal Majalla" w:eastAsia="Times New Roman" w:hAnsi="Sakkal Majalla" w:cs="Sakkal Majalla"/>
          <w:i/>
          <w:iCs/>
          <w:color w:val="404040"/>
          <w:sz w:val="24"/>
          <w:szCs w:val="24"/>
        </w:rPr>
        <w:t>Ethiopian Journal of Health Sciences</w:t>
      </w:r>
      <w:r w:rsidRPr="00FD15D5">
        <w:rPr>
          <w:rFonts w:ascii="Sakkal Majalla" w:eastAsia="Times New Roman" w:hAnsi="Sakkal Majalla" w:cs="Sakkal Majalla"/>
          <w:color w:val="404040"/>
          <w:sz w:val="24"/>
          <w:szCs w:val="24"/>
        </w:rPr>
        <w:t>, </w:t>
      </w:r>
      <w:r w:rsidR="007D6CBE" w:rsidRPr="00FD15D5">
        <w:rPr>
          <w:rFonts w:ascii="Sakkal Majalla" w:eastAsia="Times New Roman" w:hAnsi="Sakkal Majalla" w:cs="Sakkal Majalla"/>
          <w:color w:val="404040"/>
          <w:sz w:val="24"/>
          <w:szCs w:val="24"/>
        </w:rPr>
        <w:t xml:space="preserve"> </w:t>
      </w:r>
      <w:r w:rsidRPr="00FD15D5">
        <w:rPr>
          <w:rFonts w:ascii="Sakkal Majalla" w:eastAsia="Times New Roman" w:hAnsi="Sakkal Majalla" w:cs="Sakkal Majalla"/>
          <w:i/>
          <w:iCs/>
          <w:color w:val="404040"/>
          <w:sz w:val="24"/>
          <w:szCs w:val="24"/>
        </w:rPr>
        <w:t>33</w:t>
      </w:r>
      <w:r w:rsidR="007D6CBE" w:rsidRPr="00FD15D5">
        <w:rPr>
          <w:rFonts w:ascii="Sakkal Majalla" w:eastAsia="Times New Roman" w:hAnsi="Sakkal Majalla" w:cs="Sakkal Majalla"/>
          <w:color w:val="404040"/>
          <w:sz w:val="24"/>
          <w:szCs w:val="24"/>
        </w:rPr>
        <w:t xml:space="preserve"> </w:t>
      </w:r>
      <w:r w:rsidRPr="00FD15D5">
        <w:rPr>
          <w:rFonts w:ascii="Sakkal Majalla" w:eastAsia="Times New Roman" w:hAnsi="Sakkal Majalla" w:cs="Sakkal Majalla"/>
          <w:color w:val="404040"/>
          <w:sz w:val="24"/>
          <w:szCs w:val="24"/>
        </w:rPr>
        <w:t>(5), 795–804.</w:t>
      </w:r>
    </w:p>
    <w:p w14:paraId="4DE3CDB2" w14:textId="77777777" w:rsidR="00FD15D5" w:rsidRPr="00FD15D5" w:rsidRDefault="00000000" w:rsidP="00FD15D5">
      <w:pPr>
        <w:numPr>
          <w:ilvl w:val="0"/>
          <w:numId w:val="13"/>
        </w:numPr>
        <w:shd w:val="clear" w:color="auto" w:fill="FFFFFF"/>
        <w:spacing w:after="0" w:line="429" w:lineRule="atLeast"/>
        <w:rPr>
          <w:rFonts w:ascii="Sakkal Majalla" w:eastAsia="Times New Roman" w:hAnsi="Sakkal Majalla" w:cs="Sakkal Majalla"/>
          <w:color w:val="404040"/>
          <w:sz w:val="24"/>
          <w:szCs w:val="24"/>
        </w:rPr>
      </w:pPr>
      <w:r w:rsidRPr="00FD15D5">
        <w:rPr>
          <w:rFonts w:ascii="Sakkal Majalla" w:eastAsia="Times New Roman" w:hAnsi="Sakkal Majalla" w:cs="Sakkal Majalla"/>
          <w:color w:val="404040"/>
          <w:sz w:val="24"/>
          <w:szCs w:val="24"/>
        </w:rPr>
        <w:t>Husna, N. (2017). The effect of modern office technology on management performance: Durban Westville. </w:t>
      </w:r>
      <w:r w:rsidRPr="00FD15D5">
        <w:rPr>
          <w:rFonts w:ascii="Sakkal Majalla" w:eastAsia="Times New Roman" w:hAnsi="Sakkal Majalla" w:cs="Sakkal Majalla"/>
          <w:i/>
          <w:iCs/>
          <w:color w:val="404040"/>
          <w:sz w:val="24"/>
          <w:szCs w:val="24"/>
        </w:rPr>
        <w:t xml:space="preserve">Problems and Perspectives in </w:t>
      </w:r>
      <w:r w:rsidR="007D6CBE" w:rsidRPr="00FD15D5">
        <w:rPr>
          <w:rFonts w:ascii="Sakkal Majalla" w:eastAsia="Times New Roman" w:hAnsi="Sakkal Majalla" w:cs="Sakkal Majalla"/>
          <w:i/>
          <w:iCs/>
          <w:color w:val="404040"/>
          <w:sz w:val="24"/>
          <w:szCs w:val="24"/>
        </w:rPr>
        <w:t>Management</w:t>
      </w:r>
      <w:r w:rsidR="007D6CBE" w:rsidRPr="00FD15D5">
        <w:rPr>
          <w:rFonts w:ascii="Sakkal Majalla" w:eastAsia="Times New Roman" w:hAnsi="Sakkal Majalla" w:cs="Sakkal Majalla"/>
          <w:color w:val="404040"/>
          <w:sz w:val="24"/>
          <w:szCs w:val="24"/>
        </w:rPr>
        <w:t xml:space="preserve">, </w:t>
      </w:r>
      <w:r w:rsidR="007D6CBE" w:rsidRPr="007D6CBE">
        <w:rPr>
          <w:rFonts w:ascii="Sakkal Majalla" w:eastAsia="Times New Roman" w:hAnsi="Sakkal Majalla" w:cs="Sakkal Majalla"/>
          <w:i/>
          <w:iCs/>
          <w:color w:val="404040"/>
          <w:sz w:val="24"/>
          <w:szCs w:val="24"/>
        </w:rPr>
        <w:t>14</w:t>
      </w:r>
      <w:r w:rsidR="007D6CBE" w:rsidRPr="00FD15D5">
        <w:rPr>
          <w:rFonts w:ascii="Sakkal Majalla" w:eastAsia="Times New Roman" w:hAnsi="Sakkal Majalla" w:cs="Sakkal Majalla"/>
          <w:color w:val="404040"/>
          <w:sz w:val="24"/>
          <w:szCs w:val="24"/>
        </w:rPr>
        <w:t xml:space="preserve"> </w:t>
      </w:r>
      <w:r w:rsidRPr="00FD15D5">
        <w:rPr>
          <w:rFonts w:ascii="Sakkal Majalla" w:eastAsia="Times New Roman" w:hAnsi="Sakkal Majalla" w:cs="Sakkal Majalla"/>
          <w:color w:val="404040"/>
          <w:sz w:val="24"/>
          <w:szCs w:val="24"/>
        </w:rPr>
        <w:t>(2), 376–384.</w:t>
      </w:r>
    </w:p>
    <w:p w14:paraId="3756FD55" w14:textId="77777777" w:rsidR="00FD15D5" w:rsidRPr="00FD15D5" w:rsidRDefault="00000000" w:rsidP="00FD15D5">
      <w:pPr>
        <w:numPr>
          <w:ilvl w:val="0"/>
          <w:numId w:val="13"/>
        </w:numPr>
        <w:shd w:val="clear" w:color="auto" w:fill="FFFFFF"/>
        <w:spacing w:after="0" w:line="429" w:lineRule="atLeast"/>
        <w:rPr>
          <w:rFonts w:ascii="Sakkal Majalla" w:eastAsia="Times New Roman" w:hAnsi="Sakkal Majalla" w:cs="Sakkal Majalla"/>
          <w:color w:val="404040"/>
          <w:sz w:val="24"/>
          <w:szCs w:val="24"/>
        </w:rPr>
      </w:pPr>
      <w:r w:rsidRPr="00FD15D5">
        <w:rPr>
          <w:rFonts w:ascii="Sakkal Majalla" w:eastAsia="Times New Roman" w:hAnsi="Sakkal Majalla" w:cs="Sakkal Majalla"/>
          <w:color w:val="404040"/>
          <w:sz w:val="24"/>
          <w:szCs w:val="24"/>
        </w:rPr>
        <w:t>Khatib, E., Rasheed, M. Z., &amp; Al Nakeeb, A. (2021). The effect of artificial intelligence on project and risk management in health care industry projects in the United Arab Emirates (UAE). </w:t>
      </w:r>
      <w:r w:rsidRPr="00FD15D5">
        <w:rPr>
          <w:rFonts w:ascii="Sakkal Majalla" w:eastAsia="Times New Roman" w:hAnsi="Sakkal Majalla" w:cs="Sakkal Majalla"/>
          <w:i/>
          <w:iCs/>
          <w:color w:val="404040"/>
          <w:sz w:val="24"/>
          <w:szCs w:val="24"/>
        </w:rPr>
        <w:t xml:space="preserve">International Journal of Applied Engineering </w:t>
      </w:r>
      <w:r w:rsidR="007D6CBE" w:rsidRPr="00FD15D5">
        <w:rPr>
          <w:rFonts w:ascii="Sakkal Majalla" w:eastAsia="Times New Roman" w:hAnsi="Sakkal Majalla" w:cs="Sakkal Majalla"/>
          <w:i/>
          <w:iCs/>
          <w:color w:val="404040"/>
          <w:sz w:val="24"/>
          <w:szCs w:val="24"/>
        </w:rPr>
        <w:t>Research</w:t>
      </w:r>
      <w:r w:rsidR="007D6CBE" w:rsidRPr="00FD15D5">
        <w:rPr>
          <w:rFonts w:ascii="Sakkal Majalla" w:eastAsia="Times New Roman" w:hAnsi="Sakkal Majalla" w:cs="Sakkal Majalla"/>
          <w:color w:val="404040"/>
          <w:sz w:val="24"/>
          <w:szCs w:val="24"/>
        </w:rPr>
        <w:t xml:space="preserve">, </w:t>
      </w:r>
      <w:r w:rsidR="007D6CBE" w:rsidRPr="007D6CBE">
        <w:rPr>
          <w:rFonts w:ascii="Sakkal Majalla" w:eastAsia="Times New Roman" w:hAnsi="Sakkal Majalla" w:cs="Sakkal Majalla"/>
          <w:i/>
          <w:iCs/>
          <w:color w:val="404040"/>
          <w:sz w:val="24"/>
          <w:szCs w:val="24"/>
        </w:rPr>
        <w:t>6</w:t>
      </w:r>
      <w:r w:rsidR="007D6CBE" w:rsidRPr="00FD15D5">
        <w:rPr>
          <w:rFonts w:ascii="Sakkal Majalla" w:eastAsia="Times New Roman" w:hAnsi="Sakkal Majalla" w:cs="Sakkal Majalla"/>
          <w:color w:val="404040"/>
          <w:sz w:val="24"/>
          <w:szCs w:val="24"/>
        </w:rPr>
        <w:t xml:space="preserve"> </w:t>
      </w:r>
      <w:r w:rsidRPr="00FD15D5">
        <w:rPr>
          <w:rFonts w:ascii="Sakkal Majalla" w:eastAsia="Times New Roman" w:hAnsi="Sakkal Majalla" w:cs="Sakkal Majalla"/>
          <w:color w:val="404040"/>
          <w:sz w:val="24"/>
          <w:szCs w:val="24"/>
        </w:rPr>
        <w:t>(1), 154–198.</w:t>
      </w:r>
    </w:p>
    <w:p w14:paraId="1F416D4A" w14:textId="77777777" w:rsidR="00FD15D5" w:rsidRPr="00FD15D5" w:rsidRDefault="00000000" w:rsidP="00FD15D5">
      <w:pPr>
        <w:numPr>
          <w:ilvl w:val="0"/>
          <w:numId w:val="13"/>
        </w:numPr>
        <w:shd w:val="clear" w:color="auto" w:fill="FFFFFF"/>
        <w:spacing w:after="0" w:line="429" w:lineRule="atLeast"/>
        <w:rPr>
          <w:rFonts w:ascii="Sakkal Majalla" w:eastAsia="Times New Roman" w:hAnsi="Sakkal Majalla" w:cs="Sakkal Majalla"/>
          <w:color w:val="404040"/>
          <w:sz w:val="24"/>
          <w:szCs w:val="24"/>
        </w:rPr>
      </w:pPr>
      <w:r w:rsidRPr="00FD15D5">
        <w:rPr>
          <w:rFonts w:ascii="Sakkal Majalla" w:eastAsia="Times New Roman" w:hAnsi="Sakkal Majalla" w:cs="Sakkal Majalla"/>
          <w:color w:val="404040"/>
          <w:sz w:val="24"/>
          <w:szCs w:val="24"/>
        </w:rPr>
        <w:t>Klimova, E. V., Semeykin, A. Y., &amp; Nosatova, E. A. (2018, November). Improvement of processes of professional risk assessment and management in occupational health and safety system. In </w:t>
      </w:r>
      <w:r w:rsidRPr="00FD15D5">
        <w:rPr>
          <w:rFonts w:ascii="Sakkal Majalla" w:eastAsia="Times New Roman" w:hAnsi="Sakkal Majalla" w:cs="Sakkal Majalla"/>
          <w:i/>
          <w:iCs/>
          <w:color w:val="404040"/>
          <w:sz w:val="24"/>
          <w:szCs w:val="24"/>
        </w:rPr>
        <w:t>IOP Conference Series: Materials Science and Engineering</w:t>
      </w:r>
      <w:r w:rsidRPr="00FD15D5">
        <w:rPr>
          <w:rFonts w:ascii="Sakkal Majalla" w:eastAsia="Times New Roman" w:hAnsi="Sakkal Majalla" w:cs="Sakkal Majalla"/>
          <w:color w:val="404040"/>
          <w:sz w:val="24"/>
          <w:szCs w:val="24"/>
        </w:rPr>
        <w:t> (Vol. 451, No. 1, p. 012198). IOP Publishing.</w:t>
      </w:r>
    </w:p>
    <w:p w14:paraId="2C0A6755" w14:textId="77777777" w:rsidR="00FD15D5" w:rsidRPr="00FD15D5" w:rsidRDefault="00000000" w:rsidP="00FD15D5">
      <w:pPr>
        <w:numPr>
          <w:ilvl w:val="0"/>
          <w:numId w:val="13"/>
        </w:numPr>
        <w:shd w:val="clear" w:color="auto" w:fill="FFFFFF"/>
        <w:spacing w:after="0" w:line="429" w:lineRule="atLeast"/>
        <w:rPr>
          <w:rFonts w:ascii="Sakkal Majalla" w:eastAsia="Times New Roman" w:hAnsi="Sakkal Majalla" w:cs="Sakkal Majalla"/>
          <w:color w:val="404040"/>
          <w:sz w:val="24"/>
          <w:szCs w:val="24"/>
        </w:rPr>
      </w:pPr>
      <w:r w:rsidRPr="00FD15D5">
        <w:rPr>
          <w:rFonts w:ascii="Sakkal Majalla" w:eastAsia="Times New Roman" w:hAnsi="Sakkal Majalla" w:cs="Sakkal Majalla"/>
          <w:color w:val="404040"/>
          <w:sz w:val="24"/>
          <w:szCs w:val="24"/>
        </w:rPr>
        <w:t>Lowe, M., Qin, R., &amp; Mao, X. (2022). A review on machine learning, artificial intelligence, and smart technology in water treatment and monitoring. </w:t>
      </w:r>
      <w:r w:rsidRPr="00FD15D5">
        <w:rPr>
          <w:rFonts w:ascii="Sakkal Majalla" w:eastAsia="Times New Roman" w:hAnsi="Sakkal Majalla" w:cs="Sakkal Majalla"/>
          <w:i/>
          <w:iCs/>
          <w:color w:val="404040"/>
          <w:sz w:val="24"/>
          <w:szCs w:val="24"/>
        </w:rPr>
        <w:t>Water</w:t>
      </w:r>
      <w:r w:rsidRPr="00FD15D5">
        <w:rPr>
          <w:rFonts w:ascii="Sakkal Majalla" w:eastAsia="Times New Roman" w:hAnsi="Sakkal Majalla" w:cs="Sakkal Majalla"/>
          <w:color w:val="404040"/>
          <w:sz w:val="24"/>
          <w:szCs w:val="24"/>
        </w:rPr>
        <w:t>, </w:t>
      </w:r>
      <w:r w:rsidRPr="00FD15D5">
        <w:rPr>
          <w:rFonts w:ascii="Sakkal Majalla" w:eastAsia="Times New Roman" w:hAnsi="Sakkal Majalla" w:cs="Sakkal Majalla"/>
          <w:i/>
          <w:iCs/>
          <w:color w:val="404040"/>
          <w:sz w:val="24"/>
          <w:szCs w:val="24"/>
        </w:rPr>
        <w:t>14</w:t>
      </w:r>
      <w:r w:rsidR="007D6CBE" w:rsidRPr="00FD15D5">
        <w:rPr>
          <w:rFonts w:ascii="Sakkal Majalla" w:eastAsia="Times New Roman" w:hAnsi="Sakkal Majalla" w:cs="Sakkal Majalla"/>
          <w:color w:val="404040"/>
          <w:sz w:val="24"/>
          <w:szCs w:val="24"/>
        </w:rPr>
        <w:t xml:space="preserve"> </w:t>
      </w:r>
      <w:r w:rsidRPr="00FD15D5">
        <w:rPr>
          <w:rFonts w:ascii="Sakkal Majalla" w:eastAsia="Times New Roman" w:hAnsi="Sakkal Majalla" w:cs="Sakkal Majalla"/>
          <w:color w:val="404040"/>
          <w:sz w:val="24"/>
          <w:szCs w:val="24"/>
        </w:rPr>
        <w:t>(9), 1384–1422.</w:t>
      </w:r>
    </w:p>
    <w:p w14:paraId="262AEB3E" w14:textId="77777777" w:rsidR="00FD15D5" w:rsidRPr="00FD15D5" w:rsidRDefault="00000000" w:rsidP="007D6CBE">
      <w:pPr>
        <w:numPr>
          <w:ilvl w:val="0"/>
          <w:numId w:val="13"/>
        </w:numPr>
        <w:shd w:val="clear" w:color="auto" w:fill="FFFFFF"/>
        <w:spacing w:after="0" w:line="429" w:lineRule="atLeast"/>
        <w:rPr>
          <w:rFonts w:ascii="Sakkal Majalla" w:eastAsia="Times New Roman" w:hAnsi="Sakkal Majalla" w:cs="Sakkal Majalla"/>
          <w:color w:val="404040"/>
          <w:sz w:val="24"/>
          <w:szCs w:val="24"/>
        </w:rPr>
      </w:pPr>
      <w:r w:rsidRPr="00FD15D5">
        <w:rPr>
          <w:rFonts w:ascii="Sakkal Majalla" w:eastAsia="Times New Roman" w:hAnsi="Sakkal Majalla" w:cs="Sakkal Majalla"/>
          <w:color w:val="404040"/>
          <w:sz w:val="24"/>
          <w:szCs w:val="24"/>
        </w:rPr>
        <w:t>Malik, P. (2021). </w:t>
      </w:r>
      <w:r w:rsidRPr="00FD15D5">
        <w:rPr>
          <w:rFonts w:ascii="Sakkal Majalla" w:eastAsia="Times New Roman" w:hAnsi="Sakkal Majalla" w:cs="Sakkal Majalla"/>
          <w:i/>
          <w:iCs/>
          <w:color w:val="404040"/>
          <w:sz w:val="24"/>
          <w:szCs w:val="24"/>
        </w:rPr>
        <w:t>5 phases of organizational development (goals &amp; interventions)</w:t>
      </w:r>
      <w:r w:rsidRPr="00FD15D5">
        <w:rPr>
          <w:rFonts w:ascii="Sakkal Majalla" w:eastAsia="Times New Roman" w:hAnsi="Sakkal Majalla" w:cs="Sakkal Majalla"/>
          <w:color w:val="404040"/>
          <w:sz w:val="24"/>
          <w:szCs w:val="24"/>
        </w:rPr>
        <w:t xml:space="preserve">. Whatfix. </w:t>
      </w:r>
      <w:r w:rsidR="007D6CBE">
        <w:rPr>
          <w:rFonts w:ascii="Sakkal Majalla" w:eastAsia="Times New Roman" w:hAnsi="Sakkal Majalla" w:cs="Sakkal Majalla"/>
          <w:color w:val="404040"/>
          <w:sz w:val="24"/>
          <w:szCs w:val="24"/>
        </w:rPr>
        <w:t>Retervied from:</w:t>
      </w:r>
      <w:r w:rsidR="007D6CBE" w:rsidRPr="007D6CBE">
        <w:t xml:space="preserve"> </w:t>
      </w:r>
      <w:hyperlink r:id="rId10" w:history="1">
        <w:r w:rsidR="007D6CBE" w:rsidRPr="00E21E97">
          <w:rPr>
            <w:rStyle w:val="Hyperlink"/>
            <w:rFonts w:ascii="Sakkal Majalla" w:eastAsia="Times New Roman" w:hAnsi="Sakkal Majalla" w:cs="Sakkal Majalla"/>
            <w:sz w:val="24"/>
            <w:szCs w:val="24"/>
          </w:rPr>
          <w:t>https://whatfix.com/blog/organizational-development</w:t>
        </w:r>
      </w:hyperlink>
      <w:r w:rsidR="007D6CBE">
        <w:rPr>
          <w:rFonts w:ascii="Sakkal Majalla" w:eastAsia="Times New Roman" w:hAnsi="Sakkal Majalla" w:cs="Sakkal Majalla" w:hint="cs"/>
          <w:color w:val="404040"/>
          <w:sz w:val="24"/>
          <w:szCs w:val="24"/>
          <w:rtl/>
        </w:rPr>
        <w:t>.</w:t>
      </w:r>
      <w:r w:rsidR="007D6CBE" w:rsidRPr="007D6CBE">
        <w:rPr>
          <w:rFonts w:ascii="Sakkal Majalla" w:eastAsia="Times New Roman" w:hAnsi="Sakkal Majalla" w:cs="Sakkal Majalla"/>
          <w:color w:val="404040"/>
          <w:sz w:val="24"/>
          <w:szCs w:val="24"/>
        </w:rPr>
        <w:t xml:space="preserve"> </w:t>
      </w:r>
    </w:p>
    <w:p w14:paraId="578F6850" w14:textId="77777777" w:rsidR="00FD15D5" w:rsidRDefault="00000000" w:rsidP="00FD15D5">
      <w:pPr>
        <w:numPr>
          <w:ilvl w:val="0"/>
          <w:numId w:val="13"/>
        </w:numPr>
        <w:shd w:val="clear" w:color="auto" w:fill="FFFFFF"/>
        <w:spacing w:after="0" w:line="429" w:lineRule="atLeast"/>
        <w:rPr>
          <w:rFonts w:ascii="Sakkal Majalla" w:eastAsia="Times New Roman" w:hAnsi="Sakkal Majalla" w:cs="Sakkal Majalla"/>
          <w:color w:val="404040"/>
          <w:sz w:val="24"/>
          <w:szCs w:val="24"/>
        </w:rPr>
      </w:pPr>
      <w:r w:rsidRPr="00FD15D5">
        <w:rPr>
          <w:rFonts w:ascii="Sakkal Majalla" w:eastAsia="Times New Roman" w:hAnsi="Sakkal Majalla" w:cs="Sakkal Majalla"/>
          <w:color w:val="404040"/>
          <w:sz w:val="24"/>
          <w:szCs w:val="24"/>
        </w:rPr>
        <w:t>NHS England. (2025). </w:t>
      </w:r>
      <w:r w:rsidRPr="00FD15D5">
        <w:rPr>
          <w:rFonts w:ascii="Sakkal Majalla" w:eastAsia="Times New Roman" w:hAnsi="Sakkal Majalla" w:cs="Sakkal Majalla"/>
          <w:i/>
          <w:iCs/>
          <w:color w:val="404040"/>
          <w:sz w:val="24"/>
          <w:szCs w:val="24"/>
        </w:rPr>
        <w:t>Early warning AI systems improve patient outcomes in UK hospitals</w:t>
      </w:r>
      <w:r w:rsidRPr="00FD15D5">
        <w:rPr>
          <w:rFonts w:ascii="Sakkal Majalla" w:eastAsia="Times New Roman" w:hAnsi="Sakkal Majalla" w:cs="Sakkal Majalla"/>
          <w:color w:val="404040"/>
          <w:sz w:val="24"/>
          <w:szCs w:val="24"/>
        </w:rPr>
        <w:t>. London: NHS England.</w:t>
      </w:r>
      <w:r w:rsidR="007D6CBE" w:rsidRPr="007D6CBE">
        <w:rPr>
          <w:rFonts w:ascii="Sakkal Majalla" w:eastAsia="Times New Roman" w:hAnsi="Sakkal Majalla" w:cs="Sakkal Majalla"/>
          <w:color w:val="404040"/>
          <w:sz w:val="24"/>
          <w:szCs w:val="24"/>
        </w:rPr>
        <w:t xml:space="preserve"> </w:t>
      </w:r>
      <w:r w:rsidR="007D6CBE">
        <w:rPr>
          <w:rFonts w:ascii="Sakkal Majalla" w:eastAsia="Times New Roman" w:hAnsi="Sakkal Majalla" w:cs="Sakkal Majalla"/>
          <w:color w:val="404040"/>
          <w:sz w:val="24"/>
          <w:szCs w:val="24"/>
        </w:rPr>
        <w:t>Retervied from:</w:t>
      </w:r>
      <w:r w:rsidRPr="00FD15D5">
        <w:rPr>
          <w:rFonts w:ascii="Sakkal Majalla" w:eastAsia="Times New Roman" w:hAnsi="Sakkal Majalla" w:cs="Sakkal Majalla"/>
          <w:color w:val="404040"/>
          <w:sz w:val="24"/>
          <w:szCs w:val="24"/>
        </w:rPr>
        <w:t> </w:t>
      </w:r>
      <w:r w:rsidR="007D6CBE" w:rsidRPr="00FD15D5">
        <w:rPr>
          <w:rFonts w:ascii="Sakkal Majalla" w:eastAsia="Times New Roman" w:hAnsi="Sakkal Majalla" w:cs="Sakkal Majalla"/>
          <w:color w:val="404040"/>
          <w:sz w:val="24"/>
          <w:szCs w:val="24"/>
        </w:rPr>
        <w:t xml:space="preserve"> </w:t>
      </w:r>
      <w:r w:rsidR="007D6CBE" w:rsidRPr="007D6CBE">
        <w:rPr>
          <w:rFonts w:ascii="Sakkal Majalla" w:eastAsia="Times New Roman" w:hAnsi="Sakkal Majalla" w:cs="Sakkal Majalla"/>
          <w:color w:val="404040"/>
          <w:sz w:val="24"/>
          <w:szCs w:val="24"/>
        </w:rPr>
        <w:t>https://www.england.nhs.uk/ai-earlywarning202</w:t>
      </w:r>
    </w:p>
    <w:p w14:paraId="33A1A725" w14:textId="77777777" w:rsidR="007D6CBE" w:rsidRPr="00FD15D5" w:rsidRDefault="00000000" w:rsidP="007D6CBE">
      <w:pPr>
        <w:numPr>
          <w:ilvl w:val="0"/>
          <w:numId w:val="13"/>
        </w:numPr>
        <w:shd w:val="clear" w:color="auto" w:fill="FFFFFF"/>
        <w:spacing w:after="0" w:line="429" w:lineRule="atLeast"/>
        <w:rPr>
          <w:rFonts w:ascii="Sakkal Majalla" w:eastAsia="Times New Roman" w:hAnsi="Sakkal Majalla" w:cs="Sakkal Majalla"/>
          <w:color w:val="404040"/>
          <w:sz w:val="24"/>
          <w:szCs w:val="24"/>
        </w:rPr>
      </w:pPr>
      <w:r w:rsidRPr="00FD15D5">
        <w:rPr>
          <w:rFonts w:ascii="Sakkal Majalla" w:eastAsia="Times New Roman" w:hAnsi="Sakkal Majalla" w:cs="Sakkal Majalla"/>
          <w:color w:val="404040"/>
          <w:sz w:val="24"/>
          <w:szCs w:val="24"/>
        </w:rPr>
        <w:t>Philips. (2023). </w:t>
      </w:r>
      <w:r w:rsidRPr="00FD15D5">
        <w:rPr>
          <w:rFonts w:ascii="Sakkal Majalla" w:eastAsia="Times New Roman" w:hAnsi="Sakkal Majalla" w:cs="Sakkal Majalla"/>
          <w:i/>
          <w:iCs/>
          <w:color w:val="404040"/>
          <w:sz w:val="24"/>
          <w:szCs w:val="24"/>
        </w:rPr>
        <w:t>Future health index 2023: Taking healthcare everywhere</w:t>
      </w:r>
      <w:r w:rsidRPr="00FD15D5">
        <w:rPr>
          <w:rFonts w:ascii="Sakkal Majalla" w:eastAsia="Times New Roman" w:hAnsi="Sakkal Majalla" w:cs="Sakkal Majalla"/>
          <w:color w:val="404040"/>
          <w:sz w:val="24"/>
          <w:szCs w:val="24"/>
        </w:rPr>
        <w:t>. Royal Philips.</w:t>
      </w:r>
      <w:r w:rsidRPr="007D6CBE">
        <w:rPr>
          <w:rFonts w:ascii="Sakkal Majalla" w:eastAsia="Times New Roman" w:hAnsi="Sakkal Majalla" w:cs="Sakkal Majalla"/>
          <w:color w:val="404040"/>
          <w:sz w:val="24"/>
          <w:szCs w:val="24"/>
        </w:rPr>
        <w:t xml:space="preserve"> </w:t>
      </w:r>
      <w:r>
        <w:rPr>
          <w:rFonts w:ascii="Sakkal Majalla" w:eastAsia="Times New Roman" w:hAnsi="Sakkal Majalla" w:cs="Sakkal Majalla"/>
          <w:color w:val="404040"/>
          <w:sz w:val="24"/>
          <w:szCs w:val="24"/>
        </w:rPr>
        <w:t>Retervied from:</w:t>
      </w:r>
      <w:r w:rsidRPr="00FD15D5">
        <w:rPr>
          <w:rFonts w:ascii="Sakkal Majalla" w:eastAsia="Times New Roman" w:hAnsi="Sakkal Majalla" w:cs="Sakkal Majalla"/>
          <w:color w:val="404040"/>
          <w:sz w:val="24"/>
          <w:szCs w:val="24"/>
        </w:rPr>
        <w:t xml:space="preserve">  </w:t>
      </w:r>
      <w:hyperlink r:id="rId11" w:history="1">
        <w:r w:rsidRPr="00E21E97">
          <w:rPr>
            <w:rStyle w:val="Hyperlink"/>
            <w:rFonts w:ascii="Sakkal Majalla" w:eastAsia="Times New Roman" w:hAnsi="Sakkal Majalla" w:cs="Sakkal Majalla"/>
            <w:sz w:val="24"/>
            <w:szCs w:val="24"/>
          </w:rPr>
          <w:t>https://www.philips.com/futurehealthindex-2023</w:t>
        </w:r>
      </w:hyperlink>
    </w:p>
    <w:p w14:paraId="5B96075D" w14:textId="77777777" w:rsidR="00FD15D5" w:rsidRPr="00FD15D5" w:rsidRDefault="00000000" w:rsidP="00FD15D5">
      <w:pPr>
        <w:numPr>
          <w:ilvl w:val="0"/>
          <w:numId w:val="13"/>
        </w:numPr>
        <w:shd w:val="clear" w:color="auto" w:fill="FFFFFF"/>
        <w:spacing w:after="0" w:line="429" w:lineRule="atLeast"/>
        <w:rPr>
          <w:rFonts w:ascii="Sakkal Majalla" w:eastAsia="Times New Roman" w:hAnsi="Sakkal Majalla" w:cs="Sakkal Majalla"/>
          <w:color w:val="404040"/>
          <w:sz w:val="24"/>
          <w:szCs w:val="24"/>
        </w:rPr>
      </w:pPr>
      <w:r w:rsidRPr="00FD15D5">
        <w:rPr>
          <w:rFonts w:ascii="Sakkal Majalla" w:eastAsia="Times New Roman" w:hAnsi="Sakkal Majalla" w:cs="Sakkal Majalla"/>
          <w:color w:val="404040"/>
          <w:sz w:val="24"/>
          <w:szCs w:val="24"/>
        </w:rPr>
        <w:t>Plastino, E., &amp; Purdy, M. (2017). Game changing value from artificial intelligence: Eight strategies. </w:t>
      </w:r>
      <w:r w:rsidRPr="00FD15D5">
        <w:rPr>
          <w:rFonts w:ascii="Sakkal Majalla" w:eastAsia="Times New Roman" w:hAnsi="Sakkal Majalla" w:cs="Sakkal Majalla"/>
          <w:i/>
          <w:iCs/>
          <w:color w:val="404040"/>
          <w:sz w:val="24"/>
          <w:szCs w:val="24"/>
        </w:rPr>
        <w:t xml:space="preserve">Strategy &amp; </w:t>
      </w:r>
      <w:r w:rsidR="007D6CBE" w:rsidRPr="00FD15D5">
        <w:rPr>
          <w:rFonts w:ascii="Sakkal Majalla" w:eastAsia="Times New Roman" w:hAnsi="Sakkal Majalla" w:cs="Sakkal Majalla"/>
          <w:i/>
          <w:iCs/>
          <w:color w:val="404040"/>
          <w:sz w:val="24"/>
          <w:szCs w:val="24"/>
        </w:rPr>
        <w:t>Leadership</w:t>
      </w:r>
      <w:r w:rsidR="007D6CBE" w:rsidRPr="00FD15D5">
        <w:rPr>
          <w:rFonts w:ascii="Sakkal Majalla" w:eastAsia="Times New Roman" w:hAnsi="Sakkal Majalla" w:cs="Sakkal Majalla"/>
          <w:color w:val="404040"/>
          <w:sz w:val="24"/>
          <w:szCs w:val="24"/>
        </w:rPr>
        <w:t xml:space="preserve">, </w:t>
      </w:r>
      <w:r w:rsidR="007D6CBE" w:rsidRPr="007D6CBE">
        <w:rPr>
          <w:rFonts w:ascii="Sakkal Majalla" w:eastAsia="Times New Roman" w:hAnsi="Sakkal Majalla" w:cs="Sakkal Majalla"/>
          <w:i/>
          <w:iCs/>
          <w:color w:val="404040"/>
          <w:sz w:val="24"/>
          <w:szCs w:val="24"/>
        </w:rPr>
        <w:t>46</w:t>
      </w:r>
      <w:r w:rsidR="007D6CBE" w:rsidRPr="00FD15D5">
        <w:rPr>
          <w:rFonts w:ascii="Sakkal Majalla" w:eastAsia="Times New Roman" w:hAnsi="Sakkal Majalla" w:cs="Sakkal Majalla"/>
          <w:color w:val="404040"/>
          <w:sz w:val="24"/>
          <w:szCs w:val="24"/>
        </w:rPr>
        <w:t xml:space="preserve"> </w:t>
      </w:r>
      <w:r w:rsidRPr="00FD15D5">
        <w:rPr>
          <w:rFonts w:ascii="Sakkal Majalla" w:eastAsia="Times New Roman" w:hAnsi="Sakkal Majalla" w:cs="Sakkal Majalla"/>
          <w:color w:val="404040"/>
          <w:sz w:val="24"/>
          <w:szCs w:val="24"/>
        </w:rPr>
        <w:t>(1), 16–22.</w:t>
      </w:r>
    </w:p>
    <w:p w14:paraId="25A55B38" w14:textId="77777777" w:rsidR="00FD15D5" w:rsidRDefault="00000000" w:rsidP="00FD15D5">
      <w:pPr>
        <w:numPr>
          <w:ilvl w:val="0"/>
          <w:numId w:val="13"/>
        </w:numPr>
        <w:shd w:val="clear" w:color="auto" w:fill="FFFFFF"/>
        <w:spacing w:after="0" w:line="429" w:lineRule="atLeast"/>
        <w:rPr>
          <w:rFonts w:ascii="Sakkal Majalla" w:eastAsia="Times New Roman" w:hAnsi="Sakkal Majalla" w:cs="Sakkal Majalla"/>
          <w:color w:val="404040"/>
          <w:sz w:val="24"/>
          <w:szCs w:val="24"/>
        </w:rPr>
      </w:pPr>
      <w:r w:rsidRPr="00FD15D5">
        <w:rPr>
          <w:rFonts w:ascii="Sakkal Majalla" w:eastAsia="Times New Roman" w:hAnsi="Sakkal Majalla" w:cs="Sakkal Majalla"/>
          <w:color w:val="404040"/>
          <w:sz w:val="24"/>
          <w:szCs w:val="24"/>
        </w:rPr>
        <w:t>The Guardian. (2025). </w:t>
      </w:r>
      <w:r w:rsidRPr="00FD15D5">
        <w:rPr>
          <w:rFonts w:ascii="Sakkal Majalla" w:eastAsia="Times New Roman" w:hAnsi="Sakkal Majalla" w:cs="Sakkal Majalla"/>
          <w:i/>
          <w:iCs/>
          <w:color w:val="404040"/>
          <w:sz w:val="24"/>
          <w:szCs w:val="24"/>
        </w:rPr>
        <w:t>NHS deploys AI system to prevent high-risk medical incidents</w:t>
      </w:r>
      <w:r w:rsidRPr="00FD15D5">
        <w:rPr>
          <w:rFonts w:ascii="Sakkal Majalla" w:eastAsia="Times New Roman" w:hAnsi="Sakkal Majalla" w:cs="Sakkal Majalla"/>
          <w:color w:val="404040"/>
          <w:sz w:val="24"/>
          <w:szCs w:val="24"/>
        </w:rPr>
        <w:t>. London: The Guardian. </w:t>
      </w:r>
      <w:r w:rsidR="007D6CBE">
        <w:rPr>
          <w:rFonts w:ascii="Sakkal Majalla" w:eastAsia="Times New Roman" w:hAnsi="Sakkal Majalla" w:cs="Sakkal Majalla"/>
          <w:color w:val="404040"/>
          <w:sz w:val="24"/>
          <w:szCs w:val="24"/>
        </w:rPr>
        <w:t>Retervied from:</w:t>
      </w:r>
      <w:r w:rsidR="007D6CBE" w:rsidRPr="007D6CBE">
        <w:t xml:space="preserve"> </w:t>
      </w:r>
      <w:hyperlink r:id="rId12" w:history="1">
        <w:r w:rsidR="007D6CBE" w:rsidRPr="00E21E97">
          <w:rPr>
            <w:rStyle w:val="Hyperlink"/>
            <w:rFonts w:ascii="Sakkal Majalla" w:eastAsia="Times New Roman" w:hAnsi="Sakkal Majalla" w:cs="Sakkal Majalla"/>
            <w:sz w:val="24"/>
            <w:szCs w:val="24"/>
          </w:rPr>
          <w:t>https://www.theguardian.com/healthcare/2025/ai-nhs</w:t>
        </w:r>
      </w:hyperlink>
    </w:p>
    <w:p w14:paraId="53A9446A" w14:textId="77777777" w:rsidR="00FD15D5" w:rsidRPr="007D6CBE" w:rsidRDefault="00000000" w:rsidP="007D6CBE">
      <w:pPr>
        <w:pStyle w:val="a3"/>
        <w:numPr>
          <w:ilvl w:val="0"/>
          <w:numId w:val="13"/>
        </w:numPr>
        <w:rPr>
          <w:rFonts w:ascii="Sakkal Majalla" w:eastAsia="Times New Roman" w:hAnsi="Sakkal Majalla" w:cs="Sakkal Majalla"/>
          <w:color w:val="404040"/>
          <w:sz w:val="24"/>
          <w:szCs w:val="24"/>
        </w:rPr>
      </w:pPr>
      <w:r w:rsidRPr="007D6CBE">
        <w:rPr>
          <w:rFonts w:ascii="Sakkal Majalla" w:eastAsia="Times New Roman" w:hAnsi="Sakkal Majalla" w:cs="Sakkal Majalla"/>
          <w:color w:val="404040"/>
          <w:sz w:val="24"/>
          <w:szCs w:val="24"/>
        </w:rPr>
        <w:t>United Nations Economic and Social Council. (2018). </w:t>
      </w:r>
      <w:r w:rsidRPr="007D6CBE">
        <w:rPr>
          <w:rFonts w:ascii="Sakkal Majalla" w:eastAsia="Times New Roman" w:hAnsi="Sakkal Majalla" w:cs="Sakkal Majalla"/>
          <w:i/>
          <w:iCs/>
          <w:color w:val="404040"/>
          <w:sz w:val="24"/>
          <w:szCs w:val="24"/>
        </w:rPr>
        <w:t>Voluntary national review 2018: Saudi Arabia – Towards sustainable and resilient societies</w:t>
      </w:r>
      <w:r w:rsidRPr="007D6CBE">
        <w:rPr>
          <w:rFonts w:ascii="Sakkal Majalla" w:eastAsia="Times New Roman" w:hAnsi="Sakkal Majalla" w:cs="Sakkal Majalla"/>
          <w:color w:val="404040"/>
          <w:sz w:val="24"/>
          <w:szCs w:val="24"/>
        </w:rPr>
        <w:t>. United Nations. </w:t>
      </w:r>
      <w:r w:rsidR="007D6CBE">
        <w:rPr>
          <w:rFonts w:ascii="Sakkal Majalla" w:eastAsia="Times New Roman" w:hAnsi="Sakkal Majalla" w:cs="Sakkal Majalla"/>
          <w:color w:val="404040"/>
          <w:sz w:val="24"/>
          <w:szCs w:val="24"/>
        </w:rPr>
        <w:t>Retervied from</w:t>
      </w:r>
      <w:r w:rsidR="007D6CBE" w:rsidRPr="007D6CBE">
        <w:rPr>
          <w:rFonts w:ascii="Sakkal Majalla" w:eastAsia="Times New Roman" w:hAnsi="Sakkal Majalla" w:cs="Sakkal Majalla"/>
          <w:color w:val="404040"/>
          <w:sz w:val="24"/>
          <w:szCs w:val="24"/>
        </w:rPr>
        <w:t xml:space="preserve"> </w:t>
      </w:r>
      <w:hyperlink r:id="rId13" w:history="1">
        <w:r w:rsidR="007D6CBE" w:rsidRPr="00E21E97">
          <w:rPr>
            <w:rStyle w:val="Hyperlink"/>
            <w:rFonts w:ascii="Sakkal Majalla" w:eastAsia="Times New Roman" w:hAnsi="Sakkal Majalla" w:cs="Sakkal Majalla"/>
            <w:sz w:val="24"/>
            <w:szCs w:val="24"/>
          </w:rPr>
          <w:t>https://sustainabledevelopment.un.org/content/documents/18725SAUDI_ARABIA_Key_Messages_VNR_2018.pdf</w:t>
        </w:r>
      </w:hyperlink>
    </w:p>
    <w:p w14:paraId="1FB284E1" w14:textId="77777777" w:rsidR="00FD15D5" w:rsidRPr="00FD15D5" w:rsidRDefault="00000000" w:rsidP="00FD15D5">
      <w:pPr>
        <w:numPr>
          <w:ilvl w:val="0"/>
          <w:numId w:val="13"/>
        </w:numPr>
        <w:shd w:val="clear" w:color="auto" w:fill="FFFFFF"/>
        <w:spacing w:after="0" w:line="429" w:lineRule="atLeast"/>
        <w:rPr>
          <w:rFonts w:ascii="Sakkal Majalla" w:eastAsia="Times New Roman" w:hAnsi="Sakkal Majalla" w:cs="Sakkal Majalla"/>
          <w:color w:val="404040"/>
          <w:sz w:val="24"/>
          <w:szCs w:val="24"/>
        </w:rPr>
      </w:pPr>
      <w:r w:rsidRPr="00FD15D5">
        <w:rPr>
          <w:rFonts w:ascii="Sakkal Majalla" w:eastAsia="Times New Roman" w:hAnsi="Sakkal Majalla" w:cs="Sakkal Majalla"/>
          <w:color w:val="404040"/>
          <w:sz w:val="24"/>
          <w:szCs w:val="24"/>
        </w:rPr>
        <w:lastRenderedPageBreak/>
        <w:t>Yusubov, J., Yusubov, J., Khidaevich, J., Khadjiev, U., &amp; Nematov, O. (2021). The importance of modern technologies in the teaching of philosophy. </w:t>
      </w:r>
      <w:r w:rsidRPr="00FD15D5">
        <w:rPr>
          <w:rFonts w:ascii="Sakkal Majalla" w:eastAsia="Times New Roman" w:hAnsi="Sakkal Majalla" w:cs="Sakkal Majalla"/>
          <w:i/>
          <w:iCs/>
          <w:color w:val="404040"/>
          <w:sz w:val="24"/>
          <w:szCs w:val="24"/>
        </w:rPr>
        <w:t>Technology</w:t>
      </w:r>
      <w:r w:rsidRPr="00FD15D5">
        <w:rPr>
          <w:rFonts w:ascii="Sakkal Majalla" w:eastAsia="Times New Roman" w:hAnsi="Sakkal Majalla" w:cs="Sakkal Majalla"/>
          <w:color w:val="404040"/>
          <w:sz w:val="24"/>
          <w:szCs w:val="24"/>
        </w:rPr>
        <w:t>, </w:t>
      </w:r>
      <w:r w:rsidR="007D6CBE" w:rsidRPr="00FD15D5">
        <w:rPr>
          <w:rFonts w:ascii="Sakkal Majalla" w:eastAsia="Times New Roman" w:hAnsi="Sakkal Majalla" w:cs="Sakkal Majalla"/>
          <w:color w:val="404040"/>
          <w:sz w:val="24"/>
          <w:szCs w:val="24"/>
        </w:rPr>
        <w:t xml:space="preserve"> </w:t>
      </w:r>
      <w:r w:rsidRPr="00FD15D5">
        <w:rPr>
          <w:rFonts w:ascii="Sakkal Majalla" w:eastAsia="Times New Roman" w:hAnsi="Sakkal Majalla" w:cs="Sakkal Majalla"/>
          <w:i/>
          <w:iCs/>
          <w:color w:val="404040"/>
          <w:sz w:val="24"/>
          <w:szCs w:val="24"/>
        </w:rPr>
        <w:t>4</w:t>
      </w:r>
      <w:r w:rsidR="007D6CBE" w:rsidRPr="007D6CBE">
        <w:rPr>
          <w:rFonts w:ascii="Sakkal Majalla" w:eastAsia="Times New Roman" w:hAnsi="Sakkal Majalla" w:cs="Sakkal Majalla"/>
          <w:i/>
          <w:iCs/>
          <w:color w:val="404040"/>
          <w:sz w:val="24"/>
          <w:szCs w:val="24"/>
        </w:rPr>
        <w:t xml:space="preserve"> </w:t>
      </w:r>
      <w:r w:rsidRPr="00FD15D5">
        <w:rPr>
          <w:rFonts w:ascii="Sakkal Majalla" w:eastAsia="Times New Roman" w:hAnsi="Sakkal Majalla" w:cs="Sakkal Majalla"/>
          <w:color w:val="404040"/>
          <w:sz w:val="24"/>
          <w:szCs w:val="24"/>
        </w:rPr>
        <w:t>(18), 1041–1052.</w:t>
      </w:r>
    </w:p>
    <w:p w14:paraId="1EA07492" w14:textId="77777777" w:rsidR="00FD15D5" w:rsidRPr="00FD15D5" w:rsidRDefault="00000000" w:rsidP="00FD15D5">
      <w:pPr>
        <w:numPr>
          <w:ilvl w:val="0"/>
          <w:numId w:val="13"/>
        </w:numPr>
        <w:shd w:val="clear" w:color="auto" w:fill="FFFFFF"/>
        <w:spacing w:after="0" w:line="429" w:lineRule="atLeast"/>
        <w:rPr>
          <w:rFonts w:ascii="Sakkal Majalla" w:eastAsia="Times New Roman" w:hAnsi="Sakkal Majalla" w:cs="Sakkal Majalla"/>
          <w:color w:val="404040"/>
          <w:sz w:val="24"/>
          <w:szCs w:val="24"/>
        </w:rPr>
      </w:pPr>
      <w:r w:rsidRPr="00FD15D5">
        <w:rPr>
          <w:rFonts w:ascii="Sakkal Majalla" w:eastAsia="Times New Roman" w:hAnsi="Sakkal Majalla" w:cs="Sakkal Majalla"/>
          <w:color w:val="404040"/>
          <w:sz w:val="24"/>
          <w:szCs w:val="24"/>
        </w:rPr>
        <w:t>Zeebaree, M., Saleh, S. M., Aqel, M., &amp; Qader, A. (2020). Impact of innovation technology in enhancing organizational management. </w:t>
      </w:r>
      <w:r w:rsidRPr="00FD15D5">
        <w:rPr>
          <w:rFonts w:ascii="Sakkal Majalla" w:eastAsia="Times New Roman" w:hAnsi="Sakkal Majalla" w:cs="Sakkal Majalla"/>
          <w:i/>
          <w:iCs/>
          <w:color w:val="404040"/>
          <w:sz w:val="24"/>
          <w:szCs w:val="24"/>
        </w:rPr>
        <w:t>International Journal of Supply Chain Management</w:t>
      </w:r>
      <w:r w:rsidRPr="00FD15D5">
        <w:rPr>
          <w:rFonts w:ascii="Sakkal Majalla" w:eastAsia="Times New Roman" w:hAnsi="Sakkal Majalla" w:cs="Sakkal Majalla"/>
          <w:color w:val="404040"/>
          <w:sz w:val="24"/>
          <w:szCs w:val="24"/>
        </w:rPr>
        <w:t>, </w:t>
      </w:r>
      <w:r w:rsidR="007D6CBE" w:rsidRPr="00FD15D5">
        <w:rPr>
          <w:rFonts w:ascii="Sakkal Majalla" w:eastAsia="Times New Roman" w:hAnsi="Sakkal Majalla" w:cs="Sakkal Majalla"/>
          <w:color w:val="404040"/>
          <w:sz w:val="24"/>
          <w:szCs w:val="24"/>
        </w:rPr>
        <w:t xml:space="preserve"> </w:t>
      </w:r>
      <w:r w:rsidRPr="00FD15D5">
        <w:rPr>
          <w:rFonts w:ascii="Sakkal Majalla" w:eastAsia="Times New Roman" w:hAnsi="Sakkal Majalla" w:cs="Sakkal Majalla"/>
          <w:i/>
          <w:iCs/>
          <w:color w:val="404040"/>
          <w:sz w:val="24"/>
          <w:szCs w:val="24"/>
        </w:rPr>
        <w:t>9</w:t>
      </w:r>
      <w:r w:rsidR="007D6CBE" w:rsidRPr="00FD15D5">
        <w:rPr>
          <w:rFonts w:ascii="Sakkal Majalla" w:eastAsia="Times New Roman" w:hAnsi="Sakkal Majalla" w:cs="Sakkal Majalla"/>
          <w:color w:val="404040"/>
          <w:sz w:val="24"/>
          <w:szCs w:val="24"/>
        </w:rPr>
        <w:t xml:space="preserve"> </w:t>
      </w:r>
      <w:r w:rsidRPr="00FD15D5">
        <w:rPr>
          <w:rFonts w:ascii="Sakkal Majalla" w:eastAsia="Times New Roman" w:hAnsi="Sakkal Majalla" w:cs="Sakkal Majalla"/>
          <w:color w:val="404040"/>
          <w:sz w:val="24"/>
          <w:szCs w:val="24"/>
        </w:rPr>
        <w:t>(5), 2050–2069.</w:t>
      </w:r>
    </w:p>
    <w:p w14:paraId="0CA4CDCC" w14:textId="77777777" w:rsidR="00E95A45" w:rsidRPr="007D6CBE" w:rsidRDefault="00000000" w:rsidP="00FD15D5">
      <w:pPr>
        <w:bidi/>
        <w:spacing w:after="200" w:line="276" w:lineRule="auto"/>
        <w:rPr>
          <w:rFonts w:ascii="Sakkal Majalla" w:hAnsi="Sakkal Majalla" w:cs="Sakkal Majalla"/>
          <w:b/>
          <w:bCs/>
          <w:color w:val="00B0F0"/>
          <w:sz w:val="36"/>
          <w:szCs w:val="36"/>
          <w:u w:val="single"/>
          <w:rtl/>
        </w:rPr>
      </w:pPr>
      <w:r w:rsidRPr="007D6CBE">
        <w:rPr>
          <w:rFonts w:ascii="Sakkal Majalla" w:hAnsi="Sakkal Majalla" w:cs="Sakkal Majalla"/>
          <w:sz w:val="24"/>
          <w:szCs w:val="24"/>
        </w:rPr>
        <w:t xml:space="preserve">                 </w:t>
      </w:r>
    </w:p>
    <w:p w14:paraId="2977CCE6" w14:textId="77777777" w:rsidR="00E95A45" w:rsidRPr="007D6CBE" w:rsidRDefault="00E95A45" w:rsidP="0044126A">
      <w:pPr>
        <w:pStyle w:val="a7"/>
        <w:jc w:val="both"/>
        <w:rPr>
          <w:rFonts w:ascii="Sakkal Majalla" w:hAnsi="Sakkal Majalla" w:cs="Sakkal Majalla"/>
        </w:rPr>
      </w:pPr>
    </w:p>
    <w:p w14:paraId="73FC5976" w14:textId="77777777" w:rsidR="0044126A" w:rsidRPr="000D56FC" w:rsidRDefault="0044126A" w:rsidP="000D56FC">
      <w:pPr>
        <w:pStyle w:val="a7"/>
        <w:jc w:val="both"/>
        <w:rPr>
          <w:rFonts w:ascii="Sakkal Majalla" w:hAnsi="Sakkal Majalla" w:cs="Sakkal Majalla"/>
        </w:rPr>
      </w:pPr>
    </w:p>
    <w:p w14:paraId="3300EFC4" w14:textId="77777777" w:rsidR="000D56FC" w:rsidRPr="000D56FC" w:rsidRDefault="000D56FC" w:rsidP="000D56FC">
      <w:pPr>
        <w:pStyle w:val="a7"/>
        <w:jc w:val="both"/>
        <w:rPr>
          <w:rFonts w:ascii="Sakkal Majalla" w:hAnsi="Sakkal Majalla" w:cs="Sakkal Majalla"/>
        </w:rPr>
      </w:pPr>
    </w:p>
    <w:p w14:paraId="45FAFB42" w14:textId="77777777" w:rsidR="000D56FC" w:rsidRPr="000D56FC" w:rsidRDefault="000D56FC" w:rsidP="000D56FC">
      <w:pPr>
        <w:pStyle w:val="a7"/>
        <w:jc w:val="both"/>
        <w:rPr>
          <w:rFonts w:ascii="Sakkal Majalla" w:hAnsi="Sakkal Majalla" w:cs="Sakkal Majalla"/>
        </w:rPr>
      </w:pPr>
    </w:p>
    <w:p w14:paraId="4885F0A3" w14:textId="77777777" w:rsidR="000D56FC" w:rsidRDefault="000D56FC" w:rsidP="000D56FC">
      <w:pPr>
        <w:pStyle w:val="a7"/>
        <w:ind w:left="360"/>
        <w:jc w:val="both"/>
        <w:rPr>
          <w:rFonts w:ascii="Sakkal Majalla" w:hAnsi="Sakkal Majalla" w:cs="Sakkal Majalla"/>
        </w:rPr>
      </w:pPr>
    </w:p>
    <w:p w14:paraId="556D7900" w14:textId="77777777" w:rsidR="000D56FC" w:rsidRPr="000D56FC" w:rsidRDefault="000D56FC" w:rsidP="000D56FC">
      <w:pPr>
        <w:pStyle w:val="a7"/>
        <w:ind w:left="360"/>
        <w:jc w:val="both"/>
        <w:rPr>
          <w:rFonts w:ascii="Sakkal Majalla" w:hAnsi="Sakkal Majalla" w:cs="Sakkal Majalla"/>
        </w:rPr>
      </w:pPr>
    </w:p>
    <w:p w14:paraId="63C7E265" w14:textId="77777777" w:rsidR="000D56FC" w:rsidRPr="000D56FC" w:rsidRDefault="000D56FC" w:rsidP="000D56FC">
      <w:pPr>
        <w:spacing w:after="200" w:line="276" w:lineRule="auto"/>
        <w:jc w:val="both"/>
        <w:rPr>
          <w:rFonts w:ascii="Sakkal Majalla" w:hAnsi="Sakkal Majalla" w:cs="Sakkal Majalla"/>
          <w:color w:val="00B0F0"/>
          <w:sz w:val="36"/>
          <w:szCs w:val="36"/>
          <w:u w:val="single"/>
          <w:rtl/>
        </w:rPr>
      </w:pPr>
    </w:p>
    <w:p w14:paraId="06451E07" w14:textId="77777777" w:rsidR="003235C8" w:rsidRDefault="003235C8" w:rsidP="003235C8">
      <w:pPr>
        <w:bidi/>
        <w:spacing w:after="200" w:line="240" w:lineRule="auto"/>
        <w:rPr>
          <w:rFonts w:ascii="Sakkal Majalla" w:hAnsi="Sakkal Majalla" w:cs="Sakkal Majalla"/>
          <w:sz w:val="28"/>
          <w:szCs w:val="28"/>
          <w:rtl/>
        </w:rPr>
      </w:pPr>
    </w:p>
    <w:sectPr w:rsidR="003235C8" w:rsidSect="00395E1F">
      <w:headerReference w:type="even" r:id="rId14"/>
      <w:headerReference w:type="default" r:id="rId15"/>
      <w:footerReference w:type="default" r:id="rId16"/>
      <w:headerReference w:type="first" r:id="rId17"/>
      <w:footerReference w:type="first" r:id="rId18"/>
      <w:pgSz w:w="11906" w:h="16838"/>
      <w:pgMar w:top="1440" w:right="1800" w:bottom="1440" w:left="1800" w:header="708" w:footer="708" w:gutter="0"/>
      <w:pgBorders w:offsetFrom="page">
        <w:top w:val="single" w:sz="4" w:space="24" w:color="auto"/>
        <w:left w:val="single" w:sz="4" w:space="24" w:color="auto"/>
        <w:bottom w:val="single" w:sz="4" w:space="24" w:color="auto"/>
        <w:right w:val="single" w:sz="4" w:space="24" w:color="auto"/>
      </w:pgBorders>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20C9E5F" w14:textId="77777777" w:rsidR="00B60C0F" w:rsidRDefault="00B60C0F">
      <w:pPr>
        <w:spacing w:after="0" w:line="240" w:lineRule="auto"/>
      </w:pPr>
      <w:r>
        <w:separator/>
      </w:r>
    </w:p>
  </w:endnote>
  <w:endnote w:type="continuationSeparator" w:id="0">
    <w:p w14:paraId="4048F080" w14:textId="77777777" w:rsidR="00B60C0F" w:rsidRDefault="00B60C0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e_Cortoba">
    <w:altName w:val="Times New Roman"/>
    <w:charset w:val="00"/>
    <w:family w:val="roman"/>
    <w:pitch w:val="variable"/>
    <w:sig w:usb0="00000000" w:usb1="C000204A" w:usb2="00000008" w:usb3="00000000" w:csb0="00000041" w:csb1="00000000"/>
  </w:font>
  <w:font w:name="Akhbar MT">
    <w:altName w:val="Times New Roman"/>
    <w:panose1 w:val="00000000000000000000"/>
    <w:charset w:val="B2"/>
    <w:family w:val="auto"/>
    <w:pitch w:val="variable"/>
    <w:sig w:usb0="00002000" w:usb1="00000000" w:usb2="00000000" w:usb3="00000000" w:csb0="00000040" w:csb1="00000000"/>
  </w:font>
  <w:font w:name="Monotype Koufi">
    <w:altName w:val="Times New Roman"/>
    <w:panose1 w:val="00000000000000000000"/>
    <w:charset w:val="B2"/>
    <w:family w:val="auto"/>
    <w:pitch w:val="variable"/>
    <w:sig w:usb0="02942001" w:usb1="03D40006" w:usb2="02620000" w:usb3="00000000" w:csb0="00000040"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41816701"/>
      <w:docPartObj>
        <w:docPartGallery w:val="Page Numbers (Bottom of Page)"/>
        <w:docPartUnique/>
      </w:docPartObj>
    </w:sdtPr>
    <w:sdtEndPr>
      <w:rPr>
        <w:noProof/>
      </w:rPr>
    </w:sdtEndPr>
    <w:sdtContent>
      <w:p w14:paraId="540CE725" w14:textId="77777777" w:rsidR="00395E1F" w:rsidRDefault="00000000">
        <w:pPr>
          <w:pStyle w:val="a5"/>
          <w:jc w:val="center"/>
        </w:pPr>
        <w:r>
          <w:fldChar w:fldCharType="begin"/>
        </w:r>
        <w:r>
          <w:instrText xml:space="preserve"> PAGE   \* MERGEFORMAT </w:instrText>
        </w:r>
        <w:r>
          <w:fldChar w:fldCharType="separate"/>
        </w:r>
        <w:r w:rsidR="00C61182">
          <w:rPr>
            <w:noProof/>
          </w:rPr>
          <w:t>5</w:t>
        </w:r>
        <w:r>
          <w:rPr>
            <w:noProof/>
          </w:rPr>
          <w:fldChar w:fldCharType="end"/>
        </w:r>
      </w:p>
    </w:sdtContent>
  </w:sdt>
  <w:p w14:paraId="0E0C46FE" w14:textId="77777777" w:rsidR="00CD67C0" w:rsidRDefault="00CD67C0">
    <w:pPr>
      <w:pStyle w:val="a5"/>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C67FB9" w14:textId="77777777" w:rsidR="00883E09" w:rsidRPr="00883E09" w:rsidRDefault="00000000" w:rsidP="00883E09">
    <w:pPr>
      <w:pStyle w:val="a5"/>
      <w:bidi/>
      <w:rPr>
        <w:sz w:val="24"/>
        <w:szCs w:val="24"/>
      </w:rPr>
    </w:pPr>
    <w:r>
      <w:rPr>
        <w:rFonts w:ascii="Times New Roman"/>
        <w:b/>
        <w:noProof/>
        <w:sz w:val="20"/>
      </w:rPr>
      <w:drawing>
        <wp:anchor distT="0" distB="0" distL="114300" distR="114300" simplePos="0" relativeHeight="251656192" behindDoc="0" locked="0" layoutInCell="1" allowOverlap="1" wp14:anchorId="75C573C1" wp14:editId="32F6A228">
          <wp:simplePos x="0" y="0"/>
          <wp:positionH relativeFrom="margin">
            <wp:posOffset>-236220</wp:posOffset>
          </wp:positionH>
          <wp:positionV relativeFrom="margin">
            <wp:posOffset>8957945</wp:posOffset>
          </wp:positionV>
          <wp:extent cx="952500" cy="418465"/>
          <wp:effectExtent l="0" t="0" r="0" b="635"/>
          <wp:wrapSquare wrapText="bothSides"/>
          <wp:docPr id="4" name="صورة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952500" cy="418465"/>
                  </a:xfrm>
                  <a:prstGeom prst="rect">
                    <a:avLst/>
                  </a:prstGeom>
                </pic:spPr>
              </pic:pic>
            </a:graphicData>
          </a:graphic>
          <wp14:sizeRelH relativeFrom="margin">
            <wp14:pctWidth>0</wp14:pctWidth>
          </wp14:sizeRelH>
          <wp14:sizeRelV relativeFrom="margin">
            <wp14:pctHeight>0</wp14:pctHeight>
          </wp14:sizeRelV>
        </wp:anchor>
      </w:drawing>
    </w:r>
    <w:r w:rsidR="00C11026">
      <w:rPr>
        <w:rFonts w:hint="cs"/>
        <w:b/>
        <w:bCs/>
        <w:color w:val="943634" w:themeColor="accent2" w:themeShade="BF"/>
        <w:sz w:val="24"/>
        <w:szCs w:val="24"/>
        <w:rtl/>
        <w:lang w:bidi="ar-EG"/>
      </w:rPr>
      <w:t xml:space="preserve">مشروع </w:t>
    </w:r>
    <w:r w:rsidRPr="00883E09">
      <w:rPr>
        <w:rFonts w:hint="cs"/>
        <w:b/>
        <w:bCs/>
        <w:color w:val="943634" w:themeColor="accent2" w:themeShade="BF"/>
        <w:sz w:val="24"/>
        <w:szCs w:val="24"/>
        <w:rtl/>
        <w:lang w:bidi="ar-EG"/>
      </w:rPr>
      <w:t>خطة بحث علمى لتسجيل درجة الدكتوراه</w:t>
    </w:r>
    <w:r w:rsidRPr="00883E09">
      <w:rPr>
        <w:noProof/>
        <w:color w:val="943634" w:themeColor="accent2" w:themeShade="BF"/>
        <w:sz w:val="24"/>
        <w:szCs w:val="24"/>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30D0E25" w14:textId="77777777" w:rsidR="00B60C0F" w:rsidRDefault="00B60C0F">
      <w:pPr>
        <w:spacing w:after="0" w:line="240" w:lineRule="auto"/>
      </w:pPr>
      <w:r>
        <w:separator/>
      </w:r>
    </w:p>
  </w:footnote>
  <w:footnote w:type="continuationSeparator" w:id="0">
    <w:p w14:paraId="67CFFA03" w14:textId="77777777" w:rsidR="00B60C0F" w:rsidRDefault="00B60C0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8624FE" w14:textId="77777777" w:rsidR="003235C8" w:rsidRDefault="00000000">
    <w:pPr>
      <w:pStyle w:val="a4"/>
    </w:pPr>
    <w:r>
      <w:rPr>
        <w:noProof/>
      </w:rPr>
      <w:pict w14:anchorId="1E2138D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6" o:spid="_x0000_s3073" type="#_x0000_t75" style="position:absolute;margin-left:0;margin-top:0;width:415.2pt;height:182.4pt;z-index:-251658240;mso-position-horizontal:center;mso-position-horizontal-relative:margin;mso-position-vertical:center;mso-position-vertical-relative:margin" o:allowincell="f">
          <v:imagedata r:id="rId1" o:title="لوجو ميدأوشن"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EA67EE" w14:textId="77777777" w:rsidR="003235C8" w:rsidRDefault="00000000">
    <w:pPr>
      <w:pStyle w:val="a4"/>
    </w:pPr>
    <w:r>
      <w:rPr>
        <w:noProof/>
      </w:rPr>
      <w:pict w14:anchorId="7B8EB2C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7" o:spid="_x0000_s3074" type="#_x0000_t75" style="position:absolute;margin-left:0;margin-top:0;width:415.2pt;height:182.4pt;z-index:-251657216;mso-position-horizontal:center;mso-position-horizontal-relative:margin;mso-position-vertical:center;mso-position-vertical-relative:margin" o:allowincell="f">
          <v:imagedata r:id="rId1" o:title="لوجو ميدأوشن" gain="19661f" blacklevel="22938f"/>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53437299"/>
      <w:docPartObj>
        <w:docPartGallery w:val="Watermarks"/>
        <w:docPartUnique/>
      </w:docPartObj>
    </w:sdtPr>
    <w:sdtContent>
      <w:p w14:paraId="586172F6" w14:textId="77777777" w:rsidR="003235C8" w:rsidRDefault="00000000">
        <w:pPr>
          <w:pStyle w:val="a4"/>
        </w:pPr>
        <w:r>
          <w:rPr>
            <w:noProof/>
          </w:rPr>
          <w:pict w14:anchorId="2C6D3CE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5" o:spid="_x0000_s3075" type="#_x0000_t75" style="position:absolute;margin-left:0;margin-top:0;width:415.2pt;height:182.4pt;z-index:-251659264;mso-position-horizontal:center;mso-position-horizontal-relative:margin;mso-position-vertical:center;mso-position-vertical-relative:margin" o:allowincell="f">
              <v:imagedata r:id="rId1" o:title="لوجو ميدأوشن" gain="19661f" blacklevel="22938f"/>
              <w10:wrap anchorx="margin" anchory="margin"/>
            </v:shape>
          </w:pict>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DE7A05"/>
    <w:multiLevelType w:val="hybridMultilevel"/>
    <w:tmpl w:val="C6ECE3A8"/>
    <w:lvl w:ilvl="0" w:tplc="E42864EC">
      <w:start w:val="1"/>
      <w:numFmt w:val="decimal"/>
      <w:lvlText w:val="%1."/>
      <w:lvlJc w:val="left"/>
      <w:pPr>
        <w:ind w:left="360" w:hanging="360"/>
      </w:pPr>
    </w:lvl>
    <w:lvl w:ilvl="1" w:tplc="425ACB0A" w:tentative="1">
      <w:start w:val="1"/>
      <w:numFmt w:val="lowerLetter"/>
      <w:lvlText w:val="%2."/>
      <w:lvlJc w:val="left"/>
      <w:pPr>
        <w:ind w:left="1080" w:hanging="360"/>
      </w:pPr>
    </w:lvl>
    <w:lvl w:ilvl="2" w:tplc="C55624D6" w:tentative="1">
      <w:start w:val="1"/>
      <w:numFmt w:val="lowerRoman"/>
      <w:lvlText w:val="%3."/>
      <w:lvlJc w:val="right"/>
      <w:pPr>
        <w:ind w:left="1800" w:hanging="180"/>
      </w:pPr>
    </w:lvl>
    <w:lvl w:ilvl="3" w:tplc="A99AF0DE" w:tentative="1">
      <w:start w:val="1"/>
      <w:numFmt w:val="decimal"/>
      <w:lvlText w:val="%4."/>
      <w:lvlJc w:val="left"/>
      <w:pPr>
        <w:ind w:left="2520" w:hanging="360"/>
      </w:pPr>
    </w:lvl>
    <w:lvl w:ilvl="4" w:tplc="0E8A1F40" w:tentative="1">
      <w:start w:val="1"/>
      <w:numFmt w:val="lowerLetter"/>
      <w:lvlText w:val="%5."/>
      <w:lvlJc w:val="left"/>
      <w:pPr>
        <w:ind w:left="3240" w:hanging="360"/>
      </w:pPr>
    </w:lvl>
    <w:lvl w:ilvl="5" w:tplc="2E7221BE" w:tentative="1">
      <w:start w:val="1"/>
      <w:numFmt w:val="lowerRoman"/>
      <w:lvlText w:val="%6."/>
      <w:lvlJc w:val="right"/>
      <w:pPr>
        <w:ind w:left="3960" w:hanging="180"/>
      </w:pPr>
    </w:lvl>
    <w:lvl w:ilvl="6" w:tplc="BDAE6466" w:tentative="1">
      <w:start w:val="1"/>
      <w:numFmt w:val="decimal"/>
      <w:lvlText w:val="%7."/>
      <w:lvlJc w:val="left"/>
      <w:pPr>
        <w:ind w:left="4680" w:hanging="360"/>
      </w:pPr>
    </w:lvl>
    <w:lvl w:ilvl="7" w:tplc="3B7C51A6" w:tentative="1">
      <w:start w:val="1"/>
      <w:numFmt w:val="lowerLetter"/>
      <w:lvlText w:val="%8."/>
      <w:lvlJc w:val="left"/>
      <w:pPr>
        <w:ind w:left="5400" w:hanging="360"/>
      </w:pPr>
    </w:lvl>
    <w:lvl w:ilvl="8" w:tplc="AB1E415C" w:tentative="1">
      <w:start w:val="1"/>
      <w:numFmt w:val="lowerRoman"/>
      <w:lvlText w:val="%9."/>
      <w:lvlJc w:val="right"/>
      <w:pPr>
        <w:ind w:left="6120" w:hanging="180"/>
      </w:pPr>
    </w:lvl>
  </w:abstractNum>
  <w:abstractNum w:abstractNumId="1" w15:restartNumberingAfterBreak="0">
    <w:nsid w:val="050F46F2"/>
    <w:multiLevelType w:val="hybridMultilevel"/>
    <w:tmpl w:val="E39EE456"/>
    <w:lvl w:ilvl="0" w:tplc="1602CD10">
      <w:numFmt w:val="bullet"/>
      <w:lvlText w:val=""/>
      <w:lvlJc w:val="left"/>
      <w:pPr>
        <w:ind w:left="360" w:hanging="360"/>
      </w:pPr>
      <w:rPr>
        <w:rFonts w:ascii="Symbol" w:eastAsiaTheme="minorHAnsi" w:hAnsi="Symbol" w:cs="Sakkal Majalla" w:hint="default"/>
      </w:rPr>
    </w:lvl>
    <w:lvl w:ilvl="1" w:tplc="99863F18" w:tentative="1">
      <w:start w:val="1"/>
      <w:numFmt w:val="bullet"/>
      <w:lvlText w:val="o"/>
      <w:lvlJc w:val="left"/>
      <w:pPr>
        <w:ind w:left="1080" w:hanging="360"/>
      </w:pPr>
      <w:rPr>
        <w:rFonts w:ascii="Courier New" w:hAnsi="Courier New" w:cs="Courier New" w:hint="default"/>
      </w:rPr>
    </w:lvl>
    <w:lvl w:ilvl="2" w:tplc="D25CB214" w:tentative="1">
      <w:start w:val="1"/>
      <w:numFmt w:val="bullet"/>
      <w:lvlText w:val=""/>
      <w:lvlJc w:val="left"/>
      <w:pPr>
        <w:ind w:left="1800" w:hanging="360"/>
      </w:pPr>
      <w:rPr>
        <w:rFonts w:ascii="Wingdings" w:hAnsi="Wingdings" w:hint="default"/>
      </w:rPr>
    </w:lvl>
    <w:lvl w:ilvl="3" w:tplc="3E84C56A" w:tentative="1">
      <w:start w:val="1"/>
      <w:numFmt w:val="bullet"/>
      <w:lvlText w:val=""/>
      <w:lvlJc w:val="left"/>
      <w:pPr>
        <w:ind w:left="2520" w:hanging="360"/>
      </w:pPr>
      <w:rPr>
        <w:rFonts w:ascii="Symbol" w:hAnsi="Symbol" w:hint="default"/>
      </w:rPr>
    </w:lvl>
    <w:lvl w:ilvl="4" w:tplc="2F846182" w:tentative="1">
      <w:start w:val="1"/>
      <w:numFmt w:val="bullet"/>
      <w:lvlText w:val="o"/>
      <w:lvlJc w:val="left"/>
      <w:pPr>
        <w:ind w:left="3240" w:hanging="360"/>
      </w:pPr>
      <w:rPr>
        <w:rFonts w:ascii="Courier New" w:hAnsi="Courier New" w:cs="Courier New" w:hint="default"/>
      </w:rPr>
    </w:lvl>
    <w:lvl w:ilvl="5" w:tplc="142C2BEC" w:tentative="1">
      <w:start w:val="1"/>
      <w:numFmt w:val="bullet"/>
      <w:lvlText w:val=""/>
      <w:lvlJc w:val="left"/>
      <w:pPr>
        <w:ind w:left="3960" w:hanging="360"/>
      </w:pPr>
      <w:rPr>
        <w:rFonts w:ascii="Wingdings" w:hAnsi="Wingdings" w:hint="default"/>
      </w:rPr>
    </w:lvl>
    <w:lvl w:ilvl="6" w:tplc="4AA4EBCA" w:tentative="1">
      <w:start w:val="1"/>
      <w:numFmt w:val="bullet"/>
      <w:lvlText w:val=""/>
      <w:lvlJc w:val="left"/>
      <w:pPr>
        <w:ind w:left="4680" w:hanging="360"/>
      </w:pPr>
      <w:rPr>
        <w:rFonts w:ascii="Symbol" w:hAnsi="Symbol" w:hint="default"/>
      </w:rPr>
    </w:lvl>
    <w:lvl w:ilvl="7" w:tplc="658E959E" w:tentative="1">
      <w:start w:val="1"/>
      <w:numFmt w:val="bullet"/>
      <w:lvlText w:val="o"/>
      <w:lvlJc w:val="left"/>
      <w:pPr>
        <w:ind w:left="5400" w:hanging="360"/>
      </w:pPr>
      <w:rPr>
        <w:rFonts w:ascii="Courier New" w:hAnsi="Courier New" w:cs="Courier New" w:hint="default"/>
      </w:rPr>
    </w:lvl>
    <w:lvl w:ilvl="8" w:tplc="6C72EA2E" w:tentative="1">
      <w:start w:val="1"/>
      <w:numFmt w:val="bullet"/>
      <w:lvlText w:val=""/>
      <w:lvlJc w:val="left"/>
      <w:pPr>
        <w:ind w:left="6120" w:hanging="360"/>
      </w:pPr>
      <w:rPr>
        <w:rFonts w:ascii="Wingdings" w:hAnsi="Wingdings" w:hint="default"/>
      </w:rPr>
    </w:lvl>
  </w:abstractNum>
  <w:abstractNum w:abstractNumId="2" w15:restartNumberingAfterBreak="0">
    <w:nsid w:val="089A2201"/>
    <w:multiLevelType w:val="multilevel"/>
    <w:tmpl w:val="4CA0071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A5E6BF1"/>
    <w:multiLevelType w:val="multilevel"/>
    <w:tmpl w:val="76529256"/>
    <w:lvl w:ilvl="0">
      <w:start w:val="1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D3353E3"/>
    <w:multiLevelType w:val="multilevel"/>
    <w:tmpl w:val="FDE258B4"/>
    <w:lvl w:ilvl="0">
      <w:start w:val="7"/>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333837A6"/>
    <w:multiLevelType w:val="multilevel"/>
    <w:tmpl w:val="2D78C0DC"/>
    <w:lvl w:ilvl="0">
      <w:start w:val="4"/>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42475E02"/>
    <w:multiLevelType w:val="hybridMultilevel"/>
    <w:tmpl w:val="6360CF10"/>
    <w:lvl w:ilvl="0" w:tplc="7EC24C8C">
      <w:start w:val="1"/>
      <w:numFmt w:val="bullet"/>
      <w:lvlText w:val=""/>
      <w:lvlJc w:val="left"/>
      <w:pPr>
        <w:ind w:left="360" w:hanging="360"/>
      </w:pPr>
      <w:rPr>
        <w:rFonts w:ascii="Wingdings" w:hAnsi="Wingdings" w:hint="default"/>
      </w:rPr>
    </w:lvl>
    <w:lvl w:ilvl="1" w:tplc="FC144466" w:tentative="1">
      <w:start w:val="1"/>
      <w:numFmt w:val="bullet"/>
      <w:lvlText w:val="o"/>
      <w:lvlJc w:val="left"/>
      <w:pPr>
        <w:ind w:left="1080" w:hanging="360"/>
      </w:pPr>
      <w:rPr>
        <w:rFonts w:ascii="Courier New" w:hAnsi="Courier New" w:cs="Courier New" w:hint="default"/>
      </w:rPr>
    </w:lvl>
    <w:lvl w:ilvl="2" w:tplc="5E4E45E6" w:tentative="1">
      <w:start w:val="1"/>
      <w:numFmt w:val="bullet"/>
      <w:lvlText w:val=""/>
      <w:lvlJc w:val="left"/>
      <w:pPr>
        <w:ind w:left="1800" w:hanging="360"/>
      </w:pPr>
      <w:rPr>
        <w:rFonts w:ascii="Wingdings" w:hAnsi="Wingdings" w:hint="default"/>
      </w:rPr>
    </w:lvl>
    <w:lvl w:ilvl="3" w:tplc="F05EE97C" w:tentative="1">
      <w:start w:val="1"/>
      <w:numFmt w:val="bullet"/>
      <w:lvlText w:val=""/>
      <w:lvlJc w:val="left"/>
      <w:pPr>
        <w:ind w:left="2520" w:hanging="360"/>
      </w:pPr>
      <w:rPr>
        <w:rFonts w:ascii="Symbol" w:hAnsi="Symbol" w:hint="default"/>
      </w:rPr>
    </w:lvl>
    <w:lvl w:ilvl="4" w:tplc="DB562B88" w:tentative="1">
      <w:start w:val="1"/>
      <w:numFmt w:val="bullet"/>
      <w:lvlText w:val="o"/>
      <w:lvlJc w:val="left"/>
      <w:pPr>
        <w:ind w:left="3240" w:hanging="360"/>
      </w:pPr>
      <w:rPr>
        <w:rFonts w:ascii="Courier New" w:hAnsi="Courier New" w:cs="Courier New" w:hint="default"/>
      </w:rPr>
    </w:lvl>
    <w:lvl w:ilvl="5" w:tplc="5D586E72" w:tentative="1">
      <w:start w:val="1"/>
      <w:numFmt w:val="bullet"/>
      <w:lvlText w:val=""/>
      <w:lvlJc w:val="left"/>
      <w:pPr>
        <w:ind w:left="3960" w:hanging="360"/>
      </w:pPr>
      <w:rPr>
        <w:rFonts w:ascii="Wingdings" w:hAnsi="Wingdings" w:hint="default"/>
      </w:rPr>
    </w:lvl>
    <w:lvl w:ilvl="6" w:tplc="7C289870" w:tentative="1">
      <w:start w:val="1"/>
      <w:numFmt w:val="bullet"/>
      <w:lvlText w:val=""/>
      <w:lvlJc w:val="left"/>
      <w:pPr>
        <w:ind w:left="4680" w:hanging="360"/>
      </w:pPr>
      <w:rPr>
        <w:rFonts w:ascii="Symbol" w:hAnsi="Symbol" w:hint="default"/>
      </w:rPr>
    </w:lvl>
    <w:lvl w:ilvl="7" w:tplc="AEFA4866" w:tentative="1">
      <w:start w:val="1"/>
      <w:numFmt w:val="bullet"/>
      <w:lvlText w:val="o"/>
      <w:lvlJc w:val="left"/>
      <w:pPr>
        <w:ind w:left="5400" w:hanging="360"/>
      </w:pPr>
      <w:rPr>
        <w:rFonts w:ascii="Courier New" w:hAnsi="Courier New" w:cs="Courier New" w:hint="default"/>
      </w:rPr>
    </w:lvl>
    <w:lvl w:ilvl="8" w:tplc="D6923294" w:tentative="1">
      <w:start w:val="1"/>
      <w:numFmt w:val="bullet"/>
      <w:lvlText w:val=""/>
      <w:lvlJc w:val="left"/>
      <w:pPr>
        <w:ind w:left="6120" w:hanging="360"/>
      </w:pPr>
      <w:rPr>
        <w:rFonts w:ascii="Wingdings" w:hAnsi="Wingdings" w:hint="default"/>
      </w:rPr>
    </w:lvl>
  </w:abstractNum>
  <w:abstractNum w:abstractNumId="7" w15:restartNumberingAfterBreak="0">
    <w:nsid w:val="4446763D"/>
    <w:multiLevelType w:val="multilevel"/>
    <w:tmpl w:val="CD0272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465B4E32"/>
    <w:multiLevelType w:val="multilevel"/>
    <w:tmpl w:val="5184AD5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471D7578"/>
    <w:multiLevelType w:val="hybridMultilevel"/>
    <w:tmpl w:val="BE92928C"/>
    <w:lvl w:ilvl="0" w:tplc="9D705FE4">
      <w:start w:val="1"/>
      <w:numFmt w:val="decimal"/>
      <w:lvlText w:val="%1."/>
      <w:lvlJc w:val="left"/>
      <w:pPr>
        <w:ind w:left="720" w:hanging="360"/>
      </w:pPr>
    </w:lvl>
    <w:lvl w:ilvl="1" w:tplc="355EB232" w:tentative="1">
      <w:start w:val="1"/>
      <w:numFmt w:val="lowerLetter"/>
      <w:lvlText w:val="%2."/>
      <w:lvlJc w:val="left"/>
      <w:pPr>
        <w:ind w:left="1440" w:hanging="360"/>
      </w:pPr>
    </w:lvl>
    <w:lvl w:ilvl="2" w:tplc="C83E9B76" w:tentative="1">
      <w:start w:val="1"/>
      <w:numFmt w:val="lowerRoman"/>
      <w:lvlText w:val="%3."/>
      <w:lvlJc w:val="right"/>
      <w:pPr>
        <w:ind w:left="2160" w:hanging="180"/>
      </w:pPr>
    </w:lvl>
    <w:lvl w:ilvl="3" w:tplc="82D6B646" w:tentative="1">
      <w:start w:val="1"/>
      <w:numFmt w:val="decimal"/>
      <w:lvlText w:val="%4."/>
      <w:lvlJc w:val="left"/>
      <w:pPr>
        <w:ind w:left="2880" w:hanging="360"/>
      </w:pPr>
    </w:lvl>
    <w:lvl w:ilvl="4" w:tplc="3BD4BBF8" w:tentative="1">
      <w:start w:val="1"/>
      <w:numFmt w:val="lowerLetter"/>
      <w:lvlText w:val="%5."/>
      <w:lvlJc w:val="left"/>
      <w:pPr>
        <w:ind w:left="3600" w:hanging="360"/>
      </w:pPr>
    </w:lvl>
    <w:lvl w:ilvl="5" w:tplc="C2969EBE" w:tentative="1">
      <w:start w:val="1"/>
      <w:numFmt w:val="lowerRoman"/>
      <w:lvlText w:val="%6."/>
      <w:lvlJc w:val="right"/>
      <w:pPr>
        <w:ind w:left="4320" w:hanging="180"/>
      </w:pPr>
    </w:lvl>
    <w:lvl w:ilvl="6" w:tplc="82603562" w:tentative="1">
      <w:start w:val="1"/>
      <w:numFmt w:val="decimal"/>
      <w:lvlText w:val="%7."/>
      <w:lvlJc w:val="left"/>
      <w:pPr>
        <w:ind w:left="5040" w:hanging="360"/>
      </w:pPr>
    </w:lvl>
    <w:lvl w:ilvl="7" w:tplc="83305666" w:tentative="1">
      <w:start w:val="1"/>
      <w:numFmt w:val="lowerLetter"/>
      <w:lvlText w:val="%8."/>
      <w:lvlJc w:val="left"/>
      <w:pPr>
        <w:ind w:left="5760" w:hanging="360"/>
      </w:pPr>
    </w:lvl>
    <w:lvl w:ilvl="8" w:tplc="17965B02" w:tentative="1">
      <w:start w:val="1"/>
      <w:numFmt w:val="lowerRoman"/>
      <w:lvlText w:val="%9."/>
      <w:lvlJc w:val="right"/>
      <w:pPr>
        <w:ind w:left="6480" w:hanging="180"/>
      </w:pPr>
    </w:lvl>
  </w:abstractNum>
  <w:abstractNum w:abstractNumId="10" w15:restartNumberingAfterBreak="0">
    <w:nsid w:val="52BE052B"/>
    <w:multiLevelType w:val="multilevel"/>
    <w:tmpl w:val="FC6C5BC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6B352221"/>
    <w:multiLevelType w:val="multilevel"/>
    <w:tmpl w:val="F1527482"/>
    <w:lvl w:ilvl="0">
      <w:start w:val="10"/>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72B4407C"/>
    <w:multiLevelType w:val="multilevel"/>
    <w:tmpl w:val="48845EB0"/>
    <w:lvl w:ilvl="0">
      <w:start w:val="13"/>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416826678">
    <w:abstractNumId w:val="1"/>
  </w:num>
  <w:num w:numId="2" w16cid:durableId="1351881297">
    <w:abstractNumId w:val="6"/>
  </w:num>
  <w:num w:numId="3" w16cid:durableId="1107116010">
    <w:abstractNumId w:val="2"/>
  </w:num>
  <w:num w:numId="4" w16cid:durableId="281810728">
    <w:abstractNumId w:val="0"/>
  </w:num>
  <w:num w:numId="5" w16cid:durableId="44572101">
    <w:abstractNumId w:val="9"/>
  </w:num>
  <w:num w:numId="6" w16cid:durableId="1999577724">
    <w:abstractNumId w:val="10"/>
  </w:num>
  <w:num w:numId="7" w16cid:durableId="730277617">
    <w:abstractNumId w:val="5"/>
  </w:num>
  <w:num w:numId="8" w16cid:durableId="686634900">
    <w:abstractNumId w:val="4"/>
  </w:num>
  <w:num w:numId="9" w16cid:durableId="489566864">
    <w:abstractNumId w:val="11"/>
  </w:num>
  <w:num w:numId="10" w16cid:durableId="152840107">
    <w:abstractNumId w:val="12"/>
  </w:num>
  <w:num w:numId="11" w16cid:durableId="906499823">
    <w:abstractNumId w:val="3"/>
  </w:num>
  <w:num w:numId="12" w16cid:durableId="1057893026">
    <w:abstractNumId w:val="8"/>
  </w:num>
  <w:num w:numId="13" w16cid:durableId="211381597">
    <w:abstractNumId w:val="7"/>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3076"/>
    <o:shapelayout v:ext="edit">
      <o:idmap v:ext="edit" data="1,3"/>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7F04"/>
    <w:rsid w:val="00015F0D"/>
    <w:rsid w:val="00022585"/>
    <w:rsid w:val="00027A34"/>
    <w:rsid w:val="000322E7"/>
    <w:rsid w:val="000370A2"/>
    <w:rsid w:val="00044CFD"/>
    <w:rsid w:val="00061A09"/>
    <w:rsid w:val="00087E4F"/>
    <w:rsid w:val="00090A9C"/>
    <w:rsid w:val="00092C24"/>
    <w:rsid w:val="000940A0"/>
    <w:rsid w:val="000A1D3E"/>
    <w:rsid w:val="000A1E46"/>
    <w:rsid w:val="000A310D"/>
    <w:rsid w:val="000A49ED"/>
    <w:rsid w:val="000A749C"/>
    <w:rsid w:val="000B0B32"/>
    <w:rsid w:val="000B706D"/>
    <w:rsid w:val="000D0869"/>
    <w:rsid w:val="000D3EAE"/>
    <w:rsid w:val="000D5131"/>
    <w:rsid w:val="000D56FC"/>
    <w:rsid w:val="000E23AB"/>
    <w:rsid w:val="000E4C57"/>
    <w:rsid w:val="000E6887"/>
    <w:rsid w:val="000F0A0D"/>
    <w:rsid w:val="000F7F04"/>
    <w:rsid w:val="00103612"/>
    <w:rsid w:val="00110665"/>
    <w:rsid w:val="0011126E"/>
    <w:rsid w:val="00112A0C"/>
    <w:rsid w:val="001150ED"/>
    <w:rsid w:val="00115BDE"/>
    <w:rsid w:val="00116AE4"/>
    <w:rsid w:val="00117CA1"/>
    <w:rsid w:val="0013276E"/>
    <w:rsid w:val="00152104"/>
    <w:rsid w:val="00155079"/>
    <w:rsid w:val="001603EF"/>
    <w:rsid w:val="001618EF"/>
    <w:rsid w:val="001624C4"/>
    <w:rsid w:val="0016483E"/>
    <w:rsid w:val="001654CD"/>
    <w:rsid w:val="001762F4"/>
    <w:rsid w:val="00180799"/>
    <w:rsid w:val="00180A9B"/>
    <w:rsid w:val="00185F71"/>
    <w:rsid w:val="00195226"/>
    <w:rsid w:val="001A5804"/>
    <w:rsid w:val="001A680C"/>
    <w:rsid w:val="001C01BE"/>
    <w:rsid w:val="001C3DA0"/>
    <w:rsid w:val="001C426A"/>
    <w:rsid w:val="001C7DB2"/>
    <w:rsid w:val="001D47AD"/>
    <w:rsid w:val="001E252D"/>
    <w:rsid w:val="001E32DF"/>
    <w:rsid w:val="001E3406"/>
    <w:rsid w:val="0020239B"/>
    <w:rsid w:val="0022051E"/>
    <w:rsid w:val="00222468"/>
    <w:rsid w:val="002267E3"/>
    <w:rsid w:val="00231AB1"/>
    <w:rsid w:val="00232A16"/>
    <w:rsid w:val="0024008E"/>
    <w:rsid w:val="0024045F"/>
    <w:rsid w:val="00250CC6"/>
    <w:rsid w:val="00251580"/>
    <w:rsid w:val="00257F01"/>
    <w:rsid w:val="002616CF"/>
    <w:rsid w:val="00263733"/>
    <w:rsid w:val="00264677"/>
    <w:rsid w:val="00265C31"/>
    <w:rsid w:val="00274C5B"/>
    <w:rsid w:val="002A113E"/>
    <w:rsid w:val="002B6766"/>
    <w:rsid w:val="002C2285"/>
    <w:rsid w:val="002D019D"/>
    <w:rsid w:val="002D3349"/>
    <w:rsid w:val="002D638C"/>
    <w:rsid w:val="002D68BB"/>
    <w:rsid w:val="002E03CF"/>
    <w:rsid w:val="002F0EEA"/>
    <w:rsid w:val="002F20A7"/>
    <w:rsid w:val="002F20B5"/>
    <w:rsid w:val="003047D8"/>
    <w:rsid w:val="00316776"/>
    <w:rsid w:val="003223F2"/>
    <w:rsid w:val="00322A0D"/>
    <w:rsid w:val="00322CDE"/>
    <w:rsid w:val="003235C8"/>
    <w:rsid w:val="00333FF1"/>
    <w:rsid w:val="00334002"/>
    <w:rsid w:val="00343773"/>
    <w:rsid w:val="00356156"/>
    <w:rsid w:val="00360A3F"/>
    <w:rsid w:val="00364C07"/>
    <w:rsid w:val="00377CB0"/>
    <w:rsid w:val="00381E67"/>
    <w:rsid w:val="00395E1F"/>
    <w:rsid w:val="00397058"/>
    <w:rsid w:val="003A4334"/>
    <w:rsid w:val="003B0F00"/>
    <w:rsid w:val="003B1418"/>
    <w:rsid w:val="003B6969"/>
    <w:rsid w:val="003C05E1"/>
    <w:rsid w:val="003D3563"/>
    <w:rsid w:val="003D5F89"/>
    <w:rsid w:val="003D7E7F"/>
    <w:rsid w:val="003E1E60"/>
    <w:rsid w:val="003F6189"/>
    <w:rsid w:val="003F69BC"/>
    <w:rsid w:val="0040510D"/>
    <w:rsid w:val="0043449E"/>
    <w:rsid w:val="00436B59"/>
    <w:rsid w:val="0044126A"/>
    <w:rsid w:val="004413CD"/>
    <w:rsid w:val="0044258D"/>
    <w:rsid w:val="00443A60"/>
    <w:rsid w:val="00444B1D"/>
    <w:rsid w:val="00444B3C"/>
    <w:rsid w:val="00466097"/>
    <w:rsid w:val="00473F99"/>
    <w:rsid w:val="00485BD0"/>
    <w:rsid w:val="00486B51"/>
    <w:rsid w:val="00487152"/>
    <w:rsid w:val="00492E40"/>
    <w:rsid w:val="00494741"/>
    <w:rsid w:val="0049677F"/>
    <w:rsid w:val="004A10BC"/>
    <w:rsid w:val="004B484B"/>
    <w:rsid w:val="004B78C6"/>
    <w:rsid w:val="004C1AE1"/>
    <w:rsid w:val="004C1CC5"/>
    <w:rsid w:val="004C7B52"/>
    <w:rsid w:val="004D075E"/>
    <w:rsid w:val="004D2A39"/>
    <w:rsid w:val="004D6DB2"/>
    <w:rsid w:val="004D7783"/>
    <w:rsid w:val="004D7F28"/>
    <w:rsid w:val="004E01F6"/>
    <w:rsid w:val="004F1607"/>
    <w:rsid w:val="004F1964"/>
    <w:rsid w:val="004F1CF1"/>
    <w:rsid w:val="0050023D"/>
    <w:rsid w:val="0050451B"/>
    <w:rsid w:val="005144E3"/>
    <w:rsid w:val="00515088"/>
    <w:rsid w:val="0052019E"/>
    <w:rsid w:val="0053336F"/>
    <w:rsid w:val="00533AA9"/>
    <w:rsid w:val="00535ED5"/>
    <w:rsid w:val="0053681E"/>
    <w:rsid w:val="005433BE"/>
    <w:rsid w:val="00545742"/>
    <w:rsid w:val="00546BB3"/>
    <w:rsid w:val="005532E5"/>
    <w:rsid w:val="00560CC1"/>
    <w:rsid w:val="00572C91"/>
    <w:rsid w:val="00595574"/>
    <w:rsid w:val="00597208"/>
    <w:rsid w:val="005A3266"/>
    <w:rsid w:val="005A3959"/>
    <w:rsid w:val="005A4F66"/>
    <w:rsid w:val="005A76D0"/>
    <w:rsid w:val="005A7EB2"/>
    <w:rsid w:val="005B25B6"/>
    <w:rsid w:val="005B2E32"/>
    <w:rsid w:val="005B65AE"/>
    <w:rsid w:val="005C3DA2"/>
    <w:rsid w:val="005D1768"/>
    <w:rsid w:val="005D2492"/>
    <w:rsid w:val="005E1B7D"/>
    <w:rsid w:val="005E24FB"/>
    <w:rsid w:val="005F2661"/>
    <w:rsid w:val="005F5AF5"/>
    <w:rsid w:val="0061026F"/>
    <w:rsid w:val="0062589E"/>
    <w:rsid w:val="00625A3C"/>
    <w:rsid w:val="00633F98"/>
    <w:rsid w:val="00634932"/>
    <w:rsid w:val="006447D8"/>
    <w:rsid w:val="00644F28"/>
    <w:rsid w:val="0065187E"/>
    <w:rsid w:val="00655684"/>
    <w:rsid w:val="00661A1D"/>
    <w:rsid w:val="00667BBF"/>
    <w:rsid w:val="006731F3"/>
    <w:rsid w:val="00676B85"/>
    <w:rsid w:val="00680147"/>
    <w:rsid w:val="00687F77"/>
    <w:rsid w:val="006A7DC3"/>
    <w:rsid w:val="006B1075"/>
    <w:rsid w:val="006B366F"/>
    <w:rsid w:val="006B51C2"/>
    <w:rsid w:val="006C10F3"/>
    <w:rsid w:val="006C2E76"/>
    <w:rsid w:val="006C54C9"/>
    <w:rsid w:val="006F1837"/>
    <w:rsid w:val="006F3CD1"/>
    <w:rsid w:val="0070272D"/>
    <w:rsid w:val="00703A9A"/>
    <w:rsid w:val="00704C25"/>
    <w:rsid w:val="00705F1D"/>
    <w:rsid w:val="00706AC7"/>
    <w:rsid w:val="00711248"/>
    <w:rsid w:val="007239AC"/>
    <w:rsid w:val="00723E95"/>
    <w:rsid w:val="00733953"/>
    <w:rsid w:val="00736364"/>
    <w:rsid w:val="0073642B"/>
    <w:rsid w:val="00740AB1"/>
    <w:rsid w:val="007507AF"/>
    <w:rsid w:val="00750F2F"/>
    <w:rsid w:val="00754496"/>
    <w:rsid w:val="0076684E"/>
    <w:rsid w:val="00766A58"/>
    <w:rsid w:val="007764F4"/>
    <w:rsid w:val="00776AB8"/>
    <w:rsid w:val="00781550"/>
    <w:rsid w:val="007822A3"/>
    <w:rsid w:val="00790119"/>
    <w:rsid w:val="00793616"/>
    <w:rsid w:val="007969DC"/>
    <w:rsid w:val="00797AF9"/>
    <w:rsid w:val="007A31DC"/>
    <w:rsid w:val="007B29E4"/>
    <w:rsid w:val="007B3A5C"/>
    <w:rsid w:val="007C1F01"/>
    <w:rsid w:val="007C428F"/>
    <w:rsid w:val="007D39B9"/>
    <w:rsid w:val="007D6CBE"/>
    <w:rsid w:val="007D7D94"/>
    <w:rsid w:val="007E3985"/>
    <w:rsid w:val="007F4183"/>
    <w:rsid w:val="008022F1"/>
    <w:rsid w:val="00802EEF"/>
    <w:rsid w:val="0080556D"/>
    <w:rsid w:val="00810AE7"/>
    <w:rsid w:val="008173B3"/>
    <w:rsid w:val="00817E2A"/>
    <w:rsid w:val="00831B04"/>
    <w:rsid w:val="00840269"/>
    <w:rsid w:val="00854E14"/>
    <w:rsid w:val="0086333D"/>
    <w:rsid w:val="00864B2B"/>
    <w:rsid w:val="00875CD4"/>
    <w:rsid w:val="008806D9"/>
    <w:rsid w:val="0088301D"/>
    <w:rsid w:val="00883E09"/>
    <w:rsid w:val="00886510"/>
    <w:rsid w:val="00894F92"/>
    <w:rsid w:val="008A09DC"/>
    <w:rsid w:val="008A2025"/>
    <w:rsid w:val="008A69EA"/>
    <w:rsid w:val="008A7D25"/>
    <w:rsid w:val="008B0F36"/>
    <w:rsid w:val="008B5953"/>
    <w:rsid w:val="008C140C"/>
    <w:rsid w:val="008C2AA8"/>
    <w:rsid w:val="008D1B67"/>
    <w:rsid w:val="008D5F2C"/>
    <w:rsid w:val="008E18C4"/>
    <w:rsid w:val="008E1DF8"/>
    <w:rsid w:val="008E3EC1"/>
    <w:rsid w:val="008E7947"/>
    <w:rsid w:val="0090102E"/>
    <w:rsid w:val="009139AE"/>
    <w:rsid w:val="00916122"/>
    <w:rsid w:val="00917C97"/>
    <w:rsid w:val="00922314"/>
    <w:rsid w:val="0093756B"/>
    <w:rsid w:val="009400C2"/>
    <w:rsid w:val="00941120"/>
    <w:rsid w:val="009462FA"/>
    <w:rsid w:val="009505DD"/>
    <w:rsid w:val="00954AF2"/>
    <w:rsid w:val="00955905"/>
    <w:rsid w:val="00962E14"/>
    <w:rsid w:val="0096761A"/>
    <w:rsid w:val="009705B3"/>
    <w:rsid w:val="00971016"/>
    <w:rsid w:val="009813A6"/>
    <w:rsid w:val="00981A80"/>
    <w:rsid w:val="00990EC0"/>
    <w:rsid w:val="009B7B1F"/>
    <w:rsid w:val="009C2244"/>
    <w:rsid w:val="009C3C7B"/>
    <w:rsid w:val="009D1D31"/>
    <w:rsid w:val="009E4604"/>
    <w:rsid w:val="009F1183"/>
    <w:rsid w:val="009F1514"/>
    <w:rsid w:val="009F2F7B"/>
    <w:rsid w:val="009F44B4"/>
    <w:rsid w:val="009F589F"/>
    <w:rsid w:val="009F7119"/>
    <w:rsid w:val="00A00401"/>
    <w:rsid w:val="00A043DE"/>
    <w:rsid w:val="00A05BAE"/>
    <w:rsid w:val="00A11618"/>
    <w:rsid w:val="00A14CF4"/>
    <w:rsid w:val="00A1570C"/>
    <w:rsid w:val="00A15C4F"/>
    <w:rsid w:val="00A16E60"/>
    <w:rsid w:val="00A23560"/>
    <w:rsid w:val="00A2724A"/>
    <w:rsid w:val="00A37539"/>
    <w:rsid w:val="00A40B4C"/>
    <w:rsid w:val="00A51842"/>
    <w:rsid w:val="00A60347"/>
    <w:rsid w:val="00A62487"/>
    <w:rsid w:val="00A63AF0"/>
    <w:rsid w:val="00A67E70"/>
    <w:rsid w:val="00A70534"/>
    <w:rsid w:val="00A73A46"/>
    <w:rsid w:val="00A74A2B"/>
    <w:rsid w:val="00A7525C"/>
    <w:rsid w:val="00A77B25"/>
    <w:rsid w:val="00A83153"/>
    <w:rsid w:val="00A8785A"/>
    <w:rsid w:val="00A90432"/>
    <w:rsid w:val="00AB0DB7"/>
    <w:rsid w:val="00AB0E27"/>
    <w:rsid w:val="00AC24D4"/>
    <w:rsid w:val="00AC46F5"/>
    <w:rsid w:val="00AC4F32"/>
    <w:rsid w:val="00AD191A"/>
    <w:rsid w:val="00AD5DDB"/>
    <w:rsid w:val="00AD783C"/>
    <w:rsid w:val="00AE6B9C"/>
    <w:rsid w:val="00AF62C2"/>
    <w:rsid w:val="00B00D76"/>
    <w:rsid w:val="00B03D10"/>
    <w:rsid w:val="00B05FDA"/>
    <w:rsid w:val="00B146C0"/>
    <w:rsid w:val="00B32E4E"/>
    <w:rsid w:val="00B43F32"/>
    <w:rsid w:val="00B4456F"/>
    <w:rsid w:val="00B60C0F"/>
    <w:rsid w:val="00B61F61"/>
    <w:rsid w:val="00B63BBC"/>
    <w:rsid w:val="00B802A8"/>
    <w:rsid w:val="00B90CF8"/>
    <w:rsid w:val="00B91986"/>
    <w:rsid w:val="00B96E4F"/>
    <w:rsid w:val="00BA688E"/>
    <w:rsid w:val="00BB3408"/>
    <w:rsid w:val="00BB4052"/>
    <w:rsid w:val="00BB46BB"/>
    <w:rsid w:val="00BB5DCC"/>
    <w:rsid w:val="00BC7341"/>
    <w:rsid w:val="00BC78DA"/>
    <w:rsid w:val="00BD17E4"/>
    <w:rsid w:val="00BD4333"/>
    <w:rsid w:val="00BE07E2"/>
    <w:rsid w:val="00BE2447"/>
    <w:rsid w:val="00BE2AD6"/>
    <w:rsid w:val="00BE4123"/>
    <w:rsid w:val="00BE609B"/>
    <w:rsid w:val="00BF00BC"/>
    <w:rsid w:val="00BF10E4"/>
    <w:rsid w:val="00BF20DB"/>
    <w:rsid w:val="00BF2A76"/>
    <w:rsid w:val="00BF4225"/>
    <w:rsid w:val="00C11026"/>
    <w:rsid w:val="00C1168C"/>
    <w:rsid w:val="00C1324B"/>
    <w:rsid w:val="00C144E4"/>
    <w:rsid w:val="00C2122A"/>
    <w:rsid w:val="00C2376A"/>
    <w:rsid w:val="00C34D41"/>
    <w:rsid w:val="00C35EB8"/>
    <w:rsid w:val="00C44E75"/>
    <w:rsid w:val="00C45804"/>
    <w:rsid w:val="00C472D8"/>
    <w:rsid w:val="00C476E1"/>
    <w:rsid w:val="00C56B6D"/>
    <w:rsid w:val="00C61182"/>
    <w:rsid w:val="00C62DC1"/>
    <w:rsid w:val="00C74AAF"/>
    <w:rsid w:val="00C76706"/>
    <w:rsid w:val="00C87AB5"/>
    <w:rsid w:val="00C93ED6"/>
    <w:rsid w:val="00CA1B14"/>
    <w:rsid w:val="00CA50C0"/>
    <w:rsid w:val="00CB0A76"/>
    <w:rsid w:val="00CB0E67"/>
    <w:rsid w:val="00CC365B"/>
    <w:rsid w:val="00CC3C32"/>
    <w:rsid w:val="00CD67C0"/>
    <w:rsid w:val="00CE13A5"/>
    <w:rsid w:val="00CE39F0"/>
    <w:rsid w:val="00CE45FE"/>
    <w:rsid w:val="00CF38E8"/>
    <w:rsid w:val="00D0035F"/>
    <w:rsid w:val="00D012B5"/>
    <w:rsid w:val="00D046CC"/>
    <w:rsid w:val="00D05CC7"/>
    <w:rsid w:val="00D05EDF"/>
    <w:rsid w:val="00D1286C"/>
    <w:rsid w:val="00D20E96"/>
    <w:rsid w:val="00D235C5"/>
    <w:rsid w:val="00D23CA7"/>
    <w:rsid w:val="00D31D7E"/>
    <w:rsid w:val="00D4455D"/>
    <w:rsid w:val="00D47F4C"/>
    <w:rsid w:val="00D66F8C"/>
    <w:rsid w:val="00D70797"/>
    <w:rsid w:val="00D73F64"/>
    <w:rsid w:val="00D9144F"/>
    <w:rsid w:val="00DA5FAE"/>
    <w:rsid w:val="00DA6668"/>
    <w:rsid w:val="00DB67ED"/>
    <w:rsid w:val="00DC034B"/>
    <w:rsid w:val="00DC7903"/>
    <w:rsid w:val="00DD4E9D"/>
    <w:rsid w:val="00DE4849"/>
    <w:rsid w:val="00DF30DF"/>
    <w:rsid w:val="00DF6DD4"/>
    <w:rsid w:val="00E01563"/>
    <w:rsid w:val="00E031FB"/>
    <w:rsid w:val="00E11EF3"/>
    <w:rsid w:val="00E17C85"/>
    <w:rsid w:val="00E21E97"/>
    <w:rsid w:val="00E3299D"/>
    <w:rsid w:val="00E34F6D"/>
    <w:rsid w:val="00E3576C"/>
    <w:rsid w:val="00E36535"/>
    <w:rsid w:val="00E415CF"/>
    <w:rsid w:val="00E4396C"/>
    <w:rsid w:val="00E45FD8"/>
    <w:rsid w:val="00E501DC"/>
    <w:rsid w:val="00E57E7F"/>
    <w:rsid w:val="00E638A6"/>
    <w:rsid w:val="00E667FB"/>
    <w:rsid w:val="00E70A28"/>
    <w:rsid w:val="00E70E4C"/>
    <w:rsid w:val="00E95A45"/>
    <w:rsid w:val="00EA0044"/>
    <w:rsid w:val="00EA2C08"/>
    <w:rsid w:val="00EA69AC"/>
    <w:rsid w:val="00EB684E"/>
    <w:rsid w:val="00EC25CF"/>
    <w:rsid w:val="00EC4694"/>
    <w:rsid w:val="00EE7D55"/>
    <w:rsid w:val="00EF040F"/>
    <w:rsid w:val="00EF1678"/>
    <w:rsid w:val="00F05002"/>
    <w:rsid w:val="00F13DC4"/>
    <w:rsid w:val="00F13F48"/>
    <w:rsid w:val="00F1554E"/>
    <w:rsid w:val="00F17A30"/>
    <w:rsid w:val="00F20D35"/>
    <w:rsid w:val="00F43BA7"/>
    <w:rsid w:val="00F4536C"/>
    <w:rsid w:val="00F55531"/>
    <w:rsid w:val="00F5781A"/>
    <w:rsid w:val="00F628F0"/>
    <w:rsid w:val="00F706D7"/>
    <w:rsid w:val="00F71C4B"/>
    <w:rsid w:val="00F73EE4"/>
    <w:rsid w:val="00F74068"/>
    <w:rsid w:val="00F77CC4"/>
    <w:rsid w:val="00F909EF"/>
    <w:rsid w:val="00F92126"/>
    <w:rsid w:val="00F92EA4"/>
    <w:rsid w:val="00F96167"/>
    <w:rsid w:val="00FA28F4"/>
    <w:rsid w:val="00FA4160"/>
    <w:rsid w:val="00FB40CE"/>
    <w:rsid w:val="00FB4EC1"/>
    <w:rsid w:val="00FB5943"/>
    <w:rsid w:val="00FB599B"/>
    <w:rsid w:val="00FB67F2"/>
    <w:rsid w:val="00FB7B59"/>
    <w:rsid w:val="00FC3BCE"/>
    <w:rsid w:val="00FC4679"/>
    <w:rsid w:val="00FD131E"/>
    <w:rsid w:val="00FD15D5"/>
    <w:rsid w:val="00FD65D4"/>
    <w:rsid w:val="00FE6577"/>
    <w:rsid w:val="00FF2D1F"/>
    <w:rsid w:val="00FF793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3076"/>
    <o:shapelayout v:ext="edit">
      <o:idmap v:ext="edit" data="2"/>
    </o:shapelayout>
  </w:shapeDefaults>
  <w:decimalSymbol w:val="."/>
  <w:listSeparator w:val=";"/>
  <w14:docId w14:val="35622B40"/>
  <w15:docId w15:val="{10972F79-7CE3-4199-90ED-6A6B8285AA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1150ED"/>
    <w:pPr>
      <w:spacing w:after="160" w:line="259" w:lineRule="auto"/>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aliases w:val="List Paragraph1,NumberedList,Use Case List Paragraph Char,Use Case List Paragraph,Bulletted,lp1,lp11,lp1CxSpLast,YC Bulet,Primus H 3,Bullet List,FooterText,numbered,Paragraphe de liste1,Bulletr List Paragraph,列出段落,列出段落1,عنوان رئيسي"/>
    <w:basedOn w:val="a"/>
    <w:link w:val="Char"/>
    <w:uiPriority w:val="34"/>
    <w:qFormat/>
    <w:rsid w:val="000F7F04"/>
    <w:pPr>
      <w:ind w:left="720"/>
      <w:contextualSpacing/>
    </w:pPr>
  </w:style>
  <w:style w:type="paragraph" w:styleId="a4">
    <w:name w:val="header"/>
    <w:basedOn w:val="a"/>
    <w:link w:val="Char0"/>
    <w:uiPriority w:val="99"/>
    <w:unhideWhenUsed/>
    <w:rsid w:val="00F628F0"/>
    <w:pPr>
      <w:tabs>
        <w:tab w:val="center" w:pos="4153"/>
        <w:tab w:val="right" w:pos="8306"/>
      </w:tabs>
      <w:spacing w:after="0" w:line="240" w:lineRule="auto"/>
    </w:pPr>
  </w:style>
  <w:style w:type="character" w:customStyle="1" w:styleId="Char0">
    <w:name w:val="رأس الصفحة Char"/>
    <w:basedOn w:val="a0"/>
    <w:link w:val="a4"/>
    <w:uiPriority w:val="99"/>
    <w:rsid w:val="00F628F0"/>
  </w:style>
  <w:style w:type="paragraph" w:styleId="a5">
    <w:name w:val="footer"/>
    <w:basedOn w:val="a"/>
    <w:link w:val="Char1"/>
    <w:uiPriority w:val="99"/>
    <w:unhideWhenUsed/>
    <w:rsid w:val="00F628F0"/>
    <w:pPr>
      <w:tabs>
        <w:tab w:val="center" w:pos="4153"/>
        <w:tab w:val="right" w:pos="8306"/>
      </w:tabs>
      <w:spacing w:after="0" w:line="240" w:lineRule="auto"/>
    </w:pPr>
  </w:style>
  <w:style w:type="character" w:customStyle="1" w:styleId="Char1">
    <w:name w:val="تذييل الصفحة Char"/>
    <w:basedOn w:val="a0"/>
    <w:link w:val="a5"/>
    <w:uiPriority w:val="99"/>
    <w:rsid w:val="00F628F0"/>
  </w:style>
  <w:style w:type="table" w:styleId="a6">
    <w:name w:val="Table Grid"/>
    <w:basedOn w:val="a1"/>
    <w:uiPriority w:val="39"/>
    <w:rsid w:val="00436B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7">
    <w:name w:val="Normal (Web)"/>
    <w:basedOn w:val="a"/>
    <w:uiPriority w:val="99"/>
    <w:unhideWhenUsed/>
    <w:rsid w:val="00E031FB"/>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har">
    <w:name w:val="سرد الفقرات Char"/>
    <w:aliases w:val="List Paragraph1 Char,NumberedList Char,Use Case List Paragraph Char Char,Use Case List Paragraph Char1,Bulletted Char,lp1 Char,lp11 Char,lp1CxSpLast Char,YC Bulet Char,Primus H 3 Char,Bullet List Char,FooterText Char,numbered Char"/>
    <w:link w:val="a3"/>
    <w:uiPriority w:val="34"/>
    <w:qFormat/>
    <w:locked/>
    <w:rsid w:val="000D56FC"/>
  </w:style>
  <w:style w:type="character" w:styleId="Hyperlink">
    <w:name w:val="Hyperlink"/>
    <w:basedOn w:val="a0"/>
    <w:uiPriority w:val="99"/>
    <w:unhideWhenUsed/>
    <w:rsid w:val="000D56FC"/>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sustainabledevelopment.un.org/content/documents/18725SAUDI_ARABIA_Key_Messages_VNR_2018.pdf" TargetMode="External"/><Relationship Id="rId18"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theguardian.com/healthcare/2025/ai-nhs" TargetMode="External"/><Relationship Id="rId17"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philips.com/futurehealthindex-2023" TargetMode="External"/><Relationship Id="rId5" Type="http://schemas.openxmlformats.org/officeDocument/2006/relationships/webSettings" Target="webSettings.xml"/><Relationship Id="rId15" Type="http://schemas.openxmlformats.org/officeDocument/2006/relationships/header" Target="header2.xml"/><Relationship Id="rId10" Type="http://schemas.openxmlformats.org/officeDocument/2006/relationships/hyperlink" Target="https://whatfix.com/blog/organizational-development"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eader" Target="header1.xml"/></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_rels/header3.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BAF0B7D-8F01-4B9C-85EC-D4D422E384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19</Pages>
  <Words>4412</Words>
  <Characters>25152</Characters>
  <Application>Microsoft Office Word</Application>
  <DocSecurity>0</DocSecurity>
  <Lines>209</Lines>
  <Paragraphs>59</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29505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01</dc:creator>
  <cp:lastModifiedBy>Windows User</cp:lastModifiedBy>
  <cp:revision>2</cp:revision>
  <cp:lastPrinted>2021-07-12T14:24:00Z</cp:lastPrinted>
  <dcterms:created xsi:type="dcterms:W3CDTF">2025-07-12T17:41:00Z</dcterms:created>
  <dcterms:modified xsi:type="dcterms:W3CDTF">2025-07-12T17:41:00Z</dcterms:modified>
</cp:coreProperties>
</file>