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B25264" w:rsidR="00EA22ED" w:rsidRDefault="00EA22ED" w:rsidP="00D83B08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B36B93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D83B08">
        <w:rPr>
          <w:rFonts w:hint="cs"/>
          <w:b/>
          <w:bCs/>
          <w:sz w:val="28"/>
          <w:szCs w:val="28"/>
          <w:rtl/>
          <w:lang w:bidi="ar-SY"/>
        </w:rPr>
        <w:t>هديل</w:t>
      </w:r>
      <w:proofErr w:type="gramEnd"/>
      <w:r w:rsidR="00D83B08">
        <w:rPr>
          <w:rFonts w:hint="cs"/>
          <w:b/>
          <w:bCs/>
          <w:sz w:val="28"/>
          <w:szCs w:val="28"/>
          <w:rtl/>
          <w:lang w:bidi="ar-SY"/>
        </w:rPr>
        <w:t xml:space="preserve"> خلف محمد العتيبي</w:t>
      </w:r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34B71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BB695A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B2A6F2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4C5A0ED" w:rsidR="00134B71" w:rsidRDefault="00134B71" w:rsidP="00134B71">
            <w:pPr>
              <w:bidi/>
              <w:jc w:val="center"/>
            </w:pPr>
          </w:p>
        </w:tc>
      </w:tr>
      <w:tr w:rsidR="00134B7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6DC56C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17B9B68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73B8638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E591A03" w:rsidR="00134B71" w:rsidRDefault="00134B71" w:rsidP="008077BA">
            <w:pPr>
              <w:bidi/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 w:rsidR="008077BA">
              <w:rPr>
                <w:rFonts w:hint="cs"/>
                <w:rtl/>
              </w:rPr>
              <w:t>تطبيق الدراسة او دراسة حالة مؤسسة محددة</w:t>
            </w:r>
          </w:p>
        </w:tc>
      </w:tr>
      <w:tr w:rsidR="00134B7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CFA305" w:rsidR="00134B71" w:rsidRDefault="008077BA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8DEBB99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72C39D4" w:rsidR="00134B71" w:rsidRDefault="00134B71" w:rsidP="008077BA">
            <w:pPr>
              <w:bidi/>
              <w:jc w:val="center"/>
            </w:pPr>
          </w:p>
        </w:tc>
      </w:tr>
      <w:tr w:rsidR="008077B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F4351C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57589AD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6B3538F" w:rsidR="008077BA" w:rsidRDefault="008077BA" w:rsidP="008077BA">
            <w:pPr>
              <w:bidi/>
              <w:jc w:val="center"/>
            </w:pPr>
          </w:p>
        </w:tc>
      </w:tr>
      <w:tr w:rsidR="008077B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5622012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B8DAE3C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8994AC0" w:rsidR="008077BA" w:rsidRDefault="008077BA" w:rsidP="008077BA">
            <w:pPr>
              <w:bidi/>
              <w:jc w:val="center"/>
            </w:pPr>
          </w:p>
        </w:tc>
      </w:tr>
      <w:tr w:rsidR="008077B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E380A5" w:rsidR="008077BA" w:rsidRDefault="008077BA" w:rsidP="008077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7CB2EFC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F9F25AF" w:rsidR="008077BA" w:rsidRDefault="008077BA" w:rsidP="008077BA">
            <w:pPr>
              <w:bidi/>
              <w:jc w:val="center"/>
            </w:pPr>
            <w:r>
              <w:rPr>
                <w:rFonts w:hint="cs"/>
                <w:rtl/>
              </w:rPr>
              <w:t>الأهداف الفرعية كثير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جدا يمكن دمجها واختصارها بمحاور وبما يتناسب مع تساؤلات الدراسة</w:t>
            </w:r>
          </w:p>
        </w:tc>
      </w:tr>
      <w:tr w:rsidR="008077B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BD7D5A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1DE4E7D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0F0A729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7755582" w:rsidR="008077BA" w:rsidRDefault="008077BA" w:rsidP="008077BA">
            <w:pPr>
              <w:bidi/>
              <w:jc w:val="center"/>
            </w:pPr>
          </w:p>
        </w:tc>
      </w:tr>
      <w:tr w:rsidR="008077B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87EE274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B49BFFD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5E3924" w:rsidR="008077BA" w:rsidRDefault="008077BA" w:rsidP="008077BA">
            <w:pPr>
              <w:bidi/>
              <w:jc w:val="center"/>
            </w:pPr>
          </w:p>
        </w:tc>
      </w:tr>
      <w:tr w:rsidR="008077B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C24BA4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7571C90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C2D68D" w:rsidR="008077BA" w:rsidRDefault="008077BA" w:rsidP="008077BA">
            <w:pPr>
              <w:bidi/>
              <w:rPr>
                <w:lang w:bidi="ar-SY"/>
              </w:rPr>
            </w:pPr>
          </w:p>
        </w:tc>
      </w:tr>
      <w:tr w:rsidR="008077B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6DCA1B4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3EF7704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5AD82BD" w:rsidR="008077BA" w:rsidRDefault="008077BA" w:rsidP="008077BA">
            <w:pPr>
              <w:bidi/>
              <w:jc w:val="center"/>
            </w:pPr>
          </w:p>
        </w:tc>
      </w:tr>
      <w:tr w:rsidR="008077B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344909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B5787F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C7D6A3F" w:rsidR="008077BA" w:rsidRDefault="008077BA" w:rsidP="008077BA">
            <w:pPr>
              <w:bidi/>
              <w:jc w:val="center"/>
            </w:pPr>
          </w:p>
        </w:tc>
      </w:tr>
      <w:tr w:rsidR="008077B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958407" w:rsidR="008077BA" w:rsidRDefault="008077BA" w:rsidP="008077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91D728C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A3BA3DC" w:rsidR="008077BA" w:rsidRDefault="008077BA" w:rsidP="008077BA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8077B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0A1ABE" w:rsidR="008077BA" w:rsidRDefault="008077BA" w:rsidP="008077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D5FA79E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B0D38C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A3CFB15" w:rsidR="008077BA" w:rsidRDefault="008077BA" w:rsidP="008077B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وتضمين جميع الدراسات السابقة في قائمة المراجع</w:t>
            </w:r>
          </w:p>
        </w:tc>
      </w:tr>
      <w:tr w:rsidR="008077B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0223A9" w14:textId="6CA30361" w:rsidR="008077BA" w:rsidRDefault="008077BA" w:rsidP="008077BA">
            <w:pPr>
              <w:bidi/>
              <w:jc w:val="center"/>
              <w:rPr>
                <w:rtl/>
              </w:rPr>
            </w:pPr>
            <w:bookmarkStart w:id="0" w:name="_GoBack"/>
            <w:bookmarkEnd w:id="0"/>
          </w:p>
          <w:p w14:paraId="3C1ED673" w14:textId="77777777" w:rsidR="008077BA" w:rsidRDefault="008077BA" w:rsidP="008077B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615BB45" w:rsidR="008077BA" w:rsidRPr="003111CD" w:rsidRDefault="008077BA" w:rsidP="008077BA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34B71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A190E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7E074F"/>
    <w:rsid w:val="008077BA"/>
    <w:rsid w:val="008102F8"/>
    <w:rsid w:val="00810458"/>
    <w:rsid w:val="00811C8D"/>
    <w:rsid w:val="008329BE"/>
    <w:rsid w:val="00836449"/>
    <w:rsid w:val="00846C7F"/>
    <w:rsid w:val="00855113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36B93"/>
    <w:rsid w:val="00B549FD"/>
    <w:rsid w:val="00B752C5"/>
    <w:rsid w:val="00B87609"/>
    <w:rsid w:val="00B9052F"/>
    <w:rsid w:val="00B96BDE"/>
    <w:rsid w:val="00B972DB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83B08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2025-07-19T15:26:00Z</dcterms:created>
  <dcterms:modified xsi:type="dcterms:W3CDTF">2025-07-19T15:34:00Z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