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6ACCA" w14:textId="77777777" w:rsidR="00A90E5D" w:rsidRDefault="00A90E5D" w:rsidP="00A90E5D">
      <w:pPr>
        <w:jc w:val="right"/>
        <w:rPr>
          <w:rFonts w:ascii="Times New Roman" w:hAnsi="Times New Roman"/>
          <w:sz w:val="32"/>
          <w:szCs w:val="32"/>
        </w:rPr>
      </w:pPr>
    </w:p>
    <w:p w14:paraId="2998525D" w14:textId="77777777" w:rsidR="00A90E5D" w:rsidRDefault="00A90E5D" w:rsidP="00A90E5D">
      <w:pPr>
        <w:jc w:val="right"/>
        <w:rPr>
          <w:rFonts w:ascii="Times New Roman" w:hAnsi="Times New Roman"/>
          <w:sz w:val="32"/>
          <w:szCs w:val="32"/>
        </w:rPr>
      </w:pPr>
    </w:p>
    <w:p w14:paraId="36994CAA" w14:textId="77777777" w:rsidR="00A90E5D" w:rsidRDefault="00A90E5D" w:rsidP="00A90E5D">
      <w:pPr>
        <w:jc w:val="right"/>
        <w:rPr>
          <w:rFonts w:ascii="Times New Roman" w:hAnsi="Times New Roman"/>
          <w:sz w:val="32"/>
          <w:szCs w:val="32"/>
        </w:rPr>
      </w:pPr>
    </w:p>
    <w:p w14:paraId="70622037" w14:textId="539C84A3"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Developing a Methodology for Modern Tools and Techniques in Computer Science and Information Technology</w:t>
      </w:r>
    </w:p>
    <w:p w14:paraId="7F7AE320"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Problem Statement</w:t>
      </w:r>
    </w:p>
    <w:p w14:paraId="28683A4A"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In recent years, the field of computer science and information technology has witnessed a significant expansion in the use of new technologies, such as artificial intelligence, quantum computing, and blockchain, to improve performance, increase security, and reduce errors. Despite the significant potential of these tools, organizations face significant challenges when attempting to integrate them into their existing systems.</w:t>
      </w:r>
    </w:p>
    <w:p w14:paraId="4190DF81" w14:textId="77777777" w:rsidR="00A90E5D" w:rsidRPr="00A90E5D" w:rsidRDefault="00A90E5D" w:rsidP="00A90E5D">
      <w:pPr>
        <w:jc w:val="right"/>
        <w:rPr>
          <w:rFonts w:ascii="Times New Roman" w:hAnsi="Times New Roman"/>
          <w:sz w:val="32"/>
          <w:szCs w:val="32"/>
          <w:lang w:val="en"/>
        </w:rPr>
      </w:pPr>
    </w:p>
    <w:p w14:paraId="6DDB41A9"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For example, studies have shown that integrating AI into cloud computing environments can increase efficiency by up to 30%, but it requires the availability of massive data to train models (Ahmed et al., 2024). Other research has shown that relying on blockchain enhances security and reduces data tampering, but it is associated with high costs and a lack of technical support (Sarah Al-Jahni, 2023). Meanwhile, John Lee's (2022) study demonstrated that current encryption algorithms are vulnerable to hacking if quantum computing capabilities develop further in the future.</w:t>
      </w:r>
    </w:p>
    <w:p w14:paraId="0F72DC85" w14:textId="77777777" w:rsidR="00A90E5D" w:rsidRDefault="00A90E5D" w:rsidP="00A90E5D">
      <w:pPr>
        <w:jc w:val="right"/>
        <w:rPr>
          <w:rFonts w:ascii="Times New Roman" w:hAnsi="Times New Roman"/>
          <w:sz w:val="32"/>
          <w:szCs w:val="32"/>
          <w:rtl/>
          <w:lang w:val="en"/>
        </w:rPr>
      </w:pPr>
    </w:p>
    <w:p w14:paraId="64D2752C" w14:textId="77777777" w:rsidR="00A90E5D" w:rsidRDefault="00A90E5D" w:rsidP="00A90E5D">
      <w:pPr>
        <w:jc w:val="right"/>
        <w:rPr>
          <w:rFonts w:ascii="Times New Roman" w:hAnsi="Times New Roman"/>
          <w:sz w:val="32"/>
          <w:szCs w:val="32"/>
          <w:rtl/>
          <w:lang w:val="en"/>
        </w:rPr>
      </w:pPr>
    </w:p>
    <w:p w14:paraId="2895DAD8" w14:textId="77777777" w:rsidR="00A90E5D" w:rsidRPr="00A90E5D" w:rsidRDefault="00A90E5D" w:rsidP="00A90E5D">
      <w:pPr>
        <w:jc w:val="right"/>
        <w:rPr>
          <w:rFonts w:ascii="Times New Roman" w:hAnsi="Times New Roman" w:hint="cs"/>
          <w:sz w:val="32"/>
          <w:szCs w:val="32"/>
          <w:lang w:val="en"/>
        </w:rPr>
      </w:pPr>
    </w:p>
    <w:p w14:paraId="448291FD"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lastRenderedPageBreak/>
        <w:t>Despite the development of solutions such as the use of edge computing technologies and generative AI in software, most of these attempts are still limited in terms of compatibility with work environments, high costs, and the difficulty of ensuring complete security (Nour El Din, 2020; Linda Chen, 2020).</w:t>
      </w:r>
    </w:p>
    <w:p w14:paraId="60276F2D" w14:textId="77777777" w:rsidR="00A90E5D" w:rsidRPr="00A90E5D" w:rsidRDefault="00A90E5D" w:rsidP="00A90E5D">
      <w:pPr>
        <w:jc w:val="right"/>
        <w:rPr>
          <w:rFonts w:ascii="Times New Roman" w:hAnsi="Times New Roman"/>
          <w:sz w:val="32"/>
          <w:szCs w:val="32"/>
          <w:lang w:val="en"/>
        </w:rPr>
      </w:pPr>
    </w:p>
    <w:p w14:paraId="63E0EA23"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Therefore, there is an urgent need to develop a clear framework that helps researchers and developers scientifically evaluate these technologies and determine the best ways to implement them effectively, while achieving a balance between high performance, security, and operational costs.</w:t>
      </w:r>
    </w:p>
    <w:p w14:paraId="468323EB" w14:textId="77777777" w:rsidR="00A90E5D" w:rsidRPr="00A90E5D" w:rsidRDefault="00A90E5D" w:rsidP="00A90E5D">
      <w:pPr>
        <w:jc w:val="right"/>
        <w:rPr>
          <w:rFonts w:ascii="Times New Roman" w:hAnsi="Times New Roman"/>
          <w:sz w:val="32"/>
          <w:szCs w:val="32"/>
          <w:lang w:val="en"/>
        </w:rPr>
      </w:pPr>
    </w:p>
    <w:p w14:paraId="3005DB18"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"Recent advances in computer science tools and techniques hold great potential for improving efficiency, security, and speed. However, challenges such as limited data, high costs, and security risks remain." (Literature Review, 2025)</w:t>
      </w:r>
    </w:p>
    <w:p w14:paraId="6BB2F0B2" w14:textId="77777777" w:rsidR="00A90E5D" w:rsidRDefault="00A90E5D" w:rsidP="00A90E5D">
      <w:pPr>
        <w:jc w:val="right"/>
        <w:rPr>
          <w:rFonts w:ascii="Times New Roman" w:hAnsi="Times New Roman"/>
          <w:sz w:val="32"/>
          <w:szCs w:val="32"/>
          <w:rtl/>
          <w:lang w:val="en"/>
        </w:rPr>
      </w:pPr>
    </w:p>
    <w:p w14:paraId="531D50A7" w14:textId="77777777" w:rsidR="00A90E5D" w:rsidRDefault="00A90E5D" w:rsidP="00A90E5D">
      <w:pPr>
        <w:jc w:val="right"/>
        <w:rPr>
          <w:rFonts w:ascii="Times New Roman" w:hAnsi="Times New Roman"/>
          <w:sz w:val="32"/>
          <w:szCs w:val="32"/>
          <w:rtl/>
          <w:lang w:val="en"/>
        </w:rPr>
      </w:pPr>
    </w:p>
    <w:p w14:paraId="2BFA4B20" w14:textId="77777777" w:rsidR="00A90E5D" w:rsidRDefault="00A90E5D" w:rsidP="00A90E5D">
      <w:pPr>
        <w:jc w:val="right"/>
        <w:rPr>
          <w:rFonts w:ascii="Times New Roman" w:hAnsi="Times New Roman"/>
          <w:sz w:val="32"/>
          <w:szCs w:val="32"/>
          <w:rtl/>
          <w:lang w:val="en"/>
        </w:rPr>
      </w:pPr>
    </w:p>
    <w:p w14:paraId="53CA07D6" w14:textId="77777777" w:rsidR="00A90E5D" w:rsidRDefault="00A90E5D" w:rsidP="00A90E5D">
      <w:pPr>
        <w:jc w:val="right"/>
        <w:rPr>
          <w:rFonts w:ascii="Times New Roman" w:hAnsi="Times New Roman"/>
          <w:sz w:val="32"/>
          <w:szCs w:val="32"/>
          <w:rtl/>
          <w:lang w:val="en"/>
        </w:rPr>
      </w:pPr>
    </w:p>
    <w:p w14:paraId="4D9455A6" w14:textId="77777777" w:rsidR="00A90E5D" w:rsidRDefault="00A90E5D" w:rsidP="00A90E5D">
      <w:pPr>
        <w:jc w:val="right"/>
        <w:rPr>
          <w:rFonts w:ascii="Times New Roman" w:hAnsi="Times New Roman"/>
          <w:sz w:val="32"/>
          <w:szCs w:val="32"/>
          <w:rtl/>
          <w:lang w:val="en"/>
        </w:rPr>
      </w:pPr>
    </w:p>
    <w:p w14:paraId="6786B887" w14:textId="77777777" w:rsidR="00A90E5D" w:rsidRDefault="00A90E5D" w:rsidP="00A90E5D">
      <w:pPr>
        <w:jc w:val="right"/>
        <w:rPr>
          <w:rFonts w:ascii="Times New Roman" w:hAnsi="Times New Roman"/>
          <w:sz w:val="32"/>
          <w:szCs w:val="32"/>
          <w:rtl/>
          <w:lang w:val="en"/>
        </w:rPr>
      </w:pPr>
    </w:p>
    <w:p w14:paraId="678417DB" w14:textId="77777777" w:rsidR="00A90E5D" w:rsidRDefault="00A90E5D" w:rsidP="00A90E5D">
      <w:pPr>
        <w:jc w:val="right"/>
        <w:rPr>
          <w:rFonts w:ascii="Times New Roman" w:hAnsi="Times New Roman"/>
          <w:sz w:val="32"/>
          <w:szCs w:val="32"/>
          <w:rtl/>
          <w:lang w:val="en"/>
        </w:rPr>
      </w:pPr>
    </w:p>
    <w:p w14:paraId="3955AB3E" w14:textId="77777777" w:rsidR="00A90E5D" w:rsidRDefault="00A90E5D" w:rsidP="00A90E5D">
      <w:pPr>
        <w:jc w:val="right"/>
        <w:rPr>
          <w:rFonts w:ascii="Times New Roman" w:hAnsi="Times New Roman"/>
          <w:sz w:val="32"/>
          <w:szCs w:val="32"/>
          <w:rtl/>
          <w:lang w:val="en"/>
        </w:rPr>
      </w:pPr>
    </w:p>
    <w:p w14:paraId="111A79D4" w14:textId="77777777" w:rsidR="00A90E5D" w:rsidRPr="00A90E5D" w:rsidRDefault="00A90E5D" w:rsidP="00A90E5D">
      <w:pPr>
        <w:jc w:val="right"/>
        <w:rPr>
          <w:rFonts w:ascii="Times New Roman" w:hAnsi="Times New Roman"/>
          <w:sz w:val="32"/>
          <w:szCs w:val="32"/>
          <w:lang w:val="en"/>
        </w:rPr>
      </w:pPr>
    </w:p>
    <w:p w14:paraId="4AC8D9B8"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lastRenderedPageBreak/>
        <w:t>Research Objectives</w:t>
      </w:r>
    </w:p>
    <w:p w14:paraId="165547D4"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Main Objective:</w:t>
      </w:r>
    </w:p>
    <w:p w14:paraId="60B15DA4" w14:textId="77777777" w:rsidR="00A90E5D" w:rsidRPr="00A90E5D" w:rsidRDefault="00A90E5D" w:rsidP="00A90E5D">
      <w:pPr>
        <w:jc w:val="right"/>
        <w:rPr>
          <w:rFonts w:ascii="Times New Roman" w:hAnsi="Times New Roman"/>
          <w:sz w:val="32"/>
          <w:szCs w:val="32"/>
          <w:lang w:val="en"/>
        </w:rPr>
      </w:pPr>
    </w:p>
    <w:p w14:paraId="0F623D50"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To develop a practical framework for evaluating and applying emerging tools and techniques in computer science and information technology.</w:t>
      </w:r>
    </w:p>
    <w:p w14:paraId="46D6ECA5" w14:textId="77777777" w:rsidR="00A90E5D" w:rsidRPr="00A90E5D" w:rsidRDefault="00A90E5D" w:rsidP="00A90E5D">
      <w:pPr>
        <w:jc w:val="right"/>
        <w:rPr>
          <w:rFonts w:ascii="Times New Roman" w:hAnsi="Times New Roman"/>
          <w:sz w:val="32"/>
          <w:szCs w:val="32"/>
          <w:lang w:val="en"/>
        </w:rPr>
      </w:pPr>
    </w:p>
    <w:p w14:paraId="3E4153D4"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Sub-Objectives:</w:t>
      </w:r>
    </w:p>
    <w:p w14:paraId="6B39B658" w14:textId="77777777" w:rsidR="00A90E5D" w:rsidRPr="00A90E5D" w:rsidRDefault="00A90E5D" w:rsidP="00A90E5D">
      <w:pPr>
        <w:jc w:val="right"/>
        <w:rPr>
          <w:rFonts w:ascii="Times New Roman" w:hAnsi="Times New Roman"/>
          <w:sz w:val="32"/>
          <w:szCs w:val="32"/>
          <w:lang w:val="en"/>
        </w:rPr>
      </w:pPr>
    </w:p>
    <w:p w14:paraId="20152F01"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To review and summarize the current uses and challenges of tools such as AI, blockchain, quantum computing, and edge computing.</w:t>
      </w:r>
    </w:p>
    <w:p w14:paraId="67B8F587" w14:textId="77777777" w:rsidR="00A90E5D" w:rsidRPr="00A90E5D" w:rsidRDefault="00A90E5D" w:rsidP="00A90E5D">
      <w:pPr>
        <w:jc w:val="right"/>
        <w:rPr>
          <w:rFonts w:ascii="Times New Roman" w:hAnsi="Times New Roman"/>
          <w:sz w:val="32"/>
          <w:szCs w:val="32"/>
          <w:lang w:val="en"/>
        </w:rPr>
      </w:pPr>
    </w:p>
    <w:p w14:paraId="3DB036C7"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To identify the main obstacles that prevent effective integration of these technologies.</w:t>
      </w:r>
    </w:p>
    <w:p w14:paraId="2C323800" w14:textId="77777777" w:rsidR="00A90E5D" w:rsidRPr="00A90E5D" w:rsidRDefault="00A90E5D" w:rsidP="00A90E5D">
      <w:pPr>
        <w:jc w:val="right"/>
        <w:rPr>
          <w:rFonts w:ascii="Times New Roman" w:hAnsi="Times New Roman"/>
          <w:sz w:val="32"/>
          <w:szCs w:val="32"/>
          <w:lang w:val="en"/>
        </w:rPr>
      </w:pPr>
    </w:p>
    <w:p w14:paraId="1D9B2B53"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To design a methodology that considers performance, security, and cost factors.</w:t>
      </w:r>
    </w:p>
    <w:p w14:paraId="64D9C207" w14:textId="77777777" w:rsidR="00A90E5D" w:rsidRPr="00A90E5D" w:rsidRDefault="00A90E5D" w:rsidP="00A90E5D">
      <w:pPr>
        <w:jc w:val="right"/>
        <w:rPr>
          <w:rFonts w:ascii="Times New Roman" w:hAnsi="Times New Roman"/>
          <w:sz w:val="32"/>
          <w:szCs w:val="32"/>
          <w:lang w:val="en"/>
        </w:rPr>
      </w:pPr>
    </w:p>
    <w:p w14:paraId="10F56D33"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To apply and test the methodology in real-world examples related to cloud computing, IoT, and software development.</w:t>
      </w:r>
    </w:p>
    <w:p w14:paraId="326AEB29" w14:textId="77777777" w:rsidR="00A90E5D" w:rsidRPr="00A90E5D" w:rsidRDefault="00A90E5D" w:rsidP="00A90E5D">
      <w:pPr>
        <w:jc w:val="right"/>
        <w:rPr>
          <w:rFonts w:ascii="Times New Roman" w:hAnsi="Times New Roman"/>
          <w:sz w:val="32"/>
          <w:szCs w:val="32"/>
          <w:lang w:val="en"/>
        </w:rPr>
      </w:pPr>
    </w:p>
    <w:p w14:paraId="4ACC4F1F" w14:textId="77777777" w:rsidR="00A90E5D" w:rsidRPr="00A90E5D" w:rsidRDefault="00A90E5D" w:rsidP="00A90E5D">
      <w:pPr>
        <w:jc w:val="right"/>
        <w:rPr>
          <w:rFonts w:ascii="Times New Roman" w:hAnsi="Times New Roman"/>
          <w:sz w:val="32"/>
          <w:szCs w:val="32"/>
          <w:lang w:val="en"/>
        </w:rPr>
      </w:pPr>
      <w:r w:rsidRPr="00A90E5D">
        <w:rPr>
          <w:rFonts w:ascii="Times New Roman" w:hAnsi="Times New Roman"/>
          <w:sz w:val="32"/>
          <w:szCs w:val="32"/>
          <w:lang w:val="en"/>
        </w:rPr>
        <w:t>To assess how the proposed framework compares to existing approaches in terms of results and feasibility.</w:t>
      </w:r>
    </w:p>
    <w:p w14:paraId="1A1E23C5" w14:textId="77777777" w:rsidR="004E1CA9" w:rsidRPr="00A90E5D" w:rsidRDefault="004E1CA9" w:rsidP="00A90E5D">
      <w:pPr>
        <w:jc w:val="right"/>
        <w:rPr>
          <w:rFonts w:ascii="Times New Roman" w:hAnsi="Times New Roman" w:hint="cs"/>
          <w:sz w:val="32"/>
          <w:szCs w:val="32"/>
          <w:lang w:val="en"/>
        </w:rPr>
      </w:pPr>
    </w:p>
    <w:sectPr w:rsidR="004E1CA9" w:rsidRPr="00A90E5D" w:rsidSect="00A90E5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CA9"/>
    <w:rsid w:val="0019684A"/>
    <w:rsid w:val="004E1CA9"/>
    <w:rsid w:val="00A90E5D"/>
    <w:rsid w:val="00C22F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171D7"/>
  <w15:chartTrackingRefBased/>
  <w15:docId w15:val="{DBEDB46F-7CAD-4F64-865A-E33CFDBF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E1C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C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C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C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C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C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C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C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C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C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C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C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C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C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C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C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C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CA9"/>
    <w:rPr>
      <w:rFonts w:eastAsiaTheme="majorEastAsia" w:cstheme="majorBidi"/>
      <w:color w:val="272727" w:themeColor="text1" w:themeTint="D8"/>
    </w:rPr>
  </w:style>
  <w:style w:type="paragraph" w:styleId="Title">
    <w:name w:val="Title"/>
    <w:basedOn w:val="Normal"/>
    <w:next w:val="Normal"/>
    <w:link w:val="TitleChar"/>
    <w:uiPriority w:val="10"/>
    <w:qFormat/>
    <w:rsid w:val="004E1C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C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C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C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CA9"/>
    <w:pPr>
      <w:spacing w:before="160"/>
      <w:jc w:val="center"/>
    </w:pPr>
    <w:rPr>
      <w:i/>
      <w:iCs/>
      <w:color w:val="404040" w:themeColor="text1" w:themeTint="BF"/>
    </w:rPr>
  </w:style>
  <w:style w:type="character" w:customStyle="1" w:styleId="QuoteChar">
    <w:name w:val="Quote Char"/>
    <w:basedOn w:val="DefaultParagraphFont"/>
    <w:link w:val="Quote"/>
    <w:uiPriority w:val="29"/>
    <w:rsid w:val="004E1CA9"/>
    <w:rPr>
      <w:i/>
      <w:iCs/>
      <w:color w:val="404040" w:themeColor="text1" w:themeTint="BF"/>
    </w:rPr>
  </w:style>
  <w:style w:type="paragraph" w:styleId="ListParagraph">
    <w:name w:val="List Paragraph"/>
    <w:basedOn w:val="Normal"/>
    <w:uiPriority w:val="34"/>
    <w:qFormat/>
    <w:rsid w:val="004E1CA9"/>
    <w:pPr>
      <w:ind w:left="720"/>
      <w:contextualSpacing/>
    </w:pPr>
  </w:style>
  <w:style w:type="character" w:styleId="IntenseEmphasis">
    <w:name w:val="Intense Emphasis"/>
    <w:basedOn w:val="DefaultParagraphFont"/>
    <w:uiPriority w:val="21"/>
    <w:qFormat/>
    <w:rsid w:val="004E1CA9"/>
    <w:rPr>
      <w:i/>
      <w:iCs/>
      <w:color w:val="0F4761" w:themeColor="accent1" w:themeShade="BF"/>
    </w:rPr>
  </w:style>
  <w:style w:type="paragraph" w:styleId="IntenseQuote">
    <w:name w:val="Intense Quote"/>
    <w:basedOn w:val="Normal"/>
    <w:next w:val="Normal"/>
    <w:link w:val="IntenseQuoteChar"/>
    <w:uiPriority w:val="30"/>
    <w:qFormat/>
    <w:rsid w:val="004E1C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CA9"/>
    <w:rPr>
      <w:i/>
      <w:iCs/>
      <w:color w:val="0F4761" w:themeColor="accent1" w:themeShade="BF"/>
    </w:rPr>
  </w:style>
  <w:style w:type="character" w:styleId="IntenseReference">
    <w:name w:val="Intense Reference"/>
    <w:basedOn w:val="DefaultParagraphFont"/>
    <w:uiPriority w:val="32"/>
    <w:qFormat/>
    <w:rsid w:val="004E1C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69598-1C19-414E-BF36-52F4796C8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Miqdad</dc:creator>
  <cp:keywords/>
  <dc:description/>
  <cp:lastModifiedBy>محمد امين محمد مقداد</cp:lastModifiedBy>
  <cp:revision>2</cp:revision>
  <dcterms:created xsi:type="dcterms:W3CDTF">2025-07-16T19:49:00Z</dcterms:created>
  <dcterms:modified xsi:type="dcterms:W3CDTF">2025-07-16T19:49:00Z</dcterms:modified>
</cp:coreProperties>
</file>