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199551B" w:rsidR="008239B5" w:rsidRDefault="00EB387B" w:rsidP="00EB387B">
      <w:pPr>
        <w:rPr>
          <w:b/>
          <w:bCs/>
          <w:rtl/>
        </w:rPr>
      </w:pPr>
      <w:r>
        <w:t xml:space="preserve">Leader Name: </w:t>
      </w:r>
      <w:r w:rsidR="00FB6892" w:rsidRPr="00FB6892">
        <w:rPr>
          <w:rFonts w:hint="cs"/>
          <w:b/>
          <w:bCs/>
          <w:sz w:val="24"/>
          <w:szCs w:val="24"/>
          <w:rtl/>
        </w:rPr>
        <w:t>زيد بدوي</w:t>
      </w:r>
      <w:r w:rsidR="00FB6892">
        <w:rPr>
          <w:rFonts w:hint="cs"/>
          <w:b/>
          <w:bCs/>
          <w:rtl/>
        </w:rPr>
        <w:t xml:space="preserve"> </w:t>
      </w:r>
      <w:r w:rsidR="002269CD">
        <w:rPr>
          <w:rFonts w:hint="cs"/>
          <w:b/>
          <w:b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43BC7DB" w14:textId="77777777" w:rsidR="007E4B35" w:rsidRPr="008D74D3" w:rsidRDefault="007E4B35" w:rsidP="007E4B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1F70FCD2" w14:textId="59043605" w:rsidR="005436E0" w:rsidRDefault="000A7389" w:rsidP="00935BE1">
            <w:pPr>
              <w:bidi/>
              <w:jc w:val="center"/>
            </w:pPr>
            <w:r>
              <w:rPr>
                <w:rFonts w:hint="cs"/>
                <w:rtl/>
              </w:rPr>
              <w:t xml:space="preserve">يمكن تعديل العنوان: </w:t>
            </w:r>
            <w:r w:rsidRPr="000A7389">
              <w:rPr>
                <w:rtl/>
              </w:rPr>
              <w:t>دعم قرارات صيانة المدارج عبر تحليل الاتجاهات في الاحتكاك، الحركة الجوية، وممارسات إزالة المطاط</w:t>
            </w:r>
            <w:r w:rsidR="00935BE1">
              <w:rPr>
                <w:rFonts w:hint="cs"/>
                <w:rtl/>
              </w:rPr>
              <w:t>: دراسة تطبيقية على المطارات السعودية</w:t>
            </w:r>
          </w:p>
        </w:tc>
      </w:tr>
      <w:tr w:rsidR="002269CD" w14:paraId="5F3C740D" w14:textId="77777777">
        <w:trPr>
          <w:trHeight w:val="453"/>
        </w:trPr>
        <w:tc>
          <w:tcPr>
            <w:tcW w:w="3897" w:type="dxa"/>
            <w:shd w:val="clear" w:color="auto" w:fill="EEECE1"/>
            <w:vAlign w:val="center"/>
          </w:tcPr>
          <w:p w14:paraId="25E3D12E" w14:textId="77777777" w:rsidR="002269CD" w:rsidRDefault="002269CD" w:rsidP="002269C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01603D0" w14:textId="77777777" w:rsidR="002269CD" w:rsidRPr="008D74D3" w:rsidRDefault="002269CD" w:rsidP="002269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2269CD" w:rsidRDefault="002269CD" w:rsidP="002269CD">
            <w:pPr>
              <w:jc w:val="center"/>
            </w:pPr>
          </w:p>
        </w:tc>
        <w:tc>
          <w:tcPr>
            <w:tcW w:w="944" w:type="dxa"/>
            <w:vAlign w:val="center"/>
          </w:tcPr>
          <w:p w14:paraId="3C301A1E" w14:textId="77777777" w:rsidR="002269CD" w:rsidRDefault="002269CD" w:rsidP="002269CD">
            <w:pPr>
              <w:jc w:val="center"/>
            </w:pPr>
          </w:p>
        </w:tc>
        <w:tc>
          <w:tcPr>
            <w:tcW w:w="1177" w:type="dxa"/>
            <w:vAlign w:val="center"/>
          </w:tcPr>
          <w:p w14:paraId="1C66B396" w14:textId="77777777" w:rsidR="002269CD" w:rsidRDefault="002269CD" w:rsidP="002269CD">
            <w:pPr>
              <w:jc w:val="center"/>
            </w:pPr>
          </w:p>
        </w:tc>
        <w:tc>
          <w:tcPr>
            <w:tcW w:w="3978" w:type="dxa"/>
            <w:vAlign w:val="center"/>
          </w:tcPr>
          <w:p w14:paraId="2B044E4C" w14:textId="50488E26" w:rsidR="002269CD" w:rsidRDefault="002269CD" w:rsidP="002269CD">
            <w:pPr>
              <w:jc w:val="center"/>
            </w:pPr>
          </w:p>
        </w:tc>
      </w:tr>
      <w:tr w:rsidR="002269CD" w14:paraId="7C535DC1" w14:textId="77777777">
        <w:trPr>
          <w:trHeight w:val="453"/>
        </w:trPr>
        <w:tc>
          <w:tcPr>
            <w:tcW w:w="3897" w:type="dxa"/>
            <w:shd w:val="clear" w:color="auto" w:fill="EEECE1"/>
            <w:vAlign w:val="center"/>
          </w:tcPr>
          <w:p w14:paraId="2D3D0AA3" w14:textId="77777777" w:rsidR="002269CD" w:rsidRDefault="002269CD" w:rsidP="002269C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79D0A7F" w14:textId="77777777" w:rsidR="002269CD" w:rsidRPr="008D74D3" w:rsidRDefault="002269CD" w:rsidP="002269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2269CD" w:rsidRDefault="002269CD" w:rsidP="002269CD">
            <w:pPr>
              <w:jc w:val="center"/>
            </w:pPr>
          </w:p>
        </w:tc>
        <w:tc>
          <w:tcPr>
            <w:tcW w:w="944" w:type="dxa"/>
            <w:vAlign w:val="center"/>
          </w:tcPr>
          <w:p w14:paraId="0B6FAFE4" w14:textId="77777777" w:rsidR="002269CD" w:rsidRDefault="002269CD" w:rsidP="002269CD">
            <w:pPr>
              <w:jc w:val="center"/>
            </w:pPr>
          </w:p>
        </w:tc>
        <w:tc>
          <w:tcPr>
            <w:tcW w:w="1177" w:type="dxa"/>
            <w:vAlign w:val="center"/>
          </w:tcPr>
          <w:p w14:paraId="56BB74F9" w14:textId="77777777" w:rsidR="002269CD" w:rsidRDefault="002269CD" w:rsidP="002269CD">
            <w:pPr>
              <w:jc w:val="center"/>
            </w:pPr>
          </w:p>
        </w:tc>
        <w:tc>
          <w:tcPr>
            <w:tcW w:w="3978" w:type="dxa"/>
            <w:vAlign w:val="center"/>
          </w:tcPr>
          <w:p w14:paraId="708368AB" w14:textId="0A822C5D" w:rsidR="002269CD" w:rsidRDefault="002269CD" w:rsidP="002269CD">
            <w:pPr>
              <w:jc w:val="center"/>
            </w:pPr>
          </w:p>
        </w:tc>
      </w:tr>
      <w:tr w:rsidR="002269CD" w14:paraId="38DA2FC1" w14:textId="77777777">
        <w:trPr>
          <w:trHeight w:val="558"/>
        </w:trPr>
        <w:tc>
          <w:tcPr>
            <w:tcW w:w="3897" w:type="dxa"/>
            <w:shd w:val="clear" w:color="auto" w:fill="EEECE1"/>
            <w:vAlign w:val="center"/>
          </w:tcPr>
          <w:p w14:paraId="2540BC36" w14:textId="77777777" w:rsidR="002269CD" w:rsidRDefault="002269CD" w:rsidP="002269C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C229E60" w14:textId="77777777" w:rsidR="002269CD" w:rsidRPr="008D74D3" w:rsidRDefault="002269CD" w:rsidP="002269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2269CD" w:rsidRDefault="002269CD" w:rsidP="002269CD">
            <w:pPr>
              <w:jc w:val="center"/>
            </w:pPr>
          </w:p>
        </w:tc>
        <w:tc>
          <w:tcPr>
            <w:tcW w:w="944" w:type="dxa"/>
            <w:vAlign w:val="center"/>
          </w:tcPr>
          <w:p w14:paraId="593FA448" w14:textId="77777777" w:rsidR="002269CD" w:rsidRDefault="002269CD" w:rsidP="002269CD">
            <w:pPr>
              <w:jc w:val="center"/>
            </w:pPr>
          </w:p>
        </w:tc>
        <w:tc>
          <w:tcPr>
            <w:tcW w:w="1177" w:type="dxa"/>
            <w:vAlign w:val="center"/>
          </w:tcPr>
          <w:p w14:paraId="798E4AB9" w14:textId="77777777" w:rsidR="002269CD" w:rsidRDefault="002269CD" w:rsidP="002269CD">
            <w:pPr>
              <w:spacing w:line="0" w:lineRule="atLeast"/>
              <w:jc w:val="center"/>
            </w:pPr>
          </w:p>
        </w:tc>
        <w:tc>
          <w:tcPr>
            <w:tcW w:w="3978" w:type="dxa"/>
            <w:vAlign w:val="center"/>
          </w:tcPr>
          <w:p w14:paraId="62D5A2FA" w14:textId="4EA86C00" w:rsidR="002269CD" w:rsidRDefault="002269CD" w:rsidP="002269CD">
            <w:pPr>
              <w:jc w:val="center"/>
            </w:pPr>
          </w:p>
        </w:tc>
      </w:tr>
      <w:tr w:rsidR="00935BE1" w14:paraId="031A8D42" w14:textId="77777777">
        <w:trPr>
          <w:trHeight w:val="605"/>
        </w:trPr>
        <w:tc>
          <w:tcPr>
            <w:tcW w:w="3897" w:type="dxa"/>
            <w:shd w:val="clear" w:color="auto" w:fill="EEECE1"/>
            <w:vAlign w:val="center"/>
          </w:tcPr>
          <w:p w14:paraId="2566DE46" w14:textId="77777777" w:rsidR="00935BE1" w:rsidRDefault="00935BE1" w:rsidP="00935BE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935BE1" w:rsidRDefault="00935BE1" w:rsidP="00935BE1">
            <w:pPr>
              <w:spacing w:line="0" w:lineRule="atLeast"/>
              <w:jc w:val="center"/>
            </w:pPr>
          </w:p>
        </w:tc>
        <w:tc>
          <w:tcPr>
            <w:tcW w:w="944" w:type="dxa"/>
            <w:vAlign w:val="center"/>
          </w:tcPr>
          <w:p w14:paraId="595466B0" w14:textId="77777777" w:rsidR="00935BE1" w:rsidRDefault="00935BE1" w:rsidP="00935BE1">
            <w:pPr>
              <w:jc w:val="center"/>
            </w:pPr>
          </w:p>
        </w:tc>
        <w:tc>
          <w:tcPr>
            <w:tcW w:w="1177" w:type="dxa"/>
            <w:vAlign w:val="center"/>
          </w:tcPr>
          <w:p w14:paraId="772E1CFF" w14:textId="77777777" w:rsidR="00935BE1" w:rsidRPr="008D74D3" w:rsidRDefault="00935BE1" w:rsidP="00935B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935BE1" w:rsidRDefault="00935BE1" w:rsidP="00935BE1">
            <w:pPr>
              <w:jc w:val="center"/>
            </w:pPr>
          </w:p>
        </w:tc>
        <w:tc>
          <w:tcPr>
            <w:tcW w:w="3978" w:type="dxa"/>
            <w:vAlign w:val="center"/>
          </w:tcPr>
          <w:p w14:paraId="59B15519" w14:textId="157A7117" w:rsidR="00935BE1" w:rsidRDefault="00935BE1" w:rsidP="00935BE1">
            <w:pPr>
              <w:jc w:val="center"/>
            </w:pPr>
            <w:r>
              <w:rPr>
                <w:rFonts w:hint="cs"/>
                <w:rtl/>
              </w:rPr>
              <w:t>صياغة أهمية البحث والتركيز على الأهمية العلمية والتي توضح دور البحث في اثراء المعارف والنظريات المرتبطة بموضوع البحث وكذلك الأهمية العملية التي تركز على كيفية الاستفادة من نتائج البحث ومن هي الجهات المستفيدة</w:t>
            </w:r>
          </w:p>
        </w:tc>
      </w:tr>
      <w:tr w:rsidR="00935BE1" w14:paraId="63828664" w14:textId="77777777">
        <w:trPr>
          <w:trHeight w:val="453"/>
        </w:trPr>
        <w:tc>
          <w:tcPr>
            <w:tcW w:w="3897" w:type="dxa"/>
            <w:shd w:val="clear" w:color="auto" w:fill="EEECE1"/>
            <w:vAlign w:val="center"/>
          </w:tcPr>
          <w:p w14:paraId="2CA9C30B" w14:textId="77777777" w:rsidR="00935BE1" w:rsidRDefault="00935BE1" w:rsidP="00935BE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2C914CB" w14:textId="77777777" w:rsidR="00935BE1" w:rsidRPr="008D74D3" w:rsidRDefault="00935BE1" w:rsidP="00935B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935BE1" w:rsidRDefault="00935BE1" w:rsidP="00935BE1">
            <w:pPr>
              <w:jc w:val="center"/>
            </w:pPr>
          </w:p>
        </w:tc>
        <w:tc>
          <w:tcPr>
            <w:tcW w:w="944" w:type="dxa"/>
            <w:vAlign w:val="center"/>
          </w:tcPr>
          <w:p w14:paraId="755EE886" w14:textId="77777777" w:rsidR="00935BE1" w:rsidRDefault="00935BE1" w:rsidP="00935BE1">
            <w:pPr>
              <w:jc w:val="center"/>
            </w:pPr>
          </w:p>
        </w:tc>
        <w:tc>
          <w:tcPr>
            <w:tcW w:w="1177" w:type="dxa"/>
            <w:vAlign w:val="center"/>
          </w:tcPr>
          <w:p w14:paraId="550B51DE" w14:textId="77777777" w:rsidR="00935BE1" w:rsidRDefault="00935BE1" w:rsidP="00935BE1">
            <w:pPr>
              <w:jc w:val="center"/>
            </w:pPr>
          </w:p>
        </w:tc>
        <w:tc>
          <w:tcPr>
            <w:tcW w:w="3978" w:type="dxa"/>
            <w:vAlign w:val="center"/>
          </w:tcPr>
          <w:p w14:paraId="2E508EC9" w14:textId="183E27C6" w:rsidR="00935BE1" w:rsidRDefault="00935BE1" w:rsidP="00935BE1">
            <w:pPr>
              <w:jc w:val="center"/>
            </w:pPr>
          </w:p>
        </w:tc>
      </w:tr>
      <w:tr w:rsidR="00935BE1" w14:paraId="3EF53164" w14:textId="77777777">
        <w:trPr>
          <w:trHeight w:val="453"/>
        </w:trPr>
        <w:tc>
          <w:tcPr>
            <w:tcW w:w="3897" w:type="dxa"/>
            <w:shd w:val="clear" w:color="auto" w:fill="EEECE1"/>
            <w:vAlign w:val="center"/>
          </w:tcPr>
          <w:p w14:paraId="57FC2891" w14:textId="7B3F7385" w:rsidR="00935BE1" w:rsidRDefault="00935BE1" w:rsidP="00935BE1">
            <w:pPr>
              <w:numPr>
                <w:ilvl w:val="0"/>
                <w:numId w:val="1"/>
              </w:numPr>
              <w:spacing w:after="200" w:line="276" w:lineRule="auto"/>
              <w:rPr>
                <w:color w:val="000000"/>
              </w:rPr>
            </w:pPr>
            <w:r w:rsidRPr="009B1DDC">
              <w:rPr>
                <w:color w:val="000000"/>
              </w:rPr>
              <w:t>Research hypotheses</w:t>
            </w:r>
          </w:p>
        </w:tc>
        <w:tc>
          <w:tcPr>
            <w:tcW w:w="1060" w:type="dxa"/>
            <w:vAlign w:val="center"/>
          </w:tcPr>
          <w:p w14:paraId="172F8564" w14:textId="77777777" w:rsidR="00935BE1" w:rsidRPr="008D74D3" w:rsidRDefault="00935BE1" w:rsidP="00935B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935BE1" w:rsidRDefault="00935BE1" w:rsidP="00935BE1">
            <w:pPr>
              <w:jc w:val="center"/>
            </w:pPr>
          </w:p>
        </w:tc>
        <w:tc>
          <w:tcPr>
            <w:tcW w:w="944" w:type="dxa"/>
            <w:vAlign w:val="center"/>
          </w:tcPr>
          <w:p w14:paraId="301D3AC3" w14:textId="77777777" w:rsidR="00935BE1" w:rsidRDefault="00935BE1" w:rsidP="00935BE1">
            <w:pPr>
              <w:jc w:val="center"/>
            </w:pPr>
          </w:p>
        </w:tc>
        <w:tc>
          <w:tcPr>
            <w:tcW w:w="1177" w:type="dxa"/>
            <w:vAlign w:val="center"/>
          </w:tcPr>
          <w:p w14:paraId="6C64237A" w14:textId="77777777" w:rsidR="00935BE1" w:rsidRDefault="00935BE1" w:rsidP="00935BE1">
            <w:pPr>
              <w:jc w:val="center"/>
            </w:pPr>
          </w:p>
        </w:tc>
        <w:tc>
          <w:tcPr>
            <w:tcW w:w="3978" w:type="dxa"/>
            <w:vAlign w:val="center"/>
          </w:tcPr>
          <w:p w14:paraId="58B1FAF3" w14:textId="2388902D" w:rsidR="00935BE1" w:rsidRDefault="00935BE1" w:rsidP="00935BE1">
            <w:pPr>
              <w:jc w:val="center"/>
            </w:pPr>
          </w:p>
        </w:tc>
      </w:tr>
      <w:tr w:rsidR="00935BE1" w14:paraId="2BC8EA47" w14:textId="77777777">
        <w:trPr>
          <w:trHeight w:val="622"/>
        </w:trPr>
        <w:tc>
          <w:tcPr>
            <w:tcW w:w="3897" w:type="dxa"/>
            <w:shd w:val="clear" w:color="auto" w:fill="EEECE1"/>
            <w:vAlign w:val="center"/>
          </w:tcPr>
          <w:p w14:paraId="216A8E36" w14:textId="77777777" w:rsidR="00935BE1" w:rsidRDefault="00935BE1" w:rsidP="00935BE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935BE1" w:rsidRDefault="00935BE1" w:rsidP="00935BE1">
            <w:pPr>
              <w:jc w:val="center"/>
            </w:pPr>
          </w:p>
        </w:tc>
        <w:tc>
          <w:tcPr>
            <w:tcW w:w="944" w:type="dxa"/>
            <w:vAlign w:val="center"/>
          </w:tcPr>
          <w:p w14:paraId="61FA7EFC" w14:textId="77777777" w:rsidR="00935BE1" w:rsidRDefault="00935BE1" w:rsidP="00935BE1">
            <w:pPr>
              <w:jc w:val="center"/>
            </w:pPr>
          </w:p>
        </w:tc>
        <w:tc>
          <w:tcPr>
            <w:tcW w:w="1177" w:type="dxa"/>
            <w:vAlign w:val="center"/>
          </w:tcPr>
          <w:p w14:paraId="756D7F4F" w14:textId="77777777" w:rsidR="00935BE1" w:rsidRPr="008D74D3" w:rsidRDefault="00935BE1" w:rsidP="00935BE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935BE1" w:rsidRDefault="00935BE1" w:rsidP="00935BE1">
            <w:pPr>
              <w:jc w:val="center"/>
            </w:pPr>
          </w:p>
        </w:tc>
        <w:tc>
          <w:tcPr>
            <w:tcW w:w="3978" w:type="dxa"/>
            <w:vAlign w:val="center"/>
          </w:tcPr>
          <w:p w14:paraId="5E883E3F" w14:textId="54C088A4" w:rsidR="00935BE1" w:rsidRDefault="000715F4" w:rsidP="00935BE1">
            <w:pPr>
              <w:jc w:val="center"/>
            </w:pPr>
            <w:r>
              <w:rPr>
                <w:rFonts w:hint="cs"/>
                <w:rtl/>
              </w:rPr>
              <w:t>التركيز على أبحاث ودراسات حديثة ذات الصلة بموضوع البحث</w:t>
            </w:r>
          </w:p>
        </w:tc>
      </w:tr>
      <w:tr w:rsidR="000715F4" w14:paraId="73B9F130" w14:textId="77777777">
        <w:trPr>
          <w:trHeight w:val="574"/>
        </w:trPr>
        <w:tc>
          <w:tcPr>
            <w:tcW w:w="3897" w:type="dxa"/>
            <w:shd w:val="clear" w:color="auto" w:fill="EEECE1"/>
            <w:vAlign w:val="center"/>
          </w:tcPr>
          <w:p w14:paraId="55D07524" w14:textId="77777777" w:rsidR="000715F4" w:rsidRDefault="000715F4" w:rsidP="000715F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C994F1E" w14:textId="77777777" w:rsidR="000715F4" w:rsidRPr="008D74D3" w:rsidRDefault="000715F4" w:rsidP="000715F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0715F4" w:rsidRDefault="000715F4" w:rsidP="000715F4">
            <w:pPr>
              <w:jc w:val="center"/>
            </w:pPr>
          </w:p>
        </w:tc>
        <w:tc>
          <w:tcPr>
            <w:tcW w:w="944" w:type="dxa"/>
            <w:vAlign w:val="center"/>
          </w:tcPr>
          <w:p w14:paraId="3A1F7461" w14:textId="77777777" w:rsidR="000715F4" w:rsidRDefault="000715F4" w:rsidP="000715F4">
            <w:pPr>
              <w:jc w:val="center"/>
            </w:pPr>
          </w:p>
        </w:tc>
        <w:tc>
          <w:tcPr>
            <w:tcW w:w="1177" w:type="dxa"/>
            <w:vAlign w:val="center"/>
          </w:tcPr>
          <w:p w14:paraId="63C06D60" w14:textId="77777777" w:rsidR="000715F4" w:rsidRDefault="000715F4" w:rsidP="000715F4">
            <w:pPr>
              <w:jc w:val="center"/>
            </w:pPr>
          </w:p>
        </w:tc>
        <w:tc>
          <w:tcPr>
            <w:tcW w:w="3978" w:type="dxa"/>
            <w:vAlign w:val="center"/>
          </w:tcPr>
          <w:p w14:paraId="6FA3A33B" w14:textId="4F820287" w:rsidR="000715F4" w:rsidRDefault="000715F4" w:rsidP="000715F4">
            <w:pPr>
              <w:jc w:val="center"/>
            </w:pPr>
            <w:r>
              <w:rPr>
                <w:rFonts w:hint="cs"/>
                <w:rtl/>
              </w:rPr>
              <w:t>التوسع في شرح المفاهيم والمنطلقات النظرية للبحث ومتغيرات الدراسة</w:t>
            </w:r>
          </w:p>
        </w:tc>
      </w:tr>
      <w:tr w:rsidR="000715F4" w14:paraId="48272684" w14:textId="77777777">
        <w:trPr>
          <w:trHeight w:val="533"/>
        </w:trPr>
        <w:tc>
          <w:tcPr>
            <w:tcW w:w="3897" w:type="dxa"/>
            <w:shd w:val="clear" w:color="auto" w:fill="EEECE1"/>
            <w:vAlign w:val="center"/>
          </w:tcPr>
          <w:p w14:paraId="3F66A7DD" w14:textId="77777777" w:rsidR="000715F4" w:rsidRDefault="000715F4" w:rsidP="000715F4">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07CFDA7" w14:textId="77777777" w:rsidR="000715F4" w:rsidRPr="008D74D3" w:rsidRDefault="000715F4" w:rsidP="000715F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0715F4" w:rsidRDefault="000715F4" w:rsidP="000715F4">
            <w:pPr>
              <w:jc w:val="center"/>
            </w:pPr>
          </w:p>
        </w:tc>
        <w:tc>
          <w:tcPr>
            <w:tcW w:w="944" w:type="dxa"/>
            <w:vAlign w:val="center"/>
          </w:tcPr>
          <w:p w14:paraId="750070BF" w14:textId="77777777" w:rsidR="000715F4" w:rsidRDefault="000715F4" w:rsidP="000715F4">
            <w:pPr>
              <w:jc w:val="center"/>
            </w:pPr>
          </w:p>
        </w:tc>
        <w:tc>
          <w:tcPr>
            <w:tcW w:w="1177" w:type="dxa"/>
            <w:vAlign w:val="center"/>
          </w:tcPr>
          <w:p w14:paraId="2CF2410E" w14:textId="77777777" w:rsidR="000715F4" w:rsidRDefault="000715F4" w:rsidP="000715F4">
            <w:pPr>
              <w:jc w:val="center"/>
            </w:pPr>
          </w:p>
        </w:tc>
        <w:tc>
          <w:tcPr>
            <w:tcW w:w="3978" w:type="dxa"/>
            <w:vAlign w:val="center"/>
          </w:tcPr>
          <w:p w14:paraId="64B67EB1" w14:textId="10FA89D4" w:rsidR="000715F4" w:rsidRDefault="000715F4" w:rsidP="000715F4">
            <w:pPr>
              <w:jc w:val="center"/>
            </w:pPr>
          </w:p>
        </w:tc>
      </w:tr>
      <w:tr w:rsidR="000715F4" w14:paraId="2739CAFA" w14:textId="77777777">
        <w:trPr>
          <w:trHeight w:val="453"/>
        </w:trPr>
        <w:tc>
          <w:tcPr>
            <w:tcW w:w="3897" w:type="dxa"/>
            <w:shd w:val="clear" w:color="auto" w:fill="EEECE1"/>
            <w:vAlign w:val="center"/>
          </w:tcPr>
          <w:p w14:paraId="20FD641B" w14:textId="77777777" w:rsidR="000715F4" w:rsidRDefault="000715F4" w:rsidP="000715F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61BBBA6" w14:textId="77777777" w:rsidR="000715F4" w:rsidRPr="008D74D3" w:rsidRDefault="000715F4" w:rsidP="000715F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0715F4" w:rsidRDefault="000715F4" w:rsidP="000715F4">
            <w:pPr>
              <w:spacing w:line="0" w:lineRule="atLeast"/>
              <w:jc w:val="center"/>
            </w:pPr>
          </w:p>
        </w:tc>
        <w:tc>
          <w:tcPr>
            <w:tcW w:w="944" w:type="dxa"/>
            <w:vAlign w:val="center"/>
          </w:tcPr>
          <w:p w14:paraId="04E6AB52" w14:textId="77777777" w:rsidR="000715F4" w:rsidRDefault="000715F4" w:rsidP="000715F4">
            <w:pPr>
              <w:jc w:val="center"/>
            </w:pPr>
          </w:p>
        </w:tc>
        <w:tc>
          <w:tcPr>
            <w:tcW w:w="1177" w:type="dxa"/>
            <w:vAlign w:val="center"/>
          </w:tcPr>
          <w:p w14:paraId="204722F0" w14:textId="77777777" w:rsidR="000715F4" w:rsidRDefault="000715F4" w:rsidP="000715F4">
            <w:pPr>
              <w:jc w:val="center"/>
            </w:pPr>
          </w:p>
        </w:tc>
        <w:tc>
          <w:tcPr>
            <w:tcW w:w="3978" w:type="dxa"/>
            <w:vAlign w:val="center"/>
          </w:tcPr>
          <w:p w14:paraId="6EBEC288" w14:textId="7686382B" w:rsidR="000715F4" w:rsidRDefault="000715F4" w:rsidP="000715F4">
            <w:pPr>
              <w:jc w:val="center"/>
            </w:pPr>
          </w:p>
        </w:tc>
      </w:tr>
      <w:tr w:rsidR="000715F4" w14:paraId="775BDB18" w14:textId="77777777">
        <w:trPr>
          <w:trHeight w:val="453"/>
        </w:trPr>
        <w:tc>
          <w:tcPr>
            <w:tcW w:w="3897" w:type="dxa"/>
            <w:shd w:val="clear" w:color="auto" w:fill="EEECE1"/>
            <w:vAlign w:val="center"/>
          </w:tcPr>
          <w:p w14:paraId="6F2C9E20" w14:textId="77777777" w:rsidR="000715F4" w:rsidRDefault="000715F4" w:rsidP="000715F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0715F4" w:rsidRDefault="000715F4" w:rsidP="000715F4">
            <w:pPr>
              <w:jc w:val="center"/>
            </w:pPr>
          </w:p>
        </w:tc>
        <w:tc>
          <w:tcPr>
            <w:tcW w:w="944" w:type="dxa"/>
            <w:vAlign w:val="center"/>
          </w:tcPr>
          <w:p w14:paraId="318D4286" w14:textId="77777777" w:rsidR="000715F4" w:rsidRDefault="000715F4" w:rsidP="000715F4">
            <w:pPr>
              <w:jc w:val="center"/>
            </w:pPr>
          </w:p>
        </w:tc>
        <w:tc>
          <w:tcPr>
            <w:tcW w:w="1177" w:type="dxa"/>
            <w:vAlign w:val="center"/>
          </w:tcPr>
          <w:p w14:paraId="5B2D7D3C" w14:textId="77777777" w:rsidR="000715F4" w:rsidRPr="008D74D3" w:rsidRDefault="000715F4" w:rsidP="000715F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33DE959" w14:textId="77777777" w:rsidR="000715F4" w:rsidRDefault="000715F4" w:rsidP="000715F4">
            <w:pPr>
              <w:jc w:val="center"/>
            </w:pPr>
          </w:p>
        </w:tc>
        <w:tc>
          <w:tcPr>
            <w:tcW w:w="3978" w:type="dxa"/>
            <w:vAlign w:val="center"/>
          </w:tcPr>
          <w:p w14:paraId="492DA691" w14:textId="3FC6608C" w:rsidR="000715F4" w:rsidRDefault="000715F4" w:rsidP="000715F4">
            <w:pPr>
              <w:jc w:val="center"/>
            </w:pPr>
            <w:r>
              <w:rPr>
                <w:rFonts w:hint="cs"/>
                <w:rtl/>
              </w:rPr>
              <w:t xml:space="preserve">تحديد مجتمع البحث </w:t>
            </w:r>
            <w:bookmarkStart w:id="0" w:name="_GoBack"/>
            <w:bookmarkEnd w:id="0"/>
            <w:r>
              <w:rPr>
                <w:rFonts w:hint="cs"/>
                <w:rtl/>
              </w:rPr>
              <w:t>وتوضيح كيف سيتم اختيار عينة الدراسة ونوعها</w:t>
            </w:r>
          </w:p>
        </w:tc>
      </w:tr>
      <w:tr w:rsidR="000715F4" w14:paraId="26B6E1C1" w14:textId="77777777">
        <w:trPr>
          <w:trHeight w:val="884"/>
        </w:trPr>
        <w:tc>
          <w:tcPr>
            <w:tcW w:w="3897" w:type="dxa"/>
            <w:shd w:val="clear" w:color="auto" w:fill="EEECE1"/>
            <w:vAlign w:val="center"/>
          </w:tcPr>
          <w:p w14:paraId="19F1206E" w14:textId="77777777" w:rsidR="000715F4" w:rsidRDefault="000715F4" w:rsidP="000715F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10DB8838" w14:textId="77777777" w:rsidR="000715F4" w:rsidRPr="008D74D3" w:rsidRDefault="000715F4" w:rsidP="000715F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0715F4" w:rsidRDefault="000715F4" w:rsidP="000715F4">
            <w:pPr>
              <w:jc w:val="center"/>
            </w:pPr>
          </w:p>
        </w:tc>
        <w:tc>
          <w:tcPr>
            <w:tcW w:w="944" w:type="dxa"/>
            <w:vAlign w:val="center"/>
          </w:tcPr>
          <w:p w14:paraId="103BA3FA" w14:textId="77777777" w:rsidR="000715F4" w:rsidRDefault="000715F4" w:rsidP="000715F4">
            <w:pPr>
              <w:spacing w:line="0" w:lineRule="atLeast"/>
              <w:jc w:val="center"/>
            </w:pPr>
          </w:p>
        </w:tc>
        <w:tc>
          <w:tcPr>
            <w:tcW w:w="1177" w:type="dxa"/>
            <w:vAlign w:val="center"/>
          </w:tcPr>
          <w:p w14:paraId="5B0E78D2" w14:textId="77777777" w:rsidR="000715F4" w:rsidRDefault="000715F4" w:rsidP="000715F4">
            <w:pPr>
              <w:spacing w:line="0" w:lineRule="atLeast"/>
              <w:jc w:val="center"/>
            </w:pPr>
          </w:p>
        </w:tc>
        <w:tc>
          <w:tcPr>
            <w:tcW w:w="3978" w:type="dxa"/>
            <w:vAlign w:val="center"/>
          </w:tcPr>
          <w:p w14:paraId="4805EF37" w14:textId="51057627" w:rsidR="000715F4" w:rsidRDefault="000715F4" w:rsidP="000715F4">
            <w:pPr>
              <w:jc w:val="center"/>
            </w:pPr>
          </w:p>
        </w:tc>
      </w:tr>
      <w:tr w:rsidR="000715F4" w14:paraId="5337F92B" w14:textId="77777777">
        <w:trPr>
          <w:trHeight w:val="1403"/>
        </w:trPr>
        <w:tc>
          <w:tcPr>
            <w:tcW w:w="3897" w:type="dxa"/>
            <w:shd w:val="clear" w:color="auto" w:fill="EEECE1"/>
            <w:vAlign w:val="center"/>
          </w:tcPr>
          <w:p w14:paraId="50FF7B9C" w14:textId="77777777" w:rsidR="000715F4" w:rsidRDefault="000715F4" w:rsidP="000715F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5A0BD7C" w:rsidR="000715F4" w:rsidRDefault="000715F4" w:rsidP="000715F4">
            <w:pPr>
              <w:jc w:val="center"/>
            </w:pPr>
            <w:r>
              <w:rPr>
                <w:rFonts w:hint="cs"/>
                <w:rtl/>
              </w:rPr>
              <w:t>لا يوجد في هذه المرحلة من البحث ملخص</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15F4"/>
    <w:rsid w:val="000A7389"/>
    <w:rsid w:val="000D3556"/>
    <w:rsid w:val="001C1BA3"/>
    <w:rsid w:val="001F1BE6"/>
    <w:rsid w:val="002269CD"/>
    <w:rsid w:val="004E21BE"/>
    <w:rsid w:val="005436E0"/>
    <w:rsid w:val="007E4B35"/>
    <w:rsid w:val="007E4DCA"/>
    <w:rsid w:val="008239B5"/>
    <w:rsid w:val="008415DF"/>
    <w:rsid w:val="008D74D3"/>
    <w:rsid w:val="008D7A2A"/>
    <w:rsid w:val="00935BE1"/>
    <w:rsid w:val="009B1DDC"/>
    <w:rsid w:val="00A629D4"/>
    <w:rsid w:val="00C60C27"/>
    <w:rsid w:val="00D34A3E"/>
    <w:rsid w:val="00EB387B"/>
    <w:rsid w:val="00EB5FEB"/>
    <w:rsid w:val="00FB68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2025-11-24T10:25:00Z</dcterms:created>
  <dcterms:modified xsi:type="dcterms:W3CDTF">2025-11-24T22:43:00Z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