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D29B8" w14:textId="42F2BBEE" w:rsidR="00434472" w:rsidRDefault="0087664A">
      <w:r w:rsidRPr="00AA559B">
        <w:rPr>
          <w:noProof/>
        </w:rPr>
        <w:drawing>
          <wp:anchor distT="0" distB="0" distL="114300" distR="114300" simplePos="0" relativeHeight="251659264" behindDoc="1" locked="0" layoutInCell="1" allowOverlap="1" wp14:anchorId="75207A31" wp14:editId="351BA8EE">
            <wp:simplePos x="0" y="0"/>
            <wp:positionH relativeFrom="column">
              <wp:posOffset>1325880</wp:posOffset>
            </wp:positionH>
            <wp:positionV relativeFrom="paragraph">
              <wp:posOffset>-914400</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03B1F" w14:textId="77777777" w:rsidR="00964582" w:rsidRPr="00964582" w:rsidRDefault="00964582" w:rsidP="00964582"/>
    <w:p w14:paraId="6D7C8F92" w14:textId="77777777" w:rsidR="00964582" w:rsidRPr="00964582" w:rsidRDefault="00964582" w:rsidP="00964582"/>
    <w:p w14:paraId="41B23E68" w14:textId="77777777" w:rsidR="00964582" w:rsidRDefault="00964582" w:rsidP="00964582"/>
    <w:p w14:paraId="1A2D57A3" w14:textId="6BD0749B" w:rsidR="00964582" w:rsidRDefault="00964582" w:rsidP="00964582"/>
    <w:p w14:paraId="45A9B3BA" w14:textId="77777777" w:rsidR="00A930E3" w:rsidRDefault="00A930E3" w:rsidP="00964582"/>
    <w:p w14:paraId="46EB42C6" w14:textId="77777777" w:rsidR="00A930E3" w:rsidRDefault="00A930E3" w:rsidP="00964582"/>
    <w:p w14:paraId="7461238E" w14:textId="77777777" w:rsidR="00964582" w:rsidRDefault="00964582" w:rsidP="00964582">
      <w:pPr>
        <w:rPr>
          <w:rStyle w:val="editortnoteditedlongjunnx"/>
          <w:rFonts w:asciiTheme="majorBidi" w:hAnsiTheme="majorBidi" w:cstheme="majorBidi"/>
          <w:spacing w:val="2"/>
          <w:szCs w:val="28"/>
          <w:shd w:val="clear" w:color="auto" w:fill="FFFFFF"/>
        </w:rPr>
      </w:pPr>
      <w:r w:rsidRPr="00EE2094">
        <w:rPr>
          <w:b/>
          <w:bCs/>
          <w:sz w:val="28"/>
          <w:szCs w:val="28"/>
        </w:rPr>
        <w:t>Title:</w:t>
      </w:r>
      <w:r w:rsidRPr="00EE2094">
        <w:rPr>
          <w:sz w:val="28"/>
          <w:szCs w:val="28"/>
        </w:rPr>
        <w:t xml:space="preserve"> </w:t>
      </w:r>
      <w:r w:rsidRPr="00FD57B8">
        <w:rPr>
          <w:rStyle w:val="editortnoteditedlongjunnx"/>
          <w:rFonts w:asciiTheme="majorBidi" w:hAnsiTheme="majorBidi"/>
          <w:spacing w:val="2"/>
          <w:sz w:val="28"/>
          <w:szCs w:val="28"/>
          <w:shd w:val="clear" w:color="auto" w:fill="FFFFFF"/>
        </w:rPr>
        <w:t>Intelligent Job Recommendation System for Job Seekers Using Machine learning.</w:t>
      </w:r>
    </w:p>
    <w:p w14:paraId="4D9DE503" w14:textId="77777777" w:rsidR="00964582" w:rsidRDefault="00964582" w:rsidP="00964582"/>
    <w:p w14:paraId="481750F5" w14:textId="39826EDB" w:rsidR="00964582" w:rsidRPr="00A930E3" w:rsidRDefault="00964582" w:rsidP="00A930E3">
      <w:pPr>
        <w:spacing w:after="376" w:line="249" w:lineRule="auto"/>
        <w:ind w:right="1366" w:firstLine="4"/>
        <w:rPr>
          <w:b/>
          <w:bCs/>
          <w:szCs w:val="28"/>
        </w:rPr>
      </w:pPr>
      <w:r w:rsidRPr="00FD4E57">
        <w:rPr>
          <w:b/>
          <w:bCs/>
          <w:sz w:val="28"/>
          <w:szCs w:val="28"/>
        </w:rPr>
        <w:t xml:space="preserve">Prepared </w:t>
      </w:r>
      <w:proofErr w:type="gramStart"/>
      <w:r w:rsidRPr="00FD4E57">
        <w:rPr>
          <w:b/>
          <w:bCs/>
          <w:szCs w:val="28"/>
        </w:rPr>
        <w:t>By</w:t>
      </w:r>
      <w:r w:rsidRPr="00FD4E57">
        <w:rPr>
          <w:rFonts w:hint="cs"/>
          <w:b/>
          <w:bCs/>
          <w:szCs w:val="28"/>
          <w:rtl/>
        </w:rPr>
        <w:t xml:space="preserve"> </w:t>
      </w:r>
      <w:r w:rsidRPr="00FD4E57">
        <w:rPr>
          <w:b/>
          <w:bCs/>
          <w:szCs w:val="28"/>
        </w:rPr>
        <w:t>:</w:t>
      </w:r>
      <w:proofErr w:type="gramEnd"/>
      <w:r w:rsidRPr="00FD4E57">
        <w:rPr>
          <w:b/>
          <w:bCs/>
          <w:sz w:val="28"/>
          <w:szCs w:val="28"/>
        </w:rPr>
        <w:t xml:space="preserve"> </w:t>
      </w:r>
      <w:r w:rsidRPr="00FD4E57">
        <w:rPr>
          <w:b/>
          <w:bCs/>
          <w:sz w:val="28"/>
          <w:szCs w:val="28"/>
        </w:rPr>
        <w:br/>
      </w:r>
      <w:r w:rsidRPr="00FD4E57">
        <w:rPr>
          <w:bCs/>
          <w:sz w:val="28"/>
          <w:szCs w:val="28"/>
        </w:rPr>
        <w:t>Ahmad Munir Mzayek</w:t>
      </w:r>
      <w:r w:rsidRPr="00FD4E57">
        <w:rPr>
          <w:bCs/>
          <w:sz w:val="28"/>
          <w:szCs w:val="28"/>
        </w:rPr>
        <w:tab/>
      </w:r>
      <w:r w:rsidRPr="00FD4E57">
        <w:rPr>
          <w:bCs/>
          <w:sz w:val="28"/>
          <w:szCs w:val="28"/>
        </w:rPr>
        <w:tab/>
        <w:t>ID No.:</w:t>
      </w:r>
      <w:r w:rsidRPr="00FD4E57">
        <w:rPr>
          <w:rFonts w:ascii="Montserrat" w:hAnsi="Montserrat"/>
          <w:bCs/>
          <w:i/>
          <w:color w:val="252422"/>
          <w:sz w:val="28"/>
          <w:szCs w:val="28"/>
        </w:rPr>
        <w:t xml:space="preserve"> </w:t>
      </w:r>
      <w:hyperlink r:id="rId9" w:history="1">
        <w:r w:rsidRPr="00FD4E57">
          <w:rPr>
            <w:rStyle w:val="Hyperlink"/>
            <w:bCs/>
            <w:sz w:val="28"/>
            <w:szCs w:val="28"/>
          </w:rPr>
          <w:t>243001713</w:t>
        </w:r>
      </w:hyperlink>
    </w:p>
    <w:p w14:paraId="4189A9AF" w14:textId="77777777" w:rsidR="00964582" w:rsidRDefault="00964582" w:rsidP="00964582">
      <w:pPr>
        <w:spacing w:after="424" w:line="249" w:lineRule="auto"/>
        <w:ind w:right="94" w:firstLine="4"/>
        <w:rPr>
          <w:bCs/>
          <w:sz w:val="32"/>
          <w:szCs w:val="32"/>
        </w:rPr>
      </w:pPr>
    </w:p>
    <w:p w14:paraId="0136B965" w14:textId="77777777" w:rsidR="0087664A" w:rsidRPr="00947011" w:rsidRDefault="0087664A" w:rsidP="0087664A">
      <w:pPr>
        <w:spacing w:after="235" w:line="249" w:lineRule="auto"/>
        <w:ind w:right="1367" w:firstLine="4"/>
        <w:jc w:val="center"/>
        <w:rPr>
          <w:sz w:val="32"/>
          <w:szCs w:val="32"/>
        </w:rPr>
      </w:pPr>
      <w:r w:rsidRPr="00947011">
        <w:rPr>
          <w:sz w:val="32"/>
          <w:szCs w:val="32"/>
        </w:rPr>
        <w:t>Submitted in fulfillment of the requirements for the degree Master of Science in Artificial Intelligence</w:t>
      </w:r>
    </w:p>
    <w:p w14:paraId="2B73112A" w14:textId="77777777" w:rsidR="0087664A" w:rsidRPr="00947011" w:rsidRDefault="0087664A" w:rsidP="0087664A">
      <w:pPr>
        <w:spacing w:after="235" w:line="249" w:lineRule="auto"/>
        <w:ind w:right="1367" w:firstLine="4"/>
        <w:jc w:val="center"/>
        <w:rPr>
          <w:sz w:val="32"/>
          <w:szCs w:val="32"/>
        </w:rPr>
      </w:pPr>
      <w:r w:rsidRPr="00947011">
        <w:rPr>
          <w:sz w:val="32"/>
          <w:szCs w:val="32"/>
        </w:rPr>
        <w:t>At</w:t>
      </w:r>
    </w:p>
    <w:p w14:paraId="786637F2" w14:textId="77777777" w:rsidR="0087664A" w:rsidRPr="00947011" w:rsidRDefault="0087664A" w:rsidP="0087664A">
      <w:pPr>
        <w:spacing w:after="235" w:line="249" w:lineRule="auto"/>
        <w:ind w:right="1367" w:firstLine="4"/>
        <w:jc w:val="center"/>
        <w:rPr>
          <w:sz w:val="32"/>
          <w:szCs w:val="32"/>
        </w:rPr>
      </w:pPr>
      <w:r w:rsidRPr="00947011">
        <w:rPr>
          <w:sz w:val="32"/>
          <w:szCs w:val="32"/>
        </w:rPr>
        <w:t>College of Informatics</w:t>
      </w:r>
    </w:p>
    <w:p w14:paraId="047D3365" w14:textId="77777777" w:rsidR="0087664A" w:rsidRPr="00947011" w:rsidRDefault="0087664A" w:rsidP="0087664A">
      <w:pPr>
        <w:spacing w:after="235" w:line="249" w:lineRule="auto"/>
        <w:ind w:right="1367" w:firstLine="4"/>
        <w:jc w:val="center"/>
        <w:rPr>
          <w:sz w:val="32"/>
          <w:szCs w:val="32"/>
        </w:rPr>
      </w:pPr>
      <w:r w:rsidRPr="00947011">
        <w:rPr>
          <w:sz w:val="32"/>
          <w:szCs w:val="32"/>
        </w:rPr>
        <w:t>Midocean University</w:t>
      </w:r>
    </w:p>
    <w:p w14:paraId="522957EC" w14:textId="77777777" w:rsidR="0087664A" w:rsidRPr="00947011" w:rsidRDefault="0087664A" w:rsidP="0087664A">
      <w:pPr>
        <w:spacing w:after="235" w:line="249" w:lineRule="auto"/>
        <w:ind w:right="1367" w:firstLine="4"/>
        <w:jc w:val="center"/>
        <w:rPr>
          <w:sz w:val="32"/>
          <w:szCs w:val="32"/>
        </w:rPr>
      </w:pPr>
      <w:r w:rsidRPr="00947011">
        <w:rPr>
          <w:sz w:val="32"/>
          <w:szCs w:val="32"/>
        </w:rPr>
        <w:t>UAE</w:t>
      </w:r>
    </w:p>
    <w:p w14:paraId="171ED559" w14:textId="5A83CD51" w:rsidR="0087664A" w:rsidRPr="00947011" w:rsidRDefault="0087664A" w:rsidP="0087664A">
      <w:pPr>
        <w:spacing w:after="235" w:line="249" w:lineRule="auto"/>
        <w:ind w:right="1367" w:firstLine="4"/>
        <w:jc w:val="center"/>
        <w:rPr>
          <w:sz w:val="32"/>
          <w:szCs w:val="32"/>
        </w:rPr>
      </w:pPr>
      <w:r w:rsidRPr="00947011">
        <w:rPr>
          <w:sz w:val="32"/>
          <w:szCs w:val="32"/>
        </w:rPr>
        <w:t xml:space="preserve">Supervisor Name: Dr. </w:t>
      </w:r>
      <w:r>
        <w:rPr>
          <w:sz w:val="32"/>
          <w:szCs w:val="32"/>
        </w:rPr>
        <w:t>Ashraf</w:t>
      </w:r>
      <w:r w:rsidRPr="00947011">
        <w:rPr>
          <w:sz w:val="32"/>
          <w:szCs w:val="32"/>
        </w:rPr>
        <w:t xml:space="preserve"> </w:t>
      </w:r>
      <w:r>
        <w:rPr>
          <w:sz w:val="32"/>
          <w:szCs w:val="32"/>
        </w:rPr>
        <w:t>Saeed</w:t>
      </w:r>
    </w:p>
    <w:p w14:paraId="14EB7E4B" w14:textId="77777777" w:rsidR="0087664A" w:rsidRDefault="0087664A" w:rsidP="0087664A">
      <w:pPr>
        <w:spacing w:after="235" w:line="249" w:lineRule="auto"/>
        <w:ind w:right="1367" w:firstLine="4"/>
        <w:jc w:val="center"/>
        <w:rPr>
          <w:sz w:val="32"/>
          <w:szCs w:val="32"/>
          <w:rtl/>
        </w:rPr>
      </w:pPr>
      <w:r w:rsidRPr="00947011">
        <w:rPr>
          <w:sz w:val="32"/>
          <w:szCs w:val="32"/>
        </w:rPr>
        <w:t>College of Informatics, Midocean University, Comoros</w:t>
      </w:r>
    </w:p>
    <w:p w14:paraId="79DE1456" w14:textId="3F357DB3" w:rsidR="00964582" w:rsidRPr="00FD4A9F" w:rsidRDefault="0087664A" w:rsidP="00FD4A9F">
      <w:pPr>
        <w:spacing w:after="235" w:line="249" w:lineRule="auto"/>
        <w:ind w:right="1367" w:firstLine="4"/>
        <w:jc w:val="center"/>
        <w:rPr>
          <w:sz w:val="32"/>
          <w:szCs w:val="32"/>
          <w:lang w:bidi="ar-EG"/>
        </w:rPr>
      </w:pPr>
      <w:r>
        <w:rPr>
          <w:sz w:val="32"/>
          <w:szCs w:val="32"/>
        </w:rPr>
        <w:t>[</w:t>
      </w:r>
      <w:r>
        <w:rPr>
          <w:color w:val="4472C4" w:themeColor="accent1"/>
          <w:sz w:val="32"/>
          <w:szCs w:val="32"/>
        </w:rPr>
        <w:t>2025</w:t>
      </w:r>
      <w:r w:rsidRPr="00FF6C9D">
        <w:rPr>
          <w:color w:val="4472C4" w:themeColor="accent1"/>
          <w:sz w:val="32"/>
          <w:szCs w:val="32"/>
        </w:rPr>
        <w:t>-</w:t>
      </w:r>
      <w:r>
        <w:rPr>
          <w:color w:val="4472C4" w:themeColor="accent1"/>
          <w:sz w:val="32"/>
          <w:szCs w:val="32"/>
        </w:rPr>
        <w:t>3</w:t>
      </w:r>
      <w:r w:rsidRPr="007E7106">
        <w:rPr>
          <w:color w:val="4472C4" w:themeColor="accent1"/>
          <w:sz w:val="32"/>
          <w:szCs w:val="32"/>
          <w:vertAlign w:val="superscript"/>
        </w:rPr>
        <w:t>rd</w:t>
      </w:r>
      <w:r w:rsidR="007E7106">
        <w:rPr>
          <w:color w:val="4472C4" w:themeColor="accent1"/>
          <w:sz w:val="32"/>
          <w:szCs w:val="32"/>
        </w:rPr>
        <w:t>-</w:t>
      </w:r>
      <w:r w:rsidRPr="00FF6C9D">
        <w:rPr>
          <w:color w:val="4472C4" w:themeColor="accent1"/>
          <w:sz w:val="32"/>
          <w:szCs w:val="32"/>
        </w:rPr>
        <w:t>semester</w:t>
      </w:r>
      <w:r>
        <w:rPr>
          <w:sz w:val="32"/>
          <w:szCs w:val="32"/>
        </w:rPr>
        <w:t>]</w:t>
      </w:r>
    </w:p>
    <w:p w14:paraId="7DC38893" w14:textId="77777777" w:rsidR="00964582" w:rsidRDefault="00964582" w:rsidP="00964582"/>
    <w:p w14:paraId="6B0082C2" w14:textId="77777777" w:rsidR="00964582" w:rsidRDefault="00964582" w:rsidP="00964582">
      <w:pPr>
        <w:pStyle w:val="Heading1"/>
      </w:pPr>
      <w:bookmarkStart w:id="0" w:name="_Toc216529471"/>
      <w:bookmarkStart w:id="1" w:name="_Toc216531208"/>
      <w:bookmarkStart w:id="2" w:name="_Toc217296116"/>
      <w:r>
        <w:lastRenderedPageBreak/>
        <w:t>Acknowledgements</w:t>
      </w:r>
      <w:bookmarkEnd w:id="0"/>
      <w:bookmarkEnd w:id="1"/>
      <w:bookmarkEnd w:id="2"/>
      <w:r>
        <w:t xml:space="preserve"> </w:t>
      </w:r>
    </w:p>
    <w:p w14:paraId="6DAE1464" w14:textId="0941DD5C" w:rsidR="00964582" w:rsidRDefault="00964582" w:rsidP="004070C6">
      <w:pPr>
        <w:spacing w:after="301" w:line="259" w:lineRule="auto"/>
        <w:rPr>
          <w:rFonts w:cstheme="minorHAnsi"/>
          <w:szCs w:val="20"/>
        </w:rPr>
      </w:pPr>
      <w:r w:rsidRPr="004070C6">
        <w:rPr>
          <w:rFonts w:cstheme="minorHAnsi"/>
          <w:szCs w:val="20"/>
        </w:rPr>
        <w:t xml:space="preserve"> </w:t>
      </w:r>
      <w:r w:rsidR="004070C6" w:rsidRPr="004070C6">
        <w:rPr>
          <w:rFonts w:cstheme="minorHAnsi"/>
          <w:szCs w:val="20"/>
        </w:rPr>
        <w:t>In the name of God, Most Gracious, Most Merciful</w:t>
      </w:r>
      <w:r w:rsidR="004070C6">
        <w:rPr>
          <w:rFonts w:cstheme="minorHAnsi"/>
          <w:szCs w:val="20"/>
        </w:rPr>
        <w:t>.</w:t>
      </w:r>
    </w:p>
    <w:p w14:paraId="2838AFB2" w14:textId="488F2D57" w:rsidR="004070C6" w:rsidRDefault="004070C6" w:rsidP="004070C6">
      <w:pPr>
        <w:spacing w:after="301" w:line="259" w:lineRule="auto"/>
        <w:rPr>
          <w:rFonts w:cstheme="minorHAnsi"/>
        </w:rPr>
      </w:pPr>
      <w:r>
        <w:rPr>
          <w:rFonts w:cstheme="minorHAnsi"/>
        </w:rPr>
        <w:t>A</w:t>
      </w:r>
      <w:r w:rsidRPr="004070C6">
        <w:rPr>
          <w:rFonts w:cstheme="minorHAnsi"/>
        </w:rPr>
        <w:t xml:space="preserve">ll praise and thanks are due to Allah for His grace and for granting me the strength and will to complete this </w:t>
      </w:r>
      <w:r w:rsidR="00142000">
        <w:rPr>
          <w:rFonts w:cstheme="minorHAnsi"/>
        </w:rPr>
        <w:t>project</w:t>
      </w:r>
      <w:r w:rsidRPr="004070C6">
        <w:rPr>
          <w:rFonts w:cstheme="minorHAnsi"/>
        </w:rPr>
        <w:t xml:space="preserve"> successfully.</w:t>
      </w:r>
    </w:p>
    <w:p w14:paraId="101DF1C3" w14:textId="67D08CDF" w:rsidR="00741B53" w:rsidRDefault="00142000" w:rsidP="00741B53">
      <w:pPr>
        <w:spacing w:after="301" w:line="259" w:lineRule="auto"/>
        <w:rPr>
          <w:rFonts w:cstheme="minorHAnsi"/>
        </w:rPr>
      </w:pPr>
      <w:r w:rsidRPr="00142000">
        <w:rPr>
          <w:rFonts w:cstheme="minorHAnsi"/>
        </w:rPr>
        <w:t xml:space="preserve">I would also like to express my sincere appreciation to Dr. </w:t>
      </w:r>
      <w:r>
        <w:rPr>
          <w:rFonts w:cstheme="minorHAnsi"/>
        </w:rPr>
        <w:t>Ashraf</w:t>
      </w:r>
      <w:r w:rsidRPr="00142000">
        <w:rPr>
          <w:rFonts w:cstheme="minorHAnsi"/>
        </w:rPr>
        <w:t xml:space="preserve"> for the priceless guidance offered during this journey. I also wish to express my profound gratitude to my family for </w:t>
      </w:r>
      <w:proofErr w:type="spellStart"/>
      <w:proofErr w:type="gramStart"/>
      <w:r w:rsidR="00741B53" w:rsidRPr="00741B53">
        <w:rPr>
          <w:rFonts w:cstheme="minorHAnsi"/>
        </w:rPr>
        <w:t>For</w:t>
      </w:r>
      <w:proofErr w:type="spellEnd"/>
      <w:proofErr w:type="gramEnd"/>
      <w:r w:rsidR="00741B53" w:rsidRPr="00741B53">
        <w:rPr>
          <w:rFonts w:cstheme="minorHAnsi"/>
        </w:rPr>
        <w:t xml:space="preserve"> their unlimited support from start to finish, their kindness I will never forget in my life</w:t>
      </w:r>
      <w:r w:rsidR="00741B53">
        <w:rPr>
          <w:rFonts w:cstheme="minorHAnsi"/>
        </w:rPr>
        <w:t>.</w:t>
      </w:r>
    </w:p>
    <w:p w14:paraId="0A2E3AD9" w14:textId="3B2DA9C7" w:rsidR="00142000" w:rsidRDefault="00741B53" w:rsidP="00741B53">
      <w:pPr>
        <w:spacing w:after="301" w:line="259" w:lineRule="auto"/>
        <w:rPr>
          <w:rFonts w:cstheme="minorHAnsi"/>
        </w:rPr>
      </w:pPr>
      <w:r w:rsidRPr="00741B53">
        <w:rPr>
          <w:rFonts w:cstheme="minorHAnsi"/>
        </w:rPr>
        <w:t>God willing, I will work hard to devote what I have learned to doing good and training and educating people on artificial intelligence because it is the future in our practical and academic life</w:t>
      </w:r>
      <w:r>
        <w:rPr>
          <w:rFonts w:cstheme="minorHAnsi"/>
        </w:rPr>
        <w:t xml:space="preserve">, also </w:t>
      </w:r>
      <w:r w:rsidR="00142000" w:rsidRPr="00142000">
        <w:rPr>
          <w:rFonts w:cstheme="minorHAnsi"/>
        </w:rPr>
        <w:t>I would like to dedicate this accomplishment to my beloved Syria, which is always in my heart, and the Saudi Arabian Kingdom, my second home, for the opportunities and generosity I received here.</w:t>
      </w:r>
    </w:p>
    <w:p w14:paraId="10D62CC1" w14:textId="45D7EE4A" w:rsidR="00741B53" w:rsidRDefault="006C4A6E" w:rsidP="00741B53">
      <w:pPr>
        <w:spacing w:after="301" w:line="259" w:lineRule="auto"/>
        <w:rPr>
          <w:rFonts w:cstheme="minorHAnsi"/>
          <w:rtl/>
        </w:rPr>
      </w:pPr>
      <w:r>
        <w:rPr>
          <w:rFonts w:cstheme="minorHAnsi"/>
        </w:rPr>
        <w:t>Finally,</w:t>
      </w:r>
      <w:r w:rsidR="00741B53">
        <w:rPr>
          <w:rFonts w:cstheme="minorHAnsi"/>
        </w:rPr>
        <w:t xml:space="preserve"> </w:t>
      </w:r>
      <w:r w:rsidR="00741B53">
        <w:rPr>
          <w:rFonts w:cstheme="minorHAnsi"/>
        </w:rPr>
        <w:br/>
      </w:r>
      <w:r w:rsidR="00741B53" w:rsidRPr="00741B53">
        <w:rPr>
          <w:rFonts w:cstheme="minorHAnsi"/>
          <w:rtl/>
        </w:rPr>
        <w:t>اللهم علمنا ما ينفعنا، وانفعنا بما علمتنا، وزدنا علما "سُبْحَانَكَ لا عِلْمَ لَنَا إِلَّا مَا عَلَّمْتَنَا إِنَّكَ أَنْتَ الْعَلِيمُ الْحَكِيمُ</w:t>
      </w:r>
      <w:r w:rsidR="00741B53">
        <w:rPr>
          <w:rFonts w:cstheme="minorHAnsi" w:hint="cs"/>
          <w:rtl/>
        </w:rPr>
        <w:t>"</w:t>
      </w:r>
      <w:r w:rsidR="00741B53" w:rsidRPr="00741B53">
        <w:rPr>
          <w:rFonts w:cstheme="minorHAnsi"/>
        </w:rPr>
        <w:t>"</w:t>
      </w:r>
    </w:p>
    <w:p w14:paraId="2D680A35" w14:textId="77777777" w:rsidR="004070C6" w:rsidRPr="004070C6" w:rsidRDefault="004070C6" w:rsidP="004070C6">
      <w:pPr>
        <w:spacing w:after="301" w:line="259" w:lineRule="auto"/>
        <w:rPr>
          <w:rFonts w:cstheme="minorHAnsi"/>
        </w:rPr>
      </w:pPr>
    </w:p>
    <w:p w14:paraId="4A5134FE" w14:textId="77777777" w:rsidR="00964582" w:rsidRDefault="00964582" w:rsidP="00964582">
      <w:pPr>
        <w:spacing w:after="0" w:line="259" w:lineRule="auto"/>
      </w:pPr>
      <w:r>
        <w:rPr>
          <w:sz w:val="32"/>
        </w:rPr>
        <w:t xml:space="preserve"> </w:t>
      </w:r>
    </w:p>
    <w:p w14:paraId="286AC712" w14:textId="77777777" w:rsidR="00964582" w:rsidRDefault="00964582" w:rsidP="00964582">
      <w:pPr>
        <w:spacing w:after="0" w:line="259" w:lineRule="auto"/>
      </w:pPr>
      <w:r>
        <w:rPr>
          <w:sz w:val="32"/>
        </w:rPr>
        <w:t xml:space="preserve"> </w:t>
      </w:r>
    </w:p>
    <w:p w14:paraId="2363CC5E" w14:textId="77777777" w:rsidR="00964582" w:rsidRDefault="00964582" w:rsidP="00964582">
      <w:pPr>
        <w:spacing w:after="0" w:line="259" w:lineRule="auto"/>
      </w:pPr>
      <w:r>
        <w:rPr>
          <w:sz w:val="32"/>
        </w:rPr>
        <w:t xml:space="preserve"> </w:t>
      </w:r>
    </w:p>
    <w:p w14:paraId="46A3E8EC" w14:textId="77777777" w:rsidR="00964582" w:rsidRDefault="00964582" w:rsidP="00964582">
      <w:pPr>
        <w:spacing w:after="0" w:line="259" w:lineRule="auto"/>
      </w:pPr>
      <w:r>
        <w:rPr>
          <w:sz w:val="32"/>
        </w:rPr>
        <w:t xml:space="preserve"> </w:t>
      </w:r>
    </w:p>
    <w:p w14:paraId="192B771C" w14:textId="77777777" w:rsidR="00964582" w:rsidRDefault="00964582" w:rsidP="00964582">
      <w:pPr>
        <w:spacing w:after="0" w:line="259" w:lineRule="auto"/>
      </w:pPr>
      <w:r>
        <w:rPr>
          <w:sz w:val="32"/>
        </w:rPr>
        <w:t xml:space="preserve"> </w:t>
      </w:r>
    </w:p>
    <w:p w14:paraId="33852AB0" w14:textId="77777777" w:rsidR="00964582" w:rsidRDefault="00964582" w:rsidP="00964582">
      <w:pPr>
        <w:spacing w:after="0" w:line="259" w:lineRule="auto"/>
      </w:pPr>
      <w:r>
        <w:rPr>
          <w:sz w:val="32"/>
        </w:rPr>
        <w:t xml:space="preserve"> </w:t>
      </w:r>
    </w:p>
    <w:p w14:paraId="16C380A6" w14:textId="77777777" w:rsidR="00964582" w:rsidRDefault="00964582" w:rsidP="00964582">
      <w:pPr>
        <w:spacing w:after="0" w:line="259" w:lineRule="auto"/>
      </w:pPr>
      <w:r>
        <w:rPr>
          <w:sz w:val="32"/>
        </w:rPr>
        <w:t xml:space="preserve"> </w:t>
      </w:r>
    </w:p>
    <w:p w14:paraId="652B2A8F" w14:textId="77777777" w:rsidR="00964582" w:rsidRDefault="00964582" w:rsidP="00964582">
      <w:pPr>
        <w:spacing w:after="0" w:line="259" w:lineRule="auto"/>
      </w:pPr>
      <w:r>
        <w:rPr>
          <w:sz w:val="32"/>
        </w:rPr>
        <w:t xml:space="preserve"> </w:t>
      </w:r>
    </w:p>
    <w:p w14:paraId="440C8A03" w14:textId="77777777" w:rsidR="00964582" w:rsidRDefault="00964582" w:rsidP="00964582">
      <w:pPr>
        <w:spacing w:after="0" w:line="259" w:lineRule="auto"/>
      </w:pPr>
      <w:r>
        <w:rPr>
          <w:sz w:val="32"/>
        </w:rPr>
        <w:t xml:space="preserve"> </w:t>
      </w:r>
    </w:p>
    <w:p w14:paraId="30177BAB" w14:textId="77777777" w:rsidR="00964582" w:rsidRDefault="00964582" w:rsidP="00964582">
      <w:pPr>
        <w:spacing w:after="0" w:line="259" w:lineRule="auto"/>
      </w:pPr>
      <w:r>
        <w:rPr>
          <w:sz w:val="32"/>
        </w:rPr>
        <w:t xml:space="preserve"> </w:t>
      </w:r>
    </w:p>
    <w:p w14:paraId="0FF01C27" w14:textId="77777777" w:rsidR="00964582" w:rsidRDefault="00964582" w:rsidP="00964582">
      <w:pPr>
        <w:spacing w:after="0" w:line="259" w:lineRule="auto"/>
      </w:pPr>
      <w:r>
        <w:rPr>
          <w:sz w:val="32"/>
        </w:rPr>
        <w:t xml:space="preserve"> </w:t>
      </w:r>
    </w:p>
    <w:p w14:paraId="0974AD28" w14:textId="77777777" w:rsidR="00964582" w:rsidRDefault="00964582" w:rsidP="00964582">
      <w:pPr>
        <w:spacing w:after="0" w:line="259" w:lineRule="auto"/>
      </w:pPr>
      <w:r>
        <w:rPr>
          <w:sz w:val="32"/>
        </w:rPr>
        <w:t xml:space="preserve"> </w:t>
      </w:r>
    </w:p>
    <w:p w14:paraId="5C2398B8" w14:textId="77777777" w:rsidR="00964582" w:rsidRDefault="00964582" w:rsidP="00964582">
      <w:pPr>
        <w:spacing w:after="0" w:line="259" w:lineRule="auto"/>
      </w:pPr>
      <w:r>
        <w:rPr>
          <w:sz w:val="32"/>
        </w:rPr>
        <w:t xml:space="preserve"> </w:t>
      </w:r>
    </w:p>
    <w:p w14:paraId="5CA6A5BB" w14:textId="77777777" w:rsidR="00964582" w:rsidRDefault="00964582" w:rsidP="00964582">
      <w:pPr>
        <w:spacing w:after="0" w:line="259" w:lineRule="auto"/>
      </w:pPr>
      <w:r>
        <w:rPr>
          <w:sz w:val="32"/>
        </w:rPr>
        <w:t xml:space="preserve"> </w:t>
      </w:r>
    </w:p>
    <w:p w14:paraId="2168A840" w14:textId="1C50E6F9" w:rsidR="00964582" w:rsidRDefault="00964582" w:rsidP="00741B53">
      <w:pPr>
        <w:spacing w:after="0" w:line="259" w:lineRule="auto"/>
        <w:rPr>
          <w:sz w:val="32"/>
          <w:rtl/>
        </w:rPr>
      </w:pPr>
    </w:p>
    <w:p w14:paraId="79B87D21" w14:textId="77777777" w:rsidR="00741B53" w:rsidRPr="00741B53" w:rsidRDefault="00741B53" w:rsidP="00741B53">
      <w:pPr>
        <w:spacing w:after="0" w:line="259" w:lineRule="auto"/>
      </w:pPr>
    </w:p>
    <w:p w14:paraId="2BD5B17E" w14:textId="77777777" w:rsidR="00964582" w:rsidRPr="009B7971" w:rsidRDefault="00964582" w:rsidP="00964582">
      <w:pPr>
        <w:pStyle w:val="Heading1"/>
      </w:pPr>
      <w:bookmarkStart w:id="3" w:name="_Toc216529472"/>
      <w:bookmarkStart w:id="4" w:name="_Toc216531209"/>
      <w:bookmarkStart w:id="5" w:name="_Toc217296117"/>
      <w:r w:rsidRPr="009B7971">
        <w:rPr>
          <w:sz w:val="36"/>
          <w:szCs w:val="36"/>
        </w:rPr>
        <w:lastRenderedPageBreak/>
        <w:t>Abstract</w:t>
      </w:r>
      <w:bookmarkEnd w:id="3"/>
      <w:bookmarkEnd w:id="4"/>
      <w:bookmarkEnd w:id="5"/>
      <w:r w:rsidRPr="009B7971">
        <w:t xml:space="preserve"> </w:t>
      </w:r>
    </w:p>
    <w:p w14:paraId="1CEBC91E" w14:textId="77777777" w:rsidR="00EE2094" w:rsidRDefault="0066627D" w:rsidP="00EE2094">
      <w:pPr>
        <w:spacing w:after="292" w:line="259" w:lineRule="auto"/>
        <w:jc w:val="both"/>
      </w:pPr>
      <w:r>
        <w:t>The recent rise in online portals for recruitment has caused the process of linking the job seekers to the appropriate opportunities to become complex. The current method of recommending jobs to applicants has been mainly based on keyword matching approaches, which ignore the semantics attaching the CVs to the work description, especially where multiple languages are involved.</w:t>
      </w:r>
    </w:p>
    <w:p w14:paraId="0B0F1042" w14:textId="147D106C" w:rsidR="0066627D" w:rsidRDefault="0066627D" w:rsidP="00EE2094">
      <w:pPr>
        <w:spacing w:after="292" w:line="259" w:lineRule="auto"/>
        <w:jc w:val="both"/>
        <w:rPr>
          <w:rtl/>
        </w:rPr>
      </w:pPr>
      <w:r>
        <w:t>This thesis aims at the design of an intelligent job recommendation system using semantic text embeddings and machine learning algorithms. This system tests the job-resume matching on various experimental tasks, such as on CSV-based structured datasets as well as PDF resumes in English and Arabic languages. Four semantic text embeddings are being compared: Word2Vec, TF-IDF Weighted Word2Vec, Document2Vec, and Sentence-BERT. Cosine similarity measure is being used for the ranking metric, along with the Top-1 selection strategy.</w:t>
      </w:r>
    </w:p>
    <w:p w14:paraId="6676D272" w14:textId="77777777" w:rsidR="0066627D" w:rsidRDefault="0066627D" w:rsidP="0066627D">
      <w:pPr>
        <w:spacing w:after="292" w:line="259" w:lineRule="auto"/>
        <w:jc w:val="both"/>
        <w:rPr>
          <w:rtl/>
        </w:rPr>
      </w:pPr>
      <w:r>
        <w:t xml:space="preserve">In the context of Arabic resumes, the performance of several machine translation paradigms, including Google Translate, </w:t>
      </w:r>
      <w:proofErr w:type="spellStart"/>
      <w:r>
        <w:t>mTranslate</w:t>
      </w:r>
      <w:proofErr w:type="spellEnd"/>
      <w:r>
        <w:t>, NLLB, and M2M100, is also explored to determine the effect of the quality of translation being used on the results of the semantic matching. The experiment confirms the superiority of the proposed SBERT approach over the existing statistical and document embedding paradigms for all the data sets. The results of the experiment also indicate the effect of translation quality of the Arabic resumes.</w:t>
      </w:r>
    </w:p>
    <w:p w14:paraId="1A7D331F" w14:textId="0D829ABC" w:rsidR="00964582" w:rsidRDefault="0066627D" w:rsidP="0066627D">
      <w:pPr>
        <w:spacing w:after="292" w:line="259" w:lineRule="auto"/>
        <w:jc w:val="both"/>
        <w:rPr>
          <w:rtl/>
        </w:rPr>
      </w:pPr>
      <w:r>
        <w:t>The results validate that deep contextual embeddings offer far greater robustness and semantic matching capabilities to job recommendation systems. In addition, it is observed that the size of the dataset, recommendation approach, and multilingual representation play critical roles in boosting the performance. This work makes a significant addition to a scalable and extendable framework for efficient intelligent job recommendation systems, addressing real-world issues involving multilingual recruitment.</w:t>
      </w:r>
      <w:r w:rsidR="00964582">
        <w:t xml:space="preserve"> </w:t>
      </w:r>
    </w:p>
    <w:p w14:paraId="0BFA1506" w14:textId="23DC973D" w:rsidR="00964582" w:rsidRDefault="0029526B" w:rsidP="00320EED">
      <w:pPr>
        <w:spacing w:after="292" w:line="259" w:lineRule="auto"/>
        <w:jc w:val="both"/>
      </w:pPr>
      <w:r w:rsidRPr="0029526B">
        <w:t>The experiment results show that Sentence-BERT achieves the most reliable and robust semantic matching capabilities when performing recruitment tasks on structural, unstructured, and multilingual recruitment.</w:t>
      </w:r>
    </w:p>
    <w:p w14:paraId="610736B5" w14:textId="77777777" w:rsidR="00320EED" w:rsidRDefault="00320EED" w:rsidP="00320EED">
      <w:pPr>
        <w:spacing w:after="292" w:line="259" w:lineRule="auto"/>
        <w:jc w:val="both"/>
      </w:pPr>
    </w:p>
    <w:p w14:paraId="1405418D" w14:textId="77777777" w:rsidR="00964582" w:rsidRDefault="00964582" w:rsidP="00964582">
      <w:pPr>
        <w:spacing w:after="366" w:line="259" w:lineRule="auto"/>
      </w:pPr>
    </w:p>
    <w:p w14:paraId="28B084CF" w14:textId="77777777" w:rsidR="00964582" w:rsidRDefault="00964582" w:rsidP="00964582">
      <w:pPr>
        <w:spacing w:after="366" w:line="259" w:lineRule="auto"/>
      </w:pPr>
    </w:p>
    <w:p w14:paraId="16E3B0B9" w14:textId="77777777" w:rsidR="00964582" w:rsidRDefault="00964582" w:rsidP="00964582">
      <w:pPr>
        <w:spacing w:after="0" w:line="259" w:lineRule="auto"/>
        <w:ind w:left="374"/>
        <w:jc w:val="center"/>
      </w:pPr>
      <w:r>
        <w:t xml:space="preserve"> </w:t>
      </w:r>
    </w:p>
    <w:bookmarkStart w:id="6" w:name="_Toc216529476" w:displacedByCustomXml="next"/>
    <w:bookmarkStart w:id="7" w:name="_Toc216531211" w:displacedByCustomXml="next"/>
    <w:sdt>
      <w:sdtPr>
        <w:rPr>
          <w:rFonts w:asciiTheme="minorHAnsi" w:eastAsiaTheme="minorHAnsi" w:hAnsiTheme="minorHAnsi" w:cstheme="minorBidi"/>
          <w:color w:val="auto"/>
          <w:kern w:val="2"/>
          <w:sz w:val="24"/>
          <w:szCs w:val="24"/>
          <w14:ligatures w14:val="standardContextual"/>
        </w:rPr>
        <w:id w:val="23372025"/>
        <w:docPartObj>
          <w:docPartGallery w:val="Table of Contents"/>
          <w:docPartUnique/>
        </w:docPartObj>
      </w:sdtPr>
      <w:sdtEndPr>
        <w:rPr>
          <w:b/>
          <w:bCs/>
          <w:noProof/>
        </w:rPr>
      </w:sdtEndPr>
      <w:sdtContent>
        <w:p w14:paraId="6E12F645" w14:textId="3DD07200" w:rsidR="00964582" w:rsidRPr="00964582" w:rsidRDefault="00964582">
          <w:pPr>
            <w:pStyle w:val="TOCHeading"/>
            <w:rPr>
              <w:rFonts w:asciiTheme="minorHAnsi" w:hAnsiTheme="minorHAnsi" w:cstheme="minorHAnsi"/>
              <w:sz w:val="24"/>
              <w:szCs w:val="24"/>
            </w:rPr>
          </w:pPr>
          <w:r w:rsidRPr="00964582">
            <w:rPr>
              <w:rFonts w:asciiTheme="minorHAnsi" w:hAnsiTheme="minorHAnsi" w:cstheme="minorHAnsi"/>
              <w:sz w:val="24"/>
              <w:szCs w:val="24"/>
            </w:rPr>
            <w:t>Contents</w:t>
          </w:r>
        </w:p>
        <w:p w14:paraId="35CF03E6" w14:textId="32FC47EF" w:rsidR="003F3237" w:rsidRPr="003F3237" w:rsidRDefault="00964582">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r w:rsidRPr="003F3237">
            <w:rPr>
              <w:rFonts w:asciiTheme="minorHAnsi" w:hAnsiTheme="minorHAnsi" w:cstheme="minorHAnsi"/>
              <w:sz w:val="24"/>
              <w:szCs w:val="24"/>
            </w:rPr>
            <w:fldChar w:fldCharType="begin"/>
          </w:r>
          <w:r w:rsidRPr="003F3237">
            <w:rPr>
              <w:rFonts w:asciiTheme="minorHAnsi" w:hAnsiTheme="minorHAnsi" w:cstheme="minorHAnsi"/>
              <w:sz w:val="24"/>
              <w:szCs w:val="24"/>
            </w:rPr>
            <w:instrText xml:space="preserve"> TOC \o "1-3" \h \z \u </w:instrText>
          </w:r>
          <w:r w:rsidRPr="003F3237">
            <w:rPr>
              <w:rFonts w:asciiTheme="minorHAnsi" w:hAnsiTheme="minorHAnsi" w:cstheme="minorHAnsi"/>
              <w:sz w:val="24"/>
              <w:szCs w:val="24"/>
            </w:rPr>
            <w:fldChar w:fldCharType="separate"/>
          </w:r>
          <w:hyperlink w:anchor="_Toc217296116" w:history="1">
            <w:r w:rsidR="003F3237" w:rsidRPr="003F3237">
              <w:rPr>
                <w:rStyle w:val="Hyperlink"/>
                <w:rFonts w:asciiTheme="minorHAnsi" w:hAnsiTheme="minorHAnsi" w:cstheme="minorHAnsi"/>
                <w:noProof/>
                <w:sz w:val="24"/>
                <w:szCs w:val="24"/>
              </w:rPr>
              <w:t>Acknowledgements</w:t>
            </w:r>
            <w:r w:rsidR="003F3237" w:rsidRPr="003F3237">
              <w:rPr>
                <w:rFonts w:asciiTheme="minorHAnsi" w:hAnsiTheme="minorHAnsi" w:cstheme="minorHAnsi"/>
                <w:noProof/>
                <w:webHidden/>
                <w:sz w:val="24"/>
                <w:szCs w:val="24"/>
              </w:rPr>
              <w:tab/>
            </w:r>
            <w:r w:rsidR="003F3237" w:rsidRPr="003F3237">
              <w:rPr>
                <w:rFonts w:asciiTheme="minorHAnsi" w:hAnsiTheme="minorHAnsi" w:cstheme="minorHAnsi"/>
                <w:noProof/>
                <w:webHidden/>
                <w:sz w:val="24"/>
                <w:szCs w:val="24"/>
              </w:rPr>
              <w:fldChar w:fldCharType="begin"/>
            </w:r>
            <w:r w:rsidR="003F3237" w:rsidRPr="003F3237">
              <w:rPr>
                <w:rFonts w:asciiTheme="minorHAnsi" w:hAnsiTheme="minorHAnsi" w:cstheme="minorHAnsi"/>
                <w:noProof/>
                <w:webHidden/>
                <w:sz w:val="24"/>
                <w:szCs w:val="24"/>
              </w:rPr>
              <w:instrText xml:space="preserve"> PAGEREF _Toc217296116 \h </w:instrText>
            </w:r>
            <w:r w:rsidR="003F3237" w:rsidRPr="003F3237">
              <w:rPr>
                <w:rFonts w:asciiTheme="minorHAnsi" w:hAnsiTheme="minorHAnsi" w:cstheme="minorHAnsi"/>
                <w:noProof/>
                <w:webHidden/>
                <w:sz w:val="24"/>
                <w:szCs w:val="24"/>
              </w:rPr>
            </w:r>
            <w:r w:rsidR="003F3237"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w:t>
            </w:r>
            <w:r w:rsidR="003F3237" w:rsidRPr="003F3237">
              <w:rPr>
                <w:rFonts w:asciiTheme="minorHAnsi" w:hAnsiTheme="minorHAnsi" w:cstheme="minorHAnsi"/>
                <w:noProof/>
                <w:webHidden/>
                <w:sz w:val="24"/>
                <w:szCs w:val="24"/>
              </w:rPr>
              <w:fldChar w:fldCharType="end"/>
            </w:r>
          </w:hyperlink>
        </w:p>
        <w:p w14:paraId="61D56F36" w14:textId="1F239AF6" w:rsidR="003F3237" w:rsidRPr="003F3237" w:rsidRDefault="003F3237">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hyperlink w:anchor="_Toc217296117" w:history="1">
            <w:r w:rsidRPr="003F3237">
              <w:rPr>
                <w:rStyle w:val="Hyperlink"/>
                <w:rFonts w:asciiTheme="minorHAnsi" w:hAnsiTheme="minorHAnsi" w:cstheme="minorHAnsi"/>
                <w:noProof/>
                <w:sz w:val="24"/>
                <w:szCs w:val="24"/>
              </w:rPr>
              <w:t>Abstract</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_Toc217296117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3</w:t>
            </w:r>
            <w:r w:rsidRPr="003F3237">
              <w:rPr>
                <w:rFonts w:asciiTheme="minorHAnsi" w:hAnsiTheme="minorHAnsi" w:cstheme="minorHAnsi"/>
                <w:noProof/>
                <w:webHidden/>
                <w:sz w:val="24"/>
                <w:szCs w:val="24"/>
              </w:rPr>
              <w:fldChar w:fldCharType="end"/>
            </w:r>
          </w:hyperlink>
        </w:p>
        <w:p w14:paraId="54185098" w14:textId="7E47AFAF" w:rsidR="003F3237" w:rsidRPr="003F3237" w:rsidRDefault="003F3237">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hyperlink w:anchor="_Toc217296118" w:history="1">
            <w:r w:rsidRPr="003F3237">
              <w:rPr>
                <w:rStyle w:val="Hyperlink"/>
                <w:rFonts w:asciiTheme="minorHAnsi" w:hAnsiTheme="minorHAnsi" w:cstheme="minorHAnsi"/>
                <w:bCs/>
                <w:noProof/>
                <w:sz w:val="24"/>
                <w:szCs w:val="24"/>
              </w:rPr>
              <w:t>Chapter 1:</w:t>
            </w:r>
            <w:r w:rsidRPr="003F3237">
              <w:rPr>
                <w:rStyle w:val="Hyperlink"/>
                <w:rFonts w:asciiTheme="minorHAnsi" w:hAnsiTheme="minorHAnsi" w:cstheme="minorHAnsi"/>
                <w:noProof/>
                <w:sz w:val="24"/>
                <w:szCs w:val="24"/>
              </w:rPr>
              <w:t xml:space="preserve"> Introduction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_Toc217296118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7</w:t>
            </w:r>
            <w:r w:rsidRPr="003F3237">
              <w:rPr>
                <w:rFonts w:asciiTheme="minorHAnsi" w:hAnsiTheme="minorHAnsi" w:cstheme="minorHAnsi"/>
                <w:noProof/>
                <w:webHidden/>
                <w:sz w:val="24"/>
                <w:szCs w:val="24"/>
              </w:rPr>
              <w:fldChar w:fldCharType="end"/>
            </w:r>
          </w:hyperlink>
        </w:p>
        <w:p w14:paraId="43D8B93A" w14:textId="6B1A258B"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19" w:history="1">
            <w:r w:rsidRPr="003F3237">
              <w:rPr>
                <w:rStyle w:val="Hyperlink"/>
                <w:rFonts w:asciiTheme="minorHAnsi" w:hAnsiTheme="minorHAnsi" w:cstheme="minorHAnsi"/>
                <w:noProof/>
                <w:sz w:val="24"/>
                <w:szCs w:val="24"/>
              </w:rPr>
              <w:t>1.1 Problem Definition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_Toc217296119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7</w:t>
            </w:r>
            <w:r w:rsidRPr="003F3237">
              <w:rPr>
                <w:rFonts w:asciiTheme="minorHAnsi" w:hAnsiTheme="minorHAnsi" w:cstheme="minorHAnsi"/>
                <w:noProof/>
                <w:webHidden/>
                <w:sz w:val="24"/>
                <w:szCs w:val="24"/>
              </w:rPr>
              <w:fldChar w:fldCharType="end"/>
            </w:r>
          </w:hyperlink>
        </w:p>
        <w:p w14:paraId="6C46B006" w14:textId="77DC4292"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0" w:history="1">
            <w:r w:rsidRPr="003F3237">
              <w:rPr>
                <w:rStyle w:val="Hyperlink"/>
                <w:rFonts w:asciiTheme="minorHAnsi" w:hAnsiTheme="minorHAnsi" w:cstheme="minorHAnsi"/>
                <w:noProof/>
                <w:sz w:val="24"/>
                <w:szCs w:val="24"/>
              </w:rPr>
              <w:t>1.2 Thesis Objectives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_Toc217296120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7</w:t>
            </w:r>
            <w:r w:rsidRPr="003F3237">
              <w:rPr>
                <w:rFonts w:asciiTheme="minorHAnsi" w:hAnsiTheme="minorHAnsi" w:cstheme="minorHAnsi"/>
                <w:noProof/>
                <w:webHidden/>
                <w:sz w:val="24"/>
                <w:szCs w:val="24"/>
              </w:rPr>
              <w:fldChar w:fldCharType="end"/>
            </w:r>
          </w:hyperlink>
        </w:p>
        <w:p w14:paraId="6EDBBABB" w14:textId="1C55B9E3"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1" w:history="1">
            <w:r w:rsidRPr="003F3237">
              <w:rPr>
                <w:rStyle w:val="Hyperlink"/>
                <w:rFonts w:asciiTheme="minorHAnsi" w:hAnsiTheme="minorHAnsi" w:cstheme="minorHAnsi"/>
                <w:noProof/>
                <w:sz w:val="24"/>
                <w:szCs w:val="24"/>
              </w:rPr>
              <w:t>1.3 Thesis Contribution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_Toc217296121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8</w:t>
            </w:r>
            <w:r w:rsidRPr="003F3237">
              <w:rPr>
                <w:rFonts w:asciiTheme="minorHAnsi" w:hAnsiTheme="minorHAnsi" w:cstheme="minorHAnsi"/>
                <w:noProof/>
                <w:webHidden/>
                <w:sz w:val="24"/>
                <w:szCs w:val="24"/>
              </w:rPr>
              <w:fldChar w:fldCharType="end"/>
            </w:r>
          </w:hyperlink>
        </w:p>
        <w:p w14:paraId="7E978F24" w14:textId="7F1912F6"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2" w:history="1">
            <w:r w:rsidRPr="003F3237">
              <w:rPr>
                <w:rStyle w:val="Hyperlink"/>
                <w:rFonts w:asciiTheme="minorHAnsi" w:hAnsiTheme="minorHAnsi" w:cstheme="minorHAnsi"/>
                <w:noProof/>
                <w:sz w:val="24"/>
                <w:szCs w:val="24"/>
              </w:rPr>
              <w:t>1.4 Thesis Organization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_Toc217296122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8</w:t>
            </w:r>
            <w:r w:rsidRPr="003F3237">
              <w:rPr>
                <w:rFonts w:asciiTheme="minorHAnsi" w:hAnsiTheme="minorHAnsi" w:cstheme="minorHAnsi"/>
                <w:noProof/>
                <w:webHidden/>
                <w:sz w:val="24"/>
                <w:szCs w:val="24"/>
              </w:rPr>
              <w:fldChar w:fldCharType="end"/>
            </w:r>
          </w:hyperlink>
        </w:p>
        <w:p w14:paraId="175B57FC" w14:textId="1F856C83"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3" w:history="1">
            <w:r w:rsidRPr="003F3237">
              <w:rPr>
                <w:rStyle w:val="Hyperlink"/>
                <w:rFonts w:asciiTheme="minorHAnsi" w:hAnsiTheme="minorHAnsi" w:cstheme="minorHAnsi"/>
                <w:b/>
                <w:bCs/>
                <w:noProof/>
                <w:sz w:val="24"/>
                <w:szCs w:val="24"/>
              </w:rPr>
              <w:t>Chapter 2</w:t>
            </w:r>
            <w:r w:rsidRPr="003F3237">
              <w:rPr>
                <w:rStyle w:val="Hyperlink"/>
                <w:rFonts w:asciiTheme="minorHAnsi" w:hAnsiTheme="minorHAnsi" w:cstheme="minorHAnsi"/>
                <w:noProof/>
                <w:sz w:val="24"/>
                <w:szCs w:val="24"/>
              </w:rPr>
              <w:t>: Overview</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_Toc217296123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9</w:t>
            </w:r>
            <w:r w:rsidRPr="003F3237">
              <w:rPr>
                <w:rFonts w:asciiTheme="minorHAnsi" w:hAnsiTheme="minorHAnsi" w:cstheme="minorHAnsi"/>
                <w:noProof/>
                <w:webHidden/>
                <w:sz w:val="24"/>
                <w:szCs w:val="24"/>
              </w:rPr>
              <w:fldChar w:fldCharType="end"/>
            </w:r>
          </w:hyperlink>
        </w:p>
        <w:p w14:paraId="264B146C" w14:textId="1AF4DC4B"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4" w:history="1">
            <w:r w:rsidRPr="003F3237">
              <w:rPr>
                <w:rStyle w:val="Hyperlink"/>
                <w:rFonts w:asciiTheme="minorHAnsi" w:hAnsiTheme="minorHAnsi" w:cstheme="minorHAnsi"/>
                <w:bCs/>
                <w:noProof/>
                <w:sz w:val="24"/>
                <w:szCs w:val="24"/>
              </w:rPr>
              <w:t>2.1 Introduction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_Toc217296124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9</w:t>
            </w:r>
            <w:r w:rsidRPr="003F3237">
              <w:rPr>
                <w:rFonts w:asciiTheme="minorHAnsi" w:hAnsiTheme="minorHAnsi" w:cstheme="minorHAnsi"/>
                <w:noProof/>
                <w:webHidden/>
                <w:sz w:val="24"/>
                <w:szCs w:val="24"/>
              </w:rPr>
              <w:fldChar w:fldCharType="end"/>
            </w:r>
          </w:hyperlink>
        </w:p>
        <w:p w14:paraId="295B3DB7" w14:textId="16F921EE"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5" w:history="1">
            <w:r w:rsidRPr="003F3237">
              <w:rPr>
                <w:rStyle w:val="Hyperlink"/>
                <w:rFonts w:asciiTheme="minorHAnsi" w:hAnsiTheme="minorHAnsi" w:cstheme="minorHAnsi"/>
                <w:bCs/>
                <w:noProof/>
                <w:sz w:val="24"/>
                <w:szCs w:val="24"/>
              </w:rPr>
              <w:t>2.2 Job Recommendation Systems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_Toc217296125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9</w:t>
            </w:r>
            <w:r w:rsidRPr="003F3237">
              <w:rPr>
                <w:rFonts w:asciiTheme="minorHAnsi" w:hAnsiTheme="minorHAnsi" w:cstheme="minorHAnsi"/>
                <w:noProof/>
                <w:webHidden/>
                <w:sz w:val="24"/>
                <w:szCs w:val="24"/>
              </w:rPr>
              <w:fldChar w:fldCharType="end"/>
            </w:r>
          </w:hyperlink>
        </w:p>
        <w:p w14:paraId="2C5B5E16" w14:textId="42E6D410"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6" w:history="1">
            <w:r w:rsidRPr="003F3237">
              <w:rPr>
                <w:rStyle w:val="Hyperlink"/>
                <w:rFonts w:asciiTheme="minorHAnsi" w:hAnsiTheme="minorHAnsi" w:cstheme="minorHAnsi"/>
                <w:bCs/>
                <w:noProof/>
                <w:sz w:val="24"/>
                <w:szCs w:val="24"/>
              </w:rPr>
              <w:t>2.3 Natural Language Processing in Recruitment Systems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_Toc217296126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9</w:t>
            </w:r>
            <w:r w:rsidRPr="003F3237">
              <w:rPr>
                <w:rFonts w:asciiTheme="minorHAnsi" w:hAnsiTheme="minorHAnsi" w:cstheme="minorHAnsi"/>
                <w:noProof/>
                <w:webHidden/>
                <w:sz w:val="24"/>
                <w:szCs w:val="24"/>
              </w:rPr>
              <w:fldChar w:fldCharType="end"/>
            </w:r>
          </w:hyperlink>
        </w:p>
        <w:p w14:paraId="48354C35" w14:textId="4F713EDC"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7" w:history="1">
            <w:r w:rsidRPr="003F3237">
              <w:rPr>
                <w:rStyle w:val="Hyperlink"/>
                <w:rFonts w:asciiTheme="minorHAnsi" w:hAnsiTheme="minorHAnsi" w:cstheme="minorHAnsi"/>
                <w:bCs/>
                <w:noProof/>
                <w:sz w:val="24"/>
                <w:szCs w:val="24"/>
              </w:rPr>
              <w:t>2.4 Text Representation and Embedding Models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_Toc217296127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9</w:t>
            </w:r>
            <w:r w:rsidRPr="003F3237">
              <w:rPr>
                <w:rFonts w:asciiTheme="minorHAnsi" w:hAnsiTheme="minorHAnsi" w:cstheme="minorHAnsi"/>
                <w:noProof/>
                <w:webHidden/>
                <w:sz w:val="24"/>
                <w:szCs w:val="24"/>
              </w:rPr>
              <w:fldChar w:fldCharType="end"/>
            </w:r>
          </w:hyperlink>
        </w:p>
        <w:p w14:paraId="3FB95B68" w14:textId="03D26D89"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8" w:history="1">
            <w:r w:rsidRPr="003F3237">
              <w:rPr>
                <w:rStyle w:val="Hyperlink"/>
                <w:rFonts w:asciiTheme="minorHAnsi" w:hAnsiTheme="minorHAnsi" w:cstheme="minorHAnsi"/>
                <w:bCs/>
                <w:noProof/>
                <w:sz w:val="24"/>
                <w:szCs w:val="24"/>
              </w:rPr>
              <w:t>2.5 Multilingual Processing and Translation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_Toc217296128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10</w:t>
            </w:r>
            <w:r w:rsidRPr="003F3237">
              <w:rPr>
                <w:rFonts w:asciiTheme="minorHAnsi" w:hAnsiTheme="minorHAnsi" w:cstheme="minorHAnsi"/>
                <w:noProof/>
                <w:webHidden/>
                <w:sz w:val="24"/>
                <w:szCs w:val="24"/>
              </w:rPr>
              <w:fldChar w:fldCharType="end"/>
            </w:r>
          </w:hyperlink>
        </w:p>
        <w:p w14:paraId="44F46991" w14:textId="1095DDD7"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29" w:history="1">
            <w:r w:rsidRPr="003F3237">
              <w:rPr>
                <w:rStyle w:val="Hyperlink"/>
                <w:rFonts w:asciiTheme="minorHAnsi" w:hAnsiTheme="minorHAnsi" w:cstheme="minorHAnsi"/>
                <w:bCs/>
                <w:noProof/>
                <w:sz w:val="24"/>
                <w:szCs w:val="24"/>
              </w:rPr>
              <w:t>2.6 Similarity Measurement</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_Toc217296129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10</w:t>
            </w:r>
            <w:r w:rsidRPr="003F3237">
              <w:rPr>
                <w:rFonts w:asciiTheme="minorHAnsi" w:hAnsiTheme="minorHAnsi" w:cstheme="minorHAnsi"/>
                <w:noProof/>
                <w:webHidden/>
                <w:sz w:val="24"/>
                <w:szCs w:val="24"/>
              </w:rPr>
              <w:fldChar w:fldCharType="end"/>
            </w:r>
          </w:hyperlink>
        </w:p>
        <w:p w14:paraId="6F82AFC6" w14:textId="34073455"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0" w:history="1">
            <w:r w:rsidRPr="003F3237">
              <w:rPr>
                <w:rStyle w:val="Hyperlink"/>
                <w:rFonts w:asciiTheme="minorHAnsi" w:hAnsiTheme="minorHAnsi" w:cstheme="minorHAnsi"/>
                <w:bCs/>
                <w:noProof/>
                <w:sz w:val="24"/>
                <w:szCs w:val="24"/>
              </w:rPr>
              <w:t>2.7 Chapter Summary</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_Toc217296130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10</w:t>
            </w:r>
            <w:r w:rsidRPr="003F3237">
              <w:rPr>
                <w:rFonts w:asciiTheme="minorHAnsi" w:hAnsiTheme="minorHAnsi" w:cstheme="minorHAnsi"/>
                <w:noProof/>
                <w:webHidden/>
                <w:sz w:val="24"/>
                <w:szCs w:val="24"/>
              </w:rPr>
              <w:fldChar w:fldCharType="end"/>
            </w:r>
          </w:hyperlink>
        </w:p>
        <w:p w14:paraId="039E1F71" w14:textId="37A9AC2C"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1" w:history="1">
            <w:r w:rsidRPr="003F3237">
              <w:rPr>
                <w:rStyle w:val="Hyperlink"/>
                <w:rFonts w:asciiTheme="minorHAnsi" w:hAnsiTheme="minorHAnsi" w:cstheme="minorHAnsi"/>
                <w:b/>
                <w:bCs/>
                <w:noProof/>
                <w:sz w:val="24"/>
                <w:szCs w:val="24"/>
              </w:rPr>
              <w:t>Chapter 3</w:t>
            </w:r>
            <w:r w:rsidRPr="003F3237">
              <w:rPr>
                <w:rStyle w:val="Hyperlink"/>
                <w:rFonts w:asciiTheme="minorHAnsi" w:hAnsiTheme="minorHAnsi" w:cstheme="minorHAnsi"/>
                <w:noProof/>
                <w:sz w:val="24"/>
                <w:szCs w:val="24"/>
              </w:rPr>
              <w:t>: Related Work</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_Toc217296131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11</w:t>
            </w:r>
            <w:r w:rsidRPr="003F3237">
              <w:rPr>
                <w:rFonts w:asciiTheme="minorHAnsi" w:hAnsiTheme="minorHAnsi" w:cstheme="minorHAnsi"/>
                <w:noProof/>
                <w:webHidden/>
                <w:sz w:val="24"/>
                <w:szCs w:val="24"/>
              </w:rPr>
              <w:fldChar w:fldCharType="end"/>
            </w:r>
          </w:hyperlink>
        </w:p>
        <w:p w14:paraId="6428E3BA" w14:textId="1CBB716B"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2" w:history="1">
            <w:r w:rsidRPr="003F3237">
              <w:rPr>
                <w:rStyle w:val="Hyperlink"/>
                <w:rFonts w:asciiTheme="minorHAnsi" w:hAnsiTheme="minorHAnsi" w:cstheme="minorHAnsi"/>
                <w:noProof/>
                <w:sz w:val="24"/>
                <w:szCs w:val="24"/>
              </w:rPr>
              <w:t>3.1 Introduction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_Toc217296132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11</w:t>
            </w:r>
            <w:r w:rsidRPr="003F3237">
              <w:rPr>
                <w:rFonts w:asciiTheme="minorHAnsi" w:hAnsiTheme="minorHAnsi" w:cstheme="minorHAnsi"/>
                <w:noProof/>
                <w:webHidden/>
                <w:sz w:val="24"/>
                <w:szCs w:val="24"/>
              </w:rPr>
              <w:fldChar w:fldCharType="end"/>
            </w:r>
          </w:hyperlink>
        </w:p>
        <w:p w14:paraId="0FB540D2" w14:textId="7AB4B0DD"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3" w:history="1">
            <w:r w:rsidRPr="003F3237">
              <w:rPr>
                <w:rStyle w:val="Hyperlink"/>
                <w:rFonts w:asciiTheme="minorHAnsi" w:hAnsiTheme="minorHAnsi" w:cstheme="minorHAnsi"/>
                <w:noProof/>
                <w:sz w:val="24"/>
                <w:szCs w:val="24"/>
              </w:rPr>
              <w:t>3.2 Content-Based Job Recommendation Systems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_Toc217296133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11</w:t>
            </w:r>
            <w:r w:rsidRPr="003F3237">
              <w:rPr>
                <w:rFonts w:asciiTheme="minorHAnsi" w:hAnsiTheme="minorHAnsi" w:cstheme="minorHAnsi"/>
                <w:noProof/>
                <w:webHidden/>
                <w:sz w:val="24"/>
                <w:szCs w:val="24"/>
              </w:rPr>
              <w:fldChar w:fldCharType="end"/>
            </w:r>
          </w:hyperlink>
        </w:p>
        <w:p w14:paraId="3784817F" w14:textId="604B0CC8"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4" w:history="1">
            <w:r w:rsidRPr="003F3237">
              <w:rPr>
                <w:rStyle w:val="Hyperlink"/>
                <w:rFonts w:asciiTheme="minorHAnsi" w:hAnsiTheme="minorHAnsi" w:cstheme="minorHAnsi"/>
                <w:noProof/>
                <w:sz w:val="24"/>
                <w:szCs w:val="24"/>
              </w:rPr>
              <w:t>3.3 Semantic Embedding-Based Approaches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_Toc217296134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11</w:t>
            </w:r>
            <w:r w:rsidRPr="003F3237">
              <w:rPr>
                <w:rFonts w:asciiTheme="minorHAnsi" w:hAnsiTheme="minorHAnsi" w:cstheme="minorHAnsi"/>
                <w:noProof/>
                <w:webHidden/>
                <w:sz w:val="24"/>
                <w:szCs w:val="24"/>
              </w:rPr>
              <w:fldChar w:fldCharType="end"/>
            </w:r>
          </w:hyperlink>
        </w:p>
        <w:p w14:paraId="7168AA5E" w14:textId="4BE4B84C"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5" w:history="1">
            <w:r w:rsidRPr="003F3237">
              <w:rPr>
                <w:rStyle w:val="Hyperlink"/>
                <w:rFonts w:asciiTheme="minorHAnsi" w:hAnsiTheme="minorHAnsi" w:cstheme="minorHAnsi"/>
                <w:noProof/>
                <w:sz w:val="24"/>
                <w:szCs w:val="24"/>
              </w:rPr>
              <w:t>3.4 Resume Matching and Ranking Systems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_Toc217296135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11</w:t>
            </w:r>
            <w:r w:rsidRPr="003F3237">
              <w:rPr>
                <w:rFonts w:asciiTheme="minorHAnsi" w:hAnsiTheme="minorHAnsi" w:cstheme="minorHAnsi"/>
                <w:noProof/>
                <w:webHidden/>
                <w:sz w:val="24"/>
                <w:szCs w:val="24"/>
              </w:rPr>
              <w:fldChar w:fldCharType="end"/>
            </w:r>
          </w:hyperlink>
        </w:p>
        <w:p w14:paraId="575CD20E" w14:textId="482CDA04"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6" w:history="1">
            <w:r w:rsidRPr="003F3237">
              <w:rPr>
                <w:rStyle w:val="Hyperlink"/>
                <w:rFonts w:asciiTheme="minorHAnsi" w:hAnsiTheme="minorHAnsi" w:cstheme="minorHAnsi"/>
                <w:noProof/>
                <w:sz w:val="24"/>
                <w:szCs w:val="24"/>
              </w:rPr>
              <w:t>3.5 Multilingual and Translation-Based Systems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_Toc217296136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12</w:t>
            </w:r>
            <w:r w:rsidRPr="003F3237">
              <w:rPr>
                <w:rFonts w:asciiTheme="minorHAnsi" w:hAnsiTheme="minorHAnsi" w:cstheme="minorHAnsi"/>
                <w:noProof/>
                <w:webHidden/>
                <w:sz w:val="24"/>
                <w:szCs w:val="24"/>
              </w:rPr>
              <w:fldChar w:fldCharType="end"/>
            </w:r>
          </w:hyperlink>
        </w:p>
        <w:p w14:paraId="1EF3514F" w14:textId="5C4CFEE2"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7" w:history="1">
            <w:r w:rsidRPr="003F3237">
              <w:rPr>
                <w:rStyle w:val="Hyperlink"/>
                <w:rFonts w:asciiTheme="minorHAnsi" w:hAnsiTheme="minorHAnsi" w:cstheme="minorHAnsi"/>
                <w:noProof/>
                <w:sz w:val="24"/>
                <w:szCs w:val="24"/>
              </w:rPr>
              <w:t>3.6 Evaluation of Recommendation Systems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_Toc217296137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12</w:t>
            </w:r>
            <w:r w:rsidRPr="003F3237">
              <w:rPr>
                <w:rFonts w:asciiTheme="minorHAnsi" w:hAnsiTheme="minorHAnsi" w:cstheme="minorHAnsi"/>
                <w:noProof/>
                <w:webHidden/>
                <w:sz w:val="24"/>
                <w:szCs w:val="24"/>
              </w:rPr>
              <w:fldChar w:fldCharType="end"/>
            </w:r>
          </w:hyperlink>
        </w:p>
        <w:p w14:paraId="7782FE97" w14:textId="3D104F6E"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8" w:history="1">
            <w:r w:rsidRPr="003F3237">
              <w:rPr>
                <w:rStyle w:val="Hyperlink"/>
                <w:rFonts w:asciiTheme="minorHAnsi" w:hAnsiTheme="minorHAnsi" w:cstheme="minorHAnsi"/>
                <w:noProof/>
                <w:sz w:val="24"/>
                <w:szCs w:val="24"/>
              </w:rPr>
              <w:t>3.7 Public Datasets for Recruitment Research</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_Toc217296138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12</w:t>
            </w:r>
            <w:r w:rsidRPr="003F3237">
              <w:rPr>
                <w:rFonts w:asciiTheme="minorHAnsi" w:hAnsiTheme="minorHAnsi" w:cstheme="minorHAnsi"/>
                <w:noProof/>
                <w:webHidden/>
                <w:sz w:val="24"/>
                <w:szCs w:val="24"/>
              </w:rPr>
              <w:fldChar w:fldCharType="end"/>
            </w:r>
          </w:hyperlink>
        </w:p>
        <w:p w14:paraId="776DDE37" w14:textId="3AC0C719"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39" w:history="1">
            <w:r w:rsidRPr="003F3237">
              <w:rPr>
                <w:rStyle w:val="Hyperlink"/>
                <w:rFonts w:asciiTheme="minorHAnsi" w:hAnsiTheme="minorHAnsi" w:cstheme="minorHAnsi"/>
                <w:noProof/>
                <w:sz w:val="24"/>
                <w:szCs w:val="24"/>
              </w:rPr>
              <w:t>3.8 Limitations of Existing Approaches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_Toc217296139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12</w:t>
            </w:r>
            <w:r w:rsidRPr="003F3237">
              <w:rPr>
                <w:rFonts w:asciiTheme="minorHAnsi" w:hAnsiTheme="minorHAnsi" w:cstheme="minorHAnsi"/>
                <w:noProof/>
                <w:webHidden/>
                <w:sz w:val="24"/>
                <w:szCs w:val="24"/>
              </w:rPr>
              <w:fldChar w:fldCharType="end"/>
            </w:r>
          </w:hyperlink>
        </w:p>
        <w:p w14:paraId="4CF2CB75" w14:textId="508DCEC1"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0" w:history="1">
            <w:r w:rsidRPr="003F3237">
              <w:rPr>
                <w:rStyle w:val="Hyperlink"/>
                <w:rFonts w:asciiTheme="minorHAnsi" w:hAnsiTheme="minorHAnsi" w:cstheme="minorHAnsi"/>
                <w:noProof/>
                <w:sz w:val="24"/>
                <w:szCs w:val="24"/>
              </w:rPr>
              <w:t>3.9 Chapter Summary</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_Toc217296140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12</w:t>
            </w:r>
            <w:r w:rsidRPr="003F3237">
              <w:rPr>
                <w:rFonts w:asciiTheme="minorHAnsi" w:hAnsiTheme="minorHAnsi" w:cstheme="minorHAnsi"/>
                <w:noProof/>
                <w:webHidden/>
                <w:sz w:val="24"/>
                <w:szCs w:val="24"/>
              </w:rPr>
              <w:fldChar w:fldCharType="end"/>
            </w:r>
          </w:hyperlink>
        </w:p>
        <w:p w14:paraId="19741B80" w14:textId="51EE4FF2" w:rsidR="003F3237" w:rsidRPr="003F3237" w:rsidRDefault="003F3237">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hyperlink w:anchor="_Toc217296141" w:history="1">
            <w:r w:rsidRPr="003F3237">
              <w:rPr>
                <w:rStyle w:val="Hyperlink"/>
                <w:rFonts w:asciiTheme="minorHAnsi" w:hAnsiTheme="minorHAnsi" w:cstheme="minorHAnsi"/>
                <w:bCs/>
                <w:noProof/>
                <w:sz w:val="24"/>
                <w:szCs w:val="24"/>
              </w:rPr>
              <w:t>Chapter 4:</w:t>
            </w:r>
            <w:r w:rsidRPr="003F3237">
              <w:rPr>
                <w:rStyle w:val="Hyperlink"/>
                <w:rFonts w:asciiTheme="minorHAnsi" w:hAnsiTheme="minorHAnsi" w:cstheme="minorHAnsi"/>
                <w:noProof/>
                <w:sz w:val="24"/>
                <w:szCs w:val="24"/>
              </w:rPr>
              <w:t xml:space="preserve"> Proposed Approach</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_Toc217296141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164FC8BB" w14:textId="7D50BBAD"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2" w:history="1">
            <w:r w:rsidRPr="003F3237">
              <w:rPr>
                <w:rStyle w:val="Hyperlink"/>
                <w:rFonts w:asciiTheme="minorHAnsi" w:hAnsiTheme="minorHAnsi" w:cstheme="minorHAnsi"/>
                <w:noProof/>
                <w:sz w:val="24"/>
                <w:szCs w:val="24"/>
              </w:rPr>
              <w:t>4.1 Introduction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_Toc217296142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0DD46F80" w14:textId="4287F3D5"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3" w:history="1">
            <w:r w:rsidRPr="003F3237">
              <w:rPr>
                <w:rStyle w:val="Hyperlink"/>
                <w:rFonts w:asciiTheme="minorHAnsi" w:hAnsiTheme="minorHAnsi" w:cstheme="minorHAnsi"/>
                <w:noProof/>
                <w:sz w:val="24"/>
                <w:szCs w:val="24"/>
              </w:rPr>
              <w:t>4.2 System Architecture</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_Toc217296143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29C63281" w14:textId="0784F47A"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4" w:history="1">
            <w:r w:rsidRPr="003F3237">
              <w:rPr>
                <w:rStyle w:val="Hyperlink"/>
                <w:rFonts w:asciiTheme="minorHAnsi" w:hAnsiTheme="minorHAnsi" w:cstheme="minorHAnsi"/>
                <w:noProof/>
                <w:sz w:val="24"/>
                <w:szCs w:val="24"/>
              </w:rPr>
              <w:t>4.3 Experimental Scenarios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_Toc217296144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338C50C3" w14:textId="2A6424B7"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5" w:history="1">
            <w:r w:rsidRPr="003F3237">
              <w:rPr>
                <w:rStyle w:val="Hyperlink"/>
                <w:rFonts w:asciiTheme="minorHAnsi" w:hAnsiTheme="minorHAnsi" w:cstheme="minorHAnsi"/>
                <w:noProof/>
                <w:sz w:val="24"/>
                <w:szCs w:val="24"/>
              </w:rPr>
              <w:t>4.3.1 Excel-Based English Resume Matching (CSV)</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_Toc217296145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290310C6" w14:textId="021FBDD5"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6" w:history="1">
            <w:r w:rsidRPr="003F3237">
              <w:rPr>
                <w:rStyle w:val="Hyperlink"/>
                <w:rFonts w:asciiTheme="minorHAnsi" w:hAnsiTheme="minorHAnsi" w:cstheme="minorHAnsi"/>
                <w:noProof/>
                <w:sz w:val="24"/>
                <w:szCs w:val="24"/>
              </w:rPr>
              <w:t>4.3.2 PDF-Based English Resume Matching</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_Toc217296146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75A73DCA" w14:textId="373CE35F"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7" w:history="1">
            <w:r w:rsidRPr="003F3237">
              <w:rPr>
                <w:rStyle w:val="Hyperlink"/>
                <w:rFonts w:asciiTheme="minorHAnsi" w:hAnsiTheme="minorHAnsi" w:cstheme="minorHAnsi"/>
                <w:noProof/>
                <w:sz w:val="24"/>
                <w:szCs w:val="24"/>
              </w:rPr>
              <w:t>4.3.3 PDF-Based Arabic Resume Matching with Translation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_Toc217296147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2BFA61A0" w14:textId="26198435"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8" w:history="1">
            <w:r w:rsidRPr="003F3237">
              <w:rPr>
                <w:rStyle w:val="Hyperlink"/>
                <w:rFonts w:asciiTheme="minorHAnsi" w:hAnsiTheme="minorHAnsi" w:cstheme="minorHAnsi"/>
                <w:noProof/>
                <w:sz w:val="24"/>
                <w:szCs w:val="24"/>
              </w:rPr>
              <w:t>4.4 Text Preprocessing</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_Toc217296148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13</w:t>
            </w:r>
            <w:r w:rsidRPr="003F3237">
              <w:rPr>
                <w:rFonts w:asciiTheme="minorHAnsi" w:hAnsiTheme="minorHAnsi" w:cstheme="minorHAnsi"/>
                <w:noProof/>
                <w:webHidden/>
                <w:sz w:val="24"/>
                <w:szCs w:val="24"/>
              </w:rPr>
              <w:fldChar w:fldCharType="end"/>
            </w:r>
          </w:hyperlink>
        </w:p>
        <w:p w14:paraId="3F7FF8B0" w14:textId="43E97124"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49" w:history="1">
            <w:r w:rsidRPr="003F3237">
              <w:rPr>
                <w:rStyle w:val="Hyperlink"/>
                <w:rFonts w:asciiTheme="minorHAnsi" w:hAnsiTheme="minorHAnsi" w:cstheme="minorHAnsi"/>
                <w:noProof/>
                <w:sz w:val="24"/>
                <w:szCs w:val="24"/>
              </w:rPr>
              <w:t>4.5 Text Embedding Models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_Toc217296149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14</w:t>
            </w:r>
            <w:r w:rsidRPr="003F3237">
              <w:rPr>
                <w:rFonts w:asciiTheme="minorHAnsi" w:hAnsiTheme="minorHAnsi" w:cstheme="minorHAnsi"/>
                <w:noProof/>
                <w:webHidden/>
                <w:sz w:val="24"/>
                <w:szCs w:val="24"/>
              </w:rPr>
              <w:fldChar w:fldCharType="end"/>
            </w:r>
          </w:hyperlink>
        </w:p>
        <w:p w14:paraId="2B744F4E" w14:textId="2053A131"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0" w:history="1">
            <w:r w:rsidRPr="003F3237">
              <w:rPr>
                <w:rStyle w:val="Hyperlink"/>
                <w:rFonts w:asciiTheme="minorHAnsi" w:hAnsiTheme="minorHAnsi" w:cstheme="minorHAnsi"/>
                <w:noProof/>
                <w:sz w:val="24"/>
                <w:szCs w:val="24"/>
              </w:rPr>
              <w:t>4.5.1 Simple Word2Vec</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_Toc217296150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14</w:t>
            </w:r>
            <w:r w:rsidRPr="003F3237">
              <w:rPr>
                <w:rFonts w:asciiTheme="minorHAnsi" w:hAnsiTheme="minorHAnsi" w:cstheme="minorHAnsi"/>
                <w:noProof/>
                <w:webHidden/>
                <w:sz w:val="24"/>
                <w:szCs w:val="24"/>
              </w:rPr>
              <w:fldChar w:fldCharType="end"/>
            </w:r>
          </w:hyperlink>
        </w:p>
        <w:p w14:paraId="2813353C" w14:textId="2B3CC9CF"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1" w:history="1">
            <w:r w:rsidRPr="003F3237">
              <w:rPr>
                <w:rStyle w:val="Hyperlink"/>
                <w:rFonts w:asciiTheme="minorHAnsi" w:hAnsiTheme="minorHAnsi" w:cstheme="minorHAnsi"/>
                <w:noProof/>
                <w:sz w:val="24"/>
                <w:szCs w:val="24"/>
              </w:rPr>
              <w:t>4.5.2 TF-IDF Weighted Word2Vec</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_Toc217296151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14</w:t>
            </w:r>
            <w:r w:rsidRPr="003F3237">
              <w:rPr>
                <w:rFonts w:asciiTheme="minorHAnsi" w:hAnsiTheme="minorHAnsi" w:cstheme="minorHAnsi"/>
                <w:noProof/>
                <w:webHidden/>
                <w:sz w:val="24"/>
                <w:szCs w:val="24"/>
              </w:rPr>
              <w:fldChar w:fldCharType="end"/>
            </w:r>
          </w:hyperlink>
        </w:p>
        <w:p w14:paraId="03EE06BB" w14:textId="4542FBCF"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2" w:history="1">
            <w:r w:rsidRPr="003F3237">
              <w:rPr>
                <w:rStyle w:val="Hyperlink"/>
                <w:rFonts w:asciiTheme="minorHAnsi" w:hAnsiTheme="minorHAnsi" w:cstheme="minorHAnsi"/>
                <w:noProof/>
                <w:sz w:val="24"/>
                <w:szCs w:val="24"/>
              </w:rPr>
              <w:t>4.5.3 Doc2Vec</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_Toc217296152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15</w:t>
            </w:r>
            <w:r w:rsidRPr="003F3237">
              <w:rPr>
                <w:rFonts w:asciiTheme="minorHAnsi" w:hAnsiTheme="minorHAnsi" w:cstheme="minorHAnsi"/>
                <w:noProof/>
                <w:webHidden/>
                <w:sz w:val="24"/>
                <w:szCs w:val="24"/>
              </w:rPr>
              <w:fldChar w:fldCharType="end"/>
            </w:r>
          </w:hyperlink>
        </w:p>
        <w:p w14:paraId="5D84F5CB" w14:textId="1526FC84"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3" w:history="1">
            <w:r w:rsidRPr="003F3237">
              <w:rPr>
                <w:rStyle w:val="Hyperlink"/>
                <w:rFonts w:asciiTheme="minorHAnsi" w:hAnsiTheme="minorHAnsi" w:cstheme="minorHAnsi"/>
                <w:noProof/>
                <w:sz w:val="24"/>
                <w:szCs w:val="24"/>
              </w:rPr>
              <w:t>4.5.4 Sentence-BERT (SBERT)</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_Toc217296153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15</w:t>
            </w:r>
            <w:r w:rsidRPr="003F3237">
              <w:rPr>
                <w:rFonts w:asciiTheme="minorHAnsi" w:hAnsiTheme="minorHAnsi" w:cstheme="minorHAnsi"/>
                <w:noProof/>
                <w:webHidden/>
                <w:sz w:val="24"/>
                <w:szCs w:val="24"/>
              </w:rPr>
              <w:fldChar w:fldCharType="end"/>
            </w:r>
          </w:hyperlink>
        </w:p>
        <w:p w14:paraId="50D65FFC" w14:textId="334EF08B" w:rsidR="003F3237" w:rsidRPr="003F3237" w:rsidRDefault="003F3237">
          <w:pPr>
            <w:pStyle w:val="TOC3"/>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4" w:history="1">
            <w:r w:rsidRPr="003F3237">
              <w:rPr>
                <w:rStyle w:val="Hyperlink"/>
                <w:rFonts w:asciiTheme="minorHAnsi" w:hAnsiTheme="minorHAnsi" w:cstheme="minorHAnsi"/>
                <w:noProof/>
                <w:sz w:val="24"/>
                <w:szCs w:val="24"/>
              </w:rPr>
              <w:t>4.5.5 Cosine similarity</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_Toc217296154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15</w:t>
            </w:r>
            <w:r w:rsidRPr="003F3237">
              <w:rPr>
                <w:rFonts w:asciiTheme="minorHAnsi" w:hAnsiTheme="minorHAnsi" w:cstheme="minorHAnsi"/>
                <w:noProof/>
                <w:webHidden/>
                <w:sz w:val="24"/>
                <w:szCs w:val="24"/>
              </w:rPr>
              <w:fldChar w:fldCharType="end"/>
            </w:r>
          </w:hyperlink>
        </w:p>
        <w:p w14:paraId="4B2D2E52" w14:textId="14886F9C"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5" w:history="1">
            <w:r w:rsidRPr="003F3237">
              <w:rPr>
                <w:rStyle w:val="Hyperlink"/>
                <w:rFonts w:asciiTheme="minorHAnsi" w:hAnsiTheme="minorHAnsi" w:cstheme="minorHAnsi"/>
                <w:noProof/>
                <w:sz w:val="24"/>
                <w:szCs w:val="24"/>
              </w:rPr>
              <w:t>4.6 Similarity Computation and Top-1 Selection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_Toc217296155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16</w:t>
            </w:r>
            <w:r w:rsidRPr="003F3237">
              <w:rPr>
                <w:rFonts w:asciiTheme="minorHAnsi" w:hAnsiTheme="minorHAnsi" w:cstheme="minorHAnsi"/>
                <w:noProof/>
                <w:webHidden/>
                <w:sz w:val="24"/>
                <w:szCs w:val="24"/>
              </w:rPr>
              <w:fldChar w:fldCharType="end"/>
            </w:r>
          </w:hyperlink>
        </w:p>
        <w:p w14:paraId="1F56EF96" w14:textId="7D406293"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6" w:history="1">
            <w:r w:rsidRPr="003F3237">
              <w:rPr>
                <w:rStyle w:val="Hyperlink"/>
                <w:rFonts w:asciiTheme="minorHAnsi" w:hAnsiTheme="minorHAnsi" w:cstheme="minorHAnsi"/>
                <w:noProof/>
                <w:sz w:val="24"/>
                <w:szCs w:val="24"/>
              </w:rPr>
              <w:t>4.7 Chapter Summary</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_Toc217296156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16</w:t>
            </w:r>
            <w:r w:rsidRPr="003F3237">
              <w:rPr>
                <w:rFonts w:asciiTheme="minorHAnsi" w:hAnsiTheme="minorHAnsi" w:cstheme="minorHAnsi"/>
                <w:noProof/>
                <w:webHidden/>
                <w:sz w:val="24"/>
                <w:szCs w:val="24"/>
              </w:rPr>
              <w:fldChar w:fldCharType="end"/>
            </w:r>
          </w:hyperlink>
        </w:p>
        <w:p w14:paraId="65320144" w14:textId="2869C213"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7" w:history="1">
            <w:r w:rsidRPr="003F3237">
              <w:rPr>
                <w:rStyle w:val="Hyperlink"/>
                <w:rFonts w:asciiTheme="minorHAnsi" w:hAnsiTheme="minorHAnsi" w:cstheme="minorHAnsi"/>
                <w:noProof/>
                <w:sz w:val="24"/>
                <w:szCs w:val="24"/>
              </w:rPr>
              <w:t>4.8 How the recommendation system works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_Toc217296157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16</w:t>
            </w:r>
            <w:r w:rsidRPr="003F3237">
              <w:rPr>
                <w:rFonts w:asciiTheme="minorHAnsi" w:hAnsiTheme="minorHAnsi" w:cstheme="minorHAnsi"/>
                <w:noProof/>
                <w:webHidden/>
                <w:sz w:val="24"/>
                <w:szCs w:val="24"/>
              </w:rPr>
              <w:fldChar w:fldCharType="end"/>
            </w:r>
          </w:hyperlink>
        </w:p>
        <w:p w14:paraId="4A677B3F" w14:textId="4DEBD078" w:rsidR="003F3237" w:rsidRPr="003F3237" w:rsidRDefault="003F3237">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hyperlink w:anchor="_Toc217296158" w:history="1">
            <w:r w:rsidRPr="003F3237">
              <w:rPr>
                <w:rStyle w:val="Hyperlink"/>
                <w:rFonts w:asciiTheme="minorHAnsi" w:hAnsiTheme="minorHAnsi" w:cstheme="minorHAnsi"/>
                <w:noProof/>
                <w:sz w:val="24"/>
                <w:szCs w:val="24"/>
              </w:rPr>
              <w:t>Chapter 5: Experimental Results and Discussion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_Toc217296158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17</w:t>
            </w:r>
            <w:r w:rsidRPr="003F3237">
              <w:rPr>
                <w:rFonts w:asciiTheme="minorHAnsi" w:hAnsiTheme="minorHAnsi" w:cstheme="minorHAnsi"/>
                <w:noProof/>
                <w:webHidden/>
                <w:sz w:val="24"/>
                <w:szCs w:val="24"/>
              </w:rPr>
              <w:fldChar w:fldCharType="end"/>
            </w:r>
          </w:hyperlink>
        </w:p>
        <w:p w14:paraId="7EF00F27" w14:textId="7DD939AF"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59" w:history="1">
            <w:r w:rsidRPr="003F3237">
              <w:rPr>
                <w:rStyle w:val="Hyperlink"/>
                <w:rFonts w:asciiTheme="minorHAnsi" w:hAnsiTheme="minorHAnsi" w:cstheme="minorHAnsi"/>
                <w:bCs/>
                <w:noProof/>
                <w:sz w:val="24"/>
                <w:szCs w:val="24"/>
              </w:rPr>
              <w:t>5.1 English Dataset – CSV (Excel-Based Experiment)</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_Toc217296159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17</w:t>
            </w:r>
            <w:r w:rsidRPr="003F3237">
              <w:rPr>
                <w:rFonts w:asciiTheme="minorHAnsi" w:hAnsiTheme="minorHAnsi" w:cstheme="minorHAnsi"/>
                <w:noProof/>
                <w:webHidden/>
                <w:sz w:val="24"/>
                <w:szCs w:val="24"/>
              </w:rPr>
              <w:fldChar w:fldCharType="end"/>
            </w:r>
          </w:hyperlink>
        </w:p>
        <w:p w14:paraId="5A824141" w14:textId="0185CE68"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0" w:history="1">
            <w:r w:rsidRPr="003F3237">
              <w:rPr>
                <w:rStyle w:val="Hyperlink"/>
                <w:rFonts w:asciiTheme="minorHAnsi" w:hAnsiTheme="minorHAnsi" w:cstheme="minorHAnsi"/>
                <w:bCs/>
                <w:noProof/>
                <w:sz w:val="24"/>
                <w:szCs w:val="24"/>
              </w:rPr>
              <w:t>5.2 English PDF Resumes Results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_Toc217296160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18</w:t>
            </w:r>
            <w:r w:rsidRPr="003F3237">
              <w:rPr>
                <w:rFonts w:asciiTheme="minorHAnsi" w:hAnsiTheme="minorHAnsi" w:cstheme="minorHAnsi"/>
                <w:noProof/>
                <w:webHidden/>
                <w:sz w:val="24"/>
                <w:szCs w:val="24"/>
              </w:rPr>
              <w:fldChar w:fldCharType="end"/>
            </w:r>
          </w:hyperlink>
        </w:p>
        <w:p w14:paraId="520E3EA4" w14:textId="517AF9A0"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1" w:history="1">
            <w:r w:rsidRPr="003F3237">
              <w:rPr>
                <w:rStyle w:val="Hyperlink"/>
                <w:rFonts w:asciiTheme="minorHAnsi" w:hAnsiTheme="minorHAnsi" w:cstheme="minorHAnsi"/>
                <w:bCs/>
                <w:noProof/>
                <w:sz w:val="24"/>
                <w:szCs w:val="24"/>
              </w:rPr>
              <w:t>5.2 Arabic PDF Resumes Results (Google + mTranslate)</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_Toc217296161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19</w:t>
            </w:r>
            <w:r w:rsidRPr="003F3237">
              <w:rPr>
                <w:rFonts w:asciiTheme="minorHAnsi" w:hAnsiTheme="minorHAnsi" w:cstheme="minorHAnsi"/>
                <w:noProof/>
                <w:webHidden/>
                <w:sz w:val="24"/>
                <w:szCs w:val="24"/>
              </w:rPr>
              <w:fldChar w:fldCharType="end"/>
            </w:r>
          </w:hyperlink>
        </w:p>
        <w:p w14:paraId="0786063A" w14:textId="7D30925C"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2" w:history="1">
            <w:r w:rsidRPr="003F3237">
              <w:rPr>
                <w:rStyle w:val="Hyperlink"/>
                <w:rFonts w:asciiTheme="minorHAnsi" w:hAnsiTheme="minorHAnsi" w:cstheme="minorHAnsi"/>
                <w:noProof/>
                <w:sz w:val="24"/>
                <w:szCs w:val="24"/>
              </w:rPr>
              <w:t>5.3 Arabic PDF Resumes Results (NLLB + M2M100)</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_Toc217296162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20</w:t>
            </w:r>
            <w:r w:rsidRPr="003F3237">
              <w:rPr>
                <w:rFonts w:asciiTheme="minorHAnsi" w:hAnsiTheme="minorHAnsi" w:cstheme="minorHAnsi"/>
                <w:noProof/>
                <w:webHidden/>
                <w:sz w:val="24"/>
                <w:szCs w:val="24"/>
              </w:rPr>
              <w:fldChar w:fldCharType="end"/>
            </w:r>
          </w:hyperlink>
        </w:p>
        <w:p w14:paraId="3BA9A115" w14:textId="034EEB1E"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3" w:history="1">
            <w:r w:rsidRPr="003F3237">
              <w:rPr>
                <w:rStyle w:val="Hyperlink"/>
                <w:rFonts w:asciiTheme="minorHAnsi" w:hAnsiTheme="minorHAnsi" w:cstheme="minorHAnsi"/>
                <w:bCs/>
                <w:noProof/>
                <w:sz w:val="24"/>
                <w:szCs w:val="24"/>
              </w:rPr>
              <w:t>5.4 Interpretation – General Observations and Improvement Directions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_Toc217296163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21</w:t>
            </w:r>
            <w:r w:rsidRPr="003F3237">
              <w:rPr>
                <w:rFonts w:asciiTheme="minorHAnsi" w:hAnsiTheme="minorHAnsi" w:cstheme="minorHAnsi"/>
                <w:noProof/>
                <w:webHidden/>
                <w:sz w:val="24"/>
                <w:szCs w:val="24"/>
              </w:rPr>
              <w:fldChar w:fldCharType="end"/>
            </w:r>
          </w:hyperlink>
        </w:p>
        <w:p w14:paraId="75957D70" w14:textId="2DA693C9"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4" w:history="1">
            <w:r w:rsidRPr="003F3237">
              <w:rPr>
                <w:rStyle w:val="Hyperlink"/>
                <w:rFonts w:asciiTheme="minorHAnsi" w:hAnsiTheme="minorHAnsi" w:cstheme="minorHAnsi"/>
                <w:noProof/>
                <w:sz w:val="24"/>
                <w:szCs w:val="24"/>
              </w:rPr>
              <w:t>5.4 Discussion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_Toc217296164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21</w:t>
            </w:r>
            <w:r w:rsidRPr="003F3237">
              <w:rPr>
                <w:rFonts w:asciiTheme="minorHAnsi" w:hAnsiTheme="minorHAnsi" w:cstheme="minorHAnsi"/>
                <w:noProof/>
                <w:webHidden/>
                <w:sz w:val="24"/>
                <w:szCs w:val="24"/>
              </w:rPr>
              <w:fldChar w:fldCharType="end"/>
            </w:r>
          </w:hyperlink>
        </w:p>
        <w:p w14:paraId="02FA3797" w14:textId="58630235" w:rsidR="003F3237" w:rsidRPr="003F3237" w:rsidRDefault="003F3237">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hyperlink w:anchor="_Toc217296165" w:history="1">
            <w:r w:rsidRPr="003F3237">
              <w:rPr>
                <w:rStyle w:val="Hyperlink"/>
                <w:rFonts w:asciiTheme="minorHAnsi" w:hAnsiTheme="minorHAnsi" w:cstheme="minorHAnsi"/>
                <w:bCs/>
                <w:noProof/>
                <w:sz w:val="24"/>
                <w:szCs w:val="24"/>
              </w:rPr>
              <w:t>Chapter 6:</w:t>
            </w:r>
            <w:r w:rsidRPr="003F3237">
              <w:rPr>
                <w:rStyle w:val="Hyperlink"/>
                <w:rFonts w:asciiTheme="minorHAnsi" w:hAnsiTheme="minorHAnsi" w:cstheme="minorHAnsi"/>
                <w:noProof/>
                <w:sz w:val="24"/>
                <w:szCs w:val="24"/>
              </w:rPr>
              <w:t xml:space="preserve"> Conclusion and Future Work</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_Toc217296165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22</w:t>
            </w:r>
            <w:r w:rsidRPr="003F3237">
              <w:rPr>
                <w:rFonts w:asciiTheme="minorHAnsi" w:hAnsiTheme="minorHAnsi" w:cstheme="minorHAnsi"/>
                <w:noProof/>
                <w:webHidden/>
                <w:sz w:val="24"/>
                <w:szCs w:val="24"/>
              </w:rPr>
              <w:fldChar w:fldCharType="end"/>
            </w:r>
          </w:hyperlink>
        </w:p>
        <w:p w14:paraId="54333FBF" w14:textId="04BD1279"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6" w:history="1">
            <w:r w:rsidRPr="003F3237">
              <w:rPr>
                <w:rStyle w:val="Hyperlink"/>
                <w:rFonts w:asciiTheme="minorHAnsi" w:hAnsiTheme="minorHAnsi" w:cstheme="minorHAnsi"/>
                <w:bCs/>
                <w:noProof/>
                <w:sz w:val="24"/>
                <w:szCs w:val="24"/>
              </w:rPr>
              <w:t>6.1 Conclusion</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_Toc217296166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22</w:t>
            </w:r>
            <w:r w:rsidRPr="003F3237">
              <w:rPr>
                <w:rFonts w:asciiTheme="minorHAnsi" w:hAnsiTheme="minorHAnsi" w:cstheme="minorHAnsi"/>
                <w:noProof/>
                <w:webHidden/>
                <w:sz w:val="24"/>
                <w:szCs w:val="24"/>
              </w:rPr>
              <w:fldChar w:fldCharType="end"/>
            </w:r>
          </w:hyperlink>
        </w:p>
        <w:p w14:paraId="4D215C74" w14:textId="433C330F" w:rsidR="003F3237" w:rsidRPr="003F3237" w:rsidRDefault="003F3237">
          <w:pPr>
            <w:pStyle w:val="TOC2"/>
            <w:tabs>
              <w:tab w:val="right" w:leader="underscore" w:pos="9350"/>
            </w:tabs>
            <w:rPr>
              <w:rFonts w:asciiTheme="minorHAnsi" w:eastAsiaTheme="minorEastAsia" w:hAnsiTheme="minorHAnsi" w:cstheme="minorHAnsi"/>
              <w:noProof/>
              <w:color w:val="auto"/>
              <w:kern w:val="2"/>
              <w:sz w:val="24"/>
              <w:szCs w:val="24"/>
              <w14:ligatures w14:val="standardContextual"/>
            </w:rPr>
          </w:pPr>
          <w:hyperlink w:anchor="_Toc217296167" w:history="1">
            <w:r w:rsidRPr="003F3237">
              <w:rPr>
                <w:rStyle w:val="Hyperlink"/>
                <w:rFonts w:asciiTheme="minorHAnsi" w:hAnsiTheme="minorHAnsi" w:cstheme="minorHAnsi"/>
                <w:bCs/>
                <w:noProof/>
                <w:sz w:val="24"/>
                <w:szCs w:val="24"/>
              </w:rPr>
              <w:t>6.2 Future Work</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_Toc217296167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22</w:t>
            </w:r>
            <w:r w:rsidRPr="003F3237">
              <w:rPr>
                <w:rFonts w:asciiTheme="minorHAnsi" w:hAnsiTheme="minorHAnsi" w:cstheme="minorHAnsi"/>
                <w:noProof/>
                <w:webHidden/>
                <w:sz w:val="24"/>
                <w:szCs w:val="24"/>
              </w:rPr>
              <w:fldChar w:fldCharType="end"/>
            </w:r>
          </w:hyperlink>
        </w:p>
        <w:p w14:paraId="13E4A55C" w14:textId="77ECD4C4" w:rsidR="003F3237" w:rsidRPr="003F3237" w:rsidRDefault="003F3237">
          <w:pPr>
            <w:pStyle w:val="TOC1"/>
            <w:tabs>
              <w:tab w:val="right" w:leader="underscore" w:pos="9350"/>
            </w:tabs>
            <w:rPr>
              <w:rFonts w:asciiTheme="minorHAnsi" w:eastAsiaTheme="minorEastAsia" w:hAnsiTheme="minorHAnsi" w:cstheme="minorHAnsi"/>
              <w:b w:val="0"/>
              <w:noProof/>
              <w:color w:val="auto"/>
              <w:kern w:val="2"/>
              <w:sz w:val="24"/>
              <w:szCs w:val="24"/>
              <w14:ligatures w14:val="standardContextual"/>
            </w:rPr>
          </w:pPr>
          <w:hyperlink w:anchor="_Toc217296168" w:history="1">
            <w:r w:rsidRPr="003F3237">
              <w:rPr>
                <w:rStyle w:val="Hyperlink"/>
                <w:rFonts w:asciiTheme="minorHAnsi" w:hAnsiTheme="minorHAnsi" w:cstheme="minorHAnsi"/>
                <w:bCs/>
                <w:noProof/>
                <w:sz w:val="24"/>
                <w:szCs w:val="24"/>
              </w:rPr>
              <w:t>Chapter 7:</w:t>
            </w:r>
            <w:r w:rsidRPr="003F3237">
              <w:rPr>
                <w:rStyle w:val="Hyperlink"/>
                <w:rFonts w:asciiTheme="minorHAnsi" w:hAnsiTheme="minorHAnsi" w:cstheme="minorHAnsi"/>
                <w:noProof/>
                <w:sz w:val="24"/>
                <w:szCs w:val="24"/>
              </w:rPr>
              <w:t xml:space="preserve"> References</w:t>
            </w:r>
            <w:r w:rsidRPr="003F3237">
              <w:rPr>
                <w:rFonts w:asciiTheme="minorHAnsi" w:hAnsiTheme="minorHAnsi" w:cstheme="minorHAnsi"/>
                <w:noProof/>
                <w:webHidden/>
                <w:sz w:val="24"/>
                <w:szCs w:val="24"/>
              </w:rPr>
              <w:tab/>
            </w:r>
            <w:r w:rsidRPr="003F3237">
              <w:rPr>
                <w:rFonts w:asciiTheme="minorHAnsi" w:hAnsiTheme="minorHAnsi" w:cstheme="minorHAnsi"/>
                <w:noProof/>
                <w:webHidden/>
                <w:sz w:val="24"/>
                <w:szCs w:val="24"/>
              </w:rPr>
              <w:fldChar w:fldCharType="begin"/>
            </w:r>
            <w:r w:rsidRPr="003F3237">
              <w:rPr>
                <w:rFonts w:asciiTheme="minorHAnsi" w:hAnsiTheme="minorHAnsi" w:cstheme="minorHAnsi"/>
                <w:noProof/>
                <w:webHidden/>
                <w:sz w:val="24"/>
                <w:szCs w:val="24"/>
              </w:rPr>
              <w:instrText xml:space="preserve"> PAGEREF _Toc217296168 \h </w:instrText>
            </w:r>
            <w:r w:rsidRPr="003F3237">
              <w:rPr>
                <w:rFonts w:asciiTheme="minorHAnsi" w:hAnsiTheme="minorHAnsi" w:cstheme="minorHAnsi"/>
                <w:noProof/>
                <w:webHidden/>
                <w:sz w:val="24"/>
                <w:szCs w:val="24"/>
              </w:rPr>
            </w:r>
            <w:r w:rsidRPr="003F3237">
              <w:rPr>
                <w:rFonts w:asciiTheme="minorHAnsi" w:hAnsiTheme="minorHAnsi" w:cstheme="minorHAnsi"/>
                <w:noProof/>
                <w:webHidden/>
                <w:sz w:val="24"/>
                <w:szCs w:val="24"/>
              </w:rPr>
              <w:fldChar w:fldCharType="separate"/>
            </w:r>
            <w:r w:rsidR="00E87DA3">
              <w:rPr>
                <w:rFonts w:asciiTheme="minorHAnsi" w:hAnsiTheme="minorHAnsi" w:cstheme="minorHAnsi"/>
                <w:noProof/>
                <w:webHidden/>
                <w:sz w:val="24"/>
                <w:szCs w:val="24"/>
              </w:rPr>
              <w:t>23</w:t>
            </w:r>
            <w:r w:rsidRPr="003F3237">
              <w:rPr>
                <w:rFonts w:asciiTheme="minorHAnsi" w:hAnsiTheme="minorHAnsi" w:cstheme="minorHAnsi"/>
                <w:noProof/>
                <w:webHidden/>
                <w:sz w:val="24"/>
                <w:szCs w:val="24"/>
              </w:rPr>
              <w:fldChar w:fldCharType="end"/>
            </w:r>
          </w:hyperlink>
        </w:p>
        <w:p w14:paraId="76914204" w14:textId="45A87E62" w:rsidR="0013760C" w:rsidRDefault="00964582" w:rsidP="0013760C">
          <w:pPr>
            <w:rPr>
              <w:b/>
              <w:bCs/>
              <w:noProof/>
            </w:rPr>
          </w:pPr>
          <w:r w:rsidRPr="003F3237">
            <w:rPr>
              <w:rFonts w:cstheme="minorHAnsi"/>
              <w:b/>
              <w:bCs/>
              <w:noProof/>
            </w:rPr>
            <w:fldChar w:fldCharType="end"/>
          </w:r>
        </w:p>
      </w:sdtContent>
    </w:sdt>
    <w:p w14:paraId="4BA606B5" w14:textId="77777777" w:rsidR="0006654F" w:rsidRDefault="0006654F">
      <w:pPr>
        <w:pStyle w:val="TableofFigures"/>
        <w:tabs>
          <w:tab w:val="right" w:leader="dot" w:pos="9350"/>
        </w:tabs>
        <w:rPr>
          <w:b/>
          <w:bCs/>
          <w:noProof/>
        </w:rPr>
      </w:pPr>
    </w:p>
    <w:p w14:paraId="434C482D" w14:textId="77777777" w:rsidR="000B2D95" w:rsidRDefault="000B2D95" w:rsidP="000B2D95"/>
    <w:p w14:paraId="37CC3A42" w14:textId="77777777" w:rsidR="000B2D95" w:rsidRDefault="000B2D95" w:rsidP="000B2D95"/>
    <w:p w14:paraId="2FE7683E" w14:textId="77777777" w:rsidR="000B2D95" w:rsidRPr="000B2D95" w:rsidRDefault="000B2D95" w:rsidP="000B2D95"/>
    <w:p w14:paraId="10547FAE" w14:textId="660FE82B" w:rsidR="003F3237" w:rsidRDefault="000B2D95">
      <w:pPr>
        <w:pStyle w:val="TableofFigures"/>
        <w:tabs>
          <w:tab w:val="right" w:leader="underscore" w:pos="9350"/>
        </w:tabs>
        <w:rPr>
          <w:rFonts w:eastAsiaTheme="minorEastAsia"/>
          <w:noProof/>
        </w:rPr>
      </w:pPr>
      <w:r>
        <w:rPr>
          <w:b/>
          <w:bCs/>
          <w:noProof/>
        </w:rPr>
        <w:lastRenderedPageBreak/>
        <w:fldChar w:fldCharType="begin"/>
      </w:r>
      <w:r>
        <w:rPr>
          <w:b/>
          <w:bCs/>
          <w:noProof/>
        </w:rPr>
        <w:instrText xml:space="preserve"> TOC \h \z \c "Table" </w:instrText>
      </w:r>
      <w:r>
        <w:rPr>
          <w:b/>
          <w:bCs/>
          <w:noProof/>
        </w:rPr>
        <w:fldChar w:fldCharType="separate"/>
      </w:r>
      <w:hyperlink w:anchor="_Toc217296099" w:history="1">
        <w:r w:rsidR="003F3237" w:rsidRPr="00FD69F6">
          <w:rPr>
            <w:rStyle w:val="Hyperlink"/>
            <w:noProof/>
          </w:rPr>
          <w:t>Table 1- English Dataset</w:t>
        </w:r>
        <w:r w:rsidR="003F3237">
          <w:rPr>
            <w:noProof/>
            <w:webHidden/>
          </w:rPr>
          <w:tab/>
        </w:r>
        <w:r w:rsidR="003F3237">
          <w:rPr>
            <w:noProof/>
            <w:webHidden/>
          </w:rPr>
          <w:fldChar w:fldCharType="begin"/>
        </w:r>
        <w:r w:rsidR="003F3237">
          <w:rPr>
            <w:noProof/>
            <w:webHidden/>
          </w:rPr>
          <w:instrText xml:space="preserve"> PAGEREF _Toc217296099 \h </w:instrText>
        </w:r>
        <w:r w:rsidR="003F3237">
          <w:rPr>
            <w:noProof/>
            <w:webHidden/>
          </w:rPr>
        </w:r>
        <w:r w:rsidR="003F3237">
          <w:rPr>
            <w:noProof/>
            <w:webHidden/>
          </w:rPr>
          <w:fldChar w:fldCharType="separate"/>
        </w:r>
        <w:r w:rsidR="00E87DA3">
          <w:rPr>
            <w:noProof/>
            <w:webHidden/>
          </w:rPr>
          <w:t>17</w:t>
        </w:r>
        <w:r w:rsidR="003F3237">
          <w:rPr>
            <w:noProof/>
            <w:webHidden/>
          </w:rPr>
          <w:fldChar w:fldCharType="end"/>
        </w:r>
      </w:hyperlink>
    </w:p>
    <w:p w14:paraId="14B2EF62" w14:textId="4A550184" w:rsidR="003F3237" w:rsidRDefault="003F3237">
      <w:pPr>
        <w:pStyle w:val="TableofFigures"/>
        <w:tabs>
          <w:tab w:val="right" w:leader="underscore" w:pos="9350"/>
        </w:tabs>
        <w:rPr>
          <w:rFonts w:eastAsiaTheme="minorEastAsia"/>
          <w:noProof/>
        </w:rPr>
      </w:pPr>
      <w:hyperlink w:anchor="_Toc217296100" w:history="1">
        <w:r w:rsidRPr="00FD69F6">
          <w:rPr>
            <w:rStyle w:val="Hyperlink"/>
            <w:noProof/>
          </w:rPr>
          <w:t>Table 2- English Results</w:t>
        </w:r>
        <w:r>
          <w:rPr>
            <w:noProof/>
            <w:webHidden/>
          </w:rPr>
          <w:tab/>
        </w:r>
        <w:r>
          <w:rPr>
            <w:noProof/>
            <w:webHidden/>
          </w:rPr>
          <w:fldChar w:fldCharType="begin"/>
        </w:r>
        <w:r>
          <w:rPr>
            <w:noProof/>
            <w:webHidden/>
          </w:rPr>
          <w:instrText xml:space="preserve"> PAGEREF _Toc217296100 \h </w:instrText>
        </w:r>
        <w:r>
          <w:rPr>
            <w:noProof/>
            <w:webHidden/>
          </w:rPr>
        </w:r>
        <w:r>
          <w:rPr>
            <w:noProof/>
            <w:webHidden/>
          </w:rPr>
          <w:fldChar w:fldCharType="separate"/>
        </w:r>
        <w:r w:rsidR="00E87DA3">
          <w:rPr>
            <w:noProof/>
            <w:webHidden/>
          </w:rPr>
          <w:t>18</w:t>
        </w:r>
        <w:r>
          <w:rPr>
            <w:noProof/>
            <w:webHidden/>
          </w:rPr>
          <w:fldChar w:fldCharType="end"/>
        </w:r>
      </w:hyperlink>
    </w:p>
    <w:p w14:paraId="2F964CC8" w14:textId="2DBC6885" w:rsidR="003F3237" w:rsidRDefault="003F3237">
      <w:pPr>
        <w:pStyle w:val="TableofFigures"/>
        <w:tabs>
          <w:tab w:val="right" w:leader="underscore" w:pos="9350"/>
        </w:tabs>
        <w:rPr>
          <w:rFonts w:eastAsiaTheme="minorEastAsia"/>
          <w:noProof/>
        </w:rPr>
      </w:pPr>
      <w:hyperlink w:anchor="_Toc217296101" w:history="1">
        <w:r w:rsidRPr="00FD69F6">
          <w:rPr>
            <w:rStyle w:val="Hyperlink"/>
            <w:noProof/>
          </w:rPr>
          <w:t>Table 3- English PDF Resumes Results</w:t>
        </w:r>
        <w:r>
          <w:rPr>
            <w:noProof/>
            <w:webHidden/>
          </w:rPr>
          <w:tab/>
        </w:r>
        <w:r>
          <w:rPr>
            <w:noProof/>
            <w:webHidden/>
          </w:rPr>
          <w:fldChar w:fldCharType="begin"/>
        </w:r>
        <w:r>
          <w:rPr>
            <w:noProof/>
            <w:webHidden/>
          </w:rPr>
          <w:instrText xml:space="preserve"> PAGEREF _Toc217296101 \h </w:instrText>
        </w:r>
        <w:r>
          <w:rPr>
            <w:noProof/>
            <w:webHidden/>
          </w:rPr>
        </w:r>
        <w:r>
          <w:rPr>
            <w:noProof/>
            <w:webHidden/>
          </w:rPr>
          <w:fldChar w:fldCharType="separate"/>
        </w:r>
        <w:r w:rsidR="00E87DA3">
          <w:rPr>
            <w:noProof/>
            <w:webHidden/>
          </w:rPr>
          <w:t>18</w:t>
        </w:r>
        <w:r>
          <w:rPr>
            <w:noProof/>
            <w:webHidden/>
          </w:rPr>
          <w:fldChar w:fldCharType="end"/>
        </w:r>
      </w:hyperlink>
    </w:p>
    <w:p w14:paraId="340C67C1" w14:textId="6B55F7BD" w:rsidR="003F3237" w:rsidRDefault="003F3237">
      <w:pPr>
        <w:pStyle w:val="TableofFigures"/>
        <w:tabs>
          <w:tab w:val="right" w:leader="underscore" w:pos="9350"/>
        </w:tabs>
        <w:rPr>
          <w:rFonts w:eastAsiaTheme="minorEastAsia"/>
          <w:noProof/>
        </w:rPr>
      </w:pPr>
      <w:hyperlink w:anchor="_Toc217296102" w:history="1">
        <w:r w:rsidRPr="00FD69F6">
          <w:rPr>
            <w:rStyle w:val="Hyperlink"/>
            <w:noProof/>
          </w:rPr>
          <w:t>Table 4- Arabic PDF Resumes Results (Google)</w:t>
        </w:r>
        <w:r>
          <w:rPr>
            <w:noProof/>
            <w:webHidden/>
          </w:rPr>
          <w:tab/>
        </w:r>
        <w:r>
          <w:rPr>
            <w:noProof/>
            <w:webHidden/>
          </w:rPr>
          <w:fldChar w:fldCharType="begin"/>
        </w:r>
        <w:r>
          <w:rPr>
            <w:noProof/>
            <w:webHidden/>
          </w:rPr>
          <w:instrText xml:space="preserve"> PAGEREF _Toc217296102 \h </w:instrText>
        </w:r>
        <w:r>
          <w:rPr>
            <w:noProof/>
            <w:webHidden/>
          </w:rPr>
        </w:r>
        <w:r>
          <w:rPr>
            <w:noProof/>
            <w:webHidden/>
          </w:rPr>
          <w:fldChar w:fldCharType="separate"/>
        </w:r>
        <w:r w:rsidR="00E87DA3">
          <w:rPr>
            <w:noProof/>
            <w:webHidden/>
          </w:rPr>
          <w:t>19</w:t>
        </w:r>
        <w:r>
          <w:rPr>
            <w:noProof/>
            <w:webHidden/>
          </w:rPr>
          <w:fldChar w:fldCharType="end"/>
        </w:r>
      </w:hyperlink>
    </w:p>
    <w:p w14:paraId="5AF51B72" w14:textId="1F90478E" w:rsidR="003F3237" w:rsidRDefault="003F3237">
      <w:pPr>
        <w:pStyle w:val="TableofFigures"/>
        <w:tabs>
          <w:tab w:val="right" w:leader="underscore" w:pos="9350"/>
        </w:tabs>
        <w:rPr>
          <w:rFonts w:eastAsiaTheme="minorEastAsia"/>
          <w:noProof/>
        </w:rPr>
      </w:pPr>
      <w:hyperlink w:anchor="_Toc217296103" w:history="1">
        <w:r w:rsidRPr="00FD69F6">
          <w:rPr>
            <w:rStyle w:val="Hyperlink"/>
            <w:noProof/>
          </w:rPr>
          <w:t>Table 5- Arabic PDF Resumes Results (mTranslate)</w:t>
        </w:r>
        <w:r>
          <w:rPr>
            <w:noProof/>
            <w:webHidden/>
          </w:rPr>
          <w:tab/>
        </w:r>
        <w:r>
          <w:rPr>
            <w:noProof/>
            <w:webHidden/>
          </w:rPr>
          <w:fldChar w:fldCharType="begin"/>
        </w:r>
        <w:r>
          <w:rPr>
            <w:noProof/>
            <w:webHidden/>
          </w:rPr>
          <w:instrText xml:space="preserve"> PAGEREF _Toc217296103 \h </w:instrText>
        </w:r>
        <w:r>
          <w:rPr>
            <w:noProof/>
            <w:webHidden/>
          </w:rPr>
        </w:r>
        <w:r>
          <w:rPr>
            <w:noProof/>
            <w:webHidden/>
          </w:rPr>
          <w:fldChar w:fldCharType="separate"/>
        </w:r>
        <w:r w:rsidR="00E87DA3">
          <w:rPr>
            <w:noProof/>
            <w:webHidden/>
          </w:rPr>
          <w:t>19</w:t>
        </w:r>
        <w:r>
          <w:rPr>
            <w:noProof/>
            <w:webHidden/>
          </w:rPr>
          <w:fldChar w:fldCharType="end"/>
        </w:r>
      </w:hyperlink>
    </w:p>
    <w:p w14:paraId="082AD76F" w14:textId="4A5BA2F4" w:rsidR="003F3237" w:rsidRDefault="003F3237">
      <w:pPr>
        <w:pStyle w:val="TableofFigures"/>
        <w:tabs>
          <w:tab w:val="right" w:leader="underscore" w:pos="9350"/>
        </w:tabs>
        <w:rPr>
          <w:rFonts w:eastAsiaTheme="minorEastAsia"/>
          <w:noProof/>
        </w:rPr>
      </w:pPr>
      <w:hyperlink w:anchor="_Toc217296104" w:history="1">
        <w:r w:rsidRPr="00FD69F6">
          <w:rPr>
            <w:rStyle w:val="Hyperlink"/>
            <w:noProof/>
          </w:rPr>
          <w:t>Table 6- Arabic PDF Resumes Results (NLLB)</w:t>
        </w:r>
        <w:r>
          <w:rPr>
            <w:noProof/>
            <w:webHidden/>
          </w:rPr>
          <w:tab/>
        </w:r>
        <w:r>
          <w:rPr>
            <w:noProof/>
            <w:webHidden/>
          </w:rPr>
          <w:fldChar w:fldCharType="begin"/>
        </w:r>
        <w:r>
          <w:rPr>
            <w:noProof/>
            <w:webHidden/>
          </w:rPr>
          <w:instrText xml:space="preserve"> PAGEREF _Toc217296104 \h </w:instrText>
        </w:r>
        <w:r>
          <w:rPr>
            <w:noProof/>
            <w:webHidden/>
          </w:rPr>
        </w:r>
        <w:r>
          <w:rPr>
            <w:noProof/>
            <w:webHidden/>
          </w:rPr>
          <w:fldChar w:fldCharType="separate"/>
        </w:r>
        <w:r w:rsidR="00E87DA3">
          <w:rPr>
            <w:noProof/>
            <w:webHidden/>
          </w:rPr>
          <w:t>20</w:t>
        </w:r>
        <w:r>
          <w:rPr>
            <w:noProof/>
            <w:webHidden/>
          </w:rPr>
          <w:fldChar w:fldCharType="end"/>
        </w:r>
      </w:hyperlink>
    </w:p>
    <w:p w14:paraId="6E9769D4" w14:textId="3A211FEC" w:rsidR="003F3237" w:rsidRDefault="003F3237">
      <w:pPr>
        <w:pStyle w:val="TableofFigures"/>
        <w:tabs>
          <w:tab w:val="right" w:leader="underscore" w:pos="9350"/>
        </w:tabs>
        <w:rPr>
          <w:rFonts w:eastAsiaTheme="minorEastAsia"/>
          <w:noProof/>
        </w:rPr>
      </w:pPr>
      <w:hyperlink w:anchor="_Toc217296105" w:history="1">
        <w:r w:rsidRPr="00FD69F6">
          <w:rPr>
            <w:rStyle w:val="Hyperlink"/>
            <w:noProof/>
          </w:rPr>
          <w:t>Table 7- Arabic PDF Resumes Results ( M2M100)</w:t>
        </w:r>
        <w:r>
          <w:rPr>
            <w:noProof/>
            <w:webHidden/>
          </w:rPr>
          <w:tab/>
        </w:r>
        <w:r>
          <w:rPr>
            <w:noProof/>
            <w:webHidden/>
          </w:rPr>
          <w:fldChar w:fldCharType="begin"/>
        </w:r>
        <w:r>
          <w:rPr>
            <w:noProof/>
            <w:webHidden/>
          </w:rPr>
          <w:instrText xml:space="preserve"> PAGEREF _Toc217296105 \h </w:instrText>
        </w:r>
        <w:r>
          <w:rPr>
            <w:noProof/>
            <w:webHidden/>
          </w:rPr>
        </w:r>
        <w:r>
          <w:rPr>
            <w:noProof/>
            <w:webHidden/>
          </w:rPr>
          <w:fldChar w:fldCharType="separate"/>
        </w:r>
        <w:r w:rsidR="00E87DA3">
          <w:rPr>
            <w:noProof/>
            <w:webHidden/>
          </w:rPr>
          <w:t>20</w:t>
        </w:r>
        <w:r>
          <w:rPr>
            <w:noProof/>
            <w:webHidden/>
          </w:rPr>
          <w:fldChar w:fldCharType="end"/>
        </w:r>
      </w:hyperlink>
    </w:p>
    <w:p w14:paraId="6DCA5E53" w14:textId="77777777" w:rsidR="003F3237" w:rsidRDefault="000B2D95" w:rsidP="0013760C">
      <w:pPr>
        <w:rPr>
          <w:noProof/>
        </w:rPr>
      </w:pPr>
      <w:r>
        <w:rPr>
          <w:b/>
          <w:bCs/>
          <w:noProof/>
        </w:rPr>
        <w:fldChar w:fldCharType="end"/>
      </w:r>
      <w:r>
        <w:rPr>
          <w:b/>
          <w:bCs/>
          <w:noProof/>
        </w:rPr>
        <w:fldChar w:fldCharType="begin"/>
      </w:r>
      <w:r>
        <w:rPr>
          <w:b/>
          <w:bCs/>
          <w:noProof/>
        </w:rPr>
        <w:instrText xml:space="preserve"> TOC \h \z \c "Figure" </w:instrText>
      </w:r>
      <w:r>
        <w:rPr>
          <w:b/>
          <w:bCs/>
          <w:noProof/>
        </w:rPr>
        <w:fldChar w:fldCharType="separate"/>
      </w:r>
    </w:p>
    <w:p w14:paraId="07918400" w14:textId="5CCC2A0A" w:rsidR="003F3237" w:rsidRDefault="003F3237">
      <w:pPr>
        <w:pStyle w:val="TableofFigures"/>
        <w:tabs>
          <w:tab w:val="right" w:leader="underscore" w:pos="9350"/>
        </w:tabs>
        <w:rPr>
          <w:rFonts w:eastAsiaTheme="minorEastAsia"/>
          <w:noProof/>
        </w:rPr>
      </w:pPr>
      <w:hyperlink w:anchor="_Toc217296106" w:history="1">
        <w:r w:rsidRPr="00512D11">
          <w:rPr>
            <w:rStyle w:val="Hyperlink"/>
            <w:noProof/>
          </w:rPr>
          <w:t>Figure 1- processing procedure pipeline</w:t>
        </w:r>
        <w:r>
          <w:rPr>
            <w:noProof/>
            <w:webHidden/>
          </w:rPr>
          <w:tab/>
        </w:r>
        <w:r>
          <w:rPr>
            <w:noProof/>
            <w:webHidden/>
          </w:rPr>
          <w:fldChar w:fldCharType="begin"/>
        </w:r>
        <w:r>
          <w:rPr>
            <w:noProof/>
            <w:webHidden/>
          </w:rPr>
          <w:instrText xml:space="preserve"> PAGEREF _Toc217296106 \h </w:instrText>
        </w:r>
        <w:r>
          <w:rPr>
            <w:noProof/>
            <w:webHidden/>
          </w:rPr>
        </w:r>
        <w:r>
          <w:rPr>
            <w:noProof/>
            <w:webHidden/>
          </w:rPr>
          <w:fldChar w:fldCharType="separate"/>
        </w:r>
        <w:r w:rsidR="00E87DA3">
          <w:rPr>
            <w:noProof/>
            <w:webHidden/>
          </w:rPr>
          <w:t>16</w:t>
        </w:r>
        <w:r>
          <w:rPr>
            <w:noProof/>
            <w:webHidden/>
          </w:rPr>
          <w:fldChar w:fldCharType="end"/>
        </w:r>
      </w:hyperlink>
    </w:p>
    <w:p w14:paraId="093302CF" w14:textId="77777777" w:rsidR="003F3237" w:rsidRDefault="000B2D95" w:rsidP="0013760C">
      <w:pPr>
        <w:rPr>
          <w:noProof/>
        </w:rPr>
      </w:pPr>
      <w:r>
        <w:rPr>
          <w:b/>
          <w:bCs/>
          <w:noProof/>
        </w:rPr>
        <w:fldChar w:fldCharType="end"/>
      </w:r>
      <w:r>
        <w:rPr>
          <w:b/>
          <w:bCs/>
          <w:noProof/>
        </w:rPr>
        <w:fldChar w:fldCharType="begin"/>
      </w:r>
      <w:r>
        <w:rPr>
          <w:b/>
          <w:bCs/>
          <w:noProof/>
        </w:rPr>
        <w:instrText xml:space="preserve"> TOC \h \z \c "Equation" </w:instrText>
      </w:r>
      <w:r>
        <w:rPr>
          <w:b/>
          <w:bCs/>
          <w:noProof/>
        </w:rPr>
        <w:fldChar w:fldCharType="separate"/>
      </w:r>
    </w:p>
    <w:p w14:paraId="04FF8363" w14:textId="7E97FA17" w:rsidR="003F3237" w:rsidRDefault="003F3237">
      <w:pPr>
        <w:pStyle w:val="TableofFigures"/>
        <w:tabs>
          <w:tab w:val="right" w:leader="underscore" w:pos="9350"/>
        </w:tabs>
        <w:rPr>
          <w:rFonts w:eastAsiaTheme="minorEastAsia"/>
          <w:noProof/>
        </w:rPr>
      </w:pPr>
      <w:hyperlink w:anchor="_Toc217296108" w:history="1">
        <w:r w:rsidRPr="008A16F8">
          <w:rPr>
            <w:rStyle w:val="Hyperlink"/>
            <w:noProof/>
          </w:rPr>
          <w:t>Equation 1- Word2vec</w:t>
        </w:r>
        <w:r>
          <w:rPr>
            <w:noProof/>
            <w:webHidden/>
          </w:rPr>
          <w:tab/>
        </w:r>
        <w:r>
          <w:rPr>
            <w:noProof/>
            <w:webHidden/>
          </w:rPr>
          <w:fldChar w:fldCharType="begin"/>
        </w:r>
        <w:r>
          <w:rPr>
            <w:noProof/>
            <w:webHidden/>
          </w:rPr>
          <w:instrText xml:space="preserve"> PAGEREF _Toc217296108 \h </w:instrText>
        </w:r>
        <w:r>
          <w:rPr>
            <w:noProof/>
            <w:webHidden/>
          </w:rPr>
        </w:r>
        <w:r>
          <w:rPr>
            <w:noProof/>
            <w:webHidden/>
          </w:rPr>
          <w:fldChar w:fldCharType="separate"/>
        </w:r>
        <w:r w:rsidR="00E87DA3">
          <w:rPr>
            <w:noProof/>
            <w:webHidden/>
          </w:rPr>
          <w:t>14</w:t>
        </w:r>
        <w:r>
          <w:rPr>
            <w:noProof/>
            <w:webHidden/>
          </w:rPr>
          <w:fldChar w:fldCharType="end"/>
        </w:r>
      </w:hyperlink>
    </w:p>
    <w:p w14:paraId="59602BAE" w14:textId="7F577A6B" w:rsidR="003F3237" w:rsidRDefault="003F3237">
      <w:pPr>
        <w:pStyle w:val="TableofFigures"/>
        <w:tabs>
          <w:tab w:val="right" w:leader="underscore" w:pos="9350"/>
        </w:tabs>
        <w:rPr>
          <w:rFonts w:eastAsiaTheme="minorEastAsia"/>
          <w:noProof/>
        </w:rPr>
      </w:pPr>
      <w:hyperlink w:anchor="_Toc217296109" w:history="1">
        <w:r w:rsidRPr="008A16F8">
          <w:rPr>
            <w:rStyle w:val="Hyperlink"/>
            <w:noProof/>
          </w:rPr>
          <w:t>Equation 2- Cosine similarity</w:t>
        </w:r>
        <w:r>
          <w:rPr>
            <w:noProof/>
            <w:webHidden/>
          </w:rPr>
          <w:tab/>
        </w:r>
        <w:r>
          <w:rPr>
            <w:noProof/>
            <w:webHidden/>
          </w:rPr>
          <w:fldChar w:fldCharType="begin"/>
        </w:r>
        <w:r>
          <w:rPr>
            <w:noProof/>
            <w:webHidden/>
          </w:rPr>
          <w:instrText xml:space="preserve"> PAGEREF _Toc217296109 \h </w:instrText>
        </w:r>
        <w:r>
          <w:rPr>
            <w:noProof/>
            <w:webHidden/>
          </w:rPr>
        </w:r>
        <w:r>
          <w:rPr>
            <w:noProof/>
            <w:webHidden/>
          </w:rPr>
          <w:fldChar w:fldCharType="separate"/>
        </w:r>
        <w:r w:rsidR="00E87DA3">
          <w:rPr>
            <w:noProof/>
            <w:webHidden/>
          </w:rPr>
          <w:t>14</w:t>
        </w:r>
        <w:r>
          <w:rPr>
            <w:noProof/>
            <w:webHidden/>
          </w:rPr>
          <w:fldChar w:fldCharType="end"/>
        </w:r>
      </w:hyperlink>
    </w:p>
    <w:p w14:paraId="59788D53" w14:textId="594B69E3" w:rsidR="003F3237" w:rsidRDefault="003F3237">
      <w:pPr>
        <w:pStyle w:val="TableofFigures"/>
        <w:tabs>
          <w:tab w:val="right" w:leader="underscore" w:pos="9350"/>
        </w:tabs>
        <w:rPr>
          <w:rFonts w:eastAsiaTheme="minorEastAsia"/>
          <w:noProof/>
        </w:rPr>
      </w:pPr>
      <w:hyperlink w:anchor="_Toc217296110" w:history="1">
        <w:r w:rsidRPr="008A16F8">
          <w:rPr>
            <w:rStyle w:val="Hyperlink"/>
            <w:noProof/>
          </w:rPr>
          <w:t>Equation 3- TF-IDF</w:t>
        </w:r>
        <w:r>
          <w:rPr>
            <w:noProof/>
            <w:webHidden/>
          </w:rPr>
          <w:tab/>
        </w:r>
        <w:r>
          <w:rPr>
            <w:noProof/>
            <w:webHidden/>
          </w:rPr>
          <w:fldChar w:fldCharType="begin"/>
        </w:r>
        <w:r>
          <w:rPr>
            <w:noProof/>
            <w:webHidden/>
          </w:rPr>
          <w:instrText xml:space="preserve"> PAGEREF _Toc217296110 \h </w:instrText>
        </w:r>
        <w:r>
          <w:rPr>
            <w:noProof/>
            <w:webHidden/>
          </w:rPr>
        </w:r>
        <w:r>
          <w:rPr>
            <w:noProof/>
            <w:webHidden/>
          </w:rPr>
          <w:fldChar w:fldCharType="separate"/>
        </w:r>
        <w:r w:rsidR="00E87DA3">
          <w:rPr>
            <w:noProof/>
            <w:webHidden/>
          </w:rPr>
          <w:t>14</w:t>
        </w:r>
        <w:r>
          <w:rPr>
            <w:noProof/>
            <w:webHidden/>
          </w:rPr>
          <w:fldChar w:fldCharType="end"/>
        </w:r>
      </w:hyperlink>
    </w:p>
    <w:p w14:paraId="00D27E33" w14:textId="14488569" w:rsidR="003F3237" w:rsidRDefault="003F3237">
      <w:pPr>
        <w:pStyle w:val="TableofFigures"/>
        <w:tabs>
          <w:tab w:val="right" w:leader="underscore" w:pos="9350"/>
        </w:tabs>
        <w:rPr>
          <w:rFonts w:eastAsiaTheme="minorEastAsia"/>
          <w:noProof/>
        </w:rPr>
      </w:pPr>
      <w:hyperlink w:anchor="_Toc217296111" w:history="1">
        <w:r w:rsidRPr="008A16F8">
          <w:rPr>
            <w:rStyle w:val="Hyperlink"/>
            <w:noProof/>
          </w:rPr>
          <w:t>Equation 4- Doc2vec</w:t>
        </w:r>
        <w:r>
          <w:rPr>
            <w:noProof/>
            <w:webHidden/>
          </w:rPr>
          <w:tab/>
        </w:r>
        <w:r>
          <w:rPr>
            <w:noProof/>
            <w:webHidden/>
          </w:rPr>
          <w:fldChar w:fldCharType="begin"/>
        </w:r>
        <w:r>
          <w:rPr>
            <w:noProof/>
            <w:webHidden/>
          </w:rPr>
          <w:instrText xml:space="preserve"> PAGEREF _Toc217296111 \h </w:instrText>
        </w:r>
        <w:r>
          <w:rPr>
            <w:noProof/>
            <w:webHidden/>
          </w:rPr>
        </w:r>
        <w:r>
          <w:rPr>
            <w:noProof/>
            <w:webHidden/>
          </w:rPr>
          <w:fldChar w:fldCharType="separate"/>
        </w:r>
        <w:r w:rsidR="00E87DA3">
          <w:rPr>
            <w:noProof/>
            <w:webHidden/>
          </w:rPr>
          <w:t>15</w:t>
        </w:r>
        <w:r>
          <w:rPr>
            <w:noProof/>
            <w:webHidden/>
          </w:rPr>
          <w:fldChar w:fldCharType="end"/>
        </w:r>
      </w:hyperlink>
    </w:p>
    <w:p w14:paraId="26402439" w14:textId="5FCF3D07" w:rsidR="003F3237" w:rsidRDefault="003F3237">
      <w:pPr>
        <w:pStyle w:val="TableofFigures"/>
        <w:tabs>
          <w:tab w:val="right" w:leader="underscore" w:pos="9350"/>
        </w:tabs>
        <w:rPr>
          <w:rFonts w:eastAsiaTheme="minorEastAsia"/>
          <w:noProof/>
        </w:rPr>
      </w:pPr>
      <w:hyperlink w:anchor="_Toc217296112" w:history="1">
        <w:r w:rsidRPr="008A16F8">
          <w:rPr>
            <w:rStyle w:val="Hyperlink"/>
            <w:noProof/>
          </w:rPr>
          <w:t>Equation 5- SBERT</w:t>
        </w:r>
        <w:r>
          <w:rPr>
            <w:noProof/>
            <w:webHidden/>
          </w:rPr>
          <w:tab/>
        </w:r>
        <w:r>
          <w:rPr>
            <w:noProof/>
            <w:webHidden/>
          </w:rPr>
          <w:fldChar w:fldCharType="begin"/>
        </w:r>
        <w:r>
          <w:rPr>
            <w:noProof/>
            <w:webHidden/>
          </w:rPr>
          <w:instrText xml:space="preserve"> PAGEREF _Toc217296112 \h </w:instrText>
        </w:r>
        <w:r>
          <w:rPr>
            <w:noProof/>
            <w:webHidden/>
          </w:rPr>
        </w:r>
        <w:r>
          <w:rPr>
            <w:noProof/>
            <w:webHidden/>
          </w:rPr>
          <w:fldChar w:fldCharType="separate"/>
        </w:r>
        <w:r w:rsidR="00E87DA3">
          <w:rPr>
            <w:noProof/>
            <w:webHidden/>
          </w:rPr>
          <w:t>15</w:t>
        </w:r>
        <w:r>
          <w:rPr>
            <w:noProof/>
            <w:webHidden/>
          </w:rPr>
          <w:fldChar w:fldCharType="end"/>
        </w:r>
      </w:hyperlink>
    </w:p>
    <w:p w14:paraId="05BA734E" w14:textId="3C1493E3" w:rsidR="003F3237" w:rsidRDefault="003F3237">
      <w:pPr>
        <w:pStyle w:val="TableofFigures"/>
        <w:tabs>
          <w:tab w:val="right" w:leader="underscore" w:pos="9350"/>
        </w:tabs>
        <w:rPr>
          <w:rFonts w:eastAsiaTheme="minorEastAsia"/>
          <w:noProof/>
        </w:rPr>
      </w:pPr>
      <w:hyperlink w:anchor="_Toc217296113" w:history="1">
        <w:r w:rsidRPr="008A16F8">
          <w:rPr>
            <w:rStyle w:val="Hyperlink"/>
            <w:noProof/>
          </w:rPr>
          <w:t>Equation 6- Cosine similarity</w:t>
        </w:r>
        <w:r>
          <w:rPr>
            <w:noProof/>
            <w:webHidden/>
          </w:rPr>
          <w:tab/>
        </w:r>
        <w:r>
          <w:rPr>
            <w:noProof/>
            <w:webHidden/>
          </w:rPr>
          <w:fldChar w:fldCharType="begin"/>
        </w:r>
        <w:r>
          <w:rPr>
            <w:noProof/>
            <w:webHidden/>
          </w:rPr>
          <w:instrText xml:space="preserve"> PAGEREF _Toc217296113 \h </w:instrText>
        </w:r>
        <w:r>
          <w:rPr>
            <w:noProof/>
            <w:webHidden/>
          </w:rPr>
        </w:r>
        <w:r>
          <w:rPr>
            <w:noProof/>
            <w:webHidden/>
          </w:rPr>
          <w:fldChar w:fldCharType="separate"/>
        </w:r>
        <w:r w:rsidR="00E87DA3">
          <w:rPr>
            <w:noProof/>
            <w:webHidden/>
          </w:rPr>
          <w:t>15</w:t>
        </w:r>
        <w:r>
          <w:rPr>
            <w:noProof/>
            <w:webHidden/>
          </w:rPr>
          <w:fldChar w:fldCharType="end"/>
        </w:r>
      </w:hyperlink>
    </w:p>
    <w:p w14:paraId="5C4B325A" w14:textId="6F09F8C0" w:rsidR="0006654F" w:rsidRDefault="000B2D95" w:rsidP="0013760C">
      <w:pPr>
        <w:rPr>
          <w:b/>
          <w:bCs/>
          <w:noProof/>
        </w:rPr>
      </w:pPr>
      <w:r>
        <w:rPr>
          <w:b/>
          <w:bCs/>
          <w:noProof/>
        </w:rPr>
        <w:fldChar w:fldCharType="end"/>
      </w:r>
    </w:p>
    <w:p w14:paraId="429244EA" w14:textId="77777777" w:rsidR="006C2C49" w:rsidRDefault="006C2C49" w:rsidP="0013760C">
      <w:pPr>
        <w:rPr>
          <w:b/>
          <w:bCs/>
          <w:noProof/>
        </w:rPr>
      </w:pPr>
    </w:p>
    <w:p w14:paraId="16E96AA9" w14:textId="77777777" w:rsidR="006C2C49" w:rsidRDefault="006C2C49" w:rsidP="0013760C">
      <w:pPr>
        <w:rPr>
          <w:b/>
          <w:bCs/>
          <w:noProof/>
        </w:rPr>
      </w:pPr>
    </w:p>
    <w:p w14:paraId="045A2553" w14:textId="77777777" w:rsidR="006C2C49" w:rsidRDefault="006C2C49" w:rsidP="0013760C">
      <w:pPr>
        <w:rPr>
          <w:b/>
          <w:bCs/>
          <w:noProof/>
        </w:rPr>
      </w:pPr>
    </w:p>
    <w:p w14:paraId="28A546AB" w14:textId="77777777" w:rsidR="00FB56F5" w:rsidRDefault="00FB56F5" w:rsidP="0013760C">
      <w:pPr>
        <w:rPr>
          <w:b/>
          <w:bCs/>
          <w:noProof/>
        </w:rPr>
      </w:pPr>
    </w:p>
    <w:p w14:paraId="51A5B2D0" w14:textId="77777777" w:rsidR="00FB56F5" w:rsidRDefault="00FB56F5" w:rsidP="0013760C">
      <w:pPr>
        <w:rPr>
          <w:b/>
          <w:bCs/>
          <w:noProof/>
        </w:rPr>
      </w:pPr>
    </w:p>
    <w:p w14:paraId="41326A64" w14:textId="77777777" w:rsidR="00FB56F5" w:rsidRDefault="00FB56F5" w:rsidP="0013760C">
      <w:pPr>
        <w:rPr>
          <w:b/>
          <w:bCs/>
          <w:noProof/>
        </w:rPr>
      </w:pPr>
    </w:p>
    <w:p w14:paraId="75DA9557" w14:textId="77777777" w:rsidR="00FB56F5" w:rsidRDefault="00FB56F5" w:rsidP="0013760C">
      <w:pPr>
        <w:rPr>
          <w:b/>
          <w:bCs/>
          <w:noProof/>
        </w:rPr>
      </w:pPr>
    </w:p>
    <w:p w14:paraId="63B40316" w14:textId="77777777" w:rsidR="00FB56F5" w:rsidRDefault="00FB56F5" w:rsidP="0013760C">
      <w:pPr>
        <w:rPr>
          <w:b/>
          <w:bCs/>
          <w:noProof/>
        </w:rPr>
      </w:pPr>
    </w:p>
    <w:p w14:paraId="53D3EAEB" w14:textId="77777777" w:rsidR="0006654F" w:rsidRDefault="0006654F" w:rsidP="0013760C">
      <w:pPr>
        <w:rPr>
          <w:b/>
          <w:bCs/>
          <w:noProof/>
        </w:rPr>
      </w:pPr>
    </w:p>
    <w:p w14:paraId="647B295E" w14:textId="77777777" w:rsidR="00A930E3" w:rsidRDefault="00A930E3" w:rsidP="0013760C">
      <w:pPr>
        <w:rPr>
          <w:b/>
          <w:bCs/>
          <w:noProof/>
        </w:rPr>
      </w:pPr>
    </w:p>
    <w:p w14:paraId="19704AB2" w14:textId="77777777" w:rsidR="0006654F" w:rsidRPr="0013760C" w:rsidRDefault="0006654F" w:rsidP="0013760C">
      <w:pPr>
        <w:rPr>
          <w:b/>
          <w:bCs/>
          <w:noProof/>
        </w:rPr>
      </w:pPr>
    </w:p>
    <w:p w14:paraId="4AEADC9B" w14:textId="4C5C2C28" w:rsidR="00964582" w:rsidRPr="009B7971" w:rsidRDefault="00964582" w:rsidP="00964582">
      <w:pPr>
        <w:pStyle w:val="Heading1"/>
        <w:rPr>
          <w:sz w:val="36"/>
          <w:szCs w:val="20"/>
        </w:rPr>
      </w:pPr>
      <w:bookmarkStart w:id="8" w:name="_Toc217296118"/>
      <w:r w:rsidRPr="001949AA">
        <w:rPr>
          <w:b/>
          <w:bCs/>
          <w:sz w:val="36"/>
          <w:szCs w:val="20"/>
        </w:rPr>
        <w:lastRenderedPageBreak/>
        <w:t xml:space="preserve">Chapter </w:t>
      </w:r>
      <w:r w:rsidR="007D7781" w:rsidRPr="001949AA">
        <w:rPr>
          <w:b/>
          <w:bCs/>
          <w:sz w:val="36"/>
          <w:szCs w:val="20"/>
        </w:rPr>
        <w:t>1:</w:t>
      </w:r>
      <w:r w:rsidRPr="009B7971">
        <w:rPr>
          <w:sz w:val="36"/>
          <w:szCs w:val="20"/>
        </w:rPr>
        <w:t xml:space="preserve"> Introduction</w:t>
      </w:r>
      <w:bookmarkEnd w:id="7"/>
      <w:bookmarkEnd w:id="6"/>
      <w:bookmarkEnd w:id="8"/>
      <w:r w:rsidRPr="009B7971">
        <w:rPr>
          <w:sz w:val="36"/>
          <w:szCs w:val="20"/>
        </w:rPr>
        <w:t xml:space="preserve"> </w:t>
      </w:r>
    </w:p>
    <w:p w14:paraId="2F1E023F" w14:textId="77777777" w:rsidR="00964582" w:rsidRPr="00FD4E57" w:rsidRDefault="00964582" w:rsidP="000440D1">
      <w:pPr>
        <w:pStyle w:val="Heading2"/>
        <w:spacing w:line="240" w:lineRule="auto"/>
        <w:rPr>
          <w:szCs w:val="18"/>
        </w:rPr>
      </w:pPr>
      <w:bookmarkStart w:id="9" w:name="_Toc216529477"/>
      <w:bookmarkStart w:id="10" w:name="_Toc216531212"/>
      <w:bookmarkStart w:id="11" w:name="_Toc217296119"/>
      <w:r w:rsidRPr="00FD4E57">
        <w:rPr>
          <w:szCs w:val="18"/>
        </w:rPr>
        <w:t>1.1 Problem Definition</w:t>
      </w:r>
      <w:bookmarkEnd w:id="9"/>
      <w:bookmarkEnd w:id="10"/>
      <w:bookmarkEnd w:id="11"/>
      <w:r w:rsidRPr="00FD4E57">
        <w:rPr>
          <w:szCs w:val="18"/>
        </w:rPr>
        <w:t xml:space="preserve"> </w:t>
      </w:r>
    </w:p>
    <w:p w14:paraId="1A0652E7" w14:textId="77777777" w:rsidR="00005E8F" w:rsidRPr="00005E8F" w:rsidRDefault="00005E8F" w:rsidP="00005E8F">
      <w:pPr>
        <w:jc w:val="both"/>
      </w:pPr>
      <w:bookmarkStart w:id="12" w:name="_Toc216529478"/>
      <w:bookmarkStart w:id="13" w:name="_Toc216531213"/>
      <w:r w:rsidRPr="00005E8F">
        <w:t>This rapid growth in online job portals has resulted in an overwhelming number of job listings as well as resumes from the desired candidates. Despite the increased accessibility to job opportunities, there lie many difficulties in properly mapping the desired candidates with the appropriate job listings. This is because most current job recommendation systems use a keyword-based approach for mapping the resumes with the required jobs without understanding the semantic connections between the two aspects.</w:t>
      </w:r>
    </w:p>
    <w:p w14:paraId="229B8559" w14:textId="77777777" w:rsidR="000F7DEA" w:rsidRDefault="000F7DEA" w:rsidP="000F7DEA">
      <w:pPr>
        <w:jc w:val="both"/>
      </w:pPr>
      <w:r>
        <w:t>This challenge becomes more complicated in a multilingual environment where the job descriptions and CVs happen to be in different languages, say English and Arabic. The imperfection in results might also occur even when the use of translations has been adopted and implemented due to challenges associated with the different languages, translations, and situations. Therefore, appropriate job vacancies may fall through the sieve, while inappropriate suggestions may also be provided to the job seekers.</w:t>
      </w:r>
    </w:p>
    <w:p w14:paraId="07C9610E" w14:textId="2418E255" w:rsidR="00005E8F" w:rsidRDefault="00F46F80" w:rsidP="000F7DEA">
      <w:pPr>
        <w:jc w:val="both"/>
      </w:pPr>
      <w:r w:rsidRPr="00F46F80">
        <w:t>Also, most systems at present do not consider conceptual similarities between resumes and vacancy descriptions at the document level, resulting in mismatches between matched resumes and vacancy descriptions that share similar meanings but use different words. Besides, most of the current systems do not consider conceptual similarities between resumes and vacancy descriptions at the document level; this resulted in mismatches between resumes and descriptions that shared the same meanings but with different words used</w:t>
      </w:r>
      <w:r w:rsidR="00005E8F" w:rsidRPr="00005E8F">
        <w:t xml:space="preserve">. The shortcomings mentioned above emphasize the importance of an intelligent resume recommendation system that is semantically intelligent, multilingual, and a good similarity matcher. </w:t>
      </w:r>
    </w:p>
    <w:p w14:paraId="3F37E40D" w14:textId="3C660F99" w:rsidR="00005E8F" w:rsidRPr="00005E8F" w:rsidRDefault="009B7971" w:rsidP="00005E8F">
      <w:pPr>
        <w:pStyle w:val="Heading2"/>
      </w:pPr>
      <w:bookmarkStart w:id="14" w:name="_Toc217296120"/>
      <w:r w:rsidRPr="009B7971">
        <w:t xml:space="preserve">1.2 </w:t>
      </w:r>
      <w:r w:rsidR="00964582" w:rsidRPr="009B7971">
        <w:t>Thesis Objectives</w:t>
      </w:r>
      <w:bookmarkEnd w:id="12"/>
      <w:bookmarkEnd w:id="13"/>
      <w:bookmarkEnd w:id="14"/>
      <w:r w:rsidR="00964582" w:rsidRPr="009B7971">
        <w:t xml:space="preserve"> </w:t>
      </w:r>
      <w:bookmarkStart w:id="15" w:name="_Toc216529479"/>
      <w:bookmarkStart w:id="16" w:name="_Toc216531214"/>
    </w:p>
    <w:p w14:paraId="499DBA9C" w14:textId="77777777" w:rsidR="00005E8F" w:rsidRDefault="00005E8F" w:rsidP="00005E8F">
      <w:pPr>
        <w:jc w:val="both"/>
      </w:pPr>
      <w:r w:rsidRPr="00005E8F">
        <w:t>The main aim of the thesis is to devise and test the effectiveness of an intelligent job recommendation system that enhances the relevance of matching job seekers with potential job opportunities through machine learning and natural language processing approaches.</w:t>
      </w:r>
      <w:r>
        <w:br/>
      </w:r>
      <w:r w:rsidRPr="00005E8F">
        <w:t>The specific objectives include the following:</w:t>
      </w:r>
    </w:p>
    <w:p w14:paraId="3C6BE54E" w14:textId="77777777" w:rsidR="00005E8F" w:rsidRDefault="00005E8F" w:rsidP="00005E8F">
      <w:pPr>
        <w:pStyle w:val="ListParagraph"/>
        <w:numPr>
          <w:ilvl w:val="0"/>
          <w:numId w:val="25"/>
        </w:numPr>
        <w:jc w:val="both"/>
      </w:pPr>
      <w:r w:rsidRPr="00005E8F">
        <w:t>To build a job recommendation system for resumes written in English and Arabic.</w:t>
      </w:r>
    </w:p>
    <w:p w14:paraId="418AE3CC" w14:textId="55141D3D" w:rsidR="00005E8F" w:rsidRDefault="00005E8F" w:rsidP="00005E8F">
      <w:pPr>
        <w:pStyle w:val="ListParagraph"/>
        <w:numPr>
          <w:ilvl w:val="0"/>
          <w:numId w:val="25"/>
        </w:numPr>
        <w:jc w:val="both"/>
      </w:pPr>
      <w:r w:rsidRPr="00005E8F">
        <w:t>For the evaluation of the proposed method of computing the semantic relationships between the input and the two contexts within the framework</w:t>
      </w:r>
      <w:r w:rsidR="00FB16CA">
        <w:t>.</w:t>
      </w:r>
    </w:p>
    <w:p w14:paraId="675CF5C1" w14:textId="77777777" w:rsidR="00005E8F" w:rsidRDefault="00005E8F" w:rsidP="00005E8F">
      <w:pPr>
        <w:pStyle w:val="ListParagraph"/>
        <w:numPr>
          <w:ilvl w:val="0"/>
          <w:numId w:val="25"/>
        </w:numPr>
        <w:jc w:val="both"/>
      </w:pPr>
      <w:r w:rsidRPr="00005E8F">
        <w:t>To compare traditional statistical models and deep learning-based semantic models.</w:t>
      </w:r>
    </w:p>
    <w:p w14:paraId="552976CD" w14:textId="77777777" w:rsidR="00005E8F" w:rsidRDefault="00005E8F" w:rsidP="00005E8F">
      <w:pPr>
        <w:pStyle w:val="ListParagraph"/>
        <w:numPr>
          <w:ilvl w:val="0"/>
          <w:numId w:val="25"/>
        </w:numPr>
        <w:jc w:val="both"/>
      </w:pPr>
      <w:r w:rsidRPr="00005E8F">
        <w:t>For probing the effect of translation techniques on resume matching done in Arabic language.</w:t>
      </w:r>
    </w:p>
    <w:p w14:paraId="57498853" w14:textId="448FA13D" w:rsidR="00005E8F" w:rsidRDefault="00005E8F" w:rsidP="00005E8F">
      <w:pPr>
        <w:pStyle w:val="ListParagraph"/>
        <w:numPr>
          <w:ilvl w:val="0"/>
          <w:numId w:val="25"/>
        </w:numPr>
        <w:jc w:val="both"/>
      </w:pPr>
      <w:r w:rsidRPr="00005E8F">
        <w:lastRenderedPageBreak/>
        <w:t>The embedding representation most effectively applicable to the semantic task of recommending jobs</w:t>
      </w:r>
      <w:r>
        <w:t>.</w:t>
      </w:r>
    </w:p>
    <w:p w14:paraId="13BA955E" w14:textId="7C795F4A" w:rsidR="00964582" w:rsidRDefault="009B7971" w:rsidP="00005E8F">
      <w:pPr>
        <w:pStyle w:val="Heading2"/>
      </w:pPr>
      <w:bookmarkStart w:id="17" w:name="_Toc217296121"/>
      <w:r>
        <w:t xml:space="preserve">1.3 </w:t>
      </w:r>
      <w:r w:rsidR="00964582">
        <w:t>Thesis Contribution</w:t>
      </w:r>
      <w:bookmarkEnd w:id="15"/>
      <w:bookmarkEnd w:id="16"/>
      <w:bookmarkEnd w:id="17"/>
      <w:r w:rsidR="00964582">
        <w:t xml:space="preserve"> </w:t>
      </w:r>
    </w:p>
    <w:p w14:paraId="7E1F19B4" w14:textId="77777777" w:rsidR="00005E8F" w:rsidRPr="00005E8F" w:rsidRDefault="00005E8F" w:rsidP="00005E8F">
      <w:pPr>
        <w:jc w:val="both"/>
      </w:pPr>
      <w:bookmarkStart w:id="18" w:name="_Toc216529480"/>
      <w:bookmarkStart w:id="19" w:name="_Toc216531215"/>
      <w:r w:rsidRPr="00005E8F">
        <w:t>This thesis proposal discusses the design of an intelligent job recommendation system end-to-end framework based on the processing of job descriptions and resumes through the use of data preprocessing, embedding, and similarity calculation processes. An experimental investigation based on the use of four different embedding models is carried out: Word2Vec, TF-IDF-weighted Word2Vec, Doc2Vec, and Sentence BERT (SBERT).</w:t>
      </w:r>
    </w:p>
    <w:p w14:paraId="13598E9A" w14:textId="77777777" w:rsidR="00005E8F" w:rsidRDefault="00005E8F" w:rsidP="00005E8F">
      <w:pPr>
        <w:jc w:val="both"/>
      </w:pPr>
      <w:r w:rsidRPr="00005E8F">
        <w:t xml:space="preserve">This study further investigates the issues associated with multilingual job recommendations by considering the performance comparison of varied translation models on Arabic résumés. Experiments validate the results on the superior performance of deep context embeds than statistical models. </w:t>
      </w:r>
    </w:p>
    <w:p w14:paraId="0B7CA325" w14:textId="77777777" w:rsidR="00005E8F" w:rsidRDefault="00964582" w:rsidP="00005E8F">
      <w:pPr>
        <w:pStyle w:val="Heading2"/>
      </w:pPr>
      <w:bookmarkStart w:id="20" w:name="_Toc217296122"/>
      <w:r>
        <w:t>1.4 Thesis Organization</w:t>
      </w:r>
      <w:bookmarkEnd w:id="18"/>
      <w:bookmarkEnd w:id="19"/>
      <w:bookmarkEnd w:id="20"/>
      <w:r>
        <w:t xml:space="preserve"> </w:t>
      </w:r>
      <w:bookmarkStart w:id="21" w:name="_Toc216529481"/>
      <w:bookmarkStart w:id="22" w:name="_Toc216531216"/>
    </w:p>
    <w:p w14:paraId="7E0E7DFE" w14:textId="23C65A22" w:rsidR="00005E8F" w:rsidRDefault="00005E8F" w:rsidP="00005E8F">
      <w:pPr>
        <w:jc w:val="both"/>
      </w:pPr>
      <w:r w:rsidRPr="00005E8F">
        <w:t xml:space="preserve">This thesis has six chapters. In chapter 1, introduction to the research problem, goals, and contributions are mentioned. The theoretical basis of this research has been described in chapter 2. Related research has been reviewed in chapter 3. My proposal on research methodology has been described in chapter 4. The experimental analysis and outcome of this research </w:t>
      </w:r>
      <w:proofErr w:type="gramStart"/>
      <w:r w:rsidRPr="00005E8F">
        <w:t>has</w:t>
      </w:r>
      <w:proofErr w:type="gramEnd"/>
      <w:r w:rsidRPr="00005E8F">
        <w:t xml:space="preserve"> been mentioned in chapter 5. Conclusion of this research thesis has been described in chapter 6.</w:t>
      </w:r>
    </w:p>
    <w:p w14:paraId="1F2343AF" w14:textId="77777777" w:rsidR="00AA6A7A" w:rsidRDefault="00AA6A7A" w:rsidP="00005E8F">
      <w:pPr>
        <w:jc w:val="both"/>
      </w:pPr>
    </w:p>
    <w:p w14:paraId="2A6DFF52" w14:textId="77777777" w:rsidR="00AA6A7A" w:rsidRDefault="00AA6A7A" w:rsidP="00005E8F">
      <w:pPr>
        <w:jc w:val="both"/>
      </w:pPr>
    </w:p>
    <w:p w14:paraId="70505740" w14:textId="77777777" w:rsidR="00AA6A7A" w:rsidRDefault="00AA6A7A" w:rsidP="00005E8F">
      <w:pPr>
        <w:jc w:val="both"/>
      </w:pPr>
    </w:p>
    <w:p w14:paraId="339C6E71" w14:textId="77777777" w:rsidR="00AA6A7A" w:rsidRDefault="00AA6A7A" w:rsidP="00005E8F">
      <w:pPr>
        <w:jc w:val="both"/>
      </w:pPr>
    </w:p>
    <w:p w14:paraId="754327CD" w14:textId="77777777" w:rsidR="00AA6A7A" w:rsidRDefault="00AA6A7A" w:rsidP="00005E8F">
      <w:pPr>
        <w:jc w:val="both"/>
      </w:pPr>
    </w:p>
    <w:p w14:paraId="325F3DBE" w14:textId="77777777" w:rsidR="00AA6A7A" w:rsidRDefault="00AA6A7A" w:rsidP="00005E8F">
      <w:pPr>
        <w:jc w:val="both"/>
      </w:pPr>
    </w:p>
    <w:p w14:paraId="77B466EA" w14:textId="77777777" w:rsidR="00AA6A7A" w:rsidRDefault="00AA6A7A" w:rsidP="00005E8F">
      <w:pPr>
        <w:jc w:val="both"/>
      </w:pPr>
    </w:p>
    <w:p w14:paraId="650E8043" w14:textId="77777777" w:rsidR="00AA6A7A" w:rsidRDefault="00AA6A7A" w:rsidP="00005E8F">
      <w:pPr>
        <w:jc w:val="both"/>
      </w:pPr>
    </w:p>
    <w:p w14:paraId="0F14EA42" w14:textId="14BEFD77" w:rsidR="00964582" w:rsidRPr="00005E8F" w:rsidRDefault="00005E8F" w:rsidP="00005E8F">
      <w:pPr>
        <w:pStyle w:val="Heading2"/>
      </w:pPr>
      <w:r w:rsidRPr="00005E8F">
        <w:rPr>
          <w:rFonts w:asciiTheme="minorHAnsi" w:eastAsiaTheme="minorHAnsi" w:hAnsiTheme="minorHAnsi" w:cstheme="minorBidi"/>
          <w:b/>
          <w:bCs/>
          <w:color w:val="auto"/>
          <w:sz w:val="24"/>
          <w:szCs w:val="24"/>
        </w:rPr>
        <w:lastRenderedPageBreak/>
        <w:t xml:space="preserve"> </w:t>
      </w:r>
      <w:bookmarkStart w:id="23" w:name="_Toc217296123"/>
      <w:r w:rsidR="00964582" w:rsidRPr="00005E8F">
        <w:rPr>
          <w:b/>
          <w:bCs/>
          <w:sz w:val="36"/>
          <w:szCs w:val="20"/>
        </w:rPr>
        <w:t>Chapter 2</w:t>
      </w:r>
      <w:r w:rsidR="001949AA">
        <w:rPr>
          <w:sz w:val="36"/>
          <w:szCs w:val="20"/>
        </w:rPr>
        <w:t>:</w:t>
      </w:r>
      <w:r w:rsidR="00964582" w:rsidRPr="006A572C">
        <w:rPr>
          <w:sz w:val="36"/>
          <w:szCs w:val="20"/>
        </w:rPr>
        <w:t xml:space="preserve"> Overview</w:t>
      </w:r>
      <w:bookmarkEnd w:id="21"/>
      <w:bookmarkEnd w:id="22"/>
      <w:bookmarkEnd w:id="23"/>
      <w:r w:rsidR="00964582" w:rsidRPr="006A572C">
        <w:rPr>
          <w:sz w:val="36"/>
          <w:szCs w:val="20"/>
        </w:rPr>
        <w:t xml:space="preserve"> </w:t>
      </w:r>
    </w:p>
    <w:p w14:paraId="306BA4D8" w14:textId="77777777" w:rsidR="00964582" w:rsidRPr="00540BB2" w:rsidRDefault="00964582" w:rsidP="00964582">
      <w:pPr>
        <w:pStyle w:val="Heading2"/>
        <w:rPr>
          <w:bCs/>
          <w:szCs w:val="18"/>
        </w:rPr>
      </w:pPr>
      <w:bookmarkStart w:id="24" w:name="_Toc216529482"/>
      <w:bookmarkStart w:id="25" w:name="_Toc216531217"/>
      <w:bookmarkStart w:id="26" w:name="_Toc217296124"/>
      <w:r w:rsidRPr="00540BB2">
        <w:rPr>
          <w:bCs/>
          <w:szCs w:val="18"/>
        </w:rPr>
        <w:t>2.1 Introduction</w:t>
      </w:r>
      <w:bookmarkEnd w:id="24"/>
      <w:bookmarkEnd w:id="25"/>
      <w:bookmarkEnd w:id="26"/>
    </w:p>
    <w:p w14:paraId="43959DF4" w14:textId="77777777" w:rsidR="00005E8F" w:rsidRDefault="00005E8F" w:rsidP="00005E8F">
      <w:pPr>
        <w:jc w:val="both"/>
      </w:pPr>
      <w:bookmarkStart w:id="27" w:name="_Toc216529483"/>
      <w:bookmarkStart w:id="28" w:name="_Toc216531218"/>
      <w:r w:rsidRPr="00005E8F">
        <w:t>Artificial Intelligence and Natural Language Processing have contributed immensely to new-era recruitment technology by facilitating the processing of unstructured textual data in resumes or employment description posts. Job recommendation systems also aim to alleviate the burden of candidates by automatically suggesting them employment opportunities based on their requirements.</w:t>
      </w:r>
    </w:p>
    <w:p w14:paraId="5392C0B7" w14:textId="300B7BB5" w:rsidR="00005E8F" w:rsidRDefault="00005E8F" w:rsidP="00005E8F">
      <w:pPr>
        <w:jc w:val="both"/>
      </w:pPr>
      <w:r w:rsidRPr="00005E8F">
        <w:t>This chapter introduces or explains different concepts that are relevant to the research, namely job recommendation systems, text embedding, multilingual text, and similarity measurement.</w:t>
      </w:r>
    </w:p>
    <w:p w14:paraId="2AEA227D" w14:textId="3FF818D4" w:rsidR="00964582" w:rsidRPr="00540BB2" w:rsidRDefault="00005E8F" w:rsidP="00005E8F">
      <w:pPr>
        <w:pStyle w:val="Heading2"/>
        <w:rPr>
          <w:bCs/>
          <w:szCs w:val="18"/>
        </w:rPr>
      </w:pPr>
      <w:r w:rsidRPr="00005E8F">
        <w:rPr>
          <w:rFonts w:asciiTheme="minorHAnsi" w:eastAsiaTheme="minorHAnsi" w:hAnsiTheme="minorHAnsi" w:cstheme="minorBidi"/>
          <w:bCs/>
          <w:color w:val="auto"/>
          <w:sz w:val="24"/>
          <w:szCs w:val="24"/>
        </w:rPr>
        <w:t xml:space="preserve"> </w:t>
      </w:r>
      <w:bookmarkStart w:id="29" w:name="_Toc217296125"/>
      <w:r w:rsidR="00964582" w:rsidRPr="00540BB2">
        <w:rPr>
          <w:bCs/>
          <w:szCs w:val="18"/>
        </w:rPr>
        <w:t>2.2 Job Recommendation Systems</w:t>
      </w:r>
      <w:bookmarkEnd w:id="27"/>
      <w:bookmarkEnd w:id="28"/>
      <w:bookmarkEnd w:id="29"/>
    </w:p>
    <w:p w14:paraId="72CB3DEC" w14:textId="74AEFD09" w:rsidR="00005E8F" w:rsidRPr="00005E8F" w:rsidRDefault="00005E8F" w:rsidP="00BE7E59">
      <w:pPr>
        <w:jc w:val="both"/>
      </w:pPr>
      <w:r w:rsidRPr="00005E8F">
        <w:t xml:space="preserve">Jobs recommender systems are specific recommender systems that are aimed at linking the profiles of potential employees with the available job </w:t>
      </w:r>
      <w:r w:rsidR="008A394C" w:rsidRPr="00005E8F">
        <w:t>postings. Traditional</w:t>
      </w:r>
      <w:r w:rsidRPr="00005E8F">
        <w:t xml:space="preserve"> job recommender systems have utilized rule-based systems or keyword-based matching algorithms, which are computationally effective but semantically poor.</w:t>
      </w:r>
    </w:p>
    <w:p w14:paraId="56AB7CDC" w14:textId="7A138D14" w:rsidR="00964582" w:rsidRPr="00E456C9" w:rsidRDefault="00005E8F" w:rsidP="008A394C">
      <w:pPr>
        <w:jc w:val="both"/>
      </w:pPr>
      <w:r w:rsidRPr="00005E8F">
        <w:t>Current approaches involve machine learning as well as content-based filtering, in which resumes and job descriptions can be expressed as numerical vectors. This makes it possible to rank the job postings by resume profile on the basis of similarities.</w:t>
      </w:r>
    </w:p>
    <w:p w14:paraId="0BE1E362" w14:textId="77777777" w:rsidR="00964582" w:rsidRPr="00540BB2" w:rsidRDefault="00964582" w:rsidP="00964582">
      <w:pPr>
        <w:pStyle w:val="Heading2"/>
        <w:rPr>
          <w:bCs/>
          <w:szCs w:val="18"/>
        </w:rPr>
      </w:pPr>
      <w:bookmarkStart w:id="30" w:name="_Toc216529484"/>
      <w:bookmarkStart w:id="31" w:name="_Toc216531219"/>
      <w:bookmarkStart w:id="32" w:name="_Toc217296126"/>
      <w:r w:rsidRPr="00540BB2">
        <w:rPr>
          <w:bCs/>
          <w:szCs w:val="18"/>
        </w:rPr>
        <w:t>2.3 Natural Language Processing in Recruitment Systems</w:t>
      </w:r>
      <w:bookmarkEnd w:id="30"/>
      <w:bookmarkEnd w:id="31"/>
      <w:bookmarkEnd w:id="32"/>
    </w:p>
    <w:p w14:paraId="6DCE8161" w14:textId="77777777" w:rsidR="008A394C" w:rsidRDefault="008A394C" w:rsidP="008A394C">
      <w:pPr>
        <w:jc w:val="both"/>
      </w:pPr>
      <w:bookmarkStart w:id="33" w:name="_Toc216529485"/>
      <w:bookmarkStart w:id="34" w:name="_Toc216531220"/>
      <w:r w:rsidRPr="008A394C">
        <w:t>The application of NLP processes is crucial when handling the unstructured hiring data. The most common preprocessing tasks involved are text retrieval, normalization, tokenization, stop words elimination, and noise reduction. These processes help to boost the quality of data.</w:t>
      </w:r>
    </w:p>
    <w:p w14:paraId="0C6A6C75" w14:textId="061EFCA2" w:rsidR="008A394C" w:rsidRPr="008A394C" w:rsidRDefault="008A394C" w:rsidP="008A394C">
      <w:pPr>
        <w:jc w:val="both"/>
      </w:pPr>
      <w:r w:rsidRPr="008A394C">
        <w:t>Semantic modeling is highly useful when it comes to job recruitment, as it allows a measure of conceptual similarity to be determined.</w:t>
      </w:r>
      <w:r w:rsidRPr="008A394C">
        <w:rPr>
          <w:bCs/>
        </w:rPr>
        <w:t xml:space="preserve"> </w:t>
      </w:r>
    </w:p>
    <w:p w14:paraId="2FD3F063" w14:textId="65F1E852" w:rsidR="00964582" w:rsidRPr="00540BB2" w:rsidRDefault="00964582" w:rsidP="008A394C">
      <w:pPr>
        <w:pStyle w:val="Heading2"/>
        <w:rPr>
          <w:bCs/>
          <w:szCs w:val="18"/>
        </w:rPr>
      </w:pPr>
      <w:bookmarkStart w:id="35" w:name="_Toc217296127"/>
      <w:r w:rsidRPr="00540BB2">
        <w:rPr>
          <w:bCs/>
          <w:szCs w:val="18"/>
        </w:rPr>
        <w:t>2.4 Text Representation and Embedding Models</w:t>
      </w:r>
      <w:bookmarkEnd w:id="33"/>
      <w:bookmarkEnd w:id="34"/>
      <w:bookmarkEnd w:id="35"/>
    </w:p>
    <w:p w14:paraId="5E1BA249" w14:textId="77777777" w:rsidR="008A394C" w:rsidRPr="008A394C" w:rsidRDefault="008A394C" w:rsidP="008A394C">
      <w:pPr>
        <w:jc w:val="both"/>
        <w:rPr>
          <w:szCs w:val="20"/>
        </w:rPr>
      </w:pPr>
      <w:r w:rsidRPr="008A394C">
        <w:rPr>
          <w:szCs w:val="20"/>
        </w:rPr>
        <w:t>The drawback with traditional models such as Bag of Words and TF-IDF is sparsity and a shallow representation of meaning. Embeddings such as Word2Vec and Doc2Vec solve this by learning a dense representation.</w:t>
      </w:r>
    </w:p>
    <w:p w14:paraId="40486941" w14:textId="23B0C777" w:rsidR="00964582" w:rsidRPr="009D41AC" w:rsidRDefault="008A394C" w:rsidP="008A394C">
      <w:pPr>
        <w:jc w:val="both"/>
        <w:rPr>
          <w:szCs w:val="20"/>
        </w:rPr>
      </w:pPr>
      <w:r w:rsidRPr="008A394C">
        <w:rPr>
          <w:szCs w:val="20"/>
        </w:rPr>
        <w:t>More recently, models such as Sentence-BERT are designed as transformers and are capable of learning contextualized representations that are specifically optimized for semantic similarity-based tasks.</w:t>
      </w:r>
    </w:p>
    <w:p w14:paraId="1694F6D9" w14:textId="77777777" w:rsidR="00BF35C7" w:rsidRDefault="00964582" w:rsidP="00BF35C7">
      <w:pPr>
        <w:pStyle w:val="Heading2"/>
        <w:rPr>
          <w:bCs/>
        </w:rPr>
      </w:pPr>
      <w:bookmarkStart w:id="36" w:name="_Toc216529486"/>
      <w:bookmarkStart w:id="37" w:name="_Toc216531221"/>
      <w:bookmarkStart w:id="38" w:name="_Toc217296128"/>
      <w:r w:rsidRPr="00540BB2">
        <w:rPr>
          <w:bCs/>
          <w:szCs w:val="18"/>
        </w:rPr>
        <w:lastRenderedPageBreak/>
        <w:t>2.5 Multilingual Processing and Translation</w:t>
      </w:r>
      <w:bookmarkStart w:id="39" w:name="_Toc216529487"/>
      <w:bookmarkStart w:id="40" w:name="_Toc216531222"/>
      <w:bookmarkEnd w:id="36"/>
      <w:bookmarkEnd w:id="37"/>
      <w:bookmarkEnd w:id="38"/>
    </w:p>
    <w:p w14:paraId="0D8EAE67" w14:textId="60504CF7" w:rsidR="00BF35C7" w:rsidRPr="00BF35C7" w:rsidRDefault="00BF35C7" w:rsidP="00BF35C7">
      <w:pPr>
        <w:jc w:val="both"/>
        <w:rPr>
          <w:rFonts w:asciiTheme="majorHAnsi" w:eastAsiaTheme="majorEastAsia" w:hAnsiTheme="majorHAnsi" w:cstheme="majorBidi"/>
          <w:bCs/>
          <w:color w:val="2F5496" w:themeColor="accent1" w:themeShade="BF"/>
          <w:sz w:val="32"/>
          <w:szCs w:val="32"/>
        </w:rPr>
      </w:pPr>
      <w:r w:rsidRPr="00BF35C7">
        <w:t>Multi-lingual job recommendation platforms rely on machine translation to create a unified space between resumes and job postings in a single language</w:t>
      </w:r>
      <w:r w:rsidR="009B520B">
        <w:t xml:space="preserve">. </w:t>
      </w:r>
      <w:r w:rsidR="009B520B" w:rsidRPr="009B520B">
        <w:t>However, this would have a major effect on semantic consistency for a morphology-rich language such as Arabic.</w:t>
      </w:r>
    </w:p>
    <w:p w14:paraId="0D39859D" w14:textId="49E266CD" w:rsidR="00964582" w:rsidRPr="00540BB2" w:rsidRDefault="00964582" w:rsidP="00964582">
      <w:pPr>
        <w:pStyle w:val="Heading2"/>
        <w:rPr>
          <w:bCs/>
          <w:szCs w:val="18"/>
        </w:rPr>
      </w:pPr>
      <w:bookmarkStart w:id="41" w:name="_Toc217296129"/>
      <w:r w:rsidRPr="00540BB2">
        <w:rPr>
          <w:bCs/>
          <w:szCs w:val="18"/>
        </w:rPr>
        <w:t>2.6 Similarity Measurement</w:t>
      </w:r>
      <w:bookmarkEnd w:id="39"/>
      <w:bookmarkEnd w:id="40"/>
      <w:bookmarkEnd w:id="41"/>
    </w:p>
    <w:p w14:paraId="35EFF42F" w14:textId="4DA3D02D" w:rsidR="00BF35C7" w:rsidRDefault="009B520B" w:rsidP="009B520B">
      <w:pPr>
        <w:jc w:val="both"/>
      </w:pPr>
      <w:bookmarkStart w:id="42" w:name="_Toc216529488"/>
      <w:bookmarkStart w:id="43" w:name="_Toc216531223"/>
      <w:r w:rsidRPr="009B520B">
        <w:t>The cosine</w:t>
      </w:r>
      <w:r>
        <w:t xml:space="preserve"> </w:t>
      </w:r>
      <w:r w:rsidRPr="009B520B">
        <w:t>similarity function has been widely used in computing semantic similarities from</w:t>
      </w:r>
      <w:r>
        <w:br/>
      </w:r>
      <w:r w:rsidRPr="009B520B">
        <w:t>vector representations because it has normalizing properties</w:t>
      </w:r>
      <w:r w:rsidR="00BF35C7" w:rsidRPr="00BF35C7">
        <w:t xml:space="preserve">. </w:t>
      </w:r>
    </w:p>
    <w:p w14:paraId="6C541E1D" w14:textId="77777777" w:rsidR="00BF35C7" w:rsidRDefault="00964582" w:rsidP="00BF35C7">
      <w:pPr>
        <w:pStyle w:val="Heading2"/>
        <w:rPr>
          <w:bCs/>
          <w:szCs w:val="18"/>
        </w:rPr>
      </w:pPr>
      <w:bookmarkStart w:id="44" w:name="_Toc217296130"/>
      <w:r w:rsidRPr="00540BB2">
        <w:rPr>
          <w:bCs/>
          <w:szCs w:val="18"/>
        </w:rPr>
        <w:t>2.7 Chapter Summar</w:t>
      </w:r>
      <w:bookmarkStart w:id="45" w:name="_Toc216529489"/>
      <w:bookmarkStart w:id="46" w:name="_Toc216531224"/>
      <w:bookmarkEnd w:id="42"/>
      <w:bookmarkEnd w:id="43"/>
      <w:r w:rsidR="00BF35C7">
        <w:rPr>
          <w:bCs/>
          <w:szCs w:val="18"/>
        </w:rPr>
        <w:t>y</w:t>
      </w:r>
      <w:bookmarkEnd w:id="44"/>
    </w:p>
    <w:p w14:paraId="244A3167" w14:textId="77777777" w:rsidR="009B520B" w:rsidRDefault="009B520B" w:rsidP="009B520B">
      <w:pPr>
        <w:jc w:val="both"/>
      </w:pPr>
      <w:r>
        <w:t>This chapter has described the underlying theories which allow intelligent job</w:t>
      </w:r>
    </w:p>
    <w:p w14:paraId="631D91FE" w14:textId="795EC221" w:rsidR="00BF35C7" w:rsidRDefault="009B520B" w:rsidP="009B520B">
      <w:pPr>
        <w:jc w:val="both"/>
      </w:pPr>
      <w:r>
        <w:t>recommendation systems and gave a rationale for building a methodological tool</w:t>
      </w:r>
      <w:r w:rsidR="00BF35C7" w:rsidRPr="00BF35C7">
        <w:t xml:space="preserve">. </w:t>
      </w:r>
    </w:p>
    <w:p w14:paraId="6372C3F8" w14:textId="77777777" w:rsidR="00BF35C7" w:rsidRDefault="00BF35C7" w:rsidP="00BF35C7"/>
    <w:p w14:paraId="651C2A83" w14:textId="77777777" w:rsidR="00AA6A7A" w:rsidRDefault="00AA6A7A" w:rsidP="00BF35C7"/>
    <w:p w14:paraId="1285CFBC" w14:textId="77777777" w:rsidR="00AA6A7A" w:rsidRDefault="00AA6A7A" w:rsidP="00BF35C7"/>
    <w:p w14:paraId="0EE41F31" w14:textId="77777777" w:rsidR="00AA6A7A" w:rsidRDefault="00AA6A7A" w:rsidP="00BF35C7"/>
    <w:p w14:paraId="043FAD51" w14:textId="77777777" w:rsidR="00AA6A7A" w:rsidRDefault="00AA6A7A" w:rsidP="00BF35C7"/>
    <w:p w14:paraId="42A55A83" w14:textId="77777777" w:rsidR="00AA6A7A" w:rsidRDefault="00AA6A7A" w:rsidP="00BF35C7"/>
    <w:p w14:paraId="430D3BA2" w14:textId="77777777" w:rsidR="00AA6A7A" w:rsidRDefault="00AA6A7A" w:rsidP="00BF35C7"/>
    <w:p w14:paraId="1C852B0B" w14:textId="77777777" w:rsidR="00AA6A7A" w:rsidRDefault="00AA6A7A" w:rsidP="00BF35C7"/>
    <w:p w14:paraId="5AA02655" w14:textId="77777777" w:rsidR="00AA6A7A" w:rsidRDefault="00AA6A7A" w:rsidP="00BF35C7"/>
    <w:p w14:paraId="3556DD32" w14:textId="77777777" w:rsidR="00AA6A7A" w:rsidRDefault="00AA6A7A" w:rsidP="00BF35C7"/>
    <w:p w14:paraId="4DC9EF02" w14:textId="77777777" w:rsidR="00AA6A7A" w:rsidRDefault="00AA6A7A" w:rsidP="00BF35C7"/>
    <w:p w14:paraId="4AFDA061" w14:textId="77777777" w:rsidR="00AA6A7A" w:rsidRDefault="00AA6A7A" w:rsidP="00BF35C7"/>
    <w:p w14:paraId="768E073E" w14:textId="77777777" w:rsidR="00AA6A7A" w:rsidRDefault="00AA6A7A" w:rsidP="00BF35C7"/>
    <w:p w14:paraId="70954959" w14:textId="77777777" w:rsidR="00AA6A7A" w:rsidRPr="00BF35C7" w:rsidRDefault="00AA6A7A" w:rsidP="00BF35C7"/>
    <w:p w14:paraId="5634DC2B" w14:textId="2C375DFE" w:rsidR="00964582" w:rsidRPr="00BF35C7" w:rsidRDefault="00964582" w:rsidP="00BF35C7">
      <w:pPr>
        <w:pStyle w:val="Heading2"/>
        <w:rPr>
          <w:bCs/>
        </w:rPr>
      </w:pPr>
      <w:bookmarkStart w:id="47" w:name="_Toc217296131"/>
      <w:r w:rsidRPr="001949AA">
        <w:rPr>
          <w:b/>
          <w:bCs/>
          <w:sz w:val="36"/>
          <w:szCs w:val="20"/>
        </w:rPr>
        <w:lastRenderedPageBreak/>
        <w:t xml:space="preserve">Chapter </w:t>
      </w:r>
      <w:r w:rsidR="001949AA" w:rsidRPr="001949AA">
        <w:rPr>
          <w:b/>
          <w:bCs/>
          <w:sz w:val="36"/>
          <w:szCs w:val="20"/>
        </w:rPr>
        <w:t>3</w:t>
      </w:r>
      <w:r w:rsidR="001949AA">
        <w:rPr>
          <w:sz w:val="36"/>
          <w:szCs w:val="20"/>
        </w:rPr>
        <w:t>:</w:t>
      </w:r>
      <w:r w:rsidRPr="006A572C">
        <w:rPr>
          <w:sz w:val="36"/>
          <w:szCs w:val="20"/>
        </w:rPr>
        <w:t xml:space="preserve"> Related Work</w:t>
      </w:r>
      <w:bookmarkEnd w:id="45"/>
      <w:bookmarkEnd w:id="46"/>
      <w:bookmarkEnd w:id="47"/>
      <w:r w:rsidRPr="006A572C">
        <w:rPr>
          <w:sz w:val="36"/>
          <w:szCs w:val="20"/>
        </w:rPr>
        <w:t xml:space="preserve"> </w:t>
      </w:r>
    </w:p>
    <w:p w14:paraId="44EF5428" w14:textId="77777777" w:rsidR="00964582" w:rsidRPr="006A572C" w:rsidRDefault="00964582" w:rsidP="00964582">
      <w:pPr>
        <w:pStyle w:val="Heading2"/>
        <w:rPr>
          <w:szCs w:val="18"/>
          <w:rtl/>
        </w:rPr>
      </w:pPr>
      <w:bookmarkStart w:id="48" w:name="_Toc216529490"/>
      <w:bookmarkStart w:id="49" w:name="_Toc216531225"/>
      <w:bookmarkStart w:id="50" w:name="_Toc217296132"/>
      <w:r w:rsidRPr="006A572C">
        <w:rPr>
          <w:szCs w:val="18"/>
        </w:rPr>
        <w:t>3.1 Introduction</w:t>
      </w:r>
      <w:bookmarkEnd w:id="48"/>
      <w:bookmarkEnd w:id="49"/>
      <w:bookmarkEnd w:id="50"/>
      <w:r w:rsidRPr="006A572C">
        <w:rPr>
          <w:szCs w:val="18"/>
        </w:rPr>
        <w:t xml:space="preserve"> </w:t>
      </w:r>
    </w:p>
    <w:p w14:paraId="411DDF61" w14:textId="77777777" w:rsidR="00BF35C7" w:rsidRDefault="00BF35C7" w:rsidP="00BF35C7">
      <w:pPr>
        <w:jc w:val="both"/>
      </w:pPr>
      <w:bookmarkStart w:id="51" w:name="_Toc216529491"/>
      <w:bookmarkStart w:id="52" w:name="_Toc216531226"/>
      <w:r w:rsidRPr="00BF35C7">
        <w:t xml:space="preserve">Job recommendation systems have received considerable interest in the literature because of the increasing popularity of recruitment websites. The primary goal of designing these systems is to ease the search process for candidates while increasing the accuracy of suggestions. This chapter presents an overview of the literature pertaining to job recommendation systems, semantic representation of text, as well as multilingual recruitment tools. </w:t>
      </w:r>
    </w:p>
    <w:p w14:paraId="4B53465C" w14:textId="394903A7" w:rsidR="00964582" w:rsidRPr="006A572C" w:rsidRDefault="00964582" w:rsidP="00645BFB">
      <w:pPr>
        <w:pStyle w:val="Heading2"/>
        <w:rPr>
          <w:szCs w:val="18"/>
        </w:rPr>
      </w:pPr>
      <w:bookmarkStart w:id="53" w:name="_Toc217296133"/>
      <w:r w:rsidRPr="006A572C">
        <w:rPr>
          <w:szCs w:val="18"/>
        </w:rPr>
        <w:t>3.2 Content-Based Job Recommendation Systems</w:t>
      </w:r>
      <w:bookmarkEnd w:id="51"/>
      <w:bookmarkEnd w:id="52"/>
      <w:bookmarkEnd w:id="53"/>
    </w:p>
    <w:p w14:paraId="65909F27" w14:textId="77777777" w:rsidR="00BF35C7" w:rsidRDefault="00BF35C7" w:rsidP="00BF35C7">
      <w:pPr>
        <w:jc w:val="both"/>
      </w:pPr>
      <w:bookmarkStart w:id="54" w:name="_Toc216529492"/>
      <w:bookmarkStart w:id="55" w:name="_Toc216531227"/>
      <w:r w:rsidRPr="00BF35C7">
        <w:t xml:space="preserve">Initial job recommendation systems were primarily based on the use of content-based filtering, revolving around the idea of comparing CVs and job descriptions based on their similarity in text. The idea of a job recommendation system based on both content-based and collaborative filtering was proposed by </w:t>
      </w:r>
      <w:proofErr w:type="spellStart"/>
      <w:r w:rsidRPr="00BF35C7">
        <w:t>Dhameliya</w:t>
      </w:r>
      <w:proofErr w:type="spellEnd"/>
      <w:r w:rsidRPr="00BF35C7">
        <w:t xml:space="preserve"> and Desai in [1], stating that keyword-based approaches give good results but lack semantic intelligence.</w:t>
      </w:r>
    </w:p>
    <w:p w14:paraId="12C8D64F" w14:textId="5B945BBF" w:rsidR="00BF35C7" w:rsidRDefault="00BF35C7" w:rsidP="00BF35C7">
      <w:pPr>
        <w:jc w:val="both"/>
      </w:pPr>
      <w:r w:rsidRPr="00BF35C7">
        <w:t xml:space="preserve">To overcome this limitation, Mulay et al. [2] proposed hybrid filtering techniques that integrated content-based approaches with collaborative filtering. These hybrid techniques were found to be more accurate in terms of recommendation, though they were highly dependent on historical user interaction data. </w:t>
      </w:r>
    </w:p>
    <w:p w14:paraId="1A4F207A" w14:textId="541C68FE" w:rsidR="00BF35C7" w:rsidRPr="00BF35C7" w:rsidRDefault="00964582" w:rsidP="00BF35C7">
      <w:pPr>
        <w:pStyle w:val="Heading2"/>
        <w:rPr>
          <w:szCs w:val="18"/>
        </w:rPr>
      </w:pPr>
      <w:bookmarkStart w:id="56" w:name="_Toc217296134"/>
      <w:r w:rsidRPr="006A572C">
        <w:rPr>
          <w:szCs w:val="18"/>
        </w:rPr>
        <w:t xml:space="preserve">3.3 </w:t>
      </w:r>
      <w:bookmarkEnd w:id="54"/>
      <w:bookmarkEnd w:id="55"/>
      <w:r w:rsidR="00BF35C7" w:rsidRPr="00BF35C7">
        <w:rPr>
          <w:szCs w:val="18"/>
        </w:rPr>
        <w:t>Semantic Embedding-Based Approaches</w:t>
      </w:r>
      <w:bookmarkEnd w:id="56"/>
    </w:p>
    <w:p w14:paraId="042F2B7A" w14:textId="77777777" w:rsidR="002D7B21" w:rsidRDefault="002D7B21" w:rsidP="00BE7E59">
      <w:pPr>
        <w:jc w:val="both"/>
      </w:pPr>
      <w:bookmarkStart w:id="57" w:name="_Toc216529493"/>
      <w:bookmarkStart w:id="58" w:name="_Toc216531228"/>
      <w:r w:rsidRPr="002D7B21">
        <w:t>Representation learning has progressed, and as a result, embedding models are applied to job recommendation systems. Reimers and Gurevych’s work “Sentence-BERT: Sentence Embeddings using BERT” introduced a Sentence-BERT (SBERT) embedding that produced a fixed-size embedding for a given set of sentences to perform semantic similarity. The system outperformed existing models that used embeddings.</w:t>
      </w:r>
    </w:p>
    <w:p w14:paraId="157BDBB4" w14:textId="72857039" w:rsidR="002D7B21" w:rsidRDefault="002D7B21" w:rsidP="00BE7E59">
      <w:pPr>
        <w:jc w:val="both"/>
      </w:pPr>
      <w:proofErr w:type="spellStart"/>
      <w:r w:rsidRPr="002D7B21">
        <w:t>Thite</w:t>
      </w:r>
      <w:proofErr w:type="spellEnd"/>
      <w:r w:rsidRPr="002D7B21">
        <w:t xml:space="preserve"> [4] used SBERT model on resume ranking tasks and proved that SBERT could effectively learn contextual similarity between resumes and job descriptions. </w:t>
      </w:r>
      <w:proofErr w:type="spellStart"/>
      <w:r w:rsidRPr="002D7B21">
        <w:t>Vanetik</w:t>
      </w:r>
      <w:proofErr w:type="spellEnd"/>
      <w:r w:rsidRPr="002D7B21">
        <w:t xml:space="preserve"> [6] also declared that, on job vacancy ranking tasks, sentence embeddings work even better than statistical models. </w:t>
      </w:r>
    </w:p>
    <w:p w14:paraId="4A2A3066" w14:textId="4CC93F21" w:rsidR="00964582" w:rsidRPr="00A0647C" w:rsidRDefault="00964582" w:rsidP="002D7B21">
      <w:pPr>
        <w:pStyle w:val="Heading2"/>
      </w:pPr>
      <w:bookmarkStart w:id="59" w:name="_Toc217296135"/>
      <w:r w:rsidRPr="006A572C">
        <w:rPr>
          <w:szCs w:val="18"/>
        </w:rPr>
        <w:t xml:space="preserve">3.4 </w:t>
      </w:r>
      <w:bookmarkEnd w:id="57"/>
      <w:bookmarkEnd w:id="58"/>
      <w:r w:rsidR="002D7B21" w:rsidRPr="002D7B21">
        <w:rPr>
          <w:szCs w:val="18"/>
        </w:rPr>
        <w:t>Resume Matching and Ranking Systems</w:t>
      </w:r>
      <w:bookmarkEnd w:id="59"/>
    </w:p>
    <w:p w14:paraId="33EF2CBD" w14:textId="77777777" w:rsidR="002D7B21" w:rsidRDefault="002D7B21" w:rsidP="002D7B21">
      <w:pPr>
        <w:jc w:val="both"/>
        <w:rPr>
          <w:rtl/>
        </w:rPr>
      </w:pPr>
      <w:bookmarkStart w:id="60" w:name="_Toc216529494"/>
      <w:bookmarkStart w:id="61" w:name="_Toc216531229"/>
      <w:r w:rsidRPr="002D7B21">
        <w:t xml:space="preserve">Recent works include intelligent matching systems on resumes. Sagar et al. proposed an intelligent resume matching system using machine learning techniques in [5], pointing out that traditional keyword-based matching systems lack efficiency and that there is a need to assess semantic similarity. </w:t>
      </w:r>
    </w:p>
    <w:p w14:paraId="3EB08894" w14:textId="77777777" w:rsidR="002D7B21" w:rsidRDefault="002D7B21" w:rsidP="002D7B21">
      <w:pPr>
        <w:jc w:val="both"/>
      </w:pPr>
    </w:p>
    <w:p w14:paraId="34933B34" w14:textId="15747D65" w:rsidR="002D7B21" w:rsidRDefault="002D7B21" w:rsidP="002D7B21">
      <w:pPr>
        <w:jc w:val="both"/>
      </w:pPr>
      <w:r>
        <w:lastRenderedPageBreak/>
        <w:t>Additionally, the work of Singla and Verma [9] showed the importance of embedding models in improving the accuracy of job recommendation, especially when used in conjunction with machine learning classifiers.</w:t>
      </w:r>
    </w:p>
    <w:p w14:paraId="5AAF4F31" w14:textId="2435A019" w:rsidR="00964582" w:rsidRDefault="00964582" w:rsidP="002D7B21">
      <w:pPr>
        <w:pStyle w:val="Heading2"/>
        <w:rPr>
          <w:szCs w:val="18"/>
        </w:rPr>
      </w:pPr>
      <w:bookmarkStart w:id="62" w:name="_Toc217296136"/>
      <w:r w:rsidRPr="006A572C">
        <w:rPr>
          <w:szCs w:val="18"/>
        </w:rPr>
        <w:t xml:space="preserve">3.5 </w:t>
      </w:r>
      <w:bookmarkEnd w:id="60"/>
      <w:bookmarkEnd w:id="61"/>
      <w:r w:rsidR="002D7B21" w:rsidRPr="002D7B21">
        <w:rPr>
          <w:szCs w:val="18"/>
        </w:rPr>
        <w:t>Multilingual and Translation-Based Systems</w:t>
      </w:r>
      <w:bookmarkEnd w:id="62"/>
    </w:p>
    <w:p w14:paraId="462F061D" w14:textId="77777777" w:rsidR="002D7B21" w:rsidRDefault="002D7B21" w:rsidP="00550DFD">
      <w:pPr>
        <w:jc w:val="both"/>
      </w:pPr>
      <w:bookmarkStart w:id="63" w:name="_Toc216529495"/>
      <w:bookmarkStart w:id="64" w:name="_Toc216531230"/>
      <w:r w:rsidRPr="002D7B21">
        <w:t xml:space="preserve">The multilingual job recommendation systems pose an extra level of complexity due to the variance in language. Ertuğrul and </w:t>
      </w:r>
      <w:proofErr w:type="spellStart"/>
      <w:r w:rsidRPr="002D7B21">
        <w:t>Bitirim</w:t>
      </w:r>
      <w:proofErr w:type="spellEnd"/>
      <w:r w:rsidRPr="002D7B21">
        <w:t xml:space="preserve"> in [10] performed a systematic literature study, which found translation quality to be a challenge in multilingual job recommendation systems. Even using Neural Machine Translation, semantic distortion is a known prevailing problem. </w:t>
      </w:r>
    </w:p>
    <w:p w14:paraId="2AFCA0A6" w14:textId="16E795FB" w:rsidR="002D7B21" w:rsidRDefault="00964582" w:rsidP="002D7B21">
      <w:pPr>
        <w:pStyle w:val="Heading2"/>
        <w:rPr>
          <w:szCs w:val="18"/>
        </w:rPr>
      </w:pPr>
      <w:bookmarkStart w:id="65" w:name="_Toc217296137"/>
      <w:r w:rsidRPr="006A572C">
        <w:rPr>
          <w:szCs w:val="18"/>
        </w:rPr>
        <w:t xml:space="preserve">3.6 </w:t>
      </w:r>
      <w:bookmarkEnd w:id="63"/>
      <w:bookmarkEnd w:id="64"/>
      <w:r w:rsidR="002D7B21" w:rsidRPr="002D7B21">
        <w:rPr>
          <w:szCs w:val="18"/>
        </w:rPr>
        <w:t>Evaluation of Recommendation Systems</w:t>
      </w:r>
      <w:bookmarkEnd w:id="65"/>
    </w:p>
    <w:p w14:paraId="5B31458E" w14:textId="7B6592D7" w:rsidR="002D7B21" w:rsidRPr="002D7B21" w:rsidRDefault="002D7B21" w:rsidP="002D7B21">
      <w:pPr>
        <w:jc w:val="both"/>
      </w:pPr>
      <w:bookmarkStart w:id="66" w:name="_Toc216529496"/>
      <w:bookmarkStart w:id="67" w:name="_Toc216531231"/>
      <w:r w:rsidRPr="002D7B21">
        <w:t xml:space="preserve">Cremonesi et al. [11] analyzed the assessment of Top-N recommendation tasks and the significance of the precision of ranking accuracy metrics. Their results provide an indication of the effectiveness of the Top-1 and Top-N ranking approaches for the evaluation of recommender systems. </w:t>
      </w:r>
    </w:p>
    <w:p w14:paraId="35B9F9C0" w14:textId="017210D1" w:rsidR="00964582" w:rsidRDefault="00964582" w:rsidP="002D7B21">
      <w:pPr>
        <w:pStyle w:val="Heading2"/>
        <w:rPr>
          <w:szCs w:val="18"/>
        </w:rPr>
      </w:pPr>
      <w:bookmarkStart w:id="68" w:name="_Toc217296138"/>
      <w:r w:rsidRPr="006A572C">
        <w:rPr>
          <w:szCs w:val="18"/>
        </w:rPr>
        <w:t xml:space="preserve">3.7 </w:t>
      </w:r>
      <w:bookmarkEnd w:id="66"/>
      <w:bookmarkEnd w:id="67"/>
      <w:r w:rsidR="002D7B21" w:rsidRPr="002D7B21">
        <w:rPr>
          <w:szCs w:val="18"/>
        </w:rPr>
        <w:t>Public Datasets for Recruitment Research</w:t>
      </w:r>
      <w:bookmarkEnd w:id="68"/>
    </w:p>
    <w:p w14:paraId="081C193E" w14:textId="77777777" w:rsidR="002D7B21" w:rsidRDefault="002D7B21" w:rsidP="002D7B21">
      <w:pPr>
        <w:jc w:val="both"/>
      </w:pPr>
      <w:bookmarkStart w:id="69" w:name="_Toc216529497"/>
      <w:bookmarkStart w:id="70" w:name="_Toc216531232"/>
      <w:r w:rsidRPr="002D7B21">
        <w:t xml:space="preserve">Some public datasets supporting research in recruitment were proposed. </w:t>
      </w:r>
      <w:proofErr w:type="spellStart"/>
      <w:r w:rsidRPr="002D7B21">
        <w:t>Elabady</w:t>
      </w:r>
      <w:proofErr w:type="spellEnd"/>
      <w:r w:rsidRPr="002D7B21">
        <w:t xml:space="preserve"> [12] published the </w:t>
      </w:r>
      <w:proofErr w:type="spellStart"/>
      <w:r w:rsidRPr="002D7B21">
        <w:t>Wuzzuf</w:t>
      </w:r>
      <w:proofErr w:type="spellEnd"/>
      <w:r w:rsidRPr="002D7B21">
        <w:t xml:space="preserve"> job listings dataset, whilst Dutta [13], Koneru and Zou [14], and </w:t>
      </w:r>
      <w:proofErr w:type="spellStart"/>
      <w:r w:rsidRPr="002D7B21">
        <w:t>Bhawal</w:t>
      </w:r>
      <w:proofErr w:type="spellEnd"/>
      <w:r w:rsidRPr="002D7B21">
        <w:t xml:space="preserve"> [15] published the resume and job listings dataset for a job recommendation system. </w:t>
      </w:r>
    </w:p>
    <w:p w14:paraId="6C759872" w14:textId="396C1103" w:rsidR="00964582" w:rsidRDefault="00964582" w:rsidP="00FD61FA">
      <w:pPr>
        <w:pStyle w:val="Heading2"/>
        <w:rPr>
          <w:szCs w:val="18"/>
        </w:rPr>
      </w:pPr>
      <w:bookmarkStart w:id="71" w:name="_Toc217296139"/>
      <w:r w:rsidRPr="006A572C">
        <w:rPr>
          <w:szCs w:val="18"/>
        </w:rPr>
        <w:t xml:space="preserve">3.8 </w:t>
      </w:r>
      <w:bookmarkEnd w:id="69"/>
      <w:bookmarkEnd w:id="70"/>
      <w:r w:rsidR="00FD61FA" w:rsidRPr="00FD61FA">
        <w:rPr>
          <w:szCs w:val="18"/>
        </w:rPr>
        <w:t>Limitations of Existing Approaches</w:t>
      </w:r>
      <w:bookmarkEnd w:id="71"/>
    </w:p>
    <w:p w14:paraId="3DA802E7" w14:textId="01D57344" w:rsidR="00FD61FA" w:rsidRDefault="00FD61FA" w:rsidP="00FD61FA">
      <w:pPr>
        <w:jc w:val="both"/>
      </w:pPr>
      <w:r w:rsidRPr="00FD61FA">
        <w:t>Notably, although a great deal has been accomplished by preceding research on job recommendation systems, a majority of existing models are solely based on keyword matching or utilize limited semantic structures. Differently, instead of solely emphasizing a specific dimension as done by existing research, the proposed work within this thesis contributes to a comprehensive comparison between statistical models, document models, and contextual embedding models on both structured and unstructured data, as well as on a multilingual perspective.</w:t>
      </w:r>
    </w:p>
    <w:p w14:paraId="76AF5A12" w14:textId="5C3C40E7" w:rsidR="00FD61FA" w:rsidRPr="00FD61FA" w:rsidRDefault="00FD61FA" w:rsidP="00FD61FA">
      <w:pPr>
        <w:pStyle w:val="Heading2"/>
      </w:pPr>
      <w:bookmarkStart w:id="72" w:name="_Toc217296140"/>
      <w:r w:rsidRPr="006A572C">
        <w:t>3.</w:t>
      </w:r>
      <w:r>
        <w:t>9</w:t>
      </w:r>
      <w:r w:rsidRPr="006A572C">
        <w:t xml:space="preserve"> </w:t>
      </w:r>
      <w:r>
        <w:t>Chapter Summary</w:t>
      </w:r>
      <w:bookmarkEnd w:id="72"/>
      <w:r>
        <w:t xml:space="preserve"> </w:t>
      </w:r>
    </w:p>
    <w:p w14:paraId="598000B7" w14:textId="77777777" w:rsidR="002D7B21" w:rsidRDefault="002D7B21" w:rsidP="002D7B21">
      <w:pPr>
        <w:jc w:val="both"/>
      </w:pPr>
      <w:bookmarkStart w:id="73" w:name="_Toc216529498"/>
      <w:bookmarkStart w:id="74" w:name="_Toc216531233"/>
      <w:r w:rsidRPr="002D7B21">
        <w:t xml:space="preserve">The current chapter has reviewed the existing work in the context of the recommendation systems for jobs, methods involving semantic embeddings, processing multiple languages, and existing methods for the evaluation process. The drawbacks in the existing methods form the basis for the proposed methodology in the thesis. </w:t>
      </w:r>
    </w:p>
    <w:p w14:paraId="2F7F8952" w14:textId="10DBC0CC" w:rsidR="00964582" w:rsidRPr="006A572C" w:rsidRDefault="00964582" w:rsidP="00964582">
      <w:pPr>
        <w:pStyle w:val="Heading1"/>
        <w:rPr>
          <w:sz w:val="36"/>
          <w:szCs w:val="20"/>
        </w:rPr>
      </w:pPr>
      <w:bookmarkStart w:id="75" w:name="_Toc217296141"/>
      <w:r w:rsidRPr="001949AA">
        <w:rPr>
          <w:b/>
          <w:bCs/>
          <w:sz w:val="36"/>
          <w:szCs w:val="20"/>
        </w:rPr>
        <w:lastRenderedPageBreak/>
        <w:t xml:space="preserve">Chapter </w:t>
      </w:r>
      <w:r w:rsidR="00540BB2" w:rsidRPr="001949AA">
        <w:rPr>
          <w:b/>
          <w:bCs/>
          <w:sz w:val="36"/>
          <w:szCs w:val="20"/>
        </w:rPr>
        <w:t>4:</w:t>
      </w:r>
      <w:r w:rsidRPr="006A572C">
        <w:rPr>
          <w:sz w:val="36"/>
          <w:szCs w:val="20"/>
        </w:rPr>
        <w:t xml:space="preserve"> Proposed Approach</w:t>
      </w:r>
      <w:bookmarkEnd w:id="73"/>
      <w:bookmarkEnd w:id="74"/>
      <w:bookmarkEnd w:id="75"/>
      <w:r w:rsidRPr="006A572C">
        <w:rPr>
          <w:sz w:val="36"/>
          <w:szCs w:val="20"/>
        </w:rPr>
        <w:t xml:space="preserve"> </w:t>
      </w:r>
    </w:p>
    <w:p w14:paraId="4AC3DE10" w14:textId="77777777" w:rsidR="00964582" w:rsidRPr="006A572C" w:rsidRDefault="00964582" w:rsidP="00964582">
      <w:pPr>
        <w:pStyle w:val="Heading2"/>
        <w:rPr>
          <w:szCs w:val="18"/>
        </w:rPr>
      </w:pPr>
      <w:bookmarkStart w:id="76" w:name="_Toc216529499"/>
      <w:bookmarkStart w:id="77" w:name="_Toc216531234"/>
      <w:bookmarkStart w:id="78" w:name="_Toc217296142"/>
      <w:r w:rsidRPr="006A572C">
        <w:rPr>
          <w:szCs w:val="18"/>
        </w:rPr>
        <w:t>4.1 Introduction</w:t>
      </w:r>
      <w:bookmarkEnd w:id="76"/>
      <w:bookmarkEnd w:id="77"/>
      <w:bookmarkEnd w:id="78"/>
    </w:p>
    <w:p w14:paraId="5B20543D" w14:textId="77777777" w:rsidR="002D7B21" w:rsidRDefault="002D7B21" w:rsidP="002D7B21">
      <w:pPr>
        <w:jc w:val="both"/>
      </w:pPr>
      <w:bookmarkStart w:id="79" w:name="_Toc216529500"/>
      <w:bookmarkStart w:id="80" w:name="_Toc216531235"/>
      <w:r w:rsidRPr="002D7B21">
        <w:t xml:space="preserve">In this chapter, the proposed approach for building an intelligent job recommendation system that can cope with multilingual resumes and perform semantic job matching will be introduced. The system has been designed as a structured pipeline that can support different experimental scenarios, either using Excel-based datasets or actual PDF resumes. </w:t>
      </w:r>
    </w:p>
    <w:p w14:paraId="51696227" w14:textId="1BA9C612" w:rsidR="00964582" w:rsidRPr="006A572C" w:rsidRDefault="00964582" w:rsidP="00964582">
      <w:pPr>
        <w:pStyle w:val="Heading2"/>
        <w:rPr>
          <w:szCs w:val="18"/>
        </w:rPr>
      </w:pPr>
      <w:bookmarkStart w:id="81" w:name="_Toc217296143"/>
      <w:r w:rsidRPr="006A572C">
        <w:rPr>
          <w:szCs w:val="18"/>
        </w:rPr>
        <w:t>4.2 System Architecture</w:t>
      </w:r>
      <w:bookmarkEnd w:id="79"/>
      <w:bookmarkEnd w:id="80"/>
      <w:bookmarkEnd w:id="81"/>
    </w:p>
    <w:p w14:paraId="4EB3FF2D" w14:textId="7DE2A584" w:rsidR="002D7B21" w:rsidRPr="002D7B21" w:rsidRDefault="002D7B21" w:rsidP="002D7B21">
      <w:pPr>
        <w:jc w:val="both"/>
      </w:pPr>
      <w:bookmarkStart w:id="82" w:name="_Toc216529501"/>
      <w:bookmarkStart w:id="83" w:name="_Toc216531236"/>
      <w:r w:rsidRPr="002D7B21">
        <w:t xml:space="preserve">The proposed design is based on a modular approach with steps involved in the design including input, preprocessing, feature extraction, similarity calculation, and recommendation ranking. </w:t>
      </w:r>
    </w:p>
    <w:p w14:paraId="4520271C" w14:textId="57117E7A" w:rsidR="00964582" w:rsidRPr="006A572C" w:rsidRDefault="00964582" w:rsidP="001D66D7">
      <w:pPr>
        <w:pStyle w:val="Heading2"/>
        <w:rPr>
          <w:szCs w:val="18"/>
        </w:rPr>
      </w:pPr>
      <w:bookmarkStart w:id="84" w:name="_Toc216529505"/>
      <w:bookmarkStart w:id="85" w:name="_Toc216531240"/>
      <w:bookmarkStart w:id="86" w:name="_Toc217296144"/>
      <w:bookmarkEnd w:id="82"/>
      <w:bookmarkEnd w:id="83"/>
      <w:r w:rsidRPr="006A572C">
        <w:rPr>
          <w:szCs w:val="18"/>
        </w:rPr>
        <w:t xml:space="preserve">4.3 </w:t>
      </w:r>
      <w:bookmarkEnd w:id="84"/>
      <w:bookmarkEnd w:id="85"/>
      <w:r w:rsidR="001D66D7" w:rsidRPr="001D66D7">
        <w:rPr>
          <w:szCs w:val="18"/>
        </w:rPr>
        <w:t>Experimental Scenarios</w:t>
      </w:r>
      <w:bookmarkEnd w:id="86"/>
    </w:p>
    <w:p w14:paraId="7D892972" w14:textId="014BEA82" w:rsidR="00964582" w:rsidRPr="006A572C" w:rsidRDefault="00964582" w:rsidP="001D66D7">
      <w:pPr>
        <w:pStyle w:val="Heading3"/>
        <w:rPr>
          <w:sz w:val="24"/>
          <w:szCs w:val="20"/>
        </w:rPr>
      </w:pPr>
      <w:bookmarkStart w:id="87" w:name="_Toc216529506"/>
      <w:bookmarkStart w:id="88" w:name="_Toc216531241"/>
      <w:bookmarkStart w:id="89" w:name="_Toc217296145"/>
      <w:r w:rsidRPr="006A572C">
        <w:rPr>
          <w:sz w:val="24"/>
          <w:szCs w:val="20"/>
        </w:rPr>
        <w:t xml:space="preserve">4.3.1 </w:t>
      </w:r>
      <w:bookmarkEnd w:id="87"/>
      <w:bookmarkEnd w:id="88"/>
      <w:r w:rsidR="001D66D7" w:rsidRPr="001D66D7">
        <w:rPr>
          <w:sz w:val="24"/>
          <w:szCs w:val="20"/>
        </w:rPr>
        <w:t>Excel-Based English Resume Matching (CSV)</w:t>
      </w:r>
      <w:bookmarkEnd w:id="89"/>
    </w:p>
    <w:p w14:paraId="1E8319E2" w14:textId="760AB94C" w:rsidR="001D66D7" w:rsidRDefault="001D66D7" w:rsidP="001D66D7">
      <w:pPr>
        <w:jc w:val="both"/>
      </w:pPr>
      <w:bookmarkStart w:id="90" w:name="_Toc216529507"/>
      <w:bookmarkStart w:id="91" w:name="_Toc216531242"/>
      <w:r w:rsidRPr="001D66D7">
        <w:t>With the initial experiment design, structured data inputs were employed to provide baseline testing. For this experiment, the resume data was the Resume 2.csv file, while the training data consisted of the training_data2.csv file.</w:t>
      </w:r>
    </w:p>
    <w:p w14:paraId="235CD1D5" w14:textId="155F4476" w:rsidR="00964582" w:rsidRPr="006A572C" w:rsidRDefault="00964582" w:rsidP="001D66D7">
      <w:pPr>
        <w:pStyle w:val="Heading3"/>
        <w:rPr>
          <w:sz w:val="24"/>
          <w:szCs w:val="20"/>
        </w:rPr>
      </w:pPr>
      <w:bookmarkStart w:id="92" w:name="_Toc217296146"/>
      <w:r w:rsidRPr="006A572C">
        <w:rPr>
          <w:sz w:val="24"/>
          <w:szCs w:val="20"/>
        </w:rPr>
        <w:t xml:space="preserve">4.3.2 </w:t>
      </w:r>
      <w:bookmarkEnd w:id="90"/>
      <w:bookmarkEnd w:id="91"/>
      <w:r w:rsidR="001D66D7" w:rsidRPr="001D66D7">
        <w:rPr>
          <w:sz w:val="24"/>
          <w:szCs w:val="20"/>
        </w:rPr>
        <w:t>PDF-Based English Resume Matching</w:t>
      </w:r>
      <w:bookmarkEnd w:id="92"/>
    </w:p>
    <w:p w14:paraId="631B0AB4" w14:textId="562A37A6" w:rsidR="00557844" w:rsidRPr="00E9109B" w:rsidRDefault="001D66D7" w:rsidP="0044225B">
      <w:pPr>
        <w:jc w:val="both"/>
      </w:pPr>
      <w:r>
        <w:t xml:space="preserve">The second scenario used actual resumes in PDF format that are common in England. The text extraction was carried out using PDF processing tools, followed by embedding and preprocessing. </w:t>
      </w:r>
      <w:r w:rsidR="0044225B" w:rsidRPr="0044225B">
        <w:t>This scenario aimed to test the strength of the model in realistic conditions of unstructured text</w:t>
      </w:r>
      <w:r>
        <w:t>.</w:t>
      </w:r>
    </w:p>
    <w:p w14:paraId="646FD2F3" w14:textId="7A092B77" w:rsidR="00964582" w:rsidRDefault="00964582" w:rsidP="001D66D7">
      <w:pPr>
        <w:pStyle w:val="Heading3"/>
        <w:rPr>
          <w:sz w:val="24"/>
          <w:szCs w:val="20"/>
        </w:rPr>
      </w:pPr>
      <w:bookmarkStart w:id="93" w:name="_Toc216529508"/>
      <w:bookmarkStart w:id="94" w:name="_Toc216531243"/>
      <w:bookmarkStart w:id="95" w:name="_Toc217296147"/>
      <w:r w:rsidRPr="006A572C">
        <w:rPr>
          <w:sz w:val="24"/>
          <w:szCs w:val="20"/>
        </w:rPr>
        <w:t xml:space="preserve">4.3.3 </w:t>
      </w:r>
      <w:bookmarkEnd w:id="93"/>
      <w:bookmarkEnd w:id="94"/>
      <w:r w:rsidR="001D66D7" w:rsidRPr="001D66D7">
        <w:rPr>
          <w:sz w:val="24"/>
          <w:szCs w:val="20"/>
        </w:rPr>
        <w:t>PDF-Based Arabic Resume Matching with Translation</w:t>
      </w:r>
      <w:bookmarkEnd w:id="95"/>
    </w:p>
    <w:p w14:paraId="09AE6FD8" w14:textId="77777777" w:rsidR="00317D28" w:rsidRDefault="00317D28" w:rsidP="00317D28">
      <w:pPr>
        <w:jc w:val="both"/>
      </w:pPr>
      <w:bookmarkStart w:id="96" w:name="_Toc216529509"/>
      <w:bookmarkStart w:id="97" w:name="_Toc216531244"/>
      <w:r w:rsidRPr="00317D28">
        <w:t xml:space="preserve">The third scenario focused on bilingual issues by evaluating the translations of resumes written in Arabic but processed as if written in English by employing four different translation models: Google Translate, </w:t>
      </w:r>
      <w:proofErr w:type="spellStart"/>
      <w:r w:rsidRPr="00317D28">
        <w:t>mTranslate</w:t>
      </w:r>
      <w:proofErr w:type="spellEnd"/>
      <w:r w:rsidRPr="00317D28">
        <w:t xml:space="preserve">, NLLB, and M2M100. </w:t>
      </w:r>
    </w:p>
    <w:p w14:paraId="4710911A" w14:textId="5466C42D" w:rsidR="00964582" w:rsidRDefault="00964582" w:rsidP="00317D28">
      <w:pPr>
        <w:pStyle w:val="Heading2"/>
        <w:rPr>
          <w:szCs w:val="18"/>
        </w:rPr>
      </w:pPr>
      <w:bookmarkStart w:id="98" w:name="_Toc217296148"/>
      <w:r w:rsidRPr="006A572C">
        <w:rPr>
          <w:szCs w:val="18"/>
        </w:rPr>
        <w:t xml:space="preserve">4.4 </w:t>
      </w:r>
      <w:bookmarkEnd w:id="96"/>
      <w:bookmarkEnd w:id="97"/>
      <w:r w:rsidR="00317D28" w:rsidRPr="00317D28">
        <w:rPr>
          <w:szCs w:val="18"/>
        </w:rPr>
        <w:t>Text Preprocessing</w:t>
      </w:r>
      <w:bookmarkEnd w:id="98"/>
    </w:p>
    <w:p w14:paraId="58F0FE44" w14:textId="2093F70E" w:rsidR="00317D28" w:rsidRDefault="00317D28" w:rsidP="00317D28">
      <w:pPr>
        <w:jc w:val="both"/>
      </w:pPr>
      <w:r w:rsidRPr="00317D28">
        <w:t>The preprocessing operations involved performing tasks such as text normalization, tokenization, stop word removal, as well as noise removal. For the Arabic resumes in particular, the operation of translation was carried out before the preprocessing phase in order to have a uniform semantic space.</w:t>
      </w:r>
    </w:p>
    <w:p w14:paraId="07FF89F5" w14:textId="77777777" w:rsidR="00AA6A7A" w:rsidRDefault="00AA6A7A" w:rsidP="00317D28">
      <w:pPr>
        <w:jc w:val="both"/>
      </w:pPr>
    </w:p>
    <w:p w14:paraId="18C13B36" w14:textId="77777777" w:rsidR="00AA6A7A" w:rsidRPr="00317D28" w:rsidRDefault="00AA6A7A" w:rsidP="00317D28">
      <w:pPr>
        <w:jc w:val="both"/>
      </w:pPr>
    </w:p>
    <w:p w14:paraId="05127B2A" w14:textId="4C82F874" w:rsidR="00317D28" w:rsidRPr="00317D28" w:rsidRDefault="00317D28" w:rsidP="00317D28">
      <w:pPr>
        <w:pStyle w:val="Heading2"/>
        <w:rPr>
          <w:szCs w:val="18"/>
        </w:rPr>
      </w:pPr>
      <w:bookmarkStart w:id="99" w:name="_Toc216529510"/>
      <w:bookmarkStart w:id="100" w:name="_Toc216531245"/>
      <w:bookmarkStart w:id="101" w:name="_Toc217296149"/>
      <w:r w:rsidRPr="006A572C">
        <w:rPr>
          <w:szCs w:val="18"/>
        </w:rPr>
        <w:lastRenderedPageBreak/>
        <w:t xml:space="preserve">4.5 </w:t>
      </w:r>
      <w:bookmarkEnd w:id="99"/>
      <w:bookmarkEnd w:id="100"/>
      <w:r w:rsidRPr="00317D28">
        <w:rPr>
          <w:szCs w:val="18"/>
        </w:rPr>
        <w:t>Text Embedding Models</w:t>
      </w:r>
      <w:bookmarkEnd w:id="101"/>
    </w:p>
    <w:p w14:paraId="448A03A7" w14:textId="77777777" w:rsidR="0029526B" w:rsidRDefault="0029526B" w:rsidP="0029526B">
      <w:pPr>
        <w:jc w:val="both"/>
      </w:pPr>
      <w:r w:rsidRPr="0029526B">
        <w:t>Four embedding models were evaluated</w:t>
      </w:r>
    </w:p>
    <w:p w14:paraId="2ABA54BD" w14:textId="77777777" w:rsidR="00964582" w:rsidRPr="006A572C" w:rsidRDefault="00964582" w:rsidP="00964582">
      <w:pPr>
        <w:pStyle w:val="Heading3"/>
        <w:rPr>
          <w:sz w:val="24"/>
          <w:szCs w:val="20"/>
        </w:rPr>
      </w:pPr>
      <w:bookmarkStart w:id="102" w:name="_Toc216529511"/>
      <w:bookmarkStart w:id="103" w:name="_Toc216531246"/>
      <w:bookmarkStart w:id="104" w:name="_Toc217296150"/>
      <w:r w:rsidRPr="006A572C">
        <w:rPr>
          <w:sz w:val="24"/>
          <w:szCs w:val="20"/>
        </w:rPr>
        <w:t>4.5.1 Simple Word2Vec</w:t>
      </w:r>
      <w:bookmarkEnd w:id="102"/>
      <w:bookmarkEnd w:id="103"/>
      <w:bookmarkEnd w:id="104"/>
    </w:p>
    <w:p w14:paraId="0BEEC9EB" w14:textId="354F2FE1" w:rsidR="006E4C50" w:rsidRDefault="006E4C50" w:rsidP="006E4C50">
      <w:pPr>
        <w:jc w:val="both"/>
      </w:pPr>
      <w:r w:rsidRPr="006E4C50">
        <w:t xml:space="preserve">Word2Vec represents every word with a dense numerical vector in a continuous vector space. </w:t>
      </w:r>
      <w:r w:rsidR="006C3B8C">
        <w:br/>
      </w:r>
      <w:r w:rsidRPr="006E4C50">
        <w:t>A r</w:t>
      </w:r>
      <w:r w:rsidR="006C3B8C">
        <w:t>e</w:t>
      </w:r>
      <w:r w:rsidRPr="006E4C50">
        <w:t>sum</w:t>
      </w:r>
      <w:r w:rsidR="006C3B8C">
        <w:t xml:space="preserve">e </w:t>
      </w:r>
      <w:r w:rsidRPr="006E4C50">
        <w:t xml:space="preserve">or job description was represented by averaging the vectors of all words contained within the document: </w:t>
      </w:r>
    </w:p>
    <w:p w14:paraId="27254B2B" w14:textId="325BDF92" w:rsidR="006C3B8C" w:rsidRPr="006C3B8C" w:rsidRDefault="00000000" w:rsidP="006C3B8C">
      <w:pPr>
        <w:pStyle w:val="Caption"/>
        <w:jc w:val="center"/>
        <w:rPr>
          <w:rFonts w:eastAsiaTheme="minorEastAsia"/>
          <w:i w:val="0"/>
          <w:iCs w:val="0"/>
          <w:color w:val="auto"/>
        </w:rPr>
      </w:pPr>
      <m:oMathPara>
        <m:oMath>
          <m:sSub>
            <m:sSubPr>
              <m:ctrlPr>
                <w:rPr>
                  <w:rFonts w:ascii="Cambria Math" w:hAnsi="Cambria Math"/>
                  <w:i w:val="0"/>
                  <w:iCs w:val="0"/>
                  <w:color w:val="auto"/>
                  <w:sz w:val="24"/>
                  <w:szCs w:val="24"/>
                </w:rPr>
              </m:ctrlPr>
            </m:sSubPr>
            <m:e>
              <m:acc>
                <m:accPr>
                  <m:chr m:val="⃗"/>
                  <m:ctrlPr>
                    <w:rPr>
                      <w:rFonts w:ascii="Cambria Math" w:hAnsi="Cambria Math"/>
                      <w:i w:val="0"/>
                      <w:iCs w:val="0"/>
                      <w:color w:val="auto"/>
                      <w:sz w:val="24"/>
                      <w:szCs w:val="24"/>
                    </w:rPr>
                  </m:ctrlPr>
                </m:accPr>
                <m:e>
                  <m:r>
                    <w:rPr>
                      <w:rFonts w:ascii="Cambria Math" w:hAnsi="Cambria Math"/>
                      <w:color w:val="auto"/>
                      <w:sz w:val="24"/>
                      <w:szCs w:val="24"/>
                    </w:rPr>
                    <m:t>V</m:t>
                  </m:r>
                </m:e>
              </m:acc>
            </m:e>
            <m:sub>
              <m:r>
                <w:rPr>
                  <w:rFonts w:ascii="Cambria Math" w:hAnsi="Cambria Math"/>
                  <w:color w:val="auto"/>
                  <w:sz w:val="24"/>
                  <w:szCs w:val="24"/>
                </w:rPr>
                <m:t>doc</m:t>
              </m:r>
            </m:sub>
          </m:sSub>
          <m:r>
            <w:rPr>
              <w:rFonts w:ascii="Cambria Math" w:hAnsi="Cambria Math"/>
              <w:color w:val="auto"/>
              <w:sz w:val="24"/>
              <w:szCs w:val="24"/>
            </w:rPr>
            <m:t>=</m:t>
          </m:r>
          <m:f>
            <m:fPr>
              <m:ctrlPr>
                <w:rPr>
                  <w:rFonts w:ascii="Cambria Math" w:hAnsi="Cambria Math"/>
                  <w:i w:val="0"/>
                  <w:iCs w:val="0"/>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n</m:t>
              </m:r>
            </m:den>
          </m:f>
          <m:nary>
            <m:naryPr>
              <m:chr m:val="∑"/>
              <m:limLoc m:val="undOvr"/>
              <m:grow m:val="1"/>
              <m:ctrlPr>
                <w:rPr>
                  <w:rFonts w:ascii="Cambria Math" w:hAnsi="Cambria Math"/>
                  <w:i w:val="0"/>
                  <w:iCs w:val="0"/>
                  <w:color w:val="auto"/>
                  <w:sz w:val="24"/>
                  <w:szCs w:val="24"/>
                </w:rPr>
              </m:ctrlPr>
            </m:naryPr>
            <m:sub>
              <m:r>
                <w:rPr>
                  <w:rFonts w:ascii="Cambria Math" w:hAnsi="Cambria Math"/>
                  <w:color w:val="auto"/>
                  <w:sz w:val="24"/>
                  <w:szCs w:val="24"/>
                </w:rPr>
                <m:t>i=1</m:t>
              </m:r>
            </m:sub>
            <m:sup>
              <m:r>
                <w:rPr>
                  <w:rFonts w:ascii="Cambria Math" w:hAnsi="Cambria Math"/>
                  <w:color w:val="auto"/>
                  <w:sz w:val="24"/>
                  <w:szCs w:val="24"/>
                </w:rPr>
                <m:t>n</m:t>
              </m:r>
            </m:sup>
            <m:e>
              <m:sSub>
                <m:sSubPr>
                  <m:ctrlPr>
                    <w:rPr>
                      <w:rFonts w:ascii="Cambria Math" w:hAnsi="Cambria Math"/>
                      <w:i w:val="0"/>
                      <w:iCs w:val="0"/>
                      <w:color w:val="auto"/>
                      <w:sz w:val="24"/>
                      <w:szCs w:val="24"/>
                    </w:rPr>
                  </m:ctrlPr>
                </m:sSubPr>
                <m:e>
                  <m:acc>
                    <m:accPr>
                      <m:chr m:val="⃗"/>
                      <m:ctrlPr>
                        <w:rPr>
                          <w:rFonts w:ascii="Cambria Math" w:hAnsi="Cambria Math"/>
                          <w:i w:val="0"/>
                          <w:iCs w:val="0"/>
                          <w:color w:val="auto"/>
                          <w:sz w:val="24"/>
                          <w:szCs w:val="24"/>
                        </w:rPr>
                      </m:ctrlPr>
                    </m:accPr>
                    <m:e>
                      <m:r>
                        <w:rPr>
                          <w:rFonts w:ascii="Cambria Math" w:hAnsi="Cambria Math"/>
                          <w:color w:val="auto"/>
                          <w:sz w:val="24"/>
                          <w:szCs w:val="24"/>
                        </w:rPr>
                        <m:t>v</m:t>
                      </m:r>
                    </m:e>
                  </m:acc>
                </m:e>
                <m:sub>
                  <m:r>
                    <w:rPr>
                      <w:rFonts w:ascii="Cambria Math" w:hAnsi="Cambria Math"/>
                      <w:color w:val="auto"/>
                      <w:sz w:val="24"/>
                      <w:szCs w:val="24"/>
                    </w:rPr>
                    <m:t>i</m:t>
                  </m:r>
                </m:sub>
              </m:sSub>
            </m:e>
          </m:nary>
        </m:oMath>
      </m:oMathPara>
    </w:p>
    <w:p w14:paraId="5BC8C272" w14:textId="646B62A4" w:rsidR="006C3B8C" w:rsidRDefault="00733778" w:rsidP="00733778">
      <w:pPr>
        <w:pStyle w:val="Caption"/>
        <w:jc w:val="center"/>
      </w:pPr>
      <w:bookmarkStart w:id="105" w:name="_Toc217296108"/>
      <w:r>
        <w:t xml:space="preserve">Equation </w:t>
      </w:r>
      <w:fldSimple w:instr=" SEQ Equation \* ARABIC ">
        <w:r w:rsidR="00E87DA3">
          <w:rPr>
            <w:noProof/>
          </w:rPr>
          <w:t>1</w:t>
        </w:r>
      </w:fldSimple>
      <w:r>
        <w:t>- Word2vec</w:t>
      </w:r>
      <w:bookmarkEnd w:id="105"/>
    </w:p>
    <w:p w14:paraId="400C7F68" w14:textId="6118E718" w:rsidR="00875232" w:rsidRPr="00875232" w:rsidRDefault="00875232" w:rsidP="00550DFD">
      <w:pPr>
        <w:jc w:val="both"/>
      </w:pPr>
      <w:r w:rsidRPr="00875232">
        <w:t xml:space="preserve">where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doc</m:t>
            </m:r>
          </m:sub>
        </m:sSub>
      </m:oMath>
      <w:r w:rsidRPr="00875232">
        <w:t xml:space="preserve">is the document vector (resume or job description), </w:t>
      </w:r>
      <m:oMath>
        <m:r>
          <w:rPr>
            <w:rFonts w:ascii="Cambria Math" w:hAnsi="Cambria Math"/>
          </w:rPr>
          <m:t>n</m:t>
        </m:r>
      </m:oMath>
      <w:r w:rsidRPr="00875232">
        <w:t xml:space="preserve">is the number of words in the document (after preprocessing), and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i</m:t>
            </m:r>
          </m:sub>
        </m:sSub>
      </m:oMath>
      <w:r w:rsidRPr="00875232">
        <w:t xml:space="preserve">is the Word2Vec embedding vector of the </w:t>
      </w:r>
      <m:oMath>
        <m:r>
          <w:rPr>
            <w:rFonts w:ascii="Cambria Math" w:hAnsi="Cambria Math"/>
          </w:rPr>
          <m:t>i</m:t>
        </m:r>
      </m:oMath>
      <w:r w:rsidRPr="00875232">
        <w:t>-th word.</w:t>
      </w:r>
    </w:p>
    <w:p w14:paraId="5E886870" w14:textId="17A1217E" w:rsidR="00964582" w:rsidRPr="00E9109B" w:rsidRDefault="00964582" w:rsidP="00550DFD">
      <w:pPr>
        <w:jc w:val="both"/>
      </w:pPr>
      <w:r w:rsidRPr="00E9109B">
        <w:t>Cosine similarity between resume and job vectors was computed as:</w:t>
      </w:r>
    </w:p>
    <w:p w14:paraId="321B795D" w14:textId="1AA65FAB" w:rsidR="00964582" w:rsidRPr="00E9109B" w:rsidRDefault="00964582" w:rsidP="00964582">
      <m:oMathPara>
        <m:oMath>
          <m:r>
            <w:rPr>
              <w:rFonts w:ascii="Cambria Math" w:hAnsi="Cambria Math"/>
            </w:rPr>
            <m:t>Similarity(</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r</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j</m:t>
              </m:r>
            </m:sub>
          </m:sSub>
          <m:r>
            <w:rPr>
              <w:rFonts w:ascii="Cambria Math" w:hAnsi="Cambria Math"/>
            </w:rPr>
            <m:t>)=</m:t>
          </m:r>
          <m:f>
            <m:fPr>
              <m:ctrlPr>
                <w:rPr>
                  <w:rFonts w:ascii="Cambria Math" w:hAnsi="Cambria Math"/>
                </w:rPr>
              </m:ctrlPr>
            </m:fPr>
            <m:num>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r</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j</m:t>
                  </m:r>
                </m:sub>
              </m:sSub>
            </m:num>
            <m:den>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r</m:t>
                  </m:r>
                </m:sub>
              </m:sSub>
              <m:r>
                <m:rPr>
                  <m:sty m:val="p"/>
                </m:rP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j</m:t>
                  </m:r>
                </m:sub>
              </m:sSub>
              <m:r>
                <m:rPr>
                  <m:sty m:val="p"/>
                </m:rPr>
                <w:rPr>
                  <w:rFonts w:ascii="Cambria Math" w:hAnsi="Cambria Math"/>
                </w:rPr>
                <m:t>∥</m:t>
              </m:r>
            </m:den>
          </m:f>
        </m:oMath>
      </m:oMathPara>
    </w:p>
    <w:p w14:paraId="475115A3" w14:textId="55578D46" w:rsidR="006C3B8C" w:rsidRDefault="006C3B8C" w:rsidP="006C3B8C">
      <w:pPr>
        <w:pStyle w:val="Caption"/>
        <w:jc w:val="center"/>
      </w:pPr>
      <w:bookmarkStart w:id="106" w:name="_Toc217296109"/>
      <w:bookmarkStart w:id="107" w:name="_Toc216529512"/>
      <w:bookmarkStart w:id="108" w:name="_Toc216531247"/>
      <w:r>
        <w:t xml:space="preserve">Equation </w:t>
      </w:r>
      <w:fldSimple w:instr=" SEQ Equation \* ARABIC ">
        <w:r w:rsidR="00E87DA3">
          <w:rPr>
            <w:noProof/>
          </w:rPr>
          <w:t>2</w:t>
        </w:r>
      </w:fldSimple>
      <w:r>
        <w:t xml:space="preserve">- </w:t>
      </w:r>
      <w:r w:rsidRPr="00C36841">
        <w:t>Cosine similarity</w:t>
      </w:r>
      <w:bookmarkEnd w:id="106"/>
    </w:p>
    <w:p w14:paraId="34635A8D" w14:textId="6295A08C" w:rsidR="009F3566" w:rsidRPr="009F3566" w:rsidRDefault="009F3566" w:rsidP="00550DFD">
      <w:pPr>
        <w:jc w:val="both"/>
      </w:pPr>
      <w:r w:rsidRPr="00E5025E">
        <w:t xml:space="preserve">where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r</m:t>
            </m:r>
          </m:sub>
        </m:sSub>
      </m:oMath>
      <w:r w:rsidRPr="00E5025E">
        <w:t xml:space="preserve">represents the resume vector and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j</m:t>
            </m:r>
          </m:sub>
        </m:sSub>
      </m:oMath>
      <w:r w:rsidRPr="00E5025E">
        <w:t>represents the job description vector.</w:t>
      </w:r>
    </w:p>
    <w:p w14:paraId="0CEAE813" w14:textId="1B8E90AE" w:rsidR="006E4C50" w:rsidRDefault="006E4C50" w:rsidP="00550DFD">
      <w:pPr>
        <w:jc w:val="both"/>
      </w:pPr>
      <w:r w:rsidRPr="006E4C50">
        <w:t>While this way is computationally efficient, it doesn't account for word importance or deep contextual meaning.</w:t>
      </w:r>
    </w:p>
    <w:p w14:paraId="6A3AD062" w14:textId="5B09400C" w:rsidR="00964582" w:rsidRPr="006A572C" w:rsidRDefault="00964582" w:rsidP="00964582">
      <w:pPr>
        <w:pStyle w:val="Heading3"/>
        <w:rPr>
          <w:sz w:val="24"/>
          <w:szCs w:val="20"/>
        </w:rPr>
      </w:pPr>
      <w:bookmarkStart w:id="109" w:name="_Toc217296151"/>
      <w:r w:rsidRPr="006A572C">
        <w:rPr>
          <w:sz w:val="24"/>
          <w:szCs w:val="20"/>
        </w:rPr>
        <w:t>4.5.2 TF-IDF Weighted Word2Vec</w:t>
      </w:r>
      <w:bookmarkEnd w:id="107"/>
      <w:bookmarkEnd w:id="108"/>
      <w:bookmarkEnd w:id="109"/>
    </w:p>
    <w:p w14:paraId="102CB7F2" w14:textId="1E996A73" w:rsidR="006E4C50" w:rsidRDefault="006E4C50" w:rsidP="006E4C50">
      <w:pPr>
        <w:jc w:val="both"/>
      </w:pPr>
      <w:r w:rsidRPr="006E4C50">
        <w:t>In this model, word vectors were weighted with their TF-IDF score to accentuate the important terms:</w:t>
      </w:r>
    </w:p>
    <w:p w14:paraId="30378FCB" w14:textId="77777777" w:rsidR="006C3B8C" w:rsidRPr="006C3B8C" w:rsidRDefault="00000000" w:rsidP="0044225B">
      <w:pPr>
        <w:jc w:val="both"/>
        <w:rPr>
          <w:rFonts w:eastAsiaTheme="minorEastAsia"/>
        </w:rPr>
      </w:pPr>
      <m:oMathPara>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doc</m:t>
              </m:r>
            </m:sub>
          </m:sSub>
          <m:r>
            <w:rPr>
              <w:rFonts w:ascii="Cambria Math" w:hAnsi="Cambria Math"/>
            </w:rPr>
            <m:t>=</m:t>
          </m:r>
          <m:f>
            <m:fPr>
              <m:ctrlPr>
                <w:rPr>
                  <w:rFonts w:ascii="Cambria Math" w:hAnsi="Cambria Math"/>
                </w:rPr>
              </m:ctrlPr>
            </m:fPr>
            <m:num>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TFIDF(</m:t>
                  </m:r>
                </m:e>
              </m:nary>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i</m:t>
                  </m:r>
                </m:sub>
              </m:sSub>
            </m:num>
            <m:den>
              <m:nary>
                <m:naryPr>
                  <m:chr m:val="∑"/>
                  <m:limLoc m:val="undOvr"/>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TFIDF(</m:t>
                  </m:r>
                </m:e>
              </m:nary>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m:t>
              </m:r>
            </m:den>
          </m:f>
        </m:oMath>
      </m:oMathPara>
    </w:p>
    <w:p w14:paraId="230422B6" w14:textId="3F2A557D" w:rsidR="006C3B8C" w:rsidRDefault="006C3B8C" w:rsidP="006C3B8C">
      <w:pPr>
        <w:pStyle w:val="Caption"/>
        <w:jc w:val="center"/>
        <w:rPr>
          <w:rFonts w:eastAsiaTheme="minorEastAsia"/>
        </w:rPr>
      </w:pPr>
      <w:bookmarkStart w:id="110" w:name="_Toc217296110"/>
      <w:r>
        <w:t xml:space="preserve">Equation </w:t>
      </w:r>
      <w:fldSimple w:instr=" SEQ Equation \* ARABIC ">
        <w:r w:rsidR="00E87DA3">
          <w:rPr>
            <w:noProof/>
          </w:rPr>
          <w:t>3</w:t>
        </w:r>
      </w:fldSimple>
      <w:r>
        <w:t xml:space="preserve">- </w:t>
      </w:r>
      <w:r w:rsidRPr="0052697D">
        <w:t>TF-IDF</w:t>
      </w:r>
      <w:bookmarkEnd w:id="110"/>
    </w:p>
    <w:p w14:paraId="594CA822" w14:textId="10BC3B28" w:rsidR="00875232" w:rsidRDefault="00875232" w:rsidP="00875232">
      <w:pPr>
        <w:jc w:val="both"/>
        <w:rPr>
          <w:rFonts w:eastAsiaTheme="minorEastAsia"/>
          <w:iCs/>
        </w:rPr>
      </w:pPr>
      <w:r>
        <w:rPr>
          <w:rFonts w:eastAsiaTheme="minorEastAsia"/>
          <w:iCs/>
        </w:rPr>
        <w:t>W</w:t>
      </w:r>
      <w:r w:rsidRPr="00875232">
        <w:rPr>
          <w:rFonts w:eastAsiaTheme="minorEastAsia"/>
          <w:iCs/>
        </w:rPr>
        <w:t xml:space="preserve">here </w:t>
      </w:r>
      <m:oMath>
        <m:sSub>
          <m:sSubPr>
            <m:ctrlPr>
              <w:rPr>
                <w:rFonts w:ascii="Cambria Math" w:eastAsiaTheme="minorEastAsia" w:hAnsi="Cambria Math"/>
                <w:iCs/>
              </w:rPr>
            </m:ctrlPr>
          </m:sSubPr>
          <m:e>
            <m:r>
              <w:rPr>
                <w:rFonts w:ascii="Cambria Math" w:eastAsiaTheme="minorEastAsia" w:hAnsi="Cambria Math"/>
              </w:rPr>
              <m:t>w</m:t>
            </m:r>
          </m:e>
          <m:sub>
            <m:r>
              <w:rPr>
                <w:rFonts w:ascii="Cambria Math" w:eastAsiaTheme="minorEastAsia" w:hAnsi="Cambria Math"/>
              </w:rPr>
              <m:t>i</m:t>
            </m:r>
          </m:sub>
        </m:sSub>
      </m:oMath>
      <w:r w:rsidRPr="00875232">
        <w:rPr>
          <w:rFonts w:eastAsiaTheme="minorEastAsia"/>
          <w:iCs/>
        </w:rPr>
        <w:t xml:space="preserve">is the </w:t>
      </w:r>
      <m:oMath>
        <m:r>
          <w:rPr>
            <w:rFonts w:ascii="Cambria Math" w:eastAsiaTheme="minorEastAsia" w:hAnsi="Cambria Math"/>
          </w:rPr>
          <m:t>i</m:t>
        </m:r>
      </m:oMath>
      <w:r w:rsidRPr="00875232">
        <w:rPr>
          <w:rFonts w:eastAsiaTheme="minorEastAsia"/>
          <w:iCs/>
        </w:rPr>
        <w:t xml:space="preserve">-th word, </w:t>
      </w:r>
      <m:oMath>
        <m:r>
          <w:rPr>
            <w:rFonts w:ascii="Cambria Math" w:eastAsiaTheme="minorEastAsia" w:hAnsi="Cambria Math"/>
          </w:rPr>
          <m:t>TFIDF(</m:t>
        </m:r>
        <m:sSub>
          <m:sSubPr>
            <m:ctrlPr>
              <w:rPr>
                <w:rFonts w:ascii="Cambria Math" w:eastAsiaTheme="minorEastAsia" w:hAnsi="Cambria Math"/>
                <w:iCs/>
              </w:rPr>
            </m:ctrlPr>
          </m:sSubPr>
          <m:e>
            <m:r>
              <w:rPr>
                <w:rFonts w:ascii="Cambria Math" w:eastAsiaTheme="minorEastAsia" w:hAnsi="Cambria Math"/>
              </w:rPr>
              <m:t>w</m:t>
            </m:r>
          </m:e>
          <m:sub>
            <m:r>
              <w:rPr>
                <w:rFonts w:ascii="Cambria Math" w:eastAsiaTheme="minorEastAsia" w:hAnsi="Cambria Math"/>
              </w:rPr>
              <m:t>i</m:t>
            </m:r>
          </m:sub>
        </m:sSub>
        <m:r>
          <w:rPr>
            <w:rFonts w:ascii="Cambria Math" w:eastAsiaTheme="minorEastAsia" w:hAnsi="Cambria Math"/>
          </w:rPr>
          <m:t>)</m:t>
        </m:r>
      </m:oMath>
      <w:r w:rsidRPr="00875232">
        <w:rPr>
          <w:rFonts w:eastAsiaTheme="minorEastAsia"/>
          <w:iCs/>
        </w:rPr>
        <w:t xml:space="preserve">is the TF-IDF weight (importance) of that word, and </w:t>
      </w:r>
      <m:oMath>
        <m:sSub>
          <m:sSubPr>
            <m:ctrlPr>
              <w:rPr>
                <w:rFonts w:ascii="Cambria Math" w:eastAsiaTheme="minorEastAsia" w:hAnsi="Cambria Math"/>
                <w:iCs/>
              </w:rPr>
            </m:ctrlPr>
          </m:sSubPr>
          <m:e>
            <m:acc>
              <m:accPr>
                <m:chr m:val="⃗"/>
                <m:ctrlPr>
                  <w:rPr>
                    <w:rFonts w:ascii="Cambria Math" w:eastAsiaTheme="minorEastAsia" w:hAnsi="Cambria Math"/>
                    <w:iCs/>
                  </w:rPr>
                </m:ctrlPr>
              </m:accPr>
              <m:e>
                <m:r>
                  <w:rPr>
                    <w:rFonts w:ascii="Cambria Math" w:eastAsiaTheme="minorEastAsia" w:hAnsi="Cambria Math"/>
                  </w:rPr>
                  <m:t>v</m:t>
                </m:r>
              </m:e>
            </m:acc>
          </m:e>
          <m:sub>
            <m:r>
              <w:rPr>
                <w:rFonts w:ascii="Cambria Math" w:eastAsiaTheme="minorEastAsia" w:hAnsi="Cambria Math"/>
              </w:rPr>
              <m:t>i</m:t>
            </m:r>
          </m:sub>
        </m:sSub>
      </m:oMath>
      <w:r w:rsidRPr="00875232">
        <w:rPr>
          <w:rFonts w:eastAsiaTheme="minorEastAsia"/>
          <w:iCs/>
        </w:rPr>
        <w:t>is its Word2Vec embedding; the denominator normalizes the weighted sum.</w:t>
      </w:r>
    </w:p>
    <w:p w14:paraId="5CAF5241" w14:textId="3CB84399" w:rsidR="00964582" w:rsidRDefault="00964582" w:rsidP="00875232">
      <w:pPr>
        <w:jc w:val="both"/>
      </w:pPr>
      <w:r w:rsidRPr="00E9109B">
        <w:t>This approach improves discriminative power but still lacks contextual understanding.</w:t>
      </w:r>
    </w:p>
    <w:p w14:paraId="63B468F7" w14:textId="77777777" w:rsidR="00875232" w:rsidRPr="00E9109B" w:rsidRDefault="00875232" w:rsidP="00875232">
      <w:pPr>
        <w:jc w:val="both"/>
      </w:pPr>
    </w:p>
    <w:p w14:paraId="4CF36772" w14:textId="77777777" w:rsidR="00964582" w:rsidRPr="006A572C" w:rsidRDefault="00964582" w:rsidP="00964582">
      <w:pPr>
        <w:pStyle w:val="Heading3"/>
        <w:rPr>
          <w:sz w:val="24"/>
          <w:szCs w:val="20"/>
        </w:rPr>
      </w:pPr>
      <w:bookmarkStart w:id="111" w:name="_Toc216529513"/>
      <w:bookmarkStart w:id="112" w:name="_Toc216531248"/>
      <w:bookmarkStart w:id="113" w:name="_Toc217296152"/>
      <w:r w:rsidRPr="006A572C">
        <w:rPr>
          <w:sz w:val="24"/>
          <w:szCs w:val="20"/>
        </w:rPr>
        <w:lastRenderedPageBreak/>
        <w:t>4.5.3 Doc2Vec</w:t>
      </w:r>
      <w:bookmarkEnd w:id="111"/>
      <w:bookmarkEnd w:id="112"/>
      <w:bookmarkEnd w:id="113"/>
    </w:p>
    <w:p w14:paraId="31688C60" w14:textId="65169FDD" w:rsidR="00724078" w:rsidRDefault="00724078" w:rsidP="00724078">
      <w:pPr>
        <w:jc w:val="both"/>
      </w:pPr>
      <w:r w:rsidRPr="00724078">
        <w:t>The Doc2Vec algorithm obtains a unique vector representation of each document</w:t>
      </w:r>
      <w:r>
        <w:t xml:space="preserve"> in</w:t>
      </w:r>
    </w:p>
    <w:p w14:paraId="1E2FDD80" w14:textId="77777777" w:rsidR="00733778" w:rsidRPr="00733778" w:rsidRDefault="00000000" w:rsidP="00724078">
      <w:pPr>
        <w:jc w:val="both"/>
        <w:rPr>
          <w:rFonts w:eastAsiaTheme="minorEastAsia"/>
        </w:rPr>
      </w:pPr>
      <m:oMathPara>
        <m:oMath>
          <m:acc>
            <m:accPr>
              <m:chr m:val="⃗"/>
              <m:ctrlPr>
                <w:rPr>
                  <w:rFonts w:ascii="Cambria Math" w:hAnsi="Cambria Math"/>
                </w:rPr>
              </m:ctrlPr>
            </m:accPr>
            <m:e>
              <m:r>
                <w:rPr>
                  <w:rFonts w:ascii="Cambria Math" w:hAnsi="Cambria Math"/>
                </w:rPr>
                <m:t>D</m:t>
              </m:r>
            </m:e>
          </m:acc>
          <m:r>
            <w:rPr>
              <w:rFonts w:ascii="Cambria Math" w:hAnsi="Cambria Math"/>
            </w:rPr>
            <m:t>=f(</m:t>
          </m:r>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1</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2</m:t>
              </m:r>
            </m:sub>
          </m:sSub>
          <m:r>
            <w:rPr>
              <w:rFonts w:ascii="Cambria Math" w:hAnsi="Cambria Math"/>
            </w:rPr>
            <m:t>,</m:t>
          </m:r>
          <m:r>
            <m:rPr>
              <m:sty m:val="p"/>
            </m:rPr>
            <w:rPr>
              <w:rFonts w:ascii="Cambria Math" w:hAnsi="Cambria Math"/>
            </w:rPr>
            <m:t>...</m:t>
          </m:r>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n</m:t>
              </m:r>
            </m:sub>
          </m:sSub>
          <m:r>
            <w:rPr>
              <w:rFonts w:ascii="Cambria Math" w:hAnsi="Cambria Math"/>
            </w:rPr>
            <m:t>)</m:t>
          </m:r>
        </m:oMath>
      </m:oMathPara>
    </w:p>
    <w:p w14:paraId="776D8EEF" w14:textId="24827B49" w:rsidR="00733778" w:rsidRDefault="00733778" w:rsidP="00733778">
      <w:pPr>
        <w:pStyle w:val="Caption"/>
        <w:jc w:val="center"/>
        <w:rPr>
          <w:rFonts w:eastAsiaTheme="minorEastAsia"/>
        </w:rPr>
      </w:pPr>
      <w:bookmarkStart w:id="114" w:name="_Toc217296111"/>
      <w:r>
        <w:t xml:space="preserve">Equation </w:t>
      </w:r>
      <w:fldSimple w:instr=" SEQ Equation \* ARABIC ">
        <w:r w:rsidR="00E87DA3">
          <w:rPr>
            <w:noProof/>
          </w:rPr>
          <w:t>4</w:t>
        </w:r>
      </w:fldSimple>
      <w:r>
        <w:t>- Doc2vec</w:t>
      </w:r>
      <w:bookmarkEnd w:id="114"/>
    </w:p>
    <w:p w14:paraId="61035F05" w14:textId="77777777" w:rsidR="00B44150" w:rsidRDefault="00B44150" w:rsidP="00B44150">
      <w:pPr>
        <w:jc w:val="both"/>
        <w:rPr>
          <w:rFonts w:eastAsiaTheme="minorEastAsia"/>
          <w:iCs/>
        </w:rPr>
      </w:pPr>
      <w:r>
        <w:rPr>
          <w:rFonts w:eastAsiaTheme="minorEastAsia"/>
          <w:iCs/>
        </w:rPr>
        <w:t>W</w:t>
      </w:r>
      <w:r w:rsidRPr="00B44150">
        <w:rPr>
          <w:rFonts w:eastAsiaTheme="minorEastAsia"/>
          <w:iCs/>
        </w:rPr>
        <w:t xml:space="preserve">here </w:t>
      </w:r>
      <m:oMath>
        <m:acc>
          <m:accPr>
            <m:chr m:val="⃗"/>
            <m:ctrlPr>
              <w:rPr>
                <w:rFonts w:ascii="Cambria Math" w:eastAsiaTheme="minorEastAsia" w:hAnsi="Cambria Math"/>
                <w:iCs/>
              </w:rPr>
            </m:ctrlPr>
          </m:accPr>
          <m:e>
            <m:r>
              <w:rPr>
                <w:rFonts w:ascii="Cambria Math" w:eastAsiaTheme="minorEastAsia" w:hAnsi="Cambria Math"/>
              </w:rPr>
              <m:t>D</m:t>
            </m:r>
          </m:e>
        </m:acc>
      </m:oMath>
      <w:r w:rsidRPr="00B44150">
        <w:rPr>
          <w:rFonts w:eastAsiaTheme="minorEastAsia"/>
          <w:iCs/>
        </w:rPr>
        <w:t xml:space="preserve">is the learned document embedding, </w:t>
      </w:r>
      <m:oMath>
        <m:r>
          <w:rPr>
            <w:rFonts w:ascii="Cambria Math" w:eastAsiaTheme="minorEastAsia" w:hAnsi="Cambria Math"/>
          </w:rPr>
          <m:t>f(⋅)</m:t>
        </m:r>
      </m:oMath>
      <w:r w:rsidRPr="00B44150">
        <w:rPr>
          <w:rFonts w:eastAsiaTheme="minorEastAsia"/>
          <w:iCs/>
        </w:rPr>
        <w:t xml:space="preserve">represents the Doc2Vec model (a learned function), and </w:t>
      </w:r>
      <m:oMath>
        <m:sSub>
          <m:sSubPr>
            <m:ctrlPr>
              <w:rPr>
                <w:rFonts w:ascii="Cambria Math" w:eastAsiaTheme="minorEastAsia" w:hAnsi="Cambria Math"/>
                <w:iCs/>
              </w:rPr>
            </m:ctrlPr>
          </m:sSubPr>
          <m:e>
            <m:acc>
              <m:accPr>
                <m:chr m:val="⃗"/>
                <m:ctrlPr>
                  <w:rPr>
                    <w:rFonts w:ascii="Cambria Math" w:eastAsiaTheme="minorEastAsia" w:hAnsi="Cambria Math"/>
                    <w:iCs/>
                  </w:rPr>
                </m:ctrlPr>
              </m:accPr>
              <m:e>
                <m:r>
                  <w:rPr>
                    <w:rFonts w:ascii="Cambria Math" w:eastAsiaTheme="minorEastAsia" w:hAnsi="Cambria Math"/>
                  </w:rPr>
                  <m:t>w</m:t>
                </m:r>
              </m:e>
            </m:acc>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Cs/>
              </w:rPr>
            </m:ctrlPr>
          </m:sSubPr>
          <m:e>
            <m:acc>
              <m:accPr>
                <m:chr m:val="⃗"/>
                <m:ctrlPr>
                  <w:rPr>
                    <w:rFonts w:ascii="Cambria Math" w:eastAsiaTheme="minorEastAsia" w:hAnsi="Cambria Math"/>
                    <w:iCs/>
                  </w:rPr>
                </m:ctrlPr>
              </m:accPr>
              <m:e>
                <m:r>
                  <w:rPr>
                    <w:rFonts w:ascii="Cambria Math" w:eastAsiaTheme="minorEastAsia" w:hAnsi="Cambria Math"/>
                  </w:rPr>
                  <m:t>w</m:t>
                </m:r>
              </m:e>
            </m:acc>
          </m:e>
          <m:sub>
            <m:r>
              <w:rPr>
                <w:rFonts w:ascii="Cambria Math" w:eastAsiaTheme="minorEastAsia" w:hAnsi="Cambria Math"/>
              </w:rPr>
              <m:t>n</m:t>
            </m:r>
          </m:sub>
        </m:sSub>
      </m:oMath>
      <w:r w:rsidRPr="00B44150">
        <w:rPr>
          <w:rFonts w:eastAsiaTheme="minorEastAsia"/>
          <w:iCs/>
        </w:rPr>
        <w:t>denote the word representations/inputs from the document used by the model to infer the document vector.</w:t>
      </w:r>
    </w:p>
    <w:p w14:paraId="4585D316" w14:textId="656B180B" w:rsidR="00964582" w:rsidRPr="00B44150" w:rsidRDefault="00724078" w:rsidP="00B44150">
      <w:pPr>
        <w:jc w:val="both"/>
        <w:rPr>
          <w:rFonts w:eastAsiaTheme="minorEastAsia"/>
          <w:iCs/>
        </w:rPr>
      </w:pPr>
      <w:r w:rsidRPr="00724078">
        <w:t>It is highly sensitive to the size of the dataset and will generate unstable embeddings on smaller datasets.</w:t>
      </w:r>
    </w:p>
    <w:p w14:paraId="270B45EA" w14:textId="77777777" w:rsidR="00964582" w:rsidRPr="006A572C" w:rsidRDefault="00964582" w:rsidP="00964582">
      <w:pPr>
        <w:pStyle w:val="Heading3"/>
        <w:rPr>
          <w:sz w:val="24"/>
          <w:szCs w:val="20"/>
        </w:rPr>
      </w:pPr>
      <w:bookmarkStart w:id="115" w:name="_Toc216529514"/>
      <w:bookmarkStart w:id="116" w:name="_Toc216531249"/>
      <w:bookmarkStart w:id="117" w:name="_Toc217296153"/>
      <w:r w:rsidRPr="006A572C">
        <w:rPr>
          <w:sz w:val="24"/>
          <w:szCs w:val="20"/>
        </w:rPr>
        <w:t>4.5.4 Sentence-BERT (SBERT)</w:t>
      </w:r>
      <w:bookmarkEnd w:id="115"/>
      <w:bookmarkEnd w:id="116"/>
      <w:bookmarkEnd w:id="117"/>
    </w:p>
    <w:p w14:paraId="7685D8ED" w14:textId="28DF0DF1" w:rsidR="00964582" w:rsidRPr="00E9109B" w:rsidRDefault="0044225B" w:rsidP="0044225B">
      <w:pPr>
        <w:jc w:val="both"/>
      </w:pPr>
      <w:r>
        <w:t>It</w:t>
      </w:r>
      <w:r w:rsidR="00964582" w:rsidRPr="00E9109B">
        <w:t xml:space="preserve"> generates embeddings </w:t>
      </w:r>
      <w:r w:rsidR="00724078" w:rsidRPr="00724078">
        <w:t>fine-tuned</w:t>
      </w:r>
      <w:r w:rsidR="00724078">
        <w:t xml:space="preserve"> </w:t>
      </w:r>
      <w:r w:rsidR="00964582" w:rsidRPr="00E9109B">
        <w:t xml:space="preserve">for semantic similarity. The </w:t>
      </w:r>
      <w:r w:rsidR="00964582" w:rsidRPr="0044225B">
        <w:t>all-mpnet-base-v2</w:t>
      </w:r>
      <w:r w:rsidR="00964582" w:rsidRPr="00E9109B">
        <w:t xml:space="preserve"> model was used:</w:t>
      </w:r>
    </w:p>
    <w:p w14:paraId="07E001C6" w14:textId="7EBD72A2" w:rsidR="00964582" w:rsidRPr="00733778" w:rsidRDefault="00000000" w:rsidP="00964582">
      <w:pPr>
        <w:rPr>
          <w:rFonts w:eastAsiaTheme="minorEastAsia"/>
        </w:rPr>
      </w:pPr>
      <m:oMathPara>
        <m:oMath>
          <m:acc>
            <m:accPr>
              <m:chr m:val="⃗"/>
              <m:ctrlPr>
                <w:rPr>
                  <w:rFonts w:ascii="Cambria Math" w:hAnsi="Cambria Math"/>
                </w:rPr>
              </m:ctrlPr>
            </m:accPr>
            <m:e>
              <m:r>
                <w:rPr>
                  <w:rFonts w:ascii="Cambria Math" w:hAnsi="Cambria Math"/>
                </w:rPr>
                <m:t>E</m:t>
              </m:r>
            </m:e>
          </m:acc>
          <m:r>
            <w:rPr>
              <w:rFonts w:ascii="Cambria Math" w:hAnsi="Cambria Math"/>
            </w:rPr>
            <m:t>=Transformer(text)</m:t>
          </m:r>
        </m:oMath>
      </m:oMathPara>
    </w:p>
    <w:p w14:paraId="527066D8" w14:textId="01033799" w:rsidR="00733778" w:rsidRDefault="00733778" w:rsidP="00733778">
      <w:pPr>
        <w:pStyle w:val="Caption"/>
        <w:jc w:val="center"/>
      </w:pPr>
      <w:bookmarkStart w:id="118" w:name="_Toc217296112"/>
      <w:r>
        <w:t xml:space="preserve">Equation </w:t>
      </w:r>
      <w:fldSimple w:instr=" SEQ Equation \* ARABIC ">
        <w:r w:rsidR="00E87DA3">
          <w:rPr>
            <w:noProof/>
          </w:rPr>
          <w:t>5</w:t>
        </w:r>
      </w:fldSimple>
      <w:r>
        <w:t>- SBERT</w:t>
      </w:r>
      <w:bookmarkEnd w:id="118"/>
    </w:p>
    <w:p w14:paraId="2F7E812B" w14:textId="2BE4C6EA" w:rsidR="00B44150" w:rsidRDefault="00B44150" w:rsidP="00550DFD">
      <w:pPr>
        <w:jc w:val="both"/>
      </w:pPr>
      <w:r>
        <w:t>W</w:t>
      </w:r>
      <w:r w:rsidRPr="00B44150">
        <w:t xml:space="preserve">here </w:t>
      </w:r>
      <m:oMath>
        <m:acc>
          <m:accPr>
            <m:chr m:val="⃗"/>
            <m:ctrlPr>
              <w:rPr>
                <w:rFonts w:ascii="Cambria Math" w:hAnsi="Cambria Math"/>
              </w:rPr>
            </m:ctrlPr>
          </m:accPr>
          <m:e>
            <m:r>
              <w:rPr>
                <w:rFonts w:ascii="Cambria Math" w:hAnsi="Cambria Math"/>
              </w:rPr>
              <m:t>E</m:t>
            </m:r>
          </m:e>
        </m:acc>
      </m:oMath>
      <w:r w:rsidRPr="00B44150">
        <w:t xml:space="preserve">is the contextual embedding vector produced by the SBERT model (e.g., all-mpnet-base-v2), and </w:t>
      </w:r>
      <m:oMath>
        <m:r>
          <m:rPr>
            <m:nor/>
          </m:rPr>
          <m:t>text</m:t>
        </m:r>
      </m:oMath>
      <w:r w:rsidR="003F3237" w:rsidRPr="00B44150">
        <w:t xml:space="preserve"> is</w:t>
      </w:r>
      <w:r w:rsidRPr="00B44150">
        <w:t xml:space="preserve"> the full resume or job description input.</w:t>
      </w:r>
    </w:p>
    <w:p w14:paraId="0E65CDCA" w14:textId="57FA1182" w:rsidR="0029526B" w:rsidRDefault="00964582" w:rsidP="00550DFD">
      <w:pPr>
        <w:jc w:val="both"/>
      </w:pPr>
      <w:r w:rsidRPr="00E9109B">
        <w:t xml:space="preserve">SBERT </w:t>
      </w:r>
      <w:r w:rsidR="0044225B">
        <w:t>catch</w:t>
      </w:r>
      <w:r w:rsidRPr="00E9109B">
        <w:t xml:space="preserve"> deep contextual semantics and </w:t>
      </w:r>
      <w:r w:rsidR="0044225B">
        <w:t>crop</w:t>
      </w:r>
      <w:r w:rsidRPr="00E9109B">
        <w:t xml:space="preserve"> </w:t>
      </w:r>
      <w:r w:rsidR="0044225B">
        <w:t>sure</w:t>
      </w:r>
      <w:r w:rsidRPr="00E9109B">
        <w:t xml:space="preserve"> similarity distributions.</w:t>
      </w:r>
    </w:p>
    <w:p w14:paraId="45340417" w14:textId="5C8CFF8B" w:rsidR="0029526B" w:rsidRPr="0029526B" w:rsidRDefault="0029526B" w:rsidP="0029526B">
      <w:pPr>
        <w:pStyle w:val="Heading3"/>
        <w:rPr>
          <w:sz w:val="24"/>
          <w:szCs w:val="24"/>
        </w:rPr>
      </w:pPr>
      <w:bookmarkStart w:id="119" w:name="_Toc217296154"/>
      <w:r w:rsidRPr="0029526B">
        <w:rPr>
          <w:sz w:val="24"/>
          <w:szCs w:val="24"/>
        </w:rPr>
        <w:t>4.5.5 Cosine similarity</w:t>
      </w:r>
      <w:bookmarkEnd w:id="119"/>
    </w:p>
    <w:p w14:paraId="7FB51B59" w14:textId="77777777" w:rsidR="00733778" w:rsidRDefault="0029526B" w:rsidP="0029526B">
      <w:pPr>
        <w:jc w:val="both"/>
      </w:pPr>
      <w:r w:rsidRPr="00F753FB">
        <w:t>Cosine similarity is calculated between each resume and the job description.</w:t>
      </w:r>
    </w:p>
    <w:p w14:paraId="11F13DE6" w14:textId="61E71F63" w:rsidR="0029526B" w:rsidRDefault="0029526B" w:rsidP="0029526B">
      <w:pPr>
        <w:jc w:val="both"/>
      </w:pPr>
      <w:r w:rsidRPr="00557844">
        <w:t>This measure computes the cosine of the angle between two vector representations and is defined as:</w:t>
      </w:r>
    </w:p>
    <w:p w14:paraId="6EE048F0" w14:textId="77777777" w:rsidR="0029526B" w:rsidRPr="00733778" w:rsidRDefault="0029526B" w:rsidP="0029526B">
      <w:pPr>
        <w:rPr>
          <w:rFonts w:eastAsiaTheme="minorEastAsia"/>
        </w:rPr>
      </w:pPr>
      <m:oMathPara>
        <m:oMath>
          <m:r>
            <w:rPr>
              <w:rFonts w:ascii="Cambria Math" w:eastAsia="Calibri" w:hAnsi="Cambria Math" w:cs="Arial"/>
            </w:rPr>
            <m:t>Similarity(</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r</m:t>
              </m:r>
            </m:sub>
          </m:sSub>
          <m: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j</m:t>
              </m:r>
            </m:sub>
          </m:sSub>
          <m:r>
            <w:rPr>
              <w:rFonts w:ascii="Cambria Math" w:eastAsia="Calibri" w:hAnsi="Cambria Math" w:cs="Arial"/>
            </w:rPr>
            <m:t>)=</m:t>
          </m:r>
          <m:f>
            <m:fPr>
              <m:ctrlPr>
                <w:rPr>
                  <w:rFonts w:ascii="Cambria Math" w:eastAsia="Calibri" w:hAnsi="Cambria Math" w:cs="Arial"/>
                </w:rPr>
              </m:ctrlPr>
            </m:fPr>
            <m:num>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r</m:t>
                  </m:r>
                </m:sub>
              </m:sSub>
              <m: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j</m:t>
                  </m:r>
                </m:sub>
              </m:sSub>
            </m:num>
            <m:den>
              <m:r>
                <m:rPr>
                  <m:sty m:val="p"/>
                </m:rP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r</m:t>
                  </m:r>
                </m:sub>
              </m:sSub>
              <m:r>
                <m:rPr>
                  <m:sty m:val="p"/>
                </m:rPr>
                <w:rPr>
                  <w:rFonts w:ascii="Cambria Math" w:eastAsia="Calibri" w:hAnsi="Cambria Math" w:cs="Arial"/>
                </w:rPr>
                <m:t>∥∥</m:t>
              </m:r>
              <m:sSub>
                <m:sSubPr>
                  <m:ctrlPr>
                    <w:rPr>
                      <w:rFonts w:ascii="Cambria Math" w:eastAsia="Calibri" w:hAnsi="Cambria Math" w:cs="Arial"/>
                    </w:rPr>
                  </m:ctrlPr>
                </m:sSubPr>
                <m:e>
                  <m:r>
                    <w:rPr>
                      <w:rFonts w:ascii="Cambria Math" w:eastAsia="Calibri" w:hAnsi="Cambria Math" w:cs="Arial"/>
                    </w:rPr>
                    <m:t>V</m:t>
                  </m:r>
                </m:e>
                <m:sub>
                  <m:r>
                    <w:rPr>
                      <w:rFonts w:ascii="Cambria Math" w:eastAsia="Calibri" w:hAnsi="Cambria Math" w:cs="Arial"/>
                    </w:rPr>
                    <m:t>j</m:t>
                  </m:r>
                </m:sub>
              </m:sSub>
              <m:r>
                <m:rPr>
                  <m:sty m:val="p"/>
                </m:rPr>
                <w:rPr>
                  <w:rFonts w:ascii="Cambria Math" w:eastAsia="Calibri" w:hAnsi="Cambria Math" w:cs="Arial"/>
                </w:rPr>
                <m:t>∥</m:t>
              </m:r>
            </m:den>
          </m:f>
        </m:oMath>
      </m:oMathPara>
    </w:p>
    <w:p w14:paraId="46E6865D" w14:textId="56F12FCF" w:rsidR="00733778" w:rsidRPr="00E9109B" w:rsidRDefault="00733778" w:rsidP="00733778">
      <w:pPr>
        <w:pStyle w:val="Caption"/>
        <w:jc w:val="center"/>
      </w:pPr>
      <w:bookmarkStart w:id="120" w:name="_Toc217296113"/>
      <w:r>
        <w:t xml:space="preserve">Equation </w:t>
      </w:r>
      <w:fldSimple w:instr=" SEQ Equation \* ARABIC ">
        <w:r w:rsidR="00E87DA3">
          <w:rPr>
            <w:noProof/>
          </w:rPr>
          <w:t>6</w:t>
        </w:r>
      </w:fldSimple>
      <w:r>
        <w:t xml:space="preserve">- </w:t>
      </w:r>
      <w:r w:rsidRPr="00852166">
        <w:t>Cosine similarity</w:t>
      </w:r>
      <w:bookmarkEnd w:id="120"/>
    </w:p>
    <w:p w14:paraId="4C3DC00A" w14:textId="37377544" w:rsidR="0029526B" w:rsidRPr="00E9109B" w:rsidRDefault="0029526B" w:rsidP="0029526B">
      <w:pPr>
        <w:jc w:val="both"/>
      </w:pPr>
      <w:r w:rsidRPr="00E5025E">
        <w:t xml:space="preserve">where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r</m:t>
            </m:r>
          </m:sub>
        </m:sSub>
      </m:oMath>
      <w:r w:rsidRPr="00E5025E">
        <w:t xml:space="preserve">represents the resume vector and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j</m:t>
            </m:r>
          </m:sub>
        </m:sSub>
      </m:oMath>
      <w:r w:rsidRPr="00E5025E">
        <w:t>represents the job description vector.</w:t>
      </w:r>
      <w:r>
        <w:br/>
      </w:r>
      <w:r w:rsidRPr="00557844">
        <w:t>Similarity scores were then used to rank the jobs for each resume. The cosine similarity values also show which job postings are more relevant; therefore, the job postings with higher values ranked on top.</w:t>
      </w:r>
    </w:p>
    <w:p w14:paraId="7AE32FE7" w14:textId="0C0ADB23" w:rsidR="00964582" w:rsidRPr="006A572C" w:rsidRDefault="00964582" w:rsidP="00317D28">
      <w:pPr>
        <w:pStyle w:val="Heading2"/>
        <w:rPr>
          <w:szCs w:val="18"/>
        </w:rPr>
      </w:pPr>
      <w:bookmarkStart w:id="121" w:name="_Toc216529515"/>
      <w:bookmarkStart w:id="122" w:name="_Toc216531250"/>
      <w:bookmarkStart w:id="123" w:name="_Toc217296155"/>
      <w:r w:rsidRPr="006A572C">
        <w:rPr>
          <w:szCs w:val="18"/>
        </w:rPr>
        <w:lastRenderedPageBreak/>
        <w:t xml:space="preserve">4.6 </w:t>
      </w:r>
      <w:bookmarkEnd w:id="121"/>
      <w:bookmarkEnd w:id="122"/>
      <w:r w:rsidR="00317D28" w:rsidRPr="00317D28">
        <w:rPr>
          <w:szCs w:val="18"/>
        </w:rPr>
        <w:t>Similarity Computation and Top-1 Selection</w:t>
      </w:r>
      <w:bookmarkEnd w:id="123"/>
    </w:p>
    <w:p w14:paraId="71717DCF" w14:textId="77777777" w:rsidR="00871690" w:rsidRDefault="00871690" w:rsidP="00871690">
      <w:pPr>
        <w:jc w:val="both"/>
      </w:pPr>
      <w:r w:rsidRPr="00871690">
        <w:t>Cosine similarity was used to calculate the semantic similarity between the job posting and the resume vectors. The job with the highest similarity score for each resume was selected as the Top-1 job. The job selection was done without any human evaluation.</w:t>
      </w:r>
    </w:p>
    <w:p w14:paraId="298D2E7A" w14:textId="6387BC1D" w:rsidR="00FD61FA" w:rsidRDefault="00FD61FA" w:rsidP="00871690">
      <w:pPr>
        <w:jc w:val="both"/>
      </w:pPr>
      <w:r w:rsidRPr="00FD61FA">
        <w:t>Background on the Top-1 evaluation was required. This approach was adopted in the study to ensure that the evaluation was undertaken in an objective and comparable manner. Moreover, the focus on the best-ranked recommendation overlooked the impact that the selection of various recommendations may have on the evaluation. This approach ensures that the evaluation is strictly undertaken. Despite the potential offered by Top-N recommendations, the approach adopted was the best strategy for evaluation.</w:t>
      </w:r>
    </w:p>
    <w:p w14:paraId="0CBA3F24" w14:textId="6305D2B6" w:rsidR="00317D28" w:rsidRDefault="00317D28" w:rsidP="00317D28">
      <w:pPr>
        <w:pStyle w:val="Heading2"/>
        <w:rPr>
          <w:szCs w:val="18"/>
        </w:rPr>
      </w:pPr>
      <w:bookmarkStart w:id="124" w:name="_Toc217296156"/>
      <w:r w:rsidRPr="006A572C">
        <w:rPr>
          <w:szCs w:val="18"/>
        </w:rPr>
        <w:t>4.</w:t>
      </w:r>
      <w:r>
        <w:rPr>
          <w:szCs w:val="18"/>
        </w:rPr>
        <w:t>7</w:t>
      </w:r>
      <w:r w:rsidRPr="006A572C">
        <w:rPr>
          <w:szCs w:val="18"/>
        </w:rPr>
        <w:t xml:space="preserve"> </w:t>
      </w:r>
      <w:r w:rsidRPr="00317D28">
        <w:rPr>
          <w:szCs w:val="18"/>
        </w:rPr>
        <w:t>Chapter Summary</w:t>
      </w:r>
      <w:bookmarkEnd w:id="124"/>
    </w:p>
    <w:p w14:paraId="00870A47" w14:textId="7C17B321" w:rsidR="002C6527" w:rsidRDefault="00317D28" w:rsidP="000B2D95">
      <w:pPr>
        <w:jc w:val="both"/>
      </w:pPr>
      <w:r w:rsidRPr="00317D28">
        <w:t>This chapter explained the methodological approach, experimental conditions, and technological aspects of the proposed job recommendation system. The proposed framework is designed to make a fair comparison among machine learning models and datasets.</w:t>
      </w:r>
    </w:p>
    <w:p w14:paraId="4703DB4D" w14:textId="77777777" w:rsidR="000779F5" w:rsidRDefault="000779F5" w:rsidP="000779F5">
      <w:pPr>
        <w:pStyle w:val="Heading2"/>
      </w:pPr>
      <w:bookmarkStart w:id="125" w:name="_Toc217296157"/>
      <w:r>
        <w:t>4.8 How the recommendation system works</w:t>
      </w:r>
      <w:bookmarkEnd w:id="125"/>
      <w:r>
        <w:t xml:space="preserve"> </w:t>
      </w:r>
    </w:p>
    <w:p w14:paraId="638201A4" w14:textId="70387B51" w:rsidR="00AA6A7A" w:rsidRDefault="002C6527" w:rsidP="000779F5">
      <w:pPr>
        <w:jc w:val="both"/>
      </w:pPr>
      <w:r>
        <w:t xml:space="preserve">A simple 7 steps </w:t>
      </w:r>
      <w:r w:rsidR="000779F5">
        <w:t>pipeline</w:t>
      </w:r>
      <w:r>
        <w:t xml:space="preserve"> was design to process any resume and find the best job match </w:t>
      </w:r>
    </w:p>
    <w:p w14:paraId="07EE3CE9" w14:textId="0C54AB67" w:rsidR="000779F5" w:rsidRDefault="003F3237" w:rsidP="000779F5">
      <w:pPr>
        <w:jc w:val="both"/>
      </w:pPr>
      <w:r>
        <w:t>“Input</w:t>
      </w:r>
      <w:r w:rsidR="000779F5">
        <w:t xml:space="preserve"> – Text processing and cleaning – 4 embedding model – training dataset – similarity computation – best match – final job recommendation output “</w:t>
      </w:r>
    </w:p>
    <w:p w14:paraId="2ABCA709" w14:textId="77777777" w:rsidR="00AA6A7A" w:rsidRDefault="00AA6A7A" w:rsidP="00317D28">
      <w:pPr>
        <w:jc w:val="both"/>
      </w:pPr>
    </w:p>
    <w:p w14:paraId="7CBA35FE" w14:textId="77777777" w:rsidR="00AA6A7A" w:rsidRDefault="00AA6A7A" w:rsidP="00317D28">
      <w:pPr>
        <w:jc w:val="both"/>
      </w:pPr>
    </w:p>
    <w:p w14:paraId="7ACFF354" w14:textId="018537FC" w:rsidR="00AA6A7A" w:rsidRDefault="00AA6A7A" w:rsidP="00317D28">
      <w:pPr>
        <w:jc w:val="both"/>
      </w:pPr>
      <w:r>
        <w:rPr>
          <w:noProof/>
          <w:rtl/>
          <w:lang w:val="ar-SA"/>
        </w:rPr>
        <w:drawing>
          <wp:inline distT="0" distB="0" distL="0" distR="0" wp14:anchorId="6EC17DDC" wp14:editId="40BAB1F4">
            <wp:extent cx="5943600" cy="1228090"/>
            <wp:effectExtent l="0" t="0" r="0" b="0"/>
            <wp:docPr id="887380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80751" name="Picture 887380751"/>
                    <pic:cNvPicPr/>
                  </pic:nvPicPr>
                  <pic:blipFill>
                    <a:blip r:embed="rId10">
                      <a:extLst>
                        <a:ext uri="{28A0092B-C50C-407E-A947-70E740481C1C}">
                          <a14:useLocalDpi xmlns:a14="http://schemas.microsoft.com/office/drawing/2010/main" val="0"/>
                        </a:ext>
                      </a:extLst>
                    </a:blip>
                    <a:stretch>
                      <a:fillRect/>
                    </a:stretch>
                  </pic:blipFill>
                  <pic:spPr>
                    <a:xfrm>
                      <a:off x="0" y="0"/>
                      <a:ext cx="5943600" cy="1228090"/>
                    </a:xfrm>
                    <a:prstGeom prst="rect">
                      <a:avLst/>
                    </a:prstGeom>
                  </pic:spPr>
                </pic:pic>
              </a:graphicData>
            </a:graphic>
          </wp:inline>
        </w:drawing>
      </w:r>
    </w:p>
    <w:p w14:paraId="45A6AB37" w14:textId="12F5519E" w:rsidR="00AA6A7A" w:rsidRDefault="002C6527" w:rsidP="003F3237">
      <w:pPr>
        <w:pStyle w:val="Caption"/>
      </w:pPr>
      <w:bookmarkStart w:id="126" w:name="_Toc217296106"/>
      <w:r>
        <w:t xml:space="preserve">Figure </w:t>
      </w:r>
      <w:fldSimple w:instr=" SEQ Figure \* ARABIC ">
        <w:r w:rsidR="00E87DA3">
          <w:rPr>
            <w:noProof/>
          </w:rPr>
          <w:t>1</w:t>
        </w:r>
      </w:fldSimple>
      <w:r>
        <w:t>- processing procedure pipeline</w:t>
      </w:r>
      <w:bookmarkEnd w:id="126"/>
    </w:p>
    <w:p w14:paraId="19A62B40" w14:textId="77777777" w:rsidR="00AA6A7A" w:rsidRDefault="00AA6A7A" w:rsidP="00317D28">
      <w:pPr>
        <w:jc w:val="both"/>
      </w:pPr>
    </w:p>
    <w:p w14:paraId="49525A22" w14:textId="79833D6D" w:rsidR="00964582" w:rsidRDefault="00964582" w:rsidP="00964582">
      <w:pPr>
        <w:pStyle w:val="Heading1"/>
        <w:rPr>
          <w:sz w:val="36"/>
          <w:szCs w:val="20"/>
        </w:rPr>
      </w:pPr>
      <w:bookmarkStart w:id="127" w:name="_Toc216529516"/>
      <w:bookmarkStart w:id="128" w:name="_Toc216531251"/>
      <w:bookmarkStart w:id="129" w:name="_Toc217296158"/>
      <w:r w:rsidRPr="006A572C">
        <w:rPr>
          <w:b/>
          <w:sz w:val="36"/>
          <w:szCs w:val="20"/>
        </w:rPr>
        <w:lastRenderedPageBreak/>
        <w:t xml:space="preserve">Chapter </w:t>
      </w:r>
      <w:r w:rsidR="00540BB2" w:rsidRPr="006A572C">
        <w:rPr>
          <w:b/>
          <w:sz w:val="36"/>
          <w:szCs w:val="20"/>
        </w:rPr>
        <w:t>5</w:t>
      </w:r>
      <w:r w:rsidR="00540BB2" w:rsidRPr="006A572C">
        <w:rPr>
          <w:sz w:val="36"/>
          <w:szCs w:val="20"/>
        </w:rPr>
        <w:t>:</w:t>
      </w:r>
      <w:r w:rsidRPr="006A572C">
        <w:rPr>
          <w:sz w:val="36"/>
          <w:szCs w:val="20"/>
        </w:rPr>
        <w:t xml:space="preserve"> Experimental Results and Discussion</w:t>
      </w:r>
      <w:bookmarkEnd w:id="127"/>
      <w:bookmarkEnd w:id="128"/>
      <w:bookmarkEnd w:id="129"/>
    </w:p>
    <w:p w14:paraId="0FAE4492" w14:textId="77777777" w:rsidR="00274812" w:rsidRDefault="00274812" w:rsidP="00274812">
      <w:pPr>
        <w:pStyle w:val="Heading2"/>
        <w:rPr>
          <w:bCs/>
          <w:szCs w:val="18"/>
        </w:rPr>
      </w:pPr>
      <w:bookmarkStart w:id="130" w:name="_Toc217296159"/>
      <w:r w:rsidRPr="00540BB2">
        <w:rPr>
          <w:bCs/>
          <w:szCs w:val="18"/>
        </w:rPr>
        <w:t>5.</w:t>
      </w:r>
      <w:r>
        <w:rPr>
          <w:bCs/>
          <w:szCs w:val="18"/>
        </w:rPr>
        <w:t>1</w:t>
      </w:r>
      <w:r w:rsidRPr="00540BB2">
        <w:rPr>
          <w:bCs/>
          <w:szCs w:val="18"/>
        </w:rPr>
        <w:t xml:space="preserve"> English </w:t>
      </w:r>
      <w:r w:rsidRPr="00274812">
        <w:rPr>
          <w:bCs/>
          <w:szCs w:val="18"/>
        </w:rPr>
        <w:t>Dataset – CSV (Excel-Based Experiment)</w:t>
      </w:r>
      <w:bookmarkEnd w:id="130"/>
    </w:p>
    <w:p w14:paraId="45C15A15" w14:textId="77777777" w:rsidR="002719C8" w:rsidRDefault="002719C8" w:rsidP="00205279">
      <w:pPr>
        <w:jc w:val="both"/>
      </w:pPr>
      <w:r>
        <w:t>The following experimental scenario will consider structured datasets to assess the performance of semantic job recommendation models in controlled conditions. Resume 2.csv contains candidate resume profiles, and training_data2.csv comprises job descriptions. Recommendation models can be provided with these kinds of datasets as input, and the results will be noted in the Top1_Results_4Models_With_Original_Resume_ID file.</w:t>
      </w:r>
    </w:p>
    <w:p w14:paraId="21DE5930" w14:textId="416BAB9F" w:rsidR="002719C8" w:rsidRDefault="002719C8" w:rsidP="00205279">
      <w:pPr>
        <w:jc w:val="both"/>
      </w:pPr>
      <w:r>
        <w:t>For each resume, the recommendation procedure entailed calculating cosine similarity scores between the resume representation and all job descriptions. The job with the highest similarity score was selected as the Top-1 recommendation. This selection process was performed automatically-without any human intervention-to ensure objective and reproducible evaluation.</w:t>
      </w:r>
    </w:p>
    <w:p w14:paraId="6A1050FD" w14:textId="77777777" w:rsidR="002719C8" w:rsidRDefault="002719C8" w:rsidP="00205279">
      <w:pPr>
        <w:jc w:val="both"/>
      </w:pPr>
      <w:r>
        <w:t>The evaluation was based on the semantic alignment between the predicted Top-1 job and the original profile of the resume. The assessment was based on three criteria: relevance of the job domain, similarity in job title, and overall semantic consistency between candidate skills and the requirements of the job.</w:t>
      </w:r>
    </w:p>
    <w:p w14:paraId="3FD9EE2C" w14:textId="1F0E148C" w:rsidR="00FB56F5" w:rsidRDefault="002719C8" w:rsidP="00205279">
      <w:pPr>
        <w:jc w:val="both"/>
      </w:pPr>
      <w:r>
        <w:t>The comparative analysis actually confirms that the deep contextual embedding models far outperform the traditional statistical ones in structured job recommendation tasks. SBERT had the highest consistency, the lowest semantic mismatch rate, and the highest alignment intensity of resumes versus job postings. Such findings justify SBERT as the most suitable model for job recommendation systems operating on structured datasets.</w:t>
      </w:r>
    </w:p>
    <w:p w14:paraId="54C3D444" w14:textId="739CE6C9" w:rsidR="00080D78" w:rsidRDefault="00080D78" w:rsidP="00E167B4">
      <w:pPr>
        <w:pStyle w:val="Caption"/>
      </w:pPr>
    </w:p>
    <w:tbl>
      <w:tblPr>
        <w:tblW w:w="6455" w:type="dxa"/>
        <w:tblLook w:val="04A0" w:firstRow="1" w:lastRow="0" w:firstColumn="1" w:lastColumn="0" w:noHBand="0" w:noVBand="1"/>
      </w:tblPr>
      <w:tblGrid>
        <w:gridCol w:w="2211"/>
        <w:gridCol w:w="1018"/>
        <w:gridCol w:w="1831"/>
        <w:gridCol w:w="1395"/>
      </w:tblGrid>
      <w:tr w:rsidR="00080D78" w:rsidRPr="00EC4A1C" w14:paraId="32715094" w14:textId="77777777" w:rsidTr="00080D78">
        <w:trPr>
          <w:trHeight w:val="542"/>
        </w:trPr>
        <w:tc>
          <w:tcPr>
            <w:tcW w:w="2211" w:type="dxa"/>
            <w:tcBorders>
              <w:top w:val="single" w:sz="4" w:space="0" w:color="auto"/>
              <w:left w:val="single" w:sz="4" w:space="0" w:color="auto"/>
              <w:bottom w:val="single" w:sz="4" w:space="0" w:color="auto"/>
              <w:right w:val="single" w:sz="4" w:space="0" w:color="auto"/>
            </w:tcBorders>
            <w:noWrap/>
            <w:vAlign w:val="bottom"/>
            <w:hideMark/>
          </w:tcPr>
          <w:p w14:paraId="748BA74D" w14:textId="1C07627B"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Dataset</w:t>
            </w:r>
            <w:r w:rsidRPr="00EC4A1C">
              <w:rPr>
                <w:rFonts w:ascii="Calibri" w:eastAsia="Times New Roman" w:hAnsi="Calibri" w:cs="Calibri"/>
                <w:color w:val="000000"/>
                <w:kern w:val="0"/>
                <w:sz w:val="22"/>
                <w:szCs w:val="22"/>
                <w14:ligatures w14:val="none"/>
              </w:rPr>
              <w:t> </w:t>
            </w:r>
          </w:p>
        </w:tc>
        <w:tc>
          <w:tcPr>
            <w:tcW w:w="1018" w:type="dxa"/>
            <w:tcBorders>
              <w:top w:val="single" w:sz="4" w:space="0" w:color="auto"/>
              <w:left w:val="nil"/>
              <w:bottom w:val="single" w:sz="4" w:space="0" w:color="auto"/>
              <w:right w:val="single" w:sz="4" w:space="0" w:color="auto"/>
            </w:tcBorders>
            <w:noWrap/>
            <w:vAlign w:val="bottom"/>
            <w:hideMark/>
          </w:tcPr>
          <w:p w14:paraId="2C9E255E" w14:textId="0268D821"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Type</w:t>
            </w:r>
          </w:p>
        </w:tc>
        <w:tc>
          <w:tcPr>
            <w:tcW w:w="1831" w:type="dxa"/>
            <w:tcBorders>
              <w:top w:val="single" w:sz="4" w:space="0" w:color="auto"/>
              <w:left w:val="nil"/>
              <w:bottom w:val="single" w:sz="4" w:space="0" w:color="auto"/>
              <w:right w:val="single" w:sz="4" w:space="0" w:color="auto"/>
            </w:tcBorders>
            <w:noWrap/>
            <w:vAlign w:val="bottom"/>
            <w:hideMark/>
          </w:tcPr>
          <w:p w14:paraId="4A0C4C4F" w14:textId="3AF2A4C2"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Number of Records</w:t>
            </w:r>
          </w:p>
        </w:tc>
        <w:tc>
          <w:tcPr>
            <w:tcW w:w="1395" w:type="dxa"/>
            <w:tcBorders>
              <w:top w:val="single" w:sz="4" w:space="0" w:color="auto"/>
              <w:left w:val="nil"/>
              <w:bottom w:val="single" w:sz="4" w:space="0" w:color="auto"/>
              <w:right w:val="single" w:sz="4" w:space="0" w:color="auto"/>
            </w:tcBorders>
            <w:noWrap/>
            <w:vAlign w:val="bottom"/>
            <w:hideMark/>
          </w:tcPr>
          <w:p w14:paraId="54D83F46" w14:textId="40BFE6BF"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Description</w:t>
            </w:r>
          </w:p>
        </w:tc>
      </w:tr>
      <w:tr w:rsidR="00080D78" w:rsidRPr="00EC4A1C" w14:paraId="446674FF" w14:textId="77777777" w:rsidTr="00080D78">
        <w:trPr>
          <w:trHeight w:val="542"/>
        </w:trPr>
        <w:tc>
          <w:tcPr>
            <w:tcW w:w="2211" w:type="dxa"/>
            <w:tcBorders>
              <w:top w:val="nil"/>
              <w:left w:val="single" w:sz="4" w:space="0" w:color="auto"/>
              <w:bottom w:val="single" w:sz="4" w:space="0" w:color="auto"/>
              <w:right w:val="single" w:sz="4" w:space="0" w:color="auto"/>
            </w:tcBorders>
            <w:noWrap/>
            <w:vAlign w:val="bottom"/>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1"/>
            </w:tblGrid>
            <w:tr w:rsidR="00080D78" w:rsidRPr="00080D78" w14:paraId="04C19F4C" w14:textId="77777777">
              <w:trPr>
                <w:tblCellSpacing w:w="15" w:type="dxa"/>
              </w:trPr>
              <w:tc>
                <w:tcPr>
                  <w:tcW w:w="0" w:type="auto"/>
                  <w:vAlign w:val="center"/>
                  <w:hideMark/>
                </w:tcPr>
                <w:p w14:paraId="395B75C3" w14:textId="77777777" w:rsidR="00080D78" w:rsidRPr="00080D78"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Resume 2.csv</w:t>
                  </w:r>
                </w:p>
              </w:tc>
            </w:tr>
          </w:tbl>
          <w:p w14:paraId="1308D7D7" w14:textId="77777777" w:rsidR="00080D78" w:rsidRPr="00080D78" w:rsidRDefault="00080D78" w:rsidP="00080D78">
            <w:pPr>
              <w:spacing w:after="0" w:line="240" w:lineRule="auto"/>
              <w:jc w:val="center"/>
              <w:rPr>
                <w:rFonts w:ascii="Calibri" w:eastAsia="Times New Roman" w:hAnsi="Calibri" w:cs="Calibri"/>
                <w:vanish/>
                <w:color w:val="000000"/>
                <w:kern w:val="0"/>
                <w:sz w:val="22"/>
                <w:szCs w:val="2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80D78" w:rsidRPr="00080D78" w14:paraId="08F39D6E" w14:textId="77777777">
              <w:trPr>
                <w:tblCellSpacing w:w="15" w:type="dxa"/>
              </w:trPr>
              <w:tc>
                <w:tcPr>
                  <w:tcW w:w="0" w:type="auto"/>
                  <w:vAlign w:val="center"/>
                  <w:hideMark/>
                </w:tcPr>
                <w:p w14:paraId="554D138B" w14:textId="77777777" w:rsidR="00080D78" w:rsidRPr="00080D78" w:rsidRDefault="00080D78" w:rsidP="00080D78">
                  <w:pPr>
                    <w:spacing w:after="0" w:line="240" w:lineRule="auto"/>
                    <w:jc w:val="center"/>
                    <w:rPr>
                      <w:rFonts w:ascii="Calibri" w:eastAsia="Times New Roman" w:hAnsi="Calibri" w:cs="Calibri"/>
                      <w:color w:val="000000"/>
                      <w:kern w:val="0"/>
                      <w:sz w:val="22"/>
                      <w:szCs w:val="22"/>
                      <w14:ligatures w14:val="none"/>
                    </w:rPr>
                  </w:pPr>
                </w:p>
              </w:tc>
            </w:tr>
          </w:tbl>
          <w:p w14:paraId="402D1668" w14:textId="2F826B4F" w:rsidR="00080D78" w:rsidRPr="00EC4A1C" w:rsidRDefault="00080D78" w:rsidP="00FF74FD">
            <w:pPr>
              <w:spacing w:after="0" w:line="240" w:lineRule="auto"/>
              <w:jc w:val="center"/>
              <w:rPr>
                <w:rFonts w:ascii="Calibri" w:eastAsia="Times New Roman" w:hAnsi="Calibri" w:cs="Calibri"/>
                <w:color w:val="000000"/>
                <w:kern w:val="0"/>
                <w:sz w:val="22"/>
                <w:szCs w:val="22"/>
                <w14:ligatures w14:val="none"/>
              </w:rPr>
            </w:pPr>
          </w:p>
        </w:tc>
        <w:tc>
          <w:tcPr>
            <w:tcW w:w="1018" w:type="dxa"/>
            <w:tcBorders>
              <w:top w:val="nil"/>
              <w:left w:val="nil"/>
              <w:bottom w:val="single" w:sz="4" w:space="0" w:color="auto"/>
              <w:right w:val="single" w:sz="4" w:space="0" w:color="auto"/>
            </w:tcBorders>
            <w:noWrap/>
            <w:vAlign w:val="bottom"/>
            <w:hideMark/>
          </w:tcPr>
          <w:p w14:paraId="1CC1690D" w14:textId="5520368F"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Resumes</w:t>
            </w:r>
          </w:p>
        </w:tc>
        <w:tc>
          <w:tcPr>
            <w:tcW w:w="1831" w:type="dxa"/>
            <w:tcBorders>
              <w:top w:val="nil"/>
              <w:left w:val="nil"/>
              <w:bottom w:val="single" w:sz="4" w:space="0" w:color="auto"/>
              <w:right w:val="single" w:sz="4" w:space="0" w:color="auto"/>
            </w:tcBorders>
            <w:noWrap/>
            <w:vAlign w:val="bottom"/>
            <w:hideMark/>
          </w:tcPr>
          <w:p w14:paraId="42E7E653" w14:textId="0A135451"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~2800</w:t>
            </w:r>
          </w:p>
        </w:tc>
        <w:tc>
          <w:tcPr>
            <w:tcW w:w="1395" w:type="dxa"/>
            <w:tcBorders>
              <w:top w:val="nil"/>
              <w:left w:val="nil"/>
              <w:bottom w:val="single" w:sz="4" w:space="0" w:color="auto"/>
              <w:right w:val="single" w:sz="4" w:space="0" w:color="auto"/>
            </w:tcBorders>
            <w:noWrap/>
            <w:vAlign w:val="bottom"/>
            <w:hideMark/>
          </w:tcPr>
          <w:p w14:paraId="557BC662" w14:textId="303ABB87"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Candidate resume profiles</w:t>
            </w:r>
          </w:p>
        </w:tc>
      </w:tr>
      <w:tr w:rsidR="00080D78" w:rsidRPr="00EC4A1C" w14:paraId="19796292" w14:textId="77777777" w:rsidTr="00080D78">
        <w:trPr>
          <w:trHeight w:val="542"/>
        </w:trPr>
        <w:tc>
          <w:tcPr>
            <w:tcW w:w="2211" w:type="dxa"/>
            <w:tcBorders>
              <w:top w:val="nil"/>
              <w:left w:val="single" w:sz="4" w:space="0" w:color="auto"/>
              <w:bottom w:val="single" w:sz="4" w:space="0" w:color="auto"/>
              <w:right w:val="single" w:sz="4" w:space="0" w:color="auto"/>
            </w:tcBorders>
            <w:noWrap/>
            <w:vAlign w:val="bottom"/>
            <w:hideMark/>
          </w:tcPr>
          <w:p w14:paraId="29A343EA" w14:textId="247B7E6C"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training_data2.csv</w:t>
            </w:r>
          </w:p>
        </w:tc>
        <w:tc>
          <w:tcPr>
            <w:tcW w:w="1018" w:type="dxa"/>
            <w:tcBorders>
              <w:top w:val="nil"/>
              <w:left w:val="nil"/>
              <w:bottom w:val="single" w:sz="4" w:space="0" w:color="auto"/>
              <w:right w:val="single" w:sz="4" w:space="0" w:color="auto"/>
            </w:tcBorders>
            <w:noWrap/>
            <w:vAlign w:val="bottom"/>
            <w:hideMark/>
          </w:tcPr>
          <w:p w14:paraId="77712359" w14:textId="2243C2E3" w:rsidR="00080D78" w:rsidRPr="00EC4A1C" w:rsidRDefault="00080D78" w:rsidP="00FF74FD">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Job</w:t>
            </w:r>
          </w:p>
        </w:tc>
        <w:tc>
          <w:tcPr>
            <w:tcW w:w="1831" w:type="dxa"/>
            <w:tcBorders>
              <w:top w:val="nil"/>
              <w:left w:val="nil"/>
              <w:bottom w:val="single" w:sz="4" w:space="0" w:color="auto"/>
              <w:right w:val="single" w:sz="4" w:space="0" w:color="auto"/>
            </w:tcBorders>
            <w:noWrap/>
            <w:vAlign w:val="bottom"/>
            <w:hideMark/>
          </w:tcPr>
          <w:p w14:paraId="4A660824" w14:textId="7919A38C"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~1900</w:t>
            </w:r>
          </w:p>
        </w:tc>
        <w:tc>
          <w:tcPr>
            <w:tcW w:w="1395" w:type="dxa"/>
            <w:tcBorders>
              <w:top w:val="nil"/>
              <w:left w:val="nil"/>
              <w:bottom w:val="single" w:sz="4" w:space="0" w:color="auto"/>
              <w:right w:val="single" w:sz="4" w:space="0" w:color="auto"/>
            </w:tcBorders>
            <w:noWrap/>
            <w:vAlign w:val="bottom"/>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80D78" w:rsidRPr="00080D78" w14:paraId="30925595" w14:textId="77777777">
              <w:trPr>
                <w:tblCellSpacing w:w="15" w:type="dxa"/>
              </w:trPr>
              <w:tc>
                <w:tcPr>
                  <w:tcW w:w="0" w:type="auto"/>
                  <w:vAlign w:val="center"/>
                  <w:hideMark/>
                </w:tcPr>
                <w:p w14:paraId="5ADECE04" w14:textId="77777777" w:rsidR="00080D78" w:rsidRPr="00080D78" w:rsidRDefault="00080D78" w:rsidP="00080D78">
                  <w:pPr>
                    <w:spacing w:after="0" w:line="240" w:lineRule="auto"/>
                    <w:jc w:val="center"/>
                    <w:rPr>
                      <w:rFonts w:ascii="Calibri" w:eastAsia="Times New Roman" w:hAnsi="Calibri" w:cs="Calibri"/>
                      <w:color w:val="000000"/>
                      <w:kern w:val="0"/>
                      <w:sz w:val="22"/>
                      <w:szCs w:val="22"/>
                      <w14:ligatures w14:val="none"/>
                    </w:rPr>
                  </w:pPr>
                </w:p>
              </w:tc>
            </w:tr>
          </w:tbl>
          <w:p w14:paraId="78E9FEB5" w14:textId="77777777" w:rsidR="00080D78" w:rsidRPr="00080D78" w:rsidRDefault="00080D78" w:rsidP="00080D78">
            <w:pPr>
              <w:spacing w:after="0" w:line="240" w:lineRule="auto"/>
              <w:jc w:val="center"/>
              <w:rPr>
                <w:rFonts w:ascii="Calibri" w:eastAsia="Times New Roman" w:hAnsi="Calibri" w:cs="Calibri"/>
                <w:vanish/>
                <w:color w:val="000000"/>
                <w:kern w:val="0"/>
                <w:sz w:val="22"/>
                <w:szCs w:val="2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9"/>
            </w:tblGrid>
            <w:tr w:rsidR="00080D78" w:rsidRPr="00080D78" w14:paraId="1BFFA365" w14:textId="77777777">
              <w:trPr>
                <w:tblCellSpacing w:w="15" w:type="dxa"/>
              </w:trPr>
              <w:tc>
                <w:tcPr>
                  <w:tcW w:w="0" w:type="auto"/>
                  <w:vAlign w:val="center"/>
                  <w:hideMark/>
                </w:tcPr>
                <w:p w14:paraId="43DD4DD4" w14:textId="77777777" w:rsidR="00080D78" w:rsidRPr="00080D78"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Job descriptions</w:t>
                  </w:r>
                </w:p>
              </w:tc>
            </w:tr>
          </w:tbl>
          <w:p w14:paraId="47531BD4" w14:textId="060076EB" w:rsidR="00080D78" w:rsidRPr="00EC4A1C" w:rsidRDefault="00080D78" w:rsidP="00FF74FD">
            <w:pPr>
              <w:spacing w:after="0" w:line="240" w:lineRule="auto"/>
              <w:jc w:val="center"/>
              <w:rPr>
                <w:rFonts w:ascii="Calibri" w:eastAsia="Times New Roman" w:hAnsi="Calibri" w:cs="Calibri"/>
                <w:color w:val="000000"/>
                <w:kern w:val="0"/>
                <w:sz w:val="22"/>
                <w:szCs w:val="22"/>
                <w14:ligatures w14:val="none"/>
              </w:rPr>
            </w:pPr>
          </w:p>
        </w:tc>
      </w:tr>
      <w:tr w:rsidR="00080D78" w:rsidRPr="00EC4A1C" w14:paraId="592AAC23" w14:textId="77777777" w:rsidTr="00080D78">
        <w:trPr>
          <w:trHeight w:val="542"/>
        </w:trPr>
        <w:tc>
          <w:tcPr>
            <w:tcW w:w="2211" w:type="dxa"/>
            <w:tcBorders>
              <w:top w:val="nil"/>
              <w:left w:val="single" w:sz="4" w:space="0" w:color="auto"/>
              <w:bottom w:val="single" w:sz="4" w:space="0" w:color="auto"/>
              <w:right w:val="single" w:sz="4" w:space="0" w:color="auto"/>
            </w:tcBorders>
            <w:noWrap/>
            <w:vAlign w:val="bottom"/>
            <w:hideMark/>
          </w:tcPr>
          <w:p w14:paraId="60C7382E" w14:textId="4FC33932"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Top1 Results</w:t>
            </w:r>
          </w:p>
        </w:tc>
        <w:tc>
          <w:tcPr>
            <w:tcW w:w="1018" w:type="dxa"/>
            <w:tcBorders>
              <w:top w:val="nil"/>
              <w:left w:val="nil"/>
              <w:bottom w:val="single" w:sz="4" w:space="0" w:color="auto"/>
              <w:right w:val="single" w:sz="4" w:space="0" w:color="auto"/>
            </w:tcBorders>
            <w:noWrap/>
            <w:vAlign w:val="bottom"/>
            <w:hideMark/>
          </w:tcPr>
          <w:p w14:paraId="55C31EF1" w14:textId="7FDFAEE2" w:rsidR="00080D78" w:rsidRPr="00EC4A1C" w:rsidRDefault="00080D78" w:rsidP="00FF74FD">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Output</w:t>
            </w:r>
          </w:p>
        </w:tc>
        <w:tc>
          <w:tcPr>
            <w:tcW w:w="1831" w:type="dxa"/>
            <w:tcBorders>
              <w:top w:val="nil"/>
              <w:left w:val="nil"/>
              <w:bottom w:val="single" w:sz="4" w:space="0" w:color="auto"/>
              <w:right w:val="single" w:sz="4" w:space="0" w:color="auto"/>
            </w:tcBorders>
            <w:noWrap/>
            <w:vAlign w:val="bottom"/>
            <w:hideMark/>
          </w:tcPr>
          <w:p w14:paraId="3986E269" w14:textId="11411CAD" w:rsidR="00080D78" w:rsidRPr="00EC4A1C" w:rsidRDefault="00080D78" w:rsidP="00FF74FD">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100</w:t>
            </w:r>
          </w:p>
        </w:tc>
        <w:tc>
          <w:tcPr>
            <w:tcW w:w="1395" w:type="dxa"/>
            <w:tcBorders>
              <w:top w:val="nil"/>
              <w:left w:val="nil"/>
              <w:bottom w:val="single" w:sz="4" w:space="0" w:color="auto"/>
              <w:right w:val="single" w:sz="4" w:space="0" w:color="auto"/>
            </w:tcBorders>
            <w:noWrap/>
            <w:vAlign w:val="bottom"/>
            <w:hideMark/>
          </w:tcPr>
          <w:p w14:paraId="06A8AE57" w14:textId="20C25C59" w:rsidR="00080D78" w:rsidRPr="00EC4A1C" w:rsidRDefault="00080D78" w:rsidP="00080D7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Top-1 predictions per model</w:t>
            </w:r>
          </w:p>
        </w:tc>
      </w:tr>
    </w:tbl>
    <w:p w14:paraId="1059B12B" w14:textId="1B9D9382" w:rsidR="00080D78" w:rsidRDefault="000D1108" w:rsidP="000D1108">
      <w:pPr>
        <w:pStyle w:val="Caption"/>
      </w:pPr>
      <w:bookmarkStart w:id="131" w:name="_Toc217296099"/>
      <w:r>
        <w:t xml:space="preserve">Table </w:t>
      </w:r>
      <w:fldSimple w:instr=" SEQ Table \* ARABIC ">
        <w:r w:rsidR="00E87DA3">
          <w:rPr>
            <w:noProof/>
          </w:rPr>
          <w:t>1</w:t>
        </w:r>
      </w:fldSimple>
      <w:r>
        <w:t xml:space="preserve">- </w:t>
      </w:r>
      <w:r w:rsidRPr="002B1543">
        <w:t>English Dataset</w:t>
      </w:r>
      <w:bookmarkEnd w:id="131"/>
    </w:p>
    <w:p w14:paraId="163896CE" w14:textId="77777777" w:rsidR="00AA6A7A" w:rsidRDefault="00AA6A7A" w:rsidP="00080D78">
      <w:pPr>
        <w:jc w:val="both"/>
      </w:pPr>
    </w:p>
    <w:p w14:paraId="5F23F847" w14:textId="77777777" w:rsidR="00AA6A7A" w:rsidRDefault="00AA6A7A" w:rsidP="00080D78">
      <w:pPr>
        <w:jc w:val="both"/>
      </w:pPr>
    </w:p>
    <w:p w14:paraId="395F724F" w14:textId="548B565D" w:rsidR="00080D78" w:rsidRDefault="00080D78" w:rsidP="00E167B4">
      <w:pPr>
        <w:pStyle w:val="Caption"/>
      </w:pPr>
    </w:p>
    <w:tbl>
      <w:tblPr>
        <w:tblW w:w="6455" w:type="dxa"/>
        <w:tblLook w:val="04A0" w:firstRow="1" w:lastRow="0" w:firstColumn="1" w:lastColumn="0" w:noHBand="0" w:noVBand="1"/>
      </w:tblPr>
      <w:tblGrid>
        <w:gridCol w:w="2211"/>
        <w:gridCol w:w="1018"/>
        <w:gridCol w:w="1831"/>
        <w:gridCol w:w="1395"/>
      </w:tblGrid>
      <w:tr w:rsidR="00080D78" w:rsidRPr="00EC4A1C" w14:paraId="0595C0C9" w14:textId="77777777" w:rsidTr="002719C8">
        <w:trPr>
          <w:trHeight w:val="542"/>
        </w:trPr>
        <w:tc>
          <w:tcPr>
            <w:tcW w:w="2211" w:type="dxa"/>
            <w:tcBorders>
              <w:top w:val="single" w:sz="4" w:space="0" w:color="auto"/>
              <w:left w:val="single" w:sz="4" w:space="0" w:color="auto"/>
              <w:bottom w:val="single" w:sz="4" w:space="0" w:color="auto"/>
              <w:right w:val="single" w:sz="4" w:space="0" w:color="auto"/>
            </w:tcBorders>
            <w:noWrap/>
            <w:vAlign w:val="bottom"/>
            <w:hideMark/>
          </w:tcPr>
          <w:p w14:paraId="6CDAFF1E" w14:textId="139737E1" w:rsidR="00080D78" w:rsidRPr="00EC4A1C" w:rsidRDefault="006C3B8C" w:rsidP="002719C8">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lastRenderedPageBreak/>
              <w:t>Model</w:t>
            </w:r>
            <w:r w:rsidR="00080D78" w:rsidRPr="00EC4A1C">
              <w:rPr>
                <w:rFonts w:ascii="Calibri" w:eastAsia="Times New Roman" w:hAnsi="Calibri" w:cs="Calibri"/>
                <w:color w:val="000000"/>
                <w:kern w:val="0"/>
                <w:sz w:val="22"/>
                <w:szCs w:val="22"/>
                <w14:ligatures w14:val="none"/>
              </w:rPr>
              <w:t> </w:t>
            </w:r>
          </w:p>
        </w:tc>
        <w:tc>
          <w:tcPr>
            <w:tcW w:w="1018" w:type="dxa"/>
            <w:tcBorders>
              <w:top w:val="single" w:sz="4" w:space="0" w:color="auto"/>
              <w:left w:val="nil"/>
              <w:bottom w:val="single" w:sz="4" w:space="0" w:color="auto"/>
              <w:right w:val="single" w:sz="4" w:space="0" w:color="auto"/>
            </w:tcBorders>
            <w:noWrap/>
            <w:vAlign w:val="bottom"/>
            <w:hideMark/>
          </w:tcPr>
          <w:p w14:paraId="287A2014" w14:textId="082C866F"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2719C8">
              <w:rPr>
                <w:rFonts w:ascii="Calibri" w:eastAsia="Times New Roman" w:hAnsi="Calibri" w:cs="Calibri"/>
                <w:color w:val="000000"/>
                <w:kern w:val="0"/>
                <w:sz w:val="22"/>
                <w:szCs w:val="22"/>
                <w14:ligatures w14:val="none"/>
              </w:rPr>
              <w:t>Domain Match</w:t>
            </w:r>
          </w:p>
        </w:tc>
        <w:tc>
          <w:tcPr>
            <w:tcW w:w="1831" w:type="dxa"/>
            <w:tcBorders>
              <w:top w:val="single" w:sz="4" w:space="0" w:color="auto"/>
              <w:left w:val="nil"/>
              <w:bottom w:val="single" w:sz="4" w:space="0" w:color="auto"/>
              <w:right w:val="single" w:sz="4" w:space="0" w:color="auto"/>
            </w:tcBorders>
            <w:noWrap/>
            <w:vAlign w:val="bottom"/>
            <w:hideMark/>
          </w:tcPr>
          <w:p w14:paraId="702D749B" w14:textId="7B8F2D1F"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2719C8">
              <w:rPr>
                <w:rFonts w:ascii="Calibri" w:eastAsia="Times New Roman" w:hAnsi="Calibri" w:cs="Calibri"/>
                <w:color w:val="000000"/>
                <w:kern w:val="0"/>
                <w:sz w:val="22"/>
                <w:szCs w:val="22"/>
                <w14:ligatures w14:val="none"/>
              </w:rPr>
              <w:t>Title Match</w:t>
            </w:r>
          </w:p>
        </w:tc>
        <w:tc>
          <w:tcPr>
            <w:tcW w:w="1395" w:type="dxa"/>
            <w:tcBorders>
              <w:top w:val="single" w:sz="4" w:space="0" w:color="auto"/>
              <w:left w:val="nil"/>
              <w:bottom w:val="single" w:sz="4" w:space="0" w:color="auto"/>
              <w:right w:val="single" w:sz="4" w:space="0" w:color="auto"/>
            </w:tcBorders>
            <w:noWrap/>
            <w:vAlign w:val="bottom"/>
            <w:hideMark/>
          </w:tcPr>
          <w:p w14:paraId="1ADF5A3E" w14:textId="1E5B5A36"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2719C8">
              <w:rPr>
                <w:rFonts w:ascii="Calibri" w:eastAsia="Times New Roman" w:hAnsi="Calibri" w:cs="Calibri"/>
                <w:color w:val="000000"/>
                <w:kern w:val="0"/>
                <w:sz w:val="22"/>
                <w:szCs w:val="22"/>
                <w14:ligatures w14:val="none"/>
              </w:rPr>
              <w:t>Overall Consistency</w:t>
            </w:r>
          </w:p>
        </w:tc>
      </w:tr>
      <w:tr w:rsidR="00080D78" w:rsidRPr="00EC4A1C" w14:paraId="7B99164D" w14:textId="77777777" w:rsidTr="002719C8">
        <w:trPr>
          <w:trHeight w:val="542"/>
        </w:trPr>
        <w:tc>
          <w:tcPr>
            <w:tcW w:w="2211" w:type="dxa"/>
            <w:tcBorders>
              <w:top w:val="nil"/>
              <w:left w:val="single" w:sz="4" w:space="0" w:color="auto"/>
              <w:bottom w:val="single" w:sz="4" w:space="0" w:color="auto"/>
              <w:right w:val="single" w:sz="4" w:space="0" w:color="auto"/>
            </w:tcBorders>
            <w:noWrap/>
            <w:vAlign w:val="bottom"/>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3"/>
            </w:tblGrid>
            <w:tr w:rsidR="00080D78" w:rsidRPr="00080D78" w14:paraId="08E86463" w14:textId="77777777" w:rsidTr="00FF74FD">
              <w:trPr>
                <w:tblCellSpacing w:w="15" w:type="dxa"/>
              </w:trPr>
              <w:tc>
                <w:tcPr>
                  <w:tcW w:w="0" w:type="auto"/>
                  <w:vAlign w:val="center"/>
                  <w:hideMark/>
                </w:tcPr>
                <w:p w14:paraId="5D11A4B4" w14:textId="6BC3AB1C" w:rsidR="00080D78" w:rsidRPr="00080D78" w:rsidRDefault="00080D78" w:rsidP="002719C8">
                  <w:pPr>
                    <w:spacing w:after="0" w:line="240" w:lineRule="auto"/>
                    <w:jc w:val="center"/>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Word2Vec</w:t>
                  </w:r>
                </w:p>
              </w:tc>
            </w:tr>
          </w:tbl>
          <w:p w14:paraId="565FD905" w14:textId="77777777" w:rsidR="00080D78" w:rsidRPr="00080D78" w:rsidRDefault="00080D78" w:rsidP="002719C8">
            <w:pPr>
              <w:spacing w:after="0" w:line="240" w:lineRule="auto"/>
              <w:jc w:val="center"/>
              <w:rPr>
                <w:rFonts w:ascii="Calibri" w:eastAsia="Times New Roman" w:hAnsi="Calibri" w:cs="Calibri"/>
                <w:vanish/>
                <w:color w:val="000000"/>
                <w:kern w:val="0"/>
                <w:sz w:val="22"/>
                <w:szCs w:val="2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80D78" w:rsidRPr="00080D78" w14:paraId="6FAA700B" w14:textId="77777777" w:rsidTr="00FF74FD">
              <w:trPr>
                <w:tblCellSpacing w:w="15" w:type="dxa"/>
              </w:trPr>
              <w:tc>
                <w:tcPr>
                  <w:tcW w:w="0" w:type="auto"/>
                  <w:vAlign w:val="center"/>
                  <w:hideMark/>
                </w:tcPr>
                <w:p w14:paraId="3615715B" w14:textId="77777777" w:rsidR="00080D78" w:rsidRPr="00080D78" w:rsidRDefault="00080D78" w:rsidP="002719C8">
                  <w:pPr>
                    <w:spacing w:after="0" w:line="240" w:lineRule="auto"/>
                    <w:jc w:val="center"/>
                    <w:rPr>
                      <w:rFonts w:ascii="Calibri" w:eastAsia="Times New Roman" w:hAnsi="Calibri" w:cs="Calibri"/>
                      <w:color w:val="000000"/>
                      <w:kern w:val="0"/>
                      <w:sz w:val="22"/>
                      <w:szCs w:val="22"/>
                      <w14:ligatures w14:val="none"/>
                    </w:rPr>
                  </w:pPr>
                </w:p>
              </w:tc>
            </w:tr>
          </w:tbl>
          <w:p w14:paraId="78995AD7" w14:textId="77777777" w:rsidR="00080D78" w:rsidRPr="00EC4A1C" w:rsidRDefault="00080D78" w:rsidP="002719C8">
            <w:pPr>
              <w:spacing w:after="0" w:line="240" w:lineRule="auto"/>
              <w:jc w:val="center"/>
              <w:rPr>
                <w:rFonts w:ascii="Calibri" w:eastAsia="Times New Roman" w:hAnsi="Calibri" w:cs="Calibri"/>
                <w:color w:val="000000"/>
                <w:kern w:val="0"/>
                <w:sz w:val="22"/>
                <w:szCs w:val="22"/>
                <w14:ligatures w14:val="none"/>
              </w:rPr>
            </w:pPr>
          </w:p>
        </w:tc>
        <w:tc>
          <w:tcPr>
            <w:tcW w:w="1018" w:type="dxa"/>
            <w:tcBorders>
              <w:top w:val="nil"/>
              <w:left w:val="nil"/>
              <w:bottom w:val="single" w:sz="4" w:space="0" w:color="auto"/>
              <w:right w:val="single" w:sz="4" w:space="0" w:color="auto"/>
            </w:tcBorders>
            <w:noWrap/>
            <w:vAlign w:val="bottom"/>
            <w:hideMark/>
          </w:tcPr>
          <w:p w14:paraId="2E3EEC42" w14:textId="7FC81995" w:rsidR="00080D78" w:rsidRPr="00EC4A1C" w:rsidRDefault="002719C8" w:rsidP="002719C8">
            <w:pPr>
              <w:spacing w:after="0" w:line="240" w:lineRule="auto"/>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 xml:space="preserve"> </w:t>
            </w:r>
            <w:r w:rsidRPr="00EC4A1C">
              <w:rPr>
                <w:rFonts w:ascii="Calibri" w:eastAsia="Times New Roman" w:hAnsi="Calibri" w:cs="Calibri"/>
                <w:color w:val="000000"/>
                <w:kern w:val="0"/>
                <w:sz w:val="22"/>
                <w:szCs w:val="22"/>
                <w14:ligatures w14:val="none"/>
              </w:rPr>
              <w:t>Disagree</w:t>
            </w:r>
          </w:p>
        </w:tc>
        <w:tc>
          <w:tcPr>
            <w:tcW w:w="1831" w:type="dxa"/>
            <w:tcBorders>
              <w:top w:val="nil"/>
              <w:left w:val="nil"/>
              <w:bottom w:val="single" w:sz="4" w:space="0" w:color="auto"/>
              <w:right w:val="single" w:sz="4" w:space="0" w:color="auto"/>
            </w:tcBorders>
            <w:noWrap/>
            <w:vAlign w:val="bottom"/>
            <w:hideMark/>
          </w:tcPr>
          <w:p w14:paraId="3EFA6715" w14:textId="61CF2FF8"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Disagree</w:t>
            </w:r>
          </w:p>
        </w:tc>
        <w:tc>
          <w:tcPr>
            <w:tcW w:w="1395" w:type="dxa"/>
            <w:tcBorders>
              <w:top w:val="nil"/>
              <w:left w:val="nil"/>
              <w:bottom w:val="single" w:sz="4" w:space="0" w:color="auto"/>
              <w:right w:val="single" w:sz="4" w:space="0" w:color="auto"/>
            </w:tcBorders>
            <w:noWrap/>
            <w:vAlign w:val="bottom"/>
            <w:hideMark/>
          </w:tcPr>
          <w:p w14:paraId="275178EE" w14:textId="63E10CEA"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color w:val="000000"/>
                <w:kern w:val="0"/>
                <w:sz w:val="22"/>
                <w:szCs w:val="22"/>
                <w14:ligatures w14:val="none"/>
              </w:rPr>
              <w:t>Weak</w:t>
            </w:r>
          </w:p>
        </w:tc>
      </w:tr>
      <w:tr w:rsidR="00080D78" w:rsidRPr="00EC4A1C" w14:paraId="30FF48BA" w14:textId="77777777" w:rsidTr="002719C8">
        <w:trPr>
          <w:trHeight w:val="542"/>
        </w:trPr>
        <w:tc>
          <w:tcPr>
            <w:tcW w:w="2211" w:type="dxa"/>
            <w:tcBorders>
              <w:top w:val="nil"/>
              <w:left w:val="single" w:sz="4" w:space="0" w:color="auto"/>
              <w:bottom w:val="single" w:sz="4" w:space="0" w:color="auto"/>
              <w:right w:val="single" w:sz="4" w:space="0" w:color="auto"/>
            </w:tcBorders>
            <w:noWrap/>
            <w:vAlign w:val="bottom"/>
            <w:hideMark/>
          </w:tcPr>
          <w:p w14:paraId="3AF991FE" w14:textId="702F576A" w:rsidR="00080D78" w:rsidRPr="00EC4A1C" w:rsidRDefault="00080D78" w:rsidP="002719C8">
            <w:pPr>
              <w:spacing w:after="0" w:line="240" w:lineRule="auto"/>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TF-IDF Word2Vec</w:t>
            </w:r>
          </w:p>
        </w:tc>
        <w:tc>
          <w:tcPr>
            <w:tcW w:w="1018" w:type="dxa"/>
            <w:tcBorders>
              <w:top w:val="nil"/>
              <w:left w:val="nil"/>
              <w:bottom w:val="single" w:sz="4" w:space="0" w:color="auto"/>
              <w:right w:val="single" w:sz="4" w:space="0" w:color="auto"/>
            </w:tcBorders>
            <w:noWrap/>
            <w:vAlign w:val="bottom"/>
            <w:hideMark/>
          </w:tcPr>
          <w:p w14:paraId="1362873B" w14:textId="5C075829"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Weakly Agree</w:t>
            </w:r>
          </w:p>
        </w:tc>
        <w:tc>
          <w:tcPr>
            <w:tcW w:w="1831" w:type="dxa"/>
            <w:tcBorders>
              <w:top w:val="nil"/>
              <w:left w:val="nil"/>
              <w:bottom w:val="single" w:sz="4" w:space="0" w:color="auto"/>
              <w:right w:val="single" w:sz="4" w:space="0" w:color="auto"/>
            </w:tcBorders>
            <w:noWrap/>
            <w:vAlign w:val="bottom"/>
            <w:hideMark/>
          </w:tcPr>
          <w:p w14:paraId="45EAA0A0" w14:textId="146C77AA"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Disagree</w:t>
            </w:r>
          </w:p>
        </w:tc>
        <w:tc>
          <w:tcPr>
            <w:tcW w:w="1395" w:type="dxa"/>
            <w:tcBorders>
              <w:top w:val="nil"/>
              <w:left w:val="nil"/>
              <w:bottom w:val="single" w:sz="4" w:space="0" w:color="auto"/>
              <w:right w:val="single" w:sz="4" w:space="0" w:color="auto"/>
            </w:tcBorders>
            <w:noWrap/>
            <w:vAlign w:val="bottom"/>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80D78" w:rsidRPr="00080D78" w14:paraId="6ADD6C2E" w14:textId="77777777" w:rsidTr="00FF74FD">
              <w:trPr>
                <w:tblCellSpacing w:w="15" w:type="dxa"/>
              </w:trPr>
              <w:tc>
                <w:tcPr>
                  <w:tcW w:w="0" w:type="auto"/>
                  <w:vAlign w:val="center"/>
                  <w:hideMark/>
                </w:tcPr>
                <w:p w14:paraId="5520EAD2" w14:textId="77777777" w:rsidR="00080D78" w:rsidRPr="00080D78" w:rsidRDefault="00080D78" w:rsidP="002719C8">
                  <w:pPr>
                    <w:spacing w:after="0" w:line="240" w:lineRule="auto"/>
                    <w:jc w:val="center"/>
                    <w:rPr>
                      <w:rFonts w:ascii="Calibri" w:eastAsia="Times New Roman" w:hAnsi="Calibri" w:cs="Calibri"/>
                      <w:color w:val="000000"/>
                      <w:kern w:val="0"/>
                      <w:sz w:val="22"/>
                      <w:szCs w:val="22"/>
                      <w14:ligatures w14:val="none"/>
                    </w:rPr>
                  </w:pPr>
                </w:p>
              </w:tc>
            </w:tr>
          </w:tbl>
          <w:p w14:paraId="4B8BFE25" w14:textId="77777777" w:rsidR="00080D78" w:rsidRPr="00080D78" w:rsidRDefault="00080D78" w:rsidP="002719C8">
            <w:pPr>
              <w:spacing w:after="0" w:line="240" w:lineRule="auto"/>
              <w:jc w:val="center"/>
              <w:rPr>
                <w:rFonts w:ascii="Calibri" w:eastAsia="Times New Roman" w:hAnsi="Calibri" w:cs="Calibri"/>
                <w:vanish/>
                <w:color w:val="000000"/>
                <w:kern w:val="0"/>
                <w:sz w:val="22"/>
                <w:szCs w:val="2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tblGrid>
            <w:tr w:rsidR="00080D78" w:rsidRPr="00080D78" w14:paraId="5C201934" w14:textId="77777777" w:rsidTr="00FF74FD">
              <w:trPr>
                <w:tblCellSpacing w:w="15" w:type="dxa"/>
              </w:trPr>
              <w:tc>
                <w:tcPr>
                  <w:tcW w:w="0" w:type="auto"/>
                  <w:vAlign w:val="center"/>
                  <w:hideMark/>
                </w:tcPr>
                <w:p w14:paraId="54A1BEC3" w14:textId="300EBA79" w:rsidR="00080D78" w:rsidRPr="00080D78" w:rsidRDefault="002719C8" w:rsidP="002719C8">
                  <w:pPr>
                    <w:spacing w:after="0" w:line="240" w:lineRule="auto"/>
                    <w:jc w:val="center"/>
                    <w:rPr>
                      <w:rFonts w:ascii="Calibri" w:eastAsia="Times New Roman" w:hAnsi="Calibri" w:cs="Calibri"/>
                      <w:color w:val="000000"/>
                      <w:kern w:val="0"/>
                      <w:sz w:val="22"/>
                      <w:szCs w:val="22"/>
                      <w14:ligatures w14:val="none"/>
                    </w:rPr>
                  </w:pPr>
                  <w:r w:rsidRPr="002719C8">
                    <w:rPr>
                      <w:rFonts w:ascii="Calibri" w:eastAsia="Times New Roman" w:hAnsi="Calibri" w:cs="Calibri"/>
                      <w:color w:val="000000"/>
                      <w:kern w:val="0"/>
                      <w:sz w:val="22"/>
                      <w:szCs w:val="22"/>
                      <w14:ligatures w14:val="none"/>
                    </w:rPr>
                    <w:t>Moderate</w:t>
                  </w:r>
                </w:p>
              </w:tc>
            </w:tr>
          </w:tbl>
          <w:p w14:paraId="5673BBFA" w14:textId="77777777" w:rsidR="00080D78" w:rsidRPr="00EC4A1C" w:rsidRDefault="00080D78" w:rsidP="002719C8">
            <w:pPr>
              <w:spacing w:after="0" w:line="240" w:lineRule="auto"/>
              <w:jc w:val="center"/>
              <w:rPr>
                <w:rFonts w:ascii="Calibri" w:eastAsia="Times New Roman" w:hAnsi="Calibri" w:cs="Calibri"/>
                <w:color w:val="000000"/>
                <w:kern w:val="0"/>
                <w:sz w:val="22"/>
                <w:szCs w:val="22"/>
                <w14:ligatures w14:val="none"/>
              </w:rPr>
            </w:pPr>
          </w:p>
        </w:tc>
      </w:tr>
      <w:tr w:rsidR="00080D78" w:rsidRPr="00EC4A1C" w14:paraId="5350A626" w14:textId="77777777" w:rsidTr="002719C8">
        <w:trPr>
          <w:trHeight w:val="542"/>
        </w:trPr>
        <w:tc>
          <w:tcPr>
            <w:tcW w:w="2211" w:type="dxa"/>
            <w:tcBorders>
              <w:top w:val="nil"/>
              <w:left w:val="single" w:sz="4" w:space="0" w:color="auto"/>
              <w:bottom w:val="single" w:sz="4" w:space="0" w:color="auto"/>
              <w:right w:val="single" w:sz="4" w:space="0" w:color="auto"/>
            </w:tcBorders>
            <w:noWrap/>
            <w:vAlign w:val="bottom"/>
          </w:tcPr>
          <w:p w14:paraId="6BCD304A" w14:textId="6677F340" w:rsidR="00080D78" w:rsidRPr="00080D78" w:rsidRDefault="00080D78" w:rsidP="002719C8">
            <w:pPr>
              <w:spacing w:after="0" w:line="240" w:lineRule="auto"/>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Doc2Vec</w:t>
            </w:r>
          </w:p>
        </w:tc>
        <w:tc>
          <w:tcPr>
            <w:tcW w:w="1018" w:type="dxa"/>
            <w:tcBorders>
              <w:top w:val="nil"/>
              <w:left w:val="nil"/>
              <w:bottom w:val="single" w:sz="4" w:space="0" w:color="auto"/>
              <w:right w:val="single" w:sz="4" w:space="0" w:color="auto"/>
            </w:tcBorders>
            <w:noWrap/>
            <w:vAlign w:val="bottom"/>
          </w:tcPr>
          <w:p w14:paraId="39C27687" w14:textId="7D9D3DE5" w:rsidR="00080D78"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Weakly Agree</w:t>
            </w:r>
          </w:p>
        </w:tc>
        <w:tc>
          <w:tcPr>
            <w:tcW w:w="1831" w:type="dxa"/>
            <w:tcBorders>
              <w:top w:val="nil"/>
              <w:left w:val="nil"/>
              <w:bottom w:val="single" w:sz="4" w:space="0" w:color="auto"/>
              <w:right w:val="single" w:sz="4" w:space="0" w:color="auto"/>
            </w:tcBorders>
            <w:noWrap/>
            <w:vAlign w:val="bottom"/>
          </w:tcPr>
          <w:p w14:paraId="7449E564" w14:textId="145C6DBC" w:rsidR="00080D78"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Weakly Agree</w:t>
            </w:r>
          </w:p>
        </w:tc>
        <w:tc>
          <w:tcPr>
            <w:tcW w:w="1395" w:type="dxa"/>
            <w:tcBorders>
              <w:top w:val="nil"/>
              <w:left w:val="nil"/>
              <w:bottom w:val="single" w:sz="4" w:space="0" w:color="auto"/>
              <w:right w:val="single" w:sz="4" w:space="0" w:color="auto"/>
            </w:tcBorders>
            <w:noWrap/>
            <w:vAlign w:val="bottom"/>
          </w:tcPr>
          <w:p w14:paraId="51F2310D" w14:textId="7CC559A5" w:rsidR="00080D78" w:rsidRPr="00080D78" w:rsidRDefault="002719C8" w:rsidP="002719C8">
            <w:pPr>
              <w:spacing w:after="0" w:line="240" w:lineRule="auto"/>
              <w:jc w:val="center"/>
              <w:rPr>
                <w:rFonts w:ascii="Calibri" w:eastAsia="Times New Roman" w:hAnsi="Calibri" w:cs="Calibri"/>
                <w:color w:val="000000"/>
                <w:kern w:val="0"/>
                <w:sz w:val="22"/>
                <w:szCs w:val="22"/>
                <w14:ligatures w14:val="none"/>
              </w:rPr>
            </w:pPr>
            <w:r w:rsidRPr="002719C8">
              <w:rPr>
                <w:rFonts w:ascii="Calibri" w:eastAsia="Times New Roman" w:hAnsi="Calibri" w:cs="Calibri"/>
                <w:color w:val="000000"/>
                <w:kern w:val="0"/>
                <w:sz w:val="22"/>
                <w:szCs w:val="22"/>
                <w14:ligatures w14:val="none"/>
              </w:rPr>
              <w:t>Unstable</w:t>
            </w:r>
          </w:p>
        </w:tc>
      </w:tr>
      <w:tr w:rsidR="00080D78" w:rsidRPr="00EC4A1C" w14:paraId="129DA025" w14:textId="77777777" w:rsidTr="002719C8">
        <w:trPr>
          <w:trHeight w:val="542"/>
        </w:trPr>
        <w:tc>
          <w:tcPr>
            <w:tcW w:w="2211" w:type="dxa"/>
            <w:tcBorders>
              <w:top w:val="nil"/>
              <w:left w:val="single" w:sz="4" w:space="0" w:color="auto"/>
              <w:bottom w:val="single" w:sz="4" w:space="0" w:color="auto"/>
              <w:right w:val="single" w:sz="4" w:space="0" w:color="auto"/>
            </w:tcBorders>
            <w:noWrap/>
            <w:vAlign w:val="bottom"/>
            <w:hideMark/>
          </w:tcPr>
          <w:p w14:paraId="4C95D86B" w14:textId="4F652242" w:rsidR="00080D78" w:rsidRPr="00EC4A1C" w:rsidRDefault="00080D78" w:rsidP="002719C8">
            <w:pPr>
              <w:spacing w:after="0" w:line="240" w:lineRule="auto"/>
              <w:rPr>
                <w:rFonts w:ascii="Calibri" w:eastAsia="Times New Roman" w:hAnsi="Calibri" w:cs="Calibri"/>
                <w:color w:val="000000"/>
                <w:kern w:val="0"/>
                <w:sz w:val="22"/>
                <w:szCs w:val="22"/>
                <w14:ligatures w14:val="none"/>
              </w:rPr>
            </w:pPr>
            <w:r w:rsidRPr="00080D78">
              <w:rPr>
                <w:rFonts w:ascii="Calibri" w:eastAsia="Times New Roman" w:hAnsi="Calibri" w:cs="Calibri"/>
                <w:color w:val="000000"/>
                <w:kern w:val="0"/>
                <w:sz w:val="22"/>
                <w:szCs w:val="22"/>
                <w14:ligatures w14:val="none"/>
              </w:rPr>
              <w:t>SBERT</w:t>
            </w:r>
          </w:p>
        </w:tc>
        <w:tc>
          <w:tcPr>
            <w:tcW w:w="1018" w:type="dxa"/>
            <w:tcBorders>
              <w:top w:val="nil"/>
              <w:left w:val="nil"/>
              <w:bottom w:val="single" w:sz="4" w:space="0" w:color="auto"/>
              <w:right w:val="single" w:sz="4" w:space="0" w:color="auto"/>
            </w:tcBorders>
            <w:noWrap/>
            <w:vAlign w:val="bottom"/>
            <w:hideMark/>
          </w:tcPr>
          <w:p w14:paraId="2B9C5A56" w14:textId="4B7DEFF8"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Strongly Agree</w:t>
            </w:r>
          </w:p>
        </w:tc>
        <w:tc>
          <w:tcPr>
            <w:tcW w:w="1831" w:type="dxa"/>
            <w:tcBorders>
              <w:top w:val="nil"/>
              <w:left w:val="nil"/>
              <w:bottom w:val="single" w:sz="4" w:space="0" w:color="auto"/>
              <w:right w:val="single" w:sz="4" w:space="0" w:color="auto"/>
            </w:tcBorders>
            <w:noWrap/>
            <w:vAlign w:val="bottom"/>
            <w:hideMark/>
          </w:tcPr>
          <w:p w14:paraId="28426A70" w14:textId="771ED7A4"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Strongly Agree</w:t>
            </w:r>
          </w:p>
        </w:tc>
        <w:tc>
          <w:tcPr>
            <w:tcW w:w="1395" w:type="dxa"/>
            <w:tcBorders>
              <w:top w:val="nil"/>
              <w:left w:val="nil"/>
              <w:bottom w:val="single" w:sz="4" w:space="0" w:color="auto"/>
              <w:right w:val="single" w:sz="4" w:space="0" w:color="auto"/>
            </w:tcBorders>
            <w:noWrap/>
            <w:vAlign w:val="bottom"/>
            <w:hideMark/>
          </w:tcPr>
          <w:p w14:paraId="16FA1252" w14:textId="41D4121F" w:rsidR="00080D78" w:rsidRPr="00EC4A1C" w:rsidRDefault="002719C8" w:rsidP="002719C8">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Strongly Agree</w:t>
            </w:r>
          </w:p>
        </w:tc>
      </w:tr>
    </w:tbl>
    <w:p w14:paraId="3568C823" w14:textId="5AB19734" w:rsidR="00080D78" w:rsidRDefault="000D1108" w:rsidP="000D1108">
      <w:pPr>
        <w:pStyle w:val="Caption"/>
      </w:pPr>
      <w:bookmarkStart w:id="132" w:name="_Toc217296100"/>
      <w:r>
        <w:t xml:space="preserve">Table </w:t>
      </w:r>
      <w:fldSimple w:instr=" SEQ Table \* ARABIC ">
        <w:r w:rsidR="00E87DA3">
          <w:rPr>
            <w:noProof/>
          </w:rPr>
          <w:t>2</w:t>
        </w:r>
      </w:fldSimple>
      <w:r>
        <w:t xml:space="preserve">- </w:t>
      </w:r>
      <w:r w:rsidRPr="0055000B">
        <w:t xml:space="preserve">English </w:t>
      </w:r>
      <w:r>
        <w:t>Results</w:t>
      </w:r>
      <w:bookmarkEnd w:id="132"/>
    </w:p>
    <w:p w14:paraId="29631A43" w14:textId="77777777" w:rsidR="00FB56F5" w:rsidRPr="00274812" w:rsidRDefault="00FB56F5" w:rsidP="00080D78">
      <w:pPr>
        <w:jc w:val="both"/>
      </w:pPr>
    </w:p>
    <w:p w14:paraId="1716807D" w14:textId="46E53483" w:rsidR="00EC4A1C" w:rsidRDefault="00EC4A1C" w:rsidP="00EC4A1C">
      <w:pPr>
        <w:pStyle w:val="Heading2"/>
        <w:rPr>
          <w:bCs/>
          <w:szCs w:val="18"/>
        </w:rPr>
      </w:pPr>
      <w:bookmarkStart w:id="133" w:name="_Toc216529519"/>
      <w:bookmarkStart w:id="134" w:name="_Toc216531254"/>
      <w:bookmarkStart w:id="135" w:name="_Toc217296160"/>
      <w:r w:rsidRPr="00540BB2">
        <w:rPr>
          <w:bCs/>
          <w:szCs w:val="18"/>
        </w:rPr>
        <w:t>5.</w:t>
      </w:r>
      <w:r w:rsidR="00274812">
        <w:rPr>
          <w:bCs/>
          <w:szCs w:val="18"/>
        </w:rPr>
        <w:t>2</w:t>
      </w:r>
      <w:r w:rsidRPr="00540BB2">
        <w:rPr>
          <w:bCs/>
          <w:szCs w:val="18"/>
        </w:rPr>
        <w:t xml:space="preserve"> English</w:t>
      </w:r>
      <w:r w:rsidR="00274812">
        <w:rPr>
          <w:bCs/>
          <w:szCs w:val="18"/>
        </w:rPr>
        <w:t xml:space="preserve"> PDF</w:t>
      </w:r>
      <w:r w:rsidRPr="00540BB2">
        <w:rPr>
          <w:bCs/>
          <w:szCs w:val="18"/>
        </w:rPr>
        <w:t xml:space="preserve"> Resumes Results</w:t>
      </w:r>
      <w:bookmarkEnd w:id="133"/>
      <w:bookmarkEnd w:id="134"/>
      <w:bookmarkEnd w:id="135"/>
      <w:r w:rsidR="00817B58">
        <w:rPr>
          <w:bCs/>
          <w:szCs w:val="18"/>
        </w:rPr>
        <w:t xml:space="preserve"> </w:t>
      </w:r>
    </w:p>
    <w:p w14:paraId="6EFFD2AB" w14:textId="1CD7C779" w:rsidR="00817B58" w:rsidRPr="00817B58" w:rsidRDefault="00817B58" w:rsidP="00817B58">
      <w:r>
        <w:t xml:space="preserve">In total of 30 real </w:t>
      </w:r>
      <w:r w:rsidR="00080D78">
        <w:t>resumes:</w:t>
      </w:r>
    </w:p>
    <w:tbl>
      <w:tblPr>
        <w:tblW w:w="6574" w:type="dxa"/>
        <w:tblLook w:val="04A0" w:firstRow="1" w:lastRow="0" w:firstColumn="1" w:lastColumn="0" w:noHBand="0" w:noVBand="1"/>
      </w:tblPr>
      <w:tblGrid>
        <w:gridCol w:w="2065"/>
        <w:gridCol w:w="819"/>
        <w:gridCol w:w="1710"/>
        <w:gridCol w:w="1000"/>
        <w:gridCol w:w="998"/>
      </w:tblGrid>
      <w:tr w:rsidR="00EC4A1C" w:rsidRPr="00EC4A1C" w14:paraId="4DFA0A5A" w14:textId="77777777" w:rsidTr="00AA6A7A">
        <w:trPr>
          <w:trHeight w:val="618"/>
        </w:trPr>
        <w:tc>
          <w:tcPr>
            <w:tcW w:w="2065" w:type="dxa"/>
            <w:tcBorders>
              <w:top w:val="single" w:sz="4" w:space="0" w:color="auto"/>
              <w:left w:val="single" w:sz="4" w:space="0" w:color="auto"/>
              <w:bottom w:val="single" w:sz="4" w:space="0" w:color="auto"/>
              <w:right w:val="single" w:sz="4" w:space="0" w:color="auto"/>
            </w:tcBorders>
            <w:noWrap/>
            <w:vAlign w:val="bottom"/>
            <w:hideMark/>
          </w:tcPr>
          <w:p w14:paraId="554C0AC2"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 </w:t>
            </w:r>
          </w:p>
        </w:tc>
        <w:tc>
          <w:tcPr>
            <w:tcW w:w="811" w:type="dxa"/>
            <w:tcBorders>
              <w:top w:val="single" w:sz="4" w:space="0" w:color="auto"/>
              <w:left w:val="nil"/>
              <w:bottom w:val="single" w:sz="4" w:space="0" w:color="auto"/>
              <w:right w:val="single" w:sz="4" w:space="0" w:color="auto"/>
            </w:tcBorders>
            <w:noWrap/>
            <w:vAlign w:val="bottom"/>
            <w:hideMark/>
          </w:tcPr>
          <w:p w14:paraId="61459C07"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Simple</w:t>
            </w:r>
          </w:p>
        </w:tc>
        <w:tc>
          <w:tcPr>
            <w:tcW w:w="1710" w:type="dxa"/>
            <w:tcBorders>
              <w:top w:val="single" w:sz="4" w:space="0" w:color="auto"/>
              <w:left w:val="nil"/>
              <w:bottom w:val="single" w:sz="4" w:space="0" w:color="auto"/>
              <w:right w:val="single" w:sz="4" w:space="0" w:color="auto"/>
            </w:tcBorders>
            <w:noWrap/>
            <w:vAlign w:val="bottom"/>
            <w:hideMark/>
          </w:tcPr>
          <w:p w14:paraId="467F936E"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Weighted</w:t>
            </w:r>
          </w:p>
        </w:tc>
        <w:tc>
          <w:tcPr>
            <w:tcW w:w="990" w:type="dxa"/>
            <w:tcBorders>
              <w:top w:val="single" w:sz="4" w:space="0" w:color="auto"/>
              <w:left w:val="nil"/>
              <w:bottom w:val="single" w:sz="4" w:space="0" w:color="auto"/>
              <w:right w:val="single" w:sz="4" w:space="0" w:color="auto"/>
            </w:tcBorders>
            <w:noWrap/>
            <w:vAlign w:val="bottom"/>
            <w:hideMark/>
          </w:tcPr>
          <w:p w14:paraId="2747C977"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 xml:space="preserve">Doc2Vec </w:t>
            </w:r>
          </w:p>
        </w:tc>
        <w:tc>
          <w:tcPr>
            <w:tcW w:w="998" w:type="dxa"/>
            <w:tcBorders>
              <w:top w:val="single" w:sz="4" w:space="0" w:color="auto"/>
              <w:left w:val="nil"/>
              <w:bottom w:val="single" w:sz="4" w:space="0" w:color="auto"/>
              <w:right w:val="single" w:sz="4" w:space="0" w:color="auto"/>
            </w:tcBorders>
            <w:noWrap/>
            <w:vAlign w:val="bottom"/>
            <w:hideMark/>
          </w:tcPr>
          <w:p w14:paraId="0808A04B"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SBERT</w:t>
            </w:r>
          </w:p>
        </w:tc>
      </w:tr>
      <w:tr w:rsidR="00EC4A1C" w:rsidRPr="00EC4A1C" w14:paraId="350E2D42" w14:textId="77777777" w:rsidTr="00AA6A7A">
        <w:trPr>
          <w:trHeight w:val="618"/>
        </w:trPr>
        <w:tc>
          <w:tcPr>
            <w:tcW w:w="2065" w:type="dxa"/>
            <w:tcBorders>
              <w:top w:val="nil"/>
              <w:left w:val="single" w:sz="4" w:space="0" w:color="auto"/>
              <w:bottom w:val="single" w:sz="4" w:space="0" w:color="auto"/>
              <w:right w:val="single" w:sz="4" w:space="0" w:color="auto"/>
            </w:tcBorders>
            <w:noWrap/>
            <w:vAlign w:val="bottom"/>
            <w:hideMark/>
          </w:tcPr>
          <w:p w14:paraId="0C6C05E0"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 xml:space="preserve">Strongly Agree </w:t>
            </w:r>
          </w:p>
        </w:tc>
        <w:tc>
          <w:tcPr>
            <w:tcW w:w="811" w:type="dxa"/>
            <w:tcBorders>
              <w:top w:val="nil"/>
              <w:left w:val="nil"/>
              <w:bottom w:val="single" w:sz="4" w:space="0" w:color="auto"/>
              <w:right w:val="single" w:sz="4" w:space="0" w:color="auto"/>
            </w:tcBorders>
            <w:noWrap/>
            <w:vAlign w:val="bottom"/>
            <w:hideMark/>
          </w:tcPr>
          <w:p w14:paraId="272A1A6C"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47%</w:t>
            </w:r>
          </w:p>
        </w:tc>
        <w:tc>
          <w:tcPr>
            <w:tcW w:w="1710" w:type="dxa"/>
            <w:tcBorders>
              <w:top w:val="nil"/>
              <w:left w:val="nil"/>
              <w:bottom w:val="single" w:sz="4" w:space="0" w:color="auto"/>
              <w:right w:val="single" w:sz="4" w:space="0" w:color="auto"/>
            </w:tcBorders>
            <w:noWrap/>
            <w:vAlign w:val="bottom"/>
            <w:hideMark/>
          </w:tcPr>
          <w:p w14:paraId="154475FB"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43%</w:t>
            </w:r>
          </w:p>
        </w:tc>
        <w:tc>
          <w:tcPr>
            <w:tcW w:w="990" w:type="dxa"/>
            <w:tcBorders>
              <w:top w:val="nil"/>
              <w:left w:val="nil"/>
              <w:bottom w:val="single" w:sz="4" w:space="0" w:color="auto"/>
              <w:right w:val="single" w:sz="4" w:space="0" w:color="auto"/>
            </w:tcBorders>
            <w:noWrap/>
            <w:vAlign w:val="bottom"/>
            <w:hideMark/>
          </w:tcPr>
          <w:p w14:paraId="7E6EE25D"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43%</w:t>
            </w:r>
          </w:p>
        </w:tc>
        <w:tc>
          <w:tcPr>
            <w:tcW w:w="998" w:type="dxa"/>
            <w:tcBorders>
              <w:top w:val="nil"/>
              <w:left w:val="nil"/>
              <w:bottom w:val="single" w:sz="4" w:space="0" w:color="auto"/>
              <w:right w:val="single" w:sz="4" w:space="0" w:color="auto"/>
            </w:tcBorders>
            <w:noWrap/>
            <w:vAlign w:val="bottom"/>
            <w:hideMark/>
          </w:tcPr>
          <w:p w14:paraId="7EEF1539"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63%</w:t>
            </w:r>
          </w:p>
        </w:tc>
      </w:tr>
      <w:tr w:rsidR="00EC4A1C" w:rsidRPr="00EC4A1C" w14:paraId="49CB67B0" w14:textId="77777777" w:rsidTr="00AA6A7A">
        <w:trPr>
          <w:trHeight w:val="618"/>
        </w:trPr>
        <w:tc>
          <w:tcPr>
            <w:tcW w:w="2065" w:type="dxa"/>
            <w:tcBorders>
              <w:top w:val="nil"/>
              <w:left w:val="single" w:sz="4" w:space="0" w:color="auto"/>
              <w:bottom w:val="single" w:sz="4" w:space="0" w:color="auto"/>
              <w:right w:val="single" w:sz="4" w:space="0" w:color="auto"/>
            </w:tcBorders>
            <w:noWrap/>
            <w:vAlign w:val="bottom"/>
            <w:hideMark/>
          </w:tcPr>
          <w:p w14:paraId="7BEB190F"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Weakly Agree</w:t>
            </w:r>
          </w:p>
        </w:tc>
        <w:tc>
          <w:tcPr>
            <w:tcW w:w="811" w:type="dxa"/>
            <w:tcBorders>
              <w:top w:val="nil"/>
              <w:left w:val="nil"/>
              <w:bottom w:val="single" w:sz="4" w:space="0" w:color="auto"/>
              <w:right w:val="single" w:sz="4" w:space="0" w:color="auto"/>
            </w:tcBorders>
            <w:noWrap/>
            <w:vAlign w:val="bottom"/>
            <w:hideMark/>
          </w:tcPr>
          <w:p w14:paraId="052D5DB9"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20%</w:t>
            </w:r>
          </w:p>
        </w:tc>
        <w:tc>
          <w:tcPr>
            <w:tcW w:w="1710" w:type="dxa"/>
            <w:tcBorders>
              <w:top w:val="nil"/>
              <w:left w:val="nil"/>
              <w:bottom w:val="single" w:sz="4" w:space="0" w:color="auto"/>
              <w:right w:val="single" w:sz="4" w:space="0" w:color="auto"/>
            </w:tcBorders>
            <w:noWrap/>
            <w:vAlign w:val="bottom"/>
            <w:hideMark/>
          </w:tcPr>
          <w:p w14:paraId="38712CB1"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13%</w:t>
            </w:r>
          </w:p>
        </w:tc>
        <w:tc>
          <w:tcPr>
            <w:tcW w:w="990" w:type="dxa"/>
            <w:tcBorders>
              <w:top w:val="nil"/>
              <w:left w:val="nil"/>
              <w:bottom w:val="single" w:sz="4" w:space="0" w:color="auto"/>
              <w:right w:val="single" w:sz="4" w:space="0" w:color="auto"/>
            </w:tcBorders>
            <w:noWrap/>
            <w:vAlign w:val="bottom"/>
            <w:hideMark/>
          </w:tcPr>
          <w:p w14:paraId="68CC5BC3" w14:textId="6F9C24E5" w:rsidR="00EC4A1C" w:rsidRPr="00EC4A1C" w:rsidRDefault="0010007B" w:rsidP="00420C99">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hint="cs"/>
                <w:color w:val="000000"/>
                <w:kern w:val="0"/>
                <w:sz w:val="22"/>
                <w:szCs w:val="22"/>
                <w:rtl/>
                <w14:ligatures w14:val="none"/>
              </w:rPr>
              <w:t>20</w:t>
            </w:r>
            <w:r w:rsidR="00EC4A1C" w:rsidRPr="00EC4A1C">
              <w:rPr>
                <w:rFonts w:ascii="Calibri" w:eastAsia="Times New Roman" w:hAnsi="Calibri" w:cs="Calibri"/>
                <w:color w:val="000000"/>
                <w:kern w:val="0"/>
                <w:sz w:val="22"/>
                <w:szCs w:val="22"/>
                <w14:ligatures w14:val="none"/>
              </w:rPr>
              <w:t>%</w:t>
            </w:r>
          </w:p>
        </w:tc>
        <w:tc>
          <w:tcPr>
            <w:tcW w:w="998" w:type="dxa"/>
            <w:tcBorders>
              <w:top w:val="nil"/>
              <w:left w:val="nil"/>
              <w:bottom w:val="single" w:sz="4" w:space="0" w:color="auto"/>
              <w:right w:val="single" w:sz="4" w:space="0" w:color="auto"/>
            </w:tcBorders>
            <w:noWrap/>
            <w:vAlign w:val="bottom"/>
            <w:hideMark/>
          </w:tcPr>
          <w:p w14:paraId="02E94367"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23%</w:t>
            </w:r>
          </w:p>
        </w:tc>
      </w:tr>
      <w:tr w:rsidR="00EC4A1C" w:rsidRPr="00EC4A1C" w14:paraId="21E4E05C" w14:textId="77777777" w:rsidTr="00AA6A7A">
        <w:trPr>
          <w:trHeight w:val="618"/>
        </w:trPr>
        <w:tc>
          <w:tcPr>
            <w:tcW w:w="2065" w:type="dxa"/>
            <w:tcBorders>
              <w:top w:val="nil"/>
              <w:left w:val="single" w:sz="4" w:space="0" w:color="auto"/>
              <w:bottom w:val="single" w:sz="4" w:space="0" w:color="auto"/>
              <w:right w:val="single" w:sz="4" w:space="0" w:color="auto"/>
            </w:tcBorders>
            <w:noWrap/>
            <w:vAlign w:val="bottom"/>
            <w:hideMark/>
          </w:tcPr>
          <w:p w14:paraId="1B55974B"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Disagree</w:t>
            </w:r>
          </w:p>
        </w:tc>
        <w:tc>
          <w:tcPr>
            <w:tcW w:w="811" w:type="dxa"/>
            <w:tcBorders>
              <w:top w:val="nil"/>
              <w:left w:val="nil"/>
              <w:bottom w:val="single" w:sz="4" w:space="0" w:color="auto"/>
              <w:right w:val="single" w:sz="4" w:space="0" w:color="auto"/>
            </w:tcBorders>
            <w:noWrap/>
            <w:vAlign w:val="bottom"/>
            <w:hideMark/>
          </w:tcPr>
          <w:p w14:paraId="3D99E63F"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33%</w:t>
            </w:r>
          </w:p>
        </w:tc>
        <w:tc>
          <w:tcPr>
            <w:tcW w:w="1710" w:type="dxa"/>
            <w:tcBorders>
              <w:top w:val="nil"/>
              <w:left w:val="nil"/>
              <w:bottom w:val="single" w:sz="4" w:space="0" w:color="auto"/>
              <w:right w:val="single" w:sz="4" w:space="0" w:color="auto"/>
            </w:tcBorders>
            <w:noWrap/>
            <w:vAlign w:val="bottom"/>
            <w:hideMark/>
          </w:tcPr>
          <w:p w14:paraId="5422DC19"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43%</w:t>
            </w:r>
          </w:p>
        </w:tc>
        <w:tc>
          <w:tcPr>
            <w:tcW w:w="990" w:type="dxa"/>
            <w:tcBorders>
              <w:top w:val="nil"/>
              <w:left w:val="nil"/>
              <w:bottom w:val="single" w:sz="4" w:space="0" w:color="auto"/>
              <w:right w:val="single" w:sz="4" w:space="0" w:color="auto"/>
            </w:tcBorders>
            <w:noWrap/>
            <w:vAlign w:val="bottom"/>
            <w:hideMark/>
          </w:tcPr>
          <w:p w14:paraId="5862836C" w14:textId="015FC701" w:rsidR="00EC4A1C" w:rsidRPr="00EC4A1C" w:rsidRDefault="0010007B" w:rsidP="00420C99">
            <w:pPr>
              <w:spacing w:after="0" w:line="240" w:lineRule="auto"/>
              <w:jc w:val="center"/>
              <w:rPr>
                <w:rFonts w:ascii="Calibri" w:eastAsia="Times New Roman" w:hAnsi="Calibri" w:cs="Calibri"/>
                <w:color w:val="000000"/>
                <w:kern w:val="0"/>
                <w:sz w:val="22"/>
                <w:szCs w:val="22"/>
                <w14:ligatures w14:val="none"/>
              </w:rPr>
            </w:pPr>
            <w:r>
              <w:rPr>
                <w:rFonts w:ascii="Calibri" w:eastAsia="Times New Roman" w:hAnsi="Calibri" w:cs="Calibri" w:hint="cs"/>
                <w:color w:val="000000"/>
                <w:kern w:val="0"/>
                <w:sz w:val="22"/>
                <w:szCs w:val="22"/>
                <w:rtl/>
                <w14:ligatures w14:val="none"/>
              </w:rPr>
              <w:t>37</w:t>
            </w:r>
            <w:r w:rsidR="00EC4A1C" w:rsidRPr="00EC4A1C">
              <w:rPr>
                <w:rFonts w:ascii="Calibri" w:eastAsia="Times New Roman" w:hAnsi="Calibri" w:cs="Calibri"/>
                <w:color w:val="000000"/>
                <w:kern w:val="0"/>
                <w:sz w:val="22"/>
                <w:szCs w:val="22"/>
                <w14:ligatures w14:val="none"/>
              </w:rPr>
              <w:t>%</w:t>
            </w:r>
          </w:p>
        </w:tc>
        <w:tc>
          <w:tcPr>
            <w:tcW w:w="998" w:type="dxa"/>
            <w:tcBorders>
              <w:top w:val="nil"/>
              <w:left w:val="nil"/>
              <w:bottom w:val="single" w:sz="4" w:space="0" w:color="auto"/>
              <w:right w:val="single" w:sz="4" w:space="0" w:color="auto"/>
            </w:tcBorders>
            <w:noWrap/>
            <w:vAlign w:val="bottom"/>
            <w:hideMark/>
          </w:tcPr>
          <w:p w14:paraId="5658A5FE" w14:textId="77777777" w:rsidR="00EC4A1C" w:rsidRPr="00EC4A1C" w:rsidRDefault="00EC4A1C" w:rsidP="00420C99">
            <w:pPr>
              <w:spacing w:after="0" w:line="240" w:lineRule="auto"/>
              <w:jc w:val="center"/>
              <w:rPr>
                <w:rFonts w:ascii="Calibri" w:eastAsia="Times New Roman" w:hAnsi="Calibri" w:cs="Calibri"/>
                <w:color w:val="000000"/>
                <w:kern w:val="0"/>
                <w:sz w:val="22"/>
                <w:szCs w:val="22"/>
                <w14:ligatures w14:val="none"/>
              </w:rPr>
            </w:pPr>
            <w:r w:rsidRPr="00EC4A1C">
              <w:rPr>
                <w:rFonts w:ascii="Calibri" w:eastAsia="Times New Roman" w:hAnsi="Calibri" w:cs="Calibri"/>
                <w:color w:val="000000"/>
                <w:kern w:val="0"/>
                <w:sz w:val="22"/>
                <w:szCs w:val="22"/>
                <w14:ligatures w14:val="none"/>
              </w:rPr>
              <w:t>13%</w:t>
            </w:r>
          </w:p>
        </w:tc>
      </w:tr>
    </w:tbl>
    <w:p w14:paraId="06F188E5" w14:textId="3049093F" w:rsidR="00EC4A1C" w:rsidRPr="0078518E" w:rsidRDefault="000D1108" w:rsidP="000D1108">
      <w:pPr>
        <w:pStyle w:val="Caption"/>
      </w:pPr>
      <w:bookmarkStart w:id="136" w:name="_Toc217296101"/>
      <w:r>
        <w:t xml:space="preserve">Table </w:t>
      </w:r>
      <w:fldSimple w:instr=" SEQ Table \* ARABIC ">
        <w:r w:rsidR="00E87DA3">
          <w:rPr>
            <w:noProof/>
          </w:rPr>
          <w:t>3</w:t>
        </w:r>
      </w:fldSimple>
      <w:r>
        <w:t xml:space="preserve">- </w:t>
      </w:r>
      <w:r w:rsidRPr="00D14D26">
        <w:t>English PDF Resumes Results</w:t>
      </w:r>
      <w:bookmarkEnd w:id="136"/>
    </w:p>
    <w:p w14:paraId="17E712E2" w14:textId="77777777" w:rsidR="00080D78" w:rsidRDefault="00EC4A1C" w:rsidP="00080D78">
      <w:pPr>
        <w:jc w:val="both"/>
        <w:rPr>
          <w:rtl/>
        </w:rPr>
      </w:pPr>
      <w:r w:rsidRPr="00E5025E">
        <w:rPr>
          <w:b/>
          <w:bCs/>
        </w:rPr>
        <w:t>Interpretation</w:t>
      </w:r>
      <w:r>
        <w:br/>
      </w:r>
      <w:r w:rsidR="00080D78">
        <w:t xml:space="preserve">The test results from the English language PDF resumes indicate a clear superiority of the semantic embedding models over the conventional statistical models. Of all the models tested, the one that performed best in identifying highly relevant results was </w:t>
      </w:r>
      <w:proofErr w:type="spellStart"/>
      <w:r w:rsidR="00080D78">
        <w:t>theSentence</w:t>
      </w:r>
      <w:proofErr w:type="spellEnd"/>
      <w:r w:rsidR="00080D78">
        <w:t>-BERT (SBERT) model, which recorded the highest percentage of Strongly Agree (63%) with the lowest percentage of Disagree (13%). This result indicates a high ability to recognize the resume-descriptor semantic relations by the SBERT algorithm.</w:t>
      </w:r>
    </w:p>
    <w:p w14:paraId="32E0B477" w14:textId="16CC1656" w:rsidR="00274812" w:rsidRDefault="00080D78" w:rsidP="00080D78">
      <w:pPr>
        <w:jc w:val="both"/>
      </w:pPr>
      <w:r>
        <w:t>The robust performance of word2vec models in the English environment can be considered to be due to the absence of translation noise and a stable vocabulary. The word2vec models still fare poorly in comparison to SBERT because of their limitations in capturing deeper meaning in a context. The performance of models in the English PDF case suggests that SBERT is the best approach to adopt for monolingual recommendation systems for the job.</w:t>
      </w:r>
    </w:p>
    <w:p w14:paraId="59BE9FCC" w14:textId="77777777" w:rsidR="000D1108" w:rsidRPr="00EC4A1C" w:rsidRDefault="000D1108" w:rsidP="00080D78">
      <w:pPr>
        <w:jc w:val="both"/>
      </w:pPr>
    </w:p>
    <w:p w14:paraId="77589CEC" w14:textId="513A3E29" w:rsidR="00964582" w:rsidRDefault="00964582" w:rsidP="00964582">
      <w:pPr>
        <w:pStyle w:val="Heading2"/>
        <w:rPr>
          <w:bCs/>
          <w:szCs w:val="18"/>
        </w:rPr>
      </w:pPr>
      <w:bookmarkStart w:id="137" w:name="_Toc216529517"/>
      <w:bookmarkStart w:id="138" w:name="_Toc216531252"/>
      <w:bookmarkStart w:id="139" w:name="_Toc217296161"/>
      <w:r w:rsidRPr="00540BB2">
        <w:rPr>
          <w:bCs/>
          <w:szCs w:val="18"/>
        </w:rPr>
        <w:lastRenderedPageBreak/>
        <w:t>5.</w:t>
      </w:r>
      <w:r w:rsidR="00EC4A1C">
        <w:rPr>
          <w:bCs/>
          <w:szCs w:val="18"/>
        </w:rPr>
        <w:t>2</w:t>
      </w:r>
      <w:r w:rsidRPr="00540BB2">
        <w:rPr>
          <w:bCs/>
          <w:szCs w:val="18"/>
        </w:rPr>
        <w:t xml:space="preserve"> Arabic</w:t>
      </w:r>
      <w:r w:rsidR="000D1108">
        <w:rPr>
          <w:bCs/>
          <w:szCs w:val="18"/>
        </w:rPr>
        <w:t xml:space="preserve"> PDF Resumes</w:t>
      </w:r>
      <w:r w:rsidRPr="00540BB2">
        <w:rPr>
          <w:bCs/>
          <w:szCs w:val="18"/>
        </w:rPr>
        <w:t xml:space="preserve"> Results (Google + </w:t>
      </w:r>
      <w:proofErr w:type="spellStart"/>
      <w:r w:rsidRPr="00540BB2">
        <w:rPr>
          <w:bCs/>
          <w:szCs w:val="18"/>
        </w:rPr>
        <w:t>mTranslate</w:t>
      </w:r>
      <w:proofErr w:type="spellEnd"/>
      <w:r w:rsidRPr="00540BB2">
        <w:rPr>
          <w:bCs/>
          <w:szCs w:val="18"/>
        </w:rPr>
        <w:t>)</w:t>
      </w:r>
      <w:bookmarkEnd w:id="137"/>
      <w:bookmarkEnd w:id="138"/>
      <w:bookmarkEnd w:id="139"/>
    </w:p>
    <w:p w14:paraId="078DC115" w14:textId="3C9D83BB" w:rsidR="00817B58" w:rsidRPr="00817B58" w:rsidRDefault="00817B58" w:rsidP="00817B58">
      <w:r>
        <w:t xml:space="preserve">In total of 33 real + generated </w:t>
      </w:r>
      <w:r w:rsidR="00080D78">
        <w:t>resumes:</w:t>
      </w:r>
    </w:p>
    <w:tbl>
      <w:tblPr>
        <w:tblW w:w="6623" w:type="dxa"/>
        <w:tblLook w:val="04A0" w:firstRow="1" w:lastRow="0" w:firstColumn="1" w:lastColumn="0" w:noHBand="0" w:noVBand="1"/>
      </w:tblPr>
      <w:tblGrid>
        <w:gridCol w:w="1975"/>
        <w:gridCol w:w="1144"/>
        <w:gridCol w:w="1090"/>
        <w:gridCol w:w="1481"/>
        <w:gridCol w:w="947"/>
      </w:tblGrid>
      <w:tr w:rsidR="00194862" w:rsidRPr="00194862" w14:paraId="1C55CE2E" w14:textId="77777777" w:rsidTr="00AA6A7A">
        <w:trPr>
          <w:trHeight w:val="635"/>
        </w:trPr>
        <w:tc>
          <w:tcPr>
            <w:tcW w:w="1975" w:type="dxa"/>
            <w:tcBorders>
              <w:top w:val="single" w:sz="4" w:space="0" w:color="auto"/>
              <w:left w:val="single" w:sz="4" w:space="0" w:color="auto"/>
              <w:bottom w:val="single" w:sz="4" w:space="0" w:color="auto"/>
              <w:right w:val="single" w:sz="4" w:space="0" w:color="auto"/>
            </w:tcBorders>
            <w:noWrap/>
            <w:vAlign w:val="center"/>
            <w:hideMark/>
          </w:tcPr>
          <w:p w14:paraId="7E23CF3D" w14:textId="3EB59A08" w:rsidR="00194862" w:rsidRPr="00194862" w:rsidRDefault="00194862" w:rsidP="00194862">
            <w:pPr>
              <w:spacing w:after="0" w:line="240" w:lineRule="auto"/>
              <w:jc w:val="center"/>
              <w:rPr>
                <w:rFonts w:ascii="Calibri" w:eastAsia="Times New Roman" w:hAnsi="Calibri" w:cs="Calibri"/>
                <w:b/>
                <w:bCs/>
                <w:color w:val="000000"/>
                <w:kern w:val="0"/>
                <w:sz w:val="22"/>
                <w:szCs w:val="22"/>
                <w:u w:val="single"/>
                <w14:ligatures w14:val="none"/>
              </w:rPr>
            </w:pPr>
            <w:r w:rsidRPr="00194862">
              <w:rPr>
                <w:rFonts w:ascii="Calibri" w:eastAsia="Times New Roman" w:hAnsi="Calibri" w:cs="Calibri"/>
                <w:color w:val="000000"/>
                <w:kern w:val="0"/>
                <w:sz w:val="22"/>
                <w:szCs w:val="22"/>
                <w14:ligatures w14:val="none"/>
              </w:rPr>
              <w:t> </w:t>
            </w:r>
            <w:r w:rsidRPr="00194862">
              <w:rPr>
                <w:rFonts w:ascii="Calibri" w:eastAsia="Times New Roman" w:hAnsi="Calibri" w:cs="Calibri"/>
                <w:b/>
                <w:bCs/>
                <w:color w:val="000000"/>
                <w:kern w:val="0"/>
                <w:sz w:val="22"/>
                <w:szCs w:val="22"/>
                <w:u w:val="single"/>
                <w14:ligatures w14:val="none"/>
              </w:rPr>
              <w:t xml:space="preserve">Google </w:t>
            </w:r>
          </w:p>
        </w:tc>
        <w:tc>
          <w:tcPr>
            <w:tcW w:w="1144" w:type="dxa"/>
            <w:tcBorders>
              <w:top w:val="single" w:sz="4" w:space="0" w:color="auto"/>
              <w:left w:val="nil"/>
              <w:bottom w:val="single" w:sz="4" w:space="0" w:color="auto"/>
              <w:right w:val="single" w:sz="4" w:space="0" w:color="auto"/>
            </w:tcBorders>
            <w:noWrap/>
            <w:vAlign w:val="center"/>
            <w:hideMark/>
          </w:tcPr>
          <w:p w14:paraId="3ED26394"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Simple ID</w:t>
            </w:r>
          </w:p>
        </w:tc>
        <w:tc>
          <w:tcPr>
            <w:tcW w:w="1076" w:type="dxa"/>
            <w:tcBorders>
              <w:top w:val="single" w:sz="4" w:space="0" w:color="auto"/>
              <w:left w:val="nil"/>
              <w:bottom w:val="single" w:sz="4" w:space="0" w:color="auto"/>
              <w:right w:val="single" w:sz="4" w:space="0" w:color="auto"/>
            </w:tcBorders>
            <w:noWrap/>
            <w:vAlign w:val="center"/>
            <w:hideMark/>
          </w:tcPr>
          <w:p w14:paraId="2842E787"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Weighted ID</w:t>
            </w:r>
          </w:p>
        </w:tc>
        <w:tc>
          <w:tcPr>
            <w:tcW w:w="1481" w:type="dxa"/>
            <w:tcBorders>
              <w:top w:val="single" w:sz="4" w:space="0" w:color="auto"/>
              <w:left w:val="nil"/>
              <w:bottom w:val="single" w:sz="4" w:space="0" w:color="auto"/>
              <w:right w:val="single" w:sz="4" w:space="0" w:color="auto"/>
            </w:tcBorders>
            <w:noWrap/>
            <w:vAlign w:val="center"/>
            <w:hideMark/>
          </w:tcPr>
          <w:p w14:paraId="29B8F9D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Doc2Vec ID</w:t>
            </w:r>
          </w:p>
        </w:tc>
        <w:tc>
          <w:tcPr>
            <w:tcW w:w="947" w:type="dxa"/>
            <w:tcBorders>
              <w:top w:val="single" w:sz="4" w:space="0" w:color="auto"/>
              <w:left w:val="nil"/>
              <w:bottom w:val="single" w:sz="4" w:space="0" w:color="auto"/>
              <w:right w:val="single" w:sz="4" w:space="0" w:color="auto"/>
            </w:tcBorders>
            <w:noWrap/>
            <w:vAlign w:val="center"/>
            <w:hideMark/>
          </w:tcPr>
          <w:p w14:paraId="38547D40"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SBERT ID</w:t>
            </w:r>
          </w:p>
        </w:tc>
      </w:tr>
      <w:tr w:rsidR="00194862" w:rsidRPr="00194862" w14:paraId="6177ABEE" w14:textId="77777777" w:rsidTr="00AA6A7A">
        <w:trPr>
          <w:trHeight w:val="635"/>
        </w:trPr>
        <w:tc>
          <w:tcPr>
            <w:tcW w:w="1975" w:type="dxa"/>
            <w:tcBorders>
              <w:top w:val="nil"/>
              <w:left w:val="single" w:sz="4" w:space="0" w:color="auto"/>
              <w:bottom w:val="single" w:sz="4" w:space="0" w:color="auto"/>
              <w:right w:val="single" w:sz="4" w:space="0" w:color="auto"/>
            </w:tcBorders>
            <w:noWrap/>
            <w:vAlign w:val="bottom"/>
            <w:hideMark/>
          </w:tcPr>
          <w:p w14:paraId="22D36A98"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 xml:space="preserve">Strongly Agree </w:t>
            </w:r>
          </w:p>
        </w:tc>
        <w:tc>
          <w:tcPr>
            <w:tcW w:w="1144" w:type="dxa"/>
            <w:tcBorders>
              <w:top w:val="nil"/>
              <w:left w:val="nil"/>
              <w:bottom w:val="single" w:sz="4" w:space="0" w:color="auto"/>
              <w:right w:val="single" w:sz="4" w:space="0" w:color="auto"/>
            </w:tcBorders>
            <w:noWrap/>
            <w:vAlign w:val="center"/>
            <w:hideMark/>
          </w:tcPr>
          <w:p w14:paraId="23ACFF5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12%</w:t>
            </w:r>
          </w:p>
        </w:tc>
        <w:tc>
          <w:tcPr>
            <w:tcW w:w="1076" w:type="dxa"/>
            <w:tcBorders>
              <w:top w:val="nil"/>
              <w:left w:val="nil"/>
              <w:bottom w:val="single" w:sz="4" w:space="0" w:color="auto"/>
              <w:right w:val="single" w:sz="4" w:space="0" w:color="auto"/>
            </w:tcBorders>
            <w:noWrap/>
            <w:vAlign w:val="center"/>
            <w:hideMark/>
          </w:tcPr>
          <w:p w14:paraId="3ECBA5CF"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0%</w:t>
            </w:r>
          </w:p>
        </w:tc>
        <w:tc>
          <w:tcPr>
            <w:tcW w:w="1481" w:type="dxa"/>
            <w:tcBorders>
              <w:top w:val="nil"/>
              <w:left w:val="nil"/>
              <w:bottom w:val="single" w:sz="4" w:space="0" w:color="auto"/>
              <w:right w:val="single" w:sz="4" w:space="0" w:color="auto"/>
            </w:tcBorders>
            <w:noWrap/>
            <w:vAlign w:val="center"/>
            <w:hideMark/>
          </w:tcPr>
          <w:p w14:paraId="25A4D8CF"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21%</w:t>
            </w:r>
          </w:p>
        </w:tc>
        <w:tc>
          <w:tcPr>
            <w:tcW w:w="947" w:type="dxa"/>
            <w:tcBorders>
              <w:top w:val="nil"/>
              <w:left w:val="nil"/>
              <w:bottom w:val="single" w:sz="4" w:space="0" w:color="auto"/>
              <w:right w:val="single" w:sz="4" w:space="0" w:color="auto"/>
            </w:tcBorders>
            <w:noWrap/>
            <w:vAlign w:val="center"/>
            <w:hideMark/>
          </w:tcPr>
          <w:p w14:paraId="401E322D"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30%</w:t>
            </w:r>
          </w:p>
        </w:tc>
      </w:tr>
      <w:tr w:rsidR="00194862" w:rsidRPr="00194862" w14:paraId="5629110F" w14:textId="77777777" w:rsidTr="00AA6A7A">
        <w:trPr>
          <w:trHeight w:val="635"/>
        </w:trPr>
        <w:tc>
          <w:tcPr>
            <w:tcW w:w="1975" w:type="dxa"/>
            <w:tcBorders>
              <w:top w:val="nil"/>
              <w:left w:val="single" w:sz="4" w:space="0" w:color="auto"/>
              <w:bottom w:val="single" w:sz="4" w:space="0" w:color="auto"/>
              <w:right w:val="single" w:sz="4" w:space="0" w:color="auto"/>
            </w:tcBorders>
            <w:noWrap/>
            <w:vAlign w:val="bottom"/>
            <w:hideMark/>
          </w:tcPr>
          <w:p w14:paraId="470BC385"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Weakly Agree</w:t>
            </w:r>
          </w:p>
        </w:tc>
        <w:tc>
          <w:tcPr>
            <w:tcW w:w="1144" w:type="dxa"/>
            <w:tcBorders>
              <w:top w:val="nil"/>
              <w:left w:val="nil"/>
              <w:bottom w:val="single" w:sz="4" w:space="0" w:color="auto"/>
              <w:right w:val="single" w:sz="4" w:space="0" w:color="auto"/>
            </w:tcBorders>
            <w:noWrap/>
            <w:vAlign w:val="center"/>
            <w:hideMark/>
          </w:tcPr>
          <w:p w14:paraId="29589B09"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c>
          <w:tcPr>
            <w:tcW w:w="1076" w:type="dxa"/>
            <w:tcBorders>
              <w:top w:val="nil"/>
              <w:left w:val="nil"/>
              <w:bottom w:val="single" w:sz="4" w:space="0" w:color="auto"/>
              <w:right w:val="single" w:sz="4" w:space="0" w:color="auto"/>
            </w:tcBorders>
            <w:noWrap/>
            <w:vAlign w:val="center"/>
            <w:hideMark/>
          </w:tcPr>
          <w:p w14:paraId="47407A5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w:t>
            </w:r>
          </w:p>
        </w:tc>
        <w:tc>
          <w:tcPr>
            <w:tcW w:w="1481" w:type="dxa"/>
            <w:tcBorders>
              <w:top w:val="nil"/>
              <w:left w:val="nil"/>
              <w:bottom w:val="single" w:sz="4" w:space="0" w:color="auto"/>
              <w:right w:val="single" w:sz="4" w:space="0" w:color="auto"/>
            </w:tcBorders>
            <w:noWrap/>
            <w:vAlign w:val="center"/>
            <w:hideMark/>
          </w:tcPr>
          <w:p w14:paraId="0FA14B4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15%</w:t>
            </w:r>
          </w:p>
        </w:tc>
        <w:tc>
          <w:tcPr>
            <w:tcW w:w="947" w:type="dxa"/>
            <w:tcBorders>
              <w:top w:val="nil"/>
              <w:left w:val="nil"/>
              <w:bottom w:val="single" w:sz="4" w:space="0" w:color="auto"/>
              <w:right w:val="single" w:sz="4" w:space="0" w:color="auto"/>
            </w:tcBorders>
            <w:noWrap/>
            <w:vAlign w:val="center"/>
            <w:hideMark/>
          </w:tcPr>
          <w:p w14:paraId="39D25C3B"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r>
      <w:tr w:rsidR="00194862" w:rsidRPr="00194862" w14:paraId="04DF940D" w14:textId="77777777" w:rsidTr="00AA6A7A">
        <w:trPr>
          <w:trHeight w:val="635"/>
        </w:trPr>
        <w:tc>
          <w:tcPr>
            <w:tcW w:w="1975" w:type="dxa"/>
            <w:tcBorders>
              <w:top w:val="nil"/>
              <w:left w:val="single" w:sz="4" w:space="0" w:color="auto"/>
              <w:bottom w:val="single" w:sz="4" w:space="0" w:color="auto"/>
              <w:right w:val="single" w:sz="4" w:space="0" w:color="auto"/>
            </w:tcBorders>
            <w:noWrap/>
            <w:vAlign w:val="bottom"/>
            <w:hideMark/>
          </w:tcPr>
          <w:p w14:paraId="00804D30"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Disagree</w:t>
            </w:r>
          </w:p>
        </w:tc>
        <w:tc>
          <w:tcPr>
            <w:tcW w:w="1144" w:type="dxa"/>
            <w:tcBorders>
              <w:top w:val="nil"/>
              <w:left w:val="nil"/>
              <w:bottom w:val="single" w:sz="4" w:space="0" w:color="auto"/>
              <w:right w:val="single" w:sz="4" w:space="0" w:color="auto"/>
            </w:tcBorders>
            <w:noWrap/>
            <w:vAlign w:val="center"/>
            <w:hideMark/>
          </w:tcPr>
          <w:p w14:paraId="551DCAA8"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85%</w:t>
            </w:r>
          </w:p>
        </w:tc>
        <w:tc>
          <w:tcPr>
            <w:tcW w:w="1076" w:type="dxa"/>
            <w:tcBorders>
              <w:top w:val="nil"/>
              <w:left w:val="nil"/>
              <w:bottom w:val="single" w:sz="4" w:space="0" w:color="auto"/>
              <w:right w:val="single" w:sz="4" w:space="0" w:color="auto"/>
            </w:tcBorders>
            <w:noWrap/>
            <w:vAlign w:val="center"/>
            <w:hideMark/>
          </w:tcPr>
          <w:p w14:paraId="72F46CEA"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94%</w:t>
            </w:r>
          </w:p>
        </w:tc>
        <w:tc>
          <w:tcPr>
            <w:tcW w:w="1481" w:type="dxa"/>
            <w:tcBorders>
              <w:top w:val="nil"/>
              <w:left w:val="nil"/>
              <w:bottom w:val="single" w:sz="4" w:space="0" w:color="auto"/>
              <w:right w:val="single" w:sz="4" w:space="0" w:color="auto"/>
            </w:tcBorders>
            <w:noWrap/>
            <w:vAlign w:val="center"/>
            <w:hideMark/>
          </w:tcPr>
          <w:p w14:paraId="2603492A"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64%</w:t>
            </w:r>
          </w:p>
        </w:tc>
        <w:tc>
          <w:tcPr>
            <w:tcW w:w="947" w:type="dxa"/>
            <w:tcBorders>
              <w:top w:val="nil"/>
              <w:left w:val="nil"/>
              <w:bottom w:val="single" w:sz="4" w:space="0" w:color="auto"/>
              <w:right w:val="single" w:sz="4" w:space="0" w:color="auto"/>
            </w:tcBorders>
            <w:noWrap/>
            <w:vAlign w:val="center"/>
            <w:hideMark/>
          </w:tcPr>
          <w:p w14:paraId="671AA958"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67%</w:t>
            </w:r>
          </w:p>
        </w:tc>
      </w:tr>
    </w:tbl>
    <w:p w14:paraId="189DDA7B" w14:textId="27E3AFE7" w:rsidR="00773F91" w:rsidRPr="00773F91" w:rsidRDefault="000D1108" w:rsidP="000D1108">
      <w:pPr>
        <w:pStyle w:val="Caption"/>
      </w:pPr>
      <w:bookmarkStart w:id="140" w:name="_Toc217296102"/>
      <w:r>
        <w:t xml:space="preserve">Table </w:t>
      </w:r>
      <w:fldSimple w:instr=" SEQ Table \* ARABIC ">
        <w:r w:rsidR="00E87DA3">
          <w:rPr>
            <w:noProof/>
          </w:rPr>
          <w:t>4</w:t>
        </w:r>
      </w:fldSimple>
      <w:r>
        <w:t xml:space="preserve">- </w:t>
      </w:r>
      <w:r w:rsidRPr="00AD33E4">
        <w:t>Arabic PDF Resumes Results (Google</w:t>
      </w:r>
      <w:r>
        <w:t>)</w:t>
      </w:r>
      <w:bookmarkEnd w:id="140"/>
    </w:p>
    <w:tbl>
      <w:tblPr>
        <w:tblW w:w="6649" w:type="dxa"/>
        <w:tblLook w:val="04A0" w:firstRow="1" w:lastRow="0" w:firstColumn="1" w:lastColumn="0" w:noHBand="0" w:noVBand="1"/>
      </w:tblPr>
      <w:tblGrid>
        <w:gridCol w:w="1948"/>
        <w:gridCol w:w="848"/>
        <w:gridCol w:w="1091"/>
        <w:gridCol w:w="1914"/>
        <w:gridCol w:w="848"/>
      </w:tblGrid>
      <w:tr w:rsidR="00194862" w:rsidRPr="00194862" w14:paraId="7D8E00F3" w14:textId="77777777" w:rsidTr="00C71638">
        <w:trPr>
          <w:trHeight w:val="683"/>
        </w:trPr>
        <w:tc>
          <w:tcPr>
            <w:tcW w:w="1948" w:type="dxa"/>
            <w:tcBorders>
              <w:top w:val="single" w:sz="4" w:space="0" w:color="auto"/>
              <w:left w:val="single" w:sz="4" w:space="0" w:color="auto"/>
              <w:bottom w:val="single" w:sz="4" w:space="0" w:color="auto"/>
              <w:right w:val="single" w:sz="4" w:space="0" w:color="auto"/>
            </w:tcBorders>
            <w:noWrap/>
            <w:vAlign w:val="center"/>
            <w:hideMark/>
          </w:tcPr>
          <w:p w14:paraId="4EFD6543" w14:textId="722050C6" w:rsidR="00194862" w:rsidRPr="00194862" w:rsidRDefault="00194862" w:rsidP="00194862">
            <w:pPr>
              <w:spacing w:after="0" w:line="240" w:lineRule="auto"/>
              <w:jc w:val="center"/>
              <w:rPr>
                <w:rFonts w:ascii="Calibri" w:eastAsia="Times New Roman" w:hAnsi="Calibri" w:cs="Calibri"/>
                <w:b/>
                <w:bCs/>
                <w:color w:val="000000"/>
                <w:kern w:val="0"/>
                <w:sz w:val="22"/>
                <w:szCs w:val="22"/>
                <w:u w:val="single"/>
                <w14:ligatures w14:val="none"/>
              </w:rPr>
            </w:pPr>
            <w:proofErr w:type="spellStart"/>
            <w:r w:rsidRPr="00194862">
              <w:rPr>
                <w:rFonts w:ascii="Calibri" w:eastAsia="Times New Roman" w:hAnsi="Calibri" w:cs="Calibri"/>
                <w:b/>
                <w:bCs/>
                <w:color w:val="000000"/>
                <w:kern w:val="0"/>
                <w:sz w:val="22"/>
                <w:szCs w:val="22"/>
                <w:u w:val="single"/>
                <w14:ligatures w14:val="none"/>
              </w:rPr>
              <w:t>mtranslate</w:t>
            </w:r>
            <w:proofErr w:type="spellEnd"/>
            <w:r w:rsidRPr="00194862">
              <w:rPr>
                <w:rFonts w:ascii="Calibri" w:eastAsia="Times New Roman" w:hAnsi="Calibri" w:cs="Calibri"/>
                <w:b/>
                <w:bCs/>
                <w:color w:val="000000"/>
                <w:kern w:val="0"/>
                <w:sz w:val="22"/>
                <w:szCs w:val="22"/>
                <w:u w:val="single"/>
                <w14:ligatures w14:val="none"/>
              </w:rPr>
              <w:t> </w:t>
            </w:r>
          </w:p>
        </w:tc>
        <w:tc>
          <w:tcPr>
            <w:tcW w:w="848" w:type="dxa"/>
            <w:tcBorders>
              <w:top w:val="single" w:sz="4" w:space="0" w:color="auto"/>
              <w:left w:val="nil"/>
              <w:bottom w:val="single" w:sz="4" w:space="0" w:color="auto"/>
              <w:right w:val="single" w:sz="4" w:space="0" w:color="auto"/>
            </w:tcBorders>
            <w:noWrap/>
            <w:vAlign w:val="center"/>
            <w:hideMark/>
          </w:tcPr>
          <w:p w14:paraId="6A229759"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Simple ID</w:t>
            </w:r>
          </w:p>
        </w:tc>
        <w:tc>
          <w:tcPr>
            <w:tcW w:w="1091" w:type="dxa"/>
            <w:tcBorders>
              <w:top w:val="single" w:sz="4" w:space="0" w:color="auto"/>
              <w:left w:val="nil"/>
              <w:bottom w:val="single" w:sz="4" w:space="0" w:color="auto"/>
              <w:right w:val="single" w:sz="4" w:space="0" w:color="auto"/>
            </w:tcBorders>
            <w:noWrap/>
            <w:vAlign w:val="center"/>
            <w:hideMark/>
          </w:tcPr>
          <w:p w14:paraId="4C1533A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Weighted ID</w:t>
            </w:r>
          </w:p>
        </w:tc>
        <w:tc>
          <w:tcPr>
            <w:tcW w:w="1914" w:type="dxa"/>
            <w:tcBorders>
              <w:top w:val="single" w:sz="4" w:space="0" w:color="auto"/>
              <w:left w:val="nil"/>
              <w:bottom w:val="single" w:sz="4" w:space="0" w:color="auto"/>
              <w:right w:val="single" w:sz="4" w:space="0" w:color="auto"/>
            </w:tcBorders>
            <w:noWrap/>
            <w:vAlign w:val="center"/>
            <w:hideMark/>
          </w:tcPr>
          <w:p w14:paraId="646AA2D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Doc2Vec ID</w:t>
            </w:r>
          </w:p>
        </w:tc>
        <w:tc>
          <w:tcPr>
            <w:tcW w:w="848" w:type="dxa"/>
            <w:tcBorders>
              <w:top w:val="single" w:sz="4" w:space="0" w:color="auto"/>
              <w:left w:val="nil"/>
              <w:bottom w:val="single" w:sz="4" w:space="0" w:color="auto"/>
              <w:right w:val="single" w:sz="4" w:space="0" w:color="auto"/>
            </w:tcBorders>
            <w:noWrap/>
            <w:vAlign w:val="center"/>
            <w:hideMark/>
          </w:tcPr>
          <w:p w14:paraId="69F52B60"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SBERT ID</w:t>
            </w:r>
          </w:p>
        </w:tc>
      </w:tr>
      <w:tr w:rsidR="00194862" w:rsidRPr="00194862" w14:paraId="252F1141" w14:textId="77777777" w:rsidTr="00C71638">
        <w:trPr>
          <w:trHeight w:val="683"/>
        </w:trPr>
        <w:tc>
          <w:tcPr>
            <w:tcW w:w="1948" w:type="dxa"/>
            <w:tcBorders>
              <w:top w:val="nil"/>
              <w:left w:val="single" w:sz="4" w:space="0" w:color="auto"/>
              <w:bottom w:val="single" w:sz="4" w:space="0" w:color="auto"/>
              <w:right w:val="single" w:sz="4" w:space="0" w:color="auto"/>
            </w:tcBorders>
            <w:noWrap/>
            <w:vAlign w:val="bottom"/>
            <w:hideMark/>
          </w:tcPr>
          <w:p w14:paraId="4BC76CE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 xml:space="preserve">Strongly Agree </w:t>
            </w:r>
          </w:p>
        </w:tc>
        <w:tc>
          <w:tcPr>
            <w:tcW w:w="848" w:type="dxa"/>
            <w:tcBorders>
              <w:top w:val="nil"/>
              <w:left w:val="nil"/>
              <w:bottom w:val="single" w:sz="4" w:space="0" w:color="auto"/>
              <w:right w:val="single" w:sz="4" w:space="0" w:color="auto"/>
            </w:tcBorders>
            <w:noWrap/>
            <w:vAlign w:val="center"/>
            <w:hideMark/>
          </w:tcPr>
          <w:p w14:paraId="3CA8BE4B"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12%</w:t>
            </w:r>
          </w:p>
        </w:tc>
        <w:tc>
          <w:tcPr>
            <w:tcW w:w="1091" w:type="dxa"/>
            <w:tcBorders>
              <w:top w:val="nil"/>
              <w:left w:val="nil"/>
              <w:bottom w:val="single" w:sz="4" w:space="0" w:color="auto"/>
              <w:right w:val="single" w:sz="4" w:space="0" w:color="auto"/>
            </w:tcBorders>
            <w:noWrap/>
            <w:vAlign w:val="center"/>
            <w:hideMark/>
          </w:tcPr>
          <w:p w14:paraId="309912D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0%</w:t>
            </w:r>
          </w:p>
        </w:tc>
        <w:tc>
          <w:tcPr>
            <w:tcW w:w="1914" w:type="dxa"/>
            <w:tcBorders>
              <w:top w:val="nil"/>
              <w:left w:val="nil"/>
              <w:bottom w:val="single" w:sz="4" w:space="0" w:color="auto"/>
              <w:right w:val="single" w:sz="4" w:space="0" w:color="auto"/>
            </w:tcBorders>
            <w:noWrap/>
            <w:vAlign w:val="center"/>
            <w:hideMark/>
          </w:tcPr>
          <w:p w14:paraId="7B73D86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24%</w:t>
            </w:r>
          </w:p>
        </w:tc>
        <w:tc>
          <w:tcPr>
            <w:tcW w:w="848" w:type="dxa"/>
            <w:tcBorders>
              <w:top w:val="nil"/>
              <w:left w:val="nil"/>
              <w:bottom w:val="single" w:sz="4" w:space="0" w:color="auto"/>
              <w:right w:val="single" w:sz="4" w:space="0" w:color="auto"/>
            </w:tcBorders>
            <w:noWrap/>
            <w:vAlign w:val="center"/>
            <w:hideMark/>
          </w:tcPr>
          <w:p w14:paraId="2640F62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30%</w:t>
            </w:r>
          </w:p>
        </w:tc>
      </w:tr>
      <w:tr w:rsidR="00194862" w:rsidRPr="00194862" w14:paraId="17F82B70" w14:textId="77777777" w:rsidTr="00C71638">
        <w:trPr>
          <w:trHeight w:val="683"/>
        </w:trPr>
        <w:tc>
          <w:tcPr>
            <w:tcW w:w="1948" w:type="dxa"/>
            <w:tcBorders>
              <w:top w:val="nil"/>
              <w:left w:val="single" w:sz="4" w:space="0" w:color="auto"/>
              <w:bottom w:val="single" w:sz="4" w:space="0" w:color="auto"/>
              <w:right w:val="single" w:sz="4" w:space="0" w:color="auto"/>
            </w:tcBorders>
            <w:noWrap/>
            <w:vAlign w:val="bottom"/>
            <w:hideMark/>
          </w:tcPr>
          <w:p w14:paraId="19B5A61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Weakly Agree</w:t>
            </w:r>
          </w:p>
        </w:tc>
        <w:tc>
          <w:tcPr>
            <w:tcW w:w="848" w:type="dxa"/>
            <w:tcBorders>
              <w:top w:val="nil"/>
              <w:left w:val="nil"/>
              <w:bottom w:val="single" w:sz="4" w:space="0" w:color="auto"/>
              <w:right w:val="single" w:sz="4" w:space="0" w:color="auto"/>
            </w:tcBorders>
            <w:noWrap/>
            <w:vAlign w:val="center"/>
            <w:hideMark/>
          </w:tcPr>
          <w:p w14:paraId="68B23C30"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c>
          <w:tcPr>
            <w:tcW w:w="1091" w:type="dxa"/>
            <w:tcBorders>
              <w:top w:val="nil"/>
              <w:left w:val="nil"/>
              <w:bottom w:val="single" w:sz="4" w:space="0" w:color="auto"/>
              <w:right w:val="single" w:sz="4" w:space="0" w:color="auto"/>
            </w:tcBorders>
            <w:noWrap/>
            <w:vAlign w:val="center"/>
            <w:hideMark/>
          </w:tcPr>
          <w:p w14:paraId="18BBEA3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w:t>
            </w:r>
          </w:p>
        </w:tc>
        <w:tc>
          <w:tcPr>
            <w:tcW w:w="1914" w:type="dxa"/>
            <w:tcBorders>
              <w:top w:val="nil"/>
              <w:left w:val="nil"/>
              <w:bottom w:val="single" w:sz="4" w:space="0" w:color="auto"/>
              <w:right w:val="single" w:sz="4" w:space="0" w:color="auto"/>
            </w:tcBorders>
            <w:noWrap/>
            <w:vAlign w:val="center"/>
            <w:hideMark/>
          </w:tcPr>
          <w:p w14:paraId="7C15CFBE"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12%</w:t>
            </w:r>
          </w:p>
        </w:tc>
        <w:tc>
          <w:tcPr>
            <w:tcW w:w="848" w:type="dxa"/>
            <w:tcBorders>
              <w:top w:val="nil"/>
              <w:left w:val="nil"/>
              <w:bottom w:val="single" w:sz="4" w:space="0" w:color="auto"/>
              <w:right w:val="single" w:sz="4" w:space="0" w:color="auto"/>
            </w:tcBorders>
            <w:noWrap/>
            <w:vAlign w:val="center"/>
            <w:hideMark/>
          </w:tcPr>
          <w:p w14:paraId="6BCFA4F5"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r>
      <w:tr w:rsidR="00194862" w:rsidRPr="00194862" w14:paraId="6B04DBBA" w14:textId="77777777" w:rsidTr="00C71638">
        <w:trPr>
          <w:trHeight w:val="683"/>
        </w:trPr>
        <w:tc>
          <w:tcPr>
            <w:tcW w:w="1948" w:type="dxa"/>
            <w:tcBorders>
              <w:top w:val="nil"/>
              <w:left w:val="single" w:sz="4" w:space="0" w:color="auto"/>
              <w:bottom w:val="single" w:sz="4" w:space="0" w:color="auto"/>
              <w:right w:val="single" w:sz="4" w:space="0" w:color="auto"/>
            </w:tcBorders>
            <w:noWrap/>
            <w:vAlign w:val="bottom"/>
            <w:hideMark/>
          </w:tcPr>
          <w:p w14:paraId="26A738D6"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Disagree</w:t>
            </w:r>
          </w:p>
        </w:tc>
        <w:tc>
          <w:tcPr>
            <w:tcW w:w="848" w:type="dxa"/>
            <w:tcBorders>
              <w:top w:val="nil"/>
              <w:left w:val="nil"/>
              <w:bottom w:val="single" w:sz="4" w:space="0" w:color="auto"/>
              <w:right w:val="single" w:sz="4" w:space="0" w:color="auto"/>
            </w:tcBorders>
            <w:noWrap/>
            <w:vAlign w:val="center"/>
            <w:hideMark/>
          </w:tcPr>
          <w:p w14:paraId="783C38B7"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85%</w:t>
            </w:r>
          </w:p>
        </w:tc>
        <w:tc>
          <w:tcPr>
            <w:tcW w:w="1091" w:type="dxa"/>
            <w:tcBorders>
              <w:top w:val="nil"/>
              <w:left w:val="nil"/>
              <w:bottom w:val="single" w:sz="4" w:space="0" w:color="auto"/>
              <w:right w:val="single" w:sz="4" w:space="0" w:color="auto"/>
            </w:tcBorders>
            <w:noWrap/>
            <w:vAlign w:val="center"/>
            <w:hideMark/>
          </w:tcPr>
          <w:p w14:paraId="3958AF8E"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94%</w:t>
            </w:r>
          </w:p>
        </w:tc>
        <w:tc>
          <w:tcPr>
            <w:tcW w:w="1914" w:type="dxa"/>
            <w:tcBorders>
              <w:top w:val="nil"/>
              <w:left w:val="nil"/>
              <w:bottom w:val="single" w:sz="4" w:space="0" w:color="auto"/>
              <w:right w:val="single" w:sz="4" w:space="0" w:color="auto"/>
            </w:tcBorders>
            <w:noWrap/>
            <w:vAlign w:val="center"/>
            <w:hideMark/>
          </w:tcPr>
          <w:p w14:paraId="1A53A3CB"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64%</w:t>
            </w:r>
          </w:p>
        </w:tc>
        <w:tc>
          <w:tcPr>
            <w:tcW w:w="848" w:type="dxa"/>
            <w:tcBorders>
              <w:top w:val="nil"/>
              <w:left w:val="nil"/>
              <w:bottom w:val="single" w:sz="4" w:space="0" w:color="auto"/>
              <w:right w:val="single" w:sz="4" w:space="0" w:color="auto"/>
            </w:tcBorders>
            <w:noWrap/>
            <w:vAlign w:val="center"/>
            <w:hideMark/>
          </w:tcPr>
          <w:p w14:paraId="15BF67F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67%</w:t>
            </w:r>
          </w:p>
        </w:tc>
      </w:tr>
    </w:tbl>
    <w:p w14:paraId="3970A147" w14:textId="474748AE" w:rsidR="00194862" w:rsidRPr="0078518E" w:rsidRDefault="000D1108" w:rsidP="000D1108">
      <w:pPr>
        <w:pStyle w:val="Caption"/>
      </w:pPr>
      <w:bookmarkStart w:id="141" w:name="_Toc217296103"/>
      <w:r>
        <w:t xml:space="preserve">Table </w:t>
      </w:r>
      <w:fldSimple w:instr=" SEQ Table \* ARABIC ">
        <w:r w:rsidR="00E87DA3">
          <w:rPr>
            <w:noProof/>
          </w:rPr>
          <w:t>5</w:t>
        </w:r>
      </w:fldSimple>
      <w:r>
        <w:t xml:space="preserve">- </w:t>
      </w:r>
      <w:r w:rsidRPr="003B57B5">
        <w:t>Arabic PDF Resumes Results (</w:t>
      </w:r>
      <w:proofErr w:type="spellStart"/>
      <w:r w:rsidRPr="003B57B5">
        <w:t>mTranslate</w:t>
      </w:r>
      <w:proofErr w:type="spellEnd"/>
      <w:r w:rsidRPr="003B57B5">
        <w:t>)</w:t>
      </w:r>
      <w:bookmarkEnd w:id="141"/>
    </w:p>
    <w:p w14:paraId="39B9C0B6" w14:textId="77777777" w:rsidR="00080D78" w:rsidRDefault="00964582" w:rsidP="00080D78">
      <w:pPr>
        <w:jc w:val="both"/>
      </w:pPr>
      <w:r w:rsidRPr="00E5025E">
        <w:rPr>
          <w:b/>
          <w:bCs/>
        </w:rPr>
        <w:t>Interpretation</w:t>
      </w:r>
      <w:r w:rsidR="00540BB2">
        <w:br/>
      </w:r>
      <w:r w:rsidR="00080D78">
        <w:t xml:space="preserve">The obtained results for the translated Arabic resumes using Google Translate and </w:t>
      </w:r>
      <w:proofErr w:type="spellStart"/>
      <w:r w:rsidR="00080D78">
        <w:t>mTranslate</w:t>
      </w:r>
      <w:proofErr w:type="spellEnd"/>
      <w:r w:rsidR="00080D78">
        <w:t xml:space="preserve"> indicate a remarkably lower performance regarding the accuracy of matches in comparison to the results of the English dataset. However, the performance of the SBERT model is always the best among other models, with the highest rate of Strongly Agree of 30%.</w:t>
      </w:r>
    </w:p>
    <w:p w14:paraId="78F079F3" w14:textId="77777777" w:rsidR="00080D78" w:rsidRDefault="00080D78" w:rsidP="00080D78">
      <w:pPr>
        <w:jc w:val="both"/>
        <w:rPr>
          <w:rtl/>
        </w:rPr>
      </w:pPr>
      <w:r>
        <w:t>By comparison, the Simple Word2Vec model as well as the TF-IDF weighted Word2Vec model had very high rates of mismatch, crossing the 90% Disagree mark in some instances. This was because these models depended entirely on word overlap as their primary means of retaining meaning despite translation. Although the Doc2Vec model showed some improvement in this aspect, it was not very stable.</w:t>
      </w:r>
    </w:p>
    <w:p w14:paraId="51F9078D" w14:textId="4CD3EB23" w:rsidR="00964582" w:rsidRDefault="00080D78" w:rsidP="00080D78">
      <w:pPr>
        <w:jc w:val="both"/>
      </w:pPr>
      <w:r>
        <w:t>These results verify that machine translation does indeed introduce semantic noise that affects the quality of job matching, and that deep contextual embeddings perform better in overcoming the mentioned problem, though not eliminating it.</w:t>
      </w:r>
    </w:p>
    <w:p w14:paraId="5B9E22A4" w14:textId="77777777" w:rsidR="00AA6A7A" w:rsidRPr="00540BB2" w:rsidRDefault="00AA6A7A" w:rsidP="00080D78">
      <w:pPr>
        <w:jc w:val="both"/>
      </w:pPr>
    </w:p>
    <w:p w14:paraId="59A381CA" w14:textId="432CD729" w:rsidR="00964582" w:rsidRDefault="00964582" w:rsidP="00964582">
      <w:pPr>
        <w:pStyle w:val="Heading2"/>
        <w:rPr>
          <w:szCs w:val="18"/>
        </w:rPr>
      </w:pPr>
      <w:bookmarkStart w:id="142" w:name="_Toc216529518"/>
      <w:bookmarkStart w:id="143" w:name="_Toc216531253"/>
      <w:bookmarkStart w:id="144" w:name="_Toc217296162"/>
      <w:r w:rsidRPr="00540BB2">
        <w:rPr>
          <w:szCs w:val="18"/>
        </w:rPr>
        <w:lastRenderedPageBreak/>
        <w:t>5.</w:t>
      </w:r>
      <w:r w:rsidR="00EC4A1C">
        <w:rPr>
          <w:szCs w:val="18"/>
        </w:rPr>
        <w:t>3</w:t>
      </w:r>
      <w:r w:rsidRPr="00540BB2">
        <w:rPr>
          <w:szCs w:val="18"/>
        </w:rPr>
        <w:t xml:space="preserve"> Arabic</w:t>
      </w:r>
      <w:r w:rsidR="000D1108">
        <w:rPr>
          <w:szCs w:val="18"/>
        </w:rPr>
        <w:t xml:space="preserve"> PDF Resumes</w:t>
      </w:r>
      <w:r w:rsidRPr="00540BB2">
        <w:rPr>
          <w:szCs w:val="18"/>
        </w:rPr>
        <w:t xml:space="preserve"> Results (NLLB + M2M100)</w:t>
      </w:r>
      <w:bookmarkEnd w:id="142"/>
      <w:bookmarkEnd w:id="143"/>
      <w:bookmarkEnd w:id="144"/>
    </w:p>
    <w:p w14:paraId="34DCCBE8" w14:textId="0E1FDA4C" w:rsidR="00817B58" w:rsidRPr="00817B58" w:rsidRDefault="00817B58" w:rsidP="00817B58">
      <w:r>
        <w:t>In total of 33 real + generated resumes:</w:t>
      </w:r>
    </w:p>
    <w:tbl>
      <w:tblPr>
        <w:tblW w:w="6727" w:type="dxa"/>
        <w:tblLook w:val="04A0" w:firstRow="1" w:lastRow="0" w:firstColumn="1" w:lastColumn="0" w:noHBand="0" w:noVBand="1"/>
      </w:tblPr>
      <w:tblGrid>
        <w:gridCol w:w="1849"/>
        <w:gridCol w:w="924"/>
        <w:gridCol w:w="1090"/>
        <w:gridCol w:w="2004"/>
        <w:gridCol w:w="866"/>
      </w:tblGrid>
      <w:tr w:rsidR="00194862" w:rsidRPr="00194862" w14:paraId="6BBCBFBF" w14:textId="77777777" w:rsidTr="00AA6A7A">
        <w:trPr>
          <w:trHeight w:val="547"/>
        </w:trPr>
        <w:tc>
          <w:tcPr>
            <w:tcW w:w="1849" w:type="dxa"/>
            <w:tcBorders>
              <w:top w:val="single" w:sz="4" w:space="0" w:color="auto"/>
              <w:left w:val="single" w:sz="4" w:space="0" w:color="auto"/>
              <w:bottom w:val="single" w:sz="4" w:space="0" w:color="auto"/>
              <w:right w:val="single" w:sz="4" w:space="0" w:color="auto"/>
            </w:tcBorders>
            <w:noWrap/>
            <w:vAlign w:val="center"/>
            <w:hideMark/>
          </w:tcPr>
          <w:p w14:paraId="373F75FC" w14:textId="387A6889" w:rsidR="00194862" w:rsidRPr="00194862" w:rsidRDefault="00194862" w:rsidP="00194862">
            <w:pPr>
              <w:spacing w:after="0" w:line="240" w:lineRule="auto"/>
              <w:jc w:val="center"/>
              <w:rPr>
                <w:rFonts w:ascii="Calibri" w:eastAsia="Times New Roman" w:hAnsi="Calibri" w:cs="Calibri"/>
                <w:b/>
                <w:bCs/>
                <w:color w:val="000000"/>
                <w:kern w:val="0"/>
                <w:sz w:val="22"/>
                <w:szCs w:val="22"/>
                <w:u w:val="single"/>
                <w14:ligatures w14:val="none"/>
              </w:rPr>
            </w:pPr>
            <w:r w:rsidRPr="00194862">
              <w:rPr>
                <w:rFonts w:ascii="Calibri" w:eastAsia="Times New Roman" w:hAnsi="Calibri" w:cs="Calibri"/>
                <w:b/>
                <w:bCs/>
                <w:color w:val="000000"/>
                <w:kern w:val="0"/>
                <w:sz w:val="22"/>
                <w:szCs w:val="22"/>
                <w:u w:val="single"/>
                <w14:ligatures w14:val="none"/>
              </w:rPr>
              <w:t>NLLB </w:t>
            </w:r>
          </w:p>
        </w:tc>
        <w:tc>
          <w:tcPr>
            <w:tcW w:w="924" w:type="dxa"/>
            <w:tcBorders>
              <w:top w:val="single" w:sz="4" w:space="0" w:color="auto"/>
              <w:left w:val="nil"/>
              <w:bottom w:val="single" w:sz="4" w:space="0" w:color="auto"/>
              <w:right w:val="single" w:sz="4" w:space="0" w:color="auto"/>
            </w:tcBorders>
            <w:noWrap/>
            <w:vAlign w:val="center"/>
            <w:hideMark/>
          </w:tcPr>
          <w:p w14:paraId="189E1240"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Simple ID</w:t>
            </w:r>
          </w:p>
        </w:tc>
        <w:tc>
          <w:tcPr>
            <w:tcW w:w="1084" w:type="dxa"/>
            <w:tcBorders>
              <w:top w:val="single" w:sz="4" w:space="0" w:color="auto"/>
              <w:left w:val="nil"/>
              <w:bottom w:val="single" w:sz="4" w:space="0" w:color="auto"/>
              <w:right w:val="single" w:sz="4" w:space="0" w:color="auto"/>
            </w:tcBorders>
            <w:noWrap/>
            <w:vAlign w:val="center"/>
            <w:hideMark/>
          </w:tcPr>
          <w:p w14:paraId="032EE297"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Weighted ID</w:t>
            </w:r>
          </w:p>
        </w:tc>
        <w:tc>
          <w:tcPr>
            <w:tcW w:w="2004" w:type="dxa"/>
            <w:tcBorders>
              <w:top w:val="single" w:sz="4" w:space="0" w:color="auto"/>
              <w:left w:val="nil"/>
              <w:bottom w:val="single" w:sz="4" w:space="0" w:color="auto"/>
              <w:right w:val="single" w:sz="4" w:space="0" w:color="auto"/>
            </w:tcBorders>
            <w:noWrap/>
            <w:vAlign w:val="center"/>
            <w:hideMark/>
          </w:tcPr>
          <w:p w14:paraId="38B77D5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Doc2Vec ID</w:t>
            </w:r>
          </w:p>
        </w:tc>
        <w:tc>
          <w:tcPr>
            <w:tcW w:w="866" w:type="dxa"/>
            <w:tcBorders>
              <w:top w:val="single" w:sz="4" w:space="0" w:color="auto"/>
              <w:left w:val="nil"/>
              <w:bottom w:val="single" w:sz="4" w:space="0" w:color="auto"/>
              <w:right w:val="single" w:sz="4" w:space="0" w:color="auto"/>
            </w:tcBorders>
            <w:noWrap/>
            <w:vAlign w:val="center"/>
            <w:hideMark/>
          </w:tcPr>
          <w:p w14:paraId="724F6AAF"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SBERT ID</w:t>
            </w:r>
          </w:p>
        </w:tc>
      </w:tr>
      <w:tr w:rsidR="00194862" w:rsidRPr="00194862" w14:paraId="2E22AE3C" w14:textId="77777777" w:rsidTr="00AA6A7A">
        <w:trPr>
          <w:trHeight w:val="547"/>
        </w:trPr>
        <w:tc>
          <w:tcPr>
            <w:tcW w:w="1849" w:type="dxa"/>
            <w:tcBorders>
              <w:top w:val="nil"/>
              <w:left w:val="single" w:sz="4" w:space="0" w:color="auto"/>
              <w:bottom w:val="single" w:sz="4" w:space="0" w:color="auto"/>
              <w:right w:val="single" w:sz="4" w:space="0" w:color="auto"/>
            </w:tcBorders>
            <w:noWrap/>
            <w:vAlign w:val="center"/>
            <w:hideMark/>
          </w:tcPr>
          <w:p w14:paraId="4314EC1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 xml:space="preserve">Strongly Agree </w:t>
            </w:r>
          </w:p>
        </w:tc>
        <w:tc>
          <w:tcPr>
            <w:tcW w:w="924" w:type="dxa"/>
            <w:tcBorders>
              <w:top w:val="nil"/>
              <w:left w:val="nil"/>
              <w:bottom w:val="single" w:sz="4" w:space="0" w:color="auto"/>
              <w:right w:val="single" w:sz="4" w:space="0" w:color="auto"/>
            </w:tcBorders>
            <w:noWrap/>
            <w:vAlign w:val="center"/>
            <w:hideMark/>
          </w:tcPr>
          <w:p w14:paraId="14B2D367"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c>
          <w:tcPr>
            <w:tcW w:w="1084" w:type="dxa"/>
            <w:tcBorders>
              <w:top w:val="nil"/>
              <w:left w:val="nil"/>
              <w:bottom w:val="single" w:sz="4" w:space="0" w:color="auto"/>
              <w:right w:val="single" w:sz="4" w:space="0" w:color="auto"/>
            </w:tcBorders>
            <w:noWrap/>
            <w:vAlign w:val="center"/>
            <w:hideMark/>
          </w:tcPr>
          <w:p w14:paraId="2B64D91B"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c>
          <w:tcPr>
            <w:tcW w:w="2004" w:type="dxa"/>
            <w:tcBorders>
              <w:top w:val="nil"/>
              <w:left w:val="nil"/>
              <w:bottom w:val="single" w:sz="4" w:space="0" w:color="auto"/>
              <w:right w:val="single" w:sz="4" w:space="0" w:color="auto"/>
            </w:tcBorders>
            <w:noWrap/>
            <w:vAlign w:val="center"/>
            <w:hideMark/>
          </w:tcPr>
          <w:p w14:paraId="56E9AD9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18%</w:t>
            </w:r>
          </w:p>
        </w:tc>
        <w:tc>
          <w:tcPr>
            <w:tcW w:w="866" w:type="dxa"/>
            <w:tcBorders>
              <w:top w:val="nil"/>
              <w:left w:val="nil"/>
              <w:bottom w:val="single" w:sz="4" w:space="0" w:color="auto"/>
              <w:right w:val="single" w:sz="4" w:space="0" w:color="auto"/>
            </w:tcBorders>
            <w:noWrap/>
            <w:vAlign w:val="center"/>
            <w:hideMark/>
          </w:tcPr>
          <w:p w14:paraId="5DB61A7A"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27%</w:t>
            </w:r>
          </w:p>
        </w:tc>
      </w:tr>
      <w:tr w:rsidR="00194862" w:rsidRPr="00194862" w14:paraId="3B170600" w14:textId="77777777" w:rsidTr="00AA6A7A">
        <w:trPr>
          <w:trHeight w:val="547"/>
        </w:trPr>
        <w:tc>
          <w:tcPr>
            <w:tcW w:w="1849" w:type="dxa"/>
            <w:tcBorders>
              <w:top w:val="nil"/>
              <w:left w:val="single" w:sz="4" w:space="0" w:color="auto"/>
              <w:bottom w:val="single" w:sz="4" w:space="0" w:color="auto"/>
              <w:right w:val="single" w:sz="4" w:space="0" w:color="auto"/>
            </w:tcBorders>
            <w:noWrap/>
            <w:vAlign w:val="center"/>
            <w:hideMark/>
          </w:tcPr>
          <w:p w14:paraId="03830D91"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Weakly Agree</w:t>
            </w:r>
          </w:p>
        </w:tc>
        <w:tc>
          <w:tcPr>
            <w:tcW w:w="924" w:type="dxa"/>
            <w:tcBorders>
              <w:top w:val="nil"/>
              <w:left w:val="nil"/>
              <w:bottom w:val="single" w:sz="4" w:space="0" w:color="auto"/>
              <w:right w:val="single" w:sz="4" w:space="0" w:color="auto"/>
            </w:tcBorders>
            <w:noWrap/>
            <w:vAlign w:val="center"/>
            <w:hideMark/>
          </w:tcPr>
          <w:p w14:paraId="55AC1804"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0%</w:t>
            </w:r>
          </w:p>
        </w:tc>
        <w:tc>
          <w:tcPr>
            <w:tcW w:w="1084" w:type="dxa"/>
            <w:tcBorders>
              <w:top w:val="nil"/>
              <w:left w:val="nil"/>
              <w:bottom w:val="single" w:sz="4" w:space="0" w:color="auto"/>
              <w:right w:val="single" w:sz="4" w:space="0" w:color="auto"/>
            </w:tcBorders>
            <w:noWrap/>
            <w:vAlign w:val="center"/>
            <w:hideMark/>
          </w:tcPr>
          <w:p w14:paraId="46222EF7"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c>
          <w:tcPr>
            <w:tcW w:w="2004" w:type="dxa"/>
            <w:tcBorders>
              <w:top w:val="nil"/>
              <w:left w:val="nil"/>
              <w:bottom w:val="single" w:sz="4" w:space="0" w:color="auto"/>
              <w:right w:val="single" w:sz="4" w:space="0" w:color="auto"/>
            </w:tcBorders>
            <w:noWrap/>
            <w:vAlign w:val="center"/>
            <w:hideMark/>
          </w:tcPr>
          <w:p w14:paraId="28708795"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w:t>
            </w:r>
          </w:p>
        </w:tc>
        <w:tc>
          <w:tcPr>
            <w:tcW w:w="866" w:type="dxa"/>
            <w:tcBorders>
              <w:top w:val="nil"/>
              <w:left w:val="nil"/>
              <w:bottom w:val="single" w:sz="4" w:space="0" w:color="auto"/>
              <w:right w:val="single" w:sz="4" w:space="0" w:color="auto"/>
            </w:tcBorders>
            <w:noWrap/>
            <w:vAlign w:val="center"/>
            <w:hideMark/>
          </w:tcPr>
          <w:p w14:paraId="000E2E68"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w:t>
            </w:r>
          </w:p>
        </w:tc>
      </w:tr>
      <w:tr w:rsidR="00194862" w:rsidRPr="00194862" w14:paraId="54B290F3" w14:textId="77777777" w:rsidTr="00AA6A7A">
        <w:trPr>
          <w:trHeight w:val="547"/>
        </w:trPr>
        <w:tc>
          <w:tcPr>
            <w:tcW w:w="1849" w:type="dxa"/>
            <w:tcBorders>
              <w:top w:val="nil"/>
              <w:left w:val="single" w:sz="4" w:space="0" w:color="auto"/>
              <w:bottom w:val="single" w:sz="4" w:space="0" w:color="auto"/>
              <w:right w:val="single" w:sz="4" w:space="0" w:color="auto"/>
            </w:tcBorders>
            <w:noWrap/>
            <w:vAlign w:val="center"/>
            <w:hideMark/>
          </w:tcPr>
          <w:p w14:paraId="7D4E0D0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Disagree</w:t>
            </w:r>
          </w:p>
        </w:tc>
        <w:tc>
          <w:tcPr>
            <w:tcW w:w="924" w:type="dxa"/>
            <w:tcBorders>
              <w:top w:val="nil"/>
              <w:left w:val="nil"/>
              <w:bottom w:val="single" w:sz="4" w:space="0" w:color="auto"/>
              <w:right w:val="single" w:sz="4" w:space="0" w:color="auto"/>
            </w:tcBorders>
            <w:noWrap/>
            <w:vAlign w:val="center"/>
            <w:hideMark/>
          </w:tcPr>
          <w:p w14:paraId="3655F97E"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97%</w:t>
            </w:r>
          </w:p>
        </w:tc>
        <w:tc>
          <w:tcPr>
            <w:tcW w:w="1084" w:type="dxa"/>
            <w:tcBorders>
              <w:top w:val="nil"/>
              <w:left w:val="nil"/>
              <w:bottom w:val="single" w:sz="4" w:space="0" w:color="auto"/>
              <w:right w:val="single" w:sz="4" w:space="0" w:color="auto"/>
            </w:tcBorders>
            <w:noWrap/>
            <w:vAlign w:val="center"/>
            <w:hideMark/>
          </w:tcPr>
          <w:p w14:paraId="1B5122AE"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94%</w:t>
            </w:r>
          </w:p>
        </w:tc>
        <w:tc>
          <w:tcPr>
            <w:tcW w:w="2004" w:type="dxa"/>
            <w:tcBorders>
              <w:top w:val="nil"/>
              <w:left w:val="nil"/>
              <w:bottom w:val="single" w:sz="4" w:space="0" w:color="auto"/>
              <w:right w:val="single" w:sz="4" w:space="0" w:color="auto"/>
            </w:tcBorders>
            <w:noWrap/>
            <w:vAlign w:val="center"/>
            <w:hideMark/>
          </w:tcPr>
          <w:p w14:paraId="12AC20C4"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76%</w:t>
            </w:r>
          </w:p>
        </w:tc>
        <w:tc>
          <w:tcPr>
            <w:tcW w:w="866" w:type="dxa"/>
            <w:tcBorders>
              <w:top w:val="nil"/>
              <w:left w:val="nil"/>
              <w:bottom w:val="single" w:sz="4" w:space="0" w:color="auto"/>
              <w:right w:val="single" w:sz="4" w:space="0" w:color="auto"/>
            </w:tcBorders>
            <w:noWrap/>
            <w:vAlign w:val="center"/>
            <w:hideMark/>
          </w:tcPr>
          <w:p w14:paraId="7071B17A"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67%</w:t>
            </w:r>
          </w:p>
        </w:tc>
      </w:tr>
    </w:tbl>
    <w:p w14:paraId="042CEDC2" w14:textId="42C7B511" w:rsidR="00FB56F5" w:rsidRPr="00FB56F5" w:rsidRDefault="000D1108" w:rsidP="000D1108">
      <w:pPr>
        <w:pStyle w:val="Caption"/>
      </w:pPr>
      <w:bookmarkStart w:id="145" w:name="_Toc217296104"/>
      <w:r>
        <w:t xml:space="preserve">Table </w:t>
      </w:r>
      <w:fldSimple w:instr=" SEQ Table \* ARABIC ">
        <w:r w:rsidR="00E87DA3">
          <w:rPr>
            <w:noProof/>
          </w:rPr>
          <w:t>6</w:t>
        </w:r>
      </w:fldSimple>
      <w:r>
        <w:t xml:space="preserve">- </w:t>
      </w:r>
      <w:r w:rsidRPr="00B63E93">
        <w:t>Arabic PDF Resumes Results (NLLB)</w:t>
      </w:r>
      <w:bookmarkEnd w:id="145"/>
    </w:p>
    <w:tbl>
      <w:tblPr>
        <w:tblW w:w="6696" w:type="dxa"/>
        <w:tblLook w:val="04A0" w:firstRow="1" w:lastRow="0" w:firstColumn="1" w:lastColumn="0" w:noHBand="0" w:noVBand="1"/>
      </w:tblPr>
      <w:tblGrid>
        <w:gridCol w:w="2115"/>
        <w:gridCol w:w="915"/>
        <w:gridCol w:w="1090"/>
        <w:gridCol w:w="1713"/>
        <w:gridCol w:w="915"/>
      </w:tblGrid>
      <w:tr w:rsidR="00194862" w:rsidRPr="00194862" w14:paraId="614674CA" w14:textId="77777777" w:rsidTr="00AA6A7A">
        <w:trPr>
          <w:trHeight w:val="586"/>
        </w:trPr>
        <w:tc>
          <w:tcPr>
            <w:tcW w:w="2115" w:type="dxa"/>
            <w:tcBorders>
              <w:top w:val="single" w:sz="4" w:space="0" w:color="auto"/>
              <w:left w:val="single" w:sz="4" w:space="0" w:color="auto"/>
              <w:bottom w:val="single" w:sz="4" w:space="0" w:color="auto"/>
              <w:right w:val="single" w:sz="4" w:space="0" w:color="auto"/>
            </w:tcBorders>
            <w:noWrap/>
            <w:vAlign w:val="center"/>
            <w:hideMark/>
          </w:tcPr>
          <w:p w14:paraId="0C42E8EE" w14:textId="415ED146" w:rsidR="00194862" w:rsidRPr="00194862" w:rsidRDefault="00194862" w:rsidP="00194862">
            <w:pPr>
              <w:spacing w:after="0" w:line="240" w:lineRule="auto"/>
              <w:jc w:val="center"/>
              <w:rPr>
                <w:rFonts w:ascii="Calibri" w:eastAsia="Times New Roman" w:hAnsi="Calibri" w:cs="Calibri"/>
                <w:b/>
                <w:bCs/>
                <w:color w:val="000000"/>
                <w:kern w:val="0"/>
                <w:sz w:val="22"/>
                <w:szCs w:val="22"/>
                <w:u w:val="single"/>
                <w14:ligatures w14:val="none"/>
              </w:rPr>
            </w:pPr>
            <w:r w:rsidRPr="00194862">
              <w:rPr>
                <w:rFonts w:ascii="Calibri" w:eastAsia="Times New Roman" w:hAnsi="Calibri" w:cs="Calibri"/>
                <w:b/>
                <w:bCs/>
                <w:color w:val="000000"/>
                <w:kern w:val="0"/>
                <w:sz w:val="22"/>
                <w:szCs w:val="22"/>
                <w:u w:val="single"/>
                <w14:ligatures w14:val="none"/>
              </w:rPr>
              <w:t>M2M100 </w:t>
            </w:r>
          </w:p>
        </w:tc>
        <w:tc>
          <w:tcPr>
            <w:tcW w:w="915" w:type="dxa"/>
            <w:tcBorders>
              <w:top w:val="single" w:sz="4" w:space="0" w:color="auto"/>
              <w:left w:val="nil"/>
              <w:bottom w:val="single" w:sz="4" w:space="0" w:color="auto"/>
              <w:right w:val="single" w:sz="4" w:space="0" w:color="auto"/>
            </w:tcBorders>
            <w:noWrap/>
            <w:vAlign w:val="center"/>
            <w:hideMark/>
          </w:tcPr>
          <w:p w14:paraId="7DEEB39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Simple ID</w:t>
            </w:r>
          </w:p>
        </w:tc>
        <w:tc>
          <w:tcPr>
            <w:tcW w:w="1038" w:type="dxa"/>
            <w:tcBorders>
              <w:top w:val="single" w:sz="4" w:space="0" w:color="auto"/>
              <w:left w:val="nil"/>
              <w:bottom w:val="single" w:sz="4" w:space="0" w:color="auto"/>
              <w:right w:val="single" w:sz="4" w:space="0" w:color="auto"/>
            </w:tcBorders>
            <w:noWrap/>
            <w:vAlign w:val="center"/>
            <w:hideMark/>
          </w:tcPr>
          <w:p w14:paraId="496BE25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Weighted ID</w:t>
            </w:r>
          </w:p>
        </w:tc>
        <w:tc>
          <w:tcPr>
            <w:tcW w:w="1713" w:type="dxa"/>
            <w:tcBorders>
              <w:top w:val="single" w:sz="4" w:space="0" w:color="auto"/>
              <w:left w:val="nil"/>
              <w:bottom w:val="single" w:sz="4" w:space="0" w:color="auto"/>
              <w:right w:val="single" w:sz="4" w:space="0" w:color="auto"/>
            </w:tcBorders>
            <w:noWrap/>
            <w:vAlign w:val="center"/>
            <w:hideMark/>
          </w:tcPr>
          <w:p w14:paraId="4AD64E69"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Doc2Vec ID</w:t>
            </w:r>
          </w:p>
        </w:tc>
        <w:tc>
          <w:tcPr>
            <w:tcW w:w="915" w:type="dxa"/>
            <w:tcBorders>
              <w:top w:val="single" w:sz="4" w:space="0" w:color="auto"/>
              <w:left w:val="nil"/>
              <w:bottom w:val="single" w:sz="4" w:space="0" w:color="auto"/>
              <w:right w:val="single" w:sz="4" w:space="0" w:color="auto"/>
            </w:tcBorders>
            <w:noWrap/>
            <w:vAlign w:val="center"/>
            <w:hideMark/>
          </w:tcPr>
          <w:p w14:paraId="1A8AFE3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SBERT ID</w:t>
            </w:r>
          </w:p>
        </w:tc>
      </w:tr>
      <w:tr w:rsidR="00194862" w:rsidRPr="00194862" w14:paraId="00097165" w14:textId="77777777" w:rsidTr="00AA6A7A">
        <w:trPr>
          <w:trHeight w:val="586"/>
        </w:trPr>
        <w:tc>
          <w:tcPr>
            <w:tcW w:w="2115" w:type="dxa"/>
            <w:tcBorders>
              <w:top w:val="nil"/>
              <w:left w:val="single" w:sz="4" w:space="0" w:color="auto"/>
              <w:bottom w:val="single" w:sz="4" w:space="0" w:color="auto"/>
              <w:right w:val="single" w:sz="4" w:space="0" w:color="auto"/>
            </w:tcBorders>
            <w:noWrap/>
            <w:vAlign w:val="center"/>
            <w:hideMark/>
          </w:tcPr>
          <w:p w14:paraId="66FB652A"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 xml:space="preserve">Strongly Agree </w:t>
            </w:r>
          </w:p>
        </w:tc>
        <w:tc>
          <w:tcPr>
            <w:tcW w:w="915" w:type="dxa"/>
            <w:tcBorders>
              <w:top w:val="nil"/>
              <w:left w:val="nil"/>
              <w:bottom w:val="single" w:sz="4" w:space="0" w:color="auto"/>
              <w:right w:val="single" w:sz="4" w:space="0" w:color="auto"/>
            </w:tcBorders>
            <w:noWrap/>
            <w:vAlign w:val="center"/>
            <w:hideMark/>
          </w:tcPr>
          <w:p w14:paraId="5564D8CB"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15%</w:t>
            </w:r>
          </w:p>
        </w:tc>
        <w:tc>
          <w:tcPr>
            <w:tcW w:w="1038" w:type="dxa"/>
            <w:tcBorders>
              <w:top w:val="nil"/>
              <w:left w:val="nil"/>
              <w:bottom w:val="single" w:sz="4" w:space="0" w:color="auto"/>
              <w:right w:val="single" w:sz="4" w:space="0" w:color="auto"/>
            </w:tcBorders>
            <w:noWrap/>
            <w:vAlign w:val="center"/>
            <w:hideMark/>
          </w:tcPr>
          <w:p w14:paraId="18DDCA1A"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3%</w:t>
            </w:r>
          </w:p>
        </w:tc>
        <w:tc>
          <w:tcPr>
            <w:tcW w:w="1713" w:type="dxa"/>
            <w:tcBorders>
              <w:top w:val="nil"/>
              <w:left w:val="nil"/>
              <w:bottom w:val="single" w:sz="4" w:space="0" w:color="auto"/>
              <w:right w:val="single" w:sz="4" w:space="0" w:color="auto"/>
            </w:tcBorders>
            <w:noWrap/>
            <w:vAlign w:val="center"/>
            <w:hideMark/>
          </w:tcPr>
          <w:p w14:paraId="0F9EFF9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9%</w:t>
            </w:r>
          </w:p>
        </w:tc>
        <w:tc>
          <w:tcPr>
            <w:tcW w:w="915" w:type="dxa"/>
            <w:tcBorders>
              <w:top w:val="nil"/>
              <w:left w:val="nil"/>
              <w:bottom w:val="single" w:sz="4" w:space="0" w:color="auto"/>
              <w:right w:val="single" w:sz="4" w:space="0" w:color="auto"/>
            </w:tcBorders>
            <w:noWrap/>
            <w:vAlign w:val="center"/>
            <w:hideMark/>
          </w:tcPr>
          <w:p w14:paraId="61BF3963"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15%</w:t>
            </w:r>
          </w:p>
        </w:tc>
      </w:tr>
      <w:tr w:rsidR="00194862" w:rsidRPr="00194862" w14:paraId="78CBD8CA" w14:textId="77777777" w:rsidTr="00AA6A7A">
        <w:trPr>
          <w:trHeight w:val="586"/>
        </w:trPr>
        <w:tc>
          <w:tcPr>
            <w:tcW w:w="2115" w:type="dxa"/>
            <w:tcBorders>
              <w:top w:val="nil"/>
              <w:left w:val="single" w:sz="4" w:space="0" w:color="auto"/>
              <w:bottom w:val="single" w:sz="4" w:space="0" w:color="auto"/>
              <w:right w:val="single" w:sz="4" w:space="0" w:color="auto"/>
            </w:tcBorders>
            <w:noWrap/>
            <w:vAlign w:val="center"/>
            <w:hideMark/>
          </w:tcPr>
          <w:p w14:paraId="054FEEC9"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Weakly Agree</w:t>
            </w:r>
          </w:p>
        </w:tc>
        <w:tc>
          <w:tcPr>
            <w:tcW w:w="915" w:type="dxa"/>
            <w:tcBorders>
              <w:top w:val="nil"/>
              <w:left w:val="nil"/>
              <w:bottom w:val="single" w:sz="4" w:space="0" w:color="auto"/>
              <w:right w:val="single" w:sz="4" w:space="0" w:color="auto"/>
            </w:tcBorders>
            <w:noWrap/>
            <w:vAlign w:val="center"/>
            <w:hideMark/>
          </w:tcPr>
          <w:p w14:paraId="6688463F"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0%</w:t>
            </w:r>
          </w:p>
        </w:tc>
        <w:tc>
          <w:tcPr>
            <w:tcW w:w="1038" w:type="dxa"/>
            <w:tcBorders>
              <w:top w:val="nil"/>
              <w:left w:val="nil"/>
              <w:bottom w:val="single" w:sz="4" w:space="0" w:color="auto"/>
              <w:right w:val="single" w:sz="4" w:space="0" w:color="auto"/>
            </w:tcBorders>
            <w:noWrap/>
            <w:vAlign w:val="center"/>
            <w:hideMark/>
          </w:tcPr>
          <w:p w14:paraId="14FBD359"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18%</w:t>
            </w:r>
          </w:p>
        </w:tc>
        <w:tc>
          <w:tcPr>
            <w:tcW w:w="1713" w:type="dxa"/>
            <w:tcBorders>
              <w:top w:val="nil"/>
              <w:left w:val="nil"/>
              <w:bottom w:val="single" w:sz="4" w:space="0" w:color="auto"/>
              <w:right w:val="single" w:sz="4" w:space="0" w:color="auto"/>
            </w:tcBorders>
            <w:noWrap/>
            <w:vAlign w:val="center"/>
            <w:hideMark/>
          </w:tcPr>
          <w:p w14:paraId="1BE7B348"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0%</w:t>
            </w:r>
          </w:p>
        </w:tc>
        <w:tc>
          <w:tcPr>
            <w:tcW w:w="915" w:type="dxa"/>
            <w:tcBorders>
              <w:top w:val="nil"/>
              <w:left w:val="nil"/>
              <w:bottom w:val="single" w:sz="4" w:space="0" w:color="auto"/>
              <w:right w:val="single" w:sz="4" w:space="0" w:color="auto"/>
            </w:tcBorders>
            <w:noWrap/>
            <w:vAlign w:val="center"/>
            <w:hideMark/>
          </w:tcPr>
          <w:p w14:paraId="22D5A29B"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0%</w:t>
            </w:r>
          </w:p>
        </w:tc>
      </w:tr>
      <w:tr w:rsidR="00194862" w:rsidRPr="00194862" w14:paraId="2B81154F" w14:textId="77777777" w:rsidTr="00AA6A7A">
        <w:trPr>
          <w:trHeight w:val="586"/>
        </w:trPr>
        <w:tc>
          <w:tcPr>
            <w:tcW w:w="2115" w:type="dxa"/>
            <w:tcBorders>
              <w:top w:val="nil"/>
              <w:left w:val="single" w:sz="4" w:space="0" w:color="auto"/>
              <w:bottom w:val="single" w:sz="4" w:space="0" w:color="auto"/>
              <w:right w:val="single" w:sz="4" w:space="0" w:color="auto"/>
            </w:tcBorders>
            <w:noWrap/>
            <w:vAlign w:val="center"/>
            <w:hideMark/>
          </w:tcPr>
          <w:p w14:paraId="3F48BE56"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Disagree</w:t>
            </w:r>
          </w:p>
        </w:tc>
        <w:tc>
          <w:tcPr>
            <w:tcW w:w="915" w:type="dxa"/>
            <w:tcBorders>
              <w:top w:val="nil"/>
              <w:left w:val="nil"/>
              <w:bottom w:val="single" w:sz="4" w:space="0" w:color="auto"/>
              <w:right w:val="single" w:sz="4" w:space="0" w:color="auto"/>
            </w:tcBorders>
            <w:noWrap/>
            <w:vAlign w:val="center"/>
            <w:hideMark/>
          </w:tcPr>
          <w:p w14:paraId="64BAB3F2"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85%</w:t>
            </w:r>
          </w:p>
        </w:tc>
        <w:tc>
          <w:tcPr>
            <w:tcW w:w="1038" w:type="dxa"/>
            <w:tcBorders>
              <w:top w:val="nil"/>
              <w:left w:val="nil"/>
              <w:bottom w:val="single" w:sz="4" w:space="0" w:color="auto"/>
              <w:right w:val="single" w:sz="4" w:space="0" w:color="auto"/>
            </w:tcBorders>
            <w:noWrap/>
            <w:vAlign w:val="center"/>
            <w:hideMark/>
          </w:tcPr>
          <w:p w14:paraId="6996286C"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79%</w:t>
            </w:r>
          </w:p>
        </w:tc>
        <w:tc>
          <w:tcPr>
            <w:tcW w:w="1713" w:type="dxa"/>
            <w:tcBorders>
              <w:top w:val="nil"/>
              <w:left w:val="nil"/>
              <w:bottom w:val="single" w:sz="4" w:space="0" w:color="auto"/>
              <w:right w:val="single" w:sz="4" w:space="0" w:color="auto"/>
            </w:tcBorders>
            <w:noWrap/>
            <w:vAlign w:val="center"/>
            <w:hideMark/>
          </w:tcPr>
          <w:p w14:paraId="4099AB73"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91%</w:t>
            </w:r>
          </w:p>
        </w:tc>
        <w:tc>
          <w:tcPr>
            <w:tcW w:w="915" w:type="dxa"/>
            <w:tcBorders>
              <w:top w:val="nil"/>
              <w:left w:val="nil"/>
              <w:bottom w:val="single" w:sz="4" w:space="0" w:color="auto"/>
              <w:right w:val="single" w:sz="4" w:space="0" w:color="auto"/>
            </w:tcBorders>
            <w:noWrap/>
            <w:vAlign w:val="center"/>
            <w:hideMark/>
          </w:tcPr>
          <w:p w14:paraId="62532A0D" w14:textId="77777777" w:rsidR="00194862" w:rsidRPr="00194862" w:rsidRDefault="00194862" w:rsidP="00194862">
            <w:pPr>
              <w:spacing w:after="0" w:line="240" w:lineRule="auto"/>
              <w:jc w:val="center"/>
              <w:rPr>
                <w:rFonts w:ascii="Calibri" w:eastAsia="Times New Roman" w:hAnsi="Calibri" w:cs="Calibri"/>
                <w:color w:val="000000"/>
                <w:kern w:val="0"/>
                <w:sz w:val="22"/>
                <w:szCs w:val="22"/>
                <w14:ligatures w14:val="none"/>
              </w:rPr>
            </w:pPr>
            <w:r w:rsidRPr="00194862">
              <w:rPr>
                <w:rFonts w:ascii="Calibri" w:eastAsia="Times New Roman" w:hAnsi="Calibri" w:cs="Calibri"/>
                <w:color w:val="000000"/>
                <w:kern w:val="0"/>
                <w:sz w:val="22"/>
                <w:szCs w:val="22"/>
                <w14:ligatures w14:val="none"/>
              </w:rPr>
              <w:t>85%</w:t>
            </w:r>
          </w:p>
        </w:tc>
      </w:tr>
    </w:tbl>
    <w:p w14:paraId="42066A9A" w14:textId="536A590C" w:rsidR="000D1108" w:rsidRDefault="000D1108" w:rsidP="000D1108">
      <w:pPr>
        <w:pStyle w:val="Caption"/>
        <w:rPr>
          <w:b/>
          <w:bCs/>
        </w:rPr>
      </w:pPr>
      <w:bookmarkStart w:id="146" w:name="_Toc217296105"/>
      <w:r>
        <w:t xml:space="preserve">Table </w:t>
      </w:r>
      <w:fldSimple w:instr=" SEQ Table \* ARABIC ">
        <w:r w:rsidR="00E87DA3">
          <w:rPr>
            <w:noProof/>
          </w:rPr>
          <w:t>7</w:t>
        </w:r>
      </w:fldSimple>
      <w:r>
        <w:t xml:space="preserve">- </w:t>
      </w:r>
      <w:r w:rsidRPr="009178F2">
        <w:t xml:space="preserve">Arabic PDF Resumes Results </w:t>
      </w:r>
      <w:proofErr w:type="gramStart"/>
      <w:r w:rsidRPr="009178F2">
        <w:t>( M</w:t>
      </w:r>
      <w:proofErr w:type="gramEnd"/>
      <w:r w:rsidRPr="009178F2">
        <w:t>2M100)</w:t>
      </w:r>
      <w:bookmarkEnd w:id="146"/>
    </w:p>
    <w:p w14:paraId="487ED016" w14:textId="3C30EF14" w:rsidR="00080D78" w:rsidRDefault="00964582" w:rsidP="00080D78">
      <w:pPr>
        <w:jc w:val="both"/>
      </w:pPr>
      <w:r w:rsidRPr="00E5025E">
        <w:rPr>
          <w:b/>
          <w:bCs/>
        </w:rPr>
        <w:t>Interpretation</w:t>
      </w:r>
      <w:r w:rsidR="00540BB2">
        <w:br/>
      </w:r>
      <w:r w:rsidR="00080D78">
        <w:t xml:space="preserve">The above research results using the advanced neural translation models for semantic matching further reinforce the “hourglass”-shaped challenge curve for the task of semantic matching for the many languages involved in the project here. While the results using the translation models show a slight improvement over the competition for Google and </w:t>
      </w:r>
      <w:proofErr w:type="spellStart"/>
      <w:r w:rsidR="00080D78">
        <w:t>mTranslate</w:t>
      </w:r>
      <w:proofErr w:type="spellEnd"/>
      <w:r w:rsidR="00080D78">
        <w:t xml:space="preserve"> when using SBERT, the task of semantic transfer remained a challenge for the different models used. SBERT again performed better when compared with the other embeddings used in the task for the highest rate of Strongly Agree responses given by the respondents.</w:t>
      </w:r>
    </w:p>
    <w:p w14:paraId="22120821" w14:textId="4AA9DB6E" w:rsidR="00FB56F5" w:rsidRDefault="00080D78" w:rsidP="00FB56F5">
      <w:pPr>
        <w:jc w:val="both"/>
      </w:pPr>
      <w:r>
        <w:t>The fluctuating performance pattern identified in the case of M2M100 and the high rates of mismatch suggest that the improvement in the quality of the translations is not sufficient to ensure the semantic alignment of the recommendations. These observations illustrate the fact that multilingual translation solutions based upon translation are fundamentally constrained and the semantic deterioration continues to persevere despite the presence of the most advanced translation networks.</w:t>
      </w:r>
    </w:p>
    <w:p w14:paraId="7D887DBF" w14:textId="77777777" w:rsidR="000D1108" w:rsidRPr="00E5025E" w:rsidRDefault="000D1108" w:rsidP="00FB56F5">
      <w:pPr>
        <w:jc w:val="both"/>
      </w:pPr>
    </w:p>
    <w:p w14:paraId="2039EB24" w14:textId="2F95E922" w:rsidR="00080D78" w:rsidRDefault="00964582" w:rsidP="00080D78">
      <w:pPr>
        <w:pStyle w:val="Heading2"/>
        <w:rPr>
          <w:bCs/>
          <w:szCs w:val="18"/>
          <w:rtl/>
        </w:rPr>
      </w:pPr>
      <w:bookmarkStart w:id="147" w:name="_Hlk216927787"/>
      <w:bookmarkStart w:id="148" w:name="_Toc217296163"/>
      <w:r w:rsidRPr="00540BB2">
        <w:rPr>
          <w:bCs/>
          <w:szCs w:val="18"/>
        </w:rPr>
        <w:lastRenderedPageBreak/>
        <w:t xml:space="preserve">5.4 </w:t>
      </w:r>
      <w:r w:rsidR="00080D78" w:rsidRPr="00080D78">
        <w:rPr>
          <w:bCs/>
          <w:szCs w:val="18"/>
        </w:rPr>
        <w:t xml:space="preserve">Interpretation </w:t>
      </w:r>
      <w:bookmarkEnd w:id="147"/>
      <w:r w:rsidR="00080D78" w:rsidRPr="00080D78">
        <w:rPr>
          <w:bCs/>
          <w:szCs w:val="18"/>
        </w:rPr>
        <w:t>– General Observations and Improvement Directions</w:t>
      </w:r>
      <w:bookmarkEnd w:id="148"/>
    </w:p>
    <w:p w14:paraId="76ADFC16" w14:textId="7DC258CD" w:rsidR="00080D78" w:rsidRDefault="00080D78" w:rsidP="00080D78">
      <w:pPr>
        <w:jc w:val="both"/>
      </w:pPr>
      <w:r>
        <w:t>As far as overall experimental findings are concerned, it has been proven that SBERT is the most robust and reliable embedding model on both English and Arabic databases. However, there seems to be some limitation in Arabic environments, which indicates that following one Top-1 suggestion might not be sufficient in a multilingual environment. Instead, following suggestions on Top-3 or even Top-N suggestions would help enhance the chances of getting relevant job matches in environments with translation uncertainty. In addition, a larger and more diverse pool of resumes is expected to enhance model generalization and position stability for ranking models like Doc2Vec in particular. Future work on this project may include enhancing job recommendations for multi-languages by employing native models of semantic embeddings of Arabic and/or other languages to lower reliance on machine translation models and enhance job recommendation results.</w:t>
      </w:r>
    </w:p>
    <w:p w14:paraId="439616B9" w14:textId="659B23D8" w:rsidR="002719C8" w:rsidRDefault="005255C2" w:rsidP="005255C2">
      <w:pPr>
        <w:pStyle w:val="Heading2"/>
      </w:pPr>
      <w:bookmarkStart w:id="149" w:name="_Toc217296164"/>
      <w:r w:rsidRPr="00540BB2">
        <w:t xml:space="preserve">5.4 </w:t>
      </w:r>
      <w:r w:rsidRPr="005255C2">
        <w:t>Discussion</w:t>
      </w:r>
      <w:bookmarkEnd w:id="149"/>
    </w:p>
    <w:p w14:paraId="79BA2F68" w14:textId="77777777" w:rsidR="001D12D8" w:rsidRDefault="001D12D8" w:rsidP="002719C8">
      <w:pPr>
        <w:jc w:val="both"/>
      </w:pPr>
      <w:r w:rsidRPr="001D12D8">
        <w:t xml:space="preserve">There is a discernible performance discrepancy when comparing the organized experiments involving CSV files and those involving PDF files. The optimal performance obtained in the CSV environment can be attributed to the fact that it is a noise-free environment, free from semantic noise that might have resulted from processing resumes involving machine translations. In contrast, PDF resumes, especially when dealing with a multilingual environment, add noise to semantic performance. Again, it is clear that although data format affects performance, it is a secondary determinant compared to embedding strategy. </w:t>
      </w:r>
    </w:p>
    <w:p w14:paraId="67F77150" w14:textId="14D63BA0" w:rsidR="002719C8" w:rsidRDefault="002719C8" w:rsidP="002719C8">
      <w:pPr>
        <w:jc w:val="both"/>
      </w:pPr>
      <w:r>
        <w:t>Putting the structured CSV-based experiments together with the results obtained from both English and Arabic PDF resumes indicates a similar pattern regarding performance. In all experimental scenarios, Sentence-BERT performed better than the other embedding models, hence confirming its robustness across different data formats and linguistic settings.</w:t>
      </w:r>
    </w:p>
    <w:p w14:paraId="6309AD29" w14:textId="61540B9B" w:rsidR="00AA6A7A" w:rsidRDefault="002719C8" w:rsidP="00693C4C">
      <w:pPr>
        <w:jc w:val="both"/>
      </w:pPr>
      <w:r>
        <w:t>The Excel-based experiments were done in a tightly controlled environment where noise introduced by PDF text extraction and machine translation were eliminated. In this context, indeed, the best semantic matching was achieved with SBERT, further convincing that contextual embeddings are needed for an accurate job recommendation system. Low comparative performance in the Arabic PDF experiments underlines the challenges introduced by semantic loss due to translations. These results together show that model architecture makes much more difference than the data format. In addition, the dataset size and extension of recommendations from Top-1 to Top-3 are alone expected to result in increased performance; the embedding model chosen remains the most preponderant factor influencing recommendation accuracy.</w:t>
      </w:r>
      <w:r w:rsidR="000F7DEA">
        <w:br/>
      </w:r>
      <w:bookmarkStart w:id="150" w:name="_Toc216529520"/>
      <w:bookmarkStart w:id="151" w:name="_Toc216531255"/>
    </w:p>
    <w:p w14:paraId="291085A3" w14:textId="77777777" w:rsidR="00AA6A7A" w:rsidRPr="00080D78" w:rsidRDefault="00AA6A7A" w:rsidP="002719C8">
      <w:pPr>
        <w:jc w:val="both"/>
        <w:rPr>
          <w:rtl/>
        </w:rPr>
      </w:pPr>
    </w:p>
    <w:p w14:paraId="448666BF" w14:textId="55A1EC8D" w:rsidR="00964582" w:rsidRPr="00540BB2" w:rsidRDefault="00964582" w:rsidP="001949AA">
      <w:pPr>
        <w:pStyle w:val="Heading1"/>
        <w:rPr>
          <w:sz w:val="36"/>
          <w:szCs w:val="20"/>
        </w:rPr>
      </w:pPr>
      <w:bookmarkStart w:id="152" w:name="_Toc216529521"/>
      <w:bookmarkStart w:id="153" w:name="_Toc216531256"/>
      <w:bookmarkStart w:id="154" w:name="_Toc217296165"/>
      <w:bookmarkEnd w:id="150"/>
      <w:bookmarkEnd w:id="151"/>
      <w:r w:rsidRPr="001949AA">
        <w:rPr>
          <w:b/>
          <w:bCs/>
          <w:sz w:val="36"/>
          <w:szCs w:val="20"/>
        </w:rPr>
        <w:lastRenderedPageBreak/>
        <w:t xml:space="preserve">Chapter </w:t>
      </w:r>
      <w:r w:rsidR="003A1C37" w:rsidRPr="001949AA">
        <w:rPr>
          <w:b/>
          <w:bCs/>
          <w:sz w:val="36"/>
          <w:szCs w:val="20"/>
        </w:rPr>
        <w:t>6:</w:t>
      </w:r>
      <w:r w:rsidRPr="006A572C">
        <w:rPr>
          <w:sz w:val="36"/>
          <w:szCs w:val="20"/>
        </w:rPr>
        <w:t xml:space="preserve"> Conclusion and Future Work</w:t>
      </w:r>
      <w:bookmarkEnd w:id="152"/>
      <w:bookmarkEnd w:id="153"/>
      <w:bookmarkEnd w:id="154"/>
      <w:r w:rsidRPr="006A572C">
        <w:rPr>
          <w:sz w:val="36"/>
          <w:szCs w:val="20"/>
        </w:rPr>
        <w:t xml:space="preserve"> </w:t>
      </w:r>
    </w:p>
    <w:p w14:paraId="7320752A" w14:textId="77777777" w:rsidR="00964582" w:rsidRPr="00540BB2" w:rsidRDefault="00964582" w:rsidP="00964582">
      <w:pPr>
        <w:pStyle w:val="Heading2"/>
        <w:rPr>
          <w:bCs/>
        </w:rPr>
      </w:pPr>
      <w:bookmarkStart w:id="155" w:name="_Toc216529522"/>
      <w:bookmarkStart w:id="156" w:name="_Toc216531257"/>
      <w:bookmarkStart w:id="157" w:name="_Toc217296166"/>
      <w:r w:rsidRPr="00540BB2">
        <w:rPr>
          <w:bCs/>
          <w:szCs w:val="18"/>
        </w:rPr>
        <w:t>6.1 Conclusion</w:t>
      </w:r>
      <w:bookmarkEnd w:id="155"/>
      <w:bookmarkEnd w:id="156"/>
      <w:bookmarkEnd w:id="157"/>
    </w:p>
    <w:p w14:paraId="40E75F97" w14:textId="77777777" w:rsidR="001D12D8" w:rsidRDefault="001D12D8" w:rsidP="00FB56F5">
      <w:pPr>
        <w:jc w:val="both"/>
        <w:rPr>
          <w:rtl/>
        </w:rPr>
      </w:pPr>
      <w:bookmarkStart w:id="158" w:name="_Toc216529523"/>
      <w:bookmarkStart w:id="159" w:name="_Toc216531258"/>
      <w:r w:rsidRPr="001D12D8">
        <w:t>In this thesis work, an intelligent job recommendation system based on semantic text embedding models and machine learning algorithms has been proposed and tested. A significant amount of experimentation work has been conducted on both structured CSV datasets as well as real-world PDF resumes to evaluate the performance of the models in a controlled as well as real-world setting with encouraging results showing the superiority of deep contextual embedding models over traditional models.</w:t>
      </w:r>
    </w:p>
    <w:p w14:paraId="64A293EF" w14:textId="2961B8AC" w:rsidR="001D12D8" w:rsidRPr="001D12D8" w:rsidRDefault="001D12D8" w:rsidP="00FB56F5">
      <w:pPr>
        <w:jc w:val="both"/>
        <w:rPr>
          <w:rtl/>
        </w:rPr>
      </w:pPr>
      <w:r w:rsidRPr="001D12D8">
        <w:t>For all tested cases, the performance of Sentence-BERT was outstanding on both the English and Arabic datasets in identifying the relationships between resumes and job descriptions. The results also indicate that the multilingual translation task of recommending a job remains challenging, even with highly accurate translation models, owing to the effects of semantic loss incurred during machine translation. The importance of a language-aware approach to semantic representation in enhancing the accuracy of recommendation in a multilingual setting is therefore a critical lesson learned from this experimentation.</w:t>
      </w:r>
    </w:p>
    <w:p w14:paraId="70BF9C5F" w14:textId="77777777" w:rsidR="001D12D8" w:rsidRDefault="00964582" w:rsidP="001D12D8">
      <w:pPr>
        <w:pStyle w:val="Heading2"/>
        <w:rPr>
          <w:bCs/>
          <w:szCs w:val="18"/>
          <w:rtl/>
        </w:rPr>
      </w:pPr>
      <w:bookmarkStart w:id="160" w:name="_Toc217296167"/>
      <w:r w:rsidRPr="00540BB2">
        <w:rPr>
          <w:bCs/>
          <w:szCs w:val="18"/>
        </w:rPr>
        <w:t>6.2 Future Work</w:t>
      </w:r>
      <w:bookmarkStart w:id="161" w:name="_Toc216529524"/>
      <w:bookmarkStart w:id="162" w:name="_Toc216531259"/>
      <w:bookmarkEnd w:id="158"/>
      <w:bookmarkEnd w:id="159"/>
      <w:bookmarkEnd w:id="160"/>
    </w:p>
    <w:p w14:paraId="682582F4" w14:textId="77777777" w:rsidR="001D12D8" w:rsidRDefault="001D12D8" w:rsidP="00FB56F5">
      <w:pPr>
        <w:jc w:val="both"/>
        <w:rPr>
          <w:rtl/>
        </w:rPr>
      </w:pPr>
      <w:r w:rsidRPr="001D12D8">
        <w:t>In the future, the strategy could be extended from Top-1 recommendation to Top-N recommendation to achieve more robust matching, especially in the context where there is ambiguity in translation. On the other hand, expansion in the diversity of the dataset should improve the ranking model, especially the document-level embedding model like Doc2Vec.</w:t>
      </w:r>
    </w:p>
    <w:p w14:paraId="27BA626F" w14:textId="5DFA5897" w:rsidR="001D12D8" w:rsidRDefault="001D12D8" w:rsidP="00FB56F5">
      <w:pPr>
        <w:jc w:val="both"/>
      </w:pPr>
      <w:r w:rsidRPr="001D12D8">
        <w:t>Other areas that could be further advanced are incorporating methods of collaborative filtering to better personalization, and lastly, utilizing native models of semantic embedding in Arabic to decrease dependence on MT. Finally, incorporating methods of Explainable AI may improve understandability and enable a better level of trust in intelligent job recommendation tools.</w:t>
      </w:r>
    </w:p>
    <w:p w14:paraId="3BED4D97" w14:textId="77777777" w:rsidR="00FB56F5" w:rsidRDefault="00FB56F5" w:rsidP="00FB56F5">
      <w:pPr>
        <w:jc w:val="both"/>
      </w:pPr>
    </w:p>
    <w:p w14:paraId="722432D7" w14:textId="77777777" w:rsidR="00FB56F5" w:rsidRDefault="00FB56F5" w:rsidP="00FB56F5">
      <w:pPr>
        <w:jc w:val="both"/>
      </w:pPr>
    </w:p>
    <w:p w14:paraId="3053C821" w14:textId="77777777" w:rsidR="00FB56F5" w:rsidRDefault="00FB56F5" w:rsidP="00FB56F5">
      <w:pPr>
        <w:jc w:val="both"/>
      </w:pPr>
    </w:p>
    <w:p w14:paraId="0C359681" w14:textId="77777777" w:rsidR="00FB56F5" w:rsidRDefault="00FB56F5" w:rsidP="00FB56F5">
      <w:pPr>
        <w:jc w:val="both"/>
      </w:pPr>
    </w:p>
    <w:p w14:paraId="05D2CFBF" w14:textId="77777777" w:rsidR="00FB56F5" w:rsidRPr="001D12D8" w:rsidRDefault="00FB56F5" w:rsidP="00FB56F5">
      <w:pPr>
        <w:jc w:val="both"/>
        <w:rPr>
          <w:rFonts w:asciiTheme="majorHAnsi" w:eastAsiaTheme="majorEastAsia" w:hAnsiTheme="majorHAnsi" w:cstheme="majorBidi"/>
          <w:bCs/>
          <w:color w:val="2F5496" w:themeColor="accent1" w:themeShade="BF"/>
          <w:sz w:val="32"/>
          <w:szCs w:val="18"/>
          <w:rtl/>
        </w:rPr>
      </w:pPr>
    </w:p>
    <w:p w14:paraId="66CCEAF1" w14:textId="37508991" w:rsidR="00964582" w:rsidRPr="009A0412" w:rsidRDefault="00964582" w:rsidP="001D12D8">
      <w:pPr>
        <w:pStyle w:val="Heading1"/>
        <w:rPr>
          <w:sz w:val="36"/>
          <w:szCs w:val="20"/>
        </w:rPr>
      </w:pPr>
      <w:bookmarkStart w:id="163" w:name="_Toc217296168"/>
      <w:r w:rsidRPr="00274812">
        <w:rPr>
          <w:b/>
          <w:bCs/>
          <w:sz w:val="36"/>
          <w:szCs w:val="20"/>
        </w:rPr>
        <w:lastRenderedPageBreak/>
        <w:t xml:space="preserve">Chapter </w:t>
      </w:r>
      <w:r w:rsidR="00540BB2" w:rsidRPr="00274812">
        <w:rPr>
          <w:b/>
          <w:bCs/>
          <w:sz w:val="36"/>
          <w:szCs w:val="20"/>
        </w:rPr>
        <w:t>7:</w:t>
      </w:r>
      <w:r w:rsidRPr="006A572C">
        <w:rPr>
          <w:sz w:val="36"/>
          <w:szCs w:val="20"/>
        </w:rPr>
        <w:t xml:space="preserve"> References</w:t>
      </w:r>
      <w:bookmarkEnd w:id="161"/>
      <w:bookmarkEnd w:id="162"/>
      <w:bookmarkEnd w:id="163"/>
      <w:r w:rsidRPr="006A572C">
        <w:rPr>
          <w:sz w:val="36"/>
          <w:szCs w:val="20"/>
        </w:rPr>
        <w:t xml:space="preserve"> </w:t>
      </w:r>
    </w:p>
    <w:p w14:paraId="58F58350" w14:textId="14CC83D3" w:rsidR="00964582" w:rsidRPr="00194862" w:rsidRDefault="00964582" w:rsidP="006023FF">
      <w:pPr>
        <w:numPr>
          <w:ilvl w:val="0"/>
          <w:numId w:val="22"/>
        </w:numPr>
        <w:spacing w:after="200" w:line="276" w:lineRule="auto"/>
        <w:contextualSpacing/>
        <w:jc w:val="both"/>
        <w:rPr>
          <w:rFonts w:eastAsiaTheme="minorEastAsia" w:cstheme="minorHAnsi"/>
        </w:rPr>
      </w:pPr>
      <w:r w:rsidRPr="00194862">
        <w:rPr>
          <w:rFonts w:eastAsiaTheme="minorEastAsia" w:cstheme="minorHAnsi"/>
        </w:rPr>
        <w:t>Juhi Dhameliya, Nikita Desai, Job Recommendation System using Content and Collaborative Filtering based Techniques,</w:t>
      </w:r>
      <w:r w:rsidR="00D20AA5" w:rsidRPr="00D20AA5">
        <w:rPr>
          <w:rFonts w:eastAsiaTheme="minorEastAsia" w:cstheme="minorHAnsi"/>
        </w:rPr>
        <w:t xml:space="preserve"> </w:t>
      </w:r>
      <w:r w:rsidR="00261535" w:rsidRPr="00261535">
        <w:rPr>
          <w:rFonts w:eastAsiaTheme="minorEastAsia" w:cstheme="minorHAnsi"/>
        </w:rPr>
        <w:t>International Journal of Scientific Research in Engineering and Management (IJSREM)</w:t>
      </w:r>
      <w:r w:rsidRPr="00194862">
        <w:rPr>
          <w:rFonts w:eastAsiaTheme="minorEastAsia" w:cstheme="minorHAnsi"/>
        </w:rPr>
        <w:t>, Volume</w:t>
      </w:r>
      <w:r w:rsidR="004E3B69">
        <w:rPr>
          <w:rFonts w:eastAsiaTheme="minorEastAsia" w:cstheme="minorHAnsi"/>
        </w:rPr>
        <w:t xml:space="preserve"> </w:t>
      </w:r>
      <w:r w:rsidRPr="00194862">
        <w:rPr>
          <w:rFonts w:eastAsiaTheme="minorEastAsia" w:cstheme="minorHAnsi"/>
        </w:rPr>
        <w:t>9</w:t>
      </w:r>
      <w:r w:rsidR="004E3B69">
        <w:rPr>
          <w:rFonts w:eastAsiaTheme="minorEastAsia" w:cstheme="minorHAnsi"/>
        </w:rPr>
        <w:t xml:space="preserve"> - 2019</w:t>
      </w:r>
      <w:r w:rsidRPr="00194862">
        <w:rPr>
          <w:rFonts w:eastAsiaTheme="minorEastAsia" w:cstheme="minorHAnsi"/>
        </w:rPr>
        <w:t>, Issue-3, September 2019.</w:t>
      </w:r>
      <w:r w:rsidRPr="00194862">
        <w:rPr>
          <w:rFonts w:eastAsiaTheme="minorEastAsia" w:cstheme="minorHAnsi"/>
        </w:rPr>
        <w:br/>
        <w:t xml:space="preserve"> </w:t>
      </w:r>
      <w:hyperlink r:id="rId11" w:history="1">
        <w:r w:rsidRPr="00194862">
          <w:rPr>
            <w:rFonts w:eastAsiaTheme="minorEastAsia" w:cstheme="minorHAnsi"/>
            <w:color w:val="0563C1" w:themeColor="hyperlink"/>
            <w:u w:val="single"/>
          </w:rPr>
          <w:t>https://www.ijsce.org/wp-content/uploads/papers/v9i3/C3266099319.pdf</w:t>
        </w:r>
      </w:hyperlink>
      <w:r w:rsidRPr="00194862">
        <w:rPr>
          <w:rFonts w:eastAsiaTheme="minorEastAsia" w:cstheme="minorHAnsi"/>
        </w:rPr>
        <w:t xml:space="preserve">  </w:t>
      </w:r>
    </w:p>
    <w:p w14:paraId="5CEDFF88" w14:textId="77777777" w:rsidR="00D20AA5" w:rsidRPr="00D20AA5" w:rsidRDefault="00964582" w:rsidP="006023FF">
      <w:pPr>
        <w:numPr>
          <w:ilvl w:val="0"/>
          <w:numId w:val="22"/>
        </w:numPr>
        <w:spacing w:after="200" w:line="276" w:lineRule="auto"/>
        <w:contextualSpacing/>
        <w:jc w:val="both"/>
        <w:rPr>
          <w:rFonts w:eastAsiaTheme="minorEastAsia" w:cstheme="minorHAnsi"/>
        </w:rPr>
      </w:pPr>
      <w:r w:rsidRPr="00194862">
        <w:rPr>
          <w:rFonts w:cstheme="minorHAnsi"/>
          <w:lang w:val="en-GB"/>
        </w:rPr>
        <w:t>Aneesh</w:t>
      </w:r>
      <w:r w:rsidRPr="00194862">
        <w:rPr>
          <w:rFonts w:cstheme="minorHAnsi"/>
          <w:rtl/>
          <w:lang w:val="en-GB"/>
        </w:rPr>
        <w:t xml:space="preserve"> </w:t>
      </w:r>
      <w:proofErr w:type="spellStart"/>
      <w:proofErr w:type="gramStart"/>
      <w:r w:rsidRPr="00194862">
        <w:rPr>
          <w:rFonts w:cstheme="minorHAnsi"/>
          <w:lang w:val="en-GB"/>
        </w:rPr>
        <w:t>Mulay,Shriyash</w:t>
      </w:r>
      <w:proofErr w:type="spellEnd"/>
      <w:proofErr w:type="gramEnd"/>
      <w:r w:rsidRPr="00194862">
        <w:rPr>
          <w:rFonts w:cstheme="minorHAnsi"/>
          <w:rtl/>
          <w:lang w:val="en-GB"/>
        </w:rPr>
        <w:t xml:space="preserve"> </w:t>
      </w:r>
      <w:r w:rsidRPr="00194862">
        <w:rPr>
          <w:rFonts w:cstheme="minorHAnsi"/>
          <w:lang w:val="en-GB"/>
        </w:rPr>
        <w:t>Sutar,</w:t>
      </w:r>
      <w:r w:rsidRPr="00194862">
        <w:rPr>
          <w:rFonts w:cstheme="minorHAnsi"/>
          <w:rtl/>
          <w:lang w:val="en-GB"/>
        </w:rPr>
        <w:t xml:space="preserve"> </w:t>
      </w:r>
      <w:proofErr w:type="spellStart"/>
      <w:proofErr w:type="gramStart"/>
      <w:r w:rsidRPr="00194862">
        <w:rPr>
          <w:rFonts w:cstheme="minorHAnsi"/>
          <w:lang w:val="en-GB"/>
        </w:rPr>
        <w:t>JitenPatel</w:t>
      </w:r>
      <w:proofErr w:type="spellEnd"/>
      <w:r w:rsidRPr="00194862">
        <w:rPr>
          <w:rFonts w:cstheme="minorHAnsi"/>
          <w:rtl/>
          <w:lang w:val="en-GB"/>
        </w:rPr>
        <w:t xml:space="preserve"> </w:t>
      </w:r>
      <w:r w:rsidRPr="00194862">
        <w:rPr>
          <w:rFonts w:cstheme="minorHAnsi"/>
        </w:rPr>
        <w:t>,</w:t>
      </w:r>
      <w:proofErr w:type="spellStart"/>
      <w:r w:rsidRPr="00194862">
        <w:rPr>
          <w:rFonts w:cstheme="minorHAnsi"/>
          <w:lang w:val="en-GB"/>
        </w:rPr>
        <w:t>AditiChhabria</w:t>
      </w:r>
      <w:proofErr w:type="gramEnd"/>
      <w:r w:rsidRPr="00194862">
        <w:rPr>
          <w:rFonts w:cstheme="minorHAnsi"/>
          <w:lang w:val="en-GB"/>
        </w:rPr>
        <w:t>,SnehalMumbaikar</w:t>
      </w:r>
      <w:proofErr w:type="spellEnd"/>
      <w:r w:rsidR="00D20AA5">
        <w:rPr>
          <w:rFonts w:cstheme="minorHAnsi"/>
        </w:rPr>
        <w:t>,</w:t>
      </w:r>
    </w:p>
    <w:p w14:paraId="7C2C7AC7" w14:textId="77777777" w:rsidR="006023FF" w:rsidRDefault="00964582" w:rsidP="006023FF">
      <w:pPr>
        <w:spacing w:after="200" w:line="276" w:lineRule="auto"/>
        <w:ind w:left="720"/>
        <w:contextualSpacing/>
        <w:jc w:val="both"/>
        <w:rPr>
          <w:rFonts w:cstheme="minorHAnsi"/>
          <w:lang w:val="en-GB"/>
        </w:rPr>
      </w:pPr>
      <w:r w:rsidRPr="00194862">
        <w:rPr>
          <w:rFonts w:cstheme="minorHAnsi"/>
          <w:lang w:val="en-GB"/>
        </w:rPr>
        <w:t xml:space="preserve"> Job</w:t>
      </w:r>
      <w:r w:rsidRPr="00194862">
        <w:rPr>
          <w:rFonts w:cstheme="minorHAnsi"/>
          <w:rtl/>
          <w:lang w:val="en-GB"/>
        </w:rPr>
        <w:t xml:space="preserve"> </w:t>
      </w:r>
      <w:r w:rsidRPr="00194862">
        <w:rPr>
          <w:rFonts w:cstheme="minorHAnsi"/>
          <w:lang w:val="en-GB"/>
        </w:rPr>
        <w:t>Recommendation</w:t>
      </w:r>
      <w:r w:rsidRPr="00194862">
        <w:rPr>
          <w:rFonts w:cstheme="minorHAnsi"/>
          <w:rtl/>
          <w:lang w:val="en-GB"/>
        </w:rPr>
        <w:t xml:space="preserve"> </w:t>
      </w:r>
      <w:r w:rsidRPr="00194862">
        <w:rPr>
          <w:rFonts w:cstheme="minorHAnsi"/>
          <w:lang w:val="en-GB"/>
        </w:rPr>
        <w:t>System</w:t>
      </w:r>
      <w:r w:rsidRPr="00194862">
        <w:rPr>
          <w:rFonts w:cstheme="minorHAnsi"/>
          <w:rtl/>
          <w:lang w:val="en-GB"/>
        </w:rPr>
        <w:t xml:space="preserve"> </w:t>
      </w:r>
      <w:r w:rsidRPr="00194862">
        <w:rPr>
          <w:rFonts w:cstheme="minorHAnsi"/>
          <w:lang w:val="en-GB"/>
        </w:rPr>
        <w:t>Using</w:t>
      </w:r>
      <w:r w:rsidRPr="00194862">
        <w:rPr>
          <w:rFonts w:cstheme="minorHAnsi"/>
          <w:rtl/>
          <w:lang w:val="en-GB"/>
        </w:rPr>
        <w:t xml:space="preserve"> </w:t>
      </w:r>
      <w:r w:rsidRPr="00194862">
        <w:rPr>
          <w:rFonts w:cstheme="minorHAnsi"/>
          <w:lang w:val="en-GB"/>
        </w:rPr>
        <w:t>Hybrid Filtering</w:t>
      </w:r>
      <w:r w:rsidR="00D20AA5">
        <w:rPr>
          <w:rFonts w:cstheme="minorHAnsi"/>
          <w:lang w:val="en-GB"/>
        </w:rPr>
        <w:t xml:space="preserve">, </w:t>
      </w:r>
      <w:proofErr w:type="spellStart"/>
      <w:r w:rsidR="00D20AA5" w:rsidRPr="00D20AA5">
        <w:rPr>
          <w:rFonts w:cstheme="minorHAnsi"/>
          <w:lang w:val="en-GB"/>
        </w:rPr>
        <w:t>researchgate</w:t>
      </w:r>
      <w:proofErr w:type="spellEnd"/>
      <w:r w:rsidR="00D20AA5">
        <w:rPr>
          <w:rFonts w:cstheme="minorHAnsi"/>
          <w:lang w:val="en-GB"/>
        </w:rPr>
        <w:t xml:space="preserve">, Volume 44 </w:t>
      </w:r>
      <w:r w:rsidR="004E3B69">
        <w:rPr>
          <w:rFonts w:cstheme="minorHAnsi"/>
          <w:lang w:val="en-GB"/>
        </w:rPr>
        <w:t>– 2022, Issue02002, January 2022</w:t>
      </w:r>
      <w:r w:rsidR="009A0412">
        <w:rPr>
          <w:rFonts w:cstheme="minorHAnsi"/>
          <w:lang w:val="en-GB"/>
        </w:rPr>
        <w:t>.</w:t>
      </w:r>
    </w:p>
    <w:p w14:paraId="5AC99F28" w14:textId="37D9E5C5" w:rsidR="009A0412" w:rsidRDefault="006023FF" w:rsidP="006023FF">
      <w:pPr>
        <w:spacing w:after="200" w:line="276" w:lineRule="auto"/>
        <w:ind w:left="720"/>
        <w:contextualSpacing/>
        <w:jc w:val="both"/>
        <w:rPr>
          <w:rFonts w:eastAsiaTheme="minorEastAsia" w:cstheme="minorHAnsi"/>
        </w:rPr>
      </w:pPr>
      <w:hyperlink r:id="rId12" w:history="1">
        <w:r w:rsidRPr="00933C93">
          <w:rPr>
            <w:rStyle w:val="Hyperlink"/>
            <w:rFonts w:eastAsiaTheme="minorEastAsia" w:cstheme="minorHAnsi"/>
          </w:rPr>
          <w:t>https://www.researchgate.net/publication/360418721_Job_Recommendation_System_Using_Hybrid_Filtering</w:t>
        </w:r>
      </w:hyperlink>
      <w:r w:rsidR="00964582" w:rsidRPr="00194862">
        <w:rPr>
          <w:rFonts w:eastAsiaTheme="minorEastAsia" w:cstheme="minorHAnsi"/>
          <w:rtl/>
        </w:rPr>
        <w:t xml:space="preserve"> </w:t>
      </w:r>
    </w:p>
    <w:p w14:paraId="2EC77557" w14:textId="77777777" w:rsidR="006023FF" w:rsidRDefault="008E38C8" w:rsidP="006023FF">
      <w:pPr>
        <w:pStyle w:val="ListParagraph"/>
        <w:numPr>
          <w:ilvl w:val="0"/>
          <w:numId w:val="22"/>
        </w:numPr>
        <w:spacing w:after="200" w:line="276" w:lineRule="auto"/>
        <w:jc w:val="both"/>
        <w:rPr>
          <w:rFonts w:eastAsiaTheme="minorEastAsia" w:cstheme="minorHAnsi"/>
        </w:rPr>
      </w:pPr>
      <w:r w:rsidRPr="008E38C8">
        <w:rPr>
          <w:rFonts w:eastAsiaTheme="minorEastAsia" w:cstheme="minorHAnsi"/>
        </w:rPr>
        <w:t>Nils Reimers, Iryna Gurevych</w:t>
      </w:r>
      <w:r>
        <w:rPr>
          <w:rFonts w:eastAsiaTheme="minorEastAsia" w:cstheme="minorHAnsi"/>
        </w:rPr>
        <w:t xml:space="preserve">, </w:t>
      </w:r>
      <w:r w:rsidRPr="008E38C8">
        <w:rPr>
          <w:rFonts w:eastAsiaTheme="minorEastAsia" w:cstheme="minorHAnsi"/>
        </w:rPr>
        <w:t>Sentence-BERT: Sentence Embeddings using Siamese BERT-Networks</w:t>
      </w:r>
      <w:r>
        <w:rPr>
          <w:rFonts w:eastAsiaTheme="minorEastAsia" w:cstheme="minorHAnsi"/>
        </w:rPr>
        <w:t>,</w:t>
      </w:r>
      <w:r w:rsidRPr="008E38C8">
        <w:t xml:space="preserve"> </w:t>
      </w:r>
      <w:r w:rsidRPr="008E38C8">
        <w:rPr>
          <w:rFonts w:eastAsiaTheme="minorEastAsia" w:cstheme="minorHAnsi"/>
        </w:rPr>
        <w:t>Proceedings of the 2019 Conference on Empirical Methods in Natural Language Processing</w:t>
      </w:r>
      <w:r>
        <w:rPr>
          <w:rFonts w:eastAsiaTheme="minorEastAsia" w:cstheme="minorHAnsi"/>
        </w:rPr>
        <w:t xml:space="preserve"> </w:t>
      </w:r>
      <w:r w:rsidRPr="008E38C8">
        <w:rPr>
          <w:rFonts w:eastAsiaTheme="minorEastAsia" w:cstheme="minorHAnsi"/>
        </w:rPr>
        <w:t>(EMNLP 2019)</w:t>
      </w:r>
      <w:r>
        <w:rPr>
          <w:rFonts w:eastAsiaTheme="minorEastAsia" w:cstheme="minorHAnsi"/>
        </w:rPr>
        <w:t>, 2019</w:t>
      </w:r>
      <w:r w:rsidR="009A0412">
        <w:rPr>
          <w:rFonts w:eastAsiaTheme="minorEastAsia" w:cstheme="minorHAnsi"/>
        </w:rPr>
        <w:t>.</w:t>
      </w:r>
    </w:p>
    <w:p w14:paraId="51743237" w14:textId="1D076336" w:rsidR="008E38C8" w:rsidRDefault="006023FF" w:rsidP="006023FF">
      <w:pPr>
        <w:pStyle w:val="ListParagraph"/>
        <w:spacing w:after="200" w:line="276" w:lineRule="auto"/>
        <w:jc w:val="both"/>
        <w:rPr>
          <w:rFonts w:eastAsiaTheme="minorEastAsia" w:cstheme="minorHAnsi"/>
        </w:rPr>
      </w:pPr>
      <w:hyperlink r:id="rId13" w:history="1">
        <w:r w:rsidRPr="00933C93">
          <w:rPr>
            <w:rStyle w:val="Hyperlink"/>
            <w:rFonts w:eastAsiaTheme="minorEastAsia" w:cstheme="minorHAnsi"/>
          </w:rPr>
          <w:t>https://arxiv.org/abs/1908.10084</w:t>
        </w:r>
      </w:hyperlink>
      <w:r w:rsidR="008E38C8">
        <w:rPr>
          <w:rFonts w:eastAsiaTheme="minorEastAsia" w:cstheme="minorHAnsi"/>
        </w:rPr>
        <w:t xml:space="preserve"> </w:t>
      </w:r>
    </w:p>
    <w:p w14:paraId="19744068" w14:textId="77777777" w:rsidR="006023FF" w:rsidRDefault="00261535" w:rsidP="006023FF">
      <w:pPr>
        <w:pStyle w:val="ListParagraph"/>
        <w:numPr>
          <w:ilvl w:val="0"/>
          <w:numId w:val="22"/>
        </w:numPr>
        <w:spacing w:after="200" w:line="276" w:lineRule="auto"/>
        <w:jc w:val="both"/>
        <w:rPr>
          <w:rFonts w:eastAsiaTheme="minorEastAsia" w:cstheme="minorHAnsi"/>
        </w:rPr>
      </w:pPr>
      <w:r w:rsidRPr="00261535">
        <w:rPr>
          <w:rFonts w:eastAsiaTheme="minorEastAsia" w:cstheme="minorHAnsi"/>
        </w:rPr>
        <w:t>Abhishek Thite</w:t>
      </w:r>
      <w:r>
        <w:rPr>
          <w:rFonts w:eastAsiaTheme="minorEastAsia" w:cstheme="minorHAnsi"/>
        </w:rPr>
        <w:t xml:space="preserve">, </w:t>
      </w:r>
      <w:r w:rsidRPr="00261535">
        <w:rPr>
          <w:rFonts w:eastAsiaTheme="minorEastAsia" w:cstheme="minorHAnsi"/>
        </w:rPr>
        <w:t>Resume Ranking for a Job Description Deriving Similarity of Representational Embedding Using Sentence-BERT</w:t>
      </w:r>
      <w:r>
        <w:rPr>
          <w:rFonts w:eastAsiaTheme="minorEastAsia" w:cstheme="minorHAnsi"/>
        </w:rPr>
        <w:t>,</w:t>
      </w:r>
      <w:r w:rsidRPr="00261535">
        <w:rPr>
          <w:rFonts w:eastAsiaTheme="minorEastAsia" w:cstheme="minorHAnsi"/>
        </w:rPr>
        <w:t xml:space="preserve"> </w:t>
      </w:r>
      <w:proofErr w:type="spellStart"/>
      <w:proofErr w:type="gramStart"/>
      <w:r w:rsidRPr="00261535">
        <w:rPr>
          <w:rFonts w:eastAsiaTheme="minorEastAsia" w:cstheme="minorHAnsi"/>
        </w:rPr>
        <w:t>researchgate</w:t>
      </w:r>
      <w:proofErr w:type="spellEnd"/>
      <w:r>
        <w:rPr>
          <w:rFonts w:eastAsiaTheme="minorEastAsia" w:cstheme="minorHAnsi"/>
        </w:rPr>
        <w:t xml:space="preserve">,  </w:t>
      </w:r>
      <w:r w:rsidRPr="00261535">
        <w:rPr>
          <w:rFonts w:eastAsiaTheme="minorEastAsia" w:cstheme="minorHAnsi"/>
        </w:rPr>
        <w:t>Liverpool</w:t>
      </w:r>
      <w:proofErr w:type="gramEnd"/>
      <w:r w:rsidRPr="00261535">
        <w:rPr>
          <w:rFonts w:eastAsiaTheme="minorEastAsia" w:cstheme="minorHAnsi"/>
        </w:rPr>
        <w:t xml:space="preserve"> John Moores University (Master Thesis)</w:t>
      </w:r>
      <w:r>
        <w:rPr>
          <w:rFonts w:eastAsiaTheme="minorEastAsia" w:cstheme="minorHAnsi"/>
        </w:rPr>
        <w:t>, 2022</w:t>
      </w:r>
      <w:r w:rsidR="009A0412">
        <w:rPr>
          <w:rFonts w:eastAsiaTheme="minorEastAsia" w:cstheme="minorHAnsi"/>
        </w:rPr>
        <w:t>.</w:t>
      </w:r>
    </w:p>
    <w:p w14:paraId="72C65E22" w14:textId="335CDA79" w:rsidR="00C247AE" w:rsidRPr="00F51F3A" w:rsidRDefault="006023FF" w:rsidP="006023FF">
      <w:pPr>
        <w:pStyle w:val="ListParagraph"/>
        <w:spacing w:after="200" w:line="276" w:lineRule="auto"/>
        <w:jc w:val="both"/>
        <w:rPr>
          <w:rFonts w:eastAsiaTheme="minorEastAsia" w:cstheme="minorHAnsi"/>
        </w:rPr>
      </w:pPr>
      <w:hyperlink r:id="rId14" w:history="1">
        <w:r w:rsidRPr="00933C93">
          <w:rPr>
            <w:rStyle w:val="Hyperlink"/>
            <w:rFonts w:eastAsiaTheme="minorEastAsia" w:cstheme="minorHAnsi"/>
          </w:rPr>
          <w:t>https://www.researchgate.net/publication/383953314_RESUME_RANKING_FOR_A_JOB_DESCRIPTION_DERIVING_SIMILARITY_OF_REPRESENTATIONAL_EMBEDDING_USING_SENTENCE_BERT</w:t>
        </w:r>
      </w:hyperlink>
      <w:r w:rsidR="00261535">
        <w:rPr>
          <w:rFonts w:eastAsiaTheme="minorEastAsia" w:cstheme="minorHAnsi"/>
        </w:rPr>
        <w:t xml:space="preserve"> </w:t>
      </w:r>
    </w:p>
    <w:p w14:paraId="108E9BF8" w14:textId="77777777" w:rsidR="006023FF" w:rsidRDefault="00261535" w:rsidP="006023FF">
      <w:pPr>
        <w:pStyle w:val="ListParagraph"/>
        <w:numPr>
          <w:ilvl w:val="0"/>
          <w:numId w:val="22"/>
        </w:numPr>
        <w:spacing w:after="200" w:line="276" w:lineRule="auto"/>
        <w:jc w:val="both"/>
        <w:rPr>
          <w:rFonts w:eastAsiaTheme="minorEastAsia" w:cstheme="minorHAnsi"/>
        </w:rPr>
      </w:pPr>
      <w:r w:rsidRPr="00261535">
        <w:rPr>
          <w:rFonts w:eastAsiaTheme="minorEastAsia" w:cstheme="minorHAnsi"/>
        </w:rPr>
        <w:t xml:space="preserve">Dr. Y. Sagar, K. S. G. </w:t>
      </w:r>
      <w:proofErr w:type="spellStart"/>
      <w:r w:rsidRPr="00261535">
        <w:rPr>
          <w:rFonts w:eastAsiaTheme="minorEastAsia" w:cstheme="minorHAnsi"/>
        </w:rPr>
        <w:t>Prakeerth</w:t>
      </w:r>
      <w:proofErr w:type="spellEnd"/>
      <w:r w:rsidRPr="00261535">
        <w:rPr>
          <w:rFonts w:eastAsiaTheme="minorEastAsia" w:cstheme="minorHAnsi"/>
        </w:rPr>
        <w:t xml:space="preserve">, G. Abhiram, N. </w:t>
      </w:r>
      <w:proofErr w:type="spellStart"/>
      <w:r w:rsidRPr="00261535">
        <w:rPr>
          <w:rFonts w:eastAsiaTheme="minorEastAsia" w:cstheme="minorHAnsi"/>
        </w:rPr>
        <w:t>Mahideep</w:t>
      </w:r>
      <w:proofErr w:type="spellEnd"/>
      <w:r w:rsidRPr="00261535">
        <w:rPr>
          <w:rFonts w:eastAsiaTheme="minorEastAsia" w:cstheme="minorHAnsi"/>
        </w:rPr>
        <w:t>, M. Poojith</w:t>
      </w:r>
      <w:r>
        <w:rPr>
          <w:rFonts w:eastAsiaTheme="minorEastAsia" w:cstheme="minorHAnsi"/>
        </w:rPr>
        <w:t xml:space="preserve">, </w:t>
      </w:r>
      <w:r w:rsidRPr="00261535">
        <w:rPr>
          <w:rFonts w:eastAsiaTheme="minorEastAsia" w:cstheme="minorHAnsi"/>
        </w:rPr>
        <w:t>Intelligent Resume Matching System</w:t>
      </w:r>
      <w:r>
        <w:rPr>
          <w:rFonts w:eastAsiaTheme="minorEastAsia" w:cstheme="minorHAnsi"/>
        </w:rPr>
        <w:t xml:space="preserve">, </w:t>
      </w:r>
      <w:r w:rsidRPr="00261535">
        <w:rPr>
          <w:rFonts w:eastAsiaTheme="minorEastAsia" w:cstheme="minorHAnsi"/>
        </w:rPr>
        <w:t>International Journal for Research in Applied Science &amp; Engineering Technology (IJRASET)</w:t>
      </w:r>
      <w:r>
        <w:rPr>
          <w:rFonts w:eastAsiaTheme="minorEastAsia" w:cstheme="minorHAnsi"/>
        </w:rPr>
        <w:t xml:space="preserve">, Volume 13 – </w:t>
      </w:r>
      <w:proofErr w:type="gramStart"/>
      <w:r>
        <w:rPr>
          <w:rFonts w:eastAsiaTheme="minorEastAsia" w:cstheme="minorHAnsi"/>
        </w:rPr>
        <w:t>2025 ,</w:t>
      </w:r>
      <w:proofErr w:type="gramEnd"/>
      <w:r>
        <w:rPr>
          <w:rFonts w:eastAsiaTheme="minorEastAsia" w:cstheme="minorHAnsi"/>
        </w:rPr>
        <w:t xml:space="preserve"> </w:t>
      </w:r>
      <w:proofErr w:type="spellStart"/>
      <w:r>
        <w:rPr>
          <w:rFonts w:eastAsiaTheme="minorEastAsia" w:cstheme="minorHAnsi"/>
        </w:rPr>
        <w:t>Isuue</w:t>
      </w:r>
      <w:proofErr w:type="spellEnd"/>
      <w:r>
        <w:rPr>
          <w:rFonts w:eastAsiaTheme="minorEastAsia" w:cstheme="minorHAnsi"/>
        </w:rPr>
        <w:t xml:space="preserve"> </w:t>
      </w:r>
      <w:proofErr w:type="gramStart"/>
      <w:r>
        <w:rPr>
          <w:rFonts w:eastAsiaTheme="minorEastAsia" w:cstheme="minorHAnsi"/>
        </w:rPr>
        <w:t>V ,</w:t>
      </w:r>
      <w:proofErr w:type="gramEnd"/>
      <w:r>
        <w:rPr>
          <w:rFonts w:eastAsiaTheme="minorEastAsia" w:cstheme="minorHAnsi"/>
        </w:rPr>
        <w:t xml:space="preserve"> May 2025</w:t>
      </w:r>
      <w:r w:rsidR="009A0412">
        <w:rPr>
          <w:rFonts w:eastAsiaTheme="minorEastAsia" w:cstheme="minorHAnsi"/>
        </w:rPr>
        <w:t>.</w:t>
      </w:r>
    </w:p>
    <w:p w14:paraId="60BA378A" w14:textId="65A18907" w:rsidR="00261535" w:rsidRPr="006023FF" w:rsidRDefault="006023FF" w:rsidP="006023FF">
      <w:pPr>
        <w:pStyle w:val="ListParagraph"/>
        <w:spacing w:after="200" w:line="276" w:lineRule="auto"/>
        <w:jc w:val="both"/>
        <w:rPr>
          <w:rFonts w:eastAsiaTheme="minorEastAsia" w:cstheme="minorHAnsi"/>
        </w:rPr>
      </w:pPr>
      <w:hyperlink r:id="rId15" w:history="1">
        <w:r w:rsidRPr="00933C93">
          <w:rPr>
            <w:rStyle w:val="Hyperlink"/>
            <w:rFonts w:eastAsiaTheme="minorEastAsia" w:cstheme="minorHAnsi"/>
          </w:rPr>
          <w:t>https://www.ijraset.com/best-journal/intelligent-resume-matching-system</w:t>
        </w:r>
      </w:hyperlink>
      <w:r w:rsidR="00261535" w:rsidRPr="006023FF">
        <w:rPr>
          <w:rFonts w:eastAsiaTheme="minorEastAsia" w:cstheme="minorHAnsi"/>
        </w:rPr>
        <w:t xml:space="preserve"> </w:t>
      </w:r>
    </w:p>
    <w:p w14:paraId="091F0F2A" w14:textId="77777777" w:rsidR="006023FF" w:rsidRDefault="00104F6B" w:rsidP="006023FF">
      <w:pPr>
        <w:pStyle w:val="ListParagraph"/>
        <w:numPr>
          <w:ilvl w:val="0"/>
          <w:numId w:val="22"/>
        </w:numPr>
        <w:spacing w:after="200" w:line="276" w:lineRule="auto"/>
        <w:jc w:val="both"/>
        <w:rPr>
          <w:rFonts w:eastAsiaTheme="minorEastAsia" w:cstheme="minorHAnsi"/>
        </w:rPr>
      </w:pPr>
      <w:r w:rsidRPr="00104F6B">
        <w:rPr>
          <w:rFonts w:eastAsiaTheme="minorEastAsia" w:cstheme="minorHAnsi"/>
        </w:rPr>
        <w:t xml:space="preserve">N. </w:t>
      </w:r>
      <w:proofErr w:type="spellStart"/>
      <w:r w:rsidRPr="00104F6B">
        <w:rPr>
          <w:rFonts w:eastAsiaTheme="minorEastAsia" w:cstheme="minorHAnsi"/>
        </w:rPr>
        <w:t>Vanetik</w:t>
      </w:r>
      <w:proofErr w:type="spellEnd"/>
      <w:r>
        <w:rPr>
          <w:rFonts w:eastAsiaTheme="minorEastAsia" w:cstheme="minorHAnsi"/>
        </w:rPr>
        <w:t xml:space="preserve">, </w:t>
      </w:r>
      <w:r w:rsidRPr="00104F6B">
        <w:rPr>
          <w:rFonts w:eastAsiaTheme="minorEastAsia" w:cstheme="minorHAnsi"/>
        </w:rPr>
        <w:t>Job Vacancy Ranking with Sentence Embeddings</w:t>
      </w:r>
      <w:r>
        <w:rPr>
          <w:rFonts w:eastAsiaTheme="minorEastAsia" w:cstheme="minorHAnsi"/>
        </w:rPr>
        <w:t xml:space="preserve">, </w:t>
      </w:r>
      <w:r w:rsidRPr="00104F6B">
        <w:rPr>
          <w:rFonts w:eastAsiaTheme="minorEastAsia" w:cstheme="minorHAnsi"/>
        </w:rPr>
        <w:t>Information</w:t>
      </w:r>
      <w:r>
        <w:rPr>
          <w:rFonts w:eastAsiaTheme="minorEastAsia" w:cstheme="minorHAnsi"/>
        </w:rPr>
        <w:t xml:space="preserve">, Volume 14 – </w:t>
      </w:r>
      <w:proofErr w:type="gramStart"/>
      <w:r>
        <w:rPr>
          <w:rFonts w:eastAsiaTheme="minorEastAsia" w:cstheme="minorHAnsi"/>
        </w:rPr>
        <w:t>2023 ,</w:t>
      </w:r>
      <w:proofErr w:type="gramEnd"/>
      <w:r>
        <w:rPr>
          <w:rFonts w:eastAsiaTheme="minorEastAsia" w:cstheme="minorHAnsi"/>
        </w:rPr>
        <w:t xml:space="preserve"> Issue </w:t>
      </w:r>
      <w:proofErr w:type="gramStart"/>
      <w:r>
        <w:rPr>
          <w:rFonts w:eastAsiaTheme="minorEastAsia" w:cstheme="minorHAnsi"/>
        </w:rPr>
        <w:t>8 ,</w:t>
      </w:r>
      <w:proofErr w:type="gramEnd"/>
      <w:r>
        <w:rPr>
          <w:rFonts w:eastAsiaTheme="minorEastAsia" w:cstheme="minorHAnsi"/>
        </w:rPr>
        <w:t xml:space="preserve"> August 2023</w:t>
      </w:r>
      <w:r w:rsidR="009A0412">
        <w:rPr>
          <w:rFonts w:eastAsiaTheme="minorEastAsia" w:cstheme="minorHAnsi"/>
        </w:rPr>
        <w:t>.</w:t>
      </w:r>
    </w:p>
    <w:p w14:paraId="0A62FB7B" w14:textId="65365DEE" w:rsidR="00104F6B" w:rsidRDefault="006023FF" w:rsidP="006023FF">
      <w:pPr>
        <w:pStyle w:val="ListParagraph"/>
        <w:spacing w:after="200" w:line="276" w:lineRule="auto"/>
        <w:jc w:val="both"/>
        <w:rPr>
          <w:rFonts w:eastAsiaTheme="minorEastAsia" w:cstheme="minorHAnsi"/>
        </w:rPr>
      </w:pPr>
      <w:hyperlink r:id="rId16" w:history="1">
        <w:r w:rsidRPr="00933C93">
          <w:rPr>
            <w:rStyle w:val="Hyperlink"/>
            <w:rFonts w:eastAsiaTheme="minorEastAsia" w:cstheme="minorHAnsi"/>
          </w:rPr>
          <w:t>https://www.mdpi.com/2078-2489/14/8/468</w:t>
        </w:r>
      </w:hyperlink>
      <w:r w:rsidR="00104F6B">
        <w:rPr>
          <w:rFonts w:eastAsiaTheme="minorEastAsia" w:cstheme="minorHAnsi"/>
        </w:rPr>
        <w:t xml:space="preserve"> </w:t>
      </w:r>
    </w:p>
    <w:p w14:paraId="76CA934C" w14:textId="3B78E67D" w:rsidR="004B2BEA" w:rsidRDefault="004B2BEA" w:rsidP="006023FF">
      <w:pPr>
        <w:pStyle w:val="ListParagraph"/>
        <w:numPr>
          <w:ilvl w:val="0"/>
          <w:numId w:val="22"/>
        </w:numPr>
        <w:spacing w:after="200" w:line="276" w:lineRule="auto"/>
        <w:ind w:firstLine="0"/>
        <w:jc w:val="both"/>
        <w:rPr>
          <w:rFonts w:eastAsiaTheme="minorEastAsia" w:cstheme="minorHAnsi"/>
        </w:rPr>
      </w:pPr>
      <w:r w:rsidRPr="004B2BEA">
        <w:rPr>
          <w:rFonts w:eastAsiaTheme="minorEastAsia" w:cstheme="minorHAnsi"/>
        </w:rPr>
        <w:t xml:space="preserve">Vadim Zadykian, Bruno Andrade, Haithem </w:t>
      </w:r>
      <w:proofErr w:type="spellStart"/>
      <w:r w:rsidRPr="004B2BEA">
        <w:rPr>
          <w:rFonts w:eastAsiaTheme="minorEastAsia" w:cstheme="minorHAnsi"/>
        </w:rPr>
        <w:t>Afli</w:t>
      </w:r>
      <w:proofErr w:type="spellEnd"/>
      <w:r>
        <w:rPr>
          <w:rFonts w:eastAsiaTheme="minorEastAsia" w:cstheme="minorHAnsi"/>
        </w:rPr>
        <w:t xml:space="preserve">, </w:t>
      </w:r>
      <w:r w:rsidRPr="004B2BEA">
        <w:rPr>
          <w:rFonts w:eastAsiaTheme="minorEastAsia" w:cstheme="minorHAnsi"/>
        </w:rPr>
        <w:t>Towards Explainable Job Title Matching: Leveraging Semantic Textual Relatedness and Knowledge Graph</w:t>
      </w:r>
      <w:r>
        <w:rPr>
          <w:rFonts w:eastAsiaTheme="minorEastAsia" w:cstheme="minorHAnsi"/>
        </w:rPr>
        <w:t xml:space="preserve">s, </w:t>
      </w:r>
      <w:r w:rsidRPr="004B2BEA">
        <w:rPr>
          <w:rFonts w:eastAsiaTheme="minorEastAsia" w:cstheme="minorHAnsi"/>
        </w:rPr>
        <w:t>arxiv</w:t>
      </w:r>
      <w:r>
        <w:rPr>
          <w:rFonts w:eastAsiaTheme="minorEastAsia" w:cstheme="minorHAnsi"/>
        </w:rPr>
        <w:t>,2025</w:t>
      </w:r>
      <w:r w:rsidR="009A0412">
        <w:rPr>
          <w:rFonts w:eastAsiaTheme="minorEastAsia" w:cstheme="minorHAnsi"/>
        </w:rPr>
        <w:t>.</w:t>
      </w:r>
      <w:r>
        <w:rPr>
          <w:rFonts w:eastAsiaTheme="minorEastAsia" w:cstheme="minorHAnsi"/>
        </w:rPr>
        <w:br/>
      </w:r>
      <w:r>
        <w:rPr>
          <w:rFonts w:eastAsiaTheme="minorEastAsia" w:cstheme="minorHAnsi"/>
        </w:rPr>
        <w:fldChar w:fldCharType="begin"/>
      </w:r>
      <w:r>
        <w:rPr>
          <w:rFonts w:eastAsiaTheme="minorEastAsia" w:cstheme="minorHAnsi"/>
        </w:rPr>
        <w:instrText>HYPERLINK "</w:instrText>
      </w:r>
      <w:r w:rsidRPr="004B2BEA">
        <w:rPr>
          <w:rFonts w:eastAsiaTheme="minorEastAsia" w:cstheme="minorHAnsi"/>
        </w:rPr>
        <w:instrText>https://www.arxiv.org/abs/2509.09522</w:instrText>
      </w:r>
      <w:r>
        <w:rPr>
          <w:rFonts w:eastAsiaTheme="minorEastAsia" w:cstheme="minorHAnsi"/>
        </w:rPr>
        <w:instrText xml:space="preserve"> </w:instrText>
      </w:r>
    </w:p>
    <w:p w14:paraId="5481AEF0" w14:textId="77777777" w:rsidR="004B2BEA" w:rsidRPr="008B1ECC" w:rsidRDefault="004B2BEA" w:rsidP="006023FF">
      <w:pPr>
        <w:pStyle w:val="ListParagraph"/>
        <w:numPr>
          <w:ilvl w:val="0"/>
          <w:numId w:val="22"/>
        </w:numPr>
        <w:spacing w:after="200" w:line="276" w:lineRule="auto"/>
        <w:jc w:val="both"/>
        <w:rPr>
          <w:rStyle w:val="Hyperlink"/>
          <w:rFonts w:eastAsiaTheme="minorEastAsia" w:cstheme="minorHAnsi"/>
        </w:rPr>
      </w:pPr>
      <w:r>
        <w:rPr>
          <w:rFonts w:eastAsiaTheme="minorEastAsia" w:cstheme="minorHAnsi"/>
        </w:rPr>
        <w:instrText>"</w:instrText>
      </w:r>
      <w:r>
        <w:rPr>
          <w:rFonts w:eastAsiaTheme="minorEastAsia" w:cstheme="minorHAnsi"/>
        </w:rPr>
      </w:r>
      <w:r>
        <w:rPr>
          <w:rFonts w:eastAsiaTheme="minorEastAsia" w:cstheme="minorHAnsi"/>
        </w:rPr>
        <w:fldChar w:fldCharType="separate"/>
      </w:r>
      <w:r w:rsidRPr="008B1ECC">
        <w:rPr>
          <w:rStyle w:val="Hyperlink"/>
          <w:rFonts w:eastAsiaTheme="minorEastAsia" w:cstheme="minorHAnsi"/>
        </w:rPr>
        <w:t xml:space="preserve">https://www.arxiv.org/abs/2509.09522 </w:t>
      </w:r>
    </w:p>
    <w:p w14:paraId="47495FA9" w14:textId="77777777" w:rsidR="006023FF" w:rsidRDefault="004B2BEA" w:rsidP="006023FF">
      <w:pPr>
        <w:pStyle w:val="ListParagraph"/>
        <w:numPr>
          <w:ilvl w:val="0"/>
          <w:numId w:val="22"/>
        </w:numPr>
        <w:spacing w:after="200" w:line="276" w:lineRule="auto"/>
        <w:jc w:val="both"/>
        <w:rPr>
          <w:rFonts w:eastAsiaTheme="minorEastAsia" w:cstheme="minorHAnsi"/>
        </w:rPr>
      </w:pPr>
      <w:r>
        <w:rPr>
          <w:rFonts w:eastAsiaTheme="minorEastAsia" w:cstheme="minorHAnsi"/>
        </w:rPr>
        <w:fldChar w:fldCharType="end"/>
      </w:r>
      <w:r w:rsidRPr="004B2BEA">
        <w:t xml:space="preserve"> </w:t>
      </w:r>
      <w:r w:rsidRPr="004B2BEA">
        <w:rPr>
          <w:rFonts w:eastAsiaTheme="minorEastAsia" w:cstheme="minorHAnsi"/>
        </w:rPr>
        <w:t xml:space="preserve">Hyunjin Choi, </w:t>
      </w:r>
      <w:proofErr w:type="spellStart"/>
      <w:r w:rsidRPr="004B2BEA">
        <w:rPr>
          <w:rFonts w:eastAsiaTheme="minorEastAsia" w:cstheme="minorHAnsi"/>
        </w:rPr>
        <w:t>Judong</w:t>
      </w:r>
      <w:proofErr w:type="spellEnd"/>
      <w:r w:rsidRPr="004B2BEA">
        <w:rPr>
          <w:rFonts w:eastAsiaTheme="minorEastAsia" w:cstheme="minorHAnsi"/>
        </w:rPr>
        <w:t xml:space="preserve"> Kim, </w:t>
      </w:r>
      <w:proofErr w:type="spellStart"/>
      <w:r w:rsidRPr="004B2BEA">
        <w:rPr>
          <w:rFonts w:eastAsiaTheme="minorEastAsia" w:cstheme="minorHAnsi"/>
        </w:rPr>
        <w:t>Seongho</w:t>
      </w:r>
      <w:proofErr w:type="spellEnd"/>
      <w:r w:rsidRPr="004B2BEA">
        <w:rPr>
          <w:rFonts w:eastAsiaTheme="minorEastAsia" w:cstheme="minorHAnsi"/>
        </w:rPr>
        <w:t xml:space="preserve"> Joe, </w:t>
      </w:r>
      <w:proofErr w:type="spellStart"/>
      <w:r w:rsidRPr="004B2BEA">
        <w:rPr>
          <w:rFonts w:eastAsiaTheme="minorEastAsia" w:cstheme="minorHAnsi"/>
        </w:rPr>
        <w:t>Youngjune</w:t>
      </w:r>
      <w:proofErr w:type="spellEnd"/>
      <w:r w:rsidRPr="004B2BEA">
        <w:rPr>
          <w:rFonts w:eastAsiaTheme="minorEastAsia" w:cstheme="minorHAnsi"/>
        </w:rPr>
        <w:t xml:space="preserve"> Gwon</w:t>
      </w:r>
      <w:r>
        <w:rPr>
          <w:rFonts w:eastAsiaTheme="minorEastAsia" w:cstheme="minorHAnsi"/>
        </w:rPr>
        <w:t xml:space="preserve">, </w:t>
      </w:r>
      <w:r w:rsidRPr="004B2BEA">
        <w:rPr>
          <w:rFonts w:eastAsiaTheme="minorEastAsia" w:cstheme="minorHAnsi"/>
        </w:rPr>
        <w:t xml:space="preserve">Evaluation of BERT and ALBERT Sentence Embedding Performance on Downstream NLP </w:t>
      </w:r>
      <w:proofErr w:type="gramStart"/>
      <w:r w:rsidRPr="004B2BEA">
        <w:rPr>
          <w:rFonts w:eastAsiaTheme="minorEastAsia" w:cstheme="minorHAnsi"/>
        </w:rPr>
        <w:t>Tasks</w:t>
      </w:r>
      <w:r>
        <w:rPr>
          <w:rFonts w:eastAsiaTheme="minorEastAsia" w:cstheme="minorHAnsi"/>
        </w:rPr>
        <w:t xml:space="preserve"> ,</w:t>
      </w:r>
      <w:proofErr w:type="gramEnd"/>
      <w:r>
        <w:rPr>
          <w:rFonts w:eastAsiaTheme="minorEastAsia" w:cstheme="minorHAnsi"/>
        </w:rPr>
        <w:t xml:space="preserve"> </w:t>
      </w:r>
      <w:proofErr w:type="spellStart"/>
      <w:r w:rsidRPr="004B2BEA">
        <w:rPr>
          <w:rFonts w:eastAsiaTheme="minorEastAsia" w:cstheme="minorHAnsi"/>
        </w:rPr>
        <w:t>arxiv</w:t>
      </w:r>
      <w:proofErr w:type="spellEnd"/>
      <w:r>
        <w:rPr>
          <w:rFonts w:eastAsiaTheme="minorEastAsia" w:cstheme="minorHAnsi"/>
        </w:rPr>
        <w:t>, 2021</w:t>
      </w:r>
      <w:r w:rsidR="009A0412">
        <w:rPr>
          <w:rFonts w:eastAsiaTheme="minorEastAsia" w:cstheme="minorHAnsi"/>
        </w:rPr>
        <w:t>.</w:t>
      </w:r>
    </w:p>
    <w:p w14:paraId="5D0570D0" w14:textId="69168440" w:rsidR="009A0412" w:rsidRDefault="00205279" w:rsidP="006023FF">
      <w:pPr>
        <w:pStyle w:val="ListParagraph"/>
        <w:spacing w:after="200" w:line="276" w:lineRule="auto"/>
        <w:jc w:val="both"/>
        <w:rPr>
          <w:rFonts w:eastAsiaTheme="minorEastAsia" w:cstheme="minorHAnsi"/>
        </w:rPr>
      </w:pPr>
      <w:hyperlink r:id="rId17" w:history="1">
        <w:r w:rsidRPr="00933C93">
          <w:rPr>
            <w:rStyle w:val="Hyperlink"/>
            <w:rFonts w:eastAsiaTheme="minorEastAsia" w:cstheme="minorHAnsi"/>
          </w:rPr>
          <w:t>https://arxiv.org/abs/2101.10642</w:t>
        </w:r>
      </w:hyperlink>
      <w:r w:rsidR="004B2BEA">
        <w:rPr>
          <w:rFonts w:eastAsiaTheme="minorEastAsia" w:cstheme="minorHAnsi"/>
        </w:rPr>
        <w:t xml:space="preserve"> </w:t>
      </w:r>
    </w:p>
    <w:p w14:paraId="522F7AA6" w14:textId="77777777" w:rsidR="006023FF" w:rsidRDefault="006023FF" w:rsidP="006023FF">
      <w:pPr>
        <w:spacing w:after="200" w:line="276" w:lineRule="auto"/>
        <w:jc w:val="both"/>
        <w:rPr>
          <w:rFonts w:eastAsiaTheme="minorEastAsia" w:cstheme="minorHAnsi"/>
        </w:rPr>
      </w:pPr>
    </w:p>
    <w:p w14:paraId="14AAF041" w14:textId="77777777" w:rsidR="006023FF" w:rsidRPr="006023FF" w:rsidRDefault="006023FF" w:rsidP="006023FF">
      <w:pPr>
        <w:spacing w:after="200" w:line="276" w:lineRule="auto"/>
        <w:jc w:val="both"/>
        <w:rPr>
          <w:rFonts w:eastAsiaTheme="minorEastAsia" w:cstheme="minorHAnsi"/>
        </w:rPr>
      </w:pPr>
    </w:p>
    <w:p w14:paraId="52034350" w14:textId="24450E9F" w:rsidR="00104F6B" w:rsidRDefault="009A0412" w:rsidP="006023FF">
      <w:pPr>
        <w:pStyle w:val="ListParagraph"/>
        <w:numPr>
          <w:ilvl w:val="0"/>
          <w:numId w:val="22"/>
        </w:numPr>
        <w:spacing w:after="200" w:line="276" w:lineRule="auto"/>
        <w:jc w:val="both"/>
        <w:rPr>
          <w:rFonts w:eastAsiaTheme="minorEastAsia" w:cstheme="minorHAnsi"/>
        </w:rPr>
      </w:pPr>
      <w:r w:rsidRPr="009A0412">
        <w:rPr>
          <w:rFonts w:eastAsiaTheme="minorEastAsia" w:cstheme="minorHAnsi"/>
        </w:rPr>
        <w:lastRenderedPageBreak/>
        <w:t>Priyanka Singla, Vishal Verma</w:t>
      </w:r>
      <w:r>
        <w:rPr>
          <w:rFonts w:eastAsiaTheme="minorEastAsia" w:cstheme="minorHAnsi"/>
        </w:rPr>
        <w:t xml:space="preserve">, </w:t>
      </w:r>
      <w:r w:rsidRPr="009A0412">
        <w:rPr>
          <w:rFonts w:eastAsiaTheme="minorEastAsia" w:cstheme="minorHAnsi"/>
        </w:rPr>
        <w:t>An Intelligent Job Recommendation System based on Semantic Embeddings and Machine Learning</w:t>
      </w:r>
      <w:r>
        <w:rPr>
          <w:rFonts w:eastAsiaTheme="minorEastAsia" w:cstheme="minorHAnsi"/>
        </w:rPr>
        <w:t xml:space="preserve">, </w:t>
      </w:r>
      <w:proofErr w:type="spellStart"/>
      <w:r w:rsidRPr="009A0412">
        <w:rPr>
          <w:rFonts w:eastAsiaTheme="minorEastAsia" w:cstheme="minorHAnsi"/>
        </w:rPr>
        <w:t>researchgate</w:t>
      </w:r>
      <w:proofErr w:type="spellEnd"/>
      <w:r>
        <w:rPr>
          <w:rFonts w:eastAsiaTheme="minorEastAsia" w:cstheme="minorHAnsi"/>
        </w:rPr>
        <w:t xml:space="preserve">, Volume 10 – </w:t>
      </w:r>
      <w:proofErr w:type="gramStart"/>
      <w:r>
        <w:rPr>
          <w:rFonts w:eastAsiaTheme="minorEastAsia" w:cstheme="minorHAnsi"/>
        </w:rPr>
        <w:t>2025 ,</w:t>
      </w:r>
      <w:proofErr w:type="gramEnd"/>
      <w:r>
        <w:rPr>
          <w:rFonts w:eastAsiaTheme="minorEastAsia" w:cstheme="minorHAnsi"/>
        </w:rPr>
        <w:t xml:space="preserve"> Issue5s, December 2024. </w:t>
      </w:r>
      <w:r>
        <w:rPr>
          <w:rFonts w:eastAsiaTheme="minorEastAsia" w:cstheme="minorHAnsi"/>
        </w:rPr>
        <w:br/>
      </w:r>
      <w:hyperlink r:id="rId18" w:history="1">
        <w:r w:rsidRPr="008B1ECC">
          <w:rPr>
            <w:rStyle w:val="Hyperlink"/>
            <w:rFonts w:eastAsiaTheme="minorEastAsia" w:cstheme="minorHAnsi"/>
          </w:rPr>
          <w:t>https://www.researchgate.net/publication/388741604_An_Intelligent_Job_Recommendation_System_based_on_Semantic_Embeddings_and_Machine_Learning/link/67a45f018311ce680c563570/download?_tp=eyJjb250ZXh0Ijp7ImZpcnN0UGFnZSI6InB1YmxpY2F0aW9uIiwicGFnZSI6InB1YmxpY2F0aW9uIn19</w:t>
        </w:r>
      </w:hyperlink>
      <w:r>
        <w:rPr>
          <w:rFonts w:eastAsiaTheme="minorEastAsia" w:cstheme="minorHAnsi"/>
        </w:rPr>
        <w:t xml:space="preserve"> </w:t>
      </w:r>
    </w:p>
    <w:p w14:paraId="582D4D1B" w14:textId="6FB9CC10" w:rsidR="00A63EB8" w:rsidRPr="00C247AE" w:rsidRDefault="00A63EB8" w:rsidP="006023FF">
      <w:pPr>
        <w:pStyle w:val="ListParagraph"/>
        <w:numPr>
          <w:ilvl w:val="0"/>
          <w:numId w:val="22"/>
        </w:numPr>
        <w:spacing w:after="200" w:line="276" w:lineRule="auto"/>
        <w:jc w:val="both"/>
        <w:rPr>
          <w:rFonts w:eastAsiaTheme="minorEastAsia" w:cstheme="minorHAnsi"/>
          <w:rtl/>
        </w:rPr>
      </w:pPr>
      <w:r w:rsidRPr="00A63EB8">
        <w:rPr>
          <w:rFonts w:eastAsiaTheme="minorEastAsia" w:cstheme="minorHAnsi"/>
        </w:rPr>
        <w:t>Duygu Çelik Ertuğrul, Selin Bitirim</w:t>
      </w:r>
      <w:r>
        <w:rPr>
          <w:rFonts w:eastAsiaTheme="minorEastAsia" w:cstheme="minorHAnsi"/>
        </w:rPr>
        <w:t xml:space="preserve">, </w:t>
      </w:r>
      <w:r w:rsidRPr="00A63EB8">
        <w:rPr>
          <w:rFonts w:eastAsiaTheme="minorEastAsia" w:cstheme="minorHAnsi"/>
        </w:rPr>
        <w:t>Job recommender systems: a systematic literature review, applications, open issues, and challenges</w:t>
      </w:r>
      <w:r>
        <w:rPr>
          <w:rFonts w:eastAsiaTheme="minorEastAsia" w:cstheme="minorHAnsi"/>
        </w:rPr>
        <w:t xml:space="preserve">, </w:t>
      </w:r>
      <w:proofErr w:type="spellStart"/>
      <w:r w:rsidRPr="00A63EB8">
        <w:rPr>
          <w:rFonts w:eastAsiaTheme="minorEastAsia" w:cstheme="minorHAnsi"/>
        </w:rPr>
        <w:t>researchgate</w:t>
      </w:r>
      <w:r>
        <w:rPr>
          <w:rFonts w:eastAsiaTheme="minorEastAsia" w:cstheme="minorHAnsi"/>
        </w:rPr>
        <w:t>,Voulme</w:t>
      </w:r>
      <w:proofErr w:type="spellEnd"/>
      <w:r>
        <w:rPr>
          <w:rFonts w:eastAsiaTheme="minorEastAsia" w:cstheme="minorHAnsi"/>
        </w:rPr>
        <w:t xml:space="preserve"> 12 – 2025, Issue140,2025</w:t>
      </w:r>
      <w:r w:rsidR="006023FF">
        <w:rPr>
          <w:rFonts w:eastAsiaTheme="minorEastAsia" w:cstheme="minorHAnsi"/>
        </w:rPr>
        <w:t>.</w:t>
      </w:r>
      <w:r>
        <w:rPr>
          <w:rFonts w:eastAsiaTheme="minorEastAsia" w:cstheme="minorHAnsi"/>
        </w:rPr>
        <w:br/>
      </w:r>
      <w:hyperlink r:id="rId19" w:history="1">
        <w:r w:rsidRPr="008B1ECC">
          <w:rPr>
            <w:rStyle w:val="Hyperlink"/>
            <w:rFonts w:eastAsiaTheme="minorEastAsia" w:cstheme="minorHAnsi"/>
          </w:rPr>
          <w:t>https://www.researchgate.net/publication/392334036_Job_recommender_systems_a_systematic_literature_review_applications_open_issues_and_challenges</w:t>
        </w:r>
      </w:hyperlink>
      <w:r>
        <w:rPr>
          <w:rFonts w:eastAsiaTheme="minorEastAsia" w:cstheme="minorHAnsi"/>
        </w:rPr>
        <w:t xml:space="preserve"> </w:t>
      </w:r>
    </w:p>
    <w:p w14:paraId="1A0CC60E" w14:textId="77777777" w:rsidR="00A63EB8" w:rsidRDefault="00A63EB8" w:rsidP="006023FF">
      <w:pPr>
        <w:pStyle w:val="ListParagraph"/>
        <w:numPr>
          <w:ilvl w:val="0"/>
          <w:numId w:val="22"/>
        </w:numPr>
        <w:spacing w:after="200" w:line="276" w:lineRule="auto"/>
        <w:jc w:val="both"/>
        <w:rPr>
          <w:rFonts w:eastAsiaTheme="minorEastAsia" w:cstheme="minorHAnsi"/>
        </w:rPr>
      </w:pPr>
      <w:r w:rsidRPr="00A63EB8">
        <w:rPr>
          <w:rFonts w:eastAsiaTheme="minorEastAsia" w:cstheme="minorHAnsi"/>
        </w:rPr>
        <w:t>Paolo Cremonesi et al</w:t>
      </w:r>
      <w:r>
        <w:rPr>
          <w:rFonts w:eastAsiaTheme="minorEastAsia" w:cstheme="minorHAnsi"/>
        </w:rPr>
        <w:t xml:space="preserve">, </w:t>
      </w:r>
      <w:r w:rsidRPr="00A63EB8">
        <w:rPr>
          <w:rFonts w:eastAsiaTheme="minorEastAsia" w:cstheme="minorHAnsi"/>
        </w:rPr>
        <w:t>Performance of Recommender Algorithms on Top-N Recommendation Tasks</w:t>
      </w:r>
      <w:r>
        <w:rPr>
          <w:rFonts w:eastAsiaTheme="minorEastAsia" w:cstheme="minorHAnsi"/>
        </w:rPr>
        <w:t xml:space="preserve">, </w:t>
      </w:r>
      <w:proofErr w:type="spellStart"/>
      <w:r w:rsidRPr="00A63EB8">
        <w:rPr>
          <w:rFonts w:eastAsiaTheme="minorEastAsia" w:cstheme="minorHAnsi"/>
        </w:rPr>
        <w:t>researchgate</w:t>
      </w:r>
      <w:proofErr w:type="spellEnd"/>
      <w:r>
        <w:rPr>
          <w:rFonts w:eastAsiaTheme="minorEastAsia" w:cstheme="minorHAnsi"/>
        </w:rPr>
        <w:t>, September2010.</w:t>
      </w:r>
    </w:p>
    <w:p w14:paraId="1FF3AE9B" w14:textId="1F201B51" w:rsidR="00A63EB8" w:rsidRPr="00A63EB8" w:rsidRDefault="00A63EB8" w:rsidP="006023FF">
      <w:pPr>
        <w:pStyle w:val="ListParagraph"/>
        <w:spacing w:after="200" w:line="276" w:lineRule="auto"/>
        <w:jc w:val="both"/>
        <w:rPr>
          <w:rFonts w:eastAsiaTheme="minorEastAsia" w:cstheme="minorHAnsi"/>
        </w:rPr>
      </w:pPr>
      <w:hyperlink r:id="rId20" w:history="1">
        <w:r w:rsidRPr="008B1ECC">
          <w:rPr>
            <w:rStyle w:val="Hyperlink"/>
            <w:rFonts w:eastAsiaTheme="minorEastAsia" w:cstheme="minorHAnsi"/>
          </w:rPr>
          <w:t>https://www.researchgate.net/publication/221141030_Performance_of_recommender_algorithms_on_top-N_recommendation_tasks</w:t>
        </w:r>
      </w:hyperlink>
      <w:r>
        <w:rPr>
          <w:rFonts w:eastAsiaTheme="minorEastAsia" w:cstheme="minorHAnsi"/>
        </w:rPr>
        <w:t xml:space="preserve">  </w:t>
      </w:r>
    </w:p>
    <w:p w14:paraId="0ECCAC75" w14:textId="77777777" w:rsidR="006023FF" w:rsidRPr="006023FF" w:rsidRDefault="00964582" w:rsidP="006023FF">
      <w:pPr>
        <w:numPr>
          <w:ilvl w:val="0"/>
          <w:numId w:val="22"/>
        </w:numPr>
        <w:spacing w:after="200" w:line="276" w:lineRule="auto"/>
        <w:contextualSpacing/>
        <w:jc w:val="both"/>
        <w:rPr>
          <w:rFonts w:eastAsiaTheme="minorEastAsia" w:cstheme="minorHAnsi"/>
          <w:b/>
          <w:bCs/>
        </w:rPr>
      </w:pPr>
      <w:r w:rsidRPr="00194862">
        <w:rPr>
          <w:rFonts w:eastAsiaTheme="minorEastAsia" w:cstheme="minorHAnsi"/>
        </w:rPr>
        <w:t>Ahmed Hazem Elabady</w:t>
      </w:r>
      <w:r w:rsidR="00A63EB8">
        <w:rPr>
          <w:rFonts w:eastAsiaTheme="minorEastAsia" w:cstheme="minorHAnsi"/>
        </w:rPr>
        <w:t>,</w:t>
      </w:r>
      <w:r w:rsidRPr="00194862">
        <w:rPr>
          <w:rFonts w:eastAsiaTheme="minorEastAsia" w:cstheme="minorHAnsi"/>
        </w:rPr>
        <w:t> </w:t>
      </w:r>
      <w:proofErr w:type="spellStart"/>
      <w:r w:rsidR="00A63EB8" w:rsidRPr="00A63EB8">
        <w:rPr>
          <w:rFonts w:eastAsiaTheme="minorEastAsia" w:cstheme="minorHAnsi"/>
        </w:rPr>
        <w:t>Wuzzuf</w:t>
      </w:r>
      <w:proofErr w:type="spellEnd"/>
      <w:r w:rsidR="00A63EB8" w:rsidRPr="00A63EB8">
        <w:rPr>
          <w:rFonts w:eastAsiaTheme="minorEastAsia" w:cstheme="minorHAnsi"/>
        </w:rPr>
        <w:t xml:space="preserve"> Job Listings Dataset (Egypt) - January 2025</w:t>
      </w:r>
      <w:r w:rsidR="006023FF">
        <w:rPr>
          <w:rFonts w:eastAsiaTheme="minorEastAsia" w:cstheme="minorHAnsi"/>
        </w:rPr>
        <w:t>.</w:t>
      </w:r>
    </w:p>
    <w:p w14:paraId="7E4DFC3A" w14:textId="64CA5549" w:rsidR="00964582" w:rsidRPr="00A63EB8" w:rsidRDefault="006023FF" w:rsidP="006023FF">
      <w:pPr>
        <w:spacing w:after="200" w:line="276" w:lineRule="auto"/>
        <w:ind w:left="720"/>
        <w:contextualSpacing/>
        <w:jc w:val="both"/>
        <w:rPr>
          <w:rFonts w:eastAsiaTheme="minorEastAsia" w:cstheme="minorHAnsi"/>
          <w:b/>
          <w:bCs/>
        </w:rPr>
      </w:pPr>
      <w:hyperlink r:id="rId21" w:history="1">
        <w:r w:rsidRPr="00933C93">
          <w:rPr>
            <w:rStyle w:val="Hyperlink"/>
            <w:rFonts w:eastAsiaTheme="minorEastAsia" w:cstheme="minorHAnsi"/>
          </w:rPr>
          <w:t>https://www.kaggle.com/datasets/ahmedhazemelabady/wuzzuf-job-listings-dataset-egypt-january-2025</w:t>
        </w:r>
      </w:hyperlink>
      <w:r w:rsidR="00964582" w:rsidRPr="00A63EB8">
        <w:rPr>
          <w:rFonts w:eastAsiaTheme="minorEastAsia" w:cstheme="minorHAnsi"/>
        </w:rPr>
        <w:t xml:space="preserve"> </w:t>
      </w:r>
    </w:p>
    <w:p w14:paraId="225BFDCB" w14:textId="2F3F7E45" w:rsidR="006023FF" w:rsidRPr="006023FF" w:rsidRDefault="00964582" w:rsidP="006023FF">
      <w:pPr>
        <w:numPr>
          <w:ilvl w:val="0"/>
          <w:numId w:val="22"/>
        </w:numPr>
        <w:spacing w:after="200" w:line="276" w:lineRule="auto"/>
        <w:contextualSpacing/>
        <w:jc w:val="both"/>
        <w:rPr>
          <w:rFonts w:eastAsiaTheme="minorEastAsia" w:cstheme="minorHAnsi"/>
          <w:b/>
          <w:bCs/>
        </w:rPr>
      </w:pPr>
      <w:r w:rsidRPr="00194862">
        <w:rPr>
          <w:rFonts w:eastAsiaTheme="minorEastAsia" w:cstheme="minorHAnsi"/>
        </w:rPr>
        <w:t xml:space="preserve">Gaurav </w:t>
      </w:r>
      <w:proofErr w:type="spellStart"/>
      <w:proofErr w:type="gramStart"/>
      <w:r w:rsidRPr="00194862">
        <w:rPr>
          <w:rFonts w:eastAsiaTheme="minorEastAsia" w:cstheme="minorHAnsi"/>
        </w:rPr>
        <w:t>Dutta</w:t>
      </w:r>
      <w:r w:rsidR="006B5A03">
        <w:rPr>
          <w:rFonts w:eastAsiaTheme="minorEastAsia" w:cstheme="minorHAnsi"/>
        </w:rPr>
        <w:t>,</w:t>
      </w:r>
      <w:r w:rsidR="006B5A03" w:rsidRPr="006B5A03">
        <w:rPr>
          <w:rFonts w:eastAsiaTheme="minorEastAsia" w:cstheme="minorHAnsi"/>
        </w:rPr>
        <w:t>Resume</w:t>
      </w:r>
      <w:proofErr w:type="spellEnd"/>
      <w:proofErr w:type="gramEnd"/>
      <w:r w:rsidR="006B5A03" w:rsidRPr="006B5A03">
        <w:rPr>
          <w:rFonts w:eastAsiaTheme="minorEastAsia" w:cstheme="minorHAnsi"/>
        </w:rPr>
        <w:t xml:space="preserve"> Dataset</w:t>
      </w:r>
      <w:r w:rsidR="006B5A03">
        <w:rPr>
          <w:rFonts w:eastAsiaTheme="minorEastAsia" w:cstheme="minorHAnsi"/>
        </w:rPr>
        <w:t>2020</w:t>
      </w:r>
      <w:r w:rsidR="006023FF">
        <w:rPr>
          <w:rFonts w:eastAsiaTheme="minorEastAsia" w:cstheme="minorHAnsi"/>
        </w:rPr>
        <w:t>.</w:t>
      </w:r>
    </w:p>
    <w:p w14:paraId="10D242BF" w14:textId="2D0DE1F4" w:rsidR="00964582" w:rsidRPr="006B5A03" w:rsidRDefault="006023FF" w:rsidP="006023FF">
      <w:pPr>
        <w:spacing w:after="200" w:line="276" w:lineRule="auto"/>
        <w:ind w:left="720"/>
        <w:contextualSpacing/>
        <w:jc w:val="both"/>
        <w:rPr>
          <w:rFonts w:eastAsiaTheme="minorEastAsia" w:cstheme="minorHAnsi"/>
          <w:b/>
          <w:bCs/>
        </w:rPr>
      </w:pPr>
      <w:hyperlink r:id="rId22" w:history="1">
        <w:r w:rsidRPr="00933C93">
          <w:rPr>
            <w:rStyle w:val="Hyperlink"/>
            <w:rFonts w:eastAsiaTheme="minorEastAsia" w:cstheme="minorHAnsi"/>
          </w:rPr>
          <w:t>https://www.kaggle.com/datasets/gauravduttakiit/resume-dataset</w:t>
        </w:r>
      </w:hyperlink>
      <w:r w:rsidR="00964582" w:rsidRPr="006B5A03">
        <w:rPr>
          <w:rFonts w:eastAsiaTheme="minorEastAsia" w:cstheme="minorHAnsi"/>
        </w:rPr>
        <w:t xml:space="preserve">   </w:t>
      </w:r>
    </w:p>
    <w:p w14:paraId="3FD4AE5A" w14:textId="6C8B18B3" w:rsidR="006023FF" w:rsidRDefault="00964582" w:rsidP="006023FF">
      <w:pPr>
        <w:numPr>
          <w:ilvl w:val="0"/>
          <w:numId w:val="22"/>
        </w:numPr>
        <w:spacing w:after="200" w:line="276" w:lineRule="auto"/>
        <w:contextualSpacing/>
        <w:jc w:val="both"/>
        <w:rPr>
          <w:rFonts w:eastAsiaTheme="minorEastAsia" w:cstheme="minorHAnsi"/>
        </w:rPr>
      </w:pPr>
      <w:r w:rsidRPr="00194862">
        <w:rPr>
          <w:rFonts w:eastAsiaTheme="minorEastAsia" w:cstheme="minorHAnsi"/>
        </w:rPr>
        <w:t>Arsh Koneru </w:t>
      </w:r>
      <w:proofErr w:type="gramStart"/>
      <w:r w:rsidRPr="00194862">
        <w:rPr>
          <w:rFonts w:eastAsiaTheme="minorEastAsia" w:cstheme="minorHAnsi"/>
        </w:rPr>
        <w:t>and  Zoey</w:t>
      </w:r>
      <w:proofErr w:type="gramEnd"/>
      <w:r w:rsidRPr="00194862">
        <w:rPr>
          <w:rFonts w:eastAsiaTheme="minorEastAsia" w:cstheme="minorHAnsi"/>
        </w:rPr>
        <w:t xml:space="preserve"> Yu Zou</w:t>
      </w:r>
      <w:r w:rsidR="00C41BC8">
        <w:rPr>
          <w:rFonts w:eastAsiaTheme="minorEastAsia" w:cstheme="minorHAnsi"/>
        </w:rPr>
        <w:t xml:space="preserve">, </w:t>
      </w:r>
      <w:r w:rsidR="00C41BC8" w:rsidRPr="00C41BC8">
        <w:rPr>
          <w:rFonts w:eastAsiaTheme="minorEastAsia" w:cstheme="minorHAnsi"/>
        </w:rPr>
        <w:t>LinkedIn Job Postings (2023 - 2024)</w:t>
      </w:r>
      <w:r w:rsidR="006023FF">
        <w:rPr>
          <w:rFonts w:eastAsiaTheme="minorEastAsia" w:cstheme="minorHAnsi"/>
        </w:rPr>
        <w:t>.</w:t>
      </w:r>
    </w:p>
    <w:p w14:paraId="4F08D831" w14:textId="58A255C8" w:rsidR="00C41BC8" w:rsidRPr="006023FF" w:rsidRDefault="006023FF" w:rsidP="006023FF">
      <w:pPr>
        <w:spacing w:after="200" w:line="276" w:lineRule="auto"/>
        <w:ind w:left="720"/>
        <w:contextualSpacing/>
        <w:jc w:val="both"/>
        <w:rPr>
          <w:rFonts w:eastAsiaTheme="minorEastAsia" w:cstheme="minorHAnsi"/>
        </w:rPr>
      </w:pPr>
      <w:hyperlink r:id="rId23" w:history="1">
        <w:r w:rsidRPr="00933C93">
          <w:rPr>
            <w:rStyle w:val="Hyperlink"/>
            <w:rFonts w:eastAsiaTheme="minorEastAsia" w:cstheme="minorHAnsi"/>
          </w:rPr>
          <w:t>https://www.kaggle.com/datasets/arshkon/linkedin-job-postings</w:t>
        </w:r>
      </w:hyperlink>
      <w:r w:rsidR="00964582" w:rsidRPr="006023FF">
        <w:rPr>
          <w:rFonts w:eastAsiaTheme="minorEastAsia" w:cstheme="minorHAnsi"/>
        </w:rPr>
        <w:t xml:space="preserve">  </w:t>
      </w:r>
    </w:p>
    <w:p w14:paraId="55183D76" w14:textId="16D7B6C3" w:rsidR="006023FF" w:rsidRDefault="00964582" w:rsidP="006023FF">
      <w:pPr>
        <w:numPr>
          <w:ilvl w:val="0"/>
          <w:numId w:val="22"/>
        </w:numPr>
        <w:spacing w:after="200" w:line="276" w:lineRule="auto"/>
        <w:contextualSpacing/>
        <w:jc w:val="both"/>
        <w:rPr>
          <w:rFonts w:eastAsiaTheme="minorEastAsia" w:cstheme="minorHAnsi"/>
        </w:rPr>
      </w:pPr>
      <w:proofErr w:type="spellStart"/>
      <w:r w:rsidRPr="00C41BC8">
        <w:rPr>
          <w:rFonts w:eastAsiaTheme="minorEastAsia" w:cstheme="minorHAnsi"/>
        </w:rPr>
        <w:t>Snehaan</w:t>
      </w:r>
      <w:proofErr w:type="spellEnd"/>
      <w:r w:rsidRPr="00C41BC8">
        <w:rPr>
          <w:rFonts w:eastAsiaTheme="minorEastAsia" w:cstheme="minorHAnsi"/>
        </w:rPr>
        <w:t xml:space="preserve"> Bhawal</w:t>
      </w:r>
      <w:r w:rsidR="00C41BC8" w:rsidRPr="00C41BC8">
        <w:rPr>
          <w:rFonts w:eastAsiaTheme="minorEastAsia" w:cstheme="minorHAnsi"/>
        </w:rPr>
        <w:t xml:space="preserve">, </w:t>
      </w:r>
      <w:r w:rsidR="007537B5">
        <w:rPr>
          <w:rFonts w:eastAsiaTheme="minorEastAsia" w:cstheme="minorHAnsi"/>
        </w:rPr>
        <w:t>R</w:t>
      </w:r>
      <w:r w:rsidR="00C41BC8" w:rsidRPr="00C41BC8">
        <w:rPr>
          <w:rFonts w:eastAsiaTheme="minorEastAsia" w:cstheme="minorHAnsi"/>
        </w:rPr>
        <w:t>esume dataset2021</w:t>
      </w:r>
      <w:r w:rsidR="006023FF">
        <w:rPr>
          <w:rFonts w:eastAsiaTheme="minorEastAsia" w:cstheme="minorHAnsi"/>
        </w:rPr>
        <w:t>.</w:t>
      </w:r>
    </w:p>
    <w:p w14:paraId="3C429A24" w14:textId="4C2E266E" w:rsidR="00964582" w:rsidRPr="00C247AE" w:rsidRDefault="006023FF" w:rsidP="006023FF">
      <w:pPr>
        <w:spacing w:after="200" w:line="276" w:lineRule="auto"/>
        <w:ind w:left="720"/>
        <w:contextualSpacing/>
        <w:jc w:val="both"/>
        <w:rPr>
          <w:rFonts w:eastAsiaTheme="minorEastAsia" w:cstheme="minorHAnsi"/>
        </w:rPr>
      </w:pPr>
      <w:hyperlink r:id="rId24" w:history="1">
        <w:r w:rsidRPr="00933C93">
          <w:rPr>
            <w:rStyle w:val="Hyperlink"/>
            <w:rFonts w:eastAsiaTheme="minorEastAsia" w:cstheme="minorHAnsi"/>
          </w:rPr>
          <w:t>https://www.kaggle.com/datasets/snehaanbhawal/resume-dataset</w:t>
        </w:r>
      </w:hyperlink>
    </w:p>
    <w:sectPr w:rsidR="00964582" w:rsidRPr="00C247AE">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41B2D" w14:textId="77777777" w:rsidR="00591E8E" w:rsidRDefault="00591E8E" w:rsidP="00964582">
      <w:pPr>
        <w:spacing w:after="0" w:line="240" w:lineRule="auto"/>
      </w:pPr>
      <w:r>
        <w:separator/>
      </w:r>
    </w:p>
  </w:endnote>
  <w:endnote w:type="continuationSeparator" w:id="0">
    <w:p w14:paraId="1901356A" w14:textId="77777777" w:rsidR="00591E8E" w:rsidRDefault="00591E8E" w:rsidP="00964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235282"/>
      <w:docPartObj>
        <w:docPartGallery w:val="Page Numbers (Bottom of Page)"/>
        <w:docPartUnique/>
      </w:docPartObj>
    </w:sdtPr>
    <w:sdtEndPr>
      <w:rPr>
        <w:noProof/>
      </w:rPr>
    </w:sdtEndPr>
    <w:sdtContent>
      <w:p w14:paraId="2A725BC0" w14:textId="69000542" w:rsidR="00964582" w:rsidRDefault="009645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2D42A" w14:textId="77777777" w:rsidR="00964582" w:rsidRDefault="0096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672B2" w14:textId="77777777" w:rsidR="00591E8E" w:rsidRDefault="00591E8E" w:rsidP="00964582">
      <w:pPr>
        <w:spacing w:after="0" w:line="240" w:lineRule="auto"/>
      </w:pPr>
      <w:r>
        <w:separator/>
      </w:r>
    </w:p>
  </w:footnote>
  <w:footnote w:type="continuationSeparator" w:id="0">
    <w:p w14:paraId="174A8548" w14:textId="77777777" w:rsidR="00591E8E" w:rsidRDefault="00591E8E" w:rsidP="009645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2C03"/>
    <w:multiLevelType w:val="multilevel"/>
    <w:tmpl w:val="2EE2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A3C9E"/>
    <w:multiLevelType w:val="hybridMultilevel"/>
    <w:tmpl w:val="220EB4CA"/>
    <w:lvl w:ilvl="0" w:tplc="9F7E37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DB33F63"/>
    <w:multiLevelType w:val="multilevel"/>
    <w:tmpl w:val="FC7C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11961FE"/>
    <w:multiLevelType w:val="multilevel"/>
    <w:tmpl w:val="174A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3C67689"/>
    <w:multiLevelType w:val="multilevel"/>
    <w:tmpl w:val="7FC0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B261F"/>
    <w:multiLevelType w:val="multilevel"/>
    <w:tmpl w:val="3A0084A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6D84A2F"/>
    <w:multiLevelType w:val="multilevel"/>
    <w:tmpl w:val="465E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76C6A"/>
    <w:multiLevelType w:val="multilevel"/>
    <w:tmpl w:val="C062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602863"/>
    <w:multiLevelType w:val="multilevel"/>
    <w:tmpl w:val="0BA86EEA"/>
    <w:lvl w:ilvl="0">
      <w:start w:val="1"/>
      <w:numFmt w:val="decimal"/>
      <w:lvlText w:val="%1"/>
      <w:lvlJc w:val="left"/>
      <w:pPr>
        <w:ind w:left="360" w:hanging="360"/>
      </w:pPr>
      <w:rPr>
        <w:rFonts w:hint="default"/>
      </w:rPr>
    </w:lvl>
    <w:lvl w:ilvl="1">
      <w:start w:val="3"/>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5" w15:restartNumberingAfterBreak="0">
    <w:nsid w:val="43B0713B"/>
    <w:multiLevelType w:val="multilevel"/>
    <w:tmpl w:val="5116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B9B4FA9"/>
    <w:multiLevelType w:val="multilevel"/>
    <w:tmpl w:val="7380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64B329B"/>
    <w:multiLevelType w:val="multilevel"/>
    <w:tmpl w:val="49C8148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0" w15:restartNumberingAfterBreak="0">
    <w:nsid w:val="63FC1618"/>
    <w:multiLevelType w:val="multilevel"/>
    <w:tmpl w:val="AC8C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8B0A89"/>
    <w:multiLevelType w:val="hybridMultilevel"/>
    <w:tmpl w:val="A6BAB9A2"/>
    <w:lvl w:ilvl="0" w:tplc="02FA7D12">
      <w:start w:val="1"/>
      <w:numFmt w:val="decimal"/>
      <w:lvlText w:val="%1-"/>
      <w:lvlJc w:val="left"/>
      <w:pPr>
        <w:ind w:left="720" w:hanging="360"/>
      </w:pPr>
      <w:rPr>
        <w:rFonts w:hint="default"/>
        <w:b w:val="0"/>
        <w:bCs w:val="0"/>
        <w:sz w:val="24"/>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3C217B3"/>
    <w:multiLevelType w:val="multilevel"/>
    <w:tmpl w:val="B5B80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F92CBC"/>
    <w:multiLevelType w:val="multilevel"/>
    <w:tmpl w:val="C3DA2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3145530">
    <w:abstractNumId w:val="18"/>
  </w:num>
  <w:num w:numId="2" w16cid:durableId="725573183">
    <w:abstractNumId w:val="22"/>
  </w:num>
  <w:num w:numId="3" w16cid:durableId="1991447247">
    <w:abstractNumId w:val="4"/>
  </w:num>
  <w:num w:numId="4" w16cid:durableId="1414661745">
    <w:abstractNumId w:val="5"/>
  </w:num>
  <w:num w:numId="5" w16cid:durableId="215046234">
    <w:abstractNumId w:val="6"/>
  </w:num>
  <w:num w:numId="6" w16cid:durableId="1170028200">
    <w:abstractNumId w:val="8"/>
  </w:num>
  <w:num w:numId="7" w16cid:durableId="1260721794">
    <w:abstractNumId w:val="2"/>
  </w:num>
  <w:num w:numId="8" w16cid:durableId="1772243897">
    <w:abstractNumId w:val="13"/>
  </w:num>
  <w:num w:numId="9" w16cid:durableId="1440492903">
    <w:abstractNumId w:val="16"/>
  </w:num>
  <w:num w:numId="10" w16cid:durableId="440344113">
    <w:abstractNumId w:val="19"/>
  </w:num>
  <w:num w:numId="11" w16cid:durableId="1519150577">
    <w:abstractNumId w:val="24"/>
  </w:num>
  <w:num w:numId="12" w16cid:durableId="860241034">
    <w:abstractNumId w:val="0"/>
  </w:num>
  <w:num w:numId="13" w16cid:durableId="737829832">
    <w:abstractNumId w:val="9"/>
  </w:num>
  <w:num w:numId="14" w16cid:durableId="872572912">
    <w:abstractNumId w:val="17"/>
  </w:num>
  <w:num w:numId="15" w16cid:durableId="1909681701">
    <w:abstractNumId w:val="11"/>
  </w:num>
  <w:num w:numId="16" w16cid:durableId="724718473">
    <w:abstractNumId w:val="15"/>
  </w:num>
  <w:num w:numId="17" w16cid:durableId="651562124">
    <w:abstractNumId w:val="23"/>
  </w:num>
  <w:num w:numId="18" w16cid:durableId="759300821">
    <w:abstractNumId w:val="3"/>
  </w:num>
  <w:num w:numId="19" w16cid:durableId="601647365">
    <w:abstractNumId w:val="20"/>
  </w:num>
  <w:num w:numId="20" w16cid:durableId="1589852607">
    <w:abstractNumId w:val="12"/>
  </w:num>
  <w:num w:numId="21" w16cid:durableId="1016231162">
    <w:abstractNumId w:val="7"/>
  </w:num>
  <w:num w:numId="22" w16cid:durableId="217325605">
    <w:abstractNumId w:val="21"/>
  </w:num>
  <w:num w:numId="23" w16cid:durableId="1195189314">
    <w:abstractNumId w:val="14"/>
  </w:num>
  <w:num w:numId="24" w16cid:durableId="792287997">
    <w:abstractNumId w:val="10"/>
  </w:num>
  <w:num w:numId="25" w16cid:durableId="325599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AD0"/>
    <w:rsid w:val="00000B3B"/>
    <w:rsid w:val="00005E8F"/>
    <w:rsid w:val="000440D1"/>
    <w:rsid w:val="0006654F"/>
    <w:rsid w:val="000779F5"/>
    <w:rsid w:val="00080D78"/>
    <w:rsid w:val="000B2D95"/>
    <w:rsid w:val="000D1108"/>
    <w:rsid w:val="000E4842"/>
    <w:rsid w:val="000F7DEA"/>
    <w:rsid w:val="0010007B"/>
    <w:rsid w:val="00104F6B"/>
    <w:rsid w:val="0013760C"/>
    <w:rsid w:val="00142000"/>
    <w:rsid w:val="00152B37"/>
    <w:rsid w:val="00194862"/>
    <w:rsid w:val="001949AA"/>
    <w:rsid w:val="001D12D8"/>
    <w:rsid w:val="001D66D7"/>
    <w:rsid w:val="00205279"/>
    <w:rsid w:val="00220895"/>
    <w:rsid w:val="00237353"/>
    <w:rsid w:val="00261535"/>
    <w:rsid w:val="002719C8"/>
    <w:rsid w:val="00274812"/>
    <w:rsid w:val="0029526B"/>
    <w:rsid w:val="002C6527"/>
    <w:rsid w:val="002D7B21"/>
    <w:rsid w:val="00302785"/>
    <w:rsid w:val="0030328A"/>
    <w:rsid w:val="00317D28"/>
    <w:rsid w:val="00320EED"/>
    <w:rsid w:val="00355AD0"/>
    <w:rsid w:val="003A1C37"/>
    <w:rsid w:val="003D4A53"/>
    <w:rsid w:val="003E71E1"/>
    <w:rsid w:val="003F3237"/>
    <w:rsid w:val="004070C6"/>
    <w:rsid w:val="00434472"/>
    <w:rsid w:val="00440357"/>
    <w:rsid w:val="0044225B"/>
    <w:rsid w:val="004B2BEA"/>
    <w:rsid w:val="004B3147"/>
    <w:rsid w:val="004E3B69"/>
    <w:rsid w:val="005255C2"/>
    <w:rsid w:val="00527F33"/>
    <w:rsid w:val="00540BB2"/>
    <w:rsid w:val="00550DFD"/>
    <w:rsid w:val="00557844"/>
    <w:rsid w:val="00591E8E"/>
    <w:rsid w:val="005C562B"/>
    <w:rsid w:val="006023FF"/>
    <w:rsid w:val="0062601D"/>
    <w:rsid w:val="00645BFB"/>
    <w:rsid w:val="00647490"/>
    <w:rsid w:val="0066627D"/>
    <w:rsid w:val="00693C4C"/>
    <w:rsid w:val="006B03C8"/>
    <w:rsid w:val="006B5A03"/>
    <w:rsid w:val="006C2C49"/>
    <w:rsid w:val="006C3B8C"/>
    <w:rsid w:val="006C4A6E"/>
    <w:rsid w:val="006E4C50"/>
    <w:rsid w:val="006F227D"/>
    <w:rsid w:val="007216BC"/>
    <w:rsid w:val="00724078"/>
    <w:rsid w:val="00733778"/>
    <w:rsid w:val="00741B53"/>
    <w:rsid w:val="007537B5"/>
    <w:rsid w:val="00773F91"/>
    <w:rsid w:val="0078518E"/>
    <w:rsid w:val="00790511"/>
    <w:rsid w:val="00792CE3"/>
    <w:rsid w:val="007D7781"/>
    <w:rsid w:val="007E7106"/>
    <w:rsid w:val="00817B58"/>
    <w:rsid w:val="00826136"/>
    <w:rsid w:val="00871690"/>
    <w:rsid w:val="00875232"/>
    <w:rsid w:val="0087664A"/>
    <w:rsid w:val="00883B57"/>
    <w:rsid w:val="008A394C"/>
    <w:rsid w:val="008D04DF"/>
    <w:rsid w:val="008E38C8"/>
    <w:rsid w:val="00957553"/>
    <w:rsid w:val="00964582"/>
    <w:rsid w:val="009A0412"/>
    <w:rsid w:val="009A32F9"/>
    <w:rsid w:val="009B520B"/>
    <w:rsid w:val="009B5E1F"/>
    <w:rsid w:val="009B7971"/>
    <w:rsid w:val="009F3566"/>
    <w:rsid w:val="00A03F89"/>
    <w:rsid w:val="00A36BC6"/>
    <w:rsid w:val="00A63EB8"/>
    <w:rsid w:val="00A759F6"/>
    <w:rsid w:val="00A930E3"/>
    <w:rsid w:val="00AA6A7A"/>
    <w:rsid w:val="00AB21A4"/>
    <w:rsid w:val="00B44150"/>
    <w:rsid w:val="00B701EA"/>
    <w:rsid w:val="00BE7E59"/>
    <w:rsid w:val="00BF35C7"/>
    <w:rsid w:val="00C247AE"/>
    <w:rsid w:val="00C41BC8"/>
    <w:rsid w:val="00C71638"/>
    <w:rsid w:val="00D20AA5"/>
    <w:rsid w:val="00D472E1"/>
    <w:rsid w:val="00DE36D2"/>
    <w:rsid w:val="00E10105"/>
    <w:rsid w:val="00E167B4"/>
    <w:rsid w:val="00E21408"/>
    <w:rsid w:val="00E4454C"/>
    <w:rsid w:val="00E87DA3"/>
    <w:rsid w:val="00EA4B48"/>
    <w:rsid w:val="00EC4A1C"/>
    <w:rsid w:val="00ED1404"/>
    <w:rsid w:val="00EE2094"/>
    <w:rsid w:val="00F203E6"/>
    <w:rsid w:val="00F46F80"/>
    <w:rsid w:val="00F51F3A"/>
    <w:rsid w:val="00F753FB"/>
    <w:rsid w:val="00FB16CA"/>
    <w:rsid w:val="00FB56F5"/>
    <w:rsid w:val="00FD4A9F"/>
    <w:rsid w:val="00FD61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03598"/>
  <w15:chartTrackingRefBased/>
  <w15:docId w15:val="{D1DB81E6-AF72-43EC-8A31-6ED53A0DB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A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55A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5A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55A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55A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355A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A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A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A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5AD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55AD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355A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355AD0"/>
    <w:rPr>
      <w:rFonts w:eastAsiaTheme="majorEastAsia" w:cstheme="majorBidi"/>
      <w:i/>
      <w:iCs/>
      <w:color w:val="2F5496" w:themeColor="accent1" w:themeShade="BF"/>
    </w:rPr>
  </w:style>
  <w:style w:type="character" w:customStyle="1" w:styleId="Heading5Char">
    <w:name w:val="Heading 5 Char"/>
    <w:basedOn w:val="DefaultParagraphFont"/>
    <w:link w:val="Heading5"/>
    <w:rsid w:val="00355AD0"/>
    <w:rPr>
      <w:rFonts w:eastAsiaTheme="majorEastAsia" w:cstheme="majorBidi"/>
      <w:color w:val="2F5496" w:themeColor="accent1" w:themeShade="BF"/>
    </w:rPr>
  </w:style>
  <w:style w:type="character" w:customStyle="1" w:styleId="Heading6Char">
    <w:name w:val="Heading 6 Char"/>
    <w:basedOn w:val="DefaultParagraphFont"/>
    <w:link w:val="Heading6"/>
    <w:rsid w:val="00355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AD0"/>
    <w:rPr>
      <w:rFonts w:eastAsiaTheme="majorEastAsia" w:cstheme="majorBidi"/>
      <w:color w:val="272727" w:themeColor="text1" w:themeTint="D8"/>
    </w:rPr>
  </w:style>
  <w:style w:type="paragraph" w:styleId="Title">
    <w:name w:val="Title"/>
    <w:basedOn w:val="Normal"/>
    <w:next w:val="Normal"/>
    <w:link w:val="TitleChar"/>
    <w:uiPriority w:val="10"/>
    <w:qFormat/>
    <w:rsid w:val="00355A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A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AD0"/>
    <w:pPr>
      <w:spacing w:before="160"/>
      <w:jc w:val="center"/>
    </w:pPr>
    <w:rPr>
      <w:i/>
      <w:iCs/>
      <w:color w:val="404040" w:themeColor="text1" w:themeTint="BF"/>
    </w:rPr>
  </w:style>
  <w:style w:type="character" w:customStyle="1" w:styleId="QuoteChar">
    <w:name w:val="Quote Char"/>
    <w:basedOn w:val="DefaultParagraphFont"/>
    <w:link w:val="Quote"/>
    <w:uiPriority w:val="29"/>
    <w:rsid w:val="00355AD0"/>
    <w:rPr>
      <w:i/>
      <w:iCs/>
      <w:color w:val="404040" w:themeColor="text1" w:themeTint="BF"/>
    </w:rPr>
  </w:style>
  <w:style w:type="paragraph" w:styleId="ListParagraph">
    <w:name w:val="List Paragraph"/>
    <w:basedOn w:val="Normal"/>
    <w:uiPriority w:val="34"/>
    <w:qFormat/>
    <w:rsid w:val="00355AD0"/>
    <w:pPr>
      <w:ind w:left="720"/>
      <w:contextualSpacing/>
    </w:pPr>
  </w:style>
  <w:style w:type="character" w:styleId="IntenseEmphasis">
    <w:name w:val="Intense Emphasis"/>
    <w:basedOn w:val="DefaultParagraphFont"/>
    <w:uiPriority w:val="21"/>
    <w:qFormat/>
    <w:rsid w:val="00355AD0"/>
    <w:rPr>
      <w:i/>
      <w:iCs/>
      <w:color w:val="2F5496" w:themeColor="accent1" w:themeShade="BF"/>
    </w:rPr>
  </w:style>
  <w:style w:type="paragraph" w:styleId="IntenseQuote">
    <w:name w:val="Intense Quote"/>
    <w:basedOn w:val="Normal"/>
    <w:next w:val="Normal"/>
    <w:link w:val="IntenseQuoteChar"/>
    <w:uiPriority w:val="30"/>
    <w:qFormat/>
    <w:rsid w:val="00355A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5AD0"/>
    <w:rPr>
      <w:i/>
      <w:iCs/>
      <w:color w:val="2F5496" w:themeColor="accent1" w:themeShade="BF"/>
    </w:rPr>
  </w:style>
  <w:style w:type="character" w:styleId="IntenseReference">
    <w:name w:val="Intense Reference"/>
    <w:basedOn w:val="DefaultParagraphFont"/>
    <w:uiPriority w:val="32"/>
    <w:qFormat/>
    <w:rsid w:val="00355AD0"/>
    <w:rPr>
      <w:b/>
      <w:bCs/>
      <w:smallCaps/>
      <w:color w:val="2F5496" w:themeColor="accent1" w:themeShade="BF"/>
      <w:spacing w:val="5"/>
    </w:rPr>
  </w:style>
  <w:style w:type="character" w:styleId="Hyperlink">
    <w:name w:val="Hyperlink"/>
    <w:basedOn w:val="DefaultParagraphFont"/>
    <w:uiPriority w:val="99"/>
    <w:unhideWhenUsed/>
    <w:rsid w:val="00964582"/>
    <w:rPr>
      <w:color w:val="0563C1" w:themeColor="hyperlink"/>
      <w:u w:val="single"/>
    </w:rPr>
  </w:style>
  <w:style w:type="character" w:customStyle="1" w:styleId="editortnoteditedlongjunnx">
    <w:name w:val="editor_t__not_edited_long__junnx"/>
    <w:basedOn w:val="DefaultParagraphFont"/>
    <w:rsid w:val="00964582"/>
  </w:style>
  <w:style w:type="paragraph" w:styleId="Header">
    <w:name w:val="header"/>
    <w:basedOn w:val="Normal"/>
    <w:link w:val="HeaderChar"/>
    <w:uiPriority w:val="99"/>
    <w:unhideWhenUsed/>
    <w:rsid w:val="00964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582"/>
  </w:style>
  <w:style w:type="paragraph" w:styleId="Footer">
    <w:name w:val="footer"/>
    <w:basedOn w:val="Normal"/>
    <w:link w:val="FooterChar"/>
    <w:uiPriority w:val="99"/>
    <w:unhideWhenUsed/>
    <w:rsid w:val="009645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582"/>
  </w:style>
  <w:style w:type="paragraph" w:styleId="TOC1">
    <w:name w:val="toc 1"/>
    <w:hidden/>
    <w:uiPriority w:val="39"/>
    <w:rsid w:val="0096458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6458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964582"/>
    <w:rPr>
      <w:color w:val="605E5C"/>
      <w:shd w:val="clear" w:color="auto" w:fill="E1DFDD"/>
    </w:rPr>
  </w:style>
  <w:style w:type="paragraph" w:styleId="NormalWeb">
    <w:name w:val="Normal (Web)"/>
    <w:basedOn w:val="Normal"/>
    <w:uiPriority w:val="99"/>
    <w:unhideWhenUsed/>
    <w:rsid w:val="00964582"/>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0">
    <w:name w:val="Table Grid"/>
    <w:basedOn w:val="TableNormal"/>
    <w:uiPriority w:val="39"/>
    <w:rsid w:val="00964582"/>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64582"/>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964582"/>
    <w:pPr>
      <w:spacing w:after="100" w:line="270" w:lineRule="auto"/>
      <w:ind w:left="280" w:hanging="10"/>
      <w:jc w:val="both"/>
    </w:pPr>
    <w:rPr>
      <w:rFonts w:ascii="Times New Roman" w:eastAsia="Times New Roman" w:hAnsi="Times New Roman" w:cs="Times New Roman"/>
      <w:color w:val="000000"/>
      <w:kern w:val="0"/>
      <w:sz w:val="28"/>
      <w:szCs w:val="22"/>
      <w14:ligatures w14:val="none"/>
    </w:rPr>
  </w:style>
  <w:style w:type="paragraph" w:styleId="TOC3">
    <w:name w:val="toc 3"/>
    <w:basedOn w:val="Normal"/>
    <w:next w:val="Normal"/>
    <w:autoRedefine/>
    <w:uiPriority w:val="39"/>
    <w:unhideWhenUsed/>
    <w:rsid w:val="00964582"/>
    <w:pPr>
      <w:spacing w:after="100" w:line="270" w:lineRule="auto"/>
      <w:ind w:left="560" w:hanging="10"/>
      <w:jc w:val="both"/>
    </w:pPr>
    <w:rPr>
      <w:rFonts w:ascii="Times New Roman" w:eastAsia="Times New Roman" w:hAnsi="Times New Roman" w:cs="Times New Roman"/>
      <w:color w:val="000000"/>
      <w:kern w:val="0"/>
      <w:sz w:val="28"/>
      <w:szCs w:val="22"/>
      <w14:ligatures w14:val="none"/>
    </w:rPr>
  </w:style>
  <w:style w:type="paragraph" w:styleId="Caption">
    <w:name w:val="caption"/>
    <w:basedOn w:val="Normal"/>
    <w:next w:val="Normal"/>
    <w:uiPriority w:val="35"/>
    <w:unhideWhenUsed/>
    <w:qFormat/>
    <w:rsid w:val="00E167B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6654F"/>
    <w:pPr>
      <w:spacing w:after="0"/>
    </w:pPr>
  </w:style>
  <w:style w:type="character" w:styleId="PlaceholderText">
    <w:name w:val="Placeholder Text"/>
    <w:basedOn w:val="DefaultParagraphFont"/>
    <w:uiPriority w:val="99"/>
    <w:semiHidden/>
    <w:rsid w:val="006C3B8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xiv.org/abs/1908.10084" TargetMode="External"/><Relationship Id="rId18" Type="http://schemas.openxmlformats.org/officeDocument/2006/relationships/hyperlink" Target="https://www.researchgate.net/publication/388741604_An_Intelligent_Job_Recommendation_System_based_on_Semantic_Embeddings_and_Machine_Learning/link/67a45f018311ce680c563570/download?_tp=eyJjb250ZXh0Ijp7ImZpcnN0UGFnZSI6InB1YmxpY2F0aW9uIiwicGFnZSI6InB1YmxpY2F0aW9uIn1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kaggle.com/datasets/ahmedhazemelabady/wuzzuf-job-listings-dataset-egypt-january-2025" TargetMode="External"/><Relationship Id="rId7" Type="http://schemas.openxmlformats.org/officeDocument/2006/relationships/endnotes" Target="endnotes.xml"/><Relationship Id="rId12" Type="http://schemas.openxmlformats.org/officeDocument/2006/relationships/hyperlink" Target="https://www.researchgate.net/publication/360418721_Job_Recommendation_System_Using_Hybrid_Filtering" TargetMode="External"/><Relationship Id="rId17" Type="http://schemas.openxmlformats.org/officeDocument/2006/relationships/hyperlink" Target="https://arxiv.org/abs/2101.10642"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dpi.com/2078-2489/14/8/468" TargetMode="External"/><Relationship Id="rId20" Type="http://schemas.openxmlformats.org/officeDocument/2006/relationships/hyperlink" Target="https://www.researchgate.net/publication/221141030_Performance_of_recommender_algorithms_on_top-N_recommendation_tas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sce.org/wp-content/uploads/papers/v9i3/C3266099319.pdf" TargetMode="External"/><Relationship Id="rId24" Type="http://schemas.openxmlformats.org/officeDocument/2006/relationships/hyperlink" Target="https://www.kaggle.com/datasets/snehaanbhawal/resume-dataset" TargetMode="External"/><Relationship Id="rId5" Type="http://schemas.openxmlformats.org/officeDocument/2006/relationships/webSettings" Target="webSettings.xml"/><Relationship Id="rId15" Type="http://schemas.openxmlformats.org/officeDocument/2006/relationships/hyperlink" Target="https://www.ijraset.com/best-journal/intelligent-resume-matching-system" TargetMode="External"/><Relationship Id="rId23" Type="http://schemas.openxmlformats.org/officeDocument/2006/relationships/hyperlink" Target="https://www.kaggle.com/datasets/arshkon/linkedin-job-postings" TargetMode="External"/><Relationship Id="rId10" Type="http://schemas.openxmlformats.org/officeDocument/2006/relationships/image" Target="media/image2.png"/><Relationship Id="rId19" Type="http://schemas.openxmlformats.org/officeDocument/2006/relationships/hyperlink" Target="https://www.researchgate.net/publication/392334036_Job_recommender_systems_a_systematic_literature_review_applications_open_issues_and_challenges" TargetMode="Externa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hyperlink" Target="https://www.researchgate.net/publication/383953314_RESUME_RANKING_FOR_A_JOB_DESCRIPTION_DERIVING_SIMILARITY_OF_REPRESENTATIONAL_EMBEDDING_USING_SENTENCE_BERT" TargetMode="External"/><Relationship Id="rId22" Type="http://schemas.openxmlformats.org/officeDocument/2006/relationships/hyperlink" Target="https://www.kaggle.com/datasets/gauravduttakiit/resume-datase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2876F-3653-47FC-B1D8-B43C7FFC1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5411</TotalTime>
  <Pages>1</Pages>
  <Words>6614</Words>
  <Characters>37702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Munir Mzayek</dc:creator>
  <cp:keywords/>
  <dc:description/>
  <cp:lastModifiedBy>Munir Mzayek</cp:lastModifiedBy>
  <cp:revision>50</cp:revision>
  <cp:lastPrinted>2025-12-24T07:38:00Z</cp:lastPrinted>
  <dcterms:created xsi:type="dcterms:W3CDTF">2025-12-18T01:29:00Z</dcterms:created>
  <dcterms:modified xsi:type="dcterms:W3CDTF">2025-12-24T07:39:00Z</dcterms:modified>
</cp:coreProperties>
</file>