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ميدأوشن</w:t>
      </w:r>
      <w:proofErr w:type="spellEnd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0EF8FDB1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قسم / </w:t>
      </w:r>
      <w:r w:rsidR="00873353" w:rsidRPr="00873353">
        <w:rPr>
          <w:b/>
          <w:bCs/>
          <w:rtl/>
        </w:rPr>
        <w:t>تخصص ماجستير</w:t>
      </w:r>
      <w:r w:rsidR="00873353">
        <w:rPr>
          <w:rFonts w:hint="cs"/>
          <w:b/>
          <w:bCs/>
          <w:rtl/>
        </w:rPr>
        <w:t xml:space="preserve"> </w:t>
      </w:r>
      <w:r w:rsidR="00873353" w:rsidRPr="00873353">
        <w:rPr>
          <w:b/>
          <w:bCs/>
          <w:rtl/>
        </w:rPr>
        <w:t>إدارة</w:t>
      </w:r>
      <w:r w:rsidR="00873353" w:rsidRPr="00873353">
        <w:rPr>
          <w:rFonts w:hint="cs"/>
          <w:b/>
          <w:bCs/>
          <w:rtl/>
        </w:rPr>
        <w:t xml:space="preserve"> </w:t>
      </w:r>
      <w:r w:rsidR="00873353" w:rsidRPr="00873353">
        <w:rPr>
          <w:b/>
          <w:bCs/>
          <w:rtl/>
        </w:rPr>
        <w:t>ال</w:t>
      </w:r>
      <w:r w:rsidR="00873353">
        <w:rPr>
          <w:rFonts w:hint="cs"/>
          <w:b/>
          <w:bCs/>
          <w:rtl/>
        </w:rPr>
        <w:t>ا</w:t>
      </w:r>
      <w:r w:rsidR="00873353" w:rsidRPr="00873353">
        <w:rPr>
          <w:b/>
          <w:bCs/>
          <w:rtl/>
        </w:rPr>
        <w:t>عمال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1902DB" w:rsidRDefault="00A74F7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15C28831" w14:textId="52A9E481" w:rsidR="009125CE" w:rsidRPr="00873353" w:rsidRDefault="0087335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rtl/>
        </w:rPr>
        <w:t>أثر</w:t>
      </w:r>
      <w:r w:rsidRPr="00873353">
        <w:rPr>
          <w:b/>
          <w:bCs/>
          <w:rtl/>
        </w:rPr>
        <w:t xml:space="preserve"> التحول الرقمي على </w:t>
      </w:r>
      <w:r w:rsidRPr="00873353">
        <w:rPr>
          <w:rFonts w:hint="cs"/>
          <w:b/>
          <w:bCs/>
          <w:rtl/>
        </w:rPr>
        <w:t>الأداء</w:t>
      </w:r>
      <w:r w:rsidRPr="00873353">
        <w:rPr>
          <w:b/>
          <w:bCs/>
          <w:rtl/>
        </w:rPr>
        <w:t xml:space="preserve"> المؤسسي في الشركات الصغيرة والمتوسطة</w:t>
      </w: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30FD84D0" w:rsidR="009125CE" w:rsidRPr="001902DB" w:rsidRDefault="0087335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عبدالمجيد</w:t>
      </w:r>
      <w:proofErr w:type="gram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عبيد </w:t>
      </w: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الدهاسي</w:t>
      </w:r>
      <w:proofErr w:type="spellEnd"/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459AD3C" w14:textId="6340BED2" w:rsidR="00B55620" w:rsidRPr="001902DB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proofErr w:type="spellStart"/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</w:t>
      </w:r>
      <w:proofErr w:type="spellEnd"/>
      <w:proofErr w:type="gram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1CE63DC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87335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5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1DFD03CD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مقدمة</w:t>
      </w:r>
      <w:r w:rsidR="009125CE"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37503B94" w14:textId="1409FB52" w:rsidR="009125CE" w:rsidRDefault="008B0A94" w:rsidP="008B0A94">
      <w:pPr>
        <w:spacing w:line="480" w:lineRule="auto"/>
        <w:jc w:val="both"/>
        <w:rPr>
          <w:sz w:val="28"/>
          <w:szCs w:val="28"/>
          <w:rtl/>
        </w:rPr>
      </w:pPr>
      <w:r w:rsidRPr="008B0A94">
        <w:rPr>
          <w:sz w:val="28"/>
          <w:szCs w:val="28"/>
          <w:rtl/>
        </w:rPr>
        <w:t xml:space="preserve">شهد العالم </w:t>
      </w:r>
      <w:r w:rsidR="00D8454A" w:rsidRPr="008B0A94">
        <w:rPr>
          <w:rFonts w:hint="cs"/>
          <w:sz w:val="28"/>
          <w:szCs w:val="28"/>
          <w:rtl/>
        </w:rPr>
        <w:t>خلال</w:t>
      </w:r>
      <w:r w:rsidRPr="008B0A94">
        <w:rPr>
          <w:sz w:val="28"/>
          <w:szCs w:val="28"/>
          <w:rtl/>
        </w:rPr>
        <w:t xml:space="preserve"> العقدين </w:t>
      </w:r>
      <w:r w:rsidR="00D8454A" w:rsidRPr="008B0A94">
        <w:rPr>
          <w:rFonts w:hint="cs"/>
          <w:sz w:val="28"/>
          <w:szCs w:val="28"/>
          <w:rtl/>
        </w:rPr>
        <w:t>الأخيرين</w:t>
      </w:r>
      <w:r w:rsidRPr="008B0A94">
        <w:rPr>
          <w:sz w:val="28"/>
          <w:szCs w:val="28"/>
          <w:rtl/>
        </w:rPr>
        <w:t xml:space="preserve"> تطو ًرا متسا</w:t>
      </w:r>
      <w:r w:rsidR="00D8454A">
        <w:rPr>
          <w:rFonts w:hint="cs"/>
          <w:sz w:val="28"/>
          <w:szCs w:val="28"/>
          <w:rtl/>
        </w:rPr>
        <w:t>ر</w:t>
      </w:r>
      <w:r w:rsidRPr="008B0A94">
        <w:rPr>
          <w:sz w:val="28"/>
          <w:szCs w:val="28"/>
          <w:rtl/>
        </w:rPr>
        <w:t xml:space="preserve">عا في التقنيات الرقمية، مما أدى إلى تغيرات جذرية في بيئات </w:t>
      </w:r>
      <w:r w:rsidR="00D8454A" w:rsidRPr="008B0A94">
        <w:rPr>
          <w:rFonts w:hint="cs"/>
          <w:sz w:val="28"/>
          <w:szCs w:val="28"/>
          <w:rtl/>
        </w:rPr>
        <w:t>الأعمال</w:t>
      </w:r>
      <w:r w:rsidRPr="008B0A94">
        <w:rPr>
          <w:sz w:val="28"/>
          <w:szCs w:val="28"/>
          <w:rtl/>
        </w:rPr>
        <w:t xml:space="preserve"> وأساليب </w:t>
      </w:r>
      <w:r w:rsidR="00D8454A" w:rsidRPr="008B0A94">
        <w:rPr>
          <w:rFonts w:hint="cs"/>
          <w:sz w:val="28"/>
          <w:szCs w:val="28"/>
          <w:rtl/>
        </w:rPr>
        <w:t>الإدارة</w:t>
      </w:r>
      <w:r w:rsidRPr="008B0A94">
        <w:rPr>
          <w:sz w:val="28"/>
          <w:szCs w:val="28"/>
          <w:rtl/>
        </w:rPr>
        <w:t xml:space="preserve"> والتشغيل. وأصبحت المؤسسات، خص</w:t>
      </w:r>
      <w:r w:rsidR="00D8454A">
        <w:rPr>
          <w:rFonts w:hint="cs"/>
          <w:sz w:val="28"/>
          <w:szCs w:val="28"/>
          <w:rtl/>
        </w:rPr>
        <w:t>و</w:t>
      </w:r>
      <w:r w:rsidRPr="008B0A94">
        <w:rPr>
          <w:sz w:val="28"/>
          <w:szCs w:val="28"/>
          <w:rtl/>
        </w:rPr>
        <w:t xml:space="preserve">صا الشركات الصغيرة والمتوسطة، مطالبة بتبني التحول الرقمي لمواكبة المنافسة وتحقيق </w:t>
      </w:r>
      <w:r w:rsidR="00D8454A" w:rsidRPr="008B0A94">
        <w:rPr>
          <w:rFonts w:hint="cs"/>
          <w:sz w:val="28"/>
          <w:szCs w:val="28"/>
          <w:rtl/>
        </w:rPr>
        <w:t>الاستدامة</w:t>
      </w:r>
      <w:r w:rsidR="00D8454A">
        <w:rPr>
          <w:rFonts w:hint="cs"/>
          <w:sz w:val="28"/>
          <w:szCs w:val="28"/>
          <w:rtl/>
        </w:rPr>
        <w:t>.</w:t>
      </w:r>
    </w:p>
    <w:p w14:paraId="21AB9110" w14:textId="5DFB4058" w:rsidR="00D8454A" w:rsidRDefault="00D8454A" w:rsidP="008B0A94">
      <w:pPr>
        <w:spacing w:line="480" w:lineRule="auto"/>
        <w:jc w:val="both"/>
        <w:rPr>
          <w:sz w:val="28"/>
          <w:szCs w:val="28"/>
          <w:rtl/>
        </w:rPr>
      </w:pPr>
      <w:r w:rsidRPr="00D8454A">
        <w:rPr>
          <w:sz w:val="28"/>
          <w:szCs w:val="28"/>
          <w:rtl/>
        </w:rPr>
        <w:t xml:space="preserve">ويُقصد بالتحول الرقمي دمج التقنيات الرقمية في جميع أنشطة المؤسسة، بما يسهم في تحسين العمليات، وزيادة الكفاءة، وتعزيز تجربة </w:t>
      </w:r>
      <w:r w:rsidRPr="00D8454A">
        <w:rPr>
          <w:rFonts w:hint="cs"/>
          <w:sz w:val="28"/>
          <w:szCs w:val="28"/>
          <w:rtl/>
        </w:rPr>
        <w:t>العملاء</w:t>
      </w:r>
      <w:r w:rsidRPr="00D8454A">
        <w:rPr>
          <w:sz w:val="28"/>
          <w:szCs w:val="28"/>
          <w:rtl/>
        </w:rPr>
        <w:t xml:space="preserve">. وتبرز أهمية هذا الموضوع في ظل توجه الحكومات نحو دعم </w:t>
      </w:r>
      <w:r w:rsidRPr="00D8454A">
        <w:rPr>
          <w:rFonts w:hint="cs"/>
          <w:sz w:val="28"/>
          <w:szCs w:val="28"/>
          <w:rtl/>
        </w:rPr>
        <w:t>الاقتصاد</w:t>
      </w:r>
      <w:r w:rsidRPr="00D8454A">
        <w:rPr>
          <w:sz w:val="28"/>
          <w:szCs w:val="28"/>
          <w:rtl/>
        </w:rPr>
        <w:t xml:space="preserve"> الرقمي وزيادة </w:t>
      </w:r>
      <w:r w:rsidRPr="00D8454A">
        <w:rPr>
          <w:rFonts w:hint="cs"/>
          <w:sz w:val="28"/>
          <w:szCs w:val="28"/>
          <w:rtl/>
        </w:rPr>
        <w:t>الاعتماد</w:t>
      </w:r>
      <w:r w:rsidRPr="00D8454A">
        <w:rPr>
          <w:sz w:val="28"/>
          <w:szCs w:val="28"/>
          <w:rtl/>
        </w:rPr>
        <w:t xml:space="preserve"> على التكنولوجيا في العمليات </w:t>
      </w:r>
      <w:r w:rsidRPr="00D8454A">
        <w:rPr>
          <w:rFonts w:hint="cs"/>
          <w:sz w:val="28"/>
          <w:szCs w:val="28"/>
          <w:rtl/>
        </w:rPr>
        <w:t>الإدارية</w:t>
      </w:r>
      <w:r w:rsidRPr="00D8454A">
        <w:rPr>
          <w:sz w:val="28"/>
          <w:szCs w:val="28"/>
          <w:rtl/>
        </w:rPr>
        <w:t xml:space="preserve"> </w:t>
      </w:r>
      <w:r w:rsidRPr="00D8454A">
        <w:rPr>
          <w:rFonts w:hint="cs"/>
          <w:sz w:val="28"/>
          <w:szCs w:val="28"/>
          <w:rtl/>
        </w:rPr>
        <w:t>والإنتا</w:t>
      </w:r>
      <w:r w:rsidRPr="00D8454A">
        <w:rPr>
          <w:rFonts w:hint="eastAsia"/>
          <w:sz w:val="28"/>
          <w:szCs w:val="28"/>
          <w:rtl/>
        </w:rPr>
        <w:t>ج</w:t>
      </w:r>
      <w:r w:rsidRPr="00D8454A">
        <w:rPr>
          <w:sz w:val="28"/>
          <w:szCs w:val="28"/>
          <w:rtl/>
        </w:rPr>
        <w:t xml:space="preserve">ية </w:t>
      </w:r>
    </w:p>
    <w:p w14:paraId="79C62B9E" w14:textId="77777777" w:rsidR="00D8454A" w:rsidRDefault="00D8454A" w:rsidP="008B0A94">
      <w:pPr>
        <w:spacing w:line="480" w:lineRule="auto"/>
        <w:jc w:val="both"/>
        <w:rPr>
          <w:sz w:val="28"/>
          <w:szCs w:val="28"/>
          <w:rtl/>
        </w:rPr>
      </w:pPr>
    </w:p>
    <w:p w14:paraId="7F2594B0" w14:textId="504113EF" w:rsidR="00D8454A" w:rsidRPr="00D8454A" w:rsidRDefault="00D8454A" w:rsidP="008B0A94">
      <w:pPr>
        <w:spacing w:line="480" w:lineRule="auto"/>
        <w:jc w:val="both"/>
        <w:rPr>
          <w:sz w:val="36"/>
          <w:szCs w:val="36"/>
          <w:rtl/>
        </w:rPr>
      </w:pPr>
      <w:r w:rsidRPr="00D8454A">
        <w:rPr>
          <w:sz w:val="28"/>
          <w:szCs w:val="28"/>
          <w:rtl/>
        </w:rPr>
        <w:t xml:space="preserve">ومن هنا تأتي هذه الدراسة لبحث أثر التحول الرقمي على </w:t>
      </w:r>
      <w:r w:rsidRPr="00D8454A">
        <w:rPr>
          <w:rFonts w:hint="cs"/>
          <w:sz w:val="28"/>
          <w:szCs w:val="28"/>
          <w:rtl/>
        </w:rPr>
        <w:t>الأداء</w:t>
      </w:r>
      <w:r w:rsidRPr="00D8454A">
        <w:rPr>
          <w:sz w:val="28"/>
          <w:szCs w:val="28"/>
          <w:rtl/>
        </w:rPr>
        <w:t xml:space="preserve"> المؤسسي في الشركات الصغيرة والمتوسطة، وتحليل العالقة بين تبني التقنيات الحديثة ومستوى الكفاءة </w:t>
      </w:r>
      <w:r w:rsidRPr="00D8454A">
        <w:rPr>
          <w:rFonts w:hint="cs"/>
          <w:sz w:val="28"/>
          <w:szCs w:val="28"/>
          <w:rtl/>
        </w:rPr>
        <w:t>والإنتاجية</w:t>
      </w:r>
      <w:r w:rsidRPr="00D8454A">
        <w:rPr>
          <w:sz w:val="28"/>
          <w:szCs w:val="28"/>
          <w:rtl/>
        </w:rPr>
        <w:t xml:space="preserve"> </w:t>
      </w:r>
      <w:proofErr w:type="gramStart"/>
      <w:r w:rsidRPr="00D8454A">
        <w:rPr>
          <w:sz w:val="28"/>
          <w:szCs w:val="28"/>
          <w:rtl/>
        </w:rPr>
        <w:t>والربحية</w:t>
      </w:r>
      <w:r w:rsidRPr="00D8454A">
        <w:rPr>
          <w:sz w:val="28"/>
          <w:szCs w:val="28"/>
        </w:rPr>
        <w:t xml:space="preserve"> .</w:t>
      </w:r>
      <w:proofErr w:type="gramEnd"/>
    </w:p>
    <w:p w14:paraId="50E95971" w14:textId="77777777" w:rsidR="00D8454A" w:rsidRPr="008B0A94" w:rsidRDefault="00D8454A" w:rsidP="008B0A94">
      <w:pPr>
        <w:spacing w:line="480" w:lineRule="auto"/>
        <w:jc w:val="both"/>
        <w:rPr>
          <w:rFonts w:ascii="Sakkal Majalla" w:hAnsi="Sakkal Majalla" w:cs="Sakkal Majalla"/>
          <w:sz w:val="36"/>
          <w:szCs w:val="36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2A354A" w14:textId="77777777" w:rsidR="005207D9" w:rsidRDefault="005207D9" w:rsidP="005207D9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مشكلة الدراسة</w:t>
      </w: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1B894159" w14:textId="77777777" w:rsidR="00D8454A" w:rsidRPr="00D8454A" w:rsidRDefault="00D8454A" w:rsidP="00D8454A">
      <w:pPr>
        <w:rPr>
          <w:sz w:val="28"/>
          <w:szCs w:val="28"/>
          <w:rtl/>
        </w:rPr>
      </w:pPr>
    </w:p>
    <w:p w14:paraId="0ABC59EC" w14:textId="13AE96F0" w:rsidR="009125CE" w:rsidRPr="005207D9" w:rsidRDefault="00D8454A" w:rsidP="005207D9">
      <w:pPr>
        <w:spacing w:line="360" w:lineRule="auto"/>
        <w:jc w:val="both"/>
        <w:rPr>
          <w:rFonts w:ascii="Sakkal Majalla" w:hAnsi="Sakkal Majalla" w:cs="Sakkal Majalla"/>
          <w:sz w:val="40"/>
          <w:szCs w:val="40"/>
          <w:u w:val="single"/>
          <w:rtl/>
          <w:lang w:bidi="ar-EG"/>
        </w:rPr>
      </w:pPr>
      <w:r w:rsidRPr="005207D9">
        <w:rPr>
          <w:sz w:val="32"/>
          <w:szCs w:val="32"/>
          <w:rtl/>
        </w:rPr>
        <w:t xml:space="preserve">على الرغم من التوسع في استخدام التكنولوجيا، </w:t>
      </w:r>
      <w:r w:rsidR="005207D9" w:rsidRPr="005207D9">
        <w:rPr>
          <w:rFonts w:hint="cs"/>
          <w:sz w:val="32"/>
          <w:szCs w:val="32"/>
          <w:rtl/>
        </w:rPr>
        <w:t>إلا</w:t>
      </w:r>
      <w:r w:rsidRPr="005207D9">
        <w:rPr>
          <w:sz w:val="32"/>
          <w:szCs w:val="32"/>
          <w:rtl/>
        </w:rPr>
        <w:t xml:space="preserve"> أن العديد من الشركات الصغيرة والمتوسطة تواجه صعوبات في تطبيق التحول الرقمي، مثل نقص الموارد المالية، وضعف الخبرات التقنية، ومقاومة التغيير</w:t>
      </w:r>
    </w:p>
    <w:p w14:paraId="7FB3A247" w14:textId="1B4B2330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91B0F8" w14:textId="77777777" w:rsidR="005207D9" w:rsidRDefault="005207D9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FCB14B" w14:textId="77777777" w:rsidR="005207D9" w:rsidRPr="005207D9" w:rsidRDefault="005207D9" w:rsidP="009125CE">
      <w:pPr>
        <w:rPr>
          <w:color w:val="FF0000"/>
          <w:sz w:val="28"/>
          <w:szCs w:val="28"/>
          <w:rtl/>
        </w:rPr>
      </w:pPr>
      <w:r w:rsidRPr="005207D9">
        <w:rPr>
          <w:color w:val="FF0000"/>
          <w:sz w:val="28"/>
          <w:szCs w:val="28"/>
          <w:rtl/>
        </w:rPr>
        <w:t>وتتمثل مشكلة الدراسة في التساؤل الرئيس التالي</w:t>
      </w:r>
    </w:p>
    <w:p w14:paraId="7786C00A" w14:textId="53DCD750" w:rsidR="009125CE" w:rsidRPr="005207D9" w:rsidRDefault="005207D9" w:rsidP="005207D9">
      <w:pPr>
        <w:rPr>
          <w:rFonts w:ascii="Sakkal Majalla" w:hAnsi="Sakkal Majalla" w:cs="Sakkal Majalla"/>
          <w:sz w:val="36"/>
          <w:szCs w:val="36"/>
          <w:u w:val="single"/>
          <w:rtl/>
          <w:lang w:bidi="ar-EG"/>
        </w:rPr>
      </w:pPr>
      <w:r w:rsidRPr="005207D9">
        <w:rPr>
          <w:sz w:val="28"/>
          <w:szCs w:val="28"/>
          <w:rtl/>
        </w:rPr>
        <w:t xml:space="preserve"> إلى أي مدى يؤثر التحول الرقمي على تحسين </w:t>
      </w:r>
      <w:r w:rsidRPr="005207D9">
        <w:rPr>
          <w:rFonts w:hint="cs"/>
          <w:sz w:val="28"/>
          <w:szCs w:val="28"/>
          <w:rtl/>
        </w:rPr>
        <w:t>الأداء</w:t>
      </w:r>
      <w:r w:rsidRPr="005207D9">
        <w:rPr>
          <w:sz w:val="28"/>
          <w:szCs w:val="28"/>
          <w:rtl/>
        </w:rPr>
        <w:t xml:space="preserve"> المؤسسي في الشركات الصغيرة والمتوسطة؟</w:t>
      </w:r>
    </w:p>
    <w:p w14:paraId="02188FCF" w14:textId="6C3EED56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523F4E0" w14:textId="77777777" w:rsidR="005207D9" w:rsidRDefault="005207D9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48CD7A0" w14:textId="77777777" w:rsidR="005207D9" w:rsidRPr="005207D9" w:rsidRDefault="005207D9" w:rsidP="009125CE">
      <w:pPr>
        <w:rPr>
          <w:color w:val="FF0000"/>
          <w:sz w:val="28"/>
          <w:szCs w:val="28"/>
          <w:rtl/>
        </w:rPr>
      </w:pPr>
      <w:r w:rsidRPr="005207D9">
        <w:rPr>
          <w:color w:val="FF0000"/>
          <w:sz w:val="28"/>
          <w:szCs w:val="28"/>
          <w:rtl/>
        </w:rPr>
        <w:t>ويتفرع عن ذلك</w:t>
      </w:r>
    </w:p>
    <w:p w14:paraId="4A5E8FE9" w14:textId="77777777" w:rsidR="005207D9" w:rsidRDefault="005207D9" w:rsidP="009125CE">
      <w:pPr>
        <w:rPr>
          <w:sz w:val="28"/>
          <w:szCs w:val="28"/>
          <w:rtl/>
        </w:rPr>
      </w:pPr>
      <w:r w:rsidRPr="005207D9">
        <w:rPr>
          <w:sz w:val="28"/>
          <w:szCs w:val="28"/>
          <w:rtl/>
        </w:rPr>
        <w:t xml:space="preserve"> هل يؤدي التحول الرقمي إلى زيادة الكفاءة التشغيلية؟</w:t>
      </w:r>
    </w:p>
    <w:p w14:paraId="7AAFFBB2" w14:textId="77777777" w:rsidR="005207D9" w:rsidRDefault="005207D9" w:rsidP="009125CE">
      <w:pPr>
        <w:rPr>
          <w:sz w:val="28"/>
          <w:szCs w:val="28"/>
          <w:rtl/>
        </w:rPr>
      </w:pPr>
      <w:r w:rsidRPr="005207D9">
        <w:rPr>
          <w:sz w:val="28"/>
          <w:szCs w:val="28"/>
          <w:rtl/>
        </w:rPr>
        <w:t xml:space="preserve"> هل يسهم في تحسين جودة الخدمات؟ </w:t>
      </w:r>
    </w:p>
    <w:p w14:paraId="6E50C7BC" w14:textId="28C3CD84" w:rsidR="009125CE" w:rsidRPr="005207D9" w:rsidRDefault="005207D9" w:rsidP="009125CE">
      <w:pPr>
        <w:rPr>
          <w:rFonts w:ascii="Sakkal Majalla" w:hAnsi="Sakkal Majalla" w:cs="Sakkal Majalla"/>
          <w:sz w:val="36"/>
          <w:szCs w:val="36"/>
          <w:u w:val="single"/>
          <w:rtl/>
          <w:lang w:bidi="ar-EG"/>
        </w:rPr>
      </w:pPr>
      <w:r w:rsidRPr="005207D9">
        <w:rPr>
          <w:sz w:val="28"/>
          <w:szCs w:val="28"/>
          <w:rtl/>
        </w:rPr>
        <w:t>ما أثره على الربحية والنمو؟</w:t>
      </w: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50410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EA6585C" w14:textId="15330CEE" w:rsidR="009125CE" w:rsidRDefault="00A74F76" w:rsidP="005207D9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أهمية الدراس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ة:</w:t>
      </w:r>
    </w:p>
    <w:p w14:paraId="6283C95F" w14:textId="77777777" w:rsidR="00DA0435" w:rsidRDefault="00DA0435" w:rsidP="005207D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A4072A" w14:textId="63961403" w:rsidR="005207D9" w:rsidRDefault="005207D9" w:rsidP="009125CE">
      <w:pPr>
        <w:rPr>
          <w:color w:val="FF0000"/>
          <w:sz w:val="28"/>
          <w:szCs w:val="28"/>
          <w:rtl/>
        </w:rPr>
      </w:pPr>
      <w:r w:rsidRPr="005207D9">
        <w:rPr>
          <w:color w:val="FF0000"/>
          <w:sz w:val="28"/>
          <w:szCs w:val="28"/>
          <w:rtl/>
        </w:rPr>
        <w:t>أو</w:t>
      </w:r>
      <w:r w:rsidRPr="005207D9">
        <w:rPr>
          <w:rFonts w:hint="cs"/>
          <w:color w:val="FF0000"/>
          <w:sz w:val="28"/>
          <w:szCs w:val="28"/>
          <w:rtl/>
        </w:rPr>
        <w:t>لا</w:t>
      </w:r>
      <w:r w:rsidRPr="005207D9">
        <w:rPr>
          <w:color w:val="FF0000"/>
          <w:sz w:val="28"/>
          <w:szCs w:val="28"/>
          <w:rtl/>
        </w:rPr>
        <w:t xml:space="preserve">: </w:t>
      </w:r>
      <w:r w:rsidRPr="005207D9">
        <w:rPr>
          <w:rFonts w:hint="cs"/>
          <w:color w:val="FF0000"/>
          <w:sz w:val="28"/>
          <w:szCs w:val="28"/>
          <w:rtl/>
        </w:rPr>
        <w:t>الأهمية</w:t>
      </w:r>
      <w:r w:rsidRPr="005207D9">
        <w:rPr>
          <w:color w:val="FF0000"/>
          <w:sz w:val="28"/>
          <w:szCs w:val="28"/>
          <w:rtl/>
        </w:rPr>
        <w:t xml:space="preserve"> العلمية </w:t>
      </w:r>
    </w:p>
    <w:p w14:paraId="0F8A9547" w14:textId="77777777" w:rsidR="00DA0435" w:rsidRPr="005207D9" w:rsidRDefault="00DA0435" w:rsidP="009125CE">
      <w:pPr>
        <w:rPr>
          <w:rtl/>
        </w:rPr>
      </w:pPr>
    </w:p>
    <w:p w14:paraId="221B9E71" w14:textId="74D12337" w:rsidR="005207D9" w:rsidRDefault="005207D9" w:rsidP="009125CE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 xml:space="preserve">إثراء </w:t>
      </w:r>
      <w:r w:rsidR="00DA0435" w:rsidRPr="00DA0435">
        <w:rPr>
          <w:rFonts w:hint="cs"/>
          <w:sz w:val="28"/>
          <w:szCs w:val="28"/>
          <w:rtl/>
        </w:rPr>
        <w:t>الأدبيات</w:t>
      </w:r>
      <w:r w:rsidRPr="00DA0435">
        <w:rPr>
          <w:sz w:val="28"/>
          <w:szCs w:val="28"/>
          <w:rtl/>
        </w:rPr>
        <w:t xml:space="preserve"> المتعلقة بالتحول الرقمي</w:t>
      </w:r>
    </w:p>
    <w:p w14:paraId="1640EFCA" w14:textId="77777777" w:rsidR="00DA0435" w:rsidRPr="00DA0435" w:rsidRDefault="00DA0435" w:rsidP="009125CE">
      <w:pPr>
        <w:rPr>
          <w:sz w:val="28"/>
          <w:szCs w:val="28"/>
          <w:rtl/>
        </w:rPr>
      </w:pPr>
    </w:p>
    <w:p w14:paraId="6CA42268" w14:textId="7029E60A" w:rsidR="005207D9" w:rsidRDefault="005207D9" w:rsidP="009125CE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 xml:space="preserve"> تقديم إطار نظري يربط بين الت حول الرقمي </w:t>
      </w:r>
      <w:r w:rsidR="00DA0435" w:rsidRPr="00DA0435">
        <w:rPr>
          <w:rFonts w:hint="cs"/>
          <w:sz w:val="28"/>
          <w:szCs w:val="28"/>
          <w:rtl/>
        </w:rPr>
        <w:t>والأداء</w:t>
      </w:r>
      <w:r w:rsidRPr="00DA0435">
        <w:rPr>
          <w:sz w:val="28"/>
          <w:szCs w:val="28"/>
          <w:rtl/>
        </w:rPr>
        <w:t xml:space="preserve"> المؤسسي</w:t>
      </w:r>
    </w:p>
    <w:p w14:paraId="126AFDE1" w14:textId="77777777" w:rsidR="00DA0435" w:rsidRPr="00DA0435" w:rsidRDefault="00DA0435" w:rsidP="009125CE">
      <w:pPr>
        <w:rPr>
          <w:sz w:val="28"/>
          <w:szCs w:val="28"/>
          <w:rtl/>
        </w:rPr>
      </w:pPr>
    </w:p>
    <w:p w14:paraId="165D80F6" w14:textId="155ABC8A" w:rsidR="00DA0435" w:rsidRDefault="005207D9" w:rsidP="009125CE">
      <w:pPr>
        <w:rPr>
          <w:color w:val="FF0000"/>
          <w:sz w:val="28"/>
          <w:szCs w:val="28"/>
          <w:rtl/>
        </w:rPr>
      </w:pPr>
      <w:r w:rsidRPr="00DA0435">
        <w:rPr>
          <w:color w:val="FF0000"/>
          <w:sz w:val="28"/>
          <w:szCs w:val="28"/>
          <w:rtl/>
        </w:rPr>
        <w:t xml:space="preserve"> </w:t>
      </w:r>
      <w:r w:rsidR="00DA0435" w:rsidRPr="00DA0435">
        <w:rPr>
          <w:rFonts w:hint="cs"/>
          <w:color w:val="FF0000"/>
          <w:sz w:val="28"/>
          <w:szCs w:val="28"/>
          <w:rtl/>
        </w:rPr>
        <w:t>ثانيا</w:t>
      </w:r>
      <w:r w:rsidRPr="00DA0435">
        <w:rPr>
          <w:color w:val="FF0000"/>
          <w:sz w:val="28"/>
          <w:szCs w:val="28"/>
          <w:rtl/>
        </w:rPr>
        <w:t xml:space="preserve">: </w:t>
      </w:r>
      <w:r w:rsidR="00DA0435" w:rsidRPr="00DA0435">
        <w:rPr>
          <w:rFonts w:hint="cs"/>
          <w:color w:val="FF0000"/>
          <w:sz w:val="28"/>
          <w:szCs w:val="28"/>
          <w:rtl/>
        </w:rPr>
        <w:t>الأهمية</w:t>
      </w:r>
      <w:r w:rsidRPr="00DA0435">
        <w:rPr>
          <w:color w:val="FF0000"/>
          <w:sz w:val="28"/>
          <w:szCs w:val="28"/>
          <w:rtl/>
        </w:rPr>
        <w:t xml:space="preserve"> التطبيقية </w:t>
      </w:r>
    </w:p>
    <w:p w14:paraId="54FFB0AE" w14:textId="77777777" w:rsidR="00DA0435" w:rsidRPr="00DA0435" w:rsidRDefault="00DA0435" w:rsidP="009125CE">
      <w:pPr>
        <w:rPr>
          <w:color w:val="FF0000"/>
          <w:sz w:val="28"/>
          <w:szCs w:val="28"/>
          <w:rtl/>
        </w:rPr>
      </w:pPr>
    </w:p>
    <w:p w14:paraId="6DCE67C5" w14:textId="543BE722" w:rsidR="00DA0435" w:rsidRDefault="005207D9" w:rsidP="009125CE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 xml:space="preserve">مساعدة مديري الشركات الصغيرة على اتخاذ قرارات استراتيجية </w:t>
      </w:r>
    </w:p>
    <w:p w14:paraId="191ED986" w14:textId="77777777" w:rsidR="00DA0435" w:rsidRPr="00DA0435" w:rsidRDefault="00DA0435" w:rsidP="009125CE">
      <w:pPr>
        <w:rPr>
          <w:sz w:val="28"/>
          <w:szCs w:val="28"/>
          <w:rtl/>
        </w:rPr>
      </w:pPr>
    </w:p>
    <w:p w14:paraId="3794D402" w14:textId="4F8B98CF" w:rsidR="00DA0435" w:rsidRDefault="005207D9" w:rsidP="009125CE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>تقديم توصيات عملية لتطبيق التحول الرقمي بكفاءة</w:t>
      </w:r>
    </w:p>
    <w:p w14:paraId="397220B4" w14:textId="77777777" w:rsidR="00DA0435" w:rsidRPr="00DA0435" w:rsidRDefault="00DA0435" w:rsidP="009125CE">
      <w:pPr>
        <w:rPr>
          <w:sz w:val="28"/>
          <w:szCs w:val="28"/>
          <w:rtl/>
        </w:rPr>
      </w:pPr>
    </w:p>
    <w:p w14:paraId="7F3B8E80" w14:textId="2D9A581D" w:rsidR="009125CE" w:rsidRPr="00DA0435" w:rsidRDefault="005207D9" w:rsidP="009125CE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DA0435">
        <w:rPr>
          <w:sz w:val="28"/>
          <w:szCs w:val="28"/>
          <w:rtl/>
        </w:rPr>
        <w:t xml:space="preserve"> دعم صناع القرار في وضع سياسات تحفيزية للتحول الرقم</w:t>
      </w:r>
      <w:r w:rsidR="00DA0435">
        <w:rPr>
          <w:rFonts w:hint="cs"/>
          <w:sz w:val="28"/>
          <w:szCs w:val="28"/>
          <w:rtl/>
        </w:rPr>
        <w:t>ي</w:t>
      </w:r>
    </w:p>
    <w:p w14:paraId="0BA12696" w14:textId="77777777" w:rsidR="009125CE" w:rsidRPr="00DA0435" w:rsidRDefault="009125CE" w:rsidP="009125CE">
      <w:pPr>
        <w:rPr>
          <w:rFonts w:ascii="Sakkal Majalla" w:hAnsi="Sakkal Majalla" w:cs="Sakkal Majalla"/>
          <w:sz w:val="36"/>
          <w:szCs w:val="36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349DC553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أهداف 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4DB923D" w14:textId="6A5D7B9F" w:rsidR="009125CE" w:rsidRPr="00DA0435" w:rsidRDefault="009125CE" w:rsidP="009125CE">
      <w:pPr>
        <w:rPr>
          <w:rFonts w:ascii="Sakkal Majalla" w:hAnsi="Sakkal Majalla" w:cs="Sakkal Majalla"/>
          <w:sz w:val="36"/>
          <w:szCs w:val="36"/>
          <w:rtl/>
        </w:rPr>
      </w:pPr>
    </w:p>
    <w:p w14:paraId="7C9D4824" w14:textId="77777777" w:rsidR="00DA0435" w:rsidRPr="00DA0435" w:rsidRDefault="00DA0435" w:rsidP="009125CE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>التعرف على مفهوم التحول الرقمي وأبعاده</w:t>
      </w:r>
    </w:p>
    <w:p w14:paraId="56D4B2A6" w14:textId="77777777" w:rsidR="00DA0435" w:rsidRPr="00DA0435" w:rsidRDefault="00DA0435" w:rsidP="009125CE">
      <w:pPr>
        <w:rPr>
          <w:sz w:val="28"/>
          <w:szCs w:val="28"/>
          <w:rtl/>
        </w:rPr>
      </w:pPr>
    </w:p>
    <w:p w14:paraId="13179944" w14:textId="77777777" w:rsidR="00DA0435" w:rsidRPr="00DA0435" w:rsidRDefault="00DA0435" w:rsidP="009125CE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 xml:space="preserve"> قياس مستوى تطبيق التحول الرقمي في الشركات الصغيرة والمتوسطة </w:t>
      </w:r>
    </w:p>
    <w:p w14:paraId="67515B8C" w14:textId="77777777" w:rsidR="00DA0435" w:rsidRPr="00DA0435" w:rsidRDefault="00DA0435" w:rsidP="009125CE">
      <w:pPr>
        <w:rPr>
          <w:sz w:val="28"/>
          <w:szCs w:val="28"/>
          <w:rtl/>
        </w:rPr>
      </w:pPr>
    </w:p>
    <w:p w14:paraId="125D6028" w14:textId="0D82E0CB" w:rsidR="00DA0435" w:rsidRPr="00DA0435" w:rsidRDefault="00DA0435" w:rsidP="009125CE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 xml:space="preserve">تحليل أثر التحول الرقمي على </w:t>
      </w:r>
      <w:r w:rsidRPr="00DA0435">
        <w:rPr>
          <w:rFonts w:hint="cs"/>
          <w:sz w:val="28"/>
          <w:szCs w:val="28"/>
          <w:rtl/>
        </w:rPr>
        <w:t>الأداء</w:t>
      </w:r>
      <w:r w:rsidRPr="00DA0435">
        <w:rPr>
          <w:sz w:val="28"/>
          <w:szCs w:val="28"/>
          <w:rtl/>
        </w:rPr>
        <w:t xml:space="preserve"> المؤسسي</w:t>
      </w:r>
    </w:p>
    <w:p w14:paraId="33124149" w14:textId="77777777" w:rsidR="00DA0435" w:rsidRPr="00DA0435" w:rsidRDefault="00DA0435" w:rsidP="009125CE">
      <w:pPr>
        <w:rPr>
          <w:sz w:val="28"/>
          <w:szCs w:val="28"/>
          <w:rtl/>
        </w:rPr>
      </w:pPr>
    </w:p>
    <w:p w14:paraId="1F5C61A0" w14:textId="233E9621" w:rsidR="00DA0435" w:rsidRPr="00DA0435" w:rsidRDefault="00DA0435" w:rsidP="009125CE">
      <w:pPr>
        <w:rPr>
          <w:rFonts w:ascii="Sakkal Majalla" w:hAnsi="Sakkal Majalla" w:cs="Sakkal Majalla"/>
          <w:sz w:val="36"/>
          <w:szCs w:val="36"/>
          <w:rtl/>
        </w:rPr>
      </w:pPr>
      <w:r w:rsidRPr="00DA0435">
        <w:rPr>
          <w:sz w:val="28"/>
          <w:szCs w:val="28"/>
          <w:rtl/>
        </w:rPr>
        <w:t xml:space="preserve"> تقديم توصيات لتحسين فعالية التحول الرقمي</w:t>
      </w: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556C38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CAE1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32A0A1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6F619BF" w14:textId="77777777" w:rsidR="00A74F76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تساؤلات الدراسة</w:t>
      </w:r>
    </w:p>
    <w:p w14:paraId="4BB549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5120A4C" w14:textId="05884CC7" w:rsidR="00DA0435" w:rsidRPr="00DA0435" w:rsidRDefault="00DA0435" w:rsidP="00D22171">
      <w:pPr>
        <w:rPr>
          <w:b/>
          <w:bCs/>
          <w:sz w:val="28"/>
          <w:szCs w:val="28"/>
          <w:rtl/>
        </w:rPr>
      </w:pPr>
      <w:r w:rsidRPr="00DA0435">
        <w:rPr>
          <w:b/>
          <w:bCs/>
          <w:sz w:val="28"/>
          <w:szCs w:val="28"/>
          <w:rtl/>
        </w:rPr>
        <w:t xml:space="preserve">ما مستوى تبني التحول الرقمي في الشركات الصغيرة والمتوسطة؟ </w:t>
      </w:r>
    </w:p>
    <w:p w14:paraId="58F62417" w14:textId="75419CA8" w:rsidR="00DA0435" w:rsidRPr="00DA0435" w:rsidRDefault="00DA0435" w:rsidP="00D22171">
      <w:pPr>
        <w:rPr>
          <w:b/>
          <w:bCs/>
          <w:sz w:val="28"/>
          <w:szCs w:val="28"/>
          <w:rtl/>
        </w:rPr>
      </w:pPr>
    </w:p>
    <w:p w14:paraId="7123CA78" w14:textId="77777777" w:rsidR="00DA0435" w:rsidRPr="00DA0435" w:rsidRDefault="00DA0435" w:rsidP="00D22171">
      <w:pPr>
        <w:rPr>
          <w:b/>
          <w:bCs/>
          <w:sz w:val="28"/>
          <w:szCs w:val="28"/>
          <w:rtl/>
        </w:rPr>
      </w:pPr>
    </w:p>
    <w:p w14:paraId="5B2D76FD" w14:textId="75D3703A" w:rsidR="00DA0435" w:rsidRPr="00DA0435" w:rsidRDefault="00DA0435" w:rsidP="00D22171">
      <w:pPr>
        <w:rPr>
          <w:b/>
          <w:bCs/>
          <w:sz w:val="28"/>
          <w:szCs w:val="28"/>
          <w:rtl/>
        </w:rPr>
      </w:pPr>
      <w:r w:rsidRPr="00DA0435">
        <w:rPr>
          <w:b/>
          <w:bCs/>
          <w:sz w:val="28"/>
          <w:szCs w:val="28"/>
          <w:rtl/>
        </w:rPr>
        <w:t xml:space="preserve">ما العالقة بين التحول الرقمي والكفاءة التشغيلية؟ </w:t>
      </w:r>
    </w:p>
    <w:p w14:paraId="4B855429" w14:textId="3E2E8C9B" w:rsidR="00DA0435" w:rsidRPr="00DA0435" w:rsidRDefault="00DA0435" w:rsidP="00D22171">
      <w:pPr>
        <w:rPr>
          <w:b/>
          <w:bCs/>
          <w:sz w:val="28"/>
          <w:szCs w:val="28"/>
          <w:rtl/>
        </w:rPr>
      </w:pPr>
    </w:p>
    <w:p w14:paraId="1AD4EAD5" w14:textId="77777777" w:rsidR="00DA0435" w:rsidRPr="00DA0435" w:rsidRDefault="00DA0435" w:rsidP="00D22171">
      <w:pPr>
        <w:rPr>
          <w:b/>
          <w:bCs/>
          <w:sz w:val="28"/>
          <w:szCs w:val="28"/>
          <w:rtl/>
        </w:rPr>
      </w:pPr>
    </w:p>
    <w:p w14:paraId="365C146C" w14:textId="54FA82BC" w:rsidR="00DA0435" w:rsidRPr="00DA0435" w:rsidRDefault="00DA0435" w:rsidP="00D22171">
      <w:pPr>
        <w:rPr>
          <w:b/>
          <w:bCs/>
          <w:sz w:val="28"/>
          <w:szCs w:val="28"/>
          <w:rtl/>
        </w:rPr>
      </w:pPr>
      <w:r w:rsidRPr="00DA0435">
        <w:rPr>
          <w:b/>
          <w:bCs/>
          <w:sz w:val="28"/>
          <w:szCs w:val="28"/>
          <w:rtl/>
        </w:rPr>
        <w:t xml:space="preserve">هل يؤثر التحول الرقمي على الربحية؟ </w:t>
      </w:r>
    </w:p>
    <w:p w14:paraId="297637F8" w14:textId="374DFE7C" w:rsidR="00DA0435" w:rsidRPr="00DA0435" w:rsidRDefault="00DA0435" w:rsidP="00D22171">
      <w:pPr>
        <w:rPr>
          <w:b/>
          <w:bCs/>
          <w:sz w:val="28"/>
          <w:szCs w:val="28"/>
          <w:rtl/>
        </w:rPr>
      </w:pPr>
    </w:p>
    <w:p w14:paraId="19110D0E" w14:textId="77777777" w:rsidR="00DA0435" w:rsidRPr="00DA0435" w:rsidRDefault="00DA0435" w:rsidP="00D22171">
      <w:pPr>
        <w:rPr>
          <w:b/>
          <w:bCs/>
          <w:sz w:val="28"/>
          <w:szCs w:val="28"/>
          <w:rtl/>
        </w:rPr>
      </w:pPr>
    </w:p>
    <w:p w14:paraId="6E4CC7FD" w14:textId="7A3AA1BF" w:rsidR="00A74F76" w:rsidRPr="00DA0435" w:rsidRDefault="00DA0435" w:rsidP="00D22171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DA0435">
        <w:rPr>
          <w:b/>
          <w:bCs/>
          <w:sz w:val="28"/>
          <w:szCs w:val="28"/>
          <w:rtl/>
        </w:rPr>
        <w:t>ما أبرز التحديات التي تواجه تطبيقه؟</w:t>
      </w:r>
    </w:p>
    <w:p w14:paraId="4A68EEC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BEC5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78D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399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92E5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8CA09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EEB1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72AA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EED2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D744A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7FDE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B6A3B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B196F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67082C38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فروض الدراسة:</w:t>
      </w:r>
    </w:p>
    <w:p w14:paraId="0105A6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B2340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AE9802" w14:textId="7E8B1422" w:rsidR="00DA0435" w:rsidRPr="00DA0435" w:rsidRDefault="00DA0435" w:rsidP="00D22171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 xml:space="preserve">توجد عالقة ذات </w:t>
      </w:r>
      <w:r w:rsidRPr="00DA0435">
        <w:rPr>
          <w:rFonts w:hint="cs"/>
          <w:sz w:val="28"/>
          <w:szCs w:val="28"/>
          <w:rtl/>
        </w:rPr>
        <w:t>دلالة</w:t>
      </w:r>
      <w:r w:rsidRPr="00DA0435">
        <w:rPr>
          <w:sz w:val="28"/>
          <w:szCs w:val="28"/>
          <w:rtl/>
        </w:rPr>
        <w:t xml:space="preserve"> إحصائية بين التحول الرقمي وتحسين </w:t>
      </w:r>
      <w:r w:rsidRPr="00DA0435">
        <w:rPr>
          <w:rFonts w:hint="cs"/>
          <w:sz w:val="28"/>
          <w:szCs w:val="28"/>
          <w:rtl/>
        </w:rPr>
        <w:t>الأداء</w:t>
      </w:r>
      <w:r w:rsidRPr="00DA0435">
        <w:rPr>
          <w:sz w:val="28"/>
          <w:szCs w:val="28"/>
          <w:rtl/>
        </w:rPr>
        <w:t xml:space="preserve"> المؤسسي </w:t>
      </w:r>
    </w:p>
    <w:p w14:paraId="0EAF68C8" w14:textId="77777777" w:rsidR="00DA0435" w:rsidRPr="00DA0435" w:rsidRDefault="00DA0435" w:rsidP="00D22171">
      <w:pPr>
        <w:rPr>
          <w:sz w:val="28"/>
          <w:szCs w:val="28"/>
          <w:rtl/>
        </w:rPr>
      </w:pPr>
    </w:p>
    <w:p w14:paraId="13E294DB" w14:textId="77777777" w:rsidR="00DA0435" w:rsidRPr="00DA0435" w:rsidRDefault="00DA0435" w:rsidP="00D22171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>يؤثر التحول الرقمي إيجابًيا على الكفاءة التشغيلية</w:t>
      </w:r>
    </w:p>
    <w:p w14:paraId="0CD8CBF0" w14:textId="77777777" w:rsidR="00DA0435" w:rsidRPr="00DA0435" w:rsidRDefault="00DA0435" w:rsidP="00D22171">
      <w:pPr>
        <w:rPr>
          <w:sz w:val="28"/>
          <w:szCs w:val="28"/>
          <w:rtl/>
        </w:rPr>
      </w:pPr>
    </w:p>
    <w:p w14:paraId="4C3246EF" w14:textId="17E525AB" w:rsidR="00DA0435" w:rsidRPr="00DA0435" w:rsidRDefault="00DA0435" w:rsidP="00D22171">
      <w:pPr>
        <w:rPr>
          <w:sz w:val="28"/>
          <w:szCs w:val="28"/>
          <w:rtl/>
        </w:rPr>
      </w:pPr>
      <w:r w:rsidRPr="00DA0435">
        <w:rPr>
          <w:sz w:val="28"/>
          <w:szCs w:val="28"/>
          <w:rtl/>
        </w:rPr>
        <w:t xml:space="preserve"> يؤثر التحول الرقمي إيجابًيا على رضا </w:t>
      </w:r>
      <w:r w:rsidRPr="00DA0435">
        <w:rPr>
          <w:rFonts w:hint="cs"/>
          <w:sz w:val="28"/>
          <w:szCs w:val="28"/>
          <w:rtl/>
        </w:rPr>
        <w:t>العملاء</w:t>
      </w:r>
      <w:r w:rsidRPr="00DA0435">
        <w:rPr>
          <w:sz w:val="28"/>
          <w:szCs w:val="28"/>
          <w:rtl/>
        </w:rPr>
        <w:t xml:space="preserve"> </w:t>
      </w:r>
    </w:p>
    <w:p w14:paraId="5E5F98A3" w14:textId="77777777" w:rsidR="00DA0435" w:rsidRPr="00DA0435" w:rsidRDefault="00DA0435" w:rsidP="00D22171">
      <w:pPr>
        <w:rPr>
          <w:sz w:val="28"/>
          <w:szCs w:val="28"/>
          <w:rtl/>
        </w:rPr>
      </w:pPr>
    </w:p>
    <w:p w14:paraId="58758CB4" w14:textId="3F3BE1F6" w:rsidR="00A74F76" w:rsidRPr="00DA0435" w:rsidRDefault="00DA0435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DA0435">
        <w:rPr>
          <w:sz w:val="28"/>
          <w:szCs w:val="28"/>
          <w:rtl/>
        </w:rPr>
        <w:t xml:space="preserve">توجد فروق ذات </w:t>
      </w:r>
      <w:r w:rsidRPr="00DA0435">
        <w:rPr>
          <w:rFonts w:hint="cs"/>
          <w:sz w:val="28"/>
          <w:szCs w:val="28"/>
          <w:rtl/>
        </w:rPr>
        <w:t>دلالة</w:t>
      </w:r>
      <w:r w:rsidRPr="00DA0435">
        <w:rPr>
          <w:sz w:val="28"/>
          <w:szCs w:val="28"/>
          <w:rtl/>
        </w:rPr>
        <w:t xml:space="preserve"> إحصائية في مستوى </w:t>
      </w:r>
      <w:r w:rsidRPr="00DA0435">
        <w:rPr>
          <w:rFonts w:hint="cs"/>
          <w:sz w:val="28"/>
          <w:szCs w:val="28"/>
          <w:rtl/>
        </w:rPr>
        <w:t>الأداء</w:t>
      </w:r>
      <w:r w:rsidRPr="00DA0435">
        <w:rPr>
          <w:sz w:val="28"/>
          <w:szCs w:val="28"/>
          <w:rtl/>
        </w:rPr>
        <w:t xml:space="preserve"> تعزى إلى درجة تطبيق التحول الرقمي</w:t>
      </w:r>
    </w:p>
    <w:p w14:paraId="12A8BA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A823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A58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CDD5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2C82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E0119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1D759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942FA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2D6EB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19C28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D69E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37EF6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27EA1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ECDD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C8D97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64107A6B" w:rsidR="00D22171" w:rsidRDefault="00D22171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الدراسات السابقة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A57A9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2E5CC56" w14:textId="3F6630DE" w:rsidR="00104A10" w:rsidRDefault="00104A10" w:rsidP="00104A10">
      <w:pPr>
        <w:spacing w:line="360" w:lineRule="auto"/>
        <w:rPr>
          <w:sz w:val="28"/>
          <w:szCs w:val="28"/>
          <w:rtl/>
        </w:rPr>
      </w:pPr>
      <w:r w:rsidRPr="00104A10">
        <w:rPr>
          <w:sz w:val="28"/>
          <w:szCs w:val="28"/>
          <w:rtl/>
        </w:rPr>
        <w:t xml:space="preserve">أشارت العديد من الدراسات إلى وجود عالقة إيجابية بين التحول الرقمي وتحسين </w:t>
      </w:r>
      <w:r w:rsidRPr="00104A10">
        <w:rPr>
          <w:rFonts w:hint="cs"/>
          <w:sz w:val="28"/>
          <w:szCs w:val="28"/>
          <w:rtl/>
        </w:rPr>
        <w:t>الأداء</w:t>
      </w:r>
      <w:r w:rsidRPr="00104A10">
        <w:rPr>
          <w:sz w:val="28"/>
          <w:szCs w:val="28"/>
          <w:rtl/>
        </w:rPr>
        <w:t xml:space="preserve"> المؤسسي</w:t>
      </w:r>
      <w:r w:rsidRPr="00104A10">
        <w:rPr>
          <w:sz w:val="28"/>
          <w:szCs w:val="28"/>
        </w:rPr>
        <w:t xml:space="preserve">. </w:t>
      </w:r>
    </w:p>
    <w:p w14:paraId="4E6D9ADA" w14:textId="77777777" w:rsidR="00104A10" w:rsidRDefault="00104A10" w:rsidP="00104A10">
      <w:pPr>
        <w:spacing w:line="360" w:lineRule="auto"/>
        <w:rPr>
          <w:sz w:val="28"/>
          <w:szCs w:val="28"/>
          <w:rtl/>
        </w:rPr>
      </w:pPr>
    </w:p>
    <w:p w14:paraId="3A03CFA3" w14:textId="1FB0F5FB" w:rsidR="00104A10" w:rsidRDefault="00104A10" w:rsidP="00104A10">
      <w:pPr>
        <w:spacing w:line="360" w:lineRule="auto"/>
        <w:rPr>
          <w:sz w:val="28"/>
          <w:szCs w:val="28"/>
          <w:rtl/>
        </w:rPr>
      </w:pPr>
      <w:r w:rsidRPr="00104A10">
        <w:rPr>
          <w:sz w:val="28"/>
          <w:szCs w:val="28"/>
          <w:rtl/>
        </w:rPr>
        <w:t xml:space="preserve">فقد بينت بعض الدراسات أن المؤسسات التي تستثمر في </w:t>
      </w:r>
      <w:r w:rsidRPr="00104A10">
        <w:rPr>
          <w:rFonts w:hint="cs"/>
          <w:sz w:val="28"/>
          <w:szCs w:val="28"/>
          <w:rtl/>
        </w:rPr>
        <w:t>الأنظمة</w:t>
      </w:r>
      <w:r w:rsidRPr="00104A10">
        <w:rPr>
          <w:sz w:val="28"/>
          <w:szCs w:val="28"/>
          <w:rtl/>
        </w:rPr>
        <w:t xml:space="preserve"> الرقمية تحقق كفاءة أعلى في العمليات التشغيلية مقارنة بالمؤسسات التقليدية</w:t>
      </w:r>
      <w:r w:rsidRPr="00104A10">
        <w:rPr>
          <w:sz w:val="28"/>
          <w:szCs w:val="28"/>
        </w:rPr>
        <w:t xml:space="preserve">. </w:t>
      </w:r>
    </w:p>
    <w:p w14:paraId="4EAC347B" w14:textId="77777777" w:rsidR="00104A10" w:rsidRDefault="00104A10" w:rsidP="00A74F76">
      <w:pPr>
        <w:rPr>
          <w:sz w:val="28"/>
          <w:szCs w:val="28"/>
          <w:rtl/>
        </w:rPr>
      </w:pPr>
    </w:p>
    <w:p w14:paraId="06D9A21E" w14:textId="3F417EDA" w:rsidR="00A74F76" w:rsidRPr="00104A10" w:rsidRDefault="00104A10" w:rsidP="00A74F76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104A10">
        <w:rPr>
          <w:sz w:val="28"/>
          <w:szCs w:val="28"/>
          <w:rtl/>
        </w:rPr>
        <w:t xml:space="preserve">كما أكدت دراسات أخرى أن التحول الرقمي يسهم </w:t>
      </w:r>
      <w:proofErr w:type="gramStart"/>
      <w:r w:rsidRPr="00104A10">
        <w:rPr>
          <w:sz w:val="28"/>
          <w:szCs w:val="28"/>
          <w:rtl/>
        </w:rPr>
        <w:t>في</w:t>
      </w:r>
      <w:r w:rsidRPr="00104A10">
        <w:rPr>
          <w:sz w:val="28"/>
          <w:szCs w:val="28"/>
        </w:rPr>
        <w:t xml:space="preserve"> :</w:t>
      </w:r>
      <w:proofErr w:type="gramEnd"/>
    </w:p>
    <w:p w14:paraId="688E5890" w14:textId="7500EA27" w:rsidR="00A74F76" w:rsidRPr="00104A10" w:rsidRDefault="00A74F76" w:rsidP="00A74F76">
      <w:pPr>
        <w:rPr>
          <w:rFonts w:ascii="Sakkal Majalla" w:hAnsi="Sakkal Majalla" w:cs="Sakkal Majalla"/>
          <w:sz w:val="36"/>
          <w:szCs w:val="36"/>
          <w:u w:val="single"/>
          <w:rtl/>
        </w:rPr>
      </w:pPr>
    </w:p>
    <w:p w14:paraId="1BB16A78" w14:textId="6BB9A4C8" w:rsidR="00104A10" w:rsidRDefault="00104A10" w:rsidP="00A74F76">
      <w:pPr>
        <w:rPr>
          <w:sz w:val="28"/>
          <w:szCs w:val="28"/>
          <w:rtl/>
        </w:rPr>
      </w:pPr>
      <w:r w:rsidRPr="00104A10">
        <w:rPr>
          <w:sz w:val="28"/>
          <w:szCs w:val="28"/>
          <w:rtl/>
        </w:rPr>
        <w:t>قليل التكاليف التشغيلية</w:t>
      </w:r>
    </w:p>
    <w:p w14:paraId="4BF37F4C" w14:textId="77777777" w:rsidR="00104A10" w:rsidRDefault="00104A10" w:rsidP="00A74F76">
      <w:pPr>
        <w:rPr>
          <w:sz w:val="28"/>
          <w:szCs w:val="28"/>
          <w:rtl/>
        </w:rPr>
      </w:pPr>
    </w:p>
    <w:p w14:paraId="5491DC21" w14:textId="57675D27" w:rsidR="00104A10" w:rsidRDefault="00104A10" w:rsidP="00A74F76">
      <w:pPr>
        <w:rPr>
          <w:sz w:val="28"/>
          <w:szCs w:val="28"/>
          <w:rtl/>
        </w:rPr>
      </w:pPr>
      <w:r w:rsidRPr="00104A10">
        <w:rPr>
          <w:sz w:val="28"/>
          <w:szCs w:val="28"/>
          <w:rtl/>
        </w:rPr>
        <w:t xml:space="preserve"> تحسين جودة الخدمة </w:t>
      </w:r>
    </w:p>
    <w:p w14:paraId="336D7324" w14:textId="77777777" w:rsidR="00104A10" w:rsidRDefault="00104A10" w:rsidP="00A74F76">
      <w:pPr>
        <w:rPr>
          <w:sz w:val="28"/>
          <w:szCs w:val="28"/>
          <w:rtl/>
        </w:rPr>
      </w:pPr>
    </w:p>
    <w:p w14:paraId="51776063" w14:textId="027B3397" w:rsidR="00104A10" w:rsidRDefault="00104A10" w:rsidP="00A74F76">
      <w:pPr>
        <w:rPr>
          <w:sz w:val="28"/>
          <w:szCs w:val="28"/>
          <w:rtl/>
        </w:rPr>
      </w:pPr>
      <w:r w:rsidRPr="00104A10">
        <w:rPr>
          <w:sz w:val="28"/>
          <w:szCs w:val="28"/>
          <w:rtl/>
        </w:rPr>
        <w:t xml:space="preserve">تعزيز </w:t>
      </w:r>
      <w:r w:rsidRPr="00104A10">
        <w:rPr>
          <w:rFonts w:hint="cs"/>
          <w:sz w:val="28"/>
          <w:szCs w:val="28"/>
          <w:rtl/>
        </w:rPr>
        <w:t>الابتكار</w:t>
      </w:r>
      <w:r w:rsidRPr="00104A10">
        <w:rPr>
          <w:sz w:val="28"/>
          <w:szCs w:val="28"/>
          <w:rtl/>
        </w:rPr>
        <w:t xml:space="preserve"> المؤسسي</w:t>
      </w:r>
    </w:p>
    <w:p w14:paraId="20372CED" w14:textId="77777777" w:rsidR="00104A10" w:rsidRDefault="00104A10" w:rsidP="00A74F76">
      <w:pPr>
        <w:rPr>
          <w:sz w:val="28"/>
          <w:szCs w:val="28"/>
          <w:rtl/>
        </w:rPr>
      </w:pPr>
    </w:p>
    <w:p w14:paraId="3F23C11F" w14:textId="4B76DCD4" w:rsidR="00104A10" w:rsidRPr="00104A10" w:rsidRDefault="00104A10" w:rsidP="00A74F76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104A10">
        <w:rPr>
          <w:sz w:val="28"/>
          <w:szCs w:val="28"/>
          <w:rtl/>
        </w:rPr>
        <w:t xml:space="preserve"> ورغم ذلك، أشارت بعض الدراسات إلى أن فشل التحول الرقمي غالًبا ما يعود إلى ضعف التخطيط أو مقاومة التغيير</w:t>
      </w:r>
      <w:r>
        <w:rPr>
          <w:rFonts w:hint="cs"/>
          <w:sz w:val="28"/>
          <w:szCs w:val="28"/>
          <w:rtl/>
        </w:rPr>
        <w:t>.</w:t>
      </w:r>
    </w:p>
    <w:p w14:paraId="6D5E0CE7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A2B5C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EE59F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FBB198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DB1F7D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5915DB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C6C885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2734D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37CE53" w14:textId="77777777" w:rsidR="00A74F76" w:rsidRPr="00D22171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 w14:textId="3C72C8CA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المنطلقات النظرية للدراسة:</w:t>
      </w:r>
    </w:p>
    <w:p w14:paraId="4D069D0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6AB7F0" w14:textId="248D9526" w:rsidR="00A74F76" w:rsidRDefault="00104A10" w:rsidP="00D22171">
      <w:pPr>
        <w:rPr>
          <w:color w:val="FF0000"/>
          <w:sz w:val="28"/>
          <w:szCs w:val="28"/>
          <w:rtl/>
        </w:rPr>
      </w:pPr>
      <w:r>
        <w:rPr>
          <w:rFonts w:hint="cs"/>
          <w:color w:val="FF0000"/>
          <w:sz w:val="28"/>
          <w:szCs w:val="28"/>
          <w:rtl/>
        </w:rPr>
        <w:t>ت</w:t>
      </w:r>
      <w:r w:rsidRPr="00104A10">
        <w:rPr>
          <w:color w:val="FF0000"/>
          <w:sz w:val="28"/>
          <w:szCs w:val="28"/>
          <w:rtl/>
        </w:rPr>
        <w:t xml:space="preserve">عتمد الدراسة على عدد من النظريات </w:t>
      </w:r>
      <w:r w:rsidRPr="00104A10">
        <w:rPr>
          <w:rFonts w:hint="cs"/>
          <w:color w:val="FF0000"/>
          <w:sz w:val="28"/>
          <w:szCs w:val="28"/>
          <w:rtl/>
        </w:rPr>
        <w:t>الإدارية</w:t>
      </w:r>
      <w:r w:rsidRPr="00104A10">
        <w:rPr>
          <w:color w:val="FF0000"/>
          <w:sz w:val="28"/>
          <w:szCs w:val="28"/>
          <w:rtl/>
        </w:rPr>
        <w:t>، منها</w:t>
      </w:r>
    </w:p>
    <w:p w14:paraId="669F99C2" w14:textId="77777777" w:rsidR="00104A10" w:rsidRDefault="00104A10" w:rsidP="00D22171">
      <w:pPr>
        <w:rPr>
          <w:color w:val="FF0000"/>
          <w:sz w:val="28"/>
          <w:szCs w:val="28"/>
          <w:rtl/>
        </w:rPr>
      </w:pPr>
    </w:p>
    <w:p w14:paraId="1DA758E2" w14:textId="18BAAC83" w:rsidR="00104A10" w:rsidRPr="00104A10" w:rsidRDefault="00104A10" w:rsidP="00D22171">
      <w:pPr>
        <w:rPr>
          <w:rFonts w:ascii="Sakkal Majalla" w:hAnsi="Sakkal Majalla" w:cs="Sakkal Majalla"/>
          <w:b/>
          <w:bCs/>
          <w:color w:val="FF0000"/>
          <w:sz w:val="44"/>
          <w:szCs w:val="44"/>
          <w:u w:val="single"/>
          <w:rtl/>
        </w:rPr>
      </w:pPr>
      <w:r w:rsidRPr="00104A10">
        <w:rPr>
          <w:b/>
          <w:bCs/>
          <w:sz w:val="28"/>
          <w:szCs w:val="28"/>
          <w:rtl/>
        </w:rPr>
        <w:t>نظرية الموارد والقدرات</w:t>
      </w:r>
    </w:p>
    <w:p w14:paraId="129E294B" w14:textId="2998D08B" w:rsidR="00A74F76" w:rsidRPr="00104A10" w:rsidRDefault="00104A10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104A10">
        <w:rPr>
          <w:sz w:val="28"/>
          <w:szCs w:val="28"/>
          <w:rtl/>
        </w:rPr>
        <w:t xml:space="preserve">ترى أن الميزة التنافسية تتحقق من </w:t>
      </w:r>
      <w:r w:rsidRPr="00104A10">
        <w:rPr>
          <w:rFonts w:hint="cs"/>
          <w:sz w:val="28"/>
          <w:szCs w:val="28"/>
          <w:rtl/>
        </w:rPr>
        <w:t>خلال</w:t>
      </w:r>
      <w:r w:rsidRPr="00104A10">
        <w:rPr>
          <w:sz w:val="28"/>
          <w:szCs w:val="28"/>
          <w:rtl/>
        </w:rPr>
        <w:t xml:space="preserve"> استثمار الموارد الداخلية مثل التكنولوجيا</w:t>
      </w:r>
    </w:p>
    <w:p w14:paraId="7A7225ED" w14:textId="381E837D" w:rsidR="00A74F76" w:rsidRPr="00104A10" w:rsidRDefault="00104A10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104A10">
        <w:rPr>
          <w:sz w:val="28"/>
          <w:szCs w:val="28"/>
          <w:rtl/>
        </w:rPr>
        <w:t>والمهارات البشرية</w:t>
      </w:r>
    </w:p>
    <w:p w14:paraId="3385599E" w14:textId="488BEA96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41CDD" w14:textId="303F0721" w:rsidR="00A74F76" w:rsidRPr="00104A10" w:rsidRDefault="00104A10" w:rsidP="00104A10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104A10">
        <w:rPr>
          <w:b/>
          <w:bCs/>
          <w:sz w:val="28"/>
          <w:szCs w:val="28"/>
          <w:rtl/>
        </w:rPr>
        <w:t>نظرية التغيير التنظيمي</w:t>
      </w:r>
    </w:p>
    <w:p w14:paraId="6031B669" w14:textId="746E31C1" w:rsidR="00A74F76" w:rsidRPr="00104A10" w:rsidRDefault="00104A10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104A10">
        <w:rPr>
          <w:sz w:val="28"/>
          <w:szCs w:val="28"/>
          <w:rtl/>
        </w:rPr>
        <w:t>تؤكد على أهمية إدارة التغيير لضمان نجاح التحول الرقمي</w:t>
      </w:r>
    </w:p>
    <w:p w14:paraId="3BCD060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56C45A" w14:textId="0DBB1A09" w:rsidR="00A74F76" w:rsidRPr="00FA10F5" w:rsidRDefault="00FA10F5" w:rsidP="00D22171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FA10F5">
        <w:rPr>
          <w:b/>
          <w:bCs/>
          <w:sz w:val="28"/>
          <w:szCs w:val="28"/>
          <w:rtl/>
        </w:rPr>
        <w:t>نظرية ا</w:t>
      </w:r>
      <w:r>
        <w:rPr>
          <w:rFonts w:hint="cs"/>
          <w:b/>
          <w:bCs/>
          <w:sz w:val="28"/>
          <w:szCs w:val="28"/>
          <w:rtl/>
        </w:rPr>
        <w:t>لاب</w:t>
      </w:r>
      <w:r w:rsidRPr="00FA10F5">
        <w:rPr>
          <w:b/>
          <w:bCs/>
          <w:sz w:val="28"/>
          <w:szCs w:val="28"/>
          <w:rtl/>
        </w:rPr>
        <w:t>تكار</w:t>
      </w:r>
    </w:p>
    <w:p w14:paraId="3BA6774E" w14:textId="1C58175B" w:rsidR="00A74F76" w:rsidRPr="00FA10F5" w:rsidRDefault="00FA10F5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FA10F5">
        <w:rPr>
          <w:sz w:val="28"/>
          <w:szCs w:val="28"/>
          <w:rtl/>
        </w:rPr>
        <w:t>تشير إلى أن تبني التكنولوجيا يعزز القدرة التنافسية ويحقق النمو المستدام</w:t>
      </w:r>
    </w:p>
    <w:p w14:paraId="1972FEC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EA2E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3A2E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B3813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62241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C6A4B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175C6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4C892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42748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28CD4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16A0C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 w14:textId="4E387CC0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المنهجية وطرق البحث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2431907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2CF42B" w14:textId="2C4A6A3D" w:rsidR="00FA10F5" w:rsidRDefault="00FA10F5" w:rsidP="00D22171">
      <w:pPr>
        <w:rPr>
          <w:b/>
          <w:bCs/>
          <w:sz w:val="28"/>
          <w:szCs w:val="28"/>
          <w:rtl/>
        </w:rPr>
      </w:pPr>
      <w:r w:rsidRPr="00FA10F5">
        <w:rPr>
          <w:b/>
          <w:bCs/>
          <w:sz w:val="28"/>
          <w:szCs w:val="28"/>
          <w:rtl/>
        </w:rPr>
        <w:t xml:space="preserve">منهج الدراسة </w:t>
      </w:r>
    </w:p>
    <w:p w14:paraId="3DDA74FC" w14:textId="77777777" w:rsidR="00FA10F5" w:rsidRPr="00FA10F5" w:rsidRDefault="00FA10F5" w:rsidP="00D22171">
      <w:pPr>
        <w:rPr>
          <w:b/>
          <w:bCs/>
          <w:sz w:val="28"/>
          <w:szCs w:val="28"/>
          <w:rtl/>
        </w:rPr>
      </w:pPr>
    </w:p>
    <w:p w14:paraId="78AAC1B4" w14:textId="411B021D" w:rsidR="00A74F76" w:rsidRPr="00FA10F5" w:rsidRDefault="00FA10F5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FA10F5">
        <w:rPr>
          <w:sz w:val="28"/>
          <w:szCs w:val="28"/>
          <w:rtl/>
        </w:rPr>
        <w:t>تعتمد الدراسة على المنهج الوصفي التحليلي</w:t>
      </w:r>
    </w:p>
    <w:p w14:paraId="343C21D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86856E" w14:textId="4B35DB53" w:rsidR="00A74F76" w:rsidRPr="00FA10F5" w:rsidRDefault="00FA10F5" w:rsidP="00D22171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</w:rPr>
      </w:pPr>
      <w:r w:rsidRPr="00FA10F5">
        <w:rPr>
          <w:b/>
          <w:bCs/>
          <w:sz w:val="28"/>
          <w:szCs w:val="28"/>
          <w:rtl/>
        </w:rPr>
        <w:t>مجتمع الدراسة</w:t>
      </w:r>
    </w:p>
    <w:p w14:paraId="298979F5" w14:textId="46CFB309" w:rsidR="00A74F76" w:rsidRPr="00FA10F5" w:rsidRDefault="00FA10F5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FA10F5">
        <w:rPr>
          <w:sz w:val="28"/>
          <w:szCs w:val="28"/>
          <w:rtl/>
        </w:rPr>
        <w:t xml:space="preserve">الشركات الصغيرة والمتوسطة في </w:t>
      </w:r>
      <w:proofErr w:type="gramStart"/>
      <w:r>
        <w:rPr>
          <w:rFonts w:hint="cs"/>
          <w:sz w:val="28"/>
          <w:szCs w:val="28"/>
          <w:rtl/>
        </w:rPr>
        <w:t xml:space="preserve">( </w:t>
      </w:r>
      <w:r w:rsidRPr="00FA10F5">
        <w:rPr>
          <w:sz w:val="28"/>
          <w:szCs w:val="28"/>
          <w:rtl/>
        </w:rPr>
        <w:t>يُذكر</w:t>
      </w:r>
      <w:proofErr w:type="gramEnd"/>
      <w:r w:rsidRPr="00FA10F5">
        <w:rPr>
          <w:sz w:val="28"/>
          <w:szCs w:val="28"/>
          <w:rtl/>
        </w:rPr>
        <w:t xml:space="preserve"> اسم المدينة أو الدولة</w:t>
      </w:r>
      <w:r w:rsidRPr="00FA10F5">
        <w:rPr>
          <w:sz w:val="28"/>
          <w:szCs w:val="28"/>
        </w:rPr>
        <w:t>(</w:t>
      </w:r>
    </w:p>
    <w:p w14:paraId="35D9EEEC" w14:textId="291430E5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6C68CA" w14:textId="77777777" w:rsidR="00FA10F5" w:rsidRPr="00FA10F5" w:rsidRDefault="00FA10F5" w:rsidP="00D22171">
      <w:pPr>
        <w:rPr>
          <w:b/>
          <w:bCs/>
          <w:sz w:val="28"/>
          <w:szCs w:val="28"/>
          <w:rtl/>
        </w:rPr>
      </w:pPr>
      <w:r w:rsidRPr="00FA10F5">
        <w:rPr>
          <w:rFonts w:hint="cs"/>
          <w:b/>
          <w:bCs/>
          <w:sz w:val="28"/>
          <w:szCs w:val="28"/>
          <w:rtl/>
        </w:rPr>
        <w:t>عين</w:t>
      </w:r>
      <w:r w:rsidRPr="00FA10F5">
        <w:rPr>
          <w:b/>
          <w:bCs/>
          <w:sz w:val="28"/>
          <w:szCs w:val="28"/>
          <w:rtl/>
        </w:rPr>
        <w:t xml:space="preserve">ة الدراسة </w:t>
      </w:r>
    </w:p>
    <w:p w14:paraId="5F36D346" w14:textId="61347111" w:rsidR="00FA10F5" w:rsidRDefault="00FA10F5" w:rsidP="00D22171">
      <w:pPr>
        <w:rPr>
          <w:sz w:val="28"/>
          <w:szCs w:val="28"/>
          <w:rtl/>
        </w:rPr>
      </w:pPr>
      <w:r w:rsidRPr="00FA10F5">
        <w:rPr>
          <w:sz w:val="28"/>
          <w:szCs w:val="28"/>
          <w:rtl/>
        </w:rPr>
        <w:t xml:space="preserve">عينة عشوائية مكونة من </w:t>
      </w:r>
      <w:r w:rsidRPr="00FA10F5">
        <w:rPr>
          <w:rFonts w:hint="cs"/>
          <w:sz w:val="28"/>
          <w:szCs w:val="28"/>
          <w:rtl/>
        </w:rPr>
        <w:t>(</w:t>
      </w:r>
      <w:r w:rsidRPr="00FA10F5">
        <w:rPr>
          <w:sz w:val="28"/>
          <w:szCs w:val="28"/>
          <w:rtl/>
        </w:rPr>
        <w:t>مثالً 100 موظف/</w:t>
      </w:r>
      <w:proofErr w:type="gramStart"/>
      <w:r w:rsidRPr="00FA10F5">
        <w:rPr>
          <w:sz w:val="28"/>
          <w:szCs w:val="28"/>
          <w:rtl/>
        </w:rPr>
        <w:t>مدير</w:t>
      </w:r>
      <w:r w:rsidRPr="00FA10F5">
        <w:rPr>
          <w:sz w:val="28"/>
          <w:szCs w:val="28"/>
        </w:rPr>
        <w:t>(</w:t>
      </w:r>
      <w:proofErr w:type="gramEnd"/>
      <w:r w:rsidRPr="00FA10F5">
        <w:rPr>
          <w:sz w:val="28"/>
          <w:szCs w:val="28"/>
        </w:rPr>
        <w:t xml:space="preserve"> </w:t>
      </w:r>
    </w:p>
    <w:p w14:paraId="33E275CA" w14:textId="77777777" w:rsidR="00FA10F5" w:rsidRPr="00FA10F5" w:rsidRDefault="00FA10F5" w:rsidP="00D22171">
      <w:pPr>
        <w:rPr>
          <w:sz w:val="28"/>
          <w:szCs w:val="28"/>
          <w:rtl/>
        </w:rPr>
      </w:pPr>
    </w:p>
    <w:p w14:paraId="15B41CF9" w14:textId="77777777" w:rsidR="00FA10F5" w:rsidRPr="00FA10F5" w:rsidRDefault="00FA10F5" w:rsidP="00D22171">
      <w:pPr>
        <w:rPr>
          <w:b/>
          <w:bCs/>
          <w:sz w:val="28"/>
          <w:szCs w:val="28"/>
          <w:rtl/>
        </w:rPr>
      </w:pPr>
      <w:r w:rsidRPr="00FA10F5">
        <w:rPr>
          <w:b/>
          <w:bCs/>
          <w:sz w:val="28"/>
          <w:szCs w:val="28"/>
          <w:rtl/>
        </w:rPr>
        <w:t xml:space="preserve">طريقة جمع البيانات </w:t>
      </w:r>
    </w:p>
    <w:p w14:paraId="5039F19E" w14:textId="77777777" w:rsidR="00FA10F5" w:rsidRPr="00FA10F5" w:rsidRDefault="00FA10F5" w:rsidP="00D22171">
      <w:pPr>
        <w:rPr>
          <w:sz w:val="28"/>
          <w:szCs w:val="28"/>
          <w:rtl/>
        </w:rPr>
      </w:pPr>
      <w:r w:rsidRPr="00FA10F5">
        <w:rPr>
          <w:sz w:val="28"/>
          <w:szCs w:val="28"/>
          <w:rtl/>
        </w:rPr>
        <w:t xml:space="preserve">استبانة إلكترونية </w:t>
      </w:r>
    </w:p>
    <w:p w14:paraId="75774959" w14:textId="2ACE84EC" w:rsidR="00FA10F5" w:rsidRDefault="00FA10F5" w:rsidP="00D22171">
      <w:pPr>
        <w:rPr>
          <w:sz w:val="28"/>
          <w:szCs w:val="28"/>
          <w:rtl/>
        </w:rPr>
      </w:pPr>
      <w:r w:rsidRPr="00FA10F5">
        <w:rPr>
          <w:rFonts w:hint="cs"/>
          <w:sz w:val="28"/>
          <w:szCs w:val="28"/>
          <w:rtl/>
        </w:rPr>
        <w:t>مقابلات</w:t>
      </w:r>
      <w:r w:rsidRPr="00FA10F5">
        <w:rPr>
          <w:sz w:val="28"/>
          <w:szCs w:val="28"/>
          <w:rtl/>
        </w:rPr>
        <w:t xml:space="preserve"> شخصية</w:t>
      </w:r>
    </w:p>
    <w:p w14:paraId="4FCE1CF6" w14:textId="77777777" w:rsidR="00FA10F5" w:rsidRPr="00FA10F5" w:rsidRDefault="00FA10F5" w:rsidP="00D22171">
      <w:pPr>
        <w:rPr>
          <w:sz w:val="28"/>
          <w:szCs w:val="28"/>
          <w:rtl/>
        </w:rPr>
      </w:pPr>
    </w:p>
    <w:p w14:paraId="16EAA19E" w14:textId="2F66E988" w:rsidR="00FA10F5" w:rsidRDefault="00FA10F5" w:rsidP="00FA10F5">
      <w:pPr>
        <w:rPr>
          <w:b/>
          <w:bCs/>
          <w:sz w:val="28"/>
          <w:szCs w:val="28"/>
          <w:rtl/>
        </w:rPr>
      </w:pPr>
      <w:r w:rsidRPr="00FA10F5">
        <w:rPr>
          <w:b/>
          <w:bCs/>
          <w:sz w:val="28"/>
          <w:szCs w:val="28"/>
          <w:rtl/>
        </w:rPr>
        <w:t xml:space="preserve"> </w:t>
      </w:r>
      <w:r w:rsidRPr="00FA10F5">
        <w:rPr>
          <w:rFonts w:hint="cs"/>
          <w:b/>
          <w:bCs/>
          <w:sz w:val="28"/>
          <w:szCs w:val="28"/>
          <w:rtl/>
        </w:rPr>
        <w:t>الأساليب</w:t>
      </w:r>
      <w:r w:rsidRPr="00FA10F5">
        <w:rPr>
          <w:b/>
          <w:bCs/>
          <w:sz w:val="28"/>
          <w:szCs w:val="28"/>
          <w:rtl/>
        </w:rPr>
        <w:t xml:space="preserve"> </w:t>
      </w:r>
      <w:r w:rsidRPr="00FA10F5">
        <w:rPr>
          <w:rFonts w:hint="cs"/>
          <w:b/>
          <w:bCs/>
          <w:sz w:val="28"/>
          <w:szCs w:val="28"/>
          <w:rtl/>
        </w:rPr>
        <w:t>الإحصائية</w:t>
      </w:r>
    </w:p>
    <w:p w14:paraId="1A19D41C" w14:textId="77777777" w:rsidR="004F742D" w:rsidRPr="00FA10F5" w:rsidRDefault="004F742D" w:rsidP="00FA10F5">
      <w:pPr>
        <w:rPr>
          <w:b/>
          <w:bCs/>
          <w:sz w:val="28"/>
          <w:szCs w:val="28"/>
          <w:rtl/>
        </w:rPr>
      </w:pPr>
    </w:p>
    <w:p w14:paraId="06A485C1" w14:textId="507B3332" w:rsidR="00FA10F5" w:rsidRPr="00FA10F5" w:rsidRDefault="00FA10F5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FA10F5">
        <w:rPr>
          <w:sz w:val="28"/>
          <w:szCs w:val="28"/>
          <w:rtl/>
        </w:rPr>
        <w:t xml:space="preserve"> المتوسطات الحسابي</w:t>
      </w:r>
    </w:p>
    <w:p w14:paraId="62B9B10A" w14:textId="254E81D2" w:rsidR="00A74F76" w:rsidRPr="004F742D" w:rsidRDefault="00FA10F5" w:rsidP="00D22171">
      <w:pPr>
        <w:rPr>
          <w:sz w:val="28"/>
          <w:szCs w:val="28"/>
          <w:rtl/>
        </w:rPr>
      </w:pPr>
      <w:r w:rsidRPr="004F742D">
        <w:rPr>
          <w:sz w:val="28"/>
          <w:szCs w:val="28"/>
          <w:rtl/>
        </w:rPr>
        <w:t xml:space="preserve">معامل </w:t>
      </w:r>
      <w:r w:rsidRPr="004F742D">
        <w:rPr>
          <w:rFonts w:hint="cs"/>
          <w:sz w:val="28"/>
          <w:szCs w:val="28"/>
          <w:rtl/>
        </w:rPr>
        <w:t>الارتباط</w:t>
      </w:r>
    </w:p>
    <w:p w14:paraId="4FD71859" w14:textId="1F9EEFEC" w:rsidR="004F742D" w:rsidRPr="004F742D" w:rsidRDefault="004F742D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4F742D">
        <w:rPr>
          <w:sz w:val="28"/>
          <w:szCs w:val="28"/>
          <w:rtl/>
        </w:rPr>
        <w:t xml:space="preserve">تحليل </w:t>
      </w:r>
      <w:r w:rsidRPr="004F742D">
        <w:rPr>
          <w:rFonts w:hint="cs"/>
          <w:sz w:val="28"/>
          <w:szCs w:val="28"/>
          <w:rtl/>
        </w:rPr>
        <w:t>الانحدار</w:t>
      </w:r>
    </w:p>
    <w:p w14:paraId="3BC1F918" w14:textId="77777777" w:rsidR="00A74F76" w:rsidRPr="004F742D" w:rsidRDefault="00A74F76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</w:p>
    <w:p w14:paraId="4793B15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72ED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6387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089CDB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E9E48B" w14:textId="54453F6F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أدوات </w:t>
      </w:r>
      <w:proofErr w:type="gramStart"/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الدراسة 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  <w:proofErr w:type="gramEnd"/>
    </w:p>
    <w:p w14:paraId="4B62A51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CDE9DB" w14:textId="1DC414B3" w:rsidR="004F742D" w:rsidRPr="004F742D" w:rsidRDefault="004F742D" w:rsidP="00D22171">
      <w:pPr>
        <w:rPr>
          <w:color w:val="FF0000"/>
          <w:sz w:val="28"/>
          <w:szCs w:val="28"/>
          <w:rtl/>
        </w:rPr>
      </w:pPr>
      <w:r w:rsidRPr="004F742D">
        <w:rPr>
          <w:rFonts w:hint="cs"/>
          <w:color w:val="FF0000"/>
          <w:sz w:val="28"/>
          <w:szCs w:val="28"/>
          <w:rtl/>
        </w:rPr>
        <w:t>أدوات الدراس</w:t>
      </w:r>
      <w:r w:rsidRPr="004F742D">
        <w:rPr>
          <w:rFonts w:hint="eastAsia"/>
          <w:color w:val="FF0000"/>
          <w:sz w:val="28"/>
          <w:szCs w:val="28"/>
          <w:rtl/>
        </w:rPr>
        <w:t>ة</w:t>
      </w:r>
      <w:r w:rsidRPr="004F742D">
        <w:rPr>
          <w:color w:val="FF0000"/>
          <w:sz w:val="28"/>
          <w:szCs w:val="28"/>
        </w:rPr>
        <w:t xml:space="preserve">: </w:t>
      </w:r>
      <w:r w:rsidRPr="004F742D">
        <w:rPr>
          <w:rFonts w:hint="cs"/>
          <w:color w:val="FF0000"/>
          <w:sz w:val="28"/>
          <w:szCs w:val="28"/>
          <w:rtl/>
        </w:rPr>
        <w:t>الأداة</w:t>
      </w:r>
      <w:r w:rsidRPr="004F742D">
        <w:rPr>
          <w:color w:val="FF0000"/>
          <w:sz w:val="28"/>
          <w:szCs w:val="28"/>
          <w:rtl/>
        </w:rPr>
        <w:t xml:space="preserve"> الرئيسية هي </w:t>
      </w:r>
      <w:r w:rsidRPr="004F742D">
        <w:rPr>
          <w:rFonts w:hint="cs"/>
          <w:color w:val="FF0000"/>
          <w:sz w:val="28"/>
          <w:szCs w:val="28"/>
          <w:rtl/>
        </w:rPr>
        <w:t>الاستبانة</w:t>
      </w:r>
      <w:r w:rsidRPr="004F742D">
        <w:rPr>
          <w:color w:val="FF0000"/>
          <w:sz w:val="28"/>
          <w:szCs w:val="28"/>
          <w:rtl/>
        </w:rPr>
        <w:t>، وتتكون من قسمين</w:t>
      </w:r>
    </w:p>
    <w:p w14:paraId="0D4A396C" w14:textId="77777777" w:rsidR="004F742D" w:rsidRDefault="004F742D" w:rsidP="00D22171">
      <w:pPr>
        <w:rPr>
          <w:rtl/>
        </w:rPr>
      </w:pPr>
    </w:p>
    <w:p w14:paraId="6764A283" w14:textId="02C6E035" w:rsidR="004F742D" w:rsidRDefault="004F742D" w:rsidP="00D22171">
      <w:pPr>
        <w:rPr>
          <w:sz w:val="28"/>
          <w:szCs w:val="28"/>
          <w:rtl/>
        </w:rPr>
      </w:pPr>
      <w:r w:rsidRPr="004F742D">
        <w:rPr>
          <w:sz w:val="28"/>
          <w:szCs w:val="28"/>
          <w:rtl/>
        </w:rPr>
        <w:t xml:space="preserve"> بيانات ديموغرافية</w:t>
      </w:r>
    </w:p>
    <w:p w14:paraId="229401BC" w14:textId="77777777" w:rsidR="004F742D" w:rsidRPr="004F742D" w:rsidRDefault="004F742D" w:rsidP="00D22171">
      <w:pPr>
        <w:rPr>
          <w:sz w:val="28"/>
          <w:szCs w:val="28"/>
          <w:rtl/>
        </w:rPr>
      </w:pPr>
    </w:p>
    <w:p w14:paraId="221F13BC" w14:textId="77777777" w:rsidR="004F742D" w:rsidRPr="004F742D" w:rsidRDefault="004F742D" w:rsidP="00D22171">
      <w:pPr>
        <w:rPr>
          <w:sz w:val="28"/>
          <w:szCs w:val="28"/>
          <w:rtl/>
        </w:rPr>
      </w:pPr>
      <w:r>
        <w:rPr>
          <w:rtl/>
        </w:rPr>
        <w:t xml:space="preserve"> </w:t>
      </w:r>
      <w:r w:rsidRPr="004F742D">
        <w:rPr>
          <w:sz w:val="28"/>
          <w:szCs w:val="28"/>
          <w:rtl/>
        </w:rPr>
        <w:t xml:space="preserve">فقرات تقيس مستوى التحول الرقمي </w:t>
      </w:r>
    </w:p>
    <w:p w14:paraId="763F00EC" w14:textId="77777777" w:rsidR="004F742D" w:rsidRPr="004F742D" w:rsidRDefault="004F742D" w:rsidP="00D22171">
      <w:pPr>
        <w:rPr>
          <w:sz w:val="28"/>
          <w:szCs w:val="28"/>
          <w:rtl/>
        </w:rPr>
      </w:pPr>
      <w:r w:rsidRPr="004F742D">
        <w:rPr>
          <w:sz w:val="28"/>
          <w:szCs w:val="28"/>
          <w:rtl/>
        </w:rPr>
        <w:t xml:space="preserve">الكفاءة التشغيلية </w:t>
      </w:r>
    </w:p>
    <w:p w14:paraId="01613076" w14:textId="1AAE0B54" w:rsidR="004F742D" w:rsidRPr="004F742D" w:rsidRDefault="004F742D" w:rsidP="00D22171">
      <w:pPr>
        <w:rPr>
          <w:sz w:val="28"/>
          <w:szCs w:val="28"/>
          <w:rtl/>
        </w:rPr>
      </w:pPr>
      <w:r w:rsidRPr="004F742D">
        <w:rPr>
          <w:sz w:val="28"/>
          <w:szCs w:val="28"/>
          <w:rtl/>
        </w:rPr>
        <w:t xml:space="preserve">رضا </w:t>
      </w:r>
      <w:r w:rsidRPr="004F742D">
        <w:rPr>
          <w:rFonts w:hint="cs"/>
          <w:sz w:val="28"/>
          <w:szCs w:val="28"/>
          <w:rtl/>
        </w:rPr>
        <w:t>العملاء</w:t>
      </w:r>
    </w:p>
    <w:p w14:paraId="6D9FEDB0" w14:textId="72675F7B" w:rsidR="00A74F76" w:rsidRPr="004F742D" w:rsidRDefault="004F742D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4F742D">
        <w:rPr>
          <w:sz w:val="28"/>
          <w:szCs w:val="28"/>
          <w:rtl/>
        </w:rPr>
        <w:t xml:space="preserve"> </w:t>
      </w:r>
      <w:r w:rsidRPr="004F742D">
        <w:rPr>
          <w:rFonts w:hint="cs"/>
          <w:sz w:val="28"/>
          <w:szCs w:val="28"/>
          <w:rtl/>
        </w:rPr>
        <w:t>الأداء</w:t>
      </w:r>
      <w:r w:rsidRPr="004F742D">
        <w:rPr>
          <w:sz w:val="28"/>
          <w:szCs w:val="28"/>
          <w:rtl/>
        </w:rPr>
        <w:t xml:space="preserve"> المالي ويتم قياسها باستخدام مقياس </w:t>
      </w:r>
      <w:r w:rsidRPr="004F742D">
        <w:rPr>
          <w:rFonts w:hint="cs"/>
          <w:sz w:val="28"/>
          <w:szCs w:val="28"/>
          <w:rtl/>
        </w:rPr>
        <w:t>ليكرث</w:t>
      </w:r>
      <w:r w:rsidRPr="004F742D">
        <w:rPr>
          <w:sz w:val="28"/>
          <w:szCs w:val="28"/>
          <w:rtl/>
        </w:rPr>
        <w:t xml:space="preserve"> الخماسي</w:t>
      </w:r>
    </w:p>
    <w:p w14:paraId="460AE45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DB56C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4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90F3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FF90D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047A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D8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665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9291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0F7F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52FA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23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EB4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D0BDE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5A7CBE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6A5D0B" w14:textId="63A5EDCC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حدود</w:t>
      </w:r>
      <w:r w:rsidR="00D22171"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  <w:proofErr w:type="gramStart"/>
      <w:r w:rsidR="00D22171"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الدراسة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  <w:proofErr w:type="gramEnd"/>
    </w:p>
    <w:p w14:paraId="0D993F8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EB2996" w14:textId="77777777" w:rsidR="004F742D" w:rsidRPr="004F742D" w:rsidRDefault="004F742D" w:rsidP="00D22171">
      <w:pPr>
        <w:rPr>
          <w:b/>
          <w:bCs/>
          <w:color w:val="FF0000"/>
          <w:sz w:val="28"/>
          <w:szCs w:val="28"/>
          <w:rtl/>
        </w:rPr>
      </w:pPr>
      <w:r w:rsidRPr="004F742D">
        <w:rPr>
          <w:b/>
          <w:bCs/>
          <w:color w:val="FF0000"/>
          <w:sz w:val="28"/>
          <w:szCs w:val="28"/>
          <w:rtl/>
        </w:rPr>
        <w:t xml:space="preserve">الحدود الموضوعية </w:t>
      </w:r>
    </w:p>
    <w:p w14:paraId="1A492CCB" w14:textId="7721D0F6" w:rsidR="004F742D" w:rsidRPr="004F742D" w:rsidRDefault="004F742D" w:rsidP="00D22171">
      <w:pPr>
        <w:rPr>
          <w:sz w:val="28"/>
          <w:szCs w:val="28"/>
          <w:rtl/>
        </w:rPr>
      </w:pPr>
      <w:r w:rsidRPr="004F742D">
        <w:rPr>
          <w:sz w:val="28"/>
          <w:szCs w:val="28"/>
          <w:rtl/>
        </w:rPr>
        <w:t xml:space="preserve">دراسة أثر التحول الرقمي على </w:t>
      </w:r>
      <w:r w:rsidRPr="004F742D">
        <w:rPr>
          <w:rFonts w:hint="cs"/>
          <w:sz w:val="28"/>
          <w:szCs w:val="28"/>
          <w:rtl/>
        </w:rPr>
        <w:t>الأداء</w:t>
      </w:r>
      <w:r w:rsidRPr="004F742D">
        <w:rPr>
          <w:sz w:val="28"/>
          <w:szCs w:val="28"/>
          <w:rtl/>
        </w:rPr>
        <w:t xml:space="preserve"> المؤسسي فقط </w:t>
      </w:r>
    </w:p>
    <w:p w14:paraId="5DC1E5F2" w14:textId="77777777" w:rsidR="004F742D" w:rsidRPr="004F742D" w:rsidRDefault="004F742D" w:rsidP="00D22171">
      <w:pPr>
        <w:rPr>
          <w:b/>
          <w:bCs/>
          <w:color w:val="FF0000"/>
          <w:sz w:val="28"/>
          <w:szCs w:val="28"/>
          <w:rtl/>
        </w:rPr>
      </w:pPr>
      <w:r w:rsidRPr="004F742D">
        <w:rPr>
          <w:b/>
          <w:bCs/>
          <w:color w:val="FF0000"/>
          <w:sz w:val="28"/>
          <w:szCs w:val="28"/>
          <w:rtl/>
        </w:rPr>
        <w:t>الحدود المكانية</w:t>
      </w:r>
    </w:p>
    <w:p w14:paraId="60AC5D84" w14:textId="5EFE6C17" w:rsidR="004F742D" w:rsidRPr="004F742D" w:rsidRDefault="004F742D" w:rsidP="004F742D">
      <w:pPr>
        <w:rPr>
          <w:sz w:val="28"/>
          <w:szCs w:val="28"/>
          <w:rtl/>
        </w:rPr>
      </w:pPr>
      <w:r w:rsidRPr="004F742D">
        <w:rPr>
          <w:sz w:val="28"/>
          <w:szCs w:val="28"/>
          <w:rtl/>
        </w:rPr>
        <w:t xml:space="preserve"> الشركات الصغيرة والمتوسطة في </w:t>
      </w:r>
      <w:r>
        <w:rPr>
          <w:rFonts w:hint="cs"/>
          <w:sz w:val="28"/>
          <w:szCs w:val="28"/>
          <w:rtl/>
        </w:rPr>
        <w:t>(</w:t>
      </w:r>
      <w:r w:rsidRPr="004F742D">
        <w:rPr>
          <w:sz w:val="28"/>
          <w:szCs w:val="28"/>
          <w:rtl/>
        </w:rPr>
        <w:t xml:space="preserve">المنطقة </w:t>
      </w:r>
      <w:proofErr w:type="gramStart"/>
      <w:r w:rsidRPr="004F742D">
        <w:rPr>
          <w:sz w:val="28"/>
          <w:szCs w:val="28"/>
          <w:rtl/>
        </w:rPr>
        <w:t>المحددة</w:t>
      </w:r>
      <w:r w:rsidRPr="004F742D">
        <w:rPr>
          <w:sz w:val="28"/>
          <w:szCs w:val="28"/>
        </w:rPr>
        <w:t>(</w:t>
      </w:r>
      <w:proofErr w:type="gramEnd"/>
      <w:r w:rsidRPr="004F742D">
        <w:rPr>
          <w:sz w:val="28"/>
          <w:szCs w:val="28"/>
        </w:rPr>
        <w:t xml:space="preserve"> </w:t>
      </w:r>
    </w:p>
    <w:p w14:paraId="22A5BE97" w14:textId="0224C8B2" w:rsidR="004F742D" w:rsidRPr="004F742D" w:rsidRDefault="004F742D" w:rsidP="004F742D">
      <w:pPr>
        <w:rPr>
          <w:b/>
          <w:bCs/>
          <w:color w:val="FF0000"/>
          <w:sz w:val="36"/>
          <w:szCs w:val="36"/>
          <w:rtl/>
        </w:rPr>
      </w:pPr>
      <w:r w:rsidRPr="004F742D">
        <w:rPr>
          <w:rFonts w:hint="cs"/>
          <w:b/>
          <w:bCs/>
          <w:color w:val="FF0000"/>
          <w:sz w:val="28"/>
          <w:szCs w:val="28"/>
          <w:rtl/>
        </w:rPr>
        <w:t>الحدود الزمنية</w:t>
      </w:r>
    </w:p>
    <w:p w14:paraId="13C33B8A" w14:textId="5C5925BB" w:rsidR="00A74F76" w:rsidRPr="004F742D" w:rsidRDefault="004F742D" w:rsidP="00D22171">
      <w:pPr>
        <w:rPr>
          <w:rFonts w:ascii="Sakkal Majalla" w:hAnsi="Sakkal Majalla" w:cs="Sakkal Majalla"/>
          <w:sz w:val="36"/>
          <w:szCs w:val="36"/>
          <w:u w:val="single"/>
          <w:rtl/>
        </w:rPr>
      </w:pPr>
      <w:r w:rsidRPr="004F742D">
        <w:rPr>
          <w:rFonts w:hint="cs"/>
          <w:sz w:val="28"/>
          <w:szCs w:val="28"/>
          <w:rtl/>
        </w:rPr>
        <w:t>خلال</w:t>
      </w:r>
      <w:r w:rsidRPr="004F742D">
        <w:rPr>
          <w:sz w:val="28"/>
          <w:szCs w:val="28"/>
          <w:rtl/>
        </w:rPr>
        <w:t xml:space="preserve"> العام الدراسي </w:t>
      </w:r>
      <w:r w:rsidRPr="004F742D">
        <w:rPr>
          <w:sz w:val="28"/>
          <w:szCs w:val="28"/>
        </w:rPr>
        <w:t>(2025–2026)</w:t>
      </w:r>
    </w:p>
    <w:p w14:paraId="1A9ED3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E4D8D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E4D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0C11F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06FE3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48502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60673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A0564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3361F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03B01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68B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8EBD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D18C4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9C3D9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A189E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4EC9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4DF9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73A16A" w14:textId="589CB83C" w:rsidR="00434D90" w:rsidRPr="00434D90" w:rsidRDefault="00434D90" w:rsidP="009125CE">
      <w:pPr>
        <w:rPr>
          <w:b/>
          <w:bCs/>
          <w:sz w:val="24"/>
          <w:szCs w:val="24"/>
          <w:rtl/>
        </w:rPr>
      </w:pPr>
      <w:r w:rsidRPr="00434D90">
        <w:rPr>
          <w:b/>
          <w:bCs/>
          <w:sz w:val="24"/>
          <w:szCs w:val="24"/>
          <w:rtl/>
        </w:rPr>
        <w:t xml:space="preserve">النتائج </w:t>
      </w:r>
      <w:r w:rsidRPr="00434D90">
        <w:rPr>
          <w:rFonts w:hint="cs"/>
          <w:b/>
          <w:bCs/>
          <w:sz w:val="24"/>
          <w:szCs w:val="24"/>
          <w:rtl/>
        </w:rPr>
        <w:t>المتوقعة</w:t>
      </w:r>
      <w:r w:rsidRPr="00434D90">
        <w:rPr>
          <w:b/>
          <w:bCs/>
          <w:sz w:val="24"/>
          <w:szCs w:val="24"/>
          <w:rtl/>
        </w:rPr>
        <w:t xml:space="preserve"> </w:t>
      </w:r>
      <w:r w:rsidRPr="00434D90">
        <w:rPr>
          <w:rFonts w:hint="cs"/>
          <w:b/>
          <w:bCs/>
          <w:sz w:val="24"/>
          <w:szCs w:val="24"/>
          <w:rtl/>
        </w:rPr>
        <w:t xml:space="preserve"> </w:t>
      </w:r>
    </w:p>
    <w:p w14:paraId="174F4F0A" w14:textId="77777777" w:rsidR="00434D90" w:rsidRDefault="00434D90" w:rsidP="009125CE">
      <w:pPr>
        <w:rPr>
          <w:rtl/>
        </w:rPr>
      </w:pPr>
    </w:p>
    <w:p w14:paraId="480F174C" w14:textId="77777777" w:rsidR="00434D90" w:rsidRDefault="00434D90" w:rsidP="00434D90">
      <w:pPr>
        <w:spacing w:line="600" w:lineRule="auto"/>
        <w:rPr>
          <w:sz w:val="36"/>
          <w:szCs w:val="36"/>
          <w:rtl/>
        </w:rPr>
      </w:pPr>
      <w:r w:rsidRPr="00434D90">
        <w:rPr>
          <w:sz w:val="36"/>
          <w:szCs w:val="36"/>
          <w:rtl/>
        </w:rPr>
        <w:t xml:space="preserve">وجود عالقة إيجابية بين التحول الرقمي </w:t>
      </w:r>
      <w:r w:rsidRPr="00434D90">
        <w:rPr>
          <w:rFonts w:hint="cs"/>
          <w:sz w:val="36"/>
          <w:szCs w:val="36"/>
          <w:rtl/>
        </w:rPr>
        <w:t>والأداء</w:t>
      </w:r>
      <w:r w:rsidRPr="00434D90">
        <w:rPr>
          <w:sz w:val="36"/>
          <w:szCs w:val="36"/>
          <w:rtl/>
        </w:rPr>
        <w:t xml:space="preserve"> المؤسسي</w:t>
      </w:r>
    </w:p>
    <w:p w14:paraId="6A41C2CE" w14:textId="77777777" w:rsidR="00434D90" w:rsidRDefault="00434D90" w:rsidP="00434D90">
      <w:pPr>
        <w:spacing w:line="600" w:lineRule="auto"/>
        <w:rPr>
          <w:sz w:val="36"/>
          <w:szCs w:val="36"/>
          <w:rtl/>
        </w:rPr>
      </w:pPr>
      <w:r w:rsidRPr="00434D90">
        <w:rPr>
          <w:sz w:val="36"/>
          <w:szCs w:val="36"/>
          <w:rtl/>
        </w:rPr>
        <w:t xml:space="preserve"> تحسن في الكفاءة التشغيلية بنسبة ملحوظة </w:t>
      </w:r>
    </w:p>
    <w:p w14:paraId="3158EFD2" w14:textId="77777777" w:rsidR="00434D90" w:rsidRDefault="00434D90" w:rsidP="00434D90">
      <w:pPr>
        <w:spacing w:line="600" w:lineRule="auto"/>
        <w:rPr>
          <w:sz w:val="36"/>
          <w:szCs w:val="36"/>
          <w:rtl/>
        </w:rPr>
      </w:pPr>
      <w:r w:rsidRPr="00434D90">
        <w:rPr>
          <w:sz w:val="36"/>
          <w:szCs w:val="36"/>
          <w:rtl/>
        </w:rPr>
        <w:t xml:space="preserve">زيادة رضا </w:t>
      </w:r>
      <w:r w:rsidRPr="00434D90">
        <w:rPr>
          <w:rFonts w:hint="cs"/>
          <w:sz w:val="36"/>
          <w:szCs w:val="36"/>
          <w:rtl/>
        </w:rPr>
        <w:t>العملاء</w:t>
      </w:r>
    </w:p>
    <w:p w14:paraId="6120AD29" w14:textId="77DB40FC" w:rsidR="00D22171" w:rsidRPr="00434D90" w:rsidRDefault="00434D90" w:rsidP="00434D90">
      <w:pPr>
        <w:spacing w:line="600" w:lineRule="auto"/>
        <w:rPr>
          <w:rFonts w:ascii="Sakkal Majalla" w:hAnsi="Sakkal Majalla" w:cs="Sakkal Majalla"/>
          <w:sz w:val="44"/>
          <w:szCs w:val="44"/>
          <w:u w:val="single"/>
          <w:rtl/>
        </w:rPr>
      </w:pPr>
      <w:r w:rsidRPr="00434D90">
        <w:rPr>
          <w:sz w:val="36"/>
          <w:szCs w:val="36"/>
          <w:rtl/>
        </w:rPr>
        <w:t xml:space="preserve"> تعزيز القدرة التنافسية</w:t>
      </w:r>
    </w:p>
    <w:p w14:paraId="3B433504" w14:textId="77777777" w:rsidR="00D22171" w:rsidRPr="00434D90" w:rsidRDefault="00D22171" w:rsidP="00434D90">
      <w:pPr>
        <w:spacing w:line="600" w:lineRule="auto"/>
        <w:rPr>
          <w:rFonts w:ascii="Sakkal Majalla" w:hAnsi="Sakkal Majalla" w:cs="Sakkal Majalla"/>
          <w:sz w:val="44"/>
          <w:szCs w:val="44"/>
          <w:u w:val="single"/>
          <w:rtl/>
        </w:rPr>
      </w:pPr>
    </w:p>
    <w:p w14:paraId="1FAA6AA5" w14:textId="77777777" w:rsidR="00D22171" w:rsidRPr="00434D90" w:rsidRDefault="00D22171" w:rsidP="009125CE">
      <w:pPr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4999660B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A5AC7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0657A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CE71F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1EC17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077905" w14:textId="02BCDFB5" w:rsidR="00434D90" w:rsidRPr="00434D90" w:rsidRDefault="00434D90" w:rsidP="009125CE">
      <w:pPr>
        <w:rPr>
          <w:b/>
          <w:bCs/>
          <w:sz w:val="28"/>
          <w:szCs w:val="28"/>
          <w:rtl/>
        </w:rPr>
      </w:pPr>
      <w:r w:rsidRPr="00434D90">
        <w:rPr>
          <w:b/>
          <w:bCs/>
          <w:sz w:val="28"/>
          <w:szCs w:val="28"/>
          <w:rtl/>
        </w:rPr>
        <w:t xml:space="preserve">التوصيات </w:t>
      </w:r>
      <w:r w:rsidRPr="00434D90">
        <w:rPr>
          <w:rFonts w:hint="cs"/>
          <w:b/>
          <w:bCs/>
          <w:sz w:val="28"/>
          <w:szCs w:val="28"/>
          <w:rtl/>
        </w:rPr>
        <w:t>المتوقعة</w:t>
      </w:r>
      <w:r w:rsidRPr="00434D90">
        <w:rPr>
          <w:b/>
          <w:bCs/>
          <w:sz w:val="28"/>
          <w:szCs w:val="28"/>
          <w:rtl/>
        </w:rPr>
        <w:t xml:space="preserve"> </w:t>
      </w:r>
    </w:p>
    <w:p w14:paraId="282444FC" w14:textId="77777777" w:rsidR="00434D90" w:rsidRPr="00434D90" w:rsidRDefault="00434D90" w:rsidP="00434D90">
      <w:pPr>
        <w:spacing w:line="276" w:lineRule="auto"/>
        <w:rPr>
          <w:sz w:val="32"/>
          <w:szCs w:val="32"/>
          <w:rtl/>
        </w:rPr>
      </w:pPr>
    </w:p>
    <w:p w14:paraId="0D77A663" w14:textId="77777777" w:rsidR="00434D90" w:rsidRPr="00434D90" w:rsidRDefault="00434D90" w:rsidP="00434D90">
      <w:pPr>
        <w:spacing w:line="276" w:lineRule="auto"/>
        <w:rPr>
          <w:sz w:val="32"/>
          <w:szCs w:val="32"/>
          <w:rtl/>
        </w:rPr>
      </w:pPr>
      <w:r w:rsidRPr="00434D90">
        <w:rPr>
          <w:sz w:val="32"/>
          <w:szCs w:val="32"/>
          <w:rtl/>
        </w:rPr>
        <w:t xml:space="preserve">زيادة </w:t>
      </w:r>
      <w:r w:rsidRPr="00434D90">
        <w:rPr>
          <w:rFonts w:hint="cs"/>
          <w:sz w:val="32"/>
          <w:szCs w:val="32"/>
          <w:rtl/>
        </w:rPr>
        <w:t>الاستثمار</w:t>
      </w:r>
      <w:r w:rsidRPr="00434D90">
        <w:rPr>
          <w:sz w:val="32"/>
          <w:szCs w:val="32"/>
          <w:rtl/>
        </w:rPr>
        <w:t xml:space="preserve"> في البنية التحتية الرقمية </w:t>
      </w:r>
    </w:p>
    <w:p w14:paraId="4CEE1BFB" w14:textId="77777777" w:rsidR="00434D90" w:rsidRPr="00434D90" w:rsidRDefault="00434D90" w:rsidP="00434D90">
      <w:pPr>
        <w:spacing w:line="276" w:lineRule="auto"/>
        <w:rPr>
          <w:sz w:val="32"/>
          <w:szCs w:val="32"/>
          <w:rtl/>
        </w:rPr>
      </w:pPr>
    </w:p>
    <w:p w14:paraId="511A1867" w14:textId="77777777" w:rsidR="00434D90" w:rsidRPr="00434D90" w:rsidRDefault="00434D90" w:rsidP="00434D90">
      <w:pPr>
        <w:spacing w:line="276" w:lineRule="auto"/>
        <w:rPr>
          <w:sz w:val="32"/>
          <w:szCs w:val="32"/>
          <w:rtl/>
        </w:rPr>
      </w:pPr>
      <w:r w:rsidRPr="00434D90">
        <w:rPr>
          <w:sz w:val="32"/>
          <w:szCs w:val="32"/>
          <w:rtl/>
        </w:rPr>
        <w:t xml:space="preserve">تدريب الموظفين على التقنيات الحديثة </w:t>
      </w:r>
    </w:p>
    <w:p w14:paraId="7F59DECD" w14:textId="77777777" w:rsidR="00434D90" w:rsidRPr="00434D90" w:rsidRDefault="00434D90" w:rsidP="00434D90">
      <w:pPr>
        <w:spacing w:line="276" w:lineRule="auto"/>
        <w:rPr>
          <w:sz w:val="32"/>
          <w:szCs w:val="32"/>
          <w:rtl/>
        </w:rPr>
      </w:pPr>
    </w:p>
    <w:p w14:paraId="704C5EE7" w14:textId="77777777" w:rsidR="00434D90" w:rsidRPr="00434D90" w:rsidRDefault="00434D90" w:rsidP="00434D90">
      <w:pPr>
        <w:spacing w:line="276" w:lineRule="auto"/>
        <w:rPr>
          <w:sz w:val="32"/>
          <w:szCs w:val="32"/>
          <w:rtl/>
        </w:rPr>
      </w:pPr>
      <w:r w:rsidRPr="00434D90">
        <w:rPr>
          <w:sz w:val="32"/>
          <w:szCs w:val="32"/>
          <w:rtl/>
        </w:rPr>
        <w:t>وضع خطة تحول رقمي تدريجية</w:t>
      </w:r>
    </w:p>
    <w:p w14:paraId="38FA6FF1" w14:textId="77777777" w:rsidR="00434D90" w:rsidRPr="00434D90" w:rsidRDefault="00434D90" w:rsidP="00434D90">
      <w:pPr>
        <w:spacing w:line="276" w:lineRule="auto"/>
        <w:rPr>
          <w:sz w:val="32"/>
          <w:szCs w:val="32"/>
          <w:rtl/>
        </w:rPr>
      </w:pPr>
    </w:p>
    <w:p w14:paraId="27B81961" w14:textId="3CE1AEC4" w:rsidR="00D22171" w:rsidRPr="00434D90" w:rsidRDefault="00434D90" w:rsidP="00434D90">
      <w:pPr>
        <w:spacing w:line="276" w:lineRule="auto"/>
        <w:rPr>
          <w:rFonts w:ascii="Sakkal Majalla" w:hAnsi="Sakkal Majalla" w:cs="Sakkal Majalla"/>
          <w:sz w:val="40"/>
          <w:szCs w:val="40"/>
          <w:u w:val="single"/>
          <w:rtl/>
        </w:rPr>
      </w:pPr>
      <w:r w:rsidRPr="00434D90">
        <w:rPr>
          <w:sz w:val="32"/>
          <w:szCs w:val="32"/>
          <w:rtl/>
        </w:rPr>
        <w:t xml:space="preserve"> تعزيز ثقافة </w:t>
      </w:r>
      <w:r w:rsidRPr="00434D90">
        <w:rPr>
          <w:rFonts w:hint="cs"/>
          <w:sz w:val="32"/>
          <w:szCs w:val="32"/>
          <w:rtl/>
        </w:rPr>
        <w:t>الابتكار</w:t>
      </w:r>
      <w:r w:rsidRPr="00434D90">
        <w:rPr>
          <w:sz w:val="32"/>
          <w:szCs w:val="32"/>
          <w:rtl/>
        </w:rPr>
        <w:t xml:space="preserve"> داخل المؤسسة</w:t>
      </w: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FA65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2AF35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5D24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1E4C62F5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37D2260" w14:textId="229CA0C2" w:rsidR="00434D90" w:rsidRDefault="00434D9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DCFEAE5" w14:textId="5C734AC7" w:rsidR="00434D90" w:rsidRDefault="00434D9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E088A3C" w14:textId="38AC06C0" w:rsidR="00434D90" w:rsidRDefault="00434D9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A8BBD41" w14:textId="1DE847B9" w:rsidR="00434D90" w:rsidRDefault="00434D9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3144744" w14:textId="6BFEEB58" w:rsidR="00434D90" w:rsidRDefault="00434D9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D9781AF" w14:textId="3F897B78" w:rsidR="00434D90" w:rsidRDefault="00434D90" w:rsidP="00434D90">
      <w:pPr>
        <w:rPr>
          <w:b/>
          <w:bCs/>
          <w:sz w:val="28"/>
          <w:szCs w:val="28"/>
          <w:rtl/>
        </w:rPr>
      </w:pPr>
      <w:r w:rsidRPr="00434D90">
        <w:rPr>
          <w:rFonts w:hint="cs"/>
          <w:b/>
          <w:bCs/>
          <w:sz w:val="28"/>
          <w:szCs w:val="28"/>
          <w:rtl/>
        </w:rPr>
        <w:lastRenderedPageBreak/>
        <w:t>الإطار</w:t>
      </w:r>
      <w:r w:rsidRPr="00434D90">
        <w:rPr>
          <w:b/>
          <w:bCs/>
          <w:sz w:val="28"/>
          <w:szCs w:val="28"/>
          <w:rtl/>
        </w:rPr>
        <w:t xml:space="preserve"> المفاهيمي للدراسة</w:t>
      </w:r>
    </w:p>
    <w:p w14:paraId="18527CDE" w14:textId="2F8D150F" w:rsidR="00434D90" w:rsidRDefault="00434D90" w:rsidP="00434D90">
      <w:pPr>
        <w:rPr>
          <w:b/>
          <w:bCs/>
          <w:sz w:val="28"/>
          <w:szCs w:val="28"/>
          <w:rtl/>
        </w:rPr>
      </w:pPr>
    </w:p>
    <w:p w14:paraId="526DB412" w14:textId="284D3C67" w:rsidR="00434D90" w:rsidRDefault="00434D90" w:rsidP="00434D90">
      <w:pPr>
        <w:spacing w:line="360" w:lineRule="auto"/>
        <w:rPr>
          <w:sz w:val="32"/>
          <w:szCs w:val="32"/>
          <w:rtl/>
        </w:rPr>
      </w:pPr>
      <w:r w:rsidRPr="00434D90">
        <w:rPr>
          <w:sz w:val="32"/>
          <w:szCs w:val="32"/>
          <w:rtl/>
        </w:rPr>
        <w:t xml:space="preserve">يعتمد </w:t>
      </w:r>
      <w:r w:rsidRPr="00434D90">
        <w:rPr>
          <w:rFonts w:hint="cs"/>
          <w:sz w:val="32"/>
          <w:szCs w:val="32"/>
          <w:rtl/>
        </w:rPr>
        <w:t>الإطار</w:t>
      </w:r>
      <w:r w:rsidRPr="00434D90">
        <w:rPr>
          <w:sz w:val="32"/>
          <w:szCs w:val="32"/>
          <w:rtl/>
        </w:rPr>
        <w:t xml:space="preserve"> المفاهيمي لهذه الدراسة على تحديد العالقة بين المتغير المستقل والمتغير التابع، حيث يمثل التحول الرقمي المتغير المستقل، بينما يمثل </w:t>
      </w:r>
      <w:r w:rsidRPr="00434D90">
        <w:rPr>
          <w:rFonts w:hint="cs"/>
          <w:sz w:val="32"/>
          <w:szCs w:val="32"/>
          <w:rtl/>
        </w:rPr>
        <w:t>الأداء</w:t>
      </w:r>
      <w:r w:rsidRPr="00434D90">
        <w:rPr>
          <w:sz w:val="32"/>
          <w:szCs w:val="32"/>
          <w:rtl/>
        </w:rPr>
        <w:t xml:space="preserve"> المؤسسي المتغير التابع، ويتأثر بعدة أبعاد وسيطة</w:t>
      </w:r>
    </w:p>
    <w:p w14:paraId="36130214" w14:textId="029C48E6" w:rsidR="00434D90" w:rsidRDefault="00434D90" w:rsidP="00434D90">
      <w:pPr>
        <w:spacing w:line="360" w:lineRule="auto"/>
        <w:rPr>
          <w:b/>
          <w:bCs/>
          <w:color w:val="FF0000"/>
          <w:sz w:val="28"/>
          <w:szCs w:val="28"/>
          <w:rtl/>
        </w:rPr>
      </w:pPr>
      <w:r w:rsidRPr="00434D90">
        <w:rPr>
          <w:b/>
          <w:bCs/>
          <w:color w:val="FF0000"/>
          <w:sz w:val="28"/>
          <w:szCs w:val="28"/>
          <w:rtl/>
        </w:rPr>
        <w:t>أو</w:t>
      </w:r>
      <w:r w:rsidRPr="00434D90">
        <w:rPr>
          <w:rFonts w:hint="cs"/>
          <w:b/>
          <w:bCs/>
          <w:color w:val="FF0000"/>
          <w:sz w:val="28"/>
          <w:szCs w:val="28"/>
          <w:rtl/>
        </w:rPr>
        <w:t>لا</w:t>
      </w:r>
      <w:r w:rsidRPr="00434D90">
        <w:rPr>
          <w:b/>
          <w:bCs/>
          <w:color w:val="FF0000"/>
          <w:sz w:val="28"/>
          <w:szCs w:val="28"/>
          <w:rtl/>
        </w:rPr>
        <w:t>: المتغير المستقل – التحول الرقمي</w:t>
      </w:r>
    </w:p>
    <w:p w14:paraId="550A84ED" w14:textId="77777777" w:rsidR="00434D90" w:rsidRPr="00852924" w:rsidRDefault="00434D90" w:rsidP="00434D90">
      <w:pPr>
        <w:spacing w:line="360" w:lineRule="auto"/>
        <w:rPr>
          <w:sz w:val="28"/>
          <w:szCs w:val="28"/>
          <w:rtl/>
        </w:rPr>
      </w:pPr>
      <w:r w:rsidRPr="00852924">
        <w:rPr>
          <w:rFonts w:hint="cs"/>
          <w:sz w:val="28"/>
          <w:szCs w:val="28"/>
          <w:rtl/>
        </w:rPr>
        <w:t>ي</w:t>
      </w:r>
      <w:r w:rsidRPr="00852924">
        <w:rPr>
          <w:sz w:val="28"/>
          <w:szCs w:val="28"/>
          <w:rtl/>
        </w:rPr>
        <w:t xml:space="preserve">قاس من </w:t>
      </w:r>
      <w:r w:rsidRPr="00852924">
        <w:rPr>
          <w:rFonts w:hint="cs"/>
          <w:sz w:val="28"/>
          <w:szCs w:val="28"/>
          <w:rtl/>
        </w:rPr>
        <w:t>خلال</w:t>
      </w:r>
      <w:r w:rsidRPr="00852924">
        <w:rPr>
          <w:sz w:val="28"/>
          <w:szCs w:val="28"/>
          <w:rtl/>
        </w:rPr>
        <w:t xml:space="preserve"> </w:t>
      </w:r>
      <w:r w:rsidRPr="00852924">
        <w:rPr>
          <w:rFonts w:hint="cs"/>
          <w:sz w:val="28"/>
          <w:szCs w:val="28"/>
          <w:rtl/>
        </w:rPr>
        <w:t>الأبعاد</w:t>
      </w:r>
      <w:r w:rsidRPr="00852924">
        <w:rPr>
          <w:sz w:val="28"/>
          <w:szCs w:val="28"/>
          <w:rtl/>
        </w:rPr>
        <w:t xml:space="preserve"> التالية </w:t>
      </w:r>
    </w:p>
    <w:p w14:paraId="26BFE090" w14:textId="77777777" w:rsidR="00852924" w:rsidRPr="00852924" w:rsidRDefault="00434D90" w:rsidP="00434D90">
      <w:pPr>
        <w:spacing w:line="360" w:lineRule="auto"/>
        <w:rPr>
          <w:sz w:val="28"/>
          <w:szCs w:val="28"/>
          <w:rtl/>
        </w:rPr>
      </w:pPr>
      <w:r w:rsidRPr="00852924">
        <w:rPr>
          <w:sz w:val="28"/>
          <w:szCs w:val="28"/>
          <w:rtl/>
        </w:rPr>
        <w:t>البنية التحتية الرقمية</w:t>
      </w:r>
    </w:p>
    <w:p w14:paraId="40A543D2" w14:textId="2A16B1C1" w:rsidR="00434D90" w:rsidRDefault="00434D90" w:rsidP="00434D90">
      <w:pPr>
        <w:spacing w:line="360" w:lineRule="auto"/>
        <w:rPr>
          <w:sz w:val="28"/>
          <w:szCs w:val="28"/>
          <w:rtl/>
        </w:rPr>
      </w:pPr>
      <w:r w:rsidRPr="00852924">
        <w:rPr>
          <w:sz w:val="28"/>
          <w:szCs w:val="28"/>
          <w:rtl/>
        </w:rPr>
        <w:t xml:space="preserve"> </w:t>
      </w:r>
      <w:r w:rsidRPr="00852924">
        <w:rPr>
          <w:sz w:val="28"/>
          <w:szCs w:val="28"/>
        </w:rPr>
        <w:t>(</w:t>
      </w:r>
      <w:proofErr w:type="gramStart"/>
      <w:r w:rsidRPr="00852924">
        <w:rPr>
          <w:sz w:val="28"/>
          <w:szCs w:val="28"/>
        </w:rPr>
        <w:t xml:space="preserve">ERP </w:t>
      </w:r>
      <w:r w:rsidRPr="00852924">
        <w:rPr>
          <w:rFonts w:hint="cs"/>
          <w:sz w:val="28"/>
          <w:szCs w:val="28"/>
          <w:rtl/>
        </w:rPr>
        <w:t xml:space="preserve"> </w:t>
      </w:r>
      <w:r w:rsidRPr="00852924">
        <w:rPr>
          <w:sz w:val="28"/>
          <w:szCs w:val="28"/>
          <w:rtl/>
        </w:rPr>
        <w:t>وتشمل</w:t>
      </w:r>
      <w:proofErr w:type="gramEnd"/>
      <w:r w:rsidRPr="00852924">
        <w:rPr>
          <w:sz w:val="28"/>
          <w:szCs w:val="28"/>
          <w:rtl/>
        </w:rPr>
        <w:t xml:space="preserve"> توفر </w:t>
      </w:r>
      <w:r w:rsidRPr="00852924">
        <w:rPr>
          <w:rFonts w:hint="cs"/>
          <w:sz w:val="28"/>
          <w:szCs w:val="28"/>
          <w:rtl/>
        </w:rPr>
        <w:t>الأنظمة</w:t>
      </w:r>
      <w:r w:rsidRPr="00852924">
        <w:rPr>
          <w:sz w:val="28"/>
          <w:szCs w:val="28"/>
          <w:rtl/>
        </w:rPr>
        <w:t xml:space="preserve"> </w:t>
      </w:r>
      <w:r w:rsidRPr="00852924">
        <w:rPr>
          <w:rFonts w:hint="cs"/>
          <w:sz w:val="28"/>
          <w:szCs w:val="28"/>
          <w:rtl/>
        </w:rPr>
        <w:t>الإلكترونية</w:t>
      </w:r>
      <w:r w:rsidRPr="00852924">
        <w:rPr>
          <w:sz w:val="28"/>
          <w:szCs w:val="28"/>
          <w:rtl/>
        </w:rPr>
        <w:t>، الحوسبة السحابية، وأنظمة تخطيط الموارد</w:t>
      </w:r>
    </w:p>
    <w:p w14:paraId="7D8EF19F" w14:textId="77777777" w:rsidR="00852924" w:rsidRPr="00852924" w:rsidRDefault="00852924" w:rsidP="00434D90">
      <w:pPr>
        <w:spacing w:line="360" w:lineRule="auto"/>
        <w:rPr>
          <w:b/>
          <w:bCs/>
          <w:sz w:val="28"/>
          <w:szCs w:val="28"/>
          <w:rtl/>
        </w:rPr>
      </w:pPr>
      <w:r w:rsidRPr="00852924">
        <w:rPr>
          <w:b/>
          <w:bCs/>
          <w:sz w:val="28"/>
          <w:szCs w:val="28"/>
          <w:rtl/>
        </w:rPr>
        <w:t xml:space="preserve">المهارات الرقمية للموظفين </w:t>
      </w:r>
    </w:p>
    <w:p w14:paraId="733C5F21" w14:textId="599A44D1" w:rsidR="00852924" w:rsidRPr="00852924" w:rsidRDefault="00852924" w:rsidP="00434D90">
      <w:pPr>
        <w:spacing w:line="360" w:lineRule="auto"/>
        <w:rPr>
          <w:sz w:val="28"/>
          <w:szCs w:val="28"/>
          <w:rtl/>
        </w:rPr>
      </w:pPr>
      <w:r w:rsidRPr="00852924">
        <w:rPr>
          <w:sz w:val="28"/>
          <w:szCs w:val="28"/>
          <w:rtl/>
        </w:rPr>
        <w:t xml:space="preserve">مدى </w:t>
      </w:r>
      <w:r w:rsidRPr="00852924">
        <w:rPr>
          <w:rFonts w:hint="cs"/>
          <w:sz w:val="28"/>
          <w:szCs w:val="28"/>
          <w:rtl/>
        </w:rPr>
        <w:t>امتلاك</w:t>
      </w:r>
      <w:r w:rsidRPr="00852924">
        <w:rPr>
          <w:sz w:val="28"/>
          <w:szCs w:val="28"/>
          <w:rtl/>
        </w:rPr>
        <w:t xml:space="preserve"> العاملين للقدرات التقنية </w:t>
      </w:r>
      <w:r w:rsidRPr="00852924">
        <w:rPr>
          <w:rFonts w:hint="cs"/>
          <w:sz w:val="28"/>
          <w:szCs w:val="28"/>
          <w:rtl/>
        </w:rPr>
        <w:t>اللازمة</w:t>
      </w:r>
      <w:r w:rsidRPr="00852924">
        <w:rPr>
          <w:sz w:val="28"/>
          <w:szCs w:val="28"/>
          <w:rtl/>
        </w:rPr>
        <w:t xml:space="preserve"> لتشغيل </w:t>
      </w:r>
      <w:r w:rsidRPr="00852924">
        <w:rPr>
          <w:rFonts w:hint="cs"/>
          <w:sz w:val="28"/>
          <w:szCs w:val="28"/>
          <w:rtl/>
        </w:rPr>
        <w:t>الأنظمة</w:t>
      </w:r>
      <w:r w:rsidRPr="00852924">
        <w:rPr>
          <w:sz w:val="28"/>
          <w:szCs w:val="28"/>
          <w:rtl/>
        </w:rPr>
        <w:t xml:space="preserve"> الرقمية بكفاءة </w:t>
      </w:r>
    </w:p>
    <w:p w14:paraId="4C46502E" w14:textId="77777777" w:rsidR="00852924" w:rsidRPr="00852924" w:rsidRDefault="00852924" w:rsidP="00434D90">
      <w:pPr>
        <w:spacing w:line="360" w:lineRule="auto"/>
        <w:rPr>
          <w:b/>
          <w:bCs/>
          <w:sz w:val="28"/>
          <w:szCs w:val="28"/>
          <w:rtl/>
        </w:rPr>
      </w:pPr>
      <w:r w:rsidRPr="00852924">
        <w:rPr>
          <w:b/>
          <w:bCs/>
          <w:sz w:val="28"/>
          <w:szCs w:val="28"/>
          <w:rtl/>
        </w:rPr>
        <w:t xml:space="preserve">الدعم </w:t>
      </w:r>
      <w:r w:rsidRPr="00852924">
        <w:rPr>
          <w:rFonts w:hint="cs"/>
          <w:b/>
          <w:bCs/>
          <w:sz w:val="28"/>
          <w:szCs w:val="28"/>
          <w:rtl/>
        </w:rPr>
        <w:t>الإداري</w:t>
      </w:r>
    </w:p>
    <w:p w14:paraId="085DC7F3" w14:textId="01E87F85" w:rsidR="00852924" w:rsidRPr="00852924" w:rsidRDefault="00852924" w:rsidP="00434D90">
      <w:pPr>
        <w:spacing w:line="360" w:lineRule="auto"/>
        <w:rPr>
          <w:sz w:val="28"/>
          <w:szCs w:val="28"/>
          <w:rtl/>
        </w:rPr>
      </w:pPr>
      <w:r w:rsidRPr="00852924">
        <w:rPr>
          <w:sz w:val="28"/>
          <w:szCs w:val="28"/>
          <w:rtl/>
        </w:rPr>
        <w:t xml:space="preserve"> التزام </w:t>
      </w:r>
      <w:r w:rsidRPr="00852924">
        <w:rPr>
          <w:rFonts w:hint="cs"/>
          <w:sz w:val="28"/>
          <w:szCs w:val="28"/>
          <w:rtl/>
        </w:rPr>
        <w:t>الإدارة</w:t>
      </w:r>
      <w:r w:rsidRPr="00852924">
        <w:rPr>
          <w:sz w:val="28"/>
          <w:szCs w:val="28"/>
          <w:rtl/>
        </w:rPr>
        <w:t xml:space="preserve"> العليا بتبني استراتيجيات التحول الرقمي وتوفير الموارد </w:t>
      </w:r>
      <w:r w:rsidRPr="00852924">
        <w:rPr>
          <w:rFonts w:hint="cs"/>
          <w:sz w:val="28"/>
          <w:szCs w:val="28"/>
          <w:rtl/>
        </w:rPr>
        <w:t>اللازمة</w:t>
      </w:r>
    </w:p>
    <w:p w14:paraId="0CE70545" w14:textId="77777777" w:rsidR="00852924" w:rsidRPr="00852924" w:rsidRDefault="00852924" w:rsidP="00434D90">
      <w:pPr>
        <w:spacing w:line="360" w:lineRule="auto"/>
        <w:rPr>
          <w:b/>
          <w:bCs/>
          <w:sz w:val="28"/>
          <w:szCs w:val="28"/>
          <w:rtl/>
        </w:rPr>
      </w:pPr>
      <w:r w:rsidRPr="00852924">
        <w:rPr>
          <w:b/>
          <w:bCs/>
          <w:sz w:val="28"/>
          <w:szCs w:val="28"/>
          <w:rtl/>
        </w:rPr>
        <w:t xml:space="preserve"> الثقافة التنظيمية الرقمية</w:t>
      </w:r>
    </w:p>
    <w:p w14:paraId="43AE10DB" w14:textId="4F70B79B" w:rsidR="00852924" w:rsidRDefault="00852924" w:rsidP="00434D90">
      <w:pPr>
        <w:spacing w:line="360" w:lineRule="auto"/>
        <w:rPr>
          <w:sz w:val="28"/>
          <w:szCs w:val="28"/>
          <w:rtl/>
        </w:rPr>
      </w:pPr>
      <w:r w:rsidRPr="00852924">
        <w:rPr>
          <w:sz w:val="28"/>
          <w:szCs w:val="28"/>
          <w:rtl/>
        </w:rPr>
        <w:t xml:space="preserve"> مدى تقبل الموظفين للتغيير التكنولوجي واستعدادهم لتبني أساليب عمل حديثة</w:t>
      </w:r>
    </w:p>
    <w:p w14:paraId="3240882F" w14:textId="70B53981" w:rsidR="00852924" w:rsidRDefault="00852924" w:rsidP="00434D90">
      <w:pPr>
        <w:spacing w:line="360" w:lineRule="auto"/>
        <w:rPr>
          <w:sz w:val="28"/>
          <w:szCs w:val="28"/>
          <w:rtl/>
        </w:rPr>
      </w:pPr>
    </w:p>
    <w:p w14:paraId="736C002C" w14:textId="114F90FF" w:rsidR="00852924" w:rsidRDefault="00852924" w:rsidP="00434D90">
      <w:pPr>
        <w:spacing w:line="360" w:lineRule="auto"/>
        <w:rPr>
          <w:sz w:val="28"/>
          <w:szCs w:val="28"/>
          <w:rtl/>
        </w:rPr>
      </w:pPr>
    </w:p>
    <w:p w14:paraId="347A479A" w14:textId="5219A4ED" w:rsidR="00852924" w:rsidRDefault="00852924" w:rsidP="00434D90">
      <w:pPr>
        <w:spacing w:line="360" w:lineRule="auto"/>
        <w:rPr>
          <w:sz w:val="28"/>
          <w:szCs w:val="28"/>
          <w:rtl/>
        </w:rPr>
      </w:pPr>
    </w:p>
    <w:p w14:paraId="3CD90AF7" w14:textId="6D866AA9" w:rsidR="00852924" w:rsidRDefault="00852924" w:rsidP="00434D90">
      <w:pPr>
        <w:spacing w:line="360" w:lineRule="auto"/>
        <w:rPr>
          <w:sz w:val="28"/>
          <w:szCs w:val="28"/>
          <w:rtl/>
        </w:rPr>
      </w:pPr>
    </w:p>
    <w:p w14:paraId="58B6D9CB" w14:textId="79CE1915" w:rsidR="00852924" w:rsidRDefault="00852924" w:rsidP="00434D90">
      <w:pPr>
        <w:spacing w:line="360" w:lineRule="auto"/>
        <w:rPr>
          <w:sz w:val="28"/>
          <w:szCs w:val="28"/>
          <w:rtl/>
        </w:rPr>
      </w:pPr>
    </w:p>
    <w:p w14:paraId="08B5096D" w14:textId="77777777" w:rsidR="00852924" w:rsidRDefault="00852924" w:rsidP="00852924">
      <w:pPr>
        <w:spacing w:line="360" w:lineRule="auto"/>
        <w:rPr>
          <w:rtl/>
        </w:rPr>
      </w:pPr>
    </w:p>
    <w:p w14:paraId="788A22C5" w14:textId="77777777" w:rsidR="00852924" w:rsidRDefault="00852924" w:rsidP="00852924">
      <w:pPr>
        <w:spacing w:line="360" w:lineRule="auto"/>
        <w:rPr>
          <w:rtl/>
        </w:rPr>
      </w:pPr>
    </w:p>
    <w:p w14:paraId="45D84686" w14:textId="77777777" w:rsidR="00852924" w:rsidRDefault="00852924" w:rsidP="00852924">
      <w:pPr>
        <w:spacing w:line="360" w:lineRule="auto"/>
        <w:rPr>
          <w:rtl/>
        </w:rPr>
      </w:pPr>
    </w:p>
    <w:p w14:paraId="75F32805" w14:textId="77777777" w:rsidR="00852924" w:rsidRDefault="00852924" w:rsidP="00852924">
      <w:pPr>
        <w:spacing w:line="360" w:lineRule="auto"/>
        <w:rPr>
          <w:rtl/>
        </w:rPr>
      </w:pPr>
    </w:p>
    <w:p w14:paraId="6AECF6D0" w14:textId="77777777" w:rsidR="00852924" w:rsidRDefault="00852924" w:rsidP="00852924">
      <w:pPr>
        <w:spacing w:line="360" w:lineRule="auto"/>
        <w:rPr>
          <w:b/>
          <w:bCs/>
          <w:color w:val="FF0000"/>
          <w:sz w:val="28"/>
          <w:szCs w:val="28"/>
          <w:rtl/>
        </w:rPr>
      </w:pPr>
    </w:p>
    <w:p w14:paraId="1704BF30" w14:textId="7EDFCDF4" w:rsidR="00852924" w:rsidRPr="00852924" w:rsidRDefault="00852924" w:rsidP="00852924">
      <w:pPr>
        <w:spacing w:line="360" w:lineRule="auto"/>
        <w:rPr>
          <w:b/>
          <w:bCs/>
          <w:color w:val="FF0000"/>
          <w:sz w:val="28"/>
          <w:szCs w:val="28"/>
          <w:rtl/>
        </w:rPr>
      </w:pPr>
      <w:r w:rsidRPr="00852924">
        <w:rPr>
          <w:rFonts w:hint="cs"/>
          <w:b/>
          <w:bCs/>
          <w:color w:val="FF0000"/>
          <w:sz w:val="28"/>
          <w:szCs w:val="28"/>
          <w:rtl/>
        </w:rPr>
        <w:t>ثانيا</w:t>
      </w:r>
      <w:r w:rsidRPr="00852924">
        <w:rPr>
          <w:b/>
          <w:bCs/>
          <w:color w:val="FF0000"/>
          <w:sz w:val="28"/>
          <w:szCs w:val="28"/>
          <w:rtl/>
        </w:rPr>
        <w:t xml:space="preserve">: المتغير التابع – </w:t>
      </w:r>
      <w:r w:rsidRPr="00852924">
        <w:rPr>
          <w:rFonts w:hint="cs"/>
          <w:b/>
          <w:bCs/>
          <w:color w:val="FF0000"/>
          <w:sz w:val="28"/>
          <w:szCs w:val="28"/>
          <w:rtl/>
        </w:rPr>
        <w:t>الأداء</w:t>
      </w:r>
      <w:r w:rsidRPr="00852924">
        <w:rPr>
          <w:b/>
          <w:bCs/>
          <w:color w:val="FF0000"/>
          <w:sz w:val="28"/>
          <w:szCs w:val="28"/>
          <w:rtl/>
        </w:rPr>
        <w:t xml:space="preserve"> المؤسسي </w:t>
      </w:r>
    </w:p>
    <w:p w14:paraId="73F3279C" w14:textId="77777777" w:rsidR="00852924" w:rsidRDefault="00852924" w:rsidP="00852924">
      <w:pPr>
        <w:spacing w:line="360" w:lineRule="auto"/>
        <w:rPr>
          <w:rtl/>
        </w:rPr>
      </w:pPr>
    </w:p>
    <w:p w14:paraId="23343F0E" w14:textId="20D37740" w:rsidR="00852924" w:rsidRPr="00852924" w:rsidRDefault="00852924" w:rsidP="00852924">
      <w:pPr>
        <w:spacing w:line="360" w:lineRule="auto"/>
        <w:rPr>
          <w:color w:val="FF0000"/>
          <w:sz w:val="28"/>
          <w:szCs w:val="28"/>
          <w:rtl/>
        </w:rPr>
      </w:pPr>
      <w:r w:rsidRPr="00852924">
        <w:rPr>
          <w:color w:val="FF0000"/>
          <w:sz w:val="28"/>
          <w:szCs w:val="28"/>
          <w:rtl/>
        </w:rPr>
        <w:t xml:space="preserve">ويقاس من </w:t>
      </w:r>
      <w:r w:rsidRPr="00852924">
        <w:rPr>
          <w:rFonts w:hint="cs"/>
          <w:color w:val="FF0000"/>
          <w:sz w:val="28"/>
          <w:szCs w:val="28"/>
          <w:rtl/>
        </w:rPr>
        <w:t>خلال</w:t>
      </w:r>
    </w:p>
    <w:p w14:paraId="2716F688" w14:textId="77777777" w:rsidR="00852924" w:rsidRPr="00852924" w:rsidRDefault="00852924" w:rsidP="00852924">
      <w:pPr>
        <w:spacing w:line="480" w:lineRule="auto"/>
        <w:rPr>
          <w:sz w:val="28"/>
          <w:szCs w:val="28"/>
          <w:rtl/>
        </w:rPr>
      </w:pPr>
      <w:r w:rsidRPr="00852924">
        <w:rPr>
          <w:color w:val="FF0000"/>
          <w:sz w:val="36"/>
          <w:szCs w:val="36"/>
          <w:rtl/>
        </w:rPr>
        <w:t xml:space="preserve"> </w:t>
      </w:r>
      <w:r w:rsidRPr="00852924">
        <w:rPr>
          <w:sz w:val="28"/>
          <w:szCs w:val="28"/>
          <w:rtl/>
        </w:rPr>
        <w:t xml:space="preserve">الكفاءة التشغيلية </w:t>
      </w:r>
    </w:p>
    <w:p w14:paraId="12B99A32" w14:textId="77777777" w:rsidR="00852924" w:rsidRPr="00852924" w:rsidRDefault="00852924" w:rsidP="00852924">
      <w:pPr>
        <w:spacing w:line="480" w:lineRule="auto"/>
        <w:rPr>
          <w:sz w:val="28"/>
          <w:szCs w:val="28"/>
          <w:rtl/>
        </w:rPr>
      </w:pPr>
      <w:r w:rsidRPr="00852924">
        <w:rPr>
          <w:rFonts w:hint="cs"/>
          <w:sz w:val="28"/>
          <w:szCs w:val="28"/>
          <w:rtl/>
        </w:rPr>
        <w:t>الأداء</w:t>
      </w:r>
      <w:r w:rsidRPr="00852924">
        <w:rPr>
          <w:sz w:val="28"/>
          <w:szCs w:val="28"/>
          <w:rtl/>
        </w:rPr>
        <w:t xml:space="preserve"> المالي</w:t>
      </w:r>
    </w:p>
    <w:p w14:paraId="0F9D8E3B" w14:textId="77777777" w:rsidR="00852924" w:rsidRPr="00852924" w:rsidRDefault="00852924" w:rsidP="00852924">
      <w:pPr>
        <w:spacing w:line="480" w:lineRule="auto"/>
        <w:rPr>
          <w:sz w:val="28"/>
          <w:szCs w:val="28"/>
          <w:rtl/>
        </w:rPr>
      </w:pPr>
      <w:r w:rsidRPr="00852924">
        <w:rPr>
          <w:sz w:val="28"/>
          <w:szCs w:val="28"/>
          <w:rtl/>
        </w:rPr>
        <w:t xml:space="preserve"> رضا </w:t>
      </w:r>
      <w:r w:rsidRPr="00852924">
        <w:rPr>
          <w:rFonts w:hint="cs"/>
          <w:sz w:val="28"/>
          <w:szCs w:val="28"/>
          <w:rtl/>
        </w:rPr>
        <w:t>العملاء</w:t>
      </w:r>
    </w:p>
    <w:p w14:paraId="72A540BF" w14:textId="6B92A2CC" w:rsidR="00852924" w:rsidRDefault="00852924" w:rsidP="00852924">
      <w:pPr>
        <w:spacing w:line="480" w:lineRule="auto"/>
        <w:rPr>
          <w:sz w:val="28"/>
          <w:szCs w:val="28"/>
          <w:rtl/>
        </w:rPr>
      </w:pPr>
      <w:r w:rsidRPr="00852924">
        <w:rPr>
          <w:sz w:val="28"/>
          <w:szCs w:val="28"/>
          <w:rtl/>
        </w:rPr>
        <w:t xml:space="preserve"> القدرة التنافس</w:t>
      </w:r>
      <w:r w:rsidRPr="00852924">
        <w:rPr>
          <w:rFonts w:hint="cs"/>
          <w:sz w:val="28"/>
          <w:szCs w:val="28"/>
          <w:rtl/>
        </w:rPr>
        <w:t>ية</w:t>
      </w:r>
    </w:p>
    <w:p w14:paraId="737C5010" w14:textId="03185BA5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588076B9" w14:textId="53577060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5C7EE332" w14:textId="0ADEEA95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24D9FB72" w14:textId="5990096C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05C6593E" w14:textId="255A4D4E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14548281" w14:textId="091F4830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10210B31" w14:textId="37933C49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267C9A55" w14:textId="1539723E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57E07350" w14:textId="77777777" w:rsidR="00852924" w:rsidRDefault="00852924" w:rsidP="00852924">
      <w:pPr>
        <w:spacing w:line="480" w:lineRule="auto"/>
        <w:rPr>
          <w:sz w:val="28"/>
          <w:szCs w:val="28"/>
          <w:rtl/>
        </w:rPr>
      </w:pPr>
    </w:p>
    <w:p w14:paraId="2556AA5E" w14:textId="77777777" w:rsidR="00852924" w:rsidRDefault="00852924" w:rsidP="00852924">
      <w:pPr>
        <w:spacing w:line="480" w:lineRule="auto"/>
        <w:rPr>
          <w:rtl/>
        </w:rPr>
      </w:pPr>
    </w:p>
    <w:p w14:paraId="11403F6B" w14:textId="77777777" w:rsidR="00852924" w:rsidRDefault="00852924" w:rsidP="00852924">
      <w:pPr>
        <w:spacing w:line="480" w:lineRule="auto"/>
        <w:rPr>
          <w:rtl/>
        </w:rPr>
      </w:pPr>
    </w:p>
    <w:p w14:paraId="10B7B7E6" w14:textId="02145425" w:rsidR="00852924" w:rsidRPr="00852924" w:rsidRDefault="00852924" w:rsidP="00852924">
      <w:pPr>
        <w:spacing w:line="480" w:lineRule="auto"/>
        <w:rPr>
          <w:b/>
          <w:bCs/>
          <w:sz w:val="28"/>
          <w:szCs w:val="28"/>
          <w:rtl/>
        </w:rPr>
      </w:pPr>
      <w:r w:rsidRPr="00852924">
        <w:rPr>
          <w:b/>
          <w:bCs/>
          <w:sz w:val="28"/>
          <w:szCs w:val="28"/>
          <w:rtl/>
        </w:rPr>
        <w:t>الخاتمة</w:t>
      </w:r>
    </w:p>
    <w:p w14:paraId="3292EF1E" w14:textId="2B41CBA3" w:rsidR="00852924" w:rsidRPr="00852924" w:rsidRDefault="00852924" w:rsidP="00852924">
      <w:pPr>
        <w:spacing w:line="600" w:lineRule="auto"/>
        <w:rPr>
          <w:rFonts w:ascii="Sakkal Majalla" w:hAnsi="Sakkal Majalla" w:cs="Sakkal Majalla"/>
          <w:b/>
          <w:bCs/>
          <w:color w:val="FF0000"/>
          <w:sz w:val="220"/>
          <w:szCs w:val="220"/>
        </w:rPr>
      </w:pPr>
      <w:r w:rsidRPr="00852924">
        <w:rPr>
          <w:sz w:val="32"/>
          <w:szCs w:val="32"/>
          <w:rtl/>
        </w:rPr>
        <w:t xml:space="preserve"> خلصت الدراسة إلى أن التحول الرقمي يمثل </w:t>
      </w:r>
      <w:r w:rsidRPr="00852924">
        <w:rPr>
          <w:rFonts w:hint="cs"/>
          <w:sz w:val="32"/>
          <w:szCs w:val="32"/>
          <w:rtl/>
        </w:rPr>
        <w:t>عاملا</w:t>
      </w:r>
      <w:r w:rsidRPr="00852924">
        <w:rPr>
          <w:sz w:val="32"/>
          <w:szCs w:val="32"/>
          <w:rtl/>
        </w:rPr>
        <w:t xml:space="preserve"> استراتيجًيا مهًما في تحسين </w:t>
      </w:r>
      <w:r w:rsidRPr="00852924">
        <w:rPr>
          <w:rFonts w:hint="cs"/>
          <w:sz w:val="32"/>
          <w:szCs w:val="32"/>
          <w:rtl/>
        </w:rPr>
        <w:t>الأداء</w:t>
      </w:r>
      <w:r w:rsidRPr="00852924">
        <w:rPr>
          <w:sz w:val="32"/>
          <w:szCs w:val="32"/>
          <w:rtl/>
        </w:rPr>
        <w:t xml:space="preserve"> المؤسسي للشركات الصغيرة </w:t>
      </w:r>
      <w:proofErr w:type="gramStart"/>
      <w:r w:rsidRPr="00852924">
        <w:rPr>
          <w:sz w:val="32"/>
          <w:szCs w:val="32"/>
          <w:rtl/>
        </w:rPr>
        <w:t>و المتوسطة</w:t>
      </w:r>
      <w:proofErr w:type="gramEnd"/>
      <w:r w:rsidRPr="00852924">
        <w:rPr>
          <w:sz w:val="32"/>
          <w:szCs w:val="32"/>
          <w:rtl/>
        </w:rPr>
        <w:t>. وتوصي الدراسة بضرورة تبني استراتيجيات واضحة للتحول الرقمي لضمان تحقيق أقصى استفادة ممكنة</w:t>
      </w:r>
    </w:p>
    <w:sectPr w:rsidR="00852924" w:rsidRPr="00852924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D309D" w14:textId="77777777" w:rsidR="00BB49AD" w:rsidRDefault="00BB49AD" w:rsidP="009125CE">
      <w:pPr>
        <w:spacing w:after="0" w:line="240" w:lineRule="auto"/>
      </w:pPr>
      <w:r>
        <w:separator/>
      </w:r>
    </w:p>
  </w:endnote>
  <w:endnote w:type="continuationSeparator" w:id="0">
    <w:p w14:paraId="2B3820AF" w14:textId="77777777" w:rsidR="00BB49AD" w:rsidRDefault="00BB49AD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1E625" w14:textId="77777777" w:rsidR="00BB49AD" w:rsidRDefault="00BB49AD" w:rsidP="009125CE">
      <w:pPr>
        <w:spacing w:after="0" w:line="240" w:lineRule="auto"/>
      </w:pPr>
      <w:r>
        <w:separator/>
      </w:r>
    </w:p>
  </w:footnote>
  <w:footnote w:type="continuationSeparator" w:id="0">
    <w:p w14:paraId="6198BE81" w14:textId="77777777" w:rsidR="00BB49AD" w:rsidRDefault="00BB49AD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D23D5"/>
    <w:rsid w:val="000F44B4"/>
    <w:rsid w:val="00104A10"/>
    <w:rsid w:val="001902DB"/>
    <w:rsid w:val="001C2162"/>
    <w:rsid w:val="00434D90"/>
    <w:rsid w:val="004F742D"/>
    <w:rsid w:val="005207D9"/>
    <w:rsid w:val="00590B27"/>
    <w:rsid w:val="0062761F"/>
    <w:rsid w:val="006948DE"/>
    <w:rsid w:val="007B0E54"/>
    <w:rsid w:val="007E3A20"/>
    <w:rsid w:val="00852924"/>
    <w:rsid w:val="00873353"/>
    <w:rsid w:val="00877AAC"/>
    <w:rsid w:val="008B0A94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B55620"/>
    <w:rsid w:val="00B63B0F"/>
    <w:rsid w:val="00B7678A"/>
    <w:rsid w:val="00BB49AD"/>
    <w:rsid w:val="00C04D0B"/>
    <w:rsid w:val="00C71E18"/>
    <w:rsid w:val="00D22171"/>
    <w:rsid w:val="00D8454A"/>
    <w:rsid w:val="00DA0435"/>
    <w:rsid w:val="00E71C79"/>
    <w:rsid w:val="00E80FD9"/>
    <w:rsid w:val="00EA6B5D"/>
    <w:rsid w:val="00F546CE"/>
    <w:rsid w:val="00FA1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820</Words>
  <Characters>4675</Characters>
  <Application>Microsoft Office Word</Application>
  <DocSecurity>0</DocSecurity>
  <Lines>38</Lines>
  <Paragraphs>10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USER</cp:lastModifiedBy>
  <cp:revision>2</cp:revision>
  <dcterms:created xsi:type="dcterms:W3CDTF">2026-06-20T19:58:00Z</dcterms:created>
  <dcterms:modified xsi:type="dcterms:W3CDTF">2026-06-20T19:58:00Z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