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4A8BFFD5" w:rsidR="009125CE" w:rsidRPr="001902DB" w:rsidRDefault="00C91F2B">
      <w:pPr>
        <w:rPr>
          <w:rFonts w:ascii="Sakkal Majalla" w:hAnsi="Sakkal Majalla" w:cs="Sakkal Majalla"/>
          <w:b/>
          <w:bCs/>
          <w:sz w:val="28"/>
          <w:szCs w:val="28"/>
          <w:lang w:bidi="ar-EG"/>
        </w:rPr>
      </w:pPr>
      <w:r w:rsidRPr="001902DB">
        <w:rPr>
          <w:rFonts w:ascii="Sakkal Majalla" w:hAnsi="Sakkal Majalla" w:cs="Sakkal Majalla"/>
          <w:b/>
          <w:bCs/>
          <w:noProof/>
          <w:sz w:val="28"/>
          <w:szCs w:val="28"/>
          <w:lang w:eastAsia="zh-CN"/>
        </w:rPr>
        <w:drawing>
          <wp:anchor distT="0" distB="0" distL="114300" distR="114300" simplePos="0" relativeHeight="251658240" behindDoc="0" locked="0" layoutInCell="1" allowOverlap="1" wp14:anchorId="4117FFF0" wp14:editId="444C17F0">
            <wp:simplePos x="0" y="0"/>
            <wp:positionH relativeFrom="margin">
              <wp:posOffset>-381635</wp:posOffset>
            </wp:positionH>
            <wp:positionV relativeFrom="margin">
              <wp:posOffset>-455930</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ميدأوشن </w:t>
      </w:r>
    </w:p>
    <w:p w14:paraId="1E957002" w14:textId="644873B6"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6208912"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1C7370">
        <w:rPr>
          <w:rFonts w:ascii="Sakkal Majalla" w:hAnsi="Sakkal Majalla" w:cs="Sakkal Majalla" w:hint="cs"/>
          <w:b/>
          <w:bCs/>
          <w:sz w:val="28"/>
          <w:szCs w:val="28"/>
          <w:rtl/>
          <w:lang w:bidi="ar-EG"/>
        </w:rPr>
        <w:t xml:space="preserve"> إدارة مشاريع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2C35E115" w:rsidR="009125CE" w:rsidRDefault="00E76DB9" w:rsidP="00906D29">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أثر الحوافز على الرضا الوظيفي</w:t>
      </w:r>
    </w:p>
    <w:p w14:paraId="632C0E85" w14:textId="3E3139FC" w:rsidR="00E76DB9" w:rsidRPr="00906D29" w:rsidRDefault="00E76DB9" w:rsidP="00906D29">
      <w:pPr>
        <w:jc w:val="center"/>
        <w:rPr>
          <w:rFonts w:ascii="Sakkal Majalla" w:hAnsi="Sakkal Majalla" w:cs="Sakkal Majalla"/>
          <w:b/>
          <w:bCs/>
          <w:sz w:val="32"/>
          <w:szCs w:val="32"/>
          <w:rtl/>
        </w:rPr>
      </w:pPr>
      <w:r>
        <w:rPr>
          <w:rFonts w:ascii="Sakkal Majalla" w:hAnsi="Sakkal Majalla" w:cs="Sakkal Majalla" w:hint="cs"/>
          <w:b/>
          <w:bCs/>
          <w:sz w:val="32"/>
          <w:szCs w:val="32"/>
          <w:rtl/>
          <w:lang w:bidi="ar-EG"/>
        </w:rPr>
        <w:t xml:space="preserve">(دراسة ميدانية على شركة مجموعة الجماز </w:t>
      </w:r>
      <w:r w:rsidR="00B91904">
        <w:rPr>
          <w:rFonts w:ascii="Sakkal Majalla" w:hAnsi="Sakkal Majalla" w:cs="Sakkal Majalla" w:hint="cs"/>
          <w:b/>
          <w:bCs/>
          <w:sz w:val="32"/>
          <w:szCs w:val="32"/>
          <w:rtl/>
          <w:lang w:bidi="ar-EG"/>
        </w:rPr>
        <w:t>بمدينة الرياض</w:t>
      </w:r>
      <w:r>
        <w:rPr>
          <w:rFonts w:ascii="Sakkal Majalla" w:hAnsi="Sakkal Majalla" w:cs="Sakkal Majalla" w:hint="cs"/>
          <w:b/>
          <w:bCs/>
          <w:sz w:val="32"/>
          <w:szCs w:val="32"/>
          <w:rtl/>
          <w:lang w:bidi="ar-EG"/>
        </w:rPr>
        <w:t>)</w:t>
      </w:r>
    </w:p>
    <w:p w14:paraId="1AA4343F" w14:textId="77777777" w:rsidR="009125CE" w:rsidRPr="009125CE" w:rsidRDefault="009125CE" w:rsidP="009125CE">
      <w:pPr>
        <w:jc w:val="center"/>
        <w:rPr>
          <w:rFonts w:ascii="Sakkal Majalla" w:hAnsi="Sakkal Majalla" w:cs="Sakkal Majalla"/>
          <w:sz w:val="28"/>
          <w:szCs w:val="28"/>
          <w:rtl/>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2FDC49D3" w:rsidR="009125CE" w:rsidRPr="001902DB" w:rsidRDefault="00906D29"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يوسف بن عبيد بن عبود المصلوخي</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CBABDA0" w:rsidR="009125CE" w:rsidRDefault="004C2662" w:rsidP="009125CE">
      <w:pPr>
        <w:jc w:val="center"/>
        <w:rPr>
          <w:rFonts w:ascii="Sakkal Majalla" w:hAnsi="Sakkal Majalla" w:cs="Sakkal Majalla"/>
          <w:b/>
          <w:bCs/>
          <w:sz w:val="28"/>
          <w:szCs w:val="28"/>
          <w:rtl/>
        </w:rPr>
      </w:pPr>
      <w:r>
        <w:rPr>
          <w:rFonts w:ascii="Simplified Arabic" w:eastAsia="Calibri" w:hAnsi="Simplified Arabic" w:cs="Simplified Arabic"/>
          <w:b/>
          <w:bCs/>
          <w:noProof/>
          <w:sz w:val="56"/>
          <w:szCs w:val="56"/>
          <w:rtl/>
          <w:lang w:eastAsia="zh-CN"/>
        </w:rPr>
        <mc:AlternateContent>
          <mc:Choice Requires="wps">
            <w:drawing>
              <wp:anchor distT="0" distB="0" distL="114300" distR="114300" simplePos="0" relativeHeight="251676672" behindDoc="0" locked="0" layoutInCell="1" allowOverlap="1" wp14:anchorId="44EABEC5" wp14:editId="03A31964">
                <wp:simplePos x="0" y="0"/>
                <wp:positionH relativeFrom="column">
                  <wp:posOffset>2426149</wp:posOffset>
                </wp:positionH>
                <wp:positionV relativeFrom="paragraph">
                  <wp:posOffset>250825</wp:posOffset>
                </wp:positionV>
                <wp:extent cx="914400" cy="914400"/>
                <wp:effectExtent l="0" t="0" r="0" b="0"/>
                <wp:wrapNone/>
                <wp:docPr id="10" name="مستطيل 10"/>
                <wp:cNvGraphicFramePr/>
                <a:graphic xmlns:a="http://schemas.openxmlformats.org/drawingml/2006/main">
                  <a:graphicData uri="http://schemas.microsoft.com/office/word/2010/wordprocessingShape">
                    <wps:wsp>
                      <wps:cNvSpPr/>
                      <wps:spPr>
                        <a:xfrm>
                          <a:off x="0" y="0"/>
                          <a:ext cx="914400" cy="9144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7104FF74" id="مستطيل 10" o:spid="_x0000_s1026" style="position:absolute;margin-left:191.05pt;margin-top:19.75pt;width:1in;height:1in;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TVydgIAAF0FAAAOAAAAZHJzL2Uyb0RvYy54bWysVE1v2zAMvQ/YfxB0X+0E7T6COkXQosOA&#10;oi3aDj0rshQbkEWNUuJkv36UZDtdV+wwLAdHEh8fySdS5xf7zrCdQt+CrfjspORMWQl1azcV//50&#10;/eEzZz4IWwsDVlX8oDy/WL5/d967hZpDA6ZWyIjE+kXvKt6E4BZF4WWjOuFPwClLRg3YiUBb3BQ1&#10;ip7YO1PMy/Jj0QPWDkEq7+n0Khv5MvFrrWS409qrwEzFKbeQvpi+6/gtludisUHhmlYOaYh/yKIT&#10;raWgE9WVCIJtsf2DqmslggcdTiR0BWjdSpVqoGpm5atqHhvhVKqFxPFuksn/P1p5u3t090gy9M4v&#10;PC1jFXuNXfyn/Ng+iXWYxFL7wCQdfpmdnpYkqSTTsCaW4ujs0IevCjoWFxVHuoskkdjd+JChIyTG&#10;8mDa+ro1Jm3i/atLg2wn6ObWm1m8KSL/DWVsxFqIXtkcT4pjJWkVDkZFnLEPSrO2ptznKZHUZMcg&#10;QkplwyybGlGrHPuspN8YfUwr5ZIII7Om+BP3QDAiM8nInbMc8NFVpR6dnMu/JZadJ48UGWyYnLvW&#10;Ar5FYKiqIXLGjyJlaaJKa6gP98gQ8oR4J69burYb4cO9QBoJumka83BHH22grzgMK84awJ9vnUc8&#10;dSpZOetpxCruf2wFKs7MN0s9nLqGZjJtTs8+zSkGvrSsX1rstrsE6oUZPShOpmXEBzOeaoTumV6D&#10;VYxKJmElxa64DDhuLkMefXpPpFqtEozm0IlwYx+djORR1diWT/tngW7o3UBNfwvjOIrFqxbO2Ohp&#10;YbUNoNvU30ddB71phlPjDO9NfCRe7hPq+CoufwEAAP//AwBQSwMEFAAGAAgAAAAhAF7cKq7fAAAA&#10;CgEAAA8AAABkcnMvZG93bnJldi54bWxMj01LxDAQhu+C/yGM4EXcdBu61Np0UUHw4sF1EY/ZJjZh&#10;m0lpsm3XX+940tt8PLzzTL1dfM8mM0YXUMJ6lQEz2AbtsJOwf3++LYHFpFCrPqCRcDYRts3lRa0q&#10;HWZ8M9MudYxCMFZKgk1pqDiPrTVexVUYDNLuK4xeJWrHjutRzRTue55n2YZ75ZAuWDWYJ2va4+7k&#10;JbyehXiZbsRx3jvRuW/++fhhg5TXV8vDPbBklvQHw68+qUNDTodwQh1ZL0GU+ZpQKu4KYAQU+YYG&#10;ByJLUQBvav7/heYHAAD//wMAUEsBAi0AFAAGAAgAAAAhALaDOJL+AAAA4QEAABMAAAAAAAAAAAAA&#10;AAAAAAAAAFtDb250ZW50X1R5cGVzXS54bWxQSwECLQAUAAYACAAAACEAOP0h/9YAAACUAQAACwAA&#10;AAAAAAAAAAAAAAAvAQAAX3JlbHMvLnJlbHNQSwECLQAUAAYACAAAACEAVRk1cnYCAABdBQAADgAA&#10;AAAAAAAAAAAAAAAuAgAAZHJzL2Uyb0RvYy54bWxQSwECLQAUAAYACAAAACEAXtwqrt8AAAAKAQAA&#10;DwAAAAAAAAAAAAAAAADQBAAAZHJzL2Rvd25yZXYueG1sUEsFBgAAAAAEAAQA8wAAANwFAAAAAA==&#10;" fillcolor="white [3212]" stroked="f" strokeweight="1pt"/>
            </w:pict>
          </mc:Fallback>
        </mc:AlternateContent>
      </w:r>
      <w:r w:rsidR="009125CE" w:rsidRPr="001902DB">
        <w:rPr>
          <w:rFonts w:ascii="Sakkal Majalla" w:hAnsi="Sakkal Majalla" w:cs="Sakkal Majalla"/>
          <w:b/>
          <w:bCs/>
          <w:sz w:val="28"/>
          <w:szCs w:val="28"/>
          <w:rtl/>
          <w:lang w:bidi="ar-EG"/>
        </w:rPr>
        <w:t>2023</w:t>
      </w:r>
    </w:p>
    <w:p w14:paraId="66A21BC6" w14:textId="6BF6F8FC" w:rsidR="004C2662" w:rsidRDefault="004C2662" w:rsidP="004C2662">
      <w:pPr>
        <w:autoSpaceDE w:val="0"/>
        <w:autoSpaceDN w:val="0"/>
        <w:bidi w:val="0"/>
        <w:adjustRightInd w:val="0"/>
        <w:spacing w:after="0" w:line="240" w:lineRule="auto"/>
        <w:jc w:val="right"/>
        <w:rPr>
          <w:rFonts w:ascii="MS Sans Serif" w:cs="MS Sans Serif"/>
          <w:color w:val="000000"/>
          <w:kern w:val="0"/>
          <w:sz w:val="18"/>
          <w:szCs w:val="18"/>
        </w:rPr>
      </w:pPr>
      <w:r>
        <w:rPr>
          <w:rFonts w:ascii="Simplified Arabic" w:eastAsia="Calibri" w:hAnsi="Simplified Arabic" w:cs="Simplified Arabic"/>
          <w:b/>
          <w:bCs/>
          <w:sz w:val="56"/>
          <w:szCs w:val="56"/>
          <w:rtl/>
        </w:rPr>
        <w:br w:type="page"/>
      </w:r>
    </w:p>
    <w:p w14:paraId="0CB0A9B6" w14:textId="77777777" w:rsidR="004C2662" w:rsidRDefault="004C2662" w:rsidP="004C2662">
      <w:pPr>
        <w:autoSpaceDE w:val="0"/>
        <w:autoSpaceDN w:val="0"/>
        <w:bidi w:val="0"/>
        <w:adjustRightInd w:val="0"/>
        <w:spacing w:after="0" w:line="240" w:lineRule="auto"/>
        <w:jc w:val="right"/>
        <w:rPr>
          <w:rFonts w:cs="MS Sans Serif"/>
          <w:color w:val="000000"/>
          <w:kern w:val="0"/>
          <w:sz w:val="18"/>
          <w:szCs w:val="18"/>
        </w:rPr>
        <w:sectPr w:rsidR="004C2662" w:rsidSect="00E06743">
          <w:footerReference w:type="default" r:id="rId8"/>
          <w:pgSz w:w="11906" w:h="16838" w:code="9"/>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5CA5038A" w14:textId="4176FC0F" w:rsidR="004C2662" w:rsidRDefault="004C2662" w:rsidP="004C2662">
      <w:pPr>
        <w:autoSpaceDE w:val="0"/>
        <w:autoSpaceDN w:val="0"/>
        <w:bidi w:val="0"/>
        <w:adjustRightInd w:val="0"/>
        <w:spacing w:after="0" w:line="240" w:lineRule="auto"/>
        <w:jc w:val="right"/>
        <w:rPr>
          <w:rFonts w:cs="MS Sans Serif"/>
          <w:color w:val="000000"/>
          <w:kern w:val="0"/>
          <w:sz w:val="18"/>
          <w:szCs w:val="18"/>
        </w:rPr>
      </w:pPr>
    </w:p>
    <w:p w14:paraId="2CDE9FD2" w14:textId="77777777" w:rsidR="004C2662" w:rsidRDefault="004C2662" w:rsidP="004C2662">
      <w:pPr>
        <w:autoSpaceDE w:val="0"/>
        <w:autoSpaceDN w:val="0"/>
        <w:bidi w:val="0"/>
        <w:adjustRightInd w:val="0"/>
        <w:spacing w:after="0" w:line="240" w:lineRule="auto"/>
        <w:jc w:val="right"/>
        <w:rPr>
          <w:rFonts w:cs="MS Sans Serif"/>
          <w:color w:val="000000"/>
          <w:kern w:val="0"/>
          <w:sz w:val="18"/>
          <w:szCs w:val="18"/>
        </w:rPr>
      </w:pPr>
    </w:p>
    <w:p w14:paraId="73A60876" w14:textId="77777777" w:rsidR="004C2662" w:rsidRDefault="004C2662" w:rsidP="004C2662">
      <w:pPr>
        <w:autoSpaceDE w:val="0"/>
        <w:autoSpaceDN w:val="0"/>
        <w:bidi w:val="0"/>
        <w:adjustRightInd w:val="0"/>
        <w:spacing w:after="0" w:line="240" w:lineRule="auto"/>
        <w:jc w:val="right"/>
        <w:rPr>
          <w:rFonts w:cs="MS Sans Serif"/>
          <w:color w:val="000000"/>
          <w:kern w:val="0"/>
          <w:sz w:val="18"/>
          <w:szCs w:val="18"/>
        </w:rPr>
      </w:pPr>
    </w:p>
    <w:p w14:paraId="439F9A84" w14:textId="77777777" w:rsidR="004C2662" w:rsidRDefault="004C2662" w:rsidP="004C2662">
      <w:pPr>
        <w:autoSpaceDE w:val="0"/>
        <w:autoSpaceDN w:val="0"/>
        <w:bidi w:val="0"/>
        <w:adjustRightInd w:val="0"/>
        <w:spacing w:after="0" w:line="240" w:lineRule="auto"/>
        <w:jc w:val="right"/>
        <w:rPr>
          <w:rFonts w:cs="MS Sans Serif"/>
          <w:color w:val="000000"/>
          <w:kern w:val="0"/>
          <w:sz w:val="18"/>
          <w:szCs w:val="18"/>
        </w:rPr>
      </w:pPr>
    </w:p>
    <w:p w14:paraId="5CF79956" w14:textId="77777777" w:rsidR="004C2662" w:rsidRDefault="004C2662" w:rsidP="004C2662">
      <w:pPr>
        <w:autoSpaceDE w:val="0"/>
        <w:autoSpaceDN w:val="0"/>
        <w:bidi w:val="0"/>
        <w:adjustRightInd w:val="0"/>
        <w:spacing w:after="0" w:line="240" w:lineRule="auto"/>
        <w:jc w:val="right"/>
        <w:rPr>
          <w:rFonts w:cs="MS Sans Serif"/>
          <w:color w:val="000000"/>
          <w:kern w:val="0"/>
          <w:sz w:val="18"/>
          <w:szCs w:val="18"/>
        </w:rPr>
      </w:pPr>
    </w:p>
    <w:p w14:paraId="21C25ADA" w14:textId="77777777" w:rsidR="004C2662" w:rsidRDefault="004C2662" w:rsidP="004C2662">
      <w:pPr>
        <w:autoSpaceDE w:val="0"/>
        <w:autoSpaceDN w:val="0"/>
        <w:bidi w:val="0"/>
        <w:adjustRightInd w:val="0"/>
        <w:spacing w:after="0" w:line="240" w:lineRule="auto"/>
        <w:jc w:val="right"/>
        <w:rPr>
          <w:rFonts w:cs="MS Sans Serif"/>
          <w:color w:val="000000"/>
          <w:kern w:val="0"/>
          <w:sz w:val="18"/>
          <w:szCs w:val="18"/>
        </w:rPr>
      </w:pPr>
    </w:p>
    <w:p w14:paraId="3824122C" w14:textId="77777777" w:rsidR="004C2662" w:rsidRDefault="004C2662" w:rsidP="004C2662">
      <w:pPr>
        <w:autoSpaceDE w:val="0"/>
        <w:autoSpaceDN w:val="0"/>
        <w:bidi w:val="0"/>
        <w:adjustRightInd w:val="0"/>
        <w:spacing w:after="0" w:line="240" w:lineRule="auto"/>
        <w:jc w:val="right"/>
        <w:rPr>
          <w:rFonts w:cs="MS Sans Serif"/>
          <w:color w:val="000000"/>
          <w:kern w:val="0"/>
          <w:sz w:val="18"/>
          <w:szCs w:val="18"/>
        </w:rPr>
      </w:pPr>
    </w:p>
    <w:p w14:paraId="3EBD86B0" w14:textId="77777777" w:rsidR="004C2662" w:rsidRDefault="004C2662" w:rsidP="009125CE">
      <w:pPr>
        <w:jc w:val="center"/>
        <w:rPr>
          <w:rFonts w:ascii="Sakkal Majalla" w:hAnsi="Sakkal Majalla" w:cs="Sakkal Majalla"/>
          <w:b/>
          <w:bCs/>
          <w:sz w:val="40"/>
          <w:szCs w:val="40"/>
          <w:rtl/>
        </w:rPr>
      </w:pPr>
    </w:p>
    <w:p w14:paraId="18B35984" w14:textId="77777777" w:rsidR="00C7398A" w:rsidRDefault="00C7398A" w:rsidP="009125CE">
      <w:pPr>
        <w:jc w:val="center"/>
        <w:rPr>
          <w:rFonts w:ascii="Sakkal Majalla" w:hAnsi="Sakkal Majalla" w:cs="Sakkal Majalla"/>
          <w:b/>
          <w:bCs/>
          <w:sz w:val="40"/>
          <w:szCs w:val="40"/>
          <w:rtl/>
        </w:rPr>
      </w:pPr>
    </w:p>
    <w:p w14:paraId="7EFC433F" w14:textId="77777777" w:rsidR="00C7398A" w:rsidRDefault="00C7398A" w:rsidP="009125CE">
      <w:pPr>
        <w:jc w:val="center"/>
        <w:rPr>
          <w:rFonts w:ascii="Sakkal Majalla" w:hAnsi="Sakkal Majalla" w:cs="Sakkal Majalla"/>
          <w:b/>
          <w:bCs/>
          <w:sz w:val="40"/>
          <w:szCs w:val="40"/>
          <w:rtl/>
        </w:rPr>
      </w:pPr>
    </w:p>
    <w:p w14:paraId="35F22730" w14:textId="77777777" w:rsidR="00C7398A" w:rsidRDefault="00C7398A" w:rsidP="009125CE">
      <w:pPr>
        <w:jc w:val="center"/>
        <w:rPr>
          <w:rFonts w:ascii="Sakkal Majalla" w:hAnsi="Sakkal Majalla" w:cs="Sakkal Majalla"/>
          <w:b/>
          <w:bCs/>
          <w:sz w:val="40"/>
          <w:szCs w:val="40"/>
          <w:rtl/>
        </w:rPr>
      </w:pPr>
    </w:p>
    <w:p w14:paraId="266E6DA6" w14:textId="77777777" w:rsidR="00C7398A" w:rsidRDefault="00C7398A" w:rsidP="009125CE">
      <w:pPr>
        <w:jc w:val="center"/>
        <w:rPr>
          <w:rFonts w:ascii="Sakkal Majalla" w:hAnsi="Sakkal Majalla" w:cs="Sakkal Majalla"/>
          <w:b/>
          <w:bCs/>
          <w:sz w:val="40"/>
          <w:szCs w:val="40"/>
          <w:rtl/>
        </w:rPr>
      </w:pPr>
    </w:p>
    <w:p w14:paraId="7AA3024C" w14:textId="06BAEFC1" w:rsidR="00216AAD" w:rsidRPr="00521C28" w:rsidRDefault="00216AAD" w:rsidP="009125CE">
      <w:pPr>
        <w:jc w:val="center"/>
        <w:rPr>
          <w:rFonts w:ascii="Sakkal Majalla" w:hAnsi="Sakkal Majalla" w:cs="Sakkal Majalla"/>
          <w:b/>
          <w:bCs/>
          <w:sz w:val="40"/>
          <w:szCs w:val="40"/>
          <w:rtl/>
        </w:rPr>
      </w:pPr>
      <w:r w:rsidRPr="00521C28">
        <w:rPr>
          <w:rFonts w:ascii="Sakkal Majalla" w:hAnsi="Sakkal Majalla" w:cs="Sakkal Majalla" w:hint="cs"/>
          <w:b/>
          <w:bCs/>
          <w:sz w:val="40"/>
          <w:szCs w:val="40"/>
          <w:rtl/>
        </w:rPr>
        <w:t>الفصل الأول</w:t>
      </w:r>
    </w:p>
    <w:p w14:paraId="2E95CFC0" w14:textId="3C194810" w:rsidR="00216AAD" w:rsidRPr="00521C28" w:rsidRDefault="00216AAD" w:rsidP="009125CE">
      <w:pPr>
        <w:jc w:val="center"/>
        <w:rPr>
          <w:rFonts w:ascii="Sakkal Majalla" w:hAnsi="Sakkal Majalla" w:cs="Sakkal Majalla"/>
          <w:b/>
          <w:bCs/>
          <w:sz w:val="40"/>
          <w:szCs w:val="40"/>
          <w:rtl/>
        </w:rPr>
      </w:pPr>
      <w:r w:rsidRPr="00521C28">
        <w:rPr>
          <w:rFonts w:ascii="Sakkal Majalla" w:hAnsi="Sakkal Majalla" w:cs="Sakkal Majalla" w:hint="cs"/>
          <w:b/>
          <w:bCs/>
          <w:sz w:val="40"/>
          <w:szCs w:val="40"/>
          <w:rtl/>
        </w:rPr>
        <w:t>الإطار العام للبحث</w:t>
      </w:r>
    </w:p>
    <w:p w14:paraId="427F1806" w14:textId="5D642195" w:rsidR="00216AAD" w:rsidRDefault="004C2662">
      <w:pPr>
        <w:bidi w:val="0"/>
        <w:rPr>
          <w:rFonts w:ascii="Simplified Arabic" w:eastAsia="DengXian Light" w:hAnsi="Simplified Arabic" w:cs="Simplified Arabic"/>
          <w:b/>
          <w:bCs/>
          <w:kern w:val="0"/>
          <w:sz w:val="28"/>
          <w:szCs w:val="28"/>
          <w14:ligatures w14:val="none"/>
        </w:rPr>
      </w:pPr>
      <w:bookmarkStart w:id="0" w:name="_Toc139364792"/>
      <w:r>
        <w:rPr>
          <w:rFonts w:ascii="Simplified Arabic" w:hAnsi="Simplified Arabic" w:cs="Simplified Arabic"/>
          <w:noProof/>
          <w:sz w:val="28"/>
          <w:szCs w:val="28"/>
          <w:rtl/>
          <w:lang w:eastAsia="zh-CN"/>
        </w:rPr>
        <mc:AlternateContent>
          <mc:Choice Requires="wps">
            <w:drawing>
              <wp:anchor distT="0" distB="0" distL="114300" distR="114300" simplePos="0" relativeHeight="251675648" behindDoc="0" locked="0" layoutInCell="1" allowOverlap="1" wp14:anchorId="65692F50" wp14:editId="447EFE34">
                <wp:simplePos x="0" y="0"/>
                <wp:positionH relativeFrom="column">
                  <wp:posOffset>2524872</wp:posOffset>
                </wp:positionH>
                <wp:positionV relativeFrom="paragraph">
                  <wp:posOffset>4440705</wp:posOffset>
                </wp:positionV>
                <wp:extent cx="914400" cy="779930"/>
                <wp:effectExtent l="0" t="0" r="0" b="1270"/>
                <wp:wrapNone/>
                <wp:docPr id="9" name="مستطيل مستدير الزوايا 9"/>
                <wp:cNvGraphicFramePr/>
                <a:graphic xmlns:a="http://schemas.openxmlformats.org/drawingml/2006/main">
                  <a:graphicData uri="http://schemas.microsoft.com/office/word/2010/wordprocessingShape">
                    <wps:wsp>
                      <wps:cNvSpPr/>
                      <wps:spPr>
                        <a:xfrm>
                          <a:off x="0" y="0"/>
                          <a:ext cx="914400" cy="779930"/>
                        </a:xfrm>
                        <a:prstGeom prst="round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87D977B" id="مستطيل مستدير الزوايا 9" o:spid="_x0000_s1026" style="position:absolute;margin-left:198.8pt;margin-top:349.65pt;width:1in;height:61.4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07gAIAAGIFAAAOAAAAZHJzL2Uyb0RvYy54bWysVE1v2zAMvQ/YfxB0X+1k7doGcYogRYcB&#10;RVu0HXpWZCk2IIsapcTJfv0o+SNdV+wwLAdHEh8fySdS86t9Y9hOoa/BFnxyknOmrISytpuCf3++&#10;+XTBmQ/ClsKAVQU/KM+vFh8/zFs3U1OowJQKGZFYP2tdwasQ3CzLvKxUI/wJOGXJqAEbEWiLm6xE&#10;0RJ7Y7Jpnn/JWsDSIUjlPZ1ed0a+SPxaKxnutfYqMFNwyi2kL6bvOn6zxVzMNihcVcs+DfEPWTSi&#10;thR0pLoWQbAt1n9QNbVE8KDDiYQmA61rqVINVM0kf1PNUyWcSrWQON6NMvn/Ryvvdk/uAUmG1vmZ&#10;p2WsYq+xif+UH9snsQ6jWGofmKTDy8npaU6SSjKdn19efk5iZkdnhz58VdCwuCg4wtaWj3QhSSex&#10;u/WBohJ+wMWAHkxd3tTGpE1sArUyyHaCrm+9mcTrIo/fUMZGrIXo1ZnjSXYsJ63CwaiIM/ZRaVaX&#10;VMA0JZI67RhESKlsmHSmSpSqi32W02+IPqSVckmEkVlT/JG7JxiQHcnA3WXZ46OrSo06Oud/S6xz&#10;Hj1SZLBhdG5qC/gegaGq+sgdfhCpkyaqtIby8IAMoRsT7+RNTXd3K3x4EEhzQddNsx7u6aMNtAWH&#10;fsVZBfjzvfOIp3YlK2ctzVnB/Y+tQMWZ+WapkVMb0WCmzenZ+ZRi4GvL+rXFbpsVUC9M6FVxMi0j&#10;PpjhVCM0L/QkLGNUMgkrKXbBZcBhswrd/NOjItVymWA0jE6EW/vkZCSPqsa2fN6/CHR9Awfq/DsY&#10;ZlLM3rRwh42eFpbbALpO/X3UtdebBjk1Tv/oxJfi9T6hjk/j4hcAAAD//wMAUEsDBBQABgAIAAAA&#10;IQBxOx3c4gAAAAsBAAAPAAAAZHJzL2Rvd25yZXYueG1sTI/BTsMwDIbvSLxDZCRuLG3HylrqTmiI&#10;SYNdNhjnrA1tReKUJtvK22NOcLT96ff3F4vRGnHSg+8cIcSTCISmytUdNQhvr083cxA+KKqVcaQR&#10;vrWHRXl5Uai8dmfa6tMuNIJDyOcKoQ2hz6X0Vaut8hPXa+LbhxusCjwOjawHdeZwa2QSRam0qiP+&#10;0KpeL1tdfe6OFmG13G83+269/trMHs1Lot6fTbNCvL4aH+5BBD2GPxh+9VkdSnY6uCPVXhiEaXaX&#10;MoqQZtkUBBOz25g3B4R5ksQgy0L+71D+AAAA//8DAFBLAQItABQABgAIAAAAIQC2gziS/gAAAOEB&#10;AAATAAAAAAAAAAAAAAAAAAAAAABbQ29udGVudF9UeXBlc10ueG1sUEsBAi0AFAAGAAgAAAAhADj9&#10;If/WAAAAlAEAAAsAAAAAAAAAAAAAAAAALwEAAF9yZWxzLy5yZWxzUEsBAi0AFAAGAAgAAAAhABBL&#10;7TuAAgAAYgUAAA4AAAAAAAAAAAAAAAAALgIAAGRycy9lMm9Eb2MueG1sUEsBAi0AFAAGAAgAAAAh&#10;AHE7HdziAAAACwEAAA8AAAAAAAAAAAAAAAAA2gQAAGRycy9kb3ducmV2LnhtbFBLBQYAAAAABAAE&#10;APMAAADpBQAAAAA=&#10;" fillcolor="white [3212]" stroked="f" strokeweight="1pt">
                <v:stroke joinstyle="miter"/>
              </v:roundrect>
            </w:pict>
          </mc:Fallback>
        </mc:AlternateContent>
      </w:r>
      <w:r w:rsidR="00216AAD">
        <w:rPr>
          <w:rFonts w:ascii="Simplified Arabic" w:eastAsia="DengXian Light" w:hAnsi="Simplified Arabic" w:cs="Simplified Arabic"/>
          <w:b/>
          <w:bCs/>
          <w:kern w:val="0"/>
          <w:sz w:val="28"/>
          <w:szCs w:val="28"/>
          <w:rtl/>
          <w14:ligatures w14:val="none"/>
        </w:rPr>
        <w:br w:type="page"/>
      </w:r>
    </w:p>
    <w:p w14:paraId="16F01312" w14:textId="6E0ECD44" w:rsidR="00216AAD" w:rsidRPr="00216AAD" w:rsidRDefault="00521C28" w:rsidP="00216AAD">
      <w:pPr>
        <w:keepNext/>
        <w:keepLines/>
        <w:spacing w:before="240" w:after="0" w:line="276" w:lineRule="auto"/>
        <w:jc w:val="center"/>
        <w:outlineLvl w:val="0"/>
        <w:rPr>
          <w:rFonts w:ascii="Simplified Arabic" w:eastAsia="DengXian Light" w:hAnsi="Simplified Arabic" w:cs="Simplified Arabic"/>
          <w:b/>
          <w:bCs/>
          <w:kern w:val="0"/>
          <w:sz w:val="40"/>
          <w:szCs w:val="40"/>
          <w:rtl/>
          <w14:ligatures w14:val="none"/>
        </w:rPr>
      </w:pPr>
      <w:r>
        <w:rPr>
          <w:rFonts w:ascii="Simplified Arabic" w:eastAsia="DengXian Light" w:hAnsi="Simplified Arabic" w:cs="Simplified Arabic" w:hint="cs"/>
          <w:b/>
          <w:bCs/>
          <w:kern w:val="0"/>
          <w:sz w:val="40"/>
          <w:szCs w:val="40"/>
          <w:rtl/>
          <w14:ligatures w14:val="none"/>
        </w:rPr>
        <w:lastRenderedPageBreak/>
        <w:t xml:space="preserve">1- </w:t>
      </w:r>
      <w:r w:rsidR="00216AAD" w:rsidRPr="00216AAD">
        <w:rPr>
          <w:rFonts w:ascii="Simplified Arabic" w:eastAsia="DengXian Light" w:hAnsi="Simplified Arabic" w:cs="Simplified Arabic" w:hint="cs"/>
          <w:b/>
          <w:bCs/>
          <w:kern w:val="0"/>
          <w:sz w:val="40"/>
          <w:szCs w:val="40"/>
          <w:rtl/>
          <w14:ligatures w14:val="none"/>
        </w:rPr>
        <w:t>الفصل الأول</w:t>
      </w:r>
    </w:p>
    <w:p w14:paraId="257AADB2" w14:textId="162989A9" w:rsidR="00216AAD" w:rsidRDefault="00216AAD" w:rsidP="00216AAD">
      <w:pPr>
        <w:keepNext/>
        <w:keepLines/>
        <w:spacing w:before="240" w:after="0" w:line="276" w:lineRule="auto"/>
        <w:jc w:val="center"/>
        <w:outlineLvl w:val="0"/>
        <w:rPr>
          <w:rFonts w:ascii="Simplified Arabic" w:eastAsia="DengXian Light" w:hAnsi="Simplified Arabic" w:cs="Simplified Arabic"/>
          <w:b/>
          <w:bCs/>
          <w:kern w:val="0"/>
          <w:sz w:val="28"/>
          <w:szCs w:val="28"/>
          <w:rtl/>
          <w14:ligatures w14:val="none"/>
        </w:rPr>
      </w:pPr>
      <w:r w:rsidRPr="00216AAD">
        <w:rPr>
          <w:rFonts w:ascii="Simplified Arabic" w:eastAsia="DengXian Light" w:hAnsi="Simplified Arabic" w:cs="Simplified Arabic" w:hint="cs"/>
          <w:b/>
          <w:bCs/>
          <w:kern w:val="0"/>
          <w:sz w:val="40"/>
          <w:szCs w:val="40"/>
          <w:rtl/>
          <w14:ligatures w14:val="none"/>
        </w:rPr>
        <w:t>الإطار العام للبحث</w:t>
      </w:r>
    </w:p>
    <w:p w14:paraId="7F14C710" w14:textId="389CD54D" w:rsidR="00216AAD" w:rsidRPr="00216AAD" w:rsidRDefault="00521C28" w:rsidP="00216AAD">
      <w:pPr>
        <w:keepNext/>
        <w:keepLines/>
        <w:spacing w:before="240" w:after="0" w:line="360" w:lineRule="auto"/>
        <w:outlineLvl w:val="0"/>
        <w:rPr>
          <w:rFonts w:ascii="Simplified Arabic" w:eastAsia="DengXian Light" w:hAnsi="Simplified Arabic" w:cs="Simplified Arabic"/>
          <w:b/>
          <w:bCs/>
          <w:kern w:val="0"/>
          <w:sz w:val="32"/>
          <w:szCs w:val="32"/>
          <w:rtl/>
          <w14:ligatures w14:val="none"/>
        </w:rPr>
      </w:pPr>
      <w:r w:rsidRPr="00521C28">
        <w:rPr>
          <w:rFonts w:ascii="Simplified Arabic" w:eastAsia="DengXian Light" w:hAnsi="Simplified Arabic" w:cs="Simplified Arabic" w:hint="cs"/>
          <w:b/>
          <w:bCs/>
          <w:kern w:val="0"/>
          <w:sz w:val="32"/>
          <w:szCs w:val="32"/>
          <w:rtl/>
          <w14:ligatures w14:val="none"/>
        </w:rPr>
        <w:t xml:space="preserve">1-1 </w:t>
      </w:r>
      <w:r w:rsidR="00216AAD" w:rsidRPr="00216AAD">
        <w:rPr>
          <w:rFonts w:ascii="Simplified Arabic" w:eastAsia="DengXian Light" w:hAnsi="Simplified Arabic" w:cs="Simplified Arabic"/>
          <w:b/>
          <w:bCs/>
          <w:kern w:val="0"/>
          <w:sz w:val="32"/>
          <w:szCs w:val="32"/>
          <w:rtl/>
          <w14:ligatures w14:val="none"/>
        </w:rPr>
        <w:t>المقدمة</w:t>
      </w:r>
      <w:bookmarkEnd w:id="0"/>
    </w:p>
    <w:p w14:paraId="41E97AC3" w14:textId="77777777" w:rsidR="006E2F1C" w:rsidRDefault="00006EBD" w:rsidP="006E2F1C">
      <w:pPr>
        <w:spacing w:after="120" w:line="276" w:lineRule="auto"/>
        <w:ind w:firstLine="327"/>
        <w:jc w:val="lowKashida"/>
        <w:rPr>
          <w:rFonts w:ascii="Simplified Arabic" w:eastAsia="Simplified Arabic" w:hAnsi="Simplified Arabic" w:cs="Simplified Arabic"/>
          <w:color w:val="000000"/>
          <w:kern w:val="0"/>
          <w:sz w:val="28"/>
          <w:szCs w:val="28"/>
          <w:rtl/>
          <w:lang w:val="fr-FR" w:eastAsia="fr-FR"/>
          <w14:ligatures w14:val="none"/>
        </w:rPr>
      </w:pPr>
      <w:r w:rsidRPr="00006EBD">
        <w:rPr>
          <w:rFonts w:ascii="Simplified Arabic" w:eastAsia="Calibri" w:hAnsi="Simplified Arabic" w:cs="Simplified Arabic"/>
          <w:sz w:val="28"/>
          <w:szCs w:val="28"/>
          <w:rtl/>
        </w:rPr>
        <w:t>شهدَ الع</w:t>
      </w:r>
      <w:r>
        <w:rPr>
          <w:rFonts w:ascii="Simplified Arabic" w:eastAsia="Calibri" w:hAnsi="Simplified Arabic" w:cs="Simplified Arabic"/>
          <w:sz w:val="28"/>
          <w:szCs w:val="28"/>
          <w:rtl/>
        </w:rPr>
        <w:t>الم خلال العقدين الماضيين من ال</w:t>
      </w:r>
      <w:r>
        <w:rPr>
          <w:rFonts w:ascii="Simplified Arabic" w:eastAsia="Calibri" w:hAnsi="Simplified Arabic" w:cs="Simplified Arabic" w:hint="cs"/>
          <w:sz w:val="28"/>
          <w:szCs w:val="28"/>
          <w:rtl/>
        </w:rPr>
        <w:t>أ</w:t>
      </w:r>
      <w:r w:rsidRPr="00006EBD">
        <w:rPr>
          <w:rFonts w:ascii="Simplified Arabic" w:eastAsia="Calibri" w:hAnsi="Simplified Arabic" w:cs="Simplified Arabic"/>
          <w:sz w:val="28"/>
          <w:szCs w:val="28"/>
          <w:rtl/>
        </w:rPr>
        <w:t xml:space="preserve">لفية الثالثة الكثير من التغيرات والتطورات في البيئة الخارجية التي تعمل بها المنظمات على اختلاف أنواعها </w:t>
      </w:r>
      <w:r>
        <w:rPr>
          <w:rFonts w:ascii="Simplified Arabic" w:eastAsia="Calibri" w:hAnsi="Simplified Arabic" w:cs="Simplified Arabic" w:hint="cs"/>
          <w:sz w:val="28"/>
          <w:szCs w:val="28"/>
          <w:rtl/>
        </w:rPr>
        <w:t>سواءً كانت</w:t>
      </w:r>
      <w:r w:rsidRPr="00006EBD">
        <w:rPr>
          <w:rFonts w:ascii="Simplified Arabic" w:eastAsia="Calibri" w:hAnsi="Simplified Arabic" w:cs="Simplified Arabic"/>
          <w:sz w:val="28"/>
          <w:szCs w:val="28"/>
          <w:rtl/>
        </w:rPr>
        <w:t xml:space="preserve"> منظمات تجارية أو اجتماعية </w:t>
      </w:r>
      <w:r>
        <w:rPr>
          <w:rFonts w:ascii="Simplified Arabic" w:eastAsia="Calibri" w:hAnsi="Simplified Arabic" w:cs="Simplified Arabic" w:hint="cs"/>
          <w:sz w:val="28"/>
          <w:szCs w:val="28"/>
          <w:rtl/>
        </w:rPr>
        <w:t>أ</w:t>
      </w:r>
      <w:r w:rsidRPr="00006EBD">
        <w:rPr>
          <w:rFonts w:ascii="Simplified Arabic" w:eastAsia="Calibri" w:hAnsi="Simplified Arabic" w:cs="Simplified Arabic"/>
          <w:sz w:val="28"/>
          <w:szCs w:val="28"/>
          <w:rtl/>
        </w:rPr>
        <w:t>و</w:t>
      </w:r>
      <w:r>
        <w:rPr>
          <w:rFonts w:ascii="Simplified Arabic" w:eastAsia="Calibri" w:hAnsi="Simplified Arabic" w:cs="Simplified Arabic" w:hint="cs"/>
          <w:sz w:val="28"/>
          <w:szCs w:val="28"/>
          <w:rtl/>
        </w:rPr>
        <w:t xml:space="preserve"> </w:t>
      </w:r>
      <w:r>
        <w:rPr>
          <w:rFonts w:ascii="Simplified Arabic" w:eastAsia="Calibri" w:hAnsi="Simplified Arabic" w:cs="Simplified Arabic"/>
          <w:sz w:val="28"/>
          <w:szCs w:val="28"/>
          <w:rtl/>
        </w:rPr>
        <w:t>غيرها</w:t>
      </w:r>
      <w:r>
        <w:rPr>
          <w:rFonts w:ascii="Simplified Arabic" w:eastAsia="Calibri" w:hAnsi="Simplified Arabic" w:cs="Simplified Arabic" w:hint="cs"/>
          <w:sz w:val="28"/>
          <w:szCs w:val="28"/>
          <w:rtl/>
        </w:rPr>
        <w:t>؛</w:t>
      </w:r>
      <w:r w:rsidRPr="00006EBD">
        <w:rPr>
          <w:rFonts w:ascii="Simplified Arabic" w:eastAsia="Calibri" w:hAnsi="Simplified Arabic" w:cs="Simplified Arabic"/>
          <w:sz w:val="28"/>
          <w:szCs w:val="28"/>
          <w:rtl/>
        </w:rPr>
        <w:t xml:space="preserve"> مما</w:t>
      </w:r>
      <w:r>
        <w:rPr>
          <w:rFonts w:ascii="Simplified Arabic" w:eastAsia="Calibri" w:hAnsi="Simplified Arabic" w:cs="Simplified Arabic"/>
          <w:sz w:val="28"/>
          <w:szCs w:val="28"/>
          <w:rtl/>
        </w:rPr>
        <w:t xml:space="preserve"> جعلَ هذهِ المنظمات تسعى جاهدة </w:t>
      </w:r>
      <w:r>
        <w:rPr>
          <w:rFonts w:ascii="Simplified Arabic" w:eastAsia="Calibri" w:hAnsi="Simplified Arabic" w:cs="Simplified Arabic" w:hint="cs"/>
          <w:sz w:val="28"/>
          <w:szCs w:val="28"/>
          <w:rtl/>
        </w:rPr>
        <w:t>إ</w:t>
      </w:r>
      <w:r w:rsidRPr="00006EBD">
        <w:rPr>
          <w:rFonts w:ascii="Simplified Arabic" w:eastAsia="Calibri" w:hAnsi="Simplified Arabic" w:cs="Simplified Arabic"/>
          <w:sz w:val="28"/>
          <w:szCs w:val="28"/>
          <w:rtl/>
        </w:rPr>
        <w:t>لى مواجهة التحديات الجديدة نتيجة هذهِ التغيرات في البيئة الدولية بما يضمن لهذهِ المنظمات القدرة على الصمود والاستمرار في سوق المنافسة</w:t>
      </w:r>
      <w:r>
        <w:rPr>
          <w:rFonts w:ascii="Simplified Arabic" w:eastAsia="Calibri" w:hAnsi="Simplified Arabic" w:cs="Simplified Arabic" w:hint="cs"/>
          <w:sz w:val="28"/>
          <w:szCs w:val="28"/>
          <w:rtl/>
        </w:rPr>
        <w:t>,</w:t>
      </w:r>
      <w:r w:rsidRPr="00006EBD">
        <w:rPr>
          <w:rFonts w:ascii="Simplified Arabic" w:eastAsia="Calibri" w:hAnsi="Simplified Arabic" w:cs="Simplified Arabic"/>
          <w:sz w:val="28"/>
          <w:szCs w:val="28"/>
          <w:rtl/>
        </w:rPr>
        <w:t xml:space="preserve"> ودفعَ المنظمات ذلك </w:t>
      </w:r>
      <w:r>
        <w:rPr>
          <w:rFonts w:ascii="Simplified Arabic" w:eastAsia="Calibri" w:hAnsi="Simplified Arabic" w:cs="Simplified Arabic" w:hint="cs"/>
          <w:sz w:val="28"/>
          <w:szCs w:val="28"/>
          <w:rtl/>
        </w:rPr>
        <w:t>إ</w:t>
      </w:r>
      <w:r w:rsidRPr="00006EBD">
        <w:rPr>
          <w:rFonts w:ascii="Simplified Arabic" w:eastAsia="Calibri" w:hAnsi="Simplified Arabic" w:cs="Simplified Arabic"/>
          <w:sz w:val="28"/>
          <w:szCs w:val="28"/>
          <w:rtl/>
        </w:rPr>
        <w:t>لى زيادة الاهتمام بجودة المنتجات والخدمات التي تقدمها من أجل إشباع حاجات الزبون</w:t>
      </w:r>
      <w:r>
        <w:rPr>
          <w:rFonts w:ascii="Simplified Arabic" w:eastAsia="Calibri" w:hAnsi="Simplified Arabic" w:cs="Simplified Arabic" w:hint="cs"/>
          <w:sz w:val="28"/>
          <w:szCs w:val="28"/>
          <w:rtl/>
        </w:rPr>
        <w:t>,</w:t>
      </w:r>
      <w:r w:rsidRPr="00006EBD">
        <w:rPr>
          <w:rFonts w:ascii="Simplified Arabic" w:eastAsia="Calibri" w:hAnsi="Simplified Arabic" w:cs="Simplified Arabic"/>
          <w:sz w:val="28"/>
          <w:szCs w:val="28"/>
          <w:rtl/>
        </w:rPr>
        <w:t xml:space="preserve"> وهذا ما يعُتبر أحد الطرق المهمة للتكيف مع قواع</w:t>
      </w:r>
      <w:r>
        <w:rPr>
          <w:rFonts w:ascii="Simplified Arabic" w:eastAsia="Calibri" w:hAnsi="Simplified Arabic" w:cs="Simplified Arabic"/>
          <w:sz w:val="28"/>
          <w:szCs w:val="28"/>
          <w:rtl/>
        </w:rPr>
        <w:t>د النظام التجاري العالمي الجديد</w:t>
      </w:r>
      <w:r>
        <w:rPr>
          <w:rFonts w:ascii="Simplified Arabic" w:eastAsia="Calibri" w:hAnsi="Simplified Arabic" w:cs="Simplified Arabic" w:hint="cs"/>
          <w:sz w:val="28"/>
          <w:szCs w:val="28"/>
          <w:rtl/>
        </w:rPr>
        <w:t>.</w:t>
      </w:r>
    </w:p>
    <w:p w14:paraId="58289B61" w14:textId="6172C4C8" w:rsidR="006E2F1C" w:rsidRDefault="006E2F1C" w:rsidP="006E2F1C">
      <w:pPr>
        <w:tabs>
          <w:tab w:val="left" w:pos="991"/>
        </w:tabs>
        <w:spacing w:after="120" w:line="276" w:lineRule="auto"/>
        <w:ind w:firstLine="284"/>
        <w:jc w:val="lowKashida"/>
        <w:rPr>
          <w:rFonts w:ascii="Simplified Arabic" w:eastAsia="Simplified Arabic" w:hAnsi="Simplified Arabic" w:cs="Simplified Arabic"/>
          <w:color w:val="000000"/>
          <w:kern w:val="0"/>
          <w:sz w:val="28"/>
          <w:szCs w:val="28"/>
          <w:rtl/>
          <w:lang w:val="fr-FR" w:eastAsia="fr-FR"/>
          <w14:ligatures w14:val="none"/>
        </w:rPr>
      </w:pPr>
      <w:r w:rsidRPr="006E2F1C">
        <w:rPr>
          <w:rFonts w:ascii="Simplified Arabic" w:eastAsia="Calibri" w:hAnsi="Simplified Arabic" w:cs="Simplified Arabic"/>
          <w:sz w:val="28"/>
          <w:szCs w:val="28"/>
          <w:rtl/>
        </w:rPr>
        <w:t>إن المؤسسات الحديثة هي تلك المؤسسات التي تدرك أسس النجاح وعوامل تحققه، ولعل</w:t>
      </w:r>
      <w:r>
        <w:rPr>
          <w:rFonts w:ascii="Simplified Arabic" w:eastAsia="Calibri" w:hAnsi="Simplified Arabic" w:cs="Simplified Arabic" w:hint="cs"/>
          <w:sz w:val="28"/>
          <w:szCs w:val="28"/>
          <w:rtl/>
        </w:rPr>
        <w:t xml:space="preserve"> تلك</w:t>
      </w:r>
      <w:r w:rsidRPr="006E2F1C">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ال</w:t>
      </w:r>
      <w:r w:rsidRPr="006E2F1C">
        <w:rPr>
          <w:rFonts w:ascii="Simplified Arabic" w:eastAsia="Calibri" w:hAnsi="Simplified Arabic" w:cs="Simplified Arabic"/>
          <w:sz w:val="28"/>
          <w:szCs w:val="28"/>
          <w:rtl/>
        </w:rPr>
        <w:t xml:space="preserve">أسس عديدة ومتنوعة، غير أن أهم أساسٍ على وجه التحديد هو المورد البشري، لذلك نجدها تركز على الموارد البشرية كعامل أساسي تستغله لتحقيق نجاحها والوصول لغاياتها، ففي ظل </w:t>
      </w:r>
      <w:r>
        <w:rPr>
          <w:rFonts w:ascii="Simplified Arabic" w:eastAsia="Calibri" w:hAnsi="Simplified Arabic" w:cs="Simplified Arabic"/>
          <w:sz w:val="28"/>
          <w:szCs w:val="28"/>
          <w:rtl/>
        </w:rPr>
        <w:t>التغي</w:t>
      </w:r>
      <w:r w:rsidRPr="006E2F1C">
        <w:rPr>
          <w:rFonts w:ascii="Simplified Arabic" w:eastAsia="Calibri" w:hAnsi="Simplified Arabic" w:cs="Simplified Arabic"/>
          <w:sz w:val="28"/>
          <w:szCs w:val="28"/>
          <w:rtl/>
        </w:rPr>
        <w:t>ر</w:t>
      </w:r>
      <w:r>
        <w:rPr>
          <w:rFonts w:ascii="Simplified Arabic" w:eastAsia="Calibri" w:hAnsi="Simplified Arabic" w:cs="Simplified Arabic" w:hint="cs"/>
          <w:sz w:val="28"/>
          <w:szCs w:val="28"/>
          <w:rtl/>
        </w:rPr>
        <w:t>ا</w:t>
      </w:r>
      <w:r w:rsidRPr="006E2F1C">
        <w:rPr>
          <w:rFonts w:ascii="Simplified Arabic" w:eastAsia="Calibri" w:hAnsi="Simplified Arabic" w:cs="Simplified Arabic"/>
          <w:sz w:val="28"/>
          <w:szCs w:val="28"/>
          <w:rtl/>
        </w:rPr>
        <w:t>ت العالمية الشاملة أصبحت المؤسسات تتنافس لجلب اليد العاملة المبدعة والمؤهلة لمساعدتها في تحقيق الأهداف</w:t>
      </w:r>
      <w:r>
        <w:rPr>
          <w:rFonts w:ascii="Simplified Arabic" w:eastAsia="Calibri" w:hAnsi="Simplified Arabic" w:cs="Simplified Arabic" w:hint="cs"/>
          <w:sz w:val="28"/>
          <w:szCs w:val="28"/>
          <w:rtl/>
        </w:rPr>
        <w:t>,</w:t>
      </w:r>
      <w:r w:rsidRPr="006E2F1C">
        <w:rPr>
          <w:rFonts w:ascii="Simplified Arabic" w:eastAsia="Calibri" w:hAnsi="Simplified Arabic" w:cs="Simplified Arabic"/>
          <w:sz w:val="28"/>
          <w:szCs w:val="28"/>
          <w:rtl/>
        </w:rPr>
        <w:t xml:space="preserve"> والوصول بها لمبتغاها في ظل الم</w:t>
      </w:r>
      <w:r>
        <w:rPr>
          <w:rFonts w:ascii="Simplified Arabic" w:eastAsia="Calibri" w:hAnsi="Simplified Arabic" w:cs="Simplified Arabic"/>
          <w:sz w:val="28"/>
          <w:szCs w:val="28"/>
          <w:rtl/>
        </w:rPr>
        <w:t>نافسة الشرسة من المؤسسات الأخرى</w:t>
      </w:r>
      <w:r w:rsidRPr="006E2F1C">
        <w:rPr>
          <w:rFonts w:ascii="Simplified Arabic" w:eastAsia="Calibri" w:hAnsi="Simplified Arabic" w:cs="Simplified Arabic"/>
          <w:sz w:val="28"/>
          <w:szCs w:val="28"/>
          <w:rtl/>
        </w:rPr>
        <w:t>،</w:t>
      </w:r>
      <w:r>
        <w:rPr>
          <w:rFonts w:ascii="Simplified Arabic" w:eastAsia="Calibri" w:hAnsi="Simplified Arabic" w:cs="Simplified Arabic" w:hint="cs"/>
          <w:sz w:val="28"/>
          <w:szCs w:val="28"/>
          <w:rtl/>
        </w:rPr>
        <w:t xml:space="preserve"> </w:t>
      </w:r>
      <w:r w:rsidRPr="006E2F1C">
        <w:rPr>
          <w:rFonts w:ascii="Simplified Arabic" w:eastAsia="Calibri" w:hAnsi="Simplified Arabic" w:cs="Simplified Arabic"/>
          <w:sz w:val="28"/>
          <w:szCs w:val="28"/>
          <w:rtl/>
        </w:rPr>
        <w:t xml:space="preserve">فالتسيير الحسن يتطلب التوظيف الجيد للموارد البشرية </w:t>
      </w:r>
      <w:r w:rsidRPr="006E2F1C">
        <w:rPr>
          <w:rFonts w:ascii="Simplified Arabic" w:eastAsia="Calibri" w:hAnsi="Simplified Arabic" w:cs="Simplified Arabic" w:hint="cs"/>
          <w:sz w:val="28"/>
          <w:szCs w:val="28"/>
          <w:rtl/>
        </w:rPr>
        <w:t>الكفؤة</w:t>
      </w:r>
      <w:r w:rsidRPr="006E2F1C">
        <w:rPr>
          <w:rFonts w:ascii="Simplified Arabic" w:eastAsia="Calibri" w:hAnsi="Simplified Arabic" w:cs="Simplified Arabic"/>
          <w:sz w:val="28"/>
          <w:szCs w:val="28"/>
          <w:rtl/>
        </w:rPr>
        <w:t xml:space="preserve"> والمؤهلة، لذلك ن</w:t>
      </w:r>
      <w:r>
        <w:rPr>
          <w:rFonts w:ascii="Simplified Arabic" w:eastAsia="Calibri" w:hAnsi="Simplified Arabic" w:cs="Simplified Arabic"/>
          <w:sz w:val="28"/>
          <w:szCs w:val="28"/>
          <w:rtl/>
        </w:rPr>
        <w:t>جد جل الم</w:t>
      </w:r>
      <w:r w:rsidRPr="006E2F1C">
        <w:rPr>
          <w:rFonts w:ascii="Simplified Arabic" w:eastAsia="Calibri" w:hAnsi="Simplified Arabic" w:cs="Simplified Arabic"/>
          <w:sz w:val="28"/>
          <w:szCs w:val="28"/>
          <w:rtl/>
        </w:rPr>
        <w:t>ؤسسات تتنافس للحصول على أفضل هذه الموارد بشتى الطرق</w:t>
      </w:r>
      <w:r w:rsidRPr="006E2F1C">
        <w:rPr>
          <w:rFonts w:ascii="Simplified Arabic" w:eastAsia="Calibri" w:hAnsi="Simplified Arabic" w:cs="Simplified Arabic"/>
          <w:sz w:val="28"/>
          <w:szCs w:val="28"/>
          <w:rtl/>
          <w:lang w:bidi="fr-FR"/>
        </w:rPr>
        <w:t>.</w:t>
      </w:r>
    </w:p>
    <w:p w14:paraId="722D693F" w14:textId="604602A8" w:rsidR="00CD00D4" w:rsidRDefault="006E2F1C" w:rsidP="00581423">
      <w:pPr>
        <w:tabs>
          <w:tab w:val="left" w:pos="991"/>
        </w:tabs>
        <w:spacing w:after="120" w:line="276" w:lineRule="auto"/>
        <w:ind w:firstLine="284"/>
        <w:jc w:val="lowKashida"/>
        <w:rPr>
          <w:rtl/>
        </w:rPr>
      </w:pPr>
      <w:r w:rsidRPr="006E2F1C">
        <w:rPr>
          <w:rFonts w:ascii="Simplified Arabic" w:eastAsia="Calibri" w:hAnsi="Simplified Arabic" w:cs="Simplified Arabic"/>
          <w:sz w:val="28"/>
          <w:szCs w:val="28"/>
          <w:rtl/>
        </w:rPr>
        <w:t>إن التنافس للحصول على المورد البشري المؤهل يتطلب ا</w:t>
      </w:r>
      <w:r>
        <w:rPr>
          <w:rFonts w:ascii="Simplified Arabic" w:eastAsia="Calibri" w:hAnsi="Simplified Arabic" w:cs="Simplified Arabic"/>
          <w:sz w:val="28"/>
          <w:szCs w:val="28"/>
          <w:rtl/>
        </w:rPr>
        <w:t>لتخطيط الممتاز للحصول على أفضله</w:t>
      </w:r>
      <w:r w:rsidRPr="006E2F1C">
        <w:rPr>
          <w:rFonts w:ascii="Simplified Arabic" w:eastAsia="Calibri" w:hAnsi="Simplified Arabic" w:cs="Simplified Arabic"/>
          <w:sz w:val="28"/>
          <w:szCs w:val="28"/>
          <w:rtl/>
        </w:rPr>
        <w:t>،</w:t>
      </w:r>
      <w:r>
        <w:rPr>
          <w:rFonts w:ascii="Simplified Arabic" w:eastAsia="Calibri" w:hAnsi="Simplified Arabic" w:cs="Simplified Arabic" w:hint="cs"/>
          <w:sz w:val="28"/>
          <w:szCs w:val="28"/>
          <w:rtl/>
        </w:rPr>
        <w:t xml:space="preserve"> </w:t>
      </w:r>
      <w:r>
        <w:rPr>
          <w:rFonts w:ascii="Simplified Arabic" w:eastAsia="Calibri" w:hAnsi="Simplified Arabic" w:cs="Simplified Arabic"/>
          <w:sz w:val="28"/>
          <w:szCs w:val="28"/>
          <w:rtl/>
        </w:rPr>
        <w:t>وفي المقابل يجب ال</w:t>
      </w:r>
      <w:r>
        <w:rPr>
          <w:rFonts w:ascii="Simplified Arabic" w:eastAsia="Calibri" w:hAnsi="Simplified Arabic" w:cs="Simplified Arabic" w:hint="cs"/>
          <w:sz w:val="28"/>
          <w:szCs w:val="28"/>
          <w:rtl/>
        </w:rPr>
        <w:t>ا</w:t>
      </w:r>
      <w:r>
        <w:rPr>
          <w:rFonts w:ascii="Simplified Arabic" w:eastAsia="Calibri" w:hAnsi="Simplified Arabic" w:cs="Simplified Arabic"/>
          <w:sz w:val="28"/>
          <w:szCs w:val="28"/>
          <w:rtl/>
        </w:rPr>
        <w:t>هتمام به وم</w:t>
      </w:r>
      <w:r w:rsidRPr="006E2F1C">
        <w:rPr>
          <w:rFonts w:ascii="Simplified Arabic" w:eastAsia="Calibri" w:hAnsi="Simplified Arabic" w:cs="Simplified Arabic"/>
          <w:sz w:val="28"/>
          <w:szCs w:val="28"/>
          <w:rtl/>
        </w:rPr>
        <w:t>ر</w:t>
      </w:r>
      <w:r>
        <w:rPr>
          <w:rFonts w:ascii="Simplified Arabic" w:eastAsia="Calibri" w:hAnsi="Simplified Arabic" w:cs="Simplified Arabic" w:hint="cs"/>
          <w:sz w:val="28"/>
          <w:szCs w:val="28"/>
          <w:rtl/>
        </w:rPr>
        <w:t>ا</w:t>
      </w:r>
      <w:r w:rsidRPr="006E2F1C">
        <w:rPr>
          <w:rFonts w:ascii="Simplified Arabic" w:eastAsia="Calibri" w:hAnsi="Simplified Arabic" w:cs="Simplified Arabic"/>
          <w:sz w:val="28"/>
          <w:szCs w:val="28"/>
          <w:rtl/>
        </w:rPr>
        <w:t>عاة خصا</w:t>
      </w:r>
      <w:r>
        <w:rPr>
          <w:rFonts w:ascii="Simplified Arabic" w:eastAsia="Calibri" w:hAnsi="Simplified Arabic" w:cs="Simplified Arabic"/>
          <w:sz w:val="28"/>
          <w:szCs w:val="28"/>
          <w:rtl/>
        </w:rPr>
        <w:t>ئصه وتلبية متطلباته للحفاظ عليه</w:t>
      </w:r>
      <w:r>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 xml:space="preserve"> واستغلاله أفضل </w:t>
      </w:r>
      <w:r>
        <w:rPr>
          <w:rFonts w:ascii="Simplified Arabic" w:eastAsia="Calibri" w:hAnsi="Simplified Arabic" w:cs="Simplified Arabic" w:hint="cs"/>
          <w:sz w:val="28"/>
          <w:szCs w:val="28"/>
          <w:rtl/>
        </w:rPr>
        <w:t>ا</w:t>
      </w:r>
      <w:r w:rsidRPr="006E2F1C">
        <w:rPr>
          <w:rFonts w:ascii="Simplified Arabic" w:eastAsia="Calibri" w:hAnsi="Simplified Arabic" w:cs="Simplified Arabic"/>
          <w:sz w:val="28"/>
          <w:szCs w:val="28"/>
          <w:rtl/>
        </w:rPr>
        <w:t>ستغلال، لذلك يجب على هذه</w:t>
      </w:r>
      <w:r>
        <w:rPr>
          <w:rFonts w:ascii="Simplified Arabic" w:eastAsia="Calibri" w:hAnsi="Simplified Arabic" w:cs="Simplified Arabic"/>
          <w:sz w:val="28"/>
          <w:szCs w:val="28"/>
          <w:rtl/>
        </w:rPr>
        <w:t xml:space="preserve"> المؤسسات أن تبذل قصارى جهدها ل</w:t>
      </w:r>
      <w:r>
        <w:rPr>
          <w:rFonts w:ascii="Simplified Arabic" w:eastAsia="Calibri" w:hAnsi="Simplified Arabic" w:cs="Simplified Arabic" w:hint="cs"/>
          <w:sz w:val="28"/>
          <w:szCs w:val="28"/>
          <w:rtl/>
        </w:rPr>
        <w:t>ا</w:t>
      </w:r>
      <w:r>
        <w:rPr>
          <w:rFonts w:ascii="Simplified Arabic" w:eastAsia="Calibri" w:hAnsi="Simplified Arabic" w:cs="Simplified Arabic"/>
          <w:sz w:val="28"/>
          <w:szCs w:val="28"/>
          <w:rtl/>
        </w:rPr>
        <w:t>ستقطاب هذه الثروات البشرية</w:t>
      </w:r>
      <w:r w:rsidRPr="006E2F1C">
        <w:rPr>
          <w:rFonts w:ascii="Simplified Arabic" w:eastAsia="Calibri" w:hAnsi="Simplified Arabic" w:cs="Simplified Arabic"/>
          <w:sz w:val="28"/>
          <w:szCs w:val="28"/>
          <w:rtl/>
        </w:rPr>
        <w:t>،</w:t>
      </w:r>
      <w:r>
        <w:rPr>
          <w:rFonts w:ascii="Simplified Arabic" w:eastAsia="Calibri" w:hAnsi="Simplified Arabic" w:cs="Simplified Arabic" w:hint="cs"/>
          <w:sz w:val="28"/>
          <w:szCs w:val="28"/>
          <w:rtl/>
        </w:rPr>
        <w:t xml:space="preserve"> </w:t>
      </w:r>
      <w:r w:rsidRPr="006E2F1C">
        <w:rPr>
          <w:rFonts w:ascii="Simplified Arabic" w:eastAsia="Calibri" w:hAnsi="Simplified Arabic" w:cs="Simplified Arabic"/>
          <w:sz w:val="28"/>
          <w:szCs w:val="28"/>
          <w:rtl/>
        </w:rPr>
        <w:t>ليس هذا فقط بل يجب الحفاظ عليها، ولا يتحقق ذلك إلا بوجود منظومة هيكلية مدروسة وواضحة المعالم للحوافز،  حيث أنها العامل الرئيسي لجلب الفرد المؤهل الذي يخدم المؤسسة بصفة ممتازة</w:t>
      </w:r>
      <w:r w:rsidRPr="006E2F1C">
        <w:rPr>
          <w:rFonts w:ascii="Simplified Arabic" w:eastAsia="Calibri" w:hAnsi="Simplified Arabic" w:cs="Simplified Arabic"/>
          <w:sz w:val="28"/>
          <w:szCs w:val="28"/>
          <w:rtl/>
          <w:lang w:bidi="fr-FR"/>
        </w:rPr>
        <w:t>.</w:t>
      </w:r>
      <w:r w:rsidR="00AC070C">
        <w:rPr>
          <w:rFonts w:ascii="Simplified Arabic" w:eastAsia="Calibri" w:hAnsi="Simplified Arabic" w:cs="Simplified Arabic" w:hint="cs"/>
          <w:sz w:val="28"/>
          <w:szCs w:val="28"/>
          <w:rtl/>
          <w:lang w:val="fr-FR"/>
        </w:rPr>
        <w:t xml:space="preserve"> (</w:t>
      </w:r>
      <w:r w:rsidR="00581423">
        <w:rPr>
          <w:rFonts w:ascii="Simplified Arabic" w:eastAsia="Calibri" w:hAnsi="Simplified Arabic" w:cs="Simplified Arabic" w:hint="cs"/>
          <w:sz w:val="28"/>
          <w:szCs w:val="28"/>
          <w:rtl/>
          <w:lang w:val="fr-FR"/>
        </w:rPr>
        <w:t>مجدوب</w:t>
      </w:r>
      <w:r>
        <w:rPr>
          <w:rFonts w:ascii="Simplified Arabic" w:eastAsia="Calibri" w:hAnsi="Simplified Arabic" w:cs="Simplified Arabic" w:hint="cs"/>
          <w:sz w:val="28"/>
          <w:szCs w:val="28"/>
          <w:rtl/>
          <w:lang w:val="fr-FR"/>
        </w:rPr>
        <w:t>, 2019</w:t>
      </w:r>
      <w:r w:rsidR="00AC070C">
        <w:rPr>
          <w:rFonts w:ascii="Simplified Arabic" w:eastAsia="Calibri" w:hAnsi="Simplified Arabic" w:cs="Simplified Arabic" w:hint="cs"/>
          <w:sz w:val="28"/>
          <w:szCs w:val="28"/>
          <w:rtl/>
          <w:lang w:val="fr-FR"/>
        </w:rPr>
        <w:t>)</w:t>
      </w:r>
    </w:p>
    <w:p w14:paraId="01B471DF" w14:textId="71E1A1F2" w:rsidR="00CD00D4" w:rsidRDefault="00CD00D4" w:rsidP="006E2F1C">
      <w:pPr>
        <w:tabs>
          <w:tab w:val="left" w:pos="991"/>
        </w:tabs>
        <w:spacing w:after="120" w:line="276" w:lineRule="auto"/>
        <w:ind w:firstLine="284"/>
        <w:jc w:val="lowKashida"/>
        <w:rPr>
          <w:rFonts w:ascii="Simplified Arabic" w:eastAsia="Calibri" w:hAnsi="Simplified Arabic" w:cs="Simplified Arabic"/>
          <w:sz w:val="28"/>
          <w:szCs w:val="28"/>
          <w:rtl/>
          <w:lang w:val="fr-FR"/>
        </w:rPr>
      </w:pPr>
      <w:r>
        <w:rPr>
          <w:rFonts w:ascii="Simplified Arabic" w:eastAsia="Calibri" w:hAnsi="Simplified Arabic" w:cs="Simplified Arabic" w:hint="cs"/>
          <w:sz w:val="28"/>
          <w:szCs w:val="28"/>
          <w:rtl/>
          <w:lang w:val="fr-FR"/>
        </w:rPr>
        <w:t xml:space="preserve">كما </w:t>
      </w:r>
      <w:r w:rsidRPr="00CD00D4">
        <w:rPr>
          <w:rFonts w:ascii="Simplified Arabic" w:eastAsia="Calibri" w:hAnsi="Simplified Arabic" w:cs="Simplified Arabic" w:hint="cs"/>
          <w:sz w:val="28"/>
          <w:szCs w:val="28"/>
          <w:rtl/>
          <w:lang w:val="fr-FR"/>
        </w:rPr>
        <w:t>يتحدد</w:t>
      </w:r>
      <w:r w:rsidRPr="00CD00D4">
        <w:rPr>
          <w:rFonts w:ascii="Simplified Arabic" w:eastAsia="Calibri" w:hAnsi="Simplified Arabic" w:cs="Simplified Arabic"/>
          <w:sz w:val="28"/>
          <w:szCs w:val="28"/>
          <w:rtl/>
          <w:lang w:val="fr-FR"/>
        </w:rPr>
        <w:t xml:space="preserve"> </w:t>
      </w:r>
      <w:r w:rsidRPr="00CD00D4">
        <w:rPr>
          <w:rFonts w:ascii="Simplified Arabic" w:eastAsia="Calibri" w:hAnsi="Simplified Arabic" w:cs="Simplified Arabic" w:hint="cs"/>
          <w:sz w:val="28"/>
          <w:szCs w:val="28"/>
          <w:rtl/>
          <w:lang w:val="fr-FR"/>
        </w:rPr>
        <w:t>أداء</w:t>
      </w:r>
      <w:r w:rsidRPr="00CD00D4">
        <w:rPr>
          <w:rFonts w:ascii="Simplified Arabic" w:eastAsia="Calibri" w:hAnsi="Simplified Arabic" w:cs="Simplified Arabic"/>
          <w:sz w:val="28"/>
          <w:szCs w:val="28"/>
          <w:rtl/>
          <w:lang w:val="fr-FR"/>
        </w:rPr>
        <w:t xml:space="preserve"> </w:t>
      </w:r>
      <w:r w:rsidRPr="00CD00D4">
        <w:rPr>
          <w:rFonts w:ascii="Simplified Arabic" w:eastAsia="Calibri" w:hAnsi="Simplified Arabic" w:cs="Simplified Arabic" w:hint="cs"/>
          <w:sz w:val="28"/>
          <w:szCs w:val="28"/>
          <w:rtl/>
          <w:lang w:val="fr-FR"/>
        </w:rPr>
        <w:t>العنصر</w:t>
      </w:r>
      <w:r w:rsidRPr="00CD00D4">
        <w:rPr>
          <w:rFonts w:ascii="Simplified Arabic" w:eastAsia="Calibri" w:hAnsi="Simplified Arabic" w:cs="Simplified Arabic"/>
          <w:sz w:val="28"/>
          <w:szCs w:val="28"/>
          <w:rtl/>
          <w:lang w:val="fr-FR"/>
        </w:rPr>
        <w:t xml:space="preserve"> </w:t>
      </w:r>
      <w:r w:rsidRPr="00CD00D4">
        <w:rPr>
          <w:rFonts w:ascii="Simplified Arabic" w:eastAsia="Calibri" w:hAnsi="Simplified Arabic" w:cs="Simplified Arabic" w:hint="cs"/>
          <w:sz w:val="28"/>
          <w:szCs w:val="28"/>
          <w:rtl/>
          <w:lang w:val="fr-FR"/>
        </w:rPr>
        <w:t>البشري</w:t>
      </w:r>
      <w:r w:rsidRPr="00CD00D4">
        <w:rPr>
          <w:rFonts w:ascii="Simplified Arabic" w:eastAsia="Calibri" w:hAnsi="Simplified Arabic" w:cs="Simplified Arabic"/>
          <w:sz w:val="28"/>
          <w:szCs w:val="28"/>
          <w:rtl/>
          <w:lang w:val="fr-FR"/>
        </w:rPr>
        <w:t xml:space="preserve"> </w:t>
      </w:r>
      <w:r w:rsidRPr="00CD00D4">
        <w:rPr>
          <w:rFonts w:ascii="Simplified Arabic" w:eastAsia="Calibri" w:hAnsi="Simplified Arabic" w:cs="Simplified Arabic" w:hint="cs"/>
          <w:sz w:val="28"/>
          <w:szCs w:val="28"/>
          <w:rtl/>
          <w:lang w:val="fr-FR"/>
        </w:rPr>
        <w:t>بتفاعل</w:t>
      </w:r>
      <w:r w:rsidRPr="00CD00D4">
        <w:rPr>
          <w:rFonts w:ascii="Simplified Arabic" w:eastAsia="Calibri" w:hAnsi="Simplified Arabic" w:cs="Simplified Arabic"/>
          <w:sz w:val="28"/>
          <w:szCs w:val="28"/>
          <w:rtl/>
          <w:lang w:val="fr-FR"/>
        </w:rPr>
        <w:t xml:space="preserve"> </w:t>
      </w:r>
      <w:r w:rsidRPr="00CD00D4">
        <w:rPr>
          <w:rFonts w:ascii="Simplified Arabic" w:eastAsia="Calibri" w:hAnsi="Simplified Arabic" w:cs="Simplified Arabic" w:hint="cs"/>
          <w:sz w:val="28"/>
          <w:szCs w:val="28"/>
          <w:rtl/>
          <w:lang w:val="fr-FR"/>
        </w:rPr>
        <w:t>عاملين</w:t>
      </w:r>
      <w:r w:rsidRPr="00CD00D4">
        <w:rPr>
          <w:rFonts w:ascii="Simplified Arabic" w:eastAsia="Calibri" w:hAnsi="Simplified Arabic" w:cs="Simplified Arabic"/>
          <w:sz w:val="28"/>
          <w:szCs w:val="28"/>
          <w:rtl/>
          <w:lang w:val="fr-FR"/>
        </w:rPr>
        <w:t xml:space="preserve"> </w:t>
      </w:r>
      <w:r w:rsidRPr="00CD00D4">
        <w:rPr>
          <w:rFonts w:ascii="Simplified Arabic" w:eastAsia="Calibri" w:hAnsi="Simplified Arabic" w:cs="Simplified Arabic" w:hint="cs"/>
          <w:sz w:val="28"/>
          <w:szCs w:val="28"/>
          <w:rtl/>
          <w:lang w:val="fr-FR"/>
        </w:rPr>
        <w:t>أساسيين</w:t>
      </w:r>
      <w:r w:rsidRPr="00CD00D4">
        <w:rPr>
          <w:rFonts w:ascii="Simplified Arabic" w:eastAsia="Calibri" w:hAnsi="Simplified Arabic" w:cs="Simplified Arabic"/>
          <w:sz w:val="28"/>
          <w:szCs w:val="28"/>
          <w:rtl/>
          <w:lang w:val="fr-FR"/>
        </w:rPr>
        <w:t xml:space="preserve"> </w:t>
      </w:r>
      <w:r w:rsidRPr="00CD00D4">
        <w:rPr>
          <w:rFonts w:ascii="Simplified Arabic" w:eastAsia="Calibri" w:hAnsi="Simplified Arabic" w:cs="Simplified Arabic" w:hint="cs"/>
          <w:sz w:val="28"/>
          <w:szCs w:val="28"/>
          <w:rtl/>
          <w:lang w:val="fr-FR"/>
        </w:rPr>
        <w:t>هما</w:t>
      </w:r>
      <w:r>
        <w:rPr>
          <w:rFonts w:ascii="Simplified Arabic" w:eastAsia="Calibri" w:hAnsi="Simplified Arabic" w:cs="Simplified Arabic" w:hint="cs"/>
          <w:sz w:val="28"/>
          <w:szCs w:val="28"/>
          <w:rtl/>
          <w:lang w:val="fr-FR"/>
        </w:rPr>
        <w:t>:</w:t>
      </w:r>
      <w:r w:rsidRPr="00CD00D4">
        <w:rPr>
          <w:rFonts w:ascii="Simplified Arabic" w:eastAsia="Calibri" w:hAnsi="Simplified Arabic" w:cs="Simplified Arabic"/>
          <w:sz w:val="28"/>
          <w:szCs w:val="28"/>
          <w:rtl/>
          <w:lang w:val="fr-FR"/>
        </w:rPr>
        <w:t xml:space="preserve"> </w:t>
      </w:r>
      <w:r w:rsidRPr="00CD00D4">
        <w:rPr>
          <w:rFonts w:ascii="Simplified Arabic" w:eastAsia="Calibri" w:hAnsi="Simplified Arabic" w:cs="Simplified Arabic" w:hint="cs"/>
          <w:sz w:val="28"/>
          <w:szCs w:val="28"/>
          <w:rtl/>
          <w:lang w:val="fr-FR"/>
        </w:rPr>
        <w:t>القدرة</w:t>
      </w:r>
      <w:r w:rsidRPr="00CD00D4">
        <w:rPr>
          <w:rFonts w:ascii="Simplified Arabic" w:eastAsia="Calibri" w:hAnsi="Simplified Arabic" w:cs="Simplified Arabic"/>
          <w:sz w:val="28"/>
          <w:szCs w:val="28"/>
          <w:rtl/>
          <w:lang w:val="fr-FR"/>
        </w:rPr>
        <w:t xml:space="preserve"> </w:t>
      </w:r>
      <w:r w:rsidRPr="00CD00D4">
        <w:rPr>
          <w:rFonts w:ascii="Simplified Arabic" w:eastAsia="Calibri" w:hAnsi="Simplified Arabic" w:cs="Simplified Arabic" w:hint="cs"/>
          <w:sz w:val="28"/>
          <w:szCs w:val="28"/>
          <w:rtl/>
          <w:lang w:val="fr-FR"/>
        </w:rPr>
        <w:t>على</w:t>
      </w:r>
      <w:r w:rsidRPr="00CD00D4">
        <w:rPr>
          <w:rFonts w:ascii="Simplified Arabic" w:eastAsia="Calibri" w:hAnsi="Simplified Arabic" w:cs="Simplified Arabic"/>
          <w:sz w:val="28"/>
          <w:szCs w:val="28"/>
          <w:rtl/>
          <w:lang w:val="fr-FR"/>
        </w:rPr>
        <w:t xml:space="preserve"> </w:t>
      </w:r>
      <w:r w:rsidRPr="00CD00D4">
        <w:rPr>
          <w:rFonts w:ascii="Simplified Arabic" w:eastAsia="Calibri" w:hAnsi="Simplified Arabic" w:cs="Simplified Arabic" w:hint="cs"/>
          <w:sz w:val="28"/>
          <w:szCs w:val="28"/>
          <w:rtl/>
          <w:lang w:val="fr-FR"/>
        </w:rPr>
        <w:t>العمل</w:t>
      </w:r>
      <w:r w:rsidRPr="00CD00D4">
        <w:rPr>
          <w:rFonts w:ascii="Simplified Arabic" w:eastAsia="Calibri" w:hAnsi="Simplified Arabic" w:cs="Simplified Arabic"/>
          <w:sz w:val="28"/>
          <w:szCs w:val="28"/>
          <w:rtl/>
          <w:lang w:val="fr-FR"/>
        </w:rPr>
        <w:t xml:space="preserve"> </w:t>
      </w:r>
      <w:r w:rsidRPr="00CD00D4">
        <w:rPr>
          <w:rFonts w:ascii="Simplified Arabic" w:eastAsia="Calibri" w:hAnsi="Simplified Arabic" w:cs="Simplified Arabic" w:hint="cs"/>
          <w:sz w:val="28"/>
          <w:szCs w:val="28"/>
          <w:rtl/>
          <w:lang w:val="fr-FR"/>
        </w:rPr>
        <w:t>والرغبة</w:t>
      </w:r>
      <w:r w:rsidRPr="00CD00D4">
        <w:rPr>
          <w:rFonts w:ascii="Simplified Arabic" w:eastAsia="Calibri" w:hAnsi="Simplified Arabic" w:cs="Simplified Arabic"/>
          <w:sz w:val="28"/>
          <w:szCs w:val="28"/>
          <w:rtl/>
          <w:lang w:val="fr-FR"/>
        </w:rPr>
        <w:t xml:space="preserve"> </w:t>
      </w:r>
      <w:r>
        <w:rPr>
          <w:rFonts w:ascii="Simplified Arabic" w:eastAsia="Calibri" w:hAnsi="Simplified Arabic" w:cs="Simplified Arabic" w:hint="cs"/>
          <w:sz w:val="28"/>
          <w:szCs w:val="28"/>
          <w:rtl/>
          <w:lang w:val="fr-FR"/>
        </w:rPr>
        <w:t xml:space="preserve">بالاستمرار </w:t>
      </w:r>
      <w:r w:rsidRPr="00CD00D4">
        <w:rPr>
          <w:rFonts w:ascii="Simplified Arabic" w:eastAsia="Calibri" w:hAnsi="Simplified Arabic" w:cs="Simplified Arabic" w:hint="cs"/>
          <w:sz w:val="28"/>
          <w:szCs w:val="28"/>
          <w:rtl/>
          <w:lang w:val="fr-FR"/>
        </w:rPr>
        <w:t>فيه</w:t>
      </w:r>
      <w:r>
        <w:rPr>
          <w:rFonts w:ascii="Simplified Arabic" w:eastAsia="Calibri" w:hAnsi="Simplified Arabic" w:cs="Simplified Arabic" w:hint="cs"/>
          <w:sz w:val="28"/>
          <w:szCs w:val="28"/>
          <w:rtl/>
          <w:lang w:val="fr-FR"/>
        </w:rPr>
        <w:t>,</w:t>
      </w:r>
      <w:r w:rsidRPr="00CD00D4">
        <w:rPr>
          <w:rFonts w:ascii="Simplified Arabic" w:eastAsia="Calibri" w:hAnsi="Simplified Arabic" w:cs="Simplified Arabic"/>
          <w:sz w:val="28"/>
          <w:szCs w:val="28"/>
          <w:rtl/>
          <w:lang w:val="fr-FR"/>
        </w:rPr>
        <w:t xml:space="preserve"> </w:t>
      </w:r>
      <w:r w:rsidRPr="00CD00D4">
        <w:rPr>
          <w:rFonts w:ascii="Simplified Arabic" w:eastAsia="Calibri" w:hAnsi="Simplified Arabic" w:cs="Simplified Arabic" w:hint="cs"/>
          <w:sz w:val="28"/>
          <w:szCs w:val="28"/>
          <w:rtl/>
          <w:lang w:val="fr-FR"/>
        </w:rPr>
        <w:t>والتمييز</w:t>
      </w:r>
      <w:r w:rsidRPr="00CD00D4">
        <w:rPr>
          <w:rFonts w:ascii="Simplified Arabic" w:eastAsia="Calibri" w:hAnsi="Simplified Arabic" w:cs="Simplified Arabic"/>
          <w:sz w:val="28"/>
          <w:szCs w:val="28"/>
          <w:rtl/>
          <w:lang w:val="fr-FR"/>
        </w:rPr>
        <w:t xml:space="preserve"> </w:t>
      </w:r>
      <w:r w:rsidRPr="00CD00D4">
        <w:rPr>
          <w:rFonts w:ascii="Simplified Arabic" w:eastAsia="Calibri" w:hAnsi="Simplified Arabic" w:cs="Simplified Arabic" w:hint="cs"/>
          <w:sz w:val="28"/>
          <w:szCs w:val="28"/>
          <w:rtl/>
          <w:lang w:val="fr-FR"/>
        </w:rPr>
        <w:t>بين</w:t>
      </w:r>
      <w:r w:rsidRPr="00CD00D4">
        <w:rPr>
          <w:rFonts w:ascii="Simplified Arabic" w:eastAsia="Calibri" w:hAnsi="Simplified Arabic" w:cs="Simplified Arabic"/>
          <w:sz w:val="28"/>
          <w:szCs w:val="28"/>
          <w:rtl/>
          <w:lang w:val="fr-FR"/>
        </w:rPr>
        <w:t xml:space="preserve"> </w:t>
      </w:r>
      <w:r w:rsidRPr="00CD00D4">
        <w:rPr>
          <w:rFonts w:ascii="Simplified Arabic" w:eastAsia="Calibri" w:hAnsi="Simplified Arabic" w:cs="Simplified Arabic" w:hint="cs"/>
          <w:sz w:val="28"/>
          <w:szCs w:val="28"/>
          <w:rtl/>
          <w:lang w:val="fr-FR"/>
        </w:rPr>
        <w:t>هذين</w:t>
      </w:r>
      <w:r w:rsidRPr="00CD00D4">
        <w:rPr>
          <w:rFonts w:ascii="Simplified Arabic" w:eastAsia="Calibri" w:hAnsi="Simplified Arabic" w:cs="Simplified Arabic"/>
          <w:sz w:val="28"/>
          <w:szCs w:val="28"/>
          <w:rtl/>
          <w:lang w:val="fr-FR"/>
        </w:rPr>
        <w:t xml:space="preserve"> </w:t>
      </w:r>
      <w:r w:rsidRPr="00CD00D4">
        <w:rPr>
          <w:rFonts w:ascii="Simplified Arabic" w:eastAsia="Calibri" w:hAnsi="Simplified Arabic" w:cs="Simplified Arabic" w:hint="cs"/>
          <w:sz w:val="28"/>
          <w:szCs w:val="28"/>
          <w:rtl/>
          <w:lang w:val="fr-FR"/>
        </w:rPr>
        <w:t>العاملين</w:t>
      </w:r>
      <w:r w:rsidRPr="00CD00D4">
        <w:rPr>
          <w:rFonts w:ascii="Simplified Arabic" w:eastAsia="Calibri" w:hAnsi="Simplified Arabic" w:cs="Simplified Arabic"/>
          <w:sz w:val="28"/>
          <w:szCs w:val="28"/>
          <w:rtl/>
          <w:lang w:val="fr-FR"/>
        </w:rPr>
        <w:t xml:space="preserve"> </w:t>
      </w:r>
      <w:r>
        <w:rPr>
          <w:rFonts w:ascii="Simplified Arabic" w:eastAsia="Calibri" w:hAnsi="Simplified Arabic" w:cs="Simplified Arabic" w:hint="cs"/>
          <w:sz w:val="28"/>
          <w:szCs w:val="28"/>
          <w:rtl/>
          <w:lang w:val="fr-FR"/>
        </w:rPr>
        <w:t xml:space="preserve">أمر </w:t>
      </w:r>
      <w:r w:rsidRPr="00CD00D4">
        <w:rPr>
          <w:rFonts w:ascii="Simplified Arabic" w:eastAsia="Calibri" w:hAnsi="Simplified Arabic" w:cs="Simplified Arabic" w:hint="cs"/>
          <w:sz w:val="28"/>
          <w:szCs w:val="28"/>
          <w:rtl/>
          <w:lang w:val="fr-FR"/>
        </w:rPr>
        <w:t>مهم،</w:t>
      </w:r>
      <w:r w:rsidRPr="00CD00D4">
        <w:rPr>
          <w:rFonts w:ascii="Simplified Arabic" w:eastAsia="Calibri" w:hAnsi="Simplified Arabic" w:cs="Simplified Arabic"/>
          <w:sz w:val="28"/>
          <w:szCs w:val="28"/>
          <w:rtl/>
          <w:lang w:val="fr-FR"/>
        </w:rPr>
        <w:t xml:space="preserve"> </w:t>
      </w:r>
      <w:r w:rsidRPr="00CD00D4">
        <w:rPr>
          <w:rFonts w:ascii="Simplified Arabic" w:eastAsia="Calibri" w:hAnsi="Simplified Arabic" w:cs="Simplified Arabic" w:hint="cs"/>
          <w:sz w:val="28"/>
          <w:szCs w:val="28"/>
          <w:rtl/>
          <w:lang w:val="fr-FR"/>
        </w:rPr>
        <w:t>إذ</w:t>
      </w:r>
      <w:r w:rsidRPr="00CD00D4">
        <w:rPr>
          <w:rFonts w:ascii="Simplified Arabic" w:eastAsia="Calibri" w:hAnsi="Simplified Arabic" w:cs="Simplified Arabic"/>
          <w:sz w:val="28"/>
          <w:szCs w:val="28"/>
          <w:rtl/>
          <w:lang w:val="fr-FR"/>
        </w:rPr>
        <w:t xml:space="preserve"> </w:t>
      </w:r>
      <w:r w:rsidRPr="00CD00D4">
        <w:rPr>
          <w:rFonts w:ascii="Simplified Arabic" w:eastAsia="Calibri" w:hAnsi="Simplified Arabic" w:cs="Simplified Arabic" w:hint="cs"/>
          <w:sz w:val="28"/>
          <w:szCs w:val="28"/>
          <w:rtl/>
          <w:lang w:val="fr-FR"/>
        </w:rPr>
        <w:t>على</w:t>
      </w:r>
      <w:r w:rsidRPr="00CD00D4">
        <w:rPr>
          <w:rFonts w:ascii="Simplified Arabic" w:eastAsia="Calibri" w:hAnsi="Simplified Arabic" w:cs="Simplified Arabic"/>
          <w:sz w:val="28"/>
          <w:szCs w:val="28"/>
          <w:rtl/>
          <w:lang w:val="fr-FR"/>
        </w:rPr>
        <w:t xml:space="preserve"> </w:t>
      </w:r>
      <w:r w:rsidRPr="00CD00D4">
        <w:rPr>
          <w:rFonts w:ascii="Simplified Arabic" w:eastAsia="Calibri" w:hAnsi="Simplified Arabic" w:cs="Simplified Arabic" w:hint="cs"/>
          <w:sz w:val="28"/>
          <w:szCs w:val="28"/>
          <w:rtl/>
          <w:lang w:val="fr-FR"/>
        </w:rPr>
        <w:t>أساسه</w:t>
      </w:r>
      <w:r w:rsidRPr="00CD00D4">
        <w:rPr>
          <w:rFonts w:ascii="Simplified Arabic" w:eastAsia="Calibri" w:hAnsi="Simplified Arabic" w:cs="Simplified Arabic"/>
          <w:sz w:val="28"/>
          <w:szCs w:val="28"/>
          <w:rtl/>
          <w:lang w:val="fr-FR"/>
        </w:rPr>
        <w:t xml:space="preserve"> </w:t>
      </w:r>
      <w:r w:rsidRPr="00CD00D4">
        <w:rPr>
          <w:rFonts w:ascii="Simplified Arabic" w:eastAsia="Calibri" w:hAnsi="Simplified Arabic" w:cs="Simplified Arabic" w:hint="cs"/>
          <w:sz w:val="28"/>
          <w:szCs w:val="28"/>
          <w:rtl/>
          <w:lang w:val="fr-FR"/>
        </w:rPr>
        <w:t>تحدد</w:t>
      </w:r>
      <w:r w:rsidRPr="00CD00D4">
        <w:rPr>
          <w:rFonts w:ascii="Simplified Arabic" w:eastAsia="Calibri" w:hAnsi="Simplified Arabic" w:cs="Simplified Arabic"/>
          <w:sz w:val="28"/>
          <w:szCs w:val="28"/>
          <w:rtl/>
          <w:lang w:val="fr-FR"/>
        </w:rPr>
        <w:t xml:space="preserve"> </w:t>
      </w:r>
      <w:r w:rsidRPr="00CD00D4">
        <w:rPr>
          <w:rFonts w:ascii="Simplified Arabic" w:eastAsia="Calibri" w:hAnsi="Simplified Arabic" w:cs="Simplified Arabic" w:hint="cs"/>
          <w:sz w:val="28"/>
          <w:szCs w:val="28"/>
          <w:rtl/>
          <w:lang w:val="fr-FR"/>
        </w:rPr>
        <w:t>الإجراءات</w:t>
      </w:r>
      <w:r w:rsidRPr="00CD00D4">
        <w:rPr>
          <w:rFonts w:ascii="Simplified Arabic" w:eastAsia="Calibri" w:hAnsi="Simplified Arabic" w:cs="Simplified Arabic"/>
          <w:sz w:val="28"/>
          <w:szCs w:val="28"/>
          <w:rtl/>
          <w:lang w:val="fr-FR"/>
        </w:rPr>
        <w:t xml:space="preserve"> </w:t>
      </w:r>
      <w:r w:rsidRPr="00CD00D4">
        <w:rPr>
          <w:rFonts w:ascii="Simplified Arabic" w:eastAsia="Calibri" w:hAnsi="Simplified Arabic" w:cs="Simplified Arabic" w:hint="cs"/>
          <w:sz w:val="28"/>
          <w:szCs w:val="28"/>
          <w:rtl/>
          <w:lang w:val="fr-FR"/>
        </w:rPr>
        <w:t>التي</w:t>
      </w:r>
      <w:r w:rsidRPr="00CD00D4">
        <w:rPr>
          <w:rFonts w:ascii="Simplified Arabic" w:eastAsia="Calibri" w:hAnsi="Simplified Arabic" w:cs="Simplified Arabic"/>
          <w:sz w:val="28"/>
          <w:szCs w:val="28"/>
          <w:rtl/>
          <w:lang w:val="fr-FR"/>
        </w:rPr>
        <w:t xml:space="preserve"> </w:t>
      </w:r>
      <w:r w:rsidRPr="00CD00D4">
        <w:rPr>
          <w:rFonts w:ascii="Simplified Arabic" w:eastAsia="Calibri" w:hAnsi="Simplified Arabic" w:cs="Simplified Arabic" w:hint="cs"/>
          <w:sz w:val="28"/>
          <w:szCs w:val="28"/>
          <w:rtl/>
          <w:lang w:val="fr-FR"/>
        </w:rPr>
        <w:t>تؤثر</w:t>
      </w:r>
      <w:r w:rsidRPr="00CD00D4">
        <w:rPr>
          <w:rFonts w:ascii="Simplified Arabic" w:eastAsia="Calibri" w:hAnsi="Simplified Arabic" w:cs="Simplified Arabic"/>
          <w:sz w:val="28"/>
          <w:szCs w:val="28"/>
          <w:rtl/>
          <w:lang w:val="fr-FR"/>
        </w:rPr>
        <w:t xml:space="preserve"> </w:t>
      </w:r>
      <w:r w:rsidRPr="00CD00D4">
        <w:rPr>
          <w:rFonts w:ascii="Simplified Arabic" w:eastAsia="Calibri" w:hAnsi="Simplified Arabic" w:cs="Simplified Arabic" w:hint="cs"/>
          <w:sz w:val="28"/>
          <w:szCs w:val="28"/>
          <w:rtl/>
          <w:lang w:val="fr-FR"/>
        </w:rPr>
        <w:t>في</w:t>
      </w:r>
      <w:r w:rsidRPr="00CD00D4">
        <w:rPr>
          <w:rFonts w:ascii="Simplified Arabic" w:eastAsia="Calibri" w:hAnsi="Simplified Arabic" w:cs="Simplified Arabic"/>
          <w:sz w:val="28"/>
          <w:szCs w:val="28"/>
          <w:rtl/>
          <w:lang w:val="fr-FR"/>
        </w:rPr>
        <w:t xml:space="preserve"> </w:t>
      </w:r>
      <w:r w:rsidRPr="00CD00D4">
        <w:rPr>
          <w:rFonts w:ascii="Simplified Arabic" w:eastAsia="Calibri" w:hAnsi="Simplified Arabic" w:cs="Simplified Arabic" w:hint="cs"/>
          <w:sz w:val="28"/>
          <w:szCs w:val="28"/>
          <w:rtl/>
          <w:lang w:val="fr-FR"/>
        </w:rPr>
        <w:t>تحسين</w:t>
      </w:r>
      <w:r w:rsidRPr="00CD00D4">
        <w:rPr>
          <w:rFonts w:ascii="Simplified Arabic" w:eastAsia="Calibri" w:hAnsi="Simplified Arabic" w:cs="Simplified Arabic"/>
          <w:sz w:val="28"/>
          <w:szCs w:val="28"/>
          <w:rtl/>
          <w:lang w:val="fr-FR"/>
        </w:rPr>
        <w:t xml:space="preserve"> </w:t>
      </w:r>
      <w:r w:rsidRPr="00CD00D4">
        <w:rPr>
          <w:rFonts w:ascii="Simplified Arabic" w:eastAsia="Calibri" w:hAnsi="Simplified Arabic" w:cs="Simplified Arabic" w:hint="cs"/>
          <w:sz w:val="28"/>
          <w:szCs w:val="28"/>
          <w:rtl/>
          <w:lang w:val="fr-FR"/>
        </w:rPr>
        <w:t>أداء</w:t>
      </w:r>
      <w:r w:rsidRPr="00CD00D4">
        <w:rPr>
          <w:rFonts w:ascii="Simplified Arabic" w:eastAsia="Calibri" w:hAnsi="Simplified Arabic" w:cs="Simplified Arabic"/>
          <w:sz w:val="28"/>
          <w:szCs w:val="28"/>
          <w:rtl/>
          <w:lang w:val="fr-FR"/>
        </w:rPr>
        <w:t xml:space="preserve"> </w:t>
      </w:r>
      <w:r w:rsidRPr="00CD00D4">
        <w:rPr>
          <w:rFonts w:ascii="Simplified Arabic" w:eastAsia="Calibri" w:hAnsi="Simplified Arabic" w:cs="Simplified Arabic" w:hint="cs"/>
          <w:sz w:val="28"/>
          <w:szCs w:val="28"/>
          <w:rtl/>
          <w:lang w:val="fr-FR"/>
        </w:rPr>
        <w:t>العنصر</w:t>
      </w:r>
      <w:r w:rsidRPr="00CD00D4">
        <w:rPr>
          <w:rFonts w:ascii="Simplified Arabic" w:eastAsia="Calibri" w:hAnsi="Simplified Arabic" w:cs="Simplified Arabic"/>
          <w:sz w:val="28"/>
          <w:szCs w:val="28"/>
          <w:rtl/>
          <w:lang w:val="fr-FR"/>
        </w:rPr>
        <w:t xml:space="preserve"> </w:t>
      </w:r>
      <w:r w:rsidRPr="00CD00D4">
        <w:rPr>
          <w:rFonts w:ascii="Simplified Arabic" w:eastAsia="Calibri" w:hAnsi="Simplified Arabic" w:cs="Simplified Arabic" w:hint="cs"/>
          <w:sz w:val="28"/>
          <w:szCs w:val="28"/>
          <w:rtl/>
          <w:lang w:val="fr-FR"/>
        </w:rPr>
        <w:t>البشري</w:t>
      </w:r>
      <w:r>
        <w:rPr>
          <w:rFonts w:ascii="Simplified Arabic" w:eastAsia="Calibri" w:hAnsi="Simplified Arabic" w:cs="Simplified Arabic" w:hint="cs"/>
          <w:sz w:val="28"/>
          <w:szCs w:val="28"/>
          <w:rtl/>
          <w:lang w:val="fr-FR"/>
        </w:rPr>
        <w:t>,</w:t>
      </w:r>
      <w:r w:rsidRPr="00CD00D4">
        <w:rPr>
          <w:rFonts w:ascii="Simplified Arabic" w:eastAsia="Calibri" w:hAnsi="Simplified Arabic" w:cs="Simplified Arabic"/>
          <w:sz w:val="28"/>
          <w:szCs w:val="28"/>
          <w:rtl/>
          <w:lang w:val="fr-FR"/>
        </w:rPr>
        <w:t xml:space="preserve"> </w:t>
      </w:r>
      <w:r w:rsidRPr="00CD00D4">
        <w:rPr>
          <w:rFonts w:ascii="Simplified Arabic" w:eastAsia="Calibri" w:hAnsi="Simplified Arabic" w:cs="Simplified Arabic" w:hint="cs"/>
          <w:sz w:val="28"/>
          <w:szCs w:val="28"/>
          <w:rtl/>
          <w:lang w:val="fr-FR"/>
        </w:rPr>
        <w:t>فإذا</w:t>
      </w:r>
      <w:r w:rsidRPr="00CD00D4">
        <w:rPr>
          <w:rFonts w:ascii="Simplified Arabic" w:eastAsia="Calibri" w:hAnsi="Simplified Arabic" w:cs="Simplified Arabic"/>
          <w:sz w:val="28"/>
          <w:szCs w:val="28"/>
          <w:rtl/>
          <w:lang w:val="fr-FR"/>
        </w:rPr>
        <w:t xml:space="preserve"> </w:t>
      </w:r>
      <w:r w:rsidRPr="00CD00D4">
        <w:rPr>
          <w:rFonts w:ascii="Simplified Arabic" w:eastAsia="Calibri" w:hAnsi="Simplified Arabic" w:cs="Simplified Arabic" w:hint="cs"/>
          <w:sz w:val="28"/>
          <w:szCs w:val="28"/>
          <w:rtl/>
          <w:lang w:val="fr-FR"/>
        </w:rPr>
        <w:t>كانت</w:t>
      </w:r>
      <w:r w:rsidRPr="00CD00D4">
        <w:rPr>
          <w:rFonts w:ascii="Simplified Arabic" w:eastAsia="Calibri" w:hAnsi="Simplified Arabic" w:cs="Simplified Arabic"/>
          <w:sz w:val="28"/>
          <w:szCs w:val="28"/>
          <w:rtl/>
          <w:lang w:val="fr-FR"/>
        </w:rPr>
        <w:t xml:space="preserve"> </w:t>
      </w:r>
      <w:r w:rsidRPr="00CD00D4">
        <w:rPr>
          <w:rFonts w:ascii="Simplified Arabic" w:eastAsia="Calibri" w:hAnsi="Simplified Arabic" w:cs="Simplified Arabic" w:hint="cs"/>
          <w:sz w:val="28"/>
          <w:szCs w:val="28"/>
          <w:rtl/>
          <w:lang w:val="fr-FR"/>
        </w:rPr>
        <w:t>مشكلة</w:t>
      </w:r>
      <w:r w:rsidRPr="00CD00D4">
        <w:rPr>
          <w:rFonts w:ascii="Simplified Arabic" w:eastAsia="Calibri" w:hAnsi="Simplified Arabic" w:cs="Simplified Arabic"/>
          <w:sz w:val="28"/>
          <w:szCs w:val="28"/>
          <w:rtl/>
          <w:lang w:val="fr-FR"/>
        </w:rPr>
        <w:t xml:space="preserve"> </w:t>
      </w:r>
      <w:r w:rsidRPr="00CD00D4">
        <w:rPr>
          <w:rFonts w:ascii="Simplified Arabic" w:eastAsia="Calibri" w:hAnsi="Simplified Arabic" w:cs="Simplified Arabic" w:hint="cs"/>
          <w:sz w:val="28"/>
          <w:szCs w:val="28"/>
          <w:rtl/>
          <w:lang w:val="fr-FR"/>
        </w:rPr>
        <w:t>المقدرة</w:t>
      </w:r>
      <w:r w:rsidRPr="00CD00D4">
        <w:rPr>
          <w:rFonts w:ascii="Simplified Arabic" w:eastAsia="Calibri" w:hAnsi="Simplified Arabic" w:cs="Simplified Arabic"/>
          <w:sz w:val="28"/>
          <w:szCs w:val="28"/>
          <w:rtl/>
          <w:lang w:val="fr-FR"/>
        </w:rPr>
        <w:t xml:space="preserve"> </w:t>
      </w:r>
      <w:r w:rsidRPr="00CD00D4">
        <w:rPr>
          <w:rFonts w:ascii="Simplified Arabic" w:eastAsia="Calibri" w:hAnsi="Simplified Arabic" w:cs="Simplified Arabic" w:hint="cs"/>
          <w:sz w:val="28"/>
          <w:szCs w:val="28"/>
          <w:rtl/>
          <w:lang w:val="fr-FR"/>
        </w:rPr>
        <w:t>تحل</w:t>
      </w:r>
      <w:r w:rsidRPr="00CD00D4">
        <w:rPr>
          <w:rFonts w:ascii="Simplified Arabic" w:eastAsia="Calibri" w:hAnsi="Simplified Arabic" w:cs="Simplified Arabic"/>
          <w:sz w:val="28"/>
          <w:szCs w:val="28"/>
          <w:rtl/>
          <w:lang w:val="fr-FR"/>
        </w:rPr>
        <w:t xml:space="preserve"> </w:t>
      </w:r>
      <w:r w:rsidRPr="00CD00D4">
        <w:rPr>
          <w:rFonts w:ascii="Simplified Arabic" w:eastAsia="Calibri" w:hAnsi="Simplified Arabic" w:cs="Simplified Arabic" w:hint="cs"/>
          <w:sz w:val="28"/>
          <w:szCs w:val="28"/>
          <w:rtl/>
          <w:lang w:val="fr-FR"/>
        </w:rPr>
        <w:t>بتكوين</w:t>
      </w:r>
      <w:r w:rsidRPr="00CD00D4">
        <w:rPr>
          <w:rFonts w:ascii="Simplified Arabic" w:eastAsia="Calibri" w:hAnsi="Simplified Arabic" w:cs="Simplified Arabic"/>
          <w:sz w:val="28"/>
          <w:szCs w:val="28"/>
          <w:rtl/>
          <w:lang w:val="fr-FR"/>
        </w:rPr>
        <w:t xml:space="preserve"> </w:t>
      </w:r>
      <w:r w:rsidRPr="00CD00D4">
        <w:rPr>
          <w:rFonts w:ascii="Simplified Arabic" w:eastAsia="Calibri" w:hAnsi="Simplified Arabic" w:cs="Simplified Arabic" w:hint="cs"/>
          <w:sz w:val="28"/>
          <w:szCs w:val="28"/>
          <w:rtl/>
          <w:lang w:val="fr-FR"/>
        </w:rPr>
        <w:t>وتدريب</w:t>
      </w:r>
      <w:r w:rsidRPr="00CD00D4">
        <w:rPr>
          <w:rFonts w:ascii="Simplified Arabic" w:eastAsia="Calibri" w:hAnsi="Simplified Arabic" w:cs="Simplified Arabic"/>
          <w:sz w:val="28"/>
          <w:szCs w:val="28"/>
          <w:rtl/>
          <w:lang w:val="fr-FR"/>
        </w:rPr>
        <w:t xml:space="preserve"> </w:t>
      </w:r>
      <w:r w:rsidRPr="00CD00D4">
        <w:rPr>
          <w:rFonts w:ascii="Simplified Arabic" w:eastAsia="Calibri" w:hAnsi="Simplified Arabic" w:cs="Simplified Arabic" w:hint="cs"/>
          <w:sz w:val="28"/>
          <w:szCs w:val="28"/>
          <w:rtl/>
          <w:lang w:val="fr-FR"/>
        </w:rPr>
        <w:t>العاملين</w:t>
      </w:r>
      <w:r w:rsidRPr="00CD00D4">
        <w:rPr>
          <w:rFonts w:ascii="Simplified Arabic" w:eastAsia="Calibri" w:hAnsi="Simplified Arabic" w:cs="Simplified Arabic"/>
          <w:sz w:val="28"/>
          <w:szCs w:val="28"/>
          <w:rtl/>
          <w:lang w:val="fr-FR"/>
        </w:rPr>
        <w:t xml:space="preserve"> </w:t>
      </w:r>
      <w:r w:rsidRPr="00CD00D4">
        <w:rPr>
          <w:rFonts w:ascii="Simplified Arabic" w:eastAsia="Calibri" w:hAnsi="Simplified Arabic" w:cs="Simplified Arabic" w:hint="cs"/>
          <w:sz w:val="28"/>
          <w:szCs w:val="28"/>
          <w:rtl/>
          <w:lang w:val="fr-FR"/>
        </w:rPr>
        <w:t>وزيادة</w:t>
      </w:r>
      <w:r w:rsidRPr="00CD00D4">
        <w:rPr>
          <w:rFonts w:ascii="Simplified Arabic" w:eastAsia="Calibri" w:hAnsi="Simplified Arabic" w:cs="Simplified Arabic"/>
          <w:sz w:val="28"/>
          <w:szCs w:val="28"/>
          <w:rtl/>
          <w:lang w:val="fr-FR"/>
        </w:rPr>
        <w:t xml:space="preserve"> </w:t>
      </w:r>
      <w:r w:rsidRPr="00CD00D4">
        <w:rPr>
          <w:rFonts w:ascii="Simplified Arabic" w:eastAsia="Calibri" w:hAnsi="Simplified Arabic" w:cs="Simplified Arabic" w:hint="cs"/>
          <w:sz w:val="28"/>
          <w:szCs w:val="28"/>
          <w:rtl/>
          <w:lang w:val="fr-FR"/>
        </w:rPr>
        <w:t>مهارتهم</w:t>
      </w:r>
      <w:r>
        <w:rPr>
          <w:rFonts w:ascii="Simplified Arabic" w:eastAsia="Calibri" w:hAnsi="Simplified Arabic" w:cs="Simplified Arabic" w:hint="cs"/>
          <w:sz w:val="28"/>
          <w:szCs w:val="28"/>
          <w:rtl/>
          <w:lang w:val="fr-FR"/>
        </w:rPr>
        <w:t>,</w:t>
      </w:r>
      <w:r w:rsidRPr="00CD00D4">
        <w:rPr>
          <w:rFonts w:ascii="Simplified Arabic" w:eastAsia="Calibri" w:hAnsi="Simplified Arabic" w:cs="Simplified Arabic"/>
          <w:sz w:val="28"/>
          <w:szCs w:val="28"/>
          <w:rtl/>
          <w:lang w:val="fr-FR"/>
        </w:rPr>
        <w:t xml:space="preserve"> </w:t>
      </w:r>
      <w:r w:rsidRPr="00CD00D4">
        <w:rPr>
          <w:rFonts w:ascii="Simplified Arabic" w:eastAsia="Calibri" w:hAnsi="Simplified Arabic" w:cs="Simplified Arabic" w:hint="cs"/>
          <w:sz w:val="28"/>
          <w:szCs w:val="28"/>
          <w:rtl/>
          <w:lang w:val="fr-FR"/>
        </w:rPr>
        <w:t>فإن</w:t>
      </w:r>
      <w:r w:rsidRPr="00CD00D4">
        <w:rPr>
          <w:rFonts w:ascii="Simplified Arabic" w:eastAsia="Calibri" w:hAnsi="Simplified Arabic" w:cs="Simplified Arabic"/>
          <w:sz w:val="28"/>
          <w:szCs w:val="28"/>
          <w:rtl/>
          <w:lang w:val="fr-FR"/>
        </w:rPr>
        <w:t xml:space="preserve"> </w:t>
      </w:r>
      <w:r w:rsidRPr="00CD00D4">
        <w:rPr>
          <w:rFonts w:ascii="Simplified Arabic" w:eastAsia="Calibri" w:hAnsi="Simplified Arabic" w:cs="Simplified Arabic" w:hint="cs"/>
          <w:sz w:val="28"/>
          <w:szCs w:val="28"/>
          <w:rtl/>
          <w:lang w:val="fr-FR"/>
        </w:rPr>
        <w:t>مشكلة</w:t>
      </w:r>
      <w:r w:rsidRPr="00CD00D4">
        <w:rPr>
          <w:rFonts w:ascii="Simplified Arabic" w:eastAsia="Calibri" w:hAnsi="Simplified Arabic" w:cs="Simplified Arabic"/>
          <w:sz w:val="28"/>
          <w:szCs w:val="28"/>
          <w:rtl/>
          <w:lang w:val="fr-FR"/>
        </w:rPr>
        <w:t xml:space="preserve"> </w:t>
      </w:r>
      <w:r w:rsidRPr="00CD00D4">
        <w:rPr>
          <w:rFonts w:ascii="Simplified Arabic" w:eastAsia="Calibri" w:hAnsi="Simplified Arabic" w:cs="Simplified Arabic" w:hint="cs"/>
          <w:sz w:val="28"/>
          <w:szCs w:val="28"/>
          <w:rtl/>
          <w:lang w:val="fr-FR"/>
        </w:rPr>
        <w:lastRenderedPageBreak/>
        <w:t>الرغبة</w:t>
      </w:r>
      <w:r w:rsidRPr="00CD00D4">
        <w:rPr>
          <w:rFonts w:ascii="Simplified Arabic" w:eastAsia="Calibri" w:hAnsi="Simplified Arabic" w:cs="Simplified Arabic"/>
          <w:sz w:val="28"/>
          <w:szCs w:val="28"/>
          <w:rtl/>
          <w:lang w:val="fr-FR"/>
        </w:rPr>
        <w:t xml:space="preserve"> </w:t>
      </w:r>
      <w:r w:rsidRPr="00CD00D4">
        <w:rPr>
          <w:rFonts w:ascii="Simplified Arabic" w:eastAsia="Calibri" w:hAnsi="Simplified Arabic" w:cs="Simplified Arabic" w:hint="cs"/>
          <w:sz w:val="28"/>
          <w:szCs w:val="28"/>
          <w:rtl/>
          <w:lang w:val="fr-FR"/>
        </w:rPr>
        <w:t>في</w:t>
      </w:r>
      <w:r w:rsidRPr="00CD00D4">
        <w:rPr>
          <w:rFonts w:ascii="Simplified Arabic" w:eastAsia="Calibri" w:hAnsi="Simplified Arabic" w:cs="Simplified Arabic"/>
          <w:sz w:val="28"/>
          <w:szCs w:val="28"/>
          <w:rtl/>
          <w:lang w:val="fr-FR"/>
        </w:rPr>
        <w:t xml:space="preserve"> </w:t>
      </w:r>
      <w:r w:rsidRPr="00CD00D4">
        <w:rPr>
          <w:rFonts w:ascii="Simplified Arabic" w:eastAsia="Calibri" w:hAnsi="Simplified Arabic" w:cs="Simplified Arabic" w:hint="cs"/>
          <w:sz w:val="28"/>
          <w:szCs w:val="28"/>
          <w:rtl/>
          <w:lang w:val="fr-FR"/>
        </w:rPr>
        <w:t>العمل</w:t>
      </w:r>
      <w:r w:rsidRPr="00CD00D4">
        <w:rPr>
          <w:rFonts w:ascii="Simplified Arabic" w:eastAsia="Calibri" w:hAnsi="Simplified Arabic" w:cs="Simplified Arabic"/>
          <w:sz w:val="28"/>
          <w:szCs w:val="28"/>
          <w:rtl/>
          <w:lang w:val="fr-FR"/>
        </w:rPr>
        <w:t xml:space="preserve"> </w:t>
      </w:r>
      <w:r w:rsidRPr="00CD00D4">
        <w:rPr>
          <w:rFonts w:ascii="Simplified Arabic" w:eastAsia="Calibri" w:hAnsi="Simplified Arabic" w:cs="Simplified Arabic" w:hint="cs"/>
          <w:sz w:val="28"/>
          <w:szCs w:val="28"/>
          <w:rtl/>
          <w:lang w:val="fr-FR"/>
        </w:rPr>
        <w:t>تواجهها</w:t>
      </w:r>
      <w:r w:rsidRPr="00CD00D4">
        <w:rPr>
          <w:rFonts w:ascii="Simplified Arabic" w:eastAsia="Calibri" w:hAnsi="Simplified Arabic" w:cs="Simplified Arabic"/>
          <w:sz w:val="28"/>
          <w:szCs w:val="28"/>
          <w:rtl/>
          <w:lang w:val="fr-FR"/>
        </w:rPr>
        <w:t xml:space="preserve"> </w:t>
      </w:r>
      <w:r w:rsidRPr="00CD00D4">
        <w:rPr>
          <w:rFonts w:ascii="Simplified Arabic" w:eastAsia="Calibri" w:hAnsi="Simplified Arabic" w:cs="Simplified Arabic" w:hint="cs"/>
          <w:sz w:val="28"/>
          <w:szCs w:val="28"/>
          <w:rtl/>
          <w:lang w:val="fr-FR"/>
        </w:rPr>
        <w:t>المنظمة</w:t>
      </w:r>
      <w:r w:rsidRPr="00CD00D4">
        <w:rPr>
          <w:rFonts w:ascii="Simplified Arabic" w:eastAsia="Calibri" w:hAnsi="Simplified Arabic" w:cs="Simplified Arabic"/>
          <w:sz w:val="28"/>
          <w:szCs w:val="28"/>
          <w:rtl/>
          <w:lang w:val="fr-FR"/>
        </w:rPr>
        <w:t xml:space="preserve"> </w:t>
      </w:r>
      <w:r w:rsidRPr="00CD00D4">
        <w:rPr>
          <w:rFonts w:ascii="Simplified Arabic" w:eastAsia="Calibri" w:hAnsi="Simplified Arabic" w:cs="Simplified Arabic" w:hint="cs"/>
          <w:sz w:val="28"/>
          <w:szCs w:val="28"/>
          <w:rtl/>
          <w:lang w:val="fr-FR"/>
        </w:rPr>
        <w:t>باستخدام</w:t>
      </w:r>
      <w:r w:rsidRPr="00CD00D4">
        <w:rPr>
          <w:rFonts w:ascii="Simplified Arabic" w:eastAsia="Calibri" w:hAnsi="Simplified Arabic" w:cs="Simplified Arabic"/>
          <w:sz w:val="28"/>
          <w:szCs w:val="28"/>
          <w:rtl/>
          <w:lang w:val="fr-FR"/>
        </w:rPr>
        <w:t xml:space="preserve"> </w:t>
      </w:r>
      <w:r w:rsidRPr="00CD00D4">
        <w:rPr>
          <w:rFonts w:ascii="Simplified Arabic" w:eastAsia="Calibri" w:hAnsi="Simplified Arabic" w:cs="Simplified Arabic" w:hint="cs"/>
          <w:sz w:val="28"/>
          <w:szCs w:val="28"/>
          <w:rtl/>
          <w:lang w:val="fr-FR"/>
        </w:rPr>
        <w:t>أسلوب</w:t>
      </w:r>
      <w:r w:rsidRPr="00CD00D4">
        <w:rPr>
          <w:rFonts w:ascii="Simplified Arabic" w:eastAsia="Calibri" w:hAnsi="Simplified Arabic" w:cs="Simplified Arabic"/>
          <w:sz w:val="28"/>
          <w:szCs w:val="28"/>
          <w:rtl/>
          <w:lang w:val="fr-FR"/>
        </w:rPr>
        <w:t xml:space="preserve"> </w:t>
      </w:r>
      <w:r w:rsidRPr="00CD00D4">
        <w:rPr>
          <w:rFonts w:ascii="Simplified Arabic" w:eastAsia="Calibri" w:hAnsi="Simplified Arabic" w:cs="Simplified Arabic" w:hint="cs"/>
          <w:sz w:val="28"/>
          <w:szCs w:val="28"/>
          <w:rtl/>
          <w:lang w:val="fr-FR"/>
        </w:rPr>
        <w:t>أخر</w:t>
      </w:r>
      <w:r w:rsidRPr="00CD00D4">
        <w:rPr>
          <w:rFonts w:ascii="Simplified Arabic" w:eastAsia="Calibri" w:hAnsi="Simplified Arabic" w:cs="Simplified Arabic"/>
          <w:sz w:val="28"/>
          <w:szCs w:val="28"/>
          <w:rtl/>
          <w:lang w:val="fr-FR"/>
        </w:rPr>
        <w:t xml:space="preserve"> </w:t>
      </w:r>
      <w:r w:rsidRPr="00CD00D4">
        <w:rPr>
          <w:rFonts w:ascii="Simplified Arabic" w:eastAsia="Calibri" w:hAnsi="Simplified Arabic" w:cs="Simplified Arabic" w:hint="cs"/>
          <w:sz w:val="28"/>
          <w:szCs w:val="28"/>
          <w:rtl/>
          <w:lang w:val="fr-FR"/>
        </w:rPr>
        <w:t>يتمثل</w:t>
      </w:r>
      <w:r w:rsidRPr="00CD00D4">
        <w:rPr>
          <w:rFonts w:ascii="Simplified Arabic" w:eastAsia="Calibri" w:hAnsi="Simplified Arabic" w:cs="Simplified Arabic"/>
          <w:sz w:val="28"/>
          <w:szCs w:val="28"/>
          <w:rtl/>
          <w:lang w:val="fr-FR"/>
        </w:rPr>
        <w:t xml:space="preserve"> </w:t>
      </w:r>
      <w:r w:rsidRPr="00CD00D4">
        <w:rPr>
          <w:rFonts w:ascii="Simplified Arabic" w:eastAsia="Calibri" w:hAnsi="Simplified Arabic" w:cs="Simplified Arabic" w:hint="cs"/>
          <w:sz w:val="28"/>
          <w:szCs w:val="28"/>
          <w:rtl/>
          <w:lang w:val="fr-FR"/>
        </w:rPr>
        <w:t>في</w:t>
      </w:r>
      <w:r w:rsidRPr="00CD00D4">
        <w:rPr>
          <w:rFonts w:ascii="Simplified Arabic" w:eastAsia="Calibri" w:hAnsi="Simplified Arabic" w:cs="Simplified Arabic"/>
          <w:sz w:val="28"/>
          <w:szCs w:val="28"/>
          <w:rtl/>
          <w:lang w:val="fr-FR"/>
        </w:rPr>
        <w:t xml:space="preserve"> </w:t>
      </w:r>
      <w:r w:rsidRPr="00CD00D4">
        <w:rPr>
          <w:rFonts w:ascii="Simplified Arabic" w:eastAsia="Calibri" w:hAnsi="Simplified Arabic" w:cs="Simplified Arabic" w:hint="cs"/>
          <w:sz w:val="28"/>
          <w:szCs w:val="28"/>
          <w:rtl/>
          <w:lang w:val="fr-FR"/>
        </w:rPr>
        <w:t>التحفيز</w:t>
      </w:r>
      <w:r>
        <w:rPr>
          <w:rFonts w:ascii="Simplified Arabic" w:eastAsia="Calibri" w:hAnsi="Simplified Arabic" w:cs="Simplified Arabic"/>
          <w:sz w:val="28"/>
          <w:szCs w:val="28"/>
          <w:rtl/>
          <w:lang w:val="fr-FR"/>
        </w:rPr>
        <w:t>.</w:t>
      </w:r>
      <w:r w:rsidR="00AC070C">
        <w:rPr>
          <w:rFonts w:ascii="Simplified Arabic" w:eastAsia="Calibri" w:hAnsi="Simplified Arabic" w:cs="Simplified Arabic" w:hint="cs"/>
          <w:sz w:val="28"/>
          <w:szCs w:val="28"/>
          <w:rtl/>
          <w:lang w:val="fr-FR"/>
        </w:rPr>
        <w:t xml:space="preserve"> (مريم بوعلاق وحليمة بوعلاق, 2014)</w:t>
      </w:r>
    </w:p>
    <w:p w14:paraId="7BAB1BD4" w14:textId="0BBFC32C" w:rsidR="00006EBD" w:rsidRDefault="00E84658" w:rsidP="00E84658">
      <w:pPr>
        <w:tabs>
          <w:tab w:val="left" w:pos="991"/>
        </w:tabs>
        <w:spacing w:after="120" w:line="276" w:lineRule="auto"/>
        <w:ind w:firstLine="284"/>
        <w:jc w:val="lowKashida"/>
        <w:rPr>
          <w:rFonts w:ascii="Simplified Arabic" w:eastAsia="Calibri" w:hAnsi="Simplified Arabic" w:cs="Simplified Arabic"/>
          <w:sz w:val="28"/>
          <w:szCs w:val="28"/>
          <w:rtl/>
          <w:lang w:val="fr-FR"/>
        </w:rPr>
      </w:pPr>
      <w:r w:rsidRPr="00CD00D4">
        <w:rPr>
          <w:rFonts w:ascii="Simplified Arabic" w:eastAsia="Calibri" w:hAnsi="Simplified Arabic" w:cs="Simplified Arabic" w:hint="cs"/>
          <w:sz w:val="28"/>
          <w:szCs w:val="28"/>
          <w:rtl/>
          <w:lang w:val="fr-FR"/>
        </w:rPr>
        <w:t>تحتل</w:t>
      </w:r>
      <w:r w:rsidRPr="00CD00D4">
        <w:rPr>
          <w:rFonts w:ascii="Simplified Arabic" w:eastAsia="Calibri" w:hAnsi="Simplified Arabic" w:cs="Simplified Arabic"/>
          <w:sz w:val="28"/>
          <w:szCs w:val="28"/>
          <w:rtl/>
          <w:lang w:val="fr-FR"/>
        </w:rPr>
        <w:t xml:space="preserve"> </w:t>
      </w:r>
      <w:r w:rsidR="00CD00D4" w:rsidRPr="00CD00D4">
        <w:rPr>
          <w:rFonts w:ascii="Simplified Arabic" w:eastAsia="Calibri" w:hAnsi="Simplified Arabic" w:cs="Simplified Arabic" w:hint="cs"/>
          <w:sz w:val="28"/>
          <w:szCs w:val="28"/>
          <w:rtl/>
          <w:lang w:val="fr-FR"/>
        </w:rPr>
        <w:t>عملية</w:t>
      </w:r>
      <w:r w:rsidR="00CD00D4" w:rsidRPr="00CD00D4">
        <w:rPr>
          <w:rFonts w:ascii="Simplified Arabic" w:eastAsia="Calibri" w:hAnsi="Simplified Arabic" w:cs="Simplified Arabic"/>
          <w:sz w:val="28"/>
          <w:szCs w:val="28"/>
          <w:rtl/>
          <w:lang w:val="fr-FR"/>
        </w:rPr>
        <w:t xml:space="preserve"> </w:t>
      </w:r>
      <w:r w:rsidR="00CD00D4" w:rsidRPr="00CD00D4">
        <w:rPr>
          <w:rFonts w:ascii="Simplified Arabic" w:eastAsia="Calibri" w:hAnsi="Simplified Arabic" w:cs="Simplified Arabic" w:hint="cs"/>
          <w:sz w:val="28"/>
          <w:szCs w:val="28"/>
          <w:rtl/>
          <w:lang w:val="fr-FR"/>
        </w:rPr>
        <w:t>التحفيز</w:t>
      </w:r>
      <w:r w:rsidR="00CD00D4" w:rsidRPr="00CD00D4">
        <w:rPr>
          <w:rFonts w:ascii="Simplified Arabic" w:eastAsia="Calibri" w:hAnsi="Simplified Arabic" w:cs="Simplified Arabic"/>
          <w:sz w:val="28"/>
          <w:szCs w:val="28"/>
          <w:rtl/>
          <w:lang w:val="fr-FR"/>
        </w:rPr>
        <w:t xml:space="preserve"> </w:t>
      </w:r>
      <w:r w:rsidR="00CD00D4" w:rsidRPr="00CD00D4">
        <w:rPr>
          <w:rFonts w:ascii="Simplified Arabic" w:eastAsia="Calibri" w:hAnsi="Simplified Arabic" w:cs="Simplified Arabic" w:hint="cs"/>
          <w:sz w:val="28"/>
          <w:szCs w:val="28"/>
          <w:rtl/>
          <w:lang w:val="fr-FR"/>
        </w:rPr>
        <w:t>مكانة</w:t>
      </w:r>
      <w:r w:rsidR="00CD00D4" w:rsidRPr="00CD00D4">
        <w:rPr>
          <w:rFonts w:ascii="Simplified Arabic" w:eastAsia="Calibri" w:hAnsi="Simplified Arabic" w:cs="Simplified Arabic"/>
          <w:sz w:val="28"/>
          <w:szCs w:val="28"/>
          <w:rtl/>
          <w:lang w:val="fr-FR"/>
        </w:rPr>
        <w:t xml:space="preserve"> </w:t>
      </w:r>
      <w:r w:rsidR="00CD00D4" w:rsidRPr="00CD00D4">
        <w:rPr>
          <w:rFonts w:ascii="Simplified Arabic" w:eastAsia="Calibri" w:hAnsi="Simplified Arabic" w:cs="Simplified Arabic" w:hint="cs"/>
          <w:sz w:val="28"/>
          <w:szCs w:val="28"/>
          <w:rtl/>
          <w:lang w:val="fr-FR"/>
        </w:rPr>
        <w:t>عالية</w:t>
      </w:r>
      <w:r w:rsidR="00CD00D4" w:rsidRPr="00CD00D4">
        <w:rPr>
          <w:rFonts w:ascii="Simplified Arabic" w:eastAsia="Calibri" w:hAnsi="Simplified Arabic" w:cs="Simplified Arabic"/>
          <w:sz w:val="28"/>
          <w:szCs w:val="28"/>
          <w:rtl/>
          <w:lang w:val="fr-FR"/>
        </w:rPr>
        <w:t xml:space="preserve"> </w:t>
      </w:r>
      <w:r w:rsidR="00CD00D4" w:rsidRPr="00CD00D4">
        <w:rPr>
          <w:rFonts w:ascii="Simplified Arabic" w:eastAsia="Calibri" w:hAnsi="Simplified Arabic" w:cs="Simplified Arabic" w:hint="cs"/>
          <w:sz w:val="28"/>
          <w:szCs w:val="28"/>
          <w:rtl/>
          <w:lang w:val="fr-FR"/>
        </w:rPr>
        <w:t>في</w:t>
      </w:r>
      <w:r w:rsidR="00CD00D4" w:rsidRPr="00CD00D4">
        <w:rPr>
          <w:rFonts w:ascii="Simplified Arabic" w:eastAsia="Calibri" w:hAnsi="Simplified Arabic" w:cs="Simplified Arabic"/>
          <w:sz w:val="28"/>
          <w:szCs w:val="28"/>
          <w:rtl/>
          <w:lang w:val="fr-FR"/>
        </w:rPr>
        <w:t xml:space="preserve"> </w:t>
      </w:r>
      <w:r w:rsidR="00CD00D4" w:rsidRPr="00CD00D4">
        <w:rPr>
          <w:rFonts w:ascii="Simplified Arabic" w:eastAsia="Calibri" w:hAnsi="Simplified Arabic" w:cs="Simplified Arabic" w:hint="cs"/>
          <w:sz w:val="28"/>
          <w:szCs w:val="28"/>
          <w:rtl/>
          <w:lang w:val="fr-FR"/>
        </w:rPr>
        <w:t>هرم</w:t>
      </w:r>
      <w:r w:rsidR="00CD00D4" w:rsidRPr="00CD00D4">
        <w:rPr>
          <w:rFonts w:ascii="Simplified Arabic" w:eastAsia="Calibri" w:hAnsi="Simplified Arabic" w:cs="Simplified Arabic"/>
          <w:sz w:val="28"/>
          <w:szCs w:val="28"/>
          <w:rtl/>
          <w:lang w:val="fr-FR"/>
        </w:rPr>
        <w:t xml:space="preserve"> </w:t>
      </w:r>
      <w:r w:rsidR="00CD00D4" w:rsidRPr="00CD00D4">
        <w:rPr>
          <w:rFonts w:ascii="Simplified Arabic" w:eastAsia="Calibri" w:hAnsi="Simplified Arabic" w:cs="Simplified Arabic" w:hint="cs"/>
          <w:sz w:val="28"/>
          <w:szCs w:val="28"/>
          <w:rtl/>
          <w:lang w:val="fr-FR"/>
        </w:rPr>
        <w:t>الإدارة</w:t>
      </w:r>
      <w:r w:rsidR="00CD00D4" w:rsidRPr="00CD00D4">
        <w:rPr>
          <w:rFonts w:ascii="Simplified Arabic" w:eastAsia="Calibri" w:hAnsi="Simplified Arabic" w:cs="Simplified Arabic"/>
          <w:sz w:val="28"/>
          <w:szCs w:val="28"/>
          <w:rtl/>
          <w:lang w:val="fr-FR"/>
        </w:rPr>
        <w:t xml:space="preserve"> </w:t>
      </w:r>
      <w:r w:rsidR="00CD00D4" w:rsidRPr="00CD00D4">
        <w:rPr>
          <w:rFonts w:ascii="Simplified Arabic" w:eastAsia="Calibri" w:hAnsi="Simplified Arabic" w:cs="Simplified Arabic" w:hint="cs"/>
          <w:sz w:val="28"/>
          <w:szCs w:val="28"/>
          <w:rtl/>
          <w:lang w:val="fr-FR"/>
        </w:rPr>
        <w:t>التي</w:t>
      </w:r>
      <w:r w:rsidR="00CD00D4" w:rsidRPr="00CD00D4">
        <w:rPr>
          <w:rFonts w:ascii="Simplified Arabic" w:eastAsia="Calibri" w:hAnsi="Simplified Arabic" w:cs="Simplified Arabic"/>
          <w:sz w:val="28"/>
          <w:szCs w:val="28"/>
          <w:rtl/>
          <w:lang w:val="fr-FR"/>
        </w:rPr>
        <w:t xml:space="preserve"> </w:t>
      </w:r>
      <w:r w:rsidR="00CD00D4" w:rsidRPr="00CD00D4">
        <w:rPr>
          <w:rFonts w:ascii="Simplified Arabic" w:eastAsia="Calibri" w:hAnsi="Simplified Arabic" w:cs="Simplified Arabic" w:hint="cs"/>
          <w:sz w:val="28"/>
          <w:szCs w:val="28"/>
          <w:rtl/>
          <w:lang w:val="fr-FR"/>
        </w:rPr>
        <w:t>تسعى</w:t>
      </w:r>
      <w:r w:rsidR="00CD00D4" w:rsidRPr="00CD00D4">
        <w:rPr>
          <w:rFonts w:ascii="Simplified Arabic" w:eastAsia="Calibri" w:hAnsi="Simplified Arabic" w:cs="Simplified Arabic"/>
          <w:sz w:val="28"/>
          <w:szCs w:val="28"/>
          <w:rtl/>
          <w:lang w:val="fr-FR"/>
        </w:rPr>
        <w:t xml:space="preserve"> </w:t>
      </w:r>
      <w:r w:rsidR="00CD00D4" w:rsidRPr="00CD00D4">
        <w:rPr>
          <w:rFonts w:ascii="Simplified Arabic" w:eastAsia="Calibri" w:hAnsi="Simplified Arabic" w:cs="Simplified Arabic" w:hint="cs"/>
          <w:sz w:val="28"/>
          <w:szCs w:val="28"/>
          <w:rtl/>
          <w:lang w:val="fr-FR"/>
        </w:rPr>
        <w:t>إلى</w:t>
      </w:r>
      <w:r w:rsidR="00CD00D4" w:rsidRPr="00CD00D4">
        <w:rPr>
          <w:rFonts w:ascii="Simplified Arabic" w:eastAsia="Calibri" w:hAnsi="Simplified Arabic" w:cs="Simplified Arabic"/>
          <w:sz w:val="28"/>
          <w:szCs w:val="28"/>
          <w:rtl/>
          <w:lang w:val="fr-FR"/>
        </w:rPr>
        <w:t xml:space="preserve"> </w:t>
      </w:r>
      <w:r w:rsidR="00CD00D4" w:rsidRPr="00CD00D4">
        <w:rPr>
          <w:rFonts w:ascii="Simplified Arabic" w:eastAsia="Calibri" w:hAnsi="Simplified Arabic" w:cs="Simplified Arabic" w:hint="cs"/>
          <w:sz w:val="28"/>
          <w:szCs w:val="28"/>
          <w:rtl/>
          <w:lang w:val="fr-FR"/>
        </w:rPr>
        <w:t>تنمية</w:t>
      </w:r>
      <w:r w:rsidR="00CD00D4" w:rsidRPr="00CD00D4">
        <w:rPr>
          <w:rFonts w:ascii="Simplified Arabic" w:eastAsia="Calibri" w:hAnsi="Simplified Arabic" w:cs="Simplified Arabic"/>
          <w:sz w:val="28"/>
          <w:szCs w:val="28"/>
          <w:rtl/>
          <w:lang w:val="fr-FR"/>
        </w:rPr>
        <w:t xml:space="preserve"> </w:t>
      </w:r>
      <w:r w:rsidR="00CD00D4" w:rsidRPr="00CD00D4">
        <w:rPr>
          <w:rFonts w:ascii="Simplified Arabic" w:eastAsia="Calibri" w:hAnsi="Simplified Arabic" w:cs="Simplified Arabic" w:hint="cs"/>
          <w:sz w:val="28"/>
          <w:szCs w:val="28"/>
          <w:rtl/>
          <w:lang w:val="fr-FR"/>
        </w:rPr>
        <w:t>مهارات</w:t>
      </w:r>
      <w:r w:rsidR="00CD00D4" w:rsidRPr="00CD00D4">
        <w:rPr>
          <w:rFonts w:ascii="Simplified Arabic" w:eastAsia="Calibri" w:hAnsi="Simplified Arabic" w:cs="Simplified Arabic"/>
          <w:sz w:val="28"/>
          <w:szCs w:val="28"/>
          <w:rtl/>
          <w:lang w:val="fr-FR"/>
        </w:rPr>
        <w:t xml:space="preserve"> </w:t>
      </w:r>
      <w:r w:rsidR="00CD00D4" w:rsidRPr="00CD00D4">
        <w:rPr>
          <w:rFonts w:ascii="Simplified Arabic" w:eastAsia="Calibri" w:hAnsi="Simplified Arabic" w:cs="Simplified Arabic" w:hint="cs"/>
          <w:sz w:val="28"/>
          <w:szCs w:val="28"/>
          <w:rtl/>
          <w:lang w:val="fr-FR"/>
        </w:rPr>
        <w:t>وسلوك</w:t>
      </w:r>
      <w:r w:rsidR="00CD00D4">
        <w:rPr>
          <w:rFonts w:ascii="Simplified Arabic" w:eastAsia="Calibri" w:hAnsi="Simplified Arabic" w:cs="Simplified Arabic" w:hint="cs"/>
          <w:sz w:val="28"/>
          <w:szCs w:val="28"/>
          <w:rtl/>
          <w:lang w:val="fr-FR"/>
        </w:rPr>
        <w:t>ي</w:t>
      </w:r>
      <w:r w:rsidR="00CD00D4" w:rsidRPr="00CD00D4">
        <w:rPr>
          <w:rFonts w:ascii="Simplified Arabic" w:eastAsia="Calibri" w:hAnsi="Simplified Arabic" w:cs="Simplified Arabic" w:hint="cs"/>
          <w:sz w:val="28"/>
          <w:szCs w:val="28"/>
          <w:rtl/>
          <w:lang w:val="fr-FR"/>
        </w:rPr>
        <w:t>ات</w:t>
      </w:r>
      <w:r w:rsidR="00CD00D4" w:rsidRPr="00CD00D4">
        <w:rPr>
          <w:rFonts w:ascii="Simplified Arabic" w:eastAsia="Calibri" w:hAnsi="Simplified Arabic" w:cs="Simplified Arabic"/>
          <w:sz w:val="28"/>
          <w:szCs w:val="28"/>
          <w:rtl/>
          <w:lang w:val="fr-FR"/>
        </w:rPr>
        <w:t xml:space="preserve"> </w:t>
      </w:r>
      <w:r w:rsidR="00CD00D4" w:rsidRPr="00CD00D4">
        <w:rPr>
          <w:rFonts w:ascii="Simplified Arabic" w:eastAsia="Calibri" w:hAnsi="Simplified Arabic" w:cs="Simplified Arabic" w:hint="cs"/>
          <w:sz w:val="28"/>
          <w:szCs w:val="28"/>
          <w:rtl/>
          <w:lang w:val="fr-FR"/>
        </w:rPr>
        <w:t>وقدرات</w:t>
      </w:r>
      <w:r w:rsidR="00CD00D4" w:rsidRPr="00CD00D4">
        <w:rPr>
          <w:rFonts w:ascii="Simplified Arabic" w:eastAsia="Calibri" w:hAnsi="Simplified Arabic" w:cs="Simplified Arabic"/>
          <w:sz w:val="28"/>
          <w:szCs w:val="28"/>
          <w:rtl/>
          <w:lang w:val="fr-FR"/>
        </w:rPr>
        <w:t xml:space="preserve"> </w:t>
      </w:r>
      <w:r w:rsidR="00CD00D4" w:rsidRPr="00CD00D4">
        <w:rPr>
          <w:rFonts w:ascii="Simplified Arabic" w:eastAsia="Calibri" w:hAnsi="Simplified Arabic" w:cs="Simplified Arabic" w:hint="cs"/>
          <w:sz w:val="28"/>
          <w:szCs w:val="28"/>
          <w:rtl/>
          <w:lang w:val="fr-FR"/>
        </w:rPr>
        <w:t>عمالها</w:t>
      </w:r>
      <w:r w:rsidR="00CD00D4" w:rsidRPr="00CD00D4">
        <w:rPr>
          <w:rFonts w:ascii="Simplified Arabic" w:eastAsia="Calibri" w:hAnsi="Simplified Arabic" w:cs="Simplified Arabic"/>
          <w:sz w:val="28"/>
          <w:szCs w:val="28"/>
          <w:rtl/>
          <w:lang w:val="fr-FR"/>
        </w:rPr>
        <w:t xml:space="preserve"> </w:t>
      </w:r>
      <w:r w:rsidR="00CD00D4" w:rsidRPr="00CD00D4">
        <w:rPr>
          <w:rFonts w:ascii="Simplified Arabic" w:eastAsia="Calibri" w:hAnsi="Simplified Arabic" w:cs="Simplified Arabic" w:hint="cs"/>
          <w:sz w:val="28"/>
          <w:szCs w:val="28"/>
          <w:rtl/>
          <w:lang w:val="fr-FR"/>
        </w:rPr>
        <w:t>بغرض</w:t>
      </w:r>
      <w:r w:rsidR="00CD00D4" w:rsidRPr="00CD00D4">
        <w:rPr>
          <w:rFonts w:ascii="Simplified Arabic" w:eastAsia="Calibri" w:hAnsi="Simplified Arabic" w:cs="Simplified Arabic"/>
          <w:sz w:val="28"/>
          <w:szCs w:val="28"/>
          <w:rtl/>
          <w:lang w:val="fr-FR"/>
        </w:rPr>
        <w:t xml:space="preserve"> </w:t>
      </w:r>
      <w:r w:rsidR="00CD00D4" w:rsidRPr="00CD00D4">
        <w:rPr>
          <w:rFonts w:ascii="Simplified Arabic" w:eastAsia="Calibri" w:hAnsi="Simplified Arabic" w:cs="Simplified Arabic" w:hint="cs"/>
          <w:sz w:val="28"/>
          <w:szCs w:val="28"/>
          <w:rtl/>
          <w:lang w:val="fr-FR"/>
        </w:rPr>
        <w:t>الرفع</w:t>
      </w:r>
      <w:r w:rsidR="00CD00D4" w:rsidRPr="00CD00D4">
        <w:rPr>
          <w:rFonts w:ascii="Simplified Arabic" w:eastAsia="Calibri" w:hAnsi="Simplified Arabic" w:cs="Simplified Arabic"/>
          <w:sz w:val="28"/>
          <w:szCs w:val="28"/>
          <w:rtl/>
          <w:lang w:val="fr-FR"/>
        </w:rPr>
        <w:t xml:space="preserve"> </w:t>
      </w:r>
      <w:r w:rsidR="00CD00D4" w:rsidRPr="00CD00D4">
        <w:rPr>
          <w:rFonts w:ascii="Simplified Arabic" w:eastAsia="Calibri" w:hAnsi="Simplified Arabic" w:cs="Simplified Arabic" w:hint="cs"/>
          <w:sz w:val="28"/>
          <w:szCs w:val="28"/>
          <w:rtl/>
          <w:lang w:val="fr-FR"/>
        </w:rPr>
        <w:t>من</w:t>
      </w:r>
      <w:r w:rsidR="00CD00D4" w:rsidRPr="00CD00D4">
        <w:rPr>
          <w:rFonts w:ascii="Simplified Arabic" w:eastAsia="Calibri" w:hAnsi="Simplified Arabic" w:cs="Simplified Arabic"/>
          <w:sz w:val="28"/>
          <w:szCs w:val="28"/>
          <w:rtl/>
          <w:lang w:val="fr-FR"/>
        </w:rPr>
        <w:t xml:space="preserve"> </w:t>
      </w:r>
      <w:r w:rsidR="00CD00D4" w:rsidRPr="00CD00D4">
        <w:rPr>
          <w:rFonts w:ascii="Simplified Arabic" w:eastAsia="Calibri" w:hAnsi="Simplified Arabic" w:cs="Simplified Arabic" w:hint="cs"/>
          <w:sz w:val="28"/>
          <w:szCs w:val="28"/>
          <w:rtl/>
          <w:lang w:val="fr-FR"/>
        </w:rPr>
        <w:t>مستوى</w:t>
      </w:r>
      <w:r w:rsidR="00CD00D4" w:rsidRPr="00CD00D4">
        <w:rPr>
          <w:rFonts w:ascii="Simplified Arabic" w:eastAsia="Calibri" w:hAnsi="Simplified Arabic" w:cs="Simplified Arabic"/>
          <w:sz w:val="28"/>
          <w:szCs w:val="28"/>
          <w:rtl/>
          <w:lang w:val="fr-FR"/>
        </w:rPr>
        <w:t xml:space="preserve"> </w:t>
      </w:r>
      <w:r w:rsidR="00CD00D4" w:rsidRPr="00CD00D4">
        <w:rPr>
          <w:rFonts w:ascii="Simplified Arabic" w:eastAsia="Calibri" w:hAnsi="Simplified Arabic" w:cs="Simplified Arabic" w:hint="cs"/>
          <w:sz w:val="28"/>
          <w:szCs w:val="28"/>
          <w:rtl/>
          <w:lang w:val="fr-FR"/>
        </w:rPr>
        <w:t>فعالية</w:t>
      </w:r>
      <w:r w:rsidR="00CD00D4" w:rsidRPr="00CD00D4">
        <w:rPr>
          <w:rFonts w:ascii="Simplified Arabic" w:eastAsia="Calibri" w:hAnsi="Simplified Arabic" w:cs="Simplified Arabic"/>
          <w:sz w:val="28"/>
          <w:szCs w:val="28"/>
          <w:rtl/>
          <w:lang w:val="fr-FR"/>
        </w:rPr>
        <w:t xml:space="preserve"> </w:t>
      </w:r>
      <w:r w:rsidR="00CD00D4" w:rsidRPr="00CD00D4">
        <w:rPr>
          <w:rFonts w:ascii="Simplified Arabic" w:eastAsia="Calibri" w:hAnsi="Simplified Arabic" w:cs="Simplified Arabic" w:hint="cs"/>
          <w:sz w:val="28"/>
          <w:szCs w:val="28"/>
          <w:rtl/>
          <w:lang w:val="fr-FR"/>
        </w:rPr>
        <w:t>أدائهم</w:t>
      </w:r>
      <w:r w:rsidR="00CD00D4" w:rsidRPr="00CD00D4">
        <w:rPr>
          <w:rFonts w:ascii="Simplified Arabic" w:eastAsia="Calibri" w:hAnsi="Simplified Arabic" w:cs="Simplified Arabic"/>
          <w:sz w:val="28"/>
          <w:szCs w:val="28"/>
          <w:rtl/>
          <w:lang w:val="fr-FR"/>
        </w:rPr>
        <w:t xml:space="preserve"> </w:t>
      </w:r>
      <w:r w:rsidR="00CD00D4" w:rsidRPr="00CD00D4">
        <w:rPr>
          <w:rFonts w:ascii="Simplified Arabic" w:eastAsia="Calibri" w:hAnsi="Simplified Arabic" w:cs="Simplified Arabic" w:hint="cs"/>
          <w:sz w:val="28"/>
          <w:szCs w:val="28"/>
          <w:rtl/>
          <w:lang w:val="fr-FR"/>
        </w:rPr>
        <w:t>الوظيفي</w:t>
      </w:r>
      <w:r w:rsidR="00CD00D4" w:rsidRPr="00CD00D4">
        <w:rPr>
          <w:rFonts w:ascii="Simplified Arabic" w:eastAsia="Calibri" w:hAnsi="Simplified Arabic" w:cs="Simplified Arabic"/>
          <w:sz w:val="28"/>
          <w:szCs w:val="28"/>
          <w:rtl/>
          <w:lang w:val="fr-FR"/>
        </w:rPr>
        <w:t xml:space="preserve"> </w:t>
      </w:r>
      <w:r w:rsidR="00CD00D4" w:rsidRPr="00CD00D4">
        <w:rPr>
          <w:rFonts w:ascii="Simplified Arabic" w:eastAsia="Calibri" w:hAnsi="Simplified Arabic" w:cs="Simplified Arabic" w:hint="cs"/>
          <w:sz w:val="28"/>
          <w:szCs w:val="28"/>
          <w:rtl/>
          <w:lang w:val="fr-FR"/>
        </w:rPr>
        <w:t>تحقيقا</w:t>
      </w:r>
      <w:r w:rsidR="00CD00D4" w:rsidRPr="00CD00D4">
        <w:rPr>
          <w:rFonts w:ascii="Simplified Arabic" w:eastAsia="Calibri" w:hAnsi="Simplified Arabic" w:cs="Simplified Arabic"/>
          <w:sz w:val="28"/>
          <w:szCs w:val="28"/>
          <w:rtl/>
          <w:lang w:val="fr-FR"/>
        </w:rPr>
        <w:t xml:space="preserve"> </w:t>
      </w:r>
      <w:r w:rsidR="00CD00D4" w:rsidRPr="00CD00D4">
        <w:rPr>
          <w:rFonts w:ascii="Simplified Arabic" w:eastAsia="Calibri" w:hAnsi="Simplified Arabic" w:cs="Simplified Arabic" w:hint="cs"/>
          <w:sz w:val="28"/>
          <w:szCs w:val="28"/>
          <w:rtl/>
          <w:lang w:val="fr-FR"/>
        </w:rPr>
        <w:t>لأهدافهم</w:t>
      </w:r>
      <w:r w:rsidR="00CD00D4" w:rsidRPr="00CD00D4">
        <w:rPr>
          <w:rFonts w:ascii="Simplified Arabic" w:eastAsia="Calibri" w:hAnsi="Simplified Arabic" w:cs="Simplified Arabic"/>
          <w:sz w:val="28"/>
          <w:szCs w:val="28"/>
          <w:rtl/>
          <w:lang w:val="fr-FR"/>
        </w:rPr>
        <w:t xml:space="preserve"> </w:t>
      </w:r>
      <w:r w:rsidR="00CD00D4" w:rsidRPr="00CD00D4">
        <w:rPr>
          <w:rFonts w:ascii="Simplified Arabic" w:eastAsia="Calibri" w:hAnsi="Simplified Arabic" w:cs="Simplified Arabic" w:hint="cs"/>
          <w:sz w:val="28"/>
          <w:szCs w:val="28"/>
          <w:rtl/>
          <w:lang w:val="fr-FR"/>
        </w:rPr>
        <w:t>وأهداف</w:t>
      </w:r>
      <w:r w:rsidR="00CD00D4" w:rsidRPr="00CD00D4">
        <w:rPr>
          <w:rFonts w:ascii="Simplified Arabic" w:eastAsia="Calibri" w:hAnsi="Simplified Arabic" w:cs="Simplified Arabic"/>
          <w:sz w:val="28"/>
          <w:szCs w:val="28"/>
          <w:rtl/>
          <w:lang w:val="fr-FR"/>
        </w:rPr>
        <w:t xml:space="preserve"> </w:t>
      </w:r>
      <w:r w:rsidR="00CD00D4" w:rsidRPr="00CD00D4">
        <w:rPr>
          <w:rFonts w:ascii="Simplified Arabic" w:eastAsia="Calibri" w:hAnsi="Simplified Arabic" w:cs="Simplified Arabic" w:hint="cs"/>
          <w:sz w:val="28"/>
          <w:szCs w:val="28"/>
          <w:rtl/>
          <w:lang w:val="fr-FR"/>
        </w:rPr>
        <w:t>المنظمة</w:t>
      </w:r>
      <w:r w:rsidR="00CD00D4" w:rsidRPr="00CD00D4">
        <w:rPr>
          <w:rFonts w:ascii="Simplified Arabic" w:eastAsia="Calibri" w:hAnsi="Simplified Arabic" w:cs="Simplified Arabic"/>
          <w:sz w:val="28"/>
          <w:szCs w:val="28"/>
          <w:rtl/>
          <w:lang w:val="fr-FR"/>
        </w:rPr>
        <w:t xml:space="preserve"> </w:t>
      </w:r>
      <w:r w:rsidR="00CD00D4" w:rsidRPr="00CD00D4">
        <w:rPr>
          <w:rFonts w:ascii="Simplified Arabic" w:eastAsia="Calibri" w:hAnsi="Simplified Arabic" w:cs="Simplified Arabic" w:hint="cs"/>
          <w:sz w:val="28"/>
          <w:szCs w:val="28"/>
          <w:rtl/>
          <w:lang w:val="fr-FR"/>
        </w:rPr>
        <w:t>التي</w:t>
      </w:r>
      <w:r w:rsidR="00CD00D4" w:rsidRPr="00CD00D4">
        <w:rPr>
          <w:rFonts w:ascii="Simplified Arabic" w:eastAsia="Calibri" w:hAnsi="Simplified Arabic" w:cs="Simplified Arabic"/>
          <w:sz w:val="28"/>
          <w:szCs w:val="28"/>
          <w:rtl/>
          <w:lang w:val="fr-FR"/>
        </w:rPr>
        <w:t xml:space="preserve"> </w:t>
      </w:r>
      <w:r w:rsidR="00CD00D4" w:rsidRPr="00CD00D4">
        <w:rPr>
          <w:rFonts w:ascii="Simplified Arabic" w:eastAsia="Calibri" w:hAnsi="Simplified Arabic" w:cs="Simplified Arabic" w:hint="cs"/>
          <w:sz w:val="28"/>
          <w:szCs w:val="28"/>
          <w:rtl/>
          <w:lang w:val="fr-FR"/>
        </w:rPr>
        <w:t>ينتموا</w:t>
      </w:r>
      <w:r w:rsidR="00CD00D4" w:rsidRPr="00CD00D4">
        <w:rPr>
          <w:rFonts w:ascii="Simplified Arabic" w:eastAsia="Calibri" w:hAnsi="Simplified Arabic" w:cs="Simplified Arabic"/>
          <w:sz w:val="28"/>
          <w:szCs w:val="28"/>
          <w:rtl/>
          <w:lang w:val="fr-FR"/>
        </w:rPr>
        <w:t xml:space="preserve"> </w:t>
      </w:r>
      <w:r w:rsidR="00CD00D4" w:rsidRPr="00CD00D4">
        <w:rPr>
          <w:rFonts w:ascii="Simplified Arabic" w:eastAsia="Calibri" w:hAnsi="Simplified Arabic" w:cs="Simplified Arabic" w:hint="cs"/>
          <w:sz w:val="28"/>
          <w:szCs w:val="28"/>
          <w:rtl/>
          <w:lang w:val="fr-FR"/>
        </w:rPr>
        <w:t>إليها</w:t>
      </w:r>
      <w:r w:rsidR="00CD00D4" w:rsidRPr="00CD00D4">
        <w:rPr>
          <w:rFonts w:ascii="Simplified Arabic" w:eastAsia="Calibri" w:hAnsi="Simplified Arabic" w:cs="Simplified Arabic"/>
          <w:sz w:val="28"/>
          <w:szCs w:val="28"/>
          <w:rtl/>
          <w:lang w:val="fr-FR"/>
        </w:rPr>
        <w:t>.</w:t>
      </w:r>
    </w:p>
    <w:p w14:paraId="75C388FE" w14:textId="77777777" w:rsidR="001401FA" w:rsidRDefault="00A646BB" w:rsidP="00E84658">
      <w:pPr>
        <w:tabs>
          <w:tab w:val="left" w:pos="991"/>
        </w:tabs>
        <w:spacing w:after="120" w:line="276" w:lineRule="auto"/>
        <w:ind w:firstLine="284"/>
        <w:jc w:val="lowKashida"/>
        <w:rPr>
          <w:rtl/>
        </w:rPr>
      </w:pPr>
      <w:r>
        <w:rPr>
          <w:rFonts w:ascii="Simplified Arabic" w:eastAsia="Calibri" w:hAnsi="Simplified Arabic" w:cs="Simplified Arabic" w:hint="cs"/>
          <w:sz w:val="28"/>
          <w:szCs w:val="28"/>
          <w:rtl/>
          <w:lang w:val="fr-FR"/>
        </w:rPr>
        <w:t>وتُعد الحوافز من أهم الممارسات الإدارية لما لها من تأثير كبير على مستوى الرضا للعاملين سلبًا أو إيجابًا, إذ أنَّها تُثير دوافع الفرد ويولد الرغبة والحماس لديه في العمل, والتحفيز متنوع منه المادي ومنه ا</w:t>
      </w:r>
      <w:r w:rsidR="008D4CAC">
        <w:rPr>
          <w:rFonts w:ascii="Simplified Arabic" w:eastAsia="Calibri" w:hAnsi="Simplified Arabic" w:cs="Simplified Arabic" w:hint="cs"/>
          <w:sz w:val="28"/>
          <w:szCs w:val="28"/>
          <w:rtl/>
          <w:lang w:val="fr-FR"/>
        </w:rPr>
        <w:t>لمعنوي, فعملية التحفيز تحتاج إل</w:t>
      </w:r>
      <w:r>
        <w:rPr>
          <w:rFonts w:ascii="Simplified Arabic" w:eastAsia="Calibri" w:hAnsi="Simplified Arabic" w:cs="Simplified Arabic" w:hint="cs"/>
          <w:sz w:val="28"/>
          <w:szCs w:val="28"/>
          <w:rtl/>
          <w:lang w:val="fr-FR"/>
        </w:rPr>
        <w:t>ى تخطيط وتنظيم ورقابة وشمولية, ويجب أن تكون وفق أسس منصفة وعادلة وموضوعية لتحقيق الرضا الوظيفي</w:t>
      </w:r>
      <w:r w:rsidR="008D4CAC">
        <w:rPr>
          <w:rFonts w:ascii="Simplified Arabic" w:eastAsia="Calibri" w:hAnsi="Simplified Arabic" w:cs="Simplified Arabic" w:hint="cs"/>
          <w:sz w:val="28"/>
          <w:szCs w:val="28"/>
          <w:rtl/>
          <w:lang w:val="fr-FR"/>
        </w:rPr>
        <w:t>.</w:t>
      </w:r>
    </w:p>
    <w:p w14:paraId="0C2DEFB5" w14:textId="01B15E82" w:rsidR="00D17004" w:rsidRDefault="008D4CAC" w:rsidP="00E84658">
      <w:pPr>
        <w:tabs>
          <w:tab w:val="left" w:pos="991"/>
        </w:tabs>
        <w:spacing w:after="120" w:line="276" w:lineRule="auto"/>
        <w:ind w:firstLine="284"/>
        <w:jc w:val="lowKashida"/>
        <w:rPr>
          <w:rFonts w:ascii="Simplified Arabic" w:eastAsia="Calibri" w:hAnsi="Simplified Arabic" w:cs="Simplified Arabic"/>
          <w:sz w:val="28"/>
          <w:szCs w:val="28"/>
          <w:rtl/>
          <w:lang w:val="fr-FR"/>
        </w:rPr>
      </w:pPr>
      <w:r w:rsidRPr="008D4CAC">
        <w:rPr>
          <w:rFonts w:ascii="Simplified Arabic" w:eastAsia="Calibri" w:hAnsi="Simplified Arabic" w:cs="Simplified Arabic" w:hint="cs"/>
          <w:sz w:val="28"/>
          <w:szCs w:val="28"/>
          <w:rtl/>
          <w:lang w:val="fr-FR"/>
        </w:rPr>
        <w:t>ي</w:t>
      </w:r>
      <w:r w:rsidR="001401FA">
        <w:rPr>
          <w:rFonts w:ascii="Simplified Arabic" w:eastAsia="Calibri" w:hAnsi="Simplified Arabic" w:cs="Simplified Arabic" w:hint="cs"/>
          <w:sz w:val="28"/>
          <w:szCs w:val="28"/>
          <w:rtl/>
          <w:lang w:val="fr-FR"/>
        </w:rPr>
        <w:t>ُ</w:t>
      </w:r>
      <w:r w:rsidRPr="008D4CAC">
        <w:rPr>
          <w:rFonts w:ascii="Simplified Arabic" w:eastAsia="Calibri" w:hAnsi="Simplified Arabic" w:cs="Simplified Arabic" w:hint="cs"/>
          <w:sz w:val="28"/>
          <w:szCs w:val="28"/>
          <w:rtl/>
          <w:lang w:val="fr-FR"/>
        </w:rPr>
        <w:t>عد</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رضا</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الفرد</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عن</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عمله</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أساسا</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لتوافقه</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النفسي</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والاجتماعي</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ويرتبط</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ذل</w:t>
      </w:r>
      <w:r w:rsidR="001401FA">
        <w:rPr>
          <w:rFonts w:ascii="Simplified Arabic" w:eastAsia="Calibri" w:hAnsi="Simplified Arabic" w:cs="Simplified Arabic" w:hint="cs"/>
          <w:sz w:val="28"/>
          <w:szCs w:val="28"/>
          <w:rtl/>
          <w:lang w:val="fr-FR"/>
        </w:rPr>
        <w:t>ك</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بالنجاح</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في</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العمل</w:t>
      </w:r>
      <w:r w:rsidR="001401FA">
        <w:rPr>
          <w:rFonts w:ascii="Simplified Arabic" w:eastAsia="Calibri" w:hAnsi="Simplified Arabic" w:cs="Simplified Arabic" w:hint="cs"/>
          <w:sz w:val="28"/>
          <w:szCs w:val="28"/>
          <w:rtl/>
          <w:lang w:val="fr-FR"/>
        </w:rPr>
        <w:t>,</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ويعكس</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مكانته</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داخل</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مجتمعه،</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فالرضا</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الوظيفي</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أحد</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الركائز</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الأساسية</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لتوفير</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الاستقرار</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الوظيفي</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والبيئة</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المناسبة</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للعامل</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التي</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تساعده</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على</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أداء</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عمله</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على</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أكمل</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وجه،</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وبذل</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قصارى</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جهده،</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وهذا</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أيضا</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يرتبط</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بالزملاء</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وجماعات</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وفرق</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العمل</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والرؤساء</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والعلاقات</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الطيبة</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بين</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مختلف</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هذه</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العناصر</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تترك</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أثر</w:t>
      </w:r>
      <w:r w:rsidR="001401FA">
        <w:rPr>
          <w:rFonts w:ascii="Simplified Arabic" w:eastAsia="Calibri" w:hAnsi="Simplified Arabic" w:cs="Simplified Arabic" w:hint="cs"/>
          <w:sz w:val="28"/>
          <w:szCs w:val="28"/>
          <w:rtl/>
          <w:lang w:val="fr-FR"/>
        </w:rPr>
        <w:t>ً</w:t>
      </w:r>
      <w:r w:rsidRPr="008D4CAC">
        <w:rPr>
          <w:rFonts w:ascii="Simplified Arabic" w:eastAsia="Calibri" w:hAnsi="Simplified Arabic" w:cs="Simplified Arabic" w:hint="cs"/>
          <w:sz w:val="28"/>
          <w:szCs w:val="28"/>
          <w:rtl/>
          <w:lang w:val="fr-FR"/>
        </w:rPr>
        <w:t>ا</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طيب</w:t>
      </w:r>
      <w:r w:rsidR="001401FA">
        <w:rPr>
          <w:rFonts w:ascii="Simplified Arabic" w:eastAsia="Calibri" w:hAnsi="Simplified Arabic" w:cs="Simplified Arabic" w:hint="cs"/>
          <w:sz w:val="28"/>
          <w:szCs w:val="28"/>
          <w:rtl/>
          <w:lang w:val="fr-FR"/>
        </w:rPr>
        <w:t>ً</w:t>
      </w:r>
      <w:r w:rsidRPr="008D4CAC">
        <w:rPr>
          <w:rFonts w:ascii="Simplified Arabic" w:eastAsia="Calibri" w:hAnsi="Simplified Arabic" w:cs="Simplified Arabic" w:hint="cs"/>
          <w:sz w:val="28"/>
          <w:szCs w:val="28"/>
          <w:rtl/>
          <w:lang w:val="fr-FR"/>
        </w:rPr>
        <w:t>ا</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في</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نفسية</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الفرد</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وتساهم</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في</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رفع</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الروح</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المعنوية</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لديه</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مما</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يزيد</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من</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انتمائه</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وولائه</w:t>
      </w:r>
      <w:r w:rsidRPr="008D4CAC">
        <w:rPr>
          <w:rFonts w:ascii="Simplified Arabic" w:eastAsia="Calibri" w:hAnsi="Simplified Arabic" w:cs="Simplified Arabic"/>
          <w:sz w:val="28"/>
          <w:szCs w:val="28"/>
          <w:rtl/>
          <w:lang w:val="fr-FR"/>
        </w:rPr>
        <w:t xml:space="preserve"> </w:t>
      </w:r>
      <w:r w:rsidRPr="008D4CAC">
        <w:rPr>
          <w:rFonts w:ascii="Simplified Arabic" w:eastAsia="Calibri" w:hAnsi="Simplified Arabic" w:cs="Simplified Arabic" w:hint="cs"/>
          <w:sz w:val="28"/>
          <w:szCs w:val="28"/>
          <w:rtl/>
          <w:lang w:val="fr-FR"/>
        </w:rPr>
        <w:t>للمنظمة</w:t>
      </w:r>
      <w:r w:rsidR="001401FA">
        <w:rPr>
          <w:rFonts w:ascii="Simplified Arabic" w:eastAsia="Calibri" w:hAnsi="Simplified Arabic" w:cs="Simplified Arabic" w:hint="cs"/>
          <w:sz w:val="28"/>
          <w:szCs w:val="28"/>
          <w:rtl/>
          <w:lang w:val="fr-FR"/>
        </w:rPr>
        <w:t>.</w:t>
      </w:r>
    </w:p>
    <w:p w14:paraId="711B9586" w14:textId="2C2CEFC6" w:rsidR="00216AAD" w:rsidRPr="00216AAD" w:rsidRDefault="001401FA" w:rsidP="001401FA">
      <w:pPr>
        <w:tabs>
          <w:tab w:val="left" w:pos="991"/>
        </w:tabs>
        <w:spacing w:after="120" w:line="276" w:lineRule="auto"/>
        <w:ind w:firstLine="284"/>
        <w:jc w:val="lowKashida"/>
        <w:rPr>
          <w:rFonts w:ascii="Simplified Arabic" w:eastAsia="Calibri" w:hAnsi="Simplified Arabic" w:cs="Simplified Arabic"/>
          <w:sz w:val="28"/>
          <w:szCs w:val="28"/>
          <w:rtl/>
          <w:lang w:val="fr-FR"/>
        </w:rPr>
      </w:pPr>
      <w:r>
        <w:rPr>
          <w:rFonts w:ascii="Simplified Arabic" w:eastAsia="Calibri" w:hAnsi="Simplified Arabic" w:cs="Simplified Arabic" w:hint="cs"/>
          <w:sz w:val="28"/>
          <w:szCs w:val="28"/>
          <w:rtl/>
          <w:lang w:val="fr-FR"/>
        </w:rPr>
        <w:t>وبما أنَّ الحوافز بنوعيها المادية والمعنوية تُعد من أهم العوامل التي تساعد على تحقيق الرضا الوظيفي لدى العاملين, فقد جاءت الدراسة الحالية لمعرفة أثر تلك الحوافز على رضا الموظفين في شركة مجموعة الجماز بالمملكة العربية السعودية.</w:t>
      </w:r>
    </w:p>
    <w:p w14:paraId="67F34924" w14:textId="29476253" w:rsidR="00216AAD" w:rsidRPr="00216AAD" w:rsidRDefault="001401FA" w:rsidP="00216AAD">
      <w:pPr>
        <w:keepNext/>
        <w:keepLines/>
        <w:spacing w:before="240" w:after="0" w:line="360" w:lineRule="auto"/>
        <w:outlineLvl w:val="0"/>
        <w:rPr>
          <w:rFonts w:ascii="Simplified Arabic" w:eastAsia="DengXian Light" w:hAnsi="Simplified Arabic" w:cs="Simplified Arabic"/>
          <w:b/>
          <w:bCs/>
          <w:kern w:val="0"/>
          <w:sz w:val="28"/>
          <w:szCs w:val="28"/>
          <w:rtl/>
          <w14:ligatures w14:val="none"/>
        </w:rPr>
      </w:pPr>
      <w:bookmarkStart w:id="1" w:name="_Toc139364795"/>
      <w:r>
        <w:rPr>
          <w:rFonts w:ascii="Simplified Arabic" w:eastAsia="DengXian Light" w:hAnsi="Simplified Arabic" w:cs="Simplified Arabic" w:hint="cs"/>
          <w:b/>
          <w:bCs/>
          <w:kern w:val="0"/>
          <w:sz w:val="28"/>
          <w:szCs w:val="28"/>
          <w:rtl/>
          <w14:ligatures w14:val="none"/>
        </w:rPr>
        <w:t>1-2</w:t>
      </w:r>
      <w:r w:rsidR="00216AAD" w:rsidRPr="00216AAD">
        <w:rPr>
          <w:rFonts w:ascii="Simplified Arabic" w:eastAsia="DengXian Light" w:hAnsi="Simplified Arabic" w:cs="Simplified Arabic"/>
          <w:b/>
          <w:bCs/>
          <w:kern w:val="0"/>
          <w:sz w:val="28"/>
          <w:szCs w:val="28"/>
          <w:rtl/>
          <w14:ligatures w14:val="none"/>
        </w:rPr>
        <w:t xml:space="preserve"> مشكلة الدراسة</w:t>
      </w:r>
      <w:bookmarkEnd w:id="1"/>
      <w:r w:rsidR="00216AAD" w:rsidRPr="00216AAD">
        <w:rPr>
          <w:rFonts w:ascii="Simplified Arabic" w:eastAsia="DengXian Light" w:hAnsi="Simplified Arabic" w:cs="Simplified Arabic"/>
          <w:b/>
          <w:bCs/>
          <w:kern w:val="0"/>
          <w:sz w:val="28"/>
          <w:szCs w:val="28"/>
          <w:rtl/>
          <w14:ligatures w14:val="none"/>
        </w:rPr>
        <w:t xml:space="preserve"> </w:t>
      </w:r>
    </w:p>
    <w:p w14:paraId="7B49C7F6" w14:textId="20765A95" w:rsidR="00216AAD" w:rsidRDefault="001401FA" w:rsidP="00581423">
      <w:pPr>
        <w:tabs>
          <w:tab w:val="left" w:pos="991"/>
        </w:tabs>
        <w:spacing w:after="120" w:line="276" w:lineRule="auto"/>
        <w:ind w:firstLine="284"/>
        <w:jc w:val="low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تهتم المنظمات بتوفير قوة عمل مناسبة وكافية ومؤهلة بالقدر الذي يجعلها متمكنة من أداء الواجبات والمهام التي تكلف بها بنجاح من أجل تحقيق أهداف المنظمة, ولكي يتحقق ذلك يتم البحث عن أساليب علمية دقيقة وموضوعية لاستقطاب العاملين ثم تقوم بتدريبهم, حسب طبيعة الاحتياج ومتطلبات العمل الأساسية حتى يكون العامل </w:t>
      </w:r>
      <w:r w:rsidR="00D276F1">
        <w:rPr>
          <w:rFonts w:ascii="Simplified Arabic" w:eastAsia="Calibri" w:hAnsi="Simplified Arabic" w:cs="Simplified Arabic" w:hint="cs"/>
          <w:sz w:val="28"/>
          <w:szCs w:val="28"/>
          <w:rtl/>
        </w:rPr>
        <w:t>على قدر معين من الكفاءة, وتعتمد الكفاءة في أداء العمل على مقومات أساسية من أهمها: الرغبة في العمل والنجاح فيه, ويأتي ذلك من خلال تقديم الحوافز بأنواعها المختلفة للعاملين في المنظمة.</w:t>
      </w:r>
    </w:p>
    <w:p w14:paraId="2665C753" w14:textId="5A593B86" w:rsidR="00ED48DE" w:rsidRDefault="00ED48DE" w:rsidP="00581423">
      <w:pPr>
        <w:tabs>
          <w:tab w:val="left" w:pos="991"/>
        </w:tabs>
        <w:spacing w:after="120" w:line="276" w:lineRule="auto"/>
        <w:ind w:firstLine="284"/>
        <w:jc w:val="low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وأثبتت العديد من الدراسات </w:t>
      </w:r>
      <w:r w:rsidR="00364CC6">
        <w:rPr>
          <w:rFonts w:ascii="Simplified Arabic" w:eastAsia="Calibri" w:hAnsi="Simplified Arabic" w:cs="Simplified Arabic" w:hint="cs"/>
          <w:sz w:val="28"/>
          <w:szCs w:val="28"/>
          <w:rtl/>
        </w:rPr>
        <w:t>أهمية نظام الحوافز</w:t>
      </w:r>
      <w:r>
        <w:rPr>
          <w:rFonts w:ascii="Simplified Arabic" w:eastAsia="Calibri" w:hAnsi="Simplified Arabic" w:cs="Simplified Arabic" w:hint="cs"/>
          <w:sz w:val="28"/>
          <w:szCs w:val="28"/>
          <w:rtl/>
        </w:rPr>
        <w:t xml:space="preserve"> في تحقيق الرضا الوظيفي لدى الموظفين والعاملين في المؤسسات المختلفة سواءً بالقطاع العام أو</w:t>
      </w:r>
      <w:r w:rsidR="00AC070C">
        <w:rPr>
          <w:rFonts w:ascii="Simplified Arabic" w:eastAsia="Calibri" w:hAnsi="Simplified Arabic" w:cs="Simplified Arabic" w:hint="cs"/>
          <w:sz w:val="28"/>
          <w:szCs w:val="28"/>
          <w:rtl/>
        </w:rPr>
        <w:t xml:space="preserve"> الخاص في بيئات مختلفة, كدراسة</w:t>
      </w:r>
      <w:r w:rsidR="00630B2A">
        <w:rPr>
          <w:rFonts w:ascii="Simplified Arabic" w:eastAsia="Calibri" w:hAnsi="Simplified Arabic" w:cs="Simplified Arabic" w:hint="cs"/>
          <w:sz w:val="28"/>
          <w:szCs w:val="28"/>
          <w:rtl/>
        </w:rPr>
        <w:t xml:space="preserve"> </w:t>
      </w:r>
      <w:r w:rsidR="00AC070C">
        <w:rPr>
          <w:rFonts w:ascii="Simplified Arabic" w:eastAsia="Calibri" w:hAnsi="Simplified Arabic" w:cs="Simplified Arabic" w:hint="cs"/>
          <w:sz w:val="28"/>
          <w:szCs w:val="28"/>
          <w:rtl/>
        </w:rPr>
        <w:t>(</w:t>
      </w:r>
      <w:r>
        <w:rPr>
          <w:rFonts w:ascii="Simplified Arabic" w:eastAsia="Calibri" w:hAnsi="Simplified Arabic" w:cs="Simplified Arabic" w:hint="cs"/>
          <w:sz w:val="28"/>
          <w:szCs w:val="28"/>
          <w:rtl/>
        </w:rPr>
        <w:t xml:space="preserve">عباس ويونس, </w:t>
      </w:r>
      <w:r>
        <w:rPr>
          <w:rFonts w:ascii="Simplified Arabic" w:eastAsia="Calibri" w:hAnsi="Simplified Arabic" w:cs="Simplified Arabic" w:hint="cs"/>
          <w:sz w:val="28"/>
          <w:szCs w:val="28"/>
          <w:rtl/>
        </w:rPr>
        <w:lastRenderedPageBreak/>
        <w:t>2010</w:t>
      </w:r>
      <w:r w:rsidR="00630B2A">
        <w:rPr>
          <w:rFonts w:ascii="Simplified Arabic" w:eastAsia="Calibri" w:hAnsi="Simplified Arabic" w:cs="Simplified Arabic" w:hint="cs"/>
          <w:sz w:val="28"/>
          <w:szCs w:val="28"/>
          <w:rtl/>
        </w:rPr>
        <w:t>)</w:t>
      </w:r>
      <w:r w:rsidR="00AC070C">
        <w:rPr>
          <w:rFonts w:ascii="Simplified Arabic" w:eastAsia="Calibri" w:hAnsi="Simplified Arabic" w:cs="Simplified Arabic" w:hint="cs"/>
          <w:sz w:val="28"/>
          <w:szCs w:val="28"/>
          <w:rtl/>
        </w:rPr>
        <w:t>, ودراسة (</w:t>
      </w:r>
      <w:r w:rsidR="00364CC6">
        <w:rPr>
          <w:rFonts w:ascii="Simplified Arabic" w:eastAsia="Calibri" w:hAnsi="Simplified Arabic" w:cs="Simplified Arabic" w:hint="cs"/>
          <w:sz w:val="28"/>
          <w:szCs w:val="28"/>
          <w:rtl/>
        </w:rPr>
        <w:t>مريم بوعلاق وحليمة بوعلاق, 2014</w:t>
      </w:r>
      <w:r w:rsidR="00AC070C">
        <w:rPr>
          <w:rFonts w:ascii="Simplified Arabic" w:eastAsia="Calibri" w:hAnsi="Simplified Arabic" w:cs="Simplified Arabic" w:hint="cs"/>
          <w:sz w:val="28"/>
          <w:szCs w:val="28"/>
          <w:rtl/>
        </w:rPr>
        <w:t>), ودراسة (</w:t>
      </w:r>
      <w:r w:rsidR="00364CC6">
        <w:rPr>
          <w:rFonts w:ascii="Simplified Arabic" w:eastAsia="Calibri" w:hAnsi="Simplified Arabic" w:cs="Simplified Arabic" w:hint="cs"/>
          <w:sz w:val="28"/>
          <w:szCs w:val="28"/>
          <w:rtl/>
        </w:rPr>
        <w:t>مجدوب, 2019</w:t>
      </w:r>
      <w:r w:rsidR="00AC070C">
        <w:rPr>
          <w:rFonts w:ascii="Simplified Arabic" w:eastAsia="Calibri" w:hAnsi="Simplified Arabic" w:cs="Simplified Arabic" w:hint="cs"/>
          <w:sz w:val="28"/>
          <w:szCs w:val="28"/>
          <w:rtl/>
        </w:rPr>
        <w:t>), ودراسة (</w:t>
      </w:r>
      <w:r w:rsidR="00364CC6">
        <w:rPr>
          <w:rFonts w:ascii="Simplified Arabic" w:eastAsia="Calibri" w:hAnsi="Simplified Arabic" w:cs="Simplified Arabic" w:hint="cs"/>
          <w:sz w:val="28"/>
          <w:szCs w:val="28"/>
          <w:rtl/>
        </w:rPr>
        <w:t>زيباري, 2021</w:t>
      </w:r>
      <w:r w:rsidR="00AC070C">
        <w:rPr>
          <w:rFonts w:ascii="Simplified Arabic" w:eastAsia="Calibri" w:hAnsi="Simplified Arabic" w:cs="Simplified Arabic" w:hint="cs"/>
          <w:sz w:val="28"/>
          <w:szCs w:val="28"/>
          <w:rtl/>
        </w:rPr>
        <w:t>), ودراسة (</w:t>
      </w:r>
      <w:r w:rsidR="00364CC6">
        <w:rPr>
          <w:rFonts w:ascii="Simplified Arabic" w:eastAsia="Calibri" w:hAnsi="Simplified Arabic" w:cs="Simplified Arabic" w:hint="cs"/>
          <w:sz w:val="28"/>
          <w:szCs w:val="28"/>
          <w:rtl/>
        </w:rPr>
        <w:t>عمهوج, 2022</w:t>
      </w:r>
      <w:r w:rsidR="00AC070C">
        <w:rPr>
          <w:rFonts w:ascii="Simplified Arabic" w:eastAsia="Calibri" w:hAnsi="Simplified Arabic" w:cs="Simplified Arabic" w:hint="cs"/>
          <w:sz w:val="28"/>
          <w:szCs w:val="28"/>
          <w:rtl/>
        </w:rPr>
        <w:t>)</w:t>
      </w:r>
      <w:r w:rsidR="008973E1">
        <w:rPr>
          <w:rFonts w:ascii="Simplified Arabic" w:eastAsia="Calibri" w:hAnsi="Simplified Arabic" w:cs="Simplified Arabic" w:hint="cs"/>
          <w:sz w:val="28"/>
          <w:szCs w:val="28"/>
          <w:rtl/>
        </w:rPr>
        <w:t>.</w:t>
      </w:r>
    </w:p>
    <w:p w14:paraId="4F147EE9" w14:textId="7B55C0D6" w:rsidR="008973E1" w:rsidRDefault="008973E1" w:rsidP="00581423">
      <w:pPr>
        <w:tabs>
          <w:tab w:val="left" w:pos="991"/>
        </w:tabs>
        <w:spacing w:after="120" w:line="276" w:lineRule="auto"/>
        <w:ind w:firstLine="284"/>
        <w:jc w:val="low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وعلى الرغم من تعدد وتنوع الدراسات التي تناولت أثر الحوافز على الرضا الوظيفي, لكن </w:t>
      </w:r>
      <w:r w:rsidR="00581423">
        <w:rPr>
          <w:rFonts w:ascii="Simplified Arabic" w:eastAsia="Calibri" w:hAnsi="Simplified Arabic" w:cs="Simplified Arabic" w:hint="cs"/>
          <w:sz w:val="28"/>
          <w:szCs w:val="28"/>
          <w:rtl/>
        </w:rPr>
        <w:t xml:space="preserve">لا </w:t>
      </w:r>
      <w:r>
        <w:rPr>
          <w:rFonts w:ascii="Simplified Arabic" w:eastAsia="Calibri" w:hAnsi="Simplified Arabic" w:cs="Simplified Arabic" w:hint="cs"/>
          <w:sz w:val="28"/>
          <w:szCs w:val="28"/>
          <w:rtl/>
        </w:rPr>
        <w:t xml:space="preserve">توجد </w:t>
      </w:r>
      <w:r w:rsidR="00581423">
        <w:rPr>
          <w:rFonts w:ascii="Simplified Arabic" w:eastAsia="Calibri" w:hAnsi="Simplified Arabic" w:cs="Simplified Arabic" w:hint="cs"/>
          <w:sz w:val="28"/>
          <w:szCs w:val="28"/>
          <w:rtl/>
        </w:rPr>
        <w:t xml:space="preserve">أي </w:t>
      </w:r>
      <w:r>
        <w:rPr>
          <w:rFonts w:ascii="Simplified Arabic" w:eastAsia="Calibri" w:hAnsi="Simplified Arabic" w:cs="Simplified Arabic" w:hint="cs"/>
          <w:sz w:val="28"/>
          <w:szCs w:val="28"/>
          <w:rtl/>
        </w:rPr>
        <w:t xml:space="preserve">دراسة أُجريت على العاملين في شركة مجموع الجماز بالمملكة العربية السعودية- على حد علم الباحث-, رغم أهمية هذه الشركة </w:t>
      </w:r>
      <w:r w:rsidR="008A6F50">
        <w:rPr>
          <w:rFonts w:ascii="Simplified Arabic" w:eastAsia="Calibri" w:hAnsi="Simplified Arabic" w:cs="Simplified Arabic" w:hint="cs"/>
          <w:sz w:val="28"/>
          <w:szCs w:val="28"/>
          <w:rtl/>
        </w:rPr>
        <w:t>في مجالي الزراعة والأغذية بأنحاء المملكة, إذ يوجد لها أكثر من (20) فرع, وتحوي أكثر من (4000) موظف, وبهذا العدد أو الكم الهائل من المورد البشري يستدعي البحث والدراسة حول أكثر العوامل التي تُساهم في تحقيق رضا هؤلاء العاملين عن وظيفتهم.</w:t>
      </w:r>
    </w:p>
    <w:p w14:paraId="37B1D526" w14:textId="10C28EC5" w:rsidR="005C18E2" w:rsidRPr="005C18E2" w:rsidRDefault="008A6F50" w:rsidP="00003E0A">
      <w:pPr>
        <w:tabs>
          <w:tab w:val="left" w:pos="991"/>
        </w:tabs>
        <w:spacing w:after="120" w:line="276" w:lineRule="auto"/>
        <w:ind w:firstLine="284"/>
        <w:jc w:val="low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وعطفًا على ما سبق, فإنَّ الباحث أحد موظفي هذه الشركة, ونظرًا لاحتكاكه بالعديد من الموظفين فقد لاحظ وتلمس وسمع عبارات تدل على سخط</w:t>
      </w:r>
      <w:r w:rsidR="00581423">
        <w:rPr>
          <w:rFonts w:ascii="Simplified Arabic" w:eastAsia="Calibri" w:hAnsi="Simplified Arabic" w:cs="Simplified Arabic" w:hint="cs"/>
          <w:sz w:val="28"/>
          <w:szCs w:val="28"/>
          <w:rtl/>
        </w:rPr>
        <w:t xml:space="preserve"> العمال وتذمرهم وعدم رضاهم؛ الأمر الذي كان الدافع لإجراء الدراسة الحالية</w:t>
      </w:r>
      <w:r w:rsidR="00003E0A">
        <w:rPr>
          <w:rFonts w:ascii="Simplified Arabic" w:eastAsia="Calibri" w:hAnsi="Simplified Arabic" w:cs="Simplified Arabic" w:hint="cs"/>
          <w:sz w:val="28"/>
          <w:szCs w:val="28"/>
          <w:rtl/>
        </w:rPr>
        <w:t>.</w:t>
      </w:r>
    </w:p>
    <w:p w14:paraId="562E3C7A" w14:textId="389E1E20" w:rsidR="00216AAD" w:rsidRPr="004C2662" w:rsidRDefault="005C18E2" w:rsidP="00216AAD">
      <w:pPr>
        <w:keepNext/>
        <w:keepLines/>
        <w:spacing w:before="240" w:after="0" w:line="360" w:lineRule="auto"/>
        <w:jc w:val="both"/>
        <w:outlineLvl w:val="0"/>
        <w:rPr>
          <w:rFonts w:ascii="Simplified Arabic" w:eastAsia="DengXian Light" w:hAnsi="Simplified Arabic" w:cs="Simplified Arabic"/>
          <w:b/>
          <w:bCs/>
          <w:kern w:val="0"/>
          <w:sz w:val="32"/>
          <w:szCs w:val="32"/>
          <w:rtl/>
          <w14:ligatures w14:val="none"/>
        </w:rPr>
      </w:pPr>
      <w:bookmarkStart w:id="2" w:name="_Toc139364796"/>
      <w:r w:rsidRPr="004C2662">
        <w:rPr>
          <w:rFonts w:ascii="Simplified Arabic" w:eastAsia="DengXian Light" w:hAnsi="Simplified Arabic" w:cs="Simplified Arabic" w:hint="cs"/>
          <w:b/>
          <w:bCs/>
          <w:kern w:val="0"/>
          <w:sz w:val="32"/>
          <w:szCs w:val="32"/>
          <w:rtl/>
          <w14:ligatures w14:val="none"/>
        </w:rPr>
        <w:t>1-3</w:t>
      </w:r>
      <w:r w:rsidRPr="004C2662">
        <w:rPr>
          <w:rFonts w:ascii="Simplified Arabic" w:eastAsia="DengXian Light" w:hAnsi="Simplified Arabic" w:cs="Simplified Arabic"/>
          <w:b/>
          <w:bCs/>
          <w:kern w:val="0"/>
          <w:sz w:val="32"/>
          <w:szCs w:val="32"/>
          <w:rtl/>
          <w14:ligatures w14:val="none"/>
        </w:rPr>
        <w:t xml:space="preserve"> </w:t>
      </w:r>
      <w:r w:rsidRPr="004C2662">
        <w:rPr>
          <w:rFonts w:ascii="Simplified Arabic" w:eastAsia="DengXian Light" w:hAnsi="Simplified Arabic" w:cs="Simplified Arabic" w:hint="cs"/>
          <w:b/>
          <w:bCs/>
          <w:kern w:val="0"/>
          <w:sz w:val="32"/>
          <w:szCs w:val="32"/>
          <w:rtl/>
          <w14:ligatures w14:val="none"/>
        </w:rPr>
        <w:t>أ</w:t>
      </w:r>
      <w:r w:rsidR="00216AAD" w:rsidRPr="004C2662">
        <w:rPr>
          <w:rFonts w:ascii="Simplified Arabic" w:eastAsia="DengXian Light" w:hAnsi="Simplified Arabic" w:cs="Simplified Arabic"/>
          <w:b/>
          <w:bCs/>
          <w:kern w:val="0"/>
          <w:sz w:val="32"/>
          <w:szCs w:val="32"/>
          <w:rtl/>
          <w14:ligatures w14:val="none"/>
        </w:rPr>
        <w:t>همية ال</w:t>
      </w:r>
      <w:bookmarkEnd w:id="2"/>
      <w:r w:rsidR="004C2662" w:rsidRPr="004C2662">
        <w:rPr>
          <w:rFonts w:ascii="Simplified Arabic" w:eastAsia="DengXian Light" w:hAnsi="Simplified Arabic" w:cs="Simplified Arabic" w:hint="cs"/>
          <w:b/>
          <w:bCs/>
          <w:kern w:val="0"/>
          <w:sz w:val="32"/>
          <w:szCs w:val="32"/>
          <w:rtl/>
          <w14:ligatures w14:val="none"/>
        </w:rPr>
        <w:t>دراسة</w:t>
      </w:r>
    </w:p>
    <w:p w14:paraId="46D30683" w14:textId="40497D89" w:rsidR="00216AAD" w:rsidRPr="00216AAD" w:rsidRDefault="00003E0A" w:rsidP="004C2662">
      <w:pPr>
        <w:spacing w:before="120" w:after="120" w:line="276" w:lineRule="auto"/>
        <w:ind w:firstLine="282"/>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tl/>
        </w:rPr>
        <w:t xml:space="preserve">تستمد الدراسة </w:t>
      </w:r>
      <w:r>
        <w:rPr>
          <w:rFonts w:ascii="Simplified Arabic" w:eastAsia="Calibri" w:hAnsi="Simplified Arabic" w:cs="Simplified Arabic" w:hint="cs"/>
          <w:sz w:val="28"/>
          <w:szCs w:val="28"/>
          <w:rtl/>
        </w:rPr>
        <w:t>أ</w:t>
      </w:r>
      <w:r w:rsidR="00216AAD" w:rsidRPr="00216AAD">
        <w:rPr>
          <w:rFonts w:ascii="Simplified Arabic" w:eastAsia="Calibri" w:hAnsi="Simplified Arabic" w:cs="Simplified Arabic"/>
          <w:sz w:val="28"/>
          <w:szCs w:val="28"/>
          <w:rtl/>
        </w:rPr>
        <w:t xml:space="preserve">هميتها </w:t>
      </w:r>
      <w:r>
        <w:rPr>
          <w:rFonts w:ascii="Simplified Arabic" w:eastAsia="Calibri" w:hAnsi="Simplified Arabic" w:cs="Simplified Arabic" w:hint="cs"/>
          <w:sz w:val="28"/>
          <w:szCs w:val="28"/>
          <w:rtl/>
        </w:rPr>
        <w:t>بجانبيها النظري والتطبيقي</w:t>
      </w:r>
      <w:r w:rsidR="00B43643">
        <w:rPr>
          <w:rFonts w:ascii="Simplified Arabic" w:eastAsia="Calibri" w:hAnsi="Simplified Arabic" w:cs="Simplified Arabic" w:hint="cs"/>
          <w:sz w:val="28"/>
          <w:szCs w:val="28"/>
          <w:rtl/>
        </w:rPr>
        <w:t>, كما في النحو الآتي</w:t>
      </w:r>
      <w:r w:rsidR="00216AAD" w:rsidRPr="00216AAD">
        <w:rPr>
          <w:rFonts w:ascii="Simplified Arabic" w:eastAsia="Calibri" w:hAnsi="Simplified Arabic" w:cs="Simplified Arabic"/>
          <w:sz w:val="28"/>
          <w:szCs w:val="28"/>
          <w:rtl/>
        </w:rPr>
        <w:t>:</w:t>
      </w:r>
      <w:r w:rsidR="00B43643">
        <w:rPr>
          <w:rFonts w:ascii="Simplified Arabic" w:eastAsia="Calibri" w:hAnsi="Simplified Arabic" w:cs="Simplified Arabic" w:hint="cs"/>
          <w:sz w:val="28"/>
          <w:szCs w:val="28"/>
          <w:rtl/>
        </w:rPr>
        <w:t>-</w:t>
      </w:r>
    </w:p>
    <w:p w14:paraId="28ADA28A" w14:textId="00B7A49A" w:rsidR="00216AAD" w:rsidRPr="00216AAD" w:rsidRDefault="00B43643" w:rsidP="00094931">
      <w:pPr>
        <w:keepNext/>
        <w:keepLines/>
        <w:spacing w:before="120" w:after="120" w:line="276" w:lineRule="auto"/>
        <w:jc w:val="both"/>
        <w:outlineLvl w:val="1"/>
        <w:rPr>
          <w:rFonts w:ascii="Simplified Arabic" w:eastAsia="DengXian Light" w:hAnsi="Simplified Arabic" w:cs="Simplified Arabic"/>
          <w:b/>
          <w:bCs/>
          <w:kern w:val="0"/>
          <w:sz w:val="28"/>
          <w:szCs w:val="28"/>
          <w:rtl/>
          <w14:ligatures w14:val="none"/>
        </w:rPr>
      </w:pPr>
      <w:bookmarkStart w:id="3" w:name="_Toc139364797"/>
      <w:r>
        <w:rPr>
          <w:rFonts w:ascii="Simplified Arabic" w:eastAsia="DengXian Light" w:hAnsi="Simplified Arabic" w:cs="Simplified Arabic" w:hint="cs"/>
          <w:b/>
          <w:bCs/>
          <w:kern w:val="0"/>
          <w:sz w:val="28"/>
          <w:szCs w:val="28"/>
          <w:rtl/>
          <w14:ligatures w14:val="none"/>
        </w:rPr>
        <w:t>1-3-1</w:t>
      </w:r>
      <w:r w:rsidR="00003E0A">
        <w:rPr>
          <w:rFonts w:ascii="Simplified Arabic" w:eastAsia="DengXian Light" w:hAnsi="Simplified Arabic" w:cs="Simplified Arabic"/>
          <w:b/>
          <w:bCs/>
          <w:kern w:val="0"/>
          <w:sz w:val="28"/>
          <w:szCs w:val="28"/>
          <w:rtl/>
          <w14:ligatures w14:val="none"/>
        </w:rPr>
        <w:t xml:space="preserve"> ال</w:t>
      </w:r>
      <w:r w:rsidR="00003E0A">
        <w:rPr>
          <w:rFonts w:ascii="Simplified Arabic" w:eastAsia="DengXian Light" w:hAnsi="Simplified Arabic" w:cs="Simplified Arabic" w:hint="cs"/>
          <w:b/>
          <w:bCs/>
          <w:kern w:val="0"/>
          <w:sz w:val="28"/>
          <w:szCs w:val="28"/>
          <w:rtl/>
          <w14:ligatures w14:val="none"/>
        </w:rPr>
        <w:t>أ</w:t>
      </w:r>
      <w:r w:rsidR="00216AAD" w:rsidRPr="00216AAD">
        <w:rPr>
          <w:rFonts w:ascii="Simplified Arabic" w:eastAsia="DengXian Light" w:hAnsi="Simplified Arabic" w:cs="Simplified Arabic"/>
          <w:b/>
          <w:bCs/>
          <w:kern w:val="0"/>
          <w:sz w:val="28"/>
          <w:szCs w:val="28"/>
          <w:rtl/>
          <w14:ligatures w14:val="none"/>
        </w:rPr>
        <w:t>همية النظرية</w:t>
      </w:r>
      <w:bookmarkEnd w:id="3"/>
    </w:p>
    <w:p w14:paraId="28413E88" w14:textId="57C7E722" w:rsidR="00216AAD" w:rsidRDefault="00991BE7" w:rsidP="007E0DAB">
      <w:pPr>
        <w:numPr>
          <w:ilvl w:val="0"/>
          <w:numId w:val="2"/>
        </w:numPr>
        <w:spacing w:before="120" w:after="120" w:line="276" w:lineRule="auto"/>
        <w:jc w:val="both"/>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تُعد دراسة أخرى تُضاف إلى الدراسات الجامعية بالمملكة العربية السعودية, فعلى الرغم من توجه عدة أبحاث نحو دراسة هذا الموضوع, إلا أنَّ التغطية الكافية له ما زالت تحتاج إلى إثراء وتدخل من قبل الباحثين خاصة في الجانب الميداني, لإظهار أهمية العلاقة التي تربط أثر الحوافز على الرضا الوظيفي لدى العاملين</w:t>
      </w:r>
      <w:r w:rsidR="00216AAD" w:rsidRPr="00216AAD">
        <w:rPr>
          <w:rFonts w:ascii="Simplified Arabic" w:eastAsia="Calibri" w:hAnsi="Simplified Arabic" w:cs="Simplified Arabic"/>
          <w:sz w:val="28"/>
          <w:szCs w:val="28"/>
        </w:rPr>
        <w:t>.</w:t>
      </w:r>
    </w:p>
    <w:p w14:paraId="783441FE" w14:textId="6E466867" w:rsidR="002D322C" w:rsidRDefault="002D322C" w:rsidP="007E0DAB">
      <w:pPr>
        <w:numPr>
          <w:ilvl w:val="0"/>
          <w:numId w:val="2"/>
        </w:numPr>
        <w:spacing w:before="120" w:after="120" w:line="276" w:lineRule="auto"/>
        <w:jc w:val="both"/>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تنبع أهمية الدراسة من كون موضوع الحوافز من المواضيع المهمة ذات الاهتمام في الساحة العلمية لعلوم مختلفة كعلم الاجتماع وعلم النفس وعلم الإدارة, والتي أبرزت نظرياتها الدور المهم الذي تلعبه الحوافز في توجيه سلوك العاملين والرفع من الأداء وتحقيق الرضا الوظيفي لهم.</w:t>
      </w:r>
    </w:p>
    <w:p w14:paraId="0C90EFAF" w14:textId="511D14BA" w:rsidR="002D322C" w:rsidRPr="00216AAD" w:rsidRDefault="002D322C" w:rsidP="007E0DAB">
      <w:pPr>
        <w:numPr>
          <w:ilvl w:val="0"/>
          <w:numId w:val="2"/>
        </w:numPr>
        <w:spacing w:before="120" w:after="120" w:line="276" w:lineRule="auto"/>
        <w:jc w:val="both"/>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تُسهم الدراسة في تقديم نقاط القوة والضعف في أنظمة وسياسات الحوافز المادية والمعنوية الحالية في شركة مجموعة الجماز في مدينة الرياض.</w:t>
      </w:r>
    </w:p>
    <w:p w14:paraId="6C2CA817" w14:textId="0EA46B4D" w:rsidR="00216AAD" w:rsidRPr="00216AAD" w:rsidRDefault="0014180E" w:rsidP="00094931">
      <w:pPr>
        <w:keepNext/>
        <w:keepLines/>
        <w:spacing w:before="120" w:after="120" w:line="276" w:lineRule="auto"/>
        <w:jc w:val="both"/>
        <w:outlineLvl w:val="1"/>
        <w:rPr>
          <w:rFonts w:ascii="Simplified Arabic" w:eastAsia="DengXian Light" w:hAnsi="Simplified Arabic" w:cs="Simplified Arabic"/>
          <w:b/>
          <w:bCs/>
          <w:kern w:val="0"/>
          <w:sz w:val="28"/>
          <w:szCs w:val="28"/>
          <w:rtl/>
          <w14:ligatures w14:val="none"/>
        </w:rPr>
      </w:pPr>
      <w:bookmarkStart w:id="4" w:name="_Toc139364798"/>
      <w:r>
        <w:rPr>
          <w:rFonts w:ascii="Simplified Arabic" w:eastAsia="DengXian Light" w:hAnsi="Simplified Arabic" w:cs="Simplified Arabic" w:hint="cs"/>
          <w:b/>
          <w:bCs/>
          <w:kern w:val="0"/>
          <w:sz w:val="28"/>
          <w:szCs w:val="28"/>
          <w:rtl/>
          <w14:ligatures w14:val="none"/>
        </w:rPr>
        <w:lastRenderedPageBreak/>
        <w:t>1-3-2</w:t>
      </w:r>
      <w:r w:rsidR="00003E0A">
        <w:rPr>
          <w:rFonts w:ascii="Simplified Arabic" w:eastAsia="DengXian Light" w:hAnsi="Simplified Arabic" w:cs="Simplified Arabic"/>
          <w:b/>
          <w:bCs/>
          <w:kern w:val="0"/>
          <w:sz w:val="28"/>
          <w:szCs w:val="28"/>
          <w:rtl/>
          <w14:ligatures w14:val="none"/>
        </w:rPr>
        <w:t xml:space="preserve"> ال</w:t>
      </w:r>
      <w:r w:rsidR="00003E0A">
        <w:rPr>
          <w:rFonts w:ascii="Simplified Arabic" w:eastAsia="DengXian Light" w:hAnsi="Simplified Arabic" w:cs="Simplified Arabic" w:hint="cs"/>
          <w:b/>
          <w:bCs/>
          <w:kern w:val="0"/>
          <w:sz w:val="28"/>
          <w:szCs w:val="28"/>
          <w:rtl/>
          <w14:ligatures w14:val="none"/>
        </w:rPr>
        <w:t>أ</w:t>
      </w:r>
      <w:r w:rsidR="00216AAD" w:rsidRPr="00216AAD">
        <w:rPr>
          <w:rFonts w:ascii="Simplified Arabic" w:eastAsia="DengXian Light" w:hAnsi="Simplified Arabic" w:cs="Simplified Arabic"/>
          <w:b/>
          <w:bCs/>
          <w:kern w:val="0"/>
          <w:sz w:val="28"/>
          <w:szCs w:val="28"/>
          <w:rtl/>
          <w14:ligatures w14:val="none"/>
        </w:rPr>
        <w:t>همية التطبيقية</w:t>
      </w:r>
      <w:bookmarkEnd w:id="4"/>
    </w:p>
    <w:p w14:paraId="08397D8F" w14:textId="54B52284" w:rsidR="00216AAD" w:rsidRPr="00216AAD" w:rsidRDefault="0014180E" w:rsidP="007E0DAB">
      <w:pPr>
        <w:numPr>
          <w:ilvl w:val="0"/>
          <w:numId w:val="3"/>
        </w:numPr>
        <w:spacing w:before="120" w:after="120" w:line="276" w:lineRule="auto"/>
        <w:jc w:val="both"/>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قد تُسهم نتائج الدراسة في الوقوف على واقع الحوافز المادية والمعنوية في الشركة, وبالتالي يعطي ذلك تصور عام للمسؤولين في الشركة عن ذلك الواقع؛ مما يساعدهم في</w:t>
      </w:r>
      <w:r w:rsidR="00216AAD" w:rsidRPr="00216AAD">
        <w:rPr>
          <w:rFonts w:ascii="Simplified Arabic" w:eastAsia="Calibri" w:hAnsi="Simplified Arabic" w:cs="Simplified Arabic"/>
          <w:sz w:val="28"/>
          <w:szCs w:val="28"/>
          <w:rtl/>
        </w:rPr>
        <w:t xml:space="preserve"> </w:t>
      </w:r>
      <w:r>
        <w:rPr>
          <w:rFonts w:ascii="Simplified Arabic" w:eastAsia="Calibri" w:hAnsi="Simplified Arabic" w:cs="Simplified Arabic"/>
          <w:sz w:val="28"/>
          <w:szCs w:val="28"/>
          <w:rtl/>
        </w:rPr>
        <w:t>تحسين سياسات ال</w:t>
      </w:r>
      <w:r>
        <w:rPr>
          <w:rFonts w:ascii="Simplified Arabic" w:eastAsia="Calibri" w:hAnsi="Simplified Arabic" w:cs="Simplified Arabic" w:hint="cs"/>
          <w:sz w:val="28"/>
          <w:szCs w:val="28"/>
          <w:rtl/>
        </w:rPr>
        <w:t>شركة</w:t>
      </w:r>
      <w:r w:rsidR="00216AAD" w:rsidRPr="00216AAD">
        <w:rPr>
          <w:rFonts w:ascii="Simplified Arabic" w:eastAsia="Calibri" w:hAnsi="Simplified Arabic" w:cs="Simplified Arabic"/>
          <w:sz w:val="28"/>
          <w:szCs w:val="28"/>
          <w:rtl/>
        </w:rPr>
        <w:t xml:space="preserve"> وإدارة الموارد البشرية</w:t>
      </w:r>
      <w:r>
        <w:rPr>
          <w:rFonts w:ascii="Simplified Arabic" w:eastAsia="Calibri" w:hAnsi="Simplified Arabic" w:cs="Simplified Arabic" w:hint="cs"/>
          <w:sz w:val="28"/>
          <w:szCs w:val="28"/>
          <w:rtl/>
        </w:rPr>
        <w:t xml:space="preserve"> فيها</w:t>
      </w:r>
      <w:r w:rsidR="00003E0A">
        <w:rPr>
          <w:rFonts w:ascii="Simplified Arabic" w:eastAsia="Calibri" w:hAnsi="Simplified Arabic" w:cs="Simplified Arabic" w:hint="cs"/>
          <w:sz w:val="28"/>
          <w:szCs w:val="28"/>
          <w:rtl/>
        </w:rPr>
        <w:t>,</w:t>
      </w:r>
      <w:r>
        <w:rPr>
          <w:rFonts w:ascii="Simplified Arabic" w:eastAsia="Calibri" w:hAnsi="Simplified Arabic" w:cs="Simplified Arabic" w:hint="cs"/>
          <w:sz w:val="28"/>
          <w:szCs w:val="28"/>
          <w:rtl/>
        </w:rPr>
        <w:t xml:space="preserve"> إضافة إلى </w:t>
      </w:r>
      <w:r w:rsidRPr="00216AAD">
        <w:rPr>
          <w:rFonts w:ascii="Simplified Arabic" w:eastAsia="Calibri" w:hAnsi="Simplified Arabic" w:cs="Simplified Arabic"/>
          <w:sz w:val="28"/>
          <w:szCs w:val="28"/>
          <w:rtl/>
        </w:rPr>
        <w:t>تطوير نظم الحوافز التي تحفز الموظفين وتعزز أدائهم الوظيفي</w:t>
      </w:r>
      <w:r>
        <w:rPr>
          <w:rFonts w:ascii="Simplified Arabic" w:eastAsia="Calibri" w:hAnsi="Simplified Arabic" w:cs="Simplified Arabic" w:hint="cs"/>
          <w:sz w:val="28"/>
          <w:szCs w:val="28"/>
          <w:rtl/>
        </w:rPr>
        <w:t xml:space="preserve"> في مدينة الرياض بوجه خاص وفي بقية فروعها على وجه العموم</w:t>
      </w:r>
      <w:r>
        <w:rPr>
          <w:rFonts w:ascii="Simplified Arabic" w:eastAsia="Calibri" w:hAnsi="Simplified Arabic" w:cs="Simplified Arabic"/>
          <w:sz w:val="28"/>
          <w:szCs w:val="28"/>
          <w:rtl/>
        </w:rPr>
        <w:t>.</w:t>
      </w:r>
    </w:p>
    <w:p w14:paraId="20928C86" w14:textId="69E49679" w:rsidR="00216AAD" w:rsidRPr="00216AAD" w:rsidRDefault="00216AAD" w:rsidP="007E0DAB">
      <w:pPr>
        <w:numPr>
          <w:ilvl w:val="0"/>
          <w:numId w:val="3"/>
        </w:numPr>
        <w:spacing w:before="120" w:after="120" w:line="276" w:lineRule="auto"/>
        <w:jc w:val="both"/>
        <w:rPr>
          <w:rFonts w:ascii="Simplified Arabic" w:eastAsia="Calibri" w:hAnsi="Simplified Arabic" w:cs="Simplified Arabic"/>
          <w:sz w:val="28"/>
          <w:szCs w:val="28"/>
        </w:rPr>
      </w:pPr>
      <w:r w:rsidRPr="00216AAD">
        <w:rPr>
          <w:rFonts w:ascii="Simplified Arabic" w:eastAsia="Calibri" w:hAnsi="Simplified Arabic" w:cs="Simplified Arabic"/>
          <w:sz w:val="28"/>
          <w:szCs w:val="28"/>
          <w:rtl/>
        </w:rPr>
        <w:t xml:space="preserve">يمكن </w:t>
      </w:r>
      <w:r w:rsidR="0014180E">
        <w:rPr>
          <w:rFonts w:ascii="Simplified Arabic" w:eastAsia="Calibri" w:hAnsi="Simplified Arabic" w:cs="Simplified Arabic" w:hint="cs"/>
          <w:sz w:val="28"/>
          <w:szCs w:val="28"/>
          <w:rtl/>
        </w:rPr>
        <w:t>أن تسهم نتائج الدراسة في</w:t>
      </w:r>
      <w:r w:rsidRPr="00216AAD">
        <w:rPr>
          <w:rFonts w:ascii="Simplified Arabic" w:eastAsia="Calibri" w:hAnsi="Simplified Arabic" w:cs="Simplified Arabic"/>
          <w:sz w:val="28"/>
          <w:szCs w:val="28"/>
          <w:rtl/>
        </w:rPr>
        <w:t xml:space="preserve"> فهم </w:t>
      </w:r>
      <w:r w:rsidR="00534E06">
        <w:rPr>
          <w:rFonts w:ascii="Simplified Arabic" w:eastAsia="Calibri" w:hAnsi="Simplified Arabic" w:cs="Simplified Arabic" w:hint="cs"/>
          <w:sz w:val="28"/>
          <w:szCs w:val="28"/>
          <w:rtl/>
        </w:rPr>
        <w:t>القائمين بالشركة ل</w:t>
      </w:r>
      <w:r w:rsidRPr="00216AAD">
        <w:rPr>
          <w:rFonts w:ascii="Simplified Arabic" w:eastAsia="Calibri" w:hAnsi="Simplified Arabic" w:cs="Simplified Arabic"/>
          <w:sz w:val="28"/>
          <w:szCs w:val="28"/>
          <w:rtl/>
        </w:rPr>
        <w:t xml:space="preserve">تأثير الحوافز المادية </w:t>
      </w:r>
      <w:r w:rsidR="0014180E">
        <w:rPr>
          <w:rFonts w:ascii="Simplified Arabic" w:eastAsia="Calibri" w:hAnsi="Simplified Arabic" w:cs="Simplified Arabic" w:hint="cs"/>
          <w:sz w:val="28"/>
          <w:szCs w:val="28"/>
          <w:rtl/>
        </w:rPr>
        <w:t xml:space="preserve">والمعنوية </w:t>
      </w:r>
      <w:r w:rsidRPr="00216AAD">
        <w:rPr>
          <w:rFonts w:ascii="Simplified Arabic" w:eastAsia="Calibri" w:hAnsi="Simplified Arabic" w:cs="Simplified Arabic"/>
          <w:sz w:val="28"/>
          <w:szCs w:val="28"/>
          <w:rtl/>
        </w:rPr>
        <w:t xml:space="preserve">على </w:t>
      </w:r>
      <w:r w:rsidR="0014180E">
        <w:rPr>
          <w:rFonts w:ascii="Simplified Arabic" w:eastAsia="Calibri" w:hAnsi="Simplified Arabic" w:cs="Simplified Arabic" w:hint="cs"/>
          <w:sz w:val="28"/>
          <w:szCs w:val="28"/>
          <w:rtl/>
        </w:rPr>
        <w:t>الرضا</w:t>
      </w:r>
      <w:r w:rsidRPr="00216AAD">
        <w:rPr>
          <w:rFonts w:ascii="Simplified Arabic" w:eastAsia="Calibri" w:hAnsi="Simplified Arabic" w:cs="Simplified Arabic"/>
          <w:sz w:val="28"/>
          <w:szCs w:val="28"/>
          <w:rtl/>
        </w:rPr>
        <w:t xml:space="preserve"> الوظيفي</w:t>
      </w:r>
      <w:r w:rsidR="00534E06">
        <w:rPr>
          <w:rFonts w:ascii="Simplified Arabic" w:eastAsia="Calibri" w:hAnsi="Simplified Arabic" w:cs="Simplified Arabic" w:hint="cs"/>
          <w:sz w:val="28"/>
          <w:szCs w:val="28"/>
          <w:rtl/>
        </w:rPr>
        <w:t>, وبالتالي يساعد ذلك في توجيه النظر بالاهتمام بتقديم حوافز عادلة وملائمة للعاملين داخل الشركة</w:t>
      </w:r>
      <w:r w:rsidRPr="00216AAD">
        <w:rPr>
          <w:rFonts w:ascii="Simplified Arabic" w:eastAsia="Calibri" w:hAnsi="Simplified Arabic" w:cs="Simplified Arabic"/>
          <w:sz w:val="28"/>
          <w:szCs w:val="28"/>
        </w:rPr>
        <w:t>.</w:t>
      </w:r>
    </w:p>
    <w:p w14:paraId="3125C5A6" w14:textId="06E1726E" w:rsidR="00216AAD" w:rsidRPr="00216AAD" w:rsidRDefault="00094931" w:rsidP="007E0DAB">
      <w:pPr>
        <w:numPr>
          <w:ilvl w:val="0"/>
          <w:numId w:val="3"/>
        </w:numPr>
        <w:spacing w:before="120" w:after="120" w:line="276" w:lineRule="auto"/>
        <w:jc w:val="both"/>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تقدم الدراسة عدد من التوصيات التي من شأنَّها قد تُسهم في وضع سياسات لنظام الحوافز المادية والمعنوية تُساعد في زيادة كفاءة أداء العاملين ورفع مستوى الإنتاجية فضلًا عن رفع مستوى الرضا الوظيفي للموظفين في مختلف الشركات بالسعودية وخاصة شركة مجموعة الجماز في مدينة الرياض</w:t>
      </w:r>
      <w:r w:rsidR="00216AAD" w:rsidRPr="00216AAD">
        <w:rPr>
          <w:rFonts w:ascii="Simplified Arabic" w:eastAsia="Calibri" w:hAnsi="Simplified Arabic" w:cs="Simplified Arabic"/>
          <w:sz w:val="28"/>
          <w:szCs w:val="28"/>
        </w:rPr>
        <w:t>.</w:t>
      </w:r>
    </w:p>
    <w:p w14:paraId="111C4A66" w14:textId="0D348C89" w:rsidR="00216AAD" w:rsidRPr="00216AAD" w:rsidRDefault="00094931" w:rsidP="007E0DAB">
      <w:pPr>
        <w:numPr>
          <w:ilvl w:val="0"/>
          <w:numId w:val="3"/>
        </w:numPr>
        <w:spacing w:before="120" w:after="120" w:line="276" w:lineRule="auto"/>
        <w:jc w:val="both"/>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تُقدم الدراسة عدد من المقترحات البحثية توضح فجوة أو ثغرة علمية تساعد الباحثين القيام بدراسة حولها</w:t>
      </w:r>
      <w:r w:rsidR="00216AAD" w:rsidRPr="00216AAD">
        <w:rPr>
          <w:rFonts w:ascii="Simplified Arabic" w:eastAsia="Calibri" w:hAnsi="Simplified Arabic" w:cs="Simplified Arabic"/>
          <w:sz w:val="28"/>
          <w:szCs w:val="28"/>
        </w:rPr>
        <w:t>.</w:t>
      </w:r>
    </w:p>
    <w:p w14:paraId="055EDD69" w14:textId="297878B0" w:rsidR="00216AAD" w:rsidRPr="00216AAD" w:rsidRDefault="00003E0A" w:rsidP="00216AAD">
      <w:pPr>
        <w:keepNext/>
        <w:keepLines/>
        <w:spacing w:before="240" w:after="0" w:line="360" w:lineRule="auto"/>
        <w:outlineLvl w:val="0"/>
        <w:rPr>
          <w:rFonts w:ascii="Simplified Arabic" w:eastAsia="DengXian Light" w:hAnsi="Simplified Arabic" w:cs="Simplified Arabic"/>
          <w:b/>
          <w:bCs/>
          <w:kern w:val="0"/>
          <w:sz w:val="32"/>
          <w:szCs w:val="32"/>
          <w:rtl/>
          <w14:ligatures w14:val="none"/>
        </w:rPr>
      </w:pPr>
      <w:bookmarkStart w:id="5" w:name="_Toc139364799"/>
      <w:r w:rsidRPr="00003E0A">
        <w:rPr>
          <w:rFonts w:ascii="Simplified Arabic" w:eastAsia="DengXian Light" w:hAnsi="Simplified Arabic" w:cs="Simplified Arabic" w:hint="cs"/>
          <w:b/>
          <w:bCs/>
          <w:kern w:val="0"/>
          <w:sz w:val="32"/>
          <w:szCs w:val="32"/>
          <w:rtl/>
          <w14:ligatures w14:val="none"/>
        </w:rPr>
        <w:t>1-4</w:t>
      </w:r>
      <w:r w:rsidR="00216AAD" w:rsidRPr="00216AAD">
        <w:rPr>
          <w:rFonts w:ascii="Simplified Arabic" w:eastAsia="DengXian Light" w:hAnsi="Simplified Arabic" w:cs="Simplified Arabic"/>
          <w:b/>
          <w:bCs/>
          <w:kern w:val="0"/>
          <w:sz w:val="32"/>
          <w:szCs w:val="32"/>
          <w:rtl/>
          <w14:ligatures w14:val="none"/>
        </w:rPr>
        <w:t xml:space="preserve"> اسئلة الدراسة</w:t>
      </w:r>
      <w:bookmarkEnd w:id="5"/>
    </w:p>
    <w:p w14:paraId="12EBE380" w14:textId="0433BB0B" w:rsidR="00003E0A" w:rsidRDefault="00003E0A" w:rsidP="00003E0A">
      <w:pPr>
        <w:tabs>
          <w:tab w:val="left" w:pos="991"/>
        </w:tabs>
        <w:spacing w:after="120" w:line="276" w:lineRule="auto"/>
        <w:ind w:firstLine="284"/>
        <w:jc w:val="lowKashida"/>
        <w:rPr>
          <w:rFonts w:ascii="Simplified Arabic" w:eastAsia="Calibri" w:hAnsi="Simplified Arabic" w:cs="Simplified Arabic"/>
          <w:sz w:val="28"/>
          <w:szCs w:val="28"/>
          <w:rtl/>
        </w:rPr>
      </w:pPr>
      <w:bookmarkStart w:id="6" w:name="_Toc139364800"/>
      <w:r>
        <w:rPr>
          <w:rFonts w:ascii="Simplified Arabic" w:eastAsia="Calibri" w:hAnsi="Simplified Arabic" w:cs="Simplified Arabic" w:hint="cs"/>
          <w:sz w:val="28"/>
          <w:szCs w:val="28"/>
          <w:rtl/>
        </w:rPr>
        <w:t>تمحورت مشكلة الدراسة الحالية بمحاولة علمية متواضعة من خلال الإجابة على السؤال الرئيس الآتي:-</w:t>
      </w:r>
    </w:p>
    <w:p w14:paraId="7E83675C" w14:textId="77777777" w:rsidR="00003E0A" w:rsidRDefault="00003E0A" w:rsidP="007E0DAB">
      <w:pPr>
        <w:pStyle w:val="ListParagraph"/>
        <w:numPr>
          <w:ilvl w:val="0"/>
          <w:numId w:val="5"/>
        </w:numPr>
        <w:spacing w:after="120" w:line="276" w:lineRule="auto"/>
        <w:jc w:val="both"/>
        <w:rPr>
          <w:rFonts w:ascii="Simplified Arabic" w:eastAsia="Calibri" w:hAnsi="Simplified Arabic" w:cs="Simplified Arabic"/>
          <w:sz w:val="28"/>
          <w:szCs w:val="28"/>
        </w:rPr>
      </w:pPr>
      <w:r w:rsidRPr="00581423">
        <w:rPr>
          <w:rFonts w:ascii="Simplified Arabic" w:eastAsia="Calibri" w:hAnsi="Simplified Arabic" w:cs="Simplified Arabic"/>
          <w:b/>
          <w:bCs/>
          <w:sz w:val="28"/>
          <w:szCs w:val="28"/>
          <w:rtl/>
        </w:rPr>
        <w:t xml:space="preserve">ما أثر الحوافز على </w:t>
      </w:r>
      <w:r>
        <w:rPr>
          <w:rFonts w:ascii="Simplified Arabic" w:eastAsia="Calibri" w:hAnsi="Simplified Arabic" w:cs="Simplified Arabic" w:hint="cs"/>
          <w:b/>
          <w:bCs/>
          <w:sz w:val="28"/>
          <w:szCs w:val="28"/>
          <w:rtl/>
        </w:rPr>
        <w:t>رضا الموظفين بشركة مجموعة الجماز</w:t>
      </w:r>
      <w:r w:rsidRPr="00581423">
        <w:rPr>
          <w:rFonts w:ascii="Simplified Arabic" w:eastAsia="Calibri" w:hAnsi="Simplified Arabic" w:cs="Simplified Arabic"/>
          <w:b/>
          <w:bCs/>
          <w:sz w:val="28"/>
          <w:szCs w:val="28"/>
          <w:rtl/>
        </w:rPr>
        <w:t xml:space="preserve"> في المملكة العربية السعودية؟</w:t>
      </w:r>
    </w:p>
    <w:p w14:paraId="122127AA" w14:textId="77777777" w:rsidR="00003E0A" w:rsidRDefault="00003E0A" w:rsidP="00003E0A">
      <w:pPr>
        <w:spacing w:after="120" w:line="276" w:lineRule="auto"/>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ومن هذا السؤال الرئيس تتفرع الأسئلة الفرعية الآتية:-</w:t>
      </w:r>
    </w:p>
    <w:p w14:paraId="1CFB662C" w14:textId="31ACFB77" w:rsidR="00003E0A" w:rsidRPr="005C18E2" w:rsidRDefault="00003E0A" w:rsidP="007E0DAB">
      <w:pPr>
        <w:pStyle w:val="ListParagraph"/>
        <w:numPr>
          <w:ilvl w:val="0"/>
          <w:numId w:val="6"/>
        </w:numPr>
        <w:spacing w:line="276" w:lineRule="auto"/>
        <w:jc w:val="both"/>
        <w:rPr>
          <w:rFonts w:ascii="Simplified Arabic" w:eastAsia="Calibri" w:hAnsi="Simplified Arabic" w:cs="Simplified Arabic"/>
          <w:sz w:val="28"/>
          <w:szCs w:val="28"/>
          <w:rtl/>
        </w:rPr>
      </w:pPr>
      <w:r w:rsidRPr="005C18E2">
        <w:rPr>
          <w:rFonts w:ascii="Simplified Arabic" w:eastAsia="Calibri" w:hAnsi="Simplified Arabic" w:cs="Simplified Arabic" w:hint="cs"/>
          <w:sz w:val="28"/>
          <w:szCs w:val="28"/>
          <w:rtl/>
        </w:rPr>
        <w:t xml:space="preserve">ما واقع تطبيق الحوافز المادية في شركة مجموعة الجماز </w:t>
      </w:r>
      <w:r w:rsidR="00B91904">
        <w:rPr>
          <w:rFonts w:ascii="Simplified Arabic" w:eastAsia="Calibri" w:hAnsi="Simplified Arabic" w:cs="Simplified Arabic" w:hint="cs"/>
          <w:sz w:val="28"/>
          <w:szCs w:val="28"/>
          <w:rtl/>
        </w:rPr>
        <w:t>بمدينة الرياض</w:t>
      </w:r>
      <w:r w:rsidRPr="005C18E2">
        <w:rPr>
          <w:rFonts w:ascii="Simplified Arabic" w:eastAsia="Calibri" w:hAnsi="Simplified Arabic" w:cs="Simplified Arabic" w:hint="cs"/>
          <w:sz w:val="28"/>
          <w:szCs w:val="28"/>
          <w:rtl/>
        </w:rPr>
        <w:t xml:space="preserve"> من وجهة نظر العاملين فيها؟</w:t>
      </w:r>
    </w:p>
    <w:p w14:paraId="738B6F69" w14:textId="7F2F6B9F" w:rsidR="00003E0A" w:rsidRPr="005C18E2" w:rsidRDefault="00003E0A" w:rsidP="007E0DAB">
      <w:pPr>
        <w:pStyle w:val="ListParagraph"/>
        <w:numPr>
          <w:ilvl w:val="0"/>
          <w:numId w:val="6"/>
        </w:numPr>
        <w:spacing w:line="276" w:lineRule="auto"/>
        <w:jc w:val="both"/>
        <w:rPr>
          <w:rFonts w:ascii="Simplified Arabic" w:eastAsia="Calibri" w:hAnsi="Simplified Arabic" w:cs="Simplified Arabic"/>
          <w:sz w:val="28"/>
          <w:szCs w:val="28"/>
          <w:rtl/>
        </w:rPr>
      </w:pPr>
      <w:r w:rsidRPr="005C18E2">
        <w:rPr>
          <w:rFonts w:ascii="Simplified Arabic" w:eastAsia="Calibri" w:hAnsi="Simplified Arabic" w:cs="Simplified Arabic" w:hint="cs"/>
          <w:sz w:val="28"/>
          <w:szCs w:val="28"/>
          <w:rtl/>
        </w:rPr>
        <w:t xml:space="preserve">ما واقع تطبيق الحوافز المعنوية في شركة مجموعة الجماز </w:t>
      </w:r>
      <w:r w:rsidR="00B91904">
        <w:rPr>
          <w:rFonts w:ascii="Simplified Arabic" w:eastAsia="Calibri" w:hAnsi="Simplified Arabic" w:cs="Simplified Arabic" w:hint="cs"/>
          <w:sz w:val="28"/>
          <w:szCs w:val="28"/>
          <w:rtl/>
        </w:rPr>
        <w:t>بمدينة الرياض</w:t>
      </w:r>
      <w:r w:rsidRPr="005C18E2">
        <w:rPr>
          <w:rFonts w:ascii="Simplified Arabic" w:eastAsia="Calibri" w:hAnsi="Simplified Arabic" w:cs="Simplified Arabic" w:hint="cs"/>
          <w:sz w:val="28"/>
          <w:szCs w:val="28"/>
          <w:rtl/>
        </w:rPr>
        <w:t xml:space="preserve"> من وجهة نظر العاملين فيها؟</w:t>
      </w:r>
    </w:p>
    <w:p w14:paraId="473E0FA5" w14:textId="2212FFFF" w:rsidR="00003E0A" w:rsidRPr="005C18E2" w:rsidRDefault="00003E0A" w:rsidP="007E0DAB">
      <w:pPr>
        <w:pStyle w:val="ListParagraph"/>
        <w:numPr>
          <w:ilvl w:val="0"/>
          <w:numId w:val="6"/>
        </w:numPr>
        <w:spacing w:line="276" w:lineRule="auto"/>
        <w:jc w:val="both"/>
        <w:rPr>
          <w:rFonts w:ascii="Simplified Arabic" w:eastAsia="Calibri" w:hAnsi="Simplified Arabic" w:cs="Simplified Arabic"/>
          <w:sz w:val="28"/>
          <w:szCs w:val="28"/>
          <w:rtl/>
        </w:rPr>
      </w:pPr>
      <w:r w:rsidRPr="005C18E2">
        <w:rPr>
          <w:rFonts w:ascii="Simplified Arabic" w:eastAsia="Calibri" w:hAnsi="Simplified Arabic" w:cs="Simplified Arabic" w:hint="cs"/>
          <w:sz w:val="28"/>
          <w:szCs w:val="28"/>
          <w:rtl/>
        </w:rPr>
        <w:t xml:space="preserve">ما مستوى الرضا الوظيفي لدى العاملين في شركة مجموعة الجماز </w:t>
      </w:r>
      <w:r w:rsidR="00B91904">
        <w:rPr>
          <w:rFonts w:ascii="Simplified Arabic" w:eastAsia="Calibri" w:hAnsi="Simplified Arabic" w:cs="Simplified Arabic" w:hint="cs"/>
          <w:sz w:val="28"/>
          <w:szCs w:val="28"/>
          <w:rtl/>
        </w:rPr>
        <w:t>بمدينة الرياض</w:t>
      </w:r>
      <w:r w:rsidRPr="005C18E2">
        <w:rPr>
          <w:rFonts w:ascii="Simplified Arabic" w:eastAsia="Calibri" w:hAnsi="Simplified Arabic" w:cs="Simplified Arabic" w:hint="cs"/>
          <w:sz w:val="28"/>
          <w:szCs w:val="28"/>
          <w:rtl/>
        </w:rPr>
        <w:t>؟</w:t>
      </w:r>
    </w:p>
    <w:p w14:paraId="32EB1A90" w14:textId="16EBDB82" w:rsidR="00003E0A" w:rsidRPr="005C18E2" w:rsidRDefault="00003E0A" w:rsidP="007E0DAB">
      <w:pPr>
        <w:pStyle w:val="ListParagraph"/>
        <w:numPr>
          <w:ilvl w:val="0"/>
          <w:numId w:val="6"/>
        </w:numPr>
        <w:spacing w:line="276" w:lineRule="auto"/>
        <w:jc w:val="both"/>
        <w:rPr>
          <w:rFonts w:ascii="Simplified Arabic" w:eastAsia="Calibri" w:hAnsi="Simplified Arabic" w:cs="Simplified Arabic"/>
          <w:sz w:val="28"/>
          <w:szCs w:val="28"/>
          <w:rtl/>
        </w:rPr>
      </w:pPr>
      <w:r w:rsidRPr="005C18E2">
        <w:rPr>
          <w:rFonts w:ascii="Simplified Arabic" w:eastAsia="Calibri" w:hAnsi="Simplified Arabic" w:cs="Simplified Arabic" w:hint="cs"/>
          <w:sz w:val="28"/>
          <w:szCs w:val="28"/>
          <w:rtl/>
        </w:rPr>
        <w:lastRenderedPageBreak/>
        <w:t xml:space="preserve">هل يوجد أثر ذو دلالة إحصائية للحوافز المادية على مستوى الرضا الوظيفي لدى العاملين في شركة مجموعة الجماز </w:t>
      </w:r>
      <w:r w:rsidR="00B91904">
        <w:rPr>
          <w:rFonts w:ascii="Simplified Arabic" w:eastAsia="Calibri" w:hAnsi="Simplified Arabic" w:cs="Simplified Arabic" w:hint="cs"/>
          <w:sz w:val="28"/>
          <w:szCs w:val="28"/>
          <w:rtl/>
        </w:rPr>
        <w:t>بمدينة الرياض</w:t>
      </w:r>
      <w:r w:rsidRPr="005C18E2">
        <w:rPr>
          <w:rFonts w:ascii="Simplified Arabic" w:eastAsia="Calibri" w:hAnsi="Simplified Arabic" w:cs="Simplified Arabic" w:hint="cs"/>
          <w:sz w:val="28"/>
          <w:szCs w:val="28"/>
          <w:rtl/>
        </w:rPr>
        <w:t>؟</w:t>
      </w:r>
    </w:p>
    <w:p w14:paraId="0066D631" w14:textId="4198D36B" w:rsidR="00003E0A" w:rsidRPr="005C18E2" w:rsidRDefault="00003E0A" w:rsidP="007E0DAB">
      <w:pPr>
        <w:pStyle w:val="ListParagraph"/>
        <w:numPr>
          <w:ilvl w:val="0"/>
          <w:numId w:val="6"/>
        </w:numPr>
        <w:spacing w:line="276" w:lineRule="auto"/>
        <w:jc w:val="both"/>
        <w:rPr>
          <w:rFonts w:ascii="Simplified Arabic" w:eastAsia="Calibri" w:hAnsi="Simplified Arabic" w:cs="Simplified Arabic"/>
          <w:sz w:val="28"/>
          <w:szCs w:val="28"/>
          <w:rtl/>
        </w:rPr>
      </w:pPr>
      <w:r w:rsidRPr="005C18E2">
        <w:rPr>
          <w:rFonts w:ascii="Simplified Arabic" w:eastAsia="Calibri" w:hAnsi="Simplified Arabic" w:cs="Simplified Arabic" w:hint="cs"/>
          <w:sz w:val="28"/>
          <w:szCs w:val="28"/>
          <w:rtl/>
        </w:rPr>
        <w:t xml:space="preserve">هل يوجد أثر ذو دلالة إحصائية للحوافز </w:t>
      </w:r>
      <w:r>
        <w:rPr>
          <w:rFonts w:ascii="Simplified Arabic" w:eastAsia="Calibri" w:hAnsi="Simplified Arabic" w:cs="Simplified Arabic" w:hint="cs"/>
          <w:sz w:val="28"/>
          <w:szCs w:val="28"/>
          <w:rtl/>
        </w:rPr>
        <w:t>المعنوية</w:t>
      </w:r>
      <w:r w:rsidRPr="005C18E2">
        <w:rPr>
          <w:rFonts w:ascii="Simplified Arabic" w:eastAsia="Calibri" w:hAnsi="Simplified Arabic" w:cs="Simplified Arabic" w:hint="cs"/>
          <w:sz w:val="28"/>
          <w:szCs w:val="28"/>
          <w:rtl/>
        </w:rPr>
        <w:t xml:space="preserve"> على مستوى الرضا الوظيفي لدى العاملين في شركة مجموعة الجماز </w:t>
      </w:r>
      <w:r w:rsidR="00B91904">
        <w:rPr>
          <w:rFonts w:ascii="Simplified Arabic" w:eastAsia="Calibri" w:hAnsi="Simplified Arabic" w:cs="Simplified Arabic" w:hint="cs"/>
          <w:sz w:val="28"/>
          <w:szCs w:val="28"/>
          <w:rtl/>
        </w:rPr>
        <w:t>بمدينة الرياض</w:t>
      </w:r>
      <w:r w:rsidRPr="005C18E2">
        <w:rPr>
          <w:rFonts w:ascii="Simplified Arabic" w:eastAsia="Calibri" w:hAnsi="Simplified Arabic" w:cs="Simplified Arabic" w:hint="cs"/>
          <w:sz w:val="28"/>
          <w:szCs w:val="28"/>
          <w:rtl/>
        </w:rPr>
        <w:t>؟</w:t>
      </w:r>
    </w:p>
    <w:p w14:paraId="2A857187" w14:textId="0FB6CF0C" w:rsidR="00216AAD" w:rsidRPr="00216AAD" w:rsidRDefault="00B91904" w:rsidP="00216AAD">
      <w:pPr>
        <w:keepNext/>
        <w:keepLines/>
        <w:spacing w:before="240" w:after="0" w:line="360" w:lineRule="auto"/>
        <w:jc w:val="both"/>
        <w:outlineLvl w:val="0"/>
        <w:rPr>
          <w:rFonts w:ascii="Simplified Arabic" w:eastAsia="DengXian Light" w:hAnsi="Simplified Arabic" w:cs="Simplified Arabic"/>
          <w:b/>
          <w:bCs/>
          <w:kern w:val="0"/>
          <w:sz w:val="32"/>
          <w:szCs w:val="32"/>
          <w:rtl/>
          <w14:ligatures w14:val="none"/>
        </w:rPr>
      </w:pPr>
      <w:r w:rsidRPr="00B91904">
        <w:rPr>
          <w:rFonts w:ascii="Simplified Arabic" w:eastAsia="DengXian Light" w:hAnsi="Simplified Arabic" w:cs="Simplified Arabic" w:hint="cs"/>
          <w:b/>
          <w:bCs/>
          <w:kern w:val="0"/>
          <w:sz w:val="32"/>
          <w:szCs w:val="32"/>
          <w:rtl/>
          <w14:ligatures w14:val="none"/>
        </w:rPr>
        <w:t>1-5</w:t>
      </w:r>
      <w:r w:rsidR="00216AAD" w:rsidRPr="00216AAD">
        <w:rPr>
          <w:rFonts w:ascii="Simplified Arabic" w:eastAsia="DengXian Light" w:hAnsi="Simplified Arabic" w:cs="Simplified Arabic"/>
          <w:b/>
          <w:bCs/>
          <w:kern w:val="0"/>
          <w:sz w:val="32"/>
          <w:szCs w:val="32"/>
          <w:rtl/>
          <w14:ligatures w14:val="none"/>
        </w:rPr>
        <w:t xml:space="preserve"> أهداف الدراسة</w:t>
      </w:r>
      <w:bookmarkEnd w:id="6"/>
      <w:r w:rsidR="00216AAD" w:rsidRPr="00216AAD">
        <w:rPr>
          <w:rFonts w:ascii="Simplified Arabic" w:eastAsia="DengXian Light" w:hAnsi="Simplified Arabic" w:cs="Simplified Arabic"/>
          <w:b/>
          <w:bCs/>
          <w:kern w:val="0"/>
          <w:sz w:val="32"/>
          <w:szCs w:val="32"/>
          <w:rtl/>
          <w14:ligatures w14:val="none"/>
        </w:rPr>
        <w:t xml:space="preserve"> </w:t>
      </w:r>
      <w:r w:rsidR="00216AAD" w:rsidRPr="00216AAD">
        <w:rPr>
          <w:rFonts w:ascii="Simplified Arabic" w:eastAsia="DengXian Light" w:hAnsi="Simplified Arabic" w:cs="Simplified Arabic"/>
          <w:b/>
          <w:bCs/>
          <w:kern w:val="0"/>
          <w:sz w:val="32"/>
          <w:szCs w:val="32"/>
          <w:rtl/>
          <w14:ligatures w14:val="none"/>
        </w:rPr>
        <w:tab/>
      </w:r>
    </w:p>
    <w:p w14:paraId="493BAA13" w14:textId="77777777" w:rsidR="00003E0A" w:rsidRDefault="00003E0A" w:rsidP="00003E0A">
      <w:pPr>
        <w:spacing w:line="360" w:lineRule="auto"/>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تسعى الدراسة الحالية إلى التحقق من </w:t>
      </w:r>
      <w:r>
        <w:rPr>
          <w:rFonts w:ascii="Simplified Arabic" w:eastAsia="Calibri" w:hAnsi="Simplified Arabic" w:cs="Simplified Arabic"/>
          <w:sz w:val="28"/>
          <w:szCs w:val="28"/>
          <w:rtl/>
        </w:rPr>
        <w:t>الهدف الرئيس</w:t>
      </w:r>
      <w:r>
        <w:rPr>
          <w:rFonts w:ascii="Simplified Arabic" w:eastAsia="Calibri" w:hAnsi="Simplified Arabic" w:cs="Simplified Arabic" w:hint="cs"/>
          <w:sz w:val="28"/>
          <w:szCs w:val="28"/>
          <w:rtl/>
        </w:rPr>
        <w:t xml:space="preserve"> الآتي:-</w:t>
      </w:r>
    </w:p>
    <w:p w14:paraId="62C3814E" w14:textId="77777777" w:rsidR="00003E0A" w:rsidRDefault="00216AAD" w:rsidP="007E0DAB">
      <w:pPr>
        <w:pStyle w:val="ListParagraph"/>
        <w:numPr>
          <w:ilvl w:val="0"/>
          <w:numId w:val="5"/>
        </w:numPr>
        <w:spacing w:after="120" w:line="276" w:lineRule="auto"/>
        <w:jc w:val="both"/>
        <w:rPr>
          <w:rFonts w:ascii="Simplified Arabic" w:eastAsia="Calibri" w:hAnsi="Simplified Arabic" w:cs="Simplified Arabic"/>
          <w:sz w:val="28"/>
          <w:szCs w:val="28"/>
        </w:rPr>
      </w:pPr>
      <w:r w:rsidRPr="00003E0A">
        <w:rPr>
          <w:rFonts w:ascii="Simplified Arabic" w:eastAsia="Calibri" w:hAnsi="Simplified Arabic" w:cs="Simplified Arabic"/>
          <w:b/>
          <w:bCs/>
          <w:sz w:val="28"/>
          <w:szCs w:val="28"/>
          <w:rtl/>
        </w:rPr>
        <w:t xml:space="preserve">التعرف على </w:t>
      </w:r>
      <w:bookmarkStart w:id="7" w:name="_Toc139364801"/>
      <w:r w:rsidR="00003E0A" w:rsidRPr="00581423">
        <w:rPr>
          <w:rFonts w:ascii="Simplified Arabic" w:eastAsia="Calibri" w:hAnsi="Simplified Arabic" w:cs="Simplified Arabic"/>
          <w:b/>
          <w:bCs/>
          <w:sz w:val="28"/>
          <w:szCs w:val="28"/>
          <w:rtl/>
        </w:rPr>
        <w:t xml:space="preserve">أثر الحوافز على </w:t>
      </w:r>
      <w:r w:rsidR="00003E0A">
        <w:rPr>
          <w:rFonts w:ascii="Simplified Arabic" w:eastAsia="Calibri" w:hAnsi="Simplified Arabic" w:cs="Simplified Arabic" w:hint="cs"/>
          <w:b/>
          <w:bCs/>
          <w:sz w:val="28"/>
          <w:szCs w:val="28"/>
          <w:rtl/>
        </w:rPr>
        <w:t>رضا الموظفين بشركة مجموعة الجماز</w:t>
      </w:r>
      <w:r w:rsidR="00003E0A" w:rsidRPr="00581423">
        <w:rPr>
          <w:rFonts w:ascii="Simplified Arabic" w:eastAsia="Calibri" w:hAnsi="Simplified Arabic" w:cs="Simplified Arabic"/>
          <w:b/>
          <w:bCs/>
          <w:sz w:val="28"/>
          <w:szCs w:val="28"/>
          <w:rtl/>
        </w:rPr>
        <w:t xml:space="preserve"> في المملكة العربية السعودية؟</w:t>
      </w:r>
    </w:p>
    <w:p w14:paraId="01448719" w14:textId="1752FC93" w:rsidR="00003E0A" w:rsidRDefault="00003E0A" w:rsidP="00003E0A">
      <w:pPr>
        <w:spacing w:after="120" w:line="276" w:lineRule="auto"/>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ومن الهدف الرئيس تسعى الدراسة إلى التحقق من الأهداف الفرعية, من خلال التعرف على:-</w:t>
      </w:r>
    </w:p>
    <w:p w14:paraId="3CFF83ED" w14:textId="7CD200FF" w:rsidR="00003E0A" w:rsidRPr="005C18E2" w:rsidRDefault="00003E0A" w:rsidP="007E0DAB">
      <w:pPr>
        <w:pStyle w:val="ListParagraph"/>
        <w:numPr>
          <w:ilvl w:val="0"/>
          <w:numId w:val="6"/>
        </w:numPr>
        <w:spacing w:line="276" w:lineRule="auto"/>
        <w:jc w:val="both"/>
        <w:rPr>
          <w:rFonts w:ascii="Simplified Arabic" w:eastAsia="Calibri" w:hAnsi="Simplified Arabic" w:cs="Simplified Arabic"/>
          <w:sz w:val="28"/>
          <w:szCs w:val="28"/>
          <w:rtl/>
        </w:rPr>
      </w:pPr>
      <w:r w:rsidRPr="005C18E2">
        <w:rPr>
          <w:rFonts w:ascii="Simplified Arabic" w:eastAsia="Calibri" w:hAnsi="Simplified Arabic" w:cs="Simplified Arabic" w:hint="cs"/>
          <w:sz w:val="28"/>
          <w:szCs w:val="28"/>
          <w:rtl/>
        </w:rPr>
        <w:t xml:space="preserve">واقع تطبيق الحوافز المادية في شركة مجموعة الجماز </w:t>
      </w:r>
      <w:r w:rsidR="00B91904">
        <w:rPr>
          <w:rFonts w:ascii="Simplified Arabic" w:eastAsia="Calibri" w:hAnsi="Simplified Arabic" w:cs="Simplified Arabic" w:hint="cs"/>
          <w:sz w:val="28"/>
          <w:szCs w:val="28"/>
          <w:rtl/>
        </w:rPr>
        <w:t>بمدينة الرياض</w:t>
      </w:r>
      <w:r w:rsidRPr="005C18E2">
        <w:rPr>
          <w:rFonts w:ascii="Simplified Arabic" w:eastAsia="Calibri" w:hAnsi="Simplified Arabic" w:cs="Simplified Arabic" w:hint="cs"/>
          <w:sz w:val="28"/>
          <w:szCs w:val="28"/>
          <w:rtl/>
        </w:rPr>
        <w:t xml:space="preserve"> </w:t>
      </w:r>
      <w:r>
        <w:rPr>
          <w:rFonts w:ascii="Simplified Arabic" w:eastAsia="Calibri" w:hAnsi="Simplified Arabic" w:cs="Simplified Arabic" w:hint="cs"/>
          <w:sz w:val="28"/>
          <w:szCs w:val="28"/>
          <w:rtl/>
        </w:rPr>
        <w:t>من وجهة نظر العاملين فيها.</w:t>
      </w:r>
    </w:p>
    <w:p w14:paraId="3174FDA1" w14:textId="220F6375" w:rsidR="00003E0A" w:rsidRPr="005C18E2" w:rsidRDefault="00003E0A" w:rsidP="007E0DAB">
      <w:pPr>
        <w:pStyle w:val="ListParagraph"/>
        <w:numPr>
          <w:ilvl w:val="0"/>
          <w:numId w:val="6"/>
        </w:numPr>
        <w:spacing w:line="276" w:lineRule="auto"/>
        <w:jc w:val="both"/>
        <w:rPr>
          <w:rFonts w:ascii="Simplified Arabic" w:eastAsia="Calibri" w:hAnsi="Simplified Arabic" w:cs="Simplified Arabic"/>
          <w:sz w:val="28"/>
          <w:szCs w:val="28"/>
          <w:rtl/>
        </w:rPr>
      </w:pPr>
      <w:r w:rsidRPr="005C18E2">
        <w:rPr>
          <w:rFonts w:ascii="Simplified Arabic" w:eastAsia="Calibri" w:hAnsi="Simplified Arabic" w:cs="Simplified Arabic" w:hint="cs"/>
          <w:sz w:val="28"/>
          <w:szCs w:val="28"/>
          <w:rtl/>
        </w:rPr>
        <w:t xml:space="preserve">واقع تطبيق الحوافز المعنوية في شركة مجموعة الجماز </w:t>
      </w:r>
      <w:r w:rsidR="00B91904">
        <w:rPr>
          <w:rFonts w:ascii="Simplified Arabic" w:eastAsia="Calibri" w:hAnsi="Simplified Arabic" w:cs="Simplified Arabic" w:hint="cs"/>
          <w:sz w:val="28"/>
          <w:szCs w:val="28"/>
          <w:rtl/>
        </w:rPr>
        <w:t>بمدينة الرياض</w:t>
      </w:r>
      <w:r w:rsidRPr="005C18E2">
        <w:rPr>
          <w:rFonts w:ascii="Simplified Arabic" w:eastAsia="Calibri" w:hAnsi="Simplified Arabic" w:cs="Simplified Arabic" w:hint="cs"/>
          <w:sz w:val="28"/>
          <w:szCs w:val="28"/>
          <w:rtl/>
        </w:rPr>
        <w:t xml:space="preserve"> </w:t>
      </w:r>
      <w:r>
        <w:rPr>
          <w:rFonts w:ascii="Simplified Arabic" w:eastAsia="Calibri" w:hAnsi="Simplified Arabic" w:cs="Simplified Arabic" w:hint="cs"/>
          <w:sz w:val="28"/>
          <w:szCs w:val="28"/>
          <w:rtl/>
        </w:rPr>
        <w:t>من وجهة نظر العاملين فيها.</w:t>
      </w:r>
    </w:p>
    <w:p w14:paraId="7032E952" w14:textId="6C155695" w:rsidR="00003E0A" w:rsidRPr="005C18E2" w:rsidRDefault="00003E0A" w:rsidP="007E0DAB">
      <w:pPr>
        <w:pStyle w:val="ListParagraph"/>
        <w:numPr>
          <w:ilvl w:val="0"/>
          <w:numId w:val="6"/>
        </w:numPr>
        <w:spacing w:line="276" w:lineRule="auto"/>
        <w:jc w:val="both"/>
        <w:rPr>
          <w:rFonts w:ascii="Simplified Arabic" w:eastAsia="Calibri" w:hAnsi="Simplified Arabic" w:cs="Simplified Arabic"/>
          <w:sz w:val="28"/>
          <w:szCs w:val="28"/>
          <w:rtl/>
        </w:rPr>
      </w:pPr>
      <w:r w:rsidRPr="005C18E2">
        <w:rPr>
          <w:rFonts w:ascii="Simplified Arabic" w:eastAsia="Calibri" w:hAnsi="Simplified Arabic" w:cs="Simplified Arabic" w:hint="cs"/>
          <w:sz w:val="28"/>
          <w:szCs w:val="28"/>
          <w:rtl/>
        </w:rPr>
        <w:t xml:space="preserve">مستوى الرضا الوظيفي لدى العاملين في شركة مجموعة الجماز </w:t>
      </w:r>
      <w:r w:rsidR="00B91904">
        <w:rPr>
          <w:rFonts w:ascii="Simplified Arabic" w:eastAsia="Calibri" w:hAnsi="Simplified Arabic" w:cs="Simplified Arabic" w:hint="cs"/>
          <w:sz w:val="28"/>
          <w:szCs w:val="28"/>
          <w:rtl/>
        </w:rPr>
        <w:t>بمدينة الرياض.</w:t>
      </w:r>
    </w:p>
    <w:p w14:paraId="093CFE01" w14:textId="79E5583B" w:rsidR="00B91904" w:rsidRDefault="00B91904" w:rsidP="007E0DAB">
      <w:pPr>
        <w:pStyle w:val="ListParagraph"/>
        <w:numPr>
          <w:ilvl w:val="0"/>
          <w:numId w:val="6"/>
        </w:numPr>
        <w:spacing w:line="276" w:lineRule="auto"/>
        <w:jc w:val="both"/>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ال</w:t>
      </w:r>
      <w:r w:rsidR="00003E0A" w:rsidRPr="005C18E2">
        <w:rPr>
          <w:rFonts w:ascii="Simplified Arabic" w:eastAsia="Calibri" w:hAnsi="Simplified Arabic" w:cs="Simplified Arabic" w:hint="cs"/>
          <w:sz w:val="28"/>
          <w:szCs w:val="28"/>
          <w:rtl/>
        </w:rPr>
        <w:t xml:space="preserve">أثر ذو </w:t>
      </w:r>
      <w:r>
        <w:rPr>
          <w:rFonts w:ascii="Simplified Arabic" w:eastAsia="Calibri" w:hAnsi="Simplified Arabic" w:cs="Simplified Arabic" w:hint="cs"/>
          <w:sz w:val="28"/>
          <w:szCs w:val="28"/>
          <w:rtl/>
        </w:rPr>
        <w:t>ال</w:t>
      </w:r>
      <w:r w:rsidR="00003E0A" w:rsidRPr="005C18E2">
        <w:rPr>
          <w:rFonts w:ascii="Simplified Arabic" w:eastAsia="Calibri" w:hAnsi="Simplified Arabic" w:cs="Simplified Arabic" w:hint="cs"/>
          <w:sz w:val="28"/>
          <w:szCs w:val="28"/>
          <w:rtl/>
        </w:rPr>
        <w:t xml:space="preserve">دلالة </w:t>
      </w:r>
      <w:r>
        <w:rPr>
          <w:rFonts w:ascii="Simplified Arabic" w:eastAsia="Calibri" w:hAnsi="Simplified Arabic" w:cs="Simplified Arabic" w:hint="cs"/>
          <w:sz w:val="28"/>
          <w:szCs w:val="28"/>
          <w:rtl/>
        </w:rPr>
        <w:t>ال</w:t>
      </w:r>
      <w:r w:rsidR="00003E0A" w:rsidRPr="005C18E2">
        <w:rPr>
          <w:rFonts w:ascii="Simplified Arabic" w:eastAsia="Calibri" w:hAnsi="Simplified Arabic" w:cs="Simplified Arabic" w:hint="cs"/>
          <w:sz w:val="28"/>
          <w:szCs w:val="28"/>
          <w:rtl/>
        </w:rPr>
        <w:t xml:space="preserve">إحصائية للحوافز المادية على مستوى الرضا الوظيفي لدى العاملين في شركة مجموعة الجماز </w:t>
      </w:r>
      <w:r>
        <w:rPr>
          <w:rFonts w:ascii="Simplified Arabic" w:eastAsia="Calibri" w:hAnsi="Simplified Arabic" w:cs="Simplified Arabic" w:hint="cs"/>
          <w:sz w:val="28"/>
          <w:szCs w:val="28"/>
          <w:rtl/>
        </w:rPr>
        <w:t>بمدينة الرياض.</w:t>
      </w:r>
    </w:p>
    <w:p w14:paraId="7DEBD801" w14:textId="2B6ED7E7" w:rsidR="00003E0A" w:rsidRPr="00B91904" w:rsidRDefault="00B91904" w:rsidP="007E0DAB">
      <w:pPr>
        <w:pStyle w:val="ListParagraph"/>
        <w:numPr>
          <w:ilvl w:val="0"/>
          <w:numId w:val="6"/>
        </w:numPr>
        <w:spacing w:line="276" w:lineRule="auto"/>
        <w:jc w:val="both"/>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ال</w:t>
      </w:r>
      <w:r w:rsidR="00003E0A" w:rsidRPr="00B91904">
        <w:rPr>
          <w:rFonts w:ascii="Simplified Arabic" w:eastAsia="Calibri" w:hAnsi="Simplified Arabic" w:cs="Simplified Arabic" w:hint="cs"/>
          <w:sz w:val="28"/>
          <w:szCs w:val="28"/>
          <w:rtl/>
        </w:rPr>
        <w:t xml:space="preserve">أثر ذو </w:t>
      </w:r>
      <w:r>
        <w:rPr>
          <w:rFonts w:ascii="Simplified Arabic" w:eastAsia="Calibri" w:hAnsi="Simplified Arabic" w:cs="Simplified Arabic" w:hint="cs"/>
          <w:sz w:val="28"/>
          <w:szCs w:val="28"/>
          <w:rtl/>
        </w:rPr>
        <w:t>ال</w:t>
      </w:r>
      <w:r w:rsidR="00003E0A" w:rsidRPr="00B91904">
        <w:rPr>
          <w:rFonts w:ascii="Simplified Arabic" w:eastAsia="Calibri" w:hAnsi="Simplified Arabic" w:cs="Simplified Arabic" w:hint="cs"/>
          <w:sz w:val="28"/>
          <w:szCs w:val="28"/>
          <w:rtl/>
        </w:rPr>
        <w:t xml:space="preserve">دلالة </w:t>
      </w:r>
      <w:r>
        <w:rPr>
          <w:rFonts w:ascii="Simplified Arabic" w:eastAsia="Calibri" w:hAnsi="Simplified Arabic" w:cs="Simplified Arabic" w:hint="cs"/>
          <w:sz w:val="28"/>
          <w:szCs w:val="28"/>
          <w:rtl/>
        </w:rPr>
        <w:t>ال</w:t>
      </w:r>
      <w:r w:rsidR="00003E0A" w:rsidRPr="00B91904">
        <w:rPr>
          <w:rFonts w:ascii="Simplified Arabic" w:eastAsia="Calibri" w:hAnsi="Simplified Arabic" w:cs="Simplified Arabic" w:hint="cs"/>
          <w:sz w:val="28"/>
          <w:szCs w:val="28"/>
          <w:rtl/>
        </w:rPr>
        <w:t xml:space="preserve">إحصائية للحوافز المعنوية على مستوى الرضا الوظيفي لدى العاملين في شركة مجموعة الجماز </w:t>
      </w:r>
      <w:r>
        <w:rPr>
          <w:rFonts w:ascii="Simplified Arabic" w:eastAsia="Calibri" w:hAnsi="Simplified Arabic" w:cs="Simplified Arabic" w:hint="cs"/>
          <w:sz w:val="28"/>
          <w:szCs w:val="28"/>
          <w:rtl/>
        </w:rPr>
        <w:t>بمدينة الرياض.</w:t>
      </w:r>
    </w:p>
    <w:p w14:paraId="59184600" w14:textId="1DDFB17E" w:rsidR="00216AAD" w:rsidRPr="00AC070C" w:rsidRDefault="00B91904" w:rsidP="00AC070C">
      <w:pPr>
        <w:spacing w:after="120" w:line="276" w:lineRule="auto"/>
        <w:jc w:val="both"/>
        <w:rPr>
          <w:rFonts w:ascii="Simplified Arabic" w:eastAsia="DengXian Light" w:hAnsi="Simplified Arabic" w:cs="Simplified Arabic"/>
          <w:b/>
          <w:bCs/>
          <w:kern w:val="0"/>
          <w:sz w:val="32"/>
          <w:szCs w:val="32"/>
          <w:rtl/>
          <w14:ligatures w14:val="none"/>
        </w:rPr>
      </w:pPr>
      <w:r w:rsidRPr="00AC070C">
        <w:rPr>
          <w:rFonts w:ascii="Simplified Arabic" w:eastAsia="DengXian Light" w:hAnsi="Simplified Arabic" w:cs="Simplified Arabic" w:hint="cs"/>
          <w:b/>
          <w:bCs/>
          <w:kern w:val="0"/>
          <w:sz w:val="32"/>
          <w:szCs w:val="32"/>
          <w:rtl/>
          <w14:ligatures w14:val="none"/>
        </w:rPr>
        <w:t>1-6</w:t>
      </w:r>
      <w:r w:rsidR="00216AAD" w:rsidRPr="00AC070C">
        <w:rPr>
          <w:rFonts w:ascii="Simplified Arabic" w:eastAsia="DengXian Light" w:hAnsi="Simplified Arabic" w:cs="Simplified Arabic"/>
          <w:b/>
          <w:bCs/>
          <w:kern w:val="0"/>
          <w:sz w:val="32"/>
          <w:szCs w:val="32"/>
          <w:rtl/>
          <w14:ligatures w14:val="none"/>
        </w:rPr>
        <w:t xml:space="preserve"> فرضيات الدراسة</w:t>
      </w:r>
      <w:bookmarkEnd w:id="7"/>
      <w:r w:rsidR="00216AAD" w:rsidRPr="00AC070C">
        <w:rPr>
          <w:rFonts w:ascii="Simplified Arabic" w:eastAsia="DengXian Light" w:hAnsi="Simplified Arabic" w:cs="Simplified Arabic"/>
          <w:b/>
          <w:bCs/>
          <w:kern w:val="0"/>
          <w:sz w:val="32"/>
          <w:szCs w:val="32"/>
          <w:rtl/>
          <w14:ligatures w14:val="none"/>
        </w:rPr>
        <w:t xml:space="preserve"> </w:t>
      </w:r>
    </w:p>
    <w:p w14:paraId="13425508" w14:textId="253732CC" w:rsidR="00216AAD" w:rsidRPr="00216AAD" w:rsidRDefault="00B91904" w:rsidP="00AC070C">
      <w:pPr>
        <w:spacing w:after="120" w:line="276" w:lineRule="auto"/>
        <w:ind w:firstLine="60"/>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تسعى الدراسة الحالية إلى التحقق من الفرضية الرئيسة الآتية</w:t>
      </w:r>
      <w:r w:rsidR="00216AAD" w:rsidRPr="00216AAD">
        <w:rPr>
          <w:rFonts w:ascii="Simplified Arabic" w:eastAsia="Calibri" w:hAnsi="Simplified Arabic" w:cs="Simplified Arabic"/>
          <w:sz w:val="28"/>
          <w:szCs w:val="28"/>
          <w:rtl/>
        </w:rPr>
        <w:t>:</w:t>
      </w:r>
    </w:p>
    <w:p w14:paraId="72C4BE03" w14:textId="3700AC05" w:rsidR="00216AAD" w:rsidRPr="00B91904" w:rsidRDefault="00216AAD" w:rsidP="007E0DAB">
      <w:pPr>
        <w:pStyle w:val="ListParagraph"/>
        <w:numPr>
          <w:ilvl w:val="0"/>
          <w:numId w:val="3"/>
        </w:numPr>
        <w:spacing w:after="120" w:line="276" w:lineRule="auto"/>
        <w:jc w:val="both"/>
        <w:rPr>
          <w:rFonts w:ascii="Simplified Arabic" w:eastAsia="Calibri" w:hAnsi="Simplified Arabic" w:cs="Simplified Arabic"/>
          <w:b/>
          <w:bCs/>
          <w:sz w:val="28"/>
          <w:szCs w:val="28"/>
          <w:rtl/>
        </w:rPr>
      </w:pPr>
      <w:r w:rsidRPr="00B91904">
        <w:rPr>
          <w:rFonts w:ascii="Simplified Arabic" w:eastAsia="Calibri" w:hAnsi="Simplified Arabic" w:cs="Simplified Arabic"/>
          <w:b/>
          <w:bCs/>
          <w:sz w:val="28"/>
          <w:szCs w:val="28"/>
          <w:rtl/>
        </w:rPr>
        <w:t xml:space="preserve">يوجد أثر ذو دلالة إحصائية </w:t>
      </w:r>
      <w:r w:rsidR="00B91904">
        <w:rPr>
          <w:rFonts w:ascii="Simplified Arabic" w:eastAsia="Calibri" w:hAnsi="Simplified Arabic" w:cs="Simplified Arabic" w:hint="cs"/>
          <w:b/>
          <w:bCs/>
          <w:sz w:val="28"/>
          <w:szCs w:val="28"/>
          <w:rtl/>
        </w:rPr>
        <w:t>للحوافز على مستوى الرضا الوظيفي لدى العاملين في شركة مجموعة الجماز بمدينة الرياض بالمملكة العربية السعودية</w:t>
      </w:r>
      <w:r w:rsidRPr="00B91904">
        <w:rPr>
          <w:rFonts w:ascii="Simplified Arabic" w:eastAsia="Calibri" w:hAnsi="Simplified Arabic" w:cs="Simplified Arabic"/>
          <w:b/>
          <w:bCs/>
          <w:sz w:val="28"/>
          <w:szCs w:val="28"/>
          <w:rtl/>
        </w:rPr>
        <w:t>.</w:t>
      </w:r>
    </w:p>
    <w:p w14:paraId="00BA7C71" w14:textId="2FD4174E" w:rsidR="00216AAD" w:rsidRPr="00216AAD" w:rsidRDefault="00216AAD" w:rsidP="00AC070C">
      <w:pPr>
        <w:spacing w:after="120" w:line="276" w:lineRule="auto"/>
        <w:ind w:firstLine="60"/>
        <w:jc w:val="both"/>
        <w:rPr>
          <w:rFonts w:ascii="Simplified Arabic" w:eastAsia="Calibri" w:hAnsi="Simplified Arabic" w:cs="Simplified Arabic"/>
          <w:sz w:val="28"/>
          <w:szCs w:val="28"/>
          <w:rtl/>
        </w:rPr>
      </w:pPr>
      <w:r w:rsidRPr="00216AAD">
        <w:rPr>
          <w:rFonts w:ascii="Simplified Arabic" w:eastAsia="Calibri" w:hAnsi="Simplified Arabic" w:cs="Simplified Arabic"/>
          <w:sz w:val="28"/>
          <w:szCs w:val="28"/>
          <w:rtl/>
        </w:rPr>
        <w:lastRenderedPageBreak/>
        <w:t>وتقسم الفرضية الرئيسية إلى الفرضيات الفرعية التالية:</w:t>
      </w:r>
    </w:p>
    <w:p w14:paraId="0D44BE91" w14:textId="3F1F70D3" w:rsidR="00216AAD" w:rsidRPr="00216AAD" w:rsidRDefault="00B91904" w:rsidP="007E0DAB">
      <w:pPr>
        <w:numPr>
          <w:ilvl w:val="0"/>
          <w:numId w:val="4"/>
        </w:numPr>
        <w:spacing w:after="120" w:line="276" w:lineRule="auto"/>
        <w:contextualSpacing/>
        <w:jc w:val="both"/>
        <w:rPr>
          <w:rFonts w:ascii="Simplified Arabic" w:eastAsia="Calibri" w:hAnsi="Simplified Arabic" w:cs="Simplified Arabic"/>
          <w:kern w:val="0"/>
          <w:sz w:val="28"/>
          <w:szCs w:val="28"/>
          <w14:ligatures w14:val="none"/>
        </w:rPr>
      </w:pPr>
      <w:r w:rsidRPr="00B91904">
        <w:rPr>
          <w:rFonts w:ascii="Simplified Arabic" w:eastAsia="Calibri" w:hAnsi="Simplified Arabic" w:cs="Simplified Arabic" w:hint="cs"/>
          <w:kern w:val="0"/>
          <w:sz w:val="28"/>
          <w:szCs w:val="28"/>
          <w:rtl/>
          <w14:ligatures w14:val="none"/>
        </w:rPr>
        <w:t>يوجد</w:t>
      </w:r>
      <w:r w:rsidRPr="00B91904">
        <w:rPr>
          <w:rFonts w:ascii="Simplified Arabic" w:eastAsia="Calibri" w:hAnsi="Simplified Arabic" w:cs="Simplified Arabic"/>
          <w:kern w:val="0"/>
          <w:sz w:val="28"/>
          <w:szCs w:val="28"/>
          <w:rtl/>
          <w14:ligatures w14:val="none"/>
        </w:rPr>
        <w:t xml:space="preserve"> </w:t>
      </w:r>
      <w:r w:rsidRPr="00B91904">
        <w:rPr>
          <w:rFonts w:ascii="Simplified Arabic" w:eastAsia="Calibri" w:hAnsi="Simplified Arabic" w:cs="Simplified Arabic" w:hint="cs"/>
          <w:kern w:val="0"/>
          <w:sz w:val="28"/>
          <w:szCs w:val="28"/>
          <w:rtl/>
          <w14:ligatures w14:val="none"/>
        </w:rPr>
        <w:t>أثر</w:t>
      </w:r>
      <w:r w:rsidRPr="00B91904">
        <w:rPr>
          <w:rFonts w:ascii="Simplified Arabic" w:eastAsia="Calibri" w:hAnsi="Simplified Arabic" w:cs="Simplified Arabic"/>
          <w:kern w:val="0"/>
          <w:sz w:val="28"/>
          <w:szCs w:val="28"/>
          <w:rtl/>
          <w14:ligatures w14:val="none"/>
        </w:rPr>
        <w:t xml:space="preserve"> </w:t>
      </w:r>
      <w:r w:rsidRPr="00B91904">
        <w:rPr>
          <w:rFonts w:ascii="Simplified Arabic" w:eastAsia="Calibri" w:hAnsi="Simplified Arabic" w:cs="Simplified Arabic" w:hint="cs"/>
          <w:kern w:val="0"/>
          <w:sz w:val="28"/>
          <w:szCs w:val="28"/>
          <w:rtl/>
          <w14:ligatures w14:val="none"/>
        </w:rPr>
        <w:t>ذو</w:t>
      </w:r>
      <w:r w:rsidRPr="00B91904">
        <w:rPr>
          <w:rFonts w:ascii="Simplified Arabic" w:eastAsia="Calibri" w:hAnsi="Simplified Arabic" w:cs="Simplified Arabic"/>
          <w:kern w:val="0"/>
          <w:sz w:val="28"/>
          <w:szCs w:val="28"/>
          <w:rtl/>
          <w14:ligatures w14:val="none"/>
        </w:rPr>
        <w:t xml:space="preserve"> </w:t>
      </w:r>
      <w:r w:rsidRPr="00B91904">
        <w:rPr>
          <w:rFonts w:ascii="Simplified Arabic" w:eastAsia="Calibri" w:hAnsi="Simplified Arabic" w:cs="Simplified Arabic" w:hint="cs"/>
          <w:kern w:val="0"/>
          <w:sz w:val="28"/>
          <w:szCs w:val="28"/>
          <w:rtl/>
          <w14:ligatures w14:val="none"/>
        </w:rPr>
        <w:t>دلالة</w:t>
      </w:r>
      <w:r w:rsidRPr="00B91904">
        <w:rPr>
          <w:rFonts w:ascii="Simplified Arabic" w:eastAsia="Calibri" w:hAnsi="Simplified Arabic" w:cs="Simplified Arabic"/>
          <w:kern w:val="0"/>
          <w:sz w:val="28"/>
          <w:szCs w:val="28"/>
          <w:rtl/>
          <w14:ligatures w14:val="none"/>
        </w:rPr>
        <w:t xml:space="preserve"> </w:t>
      </w:r>
      <w:r w:rsidRPr="00B91904">
        <w:rPr>
          <w:rFonts w:ascii="Simplified Arabic" w:eastAsia="Calibri" w:hAnsi="Simplified Arabic" w:cs="Simplified Arabic" w:hint="cs"/>
          <w:kern w:val="0"/>
          <w:sz w:val="28"/>
          <w:szCs w:val="28"/>
          <w:rtl/>
          <w14:ligatures w14:val="none"/>
        </w:rPr>
        <w:t>إحصائية</w:t>
      </w:r>
      <w:r w:rsidRPr="00B91904">
        <w:rPr>
          <w:rFonts w:ascii="Simplified Arabic" w:eastAsia="Calibri" w:hAnsi="Simplified Arabic" w:cs="Simplified Arabic"/>
          <w:kern w:val="0"/>
          <w:sz w:val="28"/>
          <w:szCs w:val="28"/>
          <w:rtl/>
          <w14:ligatures w14:val="none"/>
        </w:rPr>
        <w:t xml:space="preserve"> </w:t>
      </w:r>
      <w:r w:rsidRPr="00B91904">
        <w:rPr>
          <w:rFonts w:ascii="Simplified Arabic" w:eastAsia="Calibri" w:hAnsi="Simplified Arabic" w:cs="Simplified Arabic" w:hint="cs"/>
          <w:kern w:val="0"/>
          <w:sz w:val="28"/>
          <w:szCs w:val="28"/>
          <w:rtl/>
          <w14:ligatures w14:val="none"/>
        </w:rPr>
        <w:t>للحوافز</w:t>
      </w:r>
      <w:r w:rsidRPr="00B91904">
        <w:rPr>
          <w:rFonts w:ascii="Simplified Arabic" w:eastAsia="Calibri" w:hAnsi="Simplified Arabic" w:cs="Simplified Arabic"/>
          <w:kern w:val="0"/>
          <w:sz w:val="28"/>
          <w:szCs w:val="28"/>
          <w:rtl/>
          <w14:ligatures w14:val="none"/>
        </w:rPr>
        <w:t xml:space="preserve"> </w:t>
      </w:r>
      <w:r>
        <w:rPr>
          <w:rFonts w:ascii="Simplified Arabic" w:eastAsia="Calibri" w:hAnsi="Simplified Arabic" w:cs="Simplified Arabic" w:hint="cs"/>
          <w:kern w:val="0"/>
          <w:sz w:val="28"/>
          <w:szCs w:val="28"/>
          <w:rtl/>
          <w14:ligatures w14:val="none"/>
        </w:rPr>
        <w:t xml:space="preserve">المادية </w:t>
      </w:r>
      <w:r w:rsidRPr="00B91904">
        <w:rPr>
          <w:rFonts w:ascii="Simplified Arabic" w:eastAsia="Calibri" w:hAnsi="Simplified Arabic" w:cs="Simplified Arabic" w:hint="cs"/>
          <w:kern w:val="0"/>
          <w:sz w:val="28"/>
          <w:szCs w:val="28"/>
          <w:rtl/>
          <w14:ligatures w14:val="none"/>
        </w:rPr>
        <w:t>على</w:t>
      </w:r>
      <w:r w:rsidRPr="00B91904">
        <w:rPr>
          <w:rFonts w:ascii="Simplified Arabic" w:eastAsia="Calibri" w:hAnsi="Simplified Arabic" w:cs="Simplified Arabic"/>
          <w:kern w:val="0"/>
          <w:sz w:val="28"/>
          <w:szCs w:val="28"/>
          <w:rtl/>
          <w14:ligatures w14:val="none"/>
        </w:rPr>
        <w:t xml:space="preserve"> </w:t>
      </w:r>
      <w:r w:rsidRPr="00B91904">
        <w:rPr>
          <w:rFonts w:ascii="Simplified Arabic" w:eastAsia="Calibri" w:hAnsi="Simplified Arabic" w:cs="Simplified Arabic" w:hint="cs"/>
          <w:kern w:val="0"/>
          <w:sz w:val="28"/>
          <w:szCs w:val="28"/>
          <w:rtl/>
          <w14:ligatures w14:val="none"/>
        </w:rPr>
        <w:t>مستوى</w:t>
      </w:r>
      <w:r w:rsidRPr="00B91904">
        <w:rPr>
          <w:rFonts w:ascii="Simplified Arabic" w:eastAsia="Calibri" w:hAnsi="Simplified Arabic" w:cs="Simplified Arabic"/>
          <w:kern w:val="0"/>
          <w:sz w:val="28"/>
          <w:szCs w:val="28"/>
          <w:rtl/>
          <w14:ligatures w14:val="none"/>
        </w:rPr>
        <w:t xml:space="preserve"> </w:t>
      </w:r>
      <w:r w:rsidRPr="00B91904">
        <w:rPr>
          <w:rFonts w:ascii="Simplified Arabic" w:eastAsia="Calibri" w:hAnsi="Simplified Arabic" w:cs="Simplified Arabic" w:hint="cs"/>
          <w:kern w:val="0"/>
          <w:sz w:val="28"/>
          <w:szCs w:val="28"/>
          <w:rtl/>
          <w14:ligatures w14:val="none"/>
        </w:rPr>
        <w:t>الرضا</w:t>
      </w:r>
      <w:r w:rsidRPr="00B91904">
        <w:rPr>
          <w:rFonts w:ascii="Simplified Arabic" w:eastAsia="Calibri" w:hAnsi="Simplified Arabic" w:cs="Simplified Arabic"/>
          <w:kern w:val="0"/>
          <w:sz w:val="28"/>
          <w:szCs w:val="28"/>
          <w:rtl/>
          <w14:ligatures w14:val="none"/>
        </w:rPr>
        <w:t xml:space="preserve"> </w:t>
      </w:r>
      <w:r w:rsidRPr="00B91904">
        <w:rPr>
          <w:rFonts w:ascii="Simplified Arabic" w:eastAsia="Calibri" w:hAnsi="Simplified Arabic" w:cs="Simplified Arabic" w:hint="cs"/>
          <w:kern w:val="0"/>
          <w:sz w:val="28"/>
          <w:szCs w:val="28"/>
          <w:rtl/>
          <w14:ligatures w14:val="none"/>
        </w:rPr>
        <w:t>الوظيفي</w:t>
      </w:r>
      <w:r w:rsidRPr="00B91904">
        <w:rPr>
          <w:rFonts w:ascii="Simplified Arabic" w:eastAsia="Calibri" w:hAnsi="Simplified Arabic" w:cs="Simplified Arabic"/>
          <w:kern w:val="0"/>
          <w:sz w:val="28"/>
          <w:szCs w:val="28"/>
          <w:rtl/>
          <w14:ligatures w14:val="none"/>
        </w:rPr>
        <w:t xml:space="preserve"> </w:t>
      </w:r>
      <w:r w:rsidRPr="00B91904">
        <w:rPr>
          <w:rFonts w:ascii="Simplified Arabic" w:eastAsia="Calibri" w:hAnsi="Simplified Arabic" w:cs="Simplified Arabic" w:hint="cs"/>
          <w:kern w:val="0"/>
          <w:sz w:val="28"/>
          <w:szCs w:val="28"/>
          <w:rtl/>
          <w14:ligatures w14:val="none"/>
        </w:rPr>
        <w:t>لدى</w:t>
      </w:r>
      <w:r w:rsidRPr="00B91904">
        <w:rPr>
          <w:rFonts w:ascii="Simplified Arabic" w:eastAsia="Calibri" w:hAnsi="Simplified Arabic" w:cs="Simplified Arabic"/>
          <w:kern w:val="0"/>
          <w:sz w:val="28"/>
          <w:szCs w:val="28"/>
          <w:rtl/>
          <w14:ligatures w14:val="none"/>
        </w:rPr>
        <w:t xml:space="preserve"> </w:t>
      </w:r>
      <w:r w:rsidRPr="00B91904">
        <w:rPr>
          <w:rFonts w:ascii="Simplified Arabic" w:eastAsia="Calibri" w:hAnsi="Simplified Arabic" w:cs="Simplified Arabic" w:hint="cs"/>
          <w:kern w:val="0"/>
          <w:sz w:val="28"/>
          <w:szCs w:val="28"/>
          <w:rtl/>
          <w14:ligatures w14:val="none"/>
        </w:rPr>
        <w:t>العاملين</w:t>
      </w:r>
      <w:r w:rsidRPr="00B91904">
        <w:rPr>
          <w:rFonts w:ascii="Simplified Arabic" w:eastAsia="Calibri" w:hAnsi="Simplified Arabic" w:cs="Simplified Arabic"/>
          <w:kern w:val="0"/>
          <w:sz w:val="28"/>
          <w:szCs w:val="28"/>
          <w:rtl/>
          <w14:ligatures w14:val="none"/>
        </w:rPr>
        <w:t xml:space="preserve"> </w:t>
      </w:r>
      <w:r w:rsidRPr="00B91904">
        <w:rPr>
          <w:rFonts w:ascii="Simplified Arabic" w:eastAsia="Calibri" w:hAnsi="Simplified Arabic" w:cs="Simplified Arabic" w:hint="cs"/>
          <w:kern w:val="0"/>
          <w:sz w:val="28"/>
          <w:szCs w:val="28"/>
          <w:rtl/>
          <w14:ligatures w14:val="none"/>
        </w:rPr>
        <w:t>في</w:t>
      </w:r>
      <w:r w:rsidRPr="00B91904">
        <w:rPr>
          <w:rFonts w:ascii="Simplified Arabic" w:eastAsia="Calibri" w:hAnsi="Simplified Arabic" w:cs="Simplified Arabic"/>
          <w:kern w:val="0"/>
          <w:sz w:val="28"/>
          <w:szCs w:val="28"/>
          <w:rtl/>
          <w14:ligatures w14:val="none"/>
        </w:rPr>
        <w:t xml:space="preserve"> </w:t>
      </w:r>
      <w:r w:rsidRPr="00B91904">
        <w:rPr>
          <w:rFonts w:ascii="Simplified Arabic" w:eastAsia="Calibri" w:hAnsi="Simplified Arabic" w:cs="Simplified Arabic" w:hint="cs"/>
          <w:kern w:val="0"/>
          <w:sz w:val="28"/>
          <w:szCs w:val="28"/>
          <w:rtl/>
          <w14:ligatures w14:val="none"/>
        </w:rPr>
        <w:t>شركة</w:t>
      </w:r>
      <w:r w:rsidRPr="00B91904">
        <w:rPr>
          <w:rFonts w:ascii="Simplified Arabic" w:eastAsia="Calibri" w:hAnsi="Simplified Arabic" w:cs="Simplified Arabic"/>
          <w:kern w:val="0"/>
          <w:sz w:val="28"/>
          <w:szCs w:val="28"/>
          <w:rtl/>
          <w14:ligatures w14:val="none"/>
        </w:rPr>
        <w:t xml:space="preserve"> </w:t>
      </w:r>
      <w:r w:rsidRPr="00B91904">
        <w:rPr>
          <w:rFonts w:ascii="Simplified Arabic" w:eastAsia="Calibri" w:hAnsi="Simplified Arabic" w:cs="Simplified Arabic" w:hint="cs"/>
          <w:kern w:val="0"/>
          <w:sz w:val="28"/>
          <w:szCs w:val="28"/>
          <w:rtl/>
          <w14:ligatures w14:val="none"/>
        </w:rPr>
        <w:t>مجموعة</w:t>
      </w:r>
      <w:r w:rsidRPr="00B91904">
        <w:rPr>
          <w:rFonts w:ascii="Simplified Arabic" w:eastAsia="Calibri" w:hAnsi="Simplified Arabic" w:cs="Simplified Arabic"/>
          <w:kern w:val="0"/>
          <w:sz w:val="28"/>
          <w:szCs w:val="28"/>
          <w:rtl/>
          <w14:ligatures w14:val="none"/>
        </w:rPr>
        <w:t xml:space="preserve"> </w:t>
      </w:r>
      <w:r w:rsidRPr="00B91904">
        <w:rPr>
          <w:rFonts w:ascii="Simplified Arabic" w:eastAsia="Calibri" w:hAnsi="Simplified Arabic" w:cs="Simplified Arabic" w:hint="cs"/>
          <w:kern w:val="0"/>
          <w:sz w:val="28"/>
          <w:szCs w:val="28"/>
          <w:rtl/>
          <w14:ligatures w14:val="none"/>
        </w:rPr>
        <w:t>الجماز</w:t>
      </w:r>
      <w:r w:rsidRPr="00B91904">
        <w:rPr>
          <w:rFonts w:ascii="Simplified Arabic" w:eastAsia="Calibri" w:hAnsi="Simplified Arabic" w:cs="Simplified Arabic"/>
          <w:kern w:val="0"/>
          <w:sz w:val="28"/>
          <w:szCs w:val="28"/>
          <w:rtl/>
          <w14:ligatures w14:val="none"/>
        </w:rPr>
        <w:t xml:space="preserve"> </w:t>
      </w:r>
      <w:r w:rsidRPr="00B91904">
        <w:rPr>
          <w:rFonts w:ascii="Simplified Arabic" w:eastAsia="Calibri" w:hAnsi="Simplified Arabic" w:cs="Simplified Arabic" w:hint="cs"/>
          <w:kern w:val="0"/>
          <w:sz w:val="28"/>
          <w:szCs w:val="28"/>
          <w:rtl/>
          <w14:ligatures w14:val="none"/>
        </w:rPr>
        <w:t>بمدينة</w:t>
      </w:r>
      <w:r w:rsidRPr="00B91904">
        <w:rPr>
          <w:rFonts w:ascii="Simplified Arabic" w:eastAsia="Calibri" w:hAnsi="Simplified Arabic" w:cs="Simplified Arabic"/>
          <w:kern w:val="0"/>
          <w:sz w:val="28"/>
          <w:szCs w:val="28"/>
          <w:rtl/>
          <w14:ligatures w14:val="none"/>
        </w:rPr>
        <w:t xml:space="preserve"> </w:t>
      </w:r>
      <w:r w:rsidRPr="00B91904">
        <w:rPr>
          <w:rFonts w:ascii="Simplified Arabic" w:eastAsia="Calibri" w:hAnsi="Simplified Arabic" w:cs="Simplified Arabic" w:hint="cs"/>
          <w:kern w:val="0"/>
          <w:sz w:val="28"/>
          <w:szCs w:val="28"/>
          <w:rtl/>
          <w14:ligatures w14:val="none"/>
        </w:rPr>
        <w:t>الرياض</w:t>
      </w:r>
      <w:r w:rsidRPr="00B91904">
        <w:rPr>
          <w:rFonts w:ascii="Simplified Arabic" w:eastAsia="Calibri" w:hAnsi="Simplified Arabic" w:cs="Simplified Arabic"/>
          <w:kern w:val="0"/>
          <w:sz w:val="28"/>
          <w:szCs w:val="28"/>
          <w:rtl/>
          <w14:ligatures w14:val="none"/>
        </w:rPr>
        <w:t xml:space="preserve"> </w:t>
      </w:r>
      <w:r w:rsidRPr="00B91904">
        <w:rPr>
          <w:rFonts w:ascii="Simplified Arabic" w:eastAsia="Calibri" w:hAnsi="Simplified Arabic" w:cs="Simplified Arabic" w:hint="cs"/>
          <w:kern w:val="0"/>
          <w:sz w:val="28"/>
          <w:szCs w:val="28"/>
          <w:rtl/>
          <w14:ligatures w14:val="none"/>
        </w:rPr>
        <w:t>بالمملكة</w:t>
      </w:r>
      <w:r w:rsidRPr="00B91904">
        <w:rPr>
          <w:rFonts w:ascii="Simplified Arabic" w:eastAsia="Calibri" w:hAnsi="Simplified Arabic" w:cs="Simplified Arabic"/>
          <w:kern w:val="0"/>
          <w:sz w:val="28"/>
          <w:szCs w:val="28"/>
          <w:rtl/>
          <w14:ligatures w14:val="none"/>
        </w:rPr>
        <w:t xml:space="preserve"> </w:t>
      </w:r>
      <w:r w:rsidRPr="00B91904">
        <w:rPr>
          <w:rFonts w:ascii="Simplified Arabic" w:eastAsia="Calibri" w:hAnsi="Simplified Arabic" w:cs="Simplified Arabic" w:hint="cs"/>
          <w:kern w:val="0"/>
          <w:sz w:val="28"/>
          <w:szCs w:val="28"/>
          <w:rtl/>
          <w14:ligatures w14:val="none"/>
        </w:rPr>
        <w:t>العربية</w:t>
      </w:r>
      <w:r w:rsidRPr="00B91904">
        <w:rPr>
          <w:rFonts w:ascii="Simplified Arabic" w:eastAsia="Calibri" w:hAnsi="Simplified Arabic" w:cs="Simplified Arabic"/>
          <w:kern w:val="0"/>
          <w:sz w:val="28"/>
          <w:szCs w:val="28"/>
          <w:rtl/>
          <w14:ligatures w14:val="none"/>
        </w:rPr>
        <w:t xml:space="preserve"> </w:t>
      </w:r>
      <w:r w:rsidRPr="00B91904">
        <w:rPr>
          <w:rFonts w:ascii="Simplified Arabic" w:eastAsia="Calibri" w:hAnsi="Simplified Arabic" w:cs="Simplified Arabic" w:hint="cs"/>
          <w:kern w:val="0"/>
          <w:sz w:val="28"/>
          <w:szCs w:val="28"/>
          <w:rtl/>
          <w14:ligatures w14:val="none"/>
        </w:rPr>
        <w:t>السعودية</w:t>
      </w:r>
      <w:r>
        <w:rPr>
          <w:rFonts w:ascii="Simplified Arabic" w:eastAsia="Calibri" w:hAnsi="Simplified Arabic" w:cs="Simplified Arabic" w:hint="cs"/>
          <w:kern w:val="0"/>
          <w:sz w:val="28"/>
          <w:szCs w:val="28"/>
          <w:rtl/>
          <w14:ligatures w14:val="none"/>
        </w:rPr>
        <w:t>.</w:t>
      </w:r>
    </w:p>
    <w:p w14:paraId="214F670B" w14:textId="2EFA202A" w:rsidR="00216AAD" w:rsidRPr="00216AAD" w:rsidRDefault="00B91904" w:rsidP="007E0DAB">
      <w:pPr>
        <w:numPr>
          <w:ilvl w:val="0"/>
          <w:numId w:val="4"/>
        </w:numPr>
        <w:spacing w:after="120" w:line="276" w:lineRule="auto"/>
        <w:contextualSpacing/>
        <w:jc w:val="both"/>
        <w:rPr>
          <w:rFonts w:ascii="Simplified Arabic" w:eastAsia="Calibri" w:hAnsi="Simplified Arabic" w:cs="Simplified Arabic"/>
          <w:b/>
          <w:bCs/>
          <w:kern w:val="0"/>
          <w:sz w:val="28"/>
          <w:szCs w:val="28"/>
          <w14:ligatures w14:val="none"/>
        </w:rPr>
      </w:pPr>
      <w:r w:rsidRPr="00B91904">
        <w:rPr>
          <w:rFonts w:ascii="Simplified Arabic" w:eastAsia="Calibri" w:hAnsi="Simplified Arabic" w:cs="Simplified Arabic" w:hint="cs"/>
          <w:kern w:val="0"/>
          <w:sz w:val="28"/>
          <w:szCs w:val="28"/>
          <w:rtl/>
          <w14:ligatures w14:val="none"/>
        </w:rPr>
        <w:t>يوجد</w:t>
      </w:r>
      <w:r w:rsidRPr="00B91904">
        <w:rPr>
          <w:rFonts w:ascii="Simplified Arabic" w:eastAsia="Calibri" w:hAnsi="Simplified Arabic" w:cs="Simplified Arabic"/>
          <w:kern w:val="0"/>
          <w:sz w:val="28"/>
          <w:szCs w:val="28"/>
          <w:rtl/>
          <w14:ligatures w14:val="none"/>
        </w:rPr>
        <w:t xml:space="preserve"> </w:t>
      </w:r>
      <w:r w:rsidRPr="00B91904">
        <w:rPr>
          <w:rFonts w:ascii="Simplified Arabic" w:eastAsia="Calibri" w:hAnsi="Simplified Arabic" w:cs="Simplified Arabic" w:hint="cs"/>
          <w:kern w:val="0"/>
          <w:sz w:val="28"/>
          <w:szCs w:val="28"/>
          <w:rtl/>
          <w14:ligatures w14:val="none"/>
        </w:rPr>
        <w:t>أثر</w:t>
      </w:r>
      <w:r w:rsidRPr="00B91904">
        <w:rPr>
          <w:rFonts w:ascii="Simplified Arabic" w:eastAsia="Calibri" w:hAnsi="Simplified Arabic" w:cs="Simplified Arabic"/>
          <w:kern w:val="0"/>
          <w:sz w:val="28"/>
          <w:szCs w:val="28"/>
          <w:rtl/>
          <w14:ligatures w14:val="none"/>
        </w:rPr>
        <w:t xml:space="preserve"> </w:t>
      </w:r>
      <w:r w:rsidRPr="00B91904">
        <w:rPr>
          <w:rFonts w:ascii="Simplified Arabic" w:eastAsia="Calibri" w:hAnsi="Simplified Arabic" w:cs="Simplified Arabic" w:hint="cs"/>
          <w:kern w:val="0"/>
          <w:sz w:val="28"/>
          <w:szCs w:val="28"/>
          <w:rtl/>
          <w14:ligatures w14:val="none"/>
        </w:rPr>
        <w:t>ذو</w:t>
      </w:r>
      <w:r w:rsidRPr="00B91904">
        <w:rPr>
          <w:rFonts w:ascii="Simplified Arabic" w:eastAsia="Calibri" w:hAnsi="Simplified Arabic" w:cs="Simplified Arabic"/>
          <w:kern w:val="0"/>
          <w:sz w:val="28"/>
          <w:szCs w:val="28"/>
          <w:rtl/>
          <w14:ligatures w14:val="none"/>
        </w:rPr>
        <w:t xml:space="preserve"> </w:t>
      </w:r>
      <w:r w:rsidRPr="00B91904">
        <w:rPr>
          <w:rFonts w:ascii="Simplified Arabic" w:eastAsia="Calibri" w:hAnsi="Simplified Arabic" w:cs="Simplified Arabic" w:hint="cs"/>
          <w:kern w:val="0"/>
          <w:sz w:val="28"/>
          <w:szCs w:val="28"/>
          <w:rtl/>
          <w14:ligatures w14:val="none"/>
        </w:rPr>
        <w:t>دلالة</w:t>
      </w:r>
      <w:r w:rsidRPr="00B91904">
        <w:rPr>
          <w:rFonts w:ascii="Simplified Arabic" w:eastAsia="Calibri" w:hAnsi="Simplified Arabic" w:cs="Simplified Arabic"/>
          <w:kern w:val="0"/>
          <w:sz w:val="28"/>
          <w:szCs w:val="28"/>
          <w:rtl/>
          <w14:ligatures w14:val="none"/>
        </w:rPr>
        <w:t xml:space="preserve"> </w:t>
      </w:r>
      <w:r w:rsidRPr="00B91904">
        <w:rPr>
          <w:rFonts w:ascii="Simplified Arabic" w:eastAsia="Calibri" w:hAnsi="Simplified Arabic" w:cs="Simplified Arabic" w:hint="cs"/>
          <w:kern w:val="0"/>
          <w:sz w:val="28"/>
          <w:szCs w:val="28"/>
          <w:rtl/>
          <w14:ligatures w14:val="none"/>
        </w:rPr>
        <w:t>إحصائية</w:t>
      </w:r>
      <w:r w:rsidRPr="00B91904">
        <w:rPr>
          <w:rFonts w:ascii="Simplified Arabic" w:eastAsia="Calibri" w:hAnsi="Simplified Arabic" w:cs="Simplified Arabic"/>
          <w:kern w:val="0"/>
          <w:sz w:val="28"/>
          <w:szCs w:val="28"/>
          <w:rtl/>
          <w14:ligatures w14:val="none"/>
        </w:rPr>
        <w:t xml:space="preserve"> </w:t>
      </w:r>
      <w:r w:rsidRPr="00B91904">
        <w:rPr>
          <w:rFonts w:ascii="Simplified Arabic" w:eastAsia="Calibri" w:hAnsi="Simplified Arabic" w:cs="Simplified Arabic" w:hint="cs"/>
          <w:kern w:val="0"/>
          <w:sz w:val="28"/>
          <w:szCs w:val="28"/>
          <w:rtl/>
          <w14:ligatures w14:val="none"/>
        </w:rPr>
        <w:t>للحوافز</w:t>
      </w:r>
      <w:r w:rsidR="004B4F7F">
        <w:rPr>
          <w:rFonts w:ascii="Simplified Arabic" w:eastAsia="Calibri" w:hAnsi="Simplified Arabic" w:cs="Simplified Arabic" w:hint="cs"/>
          <w:kern w:val="0"/>
          <w:sz w:val="28"/>
          <w:szCs w:val="28"/>
          <w:rtl/>
          <w14:ligatures w14:val="none"/>
        </w:rPr>
        <w:t xml:space="preserve"> </w:t>
      </w:r>
      <w:r>
        <w:rPr>
          <w:rFonts w:ascii="Simplified Arabic" w:eastAsia="Calibri" w:hAnsi="Simplified Arabic" w:cs="Simplified Arabic" w:hint="cs"/>
          <w:kern w:val="0"/>
          <w:sz w:val="28"/>
          <w:szCs w:val="28"/>
          <w:rtl/>
          <w14:ligatures w14:val="none"/>
        </w:rPr>
        <w:t xml:space="preserve">المعنوية </w:t>
      </w:r>
      <w:r w:rsidRPr="00B91904">
        <w:rPr>
          <w:rFonts w:ascii="Simplified Arabic" w:eastAsia="Calibri" w:hAnsi="Simplified Arabic" w:cs="Simplified Arabic" w:hint="cs"/>
          <w:kern w:val="0"/>
          <w:sz w:val="28"/>
          <w:szCs w:val="28"/>
          <w:rtl/>
          <w14:ligatures w14:val="none"/>
        </w:rPr>
        <w:t>على</w:t>
      </w:r>
      <w:r w:rsidRPr="00B91904">
        <w:rPr>
          <w:rFonts w:ascii="Simplified Arabic" w:eastAsia="Calibri" w:hAnsi="Simplified Arabic" w:cs="Simplified Arabic"/>
          <w:kern w:val="0"/>
          <w:sz w:val="28"/>
          <w:szCs w:val="28"/>
          <w:rtl/>
          <w14:ligatures w14:val="none"/>
        </w:rPr>
        <w:t xml:space="preserve"> </w:t>
      </w:r>
      <w:r w:rsidRPr="00B91904">
        <w:rPr>
          <w:rFonts w:ascii="Simplified Arabic" w:eastAsia="Calibri" w:hAnsi="Simplified Arabic" w:cs="Simplified Arabic" w:hint="cs"/>
          <w:kern w:val="0"/>
          <w:sz w:val="28"/>
          <w:szCs w:val="28"/>
          <w:rtl/>
          <w14:ligatures w14:val="none"/>
        </w:rPr>
        <w:t>مستوى</w:t>
      </w:r>
      <w:r w:rsidRPr="00B91904">
        <w:rPr>
          <w:rFonts w:ascii="Simplified Arabic" w:eastAsia="Calibri" w:hAnsi="Simplified Arabic" w:cs="Simplified Arabic"/>
          <w:kern w:val="0"/>
          <w:sz w:val="28"/>
          <w:szCs w:val="28"/>
          <w:rtl/>
          <w14:ligatures w14:val="none"/>
        </w:rPr>
        <w:t xml:space="preserve"> </w:t>
      </w:r>
      <w:r w:rsidRPr="00B91904">
        <w:rPr>
          <w:rFonts w:ascii="Simplified Arabic" w:eastAsia="Calibri" w:hAnsi="Simplified Arabic" w:cs="Simplified Arabic" w:hint="cs"/>
          <w:kern w:val="0"/>
          <w:sz w:val="28"/>
          <w:szCs w:val="28"/>
          <w:rtl/>
          <w14:ligatures w14:val="none"/>
        </w:rPr>
        <w:t>الرضا</w:t>
      </w:r>
      <w:r w:rsidRPr="00B91904">
        <w:rPr>
          <w:rFonts w:ascii="Simplified Arabic" w:eastAsia="Calibri" w:hAnsi="Simplified Arabic" w:cs="Simplified Arabic"/>
          <w:kern w:val="0"/>
          <w:sz w:val="28"/>
          <w:szCs w:val="28"/>
          <w:rtl/>
          <w14:ligatures w14:val="none"/>
        </w:rPr>
        <w:t xml:space="preserve"> </w:t>
      </w:r>
      <w:r w:rsidRPr="00B91904">
        <w:rPr>
          <w:rFonts w:ascii="Simplified Arabic" w:eastAsia="Calibri" w:hAnsi="Simplified Arabic" w:cs="Simplified Arabic" w:hint="cs"/>
          <w:kern w:val="0"/>
          <w:sz w:val="28"/>
          <w:szCs w:val="28"/>
          <w:rtl/>
          <w14:ligatures w14:val="none"/>
        </w:rPr>
        <w:t>الوظيفي</w:t>
      </w:r>
      <w:r w:rsidRPr="00B91904">
        <w:rPr>
          <w:rFonts w:ascii="Simplified Arabic" w:eastAsia="Calibri" w:hAnsi="Simplified Arabic" w:cs="Simplified Arabic"/>
          <w:kern w:val="0"/>
          <w:sz w:val="28"/>
          <w:szCs w:val="28"/>
          <w:rtl/>
          <w14:ligatures w14:val="none"/>
        </w:rPr>
        <w:t xml:space="preserve"> </w:t>
      </w:r>
      <w:r w:rsidRPr="00B91904">
        <w:rPr>
          <w:rFonts w:ascii="Simplified Arabic" w:eastAsia="Calibri" w:hAnsi="Simplified Arabic" w:cs="Simplified Arabic" w:hint="cs"/>
          <w:kern w:val="0"/>
          <w:sz w:val="28"/>
          <w:szCs w:val="28"/>
          <w:rtl/>
          <w14:ligatures w14:val="none"/>
        </w:rPr>
        <w:t>لدى</w:t>
      </w:r>
      <w:r w:rsidRPr="00B91904">
        <w:rPr>
          <w:rFonts w:ascii="Simplified Arabic" w:eastAsia="Calibri" w:hAnsi="Simplified Arabic" w:cs="Simplified Arabic"/>
          <w:kern w:val="0"/>
          <w:sz w:val="28"/>
          <w:szCs w:val="28"/>
          <w:rtl/>
          <w14:ligatures w14:val="none"/>
        </w:rPr>
        <w:t xml:space="preserve"> </w:t>
      </w:r>
      <w:r w:rsidRPr="00B91904">
        <w:rPr>
          <w:rFonts w:ascii="Simplified Arabic" w:eastAsia="Calibri" w:hAnsi="Simplified Arabic" w:cs="Simplified Arabic" w:hint="cs"/>
          <w:kern w:val="0"/>
          <w:sz w:val="28"/>
          <w:szCs w:val="28"/>
          <w:rtl/>
          <w14:ligatures w14:val="none"/>
        </w:rPr>
        <w:t>العاملين</w:t>
      </w:r>
      <w:r w:rsidRPr="00B91904">
        <w:rPr>
          <w:rFonts w:ascii="Simplified Arabic" w:eastAsia="Calibri" w:hAnsi="Simplified Arabic" w:cs="Simplified Arabic"/>
          <w:kern w:val="0"/>
          <w:sz w:val="28"/>
          <w:szCs w:val="28"/>
          <w:rtl/>
          <w14:ligatures w14:val="none"/>
        </w:rPr>
        <w:t xml:space="preserve"> </w:t>
      </w:r>
      <w:r w:rsidRPr="00B91904">
        <w:rPr>
          <w:rFonts w:ascii="Simplified Arabic" w:eastAsia="Calibri" w:hAnsi="Simplified Arabic" w:cs="Simplified Arabic" w:hint="cs"/>
          <w:kern w:val="0"/>
          <w:sz w:val="28"/>
          <w:szCs w:val="28"/>
          <w:rtl/>
          <w14:ligatures w14:val="none"/>
        </w:rPr>
        <w:t>في</w:t>
      </w:r>
      <w:r w:rsidRPr="00B91904">
        <w:rPr>
          <w:rFonts w:ascii="Simplified Arabic" w:eastAsia="Calibri" w:hAnsi="Simplified Arabic" w:cs="Simplified Arabic"/>
          <w:kern w:val="0"/>
          <w:sz w:val="28"/>
          <w:szCs w:val="28"/>
          <w:rtl/>
          <w14:ligatures w14:val="none"/>
        </w:rPr>
        <w:t xml:space="preserve"> </w:t>
      </w:r>
      <w:r w:rsidRPr="00B91904">
        <w:rPr>
          <w:rFonts w:ascii="Simplified Arabic" w:eastAsia="Calibri" w:hAnsi="Simplified Arabic" w:cs="Simplified Arabic" w:hint="cs"/>
          <w:kern w:val="0"/>
          <w:sz w:val="28"/>
          <w:szCs w:val="28"/>
          <w:rtl/>
          <w14:ligatures w14:val="none"/>
        </w:rPr>
        <w:t>شركة</w:t>
      </w:r>
      <w:r w:rsidRPr="00B91904">
        <w:rPr>
          <w:rFonts w:ascii="Simplified Arabic" w:eastAsia="Calibri" w:hAnsi="Simplified Arabic" w:cs="Simplified Arabic"/>
          <w:kern w:val="0"/>
          <w:sz w:val="28"/>
          <w:szCs w:val="28"/>
          <w:rtl/>
          <w14:ligatures w14:val="none"/>
        </w:rPr>
        <w:t xml:space="preserve"> </w:t>
      </w:r>
      <w:r w:rsidRPr="00B91904">
        <w:rPr>
          <w:rFonts w:ascii="Simplified Arabic" w:eastAsia="Calibri" w:hAnsi="Simplified Arabic" w:cs="Simplified Arabic" w:hint="cs"/>
          <w:kern w:val="0"/>
          <w:sz w:val="28"/>
          <w:szCs w:val="28"/>
          <w:rtl/>
          <w14:ligatures w14:val="none"/>
        </w:rPr>
        <w:t>مجموعة</w:t>
      </w:r>
      <w:r w:rsidRPr="00B91904">
        <w:rPr>
          <w:rFonts w:ascii="Simplified Arabic" w:eastAsia="Calibri" w:hAnsi="Simplified Arabic" w:cs="Simplified Arabic"/>
          <w:kern w:val="0"/>
          <w:sz w:val="28"/>
          <w:szCs w:val="28"/>
          <w:rtl/>
          <w14:ligatures w14:val="none"/>
        </w:rPr>
        <w:t xml:space="preserve"> </w:t>
      </w:r>
      <w:r w:rsidRPr="00B91904">
        <w:rPr>
          <w:rFonts w:ascii="Simplified Arabic" w:eastAsia="Calibri" w:hAnsi="Simplified Arabic" w:cs="Simplified Arabic" w:hint="cs"/>
          <w:kern w:val="0"/>
          <w:sz w:val="28"/>
          <w:szCs w:val="28"/>
          <w:rtl/>
          <w14:ligatures w14:val="none"/>
        </w:rPr>
        <w:t>الجماز</w:t>
      </w:r>
      <w:r w:rsidRPr="00B91904">
        <w:rPr>
          <w:rFonts w:ascii="Simplified Arabic" w:eastAsia="Calibri" w:hAnsi="Simplified Arabic" w:cs="Simplified Arabic"/>
          <w:kern w:val="0"/>
          <w:sz w:val="28"/>
          <w:szCs w:val="28"/>
          <w:rtl/>
          <w14:ligatures w14:val="none"/>
        </w:rPr>
        <w:t xml:space="preserve"> </w:t>
      </w:r>
      <w:r w:rsidRPr="00B91904">
        <w:rPr>
          <w:rFonts w:ascii="Simplified Arabic" w:eastAsia="Calibri" w:hAnsi="Simplified Arabic" w:cs="Simplified Arabic" w:hint="cs"/>
          <w:kern w:val="0"/>
          <w:sz w:val="28"/>
          <w:szCs w:val="28"/>
          <w:rtl/>
          <w14:ligatures w14:val="none"/>
        </w:rPr>
        <w:t>بمدينة</w:t>
      </w:r>
      <w:r w:rsidRPr="00B91904">
        <w:rPr>
          <w:rFonts w:ascii="Simplified Arabic" w:eastAsia="Calibri" w:hAnsi="Simplified Arabic" w:cs="Simplified Arabic"/>
          <w:kern w:val="0"/>
          <w:sz w:val="28"/>
          <w:szCs w:val="28"/>
          <w:rtl/>
          <w14:ligatures w14:val="none"/>
        </w:rPr>
        <w:t xml:space="preserve"> </w:t>
      </w:r>
      <w:r w:rsidRPr="00B91904">
        <w:rPr>
          <w:rFonts w:ascii="Simplified Arabic" w:eastAsia="Calibri" w:hAnsi="Simplified Arabic" w:cs="Simplified Arabic" w:hint="cs"/>
          <w:kern w:val="0"/>
          <w:sz w:val="28"/>
          <w:szCs w:val="28"/>
          <w:rtl/>
          <w14:ligatures w14:val="none"/>
        </w:rPr>
        <w:t>الرياض</w:t>
      </w:r>
      <w:r w:rsidRPr="00B91904">
        <w:rPr>
          <w:rFonts w:ascii="Simplified Arabic" w:eastAsia="Calibri" w:hAnsi="Simplified Arabic" w:cs="Simplified Arabic"/>
          <w:kern w:val="0"/>
          <w:sz w:val="28"/>
          <w:szCs w:val="28"/>
          <w:rtl/>
          <w14:ligatures w14:val="none"/>
        </w:rPr>
        <w:t xml:space="preserve"> </w:t>
      </w:r>
      <w:r w:rsidRPr="00B91904">
        <w:rPr>
          <w:rFonts w:ascii="Simplified Arabic" w:eastAsia="Calibri" w:hAnsi="Simplified Arabic" w:cs="Simplified Arabic" w:hint="cs"/>
          <w:kern w:val="0"/>
          <w:sz w:val="28"/>
          <w:szCs w:val="28"/>
          <w:rtl/>
          <w14:ligatures w14:val="none"/>
        </w:rPr>
        <w:t>بالمملكة</w:t>
      </w:r>
      <w:r w:rsidRPr="00B91904">
        <w:rPr>
          <w:rFonts w:ascii="Simplified Arabic" w:eastAsia="Calibri" w:hAnsi="Simplified Arabic" w:cs="Simplified Arabic"/>
          <w:kern w:val="0"/>
          <w:sz w:val="28"/>
          <w:szCs w:val="28"/>
          <w:rtl/>
          <w14:ligatures w14:val="none"/>
        </w:rPr>
        <w:t xml:space="preserve"> </w:t>
      </w:r>
      <w:r w:rsidRPr="00B91904">
        <w:rPr>
          <w:rFonts w:ascii="Simplified Arabic" w:eastAsia="Calibri" w:hAnsi="Simplified Arabic" w:cs="Simplified Arabic" w:hint="cs"/>
          <w:kern w:val="0"/>
          <w:sz w:val="28"/>
          <w:szCs w:val="28"/>
          <w:rtl/>
          <w14:ligatures w14:val="none"/>
        </w:rPr>
        <w:t>العربية</w:t>
      </w:r>
      <w:r w:rsidRPr="00B91904">
        <w:rPr>
          <w:rFonts w:ascii="Simplified Arabic" w:eastAsia="Calibri" w:hAnsi="Simplified Arabic" w:cs="Simplified Arabic"/>
          <w:kern w:val="0"/>
          <w:sz w:val="28"/>
          <w:szCs w:val="28"/>
          <w:rtl/>
          <w14:ligatures w14:val="none"/>
        </w:rPr>
        <w:t xml:space="preserve"> </w:t>
      </w:r>
      <w:r w:rsidRPr="00B91904">
        <w:rPr>
          <w:rFonts w:ascii="Simplified Arabic" w:eastAsia="Calibri" w:hAnsi="Simplified Arabic" w:cs="Simplified Arabic" w:hint="cs"/>
          <w:kern w:val="0"/>
          <w:sz w:val="28"/>
          <w:szCs w:val="28"/>
          <w:rtl/>
          <w14:ligatures w14:val="none"/>
        </w:rPr>
        <w:t>السعودية</w:t>
      </w:r>
      <w:r>
        <w:rPr>
          <w:rFonts w:ascii="Simplified Arabic" w:eastAsia="Calibri" w:hAnsi="Simplified Arabic" w:cs="Simplified Arabic" w:hint="cs"/>
          <w:kern w:val="0"/>
          <w:sz w:val="28"/>
          <w:szCs w:val="28"/>
          <w:rtl/>
          <w14:ligatures w14:val="none"/>
        </w:rPr>
        <w:t>.</w:t>
      </w:r>
    </w:p>
    <w:p w14:paraId="7E30CFF8" w14:textId="2D30361A" w:rsidR="00216AAD" w:rsidRPr="00216AAD" w:rsidRDefault="00B91904" w:rsidP="00AC070C">
      <w:pPr>
        <w:keepNext/>
        <w:keepLines/>
        <w:spacing w:after="120" w:line="276" w:lineRule="auto"/>
        <w:jc w:val="both"/>
        <w:outlineLvl w:val="0"/>
        <w:rPr>
          <w:rFonts w:ascii="Simplified Arabic" w:eastAsia="DengXian Light" w:hAnsi="Simplified Arabic" w:cs="Simplified Arabic"/>
          <w:b/>
          <w:bCs/>
          <w:kern w:val="0"/>
          <w:sz w:val="32"/>
          <w:szCs w:val="32"/>
          <w:rtl/>
          <w14:ligatures w14:val="none"/>
        </w:rPr>
      </w:pPr>
      <w:bookmarkStart w:id="8" w:name="_Toc139364802"/>
      <w:r w:rsidRPr="00FF132D">
        <w:rPr>
          <w:rFonts w:ascii="Simplified Arabic" w:eastAsia="DengXian Light" w:hAnsi="Simplified Arabic" w:cs="Simplified Arabic" w:hint="cs"/>
          <w:b/>
          <w:bCs/>
          <w:kern w:val="0"/>
          <w:sz w:val="32"/>
          <w:szCs w:val="32"/>
          <w:rtl/>
          <w14:ligatures w14:val="none"/>
        </w:rPr>
        <w:t>1-7</w:t>
      </w:r>
      <w:r w:rsidR="00216AAD" w:rsidRPr="00216AAD">
        <w:rPr>
          <w:rFonts w:ascii="Simplified Arabic" w:eastAsia="DengXian Light" w:hAnsi="Simplified Arabic" w:cs="Simplified Arabic"/>
          <w:b/>
          <w:bCs/>
          <w:kern w:val="0"/>
          <w:sz w:val="32"/>
          <w:szCs w:val="32"/>
          <w:rtl/>
          <w14:ligatures w14:val="none"/>
        </w:rPr>
        <w:t xml:space="preserve"> منهجية الدراسة</w:t>
      </w:r>
      <w:bookmarkEnd w:id="8"/>
      <w:r w:rsidR="00216AAD" w:rsidRPr="00216AAD">
        <w:rPr>
          <w:rFonts w:ascii="Simplified Arabic" w:eastAsia="DengXian Light" w:hAnsi="Simplified Arabic" w:cs="Simplified Arabic"/>
          <w:b/>
          <w:bCs/>
          <w:kern w:val="0"/>
          <w:sz w:val="32"/>
          <w:szCs w:val="32"/>
          <w:rtl/>
          <w14:ligatures w14:val="none"/>
        </w:rPr>
        <w:t xml:space="preserve"> </w:t>
      </w:r>
    </w:p>
    <w:p w14:paraId="31A763C7" w14:textId="6E07CA77" w:rsidR="00216AAD" w:rsidRDefault="00216AAD" w:rsidP="00AC070C">
      <w:pPr>
        <w:spacing w:after="120" w:line="276" w:lineRule="auto"/>
        <w:ind w:firstLine="282"/>
        <w:jc w:val="both"/>
        <w:rPr>
          <w:rFonts w:ascii="Simplified Arabic" w:eastAsia="Calibri" w:hAnsi="Simplified Arabic" w:cs="Simplified Arabic"/>
          <w:sz w:val="28"/>
          <w:szCs w:val="28"/>
          <w:rtl/>
        </w:rPr>
      </w:pPr>
      <w:r w:rsidRPr="00216AAD">
        <w:rPr>
          <w:rFonts w:ascii="Simplified Arabic" w:eastAsia="Calibri" w:hAnsi="Simplified Arabic" w:cs="Simplified Arabic"/>
          <w:sz w:val="28"/>
          <w:szCs w:val="28"/>
          <w:rtl/>
        </w:rPr>
        <w:t xml:space="preserve">من أجل </w:t>
      </w:r>
      <w:r w:rsidR="00FF132D">
        <w:rPr>
          <w:rFonts w:ascii="Simplified Arabic" w:eastAsia="Calibri" w:hAnsi="Simplified Arabic" w:cs="Simplified Arabic" w:hint="cs"/>
          <w:sz w:val="28"/>
          <w:szCs w:val="28"/>
          <w:rtl/>
        </w:rPr>
        <w:t>تحقيق</w:t>
      </w:r>
      <w:r w:rsidRPr="00216AAD">
        <w:rPr>
          <w:rFonts w:ascii="Simplified Arabic" w:eastAsia="Calibri" w:hAnsi="Simplified Arabic" w:cs="Simplified Arabic"/>
          <w:sz w:val="28"/>
          <w:szCs w:val="28"/>
          <w:rtl/>
        </w:rPr>
        <w:t xml:space="preserve"> أهداف الدراسة </w:t>
      </w:r>
      <w:r w:rsidR="00FF132D">
        <w:rPr>
          <w:rFonts w:ascii="Simplified Arabic" w:eastAsia="Calibri" w:hAnsi="Simplified Arabic" w:cs="Simplified Arabic" w:hint="cs"/>
          <w:sz w:val="28"/>
          <w:szCs w:val="28"/>
          <w:rtl/>
        </w:rPr>
        <w:t xml:space="preserve">والإجابة على أسئلتها والتحقق من فرضياتها </w:t>
      </w:r>
      <w:r w:rsidRPr="00216AAD">
        <w:rPr>
          <w:rFonts w:ascii="Simplified Arabic" w:eastAsia="Calibri" w:hAnsi="Simplified Arabic" w:cs="Simplified Arabic"/>
          <w:sz w:val="28"/>
          <w:szCs w:val="28"/>
          <w:rtl/>
        </w:rPr>
        <w:t xml:space="preserve">تم استخدام </w:t>
      </w:r>
      <w:r w:rsidR="00FF132D">
        <w:rPr>
          <w:rFonts w:ascii="Simplified Arabic" w:eastAsia="Calibri" w:hAnsi="Simplified Arabic" w:cs="Simplified Arabic" w:hint="cs"/>
          <w:sz w:val="28"/>
          <w:szCs w:val="28"/>
          <w:rtl/>
        </w:rPr>
        <w:t>ال</w:t>
      </w:r>
      <w:r w:rsidR="00FF132D">
        <w:rPr>
          <w:rFonts w:ascii="Simplified Arabic" w:eastAsia="Calibri" w:hAnsi="Simplified Arabic" w:cs="Simplified Arabic"/>
          <w:sz w:val="28"/>
          <w:szCs w:val="28"/>
          <w:rtl/>
        </w:rPr>
        <w:t>منهج</w:t>
      </w:r>
      <w:r w:rsidRPr="00216AAD">
        <w:rPr>
          <w:rFonts w:ascii="Simplified Arabic" w:eastAsia="Calibri" w:hAnsi="Simplified Arabic" w:cs="Simplified Arabic"/>
          <w:sz w:val="28"/>
          <w:szCs w:val="28"/>
          <w:rtl/>
        </w:rPr>
        <w:t xml:space="preserve">، </w:t>
      </w:r>
      <w:r w:rsidR="00FD1DE3">
        <w:rPr>
          <w:rFonts w:ascii="Simplified Arabic" w:eastAsia="Calibri" w:hAnsi="Simplified Arabic" w:cs="Simplified Arabic" w:hint="cs"/>
          <w:sz w:val="28"/>
          <w:szCs w:val="28"/>
          <w:rtl/>
        </w:rPr>
        <w:t>الوصفي التحليلي, وقد عرفه عساف (2003, ص178) بأنَّه "ذلك النوع من البحوث الذي يتم بواسطته استجواب جميع أفرا مجتمع البحث أو عينة كبيرة منهم, ذلك بهدف وصف الظاهرة المدروسة من حيث طبيعتها ودرجة وجودها...". لذلك فهو أنسب المناهج لتحقيق أهداف الدراسة الحالية, حيث يمكن من خلاله القيام بتقييم ووصف أثر الحوافز على الرضا الوظيفي في شركة مجموعة الجماز للزراعة والغذاء, بحيث تركزت منهجية الدراسة على أخذ وجهة نظر العاملين في الشركة, وبالاعتماد على هذا المنهج مكن الباحث في القيام بعملية تقييم ومقارنة وتفسير من أجل الوصول إلى نتائج تكون بوابة الباحث في طرح توصياته ومقترحاته في الدراسة. ومن أجل ذلك اعتمد الباحث على طريقتان في البحث والتحري عن المعلومات, كما في النحو الآتي:-</w:t>
      </w:r>
    </w:p>
    <w:p w14:paraId="2B7CCE6C" w14:textId="7874B4DB" w:rsidR="00FD1DE3" w:rsidRPr="008661B7" w:rsidRDefault="007440C1" w:rsidP="007E0DAB">
      <w:pPr>
        <w:pStyle w:val="ListParagraph"/>
        <w:numPr>
          <w:ilvl w:val="0"/>
          <w:numId w:val="6"/>
        </w:numPr>
        <w:spacing w:after="120" w:line="276" w:lineRule="auto"/>
        <w:jc w:val="both"/>
        <w:rPr>
          <w:rFonts w:ascii="Simplified Arabic" w:eastAsia="Calibri" w:hAnsi="Simplified Arabic" w:cs="Simplified Arabic"/>
          <w:sz w:val="28"/>
          <w:szCs w:val="28"/>
          <w:rtl/>
        </w:rPr>
      </w:pPr>
      <w:r w:rsidRPr="008661B7">
        <w:rPr>
          <w:rFonts w:ascii="Simplified Arabic" w:eastAsia="Calibri" w:hAnsi="Simplified Arabic" w:cs="Simplified Arabic" w:hint="cs"/>
          <w:sz w:val="28"/>
          <w:szCs w:val="28"/>
          <w:rtl/>
        </w:rPr>
        <w:t>مصادر المعلومات الرئيسة التي اعتمد عليها الباحث في جمع المعلومات والقيام بتحليلها, هي: طريقة جمع البيانات عبر الاستبانة كأداة بحث أولية, تم تصميمها من قبل الباحث وتوزيعها على العاملين في شركة مجموعة الجماز بمدينة الرياض.</w:t>
      </w:r>
    </w:p>
    <w:p w14:paraId="4B43DC81" w14:textId="7C5ACEBC" w:rsidR="007440C1" w:rsidRPr="008661B7" w:rsidRDefault="007440C1" w:rsidP="007E0DAB">
      <w:pPr>
        <w:pStyle w:val="ListParagraph"/>
        <w:numPr>
          <w:ilvl w:val="0"/>
          <w:numId w:val="6"/>
        </w:numPr>
        <w:spacing w:after="120" w:line="276" w:lineRule="auto"/>
        <w:jc w:val="both"/>
        <w:rPr>
          <w:rFonts w:ascii="Simplified Arabic" w:eastAsia="Calibri" w:hAnsi="Simplified Arabic" w:cs="Simplified Arabic"/>
          <w:sz w:val="28"/>
          <w:szCs w:val="28"/>
          <w:rtl/>
        </w:rPr>
      </w:pPr>
      <w:r w:rsidRPr="008661B7">
        <w:rPr>
          <w:rFonts w:ascii="Simplified Arabic" w:eastAsia="Calibri" w:hAnsi="Simplified Arabic" w:cs="Simplified Arabic" w:hint="cs"/>
          <w:sz w:val="28"/>
          <w:szCs w:val="28"/>
          <w:rtl/>
        </w:rPr>
        <w:t>مصادر المعلومات الثانوية التي تم اعتمادها في البحث والتحري عنها, هي: الدراسات السابقة (العربية والأجنبية), ومجموعة من المراجع المتمثلة في الكتب والبحوث العلمية المحكمة, فضلًا عن المطالعة في مواقع الإنترنت التي تحتوي نفس مجال الدراسة الحالية أو مشابهة لها.</w:t>
      </w:r>
    </w:p>
    <w:p w14:paraId="7DABA321" w14:textId="214E6266" w:rsidR="00216AAD" w:rsidRPr="00216AAD" w:rsidRDefault="007440C1" w:rsidP="00AC070C">
      <w:pPr>
        <w:keepNext/>
        <w:keepLines/>
        <w:spacing w:after="120" w:line="276" w:lineRule="auto"/>
        <w:jc w:val="both"/>
        <w:outlineLvl w:val="0"/>
        <w:rPr>
          <w:rFonts w:ascii="Simplified Arabic" w:eastAsia="DengXian Light" w:hAnsi="Simplified Arabic" w:cs="Simplified Arabic"/>
          <w:b/>
          <w:bCs/>
          <w:kern w:val="0"/>
          <w:sz w:val="32"/>
          <w:szCs w:val="32"/>
          <w:rtl/>
          <w14:ligatures w14:val="none"/>
        </w:rPr>
      </w:pPr>
      <w:bookmarkStart w:id="9" w:name="_Toc139364803"/>
      <w:r w:rsidRPr="008661B7">
        <w:rPr>
          <w:rFonts w:ascii="Simplified Arabic" w:eastAsia="DengXian Light" w:hAnsi="Simplified Arabic" w:cs="Simplified Arabic" w:hint="cs"/>
          <w:b/>
          <w:bCs/>
          <w:kern w:val="0"/>
          <w:sz w:val="32"/>
          <w:szCs w:val="32"/>
          <w:rtl/>
          <w14:ligatures w14:val="none"/>
        </w:rPr>
        <w:t xml:space="preserve">1-8 </w:t>
      </w:r>
      <w:r w:rsidR="00216AAD" w:rsidRPr="00216AAD">
        <w:rPr>
          <w:rFonts w:ascii="Simplified Arabic" w:eastAsia="DengXian Light" w:hAnsi="Simplified Arabic" w:cs="Simplified Arabic"/>
          <w:b/>
          <w:bCs/>
          <w:kern w:val="0"/>
          <w:sz w:val="32"/>
          <w:szCs w:val="32"/>
          <w:rtl/>
          <w14:ligatures w14:val="none"/>
        </w:rPr>
        <w:t xml:space="preserve">نطاق </w:t>
      </w:r>
      <w:r w:rsidRPr="008661B7">
        <w:rPr>
          <w:rFonts w:ascii="Simplified Arabic" w:eastAsia="DengXian Light" w:hAnsi="Simplified Arabic" w:cs="Simplified Arabic" w:hint="cs"/>
          <w:b/>
          <w:bCs/>
          <w:kern w:val="0"/>
          <w:sz w:val="32"/>
          <w:szCs w:val="32"/>
          <w:rtl/>
          <w14:ligatures w14:val="none"/>
        </w:rPr>
        <w:t xml:space="preserve">(حدود) </w:t>
      </w:r>
      <w:r w:rsidR="00216AAD" w:rsidRPr="00216AAD">
        <w:rPr>
          <w:rFonts w:ascii="Simplified Arabic" w:eastAsia="DengXian Light" w:hAnsi="Simplified Arabic" w:cs="Simplified Arabic"/>
          <w:b/>
          <w:bCs/>
          <w:kern w:val="0"/>
          <w:sz w:val="32"/>
          <w:szCs w:val="32"/>
          <w:rtl/>
          <w14:ligatures w14:val="none"/>
        </w:rPr>
        <w:t>الدراسة:</w:t>
      </w:r>
      <w:bookmarkEnd w:id="9"/>
    </w:p>
    <w:p w14:paraId="50C87215" w14:textId="026E1B74" w:rsidR="007440C1" w:rsidRPr="007440C1" w:rsidRDefault="007440C1" w:rsidP="007E0DAB">
      <w:pPr>
        <w:numPr>
          <w:ilvl w:val="0"/>
          <w:numId w:val="1"/>
        </w:numPr>
        <w:spacing w:after="120" w:line="276" w:lineRule="auto"/>
        <w:contextualSpacing/>
        <w:jc w:val="both"/>
        <w:rPr>
          <w:rFonts w:ascii="Simplified Arabic" w:eastAsia="Calibri" w:hAnsi="Simplified Arabic" w:cs="Simplified Arabic"/>
          <w:kern w:val="0"/>
          <w:sz w:val="28"/>
          <w:szCs w:val="28"/>
          <w14:ligatures w14:val="none"/>
        </w:rPr>
      </w:pPr>
      <w:r w:rsidRPr="00216AAD">
        <w:rPr>
          <w:rFonts w:ascii="Simplified Arabic" w:eastAsia="Calibri" w:hAnsi="Simplified Arabic" w:cs="Simplified Arabic"/>
          <w:b/>
          <w:bCs/>
          <w:kern w:val="0"/>
          <w:sz w:val="28"/>
          <w:szCs w:val="28"/>
          <w:rtl/>
          <w14:ligatures w14:val="none"/>
        </w:rPr>
        <w:t>الحدود الموضوعية</w:t>
      </w:r>
      <w:r w:rsidRPr="00216AAD">
        <w:rPr>
          <w:rFonts w:ascii="Simplified Arabic" w:eastAsia="Calibri" w:hAnsi="Simplified Arabic" w:cs="Simplified Arabic"/>
          <w:kern w:val="0"/>
          <w:sz w:val="28"/>
          <w:szCs w:val="28"/>
          <w:rtl/>
          <w14:ligatures w14:val="none"/>
        </w:rPr>
        <w:t xml:space="preserve">: أثر الحوافز المادية </w:t>
      </w:r>
      <w:r>
        <w:rPr>
          <w:rFonts w:ascii="Simplified Arabic" w:eastAsia="Calibri" w:hAnsi="Simplified Arabic" w:cs="Simplified Arabic" w:hint="cs"/>
          <w:kern w:val="0"/>
          <w:sz w:val="28"/>
          <w:szCs w:val="28"/>
          <w:rtl/>
          <w14:ligatures w14:val="none"/>
        </w:rPr>
        <w:t xml:space="preserve">والمعنوية </w:t>
      </w:r>
      <w:r w:rsidRPr="00216AAD">
        <w:rPr>
          <w:rFonts w:ascii="Simplified Arabic" w:eastAsia="Calibri" w:hAnsi="Simplified Arabic" w:cs="Simplified Arabic"/>
          <w:kern w:val="0"/>
          <w:sz w:val="28"/>
          <w:szCs w:val="28"/>
          <w:rtl/>
          <w14:ligatures w14:val="none"/>
        </w:rPr>
        <w:t xml:space="preserve">على </w:t>
      </w:r>
      <w:r>
        <w:rPr>
          <w:rFonts w:ascii="Simplified Arabic" w:eastAsia="Calibri" w:hAnsi="Simplified Arabic" w:cs="Simplified Arabic" w:hint="cs"/>
          <w:kern w:val="0"/>
          <w:sz w:val="28"/>
          <w:szCs w:val="28"/>
          <w:rtl/>
          <w14:ligatures w14:val="none"/>
        </w:rPr>
        <w:t>رضا الموظفين</w:t>
      </w:r>
      <w:r w:rsidRPr="00216AAD">
        <w:rPr>
          <w:rFonts w:ascii="Simplified Arabic" w:eastAsia="Calibri" w:hAnsi="Simplified Arabic" w:cs="Simplified Arabic"/>
          <w:kern w:val="0"/>
          <w:sz w:val="28"/>
          <w:szCs w:val="28"/>
          <w:rtl/>
          <w14:ligatures w14:val="none"/>
        </w:rPr>
        <w:t>.</w:t>
      </w:r>
    </w:p>
    <w:p w14:paraId="3C9E2106" w14:textId="32A3004D" w:rsidR="00216AAD" w:rsidRPr="00216AAD" w:rsidRDefault="00216AAD" w:rsidP="007E0DAB">
      <w:pPr>
        <w:numPr>
          <w:ilvl w:val="0"/>
          <w:numId w:val="1"/>
        </w:numPr>
        <w:spacing w:after="120" w:line="276" w:lineRule="auto"/>
        <w:contextualSpacing/>
        <w:jc w:val="both"/>
        <w:rPr>
          <w:rFonts w:ascii="Simplified Arabic" w:eastAsia="Calibri" w:hAnsi="Simplified Arabic" w:cs="Simplified Arabic"/>
          <w:kern w:val="0"/>
          <w:sz w:val="28"/>
          <w:szCs w:val="28"/>
          <w14:ligatures w14:val="none"/>
        </w:rPr>
      </w:pPr>
      <w:r w:rsidRPr="00216AAD">
        <w:rPr>
          <w:rFonts w:ascii="Simplified Arabic" w:eastAsia="Calibri" w:hAnsi="Simplified Arabic" w:cs="Simplified Arabic"/>
          <w:b/>
          <w:bCs/>
          <w:kern w:val="0"/>
          <w:sz w:val="28"/>
          <w:szCs w:val="28"/>
          <w:rtl/>
          <w14:ligatures w14:val="none"/>
        </w:rPr>
        <w:lastRenderedPageBreak/>
        <w:t>الحدود البشرية</w:t>
      </w:r>
      <w:r w:rsidRPr="00216AAD">
        <w:rPr>
          <w:rFonts w:ascii="Simplified Arabic" w:eastAsia="Calibri" w:hAnsi="Simplified Arabic" w:cs="Simplified Arabic"/>
          <w:kern w:val="0"/>
          <w:sz w:val="28"/>
          <w:szCs w:val="28"/>
          <w:rtl/>
          <w14:ligatures w14:val="none"/>
        </w:rPr>
        <w:t xml:space="preserve">: تقتصر الدراسة على </w:t>
      </w:r>
      <w:r w:rsidR="00594D8B" w:rsidRPr="00216AAD">
        <w:rPr>
          <w:rFonts w:ascii="Simplified Arabic" w:eastAsia="Calibri" w:hAnsi="Simplified Arabic" w:cs="Simplified Arabic"/>
          <w:kern w:val="0"/>
          <w:sz w:val="28"/>
          <w:szCs w:val="28"/>
          <w:rtl/>
          <w14:ligatures w14:val="none"/>
        </w:rPr>
        <w:t xml:space="preserve">مجتمع </w:t>
      </w:r>
      <w:r w:rsidR="00594D8B">
        <w:rPr>
          <w:rFonts w:ascii="Simplified Arabic" w:eastAsia="Calibri" w:hAnsi="Simplified Arabic" w:cs="Simplified Arabic" w:hint="cs"/>
          <w:kern w:val="0"/>
          <w:sz w:val="28"/>
          <w:szCs w:val="28"/>
          <w:rtl/>
          <w14:ligatures w14:val="none"/>
        </w:rPr>
        <w:t xml:space="preserve">الموظفين </w:t>
      </w:r>
      <w:r w:rsidRPr="00216AAD">
        <w:rPr>
          <w:rFonts w:ascii="Simplified Arabic" w:eastAsia="Calibri" w:hAnsi="Simplified Arabic" w:cs="Simplified Arabic"/>
          <w:kern w:val="0"/>
          <w:sz w:val="28"/>
          <w:szCs w:val="28"/>
          <w:rtl/>
          <w14:ligatures w14:val="none"/>
        </w:rPr>
        <w:t xml:space="preserve">في </w:t>
      </w:r>
      <w:r w:rsidR="00594D8B">
        <w:rPr>
          <w:rFonts w:ascii="Simplified Arabic" w:eastAsia="Calibri" w:hAnsi="Simplified Arabic" w:cs="Simplified Arabic" w:hint="cs"/>
          <w:kern w:val="0"/>
          <w:sz w:val="28"/>
          <w:szCs w:val="28"/>
          <w:rtl/>
          <w14:ligatures w14:val="none"/>
        </w:rPr>
        <w:t>شركة مجموعة الجماز بمدينة الرياض</w:t>
      </w:r>
      <w:r w:rsidR="00594D8B" w:rsidRPr="00216AAD">
        <w:rPr>
          <w:rFonts w:ascii="Simplified Arabic" w:eastAsia="Calibri" w:hAnsi="Simplified Arabic" w:cs="Simplified Arabic"/>
          <w:kern w:val="0"/>
          <w:sz w:val="28"/>
          <w:szCs w:val="28"/>
          <w:rtl/>
          <w14:ligatures w14:val="none"/>
        </w:rPr>
        <w:t xml:space="preserve"> في المملكة العربية السعودية</w:t>
      </w:r>
      <w:r w:rsidR="00594D8B" w:rsidRPr="00594D8B">
        <w:rPr>
          <w:rFonts w:ascii="Simplified Arabic" w:eastAsia="Calibri" w:hAnsi="Simplified Arabic" w:cs="Simplified Arabic"/>
          <w:kern w:val="0"/>
          <w:sz w:val="28"/>
          <w:szCs w:val="28"/>
          <w:rtl/>
          <w14:ligatures w14:val="none"/>
        </w:rPr>
        <w:t xml:space="preserve"> </w:t>
      </w:r>
      <w:r w:rsidR="00594D8B" w:rsidRPr="00216AAD">
        <w:rPr>
          <w:rFonts w:ascii="Simplified Arabic" w:eastAsia="Calibri" w:hAnsi="Simplified Arabic" w:cs="Simplified Arabic"/>
          <w:kern w:val="0"/>
          <w:sz w:val="28"/>
          <w:szCs w:val="28"/>
          <w:rtl/>
          <w14:ligatures w14:val="none"/>
        </w:rPr>
        <w:t>عن طريق استخدام الاستبانة من خلال اختيار عينة عشوائية</w:t>
      </w:r>
      <w:r w:rsidR="00594D8B">
        <w:rPr>
          <w:rFonts w:ascii="Simplified Arabic" w:eastAsia="Calibri" w:hAnsi="Simplified Arabic" w:cs="Simplified Arabic" w:hint="cs"/>
          <w:kern w:val="0"/>
          <w:sz w:val="28"/>
          <w:szCs w:val="28"/>
          <w:rtl/>
          <w14:ligatures w14:val="none"/>
        </w:rPr>
        <w:t xml:space="preserve"> منهم</w:t>
      </w:r>
      <w:r w:rsidRPr="00216AAD">
        <w:rPr>
          <w:rFonts w:ascii="Simplified Arabic" w:eastAsia="Calibri" w:hAnsi="Simplified Arabic" w:cs="Simplified Arabic"/>
          <w:kern w:val="0"/>
          <w:sz w:val="28"/>
          <w:szCs w:val="28"/>
          <w:rtl/>
          <w14:ligatures w14:val="none"/>
        </w:rPr>
        <w:t>.</w:t>
      </w:r>
    </w:p>
    <w:p w14:paraId="1965BC92" w14:textId="324F4FCF" w:rsidR="00216AAD" w:rsidRPr="00216AAD" w:rsidRDefault="00216AAD" w:rsidP="007E0DAB">
      <w:pPr>
        <w:numPr>
          <w:ilvl w:val="0"/>
          <w:numId w:val="1"/>
        </w:numPr>
        <w:spacing w:after="120" w:line="276" w:lineRule="auto"/>
        <w:contextualSpacing/>
        <w:jc w:val="both"/>
        <w:rPr>
          <w:rFonts w:ascii="Simplified Arabic" w:eastAsia="Calibri" w:hAnsi="Simplified Arabic" w:cs="Simplified Arabic"/>
          <w:kern w:val="0"/>
          <w:sz w:val="28"/>
          <w:szCs w:val="28"/>
          <w14:ligatures w14:val="none"/>
        </w:rPr>
      </w:pPr>
      <w:r w:rsidRPr="00216AAD">
        <w:rPr>
          <w:rFonts w:ascii="Simplified Arabic" w:eastAsia="Calibri" w:hAnsi="Simplified Arabic" w:cs="Simplified Arabic"/>
          <w:b/>
          <w:bCs/>
          <w:kern w:val="0"/>
          <w:sz w:val="28"/>
          <w:szCs w:val="28"/>
          <w:rtl/>
          <w14:ligatures w14:val="none"/>
        </w:rPr>
        <w:t>الحدود المكانية</w:t>
      </w:r>
      <w:r w:rsidRPr="00216AAD">
        <w:rPr>
          <w:rFonts w:ascii="Simplified Arabic" w:eastAsia="Calibri" w:hAnsi="Simplified Arabic" w:cs="Simplified Arabic"/>
          <w:kern w:val="0"/>
          <w:sz w:val="28"/>
          <w:szCs w:val="28"/>
          <w:rtl/>
          <w14:ligatures w14:val="none"/>
        </w:rPr>
        <w:t xml:space="preserve">: تقتصر الدراسة على </w:t>
      </w:r>
      <w:r w:rsidR="007440C1">
        <w:rPr>
          <w:rFonts w:ascii="Simplified Arabic" w:eastAsia="Calibri" w:hAnsi="Simplified Arabic" w:cs="Simplified Arabic" w:hint="cs"/>
          <w:kern w:val="0"/>
          <w:sz w:val="28"/>
          <w:szCs w:val="28"/>
          <w:rtl/>
          <w14:ligatures w14:val="none"/>
        </w:rPr>
        <w:t>شركة مجموعة الجماز بمدينة الرياض</w:t>
      </w:r>
      <w:r w:rsidR="007440C1" w:rsidRPr="00216AAD">
        <w:rPr>
          <w:rFonts w:ascii="Simplified Arabic" w:eastAsia="Calibri" w:hAnsi="Simplified Arabic" w:cs="Simplified Arabic"/>
          <w:kern w:val="0"/>
          <w:sz w:val="28"/>
          <w:szCs w:val="28"/>
          <w:rtl/>
          <w14:ligatures w14:val="none"/>
        </w:rPr>
        <w:t xml:space="preserve"> في المملكة العربية السعودية</w:t>
      </w:r>
      <w:r w:rsidRPr="00216AAD">
        <w:rPr>
          <w:rFonts w:ascii="Simplified Arabic" w:eastAsia="Calibri" w:hAnsi="Simplified Arabic" w:cs="Simplified Arabic"/>
          <w:kern w:val="0"/>
          <w:sz w:val="28"/>
          <w:szCs w:val="28"/>
          <w:rtl/>
          <w14:ligatures w14:val="none"/>
        </w:rPr>
        <w:t>.</w:t>
      </w:r>
    </w:p>
    <w:p w14:paraId="6EFFFB43" w14:textId="77777777" w:rsidR="00216AAD" w:rsidRPr="00216AAD" w:rsidRDefault="00216AAD" w:rsidP="007E0DAB">
      <w:pPr>
        <w:numPr>
          <w:ilvl w:val="0"/>
          <w:numId w:val="1"/>
        </w:numPr>
        <w:spacing w:after="120" w:line="276" w:lineRule="auto"/>
        <w:contextualSpacing/>
        <w:jc w:val="both"/>
        <w:rPr>
          <w:rFonts w:ascii="Simplified Arabic" w:eastAsia="Calibri" w:hAnsi="Simplified Arabic" w:cs="Simplified Arabic"/>
          <w:kern w:val="0"/>
          <w:sz w:val="28"/>
          <w:szCs w:val="28"/>
          <w14:ligatures w14:val="none"/>
        </w:rPr>
      </w:pPr>
      <w:r w:rsidRPr="00216AAD">
        <w:rPr>
          <w:rFonts w:ascii="Simplified Arabic" w:eastAsia="Calibri" w:hAnsi="Simplified Arabic" w:cs="Simplified Arabic"/>
          <w:b/>
          <w:bCs/>
          <w:kern w:val="0"/>
          <w:sz w:val="28"/>
          <w:szCs w:val="28"/>
          <w:rtl/>
          <w14:ligatures w14:val="none"/>
        </w:rPr>
        <w:t>الحدود الزمنية</w:t>
      </w:r>
      <w:r w:rsidRPr="00216AAD">
        <w:rPr>
          <w:rFonts w:ascii="Simplified Arabic" w:eastAsia="Calibri" w:hAnsi="Simplified Arabic" w:cs="Simplified Arabic"/>
          <w:kern w:val="0"/>
          <w:sz w:val="28"/>
          <w:szCs w:val="28"/>
          <w:rtl/>
          <w14:ligatures w14:val="none"/>
        </w:rPr>
        <w:t>: الفترة الخاضعة للدراسة (2022-2023).</w:t>
      </w:r>
    </w:p>
    <w:p w14:paraId="442AF38E" w14:textId="6DEAA1E7" w:rsidR="00216AAD" w:rsidRPr="00216AAD" w:rsidRDefault="00630B2A" w:rsidP="00630B2A">
      <w:pPr>
        <w:keepNext/>
        <w:keepLines/>
        <w:spacing w:before="240" w:after="120" w:line="276" w:lineRule="auto"/>
        <w:jc w:val="both"/>
        <w:outlineLvl w:val="0"/>
        <w:rPr>
          <w:rFonts w:ascii="Simplified Arabic" w:eastAsia="DengXian Light" w:hAnsi="Simplified Arabic" w:cs="Simplified Arabic"/>
          <w:b/>
          <w:bCs/>
          <w:kern w:val="0"/>
          <w:sz w:val="32"/>
          <w:szCs w:val="32"/>
          <w:rtl/>
          <w14:ligatures w14:val="none"/>
        </w:rPr>
      </w:pPr>
      <w:bookmarkStart w:id="10" w:name="_Toc139364804"/>
      <w:r w:rsidRPr="00630B2A">
        <w:rPr>
          <w:rFonts w:ascii="Simplified Arabic" w:eastAsia="DengXian Light" w:hAnsi="Simplified Arabic" w:cs="Simplified Arabic" w:hint="cs"/>
          <w:b/>
          <w:bCs/>
          <w:kern w:val="0"/>
          <w:sz w:val="32"/>
          <w:szCs w:val="32"/>
          <w:rtl/>
          <w14:ligatures w14:val="none"/>
        </w:rPr>
        <w:t xml:space="preserve">1-9 </w:t>
      </w:r>
      <w:r w:rsidR="00216AAD" w:rsidRPr="00216AAD">
        <w:rPr>
          <w:rFonts w:ascii="Simplified Arabic" w:eastAsia="DengXian Light" w:hAnsi="Simplified Arabic" w:cs="Simplified Arabic"/>
          <w:b/>
          <w:bCs/>
          <w:kern w:val="0"/>
          <w:sz w:val="32"/>
          <w:szCs w:val="32"/>
          <w:rtl/>
          <w14:ligatures w14:val="none"/>
        </w:rPr>
        <w:t>مصطلحات الدراسة:</w:t>
      </w:r>
      <w:bookmarkEnd w:id="10"/>
    </w:p>
    <w:p w14:paraId="3ECE7683" w14:textId="113807CB" w:rsidR="00216AAD" w:rsidRPr="00216AAD" w:rsidRDefault="00630B2A" w:rsidP="00630B2A">
      <w:pPr>
        <w:spacing w:after="120" w:line="276" w:lineRule="auto"/>
        <w:jc w:val="both"/>
        <w:rPr>
          <w:rFonts w:ascii="Simplified Arabic" w:eastAsia="Calibri" w:hAnsi="Simplified Arabic" w:cs="Simplified Arabic"/>
          <w:sz w:val="28"/>
          <w:szCs w:val="28"/>
        </w:rPr>
      </w:pPr>
      <w:r>
        <w:rPr>
          <w:rFonts w:ascii="Simplified Arabic" w:eastAsia="Calibri" w:hAnsi="Simplified Arabic" w:cs="Simplified Arabic" w:hint="cs"/>
          <w:b/>
          <w:bCs/>
          <w:sz w:val="28"/>
          <w:szCs w:val="28"/>
          <w:rtl/>
        </w:rPr>
        <w:t>1-9-1</w:t>
      </w:r>
      <w:r w:rsidR="00216AAD" w:rsidRPr="00216AAD">
        <w:rPr>
          <w:rFonts w:ascii="Simplified Arabic" w:eastAsia="Calibri" w:hAnsi="Simplified Arabic" w:cs="Simplified Arabic"/>
          <w:b/>
          <w:bCs/>
          <w:sz w:val="28"/>
          <w:szCs w:val="28"/>
          <w:rtl/>
        </w:rPr>
        <w:t xml:space="preserve"> </w:t>
      </w:r>
      <w:r>
        <w:rPr>
          <w:rFonts w:ascii="Simplified Arabic" w:eastAsia="Calibri" w:hAnsi="Simplified Arabic" w:cs="Simplified Arabic" w:hint="cs"/>
          <w:b/>
          <w:bCs/>
          <w:sz w:val="28"/>
          <w:szCs w:val="28"/>
          <w:rtl/>
        </w:rPr>
        <w:t>الحوافز</w:t>
      </w:r>
    </w:p>
    <w:p w14:paraId="62E745A9" w14:textId="76A84685" w:rsidR="008E51DB" w:rsidRDefault="008E51DB" w:rsidP="00B52A34">
      <w:pPr>
        <w:spacing w:after="120" w:line="276" w:lineRule="auto"/>
        <w:ind w:firstLine="282"/>
        <w:jc w:val="lowKashida"/>
        <w:rPr>
          <w:rFonts w:ascii="Simplified Arabic" w:eastAsia="Calibri" w:hAnsi="Simplified Arabic" w:cs="Simplified Arabic"/>
          <w:sz w:val="28"/>
          <w:szCs w:val="28"/>
          <w:rtl/>
        </w:rPr>
      </w:pPr>
      <w:r w:rsidRPr="00AC070C">
        <w:rPr>
          <w:rFonts w:ascii="Simplified Arabic" w:eastAsia="Calibri" w:hAnsi="Simplified Arabic" w:cs="Simplified Arabic" w:hint="cs"/>
          <w:sz w:val="28"/>
          <w:szCs w:val="28"/>
          <w:rtl/>
        </w:rPr>
        <w:t>الحوافز</w:t>
      </w:r>
      <w:r w:rsidRPr="00AC070C">
        <w:rPr>
          <w:rFonts w:ascii="Simplified Arabic" w:eastAsia="Calibri" w:hAnsi="Simplified Arabic" w:cs="Simplified Arabic"/>
          <w:b/>
          <w:bCs/>
          <w:sz w:val="28"/>
          <w:szCs w:val="28"/>
          <w:rtl/>
        </w:rPr>
        <w:t xml:space="preserve"> </w:t>
      </w:r>
      <w:r w:rsidRPr="00AC070C">
        <w:rPr>
          <w:rFonts w:ascii="Simplified Arabic" w:eastAsia="Calibri" w:hAnsi="Simplified Arabic" w:cs="Simplified Arabic" w:hint="cs"/>
          <w:b/>
          <w:bCs/>
          <w:sz w:val="28"/>
          <w:szCs w:val="28"/>
          <w:rtl/>
        </w:rPr>
        <w:t>لغة</w:t>
      </w:r>
      <w:r w:rsidRPr="00AC070C">
        <w:rPr>
          <w:rFonts w:ascii="Simplified Arabic" w:eastAsia="Calibri" w:hAnsi="Simplified Arabic" w:cs="Simplified Arabic"/>
          <w:b/>
          <w:bCs/>
          <w:sz w:val="28"/>
          <w:szCs w:val="28"/>
          <w:rtl/>
        </w:rPr>
        <w:t>:</w:t>
      </w:r>
      <w:r w:rsidRPr="008E51DB">
        <w:rPr>
          <w:rFonts w:ascii="Simplified Arabic" w:eastAsia="Calibri" w:hAnsi="Simplified Arabic" w:cs="Simplified Arabic"/>
          <w:sz w:val="28"/>
          <w:szCs w:val="28"/>
          <w:rtl/>
        </w:rPr>
        <w:t xml:space="preserve"> </w:t>
      </w:r>
      <w:r w:rsidR="00EA73BB">
        <w:rPr>
          <w:rFonts w:ascii="Simplified Arabic" w:eastAsia="Calibri" w:hAnsi="Simplified Arabic" w:cs="Simplified Arabic" w:hint="cs"/>
          <w:sz w:val="28"/>
          <w:szCs w:val="28"/>
          <w:rtl/>
        </w:rPr>
        <w:t>"</w:t>
      </w:r>
      <w:r w:rsidRPr="008E51DB">
        <w:rPr>
          <w:rFonts w:ascii="Simplified Arabic" w:eastAsia="Calibri" w:hAnsi="Simplified Arabic" w:cs="Simplified Arabic" w:hint="cs"/>
          <w:sz w:val="28"/>
          <w:szCs w:val="28"/>
          <w:rtl/>
        </w:rPr>
        <w:t>تحفز،</w:t>
      </w:r>
      <w:r w:rsidRPr="008E51DB">
        <w:rPr>
          <w:rFonts w:ascii="Simplified Arabic" w:eastAsia="Calibri" w:hAnsi="Simplified Arabic" w:cs="Simplified Arabic"/>
          <w:sz w:val="28"/>
          <w:szCs w:val="28"/>
          <w:rtl/>
        </w:rPr>
        <w:t xml:space="preserve"> </w:t>
      </w:r>
      <w:r w:rsidRPr="008E51DB">
        <w:rPr>
          <w:rFonts w:ascii="Simplified Arabic" w:eastAsia="Calibri" w:hAnsi="Simplified Arabic" w:cs="Simplified Arabic" w:hint="cs"/>
          <w:sz w:val="28"/>
          <w:szCs w:val="28"/>
          <w:rtl/>
        </w:rPr>
        <w:t>يتحفز،</w:t>
      </w:r>
      <w:r w:rsidRPr="008E51DB">
        <w:rPr>
          <w:rFonts w:ascii="Simplified Arabic" w:eastAsia="Calibri" w:hAnsi="Simplified Arabic" w:cs="Simplified Arabic"/>
          <w:sz w:val="28"/>
          <w:szCs w:val="28"/>
          <w:rtl/>
        </w:rPr>
        <w:t xml:space="preserve"> </w:t>
      </w:r>
      <w:r w:rsidRPr="008E51DB">
        <w:rPr>
          <w:rFonts w:ascii="Simplified Arabic" w:eastAsia="Calibri" w:hAnsi="Simplified Arabic" w:cs="Simplified Arabic" w:hint="cs"/>
          <w:sz w:val="28"/>
          <w:szCs w:val="28"/>
          <w:rtl/>
        </w:rPr>
        <w:t>تحفز</w:t>
      </w:r>
      <w:r w:rsidRPr="008E51DB">
        <w:rPr>
          <w:rFonts w:ascii="Simplified Arabic" w:eastAsia="Calibri" w:hAnsi="Simplified Arabic" w:cs="Simplified Arabic"/>
          <w:sz w:val="28"/>
          <w:szCs w:val="28"/>
          <w:rtl/>
        </w:rPr>
        <w:t xml:space="preserve"> </w:t>
      </w:r>
      <w:r w:rsidRPr="008E51DB">
        <w:rPr>
          <w:rFonts w:ascii="Simplified Arabic" w:eastAsia="Calibri" w:hAnsi="Simplified Arabic" w:cs="Simplified Arabic" w:hint="cs"/>
          <w:sz w:val="28"/>
          <w:szCs w:val="28"/>
          <w:rtl/>
        </w:rPr>
        <w:t>للأمر،</w:t>
      </w:r>
      <w:r w:rsidRPr="008E51DB">
        <w:rPr>
          <w:rFonts w:ascii="Simplified Arabic" w:eastAsia="Calibri" w:hAnsi="Simplified Arabic" w:cs="Simplified Arabic"/>
          <w:sz w:val="28"/>
          <w:szCs w:val="28"/>
          <w:rtl/>
        </w:rPr>
        <w:t xml:space="preserve"> </w:t>
      </w:r>
      <w:r w:rsidRPr="008E51DB">
        <w:rPr>
          <w:rFonts w:ascii="Simplified Arabic" w:eastAsia="Calibri" w:hAnsi="Simplified Arabic" w:cs="Simplified Arabic" w:hint="cs"/>
          <w:sz w:val="28"/>
          <w:szCs w:val="28"/>
          <w:rtl/>
        </w:rPr>
        <w:t>أي</w:t>
      </w:r>
      <w:r w:rsidRPr="008E51DB">
        <w:rPr>
          <w:rFonts w:ascii="Simplified Arabic" w:eastAsia="Calibri" w:hAnsi="Simplified Arabic" w:cs="Simplified Arabic"/>
          <w:sz w:val="28"/>
          <w:szCs w:val="28"/>
          <w:rtl/>
        </w:rPr>
        <w:t xml:space="preserve"> </w:t>
      </w:r>
      <w:r w:rsidRPr="008E51DB">
        <w:rPr>
          <w:rFonts w:ascii="Simplified Arabic" w:eastAsia="Calibri" w:hAnsi="Simplified Arabic" w:cs="Simplified Arabic" w:hint="cs"/>
          <w:sz w:val="28"/>
          <w:szCs w:val="28"/>
          <w:rtl/>
        </w:rPr>
        <w:t>تهيأ</w:t>
      </w:r>
      <w:r w:rsidRPr="008E51DB">
        <w:rPr>
          <w:rFonts w:ascii="Simplified Arabic" w:eastAsia="Calibri" w:hAnsi="Simplified Arabic" w:cs="Simplified Arabic"/>
          <w:sz w:val="28"/>
          <w:szCs w:val="28"/>
          <w:rtl/>
        </w:rPr>
        <w:t xml:space="preserve"> </w:t>
      </w:r>
      <w:r w:rsidRPr="008E51DB">
        <w:rPr>
          <w:rFonts w:ascii="Simplified Arabic" w:eastAsia="Calibri" w:hAnsi="Simplified Arabic" w:cs="Simplified Arabic" w:hint="cs"/>
          <w:sz w:val="28"/>
          <w:szCs w:val="28"/>
          <w:rtl/>
        </w:rPr>
        <w:t>للمضي</w:t>
      </w:r>
      <w:r w:rsidRPr="008E51DB">
        <w:rPr>
          <w:rFonts w:ascii="Simplified Arabic" w:eastAsia="Calibri" w:hAnsi="Simplified Arabic" w:cs="Simplified Arabic"/>
          <w:sz w:val="28"/>
          <w:szCs w:val="28"/>
          <w:rtl/>
        </w:rPr>
        <w:t xml:space="preserve"> </w:t>
      </w:r>
      <w:r w:rsidRPr="008E51DB">
        <w:rPr>
          <w:rFonts w:ascii="Simplified Arabic" w:eastAsia="Calibri" w:hAnsi="Simplified Arabic" w:cs="Simplified Arabic" w:hint="cs"/>
          <w:sz w:val="28"/>
          <w:szCs w:val="28"/>
          <w:rtl/>
        </w:rPr>
        <w:t>فيه</w:t>
      </w:r>
      <w:r w:rsidR="00EA73BB">
        <w:rPr>
          <w:rFonts w:ascii="Simplified Arabic" w:eastAsia="Calibri" w:hAnsi="Simplified Arabic" w:cs="Simplified Arabic" w:hint="cs"/>
          <w:sz w:val="28"/>
          <w:szCs w:val="28"/>
          <w:rtl/>
        </w:rPr>
        <w:t>" (بن هادية</w:t>
      </w:r>
      <w:r w:rsidR="008661B7">
        <w:rPr>
          <w:rFonts w:ascii="Simplified Arabic" w:eastAsia="Calibri" w:hAnsi="Simplified Arabic" w:cs="Simplified Arabic" w:hint="cs"/>
          <w:sz w:val="28"/>
          <w:szCs w:val="28"/>
          <w:rtl/>
        </w:rPr>
        <w:t xml:space="preserve"> وبليش</w:t>
      </w:r>
      <w:r w:rsidR="00EA73BB">
        <w:rPr>
          <w:rFonts w:ascii="Simplified Arabic" w:eastAsia="Calibri" w:hAnsi="Simplified Arabic" w:cs="Simplified Arabic" w:hint="cs"/>
          <w:sz w:val="28"/>
          <w:szCs w:val="28"/>
          <w:rtl/>
        </w:rPr>
        <w:t>, 1991, ص179)</w:t>
      </w:r>
      <w:r w:rsidRPr="008E51DB">
        <w:rPr>
          <w:rFonts w:ascii="Simplified Arabic" w:eastAsia="Calibri" w:hAnsi="Simplified Arabic" w:cs="Simplified Arabic" w:hint="cs"/>
          <w:sz w:val="28"/>
          <w:szCs w:val="28"/>
          <w:rtl/>
        </w:rPr>
        <w:t>،</w:t>
      </w:r>
      <w:r w:rsidRPr="008E51DB">
        <w:rPr>
          <w:rFonts w:ascii="Simplified Arabic" w:eastAsia="Calibri" w:hAnsi="Simplified Arabic" w:cs="Simplified Arabic"/>
          <w:sz w:val="28"/>
          <w:szCs w:val="28"/>
          <w:rtl/>
        </w:rPr>
        <w:t xml:space="preserve"> </w:t>
      </w:r>
      <w:r w:rsidRPr="008E51DB">
        <w:rPr>
          <w:rFonts w:ascii="Simplified Arabic" w:eastAsia="Calibri" w:hAnsi="Simplified Arabic" w:cs="Simplified Arabic" w:hint="cs"/>
          <w:sz w:val="28"/>
          <w:szCs w:val="28"/>
          <w:rtl/>
        </w:rPr>
        <w:t>والحوافز</w:t>
      </w:r>
      <w:r w:rsidRPr="008E51DB">
        <w:rPr>
          <w:rFonts w:ascii="Simplified Arabic" w:eastAsia="Calibri" w:hAnsi="Simplified Arabic" w:cs="Simplified Arabic"/>
          <w:sz w:val="28"/>
          <w:szCs w:val="28"/>
          <w:rtl/>
        </w:rPr>
        <w:t xml:space="preserve"> </w:t>
      </w:r>
      <w:r w:rsidRPr="008E51DB">
        <w:rPr>
          <w:rFonts w:ascii="Simplified Arabic" w:eastAsia="Calibri" w:hAnsi="Simplified Arabic" w:cs="Simplified Arabic" w:hint="cs"/>
          <w:sz w:val="28"/>
          <w:szCs w:val="28"/>
          <w:rtl/>
        </w:rPr>
        <w:t>باللغة</w:t>
      </w:r>
      <w:r w:rsidRPr="008E51DB">
        <w:rPr>
          <w:rFonts w:ascii="Simplified Arabic" w:eastAsia="Calibri" w:hAnsi="Simplified Arabic" w:cs="Simplified Arabic"/>
          <w:sz w:val="28"/>
          <w:szCs w:val="28"/>
          <w:rtl/>
        </w:rPr>
        <w:t xml:space="preserve"> </w:t>
      </w:r>
      <w:r w:rsidRPr="008E51DB">
        <w:rPr>
          <w:rFonts w:ascii="Simplified Arabic" w:eastAsia="Calibri" w:hAnsi="Simplified Arabic" w:cs="Simplified Arabic" w:hint="cs"/>
          <w:sz w:val="28"/>
          <w:szCs w:val="28"/>
          <w:rtl/>
        </w:rPr>
        <w:t>الفرنسية</w:t>
      </w:r>
      <w:r w:rsidRPr="008E51DB">
        <w:rPr>
          <w:rFonts w:ascii="Simplified Arabic" w:eastAsia="Calibri" w:hAnsi="Simplified Arabic" w:cs="Simplified Arabic"/>
          <w:sz w:val="28"/>
          <w:szCs w:val="28"/>
          <w:rtl/>
        </w:rPr>
        <w:t xml:space="preserve"> </w:t>
      </w:r>
      <w:r w:rsidRPr="008E51DB">
        <w:rPr>
          <w:rFonts w:ascii="Simplified Arabic" w:eastAsia="Calibri" w:hAnsi="Simplified Arabic" w:cs="Simplified Arabic" w:hint="cs"/>
          <w:sz w:val="28"/>
          <w:szCs w:val="28"/>
          <w:rtl/>
        </w:rPr>
        <w:t>تعني</w:t>
      </w:r>
      <w:r w:rsidR="00EA73BB">
        <w:rPr>
          <w:rFonts w:ascii="Simplified Arabic" w:eastAsia="Calibri" w:hAnsi="Simplified Arabic" w:cs="Simplified Arabic" w:hint="cs"/>
          <w:sz w:val="28"/>
          <w:szCs w:val="28"/>
          <w:rtl/>
        </w:rPr>
        <w:t xml:space="preserve"> </w:t>
      </w:r>
      <w:r w:rsidRPr="008661B7">
        <w:rPr>
          <w:rFonts w:asciiTheme="majorBidi" w:eastAsia="Calibri" w:hAnsiTheme="majorBidi" w:cstheme="majorBidi"/>
          <w:sz w:val="24"/>
          <w:szCs w:val="24"/>
          <w:rtl/>
        </w:rPr>
        <w:t>(</w:t>
      </w:r>
      <w:r w:rsidRPr="008661B7">
        <w:rPr>
          <w:rFonts w:asciiTheme="majorBidi" w:eastAsia="Calibri" w:hAnsiTheme="majorBidi" w:cstheme="majorBidi"/>
          <w:sz w:val="24"/>
          <w:szCs w:val="24"/>
        </w:rPr>
        <w:t>se</w:t>
      </w:r>
      <w:r w:rsidR="00EA73BB" w:rsidRPr="008661B7">
        <w:rPr>
          <w:rFonts w:asciiTheme="majorBidi" w:eastAsia="Calibri" w:hAnsiTheme="majorBidi" w:cstheme="majorBidi"/>
          <w:sz w:val="24"/>
          <w:szCs w:val="24"/>
        </w:rPr>
        <w:t xml:space="preserve"> preparer</w:t>
      </w:r>
      <w:r w:rsidR="00EA73BB" w:rsidRPr="008661B7">
        <w:rPr>
          <w:rFonts w:asciiTheme="majorBidi" w:eastAsia="Calibri" w:hAnsiTheme="majorBidi" w:cstheme="majorBidi"/>
          <w:sz w:val="24"/>
          <w:szCs w:val="24"/>
          <w:rtl/>
        </w:rPr>
        <w:t>)</w:t>
      </w:r>
      <w:r w:rsidRPr="008E51DB">
        <w:rPr>
          <w:rFonts w:ascii="Simplified Arabic" w:eastAsia="Calibri" w:hAnsi="Simplified Arabic" w:cs="Simplified Arabic" w:hint="cs"/>
          <w:sz w:val="28"/>
          <w:szCs w:val="28"/>
          <w:rtl/>
        </w:rPr>
        <w:t>،</w:t>
      </w:r>
      <w:r w:rsidRPr="008E51DB">
        <w:rPr>
          <w:rFonts w:ascii="Simplified Arabic" w:eastAsia="Calibri" w:hAnsi="Simplified Arabic" w:cs="Simplified Arabic"/>
          <w:sz w:val="28"/>
          <w:szCs w:val="28"/>
          <w:rtl/>
        </w:rPr>
        <w:t xml:space="preserve"> </w:t>
      </w:r>
      <w:r w:rsidRPr="008E51DB">
        <w:rPr>
          <w:rFonts w:ascii="Simplified Arabic" w:eastAsia="Calibri" w:hAnsi="Simplified Arabic" w:cs="Simplified Arabic" w:hint="cs"/>
          <w:sz w:val="28"/>
          <w:szCs w:val="28"/>
          <w:rtl/>
        </w:rPr>
        <w:t>أما</w:t>
      </w:r>
      <w:r w:rsidRPr="008E51DB">
        <w:rPr>
          <w:rFonts w:ascii="Simplified Arabic" w:eastAsia="Calibri" w:hAnsi="Simplified Arabic" w:cs="Simplified Arabic"/>
          <w:sz w:val="28"/>
          <w:szCs w:val="28"/>
          <w:rtl/>
        </w:rPr>
        <w:t xml:space="preserve"> </w:t>
      </w:r>
      <w:r w:rsidRPr="008E51DB">
        <w:rPr>
          <w:rFonts w:ascii="Simplified Arabic" w:eastAsia="Calibri" w:hAnsi="Simplified Arabic" w:cs="Simplified Arabic" w:hint="cs"/>
          <w:sz w:val="28"/>
          <w:szCs w:val="28"/>
          <w:rtl/>
        </w:rPr>
        <w:t>باللغة</w:t>
      </w:r>
      <w:r w:rsidRPr="008E51DB">
        <w:rPr>
          <w:rFonts w:ascii="Simplified Arabic" w:eastAsia="Calibri" w:hAnsi="Simplified Arabic" w:cs="Simplified Arabic"/>
          <w:sz w:val="28"/>
          <w:szCs w:val="28"/>
          <w:rtl/>
        </w:rPr>
        <w:t xml:space="preserve"> </w:t>
      </w:r>
      <w:r w:rsidRPr="008E51DB">
        <w:rPr>
          <w:rFonts w:ascii="Simplified Arabic" w:eastAsia="Calibri" w:hAnsi="Simplified Arabic" w:cs="Simplified Arabic" w:hint="cs"/>
          <w:sz w:val="28"/>
          <w:szCs w:val="28"/>
          <w:rtl/>
        </w:rPr>
        <w:t>الانجليزية</w:t>
      </w:r>
      <w:r w:rsidRPr="008E51DB">
        <w:rPr>
          <w:rFonts w:ascii="Simplified Arabic" w:eastAsia="Calibri" w:hAnsi="Simplified Arabic" w:cs="Simplified Arabic"/>
          <w:sz w:val="28"/>
          <w:szCs w:val="28"/>
          <w:rtl/>
        </w:rPr>
        <w:t xml:space="preserve"> </w:t>
      </w:r>
      <w:r w:rsidRPr="008E51DB">
        <w:rPr>
          <w:rFonts w:ascii="Simplified Arabic" w:eastAsia="Calibri" w:hAnsi="Simplified Arabic" w:cs="Simplified Arabic" w:hint="cs"/>
          <w:sz w:val="28"/>
          <w:szCs w:val="28"/>
          <w:rtl/>
        </w:rPr>
        <w:t>فتعني</w:t>
      </w:r>
      <w:r w:rsidRPr="008E51DB">
        <w:rPr>
          <w:rFonts w:ascii="Simplified Arabic" w:eastAsia="Calibri" w:hAnsi="Simplified Arabic" w:cs="Simplified Arabic"/>
          <w:sz w:val="28"/>
          <w:szCs w:val="28"/>
          <w:rtl/>
        </w:rPr>
        <w:t xml:space="preserve"> </w:t>
      </w:r>
      <w:r w:rsidRPr="008661B7">
        <w:rPr>
          <w:rFonts w:asciiTheme="majorBidi" w:eastAsia="Calibri" w:hAnsiTheme="majorBidi" w:cstheme="majorBidi"/>
          <w:sz w:val="24"/>
          <w:szCs w:val="24"/>
          <w:rtl/>
        </w:rPr>
        <w:t>(</w:t>
      </w:r>
      <w:r w:rsidRPr="008661B7">
        <w:rPr>
          <w:rFonts w:asciiTheme="majorBidi" w:eastAsia="Calibri" w:hAnsiTheme="majorBidi" w:cstheme="majorBidi"/>
          <w:sz w:val="24"/>
          <w:szCs w:val="24"/>
        </w:rPr>
        <w:t>Motivation</w:t>
      </w:r>
      <w:r w:rsidRPr="008661B7">
        <w:rPr>
          <w:rFonts w:asciiTheme="majorBidi" w:eastAsia="Calibri" w:hAnsiTheme="majorBidi" w:cstheme="majorBidi"/>
          <w:sz w:val="24"/>
          <w:szCs w:val="24"/>
          <w:rtl/>
        </w:rPr>
        <w:t>)</w:t>
      </w:r>
      <w:r w:rsidRPr="008E51DB">
        <w:rPr>
          <w:rFonts w:ascii="Simplified Arabic" w:eastAsia="Calibri" w:hAnsi="Simplified Arabic" w:cs="Simplified Arabic"/>
          <w:sz w:val="28"/>
          <w:szCs w:val="28"/>
          <w:rtl/>
        </w:rPr>
        <w:t xml:space="preserve"> </w:t>
      </w:r>
      <w:r w:rsidRPr="008E51DB">
        <w:rPr>
          <w:rFonts w:ascii="Simplified Arabic" w:eastAsia="Calibri" w:hAnsi="Simplified Arabic" w:cs="Simplified Arabic" w:hint="cs"/>
          <w:sz w:val="28"/>
          <w:szCs w:val="28"/>
          <w:rtl/>
        </w:rPr>
        <w:t>أي</w:t>
      </w:r>
      <w:r w:rsidRPr="008E51DB">
        <w:rPr>
          <w:rFonts w:ascii="Simplified Arabic" w:eastAsia="Calibri" w:hAnsi="Simplified Arabic" w:cs="Simplified Arabic"/>
          <w:sz w:val="28"/>
          <w:szCs w:val="28"/>
          <w:rtl/>
        </w:rPr>
        <w:t xml:space="preserve"> </w:t>
      </w:r>
      <w:r w:rsidRPr="008E51DB">
        <w:rPr>
          <w:rFonts w:ascii="Simplified Arabic" w:eastAsia="Calibri" w:hAnsi="Simplified Arabic" w:cs="Simplified Arabic" w:hint="cs"/>
          <w:sz w:val="28"/>
          <w:szCs w:val="28"/>
          <w:rtl/>
        </w:rPr>
        <w:t>الحفز،</w:t>
      </w:r>
      <w:r w:rsidRPr="008E51DB">
        <w:rPr>
          <w:rFonts w:ascii="Simplified Arabic" w:eastAsia="Calibri" w:hAnsi="Simplified Arabic" w:cs="Simplified Arabic"/>
          <w:sz w:val="28"/>
          <w:szCs w:val="28"/>
          <w:rtl/>
        </w:rPr>
        <w:t xml:space="preserve"> </w:t>
      </w:r>
      <w:r w:rsidRPr="008E51DB">
        <w:rPr>
          <w:rFonts w:ascii="Simplified Arabic" w:eastAsia="Calibri" w:hAnsi="Simplified Arabic" w:cs="Simplified Arabic" w:hint="cs"/>
          <w:sz w:val="28"/>
          <w:szCs w:val="28"/>
          <w:rtl/>
        </w:rPr>
        <w:t>الدفع،</w:t>
      </w:r>
      <w:r w:rsidRPr="008E51DB">
        <w:rPr>
          <w:rFonts w:ascii="Simplified Arabic" w:eastAsia="Calibri" w:hAnsi="Simplified Arabic" w:cs="Simplified Arabic"/>
          <w:sz w:val="28"/>
          <w:szCs w:val="28"/>
          <w:rtl/>
        </w:rPr>
        <w:t xml:space="preserve"> </w:t>
      </w:r>
      <w:r w:rsidRPr="008E51DB">
        <w:rPr>
          <w:rFonts w:ascii="Simplified Arabic" w:eastAsia="Calibri" w:hAnsi="Simplified Arabic" w:cs="Simplified Arabic" w:hint="cs"/>
          <w:sz w:val="28"/>
          <w:szCs w:val="28"/>
          <w:rtl/>
        </w:rPr>
        <w:t>التحريك،</w:t>
      </w:r>
      <w:r w:rsidRPr="008E51DB">
        <w:rPr>
          <w:rFonts w:ascii="Simplified Arabic" w:eastAsia="Calibri" w:hAnsi="Simplified Arabic" w:cs="Simplified Arabic"/>
          <w:sz w:val="28"/>
          <w:szCs w:val="28"/>
          <w:rtl/>
        </w:rPr>
        <w:t xml:space="preserve"> </w:t>
      </w:r>
      <w:r w:rsidRPr="008E51DB">
        <w:rPr>
          <w:rFonts w:ascii="Simplified Arabic" w:eastAsia="Calibri" w:hAnsi="Simplified Arabic" w:cs="Simplified Arabic" w:hint="cs"/>
          <w:sz w:val="28"/>
          <w:szCs w:val="28"/>
          <w:rtl/>
        </w:rPr>
        <w:t>التشويق</w:t>
      </w:r>
      <w:r w:rsidR="00EA73BB">
        <w:rPr>
          <w:rFonts w:ascii="Simplified Arabic" w:eastAsia="Calibri" w:hAnsi="Simplified Arabic" w:cs="Simplified Arabic" w:hint="cs"/>
          <w:sz w:val="28"/>
          <w:szCs w:val="28"/>
          <w:rtl/>
        </w:rPr>
        <w:t xml:space="preserve"> (فياض, 2002, ص82).</w:t>
      </w:r>
    </w:p>
    <w:p w14:paraId="0F36C645" w14:textId="29AE6E06" w:rsidR="007C57AD" w:rsidRDefault="007C57AD" w:rsidP="00B52A34">
      <w:pPr>
        <w:spacing w:after="120" w:line="276" w:lineRule="auto"/>
        <w:ind w:firstLine="282"/>
        <w:jc w:val="lowKashida"/>
        <w:rPr>
          <w:rFonts w:ascii="Simplified Arabic" w:eastAsia="Calibri" w:hAnsi="Simplified Arabic" w:cs="Simplified Arabic"/>
          <w:sz w:val="28"/>
          <w:szCs w:val="28"/>
          <w:rtl/>
        </w:rPr>
      </w:pPr>
      <w:r w:rsidRPr="00AC070C">
        <w:rPr>
          <w:rFonts w:ascii="Simplified Arabic" w:eastAsia="Calibri" w:hAnsi="Simplified Arabic" w:cs="Simplified Arabic" w:hint="cs"/>
          <w:b/>
          <w:bCs/>
          <w:sz w:val="28"/>
          <w:szCs w:val="28"/>
          <w:rtl/>
        </w:rPr>
        <w:t>أما الحوافز اصطلاحًا:</w:t>
      </w:r>
      <w:r>
        <w:rPr>
          <w:rFonts w:ascii="Simplified Arabic" w:eastAsia="Calibri" w:hAnsi="Simplified Arabic" w:cs="Simplified Arabic" w:hint="cs"/>
          <w:sz w:val="28"/>
          <w:szCs w:val="28"/>
          <w:rtl/>
        </w:rPr>
        <w:t xml:space="preserve"> فقد تعددت التعريفات حولها واخت</w:t>
      </w:r>
      <w:r w:rsidR="00AC070C">
        <w:rPr>
          <w:rFonts w:ascii="Simplified Arabic" w:eastAsia="Calibri" w:hAnsi="Simplified Arabic" w:cs="Simplified Arabic" w:hint="cs"/>
          <w:sz w:val="28"/>
          <w:szCs w:val="28"/>
          <w:rtl/>
        </w:rPr>
        <w:t>لفت؛ وذلك لتعدد واخت</w:t>
      </w:r>
      <w:r>
        <w:rPr>
          <w:rFonts w:ascii="Simplified Arabic" w:eastAsia="Calibri" w:hAnsi="Simplified Arabic" w:cs="Simplified Arabic" w:hint="cs"/>
          <w:sz w:val="28"/>
          <w:szCs w:val="28"/>
          <w:rtl/>
        </w:rPr>
        <w:t>لاف وجهات نظر الباحثين, واختلاف تخصصاتهم, وبالرغم من ذلك الاختلاف فإنَّ وظيفة الحوافز تُعد أساسًا مهمًا لضمان تحقيق الأهداف التي يسعى التنظيم إلى تحقيقها. وعليه نورد بعض من التعريفات للحوافز كالآتي:-</w:t>
      </w:r>
    </w:p>
    <w:p w14:paraId="1A6388D4" w14:textId="34346FA6" w:rsidR="00761886" w:rsidRDefault="00761886" w:rsidP="00B52A34">
      <w:pPr>
        <w:spacing w:after="120" w:line="276" w:lineRule="auto"/>
        <w:ind w:firstLine="282"/>
        <w:jc w:val="low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عرف شارل أرجرز كما ورد في رسلان (1978, ص96) "الحوافز تعني إشباع حاجات العامل أو رغباته أو آماله".</w:t>
      </w:r>
    </w:p>
    <w:p w14:paraId="6ECBBA8A" w14:textId="3D18ACC1" w:rsidR="00941A7F" w:rsidRDefault="008661B7" w:rsidP="00B52A34">
      <w:pPr>
        <w:spacing w:after="120" w:line="276" w:lineRule="auto"/>
        <w:ind w:firstLine="282"/>
        <w:jc w:val="low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أمَّا الشنو</w:t>
      </w:r>
      <w:r w:rsidR="00941A7F">
        <w:rPr>
          <w:rFonts w:ascii="Simplified Arabic" w:eastAsia="Calibri" w:hAnsi="Simplified Arabic" w:cs="Simplified Arabic" w:hint="cs"/>
          <w:sz w:val="28"/>
          <w:szCs w:val="28"/>
          <w:rtl/>
        </w:rPr>
        <w:t>ني (1987, ص420) عرفها بأنَّها "مجموعة القيم المادية والمعنوية الممنوحة للأفراد العاملين في قطاع معين والتي تشبع لديهم الحاجة وتدفعهم إلى سلوك معين".</w:t>
      </w:r>
    </w:p>
    <w:p w14:paraId="042B07CF" w14:textId="249BCEB0" w:rsidR="00761886" w:rsidRDefault="00761886" w:rsidP="00B52A34">
      <w:pPr>
        <w:spacing w:after="120" w:line="276" w:lineRule="auto"/>
        <w:ind w:firstLine="282"/>
        <w:jc w:val="low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كما </w:t>
      </w:r>
      <w:r w:rsidR="004639CC">
        <w:rPr>
          <w:rFonts w:ascii="Simplified Arabic" w:eastAsia="Calibri" w:hAnsi="Simplified Arabic" w:cs="Simplified Arabic" w:hint="cs"/>
          <w:sz w:val="28"/>
          <w:szCs w:val="28"/>
          <w:rtl/>
        </w:rPr>
        <w:t>عرفها الجميلي (1998, ص122)</w:t>
      </w:r>
      <w:r>
        <w:rPr>
          <w:rFonts w:ascii="Simplified Arabic" w:eastAsia="Calibri" w:hAnsi="Simplified Arabic" w:cs="Simplified Arabic" w:hint="cs"/>
          <w:sz w:val="28"/>
          <w:szCs w:val="28"/>
          <w:rtl/>
        </w:rPr>
        <w:t xml:space="preserve"> بأنَّها "مجموعة العوامل أو الأساليب التي تحفز العاملين إلى بذل جهد أكبر, وبصورة أفضل, فهي تحرك قدرات العامل</w:t>
      </w:r>
      <w:r w:rsidR="00AC724F">
        <w:rPr>
          <w:rFonts w:ascii="Simplified Arabic" w:eastAsia="Calibri" w:hAnsi="Simplified Arabic" w:cs="Simplified Arabic" w:hint="cs"/>
          <w:sz w:val="28"/>
          <w:szCs w:val="28"/>
          <w:rtl/>
        </w:rPr>
        <w:t>ين نحو مزيد من الكفاءة والأداء ا</w:t>
      </w:r>
      <w:r>
        <w:rPr>
          <w:rFonts w:ascii="Simplified Arabic" w:eastAsia="Calibri" w:hAnsi="Simplified Arabic" w:cs="Simplified Arabic" w:hint="cs"/>
          <w:sz w:val="28"/>
          <w:szCs w:val="28"/>
          <w:rtl/>
        </w:rPr>
        <w:t>تجاه العمل تحقيقًا لأهداف رسالة المنظمات التابعة لها".</w:t>
      </w:r>
    </w:p>
    <w:p w14:paraId="1E7809CE" w14:textId="0854F3FB" w:rsidR="00941A7F" w:rsidRDefault="00941A7F" w:rsidP="00B52A34">
      <w:pPr>
        <w:spacing w:after="120" w:line="276" w:lineRule="auto"/>
        <w:ind w:firstLine="282"/>
        <w:jc w:val="low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وتُعرف الحوافز</w:t>
      </w:r>
      <w:r w:rsidR="00AC724F">
        <w:rPr>
          <w:rFonts w:ascii="Simplified Arabic" w:eastAsia="Calibri" w:hAnsi="Simplified Arabic" w:cs="Simplified Arabic" w:hint="cs"/>
          <w:sz w:val="28"/>
          <w:szCs w:val="28"/>
          <w:rtl/>
        </w:rPr>
        <w:t xml:space="preserve"> بأنَّها: مجموعة العوامل أو ا</w:t>
      </w:r>
      <w:r>
        <w:rPr>
          <w:rFonts w:ascii="Simplified Arabic" w:eastAsia="Calibri" w:hAnsi="Simplified Arabic" w:cs="Simplified Arabic" w:hint="cs"/>
          <w:sz w:val="28"/>
          <w:szCs w:val="28"/>
          <w:rtl/>
        </w:rPr>
        <w:t xml:space="preserve">لأساليب </w:t>
      </w:r>
      <w:r w:rsidR="00AC724F">
        <w:rPr>
          <w:rFonts w:ascii="Simplified Arabic" w:eastAsia="Calibri" w:hAnsi="Simplified Arabic" w:cs="Simplified Arabic" w:hint="cs"/>
          <w:sz w:val="28"/>
          <w:szCs w:val="28"/>
          <w:rtl/>
        </w:rPr>
        <w:t xml:space="preserve">بكل أنواعها المختلفة </w:t>
      </w:r>
      <w:r>
        <w:rPr>
          <w:rFonts w:ascii="Simplified Arabic" w:eastAsia="Calibri" w:hAnsi="Simplified Arabic" w:cs="Simplified Arabic" w:hint="cs"/>
          <w:sz w:val="28"/>
          <w:szCs w:val="28"/>
          <w:rtl/>
        </w:rPr>
        <w:t xml:space="preserve">التي </w:t>
      </w:r>
      <w:r w:rsidR="00AC724F">
        <w:rPr>
          <w:rFonts w:ascii="Simplified Arabic" w:eastAsia="Calibri" w:hAnsi="Simplified Arabic" w:cs="Simplified Arabic" w:hint="cs"/>
          <w:sz w:val="28"/>
          <w:szCs w:val="28"/>
          <w:rtl/>
        </w:rPr>
        <w:t>تؤثر في الأفراد وتدفعهم لإخراج طاقاتهم تجاه نشاط أو عمل معين داخل التنظيم أو خارجه على حدٍ سواء.</w:t>
      </w:r>
    </w:p>
    <w:p w14:paraId="3E20A6F2" w14:textId="38500842" w:rsidR="00AC724F" w:rsidRDefault="00AC724F" w:rsidP="00B52A34">
      <w:pPr>
        <w:spacing w:after="120" w:line="276" w:lineRule="auto"/>
        <w:ind w:firstLine="282"/>
        <w:jc w:val="low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lastRenderedPageBreak/>
        <w:t xml:space="preserve">ومن خلال التعريفات </w:t>
      </w:r>
      <w:r w:rsidR="00AC070C">
        <w:rPr>
          <w:rFonts w:ascii="Simplified Arabic" w:eastAsia="Calibri" w:hAnsi="Simplified Arabic" w:cs="Simplified Arabic" w:hint="cs"/>
          <w:sz w:val="28"/>
          <w:szCs w:val="28"/>
          <w:rtl/>
        </w:rPr>
        <w:t>المقدمة نلخص تعريفًا للحوافز عل</w:t>
      </w:r>
      <w:r>
        <w:rPr>
          <w:rFonts w:ascii="Simplified Arabic" w:eastAsia="Calibri" w:hAnsi="Simplified Arabic" w:cs="Simplified Arabic" w:hint="cs"/>
          <w:sz w:val="28"/>
          <w:szCs w:val="28"/>
          <w:rtl/>
        </w:rPr>
        <w:t xml:space="preserve">ى أنَّها "تلك الإجراءات والأساليب </w:t>
      </w:r>
      <w:r w:rsidR="00AC070C">
        <w:rPr>
          <w:rFonts w:ascii="Simplified Arabic" w:eastAsia="Calibri" w:hAnsi="Simplified Arabic" w:cs="Simplified Arabic" w:hint="cs"/>
          <w:sz w:val="28"/>
          <w:szCs w:val="28"/>
          <w:rtl/>
        </w:rPr>
        <w:t>التي تتخذها المنظمة لتشجيع مو</w:t>
      </w:r>
      <w:r>
        <w:rPr>
          <w:rFonts w:ascii="Simplified Arabic" w:eastAsia="Calibri" w:hAnsi="Simplified Arabic" w:cs="Simplified Arabic" w:hint="cs"/>
          <w:sz w:val="28"/>
          <w:szCs w:val="28"/>
          <w:rtl/>
        </w:rPr>
        <w:t xml:space="preserve">ظفيها على تقديم أفضل ما لديهم </w:t>
      </w:r>
      <w:r w:rsidR="00AC070C">
        <w:rPr>
          <w:rFonts w:ascii="Simplified Arabic" w:eastAsia="Calibri" w:hAnsi="Simplified Arabic" w:cs="Simplified Arabic" w:hint="cs"/>
          <w:sz w:val="28"/>
          <w:szCs w:val="28"/>
          <w:rtl/>
        </w:rPr>
        <w:t>ورفع معنوياتهم, وتعز</w:t>
      </w:r>
      <w:r>
        <w:rPr>
          <w:rFonts w:ascii="Simplified Arabic" w:eastAsia="Calibri" w:hAnsi="Simplified Arabic" w:cs="Simplified Arabic" w:hint="cs"/>
          <w:sz w:val="28"/>
          <w:szCs w:val="28"/>
          <w:rtl/>
        </w:rPr>
        <w:t>يز</w:t>
      </w:r>
      <w:r w:rsidR="00AC070C">
        <w:rPr>
          <w:rFonts w:ascii="Simplified Arabic" w:eastAsia="Calibri" w:hAnsi="Simplified Arabic" w:cs="Simplified Arabic" w:hint="cs"/>
          <w:sz w:val="28"/>
          <w:szCs w:val="28"/>
          <w:rtl/>
        </w:rPr>
        <w:t xml:space="preserve"> الولاء الوظيفي لديهم, والاحتفا</w:t>
      </w:r>
      <w:r>
        <w:rPr>
          <w:rFonts w:ascii="Simplified Arabic" w:eastAsia="Calibri" w:hAnsi="Simplified Arabic" w:cs="Simplified Arabic" w:hint="cs"/>
          <w:sz w:val="28"/>
          <w:szCs w:val="28"/>
          <w:rtl/>
        </w:rPr>
        <w:t xml:space="preserve">ظ بهم برغبتهم ورضاهم, ويندرج ضمن ذلك المكافآت </w:t>
      </w:r>
      <w:r w:rsidR="00AC070C">
        <w:rPr>
          <w:rFonts w:ascii="Simplified Arabic" w:eastAsia="Calibri" w:hAnsi="Simplified Arabic" w:cs="Simplified Arabic" w:hint="cs"/>
          <w:sz w:val="28"/>
          <w:szCs w:val="28"/>
          <w:rtl/>
        </w:rPr>
        <w:t>المادية والحوافز العي</w:t>
      </w:r>
      <w:r w:rsidR="00224752">
        <w:rPr>
          <w:rFonts w:ascii="Simplified Arabic" w:eastAsia="Calibri" w:hAnsi="Simplified Arabic" w:cs="Simplified Arabic" w:hint="cs"/>
          <w:sz w:val="28"/>
          <w:szCs w:val="28"/>
          <w:rtl/>
        </w:rPr>
        <w:t>نية, إ</w:t>
      </w:r>
      <w:r w:rsidR="00AC070C">
        <w:rPr>
          <w:rFonts w:ascii="Simplified Arabic" w:eastAsia="Calibri" w:hAnsi="Simplified Arabic" w:cs="Simplified Arabic" w:hint="cs"/>
          <w:sz w:val="28"/>
          <w:szCs w:val="28"/>
          <w:rtl/>
        </w:rPr>
        <w:t>ضافة إلى أساليب الإطراء والتقدي</w:t>
      </w:r>
      <w:r w:rsidR="00224752">
        <w:rPr>
          <w:rFonts w:ascii="Simplified Arabic" w:eastAsia="Calibri" w:hAnsi="Simplified Arabic" w:cs="Simplified Arabic" w:hint="cs"/>
          <w:sz w:val="28"/>
          <w:szCs w:val="28"/>
          <w:rtl/>
        </w:rPr>
        <w:t>ر الشخصي,</w:t>
      </w:r>
      <w:r w:rsidR="00AC070C">
        <w:rPr>
          <w:rFonts w:ascii="Simplified Arabic" w:eastAsia="Calibri" w:hAnsi="Simplified Arabic" w:cs="Simplified Arabic" w:hint="cs"/>
          <w:sz w:val="28"/>
          <w:szCs w:val="28"/>
          <w:rtl/>
        </w:rPr>
        <w:t xml:space="preserve"> وإدماج الموظفين في الخطط الاست</w:t>
      </w:r>
      <w:r w:rsidR="00224752">
        <w:rPr>
          <w:rFonts w:ascii="Simplified Arabic" w:eastAsia="Calibri" w:hAnsi="Simplified Arabic" w:cs="Simplified Arabic" w:hint="cs"/>
          <w:sz w:val="28"/>
          <w:szCs w:val="28"/>
          <w:rtl/>
        </w:rPr>
        <w:t>راتيجية والمسائل المهمة التي تخص المنظمة</w:t>
      </w:r>
      <w:r>
        <w:rPr>
          <w:rFonts w:ascii="Simplified Arabic" w:eastAsia="Calibri" w:hAnsi="Simplified Arabic" w:cs="Simplified Arabic" w:hint="cs"/>
          <w:sz w:val="28"/>
          <w:szCs w:val="28"/>
          <w:rtl/>
        </w:rPr>
        <w:t>"</w:t>
      </w:r>
      <w:r w:rsidR="00AC070C">
        <w:rPr>
          <w:rFonts w:ascii="Simplified Arabic" w:eastAsia="Calibri" w:hAnsi="Simplified Arabic" w:cs="Simplified Arabic" w:hint="cs"/>
          <w:sz w:val="28"/>
          <w:szCs w:val="28"/>
          <w:rtl/>
        </w:rPr>
        <w:t>. أي أنَّ الح</w:t>
      </w:r>
      <w:r w:rsidR="00224752">
        <w:rPr>
          <w:rFonts w:ascii="Simplified Arabic" w:eastAsia="Calibri" w:hAnsi="Simplified Arabic" w:cs="Simplified Arabic" w:hint="cs"/>
          <w:sz w:val="28"/>
          <w:szCs w:val="28"/>
          <w:rtl/>
        </w:rPr>
        <w:t>وافز له</w:t>
      </w:r>
      <w:r w:rsidR="00AC070C">
        <w:rPr>
          <w:rFonts w:ascii="Simplified Arabic" w:eastAsia="Calibri" w:hAnsi="Simplified Arabic" w:cs="Simplified Arabic" w:hint="cs"/>
          <w:sz w:val="28"/>
          <w:szCs w:val="28"/>
          <w:rtl/>
        </w:rPr>
        <w:t xml:space="preserve">ا نوعان  هما: الحوافز المادية, </w:t>
      </w:r>
      <w:r w:rsidR="00224752">
        <w:rPr>
          <w:rFonts w:ascii="Simplified Arabic" w:eastAsia="Calibri" w:hAnsi="Simplified Arabic" w:cs="Simplified Arabic" w:hint="cs"/>
          <w:sz w:val="28"/>
          <w:szCs w:val="28"/>
          <w:rtl/>
        </w:rPr>
        <w:t>والحوافز ال</w:t>
      </w:r>
      <w:r w:rsidR="00AC070C">
        <w:rPr>
          <w:rFonts w:ascii="Simplified Arabic" w:eastAsia="Calibri" w:hAnsi="Simplified Arabic" w:cs="Simplified Arabic" w:hint="cs"/>
          <w:sz w:val="28"/>
          <w:szCs w:val="28"/>
          <w:rtl/>
        </w:rPr>
        <w:t xml:space="preserve">معنوية, ويمكن تعرف كلٍ منهما, </w:t>
      </w:r>
      <w:r w:rsidR="00224752">
        <w:rPr>
          <w:rFonts w:ascii="Simplified Arabic" w:eastAsia="Calibri" w:hAnsi="Simplified Arabic" w:cs="Simplified Arabic" w:hint="cs"/>
          <w:sz w:val="28"/>
          <w:szCs w:val="28"/>
          <w:rtl/>
        </w:rPr>
        <w:t>كما في النحو الآلاتي:-</w:t>
      </w:r>
    </w:p>
    <w:p w14:paraId="4E1FC6AB" w14:textId="17A7A82C" w:rsidR="00224752" w:rsidRPr="00224752" w:rsidRDefault="0060342C" w:rsidP="00AC070C">
      <w:pPr>
        <w:spacing w:after="120" w:line="276" w:lineRule="auto"/>
        <w:jc w:val="both"/>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1-9-1-1</w:t>
      </w:r>
      <w:r w:rsidRPr="00216AAD">
        <w:rPr>
          <w:rFonts w:ascii="Simplified Arabic" w:eastAsia="Calibri" w:hAnsi="Simplified Arabic" w:cs="Simplified Arabic"/>
          <w:b/>
          <w:bCs/>
          <w:sz w:val="28"/>
          <w:szCs w:val="28"/>
          <w:rtl/>
        </w:rPr>
        <w:t xml:space="preserve"> </w:t>
      </w:r>
      <w:r w:rsidR="00224752">
        <w:rPr>
          <w:rFonts w:ascii="Simplified Arabic" w:eastAsia="Calibri" w:hAnsi="Simplified Arabic" w:cs="Simplified Arabic" w:hint="cs"/>
          <w:b/>
          <w:bCs/>
          <w:sz w:val="28"/>
          <w:szCs w:val="28"/>
          <w:rtl/>
        </w:rPr>
        <w:t>الحوافز المادية:</w:t>
      </w:r>
    </w:p>
    <w:p w14:paraId="11A556F6" w14:textId="0A9A3175" w:rsidR="00216AAD" w:rsidRPr="00216AAD" w:rsidRDefault="00C966F8" w:rsidP="00B52A34">
      <w:pPr>
        <w:spacing w:after="120" w:line="276" w:lineRule="auto"/>
        <w:ind w:firstLine="282"/>
        <w:jc w:val="lowKashida"/>
        <w:rPr>
          <w:rFonts w:ascii="Simplified Arabic" w:eastAsia="Calibri" w:hAnsi="Simplified Arabic" w:cs="Simplified Arabic"/>
          <w:sz w:val="28"/>
          <w:szCs w:val="28"/>
          <w:rtl/>
        </w:rPr>
      </w:pPr>
      <w:r>
        <w:rPr>
          <w:rFonts w:ascii="Simplified Arabic" w:eastAsia="Calibri" w:hAnsi="Simplified Arabic" w:cs="Simplified Arabic"/>
          <w:sz w:val="28"/>
          <w:szCs w:val="28"/>
          <w:rtl/>
        </w:rPr>
        <w:t>عرفها الفارس</w:t>
      </w:r>
      <w:r w:rsidR="00216AAD" w:rsidRPr="00216AAD">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w:t>
      </w:r>
      <w:r w:rsidR="00216AAD" w:rsidRPr="00216AAD">
        <w:rPr>
          <w:rFonts w:ascii="Simplified Arabic" w:eastAsia="Calibri" w:hAnsi="Simplified Arabic" w:cs="Simplified Arabic"/>
          <w:sz w:val="28"/>
          <w:szCs w:val="28"/>
          <w:rtl/>
        </w:rPr>
        <w:t>2011) على أن</w:t>
      </w:r>
      <w:r w:rsidR="00224752">
        <w:rPr>
          <w:rFonts w:ascii="Simplified Arabic" w:eastAsia="Calibri" w:hAnsi="Simplified Arabic" w:cs="Simplified Arabic" w:hint="cs"/>
          <w:sz w:val="28"/>
          <w:szCs w:val="28"/>
          <w:rtl/>
        </w:rPr>
        <w:t>َّ</w:t>
      </w:r>
      <w:r w:rsidR="00216AAD" w:rsidRPr="00216AAD">
        <w:rPr>
          <w:rFonts w:ascii="Simplified Arabic" w:eastAsia="Calibri" w:hAnsi="Simplified Arabic" w:cs="Simplified Arabic"/>
          <w:sz w:val="28"/>
          <w:szCs w:val="28"/>
          <w:rtl/>
        </w:rPr>
        <w:t>ها</w:t>
      </w:r>
      <w:r w:rsidR="00224752">
        <w:rPr>
          <w:rFonts w:ascii="Simplified Arabic" w:eastAsia="Calibri" w:hAnsi="Simplified Arabic" w:cs="Simplified Arabic" w:hint="cs"/>
          <w:sz w:val="28"/>
          <w:szCs w:val="28"/>
          <w:rtl/>
        </w:rPr>
        <w:t>:</w:t>
      </w:r>
      <w:r w:rsidR="00216AAD" w:rsidRPr="00216AAD">
        <w:rPr>
          <w:rFonts w:ascii="Simplified Arabic" w:eastAsia="Calibri" w:hAnsi="Simplified Arabic" w:cs="Simplified Arabic"/>
          <w:sz w:val="28"/>
          <w:szCs w:val="28"/>
          <w:rtl/>
        </w:rPr>
        <w:t xml:space="preserve"> مجموعة من الإجراءات المتمثلة بزيادة الراتب والمكافآت والزيادات الدورية المستحقة بداية كل عام والعلاوات الاستثنائية والبدلات الأخرى وما إلى ذلك</w:t>
      </w:r>
      <w:r w:rsidR="00216AAD" w:rsidRPr="00216AAD">
        <w:rPr>
          <w:rFonts w:ascii="Simplified Arabic" w:eastAsia="Calibri" w:hAnsi="Simplified Arabic" w:cs="Simplified Arabic"/>
          <w:sz w:val="28"/>
          <w:szCs w:val="28"/>
        </w:rPr>
        <w:t>.</w:t>
      </w:r>
    </w:p>
    <w:p w14:paraId="05E5570E" w14:textId="25C55EF9" w:rsidR="00224752" w:rsidRDefault="00224752" w:rsidP="00B52A34">
      <w:pPr>
        <w:spacing w:after="120" w:line="276" w:lineRule="auto"/>
        <w:ind w:firstLine="282"/>
        <w:jc w:val="low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ويعرفها الباحث إجرائيًا بأنَّها: تلك الم</w:t>
      </w:r>
      <w:r w:rsidR="00C966F8">
        <w:rPr>
          <w:rFonts w:ascii="Simplified Arabic" w:eastAsia="Calibri" w:hAnsi="Simplified Arabic" w:cs="Simplified Arabic" w:hint="cs"/>
          <w:sz w:val="28"/>
          <w:szCs w:val="28"/>
          <w:rtl/>
        </w:rPr>
        <w:t>حفزات الملموسة كال</w:t>
      </w:r>
      <w:r>
        <w:rPr>
          <w:rFonts w:ascii="Simplified Arabic" w:eastAsia="Calibri" w:hAnsi="Simplified Arabic" w:cs="Simplified Arabic" w:hint="cs"/>
          <w:sz w:val="28"/>
          <w:szCs w:val="28"/>
          <w:rtl/>
        </w:rPr>
        <w:t>ب</w:t>
      </w:r>
      <w:r w:rsidR="00C966F8">
        <w:rPr>
          <w:rFonts w:ascii="Simplified Arabic" w:eastAsia="Calibri" w:hAnsi="Simplified Arabic" w:cs="Simplified Arabic" w:hint="cs"/>
          <w:sz w:val="28"/>
          <w:szCs w:val="28"/>
          <w:rtl/>
        </w:rPr>
        <w:t>دل</w:t>
      </w:r>
      <w:r>
        <w:rPr>
          <w:rFonts w:ascii="Simplified Arabic" w:eastAsia="Calibri" w:hAnsi="Simplified Arabic" w:cs="Simplified Arabic" w:hint="cs"/>
          <w:sz w:val="28"/>
          <w:szCs w:val="28"/>
          <w:rtl/>
        </w:rPr>
        <w:t>ات وال</w:t>
      </w:r>
      <w:r w:rsidR="00C966F8">
        <w:rPr>
          <w:rFonts w:ascii="Simplified Arabic" w:eastAsia="Calibri" w:hAnsi="Simplified Arabic" w:cs="Simplified Arabic" w:hint="cs"/>
          <w:sz w:val="28"/>
          <w:szCs w:val="28"/>
          <w:rtl/>
        </w:rPr>
        <w:t>م</w:t>
      </w:r>
      <w:r>
        <w:rPr>
          <w:rFonts w:ascii="Simplified Arabic" w:eastAsia="Calibri" w:hAnsi="Simplified Arabic" w:cs="Simplified Arabic" w:hint="cs"/>
          <w:sz w:val="28"/>
          <w:szCs w:val="28"/>
          <w:rtl/>
        </w:rPr>
        <w:t xml:space="preserve">كافآت والرواتب والعلاوات التحفيزية, </w:t>
      </w:r>
      <w:r w:rsidR="00B277C9" w:rsidRPr="00B277C9">
        <w:rPr>
          <w:rFonts w:ascii="Simplified Arabic" w:eastAsia="Calibri" w:hAnsi="Simplified Arabic" w:cs="Simplified Arabic" w:hint="cs"/>
          <w:sz w:val="28"/>
          <w:szCs w:val="28"/>
          <w:rtl/>
        </w:rPr>
        <w:t>والعلاج</w:t>
      </w:r>
      <w:r w:rsidR="00B277C9" w:rsidRPr="00B277C9">
        <w:rPr>
          <w:rFonts w:ascii="Simplified Arabic" w:eastAsia="Calibri" w:hAnsi="Simplified Arabic" w:cs="Simplified Arabic"/>
          <w:sz w:val="28"/>
          <w:szCs w:val="28"/>
          <w:rtl/>
        </w:rPr>
        <w:t xml:space="preserve"> </w:t>
      </w:r>
      <w:r w:rsidR="00B277C9" w:rsidRPr="00B277C9">
        <w:rPr>
          <w:rFonts w:ascii="Simplified Arabic" w:eastAsia="Calibri" w:hAnsi="Simplified Arabic" w:cs="Simplified Arabic" w:hint="cs"/>
          <w:sz w:val="28"/>
          <w:szCs w:val="28"/>
          <w:rtl/>
        </w:rPr>
        <w:t xml:space="preserve">والمواصلات </w:t>
      </w:r>
      <w:r>
        <w:rPr>
          <w:rFonts w:ascii="Simplified Arabic" w:eastAsia="Calibri" w:hAnsi="Simplified Arabic" w:cs="Simplified Arabic" w:hint="cs"/>
          <w:sz w:val="28"/>
          <w:szCs w:val="28"/>
          <w:rtl/>
        </w:rPr>
        <w:t xml:space="preserve">المقدمة للعاملين في نظام شركة مجموعة الجماز </w:t>
      </w:r>
      <w:r w:rsidR="00C966F8">
        <w:rPr>
          <w:rFonts w:ascii="Simplified Arabic" w:eastAsia="Calibri" w:hAnsi="Simplified Arabic" w:cs="Simplified Arabic" w:hint="cs"/>
          <w:sz w:val="28"/>
          <w:szCs w:val="28"/>
          <w:rtl/>
        </w:rPr>
        <w:t xml:space="preserve">بمدينة </w:t>
      </w:r>
      <w:r>
        <w:rPr>
          <w:rFonts w:ascii="Simplified Arabic" w:eastAsia="Calibri" w:hAnsi="Simplified Arabic" w:cs="Simplified Arabic" w:hint="cs"/>
          <w:sz w:val="28"/>
          <w:szCs w:val="28"/>
          <w:rtl/>
        </w:rPr>
        <w:t>الرياض.</w:t>
      </w:r>
    </w:p>
    <w:p w14:paraId="7D712A00" w14:textId="03857E29" w:rsidR="00224752" w:rsidRPr="00C966F8" w:rsidRDefault="0060342C" w:rsidP="00AC070C">
      <w:pPr>
        <w:spacing w:after="120" w:line="276" w:lineRule="auto"/>
        <w:jc w:val="both"/>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1-9-1-2</w:t>
      </w:r>
      <w:r w:rsidRPr="00216AAD">
        <w:rPr>
          <w:rFonts w:ascii="Simplified Arabic" w:eastAsia="Calibri" w:hAnsi="Simplified Arabic" w:cs="Simplified Arabic"/>
          <w:b/>
          <w:bCs/>
          <w:sz w:val="28"/>
          <w:szCs w:val="28"/>
          <w:rtl/>
        </w:rPr>
        <w:t xml:space="preserve"> </w:t>
      </w:r>
      <w:r w:rsidR="00224752" w:rsidRPr="00C966F8">
        <w:rPr>
          <w:rFonts w:ascii="Simplified Arabic" w:eastAsia="Calibri" w:hAnsi="Simplified Arabic" w:cs="Simplified Arabic"/>
          <w:b/>
          <w:bCs/>
          <w:sz w:val="28"/>
          <w:szCs w:val="28"/>
          <w:rtl/>
        </w:rPr>
        <w:t>الحوافز المعنوية</w:t>
      </w:r>
      <w:r w:rsidR="00224752" w:rsidRPr="00C966F8">
        <w:rPr>
          <w:rFonts w:ascii="Simplified Arabic" w:eastAsia="Calibri" w:hAnsi="Simplified Arabic" w:cs="Simplified Arabic" w:hint="cs"/>
          <w:b/>
          <w:bCs/>
          <w:sz w:val="28"/>
          <w:szCs w:val="28"/>
          <w:rtl/>
        </w:rPr>
        <w:t>:</w:t>
      </w:r>
    </w:p>
    <w:p w14:paraId="0F05C6E7" w14:textId="546FD91C" w:rsidR="00216AAD" w:rsidRPr="00216AAD" w:rsidRDefault="00216AAD" w:rsidP="00B52A34">
      <w:pPr>
        <w:spacing w:after="120" w:line="276" w:lineRule="auto"/>
        <w:ind w:firstLine="282"/>
        <w:jc w:val="lowKashida"/>
        <w:rPr>
          <w:rFonts w:ascii="Simplified Arabic" w:eastAsia="Calibri" w:hAnsi="Simplified Arabic" w:cs="Simplified Arabic"/>
          <w:sz w:val="28"/>
          <w:szCs w:val="28"/>
        </w:rPr>
      </w:pPr>
      <w:r w:rsidRPr="00216AAD">
        <w:rPr>
          <w:rFonts w:ascii="Simplified Arabic" w:eastAsia="Calibri" w:hAnsi="Simplified Arabic" w:cs="Simplified Arabic"/>
          <w:sz w:val="28"/>
          <w:szCs w:val="28"/>
          <w:rtl/>
        </w:rPr>
        <w:t>عرف</w:t>
      </w:r>
      <w:r w:rsidR="00E3314B">
        <w:rPr>
          <w:rFonts w:ascii="Simplified Arabic" w:eastAsia="Calibri" w:hAnsi="Simplified Arabic" w:cs="Simplified Arabic" w:hint="cs"/>
          <w:sz w:val="28"/>
          <w:szCs w:val="28"/>
          <w:rtl/>
        </w:rPr>
        <w:t>ها</w:t>
      </w:r>
      <w:r w:rsidR="008661B7">
        <w:rPr>
          <w:rFonts w:ascii="Simplified Arabic" w:eastAsia="Calibri" w:hAnsi="Simplified Arabic" w:cs="Simplified Arabic" w:hint="cs"/>
          <w:sz w:val="28"/>
          <w:szCs w:val="28"/>
          <w:rtl/>
        </w:rPr>
        <w:t xml:space="preserve"> جراح</w:t>
      </w:r>
      <w:r w:rsidR="00E3314B">
        <w:rPr>
          <w:rFonts w:ascii="Simplified Arabic" w:eastAsia="Calibri" w:hAnsi="Simplified Arabic" w:cs="Simplified Arabic" w:hint="cs"/>
          <w:sz w:val="28"/>
          <w:szCs w:val="28"/>
          <w:rtl/>
        </w:rPr>
        <w:t xml:space="preserve"> وآخرون</w:t>
      </w:r>
      <w:r w:rsidRPr="00216AAD">
        <w:rPr>
          <w:rFonts w:ascii="Simplified Arabic" w:eastAsia="Calibri" w:hAnsi="Simplified Arabic" w:cs="Simplified Arabic"/>
          <w:sz w:val="28"/>
          <w:szCs w:val="28"/>
          <w:rtl/>
        </w:rPr>
        <w:t xml:space="preserve"> </w:t>
      </w:r>
      <w:r w:rsidR="00C966F8">
        <w:rPr>
          <w:rFonts w:ascii="Simplified Arabic" w:eastAsia="Calibri" w:hAnsi="Simplified Arabic" w:cs="Simplified Arabic" w:hint="cs"/>
          <w:sz w:val="28"/>
          <w:szCs w:val="28"/>
          <w:rtl/>
        </w:rPr>
        <w:t>(2022</w:t>
      </w:r>
      <w:r w:rsidRPr="00216AAD">
        <w:rPr>
          <w:rFonts w:ascii="Simplified Arabic" w:eastAsia="Calibri" w:hAnsi="Simplified Arabic" w:cs="Simplified Arabic"/>
          <w:sz w:val="28"/>
          <w:szCs w:val="28"/>
          <w:rtl/>
        </w:rPr>
        <w:t xml:space="preserve">) </w:t>
      </w:r>
      <w:r w:rsidR="00C966F8">
        <w:rPr>
          <w:rFonts w:ascii="Simplified Arabic" w:eastAsia="Calibri" w:hAnsi="Simplified Arabic" w:cs="Simplified Arabic" w:hint="cs"/>
          <w:sz w:val="28"/>
          <w:szCs w:val="28"/>
          <w:rtl/>
        </w:rPr>
        <w:t xml:space="preserve">بانَّها: تلك المحفزات التقديرية المعنوية التي تقدمها المنظمة لعامليها, كالترقيات وشهادات شكر </w:t>
      </w:r>
      <w:r w:rsidR="00E3314B">
        <w:rPr>
          <w:rFonts w:ascii="Simplified Arabic" w:eastAsia="Calibri" w:hAnsi="Simplified Arabic" w:cs="Simplified Arabic" w:hint="cs"/>
          <w:sz w:val="28"/>
          <w:szCs w:val="28"/>
          <w:rtl/>
        </w:rPr>
        <w:t>و</w:t>
      </w:r>
      <w:r w:rsidR="00C966F8">
        <w:rPr>
          <w:rFonts w:ascii="Simplified Arabic" w:eastAsia="Calibri" w:hAnsi="Simplified Arabic" w:cs="Simplified Arabic" w:hint="cs"/>
          <w:sz w:val="28"/>
          <w:szCs w:val="28"/>
          <w:rtl/>
        </w:rPr>
        <w:t>تقدير, ومشاركة في اتخاذ القرارات, وأوسمة النجاح والت</w:t>
      </w:r>
      <w:r w:rsidR="00E3314B">
        <w:rPr>
          <w:rFonts w:ascii="Simplified Arabic" w:eastAsia="Calibri" w:hAnsi="Simplified Arabic" w:cs="Simplified Arabic" w:hint="cs"/>
          <w:sz w:val="28"/>
          <w:szCs w:val="28"/>
          <w:rtl/>
        </w:rPr>
        <w:t>ميز</w:t>
      </w:r>
      <w:r w:rsidRPr="00216AAD">
        <w:rPr>
          <w:rFonts w:ascii="Simplified Arabic" w:eastAsia="Calibri" w:hAnsi="Simplified Arabic" w:cs="Simplified Arabic"/>
          <w:sz w:val="28"/>
          <w:szCs w:val="28"/>
        </w:rPr>
        <w:t>.</w:t>
      </w:r>
    </w:p>
    <w:p w14:paraId="6BAC53D9" w14:textId="644EEDEF" w:rsidR="00216AAD" w:rsidRPr="00216AAD" w:rsidRDefault="00E3314B" w:rsidP="00B52A34">
      <w:pPr>
        <w:spacing w:after="120" w:line="276" w:lineRule="auto"/>
        <w:ind w:firstLine="282"/>
        <w:jc w:val="lowKashida"/>
        <w:rPr>
          <w:rFonts w:ascii="Simplified Arabic" w:eastAsia="Calibri" w:hAnsi="Simplified Arabic" w:cs="Simplified Arabic"/>
          <w:sz w:val="28"/>
          <w:szCs w:val="28"/>
        </w:rPr>
      </w:pPr>
      <w:r>
        <w:rPr>
          <w:rFonts w:ascii="Simplified Arabic" w:eastAsia="Calibri" w:hAnsi="Simplified Arabic" w:cs="Simplified Arabic"/>
          <w:b/>
          <w:bCs/>
          <w:sz w:val="28"/>
          <w:szCs w:val="28"/>
          <w:rtl/>
        </w:rPr>
        <w:t>ويعرفها الباحث إجرائي</w:t>
      </w:r>
      <w:r>
        <w:rPr>
          <w:rFonts w:ascii="Simplified Arabic" w:eastAsia="Calibri" w:hAnsi="Simplified Arabic" w:cs="Simplified Arabic" w:hint="cs"/>
          <w:b/>
          <w:bCs/>
          <w:sz w:val="28"/>
          <w:szCs w:val="28"/>
          <w:rtl/>
        </w:rPr>
        <w:t>ً</w:t>
      </w:r>
      <w:r>
        <w:rPr>
          <w:rFonts w:ascii="Simplified Arabic" w:eastAsia="Calibri" w:hAnsi="Simplified Arabic" w:cs="Simplified Arabic"/>
          <w:b/>
          <w:bCs/>
          <w:sz w:val="28"/>
          <w:szCs w:val="28"/>
          <w:rtl/>
        </w:rPr>
        <w:t>ا</w:t>
      </w:r>
      <w:r w:rsidR="00216AAD" w:rsidRPr="00216AAD">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بأنَّها:</w:t>
      </w:r>
      <w:r w:rsidR="00216AAD" w:rsidRPr="00216AAD">
        <w:rPr>
          <w:rFonts w:ascii="Simplified Arabic" w:eastAsia="Calibri" w:hAnsi="Simplified Arabic" w:cs="Simplified Arabic"/>
          <w:sz w:val="28"/>
          <w:szCs w:val="28"/>
          <w:rtl/>
        </w:rPr>
        <w:t xml:space="preserve"> </w:t>
      </w:r>
      <w:r w:rsidRPr="00216AAD">
        <w:rPr>
          <w:rFonts w:ascii="Simplified Arabic" w:eastAsia="Calibri" w:hAnsi="Simplified Arabic" w:cs="Simplified Arabic"/>
          <w:sz w:val="28"/>
          <w:szCs w:val="28"/>
          <w:rtl/>
        </w:rPr>
        <w:t xml:space="preserve">مجموعة الإجراءات </w:t>
      </w:r>
      <w:r>
        <w:rPr>
          <w:rFonts w:ascii="Simplified Arabic" w:eastAsia="Calibri" w:hAnsi="Simplified Arabic" w:cs="Simplified Arabic" w:hint="cs"/>
          <w:sz w:val="28"/>
          <w:szCs w:val="28"/>
          <w:rtl/>
        </w:rPr>
        <w:t>المُحفزة بطريقة رمزية معنوية</w:t>
      </w:r>
      <w:r w:rsidRPr="00216AAD">
        <w:rPr>
          <w:rFonts w:ascii="Simplified Arabic" w:eastAsia="Calibri" w:hAnsi="Simplified Arabic" w:cs="Simplified Arabic"/>
          <w:sz w:val="28"/>
          <w:szCs w:val="28"/>
          <w:rtl/>
        </w:rPr>
        <w:t xml:space="preserve"> ب</w:t>
      </w:r>
      <w:r>
        <w:rPr>
          <w:rFonts w:ascii="Simplified Arabic" w:eastAsia="Calibri" w:hAnsi="Simplified Arabic" w:cs="Simplified Arabic" w:hint="cs"/>
          <w:sz w:val="28"/>
          <w:szCs w:val="28"/>
          <w:rtl/>
        </w:rPr>
        <w:t xml:space="preserve">هدف </w:t>
      </w:r>
      <w:r w:rsidRPr="00216AAD">
        <w:rPr>
          <w:rFonts w:ascii="Simplified Arabic" w:eastAsia="Calibri" w:hAnsi="Simplified Arabic" w:cs="Simplified Arabic"/>
          <w:sz w:val="28"/>
          <w:szCs w:val="28"/>
          <w:rtl/>
        </w:rPr>
        <w:t xml:space="preserve">ضمان العمل واستقراره </w:t>
      </w:r>
      <w:r w:rsidR="00C966F8">
        <w:rPr>
          <w:rFonts w:ascii="Simplified Arabic" w:eastAsia="Calibri" w:hAnsi="Simplified Arabic" w:cs="Simplified Arabic" w:hint="cs"/>
          <w:sz w:val="28"/>
          <w:szCs w:val="28"/>
          <w:rtl/>
        </w:rPr>
        <w:t>في شر</w:t>
      </w:r>
      <w:r>
        <w:rPr>
          <w:rFonts w:ascii="Simplified Arabic" w:eastAsia="Calibri" w:hAnsi="Simplified Arabic" w:cs="Simplified Arabic" w:hint="cs"/>
          <w:sz w:val="28"/>
          <w:szCs w:val="28"/>
          <w:rtl/>
        </w:rPr>
        <w:t>كة مجموعة ا</w:t>
      </w:r>
      <w:r w:rsidR="00C966F8">
        <w:rPr>
          <w:rFonts w:ascii="Simplified Arabic" w:eastAsia="Calibri" w:hAnsi="Simplified Arabic" w:cs="Simplified Arabic" w:hint="cs"/>
          <w:sz w:val="28"/>
          <w:szCs w:val="28"/>
          <w:rtl/>
        </w:rPr>
        <w:t xml:space="preserve">لجماز بمدينة الرياض, وذلك من خلال اشراك </w:t>
      </w:r>
      <w:r>
        <w:rPr>
          <w:rFonts w:ascii="Simplified Arabic" w:eastAsia="Calibri" w:hAnsi="Simplified Arabic" w:cs="Simplified Arabic" w:hint="cs"/>
          <w:sz w:val="28"/>
          <w:szCs w:val="28"/>
          <w:rtl/>
        </w:rPr>
        <w:t xml:space="preserve">عامليها </w:t>
      </w:r>
      <w:r w:rsidRPr="00216AAD">
        <w:rPr>
          <w:rFonts w:ascii="Simplified Arabic" w:eastAsia="Calibri" w:hAnsi="Simplified Arabic" w:cs="Simplified Arabic"/>
          <w:sz w:val="28"/>
          <w:szCs w:val="28"/>
          <w:rtl/>
        </w:rPr>
        <w:t>في اتخاذ القرارات</w:t>
      </w:r>
      <w:r>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 xml:space="preserve">إضافة إلى </w:t>
      </w:r>
      <w:r w:rsidRPr="00216AAD">
        <w:rPr>
          <w:rFonts w:ascii="Simplified Arabic" w:eastAsia="Calibri" w:hAnsi="Simplified Arabic" w:cs="Simplified Arabic"/>
          <w:sz w:val="28"/>
          <w:szCs w:val="28"/>
          <w:rtl/>
        </w:rPr>
        <w:t>الترقية الاستثنائية</w:t>
      </w:r>
      <w:r>
        <w:rPr>
          <w:rFonts w:ascii="Simplified Arabic" w:eastAsia="Calibri" w:hAnsi="Simplified Arabic" w:cs="Simplified Arabic"/>
          <w:sz w:val="28"/>
          <w:szCs w:val="28"/>
          <w:rtl/>
        </w:rPr>
        <w:t xml:space="preserve"> </w:t>
      </w:r>
      <w:r w:rsidRPr="00216AAD">
        <w:rPr>
          <w:rFonts w:ascii="Simplified Arabic" w:eastAsia="Calibri" w:hAnsi="Simplified Arabic" w:cs="Simplified Arabic"/>
          <w:sz w:val="28"/>
          <w:szCs w:val="28"/>
          <w:rtl/>
        </w:rPr>
        <w:t>لتقدم</w:t>
      </w:r>
      <w:r>
        <w:rPr>
          <w:rFonts w:ascii="Simplified Arabic" w:eastAsia="Calibri" w:hAnsi="Simplified Arabic" w:cs="Simplified Arabic" w:hint="cs"/>
          <w:sz w:val="28"/>
          <w:szCs w:val="28"/>
          <w:rtl/>
        </w:rPr>
        <w:t>هم</w:t>
      </w:r>
      <w:r w:rsidRPr="00216AAD">
        <w:rPr>
          <w:rFonts w:ascii="Simplified Arabic" w:eastAsia="Calibri" w:hAnsi="Simplified Arabic" w:cs="Simplified Arabic"/>
          <w:sz w:val="28"/>
          <w:szCs w:val="28"/>
          <w:rtl/>
        </w:rPr>
        <w:t xml:space="preserve"> الوظيفي</w:t>
      </w:r>
      <w:r>
        <w:rPr>
          <w:rFonts w:ascii="Simplified Arabic" w:eastAsia="Calibri" w:hAnsi="Simplified Arabic" w:cs="Simplified Arabic" w:hint="cs"/>
          <w:sz w:val="28"/>
          <w:szCs w:val="28"/>
          <w:rtl/>
        </w:rPr>
        <w:t>,</w:t>
      </w:r>
      <w:r w:rsidRPr="00216AAD">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وتقديم لهم</w:t>
      </w:r>
      <w:r>
        <w:rPr>
          <w:rFonts w:ascii="Simplified Arabic" w:eastAsia="Calibri" w:hAnsi="Simplified Arabic" w:cs="Simplified Arabic"/>
          <w:sz w:val="28"/>
          <w:szCs w:val="28"/>
          <w:rtl/>
        </w:rPr>
        <w:t xml:space="preserve"> </w:t>
      </w:r>
      <w:r w:rsidRPr="00216AAD">
        <w:rPr>
          <w:rFonts w:ascii="Simplified Arabic" w:eastAsia="Calibri" w:hAnsi="Simplified Arabic" w:cs="Simplified Arabic"/>
          <w:sz w:val="28"/>
          <w:szCs w:val="28"/>
          <w:rtl/>
        </w:rPr>
        <w:t>الهدايا التذكا</w:t>
      </w:r>
      <w:r>
        <w:rPr>
          <w:rFonts w:ascii="Simplified Arabic" w:eastAsia="Calibri" w:hAnsi="Simplified Arabic" w:cs="Simplified Arabic"/>
          <w:sz w:val="28"/>
          <w:szCs w:val="28"/>
          <w:rtl/>
        </w:rPr>
        <w:t xml:space="preserve">رية </w:t>
      </w:r>
      <w:r>
        <w:rPr>
          <w:rFonts w:ascii="Simplified Arabic" w:eastAsia="Calibri" w:hAnsi="Simplified Arabic" w:cs="Simplified Arabic" w:hint="cs"/>
          <w:sz w:val="28"/>
          <w:szCs w:val="28"/>
          <w:rtl/>
        </w:rPr>
        <w:t xml:space="preserve">كشهادات شكر وتقدير أو أوسمة نجاح </w:t>
      </w:r>
      <w:r w:rsidR="00B277C9" w:rsidRPr="00B277C9">
        <w:rPr>
          <w:rFonts w:ascii="Simplified Arabic" w:eastAsia="Calibri" w:hAnsi="Simplified Arabic" w:cs="Simplified Arabic" w:hint="cs"/>
          <w:sz w:val="28"/>
          <w:szCs w:val="28"/>
          <w:rtl/>
        </w:rPr>
        <w:t>واللوحات</w:t>
      </w:r>
      <w:r w:rsidR="00B277C9" w:rsidRPr="00B277C9">
        <w:rPr>
          <w:rFonts w:ascii="Simplified Arabic" w:eastAsia="Calibri" w:hAnsi="Simplified Arabic" w:cs="Simplified Arabic"/>
          <w:sz w:val="28"/>
          <w:szCs w:val="28"/>
          <w:rtl/>
        </w:rPr>
        <w:t xml:space="preserve"> </w:t>
      </w:r>
      <w:r w:rsidR="00B277C9" w:rsidRPr="00B277C9">
        <w:rPr>
          <w:rFonts w:ascii="Simplified Arabic" w:eastAsia="Calibri" w:hAnsi="Simplified Arabic" w:cs="Simplified Arabic" w:hint="cs"/>
          <w:sz w:val="28"/>
          <w:szCs w:val="28"/>
          <w:rtl/>
        </w:rPr>
        <w:t>الشرفية</w:t>
      </w:r>
      <w:r w:rsidR="00B277C9" w:rsidRPr="00B277C9">
        <w:rPr>
          <w:rFonts w:ascii="Simplified Arabic" w:eastAsia="Calibri" w:hAnsi="Simplified Arabic" w:cs="Simplified Arabic"/>
          <w:sz w:val="28"/>
          <w:szCs w:val="28"/>
          <w:rtl/>
        </w:rPr>
        <w:t xml:space="preserve"> </w:t>
      </w:r>
      <w:r w:rsidR="00B277C9">
        <w:rPr>
          <w:rFonts w:ascii="Simplified Arabic" w:eastAsia="Calibri" w:hAnsi="Simplified Arabic" w:cs="Simplified Arabic" w:hint="cs"/>
          <w:sz w:val="28"/>
          <w:szCs w:val="28"/>
          <w:rtl/>
        </w:rPr>
        <w:t>والإ</w:t>
      </w:r>
      <w:r w:rsidR="00B277C9" w:rsidRPr="00B277C9">
        <w:rPr>
          <w:rFonts w:ascii="Simplified Arabic" w:eastAsia="Calibri" w:hAnsi="Simplified Arabic" w:cs="Simplified Arabic" w:hint="cs"/>
          <w:sz w:val="28"/>
          <w:szCs w:val="28"/>
          <w:rtl/>
        </w:rPr>
        <w:t>جازات</w:t>
      </w:r>
      <w:r w:rsidR="00B277C9" w:rsidRPr="00B277C9">
        <w:rPr>
          <w:rFonts w:ascii="Simplified Arabic" w:eastAsia="Calibri" w:hAnsi="Simplified Arabic" w:cs="Simplified Arabic"/>
          <w:sz w:val="28"/>
          <w:szCs w:val="28"/>
          <w:rtl/>
        </w:rPr>
        <w:t xml:space="preserve"> </w:t>
      </w:r>
      <w:r w:rsidR="00B277C9" w:rsidRPr="00B277C9">
        <w:rPr>
          <w:rFonts w:ascii="Simplified Arabic" w:eastAsia="Calibri" w:hAnsi="Simplified Arabic" w:cs="Simplified Arabic" w:hint="cs"/>
          <w:sz w:val="28"/>
          <w:szCs w:val="28"/>
          <w:rtl/>
        </w:rPr>
        <w:t>والمعاملات</w:t>
      </w:r>
      <w:r w:rsidR="00B277C9" w:rsidRPr="00B277C9">
        <w:rPr>
          <w:rFonts w:ascii="Simplified Arabic" w:eastAsia="Calibri" w:hAnsi="Simplified Arabic" w:cs="Simplified Arabic"/>
          <w:sz w:val="28"/>
          <w:szCs w:val="28"/>
          <w:rtl/>
        </w:rPr>
        <w:t xml:space="preserve"> </w:t>
      </w:r>
      <w:r w:rsidR="00B277C9" w:rsidRPr="00B277C9">
        <w:rPr>
          <w:rFonts w:ascii="Simplified Arabic" w:eastAsia="Calibri" w:hAnsi="Simplified Arabic" w:cs="Simplified Arabic" w:hint="cs"/>
          <w:sz w:val="28"/>
          <w:szCs w:val="28"/>
          <w:rtl/>
        </w:rPr>
        <w:t>الحسنة</w:t>
      </w:r>
      <w:r w:rsidR="00B277C9" w:rsidRPr="00B277C9">
        <w:rPr>
          <w:rFonts w:ascii="Simplified Arabic" w:eastAsia="Calibri" w:hAnsi="Simplified Arabic" w:cs="Simplified Arabic"/>
          <w:sz w:val="28"/>
          <w:szCs w:val="28"/>
          <w:rtl/>
        </w:rPr>
        <w:t xml:space="preserve"> </w:t>
      </w:r>
      <w:r w:rsidR="00B277C9" w:rsidRPr="00B277C9">
        <w:rPr>
          <w:rFonts w:ascii="Simplified Arabic" w:eastAsia="Calibri" w:hAnsi="Simplified Arabic" w:cs="Simplified Arabic" w:hint="cs"/>
          <w:sz w:val="28"/>
          <w:szCs w:val="28"/>
          <w:rtl/>
        </w:rPr>
        <w:t>والشعور</w:t>
      </w:r>
      <w:r w:rsidR="00B277C9" w:rsidRPr="00B277C9">
        <w:rPr>
          <w:rFonts w:ascii="Simplified Arabic" w:eastAsia="Calibri" w:hAnsi="Simplified Arabic" w:cs="Simplified Arabic"/>
          <w:sz w:val="28"/>
          <w:szCs w:val="28"/>
          <w:rtl/>
        </w:rPr>
        <w:t xml:space="preserve"> </w:t>
      </w:r>
      <w:r w:rsidR="00B277C9" w:rsidRPr="00B277C9">
        <w:rPr>
          <w:rFonts w:ascii="Simplified Arabic" w:eastAsia="Calibri" w:hAnsi="Simplified Arabic" w:cs="Simplified Arabic" w:hint="cs"/>
          <w:sz w:val="28"/>
          <w:szCs w:val="28"/>
          <w:rtl/>
        </w:rPr>
        <w:t>بالاعتزاز</w:t>
      </w:r>
      <w:r w:rsidR="00B277C9" w:rsidRPr="00B277C9">
        <w:rPr>
          <w:rFonts w:ascii="Simplified Arabic" w:eastAsia="Calibri" w:hAnsi="Simplified Arabic" w:cs="Simplified Arabic"/>
          <w:sz w:val="28"/>
          <w:szCs w:val="28"/>
          <w:rtl/>
        </w:rPr>
        <w:t xml:space="preserve"> </w:t>
      </w:r>
      <w:r w:rsidR="00B277C9" w:rsidRPr="00B277C9">
        <w:rPr>
          <w:rFonts w:ascii="Simplified Arabic" w:eastAsia="Calibri" w:hAnsi="Simplified Arabic" w:cs="Simplified Arabic" w:hint="cs"/>
          <w:sz w:val="28"/>
          <w:szCs w:val="28"/>
          <w:rtl/>
        </w:rPr>
        <w:t>والرضا</w:t>
      </w:r>
      <w:r w:rsidR="00B277C9" w:rsidRPr="00B277C9">
        <w:rPr>
          <w:rFonts w:ascii="Simplified Arabic" w:eastAsia="Calibri" w:hAnsi="Simplified Arabic" w:cs="Simplified Arabic"/>
          <w:sz w:val="28"/>
          <w:szCs w:val="28"/>
          <w:rtl/>
        </w:rPr>
        <w:t xml:space="preserve"> </w:t>
      </w:r>
      <w:r w:rsidR="00B277C9" w:rsidRPr="00B277C9">
        <w:rPr>
          <w:rFonts w:ascii="Simplified Arabic" w:eastAsia="Calibri" w:hAnsi="Simplified Arabic" w:cs="Simplified Arabic" w:hint="cs"/>
          <w:sz w:val="28"/>
          <w:szCs w:val="28"/>
          <w:rtl/>
        </w:rPr>
        <w:t>نتيجة</w:t>
      </w:r>
      <w:r w:rsidR="00B277C9" w:rsidRPr="00B277C9">
        <w:rPr>
          <w:rFonts w:ascii="Simplified Arabic" w:eastAsia="Calibri" w:hAnsi="Simplified Arabic" w:cs="Simplified Arabic"/>
          <w:sz w:val="28"/>
          <w:szCs w:val="28"/>
          <w:rtl/>
        </w:rPr>
        <w:t xml:space="preserve"> </w:t>
      </w:r>
      <w:r w:rsidR="00B277C9" w:rsidRPr="00B277C9">
        <w:rPr>
          <w:rFonts w:ascii="Simplified Arabic" w:eastAsia="Calibri" w:hAnsi="Simplified Arabic" w:cs="Simplified Arabic" w:hint="cs"/>
          <w:sz w:val="28"/>
          <w:szCs w:val="28"/>
          <w:rtl/>
        </w:rPr>
        <w:t>القيام</w:t>
      </w:r>
      <w:r w:rsidR="00B277C9" w:rsidRPr="00B277C9">
        <w:rPr>
          <w:rFonts w:ascii="Simplified Arabic" w:eastAsia="Calibri" w:hAnsi="Simplified Arabic" w:cs="Simplified Arabic"/>
          <w:sz w:val="28"/>
          <w:szCs w:val="28"/>
          <w:rtl/>
        </w:rPr>
        <w:t xml:space="preserve"> </w:t>
      </w:r>
      <w:r w:rsidR="00B277C9" w:rsidRPr="00B277C9">
        <w:rPr>
          <w:rFonts w:ascii="Simplified Arabic" w:eastAsia="Calibri" w:hAnsi="Simplified Arabic" w:cs="Simplified Arabic" w:hint="cs"/>
          <w:sz w:val="28"/>
          <w:szCs w:val="28"/>
          <w:rtl/>
        </w:rPr>
        <w:t>بعمل</w:t>
      </w:r>
      <w:r w:rsidR="00B277C9" w:rsidRPr="00B277C9">
        <w:rPr>
          <w:rFonts w:ascii="Simplified Arabic" w:eastAsia="Calibri" w:hAnsi="Simplified Arabic" w:cs="Simplified Arabic"/>
          <w:sz w:val="28"/>
          <w:szCs w:val="28"/>
          <w:rtl/>
        </w:rPr>
        <w:t xml:space="preserve"> </w:t>
      </w:r>
      <w:r w:rsidR="00B277C9" w:rsidRPr="00B277C9">
        <w:rPr>
          <w:rFonts w:ascii="Simplified Arabic" w:eastAsia="Calibri" w:hAnsi="Simplified Arabic" w:cs="Simplified Arabic" w:hint="cs"/>
          <w:sz w:val="28"/>
          <w:szCs w:val="28"/>
          <w:rtl/>
        </w:rPr>
        <w:t>وجعـل</w:t>
      </w:r>
      <w:r w:rsidR="00B277C9" w:rsidRPr="00B277C9">
        <w:rPr>
          <w:rFonts w:ascii="Simplified Arabic" w:eastAsia="Calibri" w:hAnsi="Simplified Arabic" w:cs="Simplified Arabic"/>
          <w:sz w:val="28"/>
          <w:szCs w:val="28"/>
          <w:rtl/>
        </w:rPr>
        <w:t xml:space="preserve"> </w:t>
      </w:r>
      <w:r w:rsidR="00B277C9" w:rsidRPr="00B277C9">
        <w:rPr>
          <w:rFonts w:ascii="Simplified Arabic" w:eastAsia="Calibri" w:hAnsi="Simplified Arabic" w:cs="Simplified Arabic" w:hint="cs"/>
          <w:sz w:val="28"/>
          <w:szCs w:val="28"/>
          <w:rtl/>
        </w:rPr>
        <w:t>الشـخص</w:t>
      </w:r>
      <w:r w:rsidR="00B277C9" w:rsidRPr="00B277C9">
        <w:rPr>
          <w:rFonts w:ascii="Simplified Arabic" w:eastAsia="Calibri" w:hAnsi="Simplified Arabic" w:cs="Simplified Arabic"/>
          <w:sz w:val="28"/>
          <w:szCs w:val="28"/>
          <w:rtl/>
        </w:rPr>
        <w:t xml:space="preserve"> </w:t>
      </w:r>
      <w:r w:rsidR="00B277C9" w:rsidRPr="00B277C9">
        <w:rPr>
          <w:rFonts w:ascii="Simplified Arabic" w:eastAsia="Calibri" w:hAnsi="Simplified Arabic" w:cs="Simplified Arabic" w:hint="cs"/>
          <w:sz w:val="28"/>
          <w:szCs w:val="28"/>
          <w:rtl/>
        </w:rPr>
        <w:t>موقع</w:t>
      </w:r>
      <w:r w:rsidR="00B277C9" w:rsidRPr="00B277C9">
        <w:rPr>
          <w:rFonts w:ascii="Simplified Arabic" w:eastAsia="Calibri" w:hAnsi="Simplified Arabic" w:cs="Simplified Arabic"/>
          <w:sz w:val="28"/>
          <w:szCs w:val="28"/>
          <w:rtl/>
        </w:rPr>
        <w:t xml:space="preserve"> </w:t>
      </w:r>
      <w:r w:rsidR="00B277C9" w:rsidRPr="00B277C9">
        <w:rPr>
          <w:rFonts w:ascii="Simplified Arabic" w:eastAsia="Calibri" w:hAnsi="Simplified Arabic" w:cs="Simplified Arabic" w:hint="cs"/>
          <w:sz w:val="28"/>
          <w:szCs w:val="28"/>
          <w:rtl/>
        </w:rPr>
        <w:t>الثقة</w:t>
      </w:r>
      <w:r w:rsidR="00B277C9" w:rsidRPr="00B277C9">
        <w:rPr>
          <w:rFonts w:ascii="Simplified Arabic" w:eastAsia="Calibri" w:hAnsi="Simplified Arabic" w:cs="Simplified Arabic"/>
          <w:sz w:val="28"/>
          <w:szCs w:val="28"/>
          <w:rtl/>
        </w:rPr>
        <w:t xml:space="preserve"> </w:t>
      </w:r>
      <w:r>
        <w:rPr>
          <w:rFonts w:ascii="Simplified Arabic" w:eastAsia="Calibri" w:hAnsi="Simplified Arabic" w:cs="Simplified Arabic"/>
          <w:sz w:val="28"/>
          <w:szCs w:val="28"/>
          <w:rtl/>
        </w:rPr>
        <w:t>وما إلى ذلك</w:t>
      </w:r>
      <w:r w:rsidR="00216AAD" w:rsidRPr="00216AAD">
        <w:rPr>
          <w:rFonts w:ascii="Simplified Arabic" w:eastAsia="Calibri" w:hAnsi="Simplified Arabic" w:cs="Simplified Arabic"/>
          <w:sz w:val="28"/>
          <w:szCs w:val="28"/>
        </w:rPr>
        <w:t>.</w:t>
      </w:r>
    </w:p>
    <w:p w14:paraId="02B4C7CE" w14:textId="28024608" w:rsidR="00216AAD" w:rsidRPr="00216AAD" w:rsidRDefault="008661B7" w:rsidP="00AC070C">
      <w:pPr>
        <w:spacing w:after="120" w:line="276" w:lineRule="auto"/>
        <w:jc w:val="both"/>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1-9-2</w:t>
      </w:r>
      <w:r w:rsidR="00216AAD" w:rsidRPr="00216AAD">
        <w:rPr>
          <w:rFonts w:ascii="Simplified Arabic" w:eastAsia="Calibri" w:hAnsi="Simplified Arabic" w:cs="Simplified Arabic"/>
          <w:b/>
          <w:bCs/>
          <w:sz w:val="28"/>
          <w:szCs w:val="28"/>
          <w:rtl/>
        </w:rPr>
        <w:t xml:space="preserve"> الرضا الوظيفي: </w:t>
      </w:r>
    </w:p>
    <w:p w14:paraId="56CE647B" w14:textId="481E9261" w:rsidR="00B277C9" w:rsidRDefault="00B277C9" w:rsidP="00B52A34">
      <w:pPr>
        <w:spacing w:after="120" w:line="276" w:lineRule="auto"/>
        <w:ind w:firstLine="282"/>
        <w:jc w:val="lowKashida"/>
        <w:rPr>
          <w:rFonts w:ascii="Simplified Arabic" w:eastAsia="Calibri" w:hAnsi="Simplified Arabic" w:cs="Simplified Arabic"/>
          <w:sz w:val="28"/>
          <w:szCs w:val="28"/>
          <w:rtl/>
        </w:rPr>
      </w:pPr>
      <w:r w:rsidRPr="00B277C9">
        <w:rPr>
          <w:rFonts w:ascii="Simplified Arabic" w:eastAsia="Calibri" w:hAnsi="Simplified Arabic" w:cs="Simplified Arabic" w:hint="cs"/>
          <w:b/>
          <w:bCs/>
          <w:sz w:val="28"/>
          <w:szCs w:val="28"/>
          <w:rtl/>
        </w:rPr>
        <w:t>لغة</w:t>
      </w:r>
      <w:r>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 xml:space="preserve"> </w:t>
      </w:r>
      <w:r w:rsidRPr="00B277C9">
        <w:rPr>
          <w:rFonts w:ascii="Simplified Arabic" w:eastAsia="Calibri" w:hAnsi="Simplified Arabic" w:cs="Simplified Arabic" w:hint="cs"/>
          <w:sz w:val="28"/>
          <w:szCs w:val="28"/>
          <w:rtl/>
        </w:rPr>
        <w:t>هو</w:t>
      </w:r>
      <w:r w:rsidRPr="00B277C9">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w:t>
      </w:r>
      <w:r w:rsidRPr="00B277C9">
        <w:rPr>
          <w:rFonts w:ascii="Simplified Arabic" w:eastAsia="Calibri" w:hAnsi="Simplified Arabic" w:cs="Simplified Arabic" w:hint="cs"/>
          <w:sz w:val="28"/>
          <w:szCs w:val="28"/>
          <w:rtl/>
        </w:rPr>
        <w:t>الرضا</w:t>
      </w:r>
      <w:r w:rsidRPr="00B277C9">
        <w:rPr>
          <w:rFonts w:ascii="Simplified Arabic" w:eastAsia="Calibri" w:hAnsi="Simplified Arabic" w:cs="Simplified Arabic"/>
          <w:sz w:val="28"/>
          <w:szCs w:val="28"/>
          <w:rtl/>
        </w:rPr>
        <w:t xml:space="preserve"> </w:t>
      </w:r>
      <w:r w:rsidRPr="00B277C9">
        <w:rPr>
          <w:rFonts w:ascii="Simplified Arabic" w:eastAsia="Calibri" w:hAnsi="Simplified Arabic" w:cs="Simplified Arabic" w:hint="cs"/>
          <w:sz w:val="28"/>
          <w:szCs w:val="28"/>
          <w:rtl/>
        </w:rPr>
        <w:t>والإشباع،</w:t>
      </w:r>
      <w:r w:rsidRPr="00B277C9">
        <w:rPr>
          <w:rFonts w:ascii="Simplified Arabic" w:eastAsia="Calibri" w:hAnsi="Simplified Arabic" w:cs="Simplified Arabic"/>
          <w:sz w:val="28"/>
          <w:szCs w:val="28"/>
          <w:rtl/>
        </w:rPr>
        <w:t xml:space="preserve"> </w:t>
      </w:r>
      <w:r w:rsidRPr="00B277C9">
        <w:rPr>
          <w:rFonts w:ascii="Simplified Arabic" w:eastAsia="Calibri" w:hAnsi="Simplified Arabic" w:cs="Simplified Arabic" w:hint="cs"/>
          <w:sz w:val="28"/>
          <w:szCs w:val="28"/>
          <w:rtl/>
        </w:rPr>
        <w:t>ر</w:t>
      </w:r>
      <w:r>
        <w:rPr>
          <w:rFonts w:ascii="Simplified Arabic" w:eastAsia="Calibri" w:hAnsi="Simplified Arabic" w:cs="Simplified Arabic" w:hint="cs"/>
          <w:sz w:val="28"/>
          <w:szCs w:val="28"/>
          <w:rtl/>
        </w:rPr>
        <w:t>ا</w:t>
      </w:r>
      <w:r w:rsidRPr="00B277C9">
        <w:rPr>
          <w:rFonts w:ascii="Simplified Arabic" w:eastAsia="Calibri" w:hAnsi="Simplified Arabic" w:cs="Simplified Arabic" w:hint="cs"/>
          <w:sz w:val="28"/>
          <w:szCs w:val="28"/>
          <w:rtl/>
        </w:rPr>
        <w:t>حة</w:t>
      </w:r>
      <w:r w:rsidRPr="00B277C9">
        <w:rPr>
          <w:rFonts w:ascii="Simplified Arabic" w:eastAsia="Calibri" w:hAnsi="Simplified Arabic" w:cs="Simplified Arabic"/>
          <w:sz w:val="28"/>
          <w:szCs w:val="28"/>
          <w:rtl/>
        </w:rPr>
        <w:t xml:space="preserve"> </w:t>
      </w:r>
      <w:r w:rsidRPr="00B277C9">
        <w:rPr>
          <w:rFonts w:ascii="Simplified Arabic" w:eastAsia="Calibri" w:hAnsi="Simplified Arabic" w:cs="Simplified Arabic" w:hint="cs"/>
          <w:sz w:val="28"/>
          <w:szCs w:val="28"/>
          <w:rtl/>
        </w:rPr>
        <w:t>نفسية</w:t>
      </w:r>
      <w:r w:rsidRPr="00B277C9">
        <w:rPr>
          <w:rFonts w:ascii="Simplified Arabic" w:eastAsia="Calibri" w:hAnsi="Simplified Arabic" w:cs="Simplified Arabic"/>
          <w:sz w:val="28"/>
          <w:szCs w:val="28"/>
          <w:rtl/>
        </w:rPr>
        <w:t xml:space="preserve"> </w:t>
      </w:r>
      <w:r w:rsidRPr="00097ACA">
        <w:rPr>
          <w:rFonts w:asciiTheme="majorBidi" w:eastAsia="Calibri" w:hAnsiTheme="majorBidi" w:cstheme="majorBidi"/>
          <w:sz w:val="24"/>
          <w:szCs w:val="24"/>
        </w:rPr>
        <w:t>satisfaction</w:t>
      </w:r>
      <w:r w:rsidRPr="00B277C9">
        <w:rPr>
          <w:rFonts w:ascii="Simplified Arabic" w:eastAsia="Calibri" w:hAnsi="Simplified Arabic" w:cs="Simplified Arabic"/>
          <w:sz w:val="28"/>
          <w:szCs w:val="28"/>
        </w:rPr>
        <w:t xml:space="preserve"> </w:t>
      </w:r>
      <w:r w:rsidRPr="00097ACA">
        <w:rPr>
          <w:rFonts w:asciiTheme="majorBidi" w:eastAsia="Calibri" w:hAnsiTheme="majorBidi" w:cstheme="majorBidi"/>
          <w:sz w:val="24"/>
          <w:szCs w:val="24"/>
        </w:rPr>
        <w:t>agreement</w:t>
      </w:r>
      <w:r w:rsidRPr="00B277C9">
        <w:rPr>
          <w:rFonts w:ascii="Simplified Arabic" w:eastAsia="Calibri" w:hAnsi="Simplified Arabic" w:cs="Simplified Arabic"/>
          <w:sz w:val="28"/>
          <w:szCs w:val="28"/>
          <w:rtl/>
        </w:rPr>
        <w:t xml:space="preserve"> </w:t>
      </w:r>
      <w:r w:rsidRPr="00B277C9">
        <w:rPr>
          <w:rFonts w:ascii="Simplified Arabic" w:eastAsia="Calibri" w:hAnsi="Simplified Arabic" w:cs="Simplified Arabic" w:hint="cs"/>
          <w:sz w:val="28"/>
          <w:szCs w:val="28"/>
          <w:rtl/>
        </w:rPr>
        <w:t>والرضا</w:t>
      </w:r>
      <w:r w:rsidRPr="00B277C9">
        <w:rPr>
          <w:rFonts w:ascii="Simplified Arabic" w:eastAsia="Calibri" w:hAnsi="Simplified Arabic" w:cs="Simplified Arabic"/>
          <w:sz w:val="28"/>
          <w:szCs w:val="28"/>
          <w:rtl/>
        </w:rPr>
        <w:t xml:space="preserve"> </w:t>
      </w:r>
      <w:r w:rsidRPr="00B277C9">
        <w:rPr>
          <w:rFonts w:ascii="Simplified Arabic" w:eastAsia="Calibri" w:hAnsi="Simplified Arabic" w:cs="Simplified Arabic" w:hint="cs"/>
          <w:sz w:val="28"/>
          <w:szCs w:val="28"/>
          <w:rtl/>
        </w:rPr>
        <w:t>من</w:t>
      </w:r>
      <w:r w:rsidRPr="00B277C9">
        <w:rPr>
          <w:rFonts w:ascii="Simplified Arabic" w:eastAsia="Calibri" w:hAnsi="Simplified Arabic" w:cs="Simplified Arabic"/>
          <w:sz w:val="28"/>
          <w:szCs w:val="28"/>
          <w:rtl/>
        </w:rPr>
        <w:t xml:space="preserve"> </w:t>
      </w:r>
      <w:r w:rsidRPr="00B277C9">
        <w:rPr>
          <w:rFonts w:ascii="Simplified Arabic" w:eastAsia="Calibri" w:hAnsi="Simplified Arabic" w:cs="Simplified Arabic" w:hint="cs"/>
          <w:sz w:val="28"/>
          <w:szCs w:val="28"/>
          <w:rtl/>
        </w:rPr>
        <w:t>فعل</w:t>
      </w:r>
      <w:r w:rsidRPr="00B277C9">
        <w:rPr>
          <w:rFonts w:ascii="Simplified Arabic" w:eastAsia="Calibri" w:hAnsi="Simplified Arabic" w:cs="Simplified Arabic"/>
          <w:sz w:val="28"/>
          <w:szCs w:val="28"/>
          <w:rtl/>
        </w:rPr>
        <w:t xml:space="preserve"> </w:t>
      </w:r>
      <w:r w:rsidRPr="00B277C9">
        <w:rPr>
          <w:rFonts w:ascii="Simplified Arabic" w:eastAsia="Calibri" w:hAnsi="Simplified Arabic" w:cs="Simplified Arabic" w:hint="cs"/>
          <w:sz w:val="28"/>
          <w:szCs w:val="28"/>
          <w:rtl/>
        </w:rPr>
        <w:t>رضا</w:t>
      </w:r>
      <w:r w:rsidRPr="00B277C9">
        <w:rPr>
          <w:rFonts w:ascii="Simplified Arabic" w:eastAsia="Calibri" w:hAnsi="Simplified Arabic" w:cs="Simplified Arabic"/>
          <w:sz w:val="28"/>
          <w:szCs w:val="28"/>
          <w:rtl/>
        </w:rPr>
        <w:t xml:space="preserve"> </w:t>
      </w:r>
      <w:r w:rsidRPr="00B277C9">
        <w:rPr>
          <w:rFonts w:ascii="Simplified Arabic" w:eastAsia="Calibri" w:hAnsi="Simplified Arabic" w:cs="Simplified Arabic" w:hint="cs"/>
          <w:sz w:val="28"/>
          <w:szCs w:val="28"/>
          <w:rtl/>
        </w:rPr>
        <w:t>ورضوان</w:t>
      </w:r>
      <w:r w:rsidRPr="00B277C9">
        <w:rPr>
          <w:rFonts w:ascii="Simplified Arabic" w:eastAsia="Calibri" w:hAnsi="Simplified Arabic" w:cs="Simplified Arabic"/>
          <w:sz w:val="28"/>
          <w:szCs w:val="28"/>
          <w:rtl/>
        </w:rPr>
        <w:t xml:space="preserve"> </w:t>
      </w:r>
      <w:r w:rsidRPr="00B277C9">
        <w:rPr>
          <w:rFonts w:ascii="Simplified Arabic" w:eastAsia="Calibri" w:hAnsi="Simplified Arabic" w:cs="Simplified Arabic" w:hint="cs"/>
          <w:sz w:val="28"/>
          <w:szCs w:val="28"/>
          <w:rtl/>
        </w:rPr>
        <w:t>ومرضاة،</w:t>
      </w:r>
      <w:r w:rsidRPr="00B277C9">
        <w:rPr>
          <w:rFonts w:ascii="Simplified Arabic" w:eastAsia="Calibri" w:hAnsi="Simplified Arabic" w:cs="Simplified Arabic"/>
          <w:sz w:val="28"/>
          <w:szCs w:val="28"/>
          <w:rtl/>
        </w:rPr>
        <w:t xml:space="preserve"> </w:t>
      </w:r>
      <w:r w:rsidRPr="00B277C9">
        <w:rPr>
          <w:rFonts w:ascii="Simplified Arabic" w:eastAsia="Calibri" w:hAnsi="Simplified Arabic" w:cs="Simplified Arabic" w:hint="cs"/>
          <w:sz w:val="28"/>
          <w:szCs w:val="28"/>
          <w:rtl/>
        </w:rPr>
        <w:t>بمعنى</w:t>
      </w:r>
      <w:r w:rsidRPr="00B277C9">
        <w:rPr>
          <w:rFonts w:ascii="Simplified Arabic" w:eastAsia="Calibri" w:hAnsi="Simplified Arabic" w:cs="Simplified Arabic"/>
          <w:sz w:val="28"/>
          <w:szCs w:val="28"/>
          <w:rtl/>
        </w:rPr>
        <w:t xml:space="preserve"> </w:t>
      </w:r>
      <w:r w:rsidRPr="00B277C9">
        <w:rPr>
          <w:rFonts w:ascii="Simplified Arabic" w:eastAsia="Calibri" w:hAnsi="Simplified Arabic" w:cs="Simplified Arabic" w:hint="cs"/>
          <w:sz w:val="28"/>
          <w:szCs w:val="28"/>
          <w:rtl/>
        </w:rPr>
        <w:t>ازل</w:t>
      </w:r>
      <w:r w:rsidRPr="00B277C9">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ا</w:t>
      </w:r>
      <w:r w:rsidRPr="00B277C9">
        <w:rPr>
          <w:rFonts w:ascii="Simplified Arabic" w:eastAsia="Calibri" w:hAnsi="Simplified Arabic" w:cs="Simplified Arabic" w:hint="cs"/>
          <w:sz w:val="28"/>
          <w:szCs w:val="28"/>
          <w:rtl/>
        </w:rPr>
        <w:t>ستياؤه،</w:t>
      </w:r>
      <w:r w:rsidRPr="00B277C9">
        <w:rPr>
          <w:rFonts w:ascii="Simplified Arabic" w:eastAsia="Calibri" w:hAnsi="Simplified Arabic" w:cs="Simplified Arabic"/>
          <w:sz w:val="28"/>
          <w:szCs w:val="28"/>
          <w:rtl/>
        </w:rPr>
        <w:t xml:space="preserve"> </w:t>
      </w:r>
      <w:r w:rsidRPr="00B277C9">
        <w:rPr>
          <w:rFonts w:ascii="Simplified Arabic" w:eastAsia="Calibri" w:hAnsi="Simplified Arabic" w:cs="Simplified Arabic" w:hint="cs"/>
          <w:sz w:val="28"/>
          <w:szCs w:val="28"/>
          <w:rtl/>
        </w:rPr>
        <w:t>ورضي</w:t>
      </w:r>
      <w:r w:rsidRPr="00B277C9">
        <w:rPr>
          <w:rFonts w:ascii="Simplified Arabic" w:eastAsia="Calibri" w:hAnsi="Simplified Arabic" w:cs="Simplified Arabic"/>
          <w:sz w:val="28"/>
          <w:szCs w:val="28"/>
          <w:rtl/>
        </w:rPr>
        <w:t xml:space="preserve"> </w:t>
      </w:r>
      <w:r w:rsidRPr="00B277C9">
        <w:rPr>
          <w:rFonts w:ascii="Simplified Arabic" w:eastAsia="Calibri" w:hAnsi="Simplified Arabic" w:cs="Simplified Arabic" w:hint="cs"/>
          <w:sz w:val="28"/>
          <w:szCs w:val="28"/>
          <w:rtl/>
        </w:rPr>
        <w:t>وهذا</w:t>
      </w:r>
      <w:r w:rsidRPr="00B277C9">
        <w:rPr>
          <w:rFonts w:ascii="Simplified Arabic" w:eastAsia="Calibri" w:hAnsi="Simplified Arabic" w:cs="Simplified Arabic"/>
          <w:sz w:val="28"/>
          <w:szCs w:val="28"/>
          <w:rtl/>
        </w:rPr>
        <w:t xml:space="preserve"> </w:t>
      </w:r>
      <w:r w:rsidRPr="00B277C9">
        <w:rPr>
          <w:rFonts w:ascii="Simplified Arabic" w:eastAsia="Calibri" w:hAnsi="Simplified Arabic" w:cs="Simplified Arabic" w:hint="cs"/>
          <w:sz w:val="28"/>
          <w:szCs w:val="28"/>
          <w:rtl/>
        </w:rPr>
        <w:t>بعد</w:t>
      </w:r>
      <w:r w:rsidRPr="00B277C9">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أ</w:t>
      </w:r>
      <w:r w:rsidRPr="00B277C9">
        <w:rPr>
          <w:rFonts w:ascii="Simplified Arabic" w:eastAsia="Calibri" w:hAnsi="Simplified Arabic" w:cs="Simplified Arabic" w:hint="cs"/>
          <w:sz w:val="28"/>
          <w:szCs w:val="28"/>
          <w:rtl/>
        </w:rPr>
        <w:t>ن</w:t>
      </w:r>
      <w:r w:rsidRPr="00B277C9">
        <w:rPr>
          <w:rFonts w:ascii="Simplified Arabic" w:eastAsia="Calibri" w:hAnsi="Simplified Arabic" w:cs="Simplified Arabic"/>
          <w:sz w:val="28"/>
          <w:szCs w:val="28"/>
          <w:rtl/>
        </w:rPr>
        <w:t xml:space="preserve"> </w:t>
      </w:r>
      <w:r w:rsidRPr="00B277C9">
        <w:rPr>
          <w:rFonts w:ascii="Simplified Arabic" w:eastAsia="Calibri" w:hAnsi="Simplified Arabic" w:cs="Simplified Arabic" w:hint="cs"/>
          <w:sz w:val="28"/>
          <w:szCs w:val="28"/>
          <w:rtl/>
        </w:rPr>
        <w:t>قبض</w:t>
      </w:r>
      <w:r w:rsidRPr="00B277C9">
        <w:rPr>
          <w:rFonts w:ascii="Simplified Arabic" w:eastAsia="Calibri" w:hAnsi="Simplified Arabic" w:cs="Simplified Arabic"/>
          <w:sz w:val="28"/>
          <w:szCs w:val="28"/>
          <w:rtl/>
        </w:rPr>
        <w:t xml:space="preserve"> </w:t>
      </w:r>
      <w:r w:rsidRPr="00B277C9">
        <w:rPr>
          <w:rFonts w:ascii="Simplified Arabic" w:eastAsia="Calibri" w:hAnsi="Simplified Arabic" w:cs="Simplified Arabic" w:hint="cs"/>
          <w:sz w:val="28"/>
          <w:szCs w:val="28"/>
          <w:rtl/>
        </w:rPr>
        <w:t>كر</w:t>
      </w:r>
      <w:r>
        <w:rPr>
          <w:rFonts w:ascii="Simplified Arabic" w:eastAsia="Calibri" w:hAnsi="Simplified Arabic" w:cs="Simplified Arabic" w:hint="cs"/>
          <w:sz w:val="28"/>
          <w:szCs w:val="28"/>
          <w:rtl/>
        </w:rPr>
        <w:t>ا</w:t>
      </w:r>
      <w:r w:rsidRPr="00B277C9">
        <w:rPr>
          <w:rFonts w:ascii="Simplified Arabic" w:eastAsia="Calibri" w:hAnsi="Simplified Arabic" w:cs="Simplified Arabic" w:hint="cs"/>
          <w:sz w:val="28"/>
          <w:szCs w:val="28"/>
          <w:rtl/>
        </w:rPr>
        <w:t>هية،</w:t>
      </w:r>
      <w:r w:rsidRPr="00B277C9">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أ</w:t>
      </w:r>
      <w:r w:rsidRPr="00B277C9">
        <w:rPr>
          <w:rFonts w:ascii="Simplified Arabic" w:eastAsia="Calibri" w:hAnsi="Simplified Arabic" w:cs="Simplified Arabic" w:hint="cs"/>
          <w:sz w:val="28"/>
          <w:szCs w:val="28"/>
          <w:rtl/>
        </w:rPr>
        <w:t>ي</w:t>
      </w:r>
      <w:r w:rsidRPr="00B277C9">
        <w:rPr>
          <w:rFonts w:ascii="Simplified Arabic" w:eastAsia="Calibri" w:hAnsi="Simplified Arabic" w:cs="Simplified Arabic"/>
          <w:sz w:val="28"/>
          <w:szCs w:val="28"/>
          <w:rtl/>
        </w:rPr>
        <w:t xml:space="preserve"> </w:t>
      </w:r>
      <w:r w:rsidRPr="00B277C9">
        <w:rPr>
          <w:rFonts w:ascii="Simplified Arabic" w:eastAsia="Calibri" w:hAnsi="Simplified Arabic" w:cs="Simplified Arabic" w:hint="cs"/>
          <w:sz w:val="28"/>
          <w:szCs w:val="28"/>
          <w:rtl/>
        </w:rPr>
        <w:t>ر</w:t>
      </w:r>
      <w:r>
        <w:rPr>
          <w:rFonts w:ascii="Simplified Arabic" w:eastAsia="Calibri" w:hAnsi="Simplified Arabic" w:cs="Simplified Arabic" w:hint="cs"/>
          <w:sz w:val="28"/>
          <w:szCs w:val="28"/>
          <w:rtl/>
        </w:rPr>
        <w:t>ا</w:t>
      </w:r>
      <w:r w:rsidRPr="00B277C9">
        <w:rPr>
          <w:rFonts w:ascii="Simplified Arabic" w:eastAsia="Calibri" w:hAnsi="Simplified Arabic" w:cs="Simplified Arabic" w:hint="cs"/>
          <w:sz w:val="28"/>
          <w:szCs w:val="28"/>
          <w:rtl/>
        </w:rPr>
        <w:t>ض</w:t>
      </w:r>
      <w:r w:rsidRPr="00B277C9">
        <w:rPr>
          <w:rFonts w:ascii="Simplified Arabic" w:eastAsia="Calibri" w:hAnsi="Simplified Arabic" w:cs="Simplified Arabic"/>
          <w:sz w:val="28"/>
          <w:szCs w:val="28"/>
          <w:rtl/>
        </w:rPr>
        <w:t xml:space="preserve"> </w:t>
      </w:r>
      <w:r w:rsidRPr="00B277C9">
        <w:rPr>
          <w:rFonts w:ascii="Simplified Arabic" w:eastAsia="Calibri" w:hAnsi="Simplified Arabic" w:cs="Simplified Arabic" w:hint="cs"/>
          <w:sz w:val="28"/>
          <w:szCs w:val="28"/>
          <w:rtl/>
        </w:rPr>
        <w:t>جمع</w:t>
      </w:r>
      <w:r w:rsidRPr="00B277C9">
        <w:rPr>
          <w:rFonts w:ascii="Simplified Arabic" w:eastAsia="Calibri" w:hAnsi="Simplified Arabic" w:cs="Simplified Arabic"/>
          <w:sz w:val="28"/>
          <w:szCs w:val="28"/>
          <w:rtl/>
        </w:rPr>
        <w:t xml:space="preserve"> </w:t>
      </w:r>
      <w:r w:rsidRPr="00B277C9">
        <w:rPr>
          <w:rFonts w:ascii="Simplified Arabic" w:eastAsia="Calibri" w:hAnsi="Simplified Arabic" w:cs="Simplified Arabic" w:hint="cs"/>
          <w:sz w:val="28"/>
          <w:szCs w:val="28"/>
          <w:rtl/>
        </w:rPr>
        <w:t>رضاة</w:t>
      </w:r>
      <w:r w:rsidRPr="00B277C9">
        <w:rPr>
          <w:rFonts w:ascii="Simplified Arabic" w:eastAsia="Calibri" w:hAnsi="Simplified Arabic" w:cs="Simplified Arabic"/>
          <w:sz w:val="28"/>
          <w:szCs w:val="28"/>
          <w:rtl/>
        </w:rPr>
        <w:t xml:space="preserve"> </w:t>
      </w:r>
      <w:r w:rsidRPr="00B277C9">
        <w:rPr>
          <w:rFonts w:ascii="Simplified Arabic" w:eastAsia="Calibri" w:hAnsi="Simplified Arabic" w:cs="Simplified Arabic" w:hint="cs"/>
          <w:sz w:val="28"/>
          <w:szCs w:val="28"/>
          <w:rtl/>
        </w:rPr>
        <w:t>أي</w:t>
      </w:r>
      <w:r w:rsidRPr="00B277C9">
        <w:rPr>
          <w:rFonts w:ascii="Simplified Arabic" w:eastAsia="Calibri" w:hAnsi="Simplified Arabic" w:cs="Simplified Arabic"/>
          <w:sz w:val="28"/>
          <w:szCs w:val="28"/>
          <w:rtl/>
        </w:rPr>
        <w:t xml:space="preserve"> </w:t>
      </w:r>
      <w:r w:rsidRPr="00B277C9">
        <w:rPr>
          <w:rFonts w:ascii="Simplified Arabic" w:eastAsia="Calibri" w:hAnsi="Simplified Arabic" w:cs="Simplified Arabic" w:hint="cs"/>
          <w:sz w:val="28"/>
          <w:szCs w:val="28"/>
          <w:rtl/>
        </w:rPr>
        <w:t>قنع</w:t>
      </w:r>
      <w:r w:rsidRPr="00B277C9">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بالشيء</w:t>
      </w:r>
      <w:r w:rsidRPr="00B277C9">
        <w:rPr>
          <w:rFonts w:ascii="Simplified Arabic" w:eastAsia="Calibri" w:hAnsi="Simplified Arabic" w:cs="Simplified Arabic"/>
          <w:sz w:val="28"/>
          <w:szCs w:val="28"/>
          <w:rtl/>
        </w:rPr>
        <w:t xml:space="preserve"> </w:t>
      </w:r>
      <w:r w:rsidRPr="00B277C9">
        <w:rPr>
          <w:rFonts w:ascii="Simplified Arabic" w:eastAsia="Calibri" w:hAnsi="Simplified Arabic" w:cs="Simplified Arabic" w:hint="cs"/>
          <w:sz w:val="28"/>
          <w:szCs w:val="28"/>
          <w:rtl/>
        </w:rPr>
        <w:t>غير</w:t>
      </w:r>
      <w:r w:rsidRPr="00B277C9">
        <w:rPr>
          <w:rFonts w:ascii="Simplified Arabic" w:eastAsia="Calibri" w:hAnsi="Simplified Arabic" w:cs="Simplified Arabic"/>
          <w:sz w:val="28"/>
          <w:szCs w:val="28"/>
          <w:rtl/>
        </w:rPr>
        <w:t xml:space="preserve"> </w:t>
      </w:r>
      <w:r w:rsidRPr="00B277C9">
        <w:rPr>
          <w:rFonts w:ascii="Simplified Arabic" w:eastAsia="Calibri" w:hAnsi="Simplified Arabic" w:cs="Simplified Arabic" w:hint="cs"/>
          <w:sz w:val="28"/>
          <w:szCs w:val="28"/>
          <w:rtl/>
        </w:rPr>
        <w:t>متذمر</w:t>
      </w:r>
      <w:r w:rsidRPr="00B277C9">
        <w:rPr>
          <w:rFonts w:ascii="Simplified Arabic" w:eastAsia="Calibri" w:hAnsi="Simplified Arabic" w:cs="Simplified Arabic"/>
          <w:sz w:val="28"/>
          <w:szCs w:val="28"/>
          <w:rtl/>
        </w:rPr>
        <w:t xml:space="preserve"> </w:t>
      </w:r>
      <w:r w:rsidRPr="00B277C9">
        <w:rPr>
          <w:rFonts w:ascii="Simplified Arabic" w:eastAsia="Calibri" w:hAnsi="Simplified Arabic" w:cs="Simplified Arabic" w:hint="cs"/>
          <w:sz w:val="28"/>
          <w:szCs w:val="28"/>
          <w:rtl/>
        </w:rPr>
        <w:t>وغير</w:t>
      </w:r>
      <w:r w:rsidRPr="00B277C9">
        <w:rPr>
          <w:rFonts w:ascii="Simplified Arabic" w:eastAsia="Calibri" w:hAnsi="Simplified Arabic" w:cs="Simplified Arabic"/>
          <w:sz w:val="28"/>
          <w:szCs w:val="28"/>
          <w:rtl/>
        </w:rPr>
        <w:t xml:space="preserve"> </w:t>
      </w:r>
      <w:r w:rsidRPr="00B277C9">
        <w:rPr>
          <w:rFonts w:ascii="Simplified Arabic" w:eastAsia="Calibri" w:hAnsi="Simplified Arabic" w:cs="Simplified Arabic" w:hint="cs"/>
          <w:sz w:val="28"/>
          <w:szCs w:val="28"/>
          <w:rtl/>
        </w:rPr>
        <w:t>مشتكي</w:t>
      </w:r>
      <w:r w:rsidRPr="00B277C9">
        <w:rPr>
          <w:rFonts w:ascii="Simplified Arabic" w:eastAsia="Calibri" w:hAnsi="Simplified Arabic" w:cs="Simplified Arabic"/>
          <w:sz w:val="28"/>
          <w:szCs w:val="28"/>
          <w:rtl/>
        </w:rPr>
        <w:t xml:space="preserve"> </w:t>
      </w:r>
      <w:r w:rsidRPr="00B277C9">
        <w:rPr>
          <w:rFonts w:ascii="Simplified Arabic" w:eastAsia="Calibri" w:hAnsi="Simplified Arabic" w:cs="Simplified Arabic" w:hint="cs"/>
          <w:sz w:val="28"/>
          <w:szCs w:val="28"/>
          <w:rtl/>
        </w:rPr>
        <w:t>بما</w:t>
      </w:r>
      <w:r w:rsidRPr="00B277C9">
        <w:rPr>
          <w:rFonts w:ascii="Simplified Arabic" w:eastAsia="Calibri" w:hAnsi="Simplified Arabic" w:cs="Simplified Arabic"/>
          <w:sz w:val="28"/>
          <w:szCs w:val="28"/>
          <w:rtl/>
        </w:rPr>
        <w:t xml:space="preserve"> </w:t>
      </w:r>
      <w:r w:rsidRPr="00B277C9">
        <w:rPr>
          <w:rFonts w:ascii="Simplified Arabic" w:eastAsia="Calibri" w:hAnsi="Simplified Arabic" w:cs="Simplified Arabic" w:hint="cs"/>
          <w:sz w:val="28"/>
          <w:szCs w:val="28"/>
          <w:rtl/>
        </w:rPr>
        <w:t>هو</w:t>
      </w:r>
      <w:r w:rsidRPr="00B277C9">
        <w:rPr>
          <w:rFonts w:ascii="Simplified Arabic" w:eastAsia="Calibri" w:hAnsi="Simplified Arabic" w:cs="Simplified Arabic"/>
          <w:sz w:val="28"/>
          <w:szCs w:val="28"/>
          <w:rtl/>
        </w:rPr>
        <w:t xml:space="preserve"> </w:t>
      </w:r>
      <w:r w:rsidRPr="00B277C9">
        <w:rPr>
          <w:rFonts w:ascii="Simplified Arabic" w:eastAsia="Calibri" w:hAnsi="Simplified Arabic" w:cs="Simplified Arabic" w:hint="cs"/>
          <w:sz w:val="28"/>
          <w:szCs w:val="28"/>
          <w:rtl/>
        </w:rPr>
        <w:t>فيه</w:t>
      </w:r>
      <w:r w:rsidRPr="00B277C9">
        <w:rPr>
          <w:rFonts w:ascii="Simplified Arabic" w:eastAsia="Calibri" w:hAnsi="Simplified Arabic" w:cs="Simplified Arabic"/>
          <w:sz w:val="28"/>
          <w:szCs w:val="28"/>
          <w:rtl/>
        </w:rPr>
        <w:t xml:space="preserve"> </w:t>
      </w:r>
      <w:r w:rsidRPr="00B277C9">
        <w:rPr>
          <w:rFonts w:ascii="Simplified Arabic" w:eastAsia="Calibri" w:hAnsi="Simplified Arabic" w:cs="Simplified Arabic" w:hint="cs"/>
          <w:sz w:val="28"/>
          <w:szCs w:val="28"/>
          <w:rtl/>
        </w:rPr>
        <w:t>مثل</w:t>
      </w:r>
      <w:r>
        <w:rPr>
          <w:rFonts w:ascii="Simplified Arabic" w:eastAsia="Calibri" w:hAnsi="Simplified Arabic" w:cs="Simplified Arabic" w:hint="cs"/>
          <w:sz w:val="28"/>
          <w:szCs w:val="28"/>
          <w:rtl/>
        </w:rPr>
        <w:t>ً</w:t>
      </w:r>
      <w:r w:rsidRPr="00B277C9">
        <w:rPr>
          <w:rFonts w:ascii="Simplified Arabic" w:eastAsia="Calibri" w:hAnsi="Simplified Arabic" w:cs="Simplified Arabic" w:hint="cs"/>
          <w:sz w:val="28"/>
          <w:szCs w:val="28"/>
          <w:rtl/>
        </w:rPr>
        <w:t>ا</w:t>
      </w:r>
      <w:r w:rsidRPr="00B277C9">
        <w:rPr>
          <w:rFonts w:ascii="Simplified Arabic" w:eastAsia="Calibri" w:hAnsi="Simplified Arabic" w:cs="Simplified Arabic"/>
          <w:sz w:val="28"/>
          <w:szCs w:val="28"/>
          <w:rtl/>
        </w:rPr>
        <w:t xml:space="preserve">:  </w:t>
      </w:r>
      <w:r w:rsidRPr="00B277C9">
        <w:rPr>
          <w:rFonts w:ascii="Simplified Arabic" w:eastAsia="Calibri" w:hAnsi="Simplified Arabic" w:cs="Simplified Arabic" w:hint="cs"/>
          <w:sz w:val="28"/>
          <w:szCs w:val="28"/>
          <w:rtl/>
        </w:rPr>
        <w:t>ر</w:t>
      </w:r>
      <w:r>
        <w:rPr>
          <w:rFonts w:ascii="Simplified Arabic" w:eastAsia="Calibri" w:hAnsi="Simplified Arabic" w:cs="Simplified Arabic" w:hint="cs"/>
          <w:sz w:val="28"/>
          <w:szCs w:val="28"/>
          <w:rtl/>
        </w:rPr>
        <w:t>ا</w:t>
      </w:r>
      <w:r w:rsidRPr="00B277C9">
        <w:rPr>
          <w:rFonts w:ascii="Simplified Arabic" w:eastAsia="Calibri" w:hAnsi="Simplified Arabic" w:cs="Simplified Arabic" w:hint="cs"/>
          <w:sz w:val="28"/>
          <w:szCs w:val="28"/>
          <w:rtl/>
        </w:rPr>
        <w:t>ض</w:t>
      </w:r>
      <w:r w:rsidRPr="00B277C9">
        <w:rPr>
          <w:rFonts w:ascii="Simplified Arabic" w:eastAsia="Calibri" w:hAnsi="Simplified Arabic" w:cs="Simplified Arabic"/>
          <w:sz w:val="28"/>
          <w:szCs w:val="28"/>
          <w:rtl/>
        </w:rPr>
        <w:t xml:space="preserve"> </w:t>
      </w:r>
      <w:r w:rsidRPr="00B277C9">
        <w:rPr>
          <w:rFonts w:ascii="Simplified Arabic" w:eastAsia="Calibri" w:hAnsi="Simplified Arabic" w:cs="Simplified Arabic" w:hint="cs"/>
          <w:sz w:val="28"/>
          <w:szCs w:val="28"/>
          <w:rtl/>
        </w:rPr>
        <w:t>عن</w:t>
      </w:r>
      <w:r w:rsidRPr="00B277C9">
        <w:rPr>
          <w:rFonts w:ascii="Simplified Arabic" w:eastAsia="Calibri" w:hAnsi="Simplified Arabic" w:cs="Simplified Arabic"/>
          <w:sz w:val="28"/>
          <w:szCs w:val="28"/>
          <w:rtl/>
        </w:rPr>
        <w:t xml:space="preserve"> </w:t>
      </w:r>
      <w:r w:rsidRPr="00B277C9">
        <w:rPr>
          <w:rFonts w:ascii="Simplified Arabic" w:eastAsia="Calibri" w:hAnsi="Simplified Arabic" w:cs="Simplified Arabic" w:hint="cs"/>
          <w:sz w:val="28"/>
          <w:szCs w:val="28"/>
          <w:rtl/>
        </w:rPr>
        <w:t>عمله</w:t>
      </w:r>
      <w:r>
        <w:rPr>
          <w:rFonts w:ascii="Simplified Arabic" w:eastAsia="Calibri" w:hAnsi="Simplified Arabic" w:cs="Simplified Arabic" w:hint="cs"/>
          <w:sz w:val="28"/>
          <w:szCs w:val="28"/>
          <w:rtl/>
        </w:rPr>
        <w:t>" (بن هادية</w:t>
      </w:r>
      <w:r w:rsidR="008661B7">
        <w:rPr>
          <w:rFonts w:ascii="Simplified Arabic" w:eastAsia="Calibri" w:hAnsi="Simplified Arabic" w:cs="Simplified Arabic" w:hint="cs"/>
          <w:sz w:val="28"/>
          <w:szCs w:val="28"/>
          <w:rtl/>
        </w:rPr>
        <w:t xml:space="preserve"> وجاحي</w:t>
      </w:r>
      <w:r>
        <w:rPr>
          <w:rFonts w:ascii="Simplified Arabic" w:eastAsia="Calibri" w:hAnsi="Simplified Arabic" w:cs="Simplified Arabic" w:hint="cs"/>
          <w:sz w:val="28"/>
          <w:szCs w:val="28"/>
          <w:rtl/>
        </w:rPr>
        <w:t>, 1999, ص391).</w:t>
      </w:r>
    </w:p>
    <w:p w14:paraId="0092885F" w14:textId="77777777" w:rsidR="004E377C" w:rsidRDefault="00B277C9" w:rsidP="00B52A34">
      <w:pPr>
        <w:spacing w:after="120" w:line="276" w:lineRule="auto"/>
        <w:ind w:firstLine="282"/>
        <w:jc w:val="lowKashida"/>
        <w:rPr>
          <w:rtl/>
        </w:rPr>
      </w:pPr>
      <w:r>
        <w:rPr>
          <w:rFonts w:ascii="Simplified Arabic" w:eastAsia="Calibri" w:hAnsi="Simplified Arabic" w:cs="Simplified Arabic" w:hint="cs"/>
          <w:sz w:val="28"/>
          <w:szCs w:val="28"/>
          <w:rtl/>
        </w:rPr>
        <w:t xml:space="preserve">أمَّا تعريف الرضا الوظيفي اصطلاحًا: </w:t>
      </w:r>
      <w:r w:rsidR="00A2402A" w:rsidRPr="00A2402A">
        <w:rPr>
          <w:rFonts w:ascii="Simplified Arabic" w:eastAsia="Calibri" w:hAnsi="Simplified Arabic" w:cs="Simplified Arabic" w:hint="cs"/>
          <w:sz w:val="28"/>
          <w:szCs w:val="28"/>
          <w:rtl/>
        </w:rPr>
        <w:t>عُرف</w:t>
      </w:r>
      <w:r w:rsidR="00A2402A" w:rsidRPr="00A2402A">
        <w:rPr>
          <w:rFonts w:ascii="Simplified Arabic" w:eastAsia="Calibri" w:hAnsi="Simplified Arabic" w:cs="Simplified Arabic"/>
          <w:sz w:val="28"/>
          <w:szCs w:val="28"/>
          <w:rtl/>
        </w:rPr>
        <w:t xml:space="preserve"> </w:t>
      </w:r>
      <w:r w:rsidR="00A2402A" w:rsidRPr="00A2402A">
        <w:rPr>
          <w:rFonts w:ascii="Simplified Arabic" w:eastAsia="Calibri" w:hAnsi="Simplified Arabic" w:cs="Simplified Arabic" w:hint="cs"/>
          <w:sz w:val="28"/>
          <w:szCs w:val="28"/>
          <w:rtl/>
        </w:rPr>
        <w:t>على</w:t>
      </w:r>
      <w:r w:rsidR="00A2402A" w:rsidRPr="00A2402A">
        <w:rPr>
          <w:rFonts w:ascii="Simplified Arabic" w:eastAsia="Calibri" w:hAnsi="Simplified Arabic" w:cs="Simplified Arabic"/>
          <w:sz w:val="28"/>
          <w:szCs w:val="28"/>
          <w:rtl/>
        </w:rPr>
        <w:t xml:space="preserve"> </w:t>
      </w:r>
      <w:r w:rsidR="004E377C">
        <w:rPr>
          <w:rFonts w:ascii="Simplified Arabic" w:eastAsia="Calibri" w:hAnsi="Simplified Arabic" w:cs="Simplified Arabic" w:hint="cs"/>
          <w:sz w:val="28"/>
          <w:szCs w:val="28"/>
          <w:rtl/>
        </w:rPr>
        <w:t>أ</w:t>
      </w:r>
      <w:r w:rsidR="00A2402A" w:rsidRPr="00A2402A">
        <w:rPr>
          <w:rFonts w:ascii="Simplified Arabic" w:eastAsia="Calibri" w:hAnsi="Simplified Arabic" w:cs="Simplified Arabic" w:hint="cs"/>
          <w:sz w:val="28"/>
          <w:szCs w:val="28"/>
          <w:rtl/>
        </w:rPr>
        <w:t>ن</w:t>
      </w:r>
      <w:r w:rsidR="004E377C">
        <w:rPr>
          <w:rFonts w:ascii="Simplified Arabic" w:eastAsia="Calibri" w:hAnsi="Simplified Arabic" w:cs="Simplified Arabic" w:hint="cs"/>
          <w:sz w:val="28"/>
          <w:szCs w:val="28"/>
          <w:rtl/>
        </w:rPr>
        <w:t>َّ</w:t>
      </w:r>
      <w:r w:rsidR="00A2402A" w:rsidRPr="00A2402A">
        <w:rPr>
          <w:rFonts w:ascii="Simplified Arabic" w:eastAsia="Calibri" w:hAnsi="Simplified Arabic" w:cs="Simplified Arabic" w:hint="cs"/>
          <w:sz w:val="28"/>
          <w:szCs w:val="28"/>
          <w:rtl/>
        </w:rPr>
        <w:t>ه</w:t>
      </w:r>
      <w:r w:rsidR="00A2402A" w:rsidRPr="00A2402A">
        <w:rPr>
          <w:rFonts w:ascii="Simplified Arabic" w:eastAsia="Calibri" w:hAnsi="Simplified Arabic" w:cs="Simplified Arabic"/>
          <w:sz w:val="28"/>
          <w:szCs w:val="28"/>
          <w:rtl/>
        </w:rPr>
        <w:t xml:space="preserve">: </w:t>
      </w:r>
      <w:r w:rsidR="00A2402A" w:rsidRPr="00A2402A">
        <w:rPr>
          <w:rFonts w:ascii="Simplified Arabic" w:eastAsia="Calibri" w:hAnsi="Simplified Arabic" w:cs="Simplified Arabic" w:hint="cs"/>
          <w:sz w:val="28"/>
          <w:szCs w:val="28"/>
          <w:rtl/>
        </w:rPr>
        <w:t>حصول</w:t>
      </w:r>
      <w:r w:rsidR="00A2402A" w:rsidRPr="00A2402A">
        <w:rPr>
          <w:rFonts w:ascii="Simplified Arabic" w:eastAsia="Calibri" w:hAnsi="Simplified Arabic" w:cs="Simplified Arabic"/>
          <w:sz w:val="28"/>
          <w:szCs w:val="28"/>
          <w:rtl/>
        </w:rPr>
        <w:t xml:space="preserve"> </w:t>
      </w:r>
      <w:r w:rsidR="00A2402A" w:rsidRPr="00A2402A">
        <w:rPr>
          <w:rFonts w:ascii="Simplified Arabic" w:eastAsia="Calibri" w:hAnsi="Simplified Arabic" w:cs="Simplified Arabic" w:hint="cs"/>
          <w:sz w:val="28"/>
          <w:szCs w:val="28"/>
          <w:rtl/>
        </w:rPr>
        <w:t>الفرد</w:t>
      </w:r>
      <w:r w:rsidR="00A2402A" w:rsidRPr="00A2402A">
        <w:rPr>
          <w:rFonts w:ascii="Simplified Arabic" w:eastAsia="Calibri" w:hAnsi="Simplified Arabic" w:cs="Simplified Arabic"/>
          <w:sz w:val="28"/>
          <w:szCs w:val="28"/>
          <w:rtl/>
        </w:rPr>
        <w:t xml:space="preserve"> </w:t>
      </w:r>
      <w:r w:rsidR="00A2402A" w:rsidRPr="00A2402A">
        <w:rPr>
          <w:rFonts w:ascii="Simplified Arabic" w:eastAsia="Calibri" w:hAnsi="Simplified Arabic" w:cs="Simplified Arabic" w:hint="cs"/>
          <w:sz w:val="28"/>
          <w:szCs w:val="28"/>
          <w:rtl/>
        </w:rPr>
        <w:t>على</w:t>
      </w:r>
      <w:r w:rsidR="00A2402A" w:rsidRPr="00A2402A">
        <w:rPr>
          <w:rFonts w:ascii="Simplified Arabic" w:eastAsia="Calibri" w:hAnsi="Simplified Arabic" w:cs="Simplified Arabic"/>
          <w:sz w:val="28"/>
          <w:szCs w:val="28"/>
          <w:rtl/>
        </w:rPr>
        <w:t xml:space="preserve"> </w:t>
      </w:r>
      <w:r w:rsidR="00A2402A" w:rsidRPr="00A2402A">
        <w:rPr>
          <w:rFonts w:ascii="Simplified Arabic" w:eastAsia="Calibri" w:hAnsi="Simplified Arabic" w:cs="Simplified Arabic" w:hint="cs"/>
          <w:sz w:val="28"/>
          <w:szCs w:val="28"/>
          <w:rtl/>
        </w:rPr>
        <w:t>مزيد</w:t>
      </w:r>
      <w:r w:rsidR="00A2402A" w:rsidRPr="00A2402A">
        <w:rPr>
          <w:rFonts w:ascii="Simplified Arabic" w:eastAsia="Calibri" w:hAnsi="Simplified Arabic" w:cs="Simplified Arabic"/>
          <w:sz w:val="28"/>
          <w:szCs w:val="28"/>
          <w:rtl/>
        </w:rPr>
        <w:t xml:space="preserve"> </w:t>
      </w:r>
      <w:r w:rsidR="00A2402A" w:rsidRPr="00A2402A">
        <w:rPr>
          <w:rFonts w:ascii="Simplified Arabic" w:eastAsia="Calibri" w:hAnsi="Simplified Arabic" w:cs="Simplified Arabic" w:hint="cs"/>
          <w:sz w:val="28"/>
          <w:szCs w:val="28"/>
          <w:rtl/>
        </w:rPr>
        <w:t>مما</w:t>
      </w:r>
      <w:r w:rsidR="00A2402A" w:rsidRPr="00A2402A">
        <w:rPr>
          <w:rFonts w:ascii="Simplified Arabic" w:eastAsia="Calibri" w:hAnsi="Simplified Arabic" w:cs="Simplified Arabic"/>
          <w:sz w:val="28"/>
          <w:szCs w:val="28"/>
          <w:rtl/>
        </w:rPr>
        <w:t xml:space="preserve"> </w:t>
      </w:r>
      <w:r w:rsidR="00A2402A" w:rsidRPr="00A2402A">
        <w:rPr>
          <w:rFonts w:ascii="Simplified Arabic" w:eastAsia="Calibri" w:hAnsi="Simplified Arabic" w:cs="Simplified Arabic" w:hint="cs"/>
          <w:sz w:val="28"/>
          <w:szCs w:val="28"/>
          <w:rtl/>
        </w:rPr>
        <w:t>يتوقع</w:t>
      </w:r>
      <w:r w:rsidR="00A2402A" w:rsidRPr="00A2402A">
        <w:rPr>
          <w:rFonts w:ascii="Simplified Arabic" w:eastAsia="Calibri" w:hAnsi="Simplified Arabic" w:cs="Simplified Arabic"/>
          <w:sz w:val="28"/>
          <w:szCs w:val="28"/>
          <w:rtl/>
        </w:rPr>
        <w:t xml:space="preserve"> </w:t>
      </w:r>
      <w:r w:rsidR="00A2402A" w:rsidRPr="00A2402A">
        <w:rPr>
          <w:rFonts w:ascii="Simplified Arabic" w:eastAsia="Calibri" w:hAnsi="Simplified Arabic" w:cs="Simplified Arabic" w:hint="cs"/>
          <w:sz w:val="28"/>
          <w:szCs w:val="28"/>
          <w:rtl/>
        </w:rPr>
        <w:t>ويجعله</w:t>
      </w:r>
      <w:r w:rsidR="00A2402A" w:rsidRPr="00A2402A">
        <w:rPr>
          <w:rFonts w:ascii="Simplified Arabic" w:eastAsia="Calibri" w:hAnsi="Simplified Arabic" w:cs="Simplified Arabic"/>
          <w:sz w:val="28"/>
          <w:szCs w:val="28"/>
          <w:rtl/>
        </w:rPr>
        <w:t xml:space="preserve"> </w:t>
      </w:r>
      <w:r w:rsidR="004E377C">
        <w:rPr>
          <w:rFonts w:ascii="Simplified Arabic" w:eastAsia="Calibri" w:hAnsi="Simplified Arabic" w:cs="Simplified Arabic" w:hint="cs"/>
          <w:sz w:val="28"/>
          <w:szCs w:val="28"/>
          <w:rtl/>
        </w:rPr>
        <w:t>أ</w:t>
      </w:r>
      <w:r w:rsidR="00A2402A" w:rsidRPr="00A2402A">
        <w:rPr>
          <w:rFonts w:ascii="Simplified Arabic" w:eastAsia="Calibri" w:hAnsi="Simplified Arabic" w:cs="Simplified Arabic" w:hint="cs"/>
          <w:sz w:val="28"/>
          <w:szCs w:val="28"/>
          <w:rtl/>
        </w:rPr>
        <w:t>كثر</w:t>
      </w:r>
      <w:r w:rsidR="00A2402A" w:rsidRPr="00A2402A">
        <w:rPr>
          <w:rFonts w:ascii="Simplified Arabic" w:eastAsia="Calibri" w:hAnsi="Simplified Arabic" w:cs="Simplified Arabic"/>
          <w:sz w:val="28"/>
          <w:szCs w:val="28"/>
          <w:rtl/>
        </w:rPr>
        <w:t xml:space="preserve"> </w:t>
      </w:r>
      <w:r w:rsidR="00A2402A" w:rsidRPr="00A2402A">
        <w:rPr>
          <w:rFonts w:ascii="Simplified Arabic" w:eastAsia="Calibri" w:hAnsi="Simplified Arabic" w:cs="Simplified Arabic" w:hint="cs"/>
          <w:sz w:val="28"/>
          <w:szCs w:val="28"/>
          <w:rtl/>
        </w:rPr>
        <w:t>قناعة</w:t>
      </w:r>
      <w:r w:rsidR="00A2402A" w:rsidRPr="00A2402A">
        <w:rPr>
          <w:rFonts w:ascii="Simplified Arabic" w:eastAsia="Calibri" w:hAnsi="Simplified Arabic" w:cs="Simplified Arabic"/>
          <w:sz w:val="28"/>
          <w:szCs w:val="28"/>
          <w:rtl/>
        </w:rPr>
        <w:t xml:space="preserve"> </w:t>
      </w:r>
      <w:r w:rsidR="00A2402A" w:rsidRPr="00A2402A">
        <w:rPr>
          <w:rFonts w:ascii="Simplified Arabic" w:eastAsia="Calibri" w:hAnsi="Simplified Arabic" w:cs="Simplified Arabic" w:hint="cs"/>
          <w:sz w:val="28"/>
          <w:szCs w:val="28"/>
          <w:rtl/>
        </w:rPr>
        <w:t>ورضا</w:t>
      </w:r>
      <w:r w:rsidR="004E377C">
        <w:rPr>
          <w:rFonts w:ascii="Simplified Arabic" w:eastAsia="Calibri" w:hAnsi="Simplified Arabic" w:cs="Simplified Arabic" w:hint="cs"/>
          <w:sz w:val="28"/>
          <w:szCs w:val="28"/>
          <w:rtl/>
        </w:rPr>
        <w:t>,</w:t>
      </w:r>
      <w:r w:rsidR="00A2402A" w:rsidRPr="00A2402A">
        <w:rPr>
          <w:rFonts w:ascii="Simplified Arabic" w:eastAsia="Calibri" w:hAnsi="Simplified Arabic" w:cs="Simplified Arabic"/>
          <w:sz w:val="28"/>
          <w:szCs w:val="28"/>
          <w:rtl/>
        </w:rPr>
        <w:t xml:space="preserve"> </w:t>
      </w:r>
      <w:r w:rsidR="00A2402A" w:rsidRPr="00A2402A">
        <w:rPr>
          <w:rFonts w:ascii="Simplified Arabic" w:eastAsia="Calibri" w:hAnsi="Simplified Arabic" w:cs="Simplified Arabic" w:hint="cs"/>
          <w:sz w:val="28"/>
          <w:szCs w:val="28"/>
          <w:rtl/>
        </w:rPr>
        <w:t>ويعبر</w:t>
      </w:r>
      <w:r w:rsidR="00A2402A" w:rsidRPr="00A2402A">
        <w:rPr>
          <w:rFonts w:ascii="Simplified Arabic" w:eastAsia="Calibri" w:hAnsi="Simplified Arabic" w:cs="Simplified Arabic"/>
          <w:sz w:val="28"/>
          <w:szCs w:val="28"/>
          <w:rtl/>
        </w:rPr>
        <w:t xml:space="preserve"> </w:t>
      </w:r>
      <w:r w:rsidR="00A2402A" w:rsidRPr="00A2402A">
        <w:rPr>
          <w:rFonts w:ascii="Simplified Arabic" w:eastAsia="Calibri" w:hAnsi="Simplified Arabic" w:cs="Simplified Arabic" w:hint="cs"/>
          <w:sz w:val="28"/>
          <w:szCs w:val="28"/>
          <w:rtl/>
        </w:rPr>
        <w:t>عن</w:t>
      </w:r>
      <w:r w:rsidR="00A2402A" w:rsidRPr="00A2402A">
        <w:rPr>
          <w:rFonts w:ascii="Simplified Arabic" w:eastAsia="Calibri" w:hAnsi="Simplified Arabic" w:cs="Simplified Arabic"/>
          <w:sz w:val="28"/>
          <w:szCs w:val="28"/>
          <w:rtl/>
        </w:rPr>
        <w:t xml:space="preserve"> </w:t>
      </w:r>
      <w:r w:rsidR="00A2402A" w:rsidRPr="00A2402A">
        <w:rPr>
          <w:rFonts w:ascii="Simplified Arabic" w:eastAsia="Calibri" w:hAnsi="Simplified Arabic" w:cs="Simplified Arabic" w:hint="cs"/>
          <w:sz w:val="28"/>
          <w:szCs w:val="28"/>
          <w:rtl/>
        </w:rPr>
        <w:t>شعور</w:t>
      </w:r>
      <w:r w:rsidR="00A2402A" w:rsidRPr="00A2402A">
        <w:rPr>
          <w:rFonts w:ascii="Simplified Arabic" w:eastAsia="Calibri" w:hAnsi="Simplified Arabic" w:cs="Simplified Arabic"/>
          <w:sz w:val="28"/>
          <w:szCs w:val="28"/>
          <w:rtl/>
        </w:rPr>
        <w:t xml:space="preserve"> </w:t>
      </w:r>
      <w:r w:rsidR="00A2402A" w:rsidRPr="00A2402A">
        <w:rPr>
          <w:rFonts w:ascii="Simplified Arabic" w:eastAsia="Calibri" w:hAnsi="Simplified Arabic" w:cs="Simplified Arabic" w:hint="cs"/>
          <w:sz w:val="28"/>
          <w:szCs w:val="28"/>
          <w:rtl/>
        </w:rPr>
        <w:t>الفرد</w:t>
      </w:r>
      <w:r w:rsidR="004E377C">
        <w:rPr>
          <w:rFonts w:ascii="Simplified Arabic" w:eastAsia="Calibri" w:hAnsi="Simplified Arabic" w:cs="Simplified Arabic" w:hint="cs"/>
          <w:sz w:val="28"/>
          <w:szCs w:val="28"/>
          <w:rtl/>
        </w:rPr>
        <w:t xml:space="preserve"> </w:t>
      </w:r>
      <w:r w:rsidR="00A2402A" w:rsidRPr="00A2402A">
        <w:rPr>
          <w:rFonts w:ascii="Simplified Arabic" w:eastAsia="Calibri" w:hAnsi="Simplified Arabic" w:cs="Simplified Arabic" w:hint="cs"/>
          <w:sz w:val="28"/>
          <w:szCs w:val="28"/>
          <w:rtl/>
        </w:rPr>
        <w:t>بالارتياح</w:t>
      </w:r>
      <w:r w:rsidR="00A2402A" w:rsidRPr="00A2402A">
        <w:rPr>
          <w:rFonts w:ascii="Simplified Arabic" w:eastAsia="Calibri" w:hAnsi="Simplified Arabic" w:cs="Simplified Arabic"/>
          <w:sz w:val="28"/>
          <w:szCs w:val="28"/>
          <w:rtl/>
        </w:rPr>
        <w:t xml:space="preserve"> </w:t>
      </w:r>
      <w:r w:rsidR="00A2402A" w:rsidRPr="00A2402A">
        <w:rPr>
          <w:rFonts w:ascii="Simplified Arabic" w:eastAsia="Calibri" w:hAnsi="Simplified Arabic" w:cs="Simplified Arabic" w:hint="cs"/>
          <w:sz w:val="28"/>
          <w:szCs w:val="28"/>
          <w:rtl/>
        </w:rPr>
        <w:t>والسعادة</w:t>
      </w:r>
      <w:r w:rsidR="00A2402A" w:rsidRPr="00A2402A">
        <w:rPr>
          <w:rFonts w:ascii="Simplified Arabic" w:eastAsia="Calibri" w:hAnsi="Simplified Arabic" w:cs="Simplified Arabic"/>
          <w:sz w:val="28"/>
          <w:szCs w:val="28"/>
          <w:rtl/>
        </w:rPr>
        <w:t xml:space="preserve"> </w:t>
      </w:r>
      <w:r w:rsidR="00A2402A" w:rsidRPr="00A2402A">
        <w:rPr>
          <w:rFonts w:ascii="Simplified Arabic" w:eastAsia="Calibri" w:hAnsi="Simplified Arabic" w:cs="Simplified Arabic" w:hint="cs"/>
          <w:sz w:val="28"/>
          <w:szCs w:val="28"/>
          <w:rtl/>
        </w:rPr>
        <w:t>اتجاه</w:t>
      </w:r>
      <w:r w:rsidR="00A2402A" w:rsidRPr="00A2402A">
        <w:rPr>
          <w:rFonts w:ascii="Simplified Arabic" w:eastAsia="Calibri" w:hAnsi="Simplified Arabic" w:cs="Simplified Arabic"/>
          <w:sz w:val="28"/>
          <w:szCs w:val="28"/>
          <w:rtl/>
        </w:rPr>
        <w:t xml:space="preserve"> </w:t>
      </w:r>
      <w:r w:rsidR="00A2402A" w:rsidRPr="00A2402A">
        <w:rPr>
          <w:rFonts w:ascii="Simplified Arabic" w:eastAsia="Calibri" w:hAnsi="Simplified Arabic" w:cs="Simplified Arabic" w:hint="cs"/>
          <w:sz w:val="28"/>
          <w:szCs w:val="28"/>
          <w:rtl/>
        </w:rPr>
        <w:t>العمل</w:t>
      </w:r>
      <w:r w:rsidR="00A2402A" w:rsidRPr="00A2402A">
        <w:rPr>
          <w:rFonts w:ascii="Simplified Arabic" w:eastAsia="Calibri" w:hAnsi="Simplified Arabic" w:cs="Simplified Arabic"/>
          <w:sz w:val="28"/>
          <w:szCs w:val="28"/>
          <w:rtl/>
        </w:rPr>
        <w:t xml:space="preserve"> </w:t>
      </w:r>
      <w:r w:rsidR="00A2402A" w:rsidRPr="00A2402A">
        <w:rPr>
          <w:rFonts w:ascii="Simplified Arabic" w:eastAsia="Calibri" w:hAnsi="Simplified Arabic" w:cs="Simplified Arabic" w:hint="cs"/>
          <w:sz w:val="28"/>
          <w:szCs w:val="28"/>
          <w:rtl/>
        </w:rPr>
        <w:t>ذاته</w:t>
      </w:r>
      <w:r w:rsidR="00A2402A" w:rsidRPr="00A2402A">
        <w:rPr>
          <w:rFonts w:ascii="Simplified Arabic" w:eastAsia="Calibri" w:hAnsi="Simplified Arabic" w:cs="Simplified Arabic"/>
          <w:sz w:val="28"/>
          <w:szCs w:val="28"/>
          <w:rtl/>
        </w:rPr>
        <w:t xml:space="preserve"> </w:t>
      </w:r>
      <w:r w:rsidR="00A2402A" w:rsidRPr="00A2402A">
        <w:rPr>
          <w:rFonts w:ascii="Simplified Arabic" w:eastAsia="Calibri" w:hAnsi="Simplified Arabic" w:cs="Simplified Arabic" w:hint="cs"/>
          <w:sz w:val="28"/>
          <w:szCs w:val="28"/>
          <w:rtl/>
        </w:rPr>
        <w:t>وبيئة</w:t>
      </w:r>
      <w:r w:rsidR="00A2402A" w:rsidRPr="00A2402A">
        <w:rPr>
          <w:rFonts w:ascii="Simplified Arabic" w:eastAsia="Calibri" w:hAnsi="Simplified Arabic" w:cs="Simplified Arabic"/>
          <w:sz w:val="28"/>
          <w:szCs w:val="28"/>
          <w:rtl/>
        </w:rPr>
        <w:t xml:space="preserve"> </w:t>
      </w:r>
      <w:r w:rsidR="00A2402A" w:rsidRPr="00A2402A">
        <w:rPr>
          <w:rFonts w:ascii="Simplified Arabic" w:eastAsia="Calibri" w:hAnsi="Simplified Arabic" w:cs="Simplified Arabic" w:hint="cs"/>
          <w:sz w:val="28"/>
          <w:szCs w:val="28"/>
          <w:rtl/>
        </w:rPr>
        <w:t>العمل</w:t>
      </w:r>
      <w:r w:rsidR="00A2402A" w:rsidRPr="00A2402A">
        <w:rPr>
          <w:rFonts w:ascii="Simplified Arabic" w:eastAsia="Calibri" w:hAnsi="Simplified Arabic" w:cs="Simplified Arabic"/>
          <w:sz w:val="28"/>
          <w:szCs w:val="28"/>
          <w:rtl/>
        </w:rPr>
        <w:t xml:space="preserve">. </w:t>
      </w:r>
      <w:r w:rsidR="004E377C">
        <w:rPr>
          <w:rFonts w:ascii="Simplified Arabic" w:eastAsia="Calibri" w:hAnsi="Simplified Arabic" w:cs="Simplified Arabic" w:hint="cs"/>
          <w:sz w:val="28"/>
          <w:szCs w:val="28"/>
          <w:rtl/>
        </w:rPr>
        <w:t>أ</w:t>
      </w:r>
      <w:r w:rsidR="00A2402A" w:rsidRPr="00A2402A">
        <w:rPr>
          <w:rFonts w:ascii="Simplified Arabic" w:eastAsia="Calibri" w:hAnsi="Simplified Arabic" w:cs="Simplified Arabic" w:hint="cs"/>
          <w:sz w:val="28"/>
          <w:szCs w:val="28"/>
          <w:rtl/>
        </w:rPr>
        <w:t>م</w:t>
      </w:r>
      <w:r w:rsidR="004E377C">
        <w:rPr>
          <w:rFonts w:ascii="Simplified Arabic" w:eastAsia="Calibri" w:hAnsi="Simplified Arabic" w:cs="Simplified Arabic" w:hint="cs"/>
          <w:sz w:val="28"/>
          <w:szCs w:val="28"/>
          <w:rtl/>
        </w:rPr>
        <w:t>َّ</w:t>
      </w:r>
      <w:r w:rsidR="00A2402A" w:rsidRPr="00A2402A">
        <w:rPr>
          <w:rFonts w:ascii="Simplified Arabic" w:eastAsia="Calibri" w:hAnsi="Simplified Arabic" w:cs="Simplified Arabic" w:hint="cs"/>
          <w:sz w:val="28"/>
          <w:szCs w:val="28"/>
          <w:rtl/>
        </w:rPr>
        <w:t>ا</w:t>
      </w:r>
      <w:r w:rsidR="00A2402A" w:rsidRPr="00A2402A">
        <w:rPr>
          <w:rFonts w:ascii="Simplified Arabic" w:eastAsia="Calibri" w:hAnsi="Simplified Arabic" w:cs="Simplified Arabic"/>
          <w:sz w:val="28"/>
          <w:szCs w:val="28"/>
          <w:rtl/>
        </w:rPr>
        <w:t xml:space="preserve"> </w:t>
      </w:r>
      <w:r w:rsidR="00A2402A" w:rsidRPr="00A2402A">
        <w:rPr>
          <w:rFonts w:ascii="Simplified Arabic" w:eastAsia="Calibri" w:hAnsi="Simplified Arabic" w:cs="Simplified Arabic" w:hint="cs"/>
          <w:sz w:val="28"/>
          <w:szCs w:val="28"/>
          <w:rtl/>
        </w:rPr>
        <w:t>ميدل</w:t>
      </w:r>
      <w:r w:rsidR="00A2402A" w:rsidRPr="00A2402A">
        <w:rPr>
          <w:rFonts w:ascii="Simplified Arabic" w:eastAsia="Calibri" w:hAnsi="Simplified Arabic" w:cs="Simplified Arabic"/>
          <w:sz w:val="28"/>
          <w:szCs w:val="28"/>
          <w:rtl/>
        </w:rPr>
        <w:t xml:space="preserve"> </w:t>
      </w:r>
      <w:r w:rsidR="00A2402A" w:rsidRPr="00A2402A">
        <w:rPr>
          <w:rFonts w:ascii="Simplified Arabic" w:eastAsia="Calibri" w:hAnsi="Simplified Arabic" w:cs="Simplified Arabic" w:hint="cs"/>
          <w:sz w:val="28"/>
          <w:szCs w:val="28"/>
          <w:rtl/>
        </w:rPr>
        <w:lastRenderedPageBreak/>
        <w:t>وميست</w:t>
      </w:r>
      <w:r w:rsidR="00A2402A" w:rsidRPr="00A2402A">
        <w:rPr>
          <w:rFonts w:ascii="Simplified Arabic" w:eastAsia="Calibri" w:hAnsi="Simplified Arabic" w:cs="Simplified Arabic"/>
          <w:sz w:val="28"/>
          <w:szCs w:val="28"/>
          <w:rtl/>
        </w:rPr>
        <w:t xml:space="preserve"> </w:t>
      </w:r>
      <w:r w:rsidR="00A2402A" w:rsidRPr="00A2402A">
        <w:rPr>
          <w:rFonts w:ascii="Simplified Arabic" w:eastAsia="Calibri" w:hAnsi="Simplified Arabic" w:cs="Simplified Arabic" w:hint="cs"/>
          <w:sz w:val="28"/>
          <w:szCs w:val="28"/>
          <w:rtl/>
        </w:rPr>
        <w:t>وهيت</w:t>
      </w:r>
      <w:r w:rsidR="00A2402A" w:rsidRPr="00A2402A">
        <w:rPr>
          <w:rFonts w:ascii="Simplified Arabic" w:eastAsia="Calibri" w:hAnsi="Simplified Arabic" w:cs="Simplified Arabic"/>
          <w:sz w:val="28"/>
          <w:szCs w:val="28"/>
          <w:rtl/>
        </w:rPr>
        <w:t xml:space="preserve"> </w:t>
      </w:r>
      <w:r w:rsidR="00A2402A" w:rsidRPr="00A2402A">
        <w:rPr>
          <w:rFonts w:ascii="Simplified Arabic" w:eastAsia="Calibri" w:hAnsi="Simplified Arabic" w:cs="Simplified Arabic" w:hint="cs"/>
          <w:sz w:val="28"/>
          <w:szCs w:val="28"/>
          <w:rtl/>
        </w:rPr>
        <w:t>فعرفوه</w:t>
      </w:r>
      <w:r w:rsidR="00A2402A" w:rsidRPr="00A2402A">
        <w:rPr>
          <w:rFonts w:ascii="Simplified Arabic" w:eastAsia="Calibri" w:hAnsi="Simplified Arabic" w:cs="Simplified Arabic"/>
          <w:sz w:val="28"/>
          <w:szCs w:val="28"/>
          <w:rtl/>
        </w:rPr>
        <w:t xml:space="preserve"> </w:t>
      </w:r>
      <w:r w:rsidR="004E377C">
        <w:rPr>
          <w:rFonts w:ascii="Simplified Arabic" w:eastAsia="Calibri" w:hAnsi="Simplified Arabic" w:cs="Simplified Arabic" w:hint="cs"/>
          <w:sz w:val="28"/>
          <w:szCs w:val="28"/>
          <w:rtl/>
        </w:rPr>
        <w:t>بأ</w:t>
      </w:r>
      <w:r w:rsidR="00A2402A" w:rsidRPr="00A2402A">
        <w:rPr>
          <w:rFonts w:ascii="Simplified Arabic" w:eastAsia="Calibri" w:hAnsi="Simplified Arabic" w:cs="Simplified Arabic" w:hint="cs"/>
          <w:sz w:val="28"/>
          <w:szCs w:val="28"/>
          <w:rtl/>
        </w:rPr>
        <w:t>ن</w:t>
      </w:r>
      <w:r w:rsidR="004E377C">
        <w:rPr>
          <w:rFonts w:ascii="Simplified Arabic" w:eastAsia="Calibri" w:hAnsi="Simplified Arabic" w:cs="Simplified Arabic" w:hint="cs"/>
          <w:sz w:val="28"/>
          <w:szCs w:val="28"/>
          <w:rtl/>
        </w:rPr>
        <w:t>َّ</w:t>
      </w:r>
      <w:r w:rsidR="00A2402A" w:rsidRPr="00A2402A">
        <w:rPr>
          <w:rFonts w:ascii="Simplified Arabic" w:eastAsia="Calibri" w:hAnsi="Simplified Arabic" w:cs="Simplified Arabic" w:hint="cs"/>
          <w:sz w:val="28"/>
          <w:szCs w:val="28"/>
          <w:rtl/>
        </w:rPr>
        <w:t>ه</w:t>
      </w:r>
      <w:r w:rsidR="004E377C">
        <w:rPr>
          <w:rFonts w:ascii="Simplified Arabic" w:eastAsia="Calibri" w:hAnsi="Simplified Arabic" w:cs="Simplified Arabic" w:hint="cs"/>
          <w:sz w:val="28"/>
          <w:szCs w:val="28"/>
          <w:rtl/>
        </w:rPr>
        <w:t>:</w:t>
      </w:r>
      <w:r w:rsidR="00A2402A" w:rsidRPr="00A2402A">
        <w:rPr>
          <w:rFonts w:ascii="Simplified Arabic" w:eastAsia="Calibri" w:hAnsi="Simplified Arabic" w:cs="Simplified Arabic"/>
          <w:sz w:val="28"/>
          <w:szCs w:val="28"/>
          <w:rtl/>
        </w:rPr>
        <w:t xml:space="preserve"> </w:t>
      </w:r>
      <w:r w:rsidR="00A2402A" w:rsidRPr="00A2402A">
        <w:rPr>
          <w:rFonts w:ascii="Simplified Arabic" w:eastAsia="Calibri" w:hAnsi="Simplified Arabic" w:cs="Simplified Arabic" w:hint="cs"/>
          <w:sz w:val="28"/>
          <w:szCs w:val="28"/>
          <w:rtl/>
        </w:rPr>
        <w:t>يأتي</w:t>
      </w:r>
      <w:r w:rsidR="00A2402A" w:rsidRPr="00A2402A">
        <w:rPr>
          <w:rFonts w:ascii="Simplified Arabic" w:eastAsia="Calibri" w:hAnsi="Simplified Arabic" w:cs="Simplified Arabic"/>
          <w:sz w:val="28"/>
          <w:szCs w:val="28"/>
          <w:rtl/>
        </w:rPr>
        <w:t xml:space="preserve"> </w:t>
      </w:r>
      <w:r w:rsidR="00A2402A" w:rsidRPr="00A2402A">
        <w:rPr>
          <w:rFonts w:ascii="Simplified Arabic" w:eastAsia="Calibri" w:hAnsi="Simplified Arabic" w:cs="Simplified Arabic" w:hint="cs"/>
          <w:sz w:val="28"/>
          <w:szCs w:val="28"/>
          <w:rtl/>
        </w:rPr>
        <w:t>في</w:t>
      </w:r>
      <w:r w:rsidR="00A2402A" w:rsidRPr="00A2402A">
        <w:rPr>
          <w:rFonts w:ascii="Simplified Arabic" w:eastAsia="Calibri" w:hAnsi="Simplified Arabic" w:cs="Simplified Arabic"/>
          <w:sz w:val="28"/>
          <w:szCs w:val="28"/>
          <w:rtl/>
        </w:rPr>
        <w:t xml:space="preserve"> </w:t>
      </w:r>
      <w:r w:rsidR="00A2402A" w:rsidRPr="00A2402A">
        <w:rPr>
          <w:rFonts w:ascii="Simplified Arabic" w:eastAsia="Calibri" w:hAnsi="Simplified Arabic" w:cs="Simplified Arabic" w:hint="cs"/>
          <w:sz w:val="28"/>
          <w:szCs w:val="28"/>
          <w:rtl/>
        </w:rPr>
        <w:t>مركز</w:t>
      </w:r>
      <w:r w:rsidR="00A2402A" w:rsidRPr="00A2402A">
        <w:rPr>
          <w:rFonts w:ascii="Simplified Arabic" w:eastAsia="Calibri" w:hAnsi="Simplified Arabic" w:cs="Simplified Arabic"/>
          <w:sz w:val="28"/>
          <w:szCs w:val="28"/>
          <w:rtl/>
        </w:rPr>
        <w:t xml:space="preserve"> </w:t>
      </w:r>
      <w:r w:rsidR="00A2402A" w:rsidRPr="00A2402A">
        <w:rPr>
          <w:rFonts w:ascii="Simplified Arabic" w:eastAsia="Calibri" w:hAnsi="Simplified Arabic" w:cs="Simplified Arabic" w:hint="cs"/>
          <w:sz w:val="28"/>
          <w:szCs w:val="28"/>
          <w:rtl/>
        </w:rPr>
        <w:t>جودة</w:t>
      </w:r>
      <w:r w:rsidR="00A2402A" w:rsidRPr="00A2402A">
        <w:rPr>
          <w:rFonts w:ascii="Simplified Arabic" w:eastAsia="Calibri" w:hAnsi="Simplified Arabic" w:cs="Simplified Arabic"/>
          <w:sz w:val="28"/>
          <w:szCs w:val="28"/>
          <w:rtl/>
        </w:rPr>
        <w:t xml:space="preserve"> </w:t>
      </w:r>
      <w:r w:rsidR="00A2402A" w:rsidRPr="00A2402A">
        <w:rPr>
          <w:rFonts w:ascii="Simplified Arabic" w:eastAsia="Calibri" w:hAnsi="Simplified Arabic" w:cs="Simplified Arabic" w:hint="cs"/>
          <w:sz w:val="28"/>
          <w:szCs w:val="28"/>
          <w:rtl/>
        </w:rPr>
        <w:t>الحياة</w:t>
      </w:r>
      <w:r w:rsidR="00A2402A" w:rsidRPr="00A2402A">
        <w:rPr>
          <w:rFonts w:ascii="Simplified Arabic" w:eastAsia="Calibri" w:hAnsi="Simplified Arabic" w:cs="Simplified Arabic"/>
          <w:sz w:val="28"/>
          <w:szCs w:val="28"/>
          <w:rtl/>
        </w:rPr>
        <w:t xml:space="preserve"> </w:t>
      </w:r>
      <w:r w:rsidR="00A2402A" w:rsidRPr="00A2402A">
        <w:rPr>
          <w:rFonts w:ascii="Simplified Arabic" w:eastAsia="Calibri" w:hAnsi="Simplified Arabic" w:cs="Simplified Arabic" w:hint="cs"/>
          <w:sz w:val="28"/>
          <w:szCs w:val="28"/>
          <w:rtl/>
        </w:rPr>
        <w:t>الوظيفية</w:t>
      </w:r>
      <w:r w:rsidR="004E377C">
        <w:rPr>
          <w:rFonts w:ascii="Simplified Arabic" w:eastAsia="Calibri" w:hAnsi="Simplified Arabic" w:cs="Simplified Arabic" w:hint="cs"/>
          <w:sz w:val="28"/>
          <w:szCs w:val="28"/>
          <w:rtl/>
        </w:rPr>
        <w:t xml:space="preserve">, </w:t>
      </w:r>
      <w:r w:rsidR="00A2402A" w:rsidRPr="00A2402A">
        <w:rPr>
          <w:rFonts w:ascii="Simplified Arabic" w:eastAsia="Calibri" w:hAnsi="Simplified Arabic" w:cs="Simplified Arabic" w:hint="cs"/>
          <w:sz w:val="28"/>
          <w:szCs w:val="28"/>
          <w:rtl/>
        </w:rPr>
        <w:t>والتي</w:t>
      </w:r>
      <w:r w:rsidR="00A2402A" w:rsidRPr="00A2402A">
        <w:rPr>
          <w:rFonts w:ascii="Simplified Arabic" w:eastAsia="Calibri" w:hAnsi="Simplified Arabic" w:cs="Simplified Arabic"/>
          <w:sz w:val="28"/>
          <w:szCs w:val="28"/>
          <w:rtl/>
        </w:rPr>
        <w:t xml:space="preserve"> </w:t>
      </w:r>
      <w:r w:rsidR="00A2402A" w:rsidRPr="00A2402A">
        <w:rPr>
          <w:rFonts w:ascii="Simplified Arabic" w:eastAsia="Calibri" w:hAnsi="Simplified Arabic" w:cs="Simplified Arabic" w:hint="cs"/>
          <w:sz w:val="28"/>
          <w:szCs w:val="28"/>
          <w:rtl/>
        </w:rPr>
        <w:t>تعني</w:t>
      </w:r>
      <w:r w:rsidR="00A2402A" w:rsidRPr="00A2402A">
        <w:rPr>
          <w:rFonts w:ascii="Simplified Arabic" w:eastAsia="Calibri" w:hAnsi="Simplified Arabic" w:cs="Simplified Arabic"/>
          <w:sz w:val="28"/>
          <w:szCs w:val="28"/>
          <w:rtl/>
        </w:rPr>
        <w:t xml:space="preserve"> </w:t>
      </w:r>
      <w:r w:rsidR="00A2402A" w:rsidRPr="00A2402A">
        <w:rPr>
          <w:rFonts w:ascii="Simplified Arabic" w:eastAsia="Calibri" w:hAnsi="Simplified Arabic" w:cs="Simplified Arabic" w:hint="cs"/>
          <w:sz w:val="28"/>
          <w:szCs w:val="28"/>
          <w:rtl/>
        </w:rPr>
        <w:t>قيام</w:t>
      </w:r>
      <w:r w:rsidR="00A2402A" w:rsidRPr="00A2402A">
        <w:rPr>
          <w:rFonts w:ascii="Simplified Arabic" w:eastAsia="Calibri" w:hAnsi="Simplified Arabic" w:cs="Simplified Arabic"/>
          <w:sz w:val="28"/>
          <w:szCs w:val="28"/>
          <w:rtl/>
        </w:rPr>
        <w:t xml:space="preserve"> </w:t>
      </w:r>
      <w:r w:rsidR="00A2402A" w:rsidRPr="00A2402A">
        <w:rPr>
          <w:rFonts w:ascii="Simplified Arabic" w:eastAsia="Calibri" w:hAnsi="Simplified Arabic" w:cs="Simplified Arabic" w:hint="cs"/>
          <w:sz w:val="28"/>
          <w:szCs w:val="28"/>
          <w:rtl/>
        </w:rPr>
        <w:t>المنظمة</w:t>
      </w:r>
      <w:r w:rsidR="00A2402A" w:rsidRPr="00A2402A">
        <w:rPr>
          <w:rFonts w:ascii="Simplified Arabic" w:eastAsia="Calibri" w:hAnsi="Simplified Arabic" w:cs="Simplified Arabic"/>
          <w:sz w:val="28"/>
          <w:szCs w:val="28"/>
          <w:rtl/>
        </w:rPr>
        <w:t xml:space="preserve"> </w:t>
      </w:r>
      <w:r w:rsidR="00A2402A" w:rsidRPr="00A2402A">
        <w:rPr>
          <w:rFonts w:ascii="Simplified Arabic" w:eastAsia="Calibri" w:hAnsi="Simplified Arabic" w:cs="Simplified Arabic" w:hint="cs"/>
          <w:sz w:val="28"/>
          <w:szCs w:val="28"/>
          <w:rtl/>
        </w:rPr>
        <w:t>بكفاية</w:t>
      </w:r>
      <w:r w:rsidR="00A2402A" w:rsidRPr="00A2402A">
        <w:rPr>
          <w:rFonts w:ascii="Simplified Arabic" w:eastAsia="Calibri" w:hAnsi="Simplified Arabic" w:cs="Simplified Arabic"/>
          <w:sz w:val="28"/>
          <w:szCs w:val="28"/>
          <w:rtl/>
        </w:rPr>
        <w:t xml:space="preserve"> </w:t>
      </w:r>
      <w:r w:rsidR="00A2402A" w:rsidRPr="00A2402A">
        <w:rPr>
          <w:rFonts w:ascii="Simplified Arabic" w:eastAsia="Calibri" w:hAnsi="Simplified Arabic" w:cs="Simplified Arabic" w:hint="cs"/>
          <w:sz w:val="28"/>
          <w:szCs w:val="28"/>
          <w:rtl/>
        </w:rPr>
        <w:t>حاجات</w:t>
      </w:r>
      <w:r w:rsidR="00A2402A" w:rsidRPr="00A2402A">
        <w:rPr>
          <w:rFonts w:ascii="Simplified Arabic" w:eastAsia="Calibri" w:hAnsi="Simplified Arabic" w:cs="Simplified Arabic"/>
          <w:sz w:val="28"/>
          <w:szCs w:val="28"/>
          <w:rtl/>
        </w:rPr>
        <w:t xml:space="preserve"> </w:t>
      </w:r>
      <w:r w:rsidR="00A2402A" w:rsidRPr="00A2402A">
        <w:rPr>
          <w:rFonts w:ascii="Simplified Arabic" w:eastAsia="Calibri" w:hAnsi="Simplified Arabic" w:cs="Simplified Arabic" w:hint="cs"/>
          <w:sz w:val="28"/>
          <w:szCs w:val="28"/>
          <w:rtl/>
        </w:rPr>
        <w:t>ورغبات</w:t>
      </w:r>
      <w:r w:rsidR="00A2402A" w:rsidRPr="00A2402A">
        <w:rPr>
          <w:rFonts w:ascii="Simplified Arabic" w:eastAsia="Calibri" w:hAnsi="Simplified Arabic" w:cs="Simplified Arabic"/>
          <w:sz w:val="28"/>
          <w:szCs w:val="28"/>
          <w:rtl/>
        </w:rPr>
        <w:t xml:space="preserve"> </w:t>
      </w:r>
      <w:r w:rsidR="00A2402A" w:rsidRPr="00A2402A">
        <w:rPr>
          <w:rFonts w:ascii="Simplified Arabic" w:eastAsia="Calibri" w:hAnsi="Simplified Arabic" w:cs="Simplified Arabic" w:hint="cs"/>
          <w:sz w:val="28"/>
          <w:szCs w:val="28"/>
          <w:rtl/>
        </w:rPr>
        <w:t>العاملين</w:t>
      </w:r>
      <w:r w:rsidR="004E377C">
        <w:rPr>
          <w:rFonts w:ascii="Simplified Arabic" w:eastAsia="Calibri" w:hAnsi="Simplified Arabic" w:cs="Simplified Arabic" w:hint="cs"/>
          <w:sz w:val="28"/>
          <w:szCs w:val="28"/>
          <w:rtl/>
        </w:rPr>
        <w:t>. (المدلج, 2003)</w:t>
      </w:r>
    </w:p>
    <w:p w14:paraId="475E62E0" w14:textId="77777777" w:rsidR="004E377C" w:rsidRDefault="004E377C" w:rsidP="00B52A34">
      <w:pPr>
        <w:spacing w:after="120" w:line="276" w:lineRule="auto"/>
        <w:ind w:firstLine="282"/>
        <w:jc w:val="lowKashida"/>
        <w:rPr>
          <w:rtl/>
        </w:rPr>
      </w:pPr>
      <w:r w:rsidRPr="004E377C">
        <w:rPr>
          <w:rFonts w:ascii="Simplified Arabic" w:eastAsia="Calibri" w:hAnsi="Simplified Arabic" w:cs="Simplified Arabic" w:hint="cs"/>
          <w:sz w:val="28"/>
          <w:szCs w:val="28"/>
          <w:rtl/>
        </w:rPr>
        <w:t>ويمكن</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القول</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بأن</w:t>
      </w:r>
      <w:r>
        <w:rPr>
          <w:rFonts w:ascii="Simplified Arabic" w:eastAsia="Calibri" w:hAnsi="Simplified Arabic" w:cs="Simplified Arabic" w:hint="cs"/>
          <w:sz w:val="28"/>
          <w:szCs w:val="28"/>
          <w:rtl/>
        </w:rPr>
        <w:t>َّ</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الرضا</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الوظيفي</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هو</w:t>
      </w:r>
      <w:r>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عبارة</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عن</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حالة</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من</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الاستعداد</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الذهني</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للقيام</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بالعمل</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والاستمتاع</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به</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من</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أجل</w:t>
      </w:r>
      <w:r>
        <w:rPr>
          <w:rFonts w:ascii="Simplified Arabic" w:eastAsia="Calibri" w:hAnsi="Simplified Arabic" w:cs="Simplified Arabic" w:hint="cs"/>
          <w:sz w:val="28"/>
          <w:szCs w:val="28"/>
          <w:rtl/>
        </w:rPr>
        <w:t xml:space="preserve"> </w:t>
      </w:r>
      <w:r w:rsidRPr="004E377C">
        <w:rPr>
          <w:rFonts w:ascii="Simplified Arabic" w:eastAsia="Calibri" w:hAnsi="Simplified Arabic" w:cs="Simplified Arabic" w:hint="cs"/>
          <w:sz w:val="28"/>
          <w:szCs w:val="28"/>
          <w:rtl/>
        </w:rPr>
        <w:t>إشباع</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الفرد</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لحاجاته</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المادية</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والنفسية</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والاجتماعية</w:t>
      </w:r>
      <w:r w:rsidRPr="004E377C">
        <w:rPr>
          <w:rFonts w:ascii="Simplified Arabic" w:eastAsia="Calibri" w:hAnsi="Simplified Arabic" w:cs="Simplified Arabic"/>
          <w:sz w:val="28"/>
          <w:szCs w:val="28"/>
          <w:rtl/>
        </w:rPr>
        <w:t>"</w:t>
      </w:r>
      <w:r>
        <w:rPr>
          <w:rFonts w:ascii="Simplified Arabic" w:eastAsia="Calibri" w:hAnsi="Simplified Arabic" w:cs="Simplified Arabic" w:hint="cs"/>
          <w:sz w:val="28"/>
          <w:szCs w:val="28"/>
          <w:rtl/>
        </w:rPr>
        <w:t xml:space="preserve"> (الطجم والسواط, 2012, ص127).</w:t>
      </w:r>
    </w:p>
    <w:p w14:paraId="56A98254" w14:textId="3945FFA4" w:rsidR="00A2402A" w:rsidRDefault="004E377C" w:rsidP="00B52A34">
      <w:pPr>
        <w:spacing w:after="120" w:line="276" w:lineRule="auto"/>
        <w:ind w:firstLine="282"/>
        <w:jc w:val="lowKashida"/>
        <w:rPr>
          <w:rFonts w:ascii="Simplified Arabic" w:eastAsia="Calibri" w:hAnsi="Simplified Arabic" w:cs="Simplified Arabic"/>
          <w:sz w:val="28"/>
          <w:szCs w:val="28"/>
          <w:rtl/>
        </w:rPr>
      </w:pPr>
      <w:r w:rsidRPr="004E377C">
        <w:rPr>
          <w:rFonts w:ascii="Simplified Arabic" w:eastAsia="Calibri" w:hAnsi="Simplified Arabic" w:cs="Simplified Arabic" w:hint="cs"/>
          <w:sz w:val="28"/>
          <w:szCs w:val="28"/>
          <w:rtl/>
        </w:rPr>
        <w:t>وأشار</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عبد</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الخالق</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بأن</w:t>
      </w:r>
      <w:r>
        <w:rPr>
          <w:rFonts w:ascii="Simplified Arabic" w:eastAsia="Calibri" w:hAnsi="Simplified Arabic" w:cs="Simplified Arabic" w:hint="cs"/>
          <w:sz w:val="28"/>
          <w:szCs w:val="28"/>
          <w:rtl/>
        </w:rPr>
        <w:t>َّ</w:t>
      </w:r>
      <w:r w:rsidRPr="004E377C">
        <w:rPr>
          <w:rFonts w:ascii="Simplified Arabic" w:eastAsia="Calibri" w:hAnsi="Simplified Arabic" w:cs="Simplified Arabic" w:hint="cs"/>
          <w:sz w:val="28"/>
          <w:szCs w:val="28"/>
          <w:rtl/>
        </w:rPr>
        <w:t>ه</w:t>
      </w:r>
      <w:r>
        <w:rPr>
          <w:rFonts w:ascii="Simplified Arabic" w:eastAsia="Calibri" w:hAnsi="Simplified Arabic" w:cs="Simplified Arabic" w:hint="cs"/>
          <w:sz w:val="28"/>
          <w:szCs w:val="28"/>
          <w:rtl/>
        </w:rPr>
        <w:t>:</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الحالة</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التي</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يتكامل</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فيها</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الفرد</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مع</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وظيفته</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وعمله</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فيصبح</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إنسان</w:t>
      </w:r>
      <w:r>
        <w:rPr>
          <w:rFonts w:ascii="Simplified Arabic" w:eastAsia="Calibri" w:hAnsi="Simplified Arabic" w:cs="Simplified Arabic" w:hint="cs"/>
          <w:sz w:val="28"/>
          <w:szCs w:val="28"/>
          <w:rtl/>
        </w:rPr>
        <w:t>ً</w:t>
      </w:r>
      <w:r w:rsidRPr="004E377C">
        <w:rPr>
          <w:rFonts w:ascii="Simplified Arabic" w:eastAsia="Calibri" w:hAnsi="Simplified Arabic" w:cs="Simplified Arabic" w:hint="cs"/>
          <w:sz w:val="28"/>
          <w:szCs w:val="28"/>
          <w:rtl/>
        </w:rPr>
        <w:t>ا</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تستغرقه</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الوظيفة</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ويتفاعل</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معها</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من</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خلال</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طموحهِ</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الوظيفي</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ورغبته</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في</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النمو</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والتقدم</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وتحقيق</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أهدافهِ</w:t>
      </w:r>
      <w:r w:rsidRPr="004E377C">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الا</w:t>
      </w:r>
      <w:r w:rsidRPr="004E377C">
        <w:rPr>
          <w:rFonts w:ascii="Simplified Arabic" w:eastAsia="Calibri" w:hAnsi="Simplified Arabic" w:cs="Simplified Arabic" w:hint="cs"/>
          <w:sz w:val="28"/>
          <w:szCs w:val="28"/>
          <w:rtl/>
        </w:rPr>
        <w:t>جتماعية</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من</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خلالها،</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ويمكن</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تسمية</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الفرد</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حينئذ</w:t>
      </w:r>
      <w:r>
        <w:rPr>
          <w:rFonts w:ascii="Simplified Arabic" w:eastAsia="Calibri" w:hAnsi="Simplified Arabic" w:cs="Simplified Arabic" w:hint="cs"/>
          <w:sz w:val="28"/>
          <w:szCs w:val="28"/>
          <w:rtl/>
        </w:rPr>
        <w:t>ٍ</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بالشخص</w:t>
      </w:r>
      <w:r w:rsidRPr="004E377C">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المتكامل.</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فيما</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عرفه</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الخصاونة</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بأن</w:t>
      </w:r>
      <w:r>
        <w:rPr>
          <w:rFonts w:ascii="Simplified Arabic" w:eastAsia="Calibri" w:hAnsi="Simplified Arabic" w:cs="Simplified Arabic" w:hint="cs"/>
          <w:sz w:val="28"/>
          <w:szCs w:val="28"/>
          <w:rtl/>
        </w:rPr>
        <w:t>َّ</w:t>
      </w:r>
      <w:r w:rsidRPr="004E377C">
        <w:rPr>
          <w:rFonts w:ascii="Simplified Arabic" w:eastAsia="Calibri" w:hAnsi="Simplified Arabic" w:cs="Simplified Arabic" w:hint="cs"/>
          <w:sz w:val="28"/>
          <w:szCs w:val="28"/>
          <w:rtl/>
        </w:rPr>
        <w:t>ه</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شعور</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الفرد</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بأن</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التنظيم</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قادر</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على</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إشباع</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حاجاته</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ورغباته</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في</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العمل،</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وشعوره</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بأنه</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يقوم</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بعمل</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ذي</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قيمة</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وفائدة</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ومنفعة،</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حيث</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يحقق</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من</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خلاله</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طموحاته</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ويستغل</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قدر</w:t>
      </w:r>
      <w:r>
        <w:rPr>
          <w:rFonts w:ascii="Simplified Arabic" w:eastAsia="Calibri" w:hAnsi="Simplified Arabic" w:cs="Simplified Arabic" w:hint="cs"/>
          <w:sz w:val="28"/>
          <w:szCs w:val="28"/>
          <w:rtl/>
        </w:rPr>
        <w:t>ا</w:t>
      </w:r>
      <w:r w:rsidRPr="004E377C">
        <w:rPr>
          <w:rFonts w:ascii="Simplified Arabic" w:eastAsia="Calibri" w:hAnsi="Simplified Arabic" w:cs="Simplified Arabic" w:hint="cs"/>
          <w:sz w:val="28"/>
          <w:szCs w:val="28"/>
          <w:rtl/>
        </w:rPr>
        <w:t>ته</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العلمية</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وخبر</w:t>
      </w:r>
      <w:r>
        <w:rPr>
          <w:rFonts w:ascii="Simplified Arabic" w:eastAsia="Calibri" w:hAnsi="Simplified Arabic" w:cs="Simplified Arabic" w:hint="cs"/>
          <w:sz w:val="28"/>
          <w:szCs w:val="28"/>
          <w:rtl/>
        </w:rPr>
        <w:t>ا</w:t>
      </w:r>
      <w:r w:rsidRPr="004E377C">
        <w:rPr>
          <w:rFonts w:ascii="Simplified Arabic" w:eastAsia="Calibri" w:hAnsi="Simplified Arabic" w:cs="Simplified Arabic" w:hint="cs"/>
          <w:sz w:val="28"/>
          <w:szCs w:val="28"/>
          <w:rtl/>
        </w:rPr>
        <w:t>ته</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الع</w:t>
      </w:r>
      <w:r>
        <w:rPr>
          <w:rFonts w:ascii="Simplified Arabic" w:eastAsia="Calibri" w:hAnsi="Simplified Arabic" w:cs="Simplified Arabic" w:hint="cs"/>
          <w:sz w:val="28"/>
          <w:szCs w:val="28"/>
          <w:rtl/>
        </w:rPr>
        <w:t>مل</w:t>
      </w:r>
      <w:r w:rsidRPr="004E377C">
        <w:rPr>
          <w:rFonts w:ascii="Simplified Arabic" w:eastAsia="Calibri" w:hAnsi="Simplified Arabic" w:cs="Simplified Arabic" w:hint="cs"/>
          <w:sz w:val="28"/>
          <w:szCs w:val="28"/>
          <w:rtl/>
        </w:rPr>
        <w:t>ية،</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ويتفاعل</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مع</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العمل</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من</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أجل</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تحقيق</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أهداف</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التنظيم</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الذي</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ينتمي</w:t>
      </w:r>
      <w:r w:rsidRPr="004E377C">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إليه.</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أما</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شلول</w:t>
      </w:r>
      <w:r w:rsidRPr="004E377C">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ف</w:t>
      </w:r>
      <w:r w:rsidRPr="004E377C">
        <w:rPr>
          <w:rFonts w:ascii="Simplified Arabic" w:eastAsia="Calibri" w:hAnsi="Simplified Arabic" w:cs="Simplified Arabic" w:hint="cs"/>
          <w:sz w:val="28"/>
          <w:szCs w:val="28"/>
          <w:rtl/>
        </w:rPr>
        <w:t>عرف</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الرضا</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الوظيفي</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بأن</w:t>
      </w:r>
      <w:r>
        <w:rPr>
          <w:rFonts w:ascii="Simplified Arabic" w:eastAsia="Calibri" w:hAnsi="Simplified Arabic" w:cs="Simplified Arabic" w:hint="cs"/>
          <w:sz w:val="28"/>
          <w:szCs w:val="28"/>
          <w:rtl/>
        </w:rPr>
        <w:t>َّ</w:t>
      </w:r>
      <w:r w:rsidRPr="004E377C">
        <w:rPr>
          <w:rFonts w:ascii="Simplified Arabic" w:eastAsia="Calibri" w:hAnsi="Simplified Arabic" w:cs="Simplified Arabic" w:hint="cs"/>
          <w:sz w:val="28"/>
          <w:szCs w:val="28"/>
          <w:rtl/>
        </w:rPr>
        <w:t>ه</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ذلك</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الشعور</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النفسي</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بالقناعة</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والسرور</w:t>
      </w:r>
      <w:r w:rsidRPr="004E377C">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والا</w:t>
      </w:r>
      <w:r w:rsidRPr="004E377C">
        <w:rPr>
          <w:rFonts w:ascii="Simplified Arabic" w:eastAsia="Calibri" w:hAnsi="Simplified Arabic" w:cs="Simplified Arabic" w:hint="cs"/>
          <w:sz w:val="28"/>
          <w:szCs w:val="28"/>
          <w:rtl/>
        </w:rPr>
        <w:t>رتياح،</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الذي</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يستمده</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الموظف</w:t>
      </w:r>
      <w:r>
        <w:rPr>
          <w:rFonts w:ascii="Simplified Arabic" w:eastAsia="Calibri" w:hAnsi="Simplified Arabic" w:cs="Simplified Arabic" w:hint="cs"/>
          <w:sz w:val="28"/>
          <w:szCs w:val="28"/>
          <w:rtl/>
        </w:rPr>
        <w:t xml:space="preserve"> </w:t>
      </w:r>
      <w:r w:rsidRPr="004E377C">
        <w:rPr>
          <w:rFonts w:ascii="Simplified Arabic" w:eastAsia="Calibri" w:hAnsi="Simplified Arabic" w:cs="Simplified Arabic" w:hint="cs"/>
          <w:sz w:val="28"/>
          <w:szCs w:val="28"/>
          <w:rtl/>
        </w:rPr>
        <w:t>من</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وظيفته،</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جماعة</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العمل</w:t>
      </w:r>
      <w:r>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w:t>
      </w:r>
      <w:r w:rsidRPr="004E377C">
        <w:rPr>
          <w:rFonts w:ascii="Simplified Arabic" w:eastAsia="Calibri" w:hAnsi="Simplified Arabic" w:cs="Simplified Arabic" w:hint="cs"/>
          <w:sz w:val="28"/>
          <w:szCs w:val="28"/>
          <w:rtl/>
        </w:rPr>
        <w:t>رؤساء</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العمل،</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زملاء،</w:t>
      </w:r>
      <w:r>
        <w:rPr>
          <w:rFonts w:ascii="Simplified Arabic" w:eastAsia="Calibri" w:hAnsi="Simplified Arabic" w:cs="Simplified Arabic" w:hint="cs"/>
          <w:sz w:val="28"/>
          <w:szCs w:val="28"/>
          <w:rtl/>
        </w:rPr>
        <w:t xml:space="preserve"> </w:t>
      </w:r>
      <w:r w:rsidRPr="004E377C">
        <w:rPr>
          <w:rFonts w:ascii="Simplified Arabic" w:eastAsia="Calibri" w:hAnsi="Simplified Arabic" w:cs="Simplified Arabic" w:hint="cs"/>
          <w:sz w:val="28"/>
          <w:szCs w:val="28"/>
          <w:rtl/>
        </w:rPr>
        <w:t>ومرؤوسيه،</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ومما</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توفره</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له</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هذه</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الوظيفة</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من</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مز</w:t>
      </w:r>
      <w:r>
        <w:rPr>
          <w:rFonts w:ascii="Simplified Arabic" w:eastAsia="Calibri" w:hAnsi="Simplified Arabic" w:cs="Simplified Arabic" w:hint="cs"/>
          <w:sz w:val="28"/>
          <w:szCs w:val="28"/>
          <w:rtl/>
        </w:rPr>
        <w:t>ا</w:t>
      </w:r>
      <w:r w:rsidRPr="004E377C">
        <w:rPr>
          <w:rFonts w:ascii="Simplified Arabic" w:eastAsia="Calibri" w:hAnsi="Simplified Arabic" w:cs="Simplified Arabic" w:hint="cs"/>
          <w:sz w:val="28"/>
          <w:szCs w:val="28"/>
          <w:rtl/>
        </w:rPr>
        <w:t>يا</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مادية،</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ومعنوية،</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واستقر</w:t>
      </w:r>
      <w:r>
        <w:rPr>
          <w:rFonts w:ascii="Simplified Arabic" w:eastAsia="Calibri" w:hAnsi="Simplified Arabic" w:cs="Simplified Arabic" w:hint="cs"/>
          <w:sz w:val="28"/>
          <w:szCs w:val="28"/>
          <w:rtl/>
        </w:rPr>
        <w:t>ا</w:t>
      </w:r>
      <w:r w:rsidRPr="004E377C">
        <w:rPr>
          <w:rFonts w:ascii="Simplified Arabic" w:eastAsia="Calibri" w:hAnsi="Simplified Arabic" w:cs="Simplified Arabic" w:hint="cs"/>
          <w:sz w:val="28"/>
          <w:szCs w:val="28"/>
          <w:rtl/>
        </w:rPr>
        <w:t>ره،</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ومن</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الإدارة</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المباشرة</w:t>
      </w:r>
      <w:r w:rsidR="00FD4DBD">
        <w:rPr>
          <w:rFonts w:ascii="Simplified Arabic" w:eastAsia="Calibri" w:hAnsi="Simplified Arabic" w:cs="Simplified Arabic" w:hint="cs"/>
          <w:sz w:val="28"/>
          <w:szCs w:val="28"/>
          <w:rtl/>
        </w:rPr>
        <w:t xml:space="preserve"> (</w:t>
      </w:r>
      <w:r w:rsidRPr="004E377C">
        <w:rPr>
          <w:rFonts w:ascii="Simplified Arabic" w:eastAsia="Calibri" w:hAnsi="Simplified Arabic" w:cs="Simplified Arabic" w:hint="cs"/>
          <w:sz w:val="28"/>
          <w:szCs w:val="28"/>
          <w:rtl/>
        </w:rPr>
        <w:t>الإشر</w:t>
      </w:r>
      <w:r w:rsidR="00FD4DBD">
        <w:rPr>
          <w:rFonts w:ascii="Simplified Arabic" w:eastAsia="Calibri" w:hAnsi="Simplified Arabic" w:cs="Simplified Arabic" w:hint="cs"/>
          <w:sz w:val="28"/>
          <w:szCs w:val="28"/>
          <w:rtl/>
        </w:rPr>
        <w:t>ا</w:t>
      </w:r>
      <w:r w:rsidRPr="004E377C">
        <w:rPr>
          <w:rFonts w:ascii="Simplified Arabic" w:eastAsia="Calibri" w:hAnsi="Simplified Arabic" w:cs="Simplified Arabic" w:hint="cs"/>
          <w:sz w:val="28"/>
          <w:szCs w:val="28"/>
          <w:rtl/>
        </w:rPr>
        <w:t>ف</w:t>
      </w:r>
      <w:r w:rsidR="00FD4DBD">
        <w:rPr>
          <w:rFonts w:ascii="Simplified Arabic" w:eastAsia="Calibri" w:hAnsi="Simplified Arabic" w:cs="Simplified Arabic" w:hint="cs"/>
          <w:sz w:val="28"/>
          <w:szCs w:val="28"/>
          <w:rtl/>
        </w:rPr>
        <w:t>)</w:t>
      </w:r>
      <w:r w:rsidRPr="004E377C">
        <w:rPr>
          <w:rFonts w:ascii="Simplified Arabic" w:eastAsia="Calibri" w:hAnsi="Simplified Arabic" w:cs="Simplified Arabic" w:hint="cs"/>
          <w:sz w:val="28"/>
          <w:szCs w:val="28"/>
          <w:rtl/>
        </w:rPr>
        <w:t>،</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ومن</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فرص</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النمو</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المهني</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والتقدم</w:t>
      </w:r>
      <w:r w:rsidRPr="004E377C">
        <w:rPr>
          <w:rFonts w:ascii="Simplified Arabic" w:eastAsia="Calibri" w:hAnsi="Simplified Arabic" w:cs="Simplified Arabic"/>
          <w:sz w:val="28"/>
          <w:szCs w:val="28"/>
          <w:rtl/>
        </w:rPr>
        <w:t xml:space="preserve"> </w:t>
      </w:r>
      <w:r w:rsidRPr="004E377C">
        <w:rPr>
          <w:rFonts w:ascii="Simplified Arabic" w:eastAsia="Calibri" w:hAnsi="Simplified Arabic" w:cs="Simplified Arabic" w:hint="cs"/>
          <w:sz w:val="28"/>
          <w:szCs w:val="28"/>
          <w:rtl/>
        </w:rPr>
        <w:t>الوظيفي</w:t>
      </w:r>
      <w:r w:rsidRPr="004E377C">
        <w:rPr>
          <w:rFonts w:ascii="Simplified Arabic" w:eastAsia="Calibri" w:hAnsi="Simplified Arabic" w:cs="Simplified Arabic"/>
          <w:sz w:val="28"/>
          <w:szCs w:val="28"/>
          <w:rtl/>
        </w:rPr>
        <w:t>.</w:t>
      </w:r>
      <w:r w:rsidR="00FD4DBD">
        <w:rPr>
          <w:rFonts w:ascii="Simplified Arabic" w:eastAsia="Calibri" w:hAnsi="Simplified Arabic" w:cs="Simplified Arabic" w:hint="cs"/>
          <w:sz w:val="28"/>
          <w:szCs w:val="28"/>
          <w:rtl/>
        </w:rPr>
        <w:t xml:space="preserve"> (في: الشرايدة, 2008)</w:t>
      </w:r>
    </w:p>
    <w:p w14:paraId="6C61C8C7" w14:textId="0E2BDEBD" w:rsidR="00216AAD" w:rsidRDefault="00FD4DBD" w:rsidP="00B52A34">
      <w:pPr>
        <w:spacing w:after="120" w:line="276" w:lineRule="auto"/>
        <w:ind w:firstLine="282"/>
        <w:jc w:val="low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أمَّا </w:t>
      </w:r>
      <w:r w:rsidR="008661B7">
        <w:rPr>
          <w:rFonts w:ascii="Simplified Arabic" w:eastAsia="Calibri" w:hAnsi="Simplified Arabic" w:cs="Simplified Arabic" w:hint="cs"/>
          <w:sz w:val="28"/>
          <w:szCs w:val="28"/>
          <w:rtl/>
        </w:rPr>
        <w:t>جراح</w:t>
      </w:r>
      <w:r>
        <w:rPr>
          <w:rFonts w:ascii="Simplified Arabic" w:eastAsia="Calibri" w:hAnsi="Simplified Arabic" w:cs="Simplified Arabic" w:hint="cs"/>
          <w:sz w:val="28"/>
          <w:szCs w:val="28"/>
          <w:rtl/>
        </w:rPr>
        <w:t xml:space="preserve"> وآخرون (2022) يروا أنَّ الرضا الوظيفي: عبارة عن شعور العاملين بالارتياح نحو ببيئة العمل, والسعادة والرضا على مهامهم الوظيفية؛ وذلك بسبب ما يحصلوا عليه من إشباع لحاجاتهم ورغباتهم, وبالتالي تنتابهم حالة من القناعة والرضا بوظيفتهم.</w:t>
      </w:r>
    </w:p>
    <w:p w14:paraId="71EDB2F6" w14:textId="07BF8186" w:rsidR="00FD4DBD" w:rsidRPr="00216AAD" w:rsidRDefault="00FD4DBD" w:rsidP="00B52A34">
      <w:pPr>
        <w:spacing w:after="120" w:line="276" w:lineRule="auto"/>
        <w:ind w:firstLine="282"/>
        <w:jc w:val="lowKashida"/>
        <w:rPr>
          <w:rFonts w:ascii="Simplified Arabic" w:eastAsia="Calibri" w:hAnsi="Simplified Arabic" w:cs="Simplified Arabic"/>
          <w:sz w:val="28"/>
          <w:szCs w:val="28"/>
        </w:rPr>
      </w:pPr>
      <w:r w:rsidRPr="00FD4DBD">
        <w:rPr>
          <w:rFonts w:ascii="Simplified Arabic" w:hAnsi="Simplified Arabic" w:cs="Simplified Arabic"/>
          <w:szCs w:val="28"/>
          <w:rtl/>
        </w:rPr>
        <w:t>ومما سبق نستنتج أن الرضا الوظيفي: هو ذلك الشعور النفسي أو الحالة النفسية الشعورية التي تنتاب الفرد وتجعله في قناعة اتجاه عملهِ أو نشاطهِ؛ مما يبعد عنه الضغوط أو مكرهات العمل، وهذا نتيجة إشباعهِ لحاجاته ورغباته. ويظهر ذلك إجرائيًا من خلال استجابة العامل بشركة مجموعة الجماز على عبارات استبانة الرضا الوظيفي المستخدمة في هذه الدراسة.</w:t>
      </w:r>
    </w:p>
    <w:p w14:paraId="2D3D2A1C" w14:textId="0B212A31" w:rsidR="008661B7" w:rsidRPr="00216AAD" w:rsidRDefault="008661B7" w:rsidP="008661B7">
      <w:pPr>
        <w:spacing w:after="120" w:line="276" w:lineRule="auto"/>
        <w:jc w:val="both"/>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1-9-3</w:t>
      </w:r>
      <w:r w:rsidRPr="00216AAD">
        <w:rPr>
          <w:rFonts w:ascii="Simplified Arabic" w:eastAsia="Calibri" w:hAnsi="Simplified Arabic" w:cs="Simplified Arabic"/>
          <w:b/>
          <w:bCs/>
          <w:sz w:val="28"/>
          <w:szCs w:val="28"/>
          <w:rtl/>
        </w:rPr>
        <w:t xml:space="preserve"> </w:t>
      </w:r>
      <w:r>
        <w:rPr>
          <w:rFonts w:ascii="Simplified Arabic" w:eastAsia="Calibri" w:hAnsi="Simplified Arabic" w:cs="Simplified Arabic" w:hint="cs"/>
          <w:b/>
          <w:bCs/>
          <w:sz w:val="28"/>
          <w:szCs w:val="28"/>
          <w:rtl/>
        </w:rPr>
        <w:t>التعريف بشركة مجموعة الجماز</w:t>
      </w:r>
      <w:r w:rsidRPr="00216AAD">
        <w:rPr>
          <w:rFonts w:ascii="Simplified Arabic" w:eastAsia="Calibri" w:hAnsi="Simplified Arabic" w:cs="Simplified Arabic"/>
          <w:b/>
          <w:bCs/>
          <w:sz w:val="28"/>
          <w:szCs w:val="28"/>
          <w:rtl/>
        </w:rPr>
        <w:t xml:space="preserve">: </w:t>
      </w:r>
    </w:p>
    <w:p w14:paraId="6E52896B" w14:textId="05A6D0E3" w:rsidR="009125CE" w:rsidRDefault="0060342C" w:rsidP="00B52A34">
      <w:pPr>
        <w:spacing w:after="120" w:line="276" w:lineRule="auto"/>
        <w:ind w:firstLine="282"/>
        <w:jc w:val="lowKashida"/>
        <w:rPr>
          <w:rFonts w:ascii="Simplified Arabic" w:eastAsia="Calibri" w:hAnsi="Simplified Arabic" w:cs="Simplified Arabic"/>
          <w:sz w:val="28"/>
          <w:szCs w:val="28"/>
          <w:rtl/>
        </w:rPr>
      </w:pPr>
      <w:r w:rsidRPr="0060342C">
        <w:rPr>
          <w:rFonts w:ascii="Simplified Arabic" w:hAnsi="Simplified Arabic" w:cs="Simplified Arabic" w:hint="cs"/>
          <w:szCs w:val="28"/>
          <w:rtl/>
        </w:rPr>
        <w:t>هي</w:t>
      </w:r>
      <w:r>
        <w:rPr>
          <w:rFonts w:ascii="Simplified Arabic" w:eastAsia="Calibri" w:hAnsi="Simplified Arabic" w:cs="Simplified Arabic" w:hint="cs"/>
          <w:sz w:val="28"/>
          <w:szCs w:val="28"/>
          <w:rtl/>
        </w:rPr>
        <w:t xml:space="preserve"> شركة تعمل في قطاعي الزر</w:t>
      </w:r>
      <w:r w:rsidR="008661B7">
        <w:rPr>
          <w:rFonts w:ascii="Simplified Arabic" w:eastAsia="Calibri" w:hAnsi="Simplified Arabic" w:cs="Simplified Arabic" w:hint="cs"/>
          <w:sz w:val="28"/>
          <w:szCs w:val="28"/>
          <w:rtl/>
        </w:rPr>
        <w:t>اعة والغذ</w:t>
      </w:r>
      <w:r>
        <w:rPr>
          <w:rFonts w:ascii="Simplified Arabic" w:eastAsia="Calibri" w:hAnsi="Simplified Arabic" w:cs="Simplified Arabic" w:hint="cs"/>
          <w:sz w:val="28"/>
          <w:szCs w:val="28"/>
          <w:rtl/>
        </w:rPr>
        <w:t>اء, تأسست مجموعة الجماز في عا</w:t>
      </w:r>
      <w:r w:rsidR="008661B7">
        <w:rPr>
          <w:rFonts w:ascii="Simplified Arabic" w:eastAsia="Calibri" w:hAnsi="Simplified Arabic" w:cs="Simplified Arabic" w:hint="cs"/>
          <w:sz w:val="28"/>
          <w:szCs w:val="28"/>
          <w:rtl/>
        </w:rPr>
        <w:t>م 1975</w:t>
      </w:r>
      <w:r>
        <w:rPr>
          <w:rFonts w:ascii="Simplified Arabic" w:eastAsia="Calibri" w:hAnsi="Simplified Arabic" w:cs="Simplified Arabic" w:hint="cs"/>
          <w:sz w:val="28"/>
          <w:szCs w:val="28"/>
          <w:rtl/>
        </w:rPr>
        <w:t>م بمدينة الرياض بالمملكة العربية السع</w:t>
      </w:r>
      <w:r w:rsidR="008661B7">
        <w:rPr>
          <w:rFonts w:ascii="Simplified Arabic" w:eastAsia="Calibri" w:hAnsi="Simplified Arabic" w:cs="Simplified Arabic" w:hint="cs"/>
          <w:sz w:val="28"/>
          <w:szCs w:val="28"/>
          <w:rtl/>
        </w:rPr>
        <w:t xml:space="preserve">ودية, وتضم المجموعة ما يزيد عن 20 شركة تعمل عبر أكثر من 700 فرع ومنفذ, وموظفين يزيد عددهم عن </w:t>
      </w:r>
      <w:r w:rsidR="008661B7" w:rsidRPr="0060342C">
        <w:rPr>
          <w:rFonts w:asciiTheme="majorBidi" w:eastAsia="Calibri" w:hAnsiTheme="majorBidi" w:cstheme="majorBidi"/>
          <w:sz w:val="24"/>
          <w:szCs w:val="24"/>
          <w:rtl/>
        </w:rPr>
        <w:t>4000</w:t>
      </w:r>
      <w:r w:rsidR="008661B7">
        <w:rPr>
          <w:rFonts w:ascii="Simplified Arabic" w:eastAsia="Calibri" w:hAnsi="Simplified Arabic" w:cs="Simplified Arabic" w:hint="cs"/>
          <w:sz w:val="28"/>
          <w:szCs w:val="28"/>
          <w:rtl/>
        </w:rPr>
        <w:t xml:space="preserve"> موظف, تملك المجموعة حصة تبلغ 57.1% من شركة الآمار الغذائية, كما تنوعت أنشطة المجموعة </w:t>
      </w:r>
      <w:r>
        <w:rPr>
          <w:rFonts w:ascii="Simplified Arabic" w:eastAsia="Calibri" w:hAnsi="Simplified Arabic" w:cs="Simplified Arabic" w:hint="cs"/>
          <w:sz w:val="28"/>
          <w:szCs w:val="28"/>
          <w:rtl/>
        </w:rPr>
        <w:t xml:space="preserve">لتعمل في توزيع أنظمة الري والأسمدة والبذور والمنتجات </w:t>
      </w:r>
      <w:r>
        <w:rPr>
          <w:rFonts w:ascii="Simplified Arabic" w:eastAsia="Calibri" w:hAnsi="Simplified Arabic" w:cs="Simplified Arabic" w:hint="cs"/>
          <w:sz w:val="28"/>
          <w:szCs w:val="28"/>
          <w:rtl/>
        </w:rPr>
        <w:lastRenderedPageBreak/>
        <w:t xml:space="preserve">الأخرى المتعلقة بالزراعة, كما تُعد المجموعة شريكًا في شركة التكنولوجيا المالية (دراية المالية والبنك الرقمي </w:t>
      </w:r>
      <w:r w:rsidRPr="0060342C">
        <w:rPr>
          <w:rFonts w:asciiTheme="majorBidi" w:eastAsia="Calibri" w:hAnsiTheme="majorBidi" w:cstheme="majorBidi"/>
          <w:sz w:val="24"/>
          <w:szCs w:val="24"/>
        </w:rPr>
        <w:t>D360</w:t>
      </w:r>
      <w:r>
        <w:rPr>
          <w:rFonts w:ascii="Simplified Arabic" w:eastAsia="Calibri" w:hAnsi="Simplified Arabic" w:cs="Simplified Arabic" w:hint="cs"/>
          <w:sz w:val="28"/>
          <w:szCs w:val="28"/>
          <w:rtl/>
        </w:rPr>
        <w:t>), وتستثمر أيضًا في الأسهم العامة والخاصة في الشرق الأوسط وشمال أفريقيا وآسيا وأوروبا وأمريكا</w:t>
      </w:r>
      <w:r w:rsidR="009F7F5F">
        <w:rPr>
          <w:rFonts w:ascii="Simplified Arabic" w:eastAsia="Calibri" w:hAnsi="Simplified Arabic" w:cs="Simplified Arabic" w:hint="cs"/>
          <w:sz w:val="28"/>
          <w:szCs w:val="28"/>
          <w:rtl/>
        </w:rPr>
        <w:t xml:space="preserve"> الشمالية</w:t>
      </w:r>
      <w:r>
        <w:rPr>
          <w:rFonts w:ascii="Simplified Arabic" w:eastAsia="Calibri" w:hAnsi="Simplified Arabic" w:cs="Simplified Arabic" w:hint="cs"/>
          <w:sz w:val="28"/>
          <w:szCs w:val="28"/>
          <w:rtl/>
        </w:rPr>
        <w:t>.</w:t>
      </w:r>
      <w:r w:rsidR="009F7F5F">
        <w:rPr>
          <w:rFonts w:ascii="Simplified Arabic" w:eastAsia="Calibri" w:hAnsi="Simplified Arabic" w:cs="Simplified Arabic" w:hint="cs"/>
          <w:sz w:val="28"/>
          <w:szCs w:val="28"/>
          <w:rtl/>
        </w:rPr>
        <w:t xml:space="preserve"> (</w:t>
      </w:r>
      <w:r w:rsidR="009F7F5F">
        <w:rPr>
          <w:rFonts w:ascii="Simplified Arabic" w:eastAsia="Calibri" w:hAnsi="Simplified Arabic" w:cs="Simplified Arabic"/>
          <w:sz w:val="28"/>
          <w:szCs w:val="28"/>
        </w:rPr>
        <w:t>https://search.app/spWnmooZPU1Tq3p7</w:t>
      </w:r>
      <w:r w:rsidR="009F7F5F">
        <w:rPr>
          <w:rFonts w:ascii="Simplified Arabic" w:eastAsia="Calibri" w:hAnsi="Simplified Arabic" w:cs="Simplified Arabic" w:hint="cs"/>
          <w:sz w:val="28"/>
          <w:szCs w:val="28"/>
          <w:rtl/>
        </w:rPr>
        <w:t>)</w:t>
      </w:r>
    </w:p>
    <w:p w14:paraId="33458F89" w14:textId="0EA04DCB" w:rsidR="0060342C" w:rsidRDefault="0060342C">
      <w:pPr>
        <w:bidi w:val="0"/>
        <w:rPr>
          <w:rFonts w:ascii="Simplified Arabic" w:eastAsia="Calibri" w:hAnsi="Simplified Arabic" w:cs="Simplified Arabic"/>
          <w:sz w:val="28"/>
          <w:szCs w:val="28"/>
        </w:rPr>
      </w:pPr>
      <w:r>
        <w:rPr>
          <w:rFonts w:ascii="Simplified Arabic" w:eastAsia="Calibri" w:hAnsi="Simplified Arabic" w:cs="Simplified Arabic"/>
          <w:sz w:val="28"/>
          <w:szCs w:val="28"/>
          <w:rtl/>
        </w:rPr>
        <w:br w:type="page"/>
      </w:r>
    </w:p>
    <w:p w14:paraId="0CD51BD9" w14:textId="77777777" w:rsidR="007114B1" w:rsidRPr="001F0EE9" w:rsidRDefault="007114B1" w:rsidP="007114B1">
      <w:pPr>
        <w:pStyle w:val="Heading1"/>
        <w:spacing w:line="360" w:lineRule="auto"/>
        <w:jc w:val="center"/>
        <w:rPr>
          <w:rFonts w:ascii="Simplified Arabic" w:hAnsi="Simplified Arabic" w:cs="Simplified Arabic"/>
          <w:b/>
          <w:bCs/>
          <w:color w:val="auto"/>
          <w:sz w:val="40"/>
          <w:szCs w:val="40"/>
          <w:rtl/>
        </w:rPr>
      </w:pPr>
      <w:bookmarkStart w:id="11" w:name="_Toc139364805"/>
      <w:r w:rsidRPr="001F0EE9">
        <w:rPr>
          <w:rFonts w:ascii="Simplified Arabic" w:hAnsi="Simplified Arabic" w:cs="Simplified Arabic"/>
          <w:b/>
          <w:bCs/>
          <w:color w:val="auto"/>
          <w:sz w:val="40"/>
          <w:szCs w:val="40"/>
          <w:rtl/>
        </w:rPr>
        <w:lastRenderedPageBreak/>
        <w:t>الفصل الثاني:</w:t>
      </w:r>
      <w:bookmarkEnd w:id="11"/>
      <w:r w:rsidRPr="001F0EE9">
        <w:rPr>
          <w:rFonts w:ascii="Simplified Arabic" w:hAnsi="Simplified Arabic" w:cs="Simplified Arabic"/>
          <w:b/>
          <w:bCs/>
          <w:color w:val="auto"/>
          <w:sz w:val="40"/>
          <w:szCs w:val="40"/>
          <w:rtl/>
        </w:rPr>
        <w:t xml:space="preserve"> </w:t>
      </w:r>
    </w:p>
    <w:p w14:paraId="669A1CBC" w14:textId="77777777" w:rsidR="007114B1" w:rsidRPr="001F0EE9" w:rsidRDefault="007114B1" w:rsidP="007114B1">
      <w:pPr>
        <w:pStyle w:val="Heading1"/>
        <w:spacing w:line="360" w:lineRule="auto"/>
        <w:jc w:val="center"/>
        <w:rPr>
          <w:rFonts w:ascii="Simplified Arabic" w:hAnsi="Simplified Arabic" w:cs="Simplified Arabic"/>
          <w:b/>
          <w:bCs/>
          <w:color w:val="auto"/>
          <w:sz w:val="40"/>
          <w:szCs w:val="40"/>
          <w:rtl/>
        </w:rPr>
      </w:pPr>
      <w:bookmarkStart w:id="12" w:name="_Toc139364806"/>
      <w:r w:rsidRPr="001F0EE9">
        <w:rPr>
          <w:rFonts w:ascii="Simplified Arabic" w:hAnsi="Simplified Arabic" w:cs="Simplified Arabic"/>
          <w:b/>
          <w:bCs/>
          <w:color w:val="auto"/>
          <w:sz w:val="40"/>
          <w:szCs w:val="40"/>
          <w:rtl/>
        </w:rPr>
        <w:t>الاطار النظري والدراسات السابقة</w:t>
      </w:r>
      <w:bookmarkEnd w:id="12"/>
    </w:p>
    <w:p w14:paraId="414D4E62" w14:textId="77777777" w:rsidR="007114B1" w:rsidRPr="00C32AC9" w:rsidRDefault="007114B1" w:rsidP="007114B1">
      <w:pPr>
        <w:spacing w:line="360" w:lineRule="auto"/>
        <w:rPr>
          <w:rFonts w:ascii="Simplified Arabic" w:hAnsi="Simplified Arabic" w:cs="Simplified Arabic"/>
          <w:sz w:val="28"/>
          <w:szCs w:val="28"/>
          <w:rtl/>
        </w:rPr>
      </w:pPr>
    </w:p>
    <w:p w14:paraId="1643B223" w14:textId="30329E19" w:rsidR="007114B1" w:rsidRPr="001F0EE9" w:rsidRDefault="001F0EE9" w:rsidP="00C91F2B">
      <w:pPr>
        <w:spacing w:line="360" w:lineRule="auto"/>
        <w:rPr>
          <w:rFonts w:ascii="Simplified Arabic" w:hAnsi="Simplified Arabic" w:cs="Simplified Arabic"/>
          <w:b/>
          <w:bCs/>
          <w:sz w:val="36"/>
          <w:szCs w:val="36"/>
          <w:rtl/>
        </w:rPr>
      </w:pPr>
      <w:r w:rsidRPr="001F0EE9">
        <w:rPr>
          <w:rFonts w:ascii="Simplified Arabic" w:hAnsi="Simplified Arabic" w:cs="Simplified Arabic" w:hint="cs"/>
          <w:b/>
          <w:bCs/>
          <w:sz w:val="36"/>
          <w:szCs w:val="36"/>
          <w:rtl/>
        </w:rPr>
        <w:t>2-</w:t>
      </w:r>
      <w:r w:rsidR="00C91F2B">
        <w:rPr>
          <w:rFonts w:ascii="Simplified Arabic" w:hAnsi="Simplified Arabic" w:cs="Simplified Arabic" w:hint="cs"/>
          <w:b/>
          <w:bCs/>
          <w:sz w:val="36"/>
          <w:szCs w:val="36"/>
          <w:rtl/>
        </w:rPr>
        <w:t>1</w:t>
      </w:r>
      <w:r w:rsidRPr="001F0EE9">
        <w:rPr>
          <w:rFonts w:ascii="Simplified Arabic" w:hAnsi="Simplified Arabic" w:cs="Simplified Arabic" w:hint="cs"/>
          <w:b/>
          <w:bCs/>
          <w:sz w:val="36"/>
          <w:szCs w:val="36"/>
          <w:rtl/>
        </w:rPr>
        <w:t xml:space="preserve"> </w:t>
      </w:r>
      <w:r w:rsidR="007114B1" w:rsidRPr="001F0EE9">
        <w:rPr>
          <w:rFonts w:ascii="Simplified Arabic" w:hAnsi="Simplified Arabic" w:cs="Simplified Arabic"/>
          <w:b/>
          <w:bCs/>
          <w:sz w:val="36"/>
          <w:szCs w:val="36"/>
          <w:rtl/>
        </w:rPr>
        <w:t>الاطار النظري</w:t>
      </w:r>
    </w:p>
    <w:p w14:paraId="3E15AABA" w14:textId="7AA229A7" w:rsidR="007114B1" w:rsidRPr="001F0EE9" w:rsidRDefault="001F0EE9" w:rsidP="00C91F2B">
      <w:pPr>
        <w:spacing w:line="360" w:lineRule="auto"/>
        <w:rPr>
          <w:rFonts w:ascii="Simplified Arabic" w:hAnsi="Simplified Arabic" w:cs="Simplified Arabic"/>
          <w:b/>
          <w:bCs/>
          <w:sz w:val="36"/>
          <w:szCs w:val="36"/>
          <w:rtl/>
        </w:rPr>
      </w:pPr>
      <w:r w:rsidRPr="001F0EE9">
        <w:rPr>
          <w:rFonts w:ascii="Simplified Arabic" w:hAnsi="Simplified Arabic" w:cs="Simplified Arabic" w:hint="cs"/>
          <w:b/>
          <w:bCs/>
          <w:sz w:val="36"/>
          <w:szCs w:val="36"/>
          <w:rtl/>
        </w:rPr>
        <w:t>2-</w:t>
      </w:r>
      <w:r w:rsidR="00C91F2B">
        <w:rPr>
          <w:rFonts w:ascii="Simplified Arabic" w:hAnsi="Simplified Arabic" w:cs="Simplified Arabic" w:hint="cs"/>
          <w:b/>
          <w:bCs/>
          <w:sz w:val="36"/>
          <w:szCs w:val="36"/>
          <w:rtl/>
        </w:rPr>
        <w:t>1</w:t>
      </w:r>
      <w:r w:rsidRPr="001F0EE9">
        <w:rPr>
          <w:rFonts w:ascii="Simplified Arabic" w:hAnsi="Simplified Arabic" w:cs="Simplified Arabic" w:hint="cs"/>
          <w:b/>
          <w:bCs/>
          <w:sz w:val="36"/>
          <w:szCs w:val="36"/>
          <w:rtl/>
        </w:rPr>
        <w:t xml:space="preserve">-1 </w:t>
      </w:r>
      <w:r w:rsidR="007114B1" w:rsidRPr="001F0EE9">
        <w:rPr>
          <w:rFonts w:ascii="Simplified Arabic" w:hAnsi="Simplified Arabic" w:cs="Simplified Arabic"/>
          <w:b/>
          <w:bCs/>
          <w:sz w:val="36"/>
          <w:szCs w:val="36"/>
          <w:rtl/>
        </w:rPr>
        <w:t>المبحث الأول (الحوافز)</w:t>
      </w:r>
    </w:p>
    <w:p w14:paraId="60437C62" w14:textId="10A5192E" w:rsidR="007114B1" w:rsidRPr="001F0EE9" w:rsidRDefault="001F0EE9" w:rsidP="00C91F2B">
      <w:pPr>
        <w:spacing w:line="360" w:lineRule="auto"/>
        <w:rPr>
          <w:rFonts w:ascii="Simplified Arabic" w:hAnsi="Simplified Arabic" w:cs="Simplified Arabic"/>
          <w:b/>
          <w:bCs/>
          <w:sz w:val="36"/>
          <w:szCs w:val="36"/>
          <w:rtl/>
        </w:rPr>
      </w:pPr>
      <w:r w:rsidRPr="001F0EE9">
        <w:rPr>
          <w:rFonts w:ascii="Simplified Arabic" w:hAnsi="Simplified Arabic" w:cs="Simplified Arabic" w:hint="cs"/>
          <w:b/>
          <w:bCs/>
          <w:sz w:val="36"/>
          <w:szCs w:val="36"/>
          <w:rtl/>
        </w:rPr>
        <w:t>2-</w:t>
      </w:r>
      <w:r w:rsidR="00C91F2B">
        <w:rPr>
          <w:rFonts w:ascii="Simplified Arabic" w:hAnsi="Simplified Arabic" w:cs="Simplified Arabic" w:hint="cs"/>
          <w:b/>
          <w:bCs/>
          <w:sz w:val="36"/>
          <w:szCs w:val="36"/>
          <w:rtl/>
        </w:rPr>
        <w:t>1</w:t>
      </w:r>
      <w:r w:rsidRPr="001F0EE9">
        <w:rPr>
          <w:rFonts w:ascii="Simplified Arabic" w:hAnsi="Simplified Arabic" w:cs="Simplified Arabic" w:hint="cs"/>
          <w:b/>
          <w:bCs/>
          <w:sz w:val="36"/>
          <w:szCs w:val="36"/>
          <w:rtl/>
        </w:rPr>
        <w:t>-</w:t>
      </w:r>
      <w:r w:rsidR="00C91F2B">
        <w:rPr>
          <w:rFonts w:ascii="Simplified Arabic" w:hAnsi="Simplified Arabic" w:cs="Simplified Arabic" w:hint="cs"/>
          <w:b/>
          <w:bCs/>
          <w:sz w:val="36"/>
          <w:szCs w:val="36"/>
          <w:rtl/>
        </w:rPr>
        <w:t>1</w:t>
      </w:r>
      <w:r w:rsidRPr="001F0EE9">
        <w:rPr>
          <w:rFonts w:ascii="Simplified Arabic" w:hAnsi="Simplified Arabic" w:cs="Simplified Arabic" w:hint="cs"/>
          <w:b/>
          <w:bCs/>
          <w:sz w:val="36"/>
          <w:szCs w:val="36"/>
          <w:rtl/>
        </w:rPr>
        <w:t xml:space="preserve"> </w:t>
      </w:r>
      <w:r w:rsidR="007114B1" w:rsidRPr="001F0EE9">
        <w:rPr>
          <w:rFonts w:ascii="Simplified Arabic" w:hAnsi="Simplified Arabic" w:cs="Simplified Arabic"/>
          <w:b/>
          <w:bCs/>
          <w:sz w:val="36"/>
          <w:szCs w:val="36"/>
          <w:rtl/>
        </w:rPr>
        <w:t>المبحث الثاني (</w:t>
      </w:r>
      <w:r w:rsidR="00384464">
        <w:rPr>
          <w:rFonts w:ascii="Simplified Arabic" w:hAnsi="Simplified Arabic" w:cs="Simplified Arabic" w:hint="cs"/>
          <w:b/>
          <w:bCs/>
          <w:sz w:val="36"/>
          <w:szCs w:val="36"/>
          <w:rtl/>
        </w:rPr>
        <w:t>الرضا</w:t>
      </w:r>
      <w:r w:rsidR="007114B1" w:rsidRPr="001F0EE9">
        <w:rPr>
          <w:rFonts w:ascii="Simplified Arabic" w:hAnsi="Simplified Arabic" w:cs="Simplified Arabic"/>
          <w:b/>
          <w:bCs/>
          <w:sz w:val="36"/>
          <w:szCs w:val="36"/>
          <w:rtl/>
        </w:rPr>
        <w:t xml:space="preserve"> </w:t>
      </w:r>
      <w:r w:rsidR="00384464">
        <w:rPr>
          <w:rFonts w:ascii="Simplified Arabic" w:hAnsi="Simplified Arabic" w:cs="Simplified Arabic" w:hint="cs"/>
          <w:b/>
          <w:bCs/>
          <w:sz w:val="36"/>
          <w:szCs w:val="36"/>
          <w:rtl/>
        </w:rPr>
        <w:t>الوظيفي</w:t>
      </w:r>
      <w:r w:rsidR="007114B1" w:rsidRPr="001F0EE9">
        <w:rPr>
          <w:rFonts w:ascii="Simplified Arabic" w:hAnsi="Simplified Arabic" w:cs="Simplified Arabic"/>
          <w:b/>
          <w:bCs/>
          <w:sz w:val="36"/>
          <w:szCs w:val="36"/>
          <w:rtl/>
        </w:rPr>
        <w:t>)</w:t>
      </w:r>
    </w:p>
    <w:p w14:paraId="18079B23" w14:textId="7886DD33" w:rsidR="007114B1" w:rsidRDefault="001F0EE9" w:rsidP="00C91F2B">
      <w:pPr>
        <w:spacing w:line="360" w:lineRule="auto"/>
        <w:rPr>
          <w:rFonts w:ascii="Simplified Arabic" w:hAnsi="Simplified Arabic" w:cs="Simplified Arabic"/>
          <w:b/>
          <w:bCs/>
          <w:sz w:val="36"/>
          <w:szCs w:val="36"/>
          <w:rtl/>
        </w:rPr>
      </w:pPr>
      <w:r w:rsidRPr="001F0EE9">
        <w:rPr>
          <w:rFonts w:ascii="Simplified Arabic" w:hAnsi="Simplified Arabic" w:cs="Simplified Arabic" w:hint="cs"/>
          <w:b/>
          <w:bCs/>
          <w:sz w:val="36"/>
          <w:szCs w:val="36"/>
          <w:rtl/>
        </w:rPr>
        <w:t>2-</w:t>
      </w:r>
      <w:r w:rsidR="00C91F2B">
        <w:rPr>
          <w:rFonts w:ascii="Simplified Arabic" w:hAnsi="Simplified Arabic" w:cs="Simplified Arabic" w:hint="cs"/>
          <w:b/>
          <w:bCs/>
          <w:sz w:val="36"/>
          <w:szCs w:val="36"/>
          <w:rtl/>
        </w:rPr>
        <w:t>2</w:t>
      </w:r>
      <w:r w:rsidRPr="001F0EE9">
        <w:rPr>
          <w:rFonts w:ascii="Simplified Arabic" w:hAnsi="Simplified Arabic" w:cs="Simplified Arabic" w:hint="cs"/>
          <w:b/>
          <w:bCs/>
          <w:sz w:val="36"/>
          <w:szCs w:val="36"/>
          <w:rtl/>
        </w:rPr>
        <w:t xml:space="preserve"> </w:t>
      </w:r>
      <w:r w:rsidR="007114B1" w:rsidRPr="001F0EE9">
        <w:rPr>
          <w:rFonts w:ascii="Simplified Arabic" w:hAnsi="Simplified Arabic" w:cs="Simplified Arabic"/>
          <w:b/>
          <w:bCs/>
          <w:sz w:val="36"/>
          <w:szCs w:val="36"/>
          <w:rtl/>
        </w:rPr>
        <w:t>الدراسات السابقة</w:t>
      </w:r>
    </w:p>
    <w:p w14:paraId="4BCB0115" w14:textId="45F556D9" w:rsidR="00C91F2B" w:rsidRPr="001F0EE9" w:rsidRDefault="00C91F2B" w:rsidP="00C91F2B">
      <w:pPr>
        <w:spacing w:line="360" w:lineRule="auto"/>
        <w:rPr>
          <w:rFonts w:ascii="Simplified Arabic" w:hAnsi="Simplified Arabic" w:cs="Simplified Arabic"/>
          <w:b/>
          <w:bCs/>
          <w:sz w:val="36"/>
          <w:szCs w:val="36"/>
          <w:rtl/>
        </w:rPr>
      </w:pPr>
      <w:r>
        <w:rPr>
          <w:rFonts w:ascii="Simplified Arabic" w:hAnsi="Simplified Arabic" w:cs="Simplified Arabic" w:hint="cs"/>
          <w:b/>
          <w:bCs/>
          <w:sz w:val="36"/>
          <w:szCs w:val="36"/>
          <w:rtl/>
        </w:rPr>
        <w:t>2-2-1 عرض الدراسات السابقة</w:t>
      </w:r>
    </w:p>
    <w:p w14:paraId="76D757E4" w14:textId="6574AE45" w:rsidR="007114B1" w:rsidRPr="001F0EE9" w:rsidRDefault="001F0EE9" w:rsidP="00C91F2B">
      <w:pPr>
        <w:spacing w:line="360" w:lineRule="auto"/>
        <w:rPr>
          <w:rFonts w:ascii="Simplified Arabic" w:hAnsi="Simplified Arabic" w:cs="Simplified Arabic"/>
          <w:b/>
          <w:bCs/>
          <w:sz w:val="36"/>
          <w:szCs w:val="36"/>
          <w:rtl/>
        </w:rPr>
      </w:pPr>
      <w:r w:rsidRPr="001F0EE9">
        <w:rPr>
          <w:rFonts w:ascii="Simplified Arabic" w:hAnsi="Simplified Arabic" w:cs="Simplified Arabic" w:hint="cs"/>
          <w:b/>
          <w:bCs/>
          <w:sz w:val="36"/>
          <w:szCs w:val="36"/>
          <w:rtl/>
        </w:rPr>
        <w:t>2-</w:t>
      </w:r>
      <w:r w:rsidR="00C91F2B">
        <w:rPr>
          <w:rFonts w:ascii="Simplified Arabic" w:hAnsi="Simplified Arabic" w:cs="Simplified Arabic" w:hint="cs"/>
          <w:b/>
          <w:bCs/>
          <w:sz w:val="36"/>
          <w:szCs w:val="36"/>
          <w:rtl/>
        </w:rPr>
        <w:t>2-2</w:t>
      </w:r>
      <w:r w:rsidRPr="001F0EE9">
        <w:rPr>
          <w:rFonts w:ascii="Simplified Arabic" w:hAnsi="Simplified Arabic" w:cs="Simplified Arabic" w:hint="cs"/>
          <w:b/>
          <w:bCs/>
          <w:sz w:val="36"/>
          <w:szCs w:val="36"/>
          <w:rtl/>
        </w:rPr>
        <w:t xml:space="preserve"> </w:t>
      </w:r>
      <w:r w:rsidR="00C91F2B">
        <w:rPr>
          <w:rFonts w:ascii="Simplified Arabic" w:hAnsi="Simplified Arabic" w:cs="Simplified Arabic" w:hint="cs"/>
          <w:b/>
          <w:bCs/>
          <w:sz w:val="36"/>
          <w:szCs w:val="36"/>
          <w:rtl/>
        </w:rPr>
        <w:t>تعقيب</w:t>
      </w:r>
      <w:r w:rsidR="00C91F2B">
        <w:rPr>
          <w:rFonts w:ascii="Simplified Arabic" w:hAnsi="Simplified Arabic" w:cs="Simplified Arabic"/>
          <w:b/>
          <w:bCs/>
          <w:sz w:val="36"/>
          <w:szCs w:val="36"/>
          <w:rtl/>
        </w:rPr>
        <w:t xml:space="preserve"> ع</w:t>
      </w:r>
      <w:r w:rsidR="00C91F2B">
        <w:rPr>
          <w:rFonts w:ascii="Simplified Arabic" w:hAnsi="Simplified Arabic" w:cs="Simplified Arabic" w:hint="cs"/>
          <w:b/>
          <w:bCs/>
          <w:sz w:val="36"/>
          <w:szCs w:val="36"/>
          <w:rtl/>
        </w:rPr>
        <w:t>لى</w:t>
      </w:r>
      <w:r w:rsidR="007114B1" w:rsidRPr="001F0EE9">
        <w:rPr>
          <w:rFonts w:ascii="Simplified Arabic" w:hAnsi="Simplified Arabic" w:cs="Simplified Arabic"/>
          <w:b/>
          <w:bCs/>
          <w:sz w:val="36"/>
          <w:szCs w:val="36"/>
          <w:rtl/>
        </w:rPr>
        <w:t xml:space="preserve"> الدراسات السابقة</w:t>
      </w:r>
    </w:p>
    <w:p w14:paraId="3E53BF4A" w14:textId="77777777" w:rsidR="007114B1" w:rsidRPr="00C32AC9" w:rsidRDefault="007114B1" w:rsidP="007114B1">
      <w:pPr>
        <w:spacing w:line="360" w:lineRule="auto"/>
        <w:rPr>
          <w:rFonts w:ascii="Simplified Arabic" w:hAnsi="Simplified Arabic" w:cs="Simplified Arabic"/>
          <w:sz w:val="28"/>
          <w:szCs w:val="28"/>
          <w:rtl/>
        </w:rPr>
      </w:pPr>
    </w:p>
    <w:p w14:paraId="2DDE3E4B" w14:textId="77777777" w:rsidR="007114B1" w:rsidRDefault="007114B1" w:rsidP="007114B1">
      <w:pPr>
        <w:spacing w:line="360" w:lineRule="auto"/>
        <w:rPr>
          <w:rFonts w:ascii="Simplified Arabic" w:hAnsi="Simplified Arabic" w:cs="Simplified Arabic"/>
          <w:sz w:val="28"/>
          <w:szCs w:val="28"/>
          <w:rtl/>
        </w:rPr>
      </w:pPr>
    </w:p>
    <w:p w14:paraId="420896DE" w14:textId="77777777" w:rsidR="007114B1" w:rsidRPr="00C32AC9" w:rsidRDefault="007114B1" w:rsidP="007114B1">
      <w:pPr>
        <w:spacing w:line="360" w:lineRule="auto"/>
        <w:rPr>
          <w:rFonts w:ascii="Simplified Arabic" w:hAnsi="Simplified Arabic" w:cs="Simplified Arabic"/>
          <w:sz w:val="28"/>
          <w:szCs w:val="28"/>
          <w:rtl/>
        </w:rPr>
      </w:pPr>
    </w:p>
    <w:p w14:paraId="68D3E82B" w14:textId="77777777" w:rsidR="001F0EE9" w:rsidRDefault="001F0EE9" w:rsidP="001F0EE9">
      <w:pPr>
        <w:pStyle w:val="Heading1"/>
        <w:spacing w:line="360" w:lineRule="auto"/>
        <w:rPr>
          <w:rFonts w:ascii="Simplified Arabic" w:hAnsi="Simplified Arabic" w:cs="Simplified Arabic"/>
          <w:b/>
          <w:bCs/>
          <w:color w:val="auto"/>
          <w:sz w:val="28"/>
          <w:szCs w:val="28"/>
          <w:rtl/>
        </w:rPr>
      </w:pPr>
      <w:bookmarkStart w:id="13" w:name="_Toc139364807"/>
    </w:p>
    <w:p w14:paraId="1D267B60" w14:textId="77777777" w:rsidR="001F0EE9" w:rsidRDefault="001F0EE9" w:rsidP="001F0EE9">
      <w:pPr>
        <w:rPr>
          <w:rtl/>
        </w:rPr>
      </w:pPr>
    </w:p>
    <w:p w14:paraId="6857CC2B" w14:textId="7105E653" w:rsidR="001F0EE9" w:rsidRPr="001F0EE9" w:rsidRDefault="004C2662" w:rsidP="001F0EE9">
      <w:pPr>
        <w:rPr>
          <w:rtl/>
        </w:rPr>
      </w:pPr>
      <w:r>
        <w:rPr>
          <w:rFonts w:ascii="Simplified Arabic" w:hAnsi="Simplified Arabic" w:cs="Simplified Arabic"/>
          <w:noProof/>
          <w:sz w:val="28"/>
          <w:szCs w:val="28"/>
          <w:rtl/>
          <w:lang w:eastAsia="zh-CN"/>
        </w:rPr>
        <mc:AlternateContent>
          <mc:Choice Requires="wps">
            <w:drawing>
              <wp:anchor distT="0" distB="0" distL="114300" distR="114300" simplePos="0" relativeHeight="251673600" behindDoc="0" locked="0" layoutInCell="1" allowOverlap="1" wp14:anchorId="0A61F24B" wp14:editId="6ED0DABB">
                <wp:simplePos x="0" y="0"/>
                <wp:positionH relativeFrom="column">
                  <wp:posOffset>2399366</wp:posOffset>
                </wp:positionH>
                <wp:positionV relativeFrom="paragraph">
                  <wp:posOffset>397584</wp:posOffset>
                </wp:positionV>
                <wp:extent cx="914400" cy="779930"/>
                <wp:effectExtent l="0" t="0" r="0" b="1270"/>
                <wp:wrapNone/>
                <wp:docPr id="8" name="مستطيل مستدير الزوايا 8"/>
                <wp:cNvGraphicFramePr/>
                <a:graphic xmlns:a="http://schemas.openxmlformats.org/drawingml/2006/main">
                  <a:graphicData uri="http://schemas.microsoft.com/office/word/2010/wordprocessingShape">
                    <wps:wsp>
                      <wps:cNvSpPr/>
                      <wps:spPr>
                        <a:xfrm>
                          <a:off x="0" y="0"/>
                          <a:ext cx="914400" cy="779930"/>
                        </a:xfrm>
                        <a:prstGeom prst="round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3710D26" id="مستطيل مستدير الزوايا 8" o:spid="_x0000_s1026" style="position:absolute;margin-left:188.95pt;margin-top:31.3pt;width:1in;height:61.4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07gAIAAGIFAAAOAAAAZHJzL2Uyb0RvYy54bWysVE1v2zAMvQ/YfxB0X+1k7doGcYogRYcB&#10;RVu0HXpWZCk2IIsapcTJfv0o+SNdV+wwLAdHEh8fySdS86t9Y9hOoa/BFnxyknOmrISytpuCf3++&#10;+XTBmQ/ClsKAVQU/KM+vFh8/zFs3U1OowJQKGZFYP2tdwasQ3CzLvKxUI/wJOGXJqAEbEWiLm6xE&#10;0RJ7Y7Jpnn/JWsDSIUjlPZ1ed0a+SPxaKxnutfYqMFNwyi2kL6bvOn6zxVzMNihcVcs+DfEPWTSi&#10;thR0pLoWQbAt1n9QNbVE8KDDiYQmA61rqVINVM0kf1PNUyWcSrWQON6NMvn/Ryvvdk/uAUmG1vmZ&#10;p2WsYq+xif+UH9snsQ6jWGofmKTDy8npaU6SSjKdn19efk5iZkdnhz58VdCwuCg4wtaWj3QhSSex&#10;u/WBohJ+wMWAHkxd3tTGpE1sArUyyHaCrm+9mcTrIo/fUMZGrIXo1ZnjSXYsJ63CwaiIM/ZRaVaX&#10;VMA0JZI67RhESKlsmHSmSpSqi32W02+IPqSVckmEkVlT/JG7JxiQHcnA3WXZ46OrSo06Oud/S6xz&#10;Hj1SZLBhdG5qC/gegaGq+sgdfhCpkyaqtIby8IAMoRsT7+RNTXd3K3x4EEhzQddNsx7u6aMNtAWH&#10;fsVZBfjzvfOIp3YlK2ctzVnB/Y+tQMWZ+WapkVMb0WCmzenZ+ZRi4GvL+rXFbpsVUC9M6FVxMi0j&#10;PpjhVCM0L/QkLGNUMgkrKXbBZcBhswrd/NOjItVymWA0jE6EW/vkZCSPqsa2fN6/CHR9Awfq/DsY&#10;ZlLM3rRwh42eFpbbALpO/X3UtdebBjk1Tv/oxJfi9T6hjk/j4hcAAAD//wMAUEsDBBQABgAIAAAA&#10;IQDYFIGU4AAAAAoBAAAPAAAAZHJzL2Rvd25yZXYueG1sTI/LTsNADEX3SPzDyEjs6KSBpCVkUqEi&#10;KrV00xdrNzFJxDxCZtqGv8esYGn76PrcfDYYLc7U+9ZZBeNRBIJs6arW1gr2u9e7KQgf0FaonSUF&#10;3+RhVlxf5ZhV7mI3dN6GWnCI9RkqaELoMil92ZBBP3IdWb59uN5g4LGvZdXjhcONlnEUpdJga/lD&#10;gx3NGyo/tyejYDE/bNaHdrn8Wicv+i3G95WuF0rd3gzPTyACDeEPhl99VoeCnY7uZCsvtIL7yeSR&#10;UQVpnIJgIInHvDgyOU0eQBa5/F+h+AEAAP//AwBQSwECLQAUAAYACAAAACEAtoM4kv4AAADhAQAA&#10;EwAAAAAAAAAAAAAAAAAAAAAAW0NvbnRlbnRfVHlwZXNdLnhtbFBLAQItABQABgAIAAAAIQA4/SH/&#10;1gAAAJQBAAALAAAAAAAAAAAAAAAAAC8BAABfcmVscy8ucmVsc1BLAQItABQABgAIAAAAIQAQS+07&#10;gAIAAGIFAAAOAAAAAAAAAAAAAAAAAC4CAABkcnMvZTJvRG9jLnhtbFBLAQItABQABgAIAAAAIQDY&#10;FIGU4AAAAAoBAAAPAAAAAAAAAAAAAAAAANoEAABkcnMvZG93bnJldi54bWxQSwUGAAAAAAQABADz&#10;AAAA5wUAAAAA&#10;" fillcolor="white [3212]" stroked="f" strokeweight="1pt">
                <v:stroke joinstyle="miter"/>
              </v:roundrect>
            </w:pict>
          </mc:Fallback>
        </mc:AlternateContent>
      </w:r>
    </w:p>
    <w:bookmarkEnd w:id="13"/>
    <w:p w14:paraId="5E909166" w14:textId="26A21CF4" w:rsidR="007114B1" w:rsidRPr="00C91F2B" w:rsidRDefault="00C91F2B" w:rsidP="00C91F2B">
      <w:pPr>
        <w:pStyle w:val="Heading1"/>
        <w:spacing w:line="360" w:lineRule="auto"/>
        <w:jc w:val="lowKashida"/>
        <w:rPr>
          <w:rFonts w:ascii="Simplified Arabic" w:hAnsi="Simplified Arabic" w:cs="Simplified Arabic"/>
          <w:b/>
          <w:bCs/>
          <w:color w:val="auto"/>
          <w:rtl/>
        </w:rPr>
      </w:pPr>
      <w:r w:rsidRPr="00C91F2B">
        <w:rPr>
          <w:rFonts w:ascii="Simplified Arabic" w:hAnsi="Simplified Arabic" w:cs="Simplified Arabic" w:hint="cs"/>
          <w:b/>
          <w:bCs/>
          <w:color w:val="auto"/>
          <w:rtl/>
        </w:rPr>
        <w:lastRenderedPageBreak/>
        <w:t>تمهيد</w:t>
      </w:r>
    </w:p>
    <w:p w14:paraId="0B40739A" w14:textId="1E32A6BB" w:rsidR="001F0EE9" w:rsidRDefault="00384464" w:rsidP="00B52A34">
      <w:pPr>
        <w:spacing w:after="120" w:line="276" w:lineRule="auto"/>
        <w:ind w:firstLine="282"/>
        <w:jc w:val="lowKashida"/>
        <w:rPr>
          <w:rFonts w:ascii="Simplified Arabic" w:hAnsi="Simplified Arabic" w:cs="Simplified Arabic"/>
          <w:sz w:val="20"/>
          <w:szCs w:val="28"/>
          <w:rtl/>
        </w:rPr>
      </w:pPr>
      <w:r w:rsidRPr="00384464">
        <w:rPr>
          <w:rFonts w:ascii="Simplified Arabic" w:hAnsi="Simplified Arabic" w:cs="Simplified Arabic"/>
          <w:sz w:val="20"/>
          <w:szCs w:val="28"/>
          <w:rtl/>
        </w:rPr>
        <w:t xml:space="preserve">ترتبط فاعلية </w:t>
      </w:r>
      <w:r>
        <w:rPr>
          <w:rFonts w:ascii="Simplified Arabic" w:hAnsi="Simplified Arabic" w:cs="Simplified Arabic"/>
          <w:sz w:val="20"/>
          <w:szCs w:val="28"/>
          <w:rtl/>
        </w:rPr>
        <w:t>أي منظمة بكفاءة العنصر البشري وقدراته على العمل و</w:t>
      </w:r>
      <w:r w:rsidRPr="00384464">
        <w:rPr>
          <w:rFonts w:ascii="Simplified Arabic" w:hAnsi="Simplified Arabic" w:cs="Simplified Arabic"/>
          <w:sz w:val="20"/>
          <w:szCs w:val="28"/>
          <w:rtl/>
        </w:rPr>
        <w:t xml:space="preserve">رغبته فيه باعتباره العنصر </w:t>
      </w:r>
      <w:r>
        <w:rPr>
          <w:rFonts w:ascii="Simplified Arabic" w:hAnsi="Simplified Arabic" w:cs="Simplified Arabic"/>
          <w:sz w:val="20"/>
          <w:szCs w:val="28"/>
          <w:rtl/>
        </w:rPr>
        <w:t>المؤثر و</w:t>
      </w:r>
      <w:r w:rsidRPr="00384464">
        <w:rPr>
          <w:rFonts w:ascii="Simplified Arabic" w:hAnsi="Simplified Arabic" w:cs="Simplified Arabic"/>
          <w:sz w:val="20"/>
          <w:szCs w:val="28"/>
          <w:rtl/>
        </w:rPr>
        <w:t>الفعال في استخدام الموارد المتاحة. وقد يصعب ترشيد استخدام العنصر البشري وذلك لتعدد المتغيرات المحددة له لدرجة تزيد من صعوبة قدرة الإدارة على ترشيد استخدام هذا العنصر وهو الأمر الذي جعل المشكلة الرئيسية التي تواجه الإدارة في أي منظمة هي التعرف على المتغيرات المحددة لهذا العنصر والتي تعكس على سلوك الأفراد الذين يمثلون قدرة العمل في المنظمة</w:t>
      </w:r>
      <w:r>
        <w:rPr>
          <w:rFonts w:ascii="Simplified Arabic" w:hAnsi="Simplified Arabic" w:cs="Simplified Arabic" w:hint="cs"/>
          <w:sz w:val="20"/>
          <w:szCs w:val="28"/>
          <w:rtl/>
        </w:rPr>
        <w:t>.</w:t>
      </w:r>
    </w:p>
    <w:p w14:paraId="1F5D129C" w14:textId="77777777" w:rsidR="00384464" w:rsidRDefault="00384464" w:rsidP="00B52A34">
      <w:pPr>
        <w:spacing w:after="120" w:line="276" w:lineRule="auto"/>
        <w:ind w:firstLine="282"/>
        <w:jc w:val="lowKashida"/>
        <w:rPr>
          <w:rFonts w:ascii="Simplified Arabic" w:hAnsi="Simplified Arabic" w:cs="Simplified Arabic"/>
          <w:sz w:val="28"/>
          <w:szCs w:val="28"/>
          <w:rtl/>
          <w:lang w:val="fr-FR"/>
        </w:rPr>
      </w:pPr>
      <w:r w:rsidRPr="00384464">
        <w:rPr>
          <w:rFonts w:ascii="Simplified Arabic" w:hAnsi="Simplified Arabic" w:cs="Simplified Arabic"/>
          <w:sz w:val="28"/>
          <w:szCs w:val="28"/>
          <w:rtl/>
        </w:rPr>
        <w:t>وتعتبر الدوافع والحوافز من المؤثرات الأساسية التي تلعب دور</w:t>
      </w:r>
      <w:r>
        <w:rPr>
          <w:rFonts w:ascii="Simplified Arabic" w:hAnsi="Simplified Arabic" w:cs="Simplified Arabic" w:hint="cs"/>
          <w:sz w:val="28"/>
          <w:szCs w:val="28"/>
          <w:rtl/>
        </w:rPr>
        <w:t>ً</w:t>
      </w:r>
      <w:r w:rsidRPr="00384464">
        <w:rPr>
          <w:rFonts w:ascii="Simplified Arabic" w:hAnsi="Simplified Arabic" w:cs="Simplified Arabic"/>
          <w:sz w:val="28"/>
          <w:szCs w:val="28"/>
          <w:rtl/>
        </w:rPr>
        <w:t>ا هام</w:t>
      </w:r>
      <w:r>
        <w:rPr>
          <w:rFonts w:ascii="Simplified Arabic" w:hAnsi="Simplified Arabic" w:cs="Simplified Arabic" w:hint="cs"/>
          <w:sz w:val="28"/>
          <w:szCs w:val="28"/>
          <w:rtl/>
        </w:rPr>
        <w:t>ً</w:t>
      </w:r>
      <w:r>
        <w:rPr>
          <w:rFonts w:ascii="Simplified Arabic" w:hAnsi="Simplified Arabic" w:cs="Simplified Arabic"/>
          <w:sz w:val="28"/>
          <w:szCs w:val="28"/>
          <w:rtl/>
        </w:rPr>
        <w:t>ا و</w:t>
      </w:r>
      <w:r w:rsidRPr="00384464">
        <w:rPr>
          <w:rFonts w:ascii="Simplified Arabic" w:hAnsi="Simplified Arabic" w:cs="Simplified Arabic"/>
          <w:sz w:val="28"/>
          <w:szCs w:val="28"/>
          <w:rtl/>
        </w:rPr>
        <w:t>حيوي</w:t>
      </w:r>
      <w:r>
        <w:rPr>
          <w:rFonts w:ascii="Simplified Arabic" w:hAnsi="Simplified Arabic" w:cs="Simplified Arabic" w:hint="cs"/>
          <w:sz w:val="28"/>
          <w:szCs w:val="28"/>
          <w:rtl/>
        </w:rPr>
        <w:t>ً</w:t>
      </w:r>
      <w:r w:rsidRPr="00384464">
        <w:rPr>
          <w:rFonts w:ascii="Simplified Arabic" w:hAnsi="Simplified Arabic" w:cs="Simplified Arabic"/>
          <w:sz w:val="28"/>
          <w:szCs w:val="28"/>
          <w:rtl/>
        </w:rPr>
        <w:t xml:space="preserve">ا في سلوك الأفراد، ومن خلالها </w:t>
      </w:r>
      <w:r>
        <w:rPr>
          <w:rFonts w:ascii="Simplified Arabic" w:hAnsi="Simplified Arabic" w:cs="Simplified Arabic"/>
          <w:sz w:val="28"/>
          <w:szCs w:val="28"/>
          <w:rtl/>
        </w:rPr>
        <w:t xml:space="preserve">يمكن خلق الرغبة لديهم في </w:t>
      </w:r>
      <w:r w:rsidRPr="00B52A34">
        <w:rPr>
          <w:rFonts w:ascii="Simplified Arabic" w:hAnsi="Simplified Arabic" w:cs="Simplified Arabic"/>
          <w:sz w:val="20"/>
          <w:szCs w:val="28"/>
          <w:rtl/>
        </w:rPr>
        <w:t>الأداء</w:t>
      </w:r>
      <w:r w:rsidRPr="00384464">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384464">
        <w:rPr>
          <w:rFonts w:ascii="Simplified Arabic" w:hAnsi="Simplified Arabic" w:cs="Simplified Arabic"/>
          <w:sz w:val="28"/>
          <w:szCs w:val="28"/>
          <w:rtl/>
        </w:rPr>
        <w:t>الأمر الذي يمكن معه القول أن قدرة المنظمات على تحقيق أهدافها تتوقف إلى حد كبير على نجاح الإدارة في توفير القدر الكافي من الدافعية لدى الأفراد ووضع نظام فعال للحافز الذي يوجه لإثارة الدوافع التي</w:t>
      </w:r>
      <w:r>
        <w:rPr>
          <w:rFonts w:ascii="Simplified Arabic" w:hAnsi="Simplified Arabic" w:cs="Simplified Arabic"/>
          <w:sz w:val="28"/>
          <w:szCs w:val="28"/>
          <w:rtl/>
        </w:rPr>
        <w:t xml:space="preserve"> بدورها تدفع العاملين للإنتاج </w:t>
      </w:r>
      <w:r>
        <w:rPr>
          <w:rFonts w:ascii="Simplified Arabic" w:hAnsi="Simplified Arabic" w:cs="Simplified Arabic" w:hint="cs"/>
          <w:sz w:val="28"/>
          <w:szCs w:val="28"/>
          <w:rtl/>
        </w:rPr>
        <w:t>و</w:t>
      </w:r>
      <w:r w:rsidRPr="00384464">
        <w:rPr>
          <w:rFonts w:ascii="Simplified Arabic" w:hAnsi="Simplified Arabic" w:cs="Simplified Arabic"/>
          <w:sz w:val="28"/>
          <w:szCs w:val="28"/>
          <w:rtl/>
        </w:rPr>
        <w:t>تحقق لهم الرضا عن ذلك العمل مما يؤدي إلى رفع الروح المعنوي</w:t>
      </w:r>
      <w:r>
        <w:rPr>
          <w:rFonts w:ascii="Simplified Arabic" w:hAnsi="Simplified Arabic" w:cs="Simplified Arabic"/>
          <w:sz w:val="28"/>
          <w:szCs w:val="28"/>
          <w:rtl/>
        </w:rPr>
        <w:t>ة و</w:t>
      </w:r>
      <w:r w:rsidRPr="00384464">
        <w:rPr>
          <w:rFonts w:ascii="Simplified Arabic" w:hAnsi="Simplified Arabic" w:cs="Simplified Arabic"/>
          <w:sz w:val="28"/>
          <w:szCs w:val="28"/>
          <w:rtl/>
        </w:rPr>
        <w:t>زيادة معدلات الأداء</w:t>
      </w:r>
      <w:r w:rsidRPr="00384464">
        <w:rPr>
          <w:rFonts w:ascii="Simplified Arabic" w:hAnsi="Simplified Arabic" w:cs="Simplified Arabic"/>
          <w:sz w:val="28"/>
          <w:szCs w:val="28"/>
          <w:rtl/>
          <w:lang w:bidi="fr-FR"/>
        </w:rPr>
        <w:t>.</w:t>
      </w:r>
    </w:p>
    <w:p w14:paraId="36D5221D" w14:textId="509FB17A" w:rsidR="0060342C" w:rsidRDefault="00384464" w:rsidP="00B52A34">
      <w:pPr>
        <w:spacing w:after="120" w:line="276" w:lineRule="auto"/>
        <w:ind w:firstLine="282"/>
        <w:jc w:val="low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وفي هذا الفصل تطرق الباحث إلى </w:t>
      </w:r>
      <w:r w:rsidRPr="00B52A34">
        <w:rPr>
          <w:rFonts w:ascii="Simplified Arabic" w:hAnsi="Simplified Arabic" w:cs="Simplified Arabic" w:hint="cs"/>
          <w:sz w:val="20"/>
          <w:szCs w:val="28"/>
          <w:rtl/>
        </w:rPr>
        <w:t>عرض</w:t>
      </w:r>
      <w:r>
        <w:rPr>
          <w:rFonts w:ascii="Simplified Arabic" w:eastAsia="Calibri" w:hAnsi="Simplified Arabic" w:cs="Simplified Arabic" w:hint="cs"/>
          <w:sz w:val="28"/>
          <w:szCs w:val="28"/>
          <w:rtl/>
        </w:rPr>
        <w:t xml:space="preserve"> إطارًا نظريًا لمتغيري الحوافز والرضا الوظيفي, ثم عرض دراسات سابقة عربية وأجنبية لهذين المتغيرين, وذلك كما في النحو الآتي:-</w:t>
      </w:r>
    </w:p>
    <w:p w14:paraId="5A3A7E80" w14:textId="1113D6A9" w:rsidR="00384464" w:rsidRDefault="00384464" w:rsidP="00E06743">
      <w:pPr>
        <w:rPr>
          <w:rFonts w:ascii="Simplified Arabic" w:eastAsia="Calibri" w:hAnsi="Simplified Arabic" w:cs="Simplified Arabic"/>
          <w:sz w:val="28"/>
          <w:szCs w:val="28"/>
        </w:rPr>
      </w:pPr>
      <w:r>
        <w:rPr>
          <w:rFonts w:ascii="Simplified Arabic" w:eastAsia="Calibri" w:hAnsi="Simplified Arabic" w:cs="Simplified Arabic"/>
          <w:sz w:val="28"/>
          <w:szCs w:val="28"/>
          <w:rtl/>
        </w:rPr>
        <w:br w:type="page"/>
      </w:r>
    </w:p>
    <w:p w14:paraId="524D2C87" w14:textId="4B397239" w:rsidR="00E06743" w:rsidRPr="00C05AB4" w:rsidRDefault="00C05AB4" w:rsidP="00C05AB4">
      <w:pPr>
        <w:spacing w:after="240" w:line="276" w:lineRule="auto"/>
        <w:jc w:val="numTab"/>
        <w:rPr>
          <w:rFonts w:ascii="Simplified Arabic" w:eastAsia="Calibri" w:hAnsi="Simplified Arabic" w:cs="Simplified Arabic"/>
          <w:b/>
          <w:bCs/>
          <w:sz w:val="36"/>
          <w:szCs w:val="36"/>
          <w:rtl/>
        </w:rPr>
      </w:pPr>
      <w:r w:rsidRPr="00C05AB4">
        <w:rPr>
          <w:rFonts w:ascii="Simplified Arabic" w:eastAsia="Calibri" w:hAnsi="Simplified Arabic" w:cs="Simplified Arabic" w:hint="cs"/>
          <w:b/>
          <w:bCs/>
          <w:sz w:val="36"/>
          <w:szCs w:val="36"/>
          <w:rtl/>
        </w:rPr>
        <w:lastRenderedPageBreak/>
        <w:t xml:space="preserve">2-1-1 </w:t>
      </w:r>
      <w:r w:rsidR="00E06743" w:rsidRPr="00C05AB4">
        <w:rPr>
          <w:rFonts w:ascii="Simplified Arabic" w:eastAsia="Calibri" w:hAnsi="Simplified Arabic" w:cs="Simplified Arabic"/>
          <w:b/>
          <w:bCs/>
          <w:sz w:val="36"/>
          <w:szCs w:val="36"/>
          <w:rtl/>
        </w:rPr>
        <w:t>المبحث الأول: الحوافز</w:t>
      </w:r>
    </w:p>
    <w:p w14:paraId="75B22B07" w14:textId="77777777" w:rsidR="00E06743" w:rsidRPr="00AB1A1D" w:rsidRDefault="00E06743" w:rsidP="007E0DAB">
      <w:pPr>
        <w:pStyle w:val="ListParagraph"/>
        <w:numPr>
          <w:ilvl w:val="0"/>
          <w:numId w:val="17"/>
        </w:numPr>
        <w:spacing w:after="120" w:line="276" w:lineRule="auto"/>
        <w:jc w:val="numTab"/>
        <w:rPr>
          <w:rFonts w:ascii="Simplified Arabic" w:eastAsia="Calibri" w:hAnsi="Simplified Arabic" w:cs="Simplified Arabic"/>
          <w:b/>
          <w:bCs/>
          <w:sz w:val="28"/>
          <w:szCs w:val="28"/>
          <w:rtl/>
        </w:rPr>
      </w:pPr>
      <w:r w:rsidRPr="00AB1A1D">
        <w:rPr>
          <w:rFonts w:ascii="Simplified Arabic" w:eastAsia="Calibri" w:hAnsi="Simplified Arabic" w:cs="Simplified Arabic"/>
          <w:b/>
          <w:bCs/>
          <w:sz w:val="28"/>
          <w:szCs w:val="28"/>
          <w:rtl/>
        </w:rPr>
        <w:t>تمهيد</w:t>
      </w:r>
    </w:p>
    <w:p w14:paraId="252E42E6" w14:textId="77777777" w:rsidR="00C05AB4" w:rsidRDefault="00E06743" w:rsidP="00B52A34">
      <w:pPr>
        <w:spacing w:after="120" w:line="276" w:lineRule="auto"/>
        <w:ind w:firstLine="282"/>
        <w:jc w:val="lowKashida"/>
        <w:rPr>
          <w:rFonts w:ascii="Simplified Arabic" w:eastAsia="Calibri" w:hAnsi="Simplified Arabic" w:cs="Simplified Arabic"/>
          <w:sz w:val="28"/>
          <w:szCs w:val="28"/>
          <w:rtl/>
        </w:rPr>
      </w:pPr>
      <w:r w:rsidRPr="005B4563">
        <w:rPr>
          <w:rFonts w:ascii="Simplified Arabic" w:eastAsia="Calibri" w:hAnsi="Simplified Arabic" w:cs="Simplified Arabic"/>
          <w:sz w:val="28"/>
          <w:szCs w:val="28"/>
          <w:rtl/>
        </w:rPr>
        <w:t xml:space="preserve">يقاس نجاح المنظمة بقدرتها </w:t>
      </w:r>
      <w:r w:rsidRPr="00B52A34">
        <w:rPr>
          <w:rFonts w:ascii="Simplified Arabic" w:hAnsi="Simplified Arabic" w:cs="Simplified Arabic"/>
          <w:sz w:val="20"/>
          <w:szCs w:val="28"/>
          <w:rtl/>
        </w:rPr>
        <w:t>على</w:t>
      </w:r>
      <w:r w:rsidRPr="005B4563">
        <w:rPr>
          <w:rFonts w:ascii="Simplified Arabic" w:eastAsia="Calibri" w:hAnsi="Simplified Arabic" w:cs="Simplified Arabic"/>
          <w:sz w:val="28"/>
          <w:szCs w:val="28"/>
          <w:rtl/>
        </w:rPr>
        <w:t xml:space="preserve"> التركيز في كيفية تحسين أداء العاملين وتشجيع المنافسة</w:t>
      </w:r>
      <w:r>
        <w:rPr>
          <w:rFonts w:ascii="Simplified Arabic" w:eastAsia="Calibri" w:hAnsi="Simplified Arabic" w:cs="Simplified Arabic" w:hint="cs"/>
          <w:sz w:val="28"/>
          <w:szCs w:val="28"/>
          <w:rtl/>
        </w:rPr>
        <w:t xml:space="preserve"> </w:t>
      </w:r>
      <w:r w:rsidRPr="005B4563">
        <w:rPr>
          <w:rFonts w:ascii="Simplified Arabic" w:eastAsia="Calibri" w:hAnsi="Simplified Arabic" w:cs="Simplified Arabic"/>
          <w:sz w:val="28"/>
          <w:szCs w:val="28"/>
          <w:rtl/>
        </w:rPr>
        <w:t>النزيهة فيما بينهم، وذلك من أجل التمييز بين الأفراد الذين يقومون بأداء متميز وفعال، ومن هم ذو</w:t>
      </w:r>
      <w:r>
        <w:rPr>
          <w:rFonts w:ascii="Simplified Arabic" w:eastAsia="Calibri" w:hAnsi="Simplified Arabic" w:cs="Simplified Arabic" w:hint="cs"/>
          <w:sz w:val="28"/>
          <w:szCs w:val="28"/>
          <w:rtl/>
        </w:rPr>
        <w:t xml:space="preserve"> </w:t>
      </w:r>
      <w:r w:rsidRPr="005B4563">
        <w:rPr>
          <w:rFonts w:ascii="Simplified Arabic" w:eastAsia="Calibri" w:hAnsi="Simplified Arabic" w:cs="Simplified Arabic"/>
          <w:sz w:val="28"/>
          <w:szCs w:val="28"/>
          <w:rtl/>
        </w:rPr>
        <w:t>أداء متوسط فهم بحاجة إلى إشباع حاجاتهم الضرورية لإبراز مهاراتهم وقدراتهم، فالحوافز تولد لديهم</w:t>
      </w:r>
      <w:r>
        <w:rPr>
          <w:rFonts w:ascii="Simplified Arabic" w:eastAsia="Calibri" w:hAnsi="Simplified Arabic" w:cs="Simplified Arabic" w:hint="cs"/>
          <w:sz w:val="28"/>
          <w:szCs w:val="28"/>
          <w:rtl/>
        </w:rPr>
        <w:t xml:space="preserve"> </w:t>
      </w:r>
      <w:r w:rsidRPr="005B4563">
        <w:rPr>
          <w:rFonts w:ascii="Simplified Arabic" w:eastAsia="Calibri" w:hAnsi="Simplified Arabic" w:cs="Simplified Arabic"/>
          <w:sz w:val="28"/>
          <w:szCs w:val="28"/>
          <w:rtl/>
        </w:rPr>
        <w:t xml:space="preserve">الدافعية لبذل مزيد من الجهد لتطوير وتحسين مستوى أدائهم </w:t>
      </w:r>
      <w:r>
        <w:rPr>
          <w:rFonts w:ascii="Simplified Arabic" w:eastAsia="Calibri" w:hAnsi="Simplified Arabic" w:cs="Simplified Arabic" w:hint="cs"/>
          <w:sz w:val="28"/>
          <w:szCs w:val="28"/>
          <w:rtl/>
        </w:rPr>
        <w:t>(</w:t>
      </w:r>
      <w:r w:rsidRPr="005B4563">
        <w:rPr>
          <w:rFonts w:ascii="Simplified Arabic" w:eastAsia="Calibri" w:hAnsi="Simplified Arabic" w:cs="Simplified Arabic"/>
          <w:sz w:val="28"/>
          <w:szCs w:val="28"/>
          <w:rtl/>
        </w:rPr>
        <w:t xml:space="preserve">جيدول </w:t>
      </w:r>
      <w:r w:rsidRPr="0041486D">
        <w:rPr>
          <w:rFonts w:ascii="Simplified Arabic" w:eastAsia="Calibri" w:hAnsi="Simplified Arabic" w:cs="Simplified Arabic"/>
          <w:sz w:val="28"/>
          <w:szCs w:val="28"/>
          <w:rtl/>
        </w:rPr>
        <w:t>و</w:t>
      </w:r>
      <w:r>
        <w:rPr>
          <w:rFonts w:ascii="Simplified Arabic" w:eastAsia="Calibri" w:hAnsi="Simplified Arabic" w:cs="Simplified Arabic" w:hint="cs"/>
          <w:sz w:val="28"/>
          <w:szCs w:val="28"/>
          <w:rtl/>
        </w:rPr>
        <w:t>أ</w:t>
      </w:r>
      <w:r w:rsidRPr="0041486D">
        <w:rPr>
          <w:rFonts w:ascii="Simplified Arabic" w:eastAsia="Calibri" w:hAnsi="Simplified Arabic" w:cs="Simplified Arabic"/>
          <w:sz w:val="28"/>
          <w:szCs w:val="28"/>
          <w:rtl/>
        </w:rPr>
        <w:t xml:space="preserve">عمر، </w:t>
      </w:r>
      <w:r w:rsidRPr="0041486D">
        <w:rPr>
          <w:rFonts w:ascii="Simplified Arabic" w:eastAsia="Calibri" w:hAnsi="Simplified Arabic" w:cs="Simplified Arabic" w:hint="cs"/>
          <w:sz w:val="28"/>
          <w:szCs w:val="28"/>
          <w:rtl/>
        </w:rPr>
        <w:t>2019</w:t>
      </w:r>
      <w:r w:rsidRPr="005B4563">
        <w:rPr>
          <w:rFonts w:ascii="Simplified Arabic" w:eastAsia="Calibri" w:hAnsi="Simplified Arabic" w:cs="Simplified Arabic"/>
          <w:sz w:val="28"/>
          <w:szCs w:val="28"/>
          <w:rtl/>
        </w:rPr>
        <w:t>).</w:t>
      </w:r>
    </w:p>
    <w:p w14:paraId="0DD64E8D" w14:textId="77777777" w:rsidR="00C05AB4" w:rsidRDefault="00E06743" w:rsidP="00B52A34">
      <w:pPr>
        <w:spacing w:after="120" w:line="276" w:lineRule="auto"/>
        <w:ind w:firstLine="282"/>
        <w:jc w:val="low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و</w:t>
      </w:r>
      <w:r w:rsidRPr="005B4563">
        <w:rPr>
          <w:rFonts w:ascii="Simplified Arabic" w:eastAsia="Calibri" w:hAnsi="Simplified Arabic" w:cs="Simplified Arabic"/>
          <w:sz w:val="28"/>
          <w:szCs w:val="28"/>
          <w:rtl/>
        </w:rPr>
        <w:t xml:space="preserve">تعد الحوافز من أهم </w:t>
      </w:r>
      <w:r w:rsidRPr="00B52A34">
        <w:rPr>
          <w:rFonts w:ascii="Simplified Arabic" w:hAnsi="Simplified Arabic" w:cs="Simplified Arabic"/>
          <w:sz w:val="20"/>
          <w:szCs w:val="28"/>
          <w:rtl/>
        </w:rPr>
        <w:t>المواضيع</w:t>
      </w:r>
      <w:r w:rsidRPr="005B4563">
        <w:rPr>
          <w:rFonts w:ascii="Simplified Arabic" w:eastAsia="Calibri" w:hAnsi="Simplified Arabic" w:cs="Simplified Arabic"/>
          <w:sz w:val="28"/>
          <w:szCs w:val="28"/>
          <w:rtl/>
        </w:rPr>
        <w:t xml:space="preserve"> التي تحظى باهتمام المنظمات والمؤسسات بها، لما لها من</w:t>
      </w:r>
      <w:r>
        <w:rPr>
          <w:rFonts w:ascii="Simplified Arabic" w:eastAsia="Calibri" w:hAnsi="Simplified Arabic" w:cs="Simplified Arabic" w:hint="cs"/>
          <w:sz w:val="28"/>
          <w:szCs w:val="28"/>
          <w:rtl/>
        </w:rPr>
        <w:t xml:space="preserve"> </w:t>
      </w:r>
      <w:r w:rsidRPr="005B4563">
        <w:rPr>
          <w:rFonts w:ascii="Simplified Arabic" w:eastAsia="Calibri" w:hAnsi="Simplified Arabic" w:cs="Simplified Arabic"/>
          <w:sz w:val="28"/>
          <w:szCs w:val="28"/>
          <w:rtl/>
        </w:rPr>
        <w:t>دور كبير ومهم في تحسين أداء الأفراد للعمل بكفاءة وفعالية لتحقيق الجودة الشاملة، وهذا بدوره</w:t>
      </w:r>
      <w:r>
        <w:rPr>
          <w:rFonts w:ascii="Simplified Arabic" w:eastAsia="Calibri" w:hAnsi="Simplified Arabic" w:cs="Simplified Arabic" w:hint="cs"/>
          <w:sz w:val="28"/>
          <w:szCs w:val="28"/>
          <w:rtl/>
        </w:rPr>
        <w:t xml:space="preserve"> </w:t>
      </w:r>
      <w:r w:rsidRPr="005B4563">
        <w:rPr>
          <w:rFonts w:ascii="Simplified Arabic" w:eastAsia="Calibri" w:hAnsi="Simplified Arabic" w:cs="Simplified Arabic"/>
          <w:sz w:val="28"/>
          <w:szCs w:val="28"/>
          <w:rtl/>
        </w:rPr>
        <w:t xml:space="preserve">يساهم في الوصول إلى أهداف المنظمة </w:t>
      </w:r>
      <w:r>
        <w:rPr>
          <w:rFonts w:ascii="Simplified Arabic" w:eastAsia="Calibri" w:hAnsi="Simplified Arabic" w:cs="Simplified Arabic" w:hint="cs"/>
          <w:sz w:val="28"/>
          <w:szCs w:val="28"/>
          <w:rtl/>
        </w:rPr>
        <w:t>(</w:t>
      </w:r>
      <w:r w:rsidR="00C05AB4">
        <w:rPr>
          <w:rFonts w:ascii="Simplified Arabic" w:eastAsia="Calibri" w:hAnsi="Simplified Arabic" w:cs="Simplified Arabic"/>
          <w:sz w:val="28"/>
          <w:szCs w:val="28"/>
          <w:rtl/>
        </w:rPr>
        <w:t>زناتي ومداني</w:t>
      </w:r>
      <w:r>
        <w:rPr>
          <w:rFonts w:ascii="Simplified Arabic" w:eastAsia="Calibri" w:hAnsi="Simplified Arabic" w:cs="Simplified Arabic" w:hint="cs"/>
          <w:sz w:val="28"/>
          <w:szCs w:val="28"/>
          <w:rtl/>
        </w:rPr>
        <w:t>،</w:t>
      </w:r>
      <w:r w:rsidR="00C05AB4">
        <w:rPr>
          <w:rFonts w:ascii="Simplified Arabic" w:eastAsia="Calibri" w:hAnsi="Simplified Arabic" w:cs="Simplified Arabic" w:hint="cs"/>
          <w:sz w:val="28"/>
          <w:szCs w:val="28"/>
          <w:rtl/>
        </w:rPr>
        <w:t xml:space="preserve"> </w:t>
      </w:r>
      <w:r w:rsidRPr="005B4563">
        <w:rPr>
          <w:rFonts w:ascii="Simplified Arabic" w:eastAsia="Calibri" w:hAnsi="Simplified Arabic" w:cs="Simplified Arabic"/>
          <w:sz w:val="28"/>
          <w:szCs w:val="28"/>
          <w:rtl/>
        </w:rPr>
        <w:t>2018)</w:t>
      </w:r>
      <w:r>
        <w:rPr>
          <w:rFonts w:ascii="Simplified Arabic" w:eastAsia="Calibri" w:hAnsi="Simplified Arabic" w:cs="Simplified Arabic" w:hint="cs"/>
          <w:sz w:val="28"/>
          <w:szCs w:val="28"/>
          <w:rtl/>
        </w:rPr>
        <w:t>.</w:t>
      </w:r>
    </w:p>
    <w:p w14:paraId="412A56A7" w14:textId="20D244FA" w:rsidR="00E06743" w:rsidRDefault="00E06743" w:rsidP="00B52A34">
      <w:pPr>
        <w:spacing w:after="120" w:line="276" w:lineRule="auto"/>
        <w:ind w:firstLine="282"/>
        <w:jc w:val="low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و</w:t>
      </w:r>
      <w:r w:rsidRPr="00036EC0">
        <w:rPr>
          <w:rFonts w:ascii="Simplified Arabic" w:eastAsia="Calibri" w:hAnsi="Simplified Arabic" w:cs="Simplified Arabic"/>
          <w:sz w:val="28"/>
          <w:szCs w:val="28"/>
          <w:rtl/>
        </w:rPr>
        <w:t>يعتبر موضوع الحوافز من بين المواضيع التي اهتمت بها المؤسسات العمومية وكذا الخاصة، وهذا من خلال الدور الكبير الذي تلعبه في رفع وتحسين أداء العاملين بالمؤسسة وهذا ما يعود بالنفع على المؤسسة، فالحوافز هي أسا</w:t>
      </w:r>
      <w:r w:rsidR="00C05AB4">
        <w:rPr>
          <w:rFonts w:ascii="Simplified Arabic" w:eastAsia="Calibri" w:hAnsi="Simplified Arabic" w:cs="Simplified Arabic"/>
          <w:sz w:val="28"/>
          <w:szCs w:val="28"/>
          <w:rtl/>
        </w:rPr>
        <w:t>س نجاح وتطور العمل داخل المؤسسة</w:t>
      </w:r>
      <w:r w:rsidRPr="00036EC0">
        <w:rPr>
          <w:rFonts w:ascii="Simplified Arabic" w:eastAsia="Calibri" w:hAnsi="Simplified Arabic" w:cs="Simplified Arabic"/>
          <w:sz w:val="28"/>
          <w:szCs w:val="28"/>
          <w:rtl/>
        </w:rPr>
        <w:t>، فالعنصر البشري يبذل قصارى جهده في العمل من خلال مؤثرات يرتكز عليها إلا وهي الحوافز فهي تؤثر عليه من أجل تقديم أفضل ما لديه، لذا الإدارة تعتمد وترتكز بالدرجة الأولى على تلك التأثيرات والحوافز من أجل تطوير مؤسستها، فتلجأ للبحث عن أفضل السبل والطرق والوسائل والأدوات التي تحفز الأفراد وتبعث الرغبة فيهم من أجل تقديم أفضل ما</w:t>
      </w:r>
      <w:r>
        <w:rPr>
          <w:rFonts w:ascii="Simplified Arabic" w:eastAsia="Calibri" w:hAnsi="Simplified Arabic" w:cs="Simplified Arabic" w:hint="cs"/>
          <w:sz w:val="28"/>
          <w:szCs w:val="28"/>
          <w:rtl/>
        </w:rPr>
        <w:t xml:space="preserve"> </w:t>
      </w:r>
      <w:r w:rsidRPr="00036EC0">
        <w:rPr>
          <w:rFonts w:ascii="Simplified Arabic" w:eastAsia="Calibri" w:hAnsi="Simplified Arabic" w:cs="Simplified Arabic"/>
          <w:sz w:val="28"/>
          <w:szCs w:val="28"/>
          <w:rtl/>
        </w:rPr>
        <w:t>لديهم وهذا ما يؤدي إلى زيادة تحسين أدائهم وهذا ما يؤدي بالمؤسسة إلى الحفاظ على أفرادها ذو خبرة وكفاءة ويؤدي بها أيضا إلى الحفاظ على</w:t>
      </w:r>
      <w:r>
        <w:rPr>
          <w:rFonts w:ascii="Simplified Arabic" w:eastAsia="Calibri" w:hAnsi="Simplified Arabic" w:cs="Simplified Arabic" w:hint="cs"/>
          <w:sz w:val="28"/>
          <w:szCs w:val="28"/>
          <w:rtl/>
        </w:rPr>
        <w:t xml:space="preserve"> </w:t>
      </w:r>
      <w:r>
        <w:rPr>
          <w:rFonts w:ascii="Simplified Arabic" w:eastAsia="Calibri" w:hAnsi="Simplified Arabic" w:cs="Simplified Arabic"/>
          <w:sz w:val="28"/>
          <w:szCs w:val="28"/>
          <w:rtl/>
        </w:rPr>
        <w:t>الإطار المفاهيمي لنظام الحوافز</w:t>
      </w:r>
      <w:r>
        <w:rPr>
          <w:rFonts w:ascii="Simplified Arabic" w:eastAsia="Calibri" w:hAnsi="Simplified Arabic" w:cs="Simplified Arabic" w:hint="cs"/>
          <w:sz w:val="28"/>
          <w:szCs w:val="28"/>
          <w:rtl/>
        </w:rPr>
        <w:t xml:space="preserve"> </w:t>
      </w:r>
      <w:r w:rsidRPr="00036EC0">
        <w:rPr>
          <w:rFonts w:ascii="Simplified Arabic" w:eastAsia="Calibri" w:hAnsi="Simplified Arabic" w:cs="Simplified Arabic"/>
          <w:sz w:val="28"/>
          <w:szCs w:val="28"/>
          <w:rtl/>
        </w:rPr>
        <w:t>مستوى مؤسستها والتقدم في شتى في المجالات.</w:t>
      </w:r>
    </w:p>
    <w:p w14:paraId="104B0AE1" w14:textId="7EAA6395" w:rsidR="00E06743" w:rsidRPr="00C05AB4" w:rsidRDefault="00E06743" w:rsidP="007E0DAB">
      <w:pPr>
        <w:pStyle w:val="ListParagraph"/>
        <w:numPr>
          <w:ilvl w:val="3"/>
          <w:numId w:val="22"/>
        </w:numPr>
        <w:spacing w:before="120" w:after="120" w:line="276" w:lineRule="auto"/>
        <w:jc w:val="numTab"/>
        <w:rPr>
          <w:rFonts w:ascii="Simplified Arabic" w:eastAsia="Calibri" w:hAnsi="Simplified Arabic" w:cs="Simplified Arabic"/>
          <w:b/>
          <w:bCs/>
          <w:sz w:val="32"/>
          <w:szCs w:val="32"/>
          <w:rtl/>
        </w:rPr>
      </w:pPr>
      <w:r w:rsidRPr="00C05AB4">
        <w:rPr>
          <w:rFonts w:ascii="Simplified Arabic" w:eastAsia="Calibri" w:hAnsi="Simplified Arabic" w:cs="Simplified Arabic"/>
          <w:b/>
          <w:bCs/>
          <w:sz w:val="32"/>
          <w:szCs w:val="32"/>
          <w:rtl/>
        </w:rPr>
        <w:t>التطور التاريخي للحوافز</w:t>
      </w:r>
      <w:r w:rsidRPr="00C05AB4">
        <w:rPr>
          <w:rFonts w:ascii="Simplified Arabic" w:eastAsia="Calibri" w:hAnsi="Simplified Arabic" w:cs="Simplified Arabic" w:hint="cs"/>
          <w:b/>
          <w:bCs/>
          <w:sz w:val="32"/>
          <w:szCs w:val="32"/>
          <w:rtl/>
        </w:rPr>
        <w:t>:</w:t>
      </w:r>
    </w:p>
    <w:p w14:paraId="29ED14C9" w14:textId="54968D3E" w:rsidR="00E06743" w:rsidRPr="00C51E15" w:rsidRDefault="00E06743" w:rsidP="00C05AB4">
      <w:pPr>
        <w:spacing w:after="120" w:line="276" w:lineRule="auto"/>
        <w:ind w:firstLine="276"/>
        <w:jc w:val="numTab"/>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يمكن</w:t>
      </w:r>
      <w:r w:rsidRPr="00C51E15">
        <w:rPr>
          <w:rFonts w:ascii="Simplified Arabic" w:eastAsia="Calibri" w:hAnsi="Simplified Arabic" w:cs="Simplified Arabic"/>
          <w:sz w:val="28"/>
          <w:szCs w:val="28"/>
          <w:rtl/>
        </w:rPr>
        <w:t xml:space="preserve"> أن نميز بين ثلاث مراحل لتطوير الفكر الإداري</w:t>
      </w:r>
      <w:r>
        <w:rPr>
          <w:rFonts w:ascii="Simplified Arabic" w:eastAsia="Calibri" w:hAnsi="Simplified Arabic" w:cs="Simplified Arabic" w:hint="cs"/>
          <w:sz w:val="28"/>
          <w:szCs w:val="28"/>
          <w:rtl/>
        </w:rPr>
        <w:t xml:space="preserve"> </w:t>
      </w:r>
      <w:r w:rsidRPr="00C51E15">
        <w:rPr>
          <w:rFonts w:ascii="Simplified Arabic" w:eastAsia="Calibri" w:hAnsi="Simplified Arabic" w:cs="Simplified Arabic"/>
          <w:sz w:val="28"/>
          <w:szCs w:val="28"/>
          <w:rtl/>
        </w:rPr>
        <w:t>فيما يخص موضوع الحوافز وهذه المراحل كما يلي:</w:t>
      </w:r>
      <w:r w:rsidR="00B52A34">
        <w:rPr>
          <w:rFonts w:ascii="Simplified Arabic" w:eastAsia="Calibri" w:hAnsi="Simplified Arabic" w:cs="Simplified Arabic" w:hint="cs"/>
          <w:sz w:val="28"/>
          <w:szCs w:val="28"/>
          <w:rtl/>
        </w:rPr>
        <w:t>-</w:t>
      </w:r>
    </w:p>
    <w:p w14:paraId="07431B98" w14:textId="343D8A31" w:rsidR="00E06743" w:rsidRPr="00C51E15" w:rsidRDefault="00E06743" w:rsidP="00C05AB4">
      <w:pPr>
        <w:spacing w:after="0" w:line="276" w:lineRule="auto"/>
        <w:jc w:val="lowKashida"/>
        <w:rPr>
          <w:rFonts w:ascii="Simplified Arabic" w:eastAsia="Calibri" w:hAnsi="Simplified Arabic" w:cs="Simplified Arabic"/>
          <w:sz w:val="28"/>
          <w:szCs w:val="28"/>
          <w:rtl/>
        </w:rPr>
      </w:pPr>
      <w:r w:rsidRPr="00C51E15">
        <w:rPr>
          <w:rFonts w:ascii="Simplified Arabic" w:eastAsia="Calibri" w:hAnsi="Simplified Arabic" w:cs="Simplified Arabic"/>
          <w:b/>
          <w:bCs/>
          <w:sz w:val="28"/>
          <w:szCs w:val="28"/>
          <w:rtl/>
        </w:rPr>
        <w:t>أولا</w:t>
      </w:r>
      <w:r w:rsidRPr="00C51E15">
        <w:rPr>
          <w:rFonts w:ascii="Simplified Arabic" w:eastAsia="Calibri" w:hAnsi="Simplified Arabic" w:cs="Simplified Arabic" w:hint="cs"/>
          <w:b/>
          <w:bCs/>
          <w:sz w:val="28"/>
          <w:szCs w:val="28"/>
          <w:rtl/>
        </w:rPr>
        <w:t>ً</w:t>
      </w:r>
      <w:r w:rsidRPr="00C51E15">
        <w:rPr>
          <w:rFonts w:ascii="Simplified Arabic" w:eastAsia="Calibri" w:hAnsi="Simplified Arabic" w:cs="Simplified Arabic"/>
          <w:b/>
          <w:bCs/>
          <w:sz w:val="28"/>
          <w:szCs w:val="28"/>
          <w:rtl/>
        </w:rPr>
        <w:t>: المرحلة التقليدية:</w:t>
      </w:r>
      <w:r w:rsidRPr="00C51E15">
        <w:rPr>
          <w:rFonts w:ascii="Simplified Arabic" w:eastAsia="Calibri" w:hAnsi="Simplified Arabic" w:cs="Simplified Arabic"/>
          <w:sz w:val="28"/>
          <w:szCs w:val="28"/>
          <w:rtl/>
        </w:rPr>
        <w:t xml:space="preserve"> تمثل هذه المرحلة النظريات التقليدية في الإدارة حيث تعتبر المؤسسة وحدة اقتصادية مثالية لا علاقة لها بالبيئة الخارجية ومن وجهة نظر ماكس فيبر رائد النظرية البيروقراطية أن الفرد بطبعه غير طموح وكسول ودائما يسعى لإشباع حاجاته المادية وبالتالي</w:t>
      </w:r>
      <w:r>
        <w:rPr>
          <w:rFonts w:ascii="Simplified Arabic" w:eastAsia="Calibri" w:hAnsi="Simplified Arabic" w:cs="Simplified Arabic" w:hint="cs"/>
          <w:sz w:val="28"/>
          <w:szCs w:val="28"/>
          <w:rtl/>
        </w:rPr>
        <w:t xml:space="preserve"> </w:t>
      </w:r>
      <w:r w:rsidRPr="00C51E15">
        <w:rPr>
          <w:rFonts w:ascii="Simplified Arabic" w:eastAsia="Calibri" w:hAnsi="Simplified Arabic" w:cs="Simplified Arabic"/>
          <w:sz w:val="28"/>
          <w:szCs w:val="28"/>
          <w:rtl/>
        </w:rPr>
        <w:t xml:space="preserve">ركزت هذه المرحلة على </w:t>
      </w:r>
      <w:r w:rsidRPr="00C51E15">
        <w:rPr>
          <w:rFonts w:ascii="Simplified Arabic" w:eastAsia="Calibri" w:hAnsi="Simplified Arabic" w:cs="Simplified Arabic"/>
          <w:sz w:val="28"/>
          <w:szCs w:val="28"/>
          <w:rtl/>
        </w:rPr>
        <w:lastRenderedPageBreak/>
        <w:t>الحوافز المادية فقط وكذلك ركزت مدرسة الإدارة العلمية بقيادة</w:t>
      </w:r>
      <w:r>
        <w:rPr>
          <w:rFonts w:ascii="Simplified Arabic" w:eastAsia="Calibri" w:hAnsi="Simplified Arabic" w:cs="Simplified Arabic" w:hint="cs"/>
          <w:sz w:val="28"/>
          <w:szCs w:val="28"/>
          <w:rtl/>
        </w:rPr>
        <w:t xml:space="preserve"> </w:t>
      </w:r>
      <w:r w:rsidRPr="00C51E15">
        <w:rPr>
          <w:rFonts w:ascii="Simplified Arabic" w:eastAsia="Calibri" w:hAnsi="Simplified Arabic" w:cs="Simplified Arabic"/>
          <w:sz w:val="28"/>
          <w:szCs w:val="28"/>
          <w:rtl/>
        </w:rPr>
        <w:t>فريدريك تايلور في سياستها التحفيزية على الأساس المادي .</w:t>
      </w:r>
    </w:p>
    <w:p w14:paraId="34864F04" w14:textId="7E59E67C" w:rsidR="00E06743" w:rsidRPr="00C51E15" w:rsidRDefault="00B52A34" w:rsidP="00C05AB4">
      <w:pPr>
        <w:spacing w:after="0" w:line="276" w:lineRule="auto"/>
        <w:jc w:val="lowKashida"/>
        <w:rPr>
          <w:rFonts w:ascii="Simplified Arabic" w:eastAsia="Calibri" w:hAnsi="Simplified Arabic" w:cs="Simplified Arabic"/>
          <w:sz w:val="28"/>
          <w:szCs w:val="28"/>
          <w:rtl/>
        </w:rPr>
      </w:pPr>
      <w:r>
        <w:rPr>
          <w:rFonts w:ascii="Simplified Arabic" w:eastAsia="Calibri" w:hAnsi="Simplified Arabic" w:cs="Simplified Arabic"/>
          <w:b/>
          <w:bCs/>
          <w:sz w:val="28"/>
          <w:szCs w:val="28"/>
          <w:rtl/>
        </w:rPr>
        <w:t>ثاني</w:t>
      </w:r>
      <w:r>
        <w:rPr>
          <w:rFonts w:ascii="Simplified Arabic" w:eastAsia="Calibri" w:hAnsi="Simplified Arabic" w:cs="Simplified Arabic" w:hint="cs"/>
          <w:b/>
          <w:bCs/>
          <w:sz w:val="28"/>
          <w:szCs w:val="28"/>
          <w:rtl/>
        </w:rPr>
        <w:t>ً</w:t>
      </w:r>
      <w:r>
        <w:rPr>
          <w:rFonts w:ascii="Simplified Arabic" w:eastAsia="Calibri" w:hAnsi="Simplified Arabic" w:cs="Simplified Arabic"/>
          <w:b/>
          <w:bCs/>
          <w:sz w:val="28"/>
          <w:szCs w:val="28"/>
          <w:rtl/>
        </w:rPr>
        <w:t>ا: مدرسة العلاقات الإنسانية</w:t>
      </w:r>
      <w:r w:rsidR="00E06743" w:rsidRPr="00C51E15">
        <w:rPr>
          <w:rFonts w:ascii="Simplified Arabic" w:eastAsia="Calibri" w:hAnsi="Simplified Arabic" w:cs="Simplified Arabic"/>
          <w:b/>
          <w:bCs/>
          <w:sz w:val="28"/>
          <w:szCs w:val="28"/>
          <w:rtl/>
        </w:rPr>
        <w:t>:</w:t>
      </w:r>
      <w:r w:rsidR="00E06743" w:rsidRPr="00C51E15">
        <w:rPr>
          <w:rFonts w:ascii="Simplified Arabic" w:eastAsia="Calibri" w:hAnsi="Simplified Arabic" w:cs="Simplified Arabic"/>
          <w:sz w:val="28"/>
          <w:szCs w:val="28"/>
          <w:rtl/>
        </w:rPr>
        <w:t xml:space="preserve"> من وجهة نظر هذه المدرسة أن المؤسسة عبارة عن نظام كبير ومعقد التكوين حيث يتكون من أجزاء متباينة في الأداء أهمها الجانب الإنساني والفني وهذه المدرسة تنظر إلى الإنسان باعتبار أن له مشاعر </w:t>
      </w:r>
      <w:r>
        <w:rPr>
          <w:rFonts w:ascii="Simplified Arabic" w:eastAsia="Calibri" w:hAnsi="Simplified Arabic" w:cs="Simplified Arabic"/>
          <w:sz w:val="28"/>
          <w:szCs w:val="28"/>
          <w:rtl/>
        </w:rPr>
        <w:t>وأحاسيس ويعمل في داخل الجماعات</w:t>
      </w:r>
      <w:r>
        <w:rPr>
          <w:rFonts w:ascii="Simplified Arabic" w:eastAsia="Calibri" w:hAnsi="Simplified Arabic" w:cs="Simplified Arabic" w:hint="cs"/>
          <w:sz w:val="28"/>
          <w:szCs w:val="28"/>
          <w:rtl/>
        </w:rPr>
        <w:t>,</w:t>
      </w:r>
      <w:r w:rsidR="00E06743" w:rsidRPr="00C51E15">
        <w:rPr>
          <w:rFonts w:ascii="Simplified Arabic" w:eastAsia="Calibri" w:hAnsi="Simplified Arabic" w:cs="Simplified Arabic"/>
          <w:sz w:val="28"/>
          <w:szCs w:val="28"/>
          <w:rtl/>
        </w:rPr>
        <w:t xml:space="preserve"> وبالتالي نرى بوضوح التطور في النظرة إلى الإنسان وكيفية التعامل معه باعتبار أن المؤسسة بجانب أنها وحدة اقتصادية فهي وحدة اجتماعية لذلك نجد تنوعا في منح الحوافز</w:t>
      </w:r>
      <w:r w:rsidR="00E06743">
        <w:rPr>
          <w:rFonts w:ascii="Simplified Arabic" w:eastAsia="Calibri" w:hAnsi="Simplified Arabic" w:cs="Simplified Arabic" w:hint="cs"/>
          <w:sz w:val="28"/>
          <w:szCs w:val="28"/>
          <w:rtl/>
        </w:rPr>
        <w:t xml:space="preserve"> </w:t>
      </w:r>
      <w:r w:rsidR="00E06743" w:rsidRPr="00C51E15">
        <w:rPr>
          <w:rFonts w:ascii="Simplified Arabic" w:eastAsia="Calibri" w:hAnsi="Simplified Arabic" w:cs="Simplified Arabic"/>
          <w:sz w:val="28"/>
          <w:szCs w:val="28"/>
          <w:rtl/>
        </w:rPr>
        <w:t>ما بين المادية والمعنوية.</w:t>
      </w:r>
    </w:p>
    <w:p w14:paraId="1F921A28" w14:textId="5028A16B" w:rsidR="00E06743" w:rsidRPr="005B4563" w:rsidRDefault="00B52A34" w:rsidP="00C05AB4">
      <w:pPr>
        <w:spacing w:after="0" w:line="276" w:lineRule="auto"/>
        <w:jc w:val="lowKashida"/>
        <w:rPr>
          <w:rFonts w:ascii="Simplified Arabic" w:eastAsia="Calibri" w:hAnsi="Simplified Arabic" w:cs="Simplified Arabic"/>
          <w:sz w:val="28"/>
          <w:szCs w:val="28"/>
          <w:rtl/>
        </w:rPr>
      </w:pPr>
      <w:r>
        <w:rPr>
          <w:rFonts w:ascii="Simplified Arabic" w:eastAsia="Calibri" w:hAnsi="Simplified Arabic" w:cs="Simplified Arabic"/>
          <w:b/>
          <w:bCs/>
          <w:sz w:val="28"/>
          <w:szCs w:val="28"/>
          <w:rtl/>
        </w:rPr>
        <w:t>ثالثا: المرحلة الحديثة</w:t>
      </w:r>
      <w:r w:rsidR="00E06743" w:rsidRPr="00C51E15">
        <w:rPr>
          <w:rFonts w:ascii="Simplified Arabic" w:eastAsia="Calibri" w:hAnsi="Simplified Arabic" w:cs="Simplified Arabic"/>
          <w:b/>
          <w:bCs/>
          <w:sz w:val="28"/>
          <w:szCs w:val="28"/>
          <w:rtl/>
        </w:rPr>
        <w:t>:</w:t>
      </w:r>
      <w:r w:rsidR="00E06743" w:rsidRPr="00C51E15">
        <w:rPr>
          <w:rFonts w:ascii="Simplified Arabic" w:eastAsia="Calibri" w:hAnsi="Simplified Arabic" w:cs="Simplified Arabic"/>
          <w:sz w:val="28"/>
          <w:szCs w:val="28"/>
          <w:rtl/>
        </w:rPr>
        <w:t xml:space="preserve"> تمثلها نظريات الإدارة الحديثة مثل نظرية </w:t>
      </w:r>
      <w:r w:rsidR="00C05AB4">
        <w:rPr>
          <w:rFonts w:ascii="Simplified Arabic" w:eastAsia="Calibri" w:hAnsi="Simplified Arabic" w:cs="Simplified Arabic"/>
          <w:sz w:val="28"/>
          <w:szCs w:val="28"/>
          <w:rtl/>
        </w:rPr>
        <w:t>الإدارة بالأهداف ونظرية النظم</w:t>
      </w:r>
      <w:r w:rsidR="00C05AB4">
        <w:rPr>
          <w:rFonts w:ascii="Simplified Arabic" w:eastAsia="Calibri" w:hAnsi="Simplified Arabic" w:cs="Simplified Arabic" w:hint="cs"/>
          <w:sz w:val="28"/>
          <w:szCs w:val="28"/>
          <w:rtl/>
        </w:rPr>
        <w:t>,</w:t>
      </w:r>
      <w:r w:rsidR="00C05AB4">
        <w:rPr>
          <w:rFonts w:ascii="Simplified Arabic" w:eastAsia="Calibri" w:hAnsi="Simplified Arabic" w:cs="Simplified Arabic"/>
          <w:sz w:val="28"/>
          <w:szCs w:val="28"/>
          <w:rtl/>
        </w:rPr>
        <w:t xml:space="preserve"> </w:t>
      </w:r>
      <w:r w:rsidR="00E06743" w:rsidRPr="00C51E15">
        <w:rPr>
          <w:rFonts w:ascii="Simplified Arabic" w:eastAsia="Calibri" w:hAnsi="Simplified Arabic" w:cs="Simplified Arabic"/>
          <w:sz w:val="28"/>
          <w:szCs w:val="28"/>
          <w:rtl/>
        </w:rPr>
        <w:t>وقد حاولت هذه المرحلة من أن تتجنب أخطاء النظريات والم</w:t>
      </w:r>
      <w:r w:rsidR="00C05AB4">
        <w:rPr>
          <w:rFonts w:ascii="Simplified Arabic" w:eastAsia="Calibri" w:hAnsi="Simplified Arabic" w:cs="Simplified Arabic"/>
          <w:sz w:val="28"/>
          <w:szCs w:val="28"/>
          <w:rtl/>
        </w:rPr>
        <w:t>راحل السابقة مستفيدة من تجاربها</w:t>
      </w:r>
      <w:r w:rsidR="00E06743" w:rsidRPr="00C51E15">
        <w:rPr>
          <w:rFonts w:ascii="Simplified Arabic" w:eastAsia="Calibri" w:hAnsi="Simplified Arabic" w:cs="Simplified Arabic"/>
          <w:sz w:val="28"/>
          <w:szCs w:val="28"/>
          <w:rtl/>
        </w:rPr>
        <w:t xml:space="preserve">، وهذه المرحلة تنظر إلى الجهاز على أنه نظام مفتوح وليس </w:t>
      </w:r>
      <w:r w:rsidR="00C05AB4">
        <w:rPr>
          <w:rFonts w:ascii="Simplified Arabic" w:eastAsia="Calibri" w:hAnsi="Simplified Arabic" w:cs="Simplified Arabic"/>
          <w:sz w:val="28"/>
          <w:szCs w:val="28"/>
          <w:rtl/>
        </w:rPr>
        <w:t>مغلق كما كانت المدارس التقليدية</w:t>
      </w:r>
      <w:r w:rsidR="00E06743" w:rsidRPr="00C51E15">
        <w:rPr>
          <w:rFonts w:ascii="Simplified Arabic" w:eastAsia="Calibri" w:hAnsi="Simplified Arabic" w:cs="Simplified Arabic"/>
          <w:sz w:val="28"/>
          <w:szCs w:val="28"/>
          <w:rtl/>
        </w:rPr>
        <w:t>، وقد نادت المدارس الحديثة الى ربط الحوافز بالنتائج المتحققة ونادت بضرورة اختلاف ما يحصل عليه العاملون من حوافز سواء كانت مادية أو معنوية وذلك حسب مستويات الأداء وكذلك من وجهة نظر هذه المرحلة ضرورة اشتراك العاملين مع</w:t>
      </w:r>
      <w:r w:rsidR="00E06743">
        <w:rPr>
          <w:rFonts w:ascii="Simplified Arabic" w:eastAsia="Calibri" w:hAnsi="Simplified Arabic" w:cs="Simplified Arabic" w:hint="cs"/>
          <w:sz w:val="28"/>
          <w:szCs w:val="28"/>
          <w:rtl/>
        </w:rPr>
        <w:t xml:space="preserve"> </w:t>
      </w:r>
      <w:r w:rsidR="00E06743" w:rsidRPr="00C51E15">
        <w:rPr>
          <w:rFonts w:ascii="Simplified Arabic" w:eastAsia="Calibri" w:hAnsi="Simplified Arabic" w:cs="Simplified Arabic"/>
          <w:sz w:val="28"/>
          <w:szCs w:val="28"/>
          <w:rtl/>
        </w:rPr>
        <w:t>الإدارة في</w:t>
      </w:r>
      <w:r w:rsidR="00C05AB4">
        <w:rPr>
          <w:rFonts w:ascii="Simplified Arabic" w:eastAsia="Calibri" w:hAnsi="Simplified Arabic" w:cs="Simplified Arabic"/>
          <w:sz w:val="28"/>
          <w:szCs w:val="28"/>
          <w:rtl/>
        </w:rPr>
        <w:t xml:space="preserve"> وضع خطط الحوافز (براء، 2015</w:t>
      </w:r>
      <w:r w:rsidR="00E06743" w:rsidRPr="00C51E15">
        <w:rPr>
          <w:rFonts w:ascii="Simplified Arabic" w:eastAsia="Calibri" w:hAnsi="Simplified Arabic" w:cs="Simplified Arabic"/>
          <w:sz w:val="28"/>
          <w:szCs w:val="28"/>
          <w:rtl/>
        </w:rPr>
        <w:t>).</w:t>
      </w:r>
    </w:p>
    <w:p w14:paraId="430231DE" w14:textId="04039F5D" w:rsidR="00E06743" w:rsidRPr="00024DEA" w:rsidRDefault="00E06743" w:rsidP="007E0DAB">
      <w:pPr>
        <w:pStyle w:val="ListParagraph"/>
        <w:numPr>
          <w:ilvl w:val="3"/>
          <w:numId w:val="22"/>
        </w:numPr>
        <w:spacing w:before="120" w:after="120" w:line="276" w:lineRule="auto"/>
        <w:jc w:val="numTab"/>
        <w:rPr>
          <w:rFonts w:ascii="Simplified Arabic" w:eastAsia="Calibri" w:hAnsi="Simplified Arabic" w:cs="Simplified Arabic"/>
          <w:b/>
          <w:bCs/>
          <w:sz w:val="32"/>
          <w:szCs w:val="32"/>
          <w:rtl/>
        </w:rPr>
      </w:pPr>
      <w:r w:rsidRPr="00024DEA">
        <w:rPr>
          <w:rFonts w:ascii="Simplified Arabic" w:eastAsia="Calibri" w:hAnsi="Simplified Arabic" w:cs="Simplified Arabic"/>
          <w:b/>
          <w:bCs/>
          <w:sz w:val="32"/>
          <w:szCs w:val="32"/>
          <w:rtl/>
        </w:rPr>
        <w:t>م</w:t>
      </w:r>
      <w:r w:rsidR="00024DEA">
        <w:rPr>
          <w:rFonts w:ascii="Simplified Arabic" w:eastAsia="Calibri" w:hAnsi="Simplified Arabic" w:cs="Simplified Arabic"/>
          <w:b/>
          <w:bCs/>
          <w:sz w:val="32"/>
          <w:szCs w:val="32"/>
          <w:rtl/>
        </w:rPr>
        <w:t>اهية الحوافز</w:t>
      </w:r>
      <w:r w:rsidRPr="00024DEA">
        <w:rPr>
          <w:rFonts w:ascii="Simplified Arabic" w:eastAsia="Calibri" w:hAnsi="Simplified Arabic" w:cs="Simplified Arabic"/>
          <w:b/>
          <w:bCs/>
          <w:sz w:val="32"/>
          <w:szCs w:val="32"/>
          <w:rtl/>
        </w:rPr>
        <w:t>:</w:t>
      </w:r>
      <w:r w:rsidR="00024DEA">
        <w:rPr>
          <w:rFonts w:ascii="Simplified Arabic" w:eastAsia="Calibri" w:hAnsi="Simplified Arabic" w:cs="Simplified Arabic" w:hint="cs"/>
          <w:b/>
          <w:bCs/>
          <w:sz w:val="32"/>
          <w:szCs w:val="32"/>
          <w:rtl/>
        </w:rPr>
        <w:t>-</w:t>
      </w:r>
    </w:p>
    <w:p w14:paraId="4FC27F4A" w14:textId="77777777" w:rsidR="00024DEA" w:rsidRDefault="00E06743" w:rsidP="00024DEA">
      <w:pPr>
        <w:spacing w:after="0" w:line="276" w:lineRule="auto"/>
        <w:ind w:firstLine="282"/>
        <w:jc w:val="lowKashida"/>
        <w:rPr>
          <w:rFonts w:ascii="Simplified Arabic" w:eastAsia="Calibri" w:hAnsi="Simplified Arabic" w:cs="Simplified Arabic"/>
          <w:sz w:val="28"/>
          <w:szCs w:val="28"/>
          <w:rtl/>
        </w:rPr>
      </w:pPr>
      <w:r w:rsidRPr="005B4563">
        <w:rPr>
          <w:rFonts w:ascii="Simplified Arabic" w:eastAsia="Calibri" w:hAnsi="Simplified Arabic" w:cs="Simplified Arabic"/>
          <w:sz w:val="28"/>
          <w:szCs w:val="28"/>
          <w:rtl/>
        </w:rPr>
        <w:t xml:space="preserve">إن السلوك الإنساني تحدده ثلاثة عوامل وهي سبب منشئ </w:t>
      </w:r>
      <w:r>
        <w:rPr>
          <w:rFonts w:ascii="Simplified Arabic" w:eastAsia="Calibri" w:hAnsi="Simplified Arabic" w:cs="Simplified Arabic"/>
          <w:sz w:val="28"/>
          <w:szCs w:val="28"/>
          <w:rtl/>
        </w:rPr>
        <w:t>للسلوك، هدف يسعى الفرد لتحقيقه،</w:t>
      </w:r>
      <w:r>
        <w:rPr>
          <w:rFonts w:ascii="Simplified Arabic" w:eastAsia="Calibri" w:hAnsi="Simplified Arabic" w:cs="Simplified Arabic" w:hint="cs"/>
          <w:sz w:val="28"/>
          <w:szCs w:val="28"/>
          <w:rtl/>
        </w:rPr>
        <w:t xml:space="preserve"> </w:t>
      </w:r>
      <w:r w:rsidRPr="005B4563">
        <w:rPr>
          <w:rFonts w:ascii="Simplified Arabic" w:eastAsia="Calibri" w:hAnsi="Simplified Arabic" w:cs="Simplified Arabic"/>
          <w:sz w:val="28"/>
          <w:szCs w:val="28"/>
          <w:rtl/>
        </w:rPr>
        <w:t>وقوة دفع توجه سلوك الفرد بعد أن تثيره وتقوم بتوجيهه لتحقيق الهدف. وطالما أن كل سلوك يكمن</w:t>
      </w:r>
      <w:r>
        <w:rPr>
          <w:rFonts w:ascii="Simplified Arabic" w:eastAsia="Calibri" w:hAnsi="Simplified Arabic" w:cs="Simplified Arabic" w:hint="cs"/>
          <w:sz w:val="28"/>
          <w:szCs w:val="28"/>
          <w:rtl/>
        </w:rPr>
        <w:t xml:space="preserve"> </w:t>
      </w:r>
      <w:r w:rsidRPr="00C44B15">
        <w:rPr>
          <w:rFonts w:ascii="Simplified Arabic" w:eastAsia="Calibri" w:hAnsi="Simplified Arabic" w:cs="Simplified Arabic"/>
          <w:sz w:val="28"/>
          <w:szCs w:val="28"/>
          <w:rtl/>
        </w:rPr>
        <w:t>وراءه دافع معين، فإنه لا بد من تحريك هذا الدافع من خل</w:t>
      </w:r>
      <w:r>
        <w:rPr>
          <w:rFonts w:ascii="Simplified Arabic" w:eastAsia="Calibri" w:hAnsi="Simplified Arabic" w:cs="Simplified Arabic"/>
          <w:sz w:val="28"/>
          <w:szCs w:val="28"/>
          <w:rtl/>
        </w:rPr>
        <w:t>ال وسائل معينة تتمثل في الحوافز</w:t>
      </w:r>
      <w:r>
        <w:rPr>
          <w:rFonts w:ascii="Simplified Arabic" w:eastAsia="Calibri" w:hAnsi="Simplified Arabic" w:cs="Simplified Arabic" w:hint="cs"/>
          <w:sz w:val="28"/>
          <w:szCs w:val="28"/>
          <w:rtl/>
        </w:rPr>
        <w:t>(</w:t>
      </w:r>
      <w:r w:rsidR="00024DEA">
        <w:rPr>
          <w:rFonts w:ascii="Simplified Arabic" w:eastAsia="Calibri" w:hAnsi="Simplified Arabic" w:cs="Simplified Arabic"/>
          <w:sz w:val="28"/>
          <w:szCs w:val="28"/>
          <w:rtl/>
        </w:rPr>
        <w:t>العروسي، 2019</w:t>
      </w:r>
      <w:r>
        <w:rPr>
          <w:rFonts w:ascii="Simplified Arabic" w:eastAsia="Calibri" w:hAnsi="Simplified Arabic" w:cs="Simplified Arabic" w:hint="cs"/>
          <w:sz w:val="28"/>
          <w:szCs w:val="28"/>
          <w:rtl/>
        </w:rPr>
        <w:t>).</w:t>
      </w:r>
    </w:p>
    <w:p w14:paraId="74ED6051" w14:textId="0853DE93" w:rsidR="00024DEA" w:rsidRDefault="00E06743" w:rsidP="00024DEA">
      <w:pPr>
        <w:spacing w:before="120" w:after="120" w:line="276" w:lineRule="auto"/>
        <w:ind w:firstLine="282"/>
        <w:jc w:val="low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و</w:t>
      </w:r>
      <w:r w:rsidRPr="00C44B15">
        <w:rPr>
          <w:rFonts w:ascii="Simplified Arabic" w:eastAsia="Calibri" w:hAnsi="Simplified Arabic" w:cs="Simplified Arabic"/>
          <w:sz w:val="28"/>
          <w:szCs w:val="28"/>
          <w:rtl/>
        </w:rPr>
        <w:t>تعرف الحوافز على أن</w:t>
      </w:r>
      <w:r w:rsidR="00B52A34">
        <w:rPr>
          <w:rFonts w:ascii="Simplified Arabic" w:eastAsia="Calibri" w:hAnsi="Simplified Arabic" w:cs="Simplified Arabic" w:hint="cs"/>
          <w:sz w:val="28"/>
          <w:szCs w:val="28"/>
          <w:rtl/>
        </w:rPr>
        <w:t>َّ</w:t>
      </w:r>
      <w:r w:rsidRPr="00C44B15">
        <w:rPr>
          <w:rFonts w:ascii="Simplified Arabic" w:eastAsia="Calibri" w:hAnsi="Simplified Arabic" w:cs="Simplified Arabic"/>
          <w:sz w:val="28"/>
          <w:szCs w:val="28"/>
          <w:rtl/>
        </w:rPr>
        <w:t>ها الأدوات والأساليب التي تقوم الإدارة بتقديمها لتشجيع العاملين وخلق الدافعية لديهم بهدف زيادة معدلات الإنتاج وتحسين الأداء لديهم، ويتم ذل</w:t>
      </w:r>
      <w:r w:rsidR="00DE5F91">
        <w:rPr>
          <w:rFonts w:ascii="Simplified Arabic" w:eastAsia="Calibri" w:hAnsi="Simplified Arabic" w:cs="Simplified Arabic"/>
          <w:sz w:val="28"/>
          <w:szCs w:val="28"/>
          <w:rtl/>
        </w:rPr>
        <w:t xml:space="preserve">ك بكافة الوسائل الممكنة من أجل </w:t>
      </w:r>
      <w:r w:rsidR="00DE5F91">
        <w:rPr>
          <w:rFonts w:ascii="Simplified Arabic" w:eastAsia="Calibri" w:hAnsi="Simplified Arabic" w:cs="Simplified Arabic" w:hint="cs"/>
          <w:sz w:val="28"/>
          <w:szCs w:val="28"/>
          <w:rtl/>
        </w:rPr>
        <w:t>إ</w:t>
      </w:r>
      <w:r w:rsidRPr="00C44B15">
        <w:rPr>
          <w:rFonts w:ascii="Simplified Arabic" w:eastAsia="Calibri" w:hAnsi="Simplified Arabic" w:cs="Simplified Arabic"/>
          <w:sz w:val="28"/>
          <w:szCs w:val="28"/>
          <w:rtl/>
        </w:rPr>
        <w:t>شباع حاجات العاملين وحصولهم على الرضا الوظيفي ا</w:t>
      </w:r>
      <w:r>
        <w:rPr>
          <w:rFonts w:ascii="Simplified Arabic" w:eastAsia="Calibri" w:hAnsi="Simplified Arabic" w:cs="Simplified Arabic"/>
          <w:sz w:val="28"/>
          <w:szCs w:val="28"/>
          <w:rtl/>
        </w:rPr>
        <w:t>لذي من شأنه تحسين أدائهم وزيادة</w:t>
      </w:r>
      <w:r>
        <w:rPr>
          <w:rFonts w:ascii="Simplified Arabic" w:eastAsia="Calibri" w:hAnsi="Simplified Arabic" w:cs="Simplified Arabic" w:hint="cs"/>
          <w:sz w:val="28"/>
          <w:szCs w:val="28"/>
          <w:rtl/>
        </w:rPr>
        <w:t xml:space="preserve"> </w:t>
      </w:r>
      <w:r w:rsidRPr="00C44B15">
        <w:rPr>
          <w:rFonts w:ascii="Simplified Arabic" w:eastAsia="Calibri" w:hAnsi="Simplified Arabic" w:cs="Simplified Arabic"/>
          <w:sz w:val="28"/>
          <w:szCs w:val="28"/>
          <w:rtl/>
        </w:rPr>
        <w:t xml:space="preserve">نشاطهم للعمل </w:t>
      </w:r>
      <w:r>
        <w:rPr>
          <w:rFonts w:ascii="Simplified Arabic" w:eastAsia="Calibri" w:hAnsi="Simplified Arabic" w:cs="Simplified Arabic" w:hint="cs"/>
          <w:sz w:val="28"/>
          <w:szCs w:val="28"/>
          <w:rtl/>
        </w:rPr>
        <w:t>(</w:t>
      </w:r>
      <w:r w:rsidR="00024DEA">
        <w:rPr>
          <w:rFonts w:ascii="Simplified Arabic" w:eastAsia="Calibri" w:hAnsi="Simplified Arabic" w:cs="Simplified Arabic"/>
          <w:sz w:val="28"/>
          <w:szCs w:val="28"/>
          <w:rtl/>
        </w:rPr>
        <w:t>الحلايبة، 2013</w:t>
      </w:r>
      <w:r w:rsidRPr="00C44B15">
        <w:rPr>
          <w:rFonts w:ascii="Simplified Arabic" w:eastAsia="Calibri" w:hAnsi="Simplified Arabic" w:cs="Simplified Arabic"/>
          <w:sz w:val="28"/>
          <w:szCs w:val="28"/>
          <w:rtl/>
        </w:rPr>
        <w:t>).</w:t>
      </w:r>
    </w:p>
    <w:p w14:paraId="79257526" w14:textId="6B001500" w:rsidR="00E06743" w:rsidRPr="00C44B15" w:rsidRDefault="00E06743" w:rsidP="00024DEA">
      <w:pPr>
        <w:spacing w:before="120" w:after="120" w:line="276" w:lineRule="auto"/>
        <w:ind w:firstLine="282"/>
        <w:jc w:val="low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و</w:t>
      </w:r>
      <w:r w:rsidRPr="00C44B15">
        <w:rPr>
          <w:rFonts w:ascii="Simplified Arabic" w:eastAsia="Calibri" w:hAnsi="Simplified Arabic" w:cs="Simplified Arabic"/>
          <w:sz w:val="28"/>
          <w:szCs w:val="28"/>
          <w:rtl/>
        </w:rPr>
        <w:t>تثير فكرة الحوافز الكثير من الاهتمام لدى المنظمات، خاصة أن تحقيق أهدافها يعتمد بشكل كبير على وجود موظفين مؤهلين ولديهم القدرة على تحقيق أهدافها بكفاءة، لأن الحوافز تلعب دوراً رئيسياً في إنتاجية الموظفين، وتنبع أهمية الحوافز من الحاجة للثناء على الموظفين وتقدير جهودهم، فتقدير الناس من خلال منحهم الحوافز هو من أهم العوامل التي تساعد في اشباع الرغبات الداخلية</w:t>
      </w:r>
      <w:r>
        <w:rPr>
          <w:rFonts w:ascii="Simplified Arabic" w:eastAsia="Calibri" w:hAnsi="Simplified Arabic" w:cs="Simplified Arabic" w:hint="cs"/>
          <w:sz w:val="28"/>
          <w:szCs w:val="28"/>
          <w:rtl/>
        </w:rPr>
        <w:t xml:space="preserve"> </w:t>
      </w:r>
      <w:r w:rsidRPr="00C44B15">
        <w:rPr>
          <w:rFonts w:ascii="Simplified Arabic" w:eastAsia="Calibri" w:hAnsi="Simplified Arabic" w:cs="Simplified Arabic"/>
          <w:sz w:val="28"/>
          <w:szCs w:val="28"/>
          <w:rtl/>
        </w:rPr>
        <w:t>لديهم</w:t>
      </w:r>
      <w:r>
        <w:rPr>
          <w:rFonts w:ascii="Simplified Arabic" w:eastAsia="Calibri" w:hAnsi="Simplified Arabic" w:cs="Simplified Arabic" w:hint="cs"/>
          <w:sz w:val="28"/>
          <w:szCs w:val="28"/>
          <w:rtl/>
        </w:rPr>
        <w:t>،</w:t>
      </w:r>
      <w:r w:rsidRPr="00C44B15">
        <w:rPr>
          <w:rFonts w:ascii="Simplified Arabic" w:eastAsia="Calibri" w:hAnsi="Simplified Arabic" w:cs="Simplified Arabic"/>
          <w:sz w:val="28"/>
          <w:szCs w:val="28"/>
          <w:rtl/>
        </w:rPr>
        <w:t xml:space="preserve"> إن مهارات </w:t>
      </w:r>
      <w:r w:rsidRPr="00C44B15">
        <w:rPr>
          <w:rFonts w:ascii="Simplified Arabic" w:eastAsia="Calibri" w:hAnsi="Simplified Arabic" w:cs="Simplified Arabic"/>
          <w:sz w:val="28"/>
          <w:szCs w:val="28"/>
          <w:rtl/>
        </w:rPr>
        <w:lastRenderedPageBreak/>
        <w:t xml:space="preserve">الفرد لا تكفي لوحدها لكي لعمل بإنتاجية </w:t>
      </w:r>
      <w:r>
        <w:rPr>
          <w:rFonts w:ascii="Simplified Arabic" w:eastAsia="Calibri" w:hAnsi="Simplified Arabic" w:cs="Simplified Arabic"/>
          <w:sz w:val="28"/>
          <w:szCs w:val="28"/>
          <w:rtl/>
        </w:rPr>
        <w:t>عالية بل يحتاج لوجود نظام</w:t>
      </w:r>
      <w:r>
        <w:rPr>
          <w:rFonts w:ascii="Simplified Arabic" w:eastAsia="Calibri" w:hAnsi="Simplified Arabic" w:cs="Simplified Arabic" w:hint="cs"/>
          <w:sz w:val="28"/>
          <w:szCs w:val="28"/>
          <w:rtl/>
        </w:rPr>
        <w:t xml:space="preserve"> حوافز</w:t>
      </w:r>
      <w:r>
        <w:rPr>
          <w:rFonts w:ascii="Simplified Arabic" w:eastAsia="Calibri" w:hAnsi="Simplified Arabic" w:cs="Simplified Arabic"/>
          <w:sz w:val="28"/>
          <w:szCs w:val="28"/>
          <w:rtl/>
        </w:rPr>
        <w:t xml:space="preserve"> </w:t>
      </w:r>
      <w:r w:rsidRPr="00C44B15">
        <w:rPr>
          <w:rFonts w:ascii="Simplified Arabic" w:eastAsia="Calibri" w:hAnsi="Simplified Arabic" w:cs="Simplified Arabic"/>
          <w:sz w:val="28"/>
          <w:szCs w:val="28"/>
          <w:rtl/>
        </w:rPr>
        <w:t>يشجعه ويشكل دافع له للعمل لتقديم جهوده الدؤوبة</w:t>
      </w:r>
      <w:r w:rsidR="00024DEA">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 xml:space="preserve"> </w:t>
      </w:r>
      <w:proofErr w:type="spellStart"/>
      <w:r w:rsidRPr="00024DEA">
        <w:rPr>
          <w:rFonts w:asciiTheme="majorBidi" w:eastAsia="Calibri" w:hAnsiTheme="majorBidi" w:cstheme="majorBidi"/>
          <w:sz w:val="24"/>
          <w:szCs w:val="24"/>
        </w:rPr>
        <w:t>Alfandi</w:t>
      </w:r>
      <w:proofErr w:type="spellEnd"/>
      <w:r w:rsidRPr="00024DEA">
        <w:rPr>
          <w:rFonts w:asciiTheme="majorBidi" w:eastAsia="Calibri" w:hAnsiTheme="majorBidi" w:cstheme="majorBidi"/>
          <w:sz w:val="24"/>
          <w:szCs w:val="24"/>
        </w:rPr>
        <w:t>,</w:t>
      </w:r>
      <w:r w:rsidR="00024DEA" w:rsidRPr="00024DEA">
        <w:rPr>
          <w:rFonts w:asciiTheme="majorBidi" w:eastAsia="Calibri" w:hAnsiTheme="majorBidi" w:cstheme="majorBidi"/>
          <w:sz w:val="24"/>
          <w:szCs w:val="24"/>
        </w:rPr>
        <w:t xml:space="preserve"> 2014</w:t>
      </w:r>
      <w:r w:rsidRPr="00024DEA">
        <w:rPr>
          <w:rFonts w:asciiTheme="majorBidi" w:eastAsia="Calibri" w:hAnsiTheme="majorBidi" w:cstheme="majorBidi"/>
          <w:sz w:val="24"/>
          <w:szCs w:val="24"/>
        </w:rPr>
        <w:t>)</w:t>
      </w:r>
      <w:r w:rsidRPr="00024DEA">
        <w:rPr>
          <w:rFonts w:asciiTheme="majorBidi" w:eastAsia="Calibri" w:hAnsiTheme="majorBidi" w:cstheme="majorBidi"/>
          <w:sz w:val="24"/>
          <w:szCs w:val="24"/>
          <w:rtl/>
        </w:rPr>
        <w:t>)</w:t>
      </w:r>
    </w:p>
    <w:p w14:paraId="1D48A9A5" w14:textId="77777777" w:rsidR="00024DEA" w:rsidRDefault="00E06743" w:rsidP="00024DEA">
      <w:pPr>
        <w:spacing w:before="120" w:after="120" w:line="276" w:lineRule="auto"/>
        <w:ind w:firstLine="282"/>
        <w:jc w:val="low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و</w:t>
      </w:r>
      <w:r w:rsidRPr="007F6004">
        <w:rPr>
          <w:rFonts w:ascii="Simplified Arabic" w:eastAsia="Calibri" w:hAnsi="Simplified Arabic" w:cs="Simplified Arabic"/>
          <w:sz w:val="28"/>
          <w:szCs w:val="28"/>
          <w:rtl/>
        </w:rPr>
        <w:t>الحوافز عبارة ع</w:t>
      </w:r>
      <w:r w:rsidR="00024DEA">
        <w:rPr>
          <w:rFonts w:ascii="Simplified Arabic" w:eastAsia="Calibri" w:hAnsi="Simplified Arabic" w:cs="Simplified Arabic"/>
          <w:sz w:val="28"/>
          <w:szCs w:val="28"/>
          <w:rtl/>
        </w:rPr>
        <w:t>ن المؤثرات الخارجية مثل الكفاءة</w:t>
      </w:r>
      <w:r w:rsidRPr="007F6004">
        <w:rPr>
          <w:rFonts w:ascii="Simplified Arabic" w:eastAsia="Calibri" w:hAnsi="Simplified Arabic" w:cs="Simplified Arabic"/>
          <w:sz w:val="28"/>
          <w:szCs w:val="28"/>
          <w:rtl/>
        </w:rPr>
        <w:t xml:space="preserve">، </w:t>
      </w:r>
      <w:r>
        <w:rPr>
          <w:rFonts w:ascii="Simplified Arabic" w:eastAsia="Calibri" w:hAnsi="Simplified Arabic" w:cs="Simplified Arabic"/>
          <w:sz w:val="28"/>
          <w:szCs w:val="28"/>
          <w:rtl/>
        </w:rPr>
        <w:t>الترقية، رسالة شكر ...) التي</w:t>
      </w:r>
      <w:r>
        <w:rPr>
          <w:rFonts w:ascii="Simplified Arabic" w:eastAsia="Calibri" w:hAnsi="Simplified Arabic" w:cs="Simplified Arabic" w:hint="cs"/>
          <w:sz w:val="28"/>
          <w:szCs w:val="28"/>
          <w:rtl/>
        </w:rPr>
        <w:t xml:space="preserve"> </w:t>
      </w:r>
      <w:r w:rsidRPr="007F6004">
        <w:rPr>
          <w:rFonts w:ascii="Simplified Arabic" w:eastAsia="Calibri" w:hAnsi="Simplified Arabic" w:cs="Simplified Arabic"/>
          <w:sz w:val="28"/>
          <w:szCs w:val="28"/>
          <w:rtl/>
        </w:rPr>
        <w:t>تدفع الفرد نحو بذل جهد أكبر في عمله، بعبارة أخرى يمك</w:t>
      </w:r>
      <w:r>
        <w:rPr>
          <w:rFonts w:ascii="Simplified Arabic" w:eastAsia="Calibri" w:hAnsi="Simplified Arabic" w:cs="Simplified Arabic"/>
          <w:sz w:val="28"/>
          <w:szCs w:val="28"/>
          <w:rtl/>
        </w:rPr>
        <w:t>ن القول أن الحوافز هي مجموعة من</w:t>
      </w:r>
      <w:r>
        <w:rPr>
          <w:rFonts w:ascii="Simplified Arabic" w:eastAsia="Calibri" w:hAnsi="Simplified Arabic" w:cs="Simplified Arabic" w:hint="cs"/>
          <w:sz w:val="28"/>
          <w:szCs w:val="28"/>
          <w:rtl/>
        </w:rPr>
        <w:t xml:space="preserve"> </w:t>
      </w:r>
      <w:r w:rsidRPr="007F6004">
        <w:rPr>
          <w:rFonts w:ascii="Simplified Arabic" w:eastAsia="Calibri" w:hAnsi="Simplified Arabic" w:cs="Simplified Arabic"/>
          <w:sz w:val="28"/>
          <w:szCs w:val="28"/>
          <w:rtl/>
        </w:rPr>
        <w:t>العوامل والأساليب التي تستخدم للتأثير في سلوك الأفراد ال</w:t>
      </w:r>
      <w:r>
        <w:rPr>
          <w:rFonts w:ascii="Simplified Arabic" w:eastAsia="Calibri" w:hAnsi="Simplified Arabic" w:cs="Simplified Arabic"/>
          <w:sz w:val="28"/>
          <w:szCs w:val="28"/>
          <w:rtl/>
        </w:rPr>
        <w:t>عاملين، وتحثهم على بذل جهد أكبر</w:t>
      </w:r>
      <w:r>
        <w:rPr>
          <w:rFonts w:ascii="Simplified Arabic" w:eastAsia="Calibri" w:hAnsi="Simplified Arabic" w:cs="Simplified Arabic" w:hint="cs"/>
          <w:sz w:val="28"/>
          <w:szCs w:val="28"/>
          <w:rtl/>
        </w:rPr>
        <w:t xml:space="preserve"> </w:t>
      </w:r>
      <w:r w:rsidRPr="007F6004">
        <w:rPr>
          <w:rFonts w:ascii="Simplified Arabic" w:eastAsia="Calibri" w:hAnsi="Simplified Arabic" w:cs="Simplified Arabic"/>
          <w:sz w:val="28"/>
          <w:szCs w:val="28"/>
          <w:rtl/>
        </w:rPr>
        <w:t xml:space="preserve">وزيادة الأداء كماً ونوعاً، بهدف تحقيق أهداف المنظمة، وإشباع </w:t>
      </w:r>
      <w:r>
        <w:rPr>
          <w:rFonts w:ascii="Simplified Arabic" w:eastAsia="Calibri" w:hAnsi="Simplified Arabic" w:cs="Simplified Arabic"/>
          <w:sz w:val="28"/>
          <w:szCs w:val="28"/>
          <w:rtl/>
        </w:rPr>
        <w:t xml:space="preserve">حاجات الأفراد ذاتهم (عدان، </w:t>
      </w:r>
      <w:r>
        <w:rPr>
          <w:rFonts w:ascii="Simplified Arabic" w:eastAsia="Calibri" w:hAnsi="Simplified Arabic" w:cs="Simplified Arabic" w:hint="cs"/>
          <w:sz w:val="28"/>
          <w:szCs w:val="28"/>
          <w:rtl/>
        </w:rPr>
        <w:t>2020</w:t>
      </w:r>
      <w:r w:rsidR="00024DEA">
        <w:rPr>
          <w:rFonts w:ascii="Simplified Arabic" w:eastAsia="Calibri" w:hAnsi="Simplified Arabic" w:cs="Simplified Arabic"/>
          <w:sz w:val="28"/>
          <w:szCs w:val="28"/>
          <w:rtl/>
        </w:rPr>
        <w:t>)</w:t>
      </w:r>
      <w:r w:rsidR="00024DEA">
        <w:rPr>
          <w:rFonts w:ascii="Simplified Arabic" w:eastAsia="Calibri" w:hAnsi="Simplified Arabic" w:cs="Simplified Arabic" w:hint="cs"/>
          <w:sz w:val="28"/>
          <w:szCs w:val="28"/>
          <w:rtl/>
        </w:rPr>
        <w:t>.</w:t>
      </w:r>
    </w:p>
    <w:p w14:paraId="66683044" w14:textId="77777777" w:rsidR="00024DEA" w:rsidRDefault="00E06743" w:rsidP="00024DEA">
      <w:pPr>
        <w:spacing w:before="120" w:after="120" w:line="276" w:lineRule="auto"/>
        <w:ind w:firstLine="282"/>
        <w:jc w:val="low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ويعرف الحافز بأن</w:t>
      </w:r>
      <w:r w:rsidR="00024DEA">
        <w:rPr>
          <w:rFonts w:ascii="Simplified Arabic" w:eastAsia="Calibri" w:hAnsi="Simplified Arabic" w:cs="Simplified Arabic" w:hint="cs"/>
          <w:sz w:val="28"/>
          <w:szCs w:val="28"/>
          <w:rtl/>
        </w:rPr>
        <w:t>َّ</w:t>
      </w:r>
      <w:r>
        <w:rPr>
          <w:rFonts w:ascii="Simplified Arabic" w:eastAsia="Calibri" w:hAnsi="Simplified Arabic" w:cs="Simplified Arabic" w:hint="cs"/>
          <w:sz w:val="28"/>
          <w:szCs w:val="28"/>
          <w:rtl/>
        </w:rPr>
        <w:t>ه</w:t>
      </w:r>
      <w:r w:rsidR="00024DEA">
        <w:rPr>
          <w:rFonts w:ascii="Simplified Arabic" w:eastAsia="Calibri" w:hAnsi="Simplified Arabic" w:cs="Simplified Arabic" w:hint="cs"/>
          <w:sz w:val="28"/>
          <w:szCs w:val="28"/>
          <w:rtl/>
        </w:rPr>
        <w:t xml:space="preserve"> </w:t>
      </w:r>
      <w:r>
        <w:rPr>
          <w:rFonts w:ascii="Simplified Arabic" w:eastAsia="Calibri" w:hAnsi="Simplified Arabic" w:cs="Simplified Arabic" w:hint="cs"/>
          <w:sz w:val="28"/>
          <w:szCs w:val="28"/>
          <w:rtl/>
        </w:rPr>
        <w:t>"</w:t>
      </w:r>
      <w:r w:rsidRPr="003C0FAE">
        <w:rPr>
          <w:rFonts w:ascii="Simplified Arabic" w:eastAsia="Calibri" w:hAnsi="Simplified Arabic" w:cs="Simplified Arabic"/>
          <w:sz w:val="28"/>
          <w:szCs w:val="28"/>
          <w:rtl/>
        </w:rPr>
        <w:t>مؤشر خارجي يوجد بالمجتمع أو البيئة المحيطة بالفرد باعتباره وسيلة لإشباع</w:t>
      </w:r>
      <w:r>
        <w:rPr>
          <w:rFonts w:ascii="Simplified Arabic" w:eastAsia="Calibri" w:hAnsi="Simplified Arabic" w:cs="Simplified Arabic" w:hint="cs"/>
          <w:sz w:val="28"/>
          <w:szCs w:val="28"/>
          <w:rtl/>
        </w:rPr>
        <w:t xml:space="preserve"> </w:t>
      </w:r>
      <w:r w:rsidR="00024DEA">
        <w:rPr>
          <w:rFonts w:ascii="Simplified Arabic" w:eastAsia="Calibri" w:hAnsi="Simplified Arabic" w:cs="Simplified Arabic"/>
          <w:sz w:val="28"/>
          <w:szCs w:val="28"/>
          <w:rtl/>
        </w:rPr>
        <w:t>حاجاته التي يشعر بها</w:t>
      </w:r>
      <w:r w:rsidRPr="003C0FAE">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w:t>
      </w:r>
      <w:r w:rsidRPr="003C0FAE">
        <w:rPr>
          <w:rFonts w:ascii="Simplified Arabic" w:eastAsia="Calibri" w:hAnsi="Simplified Arabic" w:cs="Simplified Arabic"/>
          <w:sz w:val="28"/>
          <w:szCs w:val="28"/>
          <w:rtl/>
        </w:rPr>
        <w:t>المغربي</w:t>
      </w:r>
      <w:r>
        <w:rPr>
          <w:rFonts w:ascii="Simplified Arabic" w:eastAsia="Calibri" w:hAnsi="Simplified Arabic" w:cs="Simplified Arabic" w:hint="cs"/>
          <w:sz w:val="28"/>
          <w:szCs w:val="28"/>
          <w:rtl/>
        </w:rPr>
        <w:t>،</w:t>
      </w:r>
      <w:r w:rsidR="00024DEA">
        <w:rPr>
          <w:rFonts w:ascii="Simplified Arabic" w:eastAsia="Calibri" w:hAnsi="Simplified Arabic" w:cs="Simplified Arabic"/>
          <w:sz w:val="28"/>
          <w:szCs w:val="28"/>
          <w:rtl/>
        </w:rPr>
        <w:t xml:space="preserve"> 2018</w:t>
      </w:r>
      <w:r w:rsidRPr="003C0FAE">
        <w:rPr>
          <w:rFonts w:ascii="Simplified Arabic" w:eastAsia="Calibri" w:hAnsi="Simplified Arabic" w:cs="Simplified Arabic"/>
          <w:sz w:val="28"/>
          <w:szCs w:val="28"/>
          <w:rtl/>
        </w:rPr>
        <w:t xml:space="preserve">، </w:t>
      </w:r>
      <w:r w:rsidR="00024DEA">
        <w:rPr>
          <w:rFonts w:ascii="Simplified Arabic" w:eastAsia="Calibri" w:hAnsi="Simplified Arabic" w:cs="Simplified Arabic" w:hint="cs"/>
          <w:sz w:val="28"/>
          <w:szCs w:val="28"/>
          <w:rtl/>
        </w:rPr>
        <w:t>ص</w:t>
      </w:r>
      <w:r w:rsidRPr="003C0FAE">
        <w:rPr>
          <w:rFonts w:ascii="Simplified Arabic" w:eastAsia="Calibri" w:hAnsi="Simplified Arabic" w:cs="Simplified Arabic"/>
          <w:sz w:val="28"/>
          <w:szCs w:val="28"/>
          <w:rtl/>
        </w:rPr>
        <w:t>291).</w:t>
      </w:r>
    </w:p>
    <w:p w14:paraId="10BDDC0D" w14:textId="77777777" w:rsidR="00024DEA" w:rsidRDefault="00E06743" w:rsidP="00024DEA">
      <w:pPr>
        <w:spacing w:before="120" w:after="120" w:line="276" w:lineRule="auto"/>
        <w:ind w:firstLine="282"/>
        <w:jc w:val="low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كما </w:t>
      </w:r>
      <w:r w:rsidRPr="003C0FAE">
        <w:rPr>
          <w:rFonts w:ascii="Simplified Arabic" w:eastAsia="Calibri" w:hAnsi="Simplified Arabic" w:cs="Simplified Arabic"/>
          <w:sz w:val="28"/>
          <w:szCs w:val="28"/>
          <w:rtl/>
        </w:rPr>
        <w:t xml:space="preserve">يعرف </w:t>
      </w:r>
      <w:r w:rsidR="00024DEA">
        <w:rPr>
          <w:rFonts w:ascii="Simplified Arabic" w:eastAsia="Calibri" w:hAnsi="Simplified Arabic" w:cs="Simplified Arabic" w:hint="cs"/>
          <w:sz w:val="28"/>
          <w:szCs w:val="28"/>
          <w:rtl/>
        </w:rPr>
        <w:t>"</w:t>
      </w:r>
      <w:r w:rsidRPr="003C0FAE">
        <w:rPr>
          <w:rFonts w:ascii="Simplified Arabic" w:eastAsia="Calibri" w:hAnsi="Simplified Arabic" w:cs="Simplified Arabic"/>
          <w:sz w:val="28"/>
          <w:szCs w:val="28"/>
          <w:rtl/>
        </w:rPr>
        <w:t>بأن</w:t>
      </w:r>
      <w:r w:rsidR="00024DEA">
        <w:rPr>
          <w:rFonts w:ascii="Simplified Arabic" w:eastAsia="Calibri" w:hAnsi="Simplified Arabic" w:cs="Simplified Arabic" w:hint="cs"/>
          <w:sz w:val="28"/>
          <w:szCs w:val="28"/>
          <w:rtl/>
        </w:rPr>
        <w:t>َّ</w:t>
      </w:r>
      <w:r w:rsidRPr="003C0FAE">
        <w:rPr>
          <w:rFonts w:ascii="Simplified Arabic" w:eastAsia="Calibri" w:hAnsi="Simplified Arabic" w:cs="Simplified Arabic"/>
          <w:sz w:val="28"/>
          <w:szCs w:val="28"/>
          <w:rtl/>
        </w:rPr>
        <w:t>ه عبارة عن مؤشرات خارجية تحفز الفرد وتشجعه على القيام بأداء</w:t>
      </w:r>
      <w:r>
        <w:rPr>
          <w:rFonts w:ascii="Simplified Arabic" w:eastAsia="Calibri" w:hAnsi="Simplified Arabic" w:cs="Simplified Arabic" w:hint="cs"/>
          <w:sz w:val="28"/>
          <w:szCs w:val="28"/>
          <w:rtl/>
        </w:rPr>
        <w:t xml:space="preserve"> </w:t>
      </w:r>
      <w:r w:rsidR="00024DEA">
        <w:rPr>
          <w:rFonts w:ascii="Simplified Arabic" w:eastAsia="Calibri" w:hAnsi="Simplified Arabic" w:cs="Simplified Arabic"/>
          <w:sz w:val="28"/>
          <w:szCs w:val="28"/>
          <w:rtl/>
        </w:rPr>
        <w:t>أفضل" (عبد الوهاب</w:t>
      </w:r>
      <w:r>
        <w:rPr>
          <w:rFonts w:ascii="Simplified Arabic" w:eastAsia="Calibri" w:hAnsi="Simplified Arabic" w:cs="Simplified Arabic" w:hint="cs"/>
          <w:sz w:val="28"/>
          <w:szCs w:val="28"/>
          <w:rtl/>
        </w:rPr>
        <w:t xml:space="preserve">، </w:t>
      </w:r>
      <w:r w:rsidR="00024DEA">
        <w:rPr>
          <w:rFonts w:ascii="Simplified Arabic" w:eastAsia="Calibri" w:hAnsi="Simplified Arabic" w:cs="Simplified Arabic"/>
          <w:sz w:val="28"/>
          <w:szCs w:val="28"/>
          <w:rtl/>
        </w:rPr>
        <w:t>2014</w:t>
      </w:r>
      <w:r w:rsidRPr="003C0FAE">
        <w:rPr>
          <w:rFonts w:ascii="Simplified Arabic" w:eastAsia="Calibri" w:hAnsi="Simplified Arabic" w:cs="Simplified Arabic"/>
          <w:sz w:val="28"/>
          <w:szCs w:val="28"/>
          <w:rtl/>
        </w:rPr>
        <w:t xml:space="preserve">، </w:t>
      </w:r>
      <w:r w:rsidR="00024DEA">
        <w:rPr>
          <w:rFonts w:ascii="Simplified Arabic" w:eastAsia="Calibri" w:hAnsi="Simplified Arabic" w:cs="Simplified Arabic" w:hint="cs"/>
          <w:sz w:val="28"/>
          <w:szCs w:val="28"/>
          <w:rtl/>
        </w:rPr>
        <w:t>ص</w:t>
      </w:r>
      <w:r w:rsidRPr="003C0FAE">
        <w:rPr>
          <w:rFonts w:ascii="Simplified Arabic" w:eastAsia="Calibri" w:hAnsi="Simplified Arabic" w:cs="Simplified Arabic"/>
          <w:sz w:val="28"/>
          <w:szCs w:val="28"/>
          <w:rtl/>
        </w:rPr>
        <w:t>121).</w:t>
      </w:r>
    </w:p>
    <w:p w14:paraId="7A30F8EC" w14:textId="77777777" w:rsidR="00024DEA" w:rsidRDefault="00E06743" w:rsidP="00024DEA">
      <w:pPr>
        <w:spacing w:before="120" w:after="120" w:line="276" w:lineRule="auto"/>
        <w:ind w:firstLine="282"/>
        <w:jc w:val="low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وتعرف بأن</w:t>
      </w:r>
      <w:r w:rsidR="00024DEA">
        <w:rPr>
          <w:rFonts w:ascii="Simplified Arabic" w:eastAsia="Calibri" w:hAnsi="Simplified Arabic" w:cs="Simplified Arabic" w:hint="cs"/>
          <w:sz w:val="28"/>
          <w:szCs w:val="28"/>
          <w:rtl/>
        </w:rPr>
        <w:t>َّ</w:t>
      </w:r>
      <w:r>
        <w:rPr>
          <w:rFonts w:ascii="Simplified Arabic" w:eastAsia="Calibri" w:hAnsi="Simplified Arabic" w:cs="Simplified Arabic" w:hint="cs"/>
          <w:sz w:val="28"/>
          <w:szCs w:val="28"/>
          <w:rtl/>
        </w:rPr>
        <w:t>ها</w:t>
      </w:r>
      <w:r w:rsidR="00024DEA">
        <w:rPr>
          <w:rFonts w:ascii="Simplified Arabic" w:eastAsia="Calibri" w:hAnsi="Simplified Arabic" w:cs="Simplified Arabic" w:hint="cs"/>
          <w:sz w:val="28"/>
          <w:szCs w:val="28"/>
          <w:rtl/>
        </w:rPr>
        <w:t xml:space="preserve"> </w:t>
      </w:r>
      <w:r>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تلك العوامل التي تهدف ال</w:t>
      </w:r>
      <w:r>
        <w:rPr>
          <w:rFonts w:ascii="Simplified Arabic" w:eastAsia="Calibri" w:hAnsi="Simplified Arabic" w:cs="Simplified Arabic" w:hint="cs"/>
          <w:sz w:val="28"/>
          <w:szCs w:val="28"/>
          <w:rtl/>
        </w:rPr>
        <w:t xml:space="preserve">ى </w:t>
      </w:r>
      <w:r w:rsidRPr="003C0FAE">
        <w:rPr>
          <w:rFonts w:ascii="Simplified Arabic" w:eastAsia="Calibri" w:hAnsi="Simplified Arabic" w:cs="Simplified Arabic"/>
          <w:sz w:val="28"/>
          <w:szCs w:val="28"/>
          <w:rtl/>
        </w:rPr>
        <w:t xml:space="preserve">إثارة القوى الكامنة في الفرد والتي تحدد نمط السلوك أو التصرف المطلوب عن طريق إشباع احتياجاته الإنسانية المتزايدة باستمرار" </w:t>
      </w:r>
      <w:r w:rsidR="00024DEA">
        <w:rPr>
          <w:rFonts w:ascii="Simplified Arabic" w:eastAsia="Calibri" w:hAnsi="Simplified Arabic" w:cs="Simplified Arabic"/>
          <w:sz w:val="28"/>
          <w:szCs w:val="28"/>
          <w:rtl/>
        </w:rPr>
        <w:t>(قيرة و</w:t>
      </w:r>
      <w:r w:rsidRPr="00DD61B2">
        <w:rPr>
          <w:rFonts w:ascii="Simplified Arabic" w:eastAsia="Calibri" w:hAnsi="Simplified Arabic" w:cs="Simplified Arabic"/>
          <w:sz w:val="28"/>
          <w:szCs w:val="28"/>
          <w:rtl/>
        </w:rPr>
        <w:t>سلاطنية، 2007،</w:t>
      </w:r>
      <w:r w:rsidRPr="003C0FAE">
        <w:rPr>
          <w:rFonts w:ascii="Simplified Arabic" w:eastAsia="Calibri" w:hAnsi="Simplified Arabic" w:cs="Simplified Arabic"/>
          <w:sz w:val="28"/>
          <w:szCs w:val="28"/>
          <w:rtl/>
        </w:rPr>
        <w:t xml:space="preserve"> </w:t>
      </w:r>
      <w:r w:rsidR="00024DEA">
        <w:rPr>
          <w:rFonts w:ascii="Simplified Arabic" w:eastAsia="Calibri" w:hAnsi="Simplified Arabic" w:cs="Simplified Arabic" w:hint="cs"/>
          <w:sz w:val="28"/>
          <w:szCs w:val="28"/>
          <w:rtl/>
        </w:rPr>
        <w:t>ص</w:t>
      </w:r>
      <w:r w:rsidRPr="003C0FAE">
        <w:rPr>
          <w:rFonts w:ascii="Simplified Arabic" w:eastAsia="Calibri" w:hAnsi="Simplified Arabic" w:cs="Simplified Arabic"/>
          <w:sz w:val="28"/>
          <w:szCs w:val="28"/>
          <w:rtl/>
        </w:rPr>
        <w:t>207).</w:t>
      </w:r>
    </w:p>
    <w:p w14:paraId="680EB3E3" w14:textId="77777777" w:rsidR="00024DEA" w:rsidRDefault="00E06743" w:rsidP="00024DEA">
      <w:pPr>
        <w:spacing w:before="120" w:after="120" w:line="276" w:lineRule="auto"/>
        <w:ind w:firstLine="282"/>
        <w:jc w:val="low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وتعرف بأن</w:t>
      </w:r>
      <w:r w:rsidR="00024DEA">
        <w:rPr>
          <w:rFonts w:ascii="Simplified Arabic" w:eastAsia="Calibri" w:hAnsi="Simplified Arabic" w:cs="Simplified Arabic" w:hint="cs"/>
          <w:sz w:val="28"/>
          <w:szCs w:val="28"/>
          <w:rtl/>
        </w:rPr>
        <w:t>َّ</w:t>
      </w:r>
      <w:r>
        <w:rPr>
          <w:rFonts w:ascii="Simplified Arabic" w:eastAsia="Calibri" w:hAnsi="Simplified Arabic" w:cs="Simplified Arabic" w:hint="cs"/>
          <w:sz w:val="28"/>
          <w:szCs w:val="28"/>
          <w:rtl/>
        </w:rPr>
        <w:t>ها</w:t>
      </w:r>
      <w:r w:rsidR="00024DEA">
        <w:rPr>
          <w:rFonts w:ascii="Simplified Arabic" w:eastAsia="Calibri" w:hAnsi="Simplified Arabic" w:cs="Simplified Arabic" w:hint="cs"/>
          <w:sz w:val="28"/>
          <w:szCs w:val="28"/>
          <w:rtl/>
        </w:rPr>
        <w:t xml:space="preserve"> </w:t>
      </w:r>
      <w:r>
        <w:rPr>
          <w:rFonts w:ascii="Simplified Arabic" w:eastAsia="Calibri" w:hAnsi="Simplified Arabic" w:cs="Simplified Arabic" w:hint="cs"/>
          <w:sz w:val="28"/>
          <w:szCs w:val="28"/>
          <w:rtl/>
        </w:rPr>
        <w:t>"</w:t>
      </w:r>
      <w:r w:rsidRPr="003C0FAE">
        <w:rPr>
          <w:rFonts w:ascii="Simplified Arabic" w:eastAsia="Calibri" w:hAnsi="Simplified Arabic" w:cs="Simplified Arabic"/>
          <w:sz w:val="28"/>
          <w:szCs w:val="28"/>
          <w:rtl/>
        </w:rPr>
        <w:t>تلك العملية التي بموجبها يتمكن المديرين من إشباع كافة القوى الكامنة لدى الموارد البشرية، وتزيد من رغبتهم في بذل الجهود المطلوبة لأداء مهامهم بمستويات عالية من</w:t>
      </w:r>
      <w:r>
        <w:rPr>
          <w:rFonts w:ascii="Simplified Arabic" w:eastAsia="Calibri" w:hAnsi="Simplified Arabic" w:cs="Simplified Arabic" w:hint="cs"/>
          <w:sz w:val="28"/>
          <w:szCs w:val="28"/>
          <w:rtl/>
        </w:rPr>
        <w:t xml:space="preserve"> </w:t>
      </w:r>
      <w:r w:rsidRPr="003C0FAE">
        <w:rPr>
          <w:rFonts w:ascii="Simplified Arabic" w:eastAsia="Calibri" w:hAnsi="Simplified Arabic" w:cs="Simplified Arabic"/>
          <w:sz w:val="28"/>
          <w:szCs w:val="28"/>
          <w:rtl/>
        </w:rPr>
        <w:t xml:space="preserve">الإنتاجية" (بربر، 2008، </w:t>
      </w:r>
      <w:r w:rsidR="00024DEA">
        <w:rPr>
          <w:rFonts w:ascii="Simplified Arabic" w:eastAsia="Calibri" w:hAnsi="Simplified Arabic" w:cs="Simplified Arabic" w:hint="cs"/>
          <w:sz w:val="28"/>
          <w:szCs w:val="28"/>
          <w:rtl/>
        </w:rPr>
        <w:t>ص</w:t>
      </w:r>
      <w:r w:rsidRPr="003C0FAE">
        <w:rPr>
          <w:rFonts w:ascii="Simplified Arabic" w:eastAsia="Calibri" w:hAnsi="Simplified Arabic" w:cs="Simplified Arabic"/>
          <w:sz w:val="28"/>
          <w:szCs w:val="28"/>
          <w:rtl/>
        </w:rPr>
        <w:t>106).</w:t>
      </w:r>
    </w:p>
    <w:p w14:paraId="4C1CF6D1" w14:textId="77777777" w:rsidR="00024DEA" w:rsidRDefault="00E06743" w:rsidP="00024DEA">
      <w:pPr>
        <w:spacing w:before="120" w:after="120" w:line="276" w:lineRule="auto"/>
        <w:ind w:firstLine="282"/>
        <w:jc w:val="low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وع</w:t>
      </w:r>
      <w:r w:rsidR="00024DEA">
        <w:rPr>
          <w:rFonts w:ascii="Simplified Arabic" w:eastAsia="Calibri" w:hAnsi="Simplified Arabic" w:cs="Simplified Arabic" w:hint="cs"/>
          <w:sz w:val="28"/>
          <w:szCs w:val="28"/>
          <w:rtl/>
        </w:rPr>
        <w:t>ُ</w:t>
      </w:r>
      <w:r>
        <w:rPr>
          <w:rFonts w:ascii="Simplified Arabic" w:eastAsia="Calibri" w:hAnsi="Simplified Arabic" w:cs="Simplified Arabic" w:hint="cs"/>
          <w:sz w:val="28"/>
          <w:szCs w:val="28"/>
          <w:rtl/>
        </w:rPr>
        <w:t>رفت</w:t>
      </w:r>
      <w:r w:rsidRPr="003C0FAE">
        <w:rPr>
          <w:rFonts w:ascii="Simplified Arabic" w:eastAsia="Calibri" w:hAnsi="Simplified Arabic" w:cs="Simplified Arabic"/>
          <w:sz w:val="28"/>
          <w:szCs w:val="28"/>
          <w:rtl/>
        </w:rPr>
        <w:t xml:space="preserve"> بأن</w:t>
      </w:r>
      <w:r w:rsidR="00024DEA">
        <w:rPr>
          <w:rFonts w:ascii="Simplified Arabic" w:eastAsia="Calibri" w:hAnsi="Simplified Arabic" w:cs="Simplified Arabic" w:hint="cs"/>
          <w:sz w:val="28"/>
          <w:szCs w:val="28"/>
          <w:rtl/>
        </w:rPr>
        <w:t>َّ</w:t>
      </w:r>
      <w:r w:rsidRPr="003C0FAE">
        <w:rPr>
          <w:rFonts w:ascii="Simplified Arabic" w:eastAsia="Calibri" w:hAnsi="Simplified Arabic" w:cs="Simplified Arabic"/>
          <w:sz w:val="28"/>
          <w:szCs w:val="28"/>
          <w:rtl/>
        </w:rPr>
        <w:t xml:space="preserve">ها </w:t>
      </w:r>
      <w:r>
        <w:rPr>
          <w:rFonts w:ascii="Simplified Arabic" w:eastAsia="Calibri" w:hAnsi="Simplified Arabic" w:cs="Simplified Arabic" w:hint="cs"/>
          <w:sz w:val="28"/>
          <w:szCs w:val="28"/>
          <w:rtl/>
        </w:rPr>
        <w:t>"</w:t>
      </w:r>
      <w:r w:rsidRPr="003C0FAE">
        <w:rPr>
          <w:rFonts w:ascii="Simplified Arabic" w:eastAsia="Calibri" w:hAnsi="Simplified Arabic" w:cs="Simplified Arabic"/>
          <w:sz w:val="28"/>
          <w:szCs w:val="28"/>
          <w:rtl/>
        </w:rPr>
        <w:t>مجموعة العوامل التي تهيئها الإدارة للعاملين لتحريك قدراتهم الإنسانية بما يزيد كفاءة أدائهم لأعمالهم على نحو أكبر وأفضل وذلك على النحو الذي يحقق لهم</w:t>
      </w:r>
      <w:r>
        <w:rPr>
          <w:rFonts w:ascii="Simplified Arabic" w:eastAsia="Calibri" w:hAnsi="Simplified Arabic" w:cs="Simplified Arabic" w:hint="cs"/>
          <w:sz w:val="28"/>
          <w:szCs w:val="28"/>
          <w:rtl/>
        </w:rPr>
        <w:t xml:space="preserve"> </w:t>
      </w:r>
      <w:r w:rsidRPr="003C0FAE">
        <w:rPr>
          <w:rFonts w:ascii="Simplified Arabic" w:eastAsia="Calibri" w:hAnsi="Simplified Arabic" w:cs="Simplified Arabic"/>
          <w:sz w:val="28"/>
          <w:szCs w:val="28"/>
          <w:rtl/>
        </w:rPr>
        <w:t>حاجاتهم وأهدافهم ورغباتهم، وبما ي</w:t>
      </w:r>
      <w:r w:rsidR="00024DEA">
        <w:rPr>
          <w:rFonts w:ascii="Simplified Arabic" w:eastAsia="Calibri" w:hAnsi="Simplified Arabic" w:cs="Simplified Arabic"/>
          <w:sz w:val="28"/>
          <w:szCs w:val="28"/>
          <w:rtl/>
        </w:rPr>
        <w:t>حقق أهداف المؤسسة" (عطايا، 2016</w:t>
      </w:r>
      <w:r w:rsidRPr="003C0FAE">
        <w:rPr>
          <w:rFonts w:ascii="Simplified Arabic" w:eastAsia="Calibri" w:hAnsi="Simplified Arabic" w:cs="Simplified Arabic"/>
          <w:sz w:val="28"/>
          <w:szCs w:val="28"/>
          <w:rtl/>
        </w:rPr>
        <w:t xml:space="preserve">، </w:t>
      </w:r>
      <w:r w:rsidR="00024DEA">
        <w:rPr>
          <w:rFonts w:ascii="Simplified Arabic" w:eastAsia="Calibri" w:hAnsi="Simplified Arabic" w:cs="Simplified Arabic" w:hint="cs"/>
          <w:sz w:val="28"/>
          <w:szCs w:val="28"/>
          <w:rtl/>
        </w:rPr>
        <w:t>ص</w:t>
      </w:r>
      <w:r w:rsidRPr="003C0FAE">
        <w:rPr>
          <w:rFonts w:ascii="Simplified Arabic" w:eastAsia="Calibri" w:hAnsi="Simplified Arabic" w:cs="Simplified Arabic"/>
          <w:sz w:val="28"/>
          <w:szCs w:val="28"/>
          <w:rtl/>
        </w:rPr>
        <w:t>49).</w:t>
      </w:r>
    </w:p>
    <w:p w14:paraId="6ABB87A9" w14:textId="148E720A" w:rsidR="00024DEA" w:rsidRDefault="00E06743" w:rsidP="00024DEA">
      <w:pPr>
        <w:spacing w:before="120" w:after="120" w:line="276" w:lineRule="auto"/>
        <w:ind w:firstLine="282"/>
        <w:jc w:val="low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كما</w:t>
      </w:r>
      <w:r w:rsidRPr="003C0FAE">
        <w:rPr>
          <w:rFonts w:ascii="Simplified Arabic" w:eastAsia="Calibri" w:hAnsi="Simplified Arabic" w:cs="Simplified Arabic"/>
          <w:sz w:val="28"/>
          <w:szCs w:val="28"/>
          <w:rtl/>
        </w:rPr>
        <w:t xml:space="preserve"> ع</w:t>
      </w:r>
      <w:r w:rsidR="00DE5F91">
        <w:rPr>
          <w:rFonts w:ascii="Simplified Arabic" w:eastAsia="Calibri" w:hAnsi="Simplified Arabic" w:cs="Simplified Arabic" w:hint="cs"/>
          <w:sz w:val="28"/>
          <w:szCs w:val="28"/>
          <w:rtl/>
        </w:rPr>
        <w:t>ُ</w:t>
      </w:r>
      <w:r w:rsidRPr="003C0FAE">
        <w:rPr>
          <w:rFonts w:ascii="Simplified Arabic" w:eastAsia="Calibri" w:hAnsi="Simplified Arabic" w:cs="Simplified Arabic"/>
          <w:sz w:val="28"/>
          <w:szCs w:val="28"/>
          <w:rtl/>
        </w:rPr>
        <w:t>رفت بأن</w:t>
      </w:r>
      <w:r w:rsidR="00024DEA">
        <w:rPr>
          <w:rFonts w:ascii="Simplified Arabic" w:eastAsia="Calibri" w:hAnsi="Simplified Arabic" w:cs="Simplified Arabic" w:hint="cs"/>
          <w:sz w:val="28"/>
          <w:szCs w:val="28"/>
          <w:rtl/>
        </w:rPr>
        <w:t>َّ</w:t>
      </w:r>
      <w:r w:rsidRPr="003C0FAE">
        <w:rPr>
          <w:rFonts w:ascii="Simplified Arabic" w:eastAsia="Calibri" w:hAnsi="Simplified Arabic" w:cs="Simplified Arabic"/>
          <w:sz w:val="28"/>
          <w:szCs w:val="28"/>
          <w:rtl/>
        </w:rPr>
        <w:t>ها</w:t>
      </w:r>
      <w:r w:rsidR="00024DEA">
        <w:rPr>
          <w:rFonts w:ascii="Simplified Arabic" w:eastAsia="Calibri" w:hAnsi="Simplified Arabic" w:cs="Simplified Arabic" w:hint="cs"/>
          <w:sz w:val="28"/>
          <w:szCs w:val="28"/>
          <w:rtl/>
        </w:rPr>
        <w:t xml:space="preserve"> </w:t>
      </w:r>
      <w:r>
        <w:rPr>
          <w:rFonts w:ascii="Simplified Arabic" w:eastAsia="Calibri" w:hAnsi="Simplified Arabic" w:cs="Simplified Arabic" w:hint="cs"/>
          <w:sz w:val="28"/>
          <w:szCs w:val="28"/>
          <w:rtl/>
        </w:rPr>
        <w:t>"</w:t>
      </w:r>
      <w:r w:rsidRPr="003C0FAE">
        <w:rPr>
          <w:rFonts w:ascii="Simplified Arabic" w:eastAsia="Calibri" w:hAnsi="Simplified Arabic" w:cs="Simplified Arabic"/>
          <w:sz w:val="28"/>
          <w:szCs w:val="28"/>
          <w:rtl/>
        </w:rPr>
        <w:t>مجموع العوامل التي تدفع الفرد لاختيار التصرف المناسب</w:t>
      </w:r>
      <w:r>
        <w:rPr>
          <w:rFonts w:ascii="Simplified Arabic" w:eastAsia="Calibri" w:hAnsi="Simplified Arabic" w:cs="Simplified Arabic" w:hint="cs"/>
          <w:sz w:val="28"/>
          <w:szCs w:val="28"/>
          <w:rtl/>
        </w:rPr>
        <w:t xml:space="preserve"> </w:t>
      </w:r>
      <w:r w:rsidRPr="003C0FAE">
        <w:rPr>
          <w:rFonts w:ascii="Simplified Arabic" w:eastAsia="Calibri" w:hAnsi="Simplified Arabic" w:cs="Simplified Arabic"/>
          <w:sz w:val="28"/>
          <w:szCs w:val="28"/>
          <w:rtl/>
        </w:rPr>
        <w:t>لتحقيق الهدف</w:t>
      </w:r>
      <w:r>
        <w:rPr>
          <w:rFonts w:ascii="Simplified Arabic" w:eastAsia="Calibri" w:hAnsi="Simplified Arabic" w:cs="Simplified Arabic" w:hint="cs"/>
          <w:sz w:val="28"/>
          <w:szCs w:val="28"/>
          <w:rtl/>
        </w:rPr>
        <w:t>،</w:t>
      </w:r>
      <w:r w:rsidRPr="003C0FAE">
        <w:rPr>
          <w:rFonts w:ascii="Simplified Arabic" w:eastAsia="Calibri" w:hAnsi="Simplified Arabic" w:cs="Simplified Arabic"/>
          <w:sz w:val="28"/>
          <w:szCs w:val="28"/>
          <w:rtl/>
        </w:rPr>
        <w:t xml:space="preserve"> وفي تعريف أخر نجدها تمثل مجموع القيم المادية والمعنوية الممنوحة للعمال في قطاع</w:t>
      </w:r>
      <w:r>
        <w:rPr>
          <w:rFonts w:ascii="Simplified Arabic" w:eastAsia="Calibri" w:hAnsi="Simplified Arabic" w:cs="Simplified Arabic" w:hint="cs"/>
          <w:sz w:val="28"/>
          <w:szCs w:val="28"/>
          <w:rtl/>
        </w:rPr>
        <w:t xml:space="preserve"> </w:t>
      </w:r>
      <w:r w:rsidRPr="003C0FAE">
        <w:rPr>
          <w:rFonts w:ascii="Simplified Arabic" w:eastAsia="Calibri" w:hAnsi="Simplified Arabic" w:cs="Simplified Arabic"/>
          <w:sz w:val="28"/>
          <w:szCs w:val="28"/>
          <w:rtl/>
        </w:rPr>
        <w:t xml:space="preserve">معين والتي تشبع الحاجة لديهم، وتوجههم إلى سلوك معين" (عربون، 2007، </w:t>
      </w:r>
      <w:r w:rsidR="00024DEA">
        <w:rPr>
          <w:rFonts w:ascii="Simplified Arabic" w:eastAsia="Calibri" w:hAnsi="Simplified Arabic" w:cs="Simplified Arabic" w:hint="cs"/>
          <w:sz w:val="28"/>
          <w:szCs w:val="28"/>
          <w:rtl/>
        </w:rPr>
        <w:t>ص</w:t>
      </w:r>
      <w:r w:rsidRPr="003C0FAE">
        <w:rPr>
          <w:rFonts w:ascii="Simplified Arabic" w:eastAsia="Calibri" w:hAnsi="Simplified Arabic" w:cs="Simplified Arabic"/>
          <w:sz w:val="28"/>
          <w:szCs w:val="28"/>
          <w:rtl/>
        </w:rPr>
        <w:t>24).</w:t>
      </w:r>
    </w:p>
    <w:p w14:paraId="26B81156" w14:textId="3C043E55" w:rsidR="00E06743" w:rsidRDefault="00E06743" w:rsidP="00024DEA">
      <w:pPr>
        <w:spacing w:before="120" w:after="120" w:line="276" w:lineRule="auto"/>
        <w:ind w:firstLine="282"/>
        <w:jc w:val="low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وتعرف بأن</w:t>
      </w:r>
      <w:r w:rsidR="00024DEA">
        <w:rPr>
          <w:rFonts w:ascii="Simplified Arabic" w:eastAsia="Calibri" w:hAnsi="Simplified Arabic" w:cs="Simplified Arabic" w:hint="cs"/>
          <w:sz w:val="28"/>
          <w:szCs w:val="28"/>
          <w:rtl/>
        </w:rPr>
        <w:t>َّ</w:t>
      </w:r>
      <w:r>
        <w:rPr>
          <w:rFonts w:ascii="Simplified Arabic" w:eastAsia="Calibri" w:hAnsi="Simplified Arabic" w:cs="Simplified Arabic" w:hint="cs"/>
          <w:sz w:val="28"/>
          <w:szCs w:val="28"/>
          <w:rtl/>
        </w:rPr>
        <w:t>ها</w:t>
      </w:r>
      <w:r w:rsidR="00024DEA">
        <w:rPr>
          <w:rFonts w:ascii="Simplified Arabic" w:eastAsia="Calibri" w:hAnsi="Simplified Arabic" w:cs="Simplified Arabic" w:hint="cs"/>
          <w:sz w:val="28"/>
          <w:szCs w:val="28"/>
          <w:rtl/>
        </w:rPr>
        <w:t xml:space="preserve"> </w:t>
      </w:r>
      <w:r>
        <w:rPr>
          <w:rFonts w:ascii="Simplified Arabic" w:eastAsia="Calibri" w:hAnsi="Simplified Arabic" w:cs="Simplified Arabic" w:hint="cs"/>
          <w:sz w:val="28"/>
          <w:szCs w:val="28"/>
          <w:rtl/>
        </w:rPr>
        <w:t>"</w:t>
      </w:r>
      <w:r w:rsidRPr="003C0FAE">
        <w:rPr>
          <w:rFonts w:ascii="Simplified Arabic" w:eastAsia="Calibri" w:hAnsi="Simplified Arabic" w:cs="Simplified Arabic"/>
          <w:sz w:val="28"/>
          <w:szCs w:val="28"/>
          <w:rtl/>
        </w:rPr>
        <w:t>عبارة عن مزايا وظيفية إضافية تأخذ شكل خدمات متنوعة ذات قيمة مالية تقدمها</w:t>
      </w:r>
      <w:r>
        <w:rPr>
          <w:rFonts w:ascii="Simplified Arabic" w:eastAsia="Calibri" w:hAnsi="Simplified Arabic" w:cs="Simplified Arabic" w:hint="cs"/>
          <w:sz w:val="28"/>
          <w:szCs w:val="28"/>
          <w:rtl/>
        </w:rPr>
        <w:t xml:space="preserve"> </w:t>
      </w:r>
      <w:r w:rsidRPr="003C0FAE">
        <w:rPr>
          <w:rFonts w:ascii="Simplified Arabic" w:eastAsia="Calibri" w:hAnsi="Simplified Arabic" w:cs="Simplified Arabic"/>
          <w:sz w:val="28"/>
          <w:szCs w:val="28"/>
          <w:rtl/>
        </w:rPr>
        <w:t>المنظمات لجميع العاملين لديها كمنح منها دون مقابل أو بتغطية جزء من تكلفتها ودون استثناء فئة</w:t>
      </w:r>
      <w:r>
        <w:rPr>
          <w:rFonts w:ascii="Simplified Arabic" w:eastAsia="Calibri" w:hAnsi="Simplified Arabic" w:cs="Simplified Arabic" w:hint="cs"/>
          <w:sz w:val="28"/>
          <w:szCs w:val="28"/>
          <w:rtl/>
        </w:rPr>
        <w:t xml:space="preserve"> </w:t>
      </w:r>
      <w:r w:rsidR="00024DEA">
        <w:rPr>
          <w:rFonts w:ascii="Simplified Arabic" w:eastAsia="Calibri" w:hAnsi="Simplified Arabic" w:cs="Simplified Arabic"/>
          <w:sz w:val="28"/>
          <w:szCs w:val="28"/>
          <w:rtl/>
        </w:rPr>
        <w:t>منهم</w:t>
      </w:r>
      <w:r>
        <w:rPr>
          <w:rFonts w:ascii="Simplified Arabic" w:eastAsia="Calibri" w:hAnsi="Simplified Arabic" w:cs="Simplified Arabic" w:hint="cs"/>
          <w:sz w:val="28"/>
          <w:szCs w:val="28"/>
          <w:rtl/>
        </w:rPr>
        <w:t>"</w:t>
      </w:r>
      <w:r w:rsidR="00024DEA">
        <w:rPr>
          <w:rFonts w:ascii="Simplified Arabic" w:eastAsia="Calibri" w:hAnsi="Simplified Arabic" w:cs="Simplified Arabic" w:hint="cs"/>
          <w:sz w:val="28"/>
          <w:szCs w:val="28"/>
          <w:rtl/>
        </w:rPr>
        <w:t xml:space="preserve"> </w:t>
      </w:r>
      <w:r w:rsidRPr="003C0FAE">
        <w:rPr>
          <w:rFonts w:ascii="Simplified Arabic" w:eastAsia="Calibri" w:hAnsi="Simplified Arabic" w:cs="Simplified Arabic"/>
          <w:sz w:val="28"/>
          <w:szCs w:val="28"/>
          <w:rtl/>
        </w:rPr>
        <w:t xml:space="preserve">(تيمراز، 2014، </w:t>
      </w:r>
      <w:r w:rsidR="00024DEA">
        <w:rPr>
          <w:rFonts w:ascii="Simplified Arabic" w:eastAsia="Calibri" w:hAnsi="Simplified Arabic" w:cs="Simplified Arabic" w:hint="cs"/>
          <w:sz w:val="28"/>
          <w:szCs w:val="28"/>
          <w:rtl/>
        </w:rPr>
        <w:t>ص</w:t>
      </w:r>
      <w:r>
        <w:rPr>
          <w:rFonts w:ascii="Simplified Arabic" w:eastAsia="Calibri" w:hAnsi="Simplified Arabic" w:cs="Simplified Arabic" w:hint="cs"/>
          <w:sz w:val="28"/>
          <w:szCs w:val="28"/>
          <w:rtl/>
        </w:rPr>
        <w:t>30</w:t>
      </w:r>
      <w:r w:rsidRPr="003C0FAE">
        <w:rPr>
          <w:rFonts w:ascii="Simplified Arabic" w:eastAsia="Calibri" w:hAnsi="Simplified Arabic" w:cs="Simplified Arabic"/>
          <w:sz w:val="28"/>
          <w:szCs w:val="28"/>
          <w:rtl/>
        </w:rPr>
        <w:t>).</w:t>
      </w:r>
    </w:p>
    <w:p w14:paraId="7E7DDADE" w14:textId="3AA84288" w:rsidR="00E06743" w:rsidRPr="00024DEA" w:rsidRDefault="00024DEA" w:rsidP="007E0DAB">
      <w:pPr>
        <w:pStyle w:val="ListParagraph"/>
        <w:numPr>
          <w:ilvl w:val="3"/>
          <w:numId w:val="22"/>
        </w:numPr>
        <w:spacing w:before="120" w:after="120" w:line="276" w:lineRule="auto"/>
        <w:jc w:val="numTab"/>
        <w:rPr>
          <w:rFonts w:ascii="Simplified Arabic" w:eastAsia="Calibri" w:hAnsi="Simplified Arabic" w:cs="Simplified Arabic"/>
          <w:b/>
          <w:bCs/>
          <w:sz w:val="32"/>
          <w:szCs w:val="32"/>
          <w:rtl/>
        </w:rPr>
      </w:pPr>
      <w:r>
        <w:rPr>
          <w:rFonts w:ascii="Simplified Arabic" w:eastAsia="Calibri" w:hAnsi="Simplified Arabic" w:cs="Simplified Arabic"/>
          <w:b/>
          <w:bCs/>
          <w:sz w:val="32"/>
          <w:szCs w:val="32"/>
          <w:rtl/>
        </w:rPr>
        <w:lastRenderedPageBreak/>
        <w:t>أهمية الحوافز</w:t>
      </w:r>
      <w:r w:rsidR="00E06743" w:rsidRPr="00024DEA">
        <w:rPr>
          <w:rFonts w:ascii="Simplified Arabic" w:eastAsia="Calibri" w:hAnsi="Simplified Arabic" w:cs="Simplified Arabic"/>
          <w:b/>
          <w:bCs/>
          <w:sz w:val="32"/>
          <w:szCs w:val="32"/>
          <w:rtl/>
        </w:rPr>
        <w:t>:</w:t>
      </w:r>
      <w:r>
        <w:rPr>
          <w:rFonts w:ascii="Simplified Arabic" w:eastAsia="Calibri" w:hAnsi="Simplified Arabic" w:cs="Simplified Arabic" w:hint="cs"/>
          <w:b/>
          <w:bCs/>
          <w:sz w:val="32"/>
          <w:szCs w:val="32"/>
          <w:rtl/>
        </w:rPr>
        <w:t>-</w:t>
      </w:r>
    </w:p>
    <w:p w14:paraId="3D42738E" w14:textId="1E5B6118" w:rsidR="00E06743" w:rsidRPr="007F6004" w:rsidRDefault="00E06743" w:rsidP="00024DEA">
      <w:pPr>
        <w:spacing w:before="120" w:after="120" w:line="276" w:lineRule="auto"/>
        <w:ind w:firstLine="282"/>
        <w:jc w:val="lowKashida"/>
        <w:rPr>
          <w:rFonts w:ascii="Simplified Arabic" w:eastAsia="Calibri" w:hAnsi="Simplified Arabic" w:cs="Simplified Arabic"/>
          <w:sz w:val="28"/>
          <w:szCs w:val="28"/>
          <w:rtl/>
        </w:rPr>
      </w:pPr>
      <w:r w:rsidRPr="007F6004">
        <w:rPr>
          <w:rFonts w:ascii="Simplified Arabic" w:eastAsia="Calibri" w:hAnsi="Simplified Arabic" w:cs="Simplified Arabic"/>
          <w:sz w:val="28"/>
          <w:szCs w:val="28"/>
          <w:rtl/>
        </w:rPr>
        <w:t>تعد الحوافز من الأدوات المهمة التي تمتلكها أيادي القيادات الإدارية في المنظمات، حيث من الممكن استخدامها لتنظيم سلوك العاملين نحو المنظمة</w:t>
      </w:r>
      <w:r w:rsidR="00024DEA">
        <w:rPr>
          <w:rFonts w:ascii="Simplified Arabic" w:eastAsia="Calibri" w:hAnsi="Simplified Arabic" w:cs="Simplified Arabic" w:hint="cs"/>
          <w:sz w:val="28"/>
          <w:szCs w:val="28"/>
          <w:rtl/>
        </w:rPr>
        <w:t xml:space="preserve"> </w:t>
      </w:r>
      <w:r>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لبيهي وآخرون</w:t>
      </w:r>
      <w:r w:rsidR="00024DEA">
        <w:rPr>
          <w:rFonts w:ascii="Simplified Arabic" w:eastAsia="Calibri" w:hAnsi="Simplified Arabic" w:cs="Simplified Arabic" w:hint="cs"/>
          <w:sz w:val="28"/>
          <w:szCs w:val="28"/>
          <w:rtl/>
        </w:rPr>
        <w:t>,</w:t>
      </w:r>
      <w:r w:rsidR="00024DEA">
        <w:rPr>
          <w:rFonts w:ascii="Simplified Arabic" w:eastAsia="Calibri" w:hAnsi="Simplified Arabic" w:cs="Simplified Arabic"/>
          <w:sz w:val="28"/>
          <w:szCs w:val="28"/>
          <w:rtl/>
        </w:rPr>
        <w:t xml:space="preserve"> 2017</w:t>
      </w:r>
      <w:r>
        <w:rPr>
          <w:rFonts w:ascii="Simplified Arabic" w:eastAsia="Calibri" w:hAnsi="Simplified Arabic" w:cs="Simplified Arabic"/>
          <w:sz w:val="28"/>
          <w:szCs w:val="28"/>
          <w:rtl/>
        </w:rPr>
        <w:t>)، ونذكر</w:t>
      </w:r>
      <w:r>
        <w:rPr>
          <w:rFonts w:ascii="Simplified Arabic" w:eastAsia="Calibri" w:hAnsi="Simplified Arabic" w:cs="Simplified Arabic" w:hint="cs"/>
          <w:sz w:val="28"/>
          <w:szCs w:val="28"/>
          <w:rtl/>
        </w:rPr>
        <w:t xml:space="preserve"> </w:t>
      </w:r>
      <w:r w:rsidRPr="007F6004">
        <w:rPr>
          <w:rFonts w:ascii="Simplified Arabic" w:eastAsia="Calibri" w:hAnsi="Simplified Arabic" w:cs="Simplified Arabic"/>
          <w:sz w:val="28"/>
          <w:szCs w:val="28"/>
          <w:rtl/>
        </w:rPr>
        <w:t>هنا أهمية الحوافز على الفرد والجماعة وكذلك المنظمة:</w:t>
      </w:r>
      <w:r w:rsidR="00024DEA">
        <w:rPr>
          <w:rFonts w:ascii="Simplified Arabic" w:eastAsia="Calibri" w:hAnsi="Simplified Arabic" w:cs="Simplified Arabic" w:hint="cs"/>
          <w:sz w:val="28"/>
          <w:szCs w:val="28"/>
          <w:rtl/>
        </w:rPr>
        <w:t>-</w:t>
      </w:r>
    </w:p>
    <w:p w14:paraId="3957E0A2" w14:textId="77777777" w:rsidR="00E06743" w:rsidRPr="00C62F39" w:rsidRDefault="00E06743" w:rsidP="00E06743">
      <w:pPr>
        <w:spacing w:after="0" w:line="276" w:lineRule="auto"/>
        <w:jc w:val="mediumKashida"/>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 xml:space="preserve">- </w:t>
      </w:r>
      <w:r w:rsidRPr="00C62F39">
        <w:rPr>
          <w:rFonts w:ascii="Simplified Arabic" w:eastAsia="Calibri" w:hAnsi="Simplified Arabic" w:cs="Simplified Arabic"/>
          <w:b/>
          <w:bCs/>
          <w:sz w:val="28"/>
          <w:szCs w:val="28"/>
          <w:rtl/>
        </w:rPr>
        <w:t>أهمية الحوافز بالنسبة للفرد:</w:t>
      </w:r>
    </w:p>
    <w:p w14:paraId="7B517CB7" w14:textId="44D3777C" w:rsidR="00E06743" w:rsidRDefault="00E06743" w:rsidP="002132FF">
      <w:pPr>
        <w:spacing w:before="120" w:after="0" w:line="276" w:lineRule="auto"/>
        <w:jc w:val="lowKashida"/>
        <w:rPr>
          <w:rFonts w:ascii="Simplified Arabic" w:eastAsia="Calibri" w:hAnsi="Simplified Arabic" w:cs="Simplified Arabic"/>
          <w:sz w:val="28"/>
          <w:szCs w:val="28"/>
          <w:rtl/>
        </w:rPr>
      </w:pPr>
      <w:r w:rsidRPr="007F6004">
        <w:rPr>
          <w:rFonts w:ascii="Simplified Arabic" w:eastAsia="Calibri" w:hAnsi="Simplified Arabic" w:cs="Simplified Arabic"/>
          <w:sz w:val="28"/>
          <w:szCs w:val="28"/>
          <w:rtl/>
        </w:rPr>
        <w:t>1. تساهم في اشباع الحاجات والرغبات لدى العاملين ورف الروح المعنوية لديهم، وهذا بدوره يحقق انعكاساً ايجابياً على إنتاجية هؤلاء الأفراد، وزيادة ولائهم للمنظمة، فالولاء الوظيفي له تأثير كبير في خلق الدافعية لدى الفرد لإخلاصه في العمل (ربيع</w:t>
      </w:r>
      <w:r w:rsidR="00024DEA">
        <w:rPr>
          <w:rFonts w:ascii="Simplified Arabic" w:eastAsia="Calibri" w:hAnsi="Simplified Arabic" w:cs="Simplified Arabic" w:hint="cs"/>
          <w:sz w:val="28"/>
          <w:szCs w:val="28"/>
          <w:rtl/>
        </w:rPr>
        <w:t>,</w:t>
      </w:r>
      <w:r w:rsidRPr="007F6004">
        <w:rPr>
          <w:rFonts w:ascii="Simplified Arabic" w:eastAsia="Calibri" w:hAnsi="Simplified Arabic" w:cs="Simplified Arabic"/>
          <w:sz w:val="28"/>
          <w:szCs w:val="28"/>
          <w:rtl/>
        </w:rPr>
        <w:t xml:space="preserve"> 2016)</w:t>
      </w:r>
      <w:r>
        <w:rPr>
          <w:rFonts w:ascii="Simplified Arabic" w:eastAsia="Calibri" w:hAnsi="Simplified Arabic" w:cs="Simplified Arabic" w:hint="cs"/>
          <w:sz w:val="28"/>
          <w:szCs w:val="28"/>
          <w:rtl/>
        </w:rPr>
        <w:t>.</w:t>
      </w:r>
    </w:p>
    <w:p w14:paraId="002A7ED5" w14:textId="25F14F58" w:rsidR="00E06743" w:rsidRPr="007F6004" w:rsidRDefault="00E06743" w:rsidP="00024DEA">
      <w:pPr>
        <w:spacing w:before="120" w:after="0" w:line="276" w:lineRule="auto"/>
        <w:jc w:val="lowKashida"/>
        <w:rPr>
          <w:rFonts w:ascii="Simplified Arabic" w:eastAsia="Calibri" w:hAnsi="Simplified Arabic" w:cs="Simplified Arabic"/>
          <w:sz w:val="28"/>
          <w:szCs w:val="28"/>
          <w:rtl/>
        </w:rPr>
      </w:pPr>
      <w:r w:rsidRPr="007F6004">
        <w:rPr>
          <w:rFonts w:ascii="Simplified Arabic" w:eastAsia="Calibri" w:hAnsi="Simplified Arabic" w:cs="Simplified Arabic"/>
          <w:sz w:val="28"/>
          <w:szCs w:val="28"/>
          <w:rtl/>
        </w:rPr>
        <w:t>2</w:t>
      </w:r>
      <w:r>
        <w:rPr>
          <w:rFonts w:ascii="Simplified Arabic" w:eastAsia="Calibri" w:hAnsi="Simplified Arabic" w:cs="Simplified Arabic" w:hint="cs"/>
          <w:sz w:val="28"/>
          <w:szCs w:val="28"/>
          <w:rtl/>
        </w:rPr>
        <w:t>.</w:t>
      </w:r>
      <w:r w:rsidRPr="007F6004">
        <w:rPr>
          <w:rFonts w:ascii="Simplified Arabic" w:eastAsia="Calibri" w:hAnsi="Simplified Arabic" w:cs="Simplified Arabic"/>
          <w:sz w:val="28"/>
          <w:szCs w:val="28"/>
          <w:rtl/>
        </w:rPr>
        <w:t xml:space="preserve"> من خلال توفير الحوافز لبيئة مناسبة للعاملين للعمل </w:t>
      </w:r>
      <w:r>
        <w:rPr>
          <w:rFonts w:ascii="Simplified Arabic" w:eastAsia="Calibri" w:hAnsi="Simplified Arabic" w:cs="Simplified Arabic"/>
          <w:sz w:val="28"/>
          <w:szCs w:val="28"/>
          <w:rtl/>
        </w:rPr>
        <w:t>على مجموعة ابتكارات مهنية جديدة</w:t>
      </w:r>
      <w:r>
        <w:rPr>
          <w:rFonts w:ascii="Simplified Arabic" w:eastAsia="Calibri" w:hAnsi="Simplified Arabic" w:cs="Simplified Arabic" w:hint="cs"/>
          <w:sz w:val="28"/>
          <w:szCs w:val="28"/>
          <w:rtl/>
        </w:rPr>
        <w:t xml:space="preserve"> </w:t>
      </w:r>
      <w:r w:rsidRPr="007F6004">
        <w:rPr>
          <w:rFonts w:ascii="Simplified Arabic" w:eastAsia="Calibri" w:hAnsi="Simplified Arabic" w:cs="Simplified Arabic"/>
          <w:sz w:val="28"/>
          <w:szCs w:val="28"/>
          <w:rtl/>
        </w:rPr>
        <w:t>مما يدفعهم إلى إحداث تطور كبير وإظهار الطاقات ال</w:t>
      </w:r>
      <w:r>
        <w:rPr>
          <w:rFonts w:ascii="Simplified Arabic" w:eastAsia="Calibri" w:hAnsi="Simplified Arabic" w:cs="Simplified Arabic"/>
          <w:sz w:val="28"/>
          <w:szCs w:val="28"/>
          <w:rtl/>
        </w:rPr>
        <w:t>إبداعية في بيئة العمل (الحلايبة</w:t>
      </w:r>
      <w:r>
        <w:rPr>
          <w:rFonts w:ascii="Simplified Arabic" w:eastAsia="Calibri" w:hAnsi="Simplified Arabic" w:cs="Simplified Arabic" w:hint="cs"/>
          <w:sz w:val="28"/>
          <w:szCs w:val="28"/>
          <w:rtl/>
        </w:rPr>
        <w:t>،</w:t>
      </w:r>
      <w:r w:rsidR="002132FF">
        <w:rPr>
          <w:rFonts w:ascii="Simplified Arabic" w:eastAsia="Calibri" w:hAnsi="Simplified Arabic" w:cs="Simplified Arabic" w:hint="cs"/>
          <w:sz w:val="28"/>
          <w:szCs w:val="28"/>
          <w:rtl/>
        </w:rPr>
        <w:t xml:space="preserve"> </w:t>
      </w:r>
      <w:r>
        <w:rPr>
          <w:rFonts w:ascii="Simplified Arabic" w:eastAsia="Calibri" w:hAnsi="Simplified Arabic" w:cs="Simplified Arabic" w:hint="cs"/>
          <w:sz w:val="28"/>
          <w:szCs w:val="28"/>
          <w:rtl/>
        </w:rPr>
        <w:t>2013</w:t>
      </w:r>
      <w:r w:rsidRPr="007F6004">
        <w:rPr>
          <w:rFonts w:ascii="Simplified Arabic" w:eastAsia="Calibri" w:hAnsi="Simplified Arabic" w:cs="Simplified Arabic"/>
          <w:sz w:val="28"/>
          <w:szCs w:val="28"/>
          <w:rtl/>
        </w:rPr>
        <w:t>)</w:t>
      </w:r>
      <w:r>
        <w:rPr>
          <w:rFonts w:ascii="Simplified Arabic" w:eastAsia="Calibri" w:hAnsi="Simplified Arabic" w:cs="Simplified Arabic" w:hint="cs"/>
          <w:sz w:val="28"/>
          <w:szCs w:val="28"/>
          <w:rtl/>
        </w:rPr>
        <w:t>.</w:t>
      </w:r>
    </w:p>
    <w:p w14:paraId="795058B7" w14:textId="77777777" w:rsidR="00E06743" w:rsidRPr="007F6004" w:rsidRDefault="00E06743" w:rsidP="00024DEA">
      <w:pPr>
        <w:spacing w:before="120" w:after="0" w:line="276" w:lineRule="auto"/>
        <w:jc w:val="lowKashida"/>
        <w:rPr>
          <w:rFonts w:ascii="Simplified Arabic" w:eastAsia="Calibri" w:hAnsi="Simplified Arabic" w:cs="Simplified Arabic"/>
          <w:sz w:val="28"/>
          <w:szCs w:val="28"/>
          <w:rtl/>
        </w:rPr>
      </w:pPr>
      <w:r w:rsidRPr="007F6004">
        <w:rPr>
          <w:rFonts w:ascii="Simplified Arabic" w:eastAsia="Calibri" w:hAnsi="Simplified Arabic" w:cs="Simplified Arabic"/>
          <w:sz w:val="28"/>
          <w:szCs w:val="28"/>
          <w:rtl/>
        </w:rPr>
        <w:t>3</w:t>
      </w:r>
      <w:r>
        <w:rPr>
          <w:rFonts w:ascii="Simplified Arabic" w:eastAsia="Calibri" w:hAnsi="Simplified Arabic" w:cs="Simplified Arabic" w:hint="cs"/>
          <w:sz w:val="28"/>
          <w:szCs w:val="28"/>
          <w:rtl/>
        </w:rPr>
        <w:t>.</w:t>
      </w:r>
      <w:r w:rsidRPr="007F6004">
        <w:rPr>
          <w:rFonts w:ascii="Simplified Arabic" w:eastAsia="Calibri" w:hAnsi="Simplified Arabic" w:cs="Simplified Arabic"/>
          <w:sz w:val="28"/>
          <w:szCs w:val="28"/>
          <w:rtl/>
        </w:rPr>
        <w:t xml:space="preserve"> مساعدة العاملين في التغلب ع</w:t>
      </w:r>
      <w:r>
        <w:rPr>
          <w:rFonts w:ascii="Simplified Arabic" w:eastAsia="Calibri" w:hAnsi="Simplified Arabic" w:cs="Simplified Arabic"/>
          <w:sz w:val="28"/>
          <w:szCs w:val="28"/>
          <w:rtl/>
        </w:rPr>
        <w:t>لى المعيقات التي قد تعرقل العمل</w:t>
      </w:r>
      <w:r>
        <w:rPr>
          <w:rFonts w:ascii="Simplified Arabic" w:eastAsia="Calibri" w:hAnsi="Simplified Arabic" w:cs="Simplified Arabic" w:hint="cs"/>
          <w:sz w:val="28"/>
          <w:szCs w:val="28"/>
          <w:rtl/>
        </w:rPr>
        <w:t>.</w:t>
      </w:r>
    </w:p>
    <w:p w14:paraId="1A684C2F" w14:textId="36F9DF5D" w:rsidR="00E06743" w:rsidRPr="007F6004" w:rsidRDefault="00E06743" w:rsidP="00024DEA">
      <w:pPr>
        <w:spacing w:before="120" w:after="0" w:line="276" w:lineRule="auto"/>
        <w:jc w:val="lowKashida"/>
        <w:rPr>
          <w:rFonts w:ascii="Simplified Arabic" w:eastAsia="Calibri" w:hAnsi="Simplified Arabic" w:cs="Simplified Arabic"/>
          <w:sz w:val="28"/>
          <w:szCs w:val="28"/>
          <w:rtl/>
        </w:rPr>
      </w:pPr>
      <w:r w:rsidRPr="007F6004">
        <w:rPr>
          <w:rFonts w:ascii="Simplified Arabic" w:eastAsia="Calibri" w:hAnsi="Simplified Arabic" w:cs="Simplified Arabic"/>
          <w:sz w:val="28"/>
          <w:szCs w:val="28"/>
          <w:rtl/>
        </w:rPr>
        <w:t>4. تمثل الحوافز مصدر للتغذية الراجعة للفرد، حيث يستطيع</w:t>
      </w:r>
      <w:r>
        <w:rPr>
          <w:rFonts w:ascii="Simplified Arabic" w:eastAsia="Calibri" w:hAnsi="Simplified Arabic" w:cs="Simplified Arabic"/>
          <w:sz w:val="28"/>
          <w:szCs w:val="28"/>
          <w:rtl/>
        </w:rPr>
        <w:t xml:space="preserve"> من خلالها مراجعة أعماله والنظر</w:t>
      </w:r>
      <w:r>
        <w:rPr>
          <w:rFonts w:ascii="Simplified Arabic" w:eastAsia="Calibri" w:hAnsi="Simplified Arabic" w:cs="Simplified Arabic" w:hint="cs"/>
          <w:sz w:val="28"/>
          <w:szCs w:val="28"/>
          <w:rtl/>
        </w:rPr>
        <w:t xml:space="preserve"> </w:t>
      </w:r>
      <w:r w:rsidRPr="007F6004">
        <w:rPr>
          <w:rFonts w:ascii="Simplified Arabic" w:eastAsia="Calibri" w:hAnsi="Simplified Arabic" w:cs="Simplified Arabic"/>
          <w:sz w:val="28"/>
          <w:szCs w:val="28"/>
          <w:rtl/>
        </w:rPr>
        <w:t xml:space="preserve">إلى مستواها خلال الفترة السابقة </w:t>
      </w:r>
      <w:r>
        <w:rPr>
          <w:rFonts w:ascii="Simplified Arabic" w:eastAsia="Calibri" w:hAnsi="Simplified Arabic" w:cs="Simplified Arabic" w:hint="cs"/>
          <w:sz w:val="28"/>
          <w:szCs w:val="28"/>
          <w:rtl/>
        </w:rPr>
        <w:t>(</w:t>
      </w:r>
      <w:r w:rsidRPr="007F6004">
        <w:rPr>
          <w:rFonts w:ascii="Simplified Arabic" w:eastAsia="Calibri" w:hAnsi="Simplified Arabic" w:cs="Simplified Arabic"/>
          <w:sz w:val="28"/>
          <w:szCs w:val="28"/>
          <w:rtl/>
        </w:rPr>
        <w:t xml:space="preserve">لبيهي وآخرون، </w:t>
      </w:r>
      <w:r>
        <w:rPr>
          <w:rFonts w:ascii="Simplified Arabic" w:eastAsia="Calibri" w:hAnsi="Simplified Arabic" w:cs="Simplified Arabic" w:hint="cs"/>
          <w:sz w:val="28"/>
          <w:szCs w:val="28"/>
          <w:rtl/>
        </w:rPr>
        <w:t>2017</w:t>
      </w:r>
      <w:r w:rsidRPr="007F6004">
        <w:rPr>
          <w:rFonts w:ascii="Simplified Arabic" w:eastAsia="Calibri" w:hAnsi="Simplified Arabic" w:cs="Simplified Arabic"/>
          <w:sz w:val="28"/>
          <w:szCs w:val="28"/>
          <w:rtl/>
        </w:rPr>
        <w:t>).</w:t>
      </w:r>
    </w:p>
    <w:p w14:paraId="2E3F77EC" w14:textId="77777777" w:rsidR="00E06743" w:rsidRDefault="00E06743" w:rsidP="002132FF">
      <w:pPr>
        <w:spacing w:before="120" w:after="0" w:line="276" w:lineRule="auto"/>
        <w:jc w:val="lowKashida"/>
        <w:rPr>
          <w:rFonts w:ascii="Simplified Arabic" w:eastAsia="Calibri" w:hAnsi="Simplified Arabic" w:cs="Simplified Arabic"/>
          <w:sz w:val="28"/>
          <w:szCs w:val="28"/>
          <w:rtl/>
        </w:rPr>
      </w:pPr>
      <w:r w:rsidRPr="007F6004">
        <w:rPr>
          <w:rFonts w:ascii="Simplified Arabic" w:eastAsia="Calibri" w:hAnsi="Simplified Arabic" w:cs="Simplified Arabic"/>
          <w:sz w:val="28"/>
          <w:szCs w:val="28"/>
          <w:rtl/>
        </w:rPr>
        <w:t>5. تربط العاملين بالمنظمة، وذلك من خلال استفادة العاملين من زيادة الإنتاجية في المنظمة</w:t>
      </w:r>
      <w:r>
        <w:rPr>
          <w:rFonts w:ascii="Simplified Arabic" w:eastAsia="Calibri" w:hAnsi="Simplified Arabic" w:cs="Simplified Arabic" w:hint="cs"/>
          <w:sz w:val="28"/>
          <w:szCs w:val="28"/>
          <w:rtl/>
        </w:rPr>
        <w:t xml:space="preserve"> </w:t>
      </w:r>
      <w:r w:rsidRPr="007F6004">
        <w:rPr>
          <w:rFonts w:ascii="Simplified Arabic" w:eastAsia="Calibri" w:hAnsi="Simplified Arabic" w:cs="Simplified Arabic"/>
          <w:sz w:val="28"/>
          <w:szCs w:val="28"/>
          <w:rtl/>
        </w:rPr>
        <w:t>والتي تزيد من ارباحها مما يعود عليه بالنفع، فيصبح أكثر ارتباطاً بها</w:t>
      </w:r>
    </w:p>
    <w:p w14:paraId="53E87233" w14:textId="2E115CEC" w:rsidR="00E06743" w:rsidRPr="003F4DD6" w:rsidRDefault="00E06743" w:rsidP="002132FF">
      <w:pPr>
        <w:spacing w:before="120" w:after="0" w:line="276" w:lineRule="auto"/>
        <w:jc w:val="lowKashida"/>
        <w:rPr>
          <w:rFonts w:ascii="Simplified Arabic" w:eastAsia="Calibri" w:hAnsi="Simplified Arabic" w:cs="Simplified Arabic"/>
          <w:sz w:val="28"/>
          <w:szCs w:val="28"/>
          <w:rtl/>
        </w:rPr>
      </w:pPr>
      <w:r w:rsidRPr="003F4DD6">
        <w:rPr>
          <w:rFonts w:ascii="Simplified Arabic" w:eastAsia="Calibri" w:hAnsi="Simplified Arabic" w:cs="Simplified Arabic"/>
          <w:sz w:val="28"/>
          <w:szCs w:val="28"/>
          <w:rtl/>
        </w:rPr>
        <w:t>6. تحفيز العاملين ورفع الروح المعنوية لديهم، فالحوافز تشع</w:t>
      </w:r>
      <w:r>
        <w:rPr>
          <w:rFonts w:ascii="Simplified Arabic" w:eastAsia="Calibri" w:hAnsi="Simplified Arabic" w:cs="Simplified Arabic"/>
          <w:sz w:val="28"/>
          <w:szCs w:val="28"/>
          <w:rtl/>
        </w:rPr>
        <w:t>ر العاملين أن لهم قيمة كبيرة في</w:t>
      </w:r>
      <w:r>
        <w:rPr>
          <w:rFonts w:ascii="Simplified Arabic" w:eastAsia="Calibri" w:hAnsi="Simplified Arabic" w:cs="Simplified Arabic" w:hint="cs"/>
          <w:sz w:val="28"/>
          <w:szCs w:val="28"/>
          <w:rtl/>
        </w:rPr>
        <w:t xml:space="preserve"> </w:t>
      </w:r>
      <w:r w:rsidRPr="003F4DD6">
        <w:rPr>
          <w:rFonts w:ascii="Simplified Arabic" w:eastAsia="Calibri" w:hAnsi="Simplified Arabic" w:cs="Simplified Arabic"/>
          <w:sz w:val="28"/>
          <w:szCs w:val="28"/>
          <w:rtl/>
        </w:rPr>
        <w:t>المنظمة، وأنهم جزء أساسي تعتمد عليه المنظمة لنجاحها</w:t>
      </w:r>
      <w:r w:rsidR="002132FF">
        <w:rPr>
          <w:rFonts w:ascii="Simplified Arabic" w:eastAsia="Calibri" w:hAnsi="Simplified Arabic" w:cs="Simplified Arabic" w:hint="cs"/>
          <w:sz w:val="28"/>
          <w:szCs w:val="28"/>
          <w:rtl/>
        </w:rPr>
        <w:t xml:space="preserve"> </w:t>
      </w:r>
      <w:r>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 xml:space="preserve">أبو حيمد، </w:t>
      </w:r>
      <w:r>
        <w:rPr>
          <w:rFonts w:ascii="Simplified Arabic" w:eastAsia="Calibri" w:hAnsi="Simplified Arabic" w:cs="Simplified Arabic" w:hint="cs"/>
          <w:sz w:val="28"/>
          <w:szCs w:val="28"/>
          <w:rtl/>
        </w:rPr>
        <w:t>2020).</w:t>
      </w:r>
      <w:r w:rsidRPr="003F4DD6">
        <w:rPr>
          <w:rFonts w:ascii="Simplified Arabic" w:eastAsia="Calibri" w:hAnsi="Simplified Arabic" w:cs="Simplified Arabic"/>
          <w:sz w:val="28"/>
          <w:szCs w:val="28"/>
          <w:rtl/>
        </w:rPr>
        <w:t xml:space="preserve"> </w:t>
      </w:r>
    </w:p>
    <w:p w14:paraId="1771E3B9" w14:textId="51BD2D92" w:rsidR="00E06743" w:rsidRPr="003F4DD6" w:rsidRDefault="00E06743" w:rsidP="002132FF">
      <w:pPr>
        <w:spacing w:before="120" w:after="120" w:line="276" w:lineRule="auto"/>
        <w:ind w:firstLine="282"/>
        <w:jc w:val="lowKashida"/>
        <w:rPr>
          <w:rFonts w:ascii="Simplified Arabic" w:eastAsia="Calibri" w:hAnsi="Simplified Arabic" w:cs="Simplified Arabic"/>
          <w:sz w:val="28"/>
          <w:szCs w:val="28"/>
          <w:rtl/>
        </w:rPr>
      </w:pPr>
      <w:r w:rsidRPr="003F4DD6">
        <w:rPr>
          <w:rFonts w:ascii="Simplified Arabic" w:eastAsia="Calibri" w:hAnsi="Simplified Arabic" w:cs="Simplified Arabic"/>
          <w:sz w:val="28"/>
          <w:szCs w:val="28"/>
          <w:rtl/>
        </w:rPr>
        <w:t>وكما ذكر جيدول واعمر في دراستهم أن أهمية الحوافز تتمث</w:t>
      </w:r>
      <w:r>
        <w:rPr>
          <w:rFonts w:ascii="Simplified Arabic" w:eastAsia="Calibri" w:hAnsi="Simplified Arabic" w:cs="Simplified Arabic"/>
          <w:sz w:val="28"/>
          <w:szCs w:val="28"/>
          <w:rtl/>
        </w:rPr>
        <w:t>ل في</w:t>
      </w:r>
      <w:r w:rsidR="002132FF">
        <w:rPr>
          <w:rFonts w:ascii="Simplified Arabic" w:eastAsia="Calibri" w:hAnsi="Simplified Arabic" w:cs="Simplified Arabic"/>
          <w:sz w:val="28"/>
          <w:szCs w:val="28"/>
          <w:rtl/>
        </w:rPr>
        <w:t xml:space="preserve"> الآتي</w:t>
      </w:r>
      <w:r>
        <w:rPr>
          <w:rFonts w:ascii="Simplified Arabic" w:eastAsia="Calibri" w:hAnsi="Simplified Arabic" w:cs="Simplified Arabic"/>
          <w:sz w:val="28"/>
          <w:szCs w:val="28"/>
          <w:rtl/>
        </w:rPr>
        <w:t xml:space="preserve"> (جيدول واعمر، </w:t>
      </w:r>
      <w:r>
        <w:rPr>
          <w:rFonts w:ascii="Simplified Arabic" w:eastAsia="Calibri" w:hAnsi="Simplified Arabic" w:cs="Simplified Arabic" w:hint="cs"/>
          <w:sz w:val="28"/>
          <w:szCs w:val="28"/>
          <w:rtl/>
        </w:rPr>
        <w:t>2019</w:t>
      </w:r>
      <w:r w:rsidRPr="003F4DD6">
        <w:rPr>
          <w:rFonts w:ascii="Simplified Arabic" w:eastAsia="Calibri" w:hAnsi="Simplified Arabic" w:cs="Simplified Arabic"/>
          <w:sz w:val="28"/>
          <w:szCs w:val="28"/>
          <w:rtl/>
        </w:rPr>
        <w:t>)</w:t>
      </w:r>
      <w:r w:rsidR="002132FF">
        <w:rPr>
          <w:rFonts w:ascii="Simplified Arabic" w:eastAsia="Calibri" w:hAnsi="Simplified Arabic" w:cs="Simplified Arabic" w:hint="cs"/>
          <w:sz w:val="28"/>
          <w:szCs w:val="28"/>
          <w:rtl/>
        </w:rPr>
        <w:t>:-</w:t>
      </w:r>
    </w:p>
    <w:p w14:paraId="0739F7D8" w14:textId="77777777" w:rsidR="00E06743" w:rsidRPr="003F4DD6" w:rsidRDefault="00E06743" w:rsidP="002132FF">
      <w:pPr>
        <w:spacing w:before="120" w:after="0" w:line="276" w:lineRule="auto"/>
        <w:jc w:val="lowKashida"/>
        <w:rPr>
          <w:rFonts w:ascii="Simplified Arabic" w:eastAsia="Calibri" w:hAnsi="Simplified Arabic" w:cs="Simplified Arabic"/>
          <w:sz w:val="28"/>
          <w:szCs w:val="28"/>
          <w:rtl/>
        </w:rPr>
      </w:pPr>
      <w:r w:rsidRPr="003F4DD6">
        <w:rPr>
          <w:rFonts w:ascii="Simplified Arabic" w:eastAsia="Calibri" w:hAnsi="Simplified Arabic" w:cs="Simplified Arabic"/>
          <w:sz w:val="28"/>
          <w:szCs w:val="28"/>
          <w:rtl/>
        </w:rPr>
        <w:t>1. تعمل على تحسين وضع العاملين المادي والاجتماعي</w:t>
      </w:r>
      <w:r>
        <w:rPr>
          <w:rFonts w:ascii="Simplified Arabic" w:eastAsia="Calibri" w:hAnsi="Simplified Arabic" w:cs="Simplified Arabic"/>
          <w:sz w:val="28"/>
          <w:szCs w:val="28"/>
          <w:rtl/>
        </w:rPr>
        <w:t>، وتحقق الترابط بين مصالح الفرد</w:t>
      </w:r>
      <w:r>
        <w:rPr>
          <w:rFonts w:ascii="Simplified Arabic" w:eastAsia="Calibri" w:hAnsi="Simplified Arabic" w:cs="Simplified Arabic" w:hint="cs"/>
          <w:sz w:val="28"/>
          <w:szCs w:val="28"/>
          <w:rtl/>
        </w:rPr>
        <w:t xml:space="preserve"> </w:t>
      </w:r>
      <w:r w:rsidRPr="003F4DD6">
        <w:rPr>
          <w:rFonts w:ascii="Simplified Arabic" w:eastAsia="Calibri" w:hAnsi="Simplified Arabic" w:cs="Simplified Arabic"/>
          <w:sz w:val="28"/>
          <w:szCs w:val="28"/>
          <w:rtl/>
        </w:rPr>
        <w:t>وأهداف المنظمة.</w:t>
      </w:r>
    </w:p>
    <w:p w14:paraId="55E5BF75" w14:textId="77777777" w:rsidR="00E06743" w:rsidRDefault="00E06743" w:rsidP="002132FF">
      <w:pPr>
        <w:spacing w:before="120" w:after="0" w:line="276" w:lineRule="auto"/>
        <w:jc w:val="lowKashida"/>
        <w:rPr>
          <w:rFonts w:ascii="Simplified Arabic" w:eastAsia="Calibri" w:hAnsi="Simplified Arabic" w:cs="Simplified Arabic"/>
          <w:sz w:val="28"/>
          <w:szCs w:val="28"/>
          <w:rtl/>
        </w:rPr>
      </w:pPr>
      <w:r w:rsidRPr="003F4DD6">
        <w:rPr>
          <w:rFonts w:ascii="Simplified Arabic" w:eastAsia="Calibri" w:hAnsi="Simplified Arabic" w:cs="Simplified Arabic"/>
          <w:sz w:val="28"/>
          <w:szCs w:val="28"/>
          <w:rtl/>
        </w:rPr>
        <w:t xml:space="preserve">2. تحقيق الرضا الوظيفي لدى العاملين مما يساعد المنظمة </w:t>
      </w:r>
      <w:r>
        <w:rPr>
          <w:rFonts w:ascii="Simplified Arabic" w:eastAsia="Calibri" w:hAnsi="Simplified Arabic" w:cs="Simplified Arabic"/>
          <w:sz w:val="28"/>
          <w:szCs w:val="28"/>
          <w:rtl/>
        </w:rPr>
        <w:t>تجاوز العديد من المشاكل كانخفاض</w:t>
      </w:r>
      <w:r>
        <w:rPr>
          <w:rFonts w:ascii="Simplified Arabic" w:eastAsia="Calibri" w:hAnsi="Simplified Arabic" w:cs="Simplified Arabic" w:hint="cs"/>
          <w:sz w:val="28"/>
          <w:szCs w:val="28"/>
          <w:rtl/>
        </w:rPr>
        <w:t xml:space="preserve"> </w:t>
      </w:r>
      <w:r w:rsidRPr="003F4DD6">
        <w:rPr>
          <w:rFonts w:ascii="Simplified Arabic" w:eastAsia="Calibri" w:hAnsi="Simplified Arabic" w:cs="Simplified Arabic"/>
          <w:sz w:val="28"/>
          <w:szCs w:val="28"/>
          <w:rtl/>
        </w:rPr>
        <w:t>الانتاجية، ومشكلة الغيابات وعدم الانتظام في الدوام.</w:t>
      </w:r>
    </w:p>
    <w:p w14:paraId="2C466A5B" w14:textId="77777777" w:rsidR="002132FF" w:rsidRDefault="002132FF" w:rsidP="002132FF">
      <w:pPr>
        <w:spacing w:before="120" w:after="0" w:line="276" w:lineRule="auto"/>
        <w:jc w:val="lowKashida"/>
        <w:rPr>
          <w:rFonts w:ascii="Simplified Arabic" w:eastAsia="Calibri" w:hAnsi="Simplified Arabic" w:cs="Simplified Arabic"/>
          <w:sz w:val="28"/>
          <w:szCs w:val="28"/>
          <w:rtl/>
        </w:rPr>
      </w:pPr>
    </w:p>
    <w:p w14:paraId="246AF263" w14:textId="77777777" w:rsidR="002132FF" w:rsidRPr="003F4DD6" w:rsidRDefault="002132FF" w:rsidP="002132FF">
      <w:pPr>
        <w:spacing w:before="120" w:after="0" w:line="276" w:lineRule="auto"/>
        <w:jc w:val="lowKashida"/>
        <w:rPr>
          <w:rFonts w:ascii="Simplified Arabic" w:eastAsia="Calibri" w:hAnsi="Simplified Arabic" w:cs="Simplified Arabic"/>
          <w:sz w:val="28"/>
          <w:szCs w:val="28"/>
          <w:rtl/>
        </w:rPr>
      </w:pPr>
    </w:p>
    <w:p w14:paraId="56E73D52" w14:textId="4B6EBC11" w:rsidR="002132FF" w:rsidRPr="002132FF" w:rsidRDefault="002132FF" w:rsidP="002132FF">
      <w:pPr>
        <w:spacing w:before="120" w:after="0" w:line="276" w:lineRule="auto"/>
        <w:jc w:val="lowKashida"/>
        <w:rPr>
          <w:rFonts w:ascii="Simplified Arabic" w:eastAsia="Calibri" w:hAnsi="Simplified Arabic" w:cs="Simplified Arabic"/>
          <w:b/>
          <w:bCs/>
          <w:sz w:val="28"/>
          <w:szCs w:val="28"/>
          <w:rtl/>
        </w:rPr>
      </w:pPr>
      <w:r w:rsidRPr="002132FF">
        <w:rPr>
          <w:rFonts w:ascii="Simplified Arabic" w:eastAsia="Calibri" w:hAnsi="Simplified Arabic" w:cs="Simplified Arabic" w:hint="cs"/>
          <w:b/>
          <w:bCs/>
          <w:sz w:val="28"/>
          <w:szCs w:val="28"/>
          <w:rtl/>
        </w:rPr>
        <w:lastRenderedPageBreak/>
        <w:t xml:space="preserve">- </w:t>
      </w:r>
      <w:r w:rsidRPr="002132FF">
        <w:rPr>
          <w:rFonts w:ascii="Simplified Arabic" w:eastAsia="Calibri" w:hAnsi="Simplified Arabic" w:cs="Simplified Arabic"/>
          <w:b/>
          <w:bCs/>
          <w:sz w:val="28"/>
          <w:szCs w:val="28"/>
          <w:rtl/>
        </w:rPr>
        <w:t>أهمية الحوافز بالنسبة للجماعة:</w:t>
      </w:r>
      <w:r>
        <w:rPr>
          <w:rFonts w:ascii="Simplified Arabic" w:eastAsia="Calibri" w:hAnsi="Simplified Arabic" w:cs="Simplified Arabic" w:hint="cs"/>
          <w:b/>
          <w:bCs/>
          <w:sz w:val="28"/>
          <w:szCs w:val="28"/>
          <w:rtl/>
        </w:rPr>
        <w:t>-</w:t>
      </w:r>
    </w:p>
    <w:p w14:paraId="69EEC8DD" w14:textId="5E1E716E" w:rsidR="00E06743" w:rsidRPr="003F4DD6" w:rsidRDefault="00E06743" w:rsidP="002132FF">
      <w:pPr>
        <w:spacing w:before="120" w:after="0" w:line="276" w:lineRule="auto"/>
        <w:ind w:firstLine="282"/>
        <w:jc w:val="lowKashida"/>
        <w:rPr>
          <w:rFonts w:ascii="Simplified Arabic" w:eastAsia="Calibri" w:hAnsi="Simplified Arabic" w:cs="Simplified Arabic"/>
          <w:sz w:val="28"/>
          <w:szCs w:val="28"/>
          <w:rtl/>
        </w:rPr>
      </w:pPr>
      <w:r w:rsidRPr="003F4DD6">
        <w:rPr>
          <w:rFonts w:ascii="Simplified Arabic" w:eastAsia="Calibri" w:hAnsi="Simplified Arabic" w:cs="Simplified Arabic"/>
          <w:sz w:val="28"/>
          <w:szCs w:val="28"/>
          <w:rtl/>
        </w:rPr>
        <w:t>1. تنمية روح المشاركة والتعاون، فإن الحوافز الجماعية ت</w:t>
      </w:r>
      <w:r>
        <w:rPr>
          <w:rFonts w:ascii="Simplified Arabic" w:eastAsia="Calibri" w:hAnsi="Simplified Arabic" w:cs="Simplified Arabic"/>
          <w:sz w:val="28"/>
          <w:szCs w:val="28"/>
          <w:rtl/>
        </w:rPr>
        <w:t>عمل على تكاثف فريق العمل لتحقيق</w:t>
      </w:r>
      <w:r>
        <w:rPr>
          <w:rFonts w:ascii="Simplified Arabic" w:eastAsia="Calibri" w:hAnsi="Simplified Arabic" w:cs="Simplified Arabic" w:hint="cs"/>
          <w:sz w:val="28"/>
          <w:szCs w:val="28"/>
          <w:rtl/>
        </w:rPr>
        <w:t xml:space="preserve"> </w:t>
      </w:r>
      <w:r w:rsidRPr="003F4DD6">
        <w:rPr>
          <w:rFonts w:ascii="Simplified Arabic" w:eastAsia="Calibri" w:hAnsi="Simplified Arabic" w:cs="Simplified Arabic"/>
          <w:sz w:val="28"/>
          <w:szCs w:val="28"/>
          <w:rtl/>
        </w:rPr>
        <w:t>المهام بالم</w:t>
      </w:r>
      <w:r w:rsidR="002132FF">
        <w:rPr>
          <w:rFonts w:ascii="Simplified Arabic" w:eastAsia="Calibri" w:hAnsi="Simplified Arabic" w:cs="Simplified Arabic"/>
          <w:sz w:val="28"/>
          <w:szCs w:val="28"/>
          <w:rtl/>
        </w:rPr>
        <w:t>عايير المطلوبة (القضاة، 2018</w:t>
      </w:r>
      <w:r w:rsidRPr="003F4DD6">
        <w:rPr>
          <w:rFonts w:ascii="Simplified Arabic" w:eastAsia="Calibri" w:hAnsi="Simplified Arabic" w:cs="Simplified Arabic"/>
          <w:sz w:val="28"/>
          <w:szCs w:val="28"/>
          <w:rtl/>
        </w:rPr>
        <w:t>).</w:t>
      </w:r>
    </w:p>
    <w:p w14:paraId="089CAC91" w14:textId="665096A0" w:rsidR="00E06743" w:rsidRPr="003F4DD6" w:rsidRDefault="00E06743" w:rsidP="002132FF">
      <w:pPr>
        <w:spacing w:before="120" w:after="0" w:line="276" w:lineRule="auto"/>
        <w:ind w:firstLine="282"/>
        <w:jc w:val="lowKashida"/>
        <w:rPr>
          <w:rFonts w:ascii="Simplified Arabic" w:eastAsia="Calibri" w:hAnsi="Simplified Arabic" w:cs="Simplified Arabic"/>
          <w:sz w:val="28"/>
          <w:szCs w:val="28"/>
          <w:rtl/>
        </w:rPr>
      </w:pPr>
      <w:r w:rsidRPr="003F4DD6">
        <w:rPr>
          <w:rFonts w:ascii="Simplified Arabic" w:eastAsia="Calibri" w:hAnsi="Simplified Arabic" w:cs="Simplified Arabic"/>
          <w:sz w:val="28"/>
          <w:szCs w:val="28"/>
          <w:rtl/>
        </w:rPr>
        <w:t>2</w:t>
      </w:r>
      <w:r w:rsidR="002132FF">
        <w:rPr>
          <w:rFonts w:ascii="Simplified Arabic" w:eastAsia="Calibri" w:hAnsi="Simplified Arabic" w:cs="Simplified Arabic" w:hint="cs"/>
          <w:sz w:val="28"/>
          <w:szCs w:val="28"/>
          <w:rtl/>
        </w:rPr>
        <w:t>.</w:t>
      </w:r>
      <w:r w:rsidRPr="003F4DD6">
        <w:rPr>
          <w:rFonts w:ascii="Simplified Arabic" w:eastAsia="Calibri" w:hAnsi="Simplified Arabic" w:cs="Simplified Arabic"/>
          <w:sz w:val="28"/>
          <w:szCs w:val="28"/>
          <w:rtl/>
        </w:rPr>
        <w:t xml:space="preserve"> تشجيع العاملين على المنافسة فيما بينهم لإثبات ذاتهم </w:t>
      </w:r>
      <w:r>
        <w:rPr>
          <w:rFonts w:ascii="Simplified Arabic" w:eastAsia="Calibri" w:hAnsi="Simplified Arabic" w:cs="Simplified Arabic" w:hint="cs"/>
          <w:sz w:val="28"/>
          <w:szCs w:val="28"/>
          <w:rtl/>
        </w:rPr>
        <w:t>(</w:t>
      </w:r>
      <w:r w:rsidRPr="003F4DD6">
        <w:rPr>
          <w:rFonts w:ascii="Simplified Arabic" w:eastAsia="Calibri" w:hAnsi="Simplified Arabic" w:cs="Simplified Arabic"/>
          <w:sz w:val="28"/>
          <w:szCs w:val="28"/>
          <w:rtl/>
        </w:rPr>
        <w:t xml:space="preserve">لبيهي وآخرون، </w:t>
      </w:r>
      <w:r>
        <w:rPr>
          <w:rFonts w:ascii="Simplified Arabic" w:eastAsia="Calibri" w:hAnsi="Simplified Arabic" w:cs="Simplified Arabic" w:hint="cs"/>
          <w:sz w:val="28"/>
          <w:szCs w:val="28"/>
          <w:rtl/>
        </w:rPr>
        <w:t>2013</w:t>
      </w:r>
      <w:r w:rsidRPr="003F4DD6">
        <w:rPr>
          <w:rFonts w:ascii="Simplified Arabic" w:eastAsia="Calibri" w:hAnsi="Simplified Arabic" w:cs="Simplified Arabic"/>
          <w:sz w:val="28"/>
          <w:szCs w:val="28"/>
          <w:rtl/>
        </w:rPr>
        <w:t>).</w:t>
      </w:r>
    </w:p>
    <w:p w14:paraId="7D94E7D3" w14:textId="583F0E77" w:rsidR="00E06743" w:rsidRDefault="00E06743" w:rsidP="002132FF">
      <w:pPr>
        <w:spacing w:before="120" w:after="0" w:line="276" w:lineRule="auto"/>
        <w:ind w:firstLine="282"/>
        <w:jc w:val="lowKashida"/>
        <w:rPr>
          <w:rFonts w:ascii="Simplified Arabic" w:eastAsia="Calibri" w:hAnsi="Simplified Arabic" w:cs="Simplified Arabic"/>
          <w:sz w:val="28"/>
          <w:szCs w:val="28"/>
          <w:rtl/>
        </w:rPr>
      </w:pPr>
      <w:r w:rsidRPr="003F4DD6">
        <w:rPr>
          <w:rFonts w:ascii="Simplified Arabic" w:eastAsia="Calibri" w:hAnsi="Simplified Arabic" w:cs="Simplified Arabic"/>
          <w:sz w:val="28"/>
          <w:szCs w:val="28"/>
          <w:rtl/>
        </w:rPr>
        <w:t>3</w:t>
      </w:r>
      <w:r w:rsidR="002132FF">
        <w:rPr>
          <w:rFonts w:ascii="Simplified Arabic" w:eastAsia="Calibri" w:hAnsi="Simplified Arabic" w:cs="Simplified Arabic" w:hint="cs"/>
          <w:sz w:val="28"/>
          <w:szCs w:val="28"/>
          <w:rtl/>
        </w:rPr>
        <w:t>.</w:t>
      </w:r>
      <w:r w:rsidRPr="003F4DD6">
        <w:rPr>
          <w:rFonts w:ascii="Simplified Arabic" w:eastAsia="Calibri" w:hAnsi="Simplified Arabic" w:cs="Simplified Arabic"/>
          <w:sz w:val="28"/>
          <w:szCs w:val="28"/>
          <w:rtl/>
        </w:rPr>
        <w:t xml:space="preserve"> إزالة جميع الصراعات داخل المنظمة أو تحويلها </w:t>
      </w:r>
      <w:r>
        <w:rPr>
          <w:rFonts w:ascii="Simplified Arabic" w:eastAsia="Calibri" w:hAnsi="Simplified Arabic" w:cs="Simplified Arabic"/>
          <w:sz w:val="28"/>
          <w:szCs w:val="28"/>
          <w:rtl/>
        </w:rPr>
        <w:t xml:space="preserve">إلى سلوك هادف وبناء (عدان، </w:t>
      </w:r>
      <w:r>
        <w:rPr>
          <w:rFonts w:ascii="Simplified Arabic" w:eastAsia="Calibri" w:hAnsi="Simplified Arabic" w:cs="Simplified Arabic" w:hint="cs"/>
          <w:sz w:val="28"/>
          <w:szCs w:val="28"/>
          <w:rtl/>
        </w:rPr>
        <w:t>2020</w:t>
      </w:r>
      <w:r w:rsidRPr="003F4DD6">
        <w:rPr>
          <w:rFonts w:ascii="Simplified Arabic" w:eastAsia="Calibri" w:hAnsi="Simplified Arabic" w:cs="Simplified Arabic"/>
          <w:sz w:val="28"/>
          <w:szCs w:val="28"/>
          <w:rtl/>
        </w:rPr>
        <w:t>).</w:t>
      </w:r>
    </w:p>
    <w:p w14:paraId="548E8FD9" w14:textId="061AC11A" w:rsidR="00E06743" w:rsidRPr="00C62F39" w:rsidRDefault="00E06743" w:rsidP="002132FF">
      <w:pPr>
        <w:spacing w:before="120" w:after="0" w:line="276" w:lineRule="auto"/>
        <w:jc w:val="lowKashida"/>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 xml:space="preserve">- </w:t>
      </w:r>
      <w:r w:rsidRPr="00C62F39">
        <w:rPr>
          <w:rFonts w:ascii="Simplified Arabic" w:eastAsia="Calibri" w:hAnsi="Simplified Arabic" w:cs="Simplified Arabic"/>
          <w:b/>
          <w:bCs/>
          <w:sz w:val="28"/>
          <w:szCs w:val="28"/>
          <w:rtl/>
        </w:rPr>
        <w:t>أهمية الحوافز بالنسبة للمنظمة:</w:t>
      </w:r>
      <w:r w:rsidR="002132FF">
        <w:rPr>
          <w:rFonts w:ascii="Simplified Arabic" w:eastAsia="Calibri" w:hAnsi="Simplified Arabic" w:cs="Simplified Arabic" w:hint="cs"/>
          <w:b/>
          <w:bCs/>
          <w:sz w:val="28"/>
          <w:szCs w:val="28"/>
          <w:rtl/>
        </w:rPr>
        <w:t>-</w:t>
      </w:r>
    </w:p>
    <w:p w14:paraId="7C315DF5" w14:textId="0BE9DA13" w:rsidR="00E06743" w:rsidRDefault="00E06743" w:rsidP="002132FF">
      <w:pPr>
        <w:spacing w:before="120" w:after="0" w:line="276" w:lineRule="auto"/>
        <w:ind w:firstLine="282"/>
        <w:jc w:val="lowKashida"/>
        <w:rPr>
          <w:rFonts w:ascii="Simplified Arabic" w:eastAsia="Calibri" w:hAnsi="Simplified Arabic" w:cs="Simplified Arabic"/>
          <w:sz w:val="28"/>
          <w:szCs w:val="28"/>
          <w:rtl/>
        </w:rPr>
      </w:pPr>
      <w:r w:rsidRPr="003F4DD6">
        <w:rPr>
          <w:rFonts w:ascii="Simplified Arabic" w:eastAsia="Calibri" w:hAnsi="Simplified Arabic" w:cs="Simplified Arabic"/>
          <w:sz w:val="28"/>
          <w:szCs w:val="28"/>
          <w:rtl/>
        </w:rPr>
        <w:t>1. تسهم الحوافز في ضبط سلوك العاملين والتحكم فيه، وال</w:t>
      </w:r>
      <w:r>
        <w:rPr>
          <w:rFonts w:ascii="Simplified Arabic" w:eastAsia="Calibri" w:hAnsi="Simplified Arabic" w:cs="Simplified Arabic"/>
          <w:sz w:val="28"/>
          <w:szCs w:val="28"/>
          <w:rtl/>
        </w:rPr>
        <w:t>ذي يجعل الإدارة قادرة على تحريك</w:t>
      </w:r>
      <w:r>
        <w:rPr>
          <w:rFonts w:ascii="Simplified Arabic" w:eastAsia="Calibri" w:hAnsi="Simplified Arabic" w:cs="Simplified Arabic" w:hint="cs"/>
          <w:sz w:val="28"/>
          <w:szCs w:val="28"/>
          <w:rtl/>
        </w:rPr>
        <w:t xml:space="preserve"> </w:t>
      </w:r>
      <w:r w:rsidRPr="003F4DD6">
        <w:rPr>
          <w:rFonts w:ascii="Simplified Arabic" w:eastAsia="Calibri" w:hAnsi="Simplified Arabic" w:cs="Simplified Arabic"/>
          <w:sz w:val="28"/>
          <w:szCs w:val="28"/>
          <w:rtl/>
        </w:rPr>
        <w:t>السلوك سواء</w:t>
      </w:r>
      <w:r w:rsidR="0087432E">
        <w:rPr>
          <w:rFonts w:ascii="Simplified Arabic" w:eastAsia="Calibri" w:hAnsi="Simplified Arabic" w:cs="Simplified Arabic" w:hint="cs"/>
          <w:sz w:val="28"/>
          <w:szCs w:val="28"/>
          <w:rtl/>
        </w:rPr>
        <w:t>ً</w:t>
      </w:r>
      <w:r w:rsidRPr="003F4DD6">
        <w:rPr>
          <w:rFonts w:ascii="Simplified Arabic" w:eastAsia="Calibri" w:hAnsi="Simplified Arabic" w:cs="Simplified Arabic"/>
          <w:sz w:val="28"/>
          <w:szCs w:val="28"/>
          <w:rtl/>
        </w:rPr>
        <w:t xml:space="preserve"> تعظيمه أو تحويله أو الاستغناء عنه (ربيع، </w:t>
      </w:r>
      <w:r>
        <w:rPr>
          <w:rFonts w:ascii="Simplified Arabic" w:eastAsia="Calibri" w:hAnsi="Simplified Arabic" w:cs="Simplified Arabic" w:hint="cs"/>
          <w:sz w:val="28"/>
          <w:szCs w:val="28"/>
          <w:rtl/>
        </w:rPr>
        <w:t>2016</w:t>
      </w:r>
      <w:r w:rsidRPr="003F4DD6">
        <w:rPr>
          <w:rFonts w:ascii="Simplified Arabic" w:eastAsia="Calibri" w:hAnsi="Simplified Arabic" w:cs="Simplified Arabic"/>
          <w:sz w:val="28"/>
          <w:szCs w:val="28"/>
          <w:rtl/>
        </w:rPr>
        <w:t>).</w:t>
      </w:r>
    </w:p>
    <w:p w14:paraId="0CEE6FF3" w14:textId="35412785" w:rsidR="00E06743" w:rsidRPr="003F4DD6" w:rsidRDefault="00E06743" w:rsidP="002132FF">
      <w:pPr>
        <w:spacing w:before="120" w:after="0" w:line="276" w:lineRule="auto"/>
        <w:ind w:firstLine="282"/>
        <w:jc w:val="lowKashida"/>
        <w:rPr>
          <w:rFonts w:ascii="Simplified Arabic" w:eastAsia="Calibri" w:hAnsi="Simplified Arabic" w:cs="Simplified Arabic"/>
          <w:sz w:val="28"/>
          <w:szCs w:val="28"/>
          <w:rtl/>
        </w:rPr>
      </w:pPr>
      <w:r w:rsidRPr="003F4DD6">
        <w:rPr>
          <w:rFonts w:ascii="Simplified Arabic" w:eastAsia="Calibri" w:hAnsi="Simplified Arabic" w:cs="Simplified Arabic"/>
          <w:sz w:val="28"/>
          <w:szCs w:val="28"/>
          <w:rtl/>
        </w:rPr>
        <w:t xml:space="preserve">2. تنمية عادات وقيم جديدة تسعى المنظمة وجودها لدى العاملين فيها (عدان، </w:t>
      </w:r>
      <w:r>
        <w:rPr>
          <w:rFonts w:ascii="Simplified Arabic" w:eastAsia="Calibri" w:hAnsi="Simplified Arabic" w:cs="Simplified Arabic" w:hint="cs"/>
          <w:sz w:val="28"/>
          <w:szCs w:val="28"/>
          <w:rtl/>
        </w:rPr>
        <w:t>2020).</w:t>
      </w:r>
    </w:p>
    <w:p w14:paraId="32497EFE" w14:textId="1C98B81B" w:rsidR="00E06743" w:rsidRDefault="00E06743" w:rsidP="002132FF">
      <w:pPr>
        <w:spacing w:before="120" w:after="0" w:line="276" w:lineRule="auto"/>
        <w:ind w:firstLine="282"/>
        <w:jc w:val="lowKashida"/>
        <w:rPr>
          <w:rFonts w:ascii="Simplified Arabic" w:eastAsia="Calibri" w:hAnsi="Simplified Arabic" w:cs="Simplified Arabic"/>
          <w:sz w:val="28"/>
          <w:szCs w:val="28"/>
          <w:rtl/>
        </w:rPr>
      </w:pPr>
      <w:r w:rsidRPr="003F4DD6">
        <w:rPr>
          <w:rFonts w:ascii="Simplified Arabic" w:eastAsia="Calibri" w:hAnsi="Simplified Arabic" w:cs="Simplified Arabic"/>
          <w:sz w:val="28"/>
          <w:szCs w:val="28"/>
          <w:rtl/>
        </w:rPr>
        <w:t>3. المساهمة في تحقيق آلية أعمال تسعى المنظمة لإ</w:t>
      </w:r>
      <w:r>
        <w:rPr>
          <w:rFonts w:ascii="Simplified Arabic" w:eastAsia="Calibri" w:hAnsi="Simplified Arabic" w:cs="Simplified Arabic"/>
          <w:sz w:val="28"/>
          <w:szCs w:val="28"/>
          <w:rtl/>
        </w:rPr>
        <w:t>نجازها، ولتحقيق ذلك يجب أن يقوم</w:t>
      </w:r>
      <w:r>
        <w:rPr>
          <w:rFonts w:ascii="Simplified Arabic" w:eastAsia="Calibri" w:hAnsi="Simplified Arabic" w:cs="Simplified Arabic" w:hint="cs"/>
          <w:sz w:val="28"/>
          <w:szCs w:val="28"/>
          <w:rtl/>
        </w:rPr>
        <w:t xml:space="preserve"> </w:t>
      </w:r>
      <w:r w:rsidRPr="003F4DD6">
        <w:rPr>
          <w:rFonts w:ascii="Simplified Arabic" w:eastAsia="Calibri" w:hAnsi="Simplified Arabic" w:cs="Simplified Arabic"/>
          <w:sz w:val="28"/>
          <w:szCs w:val="28"/>
          <w:rtl/>
        </w:rPr>
        <w:t xml:space="preserve">العاملين بمشاركة فعالة في العمل </w:t>
      </w:r>
      <w:r>
        <w:rPr>
          <w:rFonts w:ascii="Simplified Arabic" w:eastAsia="Calibri" w:hAnsi="Simplified Arabic" w:cs="Simplified Arabic" w:hint="cs"/>
          <w:sz w:val="28"/>
          <w:szCs w:val="28"/>
          <w:rtl/>
        </w:rPr>
        <w:t>(</w:t>
      </w:r>
      <w:r w:rsidRPr="003F4DD6">
        <w:rPr>
          <w:rFonts w:ascii="Simplified Arabic" w:eastAsia="Calibri" w:hAnsi="Simplified Arabic" w:cs="Simplified Arabic"/>
          <w:sz w:val="28"/>
          <w:szCs w:val="28"/>
          <w:rtl/>
        </w:rPr>
        <w:t xml:space="preserve">لبيهي وآخرون، </w:t>
      </w:r>
      <w:r>
        <w:rPr>
          <w:rFonts w:ascii="Simplified Arabic" w:eastAsia="Calibri" w:hAnsi="Simplified Arabic" w:cs="Simplified Arabic" w:hint="cs"/>
          <w:sz w:val="28"/>
          <w:szCs w:val="28"/>
          <w:rtl/>
        </w:rPr>
        <w:t>2017</w:t>
      </w:r>
      <w:r w:rsidRPr="003F4DD6">
        <w:rPr>
          <w:rFonts w:ascii="Simplified Arabic" w:eastAsia="Calibri" w:hAnsi="Simplified Arabic" w:cs="Simplified Arabic"/>
          <w:sz w:val="28"/>
          <w:szCs w:val="28"/>
          <w:rtl/>
        </w:rPr>
        <w:t>).</w:t>
      </w:r>
    </w:p>
    <w:p w14:paraId="48999537" w14:textId="1F95F029" w:rsidR="00E06743" w:rsidRPr="003F4DD6" w:rsidRDefault="00E06743" w:rsidP="002132FF">
      <w:pPr>
        <w:spacing w:before="120" w:after="0" w:line="276" w:lineRule="auto"/>
        <w:ind w:firstLine="282"/>
        <w:jc w:val="lowKashida"/>
        <w:rPr>
          <w:rFonts w:ascii="Simplified Arabic" w:eastAsia="Calibri" w:hAnsi="Simplified Arabic" w:cs="Simplified Arabic"/>
          <w:sz w:val="28"/>
          <w:szCs w:val="28"/>
          <w:rtl/>
        </w:rPr>
      </w:pPr>
      <w:r w:rsidRPr="003F4DD6">
        <w:rPr>
          <w:rFonts w:ascii="Simplified Arabic" w:eastAsia="Calibri" w:hAnsi="Simplified Arabic" w:cs="Simplified Arabic"/>
          <w:sz w:val="28"/>
          <w:szCs w:val="28"/>
          <w:rtl/>
        </w:rPr>
        <w:t>4. تساهم الحوافز بشكل كبير في جعل العمل داخل المنظم</w:t>
      </w:r>
      <w:r>
        <w:rPr>
          <w:rFonts w:ascii="Simplified Arabic" w:eastAsia="Calibri" w:hAnsi="Simplified Arabic" w:cs="Simplified Arabic"/>
          <w:sz w:val="28"/>
          <w:szCs w:val="28"/>
          <w:rtl/>
        </w:rPr>
        <w:t>ة أكثر تطوراً وهذا له مردود قوي</w:t>
      </w:r>
      <w:r>
        <w:rPr>
          <w:rFonts w:ascii="Simplified Arabic" w:eastAsia="Calibri" w:hAnsi="Simplified Arabic" w:cs="Simplified Arabic" w:hint="cs"/>
          <w:sz w:val="28"/>
          <w:szCs w:val="28"/>
          <w:rtl/>
        </w:rPr>
        <w:t xml:space="preserve"> </w:t>
      </w:r>
      <w:r w:rsidRPr="003F4DD6">
        <w:rPr>
          <w:rFonts w:ascii="Simplified Arabic" w:eastAsia="Calibri" w:hAnsi="Simplified Arabic" w:cs="Simplified Arabic"/>
          <w:sz w:val="28"/>
          <w:szCs w:val="28"/>
          <w:rtl/>
        </w:rPr>
        <w:t>على مخرجات المنظمة</w:t>
      </w:r>
      <w:r w:rsidR="002132FF">
        <w:rPr>
          <w:rFonts w:ascii="Simplified Arabic" w:eastAsia="Calibri" w:hAnsi="Simplified Arabic" w:cs="Simplified Arabic" w:hint="cs"/>
          <w:sz w:val="28"/>
          <w:szCs w:val="28"/>
          <w:rtl/>
        </w:rPr>
        <w:t xml:space="preserve"> </w:t>
      </w:r>
      <w:r>
        <w:rPr>
          <w:rFonts w:ascii="Simplified Arabic" w:eastAsia="Calibri" w:hAnsi="Simplified Arabic" w:cs="Simplified Arabic" w:hint="cs"/>
          <w:sz w:val="28"/>
          <w:szCs w:val="28"/>
          <w:rtl/>
        </w:rPr>
        <w:t>(</w:t>
      </w:r>
      <w:r w:rsidR="002132FF">
        <w:rPr>
          <w:rFonts w:ascii="Simplified Arabic" w:eastAsia="Calibri" w:hAnsi="Simplified Arabic" w:cs="Simplified Arabic"/>
          <w:sz w:val="28"/>
          <w:szCs w:val="28"/>
          <w:rtl/>
        </w:rPr>
        <w:t>أبو حيمد</w:t>
      </w:r>
      <w:r w:rsidRPr="003F4DD6">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2020</w:t>
      </w:r>
      <w:r w:rsidRPr="003F4DD6">
        <w:rPr>
          <w:rFonts w:ascii="Simplified Arabic" w:eastAsia="Calibri" w:hAnsi="Simplified Arabic" w:cs="Simplified Arabic"/>
          <w:sz w:val="28"/>
          <w:szCs w:val="28"/>
          <w:rtl/>
        </w:rPr>
        <w:t>).</w:t>
      </w:r>
    </w:p>
    <w:p w14:paraId="46FE28A3" w14:textId="24C08CD3" w:rsidR="00E06743" w:rsidRPr="00C62F39" w:rsidRDefault="00CB19BD" w:rsidP="007E0DAB">
      <w:pPr>
        <w:pStyle w:val="ListParagraph"/>
        <w:numPr>
          <w:ilvl w:val="3"/>
          <w:numId w:val="22"/>
        </w:numPr>
        <w:spacing w:before="240" w:after="240" w:line="276" w:lineRule="auto"/>
        <w:jc w:val="numTab"/>
        <w:rPr>
          <w:rFonts w:ascii="Simplified Arabic" w:eastAsia="Calibri" w:hAnsi="Simplified Arabic" w:cs="Simplified Arabic"/>
          <w:b/>
          <w:bCs/>
          <w:sz w:val="32"/>
          <w:szCs w:val="32"/>
          <w:rtl/>
        </w:rPr>
      </w:pPr>
      <w:r>
        <w:rPr>
          <w:rFonts w:ascii="Simplified Arabic" w:eastAsia="Calibri" w:hAnsi="Simplified Arabic" w:cs="Simplified Arabic"/>
          <w:b/>
          <w:bCs/>
          <w:sz w:val="32"/>
          <w:szCs w:val="32"/>
          <w:rtl/>
        </w:rPr>
        <w:t>أهداف الحوافز</w:t>
      </w:r>
      <w:r w:rsidR="00E06743" w:rsidRPr="00C62F39">
        <w:rPr>
          <w:rFonts w:ascii="Simplified Arabic" w:eastAsia="Calibri" w:hAnsi="Simplified Arabic" w:cs="Simplified Arabic"/>
          <w:b/>
          <w:bCs/>
          <w:sz w:val="32"/>
          <w:szCs w:val="32"/>
          <w:rtl/>
        </w:rPr>
        <w:t>:</w:t>
      </w:r>
      <w:r>
        <w:rPr>
          <w:rFonts w:ascii="Simplified Arabic" w:eastAsia="Calibri" w:hAnsi="Simplified Arabic" w:cs="Simplified Arabic" w:hint="cs"/>
          <w:b/>
          <w:bCs/>
          <w:sz w:val="32"/>
          <w:szCs w:val="32"/>
          <w:rtl/>
        </w:rPr>
        <w:t>-</w:t>
      </w:r>
    </w:p>
    <w:p w14:paraId="1F69BDE6" w14:textId="17C2BC19" w:rsidR="00E06743" w:rsidRPr="002804E8" w:rsidRDefault="00E06743" w:rsidP="00CB19BD">
      <w:pPr>
        <w:spacing w:after="120" w:line="276" w:lineRule="auto"/>
        <w:ind w:firstLine="282"/>
        <w:jc w:val="lowKashida"/>
        <w:rPr>
          <w:rFonts w:ascii="Simplified Arabic" w:eastAsia="Calibri" w:hAnsi="Simplified Arabic" w:cs="Simplified Arabic"/>
          <w:sz w:val="28"/>
          <w:szCs w:val="28"/>
          <w:rtl/>
        </w:rPr>
      </w:pPr>
      <w:r w:rsidRPr="002804E8">
        <w:rPr>
          <w:rFonts w:ascii="Simplified Arabic" w:eastAsia="Calibri" w:hAnsi="Simplified Arabic" w:cs="Simplified Arabic"/>
          <w:sz w:val="28"/>
          <w:szCs w:val="28"/>
          <w:rtl/>
        </w:rPr>
        <w:t>لا بد من أن تقوم المنظمة بتطبيق نظام حوافز فعّال من أجل الوصول للأهداف المرجو تحقيقها منه، وتتمثل هذه الأهداف في الآتي:</w:t>
      </w:r>
      <w:r w:rsidR="004C2662">
        <w:rPr>
          <w:rFonts w:ascii="Simplified Arabic" w:eastAsia="Calibri" w:hAnsi="Simplified Arabic" w:cs="Simplified Arabic" w:hint="cs"/>
          <w:sz w:val="28"/>
          <w:szCs w:val="28"/>
          <w:rtl/>
        </w:rPr>
        <w:t>-</w:t>
      </w:r>
    </w:p>
    <w:p w14:paraId="36A6DB60" w14:textId="69FC868D" w:rsidR="00E06743" w:rsidRPr="00CB19BD" w:rsidRDefault="004C2662" w:rsidP="007E0DAB">
      <w:pPr>
        <w:pStyle w:val="ListParagraph"/>
        <w:numPr>
          <w:ilvl w:val="0"/>
          <w:numId w:val="23"/>
        </w:numPr>
        <w:spacing w:after="0" w:line="276" w:lineRule="auto"/>
        <w:jc w:val="lowKashida"/>
        <w:rPr>
          <w:rFonts w:ascii="Simplified Arabic" w:eastAsia="Calibri" w:hAnsi="Simplified Arabic" w:cs="Simplified Arabic"/>
          <w:sz w:val="28"/>
          <w:szCs w:val="28"/>
          <w:rtl/>
        </w:rPr>
      </w:pPr>
      <w:r>
        <w:rPr>
          <w:rFonts w:ascii="Simplified Arabic" w:eastAsia="Calibri" w:hAnsi="Simplified Arabic" w:cs="Simplified Arabic"/>
          <w:sz w:val="28"/>
          <w:szCs w:val="28"/>
          <w:rtl/>
        </w:rPr>
        <w:t>زيادة نواتج العمل وهي</w:t>
      </w:r>
      <w:r w:rsidR="00E06743" w:rsidRPr="00CB19BD">
        <w:rPr>
          <w:rFonts w:ascii="Simplified Arabic" w:eastAsia="Calibri" w:hAnsi="Simplified Arabic" w:cs="Simplified Arabic"/>
          <w:sz w:val="28"/>
          <w:szCs w:val="28"/>
          <w:rtl/>
        </w:rPr>
        <w:t xml:space="preserve">: كميات الإنتاج، جودة الإنتاج، المبيعات، والأرباح </w:t>
      </w:r>
      <w:r w:rsidR="00E06743" w:rsidRPr="00CB19BD">
        <w:rPr>
          <w:rFonts w:ascii="Simplified Arabic" w:eastAsia="Calibri" w:hAnsi="Simplified Arabic" w:cs="Simplified Arabic" w:hint="cs"/>
          <w:sz w:val="28"/>
          <w:szCs w:val="28"/>
          <w:rtl/>
        </w:rPr>
        <w:t>.</w:t>
      </w:r>
    </w:p>
    <w:p w14:paraId="3A3ABBE8" w14:textId="5EEEAD87" w:rsidR="00E06743" w:rsidRPr="00CB19BD" w:rsidRDefault="00E06743" w:rsidP="007E0DAB">
      <w:pPr>
        <w:pStyle w:val="ListParagraph"/>
        <w:numPr>
          <w:ilvl w:val="0"/>
          <w:numId w:val="23"/>
        </w:numPr>
        <w:spacing w:after="0" w:line="276" w:lineRule="auto"/>
        <w:jc w:val="lowKashida"/>
        <w:rPr>
          <w:rFonts w:ascii="Simplified Arabic" w:eastAsia="Calibri" w:hAnsi="Simplified Arabic" w:cs="Simplified Arabic"/>
          <w:sz w:val="28"/>
          <w:szCs w:val="28"/>
          <w:rtl/>
        </w:rPr>
      </w:pPr>
      <w:r w:rsidRPr="00CB19BD">
        <w:rPr>
          <w:rFonts w:ascii="Simplified Arabic" w:eastAsia="Calibri" w:hAnsi="Simplified Arabic" w:cs="Simplified Arabic"/>
          <w:sz w:val="28"/>
          <w:szCs w:val="28"/>
          <w:rtl/>
        </w:rPr>
        <w:t>تنمية روح التعاون بين العاملين وتنمية روح العمل ضمن الفريق، وتحسين صورة المنظمة</w:t>
      </w:r>
      <w:r w:rsidRPr="00CB19BD">
        <w:rPr>
          <w:rFonts w:ascii="Simplified Arabic" w:eastAsia="Calibri" w:hAnsi="Simplified Arabic" w:cs="Simplified Arabic" w:hint="cs"/>
          <w:sz w:val="28"/>
          <w:szCs w:val="28"/>
          <w:rtl/>
        </w:rPr>
        <w:t xml:space="preserve"> </w:t>
      </w:r>
      <w:r w:rsidRPr="00CB19BD">
        <w:rPr>
          <w:rFonts w:ascii="Simplified Arabic" w:eastAsia="Calibri" w:hAnsi="Simplified Arabic" w:cs="Simplified Arabic"/>
          <w:sz w:val="28"/>
          <w:szCs w:val="28"/>
          <w:rtl/>
        </w:rPr>
        <w:t>أمام المجتمع (جاسم 2017</w:t>
      </w:r>
      <w:r w:rsidRPr="00CB19BD">
        <w:rPr>
          <w:rFonts w:ascii="Simplified Arabic" w:eastAsia="Calibri" w:hAnsi="Simplified Arabic" w:cs="Simplified Arabic" w:hint="cs"/>
          <w:sz w:val="28"/>
          <w:szCs w:val="28"/>
          <w:rtl/>
        </w:rPr>
        <w:t>، 32).</w:t>
      </w:r>
      <w:r w:rsidRPr="00CB19BD">
        <w:rPr>
          <w:rFonts w:ascii="Simplified Arabic" w:eastAsia="Calibri" w:hAnsi="Simplified Arabic" w:cs="Simplified Arabic"/>
          <w:sz w:val="28"/>
          <w:szCs w:val="28"/>
          <w:rtl/>
        </w:rPr>
        <w:t xml:space="preserve"> </w:t>
      </w:r>
    </w:p>
    <w:p w14:paraId="7A477870" w14:textId="70D4289F" w:rsidR="00E06743" w:rsidRPr="00CB19BD" w:rsidRDefault="00E06743" w:rsidP="007E0DAB">
      <w:pPr>
        <w:pStyle w:val="ListParagraph"/>
        <w:numPr>
          <w:ilvl w:val="0"/>
          <w:numId w:val="23"/>
        </w:numPr>
        <w:spacing w:after="0" w:line="276" w:lineRule="auto"/>
        <w:jc w:val="lowKashida"/>
        <w:rPr>
          <w:rFonts w:ascii="Simplified Arabic" w:eastAsia="Calibri" w:hAnsi="Simplified Arabic" w:cs="Simplified Arabic"/>
          <w:sz w:val="28"/>
          <w:szCs w:val="28"/>
          <w:rtl/>
        </w:rPr>
      </w:pPr>
      <w:r w:rsidRPr="00CB19BD">
        <w:rPr>
          <w:rFonts w:ascii="Simplified Arabic" w:eastAsia="Calibri" w:hAnsi="Simplified Arabic" w:cs="Simplified Arabic"/>
          <w:sz w:val="28"/>
          <w:szCs w:val="28"/>
          <w:rtl/>
        </w:rPr>
        <w:t xml:space="preserve">ربط أهداف المنظمة بأهداف العاملين فيها كذلك بأهداف المجتمع </w:t>
      </w:r>
      <w:r w:rsidRPr="00CB19BD">
        <w:rPr>
          <w:rFonts w:ascii="Simplified Arabic" w:eastAsia="Calibri" w:hAnsi="Simplified Arabic" w:cs="Simplified Arabic" w:hint="cs"/>
          <w:sz w:val="28"/>
          <w:szCs w:val="28"/>
          <w:rtl/>
        </w:rPr>
        <w:t>(</w:t>
      </w:r>
      <w:r w:rsidRPr="00CB19BD">
        <w:rPr>
          <w:rFonts w:ascii="Simplified Arabic" w:eastAsia="Calibri" w:hAnsi="Simplified Arabic" w:cs="Simplified Arabic"/>
          <w:sz w:val="28"/>
          <w:szCs w:val="28"/>
          <w:rtl/>
        </w:rPr>
        <w:t>مويسات وشيخ</w:t>
      </w:r>
      <w:r w:rsidR="00CB19BD">
        <w:rPr>
          <w:rFonts w:ascii="Simplified Arabic" w:eastAsia="Calibri" w:hAnsi="Simplified Arabic" w:cs="Simplified Arabic" w:hint="cs"/>
          <w:sz w:val="28"/>
          <w:szCs w:val="28"/>
          <w:rtl/>
        </w:rPr>
        <w:t>,</w:t>
      </w:r>
      <w:r w:rsidRPr="00CB19BD">
        <w:rPr>
          <w:rFonts w:ascii="Simplified Arabic" w:eastAsia="Calibri" w:hAnsi="Simplified Arabic" w:cs="Simplified Arabic"/>
          <w:sz w:val="28"/>
          <w:szCs w:val="28"/>
          <w:rtl/>
        </w:rPr>
        <w:t xml:space="preserve"> 2019</w:t>
      </w:r>
      <w:r w:rsidRPr="00CB19BD">
        <w:rPr>
          <w:rFonts w:ascii="Simplified Arabic" w:eastAsia="Calibri" w:hAnsi="Simplified Arabic" w:cs="Simplified Arabic" w:hint="cs"/>
          <w:sz w:val="28"/>
          <w:szCs w:val="28"/>
          <w:rtl/>
        </w:rPr>
        <w:t>).</w:t>
      </w:r>
    </w:p>
    <w:p w14:paraId="22E453A1" w14:textId="25759BC2" w:rsidR="00E06743" w:rsidRPr="00CB19BD" w:rsidRDefault="00E06743" w:rsidP="007E0DAB">
      <w:pPr>
        <w:pStyle w:val="ListParagraph"/>
        <w:numPr>
          <w:ilvl w:val="0"/>
          <w:numId w:val="23"/>
        </w:numPr>
        <w:spacing w:after="0" w:line="276" w:lineRule="auto"/>
        <w:jc w:val="lowKashida"/>
        <w:rPr>
          <w:rFonts w:ascii="Simplified Arabic" w:eastAsia="Calibri" w:hAnsi="Simplified Arabic" w:cs="Simplified Arabic"/>
          <w:sz w:val="28"/>
          <w:szCs w:val="28"/>
          <w:rtl/>
        </w:rPr>
      </w:pPr>
      <w:r w:rsidRPr="00CB19BD">
        <w:rPr>
          <w:rFonts w:ascii="Simplified Arabic" w:eastAsia="Calibri" w:hAnsi="Simplified Arabic" w:cs="Simplified Arabic"/>
          <w:sz w:val="28"/>
          <w:szCs w:val="28"/>
          <w:rtl/>
        </w:rPr>
        <w:t xml:space="preserve">الاحتفاظ بالعاملين المميزين ومن لديهم مهارات إبداعية </w:t>
      </w:r>
      <w:r w:rsidRPr="00CB19BD">
        <w:rPr>
          <w:rFonts w:ascii="Simplified Arabic" w:eastAsia="Calibri" w:hAnsi="Simplified Arabic" w:cs="Simplified Arabic" w:hint="cs"/>
          <w:sz w:val="28"/>
          <w:szCs w:val="28"/>
          <w:rtl/>
        </w:rPr>
        <w:t>(</w:t>
      </w:r>
      <w:r w:rsidRPr="00CB19BD">
        <w:rPr>
          <w:rFonts w:ascii="Simplified Arabic" w:eastAsia="Calibri" w:hAnsi="Simplified Arabic" w:cs="Simplified Arabic"/>
          <w:sz w:val="28"/>
          <w:szCs w:val="28"/>
          <w:rtl/>
        </w:rPr>
        <w:t xml:space="preserve">البيهي وآخرون، </w:t>
      </w:r>
      <w:r w:rsidRPr="00CB19BD">
        <w:rPr>
          <w:rFonts w:ascii="Simplified Arabic" w:eastAsia="Calibri" w:hAnsi="Simplified Arabic" w:cs="Simplified Arabic" w:hint="cs"/>
          <w:sz w:val="28"/>
          <w:szCs w:val="28"/>
          <w:rtl/>
        </w:rPr>
        <w:t>2017).</w:t>
      </w:r>
    </w:p>
    <w:p w14:paraId="2C691364" w14:textId="427FBA66" w:rsidR="00E06743" w:rsidRPr="00CB19BD" w:rsidRDefault="00E06743" w:rsidP="007E0DAB">
      <w:pPr>
        <w:pStyle w:val="ListParagraph"/>
        <w:numPr>
          <w:ilvl w:val="0"/>
          <w:numId w:val="23"/>
        </w:numPr>
        <w:spacing w:after="0" w:line="276" w:lineRule="auto"/>
        <w:jc w:val="lowKashida"/>
        <w:rPr>
          <w:rFonts w:ascii="Simplified Arabic" w:eastAsia="Calibri" w:hAnsi="Simplified Arabic" w:cs="Simplified Arabic"/>
          <w:sz w:val="28"/>
          <w:szCs w:val="28"/>
          <w:rtl/>
        </w:rPr>
      </w:pPr>
      <w:r w:rsidRPr="00CB19BD">
        <w:rPr>
          <w:rFonts w:ascii="Simplified Arabic" w:eastAsia="Calibri" w:hAnsi="Simplified Arabic" w:cs="Simplified Arabic"/>
          <w:sz w:val="28"/>
          <w:szCs w:val="28"/>
          <w:rtl/>
        </w:rPr>
        <w:t>التشجيع على الإبداع وتطبيق ابتكارات جديدة</w:t>
      </w:r>
      <w:r w:rsidR="00CB19BD">
        <w:rPr>
          <w:rFonts w:ascii="Simplified Arabic" w:eastAsia="Calibri" w:hAnsi="Simplified Arabic" w:cs="Simplified Arabic" w:hint="cs"/>
          <w:sz w:val="28"/>
          <w:szCs w:val="28"/>
          <w:rtl/>
        </w:rPr>
        <w:t xml:space="preserve"> </w:t>
      </w:r>
      <w:r w:rsidRPr="00CB19BD">
        <w:rPr>
          <w:rFonts w:ascii="Simplified Arabic" w:eastAsia="Calibri" w:hAnsi="Simplified Arabic" w:cs="Simplified Arabic" w:hint="cs"/>
          <w:sz w:val="28"/>
          <w:szCs w:val="28"/>
          <w:rtl/>
        </w:rPr>
        <w:t>(</w:t>
      </w:r>
      <w:r w:rsidR="00CB19BD">
        <w:rPr>
          <w:rFonts w:ascii="Simplified Arabic" w:eastAsia="Calibri" w:hAnsi="Simplified Arabic" w:cs="Simplified Arabic"/>
          <w:sz w:val="28"/>
          <w:szCs w:val="28"/>
          <w:rtl/>
        </w:rPr>
        <w:t>الحلايبة</w:t>
      </w:r>
      <w:r w:rsidR="00CB19BD">
        <w:rPr>
          <w:rFonts w:ascii="Simplified Arabic" w:eastAsia="Calibri" w:hAnsi="Simplified Arabic" w:cs="Simplified Arabic" w:hint="cs"/>
          <w:sz w:val="28"/>
          <w:szCs w:val="28"/>
          <w:rtl/>
        </w:rPr>
        <w:t>,</w:t>
      </w:r>
      <w:r w:rsidR="00CB19BD">
        <w:rPr>
          <w:rFonts w:ascii="Simplified Arabic" w:eastAsia="Calibri" w:hAnsi="Simplified Arabic" w:cs="Simplified Arabic"/>
          <w:sz w:val="28"/>
          <w:szCs w:val="28"/>
          <w:rtl/>
        </w:rPr>
        <w:t xml:space="preserve"> 2013</w:t>
      </w:r>
      <w:r w:rsidRPr="00CB19BD">
        <w:rPr>
          <w:rFonts w:ascii="Simplified Arabic" w:eastAsia="Calibri" w:hAnsi="Simplified Arabic" w:cs="Simplified Arabic"/>
          <w:sz w:val="28"/>
          <w:szCs w:val="28"/>
          <w:rtl/>
        </w:rPr>
        <w:t>).</w:t>
      </w:r>
    </w:p>
    <w:p w14:paraId="5619BD3E" w14:textId="13F6EADC" w:rsidR="00E06743" w:rsidRPr="00CB19BD" w:rsidRDefault="00E06743" w:rsidP="007E0DAB">
      <w:pPr>
        <w:pStyle w:val="ListParagraph"/>
        <w:numPr>
          <w:ilvl w:val="0"/>
          <w:numId w:val="23"/>
        </w:numPr>
        <w:spacing w:after="0" w:line="276" w:lineRule="auto"/>
        <w:jc w:val="lowKashida"/>
        <w:rPr>
          <w:rFonts w:ascii="Simplified Arabic" w:eastAsia="Calibri" w:hAnsi="Simplified Arabic" w:cs="Simplified Arabic"/>
          <w:sz w:val="28"/>
          <w:szCs w:val="28"/>
          <w:rtl/>
        </w:rPr>
      </w:pPr>
      <w:r w:rsidRPr="00CB19BD">
        <w:rPr>
          <w:rFonts w:ascii="Simplified Arabic" w:eastAsia="Calibri" w:hAnsi="Simplified Arabic" w:cs="Simplified Arabic"/>
          <w:sz w:val="28"/>
          <w:szCs w:val="28"/>
          <w:rtl/>
        </w:rPr>
        <w:lastRenderedPageBreak/>
        <w:t>زيادة اهتمام العاملين بالمعدات والأجهزة داخل المنظمة، مما يساهم في المحافظة عليها</w:t>
      </w:r>
      <w:r w:rsidRPr="00CB19BD">
        <w:rPr>
          <w:rFonts w:ascii="Simplified Arabic" w:eastAsia="Calibri" w:hAnsi="Simplified Arabic" w:cs="Simplified Arabic" w:hint="cs"/>
          <w:sz w:val="28"/>
          <w:szCs w:val="28"/>
          <w:rtl/>
        </w:rPr>
        <w:t xml:space="preserve"> </w:t>
      </w:r>
      <w:r w:rsidRPr="00CB19BD">
        <w:rPr>
          <w:rFonts w:ascii="Simplified Arabic" w:eastAsia="Calibri" w:hAnsi="Simplified Arabic" w:cs="Simplified Arabic"/>
          <w:sz w:val="28"/>
          <w:szCs w:val="28"/>
          <w:rtl/>
        </w:rPr>
        <w:t>والزيادة في عمرها الإنتاجي</w:t>
      </w:r>
      <w:r w:rsidRPr="00CB19BD">
        <w:rPr>
          <w:rFonts w:ascii="Simplified Arabic" w:eastAsia="Calibri" w:hAnsi="Simplified Arabic" w:cs="Simplified Arabic" w:hint="cs"/>
          <w:sz w:val="28"/>
          <w:szCs w:val="28"/>
          <w:rtl/>
        </w:rPr>
        <w:t>.</w:t>
      </w:r>
    </w:p>
    <w:p w14:paraId="347DCC2A" w14:textId="54384071" w:rsidR="00E06743" w:rsidRPr="00CB19BD" w:rsidRDefault="00E06743" w:rsidP="007E0DAB">
      <w:pPr>
        <w:pStyle w:val="ListParagraph"/>
        <w:numPr>
          <w:ilvl w:val="0"/>
          <w:numId w:val="23"/>
        </w:numPr>
        <w:spacing w:after="0" w:line="276" w:lineRule="auto"/>
        <w:jc w:val="lowKashida"/>
        <w:rPr>
          <w:rFonts w:ascii="Simplified Arabic" w:eastAsia="Calibri" w:hAnsi="Simplified Arabic" w:cs="Simplified Arabic"/>
          <w:sz w:val="28"/>
          <w:szCs w:val="28"/>
          <w:rtl/>
        </w:rPr>
      </w:pPr>
      <w:r w:rsidRPr="00CB19BD">
        <w:rPr>
          <w:rFonts w:ascii="Simplified Arabic" w:eastAsia="Calibri" w:hAnsi="Simplified Arabic" w:cs="Simplified Arabic"/>
          <w:sz w:val="28"/>
          <w:szCs w:val="28"/>
          <w:rtl/>
        </w:rPr>
        <w:t xml:space="preserve">إشعار العمال بالعدالة، حيث أنه يتم تقدير جهودهم مادياً </w:t>
      </w:r>
      <w:r w:rsidR="00CB19BD">
        <w:rPr>
          <w:rFonts w:ascii="Simplified Arabic" w:eastAsia="Calibri" w:hAnsi="Simplified Arabic" w:cs="Simplified Arabic"/>
          <w:sz w:val="28"/>
          <w:szCs w:val="28"/>
          <w:rtl/>
        </w:rPr>
        <w:t>ومعنوياً لأدائهم الفعال</w:t>
      </w:r>
      <w:r w:rsidRPr="00CB19BD">
        <w:rPr>
          <w:rFonts w:ascii="Simplified Arabic" w:eastAsia="Calibri" w:hAnsi="Simplified Arabic" w:cs="Simplified Arabic"/>
          <w:sz w:val="28"/>
          <w:szCs w:val="28"/>
          <w:rtl/>
        </w:rPr>
        <w:t xml:space="preserve"> </w:t>
      </w:r>
      <w:r w:rsidRPr="00CB19BD">
        <w:rPr>
          <w:rFonts w:ascii="Simplified Arabic" w:eastAsia="Calibri" w:hAnsi="Simplified Arabic" w:cs="Simplified Arabic" w:hint="cs"/>
          <w:sz w:val="28"/>
          <w:szCs w:val="28"/>
          <w:rtl/>
        </w:rPr>
        <w:t>(</w:t>
      </w:r>
      <w:r w:rsidRPr="00CB19BD">
        <w:rPr>
          <w:rFonts w:ascii="Simplified Arabic" w:eastAsia="Calibri" w:hAnsi="Simplified Arabic" w:cs="Simplified Arabic"/>
          <w:sz w:val="28"/>
          <w:szCs w:val="28"/>
          <w:rtl/>
        </w:rPr>
        <w:t xml:space="preserve">العروسي، </w:t>
      </w:r>
      <w:r w:rsidRPr="00CB19BD">
        <w:rPr>
          <w:rFonts w:ascii="Simplified Arabic" w:eastAsia="Calibri" w:hAnsi="Simplified Arabic" w:cs="Simplified Arabic" w:hint="cs"/>
          <w:sz w:val="28"/>
          <w:szCs w:val="28"/>
          <w:rtl/>
        </w:rPr>
        <w:t>2019</w:t>
      </w:r>
      <w:r w:rsidRPr="00CB19BD">
        <w:rPr>
          <w:rFonts w:ascii="Simplified Arabic" w:eastAsia="Calibri" w:hAnsi="Simplified Arabic" w:cs="Simplified Arabic"/>
          <w:sz w:val="28"/>
          <w:szCs w:val="28"/>
          <w:rtl/>
        </w:rPr>
        <w:t>).</w:t>
      </w:r>
    </w:p>
    <w:p w14:paraId="590E3C86" w14:textId="67B3AA5D" w:rsidR="00E06743" w:rsidRPr="00CB19BD" w:rsidRDefault="00E06743" w:rsidP="007E0DAB">
      <w:pPr>
        <w:pStyle w:val="ListParagraph"/>
        <w:numPr>
          <w:ilvl w:val="0"/>
          <w:numId w:val="23"/>
        </w:numPr>
        <w:spacing w:after="240" w:line="276" w:lineRule="auto"/>
        <w:jc w:val="numTab"/>
        <w:rPr>
          <w:rFonts w:ascii="Simplified Arabic" w:eastAsia="Calibri" w:hAnsi="Simplified Arabic" w:cs="Simplified Arabic"/>
          <w:sz w:val="28"/>
          <w:szCs w:val="28"/>
          <w:rtl/>
        </w:rPr>
      </w:pPr>
      <w:r w:rsidRPr="00CB19BD">
        <w:rPr>
          <w:rFonts w:ascii="Simplified Arabic" w:eastAsia="Calibri" w:hAnsi="Simplified Arabic" w:cs="Simplified Arabic"/>
          <w:sz w:val="28"/>
          <w:szCs w:val="28"/>
          <w:rtl/>
        </w:rPr>
        <w:t xml:space="preserve">كسب العمال سلوكاً ايجابياً أفضل </w:t>
      </w:r>
      <w:r w:rsidRPr="00CB19BD">
        <w:rPr>
          <w:rFonts w:ascii="Simplified Arabic" w:eastAsia="Calibri" w:hAnsi="Simplified Arabic" w:cs="Simplified Arabic" w:hint="cs"/>
          <w:sz w:val="28"/>
          <w:szCs w:val="28"/>
          <w:rtl/>
        </w:rPr>
        <w:t>(</w:t>
      </w:r>
      <w:r w:rsidR="00CB19BD">
        <w:rPr>
          <w:rFonts w:ascii="Simplified Arabic" w:eastAsia="Calibri" w:hAnsi="Simplified Arabic" w:cs="Simplified Arabic"/>
          <w:sz w:val="28"/>
          <w:szCs w:val="28"/>
          <w:rtl/>
        </w:rPr>
        <w:t>صبر، 2019</w:t>
      </w:r>
      <w:r w:rsidRPr="00CB19BD">
        <w:rPr>
          <w:rFonts w:ascii="Simplified Arabic" w:eastAsia="Calibri" w:hAnsi="Simplified Arabic" w:cs="Simplified Arabic"/>
          <w:sz w:val="28"/>
          <w:szCs w:val="28"/>
          <w:rtl/>
        </w:rPr>
        <w:t>).</w:t>
      </w:r>
    </w:p>
    <w:p w14:paraId="1234D5A5" w14:textId="40E2D2C4" w:rsidR="00E06743" w:rsidRPr="00C62F39" w:rsidRDefault="00CB19BD" w:rsidP="007E0DAB">
      <w:pPr>
        <w:pStyle w:val="ListParagraph"/>
        <w:numPr>
          <w:ilvl w:val="3"/>
          <w:numId w:val="22"/>
        </w:numPr>
        <w:spacing w:before="240" w:after="240" w:line="276" w:lineRule="auto"/>
        <w:jc w:val="numTab"/>
        <w:rPr>
          <w:rFonts w:ascii="Simplified Arabic" w:eastAsia="Calibri" w:hAnsi="Simplified Arabic" w:cs="Simplified Arabic"/>
          <w:b/>
          <w:bCs/>
          <w:sz w:val="32"/>
          <w:szCs w:val="32"/>
          <w:rtl/>
        </w:rPr>
      </w:pPr>
      <w:r>
        <w:rPr>
          <w:rFonts w:ascii="Simplified Arabic" w:eastAsia="Calibri" w:hAnsi="Simplified Arabic" w:cs="Simplified Arabic"/>
          <w:b/>
          <w:bCs/>
          <w:sz w:val="32"/>
          <w:szCs w:val="32"/>
          <w:rtl/>
        </w:rPr>
        <w:t>نظريات الحوافز</w:t>
      </w:r>
      <w:r w:rsidR="00E06743" w:rsidRPr="00C62F39">
        <w:rPr>
          <w:rFonts w:ascii="Simplified Arabic" w:eastAsia="Calibri" w:hAnsi="Simplified Arabic" w:cs="Simplified Arabic"/>
          <w:b/>
          <w:bCs/>
          <w:sz w:val="32"/>
          <w:szCs w:val="32"/>
          <w:rtl/>
        </w:rPr>
        <w:t>:</w:t>
      </w:r>
      <w:r>
        <w:rPr>
          <w:rFonts w:ascii="Simplified Arabic" w:eastAsia="Calibri" w:hAnsi="Simplified Arabic" w:cs="Simplified Arabic" w:hint="cs"/>
          <w:b/>
          <w:bCs/>
          <w:sz w:val="32"/>
          <w:szCs w:val="32"/>
          <w:rtl/>
        </w:rPr>
        <w:t>-</w:t>
      </w:r>
    </w:p>
    <w:p w14:paraId="0FF4E32D" w14:textId="562B1C60" w:rsidR="00E06743" w:rsidRPr="002804E8" w:rsidRDefault="00E06743" w:rsidP="005C1D42">
      <w:pPr>
        <w:spacing w:after="0" w:line="276" w:lineRule="auto"/>
        <w:ind w:firstLine="282"/>
        <w:jc w:val="lowKashida"/>
        <w:rPr>
          <w:rFonts w:ascii="Simplified Arabic" w:eastAsia="Calibri" w:hAnsi="Simplified Arabic" w:cs="Simplified Arabic"/>
          <w:sz w:val="28"/>
          <w:szCs w:val="28"/>
          <w:rtl/>
        </w:rPr>
      </w:pPr>
      <w:r w:rsidRPr="002804E8">
        <w:rPr>
          <w:rFonts w:ascii="Simplified Arabic" w:eastAsia="Calibri" w:hAnsi="Simplified Arabic" w:cs="Simplified Arabic"/>
          <w:sz w:val="28"/>
          <w:szCs w:val="28"/>
          <w:rtl/>
        </w:rPr>
        <w:t>إن</w:t>
      </w:r>
      <w:r w:rsidR="0087432E">
        <w:rPr>
          <w:rFonts w:ascii="Simplified Arabic" w:eastAsia="Calibri" w:hAnsi="Simplified Arabic" w:cs="Simplified Arabic" w:hint="cs"/>
          <w:sz w:val="28"/>
          <w:szCs w:val="28"/>
          <w:rtl/>
        </w:rPr>
        <w:t>َّ</w:t>
      </w:r>
      <w:r w:rsidRPr="002804E8">
        <w:rPr>
          <w:rFonts w:ascii="Simplified Arabic" w:eastAsia="Calibri" w:hAnsi="Simplified Arabic" w:cs="Simplified Arabic"/>
          <w:sz w:val="28"/>
          <w:szCs w:val="28"/>
          <w:rtl/>
        </w:rPr>
        <w:t xml:space="preserve"> الحوافز نظام معمول فيه منذ القدم، كونه شيء خارجي في المجتمع والبيئة المحيطة بالفرد تجذبه إليه، فهو وسيلة لإشباع رغبات وحاجات يشعر بها </w:t>
      </w:r>
      <w:r>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 xml:space="preserve">صبر، </w:t>
      </w:r>
      <w:r>
        <w:rPr>
          <w:rFonts w:ascii="Simplified Arabic" w:eastAsia="Calibri" w:hAnsi="Simplified Arabic" w:cs="Simplified Arabic" w:hint="cs"/>
          <w:sz w:val="28"/>
          <w:szCs w:val="28"/>
          <w:rtl/>
        </w:rPr>
        <w:t>2019</w:t>
      </w:r>
      <w:r w:rsidRPr="002804E8">
        <w:rPr>
          <w:rFonts w:ascii="Simplified Arabic" w:eastAsia="Calibri" w:hAnsi="Simplified Arabic" w:cs="Simplified Arabic"/>
          <w:sz w:val="28"/>
          <w:szCs w:val="28"/>
          <w:rtl/>
        </w:rPr>
        <w:t>)، وللحوافز العديد من النظريات التي ترجع بدايتها للقرن العشرين وسنذكر بعضاً منها على النحو الآتي:</w:t>
      </w:r>
      <w:r w:rsidR="005C1D42">
        <w:rPr>
          <w:rFonts w:ascii="Simplified Arabic" w:eastAsia="Calibri" w:hAnsi="Simplified Arabic" w:cs="Simplified Arabic" w:hint="cs"/>
          <w:sz w:val="28"/>
          <w:szCs w:val="28"/>
          <w:rtl/>
        </w:rPr>
        <w:t>-</w:t>
      </w:r>
      <w:r w:rsidRPr="002804E8">
        <w:rPr>
          <w:rFonts w:ascii="Simplified Arabic" w:eastAsia="Calibri" w:hAnsi="Simplified Arabic" w:cs="Simplified Arabic"/>
          <w:sz w:val="28"/>
          <w:szCs w:val="28"/>
          <w:rtl/>
        </w:rPr>
        <w:cr/>
        <w:t>1</w:t>
      </w:r>
      <w:r w:rsidRPr="00C62F39">
        <w:rPr>
          <w:rFonts w:ascii="Simplified Arabic" w:eastAsia="Calibri" w:hAnsi="Simplified Arabic" w:cs="Simplified Arabic"/>
          <w:b/>
          <w:bCs/>
          <w:sz w:val="28"/>
          <w:szCs w:val="28"/>
          <w:rtl/>
        </w:rPr>
        <w:t>. النظرية الكلاسيكية فريدريك تايلور</w:t>
      </w:r>
      <w:r w:rsidRPr="002804E8">
        <w:rPr>
          <w:rFonts w:ascii="Simplified Arabic" w:eastAsia="Calibri" w:hAnsi="Simplified Arabic" w:cs="Simplified Arabic"/>
          <w:sz w:val="28"/>
          <w:szCs w:val="28"/>
          <w:rtl/>
        </w:rPr>
        <w:t xml:space="preserve"> : يعتقد تايلور إن تطبيق الحوافز المادية (الحوافز النقدية) أدى إلى زيادة الإنتاج بجهد ووقت معقول، لذلك فهو يعتقد أن الحوافز المادية هي أساس تحفيز الأفراد وزيادة الإنتاج، كما أثبت أن زيادة المنتجين والسيطرة على الإنتاج تتم من خلال الأجور، بحيث تكون كل زيادة في الأجور مصحوبة بزيادة في الإنتاجية، تقتصر الحوافز المادية على الأفراد الذين وصلوا إلى مستوى إنتاج معين أما الأفراد الذين لم يصل إنتاجهم إلى المستوى المطلوب أو العالمي، فلن يتم منحهم الحوافز المادية، لذا على الإدارة أن تعمل على تدريبهم أو نقلهم أو فصلهم، فهذه النظرية تجعل من مهام المديرين لتحفيز الموظفين مجرد تحديد السلوكيات والإجراءات التي تريدها، ثم تحديد مقدار الحوافز المادية اللازمة لأداء العمل (ربيع، </w:t>
      </w:r>
      <w:r>
        <w:rPr>
          <w:rFonts w:ascii="Simplified Arabic" w:eastAsia="Calibri" w:hAnsi="Simplified Arabic" w:cs="Simplified Arabic" w:hint="cs"/>
          <w:sz w:val="28"/>
          <w:szCs w:val="28"/>
          <w:rtl/>
        </w:rPr>
        <w:t>2016)</w:t>
      </w:r>
    </w:p>
    <w:p w14:paraId="40BBECB8" w14:textId="77777777" w:rsidR="00E06743" w:rsidRPr="002804E8" w:rsidRDefault="00E06743" w:rsidP="005C1D42">
      <w:pPr>
        <w:spacing w:before="120" w:after="120" w:line="276" w:lineRule="auto"/>
        <w:ind w:firstLine="282"/>
        <w:jc w:val="lowKashida"/>
        <w:rPr>
          <w:rFonts w:ascii="Simplified Arabic" w:eastAsia="Calibri" w:hAnsi="Simplified Arabic" w:cs="Simplified Arabic"/>
          <w:sz w:val="28"/>
          <w:szCs w:val="28"/>
          <w:rtl/>
        </w:rPr>
      </w:pPr>
      <w:r w:rsidRPr="002804E8">
        <w:rPr>
          <w:rFonts w:ascii="Simplified Arabic" w:eastAsia="Calibri" w:hAnsi="Simplified Arabic" w:cs="Simplified Arabic"/>
          <w:sz w:val="28"/>
          <w:szCs w:val="28"/>
          <w:rtl/>
        </w:rPr>
        <w:t>تفترض هذه النظرية أن الفرد يعمل فقط لكسب المال، و</w:t>
      </w:r>
      <w:r>
        <w:rPr>
          <w:rFonts w:ascii="Simplified Arabic" w:eastAsia="Calibri" w:hAnsi="Simplified Arabic" w:cs="Simplified Arabic"/>
          <w:sz w:val="28"/>
          <w:szCs w:val="28"/>
          <w:rtl/>
        </w:rPr>
        <w:t>أن دافعه يعتمد على مقدار المال،</w:t>
      </w:r>
      <w:r>
        <w:rPr>
          <w:rFonts w:ascii="Simplified Arabic" w:eastAsia="Calibri" w:hAnsi="Simplified Arabic" w:cs="Simplified Arabic" w:hint="cs"/>
          <w:sz w:val="28"/>
          <w:szCs w:val="28"/>
          <w:rtl/>
        </w:rPr>
        <w:t xml:space="preserve"> </w:t>
      </w:r>
      <w:r w:rsidRPr="002804E8">
        <w:rPr>
          <w:rFonts w:ascii="Simplified Arabic" w:eastAsia="Calibri" w:hAnsi="Simplified Arabic" w:cs="Simplified Arabic"/>
          <w:sz w:val="28"/>
          <w:szCs w:val="28"/>
          <w:rtl/>
        </w:rPr>
        <w:t>وفيما يلي الافتراضات الضمنية:</w:t>
      </w:r>
    </w:p>
    <w:p w14:paraId="0475319A" w14:textId="77777777" w:rsidR="00E06743" w:rsidRPr="000C05E6" w:rsidRDefault="00E06743" w:rsidP="007E0DAB">
      <w:pPr>
        <w:pStyle w:val="ListParagraph"/>
        <w:numPr>
          <w:ilvl w:val="0"/>
          <w:numId w:val="17"/>
        </w:numPr>
        <w:spacing w:after="0" w:line="276" w:lineRule="auto"/>
        <w:jc w:val="lowKashida"/>
        <w:rPr>
          <w:rFonts w:ascii="Simplified Arabic" w:eastAsia="Calibri" w:hAnsi="Simplified Arabic" w:cs="Simplified Arabic"/>
          <w:sz w:val="28"/>
          <w:szCs w:val="28"/>
          <w:rtl/>
        </w:rPr>
      </w:pPr>
      <w:r w:rsidRPr="000C05E6">
        <w:rPr>
          <w:rFonts w:ascii="Simplified Arabic" w:eastAsia="Calibri" w:hAnsi="Simplified Arabic" w:cs="Simplified Arabic"/>
          <w:sz w:val="28"/>
          <w:szCs w:val="28"/>
          <w:rtl/>
        </w:rPr>
        <w:t>الفرد هو بطبعه كائن اقتصادي، يعمل بسبب دافع واحد وهو الحصول على المال</w:t>
      </w:r>
      <w:r>
        <w:rPr>
          <w:rFonts w:ascii="Simplified Arabic" w:eastAsia="Calibri" w:hAnsi="Simplified Arabic" w:cs="Simplified Arabic" w:hint="cs"/>
          <w:sz w:val="28"/>
          <w:szCs w:val="28"/>
          <w:rtl/>
        </w:rPr>
        <w:t xml:space="preserve"> </w:t>
      </w:r>
      <w:r w:rsidRPr="000C05E6">
        <w:rPr>
          <w:rFonts w:ascii="Simplified Arabic" w:eastAsia="Calibri" w:hAnsi="Simplified Arabic" w:cs="Simplified Arabic"/>
          <w:sz w:val="28"/>
          <w:szCs w:val="28"/>
          <w:rtl/>
        </w:rPr>
        <w:t>لتلبية احتياجاته المختلفة.</w:t>
      </w:r>
    </w:p>
    <w:p w14:paraId="1EFCA3DC" w14:textId="77777777" w:rsidR="00E06743" w:rsidRPr="000C05E6" w:rsidRDefault="00E06743" w:rsidP="007E0DAB">
      <w:pPr>
        <w:pStyle w:val="ListParagraph"/>
        <w:numPr>
          <w:ilvl w:val="0"/>
          <w:numId w:val="17"/>
        </w:numPr>
        <w:spacing w:after="0" w:line="276" w:lineRule="auto"/>
        <w:jc w:val="lowKashida"/>
        <w:rPr>
          <w:rFonts w:ascii="Simplified Arabic" w:eastAsia="Calibri" w:hAnsi="Simplified Arabic" w:cs="Simplified Arabic"/>
          <w:sz w:val="28"/>
          <w:szCs w:val="28"/>
          <w:rtl/>
        </w:rPr>
      </w:pPr>
      <w:r w:rsidRPr="000C05E6">
        <w:rPr>
          <w:rFonts w:ascii="Simplified Arabic" w:eastAsia="Calibri" w:hAnsi="Simplified Arabic" w:cs="Simplified Arabic"/>
          <w:sz w:val="28"/>
          <w:szCs w:val="28"/>
          <w:rtl/>
        </w:rPr>
        <w:t>الفرد شخص عاقل، ويحاول أيضاً زيادة دخله من خلال بذله الجهد المناسب للحصول على</w:t>
      </w:r>
      <w:r>
        <w:rPr>
          <w:rFonts w:ascii="Simplified Arabic" w:eastAsia="Calibri" w:hAnsi="Simplified Arabic" w:cs="Simplified Arabic" w:hint="cs"/>
          <w:sz w:val="28"/>
          <w:szCs w:val="28"/>
          <w:rtl/>
        </w:rPr>
        <w:t xml:space="preserve"> </w:t>
      </w:r>
      <w:r w:rsidRPr="000C05E6">
        <w:rPr>
          <w:rFonts w:ascii="Simplified Arabic" w:eastAsia="Calibri" w:hAnsi="Simplified Arabic" w:cs="Simplified Arabic"/>
          <w:sz w:val="28"/>
          <w:szCs w:val="28"/>
          <w:rtl/>
        </w:rPr>
        <w:t>أعلى دخل ممكن.</w:t>
      </w:r>
    </w:p>
    <w:p w14:paraId="5D26EA43" w14:textId="77777777" w:rsidR="00E06743" w:rsidRPr="000C05E6" w:rsidRDefault="00E06743" w:rsidP="007E0DAB">
      <w:pPr>
        <w:pStyle w:val="ListParagraph"/>
        <w:numPr>
          <w:ilvl w:val="0"/>
          <w:numId w:val="17"/>
        </w:numPr>
        <w:spacing w:after="0" w:line="276" w:lineRule="auto"/>
        <w:jc w:val="lowKashida"/>
        <w:rPr>
          <w:rFonts w:ascii="Simplified Arabic" w:eastAsia="Calibri" w:hAnsi="Simplified Arabic" w:cs="Simplified Arabic"/>
          <w:sz w:val="28"/>
          <w:szCs w:val="28"/>
          <w:rtl/>
        </w:rPr>
      </w:pPr>
      <w:r w:rsidRPr="000C05E6">
        <w:rPr>
          <w:rFonts w:ascii="Simplified Arabic" w:eastAsia="Calibri" w:hAnsi="Simplified Arabic" w:cs="Simplified Arabic"/>
          <w:sz w:val="28"/>
          <w:szCs w:val="28"/>
          <w:rtl/>
        </w:rPr>
        <w:t>إذا كان الشخص من ذوي الدخل المرتفع، سيكون راضياً عن وظيفته.</w:t>
      </w:r>
    </w:p>
    <w:p w14:paraId="38F60726" w14:textId="380C2582" w:rsidR="00E06743" w:rsidRPr="000C05E6" w:rsidRDefault="00E06743" w:rsidP="005C1D42">
      <w:pPr>
        <w:spacing w:before="120" w:after="120" w:line="276" w:lineRule="auto"/>
        <w:ind w:firstLine="282"/>
        <w:jc w:val="lowKashida"/>
        <w:rPr>
          <w:rFonts w:ascii="Simplified Arabic" w:eastAsia="Calibri" w:hAnsi="Simplified Arabic" w:cs="Simplified Arabic"/>
          <w:sz w:val="28"/>
          <w:szCs w:val="28"/>
          <w:rtl/>
        </w:rPr>
      </w:pPr>
      <w:r w:rsidRPr="000C05E6">
        <w:rPr>
          <w:rFonts w:ascii="Simplified Arabic" w:eastAsia="Calibri" w:hAnsi="Simplified Arabic" w:cs="Simplified Arabic"/>
          <w:sz w:val="28"/>
          <w:szCs w:val="28"/>
          <w:rtl/>
        </w:rPr>
        <w:lastRenderedPageBreak/>
        <w:t>ومن عيوب هذه النظرية هو أنه على الرغم من أهمية الدخل للفرد، إلا أنه لا يعمل من أجل الدخل فقط، ولا يستجيب دائماً لمبلغه، وقد يقوم بفعل ليس كما تريده الإدارة (ربيع،</w:t>
      </w:r>
      <w:r w:rsidR="005C1D42">
        <w:rPr>
          <w:rFonts w:ascii="Simplified Arabic" w:eastAsia="Calibri" w:hAnsi="Simplified Arabic" w:cs="Simplified Arabic" w:hint="cs"/>
          <w:sz w:val="28"/>
          <w:szCs w:val="28"/>
          <w:rtl/>
        </w:rPr>
        <w:t xml:space="preserve"> </w:t>
      </w:r>
      <w:r>
        <w:rPr>
          <w:rFonts w:ascii="Simplified Arabic" w:eastAsia="Calibri" w:hAnsi="Simplified Arabic" w:cs="Simplified Arabic" w:hint="cs"/>
          <w:sz w:val="28"/>
          <w:szCs w:val="28"/>
          <w:rtl/>
        </w:rPr>
        <w:t>2016).</w:t>
      </w:r>
    </w:p>
    <w:p w14:paraId="517D0B7B" w14:textId="02A90CD2" w:rsidR="00E06743" w:rsidRDefault="00E06743" w:rsidP="005C1D42">
      <w:pPr>
        <w:spacing w:before="120" w:after="120" w:line="276" w:lineRule="auto"/>
        <w:jc w:val="lowKashida"/>
        <w:rPr>
          <w:rFonts w:ascii="Simplified Arabic" w:eastAsia="Calibri" w:hAnsi="Simplified Arabic" w:cs="Simplified Arabic"/>
          <w:sz w:val="28"/>
          <w:szCs w:val="28"/>
          <w:rtl/>
        </w:rPr>
      </w:pPr>
      <w:r w:rsidRPr="000C05E6">
        <w:rPr>
          <w:rFonts w:ascii="Simplified Arabic" w:eastAsia="Calibri" w:hAnsi="Simplified Arabic" w:cs="Simplified Arabic"/>
          <w:b/>
          <w:bCs/>
          <w:sz w:val="28"/>
          <w:szCs w:val="28"/>
          <w:rtl/>
        </w:rPr>
        <w:t>2</w:t>
      </w:r>
      <w:r>
        <w:rPr>
          <w:rFonts w:ascii="Simplified Arabic" w:eastAsia="Calibri" w:hAnsi="Simplified Arabic" w:cs="Simplified Arabic" w:hint="cs"/>
          <w:b/>
          <w:bCs/>
          <w:sz w:val="28"/>
          <w:szCs w:val="28"/>
          <w:rtl/>
        </w:rPr>
        <w:t>.</w:t>
      </w:r>
      <w:r w:rsidRPr="000C05E6">
        <w:rPr>
          <w:rFonts w:ascii="Simplified Arabic" w:eastAsia="Calibri" w:hAnsi="Simplified Arabic" w:cs="Simplified Arabic"/>
          <w:b/>
          <w:bCs/>
          <w:sz w:val="28"/>
          <w:szCs w:val="28"/>
          <w:rtl/>
        </w:rPr>
        <w:t xml:space="preserve"> نظرية العلاقات الإنسانية (إلتون مايو</w:t>
      </w:r>
      <w:r w:rsidRPr="000C05E6">
        <w:rPr>
          <w:rFonts w:ascii="Simplified Arabic" w:eastAsia="Calibri" w:hAnsi="Simplified Arabic" w:cs="Simplified Arabic" w:hint="cs"/>
          <w:b/>
          <w:bCs/>
          <w:sz w:val="28"/>
          <w:szCs w:val="28"/>
          <w:rtl/>
        </w:rPr>
        <w:t>):</w:t>
      </w:r>
      <w:r w:rsidRPr="002804E8">
        <w:rPr>
          <w:rFonts w:ascii="Simplified Arabic" w:eastAsia="Calibri" w:hAnsi="Simplified Arabic" w:cs="Simplified Arabic"/>
          <w:sz w:val="28"/>
          <w:szCs w:val="28"/>
          <w:rtl/>
        </w:rPr>
        <w:t xml:space="preserve"> ظهرت هذه النظرية</w:t>
      </w:r>
      <w:r>
        <w:rPr>
          <w:rFonts w:ascii="Simplified Arabic" w:eastAsia="Calibri" w:hAnsi="Simplified Arabic" w:cs="Simplified Arabic"/>
          <w:sz w:val="28"/>
          <w:szCs w:val="28"/>
          <w:rtl/>
        </w:rPr>
        <w:t xml:space="preserve"> كرد فعل على النظري الكلاسيكية،</w:t>
      </w:r>
      <w:r>
        <w:rPr>
          <w:rFonts w:ascii="Simplified Arabic" w:eastAsia="Calibri" w:hAnsi="Simplified Arabic" w:cs="Simplified Arabic" w:hint="cs"/>
          <w:sz w:val="28"/>
          <w:szCs w:val="28"/>
          <w:rtl/>
        </w:rPr>
        <w:t xml:space="preserve"> </w:t>
      </w:r>
      <w:r w:rsidRPr="002804E8">
        <w:rPr>
          <w:rFonts w:ascii="Simplified Arabic" w:eastAsia="Calibri" w:hAnsi="Simplified Arabic" w:cs="Simplified Arabic"/>
          <w:sz w:val="28"/>
          <w:szCs w:val="28"/>
          <w:rtl/>
        </w:rPr>
        <w:t>كان اهتمامها موجه للعنصر البشري والعلاقات بين الأفراد وال</w:t>
      </w:r>
      <w:r>
        <w:rPr>
          <w:rFonts w:ascii="Simplified Arabic" w:eastAsia="Calibri" w:hAnsi="Simplified Arabic" w:cs="Simplified Arabic"/>
          <w:sz w:val="28"/>
          <w:szCs w:val="28"/>
          <w:rtl/>
        </w:rPr>
        <w:t>مديرين وفريق العمل داخل المنظمة</w:t>
      </w:r>
      <w:r>
        <w:rPr>
          <w:rFonts w:ascii="Simplified Arabic" w:eastAsia="Calibri" w:hAnsi="Simplified Arabic" w:cs="Simplified Arabic" w:hint="cs"/>
          <w:sz w:val="28"/>
          <w:szCs w:val="28"/>
          <w:rtl/>
        </w:rPr>
        <w:t xml:space="preserve"> </w:t>
      </w:r>
      <w:r w:rsidRPr="002804E8">
        <w:rPr>
          <w:rFonts w:ascii="Simplified Arabic" w:eastAsia="Calibri" w:hAnsi="Simplified Arabic" w:cs="Simplified Arabic"/>
          <w:sz w:val="28"/>
          <w:szCs w:val="28"/>
          <w:rtl/>
        </w:rPr>
        <w:t>ركزت هذه النظرية على أن هناك لا بد من وجود حوافز معنوية بجانب الحوافز المادية، وقد</w:t>
      </w:r>
      <w:r>
        <w:rPr>
          <w:rFonts w:ascii="Simplified Arabic" w:eastAsia="Calibri" w:hAnsi="Simplified Arabic" w:cs="Simplified Arabic" w:hint="cs"/>
          <w:sz w:val="28"/>
          <w:szCs w:val="28"/>
          <w:rtl/>
        </w:rPr>
        <w:t xml:space="preserve"> </w:t>
      </w:r>
      <w:r w:rsidRPr="002804E8">
        <w:rPr>
          <w:rFonts w:ascii="Simplified Arabic" w:eastAsia="Calibri" w:hAnsi="Simplified Arabic" w:cs="Simplified Arabic"/>
          <w:sz w:val="28"/>
          <w:szCs w:val="28"/>
          <w:rtl/>
        </w:rPr>
        <w:t>تميزت النظرية بالعديد من الأساليب التي تم اعدادها لمساعدة المديرين لتحفيز العاملين ودفعهم</w:t>
      </w:r>
      <w:r>
        <w:rPr>
          <w:rFonts w:ascii="Simplified Arabic" w:eastAsia="Calibri" w:hAnsi="Simplified Arabic" w:cs="Simplified Arabic" w:hint="cs"/>
          <w:sz w:val="28"/>
          <w:szCs w:val="28"/>
          <w:rtl/>
        </w:rPr>
        <w:t xml:space="preserve"> </w:t>
      </w:r>
      <w:r w:rsidRPr="002804E8">
        <w:rPr>
          <w:rFonts w:ascii="Simplified Arabic" w:eastAsia="Calibri" w:hAnsi="Simplified Arabic" w:cs="Simplified Arabic"/>
          <w:sz w:val="28"/>
          <w:szCs w:val="28"/>
          <w:rtl/>
        </w:rPr>
        <w:t>للعمل</w:t>
      </w:r>
      <w:r w:rsidR="005C1D42">
        <w:rPr>
          <w:rFonts w:ascii="Simplified Arabic" w:eastAsia="Calibri" w:hAnsi="Simplified Arabic" w:cs="Simplified Arabic" w:hint="cs"/>
          <w:sz w:val="28"/>
          <w:szCs w:val="28"/>
          <w:rtl/>
        </w:rPr>
        <w:t xml:space="preserve"> </w:t>
      </w:r>
      <w:r>
        <w:rPr>
          <w:rFonts w:ascii="Simplified Arabic" w:eastAsia="Calibri" w:hAnsi="Simplified Arabic" w:cs="Simplified Arabic" w:hint="cs"/>
          <w:sz w:val="28"/>
          <w:szCs w:val="28"/>
          <w:rtl/>
        </w:rPr>
        <w:t>(</w:t>
      </w:r>
      <w:r w:rsidRPr="002804E8">
        <w:rPr>
          <w:rFonts w:ascii="Simplified Arabic" w:eastAsia="Calibri" w:hAnsi="Simplified Arabic" w:cs="Simplified Arabic"/>
          <w:sz w:val="28"/>
          <w:szCs w:val="28"/>
          <w:rtl/>
        </w:rPr>
        <w:t xml:space="preserve">صبر، </w:t>
      </w:r>
      <w:r>
        <w:rPr>
          <w:rFonts w:ascii="Simplified Arabic" w:eastAsia="Calibri" w:hAnsi="Simplified Arabic" w:cs="Simplified Arabic" w:hint="cs"/>
          <w:sz w:val="28"/>
          <w:szCs w:val="28"/>
          <w:rtl/>
        </w:rPr>
        <w:t>2019</w:t>
      </w:r>
      <w:r w:rsidRPr="002804E8">
        <w:rPr>
          <w:rFonts w:ascii="Simplified Arabic" w:eastAsia="Calibri" w:hAnsi="Simplified Arabic" w:cs="Simplified Arabic"/>
          <w:sz w:val="28"/>
          <w:szCs w:val="28"/>
          <w:rtl/>
        </w:rPr>
        <w:t>)</w:t>
      </w:r>
      <w:r>
        <w:rPr>
          <w:rFonts w:ascii="Simplified Arabic" w:eastAsia="Calibri" w:hAnsi="Simplified Arabic" w:cs="Simplified Arabic" w:hint="cs"/>
          <w:sz w:val="28"/>
          <w:szCs w:val="28"/>
          <w:rtl/>
        </w:rPr>
        <w:t>.</w:t>
      </w:r>
    </w:p>
    <w:p w14:paraId="452E3CE2" w14:textId="3FEC68EF" w:rsidR="00E06743" w:rsidRPr="006A2A60" w:rsidRDefault="00E06743" w:rsidP="005C1D42">
      <w:pPr>
        <w:spacing w:before="120" w:after="120" w:line="276" w:lineRule="auto"/>
        <w:jc w:val="lowKashida"/>
        <w:rPr>
          <w:rFonts w:ascii="Simplified Arabic" w:eastAsia="Calibri" w:hAnsi="Simplified Arabic" w:cs="Simplified Arabic"/>
          <w:sz w:val="28"/>
          <w:szCs w:val="28"/>
          <w:rtl/>
        </w:rPr>
      </w:pPr>
      <w:r w:rsidRPr="006A2A60">
        <w:rPr>
          <w:rFonts w:ascii="Simplified Arabic" w:eastAsia="Calibri" w:hAnsi="Simplified Arabic" w:cs="Simplified Arabic"/>
          <w:sz w:val="28"/>
          <w:szCs w:val="28"/>
          <w:rtl/>
        </w:rPr>
        <w:t>3</w:t>
      </w:r>
      <w:r w:rsidRPr="000C05E6">
        <w:rPr>
          <w:rFonts w:ascii="Simplified Arabic" w:eastAsia="Calibri" w:hAnsi="Simplified Arabic" w:cs="Simplified Arabic" w:hint="cs"/>
          <w:b/>
          <w:bCs/>
          <w:sz w:val="28"/>
          <w:szCs w:val="28"/>
          <w:rtl/>
        </w:rPr>
        <w:t>.</w:t>
      </w:r>
      <w:r w:rsidRPr="000C05E6">
        <w:rPr>
          <w:rFonts w:ascii="Simplified Arabic" w:eastAsia="Calibri" w:hAnsi="Simplified Arabic" w:cs="Simplified Arabic"/>
          <w:b/>
          <w:bCs/>
          <w:sz w:val="28"/>
          <w:szCs w:val="28"/>
          <w:rtl/>
        </w:rPr>
        <w:t xml:space="preserve"> نظرية العدالة (آدمز)</w:t>
      </w:r>
      <w:r w:rsidRPr="000C05E6">
        <w:rPr>
          <w:rFonts w:ascii="Simplified Arabic" w:eastAsia="Calibri" w:hAnsi="Simplified Arabic" w:cs="Simplified Arabic" w:hint="cs"/>
          <w:b/>
          <w:bCs/>
          <w:sz w:val="28"/>
          <w:szCs w:val="28"/>
          <w:rtl/>
        </w:rPr>
        <w:t>:</w:t>
      </w:r>
      <w:r w:rsidRPr="006A2A60">
        <w:rPr>
          <w:rFonts w:ascii="Simplified Arabic" w:eastAsia="Calibri" w:hAnsi="Simplified Arabic" w:cs="Simplified Arabic"/>
          <w:sz w:val="28"/>
          <w:szCs w:val="28"/>
          <w:rtl/>
        </w:rPr>
        <w:t xml:space="preserve"> ركزت هذه النظرية على رغبة الفرد في الحصول على معاملة عادلة، فهي تقوم على اعتقاد بأن الفرد لا يعامل بشكل عادل مقارنة مع الآخرين، فإن درجة الجهد الذي يبذله الفرد تعتمد على شعوره بأنه يعامل معاملة مبنية على العدل والمساواة مع فريق العمل في المنظمة، وبناءً على هذا الاعتقاد يرى آدمز أن الأفراد يقومون بمقارنة مدخلاتهم ومخرجاتهم مع الآخرين لكي يتولد لديهم شعور أن هناك إنصاف وعدل، و</w:t>
      </w:r>
      <w:r>
        <w:rPr>
          <w:rFonts w:ascii="Simplified Arabic" w:eastAsia="Calibri" w:hAnsi="Simplified Arabic" w:cs="Simplified Arabic"/>
          <w:sz w:val="28"/>
          <w:szCs w:val="28"/>
          <w:rtl/>
        </w:rPr>
        <w:t>لكن إذا شعر الفرد بعكس ذلك فإنه</w:t>
      </w:r>
      <w:r>
        <w:rPr>
          <w:rFonts w:ascii="Simplified Arabic" w:eastAsia="Calibri" w:hAnsi="Simplified Arabic" w:cs="Simplified Arabic" w:hint="cs"/>
          <w:sz w:val="28"/>
          <w:szCs w:val="28"/>
          <w:rtl/>
        </w:rPr>
        <w:t xml:space="preserve"> </w:t>
      </w:r>
      <w:r w:rsidRPr="006A2A60">
        <w:rPr>
          <w:rFonts w:ascii="Simplified Arabic" w:eastAsia="Calibri" w:hAnsi="Simplified Arabic" w:cs="Simplified Arabic"/>
          <w:sz w:val="28"/>
          <w:szCs w:val="28"/>
          <w:rtl/>
        </w:rPr>
        <w:t>يقوم بالبحث عن مكان آخر يشعر فيه بالعدل والاستقرار، وهنا ت</w:t>
      </w:r>
      <w:r>
        <w:rPr>
          <w:rFonts w:ascii="Simplified Arabic" w:eastAsia="Calibri" w:hAnsi="Simplified Arabic" w:cs="Simplified Arabic"/>
          <w:sz w:val="28"/>
          <w:szCs w:val="28"/>
          <w:rtl/>
        </w:rPr>
        <w:t>حدث الصراعات الداخلية في</w:t>
      </w:r>
      <w:r>
        <w:rPr>
          <w:rFonts w:ascii="Simplified Arabic" w:eastAsia="Calibri" w:hAnsi="Simplified Arabic" w:cs="Simplified Arabic" w:hint="cs"/>
          <w:sz w:val="28"/>
          <w:szCs w:val="28"/>
          <w:rtl/>
        </w:rPr>
        <w:t xml:space="preserve"> </w:t>
      </w:r>
      <w:r w:rsidRPr="006A2A60">
        <w:rPr>
          <w:rFonts w:ascii="Simplified Arabic" w:eastAsia="Calibri" w:hAnsi="Simplified Arabic" w:cs="Simplified Arabic"/>
          <w:sz w:val="28"/>
          <w:szCs w:val="28"/>
          <w:rtl/>
        </w:rPr>
        <w:t xml:space="preserve">المنظمة </w:t>
      </w:r>
      <w:r>
        <w:rPr>
          <w:rFonts w:ascii="Simplified Arabic" w:eastAsia="Calibri" w:hAnsi="Simplified Arabic" w:cs="Simplified Arabic" w:hint="cs"/>
          <w:sz w:val="28"/>
          <w:szCs w:val="28"/>
          <w:rtl/>
        </w:rPr>
        <w:t>(</w:t>
      </w:r>
      <w:r w:rsidR="005C1D42">
        <w:rPr>
          <w:rFonts w:ascii="Simplified Arabic" w:eastAsia="Calibri" w:hAnsi="Simplified Arabic" w:cs="Simplified Arabic"/>
          <w:sz w:val="28"/>
          <w:szCs w:val="28"/>
          <w:rtl/>
        </w:rPr>
        <w:t>منادلي ولطفي</w:t>
      </w:r>
      <w:r w:rsidR="005C1D42">
        <w:rPr>
          <w:rFonts w:ascii="Simplified Arabic" w:eastAsia="Calibri" w:hAnsi="Simplified Arabic" w:cs="Simplified Arabic" w:hint="cs"/>
          <w:sz w:val="28"/>
          <w:szCs w:val="28"/>
          <w:rtl/>
        </w:rPr>
        <w:t>,</w:t>
      </w:r>
      <w:r w:rsidR="005C1D42">
        <w:rPr>
          <w:rFonts w:ascii="Simplified Arabic" w:eastAsia="Calibri" w:hAnsi="Simplified Arabic" w:cs="Simplified Arabic"/>
          <w:sz w:val="28"/>
          <w:szCs w:val="28"/>
          <w:rtl/>
        </w:rPr>
        <w:t xml:space="preserve"> 2018</w:t>
      </w:r>
      <w:r w:rsidRPr="006A2A60">
        <w:rPr>
          <w:rFonts w:ascii="Simplified Arabic" w:eastAsia="Calibri" w:hAnsi="Simplified Arabic" w:cs="Simplified Arabic"/>
          <w:sz w:val="28"/>
          <w:szCs w:val="28"/>
          <w:rtl/>
        </w:rPr>
        <w:t>).</w:t>
      </w:r>
    </w:p>
    <w:p w14:paraId="19E283B8" w14:textId="66D16B23" w:rsidR="00E06743" w:rsidRPr="006A2A60" w:rsidRDefault="00E06743" w:rsidP="005C1D42">
      <w:pPr>
        <w:spacing w:before="120" w:after="120" w:line="276" w:lineRule="auto"/>
        <w:jc w:val="lowKashida"/>
        <w:rPr>
          <w:rFonts w:ascii="Simplified Arabic" w:eastAsia="Calibri" w:hAnsi="Simplified Arabic" w:cs="Simplified Arabic"/>
          <w:sz w:val="28"/>
          <w:szCs w:val="28"/>
          <w:rtl/>
        </w:rPr>
      </w:pPr>
      <w:r w:rsidRPr="006A2A60">
        <w:rPr>
          <w:rFonts w:ascii="Simplified Arabic" w:eastAsia="Calibri" w:hAnsi="Simplified Arabic" w:cs="Simplified Arabic"/>
          <w:sz w:val="28"/>
          <w:szCs w:val="28"/>
          <w:rtl/>
        </w:rPr>
        <w:t>4</w:t>
      </w:r>
      <w:r w:rsidRPr="000C05E6">
        <w:rPr>
          <w:rFonts w:ascii="Simplified Arabic" w:eastAsia="Calibri" w:hAnsi="Simplified Arabic" w:cs="Simplified Arabic" w:hint="cs"/>
          <w:b/>
          <w:bCs/>
          <w:sz w:val="28"/>
          <w:szCs w:val="28"/>
          <w:rtl/>
        </w:rPr>
        <w:t>.</w:t>
      </w:r>
      <w:r w:rsidRPr="000C05E6">
        <w:rPr>
          <w:rFonts w:ascii="Simplified Arabic" w:eastAsia="Calibri" w:hAnsi="Simplified Arabic" w:cs="Simplified Arabic"/>
          <w:b/>
          <w:bCs/>
          <w:sz w:val="28"/>
          <w:szCs w:val="28"/>
          <w:rtl/>
        </w:rPr>
        <w:t xml:space="preserve"> نظرية العاملين </w:t>
      </w:r>
      <w:r w:rsidRPr="000C05E6">
        <w:rPr>
          <w:rFonts w:ascii="Simplified Arabic" w:eastAsia="Calibri" w:hAnsi="Simplified Arabic" w:cs="Simplified Arabic" w:hint="cs"/>
          <w:b/>
          <w:bCs/>
          <w:sz w:val="28"/>
          <w:szCs w:val="28"/>
          <w:rtl/>
        </w:rPr>
        <w:t>(</w:t>
      </w:r>
      <w:r w:rsidRPr="000C05E6">
        <w:rPr>
          <w:rFonts w:ascii="Simplified Arabic" w:eastAsia="Calibri" w:hAnsi="Simplified Arabic" w:cs="Simplified Arabic"/>
          <w:b/>
          <w:bCs/>
          <w:sz w:val="28"/>
          <w:szCs w:val="28"/>
          <w:rtl/>
        </w:rPr>
        <w:t>فريدريك هيرزبيرج)</w:t>
      </w:r>
      <w:r w:rsidRPr="000C05E6">
        <w:rPr>
          <w:rFonts w:ascii="Simplified Arabic" w:eastAsia="Calibri" w:hAnsi="Simplified Arabic" w:cs="Simplified Arabic" w:hint="cs"/>
          <w:b/>
          <w:bCs/>
          <w:sz w:val="28"/>
          <w:szCs w:val="28"/>
          <w:rtl/>
        </w:rPr>
        <w:t>:</w:t>
      </w:r>
      <w:r w:rsidRPr="006A2A60">
        <w:rPr>
          <w:rFonts w:ascii="Simplified Arabic" w:eastAsia="Calibri" w:hAnsi="Simplified Arabic" w:cs="Simplified Arabic"/>
          <w:sz w:val="28"/>
          <w:szCs w:val="28"/>
          <w:rtl/>
        </w:rPr>
        <w:t xml:space="preserve"> توصلت هذه النظري</w:t>
      </w:r>
      <w:r>
        <w:rPr>
          <w:rFonts w:ascii="Simplified Arabic" w:eastAsia="Calibri" w:hAnsi="Simplified Arabic" w:cs="Simplified Arabic"/>
          <w:sz w:val="28"/>
          <w:szCs w:val="28"/>
          <w:rtl/>
        </w:rPr>
        <w:t>ة إلى أن كل إنسان لديه مجموعتين</w:t>
      </w:r>
      <w:r>
        <w:rPr>
          <w:rFonts w:ascii="Simplified Arabic" w:eastAsia="Calibri" w:hAnsi="Simplified Arabic" w:cs="Simplified Arabic" w:hint="cs"/>
          <w:sz w:val="28"/>
          <w:szCs w:val="28"/>
          <w:rtl/>
        </w:rPr>
        <w:t xml:space="preserve"> </w:t>
      </w:r>
      <w:r w:rsidRPr="006A2A60">
        <w:rPr>
          <w:rFonts w:ascii="Simplified Arabic" w:eastAsia="Calibri" w:hAnsi="Simplified Arabic" w:cs="Simplified Arabic"/>
          <w:sz w:val="28"/>
          <w:szCs w:val="28"/>
          <w:rtl/>
        </w:rPr>
        <w:t>مختلفتين من الاحتياجات، وهذه الاحتياجات تؤثر على سلو</w:t>
      </w:r>
      <w:r>
        <w:rPr>
          <w:rFonts w:ascii="Simplified Arabic" w:eastAsia="Calibri" w:hAnsi="Simplified Arabic" w:cs="Simplified Arabic"/>
          <w:sz w:val="28"/>
          <w:szCs w:val="28"/>
          <w:rtl/>
        </w:rPr>
        <w:t>ك الفرد بدرجات مختلفة، فقد لاحظ</w:t>
      </w:r>
      <w:r>
        <w:rPr>
          <w:rFonts w:ascii="Simplified Arabic" w:eastAsia="Calibri" w:hAnsi="Simplified Arabic" w:cs="Simplified Arabic" w:hint="cs"/>
          <w:sz w:val="28"/>
          <w:szCs w:val="28"/>
          <w:rtl/>
        </w:rPr>
        <w:t xml:space="preserve"> </w:t>
      </w:r>
      <w:r w:rsidRPr="006A2A60">
        <w:rPr>
          <w:rFonts w:ascii="Simplified Arabic" w:eastAsia="Calibri" w:hAnsi="Simplified Arabic" w:cs="Simplified Arabic"/>
          <w:sz w:val="28"/>
          <w:szCs w:val="28"/>
          <w:rtl/>
        </w:rPr>
        <w:t xml:space="preserve">فريدريك وزملاؤه أن استياء الفرد ينتج عن عدم توفر بيئة </w:t>
      </w:r>
      <w:r>
        <w:rPr>
          <w:rFonts w:ascii="Simplified Arabic" w:eastAsia="Calibri" w:hAnsi="Simplified Arabic" w:cs="Simplified Arabic"/>
          <w:sz w:val="28"/>
          <w:szCs w:val="28"/>
          <w:rtl/>
        </w:rPr>
        <w:t>مناسبة للعمل، وأن الفرد لن يشعر</w:t>
      </w:r>
      <w:r>
        <w:rPr>
          <w:rFonts w:ascii="Simplified Arabic" w:eastAsia="Calibri" w:hAnsi="Simplified Arabic" w:cs="Simplified Arabic" w:hint="cs"/>
          <w:sz w:val="28"/>
          <w:szCs w:val="28"/>
          <w:rtl/>
        </w:rPr>
        <w:t xml:space="preserve"> </w:t>
      </w:r>
      <w:r w:rsidRPr="006A2A60">
        <w:rPr>
          <w:rFonts w:ascii="Simplified Arabic" w:eastAsia="Calibri" w:hAnsi="Simplified Arabic" w:cs="Simplified Arabic"/>
          <w:sz w:val="28"/>
          <w:szCs w:val="28"/>
          <w:rtl/>
        </w:rPr>
        <w:t>بالرضا عن العمل إلا إذا حقق له كافة وسائل الإشباع الم</w:t>
      </w:r>
      <w:r>
        <w:rPr>
          <w:rFonts w:ascii="Simplified Arabic" w:eastAsia="Calibri" w:hAnsi="Simplified Arabic" w:cs="Simplified Arabic"/>
          <w:sz w:val="28"/>
          <w:szCs w:val="28"/>
          <w:rtl/>
        </w:rPr>
        <w:t>ختلفة صحية، مادية، بيئية)، وعند</w:t>
      </w:r>
      <w:r>
        <w:rPr>
          <w:rFonts w:ascii="Simplified Arabic" w:eastAsia="Calibri" w:hAnsi="Simplified Arabic" w:cs="Simplified Arabic" w:hint="cs"/>
          <w:sz w:val="28"/>
          <w:szCs w:val="28"/>
          <w:rtl/>
        </w:rPr>
        <w:t xml:space="preserve"> </w:t>
      </w:r>
      <w:r w:rsidRPr="006A2A60">
        <w:rPr>
          <w:rFonts w:ascii="Simplified Arabic" w:eastAsia="Calibri" w:hAnsi="Simplified Arabic" w:cs="Simplified Arabic"/>
          <w:sz w:val="28"/>
          <w:szCs w:val="28"/>
          <w:rtl/>
        </w:rPr>
        <w:t xml:space="preserve">حصول هذا الإشباع فإن شعور الاستياء يختفي، وقد قامت </w:t>
      </w:r>
      <w:r>
        <w:rPr>
          <w:rFonts w:ascii="Simplified Arabic" w:eastAsia="Calibri" w:hAnsi="Simplified Arabic" w:cs="Simplified Arabic"/>
          <w:sz w:val="28"/>
          <w:szCs w:val="28"/>
          <w:rtl/>
        </w:rPr>
        <w:t>هذه النظرية بتحديد محددات الرضا</w:t>
      </w:r>
      <w:r>
        <w:rPr>
          <w:rFonts w:ascii="Simplified Arabic" w:eastAsia="Calibri" w:hAnsi="Simplified Arabic" w:cs="Simplified Arabic" w:hint="cs"/>
          <w:sz w:val="28"/>
          <w:szCs w:val="28"/>
          <w:rtl/>
        </w:rPr>
        <w:t xml:space="preserve"> </w:t>
      </w:r>
      <w:r w:rsidRPr="006A2A60">
        <w:rPr>
          <w:rFonts w:ascii="Simplified Arabic" w:eastAsia="Calibri" w:hAnsi="Simplified Arabic" w:cs="Simplified Arabic"/>
          <w:sz w:val="28"/>
          <w:szCs w:val="28"/>
          <w:rtl/>
        </w:rPr>
        <w:t xml:space="preserve">والتي أطلق عليها العوامل الحافزة وهي: الإنجاز، الاعتراف </w:t>
      </w:r>
      <w:r>
        <w:rPr>
          <w:rFonts w:ascii="Simplified Arabic" w:eastAsia="Calibri" w:hAnsi="Simplified Arabic" w:cs="Simplified Arabic"/>
          <w:sz w:val="28"/>
          <w:szCs w:val="28"/>
          <w:rtl/>
        </w:rPr>
        <w:t>والتقدير، طبيعة العمل، الترقية،</w:t>
      </w:r>
      <w:r>
        <w:rPr>
          <w:rFonts w:ascii="Simplified Arabic" w:eastAsia="Calibri" w:hAnsi="Simplified Arabic" w:cs="Simplified Arabic" w:hint="cs"/>
          <w:sz w:val="28"/>
          <w:szCs w:val="28"/>
          <w:rtl/>
        </w:rPr>
        <w:t xml:space="preserve"> </w:t>
      </w:r>
      <w:r w:rsidRPr="006A2A60">
        <w:rPr>
          <w:rFonts w:ascii="Simplified Arabic" w:eastAsia="Calibri" w:hAnsi="Simplified Arabic" w:cs="Simplified Arabic"/>
          <w:sz w:val="28"/>
          <w:szCs w:val="28"/>
          <w:rtl/>
        </w:rPr>
        <w:t>وزيادة المسؤوليات، فهذه العوامل تعمل على تحريك جهد الأفراد وزيادة نشاطهم في إنجاز الأداء</w:t>
      </w:r>
      <w:r>
        <w:rPr>
          <w:rFonts w:ascii="Simplified Arabic" w:eastAsia="Calibri" w:hAnsi="Simplified Arabic" w:cs="Simplified Arabic" w:hint="cs"/>
          <w:sz w:val="28"/>
          <w:szCs w:val="28"/>
          <w:rtl/>
        </w:rPr>
        <w:t xml:space="preserve"> </w:t>
      </w:r>
      <w:r w:rsidRPr="006A2A60">
        <w:rPr>
          <w:rFonts w:ascii="Simplified Arabic" w:eastAsia="Calibri" w:hAnsi="Simplified Arabic" w:cs="Simplified Arabic"/>
          <w:sz w:val="28"/>
          <w:szCs w:val="28"/>
          <w:rtl/>
        </w:rPr>
        <w:t xml:space="preserve">الجيد وهذا بدوره ينعكس إيجاباً على تحقيق أهداف المنظمة </w:t>
      </w:r>
      <w:r w:rsidRPr="005C1D42">
        <w:rPr>
          <w:rFonts w:asciiTheme="majorBidi" w:eastAsia="Calibri" w:hAnsiTheme="majorBidi" w:cstheme="majorBidi"/>
          <w:sz w:val="24"/>
          <w:szCs w:val="24"/>
          <w:rtl/>
        </w:rPr>
        <w:t>(2020</w:t>
      </w:r>
      <w:r w:rsidRPr="005C1D42">
        <w:rPr>
          <w:rFonts w:asciiTheme="majorBidi" w:eastAsia="Calibri" w:hAnsiTheme="majorBidi" w:cstheme="majorBidi"/>
          <w:sz w:val="24"/>
          <w:szCs w:val="24"/>
        </w:rPr>
        <w:t>Nubia &amp; others,</w:t>
      </w:r>
      <w:r w:rsidR="005C1D42" w:rsidRPr="005C1D42">
        <w:rPr>
          <w:rFonts w:asciiTheme="majorBidi" w:eastAsia="Calibri" w:hAnsiTheme="majorBidi" w:cstheme="majorBidi"/>
          <w:sz w:val="24"/>
          <w:szCs w:val="24"/>
        </w:rPr>
        <w:t xml:space="preserve"> </w:t>
      </w:r>
      <w:r w:rsidR="005C1D42" w:rsidRPr="005C1D42">
        <w:rPr>
          <w:rFonts w:asciiTheme="majorBidi" w:eastAsia="Calibri" w:hAnsiTheme="majorBidi" w:cstheme="majorBidi"/>
          <w:sz w:val="24"/>
          <w:szCs w:val="24"/>
          <w:rtl/>
        </w:rPr>
        <w:t>)</w:t>
      </w:r>
      <w:r>
        <w:rPr>
          <w:rFonts w:ascii="Simplified Arabic" w:eastAsia="Calibri" w:hAnsi="Simplified Arabic" w:cs="Simplified Arabic" w:hint="cs"/>
          <w:sz w:val="28"/>
          <w:szCs w:val="28"/>
          <w:rtl/>
        </w:rPr>
        <w:t>.</w:t>
      </w:r>
    </w:p>
    <w:p w14:paraId="21E3E69D" w14:textId="26B15826" w:rsidR="00E06743" w:rsidRDefault="00E06743" w:rsidP="005C1D42">
      <w:pPr>
        <w:spacing w:before="120" w:after="120" w:line="276" w:lineRule="auto"/>
        <w:jc w:val="lowKashida"/>
        <w:rPr>
          <w:rFonts w:ascii="Simplified Arabic" w:eastAsia="Calibri" w:hAnsi="Simplified Arabic" w:cs="Simplified Arabic"/>
          <w:sz w:val="28"/>
          <w:szCs w:val="28"/>
          <w:rtl/>
        </w:rPr>
      </w:pPr>
      <w:r w:rsidRPr="006A2A60">
        <w:rPr>
          <w:rFonts w:ascii="Simplified Arabic" w:eastAsia="Calibri" w:hAnsi="Simplified Arabic" w:cs="Simplified Arabic"/>
          <w:sz w:val="28"/>
          <w:szCs w:val="28"/>
          <w:rtl/>
        </w:rPr>
        <w:t>5</w:t>
      </w:r>
      <w:r w:rsidRPr="000C05E6">
        <w:rPr>
          <w:rFonts w:ascii="Simplified Arabic" w:eastAsia="Calibri" w:hAnsi="Simplified Arabic" w:cs="Simplified Arabic" w:hint="cs"/>
          <w:b/>
          <w:bCs/>
          <w:sz w:val="28"/>
          <w:szCs w:val="28"/>
          <w:rtl/>
        </w:rPr>
        <w:t>.</w:t>
      </w:r>
      <w:r w:rsidRPr="000C05E6">
        <w:rPr>
          <w:rFonts w:ascii="Simplified Arabic" w:eastAsia="Calibri" w:hAnsi="Simplified Arabic" w:cs="Simplified Arabic"/>
          <w:b/>
          <w:bCs/>
          <w:sz w:val="28"/>
          <w:szCs w:val="28"/>
          <w:rtl/>
        </w:rPr>
        <w:t xml:space="preserve"> نظرية تدرج الحاجات </w:t>
      </w:r>
      <w:r w:rsidRPr="000C05E6">
        <w:rPr>
          <w:rFonts w:ascii="Simplified Arabic" w:eastAsia="Calibri" w:hAnsi="Simplified Arabic" w:cs="Simplified Arabic" w:hint="cs"/>
          <w:b/>
          <w:bCs/>
          <w:sz w:val="28"/>
          <w:szCs w:val="28"/>
          <w:rtl/>
        </w:rPr>
        <w:t>(</w:t>
      </w:r>
      <w:r w:rsidRPr="000C05E6">
        <w:rPr>
          <w:rFonts w:ascii="Simplified Arabic" w:eastAsia="Calibri" w:hAnsi="Simplified Arabic" w:cs="Simplified Arabic"/>
          <w:b/>
          <w:bCs/>
          <w:sz w:val="28"/>
          <w:szCs w:val="28"/>
          <w:rtl/>
        </w:rPr>
        <w:t>أبراهام ماسلو</w:t>
      </w:r>
      <w:r w:rsidRPr="000C05E6">
        <w:rPr>
          <w:rFonts w:ascii="Simplified Arabic" w:eastAsia="Calibri" w:hAnsi="Simplified Arabic" w:cs="Simplified Arabic" w:hint="cs"/>
          <w:b/>
          <w:bCs/>
          <w:sz w:val="28"/>
          <w:szCs w:val="28"/>
          <w:rtl/>
        </w:rPr>
        <w:t>):</w:t>
      </w:r>
      <w:r>
        <w:rPr>
          <w:rFonts w:ascii="Simplified Arabic" w:eastAsia="Calibri" w:hAnsi="Simplified Arabic" w:cs="Simplified Arabic" w:hint="cs"/>
          <w:sz w:val="28"/>
          <w:szCs w:val="28"/>
          <w:rtl/>
        </w:rPr>
        <w:t xml:space="preserve"> </w:t>
      </w:r>
      <w:r w:rsidRPr="006A2A60">
        <w:rPr>
          <w:rFonts w:ascii="Simplified Arabic" w:eastAsia="Calibri" w:hAnsi="Simplified Arabic" w:cs="Simplified Arabic"/>
          <w:sz w:val="28"/>
          <w:szCs w:val="28"/>
          <w:rtl/>
        </w:rPr>
        <w:t>جاءت هذه النظرية سنة 1980م بأن الإنسان يوجد لديه رغبة طبيعية لإشباع حاجات محددة وقد قسمها ماسلو إلى خمسة أنواع وقام بترتيبها حسب الأولوية على شكل تدرج هرمي، وإن الحاجة الغير مشبعة لدى الفرد هي التي تحدد سلوكه، ويمكن للإدارة في المنظمة أن تستغل هذه الحاجات الغير مشبع</w:t>
      </w:r>
      <w:r>
        <w:rPr>
          <w:rFonts w:ascii="Simplified Arabic" w:eastAsia="Calibri" w:hAnsi="Simplified Arabic" w:cs="Simplified Arabic"/>
          <w:sz w:val="28"/>
          <w:szCs w:val="28"/>
          <w:rtl/>
        </w:rPr>
        <w:t>ة وتحفيزهم من خلالها، والانتقاد</w:t>
      </w:r>
      <w:r>
        <w:rPr>
          <w:rFonts w:ascii="Simplified Arabic" w:eastAsia="Calibri" w:hAnsi="Simplified Arabic" w:cs="Simplified Arabic" w:hint="cs"/>
          <w:sz w:val="28"/>
          <w:szCs w:val="28"/>
          <w:rtl/>
        </w:rPr>
        <w:t xml:space="preserve"> </w:t>
      </w:r>
      <w:r w:rsidRPr="006A2A60">
        <w:rPr>
          <w:rFonts w:ascii="Simplified Arabic" w:eastAsia="Calibri" w:hAnsi="Simplified Arabic" w:cs="Simplified Arabic"/>
          <w:sz w:val="28"/>
          <w:szCs w:val="28"/>
          <w:rtl/>
        </w:rPr>
        <w:t>على هذه النظرية أنه لا يمكن أن يتم تطبيقها على كافة الأفراد في نفس الوقت (عثمان، 2019</w:t>
      </w:r>
      <w:r>
        <w:rPr>
          <w:rFonts w:ascii="Simplified Arabic" w:eastAsia="Calibri" w:hAnsi="Simplified Arabic" w:cs="Simplified Arabic" w:hint="cs"/>
          <w:sz w:val="28"/>
          <w:szCs w:val="28"/>
          <w:rtl/>
        </w:rPr>
        <w:t>).</w:t>
      </w:r>
    </w:p>
    <w:p w14:paraId="3F12D46D" w14:textId="77777777" w:rsidR="00E06743" w:rsidRDefault="00E06743" w:rsidP="00E06743">
      <w:pPr>
        <w:spacing w:after="0" w:line="276" w:lineRule="auto"/>
        <w:jc w:val="mediumKashida"/>
        <w:rPr>
          <w:rFonts w:ascii="Simplified Arabic" w:eastAsia="Calibri" w:hAnsi="Simplified Arabic" w:cs="Simplified Arabic"/>
          <w:sz w:val="28"/>
          <w:szCs w:val="28"/>
          <w:rtl/>
        </w:rPr>
      </w:pPr>
    </w:p>
    <w:p w14:paraId="506C26B3" w14:textId="707F953A" w:rsidR="00E06743" w:rsidRPr="005C1D42" w:rsidRDefault="005C1D42" w:rsidP="007E0DAB">
      <w:pPr>
        <w:pStyle w:val="ListParagraph"/>
        <w:numPr>
          <w:ilvl w:val="3"/>
          <w:numId w:val="22"/>
        </w:numPr>
        <w:spacing w:before="240" w:after="240" w:line="276" w:lineRule="auto"/>
        <w:jc w:val="numTab"/>
        <w:rPr>
          <w:rFonts w:ascii="Simplified Arabic" w:eastAsia="Calibri" w:hAnsi="Simplified Arabic" w:cs="Simplified Arabic"/>
          <w:b/>
          <w:bCs/>
          <w:sz w:val="32"/>
          <w:szCs w:val="32"/>
          <w:rtl/>
        </w:rPr>
      </w:pPr>
      <w:r w:rsidRPr="005C1D42">
        <w:rPr>
          <w:rFonts w:ascii="Simplified Arabic" w:eastAsia="Calibri" w:hAnsi="Simplified Arabic" w:cs="Simplified Arabic"/>
          <w:b/>
          <w:bCs/>
          <w:sz w:val="32"/>
          <w:szCs w:val="32"/>
          <w:rtl/>
        </w:rPr>
        <w:t>أنواع الحوافز</w:t>
      </w:r>
      <w:r w:rsidR="00E06743" w:rsidRPr="005C1D42">
        <w:rPr>
          <w:rFonts w:ascii="Simplified Arabic" w:eastAsia="Calibri" w:hAnsi="Simplified Arabic" w:cs="Simplified Arabic"/>
          <w:b/>
          <w:bCs/>
          <w:sz w:val="32"/>
          <w:szCs w:val="32"/>
          <w:rtl/>
        </w:rPr>
        <w:t>:</w:t>
      </w:r>
      <w:r w:rsidRPr="005C1D42">
        <w:rPr>
          <w:rFonts w:ascii="Simplified Arabic" w:eastAsia="Calibri" w:hAnsi="Simplified Arabic" w:cs="Simplified Arabic" w:hint="cs"/>
          <w:b/>
          <w:bCs/>
          <w:sz w:val="32"/>
          <w:szCs w:val="32"/>
          <w:rtl/>
        </w:rPr>
        <w:t>-</w:t>
      </w:r>
    </w:p>
    <w:p w14:paraId="60157758" w14:textId="35B4BF52" w:rsidR="00E06743" w:rsidRPr="006A2A60" w:rsidRDefault="00E06743" w:rsidP="00FE23A2">
      <w:pPr>
        <w:spacing w:before="120" w:after="120" w:line="276" w:lineRule="auto"/>
        <w:ind w:firstLine="282"/>
        <w:jc w:val="lowKashida"/>
        <w:rPr>
          <w:rFonts w:ascii="Simplified Arabic" w:eastAsia="Calibri" w:hAnsi="Simplified Arabic" w:cs="Simplified Arabic"/>
          <w:sz w:val="28"/>
          <w:szCs w:val="28"/>
        </w:rPr>
      </w:pPr>
      <w:r w:rsidRPr="006A2A60">
        <w:rPr>
          <w:rFonts w:ascii="Simplified Arabic" w:eastAsia="Calibri" w:hAnsi="Simplified Arabic" w:cs="Simplified Arabic"/>
          <w:sz w:val="28"/>
          <w:szCs w:val="28"/>
          <w:rtl/>
        </w:rPr>
        <w:t>الحافز مفهوم يتكون من القيم المادية والمعنوية، وهو النقطة المركزية لمختلف النشاطات التي</w:t>
      </w:r>
      <w:r>
        <w:rPr>
          <w:rFonts w:ascii="Simplified Arabic" w:eastAsia="Calibri" w:hAnsi="Simplified Arabic" w:cs="Simplified Arabic" w:hint="cs"/>
          <w:sz w:val="28"/>
          <w:szCs w:val="28"/>
          <w:rtl/>
        </w:rPr>
        <w:t xml:space="preserve"> </w:t>
      </w:r>
      <w:r w:rsidRPr="006A2A60">
        <w:rPr>
          <w:rFonts w:ascii="Simplified Arabic" w:eastAsia="Calibri" w:hAnsi="Simplified Arabic" w:cs="Simplified Arabic"/>
          <w:sz w:val="28"/>
          <w:szCs w:val="28"/>
          <w:rtl/>
        </w:rPr>
        <w:t>تقوم بها المنظمات وبيئات العمل الحديثة. قام الباحثين بتصنيف ا</w:t>
      </w:r>
      <w:r>
        <w:rPr>
          <w:rFonts w:ascii="Simplified Arabic" w:eastAsia="Calibri" w:hAnsi="Simplified Arabic" w:cs="Simplified Arabic"/>
          <w:sz w:val="28"/>
          <w:szCs w:val="28"/>
          <w:rtl/>
        </w:rPr>
        <w:t>لحوافز إلى أنواع وتقنيات مختلفة</w:t>
      </w:r>
      <w:r>
        <w:rPr>
          <w:rFonts w:ascii="Simplified Arabic" w:eastAsia="Calibri" w:hAnsi="Simplified Arabic" w:cs="Simplified Arabic" w:hint="cs"/>
          <w:sz w:val="28"/>
          <w:szCs w:val="28"/>
          <w:rtl/>
        </w:rPr>
        <w:t xml:space="preserve"> </w:t>
      </w:r>
      <w:r w:rsidRPr="006A2A60">
        <w:rPr>
          <w:rFonts w:ascii="Simplified Arabic" w:eastAsia="Calibri" w:hAnsi="Simplified Arabic" w:cs="Simplified Arabic"/>
          <w:sz w:val="28"/>
          <w:szCs w:val="28"/>
          <w:rtl/>
        </w:rPr>
        <w:t>يمكن للإدارة أن تستخدمها للحصول على أعلى قدر</w:t>
      </w:r>
      <w:r>
        <w:rPr>
          <w:rFonts w:ascii="Simplified Arabic" w:eastAsia="Calibri" w:hAnsi="Simplified Arabic" w:cs="Simplified Arabic"/>
          <w:sz w:val="28"/>
          <w:szCs w:val="28"/>
          <w:rtl/>
        </w:rPr>
        <w:t xml:space="preserve"> من الأداء البشري، وصنفها البعض</w:t>
      </w:r>
      <w:r>
        <w:rPr>
          <w:rFonts w:ascii="Simplified Arabic" w:eastAsia="Calibri" w:hAnsi="Simplified Arabic" w:cs="Simplified Arabic" w:hint="cs"/>
          <w:sz w:val="28"/>
          <w:szCs w:val="28"/>
          <w:rtl/>
        </w:rPr>
        <w:t xml:space="preserve"> </w:t>
      </w:r>
      <w:r w:rsidRPr="006A2A60">
        <w:rPr>
          <w:rFonts w:ascii="Simplified Arabic" w:eastAsia="Calibri" w:hAnsi="Simplified Arabic" w:cs="Simplified Arabic"/>
          <w:sz w:val="28"/>
          <w:szCs w:val="28"/>
          <w:rtl/>
        </w:rPr>
        <w:t>بالاعتماد على تأثيرها على كل فرد، بينما اعتمد البعض ا</w:t>
      </w:r>
      <w:r>
        <w:rPr>
          <w:rFonts w:ascii="Simplified Arabic" w:eastAsia="Calibri" w:hAnsi="Simplified Arabic" w:cs="Simplified Arabic"/>
          <w:sz w:val="28"/>
          <w:szCs w:val="28"/>
          <w:rtl/>
        </w:rPr>
        <w:t>لآخر على طبيعتها أو على أهدافهم</w:t>
      </w:r>
      <w:r w:rsidRPr="006A2A60">
        <w:rPr>
          <w:rFonts w:ascii="Simplified Arabic" w:eastAsia="Calibri" w:hAnsi="Simplified Arabic" w:cs="Simplified Arabic"/>
          <w:sz w:val="28"/>
          <w:szCs w:val="28"/>
          <w:rtl/>
        </w:rPr>
        <w:t xml:space="preserve"> </w:t>
      </w:r>
      <w:r w:rsidRPr="00FE23A2">
        <w:rPr>
          <w:rFonts w:asciiTheme="majorBidi" w:eastAsia="Calibri" w:hAnsiTheme="majorBidi" w:cstheme="majorBidi"/>
          <w:sz w:val="24"/>
          <w:szCs w:val="24"/>
          <w:rtl/>
        </w:rPr>
        <w:t>(</w:t>
      </w:r>
      <w:proofErr w:type="spellStart"/>
      <w:r w:rsidRPr="00FE23A2">
        <w:rPr>
          <w:rFonts w:asciiTheme="majorBidi" w:eastAsia="Calibri" w:hAnsiTheme="majorBidi" w:cstheme="majorBidi"/>
          <w:sz w:val="24"/>
          <w:szCs w:val="24"/>
        </w:rPr>
        <w:t>Alfandi</w:t>
      </w:r>
      <w:proofErr w:type="spellEnd"/>
      <w:r w:rsidRPr="00FE23A2">
        <w:rPr>
          <w:rFonts w:asciiTheme="majorBidi" w:eastAsia="Calibri" w:hAnsiTheme="majorBidi" w:cstheme="majorBidi"/>
          <w:sz w:val="24"/>
          <w:szCs w:val="24"/>
        </w:rPr>
        <w:t>, 2014</w:t>
      </w:r>
      <w:r w:rsidRPr="00FE23A2">
        <w:rPr>
          <w:rFonts w:asciiTheme="majorBidi" w:eastAsia="Calibri" w:hAnsiTheme="majorBidi" w:cstheme="majorBidi"/>
          <w:sz w:val="24"/>
          <w:szCs w:val="24"/>
          <w:rtl/>
        </w:rPr>
        <w:t>)</w:t>
      </w:r>
      <w:r>
        <w:rPr>
          <w:rFonts w:ascii="Simplified Arabic" w:eastAsia="Calibri" w:hAnsi="Simplified Arabic" w:cs="Simplified Arabic" w:hint="cs"/>
          <w:sz w:val="28"/>
          <w:szCs w:val="28"/>
          <w:rtl/>
        </w:rPr>
        <w:t>.</w:t>
      </w:r>
    </w:p>
    <w:p w14:paraId="32904E66" w14:textId="77777777" w:rsidR="00E06743" w:rsidRPr="006A2A60" w:rsidRDefault="00E06743" w:rsidP="005C1D42">
      <w:pPr>
        <w:spacing w:before="120" w:after="120" w:line="276" w:lineRule="auto"/>
        <w:jc w:val="lowKashida"/>
        <w:rPr>
          <w:rFonts w:ascii="Simplified Arabic" w:eastAsia="Calibri" w:hAnsi="Simplified Arabic" w:cs="Simplified Arabic"/>
          <w:sz w:val="28"/>
          <w:szCs w:val="28"/>
          <w:rtl/>
        </w:rPr>
      </w:pPr>
      <w:r w:rsidRPr="006A2A60">
        <w:rPr>
          <w:rFonts w:ascii="Simplified Arabic" w:eastAsia="Calibri" w:hAnsi="Simplified Arabic" w:cs="Simplified Arabic"/>
          <w:sz w:val="28"/>
          <w:szCs w:val="28"/>
          <w:rtl/>
        </w:rPr>
        <w:t>1</w:t>
      </w:r>
      <w:r w:rsidRPr="009F3C2D">
        <w:rPr>
          <w:rFonts w:ascii="Simplified Arabic" w:eastAsia="Calibri" w:hAnsi="Simplified Arabic" w:cs="Simplified Arabic"/>
          <w:b/>
          <w:bCs/>
          <w:sz w:val="28"/>
          <w:szCs w:val="28"/>
          <w:rtl/>
        </w:rPr>
        <w:t>. تقسيم الحوافز حسب طبيعتها</w:t>
      </w:r>
      <w:r>
        <w:rPr>
          <w:rFonts w:ascii="Simplified Arabic" w:eastAsia="Calibri" w:hAnsi="Simplified Arabic" w:cs="Simplified Arabic" w:hint="cs"/>
          <w:sz w:val="28"/>
          <w:szCs w:val="28"/>
          <w:rtl/>
        </w:rPr>
        <w:t>:</w:t>
      </w:r>
      <w:r w:rsidRPr="006A2A60">
        <w:rPr>
          <w:rFonts w:ascii="Simplified Arabic" w:eastAsia="Calibri" w:hAnsi="Simplified Arabic" w:cs="Simplified Arabic"/>
          <w:sz w:val="28"/>
          <w:szCs w:val="28"/>
          <w:rtl/>
        </w:rPr>
        <w:t xml:space="preserve"> في هذا التقسيم يوجد نوعين من الحوافز وهي</w:t>
      </w:r>
      <w:r>
        <w:rPr>
          <w:rFonts w:ascii="Simplified Arabic" w:eastAsia="Calibri" w:hAnsi="Simplified Arabic" w:cs="Simplified Arabic" w:hint="cs"/>
          <w:sz w:val="28"/>
          <w:szCs w:val="28"/>
          <w:rtl/>
        </w:rPr>
        <w:t>:</w:t>
      </w:r>
      <w:r w:rsidRPr="006A2A60">
        <w:rPr>
          <w:rFonts w:ascii="Simplified Arabic" w:eastAsia="Calibri" w:hAnsi="Simplified Arabic" w:cs="Simplified Arabic"/>
          <w:sz w:val="28"/>
          <w:szCs w:val="28"/>
          <w:rtl/>
        </w:rPr>
        <w:t xml:space="preserve"> </w:t>
      </w:r>
    </w:p>
    <w:p w14:paraId="651C7A51" w14:textId="2EED1066" w:rsidR="00E06743" w:rsidRPr="009F3C2D" w:rsidRDefault="00E06743" w:rsidP="007E0DAB">
      <w:pPr>
        <w:pStyle w:val="ListParagraph"/>
        <w:numPr>
          <w:ilvl w:val="0"/>
          <w:numId w:val="18"/>
        </w:numPr>
        <w:spacing w:before="120" w:after="120" w:line="276" w:lineRule="auto"/>
        <w:jc w:val="lowKashida"/>
        <w:rPr>
          <w:rFonts w:ascii="Simplified Arabic" w:eastAsia="Calibri" w:hAnsi="Simplified Arabic" w:cs="Simplified Arabic"/>
          <w:sz w:val="28"/>
          <w:szCs w:val="28"/>
          <w:rtl/>
        </w:rPr>
      </w:pPr>
      <w:r w:rsidRPr="009F3C2D">
        <w:rPr>
          <w:rFonts w:ascii="Simplified Arabic" w:eastAsia="Calibri" w:hAnsi="Simplified Arabic" w:cs="Simplified Arabic"/>
          <w:b/>
          <w:bCs/>
          <w:sz w:val="28"/>
          <w:szCs w:val="28"/>
          <w:rtl/>
        </w:rPr>
        <w:t>الحوافز المادية</w:t>
      </w:r>
      <w:r w:rsidRPr="009F3C2D">
        <w:rPr>
          <w:rFonts w:ascii="Simplified Arabic" w:eastAsia="Calibri" w:hAnsi="Simplified Arabic" w:cs="Simplified Arabic"/>
          <w:sz w:val="28"/>
          <w:szCs w:val="28"/>
          <w:rtl/>
        </w:rPr>
        <w:t xml:space="preserve"> : تتضمن الحوافز المادية منح المكافأة من حيث المال مثل : العمولات، المكافآت</w:t>
      </w:r>
      <w:r w:rsidRPr="009F3C2D">
        <w:rPr>
          <w:rFonts w:ascii="Simplified Arabic" w:eastAsia="Calibri" w:hAnsi="Simplified Arabic" w:cs="Simplified Arabic" w:hint="cs"/>
          <w:sz w:val="28"/>
          <w:szCs w:val="28"/>
          <w:rtl/>
        </w:rPr>
        <w:t xml:space="preserve"> </w:t>
      </w:r>
      <w:r w:rsidRPr="009F3C2D">
        <w:rPr>
          <w:rFonts w:ascii="Simplified Arabic" w:eastAsia="Calibri" w:hAnsi="Simplified Arabic" w:cs="Simplified Arabic"/>
          <w:sz w:val="28"/>
          <w:szCs w:val="28"/>
          <w:rtl/>
        </w:rPr>
        <w:t>وما إلى ذلك. وتشمل المكافآت المالية الراتب الأساسي تعديلات تكلفة المعيشة. وتوثق الأدلة</w:t>
      </w:r>
      <w:r w:rsidRPr="009F3C2D">
        <w:rPr>
          <w:rFonts w:ascii="Simplified Arabic" w:eastAsia="Calibri" w:hAnsi="Simplified Arabic" w:cs="Simplified Arabic" w:hint="cs"/>
          <w:sz w:val="28"/>
          <w:szCs w:val="28"/>
          <w:rtl/>
        </w:rPr>
        <w:t xml:space="preserve"> </w:t>
      </w:r>
      <w:r w:rsidRPr="009F3C2D">
        <w:rPr>
          <w:rFonts w:ascii="Simplified Arabic" w:eastAsia="Calibri" w:hAnsi="Simplified Arabic" w:cs="Simplified Arabic"/>
          <w:sz w:val="28"/>
          <w:szCs w:val="28"/>
          <w:rtl/>
        </w:rPr>
        <w:t>التجريبية بأن الحوافز المادية من أقوى العوامل التي تؤثر على تحفيز الموظف وأدائه، والسبب</w:t>
      </w:r>
      <w:r w:rsidRPr="009F3C2D">
        <w:rPr>
          <w:rFonts w:ascii="Simplified Arabic" w:eastAsia="Calibri" w:hAnsi="Simplified Arabic" w:cs="Simplified Arabic" w:hint="cs"/>
          <w:sz w:val="28"/>
          <w:szCs w:val="28"/>
          <w:rtl/>
        </w:rPr>
        <w:t xml:space="preserve"> </w:t>
      </w:r>
      <w:r w:rsidRPr="009F3C2D">
        <w:rPr>
          <w:rFonts w:ascii="Simplified Arabic" w:eastAsia="Calibri" w:hAnsi="Simplified Arabic" w:cs="Simplified Arabic"/>
          <w:sz w:val="28"/>
          <w:szCs w:val="28"/>
          <w:rtl/>
        </w:rPr>
        <w:t>في ذلك أنها تساعد في تلبية مجموعة متنوعة من الاحتياجات الأساسية مثل الطعام والمأوى كذلك الاحتياجات ذات المستوى الأعلى الانتماء إلى المجموعة، تحظى باحترام الآخرين، تحقيق الإتقان في العمل، مثال على ذلك: إن الحوافز المادية تزود الموظفين بالوسائل اللازمة لتعزيز رفاهية أسرهم، ودفع تكاليف النشاطات الترفيهية مع الأصدقاء والزملاء وبالتالي تتحقق حاجة الانتماء إلى المجموعة. كما أنها تمكن الموظفين من شراء منزل أكبر والذي يحقق حاجة احترام الآخرين. كذلك تساعد الموظفين من متابعة التدريب والتعليم العالي والتطوير من أنفسهم والذي بدوره يحقق حاجة الاتقان في العمل</w:t>
      </w:r>
      <w:r w:rsidR="00FE23A2">
        <w:rPr>
          <w:rFonts w:ascii="Simplified Arabic" w:eastAsia="Calibri" w:hAnsi="Simplified Arabic" w:cs="Simplified Arabic" w:hint="cs"/>
          <w:sz w:val="28"/>
          <w:szCs w:val="28"/>
          <w:rtl/>
        </w:rPr>
        <w:t xml:space="preserve"> </w:t>
      </w:r>
      <w:r w:rsidRPr="00FE23A2">
        <w:rPr>
          <w:rFonts w:asciiTheme="majorBidi" w:eastAsia="Calibri" w:hAnsiTheme="majorBidi" w:cstheme="majorBidi"/>
          <w:sz w:val="24"/>
          <w:szCs w:val="24"/>
          <w:rtl/>
        </w:rPr>
        <w:t>(</w:t>
      </w:r>
      <w:proofErr w:type="spellStart"/>
      <w:r w:rsidRPr="00FE23A2">
        <w:rPr>
          <w:rFonts w:asciiTheme="majorBidi" w:eastAsia="Calibri" w:hAnsiTheme="majorBidi" w:cstheme="majorBidi"/>
          <w:sz w:val="24"/>
          <w:szCs w:val="24"/>
        </w:rPr>
        <w:t>Nnubia</w:t>
      </w:r>
      <w:proofErr w:type="spellEnd"/>
      <w:r w:rsidRPr="00FE23A2">
        <w:rPr>
          <w:rFonts w:asciiTheme="majorBidi" w:eastAsia="Calibri" w:hAnsiTheme="majorBidi" w:cstheme="majorBidi"/>
          <w:sz w:val="24"/>
          <w:szCs w:val="24"/>
        </w:rPr>
        <w:t xml:space="preserve"> &amp; others,</w:t>
      </w:r>
      <w:r w:rsidR="00FE23A2" w:rsidRPr="00FE23A2">
        <w:rPr>
          <w:rFonts w:asciiTheme="majorBidi" w:eastAsia="Calibri" w:hAnsiTheme="majorBidi" w:cstheme="majorBidi"/>
          <w:sz w:val="24"/>
          <w:szCs w:val="24"/>
        </w:rPr>
        <w:t xml:space="preserve"> </w:t>
      </w:r>
      <w:r w:rsidRPr="00FE23A2">
        <w:rPr>
          <w:rFonts w:asciiTheme="majorBidi" w:eastAsia="Calibri" w:hAnsiTheme="majorBidi" w:cstheme="majorBidi"/>
          <w:sz w:val="24"/>
          <w:szCs w:val="24"/>
        </w:rPr>
        <w:t>2020</w:t>
      </w:r>
      <w:r w:rsidRPr="00FE23A2">
        <w:rPr>
          <w:rFonts w:asciiTheme="majorBidi" w:eastAsia="Calibri" w:hAnsiTheme="majorBidi" w:cstheme="majorBidi"/>
          <w:sz w:val="24"/>
          <w:szCs w:val="24"/>
          <w:rtl/>
        </w:rPr>
        <w:t>)</w:t>
      </w:r>
      <w:r w:rsidRPr="009F3C2D">
        <w:rPr>
          <w:rFonts w:ascii="Simplified Arabic" w:eastAsia="Calibri" w:hAnsi="Simplified Arabic" w:cs="Simplified Arabic" w:hint="cs"/>
          <w:sz w:val="28"/>
          <w:szCs w:val="28"/>
          <w:rtl/>
        </w:rPr>
        <w:t>.</w:t>
      </w:r>
    </w:p>
    <w:p w14:paraId="108D5869" w14:textId="77777777" w:rsidR="00E06743" w:rsidRPr="00FE23A2" w:rsidRDefault="00E06743" w:rsidP="007E0DAB">
      <w:pPr>
        <w:pStyle w:val="ListParagraph"/>
        <w:numPr>
          <w:ilvl w:val="0"/>
          <w:numId w:val="17"/>
        </w:numPr>
        <w:spacing w:before="120" w:after="120" w:line="276" w:lineRule="auto"/>
        <w:jc w:val="lowKashida"/>
        <w:rPr>
          <w:rFonts w:ascii="Simplified Arabic" w:eastAsia="Calibri" w:hAnsi="Simplified Arabic" w:cs="Simplified Arabic"/>
          <w:b/>
          <w:bCs/>
          <w:sz w:val="28"/>
          <w:szCs w:val="28"/>
        </w:rPr>
      </w:pPr>
      <w:r w:rsidRPr="00FE23A2">
        <w:rPr>
          <w:rFonts w:ascii="Simplified Arabic" w:eastAsia="Calibri" w:hAnsi="Simplified Arabic" w:cs="Simplified Arabic"/>
          <w:b/>
          <w:bCs/>
          <w:sz w:val="28"/>
          <w:szCs w:val="28"/>
          <w:rtl/>
        </w:rPr>
        <w:t>أشكال الحوافز المادية</w:t>
      </w:r>
      <w:r w:rsidRPr="00FE23A2">
        <w:rPr>
          <w:rFonts w:ascii="Simplified Arabic" w:eastAsia="Calibri" w:hAnsi="Simplified Arabic" w:cs="Simplified Arabic" w:hint="cs"/>
          <w:b/>
          <w:bCs/>
          <w:sz w:val="28"/>
          <w:szCs w:val="28"/>
          <w:rtl/>
        </w:rPr>
        <w:t>:</w:t>
      </w:r>
    </w:p>
    <w:p w14:paraId="1985659A" w14:textId="703E329A" w:rsidR="00E06743" w:rsidRPr="009F3C2D" w:rsidRDefault="00FE23A2" w:rsidP="005C1D42">
      <w:pPr>
        <w:pStyle w:val="ListParagraph"/>
        <w:spacing w:before="120" w:after="120" w:line="276" w:lineRule="auto"/>
        <w:jc w:val="low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يذكر </w:t>
      </w:r>
      <w:r>
        <w:rPr>
          <w:rFonts w:ascii="Simplified Arabic" w:eastAsia="Calibri" w:hAnsi="Simplified Arabic" w:cs="Simplified Arabic"/>
          <w:sz w:val="28"/>
          <w:szCs w:val="28"/>
          <w:rtl/>
        </w:rPr>
        <w:t>حيمودة وآخرون</w:t>
      </w:r>
      <w:r w:rsidR="00E06743" w:rsidRPr="009F3C2D">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2017</w:t>
      </w:r>
      <w:r w:rsidR="00E06743" w:rsidRPr="009F3C2D">
        <w:rPr>
          <w:rFonts w:ascii="Simplified Arabic" w:eastAsia="Calibri" w:hAnsi="Simplified Arabic" w:cs="Simplified Arabic"/>
          <w:sz w:val="28"/>
          <w:szCs w:val="28"/>
          <w:rtl/>
        </w:rPr>
        <w:t>)</w:t>
      </w:r>
      <w:r w:rsidR="00E06743">
        <w:rPr>
          <w:rFonts w:ascii="Simplified Arabic" w:eastAsia="Calibri" w:hAnsi="Simplified Arabic" w:cs="Simplified Arabic" w:hint="cs"/>
          <w:sz w:val="28"/>
          <w:szCs w:val="28"/>
          <w:rtl/>
        </w:rPr>
        <w:t xml:space="preserve"> أن أشكال الحوافز تبدو في:</w:t>
      </w:r>
      <w:r>
        <w:rPr>
          <w:rFonts w:ascii="Simplified Arabic" w:eastAsia="Calibri" w:hAnsi="Simplified Arabic" w:cs="Simplified Arabic" w:hint="cs"/>
          <w:sz w:val="28"/>
          <w:szCs w:val="28"/>
          <w:rtl/>
        </w:rPr>
        <w:t>-</w:t>
      </w:r>
    </w:p>
    <w:p w14:paraId="2D9773ED" w14:textId="77777777" w:rsidR="00E06743" w:rsidRPr="009F3C2D" w:rsidRDefault="00E06743" w:rsidP="007E0DAB">
      <w:pPr>
        <w:pStyle w:val="ListParagraph"/>
        <w:numPr>
          <w:ilvl w:val="0"/>
          <w:numId w:val="17"/>
        </w:numPr>
        <w:spacing w:before="120" w:after="120" w:line="276" w:lineRule="auto"/>
        <w:jc w:val="lowKashida"/>
        <w:rPr>
          <w:rFonts w:ascii="Simplified Arabic" w:eastAsia="Calibri" w:hAnsi="Simplified Arabic" w:cs="Simplified Arabic"/>
          <w:sz w:val="28"/>
          <w:szCs w:val="28"/>
          <w:rtl/>
        </w:rPr>
      </w:pPr>
      <w:r w:rsidRPr="009F3C2D">
        <w:rPr>
          <w:rFonts w:ascii="Simplified Arabic" w:eastAsia="Calibri" w:hAnsi="Simplified Arabic" w:cs="Simplified Arabic"/>
          <w:sz w:val="28"/>
          <w:szCs w:val="28"/>
          <w:rtl/>
        </w:rPr>
        <w:t>المكافآت للعمل الإضافي والعمل المميز.</w:t>
      </w:r>
    </w:p>
    <w:p w14:paraId="264720AB" w14:textId="77777777" w:rsidR="00E06743" w:rsidRPr="009F3C2D" w:rsidRDefault="00E06743" w:rsidP="007E0DAB">
      <w:pPr>
        <w:pStyle w:val="ListParagraph"/>
        <w:numPr>
          <w:ilvl w:val="0"/>
          <w:numId w:val="17"/>
        </w:numPr>
        <w:spacing w:before="120" w:after="120" w:line="276" w:lineRule="auto"/>
        <w:jc w:val="lowKashida"/>
        <w:rPr>
          <w:rFonts w:ascii="Simplified Arabic" w:eastAsia="Calibri" w:hAnsi="Simplified Arabic" w:cs="Simplified Arabic"/>
          <w:sz w:val="28"/>
          <w:szCs w:val="28"/>
          <w:rtl/>
        </w:rPr>
      </w:pPr>
      <w:r w:rsidRPr="009F3C2D">
        <w:rPr>
          <w:rFonts w:ascii="Simplified Arabic" w:eastAsia="Calibri" w:hAnsi="Simplified Arabic" w:cs="Simplified Arabic"/>
          <w:sz w:val="28"/>
          <w:szCs w:val="28"/>
          <w:rtl/>
        </w:rPr>
        <w:t>المشاركة في الأرباح.</w:t>
      </w:r>
    </w:p>
    <w:p w14:paraId="11BD043C" w14:textId="77777777" w:rsidR="00E06743" w:rsidRPr="009F3C2D" w:rsidRDefault="00E06743" w:rsidP="007E0DAB">
      <w:pPr>
        <w:pStyle w:val="ListParagraph"/>
        <w:numPr>
          <w:ilvl w:val="0"/>
          <w:numId w:val="17"/>
        </w:numPr>
        <w:spacing w:before="120" w:after="120" w:line="276" w:lineRule="auto"/>
        <w:jc w:val="lowKashida"/>
        <w:rPr>
          <w:rFonts w:ascii="Simplified Arabic" w:eastAsia="Calibri" w:hAnsi="Simplified Arabic" w:cs="Simplified Arabic"/>
          <w:sz w:val="28"/>
          <w:szCs w:val="28"/>
          <w:rtl/>
        </w:rPr>
      </w:pPr>
      <w:r w:rsidRPr="009F3C2D">
        <w:rPr>
          <w:rFonts w:ascii="Simplified Arabic" w:eastAsia="Calibri" w:hAnsi="Simplified Arabic" w:cs="Simplified Arabic"/>
          <w:sz w:val="28"/>
          <w:szCs w:val="28"/>
          <w:rtl/>
        </w:rPr>
        <w:t>الزيادات بشكل دوري على الأجور.</w:t>
      </w:r>
    </w:p>
    <w:p w14:paraId="1B58298C" w14:textId="77777777" w:rsidR="00E06743" w:rsidRPr="009F3C2D" w:rsidRDefault="00E06743" w:rsidP="007E0DAB">
      <w:pPr>
        <w:pStyle w:val="ListParagraph"/>
        <w:numPr>
          <w:ilvl w:val="0"/>
          <w:numId w:val="17"/>
        </w:numPr>
        <w:spacing w:before="120" w:after="120" w:line="276" w:lineRule="auto"/>
        <w:jc w:val="lowKashida"/>
        <w:rPr>
          <w:rFonts w:ascii="Simplified Arabic" w:eastAsia="Calibri" w:hAnsi="Simplified Arabic" w:cs="Simplified Arabic"/>
          <w:sz w:val="28"/>
          <w:szCs w:val="28"/>
          <w:rtl/>
        </w:rPr>
      </w:pPr>
      <w:r w:rsidRPr="009F3C2D">
        <w:rPr>
          <w:rFonts w:ascii="Simplified Arabic" w:eastAsia="Calibri" w:hAnsi="Simplified Arabic" w:cs="Simplified Arabic"/>
          <w:sz w:val="28"/>
          <w:szCs w:val="28"/>
          <w:rtl/>
        </w:rPr>
        <w:t>التأمين الصحي للعاملين في المنظمة.</w:t>
      </w:r>
    </w:p>
    <w:p w14:paraId="203E98BB" w14:textId="3E579CBD" w:rsidR="00E06743" w:rsidRPr="009F3C2D" w:rsidRDefault="00FE23A2" w:rsidP="007E0DAB">
      <w:pPr>
        <w:pStyle w:val="ListParagraph"/>
        <w:numPr>
          <w:ilvl w:val="0"/>
          <w:numId w:val="17"/>
        </w:numPr>
        <w:spacing w:before="120" w:after="120" w:line="276" w:lineRule="auto"/>
        <w:jc w:val="lowKashida"/>
        <w:rPr>
          <w:rFonts w:ascii="Simplified Arabic" w:eastAsia="Calibri" w:hAnsi="Simplified Arabic" w:cs="Simplified Arabic"/>
          <w:sz w:val="28"/>
          <w:szCs w:val="28"/>
          <w:rtl/>
        </w:rPr>
      </w:pPr>
      <w:r>
        <w:rPr>
          <w:rFonts w:ascii="Simplified Arabic" w:eastAsia="Calibri" w:hAnsi="Simplified Arabic" w:cs="Simplified Arabic"/>
          <w:sz w:val="28"/>
          <w:szCs w:val="28"/>
          <w:rtl/>
        </w:rPr>
        <w:t>توفير بعض الخدمات سفر- سكن- مواصلات</w:t>
      </w:r>
      <w:r w:rsidR="00E06743" w:rsidRPr="009F3C2D">
        <w:rPr>
          <w:rFonts w:ascii="Simplified Arabic" w:eastAsia="Calibri" w:hAnsi="Simplified Arabic" w:cs="Simplified Arabic"/>
          <w:sz w:val="28"/>
          <w:szCs w:val="28"/>
          <w:rtl/>
        </w:rPr>
        <w:t>- الزي الخاص بالعمل إن وجد).</w:t>
      </w:r>
    </w:p>
    <w:p w14:paraId="1C76129B" w14:textId="7AEBC43E" w:rsidR="00E06743" w:rsidRPr="006A2A60" w:rsidRDefault="00E06743" w:rsidP="00FE23A2">
      <w:pPr>
        <w:spacing w:before="120" w:after="120" w:line="276" w:lineRule="auto"/>
        <w:ind w:firstLine="282"/>
        <w:jc w:val="low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lastRenderedPageBreak/>
        <w:t>و</w:t>
      </w:r>
      <w:r w:rsidRPr="006A2A60">
        <w:rPr>
          <w:rFonts w:ascii="Simplified Arabic" w:eastAsia="Calibri" w:hAnsi="Simplified Arabic" w:cs="Simplified Arabic"/>
          <w:sz w:val="28"/>
          <w:szCs w:val="28"/>
          <w:rtl/>
        </w:rPr>
        <w:t>هناك عدة شروط لا بد أن تتوفر في الحوافز المادية ل</w:t>
      </w:r>
      <w:r>
        <w:rPr>
          <w:rFonts w:ascii="Simplified Arabic" w:eastAsia="Calibri" w:hAnsi="Simplified Arabic" w:cs="Simplified Arabic"/>
          <w:sz w:val="28"/>
          <w:szCs w:val="28"/>
          <w:rtl/>
        </w:rPr>
        <w:t>كي تكون فعالة وهي (موسيات وشيخ،</w:t>
      </w:r>
      <w:r>
        <w:rPr>
          <w:rFonts w:ascii="Simplified Arabic" w:eastAsia="Calibri" w:hAnsi="Simplified Arabic" w:cs="Simplified Arabic" w:hint="cs"/>
          <w:sz w:val="28"/>
          <w:szCs w:val="28"/>
          <w:rtl/>
        </w:rPr>
        <w:t xml:space="preserve"> 2019</w:t>
      </w:r>
      <w:r w:rsidRPr="006A2A60">
        <w:rPr>
          <w:rFonts w:ascii="Simplified Arabic" w:eastAsia="Calibri" w:hAnsi="Simplified Arabic" w:cs="Simplified Arabic"/>
          <w:sz w:val="28"/>
          <w:szCs w:val="28"/>
          <w:rtl/>
        </w:rPr>
        <w:t>)</w:t>
      </w:r>
      <w:r>
        <w:rPr>
          <w:rFonts w:ascii="Simplified Arabic" w:eastAsia="Calibri" w:hAnsi="Simplified Arabic" w:cs="Simplified Arabic" w:hint="cs"/>
          <w:sz w:val="28"/>
          <w:szCs w:val="28"/>
          <w:rtl/>
        </w:rPr>
        <w:t>:</w:t>
      </w:r>
      <w:r w:rsidR="00FE23A2">
        <w:rPr>
          <w:rFonts w:ascii="Simplified Arabic" w:eastAsia="Calibri" w:hAnsi="Simplified Arabic" w:cs="Simplified Arabic" w:hint="cs"/>
          <w:sz w:val="28"/>
          <w:szCs w:val="28"/>
          <w:rtl/>
        </w:rPr>
        <w:t>-</w:t>
      </w:r>
    </w:p>
    <w:p w14:paraId="78B48186" w14:textId="77777777" w:rsidR="00E06743" w:rsidRPr="009F3C2D" w:rsidRDefault="00E06743" w:rsidP="007E0DAB">
      <w:pPr>
        <w:pStyle w:val="ListParagraph"/>
        <w:numPr>
          <w:ilvl w:val="0"/>
          <w:numId w:val="17"/>
        </w:numPr>
        <w:spacing w:before="120" w:after="120" w:line="276" w:lineRule="auto"/>
        <w:jc w:val="lowKashida"/>
        <w:rPr>
          <w:rFonts w:ascii="Simplified Arabic" w:eastAsia="Calibri" w:hAnsi="Simplified Arabic" w:cs="Simplified Arabic"/>
          <w:sz w:val="28"/>
          <w:szCs w:val="28"/>
          <w:rtl/>
        </w:rPr>
      </w:pPr>
      <w:r w:rsidRPr="009F3C2D">
        <w:rPr>
          <w:rFonts w:ascii="Simplified Arabic" w:eastAsia="Calibri" w:hAnsi="Simplified Arabic" w:cs="Simplified Arabic"/>
          <w:sz w:val="28"/>
          <w:szCs w:val="28"/>
          <w:rtl/>
        </w:rPr>
        <w:t>أن يكون عادلاً، ويطبق وفق القانون على الجميع.</w:t>
      </w:r>
    </w:p>
    <w:p w14:paraId="3FD9DAE1" w14:textId="47469F08" w:rsidR="00E06743" w:rsidRPr="009F3C2D" w:rsidRDefault="00E06743" w:rsidP="007E0DAB">
      <w:pPr>
        <w:pStyle w:val="ListParagraph"/>
        <w:numPr>
          <w:ilvl w:val="0"/>
          <w:numId w:val="17"/>
        </w:numPr>
        <w:spacing w:before="120" w:after="120" w:line="276" w:lineRule="auto"/>
        <w:jc w:val="lowKashida"/>
        <w:rPr>
          <w:rFonts w:ascii="Simplified Arabic" w:eastAsia="Calibri" w:hAnsi="Simplified Arabic" w:cs="Simplified Arabic"/>
          <w:sz w:val="28"/>
          <w:szCs w:val="28"/>
          <w:rtl/>
        </w:rPr>
      </w:pPr>
      <w:r w:rsidRPr="009F3C2D">
        <w:rPr>
          <w:rFonts w:ascii="Simplified Arabic" w:eastAsia="Calibri" w:hAnsi="Simplified Arabic" w:cs="Simplified Arabic"/>
          <w:sz w:val="28"/>
          <w:szCs w:val="28"/>
          <w:rtl/>
        </w:rPr>
        <w:t>أن يكون متوافقاً مع إمكانيات المؤسسة المالية.</w:t>
      </w:r>
    </w:p>
    <w:p w14:paraId="23AEC47A" w14:textId="77777777" w:rsidR="00E06743" w:rsidRPr="009F3C2D" w:rsidRDefault="00E06743" w:rsidP="007E0DAB">
      <w:pPr>
        <w:pStyle w:val="ListParagraph"/>
        <w:numPr>
          <w:ilvl w:val="0"/>
          <w:numId w:val="17"/>
        </w:numPr>
        <w:spacing w:before="120" w:after="120" w:line="276" w:lineRule="auto"/>
        <w:jc w:val="lowKashida"/>
        <w:rPr>
          <w:rFonts w:ascii="Simplified Arabic" w:eastAsia="Calibri" w:hAnsi="Simplified Arabic" w:cs="Simplified Arabic"/>
          <w:sz w:val="28"/>
          <w:szCs w:val="28"/>
          <w:rtl/>
        </w:rPr>
      </w:pPr>
      <w:r w:rsidRPr="009F3C2D">
        <w:rPr>
          <w:rFonts w:ascii="Simplified Arabic" w:eastAsia="Calibri" w:hAnsi="Simplified Arabic" w:cs="Simplified Arabic"/>
          <w:sz w:val="28"/>
          <w:szCs w:val="28"/>
          <w:rtl/>
        </w:rPr>
        <w:t>أن يكون مناسباً للجهد المبذول من قبل الموظف العامل.</w:t>
      </w:r>
    </w:p>
    <w:p w14:paraId="02B454E4" w14:textId="77777777" w:rsidR="00E06743" w:rsidRPr="009F3C2D" w:rsidRDefault="00E06743" w:rsidP="007E0DAB">
      <w:pPr>
        <w:pStyle w:val="ListParagraph"/>
        <w:numPr>
          <w:ilvl w:val="0"/>
          <w:numId w:val="17"/>
        </w:numPr>
        <w:spacing w:before="120" w:after="120" w:line="276" w:lineRule="auto"/>
        <w:jc w:val="lowKashida"/>
        <w:rPr>
          <w:rFonts w:ascii="Simplified Arabic" w:eastAsia="Calibri" w:hAnsi="Simplified Arabic" w:cs="Simplified Arabic"/>
          <w:sz w:val="28"/>
          <w:szCs w:val="28"/>
          <w:rtl/>
        </w:rPr>
      </w:pPr>
      <w:r w:rsidRPr="009F3C2D">
        <w:rPr>
          <w:rFonts w:ascii="Simplified Arabic" w:eastAsia="Calibri" w:hAnsi="Simplified Arabic" w:cs="Simplified Arabic"/>
          <w:sz w:val="28"/>
          <w:szCs w:val="28"/>
          <w:rtl/>
        </w:rPr>
        <w:t>أن يكون مطابقاً لما يتقاضاه الأقران الآخرين في سوق العمل.</w:t>
      </w:r>
    </w:p>
    <w:p w14:paraId="5B2956C3" w14:textId="7B4FD630" w:rsidR="00E06743" w:rsidRPr="009F3C2D" w:rsidRDefault="00E06743" w:rsidP="007E0DAB">
      <w:pPr>
        <w:pStyle w:val="ListParagraph"/>
        <w:numPr>
          <w:ilvl w:val="0"/>
          <w:numId w:val="17"/>
        </w:numPr>
        <w:spacing w:before="120" w:after="120" w:line="276" w:lineRule="auto"/>
        <w:jc w:val="lowKashida"/>
        <w:rPr>
          <w:rFonts w:ascii="Simplified Arabic" w:eastAsia="Calibri" w:hAnsi="Simplified Arabic" w:cs="Simplified Arabic"/>
          <w:sz w:val="28"/>
          <w:szCs w:val="28"/>
          <w:rtl/>
        </w:rPr>
      </w:pPr>
      <w:r w:rsidRPr="009F3C2D">
        <w:rPr>
          <w:rFonts w:ascii="Simplified Arabic" w:eastAsia="Calibri" w:hAnsi="Simplified Arabic" w:cs="Simplified Arabic"/>
          <w:sz w:val="28"/>
          <w:szCs w:val="28"/>
          <w:rtl/>
        </w:rPr>
        <w:t>أن يكون قادر على إشباع الحاجات الإنسانية والنفسية والاجتماعية للموظف العامل.</w:t>
      </w:r>
    </w:p>
    <w:p w14:paraId="5BF26FED" w14:textId="77777777" w:rsidR="00E06743" w:rsidRPr="009F3C2D" w:rsidRDefault="00E06743" w:rsidP="007E0DAB">
      <w:pPr>
        <w:pStyle w:val="ListParagraph"/>
        <w:numPr>
          <w:ilvl w:val="0"/>
          <w:numId w:val="17"/>
        </w:numPr>
        <w:spacing w:before="120" w:after="120" w:line="276" w:lineRule="auto"/>
        <w:jc w:val="lowKashida"/>
        <w:rPr>
          <w:rFonts w:ascii="Simplified Arabic" w:eastAsia="Calibri" w:hAnsi="Simplified Arabic" w:cs="Simplified Arabic"/>
          <w:sz w:val="28"/>
          <w:szCs w:val="28"/>
          <w:rtl/>
        </w:rPr>
      </w:pPr>
      <w:r w:rsidRPr="009F3C2D">
        <w:rPr>
          <w:rFonts w:ascii="Simplified Arabic" w:eastAsia="Calibri" w:hAnsi="Simplified Arabic" w:cs="Simplified Arabic"/>
          <w:sz w:val="28"/>
          <w:szCs w:val="28"/>
          <w:rtl/>
        </w:rPr>
        <w:t>أن يكون متوافق مع معدلات الأداء المحددة.</w:t>
      </w:r>
    </w:p>
    <w:p w14:paraId="7EBCB5F4" w14:textId="77777777" w:rsidR="00E06743" w:rsidRPr="009F3C2D" w:rsidRDefault="00E06743" w:rsidP="007E0DAB">
      <w:pPr>
        <w:pStyle w:val="ListParagraph"/>
        <w:numPr>
          <w:ilvl w:val="0"/>
          <w:numId w:val="17"/>
        </w:numPr>
        <w:spacing w:before="120" w:after="120" w:line="276" w:lineRule="auto"/>
        <w:jc w:val="lowKashida"/>
        <w:rPr>
          <w:rFonts w:ascii="Simplified Arabic" w:eastAsia="Calibri" w:hAnsi="Simplified Arabic" w:cs="Simplified Arabic"/>
          <w:sz w:val="28"/>
          <w:szCs w:val="28"/>
          <w:rtl/>
        </w:rPr>
      </w:pPr>
      <w:r w:rsidRPr="009F3C2D">
        <w:rPr>
          <w:rFonts w:ascii="Simplified Arabic" w:eastAsia="Calibri" w:hAnsi="Simplified Arabic" w:cs="Simplified Arabic"/>
          <w:sz w:val="28"/>
          <w:szCs w:val="28"/>
          <w:rtl/>
        </w:rPr>
        <w:t>أن يكون مقنعاً للشخص العامل.</w:t>
      </w:r>
    </w:p>
    <w:p w14:paraId="289D5032" w14:textId="77777777" w:rsidR="00E06743" w:rsidRPr="009F3C2D" w:rsidRDefault="00E06743" w:rsidP="007E0DAB">
      <w:pPr>
        <w:pStyle w:val="ListParagraph"/>
        <w:numPr>
          <w:ilvl w:val="0"/>
          <w:numId w:val="17"/>
        </w:numPr>
        <w:spacing w:before="120" w:after="120" w:line="276" w:lineRule="auto"/>
        <w:jc w:val="lowKashida"/>
        <w:rPr>
          <w:rFonts w:ascii="Simplified Arabic" w:eastAsia="Calibri" w:hAnsi="Simplified Arabic" w:cs="Simplified Arabic"/>
          <w:sz w:val="28"/>
          <w:szCs w:val="28"/>
          <w:rtl/>
        </w:rPr>
      </w:pPr>
      <w:r w:rsidRPr="009F3C2D">
        <w:rPr>
          <w:rFonts w:ascii="Simplified Arabic" w:eastAsia="Calibri" w:hAnsi="Simplified Arabic" w:cs="Simplified Arabic"/>
          <w:sz w:val="28"/>
          <w:szCs w:val="28"/>
          <w:rtl/>
        </w:rPr>
        <w:t>أن يكون دافعاً لرفع معدلات الإنتاجية.</w:t>
      </w:r>
    </w:p>
    <w:p w14:paraId="361A6010" w14:textId="631973C4" w:rsidR="00E06743" w:rsidRPr="00FE23A2" w:rsidRDefault="00E06743" w:rsidP="00E06743">
      <w:pPr>
        <w:spacing w:after="0" w:line="276" w:lineRule="auto"/>
        <w:jc w:val="mediumKashida"/>
        <w:rPr>
          <w:rFonts w:ascii="Simplified Arabic" w:eastAsia="Calibri" w:hAnsi="Simplified Arabic" w:cs="Simplified Arabic"/>
          <w:sz w:val="28"/>
          <w:szCs w:val="28"/>
          <w:rtl/>
        </w:rPr>
      </w:pPr>
      <w:r w:rsidRPr="00FE23A2">
        <w:rPr>
          <w:rFonts w:ascii="Simplified Arabic" w:eastAsia="Calibri" w:hAnsi="Simplified Arabic" w:cs="Simplified Arabic" w:hint="cs"/>
          <w:b/>
          <w:bCs/>
          <w:sz w:val="28"/>
          <w:szCs w:val="28"/>
          <w:rtl/>
        </w:rPr>
        <w:t>-</w:t>
      </w:r>
      <w:r w:rsidRPr="00FE23A2">
        <w:rPr>
          <w:rFonts w:ascii="Simplified Arabic" w:eastAsia="Calibri" w:hAnsi="Simplified Arabic" w:cs="Simplified Arabic"/>
          <w:b/>
          <w:bCs/>
          <w:sz w:val="28"/>
          <w:szCs w:val="28"/>
          <w:rtl/>
        </w:rPr>
        <w:t xml:space="preserve"> </w:t>
      </w:r>
      <w:r w:rsidR="00FE23A2">
        <w:rPr>
          <w:rFonts w:ascii="Simplified Arabic" w:eastAsia="Calibri" w:hAnsi="Simplified Arabic" w:cs="Simplified Arabic"/>
          <w:b/>
          <w:bCs/>
          <w:sz w:val="28"/>
          <w:szCs w:val="28"/>
          <w:rtl/>
        </w:rPr>
        <w:t>مزايا الحوافز المادية</w:t>
      </w:r>
      <w:r w:rsidRPr="00FE23A2">
        <w:rPr>
          <w:rFonts w:ascii="Simplified Arabic" w:eastAsia="Calibri" w:hAnsi="Simplified Arabic" w:cs="Simplified Arabic"/>
          <w:b/>
          <w:bCs/>
          <w:sz w:val="28"/>
          <w:szCs w:val="28"/>
          <w:rtl/>
        </w:rPr>
        <w:t>:</w:t>
      </w:r>
      <w:r w:rsidR="00FE23A2">
        <w:rPr>
          <w:rFonts w:ascii="Simplified Arabic" w:eastAsia="Calibri" w:hAnsi="Simplified Arabic" w:cs="Simplified Arabic" w:hint="cs"/>
          <w:b/>
          <w:bCs/>
          <w:sz w:val="28"/>
          <w:szCs w:val="28"/>
          <w:rtl/>
        </w:rPr>
        <w:t>-</w:t>
      </w:r>
      <w:r w:rsidRPr="00FE23A2">
        <w:rPr>
          <w:rFonts w:ascii="Simplified Arabic" w:eastAsia="Calibri" w:hAnsi="Simplified Arabic" w:cs="Simplified Arabic"/>
          <w:sz w:val="28"/>
          <w:szCs w:val="28"/>
          <w:rtl/>
        </w:rPr>
        <w:t xml:space="preserve"> </w:t>
      </w:r>
    </w:p>
    <w:p w14:paraId="2CE40DBF" w14:textId="0A9D0F2F" w:rsidR="00E06743" w:rsidRPr="006A2A60" w:rsidRDefault="00E06743" w:rsidP="00FE23A2">
      <w:pPr>
        <w:spacing w:before="120" w:after="120" w:line="276" w:lineRule="auto"/>
        <w:ind w:firstLine="282"/>
        <w:jc w:val="both"/>
        <w:rPr>
          <w:rFonts w:ascii="Simplified Arabic" w:eastAsia="Calibri" w:hAnsi="Simplified Arabic" w:cs="Simplified Arabic"/>
          <w:sz w:val="28"/>
          <w:szCs w:val="28"/>
        </w:rPr>
      </w:pPr>
      <w:r w:rsidRPr="009F3C2D">
        <w:rPr>
          <w:rFonts w:ascii="Simplified Arabic" w:eastAsia="Calibri" w:hAnsi="Simplified Arabic" w:cs="Simplified Arabic"/>
          <w:sz w:val="28"/>
          <w:szCs w:val="28"/>
          <w:rtl/>
        </w:rPr>
        <w:t>هناك العديد من المزايا للحوافز المادية، تتمثل في الآتي</w:t>
      </w:r>
      <w:r w:rsidRPr="009F3C2D">
        <w:rPr>
          <w:rFonts w:ascii="Simplified Arabic" w:eastAsia="Calibri" w:hAnsi="Simplified Arabic" w:cs="Simplified Arabic" w:hint="cs"/>
          <w:sz w:val="28"/>
          <w:szCs w:val="28"/>
          <w:rtl/>
        </w:rPr>
        <w:t xml:space="preserve"> </w:t>
      </w:r>
      <w:r w:rsidRPr="00FE23A2">
        <w:rPr>
          <w:rFonts w:asciiTheme="majorBidi" w:eastAsia="Calibri" w:hAnsiTheme="majorBidi" w:cstheme="majorBidi"/>
          <w:sz w:val="24"/>
          <w:szCs w:val="24"/>
          <w:rtl/>
        </w:rPr>
        <w:t>(</w:t>
      </w:r>
      <w:r w:rsidRPr="00FE23A2">
        <w:rPr>
          <w:rFonts w:asciiTheme="majorBidi" w:eastAsia="Calibri" w:hAnsiTheme="majorBidi" w:cstheme="majorBidi"/>
          <w:sz w:val="24"/>
          <w:szCs w:val="24"/>
        </w:rPr>
        <w:t xml:space="preserve"> others, 2017</w:t>
      </w:r>
      <w:r w:rsidRPr="00FE23A2">
        <w:rPr>
          <w:rFonts w:asciiTheme="majorBidi" w:eastAsia="Calibri" w:hAnsiTheme="majorBidi" w:cstheme="majorBidi"/>
          <w:sz w:val="24"/>
          <w:szCs w:val="24"/>
          <w:rtl/>
        </w:rPr>
        <w:t xml:space="preserve">&amp; </w:t>
      </w:r>
      <w:r w:rsidRPr="00FE23A2">
        <w:rPr>
          <w:rFonts w:asciiTheme="majorBidi" w:eastAsia="Calibri" w:hAnsiTheme="majorBidi" w:cstheme="majorBidi"/>
          <w:sz w:val="24"/>
          <w:szCs w:val="24"/>
        </w:rPr>
        <w:t>Landry</w:t>
      </w:r>
      <w:r w:rsidRPr="00FE23A2">
        <w:rPr>
          <w:rFonts w:asciiTheme="majorBidi" w:eastAsia="Calibri" w:hAnsiTheme="majorBidi" w:cstheme="majorBidi"/>
          <w:sz w:val="24"/>
          <w:szCs w:val="24"/>
          <w:rtl/>
        </w:rPr>
        <w:t>)</w:t>
      </w:r>
      <w:r w:rsidR="00FE23A2">
        <w:rPr>
          <w:rFonts w:ascii="Simplified Arabic" w:eastAsia="Calibri" w:hAnsi="Simplified Arabic" w:cs="Simplified Arabic" w:hint="cs"/>
          <w:sz w:val="28"/>
          <w:szCs w:val="28"/>
          <w:rtl/>
        </w:rPr>
        <w:t>:-</w:t>
      </w:r>
    </w:p>
    <w:p w14:paraId="43F01A40" w14:textId="00AFE83F" w:rsidR="00E06743" w:rsidRPr="00FE23A2" w:rsidRDefault="00E06743" w:rsidP="007E0DAB">
      <w:pPr>
        <w:pStyle w:val="ListParagraph"/>
        <w:numPr>
          <w:ilvl w:val="0"/>
          <w:numId w:val="24"/>
        </w:numPr>
        <w:spacing w:after="0" w:line="276" w:lineRule="auto"/>
        <w:jc w:val="lowKashida"/>
        <w:rPr>
          <w:rFonts w:ascii="Simplified Arabic" w:eastAsia="Calibri" w:hAnsi="Simplified Arabic" w:cs="Simplified Arabic"/>
          <w:sz w:val="28"/>
          <w:szCs w:val="28"/>
          <w:rtl/>
        </w:rPr>
      </w:pPr>
      <w:r w:rsidRPr="00FE23A2">
        <w:rPr>
          <w:rFonts w:ascii="Simplified Arabic" w:eastAsia="Calibri" w:hAnsi="Simplified Arabic" w:cs="Simplified Arabic"/>
          <w:sz w:val="28"/>
          <w:szCs w:val="28"/>
          <w:rtl/>
        </w:rPr>
        <w:t>هناك تأثير سريع وفوري على جهود الفرد فهي تحفزه على بذل أقصى جهد، ونتيجة لذلك يزيد</w:t>
      </w:r>
      <w:r w:rsidRPr="00FE23A2">
        <w:rPr>
          <w:rFonts w:ascii="Simplified Arabic" w:eastAsia="Calibri" w:hAnsi="Simplified Arabic" w:cs="Simplified Arabic" w:hint="cs"/>
          <w:sz w:val="28"/>
          <w:szCs w:val="28"/>
          <w:rtl/>
        </w:rPr>
        <w:t xml:space="preserve"> </w:t>
      </w:r>
      <w:r w:rsidR="00FE23A2" w:rsidRPr="00FE23A2">
        <w:rPr>
          <w:rFonts w:ascii="Simplified Arabic" w:eastAsia="Calibri" w:hAnsi="Simplified Arabic" w:cs="Simplified Arabic"/>
          <w:sz w:val="28"/>
          <w:szCs w:val="28"/>
          <w:rtl/>
        </w:rPr>
        <w:t>الإنتاج، والدخل، ويتحس الأداء</w:t>
      </w:r>
      <w:r w:rsidRPr="00FE23A2">
        <w:rPr>
          <w:rFonts w:ascii="Simplified Arabic" w:eastAsia="Calibri" w:hAnsi="Simplified Arabic" w:cs="Simplified Arabic"/>
          <w:sz w:val="28"/>
          <w:szCs w:val="28"/>
          <w:rtl/>
        </w:rPr>
        <w:t>.</w:t>
      </w:r>
    </w:p>
    <w:p w14:paraId="6D2BD620" w14:textId="477A3835" w:rsidR="00E06743" w:rsidRPr="00FE23A2" w:rsidRDefault="00E06743" w:rsidP="007E0DAB">
      <w:pPr>
        <w:pStyle w:val="ListParagraph"/>
        <w:numPr>
          <w:ilvl w:val="0"/>
          <w:numId w:val="24"/>
        </w:numPr>
        <w:spacing w:after="0" w:line="276" w:lineRule="auto"/>
        <w:jc w:val="lowKashida"/>
        <w:rPr>
          <w:rFonts w:ascii="Simplified Arabic" w:eastAsia="Calibri" w:hAnsi="Simplified Arabic" w:cs="Simplified Arabic"/>
          <w:sz w:val="28"/>
          <w:szCs w:val="28"/>
          <w:rtl/>
        </w:rPr>
      </w:pPr>
      <w:r w:rsidRPr="00FE23A2">
        <w:rPr>
          <w:rFonts w:ascii="Simplified Arabic" w:eastAsia="Calibri" w:hAnsi="Simplified Arabic" w:cs="Simplified Arabic"/>
          <w:sz w:val="28"/>
          <w:szCs w:val="28"/>
          <w:rtl/>
        </w:rPr>
        <w:t>يكتسب الفرد العديد من الفوائد النفسية والاجتماعية نتيجة لتعزيز قدرته الشرائية لتلبية احتياجاته</w:t>
      </w:r>
      <w:r w:rsidRPr="00FE23A2">
        <w:rPr>
          <w:rFonts w:ascii="Simplified Arabic" w:eastAsia="Calibri" w:hAnsi="Simplified Arabic" w:cs="Simplified Arabic" w:hint="cs"/>
          <w:sz w:val="28"/>
          <w:szCs w:val="28"/>
          <w:rtl/>
        </w:rPr>
        <w:t xml:space="preserve"> </w:t>
      </w:r>
      <w:r w:rsidRPr="00FE23A2">
        <w:rPr>
          <w:rFonts w:ascii="Simplified Arabic" w:eastAsia="Calibri" w:hAnsi="Simplified Arabic" w:cs="Simplified Arabic"/>
          <w:sz w:val="28"/>
          <w:szCs w:val="28"/>
          <w:rtl/>
        </w:rPr>
        <w:t>من السلع والخدمات.</w:t>
      </w:r>
    </w:p>
    <w:p w14:paraId="45C27167" w14:textId="6706E41D" w:rsidR="00E06743" w:rsidRPr="00FE23A2" w:rsidRDefault="00E06743" w:rsidP="007E0DAB">
      <w:pPr>
        <w:pStyle w:val="ListParagraph"/>
        <w:numPr>
          <w:ilvl w:val="0"/>
          <w:numId w:val="24"/>
        </w:numPr>
        <w:spacing w:after="0" w:line="276" w:lineRule="auto"/>
        <w:jc w:val="lowKashida"/>
        <w:rPr>
          <w:rFonts w:ascii="Simplified Arabic" w:eastAsia="Calibri" w:hAnsi="Simplified Arabic" w:cs="Simplified Arabic"/>
          <w:sz w:val="28"/>
          <w:szCs w:val="28"/>
          <w:rtl/>
        </w:rPr>
      </w:pPr>
      <w:r w:rsidRPr="00FE23A2">
        <w:rPr>
          <w:rFonts w:ascii="Simplified Arabic" w:eastAsia="Calibri" w:hAnsi="Simplified Arabic" w:cs="Simplified Arabic"/>
          <w:sz w:val="28"/>
          <w:szCs w:val="28"/>
          <w:rtl/>
        </w:rPr>
        <w:t>يسعى الأفراد إلى زيادة الإنتاجية من أجل المكافآت المالية الإضافية.</w:t>
      </w:r>
    </w:p>
    <w:p w14:paraId="4F8545EC" w14:textId="5961E02C" w:rsidR="00E06743" w:rsidRPr="00FE23A2" w:rsidRDefault="00E06743" w:rsidP="007E0DAB">
      <w:pPr>
        <w:pStyle w:val="ListParagraph"/>
        <w:numPr>
          <w:ilvl w:val="0"/>
          <w:numId w:val="24"/>
        </w:numPr>
        <w:spacing w:after="0" w:line="276" w:lineRule="auto"/>
        <w:jc w:val="lowKashida"/>
        <w:rPr>
          <w:rFonts w:ascii="Simplified Arabic" w:eastAsia="Calibri" w:hAnsi="Simplified Arabic" w:cs="Simplified Arabic"/>
          <w:sz w:val="28"/>
          <w:szCs w:val="28"/>
          <w:rtl/>
        </w:rPr>
      </w:pPr>
      <w:r w:rsidRPr="00FE23A2">
        <w:rPr>
          <w:rFonts w:ascii="Simplified Arabic" w:eastAsia="Calibri" w:hAnsi="Simplified Arabic" w:cs="Simplified Arabic"/>
          <w:sz w:val="28"/>
          <w:szCs w:val="28"/>
          <w:rtl/>
        </w:rPr>
        <w:t>هناك علاقة مباشرة بين زيادة الإنتاجية ومصلحة العامل، وبالتالي الحوافز المالية هي عامل</w:t>
      </w:r>
      <w:r w:rsidRPr="00FE23A2">
        <w:rPr>
          <w:rFonts w:ascii="Simplified Arabic" w:eastAsia="Calibri" w:hAnsi="Simplified Arabic" w:cs="Simplified Arabic" w:hint="cs"/>
          <w:sz w:val="28"/>
          <w:szCs w:val="28"/>
          <w:rtl/>
        </w:rPr>
        <w:t xml:space="preserve"> </w:t>
      </w:r>
      <w:r w:rsidRPr="00FE23A2">
        <w:rPr>
          <w:rFonts w:ascii="Simplified Arabic" w:eastAsia="Calibri" w:hAnsi="Simplified Arabic" w:cs="Simplified Arabic"/>
          <w:sz w:val="28"/>
          <w:szCs w:val="28"/>
          <w:rtl/>
        </w:rPr>
        <w:t>أساسي للفرد، بالإضافة إلى خلق الاستقرار والطمأنينة، وتمنح العاملين فرصة لاستكشاف مواهبهم</w:t>
      </w:r>
      <w:r w:rsidRPr="00FE23A2">
        <w:rPr>
          <w:rFonts w:ascii="Simplified Arabic" w:eastAsia="Calibri" w:hAnsi="Simplified Arabic" w:cs="Simplified Arabic" w:hint="cs"/>
          <w:sz w:val="28"/>
          <w:szCs w:val="28"/>
          <w:rtl/>
        </w:rPr>
        <w:t xml:space="preserve"> </w:t>
      </w:r>
      <w:r w:rsidRPr="00FE23A2">
        <w:rPr>
          <w:rFonts w:ascii="Simplified Arabic" w:eastAsia="Calibri" w:hAnsi="Simplified Arabic" w:cs="Simplified Arabic"/>
          <w:sz w:val="28"/>
          <w:szCs w:val="28"/>
          <w:rtl/>
        </w:rPr>
        <w:t>وقدراتهم.</w:t>
      </w:r>
    </w:p>
    <w:p w14:paraId="243D88A5" w14:textId="3957187A" w:rsidR="00FE23A2" w:rsidRPr="00FE23A2" w:rsidRDefault="00FE23A2" w:rsidP="00FE23A2">
      <w:pPr>
        <w:spacing w:before="120" w:after="0" w:line="276" w:lineRule="auto"/>
        <w:jc w:val="numTab"/>
        <w:rPr>
          <w:rFonts w:ascii="Simplified Arabic" w:eastAsia="Calibri" w:hAnsi="Simplified Arabic" w:cs="Simplified Arabic"/>
          <w:sz w:val="28"/>
          <w:szCs w:val="28"/>
          <w:rtl/>
        </w:rPr>
      </w:pPr>
      <w:r w:rsidRPr="00FE23A2">
        <w:rPr>
          <w:rFonts w:ascii="Simplified Arabic" w:eastAsia="Calibri" w:hAnsi="Simplified Arabic" w:cs="Simplified Arabic" w:hint="cs"/>
          <w:b/>
          <w:bCs/>
          <w:sz w:val="28"/>
          <w:szCs w:val="28"/>
          <w:rtl/>
        </w:rPr>
        <w:t>-</w:t>
      </w:r>
      <w:r w:rsidRPr="00FE23A2">
        <w:rPr>
          <w:rFonts w:ascii="Simplified Arabic" w:eastAsia="Calibri" w:hAnsi="Simplified Arabic" w:cs="Simplified Arabic"/>
          <w:b/>
          <w:bCs/>
          <w:sz w:val="28"/>
          <w:szCs w:val="28"/>
          <w:rtl/>
        </w:rPr>
        <w:t xml:space="preserve"> </w:t>
      </w:r>
      <w:r>
        <w:rPr>
          <w:rFonts w:ascii="Simplified Arabic" w:eastAsia="Calibri" w:hAnsi="Simplified Arabic" w:cs="Simplified Arabic" w:hint="cs"/>
          <w:b/>
          <w:bCs/>
          <w:sz w:val="28"/>
          <w:szCs w:val="28"/>
          <w:rtl/>
        </w:rPr>
        <w:t>عيوب</w:t>
      </w:r>
      <w:r w:rsidRPr="00FE23A2">
        <w:rPr>
          <w:rFonts w:ascii="Simplified Arabic" w:eastAsia="Calibri" w:hAnsi="Simplified Arabic" w:cs="Simplified Arabic"/>
          <w:b/>
          <w:bCs/>
          <w:sz w:val="28"/>
          <w:szCs w:val="28"/>
          <w:rtl/>
        </w:rPr>
        <w:t xml:space="preserve"> الحوافز المادية:</w:t>
      </w:r>
      <w:r w:rsidRPr="00FE23A2">
        <w:rPr>
          <w:rFonts w:ascii="Simplified Arabic" w:eastAsia="Calibri" w:hAnsi="Simplified Arabic" w:cs="Simplified Arabic" w:hint="cs"/>
          <w:b/>
          <w:bCs/>
          <w:sz w:val="28"/>
          <w:szCs w:val="28"/>
          <w:rtl/>
        </w:rPr>
        <w:t>-</w:t>
      </w:r>
      <w:r w:rsidRPr="00FE23A2">
        <w:rPr>
          <w:rFonts w:ascii="Simplified Arabic" w:eastAsia="Calibri" w:hAnsi="Simplified Arabic" w:cs="Simplified Arabic"/>
          <w:sz w:val="28"/>
          <w:szCs w:val="28"/>
          <w:rtl/>
        </w:rPr>
        <w:t xml:space="preserve"> </w:t>
      </w:r>
    </w:p>
    <w:p w14:paraId="46D84FD7" w14:textId="3AE27E14" w:rsidR="00E06743" w:rsidRPr="006A2A60" w:rsidRDefault="00FE23A2" w:rsidP="00FE23A2">
      <w:pPr>
        <w:spacing w:before="120" w:after="120" w:line="276" w:lineRule="auto"/>
        <w:ind w:firstLine="282"/>
        <w:jc w:val="numTab"/>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أ</w:t>
      </w:r>
      <w:r w:rsidR="00E06743" w:rsidRPr="006A2A60">
        <w:rPr>
          <w:rFonts w:ascii="Simplified Arabic" w:eastAsia="Calibri" w:hAnsi="Simplified Arabic" w:cs="Simplified Arabic"/>
          <w:sz w:val="28"/>
          <w:szCs w:val="28"/>
          <w:rtl/>
        </w:rPr>
        <w:t>وضح</w:t>
      </w:r>
      <w:r>
        <w:rPr>
          <w:rFonts w:ascii="Simplified Arabic" w:eastAsia="Calibri" w:hAnsi="Simplified Arabic" w:cs="Simplified Arabic" w:hint="cs"/>
          <w:sz w:val="28"/>
          <w:szCs w:val="28"/>
          <w:rtl/>
        </w:rPr>
        <w:t xml:space="preserve"> </w:t>
      </w:r>
      <w:r w:rsidR="00E06743" w:rsidRPr="00FE23A2">
        <w:rPr>
          <w:rFonts w:asciiTheme="majorBidi" w:eastAsia="Calibri" w:hAnsiTheme="majorBidi" w:cstheme="majorBidi"/>
          <w:sz w:val="24"/>
          <w:szCs w:val="24"/>
          <w:rtl/>
        </w:rPr>
        <w:t>(</w:t>
      </w:r>
      <w:proofErr w:type="spellStart"/>
      <w:r w:rsidR="00E06743" w:rsidRPr="00FE23A2">
        <w:rPr>
          <w:rFonts w:asciiTheme="majorBidi" w:eastAsia="Calibri" w:hAnsiTheme="majorBidi" w:cstheme="majorBidi"/>
          <w:sz w:val="24"/>
          <w:szCs w:val="24"/>
        </w:rPr>
        <w:t>Alnsour</w:t>
      </w:r>
      <w:proofErr w:type="spellEnd"/>
      <w:r w:rsidRPr="00FE23A2">
        <w:rPr>
          <w:rFonts w:asciiTheme="majorBidi" w:eastAsia="Calibri" w:hAnsiTheme="majorBidi" w:cstheme="majorBidi"/>
          <w:sz w:val="24"/>
          <w:szCs w:val="24"/>
        </w:rPr>
        <w:t xml:space="preserve"> </w:t>
      </w:r>
      <w:r w:rsidR="00E06743" w:rsidRPr="00FE23A2">
        <w:rPr>
          <w:rFonts w:asciiTheme="majorBidi" w:eastAsia="Calibri" w:hAnsiTheme="majorBidi" w:cstheme="majorBidi"/>
          <w:sz w:val="24"/>
          <w:szCs w:val="24"/>
        </w:rPr>
        <w:t>,2012</w:t>
      </w:r>
      <w:r w:rsidR="00E06743" w:rsidRPr="00FE23A2">
        <w:rPr>
          <w:rFonts w:asciiTheme="majorBidi" w:eastAsia="Calibri" w:hAnsiTheme="majorBidi" w:cstheme="majorBidi"/>
          <w:sz w:val="24"/>
          <w:szCs w:val="24"/>
          <w:rtl/>
        </w:rPr>
        <w:t xml:space="preserve">) </w:t>
      </w:r>
      <w:r w:rsidR="00E06743" w:rsidRPr="006A2A60">
        <w:rPr>
          <w:rFonts w:ascii="Simplified Arabic" w:eastAsia="Calibri" w:hAnsi="Simplified Arabic" w:cs="Simplified Arabic"/>
          <w:sz w:val="28"/>
          <w:szCs w:val="28"/>
          <w:rtl/>
        </w:rPr>
        <w:t>نقاط ضعف الحوافز المادية</w:t>
      </w:r>
      <w:r w:rsidR="00E06743">
        <w:rPr>
          <w:rFonts w:ascii="Simplified Arabic" w:eastAsia="Calibri" w:hAnsi="Simplified Arabic" w:cs="Simplified Arabic" w:hint="cs"/>
          <w:sz w:val="28"/>
          <w:szCs w:val="28"/>
          <w:rtl/>
        </w:rPr>
        <w:t xml:space="preserve"> كما يلي:</w:t>
      </w:r>
      <w:r w:rsidR="00E06743" w:rsidRPr="006A2A60">
        <w:rPr>
          <w:rFonts w:ascii="Simplified Arabic" w:eastAsia="Calibri" w:hAnsi="Simplified Arabic" w:cs="Simplified Arabic"/>
          <w:sz w:val="28"/>
          <w:szCs w:val="28"/>
          <w:rtl/>
        </w:rPr>
        <w:t xml:space="preserve"> </w:t>
      </w:r>
    </w:p>
    <w:p w14:paraId="737BD487" w14:textId="77777777" w:rsidR="00E06743" w:rsidRPr="009F3C2D" w:rsidRDefault="00E06743" w:rsidP="007E0DAB">
      <w:pPr>
        <w:pStyle w:val="ListParagraph"/>
        <w:numPr>
          <w:ilvl w:val="0"/>
          <w:numId w:val="17"/>
        </w:numPr>
        <w:spacing w:after="0" w:line="276" w:lineRule="auto"/>
        <w:jc w:val="lowKashida"/>
        <w:rPr>
          <w:rFonts w:ascii="Simplified Arabic" w:eastAsia="Calibri" w:hAnsi="Simplified Arabic" w:cs="Simplified Arabic"/>
          <w:sz w:val="28"/>
          <w:szCs w:val="28"/>
          <w:rtl/>
        </w:rPr>
      </w:pPr>
      <w:r w:rsidRPr="009F3C2D">
        <w:rPr>
          <w:rFonts w:ascii="Simplified Arabic" w:eastAsia="Calibri" w:hAnsi="Simplified Arabic" w:cs="Simplified Arabic"/>
          <w:sz w:val="28"/>
          <w:szCs w:val="28"/>
          <w:rtl/>
        </w:rPr>
        <w:t>من الممكن أن تكون الحوافز المادية غير صالحة لبعض أنواع الأعمال التي لا تعتمد على زيادة</w:t>
      </w:r>
      <w:r>
        <w:rPr>
          <w:rFonts w:ascii="Simplified Arabic" w:eastAsia="Calibri" w:hAnsi="Simplified Arabic" w:cs="Simplified Arabic" w:hint="cs"/>
          <w:sz w:val="28"/>
          <w:szCs w:val="28"/>
          <w:rtl/>
        </w:rPr>
        <w:t xml:space="preserve"> </w:t>
      </w:r>
      <w:r w:rsidRPr="009F3C2D">
        <w:rPr>
          <w:rFonts w:ascii="Simplified Arabic" w:eastAsia="Calibri" w:hAnsi="Simplified Arabic" w:cs="Simplified Arabic"/>
          <w:sz w:val="28"/>
          <w:szCs w:val="28"/>
          <w:rtl/>
        </w:rPr>
        <w:t>الإنتاجية بل على الخدمات مثل: خدمات الإشراف والأمن والقضاء والعلم.</w:t>
      </w:r>
    </w:p>
    <w:p w14:paraId="70952EAF" w14:textId="77777777" w:rsidR="00E06743" w:rsidRPr="009F3C2D" w:rsidRDefault="00E06743" w:rsidP="007E0DAB">
      <w:pPr>
        <w:pStyle w:val="ListParagraph"/>
        <w:numPr>
          <w:ilvl w:val="0"/>
          <w:numId w:val="17"/>
        </w:numPr>
        <w:spacing w:after="0" w:line="276" w:lineRule="auto"/>
        <w:jc w:val="lowKashida"/>
        <w:rPr>
          <w:rFonts w:ascii="Simplified Arabic" w:eastAsia="Calibri" w:hAnsi="Simplified Arabic" w:cs="Simplified Arabic"/>
          <w:sz w:val="28"/>
          <w:szCs w:val="28"/>
          <w:rtl/>
        </w:rPr>
      </w:pPr>
      <w:r w:rsidRPr="009F3C2D">
        <w:rPr>
          <w:rFonts w:ascii="Simplified Arabic" w:eastAsia="Calibri" w:hAnsi="Simplified Arabic" w:cs="Simplified Arabic"/>
          <w:sz w:val="28"/>
          <w:szCs w:val="28"/>
          <w:rtl/>
        </w:rPr>
        <w:lastRenderedPageBreak/>
        <w:t>الحوافز المادية غير كافية لوحدها بل يجب مساعدتها بأنواع أخرى من الحوافز، فهي تقتصر</w:t>
      </w:r>
      <w:r>
        <w:rPr>
          <w:rFonts w:ascii="Simplified Arabic" w:eastAsia="Calibri" w:hAnsi="Simplified Arabic" w:cs="Simplified Arabic" w:hint="cs"/>
          <w:sz w:val="28"/>
          <w:szCs w:val="28"/>
          <w:rtl/>
        </w:rPr>
        <w:t xml:space="preserve"> </w:t>
      </w:r>
      <w:r w:rsidRPr="009F3C2D">
        <w:rPr>
          <w:rFonts w:ascii="Simplified Arabic" w:eastAsia="Calibri" w:hAnsi="Simplified Arabic" w:cs="Simplified Arabic"/>
          <w:sz w:val="28"/>
          <w:szCs w:val="28"/>
          <w:rtl/>
        </w:rPr>
        <w:t>فقط على الاحتياجات البيولوجية للفرد، ويكون تأثيرها ضئيل بعد أن تصل إلى حد الاحتياجات.</w:t>
      </w:r>
    </w:p>
    <w:p w14:paraId="262CE224" w14:textId="20B52D2C" w:rsidR="00E06743" w:rsidRPr="009F3C2D" w:rsidRDefault="00E06743" w:rsidP="007E0DAB">
      <w:pPr>
        <w:pStyle w:val="ListParagraph"/>
        <w:numPr>
          <w:ilvl w:val="0"/>
          <w:numId w:val="18"/>
        </w:numPr>
        <w:spacing w:before="120" w:after="120" w:line="276" w:lineRule="auto"/>
        <w:jc w:val="lowKashida"/>
        <w:rPr>
          <w:rFonts w:ascii="Simplified Arabic" w:eastAsia="Calibri" w:hAnsi="Simplified Arabic" w:cs="Simplified Arabic"/>
          <w:sz w:val="28"/>
          <w:szCs w:val="28"/>
          <w:rtl/>
        </w:rPr>
      </w:pPr>
      <w:r w:rsidRPr="009F3C2D">
        <w:rPr>
          <w:rFonts w:ascii="Simplified Arabic" w:eastAsia="Calibri" w:hAnsi="Simplified Arabic" w:cs="Simplified Arabic"/>
          <w:b/>
          <w:bCs/>
          <w:sz w:val="32"/>
          <w:szCs w:val="32"/>
          <w:rtl/>
        </w:rPr>
        <w:t xml:space="preserve">الحوافز المعنوية: </w:t>
      </w:r>
      <w:r w:rsidRPr="009F3C2D">
        <w:rPr>
          <w:rFonts w:ascii="Simplified Arabic" w:eastAsia="Calibri" w:hAnsi="Simplified Arabic" w:cs="Simplified Arabic"/>
          <w:sz w:val="28"/>
          <w:szCs w:val="28"/>
          <w:rtl/>
        </w:rPr>
        <w:t xml:space="preserve">يستهدف هذا النوع من الحوافز نفسية العامل </w:t>
      </w:r>
      <w:r w:rsidR="00C86405">
        <w:rPr>
          <w:rFonts w:ascii="Simplified Arabic" w:eastAsia="Calibri" w:hAnsi="Simplified Arabic" w:cs="Simplified Arabic"/>
          <w:sz w:val="28"/>
          <w:szCs w:val="28"/>
          <w:rtl/>
        </w:rPr>
        <w:t>ورفع معنوياته في بيئة العمل مثل</w:t>
      </w:r>
      <w:r w:rsidRPr="009F3C2D">
        <w:rPr>
          <w:rFonts w:ascii="Simplified Arabic" w:eastAsia="Calibri" w:hAnsi="Simplified Arabic" w:cs="Simplified Arabic"/>
          <w:sz w:val="28"/>
          <w:szCs w:val="28"/>
          <w:rtl/>
        </w:rPr>
        <w:t xml:space="preserve">: </w:t>
      </w:r>
      <w:r w:rsidR="00C86405">
        <w:rPr>
          <w:rFonts w:ascii="Simplified Arabic" w:eastAsia="Calibri" w:hAnsi="Simplified Arabic" w:cs="Simplified Arabic" w:hint="cs"/>
          <w:sz w:val="28"/>
          <w:szCs w:val="28"/>
          <w:rtl/>
        </w:rPr>
        <w:t>(</w:t>
      </w:r>
      <w:r w:rsidRPr="009F3C2D">
        <w:rPr>
          <w:rFonts w:ascii="Simplified Arabic" w:eastAsia="Calibri" w:hAnsi="Simplified Arabic" w:cs="Simplified Arabic"/>
          <w:sz w:val="28"/>
          <w:szCs w:val="28"/>
          <w:rtl/>
        </w:rPr>
        <w:t>الترقية، منح العامل المجتهد</w:t>
      </w:r>
      <w:r w:rsidR="00C86405">
        <w:rPr>
          <w:rFonts w:ascii="Simplified Arabic" w:eastAsia="Calibri" w:hAnsi="Simplified Arabic" w:cs="Simplified Arabic"/>
          <w:sz w:val="28"/>
          <w:szCs w:val="28"/>
          <w:rtl/>
        </w:rPr>
        <w:t xml:space="preserve"> بعض صلاحيات الوظيفية الأعلى</w:t>
      </w:r>
      <w:r w:rsidR="00C86405">
        <w:rPr>
          <w:rFonts w:ascii="Simplified Arabic" w:eastAsia="Calibri" w:hAnsi="Simplified Arabic" w:cs="Simplified Arabic" w:hint="cs"/>
          <w:sz w:val="28"/>
          <w:szCs w:val="28"/>
          <w:rtl/>
        </w:rPr>
        <w:t>,</w:t>
      </w:r>
      <w:r w:rsidR="00C86405">
        <w:rPr>
          <w:rFonts w:ascii="Simplified Arabic" w:eastAsia="Calibri" w:hAnsi="Simplified Arabic" w:cs="Simplified Arabic"/>
          <w:sz w:val="28"/>
          <w:szCs w:val="28"/>
          <w:rtl/>
        </w:rPr>
        <w:t xml:space="preserve"> </w:t>
      </w:r>
      <w:r w:rsidRPr="009F3C2D">
        <w:rPr>
          <w:rFonts w:ascii="Simplified Arabic" w:eastAsia="Calibri" w:hAnsi="Simplified Arabic" w:cs="Simplified Arabic"/>
          <w:sz w:val="28"/>
          <w:szCs w:val="28"/>
          <w:rtl/>
        </w:rPr>
        <w:t>متابعة الآخرين، القيام بتوجيه الآخرين</w:t>
      </w:r>
      <w:r w:rsidR="00C86405">
        <w:rPr>
          <w:rFonts w:ascii="Simplified Arabic" w:eastAsia="Calibri" w:hAnsi="Simplified Arabic" w:cs="Simplified Arabic" w:hint="cs"/>
          <w:sz w:val="28"/>
          <w:szCs w:val="28"/>
          <w:rtl/>
        </w:rPr>
        <w:t>)</w:t>
      </w:r>
      <w:r w:rsidRPr="009F3C2D">
        <w:rPr>
          <w:rFonts w:ascii="Simplified Arabic" w:eastAsia="Calibri" w:hAnsi="Simplified Arabic" w:cs="Simplified Arabic"/>
          <w:sz w:val="28"/>
          <w:szCs w:val="28"/>
          <w:rtl/>
        </w:rPr>
        <w:t>، فمردود هذه النوعية من الحوافز جيداً للغاية على العامل المقدمة إليه فهي تولد لديه شعور أن المنظمة التي يعمل بها تثق فيه وتعتمد عليه من أجل تحقيق أهدافها، وكذلك بالنسبة للعاملين فهم أيضاً يحاولون القيام بمهامهم على أكمل وجه للحصول على الترقية، مما</w:t>
      </w:r>
      <w:r>
        <w:rPr>
          <w:rFonts w:ascii="Simplified Arabic" w:eastAsia="Calibri" w:hAnsi="Simplified Arabic" w:cs="Simplified Arabic" w:hint="cs"/>
          <w:sz w:val="28"/>
          <w:szCs w:val="28"/>
          <w:rtl/>
        </w:rPr>
        <w:t xml:space="preserve"> </w:t>
      </w:r>
      <w:r>
        <w:rPr>
          <w:rFonts w:ascii="Simplified Arabic" w:eastAsia="Calibri" w:hAnsi="Simplified Arabic" w:cs="Simplified Arabic"/>
          <w:sz w:val="28"/>
          <w:szCs w:val="28"/>
          <w:rtl/>
        </w:rPr>
        <w:t>يعود</w:t>
      </w:r>
      <w:r>
        <w:rPr>
          <w:rFonts w:ascii="Simplified Arabic" w:eastAsia="Calibri" w:hAnsi="Simplified Arabic" w:cs="Simplified Arabic" w:hint="cs"/>
          <w:sz w:val="28"/>
          <w:szCs w:val="28"/>
          <w:rtl/>
        </w:rPr>
        <w:t xml:space="preserve"> </w:t>
      </w:r>
      <w:r w:rsidRPr="009F3C2D">
        <w:rPr>
          <w:rFonts w:ascii="Simplified Arabic" w:eastAsia="Calibri" w:hAnsi="Simplified Arabic" w:cs="Simplified Arabic"/>
          <w:sz w:val="28"/>
          <w:szCs w:val="28"/>
          <w:rtl/>
        </w:rPr>
        <w:t xml:space="preserve">بالنفع على المنظمة ككل </w:t>
      </w:r>
      <w:r>
        <w:rPr>
          <w:rFonts w:ascii="Simplified Arabic" w:eastAsia="Calibri" w:hAnsi="Simplified Arabic" w:cs="Simplified Arabic" w:hint="cs"/>
          <w:sz w:val="28"/>
          <w:szCs w:val="28"/>
          <w:rtl/>
        </w:rPr>
        <w:t>(</w:t>
      </w:r>
      <w:r w:rsidR="00C86405">
        <w:rPr>
          <w:rFonts w:ascii="Simplified Arabic" w:eastAsia="Calibri" w:hAnsi="Simplified Arabic" w:cs="Simplified Arabic"/>
          <w:sz w:val="28"/>
          <w:szCs w:val="28"/>
          <w:rtl/>
        </w:rPr>
        <w:t>أبو حيمد</w:t>
      </w:r>
      <w:r w:rsidRPr="009F3C2D">
        <w:rPr>
          <w:rFonts w:ascii="Simplified Arabic" w:eastAsia="Calibri" w:hAnsi="Simplified Arabic" w:cs="Simplified Arabic"/>
          <w:sz w:val="28"/>
          <w:szCs w:val="28"/>
          <w:rtl/>
        </w:rPr>
        <w:t>،</w:t>
      </w:r>
      <w:r w:rsidR="00C86405">
        <w:rPr>
          <w:rFonts w:ascii="Simplified Arabic" w:eastAsia="Calibri" w:hAnsi="Simplified Arabic" w:cs="Simplified Arabic" w:hint="cs"/>
          <w:sz w:val="28"/>
          <w:szCs w:val="28"/>
          <w:rtl/>
        </w:rPr>
        <w:t xml:space="preserve"> </w:t>
      </w:r>
      <w:r>
        <w:rPr>
          <w:rFonts w:ascii="Simplified Arabic" w:eastAsia="Calibri" w:hAnsi="Simplified Arabic" w:cs="Simplified Arabic" w:hint="cs"/>
          <w:sz w:val="28"/>
          <w:szCs w:val="28"/>
          <w:rtl/>
        </w:rPr>
        <w:t>2020</w:t>
      </w:r>
      <w:r w:rsidRPr="009F3C2D">
        <w:rPr>
          <w:rFonts w:ascii="Simplified Arabic" w:eastAsia="Calibri" w:hAnsi="Simplified Arabic" w:cs="Simplified Arabic"/>
          <w:sz w:val="28"/>
          <w:szCs w:val="28"/>
          <w:rtl/>
        </w:rPr>
        <w:t>)</w:t>
      </w:r>
      <w:r>
        <w:rPr>
          <w:rFonts w:ascii="Simplified Arabic" w:eastAsia="Calibri" w:hAnsi="Simplified Arabic" w:cs="Simplified Arabic" w:hint="cs"/>
          <w:sz w:val="28"/>
          <w:szCs w:val="28"/>
          <w:rtl/>
        </w:rPr>
        <w:t>.</w:t>
      </w:r>
    </w:p>
    <w:p w14:paraId="22EC4E94" w14:textId="61181A1C" w:rsidR="00E06743" w:rsidRPr="00C86405" w:rsidRDefault="00C86405" w:rsidP="00C86405">
      <w:pPr>
        <w:spacing w:after="0" w:line="276" w:lineRule="auto"/>
        <w:jc w:val="mediumKashida"/>
        <w:rPr>
          <w:rFonts w:ascii="Simplified Arabic" w:eastAsia="Calibri" w:hAnsi="Simplified Arabic" w:cs="Simplified Arabic"/>
          <w:sz w:val="28"/>
          <w:szCs w:val="28"/>
          <w:rtl/>
        </w:rPr>
      </w:pPr>
      <w:r>
        <w:rPr>
          <w:rFonts w:ascii="Simplified Arabic" w:eastAsia="Calibri" w:hAnsi="Simplified Arabic" w:cs="Simplified Arabic" w:hint="cs"/>
          <w:b/>
          <w:bCs/>
          <w:sz w:val="28"/>
          <w:szCs w:val="28"/>
          <w:rtl/>
        </w:rPr>
        <w:t xml:space="preserve">- </w:t>
      </w:r>
      <w:r w:rsidR="00E06743" w:rsidRPr="00C86405">
        <w:rPr>
          <w:rFonts w:ascii="Simplified Arabic" w:eastAsia="Calibri" w:hAnsi="Simplified Arabic" w:cs="Simplified Arabic"/>
          <w:b/>
          <w:bCs/>
          <w:sz w:val="28"/>
          <w:szCs w:val="28"/>
          <w:rtl/>
        </w:rPr>
        <w:t>أشكال الحوافز المعنوية</w:t>
      </w:r>
      <w:r w:rsidR="00E06743" w:rsidRPr="00C86405">
        <w:rPr>
          <w:rFonts w:ascii="Simplified Arabic" w:eastAsia="Calibri" w:hAnsi="Simplified Arabic" w:cs="Simplified Arabic" w:hint="cs"/>
          <w:sz w:val="28"/>
          <w:szCs w:val="28"/>
          <w:rtl/>
        </w:rPr>
        <w:t xml:space="preserve"> (</w:t>
      </w:r>
      <w:r>
        <w:rPr>
          <w:rFonts w:ascii="Simplified Arabic" w:eastAsia="Calibri" w:hAnsi="Simplified Arabic" w:cs="Simplified Arabic"/>
          <w:sz w:val="28"/>
          <w:szCs w:val="28"/>
          <w:rtl/>
        </w:rPr>
        <w:t>الأحمد، 2021</w:t>
      </w:r>
      <w:r w:rsidR="00E06743" w:rsidRPr="00C86405">
        <w:rPr>
          <w:rFonts w:ascii="Simplified Arabic" w:eastAsia="Calibri" w:hAnsi="Simplified Arabic" w:cs="Simplified Arabic"/>
          <w:sz w:val="28"/>
          <w:szCs w:val="28"/>
          <w:rtl/>
        </w:rPr>
        <w:t>)</w:t>
      </w:r>
      <w:r>
        <w:rPr>
          <w:rFonts w:ascii="Simplified Arabic" w:eastAsia="Calibri" w:hAnsi="Simplified Arabic" w:cs="Simplified Arabic" w:hint="cs"/>
          <w:sz w:val="28"/>
          <w:szCs w:val="28"/>
          <w:rtl/>
        </w:rPr>
        <w:t>:-</w:t>
      </w:r>
    </w:p>
    <w:p w14:paraId="5E8F52E3" w14:textId="77777777" w:rsidR="00E06743" w:rsidRPr="00D9317D" w:rsidRDefault="00E06743" w:rsidP="007E0DAB">
      <w:pPr>
        <w:pStyle w:val="ListParagraph"/>
        <w:numPr>
          <w:ilvl w:val="0"/>
          <w:numId w:val="17"/>
        </w:numPr>
        <w:spacing w:after="0" w:line="276" w:lineRule="auto"/>
        <w:jc w:val="mediumKashida"/>
        <w:rPr>
          <w:rFonts w:ascii="Simplified Arabic" w:eastAsia="Calibri" w:hAnsi="Simplified Arabic" w:cs="Simplified Arabic"/>
          <w:sz w:val="28"/>
          <w:szCs w:val="28"/>
          <w:rtl/>
        </w:rPr>
      </w:pPr>
      <w:r w:rsidRPr="00D9317D">
        <w:rPr>
          <w:rFonts w:ascii="Simplified Arabic" w:eastAsia="Calibri" w:hAnsi="Simplified Arabic" w:cs="Simplified Arabic"/>
          <w:sz w:val="28"/>
          <w:szCs w:val="28"/>
          <w:rtl/>
        </w:rPr>
        <w:t xml:space="preserve"> شها</w:t>
      </w:r>
      <w:r>
        <w:rPr>
          <w:rFonts w:ascii="Simplified Arabic" w:eastAsia="Calibri" w:hAnsi="Simplified Arabic" w:cs="Simplified Arabic" w:hint="cs"/>
          <w:sz w:val="28"/>
          <w:szCs w:val="28"/>
          <w:rtl/>
        </w:rPr>
        <w:t>دات</w:t>
      </w:r>
      <w:r w:rsidRPr="00D9317D">
        <w:rPr>
          <w:rFonts w:ascii="Simplified Arabic" w:eastAsia="Calibri" w:hAnsi="Simplified Arabic" w:cs="Simplified Arabic"/>
          <w:sz w:val="28"/>
          <w:szCs w:val="28"/>
          <w:rtl/>
        </w:rPr>
        <w:t xml:space="preserve"> التقدير.</w:t>
      </w:r>
    </w:p>
    <w:p w14:paraId="3B6BC77A" w14:textId="77777777" w:rsidR="00E06743" w:rsidRPr="00D9317D" w:rsidRDefault="00E06743" w:rsidP="007E0DAB">
      <w:pPr>
        <w:pStyle w:val="ListParagraph"/>
        <w:numPr>
          <w:ilvl w:val="0"/>
          <w:numId w:val="17"/>
        </w:numPr>
        <w:spacing w:after="0" w:line="276" w:lineRule="auto"/>
        <w:jc w:val="mediumKashida"/>
        <w:rPr>
          <w:rFonts w:ascii="Simplified Arabic" w:eastAsia="Calibri" w:hAnsi="Simplified Arabic" w:cs="Simplified Arabic"/>
          <w:sz w:val="28"/>
          <w:szCs w:val="28"/>
          <w:rtl/>
        </w:rPr>
      </w:pPr>
      <w:r w:rsidRPr="00D9317D">
        <w:rPr>
          <w:rFonts w:ascii="Simplified Arabic" w:eastAsia="Calibri" w:hAnsi="Simplified Arabic" w:cs="Simplified Arabic"/>
          <w:sz w:val="28"/>
          <w:szCs w:val="28"/>
          <w:rtl/>
        </w:rPr>
        <w:t>الاعتراف بكفاءة وجهود العاملين.</w:t>
      </w:r>
    </w:p>
    <w:p w14:paraId="30D05436" w14:textId="77777777" w:rsidR="00E06743" w:rsidRPr="00D9317D" w:rsidRDefault="00E06743" w:rsidP="007E0DAB">
      <w:pPr>
        <w:pStyle w:val="ListParagraph"/>
        <w:numPr>
          <w:ilvl w:val="0"/>
          <w:numId w:val="17"/>
        </w:numPr>
        <w:spacing w:after="0" w:line="276" w:lineRule="auto"/>
        <w:jc w:val="mediumKashida"/>
        <w:rPr>
          <w:rFonts w:ascii="Simplified Arabic" w:eastAsia="Calibri" w:hAnsi="Simplified Arabic" w:cs="Simplified Arabic"/>
          <w:sz w:val="28"/>
          <w:szCs w:val="28"/>
          <w:rtl/>
        </w:rPr>
      </w:pPr>
      <w:r w:rsidRPr="00D9317D">
        <w:rPr>
          <w:rFonts w:ascii="Simplified Arabic" w:eastAsia="Calibri" w:hAnsi="Simplified Arabic" w:cs="Simplified Arabic"/>
          <w:sz w:val="28"/>
          <w:szCs w:val="28"/>
          <w:rtl/>
        </w:rPr>
        <w:t>الترقية.</w:t>
      </w:r>
    </w:p>
    <w:p w14:paraId="433B5AA2" w14:textId="77777777" w:rsidR="00E06743" w:rsidRPr="00D9317D" w:rsidRDefault="00E06743" w:rsidP="007E0DAB">
      <w:pPr>
        <w:pStyle w:val="ListParagraph"/>
        <w:numPr>
          <w:ilvl w:val="0"/>
          <w:numId w:val="17"/>
        </w:numPr>
        <w:spacing w:after="0" w:line="276" w:lineRule="auto"/>
        <w:jc w:val="mediumKashida"/>
        <w:rPr>
          <w:rFonts w:ascii="Simplified Arabic" w:eastAsia="Calibri" w:hAnsi="Simplified Arabic" w:cs="Simplified Arabic"/>
          <w:sz w:val="28"/>
          <w:szCs w:val="28"/>
          <w:rtl/>
        </w:rPr>
      </w:pPr>
      <w:r w:rsidRPr="00D9317D">
        <w:rPr>
          <w:rFonts w:ascii="Simplified Arabic" w:eastAsia="Calibri" w:hAnsi="Simplified Arabic" w:cs="Simplified Arabic"/>
          <w:sz w:val="28"/>
          <w:szCs w:val="28"/>
          <w:rtl/>
        </w:rPr>
        <w:t>منح المرؤوس الأقدمية.</w:t>
      </w:r>
    </w:p>
    <w:p w14:paraId="5710C979" w14:textId="77777777" w:rsidR="00E06743" w:rsidRPr="00D9317D" w:rsidRDefault="00E06743" w:rsidP="007E0DAB">
      <w:pPr>
        <w:pStyle w:val="ListParagraph"/>
        <w:numPr>
          <w:ilvl w:val="0"/>
          <w:numId w:val="17"/>
        </w:numPr>
        <w:spacing w:after="0" w:line="276" w:lineRule="auto"/>
        <w:jc w:val="mediumKashida"/>
        <w:rPr>
          <w:rFonts w:ascii="Simplified Arabic" w:eastAsia="Calibri" w:hAnsi="Simplified Arabic" w:cs="Simplified Arabic"/>
          <w:sz w:val="28"/>
          <w:szCs w:val="28"/>
          <w:rtl/>
        </w:rPr>
      </w:pPr>
      <w:r w:rsidRPr="00D9317D">
        <w:rPr>
          <w:rFonts w:ascii="Simplified Arabic" w:eastAsia="Calibri" w:hAnsi="Simplified Arabic" w:cs="Simplified Arabic"/>
          <w:sz w:val="28"/>
          <w:szCs w:val="28"/>
          <w:rtl/>
        </w:rPr>
        <w:t xml:space="preserve"> تسمية الموظف المثالي.</w:t>
      </w:r>
    </w:p>
    <w:p w14:paraId="3A0E11E1" w14:textId="77777777" w:rsidR="00E06743" w:rsidRPr="00D9317D" w:rsidRDefault="00E06743" w:rsidP="007E0DAB">
      <w:pPr>
        <w:pStyle w:val="ListParagraph"/>
        <w:numPr>
          <w:ilvl w:val="0"/>
          <w:numId w:val="17"/>
        </w:numPr>
        <w:spacing w:after="0" w:line="276" w:lineRule="auto"/>
        <w:jc w:val="mediumKashida"/>
        <w:rPr>
          <w:rFonts w:ascii="Simplified Arabic" w:eastAsia="Calibri" w:hAnsi="Simplified Arabic" w:cs="Simplified Arabic"/>
          <w:sz w:val="28"/>
          <w:szCs w:val="28"/>
          <w:rtl/>
        </w:rPr>
      </w:pPr>
      <w:r w:rsidRPr="00D9317D">
        <w:rPr>
          <w:rFonts w:ascii="Simplified Arabic" w:eastAsia="Calibri" w:hAnsi="Simplified Arabic" w:cs="Simplified Arabic"/>
          <w:sz w:val="28"/>
          <w:szCs w:val="28"/>
          <w:rtl/>
        </w:rPr>
        <w:t>إعطاء إجازة للراحة والاستجمام.</w:t>
      </w:r>
    </w:p>
    <w:p w14:paraId="48D0C64B" w14:textId="77777777" w:rsidR="00E06743" w:rsidRPr="00D9317D" w:rsidRDefault="00E06743" w:rsidP="007E0DAB">
      <w:pPr>
        <w:pStyle w:val="ListParagraph"/>
        <w:numPr>
          <w:ilvl w:val="0"/>
          <w:numId w:val="17"/>
        </w:numPr>
        <w:spacing w:after="0" w:line="276" w:lineRule="auto"/>
        <w:jc w:val="mediumKashida"/>
        <w:rPr>
          <w:rFonts w:ascii="Simplified Arabic" w:eastAsia="Calibri" w:hAnsi="Simplified Arabic" w:cs="Simplified Arabic"/>
          <w:sz w:val="28"/>
          <w:szCs w:val="28"/>
          <w:rtl/>
        </w:rPr>
      </w:pPr>
      <w:r w:rsidRPr="00D9317D">
        <w:rPr>
          <w:rFonts w:ascii="Simplified Arabic" w:eastAsia="Calibri" w:hAnsi="Simplified Arabic" w:cs="Simplified Arabic"/>
          <w:sz w:val="28"/>
          <w:szCs w:val="28"/>
          <w:rtl/>
        </w:rPr>
        <w:t>شكر.</w:t>
      </w:r>
    </w:p>
    <w:p w14:paraId="0C54181F" w14:textId="77777777" w:rsidR="00E06743" w:rsidRPr="00D9317D" w:rsidRDefault="00E06743" w:rsidP="007E0DAB">
      <w:pPr>
        <w:pStyle w:val="ListParagraph"/>
        <w:numPr>
          <w:ilvl w:val="0"/>
          <w:numId w:val="17"/>
        </w:numPr>
        <w:spacing w:after="0" w:line="276" w:lineRule="auto"/>
        <w:jc w:val="mediumKashida"/>
        <w:rPr>
          <w:rFonts w:ascii="Simplified Arabic" w:eastAsia="Calibri" w:hAnsi="Simplified Arabic" w:cs="Simplified Arabic"/>
          <w:sz w:val="28"/>
          <w:szCs w:val="28"/>
          <w:rtl/>
        </w:rPr>
      </w:pPr>
      <w:r w:rsidRPr="00D9317D">
        <w:rPr>
          <w:rFonts w:ascii="Simplified Arabic" w:eastAsia="Calibri" w:hAnsi="Simplified Arabic" w:cs="Simplified Arabic"/>
          <w:sz w:val="28"/>
          <w:szCs w:val="28"/>
          <w:rtl/>
        </w:rPr>
        <w:t>تقديم الدروع.</w:t>
      </w:r>
    </w:p>
    <w:p w14:paraId="112E0DD2" w14:textId="77777777" w:rsidR="00E06743" w:rsidRPr="00D9317D" w:rsidRDefault="00E06743" w:rsidP="007E0DAB">
      <w:pPr>
        <w:pStyle w:val="ListParagraph"/>
        <w:numPr>
          <w:ilvl w:val="0"/>
          <w:numId w:val="17"/>
        </w:numPr>
        <w:spacing w:after="0" w:line="276" w:lineRule="auto"/>
        <w:jc w:val="mediumKashida"/>
        <w:rPr>
          <w:rFonts w:ascii="Simplified Arabic" w:eastAsia="Calibri" w:hAnsi="Simplified Arabic" w:cs="Simplified Arabic"/>
          <w:sz w:val="28"/>
          <w:szCs w:val="28"/>
          <w:rtl/>
        </w:rPr>
      </w:pPr>
      <w:r w:rsidRPr="00D9317D">
        <w:rPr>
          <w:rFonts w:ascii="Simplified Arabic" w:eastAsia="Calibri" w:hAnsi="Simplified Arabic" w:cs="Simplified Arabic"/>
          <w:sz w:val="28"/>
          <w:szCs w:val="28"/>
          <w:rtl/>
        </w:rPr>
        <w:t>المشاركة في اتخاذ القرارات.</w:t>
      </w:r>
    </w:p>
    <w:p w14:paraId="2ED4D961" w14:textId="5B6A9DDA" w:rsidR="00E06743" w:rsidRPr="00FC259D" w:rsidRDefault="00BD7897" w:rsidP="00BD7897">
      <w:pPr>
        <w:spacing w:after="0" w:line="276" w:lineRule="auto"/>
        <w:ind w:firstLine="282"/>
        <w:jc w:val="mediumKashida"/>
        <w:rPr>
          <w:rFonts w:ascii="Simplified Arabic" w:eastAsia="Calibri" w:hAnsi="Simplified Arabic" w:cs="Simplified Arabic"/>
          <w:sz w:val="28"/>
          <w:szCs w:val="28"/>
          <w:rtl/>
        </w:rPr>
      </w:pPr>
      <w:r>
        <w:rPr>
          <w:rFonts w:ascii="Simplified Arabic" w:eastAsia="Calibri" w:hAnsi="Simplified Arabic" w:cs="Simplified Arabic"/>
          <w:sz w:val="28"/>
          <w:szCs w:val="28"/>
          <w:rtl/>
        </w:rPr>
        <w:t>و</w:t>
      </w:r>
      <w:r>
        <w:rPr>
          <w:rFonts w:ascii="Simplified Arabic" w:eastAsia="Calibri" w:hAnsi="Simplified Arabic" w:cs="Simplified Arabic" w:hint="cs"/>
          <w:sz w:val="28"/>
          <w:szCs w:val="28"/>
          <w:rtl/>
        </w:rPr>
        <w:t>هناك</w:t>
      </w:r>
      <w:r w:rsidR="00E06743" w:rsidRPr="00FC259D">
        <w:rPr>
          <w:rFonts w:ascii="Simplified Arabic" w:eastAsia="Calibri" w:hAnsi="Simplified Arabic" w:cs="Simplified Arabic"/>
          <w:sz w:val="28"/>
          <w:szCs w:val="28"/>
          <w:rtl/>
        </w:rPr>
        <w:t xml:space="preserve"> أشكال أخرى للحوافز المعنوية وهي </w:t>
      </w:r>
      <w:r w:rsidR="00E06743">
        <w:rPr>
          <w:rFonts w:ascii="Simplified Arabic" w:eastAsia="Calibri" w:hAnsi="Simplified Arabic" w:cs="Simplified Arabic" w:hint="cs"/>
          <w:sz w:val="28"/>
          <w:szCs w:val="28"/>
          <w:rtl/>
        </w:rPr>
        <w:t>(</w:t>
      </w:r>
      <w:r w:rsidR="00C86405">
        <w:rPr>
          <w:rFonts w:ascii="Simplified Arabic" w:eastAsia="Calibri" w:hAnsi="Simplified Arabic" w:cs="Simplified Arabic"/>
          <w:sz w:val="28"/>
          <w:szCs w:val="28"/>
          <w:rtl/>
        </w:rPr>
        <w:t>مومني</w:t>
      </w:r>
      <w:r w:rsidR="00E06743">
        <w:rPr>
          <w:rFonts w:ascii="Simplified Arabic" w:eastAsia="Calibri" w:hAnsi="Simplified Arabic" w:cs="Simplified Arabic" w:hint="cs"/>
          <w:sz w:val="28"/>
          <w:szCs w:val="28"/>
          <w:rtl/>
        </w:rPr>
        <w:t>،</w:t>
      </w:r>
      <w:r w:rsidR="00C86405">
        <w:rPr>
          <w:rFonts w:ascii="Simplified Arabic" w:eastAsia="Calibri" w:hAnsi="Simplified Arabic" w:cs="Simplified Arabic" w:hint="cs"/>
          <w:sz w:val="28"/>
          <w:szCs w:val="28"/>
          <w:rtl/>
        </w:rPr>
        <w:t xml:space="preserve"> </w:t>
      </w:r>
      <w:r w:rsidR="00C86405">
        <w:rPr>
          <w:rFonts w:ascii="Simplified Arabic" w:eastAsia="Calibri" w:hAnsi="Simplified Arabic" w:cs="Simplified Arabic"/>
          <w:sz w:val="28"/>
          <w:szCs w:val="28"/>
          <w:rtl/>
        </w:rPr>
        <w:t>2019</w:t>
      </w:r>
      <w:r w:rsidR="00E06743" w:rsidRPr="00FC259D">
        <w:rPr>
          <w:rFonts w:ascii="Simplified Arabic" w:eastAsia="Calibri" w:hAnsi="Simplified Arabic" w:cs="Simplified Arabic"/>
          <w:sz w:val="28"/>
          <w:szCs w:val="28"/>
          <w:rtl/>
        </w:rPr>
        <w:t>)</w:t>
      </w:r>
      <w:r w:rsidR="00C86405">
        <w:rPr>
          <w:rFonts w:ascii="Simplified Arabic" w:eastAsia="Calibri" w:hAnsi="Simplified Arabic" w:cs="Simplified Arabic" w:hint="cs"/>
          <w:sz w:val="28"/>
          <w:szCs w:val="28"/>
          <w:rtl/>
        </w:rPr>
        <w:t>:-</w:t>
      </w:r>
    </w:p>
    <w:p w14:paraId="36A41889" w14:textId="77777777" w:rsidR="00E06743" w:rsidRPr="00D9317D" w:rsidRDefault="00E06743" w:rsidP="007E0DAB">
      <w:pPr>
        <w:pStyle w:val="ListParagraph"/>
        <w:numPr>
          <w:ilvl w:val="0"/>
          <w:numId w:val="17"/>
        </w:numPr>
        <w:spacing w:after="0" w:line="276" w:lineRule="auto"/>
        <w:jc w:val="mediumKashida"/>
        <w:rPr>
          <w:rFonts w:ascii="Simplified Arabic" w:eastAsia="Calibri" w:hAnsi="Simplified Arabic" w:cs="Simplified Arabic"/>
          <w:sz w:val="28"/>
          <w:szCs w:val="28"/>
          <w:rtl/>
        </w:rPr>
      </w:pPr>
      <w:r w:rsidRPr="00D9317D">
        <w:rPr>
          <w:rFonts w:ascii="Simplified Arabic" w:eastAsia="Calibri" w:hAnsi="Simplified Arabic" w:cs="Simplified Arabic"/>
          <w:sz w:val="28"/>
          <w:szCs w:val="28"/>
          <w:rtl/>
        </w:rPr>
        <w:t>الأمن والاستقرار في العمل.</w:t>
      </w:r>
    </w:p>
    <w:p w14:paraId="504DFF62" w14:textId="77777777" w:rsidR="00E06743" w:rsidRPr="00D9317D" w:rsidRDefault="00E06743" w:rsidP="007E0DAB">
      <w:pPr>
        <w:pStyle w:val="ListParagraph"/>
        <w:numPr>
          <w:ilvl w:val="0"/>
          <w:numId w:val="17"/>
        </w:numPr>
        <w:spacing w:after="0" w:line="276" w:lineRule="auto"/>
        <w:jc w:val="mediumKashida"/>
        <w:rPr>
          <w:rFonts w:ascii="Simplified Arabic" w:eastAsia="Calibri" w:hAnsi="Simplified Arabic" w:cs="Simplified Arabic"/>
          <w:sz w:val="28"/>
          <w:szCs w:val="28"/>
          <w:rtl/>
        </w:rPr>
      </w:pPr>
      <w:r w:rsidRPr="00D9317D">
        <w:rPr>
          <w:rFonts w:ascii="Simplified Arabic" w:eastAsia="Calibri" w:hAnsi="Simplified Arabic" w:cs="Simplified Arabic"/>
          <w:sz w:val="28"/>
          <w:szCs w:val="28"/>
          <w:rtl/>
        </w:rPr>
        <w:t>الاعتراف بأهمية العمل.</w:t>
      </w:r>
    </w:p>
    <w:p w14:paraId="5B4B349B" w14:textId="77777777" w:rsidR="00E06743" w:rsidRPr="00D9317D" w:rsidRDefault="00E06743" w:rsidP="007E0DAB">
      <w:pPr>
        <w:pStyle w:val="ListParagraph"/>
        <w:numPr>
          <w:ilvl w:val="0"/>
          <w:numId w:val="17"/>
        </w:numPr>
        <w:spacing w:after="0" w:line="276" w:lineRule="auto"/>
        <w:jc w:val="mediumKashida"/>
        <w:rPr>
          <w:rFonts w:ascii="Simplified Arabic" w:eastAsia="Calibri" w:hAnsi="Simplified Arabic" w:cs="Simplified Arabic"/>
          <w:sz w:val="28"/>
          <w:szCs w:val="28"/>
          <w:rtl/>
        </w:rPr>
      </w:pPr>
      <w:r w:rsidRPr="00D9317D">
        <w:rPr>
          <w:rFonts w:ascii="Simplified Arabic" w:eastAsia="Calibri" w:hAnsi="Simplified Arabic" w:cs="Simplified Arabic"/>
          <w:sz w:val="28"/>
          <w:szCs w:val="28"/>
          <w:rtl/>
        </w:rPr>
        <w:t>الضمان الوظيفي.</w:t>
      </w:r>
    </w:p>
    <w:p w14:paraId="6F2E0EA0" w14:textId="77777777" w:rsidR="00E06743" w:rsidRPr="00D9317D" w:rsidRDefault="00E06743" w:rsidP="007E0DAB">
      <w:pPr>
        <w:pStyle w:val="ListParagraph"/>
        <w:numPr>
          <w:ilvl w:val="0"/>
          <w:numId w:val="17"/>
        </w:numPr>
        <w:spacing w:after="0" w:line="276" w:lineRule="auto"/>
        <w:jc w:val="mediumKashida"/>
        <w:rPr>
          <w:rFonts w:ascii="Simplified Arabic" w:eastAsia="Calibri" w:hAnsi="Simplified Arabic" w:cs="Simplified Arabic"/>
          <w:sz w:val="28"/>
          <w:szCs w:val="28"/>
          <w:rtl/>
        </w:rPr>
      </w:pPr>
      <w:r w:rsidRPr="00D9317D">
        <w:rPr>
          <w:rFonts w:ascii="Simplified Arabic" w:eastAsia="Calibri" w:hAnsi="Simplified Arabic" w:cs="Simplified Arabic"/>
          <w:sz w:val="28"/>
          <w:szCs w:val="28"/>
          <w:rtl/>
        </w:rPr>
        <w:t>التدريب.</w:t>
      </w:r>
    </w:p>
    <w:p w14:paraId="54F3F4AE" w14:textId="77777777" w:rsidR="00E06743" w:rsidRPr="00D9317D" w:rsidRDefault="00E06743" w:rsidP="007E0DAB">
      <w:pPr>
        <w:pStyle w:val="ListParagraph"/>
        <w:numPr>
          <w:ilvl w:val="0"/>
          <w:numId w:val="17"/>
        </w:numPr>
        <w:spacing w:after="0" w:line="276" w:lineRule="auto"/>
        <w:jc w:val="mediumKashida"/>
        <w:rPr>
          <w:rFonts w:ascii="Simplified Arabic" w:eastAsia="Calibri" w:hAnsi="Simplified Arabic" w:cs="Simplified Arabic"/>
          <w:sz w:val="28"/>
          <w:szCs w:val="28"/>
          <w:rtl/>
        </w:rPr>
      </w:pPr>
      <w:r w:rsidRPr="00D9317D">
        <w:rPr>
          <w:rFonts w:ascii="Simplified Arabic" w:eastAsia="Calibri" w:hAnsi="Simplified Arabic" w:cs="Simplified Arabic"/>
          <w:sz w:val="28"/>
          <w:szCs w:val="28"/>
          <w:rtl/>
        </w:rPr>
        <w:t>العلاقة الطيبة بين العاملين في المنظمة.</w:t>
      </w:r>
    </w:p>
    <w:p w14:paraId="2DFE87E9" w14:textId="77777777" w:rsidR="00E06743" w:rsidRPr="00D9317D" w:rsidRDefault="00E06743" w:rsidP="007E0DAB">
      <w:pPr>
        <w:pStyle w:val="ListParagraph"/>
        <w:numPr>
          <w:ilvl w:val="0"/>
          <w:numId w:val="17"/>
        </w:numPr>
        <w:spacing w:after="0" w:line="276" w:lineRule="auto"/>
        <w:jc w:val="mediumKashida"/>
        <w:rPr>
          <w:rFonts w:ascii="Simplified Arabic" w:eastAsia="Calibri" w:hAnsi="Simplified Arabic" w:cs="Simplified Arabic"/>
          <w:sz w:val="28"/>
          <w:szCs w:val="28"/>
          <w:rtl/>
        </w:rPr>
      </w:pPr>
      <w:r w:rsidRPr="00D9317D">
        <w:rPr>
          <w:rFonts w:ascii="Simplified Arabic" w:eastAsia="Calibri" w:hAnsi="Simplified Arabic" w:cs="Simplified Arabic"/>
          <w:sz w:val="28"/>
          <w:szCs w:val="28"/>
          <w:rtl/>
        </w:rPr>
        <w:t>المنافسة.</w:t>
      </w:r>
    </w:p>
    <w:p w14:paraId="77804957" w14:textId="2F8F9016" w:rsidR="00C86405" w:rsidRPr="00F85028" w:rsidRDefault="00E06743" w:rsidP="007E0DAB">
      <w:pPr>
        <w:pStyle w:val="ListParagraph"/>
        <w:numPr>
          <w:ilvl w:val="0"/>
          <w:numId w:val="17"/>
        </w:numPr>
        <w:spacing w:after="0" w:line="276" w:lineRule="auto"/>
        <w:jc w:val="mediumKashida"/>
        <w:rPr>
          <w:rFonts w:ascii="Simplified Arabic" w:eastAsia="Calibri" w:hAnsi="Simplified Arabic" w:cs="Simplified Arabic"/>
          <w:sz w:val="28"/>
          <w:szCs w:val="28"/>
          <w:rtl/>
        </w:rPr>
      </w:pPr>
      <w:r w:rsidRPr="00F85028">
        <w:rPr>
          <w:rFonts w:ascii="Simplified Arabic" w:eastAsia="Calibri" w:hAnsi="Simplified Arabic" w:cs="Simplified Arabic"/>
          <w:b/>
          <w:bCs/>
          <w:sz w:val="28"/>
          <w:szCs w:val="28"/>
          <w:rtl/>
        </w:rPr>
        <w:t>أهمية الحوافز المعنوية</w:t>
      </w:r>
      <w:r w:rsidRPr="00F85028">
        <w:rPr>
          <w:rFonts w:ascii="Simplified Arabic" w:eastAsia="Calibri" w:hAnsi="Simplified Arabic" w:cs="Simplified Arabic" w:hint="cs"/>
          <w:b/>
          <w:bCs/>
          <w:sz w:val="28"/>
          <w:szCs w:val="28"/>
          <w:rtl/>
        </w:rPr>
        <w:t>:</w:t>
      </w:r>
      <w:r w:rsidR="00C86405" w:rsidRPr="00F85028">
        <w:rPr>
          <w:rFonts w:ascii="Simplified Arabic" w:eastAsia="Calibri" w:hAnsi="Simplified Arabic" w:cs="Simplified Arabic" w:hint="cs"/>
          <w:sz w:val="28"/>
          <w:szCs w:val="28"/>
          <w:rtl/>
        </w:rPr>
        <w:t>-</w:t>
      </w:r>
    </w:p>
    <w:p w14:paraId="18B0C12D" w14:textId="61FE774F" w:rsidR="00E06743" w:rsidRPr="00676F3E" w:rsidRDefault="00E06743" w:rsidP="00C86405">
      <w:pPr>
        <w:spacing w:before="120" w:after="120" w:line="276" w:lineRule="auto"/>
        <w:ind w:firstLine="282"/>
        <w:jc w:val="lowKashida"/>
        <w:rPr>
          <w:rFonts w:ascii="Simplified Arabic" w:eastAsia="Calibri" w:hAnsi="Simplified Arabic" w:cs="Simplified Arabic"/>
          <w:sz w:val="28"/>
          <w:szCs w:val="28"/>
          <w:rtl/>
        </w:rPr>
      </w:pPr>
      <w:r w:rsidRPr="00676F3E">
        <w:rPr>
          <w:rFonts w:ascii="Simplified Arabic" w:eastAsia="Calibri" w:hAnsi="Simplified Arabic" w:cs="Simplified Arabic"/>
          <w:sz w:val="28"/>
          <w:szCs w:val="28"/>
          <w:rtl/>
        </w:rPr>
        <w:lastRenderedPageBreak/>
        <w:t>تساعد الحوافز المعنوية العاملين على تلبية وإشباع حاجاتهم النفسية والاجتماعية، والتي بدورها</w:t>
      </w:r>
      <w:r w:rsidRPr="00676F3E">
        <w:rPr>
          <w:rFonts w:ascii="Simplified Arabic" w:eastAsia="Calibri" w:hAnsi="Simplified Arabic" w:cs="Simplified Arabic" w:hint="cs"/>
          <w:sz w:val="28"/>
          <w:szCs w:val="28"/>
          <w:rtl/>
        </w:rPr>
        <w:t xml:space="preserve"> </w:t>
      </w:r>
      <w:r w:rsidRPr="00676F3E">
        <w:rPr>
          <w:rFonts w:ascii="Simplified Arabic" w:eastAsia="Calibri" w:hAnsi="Simplified Arabic" w:cs="Simplified Arabic"/>
          <w:sz w:val="28"/>
          <w:szCs w:val="28"/>
          <w:rtl/>
        </w:rPr>
        <w:t>تساعد في شعور العامل بالرقي في عمله، وتزيد من ولائه لتحقيق التعاون بينه وبين زملائه</w:t>
      </w:r>
      <w:r w:rsidRPr="00676F3E">
        <w:rPr>
          <w:rFonts w:ascii="Simplified Arabic" w:eastAsia="Calibri" w:hAnsi="Simplified Arabic" w:cs="Simplified Arabic" w:hint="cs"/>
          <w:sz w:val="28"/>
          <w:szCs w:val="28"/>
          <w:rtl/>
        </w:rPr>
        <w:t xml:space="preserve">، كما </w:t>
      </w:r>
      <w:r w:rsidRPr="00676F3E">
        <w:rPr>
          <w:rFonts w:ascii="Simplified Arabic" w:eastAsia="Calibri" w:hAnsi="Simplified Arabic" w:cs="Simplified Arabic"/>
          <w:sz w:val="28"/>
          <w:szCs w:val="28"/>
          <w:rtl/>
        </w:rPr>
        <w:t>إن الحوافز المعنوية لا تقل أهميتها عن أهمية الحوافز المادية، فهناك علاقة ترابط وتكامل بينهما،</w:t>
      </w:r>
      <w:r w:rsidRPr="00676F3E">
        <w:rPr>
          <w:rFonts w:ascii="Simplified Arabic" w:eastAsia="Calibri" w:hAnsi="Simplified Arabic" w:cs="Simplified Arabic" w:hint="cs"/>
          <w:sz w:val="28"/>
          <w:szCs w:val="28"/>
          <w:rtl/>
        </w:rPr>
        <w:t xml:space="preserve"> </w:t>
      </w:r>
      <w:r w:rsidRPr="00676F3E">
        <w:rPr>
          <w:rFonts w:ascii="Simplified Arabic" w:eastAsia="Calibri" w:hAnsi="Simplified Arabic" w:cs="Simplified Arabic"/>
          <w:sz w:val="28"/>
          <w:szCs w:val="28"/>
          <w:rtl/>
        </w:rPr>
        <w:t>وقد تختلف أهمية الحوافز المعنوية بناءً على الظروف الخاصة في العامل والمنظمة</w:t>
      </w:r>
      <w:r w:rsidR="00C86405">
        <w:rPr>
          <w:rFonts w:ascii="Simplified Arabic" w:eastAsia="Calibri" w:hAnsi="Simplified Arabic" w:cs="Simplified Arabic" w:hint="cs"/>
          <w:sz w:val="28"/>
          <w:szCs w:val="28"/>
          <w:rtl/>
        </w:rPr>
        <w:t xml:space="preserve"> </w:t>
      </w:r>
      <w:r>
        <w:rPr>
          <w:rFonts w:ascii="Simplified Arabic" w:eastAsia="Calibri" w:hAnsi="Simplified Arabic" w:cs="Simplified Arabic" w:hint="cs"/>
          <w:sz w:val="28"/>
          <w:szCs w:val="28"/>
          <w:rtl/>
        </w:rPr>
        <w:t>(</w:t>
      </w:r>
      <w:r w:rsidRPr="00FC259D">
        <w:rPr>
          <w:rFonts w:ascii="Simplified Arabic" w:eastAsia="Calibri" w:hAnsi="Simplified Arabic" w:cs="Simplified Arabic"/>
          <w:sz w:val="28"/>
          <w:szCs w:val="28"/>
          <w:rtl/>
        </w:rPr>
        <w:t xml:space="preserve">حيمودة وآخرون، </w:t>
      </w:r>
      <w:r>
        <w:rPr>
          <w:rFonts w:ascii="Simplified Arabic" w:eastAsia="Calibri" w:hAnsi="Simplified Arabic" w:cs="Simplified Arabic" w:hint="cs"/>
          <w:sz w:val="28"/>
          <w:szCs w:val="28"/>
          <w:rtl/>
        </w:rPr>
        <w:t>2017</w:t>
      </w:r>
      <w:r w:rsidRPr="00FC259D">
        <w:rPr>
          <w:rFonts w:ascii="Simplified Arabic" w:eastAsia="Calibri" w:hAnsi="Simplified Arabic" w:cs="Simplified Arabic"/>
          <w:sz w:val="28"/>
          <w:szCs w:val="28"/>
          <w:rtl/>
        </w:rPr>
        <w:t>)</w:t>
      </w:r>
      <w:r w:rsidR="00C86405">
        <w:rPr>
          <w:rFonts w:ascii="Simplified Arabic" w:eastAsia="Calibri" w:hAnsi="Simplified Arabic" w:cs="Simplified Arabic" w:hint="cs"/>
          <w:sz w:val="28"/>
          <w:szCs w:val="28"/>
          <w:rtl/>
        </w:rPr>
        <w:t>.</w:t>
      </w:r>
    </w:p>
    <w:p w14:paraId="114BA36D" w14:textId="77777777" w:rsidR="00C86405" w:rsidRDefault="00E06743" w:rsidP="00E06743">
      <w:pPr>
        <w:spacing w:after="0" w:line="276" w:lineRule="auto"/>
        <w:jc w:val="mediumKashida"/>
        <w:rPr>
          <w:rFonts w:ascii="Simplified Arabic" w:eastAsia="Calibri" w:hAnsi="Simplified Arabic" w:cs="Simplified Arabic"/>
          <w:sz w:val="28"/>
          <w:szCs w:val="28"/>
          <w:rtl/>
        </w:rPr>
      </w:pPr>
      <w:r w:rsidRPr="00676F3E">
        <w:rPr>
          <w:rFonts w:ascii="Simplified Arabic" w:eastAsia="Calibri" w:hAnsi="Simplified Arabic" w:cs="Simplified Arabic" w:hint="cs"/>
          <w:b/>
          <w:bCs/>
          <w:sz w:val="28"/>
          <w:szCs w:val="28"/>
          <w:rtl/>
        </w:rPr>
        <w:t xml:space="preserve">2- </w:t>
      </w:r>
      <w:r w:rsidRPr="00676F3E">
        <w:rPr>
          <w:rFonts w:ascii="Simplified Arabic" w:eastAsia="Calibri" w:hAnsi="Simplified Arabic" w:cs="Simplified Arabic"/>
          <w:b/>
          <w:bCs/>
          <w:sz w:val="28"/>
          <w:szCs w:val="28"/>
          <w:rtl/>
        </w:rPr>
        <w:t>تقسيم ا</w:t>
      </w:r>
      <w:r w:rsidR="00C86405">
        <w:rPr>
          <w:rFonts w:ascii="Simplified Arabic" w:eastAsia="Calibri" w:hAnsi="Simplified Arabic" w:cs="Simplified Arabic"/>
          <w:b/>
          <w:bCs/>
          <w:sz w:val="28"/>
          <w:szCs w:val="28"/>
          <w:rtl/>
        </w:rPr>
        <w:t>لحوافز من حيث أثرها أو فاعليتها</w:t>
      </w:r>
      <w:r w:rsidRPr="00676F3E">
        <w:rPr>
          <w:rFonts w:ascii="Simplified Arabic" w:eastAsia="Calibri" w:hAnsi="Simplified Arabic" w:cs="Simplified Arabic" w:hint="cs"/>
          <w:b/>
          <w:bCs/>
          <w:sz w:val="28"/>
          <w:szCs w:val="28"/>
          <w:rtl/>
        </w:rPr>
        <w:t>:</w:t>
      </w:r>
      <w:r w:rsidR="00C86405">
        <w:rPr>
          <w:rFonts w:ascii="Simplified Arabic" w:eastAsia="Calibri" w:hAnsi="Simplified Arabic" w:cs="Simplified Arabic" w:hint="cs"/>
          <w:sz w:val="28"/>
          <w:szCs w:val="28"/>
          <w:rtl/>
        </w:rPr>
        <w:t>-</w:t>
      </w:r>
    </w:p>
    <w:p w14:paraId="4FEF926B" w14:textId="01F42431" w:rsidR="00E06743" w:rsidRDefault="00E06743" w:rsidP="007E0DAB">
      <w:pPr>
        <w:pStyle w:val="ListParagraph"/>
        <w:numPr>
          <w:ilvl w:val="0"/>
          <w:numId w:val="17"/>
        </w:numPr>
        <w:spacing w:before="120" w:after="120" w:line="276" w:lineRule="auto"/>
        <w:ind w:left="135"/>
        <w:jc w:val="lowKashida"/>
        <w:rPr>
          <w:rFonts w:ascii="Simplified Arabic" w:eastAsia="Calibri" w:hAnsi="Simplified Arabic" w:cs="Simplified Arabic"/>
          <w:sz w:val="28"/>
          <w:szCs w:val="28"/>
        </w:rPr>
      </w:pPr>
      <w:r w:rsidRPr="00676F3E">
        <w:rPr>
          <w:rFonts w:ascii="Simplified Arabic" w:eastAsia="Calibri" w:hAnsi="Simplified Arabic" w:cs="Simplified Arabic"/>
          <w:b/>
          <w:bCs/>
          <w:sz w:val="28"/>
          <w:szCs w:val="28"/>
          <w:rtl/>
        </w:rPr>
        <w:t>حوافز إيجابية</w:t>
      </w:r>
      <w:r w:rsidRPr="00676F3E">
        <w:rPr>
          <w:rFonts w:ascii="Simplified Arabic" w:eastAsia="Calibri" w:hAnsi="Simplified Arabic" w:cs="Simplified Arabic" w:hint="cs"/>
          <w:b/>
          <w:bCs/>
          <w:sz w:val="28"/>
          <w:szCs w:val="28"/>
          <w:rtl/>
        </w:rPr>
        <w:t>:</w:t>
      </w:r>
      <w:r w:rsidRPr="00676F3E">
        <w:rPr>
          <w:rFonts w:ascii="Simplified Arabic" w:eastAsia="Calibri" w:hAnsi="Simplified Arabic" w:cs="Simplified Arabic"/>
          <w:sz w:val="28"/>
          <w:szCs w:val="28"/>
          <w:rtl/>
        </w:rPr>
        <w:t xml:space="preserve"> هي تلك الحوافز المستخدمة في اتجاه إيجابي يحفز العمال من خلال تشجيعهم</w:t>
      </w:r>
      <w:r w:rsidRPr="00676F3E">
        <w:rPr>
          <w:rFonts w:ascii="Simplified Arabic" w:eastAsia="Calibri" w:hAnsi="Simplified Arabic" w:cs="Simplified Arabic" w:hint="cs"/>
          <w:sz w:val="28"/>
          <w:szCs w:val="28"/>
          <w:rtl/>
        </w:rPr>
        <w:t xml:space="preserve"> </w:t>
      </w:r>
      <w:r w:rsidRPr="00676F3E">
        <w:rPr>
          <w:rFonts w:ascii="Simplified Arabic" w:eastAsia="Calibri" w:hAnsi="Simplified Arabic" w:cs="Simplified Arabic"/>
          <w:sz w:val="28"/>
          <w:szCs w:val="28"/>
          <w:rtl/>
        </w:rPr>
        <w:t>للقيام بأعمال معينة، وذلك من خلال زيادة الخدمات التي يتم تقديمها لإشباع حاجاتهم من جهة</w:t>
      </w:r>
      <w:r w:rsidRPr="00676F3E">
        <w:rPr>
          <w:rFonts w:ascii="Simplified Arabic" w:eastAsia="Calibri" w:hAnsi="Simplified Arabic" w:cs="Simplified Arabic" w:hint="cs"/>
          <w:sz w:val="28"/>
          <w:szCs w:val="28"/>
          <w:rtl/>
        </w:rPr>
        <w:t xml:space="preserve"> </w:t>
      </w:r>
      <w:r w:rsidRPr="00676F3E">
        <w:rPr>
          <w:rFonts w:ascii="Simplified Arabic" w:eastAsia="Calibri" w:hAnsi="Simplified Arabic" w:cs="Simplified Arabic"/>
          <w:sz w:val="28"/>
          <w:szCs w:val="28"/>
          <w:rtl/>
        </w:rPr>
        <w:t>ودفعهم نحو الإبداع</w:t>
      </w:r>
      <w:r w:rsidRPr="00676F3E">
        <w:rPr>
          <w:rFonts w:ascii="Simplified Arabic" w:eastAsia="Calibri" w:hAnsi="Simplified Arabic" w:cs="Simplified Arabic" w:hint="cs"/>
          <w:sz w:val="28"/>
          <w:szCs w:val="28"/>
          <w:rtl/>
        </w:rPr>
        <w:t>،</w:t>
      </w:r>
      <w:r>
        <w:rPr>
          <w:rFonts w:ascii="Simplified Arabic" w:eastAsia="Calibri" w:hAnsi="Simplified Arabic" w:cs="Simplified Arabic" w:hint="cs"/>
          <w:sz w:val="28"/>
          <w:szCs w:val="28"/>
          <w:rtl/>
        </w:rPr>
        <w:t xml:space="preserve"> </w:t>
      </w:r>
      <w:r w:rsidRPr="00676F3E">
        <w:rPr>
          <w:rFonts w:ascii="Simplified Arabic" w:eastAsia="Calibri" w:hAnsi="Simplified Arabic" w:cs="Simplified Arabic"/>
          <w:sz w:val="28"/>
          <w:szCs w:val="28"/>
          <w:rtl/>
        </w:rPr>
        <w:t>من جهة ترتبط الحوافز الإيجابية بتقديم الحوافز المادية والمعنوية، وتتضمن كافة المغريات، وتعتبر</w:t>
      </w:r>
      <w:r w:rsidRPr="00676F3E">
        <w:rPr>
          <w:rFonts w:ascii="Simplified Arabic" w:eastAsia="Calibri" w:hAnsi="Simplified Arabic" w:cs="Simplified Arabic" w:hint="cs"/>
          <w:sz w:val="28"/>
          <w:szCs w:val="28"/>
          <w:rtl/>
        </w:rPr>
        <w:t xml:space="preserve"> </w:t>
      </w:r>
      <w:r w:rsidRPr="00676F3E">
        <w:rPr>
          <w:rFonts w:ascii="Simplified Arabic" w:eastAsia="Calibri" w:hAnsi="Simplified Arabic" w:cs="Simplified Arabic"/>
          <w:sz w:val="28"/>
          <w:szCs w:val="28"/>
          <w:rtl/>
        </w:rPr>
        <w:t xml:space="preserve">من </w:t>
      </w:r>
      <w:r w:rsidRPr="00C86405">
        <w:rPr>
          <w:rFonts w:ascii="Simplified Arabic" w:eastAsia="Calibri" w:hAnsi="Simplified Arabic" w:cs="Simplified Arabic"/>
          <w:b/>
          <w:bCs/>
          <w:sz w:val="28"/>
          <w:szCs w:val="28"/>
          <w:rtl/>
        </w:rPr>
        <w:t>أفضل</w:t>
      </w:r>
      <w:r w:rsidRPr="00676F3E">
        <w:rPr>
          <w:rFonts w:ascii="Simplified Arabic" w:eastAsia="Calibri" w:hAnsi="Simplified Arabic" w:cs="Simplified Arabic"/>
          <w:sz w:val="28"/>
          <w:szCs w:val="28"/>
          <w:rtl/>
        </w:rPr>
        <w:t xml:space="preserve"> الأساليب التي تساهم في تحريك الأفراد العاملين في المنظمة؛ لأنها تتبع مناخاً مناسباً</w:t>
      </w:r>
      <w:r w:rsidRPr="00676F3E">
        <w:rPr>
          <w:rFonts w:ascii="Simplified Arabic" w:eastAsia="Calibri" w:hAnsi="Simplified Arabic" w:cs="Simplified Arabic" w:hint="cs"/>
          <w:sz w:val="28"/>
          <w:szCs w:val="28"/>
          <w:rtl/>
        </w:rPr>
        <w:t xml:space="preserve"> ل</w:t>
      </w:r>
      <w:r w:rsidRPr="00676F3E">
        <w:rPr>
          <w:rFonts w:ascii="Simplified Arabic" w:eastAsia="Calibri" w:hAnsi="Simplified Arabic" w:cs="Simplified Arabic"/>
          <w:sz w:val="28"/>
          <w:szCs w:val="28"/>
          <w:rtl/>
        </w:rPr>
        <w:t xml:space="preserve">ظروف العمل المحيطة </w:t>
      </w:r>
      <w:r>
        <w:rPr>
          <w:rFonts w:ascii="Simplified Arabic" w:eastAsia="Calibri" w:hAnsi="Simplified Arabic" w:cs="Simplified Arabic" w:hint="cs"/>
          <w:sz w:val="28"/>
          <w:szCs w:val="28"/>
          <w:rtl/>
        </w:rPr>
        <w:t>(</w:t>
      </w:r>
      <w:r w:rsidR="00C86405">
        <w:rPr>
          <w:rFonts w:ascii="Simplified Arabic" w:eastAsia="Calibri" w:hAnsi="Simplified Arabic" w:cs="Simplified Arabic"/>
          <w:sz w:val="28"/>
          <w:szCs w:val="28"/>
          <w:rtl/>
        </w:rPr>
        <w:t>إسحاق وهود، 2018</w:t>
      </w:r>
      <w:r w:rsidRPr="00FC259D">
        <w:rPr>
          <w:rFonts w:ascii="Simplified Arabic" w:eastAsia="Calibri" w:hAnsi="Simplified Arabic" w:cs="Simplified Arabic"/>
          <w:sz w:val="28"/>
          <w:szCs w:val="28"/>
          <w:rtl/>
        </w:rPr>
        <w:t>)</w:t>
      </w:r>
      <w:r>
        <w:rPr>
          <w:rFonts w:ascii="Simplified Arabic" w:eastAsia="Calibri" w:hAnsi="Simplified Arabic" w:cs="Simplified Arabic" w:hint="cs"/>
          <w:sz w:val="28"/>
          <w:szCs w:val="28"/>
          <w:rtl/>
        </w:rPr>
        <w:t>.</w:t>
      </w:r>
    </w:p>
    <w:p w14:paraId="34D1001E" w14:textId="20865117" w:rsidR="00E06743" w:rsidRPr="00676F3E" w:rsidRDefault="00C86405" w:rsidP="007E0DAB">
      <w:pPr>
        <w:pStyle w:val="ListParagraph"/>
        <w:numPr>
          <w:ilvl w:val="0"/>
          <w:numId w:val="17"/>
        </w:numPr>
        <w:spacing w:before="120" w:after="120" w:line="276" w:lineRule="auto"/>
        <w:ind w:left="135"/>
        <w:jc w:val="lowKashida"/>
        <w:rPr>
          <w:rFonts w:ascii="Simplified Arabic" w:eastAsia="Calibri" w:hAnsi="Simplified Arabic" w:cs="Simplified Arabic"/>
          <w:sz w:val="28"/>
          <w:szCs w:val="28"/>
          <w:rtl/>
        </w:rPr>
      </w:pPr>
      <w:r>
        <w:rPr>
          <w:rFonts w:ascii="Simplified Arabic" w:eastAsia="Calibri" w:hAnsi="Simplified Arabic" w:cs="Simplified Arabic"/>
          <w:b/>
          <w:bCs/>
          <w:sz w:val="28"/>
          <w:szCs w:val="28"/>
          <w:rtl/>
        </w:rPr>
        <w:t>الحوافز السلبية</w:t>
      </w:r>
      <w:r w:rsidR="00E06743" w:rsidRPr="00676F3E">
        <w:rPr>
          <w:rFonts w:ascii="Simplified Arabic" w:eastAsia="Calibri" w:hAnsi="Simplified Arabic" w:cs="Simplified Arabic" w:hint="cs"/>
          <w:b/>
          <w:bCs/>
          <w:sz w:val="28"/>
          <w:szCs w:val="28"/>
          <w:rtl/>
        </w:rPr>
        <w:t>:</w:t>
      </w:r>
      <w:r w:rsidR="00E06743">
        <w:rPr>
          <w:rFonts w:ascii="Simplified Arabic" w:eastAsia="Calibri" w:hAnsi="Simplified Arabic" w:cs="Simplified Arabic" w:hint="cs"/>
          <w:sz w:val="28"/>
          <w:szCs w:val="28"/>
          <w:rtl/>
        </w:rPr>
        <w:t xml:space="preserve"> </w:t>
      </w:r>
      <w:r w:rsidR="00E06743" w:rsidRPr="00676F3E">
        <w:rPr>
          <w:rFonts w:ascii="Simplified Arabic" w:eastAsia="Calibri" w:hAnsi="Simplified Arabic" w:cs="Simplified Arabic"/>
          <w:sz w:val="28"/>
          <w:szCs w:val="28"/>
          <w:rtl/>
        </w:rPr>
        <w:t>وهي الحوافز التي يتم استخدامها من قبل الإدارة لمنع السلوك السلبي من الحدوث أو التكرار، وتصحيحه والحد منه، ومن أمثلة السلوك السلبي (التكاسل والإهمال، عدم تطبيق للتوجيهات والتعليمات،</w:t>
      </w:r>
      <w:r w:rsidR="00BD7897">
        <w:rPr>
          <w:rFonts w:ascii="Simplified Arabic" w:eastAsia="Calibri" w:hAnsi="Simplified Arabic" w:cs="Simplified Arabic"/>
          <w:sz w:val="28"/>
          <w:szCs w:val="28"/>
          <w:rtl/>
        </w:rPr>
        <w:t xml:space="preserve"> عدم وجود الشعور بالمسؤولية ...)</w:t>
      </w:r>
      <w:r w:rsidR="00E06743" w:rsidRPr="00676F3E">
        <w:rPr>
          <w:rFonts w:ascii="Simplified Arabic" w:eastAsia="Calibri" w:hAnsi="Simplified Arabic" w:cs="Simplified Arabic"/>
          <w:sz w:val="28"/>
          <w:szCs w:val="28"/>
          <w:rtl/>
        </w:rPr>
        <w:t>، وتستخدم هذه الحوافز العقاب للتغير من سلوك الفرد لتحسين الأ</w:t>
      </w:r>
      <w:r w:rsidR="00BD7897">
        <w:rPr>
          <w:rFonts w:ascii="Simplified Arabic" w:eastAsia="Calibri" w:hAnsi="Simplified Arabic" w:cs="Simplified Arabic"/>
          <w:sz w:val="28"/>
          <w:szCs w:val="28"/>
          <w:rtl/>
        </w:rPr>
        <w:t>داء، والوصل إلى الهدف المنشود (</w:t>
      </w:r>
      <w:r w:rsidR="00E06743" w:rsidRPr="00676F3E">
        <w:rPr>
          <w:rFonts w:ascii="Simplified Arabic" w:eastAsia="Calibri" w:hAnsi="Simplified Arabic" w:cs="Simplified Arabic"/>
          <w:sz w:val="28"/>
          <w:szCs w:val="28"/>
          <w:rtl/>
        </w:rPr>
        <w:t xml:space="preserve">حيمودة وآخرون، </w:t>
      </w:r>
      <w:r w:rsidR="00E06743">
        <w:rPr>
          <w:rFonts w:ascii="Simplified Arabic" w:eastAsia="Calibri" w:hAnsi="Simplified Arabic" w:cs="Simplified Arabic" w:hint="cs"/>
          <w:sz w:val="28"/>
          <w:szCs w:val="28"/>
          <w:rtl/>
        </w:rPr>
        <w:t xml:space="preserve">2017)، </w:t>
      </w:r>
      <w:r w:rsidR="00E06743" w:rsidRPr="00676F3E">
        <w:rPr>
          <w:rFonts w:ascii="Simplified Arabic" w:eastAsia="Calibri" w:hAnsi="Simplified Arabic" w:cs="Simplified Arabic"/>
          <w:sz w:val="28"/>
          <w:szCs w:val="28"/>
          <w:rtl/>
        </w:rPr>
        <w:t>إن</w:t>
      </w:r>
      <w:r w:rsidR="00BD7897">
        <w:rPr>
          <w:rFonts w:ascii="Simplified Arabic" w:eastAsia="Calibri" w:hAnsi="Simplified Arabic" w:cs="Simplified Arabic" w:hint="cs"/>
          <w:sz w:val="28"/>
          <w:szCs w:val="28"/>
          <w:rtl/>
        </w:rPr>
        <w:t>َّ</w:t>
      </w:r>
      <w:r w:rsidR="00E06743" w:rsidRPr="00676F3E">
        <w:rPr>
          <w:rFonts w:ascii="Simplified Arabic" w:eastAsia="Calibri" w:hAnsi="Simplified Arabic" w:cs="Simplified Arabic"/>
          <w:sz w:val="28"/>
          <w:szCs w:val="28"/>
          <w:rtl/>
        </w:rPr>
        <w:t xml:space="preserve"> الحوافز السلبية مكملة للحوافز الإيجابية، أي أنه لكي تنجح الحوافز السلبية ويكون لها</w:t>
      </w:r>
      <w:r w:rsidR="00E06743">
        <w:rPr>
          <w:rFonts w:ascii="Simplified Arabic" w:eastAsia="Calibri" w:hAnsi="Simplified Arabic" w:cs="Simplified Arabic" w:hint="cs"/>
          <w:sz w:val="28"/>
          <w:szCs w:val="28"/>
          <w:rtl/>
        </w:rPr>
        <w:t xml:space="preserve"> </w:t>
      </w:r>
      <w:r w:rsidR="00E06743" w:rsidRPr="00676F3E">
        <w:rPr>
          <w:rFonts w:ascii="Simplified Arabic" w:eastAsia="Calibri" w:hAnsi="Simplified Arabic" w:cs="Simplified Arabic"/>
          <w:sz w:val="28"/>
          <w:szCs w:val="28"/>
          <w:rtl/>
        </w:rPr>
        <w:t>الأثر الإيجابي على الموارد البشرية في المنظمة، لا بد أن يتم وضع حوافز إيجابية مدروسة وتتماشى</w:t>
      </w:r>
      <w:r w:rsidR="00E06743">
        <w:rPr>
          <w:rFonts w:ascii="Simplified Arabic" w:eastAsia="Calibri" w:hAnsi="Simplified Arabic" w:cs="Simplified Arabic" w:hint="cs"/>
          <w:sz w:val="28"/>
          <w:szCs w:val="28"/>
          <w:rtl/>
        </w:rPr>
        <w:t xml:space="preserve"> </w:t>
      </w:r>
      <w:r w:rsidR="00E06743" w:rsidRPr="00676F3E">
        <w:rPr>
          <w:rFonts w:ascii="Simplified Arabic" w:eastAsia="Calibri" w:hAnsi="Simplified Arabic" w:cs="Simplified Arabic"/>
          <w:sz w:val="28"/>
          <w:szCs w:val="28"/>
          <w:rtl/>
        </w:rPr>
        <w:t>مع أهداف وحاجة الموارد البش</w:t>
      </w:r>
      <w:r>
        <w:rPr>
          <w:rFonts w:ascii="Simplified Arabic" w:eastAsia="Calibri" w:hAnsi="Simplified Arabic" w:cs="Simplified Arabic"/>
          <w:sz w:val="28"/>
          <w:szCs w:val="28"/>
          <w:rtl/>
        </w:rPr>
        <w:t>رية من أجل خلق الولاء والالتزام</w:t>
      </w:r>
      <w:r w:rsidR="00E06743" w:rsidRPr="00676F3E">
        <w:rPr>
          <w:rFonts w:ascii="Simplified Arabic" w:eastAsia="Calibri" w:hAnsi="Simplified Arabic" w:cs="Simplified Arabic"/>
          <w:sz w:val="28"/>
          <w:szCs w:val="28"/>
          <w:rtl/>
        </w:rPr>
        <w:t>، وتنمي الشعور بالمسؤولية لديهم، ثم</w:t>
      </w:r>
      <w:r w:rsidR="00E06743">
        <w:rPr>
          <w:rFonts w:ascii="Simplified Arabic" w:eastAsia="Calibri" w:hAnsi="Simplified Arabic" w:cs="Simplified Arabic" w:hint="cs"/>
          <w:sz w:val="28"/>
          <w:szCs w:val="28"/>
          <w:rtl/>
        </w:rPr>
        <w:t xml:space="preserve"> </w:t>
      </w:r>
      <w:r w:rsidR="00E06743" w:rsidRPr="00676F3E">
        <w:rPr>
          <w:rFonts w:ascii="Simplified Arabic" w:eastAsia="Calibri" w:hAnsi="Simplified Arabic" w:cs="Simplified Arabic"/>
          <w:sz w:val="28"/>
          <w:szCs w:val="28"/>
          <w:rtl/>
        </w:rPr>
        <w:t xml:space="preserve">بعد ذلك تطبق الحوافز السلبية بشدة وصرامة لزيادة الالتزام التنظيمي (شيباني، </w:t>
      </w:r>
      <w:r w:rsidR="00E06743">
        <w:rPr>
          <w:rFonts w:ascii="Simplified Arabic" w:eastAsia="Calibri" w:hAnsi="Simplified Arabic" w:cs="Simplified Arabic" w:hint="cs"/>
          <w:sz w:val="28"/>
          <w:szCs w:val="28"/>
          <w:rtl/>
        </w:rPr>
        <w:t>2019</w:t>
      </w:r>
      <w:r w:rsidR="00E06743" w:rsidRPr="00676F3E">
        <w:rPr>
          <w:rFonts w:ascii="Simplified Arabic" w:eastAsia="Calibri" w:hAnsi="Simplified Arabic" w:cs="Simplified Arabic"/>
          <w:sz w:val="28"/>
          <w:szCs w:val="28"/>
          <w:rtl/>
        </w:rPr>
        <w:t>).</w:t>
      </w:r>
    </w:p>
    <w:p w14:paraId="50FE524B" w14:textId="77777777" w:rsidR="00E06743" w:rsidRDefault="00E06743" w:rsidP="00E06743">
      <w:pPr>
        <w:spacing w:after="0" w:line="276" w:lineRule="auto"/>
        <w:jc w:val="medium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w:t>
      </w:r>
      <w:r w:rsidRPr="00676F3E">
        <w:rPr>
          <w:rFonts w:ascii="Simplified Arabic" w:eastAsia="Calibri" w:hAnsi="Simplified Arabic" w:cs="Simplified Arabic" w:hint="cs"/>
          <w:b/>
          <w:bCs/>
          <w:sz w:val="28"/>
          <w:szCs w:val="28"/>
          <w:rtl/>
        </w:rPr>
        <w:t xml:space="preserve"> </w:t>
      </w:r>
      <w:r w:rsidRPr="00676F3E">
        <w:rPr>
          <w:rFonts w:ascii="Simplified Arabic" w:eastAsia="Calibri" w:hAnsi="Simplified Arabic" w:cs="Simplified Arabic"/>
          <w:b/>
          <w:bCs/>
          <w:sz w:val="28"/>
          <w:szCs w:val="28"/>
          <w:rtl/>
        </w:rPr>
        <w:t>أشكال العقاب التي تستخدمها المنظمة في تطبيق الحوافز السلبية</w:t>
      </w:r>
      <w:r w:rsidRPr="00676F3E">
        <w:rPr>
          <w:rFonts w:ascii="Simplified Arabic" w:eastAsia="Calibri" w:hAnsi="Simplified Arabic" w:cs="Simplified Arabic" w:hint="cs"/>
          <w:b/>
          <w:bCs/>
          <w:sz w:val="28"/>
          <w:szCs w:val="28"/>
          <w:rtl/>
        </w:rPr>
        <w:t>:</w:t>
      </w:r>
    </w:p>
    <w:p w14:paraId="47A7E774" w14:textId="2F4750BB" w:rsidR="00E06743" w:rsidRPr="005C5C87" w:rsidRDefault="00E06743" w:rsidP="00C86405">
      <w:pPr>
        <w:spacing w:before="120" w:after="120" w:line="276" w:lineRule="auto"/>
        <w:ind w:firstLine="282"/>
        <w:jc w:val="numTab"/>
        <w:rPr>
          <w:rFonts w:ascii="Simplified Arabic" w:eastAsia="Calibri" w:hAnsi="Simplified Arabic" w:cs="Simplified Arabic"/>
          <w:sz w:val="28"/>
          <w:szCs w:val="28"/>
          <w:rtl/>
        </w:rPr>
      </w:pPr>
      <w:r w:rsidRPr="005C5C87">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يوردها</w:t>
      </w:r>
      <w:r w:rsidR="00C86405">
        <w:rPr>
          <w:rFonts w:ascii="Simplified Arabic" w:eastAsia="Calibri" w:hAnsi="Simplified Arabic" w:cs="Simplified Arabic" w:hint="cs"/>
          <w:sz w:val="28"/>
          <w:szCs w:val="28"/>
          <w:rtl/>
        </w:rPr>
        <w:t xml:space="preserve"> </w:t>
      </w:r>
      <w:r w:rsidRPr="005C5C87">
        <w:rPr>
          <w:rFonts w:ascii="Simplified Arabic" w:eastAsia="Calibri" w:hAnsi="Simplified Arabic" w:cs="Simplified Arabic"/>
          <w:sz w:val="28"/>
          <w:szCs w:val="28"/>
          <w:rtl/>
        </w:rPr>
        <w:t>مناد</w:t>
      </w:r>
      <w:r w:rsidR="00C86405">
        <w:rPr>
          <w:rFonts w:ascii="Simplified Arabic" w:eastAsia="Calibri" w:hAnsi="Simplified Arabic" w:cs="Simplified Arabic"/>
          <w:sz w:val="28"/>
          <w:szCs w:val="28"/>
          <w:rtl/>
        </w:rPr>
        <w:t>لي ولطفي</w:t>
      </w:r>
      <w:r w:rsidRPr="005C5C87">
        <w:rPr>
          <w:rFonts w:ascii="Simplified Arabic" w:eastAsia="Calibri" w:hAnsi="Simplified Arabic" w:cs="Simplified Arabic"/>
          <w:sz w:val="28"/>
          <w:szCs w:val="28"/>
          <w:rtl/>
        </w:rPr>
        <w:t xml:space="preserve"> </w:t>
      </w:r>
      <w:r w:rsidR="00C86405">
        <w:rPr>
          <w:rFonts w:ascii="Simplified Arabic" w:eastAsia="Calibri" w:hAnsi="Simplified Arabic" w:cs="Simplified Arabic" w:hint="cs"/>
          <w:sz w:val="28"/>
          <w:szCs w:val="28"/>
          <w:rtl/>
        </w:rPr>
        <w:t>(</w:t>
      </w:r>
      <w:r>
        <w:rPr>
          <w:rFonts w:ascii="Simplified Arabic" w:eastAsia="Calibri" w:hAnsi="Simplified Arabic" w:cs="Simplified Arabic" w:hint="cs"/>
          <w:sz w:val="28"/>
          <w:szCs w:val="28"/>
          <w:rtl/>
        </w:rPr>
        <w:t>2018) كما يلي:</w:t>
      </w:r>
      <w:r w:rsidR="00C86405">
        <w:rPr>
          <w:rFonts w:ascii="Simplified Arabic" w:eastAsia="Calibri" w:hAnsi="Simplified Arabic" w:cs="Simplified Arabic" w:hint="cs"/>
          <w:sz w:val="28"/>
          <w:szCs w:val="28"/>
          <w:rtl/>
        </w:rPr>
        <w:t>-</w:t>
      </w:r>
    </w:p>
    <w:p w14:paraId="0F672FAD" w14:textId="77777777" w:rsidR="00E06743" w:rsidRPr="00676F3E" w:rsidRDefault="00E06743" w:rsidP="007E0DAB">
      <w:pPr>
        <w:pStyle w:val="ListParagraph"/>
        <w:numPr>
          <w:ilvl w:val="0"/>
          <w:numId w:val="17"/>
        </w:numPr>
        <w:spacing w:after="0" w:line="276" w:lineRule="auto"/>
        <w:jc w:val="mediumKashida"/>
        <w:rPr>
          <w:rFonts w:ascii="Simplified Arabic" w:eastAsia="Calibri" w:hAnsi="Simplified Arabic" w:cs="Simplified Arabic"/>
          <w:sz w:val="28"/>
          <w:szCs w:val="28"/>
          <w:rtl/>
        </w:rPr>
      </w:pPr>
      <w:r w:rsidRPr="00676F3E">
        <w:rPr>
          <w:rFonts w:ascii="Simplified Arabic" w:eastAsia="Calibri" w:hAnsi="Simplified Arabic" w:cs="Simplified Arabic"/>
          <w:sz w:val="28"/>
          <w:szCs w:val="28"/>
          <w:rtl/>
        </w:rPr>
        <w:t>إنذار أو توبيخ سواء كان كتابي أو شفهي.</w:t>
      </w:r>
    </w:p>
    <w:p w14:paraId="049CADDC" w14:textId="77777777" w:rsidR="00E06743" w:rsidRPr="00676F3E" w:rsidRDefault="00E06743" w:rsidP="007E0DAB">
      <w:pPr>
        <w:pStyle w:val="ListParagraph"/>
        <w:numPr>
          <w:ilvl w:val="0"/>
          <w:numId w:val="17"/>
        </w:numPr>
        <w:spacing w:after="0" w:line="276" w:lineRule="auto"/>
        <w:jc w:val="mediumKashida"/>
        <w:rPr>
          <w:rFonts w:ascii="Simplified Arabic" w:eastAsia="Calibri" w:hAnsi="Simplified Arabic" w:cs="Simplified Arabic"/>
          <w:sz w:val="28"/>
          <w:szCs w:val="28"/>
          <w:rtl/>
        </w:rPr>
      </w:pPr>
      <w:r w:rsidRPr="00676F3E">
        <w:rPr>
          <w:rFonts w:ascii="Simplified Arabic" w:eastAsia="Calibri" w:hAnsi="Simplified Arabic" w:cs="Simplified Arabic"/>
          <w:sz w:val="28"/>
          <w:szCs w:val="28"/>
          <w:rtl/>
        </w:rPr>
        <w:t>التأديب والتهديد بالعقاب والطرد أو إدخاله لمجلس ضبط.</w:t>
      </w:r>
    </w:p>
    <w:p w14:paraId="09C67245" w14:textId="77777777" w:rsidR="00E06743" w:rsidRPr="00676F3E" w:rsidRDefault="00E06743" w:rsidP="007E0DAB">
      <w:pPr>
        <w:pStyle w:val="ListParagraph"/>
        <w:numPr>
          <w:ilvl w:val="0"/>
          <w:numId w:val="17"/>
        </w:numPr>
        <w:spacing w:after="0" w:line="276" w:lineRule="auto"/>
        <w:jc w:val="mediumKashida"/>
        <w:rPr>
          <w:rFonts w:ascii="Simplified Arabic" w:eastAsia="Calibri" w:hAnsi="Simplified Arabic" w:cs="Simplified Arabic"/>
          <w:sz w:val="28"/>
          <w:szCs w:val="28"/>
          <w:rtl/>
        </w:rPr>
      </w:pPr>
      <w:r w:rsidRPr="00676F3E">
        <w:rPr>
          <w:rFonts w:ascii="Simplified Arabic" w:eastAsia="Calibri" w:hAnsi="Simplified Arabic" w:cs="Simplified Arabic"/>
          <w:sz w:val="28"/>
          <w:szCs w:val="28"/>
          <w:rtl/>
        </w:rPr>
        <w:t>النقل إلى عمل أقل أو مكان عمل صعب.</w:t>
      </w:r>
    </w:p>
    <w:p w14:paraId="1D1A6E07" w14:textId="77777777" w:rsidR="00E06743" w:rsidRPr="00676F3E" w:rsidRDefault="00E06743" w:rsidP="007E0DAB">
      <w:pPr>
        <w:pStyle w:val="ListParagraph"/>
        <w:numPr>
          <w:ilvl w:val="0"/>
          <w:numId w:val="17"/>
        </w:numPr>
        <w:spacing w:after="0" w:line="276" w:lineRule="auto"/>
        <w:jc w:val="mediumKashida"/>
        <w:rPr>
          <w:rFonts w:ascii="Simplified Arabic" w:eastAsia="Calibri" w:hAnsi="Simplified Arabic" w:cs="Simplified Arabic"/>
          <w:sz w:val="28"/>
          <w:szCs w:val="28"/>
          <w:rtl/>
        </w:rPr>
      </w:pPr>
      <w:r w:rsidRPr="00676F3E">
        <w:rPr>
          <w:rFonts w:ascii="Simplified Arabic" w:eastAsia="Calibri" w:hAnsi="Simplified Arabic" w:cs="Simplified Arabic"/>
          <w:sz w:val="28"/>
          <w:szCs w:val="28"/>
          <w:rtl/>
        </w:rPr>
        <w:t>نشر قائمة بأسماء المهملين.</w:t>
      </w:r>
    </w:p>
    <w:p w14:paraId="4619EA24" w14:textId="5B19320A" w:rsidR="00C86405" w:rsidRPr="004C2662" w:rsidRDefault="00E06743" w:rsidP="007E0DAB">
      <w:pPr>
        <w:pStyle w:val="ListParagraph"/>
        <w:numPr>
          <w:ilvl w:val="0"/>
          <w:numId w:val="17"/>
        </w:numPr>
        <w:spacing w:after="0" w:line="276" w:lineRule="auto"/>
        <w:jc w:val="mediumKashida"/>
        <w:rPr>
          <w:rFonts w:ascii="Simplified Arabic" w:eastAsia="Calibri" w:hAnsi="Simplified Arabic" w:cs="Simplified Arabic"/>
          <w:sz w:val="28"/>
          <w:szCs w:val="28"/>
          <w:rtl/>
        </w:rPr>
      </w:pPr>
      <w:r w:rsidRPr="00676F3E">
        <w:rPr>
          <w:rFonts w:ascii="Simplified Arabic" w:eastAsia="Calibri" w:hAnsi="Simplified Arabic" w:cs="Simplified Arabic"/>
          <w:sz w:val="28"/>
          <w:szCs w:val="28"/>
          <w:rtl/>
        </w:rPr>
        <w:t>الحرمان من النشاطات الاجتماعية.</w:t>
      </w:r>
    </w:p>
    <w:p w14:paraId="686BB085" w14:textId="6B38469C" w:rsidR="00E06743" w:rsidRPr="0033199C" w:rsidRDefault="00E06743" w:rsidP="007E0DAB">
      <w:pPr>
        <w:pStyle w:val="ListParagraph"/>
        <w:numPr>
          <w:ilvl w:val="0"/>
          <w:numId w:val="19"/>
        </w:numPr>
        <w:spacing w:before="120" w:after="120" w:line="276" w:lineRule="auto"/>
        <w:jc w:val="lowKashida"/>
        <w:rPr>
          <w:rFonts w:ascii="Simplified Arabic" w:eastAsia="Calibri" w:hAnsi="Simplified Arabic" w:cs="Simplified Arabic"/>
          <w:b/>
          <w:bCs/>
          <w:sz w:val="28"/>
          <w:szCs w:val="28"/>
          <w:rtl/>
        </w:rPr>
      </w:pPr>
      <w:r w:rsidRPr="0033199C">
        <w:rPr>
          <w:rFonts w:ascii="Simplified Arabic" w:eastAsia="Calibri" w:hAnsi="Simplified Arabic" w:cs="Simplified Arabic" w:hint="cs"/>
          <w:b/>
          <w:bCs/>
          <w:sz w:val="28"/>
          <w:szCs w:val="28"/>
          <w:rtl/>
        </w:rPr>
        <w:lastRenderedPageBreak/>
        <w:t>.</w:t>
      </w:r>
      <w:r w:rsidR="00C86405">
        <w:rPr>
          <w:rFonts w:ascii="Simplified Arabic" w:eastAsia="Calibri" w:hAnsi="Simplified Arabic" w:cs="Simplified Arabic" w:hint="cs"/>
          <w:b/>
          <w:bCs/>
          <w:sz w:val="28"/>
          <w:szCs w:val="28"/>
          <w:rtl/>
        </w:rPr>
        <w:t xml:space="preserve"> </w:t>
      </w:r>
      <w:r w:rsidRPr="0033199C">
        <w:rPr>
          <w:rFonts w:ascii="Simplified Arabic" w:eastAsia="Calibri" w:hAnsi="Simplified Arabic" w:cs="Simplified Arabic"/>
          <w:b/>
          <w:bCs/>
          <w:sz w:val="28"/>
          <w:szCs w:val="28"/>
          <w:rtl/>
        </w:rPr>
        <w:t>تقسيم الحوافز من حيث المستخدمين:</w:t>
      </w:r>
    </w:p>
    <w:p w14:paraId="065FD8AE" w14:textId="302B9D4C" w:rsidR="00E06743" w:rsidRPr="00851C59" w:rsidRDefault="00E06743" w:rsidP="007E0DAB">
      <w:pPr>
        <w:pStyle w:val="ListParagraph"/>
        <w:numPr>
          <w:ilvl w:val="0"/>
          <w:numId w:val="20"/>
        </w:numPr>
        <w:spacing w:before="120" w:after="120" w:line="276" w:lineRule="auto"/>
        <w:ind w:left="707"/>
        <w:jc w:val="lowKashida"/>
        <w:rPr>
          <w:rFonts w:ascii="Simplified Arabic" w:eastAsia="Calibri" w:hAnsi="Simplified Arabic" w:cs="Simplified Arabic"/>
          <w:sz w:val="28"/>
          <w:szCs w:val="28"/>
          <w:rtl/>
        </w:rPr>
      </w:pPr>
      <w:r w:rsidRPr="00851C59">
        <w:rPr>
          <w:rFonts w:ascii="Simplified Arabic" w:eastAsia="Calibri" w:hAnsi="Simplified Arabic" w:cs="Simplified Arabic"/>
          <w:b/>
          <w:bCs/>
          <w:sz w:val="28"/>
          <w:szCs w:val="28"/>
          <w:rtl/>
        </w:rPr>
        <w:t>الحوافز الفردية:</w:t>
      </w:r>
      <w:r w:rsidRPr="00851C59">
        <w:rPr>
          <w:rFonts w:ascii="Simplified Arabic" w:eastAsia="Calibri" w:hAnsi="Simplified Arabic" w:cs="Simplified Arabic"/>
          <w:sz w:val="28"/>
          <w:szCs w:val="28"/>
          <w:rtl/>
        </w:rPr>
        <w:t xml:space="preserve"> وهي من أبسط أنواع الحوافز التي تستخدمها المنظمات، وهي التي تكافئ على</w:t>
      </w:r>
      <w:r>
        <w:rPr>
          <w:rFonts w:ascii="Simplified Arabic" w:eastAsia="Calibri" w:hAnsi="Simplified Arabic" w:cs="Simplified Arabic" w:hint="cs"/>
          <w:sz w:val="28"/>
          <w:szCs w:val="28"/>
          <w:rtl/>
        </w:rPr>
        <w:t xml:space="preserve"> </w:t>
      </w:r>
      <w:r w:rsidRPr="00851C59">
        <w:rPr>
          <w:rFonts w:ascii="Simplified Arabic" w:eastAsia="Calibri" w:hAnsi="Simplified Arabic" w:cs="Simplified Arabic"/>
          <w:sz w:val="28"/>
          <w:szCs w:val="28"/>
          <w:rtl/>
        </w:rPr>
        <w:t>الأداء الفردي، وهناك عدة أنواع يتم استخدامها من الحوافز الفردية وهي (بوجاجة وبوسعيود،</w:t>
      </w:r>
      <w:r>
        <w:rPr>
          <w:rFonts w:ascii="Simplified Arabic" w:eastAsia="Calibri" w:hAnsi="Simplified Arabic" w:cs="Simplified Arabic" w:hint="cs"/>
          <w:sz w:val="28"/>
          <w:szCs w:val="28"/>
          <w:rtl/>
        </w:rPr>
        <w:t xml:space="preserve"> 2018</w:t>
      </w:r>
      <w:r w:rsidRPr="00851C59">
        <w:rPr>
          <w:rFonts w:ascii="Simplified Arabic" w:eastAsia="Calibri" w:hAnsi="Simplified Arabic" w:cs="Simplified Arabic"/>
          <w:sz w:val="28"/>
          <w:szCs w:val="28"/>
          <w:rtl/>
        </w:rPr>
        <w:t>)</w:t>
      </w:r>
      <w:r>
        <w:rPr>
          <w:rFonts w:ascii="Simplified Arabic" w:eastAsia="Calibri" w:hAnsi="Simplified Arabic" w:cs="Simplified Arabic" w:hint="cs"/>
          <w:sz w:val="28"/>
          <w:szCs w:val="28"/>
          <w:rtl/>
        </w:rPr>
        <w:t>:</w:t>
      </w:r>
      <w:r w:rsidR="00F85028">
        <w:rPr>
          <w:rFonts w:ascii="Simplified Arabic" w:eastAsia="Calibri" w:hAnsi="Simplified Arabic" w:cs="Simplified Arabic" w:hint="cs"/>
          <w:sz w:val="28"/>
          <w:szCs w:val="28"/>
          <w:rtl/>
        </w:rPr>
        <w:t>-</w:t>
      </w:r>
    </w:p>
    <w:p w14:paraId="26083014" w14:textId="77777777" w:rsidR="00E06743" w:rsidRPr="00851C59" w:rsidRDefault="00E06743" w:rsidP="007E0DAB">
      <w:pPr>
        <w:pStyle w:val="ListParagraph"/>
        <w:numPr>
          <w:ilvl w:val="0"/>
          <w:numId w:val="17"/>
        </w:numPr>
        <w:spacing w:before="120" w:after="120" w:line="276" w:lineRule="auto"/>
        <w:jc w:val="lowKashida"/>
        <w:rPr>
          <w:rFonts w:ascii="Simplified Arabic" w:eastAsia="Calibri" w:hAnsi="Simplified Arabic" w:cs="Simplified Arabic"/>
          <w:sz w:val="28"/>
          <w:szCs w:val="28"/>
          <w:rtl/>
        </w:rPr>
      </w:pPr>
      <w:r w:rsidRPr="00851C59">
        <w:rPr>
          <w:rFonts w:ascii="Simplified Arabic" w:eastAsia="Calibri" w:hAnsi="Simplified Arabic" w:cs="Simplified Arabic"/>
          <w:sz w:val="28"/>
          <w:szCs w:val="28"/>
          <w:rtl/>
        </w:rPr>
        <w:t xml:space="preserve">علاوة الجدارة </w:t>
      </w:r>
      <w:r>
        <w:rPr>
          <w:rFonts w:ascii="Simplified Arabic" w:eastAsia="Calibri" w:hAnsi="Simplified Arabic" w:cs="Simplified Arabic" w:hint="cs"/>
          <w:sz w:val="28"/>
          <w:szCs w:val="28"/>
          <w:rtl/>
        </w:rPr>
        <w:t xml:space="preserve">: </w:t>
      </w:r>
      <w:r w:rsidRPr="00851C59">
        <w:rPr>
          <w:rFonts w:ascii="Simplified Arabic" w:eastAsia="Calibri" w:hAnsi="Simplified Arabic" w:cs="Simplified Arabic"/>
          <w:sz w:val="28"/>
          <w:szCs w:val="28"/>
          <w:rtl/>
        </w:rPr>
        <w:t>وهي زيادة في الراتب الأساسي الذي يتلقاه العامل أو الموظف، وتعتمد هذه العلاوة على تقارير الأداء التي يتم إعدادها من قبل المشرفون والمديرون، وتتميز هذه الحوافز أن مجرد ما يتم منحها للفرد فإنه يستمر أثرها الإيجابي للمستقبل، حيث أنها تصبح جزء لا يتجزأ من</w:t>
      </w:r>
      <w:r>
        <w:rPr>
          <w:rFonts w:ascii="Simplified Arabic" w:eastAsia="Calibri" w:hAnsi="Simplified Arabic" w:cs="Simplified Arabic" w:hint="cs"/>
          <w:sz w:val="28"/>
          <w:szCs w:val="28"/>
          <w:rtl/>
        </w:rPr>
        <w:t xml:space="preserve"> </w:t>
      </w:r>
      <w:r w:rsidRPr="00851C59">
        <w:rPr>
          <w:rFonts w:ascii="Simplified Arabic" w:eastAsia="Calibri" w:hAnsi="Simplified Arabic" w:cs="Simplified Arabic"/>
          <w:sz w:val="28"/>
          <w:szCs w:val="28"/>
          <w:rtl/>
        </w:rPr>
        <w:t>الراتب الأساسي.</w:t>
      </w:r>
    </w:p>
    <w:p w14:paraId="232930D4" w14:textId="77777777" w:rsidR="00E06743" w:rsidRPr="00851C59" w:rsidRDefault="00E06743" w:rsidP="007E0DAB">
      <w:pPr>
        <w:pStyle w:val="ListParagraph"/>
        <w:numPr>
          <w:ilvl w:val="0"/>
          <w:numId w:val="17"/>
        </w:numPr>
        <w:spacing w:before="120" w:after="120" w:line="276" w:lineRule="auto"/>
        <w:jc w:val="lowKashida"/>
        <w:rPr>
          <w:rFonts w:ascii="Simplified Arabic" w:eastAsia="Calibri" w:hAnsi="Simplified Arabic" w:cs="Simplified Arabic"/>
          <w:sz w:val="28"/>
          <w:szCs w:val="28"/>
          <w:rtl/>
        </w:rPr>
      </w:pPr>
      <w:r w:rsidRPr="00851C59">
        <w:rPr>
          <w:rFonts w:ascii="Simplified Arabic" w:eastAsia="Calibri" w:hAnsi="Simplified Arabic" w:cs="Simplified Arabic"/>
          <w:sz w:val="28"/>
          <w:szCs w:val="28"/>
          <w:rtl/>
        </w:rPr>
        <w:t>المكافآت المادية</w:t>
      </w:r>
      <w:r>
        <w:rPr>
          <w:rFonts w:ascii="Simplified Arabic" w:eastAsia="Calibri" w:hAnsi="Simplified Arabic" w:cs="Simplified Arabic" w:hint="cs"/>
          <w:sz w:val="28"/>
          <w:szCs w:val="28"/>
          <w:rtl/>
        </w:rPr>
        <w:t>:</w:t>
      </w:r>
      <w:r w:rsidRPr="00851C59">
        <w:rPr>
          <w:rFonts w:ascii="Simplified Arabic" w:eastAsia="Calibri" w:hAnsi="Simplified Arabic" w:cs="Simplified Arabic"/>
          <w:sz w:val="28"/>
          <w:szCs w:val="28"/>
          <w:rtl/>
        </w:rPr>
        <w:t xml:space="preserve"> تمنح هذه الحوافز للعامل أو الموظف بناءً على درجة التميز في الأداء، وهي</w:t>
      </w:r>
      <w:r>
        <w:rPr>
          <w:rFonts w:ascii="Simplified Arabic" w:eastAsia="Calibri" w:hAnsi="Simplified Arabic" w:cs="Simplified Arabic" w:hint="cs"/>
          <w:sz w:val="28"/>
          <w:szCs w:val="28"/>
          <w:rtl/>
        </w:rPr>
        <w:t xml:space="preserve"> </w:t>
      </w:r>
      <w:r w:rsidRPr="00851C59">
        <w:rPr>
          <w:rFonts w:ascii="Simplified Arabic" w:eastAsia="Calibri" w:hAnsi="Simplified Arabic" w:cs="Simplified Arabic"/>
          <w:sz w:val="28"/>
          <w:szCs w:val="28"/>
          <w:rtl/>
        </w:rPr>
        <w:t>مبلغ من المال يتم منحه للفرد مرة واحدة ولا يضاف للراتب الأساسي، لذلك لا يمتد أثرها للمستقبل.</w:t>
      </w:r>
    </w:p>
    <w:p w14:paraId="7E430C61" w14:textId="77777777" w:rsidR="00E06743" w:rsidRPr="0033199C" w:rsidRDefault="00E06743" w:rsidP="007E0DAB">
      <w:pPr>
        <w:pStyle w:val="ListParagraph"/>
        <w:numPr>
          <w:ilvl w:val="0"/>
          <w:numId w:val="17"/>
        </w:numPr>
        <w:spacing w:before="120" w:after="120" w:line="276" w:lineRule="auto"/>
        <w:jc w:val="lowKashida"/>
        <w:rPr>
          <w:rFonts w:ascii="Simplified Arabic" w:eastAsia="Calibri" w:hAnsi="Simplified Arabic" w:cs="Simplified Arabic"/>
          <w:sz w:val="28"/>
          <w:szCs w:val="28"/>
          <w:rtl/>
        </w:rPr>
      </w:pPr>
      <w:r w:rsidRPr="00851C59">
        <w:rPr>
          <w:rFonts w:ascii="Simplified Arabic" w:eastAsia="Calibri" w:hAnsi="Simplified Arabic" w:cs="Simplified Arabic"/>
          <w:sz w:val="28"/>
          <w:szCs w:val="28"/>
          <w:rtl/>
        </w:rPr>
        <w:t>المكافآت الغير مادية: وهي التي تمنح للفرد بناءً على درجة التميز في الأداء، ويتم منحها مرة</w:t>
      </w:r>
      <w:r>
        <w:rPr>
          <w:rFonts w:ascii="Simplified Arabic" w:eastAsia="Calibri" w:hAnsi="Simplified Arabic" w:cs="Simplified Arabic" w:hint="cs"/>
          <w:sz w:val="28"/>
          <w:szCs w:val="28"/>
          <w:rtl/>
        </w:rPr>
        <w:t xml:space="preserve"> </w:t>
      </w:r>
      <w:r w:rsidRPr="0033199C">
        <w:rPr>
          <w:rFonts w:ascii="Simplified Arabic" w:eastAsia="Calibri" w:hAnsi="Simplified Arabic" w:cs="Simplified Arabic"/>
          <w:sz w:val="28"/>
          <w:szCs w:val="28"/>
          <w:rtl/>
        </w:rPr>
        <w:t>واحدة وتكون على شكل أشياء عينية مثل بعض من المنتجات أو دعوة لتناول الطعام في</w:t>
      </w:r>
      <w:r>
        <w:rPr>
          <w:rFonts w:ascii="Simplified Arabic" w:eastAsia="Calibri" w:hAnsi="Simplified Arabic" w:cs="Simplified Arabic" w:hint="cs"/>
          <w:sz w:val="28"/>
          <w:szCs w:val="28"/>
          <w:rtl/>
        </w:rPr>
        <w:t xml:space="preserve"> </w:t>
      </w:r>
      <w:r w:rsidRPr="0033199C">
        <w:rPr>
          <w:rFonts w:ascii="Simplified Arabic" w:eastAsia="Calibri" w:hAnsi="Simplified Arabic" w:cs="Simplified Arabic"/>
          <w:sz w:val="28"/>
          <w:szCs w:val="28"/>
          <w:rtl/>
        </w:rPr>
        <w:t>المطعم، وقد تكون أشياء غير عينية مثل إجازات مدفوعة الراتب حضور مؤتمرات أو زيارة</w:t>
      </w:r>
      <w:r>
        <w:rPr>
          <w:rFonts w:ascii="Simplified Arabic" w:eastAsia="Calibri" w:hAnsi="Simplified Arabic" w:cs="Simplified Arabic" w:hint="cs"/>
          <w:sz w:val="28"/>
          <w:szCs w:val="28"/>
          <w:rtl/>
        </w:rPr>
        <w:t xml:space="preserve"> </w:t>
      </w:r>
      <w:r w:rsidRPr="0033199C">
        <w:rPr>
          <w:rFonts w:ascii="Simplified Arabic" w:eastAsia="Calibri" w:hAnsi="Simplified Arabic" w:cs="Simplified Arabic"/>
          <w:sz w:val="28"/>
          <w:szCs w:val="28"/>
          <w:rtl/>
        </w:rPr>
        <w:t>أماكن سياحية على حساب المنظمة ... .</w:t>
      </w:r>
    </w:p>
    <w:p w14:paraId="6D3EDD7F" w14:textId="59F1AC61" w:rsidR="00E06743" w:rsidRDefault="00C91F2B" w:rsidP="007E0DAB">
      <w:pPr>
        <w:pStyle w:val="ListParagraph"/>
        <w:numPr>
          <w:ilvl w:val="0"/>
          <w:numId w:val="20"/>
        </w:numPr>
        <w:spacing w:before="120" w:after="120" w:line="276" w:lineRule="auto"/>
        <w:ind w:left="418"/>
        <w:jc w:val="lowKashida"/>
        <w:rPr>
          <w:rFonts w:ascii="Simplified Arabic" w:eastAsia="Calibri" w:hAnsi="Simplified Arabic" w:cs="Simplified Arabic"/>
          <w:sz w:val="28"/>
          <w:szCs w:val="28"/>
        </w:rPr>
      </w:pPr>
      <w:r>
        <w:rPr>
          <w:rFonts w:ascii="Simplified Arabic" w:eastAsia="Calibri" w:hAnsi="Simplified Arabic" w:cs="Simplified Arabic"/>
          <w:b/>
          <w:bCs/>
          <w:sz w:val="28"/>
          <w:szCs w:val="28"/>
          <w:rtl/>
        </w:rPr>
        <w:t>الحوافز الجماعية</w:t>
      </w:r>
      <w:r w:rsidR="00E06743" w:rsidRPr="0033199C">
        <w:rPr>
          <w:rFonts w:ascii="Simplified Arabic" w:eastAsia="Calibri" w:hAnsi="Simplified Arabic" w:cs="Simplified Arabic" w:hint="cs"/>
          <w:b/>
          <w:bCs/>
          <w:sz w:val="28"/>
          <w:szCs w:val="28"/>
          <w:rtl/>
        </w:rPr>
        <w:t>:</w:t>
      </w:r>
      <w:r w:rsidR="00E06743">
        <w:rPr>
          <w:rFonts w:ascii="Simplified Arabic" w:eastAsia="Calibri" w:hAnsi="Simplified Arabic" w:cs="Simplified Arabic" w:hint="cs"/>
          <w:sz w:val="28"/>
          <w:szCs w:val="28"/>
          <w:rtl/>
        </w:rPr>
        <w:t xml:space="preserve"> </w:t>
      </w:r>
      <w:r w:rsidR="00E06743" w:rsidRPr="0033199C">
        <w:rPr>
          <w:rFonts w:ascii="Simplified Arabic" w:eastAsia="Calibri" w:hAnsi="Simplified Arabic" w:cs="Simplified Arabic"/>
          <w:sz w:val="28"/>
          <w:szCs w:val="28"/>
          <w:rtl/>
        </w:rPr>
        <w:t>تركز هذه الحوافز على العمل الجماعي، والتعاون بين العاملين في المنظمة ومن الأمثلة عليها الرعاية الصحية والاجتماعية، والتي توجه لمجموعة من الأفراد العاملين في وحدة إدارية واحدة، من أجل تحفيزهم على تحسين الأداء</w:t>
      </w:r>
      <w:r w:rsidR="00E06743">
        <w:rPr>
          <w:rFonts w:ascii="Simplified Arabic" w:eastAsia="Calibri" w:hAnsi="Simplified Arabic" w:cs="Simplified Arabic"/>
          <w:sz w:val="28"/>
          <w:szCs w:val="28"/>
          <w:rtl/>
        </w:rPr>
        <w:t xml:space="preserve"> ورفع الكفاءة، وقد تكون الحوافز</w:t>
      </w:r>
      <w:r w:rsidR="00E06743">
        <w:rPr>
          <w:rFonts w:ascii="Simplified Arabic" w:eastAsia="Calibri" w:hAnsi="Simplified Arabic" w:cs="Simplified Arabic" w:hint="cs"/>
          <w:sz w:val="28"/>
          <w:szCs w:val="28"/>
          <w:rtl/>
        </w:rPr>
        <w:t xml:space="preserve"> </w:t>
      </w:r>
      <w:r w:rsidR="00E06743" w:rsidRPr="0033199C">
        <w:rPr>
          <w:rFonts w:ascii="Simplified Arabic" w:eastAsia="Calibri" w:hAnsi="Simplified Arabic" w:cs="Simplified Arabic"/>
          <w:sz w:val="28"/>
          <w:szCs w:val="28"/>
          <w:rtl/>
        </w:rPr>
        <w:t xml:space="preserve">الجماعية سلبية أو إيجابية مادية أو معنوية </w:t>
      </w:r>
      <w:r w:rsidR="00E06743">
        <w:rPr>
          <w:rFonts w:ascii="Simplified Arabic" w:eastAsia="Calibri" w:hAnsi="Simplified Arabic" w:cs="Simplified Arabic" w:hint="cs"/>
          <w:sz w:val="28"/>
          <w:szCs w:val="28"/>
          <w:rtl/>
        </w:rPr>
        <w:t>(</w:t>
      </w:r>
      <w:r w:rsidR="00E06743" w:rsidRPr="0033199C">
        <w:rPr>
          <w:rFonts w:ascii="Simplified Arabic" w:eastAsia="Calibri" w:hAnsi="Simplified Arabic" w:cs="Simplified Arabic"/>
          <w:sz w:val="28"/>
          <w:szCs w:val="28"/>
          <w:rtl/>
        </w:rPr>
        <w:t xml:space="preserve">مويسات وشيخ، </w:t>
      </w:r>
      <w:r w:rsidR="00E06743">
        <w:rPr>
          <w:rFonts w:ascii="Simplified Arabic" w:eastAsia="Calibri" w:hAnsi="Simplified Arabic" w:cs="Simplified Arabic" w:hint="cs"/>
          <w:sz w:val="28"/>
          <w:szCs w:val="28"/>
          <w:rtl/>
        </w:rPr>
        <w:t>2019</w:t>
      </w:r>
      <w:r w:rsidR="00E06743" w:rsidRPr="0033199C">
        <w:rPr>
          <w:rFonts w:ascii="Simplified Arabic" w:eastAsia="Calibri" w:hAnsi="Simplified Arabic" w:cs="Simplified Arabic"/>
          <w:sz w:val="28"/>
          <w:szCs w:val="28"/>
          <w:rtl/>
        </w:rPr>
        <w:t>).</w:t>
      </w:r>
    </w:p>
    <w:p w14:paraId="1FC43F82" w14:textId="6156E799" w:rsidR="00E06743" w:rsidRPr="00F85028" w:rsidRDefault="00E06743" w:rsidP="007E0DAB">
      <w:pPr>
        <w:pStyle w:val="ListParagraph"/>
        <w:numPr>
          <w:ilvl w:val="3"/>
          <w:numId w:val="22"/>
        </w:numPr>
        <w:spacing w:before="360" w:after="240" w:line="276" w:lineRule="auto"/>
        <w:jc w:val="numTab"/>
        <w:rPr>
          <w:rFonts w:ascii="Simplified Arabic" w:eastAsia="Calibri" w:hAnsi="Simplified Arabic" w:cs="Simplified Arabic"/>
          <w:b/>
          <w:bCs/>
          <w:sz w:val="32"/>
          <w:szCs w:val="32"/>
          <w:rtl/>
        </w:rPr>
      </w:pPr>
      <w:r w:rsidRPr="00F85028">
        <w:rPr>
          <w:rFonts w:ascii="Simplified Arabic" w:eastAsia="Calibri" w:hAnsi="Simplified Arabic" w:cs="Simplified Arabic"/>
          <w:b/>
          <w:bCs/>
          <w:sz w:val="32"/>
          <w:szCs w:val="32"/>
          <w:rtl/>
        </w:rPr>
        <w:t>معايير منح الحوافز في المنظمة</w:t>
      </w:r>
      <w:r w:rsidRPr="00F85028">
        <w:rPr>
          <w:rFonts w:ascii="Simplified Arabic" w:eastAsia="Calibri" w:hAnsi="Simplified Arabic" w:cs="Simplified Arabic" w:hint="cs"/>
          <w:b/>
          <w:bCs/>
          <w:sz w:val="32"/>
          <w:szCs w:val="32"/>
          <w:rtl/>
        </w:rPr>
        <w:t>:</w:t>
      </w:r>
      <w:r w:rsidR="00F85028" w:rsidRPr="00F85028">
        <w:rPr>
          <w:rFonts w:ascii="Simplified Arabic" w:eastAsia="Calibri" w:hAnsi="Simplified Arabic" w:cs="Simplified Arabic" w:hint="cs"/>
          <w:b/>
          <w:bCs/>
          <w:sz w:val="32"/>
          <w:szCs w:val="32"/>
          <w:rtl/>
        </w:rPr>
        <w:t>-</w:t>
      </w:r>
    </w:p>
    <w:p w14:paraId="46C52722" w14:textId="77777777" w:rsidR="00E06743" w:rsidRPr="004B5655" w:rsidRDefault="00E06743" w:rsidP="00F85028">
      <w:pPr>
        <w:spacing w:before="120" w:after="120" w:line="276" w:lineRule="auto"/>
        <w:ind w:firstLine="282"/>
        <w:jc w:val="lowKashida"/>
        <w:rPr>
          <w:rFonts w:ascii="Simplified Arabic" w:eastAsia="Calibri" w:hAnsi="Simplified Arabic" w:cs="Simplified Arabic"/>
          <w:sz w:val="28"/>
          <w:szCs w:val="28"/>
          <w:rtl/>
        </w:rPr>
      </w:pPr>
      <w:r w:rsidRPr="004B5655">
        <w:rPr>
          <w:rFonts w:ascii="Simplified Arabic" w:eastAsia="Calibri" w:hAnsi="Simplified Arabic" w:cs="Simplified Arabic"/>
          <w:sz w:val="28"/>
          <w:szCs w:val="28"/>
          <w:rtl/>
        </w:rPr>
        <w:t>يستند منح الحوافز داخل المنظمة على عدة معايير لكي يتم تقديم الحوافز المؤثرة، وهذه</w:t>
      </w:r>
      <w:r>
        <w:rPr>
          <w:rFonts w:ascii="Simplified Arabic" w:eastAsia="Calibri" w:hAnsi="Simplified Arabic" w:cs="Simplified Arabic" w:hint="cs"/>
          <w:sz w:val="28"/>
          <w:szCs w:val="28"/>
          <w:rtl/>
        </w:rPr>
        <w:t xml:space="preserve"> </w:t>
      </w:r>
      <w:r w:rsidRPr="004B5655">
        <w:rPr>
          <w:rFonts w:ascii="Simplified Arabic" w:eastAsia="Calibri" w:hAnsi="Simplified Arabic" w:cs="Simplified Arabic"/>
          <w:sz w:val="28"/>
          <w:szCs w:val="28"/>
          <w:rtl/>
        </w:rPr>
        <w:t>المعايير تتمثل في الآتي:</w:t>
      </w:r>
    </w:p>
    <w:p w14:paraId="147B1314" w14:textId="276EE2C0" w:rsidR="00E06743" w:rsidRPr="004B5655" w:rsidRDefault="00E06743" w:rsidP="00F85028">
      <w:pPr>
        <w:spacing w:before="120" w:after="120" w:line="276" w:lineRule="auto"/>
        <w:jc w:val="lowKashida"/>
        <w:rPr>
          <w:rFonts w:ascii="Simplified Arabic" w:eastAsia="Calibri" w:hAnsi="Simplified Arabic" w:cs="Simplified Arabic"/>
          <w:sz w:val="28"/>
          <w:szCs w:val="28"/>
          <w:rtl/>
        </w:rPr>
      </w:pPr>
      <w:r w:rsidRPr="004B5655">
        <w:rPr>
          <w:rFonts w:ascii="Simplified Arabic" w:eastAsia="Calibri" w:hAnsi="Simplified Arabic" w:cs="Simplified Arabic"/>
          <w:sz w:val="28"/>
          <w:szCs w:val="28"/>
          <w:rtl/>
        </w:rPr>
        <w:t>1</w:t>
      </w:r>
      <w:r>
        <w:rPr>
          <w:rFonts w:ascii="Simplified Arabic" w:eastAsia="Calibri" w:hAnsi="Simplified Arabic" w:cs="Simplified Arabic" w:hint="cs"/>
          <w:sz w:val="28"/>
          <w:szCs w:val="28"/>
          <w:rtl/>
        </w:rPr>
        <w:t>.</w:t>
      </w:r>
      <w:r w:rsidRPr="004B5655">
        <w:rPr>
          <w:rFonts w:ascii="Simplified Arabic" w:eastAsia="Calibri" w:hAnsi="Simplified Arabic" w:cs="Simplified Arabic"/>
          <w:sz w:val="28"/>
          <w:szCs w:val="28"/>
          <w:rtl/>
        </w:rPr>
        <w:t xml:space="preserve"> </w:t>
      </w:r>
      <w:r w:rsidRPr="0033199C">
        <w:rPr>
          <w:rFonts w:ascii="Simplified Arabic" w:eastAsia="Calibri" w:hAnsi="Simplified Arabic" w:cs="Simplified Arabic"/>
          <w:b/>
          <w:bCs/>
          <w:sz w:val="28"/>
          <w:szCs w:val="28"/>
          <w:rtl/>
        </w:rPr>
        <w:t>معايير الأداء</w:t>
      </w:r>
      <w:r w:rsidRPr="004B5655">
        <w:rPr>
          <w:rFonts w:ascii="Simplified Arabic" w:eastAsia="Calibri" w:hAnsi="Simplified Arabic" w:cs="Simplified Arabic"/>
          <w:sz w:val="28"/>
          <w:szCs w:val="28"/>
          <w:rtl/>
        </w:rPr>
        <w:t>: وهي من أهم المعايير التي يستند إليها منح ال</w:t>
      </w:r>
      <w:r>
        <w:rPr>
          <w:rFonts w:ascii="Simplified Arabic" w:eastAsia="Calibri" w:hAnsi="Simplified Arabic" w:cs="Simplified Arabic"/>
          <w:sz w:val="28"/>
          <w:szCs w:val="28"/>
          <w:rtl/>
        </w:rPr>
        <w:t>حوافز في المنظمة، حيث يتم تحليل</w:t>
      </w:r>
      <w:r>
        <w:rPr>
          <w:rFonts w:ascii="Simplified Arabic" w:eastAsia="Calibri" w:hAnsi="Simplified Arabic" w:cs="Simplified Arabic" w:hint="cs"/>
          <w:sz w:val="28"/>
          <w:szCs w:val="28"/>
          <w:rtl/>
        </w:rPr>
        <w:t xml:space="preserve"> </w:t>
      </w:r>
      <w:r w:rsidRPr="004B5655">
        <w:rPr>
          <w:rFonts w:ascii="Simplified Arabic" w:eastAsia="Calibri" w:hAnsi="Simplified Arabic" w:cs="Simplified Arabic"/>
          <w:sz w:val="28"/>
          <w:szCs w:val="28"/>
          <w:rtl/>
        </w:rPr>
        <w:t xml:space="preserve">أداء العاملين ومن ثم وضع معايير قابلة للقياس ومحددة لكل وظيفة (بوجاجة وبوسعيود، </w:t>
      </w:r>
      <w:r>
        <w:rPr>
          <w:rFonts w:ascii="Simplified Arabic" w:eastAsia="Calibri" w:hAnsi="Simplified Arabic" w:cs="Simplified Arabic" w:hint="cs"/>
          <w:sz w:val="28"/>
          <w:szCs w:val="28"/>
          <w:rtl/>
        </w:rPr>
        <w:t>2018).</w:t>
      </w:r>
    </w:p>
    <w:p w14:paraId="5097A3EE" w14:textId="716BA15F" w:rsidR="00E06743" w:rsidRPr="004B5655" w:rsidRDefault="00E06743" w:rsidP="00F85028">
      <w:pPr>
        <w:spacing w:before="120" w:after="120" w:line="276" w:lineRule="auto"/>
        <w:jc w:val="lowKashida"/>
        <w:rPr>
          <w:rFonts w:ascii="Simplified Arabic" w:eastAsia="Calibri" w:hAnsi="Simplified Arabic" w:cs="Simplified Arabic"/>
          <w:sz w:val="28"/>
          <w:szCs w:val="28"/>
          <w:rtl/>
        </w:rPr>
      </w:pPr>
      <w:r w:rsidRPr="004B5655">
        <w:rPr>
          <w:rFonts w:ascii="Simplified Arabic" w:eastAsia="Calibri" w:hAnsi="Simplified Arabic" w:cs="Simplified Arabic"/>
          <w:sz w:val="28"/>
          <w:szCs w:val="28"/>
          <w:rtl/>
        </w:rPr>
        <w:t>2</w:t>
      </w:r>
      <w:r w:rsidRPr="0033199C">
        <w:rPr>
          <w:rFonts w:ascii="Simplified Arabic" w:eastAsia="Calibri" w:hAnsi="Simplified Arabic" w:cs="Simplified Arabic" w:hint="cs"/>
          <w:b/>
          <w:bCs/>
          <w:sz w:val="28"/>
          <w:szCs w:val="28"/>
          <w:rtl/>
        </w:rPr>
        <w:t>.</w:t>
      </w:r>
      <w:r w:rsidRPr="0033199C">
        <w:rPr>
          <w:rFonts w:ascii="Simplified Arabic" w:eastAsia="Calibri" w:hAnsi="Simplified Arabic" w:cs="Simplified Arabic"/>
          <w:b/>
          <w:bCs/>
          <w:sz w:val="28"/>
          <w:szCs w:val="28"/>
          <w:rtl/>
        </w:rPr>
        <w:t xml:space="preserve"> معيار الجهود</w:t>
      </w:r>
      <w:r w:rsidRPr="0033199C">
        <w:rPr>
          <w:rFonts w:ascii="Simplified Arabic" w:eastAsia="Calibri" w:hAnsi="Simplified Arabic" w:cs="Simplified Arabic" w:hint="cs"/>
          <w:b/>
          <w:bCs/>
          <w:sz w:val="28"/>
          <w:szCs w:val="28"/>
          <w:rtl/>
        </w:rPr>
        <w:t>:</w:t>
      </w:r>
      <w:r>
        <w:rPr>
          <w:rFonts w:ascii="Simplified Arabic" w:eastAsia="Calibri" w:hAnsi="Simplified Arabic" w:cs="Simplified Arabic" w:hint="cs"/>
          <w:sz w:val="28"/>
          <w:szCs w:val="28"/>
          <w:rtl/>
        </w:rPr>
        <w:t xml:space="preserve"> </w:t>
      </w:r>
      <w:r w:rsidRPr="004B5655">
        <w:rPr>
          <w:rFonts w:ascii="Simplified Arabic" w:eastAsia="Calibri" w:hAnsi="Simplified Arabic" w:cs="Simplified Arabic"/>
          <w:sz w:val="28"/>
          <w:szCs w:val="28"/>
          <w:rtl/>
        </w:rPr>
        <w:t>إن الجهود هي ما يبذله العامل من طاقة ع</w:t>
      </w:r>
      <w:r>
        <w:rPr>
          <w:rFonts w:ascii="Simplified Arabic" w:eastAsia="Calibri" w:hAnsi="Simplified Arabic" w:cs="Simplified Arabic"/>
          <w:sz w:val="28"/>
          <w:szCs w:val="28"/>
          <w:rtl/>
        </w:rPr>
        <w:t>قلية وبدنية ونفسيه في عمله داخل</w:t>
      </w:r>
      <w:r>
        <w:rPr>
          <w:rFonts w:ascii="Simplified Arabic" w:eastAsia="Calibri" w:hAnsi="Simplified Arabic" w:cs="Simplified Arabic" w:hint="cs"/>
          <w:sz w:val="28"/>
          <w:szCs w:val="28"/>
          <w:rtl/>
        </w:rPr>
        <w:t xml:space="preserve"> </w:t>
      </w:r>
      <w:r w:rsidRPr="004B5655">
        <w:rPr>
          <w:rFonts w:ascii="Simplified Arabic" w:eastAsia="Calibri" w:hAnsi="Simplified Arabic" w:cs="Simplified Arabic"/>
          <w:sz w:val="28"/>
          <w:szCs w:val="28"/>
          <w:rtl/>
        </w:rPr>
        <w:t>المنظمة خلال فترة من الزمن، في بعض الأحيان في المن</w:t>
      </w:r>
      <w:r>
        <w:rPr>
          <w:rFonts w:ascii="Simplified Arabic" w:eastAsia="Calibri" w:hAnsi="Simplified Arabic" w:cs="Simplified Arabic"/>
          <w:sz w:val="28"/>
          <w:szCs w:val="28"/>
          <w:rtl/>
        </w:rPr>
        <w:t>ظمات التي تقدم منتجاتها على شكل</w:t>
      </w:r>
      <w:r>
        <w:rPr>
          <w:rFonts w:ascii="Simplified Arabic" w:eastAsia="Calibri" w:hAnsi="Simplified Arabic" w:cs="Simplified Arabic" w:hint="cs"/>
          <w:sz w:val="28"/>
          <w:szCs w:val="28"/>
          <w:rtl/>
        </w:rPr>
        <w:t xml:space="preserve"> </w:t>
      </w:r>
      <w:r w:rsidRPr="004B5655">
        <w:rPr>
          <w:rFonts w:ascii="Simplified Arabic" w:eastAsia="Calibri" w:hAnsi="Simplified Arabic" w:cs="Simplified Arabic"/>
          <w:sz w:val="28"/>
          <w:szCs w:val="28"/>
          <w:rtl/>
        </w:rPr>
        <w:t xml:space="preserve">خدمات </w:t>
      </w:r>
      <w:r w:rsidRPr="004B5655">
        <w:rPr>
          <w:rFonts w:ascii="Simplified Arabic" w:eastAsia="Calibri" w:hAnsi="Simplified Arabic" w:cs="Simplified Arabic"/>
          <w:sz w:val="28"/>
          <w:szCs w:val="28"/>
          <w:rtl/>
        </w:rPr>
        <w:lastRenderedPageBreak/>
        <w:t>يصعب قياس الأداء لدى العاملين، لأن الناتج شيء من المحتمل أن يحدث، لذا يتم</w:t>
      </w:r>
      <w:r>
        <w:rPr>
          <w:rFonts w:ascii="Simplified Arabic" w:eastAsia="Calibri" w:hAnsi="Simplified Arabic" w:cs="Simplified Arabic" w:hint="cs"/>
          <w:sz w:val="28"/>
          <w:szCs w:val="28"/>
          <w:rtl/>
        </w:rPr>
        <w:t xml:space="preserve"> </w:t>
      </w:r>
      <w:r w:rsidRPr="004B5655">
        <w:rPr>
          <w:rFonts w:ascii="Simplified Arabic" w:eastAsia="Calibri" w:hAnsi="Simplified Arabic" w:cs="Simplified Arabic"/>
          <w:sz w:val="28"/>
          <w:szCs w:val="28"/>
          <w:rtl/>
        </w:rPr>
        <w:t>استخدام هذا المعيار لتقييم أداء العاملين، وبناءً على نتائج</w:t>
      </w:r>
      <w:r>
        <w:rPr>
          <w:rFonts w:ascii="Simplified Arabic" w:eastAsia="Calibri" w:hAnsi="Simplified Arabic" w:cs="Simplified Arabic"/>
          <w:sz w:val="28"/>
          <w:szCs w:val="28"/>
          <w:rtl/>
        </w:rPr>
        <w:t xml:space="preserve">ه تمنح الحوافز للعاملين </w:t>
      </w:r>
      <w:r>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الأحمد،</w:t>
      </w:r>
      <w:r>
        <w:rPr>
          <w:rFonts w:ascii="Simplified Arabic" w:eastAsia="Calibri" w:hAnsi="Simplified Arabic" w:cs="Simplified Arabic" w:hint="cs"/>
          <w:sz w:val="28"/>
          <w:szCs w:val="28"/>
          <w:rtl/>
        </w:rPr>
        <w:t xml:space="preserve"> </w:t>
      </w:r>
      <w:r w:rsidRPr="004528A1">
        <w:rPr>
          <w:rFonts w:ascii="Simplified Arabic" w:eastAsia="Calibri" w:hAnsi="Simplified Arabic" w:cs="Simplified Arabic" w:hint="cs"/>
          <w:sz w:val="28"/>
          <w:szCs w:val="28"/>
          <w:rtl/>
        </w:rPr>
        <w:t>2021</w:t>
      </w:r>
      <w:r w:rsidRPr="004B5655">
        <w:rPr>
          <w:rFonts w:ascii="Simplified Arabic" w:eastAsia="Calibri" w:hAnsi="Simplified Arabic" w:cs="Simplified Arabic"/>
          <w:sz w:val="28"/>
          <w:szCs w:val="28"/>
          <w:rtl/>
        </w:rPr>
        <w:t>).</w:t>
      </w:r>
    </w:p>
    <w:p w14:paraId="6478CE1B" w14:textId="3B8CFC1B" w:rsidR="00E06743" w:rsidRPr="004B5655" w:rsidRDefault="00E06743" w:rsidP="00F85028">
      <w:pPr>
        <w:spacing w:before="120" w:after="120" w:line="276" w:lineRule="auto"/>
        <w:jc w:val="low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3</w:t>
      </w:r>
      <w:r w:rsidRPr="00E83AD1">
        <w:rPr>
          <w:rFonts w:ascii="Simplified Arabic" w:eastAsia="Calibri" w:hAnsi="Simplified Arabic" w:cs="Simplified Arabic"/>
          <w:b/>
          <w:bCs/>
          <w:sz w:val="28"/>
          <w:szCs w:val="28"/>
          <w:rtl/>
        </w:rPr>
        <w:t>. معيار الأقدمية:</w:t>
      </w:r>
      <w:r w:rsidRPr="004B5655">
        <w:rPr>
          <w:rFonts w:ascii="Simplified Arabic" w:eastAsia="Calibri" w:hAnsi="Simplified Arabic" w:cs="Simplified Arabic"/>
          <w:sz w:val="28"/>
          <w:szCs w:val="28"/>
          <w:rtl/>
        </w:rPr>
        <w:t xml:space="preserve"> يقصد بالأقدمية الفترة التي قضاها العامل </w:t>
      </w:r>
      <w:r>
        <w:rPr>
          <w:rFonts w:ascii="Simplified Arabic" w:eastAsia="Calibri" w:hAnsi="Simplified Arabic" w:cs="Simplified Arabic"/>
          <w:sz w:val="28"/>
          <w:szCs w:val="28"/>
          <w:rtl/>
        </w:rPr>
        <w:t>في المنظمة، وتشير إلى أي حد يصل</w:t>
      </w:r>
      <w:r>
        <w:rPr>
          <w:rFonts w:ascii="Simplified Arabic" w:eastAsia="Calibri" w:hAnsi="Simplified Arabic" w:cs="Simplified Arabic" w:hint="cs"/>
          <w:sz w:val="28"/>
          <w:szCs w:val="28"/>
          <w:rtl/>
        </w:rPr>
        <w:t xml:space="preserve"> </w:t>
      </w:r>
      <w:r w:rsidRPr="004B5655">
        <w:rPr>
          <w:rFonts w:ascii="Simplified Arabic" w:eastAsia="Calibri" w:hAnsi="Simplified Arabic" w:cs="Simplified Arabic"/>
          <w:sz w:val="28"/>
          <w:szCs w:val="28"/>
          <w:rtl/>
        </w:rPr>
        <w:t xml:space="preserve">ولاء وانتماء العامل للمنظمة </w:t>
      </w:r>
      <w:r>
        <w:rPr>
          <w:rFonts w:ascii="Simplified Arabic" w:eastAsia="Calibri" w:hAnsi="Simplified Arabic" w:cs="Simplified Arabic" w:hint="cs"/>
          <w:sz w:val="28"/>
          <w:szCs w:val="28"/>
          <w:rtl/>
        </w:rPr>
        <w:t>(</w:t>
      </w:r>
      <w:r w:rsidR="00BD7897">
        <w:rPr>
          <w:rFonts w:ascii="Simplified Arabic" w:eastAsia="Calibri" w:hAnsi="Simplified Arabic" w:cs="Simplified Arabic"/>
          <w:sz w:val="28"/>
          <w:szCs w:val="28"/>
          <w:rtl/>
        </w:rPr>
        <w:t>الشرعة</w:t>
      </w:r>
      <w:r w:rsidR="00BD7897">
        <w:rPr>
          <w:rFonts w:ascii="Simplified Arabic" w:eastAsia="Calibri" w:hAnsi="Simplified Arabic" w:cs="Simplified Arabic" w:hint="cs"/>
          <w:sz w:val="28"/>
          <w:szCs w:val="28"/>
          <w:rtl/>
        </w:rPr>
        <w:t>,</w:t>
      </w:r>
      <w:r w:rsidR="00BD7897">
        <w:rPr>
          <w:rFonts w:ascii="Simplified Arabic" w:eastAsia="Calibri" w:hAnsi="Simplified Arabic" w:cs="Simplified Arabic"/>
          <w:sz w:val="28"/>
          <w:szCs w:val="28"/>
          <w:rtl/>
        </w:rPr>
        <w:t xml:space="preserve"> 2014</w:t>
      </w:r>
      <w:r w:rsidRPr="004B5655">
        <w:rPr>
          <w:rFonts w:ascii="Simplified Arabic" w:eastAsia="Calibri" w:hAnsi="Simplified Arabic" w:cs="Simplified Arabic"/>
          <w:sz w:val="28"/>
          <w:szCs w:val="28"/>
          <w:rtl/>
        </w:rPr>
        <w:t>).</w:t>
      </w:r>
    </w:p>
    <w:p w14:paraId="0987CA30" w14:textId="7190EE9D" w:rsidR="00E06743" w:rsidRPr="004B5655" w:rsidRDefault="00E06743" w:rsidP="00F85028">
      <w:pPr>
        <w:spacing w:before="120" w:after="120" w:line="276" w:lineRule="auto"/>
        <w:jc w:val="lowKashida"/>
        <w:rPr>
          <w:rFonts w:ascii="Simplified Arabic" w:eastAsia="Calibri" w:hAnsi="Simplified Arabic" w:cs="Simplified Arabic"/>
          <w:sz w:val="28"/>
          <w:szCs w:val="28"/>
          <w:rtl/>
        </w:rPr>
      </w:pPr>
      <w:r w:rsidRPr="00E83AD1">
        <w:rPr>
          <w:rFonts w:ascii="Simplified Arabic" w:eastAsia="Calibri" w:hAnsi="Simplified Arabic" w:cs="Simplified Arabic"/>
          <w:b/>
          <w:bCs/>
          <w:sz w:val="28"/>
          <w:szCs w:val="28"/>
          <w:rtl/>
        </w:rPr>
        <w:t xml:space="preserve">4 </w:t>
      </w:r>
      <w:r w:rsidRPr="00E83AD1">
        <w:rPr>
          <w:rFonts w:ascii="Simplified Arabic" w:eastAsia="Calibri" w:hAnsi="Simplified Arabic" w:cs="Simplified Arabic" w:hint="cs"/>
          <w:b/>
          <w:bCs/>
          <w:sz w:val="28"/>
          <w:szCs w:val="28"/>
          <w:rtl/>
        </w:rPr>
        <w:t>.</w:t>
      </w:r>
      <w:r w:rsidRPr="00E83AD1">
        <w:rPr>
          <w:rFonts w:ascii="Simplified Arabic" w:eastAsia="Calibri" w:hAnsi="Simplified Arabic" w:cs="Simplified Arabic"/>
          <w:b/>
          <w:bCs/>
          <w:sz w:val="28"/>
          <w:szCs w:val="28"/>
          <w:rtl/>
        </w:rPr>
        <w:t>معيار المهارة</w:t>
      </w:r>
      <w:r w:rsidRPr="00E83AD1">
        <w:rPr>
          <w:rFonts w:ascii="Simplified Arabic" w:eastAsia="Calibri" w:hAnsi="Simplified Arabic" w:cs="Simplified Arabic" w:hint="cs"/>
          <w:b/>
          <w:bCs/>
          <w:sz w:val="28"/>
          <w:szCs w:val="28"/>
          <w:rtl/>
        </w:rPr>
        <w:t>:</w:t>
      </w:r>
      <w:r w:rsidRPr="004B5655">
        <w:rPr>
          <w:rFonts w:ascii="Simplified Arabic" w:eastAsia="Calibri" w:hAnsi="Simplified Arabic" w:cs="Simplified Arabic"/>
          <w:sz w:val="28"/>
          <w:szCs w:val="28"/>
          <w:rtl/>
        </w:rPr>
        <w:t xml:space="preserve"> بعض المنظمات تعتمد في مكافئة الفر</w:t>
      </w:r>
      <w:r>
        <w:rPr>
          <w:rFonts w:ascii="Simplified Arabic" w:eastAsia="Calibri" w:hAnsi="Simplified Arabic" w:cs="Simplified Arabic"/>
          <w:sz w:val="28"/>
          <w:szCs w:val="28"/>
          <w:rtl/>
        </w:rPr>
        <w:t>د على ما يحصل عليه من شهادات أو</w:t>
      </w:r>
      <w:r>
        <w:rPr>
          <w:rFonts w:ascii="Simplified Arabic" w:eastAsia="Calibri" w:hAnsi="Simplified Arabic" w:cs="Simplified Arabic" w:hint="cs"/>
          <w:sz w:val="28"/>
          <w:szCs w:val="28"/>
          <w:rtl/>
        </w:rPr>
        <w:t xml:space="preserve"> </w:t>
      </w:r>
      <w:r w:rsidRPr="004B5655">
        <w:rPr>
          <w:rFonts w:ascii="Simplified Arabic" w:eastAsia="Calibri" w:hAnsi="Simplified Arabic" w:cs="Simplified Arabic"/>
          <w:sz w:val="28"/>
          <w:szCs w:val="28"/>
          <w:rtl/>
        </w:rPr>
        <w:t xml:space="preserve">براءات أو دورات تدريبية أو رخص </w:t>
      </w:r>
      <w:r>
        <w:rPr>
          <w:rFonts w:ascii="Simplified Arabic" w:eastAsia="Calibri" w:hAnsi="Simplified Arabic" w:cs="Simplified Arabic" w:hint="cs"/>
          <w:sz w:val="28"/>
          <w:szCs w:val="28"/>
          <w:rtl/>
        </w:rPr>
        <w:t>(</w:t>
      </w:r>
      <w:r w:rsidRPr="004B5655">
        <w:rPr>
          <w:rFonts w:ascii="Simplified Arabic" w:eastAsia="Calibri" w:hAnsi="Simplified Arabic" w:cs="Simplified Arabic"/>
          <w:sz w:val="28"/>
          <w:szCs w:val="28"/>
          <w:rtl/>
        </w:rPr>
        <w:t xml:space="preserve">الشرعة، </w:t>
      </w:r>
      <w:r>
        <w:rPr>
          <w:rFonts w:ascii="Simplified Arabic" w:eastAsia="Calibri" w:hAnsi="Simplified Arabic" w:cs="Simplified Arabic" w:hint="cs"/>
          <w:sz w:val="28"/>
          <w:szCs w:val="28"/>
          <w:rtl/>
        </w:rPr>
        <w:t>2014</w:t>
      </w:r>
      <w:r w:rsidRPr="004B5655">
        <w:rPr>
          <w:rFonts w:ascii="Simplified Arabic" w:eastAsia="Calibri" w:hAnsi="Simplified Arabic" w:cs="Simplified Arabic"/>
          <w:sz w:val="28"/>
          <w:szCs w:val="28"/>
          <w:rtl/>
        </w:rPr>
        <w:t>).</w:t>
      </w:r>
    </w:p>
    <w:p w14:paraId="396447E3" w14:textId="6B94705D" w:rsidR="00E06743" w:rsidRPr="004B5655" w:rsidRDefault="00E06743" w:rsidP="00AA5708">
      <w:pPr>
        <w:spacing w:before="120" w:after="120" w:line="276" w:lineRule="auto"/>
        <w:ind w:firstLine="282"/>
        <w:jc w:val="lowKashida"/>
        <w:rPr>
          <w:rFonts w:ascii="Simplified Arabic" w:eastAsia="Calibri" w:hAnsi="Simplified Arabic" w:cs="Simplified Arabic"/>
          <w:sz w:val="28"/>
          <w:szCs w:val="28"/>
          <w:rtl/>
        </w:rPr>
      </w:pPr>
      <w:r w:rsidRPr="004B5655">
        <w:rPr>
          <w:rFonts w:ascii="Simplified Arabic" w:eastAsia="Calibri" w:hAnsi="Simplified Arabic" w:cs="Simplified Arabic"/>
          <w:sz w:val="28"/>
          <w:szCs w:val="28"/>
          <w:rtl/>
        </w:rPr>
        <w:t xml:space="preserve">أضاف </w:t>
      </w:r>
      <w:r w:rsidR="00BD7897">
        <w:rPr>
          <w:rFonts w:ascii="Simplified Arabic" w:eastAsia="Calibri" w:hAnsi="Simplified Arabic" w:cs="Simplified Arabic" w:hint="cs"/>
          <w:sz w:val="28"/>
          <w:szCs w:val="28"/>
          <w:rtl/>
        </w:rPr>
        <w:t xml:space="preserve">مومني </w:t>
      </w:r>
      <w:r>
        <w:rPr>
          <w:rFonts w:ascii="Simplified Arabic" w:eastAsia="Calibri" w:hAnsi="Simplified Arabic" w:cs="Simplified Arabic" w:hint="cs"/>
          <w:sz w:val="28"/>
          <w:szCs w:val="28"/>
          <w:rtl/>
        </w:rPr>
        <w:t>(</w:t>
      </w:r>
      <w:r w:rsidR="00BD7897">
        <w:rPr>
          <w:rFonts w:ascii="Simplified Arabic" w:eastAsia="Calibri" w:hAnsi="Simplified Arabic" w:cs="Simplified Arabic" w:hint="cs"/>
          <w:sz w:val="28"/>
          <w:szCs w:val="28"/>
          <w:rtl/>
        </w:rPr>
        <w:t>2019</w:t>
      </w:r>
      <w:r>
        <w:rPr>
          <w:rFonts w:ascii="Simplified Arabic" w:eastAsia="Calibri" w:hAnsi="Simplified Arabic" w:cs="Simplified Arabic" w:hint="cs"/>
          <w:sz w:val="28"/>
          <w:szCs w:val="28"/>
          <w:rtl/>
        </w:rPr>
        <w:t>)</w:t>
      </w:r>
      <w:r w:rsidRPr="004B5655">
        <w:rPr>
          <w:rFonts w:ascii="Simplified Arabic" w:eastAsia="Calibri" w:hAnsi="Simplified Arabic" w:cs="Simplified Arabic"/>
          <w:sz w:val="28"/>
          <w:szCs w:val="28"/>
          <w:rtl/>
        </w:rPr>
        <w:t xml:space="preserve"> في دراسته معايير أ</w:t>
      </w:r>
      <w:r>
        <w:rPr>
          <w:rFonts w:ascii="Simplified Arabic" w:eastAsia="Calibri" w:hAnsi="Simplified Arabic" w:cs="Simplified Arabic"/>
          <w:sz w:val="28"/>
          <w:szCs w:val="28"/>
          <w:rtl/>
        </w:rPr>
        <w:t>خرى لمنح الحوافز في المنظمة وهي</w:t>
      </w:r>
      <w:r>
        <w:rPr>
          <w:rFonts w:ascii="Simplified Arabic" w:eastAsia="Calibri" w:hAnsi="Simplified Arabic" w:cs="Simplified Arabic" w:hint="cs"/>
          <w:sz w:val="28"/>
          <w:szCs w:val="28"/>
          <w:rtl/>
        </w:rPr>
        <w:t>:</w:t>
      </w:r>
    </w:p>
    <w:p w14:paraId="5726AEFF" w14:textId="28B690EE" w:rsidR="00E06743" w:rsidRPr="004B5655" w:rsidRDefault="00E06743" w:rsidP="00F85028">
      <w:pPr>
        <w:spacing w:before="120" w:after="120" w:line="276" w:lineRule="auto"/>
        <w:jc w:val="lowKashida"/>
        <w:rPr>
          <w:rFonts w:ascii="Simplified Arabic" w:eastAsia="Calibri" w:hAnsi="Simplified Arabic" w:cs="Simplified Arabic"/>
          <w:sz w:val="28"/>
          <w:szCs w:val="28"/>
          <w:rtl/>
        </w:rPr>
      </w:pPr>
      <w:r w:rsidRPr="004B5655">
        <w:rPr>
          <w:rFonts w:ascii="Simplified Arabic" w:eastAsia="Calibri" w:hAnsi="Simplified Arabic" w:cs="Simplified Arabic"/>
          <w:sz w:val="28"/>
          <w:szCs w:val="28"/>
          <w:rtl/>
        </w:rPr>
        <w:t xml:space="preserve">1. </w:t>
      </w:r>
      <w:r w:rsidR="00C91F2B">
        <w:rPr>
          <w:rFonts w:ascii="Simplified Arabic" w:eastAsia="Calibri" w:hAnsi="Simplified Arabic" w:cs="Simplified Arabic"/>
          <w:b/>
          <w:bCs/>
          <w:sz w:val="28"/>
          <w:szCs w:val="28"/>
          <w:rtl/>
        </w:rPr>
        <w:t>معيار الاتجاهات السلوكية</w:t>
      </w:r>
      <w:r w:rsidRPr="00E83AD1">
        <w:rPr>
          <w:rFonts w:ascii="Simplified Arabic" w:eastAsia="Calibri" w:hAnsi="Simplified Arabic" w:cs="Simplified Arabic"/>
          <w:b/>
          <w:bCs/>
          <w:sz w:val="28"/>
          <w:szCs w:val="28"/>
          <w:rtl/>
        </w:rPr>
        <w:t>:</w:t>
      </w:r>
      <w:r w:rsidRPr="004B5655">
        <w:rPr>
          <w:rFonts w:ascii="Simplified Arabic" w:eastAsia="Calibri" w:hAnsi="Simplified Arabic" w:cs="Simplified Arabic"/>
          <w:sz w:val="28"/>
          <w:szCs w:val="28"/>
          <w:rtl/>
        </w:rPr>
        <w:t xml:space="preserve"> تمنح المنظمة حوافز معينة للعاملين</w:t>
      </w:r>
      <w:r>
        <w:rPr>
          <w:rFonts w:ascii="Simplified Arabic" w:eastAsia="Calibri" w:hAnsi="Simplified Arabic" w:cs="Simplified Arabic"/>
          <w:sz w:val="28"/>
          <w:szCs w:val="28"/>
          <w:rtl/>
        </w:rPr>
        <w:t xml:space="preserve"> اللذين يمارسون سلوكيات إيجابية</w:t>
      </w:r>
      <w:r>
        <w:rPr>
          <w:rFonts w:ascii="Simplified Arabic" w:eastAsia="Calibri" w:hAnsi="Simplified Arabic" w:cs="Simplified Arabic" w:hint="cs"/>
          <w:sz w:val="28"/>
          <w:szCs w:val="28"/>
          <w:rtl/>
        </w:rPr>
        <w:t xml:space="preserve"> </w:t>
      </w:r>
      <w:r w:rsidRPr="004B5655">
        <w:rPr>
          <w:rFonts w:ascii="Simplified Arabic" w:eastAsia="Calibri" w:hAnsi="Simplified Arabic" w:cs="Simplified Arabic"/>
          <w:sz w:val="28"/>
          <w:szCs w:val="28"/>
          <w:rtl/>
        </w:rPr>
        <w:t>وهذا يعتمد على معايير وهي:</w:t>
      </w:r>
      <w:r w:rsidR="00C91F2B">
        <w:rPr>
          <w:rFonts w:ascii="Simplified Arabic" w:eastAsia="Calibri" w:hAnsi="Simplified Arabic" w:cs="Simplified Arabic" w:hint="cs"/>
          <w:sz w:val="28"/>
          <w:szCs w:val="28"/>
          <w:rtl/>
        </w:rPr>
        <w:t>-</w:t>
      </w:r>
    </w:p>
    <w:p w14:paraId="02145D2F" w14:textId="07BE5BCE" w:rsidR="00E06743" w:rsidRPr="004B5655" w:rsidRDefault="00E06743" w:rsidP="00F85028">
      <w:pPr>
        <w:spacing w:before="120" w:after="120" w:line="276" w:lineRule="auto"/>
        <w:jc w:val="lowKashida"/>
        <w:rPr>
          <w:rFonts w:ascii="Simplified Arabic" w:eastAsia="Calibri" w:hAnsi="Simplified Arabic" w:cs="Simplified Arabic"/>
          <w:sz w:val="28"/>
          <w:szCs w:val="28"/>
          <w:rtl/>
        </w:rPr>
      </w:pPr>
      <w:r w:rsidRPr="004B5655">
        <w:rPr>
          <w:rFonts w:ascii="Simplified Arabic" w:eastAsia="Calibri" w:hAnsi="Simplified Arabic" w:cs="Simplified Arabic"/>
          <w:sz w:val="28"/>
          <w:szCs w:val="28"/>
          <w:rtl/>
        </w:rPr>
        <w:t xml:space="preserve">- </w:t>
      </w:r>
      <w:r w:rsidRPr="00E83AD1">
        <w:rPr>
          <w:rFonts w:ascii="Simplified Arabic" w:eastAsia="Calibri" w:hAnsi="Simplified Arabic" w:cs="Simplified Arabic"/>
          <w:b/>
          <w:bCs/>
          <w:sz w:val="28"/>
          <w:szCs w:val="28"/>
          <w:rtl/>
        </w:rPr>
        <w:t>الموظف المثالي</w:t>
      </w:r>
      <w:r w:rsidRPr="004B5655">
        <w:rPr>
          <w:rFonts w:ascii="Simplified Arabic" w:eastAsia="Calibri" w:hAnsi="Simplified Arabic" w:cs="Simplified Arabic"/>
          <w:sz w:val="28"/>
          <w:szCs w:val="28"/>
          <w:rtl/>
        </w:rPr>
        <w:t>: تمنح المنظمة تكريماً للعاملين الملتزم</w:t>
      </w:r>
      <w:r>
        <w:rPr>
          <w:rFonts w:ascii="Simplified Arabic" w:eastAsia="Calibri" w:hAnsi="Simplified Arabic" w:cs="Simplified Arabic"/>
          <w:sz w:val="28"/>
          <w:szCs w:val="28"/>
          <w:rtl/>
        </w:rPr>
        <w:t>ين في الدوام ومنضبطين في العمل،</w:t>
      </w:r>
      <w:r>
        <w:rPr>
          <w:rFonts w:ascii="Simplified Arabic" w:eastAsia="Calibri" w:hAnsi="Simplified Arabic" w:cs="Simplified Arabic" w:hint="cs"/>
          <w:sz w:val="28"/>
          <w:szCs w:val="28"/>
          <w:rtl/>
        </w:rPr>
        <w:t xml:space="preserve"> </w:t>
      </w:r>
      <w:r w:rsidRPr="004B5655">
        <w:rPr>
          <w:rFonts w:ascii="Simplified Arabic" w:eastAsia="Calibri" w:hAnsi="Simplified Arabic" w:cs="Simplified Arabic"/>
          <w:sz w:val="28"/>
          <w:szCs w:val="28"/>
          <w:rtl/>
        </w:rPr>
        <w:t>وتمنحهم حوافز مناسبة لذلك، حيث تقوم باختيار العاملين المثال</w:t>
      </w:r>
      <w:r w:rsidR="00AA5708">
        <w:rPr>
          <w:rFonts w:ascii="Simplified Arabic" w:eastAsia="Calibri" w:hAnsi="Simplified Arabic" w:cs="Simplified Arabic"/>
          <w:sz w:val="28"/>
          <w:szCs w:val="28"/>
          <w:rtl/>
        </w:rPr>
        <w:t>يين وجعلهم قدوة سلوكية وت</w:t>
      </w:r>
      <w:r>
        <w:rPr>
          <w:rFonts w:ascii="Simplified Arabic" w:eastAsia="Calibri" w:hAnsi="Simplified Arabic" w:cs="Simplified Arabic"/>
          <w:sz w:val="28"/>
          <w:szCs w:val="28"/>
          <w:rtl/>
        </w:rPr>
        <w:t>س</w:t>
      </w:r>
      <w:r w:rsidR="00AA5708">
        <w:rPr>
          <w:rFonts w:ascii="Simplified Arabic" w:eastAsia="Calibri" w:hAnsi="Simplified Arabic" w:cs="Simplified Arabic" w:hint="cs"/>
          <w:sz w:val="28"/>
          <w:szCs w:val="28"/>
          <w:rtl/>
        </w:rPr>
        <w:t>م</w:t>
      </w:r>
      <w:r>
        <w:rPr>
          <w:rFonts w:ascii="Simplified Arabic" w:eastAsia="Calibri" w:hAnsi="Simplified Arabic" w:cs="Simplified Arabic"/>
          <w:sz w:val="28"/>
          <w:szCs w:val="28"/>
          <w:rtl/>
        </w:rPr>
        <w:t>يتهم</w:t>
      </w:r>
      <w:r>
        <w:rPr>
          <w:rFonts w:ascii="Simplified Arabic" w:eastAsia="Calibri" w:hAnsi="Simplified Arabic" w:cs="Simplified Arabic" w:hint="cs"/>
          <w:sz w:val="28"/>
          <w:szCs w:val="28"/>
          <w:rtl/>
        </w:rPr>
        <w:t xml:space="preserve"> </w:t>
      </w:r>
      <w:r w:rsidRPr="004B5655">
        <w:rPr>
          <w:rFonts w:ascii="Simplified Arabic" w:eastAsia="Calibri" w:hAnsi="Simplified Arabic" w:cs="Simplified Arabic"/>
          <w:sz w:val="28"/>
          <w:szCs w:val="28"/>
          <w:rtl/>
        </w:rPr>
        <w:t>بالموظفين المثاليين.</w:t>
      </w:r>
    </w:p>
    <w:p w14:paraId="624780CE" w14:textId="2CD4B1CC" w:rsidR="00E06743" w:rsidRPr="004B5655" w:rsidRDefault="00E06743" w:rsidP="00F85028">
      <w:pPr>
        <w:spacing w:before="120" w:after="120" w:line="276" w:lineRule="auto"/>
        <w:jc w:val="lowKashida"/>
        <w:rPr>
          <w:rFonts w:ascii="Simplified Arabic" w:eastAsia="Calibri" w:hAnsi="Simplified Arabic" w:cs="Simplified Arabic"/>
          <w:sz w:val="28"/>
          <w:szCs w:val="28"/>
          <w:rtl/>
        </w:rPr>
      </w:pPr>
      <w:r w:rsidRPr="00E83AD1">
        <w:rPr>
          <w:rFonts w:ascii="Simplified Arabic" w:eastAsia="Calibri" w:hAnsi="Simplified Arabic" w:cs="Simplified Arabic"/>
          <w:b/>
          <w:bCs/>
          <w:sz w:val="28"/>
          <w:szCs w:val="28"/>
          <w:rtl/>
        </w:rPr>
        <w:t>- الموظف الأكثر شعبية</w:t>
      </w:r>
      <w:r>
        <w:rPr>
          <w:rFonts w:ascii="Simplified Arabic" w:eastAsia="Calibri" w:hAnsi="Simplified Arabic" w:cs="Simplified Arabic" w:hint="cs"/>
          <w:sz w:val="28"/>
          <w:szCs w:val="28"/>
          <w:rtl/>
        </w:rPr>
        <w:t xml:space="preserve">: </w:t>
      </w:r>
      <w:r w:rsidRPr="004B5655">
        <w:rPr>
          <w:rFonts w:ascii="Simplified Arabic" w:eastAsia="Calibri" w:hAnsi="Simplified Arabic" w:cs="Simplified Arabic"/>
          <w:sz w:val="28"/>
          <w:szCs w:val="28"/>
          <w:rtl/>
        </w:rPr>
        <w:t>تعمل المنظمة استقصاء كل فترة من</w:t>
      </w:r>
      <w:r>
        <w:rPr>
          <w:rFonts w:ascii="Simplified Arabic" w:eastAsia="Calibri" w:hAnsi="Simplified Arabic" w:cs="Simplified Arabic"/>
          <w:sz w:val="28"/>
          <w:szCs w:val="28"/>
          <w:rtl/>
        </w:rPr>
        <w:t xml:space="preserve"> الزمن لآراء الموظفين، ومن يكون</w:t>
      </w:r>
      <w:r>
        <w:rPr>
          <w:rFonts w:ascii="Simplified Arabic" w:eastAsia="Calibri" w:hAnsi="Simplified Arabic" w:cs="Simplified Arabic" w:hint="cs"/>
          <w:sz w:val="28"/>
          <w:szCs w:val="28"/>
          <w:rtl/>
        </w:rPr>
        <w:t xml:space="preserve"> </w:t>
      </w:r>
      <w:r w:rsidRPr="004B5655">
        <w:rPr>
          <w:rFonts w:ascii="Simplified Arabic" w:eastAsia="Calibri" w:hAnsi="Simplified Arabic" w:cs="Simplified Arabic"/>
          <w:sz w:val="28"/>
          <w:szCs w:val="28"/>
          <w:rtl/>
        </w:rPr>
        <w:t>أكثر شعبية نظراً لسلوكه الإيجابي وعلاقته الودية مع زملائه وتمنح له الحوافز اللازمة.</w:t>
      </w:r>
    </w:p>
    <w:p w14:paraId="6C254989" w14:textId="77777777" w:rsidR="00E06743" w:rsidRPr="00110FA8" w:rsidRDefault="00E06743" w:rsidP="00F85028">
      <w:pPr>
        <w:spacing w:before="120" w:after="120" w:line="276" w:lineRule="auto"/>
        <w:jc w:val="lowKashida"/>
        <w:rPr>
          <w:rFonts w:ascii="Simplified Arabic" w:eastAsia="Calibri" w:hAnsi="Simplified Arabic" w:cs="Simplified Arabic"/>
          <w:sz w:val="28"/>
          <w:szCs w:val="28"/>
          <w:rtl/>
        </w:rPr>
      </w:pPr>
      <w:r w:rsidRPr="00E83AD1">
        <w:rPr>
          <w:rFonts w:ascii="Simplified Arabic" w:eastAsia="Calibri" w:hAnsi="Simplified Arabic" w:cs="Simplified Arabic"/>
          <w:b/>
          <w:bCs/>
          <w:sz w:val="28"/>
          <w:szCs w:val="28"/>
          <w:rtl/>
        </w:rPr>
        <w:t>2</w:t>
      </w:r>
      <w:r w:rsidRPr="00E83AD1">
        <w:rPr>
          <w:rFonts w:ascii="Simplified Arabic" w:eastAsia="Calibri" w:hAnsi="Simplified Arabic" w:cs="Simplified Arabic" w:hint="cs"/>
          <w:b/>
          <w:bCs/>
          <w:sz w:val="28"/>
          <w:szCs w:val="28"/>
          <w:rtl/>
        </w:rPr>
        <w:t>.</w:t>
      </w:r>
      <w:r w:rsidRPr="00E83AD1">
        <w:rPr>
          <w:rFonts w:ascii="Simplified Arabic" w:eastAsia="Calibri" w:hAnsi="Simplified Arabic" w:cs="Simplified Arabic"/>
          <w:b/>
          <w:bCs/>
          <w:sz w:val="28"/>
          <w:szCs w:val="28"/>
          <w:rtl/>
        </w:rPr>
        <w:t xml:space="preserve"> معيار صعوبة العمل:</w:t>
      </w:r>
      <w:r w:rsidRPr="00110FA8">
        <w:rPr>
          <w:rFonts w:ascii="Simplified Arabic" w:eastAsia="Calibri" w:hAnsi="Simplified Arabic" w:cs="Simplified Arabic"/>
          <w:sz w:val="28"/>
          <w:szCs w:val="28"/>
          <w:rtl/>
        </w:rPr>
        <w:t xml:space="preserve"> تقوم المنظمة بتحديد الراتب وفقاً له</w:t>
      </w:r>
      <w:r>
        <w:rPr>
          <w:rFonts w:ascii="Simplified Arabic" w:eastAsia="Calibri" w:hAnsi="Simplified Arabic" w:cs="Simplified Arabic"/>
          <w:sz w:val="28"/>
          <w:szCs w:val="28"/>
          <w:rtl/>
        </w:rPr>
        <w:t>ذا المعيار بناءً على ظروف العمل</w:t>
      </w:r>
      <w:r>
        <w:rPr>
          <w:rFonts w:ascii="Simplified Arabic" w:eastAsia="Calibri" w:hAnsi="Simplified Arabic" w:cs="Simplified Arabic" w:hint="cs"/>
          <w:sz w:val="28"/>
          <w:szCs w:val="28"/>
          <w:rtl/>
        </w:rPr>
        <w:t xml:space="preserve"> </w:t>
      </w:r>
      <w:r w:rsidRPr="00110FA8">
        <w:rPr>
          <w:rFonts w:ascii="Simplified Arabic" w:eastAsia="Calibri" w:hAnsi="Simplified Arabic" w:cs="Simplified Arabic"/>
          <w:sz w:val="28"/>
          <w:szCs w:val="28"/>
          <w:rtl/>
        </w:rPr>
        <w:t>والمدة التي يقضيها العامل أو الموظف في العمل، والأدوات ا</w:t>
      </w:r>
      <w:r>
        <w:rPr>
          <w:rFonts w:ascii="Simplified Arabic" w:eastAsia="Calibri" w:hAnsi="Simplified Arabic" w:cs="Simplified Arabic"/>
          <w:sz w:val="28"/>
          <w:szCs w:val="28"/>
          <w:rtl/>
        </w:rPr>
        <w:t>لمستخدمة في أداء العمل، والظروف</w:t>
      </w:r>
      <w:r>
        <w:rPr>
          <w:rFonts w:ascii="Simplified Arabic" w:eastAsia="Calibri" w:hAnsi="Simplified Arabic" w:cs="Simplified Arabic" w:hint="cs"/>
          <w:sz w:val="28"/>
          <w:szCs w:val="28"/>
          <w:rtl/>
        </w:rPr>
        <w:t xml:space="preserve"> </w:t>
      </w:r>
      <w:r w:rsidRPr="00110FA8">
        <w:rPr>
          <w:rFonts w:ascii="Simplified Arabic" w:eastAsia="Calibri" w:hAnsi="Simplified Arabic" w:cs="Simplified Arabic"/>
          <w:sz w:val="28"/>
          <w:szCs w:val="28"/>
          <w:rtl/>
        </w:rPr>
        <w:t>البيئية المحيطة.</w:t>
      </w:r>
    </w:p>
    <w:p w14:paraId="08D776B6" w14:textId="44DBB3EF" w:rsidR="007038CD" w:rsidRDefault="007038CD" w:rsidP="007038CD">
      <w:pPr>
        <w:spacing w:before="120" w:after="120" w:line="276" w:lineRule="auto"/>
        <w:jc w:val="lowKashida"/>
        <w:rPr>
          <w:rFonts w:ascii="Simplified Arabic" w:eastAsia="Calibri" w:hAnsi="Simplified Arabic" w:cs="Simplified Arabic"/>
          <w:b/>
          <w:bCs/>
          <w:sz w:val="28"/>
          <w:szCs w:val="28"/>
          <w:rtl/>
        </w:rPr>
      </w:pPr>
      <w:r>
        <w:rPr>
          <w:rFonts w:ascii="Simplified Arabic" w:eastAsia="Calibri" w:hAnsi="Simplified Arabic" w:cs="Simplified Arabic"/>
          <w:sz w:val="28"/>
          <w:szCs w:val="28"/>
          <w:rtl/>
        </w:rPr>
        <w:t>3</w:t>
      </w:r>
      <w:r w:rsidR="00E06743">
        <w:rPr>
          <w:rFonts w:ascii="Simplified Arabic" w:eastAsia="Calibri" w:hAnsi="Simplified Arabic" w:cs="Simplified Arabic" w:hint="cs"/>
          <w:sz w:val="28"/>
          <w:szCs w:val="28"/>
          <w:rtl/>
        </w:rPr>
        <w:t>.</w:t>
      </w:r>
      <w:r>
        <w:rPr>
          <w:rFonts w:ascii="Simplified Arabic" w:eastAsia="Calibri" w:hAnsi="Simplified Arabic" w:cs="Simplified Arabic" w:hint="cs"/>
          <w:b/>
          <w:bCs/>
          <w:sz w:val="28"/>
          <w:szCs w:val="28"/>
          <w:rtl/>
        </w:rPr>
        <w:t xml:space="preserve"> </w:t>
      </w:r>
      <w:r w:rsidR="00E06743" w:rsidRPr="00E83AD1">
        <w:rPr>
          <w:rFonts w:ascii="Simplified Arabic" w:eastAsia="Calibri" w:hAnsi="Simplified Arabic" w:cs="Simplified Arabic"/>
          <w:b/>
          <w:bCs/>
          <w:sz w:val="28"/>
          <w:szCs w:val="28"/>
          <w:rtl/>
        </w:rPr>
        <w:t>معيار درجة المسؤولية:</w:t>
      </w:r>
      <w:r w:rsidR="00E06743" w:rsidRPr="00110FA8">
        <w:rPr>
          <w:rFonts w:ascii="Simplified Arabic" w:eastAsia="Calibri" w:hAnsi="Simplified Arabic" w:cs="Simplified Arabic"/>
          <w:sz w:val="28"/>
          <w:szCs w:val="28"/>
          <w:rtl/>
        </w:rPr>
        <w:t xml:space="preserve"> يتم تحديد الحوافز والأجور بناءً على درجة </w:t>
      </w:r>
      <w:r w:rsidR="00E06743">
        <w:rPr>
          <w:rFonts w:ascii="Simplified Arabic" w:eastAsia="Calibri" w:hAnsi="Simplified Arabic" w:cs="Simplified Arabic"/>
          <w:sz w:val="28"/>
          <w:szCs w:val="28"/>
          <w:rtl/>
        </w:rPr>
        <w:t>المسؤولية التي يتحملها</w:t>
      </w:r>
      <w:r w:rsidR="00E06743">
        <w:rPr>
          <w:rFonts w:ascii="Simplified Arabic" w:eastAsia="Calibri" w:hAnsi="Simplified Arabic" w:cs="Simplified Arabic" w:hint="cs"/>
          <w:sz w:val="28"/>
          <w:szCs w:val="28"/>
          <w:rtl/>
        </w:rPr>
        <w:t xml:space="preserve"> </w:t>
      </w:r>
      <w:r w:rsidR="00E06743" w:rsidRPr="00110FA8">
        <w:rPr>
          <w:rFonts w:ascii="Simplified Arabic" w:eastAsia="Calibri" w:hAnsi="Simplified Arabic" w:cs="Simplified Arabic"/>
          <w:sz w:val="28"/>
          <w:szCs w:val="28"/>
          <w:rtl/>
        </w:rPr>
        <w:t>العامل وال</w:t>
      </w:r>
      <w:r>
        <w:rPr>
          <w:rFonts w:ascii="Simplified Arabic" w:eastAsia="Calibri" w:hAnsi="Simplified Arabic" w:cs="Simplified Arabic"/>
          <w:sz w:val="28"/>
          <w:szCs w:val="28"/>
          <w:rtl/>
        </w:rPr>
        <w:t>تي تتطلب أن يتخذ إجراءات حاسمة.</w:t>
      </w:r>
    </w:p>
    <w:p w14:paraId="534E4F67" w14:textId="7807CFEF" w:rsidR="00E06743" w:rsidRPr="007038CD" w:rsidRDefault="007038CD" w:rsidP="007038CD">
      <w:pPr>
        <w:spacing w:before="120" w:after="120" w:line="276" w:lineRule="auto"/>
        <w:jc w:val="lowKashida"/>
        <w:rPr>
          <w:rFonts w:ascii="Simplified Arabic" w:eastAsia="Calibri" w:hAnsi="Simplified Arabic" w:cs="Simplified Arabic"/>
          <w:sz w:val="28"/>
          <w:szCs w:val="28"/>
          <w:rtl/>
        </w:rPr>
      </w:pPr>
      <w:r>
        <w:rPr>
          <w:rFonts w:ascii="Simplified Arabic" w:eastAsia="Calibri" w:hAnsi="Simplified Arabic" w:cs="Simplified Arabic" w:hint="cs"/>
          <w:b/>
          <w:bCs/>
          <w:sz w:val="28"/>
          <w:szCs w:val="28"/>
          <w:rtl/>
        </w:rPr>
        <w:t xml:space="preserve">4. </w:t>
      </w:r>
      <w:r w:rsidR="00E06743" w:rsidRPr="007038CD">
        <w:rPr>
          <w:rFonts w:ascii="Simplified Arabic" w:eastAsia="Calibri" w:hAnsi="Simplified Arabic" w:cs="Simplified Arabic"/>
          <w:b/>
          <w:bCs/>
          <w:sz w:val="28"/>
          <w:szCs w:val="28"/>
          <w:rtl/>
        </w:rPr>
        <w:t>معيار ندرة الموارد البشرية</w:t>
      </w:r>
      <w:r w:rsidR="00E06743" w:rsidRPr="007038CD">
        <w:rPr>
          <w:rFonts w:ascii="Simplified Arabic" w:eastAsia="Calibri" w:hAnsi="Simplified Arabic" w:cs="Simplified Arabic"/>
          <w:sz w:val="28"/>
          <w:szCs w:val="28"/>
          <w:rtl/>
        </w:rPr>
        <w:t>: يتعلق هذا المعيار بالمهارة، فكلما كان التخصص المطلوب نادر،</w:t>
      </w:r>
      <w:r w:rsidR="00E06743" w:rsidRPr="007038CD">
        <w:rPr>
          <w:rFonts w:ascii="Simplified Arabic" w:eastAsia="Calibri" w:hAnsi="Simplified Arabic" w:cs="Simplified Arabic" w:hint="cs"/>
          <w:sz w:val="28"/>
          <w:szCs w:val="28"/>
          <w:rtl/>
        </w:rPr>
        <w:t xml:space="preserve"> </w:t>
      </w:r>
      <w:r w:rsidR="00E06743" w:rsidRPr="007038CD">
        <w:rPr>
          <w:rFonts w:ascii="Simplified Arabic" w:eastAsia="Calibri" w:hAnsi="Simplified Arabic" w:cs="Simplified Arabic"/>
          <w:sz w:val="28"/>
          <w:szCs w:val="28"/>
          <w:rtl/>
        </w:rPr>
        <w:t>كلما كانت الإغراءات المقدمة لصاحب التخصص من أجل الحصول عليه كبيرة.</w:t>
      </w:r>
    </w:p>
    <w:p w14:paraId="5C45C070" w14:textId="77777777" w:rsidR="00F85028" w:rsidRDefault="00F85028" w:rsidP="00F85028">
      <w:pPr>
        <w:spacing w:before="120" w:after="120" w:line="276" w:lineRule="auto"/>
        <w:jc w:val="lowKashida"/>
        <w:rPr>
          <w:rFonts w:ascii="Simplified Arabic" w:eastAsia="Calibri" w:hAnsi="Simplified Arabic" w:cs="Simplified Arabic"/>
          <w:sz w:val="28"/>
          <w:szCs w:val="28"/>
          <w:rtl/>
        </w:rPr>
      </w:pPr>
    </w:p>
    <w:p w14:paraId="104C63E9" w14:textId="77777777" w:rsidR="00F85028" w:rsidRDefault="00F85028" w:rsidP="00F85028">
      <w:pPr>
        <w:spacing w:before="120" w:after="120" w:line="276" w:lineRule="auto"/>
        <w:jc w:val="lowKashida"/>
        <w:rPr>
          <w:rFonts w:ascii="Simplified Arabic" w:eastAsia="Calibri" w:hAnsi="Simplified Arabic" w:cs="Simplified Arabic"/>
          <w:sz w:val="28"/>
          <w:szCs w:val="28"/>
          <w:rtl/>
        </w:rPr>
      </w:pPr>
    </w:p>
    <w:p w14:paraId="5DA18E4D" w14:textId="77777777" w:rsidR="00F85028" w:rsidRDefault="00F85028" w:rsidP="00F85028">
      <w:pPr>
        <w:spacing w:before="120" w:after="120" w:line="276" w:lineRule="auto"/>
        <w:jc w:val="lowKashida"/>
        <w:rPr>
          <w:rFonts w:ascii="Simplified Arabic" w:eastAsia="Calibri" w:hAnsi="Simplified Arabic" w:cs="Simplified Arabic"/>
          <w:sz w:val="28"/>
          <w:szCs w:val="28"/>
          <w:rtl/>
        </w:rPr>
      </w:pPr>
    </w:p>
    <w:p w14:paraId="7E48F91B" w14:textId="1741DAC2" w:rsidR="00E06743" w:rsidRPr="009C1F95" w:rsidRDefault="00F85028" w:rsidP="007E0DAB">
      <w:pPr>
        <w:pStyle w:val="ListParagraph"/>
        <w:numPr>
          <w:ilvl w:val="3"/>
          <w:numId w:val="22"/>
        </w:numPr>
        <w:spacing w:before="360" w:after="240" w:line="276" w:lineRule="auto"/>
        <w:jc w:val="numTab"/>
        <w:rPr>
          <w:rFonts w:ascii="Simplified Arabic" w:eastAsia="Calibri" w:hAnsi="Simplified Arabic" w:cs="Simplified Arabic"/>
          <w:b/>
          <w:bCs/>
          <w:sz w:val="32"/>
          <w:szCs w:val="32"/>
          <w:rtl/>
        </w:rPr>
      </w:pPr>
      <w:r>
        <w:rPr>
          <w:rFonts w:ascii="Simplified Arabic" w:eastAsia="Calibri" w:hAnsi="Simplified Arabic" w:cs="Simplified Arabic"/>
          <w:b/>
          <w:bCs/>
          <w:sz w:val="32"/>
          <w:szCs w:val="32"/>
          <w:rtl/>
        </w:rPr>
        <w:lastRenderedPageBreak/>
        <w:t>خصائص وشروط نجاح نظام الحوافز</w:t>
      </w:r>
      <w:r w:rsidR="00E06743" w:rsidRPr="009C1F95">
        <w:rPr>
          <w:rFonts w:ascii="Simplified Arabic" w:eastAsia="Calibri" w:hAnsi="Simplified Arabic" w:cs="Simplified Arabic"/>
          <w:b/>
          <w:bCs/>
          <w:sz w:val="32"/>
          <w:szCs w:val="32"/>
          <w:rtl/>
        </w:rPr>
        <w:t>:</w:t>
      </w:r>
      <w:r>
        <w:rPr>
          <w:rFonts w:ascii="Simplified Arabic" w:eastAsia="Calibri" w:hAnsi="Simplified Arabic" w:cs="Simplified Arabic" w:hint="cs"/>
          <w:b/>
          <w:bCs/>
          <w:sz w:val="32"/>
          <w:szCs w:val="32"/>
          <w:rtl/>
        </w:rPr>
        <w:t>-</w:t>
      </w:r>
    </w:p>
    <w:p w14:paraId="61C4083F" w14:textId="77777777" w:rsidR="00BD7897" w:rsidRDefault="00E06743" w:rsidP="00F85028">
      <w:pPr>
        <w:spacing w:before="120" w:after="120" w:line="276" w:lineRule="auto"/>
        <w:ind w:firstLine="282"/>
        <w:jc w:val="lowKashida"/>
        <w:rPr>
          <w:rFonts w:ascii="Simplified Arabic" w:eastAsia="Calibri" w:hAnsi="Simplified Arabic" w:cs="Simplified Arabic"/>
          <w:sz w:val="28"/>
          <w:szCs w:val="28"/>
          <w:rtl/>
        </w:rPr>
      </w:pPr>
      <w:r w:rsidRPr="00BB4B7B">
        <w:rPr>
          <w:rFonts w:ascii="Simplified Arabic" w:eastAsia="Calibri" w:hAnsi="Simplified Arabic" w:cs="Simplified Arabic"/>
          <w:sz w:val="28"/>
          <w:szCs w:val="28"/>
          <w:rtl/>
        </w:rPr>
        <w:t>يجب أن يتوفر في نظام الحوافز بعض الخصائص التي تساهم في نجاحه وكفاءته وهي:</w:t>
      </w:r>
      <w:r w:rsidR="00F85028">
        <w:rPr>
          <w:rFonts w:ascii="Simplified Arabic" w:eastAsia="Calibri" w:hAnsi="Simplified Arabic" w:cs="Simplified Arabic" w:hint="cs"/>
          <w:sz w:val="28"/>
          <w:szCs w:val="28"/>
          <w:rtl/>
        </w:rPr>
        <w:t>-</w:t>
      </w:r>
    </w:p>
    <w:p w14:paraId="50898714" w14:textId="387D5232" w:rsidR="00E06743" w:rsidRDefault="00E06743" w:rsidP="00BD7897">
      <w:pPr>
        <w:spacing w:before="120" w:after="120" w:line="276" w:lineRule="auto"/>
        <w:jc w:val="lowKashida"/>
        <w:rPr>
          <w:rFonts w:ascii="Simplified Arabic" w:eastAsia="Calibri" w:hAnsi="Simplified Arabic" w:cs="Simplified Arabic"/>
          <w:sz w:val="28"/>
          <w:szCs w:val="28"/>
          <w:rtl/>
        </w:rPr>
      </w:pPr>
      <w:r w:rsidRPr="00BB4B7B">
        <w:rPr>
          <w:rFonts w:ascii="Simplified Arabic" w:eastAsia="Calibri" w:hAnsi="Simplified Arabic" w:cs="Simplified Arabic"/>
          <w:sz w:val="28"/>
          <w:szCs w:val="28"/>
          <w:rtl/>
        </w:rPr>
        <w:t>1</w:t>
      </w:r>
      <w:r w:rsidRPr="009C1F95">
        <w:rPr>
          <w:rFonts w:ascii="Simplified Arabic" w:eastAsia="Calibri" w:hAnsi="Simplified Arabic" w:cs="Simplified Arabic"/>
          <w:b/>
          <w:bCs/>
          <w:sz w:val="28"/>
          <w:szCs w:val="28"/>
          <w:rtl/>
        </w:rPr>
        <w:t>. القابلية للقياس</w:t>
      </w:r>
      <w:r w:rsidRPr="00BB4B7B">
        <w:rPr>
          <w:rFonts w:ascii="Simplified Arabic" w:eastAsia="Calibri" w:hAnsi="Simplified Arabic" w:cs="Simplified Arabic"/>
          <w:sz w:val="28"/>
          <w:szCs w:val="28"/>
          <w:rtl/>
        </w:rPr>
        <w:t>: يجب أن يتم ترجمة السلوكيات والتصرفات ال</w:t>
      </w:r>
      <w:r>
        <w:rPr>
          <w:rFonts w:ascii="Simplified Arabic" w:eastAsia="Calibri" w:hAnsi="Simplified Arabic" w:cs="Simplified Arabic"/>
          <w:sz w:val="28"/>
          <w:szCs w:val="28"/>
          <w:rtl/>
        </w:rPr>
        <w:t>تي سيتم منح الحوافز بناءً عليها</w:t>
      </w:r>
      <w:r>
        <w:rPr>
          <w:rFonts w:ascii="Simplified Arabic" w:eastAsia="Calibri" w:hAnsi="Simplified Arabic" w:cs="Simplified Arabic" w:hint="cs"/>
          <w:sz w:val="28"/>
          <w:szCs w:val="28"/>
          <w:rtl/>
        </w:rPr>
        <w:t xml:space="preserve"> </w:t>
      </w:r>
      <w:r w:rsidRPr="00BB4B7B">
        <w:rPr>
          <w:rFonts w:ascii="Simplified Arabic" w:eastAsia="Calibri" w:hAnsi="Simplified Arabic" w:cs="Simplified Arabic"/>
          <w:sz w:val="28"/>
          <w:szCs w:val="28"/>
          <w:rtl/>
        </w:rPr>
        <w:t xml:space="preserve">على شكل يمكن تقديره وقياس أبعاده </w:t>
      </w:r>
      <w:r>
        <w:rPr>
          <w:rFonts w:ascii="Simplified Arabic" w:eastAsia="Calibri" w:hAnsi="Simplified Arabic" w:cs="Simplified Arabic" w:hint="cs"/>
          <w:sz w:val="28"/>
          <w:szCs w:val="28"/>
          <w:rtl/>
        </w:rPr>
        <w:t>(</w:t>
      </w:r>
      <w:r w:rsidRPr="00BB4B7B">
        <w:rPr>
          <w:rFonts w:ascii="Simplified Arabic" w:eastAsia="Calibri" w:hAnsi="Simplified Arabic" w:cs="Simplified Arabic"/>
          <w:sz w:val="28"/>
          <w:szCs w:val="28"/>
          <w:rtl/>
        </w:rPr>
        <w:t>جيدول و</w:t>
      </w:r>
      <w:r w:rsidR="00BD7897">
        <w:rPr>
          <w:rFonts w:ascii="Simplified Arabic" w:eastAsia="Calibri" w:hAnsi="Simplified Arabic" w:cs="Simplified Arabic"/>
          <w:sz w:val="28"/>
          <w:szCs w:val="28"/>
          <w:rtl/>
        </w:rPr>
        <w:t>اعمر</w:t>
      </w:r>
      <w:r w:rsidRPr="00BB4B7B">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2019</w:t>
      </w:r>
      <w:r w:rsidRPr="00BB4B7B">
        <w:rPr>
          <w:rFonts w:ascii="Simplified Arabic" w:eastAsia="Calibri" w:hAnsi="Simplified Arabic" w:cs="Simplified Arabic"/>
          <w:sz w:val="28"/>
          <w:szCs w:val="28"/>
          <w:rtl/>
        </w:rPr>
        <w:t xml:space="preserve">). </w:t>
      </w:r>
    </w:p>
    <w:p w14:paraId="470FF749" w14:textId="611EBB10" w:rsidR="00E06743" w:rsidRDefault="00E06743" w:rsidP="00F85028">
      <w:pPr>
        <w:spacing w:before="120" w:after="120" w:line="276" w:lineRule="auto"/>
        <w:jc w:val="lowKashida"/>
        <w:rPr>
          <w:rFonts w:ascii="Simplified Arabic" w:eastAsia="Calibri" w:hAnsi="Simplified Arabic" w:cs="Simplified Arabic"/>
          <w:sz w:val="28"/>
          <w:szCs w:val="28"/>
          <w:rtl/>
        </w:rPr>
      </w:pPr>
      <w:r w:rsidRPr="00BB4B7B">
        <w:rPr>
          <w:rFonts w:ascii="Simplified Arabic" w:eastAsia="Calibri" w:hAnsi="Simplified Arabic" w:cs="Simplified Arabic"/>
          <w:sz w:val="28"/>
          <w:szCs w:val="28"/>
          <w:rtl/>
        </w:rPr>
        <w:t xml:space="preserve">2. </w:t>
      </w:r>
      <w:r w:rsidRPr="009C1F95">
        <w:rPr>
          <w:rFonts w:ascii="Simplified Arabic" w:eastAsia="Calibri" w:hAnsi="Simplified Arabic" w:cs="Simplified Arabic"/>
          <w:b/>
          <w:bCs/>
          <w:sz w:val="28"/>
          <w:szCs w:val="28"/>
          <w:rtl/>
        </w:rPr>
        <w:t>إمكانية التطبيق</w:t>
      </w:r>
      <w:r>
        <w:rPr>
          <w:rFonts w:ascii="Simplified Arabic" w:eastAsia="Calibri" w:hAnsi="Simplified Arabic" w:cs="Simplified Arabic" w:hint="cs"/>
          <w:sz w:val="28"/>
          <w:szCs w:val="28"/>
          <w:rtl/>
        </w:rPr>
        <w:t xml:space="preserve">: </w:t>
      </w:r>
      <w:r w:rsidRPr="00BB4B7B">
        <w:rPr>
          <w:rFonts w:ascii="Simplified Arabic" w:eastAsia="Calibri" w:hAnsi="Simplified Arabic" w:cs="Simplified Arabic"/>
          <w:sz w:val="28"/>
          <w:szCs w:val="28"/>
          <w:rtl/>
        </w:rPr>
        <w:t>يجب عند تحديد معايير الحوافز أن يتم تحديدها بواقعية وموضوعية</w:t>
      </w:r>
      <w:r>
        <w:rPr>
          <w:rFonts w:ascii="Simplified Arabic" w:eastAsia="Calibri" w:hAnsi="Simplified Arabic" w:cs="Simplified Arabic"/>
          <w:sz w:val="28"/>
          <w:szCs w:val="28"/>
          <w:rtl/>
        </w:rPr>
        <w:t>، وعد</w:t>
      </w:r>
      <w:r>
        <w:rPr>
          <w:rFonts w:ascii="Simplified Arabic" w:eastAsia="Calibri" w:hAnsi="Simplified Arabic" w:cs="Simplified Arabic" w:hint="cs"/>
          <w:sz w:val="28"/>
          <w:szCs w:val="28"/>
          <w:rtl/>
        </w:rPr>
        <w:t xml:space="preserve"> </w:t>
      </w:r>
      <w:r w:rsidRPr="00BB4B7B">
        <w:rPr>
          <w:rFonts w:ascii="Simplified Arabic" w:eastAsia="Calibri" w:hAnsi="Simplified Arabic" w:cs="Simplified Arabic"/>
          <w:sz w:val="28"/>
          <w:szCs w:val="28"/>
          <w:rtl/>
        </w:rPr>
        <w:t xml:space="preserve">المبالغة في تقدير الكميات أو الأوقات </w:t>
      </w:r>
      <w:r>
        <w:rPr>
          <w:rFonts w:ascii="Simplified Arabic" w:eastAsia="Calibri" w:hAnsi="Simplified Arabic" w:cs="Simplified Arabic" w:hint="cs"/>
          <w:sz w:val="28"/>
          <w:szCs w:val="28"/>
          <w:rtl/>
        </w:rPr>
        <w:t>(</w:t>
      </w:r>
      <w:r w:rsidRPr="00BB4B7B">
        <w:rPr>
          <w:rFonts w:ascii="Simplified Arabic" w:eastAsia="Calibri" w:hAnsi="Simplified Arabic" w:cs="Simplified Arabic"/>
          <w:sz w:val="28"/>
          <w:szCs w:val="28"/>
          <w:rtl/>
        </w:rPr>
        <w:t xml:space="preserve">نشاش، </w:t>
      </w:r>
      <w:r>
        <w:rPr>
          <w:rFonts w:ascii="Simplified Arabic" w:eastAsia="Calibri" w:hAnsi="Simplified Arabic" w:cs="Simplified Arabic" w:hint="cs"/>
          <w:sz w:val="28"/>
          <w:szCs w:val="28"/>
          <w:rtl/>
        </w:rPr>
        <w:t>2019</w:t>
      </w:r>
      <w:r w:rsidRPr="00BB4B7B">
        <w:rPr>
          <w:rFonts w:ascii="Simplified Arabic" w:eastAsia="Calibri" w:hAnsi="Simplified Arabic" w:cs="Simplified Arabic"/>
          <w:sz w:val="28"/>
          <w:szCs w:val="28"/>
          <w:rtl/>
        </w:rPr>
        <w:t>).</w:t>
      </w:r>
    </w:p>
    <w:p w14:paraId="4A8E905F" w14:textId="565F7BA2" w:rsidR="00E06743" w:rsidRPr="00BB4B7B" w:rsidRDefault="00E06743" w:rsidP="00F85028">
      <w:pPr>
        <w:spacing w:before="120" w:after="120" w:line="276" w:lineRule="auto"/>
        <w:jc w:val="lowKashida"/>
        <w:rPr>
          <w:rFonts w:ascii="Simplified Arabic" w:eastAsia="Calibri" w:hAnsi="Simplified Arabic" w:cs="Simplified Arabic"/>
          <w:sz w:val="28"/>
          <w:szCs w:val="28"/>
          <w:rtl/>
        </w:rPr>
      </w:pPr>
      <w:r w:rsidRPr="00BB4B7B">
        <w:rPr>
          <w:rFonts w:ascii="Simplified Arabic" w:eastAsia="Calibri" w:hAnsi="Simplified Arabic" w:cs="Simplified Arabic"/>
          <w:sz w:val="28"/>
          <w:szCs w:val="28"/>
          <w:rtl/>
        </w:rPr>
        <w:t xml:space="preserve"> </w:t>
      </w:r>
      <w:r w:rsidRPr="009C1F95">
        <w:rPr>
          <w:rFonts w:ascii="Simplified Arabic" w:eastAsia="Calibri" w:hAnsi="Simplified Arabic" w:cs="Simplified Arabic"/>
          <w:b/>
          <w:bCs/>
          <w:sz w:val="28"/>
          <w:szCs w:val="28"/>
          <w:rtl/>
        </w:rPr>
        <w:t>3. الوضوح والبساطة</w:t>
      </w:r>
      <w:r w:rsidRPr="00BB4B7B">
        <w:rPr>
          <w:rFonts w:ascii="Simplified Arabic" w:eastAsia="Calibri" w:hAnsi="Simplified Arabic" w:cs="Simplified Arabic"/>
          <w:sz w:val="28"/>
          <w:szCs w:val="28"/>
          <w:rtl/>
        </w:rPr>
        <w:t>: يجب أن يكون النظام مختصراً وواضحاً ومف</w:t>
      </w:r>
      <w:r>
        <w:rPr>
          <w:rFonts w:ascii="Simplified Arabic" w:eastAsia="Calibri" w:hAnsi="Simplified Arabic" w:cs="Simplified Arabic"/>
          <w:sz w:val="28"/>
          <w:szCs w:val="28"/>
          <w:rtl/>
        </w:rPr>
        <w:t>هوماً لدى الجميع في البنود التي</w:t>
      </w:r>
      <w:r>
        <w:rPr>
          <w:rFonts w:ascii="Simplified Arabic" w:eastAsia="Calibri" w:hAnsi="Simplified Arabic" w:cs="Simplified Arabic" w:hint="cs"/>
          <w:sz w:val="28"/>
          <w:szCs w:val="28"/>
          <w:rtl/>
        </w:rPr>
        <w:t xml:space="preserve"> </w:t>
      </w:r>
      <w:r w:rsidRPr="00BB4B7B">
        <w:rPr>
          <w:rFonts w:ascii="Simplified Arabic" w:eastAsia="Calibri" w:hAnsi="Simplified Arabic" w:cs="Simplified Arabic"/>
          <w:sz w:val="28"/>
          <w:szCs w:val="28"/>
          <w:rtl/>
        </w:rPr>
        <w:t>يتضمنها وصياغتها، ويجب أ، يكون معلناً ومعروفاً لدى جمي</w:t>
      </w:r>
      <w:r>
        <w:rPr>
          <w:rFonts w:ascii="Simplified Arabic" w:eastAsia="Calibri" w:hAnsi="Simplified Arabic" w:cs="Simplified Arabic"/>
          <w:sz w:val="28"/>
          <w:szCs w:val="28"/>
          <w:rtl/>
        </w:rPr>
        <w:t>ع العاملين في المنظمة، لكي تزيد</w:t>
      </w:r>
      <w:r>
        <w:rPr>
          <w:rFonts w:ascii="Simplified Arabic" w:eastAsia="Calibri" w:hAnsi="Simplified Arabic" w:cs="Simplified Arabic" w:hint="cs"/>
          <w:sz w:val="28"/>
          <w:szCs w:val="28"/>
          <w:rtl/>
        </w:rPr>
        <w:t xml:space="preserve"> </w:t>
      </w:r>
      <w:r w:rsidRPr="00BB4B7B">
        <w:rPr>
          <w:rFonts w:ascii="Simplified Arabic" w:eastAsia="Calibri" w:hAnsi="Simplified Arabic" w:cs="Simplified Arabic"/>
          <w:sz w:val="28"/>
          <w:szCs w:val="28"/>
          <w:rtl/>
        </w:rPr>
        <w:t xml:space="preserve">ثقة العاملين بالنظام </w:t>
      </w:r>
      <w:r>
        <w:rPr>
          <w:rFonts w:ascii="Simplified Arabic" w:eastAsia="Calibri" w:hAnsi="Simplified Arabic" w:cs="Simplified Arabic" w:hint="cs"/>
          <w:sz w:val="28"/>
          <w:szCs w:val="28"/>
          <w:rtl/>
        </w:rPr>
        <w:t>(</w:t>
      </w:r>
      <w:r w:rsidRPr="00BB4B7B">
        <w:rPr>
          <w:rFonts w:ascii="Simplified Arabic" w:eastAsia="Calibri" w:hAnsi="Simplified Arabic" w:cs="Simplified Arabic"/>
          <w:sz w:val="28"/>
          <w:szCs w:val="28"/>
          <w:rtl/>
        </w:rPr>
        <w:t xml:space="preserve">موسيات وشيخ ، </w:t>
      </w:r>
      <w:r w:rsidRPr="00BC0E25">
        <w:rPr>
          <w:rFonts w:ascii="Simplified Arabic" w:eastAsia="Calibri" w:hAnsi="Simplified Arabic" w:cs="Simplified Arabic" w:hint="cs"/>
          <w:sz w:val="28"/>
          <w:szCs w:val="28"/>
          <w:rtl/>
        </w:rPr>
        <w:t>2019</w:t>
      </w:r>
      <w:r w:rsidRPr="00BB4B7B">
        <w:rPr>
          <w:rFonts w:ascii="Simplified Arabic" w:eastAsia="Calibri" w:hAnsi="Simplified Arabic" w:cs="Simplified Arabic"/>
          <w:sz w:val="28"/>
          <w:szCs w:val="28"/>
          <w:rtl/>
        </w:rPr>
        <w:t>).</w:t>
      </w:r>
    </w:p>
    <w:p w14:paraId="5A457915" w14:textId="1CD11BFC" w:rsidR="00E06743" w:rsidRPr="00BB4B7B" w:rsidRDefault="00E06743" w:rsidP="00F85028">
      <w:pPr>
        <w:spacing w:before="120" w:after="120" w:line="276" w:lineRule="auto"/>
        <w:jc w:val="lowKashida"/>
        <w:rPr>
          <w:rFonts w:ascii="Simplified Arabic" w:eastAsia="Calibri" w:hAnsi="Simplified Arabic" w:cs="Simplified Arabic"/>
          <w:sz w:val="28"/>
          <w:szCs w:val="28"/>
          <w:rtl/>
        </w:rPr>
      </w:pPr>
      <w:r w:rsidRPr="009C1F95">
        <w:rPr>
          <w:rFonts w:ascii="Simplified Arabic" w:eastAsia="Calibri" w:hAnsi="Simplified Arabic" w:cs="Simplified Arabic"/>
          <w:b/>
          <w:bCs/>
          <w:sz w:val="28"/>
          <w:szCs w:val="28"/>
          <w:rtl/>
        </w:rPr>
        <w:t>4. المرونة</w:t>
      </w:r>
      <w:r w:rsidRPr="00BB4B7B">
        <w:rPr>
          <w:rFonts w:ascii="Simplified Arabic" w:eastAsia="Calibri" w:hAnsi="Simplified Arabic" w:cs="Simplified Arabic"/>
          <w:sz w:val="28"/>
          <w:szCs w:val="28"/>
          <w:rtl/>
        </w:rPr>
        <w:t>: أي أن تواكب الحوافز التغيرات الاقتصادية والاجتما</w:t>
      </w:r>
      <w:r>
        <w:rPr>
          <w:rFonts w:ascii="Simplified Arabic" w:eastAsia="Calibri" w:hAnsi="Simplified Arabic" w:cs="Simplified Arabic"/>
          <w:sz w:val="28"/>
          <w:szCs w:val="28"/>
          <w:rtl/>
        </w:rPr>
        <w:t>عية والحضارية ... الخ، التي يمر</w:t>
      </w:r>
      <w:r>
        <w:rPr>
          <w:rFonts w:ascii="Simplified Arabic" w:eastAsia="Calibri" w:hAnsi="Simplified Arabic" w:cs="Simplified Arabic" w:hint="cs"/>
          <w:sz w:val="28"/>
          <w:szCs w:val="28"/>
          <w:rtl/>
        </w:rPr>
        <w:t xml:space="preserve"> </w:t>
      </w:r>
      <w:r w:rsidRPr="00BB4B7B">
        <w:rPr>
          <w:rFonts w:ascii="Simplified Arabic" w:eastAsia="Calibri" w:hAnsi="Simplified Arabic" w:cs="Simplified Arabic"/>
          <w:sz w:val="28"/>
          <w:szCs w:val="28"/>
          <w:rtl/>
        </w:rPr>
        <w:t>بها البلد والتي من الممكن أن تؤثر على العاملين (نشاش</w:t>
      </w:r>
      <w:r w:rsidRPr="00BC0E25">
        <w:rPr>
          <w:rFonts w:ascii="Simplified Arabic" w:eastAsia="Calibri" w:hAnsi="Simplified Arabic" w:cs="Simplified Arabic"/>
          <w:sz w:val="28"/>
          <w:szCs w:val="28"/>
          <w:rtl/>
        </w:rPr>
        <w:t xml:space="preserve">، </w:t>
      </w:r>
      <w:r w:rsidRPr="00BC0E25">
        <w:rPr>
          <w:rFonts w:ascii="Simplified Arabic" w:eastAsia="Calibri" w:hAnsi="Simplified Arabic" w:cs="Simplified Arabic" w:hint="cs"/>
          <w:sz w:val="28"/>
          <w:szCs w:val="28"/>
          <w:rtl/>
        </w:rPr>
        <w:t>2019</w:t>
      </w:r>
      <w:r w:rsidRPr="00BB4B7B">
        <w:rPr>
          <w:rFonts w:ascii="Simplified Arabic" w:eastAsia="Calibri" w:hAnsi="Simplified Arabic" w:cs="Simplified Arabic"/>
          <w:sz w:val="28"/>
          <w:szCs w:val="28"/>
          <w:rtl/>
        </w:rPr>
        <w:t>).</w:t>
      </w:r>
    </w:p>
    <w:p w14:paraId="3642FC09" w14:textId="550EB99D" w:rsidR="00E06743" w:rsidRDefault="00E06743" w:rsidP="00F85028">
      <w:pPr>
        <w:spacing w:before="120" w:after="120" w:line="276" w:lineRule="auto"/>
        <w:jc w:val="lowKashida"/>
        <w:rPr>
          <w:rFonts w:ascii="Simplified Arabic" w:eastAsia="Calibri" w:hAnsi="Simplified Arabic" w:cs="Simplified Arabic"/>
          <w:sz w:val="28"/>
          <w:szCs w:val="28"/>
          <w:rtl/>
        </w:rPr>
      </w:pPr>
      <w:r w:rsidRPr="009C1F95">
        <w:rPr>
          <w:rFonts w:ascii="Simplified Arabic" w:eastAsia="Calibri" w:hAnsi="Simplified Arabic" w:cs="Simplified Arabic"/>
          <w:b/>
          <w:bCs/>
          <w:sz w:val="28"/>
          <w:szCs w:val="28"/>
          <w:rtl/>
        </w:rPr>
        <w:t xml:space="preserve">5 </w:t>
      </w:r>
      <w:r w:rsidRPr="009C1F95">
        <w:rPr>
          <w:rFonts w:ascii="Simplified Arabic" w:eastAsia="Calibri" w:hAnsi="Simplified Arabic" w:cs="Simplified Arabic" w:hint="cs"/>
          <w:b/>
          <w:bCs/>
          <w:sz w:val="28"/>
          <w:szCs w:val="28"/>
          <w:rtl/>
        </w:rPr>
        <w:t>.</w:t>
      </w:r>
      <w:r w:rsidRPr="009C1F95">
        <w:rPr>
          <w:rFonts w:ascii="Simplified Arabic" w:eastAsia="Calibri" w:hAnsi="Simplified Arabic" w:cs="Simplified Arabic"/>
          <w:b/>
          <w:bCs/>
          <w:sz w:val="28"/>
          <w:szCs w:val="28"/>
          <w:rtl/>
        </w:rPr>
        <w:t xml:space="preserve">الفورية </w:t>
      </w:r>
      <w:r>
        <w:rPr>
          <w:rFonts w:ascii="Simplified Arabic" w:eastAsia="Calibri" w:hAnsi="Simplified Arabic" w:cs="Simplified Arabic" w:hint="cs"/>
          <w:b/>
          <w:bCs/>
          <w:sz w:val="28"/>
          <w:szCs w:val="28"/>
          <w:rtl/>
        </w:rPr>
        <w:t>(</w:t>
      </w:r>
      <w:r w:rsidRPr="009C1F95">
        <w:rPr>
          <w:rFonts w:ascii="Simplified Arabic" w:eastAsia="Calibri" w:hAnsi="Simplified Arabic" w:cs="Simplified Arabic"/>
          <w:b/>
          <w:bCs/>
          <w:sz w:val="28"/>
          <w:szCs w:val="28"/>
          <w:rtl/>
        </w:rPr>
        <w:t>التوقيت المناسب</w:t>
      </w:r>
      <w:r>
        <w:rPr>
          <w:rFonts w:ascii="Simplified Arabic" w:eastAsia="Calibri" w:hAnsi="Simplified Arabic" w:cs="Simplified Arabic" w:hint="cs"/>
          <w:b/>
          <w:bCs/>
          <w:sz w:val="28"/>
          <w:szCs w:val="28"/>
          <w:rtl/>
        </w:rPr>
        <w:t>)</w:t>
      </w:r>
      <w:r w:rsidRPr="009C1F95">
        <w:rPr>
          <w:rFonts w:ascii="Simplified Arabic" w:eastAsia="Calibri" w:hAnsi="Simplified Arabic" w:cs="Simplified Arabic"/>
          <w:b/>
          <w:bCs/>
          <w:sz w:val="28"/>
          <w:szCs w:val="28"/>
          <w:rtl/>
        </w:rPr>
        <w:t>:</w:t>
      </w:r>
      <w:r w:rsidRPr="00BB4B7B">
        <w:rPr>
          <w:rFonts w:ascii="Simplified Arabic" w:eastAsia="Calibri" w:hAnsi="Simplified Arabic" w:cs="Simplified Arabic"/>
          <w:sz w:val="28"/>
          <w:szCs w:val="28"/>
          <w:rtl/>
        </w:rPr>
        <w:t xml:space="preserve"> يجب على الإدارة أن تقوم بتقديم</w:t>
      </w:r>
      <w:r>
        <w:rPr>
          <w:rFonts w:ascii="Simplified Arabic" w:eastAsia="Calibri" w:hAnsi="Simplified Arabic" w:cs="Simplified Arabic"/>
          <w:sz w:val="28"/>
          <w:szCs w:val="28"/>
          <w:rtl/>
        </w:rPr>
        <w:t xml:space="preserve"> الحوافز في حينها، يعني أن يكون</w:t>
      </w:r>
      <w:r>
        <w:rPr>
          <w:rFonts w:ascii="Simplified Arabic" w:eastAsia="Calibri" w:hAnsi="Simplified Arabic" w:cs="Simplified Arabic" w:hint="cs"/>
          <w:sz w:val="28"/>
          <w:szCs w:val="28"/>
          <w:rtl/>
        </w:rPr>
        <w:t xml:space="preserve"> </w:t>
      </w:r>
      <w:r w:rsidRPr="00BB4B7B">
        <w:rPr>
          <w:rFonts w:ascii="Simplified Arabic" w:eastAsia="Calibri" w:hAnsi="Simplified Arabic" w:cs="Simplified Arabic"/>
          <w:sz w:val="28"/>
          <w:szCs w:val="28"/>
          <w:rtl/>
        </w:rPr>
        <w:t xml:space="preserve">الحافز ليشعر العامل بنتائج جهوده أو أخطائه </w:t>
      </w:r>
      <w:r>
        <w:rPr>
          <w:rFonts w:ascii="Simplified Arabic" w:eastAsia="Calibri" w:hAnsi="Simplified Arabic" w:cs="Simplified Arabic" w:hint="cs"/>
          <w:sz w:val="28"/>
          <w:szCs w:val="28"/>
          <w:rtl/>
        </w:rPr>
        <w:t>(</w:t>
      </w:r>
      <w:r w:rsidRPr="00BB4B7B">
        <w:rPr>
          <w:rFonts w:ascii="Simplified Arabic" w:eastAsia="Calibri" w:hAnsi="Simplified Arabic" w:cs="Simplified Arabic"/>
          <w:sz w:val="28"/>
          <w:szCs w:val="28"/>
          <w:rtl/>
        </w:rPr>
        <w:t xml:space="preserve">الأحمد، </w:t>
      </w:r>
      <w:r>
        <w:rPr>
          <w:rFonts w:ascii="Simplified Arabic" w:eastAsia="Calibri" w:hAnsi="Simplified Arabic" w:cs="Simplified Arabic" w:hint="cs"/>
          <w:sz w:val="28"/>
          <w:szCs w:val="28"/>
          <w:rtl/>
        </w:rPr>
        <w:t>2021</w:t>
      </w:r>
      <w:r w:rsidRPr="00BB4B7B">
        <w:rPr>
          <w:rFonts w:ascii="Simplified Arabic" w:eastAsia="Calibri" w:hAnsi="Simplified Arabic" w:cs="Simplified Arabic"/>
          <w:sz w:val="28"/>
          <w:szCs w:val="28"/>
          <w:rtl/>
        </w:rPr>
        <w:t>).</w:t>
      </w:r>
    </w:p>
    <w:p w14:paraId="42CBC434" w14:textId="3B92AEF7" w:rsidR="00E06743" w:rsidRPr="00BB4B7B" w:rsidRDefault="00E06743" w:rsidP="00F85028">
      <w:pPr>
        <w:spacing w:before="120" w:after="120" w:line="276" w:lineRule="auto"/>
        <w:jc w:val="lowKashida"/>
        <w:rPr>
          <w:rFonts w:ascii="Simplified Arabic" w:eastAsia="Calibri" w:hAnsi="Simplified Arabic" w:cs="Simplified Arabic"/>
          <w:sz w:val="28"/>
          <w:szCs w:val="28"/>
          <w:rtl/>
        </w:rPr>
      </w:pPr>
      <w:r w:rsidRPr="00BB4B7B">
        <w:rPr>
          <w:rFonts w:ascii="Simplified Arabic" w:eastAsia="Calibri" w:hAnsi="Simplified Arabic" w:cs="Simplified Arabic"/>
          <w:sz w:val="28"/>
          <w:szCs w:val="28"/>
          <w:rtl/>
        </w:rPr>
        <w:t>6</w:t>
      </w:r>
      <w:r w:rsidRPr="009C1F95">
        <w:rPr>
          <w:rFonts w:ascii="Simplified Arabic" w:eastAsia="Calibri" w:hAnsi="Simplified Arabic" w:cs="Simplified Arabic"/>
          <w:b/>
          <w:bCs/>
          <w:sz w:val="28"/>
          <w:szCs w:val="28"/>
          <w:rtl/>
        </w:rPr>
        <w:t>. العلانية:</w:t>
      </w:r>
      <w:r w:rsidRPr="00BB4B7B">
        <w:rPr>
          <w:rFonts w:ascii="Simplified Arabic" w:eastAsia="Calibri" w:hAnsi="Simplified Arabic" w:cs="Simplified Arabic"/>
          <w:sz w:val="28"/>
          <w:szCs w:val="28"/>
          <w:rtl/>
        </w:rPr>
        <w:t xml:space="preserve"> أي يجب أن يعلم جميع العاملين في المنظمة بالحافز الذي منح للعامل، سواء كان حافزاً ايجابياً أو سلبياً، حتى يكون ذلك تحفيزاً لهم لبذل مجهو</w:t>
      </w:r>
      <w:r>
        <w:rPr>
          <w:rFonts w:ascii="Simplified Arabic" w:eastAsia="Calibri" w:hAnsi="Simplified Arabic" w:cs="Simplified Arabic"/>
          <w:sz w:val="28"/>
          <w:szCs w:val="28"/>
          <w:rtl/>
        </w:rPr>
        <w:t>د أكبر أو الابتعاد عن سلوك معين</w:t>
      </w:r>
      <w:r w:rsidR="007038CD">
        <w:rPr>
          <w:rFonts w:ascii="Simplified Arabic" w:eastAsia="Calibri" w:hAnsi="Simplified Arabic" w:cs="Simplified Arabic" w:hint="cs"/>
          <w:sz w:val="28"/>
          <w:szCs w:val="28"/>
          <w:rtl/>
        </w:rPr>
        <w:t xml:space="preserve"> </w:t>
      </w:r>
      <w:r w:rsidRPr="00BB4B7B">
        <w:rPr>
          <w:rFonts w:ascii="Simplified Arabic" w:eastAsia="Calibri" w:hAnsi="Simplified Arabic" w:cs="Simplified Arabic"/>
          <w:sz w:val="28"/>
          <w:szCs w:val="28"/>
          <w:rtl/>
        </w:rPr>
        <w:t xml:space="preserve">(مومني، </w:t>
      </w:r>
      <w:r w:rsidRPr="00BC0E25">
        <w:rPr>
          <w:rFonts w:ascii="Simplified Arabic" w:eastAsia="Calibri" w:hAnsi="Simplified Arabic" w:cs="Simplified Arabic" w:hint="cs"/>
          <w:sz w:val="28"/>
          <w:szCs w:val="28"/>
          <w:rtl/>
        </w:rPr>
        <w:t>2019</w:t>
      </w:r>
      <w:r w:rsidRPr="00BB4B7B">
        <w:rPr>
          <w:rFonts w:ascii="Simplified Arabic" w:eastAsia="Calibri" w:hAnsi="Simplified Arabic" w:cs="Simplified Arabic"/>
          <w:sz w:val="28"/>
          <w:szCs w:val="28"/>
          <w:rtl/>
        </w:rPr>
        <w:t>).</w:t>
      </w:r>
    </w:p>
    <w:p w14:paraId="1E32DE0D" w14:textId="77777777" w:rsidR="00E06743" w:rsidRPr="00BB4B7B" w:rsidRDefault="00E06743" w:rsidP="00F85028">
      <w:pPr>
        <w:spacing w:before="120" w:after="120" w:line="276" w:lineRule="auto"/>
        <w:jc w:val="lowKashida"/>
        <w:rPr>
          <w:rFonts w:ascii="Simplified Arabic" w:eastAsia="Calibri" w:hAnsi="Simplified Arabic" w:cs="Simplified Arabic"/>
          <w:sz w:val="28"/>
          <w:szCs w:val="28"/>
          <w:rtl/>
        </w:rPr>
      </w:pPr>
      <w:r w:rsidRPr="00BB4B7B">
        <w:rPr>
          <w:rFonts w:ascii="Simplified Arabic" w:eastAsia="Calibri" w:hAnsi="Simplified Arabic" w:cs="Simplified Arabic"/>
          <w:sz w:val="28"/>
          <w:szCs w:val="28"/>
          <w:rtl/>
        </w:rPr>
        <w:t>7</w:t>
      </w:r>
      <w:r w:rsidRPr="009C1F95">
        <w:rPr>
          <w:rFonts w:ascii="Simplified Arabic" w:eastAsia="Calibri" w:hAnsi="Simplified Arabic" w:cs="Simplified Arabic"/>
          <w:b/>
          <w:bCs/>
          <w:sz w:val="28"/>
          <w:szCs w:val="28"/>
          <w:rtl/>
        </w:rPr>
        <w:t>. الملائمة:</w:t>
      </w:r>
      <w:r w:rsidRPr="00BB4B7B">
        <w:rPr>
          <w:rFonts w:ascii="Simplified Arabic" w:eastAsia="Calibri" w:hAnsi="Simplified Arabic" w:cs="Simplified Arabic"/>
          <w:sz w:val="28"/>
          <w:szCs w:val="28"/>
          <w:rtl/>
        </w:rPr>
        <w:t xml:space="preserve"> أي أنه عند وضع نظام حوافز لا بد وأن يتم الأخذ ب</w:t>
      </w:r>
      <w:r>
        <w:rPr>
          <w:rFonts w:ascii="Simplified Arabic" w:eastAsia="Calibri" w:hAnsi="Simplified Arabic" w:cs="Simplified Arabic"/>
          <w:sz w:val="28"/>
          <w:szCs w:val="28"/>
          <w:rtl/>
        </w:rPr>
        <w:t>عين الاعتبار ثقافة المنظمة، لذا</w:t>
      </w:r>
      <w:r>
        <w:rPr>
          <w:rFonts w:ascii="Simplified Arabic" w:eastAsia="Calibri" w:hAnsi="Simplified Arabic" w:cs="Simplified Arabic" w:hint="cs"/>
          <w:sz w:val="28"/>
          <w:szCs w:val="28"/>
          <w:rtl/>
        </w:rPr>
        <w:t xml:space="preserve"> </w:t>
      </w:r>
      <w:r w:rsidRPr="00BB4B7B">
        <w:rPr>
          <w:rFonts w:ascii="Simplified Arabic" w:eastAsia="Calibri" w:hAnsi="Simplified Arabic" w:cs="Simplified Arabic"/>
          <w:sz w:val="28"/>
          <w:szCs w:val="28"/>
          <w:rtl/>
        </w:rPr>
        <w:t>يجب على الخبراء أن يحدثوا توافقاً بين ثقافة المنظمة وبي</w:t>
      </w:r>
      <w:r>
        <w:rPr>
          <w:rFonts w:ascii="Simplified Arabic" w:eastAsia="Calibri" w:hAnsi="Simplified Arabic" w:cs="Simplified Arabic"/>
          <w:sz w:val="28"/>
          <w:szCs w:val="28"/>
          <w:rtl/>
        </w:rPr>
        <w:t>ن نظام التحفيز</w:t>
      </w:r>
      <w:r>
        <w:rPr>
          <w:rFonts w:ascii="Simplified Arabic" w:eastAsia="Calibri" w:hAnsi="Simplified Arabic" w:cs="Simplified Arabic" w:hint="cs"/>
          <w:sz w:val="28"/>
          <w:szCs w:val="28"/>
          <w:rtl/>
        </w:rPr>
        <w:t>.</w:t>
      </w:r>
    </w:p>
    <w:p w14:paraId="207D666D" w14:textId="4F5EE7A4" w:rsidR="00E06743" w:rsidRPr="00BB4B7B" w:rsidRDefault="00E06743" w:rsidP="00F85028">
      <w:pPr>
        <w:spacing w:before="120" w:after="120" w:line="276" w:lineRule="auto"/>
        <w:jc w:val="low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8</w:t>
      </w:r>
      <w:r w:rsidRPr="009C1F95">
        <w:rPr>
          <w:rFonts w:ascii="Simplified Arabic" w:eastAsia="Calibri" w:hAnsi="Simplified Arabic" w:cs="Simplified Arabic"/>
          <w:b/>
          <w:bCs/>
          <w:sz w:val="28"/>
          <w:szCs w:val="28"/>
          <w:rtl/>
        </w:rPr>
        <w:t>. الأولوية:</w:t>
      </w:r>
      <w:r w:rsidRPr="00BB4B7B">
        <w:rPr>
          <w:rFonts w:ascii="Simplified Arabic" w:eastAsia="Calibri" w:hAnsi="Simplified Arabic" w:cs="Simplified Arabic"/>
          <w:sz w:val="28"/>
          <w:szCs w:val="28"/>
          <w:rtl/>
        </w:rPr>
        <w:t xml:space="preserve"> لا بد وأن يركز نظام الحوافز على الدوافع الأكثر إل</w:t>
      </w:r>
      <w:r>
        <w:rPr>
          <w:rFonts w:ascii="Simplified Arabic" w:eastAsia="Calibri" w:hAnsi="Simplified Arabic" w:cs="Simplified Arabic"/>
          <w:sz w:val="28"/>
          <w:szCs w:val="28"/>
          <w:rtl/>
        </w:rPr>
        <w:t>حاحاً لدى الفرد، فهي التي تسيطر</w:t>
      </w:r>
      <w:r>
        <w:rPr>
          <w:rFonts w:ascii="Simplified Arabic" w:eastAsia="Calibri" w:hAnsi="Simplified Arabic" w:cs="Simplified Arabic" w:hint="cs"/>
          <w:sz w:val="28"/>
          <w:szCs w:val="28"/>
          <w:rtl/>
        </w:rPr>
        <w:t xml:space="preserve"> </w:t>
      </w:r>
      <w:r w:rsidRPr="00BB4B7B">
        <w:rPr>
          <w:rFonts w:ascii="Simplified Arabic" w:eastAsia="Calibri" w:hAnsi="Simplified Arabic" w:cs="Simplified Arabic"/>
          <w:sz w:val="28"/>
          <w:szCs w:val="28"/>
          <w:rtl/>
        </w:rPr>
        <w:t xml:space="preserve">على سلوكه وتصرفاته </w:t>
      </w:r>
      <w:r>
        <w:rPr>
          <w:rFonts w:ascii="Simplified Arabic" w:eastAsia="Calibri" w:hAnsi="Simplified Arabic" w:cs="Simplified Arabic" w:hint="cs"/>
          <w:sz w:val="28"/>
          <w:szCs w:val="28"/>
          <w:rtl/>
        </w:rPr>
        <w:t>(</w:t>
      </w:r>
      <w:r w:rsidRPr="00BB4B7B">
        <w:rPr>
          <w:rFonts w:ascii="Simplified Arabic" w:eastAsia="Calibri" w:hAnsi="Simplified Arabic" w:cs="Simplified Arabic"/>
          <w:sz w:val="28"/>
          <w:szCs w:val="28"/>
          <w:rtl/>
        </w:rPr>
        <w:t xml:space="preserve">الأحمد، </w:t>
      </w:r>
      <w:r w:rsidRPr="00BC0E25">
        <w:rPr>
          <w:rFonts w:ascii="Simplified Arabic" w:eastAsia="Calibri" w:hAnsi="Simplified Arabic" w:cs="Simplified Arabic" w:hint="cs"/>
          <w:sz w:val="28"/>
          <w:szCs w:val="28"/>
          <w:rtl/>
        </w:rPr>
        <w:t>2021</w:t>
      </w:r>
      <w:r w:rsidRPr="00BB4B7B">
        <w:rPr>
          <w:rFonts w:ascii="Simplified Arabic" w:eastAsia="Calibri" w:hAnsi="Simplified Arabic" w:cs="Simplified Arabic"/>
          <w:sz w:val="28"/>
          <w:szCs w:val="28"/>
          <w:rtl/>
        </w:rPr>
        <w:t>).</w:t>
      </w:r>
    </w:p>
    <w:p w14:paraId="05CF24F0" w14:textId="6B2021C4" w:rsidR="00E06743" w:rsidRPr="00BB4B7B" w:rsidRDefault="00E06743" w:rsidP="00F85028">
      <w:pPr>
        <w:spacing w:before="120" w:after="120" w:line="276" w:lineRule="auto"/>
        <w:jc w:val="low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9</w:t>
      </w:r>
      <w:r w:rsidRPr="00BB4B7B">
        <w:rPr>
          <w:rFonts w:ascii="Simplified Arabic" w:eastAsia="Calibri" w:hAnsi="Simplified Arabic" w:cs="Simplified Arabic"/>
          <w:sz w:val="28"/>
          <w:szCs w:val="28"/>
          <w:rtl/>
        </w:rPr>
        <w:t xml:space="preserve">. </w:t>
      </w:r>
      <w:r w:rsidRPr="009C1F95">
        <w:rPr>
          <w:rFonts w:ascii="Simplified Arabic" w:eastAsia="Calibri" w:hAnsi="Simplified Arabic" w:cs="Simplified Arabic"/>
          <w:b/>
          <w:bCs/>
          <w:sz w:val="28"/>
          <w:szCs w:val="28"/>
          <w:rtl/>
        </w:rPr>
        <w:t>الجدوى التنظيمية:</w:t>
      </w:r>
      <w:r w:rsidRPr="00BB4B7B">
        <w:rPr>
          <w:rFonts w:ascii="Simplified Arabic" w:eastAsia="Calibri" w:hAnsi="Simplified Arabic" w:cs="Simplified Arabic"/>
          <w:sz w:val="28"/>
          <w:szCs w:val="28"/>
          <w:rtl/>
        </w:rPr>
        <w:t xml:space="preserve"> يجب أن يكون لنظام الحوافز منفعة</w:t>
      </w:r>
      <w:r>
        <w:rPr>
          <w:rFonts w:ascii="Simplified Arabic" w:eastAsia="Calibri" w:hAnsi="Simplified Arabic" w:cs="Simplified Arabic"/>
          <w:sz w:val="28"/>
          <w:szCs w:val="28"/>
          <w:rtl/>
        </w:rPr>
        <w:t xml:space="preserve"> عائدة على المنظمة، قد تكون على</w:t>
      </w:r>
      <w:r>
        <w:rPr>
          <w:rFonts w:ascii="Simplified Arabic" w:eastAsia="Calibri" w:hAnsi="Simplified Arabic" w:cs="Simplified Arabic" w:hint="cs"/>
          <w:sz w:val="28"/>
          <w:szCs w:val="28"/>
          <w:rtl/>
        </w:rPr>
        <w:t xml:space="preserve"> </w:t>
      </w:r>
      <w:r w:rsidRPr="00BB4B7B">
        <w:rPr>
          <w:rFonts w:ascii="Simplified Arabic" w:eastAsia="Calibri" w:hAnsi="Simplified Arabic" w:cs="Simplified Arabic"/>
          <w:sz w:val="28"/>
          <w:szCs w:val="28"/>
          <w:rtl/>
        </w:rPr>
        <w:t>شكل زيادة الإيرادات أو الأرباح، وذلك بمقارنة إنتاج المنظمة</w:t>
      </w:r>
      <w:r>
        <w:rPr>
          <w:rFonts w:ascii="Simplified Arabic" w:eastAsia="Calibri" w:hAnsi="Simplified Arabic" w:cs="Simplified Arabic"/>
          <w:sz w:val="28"/>
          <w:szCs w:val="28"/>
          <w:rtl/>
        </w:rPr>
        <w:t xml:space="preserve"> قبل وبعد استخدام النظام (جيدول</w:t>
      </w:r>
      <w:r>
        <w:rPr>
          <w:rFonts w:ascii="Simplified Arabic" w:eastAsia="Calibri" w:hAnsi="Simplified Arabic" w:cs="Simplified Arabic" w:hint="cs"/>
          <w:sz w:val="28"/>
          <w:szCs w:val="28"/>
          <w:rtl/>
        </w:rPr>
        <w:t xml:space="preserve"> </w:t>
      </w:r>
      <w:r w:rsidRPr="00BB4B7B">
        <w:rPr>
          <w:rFonts w:ascii="Simplified Arabic" w:eastAsia="Calibri" w:hAnsi="Simplified Arabic" w:cs="Simplified Arabic"/>
          <w:sz w:val="28"/>
          <w:szCs w:val="28"/>
          <w:rtl/>
        </w:rPr>
        <w:t>و</w:t>
      </w:r>
      <w:r>
        <w:rPr>
          <w:rFonts w:ascii="Simplified Arabic" w:eastAsia="Calibri" w:hAnsi="Simplified Arabic" w:cs="Simplified Arabic" w:hint="cs"/>
          <w:sz w:val="28"/>
          <w:szCs w:val="28"/>
          <w:rtl/>
        </w:rPr>
        <w:t>أ</w:t>
      </w:r>
      <w:r w:rsidR="00BD7897">
        <w:rPr>
          <w:rFonts w:ascii="Simplified Arabic" w:eastAsia="Calibri" w:hAnsi="Simplified Arabic" w:cs="Simplified Arabic"/>
          <w:sz w:val="28"/>
          <w:szCs w:val="28"/>
          <w:rtl/>
        </w:rPr>
        <w:t>عمر</w:t>
      </w:r>
      <w:r w:rsidRPr="00BB4B7B">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2019</w:t>
      </w:r>
      <w:r w:rsidRPr="00BB4B7B">
        <w:rPr>
          <w:rFonts w:ascii="Simplified Arabic" w:eastAsia="Calibri" w:hAnsi="Simplified Arabic" w:cs="Simplified Arabic"/>
          <w:sz w:val="28"/>
          <w:szCs w:val="28"/>
          <w:rtl/>
        </w:rPr>
        <w:t>).</w:t>
      </w:r>
    </w:p>
    <w:p w14:paraId="76C8CDA5" w14:textId="779A1887" w:rsidR="00E06743" w:rsidRDefault="00E06743" w:rsidP="00F85028">
      <w:pPr>
        <w:spacing w:before="120" w:after="120" w:line="276" w:lineRule="auto"/>
        <w:jc w:val="lowKashida"/>
        <w:rPr>
          <w:rFonts w:ascii="Simplified Arabic" w:eastAsia="Calibri" w:hAnsi="Simplified Arabic" w:cs="Simplified Arabic"/>
          <w:sz w:val="28"/>
          <w:szCs w:val="28"/>
          <w:rtl/>
        </w:rPr>
      </w:pPr>
      <w:r w:rsidRPr="00BB4B7B">
        <w:rPr>
          <w:rFonts w:ascii="Simplified Arabic" w:eastAsia="Calibri" w:hAnsi="Simplified Arabic" w:cs="Simplified Arabic"/>
          <w:sz w:val="28"/>
          <w:szCs w:val="28"/>
          <w:rtl/>
        </w:rPr>
        <w:lastRenderedPageBreak/>
        <w:t>1</w:t>
      </w:r>
      <w:r>
        <w:rPr>
          <w:rFonts w:ascii="Simplified Arabic" w:eastAsia="Calibri" w:hAnsi="Simplified Arabic" w:cs="Simplified Arabic" w:hint="cs"/>
          <w:sz w:val="28"/>
          <w:szCs w:val="28"/>
          <w:rtl/>
        </w:rPr>
        <w:t>0</w:t>
      </w:r>
      <w:r w:rsidRPr="009C1F95">
        <w:rPr>
          <w:rFonts w:ascii="Simplified Arabic" w:eastAsia="Calibri" w:hAnsi="Simplified Arabic" w:cs="Simplified Arabic"/>
          <w:b/>
          <w:bCs/>
          <w:sz w:val="28"/>
          <w:szCs w:val="28"/>
          <w:rtl/>
        </w:rPr>
        <w:t>. الاستمرارية</w:t>
      </w:r>
      <w:r w:rsidRPr="009C1F95">
        <w:rPr>
          <w:rFonts w:ascii="Simplified Arabic" w:eastAsia="Calibri" w:hAnsi="Simplified Arabic" w:cs="Simplified Arabic" w:hint="cs"/>
          <w:b/>
          <w:bCs/>
          <w:sz w:val="28"/>
          <w:szCs w:val="28"/>
          <w:rtl/>
        </w:rPr>
        <w:t>:</w:t>
      </w:r>
      <w:r w:rsidRPr="00BB4B7B">
        <w:rPr>
          <w:rFonts w:ascii="Simplified Arabic" w:eastAsia="Calibri" w:hAnsi="Simplified Arabic" w:cs="Simplified Arabic"/>
          <w:sz w:val="28"/>
          <w:szCs w:val="28"/>
          <w:rtl/>
        </w:rPr>
        <w:t xml:space="preserve"> أي أنه يجب ضمان استمرارية منح الحوا</w:t>
      </w:r>
      <w:r>
        <w:rPr>
          <w:rFonts w:ascii="Simplified Arabic" w:eastAsia="Calibri" w:hAnsi="Simplified Arabic" w:cs="Simplified Arabic"/>
          <w:sz w:val="28"/>
          <w:szCs w:val="28"/>
          <w:rtl/>
        </w:rPr>
        <w:t>فز للعاملين، ليولد لديهم الشعور</w:t>
      </w:r>
      <w:r>
        <w:rPr>
          <w:rFonts w:ascii="Simplified Arabic" w:eastAsia="Calibri" w:hAnsi="Simplified Arabic" w:cs="Simplified Arabic" w:hint="cs"/>
          <w:sz w:val="28"/>
          <w:szCs w:val="28"/>
          <w:rtl/>
        </w:rPr>
        <w:t xml:space="preserve"> </w:t>
      </w:r>
      <w:r w:rsidRPr="00BB4B7B">
        <w:rPr>
          <w:rFonts w:ascii="Simplified Arabic" w:eastAsia="Calibri" w:hAnsi="Simplified Arabic" w:cs="Simplified Arabic"/>
          <w:sz w:val="28"/>
          <w:szCs w:val="28"/>
          <w:rtl/>
        </w:rPr>
        <w:t xml:space="preserve">بالطمأنينة بتوقع انتظام الحوافز </w:t>
      </w:r>
      <w:r>
        <w:rPr>
          <w:rFonts w:ascii="Simplified Arabic" w:eastAsia="Calibri" w:hAnsi="Simplified Arabic" w:cs="Simplified Arabic" w:hint="cs"/>
          <w:sz w:val="28"/>
          <w:szCs w:val="28"/>
          <w:rtl/>
        </w:rPr>
        <w:t>(</w:t>
      </w:r>
      <w:r w:rsidRPr="00BB4B7B">
        <w:rPr>
          <w:rFonts w:ascii="Simplified Arabic" w:eastAsia="Calibri" w:hAnsi="Simplified Arabic" w:cs="Simplified Arabic"/>
          <w:sz w:val="28"/>
          <w:szCs w:val="28"/>
          <w:rtl/>
        </w:rPr>
        <w:t xml:space="preserve">لبيهي وآخرون، </w:t>
      </w:r>
      <w:r w:rsidRPr="00BC0E25">
        <w:rPr>
          <w:rFonts w:ascii="Simplified Arabic" w:eastAsia="Calibri" w:hAnsi="Simplified Arabic" w:cs="Simplified Arabic" w:hint="cs"/>
          <w:sz w:val="28"/>
          <w:szCs w:val="28"/>
          <w:rtl/>
        </w:rPr>
        <w:t>2017</w:t>
      </w:r>
      <w:r w:rsidRPr="00BB4B7B">
        <w:rPr>
          <w:rFonts w:ascii="Simplified Arabic" w:eastAsia="Calibri" w:hAnsi="Simplified Arabic" w:cs="Simplified Arabic"/>
          <w:sz w:val="28"/>
          <w:szCs w:val="28"/>
          <w:rtl/>
        </w:rPr>
        <w:t>).</w:t>
      </w:r>
    </w:p>
    <w:p w14:paraId="10863791" w14:textId="2B1F749F" w:rsidR="00E06743" w:rsidRPr="00CE43B3" w:rsidRDefault="00E06743" w:rsidP="007E0DAB">
      <w:pPr>
        <w:pStyle w:val="ListParagraph"/>
        <w:numPr>
          <w:ilvl w:val="3"/>
          <w:numId w:val="22"/>
        </w:numPr>
        <w:spacing w:before="360" w:after="240" w:line="276" w:lineRule="auto"/>
        <w:jc w:val="numTab"/>
        <w:rPr>
          <w:rFonts w:ascii="Simplified Arabic" w:eastAsia="Calibri" w:hAnsi="Simplified Arabic" w:cs="Simplified Arabic"/>
          <w:b/>
          <w:bCs/>
          <w:sz w:val="32"/>
          <w:szCs w:val="32"/>
          <w:rtl/>
        </w:rPr>
      </w:pPr>
      <w:r w:rsidRPr="00CE43B3">
        <w:rPr>
          <w:rFonts w:ascii="Simplified Arabic" w:eastAsia="Calibri" w:hAnsi="Simplified Arabic" w:cs="Simplified Arabic"/>
          <w:b/>
          <w:bCs/>
          <w:sz w:val="32"/>
          <w:szCs w:val="32"/>
          <w:rtl/>
        </w:rPr>
        <w:t>ضوابط تطبيق نظام الحوافز</w:t>
      </w:r>
      <w:r w:rsidRPr="00CE43B3">
        <w:rPr>
          <w:rFonts w:ascii="Simplified Arabic" w:eastAsia="Calibri" w:hAnsi="Simplified Arabic" w:cs="Simplified Arabic" w:hint="cs"/>
          <w:b/>
          <w:bCs/>
          <w:sz w:val="32"/>
          <w:szCs w:val="32"/>
          <w:rtl/>
        </w:rPr>
        <w:t>:</w:t>
      </w:r>
      <w:r w:rsidR="00066DA3">
        <w:rPr>
          <w:rFonts w:ascii="Simplified Arabic" w:eastAsia="Calibri" w:hAnsi="Simplified Arabic" w:cs="Simplified Arabic" w:hint="cs"/>
          <w:b/>
          <w:bCs/>
          <w:sz w:val="32"/>
          <w:szCs w:val="32"/>
          <w:rtl/>
        </w:rPr>
        <w:t>-</w:t>
      </w:r>
    </w:p>
    <w:p w14:paraId="080E7C7D" w14:textId="3278BBE7" w:rsidR="00E06743" w:rsidRPr="00BB4B7B" w:rsidRDefault="00E06743" w:rsidP="00066DA3">
      <w:pPr>
        <w:spacing w:after="120" w:line="276" w:lineRule="auto"/>
        <w:ind w:firstLine="282"/>
        <w:jc w:val="numTab"/>
        <w:rPr>
          <w:rFonts w:ascii="Simplified Arabic" w:eastAsia="Calibri" w:hAnsi="Simplified Arabic" w:cs="Simplified Arabic"/>
          <w:sz w:val="28"/>
          <w:szCs w:val="28"/>
          <w:rtl/>
        </w:rPr>
      </w:pPr>
      <w:r w:rsidRPr="00BB4B7B">
        <w:rPr>
          <w:rFonts w:ascii="Simplified Arabic" w:eastAsia="Calibri" w:hAnsi="Simplified Arabic" w:cs="Simplified Arabic"/>
          <w:sz w:val="28"/>
          <w:szCs w:val="28"/>
          <w:rtl/>
        </w:rPr>
        <w:t>على الإدارة في المنظمة أن تلتزم بعدة ضوابط عند تطبيقه</w:t>
      </w:r>
      <w:r>
        <w:rPr>
          <w:rFonts w:ascii="Simplified Arabic" w:eastAsia="Calibri" w:hAnsi="Simplified Arabic" w:cs="Simplified Arabic"/>
          <w:sz w:val="28"/>
          <w:szCs w:val="28"/>
          <w:rtl/>
        </w:rPr>
        <w:t>ا لنظام الحوافز وهي</w:t>
      </w:r>
      <w:r w:rsidR="00066DA3">
        <w:rPr>
          <w:rFonts w:ascii="Simplified Arabic" w:eastAsia="Calibri" w:hAnsi="Simplified Arabic" w:cs="Simplified Arabic" w:hint="cs"/>
          <w:sz w:val="28"/>
          <w:szCs w:val="28"/>
          <w:rtl/>
        </w:rPr>
        <w:t xml:space="preserve"> </w:t>
      </w:r>
      <w:r>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خورشيد وتاج</w:t>
      </w:r>
      <w:r w:rsidR="00066DA3">
        <w:rPr>
          <w:rFonts w:ascii="Simplified Arabic" w:eastAsia="Calibri" w:hAnsi="Simplified Arabic" w:cs="Simplified Arabic"/>
          <w:sz w:val="28"/>
          <w:szCs w:val="28"/>
          <w:rtl/>
        </w:rPr>
        <w:t xml:space="preserve"> الدين</w:t>
      </w:r>
      <w:r>
        <w:rPr>
          <w:rFonts w:ascii="Simplified Arabic" w:eastAsia="Calibri" w:hAnsi="Simplified Arabic" w:cs="Simplified Arabic" w:hint="cs"/>
          <w:sz w:val="28"/>
          <w:szCs w:val="28"/>
          <w:rtl/>
        </w:rPr>
        <w:t>،</w:t>
      </w:r>
      <w:r w:rsidR="00066DA3">
        <w:rPr>
          <w:rFonts w:ascii="Simplified Arabic" w:eastAsia="Calibri" w:hAnsi="Simplified Arabic" w:cs="Simplified Arabic" w:hint="cs"/>
          <w:sz w:val="28"/>
          <w:szCs w:val="28"/>
          <w:rtl/>
        </w:rPr>
        <w:t xml:space="preserve"> </w:t>
      </w:r>
      <w:r w:rsidRPr="00BB4B7B">
        <w:rPr>
          <w:rFonts w:ascii="Simplified Arabic" w:eastAsia="Calibri" w:hAnsi="Simplified Arabic" w:cs="Simplified Arabic"/>
          <w:sz w:val="28"/>
          <w:szCs w:val="28"/>
          <w:rtl/>
        </w:rPr>
        <w:t>2019</w:t>
      </w:r>
      <w:r w:rsidR="00066DA3">
        <w:rPr>
          <w:rFonts w:ascii="Simplified Arabic" w:eastAsia="Calibri" w:hAnsi="Simplified Arabic" w:cs="Simplified Arabic" w:hint="cs"/>
          <w:sz w:val="28"/>
          <w:szCs w:val="28"/>
          <w:rtl/>
        </w:rPr>
        <w:t>):-</w:t>
      </w:r>
    </w:p>
    <w:p w14:paraId="2ECA6D7A" w14:textId="77777777" w:rsidR="00E06743" w:rsidRPr="00BB4B7B" w:rsidRDefault="00E06743" w:rsidP="00066DA3">
      <w:pPr>
        <w:spacing w:after="0" w:line="276" w:lineRule="auto"/>
        <w:jc w:val="numTab"/>
        <w:rPr>
          <w:rFonts w:ascii="Simplified Arabic" w:eastAsia="Calibri" w:hAnsi="Simplified Arabic" w:cs="Simplified Arabic"/>
          <w:sz w:val="28"/>
          <w:szCs w:val="28"/>
          <w:rtl/>
        </w:rPr>
      </w:pPr>
      <w:r w:rsidRPr="00BB4B7B">
        <w:rPr>
          <w:rFonts w:ascii="Simplified Arabic" w:eastAsia="Calibri" w:hAnsi="Simplified Arabic" w:cs="Simplified Arabic"/>
          <w:sz w:val="28"/>
          <w:szCs w:val="28"/>
          <w:rtl/>
        </w:rPr>
        <w:t>1. منح الحوافز للعاملين بناءً على مستوى تأثيره على العملية الإنتاجية.</w:t>
      </w:r>
    </w:p>
    <w:p w14:paraId="26D69F4A" w14:textId="77777777" w:rsidR="00E06743" w:rsidRPr="00BB4B7B" w:rsidRDefault="00E06743" w:rsidP="00066DA3">
      <w:pPr>
        <w:spacing w:after="0" w:line="276" w:lineRule="auto"/>
        <w:jc w:val="numTab"/>
        <w:rPr>
          <w:rFonts w:ascii="Simplified Arabic" w:eastAsia="Calibri" w:hAnsi="Simplified Arabic" w:cs="Simplified Arabic"/>
          <w:sz w:val="28"/>
          <w:szCs w:val="28"/>
          <w:rtl/>
        </w:rPr>
      </w:pPr>
      <w:r w:rsidRPr="00BB4B7B">
        <w:rPr>
          <w:rFonts w:ascii="Simplified Arabic" w:eastAsia="Calibri" w:hAnsi="Simplified Arabic" w:cs="Simplified Arabic"/>
          <w:sz w:val="28"/>
          <w:szCs w:val="28"/>
          <w:rtl/>
        </w:rPr>
        <w:t xml:space="preserve">2. حجب الحوافز عن العامل المجاز خلال شهر بنسبة أيام </w:t>
      </w:r>
      <w:r>
        <w:rPr>
          <w:rFonts w:ascii="Simplified Arabic" w:eastAsia="Calibri" w:hAnsi="Simplified Arabic" w:cs="Simplified Arabic"/>
          <w:sz w:val="28"/>
          <w:szCs w:val="28"/>
          <w:rtl/>
        </w:rPr>
        <w:t>إجازاته الاعتيادية والمرضية إلى</w:t>
      </w:r>
      <w:r>
        <w:rPr>
          <w:rFonts w:ascii="Simplified Arabic" w:eastAsia="Calibri" w:hAnsi="Simplified Arabic" w:cs="Simplified Arabic" w:hint="cs"/>
          <w:sz w:val="28"/>
          <w:szCs w:val="28"/>
          <w:rtl/>
        </w:rPr>
        <w:t xml:space="preserve"> </w:t>
      </w:r>
      <w:r w:rsidRPr="00BB4B7B">
        <w:rPr>
          <w:rFonts w:ascii="Simplified Arabic" w:eastAsia="Calibri" w:hAnsi="Simplified Arabic" w:cs="Simplified Arabic"/>
          <w:sz w:val="28"/>
          <w:szCs w:val="28"/>
          <w:rtl/>
        </w:rPr>
        <w:t>أيام دوامه الفعلي.</w:t>
      </w:r>
    </w:p>
    <w:p w14:paraId="12A995AE" w14:textId="77777777" w:rsidR="00E06743" w:rsidRPr="00BB4B7B" w:rsidRDefault="00E06743" w:rsidP="00066DA3">
      <w:pPr>
        <w:spacing w:after="0" w:line="276" w:lineRule="auto"/>
        <w:jc w:val="numTab"/>
        <w:rPr>
          <w:rFonts w:ascii="Simplified Arabic" w:eastAsia="Calibri" w:hAnsi="Simplified Arabic" w:cs="Simplified Arabic"/>
          <w:sz w:val="28"/>
          <w:szCs w:val="28"/>
          <w:rtl/>
        </w:rPr>
      </w:pPr>
      <w:r w:rsidRPr="00BB4B7B">
        <w:rPr>
          <w:rFonts w:ascii="Simplified Arabic" w:eastAsia="Calibri" w:hAnsi="Simplified Arabic" w:cs="Simplified Arabic"/>
          <w:sz w:val="28"/>
          <w:szCs w:val="28"/>
          <w:rtl/>
        </w:rPr>
        <w:t>3. تحجب الحوافز كما ورد سابقاً في حالة الغياب بدون عذر أو بدون موافقة مسبقة.</w:t>
      </w:r>
    </w:p>
    <w:p w14:paraId="0EDFE5BE" w14:textId="55F4CAF4" w:rsidR="00E06743" w:rsidRPr="00BB4B7B" w:rsidRDefault="00E06743" w:rsidP="00066DA3">
      <w:pPr>
        <w:spacing w:after="0" w:line="276" w:lineRule="auto"/>
        <w:jc w:val="numTab"/>
        <w:rPr>
          <w:rFonts w:ascii="Simplified Arabic" w:eastAsia="Calibri" w:hAnsi="Simplified Arabic" w:cs="Simplified Arabic"/>
          <w:sz w:val="28"/>
          <w:szCs w:val="28"/>
          <w:rtl/>
        </w:rPr>
      </w:pPr>
      <w:r w:rsidRPr="00BB4B7B">
        <w:rPr>
          <w:rFonts w:ascii="Simplified Arabic" w:eastAsia="Calibri" w:hAnsi="Simplified Arabic" w:cs="Simplified Arabic"/>
          <w:sz w:val="28"/>
          <w:szCs w:val="28"/>
          <w:rtl/>
        </w:rPr>
        <w:t xml:space="preserve">4. يتم معاملة العاملون المؤقتين بنفس المعاملة التي تعامل </w:t>
      </w:r>
      <w:r>
        <w:rPr>
          <w:rFonts w:ascii="Simplified Arabic" w:eastAsia="Calibri" w:hAnsi="Simplified Arabic" w:cs="Simplified Arabic"/>
          <w:sz w:val="28"/>
          <w:szCs w:val="28"/>
          <w:rtl/>
        </w:rPr>
        <w:t>للعاملين في المنظمة بعدم شمولهم</w:t>
      </w:r>
      <w:r>
        <w:rPr>
          <w:rFonts w:ascii="Simplified Arabic" w:eastAsia="Calibri" w:hAnsi="Simplified Arabic" w:cs="Simplified Arabic" w:hint="cs"/>
          <w:sz w:val="28"/>
          <w:szCs w:val="28"/>
          <w:rtl/>
        </w:rPr>
        <w:t xml:space="preserve"> </w:t>
      </w:r>
      <w:r w:rsidR="00066DA3">
        <w:rPr>
          <w:rFonts w:ascii="Simplified Arabic" w:eastAsia="Calibri" w:hAnsi="Simplified Arabic" w:cs="Simplified Arabic"/>
          <w:sz w:val="28"/>
          <w:szCs w:val="28"/>
          <w:rtl/>
        </w:rPr>
        <w:t>في الحوافز</w:t>
      </w:r>
      <w:r w:rsidRPr="00BB4B7B">
        <w:rPr>
          <w:rFonts w:ascii="Simplified Arabic" w:eastAsia="Calibri" w:hAnsi="Simplified Arabic" w:cs="Simplified Arabic"/>
          <w:sz w:val="28"/>
          <w:szCs w:val="28"/>
          <w:rtl/>
        </w:rPr>
        <w:t>.</w:t>
      </w:r>
    </w:p>
    <w:p w14:paraId="3E7D5FF9" w14:textId="77777777" w:rsidR="00E06743" w:rsidRDefault="00E06743" w:rsidP="00066DA3">
      <w:pPr>
        <w:spacing w:after="120" w:line="276" w:lineRule="auto"/>
        <w:jc w:val="numTab"/>
        <w:rPr>
          <w:rFonts w:ascii="Simplified Arabic" w:eastAsia="Calibri" w:hAnsi="Simplified Arabic" w:cs="Simplified Arabic"/>
          <w:sz w:val="28"/>
          <w:szCs w:val="28"/>
          <w:rtl/>
        </w:rPr>
      </w:pPr>
      <w:r w:rsidRPr="00BB4B7B">
        <w:rPr>
          <w:rFonts w:ascii="Simplified Arabic" w:eastAsia="Calibri" w:hAnsi="Simplified Arabic" w:cs="Simplified Arabic"/>
          <w:sz w:val="28"/>
          <w:szCs w:val="28"/>
          <w:rtl/>
        </w:rPr>
        <w:t>5. عدم شمول العاملين الذين يعملون في دورات تدريب</w:t>
      </w:r>
      <w:r>
        <w:rPr>
          <w:rFonts w:ascii="Simplified Arabic" w:eastAsia="Calibri" w:hAnsi="Simplified Arabic" w:cs="Simplified Arabic"/>
          <w:sz w:val="28"/>
          <w:szCs w:val="28"/>
          <w:rtl/>
        </w:rPr>
        <w:t>ية أو عمل خارج المنظمة بالحوافز</w:t>
      </w:r>
      <w:r>
        <w:rPr>
          <w:rFonts w:ascii="Simplified Arabic" w:eastAsia="Calibri" w:hAnsi="Simplified Arabic" w:cs="Simplified Arabic" w:hint="cs"/>
          <w:sz w:val="28"/>
          <w:szCs w:val="28"/>
          <w:rtl/>
        </w:rPr>
        <w:t>.</w:t>
      </w:r>
    </w:p>
    <w:p w14:paraId="6AD7A4E7" w14:textId="2C61EA39" w:rsidR="00E06743" w:rsidRPr="00CE43B3" w:rsidRDefault="00066DA3" w:rsidP="007E0DAB">
      <w:pPr>
        <w:pStyle w:val="ListParagraph"/>
        <w:numPr>
          <w:ilvl w:val="3"/>
          <w:numId w:val="22"/>
        </w:numPr>
        <w:spacing w:before="360" w:after="240" w:line="276" w:lineRule="auto"/>
        <w:jc w:val="numTab"/>
        <w:rPr>
          <w:rFonts w:ascii="Simplified Arabic" w:eastAsia="Calibri" w:hAnsi="Simplified Arabic" w:cs="Simplified Arabic"/>
          <w:b/>
          <w:bCs/>
          <w:sz w:val="32"/>
          <w:szCs w:val="32"/>
          <w:rtl/>
        </w:rPr>
      </w:pPr>
      <w:r>
        <w:rPr>
          <w:rFonts w:ascii="Simplified Arabic" w:eastAsia="Calibri" w:hAnsi="Simplified Arabic" w:cs="Simplified Arabic" w:hint="cs"/>
          <w:b/>
          <w:bCs/>
          <w:sz w:val="32"/>
          <w:szCs w:val="32"/>
          <w:rtl/>
        </w:rPr>
        <w:t xml:space="preserve"> </w:t>
      </w:r>
      <w:r>
        <w:rPr>
          <w:rFonts w:ascii="Simplified Arabic" w:eastAsia="Calibri" w:hAnsi="Simplified Arabic" w:cs="Simplified Arabic"/>
          <w:b/>
          <w:bCs/>
          <w:sz w:val="32"/>
          <w:szCs w:val="32"/>
          <w:rtl/>
        </w:rPr>
        <w:t>مراحل إعداد نظام الحوافز</w:t>
      </w:r>
      <w:r w:rsidR="00E06743" w:rsidRPr="00CE43B3">
        <w:rPr>
          <w:rFonts w:ascii="Simplified Arabic" w:eastAsia="Calibri" w:hAnsi="Simplified Arabic" w:cs="Simplified Arabic"/>
          <w:b/>
          <w:bCs/>
          <w:sz w:val="32"/>
          <w:szCs w:val="32"/>
          <w:rtl/>
        </w:rPr>
        <w:t>:</w:t>
      </w:r>
      <w:r>
        <w:rPr>
          <w:rFonts w:ascii="Simplified Arabic" w:eastAsia="Calibri" w:hAnsi="Simplified Arabic" w:cs="Simplified Arabic" w:hint="cs"/>
          <w:b/>
          <w:bCs/>
          <w:sz w:val="32"/>
          <w:szCs w:val="32"/>
          <w:rtl/>
        </w:rPr>
        <w:t>-</w:t>
      </w:r>
    </w:p>
    <w:p w14:paraId="6DDE1CC3" w14:textId="77777777" w:rsidR="00E06743" w:rsidRPr="00CD5925" w:rsidRDefault="00E06743" w:rsidP="00066DA3">
      <w:pPr>
        <w:spacing w:before="120" w:after="120" w:line="276" w:lineRule="auto"/>
        <w:ind w:firstLine="282"/>
        <w:jc w:val="lowKashida"/>
        <w:rPr>
          <w:rFonts w:ascii="Simplified Arabic" w:eastAsia="Calibri" w:hAnsi="Simplified Arabic" w:cs="Simplified Arabic"/>
          <w:sz w:val="28"/>
          <w:szCs w:val="28"/>
          <w:rtl/>
        </w:rPr>
      </w:pPr>
      <w:r w:rsidRPr="00CD5925">
        <w:rPr>
          <w:rFonts w:ascii="Simplified Arabic" w:eastAsia="Calibri" w:hAnsi="Simplified Arabic" w:cs="Simplified Arabic"/>
          <w:sz w:val="28"/>
          <w:szCs w:val="28"/>
          <w:rtl/>
        </w:rPr>
        <w:t>تعتبر الحوافز وسيلة لإشباع الحاجات والرغبات لدى العاملين لكي تتمكن الإدارة من توجيه سلوكهم، حيث أن المنظمة تهتم بتصميم نظام حوافز يجعل العاملين يتصرفون على نحو ي</w:t>
      </w:r>
      <w:r>
        <w:rPr>
          <w:rFonts w:ascii="Simplified Arabic" w:eastAsia="Calibri" w:hAnsi="Simplified Arabic" w:cs="Simplified Arabic"/>
          <w:sz w:val="28"/>
          <w:szCs w:val="28"/>
          <w:rtl/>
        </w:rPr>
        <w:t>خدم مصلحتها والأهداف المخطط لها</w:t>
      </w:r>
      <w:r w:rsidRPr="00CD5925">
        <w:rPr>
          <w:rFonts w:ascii="Simplified Arabic" w:eastAsia="Calibri" w:hAnsi="Simplified Arabic" w:cs="Simplified Arabic"/>
          <w:sz w:val="28"/>
          <w:szCs w:val="28"/>
          <w:rtl/>
        </w:rPr>
        <w:t>، ويتم تصميم نظام</w:t>
      </w:r>
      <w:r>
        <w:rPr>
          <w:rFonts w:ascii="Simplified Arabic" w:eastAsia="Calibri" w:hAnsi="Simplified Arabic" w:cs="Simplified Arabic"/>
          <w:sz w:val="28"/>
          <w:szCs w:val="28"/>
          <w:rtl/>
        </w:rPr>
        <w:t xml:space="preserve"> الحوافز باتباع المراحل التالية</w:t>
      </w:r>
      <w:r w:rsidRPr="00CD5925">
        <w:rPr>
          <w:rFonts w:ascii="Simplified Arabic" w:eastAsia="Calibri" w:hAnsi="Simplified Arabic" w:cs="Simplified Arabic"/>
          <w:sz w:val="28"/>
          <w:szCs w:val="28"/>
          <w:rtl/>
        </w:rPr>
        <w:t>:</w:t>
      </w:r>
      <w:r>
        <w:rPr>
          <w:rFonts w:ascii="Simplified Arabic" w:eastAsia="Calibri" w:hAnsi="Simplified Arabic" w:cs="Simplified Arabic" w:hint="cs"/>
          <w:sz w:val="28"/>
          <w:szCs w:val="28"/>
          <w:rtl/>
        </w:rPr>
        <w:t>-</w:t>
      </w:r>
    </w:p>
    <w:p w14:paraId="7D0265CA" w14:textId="4017C764" w:rsidR="00E06743" w:rsidRPr="00CE43B3" w:rsidRDefault="00E06743" w:rsidP="00066DA3">
      <w:pPr>
        <w:spacing w:before="120" w:after="120" w:line="276" w:lineRule="auto"/>
        <w:jc w:val="lowKashida"/>
        <w:rPr>
          <w:rFonts w:ascii="Simplified Arabic" w:eastAsia="Calibri" w:hAnsi="Simplified Arabic" w:cs="Simplified Arabic"/>
          <w:b/>
          <w:bCs/>
          <w:sz w:val="28"/>
          <w:szCs w:val="28"/>
          <w:rtl/>
        </w:rPr>
      </w:pPr>
      <w:r w:rsidRPr="00CE43B3">
        <w:rPr>
          <w:rFonts w:ascii="Simplified Arabic" w:eastAsia="Calibri" w:hAnsi="Simplified Arabic" w:cs="Simplified Arabic"/>
          <w:b/>
          <w:bCs/>
          <w:sz w:val="28"/>
          <w:szCs w:val="28"/>
          <w:rtl/>
        </w:rPr>
        <w:t>المرحلة الأولى</w:t>
      </w:r>
      <w:r>
        <w:rPr>
          <w:rFonts w:ascii="Simplified Arabic" w:eastAsia="Calibri" w:hAnsi="Simplified Arabic" w:cs="Simplified Arabic" w:hint="cs"/>
          <w:b/>
          <w:bCs/>
          <w:sz w:val="28"/>
          <w:szCs w:val="28"/>
          <w:rtl/>
        </w:rPr>
        <w:t>-</w:t>
      </w:r>
      <w:r w:rsidRPr="00CE43B3">
        <w:rPr>
          <w:rFonts w:ascii="Simplified Arabic" w:eastAsia="Calibri" w:hAnsi="Simplified Arabic" w:cs="Simplified Arabic"/>
          <w:b/>
          <w:bCs/>
          <w:sz w:val="28"/>
          <w:szCs w:val="28"/>
          <w:rtl/>
        </w:rPr>
        <w:t xml:space="preserve"> الدراسة:</w:t>
      </w:r>
      <w:r w:rsidR="00066DA3">
        <w:rPr>
          <w:rFonts w:ascii="Simplified Arabic" w:eastAsia="Calibri" w:hAnsi="Simplified Arabic" w:cs="Simplified Arabic" w:hint="cs"/>
          <w:b/>
          <w:bCs/>
          <w:sz w:val="28"/>
          <w:szCs w:val="28"/>
          <w:rtl/>
        </w:rPr>
        <w:t>-</w:t>
      </w:r>
    </w:p>
    <w:p w14:paraId="6007E773" w14:textId="10EBC601" w:rsidR="00E06743" w:rsidRPr="00CD5925" w:rsidRDefault="00E06743" w:rsidP="00066DA3">
      <w:pPr>
        <w:spacing w:before="120" w:after="120" w:line="276" w:lineRule="auto"/>
        <w:jc w:val="lowKashida"/>
        <w:rPr>
          <w:rFonts w:ascii="Simplified Arabic" w:eastAsia="Calibri" w:hAnsi="Simplified Arabic" w:cs="Simplified Arabic"/>
          <w:sz w:val="28"/>
          <w:szCs w:val="28"/>
          <w:rtl/>
        </w:rPr>
      </w:pPr>
      <w:r w:rsidRPr="00CD5925">
        <w:rPr>
          <w:rFonts w:ascii="Simplified Arabic" w:eastAsia="Calibri" w:hAnsi="Simplified Arabic" w:cs="Simplified Arabic"/>
          <w:sz w:val="28"/>
          <w:szCs w:val="28"/>
          <w:rtl/>
        </w:rPr>
        <w:t>1</w:t>
      </w:r>
      <w:r w:rsidRPr="00CE43B3">
        <w:rPr>
          <w:rFonts w:ascii="Simplified Arabic" w:eastAsia="Calibri" w:hAnsi="Simplified Arabic" w:cs="Simplified Arabic"/>
          <w:b/>
          <w:bCs/>
          <w:sz w:val="28"/>
          <w:szCs w:val="28"/>
          <w:rtl/>
        </w:rPr>
        <w:t>. دراسة العاملين:</w:t>
      </w:r>
      <w:r w:rsidRPr="00CD5925">
        <w:rPr>
          <w:rFonts w:ascii="Simplified Arabic" w:eastAsia="Calibri" w:hAnsi="Simplified Arabic" w:cs="Simplified Arabic"/>
          <w:sz w:val="28"/>
          <w:szCs w:val="28"/>
          <w:rtl/>
        </w:rPr>
        <w:t xml:space="preserve"> يتم تصميم نظام الحوافز من أجل تقديم الحوافز لتضمن للعاملين الاستقرار والأمن، لذا من المهم دراسة تركيبة العاملين من حيث العدد الجنس، المؤهلات والخبرات والعوامل التي تعمل على تحفيزهم، وتخلق لديهم الدافعية للعمل المطلوب، إن أغلب العاملين تحفزهم الرواتب العالية والأمور المادية، ولكن هناك حوافز معنوية تعمل على تحفيزهم، كالمديح والثناء والتفاعل مع الآخرين ... الخ، وكلها عو</w:t>
      </w:r>
      <w:r>
        <w:rPr>
          <w:rFonts w:ascii="Simplified Arabic" w:eastAsia="Calibri" w:hAnsi="Simplified Arabic" w:cs="Simplified Arabic"/>
          <w:sz w:val="28"/>
          <w:szCs w:val="28"/>
          <w:rtl/>
        </w:rPr>
        <w:t>امل تحفز العاملين (منادلي ولطفي</w:t>
      </w:r>
      <w:r>
        <w:rPr>
          <w:rFonts w:ascii="Simplified Arabic" w:eastAsia="Calibri" w:hAnsi="Simplified Arabic" w:cs="Simplified Arabic" w:hint="cs"/>
          <w:sz w:val="28"/>
          <w:szCs w:val="28"/>
          <w:rtl/>
        </w:rPr>
        <w:t>،</w:t>
      </w:r>
      <w:r w:rsidR="00066DA3">
        <w:rPr>
          <w:rFonts w:ascii="Simplified Arabic" w:eastAsia="Calibri" w:hAnsi="Simplified Arabic" w:cs="Simplified Arabic" w:hint="cs"/>
          <w:sz w:val="28"/>
          <w:szCs w:val="28"/>
          <w:rtl/>
        </w:rPr>
        <w:t xml:space="preserve"> </w:t>
      </w:r>
      <w:r>
        <w:rPr>
          <w:rFonts w:ascii="Simplified Arabic" w:eastAsia="Calibri" w:hAnsi="Simplified Arabic" w:cs="Simplified Arabic" w:hint="cs"/>
          <w:sz w:val="28"/>
          <w:szCs w:val="28"/>
          <w:rtl/>
        </w:rPr>
        <w:t>2018</w:t>
      </w:r>
      <w:r w:rsidRPr="00CD5925">
        <w:rPr>
          <w:rFonts w:ascii="Simplified Arabic" w:eastAsia="Calibri" w:hAnsi="Simplified Arabic" w:cs="Simplified Arabic"/>
          <w:sz w:val="28"/>
          <w:szCs w:val="28"/>
          <w:rtl/>
        </w:rPr>
        <w:t>)</w:t>
      </w:r>
      <w:r>
        <w:rPr>
          <w:rFonts w:ascii="Simplified Arabic" w:eastAsia="Calibri" w:hAnsi="Simplified Arabic" w:cs="Simplified Arabic" w:hint="cs"/>
          <w:sz w:val="28"/>
          <w:szCs w:val="28"/>
          <w:rtl/>
        </w:rPr>
        <w:t>.</w:t>
      </w:r>
    </w:p>
    <w:p w14:paraId="2A47045D" w14:textId="76793AE8" w:rsidR="00E06743" w:rsidRPr="00CD5925" w:rsidRDefault="00E06743" w:rsidP="00066DA3">
      <w:pPr>
        <w:spacing w:before="120" w:after="120" w:line="276" w:lineRule="auto"/>
        <w:jc w:val="lowKashida"/>
        <w:rPr>
          <w:rFonts w:ascii="Simplified Arabic" w:eastAsia="Calibri" w:hAnsi="Simplified Arabic" w:cs="Simplified Arabic"/>
          <w:sz w:val="28"/>
          <w:szCs w:val="28"/>
          <w:rtl/>
        </w:rPr>
      </w:pPr>
      <w:r w:rsidRPr="00CD5925">
        <w:rPr>
          <w:rFonts w:ascii="Simplified Arabic" w:eastAsia="Calibri" w:hAnsi="Simplified Arabic" w:cs="Simplified Arabic"/>
          <w:sz w:val="28"/>
          <w:szCs w:val="28"/>
          <w:rtl/>
        </w:rPr>
        <w:lastRenderedPageBreak/>
        <w:t xml:space="preserve">2. </w:t>
      </w:r>
      <w:r w:rsidRPr="00CE43B3">
        <w:rPr>
          <w:rFonts w:ascii="Simplified Arabic" w:eastAsia="Calibri" w:hAnsi="Simplified Arabic" w:cs="Simplified Arabic"/>
          <w:b/>
          <w:bCs/>
          <w:sz w:val="28"/>
          <w:szCs w:val="28"/>
          <w:rtl/>
        </w:rPr>
        <w:t>دراسة المنظمة:</w:t>
      </w:r>
      <w:r w:rsidRPr="00CD5925">
        <w:rPr>
          <w:rFonts w:ascii="Simplified Arabic" w:eastAsia="Calibri" w:hAnsi="Simplified Arabic" w:cs="Simplified Arabic"/>
          <w:sz w:val="28"/>
          <w:szCs w:val="28"/>
          <w:rtl/>
        </w:rPr>
        <w:t xml:space="preserve"> دراسة طبيعة الأساليب المستخدم</w:t>
      </w:r>
      <w:r>
        <w:rPr>
          <w:rFonts w:ascii="Simplified Arabic" w:eastAsia="Calibri" w:hAnsi="Simplified Arabic" w:cs="Simplified Arabic"/>
          <w:sz w:val="28"/>
          <w:szCs w:val="28"/>
          <w:rtl/>
        </w:rPr>
        <w:t>ة في أداء الأعمال والمعدات ومدى</w:t>
      </w:r>
      <w:r>
        <w:rPr>
          <w:rFonts w:ascii="Simplified Arabic" w:eastAsia="Calibri" w:hAnsi="Simplified Arabic" w:cs="Simplified Arabic" w:hint="cs"/>
          <w:sz w:val="28"/>
          <w:szCs w:val="28"/>
          <w:rtl/>
        </w:rPr>
        <w:t xml:space="preserve"> </w:t>
      </w:r>
      <w:r w:rsidRPr="00CD5925">
        <w:rPr>
          <w:rFonts w:ascii="Simplified Arabic" w:eastAsia="Calibri" w:hAnsi="Simplified Arabic" w:cs="Simplified Arabic"/>
          <w:sz w:val="28"/>
          <w:szCs w:val="28"/>
          <w:rtl/>
        </w:rPr>
        <w:t>ملاءمتها، دراسة الهيكل التنظيمي للمنظمة والإدار</w:t>
      </w:r>
      <w:r>
        <w:rPr>
          <w:rFonts w:ascii="Simplified Arabic" w:eastAsia="Calibri" w:hAnsi="Simplified Arabic" w:cs="Simplified Arabic"/>
          <w:sz w:val="28"/>
          <w:szCs w:val="28"/>
          <w:rtl/>
        </w:rPr>
        <w:t>ات التي تتكون منها وطبيعة قنوات</w:t>
      </w:r>
      <w:r>
        <w:rPr>
          <w:rFonts w:ascii="Simplified Arabic" w:eastAsia="Calibri" w:hAnsi="Simplified Arabic" w:cs="Simplified Arabic" w:hint="cs"/>
          <w:sz w:val="28"/>
          <w:szCs w:val="28"/>
          <w:rtl/>
        </w:rPr>
        <w:t xml:space="preserve"> </w:t>
      </w:r>
      <w:r w:rsidRPr="00CD5925">
        <w:rPr>
          <w:rFonts w:ascii="Simplified Arabic" w:eastAsia="Calibri" w:hAnsi="Simplified Arabic" w:cs="Simplified Arabic"/>
          <w:sz w:val="28"/>
          <w:szCs w:val="28"/>
          <w:rtl/>
        </w:rPr>
        <w:t>الاتصال الرسمية والغير رسمية، كذلك دراسة معدلات الأف</w:t>
      </w:r>
      <w:r>
        <w:rPr>
          <w:rFonts w:ascii="Simplified Arabic" w:eastAsia="Calibri" w:hAnsi="Simplified Arabic" w:cs="Simplified Arabic"/>
          <w:sz w:val="28"/>
          <w:szCs w:val="28"/>
          <w:rtl/>
        </w:rPr>
        <w:t>راد العاملين، والمعدلات الفعلية</w:t>
      </w:r>
      <w:r>
        <w:rPr>
          <w:rFonts w:ascii="Simplified Arabic" w:eastAsia="Calibri" w:hAnsi="Simplified Arabic" w:cs="Simplified Arabic" w:hint="cs"/>
          <w:sz w:val="28"/>
          <w:szCs w:val="28"/>
          <w:rtl/>
        </w:rPr>
        <w:t xml:space="preserve"> </w:t>
      </w:r>
      <w:r w:rsidRPr="00CD5925">
        <w:rPr>
          <w:rFonts w:ascii="Simplified Arabic" w:eastAsia="Calibri" w:hAnsi="Simplified Arabic" w:cs="Simplified Arabic"/>
          <w:sz w:val="28"/>
          <w:szCs w:val="28"/>
          <w:rtl/>
        </w:rPr>
        <w:t>للأداء، الانحرافات الايجابية والسلبية عنها وأسباب هذه الان</w:t>
      </w:r>
      <w:r>
        <w:rPr>
          <w:rFonts w:ascii="Simplified Arabic" w:eastAsia="Calibri" w:hAnsi="Simplified Arabic" w:cs="Simplified Arabic"/>
          <w:sz w:val="28"/>
          <w:szCs w:val="28"/>
          <w:rtl/>
        </w:rPr>
        <w:t>حرافات، أيضاً اللوائح التي تنظم</w:t>
      </w:r>
      <w:r>
        <w:rPr>
          <w:rFonts w:ascii="Simplified Arabic" w:eastAsia="Calibri" w:hAnsi="Simplified Arabic" w:cs="Simplified Arabic" w:hint="cs"/>
          <w:sz w:val="28"/>
          <w:szCs w:val="28"/>
          <w:rtl/>
        </w:rPr>
        <w:t xml:space="preserve"> </w:t>
      </w:r>
      <w:r w:rsidRPr="00CD5925">
        <w:rPr>
          <w:rFonts w:ascii="Simplified Arabic" w:eastAsia="Calibri" w:hAnsi="Simplified Arabic" w:cs="Simplified Arabic"/>
          <w:sz w:val="28"/>
          <w:szCs w:val="28"/>
          <w:rtl/>
        </w:rPr>
        <w:t>الحوافز ومدى ملاءمتها لظروف العمل الحلية والت</w:t>
      </w:r>
      <w:r>
        <w:rPr>
          <w:rFonts w:ascii="Simplified Arabic" w:eastAsia="Calibri" w:hAnsi="Simplified Arabic" w:cs="Simplified Arabic"/>
          <w:sz w:val="28"/>
          <w:szCs w:val="28"/>
          <w:rtl/>
        </w:rPr>
        <w:t>غييرات التي يجب أن تحدث، ودراسة</w:t>
      </w:r>
      <w:r>
        <w:rPr>
          <w:rFonts w:ascii="Simplified Arabic" w:eastAsia="Calibri" w:hAnsi="Simplified Arabic" w:cs="Simplified Arabic" w:hint="cs"/>
          <w:sz w:val="28"/>
          <w:szCs w:val="28"/>
          <w:rtl/>
        </w:rPr>
        <w:t xml:space="preserve"> </w:t>
      </w:r>
      <w:r w:rsidRPr="00CD5925">
        <w:rPr>
          <w:rFonts w:ascii="Simplified Arabic" w:eastAsia="Calibri" w:hAnsi="Simplified Arabic" w:cs="Simplified Arabic"/>
          <w:sz w:val="28"/>
          <w:szCs w:val="28"/>
          <w:rtl/>
        </w:rPr>
        <w:t>سياسة إدارة العالمين من اختيار وتعيين وتدريب وا</w:t>
      </w:r>
      <w:r>
        <w:rPr>
          <w:rFonts w:ascii="Simplified Arabic" w:eastAsia="Calibri" w:hAnsi="Simplified Arabic" w:cs="Simplified Arabic"/>
          <w:sz w:val="28"/>
          <w:szCs w:val="28"/>
          <w:rtl/>
        </w:rPr>
        <w:t>لخطط المستقبلية الخاصة بالمنظمة</w:t>
      </w:r>
      <w:r>
        <w:rPr>
          <w:rFonts w:ascii="Simplified Arabic" w:eastAsia="Calibri" w:hAnsi="Simplified Arabic" w:cs="Simplified Arabic" w:hint="cs"/>
          <w:sz w:val="28"/>
          <w:szCs w:val="28"/>
          <w:rtl/>
        </w:rPr>
        <w:t xml:space="preserve"> (</w:t>
      </w:r>
      <w:r w:rsidRPr="00CD5925">
        <w:rPr>
          <w:rFonts w:ascii="Simplified Arabic" w:eastAsia="Calibri" w:hAnsi="Simplified Arabic" w:cs="Simplified Arabic"/>
          <w:sz w:val="28"/>
          <w:szCs w:val="28"/>
          <w:rtl/>
        </w:rPr>
        <w:t xml:space="preserve">اسحاق وهود، </w:t>
      </w:r>
      <w:r>
        <w:rPr>
          <w:rFonts w:ascii="Simplified Arabic" w:eastAsia="Calibri" w:hAnsi="Simplified Arabic" w:cs="Simplified Arabic" w:hint="cs"/>
          <w:sz w:val="28"/>
          <w:szCs w:val="28"/>
          <w:rtl/>
        </w:rPr>
        <w:t>2018</w:t>
      </w:r>
      <w:r w:rsidRPr="00CD5925">
        <w:rPr>
          <w:rFonts w:ascii="Simplified Arabic" w:eastAsia="Calibri" w:hAnsi="Simplified Arabic" w:cs="Simplified Arabic"/>
          <w:sz w:val="28"/>
          <w:szCs w:val="28"/>
          <w:rtl/>
        </w:rPr>
        <w:t>).</w:t>
      </w:r>
    </w:p>
    <w:p w14:paraId="017F389C" w14:textId="5EA058A3" w:rsidR="00E06743" w:rsidRPr="00CD5925" w:rsidRDefault="00E06743" w:rsidP="00BD7897">
      <w:pPr>
        <w:spacing w:before="120" w:after="120" w:line="276" w:lineRule="auto"/>
        <w:jc w:val="lowKashida"/>
        <w:rPr>
          <w:rFonts w:ascii="Simplified Arabic" w:eastAsia="Calibri" w:hAnsi="Simplified Arabic" w:cs="Simplified Arabic"/>
          <w:sz w:val="28"/>
          <w:szCs w:val="28"/>
          <w:rtl/>
        </w:rPr>
      </w:pPr>
      <w:r w:rsidRPr="00E82111">
        <w:rPr>
          <w:rFonts w:ascii="Simplified Arabic" w:eastAsia="Calibri" w:hAnsi="Simplified Arabic" w:cs="Simplified Arabic"/>
          <w:b/>
          <w:bCs/>
          <w:sz w:val="28"/>
          <w:szCs w:val="28"/>
          <w:rtl/>
        </w:rPr>
        <w:t xml:space="preserve">3 </w:t>
      </w:r>
      <w:r w:rsidRPr="00E82111">
        <w:rPr>
          <w:rFonts w:ascii="Simplified Arabic" w:eastAsia="Calibri" w:hAnsi="Simplified Arabic" w:cs="Simplified Arabic" w:hint="cs"/>
          <w:b/>
          <w:bCs/>
          <w:sz w:val="28"/>
          <w:szCs w:val="28"/>
          <w:rtl/>
        </w:rPr>
        <w:t>.</w:t>
      </w:r>
      <w:r w:rsidR="00BD7897">
        <w:rPr>
          <w:rFonts w:ascii="Simplified Arabic" w:eastAsia="Calibri" w:hAnsi="Simplified Arabic" w:cs="Simplified Arabic"/>
          <w:b/>
          <w:bCs/>
          <w:sz w:val="28"/>
          <w:szCs w:val="28"/>
          <w:rtl/>
        </w:rPr>
        <w:t>دراسة البيئة المحيطة بالمنظمة</w:t>
      </w:r>
      <w:r w:rsidRPr="00E82111">
        <w:rPr>
          <w:rFonts w:ascii="Simplified Arabic" w:eastAsia="Calibri" w:hAnsi="Simplified Arabic" w:cs="Simplified Arabic"/>
          <w:b/>
          <w:bCs/>
          <w:sz w:val="28"/>
          <w:szCs w:val="28"/>
          <w:rtl/>
        </w:rPr>
        <w:t>:</w:t>
      </w:r>
      <w:r w:rsidRPr="00CD5925">
        <w:rPr>
          <w:rFonts w:ascii="Simplified Arabic" w:eastAsia="Calibri" w:hAnsi="Simplified Arabic" w:cs="Simplified Arabic"/>
          <w:sz w:val="28"/>
          <w:szCs w:val="28"/>
          <w:rtl/>
        </w:rPr>
        <w:t xml:space="preserve"> د</w:t>
      </w:r>
      <w:r w:rsidR="00BD7897">
        <w:rPr>
          <w:rFonts w:ascii="Simplified Arabic" w:eastAsia="Calibri" w:hAnsi="Simplified Arabic" w:cs="Simplified Arabic"/>
          <w:sz w:val="28"/>
          <w:szCs w:val="28"/>
          <w:rtl/>
        </w:rPr>
        <w:t>راسة القوانين المتعلقة بالحوافز</w:t>
      </w:r>
      <w:r w:rsidRPr="00CD5925">
        <w:rPr>
          <w:rFonts w:ascii="Simplified Arabic" w:eastAsia="Calibri" w:hAnsi="Simplified Arabic" w:cs="Simplified Arabic"/>
          <w:sz w:val="28"/>
          <w:szCs w:val="28"/>
          <w:rtl/>
        </w:rPr>
        <w:t>، ومراجعة الدراسات و</w:t>
      </w:r>
      <w:r>
        <w:rPr>
          <w:rFonts w:ascii="Simplified Arabic" w:eastAsia="Calibri" w:hAnsi="Simplified Arabic" w:cs="Simplified Arabic"/>
          <w:sz w:val="28"/>
          <w:szCs w:val="28"/>
          <w:rtl/>
        </w:rPr>
        <w:t>التقارير</w:t>
      </w:r>
      <w:r>
        <w:rPr>
          <w:rFonts w:ascii="Simplified Arabic" w:eastAsia="Calibri" w:hAnsi="Simplified Arabic" w:cs="Simplified Arabic" w:hint="cs"/>
          <w:sz w:val="28"/>
          <w:szCs w:val="28"/>
          <w:rtl/>
        </w:rPr>
        <w:t xml:space="preserve"> </w:t>
      </w:r>
      <w:r w:rsidRPr="00CD5925">
        <w:rPr>
          <w:rFonts w:ascii="Simplified Arabic" w:eastAsia="Calibri" w:hAnsi="Simplified Arabic" w:cs="Simplified Arabic"/>
          <w:sz w:val="28"/>
          <w:szCs w:val="28"/>
          <w:rtl/>
        </w:rPr>
        <w:t>المتعلقة بمشكلات الحوافز وطرق علاجها، كذلك دراسة مس</w:t>
      </w:r>
      <w:r>
        <w:rPr>
          <w:rFonts w:ascii="Simplified Arabic" w:eastAsia="Calibri" w:hAnsi="Simplified Arabic" w:cs="Simplified Arabic"/>
          <w:sz w:val="28"/>
          <w:szCs w:val="28"/>
          <w:rtl/>
        </w:rPr>
        <w:t>توى المعيشة السائد بين العاملين</w:t>
      </w:r>
      <w:r>
        <w:rPr>
          <w:rFonts w:ascii="Simplified Arabic" w:eastAsia="Calibri" w:hAnsi="Simplified Arabic" w:cs="Simplified Arabic" w:hint="cs"/>
          <w:sz w:val="28"/>
          <w:szCs w:val="28"/>
          <w:rtl/>
        </w:rPr>
        <w:t xml:space="preserve"> </w:t>
      </w:r>
      <w:r w:rsidRPr="00CD5925">
        <w:rPr>
          <w:rFonts w:ascii="Simplified Arabic" w:eastAsia="Calibri" w:hAnsi="Simplified Arabic" w:cs="Simplified Arabic"/>
          <w:sz w:val="28"/>
          <w:szCs w:val="28"/>
          <w:rtl/>
        </w:rPr>
        <w:t xml:space="preserve">والتغيرات التي طرأت عليه، والحوافز التي تقدمها المنظمات الأخرى، والخدمات التي توفرها للعاملين، وعوامل الجذب التي تتمتع بها المنظمات الأخرى </w:t>
      </w:r>
      <w:r>
        <w:rPr>
          <w:rFonts w:ascii="Simplified Arabic" w:eastAsia="Calibri" w:hAnsi="Simplified Arabic" w:cs="Simplified Arabic" w:hint="cs"/>
          <w:sz w:val="28"/>
          <w:szCs w:val="28"/>
          <w:rtl/>
        </w:rPr>
        <w:t>(</w:t>
      </w:r>
      <w:r w:rsidRPr="00CD5925">
        <w:rPr>
          <w:rFonts w:ascii="Simplified Arabic" w:eastAsia="Calibri" w:hAnsi="Simplified Arabic" w:cs="Simplified Arabic"/>
          <w:sz w:val="28"/>
          <w:szCs w:val="28"/>
          <w:rtl/>
        </w:rPr>
        <w:t>خورشيد وتاج الدين،</w:t>
      </w:r>
      <w:r w:rsidR="00BD7897">
        <w:rPr>
          <w:rFonts w:ascii="Simplified Arabic" w:eastAsia="Calibri" w:hAnsi="Simplified Arabic" w:cs="Simplified Arabic" w:hint="cs"/>
          <w:sz w:val="28"/>
          <w:szCs w:val="28"/>
          <w:rtl/>
        </w:rPr>
        <w:t xml:space="preserve"> </w:t>
      </w:r>
      <w:r>
        <w:rPr>
          <w:rFonts w:ascii="Simplified Arabic" w:eastAsia="Calibri" w:hAnsi="Simplified Arabic" w:cs="Simplified Arabic" w:hint="cs"/>
          <w:sz w:val="28"/>
          <w:szCs w:val="28"/>
          <w:rtl/>
        </w:rPr>
        <w:t>2019).</w:t>
      </w:r>
    </w:p>
    <w:p w14:paraId="08AB5D77" w14:textId="45FB9DA1" w:rsidR="00E06743" w:rsidRPr="00CD5925" w:rsidRDefault="00E06743" w:rsidP="00066DA3">
      <w:pPr>
        <w:spacing w:before="120" w:after="120" w:line="276" w:lineRule="auto"/>
        <w:jc w:val="lowKashida"/>
        <w:rPr>
          <w:rFonts w:ascii="Simplified Arabic" w:eastAsia="Calibri" w:hAnsi="Simplified Arabic" w:cs="Simplified Arabic"/>
          <w:sz w:val="28"/>
          <w:szCs w:val="28"/>
          <w:rtl/>
        </w:rPr>
      </w:pPr>
      <w:r w:rsidRPr="00CD5925">
        <w:rPr>
          <w:rFonts w:ascii="Simplified Arabic" w:eastAsia="Calibri" w:hAnsi="Simplified Arabic" w:cs="Simplified Arabic"/>
          <w:sz w:val="28"/>
          <w:szCs w:val="28"/>
          <w:rtl/>
        </w:rPr>
        <w:t>4</w:t>
      </w:r>
      <w:r w:rsidRPr="00E82111">
        <w:rPr>
          <w:rFonts w:ascii="Simplified Arabic" w:eastAsia="Calibri" w:hAnsi="Simplified Arabic" w:cs="Simplified Arabic"/>
          <w:b/>
          <w:bCs/>
          <w:sz w:val="28"/>
          <w:szCs w:val="28"/>
          <w:rtl/>
        </w:rPr>
        <w:t>. دراسة الأداء</w:t>
      </w:r>
      <w:r>
        <w:rPr>
          <w:rFonts w:ascii="Simplified Arabic" w:eastAsia="Calibri" w:hAnsi="Simplified Arabic" w:cs="Simplified Arabic" w:hint="cs"/>
          <w:sz w:val="28"/>
          <w:szCs w:val="28"/>
          <w:rtl/>
        </w:rPr>
        <w:t xml:space="preserve">: </w:t>
      </w:r>
      <w:r w:rsidRPr="00CD5925">
        <w:rPr>
          <w:rFonts w:ascii="Simplified Arabic" w:eastAsia="Calibri" w:hAnsi="Simplified Arabic" w:cs="Simplified Arabic"/>
          <w:sz w:val="28"/>
          <w:szCs w:val="28"/>
          <w:rtl/>
        </w:rPr>
        <w:t>والهدف من هذه الخطوة تحديد وتوصيف</w:t>
      </w:r>
      <w:r>
        <w:rPr>
          <w:rFonts w:ascii="Simplified Arabic" w:eastAsia="Calibri" w:hAnsi="Simplified Arabic" w:cs="Simplified Arabic"/>
          <w:sz w:val="28"/>
          <w:szCs w:val="28"/>
          <w:rtl/>
        </w:rPr>
        <w:t xml:space="preserve"> الأداء المطلوب لكل وظيفة، ويتم</w:t>
      </w:r>
      <w:r>
        <w:rPr>
          <w:rFonts w:ascii="Simplified Arabic" w:eastAsia="Calibri" w:hAnsi="Simplified Arabic" w:cs="Simplified Arabic" w:hint="cs"/>
          <w:sz w:val="28"/>
          <w:szCs w:val="28"/>
          <w:rtl/>
        </w:rPr>
        <w:t xml:space="preserve"> </w:t>
      </w:r>
      <w:r w:rsidRPr="00CD5925">
        <w:rPr>
          <w:rFonts w:ascii="Simplified Arabic" w:eastAsia="Calibri" w:hAnsi="Simplified Arabic" w:cs="Simplified Arabic"/>
          <w:sz w:val="28"/>
          <w:szCs w:val="28"/>
          <w:rtl/>
        </w:rPr>
        <w:t>من خلال تحديد طريقة قياس الأداء الفعلي</w:t>
      </w:r>
      <w:r>
        <w:rPr>
          <w:rFonts w:ascii="Simplified Arabic" w:eastAsia="Calibri" w:hAnsi="Simplified Arabic" w:cs="Simplified Arabic" w:hint="cs"/>
          <w:sz w:val="28"/>
          <w:szCs w:val="28"/>
          <w:rtl/>
        </w:rPr>
        <w:t>(</w:t>
      </w:r>
      <w:r w:rsidRPr="00CD5925">
        <w:rPr>
          <w:rFonts w:ascii="Simplified Arabic" w:eastAsia="Calibri" w:hAnsi="Simplified Arabic" w:cs="Simplified Arabic"/>
          <w:sz w:val="28"/>
          <w:szCs w:val="28"/>
          <w:rtl/>
        </w:rPr>
        <w:t xml:space="preserve"> زناتي ومداني</w:t>
      </w:r>
      <w:r>
        <w:rPr>
          <w:rFonts w:ascii="Simplified Arabic" w:eastAsia="Calibri" w:hAnsi="Simplified Arabic" w:cs="Simplified Arabic" w:hint="cs"/>
          <w:sz w:val="28"/>
          <w:szCs w:val="28"/>
          <w:rtl/>
        </w:rPr>
        <w:t>،</w:t>
      </w:r>
      <w:r w:rsidR="00BD7897">
        <w:rPr>
          <w:rFonts w:ascii="Simplified Arabic" w:eastAsia="Calibri" w:hAnsi="Simplified Arabic" w:cs="Simplified Arabic"/>
          <w:sz w:val="28"/>
          <w:szCs w:val="28"/>
          <w:rtl/>
        </w:rPr>
        <w:t xml:space="preserve"> 2018</w:t>
      </w:r>
      <w:r w:rsidRPr="00CD5925">
        <w:rPr>
          <w:rFonts w:ascii="Simplified Arabic" w:eastAsia="Calibri" w:hAnsi="Simplified Arabic" w:cs="Simplified Arabic"/>
          <w:sz w:val="28"/>
          <w:szCs w:val="28"/>
          <w:rtl/>
        </w:rPr>
        <w:t>).</w:t>
      </w:r>
    </w:p>
    <w:p w14:paraId="312D58D4" w14:textId="77777777" w:rsidR="00E06743" w:rsidRPr="00E82111" w:rsidRDefault="00E06743" w:rsidP="00066DA3">
      <w:pPr>
        <w:spacing w:before="120" w:after="120" w:line="276" w:lineRule="auto"/>
        <w:jc w:val="lowKashida"/>
        <w:rPr>
          <w:rFonts w:ascii="Simplified Arabic" w:eastAsia="Calibri" w:hAnsi="Simplified Arabic" w:cs="Simplified Arabic"/>
          <w:b/>
          <w:bCs/>
          <w:sz w:val="28"/>
          <w:szCs w:val="28"/>
          <w:rtl/>
        </w:rPr>
      </w:pPr>
      <w:r w:rsidRPr="00E82111">
        <w:rPr>
          <w:rFonts w:ascii="Simplified Arabic" w:eastAsia="Calibri" w:hAnsi="Simplified Arabic" w:cs="Simplified Arabic"/>
          <w:b/>
          <w:bCs/>
          <w:sz w:val="28"/>
          <w:szCs w:val="28"/>
          <w:rtl/>
        </w:rPr>
        <w:t>المرحلة الثانية</w:t>
      </w:r>
      <w:r>
        <w:rPr>
          <w:rFonts w:ascii="Simplified Arabic" w:eastAsia="Calibri" w:hAnsi="Simplified Arabic" w:cs="Simplified Arabic" w:hint="cs"/>
          <w:b/>
          <w:bCs/>
          <w:sz w:val="28"/>
          <w:szCs w:val="28"/>
          <w:rtl/>
        </w:rPr>
        <w:t>-</w:t>
      </w:r>
      <w:r w:rsidRPr="00E82111">
        <w:rPr>
          <w:rFonts w:ascii="Simplified Arabic" w:eastAsia="Calibri" w:hAnsi="Simplified Arabic" w:cs="Simplified Arabic"/>
          <w:b/>
          <w:bCs/>
          <w:sz w:val="28"/>
          <w:szCs w:val="28"/>
          <w:rtl/>
        </w:rPr>
        <w:t xml:space="preserve"> وضع الخطة</w:t>
      </w:r>
      <w:r>
        <w:rPr>
          <w:rFonts w:ascii="Simplified Arabic" w:eastAsia="Calibri" w:hAnsi="Simplified Arabic" w:cs="Simplified Arabic" w:hint="cs"/>
          <w:b/>
          <w:bCs/>
          <w:sz w:val="28"/>
          <w:szCs w:val="28"/>
          <w:rtl/>
        </w:rPr>
        <w:t xml:space="preserve">: </w:t>
      </w:r>
      <w:r w:rsidRPr="00CD5925">
        <w:rPr>
          <w:rFonts w:ascii="Simplified Arabic" w:eastAsia="Calibri" w:hAnsi="Simplified Arabic" w:cs="Simplified Arabic"/>
          <w:sz w:val="28"/>
          <w:szCs w:val="28"/>
          <w:rtl/>
        </w:rPr>
        <w:t>بعد جمع المعلومات من خلال المرحلة السابقة، وتنظيمها وتحليلها وفهمها، يتم البدء بوضع</w:t>
      </w:r>
      <w:r>
        <w:rPr>
          <w:rFonts w:ascii="Simplified Arabic" w:eastAsia="Calibri" w:hAnsi="Simplified Arabic" w:cs="Simplified Arabic" w:hint="cs"/>
          <w:b/>
          <w:bCs/>
          <w:sz w:val="28"/>
          <w:szCs w:val="28"/>
          <w:rtl/>
        </w:rPr>
        <w:t xml:space="preserve"> </w:t>
      </w:r>
      <w:r w:rsidRPr="00CD5925">
        <w:rPr>
          <w:rFonts w:ascii="Simplified Arabic" w:eastAsia="Calibri" w:hAnsi="Simplified Arabic" w:cs="Simplified Arabic"/>
          <w:sz w:val="28"/>
          <w:szCs w:val="28"/>
          <w:rtl/>
        </w:rPr>
        <w:t>الخطة الخاصة بالنظام والتي تتم بالخطوات التالية :</w:t>
      </w:r>
    </w:p>
    <w:p w14:paraId="33B57DA4" w14:textId="02064F8B" w:rsidR="00E06743" w:rsidRPr="00CD5925" w:rsidRDefault="00E06743" w:rsidP="00066DA3">
      <w:pPr>
        <w:spacing w:before="120" w:after="120" w:line="276" w:lineRule="auto"/>
        <w:jc w:val="lowKashida"/>
        <w:rPr>
          <w:rFonts w:ascii="Simplified Arabic" w:eastAsia="Calibri" w:hAnsi="Simplified Arabic" w:cs="Simplified Arabic"/>
          <w:sz w:val="28"/>
          <w:szCs w:val="28"/>
          <w:rtl/>
        </w:rPr>
      </w:pPr>
      <w:r w:rsidRPr="00E82111">
        <w:rPr>
          <w:rFonts w:ascii="Simplified Arabic" w:eastAsia="Calibri" w:hAnsi="Simplified Arabic" w:cs="Simplified Arabic"/>
          <w:b/>
          <w:bCs/>
          <w:sz w:val="28"/>
          <w:szCs w:val="28"/>
          <w:rtl/>
        </w:rPr>
        <w:t>1. تحديد الهدف من النظام</w:t>
      </w:r>
      <w:r w:rsidRPr="00CD5925">
        <w:rPr>
          <w:rFonts w:ascii="Simplified Arabic" w:eastAsia="Calibri" w:hAnsi="Simplified Arabic" w:cs="Simplified Arabic"/>
          <w:sz w:val="28"/>
          <w:szCs w:val="28"/>
          <w:rtl/>
        </w:rPr>
        <w:t>: يجب أن يكون الهدف محدد بصو</w:t>
      </w:r>
      <w:r>
        <w:rPr>
          <w:rFonts w:ascii="Simplified Arabic" w:eastAsia="Calibri" w:hAnsi="Simplified Arabic" w:cs="Simplified Arabic"/>
          <w:sz w:val="28"/>
          <w:szCs w:val="28"/>
          <w:rtl/>
        </w:rPr>
        <w:t>رة كمية وزمنية ونوعية، وأن يكون</w:t>
      </w:r>
      <w:r>
        <w:rPr>
          <w:rFonts w:ascii="Simplified Arabic" w:eastAsia="Calibri" w:hAnsi="Simplified Arabic" w:cs="Simplified Arabic" w:hint="cs"/>
          <w:sz w:val="28"/>
          <w:szCs w:val="28"/>
          <w:rtl/>
        </w:rPr>
        <w:t xml:space="preserve"> </w:t>
      </w:r>
      <w:r w:rsidRPr="00CD5925">
        <w:rPr>
          <w:rFonts w:ascii="Simplified Arabic" w:eastAsia="Calibri" w:hAnsi="Simplified Arabic" w:cs="Simplified Arabic"/>
          <w:sz w:val="28"/>
          <w:szCs w:val="28"/>
          <w:rtl/>
        </w:rPr>
        <w:t xml:space="preserve">واضحاً ومتفقاً عليه من جميع الأطراف </w:t>
      </w:r>
      <w:r>
        <w:rPr>
          <w:rFonts w:ascii="Simplified Arabic" w:eastAsia="Calibri" w:hAnsi="Simplified Arabic" w:cs="Simplified Arabic" w:hint="cs"/>
          <w:sz w:val="28"/>
          <w:szCs w:val="28"/>
          <w:rtl/>
        </w:rPr>
        <w:t>(</w:t>
      </w:r>
      <w:r w:rsidRPr="00CD5925">
        <w:rPr>
          <w:rFonts w:ascii="Simplified Arabic" w:eastAsia="Calibri" w:hAnsi="Simplified Arabic" w:cs="Simplified Arabic"/>
          <w:sz w:val="28"/>
          <w:szCs w:val="28"/>
          <w:rtl/>
        </w:rPr>
        <w:t xml:space="preserve">خورشيد وتاج الدين، </w:t>
      </w:r>
      <w:r w:rsidRPr="00BC0E25">
        <w:rPr>
          <w:rFonts w:ascii="Simplified Arabic" w:eastAsia="Calibri" w:hAnsi="Simplified Arabic" w:cs="Simplified Arabic" w:hint="cs"/>
          <w:sz w:val="28"/>
          <w:szCs w:val="28"/>
          <w:rtl/>
        </w:rPr>
        <w:t>2019</w:t>
      </w:r>
      <w:r w:rsidRPr="00CD5925">
        <w:rPr>
          <w:rFonts w:ascii="Simplified Arabic" w:eastAsia="Calibri" w:hAnsi="Simplified Arabic" w:cs="Simplified Arabic"/>
          <w:sz w:val="28"/>
          <w:szCs w:val="28"/>
          <w:rtl/>
        </w:rPr>
        <w:t>).</w:t>
      </w:r>
    </w:p>
    <w:p w14:paraId="54A1DCBF" w14:textId="527214A4" w:rsidR="00E06743" w:rsidRPr="00CD5925" w:rsidRDefault="00E06743" w:rsidP="00066DA3">
      <w:pPr>
        <w:spacing w:before="120" w:after="120" w:line="276" w:lineRule="auto"/>
        <w:jc w:val="lowKashida"/>
        <w:rPr>
          <w:rFonts w:ascii="Simplified Arabic" w:eastAsia="Calibri" w:hAnsi="Simplified Arabic" w:cs="Simplified Arabic"/>
          <w:sz w:val="28"/>
          <w:szCs w:val="28"/>
          <w:rtl/>
        </w:rPr>
      </w:pPr>
      <w:r w:rsidRPr="00CD5925">
        <w:rPr>
          <w:rFonts w:ascii="Simplified Arabic" w:eastAsia="Calibri" w:hAnsi="Simplified Arabic" w:cs="Simplified Arabic"/>
          <w:sz w:val="28"/>
          <w:szCs w:val="28"/>
          <w:rtl/>
        </w:rPr>
        <w:t xml:space="preserve">2. </w:t>
      </w:r>
      <w:r w:rsidR="003A089B">
        <w:rPr>
          <w:rFonts w:ascii="Simplified Arabic" w:eastAsia="Calibri" w:hAnsi="Simplified Arabic" w:cs="Simplified Arabic"/>
          <w:b/>
          <w:bCs/>
          <w:sz w:val="28"/>
          <w:szCs w:val="28"/>
          <w:rtl/>
        </w:rPr>
        <w:t>تحديد ميزانية الحوافز</w:t>
      </w:r>
      <w:r w:rsidRPr="00E82111">
        <w:rPr>
          <w:rFonts w:ascii="Simplified Arabic" w:eastAsia="Calibri" w:hAnsi="Simplified Arabic" w:cs="Simplified Arabic"/>
          <w:b/>
          <w:bCs/>
          <w:sz w:val="28"/>
          <w:szCs w:val="28"/>
          <w:rtl/>
        </w:rPr>
        <w:t>:</w:t>
      </w:r>
      <w:r w:rsidRPr="00CD5925">
        <w:rPr>
          <w:rFonts w:ascii="Simplified Arabic" w:eastAsia="Calibri" w:hAnsi="Simplified Arabic" w:cs="Simplified Arabic"/>
          <w:sz w:val="28"/>
          <w:szCs w:val="28"/>
          <w:rtl/>
        </w:rPr>
        <w:t xml:space="preserve"> وهي المبلغ الإجمالي المتاح لدى من سي</w:t>
      </w:r>
      <w:r>
        <w:rPr>
          <w:rFonts w:ascii="Simplified Arabic" w:eastAsia="Calibri" w:hAnsi="Simplified Arabic" w:cs="Simplified Arabic"/>
          <w:sz w:val="28"/>
          <w:szCs w:val="28"/>
          <w:rtl/>
        </w:rPr>
        <w:t>قوم بإدارة نظام الحوافز، ولا بد</w:t>
      </w:r>
      <w:r>
        <w:rPr>
          <w:rFonts w:ascii="Simplified Arabic" w:eastAsia="Calibri" w:hAnsi="Simplified Arabic" w:cs="Simplified Arabic" w:hint="cs"/>
          <w:sz w:val="28"/>
          <w:szCs w:val="28"/>
          <w:rtl/>
        </w:rPr>
        <w:t xml:space="preserve"> </w:t>
      </w:r>
      <w:r w:rsidRPr="00CD5925">
        <w:rPr>
          <w:rFonts w:ascii="Simplified Arabic" w:eastAsia="Calibri" w:hAnsi="Simplified Arabic" w:cs="Simplified Arabic"/>
          <w:sz w:val="28"/>
          <w:szCs w:val="28"/>
          <w:rtl/>
        </w:rPr>
        <w:t xml:space="preserve">أن يغطي هذا المبلغ التالي (مومني، </w:t>
      </w:r>
      <w:r>
        <w:rPr>
          <w:rFonts w:ascii="Simplified Arabic" w:eastAsia="Calibri" w:hAnsi="Simplified Arabic" w:cs="Simplified Arabic" w:hint="cs"/>
          <w:sz w:val="28"/>
          <w:szCs w:val="28"/>
          <w:rtl/>
        </w:rPr>
        <w:t>2019</w:t>
      </w:r>
      <w:r w:rsidRPr="00CD5925">
        <w:rPr>
          <w:rFonts w:ascii="Simplified Arabic" w:eastAsia="Calibri" w:hAnsi="Simplified Arabic" w:cs="Simplified Arabic"/>
          <w:sz w:val="28"/>
          <w:szCs w:val="28"/>
          <w:rtl/>
        </w:rPr>
        <w:t>)</w:t>
      </w:r>
      <w:r>
        <w:rPr>
          <w:rFonts w:ascii="Simplified Arabic" w:eastAsia="Calibri" w:hAnsi="Simplified Arabic" w:cs="Simplified Arabic" w:hint="cs"/>
          <w:sz w:val="28"/>
          <w:szCs w:val="28"/>
          <w:rtl/>
        </w:rPr>
        <w:t>.</w:t>
      </w:r>
    </w:p>
    <w:p w14:paraId="609E7D9D" w14:textId="7D8EB888" w:rsidR="00E06743" w:rsidRPr="00CD5925" w:rsidRDefault="00E06743" w:rsidP="00066DA3">
      <w:pPr>
        <w:spacing w:before="120" w:after="120" w:line="276" w:lineRule="auto"/>
        <w:jc w:val="low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3</w:t>
      </w:r>
      <w:r w:rsidRPr="00E82111">
        <w:rPr>
          <w:rFonts w:ascii="Simplified Arabic" w:eastAsia="Calibri" w:hAnsi="Simplified Arabic" w:cs="Simplified Arabic" w:hint="cs"/>
          <w:b/>
          <w:bCs/>
          <w:sz w:val="28"/>
          <w:szCs w:val="28"/>
          <w:rtl/>
        </w:rPr>
        <w:t>.</w:t>
      </w:r>
      <w:r w:rsidRPr="00E82111">
        <w:rPr>
          <w:rFonts w:ascii="Simplified Arabic" w:eastAsia="Calibri" w:hAnsi="Simplified Arabic" w:cs="Simplified Arabic"/>
          <w:b/>
          <w:bCs/>
          <w:sz w:val="28"/>
          <w:szCs w:val="28"/>
          <w:rtl/>
        </w:rPr>
        <w:t>قيمة الحوافز</w:t>
      </w:r>
      <w:r w:rsidRPr="00E82111">
        <w:rPr>
          <w:rFonts w:ascii="Simplified Arabic" w:eastAsia="Calibri" w:hAnsi="Simplified Arabic" w:cs="Simplified Arabic" w:hint="cs"/>
          <w:b/>
          <w:bCs/>
          <w:sz w:val="28"/>
          <w:szCs w:val="28"/>
          <w:rtl/>
        </w:rPr>
        <w:t>:</w:t>
      </w:r>
      <w:r>
        <w:rPr>
          <w:rFonts w:ascii="Simplified Arabic" w:eastAsia="Calibri" w:hAnsi="Simplified Arabic" w:cs="Simplified Arabic" w:hint="cs"/>
          <w:sz w:val="28"/>
          <w:szCs w:val="28"/>
          <w:rtl/>
        </w:rPr>
        <w:t xml:space="preserve"> </w:t>
      </w:r>
      <w:r w:rsidRPr="00CD5925">
        <w:rPr>
          <w:rFonts w:ascii="Simplified Arabic" w:eastAsia="Calibri" w:hAnsi="Simplified Arabic" w:cs="Simplified Arabic"/>
          <w:sz w:val="28"/>
          <w:szCs w:val="28"/>
          <w:rtl/>
        </w:rPr>
        <w:t>والتي تشكل الغالبية العظمى من تكلفة النظام،</w:t>
      </w:r>
      <w:r>
        <w:rPr>
          <w:rFonts w:ascii="Simplified Arabic" w:eastAsia="Calibri" w:hAnsi="Simplified Arabic" w:cs="Simplified Arabic"/>
          <w:sz w:val="28"/>
          <w:szCs w:val="28"/>
          <w:rtl/>
        </w:rPr>
        <w:t xml:space="preserve"> وتتضمن بنوداً جزئية كالمكافآت،</w:t>
      </w:r>
      <w:r w:rsidR="003A089B">
        <w:rPr>
          <w:rFonts w:ascii="Simplified Arabic" w:eastAsia="Calibri" w:hAnsi="Simplified Arabic" w:cs="Simplified Arabic" w:hint="cs"/>
          <w:sz w:val="28"/>
          <w:szCs w:val="28"/>
          <w:rtl/>
        </w:rPr>
        <w:t xml:space="preserve"> </w:t>
      </w:r>
      <w:r w:rsidRPr="00CD5925">
        <w:rPr>
          <w:rFonts w:ascii="Simplified Arabic" w:eastAsia="Calibri" w:hAnsi="Simplified Arabic" w:cs="Simplified Arabic"/>
          <w:sz w:val="28"/>
          <w:szCs w:val="28"/>
          <w:rtl/>
        </w:rPr>
        <w:t>العلاوات، الهدايا، وغيرها.</w:t>
      </w:r>
    </w:p>
    <w:p w14:paraId="3B45D9AF" w14:textId="77777777" w:rsidR="00E06743" w:rsidRDefault="00E06743" w:rsidP="00066DA3">
      <w:pPr>
        <w:spacing w:before="120" w:after="120" w:line="276" w:lineRule="auto"/>
        <w:jc w:val="low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4</w:t>
      </w:r>
      <w:r w:rsidRPr="00E82111">
        <w:rPr>
          <w:rFonts w:ascii="Simplified Arabic" w:eastAsia="Calibri" w:hAnsi="Simplified Arabic" w:cs="Simplified Arabic" w:hint="cs"/>
          <w:b/>
          <w:bCs/>
          <w:sz w:val="28"/>
          <w:szCs w:val="28"/>
          <w:rtl/>
        </w:rPr>
        <w:t xml:space="preserve">. </w:t>
      </w:r>
      <w:r w:rsidRPr="00E82111">
        <w:rPr>
          <w:rFonts w:ascii="Simplified Arabic" w:eastAsia="Calibri" w:hAnsi="Simplified Arabic" w:cs="Simplified Arabic"/>
          <w:b/>
          <w:bCs/>
          <w:sz w:val="28"/>
          <w:szCs w:val="28"/>
          <w:rtl/>
        </w:rPr>
        <w:t>التكاليف الإدارية:</w:t>
      </w:r>
      <w:r w:rsidRPr="00CD5925">
        <w:rPr>
          <w:rFonts w:ascii="Simplified Arabic" w:eastAsia="Calibri" w:hAnsi="Simplified Arabic" w:cs="Simplified Arabic"/>
          <w:sz w:val="28"/>
          <w:szCs w:val="28"/>
          <w:rtl/>
        </w:rPr>
        <w:t xml:space="preserve"> تكاليف تصميم النظام وتعديله، الاحتفاظ</w:t>
      </w:r>
      <w:r>
        <w:rPr>
          <w:rFonts w:ascii="Simplified Arabic" w:eastAsia="Calibri" w:hAnsi="Simplified Arabic" w:cs="Simplified Arabic"/>
          <w:sz w:val="28"/>
          <w:szCs w:val="28"/>
          <w:rtl/>
        </w:rPr>
        <w:t xml:space="preserve"> بالسجلات الخاصة به، الاجتماعات</w:t>
      </w:r>
      <w:r>
        <w:rPr>
          <w:rFonts w:ascii="Simplified Arabic" w:eastAsia="Calibri" w:hAnsi="Simplified Arabic" w:cs="Simplified Arabic" w:hint="cs"/>
          <w:sz w:val="28"/>
          <w:szCs w:val="28"/>
          <w:rtl/>
        </w:rPr>
        <w:t xml:space="preserve"> </w:t>
      </w:r>
      <w:r w:rsidRPr="00CD5925">
        <w:rPr>
          <w:rFonts w:ascii="Simplified Arabic" w:eastAsia="Calibri" w:hAnsi="Simplified Arabic" w:cs="Simplified Arabic"/>
          <w:sz w:val="28"/>
          <w:szCs w:val="28"/>
          <w:rtl/>
        </w:rPr>
        <w:t>وتدريب المدراء على النظام.</w:t>
      </w:r>
    </w:p>
    <w:p w14:paraId="01BCECC3" w14:textId="77777777" w:rsidR="00E06743" w:rsidRPr="00CD5925" w:rsidRDefault="00E06743" w:rsidP="00066DA3">
      <w:pPr>
        <w:spacing w:before="120" w:after="120" w:line="276" w:lineRule="auto"/>
        <w:jc w:val="low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5</w:t>
      </w:r>
      <w:r w:rsidRPr="00E82111">
        <w:rPr>
          <w:rFonts w:ascii="Simplified Arabic" w:eastAsia="Calibri" w:hAnsi="Simplified Arabic" w:cs="Simplified Arabic" w:hint="cs"/>
          <w:b/>
          <w:bCs/>
          <w:sz w:val="28"/>
          <w:szCs w:val="28"/>
          <w:rtl/>
        </w:rPr>
        <w:t xml:space="preserve">. </w:t>
      </w:r>
      <w:r w:rsidRPr="00E82111">
        <w:rPr>
          <w:rFonts w:ascii="Simplified Arabic" w:eastAsia="Calibri" w:hAnsi="Simplified Arabic" w:cs="Simplified Arabic"/>
          <w:b/>
          <w:bCs/>
          <w:sz w:val="28"/>
          <w:szCs w:val="28"/>
          <w:rtl/>
        </w:rPr>
        <w:t>تكاليف الترويج:</w:t>
      </w:r>
      <w:r w:rsidRPr="00CD5925">
        <w:rPr>
          <w:rFonts w:ascii="Simplified Arabic" w:eastAsia="Calibri" w:hAnsi="Simplified Arabic" w:cs="Simplified Arabic"/>
          <w:sz w:val="28"/>
          <w:szCs w:val="28"/>
          <w:rtl/>
        </w:rPr>
        <w:t xml:space="preserve"> تكاليف المنشورات الكتيبات التعريفية، والملصقات، والحفلات.</w:t>
      </w:r>
    </w:p>
    <w:p w14:paraId="25D02493" w14:textId="77777777" w:rsidR="003A089B" w:rsidRDefault="003A089B" w:rsidP="00066DA3">
      <w:pPr>
        <w:spacing w:before="120" w:after="120" w:line="276" w:lineRule="auto"/>
        <w:jc w:val="lowKashida"/>
        <w:rPr>
          <w:rFonts w:ascii="Simplified Arabic" w:eastAsia="Calibri" w:hAnsi="Simplified Arabic" w:cs="Simplified Arabic"/>
          <w:b/>
          <w:bCs/>
          <w:sz w:val="28"/>
          <w:szCs w:val="28"/>
          <w:rtl/>
        </w:rPr>
      </w:pPr>
    </w:p>
    <w:p w14:paraId="47D3B4AE" w14:textId="07B9ED62" w:rsidR="00E06743" w:rsidRPr="00CD5925" w:rsidRDefault="00E06743" w:rsidP="00066DA3">
      <w:pPr>
        <w:spacing w:before="120" w:after="120" w:line="276" w:lineRule="auto"/>
        <w:jc w:val="lowKashida"/>
        <w:rPr>
          <w:rFonts w:ascii="Simplified Arabic" w:eastAsia="Calibri" w:hAnsi="Simplified Arabic" w:cs="Simplified Arabic"/>
          <w:sz w:val="28"/>
          <w:szCs w:val="28"/>
          <w:rtl/>
        </w:rPr>
      </w:pPr>
      <w:r w:rsidRPr="00E82111">
        <w:rPr>
          <w:rFonts w:ascii="Simplified Arabic" w:eastAsia="Calibri" w:hAnsi="Simplified Arabic" w:cs="Simplified Arabic"/>
          <w:b/>
          <w:bCs/>
          <w:sz w:val="28"/>
          <w:szCs w:val="28"/>
          <w:rtl/>
        </w:rPr>
        <w:lastRenderedPageBreak/>
        <w:t>المرحلة الث</w:t>
      </w:r>
      <w:r w:rsidR="003A089B">
        <w:rPr>
          <w:rFonts w:ascii="Simplified Arabic" w:eastAsia="Calibri" w:hAnsi="Simplified Arabic" w:cs="Simplified Arabic"/>
          <w:b/>
          <w:bCs/>
          <w:sz w:val="28"/>
          <w:szCs w:val="28"/>
          <w:rtl/>
        </w:rPr>
        <w:t>الثة</w:t>
      </w:r>
      <w:r w:rsidR="003A089B">
        <w:rPr>
          <w:rFonts w:ascii="Simplified Arabic" w:eastAsia="Calibri" w:hAnsi="Simplified Arabic" w:cs="Simplified Arabic" w:hint="cs"/>
          <w:b/>
          <w:bCs/>
          <w:sz w:val="28"/>
          <w:szCs w:val="28"/>
          <w:rtl/>
        </w:rPr>
        <w:t>:</w:t>
      </w:r>
      <w:r w:rsidRPr="00E82111">
        <w:rPr>
          <w:rFonts w:ascii="Simplified Arabic" w:eastAsia="Calibri" w:hAnsi="Simplified Arabic" w:cs="Simplified Arabic" w:hint="cs"/>
          <w:b/>
          <w:bCs/>
          <w:sz w:val="28"/>
          <w:szCs w:val="28"/>
          <w:rtl/>
        </w:rPr>
        <w:t>-</w:t>
      </w:r>
      <w:r w:rsidRPr="00E82111">
        <w:rPr>
          <w:rFonts w:ascii="Simplified Arabic" w:eastAsia="Calibri" w:hAnsi="Simplified Arabic" w:cs="Simplified Arabic"/>
          <w:b/>
          <w:bCs/>
          <w:sz w:val="28"/>
          <w:szCs w:val="28"/>
          <w:rtl/>
        </w:rPr>
        <w:t xml:space="preserve"> التنفيذ والمتابعة:</w:t>
      </w:r>
    </w:p>
    <w:p w14:paraId="1FC747C3" w14:textId="77777777" w:rsidR="00E06743" w:rsidRPr="00E82111" w:rsidRDefault="00E06743" w:rsidP="007E0DAB">
      <w:pPr>
        <w:pStyle w:val="ListParagraph"/>
        <w:numPr>
          <w:ilvl w:val="0"/>
          <w:numId w:val="21"/>
        </w:numPr>
        <w:spacing w:before="120" w:after="120" w:line="276" w:lineRule="auto"/>
        <w:jc w:val="lowKashida"/>
        <w:rPr>
          <w:rFonts w:ascii="Simplified Arabic" w:eastAsia="Calibri" w:hAnsi="Simplified Arabic" w:cs="Simplified Arabic"/>
          <w:sz w:val="28"/>
          <w:szCs w:val="28"/>
          <w:rtl/>
        </w:rPr>
      </w:pPr>
      <w:r w:rsidRPr="00E82111">
        <w:rPr>
          <w:rFonts w:ascii="Simplified Arabic" w:eastAsia="Calibri" w:hAnsi="Simplified Arabic" w:cs="Simplified Arabic"/>
          <w:b/>
          <w:bCs/>
          <w:sz w:val="28"/>
          <w:szCs w:val="28"/>
          <w:rtl/>
        </w:rPr>
        <w:t>الترويج:</w:t>
      </w:r>
      <w:r w:rsidRPr="00E82111">
        <w:rPr>
          <w:rFonts w:ascii="Simplified Arabic" w:eastAsia="Calibri" w:hAnsi="Simplified Arabic" w:cs="Simplified Arabic"/>
          <w:sz w:val="28"/>
          <w:szCs w:val="28"/>
          <w:rtl/>
        </w:rPr>
        <w:t xml:space="preserve"> ترويج الخطة التي تم وضعها لنظام الحوافز بين العاملين ورؤسائهم ومناقشتهم</w:t>
      </w:r>
      <w:r w:rsidRPr="00E82111">
        <w:rPr>
          <w:rFonts w:ascii="Simplified Arabic" w:eastAsia="Calibri" w:hAnsi="Simplified Arabic" w:cs="Simplified Arabic" w:hint="cs"/>
          <w:sz w:val="28"/>
          <w:szCs w:val="28"/>
          <w:rtl/>
        </w:rPr>
        <w:t xml:space="preserve"> </w:t>
      </w:r>
      <w:r w:rsidRPr="00E82111">
        <w:rPr>
          <w:rFonts w:ascii="Simplified Arabic" w:eastAsia="Calibri" w:hAnsi="Simplified Arabic" w:cs="Simplified Arabic"/>
          <w:sz w:val="28"/>
          <w:szCs w:val="28"/>
          <w:rtl/>
        </w:rPr>
        <w:t xml:space="preserve">فيها، والتأكيد على أنها ستحقق المنفعة لكلا الطرفين العاملين والمنظمة. </w:t>
      </w:r>
    </w:p>
    <w:p w14:paraId="3B18D86F" w14:textId="77777777" w:rsidR="00E06743" w:rsidRDefault="00E06743" w:rsidP="007E0DAB">
      <w:pPr>
        <w:pStyle w:val="ListParagraph"/>
        <w:numPr>
          <w:ilvl w:val="0"/>
          <w:numId w:val="21"/>
        </w:numPr>
        <w:spacing w:before="120" w:after="120" w:line="276" w:lineRule="auto"/>
        <w:jc w:val="lowKashida"/>
        <w:rPr>
          <w:rFonts w:ascii="Simplified Arabic" w:eastAsia="Calibri" w:hAnsi="Simplified Arabic" w:cs="Simplified Arabic"/>
          <w:sz w:val="28"/>
          <w:szCs w:val="28"/>
        </w:rPr>
      </w:pPr>
      <w:r w:rsidRPr="00E82111">
        <w:rPr>
          <w:rFonts w:ascii="Simplified Arabic" w:eastAsia="Calibri" w:hAnsi="Simplified Arabic" w:cs="Simplified Arabic"/>
          <w:b/>
          <w:bCs/>
          <w:sz w:val="28"/>
          <w:szCs w:val="28"/>
          <w:rtl/>
        </w:rPr>
        <w:t xml:space="preserve"> تجربة الخطة:</w:t>
      </w:r>
      <w:r w:rsidRPr="00E82111">
        <w:rPr>
          <w:rFonts w:ascii="Simplified Arabic" w:eastAsia="Calibri" w:hAnsi="Simplified Arabic" w:cs="Simplified Arabic"/>
          <w:sz w:val="28"/>
          <w:szCs w:val="28"/>
          <w:rtl/>
        </w:rPr>
        <w:t xml:space="preserve"> تقوم الإدارة بتجربة الخطة على نطاق ضيق في المنظمة للتأكد من سلامتها</w:t>
      </w:r>
      <w:r>
        <w:rPr>
          <w:rFonts w:ascii="Simplified Arabic" w:eastAsia="Calibri" w:hAnsi="Simplified Arabic" w:cs="Simplified Arabic" w:hint="cs"/>
          <w:sz w:val="28"/>
          <w:szCs w:val="28"/>
          <w:rtl/>
        </w:rPr>
        <w:t xml:space="preserve"> </w:t>
      </w:r>
      <w:r w:rsidRPr="00E82111">
        <w:rPr>
          <w:rFonts w:ascii="Simplified Arabic" w:eastAsia="Calibri" w:hAnsi="Simplified Arabic" w:cs="Simplified Arabic"/>
          <w:sz w:val="28"/>
          <w:szCs w:val="28"/>
          <w:rtl/>
        </w:rPr>
        <w:t>وملائمتها، لكي يتم تطبيقها بعد ذلك على نطاق أوسع.</w:t>
      </w:r>
    </w:p>
    <w:p w14:paraId="4333F6F0" w14:textId="1F334329" w:rsidR="00E06743" w:rsidRPr="00CD5925" w:rsidRDefault="00E06743" w:rsidP="00066DA3">
      <w:pPr>
        <w:spacing w:before="120" w:after="120" w:line="276" w:lineRule="auto"/>
        <w:ind w:left="360"/>
        <w:jc w:val="lowKashida"/>
        <w:rPr>
          <w:rFonts w:ascii="Simplified Arabic" w:eastAsia="Calibri" w:hAnsi="Simplified Arabic" w:cs="Simplified Arabic"/>
          <w:sz w:val="28"/>
          <w:szCs w:val="28"/>
          <w:rtl/>
        </w:rPr>
      </w:pPr>
      <w:r w:rsidRPr="00E82111">
        <w:rPr>
          <w:rFonts w:ascii="Simplified Arabic" w:eastAsia="Calibri" w:hAnsi="Simplified Arabic" w:cs="Simplified Arabic"/>
          <w:b/>
          <w:bCs/>
          <w:sz w:val="28"/>
          <w:szCs w:val="28"/>
          <w:rtl/>
        </w:rPr>
        <w:t xml:space="preserve"> 3. التنفيذ والتبعية</w:t>
      </w:r>
      <w:r>
        <w:rPr>
          <w:rFonts w:ascii="Simplified Arabic" w:eastAsia="Calibri" w:hAnsi="Simplified Arabic" w:cs="Simplified Arabic" w:hint="cs"/>
          <w:sz w:val="28"/>
          <w:szCs w:val="28"/>
          <w:rtl/>
        </w:rPr>
        <w:t>:</w:t>
      </w:r>
      <w:r w:rsidRPr="00E82111">
        <w:rPr>
          <w:rFonts w:ascii="Simplified Arabic" w:eastAsia="Calibri" w:hAnsi="Simplified Arabic" w:cs="Simplified Arabic"/>
          <w:sz w:val="28"/>
          <w:szCs w:val="28"/>
          <w:rtl/>
        </w:rPr>
        <w:t xml:space="preserve"> بعد أن قامت الإدارة بالترويج للخطة وتجربتها، تستطيع أن تقوم بتنفيذها</w:t>
      </w:r>
      <w:r>
        <w:rPr>
          <w:rFonts w:ascii="Simplified Arabic" w:eastAsia="Calibri" w:hAnsi="Simplified Arabic" w:cs="Simplified Arabic" w:hint="cs"/>
          <w:sz w:val="28"/>
          <w:szCs w:val="28"/>
          <w:rtl/>
        </w:rPr>
        <w:t xml:space="preserve"> </w:t>
      </w:r>
      <w:r w:rsidR="003A089B">
        <w:rPr>
          <w:rFonts w:ascii="Simplified Arabic" w:eastAsia="Calibri" w:hAnsi="Simplified Arabic" w:cs="Simplified Arabic"/>
          <w:sz w:val="28"/>
          <w:szCs w:val="28"/>
          <w:rtl/>
        </w:rPr>
        <w:t>ومتابعة عملها</w:t>
      </w:r>
      <w:r w:rsidRPr="00CD5925">
        <w:rPr>
          <w:rFonts w:ascii="Simplified Arabic" w:eastAsia="Calibri" w:hAnsi="Simplified Arabic" w:cs="Simplified Arabic"/>
          <w:sz w:val="28"/>
          <w:szCs w:val="28"/>
          <w:rtl/>
        </w:rPr>
        <w:t>، وتتعرف على مدى نجاح أو تعثر الخطة، وأخذ العلاج الملائم إن لزم الأمر.</w:t>
      </w:r>
      <w:r w:rsidR="003A089B">
        <w:rPr>
          <w:rFonts w:ascii="Simplified Arabic" w:eastAsia="Calibri" w:hAnsi="Simplified Arabic" w:cs="Simplified Arabic" w:hint="cs"/>
          <w:sz w:val="28"/>
          <w:szCs w:val="28"/>
          <w:rtl/>
        </w:rPr>
        <w:t xml:space="preserve"> </w:t>
      </w:r>
      <w:r>
        <w:rPr>
          <w:rFonts w:ascii="Simplified Arabic" w:eastAsia="Calibri" w:hAnsi="Simplified Arabic" w:cs="Simplified Arabic" w:hint="cs"/>
          <w:sz w:val="28"/>
          <w:szCs w:val="28"/>
          <w:rtl/>
        </w:rPr>
        <w:t>(</w:t>
      </w:r>
      <w:r w:rsidRPr="00CD5925">
        <w:rPr>
          <w:rFonts w:ascii="Simplified Arabic" w:eastAsia="Calibri" w:hAnsi="Simplified Arabic" w:cs="Simplified Arabic"/>
          <w:sz w:val="28"/>
          <w:szCs w:val="28"/>
          <w:rtl/>
        </w:rPr>
        <w:t xml:space="preserve">اسحاق وهود، </w:t>
      </w:r>
      <w:r>
        <w:rPr>
          <w:rFonts w:ascii="Simplified Arabic" w:eastAsia="Calibri" w:hAnsi="Simplified Arabic" w:cs="Simplified Arabic" w:hint="cs"/>
          <w:sz w:val="28"/>
          <w:szCs w:val="28"/>
          <w:rtl/>
        </w:rPr>
        <w:t>2018</w:t>
      </w:r>
      <w:r w:rsidRPr="00CD5925">
        <w:rPr>
          <w:rFonts w:ascii="Simplified Arabic" w:eastAsia="Calibri" w:hAnsi="Simplified Arabic" w:cs="Simplified Arabic"/>
          <w:sz w:val="28"/>
          <w:szCs w:val="28"/>
          <w:rtl/>
        </w:rPr>
        <w:t>)</w:t>
      </w:r>
      <w:r>
        <w:rPr>
          <w:rFonts w:ascii="Simplified Arabic" w:eastAsia="Calibri" w:hAnsi="Simplified Arabic" w:cs="Simplified Arabic" w:hint="cs"/>
          <w:sz w:val="28"/>
          <w:szCs w:val="28"/>
          <w:rtl/>
        </w:rPr>
        <w:t>.</w:t>
      </w:r>
    </w:p>
    <w:p w14:paraId="3B951C25" w14:textId="7D6EE196" w:rsidR="00E06743" w:rsidRPr="00EA3D39" w:rsidRDefault="003A089B" w:rsidP="007E0DAB">
      <w:pPr>
        <w:pStyle w:val="ListParagraph"/>
        <w:numPr>
          <w:ilvl w:val="3"/>
          <w:numId w:val="22"/>
        </w:numPr>
        <w:spacing w:before="360" w:after="240" w:line="276" w:lineRule="auto"/>
        <w:jc w:val="numTab"/>
        <w:rPr>
          <w:rFonts w:ascii="Simplified Arabic" w:eastAsia="Calibri" w:hAnsi="Simplified Arabic" w:cs="Simplified Arabic"/>
          <w:b/>
          <w:bCs/>
          <w:sz w:val="32"/>
          <w:szCs w:val="32"/>
          <w:rtl/>
        </w:rPr>
      </w:pPr>
      <w:r>
        <w:rPr>
          <w:rFonts w:ascii="Simplified Arabic" w:eastAsia="Calibri" w:hAnsi="Simplified Arabic" w:cs="Simplified Arabic" w:hint="cs"/>
          <w:b/>
          <w:bCs/>
          <w:sz w:val="32"/>
          <w:szCs w:val="32"/>
          <w:rtl/>
        </w:rPr>
        <w:t xml:space="preserve"> </w:t>
      </w:r>
      <w:r w:rsidR="00E06743" w:rsidRPr="00EA3D39">
        <w:rPr>
          <w:rFonts w:ascii="Simplified Arabic" w:eastAsia="Calibri" w:hAnsi="Simplified Arabic" w:cs="Simplified Arabic"/>
          <w:b/>
          <w:bCs/>
          <w:sz w:val="32"/>
          <w:szCs w:val="32"/>
          <w:rtl/>
        </w:rPr>
        <w:t>تقييم نظام الحوافز</w:t>
      </w:r>
      <w:r w:rsidR="00E06743" w:rsidRPr="00EA3D39">
        <w:rPr>
          <w:rFonts w:ascii="Simplified Arabic" w:eastAsia="Calibri" w:hAnsi="Simplified Arabic" w:cs="Simplified Arabic" w:hint="cs"/>
          <w:b/>
          <w:bCs/>
          <w:sz w:val="32"/>
          <w:szCs w:val="32"/>
          <w:rtl/>
        </w:rPr>
        <w:t>:</w:t>
      </w:r>
      <w:r>
        <w:rPr>
          <w:rFonts w:ascii="Simplified Arabic" w:eastAsia="Calibri" w:hAnsi="Simplified Arabic" w:cs="Simplified Arabic" w:hint="cs"/>
          <w:b/>
          <w:bCs/>
          <w:sz w:val="32"/>
          <w:szCs w:val="32"/>
          <w:rtl/>
        </w:rPr>
        <w:t>-</w:t>
      </w:r>
    </w:p>
    <w:p w14:paraId="626591CE" w14:textId="47DB9949" w:rsidR="00E06743" w:rsidRPr="00CD5925" w:rsidRDefault="00E06743" w:rsidP="003A089B">
      <w:pPr>
        <w:spacing w:before="120" w:after="120" w:line="276" w:lineRule="auto"/>
        <w:ind w:firstLine="282"/>
        <w:jc w:val="lowKashida"/>
        <w:rPr>
          <w:rFonts w:ascii="Simplified Arabic" w:eastAsia="Calibri" w:hAnsi="Simplified Arabic" w:cs="Simplified Arabic"/>
          <w:sz w:val="28"/>
          <w:szCs w:val="28"/>
          <w:rtl/>
        </w:rPr>
      </w:pPr>
      <w:r w:rsidRPr="00CD5925">
        <w:rPr>
          <w:rFonts w:ascii="Simplified Arabic" w:eastAsia="Calibri" w:hAnsi="Simplified Arabic" w:cs="Simplified Arabic"/>
          <w:sz w:val="28"/>
          <w:szCs w:val="28"/>
          <w:rtl/>
        </w:rPr>
        <w:t>لتقييم نظام الحوافز يجب الأخذ بعين الاعتبار ثلاثة مؤشر</w:t>
      </w:r>
      <w:r>
        <w:rPr>
          <w:rFonts w:ascii="Simplified Arabic" w:eastAsia="Calibri" w:hAnsi="Simplified Arabic" w:cs="Simplified Arabic"/>
          <w:sz w:val="28"/>
          <w:szCs w:val="28"/>
          <w:rtl/>
        </w:rPr>
        <w:t>ات رئيسية وهي (بوجاجة وبوسعيود</w:t>
      </w:r>
      <w:r>
        <w:rPr>
          <w:rFonts w:ascii="Simplified Arabic" w:eastAsia="Calibri" w:hAnsi="Simplified Arabic" w:cs="Simplified Arabic" w:hint="cs"/>
          <w:sz w:val="28"/>
          <w:szCs w:val="28"/>
          <w:rtl/>
        </w:rPr>
        <w:t xml:space="preserve"> </w:t>
      </w:r>
      <w:r w:rsidRPr="00BC0E25">
        <w:rPr>
          <w:rFonts w:ascii="Simplified Arabic" w:eastAsia="Calibri" w:hAnsi="Simplified Arabic" w:cs="Simplified Arabic" w:hint="cs"/>
          <w:sz w:val="28"/>
          <w:szCs w:val="28"/>
          <w:rtl/>
        </w:rPr>
        <w:t>، 2018</w:t>
      </w:r>
      <w:r w:rsidRPr="00CD5925">
        <w:rPr>
          <w:rFonts w:ascii="Simplified Arabic" w:eastAsia="Calibri" w:hAnsi="Simplified Arabic" w:cs="Simplified Arabic"/>
          <w:sz w:val="28"/>
          <w:szCs w:val="28"/>
          <w:rtl/>
        </w:rPr>
        <w:t>)</w:t>
      </w:r>
      <w:r w:rsidR="003A089B">
        <w:rPr>
          <w:rFonts w:ascii="Simplified Arabic" w:eastAsia="Calibri" w:hAnsi="Simplified Arabic" w:cs="Simplified Arabic" w:hint="cs"/>
          <w:sz w:val="28"/>
          <w:szCs w:val="28"/>
          <w:rtl/>
        </w:rPr>
        <w:t>:-</w:t>
      </w:r>
    </w:p>
    <w:p w14:paraId="6D9767EC" w14:textId="2A7A7C5C" w:rsidR="00E06743" w:rsidRDefault="00E06743" w:rsidP="003A089B">
      <w:pPr>
        <w:spacing w:before="120" w:after="120" w:line="276" w:lineRule="auto"/>
        <w:jc w:val="lowKashida"/>
        <w:rPr>
          <w:rFonts w:ascii="Simplified Arabic" w:eastAsia="Calibri" w:hAnsi="Simplified Arabic" w:cs="Simplified Arabic"/>
          <w:sz w:val="28"/>
          <w:szCs w:val="28"/>
          <w:rtl/>
        </w:rPr>
      </w:pPr>
      <w:r w:rsidRPr="00393C2F">
        <w:rPr>
          <w:rFonts w:ascii="Simplified Arabic" w:eastAsia="Calibri" w:hAnsi="Simplified Arabic" w:cs="Simplified Arabic"/>
          <w:b/>
          <w:bCs/>
          <w:sz w:val="28"/>
          <w:szCs w:val="28"/>
          <w:rtl/>
        </w:rPr>
        <w:t>1</w:t>
      </w:r>
      <w:r>
        <w:rPr>
          <w:rFonts w:ascii="Simplified Arabic" w:eastAsia="Calibri" w:hAnsi="Simplified Arabic" w:cs="Simplified Arabic" w:hint="cs"/>
          <w:b/>
          <w:bCs/>
          <w:sz w:val="28"/>
          <w:szCs w:val="28"/>
          <w:rtl/>
        </w:rPr>
        <w:t>.</w:t>
      </w:r>
      <w:r w:rsidR="003A089B">
        <w:rPr>
          <w:rFonts w:ascii="Simplified Arabic" w:eastAsia="Calibri" w:hAnsi="Simplified Arabic" w:cs="Simplified Arabic"/>
          <w:b/>
          <w:bCs/>
          <w:sz w:val="28"/>
          <w:szCs w:val="28"/>
          <w:rtl/>
        </w:rPr>
        <w:t xml:space="preserve"> مؤشر الأداء</w:t>
      </w:r>
      <w:r w:rsidRPr="00393C2F">
        <w:rPr>
          <w:rFonts w:ascii="Simplified Arabic" w:eastAsia="Calibri" w:hAnsi="Simplified Arabic" w:cs="Simplified Arabic"/>
          <w:b/>
          <w:bCs/>
          <w:sz w:val="28"/>
          <w:szCs w:val="28"/>
          <w:rtl/>
        </w:rPr>
        <w:t>:</w:t>
      </w:r>
      <w:r w:rsidRPr="00CD5925">
        <w:rPr>
          <w:rFonts w:ascii="Simplified Arabic" w:eastAsia="Calibri" w:hAnsi="Simplified Arabic" w:cs="Simplified Arabic"/>
          <w:sz w:val="28"/>
          <w:szCs w:val="28"/>
          <w:rtl/>
        </w:rPr>
        <w:t xml:space="preserve"> ويستخدم هذا المؤشر لتقييم أثر النظام على</w:t>
      </w:r>
      <w:r>
        <w:rPr>
          <w:rFonts w:ascii="Simplified Arabic" w:eastAsia="Calibri" w:hAnsi="Simplified Arabic" w:cs="Simplified Arabic"/>
          <w:sz w:val="28"/>
          <w:szCs w:val="28"/>
          <w:rtl/>
        </w:rPr>
        <w:t xml:space="preserve"> الأداء لدى العاملين، مع افتراض</w:t>
      </w:r>
      <w:r>
        <w:rPr>
          <w:rFonts w:ascii="Simplified Arabic" w:eastAsia="Calibri" w:hAnsi="Simplified Arabic" w:cs="Simplified Arabic" w:hint="cs"/>
          <w:sz w:val="28"/>
          <w:szCs w:val="28"/>
          <w:rtl/>
        </w:rPr>
        <w:t xml:space="preserve"> </w:t>
      </w:r>
      <w:r w:rsidRPr="00CD5925">
        <w:rPr>
          <w:rFonts w:ascii="Simplified Arabic" w:eastAsia="Calibri" w:hAnsi="Simplified Arabic" w:cs="Simplified Arabic"/>
          <w:sz w:val="28"/>
          <w:szCs w:val="28"/>
          <w:rtl/>
        </w:rPr>
        <w:t>ثبات العوامل الأخرى.</w:t>
      </w:r>
    </w:p>
    <w:p w14:paraId="244F5077" w14:textId="77777777" w:rsidR="003A089B" w:rsidRDefault="00E06743" w:rsidP="003A089B">
      <w:pPr>
        <w:spacing w:before="120" w:after="120" w:line="276" w:lineRule="auto"/>
        <w:jc w:val="lowKashida"/>
        <w:rPr>
          <w:rFonts w:ascii="Simplified Arabic" w:eastAsia="Calibri" w:hAnsi="Simplified Arabic" w:cs="Simplified Arabic"/>
          <w:sz w:val="28"/>
          <w:szCs w:val="28"/>
          <w:rtl/>
        </w:rPr>
      </w:pPr>
      <w:r w:rsidRPr="00CD5925">
        <w:rPr>
          <w:rFonts w:ascii="Simplified Arabic" w:eastAsia="Calibri" w:hAnsi="Simplified Arabic" w:cs="Simplified Arabic"/>
          <w:sz w:val="28"/>
          <w:szCs w:val="28"/>
          <w:rtl/>
        </w:rPr>
        <w:t>2</w:t>
      </w:r>
      <w:r w:rsidRPr="00393C2F">
        <w:rPr>
          <w:rFonts w:ascii="Simplified Arabic" w:eastAsia="Calibri" w:hAnsi="Simplified Arabic" w:cs="Simplified Arabic" w:hint="cs"/>
          <w:b/>
          <w:bCs/>
          <w:sz w:val="28"/>
          <w:szCs w:val="28"/>
          <w:rtl/>
        </w:rPr>
        <w:t>.</w:t>
      </w:r>
      <w:r w:rsidRPr="00393C2F">
        <w:rPr>
          <w:rFonts w:ascii="Simplified Arabic" w:eastAsia="Calibri" w:hAnsi="Simplified Arabic" w:cs="Simplified Arabic"/>
          <w:b/>
          <w:bCs/>
          <w:sz w:val="28"/>
          <w:szCs w:val="28"/>
          <w:rtl/>
        </w:rPr>
        <w:t xml:space="preserve"> مؤشر تكلفة العمل بالنسبة للوحدة</w:t>
      </w:r>
      <w:r w:rsidRPr="00CD5925">
        <w:rPr>
          <w:rFonts w:ascii="Simplified Arabic" w:eastAsia="Calibri" w:hAnsi="Simplified Arabic" w:cs="Simplified Arabic"/>
          <w:sz w:val="28"/>
          <w:szCs w:val="28"/>
          <w:rtl/>
        </w:rPr>
        <w:t xml:space="preserve"> : يكون النظام كف</w:t>
      </w:r>
      <w:r>
        <w:rPr>
          <w:rFonts w:ascii="Simplified Arabic" w:eastAsia="Calibri" w:hAnsi="Simplified Arabic" w:cs="Simplified Arabic"/>
          <w:sz w:val="28"/>
          <w:szCs w:val="28"/>
          <w:rtl/>
        </w:rPr>
        <w:t>ء وفعّال بقدر ما يتمكن من تخفيض</w:t>
      </w:r>
      <w:r>
        <w:rPr>
          <w:rFonts w:ascii="Simplified Arabic" w:eastAsia="Calibri" w:hAnsi="Simplified Arabic" w:cs="Simplified Arabic" w:hint="cs"/>
          <w:sz w:val="28"/>
          <w:szCs w:val="28"/>
          <w:rtl/>
        </w:rPr>
        <w:t xml:space="preserve"> </w:t>
      </w:r>
      <w:r w:rsidRPr="00CD5925">
        <w:rPr>
          <w:rFonts w:ascii="Simplified Arabic" w:eastAsia="Calibri" w:hAnsi="Simplified Arabic" w:cs="Simplified Arabic"/>
          <w:sz w:val="28"/>
          <w:szCs w:val="28"/>
          <w:rtl/>
        </w:rPr>
        <w:t>تكلفة الوحدة</w:t>
      </w:r>
      <w:r w:rsidR="003A089B">
        <w:rPr>
          <w:rFonts w:ascii="Simplified Arabic" w:eastAsia="Calibri" w:hAnsi="Simplified Arabic" w:cs="Simplified Arabic"/>
          <w:sz w:val="28"/>
          <w:szCs w:val="28"/>
          <w:rtl/>
        </w:rPr>
        <w:t xml:space="preserve"> أو تحقيق الاستقرار في التكلفة.</w:t>
      </w:r>
    </w:p>
    <w:p w14:paraId="647AABA3" w14:textId="0FE25098" w:rsidR="00E06743" w:rsidRPr="00CD5925" w:rsidRDefault="00E06743" w:rsidP="003A089B">
      <w:pPr>
        <w:spacing w:before="120" w:after="120" w:line="276" w:lineRule="auto"/>
        <w:jc w:val="lowKashida"/>
        <w:rPr>
          <w:rFonts w:ascii="Simplified Arabic" w:eastAsia="Calibri" w:hAnsi="Simplified Arabic" w:cs="Simplified Arabic"/>
          <w:sz w:val="28"/>
          <w:szCs w:val="28"/>
          <w:rtl/>
        </w:rPr>
      </w:pPr>
      <w:r w:rsidRPr="00CD5925">
        <w:rPr>
          <w:rFonts w:ascii="Simplified Arabic" w:eastAsia="Calibri" w:hAnsi="Simplified Arabic" w:cs="Simplified Arabic"/>
          <w:sz w:val="28"/>
          <w:szCs w:val="28"/>
          <w:rtl/>
        </w:rPr>
        <w:t>3</w:t>
      </w:r>
      <w:r w:rsidR="003A089B">
        <w:rPr>
          <w:rFonts w:ascii="Simplified Arabic" w:eastAsia="Calibri" w:hAnsi="Simplified Arabic" w:cs="Simplified Arabic" w:hint="cs"/>
          <w:sz w:val="28"/>
          <w:szCs w:val="28"/>
          <w:rtl/>
        </w:rPr>
        <w:t>.</w:t>
      </w:r>
      <w:r w:rsidRPr="00CD5925">
        <w:rPr>
          <w:rFonts w:ascii="Simplified Arabic" w:eastAsia="Calibri" w:hAnsi="Simplified Arabic" w:cs="Simplified Arabic"/>
          <w:sz w:val="28"/>
          <w:szCs w:val="28"/>
          <w:rtl/>
        </w:rPr>
        <w:t xml:space="preserve"> </w:t>
      </w:r>
      <w:r w:rsidRPr="003A089B">
        <w:rPr>
          <w:rFonts w:ascii="Simplified Arabic" w:eastAsia="Calibri" w:hAnsi="Simplified Arabic" w:cs="Simplified Arabic"/>
          <w:b/>
          <w:bCs/>
          <w:sz w:val="28"/>
          <w:szCs w:val="28"/>
          <w:rtl/>
        </w:rPr>
        <w:t>رضا العاملين</w:t>
      </w:r>
      <w:r w:rsidR="003A089B">
        <w:rPr>
          <w:rFonts w:ascii="Simplified Arabic" w:eastAsia="Calibri" w:hAnsi="Simplified Arabic" w:cs="Simplified Arabic" w:hint="cs"/>
          <w:sz w:val="28"/>
          <w:szCs w:val="28"/>
          <w:rtl/>
        </w:rPr>
        <w:t>:</w:t>
      </w:r>
      <w:r w:rsidRPr="00CD5925">
        <w:rPr>
          <w:rFonts w:ascii="Simplified Arabic" w:eastAsia="Calibri" w:hAnsi="Simplified Arabic" w:cs="Simplified Arabic"/>
          <w:sz w:val="28"/>
          <w:szCs w:val="28"/>
          <w:rtl/>
        </w:rPr>
        <w:t xml:space="preserve"> </w:t>
      </w:r>
      <w:r w:rsidR="003A089B">
        <w:rPr>
          <w:rFonts w:ascii="Simplified Arabic" w:eastAsia="Calibri" w:hAnsi="Simplified Arabic" w:cs="Simplified Arabic" w:hint="cs"/>
          <w:sz w:val="28"/>
          <w:szCs w:val="28"/>
          <w:rtl/>
        </w:rPr>
        <w:t xml:space="preserve">يُعد </w:t>
      </w:r>
      <w:r w:rsidRPr="00CD5925">
        <w:rPr>
          <w:rFonts w:ascii="Simplified Arabic" w:eastAsia="Calibri" w:hAnsi="Simplified Arabic" w:cs="Simplified Arabic"/>
          <w:sz w:val="28"/>
          <w:szCs w:val="28"/>
          <w:rtl/>
        </w:rPr>
        <w:t>من أهم المعايير لقياس نجاح نظام الحوافز هي مدى رضا العاملين عن النظام، لذا لا بد وأن تقوم الإدارة بضمان توفر القبول والق</w:t>
      </w:r>
      <w:r>
        <w:rPr>
          <w:rFonts w:ascii="Simplified Arabic" w:eastAsia="Calibri" w:hAnsi="Simplified Arabic" w:cs="Simplified Arabic"/>
          <w:sz w:val="28"/>
          <w:szCs w:val="28"/>
          <w:rtl/>
        </w:rPr>
        <w:t>ناعة بالنظام من قبل العاملين في</w:t>
      </w:r>
      <w:r>
        <w:rPr>
          <w:rFonts w:ascii="Simplified Arabic" w:eastAsia="Calibri" w:hAnsi="Simplified Arabic" w:cs="Simplified Arabic" w:hint="cs"/>
          <w:sz w:val="28"/>
          <w:szCs w:val="28"/>
          <w:rtl/>
        </w:rPr>
        <w:t xml:space="preserve"> </w:t>
      </w:r>
      <w:r w:rsidRPr="00CD5925">
        <w:rPr>
          <w:rFonts w:ascii="Simplified Arabic" w:eastAsia="Calibri" w:hAnsi="Simplified Arabic" w:cs="Simplified Arabic"/>
          <w:sz w:val="28"/>
          <w:szCs w:val="28"/>
          <w:rtl/>
        </w:rPr>
        <w:t>المنظمة.</w:t>
      </w:r>
    </w:p>
    <w:p w14:paraId="5117836D" w14:textId="69220D0B" w:rsidR="00E06743" w:rsidRPr="00393C2F" w:rsidRDefault="003A089B" w:rsidP="007E0DAB">
      <w:pPr>
        <w:pStyle w:val="ListParagraph"/>
        <w:numPr>
          <w:ilvl w:val="3"/>
          <w:numId w:val="22"/>
        </w:numPr>
        <w:spacing w:before="360" w:after="240" w:line="276" w:lineRule="auto"/>
        <w:jc w:val="numTab"/>
        <w:rPr>
          <w:rFonts w:ascii="Simplified Arabic" w:eastAsia="Calibri" w:hAnsi="Simplified Arabic" w:cs="Simplified Arabic"/>
          <w:b/>
          <w:bCs/>
          <w:sz w:val="32"/>
          <w:szCs w:val="32"/>
          <w:rtl/>
        </w:rPr>
      </w:pPr>
      <w:r>
        <w:rPr>
          <w:rFonts w:ascii="Simplified Arabic" w:eastAsia="Calibri" w:hAnsi="Simplified Arabic" w:cs="Simplified Arabic" w:hint="cs"/>
          <w:b/>
          <w:bCs/>
          <w:sz w:val="32"/>
          <w:szCs w:val="32"/>
          <w:rtl/>
        </w:rPr>
        <w:t xml:space="preserve"> </w:t>
      </w:r>
      <w:r w:rsidR="00E06743" w:rsidRPr="00393C2F">
        <w:rPr>
          <w:rFonts w:ascii="Simplified Arabic" w:eastAsia="Calibri" w:hAnsi="Simplified Arabic" w:cs="Simplified Arabic"/>
          <w:b/>
          <w:bCs/>
          <w:sz w:val="32"/>
          <w:szCs w:val="32"/>
          <w:rtl/>
        </w:rPr>
        <w:t xml:space="preserve">النتائج التي تحصل عليها </w:t>
      </w:r>
      <w:r>
        <w:rPr>
          <w:rFonts w:ascii="Simplified Arabic" w:eastAsia="Calibri" w:hAnsi="Simplified Arabic" w:cs="Simplified Arabic"/>
          <w:b/>
          <w:bCs/>
          <w:sz w:val="32"/>
          <w:szCs w:val="32"/>
          <w:rtl/>
        </w:rPr>
        <w:t>المنظمة من تطبيق نظام حوافز جيد</w:t>
      </w:r>
      <w:r w:rsidR="00E06743" w:rsidRPr="00393C2F">
        <w:rPr>
          <w:rFonts w:ascii="Simplified Arabic" w:eastAsia="Calibri" w:hAnsi="Simplified Arabic" w:cs="Simplified Arabic"/>
          <w:b/>
          <w:bCs/>
          <w:sz w:val="32"/>
          <w:szCs w:val="32"/>
          <w:rtl/>
        </w:rPr>
        <w:t>:</w:t>
      </w:r>
      <w:r>
        <w:rPr>
          <w:rFonts w:ascii="Simplified Arabic" w:eastAsia="Calibri" w:hAnsi="Simplified Arabic" w:cs="Simplified Arabic" w:hint="cs"/>
          <w:b/>
          <w:bCs/>
          <w:sz w:val="32"/>
          <w:szCs w:val="32"/>
          <w:rtl/>
        </w:rPr>
        <w:t>-</w:t>
      </w:r>
    </w:p>
    <w:p w14:paraId="0E19C611" w14:textId="46BD400A" w:rsidR="00E06743" w:rsidRPr="00633D34" w:rsidRDefault="00E06743" w:rsidP="003A089B">
      <w:pPr>
        <w:spacing w:before="120" w:after="120" w:line="276" w:lineRule="auto"/>
        <w:ind w:firstLine="282"/>
        <w:jc w:val="lowKashida"/>
        <w:rPr>
          <w:rFonts w:ascii="Simplified Arabic" w:eastAsia="Calibri" w:hAnsi="Simplified Arabic" w:cs="Simplified Arabic"/>
          <w:sz w:val="28"/>
          <w:szCs w:val="28"/>
          <w:rtl/>
        </w:rPr>
      </w:pPr>
      <w:r w:rsidRPr="00633D34">
        <w:rPr>
          <w:rFonts w:ascii="Simplified Arabic" w:eastAsia="Calibri" w:hAnsi="Simplified Arabic" w:cs="Simplified Arabic"/>
          <w:sz w:val="28"/>
          <w:szCs w:val="28"/>
          <w:rtl/>
        </w:rPr>
        <w:t>عند تطبيق المنظمة لنظام حوافز فعّال، وتستمر في متابعة</w:t>
      </w:r>
      <w:r>
        <w:rPr>
          <w:rFonts w:ascii="Simplified Arabic" w:eastAsia="Calibri" w:hAnsi="Simplified Arabic" w:cs="Simplified Arabic"/>
          <w:sz w:val="28"/>
          <w:szCs w:val="28"/>
          <w:rtl/>
        </w:rPr>
        <w:t xml:space="preserve"> عمله فإنها ستحصل على نتائج</w:t>
      </w:r>
      <w:r>
        <w:rPr>
          <w:rFonts w:ascii="Simplified Arabic" w:eastAsia="Calibri" w:hAnsi="Simplified Arabic" w:cs="Simplified Arabic" w:hint="cs"/>
          <w:sz w:val="28"/>
          <w:szCs w:val="28"/>
          <w:rtl/>
        </w:rPr>
        <w:t xml:space="preserve"> </w:t>
      </w:r>
      <w:r w:rsidRPr="00633D34">
        <w:rPr>
          <w:rFonts w:ascii="Simplified Arabic" w:eastAsia="Calibri" w:hAnsi="Simplified Arabic" w:cs="Simplified Arabic"/>
          <w:sz w:val="28"/>
          <w:szCs w:val="28"/>
          <w:rtl/>
        </w:rPr>
        <w:t>جيدة وهي</w:t>
      </w:r>
      <w:r w:rsidR="003A089B">
        <w:rPr>
          <w:rFonts w:ascii="Simplified Arabic" w:eastAsia="Calibri" w:hAnsi="Simplified Arabic" w:cs="Simplified Arabic" w:hint="cs"/>
          <w:sz w:val="28"/>
          <w:szCs w:val="28"/>
          <w:rtl/>
        </w:rPr>
        <w:t xml:space="preserve"> </w:t>
      </w:r>
      <w:r>
        <w:rPr>
          <w:rFonts w:ascii="Simplified Arabic" w:eastAsia="Calibri" w:hAnsi="Simplified Arabic" w:cs="Simplified Arabic" w:hint="cs"/>
          <w:sz w:val="28"/>
          <w:szCs w:val="28"/>
          <w:rtl/>
        </w:rPr>
        <w:t>(</w:t>
      </w:r>
      <w:r w:rsidR="003A089B">
        <w:rPr>
          <w:rFonts w:ascii="Simplified Arabic" w:eastAsia="Calibri" w:hAnsi="Simplified Arabic" w:cs="Simplified Arabic"/>
          <w:sz w:val="28"/>
          <w:szCs w:val="28"/>
          <w:rtl/>
        </w:rPr>
        <w:t>العقون وعبد القادر</w:t>
      </w:r>
      <w:r w:rsidRPr="00633D34">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2019</w:t>
      </w:r>
      <w:r w:rsidRPr="00633D34">
        <w:rPr>
          <w:rFonts w:ascii="Simplified Arabic" w:eastAsia="Calibri" w:hAnsi="Simplified Arabic" w:cs="Simplified Arabic"/>
          <w:sz w:val="28"/>
          <w:szCs w:val="28"/>
          <w:rtl/>
        </w:rPr>
        <w:t>)</w:t>
      </w:r>
      <w:r w:rsidR="003A089B">
        <w:rPr>
          <w:rFonts w:ascii="Simplified Arabic" w:eastAsia="Calibri" w:hAnsi="Simplified Arabic" w:cs="Simplified Arabic" w:hint="cs"/>
          <w:sz w:val="28"/>
          <w:szCs w:val="28"/>
          <w:rtl/>
        </w:rPr>
        <w:t>:-</w:t>
      </w:r>
    </w:p>
    <w:p w14:paraId="0DD02902" w14:textId="77777777" w:rsidR="00E06743" w:rsidRPr="00633D34" w:rsidRDefault="00E06743" w:rsidP="00E06743">
      <w:pPr>
        <w:spacing w:after="0" w:line="276" w:lineRule="auto"/>
        <w:jc w:val="mediumKashida"/>
        <w:rPr>
          <w:rFonts w:ascii="Simplified Arabic" w:eastAsia="Calibri" w:hAnsi="Simplified Arabic" w:cs="Simplified Arabic"/>
          <w:sz w:val="28"/>
          <w:szCs w:val="28"/>
          <w:rtl/>
        </w:rPr>
      </w:pPr>
      <w:r w:rsidRPr="00633D34">
        <w:rPr>
          <w:rFonts w:ascii="Simplified Arabic" w:eastAsia="Calibri" w:hAnsi="Simplified Arabic" w:cs="Simplified Arabic"/>
          <w:sz w:val="28"/>
          <w:szCs w:val="28"/>
          <w:rtl/>
        </w:rPr>
        <w:t>1. زيادة الإنتاج وجودته، كذلك زيادة في المبيعات والأرباح.</w:t>
      </w:r>
    </w:p>
    <w:p w14:paraId="05C1F95D" w14:textId="77777777" w:rsidR="00E06743" w:rsidRPr="00633D34" w:rsidRDefault="00E06743" w:rsidP="00E06743">
      <w:pPr>
        <w:spacing w:after="0" w:line="276" w:lineRule="auto"/>
        <w:jc w:val="mediumKashida"/>
        <w:rPr>
          <w:rFonts w:ascii="Simplified Arabic" w:eastAsia="Calibri" w:hAnsi="Simplified Arabic" w:cs="Simplified Arabic"/>
          <w:sz w:val="28"/>
          <w:szCs w:val="28"/>
          <w:rtl/>
        </w:rPr>
      </w:pPr>
      <w:r w:rsidRPr="00633D34">
        <w:rPr>
          <w:rFonts w:ascii="Simplified Arabic" w:eastAsia="Calibri" w:hAnsi="Simplified Arabic" w:cs="Simplified Arabic"/>
          <w:sz w:val="28"/>
          <w:szCs w:val="28"/>
          <w:rtl/>
        </w:rPr>
        <w:t>2. تخفيض تكاليف الإنتاج.</w:t>
      </w:r>
    </w:p>
    <w:p w14:paraId="7D880AC5" w14:textId="77777777" w:rsidR="00E06743" w:rsidRPr="00633D34" w:rsidRDefault="00E06743" w:rsidP="00E06743">
      <w:pPr>
        <w:spacing w:after="0" w:line="276" w:lineRule="auto"/>
        <w:jc w:val="mediumKashida"/>
        <w:rPr>
          <w:rFonts w:ascii="Simplified Arabic" w:eastAsia="Calibri" w:hAnsi="Simplified Arabic" w:cs="Simplified Arabic"/>
          <w:sz w:val="28"/>
          <w:szCs w:val="28"/>
          <w:rtl/>
        </w:rPr>
      </w:pPr>
      <w:r w:rsidRPr="00633D34">
        <w:rPr>
          <w:rFonts w:ascii="Simplified Arabic" w:eastAsia="Calibri" w:hAnsi="Simplified Arabic" w:cs="Simplified Arabic"/>
          <w:sz w:val="28"/>
          <w:szCs w:val="28"/>
          <w:rtl/>
        </w:rPr>
        <w:t>3. إشباع حاجات العاملين كافة.</w:t>
      </w:r>
    </w:p>
    <w:p w14:paraId="67122B4A" w14:textId="77777777" w:rsidR="00E06743" w:rsidRPr="00633D34" w:rsidRDefault="00E06743" w:rsidP="00E06743">
      <w:pPr>
        <w:spacing w:after="0" w:line="276" w:lineRule="auto"/>
        <w:jc w:val="mediumKashida"/>
        <w:rPr>
          <w:rFonts w:ascii="Simplified Arabic" w:eastAsia="Calibri" w:hAnsi="Simplified Arabic" w:cs="Simplified Arabic"/>
          <w:sz w:val="28"/>
          <w:szCs w:val="28"/>
          <w:rtl/>
        </w:rPr>
      </w:pPr>
      <w:r w:rsidRPr="00633D34">
        <w:rPr>
          <w:rFonts w:ascii="Simplified Arabic" w:eastAsia="Calibri" w:hAnsi="Simplified Arabic" w:cs="Simplified Arabic"/>
          <w:sz w:val="28"/>
          <w:szCs w:val="28"/>
          <w:rtl/>
        </w:rPr>
        <w:lastRenderedPageBreak/>
        <w:t>4 إشعار العاملين بالعدالة داخل المنظمة.</w:t>
      </w:r>
    </w:p>
    <w:p w14:paraId="3F139C29" w14:textId="77777777" w:rsidR="00E06743" w:rsidRPr="00633D34" w:rsidRDefault="00E06743" w:rsidP="00E06743">
      <w:pPr>
        <w:spacing w:after="0" w:line="276" w:lineRule="auto"/>
        <w:jc w:val="mediumKashida"/>
        <w:rPr>
          <w:rFonts w:ascii="Simplified Arabic" w:eastAsia="Calibri" w:hAnsi="Simplified Arabic" w:cs="Simplified Arabic"/>
          <w:sz w:val="28"/>
          <w:szCs w:val="28"/>
          <w:rtl/>
        </w:rPr>
      </w:pPr>
      <w:r w:rsidRPr="00633D34">
        <w:rPr>
          <w:rFonts w:ascii="Simplified Arabic" w:eastAsia="Calibri" w:hAnsi="Simplified Arabic" w:cs="Simplified Arabic"/>
          <w:sz w:val="28"/>
          <w:szCs w:val="28"/>
          <w:rtl/>
        </w:rPr>
        <w:t>5 جذب العاملين للمنظمة وزيادة الولاء لديهم.</w:t>
      </w:r>
    </w:p>
    <w:p w14:paraId="6E5AA869" w14:textId="77777777" w:rsidR="00E06743" w:rsidRPr="00633D34" w:rsidRDefault="00E06743" w:rsidP="00E06743">
      <w:pPr>
        <w:spacing w:after="0" w:line="276" w:lineRule="auto"/>
        <w:jc w:val="mediumKashida"/>
        <w:rPr>
          <w:rFonts w:ascii="Simplified Arabic" w:eastAsia="Calibri" w:hAnsi="Simplified Arabic" w:cs="Simplified Arabic"/>
          <w:sz w:val="28"/>
          <w:szCs w:val="28"/>
          <w:rtl/>
        </w:rPr>
      </w:pPr>
      <w:r w:rsidRPr="00633D34">
        <w:rPr>
          <w:rFonts w:ascii="Simplified Arabic" w:eastAsia="Calibri" w:hAnsi="Simplified Arabic" w:cs="Simplified Arabic"/>
          <w:sz w:val="28"/>
          <w:szCs w:val="28"/>
          <w:rtl/>
        </w:rPr>
        <w:t>6. تنمية روح التعاون بين العاملين والتضامن مع بعضهم البعض.</w:t>
      </w:r>
    </w:p>
    <w:p w14:paraId="26FBA3FB" w14:textId="77777777" w:rsidR="00E06743" w:rsidRDefault="00E06743" w:rsidP="00E06743">
      <w:pPr>
        <w:spacing w:after="0" w:line="276" w:lineRule="auto"/>
        <w:jc w:val="mediumKashida"/>
        <w:rPr>
          <w:rFonts w:ascii="Simplified Arabic" w:eastAsia="Calibri" w:hAnsi="Simplified Arabic" w:cs="Simplified Arabic"/>
          <w:sz w:val="28"/>
          <w:szCs w:val="28"/>
          <w:rtl/>
        </w:rPr>
      </w:pPr>
      <w:r w:rsidRPr="00633D34">
        <w:rPr>
          <w:rFonts w:ascii="Simplified Arabic" w:eastAsia="Calibri" w:hAnsi="Simplified Arabic" w:cs="Simplified Arabic"/>
          <w:sz w:val="28"/>
          <w:szCs w:val="28"/>
          <w:rtl/>
        </w:rPr>
        <w:t>7. تحسين صورة وسمعة المنظمة أمام المجتمع.</w:t>
      </w:r>
    </w:p>
    <w:p w14:paraId="150F278A" w14:textId="77777777" w:rsidR="00E06743" w:rsidRDefault="00E06743" w:rsidP="00E06743">
      <w:pPr>
        <w:spacing w:after="0" w:line="276" w:lineRule="auto"/>
        <w:jc w:val="mediumKashida"/>
        <w:rPr>
          <w:rFonts w:ascii="Simplified Arabic" w:eastAsia="Calibri" w:hAnsi="Simplified Arabic" w:cs="Simplified Arabic"/>
          <w:sz w:val="28"/>
          <w:szCs w:val="28"/>
          <w:rtl/>
        </w:rPr>
      </w:pPr>
    </w:p>
    <w:p w14:paraId="016C8831" w14:textId="77777777" w:rsidR="00E06743" w:rsidRDefault="00E06743" w:rsidP="00E06743">
      <w:pPr>
        <w:spacing w:after="0" w:line="276" w:lineRule="auto"/>
        <w:jc w:val="mediumKashida"/>
        <w:rPr>
          <w:rFonts w:ascii="Simplified Arabic" w:eastAsia="Calibri" w:hAnsi="Simplified Arabic" w:cs="Simplified Arabic"/>
          <w:sz w:val="28"/>
          <w:szCs w:val="28"/>
          <w:rtl/>
        </w:rPr>
      </w:pPr>
    </w:p>
    <w:p w14:paraId="3BB175F9" w14:textId="77777777" w:rsidR="00E06743" w:rsidRDefault="00E06743" w:rsidP="00E06743">
      <w:pPr>
        <w:spacing w:after="0" w:line="276" w:lineRule="auto"/>
        <w:jc w:val="mediumKashida"/>
        <w:rPr>
          <w:rFonts w:ascii="Simplified Arabic" w:eastAsia="Calibri" w:hAnsi="Simplified Arabic" w:cs="Simplified Arabic"/>
          <w:sz w:val="28"/>
          <w:szCs w:val="28"/>
          <w:rtl/>
        </w:rPr>
      </w:pPr>
    </w:p>
    <w:p w14:paraId="2207B7D0" w14:textId="77777777" w:rsidR="00E06743" w:rsidRDefault="00E06743" w:rsidP="00E06743">
      <w:pPr>
        <w:spacing w:after="0" w:line="276" w:lineRule="auto"/>
        <w:jc w:val="mediumKashida"/>
        <w:rPr>
          <w:rFonts w:ascii="Simplified Arabic" w:eastAsia="Calibri" w:hAnsi="Simplified Arabic" w:cs="Simplified Arabic"/>
          <w:sz w:val="28"/>
          <w:szCs w:val="28"/>
          <w:rtl/>
        </w:rPr>
      </w:pPr>
    </w:p>
    <w:p w14:paraId="7F683F07" w14:textId="77777777" w:rsidR="00E06743" w:rsidRDefault="00E06743" w:rsidP="00E06743">
      <w:pPr>
        <w:spacing w:after="0" w:line="276" w:lineRule="auto"/>
        <w:jc w:val="mediumKashida"/>
        <w:rPr>
          <w:rFonts w:ascii="Simplified Arabic" w:eastAsia="Calibri" w:hAnsi="Simplified Arabic" w:cs="Simplified Arabic"/>
          <w:sz w:val="28"/>
          <w:szCs w:val="28"/>
          <w:rtl/>
        </w:rPr>
      </w:pPr>
    </w:p>
    <w:p w14:paraId="5D46F3F1" w14:textId="77777777" w:rsidR="00E06743" w:rsidRDefault="00E06743" w:rsidP="00E06743">
      <w:pPr>
        <w:spacing w:after="0" w:line="276" w:lineRule="auto"/>
        <w:jc w:val="mediumKashida"/>
        <w:rPr>
          <w:rFonts w:ascii="Simplified Arabic" w:eastAsia="Calibri" w:hAnsi="Simplified Arabic" w:cs="Simplified Arabic"/>
          <w:sz w:val="28"/>
          <w:szCs w:val="28"/>
          <w:rtl/>
        </w:rPr>
      </w:pPr>
    </w:p>
    <w:p w14:paraId="61B6ED74" w14:textId="77777777" w:rsidR="00E06743" w:rsidRDefault="00E06743" w:rsidP="00E06743">
      <w:pPr>
        <w:spacing w:after="0" w:line="276" w:lineRule="auto"/>
        <w:jc w:val="mediumKashida"/>
        <w:rPr>
          <w:rFonts w:ascii="Simplified Arabic" w:eastAsia="Calibri" w:hAnsi="Simplified Arabic" w:cs="Simplified Arabic"/>
          <w:sz w:val="28"/>
          <w:szCs w:val="28"/>
          <w:rtl/>
        </w:rPr>
      </w:pPr>
    </w:p>
    <w:p w14:paraId="471BA949" w14:textId="77777777" w:rsidR="007038CD" w:rsidRDefault="007038CD">
      <w:pPr>
        <w:bidi w:val="0"/>
        <w:rPr>
          <w:rFonts w:ascii="Simplified Arabic" w:hAnsi="Simplified Arabic" w:cs="Simplified Arabic"/>
          <w:b/>
          <w:bCs/>
          <w:sz w:val="36"/>
          <w:szCs w:val="36"/>
        </w:rPr>
      </w:pPr>
      <w:r>
        <w:rPr>
          <w:rFonts w:ascii="Simplified Arabic" w:hAnsi="Simplified Arabic" w:cs="Simplified Arabic"/>
          <w:b/>
          <w:bCs/>
          <w:sz w:val="36"/>
          <w:szCs w:val="36"/>
          <w:rtl/>
        </w:rPr>
        <w:br w:type="page"/>
      </w:r>
    </w:p>
    <w:p w14:paraId="13C92256" w14:textId="054F1D17" w:rsidR="00384464" w:rsidRPr="001F0EE9" w:rsidRDefault="00384464" w:rsidP="00081525">
      <w:pPr>
        <w:spacing w:line="360" w:lineRule="auto"/>
        <w:rPr>
          <w:rFonts w:ascii="Simplified Arabic" w:hAnsi="Simplified Arabic" w:cs="Simplified Arabic"/>
          <w:b/>
          <w:bCs/>
          <w:sz w:val="36"/>
          <w:szCs w:val="36"/>
          <w:rtl/>
        </w:rPr>
      </w:pPr>
      <w:r w:rsidRPr="001F0EE9">
        <w:rPr>
          <w:rFonts w:ascii="Simplified Arabic" w:hAnsi="Simplified Arabic" w:cs="Simplified Arabic" w:hint="cs"/>
          <w:b/>
          <w:bCs/>
          <w:sz w:val="36"/>
          <w:szCs w:val="36"/>
          <w:rtl/>
        </w:rPr>
        <w:lastRenderedPageBreak/>
        <w:t>2-</w:t>
      </w:r>
      <w:r w:rsidR="00081525">
        <w:rPr>
          <w:rFonts w:ascii="Simplified Arabic" w:hAnsi="Simplified Arabic" w:cs="Simplified Arabic" w:hint="cs"/>
          <w:b/>
          <w:bCs/>
          <w:sz w:val="36"/>
          <w:szCs w:val="36"/>
          <w:rtl/>
        </w:rPr>
        <w:t>1</w:t>
      </w:r>
      <w:r w:rsidRPr="001F0EE9">
        <w:rPr>
          <w:rFonts w:ascii="Simplified Arabic" w:hAnsi="Simplified Arabic" w:cs="Simplified Arabic" w:hint="cs"/>
          <w:b/>
          <w:bCs/>
          <w:sz w:val="36"/>
          <w:szCs w:val="36"/>
          <w:rtl/>
        </w:rPr>
        <w:t xml:space="preserve">-2 </w:t>
      </w:r>
      <w:r w:rsidRPr="001F0EE9">
        <w:rPr>
          <w:rFonts w:ascii="Simplified Arabic" w:hAnsi="Simplified Arabic" w:cs="Simplified Arabic"/>
          <w:b/>
          <w:bCs/>
          <w:sz w:val="36"/>
          <w:szCs w:val="36"/>
          <w:rtl/>
        </w:rPr>
        <w:t>المبحث الثاني (</w:t>
      </w:r>
      <w:r>
        <w:rPr>
          <w:rFonts w:ascii="Simplified Arabic" w:hAnsi="Simplified Arabic" w:cs="Simplified Arabic" w:hint="cs"/>
          <w:b/>
          <w:bCs/>
          <w:sz w:val="36"/>
          <w:szCs w:val="36"/>
          <w:rtl/>
        </w:rPr>
        <w:t>الرضا</w:t>
      </w:r>
      <w:r w:rsidRPr="001F0EE9">
        <w:rPr>
          <w:rFonts w:ascii="Simplified Arabic" w:hAnsi="Simplified Arabic" w:cs="Simplified Arabic"/>
          <w:b/>
          <w:bCs/>
          <w:sz w:val="36"/>
          <w:szCs w:val="36"/>
          <w:rtl/>
        </w:rPr>
        <w:t xml:space="preserve"> </w:t>
      </w:r>
      <w:r>
        <w:rPr>
          <w:rFonts w:ascii="Simplified Arabic" w:hAnsi="Simplified Arabic" w:cs="Simplified Arabic" w:hint="cs"/>
          <w:b/>
          <w:bCs/>
          <w:sz w:val="36"/>
          <w:szCs w:val="36"/>
          <w:rtl/>
        </w:rPr>
        <w:t>الوظيفي</w:t>
      </w:r>
      <w:r w:rsidRPr="001F0EE9">
        <w:rPr>
          <w:rFonts w:ascii="Simplified Arabic" w:hAnsi="Simplified Arabic" w:cs="Simplified Arabic"/>
          <w:b/>
          <w:bCs/>
          <w:sz w:val="36"/>
          <w:szCs w:val="36"/>
          <w:rtl/>
        </w:rPr>
        <w:t>)</w:t>
      </w:r>
    </w:p>
    <w:p w14:paraId="70B3C0F3" w14:textId="77777777" w:rsidR="00917CE5" w:rsidRPr="007038CD" w:rsidRDefault="00917CE5" w:rsidP="00917CE5">
      <w:pPr>
        <w:jc w:val="lowKashida"/>
        <w:rPr>
          <w:rFonts w:ascii="Simplified Arabic" w:hAnsi="Simplified Arabic" w:cs="Simplified Arabic"/>
          <w:b/>
          <w:bCs/>
          <w:sz w:val="32"/>
          <w:szCs w:val="32"/>
          <w:rtl/>
        </w:rPr>
      </w:pPr>
      <w:r w:rsidRPr="007038CD">
        <w:rPr>
          <w:rFonts w:ascii="Simplified Arabic" w:hAnsi="Simplified Arabic" w:cs="Simplified Arabic" w:hint="cs"/>
          <w:b/>
          <w:bCs/>
          <w:sz w:val="32"/>
          <w:szCs w:val="32"/>
          <w:rtl/>
        </w:rPr>
        <w:t>تمهيد</w:t>
      </w:r>
      <w:r w:rsidRPr="007038CD">
        <w:rPr>
          <w:rFonts w:ascii="Simplified Arabic" w:hAnsi="Simplified Arabic" w:cs="Simplified Arabic"/>
          <w:b/>
          <w:bCs/>
          <w:sz w:val="32"/>
          <w:szCs w:val="32"/>
          <w:rtl/>
        </w:rPr>
        <w:t xml:space="preserve">: </w:t>
      </w:r>
    </w:p>
    <w:p w14:paraId="595041DD" w14:textId="77777777" w:rsidR="00EF7A00" w:rsidRDefault="00EF7A00" w:rsidP="00EF7A00">
      <w:pPr>
        <w:ind w:firstLine="282"/>
        <w:jc w:val="lowKashida"/>
        <w:rPr>
          <w:rFonts w:ascii="Simplified Arabic" w:hAnsi="Simplified Arabic" w:cs="Simplified Arabic"/>
          <w:sz w:val="28"/>
          <w:szCs w:val="28"/>
          <w:rtl/>
        </w:rPr>
      </w:pPr>
      <w:r>
        <w:rPr>
          <w:rFonts w:ascii="Simplified Arabic" w:hAnsi="Simplified Arabic" w:cs="Simplified Arabic" w:hint="cs"/>
          <w:sz w:val="28"/>
          <w:szCs w:val="28"/>
          <w:rtl/>
        </w:rPr>
        <w:t>إ</w:t>
      </w:r>
      <w:r w:rsidRPr="00EF7A00">
        <w:rPr>
          <w:rFonts w:ascii="Simplified Arabic" w:hAnsi="Simplified Arabic" w:cs="Simplified Arabic" w:hint="cs"/>
          <w:sz w:val="28"/>
          <w:szCs w:val="28"/>
          <w:rtl/>
        </w:rPr>
        <w:t>ن</w:t>
      </w:r>
      <w:r>
        <w:rPr>
          <w:rFonts w:ascii="Simplified Arabic" w:hAnsi="Simplified Arabic" w:cs="Simplified Arabic" w:hint="cs"/>
          <w:sz w:val="28"/>
          <w:szCs w:val="28"/>
          <w:rtl/>
        </w:rPr>
        <w:t>َّ</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أهمية</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الدور</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الذي</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تلعبه</w:t>
      </w:r>
      <w:r w:rsidRPr="00EF7A00">
        <w:rPr>
          <w:rFonts w:ascii="Simplified Arabic" w:hAnsi="Simplified Arabic" w:cs="Simplified Arabic"/>
          <w:sz w:val="28"/>
          <w:szCs w:val="28"/>
          <w:rtl/>
        </w:rPr>
        <w:t xml:space="preserve"> </w:t>
      </w:r>
      <w:r>
        <w:rPr>
          <w:rFonts w:ascii="Simplified Arabic" w:hAnsi="Simplified Arabic" w:cs="Simplified Arabic" w:hint="cs"/>
          <w:sz w:val="28"/>
          <w:szCs w:val="28"/>
          <w:rtl/>
        </w:rPr>
        <w:t>ا</w:t>
      </w:r>
      <w:r w:rsidRPr="00EF7A00">
        <w:rPr>
          <w:rFonts w:ascii="Simplified Arabic" w:hAnsi="Simplified Arabic" w:cs="Simplified Arabic" w:hint="cs"/>
          <w:sz w:val="28"/>
          <w:szCs w:val="28"/>
          <w:rtl/>
        </w:rPr>
        <w:t>تجاهات</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الموظفين</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في</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تحديد</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رضاهم</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عن</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الوظائف</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قد</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تم</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بحثها</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منذ</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زمن</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طويل،</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فلقد</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بحث</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تايلور</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في</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در</w:t>
      </w:r>
      <w:r>
        <w:rPr>
          <w:rFonts w:ascii="Simplified Arabic" w:hAnsi="Simplified Arabic" w:cs="Simplified Arabic" w:hint="cs"/>
          <w:sz w:val="28"/>
          <w:szCs w:val="28"/>
          <w:rtl/>
        </w:rPr>
        <w:t>ا</w:t>
      </w:r>
      <w:r w:rsidRPr="00EF7A00">
        <w:rPr>
          <w:rFonts w:ascii="Simplified Arabic" w:hAnsi="Simplified Arabic" w:cs="Simplified Arabic" w:hint="cs"/>
          <w:sz w:val="28"/>
          <w:szCs w:val="28"/>
          <w:rtl/>
        </w:rPr>
        <w:t>سته</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المتعلقة</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بالإدارة</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العلمية</w:t>
      </w:r>
      <w:r w:rsidRPr="00EF7A00">
        <w:rPr>
          <w:rFonts w:ascii="Simplified Arabic" w:hAnsi="Simplified Arabic" w:cs="Simplified Arabic"/>
          <w:sz w:val="28"/>
          <w:szCs w:val="28"/>
          <w:rtl/>
        </w:rPr>
        <w:t xml:space="preserve"> </w:t>
      </w:r>
      <w:r>
        <w:rPr>
          <w:rFonts w:ascii="Simplified Arabic" w:hAnsi="Simplified Arabic" w:cs="Simplified Arabic" w:hint="cs"/>
          <w:sz w:val="28"/>
          <w:szCs w:val="28"/>
          <w:rtl/>
        </w:rPr>
        <w:t>ا</w:t>
      </w:r>
      <w:r w:rsidRPr="00EF7A00">
        <w:rPr>
          <w:rFonts w:ascii="Simplified Arabic" w:hAnsi="Simplified Arabic" w:cs="Simplified Arabic" w:hint="cs"/>
          <w:sz w:val="28"/>
          <w:szCs w:val="28"/>
          <w:rtl/>
        </w:rPr>
        <w:t>تجاهات</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المتعلمين</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نحو</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الأعمال</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التي</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يقومون</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بها،</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مفترضاً</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أن</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الفرد</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الذي</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يحصل</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على</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دخلٍ</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مادي</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أفضل</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بأقل</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مجهود</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سيكون</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ر</w:t>
      </w:r>
      <w:r>
        <w:rPr>
          <w:rFonts w:ascii="Simplified Arabic" w:hAnsi="Simplified Arabic" w:cs="Simplified Arabic" w:hint="cs"/>
          <w:sz w:val="28"/>
          <w:szCs w:val="28"/>
          <w:rtl/>
        </w:rPr>
        <w:t>اضيًا</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عن</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وظيفته</w:t>
      </w:r>
      <w:r w:rsidRPr="00EF7A00">
        <w:rPr>
          <w:rFonts w:ascii="Simplified Arabic" w:hAnsi="Simplified Arabic" w:cs="Simplified Arabic"/>
          <w:sz w:val="28"/>
          <w:szCs w:val="28"/>
          <w:rtl/>
        </w:rPr>
        <w:t xml:space="preserve"> </w:t>
      </w:r>
      <w:r>
        <w:rPr>
          <w:rFonts w:ascii="Simplified Arabic" w:hAnsi="Simplified Arabic" w:cs="Simplified Arabic" w:hint="cs"/>
          <w:sz w:val="28"/>
          <w:szCs w:val="28"/>
          <w:rtl/>
        </w:rPr>
        <w:t>ومنتجًا</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فيها</w:t>
      </w:r>
      <w:r>
        <w:rPr>
          <w:rFonts w:ascii="Simplified Arabic" w:hAnsi="Simplified Arabic" w:cs="Simplified Arabic"/>
          <w:sz w:val="28"/>
          <w:szCs w:val="28"/>
          <w:rtl/>
        </w:rPr>
        <w:t>.</w:t>
      </w:r>
    </w:p>
    <w:p w14:paraId="46357655" w14:textId="77777777" w:rsidR="00EF7A00" w:rsidRDefault="00EF7A00" w:rsidP="00EF7A00">
      <w:pPr>
        <w:ind w:firstLine="282"/>
        <w:jc w:val="lowKashida"/>
        <w:rPr>
          <w:rFonts w:ascii="Simplified Arabic" w:hAnsi="Simplified Arabic" w:cs="Simplified Arabic"/>
          <w:sz w:val="28"/>
          <w:szCs w:val="28"/>
          <w:rtl/>
        </w:rPr>
      </w:pPr>
      <w:r w:rsidRPr="00EF7A00">
        <w:rPr>
          <w:rFonts w:ascii="Simplified Arabic" w:hAnsi="Simplified Arabic" w:cs="Simplified Arabic" w:hint="cs"/>
          <w:sz w:val="28"/>
          <w:szCs w:val="28"/>
          <w:rtl/>
        </w:rPr>
        <w:t>أما</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في</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عصر</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الإسلام،</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فقد</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أوصى</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الرسول</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عليه</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الصلاة</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والسلام،</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بإعطاء</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الأجر</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بعد</w:t>
      </w:r>
      <w:r w:rsidRPr="00EF7A00">
        <w:rPr>
          <w:rFonts w:ascii="Simplified Arabic" w:hAnsi="Simplified Arabic" w:cs="Simplified Arabic"/>
          <w:sz w:val="28"/>
          <w:szCs w:val="28"/>
          <w:rtl/>
        </w:rPr>
        <w:t xml:space="preserve"> </w:t>
      </w:r>
      <w:r>
        <w:rPr>
          <w:rFonts w:ascii="Simplified Arabic" w:hAnsi="Simplified Arabic" w:cs="Simplified Arabic" w:hint="cs"/>
          <w:sz w:val="28"/>
          <w:szCs w:val="28"/>
          <w:rtl/>
        </w:rPr>
        <w:t>الا</w:t>
      </w:r>
      <w:r w:rsidRPr="00EF7A00">
        <w:rPr>
          <w:rFonts w:ascii="Simplified Arabic" w:hAnsi="Simplified Arabic" w:cs="Simplified Arabic" w:hint="cs"/>
          <w:sz w:val="28"/>
          <w:szCs w:val="28"/>
          <w:rtl/>
        </w:rPr>
        <w:t>نتهاء</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من</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الإنجاز</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مباش</w:t>
      </w:r>
      <w:r>
        <w:rPr>
          <w:rFonts w:ascii="Simplified Arabic" w:hAnsi="Simplified Arabic" w:cs="Simplified Arabic" w:hint="cs"/>
          <w:sz w:val="28"/>
          <w:szCs w:val="28"/>
          <w:rtl/>
        </w:rPr>
        <w:t>ر</w:t>
      </w:r>
      <w:r w:rsidRPr="00EF7A00">
        <w:rPr>
          <w:rFonts w:ascii="Simplified Arabic" w:hAnsi="Simplified Arabic" w:cs="Simplified Arabic" w:hint="cs"/>
          <w:sz w:val="28"/>
          <w:szCs w:val="28"/>
          <w:rtl/>
        </w:rPr>
        <w:t>ة</w:t>
      </w:r>
      <w:r>
        <w:rPr>
          <w:rFonts w:ascii="Simplified Arabic" w:hAnsi="Simplified Arabic" w:cs="Simplified Arabic" w:hint="cs"/>
          <w:sz w:val="28"/>
          <w:szCs w:val="28"/>
          <w:rtl/>
        </w:rPr>
        <w:t>ً</w:t>
      </w:r>
      <w:r w:rsidRPr="00EF7A00">
        <w:rPr>
          <w:rFonts w:ascii="Simplified Arabic" w:hAnsi="Simplified Arabic" w:cs="Simplified Arabic" w:hint="cs"/>
          <w:sz w:val="28"/>
          <w:szCs w:val="28"/>
          <w:rtl/>
        </w:rPr>
        <w:t>،</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لقوله</w:t>
      </w:r>
      <w:r w:rsidRPr="00EF7A00">
        <w:rPr>
          <w:rFonts w:ascii="Simplified Arabic" w:hAnsi="Simplified Arabic" w:cs="Simplified Arabic"/>
          <w:sz w:val="28"/>
          <w:szCs w:val="28"/>
          <w:rtl/>
        </w:rPr>
        <w:t xml:space="preserve"> </w:t>
      </w:r>
      <w:r>
        <w:rPr>
          <w:rFonts w:ascii="Simplified Arabic" w:hAnsi="Simplified Arabic" w:cs="Simplified Arabic" w:hint="cs"/>
          <w:sz w:val="28"/>
          <w:szCs w:val="28"/>
          <w:rtl/>
        </w:rPr>
        <w:t>صل</w:t>
      </w:r>
      <w:r w:rsidRPr="00EF7A00">
        <w:rPr>
          <w:rFonts w:ascii="Simplified Arabic" w:hAnsi="Simplified Arabic" w:cs="Simplified Arabic" w:hint="cs"/>
          <w:sz w:val="28"/>
          <w:szCs w:val="28"/>
          <w:rtl/>
        </w:rPr>
        <w:t>ى</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الله</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عليه</w:t>
      </w:r>
      <w:r w:rsidRPr="00EF7A00">
        <w:rPr>
          <w:rFonts w:ascii="Simplified Arabic" w:hAnsi="Simplified Arabic" w:cs="Simplified Arabic"/>
          <w:sz w:val="28"/>
          <w:szCs w:val="28"/>
          <w:rtl/>
        </w:rPr>
        <w:t xml:space="preserve"> </w:t>
      </w:r>
      <w:r>
        <w:rPr>
          <w:rFonts w:ascii="Simplified Arabic" w:hAnsi="Simplified Arabic" w:cs="Simplified Arabic" w:hint="cs"/>
          <w:sz w:val="28"/>
          <w:szCs w:val="28"/>
          <w:rtl/>
        </w:rPr>
        <w:t>وسل</w:t>
      </w:r>
      <w:r w:rsidRPr="00EF7A00">
        <w:rPr>
          <w:rFonts w:ascii="Simplified Arabic" w:hAnsi="Simplified Arabic" w:cs="Simplified Arabic" w:hint="cs"/>
          <w:sz w:val="28"/>
          <w:szCs w:val="28"/>
          <w:rtl/>
        </w:rPr>
        <w:t>م</w:t>
      </w:r>
      <w:r>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أعطو</w:t>
      </w:r>
      <w:r>
        <w:rPr>
          <w:rFonts w:ascii="Simplified Arabic" w:hAnsi="Simplified Arabic" w:cs="Simplified Arabic" w:hint="cs"/>
          <w:sz w:val="28"/>
          <w:szCs w:val="28"/>
          <w:rtl/>
        </w:rPr>
        <w:t>ا</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الأجير</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أجره</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قبل</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أن</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يجف</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عرقه</w:t>
      </w:r>
      <w:r w:rsidRPr="00EF7A00">
        <w:rPr>
          <w:rFonts w:ascii="Simplified Arabic" w:hAnsi="Simplified Arabic" w:cs="Simplified Arabic"/>
          <w:sz w:val="28"/>
          <w:szCs w:val="28"/>
          <w:rtl/>
        </w:rPr>
        <w:t>''</w:t>
      </w:r>
      <w:r w:rsidRPr="00EF7A00">
        <w:rPr>
          <w:rFonts w:ascii="Simplified Arabic" w:hAnsi="Simplified Arabic" w:cs="Simplified Arabic" w:hint="cs"/>
          <w:sz w:val="28"/>
          <w:szCs w:val="28"/>
          <w:rtl/>
        </w:rPr>
        <w:t>،</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وكان</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الإتقان</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في</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العمل</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وانجازه</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بالصورة</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التي</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ترضي</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الطرفين</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هي</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شريعة</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التعاقدين</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بين</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الطرفين</w:t>
      </w:r>
      <w:r>
        <w:rPr>
          <w:rFonts w:ascii="Simplified Arabic" w:hAnsi="Simplified Arabic" w:cs="Simplified Arabic"/>
          <w:sz w:val="28"/>
          <w:szCs w:val="28"/>
          <w:rtl/>
        </w:rPr>
        <w:t>.</w:t>
      </w:r>
    </w:p>
    <w:p w14:paraId="4D5F7B2C" w14:textId="1B302CA4" w:rsidR="00EF7A00" w:rsidRPr="00EF7A00" w:rsidRDefault="00EF7A00" w:rsidP="00EF7A00">
      <w:pPr>
        <w:ind w:firstLine="282"/>
        <w:jc w:val="lowKashida"/>
        <w:rPr>
          <w:rFonts w:ascii="Simplified Arabic" w:hAnsi="Simplified Arabic" w:cs="Simplified Arabic"/>
          <w:sz w:val="28"/>
          <w:szCs w:val="28"/>
          <w:rtl/>
        </w:rPr>
      </w:pPr>
      <w:r w:rsidRPr="00EF7A00">
        <w:rPr>
          <w:rFonts w:ascii="Simplified Arabic" w:hAnsi="Simplified Arabic" w:cs="Simplified Arabic" w:hint="cs"/>
          <w:sz w:val="28"/>
          <w:szCs w:val="28"/>
          <w:rtl/>
        </w:rPr>
        <w:t>فقد</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كانت</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تندرج</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القوانين</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والأنظمة</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التي</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تنص</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عليها</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الدولة</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في</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حماية</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حقوق</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كلا</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المتعاقدين</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وصولاً</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إلى</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الرضا</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الوظيفي</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لهما،</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وهو</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ما</w:t>
      </w:r>
      <w:r w:rsidRPr="00EF7A00">
        <w:rPr>
          <w:rFonts w:ascii="Simplified Arabic" w:hAnsi="Simplified Arabic" w:cs="Simplified Arabic"/>
          <w:sz w:val="28"/>
          <w:szCs w:val="28"/>
          <w:rtl/>
        </w:rPr>
        <w:t xml:space="preserve"> </w:t>
      </w:r>
      <w:r>
        <w:rPr>
          <w:rFonts w:ascii="Simplified Arabic" w:hAnsi="Simplified Arabic" w:cs="Simplified Arabic" w:hint="cs"/>
          <w:sz w:val="28"/>
          <w:szCs w:val="28"/>
          <w:rtl/>
        </w:rPr>
        <w:t>ا</w:t>
      </w:r>
      <w:r w:rsidRPr="00EF7A00">
        <w:rPr>
          <w:rFonts w:ascii="Simplified Arabic" w:hAnsi="Simplified Arabic" w:cs="Simplified Arabic" w:hint="cs"/>
          <w:sz w:val="28"/>
          <w:szCs w:val="28"/>
          <w:rtl/>
        </w:rPr>
        <w:t>تفق</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عليه</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الطرفين</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قبل</w:t>
      </w:r>
      <w:r w:rsidRPr="00EF7A00">
        <w:rPr>
          <w:rFonts w:ascii="Simplified Arabic" w:hAnsi="Simplified Arabic" w:cs="Simplified Arabic"/>
          <w:sz w:val="28"/>
          <w:szCs w:val="28"/>
          <w:rtl/>
        </w:rPr>
        <w:t xml:space="preserve"> </w:t>
      </w:r>
      <w:r>
        <w:rPr>
          <w:rFonts w:ascii="Simplified Arabic" w:hAnsi="Simplified Arabic" w:cs="Simplified Arabic" w:hint="cs"/>
          <w:sz w:val="28"/>
          <w:szCs w:val="28"/>
          <w:rtl/>
        </w:rPr>
        <w:t>البدء</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في</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العمل،</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ومقارنته</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بالعمل</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المنجز</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وفق</w:t>
      </w:r>
      <w:r w:rsidRPr="00EF7A00">
        <w:rPr>
          <w:rFonts w:ascii="Simplified Arabic" w:hAnsi="Simplified Arabic" w:cs="Simplified Arabic"/>
          <w:sz w:val="28"/>
          <w:szCs w:val="28"/>
          <w:rtl/>
        </w:rPr>
        <w:t xml:space="preserve"> </w:t>
      </w:r>
      <w:r>
        <w:rPr>
          <w:rFonts w:ascii="Simplified Arabic" w:hAnsi="Simplified Arabic" w:cs="Simplified Arabic" w:hint="cs"/>
          <w:sz w:val="28"/>
          <w:szCs w:val="28"/>
          <w:rtl/>
        </w:rPr>
        <w:t>الا</w:t>
      </w:r>
      <w:r w:rsidRPr="00EF7A00">
        <w:rPr>
          <w:rFonts w:ascii="Simplified Arabic" w:hAnsi="Simplified Arabic" w:cs="Simplified Arabic" w:hint="cs"/>
          <w:sz w:val="28"/>
          <w:szCs w:val="28"/>
          <w:rtl/>
        </w:rPr>
        <w:t>تفاقية</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أو</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العقد،</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وتكون</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الشهادة</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في</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عصرهم</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لها</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دور</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أساسي</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في</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توثيق</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هذا</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العقد،</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ففي</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العصور</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كان</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التعاقد</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يخضع</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لختم</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وتسجيل</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وفق</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نماذج</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معينة</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وضعتها</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الدولة</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لضمان</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رضا</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الطرفين</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من</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إنجاز</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العمل</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حسب</w:t>
      </w:r>
      <w:r w:rsidRPr="00EF7A00">
        <w:rPr>
          <w:rFonts w:ascii="Simplified Arabic" w:hAnsi="Simplified Arabic" w:cs="Simplified Arabic"/>
          <w:sz w:val="28"/>
          <w:szCs w:val="28"/>
          <w:rtl/>
        </w:rPr>
        <w:t xml:space="preserve"> </w:t>
      </w:r>
      <w:r>
        <w:rPr>
          <w:rFonts w:ascii="Simplified Arabic" w:hAnsi="Simplified Arabic" w:cs="Simplified Arabic" w:hint="cs"/>
          <w:sz w:val="28"/>
          <w:szCs w:val="28"/>
          <w:rtl/>
        </w:rPr>
        <w:t>الا</w:t>
      </w:r>
      <w:r w:rsidRPr="00EF7A00">
        <w:rPr>
          <w:rFonts w:ascii="Simplified Arabic" w:hAnsi="Simplified Arabic" w:cs="Simplified Arabic" w:hint="cs"/>
          <w:sz w:val="28"/>
          <w:szCs w:val="28"/>
          <w:rtl/>
        </w:rPr>
        <w:t>تفاق،</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فقد</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كانت</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الأدوات</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بسيطة</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جدً</w:t>
      </w:r>
      <w:r>
        <w:rPr>
          <w:rFonts w:ascii="Simplified Arabic" w:hAnsi="Simplified Arabic" w:cs="Simplified Arabic" w:hint="cs"/>
          <w:sz w:val="28"/>
          <w:szCs w:val="28"/>
          <w:rtl/>
        </w:rPr>
        <w:t>ا</w:t>
      </w:r>
      <w:r w:rsidRPr="00EF7A00">
        <w:rPr>
          <w:rFonts w:ascii="Simplified Arabic" w:hAnsi="Simplified Arabic" w:cs="Simplified Arabic" w:hint="cs"/>
          <w:sz w:val="28"/>
          <w:szCs w:val="28"/>
          <w:rtl/>
        </w:rPr>
        <w:t>،</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تنحصر</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في</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القلم</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والورقة</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والشهود</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وطرفي</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العقد،</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هناك</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طرق</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كثيرة</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لقياس</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الرضا</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الوظيفي</w:t>
      </w:r>
      <w:r w:rsidRPr="00EF7A00">
        <w:rPr>
          <w:rFonts w:ascii="Simplified Arabic" w:hAnsi="Simplified Arabic" w:cs="Simplified Arabic"/>
          <w:sz w:val="28"/>
          <w:szCs w:val="28"/>
          <w:rtl/>
        </w:rPr>
        <w:t xml:space="preserve"> </w:t>
      </w:r>
      <w:r>
        <w:rPr>
          <w:rFonts w:ascii="Simplified Arabic" w:hAnsi="Simplified Arabic" w:cs="Simplified Arabic" w:hint="cs"/>
          <w:sz w:val="28"/>
          <w:szCs w:val="28"/>
          <w:rtl/>
        </w:rPr>
        <w:t>ا</w:t>
      </w:r>
      <w:r w:rsidRPr="00EF7A00">
        <w:rPr>
          <w:rFonts w:ascii="Simplified Arabic" w:hAnsi="Simplified Arabic" w:cs="Simplified Arabic" w:hint="cs"/>
          <w:sz w:val="28"/>
          <w:szCs w:val="28"/>
          <w:rtl/>
        </w:rPr>
        <w:t>ُستخدمت</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للكشف</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عن</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تحقق</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الرضا</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الوظيفي</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بعوامل</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مختلفة</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تخص</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طبيعة</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العمل</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وصاحبه،</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فقد</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تكون</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بتوزيع</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نماذج</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مكتوبة</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أو</w:t>
      </w:r>
      <w:r w:rsidRPr="00EF7A00">
        <w:rPr>
          <w:rFonts w:ascii="Simplified Arabic" w:hAnsi="Simplified Arabic" w:cs="Simplified Arabic"/>
          <w:sz w:val="28"/>
          <w:szCs w:val="28"/>
          <w:rtl/>
        </w:rPr>
        <w:t xml:space="preserve"> </w:t>
      </w:r>
      <w:r>
        <w:rPr>
          <w:rFonts w:ascii="Simplified Arabic" w:hAnsi="Simplified Arabic" w:cs="Simplified Arabic" w:hint="cs"/>
          <w:sz w:val="28"/>
          <w:szCs w:val="28"/>
          <w:rtl/>
        </w:rPr>
        <w:t>ا</w:t>
      </w:r>
      <w:r w:rsidRPr="00EF7A00">
        <w:rPr>
          <w:rFonts w:ascii="Simplified Arabic" w:hAnsi="Simplified Arabic" w:cs="Simplified Arabic" w:hint="cs"/>
          <w:sz w:val="28"/>
          <w:szCs w:val="28"/>
          <w:rtl/>
        </w:rPr>
        <w:t>ستمار</w:t>
      </w:r>
      <w:r>
        <w:rPr>
          <w:rFonts w:ascii="Simplified Arabic" w:hAnsi="Simplified Arabic" w:cs="Simplified Arabic" w:hint="cs"/>
          <w:sz w:val="28"/>
          <w:szCs w:val="28"/>
          <w:rtl/>
        </w:rPr>
        <w:t>ا</w:t>
      </w:r>
      <w:r w:rsidRPr="00EF7A00">
        <w:rPr>
          <w:rFonts w:ascii="Simplified Arabic" w:hAnsi="Simplified Arabic" w:cs="Simplified Arabic" w:hint="cs"/>
          <w:sz w:val="28"/>
          <w:szCs w:val="28"/>
          <w:rtl/>
        </w:rPr>
        <w:t>ت</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دورية،</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أو</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مقابلات</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شخصية</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مسجلة</w:t>
      </w:r>
      <w:r w:rsidRPr="00EF7A00">
        <w:rPr>
          <w:rFonts w:ascii="Simplified Arabic" w:hAnsi="Simplified Arabic" w:cs="Simplified Arabic"/>
          <w:sz w:val="28"/>
          <w:szCs w:val="28"/>
          <w:rtl/>
        </w:rPr>
        <w:t xml:space="preserve">. </w:t>
      </w:r>
    </w:p>
    <w:p w14:paraId="51612699" w14:textId="77777777" w:rsidR="00081525" w:rsidRDefault="00EF7A00" w:rsidP="00081525">
      <w:pPr>
        <w:ind w:firstLine="282"/>
        <w:jc w:val="lowKashida"/>
        <w:rPr>
          <w:rFonts w:ascii="Simplified Arabic" w:hAnsi="Simplified Arabic" w:cs="Simplified Arabic"/>
          <w:sz w:val="28"/>
          <w:szCs w:val="28"/>
          <w:rtl/>
        </w:rPr>
      </w:pPr>
      <w:r w:rsidRPr="00EF7A00">
        <w:rPr>
          <w:rFonts w:ascii="Simplified Arabic" w:hAnsi="Simplified Arabic" w:cs="Simplified Arabic" w:hint="cs"/>
          <w:sz w:val="28"/>
          <w:szCs w:val="28"/>
          <w:rtl/>
        </w:rPr>
        <w:t>تطورت</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أساليب</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فحص</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الرضا</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الوظيفي</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من</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زمان</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إلى</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زمان</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مع</w:t>
      </w:r>
      <w:r w:rsidRPr="00EF7A00">
        <w:rPr>
          <w:rFonts w:ascii="Simplified Arabic" w:hAnsi="Simplified Arabic" w:cs="Simplified Arabic"/>
          <w:sz w:val="28"/>
          <w:szCs w:val="28"/>
          <w:rtl/>
        </w:rPr>
        <w:t xml:space="preserve"> </w:t>
      </w:r>
      <w:r>
        <w:rPr>
          <w:rFonts w:ascii="Simplified Arabic" w:hAnsi="Simplified Arabic" w:cs="Simplified Arabic" w:hint="cs"/>
          <w:sz w:val="28"/>
          <w:szCs w:val="28"/>
          <w:rtl/>
        </w:rPr>
        <w:t>ا</w:t>
      </w:r>
      <w:r w:rsidRPr="00EF7A00">
        <w:rPr>
          <w:rFonts w:ascii="Simplified Arabic" w:hAnsi="Simplified Arabic" w:cs="Simplified Arabic" w:hint="cs"/>
          <w:sz w:val="28"/>
          <w:szCs w:val="28"/>
          <w:rtl/>
        </w:rPr>
        <w:t>تساع</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حجم</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العمل</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والإنتاجية</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وفروع</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المؤسسات</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إلى</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أن</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أصبحت</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المؤسسات</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العالمية</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ذات</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الطابع</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المتنوع</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الذي</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يتناسب</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مع</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المجتمعات</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وثقافتها</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ولغاتها،</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مما</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تطلب</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العمل</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على</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إيجاد</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المتخصصين</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في</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التعامل</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مع</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جميع</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فئات</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المجتمع</w:t>
      </w:r>
      <w:r w:rsidRPr="00EF7A00">
        <w:rPr>
          <w:rFonts w:ascii="Simplified Arabic" w:hAnsi="Simplified Arabic" w:cs="Simplified Arabic"/>
          <w:sz w:val="28"/>
          <w:szCs w:val="28"/>
          <w:rtl/>
        </w:rPr>
        <w:t xml:space="preserve"> </w:t>
      </w:r>
      <w:r w:rsidRPr="00EF7A00">
        <w:rPr>
          <w:rFonts w:ascii="Simplified Arabic" w:hAnsi="Simplified Arabic" w:cs="Simplified Arabic" w:hint="cs"/>
          <w:sz w:val="28"/>
          <w:szCs w:val="28"/>
          <w:rtl/>
        </w:rPr>
        <w:t>المحلي</w:t>
      </w:r>
      <w:r w:rsidRPr="00EF7A00">
        <w:rPr>
          <w:rFonts w:ascii="Simplified Arabic" w:hAnsi="Simplified Arabic" w:cs="Simplified Arabic"/>
          <w:sz w:val="28"/>
          <w:szCs w:val="28"/>
          <w:rtl/>
        </w:rPr>
        <w:t xml:space="preserve"> </w:t>
      </w:r>
      <w:r w:rsidR="00081525">
        <w:rPr>
          <w:rFonts w:ascii="Simplified Arabic" w:hAnsi="Simplified Arabic" w:cs="Simplified Arabic" w:hint="cs"/>
          <w:sz w:val="28"/>
          <w:szCs w:val="28"/>
          <w:rtl/>
        </w:rPr>
        <w:t>والدولي</w:t>
      </w:r>
      <w:r w:rsidR="00081525">
        <w:rPr>
          <w:rFonts w:ascii="Simplified Arabic" w:hAnsi="Simplified Arabic" w:cs="Simplified Arabic"/>
          <w:sz w:val="28"/>
          <w:szCs w:val="28"/>
          <w:rtl/>
        </w:rPr>
        <w:t>.</w:t>
      </w:r>
    </w:p>
    <w:p w14:paraId="3AFE1ABF" w14:textId="17129426" w:rsidR="00917CE5" w:rsidRPr="00917CE5" w:rsidRDefault="00917CE5" w:rsidP="00081525">
      <w:pPr>
        <w:ind w:firstLine="282"/>
        <w:jc w:val="lowKashida"/>
        <w:rPr>
          <w:rFonts w:ascii="Simplified Arabic" w:hAnsi="Simplified Arabic" w:cs="Simplified Arabic"/>
          <w:sz w:val="28"/>
          <w:szCs w:val="28"/>
          <w:rtl/>
        </w:rPr>
      </w:pPr>
      <w:r w:rsidRPr="00917CE5">
        <w:rPr>
          <w:rFonts w:ascii="Simplified Arabic" w:hAnsi="Simplified Arabic" w:cs="Simplified Arabic" w:hint="cs"/>
          <w:sz w:val="28"/>
          <w:szCs w:val="28"/>
          <w:rtl/>
        </w:rPr>
        <w:t>ح</w:t>
      </w:r>
      <w:r>
        <w:rPr>
          <w:rFonts w:ascii="Simplified Arabic" w:hAnsi="Simplified Arabic" w:cs="Simplified Arabic" w:hint="cs"/>
          <w:sz w:val="28"/>
          <w:szCs w:val="28"/>
          <w:rtl/>
        </w:rPr>
        <w:t>ُ</w:t>
      </w:r>
      <w:r w:rsidRPr="00917CE5">
        <w:rPr>
          <w:rFonts w:ascii="Simplified Arabic" w:hAnsi="Simplified Arabic" w:cs="Simplified Arabic" w:hint="cs"/>
          <w:sz w:val="28"/>
          <w:szCs w:val="28"/>
          <w:rtl/>
        </w:rPr>
        <w:t>ظي</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موضوع</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الرضا</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الوظيفي</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مند</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بداية</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الثلاثينات</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من</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القرن</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الماضي</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باهتمام</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كبير</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من</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قبل</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الباحثين</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في</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مجالات</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الإدارة</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والسلوك</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التنظيمي</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وعلم</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النفس</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الصناعي،</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وذلك</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لارتباطه</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بأهم</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مورد</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تملكه</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المؤسسة</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ألا</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وهو</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المورد</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البشري</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باعتباره</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مورد</w:t>
      </w:r>
      <w:r>
        <w:rPr>
          <w:rFonts w:ascii="Simplified Arabic" w:hAnsi="Simplified Arabic" w:cs="Simplified Arabic" w:hint="cs"/>
          <w:sz w:val="28"/>
          <w:szCs w:val="28"/>
          <w:rtl/>
        </w:rPr>
        <w:t>ً</w:t>
      </w:r>
      <w:r w:rsidRPr="00917CE5">
        <w:rPr>
          <w:rFonts w:ascii="Simplified Arabic" w:hAnsi="Simplified Arabic" w:cs="Simplified Arabic" w:hint="cs"/>
          <w:sz w:val="28"/>
          <w:szCs w:val="28"/>
          <w:rtl/>
        </w:rPr>
        <w:t>ا</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يلعب</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دور</w:t>
      </w:r>
      <w:r>
        <w:rPr>
          <w:rFonts w:ascii="Simplified Arabic" w:hAnsi="Simplified Arabic" w:cs="Simplified Arabic" w:hint="cs"/>
          <w:sz w:val="28"/>
          <w:szCs w:val="28"/>
          <w:rtl/>
        </w:rPr>
        <w:t>ً</w:t>
      </w:r>
      <w:r w:rsidRPr="00917CE5">
        <w:rPr>
          <w:rFonts w:ascii="Simplified Arabic" w:hAnsi="Simplified Arabic" w:cs="Simplified Arabic" w:hint="cs"/>
          <w:sz w:val="28"/>
          <w:szCs w:val="28"/>
          <w:rtl/>
        </w:rPr>
        <w:t>ا</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كبير</w:t>
      </w:r>
      <w:r>
        <w:rPr>
          <w:rFonts w:ascii="Simplified Arabic" w:hAnsi="Simplified Arabic" w:cs="Simplified Arabic" w:hint="cs"/>
          <w:sz w:val="28"/>
          <w:szCs w:val="28"/>
          <w:rtl/>
        </w:rPr>
        <w:t>ً</w:t>
      </w:r>
      <w:r w:rsidRPr="00917CE5">
        <w:rPr>
          <w:rFonts w:ascii="Simplified Arabic" w:hAnsi="Simplified Arabic" w:cs="Simplified Arabic" w:hint="cs"/>
          <w:sz w:val="28"/>
          <w:szCs w:val="28"/>
          <w:rtl/>
        </w:rPr>
        <w:t>ا</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في</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نجاح</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المؤسسات</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واستمرارها</w:t>
      </w:r>
      <w:r>
        <w:rPr>
          <w:rFonts w:ascii="Simplified Arabic" w:hAnsi="Simplified Arabic" w:cs="Simplified Arabic" w:hint="cs"/>
          <w:sz w:val="28"/>
          <w:szCs w:val="28"/>
          <w:rtl/>
        </w:rPr>
        <w:t xml:space="preserve">؛ </w:t>
      </w:r>
      <w:r w:rsidRPr="00917CE5">
        <w:rPr>
          <w:rFonts w:ascii="Simplified Arabic" w:hAnsi="Simplified Arabic" w:cs="Simplified Arabic" w:hint="cs"/>
          <w:sz w:val="28"/>
          <w:szCs w:val="28"/>
          <w:rtl/>
        </w:rPr>
        <w:t>لذا</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فإن</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الاهتمام</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بمشاعره</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أمر</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تستهدفه</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المؤسسات</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جميع</w:t>
      </w:r>
      <w:r>
        <w:rPr>
          <w:rFonts w:ascii="Simplified Arabic" w:hAnsi="Simplified Arabic" w:cs="Simplified Arabic" w:hint="cs"/>
          <w:sz w:val="28"/>
          <w:szCs w:val="28"/>
          <w:rtl/>
        </w:rPr>
        <w:t>ً</w:t>
      </w:r>
      <w:r w:rsidRPr="00917CE5">
        <w:rPr>
          <w:rFonts w:ascii="Simplified Arabic" w:hAnsi="Simplified Arabic" w:cs="Simplified Arabic" w:hint="cs"/>
          <w:sz w:val="28"/>
          <w:szCs w:val="28"/>
          <w:rtl/>
        </w:rPr>
        <w:t>ا</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بغرض</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الرفع</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من</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مستوى</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الأداء</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وتخفيض</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معدلات</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الغياب</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وحوادث</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العمل،</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وغيرها</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من</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نواتج</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العمل</w:t>
      </w:r>
      <w:r>
        <w:rPr>
          <w:rFonts w:ascii="Simplified Arabic" w:hAnsi="Simplified Arabic" w:cs="Simplified Arabic"/>
          <w:sz w:val="28"/>
          <w:szCs w:val="28"/>
          <w:rtl/>
        </w:rPr>
        <w:t>.</w:t>
      </w:r>
    </w:p>
    <w:p w14:paraId="411EC2EC" w14:textId="7EE2B31A" w:rsidR="00384464" w:rsidRDefault="00917CE5" w:rsidP="00917CE5">
      <w:pPr>
        <w:ind w:firstLine="282"/>
        <w:jc w:val="lowKashida"/>
        <w:rPr>
          <w:rFonts w:ascii="Simplified Arabic" w:hAnsi="Simplified Arabic" w:cs="Simplified Arabic"/>
          <w:sz w:val="28"/>
          <w:szCs w:val="28"/>
          <w:rtl/>
        </w:rPr>
      </w:pPr>
      <w:r w:rsidRPr="00917CE5">
        <w:rPr>
          <w:rFonts w:ascii="Simplified Arabic" w:hAnsi="Simplified Arabic" w:cs="Simplified Arabic" w:hint="cs"/>
          <w:sz w:val="28"/>
          <w:szCs w:val="28"/>
          <w:rtl/>
        </w:rPr>
        <w:lastRenderedPageBreak/>
        <w:t>سوف</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نتطرق</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في</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هذا</w:t>
      </w:r>
      <w:r w:rsidRPr="00917CE5">
        <w:rPr>
          <w:rFonts w:ascii="Simplified Arabic" w:hAnsi="Simplified Arabic" w:cs="Simplified Arabic"/>
          <w:sz w:val="28"/>
          <w:szCs w:val="28"/>
          <w:rtl/>
        </w:rPr>
        <w:t xml:space="preserve"> </w:t>
      </w:r>
      <w:r>
        <w:rPr>
          <w:rFonts w:ascii="Simplified Arabic" w:hAnsi="Simplified Arabic" w:cs="Simplified Arabic" w:hint="cs"/>
          <w:sz w:val="28"/>
          <w:szCs w:val="28"/>
          <w:rtl/>
        </w:rPr>
        <w:t>المبحث</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إلى</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مجموعة</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من</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العناصر</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الخاصة</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بالرضا</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الوظيفي</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كالمفهوم</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والأهمية</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ومسببات</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ونواتج</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الرضا</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الوظيفي</w:t>
      </w:r>
      <w:r w:rsidRPr="00917CE5">
        <w:rPr>
          <w:rFonts w:ascii="Simplified Arabic" w:hAnsi="Simplified Arabic" w:cs="Simplified Arabic"/>
          <w:sz w:val="28"/>
          <w:szCs w:val="28"/>
          <w:rtl/>
        </w:rPr>
        <w:t xml:space="preserve"> </w:t>
      </w:r>
      <w:r w:rsidR="00C91F2B">
        <w:rPr>
          <w:rFonts w:ascii="Simplified Arabic" w:hAnsi="Simplified Arabic" w:cs="Simplified Arabic" w:hint="cs"/>
          <w:sz w:val="28"/>
          <w:szCs w:val="28"/>
          <w:rtl/>
        </w:rPr>
        <w:t xml:space="preserve">ونظريات فسرته, </w:t>
      </w:r>
      <w:r>
        <w:rPr>
          <w:rFonts w:ascii="Simplified Arabic" w:hAnsi="Simplified Arabic" w:cs="Simplified Arabic" w:hint="cs"/>
          <w:sz w:val="28"/>
          <w:szCs w:val="28"/>
          <w:rtl/>
        </w:rPr>
        <w:t>وكذ</w:t>
      </w:r>
      <w:r w:rsidRPr="00917CE5">
        <w:rPr>
          <w:rFonts w:ascii="Simplified Arabic" w:hAnsi="Simplified Arabic" w:cs="Simplified Arabic" w:hint="cs"/>
          <w:sz w:val="28"/>
          <w:szCs w:val="28"/>
          <w:rtl/>
        </w:rPr>
        <w:t>لك</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طرق</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قياسه</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والعوامل</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المؤثرة</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في</w:t>
      </w:r>
      <w:r w:rsidRPr="00917CE5">
        <w:rPr>
          <w:rFonts w:ascii="Simplified Arabic" w:hAnsi="Simplified Arabic" w:cs="Simplified Arabic"/>
          <w:sz w:val="28"/>
          <w:szCs w:val="28"/>
          <w:rtl/>
        </w:rPr>
        <w:t xml:space="preserve"> </w:t>
      </w:r>
      <w:r w:rsidRPr="00917CE5">
        <w:rPr>
          <w:rFonts w:ascii="Simplified Arabic" w:hAnsi="Simplified Arabic" w:cs="Simplified Arabic" w:hint="cs"/>
          <w:sz w:val="28"/>
          <w:szCs w:val="28"/>
          <w:rtl/>
        </w:rPr>
        <w:t>ذلك</w:t>
      </w:r>
      <w:r w:rsidRPr="00917CE5">
        <w:rPr>
          <w:rFonts w:ascii="Simplified Arabic" w:hAnsi="Simplified Arabic" w:cs="Simplified Arabic"/>
          <w:sz w:val="28"/>
          <w:szCs w:val="28"/>
          <w:rtl/>
        </w:rPr>
        <w:t>.</w:t>
      </w:r>
    </w:p>
    <w:p w14:paraId="2EC66271" w14:textId="03D497C7" w:rsidR="00917CE5" w:rsidRPr="00081525" w:rsidRDefault="00081525" w:rsidP="00917CE5">
      <w:pPr>
        <w:ind w:firstLine="282"/>
        <w:jc w:val="lowKashida"/>
        <w:rPr>
          <w:rFonts w:ascii="Simplified Arabic" w:hAnsi="Simplified Arabic" w:cs="Simplified Arabic"/>
          <w:b/>
          <w:bCs/>
          <w:sz w:val="32"/>
          <w:szCs w:val="32"/>
          <w:rtl/>
        </w:rPr>
      </w:pPr>
      <w:r w:rsidRPr="00081525">
        <w:rPr>
          <w:rFonts w:ascii="Simplified Arabic" w:hAnsi="Simplified Arabic" w:cs="Simplified Arabic" w:hint="cs"/>
          <w:b/>
          <w:bCs/>
          <w:sz w:val="32"/>
          <w:szCs w:val="32"/>
          <w:rtl/>
        </w:rPr>
        <w:t>2-1-2-1 مفهوم الرضا الوظيفي</w:t>
      </w:r>
    </w:p>
    <w:p w14:paraId="4E393343" w14:textId="45608B9C" w:rsidR="00081525" w:rsidRDefault="00081525" w:rsidP="00081525">
      <w:pPr>
        <w:spacing w:line="276" w:lineRule="auto"/>
        <w:ind w:firstLine="282"/>
        <w:jc w:val="lowKashida"/>
        <w:rPr>
          <w:rFonts w:ascii="Simplified Arabic" w:hAnsi="Simplified Arabic" w:cs="Simplified Arabic"/>
          <w:sz w:val="28"/>
          <w:szCs w:val="28"/>
          <w:rtl/>
        </w:rPr>
      </w:pPr>
      <w:r w:rsidRPr="00081525">
        <w:rPr>
          <w:rFonts w:ascii="Simplified Arabic" w:hAnsi="Simplified Arabic" w:cs="Simplified Arabic" w:hint="cs"/>
          <w:sz w:val="28"/>
          <w:szCs w:val="28"/>
          <w:rtl/>
        </w:rPr>
        <w:t>اختلف</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مفهوم</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الرضا</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الوظيفي</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لدى</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الباحثين</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نتيجة</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اختلاف</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المداخل</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التي</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اعتمدوها</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في</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منهاجياتهم</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للدراسة،</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فضل</w:t>
      </w:r>
      <w:r>
        <w:rPr>
          <w:rFonts w:ascii="Simplified Arabic" w:hAnsi="Simplified Arabic" w:cs="Simplified Arabic" w:hint="cs"/>
          <w:sz w:val="28"/>
          <w:szCs w:val="28"/>
          <w:rtl/>
        </w:rPr>
        <w:t>ً</w:t>
      </w:r>
      <w:r w:rsidRPr="00081525">
        <w:rPr>
          <w:rFonts w:ascii="Simplified Arabic" w:hAnsi="Simplified Arabic" w:cs="Simplified Arabic" w:hint="cs"/>
          <w:sz w:val="28"/>
          <w:szCs w:val="28"/>
          <w:rtl/>
        </w:rPr>
        <w:t>ا</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عن</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اختلاف</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الظروف</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البيئية</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والقيم</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والمعتقدات</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وطبيعة</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ال</w:t>
      </w:r>
      <w:r>
        <w:rPr>
          <w:rFonts w:ascii="Simplified Arabic" w:hAnsi="Simplified Arabic" w:cs="Simplified Arabic" w:hint="cs"/>
          <w:sz w:val="28"/>
          <w:szCs w:val="28"/>
          <w:rtl/>
        </w:rPr>
        <w:t>ا</w:t>
      </w:r>
      <w:r w:rsidRPr="00081525">
        <w:rPr>
          <w:rFonts w:ascii="Simplified Arabic" w:hAnsi="Simplified Arabic" w:cs="Simplified Arabic" w:hint="cs"/>
          <w:sz w:val="28"/>
          <w:szCs w:val="28"/>
          <w:rtl/>
        </w:rPr>
        <w:t>تجاه</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الذي</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يركز</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عليه</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الباحثين؛</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مما</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جعل</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الإجماع</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على</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تعريف</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موحد</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له</w:t>
      </w:r>
      <w:r w:rsidRPr="00081525">
        <w:rPr>
          <w:rFonts w:ascii="Simplified Arabic" w:hAnsi="Simplified Arabic" w:cs="Simplified Arabic"/>
          <w:sz w:val="28"/>
          <w:szCs w:val="28"/>
          <w:rtl/>
        </w:rPr>
        <w:t xml:space="preserve"> </w:t>
      </w:r>
      <w:r>
        <w:rPr>
          <w:rFonts w:ascii="Simplified Arabic" w:hAnsi="Simplified Arabic" w:cs="Simplified Arabic" w:hint="cs"/>
          <w:sz w:val="28"/>
          <w:szCs w:val="28"/>
          <w:rtl/>
        </w:rPr>
        <w:t>امرًا</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في</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غاية</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الصعوبة</w:t>
      </w:r>
      <w:r>
        <w:rPr>
          <w:rFonts w:ascii="Simplified Arabic" w:hAnsi="Simplified Arabic" w:cs="Simplified Arabic" w:hint="cs"/>
          <w:sz w:val="28"/>
          <w:szCs w:val="28"/>
          <w:rtl/>
        </w:rPr>
        <w:t>.</w:t>
      </w:r>
      <w:r w:rsidRPr="00081525">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081525">
        <w:rPr>
          <w:rFonts w:ascii="Simplified Arabic" w:hAnsi="Simplified Arabic" w:cs="Simplified Arabic" w:hint="cs"/>
          <w:sz w:val="28"/>
          <w:szCs w:val="28"/>
          <w:rtl/>
        </w:rPr>
        <w:t>المعايطة،</w:t>
      </w:r>
      <w:r>
        <w:rPr>
          <w:rFonts w:ascii="Simplified Arabic" w:hAnsi="Simplified Arabic" w:cs="Simplified Arabic"/>
          <w:sz w:val="28"/>
          <w:szCs w:val="28"/>
          <w:rtl/>
        </w:rPr>
        <w:t xml:space="preserve"> 2017</w:t>
      </w:r>
      <w:r>
        <w:rPr>
          <w:rFonts w:ascii="Simplified Arabic" w:hAnsi="Simplified Arabic" w:cs="Simplified Arabic" w:hint="cs"/>
          <w:sz w:val="28"/>
          <w:szCs w:val="28"/>
          <w:rtl/>
        </w:rPr>
        <w:t>)</w:t>
      </w:r>
      <w:r w:rsidRPr="00081525">
        <w:rPr>
          <w:rFonts w:ascii="Simplified Arabic" w:hAnsi="Simplified Arabic" w:cs="Simplified Arabic" w:hint="cs"/>
          <w:sz w:val="28"/>
          <w:szCs w:val="28"/>
          <w:rtl/>
        </w:rPr>
        <w:t>،</w:t>
      </w:r>
      <w:r w:rsidRPr="00081525">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حيث </w:t>
      </w:r>
      <w:r w:rsidRPr="00081525">
        <w:rPr>
          <w:rFonts w:ascii="Simplified Arabic" w:hAnsi="Simplified Arabic" w:cs="Simplified Arabic" w:hint="cs"/>
          <w:sz w:val="28"/>
          <w:szCs w:val="28"/>
          <w:rtl/>
        </w:rPr>
        <w:t>عرف</w:t>
      </w:r>
      <w:r>
        <w:rPr>
          <w:rFonts w:ascii="Simplified Arabic" w:hAnsi="Simplified Arabic" w:cs="Simplified Arabic" w:hint="cs"/>
          <w:sz w:val="28"/>
          <w:szCs w:val="28"/>
          <w:rtl/>
        </w:rPr>
        <w:t>ه</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فروم</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على</w:t>
      </w:r>
      <w:r w:rsidRPr="00081525">
        <w:rPr>
          <w:rFonts w:ascii="Simplified Arabic" w:hAnsi="Simplified Arabic" w:cs="Simplified Arabic"/>
          <w:sz w:val="28"/>
          <w:szCs w:val="28"/>
          <w:rtl/>
        </w:rPr>
        <w:t xml:space="preserve"> </w:t>
      </w:r>
      <w:r>
        <w:rPr>
          <w:rFonts w:ascii="Simplified Arabic" w:hAnsi="Simplified Arabic" w:cs="Simplified Arabic" w:hint="cs"/>
          <w:sz w:val="28"/>
          <w:szCs w:val="28"/>
          <w:rtl/>
        </w:rPr>
        <w:t>أ</w:t>
      </w:r>
      <w:r w:rsidRPr="00081525">
        <w:rPr>
          <w:rFonts w:ascii="Simplified Arabic" w:hAnsi="Simplified Arabic" w:cs="Simplified Arabic" w:hint="cs"/>
          <w:sz w:val="28"/>
          <w:szCs w:val="28"/>
          <w:rtl/>
        </w:rPr>
        <w:t>ن</w:t>
      </w:r>
      <w:r>
        <w:rPr>
          <w:rFonts w:ascii="Simplified Arabic" w:hAnsi="Simplified Arabic" w:cs="Simplified Arabic" w:hint="cs"/>
          <w:sz w:val="28"/>
          <w:szCs w:val="28"/>
          <w:rtl/>
        </w:rPr>
        <w:t>َّ</w:t>
      </w:r>
      <w:r w:rsidRPr="00081525">
        <w:rPr>
          <w:rFonts w:ascii="Simplified Arabic" w:hAnsi="Simplified Arabic" w:cs="Simplified Arabic" w:hint="cs"/>
          <w:sz w:val="28"/>
          <w:szCs w:val="28"/>
          <w:rtl/>
        </w:rPr>
        <w:t>ه</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w:t>
      </w:r>
      <w:r w:rsidRPr="00081525">
        <w:rPr>
          <w:rFonts w:ascii="Simplified Arabic" w:hAnsi="Simplified Arabic" w:cs="Simplified Arabic" w:hint="cs"/>
          <w:sz w:val="28"/>
          <w:szCs w:val="28"/>
          <w:rtl/>
        </w:rPr>
        <w:t>المدى</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الذي</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توفره</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الوظيفة</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لشاغلها،</w:t>
      </w:r>
      <w:r w:rsidRPr="00081525">
        <w:rPr>
          <w:rFonts w:ascii="Simplified Arabic" w:hAnsi="Simplified Arabic" w:cs="Simplified Arabic"/>
          <w:sz w:val="28"/>
          <w:szCs w:val="28"/>
          <w:rtl/>
        </w:rPr>
        <w:t xml:space="preserve"> </w:t>
      </w:r>
      <w:r>
        <w:rPr>
          <w:rFonts w:ascii="Simplified Arabic" w:hAnsi="Simplified Arabic" w:cs="Simplified Arabic" w:hint="cs"/>
          <w:sz w:val="28"/>
          <w:szCs w:val="28"/>
          <w:rtl/>
        </w:rPr>
        <w:t>وإ</w:t>
      </w:r>
      <w:r w:rsidRPr="00081525">
        <w:rPr>
          <w:rFonts w:ascii="Simplified Arabic" w:hAnsi="Simplified Arabic" w:cs="Simplified Arabic" w:hint="cs"/>
          <w:sz w:val="28"/>
          <w:szCs w:val="28"/>
          <w:rtl/>
        </w:rPr>
        <w:t>نه</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ال</w:t>
      </w:r>
      <w:r>
        <w:rPr>
          <w:rFonts w:ascii="Simplified Arabic" w:hAnsi="Simplified Arabic" w:cs="Simplified Arabic" w:hint="cs"/>
          <w:sz w:val="28"/>
          <w:szCs w:val="28"/>
          <w:rtl/>
        </w:rPr>
        <w:t>ا</w:t>
      </w:r>
      <w:r w:rsidRPr="00081525">
        <w:rPr>
          <w:rFonts w:ascii="Simplified Arabic" w:hAnsi="Simplified Arabic" w:cs="Simplified Arabic" w:hint="cs"/>
          <w:sz w:val="28"/>
          <w:szCs w:val="28"/>
          <w:rtl/>
        </w:rPr>
        <w:t>تجاهات</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المؤثرة</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على</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الأفراد</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تجاه</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عملهم</w:t>
      </w:r>
      <w:r w:rsidRPr="00081525">
        <w:rPr>
          <w:rFonts w:ascii="Simplified Arabic" w:hAnsi="Simplified Arabic" w:cs="Simplified Arabic"/>
          <w:sz w:val="28"/>
          <w:szCs w:val="28"/>
          <w:rtl/>
        </w:rPr>
        <w:t>"</w:t>
      </w:r>
      <w:r w:rsidRPr="00081525">
        <w:rPr>
          <w:rFonts w:ascii="Simplified Arabic" w:hAnsi="Simplified Arabic" w:cs="Simplified Arabic" w:hint="cs"/>
          <w:sz w:val="28"/>
          <w:szCs w:val="28"/>
          <w:rtl/>
        </w:rPr>
        <w:t>،</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وذهب</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فروم</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لوجود</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خمسة</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عوامل</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مهمة</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تؤدي</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إلى</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الرضا</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الوظيفي</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عن</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العمل</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وهي</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الأجر،</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الطاقة</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المبذولة</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في</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العمل،</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وإنتا</w:t>
      </w:r>
      <w:r>
        <w:rPr>
          <w:rFonts w:ascii="Simplified Arabic" w:hAnsi="Simplified Arabic" w:cs="Simplified Arabic" w:hint="cs"/>
          <w:sz w:val="28"/>
          <w:szCs w:val="28"/>
          <w:rtl/>
        </w:rPr>
        <w:t>ج</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السلع</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والخدمات،</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والمكانة</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المهنية،</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والتفاعل</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ال</w:t>
      </w:r>
      <w:r>
        <w:rPr>
          <w:rFonts w:ascii="Simplified Arabic" w:hAnsi="Simplified Arabic" w:cs="Simplified Arabic" w:hint="cs"/>
          <w:sz w:val="28"/>
          <w:szCs w:val="28"/>
          <w:rtl/>
        </w:rPr>
        <w:t>ا</w:t>
      </w:r>
      <w:r w:rsidRPr="00081525">
        <w:rPr>
          <w:rFonts w:ascii="Simplified Arabic" w:hAnsi="Simplified Arabic" w:cs="Simplified Arabic" w:hint="cs"/>
          <w:sz w:val="28"/>
          <w:szCs w:val="28"/>
          <w:rtl/>
        </w:rPr>
        <w:t>جتماعي،</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ويرى</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فروم</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أن</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الأجر</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مرتبط</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بالمكافآت</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المادية</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التي</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تعد</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من</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المصادر</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المهمة</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للرضا</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عن</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العمل</w:t>
      </w:r>
      <w:r w:rsidRPr="00081525">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(في: </w:t>
      </w:r>
      <w:r w:rsidRPr="00081525">
        <w:rPr>
          <w:rFonts w:ascii="Simplified Arabic" w:hAnsi="Simplified Arabic" w:cs="Simplified Arabic" w:hint="cs"/>
          <w:sz w:val="28"/>
          <w:szCs w:val="28"/>
          <w:rtl/>
        </w:rPr>
        <w:t>الشرايدة،</w:t>
      </w:r>
      <w:r>
        <w:rPr>
          <w:rFonts w:ascii="Simplified Arabic" w:hAnsi="Simplified Arabic" w:cs="Simplified Arabic"/>
          <w:sz w:val="28"/>
          <w:szCs w:val="28"/>
          <w:rtl/>
        </w:rPr>
        <w:t xml:space="preserve"> 2010</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ص</w:t>
      </w:r>
      <w:r>
        <w:rPr>
          <w:rFonts w:ascii="Simplified Arabic" w:hAnsi="Simplified Arabic" w:cs="Simplified Arabic"/>
          <w:sz w:val="28"/>
          <w:szCs w:val="28"/>
          <w:rtl/>
        </w:rPr>
        <w:t>24</w:t>
      </w:r>
      <w:r>
        <w:rPr>
          <w:rFonts w:ascii="Simplified Arabic" w:hAnsi="Simplified Arabic" w:cs="Simplified Arabic" w:hint="cs"/>
          <w:sz w:val="28"/>
          <w:szCs w:val="28"/>
          <w:rtl/>
        </w:rPr>
        <w:t>)</w:t>
      </w:r>
      <w:r w:rsidRPr="00081525">
        <w:rPr>
          <w:rFonts w:ascii="Simplified Arabic" w:hAnsi="Simplified Arabic" w:cs="Simplified Arabic"/>
          <w:sz w:val="28"/>
          <w:szCs w:val="28"/>
          <w:rtl/>
        </w:rPr>
        <w:t>.</w:t>
      </w:r>
    </w:p>
    <w:p w14:paraId="0BEC0874" w14:textId="7282441B" w:rsidR="00081525" w:rsidRDefault="00081525" w:rsidP="00A839F5">
      <w:pPr>
        <w:spacing w:line="276" w:lineRule="auto"/>
        <w:ind w:firstLine="282"/>
        <w:jc w:val="lowKashida"/>
        <w:rPr>
          <w:rFonts w:ascii="Simplified Arabic" w:hAnsi="Simplified Arabic" w:cs="Simplified Arabic"/>
          <w:sz w:val="28"/>
          <w:szCs w:val="28"/>
          <w:rtl/>
        </w:rPr>
      </w:pPr>
      <w:r>
        <w:rPr>
          <w:rFonts w:ascii="Simplified Arabic" w:hAnsi="Simplified Arabic" w:cs="Simplified Arabic" w:hint="cs"/>
          <w:sz w:val="28"/>
          <w:szCs w:val="28"/>
          <w:rtl/>
        </w:rPr>
        <w:t>كما يتمثل</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الرضا</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الوظيفي</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في</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مشاعر</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الفرد</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الحسنة</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والسيئة</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التي</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يشعر</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بها</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حول</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المتغيرات</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المادية</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والمعنوية</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التي</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تتعلق</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بالعمل</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نفسه</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والبيئة</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المحيطة</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به،</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وهذه</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المتغيرات</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إما</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تكون</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عوامل</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دافعة</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تسبب</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الشعور</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بالرضا</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عن</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العمل</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أو</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عوامل</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صحية</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تسبب</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الشعور</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بالاستياء</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الشديد</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من</w:t>
      </w:r>
      <w:r w:rsidRPr="00081525">
        <w:rPr>
          <w:rFonts w:ascii="Simplified Arabic" w:hAnsi="Simplified Arabic" w:cs="Simplified Arabic"/>
          <w:sz w:val="28"/>
          <w:szCs w:val="28"/>
          <w:rtl/>
        </w:rPr>
        <w:t xml:space="preserve"> </w:t>
      </w:r>
      <w:r w:rsidRPr="00081525">
        <w:rPr>
          <w:rFonts w:ascii="Simplified Arabic" w:hAnsi="Simplified Arabic" w:cs="Simplified Arabic" w:hint="cs"/>
          <w:sz w:val="28"/>
          <w:szCs w:val="28"/>
          <w:rtl/>
        </w:rPr>
        <w:t>العمل</w:t>
      </w:r>
      <w:r w:rsidR="00A839F5">
        <w:rPr>
          <w:rFonts w:ascii="Simplified Arabic" w:hAnsi="Simplified Arabic" w:cs="Simplified Arabic" w:hint="cs"/>
          <w:sz w:val="28"/>
          <w:szCs w:val="28"/>
          <w:rtl/>
        </w:rPr>
        <w:t>. (سليمان ووهب, 2011)</w:t>
      </w:r>
    </w:p>
    <w:p w14:paraId="0A7BC4A9" w14:textId="54C59EE4" w:rsidR="00A839F5" w:rsidRDefault="00A839F5" w:rsidP="00A839F5">
      <w:pPr>
        <w:spacing w:line="276" w:lineRule="auto"/>
        <w:ind w:firstLine="282"/>
        <w:jc w:val="lowKashida"/>
        <w:rPr>
          <w:rFonts w:ascii="Simplified Arabic" w:hAnsi="Simplified Arabic" w:cs="Simplified Arabic"/>
          <w:sz w:val="28"/>
          <w:szCs w:val="28"/>
          <w:rtl/>
        </w:rPr>
      </w:pPr>
      <w:r w:rsidRPr="00A839F5">
        <w:rPr>
          <w:rFonts w:ascii="Simplified Arabic" w:hAnsi="Simplified Arabic" w:cs="Simplified Arabic" w:hint="cs"/>
          <w:sz w:val="28"/>
          <w:szCs w:val="28"/>
          <w:rtl/>
        </w:rPr>
        <w:t>ويرى</w:t>
      </w:r>
      <w:r w:rsidRPr="00A839F5">
        <w:rPr>
          <w:rFonts w:ascii="Simplified Arabic" w:hAnsi="Simplified Arabic" w:cs="Simplified Arabic"/>
          <w:sz w:val="28"/>
          <w:szCs w:val="28"/>
          <w:rtl/>
        </w:rPr>
        <w:t xml:space="preserve"> </w:t>
      </w:r>
      <w:r w:rsidRPr="00E06743">
        <w:rPr>
          <w:rFonts w:asciiTheme="majorBidi" w:hAnsiTheme="majorBidi" w:cstheme="majorBidi"/>
          <w:sz w:val="24"/>
          <w:szCs w:val="24"/>
          <w:rtl/>
        </w:rPr>
        <w:t>(</w:t>
      </w:r>
      <w:r w:rsidRPr="00E06743">
        <w:rPr>
          <w:rFonts w:asciiTheme="majorBidi" w:hAnsiTheme="majorBidi" w:cstheme="majorBidi"/>
          <w:sz w:val="24"/>
          <w:szCs w:val="24"/>
        </w:rPr>
        <w:t>Lander, 2009</w:t>
      </w:r>
      <w:r w:rsidRPr="00E06743">
        <w:rPr>
          <w:rFonts w:asciiTheme="majorBidi" w:hAnsiTheme="majorBidi" w:cstheme="majorBidi"/>
          <w:sz w:val="24"/>
          <w:szCs w:val="24"/>
          <w:rtl/>
        </w:rPr>
        <w:t>)</w:t>
      </w:r>
      <w:r w:rsidRPr="00A839F5">
        <w:rPr>
          <w:rFonts w:ascii="Simplified Arabic" w:hAnsi="Simplified Arabic" w:cs="Simplified Arabic"/>
          <w:sz w:val="28"/>
          <w:szCs w:val="28"/>
          <w:rtl/>
        </w:rPr>
        <w:t xml:space="preserve"> </w:t>
      </w:r>
      <w:r w:rsidRPr="00A839F5">
        <w:rPr>
          <w:rFonts w:ascii="Simplified Arabic" w:hAnsi="Simplified Arabic" w:cs="Simplified Arabic" w:hint="cs"/>
          <w:sz w:val="28"/>
          <w:szCs w:val="28"/>
          <w:rtl/>
        </w:rPr>
        <w:t>أن</w:t>
      </w:r>
      <w:r w:rsidRPr="00A839F5">
        <w:rPr>
          <w:rFonts w:ascii="Simplified Arabic" w:hAnsi="Simplified Arabic" w:cs="Simplified Arabic"/>
          <w:sz w:val="28"/>
          <w:szCs w:val="28"/>
          <w:rtl/>
        </w:rPr>
        <w:t xml:space="preserve"> </w:t>
      </w:r>
      <w:r w:rsidRPr="00A839F5">
        <w:rPr>
          <w:rFonts w:ascii="Simplified Arabic" w:hAnsi="Simplified Arabic" w:cs="Simplified Arabic" w:hint="cs"/>
          <w:sz w:val="28"/>
          <w:szCs w:val="28"/>
          <w:rtl/>
        </w:rPr>
        <w:t>مفهوم</w:t>
      </w:r>
      <w:r w:rsidRPr="00A839F5">
        <w:rPr>
          <w:rFonts w:ascii="Simplified Arabic" w:hAnsi="Simplified Arabic" w:cs="Simplified Arabic"/>
          <w:sz w:val="28"/>
          <w:szCs w:val="28"/>
          <w:rtl/>
        </w:rPr>
        <w:t xml:space="preserve"> </w:t>
      </w:r>
      <w:r w:rsidRPr="00A839F5">
        <w:rPr>
          <w:rFonts w:ascii="Simplified Arabic" w:hAnsi="Simplified Arabic" w:cs="Simplified Arabic" w:hint="cs"/>
          <w:sz w:val="28"/>
          <w:szCs w:val="28"/>
          <w:rtl/>
        </w:rPr>
        <w:t>الرضا</w:t>
      </w:r>
      <w:r w:rsidRPr="00A839F5">
        <w:rPr>
          <w:rFonts w:ascii="Simplified Arabic" w:hAnsi="Simplified Arabic" w:cs="Simplified Arabic"/>
          <w:sz w:val="28"/>
          <w:szCs w:val="28"/>
          <w:rtl/>
        </w:rPr>
        <w:t xml:space="preserve"> </w:t>
      </w:r>
      <w:r w:rsidRPr="00A839F5">
        <w:rPr>
          <w:rFonts w:ascii="Simplified Arabic" w:hAnsi="Simplified Arabic" w:cs="Simplified Arabic" w:hint="cs"/>
          <w:sz w:val="28"/>
          <w:szCs w:val="28"/>
          <w:rtl/>
        </w:rPr>
        <w:t>الوظيفي</w:t>
      </w:r>
      <w:r w:rsidRPr="00A839F5">
        <w:rPr>
          <w:rFonts w:ascii="Simplified Arabic" w:hAnsi="Simplified Arabic" w:cs="Simplified Arabic"/>
          <w:sz w:val="28"/>
          <w:szCs w:val="28"/>
          <w:rtl/>
        </w:rPr>
        <w:t xml:space="preserve"> </w:t>
      </w:r>
      <w:r w:rsidRPr="00A839F5">
        <w:rPr>
          <w:rFonts w:ascii="Simplified Arabic" w:hAnsi="Simplified Arabic" w:cs="Simplified Arabic" w:hint="cs"/>
          <w:sz w:val="28"/>
          <w:szCs w:val="28"/>
          <w:rtl/>
        </w:rPr>
        <w:t>يدور</w:t>
      </w:r>
      <w:r w:rsidRPr="00A839F5">
        <w:rPr>
          <w:rFonts w:ascii="Simplified Arabic" w:hAnsi="Simplified Arabic" w:cs="Simplified Arabic"/>
          <w:sz w:val="28"/>
          <w:szCs w:val="28"/>
          <w:rtl/>
        </w:rPr>
        <w:t xml:space="preserve"> </w:t>
      </w:r>
      <w:r w:rsidRPr="00A839F5">
        <w:rPr>
          <w:rFonts w:ascii="Simplified Arabic" w:hAnsi="Simplified Arabic" w:cs="Simplified Arabic" w:hint="cs"/>
          <w:sz w:val="28"/>
          <w:szCs w:val="28"/>
          <w:rtl/>
        </w:rPr>
        <w:t>حول</w:t>
      </w:r>
      <w:r w:rsidRPr="00A839F5">
        <w:rPr>
          <w:rFonts w:ascii="Simplified Arabic" w:hAnsi="Simplified Arabic" w:cs="Simplified Arabic"/>
          <w:sz w:val="28"/>
          <w:szCs w:val="28"/>
          <w:rtl/>
        </w:rPr>
        <w:t xml:space="preserve"> </w:t>
      </w:r>
      <w:r w:rsidRPr="00A839F5">
        <w:rPr>
          <w:rFonts w:ascii="Simplified Arabic" w:hAnsi="Simplified Arabic" w:cs="Simplified Arabic" w:hint="cs"/>
          <w:sz w:val="28"/>
          <w:szCs w:val="28"/>
          <w:rtl/>
        </w:rPr>
        <w:t>فكرة</w:t>
      </w:r>
      <w:r w:rsidRPr="00A839F5">
        <w:rPr>
          <w:rFonts w:ascii="Simplified Arabic" w:hAnsi="Simplified Arabic" w:cs="Simplified Arabic"/>
          <w:sz w:val="28"/>
          <w:szCs w:val="28"/>
          <w:rtl/>
        </w:rPr>
        <w:t xml:space="preserve"> </w:t>
      </w:r>
      <w:r w:rsidRPr="00A839F5">
        <w:rPr>
          <w:rFonts w:ascii="Simplified Arabic" w:hAnsi="Simplified Arabic" w:cs="Simplified Arabic" w:hint="cs"/>
          <w:sz w:val="28"/>
          <w:szCs w:val="28"/>
          <w:rtl/>
        </w:rPr>
        <w:t>أساسية</w:t>
      </w:r>
      <w:r w:rsidRPr="00A839F5">
        <w:rPr>
          <w:rFonts w:ascii="Simplified Arabic" w:hAnsi="Simplified Arabic" w:cs="Simplified Arabic"/>
          <w:sz w:val="28"/>
          <w:szCs w:val="28"/>
          <w:rtl/>
        </w:rPr>
        <w:t xml:space="preserve"> </w:t>
      </w:r>
      <w:r w:rsidRPr="00A839F5">
        <w:rPr>
          <w:rFonts w:ascii="Simplified Arabic" w:hAnsi="Simplified Arabic" w:cs="Simplified Arabic" w:hint="cs"/>
          <w:sz w:val="28"/>
          <w:szCs w:val="28"/>
          <w:rtl/>
        </w:rPr>
        <w:t>مفادها</w:t>
      </w:r>
      <w:r w:rsidRPr="00A839F5">
        <w:rPr>
          <w:rFonts w:ascii="Simplified Arabic" w:hAnsi="Simplified Arabic" w:cs="Simplified Arabic"/>
          <w:sz w:val="28"/>
          <w:szCs w:val="28"/>
          <w:rtl/>
        </w:rPr>
        <w:t xml:space="preserve">: </w:t>
      </w:r>
      <w:r w:rsidRPr="00A839F5">
        <w:rPr>
          <w:rFonts w:ascii="Simplified Arabic" w:hAnsi="Simplified Arabic" w:cs="Simplified Arabic" w:hint="cs"/>
          <w:sz w:val="28"/>
          <w:szCs w:val="28"/>
          <w:rtl/>
        </w:rPr>
        <w:t>أن</w:t>
      </w:r>
      <w:r w:rsidRPr="00A839F5">
        <w:rPr>
          <w:rFonts w:ascii="Simplified Arabic" w:hAnsi="Simplified Arabic" w:cs="Simplified Arabic"/>
          <w:sz w:val="28"/>
          <w:szCs w:val="28"/>
          <w:rtl/>
        </w:rPr>
        <w:t xml:space="preserve"> </w:t>
      </w:r>
      <w:r w:rsidRPr="00A839F5">
        <w:rPr>
          <w:rFonts w:ascii="Simplified Arabic" w:hAnsi="Simplified Arabic" w:cs="Simplified Arabic" w:hint="cs"/>
          <w:sz w:val="28"/>
          <w:szCs w:val="28"/>
          <w:rtl/>
        </w:rPr>
        <w:t>الرضا</w:t>
      </w:r>
      <w:r w:rsidRPr="00A839F5">
        <w:rPr>
          <w:rFonts w:ascii="Simplified Arabic" w:hAnsi="Simplified Arabic" w:cs="Simplified Arabic"/>
          <w:sz w:val="28"/>
          <w:szCs w:val="28"/>
          <w:rtl/>
        </w:rPr>
        <w:t xml:space="preserve"> </w:t>
      </w:r>
      <w:r w:rsidRPr="00A839F5">
        <w:rPr>
          <w:rFonts w:ascii="Simplified Arabic" w:hAnsi="Simplified Arabic" w:cs="Simplified Arabic" w:hint="cs"/>
          <w:sz w:val="28"/>
          <w:szCs w:val="28"/>
          <w:rtl/>
        </w:rPr>
        <w:t>يتمركز</w:t>
      </w:r>
      <w:r w:rsidRPr="00A839F5">
        <w:rPr>
          <w:rFonts w:ascii="Simplified Arabic" w:hAnsi="Simplified Arabic" w:cs="Simplified Arabic"/>
          <w:sz w:val="28"/>
          <w:szCs w:val="28"/>
          <w:rtl/>
        </w:rPr>
        <w:t xml:space="preserve"> </w:t>
      </w:r>
      <w:r w:rsidRPr="00A839F5">
        <w:rPr>
          <w:rFonts w:ascii="Simplified Arabic" w:hAnsi="Simplified Arabic" w:cs="Simplified Arabic" w:hint="cs"/>
          <w:sz w:val="28"/>
          <w:szCs w:val="28"/>
          <w:rtl/>
        </w:rPr>
        <w:t>حول</w:t>
      </w:r>
      <w:r w:rsidRPr="00A839F5">
        <w:rPr>
          <w:rFonts w:ascii="Simplified Arabic" w:hAnsi="Simplified Arabic" w:cs="Simplified Arabic"/>
          <w:sz w:val="28"/>
          <w:szCs w:val="28"/>
          <w:rtl/>
        </w:rPr>
        <w:t xml:space="preserve"> </w:t>
      </w:r>
      <w:r w:rsidRPr="00A839F5">
        <w:rPr>
          <w:rFonts w:ascii="Simplified Arabic" w:hAnsi="Simplified Arabic" w:cs="Simplified Arabic" w:hint="cs"/>
          <w:sz w:val="28"/>
          <w:szCs w:val="28"/>
          <w:rtl/>
        </w:rPr>
        <w:t>موقف</w:t>
      </w:r>
      <w:r w:rsidRPr="00A839F5">
        <w:rPr>
          <w:rFonts w:ascii="Simplified Arabic" w:hAnsi="Simplified Arabic" w:cs="Simplified Arabic"/>
          <w:sz w:val="28"/>
          <w:szCs w:val="28"/>
          <w:rtl/>
        </w:rPr>
        <w:t xml:space="preserve"> </w:t>
      </w:r>
      <w:r w:rsidRPr="00A839F5">
        <w:rPr>
          <w:rFonts w:ascii="Simplified Arabic" w:hAnsi="Simplified Arabic" w:cs="Simplified Arabic" w:hint="cs"/>
          <w:sz w:val="28"/>
          <w:szCs w:val="28"/>
          <w:rtl/>
        </w:rPr>
        <w:t>العامل</w:t>
      </w:r>
      <w:r w:rsidRPr="00A839F5">
        <w:rPr>
          <w:rFonts w:ascii="Simplified Arabic" w:hAnsi="Simplified Arabic" w:cs="Simplified Arabic"/>
          <w:sz w:val="28"/>
          <w:szCs w:val="28"/>
          <w:rtl/>
        </w:rPr>
        <w:t xml:space="preserve"> </w:t>
      </w:r>
      <w:r w:rsidRPr="00A839F5">
        <w:rPr>
          <w:rFonts w:ascii="Simplified Arabic" w:hAnsi="Simplified Arabic" w:cs="Simplified Arabic" w:hint="cs"/>
          <w:sz w:val="28"/>
          <w:szCs w:val="28"/>
          <w:rtl/>
        </w:rPr>
        <w:t>إيجاباً،</w:t>
      </w:r>
      <w:r w:rsidRPr="00A839F5">
        <w:rPr>
          <w:rFonts w:ascii="Simplified Arabic" w:hAnsi="Simplified Arabic" w:cs="Simplified Arabic"/>
          <w:sz w:val="28"/>
          <w:szCs w:val="28"/>
          <w:rtl/>
        </w:rPr>
        <w:t xml:space="preserve"> </w:t>
      </w:r>
      <w:r w:rsidRPr="00A839F5">
        <w:rPr>
          <w:rFonts w:ascii="Simplified Arabic" w:hAnsi="Simplified Arabic" w:cs="Simplified Arabic" w:hint="cs"/>
          <w:sz w:val="28"/>
          <w:szCs w:val="28"/>
          <w:rtl/>
        </w:rPr>
        <w:t>أو</w:t>
      </w:r>
      <w:r w:rsidRPr="00A839F5">
        <w:rPr>
          <w:rFonts w:ascii="Simplified Arabic" w:hAnsi="Simplified Arabic" w:cs="Simplified Arabic"/>
          <w:sz w:val="28"/>
          <w:szCs w:val="28"/>
          <w:rtl/>
        </w:rPr>
        <w:t xml:space="preserve"> </w:t>
      </w:r>
      <w:r w:rsidRPr="00A839F5">
        <w:rPr>
          <w:rFonts w:ascii="Simplified Arabic" w:hAnsi="Simplified Arabic" w:cs="Simplified Arabic" w:hint="cs"/>
          <w:sz w:val="28"/>
          <w:szCs w:val="28"/>
          <w:rtl/>
        </w:rPr>
        <w:t>سلباً</w:t>
      </w:r>
      <w:r w:rsidRPr="00A839F5">
        <w:rPr>
          <w:rFonts w:ascii="Simplified Arabic" w:hAnsi="Simplified Arabic" w:cs="Simplified Arabic"/>
          <w:sz w:val="28"/>
          <w:szCs w:val="28"/>
          <w:rtl/>
        </w:rPr>
        <w:t xml:space="preserve"> </w:t>
      </w:r>
      <w:r w:rsidRPr="00A839F5">
        <w:rPr>
          <w:rFonts w:ascii="Simplified Arabic" w:hAnsi="Simplified Arabic" w:cs="Simplified Arabic" w:hint="cs"/>
          <w:sz w:val="28"/>
          <w:szCs w:val="28"/>
          <w:rtl/>
        </w:rPr>
        <w:t>تجاه</w:t>
      </w:r>
      <w:r w:rsidRPr="00A839F5">
        <w:rPr>
          <w:rFonts w:ascii="Simplified Arabic" w:hAnsi="Simplified Arabic" w:cs="Simplified Arabic"/>
          <w:sz w:val="28"/>
          <w:szCs w:val="28"/>
          <w:rtl/>
        </w:rPr>
        <w:t xml:space="preserve"> </w:t>
      </w:r>
      <w:r w:rsidRPr="00A839F5">
        <w:rPr>
          <w:rFonts w:ascii="Simplified Arabic" w:hAnsi="Simplified Arabic" w:cs="Simplified Arabic" w:hint="cs"/>
          <w:sz w:val="28"/>
          <w:szCs w:val="28"/>
          <w:rtl/>
        </w:rPr>
        <w:t>عمله،</w:t>
      </w:r>
      <w:r w:rsidRPr="00A839F5">
        <w:rPr>
          <w:rFonts w:ascii="Simplified Arabic" w:hAnsi="Simplified Arabic" w:cs="Simplified Arabic"/>
          <w:sz w:val="28"/>
          <w:szCs w:val="28"/>
          <w:rtl/>
        </w:rPr>
        <w:t xml:space="preserve"> </w:t>
      </w:r>
      <w:r w:rsidRPr="00A839F5">
        <w:rPr>
          <w:rFonts w:ascii="Simplified Arabic" w:hAnsi="Simplified Arabic" w:cs="Simplified Arabic" w:hint="cs"/>
          <w:sz w:val="28"/>
          <w:szCs w:val="28"/>
          <w:rtl/>
        </w:rPr>
        <w:t>أي</w:t>
      </w:r>
      <w:r w:rsidRPr="00A839F5">
        <w:rPr>
          <w:rFonts w:ascii="Simplified Arabic" w:hAnsi="Simplified Arabic" w:cs="Simplified Arabic"/>
          <w:sz w:val="28"/>
          <w:szCs w:val="28"/>
          <w:rtl/>
        </w:rPr>
        <w:t xml:space="preserve"> </w:t>
      </w:r>
      <w:r w:rsidRPr="00A839F5">
        <w:rPr>
          <w:rFonts w:ascii="Simplified Arabic" w:hAnsi="Simplified Arabic" w:cs="Simplified Arabic" w:hint="cs"/>
          <w:sz w:val="28"/>
          <w:szCs w:val="28"/>
          <w:rtl/>
        </w:rPr>
        <w:t>تقديره</w:t>
      </w:r>
      <w:r w:rsidRPr="00A839F5">
        <w:rPr>
          <w:rFonts w:ascii="Simplified Arabic" w:hAnsi="Simplified Arabic" w:cs="Simplified Arabic"/>
          <w:sz w:val="28"/>
          <w:szCs w:val="28"/>
          <w:rtl/>
        </w:rPr>
        <w:t xml:space="preserve"> </w:t>
      </w:r>
      <w:r w:rsidRPr="00A839F5">
        <w:rPr>
          <w:rFonts w:ascii="Simplified Arabic" w:hAnsi="Simplified Arabic" w:cs="Simplified Arabic" w:hint="cs"/>
          <w:sz w:val="28"/>
          <w:szCs w:val="28"/>
          <w:rtl/>
        </w:rPr>
        <w:t>لعمله</w:t>
      </w:r>
      <w:r w:rsidRPr="00A839F5">
        <w:rPr>
          <w:rFonts w:ascii="Simplified Arabic" w:hAnsi="Simplified Arabic" w:cs="Simplified Arabic"/>
          <w:sz w:val="28"/>
          <w:szCs w:val="28"/>
          <w:rtl/>
        </w:rPr>
        <w:t xml:space="preserve"> </w:t>
      </w:r>
      <w:r w:rsidRPr="00A839F5">
        <w:rPr>
          <w:rFonts w:ascii="Simplified Arabic" w:hAnsi="Simplified Arabic" w:cs="Simplified Arabic" w:hint="cs"/>
          <w:sz w:val="28"/>
          <w:szCs w:val="28"/>
          <w:rtl/>
        </w:rPr>
        <w:t>من</w:t>
      </w:r>
      <w:r w:rsidRPr="00A839F5">
        <w:rPr>
          <w:rFonts w:ascii="Simplified Arabic" w:hAnsi="Simplified Arabic" w:cs="Simplified Arabic"/>
          <w:sz w:val="28"/>
          <w:szCs w:val="28"/>
          <w:rtl/>
        </w:rPr>
        <w:t xml:space="preserve"> </w:t>
      </w:r>
      <w:r w:rsidRPr="00A839F5">
        <w:rPr>
          <w:rFonts w:ascii="Simplified Arabic" w:hAnsi="Simplified Arabic" w:cs="Simplified Arabic" w:hint="cs"/>
          <w:sz w:val="28"/>
          <w:szCs w:val="28"/>
          <w:rtl/>
        </w:rPr>
        <w:t>حيث</w:t>
      </w:r>
      <w:r w:rsidRPr="00A839F5">
        <w:rPr>
          <w:rFonts w:ascii="Simplified Arabic" w:hAnsi="Simplified Arabic" w:cs="Simplified Arabic"/>
          <w:sz w:val="28"/>
          <w:szCs w:val="28"/>
          <w:rtl/>
        </w:rPr>
        <w:t xml:space="preserve"> </w:t>
      </w:r>
      <w:r w:rsidRPr="00A839F5">
        <w:rPr>
          <w:rFonts w:ascii="Simplified Arabic" w:hAnsi="Simplified Arabic" w:cs="Simplified Arabic" w:hint="cs"/>
          <w:sz w:val="28"/>
          <w:szCs w:val="28"/>
          <w:rtl/>
        </w:rPr>
        <w:t>ميله</w:t>
      </w:r>
      <w:r w:rsidRPr="00A839F5">
        <w:rPr>
          <w:rFonts w:ascii="Simplified Arabic" w:hAnsi="Simplified Arabic" w:cs="Simplified Arabic"/>
          <w:sz w:val="28"/>
          <w:szCs w:val="28"/>
          <w:rtl/>
        </w:rPr>
        <w:t xml:space="preserve"> </w:t>
      </w:r>
      <w:r w:rsidRPr="00A839F5">
        <w:rPr>
          <w:rFonts w:ascii="Simplified Arabic" w:hAnsi="Simplified Arabic" w:cs="Simplified Arabic" w:hint="cs"/>
          <w:sz w:val="28"/>
          <w:szCs w:val="28"/>
          <w:rtl/>
        </w:rPr>
        <w:t>له،</w:t>
      </w:r>
      <w:r w:rsidRPr="00A839F5">
        <w:rPr>
          <w:rFonts w:ascii="Simplified Arabic" w:hAnsi="Simplified Arabic" w:cs="Simplified Arabic"/>
          <w:sz w:val="28"/>
          <w:szCs w:val="28"/>
          <w:rtl/>
        </w:rPr>
        <w:t xml:space="preserve"> </w:t>
      </w:r>
      <w:r w:rsidRPr="00A839F5">
        <w:rPr>
          <w:rFonts w:ascii="Simplified Arabic" w:hAnsi="Simplified Arabic" w:cs="Simplified Arabic" w:hint="cs"/>
          <w:sz w:val="28"/>
          <w:szCs w:val="28"/>
          <w:rtl/>
        </w:rPr>
        <w:t>أو</w:t>
      </w:r>
      <w:r w:rsidRPr="00A839F5">
        <w:rPr>
          <w:rFonts w:ascii="Simplified Arabic" w:hAnsi="Simplified Arabic" w:cs="Simplified Arabic"/>
          <w:sz w:val="28"/>
          <w:szCs w:val="28"/>
          <w:rtl/>
        </w:rPr>
        <w:t xml:space="preserve"> </w:t>
      </w:r>
      <w:r w:rsidRPr="00A839F5">
        <w:rPr>
          <w:rFonts w:ascii="Simplified Arabic" w:hAnsi="Simplified Arabic" w:cs="Simplified Arabic" w:hint="cs"/>
          <w:sz w:val="28"/>
          <w:szCs w:val="28"/>
          <w:rtl/>
        </w:rPr>
        <w:t>كرهه</w:t>
      </w:r>
      <w:r w:rsidRPr="00A839F5">
        <w:rPr>
          <w:rFonts w:ascii="Simplified Arabic" w:hAnsi="Simplified Arabic" w:cs="Simplified Arabic"/>
          <w:sz w:val="28"/>
          <w:szCs w:val="28"/>
          <w:rtl/>
        </w:rPr>
        <w:t xml:space="preserve"> </w:t>
      </w:r>
      <w:r w:rsidRPr="00A839F5">
        <w:rPr>
          <w:rFonts w:ascii="Simplified Arabic" w:hAnsi="Simplified Arabic" w:cs="Simplified Arabic" w:hint="cs"/>
          <w:sz w:val="28"/>
          <w:szCs w:val="28"/>
          <w:rtl/>
        </w:rPr>
        <w:t>له</w:t>
      </w:r>
      <w:r w:rsidRPr="00A839F5">
        <w:rPr>
          <w:rFonts w:ascii="Simplified Arabic" w:hAnsi="Simplified Arabic" w:cs="Simplified Arabic"/>
          <w:sz w:val="28"/>
          <w:szCs w:val="28"/>
          <w:rtl/>
        </w:rPr>
        <w:t>.</w:t>
      </w:r>
    </w:p>
    <w:p w14:paraId="35C02DCE" w14:textId="3F63B02E" w:rsidR="00A839F5" w:rsidRDefault="00A839F5" w:rsidP="00A839F5">
      <w:pPr>
        <w:spacing w:line="276" w:lineRule="auto"/>
        <w:ind w:firstLine="282"/>
        <w:jc w:val="lowKashida"/>
        <w:rPr>
          <w:rFonts w:ascii="Simplified Arabic" w:hAnsi="Simplified Arabic" w:cs="Simplified Arabic"/>
          <w:sz w:val="28"/>
          <w:szCs w:val="28"/>
          <w:rtl/>
        </w:rPr>
      </w:pPr>
      <w:r w:rsidRPr="00A839F5">
        <w:rPr>
          <w:rFonts w:ascii="Simplified Arabic" w:hAnsi="Simplified Arabic" w:cs="Simplified Arabic" w:hint="cs"/>
          <w:sz w:val="28"/>
          <w:szCs w:val="28"/>
          <w:rtl/>
        </w:rPr>
        <w:t>كما</w:t>
      </w:r>
      <w:r w:rsidRPr="00A839F5">
        <w:rPr>
          <w:rFonts w:ascii="Simplified Arabic" w:hAnsi="Simplified Arabic" w:cs="Simplified Arabic"/>
          <w:sz w:val="28"/>
          <w:szCs w:val="28"/>
          <w:rtl/>
        </w:rPr>
        <w:t xml:space="preserve"> </w:t>
      </w:r>
      <w:r w:rsidRPr="00A839F5">
        <w:rPr>
          <w:rFonts w:ascii="Simplified Arabic" w:hAnsi="Simplified Arabic" w:cs="Simplified Arabic" w:hint="cs"/>
          <w:sz w:val="28"/>
          <w:szCs w:val="28"/>
          <w:rtl/>
        </w:rPr>
        <w:t>ويعتبر</w:t>
      </w:r>
      <w:r w:rsidRPr="00A839F5">
        <w:rPr>
          <w:rFonts w:ascii="Simplified Arabic" w:hAnsi="Simplified Arabic" w:cs="Simplified Arabic"/>
          <w:sz w:val="28"/>
          <w:szCs w:val="28"/>
          <w:rtl/>
        </w:rPr>
        <w:t xml:space="preserve"> </w:t>
      </w:r>
      <w:r w:rsidRPr="00A839F5">
        <w:rPr>
          <w:rFonts w:ascii="Simplified Arabic" w:hAnsi="Simplified Arabic" w:cs="Simplified Arabic" w:hint="cs"/>
          <w:sz w:val="28"/>
          <w:szCs w:val="28"/>
          <w:rtl/>
        </w:rPr>
        <w:t>الرضا</w:t>
      </w:r>
      <w:r w:rsidRPr="00A839F5">
        <w:rPr>
          <w:rFonts w:ascii="Simplified Arabic" w:hAnsi="Simplified Arabic" w:cs="Simplified Arabic"/>
          <w:sz w:val="28"/>
          <w:szCs w:val="28"/>
          <w:rtl/>
        </w:rPr>
        <w:t xml:space="preserve"> </w:t>
      </w:r>
      <w:r w:rsidRPr="00A839F5">
        <w:rPr>
          <w:rFonts w:ascii="Simplified Arabic" w:hAnsi="Simplified Arabic" w:cs="Simplified Arabic" w:hint="cs"/>
          <w:sz w:val="28"/>
          <w:szCs w:val="28"/>
          <w:rtl/>
        </w:rPr>
        <w:t>الوظيفي</w:t>
      </w:r>
      <w:r w:rsidRPr="00A839F5">
        <w:rPr>
          <w:rFonts w:ascii="Simplified Arabic" w:hAnsi="Simplified Arabic" w:cs="Simplified Arabic"/>
          <w:sz w:val="28"/>
          <w:szCs w:val="28"/>
          <w:rtl/>
        </w:rPr>
        <w:t xml:space="preserve"> </w:t>
      </w:r>
      <w:r w:rsidRPr="00A839F5">
        <w:rPr>
          <w:rFonts w:ascii="Simplified Arabic" w:hAnsi="Simplified Arabic" w:cs="Simplified Arabic" w:hint="cs"/>
          <w:sz w:val="28"/>
          <w:szCs w:val="28"/>
          <w:rtl/>
        </w:rPr>
        <w:t>هو</w:t>
      </w:r>
      <w:r w:rsidRPr="00A839F5">
        <w:rPr>
          <w:rFonts w:ascii="Simplified Arabic" w:hAnsi="Simplified Arabic" w:cs="Simplified Arabic"/>
          <w:sz w:val="28"/>
          <w:szCs w:val="28"/>
          <w:rtl/>
        </w:rPr>
        <w:t xml:space="preserve"> </w:t>
      </w:r>
      <w:r>
        <w:rPr>
          <w:rFonts w:ascii="Simplified Arabic" w:hAnsi="Simplified Arabic" w:cs="Simplified Arabic" w:hint="cs"/>
          <w:sz w:val="28"/>
          <w:szCs w:val="28"/>
          <w:rtl/>
        </w:rPr>
        <w:t>ذ</w:t>
      </w:r>
      <w:r w:rsidRPr="00A839F5">
        <w:rPr>
          <w:rFonts w:ascii="Simplified Arabic" w:hAnsi="Simplified Arabic" w:cs="Simplified Arabic" w:hint="cs"/>
          <w:sz w:val="28"/>
          <w:szCs w:val="28"/>
          <w:rtl/>
        </w:rPr>
        <w:t>لك</w:t>
      </w:r>
      <w:r w:rsidRPr="00A839F5">
        <w:rPr>
          <w:rFonts w:ascii="Simplified Arabic" w:hAnsi="Simplified Arabic" w:cs="Simplified Arabic"/>
          <w:sz w:val="28"/>
          <w:szCs w:val="28"/>
          <w:rtl/>
        </w:rPr>
        <w:t xml:space="preserve"> </w:t>
      </w:r>
      <w:r w:rsidRPr="00A839F5">
        <w:rPr>
          <w:rFonts w:ascii="Simplified Arabic" w:hAnsi="Simplified Arabic" w:cs="Simplified Arabic" w:hint="cs"/>
          <w:sz w:val="28"/>
          <w:szCs w:val="28"/>
          <w:rtl/>
        </w:rPr>
        <w:t>الشعور</w:t>
      </w:r>
      <w:r w:rsidRPr="00A839F5">
        <w:rPr>
          <w:rFonts w:ascii="Simplified Arabic" w:hAnsi="Simplified Arabic" w:cs="Simplified Arabic"/>
          <w:sz w:val="28"/>
          <w:szCs w:val="28"/>
          <w:rtl/>
        </w:rPr>
        <w:t xml:space="preserve"> </w:t>
      </w:r>
      <w:r w:rsidRPr="00A839F5">
        <w:rPr>
          <w:rFonts w:ascii="Simplified Arabic" w:hAnsi="Simplified Arabic" w:cs="Simplified Arabic" w:hint="cs"/>
          <w:sz w:val="28"/>
          <w:szCs w:val="28"/>
          <w:rtl/>
        </w:rPr>
        <w:t>الداخلي</w:t>
      </w:r>
      <w:r w:rsidRPr="00A839F5">
        <w:rPr>
          <w:rFonts w:ascii="Simplified Arabic" w:hAnsi="Simplified Arabic" w:cs="Simplified Arabic"/>
          <w:sz w:val="28"/>
          <w:szCs w:val="28"/>
          <w:rtl/>
        </w:rPr>
        <w:t xml:space="preserve"> </w:t>
      </w:r>
      <w:r w:rsidRPr="00A839F5">
        <w:rPr>
          <w:rFonts w:ascii="Simplified Arabic" w:hAnsi="Simplified Arabic" w:cs="Simplified Arabic" w:hint="cs"/>
          <w:sz w:val="28"/>
          <w:szCs w:val="28"/>
          <w:rtl/>
        </w:rPr>
        <w:t>والنفسي</w:t>
      </w:r>
      <w:r w:rsidRPr="00A839F5">
        <w:rPr>
          <w:rFonts w:ascii="Simplified Arabic" w:hAnsi="Simplified Arabic" w:cs="Simplified Arabic"/>
          <w:sz w:val="28"/>
          <w:szCs w:val="28"/>
          <w:rtl/>
        </w:rPr>
        <w:t xml:space="preserve"> </w:t>
      </w:r>
      <w:r w:rsidRPr="00A839F5">
        <w:rPr>
          <w:rFonts w:ascii="Simplified Arabic" w:hAnsi="Simplified Arabic" w:cs="Simplified Arabic" w:hint="cs"/>
          <w:sz w:val="28"/>
          <w:szCs w:val="28"/>
          <w:rtl/>
        </w:rPr>
        <w:t>بالارتياح</w:t>
      </w:r>
      <w:r w:rsidRPr="00A839F5">
        <w:rPr>
          <w:rFonts w:ascii="Simplified Arabic" w:hAnsi="Simplified Arabic" w:cs="Simplified Arabic"/>
          <w:sz w:val="28"/>
          <w:szCs w:val="28"/>
          <w:rtl/>
        </w:rPr>
        <w:t xml:space="preserve"> </w:t>
      </w:r>
      <w:r w:rsidRPr="00A839F5">
        <w:rPr>
          <w:rFonts w:ascii="Simplified Arabic" w:hAnsi="Simplified Arabic" w:cs="Simplified Arabic" w:hint="cs"/>
          <w:sz w:val="28"/>
          <w:szCs w:val="28"/>
          <w:rtl/>
        </w:rPr>
        <w:t>والقناعة</w:t>
      </w:r>
      <w:r w:rsidRPr="00A839F5">
        <w:rPr>
          <w:rFonts w:ascii="Simplified Arabic" w:hAnsi="Simplified Arabic" w:cs="Simplified Arabic"/>
          <w:sz w:val="28"/>
          <w:szCs w:val="28"/>
          <w:rtl/>
        </w:rPr>
        <w:t xml:space="preserve"> </w:t>
      </w:r>
      <w:r w:rsidRPr="00A839F5">
        <w:rPr>
          <w:rFonts w:ascii="Simplified Arabic" w:hAnsi="Simplified Arabic" w:cs="Simplified Arabic" w:hint="cs"/>
          <w:sz w:val="28"/>
          <w:szCs w:val="28"/>
          <w:rtl/>
        </w:rPr>
        <w:t>عن</w:t>
      </w:r>
      <w:r w:rsidRPr="00A839F5">
        <w:rPr>
          <w:rFonts w:ascii="Simplified Arabic" w:hAnsi="Simplified Arabic" w:cs="Simplified Arabic"/>
          <w:sz w:val="28"/>
          <w:szCs w:val="28"/>
          <w:rtl/>
        </w:rPr>
        <w:t xml:space="preserve"> </w:t>
      </w:r>
      <w:r w:rsidRPr="00A839F5">
        <w:rPr>
          <w:rFonts w:ascii="Simplified Arabic" w:hAnsi="Simplified Arabic" w:cs="Simplified Arabic" w:hint="cs"/>
          <w:sz w:val="28"/>
          <w:szCs w:val="28"/>
          <w:rtl/>
        </w:rPr>
        <w:t>الجوانب</w:t>
      </w:r>
      <w:r w:rsidRPr="00A839F5">
        <w:rPr>
          <w:rFonts w:ascii="Simplified Arabic" w:hAnsi="Simplified Arabic" w:cs="Simplified Arabic"/>
          <w:sz w:val="28"/>
          <w:szCs w:val="28"/>
          <w:rtl/>
        </w:rPr>
        <w:t xml:space="preserve"> </w:t>
      </w:r>
      <w:r w:rsidRPr="00A839F5">
        <w:rPr>
          <w:rFonts w:ascii="Simplified Arabic" w:hAnsi="Simplified Arabic" w:cs="Simplified Arabic" w:hint="cs"/>
          <w:sz w:val="28"/>
          <w:szCs w:val="28"/>
          <w:rtl/>
        </w:rPr>
        <w:t>والمكونات</w:t>
      </w:r>
      <w:r w:rsidRPr="00A839F5">
        <w:rPr>
          <w:rFonts w:ascii="Simplified Arabic" w:hAnsi="Simplified Arabic" w:cs="Simplified Arabic"/>
          <w:sz w:val="28"/>
          <w:szCs w:val="28"/>
          <w:rtl/>
        </w:rPr>
        <w:t xml:space="preserve"> </w:t>
      </w:r>
      <w:r w:rsidRPr="00A839F5">
        <w:rPr>
          <w:rFonts w:ascii="Simplified Arabic" w:hAnsi="Simplified Arabic" w:cs="Simplified Arabic" w:hint="cs"/>
          <w:sz w:val="28"/>
          <w:szCs w:val="28"/>
          <w:rtl/>
        </w:rPr>
        <w:t>المختلفة</w:t>
      </w:r>
      <w:r w:rsidRPr="00A839F5">
        <w:rPr>
          <w:rFonts w:ascii="Simplified Arabic" w:hAnsi="Simplified Arabic" w:cs="Simplified Arabic"/>
          <w:sz w:val="28"/>
          <w:szCs w:val="28"/>
          <w:rtl/>
        </w:rPr>
        <w:t xml:space="preserve"> </w:t>
      </w:r>
      <w:r w:rsidRPr="00A839F5">
        <w:rPr>
          <w:rFonts w:ascii="Simplified Arabic" w:hAnsi="Simplified Arabic" w:cs="Simplified Arabic" w:hint="cs"/>
          <w:sz w:val="28"/>
          <w:szCs w:val="28"/>
          <w:rtl/>
        </w:rPr>
        <w:t>للعمل</w:t>
      </w:r>
      <w:r w:rsidRPr="00A839F5">
        <w:rPr>
          <w:rFonts w:ascii="Simplified Arabic" w:hAnsi="Simplified Arabic" w:cs="Simplified Arabic"/>
          <w:sz w:val="28"/>
          <w:szCs w:val="28"/>
          <w:rtl/>
        </w:rPr>
        <w:t xml:space="preserve"> </w:t>
      </w:r>
      <w:r w:rsidRPr="00A839F5">
        <w:rPr>
          <w:rFonts w:ascii="Simplified Arabic" w:hAnsi="Simplified Arabic" w:cs="Simplified Arabic" w:hint="cs"/>
          <w:sz w:val="28"/>
          <w:szCs w:val="28"/>
          <w:rtl/>
        </w:rPr>
        <w:t>الذي</w:t>
      </w:r>
      <w:r w:rsidRPr="00A839F5">
        <w:rPr>
          <w:rFonts w:ascii="Simplified Arabic" w:hAnsi="Simplified Arabic" w:cs="Simplified Arabic"/>
          <w:sz w:val="28"/>
          <w:szCs w:val="28"/>
          <w:rtl/>
        </w:rPr>
        <w:t xml:space="preserve"> </w:t>
      </w:r>
      <w:r w:rsidRPr="00A839F5">
        <w:rPr>
          <w:rFonts w:ascii="Simplified Arabic" w:hAnsi="Simplified Arabic" w:cs="Simplified Arabic" w:hint="cs"/>
          <w:sz w:val="28"/>
          <w:szCs w:val="28"/>
          <w:rtl/>
        </w:rPr>
        <w:t>يؤديه</w:t>
      </w:r>
      <w:r w:rsidRPr="00A839F5">
        <w:rPr>
          <w:rFonts w:ascii="Simplified Arabic" w:hAnsi="Simplified Arabic" w:cs="Simplified Arabic"/>
          <w:sz w:val="28"/>
          <w:szCs w:val="28"/>
          <w:rtl/>
        </w:rPr>
        <w:t xml:space="preserve"> </w:t>
      </w:r>
      <w:r w:rsidRPr="00A839F5">
        <w:rPr>
          <w:rFonts w:ascii="Simplified Arabic" w:hAnsi="Simplified Arabic" w:cs="Simplified Arabic" w:hint="cs"/>
          <w:sz w:val="28"/>
          <w:szCs w:val="28"/>
          <w:rtl/>
        </w:rPr>
        <w:t>أو</w:t>
      </w:r>
      <w:r w:rsidRPr="00A839F5">
        <w:rPr>
          <w:rFonts w:ascii="Simplified Arabic" w:hAnsi="Simplified Arabic" w:cs="Simplified Arabic"/>
          <w:sz w:val="28"/>
          <w:szCs w:val="28"/>
          <w:rtl/>
        </w:rPr>
        <w:t xml:space="preserve"> </w:t>
      </w:r>
      <w:r w:rsidRPr="00A839F5">
        <w:rPr>
          <w:rFonts w:ascii="Simplified Arabic" w:hAnsi="Simplified Arabic" w:cs="Simplified Arabic" w:hint="cs"/>
          <w:sz w:val="28"/>
          <w:szCs w:val="28"/>
          <w:rtl/>
        </w:rPr>
        <w:t>يقوم</w:t>
      </w:r>
      <w:r w:rsidRPr="00A839F5">
        <w:rPr>
          <w:rFonts w:ascii="Simplified Arabic" w:hAnsi="Simplified Arabic" w:cs="Simplified Arabic"/>
          <w:sz w:val="28"/>
          <w:szCs w:val="28"/>
          <w:rtl/>
        </w:rPr>
        <w:t xml:space="preserve"> </w:t>
      </w:r>
      <w:r w:rsidRPr="00A839F5">
        <w:rPr>
          <w:rFonts w:ascii="Simplified Arabic" w:hAnsi="Simplified Arabic" w:cs="Simplified Arabic" w:hint="cs"/>
          <w:sz w:val="28"/>
          <w:szCs w:val="28"/>
          <w:rtl/>
        </w:rPr>
        <w:t>به</w:t>
      </w:r>
      <w:r w:rsidRPr="00A839F5">
        <w:rPr>
          <w:rFonts w:ascii="Simplified Arabic" w:hAnsi="Simplified Arabic" w:cs="Simplified Arabic"/>
          <w:sz w:val="28"/>
          <w:szCs w:val="28"/>
          <w:rtl/>
        </w:rPr>
        <w:t xml:space="preserve"> </w:t>
      </w:r>
      <w:r w:rsidRPr="00A839F5">
        <w:rPr>
          <w:rFonts w:ascii="Simplified Arabic" w:hAnsi="Simplified Arabic" w:cs="Simplified Arabic" w:hint="cs"/>
          <w:sz w:val="28"/>
          <w:szCs w:val="28"/>
          <w:rtl/>
        </w:rPr>
        <w:t>الفرد</w:t>
      </w:r>
      <w:r w:rsidRPr="00A839F5">
        <w:rPr>
          <w:rFonts w:ascii="Simplified Arabic" w:hAnsi="Simplified Arabic" w:cs="Simplified Arabic"/>
          <w:sz w:val="28"/>
          <w:szCs w:val="28"/>
          <w:rtl/>
        </w:rPr>
        <w:t xml:space="preserve"> </w:t>
      </w:r>
      <w:r w:rsidRPr="00A839F5">
        <w:rPr>
          <w:rFonts w:ascii="Simplified Arabic" w:hAnsi="Simplified Arabic" w:cs="Simplified Arabic" w:hint="cs"/>
          <w:sz w:val="28"/>
          <w:szCs w:val="28"/>
          <w:rtl/>
        </w:rPr>
        <w:t>وبالتالي</w:t>
      </w:r>
      <w:r w:rsidRPr="00A839F5">
        <w:rPr>
          <w:rFonts w:ascii="Simplified Arabic" w:hAnsi="Simplified Arabic" w:cs="Simplified Arabic"/>
          <w:sz w:val="28"/>
          <w:szCs w:val="28"/>
          <w:rtl/>
        </w:rPr>
        <w:t xml:space="preserve"> </w:t>
      </w:r>
      <w:r w:rsidRPr="00A839F5">
        <w:rPr>
          <w:rFonts w:ascii="Simplified Arabic" w:hAnsi="Simplified Arabic" w:cs="Simplified Arabic" w:hint="cs"/>
          <w:sz w:val="28"/>
          <w:szCs w:val="28"/>
          <w:rtl/>
        </w:rPr>
        <w:t>الشعور</w:t>
      </w:r>
      <w:r w:rsidRPr="00A839F5">
        <w:rPr>
          <w:rFonts w:ascii="Simplified Arabic" w:hAnsi="Simplified Arabic" w:cs="Simplified Arabic"/>
          <w:sz w:val="28"/>
          <w:szCs w:val="28"/>
          <w:rtl/>
        </w:rPr>
        <w:t xml:space="preserve"> </w:t>
      </w:r>
      <w:r w:rsidRPr="00A839F5">
        <w:rPr>
          <w:rFonts w:ascii="Simplified Arabic" w:hAnsi="Simplified Arabic" w:cs="Simplified Arabic" w:hint="cs"/>
          <w:sz w:val="28"/>
          <w:szCs w:val="28"/>
          <w:rtl/>
        </w:rPr>
        <w:t>بالسعادة</w:t>
      </w:r>
      <w:r>
        <w:rPr>
          <w:rFonts w:ascii="Simplified Arabic" w:hAnsi="Simplified Arabic" w:cs="Simplified Arabic" w:hint="cs"/>
          <w:sz w:val="28"/>
          <w:szCs w:val="28"/>
          <w:rtl/>
        </w:rPr>
        <w:t>. (أبو سنينة, 2008)</w:t>
      </w:r>
    </w:p>
    <w:p w14:paraId="265BAD0C" w14:textId="29C9A479" w:rsidR="00CF7CD1" w:rsidRDefault="00CF7CD1" w:rsidP="00A839F5">
      <w:pPr>
        <w:spacing w:line="276" w:lineRule="auto"/>
        <w:ind w:firstLine="282"/>
        <w:jc w:val="lowKashida"/>
        <w:rPr>
          <w:rFonts w:ascii="Simplified Arabic" w:hAnsi="Simplified Arabic" w:cs="Simplified Arabic"/>
          <w:sz w:val="28"/>
          <w:szCs w:val="28"/>
          <w:rtl/>
        </w:rPr>
      </w:pPr>
      <w:r>
        <w:rPr>
          <w:rFonts w:ascii="Simplified Arabic" w:hAnsi="Simplified Arabic" w:cs="Simplified Arabic" w:hint="cs"/>
          <w:sz w:val="28"/>
          <w:szCs w:val="28"/>
          <w:rtl/>
        </w:rPr>
        <w:t>و</w:t>
      </w:r>
      <w:r w:rsidRPr="00CF7CD1">
        <w:rPr>
          <w:rFonts w:ascii="Simplified Arabic" w:hAnsi="Simplified Arabic" w:cs="Simplified Arabic" w:hint="cs"/>
          <w:sz w:val="28"/>
          <w:szCs w:val="28"/>
          <w:rtl/>
        </w:rPr>
        <w:t>عرف</w:t>
      </w:r>
      <w:r w:rsidRPr="00CF7CD1">
        <w:rPr>
          <w:rFonts w:ascii="Simplified Arabic" w:hAnsi="Simplified Arabic" w:cs="Simplified Arabic"/>
          <w:sz w:val="28"/>
          <w:szCs w:val="28"/>
          <w:rtl/>
        </w:rPr>
        <w:t xml:space="preserve"> </w:t>
      </w:r>
      <w:r w:rsidRPr="00E06743">
        <w:rPr>
          <w:rFonts w:asciiTheme="majorBidi" w:hAnsiTheme="majorBidi" w:cstheme="majorBidi"/>
          <w:sz w:val="24"/>
          <w:szCs w:val="24"/>
          <w:rtl/>
        </w:rPr>
        <w:t>(</w:t>
      </w:r>
      <w:r w:rsidRPr="00E06743">
        <w:rPr>
          <w:rFonts w:asciiTheme="majorBidi" w:hAnsiTheme="majorBidi" w:cstheme="majorBidi"/>
          <w:sz w:val="24"/>
          <w:szCs w:val="24"/>
        </w:rPr>
        <w:t>Robbins &amp; Judge, 2016</w:t>
      </w:r>
      <w:r w:rsidRPr="00E06743">
        <w:rPr>
          <w:rFonts w:asciiTheme="majorBidi" w:hAnsiTheme="majorBidi" w:cstheme="majorBidi"/>
          <w:sz w:val="24"/>
          <w:szCs w:val="24"/>
          <w:rtl/>
        </w:rPr>
        <w:t xml:space="preserve">) </w:t>
      </w:r>
      <w:r w:rsidRPr="00CF7CD1">
        <w:rPr>
          <w:rFonts w:ascii="Simplified Arabic" w:hAnsi="Simplified Arabic" w:cs="Simplified Arabic" w:hint="cs"/>
          <w:sz w:val="28"/>
          <w:szCs w:val="28"/>
          <w:rtl/>
        </w:rPr>
        <w:t>الرضا</w:t>
      </w:r>
      <w:r w:rsidRPr="00CF7CD1">
        <w:rPr>
          <w:rFonts w:ascii="Simplified Arabic" w:hAnsi="Simplified Arabic" w:cs="Simplified Arabic"/>
          <w:sz w:val="28"/>
          <w:szCs w:val="28"/>
          <w:rtl/>
        </w:rPr>
        <w:t xml:space="preserve"> </w:t>
      </w:r>
      <w:r w:rsidRPr="00CF7CD1">
        <w:rPr>
          <w:rFonts w:ascii="Simplified Arabic" w:hAnsi="Simplified Arabic" w:cs="Simplified Arabic" w:hint="cs"/>
          <w:sz w:val="28"/>
          <w:szCs w:val="28"/>
          <w:rtl/>
        </w:rPr>
        <w:t>الوظيفي</w:t>
      </w:r>
      <w:r w:rsidRPr="00CF7CD1">
        <w:rPr>
          <w:rFonts w:ascii="Simplified Arabic" w:hAnsi="Simplified Arabic" w:cs="Simplified Arabic"/>
          <w:sz w:val="28"/>
          <w:szCs w:val="28"/>
          <w:rtl/>
        </w:rPr>
        <w:t xml:space="preserve"> </w:t>
      </w:r>
      <w:r w:rsidRPr="00CF7CD1">
        <w:rPr>
          <w:rFonts w:ascii="Simplified Arabic" w:hAnsi="Simplified Arabic" w:cs="Simplified Arabic" w:hint="cs"/>
          <w:sz w:val="28"/>
          <w:szCs w:val="28"/>
          <w:rtl/>
        </w:rPr>
        <w:t>بأنه</w:t>
      </w:r>
      <w:r w:rsidRPr="00CF7CD1">
        <w:rPr>
          <w:rFonts w:ascii="Simplified Arabic" w:hAnsi="Simplified Arabic" w:cs="Simplified Arabic"/>
          <w:sz w:val="28"/>
          <w:szCs w:val="28"/>
          <w:rtl/>
        </w:rPr>
        <w:t xml:space="preserve"> </w:t>
      </w:r>
      <w:r w:rsidRPr="00CF7CD1">
        <w:rPr>
          <w:rFonts w:ascii="Simplified Arabic" w:hAnsi="Simplified Arabic" w:cs="Simplified Arabic" w:hint="cs"/>
          <w:sz w:val="28"/>
          <w:szCs w:val="28"/>
          <w:rtl/>
        </w:rPr>
        <w:t>شعور</w:t>
      </w:r>
      <w:r w:rsidRPr="00CF7CD1">
        <w:rPr>
          <w:rFonts w:ascii="Simplified Arabic" w:hAnsi="Simplified Arabic" w:cs="Simplified Arabic"/>
          <w:sz w:val="28"/>
          <w:szCs w:val="28"/>
          <w:rtl/>
        </w:rPr>
        <w:t xml:space="preserve"> </w:t>
      </w:r>
      <w:r w:rsidRPr="00CF7CD1">
        <w:rPr>
          <w:rFonts w:ascii="Simplified Arabic" w:hAnsi="Simplified Arabic" w:cs="Simplified Arabic" w:hint="cs"/>
          <w:sz w:val="28"/>
          <w:szCs w:val="28"/>
          <w:rtl/>
        </w:rPr>
        <w:t>إيجابي</w:t>
      </w:r>
      <w:r w:rsidRPr="00CF7CD1">
        <w:rPr>
          <w:rFonts w:ascii="Simplified Arabic" w:hAnsi="Simplified Arabic" w:cs="Simplified Arabic"/>
          <w:sz w:val="28"/>
          <w:szCs w:val="28"/>
          <w:rtl/>
        </w:rPr>
        <w:t xml:space="preserve"> </w:t>
      </w:r>
      <w:r w:rsidRPr="00CF7CD1">
        <w:rPr>
          <w:rFonts w:ascii="Simplified Arabic" w:hAnsi="Simplified Arabic" w:cs="Simplified Arabic" w:hint="cs"/>
          <w:sz w:val="28"/>
          <w:szCs w:val="28"/>
          <w:rtl/>
        </w:rPr>
        <w:t>للموظف</w:t>
      </w:r>
      <w:r w:rsidRPr="00CF7CD1">
        <w:rPr>
          <w:rFonts w:ascii="Simplified Arabic" w:hAnsi="Simplified Arabic" w:cs="Simplified Arabic"/>
          <w:sz w:val="28"/>
          <w:szCs w:val="28"/>
          <w:rtl/>
        </w:rPr>
        <w:t xml:space="preserve"> </w:t>
      </w:r>
      <w:r w:rsidRPr="00CF7CD1">
        <w:rPr>
          <w:rFonts w:ascii="Simplified Arabic" w:hAnsi="Simplified Arabic" w:cs="Simplified Arabic" w:hint="cs"/>
          <w:sz w:val="28"/>
          <w:szCs w:val="28"/>
          <w:rtl/>
        </w:rPr>
        <w:t>تجاه</w:t>
      </w:r>
      <w:r w:rsidRPr="00CF7CD1">
        <w:rPr>
          <w:rFonts w:ascii="Simplified Arabic" w:hAnsi="Simplified Arabic" w:cs="Simplified Arabic"/>
          <w:sz w:val="28"/>
          <w:szCs w:val="28"/>
          <w:rtl/>
        </w:rPr>
        <w:t xml:space="preserve"> </w:t>
      </w:r>
      <w:r w:rsidRPr="00CF7CD1">
        <w:rPr>
          <w:rFonts w:ascii="Simplified Arabic" w:hAnsi="Simplified Arabic" w:cs="Simplified Arabic" w:hint="cs"/>
          <w:sz w:val="28"/>
          <w:szCs w:val="28"/>
          <w:rtl/>
        </w:rPr>
        <w:t>عمله</w:t>
      </w:r>
      <w:r w:rsidRPr="00CF7CD1">
        <w:rPr>
          <w:rFonts w:ascii="Simplified Arabic" w:hAnsi="Simplified Arabic" w:cs="Simplified Arabic"/>
          <w:sz w:val="28"/>
          <w:szCs w:val="28"/>
          <w:rtl/>
        </w:rPr>
        <w:t xml:space="preserve"> </w:t>
      </w:r>
      <w:r w:rsidRPr="00CF7CD1">
        <w:rPr>
          <w:rFonts w:ascii="Simplified Arabic" w:hAnsi="Simplified Arabic" w:cs="Simplified Arabic" w:hint="cs"/>
          <w:sz w:val="28"/>
          <w:szCs w:val="28"/>
          <w:rtl/>
        </w:rPr>
        <w:t>نتيجة</w:t>
      </w:r>
      <w:r w:rsidRPr="00CF7CD1">
        <w:rPr>
          <w:rFonts w:ascii="Simplified Arabic" w:hAnsi="Simplified Arabic" w:cs="Simplified Arabic"/>
          <w:sz w:val="28"/>
          <w:szCs w:val="28"/>
          <w:rtl/>
        </w:rPr>
        <w:t xml:space="preserve"> </w:t>
      </w:r>
      <w:r w:rsidRPr="00CF7CD1">
        <w:rPr>
          <w:rFonts w:ascii="Simplified Arabic" w:hAnsi="Simplified Arabic" w:cs="Simplified Arabic" w:hint="cs"/>
          <w:sz w:val="28"/>
          <w:szCs w:val="28"/>
          <w:rtl/>
        </w:rPr>
        <w:t>تقييم</w:t>
      </w:r>
      <w:r w:rsidRPr="00CF7CD1">
        <w:rPr>
          <w:rFonts w:ascii="Simplified Arabic" w:hAnsi="Simplified Arabic" w:cs="Simplified Arabic"/>
          <w:sz w:val="28"/>
          <w:szCs w:val="28"/>
          <w:rtl/>
        </w:rPr>
        <w:t xml:space="preserve"> </w:t>
      </w:r>
      <w:r w:rsidRPr="00CF7CD1">
        <w:rPr>
          <w:rFonts w:ascii="Simplified Arabic" w:hAnsi="Simplified Arabic" w:cs="Simplified Arabic" w:hint="cs"/>
          <w:sz w:val="28"/>
          <w:szCs w:val="28"/>
          <w:rtl/>
        </w:rPr>
        <w:t>خصائصه</w:t>
      </w:r>
      <w:r w:rsidRPr="00CF7CD1">
        <w:rPr>
          <w:rFonts w:ascii="Simplified Arabic" w:hAnsi="Simplified Arabic" w:cs="Simplified Arabic"/>
          <w:sz w:val="28"/>
          <w:szCs w:val="28"/>
          <w:rtl/>
        </w:rPr>
        <w:t>.</w:t>
      </w:r>
    </w:p>
    <w:p w14:paraId="19A4E904" w14:textId="5758DEF1" w:rsidR="002D346D" w:rsidRDefault="002D346D" w:rsidP="00A839F5">
      <w:pPr>
        <w:spacing w:line="276" w:lineRule="auto"/>
        <w:ind w:firstLine="282"/>
        <w:jc w:val="lowKashida"/>
        <w:rPr>
          <w:rFonts w:ascii="Simplified Arabic" w:hAnsi="Simplified Arabic" w:cs="Simplified Arabic"/>
          <w:sz w:val="28"/>
          <w:szCs w:val="28"/>
          <w:rtl/>
        </w:rPr>
      </w:pPr>
      <w:r w:rsidRPr="002D346D">
        <w:rPr>
          <w:rFonts w:ascii="Simplified Arabic" w:hAnsi="Simplified Arabic" w:cs="Simplified Arabic" w:hint="cs"/>
          <w:sz w:val="28"/>
          <w:szCs w:val="28"/>
          <w:rtl/>
        </w:rPr>
        <w:t>والرضا</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الوظيفي</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هو</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مستوى</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درجة</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إشباع</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حاجات</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الفرد،</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ويتحقق</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هذا</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الإشباع</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من</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عوامل</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متعددة،</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يتعلق</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بعضها</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ببيئة</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العمل،</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ويتعلق</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بعضها</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الآخر</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بالوظيفة</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التي</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يشغلها</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الفرد،</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وهذه</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العوامل</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تجعل</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الفرد</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راضياً</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عن</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عمله</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ومحققاً</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لطموحاته</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ورغباته،</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ومتناسباً</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مع</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ما</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يريده</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من</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عمله</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وبين</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ما</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يحصل</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عليه</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في</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الواقع</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أو</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يفوق</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توقعاته</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منه</w:t>
      </w:r>
      <w:r w:rsidR="00D15A32">
        <w:rPr>
          <w:rFonts w:ascii="Simplified Arabic" w:hAnsi="Simplified Arabic" w:cs="Simplified Arabic" w:hint="cs"/>
          <w:sz w:val="28"/>
          <w:szCs w:val="28"/>
          <w:rtl/>
        </w:rPr>
        <w:t>.</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عبد</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الباقي،</w:t>
      </w:r>
      <w:r w:rsidRPr="002D346D">
        <w:rPr>
          <w:rFonts w:ascii="Simplified Arabic" w:hAnsi="Simplified Arabic" w:cs="Simplified Arabic"/>
          <w:sz w:val="28"/>
          <w:szCs w:val="28"/>
          <w:rtl/>
        </w:rPr>
        <w:t xml:space="preserve"> 2004).</w:t>
      </w:r>
    </w:p>
    <w:p w14:paraId="6D878475" w14:textId="4283AD73" w:rsidR="002D346D" w:rsidRPr="002D346D" w:rsidRDefault="002D346D" w:rsidP="002D346D">
      <w:pPr>
        <w:spacing w:line="276" w:lineRule="auto"/>
        <w:ind w:firstLine="282"/>
        <w:jc w:val="lowKashida"/>
        <w:rPr>
          <w:rFonts w:ascii="Simplified Arabic" w:hAnsi="Simplified Arabic" w:cs="Simplified Arabic"/>
          <w:sz w:val="28"/>
          <w:szCs w:val="28"/>
          <w:rtl/>
        </w:rPr>
      </w:pPr>
      <w:r w:rsidRPr="002D346D">
        <w:rPr>
          <w:rFonts w:ascii="Simplified Arabic" w:hAnsi="Simplified Arabic" w:cs="Simplified Arabic" w:hint="cs"/>
          <w:sz w:val="28"/>
          <w:szCs w:val="28"/>
          <w:rtl/>
        </w:rPr>
        <w:lastRenderedPageBreak/>
        <w:t>كما</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عُرِّفَ</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الرضا</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الوظيفي</w:t>
      </w:r>
      <w:r w:rsidRPr="002D346D">
        <w:rPr>
          <w:rFonts w:ascii="Simplified Arabic" w:hAnsi="Simplified Arabic" w:cs="Simplified Arabic"/>
          <w:sz w:val="28"/>
          <w:szCs w:val="28"/>
          <w:rtl/>
        </w:rPr>
        <w:t xml:space="preserve"> </w:t>
      </w:r>
      <w:r w:rsidR="00D15A32">
        <w:rPr>
          <w:rFonts w:ascii="Simplified Arabic" w:hAnsi="Simplified Arabic" w:cs="Simplified Arabic" w:hint="cs"/>
          <w:sz w:val="28"/>
          <w:szCs w:val="28"/>
          <w:rtl/>
        </w:rPr>
        <w:t>"</w:t>
      </w:r>
      <w:r w:rsidRPr="002D346D">
        <w:rPr>
          <w:rFonts w:ascii="Simplified Arabic" w:hAnsi="Simplified Arabic" w:cs="Simplified Arabic" w:hint="cs"/>
          <w:sz w:val="28"/>
          <w:szCs w:val="28"/>
          <w:rtl/>
        </w:rPr>
        <w:t>بأنه</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شعور</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الموظف</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الايجابي</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أو</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السلبي</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نحو</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العمل</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الذي</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ينتمي</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إليه</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نتيجة</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لتأثره</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بمجموعة</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من</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المتغيرات</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المادية</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والمعنوية</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والنفسية</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التي</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تحيط</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به</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في</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بيئة</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العمل</w:t>
      </w:r>
      <w:r w:rsidR="00D15A32">
        <w:rPr>
          <w:rFonts w:ascii="Simplified Arabic" w:hAnsi="Simplified Arabic" w:cs="Simplified Arabic" w:hint="cs"/>
          <w:sz w:val="28"/>
          <w:szCs w:val="28"/>
          <w:rtl/>
        </w:rPr>
        <w:t>"</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الدلبجي،</w:t>
      </w:r>
      <w:r w:rsidRPr="002D346D">
        <w:rPr>
          <w:rFonts w:ascii="Simplified Arabic" w:hAnsi="Simplified Arabic" w:cs="Simplified Arabic"/>
          <w:sz w:val="28"/>
          <w:szCs w:val="28"/>
          <w:rtl/>
        </w:rPr>
        <w:t xml:space="preserve"> 2002</w:t>
      </w:r>
      <w:r w:rsidRPr="002D346D">
        <w:rPr>
          <w:rFonts w:ascii="Simplified Arabic" w:hAnsi="Simplified Arabic" w:cs="Simplified Arabic" w:hint="cs"/>
          <w:sz w:val="28"/>
          <w:szCs w:val="28"/>
          <w:rtl/>
        </w:rPr>
        <w:t>،</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ص</w:t>
      </w:r>
      <w:r w:rsidRPr="002D346D">
        <w:rPr>
          <w:rFonts w:ascii="Simplified Arabic" w:hAnsi="Simplified Arabic" w:cs="Simplified Arabic"/>
          <w:sz w:val="28"/>
          <w:szCs w:val="28"/>
          <w:rtl/>
        </w:rPr>
        <w:t>16)</w:t>
      </w:r>
      <w:r w:rsidR="00D15A32">
        <w:rPr>
          <w:rFonts w:ascii="Simplified Arabic" w:hAnsi="Simplified Arabic" w:cs="Simplified Arabic" w:hint="cs"/>
          <w:sz w:val="28"/>
          <w:szCs w:val="28"/>
          <w:rtl/>
        </w:rPr>
        <w:t>.</w:t>
      </w:r>
    </w:p>
    <w:p w14:paraId="2E0797DC" w14:textId="02F16B67" w:rsidR="002D346D" w:rsidRDefault="002D346D" w:rsidP="002D346D">
      <w:pPr>
        <w:spacing w:line="276" w:lineRule="auto"/>
        <w:ind w:firstLine="282"/>
        <w:jc w:val="lowKashida"/>
        <w:rPr>
          <w:rFonts w:ascii="Simplified Arabic" w:hAnsi="Simplified Arabic" w:cs="Simplified Arabic"/>
          <w:sz w:val="28"/>
          <w:szCs w:val="28"/>
          <w:rtl/>
        </w:rPr>
      </w:pPr>
      <w:r w:rsidRPr="002D346D">
        <w:rPr>
          <w:rFonts w:ascii="Simplified Arabic" w:hAnsi="Simplified Arabic" w:cs="Simplified Arabic" w:hint="cs"/>
          <w:sz w:val="28"/>
          <w:szCs w:val="28"/>
          <w:rtl/>
        </w:rPr>
        <w:t>لذا،</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يمكننا</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الاستخلاص</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بأن</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الرضا</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الوظيفي</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هو</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حالة</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يصل</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إليها</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الفرد</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نتيجة</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تفاعله</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مع</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وظيفته</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وهو</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انعكاس</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لمدى</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الإشباع</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الذي</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يستمده</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من</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هذا</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العمل،</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وانتمائه</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وتفاعله</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مع</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جماعة</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عمله</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ومع</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بيئة</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العمل</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الداخلية</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والخارجية</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وبالتالي</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فهو</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يشير</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إلى</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مجموع</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المشاعر</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الوظيفية</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أو</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الحالة</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النفسية</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التي</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يشعر</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بها</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الفرد</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نحو</w:t>
      </w:r>
      <w:r w:rsidRPr="002D346D">
        <w:rPr>
          <w:rFonts w:ascii="Simplified Arabic" w:hAnsi="Simplified Arabic" w:cs="Simplified Arabic"/>
          <w:sz w:val="28"/>
          <w:szCs w:val="28"/>
          <w:rtl/>
        </w:rPr>
        <w:t xml:space="preserve"> </w:t>
      </w:r>
      <w:r w:rsidRPr="002D346D">
        <w:rPr>
          <w:rFonts w:ascii="Simplified Arabic" w:hAnsi="Simplified Arabic" w:cs="Simplified Arabic" w:hint="cs"/>
          <w:sz w:val="28"/>
          <w:szCs w:val="28"/>
          <w:rtl/>
        </w:rPr>
        <w:t>عمله</w:t>
      </w:r>
      <w:r w:rsidRPr="002D346D">
        <w:rPr>
          <w:rFonts w:ascii="Simplified Arabic" w:hAnsi="Simplified Arabic" w:cs="Simplified Arabic"/>
          <w:sz w:val="28"/>
          <w:szCs w:val="28"/>
          <w:rtl/>
        </w:rPr>
        <w:t>.</w:t>
      </w:r>
    </w:p>
    <w:p w14:paraId="5E92C413" w14:textId="4C0B559E" w:rsidR="007819D1" w:rsidRPr="007819D1" w:rsidRDefault="007819D1" w:rsidP="007819D1">
      <w:pPr>
        <w:spacing w:line="276" w:lineRule="auto"/>
        <w:jc w:val="lowKashida"/>
        <w:rPr>
          <w:rFonts w:ascii="Simplified Arabic" w:hAnsi="Simplified Arabic" w:cs="Simplified Arabic"/>
          <w:b/>
          <w:bCs/>
          <w:sz w:val="28"/>
          <w:szCs w:val="28"/>
          <w:rtl/>
        </w:rPr>
      </w:pPr>
      <w:r w:rsidRPr="007819D1">
        <w:rPr>
          <w:rFonts w:ascii="Simplified Arabic" w:hAnsi="Simplified Arabic" w:cs="Simplified Arabic" w:hint="cs"/>
          <w:b/>
          <w:bCs/>
          <w:sz w:val="32"/>
          <w:szCs w:val="32"/>
          <w:rtl/>
        </w:rPr>
        <w:t>2-1-2-2 أهمية</w:t>
      </w:r>
      <w:r w:rsidRPr="007819D1">
        <w:rPr>
          <w:rFonts w:ascii="Simplified Arabic" w:hAnsi="Simplified Arabic" w:cs="Simplified Arabic"/>
          <w:b/>
          <w:bCs/>
          <w:sz w:val="32"/>
          <w:szCs w:val="32"/>
          <w:rtl/>
        </w:rPr>
        <w:t xml:space="preserve"> </w:t>
      </w:r>
      <w:r w:rsidRPr="007819D1">
        <w:rPr>
          <w:rFonts w:ascii="Simplified Arabic" w:hAnsi="Simplified Arabic" w:cs="Simplified Arabic" w:hint="cs"/>
          <w:b/>
          <w:bCs/>
          <w:sz w:val="32"/>
          <w:szCs w:val="32"/>
          <w:rtl/>
        </w:rPr>
        <w:t>الرضا</w:t>
      </w:r>
      <w:r w:rsidRPr="007819D1">
        <w:rPr>
          <w:rFonts w:ascii="Simplified Arabic" w:hAnsi="Simplified Arabic" w:cs="Simplified Arabic"/>
          <w:b/>
          <w:bCs/>
          <w:sz w:val="32"/>
          <w:szCs w:val="32"/>
          <w:rtl/>
        </w:rPr>
        <w:t xml:space="preserve"> </w:t>
      </w:r>
      <w:r w:rsidRPr="007819D1">
        <w:rPr>
          <w:rFonts w:ascii="Simplified Arabic" w:hAnsi="Simplified Arabic" w:cs="Simplified Arabic" w:hint="cs"/>
          <w:b/>
          <w:bCs/>
          <w:sz w:val="32"/>
          <w:szCs w:val="32"/>
          <w:rtl/>
        </w:rPr>
        <w:t>الوظيفي</w:t>
      </w:r>
      <w:r w:rsidRPr="007819D1">
        <w:rPr>
          <w:rFonts w:ascii="Simplified Arabic" w:hAnsi="Simplified Arabic" w:cs="Simplified Arabic"/>
          <w:b/>
          <w:bCs/>
          <w:sz w:val="32"/>
          <w:szCs w:val="32"/>
          <w:rtl/>
        </w:rPr>
        <w:t>:</w:t>
      </w:r>
      <w:r w:rsidRPr="007819D1">
        <w:rPr>
          <w:rFonts w:ascii="Simplified Arabic" w:hAnsi="Simplified Arabic" w:cs="Simplified Arabic"/>
          <w:b/>
          <w:bCs/>
          <w:sz w:val="28"/>
          <w:szCs w:val="28"/>
          <w:rtl/>
        </w:rPr>
        <w:t xml:space="preserve">  </w:t>
      </w:r>
    </w:p>
    <w:p w14:paraId="2DADF2BD" w14:textId="68D70DF8" w:rsidR="007819D1" w:rsidRDefault="007819D1" w:rsidP="007819D1">
      <w:pPr>
        <w:spacing w:line="276" w:lineRule="auto"/>
        <w:ind w:firstLine="282"/>
        <w:jc w:val="lowKashida"/>
        <w:rPr>
          <w:rFonts w:ascii="Simplified Arabic" w:hAnsi="Simplified Arabic" w:cs="Simplified Arabic"/>
          <w:sz w:val="28"/>
          <w:szCs w:val="28"/>
          <w:rtl/>
        </w:rPr>
      </w:pPr>
      <w:r w:rsidRPr="007819D1">
        <w:rPr>
          <w:rFonts w:ascii="Simplified Arabic" w:hAnsi="Simplified Arabic" w:cs="Simplified Arabic" w:hint="cs"/>
          <w:sz w:val="28"/>
          <w:szCs w:val="28"/>
          <w:rtl/>
        </w:rPr>
        <w:t>يعتبر</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موضوع</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الرضا</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الوظيفي</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من</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أكثر</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المواضيع</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التي</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تمت</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فيها</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الدراسات</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والبحوث</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في</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مجال</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علم</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النفس</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الإداري</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وحتى</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عام</w:t>
      </w:r>
      <w:r w:rsidRPr="007819D1">
        <w:rPr>
          <w:rFonts w:ascii="Simplified Arabic" w:hAnsi="Simplified Arabic" w:cs="Simplified Arabic"/>
          <w:sz w:val="28"/>
          <w:szCs w:val="28"/>
          <w:rtl/>
        </w:rPr>
        <w:t xml:space="preserve"> 3321  </w:t>
      </w:r>
      <w:r w:rsidRPr="007819D1">
        <w:rPr>
          <w:rFonts w:ascii="Simplified Arabic" w:hAnsi="Simplified Arabic" w:cs="Simplified Arabic" w:hint="cs"/>
          <w:sz w:val="28"/>
          <w:szCs w:val="28"/>
          <w:rtl/>
        </w:rPr>
        <w:t>كان</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عدد</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هذه</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البحوث</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يفوق</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الثلاثة</w:t>
      </w:r>
      <w:r w:rsidRPr="007819D1">
        <w:rPr>
          <w:rFonts w:ascii="Simplified Arabic" w:hAnsi="Simplified Arabic" w:cs="Simplified Arabic"/>
          <w:sz w:val="28"/>
          <w:szCs w:val="28"/>
          <w:rtl/>
        </w:rPr>
        <w:t xml:space="preserve"> </w:t>
      </w:r>
      <w:r>
        <w:rPr>
          <w:rFonts w:ascii="Simplified Arabic" w:hAnsi="Simplified Arabic" w:cs="Simplified Arabic" w:hint="cs"/>
          <w:sz w:val="28"/>
          <w:szCs w:val="28"/>
          <w:rtl/>
        </w:rPr>
        <w:t>آ</w:t>
      </w:r>
      <w:r w:rsidRPr="007819D1">
        <w:rPr>
          <w:rFonts w:ascii="Simplified Arabic" w:hAnsi="Simplified Arabic" w:cs="Simplified Arabic" w:hint="cs"/>
          <w:sz w:val="28"/>
          <w:szCs w:val="28"/>
          <w:rtl/>
        </w:rPr>
        <w:t>لاف</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بحث</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7819D1">
        <w:rPr>
          <w:rFonts w:ascii="Simplified Arabic" w:hAnsi="Simplified Arabic" w:cs="Simplified Arabic" w:hint="cs"/>
          <w:sz w:val="28"/>
          <w:szCs w:val="28"/>
          <w:rtl/>
        </w:rPr>
        <w:t>وترجع</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هذه</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الكثافة</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إلى</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أهمية</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هذه</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المواضيع</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نظر</w:t>
      </w:r>
      <w:r>
        <w:rPr>
          <w:rFonts w:ascii="Simplified Arabic" w:hAnsi="Simplified Arabic" w:cs="Simplified Arabic" w:hint="cs"/>
          <w:sz w:val="28"/>
          <w:szCs w:val="28"/>
          <w:rtl/>
        </w:rPr>
        <w:t>ً</w:t>
      </w:r>
      <w:r w:rsidRPr="007819D1">
        <w:rPr>
          <w:rFonts w:ascii="Simplified Arabic" w:hAnsi="Simplified Arabic" w:cs="Simplified Arabic" w:hint="cs"/>
          <w:sz w:val="28"/>
          <w:szCs w:val="28"/>
          <w:rtl/>
        </w:rPr>
        <w:t>ا</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لأن</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الأفراد</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يقضون</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معظم</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أوقاتهم</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في</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العمل،</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كما</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يرجع</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هذا</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الاهتمام</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إلى</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الاعتقاد</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السائد</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بأن</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الرضا</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عن</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العمل</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يؤدي</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إلى</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زيادة</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الإنتاج</w:t>
      </w:r>
      <w:r w:rsidRPr="007819D1">
        <w:rPr>
          <w:rFonts w:ascii="Simplified Arabic" w:hAnsi="Simplified Arabic" w:cs="Simplified Arabic"/>
          <w:sz w:val="28"/>
          <w:szCs w:val="28"/>
          <w:rtl/>
        </w:rPr>
        <w:t>.</w:t>
      </w:r>
      <w:r>
        <w:rPr>
          <w:rFonts w:ascii="Simplified Arabic" w:hAnsi="Simplified Arabic" w:cs="Simplified Arabic" w:hint="cs"/>
          <w:sz w:val="28"/>
          <w:szCs w:val="28"/>
          <w:rtl/>
        </w:rPr>
        <w:t xml:space="preserve"> (هاشم, 2010)</w:t>
      </w:r>
    </w:p>
    <w:p w14:paraId="5E8AA02E" w14:textId="735189B3" w:rsidR="007819D1" w:rsidRPr="007819D1" w:rsidRDefault="007819D1" w:rsidP="007819D1">
      <w:pPr>
        <w:spacing w:line="276" w:lineRule="auto"/>
        <w:ind w:firstLine="282"/>
        <w:jc w:val="lowKashida"/>
        <w:rPr>
          <w:rFonts w:ascii="Simplified Arabic" w:hAnsi="Simplified Arabic" w:cs="Simplified Arabic"/>
          <w:sz w:val="28"/>
          <w:szCs w:val="28"/>
          <w:rtl/>
        </w:rPr>
      </w:pPr>
      <w:r w:rsidRPr="007819D1">
        <w:rPr>
          <w:rFonts w:ascii="Simplified Arabic" w:hAnsi="Simplified Arabic" w:cs="Simplified Arabic" w:hint="cs"/>
          <w:sz w:val="28"/>
          <w:szCs w:val="28"/>
          <w:rtl/>
        </w:rPr>
        <w:t>ولا</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نبالغ</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إذا</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ما</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اعتبرنا</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أن</w:t>
      </w:r>
      <w:r>
        <w:rPr>
          <w:rFonts w:ascii="Simplified Arabic" w:hAnsi="Simplified Arabic" w:cs="Simplified Arabic" w:hint="cs"/>
          <w:sz w:val="28"/>
          <w:szCs w:val="28"/>
          <w:rtl/>
        </w:rPr>
        <w:t>َّ</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الع</w:t>
      </w:r>
      <w:r>
        <w:rPr>
          <w:rFonts w:ascii="Simplified Arabic" w:hAnsi="Simplified Arabic" w:cs="Simplified Arabic" w:hint="cs"/>
          <w:sz w:val="28"/>
          <w:szCs w:val="28"/>
          <w:rtl/>
        </w:rPr>
        <w:t>ن</w:t>
      </w:r>
      <w:r w:rsidRPr="007819D1">
        <w:rPr>
          <w:rFonts w:ascii="Simplified Arabic" w:hAnsi="Simplified Arabic" w:cs="Simplified Arabic" w:hint="cs"/>
          <w:sz w:val="28"/>
          <w:szCs w:val="28"/>
          <w:rtl/>
        </w:rPr>
        <w:t>صر</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الإنساني</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هو</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الث</w:t>
      </w:r>
      <w:r>
        <w:rPr>
          <w:rFonts w:ascii="Simplified Arabic" w:hAnsi="Simplified Arabic" w:cs="Simplified Arabic" w:hint="cs"/>
          <w:sz w:val="28"/>
          <w:szCs w:val="28"/>
          <w:rtl/>
        </w:rPr>
        <w:t>رو</w:t>
      </w:r>
      <w:r w:rsidRPr="007819D1">
        <w:rPr>
          <w:rFonts w:ascii="Simplified Arabic" w:hAnsi="Simplified Arabic" w:cs="Simplified Arabic" w:hint="cs"/>
          <w:sz w:val="28"/>
          <w:szCs w:val="28"/>
          <w:rtl/>
        </w:rPr>
        <w:t>ة</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الحقيقية</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والمحور</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الأساسي</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للإنتاج</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في</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منظمات</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الأعمال،</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فالمعدات</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والأجهزة</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الحديثة</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مهما</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بلغت</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درجة</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تطورها</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وتعقيدها</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ستبقى</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غير</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مفيدة</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وقد</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لا</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تعمل</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إذا</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لم</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يتوافر</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العقل</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البشري</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الذي</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يديرها</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ويحركها</w:t>
      </w:r>
      <w:r>
        <w:rPr>
          <w:rFonts w:ascii="Simplified Arabic" w:hAnsi="Simplified Arabic" w:cs="Simplified Arabic" w:hint="cs"/>
          <w:sz w:val="28"/>
          <w:szCs w:val="28"/>
          <w:rtl/>
        </w:rPr>
        <w:t>,</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فإذا</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كان</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العنصر</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البشري</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على</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هذه</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الدرجة</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الكبيرة</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من</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الأهمية</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فإن</w:t>
      </w:r>
      <w:r>
        <w:rPr>
          <w:rFonts w:ascii="Simplified Arabic" w:hAnsi="Simplified Arabic" w:cs="Simplified Arabic" w:hint="cs"/>
          <w:sz w:val="28"/>
          <w:szCs w:val="28"/>
          <w:rtl/>
        </w:rPr>
        <w:t>َّ</w:t>
      </w:r>
      <w:r w:rsidRPr="007819D1">
        <w:rPr>
          <w:rFonts w:ascii="Simplified Arabic" w:hAnsi="Simplified Arabic" w:cs="Simplified Arabic" w:hint="cs"/>
          <w:sz w:val="28"/>
          <w:szCs w:val="28"/>
          <w:rtl/>
        </w:rPr>
        <w:t>ه</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من</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العدل</w:t>
      </w:r>
      <w:r>
        <w:rPr>
          <w:rFonts w:ascii="Simplified Arabic" w:hAnsi="Simplified Arabic" w:cs="Simplified Arabic" w:hint="cs"/>
          <w:sz w:val="28"/>
          <w:szCs w:val="28"/>
          <w:rtl/>
        </w:rPr>
        <w:t xml:space="preserve"> </w:t>
      </w:r>
      <w:r w:rsidRPr="007819D1">
        <w:rPr>
          <w:rFonts w:ascii="Simplified Arabic" w:hAnsi="Simplified Arabic" w:cs="Simplified Arabic" w:hint="cs"/>
          <w:sz w:val="28"/>
          <w:szCs w:val="28"/>
          <w:rtl/>
        </w:rPr>
        <w:t>والإنصاف</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أن</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نسعى</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لأن</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يكون</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الفرد</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راضي</w:t>
      </w:r>
      <w:r>
        <w:rPr>
          <w:rFonts w:ascii="Simplified Arabic" w:hAnsi="Simplified Arabic" w:cs="Simplified Arabic" w:hint="cs"/>
          <w:sz w:val="28"/>
          <w:szCs w:val="28"/>
          <w:rtl/>
        </w:rPr>
        <w:t>ً</w:t>
      </w:r>
      <w:r w:rsidRPr="007819D1">
        <w:rPr>
          <w:rFonts w:ascii="Simplified Arabic" w:hAnsi="Simplified Arabic" w:cs="Simplified Arabic" w:hint="cs"/>
          <w:sz w:val="28"/>
          <w:szCs w:val="28"/>
          <w:rtl/>
        </w:rPr>
        <w:t>ا</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عن</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عمله</w:t>
      </w:r>
      <w:r w:rsidRPr="007819D1">
        <w:rPr>
          <w:rFonts w:ascii="Simplified Arabic" w:hAnsi="Simplified Arabic" w:cs="Simplified Arabic"/>
          <w:sz w:val="28"/>
          <w:szCs w:val="28"/>
          <w:rtl/>
        </w:rPr>
        <w:t xml:space="preserve">.  </w:t>
      </w:r>
    </w:p>
    <w:p w14:paraId="072FDE1B" w14:textId="6A38D2CC" w:rsidR="007819D1" w:rsidRPr="007819D1" w:rsidRDefault="007819D1" w:rsidP="007819D1">
      <w:pPr>
        <w:spacing w:line="276" w:lineRule="auto"/>
        <w:ind w:firstLine="282"/>
        <w:jc w:val="lowKashida"/>
        <w:rPr>
          <w:rFonts w:ascii="Simplified Arabic" w:hAnsi="Simplified Arabic" w:cs="Simplified Arabic"/>
          <w:sz w:val="28"/>
          <w:szCs w:val="28"/>
          <w:rtl/>
        </w:rPr>
      </w:pPr>
      <w:r w:rsidRPr="007819D1">
        <w:rPr>
          <w:rFonts w:ascii="Simplified Arabic" w:hAnsi="Simplified Arabic" w:cs="Simplified Arabic" w:hint="cs"/>
          <w:sz w:val="28"/>
          <w:szCs w:val="28"/>
          <w:rtl/>
        </w:rPr>
        <w:t>إذ</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يمثل</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المورد</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البشري</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الدعامة</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الأساسية</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لما</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تؤديه</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المنظمة</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من</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أنشطة</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وما</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يحققه</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من</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أداء،</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فهو</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يضع</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الاستراتيجيات</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ويرسم</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الأهداف</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وهو</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الذي</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يخطط</w:t>
      </w:r>
      <w:r w:rsidRPr="007819D1">
        <w:rPr>
          <w:rFonts w:ascii="Simplified Arabic" w:hAnsi="Simplified Arabic" w:cs="Simplified Arabic"/>
          <w:sz w:val="28"/>
          <w:szCs w:val="28"/>
          <w:rtl/>
        </w:rPr>
        <w:t xml:space="preserve"> </w:t>
      </w:r>
      <w:r>
        <w:rPr>
          <w:rFonts w:ascii="Simplified Arabic" w:hAnsi="Simplified Arabic" w:cs="Simplified Arabic" w:hint="cs"/>
          <w:sz w:val="28"/>
          <w:szCs w:val="28"/>
          <w:rtl/>
        </w:rPr>
        <w:t>وينف</w:t>
      </w:r>
      <w:r w:rsidRPr="007819D1">
        <w:rPr>
          <w:rFonts w:ascii="Simplified Arabic" w:hAnsi="Simplified Arabic" w:cs="Simplified Arabic" w:hint="cs"/>
          <w:sz w:val="28"/>
          <w:szCs w:val="28"/>
          <w:rtl/>
        </w:rPr>
        <w:t>،</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وهو</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الذي</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يتابع</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ويقيم</w:t>
      </w:r>
      <w:r>
        <w:rPr>
          <w:rFonts w:ascii="Simplified Arabic" w:hAnsi="Simplified Arabic" w:cs="Simplified Arabic" w:hint="cs"/>
          <w:sz w:val="28"/>
          <w:szCs w:val="28"/>
          <w:rtl/>
        </w:rPr>
        <w:t>,</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وأي</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انحراف</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له</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عن</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مستوى</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الأداء</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أو</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معايير</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السلوك</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المطلوب</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سينتج</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عنه</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بلا</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شك</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انحراف</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المنظمة</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عن</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تحقيق</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أهدافها</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وتعطيل</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مسيرتها</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وسيسير</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بها</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حتم</w:t>
      </w:r>
      <w:r>
        <w:rPr>
          <w:rFonts w:ascii="Simplified Arabic" w:hAnsi="Simplified Arabic" w:cs="Simplified Arabic" w:hint="cs"/>
          <w:sz w:val="28"/>
          <w:szCs w:val="28"/>
          <w:rtl/>
        </w:rPr>
        <w:t>ً</w:t>
      </w:r>
      <w:r w:rsidRPr="007819D1">
        <w:rPr>
          <w:rFonts w:ascii="Simplified Arabic" w:hAnsi="Simplified Arabic" w:cs="Simplified Arabic" w:hint="cs"/>
          <w:sz w:val="28"/>
          <w:szCs w:val="28"/>
          <w:rtl/>
        </w:rPr>
        <w:t>ا</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إلى</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الفشل</w:t>
      </w:r>
      <w:r>
        <w:rPr>
          <w:rFonts w:ascii="Simplified Arabic" w:hAnsi="Simplified Arabic" w:cs="Simplified Arabic" w:hint="cs"/>
          <w:sz w:val="28"/>
          <w:szCs w:val="28"/>
          <w:rtl/>
        </w:rPr>
        <w:t>؛</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مما</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يجعله</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بلا</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منازع</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العامل</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الرئيسي</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الذي</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يتوقع</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عليه</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نجاح</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المنظمات</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(صياد, 2017)</w:t>
      </w:r>
    </w:p>
    <w:p w14:paraId="1D3FCB8C" w14:textId="108898E2" w:rsidR="007819D1" w:rsidRDefault="007819D1" w:rsidP="007819D1">
      <w:pPr>
        <w:spacing w:line="276" w:lineRule="auto"/>
        <w:ind w:firstLine="282"/>
        <w:jc w:val="lowKashida"/>
        <w:rPr>
          <w:rFonts w:ascii="Simplified Arabic" w:hAnsi="Simplified Arabic" w:cs="Simplified Arabic"/>
          <w:sz w:val="28"/>
          <w:szCs w:val="28"/>
          <w:rtl/>
        </w:rPr>
      </w:pPr>
      <w:r w:rsidRPr="007819D1">
        <w:rPr>
          <w:rFonts w:ascii="Simplified Arabic" w:hAnsi="Simplified Arabic" w:cs="Simplified Arabic" w:hint="cs"/>
          <w:sz w:val="28"/>
          <w:szCs w:val="28"/>
          <w:rtl/>
        </w:rPr>
        <w:t>إن</w:t>
      </w:r>
      <w:r w:rsidR="003628F4">
        <w:rPr>
          <w:rFonts w:ascii="Simplified Arabic" w:hAnsi="Simplified Arabic" w:cs="Simplified Arabic" w:hint="cs"/>
          <w:sz w:val="28"/>
          <w:szCs w:val="28"/>
          <w:rtl/>
        </w:rPr>
        <w:t>َّ</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فهم</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وإدراك</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دوافع</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الموظفين</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والعاملين</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في</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مجالات</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العمل</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ورضاهم</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الوظيفي</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يساعد</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الإدارة</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والمديرين</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والمشرفين</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على</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تصميم</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بيئة</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عمل</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مناسبة</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ونظام</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حوافز</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فعال</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يساعد</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في</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الحفاظ</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على</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الموظفين</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الإبقاء</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عليهم</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في</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مجال</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العمل</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وزيادة</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فاعليتهم</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وأدائهم</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الوظيفي</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بصفة</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الموظفين</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أهم</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الموارد</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التي</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تملكها</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منظمات</w:t>
      </w:r>
      <w:r w:rsidRPr="007819D1">
        <w:rPr>
          <w:rFonts w:ascii="Simplified Arabic" w:hAnsi="Simplified Arabic" w:cs="Simplified Arabic"/>
          <w:sz w:val="28"/>
          <w:szCs w:val="28"/>
          <w:rtl/>
        </w:rPr>
        <w:t xml:space="preserve"> </w:t>
      </w:r>
      <w:r w:rsidRPr="007819D1">
        <w:rPr>
          <w:rFonts w:ascii="Simplified Arabic" w:hAnsi="Simplified Arabic" w:cs="Simplified Arabic" w:hint="cs"/>
          <w:sz w:val="28"/>
          <w:szCs w:val="28"/>
          <w:rtl/>
        </w:rPr>
        <w:t>العمل</w:t>
      </w:r>
      <w:r w:rsidRPr="007819D1">
        <w:rPr>
          <w:rFonts w:ascii="Simplified Arabic" w:hAnsi="Simplified Arabic" w:cs="Simplified Arabic"/>
          <w:sz w:val="28"/>
          <w:szCs w:val="28"/>
          <w:rtl/>
        </w:rPr>
        <w:t>.</w:t>
      </w:r>
    </w:p>
    <w:p w14:paraId="43FF9376" w14:textId="44EFDB71" w:rsidR="003628F4" w:rsidRPr="003628F4" w:rsidRDefault="003628F4" w:rsidP="003628F4">
      <w:pPr>
        <w:spacing w:line="276" w:lineRule="auto"/>
        <w:ind w:firstLine="282"/>
        <w:jc w:val="lowKashida"/>
        <w:rPr>
          <w:rFonts w:ascii="Simplified Arabic" w:hAnsi="Simplified Arabic" w:cs="Simplified Arabic"/>
          <w:sz w:val="28"/>
          <w:szCs w:val="28"/>
          <w:rtl/>
        </w:rPr>
      </w:pPr>
      <w:r w:rsidRPr="003628F4">
        <w:rPr>
          <w:rFonts w:ascii="Simplified Arabic" w:hAnsi="Simplified Arabic" w:cs="Simplified Arabic" w:hint="cs"/>
          <w:sz w:val="28"/>
          <w:szCs w:val="28"/>
          <w:rtl/>
        </w:rPr>
        <w:lastRenderedPageBreak/>
        <w:t>تتمثل</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أهمية</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الرضا</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الوظيفي</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للموظفين</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في</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نجاح</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العمل</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وزيادة</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الإنتا</w:t>
      </w:r>
      <w:r>
        <w:rPr>
          <w:rFonts w:ascii="Simplified Arabic" w:hAnsi="Simplified Arabic" w:cs="Simplified Arabic" w:hint="cs"/>
          <w:sz w:val="28"/>
          <w:szCs w:val="28"/>
          <w:rtl/>
        </w:rPr>
        <w:t>ج</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وتجويده،</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وبالمقابل</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على</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الموظف</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حسن</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اختيار</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التخصص</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ومكان</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العمل</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قبل</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الدخول</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فيه</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ليتحقق</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الرضا</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عن</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عمله</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والرضا</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الوظيفي</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من</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المواضيع</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التي</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تتناول</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مشاعر</w:t>
      </w:r>
      <w:r w:rsidRPr="003628F4">
        <w:rPr>
          <w:rFonts w:ascii="Simplified Arabic" w:hAnsi="Simplified Arabic" w:cs="Simplified Arabic"/>
          <w:sz w:val="28"/>
          <w:szCs w:val="28"/>
          <w:rtl/>
        </w:rPr>
        <w:t xml:space="preserve"> </w:t>
      </w:r>
      <w:r>
        <w:rPr>
          <w:rFonts w:ascii="Simplified Arabic" w:hAnsi="Simplified Arabic" w:cs="Simplified Arabic" w:hint="cs"/>
          <w:sz w:val="28"/>
          <w:szCs w:val="28"/>
          <w:rtl/>
        </w:rPr>
        <w:t>العام</w:t>
      </w:r>
      <w:r w:rsidRPr="003628F4">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3628F4">
        <w:rPr>
          <w:rFonts w:ascii="Simplified Arabic" w:hAnsi="Simplified Arabic" w:cs="Simplified Arabic" w:hint="cs"/>
          <w:sz w:val="28"/>
          <w:szCs w:val="28"/>
          <w:rtl/>
        </w:rPr>
        <w:t>سواء</w:t>
      </w:r>
      <w:r>
        <w:rPr>
          <w:rFonts w:ascii="Simplified Arabic" w:hAnsi="Simplified Arabic" w:cs="Simplified Arabic" w:hint="cs"/>
          <w:sz w:val="28"/>
          <w:szCs w:val="28"/>
          <w:rtl/>
        </w:rPr>
        <w:t>ً</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كان</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مدير</w:t>
      </w:r>
      <w:r>
        <w:rPr>
          <w:rFonts w:ascii="Simplified Arabic" w:hAnsi="Simplified Arabic" w:cs="Simplified Arabic" w:hint="cs"/>
          <w:sz w:val="28"/>
          <w:szCs w:val="28"/>
          <w:rtl/>
        </w:rPr>
        <w:t>ً</w:t>
      </w:r>
      <w:r w:rsidRPr="003628F4">
        <w:rPr>
          <w:rFonts w:ascii="Simplified Arabic" w:hAnsi="Simplified Arabic" w:cs="Simplified Arabic" w:hint="cs"/>
          <w:sz w:val="28"/>
          <w:szCs w:val="28"/>
          <w:rtl/>
        </w:rPr>
        <w:t>ا</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أم</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موظف</w:t>
      </w:r>
      <w:r>
        <w:rPr>
          <w:rFonts w:ascii="Simplified Arabic" w:hAnsi="Simplified Arabic" w:cs="Simplified Arabic" w:hint="cs"/>
          <w:sz w:val="28"/>
          <w:szCs w:val="28"/>
          <w:rtl/>
        </w:rPr>
        <w:t>ً</w:t>
      </w:r>
      <w:r w:rsidRPr="003628F4">
        <w:rPr>
          <w:rFonts w:ascii="Simplified Arabic" w:hAnsi="Simplified Arabic" w:cs="Simplified Arabic" w:hint="cs"/>
          <w:sz w:val="28"/>
          <w:szCs w:val="28"/>
          <w:rtl/>
        </w:rPr>
        <w:t>ا</w:t>
      </w:r>
      <w:r w:rsidRPr="003628F4">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3628F4">
        <w:rPr>
          <w:rFonts w:ascii="Simplified Arabic" w:hAnsi="Simplified Arabic" w:cs="Simplified Arabic" w:hint="cs"/>
          <w:sz w:val="28"/>
          <w:szCs w:val="28"/>
          <w:rtl/>
        </w:rPr>
        <w:t>نحو</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مؤثرات</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العمل</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الذي</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يقوم</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به</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(النعيمي وصماري, 2021)</w:t>
      </w:r>
    </w:p>
    <w:p w14:paraId="635DDCAF" w14:textId="23D6E3CD" w:rsidR="003628F4" w:rsidRDefault="003628F4" w:rsidP="003628F4">
      <w:pPr>
        <w:spacing w:line="276" w:lineRule="auto"/>
        <w:ind w:firstLine="282"/>
        <w:jc w:val="lowKashida"/>
        <w:rPr>
          <w:rFonts w:ascii="Simplified Arabic" w:hAnsi="Simplified Arabic" w:cs="Simplified Arabic"/>
          <w:sz w:val="28"/>
          <w:szCs w:val="28"/>
          <w:rtl/>
        </w:rPr>
      </w:pPr>
      <w:r w:rsidRPr="003628F4">
        <w:rPr>
          <w:rFonts w:ascii="Simplified Arabic" w:hAnsi="Simplified Arabic" w:cs="Simplified Arabic" w:hint="cs"/>
          <w:sz w:val="28"/>
          <w:szCs w:val="28"/>
          <w:rtl/>
        </w:rPr>
        <w:t>أن</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للرضا</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الوظيفي</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أهمية</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بالنسبة</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للعاملين</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والمؤسسة</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والمجتمع،</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فشعور</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العاملين</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بالرضا</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يرفع</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لدى</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العاملين</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القدرة</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على</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الأبداع</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وال</w:t>
      </w:r>
      <w:r>
        <w:rPr>
          <w:rFonts w:ascii="Simplified Arabic" w:hAnsi="Simplified Arabic" w:cs="Simplified Arabic" w:hint="cs"/>
          <w:sz w:val="28"/>
          <w:szCs w:val="28"/>
          <w:rtl/>
        </w:rPr>
        <w:t>ا</w:t>
      </w:r>
      <w:r w:rsidRPr="003628F4">
        <w:rPr>
          <w:rFonts w:ascii="Simplified Arabic" w:hAnsi="Simplified Arabic" w:cs="Simplified Arabic" w:hint="cs"/>
          <w:sz w:val="28"/>
          <w:szCs w:val="28"/>
          <w:rtl/>
        </w:rPr>
        <w:t>بتكار،</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والقدرة</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على</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تحقيق</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التلاؤم</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والتوافق</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مع</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بيئة</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العمل،</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والرغبة</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للإنجاز</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وتحسين</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الأداء،</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والرضا</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عن</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الحياة</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بصفة</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عامة</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وعن</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مستوى</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الطموح</w:t>
      </w:r>
      <w:r w:rsidRPr="003628F4">
        <w:rPr>
          <w:rFonts w:ascii="Simplified Arabic" w:hAnsi="Simplified Arabic" w:cs="Simplified Arabic"/>
          <w:sz w:val="28"/>
          <w:szCs w:val="28"/>
          <w:rtl/>
        </w:rPr>
        <w:t xml:space="preserve">  </w:t>
      </w:r>
      <w:r w:rsidRPr="003628F4">
        <w:rPr>
          <w:rFonts w:ascii="Simplified Arabic" w:hAnsi="Simplified Arabic" w:cs="Simplified Arabic" w:hint="cs"/>
          <w:sz w:val="28"/>
          <w:szCs w:val="28"/>
          <w:rtl/>
        </w:rPr>
        <w:t>والتقدم</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3628F4">
        <w:rPr>
          <w:rFonts w:ascii="Simplified Arabic" w:hAnsi="Simplified Arabic" w:cs="Simplified Arabic" w:hint="cs"/>
          <w:sz w:val="28"/>
          <w:szCs w:val="28"/>
          <w:rtl/>
        </w:rPr>
        <w:t>ميرخان،</w:t>
      </w:r>
      <w:r>
        <w:rPr>
          <w:rFonts w:ascii="Simplified Arabic" w:hAnsi="Simplified Arabic" w:cs="Simplified Arabic"/>
          <w:sz w:val="28"/>
          <w:szCs w:val="28"/>
          <w:rtl/>
        </w:rPr>
        <w:t xml:space="preserve"> 2018</w:t>
      </w:r>
      <w:r>
        <w:rPr>
          <w:rFonts w:ascii="Simplified Arabic" w:hAnsi="Simplified Arabic" w:cs="Simplified Arabic" w:hint="cs"/>
          <w:sz w:val="28"/>
          <w:szCs w:val="28"/>
          <w:rtl/>
        </w:rPr>
        <w:t>)</w:t>
      </w:r>
    </w:p>
    <w:p w14:paraId="7EEA3FB9" w14:textId="3FF145AF" w:rsidR="00BE4687" w:rsidRDefault="00BE4687" w:rsidP="00BE4687">
      <w:pPr>
        <w:spacing w:line="276" w:lineRule="auto"/>
        <w:jc w:val="lowKashida"/>
        <w:rPr>
          <w:rFonts w:ascii="Simplified Arabic" w:hAnsi="Simplified Arabic" w:cs="Simplified Arabic"/>
          <w:b/>
          <w:bCs/>
          <w:sz w:val="32"/>
          <w:szCs w:val="32"/>
          <w:rtl/>
        </w:rPr>
      </w:pPr>
      <w:r w:rsidRPr="00BE4687">
        <w:rPr>
          <w:rFonts w:ascii="Simplified Arabic" w:hAnsi="Simplified Arabic" w:cs="Simplified Arabic" w:hint="cs"/>
          <w:b/>
          <w:bCs/>
          <w:sz w:val="32"/>
          <w:szCs w:val="32"/>
          <w:rtl/>
        </w:rPr>
        <w:t>2-1-2-3</w:t>
      </w:r>
      <w:r w:rsidRPr="00BE4687">
        <w:rPr>
          <w:rFonts w:ascii="Simplified Arabic" w:hAnsi="Simplified Arabic" w:cs="Simplified Arabic"/>
          <w:b/>
          <w:bCs/>
          <w:sz w:val="32"/>
          <w:szCs w:val="32"/>
          <w:rtl/>
        </w:rPr>
        <w:t xml:space="preserve"> </w:t>
      </w:r>
      <w:r w:rsidRPr="00BE4687">
        <w:rPr>
          <w:rFonts w:ascii="Simplified Arabic" w:hAnsi="Simplified Arabic" w:cs="Simplified Arabic" w:hint="cs"/>
          <w:b/>
          <w:bCs/>
          <w:sz w:val="32"/>
          <w:szCs w:val="32"/>
          <w:rtl/>
        </w:rPr>
        <w:t>مظاهر</w:t>
      </w:r>
      <w:r w:rsidRPr="00BE4687">
        <w:rPr>
          <w:rFonts w:ascii="Simplified Arabic" w:hAnsi="Simplified Arabic" w:cs="Simplified Arabic"/>
          <w:b/>
          <w:bCs/>
          <w:sz w:val="32"/>
          <w:szCs w:val="32"/>
          <w:rtl/>
        </w:rPr>
        <w:t xml:space="preserve"> </w:t>
      </w:r>
      <w:r w:rsidRPr="00BE4687">
        <w:rPr>
          <w:rFonts w:ascii="Simplified Arabic" w:hAnsi="Simplified Arabic" w:cs="Simplified Arabic" w:hint="cs"/>
          <w:b/>
          <w:bCs/>
          <w:sz w:val="32"/>
          <w:szCs w:val="32"/>
          <w:rtl/>
        </w:rPr>
        <w:t>الرضا</w:t>
      </w:r>
      <w:r w:rsidRPr="00BE4687">
        <w:rPr>
          <w:rFonts w:ascii="Simplified Arabic" w:hAnsi="Simplified Arabic" w:cs="Simplified Arabic"/>
          <w:b/>
          <w:bCs/>
          <w:sz w:val="32"/>
          <w:szCs w:val="32"/>
          <w:rtl/>
        </w:rPr>
        <w:t xml:space="preserve"> </w:t>
      </w:r>
      <w:r w:rsidRPr="00BE4687">
        <w:rPr>
          <w:rFonts w:ascii="Simplified Arabic" w:hAnsi="Simplified Arabic" w:cs="Simplified Arabic" w:hint="cs"/>
          <w:b/>
          <w:bCs/>
          <w:sz w:val="32"/>
          <w:szCs w:val="32"/>
          <w:rtl/>
        </w:rPr>
        <w:t>الوظيفي</w:t>
      </w:r>
      <w:r w:rsidRPr="00BE4687">
        <w:rPr>
          <w:rFonts w:ascii="Simplified Arabic" w:hAnsi="Simplified Arabic" w:cs="Simplified Arabic"/>
          <w:b/>
          <w:bCs/>
          <w:sz w:val="32"/>
          <w:szCs w:val="32"/>
          <w:rtl/>
        </w:rPr>
        <w:t>:</w:t>
      </w:r>
    </w:p>
    <w:p w14:paraId="0ACAB7D7" w14:textId="3B3B8975" w:rsidR="00325E0F" w:rsidRPr="00260D6F" w:rsidRDefault="00325E0F" w:rsidP="00325E0F">
      <w:pPr>
        <w:spacing w:line="276" w:lineRule="auto"/>
        <w:ind w:firstLine="282"/>
        <w:jc w:val="lowKashida"/>
        <w:rPr>
          <w:rFonts w:ascii="Simplified Arabic" w:hAnsi="Simplified Arabic" w:cs="Simplified Arabic"/>
          <w:sz w:val="28"/>
          <w:szCs w:val="28"/>
          <w:rtl/>
        </w:rPr>
      </w:pPr>
      <w:r>
        <w:rPr>
          <w:rFonts w:ascii="Simplified Arabic" w:hAnsi="Simplified Arabic" w:cs="Simplified Arabic" w:hint="cs"/>
          <w:sz w:val="28"/>
          <w:szCs w:val="28"/>
          <w:rtl/>
        </w:rPr>
        <w:t>هناك مجموعة من المظاهر أو المؤشرات</w:t>
      </w:r>
      <w:r w:rsidRPr="00260D6F">
        <w:rPr>
          <w:rFonts w:hint="cs"/>
          <w:rtl/>
        </w:rPr>
        <w:t xml:space="preserve"> </w:t>
      </w:r>
      <w:r>
        <w:rPr>
          <w:rFonts w:ascii="Simplified Arabic" w:hAnsi="Simplified Arabic" w:cs="Simplified Arabic" w:hint="cs"/>
          <w:sz w:val="28"/>
          <w:szCs w:val="28"/>
          <w:rtl/>
        </w:rPr>
        <w:t>ل</w:t>
      </w:r>
      <w:r w:rsidRPr="00260D6F">
        <w:rPr>
          <w:rFonts w:ascii="Simplified Arabic" w:hAnsi="Simplified Arabic" w:cs="Simplified Arabic" w:hint="cs"/>
          <w:sz w:val="28"/>
          <w:szCs w:val="28"/>
          <w:rtl/>
        </w:rPr>
        <w:t>لرضا</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الوظيفي</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المرتفع</w:t>
      </w:r>
      <w:r>
        <w:rPr>
          <w:rFonts w:ascii="Simplified Arabic" w:hAnsi="Simplified Arabic" w:cs="Simplified Arabic" w:hint="cs"/>
          <w:sz w:val="28"/>
          <w:szCs w:val="28"/>
          <w:rtl/>
        </w:rPr>
        <w:t xml:space="preserve"> (لكحل, 2018؛ شاطر, 2010),</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من</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خلال</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ما</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يأتي</w:t>
      </w:r>
      <w:r w:rsidRPr="00260D6F">
        <w:rPr>
          <w:rFonts w:ascii="Simplified Arabic" w:hAnsi="Simplified Arabic" w:cs="Simplified Arabic"/>
          <w:sz w:val="28"/>
          <w:szCs w:val="28"/>
          <w:rtl/>
        </w:rPr>
        <w:t>:</w:t>
      </w:r>
      <w:r>
        <w:rPr>
          <w:rFonts w:ascii="Simplified Arabic" w:hAnsi="Simplified Arabic" w:cs="Simplified Arabic" w:hint="cs"/>
          <w:sz w:val="28"/>
          <w:szCs w:val="28"/>
          <w:rtl/>
        </w:rPr>
        <w:t>-</w:t>
      </w:r>
      <w:r w:rsidRPr="00260D6F">
        <w:rPr>
          <w:rFonts w:ascii="Simplified Arabic" w:hAnsi="Simplified Arabic" w:cs="Simplified Arabic"/>
          <w:sz w:val="28"/>
          <w:szCs w:val="28"/>
          <w:rtl/>
        </w:rPr>
        <w:t xml:space="preserve">  </w:t>
      </w:r>
    </w:p>
    <w:p w14:paraId="1DFB7857" w14:textId="77777777" w:rsidR="00325E0F" w:rsidRDefault="00325E0F" w:rsidP="007E0DAB">
      <w:pPr>
        <w:pStyle w:val="ListParagraph"/>
        <w:numPr>
          <w:ilvl w:val="0"/>
          <w:numId w:val="6"/>
        </w:numPr>
        <w:spacing w:line="276" w:lineRule="auto"/>
        <w:jc w:val="lowKashida"/>
        <w:rPr>
          <w:rFonts w:ascii="Simplified Arabic" w:hAnsi="Simplified Arabic" w:cs="Simplified Arabic"/>
          <w:sz w:val="28"/>
          <w:szCs w:val="28"/>
        </w:rPr>
      </w:pPr>
      <w:r w:rsidRPr="00260D6F">
        <w:rPr>
          <w:rFonts w:ascii="Simplified Arabic" w:hAnsi="Simplified Arabic" w:cs="Simplified Arabic" w:hint="cs"/>
          <w:b/>
          <w:bCs/>
          <w:sz w:val="28"/>
          <w:szCs w:val="28"/>
          <w:rtl/>
        </w:rPr>
        <w:t>الاستقرار</w:t>
      </w:r>
      <w:r w:rsidRPr="00260D6F">
        <w:rPr>
          <w:rFonts w:ascii="Simplified Arabic" w:hAnsi="Simplified Arabic" w:cs="Simplified Arabic"/>
          <w:b/>
          <w:bCs/>
          <w:sz w:val="28"/>
          <w:szCs w:val="28"/>
          <w:rtl/>
        </w:rPr>
        <w:t xml:space="preserve"> </w:t>
      </w:r>
      <w:r w:rsidRPr="00260D6F">
        <w:rPr>
          <w:rFonts w:ascii="Simplified Arabic" w:hAnsi="Simplified Arabic" w:cs="Simplified Arabic" w:hint="cs"/>
          <w:b/>
          <w:bCs/>
          <w:sz w:val="28"/>
          <w:szCs w:val="28"/>
          <w:rtl/>
        </w:rPr>
        <w:t>في</w:t>
      </w:r>
      <w:r w:rsidRPr="00260D6F">
        <w:rPr>
          <w:rFonts w:ascii="Simplified Arabic" w:hAnsi="Simplified Arabic" w:cs="Simplified Arabic"/>
          <w:b/>
          <w:bCs/>
          <w:sz w:val="28"/>
          <w:szCs w:val="28"/>
          <w:rtl/>
        </w:rPr>
        <w:t xml:space="preserve"> </w:t>
      </w:r>
      <w:r w:rsidRPr="00260D6F">
        <w:rPr>
          <w:rFonts w:ascii="Simplified Arabic" w:hAnsi="Simplified Arabic" w:cs="Simplified Arabic" w:hint="cs"/>
          <w:b/>
          <w:bCs/>
          <w:sz w:val="28"/>
          <w:szCs w:val="28"/>
          <w:rtl/>
        </w:rPr>
        <w:t>العمل</w:t>
      </w:r>
      <w:r w:rsidRPr="00260D6F">
        <w:rPr>
          <w:rFonts w:ascii="Simplified Arabic" w:hAnsi="Simplified Arabic" w:cs="Simplified Arabic"/>
          <w:b/>
          <w:bCs/>
          <w:sz w:val="28"/>
          <w:szCs w:val="28"/>
          <w:rtl/>
        </w:rPr>
        <w:t>:</w:t>
      </w:r>
      <w:r w:rsidRPr="00260D6F">
        <w:rPr>
          <w:rFonts w:ascii="Simplified Arabic" w:hAnsi="Simplified Arabic" w:cs="Simplified Arabic" w:hint="cs"/>
          <w:b/>
          <w:bCs/>
          <w:sz w:val="28"/>
          <w:szCs w:val="28"/>
          <w:rtl/>
        </w:rPr>
        <w:t xml:space="preserve"> </w:t>
      </w:r>
      <w:r w:rsidRPr="00260D6F">
        <w:rPr>
          <w:rFonts w:ascii="Simplified Arabic" w:hAnsi="Simplified Arabic" w:cs="Simplified Arabic" w:hint="cs"/>
          <w:sz w:val="28"/>
          <w:szCs w:val="28"/>
          <w:rtl/>
        </w:rPr>
        <w:t>يأمل</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معظم</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الأفر</w:t>
      </w:r>
      <w:r>
        <w:rPr>
          <w:rFonts w:ascii="Simplified Arabic" w:hAnsi="Simplified Arabic" w:cs="Simplified Arabic" w:hint="cs"/>
          <w:sz w:val="28"/>
          <w:szCs w:val="28"/>
          <w:rtl/>
        </w:rPr>
        <w:t>ا</w:t>
      </w:r>
      <w:r w:rsidRPr="00260D6F">
        <w:rPr>
          <w:rFonts w:ascii="Simplified Arabic" w:hAnsi="Simplified Arabic" w:cs="Simplified Arabic" w:hint="cs"/>
          <w:sz w:val="28"/>
          <w:szCs w:val="28"/>
          <w:rtl/>
        </w:rPr>
        <w:t>د</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في</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الشعور</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بالأمان</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والاستقر</w:t>
      </w:r>
      <w:r>
        <w:rPr>
          <w:rFonts w:ascii="Simplified Arabic" w:hAnsi="Simplified Arabic" w:cs="Simplified Arabic" w:hint="cs"/>
          <w:sz w:val="28"/>
          <w:szCs w:val="28"/>
          <w:rtl/>
        </w:rPr>
        <w:t>ا</w:t>
      </w:r>
      <w:r w:rsidRPr="00260D6F">
        <w:rPr>
          <w:rFonts w:ascii="Simplified Arabic" w:hAnsi="Simplified Arabic" w:cs="Simplified Arabic" w:hint="cs"/>
          <w:sz w:val="28"/>
          <w:szCs w:val="28"/>
          <w:rtl/>
        </w:rPr>
        <w:t>ر</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في</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العمل</w:t>
      </w:r>
      <w:r>
        <w:rPr>
          <w:rFonts w:ascii="Simplified Arabic" w:hAnsi="Simplified Arabic" w:cs="Simplified Arabic" w:hint="cs"/>
          <w:sz w:val="28"/>
          <w:szCs w:val="28"/>
          <w:rtl/>
        </w:rPr>
        <w:t>,</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إذ</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أن</w:t>
      </w:r>
      <w:r>
        <w:rPr>
          <w:rFonts w:ascii="Simplified Arabic" w:hAnsi="Simplified Arabic" w:cs="Simplified Arabic" w:hint="cs"/>
          <w:sz w:val="28"/>
          <w:szCs w:val="28"/>
          <w:rtl/>
        </w:rPr>
        <w:t>َّ</w:t>
      </w:r>
      <w:r w:rsidRPr="00260D6F">
        <w:rPr>
          <w:rFonts w:ascii="Simplified Arabic" w:hAnsi="Simplified Arabic" w:cs="Simplified Arabic" w:hint="cs"/>
          <w:sz w:val="28"/>
          <w:szCs w:val="28"/>
          <w:rtl/>
        </w:rPr>
        <w:t>هم</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في</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حاجة</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إلى</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الشعور</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بأنهم</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محصنون</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من</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مخاطر</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فقدان</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العمل</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والحوادث،</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وعندما</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يشعر</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الفرد</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بنوع</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من</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الأمان،</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فإنه</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يشعر</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بالمتعة</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والحرية</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والاستقلالية</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وبقاء</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الفرد</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واستقر</w:t>
      </w:r>
      <w:r>
        <w:rPr>
          <w:rFonts w:ascii="Simplified Arabic" w:hAnsi="Simplified Arabic" w:cs="Simplified Arabic" w:hint="cs"/>
          <w:sz w:val="28"/>
          <w:szCs w:val="28"/>
          <w:rtl/>
        </w:rPr>
        <w:t>ا</w:t>
      </w:r>
      <w:r w:rsidRPr="00260D6F">
        <w:rPr>
          <w:rFonts w:ascii="Simplified Arabic" w:hAnsi="Simplified Arabic" w:cs="Simplified Arabic" w:hint="cs"/>
          <w:sz w:val="28"/>
          <w:szCs w:val="28"/>
          <w:rtl/>
        </w:rPr>
        <w:t>ره</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في</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وظيفته،</w:t>
      </w:r>
      <w:r w:rsidRPr="00260D6F">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لها</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دليل</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على</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رضا</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عن</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عمله</w:t>
      </w:r>
      <w:r>
        <w:rPr>
          <w:rFonts w:ascii="Simplified Arabic" w:hAnsi="Simplified Arabic" w:cs="Simplified Arabic"/>
          <w:sz w:val="28"/>
          <w:szCs w:val="28"/>
          <w:rtl/>
        </w:rPr>
        <w:t>.</w:t>
      </w:r>
    </w:p>
    <w:p w14:paraId="53447526" w14:textId="77777777" w:rsidR="00325E0F" w:rsidRDefault="00325E0F" w:rsidP="007E0DAB">
      <w:pPr>
        <w:pStyle w:val="ListParagraph"/>
        <w:numPr>
          <w:ilvl w:val="0"/>
          <w:numId w:val="6"/>
        </w:numPr>
        <w:spacing w:line="276" w:lineRule="auto"/>
        <w:jc w:val="lowKashida"/>
        <w:rPr>
          <w:rFonts w:ascii="Simplified Arabic" w:hAnsi="Simplified Arabic" w:cs="Simplified Arabic"/>
          <w:sz w:val="28"/>
          <w:szCs w:val="28"/>
        </w:rPr>
      </w:pPr>
      <w:r w:rsidRPr="00260D6F">
        <w:rPr>
          <w:rFonts w:ascii="Simplified Arabic" w:hAnsi="Simplified Arabic" w:cs="Simplified Arabic" w:hint="cs"/>
          <w:b/>
          <w:bCs/>
          <w:sz w:val="28"/>
          <w:szCs w:val="28"/>
          <w:rtl/>
        </w:rPr>
        <w:t>العلاقات</w:t>
      </w:r>
      <w:r w:rsidRPr="00260D6F">
        <w:rPr>
          <w:rFonts w:ascii="Simplified Arabic" w:hAnsi="Simplified Arabic" w:cs="Simplified Arabic"/>
          <w:b/>
          <w:bCs/>
          <w:sz w:val="28"/>
          <w:szCs w:val="28"/>
          <w:rtl/>
        </w:rPr>
        <w:t xml:space="preserve"> </w:t>
      </w:r>
      <w:r w:rsidRPr="00260D6F">
        <w:rPr>
          <w:rFonts w:ascii="Simplified Arabic" w:hAnsi="Simplified Arabic" w:cs="Simplified Arabic" w:hint="cs"/>
          <w:b/>
          <w:bCs/>
          <w:sz w:val="28"/>
          <w:szCs w:val="28"/>
          <w:rtl/>
        </w:rPr>
        <w:t>الحسنة</w:t>
      </w:r>
      <w:r w:rsidRPr="00260D6F">
        <w:rPr>
          <w:rFonts w:ascii="Simplified Arabic" w:hAnsi="Simplified Arabic" w:cs="Simplified Arabic"/>
          <w:b/>
          <w:bCs/>
          <w:sz w:val="28"/>
          <w:szCs w:val="28"/>
          <w:rtl/>
        </w:rPr>
        <w:t>:</w:t>
      </w:r>
      <w:r w:rsidRPr="00260D6F">
        <w:rPr>
          <w:rFonts w:ascii="Simplified Arabic" w:hAnsi="Simplified Arabic" w:cs="Simplified Arabic" w:hint="cs"/>
          <w:b/>
          <w:bCs/>
          <w:sz w:val="28"/>
          <w:szCs w:val="28"/>
          <w:rtl/>
        </w:rPr>
        <w:t xml:space="preserve"> </w:t>
      </w:r>
      <w:r>
        <w:rPr>
          <w:rFonts w:ascii="Simplified Arabic" w:hAnsi="Simplified Arabic" w:cs="Simplified Arabic" w:hint="cs"/>
          <w:sz w:val="28"/>
          <w:szCs w:val="28"/>
          <w:rtl/>
        </w:rPr>
        <w:t>أي</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وجود</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علاقات</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حسنة</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بين</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العمال</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فيما</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بينهم</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من</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جهة</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وبين</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العمال</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والمشرفين</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من</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جهة</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أخرى</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تميزها</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علاقات</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التقدير</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والاحتر</w:t>
      </w:r>
      <w:r>
        <w:rPr>
          <w:rFonts w:ascii="Simplified Arabic" w:hAnsi="Simplified Arabic" w:cs="Simplified Arabic" w:hint="cs"/>
          <w:sz w:val="28"/>
          <w:szCs w:val="28"/>
          <w:rtl/>
        </w:rPr>
        <w:t>ا</w:t>
      </w:r>
      <w:r w:rsidRPr="00260D6F">
        <w:rPr>
          <w:rFonts w:ascii="Simplified Arabic" w:hAnsi="Simplified Arabic" w:cs="Simplified Arabic" w:hint="cs"/>
          <w:sz w:val="28"/>
          <w:szCs w:val="28"/>
          <w:rtl/>
        </w:rPr>
        <w:t>م</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المتبادل</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والتعاون</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بينهم،</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وهي</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كمؤشر</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لرضا</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العمال</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عن</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عملهم</w:t>
      </w:r>
      <w:r>
        <w:rPr>
          <w:rFonts w:ascii="Simplified Arabic" w:hAnsi="Simplified Arabic" w:cs="Simplified Arabic"/>
          <w:sz w:val="28"/>
          <w:szCs w:val="28"/>
          <w:rtl/>
        </w:rPr>
        <w:t>.</w:t>
      </w:r>
    </w:p>
    <w:p w14:paraId="044F20F4" w14:textId="77777777" w:rsidR="00325E0F" w:rsidRDefault="00325E0F" w:rsidP="007E0DAB">
      <w:pPr>
        <w:pStyle w:val="ListParagraph"/>
        <w:numPr>
          <w:ilvl w:val="0"/>
          <w:numId w:val="6"/>
        </w:numPr>
        <w:spacing w:line="276" w:lineRule="auto"/>
        <w:jc w:val="lowKashida"/>
        <w:rPr>
          <w:rFonts w:ascii="Simplified Arabic" w:hAnsi="Simplified Arabic" w:cs="Simplified Arabic"/>
          <w:sz w:val="28"/>
          <w:szCs w:val="28"/>
        </w:rPr>
      </w:pPr>
      <w:r w:rsidRPr="00260D6F">
        <w:rPr>
          <w:rFonts w:ascii="Simplified Arabic" w:hAnsi="Simplified Arabic" w:cs="Simplified Arabic" w:hint="cs"/>
          <w:b/>
          <w:bCs/>
          <w:sz w:val="28"/>
          <w:szCs w:val="28"/>
          <w:rtl/>
        </w:rPr>
        <w:t>نقص</w:t>
      </w:r>
      <w:r w:rsidRPr="00260D6F">
        <w:rPr>
          <w:rFonts w:ascii="Simplified Arabic" w:hAnsi="Simplified Arabic" w:cs="Simplified Arabic"/>
          <w:b/>
          <w:bCs/>
          <w:sz w:val="28"/>
          <w:szCs w:val="28"/>
          <w:rtl/>
        </w:rPr>
        <w:t xml:space="preserve"> </w:t>
      </w:r>
      <w:r w:rsidRPr="00260D6F">
        <w:rPr>
          <w:rFonts w:ascii="Simplified Arabic" w:hAnsi="Simplified Arabic" w:cs="Simplified Arabic" w:hint="cs"/>
          <w:b/>
          <w:bCs/>
          <w:sz w:val="28"/>
          <w:szCs w:val="28"/>
          <w:rtl/>
        </w:rPr>
        <w:t>الشكاوي</w:t>
      </w:r>
      <w:r w:rsidRPr="00260D6F">
        <w:rPr>
          <w:rFonts w:ascii="Simplified Arabic" w:hAnsi="Simplified Arabic" w:cs="Simplified Arabic"/>
          <w:b/>
          <w:bCs/>
          <w:sz w:val="28"/>
          <w:szCs w:val="28"/>
          <w:rtl/>
        </w:rPr>
        <w:t xml:space="preserve"> </w:t>
      </w:r>
      <w:r w:rsidRPr="00260D6F">
        <w:rPr>
          <w:rFonts w:ascii="Simplified Arabic" w:hAnsi="Simplified Arabic" w:cs="Simplified Arabic" w:hint="cs"/>
          <w:b/>
          <w:bCs/>
          <w:sz w:val="28"/>
          <w:szCs w:val="28"/>
          <w:rtl/>
        </w:rPr>
        <w:t>والتظلمات</w:t>
      </w:r>
      <w:r w:rsidRPr="00260D6F">
        <w:rPr>
          <w:rFonts w:ascii="Simplified Arabic" w:hAnsi="Simplified Arabic" w:cs="Simplified Arabic"/>
          <w:b/>
          <w:bCs/>
          <w:sz w:val="28"/>
          <w:szCs w:val="28"/>
          <w:rtl/>
        </w:rPr>
        <w:t>:</w:t>
      </w:r>
      <w:r w:rsidRPr="00260D6F">
        <w:rPr>
          <w:rFonts w:ascii="Simplified Arabic" w:hAnsi="Simplified Arabic" w:cs="Simplified Arabic" w:hint="cs"/>
          <w:b/>
          <w:bCs/>
          <w:sz w:val="28"/>
          <w:szCs w:val="28"/>
          <w:rtl/>
        </w:rPr>
        <w:t xml:space="preserve"> </w:t>
      </w:r>
      <w:r w:rsidRPr="00260D6F">
        <w:rPr>
          <w:rFonts w:ascii="Simplified Arabic" w:hAnsi="Simplified Arabic" w:cs="Simplified Arabic" w:hint="cs"/>
          <w:sz w:val="28"/>
          <w:szCs w:val="28"/>
          <w:rtl/>
        </w:rPr>
        <w:t>تعتبر</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الشكاوي</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والتظلمات</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إحدى</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الوسائل</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التي</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يستعملها</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العمال</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للتعبير</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عن</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عدم</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إشباع</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حاجاتهم،</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ويعتبر</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نقصها</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دليل</w:t>
      </w:r>
      <w:r>
        <w:rPr>
          <w:rFonts w:ascii="Simplified Arabic" w:hAnsi="Simplified Arabic" w:cs="Simplified Arabic" w:hint="cs"/>
          <w:sz w:val="28"/>
          <w:szCs w:val="28"/>
          <w:rtl/>
        </w:rPr>
        <w:t>ً</w:t>
      </w:r>
      <w:r w:rsidRPr="00260D6F">
        <w:rPr>
          <w:rFonts w:ascii="Simplified Arabic" w:hAnsi="Simplified Arabic" w:cs="Simplified Arabic" w:hint="cs"/>
          <w:sz w:val="28"/>
          <w:szCs w:val="28"/>
          <w:rtl/>
        </w:rPr>
        <w:t>ا</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على</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رضاهم</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عن</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عملهم</w:t>
      </w:r>
      <w:r>
        <w:rPr>
          <w:rFonts w:ascii="Simplified Arabic" w:hAnsi="Simplified Arabic" w:cs="Simplified Arabic"/>
          <w:sz w:val="28"/>
          <w:szCs w:val="28"/>
          <w:rtl/>
        </w:rPr>
        <w:t>.</w:t>
      </w:r>
    </w:p>
    <w:p w14:paraId="6AAFE490" w14:textId="77777777" w:rsidR="00325E0F" w:rsidRPr="00260D6F" w:rsidRDefault="00325E0F" w:rsidP="007E0DAB">
      <w:pPr>
        <w:pStyle w:val="ListParagraph"/>
        <w:numPr>
          <w:ilvl w:val="0"/>
          <w:numId w:val="6"/>
        </w:numPr>
        <w:spacing w:line="276" w:lineRule="auto"/>
        <w:jc w:val="lowKashida"/>
        <w:rPr>
          <w:rFonts w:ascii="Simplified Arabic" w:hAnsi="Simplified Arabic" w:cs="Simplified Arabic"/>
          <w:sz w:val="28"/>
          <w:szCs w:val="28"/>
          <w:rtl/>
        </w:rPr>
      </w:pPr>
      <w:r w:rsidRPr="00260D6F">
        <w:rPr>
          <w:rFonts w:ascii="Simplified Arabic" w:hAnsi="Simplified Arabic" w:cs="Simplified Arabic" w:hint="cs"/>
          <w:b/>
          <w:bCs/>
          <w:sz w:val="28"/>
          <w:szCs w:val="28"/>
          <w:rtl/>
        </w:rPr>
        <w:t>انخفاضات</w:t>
      </w:r>
      <w:r w:rsidRPr="00260D6F">
        <w:rPr>
          <w:rFonts w:ascii="Simplified Arabic" w:hAnsi="Simplified Arabic" w:cs="Simplified Arabic"/>
          <w:b/>
          <w:bCs/>
          <w:sz w:val="28"/>
          <w:szCs w:val="28"/>
          <w:rtl/>
        </w:rPr>
        <w:t xml:space="preserve"> </w:t>
      </w:r>
      <w:r w:rsidRPr="00260D6F">
        <w:rPr>
          <w:rFonts w:ascii="Simplified Arabic" w:hAnsi="Simplified Arabic" w:cs="Simplified Arabic" w:hint="cs"/>
          <w:b/>
          <w:bCs/>
          <w:sz w:val="28"/>
          <w:szCs w:val="28"/>
          <w:rtl/>
        </w:rPr>
        <w:t>نزاعات</w:t>
      </w:r>
      <w:r w:rsidRPr="00260D6F">
        <w:rPr>
          <w:rFonts w:ascii="Simplified Arabic" w:hAnsi="Simplified Arabic" w:cs="Simplified Arabic"/>
          <w:b/>
          <w:bCs/>
          <w:sz w:val="28"/>
          <w:szCs w:val="28"/>
          <w:rtl/>
        </w:rPr>
        <w:t xml:space="preserve"> </w:t>
      </w:r>
      <w:r w:rsidRPr="00260D6F">
        <w:rPr>
          <w:rFonts w:ascii="Simplified Arabic" w:hAnsi="Simplified Arabic" w:cs="Simplified Arabic" w:hint="cs"/>
          <w:b/>
          <w:bCs/>
          <w:sz w:val="28"/>
          <w:szCs w:val="28"/>
          <w:rtl/>
        </w:rPr>
        <w:t>العمل</w:t>
      </w:r>
      <w:r w:rsidRPr="00260D6F">
        <w:rPr>
          <w:rFonts w:ascii="Simplified Arabic" w:hAnsi="Simplified Arabic" w:cs="Simplified Arabic"/>
          <w:b/>
          <w:bCs/>
          <w:sz w:val="28"/>
          <w:szCs w:val="28"/>
          <w:rtl/>
        </w:rPr>
        <w:t xml:space="preserve"> </w:t>
      </w:r>
      <w:r w:rsidRPr="00260D6F">
        <w:rPr>
          <w:rFonts w:ascii="Simplified Arabic" w:hAnsi="Simplified Arabic" w:cs="Simplified Arabic" w:hint="cs"/>
          <w:b/>
          <w:bCs/>
          <w:sz w:val="28"/>
          <w:szCs w:val="28"/>
          <w:rtl/>
        </w:rPr>
        <w:t>والصراعات</w:t>
      </w:r>
      <w:r w:rsidRPr="00260D6F">
        <w:rPr>
          <w:rFonts w:ascii="Simplified Arabic" w:hAnsi="Simplified Arabic" w:cs="Simplified Arabic"/>
          <w:b/>
          <w:bCs/>
          <w:sz w:val="28"/>
          <w:szCs w:val="28"/>
          <w:rtl/>
        </w:rPr>
        <w:t>:</w:t>
      </w:r>
      <w:r>
        <w:rPr>
          <w:rFonts w:ascii="Simplified Arabic" w:hAnsi="Simplified Arabic" w:cs="Simplified Arabic" w:hint="cs"/>
          <w:sz w:val="28"/>
          <w:szCs w:val="28"/>
          <w:rtl/>
        </w:rPr>
        <w:t xml:space="preserve"> </w:t>
      </w:r>
      <w:r w:rsidRPr="00260D6F">
        <w:rPr>
          <w:rFonts w:ascii="Simplified Arabic" w:hAnsi="Simplified Arabic" w:cs="Simplified Arabic" w:hint="cs"/>
          <w:sz w:val="28"/>
          <w:szCs w:val="28"/>
          <w:rtl/>
        </w:rPr>
        <w:t>عندما</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يكون</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تفاعل</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أفر</w:t>
      </w:r>
      <w:r>
        <w:rPr>
          <w:rFonts w:ascii="Simplified Arabic" w:hAnsi="Simplified Arabic" w:cs="Simplified Arabic" w:hint="cs"/>
          <w:sz w:val="28"/>
          <w:szCs w:val="28"/>
          <w:rtl/>
        </w:rPr>
        <w:t>ا</w:t>
      </w:r>
      <w:r w:rsidRPr="00260D6F">
        <w:rPr>
          <w:rFonts w:ascii="Simplified Arabic" w:hAnsi="Simplified Arabic" w:cs="Simplified Arabic" w:hint="cs"/>
          <w:sz w:val="28"/>
          <w:szCs w:val="28"/>
          <w:rtl/>
        </w:rPr>
        <w:t>د</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الجماعة</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فيما</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بينهم</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فإنه</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يؤدي</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إلى</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انخفاض</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معدل</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الصر</w:t>
      </w:r>
      <w:r>
        <w:rPr>
          <w:rFonts w:ascii="Simplified Arabic" w:hAnsi="Simplified Arabic" w:cs="Simplified Arabic" w:hint="cs"/>
          <w:sz w:val="28"/>
          <w:szCs w:val="28"/>
          <w:rtl/>
        </w:rPr>
        <w:t>ا</w:t>
      </w:r>
      <w:r w:rsidRPr="00260D6F">
        <w:rPr>
          <w:rFonts w:ascii="Simplified Arabic" w:hAnsi="Simplified Arabic" w:cs="Simplified Arabic" w:hint="cs"/>
          <w:sz w:val="28"/>
          <w:szCs w:val="28"/>
          <w:rtl/>
        </w:rPr>
        <w:t>ع</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بينهم،</w:t>
      </w:r>
      <w:r w:rsidRPr="00260D6F">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260D6F">
        <w:rPr>
          <w:rFonts w:ascii="Simplified Arabic" w:hAnsi="Simplified Arabic" w:cs="Simplified Arabic" w:hint="cs"/>
          <w:sz w:val="28"/>
          <w:szCs w:val="28"/>
          <w:rtl/>
        </w:rPr>
        <w:t>كلما</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كانت</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جماعة</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العمل</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متماسكة</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فإن</w:t>
      </w:r>
      <w:r>
        <w:rPr>
          <w:rFonts w:ascii="Simplified Arabic" w:hAnsi="Simplified Arabic" w:cs="Simplified Arabic" w:hint="cs"/>
          <w:sz w:val="28"/>
          <w:szCs w:val="28"/>
          <w:rtl/>
        </w:rPr>
        <w:t>َّ</w:t>
      </w:r>
      <w:r w:rsidRPr="00260D6F">
        <w:rPr>
          <w:rFonts w:ascii="Simplified Arabic" w:hAnsi="Simplified Arabic" w:cs="Simplified Arabic" w:hint="cs"/>
          <w:sz w:val="28"/>
          <w:szCs w:val="28"/>
          <w:rtl/>
        </w:rPr>
        <w:t>ها</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تسعى</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جاهدة</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لتحقيق</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الأهداف</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المشتركة،</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والعمل</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لمصلحة</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الفرد</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ومصلحة</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المؤسسة</w:t>
      </w:r>
      <w:r>
        <w:rPr>
          <w:rFonts w:ascii="Simplified Arabic" w:hAnsi="Simplified Arabic" w:cs="Simplified Arabic" w:hint="cs"/>
          <w:sz w:val="28"/>
          <w:szCs w:val="28"/>
          <w:rtl/>
        </w:rPr>
        <w:t>,</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وبذلك</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يقل</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معدل</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النز</w:t>
      </w:r>
      <w:r>
        <w:rPr>
          <w:rFonts w:ascii="Simplified Arabic" w:hAnsi="Simplified Arabic" w:cs="Simplified Arabic" w:hint="cs"/>
          <w:sz w:val="28"/>
          <w:szCs w:val="28"/>
          <w:rtl/>
        </w:rPr>
        <w:t>ا</w:t>
      </w:r>
      <w:r w:rsidRPr="00260D6F">
        <w:rPr>
          <w:rFonts w:ascii="Simplified Arabic" w:hAnsi="Simplified Arabic" w:cs="Simplified Arabic" w:hint="cs"/>
          <w:sz w:val="28"/>
          <w:szCs w:val="28"/>
          <w:rtl/>
        </w:rPr>
        <w:t>ع</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فيما</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بينهم</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وهذا</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أيض</w:t>
      </w:r>
      <w:r>
        <w:rPr>
          <w:rFonts w:ascii="Simplified Arabic" w:hAnsi="Simplified Arabic" w:cs="Simplified Arabic" w:hint="cs"/>
          <w:sz w:val="28"/>
          <w:szCs w:val="28"/>
          <w:rtl/>
        </w:rPr>
        <w:t>ً</w:t>
      </w:r>
      <w:r w:rsidRPr="00260D6F">
        <w:rPr>
          <w:rFonts w:ascii="Simplified Arabic" w:hAnsi="Simplified Arabic" w:cs="Simplified Arabic" w:hint="cs"/>
          <w:sz w:val="28"/>
          <w:szCs w:val="28"/>
          <w:rtl/>
        </w:rPr>
        <w:t>ا</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مؤشر</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على</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رضا</w:t>
      </w:r>
      <w:r w:rsidRPr="00260D6F">
        <w:rPr>
          <w:rFonts w:ascii="Simplified Arabic" w:hAnsi="Simplified Arabic" w:cs="Simplified Arabic"/>
          <w:sz w:val="28"/>
          <w:szCs w:val="28"/>
          <w:rtl/>
        </w:rPr>
        <w:t xml:space="preserve"> </w:t>
      </w:r>
      <w:r w:rsidRPr="00260D6F">
        <w:rPr>
          <w:rFonts w:ascii="Simplified Arabic" w:hAnsi="Simplified Arabic" w:cs="Simplified Arabic" w:hint="cs"/>
          <w:sz w:val="28"/>
          <w:szCs w:val="28"/>
          <w:rtl/>
        </w:rPr>
        <w:t>الأفر</w:t>
      </w:r>
      <w:r>
        <w:rPr>
          <w:rFonts w:ascii="Simplified Arabic" w:hAnsi="Simplified Arabic" w:cs="Simplified Arabic" w:hint="cs"/>
          <w:sz w:val="28"/>
          <w:szCs w:val="28"/>
          <w:rtl/>
        </w:rPr>
        <w:t>ا</w:t>
      </w:r>
      <w:r w:rsidRPr="00260D6F">
        <w:rPr>
          <w:rFonts w:ascii="Simplified Arabic" w:hAnsi="Simplified Arabic" w:cs="Simplified Arabic" w:hint="cs"/>
          <w:sz w:val="28"/>
          <w:szCs w:val="28"/>
          <w:rtl/>
        </w:rPr>
        <w:t>د</w:t>
      </w:r>
      <w:r w:rsidRPr="00260D6F">
        <w:rPr>
          <w:rFonts w:ascii="Simplified Arabic" w:hAnsi="Simplified Arabic" w:cs="Simplified Arabic"/>
          <w:sz w:val="28"/>
          <w:szCs w:val="28"/>
          <w:rtl/>
        </w:rPr>
        <w:t>.</w:t>
      </w:r>
    </w:p>
    <w:p w14:paraId="73CD3BD3" w14:textId="78E063CB" w:rsidR="00D33E97" w:rsidRPr="00D33E97" w:rsidRDefault="00325E0F" w:rsidP="00325E0F">
      <w:pPr>
        <w:spacing w:line="276" w:lineRule="auto"/>
        <w:ind w:firstLine="282"/>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كما </w:t>
      </w:r>
      <w:r w:rsidR="00D33E97" w:rsidRPr="00D33E97">
        <w:rPr>
          <w:rFonts w:ascii="Simplified Arabic" w:hAnsi="Simplified Arabic" w:cs="Simplified Arabic" w:hint="cs"/>
          <w:sz w:val="28"/>
          <w:szCs w:val="28"/>
          <w:rtl/>
        </w:rPr>
        <w:t xml:space="preserve">أشارا </w:t>
      </w:r>
      <w:r w:rsidR="00D33E97">
        <w:rPr>
          <w:rFonts w:ascii="Simplified Arabic" w:hAnsi="Simplified Arabic" w:cs="Simplified Arabic" w:hint="cs"/>
          <w:sz w:val="28"/>
          <w:szCs w:val="28"/>
          <w:rtl/>
        </w:rPr>
        <w:t>فليه وعبد المجيد (2005) إلى عدد من مظاهر الرضا الوظيفي, يمكن إيجازها كما يأتي:-</w:t>
      </w:r>
    </w:p>
    <w:p w14:paraId="7B9BA15A" w14:textId="3F34B6EC" w:rsidR="00BE4687" w:rsidRPr="00BE4687" w:rsidRDefault="00D33E97" w:rsidP="00D33E97">
      <w:pPr>
        <w:spacing w:line="276" w:lineRule="auto"/>
        <w:jc w:val="lowKashida"/>
        <w:rPr>
          <w:rFonts w:ascii="Simplified Arabic" w:hAnsi="Simplified Arabic" w:cs="Simplified Arabic"/>
          <w:sz w:val="28"/>
          <w:szCs w:val="28"/>
          <w:rtl/>
        </w:rPr>
      </w:pPr>
      <w:r>
        <w:rPr>
          <w:rFonts w:ascii="Simplified Arabic" w:hAnsi="Simplified Arabic" w:cs="Simplified Arabic"/>
          <w:sz w:val="28"/>
          <w:szCs w:val="28"/>
          <w:rtl/>
        </w:rPr>
        <w:lastRenderedPageBreak/>
        <w:t>1-</w:t>
      </w:r>
      <w:r>
        <w:rPr>
          <w:rFonts w:ascii="Simplified Arabic" w:hAnsi="Simplified Arabic" w:cs="Simplified Arabic" w:hint="cs"/>
          <w:sz w:val="28"/>
          <w:szCs w:val="28"/>
          <w:rtl/>
        </w:rPr>
        <w:t xml:space="preserve"> </w:t>
      </w:r>
      <w:r w:rsidR="00BE4687" w:rsidRPr="00D33E97">
        <w:rPr>
          <w:rFonts w:ascii="Simplified Arabic" w:hAnsi="Simplified Arabic" w:cs="Simplified Arabic" w:hint="cs"/>
          <w:b/>
          <w:bCs/>
          <w:sz w:val="28"/>
          <w:szCs w:val="28"/>
          <w:rtl/>
        </w:rPr>
        <w:t>الإنتاجيـة</w:t>
      </w:r>
      <w:r w:rsidR="00BE4687" w:rsidRPr="00D33E97">
        <w:rPr>
          <w:rFonts w:ascii="Simplified Arabic" w:hAnsi="Simplified Arabic" w:cs="Simplified Arabic"/>
          <w:b/>
          <w:bCs/>
          <w:sz w:val="28"/>
          <w:szCs w:val="28"/>
          <w:rtl/>
        </w:rPr>
        <w:t xml:space="preserve"> </w:t>
      </w:r>
      <w:r w:rsidR="00BE4687" w:rsidRPr="00D33E97">
        <w:rPr>
          <w:rFonts w:ascii="Simplified Arabic" w:hAnsi="Simplified Arabic" w:cs="Simplified Arabic" w:hint="cs"/>
          <w:b/>
          <w:bCs/>
          <w:sz w:val="28"/>
          <w:szCs w:val="28"/>
          <w:rtl/>
        </w:rPr>
        <w:t>المرتفعـة</w:t>
      </w:r>
      <w:r w:rsidR="00BE4687" w:rsidRPr="00D33E97">
        <w:rPr>
          <w:rFonts w:ascii="Simplified Arabic" w:hAnsi="Simplified Arabic" w:cs="Simplified Arabic"/>
          <w:b/>
          <w:bCs/>
          <w:sz w:val="28"/>
          <w:szCs w:val="28"/>
          <w:rtl/>
        </w:rPr>
        <w:t>:</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العلاقـات</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الإنـسانية</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الجيـدة</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والفعالـة</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تؤدي</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إلى</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إنتاجية</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مرتفعة</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وهــذه</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الكفايــة</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الإنتاجيــة</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تــعود</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لزيــادة</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إحــساس</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الموظفين</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بالانتمــاء</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لمنظمتهم</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وحرصــهم</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علــى</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مـصلحتها،</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كما</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تعود</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إلى</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إحـساس</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الموظفين</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بقيمـة</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مـا</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يقومـون</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بـه</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مـن</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عمـل</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وشـعورهم</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بـأن</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إدارة</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المؤسسة</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تعمل</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دائماً</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على</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حل</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مشكلاتهم</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ومـشكلات</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العمـل</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لزيـادة</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الإنتاج</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وتحقيـق</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جودتـه</w:t>
      </w:r>
      <w:r w:rsidR="00BE4687" w:rsidRPr="00BE4687">
        <w:rPr>
          <w:rFonts w:ascii="Simplified Arabic" w:hAnsi="Simplified Arabic" w:cs="Simplified Arabic"/>
          <w:sz w:val="28"/>
          <w:szCs w:val="28"/>
          <w:rtl/>
        </w:rPr>
        <w:t>.</w:t>
      </w:r>
    </w:p>
    <w:p w14:paraId="1C89F15C" w14:textId="6713C8B1" w:rsidR="00BE4687" w:rsidRPr="00BE4687" w:rsidRDefault="00D33E97" w:rsidP="00D33E97">
      <w:pPr>
        <w:spacing w:line="276" w:lineRule="auto"/>
        <w:jc w:val="lowKashida"/>
        <w:rPr>
          <w:rFonts w:ascii="Simplified Arabic" w:hAnsi="Simplified Arabic" w:cs="Simplified Arabic"/>
          <w:sz w:val="28"/>
          <w:szCs w:val="28"/>
          <w:rtl/>
        </w:rPr>
      </w:pPr>
      <w:r>
        <w:rPr>
          <w:rFonts w:ascii="Simplified Arabic" w:hAnsi="Simplified Arabic" w:cs="Simplified Arabic"/>
          <w:sz w:val="28"/>
          <w:szCs w:val="28"/>
          <w:rtl/>
        </w:rPr>
        <w:t>2-</w:t>
      </w:r>
      <w:r>
        <w:rPr>
          <w:rFonts w:ascii="Simplified Arabic" w:hAnsi="Simplified Arabic" w:cs="Simplified Arabic" w:hint="cs"/>
          <w:sz w:val="28"/>
          <w:szCs w:val="28"/>
          <w:rtl/>
        </w:rPr>
        <w:t xml:space="preserve"> </w:t>
      </w:r>
      <w:r w:rsidR="00BE4687" w:rsidRPr="00D33E97">
        <w:rPr>
          <w:rFonts w:ascii="Simplified Arabic" w:hAnsi="Simplified Arabic" w:cs="Simplified Arabic" w:hint="cs"/>
          <w:b/>
          <w:bCs/>
          <w:sz w:val="28"/>
          <w:szCs w:val="28"/>
          <w:rtl/>
        </w:rPr>
        <w:t>قلة</w:t>
      </w:r>
      <w:r w:rsidR="00BE4687" w:rsidRPr="00D33E97">
        <w:rPr>
          <w:rFonts w:ascii="Simplified Arabic" w:hAnsi="Simplified Arabic" w:cs="Simplified Arabic"/>
          <w:b/>
          <w:bCs/>
          <w:sz w:val="28"/>
          <w:szCs w:val="28"/>
          <w:rtl/>
        </w:rPr>
        <w:t xml:space="preserve"> </w:t>
      </w:r>
      <w:r w:rsidR="00BE4687" w:rsidRPr="00D33E97">
        <w:rPr>
          <w:rFonts w:ascii="Simplified Arabic" w:hAnsi="Simplified Arabic" w:cs="Simplified Arabic" w:hint="cs"/>
          <w:b/>
          <w:bCs/>
          <w:sz w:val="28"/>
          <w:szCs w:val="28"/>
          <w:rtl/>
        </w:rPr>
        <w:t>الغياب</w:t>
      </w:r>
      <w:r w:rsidR="00BE4687" w:rsidRPr="00D33E97">
        <w:rPr>
          <w:rFonts w:ascii="Simplified Arabic" w:hAnsi="Simplified Arabic" w:cs="Simplified Arabic"/>
          <w:b/>
          <w:bCs/>
          <w:sz w:val="28"/>
          <w:szCs w:val="28"/>
          <w:rtl/>
        </w:rPr>
        <w:t>:</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يقصد</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بالغياب</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عدم</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حضور</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الموظف</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للعمـل</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فـي</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الوقـت</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الـذي</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يتوقـع</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منـه</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الحـضور</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فيـه</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والمشاركة</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في</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الإنتاج</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طبقاً</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لبرنامج</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العمل،</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إن</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ازدياد</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نسبة</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الغياب</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تعد</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من</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مظاهر</w:t>
      </w:r>
      <w:r w:rsidR="00BE4687" w:rsidRPr="00BE4687">
        <w:rPr>
          <w:rFonts w:ascii="Simplified Arabic" w:hAnsi="Simplified Arabic" w:cs="Simplified Arabic"/>
          <w:sz w:val="28"/>
          <w:szCs w:val="28"/>
          <w:rtl/>
        </w:rPr>
        <w:t xml:space="preserve"> </w:t>
      </w:r>
      <w:r>
        <w:rPr>
          <w:rFonts w:ascii="Simplified Arabic" w:hAnsi="Simplified Arabic" w:cs="Simplified Arabic" w:hint="cs"/>
          <w:sz w:val="28"/>
          <w:szCs w:val="28"/>
          <w:rtl/>
        </w:rPr>
        <w:t>ا</w:t>
      </w:r>
      <w:r w:rsidR="00BE4687" w:rsidRPr="00BE4687">
        <w:rPr>
          <w:rFonts w:ascii="Simplified Arabic" w:hAnsi="Simplified Arabic" w:cs="Simplified Arabic" w:hint="cs"/>
          <w:sz w:val="28"/>
          <w:szCs w:val="28"/>
          <w:rtl/>
        </w:rPr>
        <w:t>نخفاض</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الروح</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المعنوية</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والرضـا</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الـوظيفي</w:t>
      </w:r>
      <w:r w:rsidR="00BE4687" w:rsidRPr="00BE4687">
        <w:rPr>
          <w:rFonts w:ascii="Simplified Arabic" w:hAnsi="Simplified Arabic" w:cs="Simplified Arabic"/>
          <w:sz w:val="28"/>
          <w:szCs w:val="28"/>
          <w:rtl/>
        </w:rPr>
        <w:t>.</w:t>
      </w:r>
    </w:p>
    <w:p w14:paraId="245F61CB" w14:textId="74206E19" w:rsidR="00BE4687" w:rsidRDefault="00D33E97" w:rsidP="00BE4687">
      <w:pPr>
        <w:spacing w:line="276" w:lineRule="auto"/>
        <w:jc w:val="lowKashida"/>
        <w:rPr>
          <w:rFonts w:ascii="Simplified Arabic" w:hAnsi="Simplified Arabic" w:cs="Simplified Arabic"/>
          <w:sz w:val="28"/>
          <w:szCs w:val="28"/>
          <w:rtl/>
        </w:rPr>
      </w:pPr>
      <w:r>
        <w:rPr>
          <w:rFonts w:ascii="Simplified Arabic" w:hAnsi="Simplified Arabic" w:cs="Simplified Arabic"/>
          <w:sz w:val="28"/>
          <w:szCs w:val="28"/>
          <w:rtl/>
        </w:rPr>
        <w:t>3-</w:t>
      </w:r>
      <w:r>
        <w:rPr>
          <w:rFonts w:ascii="Simplified Arabic" w:hAnsi="Simplified Arabic" w:cs="Simplified Arabic" w:hint="cs"/>
          <w:sz w:val="28"/>
          <w:szCs w:val="28"/>
          <w:rtl/>
        </w:rPr>
        <w:t xml:space="preserve"> </w:t>
      </w:r>
      <w:r w:rsidR="00BE4687" w:rsidRPr="00D33E97">
        <w:rPr>
          <w:rFonts w:ascii="Simplified Arabic" w:hAnsi="Simplified Arabic" w:cs="Simplified Arabic" w:hint="cs"/>
          <w:b/>
          <w:bCs/>
          <w:sz w:val="28"/>
          <w:szCs w:val="28"/>
          <w:rtl/>
        </w:rPr>
        <w:t>اختفـاء</w:t>
      </w:r>
      <w:r w:rsidR="00BE4687" w:rsidRPr="00D33E97">
        <w:rPr>
          <w:rFonts w:ascii="Simplified Arabic" w:hAnsi="Simplified Arabic" w:cs="Simplified Arabic"/>
          <w:b/>
          <w:bCs/>
          <w:sz w:val="28"/>
          <w:szCs w:val="28"/>
          <w:rtl/>
        </w:rPr>
        <w:t xml:space="preserve"> </w:t>
      </w:r>
      <w:r w:rsidR="00BE4687" w:rsidRPr="00D33E97">
        <w:rPr>
          <w:rFonts w:ascii="Simplified Arabic" w:hAnsi="Simplified Arabic" w:cs="Simplified Arabic" w:hint="cs"/>
          <w:b/>
          <w:bCs/>
          <w:sz w:val="28"/>
          <w:szCs w:val="28"/>
          <w:rtl/>
        </w:rPr>
        <w:t>الـشائعات</w:t>
      </w:r>
      <w:r w:rsidR="00BE4687" w:rsidRPr="00D33E97">
        <w:rPr>
          <w:rFonts w:ascii="Simplified Arabic" w:hAnsi="Simplified Arabic" w:cs="Simplified Arabic"/>
          <w:b/>
          <w:bCs/>
          <w:sz w:val="28"/>
          <w:szCs w:val="28"/>
          <w:rtl/>
        </w:rPr>
        <w:t>:</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عنـدما</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يتم</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الاهتمام</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بالتواصل</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ما</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بين</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العاملين</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والإدارة</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ونشر</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المعرفة،</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فذلك</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يؤدي</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إلى</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توفر</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المعلومـات</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الرسـمية</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لـدى</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العـاملين</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وبذلك</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تقـل</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الـشائعات</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ويتفرغ</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الموظفون</w:t>
      </w:r>
      <w:r w:rsidR="00BE4687" w:rsidRPr="00BE4687">
        <w:rPr>
          <w:rFonts w:ascii="Simplified Arabic" w:hAnsi="Simplified Arabic" w:cs="Simplified Arabic"/>
          <w:sz w:val="28"/>
          <w:szCs w:val="28"/>
          <w:rtl/>
        </w:rPr>
        <w:t xml:space="preserve"> </w:t>
      </w:r>
      <w:r w:rsidR="00BE4687" w:rsidRPr="00BE4687">
        <w:rPr>
          <w:rFonts w:ascii="Simplified Arabic" w:hAnsi="Simplified Arabic" w:cs="Simplified Arabic" w:hint="cs"/>
          <w:sz w:val="28"/>
          <w:szCs w:val="28"/>
          <w:rtl/>
        </w:rPr>
        <w:t>لأعمالهم</w:t>
      </w:r>
      <w:r w:rsidR="00BE4687" w:rsidRPr="00BE4687">
        <w:rPr>
          <w:rFonts w:ascii="Simplified Arabic" w:hAnsi="Simplified Arabic" w:cs="Simplified Arabic"/>
          <w:sz w:val="28"/>
          <w:szCs w:val="28"/>
          <w:rtl/>
        </w:rPr>
        <w:t>.</w:t>
      </w:r>
    </w:p>
    <w:p w14:paraId="000D645B" w14:textId="00E724C6" w:rsidR="00306387" w:rsidRPr="00306387" w:rsidRDefault="00306387" w:rsidP="00306387">
      <w:pPr>
        <w:spacing w:line="276" w:lineRule="auto"/>
        <w:jc w:val="lowKashida"/>
        <w:rPr>
          <w:rFonts w:ascii="Simplified Arabic" w:hAnsi="Simplified Arabic" w:cs="Simplified Arabic"/>
          <w:b/>
          <w:bCs/>
          <w:sz w:val="32"/>
          <w:szCs w:val="32"/>
          <w:rtl/>
        </w:rPr>
      </w:pPr>
      <w:r w:rsidRPr="00BE4687">
        <w:rPr>
          <w:rFonts w:ascii="Simplified Arabic" w:hAnsi="Simplified Arabic" w:cs="Simplified Arabic" w:hint="cs"/>
          <w:b/>
          <w:bCs/>
          <w:sz w:val="32"/>
          <w:szCs w:val="32"/>
          <w:rtl/>
        </w:rPr>
        <w:t>2-1-2-</w:t>
      </w:r>
      <w:r>
        <w:rPr>
          <w:rFonts w:ascii="Simplified Arabic" w:hAnsi="Simplified Arabic" w:cs="Simplified Arabic" w:hint="cs"/>
          <w:b/>
          <w:bCs/>
          <w:sz w:val="32"/>
          <w:szCs w:val="32"/>
          <w:rtl/>
        </w:rPr>
        <w:t xml:space="preserve">4 </w:t>
      </w:r>
      <w:r w:rsidRPr="00306387">
        <w:rPr>
          <w:rFonts w:ascii="Simplified Arabic" w:hAnsi="Simplified Arabic" w:cs="Simplified Arabic" w:hint="cs"/>
          <w:b/>
          <w:bCs/>
          <w:sz w:val="32"/>
          <w:szCs w:val="32"/>
          <w:rtl/>
        </w:rPr>
        <w:t>خصائص</w:t>
      </w:r>
      <w:r w:rsidRPr="00306387">
        <w:rPr>
          <w:rFonts w:ascii="Simplified Arabic" w:hAnsi="Simplified Arabic" w:cs="Simplified Arabic"/>
          <w:b/>
          <w:bCs/>
          <w:sz w:val="32"/>
          <w:szCs w:val="32"/>
          <w:rtl/>
        </w:rPr>
        <w:t xml:space="preserve"> </w:t>
      </w:r>
      <w:r w:rsidRPr="00306387">
        <w:rPr>
          <w:rFonts w:ascii="Simplified Arabic" w:hAnsi="Simplified Arabic" w:cs="Simplified Arabic" w:hint="cs"/>
          <w:b/>
          <w:bCs/>
          <w:sz w:val="32"/>
          <w:szCs w:val="32"/>
          <w:rtl/>
        </w:rPr>
        <w:t>الرضا</w:t>
      </w:r>
      <w:r w:rsidRPr="00306387">
        <w:rPr>
          <w:rFonts w:ascii="Simplified Arabic" w:hAnsi="Simplified Arabic" w:cs="Simplified Arabic"/>
          <w:b/>
          <w:bCs/>
          <w:sz w:val="32"/>
          <w:szCs w:val="32"/>
          <w:rtl/>
        </w:rPr>
        <w:t xml:space="preserve"> </w:t>
      </w:r>
      <w:r w:rsidRPr="00306387">
        <w:rPr>
          <w:rFonts w:ascii="Simplified Arabic" w:hAnsi="Simplified Arabic" w:cs="Simplified Arabic" w:hint="cs"/>
          <w:b/>
          <w:bCs/>
          <w:sz w:val="32"/>
          <w:szCs w:val="32"/>
          <w:rtl/>
        </w:rPr>
        <w:t>الوظيفي</w:t>
      </w:r>
      <w:r w:rsidRPr="00306387">
        <w:rPr>
          <w:rFonts w:ascii="Simplified Arabic" w:hAnsi="Simplified Arabic" w:cs="Simplified Arabic"/>
          <w:b/>
          <w:bCs/>
          <w:sz w:val="32"/>
          <w:szCs w:val="32"/>
          <w:rtl/>
        </w:rPr>
        <w:t xml:space="preserve">:  </w:t>
      </w:r>
    </w:p>
    <w:p w14:paraId="2CBB69B2" w14:textId="1C100E68" w:rsidR="00306387" w:rsidRPr="00306387" w:rsidRDefault="00306387" w:rsidP="00260D6F">
      <w:pPr>
        <w:spacing w:line="276" w:lineRule="auto"/>
        <w:ind w:firstLine="282"/>
        <w:jc w:val="lowKashida"/>
        <w:rPr>
          <w:rFonts w:ascii="Simplified Arabic" w:hAnsi="Simplified Arabic" w:cs="Simplified Arabic"/>
          <w:sz w:val="28"/>
          <w:szCs w:val="28"/>
          <w:rtl/>
        </w:rPr>
      </w:pPr>
      <w:r w:rsidRPr="00306387">
        <w:rPr>
          <w:rFonts w:ascii="Simplified Arabic" w:hAnsi="Simplified Arabic" w:cs="Simplified Arabic" w:hint="cs"/>
          <w:sz w:val="28"/>
          <w:szCs w:val="28"/>
          <w:rtl/>
        </w:rPr>
        <w:t>يمكن</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أن</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نحدد</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أهمها</w:t>
      </w:r>
      <w:r w:rsidRPr="0030638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كما أشار إليها لكحل (2018) </w:t>
      </w:r>
      <w:r w:rsidRPr="00306387">
        <w:rPr>
          <w:rFonts w:ascii="Simplified Arabic" w:hAnsi="Simplified Arabic" w:cs="Simplified Arabic" w:hint="cs"/>
          <w:sz w:val="28"/>
          <w:szCs w:val="28"/>
          <w:rtl/>
        </w:rPr>
        <w:t>فيما</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يلي</w:t>
      </w:r>
      <w:r w:rsidRPr="00306387">
        <w:rPr>
          <w:rFonts w:ascii="Simplified Arabic" w:hAnsi="Simplified Arabic" w:cs="Simplified Arabic"/>
          <w:sz w:val="28"/>
          <w:szCs w:val="28"/>
          <w:rtl/>
        </w:rPr>
        <w:t>:</w:t>
      </w:r>
      <w:r>
        <w:rPr>
          <w:rFonts w:ascii="Simplified Arabic" w:hAnsi="Simplified Arabic" w:cs="Simplified Arabic" w:hint="cs"/>
          <w:sz w:val="28"/>
          <w:szCs w:val="28"/>
          <w:rtl/>
        </w:rPr>
        <w:t>-</w:t>
      </w:r>
      <w:r w:rsidRPr="00306387">
        <w:rPr>
          <w:rFonts w:ascii="Simplified Arabic" w:hAnsi="Simplified Arabic" w:cs="Simplified Arabic"/>
          <w:sz w:val="28"/>
          <w:szCs w:val="28"/>
          <w:rtl/>
        </w:rPr>
        <w:t xml:space="preserve">  </w:t>
      </w:r>
    </w:p>
    <w:p w14:paraId="2510B352" w14:textId="46E6EBC4" w:rsidR="00306387" w:rsidRPr="006213A1" w:rsidRDefault="00306387" w:rsidP="006213A1">
      <w:pPr>
        <w:spacing w:line="276" w:lineRule="auto"/>
        <w:jc w:val="lowKashida"/>
        <w:rPr>
          <w:rFonts w:ascii="Simplified Arabic" w:hAnsi="Simplified Arabic" w:cs="Simplified Arabic"/>
          <w:b/>
          <w:bCs/>
          <w:sz w:val="28"/>
          <w:szCs w:val="28"/>
          <w:rtl/>
        </w:rPr>
      </w:pPr>
      <w:r w:rsidRPr="006213A1">
        <w:rPr>
          <w:rFonts w:ascii="Simplified Arabic" w:hAnsi="Simplified Arabic" w:cs="Simplified Arabic" w:hint="cs"/>
          <w:b/>
          <w:bCs/>
          <w:sz w:val="28"/>
          <w:szCs w:val="28"/>
          <w:rtl/>
        </w:rPr>
        <w:t>‌أ</w:t>
      </w:r>
      <w:r w:rsidR="006213A1" w:rsidRPr="006213A1">
        <w:rPr>
          <w:rFonts w:ascii="Simplified Arabic" w:hAnsi="Simplified Arabic" w:cs="Simplified Arabic"/>
          <w:b/>
          <w:bCs/>
          <w:sz w:val="28"/>
          <w:szCs w:val="28"/>
          <w:rtl/>
        </w:rPr>
        <w:t>-</w:t>
      </w:r>
      <w:r w:rsidR="006213A1" w:rsidRPr="006213A1">
        <w:rPr>
          <w:rFonts w:ascii="Simplified Arabic" w:hAnsi="Simplified Arabic" w:cs="Simplified Arabic" w:hint="cs"/>
          <w:b/>
          <w:bCs/>
          <w:sz w:val="28"/>
          <w:szCs w:val="28"/>
          <w:rtl/>
        </w:rPr>
        <w:t xml:space="preserve"> </w:t>
      </w:r>
      <w:r w:rsidRPr="006213A1">
        <w:rPr>
          <w:rFonts w:ascii="Simplified Arabic" w:hAnsi="Simplified Arabic" w:cs="Simplified Arabic" w:hint="cs"/>
          <w:b/>
          <w:bCs/>
          <w:sz w:val="28"/>
          <w:szCs w:val="28"/>
          <w:rtl/>
        </w:rPr>
        <w:t>تعدد</w:t>
      </w:r>
      <w:r w:rsidRPr="006213A1">
        <w:rPr>
          <w:rFonts w:ascii="Simplified Arabic" w:hAnsi="Simplified Arabic" w:cs="Simplified Arabic"/>
          <w:b/>
          <w:bCs/>
          <w:sz w:val="28"/>
          <w:szCs w:val="28"/>
          <w:rtl/>
        </w:rPr>
        <w:t xml:space="preserve"> </w:t>
      </w:r>
      <w:r w:rsidRPr="006213A1">
        <w:rPr>
          <w:rFonts w:ascii="Simplified Arabic" w:hAnsi="Simplified Arabic" w:cs="Simplified Arabic" w:hint="cs"/>
          <w:b/>
          <w:bCs/>
          <w:sz w:val="28"/>
          <w:szCs w:val="28"/>
          <w:rtl/>
        </w:rPr>
        <w:t>مفاهيم</w:t>
      </w:r>
      <w:r w:rsidRPr="006213A1">
        <w:rPr>
          <w:rFonts w:ascii="Simplified Arabic" w:hAnsi="Simplified Arabic" w:cs="Simplified Arabic"/>
          <w:b/>
          <w:bCs/>
          <w:sz w:val="28"/>
          <w:szCs w:val="28"/>
          <w:rtl/>
        </w:rPr>
        <w:t xml:space="preserve"> </w:t>
      </w:r>
      <w:r w:rsidRPr="006213A1">
        <w:rPr>
          <w:rFonts w:ascii="Simplified Arabic" w:hAnsi="Simplified Arabic" w:cs="Simplified Arabic" w:hint="cs"/>
          <w:b/>
          <w:bCs/>
          <w:sz w:val="28"/>
          <w:szCs w:val="28"/>
          <w:rtl/>
        </w:rPr>
        <w:t>طرق</w:t>
      </w:r>
      <w:r w:rsidRPr="006213A1">
        <w:rPr>
          <w:rFonts w:ascii="Simplified Arabic" w:hAnsi="Simplified Arabic" w:cs="Simplified Arabic"/>
          <w:b/>
          <w:bCs/>
          <w:sz w:val="28"/>
          <w:szCs w:val="28"/>
          <w:rtl/>
        </w:rPr>
        <w:t xml:space="preserve"> </w:t>
      </w:r>
      <w:r w:rsidRPr="006213A1">
        <w:rPr>
          <w:rFonts w:ascii="Simplified Arabic" w:hAnsi="Simplified Arabic" w:cs="Simplified Arabic" w:hint="cs"/>
          <w:b/>
          <w:bCs/>
          <w:sz w:val="28"/>
          <w:szCs w:val="28"/>
          <w:rtl/>
        </w:rPr>
        <w:t>القياس</w:t>
      </w:r>
      <w:r w:rsidR="006213A1" w:rsidRPr="006213A1">
        <w:rPr>
          <w:rFonts w:ascii="Simplified Arabic" w:hAnsi="Simplified Arabic" w:cs="Simplified Arabic"/>
          <w:b/>
          <w:bCs/>
          <w:sz w:val="28"/>
          <w:szCs w:val="28"/>
          <w:rtl/>
        </w:rPr>
        <w:t>:</w:t>
      </w:r>
      <w:r w:rsidR="006213A1">
        <w:rPr>
          <w:rFonts w:ascii="Simplified Arabic" w:hAnsi="Simplified Arabic" w:cs="Simplified Arabic" w:hint="cs"/>
          <w:b/>
          <w:bCs/>
          <w:sz w:val="28"/>
          <w:szCs w:val="28"/>
          <w:rtl/>
        </w:rPr>
        <w:t xml:space="preserve"> </w:t>
      </w:r>
      <w:r w:rsidRPr="00306387">
        <w:rPr>
          <w:rFonts w:ascii="Simplified Arabic" w:hAnsi="Simplified Arabic" w:cs="Simplified Arabic" w:hint="cs"/>
          <w:sz w:val="28"/>
          <w:szCs w:val="28"/>
          <w:rtl/>
        </w:rPr>
        <w:t>أشار</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الكثير</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من</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الباحثين</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في</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ميدان</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الرضا</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الوظيفي</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إلى</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تعدد</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التعريفات</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وتباينها</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وذلك</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لاختلاف</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وجهات</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النظر</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بين</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العلماء</w:t>
      </w:r>
      <w:r w:rsidRPr="00306387">
        <w:rPr>
          <w:rFonts w:ascii="Simplified Arabic" w:hAnsi="Simplified Arabic" w:cs="Simplified Arabic"/>
          <w:sz w:val="28"/>
          <w:szCs w:val="28"/>
          <w:rtl/>
        </w:rPr>
        <w:t xml:space="preserve">.  </w:t>
      </w:r>
    </w:p>
    <w:p w14:paraId="24137558" w14:textId="7F43D8D7" w:rsidR="00306387" w:rsidRPr="006213A1" w:rsidRDefault="00306387" w:rsidP="006213A1">
      <w:pPr>
        <w:spacing w:line="276" w:lineRule="auto"/>
        <w:jc w:val="lowKashida"/>
        <w:rPr>
          <w:rFonts w:ascii="Simplified Arabic" w:hAnsi="Simplified Arabic" w:cs="Simplified Arabic"/>
          <w:b/>
          <w:bCs/>
          <w:sz w:val="28"/>
          <w:szCs w:val="28"/>
          <w:rtl/>
        </w:rPr>
      </w:pPr>
      <w:r w:rsidRPr="006213A1">
        <w:rPr>
          <w:rFonts w:ascii="Simplified Arabic" w:hAnsi="Simplified Arabic" w:cs="Simplified Arabic" w:hint="cs"/>
          <w:b/>
          <w:bCs/>
          <w:sz w:val="28"/>
          <w:szCs w:val="28"/>
          <w:rtl/>
        </w:rPr>
        <w:t>‌ب</w:t>
      </w:r>
      <w:r w:rsidR="006213A1" w:rsidRPr="006213A1">
        <w:rPr>
          <w:rFonts w:ascii="Simplified Arabic" w:hAnsi="Simplified Arabic" w:cs="Simplified Arabic"/>
          <w:b/>
          <w:bCs/>
          <w:sz w:val="28"/>
          <w:szCs w:val="28"/>
          <w:rtl/>
        </w:rPr>
        <w:t>-</w:t>
      </w:r>
      <w:r w:rsidR="006213A1" w:rsidRPr="006213A1">
        <w:rPr>
          <w:rFonts w:ascii="Simplified Arabic" w:hAnsi="Simplified Arabic" w:cs="Simplified Arabic" w:hint="cs"/>
          <w:b/>
          <w:bCs/>
          <w:sz w:val="28"/>
          <w:szCs w:val="28"/>
          <w:rtl/>
        </w:rPr>
        <w:t xml:space="preserve"> </w:t>
      </w:r>
      <w:r w:rsidRPr="006213A1">
        <w:rPr>
          <w:rFonts w:ascii="Simplified Arabic" w:hAnsi="Simplified Arabic" w:cs="Simplified Arabic" w:hint="cs"/>
          <w:b/>
          <w:bCs/>
          <w:sz w:val="28"/>
          <w:szCs w:val="28"/>
          <w:rtl/>
        </w:rPr>
        <w:t>النظر</w:t>
      </w:r>
      <w:r w:rsidRPr="006213A1">
        <w:rPr>
          <w:rFonts w:ascii="Simplified Arabic" w:hAnsi="Simplified Arabic" w:cs="Simplified Arabic"/>
          <w:b/>
          <w:bCs/>
          <w:sz w:val="28"/>
          <w:szCs w:val="28"/>
          <w:rtl/>
        </w:rPr>
        <w:t xml:space="preserve"> </w:t>
      </w:r>
      <w:r w:rsidRPr="006213A1">
        <w:rPr>
          <w:rFonts w:ascii="Simplified Arabic" w:hAnsi="Simplified Arabic" w:cs="Simplified Arabic" w:hint="cs"/>
          <w:b/>
          <w:bCs/>
          <w:sz w:val="28"/>
          <w:szCs w:val="28"/>
          <w:rtl/>
        </w:rPr>
        <w:t>إلى</w:t>
      </w:r>
      <w:r w:rsidRPr="006213A1">
        <w:rPr>
          <w:rFonts w:ascii="Simplified Arabic" w:hAnsi="Simplified Arabic" w:cs="Simplified Arabic"/>
          <w:b/>
          <w:bCs/>
          <w:sz w:val="28"/>
          <w:szCs w:val="28"/>
          <w:rtl/>
        </w:rPr>
        <w:t xml:space="preserve"> </w:t>
      </w:r>
      <w:r w:rsidRPr="006213A1">
        <w:rPr>
          <w:rFonts w:ascii="Simplified Arabic" w:hAnsi="Simplified Arabic" w:cs="Simplified Arabic" w:hint="cs"/>
          <w:b/>
          <w:bCs/>
          <w:sz w:val="28"/>
          <w:szCs w:val="28"/>
          <w:rtl/>
        </w:rPr>
        <w:t>الرضا</w:t>
      </w:r>
      <w:r w:rsidRPr="006213A1">
        <w:rPr>
          <w:rFonts w:ascii="Simplified Arabic" w:hAnsi="Simplified Arabic" w:cs="Simplified Arabic"/>
          <w:b/>
          <w:bCs/>
          <w:sz w:val="28"/>
          <w:szCs w:val="28"/>
          <w:rtl/>
        </w:rPr>
        <w:t xml:space="preserve"> </w:t>
      </w:r>
      <w:r w:rsidRPr="006213A1">
        <w:rPr>
          <w:rFonts w:ascii="Simplified Arabic" w:hAnsi="Simplified Arabic" w:cs="Simplified Arabic" w:hint="cs"/>
          <w:b/>
          <w:bCs/>
          <w:sz w:val="28"/>
          <w:szCs w:val="28"/>
          <w:rtl/>
        </w:rPr>
        <w:t>الوظيفي</w:t>
      </w:r>
      <w:r w:rsidRPr="006213A1">
        <w:rPr>
          <w:rFonts w:ascii="Simplified Arabic" w:hAnsi="Simplified Arabic" w:cs="Simplified Arabic"/>
          <w:b/>
          <w:bCs/>
          <w:sz w:val="28"/>
          <w:szCs w:val="28"/>
          <w:rtl/>
        </w:rPr>
        <w:t xml:space="preserve"> </w:t>
      </w:r>
      <w:r w:rsidRPr="006213A1">
        <w:rPr>
          <w:rFonts w:ascii="Simplified Arabic" w:hAnsi="Simplified Arabic" w:cs="Simplified Arabic" w:hint="cs"/>
          <w:b/>
          <w:bCs/>
          <w:sz w:val="28"/>
          <w:szCs w:val="28"/>
          <w:rtl/>
        </w:rPr>
        <w:t>على</w:t>
      </w:r>
      <w:r w:rsidRPr="006213A1">
        <w:rPr>
          <w:rFonts w:ascii="Simplified Arabic" w:hAnsi="Simplified Arabic" w:cs="Simplified Arabic"/>
          <w:b/>
          <w:bCs/>
          <w:sz w:val="28"/>
          <w:szCs w:val="28"/>
          <w:rtl/>
        </w:rPr>
        <w:t xml:space="preserve"> </w:t>
      </w:r>
      <w:r w:rsidRPr="006213A1">
        <w:rPr>
          <w:rFonts w:ascii="Simplified Arabic" w:hAnsi="Simplified Arabic" w:cs="Simplified Arabic" w:hint="cs"/>
          <w:b/>
          <w:bCs/>
          <w:sz w:val="28"/>
          <w:szCs w:val="28"/>
          <w:rtl/>
        </w:rPr>
        <w:t>أنه</w:t>
      </w:r>
      <w:r w:rsidRPr="006213A1">
        <w:rPr>
          <w:rFonts w:ascii="Simplified Arabic" w:hAnsi="Simplified Arabic" w:cs="Simplified Arabic"/>
          <w:b/>
          <w:bCs/>
          <w:sz w:val="28"/>
          <w:szCs w:val="28"/>
          <w:rtl/>
        </w:rPr>
        <w:t xml:space="preserve"> </w:t>
      </w:r>
      <w:r w:rsidRPr="006213A1">
        <w:rPr>
          <w:rFonts w:ascii="Simplified Arabic" w:hAnsi="Simplified Arabic" w:cs="Simplified Arabic" w:hint="cs"/>
          <w:b/>
          <w:bCs/>
          <w:sz w:val="28"/>
          <w:szCs w:val="28"/>
          <w:rtl/>
        </w:rPr>
        <w:t>موضوع</w:t>
      </w:r>
      <w:r w:rsidRPr="006213A1">
        <w:rPr>
          <w:rFonts w:ascii="Simplified Arabic" w:hAnsi="Simplified Arabic" w:cs="Simplified Arabic"/>
          <w:b/>
          <w:bCs/>
          <w:sz w:val="28"/>
          <w:szCs w:val="28"/>
          <w:rtl/>
        </w:rPr>
        <w:t xml:space="preserve"> </w:t>
      </w:r>
      <w:r w:rsidRPr="006213A1">
        <w:rPr>
          <w:rFonts w:ascii="Simplified Arabic" w:hAnsi="Simplified Arabic" w:cs="Simplified Arabic" w:hint="cs"/>
          <w:b/>
          <w:bCs/>
          <w:sz w:val="28"/>
          <w:szCs w:val="28"/>
          <w:rtl/>
        </w:rPr>
        <w:t>فردي</w:t>
      </w:r>
      <w:r w:rsidR="00C91F2B">
        <w:rPr>
          <w:rFonts w:ascii="Simplified Arabic" w:hAnsi="Simplified Arabic" w:cs="Simplified Arabic"/>
          <w:b/>
          <w:bCs/>
          <w:sz w:val="28"/>
          <w:szCs w:val="28"/>
          <w:rtl/>
        </w:rPr>
        <w:t>:</w:t>
      </w:r>
      <w:r w:rsidR="006213A1">
        <w:rPr>
          <w:rFonts w:ascii="Simplified Arabic" w:hAnsi="Simplified Arabic" w:cs="Simplified Arabic" w:hint="cs"/>
          <w:b/>
          <w:bCs/>
          <w:sz w:val="28"/>
          <w:szCs w:val="28"/>
          <w:rtl/>
        </w:rPr>
        <w:t xml:space="preserve"> </w:t>
      </w:r>
      <w:r w:rsidRPr="00306387">
        <w:rPr>
          <w:rFonts w:ascii="Simplified Arabic" w:hAnsi="Simplified Arabic" w:cs="Simplified Arabic" w:hint="cs"/>
          <w:sz w:val="28"/>
          <w:szCs w:val="28"/>
          <w:rtl/>
        </w:rPr>
        <w:t>غالب</w:t>
      </w:r>
      <w:r w:rsidR="006213A1">
        <w:rPr>
          <w:rFonts w:ascii="Simplified Arabic" w:hAnsi="Simplified Arabic" w:cs="Simplified Arabic" w:hint="cs"/>
          <w:sz w:val="28"/>
          <w:szCs w:val="28"/>
          <w:rtl/>
        </w:rPr>
        <w:t>ً</w:t>
      </w:r>
      <w:r w:rsidRPr="00306387">
        <w:rPr>
          <w:rFonts w:ascii="Simplified Arabic" w:hAnsi="Simplified Arabic" w:cs="Simplified Arabic" w:hint="cs"/>
          <w:sz w:val="28"/>
          <w:szCs w:val="28"/>
          <w:rtl/>
        </w:rPr>
        <w:t>ا</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ما</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ينظر</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إلى</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الرضا</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الوظيفي</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على</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أنه</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موضوع</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فردي،</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فما</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من</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شيء</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يشكل</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رضا</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لشخص</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قد</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يشكل</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عدم</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رضا</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لشخص</w:t>
      </w:r>
      <w:r w:rsidRPr="00306387">
        <w:rPr>
          <w:rFonts w:ascii="Simplified Arabic" w:hAnsi="Simplified Arabic" w:cs="Simplified Arabic"/>
          <w:sz w:val="28"/>
          <w:szCs w:val="28"/>
          <w:rtl/>
        </w:rPr>
        <w:t xml:space="preserve"> </w:t>
      </w:r>
      <w:r w:rsidR="006213A1">
        <w:rPr>
          <w:rFonts w:ascii="Simplified Arabic" w:hAnsi="Simplified Arabic" w:cs="Simplified Arabic" w:hint="cs"/>
          <w:sz w:val="28"/>
          <w:szCs w:val="28"/>
          <w:rtl/>
        </w:rPr>
        <w:t>آ</w:t>
      </w:r>
      <w:r w:rsidRPr="00306387">
        <w:rPr>
          <w:rFonts w:ascii="Simplified Arabic" w:hAnsi="Simplified Arabic" w:cs="Simplified Arabic" w:hint="cs"/>
          <w:sz w:val="28"/>
          <w:szCs w:val="28"/>
          <w:rtl/>
        </w:rPr>
        <w:t>خر</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والإنسان</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مخلوق</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معقد</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لديه</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حاجات</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ودوافع</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متعددة</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ومختلفة</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من</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وقت</w:t>
      </w:r>
      <w:r w:rsidRPr="00306387">
        <w:rPr>
          <w:rFonts w:ascii="Simplified Arabic" w:hAnsi="Simplified Arabic" w:cs="Simplified Arabic"/>
          <w:sz w:val="28"/>
          <w:szCs w:val="28"/>
          <w:rtl/>
        </w:rPr>
        <w:t xml:space="preserve"> </w:t>
      </w:r>
      <w:r w:rsidR="006213A1">
        <w:rPr>
          <w:rFonts w:ascii="Simplified Arabic" w:hAnsi="Simplified Arabic" w:cs="Simplified Arabic" w:hint="cs"/>
          <w:sz w:val="28"/>
          <w:szCs w:val="28"/>
          <w:rtl/>
        </w:rPr>
        <w:t>لآ</w:t>
      </w:r>
      <w:r w:rsidRPr="00306387">
        <w:rPr>
          <w:rFonts w:ascii="Simplified Arabic" w:hAnsi="Simplified Arabic" w:cs="Simplified Arabic" w:hint="cs"/>
          <w:sz w:val="28"/>
          <w:szCs w:val="28"/>
          <w:rtl/>
        </w:rPr>
        <w:t>خر،</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وقد</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انعكس</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هذا</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كله</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على</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تنوع</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طرق</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القياس</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المستخدمة</w:t>
      </w:r>
      <w:r w:rsidRPr="00306387">
        <w:rPr>
          <w:rFonts w:ascii="Simplified Arabic" w:hAnsi="Simplified Arabic" w:cs="Simplified Arabic"/>
          <w:sz w:val="28"/>
          <w:szCs w:val="28"/>
          <w:rtl/>
        </w:rPr>
        <w:t xml:space="preserve">.  </w:t>
      </w:r>
    </w:p>
    <w:p w14:paraId="1B2CA913" w14:textId="1A612C84" w:rsidR="00D33E97" w:rsidRDefault="00306387" w:rsidP="006213A1">
      <w:pPr>
        <w:spacing w:line="276" w:lineRule="auto"/>
        <w:jc w:val="lowKashida"/>
        <w:rPr>
          <w:rFonts w:ascii="Simplified Arabic" w:hAnsi="Simplified Arabic" w:cs="Simplified Arabic"/>
          <w:sz w:val="28"/>
          <w:szCs w:val="28"/>
          <w:rtl/>
        </w:rPr>
      </w:pPr>
      <w:r w:rsidRPr="006213A1">
        <w:rPr>
          <w:rFonts w:ascii="Simplified Arabic" w:hAnsi="Simplified Arabic" w:cs="Simplified Arabic" w:hint="cs"/>
          <w:b/>
          <w:bCs/>
          <w:sz w:val="28"/>
          <w:szCs w:val="28"/>
          <w:rtl/>
        </w:rPr>
        <w:t>‌ج</w:t>
      </w:r>
      <w:r w:rsidR="006213A1" w:rsidRPr="006213A1">
        <w:rPr>
          <w:rFonts w:ascii="Simplified Arabic" w:hAnsi="Simplified Arabic" w:cs="Simplified Arabic"/>
          <w:b/>
          <w:bCs/>
          <w:sz w:val="28"/>
          <w:szCs w:val="28"/>
          <w:rtl/>
        </w:rPr>
        <w:t>-</w:t>
      </w:r>
      <w:r w:rsidR="006213A1" w:rsidRPr="006213A1">
        <w:rPr>
          <w:rFonts w:ascii="Simplified Arabic" w:hAnsi="Simplified Arabic" w:cs="Simplified Arabic" w:hint="cs"/>
          <w:b/>
          <w:bCs/>
          <w:sz w:val="28"/>
          <w:szCs w:val="28"/>
          <w:rtl/>
        </w:rPr>
        <w:t xml:space="preserve"> </w:t>
      </w:r>
      <w:r w:rsidRPr="006213A1">
        <w:rPr>
          <w:rFonts w:ascii="Simplified Arabic" w:hAnsi="Simplified Arabic" w:cs="Simplified Arabic" w:hint="cs"/>
          <w:b/>
          <w:bCs/>
          <w:sz w:val="28"/>
          <w:szCs w:val="28"/>
          <w:rtl/>
        </w:rPr>
        <w:t>الرضا</w:t>
      </w:r>
      <w:r w:rsidRPr="006213A1">
        <w:rPr>
          <w:rFonts w:ascii="Simplified Arabic" w:hAnsi="Simplified Arabic" w:cs="Simplified Arabic"/>
          <w:b/>
          <w:bCs/>
          <w:sz w:val="28"/>
          <w:szCs w:val="28"/>
          <w:rtl/>
        </w:rPr>
        <w:t xml:space="preserve"> </w:t>
      </w:r>
      <w:r w:rsidRPr="006213A1">
        <w:rPr>
          <w:rFonts w:ascii="Simplified Arabic" w:hAnsi="Simplified Arabic" w:cs="Simplified Arabic" w:hint="cs"/>
          <w:b/>
          <w:bCs/>
          <w:sz w:val="28"/>
          <w:szCs w:val="28"/>
          <w:rtl/>
        </w:rPr>
        <w:t>الوظيفي</w:t>
      </w:r>
      <w:r w:rsidRPr="006213A1">
        <w:rPr>
          <w:rFonts w:ascii="Simplified Arabic" w:hAnsi="Simplified Arabic" w:cs="Simplified Arabic"/>
          <w:b/>
          <w:bCs/>
          <w:sz w:val="28"/>
          <w:szCs w:val="28"/>
          <w:rtl/>
        </w:rPr>
        <w:t xml:space="preserve"> </w:t>
      </w:r>
      <w:r w:rsidRPr="006213A1">
        <w:rPr>
          <w:rFonts w:ascii="Simplified Arabic" w:hAnsi="Simplified Arabic" w:cs="Simplified Arabic" w:hint="cs"/>
          <w:b/>
          <w:bCs/>
          <w:sz w:val="28"/>
          <w:szCs w:val="28"/>
          <w:rtl/>
        </w:rPr>
        <w:t>يتعلق</w:t>
      </w:r>
      <w:r w:rsidRPr="006213A1">
        <w:rPr>
          <w:rFonts w:ascii="Simplified Arabic" w:hAnsi="Simplified Arabic" w:cs="Simplified Arabic"/>
          <w:b/>
          <w:bCs/>
          <w:sz w:val="28"/>
          <w:szCs w:val="28"/>
          <w:rtl/>
        </w:rPr>
        <w:t xml:space="preserve"> </w:t>
      </w:r>
      <w:r w:rsidRPr="006213A1">
        <w:rPr>
          <w:rFonts w:ascii="Simplified Arabic" w:hAnsi="Simplified Arabic" w:cs="Simplified Arabic" w:hint="cs"/>
          <w:b/>
          <w:bCs/>
          <w:sz w:val="28"/>
          <w:szCs w:val="28"/>
          <w:rtl/>
        </w:rPr>
        <w:t>بالعديد</w:t>
      </w:r>
      <w:r w:rsidRPr="006213A1">
        <w:rPr>
          <w:rFonts w:ascii="Simplified Arabic" w:hAnsi="Simplified Arabic" w:cs="Simplified Arabic"/>
          <w:b/>
          <w:bCs/>
          <w:sz w:val="28"/>
          <w:szCs w:val="28"/>
          <w:rtl/>
        </w:rPr>
        <w:t xml:space="preserve"> </w:t>
      </w:r>
      <w:r w:rsidRPr="006213A1">
        <w:rPr>
          <w:rFonts w:ascii="Simplified Arabic" w:hAnsi="Simplified Arabic" w:cs="Simplified Arabic" w:hint="cs"/>
          <w:b/>
          <w:bCs/>
          <w:sz w:val="28"/>
          <w:szCs w:val="28"/>
          <w:rtl/>
        </w:rPr>
        <w:t>من</w:t>
      </w:r>
      <w:r w:rsidRPr="006213A1">
        <w:rPr>
          <w:rFonts w:ascii="Simplified Arabic" w:hAnsi="Simplified Arabic" w:cs="Simplified Arabic"/>
          <w:b/>
          <w:bCs/>
          <w:sz w:val="28"/>
          <w:szCs w:val="28"/>
          <w:rtl/>
        </w:rPr>
        <w:t xml:space="preserve"> </w:t>
      </w:r>
      <w:r w:rsidRPr="006213A1">
        <w:rPr>
          <w:rFonts w:ascii="Simplified Arabic" w:hAnsi="Simplified Arabic" w:cs="Simplified Arabic" w:hint="cs"/>
          <w:b/>
          <w:bCs/>
          <w:sz w:val="28"/>
          <w:szCs w:val="28"/>
          <w:rtl/>
        </w:rPr>
        <w:t>الجوانب</w:t>
      </w:r>
      <w:r w:rsidRPr="006213A1">
        <w:rPr>
          <w:rFonts w:ascii="Simplified Arabic" w:hAnsi="Simplified Arabic" w:cs="Simplified Arabic"/>
          <w:b/>
          <w:bCs/>
          <w:sz w:val="28"/>
          <w:szCs w:val="28"/>
          <w:rtl/>
        </w:rPr>
        <w:t xml:space="preserve"> </w:t>
      </w:r>
      <w:r w:rsidRPr="006213A1">
        <w:rPr>
          <w:rFonts w:ascii="Simplified Arabic" w:hAnsi="Simplified Arabic" w:cs="Simplified Arabic" w:hint="cs"/>
          <w:b/>
          <w:bCs/>
          <w:sz w:val="28"/>
          <w:szCs w:val="28"/>
          <w:rtl/>
        </w:rPr>
        <w:t>المتداخلة</w:t>
      </w:r>
      <w:r w:rsidRPr="006213A1">
        <w:rPr>
          <w:rFonts w:ascii="Simplified Arabic" w:hAnsi="Simplified Arabic" w:cs="Simplified Arabic"/>
          <w:b/>
          <w:bCs/>
          <w:sz w:val="28"/>
          <w:szCs w:val="28"/>
          <w:rtl/>
        </w:rPr>
        <w:t xml:space="preserve"> </w:t>
      </w:r>
      <w:r w:rsidRPr="006213A1">
        <w:rPr>
          <w:rFonts w:ascii="Simplified Arabic" w:hAnsi="Simplified Arabic" w:cs="Simplified Arabic" w:hint="cs"/>
          <w:b/>
          <w:bCs/>
          <w:sz w:val="28"/>
          <w:szCs w:val="28"/>
          <w:rtl/>
        </w:rPr>
        <w:t>للسلوك</w:t>
      </w:r>
      <w:r w:rsidRPr="006213A1">
        <w:rPr>
          <w:rFonts w:ascii="Simplified Arabic" w:hAnsi="Simplified Arabic" w:cs="Simplified Arabic"/>
          <w:b/>
          <w:bCs/>
          <w:sz w:val="28"/>
          <w:szCs w:val="28"/>
          <w:rtl/>
        </w:rPr>
        <w:t xml:space="preserve"> </w:t>
      </w:r>
      <w:r w:rsidRPr="006213A1">
        <w:rPr>
          <w:rFonts w:ascii="Simplified Arabic" w:hAnsi="Simplified Arabic" w:cs="Simplified Arabic" w:hint="cs"/>
          <w:b/>
          <w:bCs/>
          <w:sz w:val="28"/>
          <w:szCs w:val="28"/>
          <w:rtl/>
        </w:rPr>
        <w:t>الإنساني</w:t>
      </w:r>
      <w:r w:rsidRPr="006213A1">
        <w:rPr>
          <w:rFonts w:ascii="Simplified Arabic" w:hAnsi="Simplified Arabic" w:cs="Simplified Arabic"/>
          <w:b/>
          <w:bCs/>
          <w:sz w:val="28"/>
          <w:szCs w:val="28"/>
          <w:rtl/>
        </w:rPr>
        <w:t xml:space="preserve">: </w:t>
      </w:r>
      <w:r w:rsidRPr="00306387">
        <w:rPr>
          <w:rFonts w:ascii="Simplified Arabic" w:hAnsi="Simplified Arabic" w:cs="Simplified Arabic" w:hint="cs"/>
          <w:sz w:val="28"/>
          <w:szCs w:val="28"/>
          <w:rtl/>
        </w:rPr>
        <w:t>نظر</w:t>
      </w:r>
      <w:r w:rsidR="006213A1">
        <w:rPr>
          <w:rFonts w:ascii="Simplified Arabic" w:hAnsi="Simplified Arabic" w:cs="Simplified Arabic" w:hint="cs"/>
          <w:sz w:val="28"/>
          <w:szCs w:val="28"/>
          <w:rtl/>
        </w:rPr>
        <w:t>ًا</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لتداخل</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جوانب</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السلوك</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الإنساني</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تتباين</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أنماطه</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من</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موقف</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لأخر</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ومن</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در</w:t>
      </w:r>
      <w:r w:rsidR="006213A1">
        <w:rPr>
          <w:rFonts w:ascii="Simplified Arabic" w:hAnsi="Simplified Arabic" w:cs="Simplified Arabic" w:hint="cs"/>
          <w:sz w:val="28"/>
          <w:szCs w:val="28"/>
          <w:rtl/>
        </w:rPr>
        <w:t>ا</w:t>
      </w:r>
      <w:r w:rsidRPr="00306387">
        <w:rPr>
          <w:rFonts w:ascii="Simplified Arabic" w:hAnsi="Simplified Arabic" w:cs="Simplified Arabic" w:hint="cs"/>
          <w:sz w:val="28"/>
          <w:szCs w:val="28"/>
          <w:rtl/>
        </w:rPr>
        <w:t>سة</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لأخرى،</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وبالتالي</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تظهر</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النتائج</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متناقضة</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ومتضاربة</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للدر</w:t>
      </w:r>
      <w:r w:rsidR="006213A1">
        <w:rPr>
          <w:rFonts w:ascii="Simplified Arabic" w:hAnsi="Simplified Arabic" w:cs="Simplified Arabic" w:hint="cs"/>
          <w:sz w:val="28"/>
          <w:szCs w:val="28"/>
          <w:rtl/>
        </w:rPr>
        <w:t>ا</w:t>
      </w:r>
      <w:r w:rsidRPr="00306387">
        <w:rPr>
          <w:rFonts w:ascii="Simplified Arabic" w:hAnsi="Simplified Arabic" w:cs="Simplified Arabic" w:hint="cs"/>
          <w:sz w:val="28"/>
          <w:szCs w:val="28"/>
          <w:rtl/>
        </w:rPr>
        <w:t>سات</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التي</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تناولت</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الرضا</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لأنها</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تصور</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الظروف</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المتباينة</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التي</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أجريت</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في</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ظلها</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تلك</w:t>
      </w:r>
      <w:r w:rsidRPr="00306387">
        <w:rPr>
          <w:rFonts w:ascii="Simplified Arabic" w:hAnsi="Simplified Arabic" w:cs="Simplified Arabic"/>
          <w:sz w:val="28"/>
          <w:szCs w:val="28"/>
          <w:rtl/>
        </w:rPr>
        <w:t xml:space="preserve"> </w:t>
      </w:r>
      <w:r w:rsidRPr="00306387">
        <w:rPr>
          <w:rFonts w:ascii="Simplified Arabic" w:hAnsi="Simplified Arabic" w:cs="Simplified Arabic" w:hint="cs"/>
          <w:sz w:val="28"/>
          <w:szCs w:val="28"/>
          <w:rtl/>
        </w:rPr>
        <w:t>الدر</w:t>
      </w:r>
      <w:r w:rsidR="006213A1">
        <w:rPr>
          <w:rFonts w:ascii="Simplified Arabic" w:hAnsi="Simplified Arabic" w:cs="Simplified Arabic" w:hint="cs"/>
          <w:sz w:val="28"/>
          <w:szCs w:val="28"/>
          <w:rtl/>
        </w:rPr>
        <w:t>ا</w:t>
      </w:r>
      <w:r w:rsidRPr="00306387">
        <w:rPr>
          <w:rFonts w:ascii="Simplified Arabic" w:hAnsi="Simplified Arabic" w:cs="Simplified Arabic" w:hint="cs"/>
          <w:sz w:val="28"/>
          <w:szCs w:val="28"/>
          <w:rtl/>
        </w:rPr>
        <w:t>سات</w:t>
      </w:r>
      <w:r w:rsidR="006213A1">
        <w:rPr>
          <w:rFonts w:ascii="Simplified Arabic" w:hAnsi="Simplified Arabic" w:cs="Simplified Arabic"/>
          <w:sz w:val="28"/>
          <w:szCs w:val="28"/>
          <w:rtl/>
        </w:rPr>
        <w:t>.</w:t>
      </w:r>
    </w:p>
    <w:p w14:paraId="6474D11A" w14:textId="225EAC95" w:rsidR="005B1F7F" w:rsidRDefault="00F52D5E" w:rsidP="00884FC8">
      <w:pPr>
        <w:spacing w:line="276" w:lineRule="auto"/>
        <w:jc w:val="lowKashida"/>
        <w:rPr>
          <w:rFonts w:ascii="Simplified Arabic" w:hAnsi="Simplified Arabic" w:cs="Simplified Arabic"/>
          <w:sz w:val="28"/>
          <w:szCs w:val="28"/>
          <w:rtl/>
        </w:rPr>
      </w:pPr>
      <w:r w:rsidRPr="00F52D5E">
        <w:rPr>
          <w:rFonts w:ascii="Simplified Arabic" w:hAnsi="Simplified Arabic" w:cs="Simplified Arabic" w:hint="cs"/>
          <w:b/>
          <w:bCs/>
          <w:sz w:val="28"/>
          <w:szCs w:val="28"/>
          <w:rtl/>
        </w:rPr>
        <w:t>‌د</w:t>
      </w:r>
      <w:r w:rsidRPr="00F52D5E">
        <w:rPr>
          <w:rFonts w:ascii="Simplified Arabic" w:hAnsi="Simplified Arabic" w:cs="Simplified Arabic"/>
          <w:b/>
          <w:bCs/>
          <w:sz w:val="28"/>
          <w:szCs w:val="28"/>
          <w:rtl/>
        </w:rPr>
        <w:t>-</w:t>
      </w:r>
      <w:r w:rsidRPr="00F52D5E">
        <w:rPr>
          <w:rFonts w:ascii="Simplified Arabic" w:hAnsi="Simplified Arabic" w:cs="Simplified Arabic" w:hint="cs"/>
          <w:b/>
          <w:bCs/>
          <w:sz w:val="28"/>
          <w:szCs w:val="28"/>
          <w:rtl/>
        </w:rPr>
        <w:t xml:space="preserve"> الرضا</w:t>
      </w:r>
      <w:r w:rsidRPr="00F52D5E">
        <w:rPr>
          <w:rFonts w:ascii="Simplified Arabic" w:hAnsi="Simplified Arabic" w:cs="Simplified Arabic"/>
          <w:b/>
          <w:bCs/>
          <w:sz w:val="28"/>
          <w:szCs w:val="28"/>
          <w:rtl/>
        </w:rPr>
        <w:t xml:space="preserve"> </w:t>
      </w:r>
      <w:r w:rsidRPr="00F52D5E">
        <w:rPr>
          <w:rFonts w:ascii="Simplified Arabic" w:hAnsi="Simplified Arabic" w:cs="Simplified Arabic" w:hint="cs"/>
          <w:b/>
          <w:bCs/>
          <w:sz w:val="28"/>
          <w:szCs w:val="28"/>
          <w:rtl/>
        </w:rPr>
        <w:t>الوظيفي</w:t>
      </w:r>
      <w:r w:rsidRPr="00F52D5E">
        <w:rPr>
          <w:rFonts w:ascii="Simplified Arabic" w:hAnsi="Simplified Arabic" w:cs="Simplified Arabic"/>
          <w:b/>
          <w:bCs/>
          <w:sz w:val="28"/>
          <w:szCs w:val="28"/>
          <w:rtl/>
        </w:rPr>
        <w:t xml:space="preserve"> </w:t>
      </w:r>
      <w:r w:rsidRPr="00F52D5E">
        <w:rPr>
          <w:rFonts w:ascii="Simplified Arabic" w:hAnsi="Simplified Arabic" w:cs="Simplified Arabic" w:hint="cs"/>
          <w:b/>
          <w:bCs/>
          <w:sz w:val="28"/>
          <w:szCs w:val="28"/>
          <w:rtl/>
        </w:rPr>
        <w:t>حالة</w:t>
      </w:r>
      <w:r w:rsidRPr="00F52D5E">
        <w:rPr>
          <w:rFonts w:ascii="Simplified Arabic" w:hAnsi="Simplified Arabic" w:cs="Simplified Arabic"/>
          <w:b/>
          <w:bCs/>
          <w:sz w:val="28"/>
          <w:szCs w:val="28"/>
          <w:rtl/>
        </w:rPr>
        <w:t xml:space="preserve"> </w:t>
      </w:r>
      <w:r w:rsidRPr="00F52D5E">
        <w:rPr>
          <w:rFonts w:ascii="Simplified Arabic" w:hAnsi="Simplified Arabic" w:cs="Simplified Arabic" w:hint="cs"/>
          <w:b/>
          <w:bCs/>
          <w:sz w:val="28"/>
          <w:szCs w:val="28"/>
          <w:rtl/>
        </w:rPr>
        <w:t>من</w:t>
      </w:r>
      <w:r w:rsidRPr="00F52D5E">
        <w:rPr>
          <w:rFonts w:ascii="Simplified Arabic" w:hAnsi="Simplified Arabic" w:cs="Simplified Arabic"/>
          <w:b/>
          <w:bCs/>
          <w:sz w:val="28"/>
          <w:szCs w:val="28"/>
          <w:rtl/>
        </w:rPr>
        <w:t xml:space="preserve"> </w:t>
      </w:r>
      <w:r w:rsidRPr="00F52D5E">
        <w:rPr>
          <w:rFonts w:ascii="Simplified Arabic" w:hAnsi="Simplified Arabic" w:cs="Simplified Arabic" w:hint="cs"/>
          <w:b/>
          <w:bCs/>
          <w:sz w:val="28"/>
          <w:szCs w:val="28"/>
          <w:rtl/>
        </w:rPr>
        <w:t>القناعة</w:t>
      </w:r>
      <w:r w:rsidRPr="00F52D5E">
        <w:rPr>
          <w:rFonts w:ascii="Simplified Arabic" w:hAnsi="Simplified Arabic" w:cs="Simplified Arabic"/>
          <w:b/>
          <w:bCs/>
          <w:sz w:val="28"/>
          <w:szCs w:val="28"/>
          <w:rtl/>
        </w:rPr>
        <w:t xml:space="preserve"> </w:t>
      </w:r>
      <w:r w:rsidRPr="00F52D5E">
        <w:rPr>
          <w:rFonts w:ascii="Simplified Arabic" w:hAnsi="Simplified Arabic" w:cs="Simplified Arabic" w:hint="cs"/>
          <w:b/>
          <w:bCs/>
          <w:sz w:val="28"/>
          <w:szCs w:val="28"/>
          <w:rtl/>
        </w:rPr>
        <w:t>والقبول</w:t>
      </w:r>
      <w:r>
        <w:rPr>
          <w:rFonts w:ascii="Simplified Arabic" w:hAnsi="Simplified Arabic" w:cs="Simplified Arabic"/>
          <w:b/>
          <w:bCs/>
          <w:sz w:val="28"/>
          <w:szCs w:val="28"/>
          <w:rtl/>
        </w:rPr>
        <w:t xml:space="preserve">:  </w:t>
      </w:r>
      <w:r w:rsidRPr="00F52D5E">
        <w:rPr>
          <w:rFonts w:ascii="Simplified Arabic" w:hAnsi="Simplified Arabic" w:cs="Simplified Arabic" w:hint="cs"/>
          <w:sz w:val="28"/>
          <w:szCs w:val="28"/>
          <w:rtl/>
        </w:rPr>
        <w:t>يتميز</w:t>
      </w:r>
      <w:r w:rsidRPr="00F52D5E">
        <w:rPr>
          <w:rFonts w:ascii="Simplified Arabic" w:hAnsi="Simplified Arabic" w:cs="Simplified Arabic"/>
          <w:sz w:val="28"/>
          <w:szCs w:val="28"/>
          <w:rtl/>
        </w:rPr>
        <w:t xml:space="preserve"> </w:t>
      </w:r>
      <w:r w:rsidRPr="00F52D5E">
        <w:rPr>
          <w:rFonts w:ascii="Simplified Arabic" w:hAnsi="Simplified Arabic" w:cs="Simplified Arabic" w:hint="cs"/>
          <w:sz w:val="28"/>
          <w:szCs w:val="28"/>
          <w:rtl/>
        </w:rPr>
        <w:t>الرضا</w:t>
      </w:r>
      <w:r w:rsidRPr="00F52D5E">
        <w:rPr>
          <w:rFonts w:ascii="Simplified Arabic" w:hAnsi="Simplified Arabic" w:cs="Simplified Arabic"/>
          <w:sz w:val="28"/>
          <w:szCs w:val="28"/>
          <w:rtl/>
        </w:rPr>
        <w:t xml:space="preserve"> </w:t>
      </w:r>
      <w:r w:rsidRPr="00F52D5E">
        <w:rPr>
          <w:rFonts w:ascii="Simplified Arabic" w:hAnsi="Simplified Arabic" w:cs="Simplified Arabic" w:hint="cs"/>
          <w:sz w:val="28"/>
          <w:szCs w:val="28"/>
          <w:rtl/>
        </w:rPr>
        <w:t>الوظيفي</w:t>
      </w:r>
      <w:r w:rsidRPr="00F52D5E">
        <w:rPr>
          <w:rFonts w:ascii="Simplified Arabic" w:hAnsi="Simplified Arabic" w:cs="Simplified Arabic"/>
          <w:sz w:val="28"/>
          <w:szCs w:val="28"/>
          <w:rtl/>
        </w:rPr>
        <w:t xml:space="preserve"> </w:t>
      </w:r>
      <w:r w:rsidRPr="00F52D5E">
        <w:rPr>
          <w:rFonts w:ascii="Simplified Arabic" w:hAnsi="Simplified Arabic" w:cs="Simplified Arabic" w:hint="cs"/>
          <w:sz w:val="28"/>
          <w:szCs w:val="28"/>
          <w:rtl/>
        </w:rPr>
        <w:t>بأنه</w:t>
      </w:r>
      <w:r w:rsidRPr="00F52D5E">
        <w:rPr>
          <w:rFonts w:ascii="Simplified Arabic" w:hAnsi="Simplified Arabic" w:cs="Simplified Arabic"/>
          <w:sz w:val="28"/>
          <w:szCs w:val="28"/>
          <w:rtl/>
        </w:rPr>
        <w:t xml:space="preserve"> </w:t>
      </w:r>
      <w:r w:rsidRPr="00F52D5E">
        <w:rPr>
          <w:rFonts w:ascii="Simplified Arabic" w:hAnsi="Simplified Arabic" w:cs="Simplified Arabic" w:hint="cs"/>
          <w:sz w:val="28"/>
          <w:szCs w:val="28"/>
          <w:rtl/>
        </w:rPr>
        <w:t>حالة</w:t>
      </w:r>
      <w:r w:rsidRPr="00F52D5E">
        <w:rPr>
          <w:rFonts w:ascii="Simplified Arabic" w:hAnsi="Simplified Arabic" w:cs="Simplified Arabic"/>
          <w:sz w:val="28"/>
          <w:szCs w:val="28"/>
          <w:rtl/>
        </w:rPr>
        <w:t xml:space="preserve"> </w:t>
      </w:r>
      <w:r w:rsidRPr="00F52D5E">
        <w:rPr>
          <w:rFonts w:ascii="Simplified Arabic" w:hAnsi="Simplified Arabic" w:cs="Simplified Arabic" w:hint="cs"/>
          <w:sz w:val="28"/>
          <w:szCs w:val="28"/>
          <w:rtl/>
        </w:rPr>
        <w:t>من</w:t>
      </w:r>
      <w:r w:rsidRPr="00F52D5E">
        <w:rPr>
          <w:rFonts w:ascii="Simplified Arabic" w:hAnsi="Simplified Arabic" w:cs="Simplified Arabic"/>
          <w:sz w:val="28"/>
          <w:szCs w:val="28"/>
          <w:rtl/>
        </w:rPr>
        <w:t xml:space="preserve"> </w:t>
      </w:r>
      <w:r w:rsidRPr="00F52D5E">
        <w:rPr>
          <w:rFonts w:ascii="Simplified Arabic" w:hAnsi="Simplified Arabic" w:cs="Simplified Arabic" w:hint="cs"/>
          <w:sz w:val="28"/>
          <w:szCs w:val="28"/>
          <w:rtl/>
        </w:rPr>
        <w:t>القناعة</w:t>
      </w:r>
      <w:r w:rsidRPr="00F52D5E">
        <w:rPr>
          <w:rFonts w:ascii="Simplified Arabic" w:hAnsi="Simplified Arabic" w:cs="Simplified Arabic"/>
          <w:sz w:val="28"/>
          <w:szCs w:val="28"/>
          <w:rtl/>
        </w:rPr>
        <w:t xml:space="preserve"> </w:t>
      </w:r>
      <w:r w:rsidRPr="00F52D5E">
        <w:rPr>
          <w:rFonts w:ascii="Simplified Arabic" w:hAnsi="Simplified Arabic" w:cs="Simplified Arabic" w:hint="cs"/>
          <w:sz w:val="28"/>
          <w:szCs w:val="28"/>
          <w:rtl/>
        </w:rPr>
        <w:t>والقبول</w:t>
      </w:r>
      <w:r w:rsidRPr="00F52D5E">
        <w:rPr>
          <w:rFonts w:ascii="Simplified Arabic" w:hAnsi="Simplified Arabic" w:cs="Simplified Arabic"/>
          <w:sz w:val="28"/>
          <w:szCs w:val="28"/>
          <w:rtl/>
        </w:rPr>
        <w:t xml:space="preserve"> </w:t>
      </w:r>
      <w:r w:rsidRPr="00F52D5E">
        <w:rPr>
          <w:rFonts w:ascii="Simplified Arabic" w:hAnsi="Simplified Arabic" w:cs="Simplified Arabic" w:hint="cs"/>
          <w:sz w:val="28"/>
          <w:szCs w:val="28"/>
          <w:rtl/>
        </w:rPr>
        <w:t>ناشئة</w:t>
      </w:r>
      <w:r w:rsidRPr="00F52D5E">
        <w:rPr>
          <w:rFonts w:ascii="Simplified Arabic" w:hAnsi="Simplified Arabic" w:cs="Simplified Arabic"/>
          <w:sz w:val="28"/>
          <w:szCs w:val="28"/>
          <w:rtl/>
        </w:rPr>
        <w:t xml:space="preserve"> </w:t>
      </w:r>
      <w:r w:rsidRPr="00F52D5E">
        <w:rPr>
          <w:rFonts w:ascii="Simplified Arabic" w:hAnsi="Simplified Arabic" w:cs="Simplified Arabic" w:hint="cs"/>
          <w:sz w:val="28"/>
          <w:szCs w:val="28"/>
          <w:rtl/>
        </w:rPr>
        <w:t>عن</w:t>
      </w:r>
      <w:r w:rsidRPr="00F52D5E">
        <w:rPr>
          <w:rFonts w:ascii="Simplified Arabic" w:hAnsi="Simplified Arabic" w:cs="Simplified Arabic"/>
          <w:sz w:val="28"/>
          <w:szCs w:val="28"/>
          <w:rtl/>
        </w:rPr>
        <w:t xml:space="preserve"> </w:t>
      </w:r>
      <w:r w:rsidRPr="00F52D5E">
        <w:rPr>
          <w:rFonts w:ascii="Simplified Arabic" w:hAnsi="Simplified Arabic" w:cs="Simplified Arabic" w:hint="cs"/>
          <w:sz w:val="28"/>
          <w:szCs w:val="28"/>
          <w:rtl/>
        </w:rPr>
        <w:t>تفاعل</w:t>
      </w:r>
      <w:r w:rsidRPr="00F52D5E">
        <w:rPr>
          <w:rFonts w:ascii="Simplified Arabic" w:hAnsi="Simplified Arabic" w:cs="Simplified Arabic"/>
          <w:sz w:val="28"/>
          <w:szCs w:val="28"/>
          <w:rtl/>
        </w:rPr>
        <w:t xml:space="preserve"> </w:t>
      </w:r>
      <w:r w:rsidRPr="00F52D5E">
        <w:rPr>
          <w:rFonts w:ascii="Simplified Arabic" w:hAnsi="Simplified Arabic" w:cs="Simplified Arabic" w:hint="cs"/>
          <w:sz w:val="28"/>
          <w:szCs w:val="28"/>
          <w:rtl/>
        </w:rPr>
        <w:t>الفرد</w:t>
      </w:r>
      <w:r w:rsidRPr="00F52D5E">
        <w:rPr>
          <w:rFonts w:ascii="Simplified Arabic" w:hAnsi="Simplified Arabic" w:cs="Simplified Arabic"/>
          <w:sz w:val="28"/>
          <w:szCs w:val="28"/>
          <w:rtl/>
        </w:rPr>
        <w:t xml:space="preserve"> </w:t>
      </w:r>
      <w:r w:rsidRPr="00F52D5E">
        <w:rPr>
          <w:rFonts w:ascii="Simplified Arabic" w:hAnsi="Simplified Arabic" w:cs="Simplified Arabic" w:hint="cs"/>
          <w:sz w:val="28"/>
          <w:szCs w:val="28"/>
          <w:rtl/>
        </w:rPr>
        <w:t>مع</w:t>
      </w:r>
      <w:r w:rsidRPr="00F52D5E">
        <w:rPr>
          <w:rFonts w:ascii="Simplified Arabic" w:hAnsi="Simplified Arabic" w:cs="Simplified Arabic"/>
          <w:sz w:val="28"/>
          <w:szCs w:val="28"/>
          <w:rtl/>
        </w:rPr>
        <w:t xml:space="preserve"> </w:t>
      </w:r>
      <w:r w:rsidRPr="00F52D5E">
        <w:rPr>
          <w:rFonts w:ascii="Simplified Arabic" w:hAnsi="Simplified Arabic" w:cs="Simplified Arabic" w:hint="cs"/>
          <w:sz w:val="28"/>
          <w:szCs w:val="28"/>
          <w:rtl/>
        </w:rPr>
        <w:t>العمل</w:t>
      </w:r>
      <w:r w:rsidRPr="00F52D5E">
        <w:rPr>
          <w:rFonts w:ascii="Simplified Arabic" w:hAnsi="Simplified Arabic" w:cs="Simplified Arabic"/>
          <w:sz w:val="28"/>
          <w:szCs w:val="28"/>
          <w:rtl/>
        </w:rPr>
        <w:t xml:space="preserve"> </w:t>
      </w:r>
      <w:r w:rsidRPr="00F52D5E">
        <w:rPr>
          <w:rFonts w:ascii="Simplified Arabic" w:hAnsi="Simplified Arabic" w:cs="Simplified Arabic" w:hint="cs"/>
          <w:sz w:val="28"/>
          <w:szCs w:val="28"/>
          <w:rtl/>
        </w:rPr>
        <w:t>نفسه</w:t>
      </w:r>
      <w:r w:rsidRPr="00F52D5E">
        <w:rPr>
          <w:rFonts w:ascii="Simplified Arabic" w:hAnsi="Simplified Arabic" w:cs="Simplified Arabic"/>
          <w:sz w:val="28"/>
          <w:szCs w:val="28"/>
          <w:rtl/>
        </w:rPr>
        <w:t xml:space="preserve"> </w:t>
      </w:r>
      <w:r w:rsidRPr="00F52D5E">
        <w:rPr>
          <w:rFonts w:ascii="Simplified Arabic" w:hAnsi="Simplified Arabic" w:cs="Simplified Arabic" w:hint="cs"/>
          <w:sz w:val="28"/>
          <w:szCs w:val="28"/>
          <w:rtl/>
        </w:rPr>
        <w:t>ومع</w:t>
      </w:r>
      <w:r w:rsidRPr="00F52D5E">
        <w:rPr>
          <w:rFonts w:ascii="Simplified Arabic" w:hAnsi="Simplified Arabic" w:cs="Simplified Arabic"/>
          <w:sz w:val="28"/>
          <w:szCs w:val="28"/>
          <w:rtl/>
        </w:rPr>
        <w:t xml:space="preserve"> </w:t>
      </w:r>
      <w:r w:rsidRPr="00F52D5E">
        <w:rPr>
          <w:rFonts w:ascii="Simplified Arabic" w:hAnsi="Simplified Arabic" w:cs="Simplified Arabic" w:hint="cs"/>
          <w:sz w:val="28"/>
          <w:szCs w:val="28"/>
          <w:rtl/>
        </w:rPr>
        <w:t>بيئة</w:t>
      </w:r>
      <w:r w:rsidRPr="00F52D5E">
        <w:rPr>
          <w:rFonts w:ascii="Simplified Arabic" w:hAnsi="Simplified Arabic" w:cs="Simplified Arabic"/>
          <w:sz w:val="28"/>
          <w:szCs w:val="28"/>
          <w:rtl/>
        </w:rPr>
        <w:t xml:space="preserve"> </w:t>
      </w:r>
      <w:r w:rsidRPr="00F52D5E">
        <w:rPr>
          <w:rFonts w:ascii="Simplified Arabic" w:hAnsi="Simplified Arabic" w:cs="Simplified Arabic" w:hint="cs"/>
          <w:sz w:val="28"/>
          <w:szCs w:val="28"/>
          <w:rtl/>
        </w:rPr>
        <w:t>العمل</w:t>
      </w:r>
      <w:r w:rsidRPr="00F52D5E">
        <w:rPr>
          <w:rFonts w:ascii="Simplified Arabic" w:hAnsi="Simplified Arabic" w:cs="Simplified Arabic"/>
          <w:sz w:val="28"/>
          <w:szCs w:val="28"/>
          <w:rtl/>
        </w:rPr>
        <w:t xml:space="preserve"> </w:t>
      </w:r>
      <w:r w:rsidRPr="00F52D5E">
        <w:rPr>
          <w:rFonts w:ascii="Simplified Arabic" w:hAnsi="Simplified Arabic" w:cs="Simplified Arabic" w:hint="cs"/>
          <w:sz w:val="28"/>
          <w:szCs w:val="28"/>
          <w:rtl/>
        </w:rPr>
        <w:t>وعن</w:t>
      </w:r>
      <w:r w:rsidRPr="00F52D5E">
        <w:rPr>
          <w:rFonts w:ascii="Simplified Arabic" w:hAnsi="Simplified Arabic" w:cs="Simplified Arabic"/>
          <w:sz w:val="28"/>
          <w:szCs w:val="28"/>
          <w:rtl/>
        </w:rPr>
        <w:t xml:space="preserve"> </w:t>
      </w:r>
      <w:r w:rsidRPr="00F52D5E">
        <w:rPr>
          <w:rFonts w:ascii="Simplified Arabic" w:hAnsi="Simplified Arabic" w:cs="Simplified Arabic" w:hint="cs"/>
          <w:sz w:val="28"/>
          <w:szCs w:val="28"/>
          <w:rtl/>
        </w:rPr>
        <w:t>إشباع</w:t>
      </w:r>
      <w:r w:rsidRPr="00F52D5E">
        <w:rPr>
          <w:rFonts w:ascii="Simplified Arabic" w:hAnsi="Simplified Arabic" w:cs="Simplified Arabic"/>
          <w:sz w:val="28"/>
          <w:szCs w:val="28"/>
          <w:rtl/>
        </w:rPr>
        <w:t xml:space="preserve"> </w:t>
      </w:r>
      <w:r w:rsidRPr="00F52D5E">
        <w:rPr>
          <w:rFonts w:ascii="Simplified Arabic" w:hAnsi="Simplified Arabic" w:cs="Simplified Arabic" w:hint="cs"/>
          <w:sz w:val="28"/>
          <w:szCs w:val="28"/>
          <w:rtl/>
        </w:rPr>
        <w:t>الحاجات</w:t>
      </w:r>
      <w:r w:rsidRPr="00F52D5E">
        <w:rPr>
          <w:rFonts w:ascii="Simplified Arabic" w:hAnsi="Simplified Arabic" w:cs="Simplified Arabic"/>
          <w:sz w:val="28"/>
          <w:szCs w:val="28"/>
          <w:rtl/>
        </w:rPr>
        <w:t xml:space="preserve"> </w:t>
      </w:r>
      <w:r w:rsidRPr="00F52D5E">
        <w:rPr>
          <w:rFonts w:ascii="Simplified Arabic" w:hAnsi="Simplified Arabic" w:cs="Simplified Arabic" w:hint="cs"/>
          <w:sz w:val="28"/>
          <w:szCs w:val="28"/>
          <w:rtl/>
        </w:rPr>
        <w:t>والرغبات</w:t>
      </w:r>
      <w:r w:rsidRPr="00F52D5E">
        <w:rPr>
          <w:rFonts w:ascii="Simplified Arabic" w:hAnsi="Simplified Arabic" w:cs="Simplified Arabic"/>
          <w:sz w:val="28"/>
          <w:szCs w:val="28"/>
          <w:rtl/>
        </w:rPr>
        <w:t xml:space="preserve"> </w:t>
      </w:r>
      <w:r w:rsidRPr="00F52D5E">
        <w:rPr>
          <w:rFonts w:ascii="Simplified Arabic" w:hAnsi="Simplified Arabic" w:cs="Simplified Arabic" w:hint="cs"/>
          <w:sz w:val="28"/>
          <w:szCs w:val="28"/>
          <w:rtl/>
        </w:rPr>
        <w:t>والطموحات،</w:t>
      </w:r>
      <w:r w:rsidRPr="00F52D5E">
        <w:rPr>
          <w:rFonts w:ascii="Simplified Arabic" w:hAnsi="Simplified Arabic" w:cs="Simplified Arabic"/>
          <w:sz w:val="28"/>
          <w:szCs w:val="28"/>
          <w:rtl/>
        </w:rPr>
        <w:t xml:space="preserve"> </w:t>
      </w:r>
      <w:r w:rsidRPr="00F52D5E">
        <w:rPr>
          <w:rFonts w:ascii="Simplified Arabic" w:hAnsi="Simplified Arabic" w:cs="Simplified Arabic" w:hint="cs"/>
          <w:sz w:val="28"/>
          <w:szCs w:val="28"/>
          <w:rtl/>
        </w:rPr>
        <w:t>يؤدي</w:t>
      </w:r>
      <w:r w:rsidRPr="00F52D5E">
        <w:rPr>
          <w:rFonts w:ascii="Simplified Arabic" w:hAnsi="Simplified Arabic" w:cs="Simplified Arabic"/>
          <w:sz w:val="28"/>
          <w:szCs w:val="28"/>
          <w:rtl/>
        </w:rPr>
        <w:t xml:space="preserve"> </w:t>
      </w:r>
      <w:r w:rsidRPr="00F52D5E">
        <w:rPr>
          <w:rFonts w:ascii="Simplified Arabic" w:hAnsi="Simplified Arabic" w:cs="Simplified Arabic" w:hint="cs"/>
          <w:sz w:val="28"/>
          <w:szCs w:val="28"/>
          <w:rtl/>
        </w:rPr>
        <w:t>هذا</w:t>
      </w:r>
      <w:r w:rsidRPr="00F52D5E">
        <w:rPr>
          <w:rFonts w:ascii="Simplified Arabic" w:hAnsi="Simplified Arabic" w:cs="Simplified Arabic"/>
          <w:sz w:val="28"/>
          <w:szCs w:val="28"/>
          <w:rtl/>
        </w:rPr>
        <w:t xml:space="preserve"> </w:t>
      </w:r>
      <w:r w:rsidRPr="00F52D5E">
        <w:rPr>
          <w:rFonts w:ascii="Simplified Arabic" w:hAnsi="Simplified Arabic" w:cs="Simplified Arabic" w:hint="cs"/>
          <w:sz w:val="28"/>
          <w:szCs w:val="28"/>
          <w:rtl/>
        </w:rPr>
        <w:t>الشعور</w:t>
      </w:r>
      <w:r w:rsidRPr="00F52D5E">
        <w:rPr>
          <w:rFonts w:ascii="Simplified Arabic" w:hAnsi="Simplified Arabic" w:cs="Simplified Arabic"/>
          <w:sz w:val="28"/>
          <w:szCs w:val="28"/>
          <w:rtl/>
        </w:rPr>
        <w:t xml:space="preserve"> </w:t>
      </w:r>
      <w:r w:rsidRPr="00F52D5E">
        <w:rPr>
          <w:rFonts w:ascii="Simplified Arabic" w:hAnsi="Simplified Arabic" w:cs="Simplified Arabic" w:hint="cs"/>
          <w:sz w:val="28"/>
          <w:szCs w:val="28"/>
          <w:rtl/>
        </w:rPr>
        <w:t>بالثقة</w:t>
      </w:r>
      <w:r w:rsidRPr="00F52D5E">
        <w:rPr>
          <w:rFonts w:ascii="Simplified Arabic" w:hAnsi="Simplified Arabic" w:cs="Simplified Arabic"/>
          <w:sz w:val="28"/>
          <w:szCs w:val="28"/>
          <w:rtl/>
        </w:rPr>
        <w:t xml:space="preserve"> </w:t>
      </w:r>
      <w:r w:rsidRPr="00F52D5E">
        <w:rPr>
          <w:rFonts w:ascii="Simplified Arabic" w:hAnsi="Simplified Arabic" w:cs="Simplified Arabic" w:hint="cs"/>
          <w:sz w:val="28"/>
          <w:szCs w:val="28"/>
          <w:rtl/>
        </w:rPr>
        <w:t>في</w:t>
      </w:r>
      <w:r w:rsidRPr="00F52D5E">
        <w:rPr>
          <w:rFonts w:ascii="Simplified Arabic" w:hAnsi="Simplified Arabic" w:cs="Simplified Arabic"/>
          <w:sz w:val="28"/>
          <w:szCs w:val="28"/>
          <w:rtl/>
        </w:rPr>
        <w:t xml:space="preserve"> </w:t>
      </w:r>
      <w:r w:rsidRPr="00F52D5E">
        <w:rPr>
          <w:rFonts w:ascii="Simplified Arabic" w:hAnsi="Simplified Arabic" w:cs="Simplified Arabic" w:hint="cs"/>
          <w:sz w:val="28"/>
          <w:szCs w:val="28"/>
          <w:rtl/>
        </w:rPr>
        <w:t>العمل</w:t>
      </w:r>
      <w:r w:rsidRPr="00F52D5E">
        <w:rPr>
          <w:rFonts w:ascii="Simplified Arabic" w:hAnsi="Simplified Arabic" w:cs="Simplified Arabic"/>
          <w:sz w:val="28"/>
          <w:szCs w:val="28"/>
          <w:rtl/>
        </w:rPr>
        <w:t xml:space="preserve"> </w:t>
      </w:r>
      <w:r w:rsidRPr="00F52D5E">
        <w:rPr>
          <w:rFonts w:ascii="Simplified Arabic" w:hAnsi="Simplified Arabic" w:cs="Simplified Arabic" w:hint="cs"/>
          <w:sz w:val="28"/>
          <w:szCs w:val="28"/>
          <w:rtl/>
        </w:rPr>
        <w:t>والولاء</w:t>
      </w:r>
      <w:r w:rsidRPr="00F52D5E">
        <w:rPr>
          <w:rFonts w:ascii="Simplified Arabic" w:hAnsi="Simplified Arabic" w:cs="Simplified Arabic"/>
          <w:sz w:val="28"/>
          <w:szCs w:val="28"/>
          <w:rtl/>
        </w:rPr>
        <w:t xml:space="preserve"> </w:t>
      </w:r>
      <w:r w:rsidRPr="00F52D5E">
        <w:rPr>
          <w:rFonts w:ascii="Simplified Arabic" w:hAnsi="Simplified Arabic" w:cs="Simplified Arabic" w:hint="cs"/>
          <w:sz w:val="28"/>
          <w:szCs w:val="28"/>
          <w:rtl/>
        </w:rPr>
        <w:t>والانتماء</w:t>
      </w:r>
      <w:r w:rsidRPr="00F52D5E">
        <w:rPr>
          <w:rFonts w:ascii="Simplified Arabic" w:hAnsi="Simplified Arabic" w:cs="Simplified Arabic"/>
          <w:sz w:val="28"/>
          <w:szCs w:val="28"/>
          <w:rtl/>
        </w:rPr>
        <w:t xml:space="preserve"> </w:t>
      </w:r>
      <w:r w:rsidRPr="00F52D5E">
        <w:rPr>
          <w:rFonts w:ascii="Simplified Arabic" w:hAnsi="Simplified Arabic" w:cs="Simplified Arabic" w:hint="cs"/>
          <w:sz w:val="28"/>
          <w:szCs w:val="28"/>
          <w:rtl/>
        </w:rPr>
        <w:t>له</w:t>
      </w:r>
      <w:r w:rsidRPr="00F52D5E">
        <w:rPr>
          <w:rFonts w:ascii="Simplified Arabic" w:hAnsi="Simplified Arabic" w:cs="Simplified Arabic"/>
          <w:sz w:val="28"/>
          <w:szCs w:val="28"/>
          <w:rtl/>
        </w:rPr>
        <w:t xml:space="preserve"> </w:t>
      </w:r>
      <w:r w:rsidRPr="00F52D5E">
        <w:rPr>
          <w:rFonts w:ascii="Simplified Arabic" w:hAnsi="Simplified Arabic" w:cs="Simplified Arabic" w:hint="cs"/>
          <w:sz w:val="28"/>
          <w:szCs w:val="28"/>
          <w:rtl/>
        </w:rPr>
        <w:t>وزيادة</w:t>
      </w:r>
      <w:r w:rsidRPr="00F52D5E">
        <w:rPr>
          <w:rFonts w:ascii="Simplified Arabic" w:hAnsi="Simplified Arabic" w:cs="Simplified Arabic"/>
          <w:sz w:val="28"/>
          <w:szCs w:val="28"/>
          <w:rtl/>
        </w:rPr>
        <w:t xml:space="preserve"> </w:t>
      </w:r>
      <w:r w:rsidRPr="00F52D5E">
        <w:rPr>
          <w:rFonts w:ascii="Simplified Arabic" w:hAnsi="Simplified Arabic" w:cs="Simplified Arabic" w:hint="cs"/>
          <w:sz w:val="28"/>
          <w:szCs w:val="28"/>
          <w:rtl/>
        </w:rPr>
        <w:t>الفاعلية</w:t>
      </w:r>
      <w:r w:rsidRPr="00F52D5E">
        <w:rPr>
          <w:rFonts w:ascii="Simplified Arabic" w:hAnsi="Simplified Arabic" w:cs="Simplified Arabic"/>
          <w:sz w:val="28"/>
          <w:szCs w:val="28"/>
          <w:rtl/>
        </w:rPr>
        <w:t xml:space="preserve"> </w:t>
      </w:r>
      <w:r w:rsidRPr="00F52D5E">
        <w:rPr>
          <w:rFonts w:ascii="Simplified Arabic" w:hAnsi="Simplified Arabic" w:cs="Simplified Arabic" w:hint="cs"/>
          <w:sz w:val="28"/>
          <w:szCs w:val="28"/>
          <w:rtl/>
        </w:rPr>
        <w:t>في</w:t>
      </w:r>
      <w:r w:rsidRPr="00F52D5E">
        <w:rPr>
          <w:rFonts w:ascii="Simplified Arabic" w:hAnsi="Simplified Arabic" w:cs="Simplified Arabic"/>
          <w:sz w:val="28"/>
          <w:szCs w:val="28"/>
          <w:rtl/>
        </w:rPr>
        <w:t xml:space="preserve"> </w:t>
      </w:r>
      <w:r w:rsidRPr="00F52D5E">
        <w:rPr>
          <w:rFonts w:ascii="Simplified Arabic" w:hAnsi="Simplified Arabic" w:cs="Simplified Arabic" w:hint="cs"/>
          <w:sz w:val="28"/>
          <w:szCs w:val="28"/>
          <w:rtl/>
        </w:rPr>
        <w:t>الأداء</w:t>
      </w:r>
      <w:r w:rsidRPr="00F52D5E">
        <w:rPr>
          <w:rFonts w:ascii="Simplified Arabic" w:hAnsi="Simplified Arabic" w:cs="Simplified Arabic"/>
          <w:sz w:val="28"/>
          <w:szCs w:val="28"/>
          <w:rtl/>
        </w:rPr>
        <w:t xml:space="preserve"> </w:t>
      </w:r>
      <w:r w:rsidRPr="00F52D5E">
        <w:rPr>
          <w:rFonts w:ascii="Simplified Arabic" w:hAnsi="Simplified Arabic" w:cs="Simplified Arabic" w:hint="cs"/>
          <w:sz w:val="28"/>
          <w:szCs w:val="28"/>
          <w:rtl/>
        </w:rPr>
        <w:t>والإنتاج</w:t>
      </w:r>
      <w:r w:rsidRPr="00F52D5E">
        <w:rPr>
          <w:rFonts w:ascii="Simplified Arabic" w:hAnsi="Simplified Arabic" w:cs="Simplified Arabic"/>
          <w:sz w:val="28"/>
          <w:szCs w:val="28"/>
          <w:rtl/>
        </w:rPr>
        <w:t xml:space="preserve"> </w:t>
      </w:r>
      <w:r w:rsidRPr="00F52D5E">
        <w:rPr>
          <w:rFonts w:ascii="Simplified Arabic" w:hAnsi="Simplified Arabic" w:cs="Simplified Arabic" w:hint="cs"/>
          <w:sz w:val="28"/>
          <w:szCs w:val="28"/>
          <w:rtl/>
        </w:rPr>
        <w:t>لتحقيق</w:t>
      </w:r>
      <w:r w:rsidRPr="00F52D5E">
        <w:rPr>
          <w:rFonts w:ascii="Simplified Arabic" w:hAnsi="Simplified Arabic" w:cs="Simplified Arabic"/>
          <w:sz w:val="28"/>
          <w:szCs w:val="28"/>
          <w:rtl/>
        </w:rPr>
        <w:t xml:space="preserve"> </w:t>
      </w:r>
      <w:r w:rsidRPr="00F52D5E">
        <w:rPr>
          <w:rFonts w:ascii="Simplified Arabic" w:hAnsi="Simplified Arabic" w:cs="Simplified Arabic" w:hint="cs"/>
          <w:sz w:val="28"/>
          <w:szCs w:val="28"/>
          <w:rtl/>
        </w:rPr>
        <w:t>أهداف</w:t>
      </w:r>
      <w:r w:rsidRPr="00F52D5E">
        <w:rPr>
          <w:rFonts w:ascii="Simplified Arabic" w:hAnsi="Simplified Arabic" w:cs="Simplified Arabic"/>
          <w:sz w:val="28"/>
          <w:szCs w:val="28"/>
          <w:rtl/>
        </w:rPr>
        <w:t xml:space="preserve"> </w:t>
      </w:r>
      <w:r w:rsidRPr="00F52D5E">
        <w:rPr>
          <w:rFonts w:ascii="Simplified Arabic" w:hAnsi="Simplified Arabic" w:cs="Simplified Arabic" w:hint="cs"/>
          <w:sz w:val="28"/>
          <w:szCs w:val="28"/>
          <w:rtl/>
        </w:rPr>
        <w:t>العمل</w:t>
      </w:r>
      <w:r w:rsidRPr="00F52D5E">
        <w:rPr>
          <w:rFonts w:ascii="Simplified Arabic" w:hAnsi="Simplified Arabic" w:cs="Simplified Arabic"/>
          <w:sz w:val="28"/>
          <w:szCs w:val="28"/>
          <w:rtl/>
        </w:rPr>
        <w:t xml:space="preserve"> </w:t>
      </w:r>
      <w:r w:rsidRPr="00F52D5E">
        <w:rPr>
          <w:rFonts w:ascii="Simplified Arabic" w:hAnsi="Simplified Arabic" w:cs="Simplified Arabic" w:hint="cs"/>
          <w:sz w:val="28"/>
          <w:szCs w:val="28"/>
          <w:rtl/>
        </w:rPr>
        <w:t>وغاياته</w:t>
      </w:r>
      <w:r>
        <w:rPr>
          <w:rFonts w:ascii="Simplified Arabic" w:hAnsi="Simplified Arabic" w:cs="Simplified Arabic"/>
          <w:sz w:val="28"/>
          <w:szCs w:val="28"/>
          <w:rtl/>
        </w:rPr>
        <w:t>.</w:t>
      </w:r>
    </w:p>
    <w:p w14:paraId="7B5549A0" w14:textId="77777777" w:rsidR="005B1F7F" w:rsidRDefault="005B1F7F" w:rsidP="005B1F7F">
      <w:pPr>
        <w:spacing w:line="276" w:lineRule="auto"/>
        <w:jc w:val="lowKashida"/>
        <w:rPr>
          <w:rFonts w:ascii="Simplified Arabic" w:hAnsi="Simplified Arabic" w:cs="Simplified Arabic"/>
          <w:b/>
          <w:bCs/>
          <w:sz w:val="32"/>
          <w:szCs w:val="32"/>
          <w:rtl/>
        </w:rPr>
      </w:pPr>
      <w:r w:rsidRPr="00BE4687">
        <w:rPr>
          <w:rFonts w:ascii="Simplified Arabic" w:hAnsi="Simplified Arabic" w:cs="Simplified Arabic" w:hint="cs"/>
          <w:b/>
          <w:bCs/>
          <w:sz w:val="32"/>
          <w:szCs w:val="32"/>
          <w:rtl/>
        </w:rPr>
        <w:lastRenderedPageBreak/>
        <w:t>2-1-2-</w:t>
      </w:r>
      <w:r>
        <w:rPr>
          <w:rFonts w:ascii="Simplified Arabic" w:hAnsi="Simplified Arabic" w:cs="Simplified Arabic" w:hint="cs"/>
          <w:b/>
          <w:bCs/>
          <w:sz w:val="32"/>
          <w:szCs w:val="32"/>
          <w:rtl/>
        </w:rPr>
        <w:t xml:space="preserve">5 </w:t>
      </w:r>
      <w:r w:rsidRPr="005B1F7F">
        <w:rPr>
          <w:rFonts w:ascii="Simplified Arabic" w:hAnsi="Simplified Arabic" w:cs="Simplified Arabic" w:hint="cs"/>
          <w:b/>
          <w:bCs/>
          <w:sz w:val="32"/>
          <w:szCs w:val="32"/>
          <w:rtl/>
        </w:rPr>
        <w:t>أنواع</w:t>
      </w:r>
      <w:r w:rsidRPr="005B1F7F">
        <w:rPr>
          <w:rFonts w:ascii="Simplified Arabic" w:hAnsi="Simplified Arabic" w:cs="Simplified Arabic"/>
          <w:b/>
          <w:bCs/>
          <w:sz w:val="32"/>
          <w:szCs w:val="32"/>
          <w:rtl/>
        </w:rPr>
        <w:t xml:space="preserve"> </w:t>
      </w:r>
      <w:r w:rsidRPr="005B1F7F">
        <w:rPr>
          <w:rFonts w:ascii="Simplified Arabic" w:hAnsi="Simplified Arabic" w:cs="Simplified Arabic" w:hint="cs"/>
          <w:b/>
          <w:bCs/>
          <w:sz w:val="32"/>
          <w:szCs w:val="32"/>
          <w:rtl/>
        </w:rPr>
        <w:t>الرضا</w:t>
      </w:r>
      <w:r w:rsidRPr="005B1F7F">
        <w:rPr>
          <w:rFonts w:ascii="Simplified Arabic" w:hAnsi="Simplified Arabic" w:cs="Simplified Arabic"/>
          <w:b/>
          <w:bCs/>
          <w:sz w:val="32"/>
          <w:szCs w:val="32"/>
          <w:rtl/>
        </w:rPr>
        <w:t xml:space="preserve"> </w:t>
      </w:r>
      <w:r w:rsidRPr="005B1F7F">
        <w:rPr>
          <w:rFonts w:ascii="Simplified Arabic" w:hAnsi="Simplified Arabic" w:cs="Simplified Arabic" w:hint="cs"/>
          <w:b/>
          <w:bCs/>
          <w:sz w:val="32"/>
          <w:szCs w:val="32"/>
          <w:rtl/>
        </w:rPr>
        <w:t>الوظيفي</w:t>
      </w:r>
      <w:r w:rsidRPr="005B1F7F">
        <w:rPr>
          <w:rFonts w:ascii="Simplified Arabic" w:hAnsi="Simplified Arabic" w:cs="Simplified Arabic"/>
          <w:b/>
          <w:bCs/>
          <w:sz w:val="32"/>
          <w:szCs w:val="32"/>
          <w:rtl/>
        </w:rPr>
        <w:t>:</w:t>
      </w:r>
    </w:p>
    <w:p w14:paraId="7A9F4CC6" w14:textId="1C2FD608" w:rsidR="005B1F7F" w:rsidRPr="00FA7AA2" w:rsidRDefault="00FA7AA2" w:rsidP="00FA7AA2">
      <w:pPr>
        <w:spacing w:line="276" w:lineRule="auto"/>
        <w:ind w:firstLine="282"/>
        <w:jc w:val="lowKashida"/>
        <w:rPr>
          <w:rFonts w:ascii="Simplified Arabic" w:hAnsi="Simplified Arabic" w:cs="Simplified Arabic"/>
          <w:sz w:val="28"/>
          <w:szCs w:val="28"/>
        </w:rPr>
      </w:pPr>
      <w:r w:rsidRPr="00FA7AA2">
        <w:rPr>
          <w:rFonts w:ascii="Simplified Arabic" w:hAnsi="Simplified Arabic" w:cs="Simplified Arabic" w:hint="cs"/>
          <w:sz w:val="28"/>
          <w:szCs w:val="28"/>
          <w:rtl/>
        </w:rPr>
        <w:t>يختلف نوع الرضا الوظيفي باختلاف تصنيف الباحثين, حيث هناك من صنفه وفقًا لشموليته, وهناك من صنفه حسب زمنه, وهناك من تعامل معه كرضا كلي</w:t>
      </w:r>
      <w:r w:rsidR="002C48A8">
        <w:rPr>
          <w:rFonts w:ascii="Simplified Arabic" w:hAnsi="Simplified Arabic" w:cs="Simplified Arabic" w:hint="cs"/>
          <w:sz w:val="28"/>
          <w:szCs w:val="28"/>
          <w:rtl/>
        </w:rPr>
        <w:t xml:space="preserve"> وجزئي</w:t>
      </w:r>
      <w:r w:rsidRPr="00FA7AA2">
        <w:rPr>
          <w:rFonts w:ascii="Simplified Arabic" w:hAnsi="Simplified Arabic" w:cs="Simplified Arabic" w:hint="cs"/>
          <w:sz w:val="28"/>
          <w:szCs w:val="28"/>
          <w:rtl/>
        </w:rPr>
        <w:t>, ويمكن ذكر ذلك كما في النحو الآتي (شراير, 2009؛ فلبمان, 2009):-</w:t>
      </w:r>
    </w:p>
    <w:p w14:paraId="4C513DA4" w14:textId="7086B832" w:rsidR="005B1F7F" w:rsidRPr="005B1F7F" w:rsidRDefault="005B1F7F" w:rsidP="005B1F7F">
      <w:pPr>
        <w:spacing w:line="276" w:lineRule="auto"/>
        <w:jc w:val="lowKashida"/>
        <w:rPr>
          <w:rFonts w:ascii="Simplified Arabic" w:hAnsi="Simplified Arabic" w:cs="Simplified Arabic"/>
          <w:sz w:val="28"/>
          <w:szCs w:val="28"/>
        </w:rPr>
      </w:pPr>
      <w:r w:rsidRPr="005B1F7F">
        <w:rPr>
          <w:rFonts w:ascii="Simplified Arabic" w:hAnsi="Simplified Arabic" w:cs="Simplified Arabic"/>
          <w:sz w:val="28"/>
          <w:szCs w:val="28"/>
          <w:rtl/>
        </w:rPr>
        <w:t xml:space="preserve">1)-  </w:t>
      </w:r>
      <w:r w:rsidRPr="00FA7AA2">
        <w:rPr>
          <w:rFonts w:ascii="Simplified Arabic" w:hAnsi="Simplified Arabic" w:cs="Simplified Arabic" w:hint="cs"/>
          <w:b/>
          <w:bCs/>
          <w:sz w:val="28"/>
          <w:szCs w:val="28"/>
          <w:rtl/>
        </w:rPr>
        <w:t>باعتبار</w:t>
      </w:r>
      <w:r w:rsidRPr="00FA7AA2">
        <w:rPr>
          <w:rFonts w:ascii="Simplified Arabic" w:hAnsi="Simplified Arabic" w:cs="Simplified Arabic"/>
          <w:b/>
          <w:bCs/>
          <w:sz w:val="28"/>
          <w:szCs w:val="28"/>
          <w:rtl/>
        </w:rPr>
        <w:t xml:space="preserve"> </w:t>
      </w:r>
      <w:r w:rsidRPr="00FA7AA2">
        <w:rPr>
          <w:rFonts w:ascii="Simplified Arabic" w:hAnsi="Simplified Arabic" w:cs="Simplified Arabic" w:hint="cs"/>
          <w:b/>
          <w:bCs/>
          <w:sz w:val="28"/>
          <w:szCs w:val="28"/>
          <w:rtl/>
        </w:rPr>
        <w:t>شموليته</w:t>
      </w:r>
      <w:r w:rsidRPr="00FA7AA2">
        <w:rPr>
          <w:rFonts w:ascii="Simplified Arabic" w:hAnsi="Simplified Arabic" w:cs="Simplified Arabic"/>
          <w:b/>
          <w:bCs/>
          <w:sz w:val="28"/>
          <w:szCs w:val="28"/>
          <w:rtl/>
        </w:rPr>
        <w:t>:</w:t>
      </w:r>
      <w:r>
        <w:rPr>
          <w:rFonts w:ascii="Simplified Arabic" w:hAnsi="Simplified Arabic" w:cs="Simplified Arabic" w:hint="cs"/>
          <w:sz w:val="28"/>
          <w:szCs w:val="28"/>
          <w:rtl/>
        </w:rPr>
        <w:t xml:space="preserve"> </w:t>
      </w:r>
      <w:r w:rsidRPr="005B1F7F">
        <w:rPr>
          <w:rFonts w:ascii="Simplified Arabic" w:hAnsi="Simplified Arabic" w:cs="Simplified Arabic" w:hint="cs"/>
          <w:sz w:val="28"/>
          <w:szCs w:val="28"/>
          <w:rtl/>
        </w:rPr>
        <w:t>ويقسم</w:t>
      </w:r>
      <w:r w:rsidRPr="005B1F7F">
        <w:rPr>
          <w:rFonts w:ascii="Simplified Arabic" w:hAnsi="Simplified Arabic" w:cs="Simplified Arabic"/>
          <w:sz w:val="28"/>
          <w:szCs w:val="28"/>
          <w:rtl/>
        </w:rPr>
        <w:t xml:space="preserve"> </w:t>
      </w:r>
      <w:r w:rsidRPr="005B1F7F">
        <w:rPr>
          <w:rFonts w:ascii="Simplified Arabic" w:hAnsi="Simplified Arabic" w:cs="Simplified Arabic" w:hint="cs"/>
          <w:sz w:val="28"/>
          <w:szCs w:val="28"/>
          <w:rtl/>
        </w:rPr>
        <w:t>الرضا</w:t>
      </w:r>
      <w:r w:rsidRPr="005B1F7F">
        <w:rPr>
          <w:rFonts w:ascii="Simplified Arabic" w:hAnsi="Simplified Arabic" w:cs="Simplified Arabic"/>
          <w:sz w:val="28"/>
          <w:szCs w:val="28"/>
          <w:rtl/>
        </w:rPr>
        <w:t xml:space="preserve"> </w:t>
      </w:r>
      <w:r w:rsidRPr="005B1F7F">
        <w:rPr>
          <w:rFonts w:ascii="Simplified Arabic" w:hAnsi="Simplified Arabic" w:cs="Simplified Arabic" w:hint="cs"/>
          <w:sz w:val="28"/>
          <w:szCs w:val="28"/>
          <w:rtl/>
        </w:rPr>
        <w:t>الوظيفي</w:t>
      </w:r>
      <w:r w:rsidRPr="005B1F7F">
        <w:rPr>
          <w:rFonts w:ascii="Simplified Arabic" w:hAnsi="Simplified Arabic" w:cs="Simplified Arabic"/>
          <w:sz w:val="28"/>
          <w:szCs w:val="28"/>
          <w:rtl/>
        </w:rPr>
        <w:t xml:space="preserve"> </w:t>
      </w:r>
      <w:r w:rsidRPr="005B1F7F">
        <w:rPr>
          <w:rFonts w:ascii="Simplified Arabic" w:hAnsi="Simplified Arabic" w:cs="Simplified Arabic" w:hint="cs"/>
          <w:sz w:val="28"/>
          <w:szCs w:val="28"/>
          <w:rtl/>
        </w:rPr>
        <w:t>بحسب</w:t>
      </w:r>
      <w:r w:rsidRPr="005B1F7F">
        <w:rPr>
          <w:rFonts w:ascii="Simplified Arabic" w:hAnsi="Simplified Arabic" w:cs="Simplified Arabic"/>
          <w:sz w:val="28"/>
          <w:szCs w:val="28"/>
          <w:rtl/>
        </w:rPr>
        <w:t xml:space="preserve"> </w:t>
      </w:r>
      <w:r w:rsidRPr="005B1F7F">
        <w:rPr>
          <w:rFonts w:ascii="Simplified Arabic" w:hAnsi="Simplified Arabic" w:cs="Simplified Arabic" w:hint="cs"/>
          <w:sz w:val="28"/>
          <w:szCs w:val="28"/>
          <w:rtl/>
        </w:rPr>
        <w:t>هذا</w:t>
      </w:r>
      <w:r w:rsidRPr="005B1F7F">
        <w:rPr>
          <w:rFonts w:ascii="Simplified Arabic" w:hAnsi="Simplified Arabic" w:cs="Simplified Arabic"/>
          <w:sz w:val="28"/>
          <w:szCs w:val="28"/>
          <w:rtl/>
        </w:rPr>
        <w:t xml:space="preserve"> </w:t>
      </w:r>
      <w:r w:rsidRPr="005B1F7F">
        <w:rPr>
          <w:rFonts w:ascii="Simplified Arabic" w:hAnsi="Simplified Arabic" w:cs="Simplified Arabic" w:hint="cs"/>
          <w:sz w:val="28"/>
          <w:szCs w:val="28"/>
          <w:rtl/>
        </w:rPr>
        <w:t>الاعتبار</w:t>
      </w:r>
      <w:r w:rsidRPr="005B1F7F">
        <w:rPr>
          <w:rFonts w:ascii="Simplified Arabic" w:hAnsi="Simplified Arabic" w:cs="Simplified Arabic"/>
          <w:sz w:val="28"/>
          <w:szCs w:val="28"/>
          <w:rtl/>
        </w:rPr>
        <w:t xml:space="preserve"> </w:t>
      </w:r>
      <w:r w:rsidRPr="005B1F7F">
        <w:rPr>
          <w:rFonts w:ascii="Simplified Arabic" w:hAnsi="Simplified Arabic" w:cs="Simplified Arabic" w:hint="cs"/>
          <w:sz w:val="28"/>
          <w:szCs w:val="28"/>
          <w:rtl/>
        </w:rPr>
        <w:t>إلى</w:t>
      </w:r>
      <w:r w:rsidRPr="005B1F7F">
        <w:rPr>
          <w:rFonts w:ascii="Simplified Arabic" w:hAnsi="Simplified Arabic" w:cs="Simplified Arabic"/>
          <w:sz w:val="28"/>
          <w:szCs w:val="28"/>
          <w:rtl/>
        </w:rPr>
        <w:t xml:space="preserve">: </w:t>
      </w:r>
    </w:p>
    <w:p w14:paraId="1C21A2F0" w14:textId="77777777" w:rsidR="00FA7AA2" w:rsidRDefault="00FA7AA2" w:rsidP="00FA7AA2">
      <w:pPr>
        <w:spacing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5B1F7F" w:rsidRPr="005B1F7F">
        <w:rPr>
          <w:rFonts w:ascii="Simplified Arabic" w:hAnsi="Simplified Arabic" w:cs="Simplified Arabic" w:hint="cs"/>
          <w:sz w:val="28"/>
          <w:szCs w:val="28"/>
          <w:rtl/>
        </w:rPr>
        <w:t>الرضـا</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الـوظيفي</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الـداخلي</w:t>
      </w:r>
      <w:r w:rsidR="005B1F7F" w:rsidRPr="005B1F7F">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005B1F7F" w:rsidRPr="005B1F7F">
        <w:rPr>
          <w:rFonts w:ascii="Simplified Arabic" w:hAnsi="Simplified Arabic" w:cs="Simplified Arabic" w:hint="cs"/>
          <w:sz w:val="28"/>
          <w:szCs w:val="28"/>
          <w:rtl/>
        </w:rPr>
        <w:t>ويتعلـق</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بالجوانـب</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الذاتيـة</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للعامـل</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تتمثـل</w:t>
      </w:r>
      <w:r>
        <w:rPr>
          <w:rFonts w:ascii="Simplified Arabic" w:hAnsi="Simplified Arabic" w:cs="Simplified Arabic" w:hint="cs"/>
          <w:sz w:val="28"/>
          <w:szCs w:val="28"/>
          <w:rtl/>
        </w:rPr>
        <w:t xml:space="preserve"> بـ</w:t>
      </w:r>
      <w:r w:rsidR="005B1F7F" w:rsidRPr="005B1F7F">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005B1F7F" w:rsidRPr="005B1F7F">
        <w:rPr>
          <w:rFonts w:ascii="Simplified Arabic" w:hAnsi="Simplified Arabic" w:cs="Simplified Arabic" w:hint="cs"/>
          <w:sz w:val="28"/>
          <w:szCs w:val="28"/>
          <w:rtl/>
        </w:rPr>
        <w:t>الاعتـر</w:t>
      </w:r>
      <w:r>
        <w:rPr>
          <w:rFonts w:ascii="Simplified Arabic" w:hAnsi="Simplified Arabic" w:cs="Simplified Arabic" w:hint="cs"/>
          <w:sz w:val="28"/>
          <w:szCs w:val="28"/>
          <w:rtl/>
        </w:rPr>
        <w:t>ا</w:t>
      </w:r>
      <w:r w:rsidR="005B1F7F" w:rsidRPr="005B1F7F">
        <w:rPr>
          <w:rFonts w:ascii="Simplified Arabic" w:hAnsi="Simplified Arabic" w:cs="Simplified Arabic" w:hint="cs"/>
          <w:sz w:val="28"/>
          <w:szCs w:val="28"/>
          <w:rtl/>
        </w:rPr>
        <w:t>ف،</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التقـدير،</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القبـول،</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الشـعور</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بـالتمكن،</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الإنجـاز</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والتعبيـر</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عن</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الذات</w:t>
      </w:r>
      <w:r>
        <w:rPr>
          <w:rFonts w:ascii="Simplified Arabic" w:hAnsi="Simplified Arabic" w:cs="Simplified Arabic"/>
          <w:sz w:val="28"/>
          <w:szCs w:val="28"/>
          <w:rtl/>
        </w:rPr>
        <w:t>.</w:t>
      </w:r>
    </w:p>
    <w:p w14:paraId="70C640BF" w14:textId="40D21E4C" w:rsidR="005B1F7F" w:rsidRPr="005B1F7F" w:rsidRDefault="00FA7AA2" w:rsidP="00FA7AA2">
      <w:pPr>
        <w:spacing w:line="276"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5B1F7F" w:rsidRPr="005B1F7F">
        <w:rPr>
          <w:rFonts w:ascii="Simplified Arabic" w:hAnsi="Simplified Arabic" w:cs="Simplified Arabic" w:hint="cs"/>
          <w:sz w:val="28"/>
          <w:szCs w:val="28"/>
          <w:rtl/>
        </w:rPr>
        <w:t>الرضا</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الوظيفي</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الخارجي</w:t>
      </w:r>
      <w:r w:rsidR="005B1F7F" w:rsidRPr="005B1F7F">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005B1F7F" w:rsidRPr="005B1F7F">
        <w:rPr>
          <w:rFonts w:ascii="Simplified Arabic" w:hAnsi="Simplified Arabic" w:cs="Simplified Arabic" w:hint="cs"/>
          <w:sz w:val="28"/>
          <w:szCs w:val="28"/>
          <w:rtl/>
        </w:rPr>
        <w:t>ويتعلق</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بالجوانب</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الخارجية</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البيئة</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للعامل</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في</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محيط</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العمل</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مثل</w:t>
      </w:r>
      <w:r w:rsidR="005B1F7F" w:rsidRPr="005B1F7F">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005B1F7F" w:rsidRPr="005B1F7F">
        <w:rPr>
          <w:rFonts w:ascii="Simplified Arabic" w:hAnsi="Simplified Arabic" w:cs="Simplified Arabic" w:hint="cs"/>
          <w:sz w:val="28"/>
          <w:szCs w:val="28"/>
          <w:rtl/>
        </w:rPr>
        <w:t>المدير،</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زملاء</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العمل،</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وطبيعة</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نمط</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العمل</w:t>
      </w:r>
      <w:r>
        <w:rPr>
          <w:rFonts w:ascii="Simplified Arabic" w:hAnsi="Simplified Arabic" w:cs="Simplified Arabic"/>
          <w:sz w:val="28"/>
          <w:szCs w:val="28"/>
          <w:rtl/>
        </w:rPr>
        <w:t>.</w:t>
      </w:r>
    </w:p>
    <w:p w14:paraId="00AEC1C6" w14:textId="3EE5564E" w:rsidR="005B1F7F" w:rsidRPr="002C48A8" w:rsidRDefault="005B1F7F" w:rsidP="005B1F7F">
      <w:pPr>
        <w:spacing w:line="276" w:lineRule="auto"/>
        <w:jc w:val="lowKashida"/>
        <w:rPr>
          <w:rFonts w:ascii="Simplified Arabic" w:hAnsi="Simplified Arabic" w:cs="Simplified Arabic"/>
          <w:b/>
          <w:bCs/>
          <w:sz w:val="28"/>
          <w:szCs w:val="28"/>
        </w:rPr>
      </w:pPr>
      <w:r w:rsidRPr="002C48A8">
        <w:rPr>
          <w:rFonts w:ascii="Simplified Arabic" w:hAnsi="Simplified Arabic" w:cs="Simplified Arabic"/>
          <w:b/>
          <w:bCs/>
          <w:sz w:val="28"/>
          <w:szCs w:val="28"/>
          <w:rtl/>
        </w:rPr>
        <w:t xml:space="preserve">2)- </w:t>
      </w:r>
      <w:r w:rsidRPr="002C48A8">
        <w:rPr>
          <w:rFonts w:ascii="Simplified Arabic" w:hAnsi="Simplified Arabic" w:cs="Simplified Arabic" w:hint="cs"/>
          <w:b/>
          <w:bCs/>
          <w:sz w:val="28"/>
          <w:szCs w:val="28"/>
          <w:rtl/>
        </w:rPr>
        <w:t>أنواع</w:t>
      </w:r>
      <w:r w:rsidRPr="002C48A8">
        <w:rPr>
          <w:rFonts w:ascii="Simplified Arabic" w:hAnsi="Simplified Arabic" w:cs="Simplified Arabic"/>
          <w:b/>
          <w:bCs/>
          <w:sz w:val="28"/>
          <w:szCs w:val="28"/>
          <w:rtl/>
        </w:rPr>
        <w:t xml:space="preserve"> </w:t>
      </w:r>
      <w:r w:rsidRPr="002C48A8">
        <w:rPr>
          <w:rFonts w:ascii="Simplified Arabic" w:hAnsi="Simplified Arabic" w:cs="Simplified Arabic" w:hint="cs"/>
          <w:b/>
          <w:bCs/>
          <w:sz w:val="28"/>
          <w:szCs w:val="28"/>
          <w:rtl/>
        </w:rPr>
        <w:t>الرضا</w:t>
      </w:r>
      <w:r w:rsidRPr="002C48A8">
        <w:rPr>
          <w:rFonts w:ascii="Simplified Arabic" w:hAnsi="Simplified Arabic" w:cs="Simplified Arabic"/>
          <w:b/>
          <w:bCs/>
          <w:sz w:val="28"/>
          <w:szCs w:val="28"/>
          <w:rtl/>
        </w:rPr>
        <w:t xml:space="preserve"> </w:t>
      </w:r>
      <w:r w:rsidRPr="002C48A8">
        <w:rPr>
          <w:rFonts w:ascii="Simplified Arabic" w:hAnsi="Simplified Arabic" w:cs="Simplified Arabic" w:hint="cs"/>
          <w:b/>
          <w:bCs/>
          <w:sz w:val="28"/>
          <w:szCs w:val="28"/>
          <w:rtl/>
        </w:rPr>
        <w:t>باعتبار</w:t>
      </w:r>
      <w:r w:rsidRPr="002C48A8">
        <w:rPr>
          <w:rFonts w:ascii="Simplified Arabic" w:hAnsi="Simplified Arabic" w:cs="Simplified Arabic"/>
          <w:b/>
          <w:bCs/>
          <w:sz w:val="28"/>
          <w:szCs w:val="28"/>
          <w:rtl/>
        </w:rPr>
        <w:t xml:space="preserve"> </w:t>
      </w:r>
      <w:r w:rsidRPr="002C48A8">
        <w:rPr>
          <w:rFonts w:ascii="Simplified Arabic" w:hAnsi="Simplified Arabic" w:cs="Simplified Arabic" w:hint="cs"/>
          <w:b/>
          <w:bCs/>
          <w:sz w:val="28"/>
          <w:szCs w:val="28"/>
          <w:rtl/>
        </w:rPr>
        <w:t>زمنه</w:t>
      </w:r>
      <w:r w:rsidRPr="002C48A8">
        <w:rPr>
          <w:rFonts w:ascii="Simplified Arabic" w:hAnsi="Simplified Arabic" w:cs="Simplified Arabic"/>
          <w:b/>
          <w:bCs/>
          <w:sz w:val="28"/>
          <w:szCs w:val="28"/>
          <w:rtl/>
        </w:rPr>
        <w:t>:</w:t>
      </w:r>
      <w:r w:rsidR="002C48A8">
        <w:rPr>
          <w:rFonts w:ascii="Simplified Arabic" w:hAnsi="Simplified Arabic" w:cs="Simplified Arabic" w:hint="cs"/>
          <w:b/>
          <w:bCs/>
          <w:sz w:val="28"/>
          <w:szCs w:val="28"/>
          <w:rtl/>
        </w:rPr>
        <w:t xml:space="preserve"> </w:t>
      </w:r>
      <w:r w:rsidRPr="002C48A8">
        <w:rPr>
          <w:rFonts w:ascii="Simplified Arabic" w:hAnsi="Simplified Arabic" w:cs="Simplified Arabic" w:hint="cs"/>
          <w:b/>
          <w:bCs/>
          <w:sz w:val="28"/>
          <w:szCs w:val="28"/>
          <w:rtl/>
        </w:rPr>
        <w:t>ويقسم</w:t>
      </w:r>
      <w:r w:rsidRPr="002C48A8">
        <w:rPr>
          <w:rFonts w:ascii="Simplified Arabic" w:hAnsi="Simplified Arabic" w:cs="Simplified Arabic"/>
          <w:b/>
          <w:bCs/>
          <w:sz w:val="28"/>
          <w:szCs w:val="28"/>
          <w:rtl/>
        </w:rPr>
        <w:t xml:space="preserve"> </w:t>
      </w:r>
      <w:r w:rsidRPr="002C48A8">
        <w:rPr>
          <w:rFonts w:ascii="Simplified Arabic" w:hAnsi="Simplified Arabic" w:cs="Simplified Arabic" w:hint="cs"/>
          <w:b/>
          <w:bCs/>
          <w:sz w:val="28"/>
          <w:szCs w:val="28"/>
          <w:rtl/>
        </w:rPr>
        <w:t>إلى</w:t>
      </w:r>
      <w:r w:rsidR="002C48A8">
        <w:rPr>
          <w:rFonts w:ascii="Simplified Arabic" w:hAnsi="Simplified Arabic" w:cs="Simplified Arabic"/>
          <w:b/>
          <w:bCs/>
          <w:sz w:val="28"/>
          <w:szCs w:val="28"/>
          <w:rtl/>
        </w:rPr>
        <w:t>:</w:t>
      </w:r>
    </w:p>
    <w:p w14:paraId="4D67D4D2" w14:textId="10C8440B" w:rsidR="005B1F7F" w:rsidRPr="005B1F7F" w:rsidRDefault="002C48A8" w:rsidP="002C48A8">
      <w:pPr>
        <w:spacing w:line="276"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5B1F7F" w:rsidRPr="005B1F7F">
        <w:rPr>
          <w:rFonts w:ascii="Simplified Arabic" w:hAnsi="Simplified Arabic" w:cs="Simplified Arabic" w:hint="cs"/>
          <w:sz w:val="28"/>
          <w:szCs w:val="28"/>
          <w:rtl/>
        </w:rPr>
        <w:t>الرضا</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الوظيفي</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المتوقع</w:t>
      </w:r>
      <w:r w:rsidR="005B1F7F" w:rsidRPr="005B1F7F">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005B1F7F" w:rsidRPr="005B1F7F">
        <w:rPr>
          <w:rFonts w:ascii="Simplified Arabic" w:hAnsi="Simplified Arabic" w:cs="Simplified Arabic" w:hint="cs"/>
          <w:sz w:val="28"/>
          <w:szCs w:val="28"/>
          <w:rtl/>
        </w:rPr>
        <w:t>ويشعر</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الموظف</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بهذا</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النوع</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من</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خلال</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عملية</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الأداء</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الوظيفي</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إذ</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يتوقع</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أن</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ما</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يبذله</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من</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جهد</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يتناسب</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مع</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هدف</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المهمة</w:t>
      </w:r>
      <w:r w:rsidR="005B1F7F" w:rsidRPr="005B1F7F">
        <w:rPr>
          <w:rFonts w:ascii="Simplified Arabic" w:hAnsi="Simplified Arabic" w:cs="Simplified Arabic"/>
          <w:sz w:val="28"/>
          <w:szCs w:val="28"/>
          <w:rtl/>
        </w:rPr>
        <w:t xml:space="preserve">. </w:t>
      </w:r>
    </w:p>
    <w:p w14:paraId="235C5635" w14:textId="40D0C2E6" w:rsidR="005B1F7F" w:rsidRPr="005B1F7F" w:rsidRDefault="002C48A8" w:rsidP="005B1F7F">
      <w:pPr>
        <w:spacing w:line="276"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5B1F7F" w:rsidRPr="005B1F7F">
        <w:rPr>
          <w:rFonts w:ascii="Simplified Arabic" w:hAnsi="Simplified Arabic" w:cs="Simplified Arabic" w:hint="cs"/>
          <w:sz w:val="28"/>
          <w:szCs w:val="28"/>
          <w:rtl/>
        </w:rPr>
        <w:t>الرضا</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الوظيفي</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الفعلي</w:t>
      </w:r>
      <w:r w:rsidR="005B1F7F" w:rsidRPr="005B1F7F">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005B1F7F" w:rsidRPr="005B1F7F">
        <w:rPr>
          <w:rFonts w:ascii="Simplified Arabic" w:hAnsi="Simplified Arabic" w:cs="Simplified Arabic" w:hint="cs"/>
          <w:sz w:val="28"/>
          <w:szCs w:val="28"/>
          <w:rtl/>
        </w:rPr>
        <w:t>يشعر</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الموظف</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بهذا</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النوع</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من</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الرضا</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بعد</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مرحلة</w:t>
      </w:r>
      <w:r>
        <w:rPr>
          <w:rFonts w:ascii="Simplified Arabic" w:hAnsi="Simplified Arabic" w:cs="Simplified Arabic" w:hint="cs"/>
          <w:sz w:val="28"/>
          <w:szCs w:val="28"/>
          <w:rtl/>
        </w:rPr>
        <w:t xml:space="preserve"> </w:t>
      </w:r>
      <w:r w:rsidR="005B1F7F" w:rsidRPr="005B1F7F">
        <w:rPr>
          <w:rFonts w:ascii="Simplified Arabic" w:hAnsi="Simplified Arabic" w:cs="Simplified Arabic" w:hint="cs"/>
          <w:sz w:val="28"/>
          <w:szCs w:val="28"/>
          <w:rtl/>
        </w:rPr>
        <w:t>الرضا</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المتوقع،</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وعند</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ما</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يحقق</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الهدف</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يشعر</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الموظف</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حينها</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بالرضا</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الوظيفي</w:t>
      </w:r>
      <w:r>
        <w:rPr>
          <w:rFonts w:ascii="Simplified Arabic" w:hAnsi="Simplified Arabic" w:cs="Simplified Arabic"/>
          <w:sz w:val="28"/>
          <w:szCs w:val="28"/>
          <w:rtl/>
        </w:rPr>
        <w:t>.</w:t>
      </w:r>
    </w:p>
    <w:p w14:paraId="2863E188" w14:textId="40D3E61E" w:rsidR="005B1F7F" w:rsidRPr="002C48A8" w:rsidRDefault="005B1F7F" w:rsidP="005B1F7F">
      <w:pPr>
        <w:spacing w:line="276" w:lineRule="auto"/>
        <w:jc w:val="lowKashida"/>
        <w:rPr>
          <w:rFonts w:ascii="Simplified Arabic" w:hAnsi="Simplified Arabic" w:cs="Simplified Arabic"/>
          <w:b/>
          <w:bCs/>
          <w:sz w:val="28"/>
          <w:szCs w:val="28"/>
        </w:rPr>
      </w:pPr>
      <w:r w:rsidRPr="002C48A8">
        <w:rPr>
          <w:rFonts w:ascii="Simplified Arabic" w:hAnsi="Simplified Arabic" w:cs="Simplified Arabic"/>
          <w:b/>
          <w:bCs/>
          <w:sz w:val="28"/>
          <w:szCs w:val="28"/>
          <w:rtl/>
        </w:rPr>
        <w:t xml:space="preserve">3)- </w:t>
      </w:r>
      <w:r w:rsidRPr="002C48A8">
        <w:rPr>
          <w:rFonts w:ascii="Simplified Arabic" w:hAnsi="Simplified Arabic" w:cs="Simplified Arabic" w:hint="cs"/>
          <w:b/>
          <w:bCs/>
          <w:sz w:val="28"/>
          <w:szCs w:val="28"/>
          <w:rtl/>
        </w:rPr>
        <w:t>أنواع</w:t>
      </w:r>
      <w:r w:rsidRPr="002C48A8">
        <w:rPr>
          <w:rFonts w:ascii="Simplified Arabic" w:hAnsi="Simplified Arabic" w:cs="Simplified Arabic"/>
          <w:b/>
          <w:bCs/>
          <w:sz w:val="28"/>
          <w:szCs w:val="28"/>
          <w:rtl/>
        </w:rPr>
        <w:t xml:space="preserve"> </w:t>
      </w:r>
      <w:r w:rsidRPr="002C48A8">
        <w:rPr>
          <w:rFonts w:ascii="Simplified Arabic" w:hAnsi="Simplified Arabic" w:cs="Simplified Arabic" w:hint="cs"/>
          <w:b/>
          <w:bCs/>
          <w:sz w:val="28"/>
          <w:szCs w:val="28"/>
          <w:rtl/>
        </w:rPr>
        <w:t>الرضا</w:t>
      </w:r>
      <w:r w:rsidRPr="002C48A8">
        <w:rPr>
          <w:rFonts w:ascii="Simplified Arabic" w:hAnsi="Simplified Arabic" w:cs="Simplified Arabic"/>
          <w:b/>
          <w:bCs/>
          <w:sz w:val="28"/>
          <w:szCs w:val="28"/>
          <w:rtl/>
        </w:rPr>
        <w:t xml:space="preserve"> </w:t>
      </w:r>
      <w:r w:rsidRPr="002C48A8">
        <w:rPr>
          <w:rFonts w:ascii="Simplified Arabic" w:hAnsi="Simplified Arabic" w:cs="Simplified Arabic" w:hint="cs"/>
          <w:b/>
          <w:bCs/>
          <w:sz w:val="28"/>
          <w:szCs w:val="28"/>
          <w:rtl/>
        </w:rPr>
        <w:t>الوظيفي</w:t>
      </w:r>
      <w:r w:rsidRPr="002C48A8">
        <w:rPr>
          <w:rFonts w:ascii="Simplified Arabic" w:hAnsi="Simplified Arabic" w:cs="Simplified Arabic"/>
          <w:b/>
          <w:bCs/>
          <w:sz w:val="28"/>
          <w:szCs w:val="28"/>
          <w:rtl/>
        </w:rPr>
        <w:t xml:space="preserve"> </w:t>
      </w:r>
      <w:r w:rsidRPr="002C48A8">
        <w:rPr>
          <w:rFonts w:ascii="Simplified Arabic" w:hAnsi="Simplified Arabic" w:cs="Simplified Arabic" w:hint="cs"/>
          <w:b/>
          <w:bCs/>
          <w:sz w:val="28"/>
          <w:szCs w:val="28"/>
          <w:rtl/>
        </w:rPr>
        <w:t>باعتباره</w:t>
      </w:r>
      <w:r w:rsidRPr="002C48A8">
        <w:rPr>
          <w:rFonts w:ascii="Simplified Arabic" w:hAnsi="Simplified Arabic" w:cs="Simplified Arabic"/>
          <w:b/>
          <w:bCs/>
          <w:sz w:val="28"/>
          <w:szCs w:val="28"/>
          <w:rtl/>
        </w:rPr>
        <w:t xml:space="preserve"> </w:t>
      </w:r>
      <w:r w:rsidRPr="002C48A8">
        <w:rPr>
          <w:rFonts w:ascii="Simplified Arabic" w:hAnsi="Simplified Arabic" w:cs="Simplified Arabic" w:hint="cs"/>
          <w:b/>
          <w:bCs/>
          <w:sz w:val="28"/>
          <w:szCs w:val="28"/>
          <w:rtl/>
        </w:rPr>
        <w:t>رضا</w:t>
      </w:r>
      <w:r w:rsidRPr="002C48A8">
        <w:rPr>
          <w:rFonts w:ascii="Simplified Arabic" w:hAnsi="Simplified Arabic" w:cs="Simplified Arabic"/>
          <w:b/>
          <w:bCs/>
          <w:sz w:val="28"/>
          <w:szCs w:val="28"/>
          <w:rtl/>
        </w:rPr>
        <w:t xml:space="preserve"> </w:t>
      </w:r>
      <w:r w:rsidRPr="002C48A8">
        <w:rPr>
          <w:rFonts w:ascii="Simplified Arabic" w:hAnsi="Simplified Arabic" w:cs="Simplified Arabic" w:hint="cs"/>
          <w:b/>
          <w:bCs/>
          <w:sz w:val="28"/>
          <w:szCs w:val="28"/>
          <w:rtl/>
        </w:rPr>
        <w:t>كلي</w:t>
      </w:r>
      <w:r w:rsidRPr="002C48A8">
        <w:rPr>
          <w:rFonts w:ascii="Simplified Arabic" w:hAnsi="Simplified Arabic" w:cs="Simplified Arabic"/>
          <w:b/>
          <w:bCs/>
          <w:sz w:val="28"/>
          <w:szCs w:val="28"/>
          <w:rtl/>
        </w:rPr>
        <w:t xml:space="preserve"> </w:t>
      </w:r>
      <w:r w:rsidRPr="002C48A8">
        <w:rPr>
          <w:rFonts w:ascii="Simplified Arabic" w:hAnsi="Simplified Arabic" w:cs="Simplified Arabic" w:hint="cs"/>
          <w:b/>
          <w:bCs/>
          <w:sz w:val="28"/>
          <w:szCs w:val="28"/>
          <w:rtl/>
        </w:rPr>
        <w:t>ورضا</w:t>
      </w:r>
      <w:r w:rsidRPr="002C48A8">
        <w:rPr>
          <w:rFonts w:ascii="Simplified Arabic" w:hAnsi="Simplified Arabic" w:cs="Simplified Arabic"/>
          <w:b/>
          <w:bCs/>
          <w:sz w:val="28"/>
          <w:szCs w:val="28"/>
          <w:rtl/>
        </w:rPr>
        <w:t xml:space="preserve"> </w:t>
      </w:r>
      <w:r w:rsidRPr="002C48A8">
        <w:rPr>
          <w:rFonts w:ascii="Simplified Arabic" w:hAnsi="Simplified Arabic" w:cs="Simplified Arabic" w:hint="cs"/>
          <w:b/>
          <w:bCs/>
          <w:sz w:val="28"/>
          <w:szCs w:val="28"/>
          <w:rtl/>
        </w:rPr>
        <w:t>جزئي</w:t>
      </w:r>
      <w:r w:rsidR="002C48A8">
        <w:rPr>
          <w:rFonts w:ascii="Simplified Arabic" w:hAnsi="Simplified Arabic" w:cs="Simplified Arabic"/>
          <w:b/>
          <w:bCs/>
          <w:sz w:val="28"/>
          <w:szCs w:val="28"/>
          <w:rtl/>
        </w:rPr>
        <w:t>:</w:t>
      </w:r>
    </w:p>
    <w:p w14:paraId="1ACFF3AD" w14:textId="727AF9ED" w:rsidR="005B1F7F" w:rsidRPr="005B1F7F" w:rsidRDefault="002C48A8" w:rsidP="005B1F7F">
      <w:pPr>
        <w:spacing w:line="276"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5B1F7F" w:rsidRPr="005B1F7F">
        <w:rPr>
          <w:rFonts w:ascii="Simplified Arabic" w:hAnsi="Simplified Arabic" w:cs="Simplified Arabic" w:hint="cs"/>
          <w:sz w:val="28"/>
          <w:szCs w:val="28"/>
          <w:rtl/>
        </w:rPr>
        <w:t>الرضا</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الكلي</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ويمثل</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رضا</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العامل</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عن</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جميع</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جوانب</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ومكونات</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العمل،</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وهنا</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يكون</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العامل</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قد</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وصل</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إلى</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أقصى</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درجة</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من</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الرضا</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عن</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عمله،</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ولكن</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ليس</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من</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الضروري</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أن</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تتوفر</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في</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هذا</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العمل</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كل</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عناصر</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الرضا،</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لأن</w:t>
      </w:r>
      <w:r>
        <w:rPr>
          <w:rFonts w:ascii="Simplified Arabic" w:hAnsi="Simplified Arabic" w:cs="Simplified Arabic" w:hint="cs"/>
          <w:sz w:val="28"/>
          <w:szCs w:val="28"/>
          <w:rtl/>
        </w:rPr>
        <w:t>َّ</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الرضا</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الكلي</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يتوقف</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على</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طبيعة</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العامل</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نفسه</w:t>
      </w:r>
      <w:r>
        <w:rPr>
          <w:rFonts w:ascii="Simplified Arabic" w:hAnsi="Simplified Arabic" w:cs="Simplified Arabic" w:hint="cs"/>
          <w:sz w:val="28"/>
          <w:szCs w:val="28"/>
          <w:rtl/>
        </w:rPr>
        <w:t>,</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ربما</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لا</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تعتبر</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جميع</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تلك</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العناصر</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مهمة،</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وبالتالي</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فالعامل</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وحده</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من</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يستطيع</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أن</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يحدد</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تلك</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العناصر</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التي</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تتوافق</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معه</w:t>
      </w:r>
      <w:r>
        <w:rPr>
          <w:rFonts w:ascii="Simplified Arabic" w:hAnsi="Simplified Arabic" w:cs="Simplified Arabic"/>
          <w:sz w:val="28"/>
          <w:szCs w:val="28"/>
          <w:rtl/>
        </w:rPr>
        <w:t>.</w:t>
      </w:r>
    </w:p>
    <w:p w14:paraId="44B3CB12" w14:textId="77982209" w:rsidR="000A7E4C" w:rsidRDefault="002C48A8" w:rsidP="00884FC8">
      <w:pPr>
        <w:spacing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5B1F7F" w:rsidRPr="005B1F7F">
        <w:rPr>
          <w:rFonts w:ascii="Simplified Arabic" w:hAnsi="Simplified Arabic" w:cs="Simplified Arabic" w:hint="cs"/>
          <w:sz w:val="28"/>
          <w:szCs w:val="28"/>
          <w:rtl/>
        </w:rPr>
        <w:t>الرضا</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الجزئي</w:t>
      </w:r>
      <w:r w:rsidR="005B1F7F" w:rsidRPr="005B1F7F">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005B1F7F" w:rsidRPr="005B1F7F">
        <w:rPr>
          <w:rFonts w:ascii="Simplified Arabic" w:hAnsi="Simplified Arabic" w:cs="Simplified Arabic" w:hint="cs"/>
          <w:sz w:val="28"/>
          <w:szCs w:val="28"/>
          <w:rtl/>
        </w:rPr>
        <w:t>يمثل</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شعور</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الفرد</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الوجداني</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عن</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بعض</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أجز</w:t>
      </w:r>
      <w:r>
        <w:rPr>
          <w:rFonts w:ascii="Simplified Arabic" w:hAnsi="Simplified Arabic" w:cs="Simplified Arabic" w:hint="cs"/>
          <w:sz w:val="28"/>
          <w:szCs w:val="28"/>
          <w:rtl/>
        </w:rPr>
        <w:t>ا</w:t>
      </w:r>
      <w:r w:rsidR="005B1F7F" w:rsidRPr="005B1F7F">
        <w:rPr>
          <w:rFonts w:ascii="Simplified Arabic" w:hAnsi="Simplified Arabic" w:cs="Simplified Arabic" w:hint="cs"/>
          <w:sz w:val="28"/>
          <w:szCs w:val="28"/>
          <w:rtl/>
        </w:rPr>
        <w:t>ء</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ومكونات</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العمل،</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وهنا</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يكون</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العامل</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قد</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وصل</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لدرجة</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رضا</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كافية</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عن</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بعض</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جوانب</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العمل،</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وبالتالي</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اكتفى</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بها،</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أو</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ربما</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لا</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ز</w:t>
      </w:r>
      <w:r>
        <w:rPr>
          <w:rFonts w:ascii="Simplified Arabic" w:hAnsi="Simplified Arabic" w:cs="Simplified Arabic" w:hint="cs"/>
          <w:sz w:val="28"/>
          <w:szCs w:val="28"/>
          <w:rtl/>
        </w:rPr>
        <w:t>ا</w:t>
      </w:r>
      <w:r w:rsidR="005B1F7F" w:rsidRPr="005B1F7F">
        <w:rPr>
          <w:rFonts w:ascii="Simplified Arabic" w:hAnsi="Simplified Arabic" w:cs="Simplified Arabic" w:hint="cs"/>
          <w:sz w:val="28"/>
          <w:szCs w:val="28"/>
          <w:rtl/>
        </w:rPr>
        <w:t>ل</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الاستياء</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موجود</w:t>
      </w:r>
      <w:r>
        <w:rPr>
          <w:rFonts w:ascii="Simplified Arabic" w:hAnsi="Simplified Arabic" w:cs="Simplified Arabic" w:hint="cs"/>
          <w:sz w:val="28"/>
          <w:szCs w:val="28"/>
          <w:rtl/>
        </w:rPr>
        <w:t>ً</w:t>
      </w:r>
      <w:r w:rsidR="005B1F7F" w:rsidRPr="005B1F7F">
        <w:rPr>
          <w:rFonts w:ascii="Simplified Arabic" w:hAnsi="Simplified Arabic" w:cs="Simplified Arabic" w:hint="cs"/>
          <w:sz w:val="28"/>
          <w:szCs w:val="28"/>
          <w:rtl/>
        </w:rPr>
        <w:t>ا</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لكنه</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لا</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ز</w:t>
      </w:r>
      <w:r>
        <w:rPr>
          <w:rFonts w:ascii="Simplified Arabic" w:hAnsi="Simplified Arabic" w:cs="Simplified Arabic" w:hint="cs"/>
          <w:sz w:val="28"/>
          <w:szCs w:val="28"/>
          <w:rtl/>
        </w:rPr>
        <w:t>ا</w:t>
      </w:r>
      <w:r w:rsidR="005B1F7F" w:rsidRPr="005B1F7F">
        <w:rPr>
          <w:rFonts w:ascii="Simplified Arabic" w:hAnsi="Simplified Arabic" w:cs="Simplified Arabic" w:hint="cs"/>
          <w:sz w:val="28"/>
          <w:szCs w:val="28"/>
          <w:rtl/>
        </w:rPr>
        <w:t>ل</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يؤدي</w:t>
      </w:r>
      <w:r w:rsidR="005B1F7F" w:rsidRPr="005B1F7F">
        <w:rPr>
          <w:rFonts w:ascii="Simplified Arabic" w:hAnsi="Simplified Arabic" w:cs="Simplified Arabic"/>
          <w:sz w:val="28"/>
          <w:szCs w:val="28"/>
          <w:rtl/>
        </w:rPr>
        <w:t xml:space="preserve"> </w:t>
      </w:r>
      <w:r w:rsidR="005B1F7F" w:rsidRPr="005B1F7F">
        <w:rPr>
          <w:rFonts w:ascii="Simplified Arabic" w:hAnsi="Simplified Arabic" w:cs="Simplified Arabic" w:hint="cs"/>
          <w:sz w:val="28"/>
          <w:szCs w:val="28"/>
          <w:rtl/>
        </w:rPr>
        <w:t>عمله</w:t>
      </w:r>
      <w:r w:rsidR="005B1F7F" w:rsidRPr="005B1F7F">
        <w:rPr>
          <w:rFonts w:ascii="Simplified Arabic" w:hAnsi="Simplified Arabic" w:cs="Simplified Arabic"/>
          <w:sz w:val="28"/>
          <w:szCs w:val="28"/>
          <w:rtl/>
        </w:rPr>
        <w:t>.</w:t>
      </w:r>
    </w:p>
    <w:p w14:paraId="0B3A3CA0" w14:textId="77777777" w:rsidR="007038CD" w:rsidRDefault="007038CD" w:rsidP="00884FC8">
      <w:pPr>
        <w:spacing w:line="276" w:lineRule="auto"/>
        <w:jc w:val="lowKashida"/>
        <w:rPr>
          <w:rFonts w:ascii="Simplified Arabic" w:hAnsi="Simplified Arabic" w:cs="Simplified Arabic"/>
          <w:sz w:val="28"/>
          <w:szCs w:val="28"/>
          <w:rtl/>
        </w:rPr>
      </w:pPr>
    </w:p>
    <w:p w14:paraId="209219A4" w14:textId="7917BCD4" w:rsidR="000A7E4C" w:rsidRPr="000A7E4C" w:rsidRDefault="000A7E4C" w:rsidP="000A7E4C">
      <w:pPr>
        <w:spacing w:line="276" w:lineRule="auto"/>
        <w:jc w:val="lowKashida"/>
        <w:rPr>
          <w:rFonts w:ascii="Simplified Arabic" w:hAnsi="Simplified Arabic" w:cs="Simplified Arabic"/>
          <w:b/>
          <w:bCs/>
          <w:sz w:val="32"/>
          <w:szCs w:val="32"/>
        </w:rPr>
      </w:pPr>
      <w:r w:rsidRPr="00BE4687">
        <w:rPr>
          <w:rFonts w:ascii="Simplified Arabic" w:hAnsi="Simplified Arabic" w:cs="Simplified Arabic" w:hint="cs"/>
          <w:b/>
          <w:bCs/>
          <w:sz w:val="32"/>
          <w:szCs w:val="32"/>
          <w:rtl/>
        </w:rPr>
        <w:lastRenderedPageBreak/>
        <w:t>2-1-2-</w:t>
      </w:r>
      <w:r>
        <w:rPr>
          <w:rFonts w:ascii="Simplified Arabic" w:hAnsi="Simplified Arabic" w:cs="Simplified Arabic" w:hint="cs"/>
          <w:b/>
          <w:bCs/>
          <w:sz w:val="32"/>
          <w:szCs w:val="32"/>
          <w:rtl/>
        </w:rPr>
        <w:t xml:space="preserve">6 </w:t>
      </w:r>
      <w:r w:rsidRPr="000A7E4C">
        <w:rPr>
          <w:rFonts w:ascii="Simplified Arabic" w:hAnsi="Simplified Arabic" w:cs="Simplified Arabic" w:hint="cs"/>
          <w:b/>
          <w:bCs/>
          <w:sz w:val="32"/>
          <w:szCs w:val="32"/>
          <w:rtl/>
        </w:rPr>
        <w:t>العوامل</w:t>
      </w:r>
      <w:r w:rsidRPr="000A7E4C">
        <w:rPr>
          <w:rFonts w:ascii="Simplified Arabic" w:hAnsi="Simplified Arabic" w:cs="Simplified Arabic"/>
          <w:b/>
          <w:bCs/>
          <w:sz w:val="32"/>
          <w:szCs w:val="32"/>
          <w:rtl/>
        </w:rPr>
        <w:t xml:space="preserve"> </w:t>
      </w:r>
      <w:r w:rsidRPr="000A7E4C">
        <w:rPr>
          <w:rFonts w:ascii="Simplified Arabic" w:hAnsi="Simplified Arabic" w:cs="Simplified Arabic" w:hint="cs"/>
          <w:b/>
          <w:bCs/>
          <w:sz w:val="32"/>
          <w:szCs w:val="32"/>
          <w:rtl/>
        </w:rPr>
        <w:t>المؤثرة</w:t>
      </w:r>
      <w:r w:rsidRPr="000A7E4C">
        <w:rPr>
          <w:rFonts w:ascii="Simplified Arabic" w:hAnsi="Simplified Arabic" w:cs="Simplified Arabic"/>
          <w:b/>
          <w:bCs/>
          <w:sz w:val="32"/>
          <w:szCs w:val="32"/>
          <w:rtl/>
        </w:rPr>
        <w:t xml:space="preserve"> </w:t>
      </w:r>
      <w:r w:rsidRPr="000A7E4C">
        <w:rPr>
          <w:rFonts w:ascii="Simplified Arabic" w:hAnsi="Simplified Arabic" w:cs="Simplified Arabic" w:hint="cs"/>
          <w:b/>
          <w:bCs/>
          <w:sz w:val="32"/>
          <w:szCs w:val="32"/>
          <w:rtl/>
        </w:rPr>
        <w:t>في</w:t>
      </w:r>
      <w:r w:rsidRPr="000A7E4C">
        <w:rPr>
          <w:rFonts w:ascii="Simplified Arabic" w:hAnsi="Simplified Arabic" w:cs="Simplified Arabic"/>
          <w:b/>
          <w:bCs/>
          <w:sz w:val="32"/>
          <w:szCs w:val="32"/>
          <w:rtl/>
        </w:rPr>
        <w:t xml:space="preserve"> </w:t>
      </w:r>
      <w:r w:rsidRPr="000A7E4C">
        <w:rPr>
          <w:rFonts w:ascii="Simplified Arabic" w:hAnsi="Simplified Arabic" w:cs="Simplified Arabic" w:hint="cs"/>
          <w:b/>
          <w:bCs/>
          <w:sz w:val="32"/>
          <w:szCs w:val="32"/>
          <w:rtl/>
        </w:rPr>
        <w:t>الرضا</w:t>
      </w:r>
      <w:r w:rsidRPr="000A7E4C">
        <w:rPr>
          <w:rFonts w:ascii="Simplified Arabic" w:hAnsi="Simplified Arabic" w:cs="Simplified Arabic"/>
          <w:b/>
          <w:bCs/>
          <w:sz w:val="32"/>
          <w:szCs w:val="32"/>
          <w:rtl/>
        </w:rPr>
        <w:t xml:space="preserve"> </w:t>
      </w:r>
      <w:r w:rsidRPr="000A7E4C">
        <w:rPr>
          <w:rFonts w:ascii="Simplified Arabic" w:hAnsi="Simplified Arabic" w:cs="Simplified Arabic" w:hint="cs"/>
          <w:b/>
          <w:bCs/>
          <w:sz w:val="32"/>
          <w:szCs w:val="32"/>
          <w:rtl/>
        </w:rPr>
        <w:t>الوظيفي</w:t>
      </w:r>
      <w:r w:rsidRPr="000A7E4C">
        <w:rPr>
          <w:rFonts w:ascii="Simplified Arabic" w:hAnsi="Simplified Arabic" w:cs="Simplified Arabic"/>
          <w:b/>
          <w:bCs/>
          <w:sz w:val="32"/>
          <w:szCs w:val="32"/>
          <w:rtl/>
        </w:rPr>
        <w:t xml:space="preserve">:  </w:t>
      </w:r>
    </w:p>
    <w:p w14:paraId="1FEE71EF" w14:textId="014C2457" w:rsidR="000A7E4C" w:rsidRPr="000A7E4C" w:rsidRDefault="000A7E4C" w:rsidP="000A7E4C">
      <w:pPr>
        <w:spacing w:line="276" w:lineRule="auto"/>
        <w:ind w:firstLine="282"/>
        <w:jc w:val="lowKashida"/>
        <w:rPr>
          <w:rFonts w:ascii="Simplified Arabic" w:hAnsi="Simplified Arabic" w:cs="Simplified Arabic"/>
          <w:sz w:val="28"/>
          <w:szCs w:val="28"/>
        </w:rPr>
      </w:pPr>
      <w:r w:rsidRPr="000A7E4C">
        <w:rPr>
          <w:rFonts w:ascii="Simplified Arabic" w:hAnsi="Simplified Arabic" w:cs="Simplified Arabic" w:hint="cs"/>
          <w:sz w:val="28"/>
          <w:szCs w:val="28"/>
          <w:rtl/>
        </w:rPr>
        <w:t>هناك</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عدد</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من</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العوامل</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المؤثرة</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على</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درجة</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الرضا</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الوظيفي</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والتي</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لابد</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للإدارة</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أن</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تركز</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عليها</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لتحقيق</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الرضا</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الوظيفي</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للعاملين</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وأهم</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هذه</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العوامل</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ما</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يلي</w:t>
      </w:r>
      <w:r>
        <w:rPr>
          <w:rFonts w:ascii="Simplified Arabic" w:hAnsi="Simplified Arabic" w:cs="Simplified Arabic" w:hint="cs"/>
          <w:sz w:val="28"/>
          <w:szCs w:val="28"/>
          <w:rtl/>
        </w:rPr>
        <w:t xml:space="preserve"> (صياد, 2017؛ بلخيري</w:t>
      </w:r>
      <w:r w:rsidR="00B77A29">
        <w:rPr>
          <w:rFonts w:ascii="Simplified Arabic" w:hAnsi="Simplified Arabic" w:cs="Simplified Arabic" w:hint="cs"/>
          <w:sz w:val="28"/>
          <w:szCs w:val="28"/>
          <w:rtl/>
        </w:rPr>
        <w:t xml:space="preserve"> وعشيط</w:t>
      </w:r>
      <w:r>
        <w:rPr>
          <w:rFonts w:ascii="Simplified Arabic" w:hAnsi="Simplified Arabic" w:cs="Simplified Arabic" w:hint="cs"/>
          <w:sz w:val="28"/>
          <w:szCs w:val="28"/>
          <w:rtl/>
        </w:rPr>
        <w:t xml:space="preserve">, 2011؛ </w:t>
      </w:r>
      <w:r w:rsidRPr="000A7E4C">
        <w:rPr>
          <w:rFonts w:asciiTheme="majorBidi" w:hAnsiTheme="majorBidi" w:cstheme="majorBidi"/>
          <w:sz w:val="24"/>
          <w:szCs w:val="24"/>
        </w:rPr>
        <w:t>Robbins &amp; Judge, 2016</w:t>
      </w:r>
      <w:r>
        <w:rPr>
          <w:rFonts w:ascii="Simplified Arabic" w:hAnsi="Simplified Arabic" w:cs="Simplified Arabic" w:hint="cs"/>
          <w:sz w:val="28"/>
          <w:szCs w:val="28"/>
          <w:rtl/>
        </w:rPr>
        <w:t xml:space="preserve">؛ </w:t>
      </w:r>
      <w:r w:rsidR="00B77A29">
        <w:rPr>
          <w:rFonts w:ascii="Simplified Arabic" w:hAnsi="Simplified Arabic" w:cs="Simplified Arabic" w:hint="cs"/>
          <w:sz w:val="28"/>
          <w:szCs w:val="28"/>
          <w:rtl/>
        </w:rPr>
        <w:t>حويحي, 2008</w:t>
      </w:r>
      <w:r>
        <w:rPr>
          <w:rFonts w:ascii="Simplified Arabic" w:hAnsi="Simplified Arabic" w:cs="Simplified Arabic" w:hint="cs"/>
          <w:sz w:val="28"/>
          <w:szCs w:val="28"/>
          <w:rtl/>
        </w:rPr>
        <w:t>)</w:t>
      </w:r>
      <w:r w:rsidRPr="000A7E4C">
        <w:rPr>
          <w:rFonts w:ascii="Simplified Arabic" w:hAnsi="Simplified Arabic" w:cs="Simplified Arabic"/>
          <w:sz w:val="28"/>
          <w:szCs w:val="28"/>
          <w:rtl/>
        </w:rPr>
        <w:t>:</w:t>
      </w:r>
      <w:r>
        <w:rPr>
          <w:rFonts w:ascii="Simplified Arabic" w:hAnsi="Simplified Arabic" w:cs="Simplified Arabic" w:hint="cs"/>
          <w:sz w:val="28"/>
          <w:szCs w:val="28"/>
          <w:rtl/>
        </w:rPr>
        <w:t>-</w:t>
      </w:r>
      <w:r w:rsidRPr="000A7E4C">
        <w:rPr>
          <w:rFonts w:ascii="Simplified Arabic" w:hAnsi="Simplified Arabic" w:cs="Simplified Arabic"/>
          <w:sz w:val="28"/>
          <w:szCs w:val="28"/>
          <w:rtl/>
        </w:rPr>
        <w:t xml:space="preserve"> </w:t>
      </w:r>
    </w:p>
    <w:p w14:paraId="1EB3F1F1" w14:textId="7F122EBE" w:rsidR="000A7E4C" w:rsidRPr="004035C9" w:rsidRDefault="000A7E4C" w:rsidP="004035C9">
      <w:pPr>
        <w:spacing w:line="276" w:lineRule="auto"/>
        <w:jc w:val="lowKashida"/>
        <w:rPr>
          <w:rFonts w:ascii="Simplified Arabic" w:hAnsi="Simplified Arabic" w:cs="Simplified Arabic"/>
          <w:b/>
          <w:bCs/>
          <w:sz w:val="28"/>
          <w:szCs w:val="28"/>
        </w:rPr>
      </w:pPr>
      <w:r w:rsidRPr="00B77A29">
        <w:rPr>
          <w:rFonts w:ascii="Simplified Arabic" w:hAnsi="Simplified Arabic" w:cs="Simplified Arabic" w:hint="cs"/>
          <w:b/>
          <w:bCs/>
          <w:sz w:val="28"/>
          <w:szCs w:val="28"/>
          <w:rtl/>
        </w:rPr>
        <w:t>الأجور</w:t>
      </w:r>
      <w:r w:rsidRPr="00B77A29">
        <w:rPr>
          <w:rFonts w:ascii="Simplified Arabic" w:hAnsi="Simplified Arabic" w:cs="Simplified Arabic"/>
          <w:b/>
          <w:bCs/>
          <w:sz w:val="28"/>
          <w:szCs w:val="28"/>
          <w:rtl/>
        </w:rPr>
        <w:t xml:space="preserve"> </w:t>
      </w:r>
      <w:r w:rsidRPr="00B77A29">
        <w:rPr>
          <w:rFonts w:ascii="Simplified Arabic" w:hAnsi="Simplified Arabic" w:cs="Simplified Arabic" w:hint="cs"/>
          <w:b/>
          <w:bCs/>
          <w:sz w:val="28"/>
          <w:szCs w:val="28"/>
          <w:rtl/>
        </w:rPr>
        <w:t>الرواتب</w:t>
      </w:r>
      <w:r w:rsidR="004035C9">
        <w:rPr>
          <w:rFonts w:ascii="Simplified Arabic" w:hAnsi="Simplified Arabic" w:cs="Simplified Arabic"/>
          <w:b/>
          <w:bCs/>
          <w:sz w:val="28"/>
          <w:szCs w:val="28"/>
          <w:rtl/>
        </w:rPr>
        <w:t>:</w:t>
      </w:r>
      <w:r w:rsidR="004035C9">
        <w:rPr>
          <w:rFonts w:ascii="Simplified Arabic" w:hAnsi="Simplified Arabic" w:cs="Simplified Arabic" w:hint="cs"/>
          <w:b/>
          <w:bCs/>
          <w:sz w:val="28"/>
          <w:szCs w:val="28"/>
          <w:rtl/>
        </w:rPr>
        <w:t xml:space="preserve">- </w:t>
      </w:r>
      <w:r w:rsidRPr="000A7E4C">
        <w:rPr>
          <w:rFonts w:ascii="Simplified Arabic" w:hAnsi="Simplified Arabic" w:cs="Simplified Arabic" w:hint="cs"/>
          <w:sz w:val="28"/>
          <w:szCs w:val="28"/>
          <w:rtl/>
        </w:rPr>
        <w:t>يعد</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الأجر</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وسيلة</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مهمة</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لإشباع</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الحاجات</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المادية</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والاجتماعية</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للأفراد</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فقد</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أشارت</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الكثير</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من</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الدراسات</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إلى</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وجود</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علاقة</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طردية</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بين</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مستوى</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الدخل</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والرضا</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عن</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العمل،</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فكلما</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زاد</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مستوى</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الدخل</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للأفراد</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ارتفع</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رضاهم</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عن</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العمل</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والعكس</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صحيح،</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ومن</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الجدير</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ذكره</w:t>
      </w:r>
      <w:r w:rsidRPr="000A7E4C">
        <w:rPr>
          <w:rFonts w:ascii="Simplified Arabic" w:hAnsi="Simplified Arabic" w:cs="Simplified Arabic"/>
          <w:sz w:val="28"/>
          <w:szCs w:val="28"/>
          <w:rtl/>
        </w:rPr>
        <w:t xml:space="preserve"> </w:t>
      </w:r>
      <w:r w:rsidR="00B77A29" w:rsidRPr="000A7E4C">
        <w:rPr>
          <w:rFonts w:ascii="Simplified Arabic" w:hAnsi="Simplified Arabic" w:cs="Simplified Arabic" w:hint="cs"/>
          <w:sz w:val="28"/>
          <w:szCs w:val="28"/>
          <w:rtl/>
        </w:rPr>
        <w:t>أن</w:t>
      </w:r>
      <w:r w:rsidR="00B77A29">
        <w:rPr>
          <w:rFonts w:ascii="Simplified Arabic" w:hAnsi="Simplified Arabic" w:cs="Simplified Arabic" w:hint="cs"/>
          <w:sz w:val="28"/>
          <w:szCs w:val="28"/>
          <w:rtl/>
        </w:rPr>
        <w:t>َّ</w:t>
      </w:r>
      <w:r w:rsidR="00B77A29" w:rsidRPr="000A7E4C">
        <w:rPr>
          <w:rFonts w:ascii="Simplified Arabic" w:hAnsi="Simplified Arabic" w:cs="Simplified Arabic"/>
          <w:sz w:val="28"/>
          <w:szCs w:val="28"/>
          <w:rtl/>
        </w:rPr>
        <w:t xml:space="preserve"> </w:t>
      </w:r>
      <w:r w:rsidRPr="000A7E4C">
        <w:rPr>
          <w:rFonts w:ascii="Simplified Arabic" w:hAnsi="Simplified Arabic" w:cs="Simplified Arabic"/>
          <w:sz w:val="28"/>
          <w:szCs w:val="28"/>
          <w:rtl/>
        </w:rPr>
        <w:t>"</w:t>
      </w:r>
      <w:r w:rsidRPr="000A7E4C">
        <w:rPr>
          <w:rFonts w:ascii="Simplified Arabic" w:hAnsi="Simplified Arabic" w:cs="Simplified Arabic" w:hint="cs"/>
          <w:sz w:val="28"/>
          <w:szCs w:val="28"/>
          <w:rtl/>
        </w:rPr>
        <w:t>هرزبرغ</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خالف</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هذا</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الرأي</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في</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نظريته</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عندما</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أكد</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بأن</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الأجر</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هو</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من</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الحاجات</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الدنيا</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التي</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لا</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تؤدي</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إلى</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الرضا</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وإنما</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فقط</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تمنع</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عدم</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الرضا</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وهذا</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الرأي</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عليه</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بعض</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الملاحظات</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التي</w:t>
      </w:r>
      <w:r w:rsidR="00B77A29">
        <w:rPr>
          <w:rFonts w:ascii="Simplified Arabic" w:hAnsi="Simplified Arabic" w:cs="Simplified Arabic" w:hint="cs"/>
          <w:sz w:val="28"/>
          <w:szCs w:val="28"/>
          <w:rtl/>
        </w:rPr>
        <w:t xml:space="preserve"> </w:t>
      </w:r>
      <w:r w:rsidRPr="000A7E4C">
        <w:rPr>
          <w:rFonts w:ascii="Simplified Arabic" w:hAnsi="Simplified Arabic" w:cs="Simplified Arabic" w:hint="cs"/>
          <w:sz w:val="28"/>
          <w:szCs w:val="28"/>
          <w:rtl/>
        </w:rPr>
        <w:t>منها</w:t>
      </w:r>
      <w:r w:rsidR="00B77A29">
        <w:rPr>
          <w:rFonts w:ascii="Simplified Arabic" w:hAnsi="Simplified Arabic" w:cs="Simplified Arabic"/>
          <w:sz w:val="28"/>
          <w:szCs w:val="28"/>
          <w:rtl/>
        </w:rPr>
        <w:t>:</w:t>
      </w:r>
    </w:p>
    <w:p w14:paraId="1A29EEF1" w14:textId="77777777" w:rsidR="00B77A29" w:rsidRDefault="000A7E4C" w:rsidP="007E0DAB">
      <w:pPr>
        <w:pStyle w:val="ListParagraph"/>
        <w:numPr>
          <w:ilvl w:val="0"/>
          <w:numId w:val="7"/>
        </w:numPr>
        <w:spacing w:line="276" w:lineRule="auto"/>
        <w:jc w:val="lowKashida"/>
        <w:rPr>
          <w:rFonts w:ascii="Simplified Arabic" w:hAnsi="Simplified Arabic" w:cs="Simplified Arabic"/>
          <w:sz w:val="28"/>
          <w:szCs w:val="28"/>
        </w:rPr>
      </w:pPr>
      <w:r w:rsidRPr="00B77A29">
        <w:rPr>
          <w:rFonts w:ascii="Simplified Arabic" w:hAnsi="Simplified Arabic" w:cs="Simplified Arabic" w:hint="cs"/>
          <w:sz w:val="28"/>
          <w:szCs w:val="28"/>
          <w:rtl/>
        </w:rPr>
        <w:t>ـيختلف</w:t>
      </w:r>
      <w:r w:rsidRPr="00B77A29">
        <w:rPr>
          <w:rFonts w:ascii="Simplified Arabic" w:hAnsi="Simplified Arabic" w:cs="Simplified Arabic"/>
          <w:sz w:val="28"/>
          <w:szCs w:val="28"/>
          <w:rtl/>
        </w:rPr>
        <w:t xml:space="preserve"> </w:t>
      </w:r>
      <w:r w:rsidRPr="00B77A29">
        <w:rPr>
          <w:rFonts w:ascii="Simplified Arabic" w:hAnsi="Simplified Arabic" w:cs="Simplified Arabic" w:hint="cs"/>
          <w:sz w:val="28"/>
          <w:szCs w:val="28"/>
          <w:rtl/>
        </w:rPr>
        <w:t>الأفراد</w:t>
      </w:r>
      <w:r w:rsidRPr="00B77A29">
        <w:rPr>
          <w:rFonts w:ascii="Simplified Arabic" w:hAnsi="Simplified Arabic" w:cs="Simplified Arabic"/>
          <w:sz w:val="28"/>
          <w:szCs w:val="28"/>
          <w:rtl/>
        </w:rPr>
        <w:t xml:space="preserve"> </w:t>
      </w:r>
      <w:r w:rsidRPr="00B77A29">
        <w:rPr>
          <w:rFonts w:ascii="Simplified Arabic" w:hAnsi="Simplified Arabic" w:cs="Simplified Arabic" w:hint="cs"/>
          <w:sz w:val="28"/>
          <w:szCs w:val="28"/>
          <w:rtl/>
        </w:rPr>
        <w:t>في</w:t>
      </w:r>
      <w:r w:rsidRPr="00B77A29">
        <w:rPr>
          <w:rFonts w:ascii="Simplified Arabic" w:hAnsi="Simplified Arabic" w:cs="Simplified Arabic"/>
          <w:sz w:val="28"/>
          <w:szCs w:val="28"/>
          <w:rtl/>
        </w:rPr>
        <w:t xml:space="preserve"> </w:t>
      </w:r>
      <w:r w:rsidRPr="00B77A29">
        <w:rPr>
          <w:rFonts w:ascii="Simplified Arabic" w:hAnsi="Simplified Arabic" w:cs="Simplified Arabic" w:hint="cs"/>
          <w:sz w:val="28"/>
          <w:szCs w:val="28"/>
          <w:rtl/>
        </w:rPr>
        <w:t>درجة</w:t>
      </w:r>
      <w:r w:rsidRPr="00B77A29">
        <w:rPr>
          <w:rFonts w:ascii="Simplified Arabic" w:hAnsi="Simplified Arabic" w:cs="Simplified Arabic"/>
          <w:sz w:val="28"/>
          <w:szCs w:val="28"/>
          <w:rtl/>
        </w:rPr>
        <w:t xml:space="preserve"> </w:t>
      </w:r>
      <w:r w:rsidRPr="00B77A29">
        <w:rPr>
          <w:rFonts w:ascii="Simplified Arabic" w:hAnsi="Simplified Arabic" w:cs="Simplified Arabic" w:hint="cs"/>
          <w:sz w:val="28"/>
          <w:szCs w:val="28"/>
          <w:rtl/>
        </w:rPr>
        <w:t>تفضيلا</w:t>
      </w:r>
      <w:r w:rsidRPr="00B77A29">
        <w:rPr>
          <w:rFonts w:ascii="Simplified Arabic" w:hAnsi="Simplified Arabic" w:cs="Simplified Arabic"/>
          <w:sz w:val="28"/>
          <w:szCs w:val="28"/>
          <w:rtl/>
        </w:rPr>
        <w:t xml:space="preserve"> </w:t>
      </w:r>
      <w:r w:rsidRPr="00B77A29">
        <w:rPr>
          <w:rFonts w:ascii="Simplified Arabic" w:hAnsi="Simplified Arabic" w:cs="Simplified Arabic" w:hint="cs"/>
          <w:sz w:val="28"/>
          <w:szCs w:val="28"/>
          <w:rtl/>
        </w:rPr>
        <w:t>تهم</w:t>
      </w:r>
      <w:r w:rsidRPr="00B77A29">
        <w:rPr>
          <w:rFonts w:ascii="Simplified Arabic" w:hAnsi="Simplified Arabic" w:cs="Simplified Arabic"/>
          <w:sz w:val="28"/>
          <w:szCs w:val="28"/>
          <w:rtl/>
        </w:rPr>
        <w:t xml:space="preserve"> </w:t>
      </w:r>
      <w:r w:rsidRPr="00B77A29">
        <w:rPr>
          <w:rFonts w:ascii="Simplified Arabic" w:hAnsi="Simplified Arabic" w:cs="Simplified Arabic" w:hint="cs"/>
          <w:sz w:val="28"/>
          <w:szCs w:val="28"/>
          <w:rtl/>
        </w:rPr>
        <w:t>للحاجات</w:t>
      </w:r>
      <w:r w:rsidRPr="00B77A29">
        <w:rPr>
          <w:rFonts w:ascii="Simplified Arabic" w:hAnsi="Simplified Arabic" w:cs="Simplified Arabic"/>
          <w:sz w:val="28"/>
          <w:szCs w:val="28"/>
          <w:rtl/>
        </w:rPr>
        <w:t xml:space="preserve"> </w:t>
      </w:r>
      <w:r w:rsidRPr="00B77A29">
        <w:rPr>
          <w:rFonts w:ascii="Simplified Arabic" w:hAnsi="Simplified Arabic" w:cs="Simplified Arabic" w:hint="cs"/>
          <w:sz w:val="28"/>
          <w:szCs w:val="28"/>
          <w:rtl/>
        </w:rPr>
        <w:t>كما</w:t>
      </w:r>
      <w:r w:rsidRPr="00B77A29">
        <w:rPr>
          <w:rFonts w:ascii="Simplified Arabic" w:hAnsi="Simplified Arabic" w:cs="Simplified Arabic"/>
          <w:sz w:val="28"/>
          <w:szCs w:val="28"/>
          <w:rtl/>
        </w:rPr>
        <w:t xml:space="preserve"> </w:t>
      </w:r>
      <w:r w:rsidRPr="00B77A29">
        <w:rPr>
          <w:rFonts w:ascii="Simplified Arabic" w:hAnsi="Simplified Arabic" w:cs="Simplified Arabic" w:hint="cs"/>
          <w:sz w:val="28"/>
          <w:szCs w:val="28"/>
          <w:rtl/>
        </w:rPr>
        <w:t>وأن</w:t>
      </w:r>
      <w:r w:rsidRPr="00B77A29">
        <w:rPr>
          <w:rFonts w:ascii="Simplified Arabic" w:hAnsi="Simplified Arabic" w:cs="Simplified Arabic"/>
          <w:sz w:val="28"/>
          <w:szCs w:val="28"/>
          <w:rtl/>
        </w:rPr>
        <w:t xml:space="preserve"> </w:t>
      </w:r>
      <w:r w:rsidRPr="00B77A29">
        <w:rPr>
          <w:rFonts w:ascii="Simplified Arabic" w:hAnsi="Simplified Arabic" w:cs="Simplified Arabic" w:hint="cs"/>
          <w:sz w:val="28"/>
          <w:szCs w:val="28"/>
          <w:rtl/>
        </w:rPr>
        <w:t>المجتمع</w:t>
      </w:r>
      <w:r w:rsidRPr="00B77A29">
        <w:rPr>
          <w:rFonts w:ascii="Simplified Arabic" w:hAnsi="Simplified Arabic" w:cs="Simplified Arabic"/>
          <w:sz w:val="28"/>
          <w:szCs w:val="28"/>
          <w:rtl/>
        </w:rPr>
        <w:t xml:space="preserve"> </w:t>
      </w:r>
      <w:r w:rsidRPr="00B77A29">
        <w:rPr>
          <w:rFonts w:ascii="Simplified Arabic" w:hAnsi="Simplified Arabic" w:cs="Simplified Arabic" w:hint="cs"/>
          <w:sz w:val="28"/>
          <w:szCs w:val="28"/>
          <w:rtl/>
        </w:rPr>
        <w:t>يؤثر</w:t>
      </w:r>
      <w:r w:rsidRPr="00B77A29">
        <w:rPr>
          <w:rFonts w:ascii="Simplified Arabic" w:hAnsi="Simplified Arabic" w:cs="Simplified Arabic"/>
          <w:sz w:val="28"/>
          <w:szCs w:val="28"/>
          <w:rtl/>
        </w:rPr>
        <w:t xml:space="preserve"> </w:t>
      </w:r>
      <w:r w:rsidRPr="00B77A29">
        <w:rPr>
          <w:rFonts w:ascii="Simplified Arabic" w:hAnsi="Simplified Arabic" w:cs="Simplified Arabic" w:hint="cs"/>
          <w:sz w:val="28"/>
          <w:szCs w:val="28"/>
          <w:rtl/>
        </w:rPr>
        <w:t>هو</w:t>
      </w:r>
      <w:r w:rsidRPr="00B77A29">
        <w:rPr>
          <w:rFonts w:ascii="Simplified Arabic" w:hAnsi="Simplified Arabic" w:cs="Simplified Arabic"/>
          <w:sz w:val="28"/>
          <w:szCs w:val="28"/>
          <w:rtl/>
        </w:rPr>
        <w:t xml:space="preserve"> </w:t>
      </w:r>
      <w:r w:rsidRPr="00B77A29">
        <w:rPr>
          <w:rFonts w:ascii="Simplified Arabic" w:hAnsi="Simplified Arabic" w:cs="Simplified Arabic" w:hint="cs"/>
          <w:sz w:val="28"/>
          <w:szCs w:val="28"/>
          <w:rtl/>
        </w:rPr>
        <w:t>الأخر</w:t>
      </w:r>
      <w:r w:rsidRPr="00B77A29">
        <w:rPr>
          <w:rFonts w:ascii="Simplified Arabic" w:hAnsi="Simplified Arabic" w:cs="Simplified Arabic"/>
          <w:sz w:val="28"/>
          <w:szCs w:val="28"/>
          <w:rtl/>
        </w:rPr>
        <w:t xml:space="preserve"> </w:t>
      </w:r>
      <w:r w:rsidRPr="00B77A29">
        <w:rPr>
          <w:rFonts w:ascii="Simplified Arabic" w:hAnsi="Simplified Arabic" w:cs="Simplified Arabic" w:hint="cs"/>
          <w:sz w:val="28"/>
          <w:szCs w:val="28"/>
          <w:rtl/>
        </w:rPr>
        <w:t>على</w:t>
      </w:r>
      <w:r w:rsidRPr="00B77A29">
        <w:rPr>
          <w:rFonts w:ascii="Simplified Arabic" w:hAnsi="Simplified Arabic" w:cs="Simplified Arabic"/>
          <w:sz w:val="28"/>
          <w:szCs w:val="28"/>
          <w:rtl/>
        </w:rPr>
        <w:t xml:space="preserve"> </w:t>
      </w:r>
      <w:r w:rsidRPr="00B77A29">
        <w:rPr>
          <w:rFonts w:ascii="Simplified Arabic" w:hAnsi="Simplified Arabic" w:cs="Simplified Arabic" w:hint="cs"/>
          <w:sz w:val="28"/>
          <w:szCs w:val="28"/>
          <w:rtl/>
        </w:rPr>
        <w:t>حاجات</w:t>
      </w:r>
      <w:r w:rsidRPr="00B77A29">
        <w:rPr>
          <w:rFonts w:ascii="Simplified Arabic" w:hAnsi="Simplified Arabic" w:cs="Simplified Arabic"/>
          <w:sz w:val="28"/>
          <w:szCs w:val="28"/>
          <w:rtl/>
        </w:rPr>
        <w:t xml:space="preserve"> </w:t>
      </w:r>
      <w:r w:rsidRPr="00B77A29">
        <w:rPr>
          <w:rFonts w:ascii="Simplified Arabic" w:hAnsi="Simplified Arabic" w:cs="Simplified Arabic" w:hint="cs"/>
          <w:sz w:val="28"/>
          <w:szCs w:val="28"/>
          <w:rtl/>
        </w:rPr>
        <w:t>الأفراد،</w:t>
      </w:r>
      <w:r w:rsidRPr="00B77A29">
        <w:rPr>
          <w:rFonts w:ascii="Simplified Arabic" w:hAnsi="Simplified Arabic" w:cs="Simplified Arabic"/>
          <w:sz w:val="28"/>
          <w:szCs w:val="28"/>
          <w:rtl/>
        </w:rPr>
        <w:t xml:space="preserve"> </w:t>
      </w:r>
      <w:r w:rsidRPr="00B77A29">
        <w:rPr>
          <w:rFonts w:ascii="Simplified Arabic" w:hAnsi="Simplified Arabic" w:cs="Simplified Arabic" w:hint="cs"/>
          <w:sz w:val="28"/>
          <w:szCs w:val="28"/>
          <w:rtl/>
        </w:rPr>
        <w:t>وتبرز</w:t>
      </w:r>
      <w:r w:rsidRPr="00B77A29">
        <w:rPr>
          <w:rFonts w:ascii="Simplified Arabic" w:hAnsi="Simplified Arabic" w:cs="Simplified Arabic"/>
          <w:sz w:val="28"/>
          <w:szCs w:val="28"/>
          <w:rtl/>
        </w:rPr>
        <w:t xml:space="preserve"> </w:t>
      </w:r>
      <w:r w:rsidRPr="00B77A29">
        <w:rPr>
          <w:rFonts w:ascii="Simplified Arabic" w:hAnsi="Simplified Arabic" w:cs="Simplified Arabic" w:hint="cs"/>
          <w:sz w:val="28"/>
          <w:szCs w:val="28"/>
          <w:rtl/>
        </w:rPr>
        <w:t>أهمية</w:t>
      </w:r>
      <w:r w:rsidRPr="00B77A29">
        <w:rPr>
          <w:rFonts w:ascii="Simplified Arabic" w:hAnsi="Simplified Arabic" w:cs="Simplified Arabic"/>
          <w:sz w:val="28"/>
          <w:szCs w:val="28"/>
          <w:rtl/>
        </w:rPr>
        <w:t xml:space="preserve"> </w:t>
      </w:r>
      <w:r w:rsidRPr="00B77A29">
        <w:rPr>
          <w:rFonts w:ascii="Simplified Arabic" w:hAnsi="Simplified Arabic" w:cs="Simplified Arabic" w:hint="cs"/>
          <w:sz w:val="28"/>
          <w:szCs w:val="28"/>
          <w:rtl/>
        </w:rPr>
        <w:t>الأجور</w:t>
      </w:r>
      <w:r w:rsidRPr="00B77A29">
        <w:rPr>
          <w:rFonts w:ascii="Simplified Arabic" w:hAnsi="Simplified Arabic" w:cs="Simplified Arabic"/>
          <w:sz w:val="28"/>
          <w:szCs w:val="28"/>
          <w:rtl/>
        </w:rPr>
        <w:t xml:space="preserve"> </w:t>
      </w:r>
      <w:r w:rsidRPr="00B77A29">
        <w:rPr>
          <w:rFonts w:ascii="Simplified Arabic" w:hAnsi="Simplified Arabic" w:cs="Simplified Arabic" w:hint="cs"/>
          <w:sz w:val="28"/>
          <w:szCs w:val="28"/>
          <w:rtl/>
        </w:rPr>
        <w:t>في</w:t>
      </w:r>
      <w:r w:rsidRPr="00B77A29">
        <w:rPr>
          <w:rFonts w:ascii="Simplified Arabic" w:hAnsi="Simplified Arabic" w:cs="Simplified Arabic"/>
          <w:sz w:val="28"/>
          <w:szCs w:val="28"/>
          <w:rtl/>
        </w:rPr>
        <w:t xml:space="preserve"> </w:t>
      </w:r>
      <w:r w:rsidRPr="00B77A29">
        <w:rPr>
          <w:rFonts w:ascii="Simplified Arabic" w:hAnsi="Simplified Arabic" w:cs="Simplified Arabic" w:hint="cs"/>
          <w:sz w:val="28"/>
          <w:szCs w:val="28"/>
          <w:rtl/>
        </w:rPr>
        <w:t>ظل</w:t>
      </w:r>
      <w:r w:rsidRPr="00B77A29">
        <w:rPr>
          <w:rFonts w:ascii="Simplified Arabic" w:hAnsi="Simplified Arabic" w:cs="Simplified Arabic"/>
          <w:sz w:val="28"/>
          <w:szCs w:val="28"/>
          <w:rtl/>
        </w:rPr>
        <w:t xml:space="preserve"> </w:t>
      </w:r>
      <w:r w:rsidRPr="00B77A29">
        <w:rPr>
          <w:rFonts w:ascii="Simplified Arabic" w:hAnsi="Simplified Arabic" w:cs="Simplified Arabic" w:hint="cs"/>
          <w:sz w:val="28"/>
          <w:szCs w:val="28"/>
          <w:rtl/>
        </w:rPr>
        <w:t>النظام</w:t>
      </w:r>
      <w:r w:rsidRPr="00B77A29">
        <w:rPr>
          <w:rFonts w:ascii="Simplified Arabic" w:hAnsi="Simplified Arabic" w:cs="Simplified Arabic"/>
          <w:sz w:val="28"/>
          <w:szCs w:val="28"/>
          <w:rtl/>
        </w:rPr>
        <w:t xml:space="preserve"> </w:t>
      </w:r>
      <w:r w:rsidRPr="00B77A29">
        <w:rPr>
          <w:rFonts w:ascii="Simplified Arabic" w:hAnsi="Simplified Arabic" w:cs="Simplified Arabic" w:hint="cs"/>
          <w:sz w:val="28"/>
          <w:szCs w:val="28"/>
          <w:rtl/>
        </w:rPr>
        <w:t>الرأسمالي</w:t>
      </w:r>
      <w:r w:rsidRPr="00B77A29">
        <w:rPr>
          <w:rFonts w:ascii="Simplified Arabic" w:hAnsi="Simplified Arabic" w:cs="Simplified Arabic"/>
          <w:sz w:val="28"/>
          <w:szCs w:val="28"/>
          <w:rtl/>
        </w:rPr>
        <w:t xml:space="preserve"> </w:t>
      </w:r>
      <w:r w:rsidRPr="00B77A29">
        <w:rPr>
          <w:rFonts w:ascii="Simplified Arabic" w:hAnsi="Simplified Arabic" w:cs="Simplified Arabic" w:hint="cs"/>
          <w:sz w:val="28"/>
          <w:szCs w:val="28"/>
          <w:rtl/>
        </w:rPr>
        <w:t>بدرجة</w:t>
      </w:r>
      <w:r w:rsidRPr="00B77A29">
        <w:rPr>
          <w:rFonts w:ascii="Simplified Arabic" w:hAnsi="Simplified Arabic" w:cs="Simplified Arabic"/>
          <w:sz w:val="28"/>
          <w:szCs w:val="28"/>
          <w:rtl/>
        </w:rPr>
        <w:t xml:space="preserve"> </w:t>
      </w:r>
      <w:r w:rsidRPr="00B77A29">
        <w:rPr>
          <w:rFonts w:ascii="Simplified Arabic" w:hAnsi="Simplified Arabic" w:cs="Simplified Arabic" w:hint="cs"/>
          <w:sz w:val="28"/>
          <w:szCs w:val="28"/>
          <w:rtl/>
        </w:rPr>
        <w:t>أكبر</w:t>
      </w:r>
      <w:r w:rsidRPr="00B77A29">
        <w:rPr>
          <w:rFonts w:ascii="Simplified Arabic" w:hAnsi="Simplified Arabic" w:cs="Simplified Arabic"/>
          <w:sz w:val="28"/>
          <w:szCs w:val="28"/>
          <w:rtl/>
        </w:rPr>
        <w:t xml:space="preserve"> </w:t>
      </w:r>
      <w:r w:rsidRPr="00B77A29">
        <w:rPr>
          <w:rFonts w:ascii="Simplified Arabic" w:hAnsi="Simplified Arabic" w:cs="Simplified Arabic" w:hint="cs"/>
          <w:sz w:val="28"/>
          <w:szCs w:val="28"/>
          <w:rtl/>
        </w:rPr>
        <w:t>من</w:t>
      </w:r>
      <w:r w:rsidRPr="00B77A29">
        <w:rPr>
          <w:rFonts w:ascii="Simplified Arabic" w:hAnsi="Simplified Arabic" w:cs="Simplified Arabic"/>
          <w:sz w:val="28"/>
          <w:szCs w:val="28"/>
          <w:rtl/>
        </w:rPr>
        <w:t xml:space="preserve"> </w:t>
      </w:r>
      <w:r w:rsidRPr="00B77A29">
        <w:rPr>
          <w:rFonts w:ascii="Simplified Arabic" w:hAnsi="Simplified Arabic" w:cs="Simplified Arabic" w:hint="cs"/>
          <w:sz w:val="28"/>
          <w:szCs w:val="28"/>
          <w:rtl/>
        </w:rPr>
        <w:t>الدول</w:t>
      </w:r>
      <w:r w:rsidRPr="00B77A29">
        <w:rPr>
          <w:rFonts w:ascii="Simplified Arabic" w:hAnsi="Simplified Arabic" w:cs="Simplified Arabic"/>
          <w:sz w:val="28"/>
          <w:szCs w:val="28"/>
          <w:rtl/>
        </w:rPr>
        <w:t xml:space="preserve"> </w:t>
      </w:r>
      <w:r w:rsidRPr="00B77A29">
        <w:rPr>
          <w:rFonts w:ascii="Simplified Arabic" w:hAnsi="Simplified Arabic" w:cs="Simplified Arabic" w:hint="cs"/>
          <w:sz w:val="28"/>
          <w:szCs w:val="28"/>
          <w:rtl/>
        </w:rPr>
        <w:t>النامية</w:t>
      </w:r>
      <w:r w:rsidRPr="00B77A29">
        <w:rPr>
          <w:rFonts w:ascii="Simplified Arabic" w:hAnsi="Simplified Arabic" w:cs="Simplified Arabic"/>
          <w:sz w:val="28"/>
          <w:szCs w:val="28"/>
          <w:rtl/>
        </w:rPr>
        <w:t xml:space="preserve"> </w:t>
      </w:r>
      <w:r w:rsidRPr="00B77A29">
        <w:rPr>
          <w:rFonts w:ascii="Simplified Arabic" w:hAnsi="Simplified Arabic" w:cs="Simplified Arabic" w:hint="cs"/>
          <w:sz w:val="28"/>
          <w:szCs w:val="28"/>
          <w:rtl/>
        </w:rPr>
        <w:t>نظرا</w:t>
      </w:r>
      <w:r w:rsidRPr="00B77A29">
        <w:rPr>
          <w:rFonts w:ascii="Simplified Arabic" w:hAnsi="Simplified Arabic" w:cs="Simplified Arabic"/>
          <w:sz w:val="28"/>
          <w:szCs w:val="28"/>
          <w:rtl/>
        </w:rPr>
        <w:t xml:space="preserve"> </w:t>
      </w:r>
      <w:r w:rsidRPr="00B77A29">
        <w:rPr>
          <w:rFonts w:ascii="Simplified Arabic" w:hAnsi="Simplified Arabic" w:cs="Simplified Arabic" w:hint="cs"/>
          <w:sz w:val="28"/>
          <w:szCs w:val="28"/>
          <w:rtl/>
        </w:rPr>
        <w:t>لأهمية</w:t>
      </w:r>
      <w:r w:rsidRPr="00B77A29">
        <w:rPr>
          <w:rFonts w:ascii="Simplified Arabic" w:hAnsi="Simplified Arabic" w:cs="Simplified Arabic"/>
          <w:sz w:val="28"/>
          <w:szCs w:val="28"/>
          <w:rtl/>
        </w:rPr>
        <w:t xml:space="preserve"> </w:t>
      </w:r>
      <w:r w:rsidRPr="00B77A29">
        <w:rPr>
          <w:rFonts w:ascii="Simplified Arabic" w:hAnsi="Simplified Arabic" w:cs="Simplified Arabic" w:hint="cs"/>
          <w:sz w:val="28"/>
          <w:szCs w:val="28"/>
          <w:rtl/>
        </w:rPr>
        <w:t>العوامل</w:t>
      </w:r>
      <w:r w:rsidRPr="00B77A29">
        <w:rPr>
          <w:rFonts w:ascii="Simplified Arabic" w:hAnsi="Simplified Arabic" w:cs="Simplified Arabic"/>
          <w:sz w:val="28"/>
          <w:szCs w:val="28"/>
          <w:rtl/>
        </w:rPr>
        <w:t xml:space="preserve"> </w:t>
      </w:r>
      <w:r w:rsidRPr="00B77A29">
        <w:rPr>
          <w:rFonts w:ascii="Simplified Arabic" w:hAnsi="Simplified Arabic" w:cs="Simplified Arabic" w:hint="cs"/>
          <w:sz w:val="28"/>
          <w:szCs w:val="28"/>
          <w:rtl/>
        </w:rPr>
        <w:t>الاقتصادية</w:t>
      </w:r>
      <w:r w:rsidRPr="00B77A29">
        <w:rPr>
          <w:rFonts w:ascii="Simplified Arabic" w:hAnsi="Simplified Arabic" w:cs="Simplified Arabic"/>
          <w:sz w:val="28"/>
          <w:szCs w:val="28"/>
          <w:rtl/>
        </w:rPr>
        <w:t xml:space="preserve"> </w:t>
      </w:r>
      <w:r w:rsidRPr="00B77A29">
        <w:rPr>
          <w:rFonts w:ascii="Simplified Arabic" w:hAnsi="Simplified Arabic" w:cs="Simplified Arabic" w:hint="cs"/>
          <w:sz w:val="28"/>
          <w:szCs w:val="28"/>
          <w:rtl/>
        </w:rPr>
        <w:t>في</w:t>
      </w:r>
      <w:r w:rsidRPr="00B77A29">
        <w:rPr>
          <w:rFonts w:ascii="Simplified Arabic" w:hAnsi="Simplified Arabic" w:cs="Simplified Arabic"/>
          <w:sz w:val="28"/>
          <w:szCs w:val="28"/>
          <w:rtl/>
        </w:rPr>
        <w:t xml:space="preserve"> </w:t>
      </w:r>
      <w:r w:rsidRPr="00B77A29">
        <w:rPr>
          <w:rFonts w:ascii="Simplified Arabic" w:hAnsi="Simplified Arabic" w:cs="Simplified Arabic" w:hint="cs"/>
          <w:sz w:val="28"/>
          <w:szCs w:val="28"/>
          <w:rtl/>
        </w:rPr>
        <w:t>حياة</w:t>
      </w:r>
      <w:r w:rsidRPr="00B77A29">
        <w:rPr>
          <w:rFonts w:ascii="Simplified Arabic" w:hAnsi="Simplified Arabic" w:cs="Simplified Arabic"/>
          <w:sz w:val="28"/>
          <w:szCs w:val="28"/>
          <w:rtl/>
        </w:rPr>
        <w:t xml:space="preserve"> </w:t>
      </w:r>
      <w:r w:rsidRPr="00B77A29">
        <w:rPr>
          <w:rFonts w:ascii="Simplified Arabic" w:hAnsi="Simplified Arabic" w:cs="Simplified Arabic" w:hint="cs"/>
          <w:sz w:val="28"/>
          <w:szCs w:val="28"/>
          <w:rtl/>
        </w:rPr>
        <w:t>الأفراد</w:t>
      </w:r>
      <w:r w:rsidRPr="00B77A29">
        <w:rPr>
          <w:rFonts w:ascii="Simplified Arabic" w:hAnsi="Simplified Arabic" w:cs="Simplified Arabic"/>
          <w:sz w:val="28"/>
          <w:szCs w:val="28"/>
          <w:rtl/>
        </w:rPr>
        <w:t xml:space="preserve"> </w:t>
      </w:r>
      <w:r w:rsidRPr="00B77A29">
        <w:rPr>
          <w:rFonts w:ascii="Simplified Arabic" w:hAnsi="Simplified Arabic" w:cs="Simplified Arabic" w:hint="cs"/>
          <w:sz w:val="28"/>
          <w:szCs w:val="28"/>
          <w:rtl/>
        </w:rPr>
        <w:t>في</w:t>
      </w:r>
      <w:r w:rsidRPr="00B77A29">
        <w:rPr>
          <w:rFonts w:ascii="Simplified Arabic" w:hAnsi="Simplified Arabic" w:cs="Simplified Arabic"/>
          <w:sz w:val="28"/>
          <w:szCs w:val="28"/>
          <w:rtl/>
        </w:rPr>
        <w:t xml:space="preserve"> </w:t>
      </w:r>
      <w:r w:rsidRPr="00B77A29">
        <w:rPr>
          <w:rFonts w:ascii="Simplified Arabic" w:hAnsi="Simplified Arabic" w:cs="Simplified Arabic" w:hint="cs"/>
          <w:sz w:val="28"/>
          <w:szCs w:val="28"/>
          <w:rtl/>
        </w:rPr>
        <w:t>النظام</w:t>
      </w:r>
      <w:r w:rsidRPr="00B77A29">
        <w:rPr>
          <w:rFonts w:ascii="Simplified Arabic" w:hAnsi="Simplified Arabic" w:cs="Simplified Arabic"/>
          <w:sz w:val="28"/>
          <w:szCs w:val="28"/>
          <w:rtl/>
        </w:rPr>
        <w:t xml:space="preserve"> </w:t>
      </w:r>
      <w:r w:rsidRPr="00B77A29">
        <w:rPr>
          <w:rFonts w:ascii="Simplified Arabic" w:hAnsi="Simplified Arabic" w:cs="Simplified Arabic" w:hint="cs"/>
          <w:sz w:val="28"/>
          <w:szCs w:val="28"/>
          <w:rtl/>
        </w:rPr>
        <w:t>الرأسمالي</w:t>
      </w:r>
      <w:r w:rsidR="00B77A29">
        <w:rPr>
          <w:rFonts w:ascii="Simplified Arabic" w:hAnsi="Simplified Arabic" w:cs="Simplified Arabic" w:hint="cs"/>
          <w:sz w:val="28"/>
          <w:szCs w:val="28"/>
          <w:rtl/>
        </w:rPr>
        <w:t>.</w:t>
      </w:r>
    </w:p>
    <w:p w14:paraId="012CBFE1" w14:textId="77547B7C" w:rsidR="000A7E4C" w:rsidRPr="00B77A29" w:rsidRDefault="000A7E4C" w:rsidP="007E0DAB">
      <w:pPr>
        <w:pStyle w:val="ListParagraph"/>
        <w:numPr>
          <w:ilvl w:val="0"/>
          <w:numId w:val="7"/>
        </w:numPr>
        <w:spacing w:line="276" w:lineRule="auto"/>
        <w:jc w:val="lowKashida"/>
        <w:rPr>
          <w:rFonts w:ascii="Simplified Arabic" w:hAnsi="Simplified Arabic" w:cs="Simplified Arabic"/>
          <w:sz w:val="28"/>
          <w:szCs w:val="28"/>
        </w:rPr>
      </w:pPr>
      <w:r w:rsidRPr="00B77A29">
        <w:rPr>
          <w:rFonts w:ascii="Simplified Arabic" w:hAnsi="Simplified Arabic" w:cs="Simplified Arabic" w:hint="cs"/>
          <w:sz w:val="28"/>
          <w:szCs w:val="28"/>
          <w:rtl/>
        </w:rPr>
        <w:t>تعد</w:t>
      </w:r>
      <w:r w:rsidRPr="00B77A29">
        <w:rPr>
          <w:rFonts w:ascii="Simplified Arabic" w:hAnsi="Simplified Arabic" w:cs="Simplified Arabic"/>
          <w:sz w:val="28"/>
          <w:szCs w:val="28"/>
          <w:rtl/>
        </w:rPr>
        <w:t xml:space="preserve"> </w:t>
      </w:r>
      <w:r w:rsidRPr="00B77A29">
        <w:rPr>
          <w:rFonts w:ascii="Simplified Arabic" w:hAnsi="Simplified Arabic" w:cs="Simplified Arabic" w:hint="cs"/>
          <w:sz w:val="28"/>
          <w:szCs w:val="28"/>
          <w:rtl/>
        </w:rPr>
        <w:t>الأجور</w:t>
      </w:r>
      <w:r w:rsidRPr="00B77A29">
        <w:rPr>
          <w:rFonts w:ascii="Simplified Arabic" w:hAnsi="Simplified Arabic" w:cs="Simplified Arabic"/>
          <w:sz w:val="28"/>
          <w:szCs w:val="28"/>
          <w:rtl/>
        </w:rPr>
        <w:t xml:space="preserve"> </w:t>
      </w:r>
      <w:r w:rsidRPr="00B77A29">
        <w:rPr>
          <w:rFonts w:ascii="Simplified Arabic" w:hAnsi="Simplified Arabic" w:cs="Simplified Arabic" w:hint="cs"/>
          <w:sz w:val="28"/>
          <w:szCs w:val="28"/>
          <w:rtl/>
        </w:rPr>
        <w:t>إحدى</w:t>
      </w:r>
      <w:r w:rsidRPr="00B77A29">
        <w:rPr>
          <w:rFonts w:ascii="Simplified Arabic" w:hAnsi="Simplified Arabic" w:cs="Simplified Arabic"/>
          <w:sz w:val="28"/>
          <w:szCs w:val="28"/>
          <w:rtl/>
        </w:rPr>
        <w:t xml:space="preserve"> </w:t>
      </w:r>
      <w:r w:rsidRPr="00B77A29">
        <w:rPr>
          <w:rFonts w:ascii="Simplified Arabic" w:hAnsi="Simplified Arabic" w:cs="Simplified Arabic" w:hint="cs"/>
          <w:sz w:val="28"/>
          <w:szCs w:val="28"/>
          <w:rtl/>
        </w:rPr>
        <w:t>المشبعات</w:t>
      </w:r>
      <w:r w:rsidRPr="00B77A29">
        <w:rPr>
          <w:rFonts w:ascii="Simplified Arabic" w:hAnsi="Simplified Arabic" w:cs="Simplified Arabic"/>
          <w:sz w:val="28"/>
          <w:szCs w:val="28"/>
          <w:rtl/>
        </w:rPr>
        <w:t xml:space="preserve"> </w:t>
      </w:r>
      <w:r w:rsidRPr="00B77A29">
        <w:rPr>
          <w:rFonts w:ascii="Simplified Arabic" w:hAnsi="Simplified Arabic" w:cs="Simplified Arabic" w:hint="cs"/>
          <w:sz w:val="28"/>
          <w:szCs w:val="28"/>
          <w:rtl/>
        </w:rPr>
        <w:t>لحاجات</w:t>
      </w:r>
      <w:r w:rsidRPr="00B77A29">
        <w:rPr>
          <w:rFonts w:ascii="Simplified Arabic" w:hAnsi="Simplified Arabic" w:cs="Simplified Arabic"/>
          <w:sz w:val="28"/>
          <w:szCs w:val="28"/>
          <w:rtl/>
        </w:rPr>
        <w:t xml:space="preserve"> </w:t>
      </w:r>
      <w:r w:rsidRPr="00B77A29">
        <w:rPr>
          <w:rFonts w:ascii="Simplified Arabic" w:hAnsi="Simplified Arabic" w:cs="Simplified Arabic" w:hint="cs"/>
          <w:sz w:val="28"/>
          <w:szCs w:val="28"/>
          <w:rtl/>
        </w:rPr>
        <w:t>مختلفة</w:t>
      </w:r>
      <w:r w:rsidRPr="00B77A29">
        <w:rPr>
          <w:rFonts w:ascii="Simplified Arabic" w:hAnsi="Simplified Arabic" w:cs="Simplified Arabic"/>
          <w:sz w:val="28"/>
          <w:szCs w:val="28"/>
          <w:rtl/>
        </w:rPr>
        <w:t xml:space="preserve"> </w:t>
      </w:r>
      <w:r w:rsidRPr="00B77A29">
        <w:rPr>
          <w:rFonts w:ascii="Simplified Arabic" w:hAnsi="Simplified Arabic" w:cs="Simplified Arabic" w:hint="cs"/>
          <w:sz w:val="28"/>
          <w:szCs w:val="28"/>
          <w:rtl/>
        </w:rPr>
        <w:t>أخرى</w:t>
      </w:r>
      <w:r w:rsidRPr="00B77A29">
        <w:rPr>
          <w:rFonts w:ascii="Simplified Arabic" w:hAnsi="Simplified Arabic" w:cs="Simplified Arabic"/>
          <w:sz w:val="28"/>
          <w:szCs w:val="28"/>
          <w:rtl/>
        </w:rPr>
        <w:t xml:space="preserve"> </w:t>
      </w:r>
      <w:r w:rsidRPr="00B77A29">
        <w:rPr>
          <w:rFonts w:ascii="Simplified Arabic" w:hAnsi="Simplified Arabic" w:cs="Simplified Arabic" w:hint="cs"/>
          <w:sz w:val="28"/>
          <w:szCs w:val="28"/>
          <w:rtl/>
        </w:rPr>
        <w:t>غير</w:t>
      </w:r>
      <w:r w:rsidRPr="00B77A29">
        <w:rPr>
          <w:rFonts w:ascii="Simplified Arabic" w:hAnsi="Simplified Arabic" w:cs="Simplified Arabic"/>
          <w:sz w:val="28"/>
          <w:szCs w:val="28"/>
          <w:rtl/>
        </w:rPr>
        <w:t xml:space="preserve"> </w:t>
      </w:r>
      <w:r w:rsidRPr="00B77A29">
        <w:rPr>
          <w:rFonts w:ascii="Simplified Arabic" w:hAnsi="Simplified Arabic" w:cs="Simplified Arabic" w:hint="cs"/>
          <w:sz w:val="28"/>
          <w:szCs w:val="28"/>
          <w:rtl/>
        </w:rPr>
        <w:t>الحاجات</w:t>
      </w:r>
      <w:r w:rsidRPr="00B77A29">
        <w:rPr>
          <w:rFonts w:ascii="Simplified Arabic" w:hAnsi="Simplified Arabic" w:cs="Simplified Arabic"/>
          <w:sz w:val="28"/>
          <w:szCs w:val="28"/>
          <w:rtl/>
        </w:rPr>
        <w:t xml:space="preserve"> </w:t>
      </w:r>
      <w:r w:rsidRPr="00B77A29">
        <w:rPr>
          <w:rFonts w:ascii="Simplified Arabic" w:hAnsi="Simplified Arabic" w:cs="Simplified Arabic" w:hint="cs"/>
          <w:sz w:val="28"/>
          <w:szCs w:val="28"/>
          <w:rtl/>
        </w:rPr>
        <w:t>الاقتصادية</w:t>
      </w:r>
      <w:r w:rsidRPr="00B77A29">
        <w:rPr>
          <w:rFonts w:ascii="Simplified Arabic" w:hAnsi="Simplified Arabic" w:cs="Simplified Arabic"/>
          <w:sz w:val="28"/>
          <w:szCs w:val="28"/>
          <w:rtl/>
        </w:rPr>
        <w:t xml:space="preserve">  </w:t>
      </w:r>
      <w:r w:rsidRPr="00B77A29">
        <w:rPr>
          <w:rFonts w:ascii="Simplified Arabic" w:hAnsi="Simplified Arabic" w:cs="Simplified Arabic" w:hint="cs"/>
          <w:sz w:val="28"/>
          <w:szCs w:val="28"/>
          <w:rtl/>
        </w:rPr>
        <w:t>كالحاجة</w:t>
      </w:r>
      <w:r w:rsidRPr="00B77A29">
        <w:rPr>
          <w:rFonts w:ascii="Simplified Arabic" w:hAnsi="Simplified Arabic" w:cs="Simplified Arabic"/>
          <w:sz w:val="28"/>
          <w:szCs w:val="28"/>
          <w:rtl/>
        </w:rPr>
        <w:t xml:space="preserve"> </w:t>
      </w:r>
      <w:r w:rsidRPr="00B77A29">
        <w:rPr>
          <w:rFonts w:ascii="Simplified Arabic" w:hAnsi="Simplified Arabic" w:cs="Simplified Arabic" w:hint="cs"/>
          <w:sz w:val="28"/>
          <w:szCs w:val="28"/>
          <w:rtl/>
        </w:rPr>
        <w:t>للتميز</w:t>
      </w:r>
      <w:r w:rsidRPr="00B77A29">
        <w:rPr>
          <w:rFonts w:ascii="Simplified Arabic" w:hAnsi="Simplified Arabic" w:cs="Simplified Arabic"/>
          <w:sz w:val="28"/>
          <w:szCs w:val="28"/>
          <w:rtl/>
        </w:rPr>
        <w:t xml:space="preserve"> </w:t>
      </w:r>
      <w:r w:rsidRPr="00B77A29">
        <w:rPr>
          <w:rFonts w:ascii="Simplified Arabic" w:hAnsi="Simplified Arabic" w:cs="Simplified Arabic" w:hint="cs"/>
          <w:sz w:val="28"/>
          <w:szCs w:val="28"/>
          <w:rtl/>
        </w:rPr>
        <w:t>والتفوق</w:t>
      </w:r>
      <w:r w:rsidRPr="00B77A29">
        <w:rPr>
          <w:rFonts w:ascii="Simplified Arabic" w:hAnsi="Simplified Arabic" w:cs="Simplified Arabic"/>
          <w:sz w:val="28"/>
          <w:szCs w:val="28"/>
          <w:rtl/>
        </w:rPr>
        <w:t xml:space="preserve"> </w:t>
      </w:r>
      <w:r w:rsidR="00B77A29">
        <w:rPr>
          <w:rFonts w:ascii="Simplified Arabic" w:hAnsi="Simplified Arabic" w:cs="Simplified Arabic" w:hint="cs"/>
          <w:sz w:val="28"/>
          <w:szCs w:val="28"/>
          <w:rtl/>
        </w:rPr>
        <w:t>والنجاح.</w:t>
      </w:r>
    </w:p>
    <w:p w14:paraId="2BD25025" w14:textId="5452ACEB" w:rsidR="00B77A29" w:rsidRPr="004035C9" w:rsidRDefault="000A7E4C" w:rsidP="004035C9">
      <w:pPr>
        <w:spacing w:line="276" w:lineRule="auto"/>
        <w:jc w:val="lowKashida"/>
        <w:rPr>
          <w:rFonts w:ascii="Simplified Arabic" w:hAnsi="Simplified Arabic" w:cs="Simplified Arabic"/>
          <w:b/>
          <w:bCs/>
          <w:sz w:val="28"/>
          <w:szCs w:val="28"/>
          <w:rtl/>
        </w:rPr>
      </w:pPr>
      <w:r w:rsidRPr="00B77A29">
        <w:rPr>
          <w:rFonts w:ascii="Simplified Arabic" w:hAnsi="Simplified Arabic" w:cs="Simplified Arabic" w:hint="cs"/>
          <w:b/>
          <w:bCs/>
          <w:sz w:val="28"/>
          <w:szCs w:val="28"/>
          <w:rtl/>
        </w:rPr>
        <w:t>محتوى</w:t>
      </w:r>
      <w:r w:rsidRPr="00B77A29">
        <w:rPr>
          <w:rFonts w:ascii="Simplified Arabic" w:hAnsi="Simplified Arabic" w:cs="Simplified Arabic"/>
          <w:b/>
          <w:bCs/>
          <w:sz w:val="28"/>
          <w:szCs w:val="28"/>
          <w:rtl/>
        </w:rPr>
        <w:t xml:space="preserve"> </w:t>
      </w:r>
      <w:r w:rsidRPr="00B77A29">
        <w:rPr>
          <w:rFonts w:ascii="Simplified Arabic" w:hAnsi="Simplified Arabic" w:cs="Simplified Arabic" w:hint="cs"/>
          <w:b/>
          <w:bCs/>
          <w:sz w:val="28"/>
          <w:szCs w:val="28"/>
          <w:rtl/>
        </w:rPr>
        <w:t>العمل</w:t>
      </w:r>
      <w:r w:rsidRPr="00B77A29">
        <w:rPr>
          <w:rFonts w:ascii="Simplified Arabic" w:hAnsi="Simplified Arabic" w:cs="Simplified Arabic"/>
          <w:b/>
          <w:bCs/>
          <w:sz w:val="28"/>
          <w:szCs w:val="28"/>
          <w:rtl/>
        </w:rPr>
        <w:t xml:space="preserve"> </w:t>
      </w:r>
      <w:r w:rsidRPr="00B77A29">
        <w:rPr>
          <w:rFonts w:ascii="Simplified Arabic" w:hAnsi="Simplified Arabic" w:cs="Simplified Arabic" w:hint="cs"/>
          <w:b/>
          <w:bCs/>
          <w:sz w:val="28"/>
          <w:szCs w:val="28"/>
          <w:rtl/>
        </w:rPr>
        <w:t>وتنوع</w:t>
      </w:r>
      <w:r w:rsidRPr="00B77A29">
        <w:rPr>
          <w:rFonts w:ascii="Simplified Arabic" w:hAnsi="Simplified Arabic" w:cs="Simplified Arabic"/>
          <w:b/>
          <w:bCs/>
          <w:sz w:val="28"/>
          <w:szCs w:val="28"/>
          <w:rtl/>
        </w:rPr>
        <w:t xml:space="preserve"> </w:t>
      </w:r>
      <w:r w:rsidRPr="00B77A29">
        <w:rPr>
          <w:rFonts w:ascii="Simplified Arabic" w:hAnsi="Simplified Arabic" w:cs="Simplified Arabic" w:hint="cs"/>
          <w:b/>
          <w:bCs/>
          <w:sz w:val="28"/>
          <w:szCs w:val="28"/>
          <w:rtl/>
        </w:rPr>
        <w:t>المهام</w:t>
      </w:r>
      <w:r w:rsidR="00B77A29">
        <w:rPr>
          <w:rFonts w:ascii="Simplified Arabic" w:hAnsi="Simplified Arabic" w:cs="Simplified Arabic"/>
          <w:b/>
          <w:bCs/>
          <w:sz w:val="28"/>
          <w:szCs w:val="28"/>
          <w:rtl/>
        </w:rPr>
        <w:t>:</w:t>
      </w:r>
      <w:r w:rsidR="00B77A29">
        <w:rPr>
          <w:rFonts w:ascii="Simplified Arabic" w:hAnsi="Simplified Arabic" w:cs="Simplified Arabic" w:hint="cs"/>
          <w:b/>
          <w:bCs/>
          <w:sz w:val="28"/>
          <w:szCs w:val="28"/>
          <w:rtl/>
        </w:rPr>
        <w:t>-</w:t>
      </w:r>
      <w:r w:rsidR="004035C9">
        <w:rPr>
          <w:rFonts w:ascii="Simplified Arabic" w:hAnsi="Simplified Arabic" w:cs="Simplified Arabic" w:hint="cs"/>
          <w:b/>
          <w:bCs/>
          <w:sz w:val="28"/>
          <w:szCs w:val="28"/>
          <w:rtl/>
        </w:rPr>
        <w:t xml:space="preserve"> </w:t>
      </w:r>
      <w:r w:rsidRPr="000A7E4C">
        <w:rPr>
          <w:rFonts w:ascii="Simplified Arabic" w:hAnsi="Simplified Arabic" w:cs="Simplified Arabic" w:hint="cs"/>
          <w:sz w:val="28"/>
          <w:szCs w:val="28"/>
          <w:rtl/>
        </w:rPr>
        <w:t>يمثل</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محتوى</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العمل</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وما</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يتضمنه</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من</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المسؤولية</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والصلاحية</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ودرجة</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التنوع</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في</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المهام</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أهمية</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للفرد،</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حيث</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يشعر</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الفرد</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بأهميته</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عندما</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يمنح</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صلاحيات</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لإنجاز</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عمله</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ولذلك</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يرفع</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مستوى</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رضاه</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عن</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العمل</w:t>
      </w:r>
      <w:r w:rsidR="00B77A29">
        <w:rPr>
          <w:rFonts w:ascii="Simplified Arabic" w:hAnsi="Simplified Arabic" w:cs="Simplified Arabic"/>
          <w:sz w:val="28"/>
          <w:szCs w:val="28"/>
          <w:rtl/>
        </w:rPr>
        <w:t>.</w:t>
      </w:r>
    </w:p>
    <w:p w14:paraId="580DBF7E" w14:textId="546054C8" w:rsidR="000A7E4C" w:rsidRPr="000A7E4C" w:rsidRDefault="000A7E4C" w:rsidP="00B77A29">
      <w:pPr>
        <w:spacing w:line="276" w:lineRule="auto"/>
        <w:ind w:firstLine="282"/>
        <w:jc w:val="lowKashida"/>
        <w:rPr>
          <w:rFonts w:ascii="Simplified Arabic" w:hAnsi="Simplified Arabic" w:cs="Simplified Arabic"/>
          <w:sz w:val="28"/>
          <w:szCs w:val="28"/>
        </w:rPr>
      </w:pPr>
      <w:r w:rsidRPr="000A7E4C">
        <w:rPr>
          <w:rFonts w:ascii="Simplified Arabic" w:hAnsi="Simplified Arabic" w:cs="Simplified Arabic" w:hint="cs"/>
          <w:sz w:val="28"/>
          <w:szCs w:val="28"/>
          <w:rtl/>
        </w:rPr>
        <w:t>ويرغب</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الأفراد</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دوي</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الحاجات</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العليا</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في</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منحهم</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الاستقلالية</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وتوفير</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بعض</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العناصر</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الأخرى</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للإثراء</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الوظيفي</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كالتغذية</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العكسية</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ووضع</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مهام</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متنوعة</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ودافعة</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لهم،</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لذلك</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فإن</w:t>
      </w:r>
      <w:r w:rsidR="00B77A29">
        <w:rPr>
          <w:rFonts w:ascii="Simplified Arabic" w:hAnsi="Simplified Arabic" w:cs="Simplified Arabic" w:hint="cs"/>
          <w:sz w:val="28"/>
          <w:szCs w:val="28"/>
          <w:rtl/>
        </w:rPr>
        <w:t>َّ</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إشباع</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هذه</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الرغبة</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من</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خلال</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إعادة</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تصميم</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الوظائف</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يؤدي</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إلى</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رفع</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معدلات</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الرضا</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لديهم</w:t>
      </w:r>
      <w:r w:rsidR="00B77A29">
        <w:rPr>
          <w:rFonts w:ascii="Simplified Arabic" w:hAnsi="Simplified Arabic" w:cs="Simplified Arabic"/>
          <w:sz w:val="28"/>
          <w:szCs w:val="28"/>
          <w:rtl/>
        </w:rPr>
        <w:t>.</w:t>
      </w:r>
    </w:p>
    <w:p w14:paraId="75D397DA" w14:textId="52530AB6" w:rsidR="000A7E4C" w:rsidRPr="004035C9" w:rsidRDefault="000A7E4C" w:rsidP="004035C9">
      <w:pPr>
        <w:spacing w:line="276" w:lineRule="auto"/>
        <w:jc w:val="lowKashida"/>
        <w:rPr>
          <w:rFonts w:ascii="Simplified Arabic" w:hAnsi="Simplified Arabic" w:cs="Simplified Arabic"/>
          <w:b/>
          <w:bCs/>
          <w:sz w:val="28"/>
          <w:szCs w:val="28"/>
        </w:rPr>
      </w:pPr>
      <w:r w:rsidRPr="00B77A29">
        <w:rPr>
          <w:rFonts w:ascii="Simplified Arabic" w:hAnsi="Simplified Arabic" w:cs="Simplified Arabic" w:hint="cs"/>
          <w:b/>
          <w:bCs/>
          <w:sz w:val="28"/>
          <w:szCs w:val="28"/>
          <w:rtl/>
        </w:rPr>
        <w:t>إمكانية</w:t>
      </w:r>
      <w:r w:rsidRPr="00B77A29">
        <w:rPr>
          <w:rFonts w:ascii="Simplified Arabic" w:hAnsi="Simplified Arabic" w:cs="Simplified Arabic"/>
          <w:b/>
          <w:bCs/>
          <w:sz w:val="28"/>
          <w:szCs w:val="28"/>
          <w:rtl/>
        </w:rPr>
        <w:t xml:space="preserve"> </w:t>
      </w:r>
      <w:r w:rsidRPr="00B77A29">
        <w:rPr>
          <w:rFonts w:ascii="Simplified Arabic" w:hAnsi="Simplified Arabic" w:cs="Simplified Arabic" w:hint="cs"/>
          <w:b/>
          <w:bCs/>
          <w:sz w:val="28"/>
          <w:szCs w:val="28"/>
          <w:rtl/>
        </w:rPr>
        <w:t>الفرد</w:t>
      </w:r>
      <w:r w:rsidRPr="00B77A29">
        <w:rPr>
          <w:rFonts w:ascii="Simplified Arabic" w:hAnsi="Simplified Arabic" w:cs="Simplified Arabic"/>
          <w:b/>
          <w:bCs/>
          <w:sz w:val="28"/>
          <w:szCs w:val="28"/>
          <w:rtl/>
        </w:rPr>
        <w:t xml:space="preserve"> </w:t>
      </w:r>
      <w:r w:rsidRPr="00B77A29">
        <w:rPr>
          <w:rFonts w:ascii="Simplified Arabic" w:hAnsi="Simplified Arabic" w:cs="Simplified Arabic" w:hint="cs"/>
          <w:b/>
          <w:bCs/>
          <w:sz w:val="28"/>
          <w:szCs w:val="28"/>
          <w:rtl/>
        </w:rPr>
        <w:t>وقدراته</w:t>
      </w:r>
      <w:r w:rsidRPr="00B77A29">
        <w:rPr>
          <w:rFonts w:ascii="Simplified Arabic" w:hAnsi="Simplified Arabic" w:cs="Simplified Arabic"/>
          <w:b/>
          <w:bCs/>
          <w:sz w:val="28"/>
          <w:szCs w:val="28"/>
          <w:rtl/>
        </w:rPr>
        <w:t xml:space="preserve"> </w:t>
      </w:r>
      <w:r w:rsidRPr="00B77A29">
        <w:rPr>
          <w:rFonts w:ascii="Simplified Arabic" w:hAnsi="Simplified Arabic" w:cs="Simplified Arabic" w:hint="cs"/>
          <w:b/>
          <w:bCs/>
          <w:sz w:val="28"/>
          <w:szCs w:val="28"/>
          <w:rtl/>
        </w:rPr>
        <w:t>ومعرفته</w:t>
      </w:r>
      <w:r w:rsidRPr="00B77A29">
        <w:rPr>
          <w:rFonts w:ascii="Simplified Arabic" w:hAnsi="Simplified Arabic" w:cs="Simplified Arabic"/>
          <w:b/>
          <w:bCs/>
          <w:sz w:val="28"/>
          <w:szCs w:val="28"/>
          <w:rtl/>
        </w:rPr>
        <w:t xml:space="preserve"> </w:t>
      </w:r>
      <w:r w:rsidRPr="00B77A29">
        <w:rPr>
          <w:rFonts w:ascii="Simplified Arabic" w:hAnsi="Simplified Arabic" w:cs="Simplified Arabic" w:hint="cs"/>
          <w:b/>
          <w:bCs/>
          <w:sz w:val="28"/>
          <w:szCs w:val="28"/>
          <w:rtl/>
        </w:rPr>
        <w:t>بالعمل</w:t>
      </w:r>
      <w:r w:rsidR="00B77A29">
        <w:rPr>
          <w:rFonts w:ascii="Simplified Arabic" w:hAnsi="Simplified Arabic" w:cs="Simplified Arabic"/>
          <w:b/>
          <w:bCs/>
          <w:sz w:val="28"/>
          <w:szCs w:val="28"/>
          <w:rtl/>
        </w:rPr>
        <w:t>:</w:t>
      </w:r>
      <w:r w:rsidR="00B77A29">
        <w:rPr>
          <w:rFonts w:ascii="Simplified Arabic" w:hAnsi="Simplified Arabic" w:cs="Simplified Arabic" w:hint="cs"/>
          <w:b/>
          <w:bCs/>
          <w:sz w:val="28"/>
          <w:szCs w:val="28"/>
          <w:rtl/>
        </w:rPr>
        <w:t>-</w:t>
      </w:r>
      <w:r w:rsidR="004035C9">
        <w:rPr>
          <w:rFonts w:ascii="Simplified Arabic" w:hAnsi="Simplified Arabic" w:cs="Simplified Arabic" w:hint="cs"/>
          <w:b/>
          <w:bCs/>
          <w:sz w:val="28"/>
          <w:szCs w:val="28"/>
          <w:rtl/>
        </w:rPr>
        <w:t xml:space="preserve"> </w:t>
      </w:r>
      <w:r w:rsidRPr="000A7E4C">
        <w:rPr>
          <w:rFonts w:ascii="Simplified Arabic" w:hAnsi="Simplified Arabic" w:cs="Simplified Arabic" w:hint="cs"/>
          <w:sz w:val="28"/>
          <w:szCs w:val="28"/>
          <w:rtl/>
        </w:rPr>
        <w:t>يتوقف</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الأداء</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على</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متغيري</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الرغبة</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في</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العمل</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والقدرة</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والمعرفة،</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إن</w:t>
      </w:r>
      <w:r w:rsidR="00B77A29">
        <w:rPr>
          <w:rFonts w:ascii="Simplified Arabic" w:hAnsi="Simplified Arabic" w:cs="Simplified Arabic" w:hint="cs"/>
          <w:sz w:val="28"/>
          <w:szCs w:val="28"/>
          <w:rtl/>
        </w:rPr>
        <w:t>َّ</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إطالة</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أعمال</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أو</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مهام</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تتناسب</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مع</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قدرة</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ومعرفة</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العاملين</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يؤدي</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إلى</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تدعيم</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أدائهم،</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وهذا</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ينعكس</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على</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الرضا</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والذي</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يتحقق</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لهم</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جراء</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ذلك،</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ولذلك</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فإن</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تهيئة</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البرامج</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التدريسية</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والتطويرية</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لرفع</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قدرات</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وإمكانيات</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ومعرفة</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العاملين</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يساهم</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في</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شعورهم</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بأهميتهم</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في</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المنظمة</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ويترتب</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على</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ذلك</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ارتفاع</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رضاهم</w:t>
      </w:r>
      <w:r w:rsidRPr="000A7E4C">
        <w:rPr>
          <w:rFonts w:ascii="Simplified Arabic" w:hAnsi="Simplified Arabic" w:cs="Simplified Arabic"/>
          <w:sz w:val="28"/>
          <w:szCs w:val="28"/>
          <w:rtl/>
        </w:rPr>
        <w:t xml:space="preserve">.  </w:t>
      </w:r>
    </w:p>
    <w:p w14:paraId="20A4176A" w14:textId="040676E0" w:rsidR="000A7E4C" w:rsidRPr="004035C9" w:rsidRDefault="000A7E4C" w:rsidP="004035C9">
      <w:pPr>
        <w:spacing w:line="276" w:lineRule="auto"/>
        <w:jc w:val="lowKashida"/>
        <w:rPr>
          <w:rFonts w:ascii="Simplified Arabic" w:hAnsi="Simplified Arabic" w:cs="Simplified Arabic"/>
          <w:b/>
          <w:bCs/>
          <w:sz w:val="28"/>
          <w:szCs w:val="28"/>
        </w:rPr>
      </w:pPr>
      <w:r w:rsidRPr="00B77A29">
        <w:rPr>
          <w:rFonts w:ascii="Simplified Arabic" w:hAnsi="Simplified Arabic" w:cs="Simplified Arabic" w:hint="cs"/>
          <w:b/>
          <w:bCs/>
          <w:sz w:val="28"/>
          <w:szCs w:val="28"/>
          <w:rtl/>
        </w:rPr>
        <w:lastRenderedPageBreak/>
        <w:t>فرص</w:t>
      </w:r>
      <w:r w:rsidRPr="00B77A29">
        <w:rPr>
          <w:rFonts w:ascii="Simplified Arabic" w:hAnsi="Simplified Arabic" w:cs="Simplified Arabic"/>
          <w:b/>
          <w:bCs/>
          <w:sz w:val="28"/>
          <w:szCs w:val="28"/>
          <w:rtl/>
        </w:rPr>
        <w:t xml:space="preserve"> </w:t>
      </w:r>
      <w:r w:rsidRPr="00B77A29">
        <w:rPr>
          <w:rFonts w:ascii="Simplified Arabic" w:hAnsi="Simplified Arabic" w:cs="Simplified Arabic" w:hint="cs"/>
          <w:b/>
          <w:bCs/>
          <w:sz w:val="28"/>
          <w:szCs w:val="28"/>
          <w:rtl/>
        </w:rPr>
        <w:t>التطور</w:t>
      </w:r>
      <w:r w:rsidRPr="00B77A29">
        <w:rPr>
          <w:rFonts w:ascii="Simplified Arabic" w:hAnsi="Simplified Arabic" w:cs="Simplified Arabic"/>
          <w:b/>
          <w:bCs/>
          <w:sz w:val="28"/>
          <w:szCs w:val="28"/>
          <w:rtl/>
        </w:rPr>
        <w:t xml:space="preserve"> </w:t>
      </w:r>
      <w:r w:rsidRPr="00B77A29">
        <w:rPr>
          <w:rFonts w:ascii="Simplified Arabic" w:hAnsi="Simplified Arabic" w:cs="Simplified Arabic" w:hint="cs"/>
          <w:b/>
          <w:bCs/>
          <w:sz w:val="28"/>
          <w:szCs w:val="28"/>
          <w:rtl/>
        </w:rPr>
        <w:t>والترقية</w:t>
      </w:r>
      <w:r w:rsidRPr="00B77A29">
        <w:rPr>
          <w:rFonts w:ascii="Simplified Arabic" w:hAnsi="Simplified Arabic" w:cs="Simplified Arabic"/>
          <w:b/>
          <w:bCs/>
          <w:sz w:val="28"/>
          <w:szCs w:val="28"/>
          <w:rtl/>
        </w:rPr>
        <w:t xml:space="preserve"> </w:t>
      </w:r>
      <w:r w:rsidRPr="00B77A29">
        <w:rPr>
          <w:rFonts w:ascii="Simplified Arabic" w:hAnsi="Simplified Arabic" w:cs="Simplified Arabic" w:hint="cs"/>
          <w:b/>
          <w:bCs/>
          <w:sz w:val="28"/>
          <w:szCs w:val="28"/>
          <w:rtl/>
        </w:rPr>
        <w:t>المتاحة</w:t>
      </w:r>
      <w:r w:rsidRPr="00B77A29">
        <w:rPr>
          <w:rFonts w:ascii="Simplified Arabic" w:hAnsi="Simplified Arabic" w:cs="Simplified Arabic"/>
          <w:b/>
          <w:bCs/>
          <w:sz w:val="28"/>
          <w:szCs w:val="28"/>
          <w:rtl/>
        </w:rPr>
        <w:t xml:space="preserve"> </w:t>
      </w:r>
      <w:r w:rsidRPr="00B77A29">
        <w:rPr>
          <w:rFonts w:ascii="Simplified Arabic" w:hAnsi="Simplified Arabic" w:cs="Simplified Arabic" w:hint="cs"/>
          <w:b/>
          <w:bCs/>
          <w:sz w:val="28"/>
          <w:szCs w:val="28"/>
          <w:rtl/>
        </w:rPr>
        <w:t>للفرد</w:t>
      </w:r>
      <w:r w:rsidR="00B77A29">
        <w:rPr>
          <w:rFonts w:ascii="Simplified Arabic" w:hAnsi="Simplified Arabic" w:cs="Simplified Arabic"/>
          <w:b/>
          <w:bCs/>
          <w:sz w:val="28"/>
          <w:szCs w:val="28"/>
          <w:rtl/>
        </w:rPr>
        <w:t>:</w:t>
      </w:r>
      <w:r w:rsidR="00B77A29">
        <w:rPr>
          <w:rFonts w:ascii="Simplified Arabic" w:hAnsi="Simplified Arabic" w:cs="Simplified Arabic" w:hint="cs"/>
          <w:b/>
          <w:bCs/>
          <w:sz w:val="28"/>
          <w:szCs w:val="28"/>
          <w:rtl/>
        </w:rPr>
        <w:t>-</w:t>
      </w:r>
      <w:r w:rsidR="004035C9">
        <w:rPr>
          <w:rFonts w:ascii="Simplified Arabic" w:hAnsi="Simplified Arabic" w:cs="Simplified Arabic" w:hint="cs"/>
          <w:b/>
          <w:bCs/>
          <w:sz w:val="28"/>
          <w:szCs w:val="28"/>
          <w:rtl/>
        </w:rPr>
        <w:t xml:space="preserve"> </w:t>
      </w:r>
      <w:r w:rsidRPr="000A7E4C">
        <w:rPr>
          <w:rFonts w:ascii="Simplified Arabic" w:hAnsi="Simplified Arabic" w:cs="Simplified Arabic" w:hint="cs"/>
          <w:sz w:val="28"/>
          <w:szCs w:val="28"/>
          <w:rtl/>
        </w:rPr>
        <w:t>إن</w:t>
      </w:r>
      <w:r w:rsidR="00B77A29">
        <w:rPr>
          <w:rFonts w:ascii="Simplified Arabic" w:hAnsi="Simplified Arabic" w:cs="Simplified Arabic" w:hint="cs"/>
          <w:sz w:val="28"/>
          <w:szCs w:val="28"/>
          <w:rtl/>
        </w:rPr>
        <w:t>َّ</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المنظمة</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تتيح</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للأفراد</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فرصة</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الترقية</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وفق</w:t>
      </w:r>
      <w:r w:rsidR="00902C47">
        <w:rPr>
          <w:rFonts w:ascii="Simplified Arabic" w:hAnsi="Simplified Arabic" w:cs="Simplified Arabic" w:hint="cs"/>
          <w:sz w:val="28"/>
          <w:szCs w:val="28"/>
          <w:rtl/>
        </w:rPr>
        <w:t>ً</w:t>
      </w:r>
      <w:r w:rsidRPr="000A7E4C">
        <w:rPr>
          <w:rFonts w:ascii="Simplified Arabic" w:hAnsi="Simplified Arabic" w:cs="Simplified Arabic" w:hint="cs"/>
          <w:sz w:val="28"/>
          <w:szCs w:val="28"/>
          <w:rtl/>
        </w:rPr>
        <w:t>ا</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للكفاءة</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التي</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تساهم</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في</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تحقيق</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الرضا</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الوظيفي</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إذ</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أن</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إشباع</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الحاجات</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العليا</w:t>
      </w:r>
      <w:r w:rsidRPr="000A7E4C">
        <w:rPr>
          <w:rFonts w:ascii="Simplified Arabic" w:hAnsi="Simplified Arabic" w:cs="Simplified Arabic"/>
          <w:sz w:val="28"/>
          <w:szCs w:val="28"/>
          <w:rtl/>
        </w:rPr>
        <w:t xml:space="preserve"> </w:t>
      </w:r>
      <w:r w:rsidR="00902C47">
        <w:rPr>
          <w:rFonts w:ascii="Simplified Arabic" w:hAnsi="Simplified Arabic" w:cs="Simplified Arabic" w:hint="cs"/>
          <w:sz w:val="28"/>
          <w:szCs w:val="28"/>
          <w:rtl/>
        </w:rPr>
        <w:t>(</w:t>
      </w:r>
      <w:r w:rsidRPr="000A7E4C">
        <w:rPr>
          <w:rFonts w:ascii="Simplified Arabic" w:hAnsi="Simplified Arabic" w:cs="Simplified Arabic" w:hint="cs"/>
          <w:sz w:val="28"/>
          <w:szCs w:val="28"/>
          <w:rtl/>
        </w:rPr>
        <w:t>التطور</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والنمو</w:t>
      </w:r>
      <w:r w:rsidR="00902C47">
        <w:rPr>
          <w:rFonts w:ascii="Simplified Arabic" w:hAnsi="Simplified Arabic" w:cs="Simplified Arabic" w:hint="cs"/>
          <w:sz w:val="28"/>
          <w:szCs w:val="28"/>
          <w:rtl/>
        </w:rPr>
        <w:t>)</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ذو</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أهمية</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لدى</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الأفراد</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دوي</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الحاجات</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العليا</w:t>
      </w:r>
      <w:r w:rsidRPr="000A7E4C">
        <w:rPr>
          <w:rFonts w:ascii="Simplified Arabic" w:hAnsi="Simplified Arabic" w:cs="Simplified Arabic"/>
          <w:sz w:val="28"/>
          <w:szCs w:val="28"/>
          <w:rtl/>
        </w:rPr>
        <w:t xml:space="preserve">. </w:t>
      </w:r>
    </w:p>
    <w:p w14:paraId="25ED7265" w14:textId="0F094588" w:rsidR="000A7E4C" w:rsidRPr="004035C9" w:rsidRDefault="000A7E4C" w:rsidP="004035C9">
      <w:pPr>
        <w:spacing w:line="276" w:lineRule="auto"/>
        <w:jc w:val="lowKashida"/>
        <w:rPr>
          <w:rFonts w:ascii="Simplified Arabic" w:hAnsi="Simplified Arabic" w:cs="Simplified Arabic"/>
          <w:b/>
          <w:bCs/>
          <w:sz w:val="28"/>
          <w:szCs w:val="28"/>
        </w:rPr>
      </w:pPr>
      <w:r w:rsidRPr="00902C47">
        <w:rPr>
          <w:rFonts w:ascii="Simplified Arabic" w:hAnsi="Simplified Arabic" w:cs="Simplified Arabic" w:hint="cs"/>
          <w:b/>
          <w:bCs/>
          <w:sz w:val="28"/>
          <w:szCs w:val="28"/>
          <w:rtl/>
        </w:rPr>
        <w:t>نمط</w:t>
      </w:r>
      <w:r w:rsidRPr="00902C47">
        <w:rPr>
          <w:rFonts w:ascii="Simplified Arabic" w:hAnsi="Simplified Arabic" w:cs="Simplified Arabic"/>
          <w:b/>
          <w:bCs/>
          <w:sz w:val="28"/>
          <w:szCs w:val="28"/>
          <w:rtl/>
        </w:rPr>
        <w:t xml:space="preserve"> </w:t>
      </w:r>
      <w:r w:rsidRPr="00902C47">
        <w:rPr>
          <w:rFonts w:ascii="Simplified Arabic" w:hAnsi="Simplified Arabic" w:cs="Simplified Arabic" w:hint="cs"/>
          <w:b/>
          <w:bCs/>
          <w:sz w:val="28"/>
          <w:szCs w:val="28"/>
          <w:rtl/>
        </w:rPr>
        <w:t>القيادة</w:t>
      </w:r>
      <w:r w:rsidR="00902C47" w:rsidRPr="00902C47">
        <w:rPr>
          <w:rFonts w:ascii="Simplified Arabic" w:hAnsi="Simplified Arabic" w:cs="Simplified Arabic"/>
          <w:b/>
          <w:bCs/>
          <w:sz w:val="28"/>
          <w:szCs w:val="28"/>
          <w:rtl/>
        </w:rPr>
        <w:t>:</w:t>
      </w:r>
      <w:r w:rsidR="00902C47" w:rsidRPr="00902C47">
        <w:rPr>
          <w:rFonts w:ascii="Simplified Arabic" w:hAnsi="Simplified Arabic" w:cs="Simplified Arabic" w:hint="cs"/>
          <w:b/>
          <w:bCs/>
          <w:sz w:val="28"/>
          <w:szCs w:val="28"/>
          <w:rtl/>
        </w:rPr>
        <w:t>-</w:t>
      </w:r>
      <w:r w:rsidR="004035C9">
        <w:rPr>
          <w:rFonts w:ascii="Simplified Arabic" w:hAnsi="Simplified Arabic" w:cs="Simplified Arabic" w:hint="cs"/>
          <w:b/>
          <w:bCs/>
          <w:sz w:val="28"/>
          <w:szCs w:val="28"/>
          <w:rtl/>
        </w:rPr>
        <w:t xml:space="preserve"> </w:t>
      </w:r>
      <w:r w:rsidRPr="000A7E4C">
        <w:rPr>
          <w:rFonts w:ascii="Simplified Arabic" w:hAnsi="Simplified Arabic" w:cs="Simplified Arabic" w:hint="cs"/>
          <w:sz w:val="28"/>
          <w:szCs w:val="28"/>
          <w:rtl/>
        </w:rPr>
        <w:t>توجد</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علاقة</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بين</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نمط</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القيادة</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ورضا</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العاملين</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فالنمط</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القيادي</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الديمقراطي</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يؤدي</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إلى</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تنمية</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المشاعر</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الايجابية</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نحو</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العمل</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والمنظمة</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لدى</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الأفراد</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العاملين</w:t>
      </w:r>
      <w:r w:rsidR="00902C47">
        <w:rPr>
          <w:rFonts w:ascii="Simplified Arabic" w:hAnsi="Simplified Arabic" w:cs="Simplified Arabic" w:hint="cs"/>
          <w:sz w:val="28"/>
          <w:szCs w:val="28"/>
          <w:rtl/>
        </w:rPr>
        <w:t>,</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حيث</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يشعرون</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بأنهم</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مركز</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اهتمام</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القائد</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والعكس</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يكون</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في</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ظل</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القيادة</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الأوتوقراطية</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إذ</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أن</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الأسلوب</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في</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القيادة</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يؤدي</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إلى</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تبلور</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مشاعر</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الاستياء</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وعدم</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الرضا</w:t>
      </w:r>
      <w:r w:rsidR="00902C47">
        <w:rPr>
          <w:rFonts w:ascii="Simplified Arabic" w:hAnsi="Simplified Arabic" w:cs="Simplified Arabic" w:hint="cs"/>
          <w:sz w:val="28"/>
          <w:szCs w:val="28"/>
          <w:rtl/>
        </w:rPr>
        <w:t>.</w:t>
      </w:r>
    </w:p>
    <w:p w14:paraId="3CFBF036" w14:textId="5860EB2A" w:rsidR="000A7E4C" w:rsidRPr="004035C9" w:rsidRDefault="000A7E4C" w:rsidP="004035C9">
      <w:pPr>
        <w:spacing w:line="276" w:lineRule="auto"/>
        <w:jc w:val="lowKashida"/>
        <w:rPr>
          <w:rFonts w:ascii="Simplified Arabic" w:hAnsi="Simplified Arabic" w:cs="Simplified Arabic"/>
          <w:b/>
          <w:bCs/>
          <w:sz w:val="28"/>
          <w:szCs w:val="28"/>
        </w:rPr>
      </w:pPr>
      <w:r w:rsidRPr="00902C47">
        <w:rPr>
          <w:rFonts w:ascii="Simplified Arabic" w:hAnsi="Simplified Arabic" w:cs="Simplified Arabic" w:hint="cs"/>
          <w:b/>
          <w:bCs/>
          <w:sz w:val="28"/>
          <w:szCs w:val="28"/>
          <w:rtl/>
        </w:rPr>
        <w:t>الظروف</w:t>
      </w:r>
      <w:r w:rsidRPr="00902C47">
        <w:rPr>
          <w:rFonts w:ascii="Simplified Arabic" w:hAnsi="Simplified Arabic" w:cs="Simplified Arabic"/>
          <w:b/>
          <w:bCs/>
          <w:sz w:val="28"/>
          <w:szCs w:val="28"/>
          <w:rtl/>
        </w:rPr>
        <w:t xml:space="preserve"> </w:t>
      </w:r>
      <w:r w:rsidRPr="00902C47">
        <w:rPr>
          <w:rFonts w:ascii="Simplified Arabic" w:hAnsi="Simplified Arabic" w:cs="Simplified Arabic" w:hint="cs"/>
          <w:b/>
          <w:bCs/>
          <w:sz w:val="28"/>
          <w:szCs w:val="28"/>
          <w:rtl/>
        </w:rPr>
        <w:t>المادية</w:t>
      </w:r>
      <w:r w:rsidRPr="00902C47">
        <w:rPr>
          <w:rFonts w:ascii="Simplified Arabic" w:hAnsi="Simplified Arabic" w:cs="Simplified Arabic"/>
          <w:b/>
          <w:bCs/>
          <w:sz w:val="28"/>
          <w:szCs w:val="28"/>
          <w:rtl/>
        </w:rPr>
        <w:t xml:space="preserve"> </w:t>
      </w:r>
      <w:r w:rsidRPr="00902C47">
        <w:rPr>
          <w:rFonts w:ascii="Simplified Arabic" w:hAnsi="Simplified Arabic" w:cs="Simplified Arabic" w:hint="cs"/>
          <w:b/>
          <w:bCs/>
          <w:sz w:val="28"/>
          <w:szCs w:val="28"/>
          <w:rtl/>
        </w:rPr>
        <w:t>للعمل</w:t>
      </w:r>
      <w:r w:rsidR="00902C47">
        <w:rPr>
          <w:rFonts w:ascii="Simplified Arabic" w:hAnsi="Simplified Arabic" w:cs="Simplified Arabic"/>
          <w:b/>
          <w:bCs/>
          <w:sz w:val="28"/>
          <w:szCs w:val="28"/>
          <w:rtl/>
        </w:rPr>
        <w:t>:</w:t>
      </w:r>
      <w:r w:rsidR="00902C47">
        <w:rPr>
          <w:rFonts w:ascii="Simplified Arabic" w:hAnsi="Simplified Arabic" w:cs="Simplified Arabic" w:hint="cs"/>
          <w:b/>
          <w:bCs/>
          <w:sz w:val="28"/>
          <w:szCs w:val="28"/>
          <w:rtl/>
        </w:rPr>
        <w:t>-</w:t>
      </w:r>
      <w:r w:rsidR="004035C9">
        <w:rPr>
          <w:rFonts w:ascii="Simplified Arabic" w:hAnsi="Simplified Arabic" w:cs="Simplified Arabic" w:hint="cs"/>
          <w:b/>
          <w:bCs/>
          <w:sz w:val="28"/>
          <w:szCs w:val="28"/>
          <w:rtl/>
        </w:rPr>
        <w:t xml:space="preserve"> </w:t>
      </w:r>
      <w:r w:rsidRPr="000A7E4C">
        <w:rPr>
          <w:rFonts w:ascii="Simplified Arabic" w:hAnsi="Simplified Arabic" w:cs="Simplified Arabic" w:hint="cs"/>
          <w:sz w:val="28"/>
          <w:szCs w:val="28"/>
          <w:rtl/>
        </w:rPr>
        <w:t>تؤثر</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ظروف</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العمل</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المادية</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من</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تهوية</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وإضاءة</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ورطوبة</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وحرارة</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وضوضاء</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على</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درجة</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تقبل</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الفرد</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لبيئة</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العمل</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ولذلك</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فإن</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الظروف</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البيئية</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الجيدة</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تؤدي</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إلى</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رضا</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الأفراد</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عن</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بيئة</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العمل</w:t>
      </w:r>
      <w:r w:rsidR="00902C47">
        <w:rPr>
          <w:rFonts w:ascii="Simplified Arabic" w:hAnsi="Simplified Arabic" w:cs="Simplified Arabic"/>
          <w:sz w:val="28"/>
          <w:szCs w:val="28"/>
          <w:rtl/>
        </w:rPr>
        <w:t>.</w:t>
      </w:r>
    </w:p>
    <w:p w14:paraId="65149880" w14:textId="66BA1ECA" w:rsidR="004035C9" w:rsidRPr="004035C9" w:rsidRDefault="000A7E4C" w:rsidP="004035C9">
      <w:pPr>
        <w:spacing w:line="276" w:lineRule="auto"/>
        <w:jc w:val="lowKashida"/>
        <w:rPr>
          <w:rFonts w:ascii="Simplified Arabic" w:hAnsi="Simplified Arabic" w:cs="Simplified Arabic"/>
          <w:b/>
          <w:bCs/>
          <w:sz w:val="28"/>
          <w:szCs w:val="28"/>
          <w:rtl/>
        </w:rPr>
      </w:pPr>
      <w:r w:rsidRPr="00902C47">
        <w:rPr>
          <w:rFonts w:ascii="Simplified Arabic" w:hAnsi="Simplified Arabic" w:cs="Simplified Arabic" w:hint="cs"/>
          <w:b/>
          <w:bCs/>
          <w:sz w:val="28"/>
          <w:szCs w:val="28"/>
          <w:rtl/>
        </w:rPr>
        <w:t>عدالة</w:t>
      </w:r>
      <w:r w:rsidRPr="00902C47">
        <w:rPr>
          <w:rFonts w:ascii="Simplified Arabic" w:hAnsi="Simplified Arabic" w:cs="Simplified Arabic"/>
          <w:b/>
          <w:bCs/>
          <w:sz w:val="28"/>
          <w:szCs w:val="28"/>
          <w:rtl/>
        </w:rPr>
        <w:t xml:space="preserve"> </w:t>
      </w:r>
      <w:r w:rsidRPr="00902C47">
        <w:rPr>
          <w:rFonts w:ascii="Simplified Arabic" w:hAnsi="Simplified Arabic" w:cs="Simplified Arabic" w:hint="cs"/>
          <w:b/>
          <w:bCs/>
          <w:sz w:val="28"/>
          <w:szCs w:val="28"/>
          <w:rtl/>
        </w:rPr>
        <w:t>القائد</w:t>
      </w:r>
      <w:r w:rsidR="00902C47">
        <w:rPr>
          <w:rFonts w:ascii="Simplified Arabic" w:hAnsi="Simplified Arabic" w:cs="Simplified Arabic"/>
          <w:b/>
          <w:bCs/>
          <w:sz w:val="28"/>
          <w:szCs w:val="28"/>
          <w:rtl/>
        </w:rPr>
        <w:t>:</w:t>
      </w:r>
      <w:r w:rsidR="00902C47">
        <w:rPr>
          <w:rFonts w:ascii="Simplified Arabic" w:hAnsi="Simplified Arabic" w:cs="Simplified Arabic" w:hint="cs"/>
          <w:b/>
          <w:bCs/>
          <w:sz w:val="28"/>
          <w:szCs w:val="28"/>
          <w:rtl/>
        </w:rPr>
        <w:t>-</w:t>
      </w:r>
      <w:r w:rsidR="004035C9">
        <w:rPr>
          <w:rFonts w:ascii="Simplified Arabic" w:hAnsi="Simplified Arabic" w:cs="Simplified Arabic" w:hint="cs"/>
          <w:b/>
          <w:bCs/>
          <w:sz w:val="28"/>
          <w:szCs w:val="28"/>
          <w:rtl/>
        </w:rPr>
        <w:t xml:space="preserve"> </w:t>
      </w:r>
      <w:r w:rsidR="004035C9" w:rsidRPr="000A7E4C">
        <w:rPr>
          <w:rFonts w:ascii="Simplified Arabic" w:hAnsi="Simplified Arabic" w:cs="Simplified Arabic" w:hint="cs"/>
          <w:sz w:val="28"/>
          <w:szCs w:val="28"/>
          <w:rtl/>
        </w:rPr>
        <w:t>أوضح</w:t>
      </w:r>
      <w:r w:rsidR="004035C9" w:rsidRPr="000A7E4C">
        <w:rPr>
          <w:rFonts w:ascii="Simplified Arabic" w:hAnsi="Simplified Arabic" w:cs="Simplified Arabic"/>
          <w:sz w:val="28"/>
          <w:szCs w:val="28"/>
          <w:rtl/>
        </w:rPr>
        <w:t xml:space="preserve"> "</w:t>
      </w:r>
      <w:r w:rsidR="004035C9" w:rsidRPr="000A7E4C">
        <w:rPr>
          <w:rFonts w:ascii="Simplified Arabic" w:hAnsi="Simplified Arabic" w:cs="Simplified Arabic" w:hint="cs"/>
          <w:sz w:val="28"/>
          <w:szCs w:val="28"/>
          <w:rtl/>
        </w:rPr>
        <w:t>آدمز</w:t>
      </w:r>
      <w:r w:rsidR="004035C9" w:rsidRPr="000A7E4C">
        <w:rPr>
          <w:rFonts w:ascii="Simplified Arabic" w:hAnsi="Simplified Arabic" w:cs="Simplified Arabic"/>
          <w:sz w:val="28"/>
          <w:szCs w:val="28"/>
          <w:rtl/>
        </w:rPr>
        <w:t xml:space="preserve">" </w:t>
      </w:r>
      <w:r w:rsidR="004035C9" w:rsidRPr="000A7E4C">
        <w:rPr>
          <w:rFonts w:ascii="Simplified Arabic" w:hAnsi="Simplified Arabic" w:cs="Simplified Arabic" w:hint="cs"/>
          <w:sz w:val="28"/>
          <w:szCs w:val="28"/>
          <w:rtl/>
        </w:rPr>
        <w:t>في</w:t>
      </w:r>
      <w:r w:rsidR="004035C9" w:rsidRPr="000A7E4C">
        <w:rPr>
          <w:rFonts w:ascii="Simplified Arabic" w:hAnsi="Simplified Arabic" w:cs="Simplified Arabic"/>
          <w:sz w:val="28"/>
          <w:szCs w:val="28"/>
          <w:rtl/>
        </w:rPr>
        <w:t xml:space="preserve"> </w:t>
      </w:r>
      <w:r w:rsidR="004035C9" w:rsidRPr="000A7E4C">
        <w:rPr>
          <w:rFonts w:ascii="Simplified Arabic" w:hAnsi="Simplified Arabic" w:cs="Simplified Arabic" w:hint="cs"/>
          <w:sz w:val="28"/>
          <w:szCs w:val="28"/>
          <w:rtl/>
        </w:rPr>
        <w:t>نظرية</w:t>
      </w:r>
      <w:r w:rsidR="004035C9" w:rsidRPr="000A7E4C">
        <w:rPr>
          <w:rFonts w:ascii="Simplified Arabic" w:hAnsi="Simplified Arabic" w:cs="Simplified Arabic"/>
          <w:sz w:val="28"/>
          <w:szCs w:val="28"/>
          <w:rtl/>
        </w:rPr>
        <w:t xml:space="preserve"> </w:t>
      </w:r>
      <w:r w:rsidR="004035C9" w:rsidRPr="000A7E4C">
        <w:rPr>
          <w:rFonts w:ascii="Simplified Arabic" w:hAnsi="Simplified Arabic" w:cs="Simplified Arabic" w:hint="cs"/>
          <w:sz w:val="28"/>
          <w:szCs w:val="28"/>
          <w:rtl/>
        </w:rPr>
        <w:t>العدالة</w:t>
      </w:r>
      <w:r w:rsidR="004035C9" w:rsidRPr="000A7E4C">
        <w:rPr>
          <w:rFonts w:ascii="Simplified Arabic" w:hAnsi="Simplified Arabic" w:cs="Simplified Arabic"/>
          <w:sz w:val="28"/>
          <w:szCs w:val="28"/>
          <w:rtl/>
        </w:rPr>
        <w:t xml:space="preserve"> </w:t>
      </w:r>
      <w:r w:rsidR="004035C9" w:rsidRPr="000A7E4C">
        <w:rPr>
          <w:rFonts w:ascii="Simplified Arabic" w:hAnsi="Simplified Arabic" w:cs="Simplified Arabic" w:hint="cs"/>
          <w:sz w:val="28"/>
          <w:szCs w:val="28"/>
          <w:rtl/>
        </w:rPr>
        <w:t>بأن</w:t>
      </w:r>
      <w:r w:rsidR="004035C9" w:rsidRPr="000A7E4C">
        <w:rPr>
          <w:rFonts w:ascii="Simplified Arabic" w:hAnsi="Simplified Arabic" w:cs="Simplified Arabic"/>
          <w:sz w:val="28"/>
          <w:szCs w:val="28"/>
          <w:rtl/>
        </w:rPr>
        <w:t xml:space="preserve"> </w:t>
      </w:r>
      <w:r w:rsidR="004035C9" w:rsidRPr="000A7E4C">
        <w:rPr>
          <w:rFonts w:ascii="Simplified Arabic" w:hAnsi="Simplified Arabic" w:cs="Simplified Arabic" w:hint="cs"/>
          <w:sz w:val="28"/>
          <w:szCs w:val="28"/>
          <w:rtl/>
        </w:rPr>
        <w:t>الفرد</w:t>
      </w:r>
      <w:r w:rsidR="004035C9" w:rsidRPr="000A7E4C">
        <w:rPr>
          <w:rFonts w:ascii="Simplified Arabic" w:hAnsi="Simplified Arabic" w:cs="Simplified Arabic"/>
          <w:sz w:val="28"/>
          <w:szCs w:val="28"/>
          <w:rtl/>
        </w:rPr>
        <w:t xml:space="preserve"> </w:t>
      </w:r>
      <w:r w:rsidR="004035C9" w:rsidRPr="000A7E4C">
        <w:rPr>
          <w:rFonts w:ascii="Simplified Arabic" w:hAnsi="Simplified Arabic" w:cs="Simplified Arabic" w:hint="cs"/>
          <w:sz w:val="28"/>
          <w:szCs w:val="28"/>
          <w:rtl/>
        </w:rPr>
        <w:t>يقارن</w:t>
      </w:r>
      <w:r w:rsidR="004035C9" w:rsidRPr="000A7E4C">
        <w:rPr>
          <w:rFonts w:ascii="Simplified Arabic" w:hAnsi="Simplified Arabic" w:cs="Simplified Arabic"/>
          <w:sz w:val="28"/>
          <w:szCs w:val="28"/>
          <w:rtl/>
        </w:rPr>
        <w:t xml:space="preserve"> </w:t>
      </w:r>
      <w:r w:rsidR="004035C9" w:rsidRPr="000A7E4C">
        <w:rPr>
          <w:rFonts w:ascii="Simplified Arabic" w:hAnsi="Simplified Arabic" w:cs="Simplified Arabic" w:hint="cs"/>
          <w:sz w:val="28"/>
          <w:szCs w:val="28"/>
          <w:rtl/>
        </w:rPr>
        <w:t>معدل</w:t>
      </w:r>
      <w:r w:rsidR="004035C9" w:rsidRPr="000A7E4C">
        <w:rPr>
          <w:rFonts w:ascii="Simplified Arabic" w:hAnsi="Simplified Arabic" w:cs="Simplified Arabic"/>
          <w:sz w:val="28"/>
          <w:szCs w:val="28"/>
          <w:rtl/>
        </w:rPr>
        <w:t xml:space="preserve"> </w:t>
      </w:r>
      <w:r w:rsidR="004035C9" w:rsidRPr="000A7E4C">
        <w:rPr>
          <w:rFonts w:ascii="Simplified Arabic" w:hAnsi="Simplified Arabic" w:cs="Simplified Arabic" w:hint="cs"/>
          <w:sz w:val="28"/>
          <w:szCs w:val="28"/>
          <w:rtl/>
        </w:rPr>
        <w:t>عوائده</w:t>
      </w:r>
      <w:r w:rsidR="004035C9" w:rsidRPr="000A7E4C">
        <w:rPr>
          <w:rFonts w:ascii="Simplified Arabic" w:hAnsi="Simplified Arabic" w:cs="Simplified Arabic"/>
          <w:sz w:val="28"/>
          <w:szCs w:val="28"/>
          <w:rtl/>
        </w:rPr>
        <w:t xml:space="preserve"> </w:t>
      </w:r>
      <w:r w:rsidR="004035C9" w:rsidRPr="000A7E4C">
        <w:rPr>
          <w:rFonts w:ascii="Simplified Arabic" w:hAnsi="Simplified Arabic" w:cs="Simplified Arabic" w:hint="cs"/>
          <w:sz w:val="28"/>
          <w:szCs w:val="28"/>
          <w:rtl/>
        </w:rPr>
        <w:t>المستلمة</w:t>
      </w:r>
      <w:r w:rsidR="004035C9" w:rsidRPr="000A7E4C">
        <w:rPr>
          <w:rFonts w:ascii="Simplified Arabic" w:hAnsi="Simplified Arabic" w:cs="Simplified Arabic"/>
          <w:sz w:val="28"/>
          <w:szCs w:val="28"/>
          <w:rtl/>
        </w:rPr>
        <w:t xml:space="preserve"> </w:t>
      </w:r>
      <w:r w:rsidR="004035C9" w:rsidRPr="000A7E4C">
        <w:rPr>
          <w:rFonts w:ascii="Simplified Arabic" w:hAnsi="Simplified Arabic" w:cs="Simplified Arabic" w:hint="cs"/>
          <w:sz w:val="28"/>
          <w:szCs w:val="28"/>
          <w:rtl/>
        </w:rPr>
        <w:t>قياسا</w:t>
      </w:r>
      <w:r w:rsidR="004035C9" w:rsidRPr="000A7E4C">
        <w:rPr>
          <w:rFonts w:ascii="Simplified Arabic" w:hAnsi="Simplified Arabic" w:cs="Simplified Arabic"/>
          <w:sz w:val="28"/>
          <w:szCs w:val="28"/>
          <w:rtl/>
        </w:rPr>
        <w:t xml:space="preserve"> </w:t>
      </w:r>
      <w:r w:rsidR="004035C9" w:rsidRPr="000A7E4C">
        <w:rPr>
          <w:rFonts w:ascii="Simplified Arabic" w:hAnsi="Simplified Arabic" w:cs="Simplified Arabic" w:hint="cs"/>
          <w:sz w:val="28"/>
          <w:szCs w:val="28"/>
          <w:rtl/>
        </w:rPr>
        <w:t>بمدخلاته</w:t>
      </w:r>
      <w:r w:rsidR="004035C9" w:rsidRPr="000A7E4C">
        <w:rPr>
          <w:rFonts w:ascii="Simplified Arabic" w:hAnsi="Simplified Arabic" w:cs="Simplified Arabic"/>
          <w:sz w:val="28"/>
          <w:szCs w:val="28"/>
          <w:rtl/>
        </w:rPr>
        <w:t xml:space="preserve"> </w:t>
      </w:r>
      <w:r w:rsidR="004035C9">
        <w:rPr>
          <w:rFonts w:ascii="Simplified Arabic" w:hAnsi="Simplified Arabic" w:cs="Simplified Arabic" w:hint="cs"/>
          <w:sz w:val="28"/>
          <w:szCs w:val="28"/>
          <w:rtl/>
        </w:rPr>
        <w:t>(</w:t>
      </w:r>
      <w:r w:rsidR="004035C9" w:rsidRPr="000A7E4C">
        <w:rPr>
          <w:rFonts w:ascii="Simplified Arabic" w:hAnsi="Simplified Arabic" w:cs="Simplified Arabic" w:hint="cs"/>
          <w:sz w:val="28"/>
          <w:szCs w:val="28"/>
          <w:rtl/>
        </w:rPr>
        <w:t>مهارته،</w:t>
      </w:r>
      <w:r w:rsidR="004035C9" w:rsidRPr="000A7E4C">
        <w:rPr>
          <w:rFonts w:ascii="Simplified Arabic" w:hAnsi="Simplified Arabic" w:cs="Simplified Arabic"/>
          <w:sz w:val="28"/>
          <w:szCs w:val="28"/>
          <w:rtl/>
        </w:rPr>
        <w:t xml:space="preserve"> </w:t>
      </w:r>
      <w:r w:rsidR="004035C9" w:rsidRPr="000A7E4C">
        <w:rPr>
          <w:rFonts w:ascii="Simplified Arabic" w:hAnsi="Simplified Arabic" w:cs="Simplified Arabic" w:hint="cs"/>
          <w:sz w:val="28"/>
          <w:szCs w:val="28"/>
          <w:rtl/>
        </w:rPr>
        <w:t>قابليته،</w:t>
      </w:r>
      <w:r w:rsidR="004035C9" w:rsidRPr="000A7E4C">
        <w:rPr>
          <w:rFonts w:ascii="Simplified Arabic" w:hAnsi="Simplified Arabic" w:cs="Simplified Arabic"/>
          <w:sz w:val="28"/>
          <w:szCs w:val="28"/>
          <w:rtl/>
        </w:rPr>
        <w:t xml:space="preserve"> </w:t>
      </w:r>
      <w:r w:rsidR="004035C9" w:rsidRPr="000A7E4C">
        <w:rPr>
          <w:rFonts w:ascii="Simplified Arabic" w:hAnsi="Simplified Arabic" w:cs="Simplified Arabic" w:hint="cs"/>
          <w:sz w:val="28"/>
          <w:szCs w:val="28"/>
          <w:rtl/>
        </w:rPr>
        <w:t>خبراته</w:t>
      </w:r>
      <w:r w:rsidR="004035C9" w:rsidRPr="000A7E4C">
        <w:rPr>
          <w:rFonts w:ascii="Simplified Arabic" w:hAnsi="Simplified Arabic" w:cs="Simplified Arabic"/>
          <w:sz w:val="28"/>
          <w:szCs w:val="28"/>
          <w:rtl/>
        </w:rPr>
        <w:t xml:space="preserve"> </w:t>
      </w:r>
      <w:r w:rsidR="004035C9" w:rsidRPr="000A7E4C">
        <w:rPr>
          <w:rFonts w:ascii="Simplified Arabic" w:hAnsi="Simplified Arabic" w:cs="Simplified Arabic" w:hint="cs"/>
          <w:sz w:val="28"/>
          <w:szCs w:val="28"/>
          <w:rtl/>
        </w:rPr>
        <w:t>،مستوى</w:t>
      </w:r>
      <w:r w:rsidR="004035C9" w:rsidRPr="000A7E4C">
        <w:rPr>
          <w:rFonts w:ascii="Simplified Arabic" w:hAnsi="Simplified Arabic" w:cs="Simplified Arabic"/>
          <w:sz w:val="28"/>
          <w:szCs w:val="28"/>
          <w:rtl/>
        </w:rPr>
        <w:t xml:space="preserve"> </w:t>
      </w:r>
      <w:r w:rsidR="004035C9" w:rsidRPr="000A7E4C">
        <w:rPr>
          <w:rFonts w:ascii="Simplified Arabic" w:hAnsi="Simplified Arabic" w:cs="Simplified Arabic" w:hint="cs"/>
          <w:sz w:val="28"/>
          <w:szCs w:val="28"/>
          <w:rtl/>
        </w:rPr>
        <w:t>تعليمه</w:t>
      </w:r>
      <w:r w:rsidR="004035C9" w:rsidRPr="000A7E4C">
        <w:rPr>
          <w:rFonts w:ascii="Simplified Arabic" w:hAnsi="Simplified Arabic" w:cs="Simplified Arabic"/>
          <w:sz w:val="28"/>
          <w:szCs w:val="28"/>
          <w:rtl/>
        </w:rPr>
        <w:t>.....</w:t>
      </w:r>
      <w:r w:rsidR="004035C9" w:rsidRPr="000A7E4C">
        <w:rPr>
          <w:rFonts w:ascii="Simplified Arabic" w:hAnsi="Simplified Arabic" w:cs="Simplified Arabic" w:hint="cs"/>
          <w:sz w:val="28"/>
          <w:szCs w:val="28"/>
          <w:rtl/>
        </w:rPr>
        <w:t>،إلخ</w:t>
      </w:r>
      <w:r w:rsidR="004035C9">
        <w:rPr>
          <w:rFonts w:ascii="Simplified Arabic" w:hAnsi="Simplified Arabic" w:cs="Simplified Arabic" w:hint="cs"/>
          <w:sz w:val="28"/>
          <w:szCs w:val="28"/>
          <w:rtl/>
        </w:rPr>
        <w:t>)</w:t>
      </w:r>
      <w:r w:rsidR="004035C9" w:rsidRPr="000A7E4C">
        <w:rPr>
          <w:rFonts w:ascii="Simplified Arabic" w:hAnsi="Simplified Arabic" w:cs="Simplified Arabic"/>
          <w:sz w:val="28"/>
          <w:szCs w:val="28"/>
          <w:rtl/>
        </w:rPr>
        <w:t xml:space="preserve"> </w:t>
      </w:r>
      <w:r w:rsidR="004035C9" w:rsidRPr="000A7E4C">
        <w:rPr>
          <w:rFonts w:ascii="Simplified Arabic" w:hAnsi="Simplified Arabic" w:cs="Simplified Arabic" w:hint="cs"/>
          <w:sz w:val="28"/>
          <w:szCs w:val="28"/>
          <w:rtl/>
        </w:rPr>
        <w:t>مع</w:t>
      </w:r>
      <w:r w:rsidR="004035C9" w:rsidRPr="000A7E4C">
        <w:rPr>
          <w:rFonts w:ascii="Simplified Arabic" w:hAnsi="Simplified Arabic" w:cs="Simplified Arabic"/>
          <w:sz w:val="28"/>
          <w:szCs w:val="28"/>
          <w:rtl/>
        </w:rPr>
        <w:t xml:space="preserve"> </w:t>
      </w:r>
      <w:r w:rsidR="004035C9" w:rsidRPr="000A7E4C">
        <w:rPr>
          <w:rFonts w:ascii="Simplified Arabic" w:hAnsi="Simplified Arabic" w:cs="Simplified Arabic" w:hint="cs"/>
          <w:sz w:val="28"/>
          <w:szCs w:val="28"/>
          <w:rtl/>
        </w:rPr>
        <w:t>معدل</w:t>
      </w:r>
      <w:r w:rsidR="004035C9" w:rsidRPr="000A7E4C">
        <w:rPr>
          <w:rFonts w:ascii="Simplified Arabic" w:hAnsi="Simplified Arabic" w:cs="Simplified Arabic"/>
          <w:sz w:val="28"/>
          <w:szCs w:val="28"/>
          <w:rtl/>
        </w:rPr>
        <w:t xml:space="preserve"> </w:t>
      </w:r>
      <w:r w:rsidR="004035C9" w:rsidRPr="000A7E4C">
        <w:rPr>
          <w:rFonts w:ascii="Simplified Arabic" w:hAnsi="Simplified Arabic" w:cs="Simplified Arabic" w:hint="cs"/>
          <w:sz w:val="28"/>
          <w:szCs w:val="28"/>
          <w:rtl/>
        </w:rPr>
        <w:t>عوائد</w:t>
      </w:r>
      <w:r w:rsidR="004035C9" w:rsidRPr="000A7E4C">
        <w:rPr>
          <w:rFonts w:ascii="Simplified Arabic" w:hAnsi="Simplified Arabic" w:cs="Simplified Arabic"/>
          <w:sz w:val="28"/>
          <w:szCs w:val="28"/>
          <w:rtl/>
        </w:rPr>
        <w:t xml:space="preserve"> </w:t>
      </w:r>
      <w:r w:rsidR="004035C9" w:rsidRPr="000A7E4C">
        <w:rPr>
          <w:rFonts w:ascii="Simplified Arabic" w:hAnsi="Simplified Arabic" w:cs="Simplified Arabic" w:hint="cs"/>
          <w:sz w:val="28"/>
          <w:szCs w:val="28"/>
          <w:rtl/>
        </w:rPr>
        <w:t>الأفراد</w:t>
      </w:r>
      <w:r w:rsidR="004035C9" w:rsidRPr="000A7E4C">
        <w:rPr>
          <w:rFonts w:ascii="Simplified Arabic" w:hAnsi="Simplified Arabic" w:cs="Simplified Arabic"/>
          <w:sz w:val="28"/>
          <w:szCs w:val="28"/>
          <w:rtl/>
        </w:rPr>
        <w:t xml:space="preserve"> </w:t>
      </w:r>
      <w:r w:rsidR="004035C9" w:rsidRPr="000A7E4C">
        <w:rPr>
          <w:rFonts w:ascii="Simplified Arabic" w:hAnsi="Simplified Arabic" w:cs="Simplified Arabic" w:hint="cs"/>
          <w:sz w:val="28"/>
          <w:szCs w:val="28"/>
          <w:rtl/>
        </w:rPr>
        <w:t>العاملين</w:t>
      </w:r>
      <w:r w:rsidR="004035C9" w:rsidRPr="000A7E4C">
        <w:rPr>
          <w:rFonts w:ascii="Simplified Arabic" w:hAnsi="Simplified Arabic" w:cs="Simplified Arabic"/>
          <w:sz w:val="28"/>
          <w:szCs w:val="28"/>
          <w:rtl/>
        </w:rPr>
        <w:t xml:space="preserve"> </w:t>
      </w:r>
      <w:r w:rsidR="004035C9" w:rsidRPr="000A7E4C">
        <w:rPr>
          <w:rFonts w:ascii="Simplified Arabic" w:hAnsi="Simplified Arabic" w:cs="Simplified Arabic" w:hint="cs"/>
          <w:sz w:val="28"/>
          <w:szCs w:val="28"/>
          <w:rtl/>
        </w:rPr>
        <w:t>معه</w:t>
      </w:r>
      <w:r w:rsidR="004035C9" w:rsidRPr="000A7E4C">
        <w:rPr>
          <w:rFonts w:ascii="Simplified Arabic" w:hAnsi="Simplified Arabic" w:cs="Simplified Arabic"/>
          <w:sz w:val="28"/>
          <w:szCs w:val="28"/>
          <w:rtl/>
        </w:rPr>
        <w:t xml:space="preserve"> </w:t>
      </w:r>
      <w:r w:rsidR="004035C9" w:rsidRPr="000A7E4C">
        <w:rPr>
          <w:rFonts w:ascii="Simplified Arabic" w:hAnsi="Simplified Arabic" w:cs="Simplified Arabic" w:hint="cs"/>
          <w:sz w:val="28"/>
          <w:szCs w:val="28"/>
          <w:rtl/>
        </w:rPr>
        <w:t>قياسا</w:t>
      </w:r>
      <w:r w:rsidR="004035C9" w:rsidRPr="000A7E4C">
        <w:rPr>
          <w:rFonts w:ascii="Simplified Arabic" w:hAnsi="Simplified Arabic" w:cs="Simplified Arabic"/>
          <w:sz w:val="28"/>
          <w:szCs w:val="28"/>
          <w:rtl/>
        </w:rPr>
        <w:t xml:space="preserve"> </w:t>
      </w:r>
      <w:r w:rsidR="004035C9" w:rsidRPr="000A7E4C">
        <w:rPr>
          <w:rFonts w:ascii="Simplified Arabic" w:hAnsi="Simplified Arabic" w:cs="Simplified Arabic" w:hint="cs"/>
          <w:sz w:val="28"/>
          <w:szCs w:val="28"/>
          <w:rtl/>
        </w:rPr>
        <w:t>بمدخلاتهم</w:t>
      </w:r>
      <w:r w:rsidR="004035C9" w:rsidRPr="000A7E4C">
        <w:rPr>
          <w:rFonts w:ascii="Simplified Arabic" w:hAnsi="Simplified Arabic" w:cs="Simplified Arabic"/>
          <w:sz w:val="28"/>
          <w:szCs w:val="28"/>
          <w:rtl/>
        </w:rPr>
        <w:t xml:space="preserve"> </w:t>
      </w:r>
      <w:r w:rsidR="004035C9" w:rsidRPr="000A7E4C">
        <w:rPr>
          <w:rFonts w:ascii="Simplified Arabic" w:hAnsi="Simplified Arabic" w:cs="Simplified Arabic" w:hint="cs"/>
          <w:sz w:val="28"/>
          <w:szCs w:val="28"/>
          <w:rtl/>
        </w:rPr>
        <w:t>وإن</w:t>
      </w:r>
      <w:r w:rsidR="004035C9">
        <w:rPr>
          <w:rFonts w:ascii="Simplified Arabic" w:hAnsi="Simplified Arabic" w:cs="Simplified Arabic" w:hint="cs"/>
          <w:sz w:val="28"/>
          <w:szCs w:val="28"/>
          <w:rtl/>
        </w:rPr>
        <w:t>َّ</w:t>
      </w:r>
      <w:r w:rsidR="004035C9" w:rsidRPr="000A7E4C">
        <w:rPr>
          <w:rFonts w:ascii="Simplified Arabic" w:hAnsi="Simplified Arabic" w:cs="Simplified Arabic"/>
          <w:sz w:val="28"/>
          <w:szCs w:val="28"/>
          <w:rtl/>
        </w:rPr>
        <w:t xml:space="preserve"> </w:t>
      </w:r>
      <w:r w:rsidR="004035C9" w:rsidRPr="000A7E4C">
        <w:rPr>
          <w:rFonts w:ascii="Simplified Arabic" w:hAnsi="Simplified Arabic" w:cs="Simplified Arabic" w:hint="cs"/>
          <w:sz w:val="28"/>
          <w:szCs w:val="28"/>
          <w:rtl/>
        </w:rPr>
        <w:t>نقص</w:t>
      </w:r>
      <w:r w:rsidR="004035C9" w:rsidRPr="000A7E4C">
        <w:rPr>
          <w:rFonts w:ascii="Simplified Arabic" w:hAnsi="Simplified Arabic" w:cs="Simplified Arabic"/>
          <w:sz w:val="28"/>
          <w:szCs w:val="28"/>
          <w:rtl/>
        </w:rPr>
        <w:t xml:space="preserve"> </w:t>
      </w:r>
      <w:r w:rsidR="004035C9" w:rsidRPr="000A7E4C">
        <w:rPr>
          <w:rFonts w:ascii="Simplified Arabic" w:hAnsi="Simplified Arabic" w:cs="Simplified Arabic" w:hint="cs"/>
          <w:sz w:val="28"/>
          <w:szCs w:val="28"/>
          <w:rtl/>
        </w:rPr>
        <w:t>معدل</w:t>
      </w:r>
      <w:r w:rsidR="004035C9" w:rsidRPr="000A7E4C">
        <w:rPr>
          <w:rFonts w:ascii="Simplified Arabic" w:hAnsi="Simplified Arabic" w:cs="Simplified Arabic"/>
          <w:sz w:val="28"/>
          <w:szCs w:val="28"/>
          <w:rtl/>
        </w:rPr>
        <w:t xml:space="preserve"> </w:t>
      </w:r>
      <w:r w:rsidR="004035C9" w:rsidRPr="000A7E4C">
        <w:rPr>
          <w:rFonts w:ascii="Simplified Arabic" w:hAnsi="Simplified Arabic" w:cs="Simplified Arabic" w:hint="cs"/>
          <w:sz w:val="28"/>
          <w:szCs w:val="28"/>
          <w:rtl/>
        </w:rPr>
        <w:t>ما</w:t>
      </w:r>
      <w:r w:rsidR="004035C9" w:rsidRPr="000A7E4C">
        <w:rPr>
          <w:rFonts w:ascii="Simplified Arabic" w:hAnsi="Simplified Arabic" w:cs="Simplified Arabic"/>
          <w:sz w:val="28"/>
          <w:szCs w:val="28"/>
          <w:rtl/>
        </w:rPr>
        <w:t xml:space="preserve"> </w:t>
      </w:r>
      <w:r w:rsidR="004035C9" w:rsidRPr="000A7E4C">
        <w:rPr>
          <w:rFonts w:ascii="Simplified Arabic" w:hAnsi="Simplified Arabic" w:cs="Simplified Arabic" w:hint="cs"/>
          <w:sz w:val="28"/>
          <w:szCs w:val="28"/>
          <w:rtl/>
        </w:rPr>
        <w:t>يستلمه</w:t>
      </w:r>
      <w:r w:rsidR="004035C9" w:rsidRPr="000A7E4C">
        <w:rPr>
          <w:rFonts w:ascii="Simplified Arabic" w:hAnsi="Simplified Arabic" w:cs="Simplified Arabic"/>
          <w:sz w:val="28"/>
          <w:szCs w:val="28"/>
          <w:rtl/>
        </w:rPr>
        <w:t xml:space="preserve"> </w:t>
      </w:r>
      <w:r w:rsidR="004035C9" w:rsidRPr="000A7E4C">
        <w:rPr>
          <w:rFonts w:ascii="Simplified Arabic" w:hAnsi="Simplified Arabic" w:cs="Simplified Arabic" w:hint="cs"/>
          <w:sz w:val="28"/>
          <w:szCs w:val="28"/>
          <w:rtl/>
        </w:rPr>
        <w:t>الفرد</w:t>
      </w:r>
      <w:r w:rsidR="004035C9" w:rsidRPr="000A7E4C">
        <w:rPr>
          <w:rFonts w:ascii="Simplified Arabic" w:hAnsi="Simplified Arabic" w:cs="Simplified Arabic"/>
          <w:sz w:val="28"/>
          <w:szCs w:val="28"/>
          <w:rtl/>
        </w:rPr>
        <w:t xml:space="preserve"> </w:t>
      </w:r>
      <w:r w:rsidR="004035C9" w:rsidRPr="000A7E4C">
        <w:rPr>
          <w:rFonts w:ascii="Simplified Arabic" w:hAnsi="Simplified Arabic" w:cs="Simplified Arabic" w:hint="cs"/>
          <w:sz w:val="28"/>
          <w:szCs w:val="28"/>
          <w:rtl/>
        </w:rPr>
        <w:t>عن</w:t>
      </w:r>
      <w:r w:rsidR="004035C9" w:rsidRPr="000A7E4C">
        <w:rPr>
          <w:rFonts w:ascii="Simplified Arabic" w:hAnsi="Simplified Arabic" w:cs="Simplified Arabic"/>
          <w:sz w:val="28"/>
          <w:szCs w:val="28"/>
          <w:rtl/>
        </w:rPr>
        <w:t xml:space="preserve"> </w:t>
      </w:r>
      <w:r w:rsidR="004035C9" w:rsidRPr="000A7E4C">
        <w:rPr>
          <w:rFonts w:ascii="Simplified Arabic" w:hAnsi="Simplified Arabic" w:cs="Simplified Arabic" w:hint="cs"/>
          <w:sz w:val="28"/>
          <w:szCs w:val="28"/>
          <w:rtl/>
        </w:rPr>
        <w:t>معدل</w:t>
      </w:r>
      <w:r w:rsidR="004035C9" w:rsidRPr="000A7E4C">
        <w:rPr>
          <w:rFonts w:ascii="Simplified Arabic" w:hAnsi="Simplified Arabic" w:cs="Simplified Arabic"/>
          <w:sz w:val="28"/>
          <w:szCs w:val="28"/>
          <w:rtl/>
        </w:rPr>
        <w:t xml:space="preserve"> </w:t>
      </w:r>
      <w:r w:rsidR="004035C9" w:rsidRPr="000A7E4C">
        <w:rPr>
          <w:rFonts w:ascii="Simplified Arabic" w:hAnsi="Simplified Arabic" w:cs="Simplified Arabic" w:hint="cs"/>
          <w:sz w:val="28"/>
          <w:szCs w:val="28"/>
          <w:rtl/>
        </w:rPr>
        <w:t>ما</w:t>
      </w:r>
      <w:r w:rsidR="004035C9" w:rsidRPr="000A7E4C">
        <w:rPr>
          <w:rFonts w:ascii="Simplified Arabic" w:hAnsi="Simplified Arabic" w:cs="Simplified Arabic"/>
          <w:sz w:val="28"/>
          <w:szCs w:val="28"/>
          <w:rtl/>
        </w:rPr>
        <w:t xml:space="preserve"> </w:t>
      </w:r>
      <w:r w:rsidR="004035C9" w:rsidRPr="000A7E4C">
        <w:rPr>
          <w:rFonts w:ascii="Simplified Arabic" w:hAnsi="Simplified Arabic" w:cs="Simplified Arabic" w:hint="cs"/>
          <w:sz w:val="28"/>
          <w:szCs w:val="28"/>
          <w:rtl/>
        </w:rPr>
        <w:t>يستلمه</w:t>
      </w:r>
      <w:r w:rsidR="004035C9" w:rsidRPr="000A7E4C">
        <w:rPr>
          <w:rFonts w:ascii="Simplified Arabic" w:hAnsi="Simplified Arabic" w:cs="Simplified Arabic"/>
          <w:sz w:val="28"/>
          <w:szCs w:val="28"/>
          <w:rtl/>
        </w:rPr>
        <w:t xml:space="preserve"> </w:t>
      </w:r>
      <w:r w:rsidR="004035C9" w:rsidRPr="000A7E4C">
        <w:rPr>
          <w:rFonts w:ascii="Simplified Arabic" w:hAnsi="Simplified Arabic" w:cs="Simplified Arabic" w:hint="cs"/>
          <w:sz w:val="28"/>
          <w:szCs w:val="28"/>
          <w:rtl/>
        </w:rPr>
        <w:t>غيره</w:t>
      </w:r>
      <w:r w:rsidR="004035C9" w:rsidRPr="000A7E4C">
        <w:rPr>
          <w:rFonts w:ascii="Simplified Arabic" w:hAnsi="Simplified Arabic" w:cs="Simplified Arabic"/>
          <w:sz w:val="28"/>
          <w:szCs w:val="28"/>
          <w:rtl/>
        </w:rPr>
        <w:t xml:space="preserve"> </w:t>
      </w:r>
      <w:r w:rsidR="004035C9" w:rsidRPr="000A7E4C">
        <w:rPr>
          <w:rFonts w:ascii="Simplified Arabic" w:hAnsi="Simplified Arabic" w:cs="Simplified Arabic" w:hint="cs"/>
          <w:sz w:val="28"/>
          <w:szCs w:val="28"/>
          <w:rtl/>
        </w:rPr>
        <w:t>يشعره</w:t>
      </w:r>
      <w:r w:rsidR="004035C9" w:rsidRPr="000A7E4C">
        <w:rPr>
          <w:rFonts w:ascii="Simplified Arabic" w:hAnsi="Simplified Arabic" w:cs="Simplified Arabic"/>
          <w:sz w:val="28"/>
          <w:szCs w:val="28"/>
          <w:rtl/>
        </w:rPr>
        <w:t xml:space="preserve"> </w:t>
      </w:r>
      <w:r w:rsidR="004035C9" w:rsidRPr="000A7E4C">
        <w:rPr>
          <w:rFonts w:ascii="Simplified Arabic" w:hAnsi="Simplified Arabic" w:cs="Simplified Arabic" w:hint="cs"/>
          <w:sz w:val="28"/>
          <w:szCs w:val="28"/>
          <w:rtl/>
        </w:rPr>
        <w:t>بعدم</w:t>
      </w:r>
      <w:r w:rsidR="004035C9" w:rsidRPr="000A7E4C">
        <w:rPr>
          <w:rFonts w:ascii="Simplified Arabic" w:hAnsi="Simplified Arabic" w:cs="Simplified Arabic"/>
          <w:sz w:val="28"/>
          <w:szCs w:val="28"/>
          <w:rtl/>
        </w:rPr>
        <w:t xml:space="preserve"> </w:t>
      </w:r>
      <w:r w:rsidR="004035C9" w:rsidRPr="000A7E4C">
        <w:rPr>
          <w:rFonts w:ascii="Simplified Arabic" w:hAnsi="Simplified Arabic" w:cs="Simplified Arabic" w:hint="cs"/>
          <w:sz w:val="28"/>
          <w:szCs w:val="28"/>
          <w:rtl/>
        </w:rPr>
        <w:t>العدالة</w:t>
      </w:r>
      <w:r w:rsidR="004035C9" w:rsidRPr="000A7E4C">
        <w:rPr>
          <w:rFonts w:ascii="Simplified Arabic" w:hAnsi="Simplified Arabic" w:cs="Simplified Arabic"/>
          <w:sz w:val="28"/>
          <w:szCs w:val="28"/>
          <w:rtl/>
        </w:rPr>
        <w:t xml:space="preserve"> </w:t>
      </w:r>
      <w:r w:rsidR="004035C9" w:rsidRPr="000A7E4C">
        <w:rPr>
          <w:rFonts w:ascii="Simplified Arabic" w:hAnsi="Simplified Arabic" w:cs="Simplified Arabic" w:hint="cs"/>
          <w:sz w:val="28"/>
          <w:szCs w:val="28"/>
          <w:rtl/>
        </w:rPr>
        <w:t>وتكون</w:t>
      </w:r>
      <w:r w:rsidR="004035C9" w:rsidRPr="000A7E4C">
        <w:rPr>
          <w:rFonts w:ascii="Simplified Arabic" w:hAnsi="Simplified Arabic" w:cs="Simplified Arabic"/>
          <w:sz w:val="28"/>
          <w:szCs w:val="28"/>
          <w:rtl/>
        </w:rPr>
        <w:t xml:space="preserve"> </w:t>
      </w:r>
      <w:r w:rsidR="004035C9" w:rsidRPr="000A7E4C">
        <w:rPr>
          <w:rFonts w:ascii="Simplified Arabic" w:hAnsi="Simplified Arabic" w:cs="Simplified Arabic" w:hint="cs"/>
          <w:sz w:val="28"/>
          <w:szCs w:val="28"/>
          <w:rtl/>
        </w:rPr>
        <w:t>النتيجة</w:t>
      </w:r>
      <w:r w:rsidR="004035C9" w:rsidRPr="000A7E4C">
        <w:rPr>
          <w:rFonts w:ascii="Simplified Arabic" w:hAnsi="Simplified Arabic" w:cs="Simplified Arabic"/>
          <w:sz w:val="28"/>
          <w:szCs w:val="28"/>
          <w:rtl/>
        </w:rPr>
        <w:t xml:space="preserve"> </w:t>
      </w:r>
      <w:r w:rsidR="004035C9" w:rsidRPr="000A7E4C">
        <w:rPr>
          <w:rFonts w:ascii="Simplified Arabic" w:hAnsi="Simplified Arabic" w:cs="Simplified Arabic" w:hint="cs"/>
          <w:sz w:val="28"/>
          <w:szCs w:val="28"/>
          <w:rtl/>
        </w:rPr>
        <w:t>الاستياء</w:t>
      </w:r>
      <w:r w:rsidR="004035C9" w:rsidRPr="000A7E4C">
        <w:rPr>
          <w:rFonts w:ascii="Simplified Arabic" w:hAnsi="Simplified Arabic" w:cs="Simplified Arabic"/>
          <w:sz w:val="28"/>
          <w:szCs w:val="28"/>
          <w:rtl/>
        </w:rPr>
        <w:t xml:space="preserve"> </w:t>
      </w:r>
      <w:r w:rsidR="004035C9" w:rsidRPr="000A7E4C">
        <w:rPr>
          <w:rFonts w:ascii="Simplified Arabic" w:hAnsi="Simplified Arabic" w:cs="Simplified Arabic" w:hint="cs"/>
          <w:sz w:val="28"/>
          <w:szCs w:val="28"/>
          <w:rtl/>
        </w:rPr>
        <w:t>وعدم</w:t>
      </w:r>
      <w:r w:rsidR="004035C9" w:rsidRPr="000A7E4C">
        <w:rPr>
          <w:rFonts w:ascii="Simplified Arabic" w:hAnsi="Simplified Arabic" w:cs="Simplified Arabic"/>
          <w:sz w:val="28"/>
          <w:szCs w:val="28"/>
          <w:rtl/>
        </w:rPr>
        <w:t xml:space="preserve"> </w:t>
      </w:r>
      <w:r w:rsidR="004035C9" w:rsidRPr="000A7E4C">
        <w:rPr>
          <w:rFonts w:ascii="Simplified Arabic" w:hAnsi="Simplified Arabic" w:cs="Simplified Arabic" w:hint="cs"/>
          <w:sz w:val="28"/>
          <w:szCs w:val="28"/>
          <w:rtl/>
        </w:rPr>
        <w:t>الرضا</w:t>
      </w:r>
      <w:r w:rsidR="004035C9">
        <w:rPr>
          <w:rFonts w:ascii="Simplified Arabic" w:hAnsi="Simplified Arabic" w:cs="Simplified Arabic"/>
          <w:sz w:val="28"/>
          <w:szCs w:val="28"/>
          <w:rtl/>
        </w:rPr>
        <w:t>.</w:t>
      </w:r>
    </w:p>
    <w:p w14:paraId="31947D7E" w14:textId="5237563A" w:rsidR="00902C47" w:rsidRPr="000A7E4C" w:rsidRDefault="00902C47" w:rsidP="004035C9">
      <w:pPr>
        <w:spacing w:line="276" w:lineRule="auto"/>
        <w:ind w:firstLine="282"/>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كما ذكر بعض الباحثين </w:t>
      </w:r>
      <w:r w:rsidR="004035C9">
        <w:rPr>
          <w:rFonts w:ascii="Simplified Arabic" w:hAnsi="Simplified Arabic" w:cs="Simplified Arabic" w:hint="cs"/>
          <w:sz w:val="28"/>
          <w:szCs w:val="28"/>
          <w:rtl/>
        </w:rPr>
        <w:t xml:space="preserve">كـ: (عباس وعلي, 2007؛ مجدوب, 2019؛ عباس, 2011) عوامل أو </w:t>
      </w:r>
      <w:r w:rsidRPr="000A7E4C">
        <w:rPr>
          <w:rFonts w:ascii="Simplified Arabic" w:hAnsi="Simplified Arabic" w:cs="Simplified Arabic" w:hint="cs"/>
          <w:sz w:val="28"/>
          <w:szCs w:val="28"/>
          <w:rtl/>
        </w:rPr>
        <w:t>مسببات</w:t>
      </w:r>
      <w:r w:rsidRPr="000A7E4C">
        <w:rPr>
          <w:rFonts w:ascii="Simplified Arabic" w:hAnsi="Simplified Arabic" w:cs="Simplified Arabic"/>
          <w:sz w:val="28"/>
          <w:szCs w:val="28"/>
          <w:rtl/>
        </w:rPr>
        <w:t xml:space="preserve"> </w:t>
      </w:r>
      <w:r w:rsidR="004035C9">
        <w:rPr>
          <w:rFonts w:ascii="Simplified Arabic" w:hAnsi="Simplified Arabic" w:cs="Simplified Arabic" w:hint="cs"/>
          <w:sz w:val="28"/>
          <w:szCs w:val="28"/>
          <w:rtl/>
        </w:rPr>
        <w:t>أخرى ل</w:t>
      </w:r>
      <w:r w:rsidRPr="000A7E4C">
        <w:rPr>
          <w:rFonts w:ascii="Simplified Arabic" w:hAnsi="Simplified Arabic" w:cs="Simplified Arabic" w:hint="cs"/>
          <w:sz w:val="28"/>
          <w:szCs w:val="28"/>
          <w:rtl/>
        </w:rPr>
        <w:t>لرضا</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الوظيفي</w:t>
      </w:r>
      <w:r w:rsidR="004035C9">
        <w:rPr>
          <w:rFonts w:ascii="Simplified Arabic" w:hAnsi="Simplified Arabic" w:cs="Simplified Arabic" w:hint="cs"/>
          <w:sz w:val="28"/>
          <w:szCs w:val="28"/>
          <w:rtl/>
        </w:rPr>
        <w:t xml:space="preserve"> تم تقسيمها </w:t>
      </w:r>
      <w:r w:rsidRPr="000A7E4C">
        <w:rPr>
          <w:rFonts w:ascii="Simplified Arabic" w:hAnsi="Simplified Arabic" w:cs="Simplified Arabic" w:hint="cs"/>
          <w:sz w:val="28"/>
          <w:szCs w:val="28"/>
          <w:rtl/>
        </w:rPr>
        <w:t>إلى</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مجموعتين</w:t>
      </w:r>
      <w:r w:rsidR="004035C9">
        <w:rPr>
          <w:rFonts w:ascii="Simplified Arabic" w:hAnsi="Simplified Arabic" w:cs="Simplified Arabic" w:hint="cs"/>
          <w:sz w:val="28"/>
          <w:szCs w:val="28"/>
          <w:rtl/>
        </w:rPr>
        <w:t>:</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مسببات</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تنظيمية</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وأخرى</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خاصة</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بالفرد</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بذاته</w:t>
      </w:r>
      <w:r w:rsidR="004035C9">
        <w:rPr>
          <w:rFonts w:ascii="Simplified Arabic" w:hAnsi="Simplified Arabic" w:cs="Simplified Arabic" w:hint="cs"/>
          <w:sz w:val="28"/>
          <w:szCs w:val="28"/>
          <w:rtl/>
        </w:rPr>
        <w:t>,</w:t>
      </w:r>
      <w:r w:rsidRPr="000A7E4C">
        <w:rPr>
          <w:rFonts w:ascii="Simplified Arabic" w:hAnsi="Simplified Arabic" w:cs="Simplified Arabic"/>
          <w:sz w:val="28"/>
          <w:szCs w:val="28"/>
          <w:rtl/>
        </w:rPr>
        <w:t xml:space="preserve"> </w:t>
      </w:r>
      <w:r w:rsidR="004035C9">
        <w:rPr>
          <w:rFonts w:ascii="Simplified Arabic" w:hAnsi="Simplified Arabic" w:cs="Simplified Arabic" w:hint="cs"/>
          <w:sz w:val="28"/>
          <w:szCs w:val="28"/>
          <w:rtl/>
        </w:rPr>
        <w:t>كما يلي</w:t>
      </w:r>
      <w:r w:rsidRPr="000A7E4C">
        <w:rPr>
          <w:rFonts w:ascii="Simplified Arabic" w:hAnsi="Simplified Arabic" w:cs="Simplified Arabic"/>
          <w:sz w:val="28"/>
          <w:szCs w:val="28"/>
          <w:rtl/>
        </w:rPr>
        <w:t>:</w:t>
      </w:r>
      <w:r w:rsidR="004035C9">
        <w:rPr>
          <w:rFonts w:ascii="Simplified Arabic" w:hAnsi="Simplified Arabic" w:cs="Simplified Arabic" w:hint="cs"/>
          <w:sz w:val="28"/>
          <w:szCs w:val="28"/>
          <w:rtl/>
        </w:rPr>
        <w:t>-</w:t>
      </w:r>
    </w:p>
    <w:p w14:paraId="289F2224" w14:textId="56F3635A" w:rsidR="00902C47" w:rsidRPr="004035C9" w:rsidRDefault="00902C47" w:rsidP="004035C9">
      <w:pPr>
        <w:spacing w:line="276" w:lineRule="auto"/>
        <w:jc w:val="lowKashida"/>
        <w:rPr>
          <w:rFonts w:ascii="Simplified Arabic" w:hAnsi="Simplified Arabic" w:cs="Simplified Arabic"/>
          <w:sz w:val="28"/>
          <w:szCs w:val="28"/>
        </w:rPr>
      </w:pPr>
      <w:r w:rsidRPr="004035C9">
        <w:rPr>
          <w:rFonts w:ascii="Simplified Arabic" w:hAnsi="Simplified Arabic" w:cs="Simplified Arabic"/>
          <w:b/>
          <w:bCs/>
          <w:sz w:val="28"/>
          <w:szCs w:val="28"/>
          <w:rtl/>
        </w:rPr>
        <w:t>1</w:t>
      </w:r>
      <w:r w:rsidRPr="004035C9">
        <w:rPr>
          <w:rFonts w:ascii="Simplified Arabic" w:hAnsi="Simplified Arabic" w:cs="Simplified Arabic" w:hint="cs"/>
          <w:b/>
          <w:bCs/>
          <w:sz w:val="28"/>
          <w:szCs w:val="28"/>
          <w:rtl/>
        </w:rPr>
        <w:t>ـ</w:t>
      </w:r>
      <w:r w:rsidRPr="004035C9">
        <w:rPr>
          <w:rFonts w:ascii="Simplified Arabic" w:hAnsi="Simplified Arabic" w:cs="Simplified Arabic"/>
          <w:b/>
          <w:bCs/>
          <w:sz w:val="28"/>
          <w:szCs w:val="28"/>
          <w:rtl/>
        </w:rPr>
        <w:t xml:space="preserve"> </w:t>
      </w:r>
      <w:r w:rsidRPr="004035C9">
        <w:rPr>
          <w:rFonts w:ascii="Simplified Arabic" w:hAnsi="Simplified Arabic" w:cs="Simplified Arabic" w:hint="cs"/>
          <w:b/>
          <w:bCs/>
          <w:sz w:val="28"/>
          <w:szCs w:val="28"/>
          <w:rtl/>
        </w:rPr>
        <w:t>المسببات</w:t>
      </w:r>
      <w:r w:rsidRPr="004035C9">
        <w:rPr>
          <w:rFonts w:ascii="Simplified Arabic" w:hAnsi="Simplified Arabic" w:cs="Simplified Arabic"/>
          <w:b/>
          <w:bCs/>
          <w:sz w:val="28"/>
          <w:szCs w:val="28"/>
          <w:rtl/>
        </w:rPr>
        <w:t xml:space="preserve"> </w:t>
      </w:r>
      <w:r w:rsidRPr="004035C9">
        <w:rPr>
          <w:rFonts w:ascii="Simplified Arabic" w:hAnsi="Simplified Arabic" w:cs="Simplified Arabic" w:hint="cs"/>
          <w:b/>
          <w:bCs/>
          <w:sz w:val="28"/>
          <w:szCs w:val="28"/>
          <w:rtl/>
        </w:rPr>
        <w:t>التنظيمية</w:t>
      </w:r>
      <w:r w:rsidRPr="004035C9">
        <w:rPr>
          <w:rFonts w:ascii="Simplified Arabic" w:hAnsi="Simplified Arabic" w:cs="Simplified Arabic"/>
          <w:b/>
          <w:bCs/>
          <w:sz w:val="28"/>
          <w:szCs w:val="28"/>
          <w:rtl/>
        </w:rPr>
        <w:t xml:space="preserve"> </w:t>
      </w:r>
      <w:r w:rsidRPr="004035C9">
        <w:rPr>
          <w:rFonts w:ascii="Simplified Arabic" w:hAnsi="Simplified Arabic" w:cs="Simplified Arabic" w:hint="cs"/>
          <w:b/>
          <w:bCs/>
          <w:sz w:val="28"/>
          <w:szCs w:val="28"/>
          <w:rtl/>
        </w:rPr>
        <w:t>للرضا</w:t>
      </w:r>
      <w:r w:rsidRPr="004035C9">
        <w:rPr>
          <w:rFonts w:ascii="Simplified Arabic" w:hAnsi="Simplified Arabic" w:cs="Simplified Arabic"/>
          <w:b/>
          <w:bCs/>
          <w:sz w:val="28"/>
          <w:szCs w:val="28"/>
          <w:rtl/>
        </w:rPr>
        <w:t xml:space="preserve"> </w:t>
      </w:r>
      <w:r w:rsidRPr="004035C9">
        <w:rPr>
          <w:rFonts w:ascii="Simplified Arabic" w:hAnsi="Simplified Arabic" w:cs="Simplified Arabic" w:hint="cs"/>
          <w:b/>
          <w:bCs/>
          <w:sz w:val="28"/>
          <w:szCs w:val="28"/>
          <w:rtl/>
        </w:rPr>
        <w:t>الوظيفي</w:t>
      </w:r>
      <w:r w:rsidR="00A41C3A">
        <w:rPr>
          <w:rFonts w:ascii="Simplified Arabic" w:hAnsi="Simplified Arabic" w:cs="Simplified Arabic"/>
          <w:b/>
          <w:bCs/>
          <w:sz w:val="28"/>
          <w:szCs w:val="28"/>
          <w:rtl/>
        </w:rPr>
        <w:t>:</w:t>
      </w:r>
      <w:r w:rsidRPr="004035C9">
        <w:rPr>
          <w:rFonts w:ascii="Simplified Arabic" w:hAnsi="Simplified Arabic" w:cs="Simplified Arabic"/>
          <w:b/>
          <w:bCs/>
          <w:sz w:val="28"/>
          <w:szCs w:val="28"/>
          <w:rtl/>
        </w:rPr>
        <w:t xml:space="preserve"> </w:t>
      </w:r>
      <w:r w:rsidRPr="004035C9">
        <w:rPr>
          <w:rFonts w:ascii="Simplified Arabic" w:hAnsi="Simplified Arabic" w:cs="Simplified Arabic" w:hint="cs"/>
          <w:b/>
          <w:bCs/>
          <w:sz w:val="28"/>
          <w:szCs w:val="28"/>
          <w:rtl/>
        </w:rPr>
        <w:t>وتتمثل</w:t>
      </w:r>
      <w:r w:rsidRPr="004035C9">
        <w:rPr>
          <w:rFonts w:ascii="Simplified Arabic" w:hAnsi="Simplified Arabic" w:cs="Simplified Arabic"/>
          <w:b/>
          <w:bCs/>
          <w:sz w:val="28"/>
          <w:szCs w:val="28"/>
          <w:rtl/>
        </w:rPr>
        <w:t xml:space="preserve"> </w:t>
      </w:r>
      <w:r w:rsidRPr="004035C9">
        <w:rPr>
          <w:rFonts w:ascii="Simplified Arabic" w:hAnsi="Simplified Arabic" w:cs="Simplified Arabic" w:hint="cs"/>
          <w:b/>
          <w:bCs/>
          <w:sz w:val="28"/>
          <w:szCs w:val="28"/>
          <w:rtl/>
        </w:rPr>
        <w:t>في</w:t>
      </w:r>
      <w:r w:rsidR="004035C9">
        <w:rPr>
          <w:rFonts w:ascii="Simplified Arabic" w:hAnsi="Simplified Arabic" w:cs="Simplified Arabic" w:hint="cs"/>
          <w:sz w:val="28"/>
          <w:szCs w:val="28"/>
          <w:rtl/>
        </w:rPr>
        <w:t>:-</w:t>
      </w:r>
    </w:p>
    <w:p w14:paraId="46656A3F" w14:textId="5076AE17" w:rsidR="004035C9" w:rsidRDefault="00902C47" w:rsidP="007E0DAB">
      <w:pPr>
        <w:pStyle w:val="ListParagraph"/>
        <w:numPr>
          <w:ilvl w:val="0"/>
          <w:numId w:val="7"/>
        </w:numPr>
        <w:spacing w:line="276" w:lineRule="auto"/>
        <w:jc w:val="lowKashida"/>
        <w:rPr>
          <w:rFonts w:ascii="Simplified Arabic" w:hAnsi="Simplified Arabic" w:cs="Simplified Arabic"/>
          <w:sz w:val="28"/>
          <w:szCs w:val="28"/>
        </w:rPr>
      </w:pPr>
      <w:r w:rsidRPr="004035C9">
        <w:rPr>
          <w:rFonts w:ascii="Simplified Arabic" w:hAnsi="Simplified Arabic" w:cs="Simplified Arabic" w:hint="cs"/>
          <w:sz w:val="28"/>
          <w:szCs w:val="28"/>
          <w:rtl/>
        </w:rPr>
        <w:t>نظام</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العوائد</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مثل</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الحوافز</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والمكافآت</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و</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الترقيات،</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ويشعر</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الفرد</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بالرضا</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إذا</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كان</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تزويد</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العوائد</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يتم</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وفقا</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لنظام</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محدد</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يضمن</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توفيرها</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بالقدر</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المناسب،</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وبالشكل</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العادل</w:t>
      </w:r>
      <w:r w:rsidR="004035C9">
        <w:rPr>
          <w:rFonts w:ascii="Simplified Arabic" w:hAnsi="Simplified Arabic" w:cs="Simplified Arabic" w:hint="cs"/>
          <w:sz w:val="28"/>
          <w:szCs w:val="28"/>
          <w:rtl/>
        </w:rPr>
        <w:t>.</w:t>
      </w:r>
    </w:p>
    <w:p w14:paraId="13D14705" w14:textId="77777777" w:rsidR="004035C9" w:rsidRDefault="00902C47" w:rsidP="007E0DAB">
      <w:pPr>
        <w:pStyle w:val="ListParagraph"/>
        <w:numPr>
          <w:ilvl w:val="0"/>
          <w:numId w:val="7"/>
        </w:numPr>
        <w:spacing w:line="276" w:lineRule="auto"/>
        <w:jc w:val="lowKashida"/>
        <w:rPr>
          <w:rFonts w:ascii="Simplified Arabic" w:hAnsi="Simplified Arabic" w:cs="Simplified Arabic"/>
          <w:sz w:val="28"/>
          <w:szCs w:val="28"/>
        </w:rPr>
      </w:pPr>
      <w:r w:rsidRPr="004035C9">
        <w:rPr>
          <w:rFonts w:ascii="Simplified Arabic" w:hAnsi="Simplified Arabic" w:cs="Simplified Arabic" w:hint="cs"/>
          <w:sz w:val="28"/>
          <w:szCs w:val="28"/>
          <w:rtl/>
        </w:rPr>
        <w:t>الإشراف</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إن</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إدراك</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الفرد</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لمدى</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وجود</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الإشراف</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الواقع</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عليه</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تؤثر</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في</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درجة</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رضاه</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عن</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الوظيفة،</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والأمر</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هنا</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يعتمد</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على</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إدراك</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الفرد</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ووجهة</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نظره</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حول</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عدالة</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المشرف</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واهتمامه</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بشؤون</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المرؤوسين</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وحمايته</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لهم</w:t>
      </w:r>
      <w:r w:rsidR="004035C9">
        <w:rPr>
          <w:rFonts w:ascii="Simplified Arabic" w:hAnsi="Simplified Arabic" w:cs="Simplified Arabic" w:hint="cs"/>
          <w:sz w:val="28"/>
          <w:szCs w:val="28"/>
          <w:rtl/>
        </w:rPr>
        <w:t>.</w:t>
      </w:r>
    </w:p>
    <w:p w14:paraId="31714214" w14:textId="77777777" w:rsidR="004035C9" w:rsidRDefault="00902C47" w:rsidP="007E0DAB">
      <w:pPr>
        <w:pStyle w:val="ListParagraph"/>
        <w:numPr>
          <w:ilvl w:val="0"/>
          <w:numId w:val="7"/>
        </w:numPr>
        <w:spacing w:line="276" w:lineRule="auto"/>
        <w:jc w:val="lowKashida"/>
        <w:rPr>
          <w:rFonts w:ascii="Simplified Arabic" w:hAnsi="Simplified Arabic" w:cs="Simplified Arabic"/>
          <w:sz w:val="28"/>
          <w:szCs w:val="28"/>
        </w:rPr>
      </w:pPr>
      <w:r w:rsidRPr="004035C9">
        <w:rPr>
          <w:rFonts w:ascii="Simplified Arabic" w:hAnsi="Simplified Arabic" w:cs="Simplified Arabic" w:hint="cs"/>
          <w:sz w:val="28"/>
          <w:szCs w:val="28"/>
          <w:rtl/>
        </w:rPr>
        <w:t>سياسة</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المنظمة</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وتشير</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إلى</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وجود</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أنظمة</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عمل</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ولوائح</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وإجراءات</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وقواعد</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تنظيم</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العمل،</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وتوضح</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التصرفات</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وتسلسلها</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بشكل</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ييسر</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العمل</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ولا</w:t>
      </w:r>
      <w:r w:rsidRPr="004035C9">
        <w:rPr>
          <w:rFonts w:ascii="Simplified Arabic" w:hAnsi="Simplified Arabic" w:cs="Simplified Arabic"/>
          <w:sz w:val="28"/>
          <w:szCs w:val="28"/>
          <w:rtl/>
        </w:rPr>
        <w:t xml:space="preserve"> </w:t>
      </w:r>
      <w:r w:rsidR="004035C9">
        <w:rPr>
          <w:rFonts w:ascii="Simplified Arabic" w:hAnsi="Simplified Arabic" w:cs="Simplified Arabic" w:hint="cs"/>
          <w:sz w:val="28"/>
          <w:szCs w:val="28"/>
          <w:rtl/>
        </w:rPr>
        <w:t>يعيقه.</w:t>
      </w:r>
    </w:p>
    <w:p w14:paraId="547BA260" w14:textId="77777777" w:rsidR="004035C9" w:rsidRDefault="00902C47" w:rsidP="007E0DAB">
      <w:pPr>
        <w:pStyle w:val="ListParagraph"/>
        <w:numPr>
          <w:ilvl w:val="0"/>
          <w:numId w:val="7"/>
        </w:numPr>
        <w:spacing w:line="276" w:lineRule="auto"/>
        <w:jc w:val="lowKashida"/>
        <w:rPr>
          <w:rFonts w:ascii="Simplified Arabic" w:hAnsi="Simplified Arabic" w:cs="Simplified Arabic"/>
          <w:sz w:val="28"/>
          <w:szCs w:val="28"/>
        </w:rPr>
      </w:pPr>
      <w:r w:rsidRPr="004035C9">
        <w:rPr>
          <w:rFonts w:ascii="Simplified Arabic" w:hAnsi="Simplified Arabic" w:cs="Simplified Arabic" w:hint="cs"/>
          <w:sz w:val="28"/>
          <w:szCs w:val="28"/>
          <w:rtl/>
        </w:rPr>
        <w:lastRenderedPageBreak/>
        <w:t>تصميم</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العمل</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حينما</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يكون</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للعمل</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تصميم</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سليم</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يسمح</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بالتنوع،</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والمرونة</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والتكامل،</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والأهمية</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والاستقلال،</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وتوافر</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معلومات</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كاملة</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يكون</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هناك</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ضمان</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نسبي</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بالرضا</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عن</w:t>
      </w:r>
      <w:r w:rsidRPr="004035C9">
        <w:rPr>
          <w:rFonts w:ascii="Simplified Arabic" w:hAnsi="Simplified Arabic" w:cs="Simplified Arabic"/>
          <w:sz w:val="28"/>
          <w:szCs w:val="28"/>
          <w:rtl/>
        </w:rPr>
        <w:t xml:space="preserve"> </w:t>
      </w:r>
      <w:r w:rsidR="004035C9">
        <w:rPr>
          <w:rFonts w:ascii="Simplified Arabic" w:hAnsi="Simplified Arabic" w:cs="Simplified Arabic" w:hint="cs"/>
          <w:sz w:val="28"/>
          <w:szCs w:val="28"/>
          <w:rtl/>
        </w:rPr>
        <w:t>العمل.</w:t>
      </w:r>
    </w:p>
    <w:p w14:paraId="11609AB3" w14:textId="651297D3" w:rsidR="00902C47" w:rsidRPr="004035C9" w:rsidRDefault="00902C47" w:rsidP="007E0DAB">
      <w:pPr>
        <w:pStyle w:val="ListParagraph"/>
        <w:numPr>
          <w:ilvl w:val="0"/>
          <w:numId w:val="7"/>
        </w:numPr>
        <w:spacing w:line="276" w:lineRule="auto"/>
        <w:jc w:val="lowKashida"/>
        <w:rPr>
          <w:rFonts w:ascii="Simplified Arabic" w:hAnsi="Simplified Arabic" w:cs="Simplified Arabic"/>
          <w:sz w:val="28"/>
          <w:szCs w:val="28"/>
        </w:rPr>
      </w:pPr>
      <w:r w:rsidRPr="004035C9">
        <w:rPr>
          <w:rFonts w:ascii="Simplified Arabic" w:hAnsi="Simplified Arabic" w:cs="Simplified Arabic" w:hint="cs"/>
          <w:sz w:val="28"/>
          <w:szCs w:val="28"/>
          <w:rtl/>
        </w:rPr>
        <w:t>ظروف</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عمل</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جيدة</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كلما</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كانت</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ظروف</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العمل</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المادية</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مناسبة</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ساعد</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ذلك</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على</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رضا</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العاملين</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عن</w:t>
      </w:r>
      <w:r w:rsidR="004035C9">
        <w:rPr>
          <w:rFonts w:ascii="Simplified Arabic" w:hAnsi="Simplified Arabic" w:cs="Simplified Arabic" w:hint="cs"/>
          <w:sz w:val="28"/>
          <w:szCs w:val="28"/>
          <w:rtl/>
        </w:rPr>
        <w:t xml:space="preserve"> </w:t>
      </w:r>
      <w:r w:rsidRPr="004035C9">
        <w:rPr>
          <w:rFonts w:ascii="Simplified Arabic" w:hAnsi="Simplified Arabic" w:cs="Simplified Arabic" w:hint="cs"/>
          <w:sz w:val="28"/>
          <w:szCs w:val="28"/>
          <w:rtl/>
        </w:rPr>
        <w:t>عملهم</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ومن</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أهم</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هذه</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الظروف</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ما</w:t>
      </w:r>
      <w:r w:rsidRPr="004035C9">
        <w:rPr>
          <w:rFonts w:ascii="Simplified Arabic" w:hAnsi="Simplified Arabic" w:cs="Simplified Arabic"/>
          <w:sz w:val="28"/>
          <w:szCs w:val="28"/>
          <w:rtl/>
        </w:rPr>
        <w:t xml:space="preserve"> </w:t>
      </w:r>
      <w:r w:rsidR="00A41C3A">
        <w:rPr>
          <w:rFonts w:ascii="Simplified Arabic" w:hAnsi="Simplified Arabic" w:cs="Simplified Arabic" w:hint="cs"/>
          <w:sz w:val="28"/>
          <w:szCs w:val="28"/>
          <w:rtl/>
        </w:rPr>
        <w:t>يتعلق</w:t>
      </w:r>
      <w:r w:rsidRPr="004035C9">
        <w:rPr>
          <w:rFonts w:ascii="Simplified Arabic" w:hAnsi="Simplified Arabic" w:cs="Simplified Arabic"/>
          <w:sz w:val="28"/>
          <w:szCs w:val="28"/>
          <w:rtl/>
        </w:rPr>
        <w:t xml:space="preserve"> </w:t>
      </w:r>
      <w:r w:rsidR="00A41C3A">
        <w:rPr>
          <w:rFonts w:ascii="Simplified Arabic" w:hAnsi="Simplified Arabic" w:cs="Simplified Arabic" w:hint="cs"/>
          <w:sz w:val="28"/>
          <w:szCs w:val="28"/>
          <w:rtl/>
        </w:rPr>
        <w:t xml:space="preserve">بـ: </w:t>
      </w:r>
      <w:r w:rsidRPr="004035C9">
        <w:rPr>
          <w:rFonts w:ascii="Simplified Arabic" w:hAnsi="Simplified Arabic" w:cs="Simplified Arabic" w:hint="cs"/>
          <w:sz w:val="28"/>
          <w:szCs w:val="28"/>
          <w:rtl/>
        </w:rPr>
        <w:t>الإضاءة،</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والحرارة،</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والتهوية،</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وحجم</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المكتب،</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وحجم</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الاتصالات</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الشخصية</w:t>
      </w:r>
      <w:r w:rsidRPr="004035C9">
        <w:rPr>
          <w:rFonts w:ascii="Simplified Arabic" w:hAnsi="Simplified Arabic" w:cs="Simplified Arabic"/>
          <w:sz w:val="28"/>
          <w:szCs w:val="28"/>
          <w:rtl/>
        </w:rPr>
        <w:t xml:space="preserve"> </w:t>
      </w:r>
      <w:r w:rsidR="004035C9">
        <w:rPr>
          <w:rFonts w:ascii="Simplified Arabic" w:hAnsi="Simplified Arabic" w:cs="Simplified Arabic" w:hint="cs"/>
          <w:sz w:val="28"/>
          <w:szCs w:val="28"/>
          <w:rtl/>
        </w:rPr>
        <w:t>وغيرها.</w:t>
      </w:r>
    </w:p>
    <w:p w14:paraId="0CFF4110" w14:textId="57237EDA" w:rsidR="004035C9" w:rsidRPr="004035C9" w:rsidRDefault="004035C9" w:rsidP="00902C47">
      <w:pPr>
        <w:spacing w:line="276" w:lineRule="auto"/>
        <w:jc w:val="lowKashida"/>
        <w:rPr>
          <w:rFonts w:ascii="Simplified Arabic" w:hAnsi="Simplified Arabic" w:cs="Simplified Arabic"/>
          <w:b/>
          <w:bCs/>
          <w:sz w:val="28"/>
          <w:szCs w:val="28"/>
          <w:rtl/>
        </w:rPr>
      </w:pPr>
      <w:r w:rsidRPr="004035C9">
        <w:rPr>
          <w:rFonts w:ascii="Simplified Arabic" w:hAnsi="Simplified Arabic" w:cs="Simplified Arabic" w:hint="cs"/>
          <w:b/>
          <w:bCs/>
          <w:sz w:val="28"/>
          <w:szCs w:val="28"/>
          <w:rtl/>
        </w:rPr>
        <w:t xml:space="preserve">2. </w:t>
      </w:r>
      <w:r w:rsidR="00902C47" w:rsidRPr="004035C9">
        <w:rPr>
          <w:rFonts w:ascii="Simplified Arabic" w:hAnsi="Simplified Arabic" w:cs="Simplified Arabic" w:hint="cs"/>
          <w:b/>
          <w:bCs/>
          <w:sz w:val="28"/>
          <w:szCs w:val="28"/>
          <w:rtl/>
        </w:rPr>
        <w:t>المسببات</w:t>
      </w:r>
      <w:r w:rsidR="00902C47" w:rsidRPr="004035C9">
        <w:rPr>
          <w:rFonts w:ascii="Simplified Arabic" w:hAnsi="Simplified Arabic" w:cs="Simplified Arabic"/>
          <w:b/>
          <w:bCs/>
          <w:sz w:val="28"/>
          <w:szCs w:val="28"/>
          <w:rtl/>
        </w:rPr>
        <w:t xml:space="preserve"> </w:t>
      </w:r>
      <w:r w:rsidR="00902C47" w:rsidRPr="004035C9">
        <w:rPr>
          <w:rFonts w:ascii="Simplified Arabic" w:hAnsi="Simplified Arabic" w:cs="Simplified Arabic" w:hint="cs"/>
          <w:b/>
          <w:bCs/>
          <w:sz w:val="28"/>
          <w:szCs w:val="28"/>
          <w:rtl/>
        </w:rPr>
        <w:t>الشخصية</w:t>
      </w:r>
      <w:r w:rsidR="00902C47" w:rsidRPr="004035C9">
        <w:rPr>
          <w:rFonts w:ascii="Simplified Arabic" w:hAnsi="Simplified Arabic" w:cs="Simplified Arabic"/>
          <w:b/>
          <w:bCs/>
          <w:sz w:val="28"/>
          <w:szCs w:val="28"/>
          <w:rtl/>
        </w:rPr>
        <w:t xml:space="preserve"> </w:t>
      </w:r>
      <w:r w:rsidR="00902C47" w:rsidRPr="004035C9">
        <w:rPr>
          <w:rFonts w:ascii="Simplified Arabic" w:hAnsi="Simplified Arabic" w:cs="Simplified Arabic" w:hint="cs"/>
          <w:b/>
          <w:bCs/>
          <w:sz w:val="28"/>
          <w:szCs w:val="28"/>
          <w:rtl/>
        </w:rPr>
        <w:t>للرضا</w:t>
      </w:r>
      <w:r w:rsidR="00902C47" w:rsidRPr="004035C9">
        <w:rPr>
          <w:rFonts w:ascii="Simplified Arabic" w:hAnsi="Simplified Arabic" w:cs="Simplified Arabic"/>
          <w:b/>
          <w:bCs/>
          <w:sz w:val="28"/>
          <w:szCs w:val="28"/>
          <w:rtl/>
        </w:rPr>
        <w:t xml:space="preserve"> </w:t>
      </w:r>
      <w:r w:rsidR="00902C47" w:rsidRPr="004035C9">
        <w:rPr>
          <w:rFonts w:ascii="Simplified Arabic" w:hAnsi="Simplified Arabic" w:cs="Simplified Arabic" w:hint="cs"/>
          <w:b/>
          <w:bCs/>
          <w:sz w:val="28"/>
          <w:szCs w:val="28"/>
          <w:rtl/>
        </w:rPr>
        <w:t>الوظيفي</w:t>
      </w:r>
      <w:r w:rsidRPr="004035C9">
        <w:rPr>
          <w:rFonts w:ascii="Simplified Arabic" w:hAnsi="Simplified Arabic" w:cs="Simplified Arabic"/>
          <w:b/>
          <w:bCs/>
          <w:sz w:val="28"/>
          <w:szCs w:val="28"/>
          <w:rtl/>
        </w:rPr>
        <w:t>:</w:t>
      </w:r>
      <w:r>
        <w:rPr>
          <w:rFonts w:ascii="Simplified Arabic" w:hAnsi="Simplified Arabic" w:cs="Simplified Arabic" w:hint="cs"/>
          <w:b/>
          <w:bCs/>
          <w:sz w:val="28"/>
          <w:szCs w:val="28"/>
          <w:rtl/>
        </w:rPr>
        <w:t>-</w:t>
      </w:r>
    </w:p>
    <w:p w14:paraId="421B8671" w14:textId="4A87667E" w:rsidR="00902C47" w:rsidRPr="000A7E4C" w:rsidRDefault="00902C47" w:rsidP="004035C9">
      <w:pPr>
        <w:spacing w:line="276" w:lineRule="auto"/>
        <w:ind w:firstLine="282"/>
        <w:jc w:val="lowKashida"/>
        <w:rPr>
          <w:rFonts w:ascii="Simplified Arabic" w:hAnsi="Simplified Arabic" w:cs="Simplified Arabic"/>
          <w:sz w:val="28"/>
          <w:szCs w:val="28"/>
        </w:rPr>
      </w:pPr>
      <w:r w:rsidRPr="000A7E4C">
        <w:rPr>
          <w:rFonts w:ascii="Simplified Arabic" w:hAnsi="Simplified Arabic" w:cs="Simplified Arabic" w:hint="cs"/>
          <w:sz w:val="28"/>
          <w:szCs w:val="28"/>
          <w:rtl/>
        </w:rPr>
        <w:t>أظهرت</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الدراسات</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أن</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الرضا</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عن</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العمل</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يتأثر</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بشخصية</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الفرد،</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فهناك</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أناس</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بطبيعتهم</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وشخصيتهم</w:t>
      </w:r>
      <w:r w:rsidRPr="000A7E4C">
        <w:rPr>
          <w:rFonts w:ascii="Simplified Arabic" w:hAnsi="Simplified Arabic" w:cs="Simplified Arabic"/>
          <w:sz w:val="28"/>
          <w:szCs w:val="28"/>
          <w:rtl/>
        </w:rPr>
        <w:t xml:space="preserve"> </w:t>
      </w:r>
      <w:r w:rsidR="00A41C3A">
        <w:rPr>
          <w:rFonts w:ascii="Simplified Arabic" w:hAnsi="Simplified Arabic" w:cs="Simplified Arabic" w:hint="cs"/>
          <w:sz w:val="28"/>
          <w:szCs w:val="28"/>
          <w:rtl/>
        </w:rPr>
        <w:t>أ</w:t>
      </w:r>
      <w:r w:rsidRPr="000A7E4C">
        <w:rPr>
          <w:rFonts w:ascii="Simplified Arabic" w:hAnsi="Simplified Arabic" w:cs="Simplified Arabic" w:hint="cs"/>
          <w:sz w:val="28"/>
          <w:szCs w:val="28"/>
          <w:rtl/>
        </w:rPr>
        <w:t>قرب</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إلى</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الرضا</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أو</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الاستياء،</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ومن</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أهم</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هذه</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المسببات</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ما</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يلي</w:t>
      </w:r>
      <w:r w:rsidR="004035C9">
        <w:rPr>
          <w:rFonts w:ascii="Simplified Arabic" w:hAnsi="Simplified Arabic" w:cs="Simplified Arabic"/>
          <w:sz w:val="28"/>
          <w:szCs w:val="28"/>
          <w:rtl/>
        </w:rPr>
        <w:t>:</w:t>
      </w:r>
      <w:r w:rsidR="004035C9">
        <w:rPr>
          <w:rFonts w:ascii="Simplified Arabic" w:hAnsi="Simplified Arabic" w:cs="Simplified Arabic" w:hint="cs"/>
          <w:sz w:val="28"/>
          <w:szCs w:val="28"/>
          <w:rtl/>
        </w:rPr>
        <w:t>-</w:t>
      </w:r>
    </w:p>
    <w:p w14:paraId="25EA04C1" w14:textId="2878AF17" w:rsidR="004035C9" w:rsidRDefault="00902C47" w:rsidP="007E0DAB">
      <w:pPr>
        <w:pStyle w:val="ListParagraph"/>
        <w:numPr>
          <w:ilvl w:val="0"/>
          <w:numId w:val="7"/>
        </w:numPr>
        <w:spacing w:line="276" w:lineRule="auto"/>
        <w:jc w:val="lowKashida"/>
        <w:rPr>
          <w:rFonts w:ascii="Simplified Arabic" w:hAnsi="Simplified Arabic" w:cs="Simplified Arabic"/>
          <w:sz w:val="28"/>
          <w:szCs w:val="28"/>
        </w:rPr>
      </w:pPr>
      <w:r w:rsidRPr="004035C9">
        <w:rPr>
          <w:rFonts w:ascii="Simplified Arabic" w:hAnsi="Simplified Arabic" w:cs="Simplified Arabic" w:hint="cs"/>
          <w:sz w:val="28"/>
          <w:szCs w:val="28"/>
          <w:rtl/>
        </w:rPr>
        <w:t>احترام</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الذات</w:t>
      </w:r>
      <w:r w:rsidR="00A41C3A">
        <w:rPr>
          <w:rFonts w:ascii="Simplified Arabic" w:hAnsi="Simplified Arabic" w:cs="Simplified Arabic"/>
          <w:sz w:val="28"/>
          <w:szCs w:val="28"/>
          <w:rtl/>
        </w:rPr>
        <w:t>:</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كلما</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كان</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هناك</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ميل</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لدى</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الفرد</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للاعتماد</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برأيه</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واحترام</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ذاته،</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والعلو</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بقدره</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كان</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أقرب</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إلى</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الرضا</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عن</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العمل،</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أم</w:t>
      </w:r>
      <w:r w:rsidR="004035C9">
        <w:rPr>
          <w:rFonts w:ascii="Simplified Arabic" w:hAnsi="Simplified Arabic" w:cs="Simplified Arabic" w:hint="cs"/>
          <w:sz w:val="28"/>
          <w:szCs w:val="28"/>
          <w:rtl/>
        </w:rPr>
        <w:t>َّ</w:t>
      </w:r>
      <w:r w:rsidRPr="004035C9">
        <w:rPr>
          <w:rFonts w:ascii="Simplified Arabic" w:hAnsi="Simplified Arabic" w:cs="Simplified Arabic" w:hint="cs"/>
          <w:sz w:val="28"/>
          <w:szCs w:val="28"/>
          <w:rtl/>
        </w:rPr>
        <w:t>ا</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أولئك</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الأشخاص</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الذين</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يشعرون</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بنقص</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في</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قدراتهم</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أو</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عدم</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الشعور</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بالذات</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فإنهم</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عادة</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ما</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يكونون</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غير</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راضين</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عن</w:t>
      </w:r>
      <w:r w:rsidRPr="004035C9">
        <w:rPr>
          <w:rFonts w:ascii="Simplified Arabic" w:hAnsi="Simplified Arabic" w:cs="Simplified Arabic"/>
          <w:sz w:val="28"/>
          <w:szCs w:val="28"/>
          <w:rtl/>
        </w:rPr>
        <w:t xml:space="preserve"> </w:t>
      </w:r>
      <w:r w:rsidR="004035C9">
        <w:rPr>
          <w:rFonts w:ascii="Simplified Arabic" w:hAnsi="Simplified Arabic" w:cs="Simplified Arabic" w:hint="cs"/>
          <w:sz w:val="28"/>
          <w:szCs w:val="28"/>
          <w:rtl/>
        </w:rPr>
        <w:t>عملهم.</w:t>
      </w:r>
    </w:p>
    <w:p w14:paraId="0EF9AC83" w14:textId="437C59C4" w:rsidR="004035C9" w:rsidRDefault="00902C47" w:rsidP="007E0DAB">
      <w:pPr>
        <w:pStyle w:val="ListParagraph"/>
        <w:numPr>
          <w:ilvl w:val="0"/>
          <w:numId w:val="7"/>
        </w:numPr>
        <w:spacing w:line="276" w:lineRule="auto"/>
        <w:jc w:val="lowKashida"/>
        <w:rPr>
          <w:rFonts w:ascii="Simplified Arabic" w:hAnsi="Simplified Arabic" w:cs="Simplified Arabic"/>
          <w:sz w:val="28"/>
          <w:szCs w:val="28"/>
        </w:rPr>
      </w:pPr>
      <w:r w:rsidRPr="004035C9">
        <w:rPr>
          <w:rFonts w:ascii="Simplified Arabic" w:hAnsi="Simplified Arabic" w:cs="Simplified Arabic" w:hint="cs"/>
          <w:sz w:val="28"/>
          <w:szCs w:val="28"/>
          <w:rtl/>
        </w:rPr>
        <w:t>تحمل</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الضغوط</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كلما</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كان</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الفرد</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قادرا</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على</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تحمل</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الضغوط</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في</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العمل</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والتعامل</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والتكيف</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معها</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كان</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أكثر</w:t>
      </w:r>
      <w:r w:rsidRPr="004035C9">
        <w:rPr>
          <w:rFonts w:ascii="Simplified Arabic" w:hAnsi="Simplified Arabic" w:cs="Simplified Arabic"/>
          <w:sz w:val="28"/>
          <w:szCs w:val="28"/>
          <w:rtl/>
        </w:rPr>
        <w:t xml:space="preserve"> </w:t>
      </w:r>
      <w:r w:rsidR="004035C9">
        <w:rPr>
          <w:rFonts w:ascii="Simplified Arabic" w:hAnsi="Simplified Arabic" w:cs="Simplified Arabic" w:hint="cs"/>
          <w:sz w:val="28"/>
          <w:szCs w:val="28"/>
          <w:rtl/>
        </w:rPr>
        <w:t>رضا,</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أما</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الذين</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ينهارون</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فور</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وجود</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عقبات</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فإن</w:t>
      </w:r>
      <w:r w:rsidR="004035C9">
        <w:rPr>
          <w:rFonts w:ascii="Simplified Arabic" w:hAnsi="Simplified Arabic" w:cs="Simplified Arabic" w:hint="cs"/>
          <w:sz w:val="28"/>
          <w:szCs w:val="28"/>
          <w:rtl/>
        </w:rPr>
        <w:t>َّ</w:t>
      </w:r>
      <w:r w:rsidRPr="004035C9">
        <w:rPr>
          <w:rFonts w:ascii="Simplified Arabic" w:hAnsi="Simplified Arabic" w:cs="Simplified Arabic" w:hint="cs"/>
          <w:sz w:val="28"/>
          <w:szCs w:val="28"/>
          <w:rtl/>
        </w:rPr>
        <w:t>هم</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عادة</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ما</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يكونون</w:t>
      </w:r>
      <w:r w:rsidRPr="004035C9">
        <w:rPr>
          <w:rFonts w:ascii="Simplified Arabic" w:hAnsi="Simplified Arabic" w:cs="Simplified Arabic"/>
          <w:sz w:val="28"/>
          <w:szCs w:val="28"/>
          <w:rtl/>
        </w:rPr>
        <w:t xml:space="preserve"> </w:t>
      </w:r>
      <w:r w:rsidR="004035C9">
        <w:rPr>
          <w:rFonts w:ascii="Simplified Arabic" w:hAnsi="Simplified Arabic" w:cs="Simplified Arabic" w:hint="cs"/>
          <w:sz w:val="28"/>
          <w:szCs w:val="28"/>
          <w:rtl/>
        </w:rPr>
        <w:t>مستاءين.</w:t>
      </w:r>
    </w:p>
    <w:p w14:paraId="2E43F675" w14:textId="62DF8861" w:rsidR="004035C9" w:rsidRDefault="00902C47" w:rsidP="007E0DAB">
      <w:pPr>
        <w:pStyle w:val="ListParagraph"/>
        <w:numPr>
          <w:ilvl w:val="0"/>
          <w:numId w:val="7"/>
        </w:numPr>
        <w:spacing w:line="276" w:lineRule="auto"/>
        <w:jc w:val="lowKashida"/>
        <w:rPr>
          <w:rFonts w:ascii="Simplified Arabic" w:hAnsi="Simplified Arabic" w:cs="Simplified Arabic"/>
          <w:sz w:val="28"/>
          <w:szCs w:val="28"/>
        </w:rPr>
      </w:pPr>
      <w:r w:rsidRPr="004035C9">
        <w:rPr>
          <w:rFonts w:ascii="Simplified Arabic" w:hAnsi="Simplified Arabic" w:cs="Simplified Arabic" w:hint="cs"/>
          <w:sz w:val="28"/>
          <w:szCs w:val="28"/>
          <w:rtl/>
        </w:rPr>
        <w:t>المكانة</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الاجتماعية</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ارتفاع</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المكانة</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الاجتماعية</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أو</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الوظيفية</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والأقدمية</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يزيد</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من</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رضا</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الفرد</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عن</w:t>
      </w:r>
      <w:r w:rsidRPr="004035C9">
        <w:rPr>
          <w:rFonts w:ascii="Simplified Arabic" w:hAnsi="Simplified Arabic" w:cs="Simplified Arabic"/>
          <w:sz w:val="28"/>
          <w:szCs w:val="28"/>
          <w:rtl/>
        </w:rPr>
        <w:t xml:space="preserve"> </w:t>
      </w:r>
      <w:r w:rsidR="004035C9">
        <w:rPr>
          <w:rFonts w:ascii="Simplified Arabic" w:hAnsi="Simplified Arabic" w:cs="Simplified Arabic" w:hint="cs"/>
          <w:sz w:val="28"/>
          <w:szCs w:val="28"/>
          <w:rtl/>
        </w:rPr>
        <w:t>عمله.</w:t>
      </w:r>
    </w:p>
    <w:p w14:paraId="7CF2D488" w14:textId="1F10CEF0" w:rsidR="000A7E4C" w:rsidRPr="00A41C3A" w:rsidRDefault="00902C47" w:rsidP="007E0DAB">
      <w:pPr>
        <w:pStyle w:val="ListParagraph"/>
        <w:numPr>
          <w:ilvl w:val="0"/>
          <w:numId w:val="7"/>
        </w:numPr>
        <w:spacing w:line="276" w:lineRule="auto"/>
        <w:jc w:val="lowKashida"/>
        <w:rPr>
          <w:rFonts w:ascii="Simplified Arabic" w:hAnsi="Simplified Arabic" w:cs="Simplified Arabic"/>
          <w:sz w:val="28"/>
          <w:szCs w:val="28"/>
        </w:rPr>
      </w:pPr>
      <w:r w:rsidRPr="004035C9">
        <w:rPr>
          <w:rFonts w:ascii="Simplified Arabic" w:hAnsi="Simplified Arabic" w:cs="Simplified Arabic" w:hint="cs"/>
          <w:sz w:val="28"/>
          <w:szCs w:val="28"/>
          <w:rtl/>
        </w:rPr>
        <w:t>الرضا</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عن</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الحياة</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يميل</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الأفراد</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السعداء</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في</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حياتهم</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إلى</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أن</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يكونوا</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سعداء</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في</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عملهم،</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أما</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التعساء</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عادة</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ما</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ينقلون</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هذه</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التعاسة</w:t>
      </w:r>
      <w:r w:rsidRPr="004035C9">
        <w:rPr>
          <w:rFonts w:ascii="Simplified Arabic" w:hAnsi="Simplified Arabic" w:cs="Simplified Arabic"/>
          <w:sz w:val="28"/>
          <w:szCs w:val="28"/>
          <w:rtl/>
        </w:rPr>
        <w:t xml:space="preserve"> </w:t>
      </w:r>
      <w:r w:rsidRPr="004035C9">
        <w:rPr>
          <w:rFonts w:ascii="Simplified Arabic" w:hAnsi="Simplified Arabic" w:cs="Simplified Arabic" w:hint="cs"/>
          <w:sz w:val="28"/>
          <w:szCs w:val="28"/>
          <w:rtl/>
        </w:rPr>
        <w:t>إلى</w:t>
      </w:r>
      <w:r w:rsidRPr="004035C9">
        <w:rPr>
          <w:rFonts w:ascii="Simplified Arabic" w:hAnsi="Simplified Arabic" w:cs="Simplified Arabic"/>
          <w:sz w:val="28"/>
          <w:szCs w:val="28"/>
          <w:rtl/>
        </w:rPr>
        <w:t xml:space="preserve"> </w:t>
      </w:r>
      <w:r w:rsidR="00A41C3A">
        <w:rPr>
          <w:rFonts w:ascii="Simplified Arabic" w:hAnsi="Simplified Arabic" w:cs="Simplified Arabic" w:hint="cs"/>
          <w:sz w:val="28"/>
          <w:szCs w:val="28"/>
          <w:rtl/>
        </w:rPr>
        <w:t>عملهم.</w:t>
      </w:r>
    </w:p>
    <w:p w14:paraId="0AD04D8F" w14:textId="1332CDE0" w:rsidR="000A7E4C" w:rsidRPr="000A7E4C" w:rsidRDefault="000A7E4C" w:rsidP="00A41C3A">
      <w:pPr>
        <w:spacing w:line="276" w:lineRule="auto"/>
        <w:ind w:firstLine="282"/>
        <w:jc w:val="lowKashida"/>
        <w:rPr>
          <w:rFonts w:ascii="Simplified Arabic" w:hAnsi="Simplified Arabic" w:cs="Simplified Arabic"/>
          <w:sz w:val="28"/>
          <w:szCs w:val="28"/>
        </w:rPr>
      </w:pPr>
      <w:r w:rsidRPr="000A7E4C">
        <w:rPr>
          <w:rFonts w:ascii="Simplified Arabic" w:hAnsi="Simplified Arabic" w:cs="Simplified Arabic" w:hint="cs"/>
          <w:sz w:val="28"/>
          <w:szCs w:val="28"/>
          <w:rtl/>
        </w:rPr>
        <w:t>يتضح</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من</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خلال</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ما</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تم</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التطرق</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إليه</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أن</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الرضا</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الوظيفي</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هو</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عامل</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تؤثر</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فيه</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الكثير</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من</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العوامل</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المتعلقة</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بالموظف</w:t>
      </w:r>
      <w:r w:rsidR="00A41C3A">
        <w:rPr>
          <w:rFonts w:ascii="Simplified Arabic" w:hAnsi="Simplified Arabic" w:cs="Simplified Arabic" w:hint="cs"/>
          <w:sz w:val="28"/>
          <w:szCs w:val="28"/>
          <w:rtl/>
        </w:rPr>
        <w:t>,</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حيث</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أن</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مستوى</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رضاه</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الوظيفي</w:t>
      </w:r>
      <w:r w:rsidR="00A41C3A" w:rsidRPr="00A41C3A">
        <w:rPr>
          <w:rFonts w:ascii="Simplified Arabic" w:hAnsi="Simplified Arabic" w:cs="Simplified Arabic" w:hint="cs"/>
          <w:sz w:val="28"/>
          <w:szCs w:val="28"/>
          <w:rtl/>
        </w:rPr>
        <w:t xml:space="preserve"> </w:t>
      </w:r>
      <w:r w:rsidR="00A41C3A" w:rsidRPr="000A7E4C">
        <w:rPr>
          <w:rFonts w:ascii="Simplified Arabic" w:hAnsi="Simplified Arabic" w:cs="Simplified Arabic" w:hint="cs"/>
          <w:sz w:val="28"/>
          <w:szCs w:val="28"/>
          <w:rtl/>
        </w:rPr>
        <w:t>يزداد</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كلما</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كانت</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هذه</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العوامل</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مصدر</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إشباع</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لحاجات</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ورغبات</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الموظف</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والعكس</w:t>
      </w:r>
      <w:r w:rsidRPr="000A7E4C">
        <w:rPr>
          <w:rFonts w:ascii="Simplified Arabic" w:hAnsi="Simplified Arabic" w:cs="Simplified Arabic"/>
          <w:sz w:val="28"/>
          <w:szCs w:val="28"/>
          <w:rtl/>
        </w:rPr>
        <w:t xml:space="preserve"> </w:t>
      </w:r>
      <w:r w:rsidRPr="000A7E4C">
        <w:rPr>
          <w:rFonts w:ascii="Simplified Arabic" w:hAnsi="Simplified Arabic" w:cs="Simplified Arabic" w:hint="cs"/>
          <w:sz w:val="28"/>
          <w:szCs w:val="28"/>
          <w:rtl/>
        </w:rPr>
        <w:t>صحيح</w:t>
      </w:r>
      <w:r w:rsidR="00A41C3A">
        <w:rPr>
          <w:rFonts w:ascii="Simplified Arabic" w:hAnsi="Simplified Arabic" w:cs="Simplified Arabic"/>
          <w:sz w:val="28"/>
          <w:szCs w:val="28"/>
          <w:rtl/>
        </w:rPr>
        <w:t>.</w:t>
      </w:r>
    </w:p>
    <w:p w14:paraId="2C080B73" w14:textId="18407F7D" w:rsidR="00A41C3A" w:rsidRPr="000A7E4C" w:rsidRDefault="00A41C3A" w:rsidP="00A41C3A">
      <w:pPr>
        <w:spacing w:line="276" w:lineRule="auto"/>
        <w:jc w:val="lowKashida"/>
        <w:rPr>
          <w:rFonts w:ascii="Simplified Arabic" w:hAnsi="Simplified Arabic" w:cs="Simplified Arabic"/>
          <w:b/>
          <w:bCs/>
          <w:sz w:val="32"/>
          <w:szCs w:val="32"/>
        </w:rPr>
      </w:pPr>
      <w:r w:rsidRPr="00BE4687">
        <w:rPr>
          <w:rFonts w:ascii="Simplified Arabic" w:hAnsi="Simplified Arabic" w:cs="Simplified Arabic" w:hint="cs"/>
          <w:b/>
          <w:bCs/>
          <w:sz w:val="32"/>
          <w:szCs w:val="32"/>
          <w:rtl/>
        </w:rPr>
        <w:t>2-1-2-</w:t>
      </w:r>
      <w:r>
        <w:rPr>
          <w:rFonts w:ascii="Simplified Arabic" w:hAnsi="Simplified Arabic" w:cs="Simplified Arabic" w:hint="cs"/>
          <w:b/>
          <w:bCs/>
          <w:sz w:val="32"/>
          <w:szCs w:val="32"/>
          <w:rtl/>
        </w:rPr>
        <w:t>7 طرق قياس</w:t>
      </w:r>
      <w:r w:rsidRPr="000A7E4C">
        <w:rPr>
          <w:rFonts w:ascii="Simplified Arabic" w:hAnsi="Simplified Arabic" w:cs="Simplified Arabic"/>
          <w:b/>
          <w:bCs/>
          <w:sz w:val="32"/>
          <w:szCs w:val="32"/>
          <w:rtl/>
        </w:rPr>
        <w:t xml:space="preserve"> </w:t>
      </w:r>
      <w:r w:rsidRPr="000A7E4C">
        <w:rPr>
          <w:rFonts w:ascii="Simplified Arabic" w:hAnsi="Simplified Arabic" w:cs="Simplified Arabic" w:hint="cs"/>
          <w:b/>
          <w:bCs/>
          <w:sz w:val="32"/>
          <w:szCs w:val="32"/>
          <w:rtl/>
        </w:rPr>
        <w:t>الرضا</w:t>
      </w:r>
      <w:r w:rsidRPr="000A7E4C">
        <w:rPr>
          <w:rFonts w:ascii="Simplified Arabic" w:hAnsi="Simplified Arabic" w:cs="Simplified Arabic"/>
          <w:b/>
          <w:bCs/>
          <w:sz w:val="32"/>
          <w:szCs w:val="32"/>
          <w:rtl/>
        </w:rPr>
        <w:t xml:space="preserve"> </w:t>
      </w:r>
      <w:r w:rsidRPr="000A7E4C">
        <w:rPr>
          <w:rFonts w:ascii="Simplified Arabic" w:hAnsi="Simplified Arabic" w:cs="Simplified Arabic" w:hint="cs"/>
          <w:b/>
          <w:bCs/>
          <w:sz w:val="32"/>
          <w:szCs w:val="32"/>
          <w:rtl/>
        </w:rPr>
        <w:t>الوظيفي</w:t>
      </w:r>
      <w:r w:rsidR="007038CD">
        <w:rPr>
          <w:rFonts w:ascii="Simplified Arabic" w:hAnsi="Simplified Arabic" w:cs="Simplified Arabic"/>
          <w:b/>
          <w:bCs/>
          <w:sz w:val="32"/>
          <w:szCs w:val="32"/>
          <w:rtl/>
        </w:rPr>
        <w:t>:</w:t>
      </w:r>
      <w:r w:rsidR="007038CD">
        <w:rPr>
          <w:rFonts w:ascii="Simplified Arabic" w:hAnsi="Simplified Arabic" w:cs="Simplified Arabic" w:hint="cs"/>
          <w:b/>
          <w:bCs/>
          <w:sz w:val="32"/>
          <w:szCs w:val="32"/>
          <w:rtl/>
        </w:rPr>
        <w:t>-</w:t>
      </w:r>
    </w:p>
    <w:p w14:paraId="743C2CDB" w14:textId="55E6F998" w:rsidR="000A7E4C" w:rsidRDefault="0077302A" w:rsidP="0077302A">
      <w:pPr>
        <w:spacing w:line="276" w:lineRule="auto"/>
        <w:ind w:firstLine="282"/>
        <w:jc w:val="lowKashida"/>
        <w:rPr>
          <w:rFonts w:ascii="Simplified Arabic" w:hAnsi="Simplified Arabic" w:cs="Simplified Arabic"/>
          <w:sz w:val="28"/>
          <w:szCs w:val="28"/>
          <w:rtl/>
        </w:rPr>
      </w:pPr>
      <w:r>
        <w:rPr>
          <w:rFonts w:ascii="Simplified Arabic" w:hAnsi="Simplified Arabic" w:cs="Simplified Arabic"/>
          <w:sz w:val="28"/>
          <w:szCs w:val="28"/>
          <w:rtl/>
        </w:rPr>
        <w:t>يشير دايفير إلى أن إج</w:t>
      </w:r>
      <w:r w:rsidRPr="0077302A">
        <w:rPr>
          <w:rFonts w:ascii="Simplified Arabic" w:hAnsi="Simplified Arabic" w:cs="Simplified Arabic"/>
          <w:sz w:val="28"/>
          <w:szCs w:val="28"/>
          <w:rtl/>
        </w:rPr>
        <w:t>ر</w:t>
      </w:r>
      <w:r>
        <w:rPr>
          <w:rFonts w:ascii="Simplified Arabic" w:hAnsi="Simplified Arabic" w:cs="Simplified Arabic" w:hint="cs"/>
          <w:sz w:val="28"/>
          <w:szCs w:val="28"/>
          <w:rtl/>
        </w:rPr>
        <w:t>ا</w:t>
      </w:r>
      <w:r w:rsidRPr="0077302A">
        <w:rPr>
          <w:rFonts w:ascii="Simplified Arabic" w:hAnsi="Simplified Arabic" w:cs="Simplified Arabic"/>
          <w:sz w:val="28"/>
          <w:szCs w:val="28"/>
          <w:rtl/>
        </w:rPr>
        <w:t xml:space="preserve">ء البحوث المعنوية قد تبدو بسيطة بحيث تقتصر على إج </w:t>
      </w:r>
      <w:r>
        <w:rPr>
          <w:rFonts w:ascii="Simplified Arabic" w:hAnsi="Simplified Arabic" w:cs="Simplified Arabic"/>
          <w:sz w:val="28"/>
          <w:szCs w:val="28"/>
          <w:rtl/>
        </w:rPr>
        <w:t xml:space="preserve">ارء مقابلة العاملين للحصول على </w:t>
      </w:r>
      <w:r>
        <w:rPr>
          <w:rFonts w:ascii="Simplified Arabic" w:hAnsi="Simplified Arabic" w:cs="Simplified Arabic" w:hint="cs"/>
          <w:sz w:val="28"/>
          <w:szCs w:val="28"/>
          <w:rtl/>
        </w:rPr>
        <w:t>ا</w:t>
      </w:r>
      <w:r w:rsidRPr="0077302A">
        <w:rPr>
          <w:rFonts w:ascii="Simplified Arabic" w:hAnsi="Simplified Arabic" w:cs="Simplified Arabic"/>
          <w:sz w:val="28"/>
          <w:szCs w:val="28"/>
          <w:rtl/>
        </w:rPr>
        <w:t>ستجاباتهم وتفسيرها، ولكن الخبرة قد دل</w:t>
      </w:r>
      <w:r>
        <w:rPr>
          <w:rFonts w:ascii="Simplified Arabic" w:hAnsi="Simplified Arabic" w:cs="Simplified Arabic"/>
          <w:sz w:val="28"/>
          <w:szCs w:val="28"/>
          <w:rtl/>
        </w:rPr>
        <w:t>ات على أن هذه البحوث تتبع نظام</w:t>
      </w:r>
      <w:r w:rsidRPr="0077302A">
        <w:rPr>
          <w:rFonts w:ascii="Simplified Arabic" w:hAnsi="Simplified Arabic" w:cs="Simplified Arabic"/>
          <w:sz w:val="28"/>
          <w:szCs w:val="28"/>
          <w:rtl/>
        </w:rPr>
        <w:t>ً</w:t>
      </w:r>
      <w:r>
        <w:rPr>
          <w:rFonts w:ascii="Simplified Arabic" w:hAnsi="Simplified Arabic" w:cs="Simplified Arabic" w:hint="cs"/>
          <w:sz w:val="28"/>
          <w:szCs w:val="28"/>
          <w:rtl/>
        </w:rPr>
        <w:t>ا</w:t>
      </w:r>
      <w:r w:rsidRPr="0077302A">
        <w:rPr>
          <w:rFonts w:ascii="Simplified Arabic" w:hAnsi="Simplified Arabic" w:cs="Simplified Arabic"/>
          <w:sz w:val="28"/>
          <w:szCs w:val="28"/>
          <w:rtl/>
        </w:rPr>
        <w:t xml:space="preserve"> م</w:t>
      </w:r>
      <w:r>
        <w:rPr>
          <w:rFonts w:ascii="Simplified Arabic" w:hAnsi="Simplified Arabic" w:cs="Simplified Arabic"/>
          <w:sz w:val="28"/>
          <w:szCs w:val="28"/>
          <w:rtl/>
        </w:rPr>
        <w:t>عقدً</w:t>
      </w:r>
      <w:r>
        <w:rPr>
          <w:rFonts w:ascii="Simplified Arabic" w:hAnsi="Simplified Arabic" w:cs="Simplified Arabic" w:hint="cs"/>
          <w:sz w:val="28"/>
          <w:szCs w:val="28"/>
          <w:rtl/>
        </w:rPr>
        <w:t>ا</w:t>
      </w:r>
      <w:r>
        <w:rPr>
          <w:rFonts w:ascii="Simplified Arabic" w:hAnsi="Simplified Arabic" w:cs="Simplified Arabic"/>
          <w:sz w:val="28"/>
          <w:szCs w:val="28"/>
          <w:rtl/>
        </w:rPr>
        <w:t>، وأن أي خطأ في هذه الإج</w:t>
      </w:r>
      <w:r w:rsidRPr="0077302A">
        <w:rPr>
          <w:rFonts w:ascii="Simplified Arabic" w:hAnsi="Simplified Arabic" w:cs="Simplified Arabic"/>
          <w:sz w:val="28"/>
          <w:szCs w:val="28"/>
          <w:rtl/>
        </w:rPr>
        <w:t>ر</w:t>
      </w:r>
      <w:r>
        <w:rPr>
          <w:rFonts w:ascii="Simplified Arabic" w:hAnsi="Simplified Arabic" w:cs="Simplified Arabic" w:hint="cs"/>
          <w:sz w:val="28"/>
          <w:szCs w:val="28"/>
          <w:rtl/>
        </w:rPr>
        <w:t>ا</w:t>
      </w:r>
      <w:r w:rsidRPr="0077302A">
        <w:rPr>
          <w:rFonts w:ascii="Simplified Arabic" w:hAnsi="Simplified Arabic" w:cs="Simplified Arabic"/>
          <w:sz w:val="28"/>
          <w:szCs w:val="28"/>
          <w:rtl/>
        </w:rPr>
        <w:t xml:space="preserve">ءات يحد من صحة البحث وفائدته، ولهذا ينبغي العناية بتصميم الأسئلة </w:t>
      </w:r>
      <w:r>
        <w:rPr>
          <w:rFonts w:ascii="Simplified Arabic" w:hAnsi="Simplified Arabic" w:cs="Simplified Arabic"/>
          <w:sz w:val="28"/>
          <w:szCs w:val="28"/>
          <w:rtl/>
        </w:rPr>
        <w:lastRenderedPageBreak/>
        <w:t>وصياغتها وم</w:t>
      </w:r>
      <w:r w:rsidRPr="0077302A">
        <w:rPr>
          <w:rFonts w:ascii="Simplified Arabic" w:hAnsi="Simplified Arabic" w:cs="Simplified Arabic"/>
          <w:sz w:val="28"/>
          <w:szCs w:val="28"/>
          <w:rtl/>
        </w:rPr>
        <w:t>ر</w:t>
      </w:r>
      <w:r>
        <w:rPr>
          <w:rFonts w:ascii="Simplified Arabic" w:hAnsi="Simplified Arabic" w:cs="Simplified Arabic" w:hint="cs"/>
          <w:sz w:val="28"/>
          <w:szCs w:val="28"/>
          <w:rtl/>
        </w:rPr>
        <w:t>ا</w:t>
      </w:r>
      <w:r>
        <w:rPr>
          <w:rFonts w:ascii="Simplified Arabic" w:hAnsi="Simplified Arabic" w:cs="Simplified Arabic"/>
          <w:sz w:val="28"/>
          <w:szCs w:val="28"/>
          <w:rtl/>
        </w:rPr>
        <w:t>عا</w:t>
      </w:r>
      <w:r>
        <w:rPr>
          <w:rFonts w:ascii="Simplified Arabic" w:hAnsi="Simplified Arabic" w:cs="Simplified Arabic" w:hint="cs"/>
          <w:sz w:val="28"/>
          <w:szCs w:val="28"/>
          <w:rtl/>
        </w:rPr>
        <w:t>ة</w:t>
      </w:r>
      <w:r w:rsidRPr="0077302A">
        <w:rPr>
          <w:rFonts w:ascii="Simplified Arabic" w:hAnsi="Simplified Arabic" w:cs="Simplified Arabic"/>
          <w:sz w:val="28"/>
          <w:szCs w:val="28"/>
          <w:rtl/>
        </w:rPr>
        <w:t xml:space="preserve"> </w:t>
      </w:r>
      <w:r>
        <w:rPr>
          <w:rFonts w:ascii="Simplified Arabic" w:hAnsi="Simplified Arabic" w:cs="Simplified Arabic"/>
          <w:sz w:val="28"/>
          <w:szCs w:val="28"/>
          <w:rtl/>
        </w:rPr>
        <w:t>مدى ملائمتها للعاملين، وكذلك ال</w:t>
      </w:r>
      <w:r>
        <w:rPr>
          <w:rFonts w:ascii="Simplified Arabic" w:hAnsi="Simplified Arabic" w:cs="Simplified Arabic" w:hint="cs"/>
          <w:sz w:val="28"/>
          <w:szCs w:val="28"/>
          <w:rtl/>
        </w:rPr>
        <w:t>ا</w:t>
      </w:r>
      <w:r>
        <w:rPr>
          <w:rFonts w:ascii="Simplified Arabic" w:hAnsi="Simplified Arabic" w:cs="Simplified Arabic"/>
          <w:sz w:val="28"/>
          <w:szCs w:val="28"/>
          <w:rtl/>
        </w:rPr>
        <w:t>هتمام وم</w:t>
      </w:r>
      <w:r w:rsidRPr="0077302A">
        <w:rPr>
          <w:rFonts w:ascii="Simplified Arabic" w:hAnsi="Simplified Arabic" w:cs="Simplified Arabic"/>
          <w:sz w:val="28"/>
          <w:szCs w:val="28"/>
          <w:rtl/>
        </w:rPr>
        <w:t>ر</w:t>
      </w:r>
      <w:r>
        <w:rPr>
          <w:rFonts w:ascii="Simplified Arabic" w:hAnsi="Simplified Arabic" w:cs="Simplified Arabic" w:hint="cs"/>
          <w:sz w:val="28"/>
          <w:szCs w:val="28"/>
          <w:rtl/>
        </w:rPr>
        <w:t>ا</w:t>
      </w:r>
      <w:r>
        <w:rPr>
          <w:rFonts w:ascii="Simplified Arabic" w:hAnsi="Simplified Arabic" w:cs="Simplified Arabic"/>
          <w:sz w:val="28"/>
          <w:szCs w:val="28"/>
          <w:rtl/>
        </w:rPr>
        <w:t xml:space="preserve">عاة الدقة في </w:t>
      </w:r>
      <w:r>
        <w:rPr>
          <w:rFonts w:ascii="Simplified Arabic" w:hAnsi="Simplified Arabic" w:cs="Simplified Arabic" w:hint="cs"/>
          <w:sz w:val="28"/>
          <w:szCs w:val="28"/>
          <w:rtl/>
        </w:rPr>
        <w:t>ا</w:t>
      </w:r>
      <w:r w:rsidRPr="0077302A">
        <w:rPr>
          <w:rFonts w:ascii="Simplified Arabic" w:hAnsi="Simplified Arabic" w:cs="Simplified Arabic"/>
          <w:sz w:val="28"/>
          <w:szCs w:val="28"/>
          <w:rtl/>
        </w:rPr>
        <w:t>ختيار العينة التي ينطبق عليها البحث.</w:t>
      </w:r>
      <w:r>
        <w:rPr>
          <w:rFonts w:ascii="Simplified Arabic" w:hAnsi="Simplified Arabic" w:cs="Simplified Arabic" w:hint="cs"/>
          <w:sz w:val="28"/>
          <w:szCs w:val="28"/>
          <w:rtl/>
        </w:rPr>
        <w:t xml:space="preserve"> (مجدوب, 2019)</w:t>
      </w:r>
    </w:p>
    <w:p w14:paraId="2EF6636F" w14:textId="790D933D" w:rsidR="0077302A" w:rsidRPr="0077302A" w:rsidRDefault="0077302A" w:rsidP="0077302A">
      <w:pPr>
        <w:spacing w:line="276" w:lineRule="auto"/>
        <w:ind w:firstLine="282"/>
        <w:jc w:val="lowKashida"/>
        <w:rPr>
          <w:rFonts w:ascii="Simplified Arabic" w:hAnsi="Simplified Arabic" w:cs="Simplified Arabic"/>
          <w:sz w:val="28"/>
          <w:szCs w:val="28"/>
          <w:rtl/>
        </w:rPr>
      </w:pPr>
      <w:r w:rsidRPr="0077302A">
        <w:rPr>
          <w:rFonts w:ascii="Simplified Arabic" w:hAnsi="Simplified Arabic" w:cs="Simplified Arabic" w:hint="cs"/>
          <w:sz w:val="28"/>
          <w:szCs w:val="28"/>
          <w:rtl/>
        </w:rPr>
        <w:t>إن</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بحث</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الروح</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المعنوية</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أشبه</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ما</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يكون</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بكشف</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الحساب</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الختامي</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السنوي</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من</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حيث</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كونه</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نشاطً</w:t>
      </w:r>
      <w:r>
        <w:rPr>
          <w:rFonts w:ascii="Simplified Arabic" w:hAnsi="Simplified Arabic" w:cs="Simplified Arabic" w:hint="cs"/>
          <w:sz w:val="28"/>
          <w:szCs w:val="28"/>
          <w:rtl/>
        </w:rPr>
        <w:t>ا</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دوري</w:t>
      </w:r>
      <w:r>
        <w:rPr>
          <w:rFonts w:ascii="Simplified Arabic" w:hAnsi="Simplified Arabic" w:cs="Simplified Arabic" w:hint="cs"/>
          <w:sz w:val="28"/>
          <w:szCs w:val="28"/>
          <w:rtl/>
        </w:rPr>
        <w:t>ً</w:t>
      </w:r>
      <w:r w:rsidRPr="0077302A">
        <w:rPr>
          <w:rFonts w:ascii="Simplified Arabic" w:hAnsi="Simplified Arabic" w:cs="Simplified Arabic" w:hint="cs"/>
          <w:sz w:val="28"/>
          <w:szCs w:val="28"/>
          <w:rtl/>
        </w:rPr>
        <w:t>ا</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من</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جهة</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ومن</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حيث</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الحاجة</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للمتابعة</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من</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جهة</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أخرى،</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هذا</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ويمكن</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الحصول</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على</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المعلومات</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المتعلقة</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بالروح</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المعنوية</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من</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خلال</w:t>
      </w:r>
      <w:r w:rsidRPr="0077302A">
        <w:rPr>
          <w:rFonts w:ascii="Simplified Arabic" w:hAnsi="Simplified Arabic" w:cs="Simplified Arabic"/>
          <w:sz w:val="28"/>
          <w:szCs w:val="28"/>
          <w:rtl/>
        </w:rPr>
        <w:t xml:space="preserve"> </w:t>
      </w:r>
      <w:r>
        <w:rPr>
          <w:rFonts w:ascii="Simplified Arabic" w:hAnsi="Simplified Arabic" w:cs="Simplified Arabic" w:hint="cs"/>
          <w:sz w:val="28"/>
          <w:szCs w:val="28"/>
          <w:rtl/>
        </w:rPr>
        <w:t>الا</w:t>
      </w:r>
      <w:r w:rsidRPr="0077302A">
        <w:rPr>
          <w:rFonts w:ascii="Simplified Arabic" w:hAnsi="Simplified Arabic" w:cs="Simplified Arabic" w:hint="cs"/>
          <w:sz w:val="28"/>
          <w:szCs w:val="28"/>
          <w:rtl/>
        </w:rPr>
        <w:t>تصال</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الشخصي</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مع</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الأف</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ارد</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العاملين،</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أو</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من</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خلال</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المعلومات</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المتاحة</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في</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سجلات</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المؤسسة</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التي</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يعملون</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فيها</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والمتعلقة</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بالجوانب</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التالية</w:t>
      </w:r>
      <w:r>
        <w:rPr>
          <w:rFonts w:ascii="Simplified Arabic" w:hAnsi="Simplified Arabic" w:cs="Simplified Arabic"/>
          <w:sz w:val="28"/>
          <w:szCs w:val="28"/>
          <w:rtl/>
        </w:rPr>
        <w:t>:</w:t>
      </w:r>
      <w:r>
        <w:rPr>
          <w:rFonts w:ascii="Simplified Arabic" w:hAnsi="Simplified Arabic" w:cs="Simplified Arabic" w:hint="cs"/>
          <w:sz w:val="28"/>
          <w:szCs w:val="28"/>
          <w:rtl/>
        </w:rPr>
        <w:t>-</w:t>
      </w:r>
      <w:r w:rsidRPr="0077302A">
        <w:rPr>
          <w:rFonts w:ascii="Simplified Arabic" w:hAnsi="Simplified Arabic" w:cs="Simplified Arabic"/>
          <w:sz w:val="28"/>
          <w:szCs w:val="28"/>
          <w:rtl/>
        </w:rPr>
        <w:t xml:space="preserve">                                                 </w:t>
      </w:r>
    </w:p>
    <w:p w14:paraId="3D515485" w14:textId="18D67BB5" w:rsidR="0077302A" w:rsidRPr="0077302A" w:rsidRDefault="0077302A" w:rsidP="0077302A">
      <w:pPr>
        <w:spacing w:line="276" w:lineRule="auto"/>
        <w:ind w:firstLine="282"/>
        <w:jc w:val="lowKashida"/>
        <w:rPr>
          <w:rFonts w:ascii="Simplified Arabic" w:hAnsi="Simplified Arabic" w:cs="Simplified Arabic"/>
          <w:sz w:val="28"/>
          <w:szCs w:val="28"/>
          <w:rtl/>
        </w:rPr>
      </w:pPr>
      <w:r w:rsidRPr="0077302A">
        <w:rPr>
          <w:rFonts w:ascii="Simplified Arabic" w:hAnsi="Simplified Arabic" w:cs="Simplified Arabic" w:hint="cs"/>
          <w:sz w:val="28"/>
          <w:szCs w:val="28"/>
          <w:rtl/>
        </w:rPr>
        <w:t>ترك</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العمل،</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الإنتاجية،</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جودة</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الإنتاج،</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تدني</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مستوى</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الإنتاج،</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الغياب</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والتأخر</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عن</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العمل،</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تقارير</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الإرشاد</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النفسي</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والتأمينات</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والخدمات</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المشابهة</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والمنازعات،</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ونتائج</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المقابلات</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للذين</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يتركون</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العمل</w:t>
      </w:r>
      <w:r>
        <w:rPr>
          <w:rFonts w:ascii="Simplified Arabic" w:hAnsi="Simplified Arabic" w:cs="Simplified Arabic" w:hint="cs"/>
          <w:sz w:val="28"/>
          <w:szCs w:val="28"/>
          <w:rtl/>
        </w:rPr>
        <w:t>,</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وتنتهي</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خدماتهم</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في</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المؤسسة،</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وتقارير</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الحوادث،</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والسجلات</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الطبية،</w:t>
      </w:r>
      <w:r w:rsidRPr="0077302A">
        <w:rPr>
          <w:rFonts w:ascii="Simplified Arabic" w:hAnsi="Simplified Arabic" w:cs="Simplified Arabic"/>
          <w:sz w:val="28"/>
          <w:szCs w:val="28"/>
          <w:rtl/>
        </w:rPr>
        <w:t xml:space="preserve"> </w:t>
      </w:r>
      <w:r>
        <w:rPr>
          <w:rFonts w:ascii="Simplified Arabic" w:hAnsi="Simplified Arabic" w:cs="Simplified Arabic" w:hint="cs"/>
          <w:sz w:val="28"/>
          <w:szCs w:val="28"/>
          <w:rtl/>
        </w:rPr>
        <w:t>والا</w:t>
      </w:r>
      <w:r w:rsidRPr="0077302A">
        <w:rPr>
          <w:rFonts w:ascii="Simplified Arabic" w:hAnsi="Simplified Arabic" w:cs="Simplified Arabic" w:hint="cs"/>
          <w:sz w:val="28"/>
          <w:szCs w:val="28"/>
          <w:rtl/>
        </w:rPr>
        <w:t>قتر</w:t>
      </w:r>
      <w:r>
        <w:rPr>
          <w:rFonts w:ascii="Simplified Arabic" w:hAnsi="Simplified Arabic" w:cs="Simplified Arabic" w:hint="cs"/>
          <w:sz w:val="28"/>
          <w:szCs w:val="28"/>
          <w:rtl/>
        </w:rPr>
        <w:t>ا</w:t>
      </w:r>
      <w:r w:rsidRPr="0077302A">
        <w:rPr>
          <w:rFonts w:ascii="Simplified Arabic" w:hAnsi="Simplified Arabic" w:cs="Simplified Arabic" w:hint="cs"/>
          <w:sz w:val="28"/>
          <w:szCs w:val="28"/>
          <w:rtl/>
        </w:rPr>
        <w:t>حات</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وسجلات</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التدريب،</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حيث</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في</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مجموعها</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أساسً</w:t>
      </w:r>
      <w:r>
        <w:rPr>
          <w:rFonts w:ascii="Simplified Arabic" w:hAnsi="Simplified Arabic" w:cs="Simplified Arabic" w:hint="cs"/>
          <w:sz w:val="28"/>
          <w:szCs w:val="28"/>
          <w:rtl/>
        </w:rPr>
        <w:t>ا</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للمعلومات</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المعنوية</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عن</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المؤسسة،</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ولكنها</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ليست</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بالدقة</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التي</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تكون</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عليها</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بحوث</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الروح</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المعنوية،</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ويتعين</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على</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الإدارة</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قبل</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الشروع</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في</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رسم</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السياسات</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واتخاذ</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الخطوات</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اللازمة</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لزيادة</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وتنمية</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الرضا</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الوظيفي</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ومحدداته</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للعاملين</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لديها،</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ويمكن</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للإدارة</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أن</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تتلمس</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بصورة</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غير</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رسمية</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من</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خلال</w:t>
      </w:r>
      <w:r w:rsidRPr="0077302A">
        <w:rPr>
          <w:rFonts w:ascii="Simplified Arabic" w:hAnsi="Simplified Arabic" w:cs="Simplified Arabic"/>
          <w:sz w:val="28"/>
          <w:szCs w:val="28"/>
          <w:rtl/>
        </w:rPr>
        <w:t xml:space="preserve"> </w:t>
      </w:r>
      <w:r>
        <w:rPr>
          <w:rFonts w:ascii="Simplified Arabic" w:hAnsi="Simplified Arabic" w:cs="Simplified Arabic" w:hint="cs"/>
          <w:sz w:val="28"/>
          <w:szCs w:val="28"/>
          <w:rtl/>
        </w:rPr>
        <w:t>الا</w:t>
      </w:r>
      <w:r w:rsidRPr="0077302A">
        <w:rPr>
          <w:rFonts w:ascii="Simplified Arabic" w:hAnsi="Simplified Arabic" w:cs="Simplified Arabic" w:hint="cs"/>
          <w:sz w:val="28"/>
          <w:szCs w:val="28"/>
          <w:rtl/>
        </w:rPr>
        <w:t>نطباعات</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التي</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تتوفر</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لديها</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من</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العاملين</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لبعض</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هذه</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المؤشر</w:t>
      </w:r>
      <w:r>
        <w:rPr>
          <w:rFonts w:ascii="Simplified Arabic" w:hAnsi="Simplified Arabic" w:cs="Simplified Arabic" w:hint="cs"/>
          <w:sz w:val="28"/>
          <w:szCs w:val="28"/>
          <w:rtl/>
        </w:rPr>
        <w:t>ا</w:t>
      </w:r>
      <w:r w:rsidRPr="0077302A">
        <w:rPr>
          <w:rFonts w:ascii="Simplified Arabic" w:hAnsi="Simplified Arabic" w:cs="Simplified Arabic" w:hint="cs"/>
          <w:sz w:val="28"/>
          <w:szCs w:val="28"/>
          <w:rtl/>
        </w:rPr>
        <w:t>ت</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والمحددات،</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إلا</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أن</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هذه</w:t>
      </w:r>
      <w:r w:rsidRPr="0077302A">
        <w:rPr>
          <w:rFonts w:ascii="Simplified Arabic" w:hAnsi="Simplified Arabic" w:cs="Simplified Arabic"/>
          <w:sz w:val="28"/>
          <w:szCs w:val="28"/>
          <w:rtl/>
        </w:rPr>
        <w:t xml:space="preserve"> </w:t>
      </w:r>
      <w:r>
        <w:rPr>
          <w:rFonts w:ascii="Simplified Arabic" w:hAnsi="Simplified Arabic" w:cs="Simplified Arabic" w:hint="cs"/>
          <w:sz w:val="28"/>
          <w:szCs w:val="28"/>
          <w:rtl/>
        </w:rPr>
        <w:t>الا</w:t>
      </w:r>
      <w:r w:rsidRPr="0077302A">
        <w:rPr>
          <w:rFonts w:ascii="Simplified Arabic" w:hAnsi="Simplified Arabic" w:cs="Simplified Arabic" w:hint="cs"/>
          <w:sz w:val="28"/>
          <w:szCs w:val="28"/>
          <w:rtl/>
        </w:rPr>
        <w:t>نطباعات</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قد</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تؤدي</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إلى</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تكوين</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صورة</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غير</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حقيقية</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عن</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الرضا،</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فالعاملون</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يحجمون</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عادة</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عن</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إبلاغ</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رؤسائهم</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عن</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الجوانب</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السلبية</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في</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العمل،</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ومن</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ثم</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فإن</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القياس</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الدقيق</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للرضا</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الوظيفي</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يتطلب</w:t>
      </w:r>
      <w:r w:rsidRPr="0077302A">
        <w:rPr>
          <w:rFonts w:ascii="Simplified Arabic" w:hAnsi="Simplified Arabic" w:cs="Simplified Arabic"/>
          <w:sz w:val="28"/>
          <w:szCs w:val="28"/>
          <w:rtl/>
        </w:rPr>
        <w:t xml:space="preserve"> </w:t>
      </w:r>
      <w:r>
        <w:rPr>
          <w:rFonts w:ascii="Simplified Arabic" w:hAnsi="Simplified Arabic" w:cs="Simplified Arabic" w:hint="cs"/>
          <w:sz w:val="28"/>
          <w:szCs w:val="28"/>
          <w:rtl/>
        </w:rPr>
        <w:t>ا</w:t>
      </w:r>
      <w:r w:rsidRPr="0077302A">
        <w:rPr>
          <w:rFonts w:ascii="Simplified Arabic" w:hAnsi="Simplified Arabic" w:cs="Simplified Arabic" w:hint="cs"/>
          <w:sz w:val="28"/>
          <w:szCs w:val="28"/>
          <w:rtl/>
        </w:rPr>
        <w:t>تخاذ</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القرار</w:t>
      </w:r>
      <w:r>
        <w:rPr>
          <w:rFonts w:ascii="Simplified Arabic" w:hAnsi="Simplified Arabic" w:cs="Simplified Arabic" w:hint="cs"/>
          <w:sz w:val="28"/>
          <w:szCs w:val="28"/>
          <w:rtl/>
        </w:rPr>
        <w:t>ا</w:t>
      </w:r>
      <w:r w:rsidRPr="0077302A">
        <w:rPr>
          <w:rFonts w:ascii="Simplified Arabic" w:hAnsi="Simplified Arabic" w:cs="Simplified Arabic" w:hint="cs"/>
          <w:sz w:val="28"/>
          <w:szCs w:val="28"/>
          <w:rtl/>
        </w:rPr>
        <w:t>ت</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والإجر</w:t>
      </w:r>
      <w:r>
        <w:rPr>
          <w:rFonts w:ascii="Simplified Arabic" w:hAnsi="Simplified Arabic" w:cs="Simplified Arabic" w:hint="cs"/>
          <w:sz w:val="28"/>
          <w:szCs w:val="28"/>
          <w:rtl/>
        </w:rPr>
        <w:t>ا</w:t>
      </w:r>
      <w:r w:rsidRPr="0077302A">
        <w:rPr>
          <w:rFonts w:ascii="Simplified Arabic" w:hAnsi="Simplified Arabic" w:cs="Simplified Arabic" w:hint="cs"/>
          <w:sz w:val="28"/>
          <w:szCs w:val="28"/>
          <w:rtl/>
        </w:rPr>
        <w:t>ءات</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والترتيبات</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الخاصة</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على</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نحو</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يكفل</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إمداد</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الإدارة</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بمعلومات</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دقيقة</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حول</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شعور</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العاملين</w:t>
      </w:r>
      <w:r w:rsidRPr="0077302A">
        <w:rPr>
          <w:rFonts w:ascii="Simplified Arabic" w:hAnsi="Simplified Arabic" w:cs="Simplified Arabic"/>
          <w:sz w:val="28"/>
          <w:szCs w:val="28"/>
          <w:rtl/>
        </w:rPr>
        <w:t xml:space="preserve"> </w:t>
      </w:r>
      <w:r>
        <w:rPr>
          <w:rFonts w:ascii="Simplified Arabic" w:hAnsi="Simplified Arabic" w:cs="Simplified Arabic" w:hint="cs"/>
          <w:sz w:val="28"/>
          <w:szCs w:val="28"/>
          <w:rtl/>
        </w:rPr>
        <w:t>ا</w:t>
      </w:r>
      <w:r w:rsidRPr="0077302A">
        <w:rPr>
          <w:rFonts w:ascii="Simplified Arabic" w:hAnsi="Simplified Arabic" w:cs="Simplified Arabic" w:hint="cs"/>
          <w:sz w:val="28"/>
          <w:szCs w:val="28"/>
          <w:rtl/>
        </w:rPr>
        <w:t>تجاه</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وظائفهم</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وأعمالهم</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والظروف</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السائدة</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في</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منظماتهم</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(الشرايدة, 2010)</w:t>
      </w:r>
    </w:p>
    <w:p w14:paraId="0C3EC0F4" w14:textId="3150719E" w:rsidR="0077302A" w:rsidRPr="0077302A" w:rsidRDefault="0077302A" w:rsidP="007571A2">
      <w:pPr>
        <w:spacing w:line="276" w:lineRule="auto"/>
        <w:ind w:firstLine="282"/>
        <w:jc w:val="lowKashida"/>
        <w:rPr>
          <w:rFonts w:ascii="Simplified Arabic" w:hAnsi="Simplified Arabic" w:cs="Simplified Arabic"/>
          <w:sz w:val="28"/>
          <w:szCs w:val="28"/>
        </w:rPr>
      </w:pPr>
      <w:r w:rsidRPr="0077302A">
        <w:rPr>
          <w:rFonts w:ascii="Simplified Arabic" w:hAnsi="Simplified Arabic" w:cs="Simplified Arabic" w:hint="cs"/>
          <w:sz w:val="28"/>
          <w:szCs w:val="28"/>
          <w:rtl/>
        </w:rPr>
        <w:t>وتشير</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الأبحاث</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العلمية</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إلى</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وجود</w:t>
      </w:r>
      <w:r w:rsidRPr="0077302A">
        <w:rPr>
          <w:rFonts w:ascii="Simplified Arabic" w:hAnsi="Simplified Arabic" w:cs="Simplified Arabic"/>
          <w:sz w:val="28"/>
          <w:szCs w:val="28"/>
          <w:rtl/>
        </w:rPr>
        <w:t xml:space="preserve"> </w:t>
      </w:r>
      <w:r w:rsidR="007571A2">
        <w:rPr>
          <w:rFonts w:ascii="Simplified Arabic" w:hAnsi="Simplified Arabic" w:cs="Simplified Arabic" w:hint="cs"/>
          <w:sz w:val="28"/>
          <w:szCs w:val="28"/>
          <w:rtl/>
        </w:rPr>
        <w:t>عدة طرق لقياس</w:t>
      </w:r>
      <w:r w:rsidRPr="0077302A">
        <w:rPr>
          <w:rFonts w:ascii="Simplified Arabic" w:hAnsi="Simplified Arabic" w:cs="Simplified Arabic"/>
          <w:sz w:val="28"/>
          <w:szCs w:val="28"/>
          <w:rtl/>
        </w:rPr>
        <w:t xml:space="preserve"> </w:t>
      </w:r>
      <w:r w:rsidRPr="0077302A">
        <w:rPr>
          <w:rFonts w:ascii="Simplified Arabic" w:hAnsi="Simplified Arabic" w:cs="Simplified Arabic" w:hint="cs"/>
          <w:sz w:val="28"/>
          <w:szCs w:val="28"/>
          <w:rtl/>
        </w:rPr>
        <w:t>الرضا</w:t>
      </w:r>
      <w:r w:rsidR="007571A2">
        <w:rPr>
          <w:rFonts w:ascii="Simplified Arabic" w:hAnsi="Simplified Arabic" w:cs="Simplified Arabic" w:hint="cs"/>
          <w:sz w:val="28"/>
          <w:szCs w:val="28"/>
          <w:rtl/>
        </w:rPr>
        <w:t>,</w:t>
      </w:r>
      <w:r w:rsidRPr="0077302A">
        <w:rPr>
          <w:rFonts w:ascii="Simplified Arabic" w:hAnsi="Simplified Arabic" w:cs="Simplified Arabic"/>
          <w:sz w:val="28"/>
          <w:szCs w:val="28"/>
          <w:rtl/>
        </w:rPr>
        <w:t xml:space="preserve"> </w:t>
      </w:r>
      <w:r w:rsidR="007571A2">
        <w:rPr>
          <w:rFonts w:ascii="Simplified Arabic" w:hAnsi="Simplified Arabic" w:cs="Simplified Arabic" w:hint="cs"/>
          <w:sz w:val="28"/>
          <w:szCs w:val="28"/>
          <w:rtl/>
        </w:rPr>
        <w:t>كما في النحو الآتي:-</w:t>
      </w:r>
    </w:p>
    <w:p w14:paraId="4747BF0B" w14:textId="0A8A1D18" w:rsidR="007571A2" w:rsidRPr="007571A2" w:rsidRDefault="007571A2" w:rsidP="007571A2">
      <w:pPr>
        <w:spacing w:line="276" w:lineRule="auto"/>
        <w:jc w:val="lowKashida"/>
        <w:rPr>
          <w:rFonts w:ascii="Simplified Arabic" w:hAnsi="Simplified Arabic" w:cs="Simplified Arabic"/>
          <w:b/>
          <w:bCs/>
          <w:sz w:val="28"/>
          <w:szCs w:val="28"/>
          <w:rtl/>
        </w:rPr>
      </w:pPr>
      <w:r w:rsidRPr="007571A2">
        <w:rPr>
          <w:rFonts w:ascii="Simplified Arabic" w:hAnsi="Simplified Arabic" w:cs="Simplified Arabic" w:hint="cs"/>
          <w:b/>
          <w:bCs/>
          <w:sz w:val="28"/>
          <w:szCs w:val="28"/>
          <w:rtl/>
        </w:rPr>
        <w:t>أول</w:t>
      </w:r>
      <w:r>
        <w:rPr>
          <w:rFonts w:ascii="Simplified Arabic" w:hAnsi="Simplified Arabic" w:cs="Simplified Arabic" w:hint="cs"/>
          <w:b/>
          <w:bCs/>
          <w:sz w:val="28"/>
          <w:szCs w:val="28"/>
          <w:rtl/>
        </w:rPr>
        <w:t>ً</w:t>
      </w:r>
      <w:r w:rsidRPr="007571A2">
        <w:rPr>
          <w:rFonts w:ascii="Simplified Arabic" w:hAnsi="Simplified Arabic" w:cs="Simplified Arabic" w:hint="cs"/>
          <w:b/>
          <w:bCs/>
          <w:sz w:val="28"/>
          <w:szCs w:val="28"/>
          <w:rtl/>
        </w:rPr>
        <w:t>ا</w:t>
      </w:r>
      <w:r>
        <w:rPr>
          <w:rFonts w:ascii="Simplified Arabic" w:hAnsi="Simplified Arabic" w:cs="Simplified Arabic" w:hint="cs"/>
          <w:b/>
          <w:bCs/>
          <w:sz w:val="28"/>
          <w:szCs w:val="28"/>
          <w:rtl/>
        </w:rPr>
        <w:t>:</w:t>
      </w:r>
      <w:r w:rsidRPr="007571A2">
        <w:rPr>
          <w:rFonts w:ascii="Simplified Arabic" w:hAnsi="Simplified Arabic" w:cs="Simplified Arabic"/>
          <w:b/>
          <w:bCs/>
          <w:sz w:val="28"/>
          <w:szCs w:val="28"/>
          <w:rtl/>
        </w:rPr>
        <w:t xml:space="preserve"> </w:t>
      </w:r>
      <w:r w:rsidRPr="007571A2">
        <w:rPr>
          <w:rFonts w:ascii="Simplified Arabic" w:hAnsi="Simplified Arabic" w:cs="Simplified Arabic" w:hint="cs"/>
          <w:b/>
          <w:bCs/>
          <w:sz w:val="28"/>
          <w:szCs w:val="28"/>
          <w:rtl/>
        </w:rPr>
        <w:t>المقاييس</w:t>
      </w:r>
      <w:r w:rsidRPr="007571A2">
        <w:rPr>
          <w:rFonts w:ascii="Simplified Arabic" w:hAnsi="Simplified Arabic" w:cs="Simplified Arabic"/>
          <w:b/>
          <w:bCs/>
          <w:sz w:val="28"/>
          <w:szCs w:val="28"/>
          <w:rtl/>
        </w:rPr>
        <w:t xml:space="preserve"> </w:t>
      </w:r>
      <w:r w:rsidRPr="007571A2">
        <w:rPr>
          <w:rFonts w:ascii="Simplified Arabic" w:hAnsi="Simplified Arabic" w:cs="Simplified Arabic" w:hint="cs"/>
          <w:b/>
          <w:bCs/>
          <w:sz w:val="28"/>
          <w:szCs w:val="28"/>
          <w:rtl/>
        </w:rPr>
        <w:t>الموضوعية</w:t>
      </w:r>
      <w:r w:rsidRPr="007571A2">
        <w:rPr>
          <w:rFonts w:ascii="Simplified Arabic" w:hAnsi="Simplified Arabic" w:cs="Simplified Arabic"/>
          <w:b/>
          <w:bCs/>
          <w:sz w:val="28"/>
          <w:szCs w:val="28"/>
          <w:rtl/>
        </w:rPr>
        <w:t xml:space="preserve"> </w:t>
      </w:r>
      <w:r w:rsidRPr="007571A2">
        <w:rPr>
          <w:rFonts w:ascii="Simplified Arabic" w:hAnsi="Simplified Arabic" w:cs="Simplified Arabic" w:hint="cs"/>
          <w:b/>
          <w:bCs/>
          <w:sz w:val="28"/>
          <w:szCs w:val="28"/>
          <w:rtl/>
        </w:rPr>
        <w:t>للرضا:-</w:t>
      </w:r>
    </w:p>
    <w:p w14:paraId="23E52B23" w14:textId="77777777" w:rsidR="0088405F" w:rsidRDefault="007571A2" w:rsidP="0088405F">
      <w:pPr>
        <w:spacing w:line="276" w:lineRule="auto"/>
        <w:jc w:val="lowKashida"/>
        <w:rPr>
          <w:rFonts w:ascii="Simplified Arabic" w:hAnsi="Simplified Arabic" w:cs="Simplified Arabic"/>
          <w:sz w:val="28"/>
          <w:szCs w:val="28"/>
          <w:rtl/>
        </w:rPr>
      </w:pPr>
      <w:r w:rsidRPr="007571A2">
        <w:rPr>
          <w:rFonts w:ascii="Simplified Arabic" w:hAnsi="Simplified Arabic" w:cs="Simplified Arabic"/>
          <w:sz w:val="28"/>
          <w:szCs w:val="28"/>
          <w:rtl/>
        </w:rPr>
        <w:t>1-</w:t>
      </w:r>
      <w:r>
        <w:rPr>
          <w:rFonts w:ascii="Simplified Arabic" w:hAnsi="Simplified Arabic" w:cs="Simplified Arabic" w:hint="cs"/>
          <w:sz w:val="28"/>
          <w:szCs w:val="28"/>
          <w:rtl/>
        </w:rPr>
        <w:t xml:space="preserve"> </w:t>
      </w:r>
      <w:r w:rsidRPr="007571A2">
        <w:rPr>
          <w:rFonts w:ascii="Simplified Arabic" w:hAnsi="Simplified Arabic" w:cs="Simplified Arabic" w:hint="cs"/>
          <w:sz w:val="28"/>
          <w:szCs w:val="28"/>
          <w:rtl/>
        </w:rPr>
        <w:t>معدل</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الغياب</w:t>
      </w:r>
      <w:r w:rsidRPr="007571A2">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7571A2">
        <w:rPr>
          <w:rFonts w:ascii="Simplified Arabic" w:hAnsi="Simplified Arabic" w:cs="Simplified Arabic" w:hint="cs"/>
          <w:sz w:val="28"/>
          <w:szCs w:val="28"/>
          <w:rtl/>
        </w:rPr>
        <w:t>يعرف</w:t>
      </w:r>
      <w:r w:rsidRPr="007571A2">
        <w:rPr>
          <w:rFonts w:ascii="Simplified Arabic" w:hAnsi="Simplified Arabic" w:cs="Simplified Arabic"/>
          <w:sz w:val="28"/>
          <w:szCs w:val="28"/>
          <w:rtl/>
        </w:rPr>
        <w:t xml:space="preserve"> </w:t>
      </w:r>
      <w:r w:rsidRPr="00C020CF">
        <w:rPr>
          <w:rFonts w:asciiTheme="majorBidi" w:hAnsiTheme="majorBidi" w:cstheme="majorBidi"/>
          <w:sz w:val="24"/>
          <w:szCs w:val="24"/>
        </w:rPr>
        <w:t>Bélanger</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وزملائه</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الغياب</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بأن</w:t>
      </w:r>
      <w:r>
        <w:rPr>
          <w:rFonts w:ascii="Simplified Arabic" w:hAnsi="Simplified Arabic" w:cs="Simplified Arabic" w:hint="cs"/>
          <w:sz w:val="28"/>
          <w:szCs w:val="28"/>
          <w:rtl/>
        </w:rPr>
        <w:t>َّ</w:t>
      </w:r>
      <w:r w:rsidRPr="007571A2">
        <w:rPr>
          <w:rFonts w:ascii="Simplified Arabic" w:hAnsi="Simplified Arabic" w:cs="Simplified Arabic" w:hint="cs"/>
          <w:sz w:val="28"/>
          <w:szCs w:val="28"/>
          <w:rtl/>
        </w:rPr>
        <w:t>ه</w:t>
      </w:r>
      <w:r w:rsidRPr="007571A2">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7571A2">
        <w:rPr>
          <w:rFonts w:ascii="Simplified Arabic" w:hAnsi="Simplified Arabic" w:cs="Simplified Arabic"/>
          <w:sz w:val="28"/>
          <w:szCs w:val="28"/>
          <w:rtl/>
        </w:rPr>
        <w:t>"</w:t>
      </w:r>
      <w:r w:rsidRPr="007571A2">
        <w:rPr>
          <w:rFonts w:ascii="Simplified Arabic" w:hAnsi="Simplified Arabic" w:cs="Simplified Arabic" w:hint="cs"/>
          <w:sz w:val="28"/>
          <w:szCs w:val="28"/>
          <w:rtl/>
        </w:rPr>
        <w:t>عدم</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تقدم</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الفرد</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لعمله</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بغض</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النظر</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عن</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مشروعية</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أو</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عدم</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مشروعية</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ذلك</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كما</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يعرف</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على</w:t>
      </w:r>
      <w:r w:rsidRPr="007571A2">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7571A2">
        <w:rPr>
          <w:rFonts w:ascii="Simplified Arabic" w:hAnsi="Simplified Arabic" w:cs="Simplified Arabic"/>
          <w:sz w:val="28"/>
          <w:szCs w:val="28"/>
          <w:rtl/>
        </w:rPr>
        <w:t>"</w:t>
      </w:r>
      <w:r w:rsidRPr="007571A2">
        <w:rPr>
          <w:rFonts w:ascii="Simplified Arabic" w:hAnsi="Simplified Arabic" w:cs="Simplified Arabic" w:hint="cs"/>
          <w:sz w:val="28"/>
          <w:szCs w:val="28"/>
          <w:rtl/>
        </w:rPr>
        <w:t>أن</w:t>
      </w:r>
      <w:r>
        <w:rPr>
          <w:rFonts w:ascii="Simplified Arabic" w:hAnsi="Simplified Arabic" w:cs="Simplified Arabic" w:hint="cs"/>
          <w:sz w:val="28"/>
          <w:szCs w:val="28"/>
          <w:rtl/>
        </w:rPr>
        <w:t>َّ</w:t>
      </w:r>
      <w:r w:rsidRPr="007571A2">
        <w:rPr>
          <w:rFonts w:ascii="Simplified Arabic" w:hAnsi="Simplified Arabic" w:cs="Simplified Arabic" w:hint="cs"/>
          <w:sz w:val="28"/>
          <w:szCs w:val="28"/>
          <w:rtl/>
        </w:rPr>
        <w:t>ه</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تكلفة</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يجب</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تحفيظها</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بواسطة</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الرقابة</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المختلفة</w:t>
      </w:r>
      <w:r w:rsidRPr="007571A2">
        <w:rPr>
          <w:rFonts w:ascii="Simplified Arabic" w:hAnsi="Simplified Arabic" w:cs="Simplified Arabic"/>
          <w:sz w:val="28"/>
          <w:szCs w:val="28"/>
          <w:rtl/>
        </w:rPr>
        <w:t>".</w:t>
      </w:r>
      <w:r w:rsidR="00E40980">
        <w:rPr>
          <w:rFonts w:ascii="Simplified Arabic" w:hAnsi="Simplified Arabic" w:cs="Simplified Arabic" w:hint="cs"/>
          <w:sz w:val="28"/>
          <w:szCs w:val="28"/>
          <w:rtl/>
        </w:rPr>
        <w:t xml:space="preserve"> (حسن, 2002</w:t>
      </w:r>
      <w:r w:rsidR="00C020CF">
        <w:rPr>
          <w:rFonts w:ascii="Simplified Arabic" w:hAnsi="Simplified Arabic" w:cs="Simplified Arabic" w:hint="cs"/>
          <w:sz w:val="28"/>
          <w:szCs w:val="28"/>
          <w:rtl/>
        </w:rPr>
        <w:t>, ص34</w:t>
      </w:r>
      <w:r w:rsidR="00E40980">
        <w:rPr>
          <w:rFonts w:ascii="Simplified Arabic" w:hAnsi="Simplified Arabic" w:cs="Simplified Arabic" w:hint="cs"/>
          <w:sz w:val="28"/>
          <w:szCs w:val="28"/>
          <w:rtl/>
        </w:rPr>
        <w:t>)</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وهو</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معدل</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يعكس</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مدى</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انتظام</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الفرد</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في</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عمله،</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وهو</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مؤشر</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يمكن</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استخدامه</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لدلالة</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على</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درجة</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الرضا</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الوظيفي</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للعامل،</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فالفرد</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الر</w:t>
      </w:r>
      <w:r w:rsidR="0088405F">
        <w:rPr>
          <w:rFonts w:ascii="Simplified Arabic" w:hAnsi="Simplified Arabic" w:cs="Simplified Arabic" w:hint="cs"/>
          <w:sz w:val="28"/>
          <w:szCs w:val="28"/>
          <w:rtl/>
        </w:rPr>
        <w:t>ا</w:t>
      </w:r>
      <w:r w:rsidRPr="007571A2">
        <w:rPr>
          <w:rFonts w:ascii="Simplified Arabic" w:hAnsi="Simplified Arabic" w:cs="Simplified Arabic" w:hint="cs"/>
          <w:sz w:val="28"/>
          <w:szCs w:val="28"/>
          <w:rtl/>
        </w:rPr>
        <w:t>ضي</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يكون</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أكثر</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ارتباط</w:t>
      </w:r>
      <w:r w:rsidR="0088405F">
        <w:rPr>
          <w:rFonts w:ascii="Simplified Arabic" w:hAnsi="Simplified Arabic" w:cs="Simplified Arabic" w:hint="cs"/>
          <w:sz w:val="28"/>
          <w:szCs w:val="28"/>
          <w:rtl/>
        </w:rPr>
        <w:t>ً</w:t>
      </w:r>
      <w:r w:rsidRPr="007571A2">
        <w:rPr>
          <w:rFonts w:ascii="Simplified Arabic" w:hAnsi="Simplified Arabic" w:cs="Simplified Arabic" w:hint="cs"/>
          <w:sz w:val="28"/>
          <w:szCs w:val="28"/>
          <w:rtl/>
        </w:rPr>
        <w:t>ا</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بالعمل</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وأشد</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حرص</w:t>
      </w:r>
      <w:r w:rsidR="0088405F">
        <w:rPr>
          <w:rFonts w:ascii="Simplified Arabic" w:hAnsi="Simplified Arabic" w:cs="Simplified Arabic" w:hint="cs"/>
          <w:sz w:val="28"/>
          <w:szCs w:val="28"/>
          <w:rtl/>
        </w:rPr>
        <w:t>ً</w:t>
      </w:r>
      <w:r w:rsidRPr="007571A2">
        <w:rPr>
          <w:rFonts w:ascii="Simplified Arabic" w:hAnsi="Simplified Arabic" w:cs="Simplified Arabic" w:hint="cs"/>
          <w:sz w:val="28"/>
          <w:szCs w:val="28"/>
          <w:rtl/>
        </w:rPr>
        <w:t>ا</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على</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الحضور</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مقارنة</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بمن</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يشعر</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بالاستياء</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من</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عمله،</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لذلك</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فإن</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احتفاظ</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الإدارة</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بسجلات</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الحضور</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والغياب</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لكل</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lastRenderedPageBreak/>
        <w:t>عامل</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وكل</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مجموعة</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عمل</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أو</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قسم</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في</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المؤسسة</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يتيح</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لها</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تتبع</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معدلات</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الحضور</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والغياب</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واكتشاف</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أي</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ظاهرة</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اختلال</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تستدعي</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الدر</w:t>
      </w:r>
      <w:r w:rsidR="0088405F">
        <w:rPr>
          <w:rFonts w:ascii="Simplified Arabic" w:hAnsi="Simplified Arabic" w:cs="Simplified Arabic" w:hint="cs"/>
          <w:sz w:val="28"/>
          <w:szCs w:val="28"/>
          <w:rtl/>
        </w:rPr>
        <w:t>ا</w:t>
      </w:r>
      <w:r w:rsidRPr="007571A2">
        <w:rPr>
          <w:rFonts w:ascii="Simplified Arabic" w:hAnsi="Simplified Arabic" w:cs="Simplified Arabic" w:hint="cs"/>
          <w:sz w:val="28"/>
          <w:szCs w:val="28"/>
          <w:rtl/>
        </w:rPr>
        <w:t>سة</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والعلاج</w:t>
      </w:r>
      <w:r w:rsidRPr="007571A2">
        <w:rPr>
          <w:rFonts w:ascii="Simplified Arabic" w:hAnsi="Simplified Arabic" w:cs="Simplified Arabic"/>
          <w:sz w:val="28"/>
          <w:szCs w:val="28"/>
          <w:rtl/>
        </w:rPr>
        <w:t>.</w:t>
      </w:r>
      <w:r w:rsidR="0088405F">
        <w:rPr>
          <w:rFonts w:ascii="Simplified Arabic" w:hAnsi="Simplified Arabic" w:cs="Simplified Arabic" w:hint="cs"/>
          <w:sz w:val="28"/>
          <w:szCs w:val="28"/>
          <w:rtl/>
        </w:rPr>
        <w:t xml:space="preserve"> (لكحل, 2018)</w:t>
      </w:r>
    </w:p>
    <w:p w14:paraId="2173BF00" w14:textId="50802039" w:rsidR="002C48A8" w:rsidRDefault="007571A2" w:rsidP="0088405F">
      <w:pPr>
        <w:spacing w:line="276" w:lineRule="auto"/>
        <w:ind w:firstLine="282"/>
        <w:jc w:val="lowKashida"/>
        <w:rPr>
          <w:rFonts w:ascii="Simplified Arabic" w:hAnsi="Simplified Arabic" w:cs="Simplified Arabic"/>
          <w:sz w:val="28"/>
          <w:szCs w:val="28"/>
          <w:rtl/>
        </w:rPr>
      </w:pPr>
      <w:r w:rsidRPr="007571A2">
        <w:rPr>
          <w:rFonts w:ascii="Simplified Arabic" w:hAnsi="Simplified Arabic" w:cs="Simplified Arabic" w:hint="cs"/>
          <w:sz w:val="28"/>
          <w:szCs w:val="28"/>
          <w:rtl/>
        </w:rPr>
        <w:t>إلا</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أنه</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يعاب</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على</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هذا</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المؤشر</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في</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كونه</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لا</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يقف</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عند</w:t>
      </w:r>
      <w:r w:rsidRPr="007571A2">
        <w:rPr>
          <w:rFonts w:ascii="Simplified Arabic" w:hAnsi="Simplified Arabic" w:cs="Simplified Arabic"/>
          <w:sz w:val="28"/>
          <w:szCs w:val="28"/>
          <w:rtl/>
        </w:rPr>
        <w:t xml:space="preserve"> </w:t>
      </w:r>
      <w:r w:rsidR="0088405F">
        <w:rPr>
          <w:rFonts w:ascii="Simplified Arabic" w:hAnsi="Simplified Arabic" w:cs="Simplified Arabic" w:hint="cs"/>
          <w:sz w:val="28"/>
          <w:szCs w:val="28"/>
          <w:rtl/>
        </w:rPr>
        <w:t>مبر</w:t>
      </w:r>
      <w:r w:rsidRPr="007571A2">
        <w:rPr>
          <w:rFonts w:ascii="Simplified Arabic" w:hAnsi="Simplified Arabic" w:cs="Simplified Arabic" w:hint="cs"/>
          <w:sz w:val="28"/>
          <w:szCs w:val="28"/>
          <w:rtl/>
        </w:rPr>
        <w:t>ر</w:t>
      </w:r>
      <w:r w:rsidR="0088405F">
        <w:rPr>
          <w:rFonts w:ascii="Simplified Arabic" w:hAnsi="Simplified Arabic" w:cs="Simplified Arabic" w:hint="cs"/>
          <w:sz w:val="28"/>
          <w:szCs w:val="28"/>
          <w:rtl/>
        </w:rPr>
        <w:t>ا</w:t>
      </w:r>
      <w:r w:rsidRPr="007571A2">
        <w:rPr>
          <w:rFonts w:ascii="Simplified Arabic" w:hAnsi="Simplified Arabic" w:cs="Simplified Arabic" w:hint="cs"/>
          <w:sz w:val="28"/>
          <w:szCs w:val="28"/>
          <w:rtl/>
        </w:rPr>
        <w:t>ت</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الغياب،</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فليست</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كل</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الغيابات</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تعبر</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عن</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الحالات</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الشعورية</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اتجاه</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العمل،</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فقد</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يتغيب</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العامل</w:t>
      </w:r>
      <w:r w:rsidRPr="007571A2">
        <w:rPr>
          <w:rFonts w:ascii="Simplified Arabic" w:hAnsi="Simplified Arabic" w:cs="Simplified Arabic"/>
          <w:sz w:val="28"/>
          <w:szCs w:val="28"/>
          <w:rtl/>
        </w:rPr>
        <w:t xml:space="preserve"> </w:t>
      </w:r>
      <w:r w:rsidRPr="007571A2">
        <w:rPr>
          <w:rFonts w:ascii="Simplified Arabic" w:hAnsi="Simplified Arabic" w:cs="Simplified Arabic" w:hint="cs"/>
          <w:sz w:val="28"/>
          <w:szCs w:val="28"/>
          <w:rtl/>
        </w:rPr>
        <w:t>بسبب</w:t>
      </w:r>
      <w:r w:rsidR="002724E7" w:rsidRPr="002724E7">
        <w:rPr>
          <w:rFonts w:hint="cs"/>
          <w:rtl/>
        </w:rPr>
        <w:t xml:space="preserve"> </w:t>
      </w:r>
      <w:r w:rsidR="002724E7" w:rsidRPr="002724E7">
        <w:rPr>
          <w:rFonts w:ascii="Simplified Arabic" w:hAnsi="Simplified Arabic" w:cs="Simplified Arabic" w:hint="cs"/>
          <w:sz w:val="28"/>
          <w:szCs w:val="28"/>
          <w:rtl/>
        </w:rPr>
        <w:t>المرض،</w:t>
      </w:r>
      <w:r w:rsidR="002724E7" w:rsidRPr="002724E7">
        <w:rPr>
          <w:rFonts w:ascii="Simplified Arabic" w:hAnsi="Simplified Arabic" w:cs="Simplified Arabic"/>
          <w:sz w:val="28"/>
          <w:szCs w:val="28"/>
          <w:rtl/>
        </w:rPr>
        <w:t xml:space="preserve"> </w:t>
      </w:r>
      <w:r w:rsidR="002724E7" w:rsidRPr="002724E7">
        <w:rPr>
          <w:rFonts w:ascii="Simplified Arabic" w:hAnsi="Simplified Arabic" w:cs="Simplified Arabic" w:hint="cs"/>
          <w:sz w:val="28"/>
          <w:szCs w:val="28"/>
          <w:rtl/>
        </w:rPr>
        <w:t>حادث،</w:t>
      </w:r>
      <w:r w:rsidR="002724E7" w:rsidRPr="002724E7">
        <w:rPr>
          <w:rFonts w:ascii="Simplified Arabic" w:hAnsi="Simplified Arabic" w:cs="Simplified Arabic"/>
          <w:sz w:val="28"/>
          <w:szCs w:val="28"/>
          <w:rtl/>
        </w:rPr>
        <w:t xml:space="preserve"> </w:t>
      </w:r>
      <w:r w:rsidR="002724E7" w:rsidRPr="002724E7">
        <w:rPr>
          <w:rFonts w:ascii="Simplified Arabic" w:hAnsi="Simplified Arabic" w:cs="Simplified Arabic" w:hint="cs"/>
          <w:sz w:val="28"/>
          <w:szCs w:val="28"/>
          <w:rtl/>
        </w:rPr>
        <w:t>تعطل</w:t>
      </w:r>
      <w:r w:rsidR="002724E7" w:rsidRPr="002724E7">
        <w:rPr>
          <w:rFonts w:ascii="Simplified Arabic" w:hAnsi="Simplified Arabic" w:cs="Simplified Arabic"/>
          <w:sz w:val="28"/>
          <w:szCs w:val="28"/>
          <w:rtl/>
        </w:rPr>
        <w:t xml:space="preserve"> </w:t>
      </w:r>
      <w:r w:rsidR="002724E7" w:rsidRPr="002724E7">
        <w:rPr>
          <w:rFonts w:ascii="Simplified Arabic" w:hAnsi="Simplified Arabic" w:cs="Simplified Arabic" w:hint="cs"/>
          <w:sz w:val="28"/>
          <w:szCs w:val="28"/>
          <w:rtl/>
        </w:rPr>
        <w:t>النقل،</w:t>
      </w:r>
      <w:r w:rsidR="002724E7" w:rsidRPr="002724E7">
        <w:rPr>
          <w:rFonts w:ascii="Simplified Arabic" w:hAnsi="Simplified Arabic" w:cs="Simplified Arabic"/>
          <w:sz w:val="28"/>
          <w:szCs w:val="28"/>
          <w:rtl/>
        </w:rPr>
        <w:t xml:space="preserve"> </w:t>
      </w:r>
      <w:r w:rsidR="002724E7" w:rsidRPr="002724E7">
        <w:rPr>
          <w:rFonts w:ascii="Simplified Arabic" w:hAnsi="Simplified Arabic" w:cs="Simplified Arabic" w:hint="cs"/>
          <w:sz w:val="28"/>
          <w:szCs w:val="28"/>
          <w:rtl/>
        </w:rPr>
        <w:t>ظروف</w:t>
      </w:r>
      <w:r w:rsidR="002724E7" w:rsidRPr="002724E7">
        <w:rPr>
          <w:rFonts w:ascii="Simplified Arabic" w:hAnsi="Simplified Arabic" w:cs="Simplified Arabic"/>
          <w:sz w:val="28"/>
          <w:szCs w:val="28"/>
          <w:rtl/>
        </w:rPr>
        <w:t xml:space="preserve"> </w:t>
      </w:r>
      <w:r w:rsidR="002724E7" w:rsidRPr="002724E7">
        <w:rPr>
          <w:rFonts w:ascii="Simplified Arabic" w:hAnsi="Simplified Arabic" w:cs="Simplified Arabic" w:hint="cs"/>
          <w:sz w:val="28"/>
          <w:szCs w:val="28"/>
          <w:rtl/>
        </w:rPr>
        <w:t>عائلية</w:t>
      </w:r>
      <w:r w:rsidR="002724E7" w:rsidRPr="002724E7">
        <w:rPr>
          <w:rFonts w:ascii="Simplified Arabic" w:hAnsi="Simplified Arabic" w:cs="Simplified Arabic"/>
          <w:sz w:val="28"/>
          <w:szCs w:val="28"/>
          <w:rtl/>
        </w:rPr>
        <w:t xml:space="preserve"> </w:t>
      </w:r>
      <w:r w:rsidR="002724E7" w:rsidRPr="002724E7">
        <w:rPr>
          <w:rFonts w:ascii="Simplified Arabic" w:hAnsi="Simplified Arabic" w:cs="Simplified Arabic" w:hint="cs"/>
          <w:sz w:val="28"/>
          <w:szCs w:val="28"/>
          <w:rtl/>
        </w:rPr>
        <w:t>وغيرها</w:t>
      </w:r>
      <w:r w:rsidR="002724E7" w:rsidRPr="002724E7">
        <w:rPr>
          <w:rFonts w:ascii="Simplified Arabic" w:hAnsi="Simplified Arabic" w:cs="Simplified Arabic"/>
          <w:sz w:val="28"/>
          <w:szCs w:val="28"/>
          <w:rtl/>
        </w:rPr>
        <w:t xml:space="preserve"> </w:t>
      </w:r>
      <w:r w:rsidR="002724E7" w:rsidRPr="002724E7">
        <w:rPr>
          <w:rFonts w:ascii="Simplified Arabic" w:hAnsi="Simplified Arabic" w:cs="Simplified Arabic" w:hint="cs"/>
          <w:sz w:val="28"/>
          <w:szCs w:val="28"/>
          <w:rtl/>
        </w:rPr>
        <w:t>من</w:t>
      </w:r>
      <w:r w:rsidR="002724E7" w:rsidRPr="002724E7">
        <w:rPr>
          <w:rFonts w:ascii="Simplified Arabic" w:hAnsi="Simplified Arabic" w:cs="Simplified Arabic"/>
          <w:sz w:val="28"/>
          <w:szCs w:val="28"/>
          <w:rtl/>
        </w:rPr>
        <w:t xml:space="preserve"> </w:t>
      </w:r>
      <w:r w:rsidR="002724E7" w:rsidRPr="002724E7">
        <w:rPr>
          <w:rFonts w:ascii="Simplified Arabic" w:hAnsi="Simplified Arabic" w:cs="Simplified Arabic" w:hint="cs"/>
          <w:sz w:val="28"/>
          <w:szCs w:val="28"/>
          <w:rtl/>
        </w:rPr>
        <w:t>الأسباب</w:t>
      </w:r>
      <w:r w:rsidR="002724E7" w:rsidRPr="002724E7">
        <w:rPr>
          <w:rFonts w:ascii="Simplified Arabic" w:hAnsi="Simplified Arabic" w:cs="Simplified Arabic"/>
          <w:sz w:val="28"/>
          <w:szCs w:val="28"/>
          <w:rtl/>
        </w:rPr>
        <w:t xml:space="preserve"> </w:t>
      </w:r>
      <w:r w:rsidR="002724E7" w:rsidRPr="002724E7">
        <w:rPr>
          <w:rFonts w:ascii="Simplified Arabic" w:hAnsi="Simplified Arabic" w:cs="Simplified Arabic" w:hint="cs"/>
          <w:sz w:val="28"/>
          <w:szCs w:val="28"/>
          <w:rtl/>
        </w:rPr>
        <w:t>المشروعة</w:t>
      </w:r>
      <w:r w:rsidR="002724E7" w:rsidRPr="002724E7">
        <w:rPr>
          <w:rFonts w:ascii="Simplified Arabic" w:hAnsi="Simplified Arabic" w:cs="Simplified Arabic"/>
          <w:sz w:val="28"/>
          <w:szCs w:val="28"/>
          <w:rtl/>
        </w:rPr>
        <w:t xml:space="preserve"> </w:t>
      </w:r>
      <w:r w:rsidR="002724E7" w:rsidRPr="002724E7">
        <w:rPr>
          <w:rFonts w:ascii="Simplified Arabic" w:hAnsi="Simplified Arabic" w:cs="Simplified Arabic" w:hint="cs"/>
          <w:sz w:val="28"/>
          <w:szCs w:val="28"/>
          <w:rtl/>
        </w:rPr>
        <w:t>أو</w:t>
      </w:r>
      <w:r w:rsidR="002724E7" w:rsidRPr="002724E7">
        <w:rPr>
          <w:rFonts w:ascii="Simplified Arabic" w:hAnsi="Simplified Arabic" w:cs="Simplified Arabic"/>
          <w:sz w:val="28"/>
          <w:szCs w:val="28"/>
          <w:rtl/>
        </w:rPr>
        <w:t xml:space="preserve"> </w:t>
      </w:r>
      <w:r w:rsidR="002724E7" w:rsidRPr="002724E7">
        <w:rPr>
          <w:rFonts w:ascii="Simplified Arabic" w:hAnsi="Simplified Arabic" w:cs="Simplified Arabic" w:hint="cs"/>
          <w:sz w:val="28"/>
          <w:szCs w:val="28"/>
          <w:rtl/>
        </w:rPr>
        <w:t>المبررة</w:t>
      </w:r>
      <w:r w:rsidR="002724E7">
        <w:rPr>
          <w:rFonts w:ascii="Simplified Arabic" w:hAnsi="Simplified Arabic" w:cs="Simplified Arabic" w:hint="cs"/>
          <w:sz w:val="28"/>
          <w:szCs w:val="28"/>
          <w:rtl/>
        </w:rPr>
        <w:t>.</w:t>
      </w:r>
    </w:p>
    <w:p w14:paraId="024EFB89" w14:textId="03DCF8F0" w:rsidR="002724E7" w:rsidRPr="002724E7" w:rsidRDefault="002724E7" w:rsidP="002724E7">
      <w:pPr>
        <w:spacing w:line="276" w:lineRule="auto"/>
        <w:jc w:val="lowKashida"/>
        <w:rPr>
          <w:rFonts w:ascii="Simplified Arabic" w:hAnsi="Simplified Arabic" w:cs="Simplified Arabic"/>
          <w:sz w:val="28"/>
          <w:szCs w:val="28"/>
          <w:rtl/>
        </w:rPr>
      </w:pPr>
      <w:r w:rsidRPr="002724E7">
        <w:rPr>
          <w:rFonts w:ascii="Simplified Arabic" w:hAnsi="Simplified Arabic" w:cs="Simplified Arabic"/>
          <w:sz w:val="28"/>
          <w:szCs w:val="28"/>
          <w:rtl/>
        </w:rPr>
        <w:t>2-</w:t>
      </w:r>
      <w:r>
        <w:rPr>
          <w:rFonts w:ascii="Simplified Arabic" w:hAnsi="Simplified Arabic" w:cs="Simplified Arabic" w:hint="cs"/>
          <w:sz w:val="28"/>
          <w:szCs w:val="28"/>
          <w:rtl/>
        </w:rPr>
        <w:t xml:space="preserve"> دو</w:t>
      </w:r>
      <w:r w:rsidRPr="002724E7">
        <w:rPr>
          <w:rFonts w:ascii="Simplified Arabic" w:hAnsi="Simplified Arabic" w:cs="Simplified Arabic" w:hint="cs"/>
          <w:sz w:val="28"/>
          <w:szCs w:val="28"/>
          <w:rtl/>
        </w:rPr>
        <w:t>ر</w:t>
      </w:r>
      <w:r>
        <w:rPr>
          <w:rFonts w:ascii="Simplified Arabic" w:hAnsi="Simplified Arabic" w:cs="Simplified Arabic" w:hint="cs"/>
          <w:sz w:val="28"/>
          <w:szCs w:val="28"/>
          <w:rtl/>
        </w:rPr>
        <w:t>ا</w:t>
      </w:r>
      <w:r w:rsidRPr="002724E7">
        <w:rPr>
          <w:rFonts w:ascii="Simplified Arabic" w:hAnsi="Simplified Arabic" w:cs="Simplified Arabic" w:hint="cs"/>
          <w:sz w:val="28"/>
          <w:szCs w:val="28"/>
          <w:rtl/>
        </w:rPr>
        <w:t>ن</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العمل</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يمكن</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استخدام</w:t>
      </w:r>
      <w:r w:rsidRPr="002724E7">
        <w:rPr>
          <w:rFonts w:ascii="Simplified Arabic" w:hAnsi="Simplified Arabic" w:cs="Simplified Arabic"/>
          <w:sz w:val="28"/>
          <w:szCs w:val="28"/>
          <w:rtl/>
        </w:rPr>
        <w:t xml:space="preserve"> </w:t>
      </w:r>
      <w:r>
        <w:rPr>
          <w:rFonts w:ascii="Simplified Arabic" w:hAnsi="Simplified Arabic" w:cs="Simplified Arabic" w:hint="cs"/>
          <w:sz w:val="28"/>
          <w:szCs w:val="28"/>
          <w:rtl/>
        </w:rPr>
        <w:t>دو</w:t>
      </w:r>
      <w:r w:rsidRPr="002724E7">
        <w:rPr>
          <w:rFonts w:ascii="Simplified Arabic" w:hAnsi="Simplified Arabic" w:cs="Simplified Arabic" w:hint="cs"/>
          <w:sz w:val="28"/>
          <w:szCs w:val="28"/>
          <w:rtl/>
        </w:rPr>
        <w:t>ر</w:t>
      </w:r>
      <w:r>
        <w:rPr>
          <w:rFonts w:ascii="Simplified Arabic" w:hAnsi="Simplified Arabic" w:cs="Simplified Arabic" w:hint="cs"/>
          <w:sz w:val="28"/>
          <w:szCs w:val="28"/>
          <w:rtl/>
        </w:rPr>
        <w:t>ا</w:t>
      </w:r>
      <w:r w:rsidRPr="002724E7">
        <w:rPr>
          <w:rFonts w:ascii="Simplified Arabic" w:hAnsi="Simplified Arabic" w:cs="Simplified Arabic" w:hint="cs"/>
          <w:sz w:val="28"/>
          <w:szCs w:val="28"/>
          <w:rtl/>
        </w:rPr>
        <w:t>ن</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العمل</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أو</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ترك</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الخدمة</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الذي</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يتم</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باختيار</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الفرد</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استقالته</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كمؤشر</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لدرجة</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الرضا</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الوظيفي،</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وعليه</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فإن</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البيانات</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الخاصة</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بترك</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الخدمة</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الاختياري</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يمكن</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استخدامه</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لتقي</w:t>
      </w:r>
      <w:r>
        <w:rPr>
          <w:rFonts w:ascii="Simplified Arabic" w:hAnsi="Simplified Arabic" w:cs="Simplified Arabic" w:hint="cs"/>
          <w:sz w:val="28"/>
          <w:szCs w:val="28"/>
          <w:rtl/>
        </w:rPr>
        <w:t>ي</w:t>
      </w:r>
      <w:r w:rsidRPr="002724E7">
        <w:rPr>
          <w:rFonts w:ascii="Simplified Arabic" w:hAnsi="Simplified Arabic" w:cs="Simplified Arabic" w:hint="cs"/>
          <w:sz w:val="28"/>
          <w:szCs w:val="28"/>
          <w:rtl/>
        </w:rPr>
        <w:t>م</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فاعلية</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مختلف</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البر</w:t>
      </w:r>
      <w:r>
        <w:rPr>
          <w:rFonts w:ascii="Simplified Arabic" w:hAnsi="Simplified Arabic" w:cs="Simplified Arabic" w:hint="cs"/>
          <w:sz w:val="28"/>
          <w:szCs w:val="28"/>
          <w:rtl/>
        </w:rPr>
        <w:t>ا</w:t>
      </w:r>
      <w:r w:rsidRPr="002724E7">
        <w:rPr>
          <w:rFonts w:ascii="Simplified Arabic" w:hAnsi="Simplified Arabic" w:cs="Simplified Arabic" w:hint="cs"/>
          <w:sz w:val="28"/>
          <w:szCs w:val="28"/>
          <w:rtl/>
        </w:rPr>
        <w:t>مج</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من</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ز</w:t>
      </w:r>
      <w:r>
        <w:rPr>
          <w:rFonts w:ascii="Simplified Arabic" w:hAnsi="Simplified Arabic" w:cs="Simplified Arabic" w:hint="cs"/>
          <w:sz w:val="28"/>
          <w:szCs w:val="28"/>
          <w:rtl/>
        </w:rPr>
        <w:t>ا</w:t>
      </w:r>
      <w:r w:rsidRPr="002724E7">
        <w:rPr>
          <w:rFonts w:ascii="Simplified Arabic" w:hAnsi="Simplified Arabic" w:cs="Simplified Arabic" w:hint="cs"/>
          <w:sz w:val="28"/>
          <w:szCs w:val="28"/>
          <w:rtl/>
        </w:rPr>
        <w:t>وية</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تأثيرها</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على</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الرضا</w:t>
      </w:r>
      <w:r w:rsidRPr="002724E7">
        <w:rPr>
          <w:rFonts w:ascii="Simplified Arabic" w:hAnsi="Simplified Arabic" w:cs="Simplified Arabic"/>
          <w:sz w:val="28"/>
          <w:szCs w:val="28"/>
          <w:rtl/>
        </w:rPr>
        <w:t>.</w:t>
      </w:r>
      <w:r>
        <w:rPr>
          <w:rFonts w:ascii="Simplified Arabic" w:hAnsi="Simplified Arabic" w:cs="Simplified Arabic" w:hint="cs"/>
          <w:sz w:val="28"/>
          <w:szCs w:val="28"/>
          <w:rtl/>
        </w:rPr>
        <w:t xml:space="preserve"> (زرفاوي, 2014)</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ويوجه</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للمقياسين</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السابقين</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الانتقادات</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التالية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(أحمد, 1990)</w:t>
      </w:r>
      <w:r>
        <w:rPr>
          <w:rFonts w:ascii="Simplified Arabic" w:hAnsi="Simplified Arabic" w:cs="Simplified Arabic"/>
          <w:sz w:val="28"/>
          <w:szCs w:val="28"/>
          <w:rtl/>
        </w:rPr>
        <w:t>:</w:t>
      </w:r>
      <w:r>
        <w:rPr>
          <w:rFonts w:ascii="Simplified Arabic" w:hAnsi="Simplified Arabic" w:cs="Simplified Arabic" w:hint="cs"/>
          <w:sz w:val="28"/>
          <w:szCs w:val="28"/>
          <w:rtl/>
        </w:rPr>
        <w:t>-</w:t>
      </w:r>
    </w:p>
    <w:p w14:paraId="2B147A95" w14:textId="1208F32B" w:rsidR="002724E7" w:rsidRPr="002724E7" w:rsidRDefault="002724E7" w:rsidP="002724E7">
      <w:pPr>
        <w:spacing w:line="276" w:lineRule="auto"/>
        <w:ind w:firstLine="282"/>
        <w:jc w:val="lowKashida"/>
        <w:rPr>
          <w:rFonts w:ascii="Simplified Arabic" w:hAnsi="Simplified Arabic" w:cs="Simplified Arabic"/>
          <w:sz w:val="28"/>
          <w:szCs w:val="28"/>
          <w:rtl/>
        </w:rPr>
      </w:pPr>
      <w:r w:rsidRPr="002724E7">
        <w:rPr>
          <w:rFonts w:ascii="Simplified Arabic" w:hAnsi="Simplified Arabic" w:cs="Simplified Arabic"/>
          <w:sz w:val="28"/>
          <w:szCs w:val="28"/>
          <w:rtl/>
        </w:rPr>
        <w:t>-</w:t>
      </w:r>
      <w:r w:rsidRPr="002724E7">
        <w:rPr>
          <w:rFonts w:ascii="Simplified Arabic" w:hAnsi="Simplified Arabic" w:cs="Simplified Arabic"/>
          <w:sz w:val="28"/>
          <w:szCs w:val="28"/>
          <w:rtl/>
        </w:rPr>
        <w:tab/>
      </w:r>
      <w:r w:rsidRPr="002724E7">
        <w:rPr>
          <w:rFonts w:ascii="Simplified Arabic" w:hAnsi="Simplified Arabic" w:cs="Simplified Arabic" w:hint="cs"/>
          <w:sz w:val="28"/>
          <w:szCs w:val="28"/>
          <w:rtl/>
        </w:rPr>
        <w:t>معدلي</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الغياب</w:t>
      </w:r>
      <w:r w:rsidRPr="002724E7">
        <w:rPr>
          <w:rFonts w:ascii="Simplified Arabic" w:hAnsi="Simplified Arabic" w:cs="Simplified Arabic"/>
          <w:sz w:val="28"/>
          <w:szCs w:val="28"/>
          <w:rtl/>
        </w:rPr>
        <w:t xml:space="preserve"> </w:t>
      </w:r>
      <w:r w:rsidR="00480FCD">
        <w:rPr>
          <w:rFonts w:ascii="Simplified Arabic" w:hAnsi="Simplified Arabic" w:cs="Simplified Arabic" w:hint="cs"/>
          <w:sz w:val="28"/>
          <w:szCs w:val="28"/>
          <w:rtl/>
        </w:rPr>
        <w:t>ودو</w:t>
      </w:r>
      <w:r w:rsidRPr="002724E7">
        <w:rPr>
          <w:rFonts w:ascii="Simplified Arabic" w:hAnsi="Simplified Arabic" w:cs="Simplified Arabic" w:hint="cs"/>
          <w:sz w:val="28"/>
          <w:szCs w:val="28"/>
          <w:rtl/>
        </w:rPr>
        <w:t>ر</w:t>
      </w:r>
      <w:r w:rsidR="00480FCD">
        <w:rPr>
          <w:rFonts w:ascii="Simplified Arabic" w:hAnsi="Simplified Arabic" w:cs="Simplified Arabic" w:hint="cs"/>
          <w:sz w:val="28"/>
          <w:szCs w:val="28"/>
          <w:rtl/>
        </w:rPr>
        <w:t>ا</w:t>
      </w:r>
      <w:r w:rsidRPr="002724E7">
        <w:rPr>
          <w:rFonts w:ascii="Simplified Arabic" w:hAnsi="Simplified Arabic" w:cs="Simplified Arabic" w:hint="cs"/>
          <w:sz w:val="28"/>
          <w:szCs w:val="28"/>
          <w:rtl/>
        </w:rPr>
        <w:t>ن</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العمل</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يشير</w:t>
      </w:r>
      <w:r w:rsidR="00480FCD">
        <w:rPr>
          <w:rFonts w:ascii="Simplified Arabic" w:hAnsi="Simplified Arabic" w:cs="Simplified Arabic" w:hint="cs"/>
          <w:sz w:val="28"/>
          <w:szCs w:val="28"/>
          <w:rtl/>
        </w:rPr>
        <w:t>ا</w:t>
      </w:r>
      <w:r w:rsidRPr="002724E7">
        <w:rPr>
          <w:rFonts w:ascii="Simplified Arabic" w:hAnsi="Simplified Arabic" w:cs="Simplified Arabic" w:hint="cs"/>
          <w:sz w:val="28"/>
          <w:szCs w:val="28"/>
          <w:rtl/>
        </w:rPr>
        <w:t>ن</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إلى</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وجود</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مشاكل</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في</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التنظيم</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دون</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تحديدها</w:t>
      </w:r>
      <w:r w:rsidRPr="002724E7">
        <w:rPr>
          <w:rFonts w:ascii="Simplified Arabic" w:hAnsi="Simplified Arabic" w:cs="Simplified Arabic"/>
          <w:sz w:val="28"/>
          <w:szCs w:val="28"/>
          <w:rtl/>
        </w:rPr>
        <w:t xml:space="preserve">. </w:t>
      </w:r>
    </w:p>
    <w:p w14:paraId="4BAF685E" w14:textId="77777777" w:rsidR="002724E7" w:rsidRPr="002724E7" w:rsidRDefault="002724E7" w:rsidP="002724E7">
      <w:pPr>
        <w:spacing w:line="276" w:lineRule="auto"/>
        <w:ind w:firstLine="282"/>
        <w:jc w:val="lowKashida"/>
        <w:rPr>
          <w:rFonts w:ascii="Simplified Arabic" w:hAnsi="Simplified Arabic" w:cs="Simplified Arabic"/>
          <w:sz w:val="28"/>
          <w:szCs w:val="28"/>
          <w:rtl/>
        </w:rPr>
      </w:pPr>
      <w:r w:rsidRPr="002724E7">
        <w:rPr>
          <w:rFonts w:ascii="Simplified Arabic" w:hAnsi="Simplified Arabic" w:cs="Simplified Arabic"/>
          <w:sz w:val="28"/>
          <w:szCs w:val="28"/>
          <w:rtl/>
        </w:rPr>
        <w:t>-</w:t>
      </w:r>
      <w:r w:rsidRPr="002724E7">
        <w:rPr>
          <w:rFonts w:ascii="Simplified Arabic" w:hAnsi="Simplified Arabic" w:cs="Simplified Arabic"/>
          <w:sz w:val="28"/>
          <w:szCs w:val="28"/>
          <w:rtl/>
        </w:rPr>
        <w:tab/>
      </w:r>
      <w:r w:rsidRPr="002724E7">
        <w:rPr>
          <w:rFonts w:ascii="Simplified Arabic" w:hAnsi="Simplified Arabic" w:cs="Simplified Arabic" w:hint="cs"/>
          <w:sz w:val="28"/>
          <w:szCs w:val="28"/>
          <w:rtl/>
        </w:rPr>
        <w:t>لا</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يطبق</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هاذين</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المقياسين</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في</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كل</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المجتمعات</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الفقيرة،</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خاصة</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في</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ظل</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كساد</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سوق</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العمل</w:t>
      </w:r>
      <w:r w:rsidRPr="002724E7">
        <w:rPr>
          <w:rFonts w:ascii="Simplified Arabic" w:hAnsi="Simplified Arabic" w:cs="Simplified Arabic"/>
          <w:sz w:val="28"/>
          <w:szCs w:val="28"/>
          <w:rtl/>
        </w:rPr>
        <w:t xml:space="preserve">. </w:t>
      </w:r>
    </w:p>
    <w:p w14:paraId="7F789885" w14:textId="2343BE82" w:rsidR="002724E7" w:rsidRPr="002724E7" w:rsidRDefault="002724E7" w:rsidP="002724E7">
      <w:pPr>
        <w:spacing w:line="276" w:lineRule="auto"/>
        <w:ind w:firstLine="282"/>
        <w:jc w:val="lowKashida"/>
        <w:rPr>
          <w:rFonts w:ascii="Simplified Arabic" w:hAnsi="Simplified Arabic" w:cs="Simplified Arabic"/>
          <w:sz w:val="28"/>
          <w:szCs w:val="28"/>
          <w:rtl/>
        </w:rPr>
      </w:pPr>
      <w:r w:rsidRPr="002724E7">
        <w:rPr>
          <w:rFonts w:ascii="Simplified Arabic" w:hAnsi="Simplified Arabic" w:cs="Simplified Arabic"/>
          <w:sz w:val="28"/>
          <w:szCs w:val="28"/>
          <w:rtl/>
        </w:rPr>
        <w:t>-</w:t>
      </w:r>
      <w:r w:rsidRPr="002724E7">
        <w:rPr>
          <w:rFonts w:ascii="Simplified Arabic" w:hAnsi="Simplified Arabic" w:cs="Simplified Arabic"/>
          <w:sz w:val="28"/>
          <w:szCs w:val="28"/>
          <w:rtl/>
        </w:rPr>
        <w:tab/>
      </w:r>
      <w:r w:rsidRPr="002724E7">
        <w:rPr>
          <w:rFonts w:ascii="Simplified Arabic" w:hAnsi="Simplified Arabic" w:cs="Simplified Arabic" w:hint="cs"/>
          <w:sz w:val="28"/>
          <w:szCs w:val="28"/>
          <w:rtl/>
        </w:rPr>
        <w:t>تختلف</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ظروف</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الغياب</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وترك</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العمل</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بين</w:t>
      </w:r>
      <w:r w:rsidRPr="002724E7">
        <w:rPr>
          <w:rFonts w:ascii="Simplified Arabic" w:hAnsi="Simplified Arabic" w:cs="Simplified Arabic"/>
          <w:sz w:val="28"/>
          <w:szCs w:val="28"/>
          <w:rtl/>
        </w:rPr>
        <w:t xml:space="preserve"> </w:t>
      </w:r>
      <w:r w:rsidRPr="002724E7">
        <w:rPr>
          <w:rFonts w:ascii="Simplified Arabic" w:hAnsi="Simplified Arabic" w:cs="Simplified Arabic" w:hint="cs"/>
          <w:sz w:val="28"/>
          <w:szCs w:val="28"/>
          <w:rtl/>
        </w:rPr>
        <w:t>العمال</w:t>
      </w:r>
      <w:r w:rsidRPr="002724E7">
        <w:rPr>
          <w:rFonts w:ascii="Simplified Arabic" w:hAnsi="Simplified Arabic" w:cs="Simplified Arabic"/>
          <w:sz w:val="28"/>
          <w:szCs w:val="28"/>
          <w:rtl/>
        </w:rPr>
        <w:t>.</w:t>
      </w:r>
    </w:p>
    <w:p w14:paraId="2E9AB753" w14:textId="729DA418" w:rsidR="00480FCD" w:rsidRPr="00480FCD" w:rsidRDefault="00480FCD" w:rsidP="00480FCD">
      <w:pPr>
        <w:spacing w:line="276" w:lineRule="auto"/>
        <w:jc w:val="lowKashida"/>
        <w:rPr>
          <w:rFonts w:ascii="Simplified Arabic" w:hAnsi="Simplified Arabic" w:cs="Simplified Arabic"/>
          <w:b/>
          <w:bCs/>
          <w:sz w:val="28"/>
          <w:szCs w:val="28"/>
          <w:rtl/>
        </w:rPr>
      </w:pPr>
      <w:r w:rsidRPr="00480FCD">
        <w:rPr>
          <w:rFonts w:ascii="Simplified Arabic" w:hAnsi="Simplified Arabic" w:cs="Simplified Arabic" w:hint="cs"/>
          <w:b/>
          <w:bCs/>
          <w:sz w:val="28"/>
          <w:szCs w:val="28"/>
          <w:rtl/>
        </w:rPr>
        <w:t>ثانيا</w:t>
      </w:r>
      <w:r>
        <w:rPr>
          <w:rFonts w:ascii="Simplified Arabic" w:hAnsi="Simplified Arabic" w:cs="Simplified Arabic" w:hint="cs"/>
          <w:b/>
          <w:bCs/>
          <w:sz w:val="28"/>
          <w:szCs w:val="28"/>
          <w:rtl/>
        </w:rPr>
        <w:t>:</w:t>
      </w:r>
      <w:r w:rsidRPr="00480FCD">
        <w:rPr>
          <w:rFonts w:ascii="Simplified Arabic" w:hAnsi="Simplified Arabic" w:cs="Simplified Arabic"/>
          <w:b/>
          <w:bCs/>
          <w:sz w:val="28"/>
          <w:szCs w:val="28"/>
          <w:rtl/>
        </w:rPr>
        <w:t xml:space="preserve">- </w:t>
      </w:r>
      <w:r w:rsidRPr="00480FCD">
        <w:rPr>
          <w:rFonts w:ascii="Simplified Arabic" w:hAnsi="Simplified Arabic" w:cs="Simplified Arabic" w:hint="cs"/>
          <w:b/>
          <w:bCs/>
          <w:sz w:val="28"/>
          <w:szCs w:val="28"/>
          <w:rtl/>
        </w:rPr>
        <w:t>المقاييس</w:t>
      </w:r>
      <w:r w:rsidRPr="00480FCD">
        <w:rPr>
          <w:rFonts w:ascii="Simplified Arabic" w:hAnsi="Simplified Arabic" w:cs="Simplified Arabic"/>
          <w:b/>
          <w:bCs/>
          <w:sz w:val="28"/>
          <w:szCs w:val="28"/>
          <w:rtl/>
        </w:rPr>
        <w:t xml:space="preserve"> </w:t>
      </w:r>
      <w:r w:rsidRPr="00480FCD">
        <w:rPr>
          <w:rFonts w:ascii="Simplified Arabic" w:hAnsi="Simplified Arabic" w:cs="Simplified Arabic" w:hint="cs"/>
          <w:b/>
          <w:bCs/>
          <w:sz w:val="28"/>
          <w:szCs w:val="28"/>
          <w:rtl/>
        </w:rPr>
        <w:t>الذاتية</w:t>
      </w:r>
      <w:r w:rsidRPr="00480FCD">
        <w:rPr>
          <w:rFonts w:ascii="Simplified Arabic" w:hAnsi="Simplified Arabic" w:cs="Simplified Arabic"/>
          <w:b/>
          <w:bCs/>
          <w:sz w:val="28"/>
          <w:szCs w:val="28"/>
          <w:rtl/>
        </w:rPr>
        <w:t xml:space="preserve"> </w:t>
      </w:r>
      <w:r w:rsidRPr="00480FCD">
        <w:rPr>
          <w:rFonts w:ascii="Simplified Arabic" w:hAnsi="Simplified Arabic" w:cs="Simplified Arabic" w:hint="cs"/>
          <w:b/>
          <w:bCs/>
          <w:sz w:val="28"/>
          <w:szCs w:val="28"/>
          <w:rtl/>
        </w:rPr>
        <w:t>للرضا</w:t>
      </w:r>
      <w:r w:rsidRPr="00480FCD">
        <w:rPr>
          <w:rFonts w:ascii="Simplified Arabic" w:hAnsi="Simplified Arabic" w:cs="Simplified Arabic"/>
          <w:b/>
          <w:bCs/>
          <w:sz w:val="28"/>
          <w:szCs w:val="28"/>
          <w:rtl/>
        </w:rPr>
        <w:t xml:space="preserve"> </w:t>
      </w:r>
      <w:r w:rsidRPr="00480FCD">
        <w:rPr>
          <w:rFonts w:ascii="Simplified Arabic" w:hAnsi="Simplified Arabic" w:cs="Simplified Arabic" w:hint="cs"/>
          <w:b/>
          <w:bCs/>
          <w:sz w:val="28"/>
          <w:szCs w:val="28"/>
          <w:rtl/>
        </w:rPr>
        <w:t>الوظيفي</w:t>
      </w:r>
      <w:r w:rsidRPr="00480FCD">
        <w:rPr>
          <w:rFonts w:ascii="Simplified Arabic" w:hAnsi="Simplified Arabic" w:cs="Simplified Arabic"/>
          <w:b/>
          <w:bCs/>
          <w:sz w:val="28"/>
          <w:szCs w:val="28"/>
          <w:rtl/>
        </w:rPr>
        <w:t>:</w:t>
      </w:r>
      <w:r w:rsidRPr="00480FCD">
        <w:rPr>
          <w:rFonts w:ascii="Simplified Arabic" w:hAnsi="Simplified Arabic" w:cs="Simplified Arabic" w:hint="cs"/>
          <w:b/>
          <w:bCs/>
          <w:sz w:val="28"/>
          <w:szCs w:val="28"/>
          <w:rtl/>
        </w:rPr>
        <w:t>-</w:t>
      </w:r>
    </w:p>
    <w:p w14:paraId="0077BEDA" w14:textId="3813FE62" w:rsidR="00480FCD" w:rsidRPr="00480FCD" w:rsidRDefault="00480FCD" w:rsidP="00480FCD">
      <w:pPr>
        <w:spacing w:line="276" w:lineRule="auto"/>
        <w:ind w:firstLine="282"/>
        <w:jc w:val="lowKashida"/>
        <w:rPr>
          <w:rFonts w:ascii="Simplified Arabic" w:hAnsi="Simplified Arabic" w:cs="Simplified Arabic"/>
          <w:sz w:val="28"/>
          <w:szCs w:val="28"/>
          <w:rtl/>
        </w:rPr>
      </w:pPr>
      <w:r w:rsidRPr="00480FCD">
        <w:rPr>
          <w:rFonts w:ascii="Simplified Arabic" w:hAnsi="Simplified Arabic" w:cs="Simplified Arabic" w:hint="cs"/>
          <w:sz w:val="28"/>
          <w:szCs w:val="28"/>
          <w:rtl/>
        </w:rPr>
        <w:t>ويقصد</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بالمقاييس</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الذاتية</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للحصول</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على</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تقارير</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من</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جانب</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الأفر</w:t>
      </w:r>
      <w:r>
        <w:rPr>
          <w:rFonts w:ascii="Simplified Arabic" w:hAnsi="Simplified Arabic" w:cs="Simplified Arabic" w:hint="cs"/>
          <w:sz w:val="28"/>
          <w:szCs w:val="28"/>
          <w:rtl/>
        </w:rPr>
        <w:t>ا</w:t>
      </w:r>
      <w:r w:rsidRPr="00480FCD">
        <w:rPr>
          <w:rFonts w:ascii="Simplified Arabic" w:hAnsi="Simplified Arabic" w:cs="Simplified Arabic" w:hint="cs"/>
          <w:sz w:val="28"/>
          <w:szCs w:val="28"/>
          <w:rtl/>
        </w:rPr>
        <w:t>د</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أنفسهم</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عن</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درجة</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رضاهم</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الوظيفي،</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سواء</w:t>
      </w:r>
      <w:r>
        <w:rPr>
          <w:rFonts w:ascii="Simplified Arabic" w:hAnsi="Simplified Arabic" w:cs="Simplified Arabic" w:hint="cs"/>
          <w:sz w:val="28"/>
          <w:szCs w:val="28"/>
          <w:rtl/>
        </w:rPr>
        <w:t>ً</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كانت</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هذه</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التقارير</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كتابية</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الاستمارة</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أو</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شفهية</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مقابلة</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شخصية</w:t>
      </w:r>
      <w:r>
        <w:rPr>
          <w:rFonts w:ascii="Simplified Arabic" w:hAnsi="Simplified Arabic" w:cs="Simplified Arabic"/>
          <w:sz w:val="28"/>
          <w:szCs w:val="28"/>
          <w:rtl/>
        </w:rPr>
        <w:t>)</w:t>
      </w:r>
      <w:r>
        <w:rPr>
          <w:rFonts w:ascii="Simplified Arabic" w:hAnsi="Simplified Arabic" w:cs="Simplified Arabic" w:hint="cs"/>
          <w:sz w:val="28"/>
          <w:szCs w:val="28"/>
          <w:rtl/>
        </w:rPr>
        <w:t>, وذلك كما يأتي</w:t>
      </w:r>
      <w:r w:rsidR="006D5344">
        <w:rPr>
          <w:rFonts w:ascii="Simplified Arabic" w:hAnsi="Simplified Arabic" w:cs="Simplified Arabic" w:hint="cs"/>
          <w:sz w:val="28"/>
          <w:szCs w:val="28"/>
          <w:rtl/>
        </w:rPr>
        <w:t xml:space="preserve"> (بوفرورة, 2013؛ عسلي, 2009)</w:t>
      </w:r>
      <w:r>
        <w:rPr>
          <w:rFonts w:ascii="Simplified Arabic" w:hAnsi="Simplified Arabic" w:cs="Simplified Arabic" w:hint="cs"/>
          <w:sz w:val="28"/>
          <w:szCs w:val="28"/>
          <w:rtl/>
        </w:rPr>
        <w:t>:-</w:t>
      </w:r>
    </w:p>
    <w:p w14:paraId="0CE1608E" w14:textId="5C7C30B5" w:rsidR="00480FCD" w:rsidRPr="00480FCD" w:rsidRDefault="00480FCD" w:rsidP="00480FCD">
      <w:pPr>
        <w:spacing w:line="276" w:lineRule="auto"/>
        <w:jc w:val="lowKashida"/>
        <w:rPr>
          <w:rFonts w:ascii="Simplified Arabic" w:hAnsi="Simplified Arabic" w:cs="Simplified Arabic"/>
          <w:sz w:val="28"/>
          <w:szCs w:val="28"/>
          <w:rtl/>
        </w:rPr>
      </w:pPr>
      <w:r w:rsidRPr="00480FCD">
        <w:rPr>
          <w:rFonts w:ascii="Simplified Arabic" w:hAnsi="Simplified Arabic" w:cs="Simplified Arabic"/>
          <w:sz w:val="28"/>
          <w:szCs w:val="28"/>
          <w:rtl/>
        </w:rPr>
        <w:t xml:space="preserve">1) - </w:t>
      </w:r>
      <w:r w:rsidRPr="00480FCD">
        <w:rPr>
          <w:rFonts w:ascii="Simplified Arabic" w:hAnsi="Simplified Arabic" w:cs="Simplified Arabic" w:hint="cs"/>
          <w:sz w:val="28"/>
          <w:szCs w:val="28"/>
          <w:rtl/>
        </w:rPr>
        <w:t>الاستمارة</w:t>
      </w:r>
      <w:r w:rsidRPr="00480FCD">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480FCD">
        <w:rPr>
          <w:rFonts w:ascii="Simplified Arabic" w:hAnsi="Simplified Arabic" w:cs="Simplified Arabic" w:hint="cs"/>
          <w:sz w:val="28"/>
          <w:szCs w:val="28"/>
          <w:rtl/>
        </w:rPr>
        <w:t>وهي</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نموذج</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يظهره</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مجموعة</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أسئلة</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توجه</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إلى</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الأفر</w:t>
      </w:r>
      <w:r>
        <w:rPr>
          <w:rFonts w:ascii="Simplified Arabic" w:hAnsi="Simplified Arabic" w:cs="Simplified Arabic" w:hint="cs"/>
          <w:sz w:val="28"/>
          <w:szCs w:val="28"/>
          <w:rtl/>
        </w:rPr>
        <w:t>ا</w:t>
      </w:r>
      <w:r w:rsidRPr="00480FCD">
        <w:rPr>
          <w:rFonts w:ascii="Simplified Arabic" w:hAnsi="Simplified Arabic" w:cs="Simplified Arabic" w:hint="cs"/>
          <w:sz w:val="28"/>
          <w:szCs w:val="28"/>
          <w:rtl/>
        </w:rPr>
        <w:t>د</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من</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أجل</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الحصول</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على</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مع</w:t>
      </w:r>
      <w:r>
        <w:rPr>
          <w:rFonts w:ascii="Simplified Arabic" w:hAnsi="Simplified Arabic" w:cs="Simplified Arabic" w:hint="cs"/>
          <w:sz w:val="28"/>
          <w:szCs w:val="28"/>
          <w:rtl/>
        </w:rPr>
        <w:t>ل</w:t>
      </w:r>
      <w:r w:rsidRPr="00480FCD">
        <w:rPr>
          <w:rFonts w:ascii="Simplified Arabic" w:hAnsi="Simplified Arabic" w:cs="Simplified Arabic" w:hint="cs"/>
          <w:sz w:val="28"/>
          <w:szCs w:val="28"/>
          <w:rtl/>
        </w:rPr>
        <w:t>ومات</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حول</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موضوع</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أو</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مشكلة</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أو</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موقف</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ما،</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ومن</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الاستمار</w:t>
      </w:r>
      <w:r>
        <w:rPr>
          <w:rFonts w:ascii="Simplified Arabic" w:hAnsi="Simplified Arabic" w:cs="Simplified Arabic" w:hint="cs"/>
          <w:sz w:val="28"/>
          <w:szCs w:val="28"/>
          <w:rtl/>
        </w:rPr>
        <w:t>ا</w:t>
      </w:r>
      <w:r w:rsidRPr="00480FCD">
        <w:rPr>
          <w:rFonts w:ascii="Simplified Arabic" w:hAnsi="Simplified Arabic" w:cs="Simplified Arabic" w:hint="cs"/>
          <w:sz w:val="28"/>
          <w:szCs w:val="28"/>
          <w:rtl/>
        </w:rPr>
        <w:t>ت</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الأكثر</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شيوعا</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نجد</w:t>
      </w:r>
      <w:r>
        <w:rPr>
          <w:rFonts w:ascii="Simplified Arabic" w:hAnsi="Simplified Arabic" w:cs="Simplified Arabic"/>
          <w:sz w:val="28"/>
          <w:szCs w:val="28"/>
          <w:rtl/>
        </w:rPr>
        <w:t>:</w:t>
      </w:r>
    </w:p>
    <w:p w14:paraId="3D41D345" w14:textId="6B661310" w:rsidR="00480FCD" w:rsidRPr="00480FCD" w:rsidRDefault="00480FCD" w:rsidP="00480FCD">
      <w:pPr>
        <w:spacing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480FCD">
        <w:rPr>
          <w:rFonts w:ascii="Simplified Arabic" w:hAnsi="Simplified Arabic" w:cs="Simplified Arabic" w:hint="cs"/>
          <w:sz w:val="28"/>
          <w:szCs w:val="28"/>
          <w:rtl/>
        </w:rPr>
        <w:t>دليل</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وصف</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العمل</w:t>
      </w:r>
      <w:r w:rsidRPr="00480FCD">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480FCD">
        <w:rPr>
          <w:rFonts w:ascii="Simplified Arabic" w:hAnsi="Simplified Arabic" w:cs="Simplified Arabic" w:hint="cs"/>
          <w:sz w:val="28"/>
          <w:szCs w:val="28"/>
          <w:rtl/>
        </w:rPr>
        <w:t>صمم</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هذا</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النموذج</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كل</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من</w:t>
      </w:r>
      <w:r w:rsidRPr="00480FCD">
        <w:rPr>
          <w:rFonts w:ascii="Simplified Arabic" w:hAnsi="Simplified Arabic" w:cs="Simplified Arabic"/>
          <w:sz w:val="28"/>
          <w:szCs w:val="28"/>
          <w:rtl/>
        </w:rPr>
        <w:t xml:space="preserve">: </w:t>
      </w:r>
      <w:r w:rsidRPr="00480FCD">
        <w:rPr>
          <w:rFonts w:asciiTheme="majorBidi" w:hAnsiTheme="majorBidi" w:cstheme="majorBidi"/>
          <w:sz w:val="24"/>
          <w:szCs w:val="24"/>
        </w:rPr>
        <w:t>KENDALLK, SMITHS, HVLIN</w:t>
      </w:r>
      <w:r w:rsidRPr="00480FCD">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Pr="00480FCD">
        <w:rPr>
          <w:rFonts w:ascii="Simplified Arabic" w:hAnsi="Simplified Arabic" w:cs="Simplified Arabic" w:hint="cs"/>
          <w:sz w:val="28"/>
          <w:szCs w:val="28"/>
          <w:rtl/>
        </w:rPr>
        <w:t>وتحتوي</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خمسة</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أسئلة</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حول</w:t>
      </w:r>
      <w:r w:rsidRPr="00480FCD">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480FCD">
        <w:rPr>
          <w:rFonts w:ascii="Simplified Arabic" w:hAnsi="Simplified Arabic" w:cs="Simplified Arabic" w:hint="cs"/>
          <w:sz w:val="28"/>
          <w:szCs w:val="28"/>
          <w:rtl/>
        </w:rPr>
        <w:t>العمل</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نفسه،</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الأجر،</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فرص</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الترقية،</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الإشر</w:t>
      </w:r>
      <w:r>
        <w:rPr>
          <w:rFonts w:ascii="Simplified Arabic" w:hAnsi="Simplified Arabic" w:cs="Simplified Arabic" w:hint="cs"/>
          <w:sz w:val="28"/>
          <w:szCs w:val="28"/>
          <w:rtl/>
        </w:rPr>
        <w:t>ا</w:t>
      </w:r>
      <w:r w:rsidRPr="00480FCD">
        <w:rPr>
          <w:rFonts w:ascii="Simplified Arabic" w:hAnsi="Simplified Arabic" w:cs="Simplified Arabic" w:hint="cs"/>
          <w:sz w:val="28"/>
          <w:szCs w:val="28"/>
          <w:rtl/>
        </w:rPr>
        <w:t>ف،</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الزملاء،</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أما</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الإجابات</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فهي</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نعم،</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لا،</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لا</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أعرف</w:t>
      </w:r>
      <w:r w:rsidR="006D5344">
        <w:rPr>
          <w:rFonts w:ascii="Simplified Arabic" w:hAnsi="Simplified Arabic" w:cs="Simplified Arabic"/>
          <w:sz w:val="28"/>
          <w:szCs w:val="28"/>
          <w:rtl/>
        </w:rPr>
        <w:t>.</w:t>
      </w:r>
    </w:p>
    <w:p w14:paraId="557C3D96" w14:textId="4607355A" w:rsidR="002C48A8" w:rsidRDefault="00480FCD" w:rsidP="00480FCD">
      <w:pPr>
        <w:spacing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480FCD">
        <w:rPr>
          <w:rFonts w:ascii="Simplified Arabic" w:hAnsi="Simplified Arabic" w:cs="Simplified Arabic" w:hint="cs"/>
          <w:sz w:val="28"/>
          <w:szCs w:val="28"/>
          <w:rtl/>
        </w:rPr>
        <w:t>اسـتبيان</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جامعـة</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منسـوتا</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للرضـا</w:t>
      </w:r>
      <w:r w:rsidRPr="00480FCD">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480FCD">
        <w:rPr>
          <w:rFonts w:ascii="Simplified Arabic" w:hAnsi="Simplified Arabic" w:cs="Simplified Arabic" w:hint="cs"/>
          <w:sz w:val="28"/>
          <w:szCs w:val="28"/>
          <w:rtl/>
        </w:rPr>
        <w:t>صـمم</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هـذا</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الاسـتبيان</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كـل</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مـن</w:t>
      </w:r>
      <w:r w:rsidRPr="00480FCD">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480FCD">
        <w:rPr>
          <w:rFonts w:asciiTheme="majorBidi" w:hAnsiTheme="majorBidi" w:cstheme="majorBidi"/>
          <w:sz w:val="24"/>
          <w:szCs w:val="24"/>
        </w:rPr>
        <w:t>Davis,</w:t>
      </w:r>
      <w:r w:rsidR="00A4523A">
        <w:rPr>
          <w:rFonts w:asciiTheme="majorBidi" w:hAnsiTheme="majorBidi" w:cstheme="majorBidi"/>
          <w:sz w:val="24"/>
          <w:szCs w:val="24"/>
        </w:rPr>
        <w:t xml:space="preserve"> </w:t>
      </w:r>
      <w:r w:rsidRPr="00480FCD">
        <w:rPr>
          <w:rFonts w:asciiTheme="majorBidi" w:hAnsiTheme="majorBidi" w:cstheme="majorBidi"/>
          <w:sz w:val="24"/>
          <w:szCs w:val="24"/>
        </w:rPr>
        <w:t>England</w:t>
      </w:r>
      <w:r w:rsidRPr="00480FCD">
        <w:rPr>
          <w:rFonts w:ascii="Simplified Arabic" w:hAnsi="Simplified Arabic" w:cs="Simplified Arabic" w:hint="cs"/>
          <w:sz w:val="28"/>
          <w:szCs w:val="28"/>
          <w:rtl/>
        </w:rPr>
        <w:t>،</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وهو</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يستخدم</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طرق</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مختلفة</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حيث</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يكمل</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الأفر</w:t>
      </w:r>
      <w:r>
        <w:rPr>
          <w:rFonts w:ascii="Simplified Arabic" w:hAnsi="Simplified Arabic" w:cs="Simplified Arabic" w:hint="cs"/>
          <w:sz w:val="28"/>
          <w:szCs w:val="28"/>
          <w:rtl/>
        </w:rPr>
        <w:t>ا</w:t>
      </w:r>
      <w:r w:rsidRPr="00480FCD">
        <w:rPr>
          <w:rFonts w:ascii="Simplified Arabic" w:hAnsi="Simplified Arabic" w:cs="Simplified Arabic" w:hint="cs"/>
          <w:sz w:val="28"/>
          <w:szCs w:val="28"/>
          <w:rtl/>
        </w:rPr>
        <w:t>د</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معدل</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القيـاس</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هـذا</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إلـى</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الحـد</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الـذي</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يكونـون</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إمـا</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ر</w:t>
      </w:r>
      <w:r>
        <w:rPr>
          <w:rFonts w:ascii="Simplified Arabic" w:hAnsi="Simplified Arabic" w:cs="Simplified Arabic" w:hint="cs"/>
          <w:sz w:val="28"/>
          <w:szCs w:val="28"/>
          <w:rtl/>
        </w:rPr>
        <w:t>ا</w:t>
      </w:r>
      <w:r w:rsidRPr="00480FCD">
        <w:rPr>
          <w:rFonts w:ascii="Simplified Arabic" w:hAnsi="Simplified Arabic" w:cs="Simplified Arabic" w:hint="cs"/>
          <w:sz w:val="28"/>
          <w:szCs w:val="28"/>
          <w:rtl/>
        </w:rPr>
        <w:t>ضـيين</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أو</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غيـر</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ر</w:t>
      </w:r>
      <w:r>
        <w:rPr>
          <w:rFonts w:ascii="Simplified Arabic" w:hAnsi="Simplified Arabic" w:cs="Simplified Arabic" w:hint="cs"/>
          <w:sz w:val="28"/>
          <w:szCs w:val="28"/>
          <w:rtl/>
        </w:rPr>
        <w:t>ا</w:t>
      </w:r>
      <w:r w:rsidRPr="00480FCD">
        <w:rPr>
          <w:rFonts w:ascii="Simplified Arabic" w:hAnsi="Simplified Arabic" w:cs="Simplified Arabic" w:hint="cs"/>
          <w:sz w:val="28"/>
          <w:szCs w:val="28"/>
          <w:rtl/>
        </w:rPr>
        <w:t>ضـيين</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عـن</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lastRenderedPageBreak/>
        <w:t>الجوانـب</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المختلفـة</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مـن</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وظـائفهم</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الأجـر،</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فـرص</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الترقيـة</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والتقـدم،</w:t>
      </w:r>
      <w:r>
        <w:rPr>
          <w:rFonts w:ascii="Simplified Arabic" w:hAnsi="Simplified Arabic" w:cs="Simplified Arabic" w:hint="cs"/>
          <w:sz w:val="28"/>
          <w:szCs w:val="28"/>
          <w:rtl/>
        </w:rPr>
        <w:t xml:space="preserve"> </w:t>
      </w:r>
      <w:r w:rsidRPr="00480FCD">
        <w:rPr>
          <w:rFonts w:ascii="Simplified Arabic" w:hAnsi="Simplified Arabic" w:cs="Simplified Arabic" w:hint="cs"/>
          <w:sz w:val="28"/>
          <w:szCs w:val="28"/>
          <w:rtl/>
        </w:rPr>
        <w:t>النقل</w:t>
      </w:r>
      <w:r w:rsidRPr="00480FCD">
        <w:rPr>
          <w:rFonts w:ascii="Simplified Arabic" w:hAnsi="Simplified Arabic" w:cs="Simplified Arabic"/>
          <w:sz w:val="28"/>
          <w:szCs w:val="28"/>
          <w:rtl/>
        </w:rPr>
        <w:t>)</w:t>
      </w:r>
      <w:r w:rsidRPr="00480FCD">
        <w:rPr>
          <w:rFonts w:ascii="Simplified Arabic" w:hAnsi="Simplified Arabic" w:cs="Simplified Arabic" w:hint="cs"/>
          <w:sz w:val="28"/>
          <w:szCs w:val="28"/>
          <w:rtl/>
        </w:rPr>
        <w:t>،</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أما</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الإجابـات</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المقترحـة</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فهـي</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متدرجـة</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مـن</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ر</w:t>
      </w:r>
      <w:r>
        <w:rPr>
          <w:rFonts w:ascii="Simplified Arabic" w:hAnsi="Simplified Arabic" w:cs="Simplified Arabic" w:hint="cs"/>
          <w:sz w:val="28"/>
          <w:szCs w:val="28"/>
          <w:rtl/>
        </w:rPr>
        <w:t>ا</w:t>
      </w:r>
      <w:r w:rsidRPr="00480FCD">
        <w:rPr>
          <w:rFonts w:ascii="Simplified Arabic" w:hAnsi="Simplified Arabic" w:cs="Simplified Arabic" w:hint="cs"/>
          <w:sz w:val="28"/>
          <w:szCs w:val="28"/>
          <w:rtl/>
        </w:rPr>
        <w:t>ضـي</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تمام</w:t>
      </w:r>
      <w:r>
        <w:rPr>
          <w:rFonts w:ascii="Simplified Arabic" w:hAnsi="Simplified Arabic" w:cs="Simplified Arabic" w:hint="cs"/>
          <w:sz w:val="28"/>
          <w:szCs w:val="28"/>
          <w:rtl/>
        </w:rPr>
        <w:t>ً</w:t>
      </w:r>
      <w:r w:rsidRPr="00480FCD">
        <w:rPr>
          <w:rFonts w:ascii="Simplified Arabic" w:hAnsi="Simplified Arabic" w:cs="Simplified Arabic" w:hint="cs"/>
          <w:sz w:val="28"/>
          <w:szCs w:val="28"/>
          <w:rtl/>
        </w:rPr>
        <w:t>ـا</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إلـى</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غيـر</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ر</w:t>
      </w:r>
      <w:r>
        <w:rPr>
          <w:rFonts w:ascii="Simplified Arabic" w:hAnsi="Simplified Arabic" w:cs="Simplified Arabic" w:hint="cs"/>
          <w:sz w:val="28"/>
          <w:szCs w:val="28"/>
          <w:rtl/>
        </w:rPr>
        <w:t>ا</w:t>
      </w:r>
      <w:r w:rsidRPr="00480FCD">
        <w:rPr>
          <w:rFonts w:ascii="Simplified Arabic" w:hAnsi="Simplified Arabic" w:cs="Simplified Arabic" w:hint="cs"/>
          <w:sz w:val="28"/>
          <w:szCs w:val="28"/>
          <w:rtl/>
        </w:rPr>
        <w:t>ضـي</w:t>
      </w:r>
      <w:r>
        <w:rPr>
          <w:rFonts w:ascii="Simplified Arabic" w:hAnsi="Simplified Arabic" w:cs="Simplified Arabic" w:hint="cs"/>
          <w:sz w:val="28"/>
          <w:szCs w:val="28"/>
          <w:rtl/>
        </w:rPr>
        <w:t>.</w:t>
      </w:r>
    </w:p>
    <w:p w14:paraId="4D19D19E" w14:textId="7B2DC586" w:rsidR="00480FCD" w:rsidRPr="00480FCD" w:rsidRDefault="00480FCD" w:rsidP="00480FCD">
      <w:pPr>
        <w:spacing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480FCD">
        <w:rPr>
          <w:rFonts w:ascii="Simplified Arabic" w:hAnsi="Simplified Arabic" w:cs="Simplified Arabic" w:hint="cs"/>
          <w:sz w:val="28"/>
          <w:szCs w:val="28"/>
          <w:rtl/>
        </w:rPr>
        <w:t>استبيان</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بيان</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الرضا</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الوظيفي</w:t>
      </w:r>
      <w:r w:rsidRPr="00480FCD">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480FCD">
        <w:rPr>
          <w:rFonts w:ascii="Simplified Arabic" w:hAnsi="Simplified Arabic" w:cs="Simplified Arabic" w:hint="cs"/>
          <w:sz w:val="28"/>
          <w:szCs w:val="28"/>
          <w:rtl/>
        </w:rPr>
        <w:t>صمم</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هذا</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الاستبيان</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كل</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من</w:t>
      </w:r>
      <w:r w:rsidRPr="00480FCD">
        <w:rPr>
          <w:rFonts w:ascii="Simplified Arabic" w:hAnsi="Simplified Arabic" w:cs="Simplified Arabic"/>
          <w:sz w:val="28"/>
          <w:szCs w:val="28"/>
          <w:rtl/>
        </w:rPr>
        <w:t xml:space="preserve"> </w:t>
      </w:r>
      <w:r w:rsidRPr="00480FCD">
        <w:rPr>
          <w:rFonts w:asciiTheme="majorBidi" w:hAnsiTheme="majorBidi" w:cstheme="majorBidi"/>
          <w:sz w:val="24"/>
          <w:szCs w:val="24"/>
        </w:rPr>
        <w:t>Laroche, Victor</w:t>
      </w:r>
      <w:r w:rsidRPr="00480FCD">
        <w:rPr>
          <w:rFonts w:ascii="Simplified Arabic" w:hAnsi="Simplified Arabic" w:cs="Simplified Arabic" w:hint="cs"/>
          <w:sz w:val="28"/>
          <w:szCs w:val="28"/>
          <w:rtl/>
        </w:rPr>
        <w:t>،</w:t>
      </w:r>
      <w:r>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وهو</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يشتمل</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على</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أسئلة</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متنوعة</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حول</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كل</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الجوانب</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الوظيفية</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التي</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يشغلها</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العامل</w:t>
      </w:r>
      <w:r>
        <w:rPr>
          <w:rFonts w:ascii="Simplified Arabic" w:hAnsi="Simplified Arabic" w:cs="Simplified Arabic"/>
          <w:sz w:val="28"/>
          <w:szCs w:val="28"/>
          <w:rtl/>
        </w:rPr>
        <w:t>.</w:t>
      </w:r>
    </w:p>
    <w:p w14:paraId="728B7E80" w14:textId="4C7001FE" w:rsidR="00480FCD" w:rsidRPr="00480FCD" w:rsidRDefault="006D5344" w:rsidP="00480FCD">
      <w:pPr>
        <w:spacing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480FCD" w:rsidRPr="00480FCD">
        <w:rPr>
          <w:rFonts w:ascii="Simplified Arabic" w:hAnsi="Simplified Arabic" w:cs="Simplified Arabic" w:hint="cs"/>
          <w:sz w:val="28"/>
          <w:szCs w:val="28"/>
          <w:rtl/>
        </w:rPr>
        <w:t>استبيان</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الرضا</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عن</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الأجر</w:t>
      </w:r>
      <w:r w:rsidR="00480FCD" w:rsidRPr="00480FCD">
        <w:rPr>
          <w:rFonts w:ascii="Simplified Arabic" w:hAnsi="Simplified Arabic" w:cs="Simplified Arabic"/>
          <w:sz w:val="28"/>
          <w:szCs w:val="28"/>
          <w:rtl/>
        </w:rPr>
        <w:t>:</w:t>
      </w:r>
      <w:r w:rsidR="00480FCD">
        <w:rPr>
          <w:rFonts w:ascii="Simplified Arabic" w:hAnsi="Simplified Arabic" w:cs="Simplified Arabic" w:hint="cs"/>
          <w:sz w:val="28"/>
          <w:szCs w:val="28"/>
          <w:rtl/>
        </w:rPr>
        <w:t xml:space="preserve"> </w:t>
      </w:r>
      <w:r w:rsidR="00480FCD" w:rsidRPr="00480FCD">
        <w:rPr>
          <w:rFonts w:ascii="Simplified Arabic" w:hAnsi="Simplified Arabic" w:cs="Simplified Arabic" w:hint="cs"/>
          <w:sz w:val="28"/>
          <w:szCs w:val="28"/>
          <w:rtl/>
        </w:rPr>
        <w:t>وهو</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استبيان</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حول</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أنظمة</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الأجور،</w:t>
      </w:r>
      <w:r w:rsidR="00480FCD">
        <w:rPr>
          <w:rFonts w:ascii="Simplified Arabic" w:hAnsi="Simplified Arabic" w:cs="Simplified Arabic" w:hint="cs"/>
          <w:sz w:val="28"/>
          <w:szCs w:val="28"/>
          <w:rtl/>
        </w:rPr>
        <w:t xml:space="preserve"> </w:t>
      </w:r>
      <w:r w:rsidR="00480FCD" w:rsidRPr="00480FCD">
        <w:rPr>
          <w:rFonts w:ascii="Simplified Arabic" w:hAnsi="Simplified Arabic" w:cs="Simplified Arabic" w:hint="cs"/>
          <w:sz w:val="28"/>
          <w:szCs w:val="28"/>
          <w:rtl/>
        </w:rPr>
        <w:t>ويتضمن</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أسئلة</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حول</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الرضا</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عن</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العوائد</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النقدية</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مثل</w:t>
      </w:r>
      <w:r w:rsidR="00480FCD" w:rsidRPr="00480FCD">
        <w:rPr>
          <w:rFonts w:ascii="Simplified Arabic" w:hAnsi="Simplified Arabic" w:cs="Simplified Arabic"/>
          <w:sz w:val="28"/>
          <w:szCs w:val="28"/>
          <w:rtl/>
        </w:rPr>
        <w:t>:</w:t>
      </w:r>
      <w:r w:rsidR="00480FCD">
        <w:rPr>
          <w:rFonts w:ascii="Simplified Arabic" w:hAnsi="Simplified Arabic" w:cs="Simplified Arabic" w:hint="cs"/>
          <w:sz w:val="28"/>
          <w:szCs w:val="28"/>
          <w:rtl/>
        </w:rPr>
        <w:t xml:space="preserve"> </w:t>
      </w:r>
      <w:r w:rsidR="00480FCD" w:rsidRPr="00480FCD">
        <w:rPr>
          <w:rFonts w:ascii="Simplified Arabic" w:hAnsi="Simplified Arabic" w:cs="Simplified Arabic" w:hint="cs"/>
          <w:sz w:val="28"/>
          <w:szCs w:val="28"/>
          <w:rtl/>
        </w:rPr>
        <w:t>الرضا</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عن</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مستوى</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الأجر،</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العلاوات،</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الزيادة</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في</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الأجر،</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المز</w:t>
      </w:r>
      <w:r w:rsidR="00480FCD">
        <w:rPr>
          <w:rFonts w:ascii="Simplified Arabic" w:hAnsi="Simplified Arabic" w:cs="Simplified Arabic" w:hint="cs"/>
          <w:sz w:val="28"/>
          <w:szCs w:val="28"/>
          <w:rtl/>
        </w:rPr>
        <w:t>ا</w:t>
      </w:r>
      <w:r w:rsidR="00480FCD" w:rsidRPr="00480FCD">
        <w:rPr>
          <w:rFonts w:ascii="Simplified Arabic" w:hAnsi="Simplified Arabic" w:cs="Simplified Arabic" w:hint="cs"/>
          <w:sz w:val="28"/>
          <w:szCs w:val="28"/>
          <w:rtl/>
        </w:rPr>
        <w:t>يا</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الإضافية</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وإدارة</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نظام</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الأجر</w:t>
      </w:r>
      <w:r w:rsidR="00480FCD">
        <w:rPr>
          <w:rFonts w:ascii="Simplified Arabic" w:hAnsi="Simplified Arabic" w:cs="Simplified Arabic"/>
          <w:sz w:val="28"/>
          <w:szCs w:val="28"/>
          <w:rtl/>
        </w:rPr>
        <w:t>.</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b/>
          <w:bCs/>
          <w:sz w:val="28"/>
          <w:szCs w:val="28"/>
          <w:rtl/>
        </w:rPr>
        <w:t xml:space="preserve">2) </w:t>
      </w:r>
      <w:r w:rsidR="00480FCD" w:rsidRPr="00480FCD">
        <w:rPr>
          <w:rFonts w:ascii="Simplified Arabic" w:hAnsi="Simplified Arabic" w:cs="Simplified Arabic" w:hint="cs"/>
          <w:b/>
          <w:bCs/>
          <w:sz w:val="28"/>
          <w:szCs w:val="28"/>
          <w:rtl/>
        </w:rPr>
        <w:t>المقابلة</w:t>
      </w:r>
      <w:r w:rsidR="00480FCD" w:rsidRPr="00480FCD">
        <w:rPr>
          <w:rFonts w:ascii="Simplified Arabic" w:hAnsi="Simplified Arabic" w:cs="Simplified Arabic"/>
          <w:b/>
          <w:bCs/>
          <w:sz w:val="28"/>
          <w:szCs w:val="28"/>
          <w:rtl/>
        </w:rPr>
        <w:t xml:space="preserve"> </w:t>
      </w:r>
      <w:r w:rsidR="00480FCD" w:rsidRPr="00480FCD">
        <w:rPr>
          <w:rFonts w:ascii="Simplified Arabic" w:hAnsi="Simplified Arabic" w:cs="Simplified Arabic" w:hint="cs"/>
          <w:b/>
          <w:bCs/>
          <w:sz w:val="28"/>
          <w:szCs w:val="28"/>
          <w:rtl/>
        </w:rPr>
        <w:t>الشخصية</w:t>
      </w:r>
      <w:r w:rsidR="00480FCD" w:rsidRPr="00480FCD">
        <w:rPr>
          <w:rFonts w:ascii="Simplified Arabic" w:hAnsi="Simplified Arabic" w:cs="Simplified Arabic"/>
          <w:b/>
          <w:bCs/>
          <w:sz w:val="28"/>
          <w:szCs w:val="28"/>
          <w:rtl/>
        </w:rPr>
        <w:t>:</w:t>
      </w:r>
      <w:r w:rsidR="00480FCD">
        <w:rPr>
          <w:rFonts w:ascii="Simplified Arabic" w:hAnsi="Simplified Arabic" w:cs="Simplified Arabic" w:hint="cs"/>
          <w:b/>
          <w:bCs/>
          <w:sz w:val="28"/>
          <w:szCs w:val="28"/>
          <w:rtl/>
        </w:rPr>
        <w:t>-</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تعرف</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المقابلة</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على</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أن</w:t>
      </w:r>
      <w:r w:rsidR="00480FCD">
        <w:rPr>
          <w:rFonts w:ascii="Simplified Arabic" w:hAnsi="Simplified Arabic" w:cs="Simplified Arabic" w:hint="cs"/>
          <w:sz w:val="28"/>
          <w:szCs w:val="28"/>
          <w:rtl/>
        </w:rPr>
        <w:t>َّ</w:t>
      </w:r>
      <w:r w:rsidR="00480FCD" w:rsidRPr="00480FCD">
        <w:rPr>
          <w:rFonts w:ascii="Simplified Arabic" w:hAnsi="Simplified Arabic" w:cs="Simplified Arabic" w:hint="cs"/>
          <w:sz w:val="28"/>
          <w:szCs w:val="28"/>
          <w:rtl/>
        </w:rPr>
        <w:t>ها</w:t>
      </w:r>
      <w:r w:rsidR="00480FCD" w:rsidRPr="00480FCD">
        <w:rPr>
          <w:rFonts w:ascii="Simplified Arabic" w:hAnsi="Simplified Arabic" w:cs="Simplified Arabic"/>
          <w:sz w:val="28"/>
          <w:szCs w:val="28"/>
          <w:rtl/>
        </w:rPr>
        <w:t>:</w:t>
      </w:r>
      <w:r w:rsidR="00480FCD">
        <w:rPr>
          <w:rFonts w:ascii="Simplified Arabic" w:hAnsi="Simplified Arabic" w:cs="Simplified Arabic" w:hint="cs"/>
          <w:sz w:val="28"/>
          <w:szCs w:val="28"/>
          <w:rtl/>
        </w:rPr>
        <w:t xml:space="preserve"> </w:t>
      </w:r>
      <w:r w:rsidR="00480FCD" w:rsidRPr="00480FCD">
        <w:rPr>
          <w:rFonts w:ascii="Simplified Arabic" w:hAnsi="Simplified Arabic" w:cs="Simplified Arabic"/>
          <w:sz w:val="28"/>
          <w:szCs w:val="28"/>
          <w:rtl/>
        </w:rPr>
        <w:t>"</w:t>
      </w:r>
      <w:r w:rsidR="00480FCD" w:rsidRPr="00480FCD">
        <w:rPr>
          <w:rFonts w:ascii="Simplified Arabic" w:hAnsi="Simplified Arabic" w:cs="Simplified Arabic" w:hint="cs"/>
          <w:sz w:val="28"/>
          <w:szCs w:val="28"/>
          <w:rtl/>
        </w:rPr>
        <w:t>تفاعل</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لفظي</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يتم</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عن</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طريق</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مواجهة،</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يحاول</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فيه</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الشخص</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القائم</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بالمقابلة</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أن</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يستثير</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معلومات</w:t>
      </w:r>
      <w:r w:rsidR="00480FCD" w:rsidRPr="00480FCD">
        <w:rPr>
          <w:rFonts w:ascii="Simplified Arabic" w:hAnsi="Simplified Arabic" w:cs="Simplified Arabic"/>
          <w:sz w:val="28"/>
          <w:szCs w:val="28"/>
          <w:rtl/>
        </w:rPr>
        <w:t xml:space="preserve"> </w:t>
      </w:r>
      <w:r>
        <w:rPr>
          <w:rFonts w:ascii="Simplified Arabic" w:hAnsi="Simplified Arabic" w:cs="Simplified Arabic" w:hint="cs"/>
          <w:sz w:val="28"/>
          <w:szCs w:val="28"/>
          <w:rtl/>
        </w:rPr>
        <w:t>وآ</w:t>
      </w:r>
      <w:r w:rsidR="00480FCD" w:rsidRPr="00480FCD">
        <w:rPr>
          <w:rFonts w:ascii="Simplified Arabic" w:hAnsi="Simplified Arabic" w:cs="Simplified Arabic" w:hint="cs"/>
          <w:sz w:val="28"/>
          <w:szCs w:val="28"/>
          <w:rtl/>
        </w:rPr>
        <w:t>ر</w:t>
      </w:r>
      <w:r>
        <w:rPr>
          <w:rFonts w:ascii="Simplified Arabic" w:hAnsi="Simplified Arabic" w:cs="Simplified Arabic" w:hint="cs"/>
          <w:sz w:val="28"/>
          <w:szCs w:val="28"/>
          <w:rtl/>
        </w:rPr>
        <w:t>ا</w:t>
      </w:r>
      <w:r w:rsidR="00480FCD" w:rsidRPr="00480FCD">
        <w:rPr>
          <w:rFonts w:ascii="Simplified Arabic" w:hAnsi="Simplified Arabic" w:cs="Simplified Arabic" w:hint="cs"/>
          <w:sz w:val="28"/>
          <w:szCs w:val="28"/>
          <w:rtl/>
        </w:rPr>
        <w:t>ء</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أو</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معتقدات</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شخص</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أو</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أشخاص</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آخرين</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للحصول</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على</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بعض</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البيانات</w:t>
      </w:r>
      <w:r>
        <w:rPr>
          <w:rFonts w:ascii="Simplified Arabic" w:hAnsi="Simplified Arabic" w:cs="Simplified Arabic"/>
          <w:sz w:val="28"/>
          <w:szCs w:val="28"/>
          <w:rtl/>
        </w:rPr>
        <w:t>".</w:t>
      </w:r>
    </w:p>
    <w:p w14:paraId="6C80E81D" w14:textId="2ACA503A" w:rsidR="00480FCD" w:rsidRPr="006D5344" w:rsidRDefault="00480FCD" w:rsidP="00480FCD">
      <w:pPr>
        <w:spacing w:line="276" w:lineRule="auto"/>
        <w:jc w:val="lowKashida"/>
        <w:rPr>
          <w:rFonts w:ascii="Simplified Arabic" w:hAnsi="Simplified Arabic" w:cs="Simplified Arabic"/>
          <w:b/>
          <w:bCs/>
          <w:sz w:val="28"/>
          <w:szCs w:val="28"/>
          <w:rtl/>
        </w:rPr>
      </w:pPr>
      <w:r w:rsidRPr="006D5344">
        <w:rPr>
          <w:rFonts w:ascii="Simplified Arabic" w:hAnsi="Simplified Arabic" w:cs="Simplified Arabic" w:hint="cs"/>
          <w:b/>
          <w:bCs/>
          <w:sz w:val="28"/>
          <w:szCs w:val="28"/>
          <w:rtl/>
        </w:rPr>
        <w:t>ثالث</w:t>
      </w:r>
      <w:r w:rsidR="006D5344" w:rsidRPr="006D5344">
        <w:rPr>
          <w:rFonts w:ascii="Simplified Arabic" w:hAnsi="Simplified Arabic" w:cs="Simplified Arabic" w:hint="cs"/>
          <w:b/>
          <w:bCs/>
          <w:sz w:val="28"/>
          <w:szCs w:val="28"/>
          <w:rtl/>
        </w:rPr>
        <w:t>ً</w:t>
      </w:r>
      <w:r w:rsidRPr="006D5344">
        <w:rPr>
          <w:rFonts w:ascii="Simplified Arabic" w:hAnsi="Simplified Arabic" w:cs="Simplified Arabic" w:hint="cs"/>
          <w:b/>
          <w:bCs/>
          <w:sz w:val="28"/>
          <w:szCs w:val="28"/>
          <w:rtl/>
        </w:rPr>
        <w:t>ا</w:t>
      </w:r>
      <w:r w:rsidR="006D5344" w:rsidRPr="006D5344">
        <w:rPr>
          <w:rFonts w:ascii="Simplified Arabic" w:hAnsi="Simplified Arabic" w:cs="Simplified Arabic" w:hint="cs"/>
          <w:b/>
          <w:bCs/>
          <w:sz w:val="28"/>
          <w:szCs w:val="28"/>
          <w:rtl/>
        </w:rPr>
        <w:t>:</w:t>
      </w:r>
      <w:r w:rsidRPr="006D5344">
        <w:rPr>
          <w:rFonts w:ascii="Simplified Arabic" w:hAnsi="Simplified Arabic" w:cs="Simplified Arabic"/>
          <w:b/>
          <w:bCs/>
          <w:sz w:val="28"/>
          <w:szCs w:val="28"/>
          <w:rtl/>
        </w:rPr>
        <w:t xml:space="preserve">- </w:t>
      </w:r>
      <w:r w:rsidRPr="006D5344">
        <w:rPr>
          <w:rFonts w:ascii="Simplified Arabic" w:hAnsi="Simplified Arabic" w:cs="Simplified Arabic" w:hint="cs"/>
          <w:b/>
          <w:bCs/>
          <w:sz w:val="28"/>
          <w:szCs w:val="28"/>
          <w:rtl/>
        </w:rPr>
        <w:t>طرق</w:t>
      </w:r>
      <w:r w:rsidRPr="006D5344">
        <w:rPr>
          <w:rFonts w:ascii="Simplified Arabic" w:hAnsi="Simplified Arabic" w:cs="Simplified Arabic"/>
          <w:b/>
          <w:bCs/>
          <w:sz w:val="28"/>
          <w:szCs w:val="28"/>
          <w:rtl/>
        </w:rPr>
        <w:t xml:space="preserve"> </w:t>
      </w:r>
      <w:r w:rsidRPr="006D5344">
        <w:rPr>
          <w:rFonts w:ascii="Simplified Arabic" w:hAnsi="Simplified Arabic" w:cs="Simplified Arabic" w:hint="cs"/>
          <w:b/>
          <w:bCs/>
          <w:sz w:val="28"/>
          <w:szCs w:val="28"/>
          <w:rtl/>
        </w:rPr>
        <w:t>شهيرة</w:t>
      </w:r>
      <w:r w:rsidRPr="006D5344">
        <w:rPr>
          <w:rFonts w:ascii="Simplified Arabic" w:hAnsi="Simplified Arabic" w:cs="Simplified Arabic"/>
          <w:b/>
          <w:bCs/>
          <w:sz w:val="28"/>
          <w:szCs w:val="28"/>
          <w:rtl/>
        </w:rPr>
        <w:t xml:space="preserve"> </w:t>
      </w:r>
      <w:r w:rsidRPr="006D5344">
        <w:rPr>
          <w:rFonts w:ascii="Simplified Arabic" w:hAnsi="Simplified Arabic" w:cs="Simplified Arabic" w:hint="cs"/>
          <w:b/>
          <w:bCs/>
          <w:sz w:val="28"/>
          <w:szCs w:val="28"/>
          <w:rtl/>
        </w:rPr>
        <w:t>لقياس</w:t>
      </w:r>
      <w:r w:rsidRPr="006D5344">
        <w:rPr>
          <w:rFonts w:ascii="Simplified Arabic" w:hAnsi="Simplified Arabic" w:cs="Simplified Arabic"/>
          <w:b/>
          <w:bCs/>
          <w:sz w:val="28"/>
          <w:szCs w:val="28"/>
          <w:rtl/>
        </w:rPr>
        <w:t xml:space="preserve"> </w:t>
      </w:r>
      <w:r w:rsidRPr="006D5344">
        <w:rPr>
          <w:rFonts w:ascii="Simplified Arabic" w:hAnsi="Simplified Arabic" w:cs="Simplified Arabic" w:hint="cs"/>
          <w:b/>
          <w:bCs/>
          <w:sz w:val="28"/>
          <w:szCs w:val="28"/>
          <w:rtl/>
        </w:rPr>
        <w:t>الرضا</w:t>
      </w:r>
      <w:r w:rsidR="006D5344" w:rsidRPr="006D5344">
        <w:rPr>
          <w:rFonts w:ascii="Simplified Arabic" w:hAnsi="Simplified Arabic" w:cs="Simplified Arabic"/>
          <w:b/>
          <w:bCs/>
          <w:sz w:val="28"/>
          <w:szCs w:val="28"/>
          <w:rtl/>
        </w:rPr>
        <w:t>:</w:t>
      </w:r>
      <w:r w:rsidR="006D5344" w:rsidRPr="006D5344">
        <w:rPr>
          <w:rFonts w:ascii="Simplified Arabic" w:hAnsi="Simplified Arabic" w:cs="Simplified Arabic" w:hint="cs"/>
          <w:b/>
          <w:bCs/>
          <w:sz w:val="28"/>
          <w:szCs w:val="28"/>
          <w:rtl/>
        </w:rPr>
        <w:t>-</w:t>
      </w:r>
    </w:p>
    <w:p w14:paraId="285584DE" w14:textId="6F8991F4" w:rsidR="00480FCD" w:rsidRPr="00480FCD" w:rsidRDefault="006D5344" w:rsidP="006D5344">
      <w:pPr>
        <w:spacing w:line="276" w:lineRule="auto"/>
        <w:jc w:val="lowKashida"/>
        <w:rPr>
          <w:rFonts w:ascii="Simplified Arabic" w:hAnsi="Simplified Arabic" w:cs="Simplified Arabic"/>
          <w:sz w:val="28"/>
          <w:szCs w:val="28"/>
          <w:rtl/>
        </w:rPr>
      </w:pPr>
      <w:r>
        <w:rPr>
          <w:rFonts w:ascii="Simplified Arabic" w:hAnsi="Simplified Arabic" w:cs="Simplified Arabic"/>
          <w:sz w:val="28"/>
          <w:szCs w:val="28"/>
          <w:rtl/>
        </w:rPr>
        <w:t>1</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طريقة</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قياس</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ثيرستون</w:t>
      </w:r>
      <w:r w:rsidR="00480FCD" w:rsidRPr="00480FCD">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00480FCD" w:rsidRPr="00480FCD">
        <w:rPr>
          <w:rFonts w:ascii="Simplified Arabic" w:hAnsi="Simplified Arabic" w:cs="Simplified Arabic" w:hint="cs"/>
          <w:sz w:val="28"/>
          <w:szCs w:val="28"/>
          <w:rtl/>
        </w:rPr>
        <w:t>يبنى</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هذا</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المقياس</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باستعمال</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عبار</w:t>
      </w:r>
      <w:r>
        <w:rPr>
          <w:rFonts w:ascii="Simplified Arabic" w:hAnsi="Simplified Arabic" w:cs="Simplified Arabic" w:hint="cs"/>
          <w:sz w:val="28"/>
          <w:szCs w:val="28"/>
          <w:rtl/>
        </w:rPr>
        <w:t>ا</w:t>
      </w:r>
      <w:r w:rsidR="00480FCD" w:rsidRPr="00480FCD">
        <w:rPr>
          <w:rFonts w:ascii="Simplified Arabic" w:hAnsi="Simplified Arabic" w:cs="Simplified Arabic" w:hint="cs"/>
          <w:sz w:val="28"/>
          <w:szCs w:val="28"/>
          <w:rtl/>
        </w:rPr>
        <w:t>ت</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عادة</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ما</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تفوق</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مائة</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عبارة</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لوصف</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مختلف</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العناصر</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التي</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تمس</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الرضا</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الوظيفي،</w:t>
      </w:r>
      <w:r>
        <w:rPr>
          <w:rFonts w:ascii="Simplified Arabic" w:hAnsi="Simplified Arabic" w:cs="Simplified Arabic" w:hint="cs"/>
          <w:sz w:val="28"/>
          <w:szCs w:val="28"/>
          <w:rtl/>
        </w:rPr>
        <w:t xml:space="preserve"> </w:t>
      </w:r>
      <w:r w:rsidR="00480FCD" w:rsidRPr="00480FCD">
        <w:rPr>
          <w:rFonts w:ascii="Simplified Arabic" w:hAnsi="Simplified Arabic" w:cs="Simplified Arabic" w:hint="cs"/>
          <w:sz w:val="28"/>
          <w:szCs w:val="28"/>
          <w:rtl/>
        </w:rPr>
        <w:t>ثم</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يقيم</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الحكام</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أو</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المختصون</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درجة</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الرضا</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التي</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تعبر</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عنه</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هذه</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العبار</w:t>
      </w:r>
      <w:r>
        <w:rPr>
          <w:rFonts w:ascii="Simplified Arabic" w:hAnsi="Simplified Arabic" w:cs="Simplified Arabic" w:hint="cs"/>
          <w:sz w:val="28"/>
          <w:szCs w:val="28"/>
          <w:rtl/>
        </w:rPr>
        <w:t>ا</w:t>
      </w:r>
      <w:r w:rsidR="00480FCD" w:rsidRPr="00480FCD">
        <w:rPr>
          <w:rFonts w:ascii="Simplified Arabic" w:hAnsi="Simplified Arabic" w:cs="Simplified Arabic" w:hint="cs"/>
          <w:sz w:val="28"/>
          <w:szCs w:val="28"/>
          <w:rtl/>
        </w:rPr>
        <w:t>ت،</w:t>
      </w:r>
      <w:r>
        <w:rPr>
          <w:rFonts w:ascii="Simplified Arabic" w:hAnsi="Simplified Arabic" w:cs="Simplified Arabic" w:hint="cs"/>
          <w:sz w:val="28"/>
          <w:szCs w:val="28"/>
          <w:rtl/>
        </w:rPr>
        <w:t xml:space="preserve"> </w:t>
      </w:r>
      <w:r w:rsidR="00480FCD" w:rsidRPr="00480FCD">
        <w:rPr>
          <w:rFonts w:ascii="Simplified Arabic" w:hAnsi="Simplified Arabic" w:cs="Simplified Arabic" w:hint="cs"/>
          <w:sz w:val="28"/>
          <w:szCs w:val="28"/>
          <w:rtl/>
        </w:rPr>
        <w:t>وبعد</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ذلك</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يتم</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استبعاد</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القيم</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ذات</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التباين</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المنخفض</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التي</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وقع</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عليها</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الاختيار،</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ويكون</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متوسط</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تقييم</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هذه</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العبار</w:t>
      </w:r>
      <w:r>
        <w:rPr>
          <w:rFonts w:ascii="Simplified Arabic" w:hAnsi="Simplified Arabic" w:cs="Simplified Arabic" w:hint="cs"/>
          <w:sz w:val="28"/>
          <w:szCs w:val="28"/>
          <w:rtl/>
        </w:rPr>
        <w:t>ا</w:t>
      </w:r>
      <w:r w:rsidR="00480FCD" w:rsidRPr="00480FCD">
        <w:rPr>
          <w:rFonts w:ascii="Simplified Arabic" w:hAnsi="Simplified Arabic" w:cs="Simplified Arabic" w:hint="cs"/>
          <w:sz w:val="28"/>
          <w:szCs w:val="28"/>
          <w:rtl/>
        </w:rPr>
        <w:t>ت</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هو</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الدرجة</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أو</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القيمة</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الممثلة</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للرضا</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التي</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تشير</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إليها</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العبار</w:t>
      </w:r>
      <w:r>
        <w:rPr>
          <w:rFonts w:ascii="Simplified Arabic" w:hAnsi="Simplified Arabic" w:cs="Simplified Arabic" w:hint="cs"/>
          <w:sz w:val="28"/>
          <w:szCs w:val="28"/>
          <w:rtl/>
        </w:rPr>
        <w:t>ا</w:t>
      </w:r>
      <w:r w:rsidR="00480FCD" w:rsidRPr="00480FCD">
        <w:rPr>
          <w:rFonts w:ascii="Simplified Arabic" w:hAnsi="Simplified Arabic" w:cs="Simplified Arabic" w:hint="cs"/>
          <w:sz w:val="28"/>
          <w:szCs w:val="28"/>
          <w:rtl/>
        </w:rPr>
        <w:t>ت</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وفق</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تقيم</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الحكام</w:t>
      </w:r>
      <w:r w:rsidR="00480FCD" w:rsidRPr="00480FCD">
        <w:rPr>
          <w:rFonts w:ascii="Simplified Arabic" w:hAnsi="Simplified Arabic" w:cs="Simplified Arabic"/>
          <w:sz w:val="28"/>
          <w:szCs w:val="28"/>
          <w:rtl/>
        </w:rPr>
        <w:t>.</w:t>
      </w:r>
      <w:r>
        <w:rPr>
          <w:rFonts w:ascii="Simplified Arabic" w:hAnsi="Simplified Arabic" w:cs="Simplified Arabic" w:hint="cs"/>
          <w:sz w:val="28"/>
          <w:szCs w:val="28"/>
          <w:rtl/>
        </w:rPr>
        <w:t xml:space="preserve"> (أحمد, 1990)</w:t>
      </w:r>
      <w:r w:rsidR="00480FCD" w:rsidRPr="00480FCD">
        <w:rPr>
          <w:rFonts w:ascii="Simplified Arabic" w:hAnsi="Simplified Arabic" w:cs="Simplified Arabic"/>
          <w:sz w:val="28"/>
          <w:szCs w:val="28"/>
          <w:rtl/>
        </w:rPr>
        <w:t xml:space="preserve"> </w:t>
      </w:r>
    </w:p>
    <w:p w14:paraId="73D6F483" w14:textId="6AEF0A94" w:rsidR="00480FCD" w:rsidRPr="00480FCD" w:rsidRDefault="006D5344" w:rsidP="006D5344">
      <w:pPr>
        <w:spacing w:line="276" w:lineRule="auto"/>
        <w:jc w:val="lowKashida"/>
        <w:rPr>
          <w:rFonts w:ascii="Simplified Arabic" w:hAnsi="Simplified Arabic" w:cs="Simplified Arabic"/>
          <w:sz w:val="28"/>
          <w:szCs w:val="28"/>
          <w:rtl/>
        </w:rPr>
      </w:pPr>
      <w:r>
        <w:rPr>
          <w:rFonts w:ascii="Simplified Arabic" w:hAnsi="Simplified Arabic" w:cs="Simplified Arabic"/>
          <w:sz w:val="28"/>
          <w:szCs w:val="28"/>
          <w:rtl/>
        </w:rPr>
        <w:t>2</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طريقة</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ليكرت</w:t>
      </w:r>
      <w:r w:rsidR="00480FCD" w:rsidRPr="00480FCD">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00480FCD" w:rsidRPr="00480FCD">
        <w:rPr>
          <w:rFonts w:ascii="Simplified Arabic" w:hAnsi="Simplified Arabic" w:cs="Simplified Arabic" w:hint="cs"/>
          <w:sz w:val="28"/>
          <w:szCs w:val="28"/>
          <w:rtl/>
        </w:rPr>
        <w:t>كشف</w:t>
      </w:r>
      <w:r w:rsidR="00480FCD" w:rsidRPr="00480FCD">
        <w:rPr>
          <w:rFonts w:ascii="Simplified Arabic" w:hAnsi="Simplified Arabic" w:cs="Simplified Arabic"/>
          <w:sz w:val="28"/>
          <w:szCs w:val="28"/>
          <w:rtl/>
        </w:rPr>
        <w:t xml:space="preserve"> </w:t>
      </w:r>
      <w:r>
        <w:rPr>
          <w:rFonts w:ascii="Simplified Arabic" w:hAnsi="Simplified Arabic" w:cs="Simplified Arabic" w:hint="cs"/>
          <w:sz w:val="28"/>
          <w:szCs w:val="28"/>
          <w:rtl/>
        </w:rPr>
        <w:t>ليكر</w:t>
      </w:r>
      <w:r w:rsidR="00480FCD" w:rsidRPr="00480FCD">
        <w:rPr>
          <w:rFonts w:ascii="Simplified Arabic" w:hAnsi="Simplified Arabic" w:cs="Simplified Arabic" w:hint="cs"/>
          <w:sz w:val="28"/>
          <w:szCs w:val="28"/>
          <w:rtl/>
        </w:rPr>
        <w:t>ت</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عن</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طريقة</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أسهل</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من</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سابقتها،</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حيث</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تتطلب</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الطبقة</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المر</w:t>
      </w:r>
      <w:r>
        <w:rPr>
          <w:rFonts w:ascii="Simplified Arabic" w:hAnsi="Simplified Arabic" w:cs="Simplified Arabic" w:hint="cs"/>
          <w:sz w:val="28"/>
          <w:szCs w:val="28"/>
          <w:rtl/>
        </w:rPr>
        <w:t>ا</w:t>
      </w:r>
      <w:r w:rsidR="00480FCD" w:rsidRPr="00480FCD">
        <w:rPr>
          <w:rFonts w:ascii="Simplified Arabic" w:hAnsi="Simplified Arabic" w:cs="Simplified Arabic" w:hint="cs"/>
          <w:sz w:val="28"/>
          <w:szCs w:val="28"/>
          <w:rtl/>
        </w:rPr>
        <w:t>حل</w:t>
      </w:r>
      <w:r w:rsidR="00480FCD" w:rsidRPr="00480FCD">
        <w:rPr>
          <w:rFonts w:ascii="Simplified Arabic" w:hAnsi="Simplified Arabic" w:cs="Simplified Arabic"/>
          <w:sz w:val="28"/>
          <w:szCs w:val="28"/>
          <w:rtl/>
        </w:rPr>
        <w:t xml:space="preserve"> </w:t>
      </w:r>
      <w:r w:rsidR="00480FCD" w:rsidRPr="00480FCD">
        <w:rPr>
          <w:rFonts w:ascii="Simplified Arabic" w:hAnsi="Simplified Arabic" w:cs="Simplified Arabic" w:hint="cs"/>
          <w:sz w:val="28"/>
          <w:szCs w:val="28"/>
          <w:rtl/>
        </w:rPr>
        <w:t>التالية</w:t>
      </w:r>
      <w:r>
        <w:rPr>
          <w:rFonts w:ascii="Simplified Arabic" w:hAnsi="Simplified Arabic" w:cs="Simplified Arabic" w:hint="cs"/>
          <w:sz w:val="28"/>
          <w:szCs w:val="28"/>
          <w:rtl/>
        </w:rPr>
        <w:t xml:space="preserve"> (شاطر, 2010)</w:t>
      </w:r>
      <w:r w:rsidR="00480FCD" w:rsidRPr="00480FCD">
        <w:rPr>
          <w:rFonts w:ascii="Simplified Arabic" w:hAnsi="Simplified Arabic" w:cs="Simplified Arabic"/>
          <w:sz w:val="28"/>
          <w:szCs w:val="28"/>
          <w:rtl/>
        </w:rPr>
        <w:t>:</w:t>
      </w:r>
      <w:r>
        <w:rPr>
          <w:rFonts w:ascii="Simplified Arabic" w:hAnsi="Simplified Arabic" w:cs="Simplified Arabic" w:hint="cs"/>
          <w:sz w:val="28"/>
          <w:szCs w:val="28"/>
          <w:rtl/>
        </w:rPr>
        <w:t>-</w:t>
      </w:r>
    </w:p>
    <w:p w14:paraId="5AB6EC87" w14:textId="77777777" w:rsidR="006D5344" w:rsidRDefault="00480FCD" w:rsidP="007E0DAB">
      <w:pPr>
        <w:pStyle w:val="ListParagraph"/>
        <w:numPr>
          <w:ilvl w:val="0"/>
          <w:numId w:val="7"/>
        </w:numPr>
        <w:spacing w:line="276" w:lineRule="auto"/>
        <w:jc w:val="lowKashida"/>
        <w:rPr>
          <w:rFonts w:ascii="Simplified Arabic" w:hAnsi="Simplified Arabic" w:cs="Simplified Arabic"/>
          <w:sz w:val="28"/>
          <w:szCs w:val="28"/>
        </w:rPr>
      </w:pPr>
      <w:r w:rsidRPr="006D5344">
        <w:rPr>
          <w:rFonts w:ascii="Simplified Arabic" w:hAnsi="Simplified Arabic" w:cs="Simplified Arabic" w:hint="cs"/>
          <w:sz w:val="28"/>
          <w:szCs w:val="28"/>
          <w:rtl/>
        </w:rPr>
        <w:t>بناء</w:t>
      </w:r>
      <w:r w:rsidRPr="006D5344">
        <w:rPr>
          <w:rFonts w:ascii="Simplified Arabic" w:hAnsi="Simplified Arabic" w:cs="Simplified Arabic"/>
          <w:sz w:val="28"/>
          <w:szCs w:val="28"/>
          <w:rtl/>
        </w:rPr>
        <w:t xml:space="preserve"> </w:t>
      </w:r>
      <w:r w:rsidRPr="006D5344">
        <w:rPr>
          <w:rFonts w:ascii="Simplified Arabic" w:hAnsi="Simplified Arabic" w:cs="Simplified Arabic" w:hint="cs"/>
          <w:sz w:val="28"/>
          <w:szCs w:val="28"/>
          <w:rtl/>
        </w:rPr>
        <w:t>مقياس</w:t>
      </w:r>
      <w:r w:rsidRPr="006D5344">
        <w:rPr>
          <w:rFonts w:ascii="Simplified Arabic" w:hAnsi="Simplified Arabic" w:cs="Simplified Arabic"/>
          <w:sz w:val="28"/>
          <w:szCs w:val="28"/>
          <w:rtl/>
        </w:rPr>
        <w:t xml:space="preserve"> </w:t>
      </w:r>
      <w:r w:rsidRPr="006D5344">
        <w:rPr>
          <w:rFonts w:ascii="Simplified Arabic" w:hAnsi="Simplified Arabic" w:cs="Simplified Arabic" w:hint="cs"/>
          <w:sz w:val="28"/>
          <w:szCs w:val="28"/>
          <w:rtl/>
        </w:rPr>
        <w:t>ما</w:t>
      </w:r>
      <w:r w:rsidRPr="006D5344">
        <w:rPr>
          <w:rFonts w:ascii="Simplified Arabic" w:hAnsi="Simplified Arabic" w:cs="Simplified Arabic"/>
          <w:sz w:val="28"/>
          <w:szCs w:val="28"/>
          <w:rtl/>
        </w:rPr>
        <w:t xml:space="preserve"> </w:t>
      </w:r>
      <w:r w:rsidRPr="006D5344">
        <w:rPr>
          <w:rFonts w:ascii="Simplified Arabic" w:hAnsi="Simplified Arabic" w:cs="Simplified Arabic" w:hint="cs"/>
          <w:sz w:val="28"/>
          <w:szCs w:val="28"/>
          <w:rtl/>
        </w:rPr>
        <w:t>يحتوي</w:t>
      </w:r>
      <w:r w:rsidRPr="006D5344">
        <w:rPr>
          <w:rFonts w:ascii="Simplified Arabic" w:hAnsi="Simplified Arabic" w:cs="Simplified Arabic"/>
          <w:sz w:val="28"/>
          <w:szCs w:val="28"/>
          <w:rtl/>
        </w:rPr>
        <w:t xml:space="preserve"> </w:t>
      </w:r>
      <w:r w:rsidRPr="006D5344">
        <w:rPr>
          <w:rFonts w:ascii="Simplified Arabic" w:hAnsi="Simplified Arabic" w:cs="Simplified Arabic" w:hint="cs"/>
          <w:sz w:val="28"/>
          <w:szCs w:val="28"/>
          <w:rtl/>
        </w:rPr>
        <w:t>على</w:t>
      </w:r>
      <w:r w:rsidRPr="006D5344">
        <w:rPr>
          <w:rFonts w:ascii="Simplified Arabic" w:hAnsi="Simplified Arabic" w:cs="Simplified Arabic"/>
          <w:sz w:val="28"/>
          <w:szCs w:val="28"/>
          <w:rtl/>
        </w:rPr>
        <w:t xml:space="preserve"> </w:t>
      </w:r>
      <w:r w:rsidRPr="006D5344">
        <w:rPr>
          <w:rFonts w:ascii="Simplified Arabic" w:hAnsi="Simplified Arabic" w:cs="Simplified Arabic" w:hint="cs"/>
          <w:sz w:val="28"/>
          <w:szCs w:val="28"/>
          <w:rtl/>
        </w:rPr>
        <w:t>عبار</w:t>
      </w:r>
      <w:r w:rsidR="006D5344">
        <w:rPr>
          <w:rFonts w:ascii="Simplified Arabic" w:hAnsi="Simplified Arabic" w:cs="Simplified Arabic" w:hint="cs"/>
          <w:sz w:val="28"/>
          <w:szCs w:val="28"/>
          <w:rtl/>
        </w:rPr>
        <w:t>ا</w:t>
      </w:r>
      <w:r w:rsidRPr="006D5344">
        <w:rPr>
          <w:rFonts w:ascii="Simplified Arabic" w:hAnsi="Simplified Arabic" w:cs="Simplified Arabic" w:hint="cs"/>
          <w:sz w:val="28"/>
          <w:szCs w:val="28"/>
          <w:rtl/>
        </w:rPr>
        <w:t>ت</w:t>
      </w:r>
      <w:r w:rsidRPr="006D5344">
        <w:rPr>
          <w:rFonts w:ascii="Simplified Arabic" w:hAnsi="Simplified Arabic" w:cs="Simplified Arabic"/>
          <w:sz w:val="28"/>
          <w:szCs w:val="28"/>
          <w:rtl/>
        </w:rPr>
        <w:t xml:space="preserve"> </w:t>
      </w:r>
      <w:r w:rsidRPr="006D5344">
        <w:rPr>
          <w:rFonts w:ascii="Simplified Arabic" w:hAnsi="Simplified Arabic" w:cs="Simplified Arabic" w:hint="cs"/>
          <w:sz w:val="28"/>
          <w:szCs w:val="28"/>
          <w:rtl/>
        </w:rPr>
        <w:t>مختارة</w:t>
      </w:r>
      <w:r w:rsidRPr="006D5344">
        <w:rPr>
          <w:rFonts w:ascii="Simplified Arabic" w:hAnsi="Simplified Arabic" w:cs="Simplified Arabic"/>
          <w:sz w:val="28"/>
          <w:szCs w:val="28"/>
          <w:rtl/>
        </w:rPr>
        <w:t xml:space="preserve"> </w:t>
      </w:r>
      <w:r w:rsidRPr="006D5344">
        <w:rPr>
          <w:rFonts w:ascii="Simplified Arabic" w:hAnsi="Simplified Arabic" w:cs="Simplified Arabic" w:hint="cs"/>
          <w:sz w:val="28"/>
          <w:szCs w:val="28"/>
          <w:rtl/>
        </w:rPr>
        <w:t>صمم</w:t>
      </w:r>
      <w:r w:rsidRPr="006D5344">
        <w:rPr>
          <w:rFonts w:ascii="Simplified Arabic" w:hAnsi="Simplified Arabic" w:cs="Simplified Arabic"/>
          <w:sz w:val="28"/>
          <w:szCs w:val="28"/>
          <w:rtl/>
        </w:rPr>
        <w:t xml:space="preserve"> </w:t>
      </w:r>
      <w:r w:rsidRPr="006D5344">
        <w:rPr>
          <w:rFonts w:ascii="Simplified Arabic" w:hAnsi="Simplified Arabic" w:cs="Simplified Arabic" w:hint="cs"/>
          <w:sz w:val="28"/>
          <w:szCs w:val="28"/>
          <w:rtl/>
        </w:rPr>
        <w:t>بعضها</w:t>
      </w:r>
      <w:r w:rsidRPr="006D5344">
        <w:rPr>
          <w:rFonts w:ascii="Simplified Arabic" w:hAnsi="Simplified Arabic" w:cs="Simplified Arabic"/>
          <w:sz w:val="28"/>
          <w:szCs w:val="28"/>
          <w:rtl/>
        </w:rPr>
        <w:t xml:space="preserve"> </w:t>
      </w:r>
      <w:r w:rsidRPr="006D5344">
        <w:rPr>
          <w:rFonts w:ascii="Simplified Arabic" w:hAnsi="Simplified Arabic" w:cs="Simplified Arabic" w:hint="cs"/>
          <w:sz w:val="28"/>
          <w:szCs w:val="28"/>
          <w:rtl/>
        </w:rPr>
        <w:t>بصيغة</w:t>
      </w:r>
      <w:r w:rsidRPr="006D5344">
        <w:rPr>
          <w:rFonts w:ascii="Simplified Arabic" w:hAnsi="Simplified Arabic" w:cs="Simplified Arabic"/>
          <w:sz w:val="28"/>
          <w:szCs w:val="28"/>
          <w:rtl/>
        </w:rPr>
        <w:t xml:space="preserve"> </w:t>
      </w:r>
      <w:r w:rsidRPr="006D5344">
        <w:rPr>
          <w:rFonts w:ascii="Simplified Arabic" w:hAnsi="Simplified Arabic" w:cs="Simplified Arabic" w:hint="cs"/>
          <w:sz w:val="28"/>
          <w:szCs w:val="28"/>
          <w:rtl/>
        </w:rPr>
        <w:t>الإيجاب</w:t>
      </w:r>
      <w:r w:rsidRPr="006D5344">
        <w:rPr>
          <w:rFonts w:ascii="Simplified Arabic" w:hAnsi="Simplified Arabic" w:cs="Simplified Arabic"/>
          <w:sz w:val="28"/>
          <w:szCs w:val="28"/>
          <w:rtl/>
        </w:rPr>
        <w:t xml:space="preserve"> </w:t>
      </w:r>
      <w:r w:rsidRPr="006D5344">
        <w:rPr>
          <w:rFonts w:ascii="Simplified Arabic" w:hAnsi="Simplified Arabic" w:cs="Simplified Arabic" w:hint="cs"/>
          <w:sz w:val="28"/>
          <w:szCs w:val="28"/>
          <w:rtl/>
        </w:rPr>
        <w:t>والبعض</w:t>
      </w:r>
      <w:r w:rsidRPr="006D5344">
        <w:rPr>
          <w:rFonts w:ascii="Simplified Arabic" w:hAnsi="Simplified Arabic" w:cs="Simplified Arabic"/>
          <w:sz w:val="28"/>
          <w:szCs w:val="28"/>
          <w:rtl/>
        </w:rPr>
        <w:t xml:space="preserve"> </w:t>
      </w:r>
      <w:r w:rsidRPr="006D5344">
        <w:rPr>
          <w:rFonts w:ascii="Simplified Arabic" w:hAnsi="Simplified Arabic" w:cs="Simplified Arabic" w:hint="cs"/>
          <w:sz w:val="28"/>
          <w:szCs w:val="28"/>
          <w:rtl/>
        </w:rPr>
        <w:t>الأخر</w:t>
      </w:r>
      <w:r w:rsidRPr="006D5344">
        <w:rPr>
          <w:rFonts w:ascii="Simplified Arabic" w:hAnsi="Simplified Arabic" w:cs="Simplified Arabic"/>
          <w:sz w:val="28"/>
          <w:szCs w:val="28"/>
          <w:rtl/>
        </w:rPr>
        <w:t xml:space="preserve"> </w:t>
      </w:r>
      <w:r w:rsidRPr="006D5344">
        <w:rPr>
          <w:rFonts w:ascii="Simplified Arabic" w:hAnsi="Simplified Arabic" w:cs="Simplified Arabic" w:hint="cs"/>
          <w:sz w:val="28"/>
          <w:szCs w:val="28"/>
          <w:rtl/>
        </w:rPr>
        <w:t>بصيغة</w:t>
      </w:r>
      <w:r w:rsidRPr="006D5344">
        <w:rPr>
          <w:rFonts w:ascii="Simplified Arabic" w:hAnsi="Simplified Arabic" w:cs="Simplified Arabic"/>
          <w:sz w:val="28"/>
          <w:szCs w:val="28"/>
          <w:rtl/>
        </w:rPr>
        <w:t xml:space="preserve"> </w:t>
      </w:r>
      <w:r w:rsidRPr="006D5344">
        <w:rPr>
          <w:rFonts w:ascii="Simplified Arabic" w:hAnsi="Simplified Arabic" w:cs="Simplified Arabic" w:hint="cs"/>
          <w:sz w:val="28"/>
          <w:szCs w:val="28"/>
          <w:rtl/>
        </w:rPr>
        <w:t>السلب،</w:t>
      </w:r>
      <w:r w:rsidRPr="006D5344">
        <w:rPr>
          <w:rFonts w:ascii="Simplified Arabic" w:hAnsi="Simplified Arabic" w:cs="Simplified Arabic"/>
          <w:sz w:val="28"/>
          <w:szCs w:val="28"/>
          <w:rtl/>
        </w:rPr>
        <w:t xml:space="preserve"> </w:t>
      </w:r>
      <w:r w:rsidRPr="006D5344">
        <w:rPr>
          <w:rFonts w:ascii="Simplified Arabic" w:hAnsi="Simplified Arabic" w:cs="Simplified Arabic" w:hint="cs"/>
          <w:sz w:val="28"/>
          <w:szCs w:val="28"/>
          <w:rtl/>
        </w:rPr>
        <w:t>وتتبع</w:t>
      </w:r>
      <w:r w:rsidRPr="006D5344">
        <w:rPr>
          <w:rFonts w:ascii="Simplified Arabic" w:hAnsi="Simplified Arabic" w:cs="Simplified Arabic"/>
          <w:sz w:val="28"/>
          <w:szCs w:val="28"/>
          <w:rtl/>
        </w:rPr>
        <w:t xml:space="preserve"> </w:t>
      </w:r>
      <w:r w:rsidRPr="006D5344">
        <w:rPr>
          <w:rFonts w:ascii="Simplified Arabic" w:hAnsi="Simplified Arabic" w:cs="Simplified Arabic" w:hint="cs"/>
          <w:sz w:val="28"/>
          <w:szCs w:val="28"/>
          <w:rtl/>
        </w:rPr>
        <w:t>كل</w:t>
      </w:r>
      <w:r w:rsidRPr="006D5344">
        <w:rPr>
          <w:rFonts w:ascii="Simplified Arabic" w:hAnsi="Simplified Arabic" w:cs="Simplified Arabic"/>
          <w:sz w:val="28"/>
          <w:szCs w:val="28"/>
          <w:rtl/>
        </w:rPr>
        <w:t xml:space="preserve"> </w:t>
      </w:r>
      <w:r w:rsidRPr="006D5344">
        <w:rPr>
          <w:rFonts w:ascii="Simplified Arabic" w:hAnsi="Simplified Arabic" w:cs="Simplified Arabic" w:hint="cs"/>
          <w:sz w:val="28"/>
          <w:szCs w:val="28"/>
          <w:rtl/>
        </w:rPr>
        <w:t>عبارة</w:t>
      </w:r>
      <w:r w:rsidRPr="006D5344">
        <w:rPr>
          <w:rFonts w:ascii="Simplified Arabic" w:hAnsi="Simplified Arabic" w:cs="Simplified Arabic"/>
          <w:sz w:val="28"/>
          <w:szCs w:val="28"/>
          <w:rtl/>
        </w:rPr>
        <w:t xml:space="preserve"> </w:t>
      </w:r>
      <w:r w:rsidRPr="006D5344">
        <w:rPr>
          <w:rFonts w:ascii="Simplified Arabic" w:hAnsi="Simplified Arabic" w:cs="Simplified Arabic" w:hint="cs"/>
          <w:sz w:val="28"/>
          <w:szCs w:val="28"/>
          <w:rtl/>
        </w:rPr>
        <w:t>بخمسة</w:t>
      </w:r>
      <w:r w:rsidRPr="006D5344">
        <w:rPr>
          <w:rFonts w:ascii="Simplified Arabic" w:hAnsi="Simplified Arabic" w:cs="Simplified Arabic"/>
          <w:sz w:val="28"/>
          <w:szCs w:val="28"/>
          <w:rtl/>
        </w:rPr>
        <w:t xml:space="preserve"> </w:t>
      </w:r>
      <w:r w:rsidR="006D5344">
        <w:rPr>
          <w:rFonts w:ascii="Simplified Arabic" w:hAnsi="Simplified Arabic" w:cs="Simplified Arabic" w:hint="cs"/>
          <w:sz w:val="28"/>
          <w:szCs w:val="28"/>
          <w:rtl/>
        </w:rPr>
        <w:t>آرا</w:t>
      </w:r>
      <w:r w:rsidRPr="006D5344">
        <w:rPr>
          <w:rFonts w:ascii="Simplified Arabic" w:hAnsi="Simplified Arabic" w:cs="Simplified Arabic" w:hint="cs"/>
          <w:sz w:val="28"/>
          <w:szCs w:val="28"/>
          <w:rtl/>
        </w:rPr>
        <w:t>ء</w:t>
      </w:r>
      <w:r w:rsidRPr="006D5344">
        <w:rPr>
          <w:rFonts w:ascii="Simplified Arabic" w:hAnsi="Simplified Arabic" w:cs="Simplified Arabic"/>
          <w:sz w:val="28"/>
          <w:szCs w:val="28"/>
          <w:rtl/>
        </w:rPr>
        <w:t xml:space="preserve"> </w:t>
      </w:r>
      <w:r w:rsidRPr="006D5344">
        <w:rPr>
          <w:rFonts w:ascii="Simplified Arabic" w:hAnsi="Simplified Arabic" w:cs="Simplified Arabic" w:hint="cs"/>
          <w:sz w:val="28"/>
          <w:szCs w:val="28"/>
          <w:rtl/>
        </w:rPr>
        <w:t>متر</w:t>
      </w:r>
      <w:r w:rsidR="006D5344">
        <w:rPr>
          <w:rFonts w:ascii="Simplified Arabic" w:hAnsi="Simplified Arabic" w:cs="Simplified Arabic" w:hint="cs"/>
          <w:sz w:val="28"/>
          <w:szCs w:val="28"/>
          <w:rtl/>
        </w:rPr>
        <w:t>ا</w:t>
      </w:r>
      <w:r w:rsidRPr="006D5344">
        <w:rPr>
          <w:rFonts w:ascii="Simplified Arabic" w:hAnsi="Simplified Arabic" w:cs="Simplified Arabic" w:hint="cs"/>
          <w:sz w:val="28"/>
          <w:szCs w:val="28"/>
          <w:rtl/>
        </w:rPr>
        <w:t>وحة</w:t>
      </w:r>
      <w:r w:rsidRPr="006D5344">
        <w:rPr>
          <w:rFonts w:ascii="Simplified Arabic" w:hAnsi="Simplified Arabic" w:cs="Simplified Arabic"/>
          <w:sz w:val="28"/>
          <w:szCs w:val="28"/>
          <w:rtl/>
        </w:rPr>
        <w:t xml:space="preserve"> </w:t>
      </w:r>
      <w:r w:rsidRPr="006D5344">
        <w:rPr>
          <w:rFonts w:ascii="Simplified Arabic" w:hAnsi="Simplified Arabic" w:cs="Simplified Arabic" w:hint="cs"/>
          <w:sz w:val="28"/>
          <w:szCs w:val="28"/>
          <w:rtl/>
        </w:rPr>
        <w:t>بين</w:t>
      </w:r>
      <w:r w:rsidRPr="006D5344">
        <w:rPr>
          <w:rFonts w:ascii="Simplified Arabic" w:hAnsi="Simplified Arabic" w:cs="Simplified Arabic"/>
          <w:sz w:val="28"/>
          <w:szCs w:val="28"/>
          <w:rtl/>
        </w:rPr>
        <w:t xml:space="preserve"> </w:t>
      </w:r>
      <w:r w:rsidRPr="006D5344">
        <w:rPr>
          <w:rFonts w:ascii="Simplified Arabic" w:hAnsi="Simplified Arabic" w:cs="Simplified Arabic" w:hint="cs"/>
          <w:sz w:val="28"/>
          <w:szCs w:val="28"/>
          <w:rtl/>
        </w:rPr>
        <w:t>الموافقة</w:t>
      </w:r>
      <w:r w:rsidRPr="006D5344">
        <w:rPr>
          <w:rFonts w:ascii="Simplified Arabic" w:hAnsi="Simplified Arabic" w:cs="Simplified Arabic"/>
          <w:sz w:val="28"/>
          <w:szCs w:val="28"/>
          <w:rtl/>
        </w:rPr>
        <w:t xml:space="preserve"> </w:t>
      </w:r>
      <w:r w:rsidRPr="006D5344">
        <w:rPr>
          <w:rFonts w:ascii="Simplified Arabic" w:hAnsi="Simplified Arabic" w:cs="Simplified Arabic" w:hint="cs"/>
          <w:sz w:val="28"/>
          <w:szCs w:val="28"/>
          <w:rtl/>
        </w:rPr>
        <w:t>والمعارضة</w:t>
      </w:r>
      <w:r w:rsidRPr="006D5344">
        <w:rPr>
          <w:rFonts w:ascii="Simplified Arabic" w:hAnsi="Simplified Arabic" w:cs="Simplified Arabic"/>
          <w:sz w:val="28"/>
          <w:szCs w:val="28"/>
          <w:rtl/>
        </w:rPr>
        <w:t xml:space="preserve"> </w:t>
      </w:r>
      <w:r w:rsidRPr="006D5344">
        <w:rPr>
          <w:rFonts w:ascii="Simplified Arabic" w:hAnsi="Simplified Arabic" w:cs="Simplified Arabic" w:hint="cs"/>
          <w:sz w:val="28"/>
          <w:szCs w:val="28"/>
          <w:rtl/>
        </w:rPr>
        <w:t>الشديدة</w:t>
      </w:r>
      <w:r w:rsidR="006D5344">
        <w:rPr>
          <w:rFonts w:ascii="Simplified Arabic" w:hAnsi="Simplified Arabic" w:cs="Simplified Arabic"/>
          <w:sz w:val="28"/>
          <w:szCs w:val="28"/>
          <w:rtl/>
        </w:rPr>
        <w:t>.</w:t>
      </w:r>
    </w:p>
    <w:p w14:paraId="7921898D" w14:textId="77777777" w:rsidR="006D5344" w:rsidRDefault="00480FCD" w:rsidP="007E0DAB">
      <w:pPr>
        <w:pStyle w:val="ListParagraph"/>
        <w:numPr>
          <w:ilvl w:val="0"/>
          <w:numId w:val="7"/>
        </w:numPr>
        <w:spacing w:line="276" w:lineRule="auto"/>
        <w:jc w:val="lowKashida"/>
        <w:rPr>
          <w:rFonts w:ascii="Simplified Arabic" w:hAnsi="Simplified Arabic" w:cs="Simplified Arabic"/>
          <w:sz w:val="28"/>
          <w:szCs w:val="28"/>
        </w:rPr>
      </w:pPr>
      <w:r w:rsidRPr="006D5344">
        <w:rPr>
          <w:rFonts w:ascii="Simplified Arabic" w:hAnsi="Simplified Arabic" w:cs="Simplified Arabic" w:hint="cs"/>
          <w:sz w:val="28"/>
          <w:szCs w:val="28"/>
          <w:rtl/>
        </w:rPr>
        <w:t>اختيار</w:t>
      </w:r>
      <w:r w:rsidRPr="006D5344">
        <w:rPr>
          <w:rFonts w:ascii="Simplified Arabic" w:hAnsi="Simplified Arabic" w:cs="Simplified Arabic"/>
          <w:sz w:val="28"/>
          <w:szCs w:val="28"/>
          <w:rtl/>
        </w:rPr>
        <w:t xml:space="preserve"> </w:t>
      </w:r>
      <w:r w:rsidRPr="006D5344">
        <w:rPr>
          <w:rFonts w:ascii="Simplified Arabic" w:hAnsi="Simplified Arabic" w:cs="Simplified Arabic" w:hint="cs"/>
          <w:sz w:val="28"/>
          <w:szCs w:val="28"/>
          <w:rtl/>
        </w:rPr>
        <w:t>العينة</w:t>
      </w:r>
      <w:r w:rsidRPr="006D5344">
        <w:rPr>
          <w:rFonts w:ascii="Simplified Arabic" w:hAnsi="Simplified Arabic" w:cs="Simplified Arabic"/>
          <w:sz w:val="28"/>
          <w:szCs w:val="28"/>
          <w:rtl/>
        </w:rPr>
        <w:t xml:space="preserve"> </w:t>
      </w:r>
      <w:r w:rsidRPr="006D5344">
        <w:rPr>
          <w:rFonts w:ascii="Simplified Arabic" w:hAnsi="Simplified Arabic" w:cs="Simplified Arabic" w:hint="cs"/>
          <w:sz w:val="28"/>
          <w:szCs w:val="28"/>
          <w:rtl/>
        </w:rPr>
        <w:t>لإجر</w:t>
      </w:r>
      <w:r w:rsidR="006D5344">
        <w:rPr>
          <w:rFonts w:ascii="Simplified Arabic" w:hAnsi="Simplified Arabic" w:cs="Simplified Arabic" w:hint="cs"/>
          <w:sz w:val="28"/>
          <w:szCs w:val="28"/>
          <w:rtl/>
        </w:rPr>
        <w:t>ا</w:t>
      </w:r>
      <w:r w:rsidRPr="006D5344">
        <w:rPr>
          <w:rFonts w:ascii="Simplified Arabic" w:hAnsi="Simplified Arabic" w:cs="Simplified Arabic" w:hint="cs"/>
          <w:sz w:val="28"/>
          <w:szCs w:val="28"/>
          <w:rtl/>
        </w:rPr>
        <w:t>ء</w:t>
      </w:r>
      <w:r w:rsidRPr="006D5344">
        <w:rPr>
          <w:rFonts w:ascii="Simplified Arabic" w:hAnsi="Simplified Arabic" w:cs="Simplified Arabic"/>
          <w:sz w:val="28"/>
          <w:szCs w:val="28"/>
          <w:rtl/>
        </w:rPr>
        <w:t xml:space="preserve"> </w:t>
      </w:r>
      <w:r w:rsidRPr="006D5344">
        <w:rPr>
          <w:rFonts w:ascii="Simplified Arabic" w:hAnsi="Simplified Arabic" w:cs="Simplified Arabic" w:hint="cs"/>
          <w:sz w:val="28"/>
          <w:szCs w:val="28"/>
          <w:rtl/>
        </w:rPr>
        <w:t>البحث</w:t>
      </w:r>
      <w:r w:rsidRPr="006D5344">
        <w:rPr>
          <w:rFonts w:ascii="Simplified Arabic" w:hAnsi="Simplified Arabic" w:cs="Simplified Arabic"/>
          <w:sz w:val="28"/>
          <w:szCs w:val="28"/>
          <w:rtl/>
        </w:rPr>
        <w:t xml:space="preserve"> </w:t>
      </w:r>
      <w:r w:rsidRPr="006D5344">
        <w:rPr>
          <w:rFonts w:ascii="Simplified Arabic" w:hAnsi="Simplified Arabic" w:cs="Simplified Arabic" w:hint="cs"/>
          <w:sz w:val="28"/>
          <w:szCs w:val="28"/>
          <w:rtl/>
        </w:rPr>
        <w:t>وجمع</w:t>
      </w:r>
      <w:r w:rsidRPr="006D5344">
        <w:rPr>
          <w:rFonts w:ascii="Simplified Arabic" w:hAnsi="Simplified Arabic" w:cs="Simplified Arabic"/>
          <w:sz w:val="28"/>
          <w:szCs w:val="28"/>
          <w:rtl/>
        </w:rPr>
        <w:t xml:space="preserve"> </w:t>
      </w:r>
      <w:r w:rsidRPr="006D5344">
        <w:rPr>
          <w:rFonts w:ascii="Simplified Arabic" w:hAnsi="Simplified Arabic" w:cs="Simplified Arabic" w:hint="cs"/>
          <w:sz w:val="28"/>
          <w:szCs w:val="28"/>
          <w:rtl/>
        </w:rPr>
        <w:t>الإجابات</w:t>
      </w:r>
      <w:r w:rsidRPr="006D5344">
        <w:rPr>
          <w:rFonts w:ascii="Simplified Arabic" w:hAnsi="Simplified Arabic" w:cs="Simplified Arabic"/>
          <w:sz w:val="28"/>
          <w:szCs w:val="28"/>
          <w:rtl/>
        </w:rPr>
        <w:t xml:space="preserve"> </w:t>
      </w:r>
      <w:r w:rsidRPr="006D5344">
        <w:rPr>
          <w:rFonts w:ascii="Simplified Arabic" w:hAnsi="Simplified Arabic" w:cs="Simplified Arabic" w:hint="cs"/>
          <w:sz w:val="28"/>
          <w:szCs w:val="28"/>
          <w:rtl/>
        </w:rPr>
        <w:t>المختلفة</w:t>
      </w:r>
      <w:r w:rsidR="006D5344">
        <w:rPr>
          <w:rFonts w:ascii="Simplified Arabic" w:hAnsi="Simplified Arabic" w:cs="Simplified Arabic"/>
          <w:sz w:val="28"/>
          <w:szCs w:val="28"/>
          <w:rtl/>
        </w:rPr>
        <w:t>.</w:t>
      </w:r>
    </w:p>
    <w:p w14:paraId="119BEEF0" w14:textId="4A4DFBAA" w:rsidR="00480FCD" w:rsidRPr="006D5344" w:rsidRDefault="00480FCD" w:rsidP="007E0DAB">
      <w:pPr>
        <w:pStyle w:val="ListParagraph"/>
        <w:numPr>
          <w:ilvl w:val="0"/>
          <w:numId w:val="7"/>
        </w:numPr>
        <w:spacing w:line="276" w:lineRule="auto"/>
        <w:jc w:val="lowKashida"/>
        <w:rPr>
          <w:rFonts w:ascii="Simplified Arabic" w:hAnsi="Simplified Arabic" w:cs="Simplified Arabic"/>
          <w:sz w:val="28"/>
          <w:szCs w:val="28"/>
          <w:rtl/>
        </w:rPr>
      </w:pPr>
      <w:r w:rsidRPr="006D5344">
        <w:rPr>
          <w:rFonts w:ascii="Simplified Arabic" w:hAnsi="Simplified Arabic" w:cs="Simplified Arabic" w:hint="cs"/>
          <w:sz w:val="28"/>
          <w:szCs w:val="28"/>
          <w:rtl/>
        </w:rPr>
        <w:t>فحص</w:t>
      </w:r>
      <w:r w:rsidRPr="006D5344">
        <w:rPr>
          <w:rFonts w:ascii="Simplified Arabic" w:hAnsi="Simplified Arabic" w:cs="Simplified Arabic"/>
          <w:sz w:val="28"/>
          <w:szCs w:val="28"/>
          <w:rtl/>
        </w:rPr>
        <w:t xml:space="preserve"> </w:t>
      </w:r>
      <w:r w:rsidRPr="006D5344">
        <w:rPr>
          <w:rFonts w:ascii="Simplified Arabic" w:hAnsi="Simplified Arabic" w:cs="Simplified Arabic" w:hint="cs"/>
          <w:sz w:val="28"/>
          <w:szCs w:val="28"/>
          <w:rtl/>
        </w:rPr>
        <w:t>انسجام</w:t>
      </w:r>
      <w:r w:rsidRPr="006D5344">
        <w:rPr>
          <w:rFonts w:ascii="Simplified Arabic" w:hAnsi="Simplified Arabic" w:cs="Simplified Arabic"/>
          <w:sz w:val="28"/>
          <w:szCs w:val="28"/>
          <w:rtl/>
        </w:rPr>
        <w:t xml:space="preserve"> </w:t>
      </w:r>
      <w:r w:rsidRPr="006D5344">
        <w:rPr>
          <w:rFonts w:ascii="Simplified Arabic" w:hAnsi="Simplified Arabic" w:cs="Simplified Arabic" w:hint="cs"/>
          <w:sz w:val="28"/>
          <w:szCs w:val="28"/>
          <w:rtl/>
        </w:rPr>
        <w:t>نسق</w:t>
      </w:r>
      <w:r w:rsidRPr="006D5344">
        <w:rPr>
          <w:rFonts w:ascii="Simplified Arabic" w:hAnsi="Simplified Arabic" w:cs="Simplified Arabic"/>
          <w:sz w:val="28"/>
          <w:szCs w:val="28"/>
          <w:rtl/>
        </w:rPr>
        <w:t xml:space="preserve"> </w:t>
      </w:r>
      <w:r w:rsidRPr="006D5344">
        <w:rPr>
          <w:rFonts w:ascii="Simplified Arabic" w:hAnsi="Simplified Arabic" w:cs="Simplified Arabic" w:hint="cs"/>
          <w:sz w:val="28"/>
          <w:szCs w:val="28"/>
          <w:rtl/>
        </w:rPr>
        <w:t>الإجابة</w:t>
      </w:r>
      <w:r w:rsidRPr="006D5344">
        <w:rPr>
          <w:rFonts w:ascii="Simplified Arabic" w:hAnsi="Simplified Arabic" w:cs="Simplified Arabic"/>
          <w:sz w:val="28"/>
          <w:szCs w:val="28"/>
          <w:rtl/>
        </w:rPr>
        <w:t xml:space="preserve"> </w:t>
      </w:r>
      <w:r w:rsidRPr="006D5344">
        <w:rPr>
          <w:rFonts w:ascii="Simplified Arabic" w:hAnsi="Simplified Arabic" w:cs="Simplified Arabic" w:hint="cs"/>
          <w:sz w:val="28"/>
          <w:szCs w:val="28"/>
          <w:rtl/>
        </w:rPr>
        <w:t>لكل</w:t>
      </w:r>
      <w:r w:rsidRPr="006D5344">
        <w:rPr>
          <w:rFonts w:ascii="Simplified Arabic" w:hAnsi="Simplified Arabic" w:cs="Simplified Arabic"/>
          <w:sz w:val="28"/>
          <w:szCs w:val="28"/>
          <w:rtl/>
        </w:rPr>
        <w:t xml:space="preserve"> </w:t>
      </w:r>
      <w:r w:rsidRPr="006D5344">
        <w:rPr>
          <w:rFonts w:ascii="Simplified Arabic" w:hAnsi="Simplified Arabic" w:cs="Simplified Arabic" w:hint="cs"/>
          <w:sz w:val="28"/>
          <w:szCs w:val="28"/>
          <w:rtl/>
        </w:rPr>
        <w:t>عبارة،</w:t>
      </w:r>
      <w:r w:rsidR="006D5344">
        <w:rPr>
          <w:rFonts w:ascii="Simplified Arabic" w:hAnsi="Simplified Arabic" w:cs="Simplified Arabic" w:hint="cs"/>
          <w:sz w:val="28"/>
          <w:szCs w:val="28"/>
          <w:rtl/>
        </w:rPr>
        <w:t xml:space="preserve"> </w:t>
      </w:r>
      <w:r w:rsidRPr="006D5344">
        <w:rPr>
          <w:rFonts w:ascii="Simplified Arabic" w:hAnsi="Simplified Arabic" w:cs="Simplified Arabic" w:hint="cs"/>
          <w:sz w:val="28"/>
          <w:szCs w:val="28"/>
          <w:rtl/>
        </w:rPr>
        <w:t>مقارنة</w:t>
      </w:r>
      <w:r w:rsidRPr="006D5344">
        <w:rPr>
          <w:rFonts w:ascii="Simplified Arabic" w:hAnsi="Simplified Arabic" w:cs="Simplified Arabic"/>
          <w:sz w:val="28"/>
          <w:szCs w:val="28"/>
          <w:rtl/>
        </w:rPr>
        <w:t xml:space="preserve"> </w:t>
      </w:r>
      <w:r w:rsidRPr="006D5344">
        <w:rPr>
          <w:rFonts w:ascii="Simplified Arabic" w:hAnsi="Simplified Arabic" w:cs="Simplified Arabic" w:hint="cs"/>
          <w:sz w:val="28"/>
          <w:szCs w:val="28"/>
          <w:rtl/>
        </w:rPr>
        <w:t>ذلك</w:t>
      </w:r>
      <w:r w:rsidRPr="006D5344">
        <w:rPr>
          <w:rFonts w:ascii="Simplified Arabic" w:hAnsi="Simplified Arabic" w:cs="Simplified Arabic"/>
          <w:sz w:val="28"/>
          <w:szCs w:val="28"/>
          <w:rtl/>
        </w:rPr>
        <w:t xml:space="preserve"> </w:t>
      </w:r>
      <w:r w:rsidRPr="006D5344">
        <w:rPr>
          <w:rFonts w:ascii="Simplified Arabic" w:hAnsi="Simplified Arabic" w:cs="Simplified Arabic" w:hint="cs"/>
          <w:sz w:val="28"/>
          <w:szCs w:val="28"/>
          <w:rtl/>
        </w:rPr>
        <w:t>بمجموع</w:t>
      </w:r>
      <w:r w:rsidRPr="006D5344">
        <w:rPr>
          <w:rFonts w:ascii="Simplified Arabic" w:hAnsi="Simplified Arabic" w:cs="Simplified Arabic"/>
          <w:sz w:val="28"/>
          <w:szCs w:val="28"/>
          <w:rtl/>
        </w:rPr>
        <w:t xml:space="preserve"> </w:t>
      </w:r>
      <w:r w:rsidRPr="006D5344">
        <w:rPr>
          <w:rFonts w:ascii="Simplified Arabic" w:hAnsi="Simplified Arabic" w:cs="Simplified Arabic" w:hint="cs"/>
          <w:sz w:val="28"/>
          <w:szCs w:val="28"/>
          <w:rtl/>
        </w:rPr>
        <w:t>النقاط</w:t>
      </w:r>
      <w:r w:rsidRPr="006D5344">
        <w:rPr>
          <w:rFonts w:ascii="Simplified Arabic" w:hAnsi="Simplified Arabic" w:cs="Simplified Arabic"/>
          <w:sz w:val="28"/>
          <w:szCs w:val="28"/>
          <w:rtl/>
        </w:rPr>
        <w:t xml:space="preserve"> </w:t>
      </w:r>
      <w:r w:rsidRPr="006D5344">
        <w:rPr>
          <w:rFonts w:ascii="Simplified Arabic" w:hAnsi="Simplified Arabic" w:cs="Simplified Arabic" w:hint="cs"/>
          <w:sz w:val="28"/>
          <w:szCs w:val="28"/>
          <w:rtl/>
        </w:rPr>
        <w:t>المتحصل</w:t>
      </w:r>
      <w:r w:rsidRPr="006D5344">
        <w:rPr>
          <w:rFonts w:ascii="Simplified Arabic" w:hAnsi="Simplified Arabic" w:cs="Simplified Arabic"/>
          <w:sz w:val="28"/>
          <w:szCs w:val="28"/>
          <w:rtl/>
        </w:rPr>
        <w:t xml:space="preserve"> </w:t>
      </w:r>
      <w:r w:rsidRPr="006D5344">
        <w:rPr>
          <w:rFonts w:ascii="Simplified Arabic" w:hAnsi="Simplified Arabic" w:cs="Simplified Arabic" w:hint="cs"/>
          <w:sz w:val="28"/>
          <w:szCs w:val="28"/>
          <w:rtl/>
        </w:rPr>
        <w:t>عليها</w:t>
      </w:r>
      <w:r w:rsidRPr="006D5344">
        <w:rPr>
          <w:rFonts w:ascii="Simplified Arabic" w:hAnsi="Simplified Arabic" w:cs="Simplified Arabic"/>
          <w:sz w:val="28"/>
          <w:szCs w:val="28"/>
          <w:rtl/>
        </w:rPr>
        <w:t xml:space="preserve">. </w:t>
      </w:r>
    </w:p>
    <w:p w14:paraId="57CF3759" w14:textId="084AD4C4" w:rsidR="00480FCD" w:rsidRDefault="00480FCD" w:rsidP="00480FCD">
      <w:pPr>
        <w:spacing w:line="276" w:lineRule="auto"/>
        <w:jc w:val="lowKashida"/>
        <w:rPr>
          <w:rFonts w:ascii="Simplified Arabic" w:hAnsi="Simplified Arabic" w:cs="Simplified Arabic"/>
          <w:sz w:val="28"/>
          <w:szCs w:val="28"/>
          <w:rtl/>
        </w:rPr>
      </w:pPr>
      <w:r w:rsidRPr="00480FCD">
        <w:rPr>
          <w:rFonts w:ascii="Simplified Arabic" w:hAnsi="Simplified Arabic" w:cs="Simplified Arabic"/>
          <w:sz w:val="28"/>
          <w:szCs w:val="28"/>
          <w:rtl/>
        </w:rPr>
        <w:t xml:space="preserve">3) - </w:t>
      </w:r>
      <w:r w:rsidRPr="00480FCD">
        <w:rPr>
          <w:rFonts w:ascii="Simplified Arabic" w:hAnsi="Simplified Arabic" w:cs="Simplified Arabic" w:hint="cs"/>
          <w:sz w:val="28"/>
          <w:szCs w:val="28"/>
          <w:rtl/>
        </w:rPr>
        <w:t>طريقة</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أسكود</w:t>
      </w:r>
      <w:r w:rsidRPr="00480FCD">
        <w:rPr>
          <w:rFonts w:ascii="Simplified Arabic" w:hAnsi="Simplified Arabic" w:cs="Simplified Arabic"/>
          <w:sz w:val="28"/>
          <w:szCs w:val="28"/>
          <w:rtl/>
        </w:rPr>
        <w:t>:</w:t>
      </w:r>
      <w:r w:rsidR="006D5344">
        <w:rPr>
          <w:rFonts w:ascii="Simplified Arabic" w:hAnsi="Simplified Arabic" w:cs="Simplified Arabic" w:hint="cs"/>
          <w:sz w:val="28"/>
          <w:szCs w:val="28"/>
          <w:rtl/>
        </w:rPr>
        <w:t xml:space="preserve"> </w:t>
      </w:r>
      <w:r w:rsidRPr="00480FCD">
        <w:rPr>
          <w:rFonts w:ascii="Simplified Arabic" w:hAnsi="Simplified Arabic" w:cs="Simplified Arabic" w:hint="cs"/>
          <w:sz w:val="28"/>
          <w:szCs w:val="28"/>
          <w:rtl/>
        </w:rPr>
        <w:t>قدم</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هذه</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الطريقة</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كل</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من</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اسكود</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وزميليه</w:t>
      </w:r>
      <w:r w:rsidR="006D5344">
        <w:rPr>
          <w:rFonts w:ascii="Simplified Arabic" w:hAnsi="Simplified Arabic" w:cs="Simplified Arabic" w:hint="cs"/>
          <w:sz w:val="28"/>
          <w:szCs w:val="28"/>
          <w:rtl/>
        </w:rPr>
        <w:t xml:space="preserve"> </w:t>
      </w:r>
      <w:r w:rsidR="006D5344">
        <w:rPr>
          <w:rFonts w:ascii="Simplified Arabic" w:hAnsi="Simplified Arabic" w:cs="Simplified Arabic"/>
          <w:sz w:val="28"/>
          <w:szCs w:val="28"/>
          <w:rtl/>
        </w:rPr>
        <w:t>"</w:t>
      </w:r>
      <w:r w:rsidRPr="00480FCD">
        <w:rPr>
          <w:rFonts w:ascii="Simplified Arabic" w:hAnsi="Simplified Arabic" w:cs="Simplified Arabic" w:hint="cs"/>
          <w:sz w:val="28"/>
          <w:szCs w:val="28"/>
          <w:rtl/>
        </w:rPr>
        <w:t>سيسي</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وتيني</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بوم</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سنة</w:t>
      </w:r>
      <w:r w:rsidRPr="00480FCD">
        <w:rPr>
          <w:rFonts w:ascii="Simplified Arabic" w:hAnsi="Simplified Arabic" w:cs="Simplified Arabic"/>
          <w:sz w:val="28"/>
          <w:szCs w:val="28"/>
          <w:rtl/>
        </w:rPr>
        <w:t xml:space="preserve"> 1957</w:t>
      </w:r>
      <w:r w:rsidR="006D5344">
        <w:rPr>
          <w:rFonts w:ascii="Simplified Arabic" w:hAnsi="Simplified Arabic" w:cs="Simplified Arabic" w:hint="cs"/>
          <w:sz w:val="28"/>
          <w:szCs w:val="28"/>
          <w:rtl/>
        </w:rPr>
        <w:t>م</w:t>
      </w:r>
      <w:r w:rsidRPr="00480FCD">
        <w:rPr>
          <w:rFonts w:ascii="Simplified Arabic" w:hAnsi="Simplified Arabic" w:cs="Simplified Arabic" w:hint="cs"/>
          <w:sz w:val="28"/>
          <w:szCs w:val="28"/>
          <w:rtl/>
        </w:rPr>
        <w:t>،</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بحيث</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تتكون</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هذه</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الطريقة</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من</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مجموعة</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من</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المقاييس</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على</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قطبين</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يمثلان</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صفتين</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متعارضتين</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بينهما</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عدد</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من</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lastRenderedPageBreak/>
        <w:t>الدرجات،</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ويطلب</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من</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الفرد</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المبحوث</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قياس</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رضاه</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بأن</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يختار</w:t>
      </w:r>
      <w:r w:rsidRPr="00480FCD">
        <w:rPr>
          <w:rFonts w:ascii="Simplified Arabic" w:hAnsi="Simplified Arabic" w:cs="Simplified Arabic"/>
          <w:sz w:val="28"/>
          <w:szCs w:val="28"/>
          <w:rtl/>
        </w:rPr>
        <w:t xml:space="preserve"> </w:t>
      </w:r>
      <w:r w:rsidRPr="00480FCD">
        <w:rPr>
          <w:rFonts w:ascii="Simplified Arabic" w:hAnsi="Simplified Arabic" w:cs="Simplified Arabic" w:hint="cs"/>
          <w:sz w:val="28"/>
          <w:szCs w:val="28"/>
          <w:rtl/>
        </w:rPr>
        <w:t>الدرجة</w:t>
      </w:r>
      <w:r w:rsidR="006D5344" w:rsidRPr="006D5344">
        <w:rPr>
          <w:rFonts w:hint="cs"/>
          <w:rtl/>
        </w:rPr>
        <w:t xml:space="preserve"> </w:t>
      </w:r>
      <w:r w:rsidR="006D5344" w:rsidRPr="006D5344">
        <w:rPr>
          <w:rFonts w:ascii="Simplified Arabic" w:hAnsi="Simplified Arabic" w:cs="Simplified Arabic" w:hint="cs"/>
          <w:sz w:val="28"/>
          <w:szCs w:val="28"/>
          <w:rtl/>
        </w:rPr>
        <w:t>التي</w:t>
      </w:r>
      <w:r w:rsidR="006D5344" w:rsidRPr="006D5344">
        <w:rPr>
          <w:rFonts w:ascii="Simplified Arabic" w:hAnsi="Simplified Arabic" w:cs="Simplified Arabic"/>
          <w:sz w:val="28"/>
          <w:szCs w:val="28"/>
          <w:rtl/>
        </w:rPr>
        <w:t xml:space="preserve"> </w:t>
      </w:r>
      <w:r w:rsidR="006D5344" w:rsidRPr="006D5344">
        <w:rPr>
          <w:rFonts w:ascii="Simplified Arabic" w:hAnsi="Simplified Arabic" w:cs="Simplified Arabic" w:hint="cs"/>
          <w:sz w:val="28"/>
          <w:szCs w:val="28"/>
          <w:rtl/>
        </w:rPr>
        <w:t>تمثل</w:t>
      </w:r>
      <w:r w:rsidR="006D5344" w:rsidRPr="006D5344">
        <w:rPr>
          <w:rFonts w:ascii="Simplified Arabic" w:hAnsi="Simplified Arabic" w:cs="Simplified Arabic"/>
          <w:sz w:val="28"/>
          <w:szCs w:val="28"/>
          <w:rtl/>
        </w:rPr>
        <w:t xml:space="preserve"> </w:t>
      </w:r>
      <w:r w:rsidR="006D5344" w:rsidRPr="006D5344">
        <w:rPr>
          <w:rFonts w:ascii="Simplified Arabic" w:hAnsi="Simplified Arabic" w:cs="Simplified Arabic" w:hint="cs"/>
          <w:sz w:val="28"/>
          <w:szCs w:val="28"/>
          <w:rtl/>
        </w:rPr>
        <w:t>مشاعره</w:t>
      </w:r>
      <w:r w:rsidR="006D5344" w:rsidRPr="006D5344">
        <w:rPr>
          <w:rFonts w:ascii="Simplified Arabic" w:hAnsi="Simplified Arabic" w:cs="Simplified Arabic"/>
          <w:sz w:val="28"/>
          <w:szCs w:val="28"/>
          <w:rtl/>
        </w:rPr>
        <w:t xml:space="preserve"> </w:t>
      </w:r>
      <w:r w:rsidR="006D5344" w:rsidRPr="006D5344">
        <w:rPr>
          <w:rFonts w:ascii="Simplified Arabic" w:hAnsi="Simplified Arabic" w:cs="Simplified Arabic" w:hint="cs"/>
          <w:sz w:val="28"/>
          <w:szCs w:val="28"/>
          <w:rtl/>
        </w:rPr>
        <w:t>من</w:t>
      </w:r>
      <w:r w:rsidR="006D5344" w:rsidRPr="006D5344">
        <w:rPr>
          <w:rFonts w:ascii="Simplified Arabic" w:hAnsi="Simplified Arabic" w:cs="Simplified Arabic"/>
          <w:sz w:val="28"/>
          <w:szCs w:val="28"/>
          <w:rtl/>
        </w:rPr>
        <w:t xml:space="preserve"> </w:t>
      </w:r>
      <w:r w:rsidR="006D5344" w:rsidRPr="006D5344">
        <w:rPr>
          <w:rFonts w:ascii="Simplified Arabic" w:hAnsi="Simplified Arabic" w:cs="Simplified Arabic" w:hint="cs"/>
          <w:sz w:val="28"/>
          <w:szCs w:val="28"/>
          <w:rtl/>
        </w:rPr>
        <w:t>بين</w:t>
      </w:r>
      <w:r w:rsidR="006D5344" w:rsidRPr="006D5344">
        <w:rPr>
          <w:rFonts w:ascii="Simplified Arabic" w:hAnsi="Simplified Arabic" w:cs="Simplified Arabic"/>
          <w:sz w:val="28"/>
          <w:szCs w:val="28"/>
          <w:rtl/>
        </w:rPr>
        <w:t xml:space="preserve"> </w:t>
      </w:r>
      <w:r w:rsidR="006D5344" w:rsidRPr="006D5344">
        <w:rPr>
          <w:rFonts w:ascii="Simplified Arabic" w:hAnsi="Simplified Arabic" w:cs="Simplified Arabic" w:hint="cs"/>
          <w:sz w:val="28"/>
          <w:szCs w:val="28"/>
          <w:rtl/>
        </w:rPr>
        <w:t>الدرجات</w:t>
      </w:r>
      <w:r w:rsidR="006D5344" w:rsidRPr="006D5344">
        <w:rPr>
          <w:rFonts w:ascii="Simplified Arabic" w:hAnsi="Simplified Arabic" w:cs="Simplified Arabic"/>
          <w:sz w:val="28"/>
          <w:szCs w:val="28"/>
          <w:rtl/>
        </w:rPr>
        <w:t xml:space="preserve"> </w:t>
      </w:r>
      <w:r w:rsidR="006D5344" w:rsidRPr="006D5344">
        <w:rPr>
          <w:rFonts w:ascii="Simplified Arabic" w:hAnsi="Simplified Arabic" w:cs="Simplified Arabic" w:hint="cs"/>
          <w:sz w:val="28"/>
          <w:szCs w:val="28"/>
          <w:rtl/>
        </w:rPr>
        <w:t>التي</w:t>
      </w:r>
      <w:r w:rsidR="006D5344" w:rsidRPr="006D5344">
        <w:rPr>
          <w:rFonts w:ascii="Simplified Arabic" w:hAnsi="Simplified Arabic" w:cs="Simplified Arabic"/>
          <w:sz w:val="28"/>
          <w:szCs w:val="28"/>
          <w:rtl/>
        </w:rPr>
        <w:t xml:space="preserve"> </w:t>
      </w:r>
      <w:r w:rsidR="006D5344" w:rsidRPr="006D5344">
        <w:rPr>
          <w:rFonts w:ascii="Simplified Arabic" w:hAnsi="Simplified Arabic" w:cs="Simplified Arabic" w:hint="cs"/>
          <w:sz w:val="28"/>
          <w:szCs w:val="28"/>
          <w:rtl/>
        </w:rPr>
        <w:t>يحتويها</w:t>
      </w:r>
      <w:r w:rsidR="006D5344" w:rsidRPr="006D5344">
        <w:rPr>
          <w:rFonts w:ascii="Simplified Arabic" w:hAnsi="Simplified Arabic" w:cs="Simplified Arabic"/>
          <w:sz w:val="28"/>
          <w:szCs w:val="28"/>
          <w:rtl/>
        </w:rPr>
        <w:t xml:space="preserve"> </w:t>
      </w:r>
      <w:r w:rsidR="006D5344" w:rsidRPr="006D5344">
        <w:rPr>
          <w:rFonts w:ascii="Simplified Arabic" w:hAnsi="Simplified Arabic" w:cs="Simplified Arabic" w:hint="cs"/>
          <w:sz w:val="28"/>
          <w:szCs w:val="28"/>
          <w:rtl/>
        </w:rPr>
        <w:t>كل</w:t>
      </w:r>
      <w:r w:rsidR="006D5344" w:rsidRPr="006D5344">
        <w:rPr>
          <w:rFonts w:ascii="Simplified Arabic" w:hAnsi="Simplified Arabic" w:cs="Simplified Arabic"/>
          <w:sz w:val="28"/>
          <w:szCs w:val="28"/>
          <w:rtl/>
        </w:rPr>
        <w:t xml:space="preserve"> </w:t>
      </w:r>
      <w:r w:rsidR="006D5344" w:rsidRPr="006D5344">
        <w:rPr>
          <w:rFonts w:ascii="Simplified Arabic" w:hAnsi="Simplified Arabic" w:cs="Simplified Arabic" w:hint="cs"/>
          <w:sz w:val="28"/>
          <w:szCs w:val="28"/>
          <w:rtl/>
        </w:rPr>
        <w:t>مقياس</w:t>
      </w:r>
      <w:r w:rsidR="006D5344" w:rsidRPr="006D5344">
        <w:rPr>
          <w:rFonts w:ascii="Simplified Arabic" w:hAnsi="Simplified Arabic" w:cs="Simplified Arabic"/>
          <w:sz w:val="28"/>
          <w:szCs w:val="28"/>
          <w:rtl/>
        </w:rPr>
        <w:t xml:space="preserve"> </w:t>
      </w:r>
      <w:r w:rsidR="006D5344" w:rsidRPr="006D5344">
        <w:rPr>
          <w:rFonts w:ascii="Simplified Arabic" w:hAnsi="Simplified Arabic" w:cs="Simplified Arabic" w:hint="cs"/>
          <w:sz w:val="28"/>
          <w:szCs w:val="28"/>
          <w:rtl/>
        </w:rPr>
        <w:t>جزئي</w:t>
      </w:r>
      <w:r w:rsidR="006D5344">
        <w:rPr>
          <w:rFonts w:ascii="Simplified Arabic" w:hAnsi="Simplified Arabic" w:cs="Simplified Arabic" w:hint="cs"/>
          <w:sz w:val="28"/>
          <w:szCs w:val="28"/>
          <w:rtl/>
        </w:rPr>
        <w:t>. (الكوارتي, 2012)</w:t>
      </w:r>
    </w:p>
    <w:p w14:paraId="57066F02" w14:textId="129AA349" w:rsidR="00E0206D" w:rsidRPr="00E0206D" w:rsidRDefault="00E0206D" w:rsidP="00E0206D">
      <w:pPr>
        <w:spacing w:line="276" w:lineRule="auto"/>
        <w:jc w:val="lowKashida"/>
        <w:rPr>
          <w:rFonts w:ascii="Simplified Arabic" w:hAnsi="Simplified Arabic" w:cs="Simplified Arabic"/>
          <w:b/>
          <w:bCs/>
          <w:sz w:val="32"/>
          <w:szCs w:val="32"/>
          <w:rtl/>
        </w:rPr>
      </w:pPr>
      <w:r w:rsidRPr="00BE4687">
        <w:rPr>
          <w:rFonts w:ascii="Simplified Arabic" w:hAnsi="Simplified Arabic" w:cs="Simplified Arabic" w:hint="cs"/>
          <w:b/>
          <w:bCs/>
          <w:sz w:val="32"/>
          <w:szCs w:val="32"/>
          <w:rtl/>
        </w:rPr>
        <w:t>2-1-2-</w:t>
      </w:r>
      <w:r>
        <w:rPr>
          <w:rFonts w:ascii="Simplified Arabic" w:hAnsi="Simplified Arabic" w:cs="Simplified Arabic" w:hint="cs"/>
          <w:b/>
          <w:bCs/>
          <w:sz w:val="32"/>
          <w:szCs w:val="32"/>
          <w:rtl/>
        </w:rPr>
        <w:t xml:space="preserve">8 </w:t>
      </w:r>
      <w:r w:rsidRPr="00E0206D">
        <w:rPr>
          <w:rFonts w:ascii="Simplified Arabic" w:hAnsi="Simplified Arabic" w:cs="Simplified Arabic" w:hint="cs"/>
          <w:b/>
          <w:bCs/>
          <w:sz w:val="32"/>
          <w:szCs w:val="32"/>
          <w:rtl/>
        </w:rPr>
        <w:t>نظريات</w:t>
      </w:r>
      <w:r w:rsidRPr="00E0206D">
        <w:rPr>
          <w:rFonts w:ascii="Simplified Arabic" w:hAnsi="Simplified Arabic" w:cs="Simplified Arabic"/>
          <w:b/>
          <w:bCs/>
          <w:sz w:val="32"/>
          <w:szCs w:val="32"/>
          <w:rtl/>
        </w:rPr>
        <w:t xml:space="preserve"> </w:t>
      </w:r>
      <w:r>
        <w:rPr>
          <w:rFonts w:ascii="Simplified Arabic" w:hAnsi="Simplified Arabic" w:cs="Simplified Arabic" w:hint="cs"/>
          <w:b/>
          <w:bCs/>
          <w:sz w:val="32"/>
          <w:szCs w:val="32"/>
          <w:rtl/>
        </w:rPr>
        <w:t xml:space="preserve">فسرت </w:t>
      </w:r>
      <w:r w:rsidRPr="00E0206D">
        <w:rPr>
          <w:rFonts w:ascii="Simplified Arabic" w:hAnsi="Simplified Arabic" w:cs="Simplified Arabic" w:hint="cs"/>
          <w:b/>
          <w:bCs/>
          <w:sz w:val="32"/>
          <w:szCs w:val="32"/>
          <w:rtl/>
        </w:rPr>
        <w:t>الرضا</w:t>
      </w:r>
      <w:r w:rsidRPr="00E0206D">
        <w:rPr>
          <w:rFonts w:ascii="Simplified Arabic" w:hAnsi="Simplified Arabic" w:cs="Simplified Arabic"/>
          <w:b/>
          <w:bCs/>
          <w:sz w:val="32"/>
          <w:szCs w:val="32"/>
          <w:rtl/>
        </w:rPr>
        <w:t xml:space="preserve"> </w:t>
      </w:r>
      <w:r w:rsidRPr="00E0206D">
        <w:rPr>
          <w:rFonts w:ascii="Simplified Arabic" w:hAnsi="Simplified Arabic" w:cs="Simplified Arabic" w:hint="cs"/>
          <w:b/>
          <w:bCs/>
          <w:sz w:val="32"/>
          <w:szCs w:val="32"/>
          <w:rtl/>
        </w:rPr>
        <w:t>الوظيفي</w:t>
      </w:r>
      <w:r w:rsidRPr="00E0206D">
        <w:rPr>
          <w:rFonts w:ascii="Simplified Arabic" w:hAnsi="Simplified Arabic" w:cs="Simplified Arabic"/>
          <w:b/>
          <w:bCs/>
          <w:sz w:val="32"/>
          <w:szCs w:val="32"/>
          <w:rtl/>
        </w:rPr>
        <w:t>:</w:t>
      </w:r>
      <w:r>
        <w:rPr>
          <w:rFonts w:ascii="Simplified Arabic" w:hAnsi="Simplified Arabic" w:cs="Simplified Arabic" w:hint="cs"/>
          <w:b/>
          <w:bCs/>
          <w:sz w:val="32"/>
          <w:szCs w:val="32"/>
          <w:rtl/>
        </w:rPr>
        <w:t>-</w:t>
      </w:r>
    </w:p>
    <w:p w14:paraId="2CDD82C9" w14:textId="3B2C0680" w:rsidR="00E0206D" w:rsidRPr="00E0206D" w:rsidRDefault="00E0206D" w:rsidP="00B06BEE">
      <w:pPr>
        <w:spacing w:line="276" w:lineRule="auto"/>
        <w:ind w:firstLine="282"/>
        <w:jc w:val="lowKashida"/>
        <w:rPr>
          <w:rFonts w:ascii="Simplified Arabic" w:hAnsi="Simplified Arabic" w:cs="Simplified Arabic"/>
          <w:sz w:val="28"/>
          <w:szCs w:val="28"/>
          <w:rtl/>
        </w:rPr>
      </w:pPr>
      <w:r w:rsidRPr="00E0206D">
        <w:rPr>
          <w:rFonts w:ascii="Simplified Arabic" w:hAnsi="Simplified Arabic" w:cs="Simplified Arabic" w:hint="cs"/>
          <w:sz w:val="28"/>
          <w:szCs w:val="28"/>
          <w:rtl/>
        </w:rPr>
        <w:t>نال</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موضوع</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الرضا</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الوظيفي</w:t>
      </w:r>
      <w:r w:rsidRPr="00E0206D">
        <w:rPr>
          <w:rFonts w:ascii="Simplified Arabic" w:hAnsi="Simplified Arabic" w:cs="Simplified Arabic"/>
          <w:sz w:val="28"/>
          <w:szCs w:val="28"/>
          <w:rtl/>
        </w:rPr>
        <w:t xml:space="preserve"> </w:t>
      </w:r>
      <w:r w:rsidR="00B06BEE">
        <w:rPr>
          <w:rFonts w:ascii="Simplified Arabic" w:hAnsi="Simplified Arabic" w:cs="Simplified Arabic" w:hint="cs"/>
          <w:sz w:val="28"/>
          <w:szCs w:val="28"/>
          <w:rtl/>
        </w:rPr>
        <w:t>ا</w:t>
      </w:r>
      <w:r w:rsidRPr="00E0206D">
        <w:rPr>
          <w:rFonts w:ascii="Simplified Arabic" w:hAnsi="Simplified Arabic" w:cs="Simplified Arabic" w:hint="cs"/>
          <w:sz w:val="28"/>
          <w:szCs w:val="28"/>
          <w:rtl/>
        </w:rPr>
        <w:t>هتمام</w:t>
      </w:r>
      <w:r w:rsidR="00B06BEE">
        <w:rPr>
          <w:rFonts w:ascii="Simplified Arabic" w:hAnsi="Simplified Arabic" w:cs="Simplified Arabic" w:hint="cs"/>
          <w:sz w:val="28"/>
          <w:szCs w:val="28"/>
          <w:rtl/>
        </w:rPr>
        <w:t>ً</w:t>
      </w:r>
      <w:r w:rsidRPr="00E0206D">
        <w:rPr>
          <w:rFonts w:ascii="Simplified Arabic" w:hAnsi="Simplified Arabic" w:cs="Simplified Arabic" w:hint="cs"/>
          <w:sz w:val="28"/>
          <w:szCs w:val="28"/>
          <w:rtl/>
        </w:rPr>
        <w:t>ا</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كبير</w:t>
      </w:r>
      <w:r w:rsidR="00B06BEE">
        <w:rPr>
          <w:rFonts w:ascii="Simplified Arabic" w:hAnsi="Simplified Arabic" w:cs="Simplified Arabic" w:hint="cs"/>
          <w:sz w:val="28"/>
          <w:szCs w:val="28"/>
          <w:rtl/>
        </w:rPr>
        <w:t>ًا</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من</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الباحثين،</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واعتمدت</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در</w:t>
      </w:r>
      <w:r w:rsidR="00B06BEE">
        <w:rPr>
          <w:rFonts w:ascii="Simplified Arabic" w:hAnsi="Simplified Arabic" w:cs="Simplified Arabic" w:hint="cs"/>
          <w:sz w:val="28"/>
          <w:szCs w:val="28"/>
          <w:rtl/>
        </w:rPr>
        <w:t>ا</w:t>
      </w:r>
      <w:r w:rsidRPr="00E0206D">
        <w:rPr>
          <w:rFonts w:ascii="Simplified Arabic" w:hAnsi="Simplified Arabic" w:cs="Simplified Arabic" w:hint="cs"/>
          <w:sz w:val="28"/>
          <w:szCs w:val="28"/>
          <w:rtl/>
        </w:rPr>
        <w:t>سته</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في</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بدايتها</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بشكل</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كبير</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على</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النظريات</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التي</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فسرت</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الدوافع</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الإنسانية،</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والتي</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من</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خلالها</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حاولو</w:t>
      </w:r>
      <w:r w:rsidR="00B06BEE">
        <w:rPr>
          <w:rFonts w:ascii="Simplified Arabic" w:hAnsi="Simplified Arabic" w:cs="Simplified Arabic" w:hint="cs"/>
          <w:sz w:val="28"/>
          <w:szCs w:val="28"/>
          <w:rtl/>
        </w:rPr>
        <w:t>ا</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تفسير</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المتغير</w:t>
      </w:r>
      <w:r w:rsidR="00B06BEE">
        <w:rPr>
          <w:rFonts w:ascii="Simplified Arabic" w:hAnsi="Simplified Arabic" w:cs="Simplified Arabic" w:hint="cs"/>
          <w:sz w:val="28"/>
          <w:szCs w:val="28"/>
          <w:rtl/>
        </w:rPr>
        <w:t>ا</w:t>
      </w:r>
      <w:r w:rsidRPr="00E0206D">
        <w:rPr>
          <w:rFonts w:ascii="Simplified Arabic" w:hAnsi="Simplified Arabic" w:cs="Simplified Arabic" w:hint="cs"/>
          <w:sz w:val="28"/>
          <w:szCs w:val="28"/>
          <w:rtl/>
        </w:rPr>
        <w:t>ت</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المتصلة</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بالرضا</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الوظيفي،</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وقد</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توصلو</w:t>
      </w:r>
      <w:r w:rsidR="00B06BEE">
        <w:rPr>
          <w:rFonts w:ascii="Simplified Arabic" w:hAnsi="Simplified Arabic" w:cs="Simplified Arabic" w:hint="cs"/>
          <w:sz w:val="28"/>
          <w:szCs w:val="28"/>
          <w:rtl/>
        </w:rPr>
        <w:t>ا</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من</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خلال</w:t>
      </w:r>
      <w:r w:rsidRPr="00E0206D">
        <w:rPr>
          <w:rFonts w:ascii="Simplified Arabic" w:hAnsi="Simplified Arabic" w:cs="Simplified Arabic"/>
          <w:sz w:val="28"/>
          <w:szCs w:val="28"/>
          <w:rtl/>
        </w:rPr>
        <w:t xml:space="preserve"> </w:t>
      </w:r>
      <w:r w:rsidR="00B06BEE">
        <w:rPr>
          <w:rFonts w:ascii="Simplified Arabic" w:hAnsi="Simplified Arabic" w:cs="Simplified Arabic" w:hint="cs"/>
          <w:sz w:val="28"/>
          <w:szCs w:val="28"/>
          <w:rtl/>
        </w:rPr>
        <w:t>ا</w:t>
      </w:r>
      <w:r w:rsidRPr="00E0206D">
        <w:rPr>
          <w:rFonts w:ascii="Simplified Arabic" w:hAnsi="Simplified Arabic" w:cs="Simplified Arabic" w:hint="cs"/>
          <w:sz w:val="28"/>
          <w:szCs w:val="28"/>
          <w:rtl/>
        </w:rPr>
        <w:t>ستخدامهم</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الطرق</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الحديثة</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في</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أبحاثهم</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إلى</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عدد</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من</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النظريات</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التي</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ساعدت</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في</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تفسير</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حالة</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الرضا</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الوظيفي</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لدى</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العاملين</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و</w:t>
      </w:r>
      <w:r w:rsidR="00B06BEE">
        <w:rPr>
          <w:rFonts w:ascii="Simplified Arabic" w:hAnsi="Simplified Arabic" w:cs="Simplified Arabic" w:hint="cs"/>
          <w:sz w:val="28"/>
          <w:szCs w:val="28"/>
          <w:rtl/>
        </w:rPr>
        <w:t>ا</w:t>
      </w:r>
      <w:r w:rsidRPr="00E0206D">
        <w:rPr>
          <w:rFonts w:ascii="Simplified Arabic" w:hAnsi="Simplified Arabic" w:cs="Simplified Arabic" w:hint="cs"/>
          <w:sz w:val="28"/>
          <w:szCs w:val="28"/>
          <w:rtl/>
        </w:rPr>
        <w:t>نعكاسها</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على</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الفرد</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والجماعة</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والمنظمة،</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وما</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ز</w:t>
      </w:r>
      <w:r w:rsidR="00B06BEE">
        <w:rPr>
          <w:rFonts w:ascii="Simplified Arabic" w:hAnsi="Simplified Arabic" w:cs="Simplified Arabic" w:hint="cs"/>
          <w:sz w:val="28"/>
          <w:szCs w:val="28"/>
          <w:rtl/>
        </w:rPr>
        <w:t>ا</w:t>
      </w:r>
      <w:r w:rsidRPr="00E0206D">
        <w:rPr>
          <w:rFonts w:ascii="Simplified Arabic" w:hAnsi="Simplified Arabic" w:cs="Simplified Arabic" w:hint="cs"/>
          <w:sz w:val="28"/>
          <w:szCs w:val="28"/>
          <w:rtl/>
        </w:rPr>
        <w:t>لت</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الأبحاث</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تقدم</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مبادئ</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وقواعد</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وأفكار</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جديدة</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وقد</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ساعد</w:t>
      </w:r>
      <w:r w:rsidRPr="00E0206D">
        <w:rPr>
          <w:rFonts w:ascii="Simplified Arabic" w:hAnsi="Simplified Arabic" w:cs="Simplified Arabic"/>
          <w:sz w:val="28"/>
          <w:szCs w:val="28"/>
          <w:rtl/>
        </w:rPr>
        <w:t xml:space="preserve"> </w:t>
      </w:r>
      <w:r w:rsidR="00B06BEE">
        <w:rPr>
          <w:rFonts w:ascii="Simplified Arabic" w:hAnsi="Simplified Arabic" w:cs="Simplified Arabic" w:hint="cs"/>
          <w:sz w:val="28"/>
          <w:szCs w:val="28"/>
          <w:rtl/>
        </w:rPr>
        <w:t>الا</w:t>
      </w:r>
      <w:r w:rsidRPr="00E0206D">
        <w:rPr>
          <w:rFonts w:ascii="Simplified Arabic" w:hAnsi="Simplified Arabic" w:cs="Simplified Arabic" w:hint="cs"/>
          <w:sz w:val="28"/>
          <w:szCs w:val="28"/>
          <w:rtl/>
        </w:rPr>
        <w:t>هتمام</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بالعلاقات</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الإنسانية</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في</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الفكر</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الإنساني</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الإداري</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الحديث</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على</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ظهور</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عدد</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من</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النماذج</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والنظريات</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التي</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تستخدم</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في</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تفسير</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الرضا</w:t>
      </w:r>
      <w:r w:rsidR="00B06BEE">
        <w:rPr>
          <w:rFonts w:ascii="Simplified Arabic" w:hAnsi="Simplified Arabic" w:cs="Simplified Arabic" w:hint="cs"/>
          <w:sz w:val="28"/>
          <w:szCs w:val="28"/>
          <w:rtl/>
        </w:rPr>
        <w:t xml:space="preserve"> </w:t>
      </w:r>
      <w:r w:rsidRPr="00E0206D">
        <w:rPr>
          <w:rFonts w:ascii="Simplified Arabic" w:hAnsi="Simplified Arabic" w:cs="Simplified Arabic" w:hint="cs"/>
          <w:sz w:val="28"/>
          <w:szCs w:val="28"/>
          <w:rtl/>
        </w:rPr>
        <w:t>الوظيفي</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لدى</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العاملين</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وذلك</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حسب</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تسلسلها</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وهي</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على</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النحو</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التالي</w:t>
      </w:r>
      <w:r w:rsidR="00B06BEE">
        <w:rPr>
          <w:rFonts w:ascii="Simplified Arabic" w:hAnsi="Simplified Arabic" w:cs="Simplified Arabic"/>
          <w:sz w:val="28"/>
          <w:szCs w:val="28"/>
          <w:rtl/>
        </w:rPr>
        <w:t>:</w:t>
      </w:r>
      <w:r w:rsidR="00B06BEE">
        <w:rPr>
          <w:rFonts w:ascii="Simplified Arabic" w:hAnsi="Simplified Arabic" w:cs="Simplified Arabic" w:hint="cs"/>
          <w:sz w:val="28"/>
          <w:szCs w:val="28"/>
          <w:rtl/>
        </w:rPr>
        <w:t>-</w:t>
      </w:r>
    </w:p>
    <w:p w14:paraId="48EF1171" w14:textId="68D58EDE" w:rsidR="00E0206D" w:rsidRPr="00B06BEE" w:rsidRDefault="00E0206D" w:rsidP="007E0DAB">
      <w:pPr>
        <w:pStyle w:val="ListParagraph"/>
        <w:numPr>
          <w:ilvl w:val="0"/>
          <w:numId w:val="3"/>
        </w:numPr>
        <w:spacing w:line="276" w:lineRule="auto"/>
        <w:jc w:val="lowKashida"/>
        <w:rPr>
          <w:rFonts w:ascii="Simplified Arabic" w:hAnsi="Simplified Arabic" w:cs="Simplified Arabic"/>
          <w:b/>
          <w:bCs/>
          <w:sz w:val="28"/>
          <w:szCs w:val="28"/>
          <w:rtl/>
        </w:rPr>
      </w:pPr>
      <w:r w:rsidRPr="00B06BEE">
        <w:rPr>
          <w:rFonts w:ascii="Simplified Arabic" w:hAnsi="Simplified Arabic" w:cs="Simplified Arabic" w:hint="cs"/>
          <w:b/>
          <w:bCs/>
          <w:sz w:val="28"/>
          <w:szCs w:val="28"/>
          <w:rtl/>
        </w:rPr>
        <w:t>نظرية</w:t>
      </w:r>
      <w:r w:rsidRPr="00B06BEE">
        <w:rPr>
          <w:rFonts w:ascii="Simplified Arabic" w:hAnsi="Simplified Arabic" w:cs="Simplified Arabic"/>
          <w:b/>
          <w:bCs/>
          <w:sz w:val="28"/>
          <w:szCs w:val="28"/>
          <w:rtl/>
        </w:rPr>
        <w:t xml:space="preserve"> </w:t>
      </w:r>
      <w:r w:rsidRPr="00B06BEE">
        <w:rPr>
          <w:rFonts w:ascii="Simplified Arabic" w:hAnsi="Simplified Arabic" w:cs="Simplified Arabic" w:hint="cs"/>
          <w:b/>
          <w:bCs/>
          <w:sz w:val="28"/>
          <w:szCs w:val="28"/>
          <w:rtl/>
        </w:rPr>
        <w:t>الحاجات</w:t>
      </w:r>
      <w:r w:rsidRPr="00B06BEE">
        <w:rPr>
          <w:rFonts w:ascii="Simplified Arabic" w:hAnsi="Simplified Arabic" w:cs="Simplified Arabic"/>
          <w:b/>
          <w:bCs/>
          <w:sz w:val="28"/>
          <w:szCs w:val="28"/>
          <w:rtl/>
        </w:rPr>
        <w:t xml:space="preserve"> </w:t>
      </w:r>
      <w:r w:rsidR="00B06BEE" w:rsidRPr="00B06BEE">
        <w:rPr>
          <w:rFonts w:asciiTheme="majorBidi" w:hAnsiTheme="majorBidi" w:cstheme="majorBidi"/>
          <w:b/>
          <w:bCs/>
          <w:sz w:val="28"/>
          <w:szCs w:val="28"/>
        </w:rPr>
        <w:t>Needs</w:t>
      </w:r>
      <w:r w:rsidR="00B06BEE" w:rsidRPr="00B06BEE">
        <w:rPr>
          <w:rFonts w:ascii="Simplified Arabic" w:hAnsi="Simplified Arabic" w:cs="Simplified Arabic"/>
          <w:b/>
          <w:bCs/>
          <w:sz w:val="28"/>
          <w:szCs w:val="28"/>
        </w:rPr>
        <w:t xml:space="preserve"> </w:t>
      </w:r>
      <w:r w:rsidR="00B06BEE" w:rsidRPr="00B06BEE">
        <w:rPr>
          <w:rFonts w:asciiTheme="majorBidi" w:hAnsiTheme="majorBidi" w:cstheme="majorBidi"/>
          <w:b/>
          <w:bCs/>
          <w:sz w:val="28"/>
          <w:szCs w:val="28"/>
        </w:rPr>
        <w:t>Theory</w:t>
      </w:r>
      <w:r w:rsidR="00B06BEE" w:rsidRPr="00B06BEE">
        <w:rPr>
          <w:rFonts w:ascii="Simplified Arabic" w:hAnsi="Simplified Arabic" w:cs="Simplified Arabic" w:hint="cs"/>
          <w:b/>
          <w:bCs/>
          <w:sz w:val="28"/>
          <w:szCs w:val="28"/>
          <w:rtl/>
        </w:rPr>
        <w:t>:-</w:t>
      </w:r>
    </w:p>
    <w:p w14:paraId="70939762" w14:textId="43BE3959" w:rsidR="00B06BEE" w:rsidRDefault="00E0206D" w:rsidP="00B06BEE">
      <w:pPr>
        <w:spacing w:line="276" w:lineRule="auto"/>
        <w:ind w:firstLine="282"/>
        <w:jc w:val="lowKashida"/>
        <w:rPr>
          <w:rFonts w:ascii="Simplified Arabic" w:hAnsi="Simplified Arabic" w:cs="Simplified Arabic"/>
          <w:sz w:val="28"/>
          <w:szCs w:val="28"/>
          <w:rtl/>
        </w:rPr>
      </w:pPr>
      <w:r w:rsidRPr="00E0206D">
        <w:rPr>
          <w:rFonts w:ascii="Simplified Arabic" w:hAnsi="Simplified Arabic" w:cs="Simplified Arabic" w:hint="cs"/>
          <w:sz w:val="28"/>
          <w:szCs w:val="28"/>
          <w:rtl/>
        </w:rPr>
        <w:t>تعتبر</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هذه</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النظرية</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من</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أشهر</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النظريات</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التي</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أسهمت</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في</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مجال</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العلوم</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السلوكية،</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بل</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أن</w:t>
      </w:r>
      <w:r w:rsidR="00B06BEE">
        <w:rPr>
          <w:rFonts w:ascii="Simplified Arabic" w:hAnsi="Simplified Arabic" w:cs="Simplified Arabic" w:hint="cs"/>
          <w:sz w:val="28"/>
          <w:szCs w:val="28"/>
          <w:rtl/>
        </w:rPr>
        <w:t>َّ</w:t>
      </w:r>
      <w:r w:rsidRPr="00E0206D">
        <w:rPr>
          <w:rFonts w:ascii="Simplified Arabic" w:hAnsi="Simplified Arabic" w:cs="Simplified Arabic" w:hint="cs"/>
          <w:sz w:val="28"/>
          <w:szCs w:val="28"/>
          <w:rtl/>
        </w:rPr>
        <w:t>ها</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تعتبر</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من</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أشهر</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النظريات</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التي</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ناقشت</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موضوع</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الدوافع</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بل</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تمثل</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نقطة</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البداية</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في</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در</w:t>
      </w:r>
      <w:r w:rsidR="00B06BEE">
        <w:rPr>
          <w:rFonts w:ascii="Simplified Arabic" w:hAnsi="Simplified Arabic" w:cs="Simplified Arabic" w:hint="cs"/>
          <w:sz w:val="28"/>
          <w:szCs w:val="28"/>
          <w:rtl/>
        </w:rPr>
        <w:t>ا</w:t>
      </w:r>
      <w:r w:rsidRPr="00E0206D">
        <w:rPr>
          <w:rFonts w:ascii="Simplified Arabic" w:hAnsi="Simplified Arabic" w:cs="Simplified Arabic" w:hint="cs"/>
          <w:sz w:val="28"/>
          <w:szCs w:val="28"/>
          <w:rtl/>
        </w:rPr>
        <w:t>سة</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موضوع</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الدافعية</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والحوافز</w:t>
      </w:r>
      <w:r w:rsidR="00B06BEE">
        <w:rPr>
          <w:rFonts w:ascii="Simplified Arabic" w:hAnsi="Simplified Arabic" w:cs="Simplified Arabic"/>
          <w:sz w:val="28"/>
          <w:szCs w:val="28"/>
          <w:rtl/>
        </w:rPr>
        <w:t>.</w:t>
      </w:r>
    </w:p>
    <w:p w14:paraId="31B6C9BC" w14:textId="5DBBDE0C" w:rsidR="00E0206D" w:rsidRDefault="00E0206D" w:rsidP="00B06BEE">
      <w:pPr>
        <w:spacing w:line="276" w:lineRule="auto"/>
        <w:ind w:firstLine="282"/>
        <w:jc w:val="lowKashida"/>
        <w:rPr>
          <w:rFonts w:ascii="Simplified Arabic" w:hAnsi="Simplified Arabic" w:cs="Simplified Arabic"/>
          <w:sz w:val="28"/>
          <w:szCs w:val="28"/>
          <w:rtl/>
        </w:rPr>
      </w:pPr>
      <w:r w:rsidRPr="00E0206D">
        <w:rPr>
          <w:rFonts w:ascii="Simplified Arabic" w:hAnsi="Simplified Arabic" w:cs="Simplified Arabic" w:hint="cs"/>
          <w:sz w:val="28"/>
          <w:szCs w:val="28"/>
          <w:rtl/>
        </w:rPr>
        <w:t>وفي</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الواقع</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توجد</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عدة</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نظريات</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مختلفة</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تتناول</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الحاجات</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ولكن</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التصنيفات</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الشائعة</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المقبولة</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هي</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تلك</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التي</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قدم</w:t>
      </w:r>
      <w:r w:rsidR="00B06BEE">
        <w:rPr>
          <w:rFonts w:ascii="Simplified Arabic" w:hAnsi="Simplified Arabic" w:cs="Simplified Arabic" w:hint="cs"/>
          <w:sz w:val="28"/>
          <w:szCs w:val="28"/>
          <w:rtl/>
        </w:rPr>
        <w:t>ه</w:t>
      </w:r>
      <w:r w:rsidRPr="00E0206D">
        <w:rPr>
          <w:rFonts w:ascii="Simplified Arabic" w:hAnsi="Simplified Arabic" w:cs="Simplified Arabic" w:hint="cs"/>
          <w:sz w:val="28"/>
          <w:szCs w:val="28"/>
          <w:rtl/>
        </w:rPr>
        <w:t>ا</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أبر</w:t>
      </w:r>
      <w:r w:rsidR="00B06BEE">
        <w:rPr>
          <w:rFonts w:ascii="Simplified Arabic" w:hAnsi="Simplified Arabic" w:cs="Simplified Arabic" w:hint="cs"/>
          <w:sz w:val="28"/>
          <w:szCs w:val="28"/>
          <w:rtl/>
        </w:rPr>
        <w:t>ا</w:t>
      </w:r>
      <w:r w:rsidRPr="00E0206D">
        <w:rPr>
          <w:rFonts w:ascii="Simplified Arabic" w:hAnsi="Simplified Arabic" w:cs="Simplified Arabic" w:hint="cs"/>
          <w:sz w:val="28"/>
          <w:szCs w:val="28"/>
          <w:rtl/>
        </w:rPr>
        <w:t>هام</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ماسلو،</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عام</w:t>
      </w:r>
      <w:r w:rsidR="00B06BEE">
        <w:rPr>
          <w:rFonts w:ascii="Simplified Arabic" w:hAnsi="Simplified Arabic" w:cs="Simplified Arabic" w:hint="cs"/>
          <w:sz w:val="28"/>
          <w:szCs w:val="28"/>
          <w:rtl/>
        </w:rPr>
        <w:t xml:space="preserve"> 1943م</w:t>
      </w:r>
      <w:r w:rsidRPr="00E0206D">
        <w:rPr>
          <w:rFonts w:ascii="Simplified Arabic" w:hAnsi="Simplified Arabic" w:cs="Simplified Arabic" w:hint="cs"/>
          <w:sz w:val="28"/>
          <w:szCs w:val="28"/>
          <w:rtl/>
        </w:rPr>
        <w:t>،</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ويرى</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ماسلو</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أن</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الإنسان</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لديه</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عدد</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من</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الحاجات</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وهذه</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الحاجات</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تندرج</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حسب</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إشباعها</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ودرجة</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إلحاحها</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في</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مدرج</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هرمي</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على</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النحو</w:t>
      </w:r>
      <w:r w:rsidRPr="00E0206D">
        <w:rPr>
          <w:rFonts w:ascii="Simplified Arabic" w:hAnsi="Simplified Arabic" w:cs="Simplified Arabic"/>
          <w:sz w:val="28"/>
          <w:szCs w:val="28"/>
          <w:rtl/>
        </w:rPr>
        <w:t xml:space="preserve"> </w:t>
      </w:r>
      <w:r w:rsidRPr="00E0206D">
        <w:rPr>
          <w:rFonts w:ascii="Simplified Arabic" w:hAnsi="Simplified Arabic" w:cs="Simplified Arabic" w:hint="cs"/>
          <w:sz w:val="28"/>
          <w:szCs w:val="28"/>
          <w:rtl/>
        </w:rPr>
        <w:t>التالي</w:t>
      </w:r>
      <w:r w:rsidRPr="00E0206D">
        <w:rPr>
          <w:rFonts w:ascii="Simplified Arabic" w:hAnsi="Simplified Arabic" w:cs="Simplified Arabic"/>
          <w:sz w:val="28"/>
          <w:szCs w:val="28"/>
          <w:rtl/>
        </w:rPr>
        <w:t>:</w:t>
      </w:r>
      <w:r w:rsidR="00B06BEE">
        <w:rPr>
          <w:rFonts w:ascii="Simplified Arabic" w:hAnsi="Simplified Arabic" w:cs="Simplified Arabic" w:hint="cs"/>
          <w:sz w:val="28"/>
          <w:szCs w:val="28"/>
          <w:rtl/>
        </w:rPr>
        <w:t>-</w:t>
      </w:r>
    </w:p>
    <w:p w14:paraId="38DF6482" w14:textId="32E43D39" w:rsidR="000162C6" w:rsidRDefault="00B06BEE" w:rsidP="00884FC8">
      <w:pPr>
        <w:spacing w:line="276" w:lineRule="auto"/>
        <w:ind w:firstLine="282"/>
        <w:jc w:val="lowKashida"/>
        <w:rPr>
          <w:rFonts w:ascii="Simplified Arabic" w:hAnsi="Simplified Arabic" w:cs="Simplified Arabic"/>
          <w:sz w:val="28"/>
          <w:szCs w:val="28"/>
          <w:rtl/>
        </w:rPr>
      </w:pPr>
      <w:r>
        <w:rPr>
          <w:rFonts w:ascii="Calibri" w:eastAsia="Calibri" w:hAnsi="Calibri" w:cs="Calibri"/>
          <w:noProof/>
          <w:lang w:eastAsia="zh-CN"/>
        </w:rPr>
        <mc:AlternateContent>
          <mc:Choice Requires="wps">
            <w:drawing>
              <wp:anchor distT="0" distB="0" distL="114300" distR="114300" simplePos="0" relativeHeight="251659264" behindDoc="0" locked="0" layoutInCell="1" allowOverlap="1" wp14:anchorId="475699DD" wp14:editId="23C99D10">
                <wp:simplePos x="0" y="0"/>
                <wp:positionH relativeFrom="column">
                  <wp:posOffset>929416</wp:posOffset>
                </wp:positionH>
                <wp:positionV relativeFrom="paragraph">
                  <wp:posOffset>2464884</wp:posOffset>
                </wp:positionV>
                <wp:extent cx="3483498" cy="331694"/>
                <wp:effectExtent l="0" t="0" r="3175" b="0"/>
                <wp:wrapNone/>
                <wp:docPr id="1" name="مستطيل 1"/>
                <wp:cNvGraphicFramePr/>
                <a:graphic xmlns:a="http://schemas.openxmlformats.org/drawingml/2006/main">
                  <a:graphicData uri="http://schemas.microsoft.com/office/word/2010/wordprocessingShape">
                    <wps:wsp>
                      <wps:cNvSpPr/>
                      <wps:spPr>
                        <a:xfrm>
                          <a:off x="0" y="0"/>
                          <a:ext cx="3483498" cy="331694"/>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0E7ED777" w14:textId="193A15CC" w:rsidR="00760088" w:rsidRPr="000162C6" w:rsidRDefault="00760088" w:rsidP="000162C6">
                            <w:pPr>
                              <w:jc w:val="center"/>
                              <w:rPr>
                                <w:b/>
                                <w:bCs/>
                                <w:sz w:val="24"/>
                                <w:szCs w:val="24"/>
                              </w:rPr>
                            </w:pPr>
                            <w:r w:rsidRPr="000162C6">
                              <w:rPr>
                                <w:rFonts w:hint="cs"/>
                                <w:b/>
                                <w:bCs/>
                                <w:sz w:val="24"/>
                                <w:szCs w:val="24"/>
                                <w:rtl/>
                              </w:rPr>
                              <w:t>شكل (2-1) هرم الحاجات لإبراهام ماسلو</w:t>
                            </w:r>
                            <w:r>
                              <w:rPr>
                                <w:rFonts w:hint="cs"/>
                                <w:b/>
                                <w:bCs/>
                                <w:sz w:val="24"/>
                                <w:szCs w:val="24"/>
                                <w:rtl/>
                              </w:rPr>
                              <w:t>. (صالح, 2004)</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5699DD" id="مستطيل 1" o:spid="_x0000_s1026" style="position:absolute;left:0;text-align:left;margin-left:73.2pt;margin-top:194.1pt;width:274.3pt;height:26.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qQYAIAAA8FAAAOAAAAZHJzL2Uyb0RvYy54bWysVE1v2zAMvQ/YfxB0Xx0nWdcGdYqgRYcB&#10;RRu0HXpWZKkxJosapcTOfv0o2XGyLqdhF1kS+fjx9Oir67Y2bKvQV2ALnp+NOFNWQlnZt4J/f7n7&#10;dMGZD8KWwoBVBd8pz6/nHz9cNW6mxrAGUypkFMT6WeMKvg7BzbLMy7WqhT8DpywZNWAtAh3xLStR&#10;NBS9Ntl4NDrPGsDSIUjlPd3edkY+T/G1VjI8au1VYKbgVFtIK6Z1FddsfiVmbyjcupJ9GeIfqqhF&#10;ZSnpEOpWBME2WP0Vqq4kggcdziTUGWhdSZV6oG7y0btuntfCqdQLkePdQJP/f2Hlw/bZLZFoaJyf&#10;edrGLlqNdfxSfaxNZO0GslQbmKTLyfRiMr2k55Vkm0zy88tpZDM7oB368FVBzeKm4EiPkTgS23sf&#10;Ote9S0xmbFwt3FXGdNZ4kx3qSruwM6rzflKaVSVVMk5Rk2TUjUG2FfTYQkplw3lfkrHkHWGagg/A&#10;/BTQhLwH9b4RppKUBuDoFPDPjAMiZQUbBnBdWcBTAcofQ+bOf99913NsP7Srtn+rFZS7JTKETtPe&#10;ybuKeL4XPiwFkohJ7jSY4ZEWbaApOPQ7ztaAv07dR3/SFlk5a2goCu5/bgQqzsw3S6q7zKfTOEXp&#10;MP38ZUwHPLasji12U98APUVOvwAn0zb6B7O/1Qj1K83vImYlk7CSchdcBtwfbkI3rPQHkGqxSG40&#10;OU6Ee/vsZAweCY46emlfBbpebIFk+gD7ARKzd5rrfCPSwmITQFdJkJHijteeepq6JOn+DxHH+vic&#10;vA7/sflvAAAA//8DAFBLAwQUAAYACAAAACEA/kCWieEAAAALAQAADwAAAGRycy9kb3ducmV2Lnht&#10;bEyPwU7DMBBE70j8g7VI3KhDY9IQ4lSoouLAAVFA4ujG2yQQr9PYbcPfs5zgONqn2TflcnK9OOIY&#10;Ok8armcJCKTa244aDW+v66scRIiGrOk9oYZvDLCszs9KU1h/ohc8bmIjuIRCYTS0MQ6FlKFu0Zkw&#10;8wMS33Z+dCZyHBtpR3PictfLeZJk0pmO+ENrBly1WH9tDk7D06fdq+bj4TntFqvF+149bta7VOvL&#10;i+n+DkTEKf7B8KvP6lCx09YfyAbRc1aZYlRDmudzEExktze8bqtBqUSBrEr5f0P1AwAA//8DAFBL&#10;AQItABQABgAIAAAAIQC2gziS/gAAAOEBAAATAAAAAAAAAAAAAAAAAAAAAABbQ29udGVudF9UeXBl&#10;c10ueG1sUEsBAi0AFAAGAAgAAAAhADj9If/WAAAAlAEAAAsAAAAAAAAAAAAAAAAALwEAAF9yZWxz&#10;Ly5yZWxzUEsBAi0AFAAGAAgAAAAhAL6gmpBgAgAADwUAAA4AAAAAAAAAAAAAAAAALgIAAGRycy9l&#10;Mm9Eb2MueG1sUEsBAi0AFAAGAAgAAAAhAP5AlonhAAAACwEAAA8AAAAAAAAAAAAAAAAAugQAAGRy&#10;cy9kb3ducmV2LnhtbFBLBQYAAAAABAAEAPMAAADIBQAAAAA=&#10;" fillcolor="white [3201]" stroked="f" strokeweight="1pt">
                <v:textbox>
                  <w:txbxContent>
                    <w:p w14:paraId="0E7ED777" w14:textId="193A15CC" w:rsidR="00760088" w:rsidRPr="000162C6" w:rsidRDefault="00760088" w:rsidP="000162C6">
                      <w:pPr>
                        <w:jc w:val="center"/>
                        <w:rPr>
                          <w:b/>
                          <w:bCs/>
                          <w:sz w:val="24"/>
                          <w:szCs w:val="24"/>
                        </w:rPr>
                      </w:pPr>
                      <w:r w:rsidRPr="000162C6">
                        <w:rPr>
                          <w:rFonts w:hint="cs"/>
                          <w:b/>
                          <w:bCs/>
                          <w:sz w:val="24"/>
                          <w:szCs w:val="24"/>
                          <w:rtl/>
                        </w:rPr>
                        <w:t>شكل (2-1) هرم الحاجات لإبراهام ماسلو</w:t>
                      </w:r>
                      <w:r>
                        <w:rPr>
                          <w:rFonts w:hint="cs"/>
                          <w:b/>
                          <w:bCs/>
                          <w:sz w:val="24"/>
                          <w:szCs w:val="24"/>
                          <w:rtl/>
                        </w:rPr>
                        <w:t>. (صالح, 2004)</w:t>
                      </w:r>
                    </w:p>
                  </w:txbxContent>
                </v:textbox>
              </v:rect>
            </w:pict>
          </mc:Fallback>
        </mc:AlternateContent>
      </w:r>
      <w:r>
        <w:rPr>
          <w:rFonts w:ascii="Calibri" w:eastAsia="Calibri" w:hAnsi="Calibri" w:cs="Calibri"/>
          <w:noProof/>
          <w:lang w:eastAsia="zh-CN"/>
        </w:rPr>
        <mc:AlternateContent>
          <mc:Choice Requires="wpg">
            <w:drawing>
              <wp:inline distT="0" distB="0" distL="0" distR="0" wp14:anchorId="2BC799DC" wp14:editId="72AFFFDE">
                <wp:extent cx="5070484" cy="2608729"/>
                <wp:effectExtent l="0" t="0" r="0" b="0"/>
                <wp:docPr id="552363" name="Group 552363"/>
                <wp:cNvGraphicFramePr/>
                <a:graphic xmlns:a="http://schemas.openxmlformats.org/drawingml/2006/main">
                  <a:graphicData uri="http://schemas.microsoft.com/office/word/2010/wordprocessingGroup">
                    <wpg:wgp>
                      <wpg:cNvGrpSpPr/>
                      <wpg:grpSpPr>
                        <a:xfrm>
                          <a:off x="0" y="0"/>
                          <a:ext cx="5070484" cy="2608729"/>
                          <a:chOff x="0" y="0"/>
                          <a:chExt cx="5070484" cy="2626034"/>
                        </a:xfrm>
                      </wpg:grpSpPr>
                      <wps:wsp>
                        <wps:cNvPr id="40548" name="Rectangle 40548"/>
                        <wps:cNvSpPr/>
                        <wps:spPr>
                          <a:xfrm>
                            <a:off x="5013960" y="0"/>
                            <a:ext cx="75177" cy="393127"/>
                          </a:xfrm>
                          <a:prstGeom prst="rect">
                            <a:avLst/>
                          </a:prstGeom>
                          <a:ln>
                            <a:noFill/>
                          </a:ln>
                        </wps:spPr>
                        <wps:txbx>
                          <w:txbxContent>
                            <w:p w14:paraId="34029DE1" w14:textId="77777777" w:rsidR="00760088" w:rsidRDefault="00760088" w:rsidP="00B06BEE">
                              <w:pPr>
                                <w:bidi w:val="0"/>
                              </w:pPr>
                              <w:r>
                                <w:t xml:space="preserve"> </w:t>
                              </w:r>
                            </w:p>
                          </w:txbxContent>
                        </wps:txbx>
                        <wps:bodyPr horzOverflow="overflow" vert="horz" lIns="0" tIns="0" rIns="0" bIns="0" rtlCol="0">
                          <a:noAutofit/>
                        </wps:bodyPr>
                      </wps:wsp>
                      <wps:wsp>
                        <wps:cNvPr id="40549" name="Rectangle 40549"/>
                        <wps:cNvSpPr/>
                        <wps:spPr>
                          <a:xfrm>
                            <a:off x="5013960" y="466344"/>
                            <a:ext cx="75177" cy="393127"/>
                          </a:xfrm>
                          <a:prstGeom prst="rect">
                            <a:avLst/>
                          </a:prstGeom>
                          <a:ln>
                            <a:noFill/>
                          </a:ln>
                        </wps:spPr>
                        <wps:txbx>
                          <w:txbxContent>
                            <w:p w14:paraId="4B5EDEE1" w14:textId="77777777" w:rsidR="00760088" w:rsidRDefault="00760088" w:rsidP="00B06BEE">
                              <w:pPr>
                                <w:bidi w:val="0"/>
                              </w:pPr>
                              <w:r>
                                <w:t xml:space="preserve"> </w:t>
                              </w:r>
                            </w:p>
                          </w:txbxContent>
                        </wps:txbx>
                        <wps:bodyPr horzOverflow="overflow" vert="horz" lIns="0" tIns="0" rIns="0" bIns="0" rtlCol="0">
                          <a:noAutofit/>
                        </wps:bodyPr>
                      </wps:wsp>
                      <wps:wsp>
                        <wps:cNvPr id="40550" name="Rectangle 40550"/>
                        <wps:cNvSpPr/>
                        <wps:spPr>
                          <a:xfrm>
                            <a:off x="5013960" y="932942"/>
                            <a:ext cx="75177" cy="393127"/>
                          </a:xfrm>
                          <a:prstGeom prst="rect">
                            <a:avLst/>
                          </a:prstGeom>
                          <a:ln>
                            <a:noFill/>
                          </a:ln>
                        </wps:spPr>
                        <wps:txbx>
                          <w:txbxContent>
                            <w:p w14:paraId="3DDC1B9A" w14:textId="77777777" w:rsidR="00760088" w:rsidRDefault="00760088" w:rsidP="00B06BEE">
                              <w:pPr>
                                <w:bidi w:val="0"/>
                              </w:pPr>
                              <w:r>
                                <w:t xml:space="preserve"> </w:t>
                              </w:r>
                            </w:p>
                          </w:txbxContent>
                        </wps:txbx>
                        <wps:bodyPr horzOverflow="overflow" vert="horz" lIns="0" tIns="0" rIns="0" bIns="0" rtlCol="0">
                          <a:noAutofit/>
                        </wps:bodyPr>
                      </wps:wsp>
                      <wps:wsp>
                        <wps:cNvPr id="40551" name="Rectangle 40551"/>
                        <wps:cNvSpPr/>
                        <wps:spPr>
                          <a:xfrm>
                            <a:off x="5013960" y="1397762"/>
                            <a:ext cx="75177" cy="393127"/>
                          </a:xfrm>
                          <a:prstGeom prst="rect">
                            <a:avLst/>
                          </a:prstGeom>
                          <a:ln>
                            <a:noFill/>
                          </a:ln>
                        </wps:spPr>
                        <wps:txbx>
                          <w:txbxContent>
                            <w:p w14:paraId="02E41FAB" w14:textId="77777777" w:rsidR="00760088" w:rsidRDefault="00760088" w:rsidP="00B06BEE">
                              <w:pPr>
                                <w:bidi w:val="0"/>
                              </w:pPr>
                              <w:r>
                                <w:t xml:space="preserve"> </w:t>
                              </w:r>
                            </w:p>
                          </w:txbxContent>
                        </wps:txbx>
                        <wps:bodyPr horzOverflow="overflow" vert="horz" lIns="0" tIns="0" rIns="0" bIns="0" rtlCol="0">
                          <a:noAutofit/>
                        </wps:bodyPr>
                      </wps:wsp>
                      <wps:wsp>
                        <wps:cNvPr id="40552" name="Rectangle 40552"/>
                        <wps:cNvSpPr/>
                        <wps:spPr>
                          <a:xfrm>
                            <a:off x="5013960" y="1864106"/>
                            <a:ext cx="75177" cy="393126"/>
                          </a:xfrm>
                          <a:prstGeom prst="rect">
                            <a:avLst/>
                          </a:prstGeom>
                          <a:ln>
                            <a:noFill/>
                          </a:ln>
                        </wps:spPr>
                        <wps:txbx>
                          <w:txbxContent>
                            <w:p w14:paraId="7C04BEDC" w14:textId="77777777" w:rsidR="00760088" w:rsidRDefault="00760088" w:rsidP="00B06BEE">
                              <w:pPr>
                                <w:bidi w:val="0"/>
                              </w:pPr>
                              <w:r>
                                <w:t xml:space="preserve"> </w:t>
                              </w:r>
                            </w:p>
                          </w:txbxContent>
                        </wps:txbx>
                        <wps:bodyPr horzOverflow="overflow" vert="horz" lIns="0" tIns="0" rIns="0" bIns="0" rtlCol="0">
                          <a:noAutofit/>
                        </wps:bodyPr>
                      </wps:wsp>
                      <wps:wsp>
                        <wps:cNvPr id="40553" name="Rectangle 40553"/>
                        <wps:cNvSpPr/>
                        <wps:spPr>
                          <a:xfrm>
                            <a:off x="5013960" y="2330450"/>
                            <a:ext cx="75177" cy="393127"/>
                          </a:xfrm>
                          <a:prstGeom prst="rect">
                            <a:avLst/>
                          </a:prstGeom>
                          <a:ln>
                            <a:noFill/>
                          </a:ln>
                        </wps:spPr>
                        <wps:txbx>
                          <w:txbxContent>
                            <w:p w14:paraId="718D9E9A" w14:textId="77777777" w:rsidR="00760088" w:rsidRDefault="00760088" w:rsidP="00B06BEE">
                              <w:pPr>
                                <w:bidi w:val="0"/>
                              </w:pPr>
                              <w:r>
                                <w:t xml:space="preserve"> </w:t>
                              </w:r>
                            </w:p>
                          </w:txbxContent>
                        </wps:txbx>
                        <wps:bodyPr horzOverflow="overflow" vert="horz" lIns="0" tIns="0" rIns="0" bIns="0" rtlCol="0">
                          <a:noAutofit/>
                        </wps:bodyPr>
                      </wps:wsp>
                      <wps:wsp>
                        <wps:cNvPr id="40718" name="Shape 40718"/>
                        <wps:cNvSpPr/>
                        <wps:spPr>
                          <a:xfrm>
                            <a:off x="0" y="1845981"/>
                            <a:ext cx="4464685" cy="635000"/>
                          </a:xfrm>
                          <a:custGeom>
                            <a:avLst/>
                            <a:gdLst/>
                            <a:ahLst/>
                            <a:cxnLst/>
                            <a:rect l="0" t="0" r="0" b="0"/>
                            <a:pathLst>
                              <a:path w="4464685" h="635000">
                                <a:moveTo>
                                  <a:pt x="0" y="635000"/>
                                </a:moveTo>
                                <a:lnTo>
                                  <a:pt x="4464685" y="635000"/>
                                </a:lnTo>
                                <a:lnTo>
                                  <a:pt x="4464685" y="0"/>
                                </a:lnTo>
                                <a:lnTo>
                                  <a:pt x="0" y="0"/>
                                </a:lnTo>
                                <a:close/>
                              </a:path>
                            </a:pathLst>
                          </a:custGeom>
                          <a:ln/>
                        </wps:spPr>
                        <wps:style>
                          <a:lnRef idx="1">
                            <a:schemeClr val="accent3"/>
                          </a:lnRef>
                          <a:fillRef idx="2">
                            <a:schemeClr val="accent3"/>
                          </a:fillRef>
                          <a:effectRef idx="1">
                            <a:schemeClr val="accent3"/>
                          </a:effectRef>
                          <a:fontRef idx="minor">
                            <a:schemeClr val="dk1"/>
                          </a:fontRef>
                        </wps:style>
                        <wps:bodyPr/>
                      </wps:wsp>
                      <wps:wsp>
                        <wps:cNvPr id="40720" name="Rectangle 40720"/>
                        <wps:cNvSpPr/>
                        <wps:spPr>
                          <a:xfrm>
                            <a:off x="2450872" y="1953708"/>
                            <a:ext cx="982213" cy="348649"/>
                          </a:xfrm>
                          <a:prstGeom prst="rect">
                            <a:avLst/>
                          </a:prstGeom>
                          <a:ln>
                            <a:noFill/>
                          </a:ln>
                        </wps:spPr>
                        <wps:txbx>
                          <w:txbxContent>
                            <w:p w14:paraId="6878C6EF" w14:textId="77777777" w:rsidR="00760088" w:rsidRDefault="00760088" w:rsidP="00B06BEE">
                              <w:pPr>
                                <w:bidi w:val="0"/>
                              </w:pPr>
                              <w:r>
                                <w:rPr>
                                  <w:rFonts w:ascii="Arial" w:eastAsia="Arial" w:hAnsi="Arial" w:cs="Arial"/>
                                  <w:sz w:val="44"/>
                                  <w:szCs w:val="44"/>
                                  <w:rtl/>
                                </w:rPr>
                                <w:t>الحاجات</w:t>
                              </w:r>
                            </w:p>
                          </w:txbxContent>
                        </wps:txbx>
                        <wps:bodyPr horzOverflow="overflow" vert="horz" lIns="0" tIns="0" rIns="0" bIns="0" rtlCol="0">
                          <a:noAutofit/>
                        </wps:bodyPr>
                      </wps:wsp>
                      <wps:wsp>
                        <wps:cNvPr id="40721" name="Rectangle 40721"/>
                        <wps:cNvSpPr/>
                        <wps:spPr>
                          <a:xfrm>
                            <a:off x="2373340" y="1953708"/>
                            <a:ext cx="103118" cy="348649"/>
                          </a:xfrm>
                          <a:prstGeom prst="rect">
                            <a:avLst/>
                          </a:prstGeom>
                          <a:ln>
                            <a:noFill/>
                          </a:ln>
                        </wps:spPr>
                        <wps:txbx>
                          <w:txbxContent>
                            <w:p w14:paraId="22E302F9" w14:textId="77777777" w:rsidR="00760088" w:rsidRDefault="00760088" w:rsidP="00B06BEE">
                              <w:pPr>
                                <w:bidi w:val="0"/>
                              </w:pPr>
                              <w:r>
                                <w:rPr>
                                  <w:rFonts w:ascii="Arial" w:eastAsia="Arial" w:hAnsi="Arial" w:cs="Arial"/>
                                  <w:sz w:val="44"/>
                                  <w:szCs w:val="44"/>
                                  <w:rtl/>
                                </w:rPr>
                                <w:t xml:space="preserve"> </w:t>
                              </w:r>
                            </w:p>
                          </w:txbxContent>
                        </wps:txbx>
                        <wps:bodyPr horzOverflow="overflow" vert="horz" lIns="0" tIns="0" rIns="0" bIns="0" rtlCol="0">
                          <a:noAutofit/>
                        </wps:bodyPr>
                      </wps:wsp>
                      <wps:wsp>
                        <wps:cNvPr id="40722" name="Rectangle 40722"/>
                        <wps:cNvSpPr/>
                        <wps:spPr>
                          <a:xfrm>
                            <a:off x="1279525" y="1953708"/>
                            <a:ext cx="1453660" cy="348649"/>
                          </a:xfrm>
                          <a:prstGeom prst="rect">
                            <a:avLst/>
                          </a:prstGeom>
                          <a:ln>
                            <a:noFill/>
                          </a:ln>
                        </wps:spPr>
                        <wps:txbx>
                          <w:txbxContent>
                            <w:p w14:paraId="63AC89AF" w14:textId="77777777" w:rsidR="00760088" w:rsidRDefault="00760088" w:rsidP="00B06BEE">
                              <w:pPr>
                                <w:bidi w:val="0"/>
                              </w:pPr>
                              <w:r>
                                <w:rPr>
                                  <w:rFonts w:ascii="Arial" w:eastAsia="Arial" w:hAnsi="Arial" w:cs="Arial"/>
                                  <w:sz w:val="44"/>
                                  <w:szCs w:val="44"/>
                                  <w:rtl/>
                                </w:rPr>
                                <w:t>الفيسيولوجية</w:t>
                              </w:r>
                            </w:p>
                          </w:txbxContent>
                        </wps:txbx>
                        <wps:bodyPr horzOverflow="overflow" vert="horz" lIns="0" tIns="0" rIns="0" bIns="0" rtlCol="0">
                          <a:noAutofit/>
                        </wps:bodyPr>
                      </wps:wsp>
                      <wps:wsp>
                        <wps:cNvPr id="40723" name="Rectangle 40723"/>
                        <wps:cNvSpPr/>
                        <wps:spPr>
                          <a:xfrm>
                            <a:off x="1114552" y="1947581"/>
                            <a:ext cx="83829" cy="377809"/>
                          </a:xfrm>
                          <a:prstGeom prst="rect">
                            <a:avLst/>
                          </a:prstGeom>
                          <a:ln>
                            <a:noFill/>
                          </a:ln>
                        </wps:spPr>
                        <wps:txbx>
                          <w:txbxContent>
                            <w:p w14:paraId="22860C1C" w14:textId="77777777" w:rsidR="00760088" w:rsidRDefault="00760088" w:rsidP="00B06BEE">
                              <w:pPr>
                                <w:bidi w:val="0"/>
                              </w:pPr>
                              <w:r>
                                <w:rPr>
                                  <w:rFonts w:ascii="Calibri" w:eastAsia="Calibri" w:hAnsi="Calibri" w:cs="Calibri"/>
                                  <w:sz w:val="44"/>
                                  <w:szCs w:val="44"/>
                                  <w:rtl/>
                                </w:rPr>
                                <w:t xml:space="preserve"> </w:t>
                              </w:r>
                            </w:p>
                          </w:txbxContent>
                        </wps:txbx>
                        <wps:bodyPr horzOverflow="overflow" vert="horz" lIns="0" tIns="0" rIns="0" bIns="0" rtlCol="0">
                          <a:noAutofit/>
                        </wps:bodyPr>
                      </wps:wsp>
                      <wps:wsp>
                        <wps:cNvPr id="1498521" name="Shape 1498521"/>
                        <wps:cNvSpPr/>
                        <wps:spPr>
                          <a:xfrm>
                            <a:off x="247015" y="1336075"/>
                            <a:ext cx="3978275" cy="510540"/>
                          </a:xfrm>
                          <a:custGeom>
                            <a:avLst/>
                            <a:gdLst/>
                            <a:ahLst/>
                            <a:cxnLst/>
                            <a:rect l="0" t="0" r="0" b="0"/>
                            <a:pathLst>
                              <a:path w="3978275" h="510540">
                                <a:moveTo>
                                  <a:pt x="0" y="0"/>
                                </a:moveTo>
                                <a:lnTo>
                                  <a:pt x="3978275" y="0"/>
                                </a:lnTo>
                                <a:lnTo>
                                  <a:pt x="3978275" y="510540"/>
                                </a:lnTo>
                                <a:lnTo>
                                  <a:pt x="0" y="510540"/>
                                </a:lnTo>
                                <a:lnTo>
                                  <a:pt x="0" y="0"/>
                                </a:lnTo>
                              </a:path>
                            </a:pathLst>
                          </a:custGeom>
                          <a:solidFill>
                            <a:srgbClr val="92D050"/>
                          </a:solidFill>
                          <a:ln w="0" cap="rnd">
                            <a:miter lim="127000"/>
                          </a:ln>
                        </wps:spPr>
                        <wps:style>
                          <a:lnRef idx="0">
                            <a:srgbClr val="000000">
                              <a:alpha val="0"/>
                            </a:srgbClr>
                          </a:lnRef>
                          <a:fillRef idx="1">
                            <a:srgbClr val="FFFFFF"/>
                          </a:fillRef>
                          <a:effectRef idx="0">
                            <a:scrgbClr r="0" g="0" b="0"/>
                          </a:effectRef>
                          <a:fontRef idx="none"/>
                        </wps:style>
                        <wps:bodyPr/>
                      </wps:wsp>
                      <wps:wsp>
                        <wps:cNvPr id="40725" name="Shape 40725"/>
                        <wps:cNvSpPr/>
                        <wps:spPr>
                          <a:xfrm>
                            <a:off x="247015" y="1336075"/>
                            <a:ext cx="3978275" cy="510540"/>
                          </a:xfrm>
                          <a:custGeom>
                            <a:avLst/>
                            <a:gdLst/>
                            <a:ahLst/>
                            <a:cxnLst/>
                            <a:rect l="0" t="0" r="0" b="0"/>
                            <a:pathLst>
                              <a:path w="3978275" h="510540">
                                <a:moveTo>
                                  <a:pt x="0" y="510540"/>
                                </a:moveTo>
                                <a:lnTo>
                                  <a:pt x="3978275" y="510540"/>
                                </a:lnTo>
                                <a:lnTo>
                                  <a:pt x="3978275" y="0"/>
                                </a:lnTo>
                                <a:lnTo>
                                  <a:pt x="0" y="0"/>
                                </a:lnTo>
                                <a:close/>
                              </a:path>
                            </a:pathLst>
                          </a:custGeom>
                          <a:ln/>
                        </wps:spPr>
                        <wps:style>
                          <a:lnRef idx="1">
                            <a:schemeClr val="accent6"/>
                          </a:lnRef>
                          <a:fillRef idx="2">
                            <a:schemeClr val="accent6"/>
                          </a:fillRef>
                          <a:effectRef idx="1">
                            <a:schemeClr val="accent6"/>
                          </a:effectRef>
                          <a:fontRef idx="minor">
                            <a:schemeClr val="dk1"/>
                          </a:fontRef>
                        </wps:style>
                        <wps:bodyPr/>
                      </wps:wsp>
                      <wps:wsp>
                        <wps:cNvPr id="40727" name="Rectangle 40727"/>
                        <wps:cNvSpPr/>
                        <wps:spPr>
                          <a:xfrm>
                            <a:off x="2600071" y="1432539"/>
                            <a:ext cx="678917" cy="285778"/>
                          </a:xfrm>
                          <a:prstGeom prst="rect">
                            <a:avLst/>
                          </a:prstGeom>
                          <a:ln>
                            <a:noFill/>
                          </a:ln>
                        </wps:spPr>
                        <wps:txbx>
                          <w:txbxContent>
                            <w:p w14:paraId="7A61F7F4" w14:textId="77777777" w:rsidR="00760088" w:rsidRDefault="00760088" w:rsidP="00B06BEE">
                              <w:pPr>
                                <w:bidi w:val="0"/>
                              </w:pPr>
                              <w:r>
                                <w:rPr>
                                  <w:rFonts w:ascii="Arial" w:eastAsia="Arial" w:hAnsi="Arial" w:cs="Arial"/>
                                  <w:sz w:val="36"/>
                                  <w:szCs w:val="36"/>
                                  <w:rtl/>
                                </w:rPr>
                                <w:t>حاجات</w:t>
                              </w:r>
                            </w:p>
                          </w:txbxContent>
                        </wps:txbx>
                        <wps:bodyPr horzOverflow="overflow" vert="horz" lIns="0" tIns="0" rIns="0" bIns="0" rtlCol="0">
                          <a:noAutofit/>
                        </wps:bodyPr>
                      </wps:wsp>
                      <wps:wsp>
                        <wps:cNvPr id="40728" name="Rectangle 40728"/>
                        <wps:cNvSpPr/>
                        <wps:spPr>
                          <a:xfrm>
                            <a:off x="2536520" y="1432539"/>
                            <a:ext cx="84523" cy="285778"/>
                          </a:xfrm>
                          <a:prstGeom prst="rect">
                            <a:avLst/>
                          </a:prstGeom>
                          <a:ln>
                            <a:noFill/>
                          </a:ln>
                        </wps:spPr>
                        <wps:txbx>
                          <w:txbxContent>
                            <w:p w14:paraId="0A10F803" w14:textId="77777777" w:rsidR="00760088" w:rsidRDefault="00760088" w:rsidP="00B06BEE">
                              <w:pPr>
                                <w:bidi w:val="0"/>
                              </w:pPr>
                              <w:r>
                                <w:rPr>
                                  <w:rFonts w:ascii="Arial" w:eastAsia="Arial" w:hAnsi="Arial" w:cs="Arial"/>
                                  <w:sz w:val="36"/>
                                  <w:szCs w:val="36"/>
                                  <w:rtl/>
                                </w:rPr>
                                <w:t xml:space="preserve"> </w:t>
                              </w:r>
                            </w:p>
                          </w:txbxContent>
                        </wps:txbx>
                        <wps:bodyPr horzOverflow="overflow" vert="horz" lIns="0" tIns="0" rIns="0" bIns="0" rtlCol="0">
                          <a:noAutofit/>
                        </wps:bodyPr>
                      </wps:wsp>
                      <wps:wsp>
                        <wps:cNvPr id="40729" name="Rectangle 40729"/>
                        <wps:cNvSpPr/>
                        <wps:spPr>
                          <a:xfrm>
                            <a:off x="2154073" y="1432539"/>
                            <a:ext cx="508655" cy="285778"/>
                          </a:xfrm>
                          <a:prstGeom prst="rect">
                            <a:avLst/>
                          </a:prstGeom>
                          <a:ln>
                            <a:noFill/>
                          </a:ln>
                        </wps:spPr>
                        <wps:txbx>
                          <w:txbxContent>
                            <w:p w14:paraId="5BB292EC" w14:textId="77777777" w:rsidR="00760088" w:rsidRDefault="00760088" w:rsidP="00B06BEE">
                              <w:pPr>
                                <w:bidi w:val="0"/>
                              </w:pPr>
                              <w:r>
                                <w:rPr>
                                  <w:rFonts w:ascii="Arial" w:eastAsia="Arial" w:hAnsi="Arial" w:cs="Arial"/>
                                  <w:sz w:val="36"/>
                                  <w:szCs w:val="36"/>
                                  <w:rtl/>
                                </w:rPr>
                                <w:t>الأمن</w:t>
                              </w:r>
                            </w:p>
                          </w:txbxContent>
                        </wps:txbx>
                        <wps:bodyPr horzOverflow="overflow" vert="horz" lIns="0" tIns="0" rIns="0" bIns="0" rtlCol="0">
                          <a:noAutofit/>
                        </wps:bodyPr>
                      </wps:wsp>
                      <wps:wsp>
                        <wps:cNvPr id="40730" name="Rectangle 40730"/>
                        <wps:cNvSpPr/>
                        <wps:spPr>
                          <a:xfrm>
                            <a:off x="2090522" y="1432539"/>
                            <a:ext cx="84523" cy="285778"/>
                          </a:xfrm>
                          <a:prstGeom prst="rect">
                            <a:avLst/>
                          </a:prstGeom>
                          <a:ln>
                            <a:noFill/>
                          </a:ln>
                        </wps:spPr>
                        <wps:txbx>
                          <w:txbxContent>
                            <w:p w14:paraId="6625DDB4" w14:textId="77777777" w:rsidR="00760088" w:rsidRDefault="00760088" w:rsidP="00B06BEE">
                              <w:pPr>
                                <w:bidi w:val="0"/>
                              </w:pPr>
                              <w:r>
                                <w:rPr>
                                  <w:rFonts w:ascii="Arial" w:eastAsia="Arial" w:hAnsi="Arial" w:cs="Arial"/>
                                  <w:sz w:val="36"/>
                                  <w:szCs w:val="36"/>
                                  <w:rtl/>
                                </w:rPr>
                                <w:t xml:space="preserve"> </w:t>
                              </w:r>
                            </w:p>
                          </w:txbxContent>
                        </wps:txbx>
                        <wps:bodyPr horzOverflow="overflow" vert="horz" lIns="0" tIns="0" rIns="0" bIns="0" rtlCol="0">
                          <a:noAutofit/>
                        </wps:bodyPr>
                      </wps:wsp>
                      <wps:wsp>
                        <wps:cNvPr id="40731" name="Rectangle 40731"/>
                        <wps:cNvSpPr/>
                        <wps:spPr>
                          <a:xfrm>
                            <a:off x="1367917" y="1432539"/>
                            <a:ext cx="961064" cy="285778"/>
                          </a:xfrm>
                          <a:prstGeom prst="rect">
                            <a:avLst/>
                          </a:prstGeom>
                          <a:ln>
                            <a:noFill/>
                          </a:ln>
                        </wps:spPr>
                        <wps:txbx>
                          <w:txbxContent>
                            <w:p w14:paraId="6EA5BF60" w14:textId="77777777" w:rsidR="00760088" w:rsidRDefault="00760088" w:rsidP="00B06BEE">
                              <w:pPr>
                                <w:bidi w:val="0"/>
                              </w:pPr>
                              <w:r>
                                <w:rPr>
                                  <w:rFonts w:ascii="Arial" w:eastAsia="Arial" w:hAnsi="Arial" w:cs="Arial"/>
                                  <w:sz w:val="36"/>
                                  <w:szCs w:val="36"/>
                                  <w:rtl/>
                                </w:rPr>
                                <w:t>والطمأنينة</w:t>
                              </w:r>
                            </w:p>
                          </w:txbxContent>
                        </wps:txbx>
                        <wps:bodyPr horzOverflow="overflow" vert="horz" lIns="0" tIns="0" rIns="0" bIns="0" rtlCol="0">
                          <a:noAutofit/>
                        </wps:bodyPr>
                      </wps:wsp>
                      <wps:wsp>
                        <wps:cNvPr id="40732" name="Rectangle 40732"/>
                        <wps:cNvSpPr/>
                        <wps:spPr>
                          <a:xfrm>
                            <a:off x="1232281" y="1427516"/>
                            <a:ext cx="68712" cy="309679"/>
                          </a:xfrm>
                          <a:prstGeom prst="rect">
                            <a:avLst/>
                          </a:prstGeom>
                          <a:ln>
                            <a:noFill/>
                          </a:ln>
                        </wps:spPr>
                        <wps:txbx>
                          <w:txbxContent>
                            <w:p w14:paraId="438482E4" w14:textId="77777777" w:rsidR="00760088" w:rsidRDefault="00760088" w:rsidP="00B06BEE">
                              <w:pPr>
                                <w:bidi w:val="0"/>
                              </w:pPr>
                              <w:r>
                                <w:rPr>
                                  <w:rFonts w:ascii="Calibri" w:eastAsia="Calibri" w:hAnsi="Calibri" w:cs="Calibri"/>
                                  <w:sz w:val="36"/>
                                  <w:szCs w:val="36"/>
                                  <w:rtl/>
                                </w:rPr>
                                <w:t xml:space="preserve"> </w:t>
                              </w:r>
                            </w:p>
                          </w:txbxContent>
                        </wps:txbx>
                        <wps:bodyPr horzOverflow="overflow" vert="horz" lIns="0" tIns="0" rIns="0" bIns="0" rtlCol="0">
                          <a:noAutofit/>
                        </wps:bodyPr>
                      </wps:wsp>
                      <wps:wsp>
                        <wps:cNvPr id="1498522" name="Shape 1498522"/>
                        <wps:cNvSpPr/>
                        <wps:spPr>
                          <a:xfrm>
                            <a:off x="675640" y="825536"/>
                            <a:ext cx="3022600" cy="510540"/>
                          </a:xfrm>
                          <a:custGeom>
                            <a:avLst/>
                            <a:gdLst/>
                            <a:ahLst/>
                            <a:cxnLst/>
                            <a:rect l="0" t="0" r="0" b="0"/>
                            <a:pathLst>
                              <a:path w="3022600" h="510540">
                                <a:moveTo>
                                  <a:pt x="0" y="0"/>
                                </a:moveTo>
                                <a:lnTo>
                                  <a:pt x="3022600" y="0"/>
                                </a:lnTo>
                                <a:lnTo>
                                  <a:pt x="3022600" y="510540"/>
                                </a:lnTo>
                                <a:lnTo>
                                  <a:pt x="0" y="510540"/>
                                </a:lnTo>
                                <a:lnTo>
                                  <a:pt x="0" y="0"/>
                                </a:lnTo>
                              </a:path>
                            </a:pathLst>
                          </a:custGeom>
                          <a:solidFill>
                            <a:schemeClr val="accent2">
                              <a:lumMod val="40000"/>
                              <a:lumOff val="60000"/>
                            </a:schemeClr>
                          </a:solidFill>
                          <a:ln w="0" cap="rnd">
                            <a:miter lim="127000"/>
                          </a:ln>
                        </wps:spPr>
                        <wps:style>
                          <a:lnRef idx="0">
                            <a:srgbClr val="000000">
                              <a:alpha val="0"/>
                            </a:srgbClr>
                          </a:lnRef>
                          <a:fillRef idx="1">
                            <a:srgbClr val="FFFFFF"/>
                          </a:fillRef>
                          <a:effectRef idx="0">
                            <a:scrgbClr r="0" g="0" b="0"/>
                          </a:effectRef>
                          <a:fontRef idx="none"/>
                        </wps:style>
                        <wps:bodyPr/>
                      </wps:wsp>
                      <wps:wsp>
                        <wps:cNvPr id="40734" name="Shape 40734"/>
                        <wps:cNvSpPr/>
                        <wps:spPr>
                          <a:xfrm>
                            <a:off x="675640" y="825536"/>
                            <a:ext cx="3022600" cy="510540"/>
                          </a:xfrm>
                          <a:custGeom>
                            <a:avLst/>
                            <a:gdLst/>
                            <a:ahLst/>
                            <a:cxnLst/>
                            <a:rect l="0" t="0" r="0" b="0"/>
                            <a:pathLst>
                              <a:path w="3022600" h="510540">
                                <a:moveTo>
                                  <a:pt x="0" y="510540"/>
                                </a:moveTo>
                                <a:lnTo>
                                  <a:pt x="3022600" y="510540"/>
                                </a:lnTo>
                                <a:lnTo>
                                  <a:pt x="3022600"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wps:wsp>
                        <wps:cNvPr id="40738" name="Rectangle 40738"/>
                        <wps:cNvSpPr/>
                        <wps:spPr>
                          <a:xfrm>
                            <a:off x="1556893" y="914952"/>
                            <a:ext cx="888537" cy="253390"/>
                          </a:xfrm>
                          <a:prstGeom prst="rect">
                            <a:avLst/>
                          </a:prstGeom>
                          <a:ln>
                            <a:noFill/>
                          </a:ln>
                        </wps:spPr>
                        <wps:txbx>
                          <w:txbxContent>
                            <w:p w14:paraId="4D18BDCC" w14:textId="7DECAC11" w:rsidR="00760088" w:rsidRDefault="00760088" w:rsidP="00B06BEE">
                              <w:pPr>
                                <w:bidi w:val="0"/>
                              </w:pPr>
                              <w:r>
                                <w:rPr>
                                  <w:rFonts w:ascii="Arial" w:eastAsia="Arial" w:hAnsi="Arial" w:cs="Arial"/>
                                  <w:sz w:val="32"/>
                                  <w:szCs w:val="32"/>
                                  <w:rtl/>
                                </w:rPr>
                                <w:t>ال</w:t>
                              </w:r>
                              <w:r>
                                <w:rPr>
                                  <w:rFonts w:ascii="Arial" w:eastAsia="Arial" w:hAnsi="Arial" w:cs="Arial" w:hint="cs"/>
                                  <w:sz w:val="32"/>
                                  <w:szCs w:val="32"/>
                                  <w:rtl/>
                                </w:rPr>
                                <w:t>ا</w:t>
                              </w:r>
                              <w:r>
                                <w:rPr>
                                  <w:rFonts w:ascii="Arial" w:eastAsia="Arial" w:hAnsi="Arial" w:cs="Arial"/>
                                  <w:sz w:val="32"/>
                                  <w:szCs w:val="32"/>
                                  <w:rtl/>
                                </w:rPr>
                                <w:t>جتماعية</w:t>
                              </w:r>
                            </w:p>
                          </w:txbxContent>
                        </wps:txbx>
                        <wps:bodyPr horzOverflow="overflow" vert="horz" lIns="0" tIns="0" rIns="0" bIns="0" rtlCol="0">
                          <a:noAutofit/>
                        </wps:bodyPr>
                      </wps:wsp>
                      <wps:wsp>
                        <wps:cNvPr id="40737" name="Rectangle 40737"/>
                        <wps:cNvSpPr/>
                        <wps:spPr>
                          <a:xfrm>
                            <a:off x="2224966" y="914952"/>
                            <a:ext cx="74943" cy="253390"/>
                          </a:xfrm>
                          <a:prstGeom prst="rect">
                            <a:avLst/>
                          </a:prstGeom>
                          <a:ln>
                            <a:noFill/>
                          </a:ln>
                        </wps:spPr>
                        <wps:txbx>
                          <w:txbxContent>
                            <w:p w14:paraId="3D1605B2" w14:textId="77777777" w:rsidR="00760088" w:rsidRDefault="00760088" w:rsidP="00B06BEE">
                              <w:pPr>
                                <w:bidi w:val="0"/>
                              </w:pPr>
                              <w:r>
                                <w:rPr>
                                  <w:rFonts w:ascii="Arial" w:eastAsia="Arial" w:hAnsi="Arial" w:cs="Arial"/>
                                  <w:sz w:val="32"/>
                                  <w:szCs w:val="32"/>
                                  <w:rtl/>
                                </w:rPr>
                                <w:t xml:space="preserve"> </w:t>
                              </w:r>
                            </w:p>
                          </w:txbxContent>
                        </wps:txbx>
                        <wps:bodyPr horzOverflow="overflow" vert="horz" lIns="0" tIns="0" rIns="0" bIns="0" rtlCol="0">
                          <a:noAutofit/>
                        </wps:bodyPr>
                      </wps:wsp>
                      <wps:wsp>
                        <wps:cNvPr id="40736" name="Rectangle 40736"/>
                        <wps:cNvSpPr/>
                        <wps:spPr>
                          <a:xfrm>
                            <a:off x="2281314" y="914952"/>
                            <a:ext cx="713849" cy="253390"/>
                          </a:xfrm>
                          <a:prstGeom prst="rect">
                            <a:avLst/>
                          </a:prstGeom>
                          <a:ln>
                            <a:noFill/>
                          </a:ln>
                        </wps:spPr>
                        <wps:txbx>
                          <w:txbxContent>
                            <w:p w14:paraId="4A661582" w14:textId="77777777" w:rsidR="00760088" w:rsidRDefault="00760088" w:rsidP="00B06BEE">
                              <w:pPr>
                                <w:bidi w:val="0"/>
                              </w:pPr>
                              <w:r>
                                <w:rPr>
                                  <w:rFonts w:ascii="Arial" w:eastAsia="Arial" w:hAnsi="Arial" w:cs="Arial"/>
                                  <w:sz w:val="32"/>
                                  <w:szCs w:val="32"/>
                                  <w:rtl/>
                                </w:rPr>
                                <w:t>الحاجات</w:t>
                              </w:r>
                            </w:p>
                          </w:txbxContent>
                        </wps:txbx>
                        <wps:bodyPr horzOverflow="overflow" vert="horz" lIns="0" tIns="0" rIns="0" bIns="0" rtlCol="0">
                          <a:noAutofit/>
                        </wps:bodyPr>
                      </wps:wsp>
                      <wps:wsp>
                        <wps:cNvPr id="40739" name="Rectangle 40739"/>
                        <wps:cNvSpPr/>
                        <wps:spPr>
                          <a:xfrm>
                            <a:off x="1436497" y="910499"/>
                            <a:ext cx="60925" cy="274582"/>
                          </a:xfrm>
                          <a:prstGeom prst="rect">
                            <a:avLst/>
                          </a:prstGeom>
                          <a:ln>
                            <a:noFill/>
                          </a:ln>
                        </wps:spPr>
                        <wps:txbx>
                          <w:txbxContent>
                            <w:p w14:paraId="3510DBFA" w14:textId="77777777" w:rsidR="00760088" w:rsidRDefault="00760088" w:rsidP="00B06BEE">
                              <w:pPr>
                                <w:bidi w:val="0"/>
                              </w:pPr>
                              <w:r>
                                <w:rPr>
                                  <w:rFonts w:ascii="Calibri" w:eastAsia="Calibri" w:hAnsi="Calibri" w:cs="Calibri"/>
                                  <w:sz w:val="32"/>
                                  <w:szCs w:val="32"/>
                                  <w:rtl/>
                                </w:rPr>
                                <w:t xml:space="preserve"> </w:t>
                              </w:r>
                            </w:p>
                          </w:txbxContent>
                        </wps:txbx>
                        <wps:bodyPr horzOverflow="overflow" vert="horz" lIns="0" tIns="0" rIns="0" bIns="0" rtlCol="0">
                          <a:noAutofit/>
                        </wps:bodyPr>
                      </wps:wsp>
                      <wps:wsp>
                        <wps:cNvPr id="40741" name="Shape 40741"/>
                        <wps:cNvSpPr/>
                        <wps:spPr>
                          <a:xfrm>
                            <a:off x="1111250" y="396276"/>
                            <a:ext cx="2199640" cy="428625"/>
                          </a:xfrm>
                          <a:custGeom>
                            <a:avLst/>
                            <a:gdLst/>
                            <a:ahLst/>
                            <a:cxnLst/>
                            <a:rect l="0" t="0" r="0" b="0"/>
                            <a:pathLst>
                              <a:path w="2199640" h="428625">
                                <a:moveTo>
                                  <a:pt x="0" y="428625"/>
                                </a:moveTo>
                                <a:lnTo>
                                  <a:pt x="2199640" y="428625"/>
                                </a:lnTo>
                                <a:lnTo>
                                  <a:pt x="2199640" y="0"/>
                                </a:lnTo>
                                <a:lnTo>
                                  <a:pt x="0" y="0"/>
                                </a:lnTo>
                                <a:close/>
                              </a:path>
                            </a:pathLst>
                          </a:custGeom>
                          <a:ln/>
                        </wps:spPr>
                        <wps:style>
                          <a:lnRef idx="1">
                            <a:schemeClr val="accent4"/>
                          </a:lnRef>
                          <a:fillRef idx="2">
                            <a:schemeClr val="accent4"/>
                          </a:fillRef>
                          <a:effectRef idx="1">
                            <a:schemeClr val="accent4"/>
                          </a:effectRef>
                          <a:fontRef idx="minor">
                            <a:schemeClr val="dk1"/>
                          </a:fontRef>
                        </wps:style>
                        <wps:bodyPr/>
                      </wps:wsp>
                      <wps:wsp>
                        <wps:cNvPr id="40743" name="Rectangle 40743"/>
                        <wps:cNvSpPr/>
                        <wps:spPr>
                          <a:xfrm>
                            <a:off x="2452198" y="482871"/>
                            <a:ext cx="529081" cy="222907"/>
                          </a:xfrm>
                          <a:prstGeom prst="rect">
                            <a:avLst/>
                          </a:prstGeom>
                          <a:ln>
                            <a:noFill/>
                          </a:ln>
                        </wps:spPr>
                        <wps:txbx>
                          <w:txbxContent>
                            <w:p w14:paraId="75C501BA" w14:textId="77777777" w:rsidR="00760088" w:rsidRDefault="00760088" w:rsidP="00B06BEE">
                              <w:pPr>
                                <w:bidi w:val="0"/>
                              </w:pPr>
                              <w:r>
                                <w:rPr>
                                  <w:rFonts w:ascii="Arial" w:eastAsia="Arial" w:hAnsi="Arial" w:cs="Arial"/>
                                  <w:szCs w:val="28"/>
                                  <w:rtl/>
                                </w:rPr>
                                <w:t>حاجات</w:t>
                              </w:r>
                            </w:p>
                          </w:txbxContent>
                        </wps:txbx>
                        <wps:bodyPr horzOverflow="overflow" vert="horz" lIns="0" tIns="0" rIns="0" bIns="0" rtlCol="0">
                          <a:noAutofit/>
                        </wps:bodyPr>
                      </wps:wsp>
                      <wps:wsp>
                        <wps:cNvPr id="40744" name="Rectangle 40744"/>
                        <wps:cNvSpPr/>
                        <wps:spPr>
                          <a:xfrm>
                            <a:off x="2402628" y="482871"/>
                            <a:ext cx="65927" cy="222907"/>
                          </a:xfrm>
                          <a:prstGeom prst="rect">
                            <a:avLst/>
                          </a:prstGeom>
                          <a:ln>
                            <a:noFill/>
                          </a:ln>
                        </wps:spPr>
                        <wps:txbx>
                          <w:txbxContent>
                            <w:p w14:paraId="30F2FBD6" w14:textId="77777777" w:rsidR="00760088" w:rsidRDefault="00760088" w:rsidP="00B06BEE">
                              <w:pPr>
                                <w:bidi w:val="0"/>
                              </w:pPr>
                              <w:r>
                                <w:rPr>
                                  <w:rFonts w:ascii="Arial" w:eastAsia="Arial" w:hAnsi="Arial" w:cs="Arial"/>
                                  <w:szCs w:val="28"/>
                                  <w:rtl/>
                                </w:rPr>
                                <w:t xml:space="preserve"> </w:t>
                              </w:r>
                            </w:p>
                          </w:txbxContent>
                        </wps:txbx>
                        <wps:bodyPr horzOverflow="overflow" vert="horz" lIns="0" tIns="0" rIns="0" bIns="0" rtlCol="0">
                          <a:noAutofit/>
                        </wps:bodyPr>
                      </wps:wsp>
                      <wps:wsp>
                        <wps:cNvPr id="40745" name="Rectangle 40745"/>
                        <wps:cNvSpPr/>
                        <wps:spPr>
                          <a:xfrm>
                            <a:off x="2049400" y="482871"/>
                            <a:ext cx="469794" cy="222907"/>
                          </a:xfrm>
                          <a:prstGeom prst="rect">
                            <a:avLst/>
                          </a:prstGeom>
                          <a:ln>
                            <a:noFill/>
                          </a:ln>
                        </wps:spPr>
                        <wps:txbx>
                          <w:txbxContent>
                            <w:p w14:paraId="3D32EEE1" w14:textId="77777777" w:rsidR="00760088" w:rsidRDefault="00760088" w:rsidP="00B06BEE">
                              <w:pPr>
                                <w:bidi w:val="0"/>
                              </w:pPr>
                              <w:r>
                                <w:rPr>
                                  <w:rFonts w:ascii="Arial" w:eastAsia="Arial" w:hAnsi="Arial" w:cs="Arial"/>
                                  <w:szCs w:val="28"/>
                                  <w:rtl/>
                                </w:rPr>
                                <w:t>التقدير</w:t>
                              </w:r>
                            </w:p>
                          </w:txbxContent>
                        </wps:txbx>
                        <wps:bodyPr horzOverflow="overflow" vert="horz" lIns="0" tIns="0" rIns="0" bIns="0" rtlCol="0">
                          <a:noAutofit/>
                        </wps:bodyPr>
                      </wps:wsp>
                      <wps:wsp>
                        <wps:cNvPr id="40746" name="Rectangle 40746"/>
                        <wps:cNvSpPr/>
                        <wps:spPr>
                          <a:xfrm>
                            <a:off x="1999830" y="482871"/>
                            <a:ext cx="65927" cy="222907"/>
                          </a:xfrm>
                          <a:prstGeom prst="rect">
                            <a:avLst/>
                          </a:prstGeom>
                          <a:ln>
                            <a:noFill/>
                          </a:ln>
                        </wps:spPr>
                        <wps:txbx>
                          <w:txbxContent>
                            <w:p w14:paraId="1AD9A660" w14:textId="77777777" w:rsidR="00760088" w:rsidRDefault="00760088" w:rsidP="00B06BEE">
                              <w:pPr>
                                <w:bidi w:val="0"/>
                              </w:pPr>
                              <w:r>
                                <w:rPr>
                                  <w:rFonts w:ascii="Arial" w:eastAsia="Arial" w:hAnsi="Arial" w:cs="Arial"/>
                                  <w:szCs w:val="28"/>
                                  <w:rtl/>
                                </w:rPr>
                                <w:t xml:space="preserve"> </w:t>
                              </w:r>
                            </w:p>
                          </w:txbxContent>
                        </wps:txbx>
                        <wps:bodyPr horzOverflow="overflow" vert="horz" lIns="0" tIns="0" rIns="0" bIns="0" rtlCol="0">
                          <a:noAutofit/>
                        </wps:bodyPr>
                      </wps:wsp>
                      <wps:wsp>
                        <wps:cNvPr id="40747" name="Rectangle 40747"/>
                        <wps:cNvSpPr/>
                        <wps:spPr>
                          <a:xfrm>
                            <a:off x="1576705" y="482871"/>
                            <a:ext cx="562756" cy="222907"/>
                          </a:xfrm>
                          <a:prstGeom prst="rect">
                            <a:avLst/>
                          </a:prstGeom>
                          <a:ln>
                            <a:noFill/>
                          </a:ln>
                        </wps:spPr>
                        <wps:txbx>
                          <w:txbxContent>
                            <w:p w14:paraId="18C055B2" w14:textId="77777777" w:rsidR="00760088" w:rsidRDefault="00760088" w:rsidP="00B06BEE">
                              <w:pPr>
                                <w:bidi w:val="0"/>
                              </w:pPr>
                              <w:r>
                                <w:rPr>
                                  <w:rFonts w:ascii="Arial" w:eastAsia="Arial" w:hAnsi="Arial" w:cs="Arial"/>
                                  <w:szCs w:val="28"/>
                                  <w:rtl/>
                                </w:rPr>
                                <w:t>والمكان</w:t>
                              </w:r>
                            </w:p>
                          </w:txbxContent>
                        </wps:txbx>
                        <wps:bodyPr horzOverflow="overflow" vert="horz" lIns="0" tIns="0" rIns="0" bIns="0" rtlCol="0">
                          <a:noAutofit/>
                        </wps:bodyPr>
                      </wps:wsp>
                      <wps:wsp>
                        <wps:cNvPr id="40748" name="Rectangle 40748"/>
                        <wps:cNvSpPr/>
                        <wps:spPr>
                          <a:xfrm>
                            <a:off x="1470025" y="478953"/>
                            <a:ext cx="53596" cy="241550"/>
                          </a:xfrm>
                          <a:prstGeom prst="rect">
                            <a:avLst/>
                          </a:prstGeom>
                          <a:ln>
                            <a:noFill/>
                          </a:ln>
                        </wps:spPr>
                        <wps:txbx>
                          <w:txbxContent>
                            <w:p w14:paraId="2C0A353B" w14:textId="77777777" w:rsidR="00760088" w:rsidRDefault="00760088" w:rsidP="00B06BEE">
                              <w:pPr>
                                <w:bidi w:val="0"/>
                              </w:pPr>
                              <w:r>
                                <w:rPr>
                                  <w:rFonts w:ascii="Calibri" w:eastAsia="Calibri" w:hAnsi="Calibri" w:cs="Calibri"/>
                                  <w:szCs w:val="28"/>
                                  <w:rtl/>
                                </w:rPr>
                                <w:t xml:space="preserve"> </w:t>
                              </w:r>
                            </w:p>
                          </w:txbxContent>
                        </wps:txbx>
                        <wps:bodyPr horzOverflow="overflow" vert="horz" lIns="0" tIns="0" rIns="0" bIns="0" rtlCol="0">
                          <a:noAutofit/>
                        </wps:bodyPr>
                      </wps:wsp>
                      <wps:wsp>
                        <wps:cNvPr id="1498523" name="Shape 1498523"/>
                        <wps:cNvSpPr/>
                        <wps:spPr>
                          <a:xfrm>
                            <a:off x="1523365" y="17181"/>
                            <a:ext cx="1384300" cy="379095"/>
                          </a:xfrm>
                          <a:custGeom>
                            <a:avLst/>
                            <a:gdLst/>
                            <a:ahLst/>
                            <a:cxnLst/>
                            <a:rect l="0" t="0" r="0" b="0"/>
                            <a:pathLst>
                              <a:path w="1384300" h="379095">
                                <a:moveTo>
                                  <a:pt x="0" y="0"/>
                                </a:moveTo>
                                <a:lnTo>
                                  <a:pt x="1384300" y="0"/>
                                </a:lnTo>
                                <a:lnTo>
                                  <a:pt x="1384300" y="379095"/>
                                </a:lnTo>
                                <a:lnTo>
                                  <a:pt x="0" y="379095"/>
                                </a:lnTo>
                                <a:lnTo>
                                  <a:pt x="0" y="0"/>
                                </a:lnTo>
                              </a:path>
                            </a:pathLst>
                          </a:custGeom>
                          <a:ln w="0" cap="rnd">
                            <a:miter lim="127000"/>
                          </a:ln>
                        </wps:spPr>
                        <wps:style>
                          <a:lnRef idx="0">
                            <a:srgbClr val="000000">
                              <a:alpha val="0"/>
                            </a:srgbClr>
                          </a:lnRef>
                          <a:fillRef idx="1">
                            <a:srgbClr val="FFFFFF"/>
                          </a:fillRef>
                          <a:effectRef idx="0">
                            <a:scrgbClr r="0" g="0" b="0"/>
                          </a:effectRef>
                          <a:fontRef idx="none"/>
                        </wps:style>
                        <wps:bodyPr/>
                      </wps:wsp>
                      <wps:wsp>
                        <wps:cNvPr id="40750" name="Shape 40750"/>
                        <wps:cNvSpPr/>
                        <wps:spPr>
                          <a:xfrm>
                            <a:off x="1523365" y="17181"/>
                            <a:ext cx="1384300" cy="379095"/>
                          </a:xfrm>
                          <a:custGeom>
                            <a:avLst/>
                            <a:gdLst/>
                            <a:ahLst/>
                            <a:cxnLst/>
                            <a:rect l="0" t="0" r="0" b="0"/>
                            <a:pathLst>
                              <a:path w="1384300" h="379095">
                                <a:moveTo>
                                  <a:pt x="0" y="379095"/>
                                </a:moveTo>
                                <a:lnTo>
                                  <a:pt x="1384300" y="379095"/>
                                </a:lnTo>
                                <a:lnTo>
                                  <a:pt x="1384300" y="0"/>
                                </a:lnTo>
                                <a:lnTo>
                                  <a:pt x="0" y="0"/>
                                </a:lnTo>
                                <a:close/>
                              </a:path>
                            </a:pathLst>
                          </a:custGeom>
                          <a:ln/>
                        </wps:spPr>
                        <wps:style>
                          <a:lnRef idx="1">
                            <a:schemeClr val="accent5"/>
                          </a:lnRef>
                          <a:fillRef idx="2">
                            <a:schemeClr val="accent5"/>
                          </a:fillRef>
                          <a:effectRef idx="1">
                            <a:schemeClr val="accent5"/>
                          </a:effectRef>
                          <a:fontRef idx="minor">
                            <a:schemeClr val="dk1"/>
                          </a:fontRef>
                        </wps:style>
                        <wps:bodyPr/>
                      </wps:wsp>
                      <wps:wsp>
                        <wps:cNvPr id="40752" name="Rectangle 40752"/>
                        <wps:cNvSpPr/>
                        <wps:spPr>
                          <a:xfrm>
                            <a:off x="2380677" y="103395"/>
                            <a:ext cx="528607" cy="222907"/>
                          </a:xfrm>
                          <a:prstGeom prst="rect">
                            <a:avLst/>
                          </a:prstGeom>
                          <a:ln>
                            <a:noFill/>
                          </a:ln>
                        </wps:spPr>
                        <wps:txbx>
                          <w:txbxContent>
                            <w:p w14:paraId="504C9128" w14:textId="77777777" w:rsidR="00760088" w:rsidRDefault="00760088" w:rsidP="00B06BEE">
                              <w:pPr>
                                <w:bidi w:val="0"/>
                              </w:pPr>
                              <w:r>
                                <w:rPr>
                                  <w:rFonts w:ascii="Arial" w:eastAsia="Arial" w:hAnsi="Arial" w:cs="Arial"/>
                                  <w:szCs w:val="28"/>
                                  <w:rtl/>
                                </w:rPr>
                                <w:t>حاجات</w:t>
                              </w:r>
                            </w:p>
                          </w:txbxContent>
                        </wps:txbx>
                        <wps:bodyPr horzOverflow="overflow" vert="horz" lIns="0" tIns="0" rIns="0" bIns="0" rtlCol="0">
                          <a:noAutofit/>
                        </wps:bodyPr>
                      </wps:wsp>
                      <wps:wsp>
                        <wps:cNvPr id="40753" name="Rectangle 40753"/>
                        <wps:cNvSpPr/>
                        <wps:spPr>
                          <a:xfrm>
                            <a:off x="2331821" y="103395"/>
                            <a:ext cx="65928" cy="222907"/>
                          </a:xfrm>
                          <a:prstGeom prst="rect">
                            <a:avLst/>
                          </a:prstGeom>
                          <a:ln>
                            <a:noFill/>
                          </a:ln>
                        </wps:spPr>
                        <wps:txbx>
                          <w:txbxContent>
                            <w:p w14:paraId="7F006140" w14:textId="77777777" w:rsidR="00760088" w:rsidRDefault="00760088" w:rsidP="00B06BEE">
                              <w:pPr>
                                <w:bidi w:val="0"/>
                              </w:pPr>
                              <w:r>
                                <w:rPr>
                                  <w:rFonts w:ascii="Arial" w:eastAsia="Arial" w:hAnsi="Arial" w:cs="Arial"/>
                                  <w:szCs w:val="28"/>
                                  <w:rtl/>
                                </w:rPr>
                                <w:t xml:space="preserve"> </w:t>
                              </w:r>
                            </w:p>
                          </w:txbxContent>
                        </wps:txbx>
                        <wps:bodyPr horzOverflow="overflow" vert="horz" lIns="0" tIns="0" rIns="0" bIns="0" rtlCol="0">
                          <a:noAutofit/>
                        </wps:bodyPr>
                      </wps:wsp>
                      <wps:wsp>
                        <wps:cNvPr id="40754" name="Rectangle 40754"/>
                        <wps:cNvSpPr/>
                        <wps:spPr>
                          <a:xfrm>
                            <a:off x="1999990" y="103395"/>
                            <a:ext cx="440624" cy="222907"/>
                          </a:xfrm>
                          <a:prstGeom prst="rect">
                            <a:avLst/>
                          </a:prstGeom>
                          <a:ln>
                            <a:noFill/>
                          </a:ln>
                        </wps:spPr>
                        <wps:txbx>
                          <w:txbxContent>
                            <w:p w14:paraId="28F70B4A" w14:textId="77777777" w:rsidR="00760088" w:rsidRDefault="00760088" w:rsidP="00B06BEE">
                              <w:pPr>
                                <w:bidi w:val="0"/>
                              </w:pPr>
                              <w:r>
                                <w:rPr>
                                  <w:rFonts w:ascii="Arial" w:eastAsia="Arial" w:hAnsi="Arial" w:cs="Arial"/>
                                  <w:szCs w:val="28"/>
                                  <w:rtl/>
                                </w:rPr>
                                <w:t>تحقيق</w:t>
                              </w:r>
                            </w:p>
                          </w:txbxContent>
                        </wps:txbx>
                        <wps:bodyPr horzOverflow="overflow" vert="horz" lIns="0" tIns="0" rIns="0" bIns="0" rtlCol="0">
                          <a:noAutofit/>
                        </wps:bodyPr>
                      </wps:wsp>
                      <wps:wsp>
                        <wps:cNvPr id="40755" name="Rectangle 40755"/>
                        <wps:cNvSpPr/>
                        <wps:spPr>
                          <a:xfrm>
                            <a:off x="1949886" y="103395"/>
                            <a:ext cx="65927" cy="222907"/>
                          </a:xfrm>
                          <a:prstGeom prst="rect">
                            <a:avLst/>
                          </a:prstGeom>
                          <a:ln>
                            <a:noFill/>
                          </a:ln>
                        </wps:spPr>
                        <wps:txbx>
                          <w:txbxContent>
                            <w:p w14:paraId="3E726D58" w14:textId="77777777" w:rsidR="00760088" w:rsidRDefault="00760088" w:rsidP="00B06BEE">
                              <w:pPr>
                                <w:bidi w:val="0"/>
                              </w:pPr>
                              <w:r>
                                <w:rPr>
                                  <w:rFonts w:ascii="Arial" w:eastAsia="Arial" w:hAnsi="Arial" w:cs="Arial"/>
                                  <w:szCs w:val="28"/>
                                  <w:rtl/>
                                </w:rPr>
                                <w:t xml:space="preserve"> </w:t>
                              </w:r>
                            </w:p>
                          </w:txbxContent>
                        </wps:txbx>
                        <wps:bodyPr horzOverflow="overflow" vert="horz" lIns="0" tIns="0" rIns="0" bIns="0" rtlCol="0">
                          <a:noAutofit/>
                        </wps:bodyPr>
                      </wps:wsp>
                      <wps:wsp>
                        <wps:cNvPr id="40756" name="Rectangle 40756"/>
                        <wps:cNvSpPr/>
                        <wps:spPr>
                          <a:xfrm>
                            <a:off x="1654429" y="103395"/>
                            <a:ext cx="393905" cy="222907"/>
                          </a:xfrm>
                          <a:prstGeom prst="rect">
                            <a:avLst/>
                          </a:prstGeom>
                          <a:ln>
                            <a:noFill/>
                          </a:ln>
                        </wps:spPr>
                        <wps:txbx>
                          <w:txbxContent>
                            <w:p w14:paraId="22E677CD" w14:textId="77777777" w:rsidR="00760088" w:rsidRDefault="00760088" w:rsidP="00B06BEE">
                              <w:pPr>
                                <w:bidi w:val="0"/>
                              </w:pPr>
                              <w:r>
                                <w:rPr>
                                  <w:rFonts w:ascii="Arial" w:eastAsia="Arial" w:hAnsi="Arial" w:cs="Arial"/>
                                  <w:szCs w:val="28"/>
                                  <w:rtl/>
                                </w:rPr>
                                <w:t>الذات</w:t>
                              </w:r>
                            </w:p>
                          </w:txbxContent>
                        </wps:txbx>
                        <wps:bodyPr horzOverflow="overflow" vert="horz" lIns="0" tIns="0" rIns="0" bIns="0" rtlCol="0">
                          <a:noAutofit/>
                        </wps:bodyPr>
                      </wps:wsp>
                      <wps:wsp>
                        <wps:cNvPr id="40757" name="Rectangle 40757"/>
                        <wps:cNvSpPr/>
                        <wps:spPr>
                          <a:xfrm>
                            <a:off x="1547749" y="99477"/>
                            <a:ext cx="53596" cy="241550"/>
                          </a:xfrm>
                          <a:prstGeom prst="rect">
                            <a:avLst/>
                          </a:prstGeom>
                          <a:ln>
                            <a:noFill/>
                          </a:ln>
                        </wps:spPr>
                        <wps:txbx>
                          <w:txbxContent>
                            <w:p w14:paraId="4381D49C" w14:textId="77777777" w:rsidR="00760088" w:rsidRDefault="00760088" w:rsidP="00B06BEE">
                              <w:pPr>
                                <w:bidi w:val="0"/>
                              </w:pPr>
                              <w:r>
                                <w:rPr>
                                  <w:rFonts w:ascii="Calibri" w:eastAsia="Calibri" w:hAnsi="Calibri" w:cs="Calibri"/>
                                  <w:szCs w:val="28"/>
                                  <w:rtl/>
                                </w:rPr>
                                <w:t xml:space="preserve"> </w:t>
                              </w:r>
                            </w:p>
                          </w:txbxContent>
                        </wps:txbx>
                        <wps:bodyPr horzOverflow="overflow" vert="horz" lIns="0" tIns="0" rIns="0" bIns="0" rtlCol="0">
                          <a:noAutofit/>
                        </wps:bodyPr>
                      </wps:wsp>
                    </wpg:wgp>
                  </a:graphicData>
                </a:graphic>
              </wp:inline>
            </w:drawing>
          </mc:Choice>
          <mc:Fallback>
            <w:pict>
              <v:group w14:anchorId="2BC799DC" id="Group 552363" o:spid="_x0000_s1027" style="width:399.25pt;height:205.4pt;mso-position-horizontal-relative:char;mso-position-vertical-relative:line" coordsize="50704,26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dMAoAADFaAAAOAAAAZHJzL2Uyb0RvYy54bWzsXNGSmzgWfd+q+QeX3ycNEkLgSmdqa7JJ&#10;bdXuzNTM7AfQNm67FoML6HRnv37PlZAAt+hAJm0nTfqhwbIEQkf36txzhV//9HDIFh/SstoX+fXS&#10;f+UtF2m+Ljb7/PZ6+Z8/3/0YLRdVneSbJCvy9Hr5Ma2WP7354W+v74+rlBW7Ituk5QIXyavV/fF6&#10;uavr4+rqqlrv0kNSvSqOaY4vt0V5SGp8LG+vNmVyj6sfsivmeeHVfVFujmWxTqsKpW/1l8s36vrb&#10;bbquf91uq7ReZNdL9K1W/0v1/4b+X715naxuy+S426+bbiSf0YtDss9xU3upt0mdLO7K/aNLHfbr&#10;sqiKbf1qXRyuiu12v07VM+BpfO/kad6Xxd1RPcvt6v72aIcJQ3syTp992fUvH96Xxz+Ov5UYifvj&#10;LcZCfaJnediWBzqil4sHNWQf7ZClD/VijULhSS+IguVije9Y6EWSxXpQ1zuM/KN2690/3C3RlgfU&#10;8src+KrXnfsjJkjVjkH118bgj11yTNXQViuMwW/lYr+5XgaeCDBh8+SAqfo7Jk+S32bpQherAVK1&#10;7XBVqwoj5xgr4fk8DjHhHo+YFL6Uerx4zH0mew+drI5lVb9Pi8OCTq6XJXqhZlby4V9VrcfHVKEb&#10;Zzn9z4t3+yzT31IJxs70jc7qh5sH9YA+3YxKborNRzz0rij/9yvMd5sV99fLojlbkkXj3vTtcpH9&#10;M8dgk/GYk9Kc3JiTss5+LpSJ6d78/a4utnvV3fZuTbeAou7DWeCM3XCqSUpdA/jT4AzCkAdqpiYr&#10;YwUXxZTNDVOBuegwURR/ronGnMWBGsevBFNuHmUudip8N6bWYU22UzhgKcOvCVTlNFp3+PKdr2Bu&#10;UK3Hmg5qFAa+F5J1DFuq+trSiGdeUcXsLJW7QbUuazKojHMv0N57GNSz0iQ1g2ZkqdK3rFcRYzBe&#10;KpqynGqu60eBiCPltFsogyAMwkhozhty4Xlqpe5Y6PpOc16yasNzEUttNONF2c6crR9yc0rM+Mmw&#10;7pjU1I4uSqcLMFzbld31sukJfX0A8/2zUBXrNmTpdbWtkuXdqvaKYPq9BqaaOR7VlbvVzSiYGuao&#10;a3aCB4yU+W6dFVUKXFBEz2RP1HOisDuSWU4VaRrrKEWd1R+zlB40y39Pt4gJEMP5Kr5QIXf6c1Yu&#10;PiRg8sl6nea1Mmp1e9SmZluEGbYh+3TDpj41TVU4bhuPuKttoe5c5LVtfNjnRem6++a/avKhy1td&#10;34yAfu7Wps3QnDMakczJXKkY3aG+jfKdDM4ScbYKLv1YcOkpU20NLo4Y8+GmKSbnAZZMFe1gTExE&#10;bwLIZ4kxladuB/rF0xzJnNyViiehyiXnQeNGXaj6HvfJT18GVbsazCQikcxJXql4CqrQd2LBsPbB&#10;FJ226geCh6QUXQZWq4PMBlYnfZVsGn31feBG4Y2CNZDilPNEPIIQqkGVMvLO6oF9u57MAlU/iCPR&#10;OmHNYE3hFGNlgfT8xlY5Dz2pgrt2XYWiEDEUKliFD7HYUDizsHbp17MSWdsVENmmJ0SSWpbqIpHt&#10;t4ZO6lr2YpjN5olMDXN8XLM3AKaaOXZvP7pi/97gK5+kuFWR7TckfdPDV+XtjeWvMXvr6ZgS1+lV&#10;y3KKBMjjJkg4lflG8cjDvkYiKtsf4KeZbEMUh5peOTi0p8lotwe4Bl2GepZkx12iebV5xqazisAr&#10;Lq44bpddNwS5e8l36o8WICK4ujK1s0RZE/qmM+umqU53IWmEZzZJL7S3jdSdu+w6R6pO3aQTMbSE&#10;ju5On+7PqONLWkK15msDVBR9N25r/XpOjLHwEeY43iFovmomtbH+M0epRvBz29ETUappOGxKT0Sp&#10;pvGwHX2rUSrSk4/zK1JnKsnyx0WpIbyfRGhEFCngTHDFgdrVNJRR7DeZUBYJsKTGsZnF9FmjVN9G&#10;Z7PgSBD0mNX4upltKp7kRhGuCAgWg7BCAQSZVhTpAqja6Gw2qDoT3M0ujPHG6oPLSsA2ZKxQnELR&#10;MN8LwGqjs7nAymFhDh+M4knG6sWeICFjCNbLGuvcEqKSu5VCFE9B1eehVCvnEKpxiByp2ZN1/pXV&#10;8vLZGKtbKuR2MRpFmHzGGYOOpI0VOoOvGGaHMEXSx52UUOjFmANn5UuqM7SgzAJVLR9ZXLua0jRU&#10;QynCRtWPmAB5ItBaTLnHsPMRzp5Q7UVmhgWfT1IyXfkikpK5GB7rNDo0UWIjKXVq9gbAVDPHi0hK&#10;tA/5NCmqA8rs7vDvYqNFnUApPQpYFNO+V5VDpQjIPLxNryrt5rsgtVx824IUNiufClJ6//Jozv1C&#10;PUPPhgf1qGlGb73kJ73Jl9CjSB7WSbsvqRA75FxyD9ZBuMWrv6QrD8taL1Ah5m55A8WTuLUQYRTr&#10;QDgGCUCOr7deR1GEDReNvCE4j41/N8v184pWs9tbQWPtioPtQIyi1oyxIA5DRa1dqMogDoxmdX5Q&#10;7QydBbMmnQlIuEC1IcZIUCOf+1iGsSg4QfV5hJ1PWok8P6qz21kBfd+Jqh2IUagiVYD9arB6haoX&#10;xKdZAy+mXCCFS0wGIlL+GdnMs/hf6N7NYjIXUw2sYmXzriiatKJirwyjV3aAGN6JY/IkAmZ+HKsI&#10;mSANWBTqvG4H0rNFwLYriICbnlCs3pLYbgja62pbpR+t2iuePpupZo76yt3qhliYGubY7cNpnTPn&#10;Xc37mm7q+kTe1TQcJqhP5F1N4xeXdyUK4lgWUTzF3rA7GNMIZJimXMSgGfYZrGCxRyqj8qAMH876&#10;ZkW7KXY2HtQKBb20q36FdLRYwAKPhZTBHUA1FDHy85cC1UqiswHVbkfqg2pTH6O4DgO9gXQ4CGoQ&#10;xjI2eZzzm6r1O7NB1R2XBNPiEvCZOKL87VdpqrPLuQZuBQHFU1ZVX8hQerD6AVAFiK3A9LnQqmr9&#10;zmxM1a324dc7JqGKDd8ehZOEKrajCeXy2uyc4CI2oAa+sPuJzxNsWrczC1B1xtVS4G7G1S5Eo1ZV&#10;X+CF4lCD6uM11hP+S6oQNxlXLmMvVsZziXjTdgXxZtOT4XjTxHpDoaa9GOayqWtiRnPUsWO3Zm8A&#10;TDVz7Iaaoyv2741h/eQm/u8b8uGzMFDDAe1XuCGfFB0drFphSLvH0SHNC7XTnqGMMdZeA2N65vjY&#10;Yvv21b4Z3jXW0zpn1oWMQ52sC5mGn6ULmcbDZvSN7sd3/4yK1KnJ0ebGeOSF9MtjWB/wKjHXy16H&#10;60B6hRZ0KQZr6fgsyA6SYOCaLrVPU9AJqHI/oncfB1AlXQhU+UJhiWXjswHVLfYJG3WPY7BQEGLs&#10;LBgCNQi8kF1OF7IJvdmg6lb78D7EpGAzxnvKEcLJJ0z1Yv63fbFgNqC6xT6IOJNADUUQ0Jv+A6Di&#10;Jz7xCsalHHD7YsFsUHWrfcLSi3EOWAQSe4IUqnGMc5oTHap0SVmofavg0piqH+jF7xKr4LX5DWX6&#10;4ePuZ5x3f+n5zf8BAAD//wMAUEsDBBQABgAIAAAAIQAmhN563gAAAAUBAAAPAAAAZHJzL2Rvd25y&#10;ZXYueG1sTI9BS8NAEIXvgv9hGcGb3aS1mqbZlFLUUynYCuJtmp0modnZkN0m6b939aKXgcd7vPdN&#10;thpNI3rqXG1ZQTyJQBAXVtdcKvg4vD4kIJxH1thYJgVXcrDKb28yTLUd+J36vS9FKGGXooLK+zaV&#10;0hUVGXQT2xIH72Q7gz7IrpS6wyGUm0ZOo+hJGqw5LFTY0qai4ry/GAVvAw7rWfzSb8+nzfXrMN99&#10;bmNS6v5uXC9BeBr9Xxh+8AM65IHpaC+snWgUhEf87w3e8yKZgzgqeIyjBGSeyf/0+TcAAAD//wMA&#10;UEsBAi0AFAAGAAgAAAAhALaDOJL+AAAA4QEAABMAAAAAAAAAAAAAAAAAAAAAAFtDb250ZW50X1R5&#10;cGVzXS54bWxQSwECLQAUAAYACAAAACEAOP0h/9YAAACUAQAACwAAAAAAAAAAAAAAAAAvAQAAX3Jl&#10;bHMvLnJlbHNQSwECLQAUAAYACAAAACEAvw7f3TAKAAAxWgAADgAAAAAAAAAAAAAAAAAuAgAAZHJz&#10;L2Uyb0RvYy54bWxQSwECLQAUAAYACAAAACEAJoTeet4AAAAFAQAADwAAAAAAAAAAAAAAAACKDAAA&#10;ZHJzL2Rvd25yZXYueG1sUEsFBgAAAAAEAAQA8wAAAJUNAAAAAA==&#10;">
                <v:rect id="Rectangle 40548" o:spid="_x0000_s1028" style="position:absolute;left:50139;width:752;height:39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vcVwwAAAN4AAAAPAAAAZHJzL2Rvd25yZXYueG1sRE9Ni8Iw&#10;EL0v+B/CCN7WVHFFu0YRddGjVsHd29DMtsVmUppoq7/eHASPj/c9W7SmFDeqXWFZwaAfgSBOrS44&#10;U3A6/nxOQDiPrLG0TAru5GAx73zMMNa24QPdEp+JEMIuRgW591UspUtzMuj6tiIO3L+tDfoA60zq&#10;GpsQbko5jKKxNFhwaMixolVO6SW5GgXbSbX83dlHk5Wbv+15f56uj1OvVK/bLr9BeGr9W/xy77SC&#10;UfQ1CnvDnXAF5PwJAAD//wMAUEsBAi0AFAAGAAgAAAAhANvh9svuAAAAhQEAABMAAAAAAAAAAAAA&#10;AAAAAAAAAFtDb250ZW50X1R5cGVzXS54bWxQSwECLQAUAAYACAAAACEAWvQsW78AAAAVAQAACwAA&#10;AAAAAAAAAAAAAAAfAQAAX3JlbHMvLnJlbHNQSwECLQAUAAYACAAAACEAR4b3FcMAAADeAAAADwAA&#10;AAAAAAAAAAAAAAAHAgAAZHJzL2Rvd25yZXYueG1sUEsFBgAAAAADAAMAtwAAAPcCAAAAAA==&#10;" filled="f" stroked="f">
                  <v:textbox inset="0,0,0,0">
                    <w:txbxContent>
                      <w:p w14:paraId="34029DE1" w14:textId="77777777" w:rsidR="00760088" w:rsidRDefault="00760088" w:rsidP="00B06BEE">
                        <w:pPr>
                          <w:bidi w:val="0"/>
                        </w:pPr>
                        <w:r>
                          <w:t xml:space="preserve"> </w:t>
                        </w:r>
                      </w:p>
                    </w:txbxContent>
                  </v:textbox>
                </v:rect>
                <v:rect id="Rectangle 40549" o:spid="_x0000_s1029" style="position:absolute;left:50139;top:4663;width:752;height:39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lKOyAAAAN4AAAAPAAAAZHJzL2Rvd25yZXYueG1sRI9ba8JA&#10;FITfC/6H5RR8q5uKliS6inhBH70UrG+H7GkSmj0bsquJ/fVdoeDjMDPfMNN5Zypxo8aVlhW8DyIQ&#10;xJnVJecKPk+btxiE88gaK8uk4E4O5rPeyxRTbVs+0O3ocxEg7FJUUHhfp1K6rCCDbmBr4uB928ag&#10;D7LJpW6wDXBTyWEUfUiDJYeFAmtaFpT9HK9GwTauF187+9vm1fqyPe/PyeqUeKX6r91iAsJT55/h&#10;//ZOKxhF41ECjzvhCsjZHwAAAP//AwBQSwECLQAUAAYACAAAACEA2+H2y+4AAACFAQAAEwAAAAAA&#10;AAAAAAAAAAAAAAAAW0NvbnRlbnRfVHlwZXNdLnhtbFBLAQItABQABgAIAAAAIQBa9CxbvwAAABUB&#10;AAALAAAAAAAAAAAAAAAAAB8BAABfcmVscy8ucmVsc1BLAQItABQABgAIAAAAIQAoylKOyAAAAN4A&#10;AAAPAAAAAAAAAAAAAAAAAAcCAABkcnMvZG93bnJldi54bWxQSwUGAAAAAAMAAwC3AAAA/AIAAAAA&#10;" filled="f" stroked="f">
                  <v:textbox inset="0,0,0,0">
                    <w:txbxContent>
                      <w:p w14:paraId="4B5EDEE1" w14:textId="77777777" w:rsidR="00760088" w:rsidRDefault="00760088" w:rsidP="00B06BEE">
                        <w:pPr>
                          <w:bidi w:val="0"/>
                        </w:pPr>
                        <w:r>
                          <w:t xml:space="preserve"> </w:t>
                        </w:r>
                      </w:p>
                    </w:txbxContent>
                  </v:textbox>
                </v:rect>
                <v:rect id="Rectangle 40550" o:spid="_x0000_s1030" style="position:absolute;left:50139;top:9329;width:752;height:39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W3OxgAAAN4AAAAPAAAAZHJzL2Rvd25yZXYueG1sRI/LasJA&#10;FIb3Bd9hOEJ3dWKpxURHkV5Ilm1SUHeHzDEJZs6EzNREn76zKLj8+W986+1oWnGh3jWWFcxnEQji&#10;0uqGKwU/xefTEoTzyBpby6TgSg62m8nDGhNtB/6mS+4rEUbYJaig9r5LpHRlTQbdzHbEwTvZ3qAP&#10;sq+k7nEI46aVz1H0Kg02HB5q7OitpvKc/xoF6bLbHTJ7G6r245juv/bxexF7pR6n424FwtPo7+H/&#10;dqYVvESLRQAIOAEF5OYPAAD//wMAUEsBAi0AFAAGAAgAAAAhANvh9svuAAAAhQEAABMAAAAAAAAA&#10;AAAAAAAAAAAAAFtDb250ZW50X1R5cGVzXS54bWxQSwECLQAUAAYACAAAACEAWvQsW78AAAAVAQAA&#10;CwAAAAAAAAAAAAAAAAAfAQAAX3JlbHMvLnJlbHNQSwECLQAUAAYACAAAACEAPCltzsYAAADeAAAA&#10;DwAAAAAAAAAAAAAAAAAHAgAAZHJzL2Rvd25yZXYueG1sUEsFBgAAAAADAAMAtwAAAPoCAAAAAA==&#10;" filled="f" stroked="f">
                  <v:textbox inset="0,0,0,0">
                    <w:txbxContent>
                      <w:p w14:paraId="3DDC1B9A" w14:textId="77777777" w:rsidR="00760088" w:rsidRDefault="00760088" w:rsidP="00B06BEE">
                        <w:pPr>
                          <w:bidi w:val="0"/>
                        </w:pPr>
                        <w:r>
                          <w:t xml:space="preserve"> </w:t>
                        </w:r>
                      </w:p>
                    </w:txbxContent>
                  </v:textbox>
                </v:rect>
                <v:rect id="Rectangle 40551" o:spid="_x0000_s1031" style="position:absolute;left:50139;top:13977;width:752;height:39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chVxgAAAN4AAAAPAAAAZHJzL2Rvd25yZXYueG1sRI9Pi8Iw&#10;FMTvwn6H8Ba8aaqoaDWKrIoe/bPg7u3RPNuyzUtpoq1+eiMIexxm5jfMbNGYQtyocrllBb1uBII4&#10;sTrnVMH3adMZg3AeWWNhmRTcycFi/tGaYaxtzQe6HX0qAoRdjAoy78tYSpdkZNB1bUkcvIutDPog&#10;q1TqCusAN4XsR9FIGsw5LGRY0ldGyd/xahRsx+XyZ2cfdVqsf7fn/XmyOk28Uu3PZjkF4anx/+F3&#10;e6cVDKLhsAevO+EKyPkTAAD//wMAUEsBAi0AFAAGAAgAAAAhANvh9svuAAAAhQEAABMAAAAAAAAA&#10;AAAAAAAAAAAAAFtDb250ZW50X1R5cGVzXS54bWxQSwECLQAUAAYACAAAACEAWvQsW78AAAAVAQAA&#10;CwAAAAAAAAAAAAAAAAAfAQAAX3JlbHMvLnJlbHNQSwECLQAUAAYACAAAACEAU2XIVcYAAADeAAAA&#10;DwAAAAAAAAAAAAAAAAAHAgAAZHJzL2Rvd25yZXYueG1sUEsFBgAAAAADAAMAtwAAAPoCAAAAAA==&#10;" filled="f" stroked="f">
                  <v:textbox inset="0,0,0,0">
                    <w:txbxContent>
                      <w:p w14:paraId="02E41FAB" w14:textId="77777777" w:rsidR="00760088" w:rsidRDefault="00760088" w:rsidP="00B06BEE">
                        <w:pPr>
                          <w:bidi w:val="0"/>
                        </w:pPr>
                        <w:r>
                          <w:t xml:space="preserve"> </w:t>
                        </w:r>
                      </w:p>
                    </w:txbxContent>
                  </v:textbox>
                </v:rect>
                <v:rect id="Rectangle 40552" o:spid="_x0000_s1032" style="position:absolute;left:50139;top:18641;width:752;height:39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1YixgAAAN4AAAAPAAAAZHJzL2Rvd25yZXYueG1sRI9Pi8Iw&#10;FMTvgt8hPMGbpiuraDWK6Ioe/bPg7u3RPNuyzUtpoq1+eiMIexxm5jfMbNGYQtyocrllBR/9CARx&#10;YnXOqYLv06Y3BuE8ssbCMim4k4PFvN2aYaxtzQe6HX0qAoRdjAoy78tYSpdkZND1bUkcvIutDPog&#10;q1TqCusAN4UcRNFIGsw5LGRY0iqj5O94NQq243L5s7OPOi2+frfn/XmyPk28Ut1Os5yC8NT4//C7&#10;vdMKPqPhcACvO+EKyPkTAAD//wMAUEsBAi0AFAAGAAgAAAAhANvh9svuAAAAhQEAABMAAAAAAAAA&#10;AAAAAAAAAAAAAFtDb250ZW50X1R5cGVzXS54bWxQSwECLQAUAAYACAAAACEAWvQsW78AAAAVAQAA&#10;CwAAAAAAAAAAAAAAAAAfAQAAX3JlbHMvLnJlbHNQSwECLQAUAAYACAAAACEAo7dWIsYAAADeAAAA&#10;DwAAAAAAAAAAAAAAAAAHAgAAZHJzL2Rvd25yZXYueG1sUEsFBgAAAAADAAMAtwAAAPoCAAAAAA==&#10;" filled="f" stroked="f">
                  <v:textbox inset="0,0,0,0">
                    <w:txbxContent>
                      <w:p w14:paraId="7C04BEDC" w14:textId="77777777" w:rsidR="00760088" w:rsidRDefault="00760088" w:rsidP="00B06BEE">
                        <w:pPr>
                          <w:bidi w:val="0"/>
                        </w:pPr>
                        <w:r>
                          <w:t xml:space="preserve"> </w:t>
                        </w:r>
                      </w:p>
                    </w:txbxContent>
                  </v:textbox>
                </v:rect>
                <v:rect id="Rectangle 40553" o:spid="_x0000_s1033" style="position:absolute;left:50139;top:23304;width:752;height:39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5xwAAAN4AAAAPAAAAZHJzL2Rvd25yZXYueG1sRI9ba8JA&#10;FITfC/6H5Qi+1Y23oqmriBf00WpBfTtkT5Ng9mzIrib667tCoY/DzHzDTOeNKcSdKpdbVtDrRiCI&#10;E6tzThV8HzfvYxDOI2ssLJOCBzmYz1pvU4y1rfmL7gefigBhF6OCzPsyltIlGRl0XVsSB+/HVgZ9&#10;kFUqdYV1gJtC9qPoQxrMOSxkWNIyo+R6uBkF23G5OO/ss06L9WV72p8mq+PEK9VpN4tPEJ4a/x/+&#10;a++0gmE0Gg3gdSdcATn7BQAA//8DAFBLAQItABQABgAIAAAAIQDb4fbL7gAAAIUBAAATAAAAAAAA&#10;AAAAAAAAAAAAAABbQ29udGVudF9UeXBlc10ueG1sUEsBAi0AFAAGAAgAAAAhAFr0LFu/AAAAFQEA&#10;AAsAAAAAAAAAAAAAAAAAHwEAAF9yZWxzLy5yZWxzUEsBAi0AFAAGAAgAAAAhAMz787nHAAAA3gAA&#10;AA8AAAAAAAAAAAAAAAAABwIAAGRycy9kb3ducmV2LnhtbFBLBQYAAAAAAwADALcAAAD7AgAAAAA=&#10;" filled="f" stroked="f">
                  <v:textbox inset="0,0,0,0">
                    <w:txbxContent>
                      <w:p w14:paraId="718D9E9A" w14:textId="77777777" w:rsidR="00760088" w:rsidRDefault="00760088" w:rsidP="00B06BEE">
                        <w:pPr>
                          <w:bidi w:val="0"/>
                        </w:pPr>
                        <w:r>
                          <w:t xml:space="preserve"> </w:t>
                        </w:r>
                      </w:p>
                    </w:txbxContent>
                  </v:textbox>
                </v:rect>
                <v:shape id="Shape 40718" o:spid="_x0000_s1034" style="position:absolute;top:18459;width:44646;height:6350;visibility:visible;mso-wrap-style:square;v-text-anchor:top" coordsize="4464685,635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7pfwwAAAN4AAAAPAAAAZHJzL2Rvd25yZXYueG1sRE/dasIw&#10;FL4XfIdwBO80dYgr1Sg6FLxxmz8PcGyOTbE5KU20dU+/XAx2+fH9L1adrcSTGl86VjAZJyCIc6dL&#10;LhRczrtRCsIHZI2VY1LwIg+rZb+3wEy7lo/0PIVCxBD2GSowIdSZlD43ZNGPXU0cuZtrLIYIm0Lq&#10;BtsYbiv5liQzabHk2GCwpg9D+f30sAq2mLr288vMfrYkL+n5+n2YbtZKDQfdeg4iUBf+xX/uvVYw&#10;Td4ncW+8E6+AXP4CAAD//wMAUEsBAi0AFAAGAAgAAAAhANvh9svuAAAAhQEAABMAAAAAAAAAAAAA&#10;AAAAAAAAAFtDb250ZW50X1R5cGVzXS54bWxQSwECLQAUAAYACAAAACEAWvQsW78AAAAVAQAACwAA&#10;AAAAAAAAAAAAAAAfAQAAX3JlbHMvLnJlbHNQSwECLQAUAAYACAAAACEATv+6X8MAAADeAAAADwAA&#10;AAAAAAAAAAAAAAAHAgAAZHJzL2Rvd25yZXYueG1sUEsFBgAAAAADAAMAtwAAAPcCAAAAAA==&#10;" path="m,635000r4464685,l4464685,,,,,635000xe" fillcolor="#c3c3c3 [2166]" strokecolor="#a5a5a5 [3206]" strokeweight=".5pt">
                  <v:fill color2="#b6b6b6 [2614]" rotate="t" colors="0 #d2d2d2;.5 #c8c8c8;1 silver" focus="100%" type="gradient">
                    <o:fill v:ext="view" type="gradientUnscaled"/>
                  </v:fill>
                  <v:stroke joinstyle="miter"/>
                  <v:path arrowok="t" textboxrect="0,0,4464685,635000"/>
                </v:shape>
                <v:rect id="Rectangle 40720" o:spid="_x0000_s1035" style="position:absolute;left:24508;top:19537;width:9822;height:34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63BSxQAAAN4AAAAPAAAAZHJzL2Rvd25yZXYueG1sRI/NisIw&#10;FIX3A75DuIK7MVVk1I5RRB10qVVwZndp7rTF5qY00Vaf3iwEl4fzxzdbtKYUN6pdYVnBoB+BIE6t&#10;LjhTcDr+fE5AOI+ssbRMCu7kYDHvfMww1rbhA90Sn4kwwi5GBbn3VSylS3My6Pq2Ig7ev60N+iDr&#10;TOoamzBuSjmMoi9psODwkGNFq5zSS3I1CraTavm7s48mKzd/2/P+PF0fp16pXrddfoPw1Pp3+NXe&#10;aQWjaDwMAAEnoICcPwEAAP//AwBQSwECLQAUAAYACAAAACEA2+H2y+4AAACFAQAAEwAAAAAAAAAA&#10;AAAAAAAAAAAAW0NvbnRlbnRfVHlwZXNdLnhtbFBLAQItABQABgAIAAAAIQBa9CxbvwAAABUBAAAL&#10;AAAAAAAAAAAAAAAAAB8BAABfcmVscy8ucmVsc1BLAQItABQABgAIAAAAIQDJ63BSxQAAAN4AAAAP&#10;AAAAAAAAAAAAAAAAAAcCAABkcnMvZG93bnJldi54bWxQSwUGAAAAAAMAAwC3AAAA+QIAAAAA&#10;" filled="f" stroked="f">
                  <v:textbox inset="0,0,0,0">
                    <w:txbxContent>
                      <w:p w14:paraId="6878C6EF" w14:textId="77777777" w:rsidR="00760088" w:rsidRDefault="00760088" w:rsidP="00B06BEE">
                        <w:pPr>
                          <w:bidi w:val="0"/>
                        </w:pPr>
                        <w:r>
                          <w:rPr>
                            <w:rFonts w:ascii="Arial" w:eastAsia="Arial" w:hAnsi="Arial" w:cs="Arial"/>
                            <w:sz w:val="44"/>
                            <w:szCs w:val="44"/>
                            <w:rtl/>
                          </w:rPr>
                          <w:t>الحاجات</w:t>
                        </w:r>
                      </w:p>
                    </w:txbxContent>
                  </v:textbox>
                </v:rect>
                <v:rect id="Rectangle 40721" o:spid="_x0000_s1036" style="position:absolute;left:23733;top:19537;width:1031;height:34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9XJxgAAAN4AAAAPAAAAZHJzL2Rvd25yZXYueG1sRI9Pi8Iw&#10;FMTvgt8hPMGbpoq4Wo0i7i56XP+Aens0z7bYvJQma6uf3iwseBxm5jfMfNmYQtypcrllBYN+BII4&#10;sTrnVMHx8N2bgHAeWWNhmRQ8yMFy0W7NMda25h3d9z4VAcIuRgWZ92UspUsyMuj6tiQO3tVWBn2Q&#10;VSp1hXWAm0IOo2gsDeYcFjIsaZ1Rctv/GgWbSbk6b+2zTouvy+b0c5p+HqZeqW6nWc1AeGr8O/zf&#10;3moFo+hjOIC/O+EKyMULAAD//wMAUEsBAi0AFAAGAAgAAAAhANvh9svuAAAAhQEAABMAAAAAAAAA&#10;AAAAAAAAAAAAAFtDb250ZW50X1R5cGVzXS54bWxQSwECLQAUAAYACAAAACEAWvQsW78AAAAVAQAA&#10;CwAAAAAAAAAAAAAAAAAfAQAAX3JlbHMvLnJlbHNQSwECLQAUAAYACAAAACEApqfVycYAAADeAAAA&#10;DwAAAAAAAAAAAAAAAAAHAgAAZHJzL2Rvd25yZXYueG1sUEsFBgAAAAADAAMAtwAAAPoCAAAAAA==&#10;" filled="f" stroked="f">
                  <v:textbox inset="0,0,0,0">
                    <w:txbxContent>
                      <w:p w14:paraId="22E302F9" w14:textId="77777777" w:rsidR="00760088" w:rsidRDefault="00760088" w:rsidP="00B06BEE">
                        <w:pPr>
                          <w:bidi w:val="0"/>
                        </w:pPr>
                        <w:r>
                          <w:rPr>
                            <w:rFonts w:ascii="Arial" w:eastAsia="Arial" w:hAnsi="Arial" w:cs="Arial"/>
                            <w:sz w:val="44"/>
                            <w:szCs w:val="44"/>
                            <w:rtl/>
                          </w:rPr>
                          <w:t xml:space="preserve"> </w:t>
                        </w:r>
                      </w:p>
                    </w:txbxContent>
                  </v:textbox>
                </v:rect>
                <v:rect id="Rectangle 40722" o:spid="_x0000_s1037" style="position:absolute;left:12795;top:19537;width:14536;height:34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Uu+xwAAAN4AAAAPAAAAZHJzL2Rvd25yZXYueG1sRI9Pa8JA&#10;FMTvhX6H5Qm91Y2h+Ce6irQVPVoV1Nsj+0yC2bchu5rop3cFocdhZn7DTGatKcWValdYVtDrRiCI&#10;U6sLzhTstovPIQjnkTWWlknBjRzMpu9vE0y0bfiPrhufiQBhl6CC3PsqkdKlORl0XVsRB+9ka4M+&#10;yDqTusYmwE0p4yjqS4MFh4UcK/rOKT1vLkbBcljNDyt7b7Ly97jcr/ejn+3IK/XRaedjEJ5a/x9+&#10;tVdawVc0iGN43glXQE4fAAAA//8DAFBLAQItABQABgAIAAAAIQDb4fbL7gAAAIUBAAATAAAAAAAA&#10;AAAAAAAAAAAAAABbQ29udGVudF9UeXBlc10ueG1sUEsBAi0AFAAGAAgAAAAhAFr0LFu/AAAAFQEA&#10;AAsAAAAAAAAAAAAAAAAAHwEAAF9yZWxzLy5yZWxzUEsBAi0AFAAGAAgAAAAhAFZ1S77HAAAA3gAA&#10;AA8AAAAAAAAAAAAAAAAABwIAAGRycy9kb3ducmV2LnhtbFBLBQYAAAAAAwADALcAAAD7AgAAAAA=&#10;" filled="f" stroked="f">
                  <v:textbox inset="0,0,0,0">
                    <w:txbxContent>
                      <w:p w14:paraId="63AC89AF" w14:textId="77777777" w:rsidR="00760088" w:rsidRDefault="00760088" w:rsidP="00B06BEE">
                        <w:pPr>
                          <w:bidi w:val="0"/>
                        </w:pPr>
                        <w:r>
                          <w:rPr>
                            <w:rFonts w:ascii="Arial" w:eastAsia="Arial" w:hAnsi="Arial" w:cs="Arial"/>
                            <w:sz w:val="44"/>
                            <w:szCs w:val="44"/>
                            <w:rtl/>
                          </w:rPr>
                          <w:t>الفيسيولوجية</w:t>
                        </w:r>
                      </w:p>
                    </w:txbxContent>
                  </v:textbox>
                </v:rect>
                <v:rect id="Rectangle 40723" o:spid="_x0000_s1038" style="position:absolute;left:11145;top:19475;width:838;height:3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Oe4lyAAAAN4AAAAPAAAAZHJzL2Rvd25yZXYueG1sRI9ba8JA&#10;FITfC/6H5Qi+1Y0XrKauIl7QRxsL6tshe5oEs2dDdjVpf323IPRxmJlvmPmyNaV4UO0KywoG/QgE&#10;cWp1wZmCz9PudQrCeWSNpWVS8E0OlovOyxxjbRv+oEfiMxEg7GJUkHtfxVK6NCeDrm8r4uB92dqg&#10;D7LOpK6xCXBTymEUTaTBgsNCjhWtc0pvyd0o2E+r1eVgf5qs3F735+N5tjnNvFK9brt6B+Gp9f/h&#10;Z/ugFYyjt+EI/u6EKyAXvwAAAP//AwBQSwECLQAUAAYACAAAACEA2+H2y+4AAACFAQAAEwAAAAAA&#10;AAAAAAAAAAAAAAAAW0NvbnRlbnRfVHlwZXNdLnhtbFBLAQItABQABgAIAAAAIQBa9CxbvwAAABUB&#10;AAALAAAAAAAAAAAAAAAAAB8BAABfcmVscy8ucmVsc1BLAQItABQABgAIAAAAIQA5Oe4lyAAAAN4A&#10;AAAPAAAAAAAAAAAAAAAAAAcCAABkcnMvZG93bnJldi54bWxQSwUGAAAAAAMAAwC3AAAA/AIAAAAA&#10;" filled="f" stroked="f">
                  <v:textbox inset="0,0,0,0">
                    <w:txbxContent>
                      <w:p w14:paraId="22860C1C" w14:textId="77777777" w:rsidR="00760088" w:rsidRDefault="00760088" w:rsidP="00B06BEE">
                        <w:pPr>
                          <w:bidi w:val="0"/>
                        </w:pPr>
                        <w:r>
                          <w:rPr>
                            <w:rFonts w:ascii="Calibri" w:eastAsia="Calibri" w:hAnsi="Calibri" w:cs="Calibri"/>
                            <w:sz w:val="44"/>
                            <w:szCs w:val="44"/>
                            <w:rtl/>
                          </w:rPr>
                          <w:t xml:space="preserve"> </w:t>
                        </w:r>
                      </w:p>
                    </w:txbxContent>
                  </v:textbox>
                </v:rect>
                <v:shape id="Shape 1498521" o:spid="_x0000_s1039" style="position:absolute;left:2470;top:13360;width:39782;height:5106;visibility:visible;mso-wrap-style:square;v-text-anchor:top" coordsize="3978275,510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zghxAAAAOAAAAAPAAAAZHJzL2Rvd25yZXYueG1sRE/dSsMw&#10;FL4X9g7hCN65dNVJrcvGEAR7sTG7PcCxOTbF5qQk6Vbf3gwELz++/9Vmsr04kw+dYwWLeQaCuHG6&#10;41bB6fh2X4AIEVlj75gU/FCAzXp2s8JSuwt/0LmOrUghHEpUYGIcSilDY8himLuBOHFfzluMCfpW&#10;ao+XFG57mWfZk7TYcWowONCroea7Hq2CT1kd83F/2D+wL8YqmuWp3lVK3d1O2xcQkab4L/5zv+s0&#10;//G5WOYLuB5KCOT6FwAA//8DAFBLAQItABQABgAIAAAAIQDb4fbL7gAAAIUBAAATAAAAAAAAAAAA&#10;AAAAAAAAAABbQ29udGVudF9UeXBlc10ueG1sUEsBAi0AFAAGAAgAAAAhAFr0LFu/AAAAFQEAAAsA&#10;AAAAAAAAAAAAAAAAHwEAAF9yZWxzLy5yZWxzUEsBAi0AFAAGAAgAAAAhAIQ3OCHEAAAA4AAAAA8A&#10;AAAAAAAAAAAAAAAABwIAAGRycy9kb3ducmV2LnhtbFBLBQYAAAAAAwADALcAAAD4AgAAAAA=&#10;" path="m,l3978275,r,510540l,510540,,e" fillcolor="#92d050" stroked="f" strokeweight="0">
                  <v:stroke miterlimit="83231f" joinstyle="miter" endcap="round"/>
                  <v:path arrowok="t" textboxrect="0,0,3978275,510540"/>
                </v:shape>
                <v:shape id="Shape 40725" o:spid="_x0000_s1040" style="position:absolute;left:2470;top:13360;width:39782;height:5106;visibility:visible;mso-wrap-style:square;v-text-anchor:top" coordsize="3978275,510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GlmxwAAAN4AAAAPAAAAZHJzL2Rvd25yZXYueG1sRI9BSwMx&#10;FITvgv8hPMGLtInbWmVtWrS0VigerOL5uXnuLm5eliTd3f77Rih4HGbmG2a+HGwjOvKhdqzhdqxA&#10;EBfO1Fxq+PzYjB5AhIhssHFMGo4UYLm4vJhjblzP79TtYykShEOOGqoY21zKUFRkMYxdS5y8H+ct&#10;xiR9KY3HPsFtIzOlZtJizWmhwpZWFRW/+4PVYLKvbufXh0m/fbl59m87VN+MWl9fDU+PICIN8T98&#10;br8aDVN1n93B3510BeTiBAAA//8DAFBLAQItABQABgAIAAAAIQDb4fbL7gAAAIUBAAATAAAAAAAA&#10;AAAAAAAAAAAAAABbQ29udGVudF9UeXBlc10ueG1sUEsBAi0AFAAGAAgAAAAhAFr0LFu/AAAAFQEA&#10;AAsAAAAAAAAAAAAAAAAAHwEAAF9yZWxzLy5yZWxzUEsBAi0AFAAGAAgAAAAhAMAYaWbHAAAA3gAA&#10;AA8AAAAAAAAAAAAAAAAABwIAAGRycy9kb3ducmV2LnhtbFBLBQYAAAAAAwADALcAAAD7AgAAAAA=&#10;" path="m,510540r3978275,l3978275,,,,,510540xe" fillcolor="#9ecb81 [2169]" strokecolor="#70ad47 [3209]" strokeweight=".5pt">
                  <v:fill color2="#8ac066 [2617]" rotate="t" colors="0 #b5d5a7;.5 #aace99;1 #9cca86" focus="100%" type="gradient">
                    <o:fill v:ext="view" type="gradientUnscaled"/>
                  </v:fill>
                  <v:stroke joinstyle="miter"/>
                  <v:path arrowok="t" textboxrect="0,0,3978275,510540"/>
                </v:shape>
                <v:rect id="Rectangle 40727" o:spid="_x0000_s1041" style="position:absolute;left:26000;top:14325;width:6789;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ugmyAAAAN4AAAAPAAAAZHJzL2Rvd25yZXYueG1sRI9Ba8JA&#10;FITvBf/D8oTe6qZSqkZXEW1JjjUKtrdH9pmEZt+G7DZJ++tdoeBxmJlvmNVmMLXoqHWVZQXPkwgE&#10;cW51xYWC0/H9aQ7CeWSNtWVS8EsONuvRwwpjbXs+UJf5QgQIuxgVlN43sZQuL8mgm9iGOHgX2xr0&#10;QbaF1C32AW5qOY2iV2mw4rBQYkO7kvLv7McoSObN9jO1f31Rv30l54/zYn9ceKUex8N2CcLT4O/h&#10;/3aqFbxEs+kMbnfCFZDrKwAAAP//AwBQSwECLQAUAAYACAAAACEA2+H2y+4AAACFAQAAEwAAAAAA&#10;AAAAAAAAAAAAAAAAW0NvbnRlbnRfVHlwZXNdLnhtbFBLAQItABQABgAIAAAAIQBa9CxbvwAAABUB&#10;AAALAAAAAAAAAAAAAAAAAB8BAABfcmVscy8ucmVsc1BLAQItABQABgAIAAAAIQBGAugmyAAAAN4A&#10;AAAPAAAAAAAAAAAAAAAAAAcCAABkcnMvZG93bnJldi54bWxQSwUGAAAAAAMAAwC3AAAA/AIAAAAA&#10;" filled="f" stroked="f">
                  <v:textbox inset="0,0,0,0">
                    <w:txbxContent>
                      <w:p w14:paraId="7A61F7F4" w14:textId="77777777" w:rsidR="00760088" w:rsidRDefault="00760088" w:rsidP="00B06BEE">
                        <w:pPr>
                          <w:bidi w:val="0"/>
                        </w:pPr>
                        <w:r>
                          <w:rPr>
                            <w:rFonts w:ascii="Arial" w:eastAsia="Arial" w:hAnsi="Arial" w:cs="Arial"/>
                            <w:sz w:val="36"/>
                            <w:szCs w:val="36"/>
                            <w:rtl/>
                          </w:rPr>
                          <w:t>حاجات</w:t>
                        </w:r>
                      </w:p>
                    </w:txbxContent>
                  </v:textbox>
                </v:rect>
                <v:rect id="Rectangle 40728" o:spid="_x0000_s1042" style="position:absolute;left:25365;top:14325;width:845;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nXxUwwAAAN4AAAAPAAAAZHJzL2Rvd25yZXYueG1sRE9Ni8Iw&#10;EL0v+B/CCN7WVJFVu0YRddGjVsHd29DMtsVmUppoq7/eHASPj/c9W7SmFDeqXWFZwaAfgSBOrS44&#10;U3A6/nxOQDiPrLG0TAru5GAx73zMMNa24QPdEp+JEMIuRgW591UspUtzMuj6tiIO3L+tDfoA60zq&#10;GpsQbko5jKIvabDg0JBjRauc0ktyNQq2k2r5u7OPJis3f9vz/jxdH6deqV63XX6D8NT6t/jl3mkF&#10;o2g8DHvDnXAF5PwJAAD//wMAUEsBAi0AFAAGAAgAAAAhANvh9svuAAAAhQEAABMAAAAAAAAAAAAA&#10;AAAAAAAAAFtDb250ZW50X1R5cGVzXS54bWxQSwECLQAUAAYACAAAACEAWvQsW78AAAAVAQAACwAA&#10;AAAAAAAAAAAAAAAfAQAAX3JlbHMvLnJlbHNQSwECLQAUAAYACAAAACEAN518VMMAAADeAAAADwAA&#10;AAAAAAAAAAAAAAAHAgAAZHJzL2Rvd25yZXYueG1sUEsFBgAAAAADAAMAtwAAAPcCAAAAAA==&#10;" filled="f" stroked="f">
                  <v:textbox inset="0,0,0,0">
                    <w:txbxContent>
                      <w:p w14:paraId="0A10F803" w14:textId="77777777" w:rsidR="00760088" w:rsidRDefault="00760088" w:rsidP="00B06BEE">
                        <w:pPr>
                          <w:bidi w:val="0"/>
                        </w:pPr>
                        <w:r>
                          <w:rPr>
                            <w:rFonts w:ascii="Arial" w:eastAsia="Arial" w:hAnsi="Arial" w:cs="Arial"/>
                            <w:sz w:val="36"/>
                            <w:szCs w:val="36"/>
                            <w:rtl/>
                          </w:rPr>
                          <w:t xml:space="preserve"> </w:t>
                        </w:r>
                      </w:p>
                    </w:txbxContent>
                  </v:textbox>
                </v:rect>
                <v:rect id="Rectangle 40729" o:spid="_x0000_s1043" style="position:absolute;left:21540;top:14325;width:5087;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0dnPxwAAAN4AAAAPAAAAZHJzL2Rvd25yZXYueG1sRI9Pa8JA&#10;FMTvgt9heYI33SjSmugqYlv0WP+Aentkn0kw+zZktyb107uFgsdhZn7DzJetKcWdaldYVjAaRiCI&#10;U6sLzhQcD1+DKQjnkTWWlknBLzlYLrqdOSbaNryj+95nIkDYJagg975KpHRpTgbd0FbEwbva2qAP&#10;ss6krrEJcFPKcRS9SYMFh4UcK1rnlN72P0bBZlqtzlv7aLLy87I5fZ/ij0Psler32tUMhKfWv8L/&#10;7a1WMInexzH83QlXQC6eAAAA//8DAFBLAQItABQABgAIAAAAIQDb4fbL7gAAAIUBAAATAAAAAAAA&#10;AAAAAAAAAAAAAABbQ29udGVudF9UeXBlc10ueG1sUEsBAi0AFAAGAAgAAAAhAFr0LFu/AAAAFQEA&#10;AAsAAAAAAAAAAAAAAAAAHwEAAF9yZWxzLy5yZWxzUEsBAi0AFAAGAAgAAAAhAFjR2c/HAAAA3gAA&#10;AA8AAAAAAAAAAAAAAAAABwIAAGRycy9kb3ducmV2LnhtbFBLBQYAAAAAAwADALcAAAD7AgAAAAA=&#10;" filled="f" stroked="f">
                  <v:textbox inset="0,0,0,0">
                    <w:txbxContent>
                      <w:p w14:paraId="5BB292EC" w14:textId="77777777" w:rsidR="00760088" w:rsidRDefault="00760088" w:rsidP="00B06BEE">
                        <w:pPr>
                          <w:bidi w:val="0"/>
                        </w:pPr>
                        <w:r>
                          <w:rPr>
                            <w:rFonts w:ascii="Arial" w:eastAsia="Arial" w:hAnsi="Arial" w:cs="Arial"/>
                            <w:sz w:val="36"/>
                            <w:szCs w:val="36"/>
                            <w:rtl/>
                          </w:rPr>
                          <w:t>الأمن</w:t>
                        </w:r>
                      </w:p>
                    </w:txbxContent>
                  </v:textbox>
                </v:rect>
                <v:rect id="Rectangle 40730" o:spid="_x0000_s1044" style="position:absolute;left:20905;top:14325;width:845;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uaPxQAAAN4AAAAPAAAAZHJzL2Rvd25yZXYueG1sRI/LisIw&#10;FIb3A75DOIK7MXUcvFSjyDiDLr2Bujs0x7bYnJQm2o5PbxaCy5//xjedN6YQd6pcbllBrxuBIE6s&#10;zjlVcNj/fY5AOI+ssbBMCv7JwXzW+phirG3NW7rvfCrCCLsYFWTel7GULsnIoOvakjh4F1sZ9EFW&#10;qdQV1mHcFPIrigbSYM7hIcOSfjJKrrubUbAalYvT2j7qtPg9r46b43i5H3ulOu1mMQHhqfHv8Ku9&#10;1gq+o2E/AAScgAJy9gQAAP//AwBQSwECLQAUAAYACAAAACEA2+H2y+4AAACFAQAAEwAAAAAAAAAA&#10;AAAAAAAAAAAAW0NvbnRlbnRfVHlwZXNdLnhtbFBLAQItABQABgAIAAAAIQBa9CxbvwAAABUBAAAL&#10;AAAAAAAAAAAAAAAAAB8BAABfcmVscy8ucmVsc1BLAQItABQABgAIAAAAIQBMMuaPxQAAAN4AAAAP&#10;AAAAAAAAAAAAAAAAAAcCAABkcnMvZG93bnJldi54bWxQSwUGAAAAAAMAAwC3AAAA+QIAAAAA&#10;" filled="f" stroked="f">
                  <v:textbox inset="0,0,0,0">
                    <w:txbxContent>
                      <w:p w14:paraId="6625DDB4" w14:textId="77777777" w:rsidR="00760088" w:rsidRDefault="00760088" w:rsidP="00B06BEE">
                        <w:pPr>
                          <w:bidi w:val="0"/>
                        </w:pPr>
                        <w:r>
                          <w:rPr>
                            <w:rFonts w:ascii="Arial" w:eastAsia="Arial" w:hAnsi="Arial" w:cs="Arial"/>
                            <w:sz w:val="36"/>
                            <w:szCs w:val="36"/>
                            <w:rtl/>
                          </w:rPr>
                          <w:t xml:space="preserve"> </w:t>
                        </w:r>
                      </w:p>
                    </w:txbxContent>
                  </v:textbox>
                </v:rect>
                <v:rect id="Rectangle 40731" o:spid="_x0000_s1045" style="position:absolute;left:13679;top:14325;width:9610;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kMUyAAAAN4AAAAPAAAAZHJzL2Rvd25yZXYueG1sRI9Ba8JA&#10;FITvgv9heUJvurGVVlNXkVZJjjYW1Nsj+5qEZt+G7GrS/npXKPQ4zMw3zHLdm1pcqXWVZQXTSQSC&#10;OLe64kLB52E3noNwHlljbZkU/JCD9Wo4WGKsbccfdM18IQKEXYwKSu+bWEqXl2TQTWxDHLwv2xr0&#10;QbaF1C12AW5q+RhFz9JgxWGhxIbeSsq/s4tRkMybzSm1v11Rb8/JcX9cvB8WXqmHUb95BeGp9//h&#10;v3aqFcyil6cp3O+EKyBXNwAAAP//AwBQSwECLQAUAAYACAAAACEA2+H2y+4AAACFAQAAEwAAAAAA&#10;AAAAAAAAAAAAAAAAW0NvbnRlbnRfVHlwZXNdLnhtbFBLAQItABQABgAIAAAAIQBa9CxbvwAAABUB&#10;AAALAAAAAAAAAAAAAAAAAB8BAABfcmVscy8ucmVsc1BLAQItABQABgAIAAAAIQAjfkMUyAAAAN4A&#10;AAAPAAAAAAAAAAAAAAAAAAcCAABkcnMvZG93bnJldi54bWxQSwUGAAAAAAMAAwC3AAAA/AIAAAAA&#10;" filled="f" stroked="f">
                  <v:textbox inset="0,0,0,0">
                    <w:txbxContent>
                      <w:p w14:paraId="6EA5BF60" w14:textId="77777777" w:rsidR="00760088" w:rsidRDefault="00760088" w:rsidP="00B06BEE">
                        <w:pPr>
                          <w:bidi w:val="0"/>
                        </w:pPr>
                        <w:r>
                          <w:rPr>
                            <w:rFonts w:ascii="Arial" w:eastAsia="Arial" w:hAnsi="Arial" w:cs="Arial"/>
                            <w:sz w:val="36"/>
                            <w:szCs w:val="36"/>
                            <w:rtl/>
                          </w:rPr>
                          <w:t>والطمأنينة</w:t>
                        </w:r>
                      </w:p>
                    </w:txbxContent>
                  </v:textbox>
                </v:rect>
                <v:rect id="Rectangle 40732" o:spid="_x0000_s1046" style="position:absolute;left:12322;top:14275;width:687;height:3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N1jyAAAAN4AAAAPAAAAZHJzL2Rvd25yZXYueG1sRI9ba8JA&#10;FITfC/6H5Qi+1Y0XrKauIl7QRxsL6tshe5oEs2dDdjVpf323IPRxmJlvmPmyNaV4UO0KywoG/QgE&#10;cWp1wZmCz9PudQrCeWSNpWVS8E0OlovOyxxjbRv+oEfiMxEg7GJUkHtfxVK6NCeDrm8r4uB92dqg&#10;D7LOpK6xCXBTymEUTaTBgsNCjhWtc0pvyd0o2E+r1eVgf5qs3F735+N5tjnNvFK9brt6B+Gp9f/h&#10;Z/ugFYyjt9EQ/u6EKyAXvwAAAP//AwBQSwECLQAUAAYACAAAACEA2+H2y+4AAACFAQAAEwAAAAAA&#10;AAAAAAAAAAAAAAAAW0NvbnRlbnRfVHlwZXNdLnhtbFBLAQItABQABgAIAAAAIQBa9CxbvwAAABUB&#10;AAALAAAAAAAAAAAAAAAAAB8BAABfcmVscy8ucmVsc1BLAQItABQABgAIAAAAIQDTrN1jyAAAAN4A&#10;AAAPAAAAAAAAAAAAAAAAAAcCAABkcnMvZG93bnJldi54bWxQSwUGAAAAAAMAAwC3AAAA/AIAAAAA&#10;" filled="f" stroked="f">
                  <v:textbox inset="0,0,0,0">
                    <w:txbxContent>
                      <w:p w14:paraId="438482E4" w14:textId="77777777" w:rsidR="00760088" w:rsidRDefault="00760088" w:rsidP="00B06BEE">
                        <w:pPr>
                          <w:bidi w:val="0"/>
                        </w:pPr>
                        <w:r>
                          <w:rPr>
                            <w:rFonts w:ascii="Calibri" w:eastAsia="Calibri" w:hAnsi="Calibri" w:cs="Calibri"/>
                            <w:sz w:val="36"/>
                            <w:szCs w:val="36"/>
                            <w:rtl/>
                          </w:rPr>
                          <w:t xml:space="preserve"> </w:t>
                        </w:r>
                      </w:p>
                    </w:txbxContent>
                  </v:textbox>
                </v:rect>
                <v:shape id="Shape 1498522" o:spid="_x0000_s1047" style="position:absolute;left:6756;top:8255;width:30226;height:5105;visibility:visible;mso-wrap-style:square;v-text-anchor:top" coordsize="3022600,510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iHexgAAAOAAAAAPAAAAZHJzL2Rvd25yZXYueG1sRE9dS8Mw&#10;FH0X/A/hDvbm0pXpal02ZLghjqFO0ddLc9cUm5uSZF3990YQfDyc78VqsK3oyYfGsYLpJANBXDnd&#10;cK3g/W1zVYAIEVlj65gUfFOA1fLyYoGldmd+pf4Qa5FCOJSowMTYlVKGypDFMHEdceKOzluMCfpa&#10;ao/nFG5bmWfZjbTYcGow2NHaUPV1OFkFn+2+2HizzZ56o4/PazP/eHnYKTUeDfd3ICIN8V/8537U&#10;af7strjOc/g9lBDI5Q8AAAD//wMAUEsBAi0AFAAGAAgAAAAhANvh9svuAAAAhQEAABMAAAAAAAAA&#10;AAAAAAAAAAAAAFtDb250ZW50X1R5cGVzXS54bWxQSwECLQAUAAYACAAAACEAWvQsW78AAAAVAQAA&#10;CwAAAAAAAAAAAAAAAAAfAQAAX3JlbHMvLnJlbHNQSwECLQAUAAYACAAAACEAqBoh3sYAAADgAAAA&#10;DwAAAAAAAAAAAAAAAAAHAgAAZHJzL2Rvd25yZXYueG1sUEsFBgAAAAADAAMAtwAAAPoCAAAAAA==&#10;" path="m,l3022600,r,510540l,510540,,e" fillcolor="#f7caac [1301]" stroked="f" strokeweight="0">
                  <v:stroke miterlimit="83231f" joinstyle="miter" endcap="round"/>
                  <v:path arrowok="t" textboxrect="0,0,3022600,510540"/>
                </v:shape>
                <v:shape id="Shape 40734" o:spid="_x0000_s1048" style="position:absolute;left:6756;top:8255;width:30226;height:5105;visibility:visible;mso-wrap-style:square;v-text-anchor:top" coordsize="3022600,510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KbkxgAAAN4AAAAPAAAAZHJzL2Rvd25yZXYueG1sRI9Ba8JA&#10;FITvhf6H5RV6KbpJlSrRVULBVsEejOL5kX0mwezbkN3G+O9dQfA4zMw3zHzZm1p01LrKsoJ4GIEg&#10;zq2uuFBw2K8GUxDOI2usLZOCKzlYLl5f5phoe+EddZkvRICwS1BB6X2TSOnykgy6oW2Ig3eyrUEf&#10;ZFtI3eIlwE0tP6PoSxqsOCyU2NB3Sfk5+zcKNquM4/xn1B3reKvTj79i+2tSpd7f+nQGwlPvn+FH&#10;e60VjKPJaAz3O+EKyMUNAAD//wMAUEsBAi0AFAAGAAgAAAAhANvh9svuAAAAhQEAABMAAAAAAAAA&#10;AAAAAAAAAAAAAFtDb250ZW50X1R5cGVzXS54bWxQSwECLQAUAAYACAAAACEAWvQsW78AAAAVAQAA&#10;CwAAAAAAAAAAAAAAAAAfAQAAX3JlbHMvLnJlbHNQSwECLQAUAAYACAAAACEAhnSm5MYAAADeAAAA&#10;DwAAAAAAAAAAAAAAAAAHAgAAZHJzL2Rvd25yZXYueG1sUEsFBgAAAAADAAMAtwAAAPoCAAAAAA==&#10;" path="m,510540r3022600,l3022600,,,,,510540xe" filled="f">
                  <v:stroke miterlimit="83231f" joinstyle="miter" endcap="round"/>
                  <v:path arrowok="t" textboxrect="0,0,3022600,510540"/>
                </v:shape>
                <v:rect id="Rectangle 40738" o:spid="_x0000_s1049" style="position:absolute;left:15568;top:9149;width:8886;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OqJxAAAAN4AAAAPAAAAZHJzL2Rvd25yZXYueG1sRE/LisIw&#10;FN0P+A/hCu7G1HHwUY0i4wy69AXq7tJc22JzU5poO369WQguD+c9nTemEHeqXG5ZQa8bgSBOrM45&#10;VXDY/32OQDiPrLGwTAr+ycF81vqYYqxtzVu673wqQgi7GBVk3pexlC7JyKDr2pI4cBdbGfQBVqnU&#10;FdYh3BTyK4oG0mDOoSHDkn4ySq67m1GwGpWL09o+6rT4Pa+Om+N4uR97pTrtZjEB4anxb/HLvdYK&#10;vqNhP+wNd8IVkLMnAAAA//8DAFBLAQItABQABgAIAAAAIQDb4fbL7gAAAIUBAAATAAAAAAAAAAAA&#10;AAAAAAAAAABbQ29udGVudF9UeXBlc10ueG1sUEsBAi0AFAAGAAgAAAAhAFr0LFu/AAAAFQEAAAsA&#10;AAAAAAAAAAAAAAAAHwEAAF9yZWxzLy5yZWxzUEsBAi0AFAAGAAgAAAAhALJE6onEAAAA3gAAAA8A&#10;AAAAAAAAAAAAAAAABwIAAGRycy9kb3ducmV2LnhtbFBLBQYAAAAAAwADALcAAAD4AgAAAAA=&#10;" filled="f" stroked="f">
                  <v:textbox inset="0,0,0,0">
                    <w:txbxContent>
                      <w:p w14:paraId="4D18BDCC" w14:textId="7DECAC11" w:rsidR="00760088" w:rsidRDefault="00760088" w:rsidP="00B06BEE">
                        <w:pPr>
                          <w:bidi w:val="0"/>
                        </w:pPr>
                        <w:r>
                          <w:rPr>
                            <w:rFonts w:ascii="Arial" w:eastAsia="Arial" w:hAnsi="Arial" w:cs="Arial"/>
                            <w:sz w:val="32"/>
                            <w:szCs w:val="32"/>
                            <w:rtl/>
                          </w:rPr>
                          <w:t>ال</w:t>
                        </w:r>
                        <w:r>
                          <w:rPr>
                            <w:rFonts w:ascii="Arial" w:eastAsia="Arial" w:hAnsi="Arial" w:cs="Arial" w:hint="cs"/>
                            <w:sz w:val="32"/>
                            <w:szCs w:val="32"/>
                            <w:rtl/>
                          </w:rPr>
                          <w:t>ا</w:t>
                        </w:r>
                        <w:r>
                          <w:rPr>
                            <w:rFonts w:ascii="Arial" w:eastAsia="Arial" w:hAnsi="Arial" w:cs="Arial"/>
                            <w:sz w:val="32"/>
                            <w:szCs w:val="32"/>
                            <w:rtl/>
                          </w:rPr>
                          <w:t>جتماعية</w:t>
                        </w:r>
                      </w:p>
                    </w:txbxContent>
                  </v:textbox>
                </v:rect>
                <v:rect id="Rectangle 40737" o:spid="_x0000_s1050" style="position:absolute;left:22249;top:9149;width:750;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377yAAAAN4AAAAPAAAAZHJzL2Rvd25yZXYueG1sRI9Ba8JA&#10;FITvhf6H5RW81U2tVE2zEbGKHm0sqLdH9jUJzb4N2dVEf31XKPQ4zMw3TDLvTS0u1LrKsoKXYQSC&#10;OLe64kLB1379PAXhPLLG2jIpuJKDefr4kGCsbcefdMl8IQKEXYwKSu+bWEqXl2TQDW1DHLxv2xr0&#10;QbaF1C12AW5qOYqiN2mw4rBQYkPLkvKf7GwUbKbN4ri1t66oV6fNYXeYfexnXqnBU794B+Gp9//h&#10;v/ZWKxhHk9cJ3O+EKyDTXwAAAP//AwBQSwECLQAUAAYACAAAACEA2+H2y+4AAACFAQAAEwAAAAAA&#10;AAAAAAAAAAAAAAAAW0NvbnRlbnRfVHlwZXNdLnhtbFBLAQItABQABgAIAAAAIQBa9CxbvwAAABUB&#10;AAALAAAAAAAAAAAAAAAAAB8BAABfcmVscy8ucmVsc1BLAQItABQABgAIAAAAIQDD2377yAAAAN4A&#10;AAAPAAAAAAAAAAAAAAAAAAcCAABkcnMvZG93bnJldi54bWxQSwUGAAAAAAMAAwC3AAAA/AIAAAAA&#10;" filled="f" stroked="f">
                  <v:textbox inset="0,0,0,0">
                    <w:txbxContent>
                      <w:p w14:paraId="3D1605B2" w14:textId="77777777" w:rsidR="00760088" w:rsidRDefault="00760088" w:rsidP="00B06BEE">
                        <w:pPr>
                          <w:bidi w:val="0"/>
                        </w:pPr>
                        <w:r>
                          <w:rPr>
                            <w:rFonts w:ascii="Arial" w:eastAsia="Arial" w:hAnsi="Arial" w:cs="Arial"/>
                            <w:sz w:val="32"/>
                            <w:szCs w:val="32"/>
                            <w:rtl/>
                          </w:rPr>
                          <w:t xml:space="preserve"> </w:t>
                        </w:r>
                      </w:p>
                    </w:txbxContent>
                  </v:textbox>
                </v:rect>
                <v:rect id="Rectangle 40736" o:spid="_x0000_s1051" style="position:absolute;left:22813;top:9149;width:7138;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9tgxwAAAN4AAAAPAAAAZHJzL2Rvd25yZXYueG1sRI9ba8JA&#10;FITfC/6H5Qi+1Y0XrKauIl7QR6sF9e2QPU2C2bMhu5ror+8KhT4OM/MNM503phB3qlxuWUGvG4Eg&#10;TqzOOVXwfdy8j0E4j6yxsEwKHuRgPmu9TTHWtuYvuh98KgKEXYwKMu/LWEqXZGTQdW1JHLwfWxn0&#10;QVap1BXWAW4K2Y+ikTSYc1jIsKRlRsn1cDMKtuNycd7ZZ50W68v2tD9NVseJV6rTbhafIDw1/j/8&#10;195pBcPoYzCC151wBeTsFwAA//8DAFBLAQItABQABgAIAAAAIQDb4fbL7gAAAIUBAAATAAAAAAAA&#10;AAAAAAAAAAAAAABbQ29udGVudF9UeXBlc10ueG1sUEsBAi0AFAAGAAgAAAAhAFr0LFu/AAAAFQEA&#10;AAsAAAAAAAAAAAAAAAAAHwEAAF9yZWxzLy5yZWxzUEsBAi0AFAAGAAgAAAAhAKyX22DHAAAA3gAA&#10;AA8AAAAAAAAAAAAAAAAABwIAAGRycy9kb3ducmV2LnhtbFBLBQYAAAAAAwADALcAAAD7AgAAAAA=&#10;" filled="f" stroked="f">
                  <v:textbox inset="0,0,0,0">
                    <w:txbxContent>
                      <w:p w14:paraId="4A661582" w14:textId="77777777" w:rsidR="00760088" w:rsidRDefault="00760088" w:rsidP="00B06BEE">
                        <w:pPr>
                          <w:bidi w:val="0"/>
                        </w:pPr>
                        <w:r>
                          <w:rPr>
                            <w:rFonts w:ascii="Arial" w:eastAsia="Arial" w:hAnsi="Arial" w:cs="Arial"/>
                            <w:sz w:val="32"/>
                            <w:szCs w:val="32"/>
                            <w:rtl/>
                          </w:rPr>
                          <w:t>الحاجات</w:t>
                        </w:r>
                      </w:p>
                    </w:txbxContent>
                  </v:textbox>
                </v:rect>
                <v:rect id="Rectangle 40739" o:spid="_x0000_s1052" style="position:absolute;left:14364;top:9104;width:610;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E8SxwAAAN4AAAAPAAAAZHJzL2Rvd25yZXYueG1sRI9Ba8JA&#10;FITvQv/D8gq96UZbrImuIq1Fj60K6u2RfSbB7NuQXU3017uC0OMwM98wk1lrSnGh2hWWFfR7EQji&#10;1OqCMwXbzU93BMJ5ZI2lZVJwJQez6Utngom2Df/RZe0zESDsElSQe18lUro0J4OuZyvi4B1tbdAH&#10;WWdS19gEuCnlIIqG0mDBYSHHir5ySk/rs1GwHFXz/cremqxcHJa73138vYm9Um+v7XwMwlPr/8PP&#10;9kor+Ig+32N43AlXQE7vAAAA//8DAFBLAQItABQABgAIAAAAIQDb4fbL7gAAAIUBAAATAAAAAAAA&#10;AAAAAAAAAAAAAABbQ29udGVudF9UeXBlc10ueG1sUEsBAi0AFAAGAAgAAAAhAFr0LFu/AAAAFQEA&#10;AAsAAAAAAAAAAAAAAAAAHwEAAF9yZWxzLy5yZWxzUEsBAi0AFAAGAAgAAAAhAN0ITxLHAAAA3gAA&#10;AA8AAAAAAAAAAAAAAAAABwIAAGRycy9kb3ducmV2LnhtbFBLBQYAAAAAAwADALcAAAD7AgAAAAA=&#10;" filled="f" stroked="f">
                  <v:textbox inset="0,0,0,0">
                    <w:txbxContent>
                      <w:p w14:paraId="3510DBFA" w14:textId="77777777" w:rsidR="00760088" w:rsidRDefault="00760088" w:rsidP="00B06BEE">
                        <w:pPr>
                          <w:bidi w:val="0"/>
                        </w:pPr>
                        <w:r>
                          <w:rPr>
                            <w:rFonts w:ascii="Calibri" w:eastAsia="Calibri" w:hAnsi="Calibri" w:cs="Calibri"/>
                            <w:sz w:val="32"/>
                            <w:szCs w:val="32"/>
                            <w:rtl/>
                          </w:rPr>
                          <w:t xml:space="preserve"> </w:t>
                        </w:r>
                      </w:p>
                    </w:txbxContent>
                  </v:textbox>
                </v:rect>
                <v:shape id="Shape 40741" o:spid="_x0000_s1053" style="position:absolute;left:11112;top:3962;width:21996;height:4287;visibility:visible;mso-wrap-style:square;v-text-anchor:top" coordsize="2199640,428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62CxQAAAN4AAAAPAAAAZHJzL2Rvd25yZXYueG1sRI9RSwMx&#10;EITfBf9DWME3m5wUlbNp0YLii0prf8CSrJejl82Z5Hrx3xtB8HGYnW92VpviB3GimPrAGpqFAkFs&#10;gu2503D4eLq6A5EyssUhMGn4pgSb9fnZClsbZt7RaZ87USGcWtTgch5bKZNx5DEtwkhcvc8QPeYq&#10;YydtxLnC/SCvlbqRHnuuDQ5H2joyx/3k6xtv0/TalGLU8/bdxOOXO8zjo9aXF+XhHkSmkv+P/9Iv&#10;VsNS3S4b+J1TGSDXPwAAAP//AwBQSwECLQAUAAYACAAAACEA2+H2y+4AAACFAQAAEwAAAAAAAAAA&#10;AAAAAAAAAAAAW0NvbnRlbnRfVHlwZXNdLnhtbFBLAQItABQABgAIAAAAIQBa9CxbvwAAABUBAAAL&#10;AAAAAAAAAAAAAAAAAB8BAABfcmVscy8ucmVsc1BLAQItABQABgAIAAAAIQCyX62CxQAAAN4AAAAP&#10;AAAAAAAAAAAAAAAAAAcCAABkcnMvZG93bnJldi54bWxQSwUGAAAAAAMAAwC3AAAA+QIAAAAA&#10;" path="m,428625r2199640,l2199640,,,,,428625xe" fillcolor="#ffd555 [2167]" strokecolor="#ffc000 [3207]" strokeweight=".5pt">
                  <v:fill color2="#ffcc31 [2615]" rotate="t" colors="0 #ffdd9c;.5 #ffd78e;1 #ffd479" focus="100%" type="gradient">
                    <o:fill v:ext="view" type="gradientUnscaled"/>
                  </v:fill>
                  <v:stroke joinstyle="miter"/>
                  <v:path arrowok="t" textboxrect="0,0,2199640,428625"/>
                </v:shape>
                <v:rect id="Rectangle 40743" o:spid="_x0000_s1054" style="position:absolute;left:24521;top:4828;width:5291;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5guFyAAAAN4AAAAPAAAAZHJzL2Rvd25yZXYueG1sRI9ba8JA&#10;FITfC/0Pyyn0rW7aipeYjUgv6KNGQX07ZI9JaPZsyG5N9Nd3C4KPw8x8wyTz3tTiTK2rLCt4HUQg&#10;iHOrKy4U7LbfLxMQziNrrC2Tggs5mKePDwnG2na8oXPmCxEg7GJUUHrfxFK6vCSDbmAb4uCdbGvQ&#10;B9kWUrfYBbip5VsUjaTBisNCiQ19lJT/ZL9GwXLSLA4re+2K+uu43K/308/t1Cv1/NQvZiA89f4e&#10;vrVXWsEwGg/f4f9OuAIy/QMAAP//AwBQSwECLQAUAAYACAAAACEA2+H2y+4AAACFAQAAEwAAAAAA&#10;AAAAAAAAAAAAAAAAW0NvbnRlbnRfVHlwZXNdLnhtbFBLAQItABQABgAIAAAAIQBa9CxbvwAAABUB&#10;AAALAAAAAAAAAAAAAAAAAB8BAABfcmVscy8ucmVsc1BLAQItABQABgAIAAAAIQDk5guFyAAAAN4A&#10;AAAPAAAAAAAAAAAAAAAAAAcCAABkcnMvZG93bnJldi54bWxQSwUGAAAAAAMAAwC3AAAA/AIAAAAA&#10;" filled="f" stroked="f">
                  <v:textbox inset="0,0,0,0">
                    <w:txbxContent>
                      <w:p w14:paraId="75C501BA" w14:textId="77777777" w:rsidR="00760088" w:rsidRDefault="00760088" w:rsidP="00B06BEE">
                        <w:pPr>
                          <w:bidi w:val="0"/>
                        </w:pPr>
                        <w:r>
                          <w:rPr>
                            <w:rFonts w:ascii="Arial" w:eastAsia="Arial" w:hAnsi="Arial" w:cs="Arial"/>
                            <w:szCs w:val="28"/>
                            <w:rtl/>
                          </w:rPr>
                          <w:t>حاجات</w:t>
                        </w:r>
                      </w:p>
                    </w:txbxContent>
                  </v:textbox>
                </v:rect>
                <v:rect id="Rectangle 40744" o:spid="_x0000_s1055" style="position:absolute;left:24026;top:4828;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5PxxwAAAN4AAAAPAAAAZHJzL2Rvd25yZXYueG1sRI9Li8JA&#10;EITvwv6HoYW96cQl+IiOIvtAj64K6q3JtEkw0xMysyb66x1B2GNRVV9Rs0VrSnGl2hWWFQz6EQji&#10;1OqCMwX73U9vDMJ5ZI2lZVJwIweL+Vtnhom2Df/SdeszESDsElSQe18lUro0J4Oubyvi4J1tbdAH&#10;WWdS19gEuCnlRxQNpcGCw0KOFX3mlF62f0bBalwtj2t7b7Ly+7Q6bA6Tr93EK/XebZdTEJ5a/x9+&#10;tddaQRyN4hied8IVkPMHAAAA//8DAFBLAQItABQABgAIAAAAIQDb4fbL7gAAAIUBAAATAAAAAAAA&#10;AAAAAAAAAAAAAABbQ29udGVudF9UeXBlc10ueG1sUEsBAi0AFAAGAAgAAAAhAFr0LFu/AAAAFQEA&#10;AAsAAAAAAAAAAAAAAAAAHwEAAF9yZWxzLy5yZWxzUEsBAi0AFAAGAAgAAAAhAGsPk/HHAAAA3gAA&#10;AA8AAAAAAAAAAAAAAAAABwIAAGRycy9kb3ducmV2LnhtbFBLBQYAAAAAAwADALcAAAD7AgAAAAA=&#10;" filled="f" stroked="f">
                  <v:textbox inset="0,0,0,0">
                    <w:txbxContent>
                      <w:p w14:paraId="30F2FBD6" w14:textId="77777777" w:rsidR="00760088" w:rsidRDefault="00760088" w:rsidP="00B06BEE">
                        <w:pPr>
                          <w:bidi w:val="0"/>
                        </w:pPr>
                        <w:r>
                          <w:rPr>
                            <w:rFonts w:ascii="Arial" w:eastAsia="Arial" w:hAnsi="Arial" w:cs="Arial"/>
                            <w:szCs w:val="28"/>
                            <w:rtl/>
                          </w:rPr>
                          <w:t xml:space="preserve"> </w:t>
                        </w:r>
                      </w:p>
                    </w:txbxContent>
                  </v:textbox>
                </v:rect>
                <v:rect id="Rectangle 40745" o:spid="_x0000_s1056" style="position:absolute;left:20494;top:4828;width:4697;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zZqxwAAAN4AAAAPAAAAZHJzL2Rvd25yZXYueG1sRI9Ba8JA&#10;FITvgv9heYI33SjWauoqohY9Wi2ot0f2NQlm34bsaqK/vlsQehxm5htmtmhMIe5UudyygkE/AkGc&#10;WJ1zquD7+NmbgHAeWWNhmRQ8yMFi3m7NMNa25i+6H3wqAoRdjAoy78tYSpdkZND1bUkcvB9bGfRB&#10;VqnUFdYBbgo5jKKxNJhzWMiwpFVGyfVwMwq2k3J53tlnnRaby/a0P03Xx6lXqttplh8gPDX+P/xq&#10;77SCUfQ+eoO/O+EKyPkvAAAA//8DAFBLAQItABQABgAIAAAAIQDb4fbL7gAAAIUBAAATAAAAAAAA&#10;AAAAAAAAAAAAAABbQ29udGVudF9UeXBlc10ueG1sUEsBAi0AFAAGAAgAAAAhAFr0LFu/AAAAFQEA&#10;AAsAAAAAAAAAAAAAAAAAHwEAAF9yZWxzLy5yZWxzUEsBAi0AFAAGAAgAAAAhAARDNmrHAAAA3gAA&#10;AA8AAAAAAAAAAAAAAAAABwIAAGRycy9kb3ducmV2LnhtbFBLBQYAAAAAAwADALcAAAD7AgAAAAA=&#10;" filled="f" stroked="f">
                  <v:textbox inset="0,0,0,0">
                    <w:txbxContent>
                      <w:p w14:paraId="3D32EEE1" w14:textId="77777777" w:rsidR="00760088" w:rsidRDefault="00760088" w:rsidP="00B06BEE">
                        <w:pPr>
                          <w:bidi w:val="0"/>
                        </w:pPr>
                        <w:r>
                          <w:rPr>
                            <w:rFonts w:ascii="Arial" w:eastAsia="Arial" w:hAnsi="Arial" w:cs="Arial"/>
                            <w:szCs w:val="28"/>
                            <w:rtl/>
                          </w:rPr>
                          <w:t>التقدير</w:t>
                        </w:r>
                      </w:p>
                    </w:txbxContent>
                  </v:textbox>
                </v:rect>
                <v:rect id="Rectangle 40746" o:spid="_x0000_s1057" style="position:absolute;left:19998;top:4828;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kagdxwAAAN4AAAAPAAAAZHJzL2Rvd25yZXYueG1sRI9Li8JA&#10;EITvC/6HoQVv62RFfERHER/o0ceCu7cm0yZhMz0hM5ror3cEYY9FVX1FTeeNKcSNKpdbVvDVjUAQ&#10;J1bnnCr4Pm0+RyCcR9ZYWCYFd3Iwn7U+phhrW/OBbkefigBhF6OCzPsyltIlGRl0XVsSB+9iK4M+&#10;yCqVusI6wE0he1E0kAZzDgsZlrTMKPk7Xo2C7ahc/Ozso06L9e/2vD+PV6exV6rTbhYTEJ4a/x9+&#10;t3daQT8a9gfwuhOugJw9AQAA//8DAFBLAQItABQABgAIAAAAIQDb4fbL7gAAAIUBAAATAAAAAAAA&#10;AAAAAAAAAAAAAABbQ29udGVudF9UeXBlc10ueG1sUEsBAi0AFAAGAAgAAAAhAFr0LFu/AAAAFQEA&#10;AAsAAAAAAAAAAAAAAAAAHwEAAF9yZWxzLy5yZWxzUEsBAi0AFAAGAAgAAAAhAPSRqB3HAAAA3gAA&#10;AA8AAAAAAAAAAAAAAAAABwIAAGRycy9kb3ducmV2LnhtbFBLBQYAAAAAAwADALcAAAD7AgAAAAA=&#10;" filled="f" stroked="f">
                  <v:textbox inset="0,0,0,0">
                    <w:txbxContent>
                      <w:p w14:paraId="1AD9A660" w14:textId="77777777" w:rsidR="00760088" w:rsidRDefault="00760088" w:rsidP="00B06BEE">
                        <w:pPr>
                          <w:bidi w:val="0"/>
                        </w:pPr>
                        <w:r>
                          <w:rPr>
                            <w:rFonts w:ascii="Arial" w:eastAsia="Arial" w:hAnsi="Arial" w:cs="Arial"/>
                            <w:szCs w:val="28"/>
                            <w:rtl/>
                          </w:rPr>
                          <w:t xml:space="preserve"> </w:t>
                        </w:r>
                      </w:p>
                    </w:txbxContent>
                  </v:textbox>
                </v:rect>
                <v:rect id="Rectangle 40747" o:spid="_x0000_s1058" style="position:absolute;left:15767;top:4828;width:5627;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3Q2GyAAAAN4AAAAPAAAAZHJzL2Rvd25yZXYueG1sRI9Ba8JA&#10;FITvBf/D8oTe6qYiVaOriG1JjjUKtrdH9pmEZt+G7DZJ++tdoeBxmJlvmPV2MLXoqHWVZQXPkwgE&#10;cW51xYWC0/H9aQHCeWSNtWVS8EsOtpvRwxpjbXs+UJf5QgQIuxgVlN43sZQuL8mgm9iGOHgX2xr0&#10;QbaF1C32AW5qOY2iF2mw4rBQYkP7kvLv7McoSBbN7jO1f31Rv30l54/z8vW49Eo9jofdCoSnwd/D&#10;/+1UK5hF89kcbnfCFZCbKwAAAP//AwBQSwECLQAUAAYACAAAACEA2+H2y+4AAACFAQAAEwAAAAAA&#10;AAAAAAAAAAAAAAAAW0NvbnRlbnRfVHlwZXNdLnhtbFBLAQItABQABgAIAAAAIQBa9CxbvwAAABUB&#10;AAALAAAAAAAAAAAAAAAAAB8BAABfcmVscy8ucmVsc1BLAQItABQABgAIAAAAIQCb3Q2GyAAAAN4A&#10;AAAPAAAAAAAAAAAAAAAAAAcCAABkcnMvZG93bnJldi54bWxQSwUGAAAAAAMAAwC3AAAA/AIAAAAA&#10;" filled="f" stroked="f">
                  <v:textbox inset="0,0,0,0">
                    <w:txbxContent>
                      <w:p w14:paraId="18C055B2" w14:textId="77777777" w:rsidR="00760088" w:rsidRDefault="00760088" w:rsidP="00B06BEE">
                        <w:pPr>
                          <w:bidi w:val="0"/>
                        </w:pPr>
                        <w:r>
                          <w:rPr>
                            <w:rFonts w:ascii="Arial" w:eastAsia="Arial" w:hAnsi="Arial" w:cs="Arial"/>
                            <w:szCs w:val="28"/>
                            <w:rtl/>
                          </w:rPr>
                          <w:t>والمكان</w:t>
                        </w:r>
                      </w:p>
                    </w:txbxContent>
                  </v:textbox>
                </v:rect>
                <v:rect id="Rectangle 40748" o:spid="_x0000_s1059" style="position:absolute;left:14700;top:4789;width:536;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pn0wwAAAN4AAAAPAAAAZHJzL2Rvd25yZXYueG1sRE9Ni8Iw&#10;EL0v+B/CCN7WVJFVu0YRddGjVsHd29DMtsVmUppoq7/eHASPj/c9W7SmFDeqXWFZwaAfgSBOrS44&#10;U3A6/nxOQDiPrLG0TAru5GAx73zMMNa24QPdEp+JEMIuRgW591UspUtzMuj6tiIO3L+tDfoA60zq&#10;GpsQbko5jKIvabDg0JBjRauc0ktyNQq2k2r5u7OPJis3f9vz/jxdH6deqV63XX6D8NT6t/jl3mkF&#10;o2g8CnvDnXAF5PwJAAD//wMAUEsBAi0AFAAGAAgAAAAhANvh9svuAAAAhQEAABMAAAAAAAAAAAAA&#10;AAAAAAAAAFtDb250ZW50X1R5cGVzXS54bWxQSwECLQAUAAYACAAAACEAWvQsW78AAAAVAQAACwAA&#10;AAAAAAAAAAAAAAAfAQAAX3JlbHMvLnJlbHNQSwECLQAUAAYACAAAACEA6kKZ9MMAAADeAAAADwAA&#10;AAAAAAAAAAAAAAAHAgAAZHJzL2Rvd25yZXYueG1sUEsFBgAAAAADAAMAtwAAAPcCAAAAAA==&#10;" filled="f" stroked="f">
                  <v:textbox inset="0,0,0,0">
                    <w:txbxContent>
                      <w:p w14:paraId="2C0A353B" w14:textId="77777777" w:rsidR="00760088" w:rsidRDefault="00760088" w:rsidP="00B06BEE">
                        <w:pPr>
                          <w:bidi w:val="0"/>
                        </w:pPr>
                        <w:r>
                          <w:rPr>
                            <w:rFonts w:ascii="Calibri" w:eastAsia="Calibri" w:hAnsi="Calibri" w:cs="Calibri"/>
                            <w:szCs w:val="28"/>
                            <w:rtl/>
                          </w:rPr>
                          <w:t xml:space="preserve"> </w:t>
                        </w:r>
                      </w:p>
                    </w:txbxContent>
                  </v:textbox>
                </v:rect>
                <v:shape id="Shape 1498523" o:spid="_x0000_s1060" style="position:absolute;left:15233;top:171;width:13843;height:3791;visibility:visible;mso-wrap-style:square;v-text-anchor:top" coordsize="1384300,379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1ucKwwAAAOAAAAAPAAAAZHJzL2Rvd25yZXYueG1sRE9ba8Iw&#10;FH4X9h/CEXwZmq6botUoQxzz0RuIb8fm2JQ1J6WJ2v17Mxj4+PHdZ4vWVuJGjS8dK3gbJCCIc6dL&#10;LhQc9l/9MQgfkDVWjknBL3lYzF86M8y0u/OWbrtQiBjCPkMFJoQ6k9Lnhiz6gauJI3dxjcUQYVNI&#10;3eA9httKpkkykhZLjg0Ga1oayn92VxtLvvFcnYwdXTjd+KMsDv70ulKq120/pyACteEp/nevdZz/&#10;MRkP03f4OxQRyPkDAAD//wMAUEsBAi0AFAAGAAgAAAAhANvh9svuAAAAhQEAABMAAAAAAAAAAAAA&#10;AAAAAAAAAFtDb250ZW50X1R5cGVzXS54bWxQSwECLQAUAAYACAAAACEAWvQsW78AAAAVAQAACwAA&#10;AAAAAAAAAAAAAAAfAQAAX3JlbHMvLnJlbHNQSwECLQAUAAYACAAAACEAjtbnCsMAAADgAAAADwAA&#10;AAAAAAAAAAAAAAAHAgAAZHJzL2Rvd25yZXYueG1sUEsFBgAAAAADAAMAtwAAAPcCAAAAAA==&#10;" path="m,l1384300,r,379095l,379095,,e" stroked="f" strokeweight="0">
                  <v:stroke miterlimit="83231f" joinstyle="miter" endcap="round"/>
                  <v:path arrowok="t" textboxrect="0,0,1384300,379095"/>
                </v:shape>
                <v:shape id="Shape 40750" o:spid="_x0000_s1061" style="position:absolute;left:15233;top:171;width:13843;height:3791;visibility:visible;mso-wrap-style:square;v-text-anchor:top" coordsize="1384300,379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fp4xgAAAN4AAAAPAAAAZHJzL2Rvd25yZXYueG1sRI/LagIx&#10;FIb3Qt8hHKE7zdh6Y2oUKy2KrqpVXB4mp5Opk5NhEnV8e7MQXP78N77JrLGluFDtC8cKet0EBHHm&#10;dMG5gt/dd2cMwgdkjaVjUnAjD7PpS2uCqXZX/qHLNuQijrBPUYEJoUql9Jkhi77rKuLo/bnaYoiy&#10;zqWu8RrHbSnfkmQoLRYcHwxWtDCUnbZnq2B3ztb/++arvzmg0Z/vi+WxGC2Vem038w8QgZrwDD/a&#10;K62gn4wGESDiRBSQ0zsAAAD//wMAUEsBAi0AFAAGAAgAAAAhANvh9svuAAAAhQEAABMAAAAAAAAA&#10;AAAAAAAAAAAAAFtDb250ZW50X1R5cGVzXS54bWxQSwECLQAUAAYACAAAACEAWvQsW78AAAAVAQAA&#10;CwAAAAAAAAAAAAAAAAAfAQAAX3JlbHMvLnJlbHNQSwECLQAUAAYACAAAACEAVW36eMYAAADeAAAA&#10;DwAAAAAAAAAAAAAAAAAHAgAAZHJzL2Rvd25yZXYueG1sUEsFBgAAAAADAAMAtwAAAPoCAAAAAA==&#10;" path="m,379095r1384300,l1384300,,,,,379095xe" fillcolor="#91bce3 [2168]" strokecolor="#5b9bd5 [3208]" strokeweight=".5pt">
                  <v:fill color2="#7aaddd [2616]" rotate="t" colors="0 #b1cbe9;.5 #a3c1e5;1 #92b9e4" focus="100%" type="gradient">
                    <o:fill v:ext="view" type="gradientUnscaled"/>
                  </v:fill>
                  <v:stroke joinstyle="miter"/>
                  <v:path arrowok="t" textboxrect="0,0,1384300,379095"/>
                </v:shape>
                <v:rect id="Rectangle 40752" o:spid="_x0000_s1062" style="position:absolute;left:23806;top:1033;width:5286;height:2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zjDxwAAAN4AAAAPAAAAZHJzL2Rvd25yZXYueG1sRI9Pa8JA&#10;FMTvBb/D8gRvdaOo1dRVxD/o0caCentkX5Ng9m3Iribtp+8WhB6HmfkNM1+2phQPql1hWcGgH4Eg&#10;Tq0uOFPwedq9TkE4j6yxtEwKvsnBctF5mWOsbcMf9Eh8JgKEXYwKcu+rWEqX5mTQ9W1FHLwvWxv0&#10;QdaZ1DU2AW5KOYyiiTRYcFjIsaJ1TuktuRsF+2m1uhzsT5OV2+v+fDzPNqeZV6rXbVfvIDy1/j/8&#10;bB+0glH0Nh7C351wBeTiFwAA//8DAFBLAQItABQABgAIAAAAIQDb4fbL7gAAAIUBAAATAAAAAAAA&#10;AAAAAAAAAAAAAABbQ29udGVudF9UeXBlc10ueG1sUEsBAi0AFAAGAAgAAAAhAFr0LFu/AAAAFQEA&#10;AAsAAAAAAAAAAAAAAAAAHwEAAF9yZWxzLy5yZWxzUEsBAi0AFAAGAAgAAAAhAA5zOMPHAAAA3gAA&#10;AA8AAAAAAAAAAAAAAAAABwIAAGRycy9kb3ducmV2LnhtbFBLBQYAAAAAAwADALcAAAD7AgAAAAA=&#10;" filled="f" stroked="f">
                  <v:textbox inset="0,0,0,0">
                    <w:txbxContent>
                      <w:p w14:paraId="504C9128" w14:textId="77777777" w:rsidR="00760088" w:rsidRDefault="00760088" w:rsidP="00B06BEE">
                        <w:pPr>
                          <w:bidi w:val="0"/>
                        </w:pPr>
                        <w:r>
                          <w:rPr>
                            <w:rFonts w:ascii="Arial" w:eastAsia="Arial" w:hAnsi="Arial" w:cs="Arial"/>
                            <w:szCs w:val="28"/>
                            <w:rtl/>
                          </w:rPr>
                          <w:t>حاجات</w:t>
                        </w:r>
                      </w:p>
                    </w:txbxContent>
                  </v:textbox>
                </v:rect>
                <v:rect id="Rectangle 40753" o:spid="_x0000_s1063" style="position:absolute;left:23318;top:1033;width:659;height:2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51YyAAAAN4AAAAPAAAAZHJzL2Rvd25yZXYueG1sRI9Pa8JA&#10;FMTvBb/D8gre6qZq/ZO6ilhLcrQq2N4e2dckmH0bsluT+uldodDjMDO/YRarzlTiQo0rLSt4HkQg&#10;iDOrS84VHA/vTzMQziNrrCyTgl9ysFr2HhYYa9vyB132PhcBwi5GBYX3dSylywoy6Aa2Jg7et20M&#10;+iCbXOoG2wA3lRxG0UQaLDksFFjTpqDsvP8xCpJZvf5M7bXNq+1Xctqd5m+HuVeq/9itX0F46vx/&#10;+K+dagXjaPoygvudcAXk8gYAAP//AwBQSwECLQAUAAYACAAAACEA2+H2y+4AAACFAQAAEwAAAAAA&#10;AAAAAAAAAAAAAAAAW0NvbnRlbnRfVHlwZXNdLnhtbFBLAQItABQABgAIAAAAIQBa9CxbvwAAABUB&#10;AAALAAAAAAAAAAAAAAAAAB8BAABfcmVscy8ucmVsc1BLAQItABQABgAIAAAAIQBhP51YyAAAAN4A&#10;AAAPAAAAAAAAAAAAAAAAAAcCAABkcnMvZG93bnJldi54bWxQSwUGAAAAAAMAAwC3AAAA/AIAAAAA&#10;" filled="f" stroked="f">
                  <v:textbox inset="0,0,0,0">
                    <w:txbxContent>
                      <w:p w14:paraId="7F006140" w14:textId="77777777" w:rsidR="00760088" w:rsidRDefault="00760088" w:rsidP="00B06BEE">
                        <w:pPr>
                          <w:bidi w:val="0"/>
                        </w:pPr>
                        <w:r>
                          <w:rPr>
                            <w:rFonts w:ascii="Arial" w:eastAsia="Arial" w:hAnsi="Arial" w:cs="Arial"/>
                            <w:szCs w:val="28"/>
                            <w:rtl/>
                          </w:rPr>
                          <w:t xml:space="preserve"> </w:t>
                        </w:r>
                      </w:p>
                    </w:txbxContent>
                  </v:textbox>
                </v:rect>
                <v:rect id="Rectangle 40754" o:spid="_x0000_s1064" style="position:absolute;left:19999;top:1033;width:4407;height:2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1gUsxwAAAN4AAAAPAAAAZHJzL2Rvd25yZXYueG1sRI9Ba8JA&#10;FITvgv9heYI33SjWauoqohY9Wi2ot0f2NQlm34bsaqK/vlsQehxm5htmtmhMIe5UudyygkE/AkGc&#10;WJ1zquD7+NmbgHAeWWNhmRQ8yMFi3m7NMNa25i+6H3wqAoRdjAoy78tYSpdkZND1bUkcvB9bGfRB&#10;VqnUFdYBbgo5jKKxNJhzWMiwpFVGyfVwMwq2k3J53tlnnRaby/a0P03Xx6lXqttplh8gPDX+P/xq&#10;77SCUfT+NoK/O+EKyPkvAAAA//8DAFBLAQItABQABgAIAAAAIQDb4fbL7gAAAIUBAAATAAAAAAAA&#10;AAAAAAAAAAAAAABbQ29udGVudF9UeXBlc10ueG1sUEsBAi0AFAAGAAgAAAAhAFr0LFu/AAAAFQEA&#10;AAsAAAAAAAAAAAAAAAAAHwEAAF9yZWxzLy5yZWxzUEsBAi0AFAAGAAgAAAAhAO7WBSzHAAAA3gAA&#10;AA8AAAAAAAAAAAAAAAAABwIAAGRycy9kb3ducmV2LnhtbFBLBQYAAAAAAwADALcAAAD7AgAAAAA=&#10;" filled="f" stroked="f">
                  <v:textbox inset="0,0,0,0">
                    <w:txbxContent>
                      <w:p w14:paraId="28F70B4A" w14:textId="77777777" w:rsidR="00760088" w:rsidRDefault="00760088" w:rsidP="00B06BEE">
                        <w:pPr>
                          <w:bidi w:val="0"/>
                        </w:pPr>
                        <w:r>
                          <w:rPr>
                            <w:rFonts w:ascii="Arial" w:eastAsia="Arial" w:hAnsi="Arial" w:cs="Arial"/>
                            <w:szCs w:val="28"/>
                            <w:rtl/>
                          </w:rPr>
                          <w:t>تحقيق</w:t>
                        </w:r>
                      </w:p>
                    </w:txbxContent>
                  </v:textbox>
                </v:rect>
                <v:rect id="Rectangle 40755" o:spid="_x0000_s1065" style="position:absolute;left:19498;top:1033;width:660;height:2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qC3yAAAAN4AAAAPAAAAZHJzL2Rvd25yZXYueG1sRI9ba8JA&#10;FITfC/0Pyyn0rW5a6i1mI9IL+qhRUN8O2WMSmj0bslsT/fXdguDjMDPfMMm8N7U4U+sqywpeBxEI&#10;4tzqigsFu+33ywSE88gaa8uk4EIO5unjQ4Kxth1v6Jz5QgQIuxgVlN43sZQuL8mgG9iGOHgn2xr0&#10;QbaF1C12AW5q+RZFI2mw4rBQYkMfJeU/2a9RsJw0i8PKXrui/jou9+v99HM79Uo9P/WLGQhPvb+H&#10;b+2VVvAejYdD+L8TroBM/wAAAP//AwBQSwECLQAUAAYACAAAACEA2+H2y+4AAACFAQAAEwAAAAAA&#10;AAAAAAAAAAAAAAAAW0NvbnRlbnRfVHlwZXNdLnhtbFBLAQItABQABgAIAAAAIQBa9CxbvwAAABUB&#10;AAALAAAAAAAAAAAAAAAAAB8BAABfcmVscy8ucmVsc1BLAQItABQABgAIAAAAIQCBmqC3yAAAAN4A&#10;AAAPAAAAAAAAAAAAAAAAAAcCAABkcnMvZG93bnJldi54bWxQSwUGAAAAAAMAAwC3AAAA/AIAAAAA&#10;" filled="f" stroked="f">
                  <v:textbox inset="0,0,0,0">
                    <w:txbxContent>
                      <w:p w14:paraId="3E726D58" w14:textId="77777777" w:rsidR="00760088" w:rsidRDefault="00760088" w:rsidP="00B06BEE">
                        <w:pPr>
                          <w:bidi w:val="0"/>
                        </w:pPr>
                        <w:r>
                          <w:rPr>
                            <w:rFonts w:ascii="Arial" w:eastAsia="Arial" w:hAnsi="Arial" w:cs="Arial"/>
                            <w:szCs w:val="28"/>
                            <w:rtl/>
                          </w:rPr>
                          <w:t xml:space="preserve"> </w:t>
                        </w:r>
                      </w:p>
                    </w:txbxContent>
                  </v:textbox>
                </v:rect>
                <v:rect id="Rectangle 40756" o:spid="_x0000_s1066" style="position:absolute;left:16544;top:1033;width:3939;height:2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D7AxwAAAN4AAAAPAAAAZHJzL2Rvd25yZXYueG1sRI9Pa8JA&#10;FMTvBb/D8gRvdaOo1dRVxD/o0WpBvT2yr0kw+zZkVxP99F2h0OMwM79hpvPGFOJOlcstK+h1IxDE&#10;idU5pwq+j5v3MQjnkTUWlknBgxzMZ623Kcba1vxF94NPRYCwi1FB5n0ZS+mSjAy6ri2Jg/djK4M+&#10;yCqVusI6wE0h+1E0kgZzDgsZlrTMKLkebkbBdlwuzjv7rNNifdme9qfJ6jjxSnXazeIThKfG/4f/&#10;2jutYBB9DEfwuhOugJz9AgAA//8DAFBLAQItABQABgAIAAAAIQDb4fbL7gAAAIUBAAATAAAAAAAA&#10;AAAAAAAAAAAAAABbQ29udGVudF9UeXBlc10ueG1sUEsBAi0AFAAGAAgAAAAhAFr0LFu/AAAAFQEA&#10;AAsAAAAAAAAAAAAAAAAAHwEAAF9yZWxzLy5yZWxzUEsBAi0AFAAGAAgAAAAhAHFIPsDHAAAA3gAA&#10;AA8AAAAAAAAAAAAAAAAABwIAAGRycy9kb3ducmV2LnhtbFBLBQYAAAAAAwADALcAAAD7AgAAAAA=&#10;" filled="f" stroked="f">
                  <v:textbox inset="0,0,0,0">
                    <w:txbxContent>
                      <w:p w14:paraId="22E677CD" w14:textId="77777777" w:rsidR="00760088" w:rsidRDefault="00760088" w:rsidP="00B06BEE">
                        <w:pPr>
                          <w:bidi w:val="0"/>
                        </w:pPr>
                        <w:r>
                          <w:rPr>
                            <w:rFonts w:ascii="Arial" w:eastAsia="Arial" w:hAnsi="Arial" w:cs="Arial"/>
                            <w:szCs w:val="28"/>
                            <w:rtl/>
                          </w:rPr>
                          <w:t>الذات</w:t>
                        </w:r>
                      </w:p>
                    </w:txbxContent>
                  </v:textbox>
                </v:rect>
                <v:rect id="Rectangle 40757" o:spid="_x0000_s1067" style="position:absolute;left:15477;top:994;width:536;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JtbyAAAAN4AAAAPAAAAZHJzL2Rvd25yZXYueG1sRI9Ba8JA&#10;FITvhf6H5RW81U2lVk2zEbGKHm0sqLdH9jUJzb4N2dVEf31XKPQ4zMw3TDLvTS0u1LrKsoKXYQSC&#10;OLe64kLB1379PAXhPLLG2jIpuJKDefr4kGCsbcefdMl8IQKEXYwKSu+bWEqXl2TQDW1DHLxv2xr0&#10;QbaF1C12AW5qOYqiN2mw4rBQYkPLkvKf7GwUbKbN4ri1t66oV6fNYXeYfexnXqnBU794B+Gp9//h&#10;v/ZWK3iNJuMJ3O+EKyDTXwAAAP//AwBQSwECLQAUAAYACAAAACEA2+H2y+4AAACFAQAAEwAAAAAA&#10;AAAAAAAAAAAAAAAAW0NvbnRlbnRfVHlwZXNdLnhtbFBLAQItABQABgAIAAAAIQBa9CxbvwAAABUB&#10;AAALAAAAAAAAAAAAAAAAAB8BAABfcmVscy8ucmVsc1BLAQItABQABgAIAAAAIQAeBJtbyAAAAN4A&#10;AAAPAAAAAAAAAAAAAAAAAAcCAABkcnMvZG93bnJldi54bWxQSwUGAAAAAAMAAwC3AAAA/AIAAAAA&#10;" filled="f" stroked="f">
                  <v:textbox inset="0,0,0,0">
                    <w:txbxContent>
                      <w:p w14:paraId="4381D49C" w14:textId="77777777" w:rsidR="00760088" w:rsidRDefault="00760088" w:rsidP="00B06BEE">
                        <w:pPr>
                          <w:bidi w:val="0"/>
                        </w:pPr>
                        <w:r>
                          <w:rPr>
                            <w:rFonts w:ascii="Calibri" w:eastAsia="Calibri" w:hAnsi="Calibri" w:cs="Calibri"/>
                            <w:szCs w:val="28"/>
                            <w:rtl/>
                          </w:rPr>
                          <w:t xml:space="preserve"> </w:t>
                        </w:r>
                      </w:p>
                    </w:txbxContent>
                  </v:textbox>
                </v:rect>
                <w10:anchorlock/>
              </v:group>
            </w:pict>
          </mc:Fallback>
        </mc:AlternateContent>
      </w:r>
    </w:p>
    <w:p w14:paraId="36026679" w14:textId="6D04FA46" w:rsidR="000162C6" w:rsidRPr="000162C6" w:rsidRDefault="000162C6" w:rsidP="00884FC8">
      <w:pPr>
        <w:spacing w:before="120" w:line="276" w:lineRule="auto"/>
        <w:ind w:firstLine="282"/>
        <w:jc w:val="lowKashida"/>
        <w:rPr>
          <w:rFonts w:ascii="Simplified Arabic" w:hAnsi="Simplified Arabic" w:cs="Simplified Arabic"/>
          <w:sz w:val="28"/>
          <w:szCs w:val="28"/>
          <w:rtl/>
        </w:rPr>
      </w:pPr>
      <w:r w:rsidRPr="000162C6">
        <w:rPr>
          <w:rFonts w:ascii="Simplified Arabic" w:hAnsi="Simplified Arabic" w:cs="Simplified Arabic" w:hint="cs"/>
          <w:sz w:val="28"/>
          <w:szCs w:val="28"/>
          <w:rtl/>
        </w:rPr>
        <w:lastRenderedPageBreak/>
        <w:t>وترتكز</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النظرية</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على</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أن</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الإنسان</w:t>
      </w:r>
      <w:r w:rsidRPr="000162C6">
        <w:rPr>
          <w:rFonts w:ascii="Simplified Arabic" w:hAnsi="Simplified Arabic" w:cs="Simplified Arabic"/>
          <w:sz w:val="28"/>
          <w:szCs w:val="28"/>
          <w:rtl/>
        </w:rPr>
        <w:t xml:space="preserve"> </w:t>
      </w:r>
      <w:r>
        <w:rPr>
          <w:rFonts w:ascii="Simplified Arabic" w:hAnsi="Simplified Arabic" w:cs="Simplified Arabic" w:hint="cs"/>
          <w:sz w:val="28"/>
          <w:szCs w:val="28"/>
          <w:rtl/>
        </w:rPr>
        <w:t>ا</w:t>
      </w:r>
      <w:r w:rsidRPr="000162C6">
        <w:rPr>
          <w:rFonts w:ascii="Simplified Arabic" w:hAnsi="Simplified Arabic" w:cs="Simplified Arabic" w:hint="cs"/>
          <w:sz w:val="28"/>
          <w:szCs w:val="28"/>
          <w:rtl/>
        </w:rPr>
        <w:t>جتماعي</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ويعتمد</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على</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ما</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يوجد</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لديه</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من</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حاجات</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آنية</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لم</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يتم</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إشباعها،</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تمثل</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دوافع</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الفرد،</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وفي</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حالة</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إشباع</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مستوى</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معين،</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فإنه</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يتقدم</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للمستوى</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الثاني،</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وأشارت</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الدر</w:t>
      </w:r>
      <w:r>
        <w:rPr>
          <w:rFonts w:ascii="Simplified Arabic" w:hAnsi="Simplified Arabic" w:cs="Simplified Arabic" w:hint="cs"/>
          <w:sz w:val="28"/>
          <w:szCs w:val="28"/>
          <w:rtl/>
        </w:rPr>
        <w:t>ا</w:t>
      </w:r>
      <w:r w:rsidRPr="000162C6">
        <w:rPr>
          <w:rFonts w:ascii="Simplified Arabic" w:hAnsi="Simplified Arabic" w:cs="Simplified Arabic" w:hint="cs"/>
          <w:sz w:val="28"/>
          <w:szCs w:val="28"/>
          <w:rtl/>
        </w:rPr>
        <w:t>سات</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التي</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حاولت</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تطبيق</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هذه</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النظرية</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إلى</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أنها</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تعرضت</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لبعض</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النقد</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في</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المجال</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التطبيقي</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حيث</w:t>
      </w:r>
      <w:r w:rsidRPr="000162C6">
        <w:rPr>
          <w:rFonts w:hint="cs"/>
          <w:rtl/>
        </w:rPr>
        <w:t xml:space="preserve"> </w:t>
      </w:r>
      <w:r w:rsidRPr="000162C6">
        <w:rPr>
          <w:rFonts w:ascii="Simplified Arabic" w:hAnsi="Simplified Arabic" w:cs="Simplified Arabic" w:hint="cs"/>
          <w:sz w:val="28"/>
          <w:szCs w:val="28"/>
          <w:rtl/>
        </w:rPr>
        <w:t>أن</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الأفر</w:t>
      </w:r>
      <w:r>
        <w:rPr>
          <w:rFonts w:ascii="Simplified Arabic" w:hAnsi="Simplified Arabic" w:cs="Simplified Arabic" w:hint="cs"/>
          <w:sz w:val="28"/>
          <w:szCs w:val="28"/>
          <w:rtl/>
        </w:rPr>
        <w:t>ا</w:t>
      </w:r>
      <w:r w:rsidRPr="000162C6">
        <w:rPr>
          <w:rFonts w:ascii="Simplified Arabic" w:hAnsi="Simplified Arabic" w:cs="Simplified Arabic" w:hint="cs"/>
          <w:sz w:val="28"/>
          <w:szCs w:val="28"/>
          <w:rtl/>
        </w:rPr>
        <w:t>د</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يختلفون</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في</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درجة</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تفضيلهم</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الحاجات</w:t>
      </w:r>
      <w:r>
        <w:rPr>
          <w:rFonts w:ascii="Simplified Arabic" w:hAnsi="Simplified Arabic" w:cs="Simplified Arabic" w:hint="cs"/>
          <w:sz w:val="28"/>
          <w:szCs w:val="28"/>
          <w:rtl/>
        </w:rPr>
        <w:t>,</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فيمكن</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أن</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يذهبو</w:t>
      </w:r>
      <w:r>
        <w:rPr>
          <w:rFonts w:ascii="Simplified Arabic" w:hAnsi="Simplified Arabic" w:cs="Simplified Arabic" w:hint="cs"/>
          <w:sz w:val="28"/>
          <w:szCs w:val="28"/>
          <w:rtl/>
        </w:rPr>
        <w:t>ا</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إلى</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العليا</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حتى</w:t>
      </w:r>
      <w:r w:rsidRPr="000162C6">
        <w:rPr>
          <w:rFonts w:ascii="Simplified Arabic" w:hAnsi="Simplified Arabic" w:cs="Simplified Arabic"/>
          <w:sz w:val="28"/>
          <w:szCs w:val="28"/>
          <w:rtl/>
        </w:rPr>
        <w:t xml:space="preserve"> </w:t>
      </w:r>
      <w:r>
        <w:rPr>
          <w:rFonts w:ascii="Simplified Arabic" w:hAnsi="Simplified Arabic" w:cs="Simplified Arabic" w:hint="cs"/>
          <w:sz w:val="28"/>
          <w:szCs w:val="28"/>
          <w:rtl/>
        </w:rPr>
        <w:t>وإ</w:t>
      </w:r>
      <w:r w:rsidRPr="000162C6">
        <w:rPr>
          <w:rFonts w:ascii="Simplified Arabic" w:hAnsi="Simplified Arabic" w:cs="Simplified Arabic" w:hint="cs"/>
          <w:sz w:val="28"/>
          <w:szCs w:val="28"/>
          <w:rtl/>
        </w:rPr>
        <w:t>ن</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كانت</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الحاجات</w:t>
      </w:r>
      <w:r>
        <w:rPr>
          <w:rFonts w:ascii="Simplified Arabic" w:hAnsi="Simplified Arabic" w:cs="Simplified Arabic" w:hint="cs"/>
          <w:sz w:val="28"/>
          <w:szCs w:val="28"/>
          <w:rtl/>
        </w:rPr>
        <w:t xml:space="preserve"> </w:t>
      </w:r>
      <w:r w:rsidRPr="000162C6">
        <w:rPr>
          <w:rFonts w:ascii="Simplified Arabic" w:hAnsi="Simplified Arabic" w:cs="Simplified Arabic" w:hint="cs"/>
          <w:sz w:val="28"/>
          <w:szCs w:val="28"/>
          <w:rtl/>
        </w:rPr>
        <w:t>الدنيا</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غير</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مشبعة</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ومن</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المآخذ</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عليها</w:t>
      </w:r>
      <w:r>
        <w:rPr>
          <w:rFonts w:ascii="Simplified Arabic" w:hAnsi="Simplified Arabic" w:cs="Simplified Arabic" w:hint="cs"/>
          <w:sz w:val="28"/>
          <w:szCs w:val="28"/>
          <w:rtl/>
        </w:rPr>
        <w:t xml:space="preserve"> (الشهري, 2002)</w:t>
      </w:r>
      <w:r w:rsidRPr="000162C6">
        <w:rPr>
          <w:rFonts w:ascii="Simplified Arabic" w:hAnsi="Simplified Arabic" w:cs="Simplified Arabic"/>
          <w:sz w:val="28"/>
          <w:szCs w:val="28"/>
          <w:rtl/>
        </w:rPr>
        <w:t xml:space="preserve">: </w:t>
      </w:r>
    </w:p>
    <w:p w14:paraId="152210B1" w14:textId="37C8350F" w:rsidR="000162C6" w:rsidRPr="000162C6" w:rsidRDefault="000162C6" w:rsidP="000162C6">
      <w:pPr>
        <w:spacing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0162C6">
        <w:rPr>
          <w:rFonts w:ascii="Simplified Arabic" w:hAnsi="Simplified Arabic" w:cs="Simplified Arabic" w:hint="cs"/>
          <w:sz w:val="28"/>
          <w:szCs w:val="28"/>
          <w:rtl/>
        </w:rPr>
        <w:t>أن</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حاجات</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الأفر</w:t>
      </w:r>
      <w:r>
        <w:rPr>
          <w:rFonts w:ascii="Simplified Arabic" w:hAnsi="Simplified Arabic" w:cs="Simplified Arabic" w:hint="cs"/>
          <w:sz w:val="28"/>
          <w:szCs w:val="28"/>
          <w:rtl/>
        </w:rPr>
        <w:t>ا</w:t>
      </w:r>
      <w:r w:rsidRPr="000162C6">
        <w:rPr>
          <w:rFonts w:ascii="Simplified Arabic" w:hAnsi="Simplified Arabic" w:cs="Simplified Arabic" w:hint="cs"/>
          <w:sz w:val="28"/>
          <w:szCs w:val="28"/>
          <w:rtl/>
        </w:rPr>
        <w:t>د</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لا</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يمكن</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ترتيبها</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بشكل</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هرمي</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أو</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تسلسل</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لجميع</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الأفر</w:t>
      </w:r>
      <w:r>
        <w:rPr>
          <w:rFonts w:ascii="Simplified Arabic" w:hAnsi="Simplified Arabic" w:cs="Simplified Arabic" w:hint="cs"/>
          <w:sz w:val="28"/>
          <w:szCs w:val="28"/>
          <w:rtl/>
        </w:rPr>
        <w:t>ا</w:t>
      </w:r>
      <w:r w:rsidRPr="000162C6">
        <w:rPr>
          <w:rFonts w:ascii="Simplified Arabic" w:hAnsi="Simplified Arabic" w:cs="Simplified Arabic" w:hint="cs"/>
          <w:sz w:val="28"/>
          <w:szCs w:val="28"/>
          <w:rtl/>
        </w:rPr>
        <w:t>د</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حيث</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أن</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الأفر</w:t>
      </w:r>
      <w:r>
        <w:rPr>
          <w:rFonts w:ascii="Simplified Arabic" w:hAnsi="Simplified Arabic" w:cs="Simplified Arabic" w:hint="cs"/>
          <w:sz w:val="28"/>
          <w:szCs w:val="28"/>
          <w:rtl/>
        </w:rPr>
        <w:t>ا</w:t>
      </w:r>
      <w:r w:rsidRPr="000162C6">
        <w:rPr>
          <w:rFonts w:ascii="Simplified Arabic" w:hAnsi="Simplified Arabic" w:cs="Simplified Arabic" w:hint="cs"/>
          <w:sz w:val="28"/>
          <w:szCs w:val="28"/>
          <w:rtl/>
        </w:rPr>
        <w:t>د</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يختلفون</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في</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حاجاتهم</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كما</w:t>
      </w:r>
      <w:r w:rsidRPr="000162C6">
        <w:rPr>
          <w:rFonts w:ascii="Simplified Arabic" w:hAnsi="Simplified Arabic" w:cs="Simplified Arabic"/>
          <w:sz w:val="28"/>
          <w:szCs w:val="28"/>
          <w:rtl/>
        </w:rPr>
        <w:t xml:space="preserve"> </w:t>
      </w:r>
      <w:r>
        <w:rPr>
          <w:rFonts w:ascii="Simplified Arabic" w:hAnsi="Simplified Arabic" w:cs="Simplified Arabic" w:hint="cs"/>
          <w:sz w:val="28"/>
          <w:szCs w:val="28"/>
          <w:rtl/>
        </w:rPr>
        <w:t>دل</w:t>
      </w:r>
      <w:r w:rsidRPr="000162C6">
        <w:rPr>
          <w:rFonts w:ascii="Simplified Arabic" w:hAnsi="Simplified Arabic" w:cs="Simplified Arabic" w:hint="cs"/>
          <w:sz w:val="28"/>
          <w:szCs w:val="28"/>
          <w:rtl/>
        </w:rPr>
        <w:t>ت</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الدر</w:t>
      </w:r>
      <w:r>
        <w:rPr>
          <w:rFonts w:ascii="Simplified Arabic" w:hAnsi="Simplified Arabic" w:cs="Simplified Arabic" w:hint="cs"/>
          <w:sz w:val="28"/>
          <w:szCs w:val="28"/>
          <w:rtl/>
        </w:rPr>
        <w:t>ا</w:t>
      </w:r>
      <w:r w:rsidRPr="000162C6">
        <w:rPr>
          <w:rFonts w:ascii="Simplified Arabic" w:hAnsi="Simplified Arabic" w:cs="Simplified Arabic" w:hint="cs"/>
          <w:sz w:val="28"/>
          <w:szCs w:val="28"/>
          <w:rtl/>
        </w:rPr>
        <w:t>سات</w:t>
      </w:r>
      <w:r>
        <w:rPr>
          <w:rFonts w:ascii="Simplified Arabic" w:hAnsi="Simplified Arabic" w:cs="Simplified Arabic"/>
          <w:sz w:val="28"/>
          <w:szCs w:val="28"/>
          <w:rtl/>
        </w:rPr>
        <w:t>.</w:t>
      </w:r>
    </w:p>
    <w:p w14:paraId="56E71CE2" w14:textId="73954B01" w:rsidR="000162C6" w:rsidRPr="000162C6" w:rsidRDefault="000162C6" w:rsidP="000162C6">
      <w:pPr>
        <w:spacing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0162C6">
        <w:rPr>
          <w:rFonts w:ascii="Simplified Arabic" w:hAnsi="Simplified Arabic" w:cs="Simplified Arabic" w:hint="cs"/>
          <w:sz w:val="28"/>
          <w:szCs w:val="28"/>
          <w:rtl/>
        </w:rPr>
        <w:t>أن</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الحاجات</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تذهب</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وتجيئ،</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وكذلك</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فإن</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إشباع</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حاجة</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معينة</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لا</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يعني</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بقائها</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بشكل</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نهائي</w:t>
      </w:r>
      <w:r w:rsidRPr="000162C6">
        <w:rPr>
          <w:rFonts w:ascii="Simplified Arabic" w:hAnsi="Simplified Arabic" w:cs="Simplified Arabic"/>
          <w:sz w:val="28"/>
          <w:szCs w:val="28"/>
          <w:rtl/>
        </w:rPr>
        <w:t xml:space="preserve">. </w:t>
      </w:r>
    </w:p>
    <w:p w14:paraId="7B4BE7FC" w14:textId="1EF8A02E" w:rsidR="000162C6" w:rsidRPr="000162C6" w:rsidRDefault="000162C6" w:rsidP="000162C6">
      <w:pPr>
        <w:spacing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0162C6">
        <w:rPr>
          <w:rFonts w:ascii="Simplified Arabic" w:hAnsi="Simplified Arabic" w:cs="Simplified Arabic" w:hint="cs"/>
          <w:sz w:val="28"/>
          <w:szCs w:val="28"/>
          <w:rtl/>
        </w:rPr>
        <w:t>أن</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الحاجات</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لدى</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الإنسان</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متداخلة</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ومتر</w:t>
      </w:r>
      <w:r>
        <w:rPr>
          <w:rFonts w:ascii="Simplified Arabic" w:hAnsi="Simplified Arabic" w:cs="Simplified Arabic" w:hint="cs"/>
          <w:sz w:val="28"/>
          <w:szCs w:val="28"/>
          <w:rtl/>
        </w:rPr>
        <w:t>ا</w:t>
      </w:r>
      <w:r w:rsidRPr="000162C6">
        <w:rPr>
          <w:rFonts w:ascii="Simplified Arabic" w:hAnsi="Simplified Arabic" w:cs="Simplified Arabic" w:hint="cs"/>
          <w:sz w:val="28"/>
          <w:szCs w:val="28"/>
          <w:rtl/>
        </w:rPr>
        <w:t>بطة</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ومن</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الصعوبة</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فصل</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الحاجات</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عن</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بعضها</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بفواصل</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كما</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حددتها</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النظرية</w:t>
      </w:r>
      <w:r>
        <w:rPr>
          <w:rFonts w:ascii="Simplified Arabic" w:hAnsi="Simplified Arabic" w:cs="Simplified Arabic"/>
          <w:sz w:val="28"/>
          <w:szCs w:val="28"/>
          <w:rtl/>
        </w:rPr>
        <w:t>.</w:t>
      </w:r>
    </w:p>
    <w:p w14:paraId="741FA86B" w14:textId="2D576CB3" w:rsidR="007152E2" w:rsidRDefault="000162C6" w:rsidP="007152E2">
      <w:pPr>
        <w:spacing w:line="276" w:lineRule="auto"/>
        <w:ind w:firstLine="282"/>
        <w:jc w:val="lowKashida"/>
        <w:rPr>
          <w:rFonts w:ascii="Simplified Arabic" w:hAnsi="Simplified Arabic" w:cs="Simplified Arabic"/>
          <w:sz w:val="28"/>
          <w:szCs w:val="28"/>
          <w:rtl/>
        </w:rPr>
      </w:pPr>
      <w:r w:rsidRPr="000162C6">
        <w:rPr>
          <w:rFonts w:ascii="Simplified Arabic" w:hAnsi="Simplified Arabic" w:cs="Simplified Arabic" w:hint="cs"/>
          <w:sz w:val="28"/>
          <w:szCs w:val="28"/>
          <w:rtl/>
        </w:rPr>
        <w:t>إلا</w:t>
      </w:r>
      <w:r w:rsidRPr="000162C6">
        <w:rPr>
          <w:rFonts w:ascii="Simplified Arabic" w:hAnsi="Simplified Arabic" w:cs="Simplified Arabic"/>
          <w:sz w:val="28"/>
          <w:szCs w:val="28"/>
          <w:rtl/>
        </w:rPr>
        <w:t xml:space="preserve"> </w:t>
      </w:r>
      <w:r w:rsidR="00884FC8">
        <w:rPr>
          <w:rFonts w:ascii="Simplified Arabic" w:hAnsi="Simplified Arabic" w:cs="Simplified Arabic" w:hint="cs"/>
          <w:sz w:val="28"/>
          <w:szCs w:val="28"/>
          <w:rtl/>
        </w:rPr>
        <w:t>أنَّه</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وبشكلٍ</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عام</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نستطيع</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القول</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بأن</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ماسلو</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قد</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أعطى</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مفهوم</w:t>
      </w:r>
      <w:r w:rsidR="007152E2">
        <w:rPr>
          <w:rFonts w:ascii="Simplified Arabic" w:hAnsi="Simplified Arabic" w:cs="Simplified Arabic" w:hint="cs"/>
          <w:sz w:val="28"/>
          <w:szCs w:val="28"/>
          <w:rtl/>
        </w:rPr>
        <w:t>ً</w:t>
      </w:r>
      <w:r w:rsidRPr="000162C6">
        <w:rPr>
          <w:rFonts w:ascii="Simplified Arabic" w:hAnsi="Simplified Arabic" w:cs="Simplified Arabic" w:hint="cs"/>
          <w:sz w:val="28"/>
          <w:szCs w:val="28"/>
          <w:rtl/>
        </w:rPr>
        <w:t>ا</w:t>
      </w:r>
      <w:r w:rsidRPr="000162C6">
        <w:rPr>
          <w:rFonts w:ascii="Simplified Arabic" w:hAnsi="Simplified Arabic" w:cs="Simplified Arabic"/>
          <w:sz w:val="28"/>
          <w:szCs w:val="28"/>
          <w:rtl/>
        </w:rPr>
        <w:t xml:space="preserve"> </w:t>
      </w:r>
      <w:r w:rsidR="007152E2">
        <w:rPr>
          <w:rFonts w:ascii="Simplified Arabic" w:hAnsi="Simplified Arabic" w:cs="Simplified Arabic" w:hint="cs"/>
          <w:sz w:val="28"/>
          <w:szCs w:val="28"/>
          <w:rtl/>
        </w:rPr>
        <w:t>عامًا</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عن</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الدوافع</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الخاصة</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بالنفس</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البشرية</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ساعد</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في</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لفت</w:t>
      </w:r>
      <w:r w:rsidRPr="000162C6">
        <w:rPr>
          <w:rFonts w:ascii="Simplified Arabic" w:hAnsi="Simplified Arabic" w:cs="Simplified Arabic"/>
          <w:sz w:val="28"/>
          <w:szCs w:val="28"/>
          <w:rtl/>
        </w:rPr>
        <w:t xml:space="preserve"> </w:t>
      </w:r>
      <w:r w:rsidR="007152E2">
        <w:rPr>
          <w:rFonts w:ascii="Simplified Arabic" w:hAnsi="Simplified Arabic" w:cs="Simplified Arabic" w:hint="cs"/>
          <w:sz w:val="28"/>
          <w:szCs w:val="28"/>
          <w:rtl/>
        </w:rPr>
        <w:t>الا</w:t>
      </w:r>
      <w:r w:rsidRPr="000162C6">
        <w:rPr>
          <w:rFonts w:ascii="Simplified Arabic" w:hAnsi="Simplified Arabic" w:cs="Simplified Arabic" w:hint="cs"/>
          <w:sz w:val="28"/>
          <w:szCs w:val="28"/>
          <w:rtl/>
        </w:rPr>
        <w:t>نتباه</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إلى</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تفسير</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سلوك</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الفرد</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بصورة</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إجمالية،</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الأمر</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الذي</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دفع</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ببعض</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الباحثين</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إلى</w:t>
      </w:r>
      <w:r w:rsidRPr="000162C6">
        <w:rPr>
          <w:rFonts w:ascii="Simplified Arabic" w:hAnsi="Simplified Arabic" w:cs="Simplified Arabic"/>
          <w:sz w:val="28"/>
          <w:szCs w:val="28"/>
          <w:rtl/>
        </w:rPr>
        <w:t xml:space="preserve"> </w:t>
      </w:r>
      <w:r w:rsidR="007152E2">
        <w:rPr>
          <w:rFonts w:ascii="Simplified Arabic" w:hAnsi="Simplified Arabic" w:cs="Simplified Arabic" w:hint="cs"/>
          <w:sz w:val="28"/>
          <w:szCs w:val="28"/>
          <w:rtl/>
        </w:rPr>
        <w:t>ا</w:t>
      </w:r>
      <w:r w:rsidRPr="000162C6">
        <w:rPr>
          <w:rFonts w:ascii="Simplified Arabic" w:hAnsi="Simplified Arabic" w:cs="Simplified Arabic" w:hint="cs"/>
          <w:sz w:val="28"/>
          <w:szCs w:val="28"/>
          <w:rtl/>
        </w:rPr>
        <w:t>ستخدام</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نظريته</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في</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در</w:t>
      </w:r>
      <w:r w:rsidR="007152E2">
        <w:rPr>
          <w:rFonts w:ascii="Simplified Arabic" w:hAnsi="Simplified Arabic" w:cs="Simplified Arabic" w:hint="cs"/>
          <w:sz w:val="28"/>
          <w:szCs w:val="28"/>
          <w:rtl/>
        </w:rPr>
        <w:t>ا</w:t>
      </w:r>
      <w:r w:rsidRPr="000162C6">
        <w:rPr>
          <w:rFonts w:ascii="Simplified Arabic" w:hAnsi="Simplified Arabic" w:cs="Simplified Arabic" w:hint="cs"/>
          <w:sz w:val="28"/>
          <w:szCs w:val="28"/>
          <w:rtl/>
        </w:rPr>
        <w:t>سة</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الرضا</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الوظيفي</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من</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هذا</w:t>
      </w:r>
      <w:r w:rsidRPr="000162C6">
        <w:rPr>
          <w:rFonts w:ascii="Simplified Arabic" w:hAnsi="Simplified Arabic" w:cs="Simplified Arabic"/>
          <w:sz w:val="28"/>
          <w:szCs w:val="28"/>
          <w:rtl/>
        </w:rPr>
        <w:t xml:space="preserve"> </w:t>
      </w:r>
      <w:r w:rsidRPr="000162C6">
        <w:rPr>
          <w:rFonts w:ascii="Simplified Arabic" w:hAnsi="Simplified Arabic" w:cs="Simplified Arabic" w:hint="cs"/>
          <w:sz w:val="28"/>
          <w:szCs w:val="28"/>
          <w:rtl/>
        </w:rPr>
        <w:t>المنطلق</w:t>
      </w:r>
      <w:r w:rsidR="007152E2">
        <w:rPr>
          <w:rFonts w:ascii="Simplified Arabic" w:hAnsi="Simplified Arabic" w:cs="Simplified Arabic"/>
          <w:sz w:val="28"/>
          <w:szCs w:val="28"/>
          <w:rtl/>
        </w:rPr>
        <w:t>.</w:t>
      </w:r>
    </w:p>
    <w:p w14:paraId="2100FEDD" w14:textId="65BEAFC3" w:rsidR="007152E2" w:rsidRPr="00E50626" w:rsidRDefault="007152E2" w:rsidP="007E0DAB">
      <w:pPr>
        <w:pStyle w:val="ListParagraph"/>
        <w:numPr>
          <w:ilvl w:val="0"/>
          <w:numId w:val="3"/>
        </w:numPr>
        <w:spacing w:after="207"/>
        <w:ind w:right="28"/>
        <w:jc w:val="lowKashida"/>
        <w:rPr>
          <w:rFonts w:ascii="Simplified Arabic" w:hAnsi="Simplified Arabic" w:cs="Simplified Arabic"/>
          <w:rtl/>
        </w:rPr>
      </w:pPr>
      <w:r w:rsidRPr="00E50626">
        <w:rPr>
          <w:rFonts w:ascii="Simplified Arabic" w:hAnsi="Simplified Arabic" w:cs="Simplified Arabic"/>
          <w:b/>
          <w:bCs/>
          <w:szCs w:val="28"/>
          <w:rtl/>
        </w:rPr>
        <w:t>نظرية آلدرفير</w:t>
      </w:r>
      <w:r w:rsidRPr="00E50626">
        <w:rPr>
          <w:rFonts w:ascii="Simplified Arabic" w:hAnsi="Simplified Arabic" w:cs="Simplified Arabic"/>
          <w:b/>
        </w:rPr>
        <w:t xml:space="preserve">  </w:t>
      </w:r>
      <w:r w:rsidR="00E50626" w:rsidRPr="00E50626">
        <w:rPr>
          <w:rFonts w:asciiTheme="majorBidi" w:hAnsiTheme="majorBidi" w:cstheme="majorBidi"/>
          <w:b/>
          <w:sz w:val="28"/>
          <w:szCs w:val="28"/>
        </w:rPr>
        <w:t>-:Alderfer Theor</w:t>
      </w:r>
      <w:r w:rsidR="009A629F">
        <w:rPr>
          <w:rFonts w:asciiTheme="majorBidi" w:hAnsiTheme="majorBidi" w:cstheme="majorBidi"/>
          <w:b/>
          <w:sz w:val="28"/>
          <w:szCs w:val="28"/>
        </w:rPr>
        <w:t>y</w:t>
      </w:r>
      <w:r w:rsidR="00E50626" w:rsidRPr="00E50626">
        <w:rPr>
          <w:rFonts w:asciiTheme="majorBidi" w:hAnsiTheme="majorBidi" w:cstheme="majorBidi"/>
          <w:b/>
          <w:sz w:val="28"/>
          <w:szCs w:val="28"/>
        </w:rPr>
        <w:t xml:space="preserve"> </w:t>
      </w:r>
    </w:p>
    <w:p w14:paraId="7D8D09BA" w14:textId="414B6C11" w:rsidR="007152E2" w:rsidRPr="007152E2" w:rsidRDefault="007152E2" w:rsidP="007152E2">
      <w:pPr>
        <w:spacing w:line="276" w:lineRule="auto"/>
        <w:ind w:firstLine="282"/>
        <w:jc w:val="lowKashida"/>
        <w:rPr>
          <w:rFonts w:ascii="Simplified Arabic" w:hAnsi="Simplified Arabic" w:cs="Simplified Arabic"/>
          <w:sz w:val="28"/>
          <w:szCs w:val="28"/>
        </w:rPr>
      </w:pPr>
      <w:r w:rsidRPr="007152E2">
        <w:rPr>
          <w:rFonts w:ascii="Simplified Arabic" w:hAnsi="Simplified Arabic" w:cs="Simplified Arabic" w:hint="cs"/>
          <w:sz w:val="28"/>
          <w:szCs w:val="28"/>
          <w:rtl/>
        </w:rPr>
        <w:t>نتيجة</w:t>
      </w:r>
      <w:r w:rsidRPr="007152E2">
        <w:rPr>
          <w:rFonts w:ascii="Simplified Arabic" w:hAnsi="Simplified Arabic" w:cs="Simplified Arabic"/>
          <w:sz w:val="28"/>
          <w:szCs w:val="28"/>
          <w:rtl/>
        </w:rPr>
        <w:t xml:space="preserve"> </w:t>
      </w:r>
      <w:r>
        <w:rPr>
          <w:rFonts w:ascii="Simplified Arabic" w:hAnsi="Simplified Arabic" w:cs="Simplified Arabic" w:hint="cs"/>
          <w:sz w:val="28"/>
          <w:szCs w:val="28"/>
          <w:rtl/>
        </w:rPr>
        <w:t>للا</w:t>
      </w:r>
      <w:r w:rsidRPr="007152E2">
        <w:rPr>
          <w:rFonts w:ascii="Simplified Arabic" w:hAnsi="Simplified Arabic" w:cs="Simplified Arabic" w:hint="cs"/>
          <w:sz w:val="28"/>
          <w:szCs w:val="28"/>
          <w:rtl/>
        </w:rPr>
        <w:t>نتقادات</w:t>
      </w:r>
      <w:r w:rsidRPr="007152E2">
        <w:rPr>
          <w:rFonts w:ascii="Simplified Arabic" w:hAnsi="Simplified Arabic" w:cs="Simplified Arabic"/>
          <w:sz w:val="28"/>
          <w:szCs w:val="28"/>
          <w:rtl/>
        </w:rPr>
        <w:t xml:space="preserve"> </w:t>
      </w:r>
      <w:r w:rsidRPr="007152E2">
        <w:rPr>
          <w:rFonts w:ascii="Simplified Arabic" w:hAnsi="Simplified Arabic" w:cs="Simplified Arabic" w:hint="cs"/>
          <w:sz w:val="28"/>
          <w:szCs w:val="28"/>
          <w:rtl/>
        </w:rPr>
        <w:t>التي</w:t>
      </w:r>
      <w:r w:rsidRPr="007152E2">
        <w:rPr>
          <w:rFonts w:ascii="Simplified Arabic" w:hAnsi="Simplified Arabic" w:cs="Simplified Arabic"/>
          <w:sz w:val="28"/>
          <w:szCs w:val="28"/>
          <w:rtl/>
        </w:rPr>
        <w:t xml:space="preserve"> </w:t>
      </w:r>
      <w:r w:rsidRPr="007152E2">
        <w:rPr>
          <w:rFonts w:ascii="Simplified Arabic" w:hAnsi="Simplified Arabic" w:cs="Simplified Arabic" w:hint="cs"/>
          <w:sz w:val="28"/>
          <w:szCs w:val="28"/>
          <w:rtl/>
        </w:rPr>
        <w:t>وجهت</w:t>
      </w:r>
      <w:r w:rsidRPr="007152E2">
        <w:rPr>
          <w:rFonts w:ascii="Simplified Arabic" w:hAnsi="Simplified Arabic" w:cs="Simplified Arabic"/>
          <w:sz w:val="28"/>
          <w:szCs w:val="28"/>
          <w:rtl/>
        </w:rPr>
        <w:t xml:space="preserve"> </w:t>
      </w:r>
      <w:r w:rsidRPr="007152E2">
        <w:rPr>
          <w:rFonts w:ascii="Simplified Arabic" w:hAnsi="Simplified Arabic" w:cs="Simplified Arabic" w:hint="cs"/>
          <w:sz w:val="28"/>
          <w:szCs w:val="28"/>
          <w:rtl/>
        </w:rPr>
        <w:t>لنظرية</w:t>
      </w:r>
      <w:r w:rsidRPr="007152E2">
        <w:rPr>
          <w:rFonts w:ascii="Simplified Arabic" w:hAnsi="Simplified Arabic" w:cs="Simplified Arabic"/>
          <w:sz w:val="28"/>
          <w:szCs w:val="28"/>
          <w:rtl/>
        </w:rPr>
        <w:t xml:space="preserve"> </w:t>
      </w:r>
      <w:r w:rsidRPr="007152E2">
        <w:rPr>
          <w:rFonts w:ascii="Simplified Arabic" w:hAnsi="Simplified Arabic" w:cs="Simplified Arabic" w:hint="cs"/>
          <w:sz w:val="28"/>
          <w:szCs w:val="28"/>
          <w:rtl/>
        </w:rPr>
        <w:t>ماسلو</w:t>
      </w:r>
      <w:r w:rsidRPr="007152E2">
        <w:rPr>
          <w:rFonts w:ascii="Simplified Arabic" w:hAnsi="Simplified Arabic" w:cs="Simplified Arabic"/>
          <w:sz w:val="28"/>
          <w:szCs w:val="28"/>
          <w:rtl/>
        </w:rPr>
        <w:t xml:space="preserve"> </w:t>
      </w:r>
      <w:r w:rsidRPr="007152E2">
        <w:rPr>
          <w:rFonts w:ascii="Simplified Arabic" w:hAnsi="Simplified Arabic" w:cs="Simplified Arabic" w:hint="cs"/>
          <w:sz w:val="28"/>
          <w:szCs w:val="28"/>
          <w:rtl/>
        </w:rPr>
        <w:t>للحاجات</w:t>
      </w:r>
      <w:r w:rsidRPr="007152E2">
        <w:rPr>
          <w:rFonts w:ascii="Simplified Arabic" w:hAnsi="Simplified Arabic" w:cs="Simplified Arabic"/>
          <w:sz w:val="28"/>
          <w:szCs w:val="28"/>
          <w:rtl/>
        </w:rPr>
        <w:t xml:space="preserve"> </w:t>
      </w:r>
      <w:r w:rsidRPr="007152E2">
        <w:rPr>
          <w:rFonts w:ascii="Simplified Arabic" w:hAnsi="Simplified Arabic" w:cs="Simplified Arabic" w:hint="cs"/>
          <w:sz w:val="28"/>
          <w:szCs w:val="28"/>
          <w:rtl/>
        </w:rPr>
        <w:t>فقد</w:t>
      </w:r>
      <w:r w:rsidRPr="007152E2">
        <w:rPr>
          <w:rFonts w:ascii="Simplified Arabic" w:hAnsi="Simplified Arabic" w:cs="Simplified Arabic"/>
          <w:sz w:val="28"/>
          <w:szCs w:val="28"/>
          <w:rtl/>
        </w:rPr>
        <w:t xml:space="preserve"> </w:t>
      </w:r>
      <w:r w:rsidRPr="007152E2">
        <w:rPr>
          <w:rFonts w:ascii="Simplified Arabic" w:hAnsi="Simplified Arabic" w:cs="Simplified Arabic" w:hint="cs"/>
          <w:sz w:val="28"/>
          <w:szCs w:val="28"/>
          <w:rtl/>
        </w:rPr>
        <w:t>بذل</w:t>
      </w:r>
      <w:r w:rsidRPr="007152E2">
        <w:rPr>
          <w:rFonts w:ascii="Simplified Arabic" w:hAnsi="Simplified Arabic" w:cs="Simplified Arabic"/>
          <w:sz w:val="28"/>
          <w:szCs w:val="28"/>
          <w:rtl/>
        </w:rPr>
        <w:t xml:space="preserve"> </w:t>
      </w:r>
      <w:r w:rsidRPr="007152E2">
        <w:rPr>
          <w:rFonts w:ascii="Simplified Arabic" w:hAnsi="Simplified Arabic" w:cs="Simplified Arabic" w:hint="cs"/>
          <w:sz w:val="28"/>
          <w:szCs w:val="28"/>
          <w:rtl/>
        </w:rPr>
        <w:t>العديد</w:t>
      </w:r>
      <w:r w:rsidRPr="007152E2">
        <w:rPr>
          <w:rFonts w:ascii="Simplified Arabic" w:hAnsi="Simplified Arabic" w:cs="Simplified Arabic"/>
          <w:sz w:val="28"/>
          <w:szCs w:val="28"/>
          <w:rtl/>
        </w:rPr>
        <w:t xml:space="preserve"> </w:t>
      </w:r>
      <w:r w:rsidRPr="007152E2">
        <w:rPr>
          <w:rFonts w:ascii="Simplified Arabic" w:hAnsi="Simplified Arabic" w:cs="Simplified Arabic" w:hint="cs"/>
          <w:sz w:val="28"/>
          <w:szCs w:val="28"/>
          <w:rtl/>
        </w:rPr>
        <w:t>من</w:t>
      </w:r>
      <w:r w:rsidRPr="007152E2">
        <w:rPr>
          <w:rFonts w:ascii="Simplified Arabic" w:hAnsi="Simplified Arabic" w:cs="Simplified Arabic"/>
          <w:sz w:val="28"/>
          <w:szCs w:val="28"/>
          <w:rtl/>
        </w:rPr>
        <w:t xml:space="preserve"> </w:t>
      </w:r>
      <w:r w:rsidRPr="007152E2">
        <w:rPr>
          <w:rFonts w:ascii="Simplified Arabic" w:hAnsi="Simplified Arabic" w:cs="Simplified Arabic" w:hint="cs"/>
          <w:sz w:val="28"/>
          <w:szCs w:val="28"/>
          <w:rtl/>
        </w:rPr>
        <w:t>الباحثين</w:t>
      </w:r>
      <w:r w:rsidRPr="007152E2">
        <w:rPr>
          <w:rFonts w:ascii="Simplified Arabic" w:hAnsi="Simplified Arabic" w:cs="Simplified Arabic"/>
          <w:sz w:val="28"/>
          <w:szCs w:val="28"/>
          <w:rtl/>
        </w:rPr>
        <w:t xml:space="preserve"> </w:t>
      </w:r>
      <w:r w:rsidRPr="007152E2">
        <w:rPr>
          <w:rFonts w:ascii="Simplified Arabic" w:hAnsi="Simplified Arabic" w:cs="Simplified Arabic" w:hint="cs"/>
          <w:sz w:val="28"/>
          <w:szCs w:val="28"/>
          <w:rtl/>
        </w:rPr>
        <w:t>والعلماء</w:t>
      </w:r>
      <w:r w:rsidRPr="007152E2">
        <w:rPr>
          <w:rFonts w:ascii="Simplified Arabic" w:hAnsi="Simplified Arabic" w:cs="Simplified Arabic"/>
          <w:sz w:val="28"/>
          <w:szCs w:val="28"/>
          <w:rtl/>
        </w:rPr>
        <w:t xml:space="preserve"> </w:t>
      </w:r>
      <w:r w:rsidRPr="007152E2">
        <w:rPr>
          <w:rFonts w:ascii="Simplified Arabic" w:hAnsi="Simplified Arabic" w:cs="Simplified Arabic" w:hint="cs"/>
          <w:sz w:val="28"/>
          <w:szCs w:val="28"/>
          <w:rtl/>
        </w:rPr>
        <w:t>جهود</w:t>
      </w:r>
      <w:r>
        <w:rPr>
          <w:rFonts w:ascii="Simplified Arabic" w:hAnsi="Simplified Arabic" w:cs="Simplified Arabic" w:hint="cs"/>
          <w:sz w:val="28"/>
          <w:szCs w:val="28"/>
          <w:rtl/>
        </w:rPr>
        <w:t>ً</w:t>
      </w:r>
      <w:r w:rsidRPr="007152E2">
        <w:rPr>
          <w:rFonts w:ascii="Simplified Arabic" w:hAnsi="Simplified Arabic" w:cs="Simplified Arabic" w:hint="cs"/>
          <w:sz w:val="28"/>
          <w:szCs w:val="28"/>
          <w:rtl/>
        </w:rPr>
        <w:t>ا</w:t>
      </w:r>
      <w:r w:rsidRPr="007152E2">
        <w:rPr>
          <w:rFonts w:ascii="Simplified Arabic" w:hAnsi="Simplified Arabic" w:cs="Simplified Arabic"/>
          <w:sz w:val="28"/>
          <w:szCs w:val="28"/>
          <w:rtl/>
        </w:rPr>
        <w:t xml:space="preserve"> </w:t>
      </w:r>
      <w:r w:rsidRPr="007152E2">
        <w:rPr>
          <w:rFonts w:ascii="Simplified Arabic" w:hAnsi="Simplified Arabic" w:cs="Simplified Arabic" w:hint="cs"/>
          <w:sz w:val="28"/>
          <w:szCs w:val="28"/>
          <w:rtl/>
        </w:rPr>
        <w:t>كبيرة</w:t>
      </w:r>
      <w:r w:rsidRPr="007152E2">
        <w:rPr>
          <w:rFonts w:ascii="Simplified Arabic" w:hAnsi="Simplified Arabic" w:cs="Simplified Arabic"/>
          <w:sz w:val="28"/>
          <w:szCs w:val="28"/>
          <w:rtl/>
        </w:rPr>
        <w:t xml:space="preserve"> </w:t>
      </w:r>
      <w:r w:rsidRPr="007152E2">
        <w:rPr>
          <w:rFonts w:ascii="Simplified Arabic" w:hAnsi="Simplified Arabic" w:cs="Simplified Arabic" w:hint="cs"/>
          <w:sz w:val="28"/>
          <w:szCs w:val="28"/>
          <w:rtl/>
        </w:rPr>
        <w:t>للحد</w:t>
      </w:r>
      <w:r w:rsidRPr="007152E2">
        <w:rPr>
          <w:rFonts w:ascii="Simplified Arabic" w:hAnsi="Simplified Arabic" w:cs="Simplified Arabic"/>
          <w:sz w:val="28"/>
          <w:szCs w:val="28"/>
          <w:rtl/>
        </w:rPr>
        <w:t xml:space="preserve"> </w:t>
      </w:r>
      <w:r w:rsidRPr="007152E2">
        <w:rPr>
          <w:rFonts w:ascii="Simplified Arabic" w:hAnsi="Simplified Arabic" w:cs="Simplified Arabic" w:hint="cs"/>
          <w:sz w:val="28"/>
          <w:szCs w:val="28"/>
          <w:rtl/>
        </w:rPr>
        <w:t>من</w:t>
      </w:r>
      <w:r w:rsidRPr="007152E2">
        <w:rPr>
          <w:rFonts w:ascii="Simplified Arabic" w:hAnsi="Simplified Arabic" w:cs="Simplified Arabic"/>
          <w:sz w:val="28"/>
          <w:szCs w:val="28"/>
          <w:rtl/>
        </w:rPr>
        <w:t xml:space="preserve"> </w:t>
      </w:r>
      <w:r w:rsidRPr="007152E2">
        <w:rPr>
          <w:rFonts w:ascii="Simplified Arabic" w:hAnsi="Simplified Arabic" w:cs="Simplified Arabic" w:hint="cs"/>
          <w:sz w:val="28"/>
          <w:szCs w:val="28"/>
          <w:rtl/>
        </w:rPr>
        <w:t>عيوب</w:t>
      </w:r>
      <w:r w:rsidRPr="007152E2">
        <w:rPr>
          <w:rFonts w:ascii="Simplified Arabic" w:hAnsi="Simplified Arabic" w:cs="Simplified Arabic"/>
          <w:sz w:val="28"/>
          <w:szCs w:val="28"/>
          <w:rtl/>
        </w:rPr>
        <w:t xml:space="preserve"> </w:t>
      </w:r>
      <w:r w:rsidRPr="007152E2">
        <w:rPr>
          <w:rFonts w:ascii="Simplified Arabic" w:hAnsi="Simplified Arabic" w:cs="Simplified Arabic" w:hint="cs"/>
          <w:sz w:val="28"/>
          <w:szCs w:val="28"/>
          <w:rtl/>
        </w:rPr>
        <w:t>نظرية</w:t>
      </w:r>
      <w:r w:rsidRPr="007152E2">
        <w:rPr>
          <w:rFonts w:ascii="Simplified Arabic" w:hAnsi="Simplified Arabic" w:cs="Simplified Arabic"/>
          <w:sz w:val="28"/>
          <w:szCs w:val="28"/>
          <w:rtl/>
        </w:rPr>
        <w:t xml:space="preserve"> </w:t>
      </w:r>
      <w:r w:rsidRPr="007152E2">
        <w:rPr>
          <w:rFonts w:ascii="Simplified Arabic" w:hAnsi="Simplified Arabic" w:cs="Simplified Arabic" w:hint="cs"/>
          <w:sz w:val="28"/>
          <w:szCs w:val="28"/>
          <w:rtl/>
        </w:rPr>
        <w:t>ماسلو</w:t>
      </w:r>
      <w:r w:rsidRPr="007152E2">
        <w:rPr>
          <w:rFonts w:ascii="Simplified Arabic" w:hAnsi="Simplified Arabic" w:cs="Simplified Arabic"/>
          <w:sz w:val="28"/>
          <w:szCs w:val="28"/>
          <w:rtl/>
        </w:rPr>
        <w:t xml:space="preserve"> </w:t>
      </w:r>
      <w:r w:rsidRPr="007152E2">
        <w:rPr>
          <w:rFonts w:ascii="Simplified Arabic" w:hAnsi="Simplified Arabic" w:cs="Simplified Arabic" w:hint="cs"/>
          <w:sz w:val="28"/>
          <w:szCs w:val="28"/>
          <w:rtl/>
        </w:rPr>
        <w:t>وكان</w:t>
      </w:r>
      <w:r w:rsidRPr="007152E2">
        <w:rPr>
          <w:rFonts w:ascii="Simplified Arabic" w:hAnsi="Simplified Arabic" w:cs="Simplified Arabic"/>
          <w:sz w:val="28"/>
          <w:szCs w:val="28"/>
          <w:rtl/>
        </w:rPr>
        <w:t xml:space="preserve"> </w:t>
      </w:r>
      <w:r w:rsidRPr="007152E2">
        <w:rPr>
          <w:rFonts w:ascii="Simplified Arabic" w:hAnsi="Simplified Arabic" w:cs="Simplified Arabic" w:hint="cs"/>
          <w:sz w:val="28"/>
          <w:szCs w:val="28"/>
          <w:rtl/>
        </w:rPr>
        <w:t>من</w:t>
      </w:r>
      <w:r w:rsidRPr="007152E2">
        <w:rPr>
          <w:rFonts w:ascii="Simplified Arabic" w:hAnsi="Simplified Arabic" w:cs="Simplified Arabic"/>
          <w:sz w:val="28"/>
          <w:szCs w:val="28"/>
          <w:rtl/>
        </w:rPr>
        <w:t xml:space="preserve"> </w:t>
      </w:r>
      <w:r w:rsidRPr="007152E2">
        <w:rPr>
          <w:rFonts w:ascii="Simplified Arabic" w:hAnsi="Simplified Arabic" w:cs="Simplified Arabic" w:hint="cs"/>
          <w:sz w:val="28"/>
          <w:szCs w:val="28"/>
          <w:rtl/>
        </w:rPr>
        <w:t>أوائل</w:t>
      </w:r>
      <w:r w:rsidRPr="007152E2">
        <w:rPr>
          <w:rFonts w:ascii="Simplified Arabic" w:hAnsi="Simplified Arabic" w:cs="Simplified Arabic"/>
          <w:sz w:val="28"/>
          <w:szCs w:val="28"/>
          <w:rtl/>
        </w:rPr>
        <w:t xml:space="preserve"> </w:t>
      </w:r>
      <w:r w:rsidRPr="007152E2">
        <w:rPr>
          <w:rFonts w:ascii="Simplified Arabic" w:hAnsi="Simplified Arabic" w:cs="Simplified Arabic" w:hint="cs"/>
          <w:sz w:val="28"/>
          <w:szCs w:val="28"/>
          <w:rtl/>
        </w:rPr>
        <w:t>هؤلاء</w:t>
      </w:r>
      <w:r w:rsidRPr="007152E2">
        <w:rPr>
          <w:rFonts w:ascii="Simplified Arabic" w:hAnsi="Simplified Arabic" w:cs="Simplified Arabic"/>
          <w:sz w:val="28"/>
          <w:szCs w:val="28"/>
          <w:rtl/>
        </w:rPr>
        <w:t xml:space="preserve"> </w:t>
      </w:r>
      <w:r w:rsidRPr="007152E2">
        <w:rPr>
          <w:rFonts w:ascii="Simplified Arabic" w:hAnsi="Simplified Arabic" w:cs="Simplified Arabic" w:hint="cs"/>
          <w:sz w:val="28"/>
          <w:szCs w:val="28"/>
          <w:rtl/>
        </w:rPr>
        <w:t>العلماء</w:t>
      </w:r>
      <w:r w:rsidRPr="007152E2">
        <w:rPr>
          <w:rFonts w:ascii="Simplified Arabic" w:hAnsi="Simplified Arabic" w:cs="Simplified Arabic"/>
          <w:sz w:val="28"/>
          <w:szCs w:val="28"/>
          <w:rtl/>
        </w:rPr>
        <w:t xml:space="preserve"> </w:t>
      </w:r>
      <w:r w:rsidRPr="007152E2">
        <w:rPr>
          <w:rFonts w:ascii="Simplified Arabic" w:hAnsi="Simplified Arabic" w:cs="Simplified Arabic" w:hint="cs"/>
          <w:sz w:val="28"/>
          <w:szCs w:val="28"/>
          <w:rtl/>
        </w:rPr>
        <w:t>آلدرفير،</w:t>
      </w:r>
      <w:r w:rsidRPr="007152E2">
        <w:rPr>
          <w:rFonts w:ascii="Simplified Arabic" w:hAnsi="Simplified Arabic" w:cs="Simplified Arabic"/>
          <w:sz w:val="28"/>
          <w:szCs w:val="28"/>
          <w:rtl/>
        </w:rPr>
        <w:t xml:space="preserve"> </w:t>
      </w:r>
      <w:r w:rsidRPr="007152E2">
        <w:rPr>
          <w:rFonts w:ascii="Simplified Arabic" w:hAnsi="Simplified Arabic" w:cs="Simplified Arabic" w:hint="cs"/>
          <w:sz w:val="28"/>
          <w:szCs w:val="28"/>
          <w:rtl/>
        </w:rPr>
        <w:t>الذي</w:t>
      </w:r>
      <w:r w:rsidRPr="007152E2">
        <w:rPr>
          <w:rFonts w:ascii="Simplified Arabic" w:hAnsi="Simplified Arabic" w:cs="Simplified Arabic"/>
          <w:sz w:val="28"/>
          <w:szCs w:val="28"/>
          <w:rtl/>
        </w:rPr>
        <w:t xml:space="preserve"> </w:t>
      </w:r>
      <w:r w:rsidRPr="007152E2">
        <w:rPr>
          <w:rFonts w:ascii="Simplified Arabic" w:hAnsi="Simplified Arabic" w:cs="Simplified Arabic" w:hint="cs"/>
          <w:sz w:val="28"/>
          <w:szCs w:val="28"/>
          <w:rtl/>
        </w:rPr>
        <w:t>اقترح</w:t>
      </w:r>
      <w:r w:rsidRPr="007152E2">
        <w:rPr>
          <w:rFonts w:ascii="Simplified Arabic" w:hAnsi="Simplified Arabic" w:cs="Simplified Arabic"/>
          <w:sz w:val="28"/>
          <w:szCs w:val="28"/>
          <w:rtl/>
        </w:rPr>
        <w:t xml:space="preserve"> </w:t>
      </w:r>
      <w:r w:rsidRPr="007152E2">
        <w:rPr>
          <w:rFonts w:ascii="Simplified Arabic" w:hAnsi="Simplified Arabic" w:cs="Simplified Arabic" w:hint="cs"/>
          <w:sz w:val="28"/>
          <w:szCs w:val="28"/>
          <w:rtl/>
        </w:rPr>
        <w:t>استبدال</w:t>
      </w:r>
      <w:r w:rsidRPr="007152E2">
        <w:rPr>
          <w:rFonts w:ascii="Simplified Arabic" w:hAnsi="Simplified Arabic" w:cs="Simplified Arabic"/>
          <w:sz w:val="28"/>
          <w:szCs w:val="28"/>
          <w:rtl/>
        </w:rPr>
        <w:t xml:space="preserve"> </w:t>
      </w:r>
      <w:r w:rsidRPr="007152E2">
        <w:rPr>
          <w:rFonts w:ascii="Simplified Arabic" w:hAnsi="Simplified Arabic" w:cs="Simplified Arabic" w:hint="cs"/>
          <w:sz w:val="28"/>
          <w:szCs w:val="28"/>
          <w:rtl/>
        </w:rPr>
        <w:t>مستوى</w:t>
      </w:r>
      <w:r w:rsidRPr="007152E2">
        <w:rPr>
          <w:rFonts w:ascii="Simplified Arabic" w:hAnsi="Simplified Arabic" w:cs="Simplified Arabic"/>
          <w:sz w:val="28"/>
          <w:szCs w:val="28"/>
          <w:rtl/>
        </w:rPr>
        <w:t xml:space="preserve"> </w:t>
      </w:r>
      <w:r w:rsidRPr="007152E2">
        <w:rPr>
          <w:rFonts w:ascii="Simplified Arabic" w:hAnsi="Simplified Arabic" w:cs="Simplified Arabic" w:hint="cs"/>
          <w:sz w:val="28"/>
          <w:szCs w:val="28"/>
          <w:rtl/>
        </w:rPr>
        <w:t>الحاجات</w:t>
      </w:r>
      <w:r w:rsidRPr="007152E2">
        <w:rPr>
          <w:rFonts w:ascii="Simplified Arabic" w:hAnsi="Simplified Arabic" w:cs="Simplified Arabic"/>
          <w:sz w:val="28"/>
          <w:szCs w:val="28"/>
          <w:rtl/>
        </w:rPr>
        <w:t xml:space="preserve"> </w:t>
      </w:r>
      <w:r w:rsidRPr="007152E2">
        <w:rPr>
          <w:rFonts w:ascii="Simplified Arabic" w:hAnsi="Simplified Arabic" w:cs="Simplified Arabic" w:hint="cs"/>
          <w:sz w:val="28"/>
          <w:szCs w:val="28"/>
          <w:rtl/>
        </w:rPr>
        <w:t>لدى</w:t>
      </w:r>
      <w:r w:rsidRPr="007152E2">
        <w:rPr>
          <w:rFonts w:ascii="Simplified Arabic" w:hAnsi="Simplified Arabic" w:cs="Simplified Arabic"/>
          <w:sz w:val="28"/>
          <w:szCs w:val="28"/>
          <w:rtl/>
        </w:rPr>
        <w:t xml:space="preserve"> </w:t>
      </w:r>
      <w:r w:rsidRPr="007152E2">
        <w:rPr>
          <w:rFonts w:ascii="Simplified Arabic" w:hAnsi="Simplified Arabic" w:cs="Simplified Arabic" w:hint="cs"/>
          <w:sz w:val="28"/>
          <w:szCs w:val="28"/>
          <w:rtl/>
        </w:rPr>
        <w:t>ماسلو</w:t>
      </w:r>
      <w:r w:rsidRPr="007152E2">
        <w:rPr>
          <w:rFonts w:ascii="Simplified Arabic" w:hAnsi="Simplified Arabic" w:cs="Simplified Arabic"/>
          <w:sz w:val="28"/>
          <w:szCs w:val="28"/>
          <w:rtl/>
        </w:rPr>
        <w:t xml:space="preserve"> </w:t>
      </w:r>
      <w:r w:rsidRPr="007152E2">
        <w:rPr>
          <w:rFonts w:ascii="Simplified Arabic" w:hAnsi="Simplified Arabic" w:cs="Simplified Arabic" w:hint="cs"/>
          <w:sz w:val="28"/>
          <w:szCs w:val="28"/>
          <w:rtl/>
        </w:rPr>
        <w:t>وتحويله</w:t>
      </w:r>
      <w:r w:rsidRPr="007152E2">
        <w:rPr>
          <w:rFonts w:ascii="Simplified Arabic" w:hAnsi="Simplified Arabic" w:cs="Simplified Arabic"/>
          <w:sz w:val="28"/>
          <w:szCs w:val="28"/>
          <w:rtl/>
        </w:rPr>
        <w:t xml:space="preserve"> </w:t>
      </w:r>
      <w:r w:rsidRPr="007152E2">
        <w:rPr>
          <w:rFonts w:ascii="Simplified Arabic" w:hAnsi="Simplified Arabic" w:cs="Simplified Arabic" w:hint="cs"/>
          <w:sz w:val="28"/>
          <w:szCs w:val="28"/>
          <w:rtl/>
        </w:rPr>
        <w:t>من</w:t>
      </w:r>
      <w:r w:rsidRPr="007152E2">
        <w:rPr>
          <w:rFonts w:ascii="Simplified Arabic" w:hAnsi="Simplified Arabic" w:cs="Simplified Arabic"/>
          <w:sz w:val="28"/>
          <w:szCs w:val="28"/>
          <w:rtl/>
        </w:rPr>
        <w:t xml:space="preserve"> </w:t>
      </w:r>
      <w:r w:rsidRPr="007152E2">
        <w:rPr>
          <w:rFonts w:ascii="Simplified Arabic" w:hAnsi="Simplified Arabic" w:cs="Simplified Arabic" w:hint="cs"/>
          <w:sz w:val="28"/>
          <w:szCs w:val="28"/>
          <w:rtl/>
        </w:rPr>
        <w:t>خمسة</w:t>
      </w:r>
      <w:r w:rsidRPr="007152E2">
        <w:rPr>
          <w:rFonts w:ascii="Simplified Arabic" w:hAnsi="Simplified Arabic" w:cs="Simplified Arabic"/>
          <w:sz w:val="28"/>
          <w:szCs w:val="28"/>
          <w:rtl/>
        </w:rPr>
        <w:t xml:space="preserve"> </w:t>
      </w:r>
      <w:r w:rsidRPr="007152E2">
        <w:rPr>
          <w:rFonts w:ascii="Simplified Arabic" w:hAnsi="Simplified Arabic" w:cs="Simplified Arabic" w:hint="cs"/>
          <w:sz w:val="28"/>
          <w:szCs w:val="28"/>
          <w:rtl/>
        </w:rPr>
        <w:t>مستويات</w:t>
      </w:r>
      <w:r w:rsidRPr="007152E2">
        <w:rPr>
          <w:rFonts w:ascii="Simplified Arabic" w:hAnsi="Simplified Arabic" w:cs="Simplified Arabic"/>
          <w:sz w:val="28"/>
          <w:szCs w:val="28"/>
          <w:rtl/>
        </w:rPr>
        <w:t xml:space="preserve"> </w:t>
      </w:r>
      <w:r w:rsidRPr="007152E2">
        <w:rPr>
          <w:rFonts w:ascii="Simplified Arabic" w:hAnsi="Simplified Arabic" w:cs="Simplified Arabic" w:hint="cs"/>
          <w:sz w:val="28"/>
          <w:szCs w:val="28"/>
          <w:rtl/>
        </w:rPr>
        <w:t>إلى</w:t>
      </w:r>
      <w:r w:rsidRPr="007152E2">
        <w:rPr>
          <w:rFonts w:ascii="Simplified Arabic" w:hAnsi="Simplified Arabic" w:cs="Simplified Arabic"/>
          <w:sz w:val="28"/>
          <w:szCs w:val="28"/>
          <w:rtl/>
        </w:rPr>
        <w:t xml:space="preserve"> </w:t>
      </w:r>
      <w:r w:rsidRPr="007152E2">
        <w:rPr>
          <w:rFonts w:ascii="Simplified Arabic" w:hAnsi="Simplified Arabic" w:cs="Simplified Arabic" w:hint="cs"/>
          <w:sz w:val="28"/>
          <w:szCs w:val="28"/>
          <w:rtl/>
        </w:rPr>
        <w:t>ثلاثة</w:t>
      </w:r>
      <w:r w:rsidRPr="007152E2">
        <w:rPr>
          <w:rFonts w:ascii="Simplified Arabic" w:hAnsi="Simplified Arabic" w:cs="Simplified Arabic"/>
          <w:sz w:val="28"/>
          <w:szCs w:val="28"/>
          <w:rtl/>
        </w:rPr>
        <w:t xml:space="preserve"> </w:t>
      </w:r>
      <w:r w:rsidRPr="007152E2">
        <w:rPr>
          <w:rFonts w:ascii="Simplified Arabic" w:hAnsi="Simplified Arabic" w:cs="Simplified Arabic" w:hint="cs"/>
          <w:sz w:val="28"/>
          <w:szCs w:val="28"/>
          <w:rtl/>
        </w:rPr>
        <w:t>مستويات</w:t>
      </w:r>
      <w:r w:rsidRPr="007152E2">
        <w:rPr>
          <w:rFonts w:ascii="Simplified Arabic" w:hAnsi="Simplified Arabic" w:cs="Simplified Arabic"/>
          <w:sz w:val="28"/>
          <w:szCs w:val="28"/>
          <w:rtl/>
        </w:rPr>
        <w:t xml:space="preserve"> </w:t>
      </w:r>
      <w:r w:rsidRPr="007152E2">
        <w:rPr>
          <w:rFonts w:ascii="Simplified Arabic" w:hAnsi="Simplified Arabic" w:cs="Simplified Arabic" w:hint="cs"/>
          <w:sz w:val="28"/>
          <w:szCs w:val="28"/>
          <w:rtl/>
        </w:rPr>
        <w:t>وعرفت</w:t>
      </w:r>
      <w:r w:rsidRPr="007152E2">
        <w:rPr>
          <w:rFonts w:ascii="Simplified Arabic" w:hAnsi="Simplified Arabic" w:cs="Simplified Arabic"/>
          <w:sz w:val="28"/>
          <w:szCs w:val="28"/>
          <w:rtl/>
        </w:rPr>
        <w:t xml:space="preserve"> </w:t>
      </w:r>
      <w:r w:rsidRPr="007152E2">
        <w:rPr>
          <w:rFonts w:ascii="Simplified Arabic" w:hAnsi="Simplified Arabic" w:cs="Simplified Arabic" w:hint="cs"/>
          <w:sz w:val="28"/>
          <w:szCs w:val="28"/>
          <w:rtl/>
        </w:rPr>
        <w:t>بالرموز</w:t>
      </w:r>
      <w:r>
        <w:rPr>
          <w:rFonts w:ascii="Simplified Arabic" w:hAnsi="Simplified Arabic" w:cs="Simplified Arabic" w:hint="cs"/>
          <w:sz w:val="28"/>
          <w:szCs w:val="28"/>
          <w:rtl/>
        </w:rPr>
        <w:t xml:space="preserve"> </w:t>
      </w:r>
      <w:r w:rsidRPr="007152E2">
        <w:rPr>
          <w:rFonts w:asciiTheme="majorBidi" w:hAnsiTheme="majorBidi" w:cstheme="majorBidi"/>
          <w:sz w:val="24"/>
          <w:szCs w:val="24"/>
        </w:rPr>
        <w:t xml:space="preserve">E . </w:t>
      </w:r>
      <w:proofErr w:type="gramStart"/>
      <w:r w:rsidRPr="007152E2">
        <w:rPr>
          <w:rFonts w:asciiTheme="majorBidi" w:hAnsiTheme="majorBidi" w:cstheme="majorBidi"/>
          <w:sz w:val="24"/>
          <w:szCs w:val="24"/>
        </w:rPr>
        <w:t>R .</w:t>
      </w:r>
      <w:proofErr w:type="gramEnd"/>
      <w:r w:rsidRPr="007152E2">
        <w:rPr>
          <w:rFonts w:asciiTheme="majorBidi" w:hAnsiTheme="majorBidi" w:cstheme="majorBidi"/>
          <w:sz w:val="24"/>
          <w:szCs w:val="24"/>
        </w:rPr>
        <w:t xml:space="preserve"> G</w:t>
      </w:r>
      <w:r>
        <w:rPr>
          <w:rFonts w:ascii="Simplified Arabic" w:hAnsi="Simplified Arabic" w:cs="Simplified Arabic" w:hint="cs"/>
          <w:sz w:val="28"/>
          <w:szCs w:val="28"/>
          <w:rtl/>
        </w:rPr>
        <w:t>,</w:t>
      </w:r>
      <w:r w:rsidRPr="007152E2">
        <w:rPr>
          <w:rFonts w:ascii="Simplified Arabic" w:hAnsi="Simplified Arabic" w:cs="Simplified Arabic"/>
          <w:sz w:val="28"/>
          <w:szCs w:val="28"/>
          <w:rtl/>
        </w:rPr>
        <w:t xml:space="preserve"> </w:t>
      </w:r>
      <w:r w:rsidRPr="007152E2">
        <w:rPr>
          <w:rFonts w:ascii="Simplified Arabic" w:hAnsi="Simplified Arabic" w:cs="Simplified Arabic" w:hint="cs"/>
          <w:sz w:val="28"/>
          <w:szCs w:val="28"/>
          <w:rtl/>
        </w:rPr>
        <w:t>وهي</w:t>
      </w:r>
      <w:r w:rsidRPr="007152E2">
        <w:rPr>
          <w:rFonts w:ascii="Simplified Arabic" w:hAnsi="Simplified Arabic" w:cs="Simplified Arabic"/>
          <w:sz w:val="28"/>
          <w:szCs w:val="28"/>
          <w:rtl/>
        </w:rPr>
        <w:t xml:space="preserve"> </w:t>
      </w:r>
      <w:r w:rsidRPr="007152E2">
        <w:rPr>
          <w:rFonts w:ascii="Simplified Arabic" w:hAnsi="Simplified Arabic" w:cs="Simplified Arabic" w:hint="cs"/>
          <w:sz w:val="28"/>
          <w:szCs w:val="28"/>
          <w:rtl/>
        </w:rPr>
        <w:t>على</w:t>
      </w:r>
      <w:r w:rsidRPr="007152E2">
        <w:rPr>
          <w:rFonts w:ascii="Simplified Arabic" w:hAnsi="Simplified Arabic" w:cs="Simplified Arabic"/>
          <w:sz w:val="28"/>
          <w:szCs w:val="28"/>
          <w:rtl/>
        </w:rPr>
        <w:t xml:space="preserve"> </w:t>
      </w:r>
      <w:r w:rsidRPr="007152E2">
        <w:rPr>
          <w:rFonts w:ascii="Simplified Arabic" w:hAnsi="Simplified Arabic" w:cs="Simplified Arabic" w:hint="cs"/>
          <w:sz w:val="28"/>
          <w:szCs w:val="28"/>
          <w:rtl/>
        </w:rPr>
        <w:t>النحو</w:t>
      </w:r>
      <w:r w:rsidRPr="007152E2">
        <w:rPr>
          <w:rFonts w:ascii="Simplified Arabic" w:hAnsi="Simplified Arabic" w:cs="Simplified Arabic"/>
          <w:sz w:val="28"/>
          <w:szCs w:val="28"/>
          <w:rtl/>
        </w:rPr>
        <w:t xml:space="preserve"> </w:t>
      </w:r>
      <w:r w:rsidRPr="007152E2">
        <w:rPr>
          <w:rFonts w:ascii="Simplified Arabic" w:hAnsi="Simplified Arabic" w:cs="Simplified Arabic" w:hint="cs"/>
          <w:sz w:val="28"/>
          <w:szCs w:val="28"/>
          <w:rtl/>
        </w:rPr>
        <w:t>التالي</w:t>
      </w:r>
      <w:r w:rsidR="00E50626">
        <w:rPr>
          <w:rFonts w:ascii="Simplified Arabic" w:hAnsi="Simplified Arabic" w:cs="Simplified Arabic" w:hint="cs"/>
          <w:sz w:val="28"/>
          <w:szCs w:val="28"/>
          <w:rtl/>
        </w:rPr>
        <w:t xml:space="preserve"> (مجدوب, 2019</w:t>
      </w:r>
      <w:proofErr w:type="gramStart"/>
      <w:r w:rsidR="00E50626">
        <w:rPr>
          <w:rFonts w:ascii="Simplified Arabic" w:hAnsi="Simplified Arabic" w:cs="Simplified Arabic" w:hint="cs"/>
          <w:sz w:val="28"/>
          <w:szCs w:val="28"/>
          <w:rtl/>
        </w:rPr>
        <w:t>)</w:t>
      </w:r>
      <w:r>
        <w:rPr>
          <w:rFonts w:ascii="Simplified Arabic" w:hAnsi="Simplified Arabic" w:cs="Simplified Arabic"/>
          <w:sz w:val="28"/>
          <w:szCs w:val="28"/>
          <w:rtl/>
        </w:rPr>
        <w:t>:</w:t>
      </w:r>
      <w:r>
        <w:rPr>
          <w:rFonts w:ascii="Simplified Arabic" w:hAnsi="Simplified Arabic" w:cs="Simplified Arabic" w:hint="cs"/>
          <w:sz w:val="28"/>
          <w:szCs w:val="28"/>
          <w:rtl/>
        </w:rPr>
        <w:t>-</w:t>
      </w:r>
      <w:proofErr w:type="gramEnd"/>
    </w:p>
    <w:p w14:paraId="71A32473" w14:textId="086E75C1" w:rsidR="007152E2" w:rsidRPr="00884FC8" w:rsidRDefault="007152E2" w:rsidP="007152E2">
      <w:pPr>
        <w:spacing w:line="276" w:lineRule="auto"/>
        <w:jc w:val="lowKashida"/>
        <w:rPr>
          <w:rFonts w:ascii="Simplified Arabic" w:hAnsi="Simplified Arabic" w:cs="Simplified Arabic"/>
          <w:sz w:val="28"/>
          <w:szCs w:val="28"/>
          <w:rtl/>
        </w:rPr>
      </w:pPr>
      <w:r w:rsidRPr="00884FC8">
        <w:rPr>
          <w:rFonts w:ascii="Simplified Arabic" w:hAnsi="Simplified Arabic" w:cs="Simplified Arabic" w:hint="cs"/>
          <w:sz w:val="28"/>
          <w:szCs w:val="28"/>
          <w:rtl/>
        </w:rPr>
        <w:t>- حاجة</w:t>
      </w:r>
      <w:r w:rsidRPr="00884FC8">
        <w:rPr>
          <w:rFonts w:ascii="Simplified Arabic" w:hAnsi="Simplified Arabic" w:cs="Simplified Arabic"/>
          <w:sz w:val="28"/>
          <w:szCs w:val="28"/>
          <w:rtl/>
        </w:rPr>
        <w:t xml:space="preserve"> </w:t>
      </w:r>
      <w:r w:rsidRPr="00884FC8">
        <w:rPr>
          <w:rFonts w:ascii="Simplified Arabic" w:hAnsi="Simplified Arabic" w:cs="Simplified Arabic" w:hint="cs"/>
          <w:sz w:val="28"/>
          <w:szCs w:val="28"/>
          <w:rtl/>
        </w:rPr>
        <w:t xml:space="preserve">البقاء </w:t>
      </w:r>
      <w:r w:rsidRPr="00884FC8">
        <w:rPr>
          <w:rFonts w:asciiTheme="majorBidi" w:hAnsiTheme="majorBidi" w:cstheme="majorBidi"/>
          <w:sz w:val="28"/>
          <w:szCs w:val="28"/>
        </w:rPr>
        <w:t>Existence Need</w:t>
      </w:r>
      <w:r w:rsidR="00E50626" w:rsidRPr="00884FC8">
        <w:rPr>
          <w:rFonts w:ascii="Simplified Arabic" w:hAnsi="Simplified Arabic" w:cs="Simplified Arabic" w:hint="cs"/>
          <w:sz w:val="28"/>
          <w:szCs w:val="28"/>
          <w:rtl/>
        </w:rPr>
        <w:t>:-</w:t>
      </w:r>
    </w:p>
    <w:p w14:paraId="10A81C3F" w14:textId="607969D6" w:rsidR="00E50626" w:rsidRDefault="00E50626" w:rsidP="00E50626">
      <w:pPr>
        <w:spacing w:line="276" w:lineRule="auto"/>
        <w:ind w:firstLine="282"/>
        <w:jc w:val="lowKashida"/>
        <w:rPr>
          <w:rFonts w:ascii="Simplified Arabic" w:hAnsi="Simplified Arabic" w:cs="Simplified Arabic"/>
          <w:sz w:val="28"/>
          <w:szCs w:val="28"/>
          <w:rtl/>
        </w:rPr>
      </w:pPr>
      <w:r w:rsidRPr="00E50626">
        <w:rPr>
          <w:rFonts w:ascii="Simplified Arabic" w:hAnsi="Simplified Arabic" w:cs="Simplified Arabic" w:hint="cs"/>
          <w:sz w:val="28"/>
          <w:szCs w:val="28"/>
          <w:rtl/>
        </w:rPr>
        <w:t>وهي</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من</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الحاجات</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الضرورية</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التي</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يعمل</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الإنسان</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على</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تحقيقها</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لضمان</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بقاء</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حياته،</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ويتم</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إشباعها</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من</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خلال</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عوامل</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البيئة،</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مثل</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الحاجة</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الفيزيولوجية</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وحاجات</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الأمن،</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كالحاجة</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إلى</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الطعام</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والمأوى</w:t>
      </w:r>
      <w:r w:rsidRPr="00E50626">
        <w:rPr>
          <w:rFonts w:ascii="Simplified Arabic" w:hAnsi="Simplified Arabic" w:cs="Simplified Arabic"/>
          <w:sz w:val="28"/>
          <w:szCs w:val="28"/>
          <w:rtl/>
        </w:rPr>
        <w:t>.</w:t>
      </w:r>
    </w:p>
    <w:p w14:paraId="1557DD86" w14:textId="2B0A9911" w:rsidR="00E50626" w:rsidRPr="00E50626" w:rsidRDefault="009A629F" w:rsidP="009A629F">
      <w:pPr>
        <w:spacing w:line="276"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E50626" w:rsidRPr="00E50626">
        <w:rPr>
          <w:rFonts w:ascii="Simplified Arabic" w:hAnsi="Simplified Arabic" w:cs="Simplified Arabic" w:hint="cs"/>
          <w:sz w:val="28"/>
          <w:szCs w:val="28"/>
          <w:rtl/>
        </w:rPr>
        <w:t>حاجة</w:t>
      </w:r>
      <w:r w:rsidR="00E50626" w:rsidRPr="00E50626">
        <w:rPr>
          <w:rFonts w:ascii="Simplified Arabic" w:hAnsi="Simplified Arabic" w:cs="Simplified Arabic"/>
          <w:sz w:val="28"/>
          <w:szCs w:val="28"/>
          <w:rtl/>
        </w:rPr>
        <w:t xml:space="preserve"> </w:t>
      </w:r>
      <w:r>
        <w:rPr>
          <w:rFonts w:ascii="Simplified Arabic" w:hAnsi="Simplified Arabic" w:cs="Simplified Arabic" w:hint="cs"/>
          <w:sz w:val="28"/>
          <w:szCs w:val="28"/>
          <w:rtl/>
        </w:rPr>
        <w:t>الا</w:t>
      </w:r>
      <w:r w:rsidR="00E50626" w:rsidRPr="00E50626">
        <w:rPr>
          <w:rFonts w:ascii="Simplified Arabic" w:hAnsi="Simplified Arabic" w:cs="Simplified Arabic" w:hint="cs"/>
          <w:sz w:val="28"/>
          <w:szCs w:val="28"/>
          <w:rtl/>
        </w:rPr>
        <w:t>رتباط</w:t>
      </w:r>
      <w:r>
        <w:rPr>
          <w:rFonts w:ascii="Simplified Arabic" w:hAnsi="Simplified Arabic" w:cs="Simplified Arabic" w:hint="cs"/>
          <w:sz w:val="28"/>
          <w:szCs w:val="28"/>
          <w:rtl/>
        </w:rPr>
        <w:t xml:space="preserve"> </w:t>
      </w:r>
      <w:r w:rsidRPr="009A629F">
        <w:rPr>
          <w:rFonts w:asciiTheme="majorBidi" w:hAnsiTheme="majorBidi" w:cstheme="majorBidi"/>
          <w:sz w:val="28"/>
          <w:szCs w:val="28"/>
        </w:rPr>
        <w:t>Relatedness Need</w:t>
      </w:r>
      <w:r>
        <w:rPr>
          <w:rFonts w:ascii="Simplified Arabic" w:hAnsi="Simplified Arabic" w:cs="Simplified Arabic" w:hint="cs"/>
          <w:sz w:val="28"/>
          <w:szCs w:val="28"/>
          <w:rtl/>
        </w:rPr>
        <w:t>:-</w:t>
      </w:r>
    </w:p>
    <w:p w14:paraId="66DA17C0" w14:textId="6AFF230C" w:rsidR="00E50626" w:rsidRPr="00E50626" w:rsidRDefault="00E50626" w:rsidP="00E50626">
      <w:pPr>
        <w:spacing w:line="276" w:lineRule="auto"/>
        <w:ind w:firstLine="282"/>
        <w:jc w:val="lowKashida"/>
        <w:rPr>
          <w:rFonts w:ascii="Simplified Arabic" w:hAnsi="Simplified Arabic" w:cs="Simplified Arabic"/>
          <w:sz w:val="28"/>
          <w:szCs w:val="28"/>
        </w:rPr>
      </w:pPr>
      <w:r w:rsidRPr="00E50626">
        <w:rPr>
          <w:rFonts w:ascii="Simplified Arabic" w:hAnsi="Simplified Arabic" w:cs="Simplified Arabic" w:hint="cs"/>
          <w:sz w:val="28"/>
          <w:szCs w:val="28"/>
          <w:rtl/>
        </w:rPr>
        <w:t>وهي</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عبارة</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عن</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درجة</w:t>
      </w:r>
      <w:r w:rsidRPr="00E50626">
        <w:rPr>
          <w:rFonts w:ascii="Simplified Arabic" w:hAnsi="Simplified Arabic" w:cs="Simplified Arabic"/>
          <w:sz w:val="28"/>
          <w:szCs w:val="28"/>
          <w:rtl/>
        </w:rPr>
        <w:t xml:space="preserve"> </w:t>
      </w:r>
      <w:r w:rsidR="00884FC8">
        <w:rPr>
          <w:rFonts w:ascii="Simplified Arabic" w:hAnsi="Simplified Arabic" w:cs="Simplified Arabic" w:hint="cs"/>
          <w:sz w:val="28"/>
          <w:szCs w:val="28"/>
          <w:rtl/>
        </w:rPr>
        <w:t>ا</w:t>
      </w:r>
      <w:r w:rsidRPr="00E50626">
        <w:rPr>
          <w:rFonts w:ascii="Simplified Arabic" w:hAnsi="Simplified Arabic" w:cs="Simplified Arabic" w:hint="cs"/>
          <w:sz w:val="28"/>
          <w:szCs w:val="28"/>
          <w:rtl/>
        </w:rPr>
        <w:t>رتباط</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الفرد</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مع</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البيئة</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المحيطة</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والعلاقة</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القائمة</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بين</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الفرد</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وأفر</w:t>
      </w:r>
      <w:r w:rsidR="009A629F">
        <w:rPr>
          <w:rFonts w:ascii="Simplified Arabic" w:hAnsi="Simplified Arabic" w:cs="Simplified Arabic" w:hint="cs"/>
          <w:sz w:val="28"/>
          <w:szCs w:val="28"/>
          <w:rtl/>
        </w:rPr>
        <w:t>ا</w:t>
      </w:r>
      <w:r w:rsidRPr="00E50626">
        <w:rPr>
          <w:rFonts w:ascii="Simplified Arabic" w:hAnsi="Simplified Arabic" w:cs="Simplified Arabic" w:hint="cs"/>
          <w:sz w:val="28"/>
          <w:szCs w:val="28"/>
          <w:rtl/>
        </w:rPr>
        <w:t>د</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المجتمع</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الذي</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يعيش</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فيه</w:t>
      </w:r>
      <w:r w:rsidRPr="00E50626">
        <w:rPr>
          <w:rFonts w:ascii="Simplified Arabic" w:hAnsi="Simplified Arabic" w:cs="Simplified Arabic"/>
          <w:sz w:val="28"/>
          <w:szCs w:val="28"/>
          <w:rtl/>
        </w:rPr>
        <w:t xml:space="preserve"> </w:t>
      </w:r>
      <w:r w:rsidR="009A629F">
        <w:rPr>
          <w:rFonts w:ascii="Simplified Arabic" w:hAnsi="Simplified Arabic" w:cs="Simplified Arabic" w:hint="cs"/>
          <w:sz w:val="28"/>
          <w:szCs w:val="28"/>
          <w:rtl/>
        </w:rPr>
        <w:t>(</w:t>
      </w:r>
      <w:r w:rsidRPr="00E50626">
        <w:rPr>
          <w:rFonts w:ascii="Simplified Arabic" w:hAnsi="Simplified Arabic" w:cs="Simplified Arabic" w:hint="cs"/>
          <w:sz w:val="28"/>
          <w:szCs w:val="28"/>
          <w:rtl/>
        </w:rPr>
        <w:t>العلاقات</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الشخصية</w:t>
      </w:r>
      <w:r w:rsidR="009A629F">
        <w:rPr>
          <w:rFonts w:ascii="Simplified Arabic" w:hAnsi="Simplified Arabic" w:cs="Simplified Arabic" w:hint="cs"/>
          <w:sz w:val="28"/>
          <w:szCs w:val="28"/>
          <w:rtl/>
        </w:rPr>
        <w:t>)</w:t>
      </w:r>
      <w:r w:rsidR="009A629F">
        <w:rPr>
          <w:rFonts w:ascii="Simplified Arabic" w:hAnsi="Simplified Arabic" w:cs="Simplified Arabic"/>
          <w:sz w:val="28"/>
          <w:szCs w:val="28"/>
          <w:rtl/>
        </w:rPr>
        <w:t>.</w:t>
      </w:r>
    </w:p>
    <w:p w14:paraId="57CDFD53" w14:textId="638C7EBD" w:rsidR="00E50626" w:rsidRPr="00884FC8" w:rsidRDefault="009A629F" w:rsidP="009A629F">
      <w:pPr>
        <w:spacing w:line="276" w:lineRule="auto"/>
        <w:jc w:val="lowKashida"/>
        <w:rPr>
          <w:rFonts w:ascii="Simplified Arabic" w:hAnsi="Simplified Arabic" w:cs="Simplified Arabic"/>
          <w:sz w:val="28"/>
          <w:szCs w:val="28"/>
          <w:rtl/>
        </w:rPr>
      </w:pPr>
      <w:r w:rsidRPr="00884FC8">
        <w:rPr>
          <w:rFonts w:ascii="Simplified Arabic" w:hAnsi="Simplified Arabic" w:cs="Simplified Arabic" w:hint="cs"/>
          <w:sz w:val="28"/>
          <w:szCs w:val="28"/>
          <w:rtl/>
        </w:rPr>
        <w:lastRenderedPageBreak/>
        <w:t xml:space="preserve">- </w:t>
      </w:r>
      <w:r w:rsidR="00E50626" w:rsidRPr="00884FC8">
        <w:rPr>
          <w:rFonts w:ascii="Simplified Arabic" w:hAnsi="Simplified Arabic" w:cs="Simplified Arabic" w:hint="cs"/>
          <w:sz w:val="28"/>
          <w:szCs w:val="28"/>
          <w:rtl/>
        </w:rPr>
        <w:t>حاجات</w:t>
      </w:r>
      <w:r w:rsidR="00E50626" w:rsidRPr="00884FC8">
        <w:rPr>
          <w:rFonts w:ascii="Simplified Arabic" w:hAnsi="Simplified Arabic" w:cs="Simplified Arabic"/>
          <w:sz w:val="28"/>
          <w:szCs w:val="28"/>
          <w:rtl/>
        </w:rPr>
        <w:t xml:space="preserve"> </w:t>
      </w:r>
      <w:r w:rsidR="00E50626" w:rsidRPr="00884FC8">
        <w:rPr>
          <w:rFonts w:ascii="Simplified Arabic" w:hAnsi="Simplified Arabic" w:cs="Simplified Arabic" w:hint="cs"/>
          <w:sz w:val="28"/>
          <w:szCs w:val="28"/>
          <w:rtl/>
        </w:rPr>
        <w:t>النمو</w:t>
      </w:r>
      <w:r w:rsidRPr="00884FC8">
        <w:rPr>
          <w:rFonts w:ascii="Simplified Arabic" w:hAnsi="Simplified Arabic" w:cs="Simplified Arabic" w:hint="cs"/>
          <w:sz w:val="28"/>
          <w:szCs w:val="28"/>
          <w:rtl/>
        </w:rPr>
        <w:t xml:space="preserve"> </w:t>
      </w:r>
      <w:r w:rsidRPr="00884FC8">
        <w:rPr>
          <w:rFonts w:asciiTheme="majorBidi" w:hAnsiTheme="majorBidi" w:cstheme="majorBidi"/>
          <w:sz w:val="28"/>
          <w:szCs w:val="28"/>
        </w:rPr>
        <w:t>Growth Need</w:t>
      </w:r>
      <w:r w:rsidRPr="00884FC8">
        <w:rPr>
          <w:rFonts w:ascii="Simplified Arabic" w:hAnsi="Simplified Arabic" w:cs="Simplified Arabic" w:hint="cs"/>
          <w:sz w:val="28"/>
          <w:szCs w:val="28"/>
          <w:rtl/>
        </w:rPr>
        <w:t>:-</w:t>
      </w:r>
    </w:p>
    <w:p w14:paraId="147C2FD9" w14:textId="6B3AE0A6" w:rsidR="00E50626" w:rsidRPr="00E50626" w:rsidRDefault="00E50626" w:rsidP="00E50626">
      <w:pPr>
        <w:spacing w:line="276" w:lineRule="auto"/>
        <w:ind w:firstLine="282"/>
        <w:jc w:val="lowKashida"/>
        <w:rPr>
          <w:rFonts w:ascii="Simplified Arabic" w:hAnsi="Simplified Arabic" w:cs="Simplified Arabic"/>
          <w:sz w:val="28"/>
          <w:szCs w:val="28"/>
        </w:rPr>
      </w:pPr>
      <w:r w:rsidRPr="00E50626">
        <w:rPr>
          <w:rFonts w:ascii="Simplified Arabic" w:hAnsi="Simplified Arabic" w:cs="Simplified Arabic" w:hint="cs"/>
          <w:sz w:val="28"/>
          <w:szCs w:val="28"/>
          <w:rtl/>
        </w:rPr>
        <w:t>وهي</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جميع</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ما</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يتصل</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بتطور</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قدر</w:t>
      </w:r>
      <w:r w:rsidR="009A629F">
        <w:rPr>
          <w:rFonts w:ascii="Simplified Arabic" w:hAnsi="Simplified Arabic" w:cs="Simplified Arabic" w:hint="cs"/>
          <w:sz w:val="28"/>
          <w:szCs w:val="28"/>
          <w:rtl/>
        </w:rPr>
        <w:t>ا</w:t>
      </w:r>
      <w:r w:rsidRPr="00E50626">
        <w:rPr>
          <w:rFonts w:ascii="Simplified Arabic" w:hAnsi="Simplified Arabic" w:cs="Simplified Arabic" w:hint="cs"/>
          <w:sz w:val="28"/>
          <w:szCs w:val="28"/>
          <w:rtl/>
        </w:rPr>
        <w:t>ت</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الإنسان</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واستعداداته</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بما</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في</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ذلك</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الحاجة</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إلى</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التقدير</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وتحقيق</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الذات</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أي</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المستوى</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الأعلى</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عند</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ماسلو،</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وبالرغم</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من</w:t>
      </w:r>
      <w:r w:rsidRPr="00E50626">
        <w:rPr>
          <w:rFonts w:ascii="Simplified Arabic" w:hAnsi="Simplified Arabic" w:cs="Simplified Arabic"/>
          <w:sz w:val="28"/>
          <w:szCs w:val="28"/>
          <w:rtl/>
        </w:rPr>
        <w:t xml:space="preserve"> </w:t>
      </w:r>
      <w:r w:rsidR="009A629F">
        <w:rPr>
          <w:rFonts w:ascii="Simplified Arabic" w:hAnsi="Simplified Arabic" w:cs="Simplified Arabic" w:hint="cs"/>
          <w:sz w:val="28"/>
          <w:szCs w:val="28"/>
          <w:rtl/>
        </w:rPr>
        <w:t>ا</w:t>
      </w:r>
      <w:r w:rsidRPr="00E50626">
        <w:rPr>
          <w:rFonts w:ascii="Simplified Arabic" w:hAnsi="Simplified Arabic" w:cs="Simplified Arabic" w:hint="cs"/>
          <w:sz w:val="28"/>
          <w:szCs w:val="28"/>
          <w:rtl/>
        </w:rPr>
        <w:t>تفاقه</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مع</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ماسلو</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في</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تدرج</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الحاجات</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إلا</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أنه</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يختلف</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عنه</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في</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أمرين</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أساسين</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هما</w:t>
      </w:r>
      <w:r w:rsidR="009A629F">
        <w:rPr>
          <w:rFonts w:ascii="Simplified Arabic" w:hAnsi="Simplified Arabic" w:cs="Simplified Arabic"/>
          <w:sz w:val="28"/>
          <w:szCs w:val="28"/>
          <w:rtl/>
        </w:rPr>
        <w:t>:</w:t>
      </w:r>
      <w:r w:rsidR="009A629F">
        <w:rPr>
          <w:rFonts w:ascii="Simplified Arabic" w:hAnsi="Simplified Arabic" w:cs="Simplified Arabic" w:hint="cs"/>
          <w:sz w:val="28"/>
          <w:szCs w:val="28"/>
          <w:rtl/>
        </w:rPr>
        <w:t>-</w:t>
      </w:r>
    </w:p>
    <w:p w14:paraId="06F2BCE6" w14:textId="44EC3FEE" w:rsidR="00E50626" w:rsidRPr="00E50626" w:rsidRDefault="00E50626" w:rsidP="009A629F">
      <w:pPr>
        <w:spacing w:line="276" w:lineRule="auto"/>
        <w:jc w:val="lowKashida"/>
        <w:rPr>
          <w:rFonts w:ascii="Simplified Arabic" w:hAnsi="Simplified Arabic" w:cs="Simplified Arabic"/>
          <w:sz w:val="28"/>
          <w:szCs w:val="28"/>
        </w:rPr>
      </w:pP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أن</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الإنسان</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عندما</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يفشل</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في</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الوصول</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إلى</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الحاجة</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العليا</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فإن</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ذلك</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يدفعه</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للوصول</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إلى</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الحاجة</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الدنيا</w:t>
      </w:r>
      <w:r w:rsidR="009A629F">
        <w:rPr>
          <w:rFonts w:ascii="Simplified Arabic" w:hAnsi="Simplified Arabic" w:cs="Simplified Arabic"/>
          <w:sz w:val="28"/>
          <w:szCs w:val="28"/>
          <w:rtl/>
        </w:rPr>
        <w:t>.</w:t>
      </w:r>
      <w:r w:rsidR="009A629F">
        <w:rPr>
          <w:rFonts w:ascii="Simplified Arabic" w:hAnsi="Simplified Arabic" w:cs="Simplified Arabic" w:hint="cs"/>
          <w:sz w:val="28"/>
          <w:szCs w:val="28"/>
          <w:rtl/>
        </w:rPr>
        <w:t xml:space="preserve"> </w:t>
      </w:r>
      <w:r w:rsidRPr="00E50626">
        <w:rPr>
          <w:rFonts w:ascii="Simplified Arabic" w:hAnsi="Simplified Arabic" w:cs="Simplified Arabic" w:hint="cs"/>
          <w:sz w:val="28"/>
          <w:szCs w:val="28"/>
          <w:rtl/>
        </w:rPr>
        <w:t>بينما</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تقتصر</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نظرية</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ماسلو</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على</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أن</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الفرد</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يسعى</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لتحقيق</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حاجة</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واحدة</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في</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وقت</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واحد</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فإن</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آلدرفير</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يرى</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أن</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الفرد</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يمكنه</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تحقيق</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حاجتين</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في</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وقتٍ</w:t>
      </w:r>
      <w:r w:rsidRPr="00E50626">
        <w:rPr>
          <w:rFonts w:ascii="Simplified Arabic" w:hAnsi="Simplified Arabic" w:cs="Simplified Arabic"/>
          <w:sz w:val="28"/>
          <w:szCs w:val="28"/>
          <w:rtl/>
        </w:rPr>
        <w:t xml:space="preserve"> </w:t>
      </w:r>
      <w:r w:rsidRPr="00E50626">
        <w:rPr>
          <w:rFonts w:ascii="Simplified Arabic" w:hAnsi="Simplified Arabic" w:cs="Simplified Arabic" w:hint="cs"/>
          <w:sz w:val="28"/>
          <w:szCs w:val="28"/>
          <w:rtl/>
        </w:rPr>
        <w:t>واحد</w:t>
      </w:r>
      <w:r w:rsidR="009A629F">
        <w:rPr>
          <w:rFonts w:ascii="Simplified Arabic" w:hAnsi="Simplified Arabic" w:cs="Simplified Arabic"/>
          <w:sz w:val="28"/>
          <w:szCs w:val="28"/>
          <w:rtl/>
        </w:rPr>
        <w:t>.</w:t>
      </w:r>
    </w:p>
    <w:p w14:paraId="2945821F" w14:textId="1A9BEF7A" w:rsidR="00E50626" w:rsidRPr="00E50626" w:rsidRDefault="009A629F" w:rsidP="009A629F">
      <w:pPr>
        <w:spacing w:line="276"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E50626" w:rsidRPr="00E50626">
        <w:rPr>
          <w:rFonts w:ascii="Simplified Arabic" w:hAnsi="Simplified Arabic" w:cs="Simplified Arabic" w:hint="cs"/>
          <w:sz w:val="28"/>
          <w:szCs w:val="28"/>
          <w:rtl/>
        </w:rPr>
        <w:t>وقد</w:t>
      </w:r>
      <w:r w:rsidR="00E50626" w:rsidRPr="00E50626">
        <w:rPr>
          <w:rFonts w:ascii="Simplified Arabic" w:hAnsi="Simplified Arabic" w:cs="Simplified Arabic"/>
          <w:sz w:val="28"/>
          <w:szCs w:val="28"/>
          <w:rtl/>
        </w:rPr>
        <w:t xml:space="preserve"> </w:t>
      </w:r>
      <w:r w:rsidR="00E50626" w:rsidRPr="00E50626">
        <w:rPr>
          <w:rFonts w:ascii="Simplified Arabic" w:hAnsi="Simplified Arabic" w:cs="Simplified Arabic" w:hint="cs"/>
          <w:sz w:val="28"/>
          <w:szCs w:val="28"/>
          <w:rtl/>
        </w:rPr>
        <w:t>تميزت</w:t>
      </w:r>
      <w:r w:rsidR="00E50626" w:rsidRPr="00E50626">
        <w:rPr>
          <w:rFonts w:ascii="Simplified Arabic" w:hAnsi="Simplified Arabic" w:cs="Simplified Arabic"/>
          <w:sz w:val="28"/>
          <w:szCs w:val="28"/>
          <w:rtl/>
        </w:rPr>
        <w:t xml:space="preserve"> </w:t>
      </w:r>
      <w:r w:rsidR="00E50626" w:rsidRPr="00E50626">
        <w:rPr>
          <w:rFonts w:ascii="Simplified Arabic" w:hAnsi="Simplified Arabic" w:cs="Simplified Arabic" w:hint="cs"/>
          <w:sz w:val="28"/>
          <w:szCs w:val="28"/>
          <w:rtl/>
        </w:rPr>
        <w:t>هذه</w:t>
      </w:r>
      <w:r w:rsidR="00E50626" w:rsidRPr="00E50626">
        <w:rPr>
          <w:rFonts w:ascii="Simplified Arabic" w:hAnsi="Simplified Arabic" w:cs="Simplified Arabic"/>
          <w:sz w:val="28"/>
          <w:szCs w:val="28"/>
          <w:rtl/>
        </w:rPr>
        <w:t xml:space="preserve"> </w:t>
      </w:r>
      <w:r w:rsidR="00E50626" w:rsidRPr="00E50626">
        <w:rPr>
          <w:rFonts w:ascii="Simplified Arabic" w:hAnsi="Simplified Arabic" w:cs="Simplified Arabic" w:hint="cs"/>
          <w:sz w:val="28"/>
          <w:szCs w:val="28"/>
          <w:rtl/>
        </w:rPr>
        <w:t>النظرية</w:t>
      </w:r>
      <w:r w:rsidR="00E50626" w:rsidRPr="00E50626">
        <w:rPr>
          <w:rFonts w:ascii="Simplified Arabic" w:hAnsi="Simplified Arabic" w:cs="Simplified Arabic"/>
          <w:sz w:val="28"/>
          <w:szCs w:val="28"/>
          <w:rtl/>
        </w:rPr>
        <w:t xml:space="preserve"> </w:t>
      </w:r>
      <w:r w:rsidR="00E50626" w:rsidRPr="00E50626">
        <w:rPr>
          <w:rFonts w:ascii="Simplified Arabic" w:hAnsi="Simplified Arabic" w:cs="Simplified Arabic" w:hint="cs"/>
          <w:sz w:val="28"/>
          <w:szCs w:val="28"/>
          <w:rtl/>
        </w:rPr>
        <w:t>بسهولة</w:t>
      </w:r>
      <w:r w:rsidR="00E50626" w:rsidRPr="00E50626">
        <w:rPr>
          <w:rFonts w:ascii="Simplified Arabic" w:hAnsi="Simplified Arabic" w:cs="Simplified Arabic"/>
          <w:sz w:val="28"/>
          <w:szCs w:val="28"/>
          <w:rtl/>
        </w:rPr>
        <w:t xml:space="preserve"> </w:t>
      </w:r>
      <w:r w:rsidR="00E50626" w:rsidRPr="00E50626">
        <w:rPr>
          <w:rFonts w:ascii="Simplified Arabic" w:hAnsi="Simplified Arabic" w:cs="Simplified Arabic" w:hint="cs"/>
          <w:sz w:val="28"/>
          <w:szCs w:val="28"/>
          <w:rtl/>
        </w:rPr>
        <w:t>وبساطة</w:t>
      </w:r>
      <w:r w:rsidR="00E50626" w:rsidRPr="00E50626">
        <w:rPr>
          <w:rFonts w:ascii="Simplified Arabic" w:hAnsi="Simplified Arabic" w:cs="Simplified Arabic"/>
          <w:sz w:val="28"/>
          <w:szCs w:val="28"/>
          <w:rtl/>
        </w:rPr>
        <w:t xml:space="preserve"> </w:t>
      </w:r>
      <w:r>
        <w:rPr>
          <w:rFonts w:ascii="Simplified Arabic" w:hAnsi="Simplified Arabic" w:cs="Simplified Arabic" w:hint="cs"/>
          <w:sz w:val="28"/>
          <w:szCs w:val="28"/>
          <w:rtl/>
        </w:rPr>
        <w:t>ا</w:t>
      </w:r>
      <w:r w:rsidR="00E50626" w:rsidRPr="00E50626">
        <w:rPr>
          <w:rFonts w:ascii="Simplified Arabic" w:hAnsi="Simplified Arabic" w:cs="Simplified Arabic" w:hint="cs"/>
          <w:sz w:val="28"/>
          <w:szCs w:val="28"/>
          <w:rtl/>
        </w:rPr>
        <w:t>فتر</w:t>
      </w:r>
      <w:r>
        <w:rPr>
          <w:rFonts w:ascii="Simplified Arabic" w:hAnsi="Simplified Arabic" w:cs="Simplified Arabic" w:hint="cs"/>
          <w:sz w:val="28"/>
          <w:szCs w:val="28"/>
          <w:rtl/>
        </w:rPr>
        <w:t>ا</w:t>
      </w:r>
      <w:r w:rsidR="00E50626" w:rsidRPr="00E50626">
        <w:rPr>
          <w:rFonts w:ascii="Simplified Arabic" w:hAnsi="Simplified Arabic" w:cs="Simplified Arabic" w:hint="cs"/>
          <w:sz w:val="28"/>
          <w:szCs w:val="28"/>
          <w:rtl/>
        </w:rPr>
        <w:t>ضاتها،</w:t>
      </w:r>
      <w:r w:rsidR="00E50626" w:rsidRPr="00E50626">
        <w:rPr>
          <w:rFonts w:ascii="Simplified Arabic" w:hAnsi="Simplified Arabic" w:cs="Simplified Arabic"/>
          <w:sz w:val="28"/>
          <w:szCs w:val="28"/>
          <w:rtl/>
        </w:rPr>
        <w:t xml:space="preserve"> </w:t>
      </w:r>
      <w:r w:rsidR="00E50626" w:rsidRPr="00E50626">
        <w:rPr>
          <w:rFonts w:ascii="Simplified Arabic" w:hAnsi="Simplified Arabic" w:cs="Simplified Arabic" w:hint="cs"/>
          <w:sz w:val="28"/>
          <w:szCs w:val="28"/>
          <w:rtl/>
        </w:rPr>
        <w:t>وتعتبر</w:t>
      </w:r>
      <w:r w:rsidR="00E50626" w:rsidRPr="00E50626">
        <w:rPr>
          <w:rFonts w:ascii="Simplified Arabic" w:hAnsi="Simplified Arabic" w:cs="Simplified Arabic"/>
          <w:sz w:val="28"/>
          <w:szCs w:val="28"/>
          <w:rtl/>
        </w:rPr>
        <w:t xml:space="preserve"> </w:t>
      </w:r>
      <w:r w:rsidR="00E50626" w:rsidRPr="00E50626">
        <w:rPr>
          <w:rFonts w:ascii="Simplified Arabic" w:hAnsi="Simplified Arabic" w:cs="Simplified Arabic" w:hint="cs"/>
          <w:sz w:val="28"/>
          <w:szCs w:val="28"/>
          <w:rtl/>
        </w:rPr>
        <w:t>رد</w:t>
      </w:r>
      <w:r w:rsidR="00E50626" w:rsidRPr="00E50626">
        <w:rPr>
          <w:rFonts w:ascii="Simplified Arabic" w:hAnsi="Simplified Arabic" w:cs="Simplified Arabic"/>
          <w:sz w:val="28"/>
          <w:szCs w:val="28"/>
          <w:rtl/>
        </w:rPr>
        <w:t xml:space="preserve"> </w:t>
      </w:r>
      <w:r w:rsidR="00E50626" w:rsidRPr="00E50626">
        <w:rPr>
          <w:rFonts w:ascii="Simplified Arabic" w:hAnsi="Simplified Arabic" w:cs="Simplified Arabic" w:hint="cs"/>
          <w:sz w:val="28"/>
          <w:szCs w:val="28"/>
          <w:rtl/>
        </w:rPr>
        <w:t>فعل</w:t>
      </w:r>
      <w:r w:rsidR="00E50626" w:rsidRPr="00E50626">
        <w:rPr>
          <w:rFonts w:ascii="Simplified Arabic" w:hAnsi="Simplified Arabic" w:cs="Simplified Arabic"/>
          <w:sz w:val="28"/>
          <w:szCs w:val="28"/>
          <w:rtl/>
        </w:rPr>
        <w:t xml:space="preserve"> </w:t>
      </w:r>
      <w:r w:rsidR="00E50626" w:rsidRPr="00E50626">
        <w:rPr>
          <w:rFonts w:ascii="Simplified Arabic" w:hAnsi="Simplified Arabic" w:cs="Simplified Arabic" w:hint="cs"/>
          <w:sz w:val="28"/>
          <w:szCs w:val="28"/>
          <w:rtl/>
        </w:rPr>
        <w:t>لما</w:t>
      </w:r>
      <w:r w:rsidR="00E50626" w:rsidRPr="00E50626">
        <w:rPr>
          <w:rFonts w:ascii="Simplified Arabic" w:hAnsi="Simplified Arabic" w:cs="Simplified Arabic"/>
          <w:sz w:val="28"/>
          <w:szCs w:val="28"/>
          <w:rtl/>
        </w:rPr>
        <w:t xml:space="preserve"> </w:t>
      </w:r>
      <w:r w:rsidR="00E50626" w:rsidRPr="00E50626">
        <w:rPr>
          <w:rFonts w:ascii="Simplified Arabic" w:hAnsi="Simplified Arabic" w:cs="Simplified Arabic" w:hint="cs"/>
          <w:sz w:val="28"/>
          <w:szCs w:val="28"/>
          <w:rtl/>
        </w:rPr>
        <w:t>قدمه</w:t>
      </w:r>
      <w:r w:rsidR="00E50626" w:rsidRPr="00E50626">
        <w:rPr>
          <w:rFonts w:ascii="Simplified Arabic" w:hAnsi="Simplified Arabic" w:cs="Simplified Arabic"/>
          <w:sz w:val="28"/>
          <w:szCs w:val="28"/>
          <w:rtl/>
        </w:rPr>
        <w:t xml:space="preserve"> </w:t>
      </w:r>
      <w:r w:rsidR="00E50626" w:rsidRPr="00E50626">
        <w:rPr>
          <w:rFonts w:ascii="Simplified Arabic" w:hAnsi="Simplified Arabic" w:cs="Simplified Arabic" w:hint="cs"/>
          <w:sz w:val="28"/>
          <w:szCs w:val="28"/>
          <w:rtl/>
        </w:rPr>
        <w:t>ماسلو</w:t>
      </w:r>
      <w:r w:rsidR="00E50626" w:rsidRPr="00E50626">
        <w:rPr>
          <w:rFonts w:ascii="Simplified Arabic" w:hAnsi="Simplified Arabic" w:cs="Simplified Arabic"/>
          <w:sz w:val="28"/>
          <w:szCs w:val="28"/>
          <w:rtl/>
        </w:rPr>
        <w:t xml:space="preserve"> </w:t>
      </w:r>
      <w:r w:rsidR="00E50626" w:rsidRPr="00E50626">
        <w:rPr>
          <w:rFonts w:ascii="Simplified Arabic" w:hAnsi="Simplified Arabic" w:cs="Simplified Arabic" w:hint="cs"/>
          <w:sz w:val="28"/>
          <w:szCs w:val="28"/>
          <w:rtl/>
        </w:rPr>
        <w:t>من</w:t>
      </w:r>
      <w:r w:rsidR="00E50626" w:rsidRPr="00E50626">
        <w:rPr>
          <w:rFonts w:ascii="Simplified Arabic" w:hAnsi="Simplified Arabic" w:cs="Simplified Arabic"/>
          <w:sz w:val="28"/>
          <w:szCs w:val="28"/>
          <w:rtl/>
        </w:rPr>
        <w:t xml:space="preserve"> </w:t>
      </w:r>
      <w:r w:rsidR="00E50626" w:rsidRPr="00E50626">
        <w:rPr>
          <w:rFonts w:ascii="Simplified Arabic" w:hAnsi="Simplified Arabic" w:cs="Simplified Arabic" w:hint="cs"/>
          <w:sz w:val="28"/>
          <w:szCs w:val="28"/>
          <w:rtl/>
        </w:rPr>
        <w:t>حيث</w:t>
      </w:r>
      <w:r w:rsidR="00E50626" w:rsidRPr="00E50626">
        <w:rPr>
          <w:rFonts w:ascii="Simplified Arabic" w:hAnsi="Simplified Arabic" w:cs="Simplified Arabic"/>
          <w:sz w:val="28"/>
          <w:szCs w:val="28"/>
          <w:rtl/>
        </w:rPr>
        <w:t xml:space="preserve"> </w:t>
      </w:r>
      <w:r w:rsidR="00E50626" w:rsidRPr="00E50626">
        <w:rPr>
          <w:rFonts w:ascii="Simplified Arabic" w:hAnsi="Simplified Arabic" w:cs="Simplified Arabic" w:hint="cs"/>
          <w:sz w:val="28"/>
          <w:szCs w:val="28"/>
          <w:rtl/>
        </w:rPr>
        <w:t>محاولة</w:t>
      </w:r>
      <w:r w:rsidR="00E50626" w:rsidRPr="00E50626">
        <w:rPr>
          <w:rFonts w:ascii="Simplified Arabic" w:hAnsi="Simplified Arabic" w:cs="Simplified Arabic"/>
          <w:sz w:val="28"/>
          <w:szCs w:val="28"/>
          <w:rtl/>
        </w:rPr>
        <w:t xml:space="preserve"> </w:t>
      </w:r>
      <w:r w:rsidR="00E50626" w:rsidRPr="00E50626">
        <w:rPr>
          <w:rFonts w:ascii="Simplified Arabic" w:hAnsi="Simplified Arabic" w:cs="Simplified Arabic" w:hint="cs"/>
          <w:sz w:val="28"/>
          <w:szCs w:val="28"/>
          <w:rtl/>
        </w:rPr>
        <w:t>تحسينها</w:t>
      </w:r>
      <w:r w:rsidR="00E50626" w:rsidRPr="00E50626">
        <w:rPr>
          <w:rFonts w:ascii="Simplified Arabic" w:hAnsi="Simplified Arabic" w:cs="Simplified Arabic"/>
          <w:sz w:val="28"/>
          <w:szCs w:val="28"/>
          <w:rtl/>
        </w:rPr>
        <w:t xml:space="preserve"> </w:t>
      </w:r>
      <w:r w:rsidR="00E50626" w:rsidRPr="00E50626">
        <w:rPr>
          <w:rFonts w:ascii="Simplified Arabic" w:hAnsi="Simplified Arabic" w:cs="Simplified Arabic" w:hint="cs"/>
          <w:sz w:val="28"/>
          <w:szCs w:val="28"/>
          <w:rtl/>
        </w:rPr>
        <w:t>وتطويرها</w:t>
      </w:r>
      <w:r w:rsidR="00E50626" w:rsidRPr="00E50626">
        <w:rPr>
          <w:rFonts w:ascii="Simplified Arabic" w:hAnsi="Simplified Arabic" w:cs="Simplified Arabic"/>
          <w:sz w:val="28"/>
          <w:szCs w:val="28"/>
          <w:rtl/>
        </w:rPr>
        <w:t xml:space="preserve"> </w:t>
      </w:r>
      <w:r w:rsidR="00E50626" w:rsidRPr="00E50626">
        <w:rPr>
          <w:rFonts w:ascii="Simplified Arabic" w:hAnsi="Simplified Arabic" w:cs="Simplified Arabic" w:hint="cs"/>
          <w:sz w:val="28"/>
          <w:szCs w:val="28"/>
          <w:rtl/>
        </w:rPr>
        <w:t>بشكلٍ</w:t>
      </w:r>
      <w:r w:rsidR="00E50626" w:rsidRPr="00E50626">
        <w:rPr>
          <w:rFonts w:ascii="Simplified Arabic" w:hAnsi="Simplified Arabic" w:cs="Simplified Arabic"/>
          <w:sz w:val="28"/>
          <w:szCs w:val="28"/>
          <w:rtl/>
        </w:rPr>
        <w:t xml:space="preserve"> </w:t>
      </w:r>
      <w:r w:rsidR="00E50626" w:rsidRPr="00E50626">
        <w:rPr>
          <w:rFonts w:ascii="Simplified Arabic" w:hAnsi="Simplified Arabic" w:cs="Simplified Arabic" w:hint="cs"/>
          <w:sz w:val="28"/>
          <w:szCs w:val="28"/>
          <w:rtl/>
        </w:rPr>
        <w:t>أفضل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وإ</w:t>
      </w:r>
      <w:r w:rsidR="00E50626" w:rsidRPr="00E50626">
        <w:rPr>
          <w:rFonts w:ascii="Simplified Arabic" w:hAnsi="Simplified Arabic" w:cs="Simplified Arabic" w:hint="cs"/>
          <w:sz w:val="28"/>
          <w:szCs w:val="28"/>
          <w:rtl/>
        </w:rPr>
        <w:t>ن</w:t>
      </w:r>
      <w:r w:rsidR="00E50626" w:rsidRPr="00E50626">
        <w:rPr>
          <w:rFonts w:ascii="Simplified Arabic" w:hAnsi="Simplified Arabic" w:cs="Simplified Arabic"/>
          <w:sz w:val="28"/>
          <w:szCs w:val="28"/>
          <w:rtl/>
        </w:rPr>
        <w:t xml:space="preserve"> </w:t>
      </w:r>
      <w:r w:rsidR="00E50626" w:rsidRPr="00E50626">
        <w:rPr>
          <w:rFonts w:ascii="Simplified Arabic" w:hAnsi="Simplified Arabic" w:cs="Simplified Arabic" w:hint="cs"/>
          <w:sz w:val="28"/>
          <w:szCs w:val="28"/>
          <w:rtl/>
        </w:rPr>
        <w:t>كانت</w:t>
      </w:r>
      <w:r w:rsidR="00E50626" w:rsidRPr="00E50626">
        <w:rPr>
          <w:rFonts w:ascii="Simplified Arabic" w:hAnsi="Simplified Arabic" w:cs="Simplified Arabic"/>
          <w:sz w:val="28"/>
          <w:szCs w:val="28"/>
          <w:rtl/>
        </w:rPr>
        <w:t xml:space="preserve"> </w:t>
      </w:r>
      <w:r w:rsidR="00E50626" w:rsidRPr="00E50626">
        <w:rPr>
          <w:rFonts w:ascii="Simplified Arabic" w:hAnsi="Simplified Arabic" w:cs="Simplified Arabic" w:hint="cs"/>
          <w:sz w:val="28"/>
          <w:szCs w:val="28"/>
          <w:rtl/>
        </w:rPr>
        <w:t>في</w:t>
      </w:r>
      <w:r w:rsidR="00E50626" w:rsidRPr="00E50626">
        <w:rPr>
          <w:rFonts w:ascii="Simplified Arabic" w:hAnsi="Simplified Arabic" w:cs="Simplified Arabic"/>
          <w:sz w:val="28"/>
          <w:szCs w:val="28"/>
          <w:rtl/>
        </w:rPr>
        <w:t xml:space="preserve"> </w:t>
      </w:r>
      <w:r w:rsidR="00E50626" w:rsidRPr="00E50626">
        <w:rPr>
          <w:rFonts w:ascii="Simplified Arabic" w:hAnsi="Simplified Arabic" w:cs="Simplified Arabic" w:hint="cs"/>
          <w:sz w:val="28"/>
          <w:szCs w:val="28"/>
          <w:rtl/>
        </w:rPr>
        <w:t>مجملها</w:t>
      </w:r>
      <w:r w:rsidR="00E50626" w:rsidRPr="00E50626">
        <w:rPr>
          <w:rFonts w:ascii="Simplified Arabic" w:hAnsi="Simplified Arabic" w:cs="Simplified Arabic"/>
          <w:sz w:val="28"/>
          <w:szCs w:val="28"/>
          <w:rtl/>
        </w:rPr>
        <w:t xml:space="preserve"> </w:t>
      </w:r>
      <w:r w:rsidR="00E50626" w:rsidRPr="00E50626">
        <w:rPr>
          <w:rFonts w:ascii="Simplified Arabic" w:hAnsi="Simplified Arabic" w:cs="Simplified Arabic" w:hint="cs"/>
          <w:sz w:val="28"/>
          <w:szCs w:val="28"/>
          <w:rtl/>
        </w:rPr>
        <w:t>تعبر</w:t>
      </w:r>
      <w:r w:rsidR="00E50626" w:rsidRPr="00E50626">
        <w:rPr>
          <w:rFonts w:ascii="Simplified Arabic" w:hAnsi="Simplified Arabic" w:cs="Simplified Arabic"/>
          <w:sz w:val="28"/>
          <w:szCs w:val="28"/>
          <w:rtl/>
        </w:rPr>
        <w:t xml:space="preserve"> </w:t>
      </w:r>
      <w:r w:rsidR="00E50626" w:rsidRPr="00E50626">
        <w:rPr>
          <w:rFonts w:ascii="Simplified Arabic" w:hAnsi="Simplified Arabic" w:cs="Simplified Arabic" w:hint="cs"/>
          <w:sz w:val="28"/>
          <w:szCs w:val="28"/>
          <w:rtl/>
        </w:rPr>
        <w:t>عن</w:t>
      </w:r>
      <w:r w:rsidR="00E50626" w:rsidRPr="00E50626">
        <w:rPr>
          <w:rFonts w:ascii="Simplified Arabic" w:hAnsi="Simplified Arabic" w:cs="Simplified Arabic"/>
          <w:sz w:val="28"/>
          <w:szCs w:val="28"/>
          <w:rtl/>
        </w:rPr>
        <w:t xml:space="preserve"> </w:t>
      </w:r>
      <w:r w:rsidR="00E50626" w:rsidRPr="00E50626">
        <w:rPr>
          <w:rFonts w:ascii="Simplified Arabic" w:hAnsi="Simplified Arabic" w:cs="Simplified Arabic" w:hint="cs"/>
          <w:sz w:val="28"/>
          <w:szCs w:val="28"/>
          <w:rtl/>
        </w:rPr>
        <w:t>فكرة</w:t>
      </w:r>
      <w:r w:rsidR="00E50626" w:rsidRPr="00E50626">
        <w:rPr>
          <w:rFonts w:ascii="Simplified Arabic" w:hAnsi="Simplified Arabic" w:cs="Simplified Arabic"/>
          <w:sz w:val="28"/>
          <w:szCs w:val="28"/>
          <w:rtl/>
        </w:rPr>
        <w:t xml:space="preserve"> </w:t>
      </w:r>
      <w:r w:rsidR="00E50626" w:rsidRPr="00E50626">
        <w:rPr>
          <w:rFonts w:ascii="Simplified Arabic" w:hAnsi="Simplified Arabic" w:cs="Simplified Arabic" w:hint="cs"/>
          <w:sz w:val="28"/>
          <w:szCs w:val="28"/>
          <w:rtl/>
        </w:rPr>
        <w:t>واحدة</w:t>
      </w:r>
      <w:r w:rsidR="00E50626" w:rsidRPr="00E50626">
        <w:rPr>
          <w:rFonts w:ascii="Simplified Arabic" w:hAnsi="Simplified Arabic" w:cs="Simplified Arabic"/>
          <w:sz w:val="28"/>
          <w:szCs w:val="28"/>
          <w:rtl/>
        </w:rPr>
        <w:t xml:space="preserve"> </w:t>
      </w:r>
      <w:r w:rsidR="00E50626" w:rsidRPr="00E50626">
        <w:rPr>
          <w:rFonts w:ascii="Simplified Arabic" w:hAnsi="Simplified Arabic" w:cs="Simplified Arabic" w:hint="cs"/>
          <w:sz w:val="28"/>
          <w:szCs w:val="28"/>
          <w:rtl/>
        </w:rPr>
        <w:t>في</w:t>
      </w:r>
      <w:r w:rsidR="00E50626" w:rsidRPr="00E50626">
        <w:rPr>
          <w:rFonts w:ascii="Simplified Arabic" w:hAnsi="Simplified Arabic" w:cs="Simplified Arabic"/>
          <w:sz w:val="28"/>
          <w:szCs w:val="28"/>
          <w:rtl/>
        </w:rPr>
        <w:t xml:space="preserve"> </w:t>
      </w:r>
      <w:r w:rsidR="00E50626" w:rsidRPr="00E50626">
        <w:rPr>
          <w:rFonts w:ascii="Simplified Arabic" w:hAnsi="Simplified Arabic" w:cs="Simplified Arabic" w:hint="cs"/>
          <w:sz w:val="28"/>
          <w:szCs w:val="28"/>
          <w:rtl/>
        </w:rPr>
        <w:t>أن</w:t>
      </w:r>
      <w:r w:rsidR="00E50626" w:rsidRPr="00E50626">
        <w:rPr>
          <w:rFonts w:ascii="Simplified Arabic" w:hAnsi="Simplified Arabic" w:cs="Simplified Arabic"/>
          <w:sz w:val="28"/>
          <w:szCs w:val="28"/>
          <w:rtl/>
        </w:rPr>
        <w:t xml:space="preserve"> </w:t>
      </w:r>
      <w:r w:rsidR="00E50626" w:rsidRPr="00E50626">
        <w:rPr>
          <w:rFonts w:ascii="Simplified Arabic" w:hAnsi="Simplified Arabic" w:cs="Simplified Arabic" w:hint="cs"/>
          <w:sz w:val="28"/>
          <w:szCs w:val="28"/>
          <w:rtl/>
        </w:rPr>
        <w:t>محرك</w:t>
      </w:r>
      <w:r w:rsidR="00E50626" w:rsidRPr="00E50626">
        <w:rPr>
          <w:rFonts w:ascii="Simplified Arabic" w:hAnsi="Simplified Arabic" w:cs="Simplified Arabic"/>
          <w:sz w:val="28"/>
          <w:szCs w:val="28"/>
          <w:rtl/>
        </w:rPr>
        <w:t xml:space="preserve"> </w:t>
      </w:r>
      <w:r w:rsidR="00E50626" w:rsidRPr="00E50626">
        <w:rPr>
          <w:rFonts w:ascii="Simplified Arabic" w:hAnsi="Simplified Arabic" w:cs="Simplified Arabic" w:hint="cs"/>
          <w:sz w:val="28"/>
          <w:szCs w:val="28"/>
          <w:rtl/>
        </w:rPr>
        <w:t>العمل</w:t>
      </w:r>
      <w:r w:rsidR="00E50626" w:rsidRPr="00E50626">
        <w:rPr>
          <w:rFonts w:ascii="Simplified Arabic" w:hAnsi="Simplified Arabic" w:cs="Simplified Arabic"/>
          <w:sz w:val="28"/>
          <w:szCs w:val="28"/>
          <w:rtl/>
        </w:rPr>
        <w:t xml:space="preserve"> </w:t>
      </w:r>
      <w:r w:rsidR="00E50626" w:rsidRPr="00E50626">
        <w:rPr>
          <w:rFonts w:ascii="Simplified Arabic" w:hAnsi="Simplified Arabic" w:cs="Simplified Arabic" w:hint="cs"/>
          <w:sz w:val="28"/>
          <w:szCs w:val="28"/>
          <w:rtl/>
        </w:rPr>
        <w:t>والإنتاج</w:t>
      </w:r>
      <w:r w:rsidR="00E50626" w:rsidRPr="00E50626">
        <w:rPr>
          <w:rFonts w:ascii="Simplified Arabic" w:hAnsi="Simplified Arabic" w:cs="Simplified Arabic"/>
          <w:sz w:val="28"/>
          <w:szCs w:val="28"/>
          <w:rtl/>
        </w:rPr>
        <w:t xml:space="preserve"> </w:t>
      </w:r>
      <w:r w:rsidR="00E50626" w:rsidRPr="00E50626">
        <w:rPr>
          <w:rFonts w:ascii="Simplified Arabic" w:hAnsi="Simplified Arabic" w:cs="Simplified Arabic" w:hint="cs"/>
          <w:sz w:val="28"/>
          <w:szCs w:val="28"/>
          <w:rtl/>
        </w:rPr>
        <w:t>والرضا</w:t>
      </w:r>
      <w:r w:rsidR="00E50626" w:rsidRPr="00E50626">
        <w:rPr>
          <w:rFonts w:ascii="Simplified Arabic" w:hAnsi="Simplified Arabic" w:cs="Simplified Arabic"/>
          <w:sz w:val="28"/>
          <w:szCs w:val="28"/>
          <w:rtl/>
        </w:rPr>
        <w:t xml:space="preserve"> </w:t>
      </w:r>
      <w:r w:rsidR="00E50626" w:rsidRPr="00E50626">
        <w:rPr>
          <w:rFonts w:ascii="Simplified Arabic" w:hAnsi="Simplified Arabic" w:cs="Simplified Arabic" w:hint="cs"/>
          <w:sz w:val="28"/>
          <w:szCs w:val="28"/>
          <w:rtl/>
        </w:rPr>
        <w:t>لدى</w:t>
      </w:r>
      <w:r w:rsidR="00E50626" w:rsidRPr="00E50626">
        <w:rPr>
          <w:rFonts w:ascii="Simplified Arabic" w:hAnsi="Simplified Arabic" w:cs="Simplified Arabic"/>
          <w:sz w:val="28"/>
          <w:szCs w:val="28"/>
          <w:rtl/>
        </w:rPr>
        <w:t xml:space="preserve"> </w:t>
      </w:r>
      <w:r w:rsidR="00E50626" w:rsidRPr="00E50626">
        <w:rPr>
          <w:rFonts w:ascii="Simplified Arabic" w:hAnsi="Simplified Arabic" w:cs="Simplified Arabic" w:hint="cs"/>
          <w:sz w:val="28"/>
          <w:szCs w:val="28"/>
          <w:rtl/>
        </w:rPr>
        <w:t>العاملين</w:t>
      </w:r>
      <w:r w:rsidR="00E50626" w:rsidRPr="00E50626">
        <w:rPr>
          <w:rFonts w:ascii="Simplified Arabic" w:hAnsi="Simplified Arabic" w:cs="Simplified Arabic"/>
          <w:sz w:val="28"/>
          <w:szCs w:val="28"/>
          <w:rtl/>
        </w:rPr>
        <w:t xml:space="preserve"> </w:t>
      </w:r>
      <w:r w:rsidR="00E50626" w:rsidRPr="00E50626">
        <w:rPr>
          <w:rFonts w:ascii="Simplified Arabic" w:hAnsi="Simplified Arabic" w:cs="Simplified Arabic" w:hint="cs"/>
          <w:sz w:val="28"/>
          <w:szCs w:val="28"/>
          <w:rtl/>
        </w:rPr>
        <w:t>هو</w:t>
      </w:r>
      <w:r w:rsidR="00E50626" w:rsidRPr="00E50626">
        <w:rPr>
          <w:rFonts w:ascii="Simplified Arabic" w:hAnsi="Simplified Arabic" w:cs="Simplified Arabic"/>
          <w:sz w:val="28"/>
          <w:szCs w:val="28"/>
          <w:rtl/>
        </w:rPr>
        <w:t xml:space="preserve"> </w:t>
      </w:r>
      <w:r w:rsidR="00E50626" w:rsidRPr="00E50626">
        <w:rPr>
          <w:rFonts w:ascii="Simplified Arabic" w:hAnsi="Simplified Arabic" w:cs="Simplified Arabic" w:hint="cs"/>
          <w:sz w:val="28"/>
          <w:szCs w:val="28"/>
          <w:rtl/>
        </w:rPr>
        <w:t>مدى</w:t>
      </w:r>
      <w:r w:rsidR="00E50626" w:rsidRPr="00E50626">
        <w:rPr>
          <w:rFonts w:ascii="Simplified Arabic" w:hAnsi="Simplified Arabic" w:cs="Simplified Arabic"/>
          <w:sz w:val="28"/>
          <w:szCs w:val="28"/>
          <w:rtl/>
        </w:rPr>
        <w:t xml:space="preserve"> </w:t>
      </w:r>
      <w:r w:rsidR="00E50626" w:rsidRPr="00E50626">
        <w:rPr>
          <w:rFonts w:ascii="Simplified Arabic" w:hAnsi="Simplified Arabic" w:cs="Simplified Arabic" w:hint="cs"/>
          <w:sz w:val="28"/>
          <w:szCs w:val="28"/>
          <w:rtl/>
        </w:rPr>
        <w:t>إشباع</w:t>
      </w:r>
      <w:r w:rsidR="00E50626" w:rsidRPr="00E50626">
        <w:rPr>
          <w:rFonts w:ascii="Simplified Arabic" w:hAnsi="Simplified Arabic" w:cs="Simplified Arabic"/>
          <w:sz w:val="28"/>
          <w:szCs w:val="28"/>
          <w:rtl/>
        </w:rPr>
        <w:t xml:space="preserve"> </w:t>
      </w:r>
      <w:r w:rsidR="00E50626" w:rsidRPr="00E50626">
        <w:rPr>
          <w:rFonts w:ascii="Simplified Arabic" w:hAnsi="Simplified Arabic" w:cs="Simplified Arabic" w:hint="cs"/>
          <w:sz w:val="28"/>
          <w:szCs w:val="28"/>
          <w:rtl/>
        </w:rPr>
        <w:t>الحاجات</w:t>
      </w:r>
      <w:r w:rsidR="00E50626" w:rsidRPr="00E50626">
        <w:rPr>
          <w:rFonts w:ascii="Simplified Arabic" w:hAnsi="Simplified Arabic" w:cs="Simplified Arabic"/>
          <w:sz w:val="28"/>
          <w:szCs w:val="28"/>
          <w:rtl/>
        </w:rPr>
        <w:t xml:space="preserve"> </w:t>
      </w:r>
      <w:r w:rsidR="00E50626" w:rsidRPr="00E50626">
        <w:rPr>
          <w:rFonts w:ascii="Simplified Arabic" w:hAnsi="Simplified Arabic" w:cs="Simplified Arabic" w:hint="cs"/>
          <w:sz w:val="28"/>
          <w:szCs w:val="28"/>
          <w:rtl/>
        </w:rPr>
        <w:t>لديهم</w:t>
      </w:r>
      <w:r>
        <w:rPr>
          <w:rFonts w:ascii="Simplified Arabic" w:hAnsi="Simplified Arabic" w:cs="Simplified Arabic"/>
          <w:sz w:val="28"/>
          <w:szCs w:val="28"/>
          <w:rtl/>
        </w:rPr>
        <w:t>.</w:t>
      </w:r>
    </w:p>
    <w:p w14:paraId="6E97C915" w14:textId="69C54441" w:rsidR="00E50626" w:rsidRPr="00775872" w:rsidRDefault="00E50626" w:rsidP="007E0DAB">
      <w:pPr>
        <w:pStyle w:val="ListParagraph"/>
        <w:numPr>
          <w:ilvl w:val="0"/>
          <w:numId w:val="5"/>
        </w:numPr>
        <w:spacing w:line="276" w:lineRule="auto"/>
        <w:jc w:val="lowKashida"/>
        <w:rPr>
          <w:rFonts w:ascii="Simplified Arabic" w:hAnsi="Simplified Arabic" w:cs="Simplified Arabic"/>
          <w:b/>
          <w:bCs/>
          <w:sz w:val="28"/>
          <w:szCs w:val="28"/>
          <w:rtl/>
        </w:rPr>
      </w:pPr>
      <w:r w:rsidRPr="00775872">
        <w:rPr>
          <w:rFonts w:ascii="Simplified Arabic" w:hAnsi="Simplified Arabic" w:cs="Simplified Arabic" w:hint="cs"/>
          <w:b/>
          <w:bCs/>
          <w:sz w:val="28"/>
          <w:szCs w:val="28"/>
          <w:rtl/>
        </w:rPr>
        <w:t>نظرية</w:t>
      </w:r>
      <w:r w:rsidRPr="00775872">
        <w:rPr>
          <w:rFonts w:ascii="Simplified Arabic" w:hAnsi="Simplified Arabic" w:cs="Simplified Arabic"/>
          <w:b/>
          <w:bCs/>
          <w:sz w:val="28"/>
          <w:szCs w:val="28"/>
          <w:rtl/>
        </w:rPr>
        <w:t xml:space="preserve"> </w:t>
      </w:r>
      <w:r w:rsidRPr="00775872">
        <w:rPr>
          <w:rFonts w:ascii="Simplified Arabic" w:hAnsi="Simplified Arabic" w:cs="Simplified Arabic" w:hint="cs"/>
          <w:b/>
          <w:bCs/>
          <w:sz w:val="28"/>
          <w:szCs w:val="28"/>
          <w:rtl/>
        </w:rPr>
        <w:t xml:space="preserve">فروم </w:t>
      </w:r>
      <w:r w:rsidRPr="00775872">
        <w:rPr>
          <w:rFonts w:asciiTheme="majorBidi" w:hAnsiTheme="majorBidi" w:cstheme="majorBidi"/>
          <w:b/>
          <w:bCs/>
          <w:sz w:val="28"/>
          <w:szCs w:val="28"/>
        </w:rPr>
        <w:t>Vroom Theory</w:t>
      </w:r>
      <w:r w:rsidRPr="00775872">
        <w:rPr>
          <w:rFonts w:ascii="Simplified Arabic" w:hAnsi="Simplified Arabic" w:cs="Simplified Arabic" w:hint="cs"/>
          <w:b/>
          <w:bCs/>
          <w:sz w:val="28"/>
          <w:szCs w:val="28"/>
          <w:rtl/>
        </w:rPr>
        <w:t>:-</w:t>
      </w:r>
    </w:p>
    <w:p w14:paraId="5D22A391" w14:textId="4279A32A" w:rsidR="00C2080C" w:rsidRDefault="009A629F" w:rsidP="00C2080C">
      <w:pPr>
        <w:spacing w:line="276" w:lineRule="auto"/>
        <w:ind w:firstLine="282"/>
        <w:jc w:val="lowKashida"/>
        <w:rPr>
          <w:rFonts w:ascii="Simplified Arabic" w:hAnsi="Simplified Arabic" w:cs="Simplified Arabic"/>
          <w:sz w:val="28"/>
          <w:szCs w:val="28"/>
          <w:rtl/>
        </w:rPr>
      </w:pPr>
      <w:r w:rsidRPr="009A629F">
        <w:rPr>
          <w:rFonts w:ascii="Simplified Arabic" w:hAnsi="Simplified Arabic" w:cs="Simplified Arabic" w:hint="cs"/>
          <w:sz w:val="28"/>
          <w:szCs w:val="28"/>
          <w:rtl/>
        </w:rPr>
        <w:t>فسر</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فروم</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الرضا</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الوظيفي</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على</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أساس</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أن</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عملية</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الرضا</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أو</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عدم</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الرضا</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تحدث</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نتيجة</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للمقارنة</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التي</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يجريها</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الفرد</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بين</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ما</w:t>
      </w:r>
      <w:r>
        <w:rPr>
          <w:rFonts w:ascii="Simplified Arabic" w:hAnsi="Simplified Arabic" w:cs="Simplified Arabic" w:hint="cs"/>
          <w:sz w:val="28"/>
          <w:szCs w:val="28"/>
          <w:rtl/>
        </w:rPr>
        <w:t xml:space="preserve"> </w:t>
      </w:r>
      <w:r w:rsidRPr="009A629F">
        <w:rPr>
          <w:rFonts w:ascii="Simplified Arabic" w:hAnsi="Simplified Arabic" w:cs="Simplified Arabic" w:hint="cs"/>
          <w:sz w:val="28"/>
          <w:szCs w:val="28"/>
          <w:rtl/>
        </w:rPr>
        <w:t>كان</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يتوقعه</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من</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عوائد</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السلوك</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الذي</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يتبعه</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وبين</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المنفعة</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الشخصية</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التي</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يحققها</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بالفعل،</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ومن</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ثم</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فإن</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هذه</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المقارنة</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تؤدي</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بالفرد</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إلى</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المفاضلة</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بين</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عدة</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بدائل</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مختلفة</w:t>
      </w:r>
      <w:r w:rsidRPr="009A629F">
        <w:rPr>
          <w:rFonts w:ascii="Simplified Arabic" w:hAnsi="Simplified Arabic" w:cs="Simplified Arabic"/>
          <w:sz w:val="28"/>
          <w:szCs w:val="28"/>
          <w:rtl/>
        </w:rPr>
        <w:t xml:space="preserve"> </w:t>
      </w:r>
      <w:r>
        <w:rPr>
          <w:rFonts w:ascii="Simplified Arabic" w:hAnsi="Simplified Arabic" w:cs="Simplified Arabic" w:hint="cs"/>
          <w:sz w:val="28"/>
          <w:szCs w:val="28"/>
          <w:rtl/>
        </w:rPr>
        <w:t>لا</w:t>
      </w:r>
      <w:r w:rsidRPr="009A629F">
        <w:rPr>
          <w:rFonts w:ascii="Simplified Arabic" w:hAnsi="Simplified Arabic" w:cs="Simplified Arabic" w:hint="cs"/>
          <w:sz w:val="28"/>
          <w:szCs w:val="28"/>
          <w:rtl/>
        </w:rPr>
        <w:t>ختيار</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نشاطٍ</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معين</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يحقق</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العائد</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المتوقع</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بحيث</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تتطابق</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مع</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المنفعة</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التي</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يجنيها</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بالفعل،</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وهذه</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المنفعة</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تضم</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الجانبين</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المادي</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والمعنوي</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مع</w:t>
      </w:r>
      <w:r>
        <w:rPr>
          <w:rFonts w:ascii="Simplified Arabic" w:hAnsi="Simplified Arabic" w:cs="Simplified Arabic" w:hint="cs"/>
          <w:sz w:val="28"/>
          <w:szCs w:val="28"/>
          <w:rtl/>
        </w:rPr>
        <w:t>ًا</w:t>
      </w:r>
      <w:r>
        <w:rPr>
          <w:rFonts w:ascii="Simplified Arabic" w:hAnsi="Simplified Arabic" w:cs="Simplified Arabic"/>
          <w:sz w:val="28"/>
          <w:szCs w:val="28"/>
          <w:rtl/>
        </w:rPr>
        <w:t>.</w:t>
      </w:r>
      <w:r w:rsidR="00607B6F">
        <w:rPr>
          <w:rFonts w:ascii="Simplified Arabic" w:hAnsi="Simplified Arabic" w:cs="Simplified Arabic" w:hint="cs"/>
          <w:sz w:val="28"/>
          <w:szCs w:val="28"/>
          <w:rtl/>
        </w:rPr>
        <w:t xml:space="preserve"> (محادين, 2015)</w:t>
      </w:r>
    </w:p>
    <w:p w14:paraId="3A8DFC9D" w14:textId="27AF3166" w:rsidR="009A629F" w:rsidRDefault="009A629F" w:rsidP="00C2080C">
      <w:pPr>
        <w:spacing w:line="276" w:lineRule="auto"/>
        <w:ind w:firstLine="282"/>
        <w:jc w:val="lowKashida"/>
        <w:rPr>
          <w:rFonts w:ascii="Simplified Arabic" w:hAnsi="Simplified Arabic" w:cs="Simplified Arabic"/>
          <w:sz w:val="28"/>
          <w:szCs w:val="28"/>
          <w:rtl/>
        </w:rPr>
      </w:pPr>
      <w:r w:rsidRPr="009A629F">
        <w:rPr>
          <w:rFonts w:ascii="Simplified Arabic" w:hAnsi="Simplified Arabic" w:cs="Simplified Arabic" w:hint="cs"/>
          <w:sz w:val="28"/>
          <w:szCs w:val="28"/>
          <w:rtl/>
        </w:rPr>
        <w:t>وتفترض</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نظرية</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عدالة</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العائد</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في</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تفسيرها</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للرضا</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الوظيفي</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أن</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الفرد</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يحاول</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الحصول</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على</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العائد</w:t>
      </w:r>
      <w:r w:rsidR="00C2080C">
        <w:rPr>
          <w:rFonts w:ascii="Simplified Arabic" w:hAnsi="Simplified Arabic" w:cs="Simplified Arabic" w:hint="cs"/>
          <w:sz w:val="28"/>
          <w:szCs w:val="28"/>
          <w:rtl/>
        </w:rPr>
        <w:t xml:space="preserve"> </w:t>
      </w:r>
      <w:r w:rsidRPr="009A629F">
        <w:rPr>
          <w:rFonts w:ascii="Simplified Arabic" w:hAnsi="Simplified Arabic" w:cs="Simplified Arabic" w:hint="cs"/>
          <w:sz w:val="28"/>
          <w:szCs w:val="28"/>
          <w:rtl/>
        </w:rPr>
        <w:t>أثناء</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قيامه</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بعمل</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ما،</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ويتوقف</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رضاه</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على</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مدى</w:t>
      </w:r>
      <w:r w:rsidRPr="009A629F">
        <w:rPr>
          <w:rFonts w:ascii="Simplified Arabic" w:hAnsi="Simplified Arabic" w:cs="Simplified Arabic"/>
          <w:sz w:val="28"/>
          <w:szCs w:val="28"/>
          <w:rtl/>
        </w:rPr>
        <w:t xml:space="preserve"> </w:t>
      </w:r>
      <w:r w:rsidR="00C2080C">
        <w:rPr>
          <w:rFonts w:ascii="Simplified Arabic" w:hAnsi="Simplified Arabic" w:cs="Simplified Arabic" w:hint="cs"/>
          <w:sz w:val="28"/>
          <w:szCs w:val="28"/>
          <w:rtl/>
        </w:rPr>
        <w:t>ا</w:t>
      </w:r>
      <w:r w:rsidRPr="009A629F">
        <w:rPr>
          <w:rFonts w:ascii="Simplified Arabic" w:hAnsi="Simplified Arabic" w:cs="Simplified Arabic" w:hint="cs"/>
          <w:sz w:val="28"/>
          <w:szCs w:val="28"/>
          <w:rtl/>
        </w:rPr>
        <w:t>تفاق</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العائد</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الذي</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يحصل</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عليه</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من</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عمله</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مع</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ما</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يعتقد</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أنه</w:t>
      </w:r>
      <w:r w:rsidRPr="009A629F">
        <w:rPr>
          <w:rFonts w:ascii="Simplified Arabic" w:hAnsi="Simplified Arabic" w:cs="Simplified Arabic"/>
          <w:sz w:val="28"/>
          <w:szCs w:val="28"/>
          <w:rtl/>
        </w:rPr>
        <w:t xml:space="preserve"> </w:t>
      </w:r>
      <w:r w:rsidRPr="009A629F">
        <w:rPr>
          <w:rFonts w:ascii="Simplified Arabic" w:hAnsi="Simplified Arabic" w:cs="Simplified Arabic" w:hint="cs"/>
          <w:sz w:val="28"/>
          <w:szCs w:val="28"/>
          <w:rtl/>
        </w:rPr>
        <w:t>يستحقه</w:t>
      </w:r>
      <w:r w:rsidR="00607B6F">
        <w:rPr>
          <w:rFonts w:ascii="Simplified Arabic" w:hAnsi="Simplified Arabic" w:cs="Simplified Arabic"/>
          <w:sz w:val="28"/>
          <w:szCs w:val="28"/>
          <w:rtl/>
        </w:rPr>
        <w:t>.</w:t>
      </w:r>
    </w:p>
    <w:p w14:paraId="1A83A84C" w14:textId="57DC2CEC" w:rsidR="00775872" w:rsidRPr="00775872" w:rsidRDefault="00775872" w:rsidP="007E0DAB">
      <w:pPr>
        <w:pStyle w:val="ListParagraph"/>
        <w:numPr>
          <w:ilvl w:val="0"/>
          <w:numId w:val="3"/>
        </w:numPr>
        <w:spacing w:line="276" w:lineRule="auto"/>
        <w:jc w:val="lowKashida"/>
        <w:rPr>
          <w:rFonts w:ascii="Simplified Arabic" w:hAnsi="Simplified Arabic" w:cs="Simplified Arabic"/>
          <w:b/>
          <w:bCs/>
          <w:sz w:val="28"/>
          <w:szCs w:val="28"/>
          <w:rtl/>
        </w:rPr>
      </w:pPr>
      <w:r w:rsidRPr="00775872">
        <w:rPr>
          <w:rFonts w:ascii="Simplified Arabic" w:hAnsi="Simplified Arabic" w:cs="Simplified Arabic" w:hint="cs"/>
          <w:b/>
          <w:bCs/>
          <w:sz w:val="28"/>
          <w:szCs w:val="28"/>
          <w:rtl/>
        </w:rPr>
        <w:t>نظرية</w:t>
      </w:r>
      <w:r w:rsidRPr="00775872">
        <w:rPr>
          <w:rFonts w:ascii="Simplified Arabic" w:hAnsi="Simplified Arabic" w:cs="Simplified Arabic"/>
          <w:b/>
          <w:bCs/>
          <w:sz w:val="28"/>
          <w:szCs w:val="28"/>
          <w:rtl/>
        </w:rPr>
        <w:t xml:space="preserve"> </w:t>
      </w:r>
      <w:r w:rsidRPr="00775872">
        <w:rPr>
          <w:rFonts w:ascii="Simplified Arabic" w:hAnsi="Simplified Arabic" w:cs="Simplified Arabic" w:hint="cs"/>
          <w:b/>
          <w:bCs/>
          <w:sz w:val="28"/>
          <w:szCs w:val="28"/>
          <w:rtl/>
        </w:rPr>
        <w:t>وضع</w:t>
      </w:r>
      <w:r w:rsidRPr="00775872">
        <w:rPr>
          <w:rFonts w:ascii="Simplified Arabic" w:hAnsi="Simplified Arabic" w:cs="Simplified Arabic"/>
          <w:b/>
          <w:bCs/>
          <w:sz w:val="28"/>
          <w:szCs w:val="28"/>
          <w:rtl/>
        </w:rPr>
        <w:t xml:space="preserve"> </w:t>
      </w:r>
      <w:r w:rsidRPr="00775872">
        <w:rPr>
          <w:rFonts w:ascii="Simplified Arabic" w:hAnsi="Simplified Arabic" w:cs="Simplified Arabic" w:hint="cs"/>
          <w:b/>
          <w:bCs/>
          <w:sz w:val="28"/>
          <w:szCs w:val="28"/>
          <w:rtl/>
        </w:rPr>
        <w:t xml:space="preserve">الهدف </w:t>
      </w:r>
      <w:r w:rsidRPr="00775872">
        <w:rPr>
          <w:rFonts w:asciiTheme="majorBidi" w:hAnsiTheme="majorBidi" w:cstheme="majorBidi"/>
          <w:b/>
          <w:bCs/>
          <w:sz w:val="28"/>
          <w:szCs w:val="28"/>
        </w:rPr>
        <w:t>Goal Setting Theory</w:t>
      </w:r>
      <w:r w:rsidRPr="00775872">
        <w:rPr>
          <w:rFonts w:ascii="Simplified Arabic" w:hAnsi="Simplified Arabic" w:cs="Simplified Arabic" w:hint="cs"/>
          <w:b/>
          <w:bCs/>
          <w:sz w:val="28"/>
          <w:szCs w:val="28"/>
          <w:rtl/>
        </w:rPr>
        <w:t>:-</w:t>
      </w:r>
    </w:p>
    <w:p w14:paraId="47DC3198" w14:textId="5F183C72" w:rsidR="00775872" w:rsidRPr="00775872" w:rsidRDefault="00775872" w:rsidP="00775872">
      <w:pPr>
        <w:spacing w:line="276" w:lineRule="auto"/>
        <w:ind w:firstLine="282"/>
        <w:jc w:val="lowKashida"/>
        <w:rPr>
          <w:rFonts w:ascii="Simplified Arabic" w:hAnsi="Simplified Arabic" w:cs="Simplified Arabic"/>
          <w:sz w:val="28"/>
          <w:szCs w:val="28"/>
          <w:rtl/>
        </w:rPr>
      </w:pPr>
      <w:r w:rsidRPr="00775872">
        <w:rPr>
          <w:rFonts w:ascii="Simplified Arabic" w:hAnsi="Simplified Arabic" w:cs="Simplified Arabic" w:hint="cs"/>
          <w:sz w:val="28"/>
          <w:szCs w:val="28"/>
          <w:rtl/>
        </w:rPr>
        <w:t>يرى</w:t>
      </w:r>
      <w:r w:rsidRPr="00775872">
        <w:rPr>
          <w:rFonts w:ascii="Simplified Arabic" w:hAnsi="Simplified Arabic" w:cs="Simplified Arabic"/>
          <w:sz w:val="28"/>
          <w:szCs w:val="28"/>
          <w:rtl/>
        </w:rPr>
        <w:t xml:space="preserve"> </w:t>
      </w:r>
      <w:r>
        <w:rPr>
          <w:rFonts w:ascii="Simplified Arabic" w:hAnsi="Simplified Arabic" w:cs="Simplified Arabic" w:hint="cs"/>
          <w:sz w:val="28"/>
          <w:szCs w:val="28"/>
          <w:rtl/>
        </w:rPr>
        <w:t>ر</w:t>
      </w:r>
      <w:r w:rsidRPr="00775872">
        <w:rPr>
          <w:rFonts w:ascii="Simplified Arabic" w:hAnsi="Simplified Arabic" w:cs="Simplified Arabic" w:hint="cs"/>
          <w:sz w:val="28"/>
          <w:szCs w:val="28"/>
          <w:rtl/>
        </w:rPr>
        <w:t>واد</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هذه</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النظرية</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أن</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وجود</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أهداف</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هو</w:t>
      </w:r>
      <w:r w:rsidRPr="00775872">
        <w:rPr>
          <w:rFonts w:ascii="Simplified Arabic" w:hAnsi="Simplified Arabic" w:cs="Simplified Arabic"/>
          <w:sz w:val="28"/>
          <w:szCs w:val="28"/>
          <w:rtl/>
        </w:rPr>
        <w:t xml:space="preserve"> </w:t>
      </w:r>
      <w:r>
        <w:rPr>
          <w:rFonts w:ascii="Simplified Arabic" w:hAnsi="Simplified Arabic" w:cs="Simplified Arabic" w:hint="cs"/>
          <w:sz w:val="28"/>
          <w:szCs w:val="28"/>
          <w:rtl/>
        </w:rPr>
        <w:t>شيء</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أساسي</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لتحديد</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مسار</w:t>
      </w:r>
      <w:r>
        <w:rPr>
          <w:rFonts w:ascii="Simplified Arabic" w:hAnsi="Simplified Arabic" w:cs="Simplified Arabic" w:hint="cs"/>
          <w:sz w:val="28"/>
          <w:szCs w:val="28"/>
          <w:rtl/>
        </w:rPr>
        <w:t>ا</w:t>
      </w:r>
      <w:r w:rsidRPr="00775872">
        <w:rPr>
          <w:rFonts w:ascii="Simplified Arabic" w:hAnsi="Simplified Arabic" w:cs="Simplified Arabic" w:hint="cs"/>
          <w:sz w:val="28"/>
          <w:szCs w:val="28"/>
          <w:rtl/>
        </w:rPr>
        <w:t>ت</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السلوك</w:t>
      </w:r>
      <w:r>
        <w:rPr>
          <w:rFonts w:ascii="Simplified Arabic" w:hAnsi="Simplified Arabic" w:cs="Simplified Arabic" w:hint="cs"/>
          <w:sz w:val="28"/>
          <w:szCs w:val="28"/>
          <w:rtl/>
        </w:rPr>
        <w:t>,</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كما</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أن</w:t>
      </w:r>
      <w:r>
        <w:rPr>
          <w:rFonts w:ascii="Simplified Arabic" w:hAnsi="Simplified Arabic" w:cs="Simplified Arabic" w:hint="cs"/>
          <w:sz w:val="28"/>
          <w:szCs w:val="28"/>
          <w:rtl/>
        </w:rPr>
        <w:t>َّ</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وجود</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أهداف</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يمكن</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أن</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يكون</w:t>
      </w:r>
      <w:r w:rsidRPr="00775872">
        <w:rPr>
          <w:rFonts w:ascii="Simplified Arabic" w:hAnsi="Simplified Arabic" w:cs="Simplified Arabic"/>
          <w:sz w:val="28"/>
          <w:szCs w:val="28"/>
          <w:rtl/>
        </w:rPr>
        <w:t xml:space="preserve"> </w:t>
      </w:r>
      <w:r>
        <w:rPr>
          <w:rFonts w:ascii="Simplified Arabic" w:hAnsi="Simplified Arabic" w:cs="Simplified Arabic" w:hint="cs"/>
          <w:sz w:val="28"/>
          <w:szCs w:val="28"/>
          <w:rtl/>
        </w:rPr>
        <w:t>دافعًا</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للفرد</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لتحقيقها،</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عل</w:t>
      </w:r>
      <w:r>
        <w:rPr>
          <w:rFonts w:ascii="Simplified Arabic" w:hAnsi="Simplified Arabic" w:cs="Simplified Arabic" w:hint="cs"/>
          <w:sz w:val="28"/>
          <w:szCs w:val="28"/>
          <w:rtl/>
        </w:rPr>
        <w:t>ى</w:t>
      </w:r>
      <w:r w:rsidRPr="00775872">
        <w:rPr>
          <w:rFonts w:ascii="Simplified Arabic" w:hAnsi="Simplified Arabic" w:cs="Simplified Arabic"/>
          <w:sz w:val="28"/>
          <w:szCs w:val="28"/>
          <w:rtl/>
        </w:rPr>
        <w:t xml:space="preserve"> </w:t>
      </w:r>
      <w:r>
        <w:rPr>
          <w:rFonts w:ascii="Simplified Arabic" w:hAnsi="Simplified Arabic" w:cs="Simplified Arabic" w:hint="cs"/>
          <w:sz w:val="28"/>
          <w:szCs w:val="28"/>
          <w:rtl/>
        </w:rPr>
        <w:t>ا</w:t>
      </w:r>
      <w:r w:rsidRPr="00775872">
        <w:rPr>
          <w:rFonts w:ascii="Simplified Arabic" w:hAnsi="Simplified Arabic" w:cs="Simplified Arabic" w:hint="cs"/>
          <w:sz w:val="28"/>
          <w:szCs w:val="28"/>
          <w:rtl/>
        </w:rPr>
        <w:t>عتبار</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أن</w:t>
      </w:r>
      <w:r>
        <w:rPr>
          <w:rFonts w:ascii="Simplified Arabic" w:hAnsi="Simplified Arabic" w:cs="Simplified Arabic" w:hint="cs"/>
          <w:sz w:val="28"/>
          <w:szCs w:val="28"/>
          <w:rtl/>
        </w:rPr>
        <w:t>َّ</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الأهداف</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هي</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غايات</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نهائية</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يجب</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على</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الفرد</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أن</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يحققها،</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وفيما</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بلي</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شرح</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لهذه</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النظرية</w:t>
      </w:r>
      <w:r>
        <w:rPr>
          <w:rFonts w:ascii="Simplified Arabic" w:hAnsi="Simplified Arabic" w:cs="Simplified Arabic" w:hint="cs"/>
          <w:sz w:val="28"/>
          <w:szCs w:val="28"/>
          <w:rtl/>
        </w:rPr>
        <w:t xml:space="preserve"> (مجدوب, 2019)</w:t>
      </w:r>
      <w:r>
        <w:rPr>
          <w:rFonts w:ascii="Simplified Arabic" w:hAnsi="Simplified Arabic" w:cs="Simplified Arabic"/>
          <w:sz w:val="28"/>
          <w:szCs w:val="28"/>
          <w:rtl/>
        </w:rPr>
        <w:t>:</w:t>
      </w:r>
      <w:r>
        <w:rPr>
          <w:rFonts w:ascii="Simplified Arabic" w:hAnsi="Simplified Arabic" w:cs="Simplified Arabic" w:hint="cs"/>
          <w:sz w:val="28"/>
          <w:szCs w:val="28"/>
          <w:rtl/>
        </w:rPr>
        <w:t>-</w:t>
      </w:r>
    </w:p>
    <w:p w14:paraId="7535F7F2" w14:textId="77777777" w:rsidR="00775872" w:rsidRDefault="00775872" w:rsidP="007E0DAB">
      <w:pPr>
        <w:pStyle w:val="ListParagraph"/>
        <w:numPr>
          <w:ilvl w:val="0"/>
          <w:numId w:val="8"/>
        </w:numPr>
        <w:spacing w:line="276" w:lineRule="auto"/>
        <w:jc w:val="lowKashida"/>
        <w:rPr>
          <w:rFonts w:ascii="Simplified Arabic" w:hAnsi="Simplified Arabic" w:cs="Simplified Arabic"/>
          <w:sz w:val="28"/>
          <w:szCs w:val="28"/>
        </w:rPr>
      </w:pPr>
      <w:r w:rsidRPr="00775872">
        <w:rPr>
          <w:rFonts w:ascii="Simplified Arabic" w:hAnsi="Simplified Arabic" w:cs="Simplified Arabic" w:hint="cs"/>
          <w:sz w:val="28"/>
          <w:szCs w:val="28"/>
          <w:rtl/>
        </w:rPr>
        <w:lastRenderedPageBreak/>
        <w:t>إن</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وجود</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أهداف</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هو</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أمر</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مهم</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لأنها</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تمثل</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طموحات</w:t>
      </w:r>
      <w:r w:rsidRPr="00775872">
        <w:rPr>
          <w:rFonts w:ascii="Simplified Arabic" w:hAnsi="Simplified Arabic" w:cs="Simplified Arabic"/>
          <w:sz w:val="28"/>
          <w:szCs w:val="28"/>
          <w:rtl/>
        </w:rPr>
        <w:t xml:space="preserve"> </w:t>
      </w:r>
      <w:r>
        <w:rPr>
          <w:rFonts w:ascii="Simplified Arabic" w:hAnsi="Simplified Arabic" w:cs="Simplified Arabic" w:hint="cs"/>
          <w:sz w:val="28"/>
          <w:szCs w:val="28"/>
          <w:rtl/>
        </w:rPr>
        <w:t>الأ</w:t>
      </w:r>
      <w:r w:rsidRPr="00775872">
        <w:rPr>
          <w:rFonts w:ascii="Simplified Arabic" w:hAnsi="Simplified Arabic" w:cs="Simplified Arabic" w:hint="cs"/>
          <w:sz w:val="28"/>
          <w:szCs w:val="28"/>
          <w:rtl/>
        </w:rPr>
        <w:t>داء،</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وبالتالي</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فهي</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تنشط</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وتوجه</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سلوك</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هؤلاء</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الأفر</w:t>
      </w:r>
      <w:r>
        <w:rPr>
          <w:rFonts w:ascii="Simplified Arabic" w:hAnsi="Simplified Arabic" w:cs="Simplified Arabic" w:hint="cs"/>
          <w:sz w:val="28"/>
          <w:szCs w:val="28"/>
          <w:rtl/>
        </w:rPr>
        <w:t>ا</w:t>
      </w:r>
      <w:r w:rsidRPr="00775872">
        <w:rPr>
          <w:rFonts w:ascii="Simplified Arabic" w:hAnsi="Simplified Arabic" w:cs="Simplified Arabic" w:hint="cs"/>
          <w:sz w:val="28"/>
          <w:szCs w:val="28"/>
          <w:rtl/>
        </w:rPr>
        <w:t>د</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لتحقيقها</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الطموحات،</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كما</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أن</w:t>
      </w:r>
      <w:r>
        <w:rPr>
          <w:rFonts w:ascii="Simplified Arabic" w:hAnsi="Simplified Arabic" w:cs="Simplified Arabic" w:hint="cs"/>
          <w:sz w:val="28"/>
          <w:szCs w:val="28"/>
          <w:rtl/>
        </w:rPr>
        <w:t>َّ</w:t>
      </w:r>
      <w:r w:rsidRPr="00775872">
        <w:rPr>
          <w:rFonts w:ascii="Simplified Arabic" w:hAnsi="Simplified Arabic" w:cs="Simplified Arabic" w:hint="cs"/>
          <w:sz w:val="28"/>
          <w:szCs w:val="28"/>
          <w:rtl/>
        </w:rPr>
        <w:t>ها</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في</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واقع</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الأمر</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تحدد</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مسار</w:t>
      </w:r>
      <w:r>
        <w:rPr>
          <w:rFonts w:ascii="Simplified Arabic" w:hAnsi="Simplified Arabic" w:cs="Simplified Arabic" w:hint="cs"/>
          <w:sz w:val="28"/>
          <w:szCs w:val="28"/>
          <w:rtl/>
        </w:rPr>
        <w:t>ا</w:t>
      </w:r>
      <w:r w:rsidRPr="00775872">
        <w:rPr>
          <w:rFonts w:ascii="Simplified Arabic" w:hAnsi="Simplified Arabic" w:cs="Simplified Arabic" w:hint="cs"/>
          <w:sz w:val="28"/>
          <w:szCs w:val="28"/>
          <w:rtl/>
        </w:rPr>
        <w:t>ت</w:t>
      </w:r>
      <w:r w:rsidRPr="00775872">
        <w:rPr>
          <w:rFonts w:ascii="Simplified Arabic" w:hAnsi="Simplified Arabic" w:cs="Simplified Arabic"/>
          <w:sz w:val="28"/>
          <w:szCs w:val="28"/>
          <w:rtl/>
        </w:rPr>
        <w:t xml:space="preserve"> </w:t>
      </w:r>
      <w:r>
        <w:rPr>
          <w:rFonts w:ascii="Simplified Arabic" w:hAnsi="Simplified Arabic" w:cs="Simplified Arabic" w:hint="cs"/>
          <w:sz w:val="28"/>
          <w:szCs w:val="28"/>
          <w:rtl/>
        </w:rPr>
        <w:t>السلوك</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لنهاية</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معينة</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دون</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غيرها،</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فالأهداف</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ماهي</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إلا</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الطموحات</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أو</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النوايا</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التي</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يسعى</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لتحقيقها</w:t>
      </w:r>
      <w:r>
        <w:rPr>
          <w:rFonts w:ascii="Simplified Arabic" w:hAnsi="Simplified Arabic" w:cs="Simplified Arabic"/>
          <w:sz w:val="28"/>
          <w:szCs w:val="28"/>
          <w:rtl/>
        </w:rPr>
        <w:t>.</w:t>
      </w:r>
    </w:p>
    <w:p w14:paraId="4380665D" w14:textId="77777777" w:rsidR="00775872" w:rsidRDefault="00775872" w:rsidP="007E0DAB">
      <w:pPr>
        <w:pStyle w:val="ListParagraph"/>
        <w:numPr>
          <w:ilvl w:val="0"/>
          <w:numId w:val="8"/>
        </w:numPr>
        <w:spacing w:line="276" w:lineRule="auto"/>
        <w:jc w:val="lowKashida"/>
        <w:rPr>
          <w:rFonts w:ascii="Simplified Arabic" w:hAnsi="Simplified Arabic" w:cs="Simplified Arabic"/>
          <w:sz w:val="28"/>
          <w:szCs w:val="28"/>
        </w:rPr>
      </w:pPr>
      <w:r w:rsidRPr="00775872">
        <w:rPr>
          <w:rFonts w:ascii="Simplified Arabic" w:hAnsi="Simplified Arabic" w:cs="Simplified Arabic" w:hint="cs"/>
          <w:sz w:val="28"/>
          <w:szCs w:val="28"/>
          <w:rtl/>
        </w:rPr>
        <w:t>إن</w:t>
      </w:r>
      <w:r>
        <w:rPr>
          <w:rFonts w:ascii="Simplified Arabic" w:hAnsi="Simplified Arabic" w:cs="Simplified Arabic" w:hint="cs"/>
          <w:sz w:val="28"/>
          <w:szCs w:val="28"/>
          <w:rtl/>
        </w:rPr>
        <w:t>َّ</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الأهداف</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والطموحات</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ماهي</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إلا</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محصلة</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للقيم</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والمعتقدات</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من</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ناحية،</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ورغباتهم</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وعواطفهم</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من</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ناحية</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أخرى</w:t>
      </w:r>
      <w:r>
        <w:rPr>
          <w:rFonts w:ascii="Simplified Arabic" w:hAnsi="Simplified Arabic" w:cs="Simplified Arabic"/>
          <w:sz w:val="28"/>
          <w:szCs w:val="28"/>
          <w:rtl/>
        </w:rPr>
        <w:t>.</w:t>
      </w:r>
    </w:p>
    <w:p w14:paraId="49F7658C" w14:textId="1D3B627A" w:rsidR="00775872" w:rsidRPr="00775872" w:rsidRDefault="00775872" w:rsidP="007E0DAB">
      <w:pPr>
        <w:pStyle w:val="ListParagraph"/>
        <w:numPr>
          <w:ilvl w:val="0"/>
          <w:numId w:val="8"/>
        </w:numPr>
        <w:spacing w:line="276" w:lineRule="auto"/>
        <w:jc w:val="lowKashida"/>
        <w:rPr>
          <w:rFonts w:ascii="Simplified Arabic" w:hAnsi="Simplified Arabic" w:cs="Simplified Arabic"/>
          <w:sz w:val="28"/>
          <w:szCs w:val="28"/>
          <w:rtl/>
        </w:rPr>
      </w:pPr>
      <w:r w:rsidRPr="00775872">
        <w:rPr>
          <w:rFonts w:ascii="Simplified Arabic" w:hAnsi="Simplified Arabic" w:cs="Simplified Arabic" w:hint="cs"/>
          <w:sz w:val="28"/>
          <w:szCs w:val="28"/>
          <w:rtl/>
        </w:rPr>
        <w:t>إن</w:t>
      </w:r>
      <w:r>
        <w:rPr>
          <w:rFonts w:ascii="Simplified Arabic" w:hAnsi="Simplified Arabic" w:cs="Simplified Arabic" w:hint="cs"/>
          <w:sz w:val="28"/>
          <w:szCs w:val="28"/>
          <w:rtl/>
        </w:rPr>
        <w:t>َّ</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التأثير</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الدافعي</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للأهداف</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يزيد</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عندما</w:t>
      </w:r>
      <w:r>
        <w:rPr>
          <w:rFonts w:ascii="Simplified Arabic" w:hAnsi="Simplified Arabic" w:cs="Simplified Arabic" w:hint="cs"/>
          <w:sz w:val="28"/>
          <w:szCs w:val="28"/>
          <w:rtl/>
        </w:rPr>
        <w:t xml:space="preserve"> (عبد الرزاق, 2010)</w:t>
      </w:r>
      <w:r w:rsidRPr="00775872">
        <w:rPr>
          <w:rFonts w:ascii="Simplified Arabic" w:hAnsi="Simplified Arabic" w:cs="Simplified Arabic"/>
          <w:sz w:val="28"/>
          <w:szCs w:val="28"/>
          <w:rtl/>
        </w:rPr>
        <w:t>:</w:t>
      </w:r>
      <w:r>
        <w:rPr>
          <w:rFonts w:ascii="Simplified Arabic" w:hAnsi="Simplified Arabic" w:cs="Simplified Arabic" w:hint="cs"/>
          <w:sz w:val="28"/>
          <w:szCs w:val="28"/>
          <w:rtl/>
        </w:rPr>
        <w:t>-</w:t>
      </w:r>
    </w:p>
    <w:p w14:paraId="2141BFD9" w14:textId="77777777" w:rsidR="00C44699" w:rsidRDefault="00775872" w:rsidP="007E0DAB">
      <w:pPr>
        <w:pStyle w:val="ListParagraph"/>
        <w:numPr>
          <w:ilvl w:val="0"/>
          <w:numId w:val="7"/>
        </w:numPr>
        <w:spacing w:line="276" w:lineRule="auto"/>
        <w:jc w:val="lowKashida"/>
        <w:rPr>
          <w:rFonts w:ascii="Simplified Arabic" w:hAnsi="Simplified Arabic" w:cs="Simplified Arabic"/>
          <w:sz w:val="28"/>
          <w:szCs w:val="28"/>
        </w:rPr>
      </w:pPr>
      <w:r w:rsidRPr="00C44699">
        <w:rPr>
          <w:rFonts w:ascii="Simplified Arabic" w:hAnsi="Simplified Arabic" w:cs="Simplified Arabic" w:hint="cs"/>
          <w:sz w:val="28"/>
          <w:szCs w:val="28"/>
          <w:rtl/>
        </w:rPr>
        <w:t>تكون</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الأهداف</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محددة</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لأن</w:t>
      </w:r>
      <w:r w:rsidR="00C44699">
        <w:rPr>
          <w:rFonts w:ascii="Simplified Arabic" w:hAnsi="Simplified Arabic" w:cs="Simplified Arabic" w:hint="cs"/>
          <w:sz w:val="28"/>
          <w:szCs w:val="28"/>
          <w:rtl/>
        </w:rPr>
        <w:t>َّ</w:t>
      </w:r>
      <w:r w:rsidRPr="00C44699">
        <w:rPr>
          <w:rFonts w:ascii="Simplified Arabic" w:hAnsi="Simplified Arabic" w:cs="Simplified Arabic" w:hint="cs"/>
          <w:sz w:val="28"/>
          <w:szCs w:val="28"/>
          <w:rtl/>
        </w:rPr>
        <w:t>ها</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تحدد</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ما</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يجب</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للفرد</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أن</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يفعله،</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وتحدد</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له</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مقدار</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الجهد</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الذي</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ينبغي</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عليه</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أن</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يبذله</w:t>
      </w:r>
      <w:r w:rsidR="00C44699">
        <w:rPr>
          <w:rFonts w:ascii="Simplified Arabic" w:hAnsi="Simplified Arabic" w:cs="Simplified Arabic"/>
          <w:sz w:val="28"/>
          <w:szCs w:val="28"/>
          <w:rtl/>
        </w:rPr>
        <w:t>.</w:t>
      </w:r>
    </w:p>
    <w:p w14:paraId="4DA8741A" w14:textId="77777777" w:rsidR="00C44699" w:rsidRDefault="00775872" w:rsidP="007E0DAB">
      <w:pPr>
        <w:pStyle w:val="ListParagraph"/>
        <w:numPr>
          <w:ilvl w:val="0"/>
          <w:numId w:val="7"/>
        </w:numPr>
        <w:spacing w:line="276" w:lineRule="auto"/>
        <w:jc w:val="lowKashida"/>
        <w:rPr>
          <w:rFonts w:ascii="Simplified Arabic" w:hAnsi="Simplified Arabic" w:cs="Simplified Arabic"/>
          <w:sz w:val="28"/>
          <w:szCs w:val="28"/>
        </w:rPr>
      </w:pPr>
      <w:r w:rsidRPr="00C44699">
        <w:rPr>
          <w:rFonts w:ascii="Simplified Arabic" w:hAnsi="Simplified Arabic" w:cs="Simplified Arabic" w:hint="cs"/>
          <w:sz w:val="28"/>
          <w:szCs w:val="28"/>
          <w:rtl/>
        </w:rPr>
        <w:t>تكون</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الأهداف</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مقبولة</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فعندما</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يتم</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قبول</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الأفر</w:t>
      </w:r>
      <w:r w:rsidR="00C44699">
        <w:rPr>
          <w:rFonts w:ascii="Simplified Arabic" w:hAnsi="Simplified Arabic" w:cs="Simplified Arabic" w:hint="cs"/>
          <w:sz w:val="28"/>
          <w:szCs w:val="28"/>
          <w:rtl/>
        </w:rPr>
        <w:t>ا</w:t>
      </w:r>
      <w:r w:rsidRPr="00C44699">
        <w:rPr>
          <w:rFonts w:ascii="Simplified Arabic" w:hAnsi="Simplified Arabic" w:cs="Simplified Arabic" w:hint="cs"/>
          <w:sz w:val="28"/>
          <w:szCs w:val="28"/>
          <w:rtl/>
        </w:rPr>
        <w:t>د</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للأهداف</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يؤدي</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إلى</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أعلى</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وأفضل</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نتيجة</w:t>
      </w:r>
      <w:r w:rsidR="00C44699">
        <w:rPr>
          <w:rFonts w:ascii="Simplified Arabic" w:hAnsi="Simplified Arabic" w:cs="Simplified Arabic"/>
          <w:sz w:val="28"/>
          <w:szCs w:val="28"/>
          <w:rtl/>
        </w:rPr>
        <w:t>.</w:t>
      </w:r>
    </w:p>
    <w:p w14:paraId="2ECE4B7A" w14:textId="77777777" w:rsidR="00C44699" w:rsidRDefault="00775872" w:rsidP="007E0DAB">
      <w:pPr>
        <w:pStyle w:val="ListParagraph"/>
        <w:numPr>
          <w:ilvl w:val="0"/>
          <w:numId w:val="7"/>
        </w:numPr>
        <w:spacing w:line="276" w:lineRule="auto"/>
        <w:jc w:val="lowKashida"/>
        <w:rPr>
          <w:rFonts w:ascii="Simplified Arabic" w:hAnsi="Simplified Arabic" w:cs="Simplified Arabic"/>
          <w:sz w:val="28"/>
          <w:szCs w:val="28"/>
        </w:rPr>
      </w:pPr>
      <w:r w:rsidRPr="00C44699">
        <w:rPr>
          <w:rFonts w:ascii="Simplified Arabic" w:hAnsi="Simplified Arabic" w:cs="Simplified Arabic" w:hint="cs"/>
          <w:sz w:val="28"/>
          <w:szCs w:val="28"/>
          <w:rtl/>
        </w:rPr>
        <w:t>تكون</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الأهداف</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ذات</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نفع</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وفائدة</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للفرد</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عندما</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يكون</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أكثر</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حرص</w:t>
      </w:r>
      <w:r w:rsidR="00C44699">
        <w:rPr>
          <w:rFonts w:ascii="Simplified Arabic" w:hAnsi="Simplified Arabic" w:cs="Simplified Arabic" w:hint="cs"/>
          <w:sz w:val="28"/>
          <w:szCs w:val="28"/>
          <w:rtl/>
        </w:rPr>
        <w:t>ً</w:t>
      </w:r>
      <w:r w:rsidRPr="00C44699">
        <w:rPr>
          <w:rFonts w:ascii="Simplified Arabic" w:hAnsi="Simplified Arabic" w:cs="Simplified Arabic" w:hint="cs"/>
          <w:sz w:val="28"/>
          <w:szCs w:val="28"/>
          <w:rtl/>
        </w:rPr>
        <w:t>ا</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على</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تحقيق</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الأهداف</w:t>
      </w:r>
      <w:r w:rsidR="00C44699">
        <w:rPr>
          <w:rFonts w:ascii="Simplified Arabic" w:hAnsi="Simplified Arabic" w:cs="Simplified Arabic"/>
          <w:sz w:val="28"/>
          <w:szCs w:val="28"/>
          <w:rtl/>
        </w:rPr>
        <w:t>.</w:t>
      </w:r>
    </w:p>
    <w:p w14:paraId="00FDFFCA" w14:textId="77777777" w:rsidR="00C44699" w:rsidRDefault="00775872" w:rsidP="007E0DAB">
      <w:pPr>
        <w:pStyle w:val="ListParagraph"/>
        <w:numPr>
          <w:ilvl w:val="0"/>
          <w:numId w:val="7"/>
        </w:numPr>
        <w:spacing w:line="276" w:lineRule="auto"/>
        <w:jc w:val="lowKashida"/>
        <w:rPr>
          <w:rFonts w:ascii="Simplified Arabic" w:hAnsi="Simplified Arabic" w:cs="Simplified Arabic"/>
          <w:sz w:val="28"/>
          <w:szCs w:val="28"/>
        </w:rPr>
      </w:pPr>
      <w:r w:rsidRPr="00C44699">
        <w:rPr>
          <w:rFonts w:ascii="Simplified Arabic" w:hAnsi="Simplified Arabic" w:cs="Simplified Arabic" w:hint="cs"/>
          <w:sz w:val="28"/>
          <w:szCs w:val="28"/>
          <w:rtl/>
        </w:rPr>
        <w:t>تكون</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الأهداف</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صعبة</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فالأهداف</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الصعبة</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تؤدي</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إلى</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مستوى</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عالي</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من</w:t>
      </w:r>
      <w:r w:rsidRPr="00C44699">
        <w:rPr>
          <w:rFonts w:ascii="Simplified Arabic" w:hAnsi="Simplified Arabic" w:cs="Simplified Arabic"/>
          <w:sz w:val="28"/>
          <w:szCs w:val="28"/>
          <w:rtl/>
        </w:rPr>
        <w:t xml:space="preserve"> </w:t>
      </w:r>
      <w:r w:rsidR="00C44699">
        <w:rPr>
          <w:rFonts w:ascii="Simplified Arabic" w:hAnsi="Simplified Arabic" w:cs="Simplified Arabic" w:hint="cs"/>
          <w:sz w:val="28"/>
          <w:szCs w:val="28"/>
          <w:rtl/>
        </w:rPr>
        <w:t>الأ</w:t>
      </w:r>
      <w:r w:rsidRPr="00C44699">
        <w:rPr>
          <w:rFonts w:ascii="Simplified Arabic" w:hAnsi="Simplified Arabic" w:cs="Simplified Arabic" w:hint="cs"/>
          <w:sz w:val="28"/>
          <w:szCs w:val="28"/>
          <w:rtl/>
        </w:rPr>
        <w:t>داء</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بالمقارنة</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بالهدف</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العام</w:t>
      </w:r>
      <w:r w:rsidR="00C44699">
        <w:rPr>
          <w:rFonts w:ascii="Simplified Arabic" w:hAnsi="Simplified Arabic" w:cs="Simplified Arabic"/>
          <w:sz w:val="28"/>
          <w:szCs w:val="28"/>
          <w:rtl/>
        </w:rPr>
        <w:t>.</w:t>
      </w:r>
    </w:p>
    <w:p w14:paraId="20DFB3BE" w14:textId="10F3D465" w:rsidR="00775872" w:rsidRPr="00C44699" w:rsidRDefault="00775872" w:rsidP="007E0DAB">
      <w:pPr>
        <w:pStyle w:val="ListParagraph"/>
        <w:numPr>
          <w:ilvl w:val="0"/>
          <w:numId w:val="7"/>
        </w:numPr>
        <w:spacing w:line="276" w:lineRule="auto"/>
        <w:jc w:val="lowKashida"/>
        <w:rPr>
          <w:rFonts w:ascii="Simplified Arabic" w:hAnsi="Simplified Arabic" w:cs="Simplified Arabic"/>
          <w:sz w:val="28"/>
          <w:szCs w:val="28"/>
          <w:rtl/>
        </w:rPr>
      </w:pPr>
      <w:r w:rsidRPr="00C44699">
        <w:rPr>
          <w:rFonts w:ascii="Simplified Arabic" w:hAnsi="Simplified Arabic" w:cs="Simplified Arabic" w:hint="cs"/>
          <w:sz w:val="28"/>
          <w:szCs w:val="28"/>
          <w:rtl/>
        </w:rPr>
        <w:t>تكون</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الأهداف</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قابلة</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للقياس</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وهذا</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يؤدي</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إلى</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زيادة</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دافعية</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الأفر</w:t>
      </w:r>
      <w:r w:rsidR="00C44699">
        <w:rPr>
          <w:rFonts w:ascii="Simplified Arabic" w:hAnsi="Simplified Arabic" w:cs="Simplified Arabic" w:hint="cs"/>
          <w:sz w:val="28"/>
          <w:szCs w:val="28"/>
          <w:rtl/>
        </w:rPr>
        <w:t>ا</w:t>
      </w:r>
      <w:r w:rsidRPr="00C44699">
        <w:rPr>
          <w:rFonts w:ascii="Simplified Arabic" w:hAnsi="Simplified Arabic" w:cs="Simplified Arabic" w:hint="cs"/>
          <w:sz w:val="28"/>
          <w:szCs w:val="28"/>
          <w:rtl/>
        </w:rPr>
        <w:t>د</w:t>
      </w:r>
      <w:r w:rsidR="00C44699">
        <w:rPr>
          <w:rFonts w:ascii="Simplified Arabic" w:hAnsi="Simplified Arabic" w:cs="Simplified Arabic"/>
          <w:sz w:val="28"/>
          <w:szCs w:val="28"/>
          <w:rtl/>
        </w:rPr>
        <w:t xml:space="preserve"> </w:t>
      </w:r>
      <w:r w:rsidR="00C44699">
        <w:rPr>
          <w:rFonts w:ascii="Simplified Arabic" w:hAnsi="Simplified Arabic" w:cs="Simplified Arabic" w:hint="cs"/>
          <w:sz w:val="28"/>
          <w:szCs w:val="28"/>
          <w:rtl/>
        </w:rPr>
        <w:t>إ</w:t>
      </w:r>
      <w:r w:rsidRPr="00C44699">
        <w:rPr>
          <w:rFonts w:ascii="Simplified Arabic" w:hAnsi="Simplified Arabic" w:cs="Simplified Arabic" w:hint="cs"/>
          <w:sz w:val="28"/>
          <w:szCs w:val="28"/>
          <w:rtl/>
        </w:rPr>
        <w:t>لى</w:t>
      </w:r>
      <w:r w:rsidRPr="00C44699">
        <w:rPr>
          <w:rFonts w:ascii="Simplified Arabic" w:hAnsi="Simplified Arabic" w:cs="Simplified Arabic"/>
          <w:sz w:val="28"/>
          <w:szCs w:val="28"/>
          <w:rtl/>
        </w:rPr>
        <w:t xml:space="preserve"> </w:t>
      </w:r>
      <w:r w:rsidR="00C44699">
        <w:rPr>
          <w:rFonts w:ascii="Simplified Arabic" w:hAnsi="Simplified Arabic" w:cs="Simplified Arabic" w:hint="cs"/>
          <w:sz w:val="28"/>
          <w:szCs w:val="28"/>
          <w:rtl/>
        </w:rPr>
        <w:t>أ</w:t>
      </w:r>
      <w:r w:rsidRPr="00C44699">
        <w:rPr>
          <w:rFonts w:ascii="Simplified Arabic" w:hAnsi="Simplified Arabic" w:cs="Simplified Arabic" w:hint="cs"/>
          <w:sz w:val="28"/>
          <w:szCs w:val="28"/>
          <w:rtl/>
        </w:rPr>
        <w:t>داء</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أعلى،</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خاصة</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عندما</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يتم</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مد</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الأفر</w:t>
      </w:r>
      <w:r w:rsidR="00C44699">
        <w:rPr>
          <w:rFonts w:ascii="Simplified Arabic" w:hAnsi="Simplified Arabic" w:cs="Simplified Arabic" w:hint="cs"/>
          <w:sz w:val="28"/>
          <w:szCs w:val="28"/>
          <w:rtl/>
        </w:rPr>
        <w:t>ا</w:t>
      </w:r>
      <w:r w:rsidRPr="00C44699">
        <w:rPr>
          <w:rFonts w:ascii="Simplified Arabic" w:hAnsi="Simplified Arabic" w:cs="Simplified Arabic" w:hint="cs"/>
          <w:sz w:val="28"/>
          <w:szCs w:val="28"/>
          <w:rtl/>
        </w:rPr>
        <w:t>د</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بمعلومات</w:t>
      </w:r>
      <w:r w:rsidRPr="00C44699">
        <w:rPr>
          <w:rFonts w:ascii="Simplified Arabic" w:hAnsi="Simplified Arabic" w:cs="Simplified Arabic"/>
          <w:sz w:val="28"/>
          <w:szCs w:val="28"/>
          <w:rtl/>
        </w:rPr>
        <w:t xml:space="preserve"> </w:t>
      </w:r>
      <w:r w:rsidRPr="00C44699">
        <w:rPr>
          <w:rFonts w:ascii="Simplified Arabic" w:hAnsi="Simplified Arabic" w:cs="Simplified Arabic" w:hint="cs"/>
          <w:sz w:val="28"/>
          <w:szCs w:val="28"/>
          <w:rtl/>
        </w:rPr>
        <w:t>عن</w:t>
      </w:r>
      <w:r w:rsidRPr="00C44699">
        <w:rPr>
          <w:rFonts w:ascii="Simplified Arabic" w:hAnsi="Simplified Arabic" w:cs="Simplified Arabic"/>
          <w:sz w:val="28"/>
          <w:szCs w:val="28"/>
          <w:rtl/>
        </w:rPr>
        <w:t xml:space="preserve"> </w:t>
      </w:r>
      <w:r w:rsidR="00C44699">
        <w:rPr>
          <w:rFonts w:ascii="Simplified Arabic" w:hAnsi="Simplified Arabic" w:cs="Simplified Arabic" w:hint="cs"/>
          <w:sz w:val="28"/>
          <w:szCs w:val="28"/>
          <w:rtl/>
        </w:rPr>
        <w:t>أ</w:t>
      </w:r>
      <w:r w:rsidRPr="00C44699">
        <w:rPr>
          <w:rFonts w:ascii="Simplified Arabic" w:hAnsi="Simplified Arabic" w:cs="Simplified Arabic" w:hint="cs"/>
          <w:sz w:val="28"/>
          <w:szCs w:val="28"/>
          <w:rtl/>
        </w:rPr>
        <w:t>دائهم</w:t>
      </w:r>
      <w:r w:rsidR="00C44699">
        <w:rPr>
          <w:rFonts w:ascii="Simplified Arabic" w:hAnsi="Simplified Arabic" w:cs="Simplified Arabic" w:hint="cs"/>
          <w:sz w:val="28"/>
          <w:szCs w:val="28"/>
          <w:rtl/>
        </w:rPr>
        <w:t>.</w:t>
      </w:r>
    </w:p>
    <w:p w14:paraId="1B1E9C14" w14:textId="7BD94813" w:rsidR="00775872" w:rsidRPr="00C44699" w:rsidRDefault="00775872" w:rsidP="007E0DAB">
      <w:pPr>
        <w:pStyle w:val="ListParagraph"/>
        <w:numPr>
          <w:ilvl w:val="0"/>
          <w:numId w:val="5"/>
        </w:numPr>
        <w:spacing w:line="276" w:lineRule="auto"/>
        <w:jc w:val="lowKashida"/>
        <w:rPr>
          <w:rFonts w:ascii="Simplified Arabic" w:hAnsi="Simplified Arabic" w:cs="Simplified Arabic"/>
          <w:b/>
          <w:bCs/>
          <w:sz w:val="28"/>
          <w:szCs w:val="28"/>
          <w:rtl/>
        </w:rPr>
      </w:pPr>
      <w:r w:rsidRPr="00C44699">
        <w:rPr>
          <w:rFonts w:ascii="Simplified Arabic" w:hAnsi="Simplified Arabic" w:cs="Simplified Arabic" w:hint="cs"/>
          <w:b/>
          <w:bCs/>
          <w:sz w:val="28"/>
          <w:szCs w:val="28"/>
          <w:rtl/>
        </w:rPr>
        <w:t>نظرية</w:t>
      </w:r>
      <w:r w:rsidRPr="00C44699">
        <w:rPr>
          <w:rFonts w:ascii="Simplified Arabic" w:hAnsi="Simplified Arabic" w:cs="Simplified Arabic"/>
          <w:b/>
          <w:bCs/>
          <w:sz w:val="28"/>
          <w:szCs w:val="28"/>
          <w:rtl/>
        </w:rPr>
        <w:t xml:space="preserve"> </w:t>
      </w:r>
      <w:r w:rsidRPr="00C44699">
        <w:rPr>
          <w:rFonts w:ascii="Simplified Arabic" w:hAnsi="Simplified Arabic" w:cs="Simplified Arabic" w:hint="cs"/>
          <w:b/>
          <w:bCs/>
          <w:sz w:val="28"/>
          <w:szCs w:val="28"/>
          <w:rtl/>
        </w:rPr>
        <w:t>إشباع</w:t>
      </w:r>
      <w:r w:rsidRPr="00C44699">
        <w:rPr>
          <w:rFonts w:ascii="Simplified Arabic" w:hAnsi="Simplified Arabic" w:cs="Simplified Arabic"/>
          <w:b/>
          <w:bCs/>
          <w:sz w:val="28"/>
          <w:szCs w:val="28"/>
          <w:rtl/>
        </w:rPr>
        <w:t xml:space="preserve"> </w:t>
      </w:r>
      <w:r w:rsidRPr="00C44699">
        <w:rPr>
          <w:rFonts w:ascii="Simplified Arabic" w:hAnsi="Simplified Arabic" w:cs="Simplified Arabic" w:hint="cs"/>
          <w:b/>
          <w:bCs/>
          <w:sz w:val="28"/>
          <w:szCs w:val="28"/>
          <w:rtl/>
        </w:rPr>
        <w:t>القيمة</w:t>
      </w:r>
      <w:r w:rsidRPr="00C44699">
        <w:rPr>
          <w:rFonts w:ascii="Simplified Arabic" w:hAnsi="Simplified Arabic" w:cs="Simplified Arabic"/>
          <w:b/>
          <w:bCs/>
          <w:sz w:val="28"/>
          <w:szCs w:val="28"/>
          <w:rtl/>
        </w:rPr>
        <w:t xml:space="preserve">:  </w:t>
      </w:r>
    </w:p>
    <w:p w14:paraId="00567BF8" w14:textId="150DE0FB" w:rsidR="00775872" w:rsidRPr="00775872" w:rsidRDefault="00775872" w:rsidP="00775872">
      <w:pPr>
        <w:spacing w:line="276" w:lineRule="auto"/>
        <w:ind w:firstLine="282"/>
        <w:jc w:val="lowKashida"/>
        <w:rPr>
          <w:rFonts w:ascii="Simplified Arabic" w:hAnsi="Simplified Arabic" w:cs="Simplified Arabic"/>
          <w:sz w:val="28"/>
          <w:szCs w:val="28"/>
          <w:rtl/>
        </w:rPr>
      </w:pPr>
      <w:r w:rsidRPr="00775872">
        <w:rPr>
          <w:rFonts w:ascii="Simplified Arabic" w:hAnsi="Simplified Arabic" w:cs="Simplified Arabic" w:hint="cs"/>
          <w:sz w:val="28"/>
          <w:szCs w:val="28"/>
          <w:rtl/>
        </w:rPr>
        <w:t>يرى</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إدوين</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لوك</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أن</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المسبب</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الرئيسي</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للرضا</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الوظيفي</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هي</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قدرة</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ذلك</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العمل</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على</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توفير</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العوائد</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ذات</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القيمة</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والمنفعة</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العالية</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لكل</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فرد</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على</w:t>
      </w:r>
      <w:r w:rsidRPr="00775872">
        <w:rPr>
          <w:rFonts w:ascii="Simplified Arabic" w:hAnsi="Simplified Arabic" w:cs="Simplified Arabic"/>
          <w:sz w:val="28"/>
          <w:szCs w:val="28"/>
          <w:rtl/>
        </w:rPr>
        <w:t xml:space="preserve"> </w:t>
      </w:r>
      <w:r w:rsidR="00C44699">
        <w:rPr>
          <w:rFonts w:ascii="Simplified Arabic" w:hAnsi="Simplified Arabic" w:cs="Simplified Arabic" w:hint="cs"/>
          <w:sz w:val="28"/>
          <w:szCs w:val="28"/>
          <w:rtl/>
        </w:rPr>
        <w:t>حدة</w:t>
      </w:r>
      <w:r w:rsidRPr="00775872">
        <w:rPr>
          <w:rFonts w:ascii="Simplified Arabic" w:hAnsi="Simplified Arabic" w:cs="Simplified Arabic" w:hint="cs"/>
          <w:sz w:val="28"/>
          <w:szCs w:val="28"/>
          <w:rtl/>
        </w:rPr>
        <w:t>،</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وكلما</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استطاع</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العمل</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توفير</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العوائد</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ذات</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القيمة</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للفرد</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كان</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هذا</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الأخير</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ر</w:t>
      </w:r>
      <w:r w:rsidR="00C44699">
        <w:rPr>
          <w:rFonts w:ascii="Simplified Arabic" w:hAnsi="Simplified Arabic" w:cs="Simplified Arabic" w:hint="cs"/>
          <w:sz w:val="28"/>
          <w:szCs w:val="28"/>
          <w:rtl/>
        </w:rPr>
        <w:t>ا</w:t>
      </w:r>
      <w:r w:rsidRPr="00775872">
        <w:rPr>
          <w:rFonts w:ascii="Simplified Arabic" w:hAnsi="Simplified Arabic" w:cs="Simplified Arabic" w:hint="cs"/>
          <w:sz w:val="28"/>
          <w:szCs w:val="28"/>
          <w:rtl/>
        </w:rPr>
        <w:t>ضي</w:t>
      </w:r>
      <w:r w:rsidR="00C44699">
        <w:rPr>
          <w:rFonts w:ascii="Simplified Arabic" w:hAnsi="Simplified Arabic" w:cs="Simplified Arabic" w:hint="cs"/>
          <w:sz w:val="28"/>
          <w:szCs w:val="28"/>
          <w:rtl/>
        </w:rPr>
        <w:t>ً</w:t>
      </w:r>
      <w:r w:rsidRPr="00775872">
        <w:rPr>
          <w:rFonts w:ascii="Simplified Arabic" w:hAnsi="Simplified Arabic" w:cs="Simplified Arabic" w:hint="cs"/>
          <w:sz w:val="28"/>
          <w:szCs w:val="28"/>
          <w:rtl/>
        </w:rPr>
        <w:t>ا</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علن</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العمل</w:t>
      </w:r>
      <w:r w:rsidR="00C44699">
        <w:rPr>
          <w:rFonts w:ascii="Simplified Arabic" w:hAnsi="Simplified Arabic" w:cs="Simplified Arabic"/>
          <w:sz w:val="28"/>
          <w:szCs w:val="28"/>
          <w:rtl/>
        </w:rPr>
        <w:t>.</w:t>
      </w:r>
      <w:r w:rsidR="00C44699">
        <w:rPr>
          <w:rFonts w:ascii="Simplified Arabic" w:hAnsi="Simplified Arabic" w:cs="Simplified Arabic" w:hint="cs"/>
          <w:sz w:val="28"/>
          <w:szCs w:val="28"/>
          <w:rtl/>
        </w:rPr>
        <w:t xml:space="preserve"> (العاشمي وبومنقار, 2014)</w:t>
      </w:r>
    </w:p>
    <w:p w14:paraId="10DE7E43" w14:textId="09F57C94" w:rsidR="00775872" w:rsidRPr="00775872" w:rsidRDefault="00775872" w:rsidP="00775872">
      <w:pPr>
        <w:spacing w:line="276" w:lineRule="auto"/>
        <w:ind w:firstLine="282"/>
        <w:jc w:val="lowKashida"/>
        <w:rPr>
          <w:rFonts w:ascii="Simplified Arabic" w:hAnsi="Simplified Arabic" w:cs="Simplified Arabic"/>
          <w:sz w:val="28"/>
          <w:szCs w:val="28"/>
          <w:rtl/>
        </w:rPr>
      </w:pPr>
      <w:r w:rsidRPr="00775872">
        <w:rPr>
          <w:rFonts w:ascii="Simplified Arabic" w:hAnsi="Simplified Arabic" w:cs="Simplified Arabic" w:hint="cs"/>
          <w:sz w:val="28"/>
          <w:szCs w:val="28"/>
          <w:rtl/>
        </w:rPr>
        <w:t>ويرى</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لوك</w:t>
      </w:r>
      <w:r w:rsidRPr="00775872">
        <w:rPr>
          <w:rFonts w:ascii="Simplified Arabic" w:hAnsi="Simplified Arabic" w:cs="Simplified Arabic"/>
          <w:sz w:val="28"/>
          <w:szCs w:val="28"/>
          <w:rtl/>
        </w:rPr>
        <w:t>"</w:t>
      </w:r>
      <w:r w:rsidRPr="00775872">
        <w:rPr>
          <w:rFonts w:ascii="Simplified Arabic" w:hAnsi="Simplified Arabic" w:cs="Simplified Arabic" w:hint="cs"/>
          <w:sz w:val="28"/>
          <w:szCs w:val="28"/>
          <w:rtl/>
        </w:rPr>
        <w:t>أن</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الفرد</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يقوم</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أول</w:t>
      </w:r>
      <w:r w:rsidR="00C44699">
        <w:rPr>
          <w:rFonts w:ascii="Simplified Arabic" w:hAnsi="Simplified Arabic" w:cs="Simplified Arabic" w:hint="cs"/>
          <w:sz w:val="28"/>
          <w:szCs w:val="28"/>
          <w:rtl/>
        </w:rPr>
        <w:t>ً</w:t>
      </w:r>
      <w:r w:rsidRPr="00775872">
        <w:rPr>
          <w:rFonts w:ascii="Simplified Arabic" w:hAnsi="Simplified Arabic" w:cs="Simplified Arabic" w:hint="cs"/>
          <w:sz w:val="28"/>
          <w:szCs w:val="28"/>
          <w:rtl/>
        </w:rPr>
        <w:t>ا</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بتحديد</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الفرق</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بين</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ما</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يحتاجه</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وبين</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ما</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يدرك</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أنه</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يتحصل</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عليه</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فعل</w:t>
      </w:r>
      <w:r w:rsidR="00C44699">
        <w:rPr>
          <w:rFonts w:ascii="Simplified Arabic" w:hAnsi="Simplified Arabic" w:cs="Simplified Arabic" w:hint="cs"/>
          <w:sz w:val="28"/>
          <w:szCs w:val="28"/>
          <w:rtl/>
        </w:rPr>
        <w:t>ً</w:t>
      </w:r>
      <w:r w:rsidRPr="00775872">
        <w:rPr>
          <w:rFonts w:ascii="Simplified Arabic" w:hAnsi="Simplified Arabic" w:cs="Simplified Arabic" w:hint="cs"/>
          <w:sz w:val="28"/>
          <w:szCs w:val="28"/>
          <w:rtl/>
        </w:rPr>
        <w:t>ا،</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ثم</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يحدد</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القيمة</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أو</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الأهمية</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للحاجات</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التي</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يريدها</w:t>
      </w:r>
      <w:r w:rsidR="00C44699">
        <w:rPr>
          <w:rFonts w:ascii="Simplified Arabic" w:hAnsi="Simplified Arabic" w:cs="Simplified Arabic"/>
          <w:sz w:val="28"/>
          <w:szCs w:val="28"/>
          <w:rtl/>
        </w:rPr>
        <w:t>.</w:t>
      </w:r>
      <w:r w:rsidR="00C44699">
        <w:rPr>
          <w:rFonts w:ascii="Simplified Arabic" w:hAnsi="Simplified Arabic" w:cs="Simplified Arabic" w:hint="cs"/>
          <w:sz w:val="28"/>
          <w:szCs w:val="28"/>
          <w:rtl/>
        </w:rPr>
        <w:t xml:space="preserve"> (حسن, 2002)</w:t>
      </w:r>
    </w:p>
    <w:p w14:paraId="690CB762" w14:textId="723438B5" w:rsidR="00EF0D71" w:rsidRDefault="00775872" w:rsidP="00884FC8">
      <w:pPr>
        <w:spacing w:line="276" w:lineRule="auto"/>
        <w:ind w:firstLine="282"/>
        <w:jc w:val="lowKashida"/>
        <w:rPr>
          <w:rFonts w:ascii="Simplified Arabic" w:hAnsi="Simplified Arabic" w:cs="Simplified Arabic"/>
          <w:sz w:val="28"/>
          <w:szCs w:val="28"/>
          <w:rtl/>
        </w:rPr>
      </w:pPr>
      <w:r w:rsidRPr="00775872">
        <w:rPr>
          <w:rFonts w:ascii="Simplified Arabic" w:hAnsi="Simplified Arabic" w:cs="Simplified Arabic" w:hint="cs"/>
          <w:sz w:val="28"/>
          <w:szCs w:val="28"/>
          <w:rtl/>
        </w:rPr>
        <w:t>يعني</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ذلك</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النظر</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إلى</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الرضا</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كحالة</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عاطفية</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سارة</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وأنه</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ليس</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مجرد</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مجموع</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بسيط</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لحالات</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الرضا</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للفرد</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عن</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العناصر</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الفردية</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التي</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تتكون</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منها</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الوظيفة،</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بل</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يجب</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النظر</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إلى</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جميع</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العوامل</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التي</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تلعب</w:t>
      </w:r>
      <w:r w:rsidRPr="00775872">
        <w:rPr>
          <w:rFonts w:ascii="Simplified Arabic" w:hAnsi="Simplified Arabic" w:cs="Simplified Arabic"/>
          <w:sz w:val="28"/>
          <w:szCs w:val="28"/>
          <w:rtl/>
        </w:rPr>
        <w:t xml:space="preserve"> </w:t>
      </w:r>
      <w:r w:rsidR="00C44699">
        <w:rPr>
          <w:rFonts w:ascii="Simplified Arabic" w:hAnsi="Simplified Arabic" w:cs="Simplified Arabic" w:hint="cs"/>
          <w:sz w:val="28"/>
          <w:szCs w:val="28"/>
          <w:rtl/>
        </w:rPr>
        <w:t>دو</w:t>
      </w:r>
      <w:r w:rsidRPr="00775872">
        <w:rPr>
          <w:rFonts w:ascii="Simplified Arabic" w:hAnsi="Simplified Arabic" w:cs="Simplified Arabic" w:hint="cs"/>
          <w:sz w:val="28"/>
          <w:szCs w:val="28"/>
          <w:rtl/>
        </w:rPr>
        <w:t>ر</w:t>
      </w:r>
      <w:r w:rsidR="00C44699">
        <w:rPr>
          <w:rFonts w:ascii="Simplified Arabic" w:hAnsi="Simplified Arabic" w:cs="Simplified Arabic" w:hint="cs"/>
          <w:sz w:val="28"/>
          <w:szCs w:val="28"/>
          <w:rtl/>
        </w:rPr>
        <w:t>ًا</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في</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تحديد</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المستوى</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الكلي</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للرضا</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عند</w:t>
      </w:r>
      <w:r w:rsidRPr="00775872">
        <w:rPr>
          <w:rFonts w:ascii="Simplified Arabic" w:hAnsi="Simplified Arabic" w:cs="Simplified Arabic"/>
          <w:sz w:val="28"/>
          <w:szCs w:val="28"/>
          <w:rtl/>
        </w:rPr>
        <w:t xml:space="preserve"> </w:t>
      </w:r>
      <w:r w:rsidRPr="00775872">
        <w:rPr>
          <w:rFonts w:ascii="Simplified Arabic" w:hAnsi="Simplified Arabic" w:cs="Simplified Arabic" w:hint="cs"/>
          <w:sz w:val="28"/>
          <w:szCs w:val="28"/>
          <w:rtl/>
        </w:rPr>
        <w:t>الإنسان</w:t>
      </w:r>
      <w:r w:rsidR="00C44699">
        <w:rPr>
          <w:rFonts w:ascii="Simplified Arabic" w:hAnsi="Simplified Arabic" w:cs="Simplified Arabic"/>
          <w:sz w:val="28"/>
          <w:szCs w:val="28"/>
          <w:rtl/>
        </w:rPr>
        <w:t xml:space="preserve">. </w:t>
      </w:r>
      <w:r w:rsidR="00C44699">
        <w:rPr>
          <w:rFonts w:ascii="Simplified Arabic" w:hAnsi="Simplified Arabic" w:cs="Simplified Arabic" w:hint="cs"/>
          <w:sz w:val="28"/>
          <w:szCs w:val="28"/>
          <w:rtl/>
        </w:rPr>
        <w:t>(</w:t>
      </w:r>
      <w:r w:rsidR="00EF0D71">
        <w:rPr>
          <w:rFonts w:ascii="Simplified Arabic" w:hAnsi="Simplified Arabic" w:cs="Simplified Arabic" w:hint="cs"/>
          <w:sz w:val="28"/>
          <w:szCs w:val="28"/>
          <w:rtl/>
        </w:rPr>
        <w:t>الصيرفي, 2003</w:t>
      </w:r>
      <w:r w:rsidR="00C44699">
        <w:rPr>
          <w:rFonts w:ascii="Simplified Arabic" w:hAnsi="Simplified Arabic" w:cs="Simplified Arabic" w:hint="cs"/>
          <w:sz w:val="28"/>
          <w:szCs w:val="28"/>
          <w:rtl/>
        </w:rPr>
        <w:t>)</w:t>
      </w:r>
    </w:p>
    <w:p w14:paraId="5386BEE6" w14:textId="77777777" w:rsidR="005913FF" w:rsidRDefault="005913FF" w:rsidP="004C2662">
      <w:pPr>
        <w:spacing w:line="276" w:lineRule="auto"/>
        <w:jc w:val="lowKashida"/>
        <w:rPr>
          <w:rFonts w:ascii="Simplified Arabic" w:hAnsi="Simplified Arabic" w:cs="Simplified Arabic"/>
          <w:sz w:val="28"/>
          <w:szCs w:val="28"/>
          <w:rtl/>
        </w:rPr>
      </w:pPr>
    </w:p>
    <w:p w14:paraId="5D13F0AE" w14:textId="37088960" w:rsidR="00EF0D71" w:rsidRPr="00EF0D71" w:rsidRDefault="00EF0D71" w:rsidP="007E0DAB">
      <w:pPr>
        <w:pStyle w:val="ListParagraph"/>
        <w:numPr>
          <w:ilvl w:val="0"/>
          <w:numId w:val="3"/>
        </w:numPr>
        <w:spacing w:line="276" w:lineRule="auto"/>
        <w:jc w:val="lowKashida"/>
        <w:rPr>
          <w:rFonts w:ascii="Simplified Arabic" w:hAnsi="Simplified Arabic" w:cs="Simplified Arabic"/>
          <w:b/>
          <w:bCs/>
          <w:sz w:val="28"/>
          <w:szCs w:val="28"/>
          <w:rtl/>
        </w:rPr>
      </w:pPr>
      <w:r w:rsidRPr="00EF0D71">
        <w:rPr>
          <w:rFonts w:ascii="Simplified Arabic" w:hAnsi="Simplified Arabic" w:cs="Simplified Arabic" w:hint="cs"/>
          <w:b/>
          <w:bCs/>
          <w:sz w:val="28"/>
          <w:szCs w:val="28"/>
          <w:rtl/>
        </w:rPr>
        <w:lastRenderedPageBreak/>
        <w:t>نظرية</w:t>
      </w:r>
      <w:r w:rsidRPr="00EF0D71">
        <w:rPr>
          <w:rFonts w:ascii="Simplified Arabic" w:hAnsi="Simplified Arabic" w:cs="Simplified Arabic"/>
          <w:b/>
          <w:bCs/>
          <w:sz w:val="28"/>
          <w:szCs w:val="28"/>
          <w:rtl/>
        </w:rPr>
        <w:t xml:space="preserve"> </w:t>
      </w:r>
      <w:r w:rsidRPr="00EF0D71">
        <w:rPr>
          <w:rFonts w:ascii="Simplified Arabic" w:hAnsi="Simplified Arabic" w:cs="Simplified Arabic" w:hint="cs"/>
          <w:b/>
          <w:bCs/>
          <w:sz w:val="28"/>
          <w:szCs w:val="28"/>
          <w:rtl/>
        </w:rPr>
        <w:t>عملية</w:t>
      </w:r>
      <w:r w:rsidRPr="00EF0D71">
        <w:rPr>
          <w:rFonts w:ascii="Simplified Arabic" w:hAnsi="Simplified Arabic" w:cs="Simplified Arabic"/>
          <w:b/>
          <w:bCs/>
          <w:sz w:val="28"/>
          <w:szCs w:val="28"/>
          <w:rtl/>
        </w:rPr>
        <w:t xml:space="preserve"> </w:t>
      </w:r>
      <w:r w:rsidRPr="00EF0D71">
        <w:rPr>
          <w:rFonts w:ascii="Simplified Arabic" w:hAnsi="Simplified Arabic" w:cs="Simplified Arabic" w:hint="cs"/>
          <w:b/>
          <w:bCs/>
          <w:sz w:val="28"/>
          <w:szCs w:val="28"/>
          <w:rtl/>
        </w:rPr>
        <w:t>المقاومة</w:t>
      </w:r>
      <w:r>
        <w:rPr>
          <w:rFonts w:ascii="Simplified Arabic" w:hAnsi="Simplified Arabic" w:cs="Simplified Arabic"/>
          <w:b/>
          <w:bCs/>
          <w:sz w:val="28"/>
          <w:szCs w:val="28"/>
          <w:rtl/>
        </w:rPr>
        <w:t>:</w:t>
      </w:r>
      <w:r>
        <w:rPr>
          <w:rFonts w:ascii="Simplified Arabic" w:hAnsi="Simplified Arabic" w:cs="Simplified Arabic" w:hint="cs"/>
          <w:b/>
          <w:bCs/>
          <w:sz w:val="28"/>
          <w:szCs w:val="28"/>
          <w:rtl/>
        </w:rPr>
        <w:t>-</w:t>
      </w:r>
    </w:p>
    <w:p w14:paraId="08403380" w14:textId="52C0C2EC" w:rsidR="00EF0D71" w:rsidRDefault="00EF0D71" w:rsidP="00EF0D71">
      <w:pPr>
        <w:spacing w:line="276" w:lineRule="auto"/>
        <w:ind w:firstLine="282"/>
        <w:jc w:val="lowKashida"/>
        <w:rPr>
          <w:rFonts w:ascii="Simplified Arabic" w:hAnsi="Simplified Arabic" w:cs="Simplified Arabic"/>
          <w:sz w:val="28"/>
          <w:szCs w:val="28"/>
          <w:rtl/>
        </w:rPr>
      </w:pPr>
      <w:r w:rsidRPr="00EF0D71">
        <w:rPr>
          <w:rFonts w:ascii="Simplified Arabic" w:hAnsi="Simplified Arabic" w:cs="Simplified Arabic" w:hint="cs"/>
          <w:sz w:val="28"/>
          <w:szCs w:val="28"/>
          <w:rtl/>
        </w:rPr>
        <w:t>وتعني</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هذه</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النظرية</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أن</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رضا</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الفرد</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عن</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مكافأة</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محددة</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سوف</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يتغير</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بطريقة</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منتظمة</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مع</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مرور</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الزمن،</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برغم</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أن</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هذه</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المكافآت</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نفسها</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تبقى</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ثابتة،</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فمثلًا</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تكون</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الوظيفة</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أكثر</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متعةً</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في</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الأسبوع</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الأول</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أكثر</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منها</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بعد</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ست</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سنوات</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من</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ممارسة</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هذه</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الوظيفة</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ذاتها،</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ويرى</w:t>
      </w:r>
      <w:r w:rsidRPr="00EF0D71">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EF0D71">
        <w:rPr>
          <w:rFonts w:ascii="Simplified Arabic" w:hAnsi="Simplified Arabic" w:cs="Simplified Arabic" w:hint="cs"/>
          <w:sz w:val="28"/>
          <w:szCs w:val="28"/>
          <w:rtl/>
        </w:rPr>
        <w:t>لاندى</w:t>
      </w:r>
      <w:r>
        <w:rPr>
          <w:rFonts w:ascii="Simplified Arabic" w:hAnsi="Simplified Arabic" w:cs="Simplified Arabic" w:hint="cs"/>
          <w:sz w:val="28"/>
          <w:szCs w:val="28"/>
          <w:rtl/>
        </w:rPr>
        <w:t>"</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أن</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ثمة</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عوامل</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آلية</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في</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تكوين</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الفرد</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تساعده</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على</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المحافظة</w:t>
      </w:r>
      <w:r>
        <w:rPr>
          <w:rFonts w:ascii="Simplified Arabic" w:hAnsi="Simplified Arabic" w:cs="Simplified Arabic" w:hint="cs"/>
          <w:sz w:val="28"/>
          <w:szCs w:val="28"/>
          <w:rtl/>
        </w:rPr>
        <w:t xml:space="preserve"> في</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التوازن</w:t>
      </w:r>
      <w:r w:rsidRPr="00EF0D71">
        <w:rPr>
          <w:rFonts w:ascii="Simplified Arabic" w:hAnsi="Simplified Arabic" w:cs="Simplified Arabic"/>
          <w:sz w:val="28"/>
          <w:szCs w:val="28"/>
          <w:rtl/>
        </w:rPr>
        <w:t xml:space="preserve"> </w:t>
      </w:r>
      <w:r>
        <w:rPr>
          <w:rFonts w:ascii="Simplified Arabic" w:hAnsi="Simplified Arabic" w:cs="Simplified Arabic" w:hint="cs"/>
          <w:sz w:val="28"/>
          <w:szCs w:val="28"/>
          <w:rtl/>
        </w:rPr>
        <w:t>ل</w:t>
      </w:r>
      <w:r w:rsidRPr="00EF0D71">
        <w:rPr>
          <w:rFonts w:ascii="Simplified Arabic" w:hAnsi="Simplified Arabic" w:cs="Simplified Arabic" w:hint="cs"/>
          <w:sz w:val="28"/>
          <w:szCs w:val="28"/>
          <w:rtl/>
        </w:rPr>
        <w:t>حالته</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العاطفية</w:t>
      </w:r>
      <w:r>
        <w:rPr>
          <w:rFonts w:ascii="Simplified Arabic" w:hAnsi="Simplified Arabic" w:cs="Simplified Arabic" w:hint="cs"/>
          <w:sz w:val="28"/>
          <w:szCs w:val="28"/>
          <w:rtl/>
        </w:rPr>
        <w:t>,</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ولأن</w:t>
      </w:r>
      <w:r>
        <w:rPr>
          <w:rFonts w:ascii="Simplified Arabic" w:hAnsi="Simplified Arabic" w:cs="Simplified Arabic" w:hint="cs"/>
          <w:sz w:val="28"/>
          <w:szCs w:val="28"/>
          <w:rtl/>
        </w:rPr>
        <w:t>َّ</w:t>
      </w:r>
      <w:r w:rsidRPr="00EF0D71">
        <w:rPr>
          <w:rFonts w:ascii="Simplified Arabic" w:hAnsi="Simplified Arabic" w:cs="Simplified Arabic" w:hint="cs"/>
          <w:sz w:val="28"/>
          <w:szCs w:val="28"/>
          <w:rtl/>
        </w:rPr>
        <w:t>ه</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ينظر</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للرضا</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وعدم</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الرضا</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على</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أن</w:t>
      </w:r>
      <w:r>
        <w:rPr>
          <w:rFonts w:ascii="Simplified Arabic" w:hAnsi="Simplified Arabic" w:cs="Simplified Arabic" w:hint="cs"/>
          <w:sz w:val="28"/>
          <w:szCs w:val="28"/>
          <w:rtl/>
        </w:rPr>
        <w:t>َّ</w:t>
      </w:r>
      <w:r w:rsidRPr="00EF0D71">
        <w:rPr>
          <w:rFonts w:ascii="Simplified Arabic" w:hAnsi="Simplified Arabic" w:cs="Simplified Arabic" w:hint="cs"/>
          <w:sz w:val="28"/>
          <w:szCs w:val="28"/>
          <w:rtl/>
        </w:rPr>
        <w:t>ها</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من</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الظواهر</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العاطفية</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ولو</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جزئي</w:t>
      </w:r>
      <w:r>
        <w:rPr>
          <w:rFonts w:ascii="Simplified Arabic" w:hAnsi="Simplified Arabic" w:cs="Simplified Arabic" w:hint="cs"/>
          <w:sz w:val="28"/>
          <w:szCs w:val="28"/>
          <w:rtl/>
        </w:rPr>
        <w:t>ً</w:t>
      </w:r>
      <w:r w:rsidRPr="00EF0D71">
        <w:rPr>
          <w:rFonts w:ascii="Simplified Arabic" w:hAnsi="Simplified Arabic" w:cs="Simplified Arabic" w:hint="cs"/>
          <w:sz w:val="28"/>
          <w:szCs w:val="28"/>
          <w:rtl/>
        </w:rPr>
        <w:t>ا</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لا</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بد</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أن</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تلعب</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عوامل</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التوازن</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هذه</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دورها</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في</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تحقيق</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الرضا</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الوظيفي</w:t>
      </w:r>
      <w:r w:rsidRPr="00EF0D71">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EF0D71">
        <w:rPr>
          <w:rFonts w:ascii="Simplified Arabic" w:hAnsi="Simplified Arabic" w:cs="Simplified Arabic" w:hint="cs"/>
          <w:sz w:val="28"/>
          <w:szCs w:val="28"/>
          <w:rtl/>
        </w:rPr>
        <w:t>(مجدوب, 2019</w:t>
      </w:r>
      <w:r>
        <w:rPr>
          <w:rFonts w:ascii="Simplified Arabic" w:hAnsi="Simplified Arabic" w:cs="Simplified Arabic" w:hint="cs"/>
          <w:sz w:val="28"/>
          <w:szCs w:val="28"/>
          <w:rtl/>
        </w:rPr>
        <w:t>)</w:t>
      </w:r>
    </w:p>
    <w:p w14:paraId="7AB2B0D2" w14:textId="27390A55" w:rsidR="00EF0D71" w:rsidRPr="00EF0D71" w:rsidRDefault="00EF0D71" w:rsidP="00EF0D71">
      <w:pPr>
        <w:spacing w:line="276" w:lineRule="auto"/>
        <w:ind w:firstLine="282"/>
        <w:jc w:val="lowKashida"/>
        <w:rPr>
          <w:rFonts w:ascii="Simplified Arabic" w:hAnsi="Simplified Arabic" w:cs="Simplified Arabic"/>
          <w:sz w:val="28"/>
          <w:szCs w:val="28"/>
          <w:rtl/>
        </w:rPr>
      </w:pPr>
      <w:r w:rsidRPr="00EF0D71">
        <w:rPr>
          <w:rFonts w:ascii="Simplified Arabic" w:hAnsi="Simplified Arabic" w:cs="Simplified Arabic" w:hint="cs"/>
          <w:sz w:val="28"/>
          <w:szCs w:val="28"/>
          <w:rtl/>
        </w:rPr>
        <w:t>كما</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يرى</w:t>
      </w:r>
      <w:r w:rsidRPr="00EF0D71">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EF0D71">
        <w:rPr>
          <w:rFonts w:ascii="Simplified Arabic" w:hAnsi="Simplified Arabic" w:cs="Simplified Arabic" w:hint="cs"/>
          <w:sz w:val="28"/>
          <w:szCs w:val="28"/>
          <w:rtl/>
        </w:rPr>
        <w:t>لاندى</w:t>
      </w:r>
      <w:r>
        <w:rPr>
          <w:rFonts w:ascii="Simplified Arabic" w:hAnsi="Simplified Arabic" w:cs="Simplified Arabic" w:hint="cs"/>
          <w:sz w:val="28"/>
          <w:szCs w:val="28"/>
          <w:rtl/>
        </w:rPr>
        <w:t>"</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في</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الوقت</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ذاته</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أن</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هناك</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عمليات</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مقاومة</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للعوامل</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العاطفية،</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فعندما</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نكون</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سعداء</w:t>
      </w:r>
      <w:r>
        <w:rPr>
          <w:rFonts w:ascii="Simplified Arabic" w:hAnsi="Simplified Arabic" w:cs="Simplified Arabic" w:hint="cs"/>
          <w:sz w:val="28"/>
          <w:szCs w:val="28"/>
          <w:rtl/>
        </w:rPr>
        <w:t xml:space="preserve"> جدًا</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يحاول</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عامل</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ذاتي</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بتلقائية</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الحفاظ</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على</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تلك</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السعادة</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من</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أن</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تخرج</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عن</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الحد</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المعقول</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والعكس</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صحيح،</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وعندما</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نكون</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غير</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سعداء</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يقاوم</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عامل</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ذاتي</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تلك</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الحالة</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العاطفية</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ويحاول</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إبعادنا</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عن</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هذا</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الحزن</w:t>
      </w:r>
      <w:r w:rsidR="00343F01">
        <w:rPr>
          <w:rFonts w:ascii="Simplified Arabic" w:hAnsi="Simplified Arabic" w:cs="Simplified Arabic" w:hint="cs"/>
          <w:sz w:val="28"/>
          <w:szCs w:val="28"/>
          <w:rtl/>
        </w:rPr>
        <w:t>,</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ونقلنا</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إلى</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حالة</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حيادية</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بعض</w:t>
      </w:r>
      <w:r w:rsidRPr="00EF0D71">
        <w:rPr>
          <w:rFonts w:ascii="Simplified Arabic" w:hAnsi="Simplified Arabic" w:cs="Simplified Arabic"/>
          <w:sz w:val="28"/>
          <w:szCs w:val="28"/>
          <w:rtl/>
        </w:rPr>
        <w:t xml:space="preserve"> </w:t>
      </w:r>
      <w:r w:rsidR="00343F01">
        <w:rPr>
          <w:rFonts w:ascii="Simplified Arabic" w:hAnsi="Simplified Arabic" w:cs="Simplified Arabic" w:hint="cs"/>
          <w:sz w:val="28"/>
          <w:szCs w:val="28"/>
          <w:rtl/>
        </w:rPr>
        <w:t>الشيء</w:t>
      </w:r>
      <w:r w:rsidRPr="00EF0D71">
        <w:rPr>
          <w:rFonts w:ascii="Simplified Arabic" w:hAnsi="Simplified Arabic" w:cs="Simplified Arabic" w:hint="cs"/>
          <w:sz w:val="28"/>
          <w:szCs w:val="28"/>
          <w:rtl/>
        </w:rPr>
        <w:t>،</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كما</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لاحظ</w:t>
      </w:r>
      <w:r w:rsidRPr="00EF0D71">
        <w:rPr>
          <w:rFonts w:ascii="Simplified Arabic" w:hAnsi="Simplified Arabic" w:cs="Simplified Arabic"/>
          <w:sz w:val="28"/>
          <w:szCs w:val="28"/>
          <w:rtl/>
        </w:rPr>
        <w:t xml:space="preserve"> </w:t>
      </w:r>
      <w:r w:rsidR="00343F01">
        <w:rPr>
          <w:rFonts w:ascii="Simplified Arabic" w:hAnsi="Simplified Arabic" w:cs="Simplified Arabic" w:hint="cs"/>
          <w:sz w:val="28"/>
          <w:szCs w:val="28"/>
          <w:rtl/>
        </w:rPr>
        <w:t>"</w:t>
      </w:r>
      <w:r w:rsidRPr="00EF0D71">
        <w:rPr>
          <w:rFonts w:ascii="Simplified Arabic" w:hAnsi="Simplified Arabic" w:cs="Simplified Arabic" w:hint="cs"/>
          <w:sz w:val="28"/>
          <w:szCs w:val="28"/>
          <w:rtl/>
        </w:rPr>
        <w:t>لاندى</w:t>
      </w:r>
      <w:r w:rsidR="00343F01">
        <w:rPr>
          <w:rFonts w:ascii="Simplified Arabic" w:hAnsi="Simplified Arabic" w:cs="Simplified Arabic" w:hint="cs"/>
          <w:sz w:val="28"/>
          <w:szCs w:val="28"/>
          <w:rtl/>
        </w:rPr>
        <w:t>"</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أن</w:t>
      </w:r>
      <w:r w:rsidR="00343F01">
        <w:rPr>
          <w:rFonts w:ascii="Simplified Arabic" w:hAnsi="Simplified Arabic" w:cs="Simplified Arabic" w:hint="cs"/>
          <w:sz w:val="28"/>
          <w:szCs w:val="28"/>
          <w:rtl/>
        </w:rPr>
        <w:t>َّ</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هذا</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العامل</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الذاتي</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يبدو</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من</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الأمور</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الروحانية</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الباطنية</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التي</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يدركها</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المرء</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بالعقل</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لا</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بالحواس،</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ولكنه</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يؤكد</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أن</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هذا</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العامل</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هو</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في</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الواقع</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من</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الوظائف</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المركزية</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للجهاز</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العصبي</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EF0D71">
        <w:rPr>
          <w:rFonts w:ascii="Simplified Arabic" w:hAnsi="Simplified Arabic" w:cs="Simplified Arabic" w:hint="cs"/>
          <w:sz w:val="28"/>
          <w:szCs w:val="28"/>
          <w:rtl/>
        </w:rPr>
        <w:t>العديلي, 1990)</w:t>
      </w:r>
    </w:p>
    <w:p w14:paraId="7099039A" w14:textId="1D198592" w:rsidR="00EF0D71" w:rsidRDefault="00EF0D71" w:rsidP="00EF0D71">
      <w:pPr>
        <w:spacing w:line="276" w:lineRule="auto"/>
        <w:ind w:firstLine="282"/>
        <w:jc w:val="lowKashida"/>
        <w:rPr>
          <w:rFonts w:ascii="Simplified Arabic" w:hAnsi="Simplified Arabic" w:cs="Simplified Arabic"/>
          <w:sz w:val="28"/>
          <w:szCs w:val="28"/>
          <w:rtl/>
        </w:rPr>
      </w:pPr>
      <w:r w:rsidRPr="00EF0D71">
        <w:rPr>
          <w:rFonts w:ascii="Simplified Arabic" w:hAnsi="Simplified Arabic" w:cs="Simplified Arabic" w:hint="cs"/>
          <w:sz w:val="28"/>
          <w:szCs w:val="28"/>
          <w:rtl/>
        </w:rPr>
        <w:t>وتنطلق</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نظرية</w:t>
      </w:r>
      <w:r w:rsidRPr="00EF0D71">
        <w:rPr>
          <w:rFonts w:ascii="Simplified Arabic" w:hAnsi="Simplified Arabic" w:cs="Simplified Arabic"/>
          <w:sz w:val="28"/>
          <w:szCs w:val="28"/>
          <w:rtl/>
        </w:rPr>
        <w:t xml:space="preserve"> </w:t>
      </w:r>
      <w:r w:rsidR="00343F01">
        <w:rPr>
          <w:rFonts w:ascii="Simplified Arabic" w:hAnsi="Simplified Arabic" w:cs="Simplified Arabic" w:hint="cs"/>
          <w:sz w:val="28"/>
          <w:szCs w:val="28"/>
          <w:rtl/>
        </w:rPr>
        <w:t>"</w:t>
      </w:r>
      <w:r w:rsidRPr="00EF0D71">
        <w:rPr>
          <w:rFonts w:ascii="Simplified Arabic" w:hAnsi="Simplified Arabic" w:cs="Simplified Arabic" w:hint="cs"/>
          <w:sz w:val="28"/>
          <w:szCs w:val="28"/>
          <w:rtl/>
        </w:rPr>
        <w:t>لاندى</w:t>
      </w:r>
      <w:r w:rsidR="00343F01">
        <w:rPr>
          <w:rFonts w:ascii="Simplified Arabic" w:hAnsi="Simplified Arabic" w:cs="Simplified Arabic" w:hint="cs"/>
          <w:sz w:val="28"/>
          <w:szCs w:val="28"/>
          <w:rtl/>
        </w:rPr>
        <w:t>"</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من</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فرضية</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تقول</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بأن</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الحالات</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العاطفية</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المفرطة</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سواء</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كانت</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إيجابية</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أو</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سلبية</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قد</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تؤذي</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الفرد،</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ويحاول</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ذلك</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العامل</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ذاتي</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التوازن</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أن</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يحمي</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الفرد</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من</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تلك</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الحالات</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العاطفية</w:t>
      </w:r>
      <w:r w:rsidRPr="00EF0D71">
        <w:rPr>
          <w:rFonts w:ascii="Simplified Arabic" w:hAnsi="Simplified Arabic" w:cs="Simplified Arabic"/>
          <w:sz w:val="28"/>
          <w:szCs w:val="28"/>
          <w:rtl/>
        </w:rPr>
        <w:t xml:space="preserve"> </w:t>
      </w:r>
      <w:r w:rsidRPr="00EF0D71">
        <w:rPr>
          <w:rFonts w:ascii="Simplified Arabic" w:hAnsi="Simplified Arabic" w:cs="Simplified Arabic" w:hint="cs"/>
          <w:sz w:val="28"/>
          <w:szCs w:val="28"/>
          <w:rtl/>
        </w:rPr>
        <w:t>المفرطة</w:t>
      </w:r>
      <w:r w:rsidRPr="00EF0D71">
        <w:rPr>
          <w:rFonts w:ascii="Simplified Arabic" w:hAnsi="Simplified Arabic" w:cs="Simplified Arabic"/>
          <w:sz w:val="28"/>
          <w:szCs w:val="28"/>
          <w:rtl/>
        </w:rPr>
        <w:t>.</w:t>
      </w:r>
    </w:p>
    <w:p w14:paraId="6930D88C" w14:textId="534C9504" w:rsidR="00343F01" w:rsidRPr="00343F01" w:rsidRDefault="00343F01" w:rsidP="007E0DAB">
      <w:pPr>
        <w:pStyle w:val="ListParagraph"/>
        <w:numPr>
          <w:ilvl w:val="0"/>
          <w:numId w:val="5"/>
        </w:numPr>
        <w:spacing w:line="276" w:lineRule="auto"/>
        <w:jc w:val="lowKashida"/>
        <w:rPr>
          <w:rFonts w:ascii="Simplified Arabic" w:hAnsi="Simplified Arabic" w:cs="Simplified Arabic"/>
          <w:b/>
          <w:bCs/>
          <w:sz w:val="28"/>
          <w:szCs w:val="28"/>
          <w:rtl/>
        </w:rPr>
      </w:pPr>
      <w:r w:rsidRPr="00343F01">
        <w:rPr>
          <w:rFonts w:ascii="Simplified Arabic" w:hAnsi="Simplified Arabic" w:cs="Simplified Arabic" w:hint="cs"/>
          <w:b/>
          <w:bCs/>
          <w:sz w:val="28"/>
          <w:szCs w:val="28"/>
          <w:rtl/>
        </w:rPr>
        <w:t>نظرية</w:t>
      </w:r>
      <w:r w:rsidRPr="00343F01">
        <w:rPr>
          <w:rFonts w:ascii="Simplified Arabic" w:hAnsi="Simplified Arabic" w:cs="Simplified Arabic"/>
          <w:b/>
          <w:bCs/>
          <w:sz w:val="28"/>
          <w:szCs w:val="28"/>
          <w:rtl/>
        </w:rPr>
        <w:t xml:space="preserve"> </w:t>
      </w:r>
      <w:r w:rsidRPr="00343F01">
        <w:rPr>
          <w:rFonts w:ascii="Simplified Arabic" w:hAnsi="Simplified Arabic" w:cs="Simplified Arabic" w:hint="cs"/>
          <w:b/>
          <w:bCs/>
          <w:sz w:val="28"/>
          <w:szCs w:val="28"/>
          <w:rtl/>
        </w:rPr>
        <w:t>العدالة</w:t>
      </w:r>
      <w:r w:rsidRPr="00343F01">
        <w:rPr>
          <w:rFonts w:ascii="Simplified Arabic" w:hAnsi="Simplified Arabic" w:cs="Simplified Arabic"/>
          <w:b/>
          <w:bCs/>
          <w:sz w:val="28"/>
          <w:szCs w:val="28"/>
          <w:rtl/>
        </w:rPr>
        <w:t xml:space="preserve">:  </w:t>
      </w:r>
    </w:p>
    <w:p w14:paraId="11F06E6B" w14:textId="293261BD" w:rsidR="00343F01" w:rsidRPr="00343F01" w:rsidRDefault="00343F01" w:rsidP="00343F01">
      <w:pPr>
        <w:spacing w:line="276" w:lineRule="auto"/>
        <w:ind w:firstLine="282"/>
        <w:jc w:val="lowKashida"/>
        <w:rPr>
          <w:rFonts w:ascii="Simplified Arabic" w:hAnsi="Simplified Arabic" w:cs="Simplified Arabic"/>
          <w:sz w:val="28"/>
          <w:szCs w:val="28"/>
          <w:rtl/>
        </w:rPr>
      </w:pPr>
      <w:r w:rsidRPr="00343F01">
        <w:rPr>
          <w:rFonts w:ascii="Simplified Arabic" w:hAnsi="Simplified Arabic" w:cs="Simplified Arabic" w:hint="cs"/>
          <w:sz w:val="28"/>
          <w:szCs w:val="28"/>
          <w:rtl/>
        </w:rPr>
        <w:t>أساسها</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هو</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أنه</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يمكن</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تحفيز</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الأفر</w:t>
      </w:r>
      <w:r>
        <w:rPr>
          <w:rFonts w:ascii="Simplified Arabic" w:hAnsi="Simplified Arabic" w:cs="Simplified Arabic" w:hint="cs"/>
          <w:sz w:val="28"/>
          <w:szCs w:val="28"/>
          <w:rtl/>
        </w:rPr>
        <w:t>ا</w:t>
      </w:r>
      <w:r w:rsidRPr="00343F01">
        <w:rPr>
          <w:rFonts w:ascii="Simplified Arabic" w:hAnsi="Simplified Arabic" w:cs="Simplified Arabic" w:hint="cs"/>
          <w:sz w:val="28"/>
          <w:szCs w:val="28"/>
          <w:rtl/>
        </w:rPr>
        <w:t>د</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بشكل</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أفضل</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إن</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تم</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معاملتهم</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بإنصاف</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والعكس</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صحيح،</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فعدم</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الإنصاف</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في</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معاملتهم</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سيؤدي</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إلى</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استياؤهم</w:t>
      </w:r>
      <w:r>
        <w:rPr>
          <w:rFonts w:ascii="Simplified Arabic" w:hAnsi="Simplified Arabic" w:cs="Simplified Arabic" w:hint="cs"/>
          <w:sz w:val="28"/>
          <w:szCs w:val="28"/>
          <w:rtl/>
        </w:rPr>
        <w:t>,</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والإنصاف</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يعني</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معاملة</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الجميع</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بشكل</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عادل</w:t>
      </w:r>
      <w:r>
        <w:rPr>
          <w:rFonts w:ascii="Simplified Arabic" w:hAnsi="Simplified Arabic" w:cs="Simplified Arabic"/>
          <w:sz w:val="28"/>
          <w:szCs w:val="28"/>
          <w:rtl/>
        </w:rPr>
        <w:t>.</w:t>
      </w:r>
    </w:p>
    <w:p w14:paraId="4FC8C680" w14:textId="44436077" w:rsidR="00343F01" w:rsidRPr="00343F01" w:rsidRDefault="00343F01" w:rsidP="00343F01">
      <w:pPr>
        <w:spacing w:line="276" w:lineRule="auto"/>
        <w:ind w:firstLine="282"/>
        <w:jc w:val="lowKashida"/>
        <w:rPr>
          <w:rFonts w:ascii="Simplified Arabic" w:hAnsi="Simplified Arabic" w:cs="Simplified Arabic"/>
          <w:sz w:val="28"/>
          <w:szCs w:val="28"/>
          <w:rtl/>
        </w:rPr>
      </w:pPr>
      <w:r w:rsidRPr="00343F01">
        <w:rPr>
          <w:rFonts w:ascii="Simplified Arabic" w:hAnsi="Simplified Arabic" w:cs="Simplified Arabic" w:hint="cs"/>
          <w:sz w:val="28"/>
          <w:szCs w:val="28"/>
          <w:rtl/>
        </w:rPr>
        <w:t>عند</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تطبيق</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هذه</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النظرية</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يفترض</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وجود</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ثلاثة</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أنواع</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من</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الموظفين</w:t>
      </w:r>
      <w:r w:rsidRPr="00343F01">
        <w:rPr>
          <w:rFonts w:ascii="Simplified Arabic" w:hAnsi="Simplified Arabic" w:cs="Simplified Arabic"/>
          <w:sz w:val="28"/>
          <w:szCs w:val="28"/>
          <w:rtl/>
        </w:rPr>
        <w:t xml:space="preserve"> </w:t>
      </w:r>
      <w:r>
        <w:rPr>
          <w:rFonts w:ascii="Simplified Arabic" w:hAnsi="Simplified Arabic" w:cs="Simplified Arabic" w:hint="cs"/>
          <w:sz w:val="28"/>
          <w:szCs w:val="28"/>
          <w:rtl/>
        </w:rPr>
        <w:t>(الصيرفي, 2003)</w:t>
      </w:r>
      <w:r w:rsidRPr="00343F01">
        <w:rPr>
          <w:rFonts w:ascii="Simplified Arabic" w:hAnsi="Simplified Arabic" w:cs="Simplified Arabic"/>
          <w:sz w:val="28"/>
          <w:szCs w:val="28"/>
          <w:rtl/>
        </w:rPr>
        <w:t>:</w:t>
      </w:r>
      <w:r>
        <w:rPr>
          <w:rFonts w:ascii="Simplified Arabic" w:hAnsi="Simplified Arabic" w:cs="Simplified Arabic" w:hint="cs"/>
          <w:sz w:val="28"/>
          <w:szCs w:val="28"/>
          <w:rtl/>
        </w:rPr>
        <w:t>-</w:t>
      </w:r>
    </w:p>
    <w:p w14:paraId="02B8274C" w14:textId="77777777" w:rsidR="00343F01" w:rsidRDefault="00343F01" w:rsidP="007E0DAB">
      <w:pPr>
        <w:pStyle w:val="ListParagraph"/>
        <w:numPr>
          <w:ilvl w:val="0"/>
          <w:numId w:val="7"/>
        </w:numPr>
        <w:spacing w:line="276" w:lineRule="auto"/>
        <w:jc w:val="lowKashida"/>
        <w:rPr>
          <w:rFonts w:ascii="Simplified Arabic" w:hAnsi="Simplified Arabic" w:cs="Simplified Arabic"/>
          <w:sz w:val="28"/>
          <w:szCs w:val="28"/>
        </w:rPr>
      </w:pPr>
      <w:r w:rsidRPr="00343F01">
        <w:rPr>
          <w:rFonts w:ascii="Simplified Arabic" w:hAnsi="Simplified Arabic" w:cs="Simplified Arabic" w:hint="cs"/>
          <w:sz w:val="28"/>
          <w:szCs w:val="28"/>
          <w:rtl/>
        </w:rPr>
        <w:t>النوع</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الأول</w:t>
      </w:r>
      <w:r w:rsidRPr="00343F01">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343F01">
        <w:rPr>
          <w:rFonts w:ascii="Simplified Arabic" w:hAnsi="Simplified Arabic" w:cs="Simplified Arabic" w:hint="cs"/>
          <w:sz w:val="28"/>
          <w:szCs w:val="28"/>
          <w:rtl/>
        </w:rPr>
        <w:t>هم</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الموظفون</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الذين</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يظنون</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أنهم</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يع</w:t>
      </w:r>
      <w:r>
        <w:rPr>
          <w:rFonts w:ascii="Simplified Arabic" w:hAnsi="Simplified Arabic" w:cs="Simplified Arabic" w:hint="cs"/>
          <w:sz w:val="28"/>
          <w:szCs w:val="28"/>
          <w:rtl/>
        </w:rPr>
        <w:t>ا</w:t>
      </w:r>
      <w:r w:rsidRPr="00343F01">
        <w:rPr>
          <w:rFonts w:ascii="Simplified Arabic" w:hAnsi="Simplified Arabic" w:cs="Simplified Arabic" w:hint="cs"/>
          <w:sz w:val="28"/>
          <w:szCs w:val="28"/>
          <w:rtl/>
        </w:rPr>
        <w:t>ملون</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بإنصاف</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وبالتالي</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فهم</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متحفزون</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للعمل</w:t>
      </w:r>
      <w:r>
        <w:rPr>
          <w:rFonts w:ascii="Simplified Arabic" w:hAnsi="Simplified Arabic" w:cs="Simplified Arabic"/>
          <w:sz w:val="28"/>
          <w:szCs w:val="28"/>
          <w:rtl/>
        </w:rPr>
        <w:t>.</w:t>
      </w:r>
    </w:p>
    <w:p w14:paraId="054A56BC" w14:textId="77777777" w:rsidR="00343F01" w:rsidRDefault="00343F01" w:rsidP="007E0DAB">
      <w:pPr>
        <w:pStyle w:val="ListParagraph"/>
        <w:numPr>
          <w:ilvl w:val="0"/>
          <w:numId w:val="7"/>
        </w:numPr>
        <w:spacing w:line="276" w:lineRule="auto"/>
        <w:jc w:val="lowKashida"/>
        <w:rPr>
          <w:rFonts w:ascii="Simplified Arabic" w:hAnsi="Simplified Arabic" w:cs="Simplified Arabic"/>
          <w:sz w:val="28"/>
          <w:szCs w:val="28"/>
        </w:rPr>
      </w:pPr>
      <w:r w:rsidRPr="00343F01">
        <w:rPr>
          <w:rFonts w:ascii="Simplified Arabic" w:hAnsi="Simplified Arabic" w:cs="Simplified Arabic" w:hint="cs"/>
          <w:sz w:val="28"/>
          <w:szCs w:val="28"/>
          <w:rtl/>
        </w:rPr>
        <w:t>النوع</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الثاني</w:t>
      </w:r>
      <w:r w:rsidRPr="00343F01">
        <w:rPr>
          <w:rFonts w:ascii="Simplified Arabic" w:hAnsi="Simplified Arabic" w:cs="Simplified Arabic"/>
          <w:sz w:val="28"/>
          <w:szCs w:val="28"/>
          <w:rtl/>
        </w:rPr>
        <w:t>:</w:t>
      </w:r>
      <w:r w:rsidRPr="00343F01">
        <w:rPr>
          <w:rFonts w:ascii="Simplified Arabic" w:hAnsi="Simplified Arabic" w:cs="Simplified Arabic" w:hint="cs"/>
          <w:sz w:val="28"/>
          <w:szCs w:val="28"/>
          <w:rtl/>
        </w:rPr>
        <w:t xml:space="preserve"> هم</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الذين</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يظنون</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أنهم</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يحصلون</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على</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أقل</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مما</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يستحقون</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وبالتالي</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سيقوم</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هؤلاء</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بتقليل</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الجهد</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المبذول</w:t>
      </w:r>
      <w:r w:rsidRPr="00343F01">
        <w:rPr>
          <w:rFonts w:ascii="Simplified Arabic" w:hAnsi="Simplified Arabic" w:cs="Simplified Arabic"/>
          <w:sz w:val="28"/>
          <w:szCs w:val="28"/>
          <w:rtl/>
        </w:rPr>
        <w:t>.</w:t>
      </w:r>
    </w:p>
    <w:p w14:paraId="7725F8FE" w14:textId="3CCDE88B" w:rsidR="00343F01" w:rsidRDefault="00343F01" w:rsidP="007E0DAB">
      <w:pPr>
        <w:pStyle w:val="ListParagraph"/>
        <w:numPr>
          <w:ilvl w:val="0"/>
          <w:numId w:val="7"/>
        </w:numPr>
        <w:spacing w:line="276" w:lineRule="auto"/>
        <w:jc w:val="lowKashida"/>
        <w:rPr>
          <w:rFonts w:ascii="Simplified Arabic" w:hAnsi="Simplified Arabic" w:cs="Simplified Arabic"/>
          <w:sz w:val="28"/>
          <w:szCs w:val="28"/>
        </w:rPr>
      </w:pPr>
      <w:r w:rsidRPr="00343F01">
        <w:rPr>
          <w:rFonts w:ascii="Simplified Arabic" w:hAnsi="Simplified Arabic" w:cs="Simplified Arabic" w:hint="cs"/>
          <w:sz w:val="28"/>
          <w:szCs w:val="28"/>
          <w:rtl/>
        </w:rPr>
        <w:t>النوع</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الثالث</w:t>
      </w:r>
      <w:r w:rsidRPr="00343F01">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343F01">
        <w:rPr>
          <w:rFonts w:ascii="Simplified Arabic" w:hAnsi="Simplified Arabic" w:cs="Simplified Arabic" w:hint="cs"/>
          <w:sz w:val="28"/>
          <w:szCs w:val="28"/>
          <w:rtl/>
        </w:rPr>
        <w:t>يظنون</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أنهم</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يحصلون</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على</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أكثر</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مما</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يستحقون</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وبالتالي</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سيشعرون</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بالذنب</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أو</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يزيدون</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من</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جهدهم</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نتيجة</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ها</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الشعور</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بالذنب</w:t>
      </w:r>
      <w:r w:rsidRPr="00343F01">
        <w:rPr>
          <w:rFonts w:ascii="Simplified Arabic" w:hAnsi="Simplified Arabic" w:cs="Simplified Arabic"/>
          <w:sz w:val="28"/>
          <w:szCs w:val="28"/>
          <w:rtl/>
        </w:rPr>
        <w:t>.</w:t>
      </w:r>
    </w:p>
    <w:p w14:paraId="459A31DD" w14:textId="28C0FDE7" w:rsidR="00343F01" w:rsidRPr="00343F01" w:rsidRDefault="00343F01" w:rsidP="00343F01">
      <w:pPr>
        <w:spacing w:line="276" w:lineRule="auto"/>
        <w:ind w:firstLine="282"/>
        <w:jc w:val="lowKashida"/>
        <w:rPr>
          <w:rFonts w:ascii="Simplified Arabic" w:hAnsi="Simplified Arabic" w:cs="Simplified Arabic"/>
          <w:sz w:val="28"/>
          <w:szCs w:val="28"/>
          <w:rtl/>
        </w:rPr>
      </w:pPr>
      <w:r w:rsidRPr="00343F01">
        <w:rPr>
          <w:rFonts w:ascii="Simplified Arabic" w:hAnsi="Simplified Arabic" w:cs="Simplified Arabic" w:hint="cs"/>
          <w:sz w:val="28"/>
          <w:szCs w:val="28"/>
          <w:rtl/>
        </w:rPr>
        <w:lastRenderedPageBreak/>
        <w:t>وما</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توصل</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إليه</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إدو</w:t>
      </w:r>
      <w:r w:rsidR="00882F61">
        <w:rPr>
          <w:rFonts w:ascii="Simplified Arabic" w:hAnsi="Simplified Arabic" w:cs="Simplified Arabic" w:hint="cs"/>
          <w:sz w:val="28"/>
          <w:szCs w:val="28"/>
          <w:rtl/>
        </w:rPr>
        <w:t>ا</w:t>
      </w:r>
      <w:r w:rsidRPr="00343F01">
        <w:rPr>
          <w:rFonts w:ascii="Simplified Arabic" w:hAnsi="Simplified Arabic" w:cs="Simplified Arabic" w:hint="cs"/>
          <w:sz w:val="28"/>
          <w:szCs w:val="28"/>
          <w:rtl/>
        </w:rPr>
        <w:t>رد</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لولير</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في</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نموذجه</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المقدم</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لتحديد</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الرضا</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الوظيفي،</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فنموذجه</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يتوقع</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بأن</w:t>
      </w:r>
      <w:r w:rsidR="00882F61">
        <w:rPr>
          <w:rFonts w:ascii="Simplified Arabic" w:hAnsi="Simplified Arabic" w:cs="Simplified Arabic" w:hint="cs"/>
          <w:sz w:val="28"/>
          <w:szCs w:val="28"/>
          <w:rtl/>
        </w:rPr>
        <w:t>َّ</w:t>
      </w:r>
      <w:r w:rsidRPr="00343F01">
        <w:rPr>
          <w:rFonts w:ascii="Simplified Arabic" w:hAnsi="Simplified Arabic" w:cs="Simplified Arabic" w:hint="cs"/>
          <w:sz w:val="28"/>
          <w:szCs w:val="28"/>
          <w:rtl/>
        </w:rPr>
        <w:t>ه</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عندما</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يكون</w:t>
      </w:r>
      <w:r>
        <w:rPr>
          <w:rFonts w:ascii="Simplified Arabic" w:hAnsi="Simplified Arabic" w:cs="Simplified Arabic" w:hint="cs"/>
          <w:sz w:val="28"/>
          <w:szCs w:val="28"/>
          <w:rtl/>
        </w:rPr>
        <w:t xml:space="preserve"> (لكحل, 2018)</w:t>
      </w:r>
      <w:r>
        <w:rPr>
          <w:rFonts w:ascii="Simplified Arabic" w:hAnsi="Simplified Arabic" w:cs="Simplified Arabic"/>
          <w:sz w:val="28"/>
          <w:szCs w:val="28"/>
          <w:rtl/>
        </w:rPr>
        <w:t>:</w:t>
      </w:r>
      <w:r>
        <w:rPr>
          <w:rFonts w:ascii="Simplified Arabic" w:hAnsi="Simplified Arabic" w:cs="Simplified Arabic" w:hint="cs"/>
          <w:sz w:val="28"/>
          <w:szCs w:val="28"/>
          <w:rtl/>
        </w:rPr>
        <w:t>-</w:t>
      </w:r>
    </w:p>
    <w:p w14:paraId="2BBFC39B" w14:textId="7DA3CFEC" w:rsidR="00343F01" w:rsidRDefault="00343F01" w:rsidP="007E0DAB">
      <w:pPr>
        <w:pStyle w:val="ListParagraph"/>
        <w:numPr>
          <w:ilvl w:val="0"/>
          <w:numId w:val="7"/>
        </w:numPr>
        <w:spacing w:line="276" w:lineRule="auto"/>
        <w:jc w:val="lowKashida"/>
        <w:rPr>
          <w:rFonts w:ascii="Simplified Arabic" w:hAnsi="Simplified Arabic" w:cs="Simplified Arabic"/>
          <w:sz w:val="28"/>
          <w:szCs w:val="28"/>
        </w:rPr>
      </w:pPr>
      <w:r w:rsidRPr="00343F01">
        <w:rPr>
          <w:rFonts w:ascii="Simplified Arabic" w:hAnsi="Simplified Arabic" w:cs="Simplified Arabic" w:hint="cs"/>
          <w:sz w:val="28"/>
          <w:szCs w:val="28"/>
          <w:rtl/>
        </w:rPr>
        <w:t>إدراك</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عدالة</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المكافأة</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الجزء</w:t>
      </w:r>
      <w:r w:rsidRPr="00343F01">
        <w:rPr>
          <w:rFonts w:ascii="Simplified Arabic" w:hAnsi="Simplified Arabic" w:cs="Simplified Arabic"/>
          <w:sz w:val="28"/>
          <w:szCs w:val="28"/>
          <w:rtl/>
        </w:rPr>
        <w:t xml:space="preserve">) &lt; </w:t>
      </w:r>
      <w:r w:rsidRPr="00343F01">
        <w:rPr>
          <w:rFonts w:ascii="Simplified Arabic" w:hAnsi="Simplified Arabic" w:cs="Simplified Arabic" w:hint="cs"/>
          <w:sz w:val="28"/>
          <w:szCs w:val="28"/>
          <w:rtl/>
        </w:rPr>
        <w:t>كمية</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المكافأة</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الفعلية</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عدم</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الرضا</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الوظيفي</w:t>
      </w:r>
      <w:r>
        <w:rPr>
          <w:rFonts w:ascii="Simplified Arabic" w:hAnsi="Simplified Arabic" w:cs="Simplified Arabic"/>
          <w:sz w:val="28"/>
          <w:szCs w:val="28"/>
          <w:rtl/>
        </w:rPr>
        <w:t>.</w:t>
      </w:r>
    </w:p>
    <w:p w14:paraId="30986EDF" w14:textId="2E466CDA" w:rsidR="00343F01" w:rsidRDefault="00343F01" w:rsidP="007E0DAB">
      <w:pPr>
        <w:pStyle w:val="ListParagraph"/>
        <w:numPr>
          <w:ilvl w:val="0"/>
          <w:numId w:val="7"/>
        </w:numPr>
        <w:spacing w:line="276" w:lineRule="auto"/>
        <w:jc w:val="lowKashida"/>
        <w:rPr>
          <w:rFonts w:ascii="Simplified Arabic" w:hAnsi="Simplified Arabic" w:cs="Simplified Arabic"/>
          <w:sz w:val="28"/>
          <w:szCs w:val="28"/>
        </w:rPr>
      </w:pPr>
      <w:r>
        <w:rPr>
          <w:rFonts w:ascii="Simplified Arabic" w:hAnsi="Simplified Arabic" w:cs="Simplified Arabic" w:hint="cs"/>
          <w:sz w:val="28"/>
          <w:szCs w:val="28"/>
          <w:rtl/>
        </w:rPr>
        <w:t>إد</w:t>
      </w:r>
      <w:r w:rsidRPr="00343F01">
        <w:rPr>
          <w:rFonts w:ascii="Simplified Arabic" w:hAnsi="Simplified Arabic" w:cs="Simplified Arabic" w:hint="cs"/>
          <w:sz w:val="28"/>
          <w:szCs w:val="28"/>
          <w:rtl/>
        </w:rPr>
        <w:t>ر</w:t>
      </w:r>
      <w:r>
        <w:rPr>
          <w:rFonts w:ascii="Simplified Arabic" w:hAnsi="Simplified Arabic" w:cs="Simplified Arabic" w:hint="cs"/>
          <w:sz w:val="28"/>
          <w:szCs w:val="28"/>
          <w:rtl/>
        </w:rPr>
        <w:t>ا</w:t>
      </w:r>
      <w:r w:rsidRPr="00343F01">
        <w:rPr>
          <w:rFonts w:ascii="Simplified Arabic" w:hAnsi="Simplified Arabic" w:cs="Simplified Arabic" w:hint="cs"/>
          <w:sz w:val="28"/>
          <w:szCs w:val="28"/>
          <w:rtl/>
        </w:rPr>
        <w:t>ك</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عدالة</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المكافأة</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الجزء</w:t>
      </w:r>
      <w:r w:rsidRPr="00343F01">
        <w:rPr>
          <w:rFonts w:ascii="Simplified Arabic" w:hAnsi="Simplified Arabic" w:cs="Simplified Arabic"/>
          <w:sz w:val="28"/>
          <w:szCs w:val="28"/>
          <w:rtl/>
        </w:rPr>
        <w:t xml:space="preserve">)&gt; </w:t>
      </w:r>
      <w:r w:rsidRPr="00343F01">
        <w:rPr>
          <w:rFonts w:ascii="Simplified Arabic" w:hAnsi="Simplified Arabic" w:cs="Simplified Arabic" w:hint="cs"/>
          <w:sz w:val="28"/>
          <w:szCs w:val="28"/>
          <w:rtl/>
        </w:rPr>
        <w:t>كمية</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المكافأة</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الفعلية</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الشعور</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بالذنب،</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التوتر،</w:t>
      </w:r>
      <w:r w:rsidR="000C657B">
        <w:rPr>
          <w:rFonts w:ascii="Simplified Arabic" w:hAnsi="Simplified Arabic" w:cs="Simplified Arabic" w:hint="cs"/>
          <w:sz w:val="28"/>
          <w:szCs w:val="28"/>
          <w:rtl/>
        </w:rPr>
        <w:t xml:space="preserve"> </w:t>
      </w:r>
      <w:r w:rsidRPr="00343F01">
        <w:rPr>
          <w:rFonts w:ascii="Simplified Arabic" w:hAnsi="Simplified Arabic" w:cs="Simplified Arabic" w:hint="cs"/>
          <w:sz w:val="28"/>
          <w:szCs w:val="28"/>
          <w:rtl/>
        </w:rPr>
        <w:t>عدم</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الارتياح</w:t>
      </w:r>
      <w:r>
        <w:rPr>
          <w:rFonts w:ascii="Simplified Arabic" w:hAnsi="Simplified Arabic" w:cs="Simplified Arabic"/>
          <w:sz w:val="28"/>
          <w:szCs w:val="28"/>
          <w:rtl/>
        </w:rPr>
        <w:t>.</w:t>
      </w:r>
    </w:p>
    <w:p w14:paraId="425EE6FA" w14:textId="53D1F403" w:rsidR="00343F01" w:rsidRDefault="00343F01" w:rsidP="007E0DAB">
      <w:pPr>
        <w:pStyle w:val="ListParagraph"/>
        <w:numPr>
          <w:ilvl w:val="0"/>
          <w:numId w:val="7"/>
        </w:numPr>
        <w:spacing w:after="120" w:line="276" w:lineRule="auto"/>
        <w:jc w:val="numTab"/>
        <w:rPr>
          <w:rFonts w:ascii="Simplified Arabic" w:hAnsi="Simplified Arabic" w:cs="Simplified Arabic"/>
          <w:sz w:val="28"/>
          <w:szCs w:val="28"/>
        </w:rPr>
      </w:pPr>
      <w:r w:rsidRPr="00343F01">
        <w:rPr>
          <w:rFonts w:ascii="Simplified Arabic" w:hAnsi="Simplified Arabic" w:cs="Simplified Arabic" w:hint="cs"/>
          <w:sz w:val="28"/>
          <w:szCs w:val="28"/>
          <w:rtl/>
        </w:rPr>
        <w:t>إدر</w:t>
      </w:r>
      <w:r>
        <w:rPr>
          <w:rFonts w:ascii="Simplified Arabic" w:hAnsi="Simplified Arabic" w:cs="Simplified Arabic" w:hint="cs"/>
          <w:sz w:val="28"/>
          <w:szCs w:val="28"/>
          <w:rtl/>
        </w:rPr>
        <w:t>ا</w:t>
      </w:r>
      <w:r w:rsidRPr="00343F01">
        <w:rPr>
          <w:rFonts w:ascii="Simplified Arabic" w:hAnsi="Simplified Arabic" w:cs="Simplified Arabic" w:hint="cs"/>
          <w:sz w:val="28"/>
          <w:szCs w:val="28"/>
          <w:rtl/>
        </w:rPr>
        <w:t>ك</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عدالة</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المكافأة</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الجزء</w:t>
      </w:r>
      <w:r w:rsidR="000C657B">
        <w:rPr>
          <w:rFonts w:ascii="Simplified Arabic" w:hAnsi="Simplified Arabic" w:cs="Simplified Arabic"/>
          <w:sz w:val="28"/>
          <w:szCs w:val="28"/>
          <w:rtl/>
        </w:rPr>
        <w:t>)</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كمية</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المكافأة</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الفعلية</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الرضا</w:t>
      </w:r>
      <w:r w:rsidRPr="00343F01">
        <w:rPr>
          <w:rFonts w:ascii="Simplified Arabic" w:hAnsi="Simplified Arabic" w:cs="Simplified Arabic"/>
          <w:sz w:val="28"/>
          <w:szCs w:val="28"/>
          <w:rtl/>
        </w:rPr>
        <w:t xml:space="preserve"> </w:t>
      </w:r>
      <w:r w:rsidRPr="00343F01">
        <w:rPr>
          <w:rFonts w:ascii="Simplified Arabic" w:hAnsi="Simplified Arabic" w:cs="Simplified Arabic" w:hint="cs"/>
          <w:sz w:val="28"/>
          <w:szCs w:val="28"/>
          <w:rtl/>
        </w:rPr>
        <w:t>الوظيفي</w:t>
      </w:r>
      <w:r w:rsidRPr="00343F01">
        <w:rPr>
          <w:rFonts w:ascii="Simplified Arabic" w:hAnsi="Simplified Arabic" w:cs="Simplified Arabic"/>
          <w:sz w:val="28"/>
          <w:szCs w:val="28"/>
          <w:rtl/>
        </w:rPr>
        <w:t>.</w:t>
      </w:r>
    </w:p>
    <w:p w14:paraId="3DB7D65D" w14:textId="6D6722FC" w:rsidR="00500B29" w:rsidRDefault="00500B29" w:rsidP="00500B29">
      <w:pPr>
        <w:spacing w:after="120" w:line="276" w:lineRule="auto"/>
        <w:ind w:firstLine="282"/>
        <w:jc w:val="lowKashida"/>
        <w:rPr>
          <w:rFonts w:ascii="Simplified Arabic" w:hAnsi="Simplified Arabic" w:cs="Simplified Arabic"/>
          <w:sz w:val="28"/>
          <w:szCs w:val="28"/>
          <w:rtl/>
        </w:rPr>
      </w:pPr>
      <w:r w:rsidRPr="00500B29">
        <w:rPr>
          <w:rFonts w:ascii="Simplified Arabic" w:hAnsi="Simplified Arabic" w:cs="Simplified Arabic" w:hint="cs"/>
          <w:sz w:val="28"/>
          <w:szCs w:val="28"/>
          <w:rtl/>
        </w:rPr>
        <w:t>ويضيف</w:t>
      </w:r>
      <w:r w:rsidRPr="00500B29">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500B29">
        <w:rPr>
          <w:rFonts w:ascii="Simplified Arabic" w:hAnsi="Simplified Arabic" w:cs="Simplified Arabic" w:hint="cs"/>
          <w:sz w:val="28"/>
          <w:szCs w:val="28"/>
          <w:rtl/>
        </w:rPr>
        <w:t>لولير</w:t>
      </w:r>
      <w:r>
        <w:rPr>
          <w:rFonts w:ascii="Simplified Arabic" w:hAnsi="Simplified Arabic" w:cs="Simplified Arabic" w:hint="cs"/>
          <w:sz w:val="28"/>
          <w:szCs w:val="28"/>
          <w:rtl/>
        </w:rPr>
        <w:t>"</w:t>
      </w:r>
      <w:r w:rsidRPr="00500B29">
        <w:rPr>
          <w:rFonts w:ascii="Simplified Arabic" w:hAnsi="Simplified Arabic" w:cs="Simplified Arabic"/>
          <w:sz w:val="28"/>
          <w:szCs w:val="28"/>
          <w:rtl/>
        </w:rPr>
        <w:t xml:space="preserve"> </w:t>
      </w:r>
      <w:r w:rsidRPr="00500B29">
        <w:rPr>
          <w:rFonts w:ascii="Simplified Arabic" w:hAnsi="Simplified Arabic" w:cs="Simplified Arabic" w:hint="cs"/>
          <w:sz w:val="28"/>
          <w:szCs w:val="28"/>
          <w:rtl/>
        </w:rPr>
        <w:t>إلى</w:t>
      </w:r>
      <w:r w:rsidRPr="00500B29">
        <w:rPr>
          <w:rFonts w:ascii="Simplified Arabic" w:hAnsi="Simplified Arabic" w:cs="Simplified Arabic"/>
          <w:sz w:val="28"/>
          <w:szCs w:val="28"/>
          <w:rtl/>
        </w:rPr>
        <w:t xml:space="preserve"> </w:t>
      </w:r>
      <w:r w:rsidRPr="00500B29">
        <w:rPr>
          <w:rFonts w:ascii="Simplified Arabic" w:hAnsi="Simplified Arabic" w:cs="Simplified Arabic" w:hint="cs"/>
          <w:sz w:val="28"/>
          <w:szCs w:val="28"/>
          <w:rtl/>
        </w:rPr>
        <w:t>نموذجه</w:t>
      </w:r>
      <w:r w:rsidRPr="00500B29">
        <w:rPr>
          <w:rFonts w:ascii="Simplified Arabic" w:hAnsi="Simplified Arabic" w:cs="Simplified Arabic"/>
          <w:sz w:val="28"/>
          <w:szCs w:val="28"/>
          <w:rtl/>
        </w:rPr>
        <w:t xml:space="preserve"> </w:t>
      </w:r>
      <w:r w:rsidRPr="00500B29">
        <w:rPr>
          <w:rFonts w:ascii="Simplified Arabic" w:hAnsi="Simplified Arabic" w:cs="Simplified Arabic" w:hint="cs"/>
          <w:sz w:val="28"/>
          <w:szCs w:val="28"/>
          <w:rtl/>
        </w:rPr>
        <w:t>أن</w:t>
      </w:r>
      <w:r>
        <w:rPr>
          <w:rFonts w:ascii="Simplified Arabic" w:hAnsi="Simplified Arabic" w:cs="Simplified Arabic" w:hint="cs"/>
          <w:sz w:val="28"/>
          <w:szCs w:val="28"/>
          <w:rtl/>
        </w:rPr>
        <w:t>َّ</w:t>
      </w:r>
      <w:r w:rsidRPr="00500B29">
        <w:rPr>
          <w:rFonts w:ascii="Simplified Arabic" w:hAnsi="Simplified Arabic" w:cs="Simplified Arabic"/>
          <w:sz w:val="28"/>
          <w:szCs w:val="28"/>
          <w:rtl/>
        </w:rPr>
        <w:t xml:space="preserve"> </w:t>
      </w:r>
      <w:r w:rsidRPr="00500B29">
        <w:rPr>
          <w:rFonts w:ascii="Simplified Arabic" w:hAnsi="Simplified Arabic" w:cs="Simplified Arabic" w:hint="cs"/>
          <w:sz w:val="28"/>
          <w:szCs w:val="28"/>
          <w:rtl/>
        </w:rPr>
        <w:t>أهم</w:t>
      </w:r>
      <w:r w:rsidRPr="00500B29">
        <w:rPr>
          <w:rFonts w:ascii="Simplified Arabic" w:hAnsi="Simplified Arabic" w:cs="Simplified Arabic"/>
          <w:sz w:val="28"/>
          <w:szCs w:val="28"/>
          <w:rtl/>
        </w:rPr>
        <w:t xml:space="preserve"> </w:t>
      </w:r>
      <w:r w:rsidRPr="00500B29">
        <w:rPr>
          <w:rFonts w:ascii="Simplified Arabic" w:hAnsi="Simplified Arabic" w:cs="Simplified Arabic" w:hint="cs"/>
          <w:sz w:val="28"/>
          <w:szCs w:val="28"/>
          <w:rtl/>
        </w:rPr>
        <w:t>المؤثر</w:t>
      </w:r>
      <w:r>
        <w:rPr>
          <w:rFonts w:ascii="Simplified Arabic" w:hAnsi="Simplified Arabic" w:cs="Simplified Arabic" w:hint="cs"/>
          <w:sz w:val="28"/>
          <w:szCs w:val="28"/>
          <w:rtl/>
        </w:rPr>
        <w:t>ا</w:t>
      </w:r>
      <w:r w:rsidRPr="00500B29">
        <w:rPr>
          <w:rFonts w:ascii="Simplified Arabic" w:hAnsi="Simplified Arabic" w:cs="Simplified Arabic" w:hint="cs"/>
          <w:sz w:val="28"/>
          <w:szCs w:val="28"/>
          <w:rtl/>
        </w:rPr>
        <w:t>ت</w:t>
      </w:r>
      <w:r w:rsidRPr="00500B29">
        <w:rPr>
          <w:rFonts w:ascii="Simplified Arabic" w:hAnsi="Simplified Arabic" w:cs="Simplified Arabic"/>
          <w:sz w:val="28"/>
          <w:szCs w:val="28"/>
          <w:rtl/>
        </w:rPr>
        <w:t xml:space="preserve"> </w:t>
      </w:r>
      <w:r w:rsidRPr="00500B29">
        <w:rPr>
          <w:rFonts w:ascii="Simplified Arabic" w:hAnsi="Simplified Arabic" w:cs="Simplified Arabic" w:hint="cs"/>
          <w:sz w:val="28"/>
          <w:szCs w:val="28"/>
          <w:rtl/>
        </w:rPr>
        <w:t>في</w:t>
      </w:r>
      <w:r w:rsidRPr="00500B29">
        <w:rPr>
          <w:rFonts w:ascii="Simplified Arabic" w:hAnsi="Simplified Arabic" w:cs="Simplified Arabic"/>
          <w:sz w:val="28"/>
          <w:szCs w:val="28"/>
          <w:rtl/>
        </w:rPr>
        <w:t xml:space="preserve"> </w:t>
      </w:r>
      <w:r w:rsidRPr="00500B29">
        <w:rPr>
          <w:rFonts w:ascii="Simplified Arabic" w:hAnsi="Simplified Arabic" w:cs="Simplified Arabic" w:hint="cs"/>
          <w:sz w:val="28"/>
          <w:szCs w:val="28"/>
          <w:rtl/>
        </w:rPr>
        <w:t>إدر</w:t>
      </w:r>
      <w:r>
        <w:rPr>
          <w:rFonts w:ascii="Simplified Arabic" w:hAnsi="Simplified Arabic" w:cs="Simplified Arabic" w:hint="cs"/>
          <w:sz w:val="28"/>
          <w:szCs w:val="28"/>
          <w:rtl/>
        </w:rPr>
        <w:t>ا</w:t>
      </w:r>
      <w:r w:rsidRPr="00500B29">
        <w:rPr>
          <w:rFonts w:ascii="Simplified Arabic" w:hAnsi="Simplified Arabic" w:cs="Simplified Arabic" w:hint="cs"/>
          <w:sz w:val="28"/>
          <w:szCs w:val="28"/>
          <w:rtl/>
        </w:rPr>
        <w:t>ك</w:t>
      </w:r>
      <w:r w:rsidRPr="00500B29">
        <w:rPr>
          <w:rFonts w:ascii="Simplified Arabic" w:hAnsi="Simplified Arabic" w:cs="Simplified Arabic"/>
          <w:sz w:val="28"/>
          <w:szCs w:val="28"/>
          <w:rtl/>
        </w:rPr>
        <w:t xml:space="preserve"> </w:t>
      </w:r>
      <w:r w:rsidRPr="00500B29">
        <w:rPr>
          <w:rFonts w:ascii="Simplified Arabic" w:hAnsi="Simplified Arabic" w:cs="Simplified Arabic" w:hint="cs"/>
          <w:sz w:val="28"/>
          <w:szCs w:val="28"/>
          <w:rtl/>
        </w:rPr>
        <w:t>الشخص</w:t>
      </w:r>
      <w:r w:rsidRPr="00500B29">
        <w:rPr>
          <w:rFonts w:ascii="Simplified Arabic" w:hAnsi="Simplified Arabic" w:cs="Simplified Arabic"/>
          <w:sz w:val="28"/>
          <w:szCs w:val="28"/>
          <w:rtl/>
        </w:rPr>
        <w:t xml:space="preserve"> </w:t>
      </w:r>
      <w:r w:rsidRPr="00500B29">
        <w:rPr>
          <w:rFonts w:ascii="Simplified Arabic" w:hAnsi="Simplified Arabic" w:cs="Simplified Arabic" w:hint="cs"/>
          <w:sz w:val="28"/>
          <w:szCs w:val="28"/>
          <w:rtl/>
        </w:rPr>
        <w:t>هو</w:t>
      </w:r>
      <w:r w:rsidRPr="00500B29">
        <w:rPr>
          <w:rFonts w:ascii="Simplified Arabic" w:hAnsi="Simplified Arabic" w:cs="Simplified Arabic"/>
          <w:sz w:val="28"/>
          <w:szCs w:val="28"/>
          <w:rtl/>
        </w:rPr>
        <w:t xml:space="preserve"> </w:t>
      </w:r>
      <w:r w:rsidRPr="00500B29">
        <w:rPr>
          <w:rFonts w:ascii="Simplified Arabic" w:hAnsi="Simplified Arabic" w:cs="Simplified Arabic" w:hint="cs"/>
          <w:sz w:val="28"/>
          <w:szCs w:val="28"/>
          <w:rtl/>
        </w:rPr>
        <w:t>مدخلات</w:t>
      </w:r>
      <w:r w:rsidRPr="00500B29">
        <w:rPr>
          <w:rFonts w:ascii="Simplified Arabic" w:hAnsi="Simplified Arabic" w:cs="Simplified Arabic"/>
          <w:sz w:val="28"/>
          <w:szCs w:val="28"/>
          <w:rtl/>
        </w:rPr>
        <w:t xml:space="preserve"> </w:t>
      </w:r>
      <w:r w:rsidRPr="00500B29">
        <w:rPr>
          <w:rFonts w:ascii="Simplified Arabic" w:hAnsi="Simplified Arabic" w:cs="Simplified Arabic" w:hint="cs"/>
          <w:sz w:val="28"/>
          <w:szCs w:val="28"/>
          <w:rtl/>
        </w:rPr>
        <w:t>وعوائد</w:t>
      </w:r>
      <w:r w:rsidRPr="00500B29">
        <w:rPr>
          <w:rFonts w:ascii="Simplified Arabic" w:hAnsi="Simplified Arabic" w:cs="Simplified Arabic"/>
          <w:sz w:val="28"/>
          <w:szCs w:val="28"/>
          <w:rtl/>
        </w:rPr>
        <w:t xml:space="preserve"> </w:t>
      </w:r>
      <w:r w:rsidRPr="00500B29">
        <w:rPr>
          <w:rFonts w:ascii="Simplified Arabic" w:hAnsi="Simplified Arabic" w:cs="Simplified Arabic" w:hint="cs"/>
          <w:sz w:val="28"/>
          <w:szCs w:val="28"/>
          <w:rtl/>
        </w:rPr>
        <w:t>العمل</w:t>
      </w:r>
      <w:r w:rsidRPr="00500B29">
        <w:rPr>
          <w:rFonts w:ascii="Simplified Arabic" w:hAnsi="Simplified Arabic" w:cs="Simplified Arabic"/>
          <w:sz w:val="28"/>
          <w:szCs w:val="28"/>
          <w:rtl/>
        </w:rPr>
        <w:t xml:space="preserve"> </w:t>
      </w:r>
      <w:r w:rsidRPr="00500B29">
        <w:rPr>
          <w:rFonts w:ascii="Simplified Arabic" w:hAnsi="Simplified Arabic" w:cs="Simplified Arabic" w:hint="cs"/>
          <w:sz w:val="28"/>
          <w:szCs w:val="28"/>
          <w:rtl/>
        </w:rPr>
        <w:t>والوظيفة،</w:t>
      </w:r>
      <w:r w:rsidRPr="00500B29">
        <w:rPr>
          <w:rFonts w:ascii="Simplified Arabic" w:hAnsi="Simplified Arabic" w:cs="Simplified Arabic"/>
          <w:sz w:val="28"/>
          <w:szCs w:val="28"/>
          <w:rtl/>
        </w:rPr>
        <w:t xml:space="preserve"> </w:t>
      </w:r>
      <w:r>
        <w:rPr>
          <w:rFonts w:ascii="Simplified Arabic" w:hAnsi="Simplified Arabic" w:cs="Simplified Arabic" w:hint="cs"/>
          <w:sz w:val="28"/>
          <w:szCs w:val="28"/>
          <w:rtl/>
        </w:rPr>
        <w:t>وإ</w:t>
      </w:r>
      <w:r w:rsidRPr="00500B29">
        <w:rPr>
          <w:rFonts w:ascii="Simplified Arabic" w:hAnsi="Simplified Arabic" w:cs="Simplified Arabic" w:hint="cs"/>
          <w:sz w:val="28"/>
          <w:szCs w:val="28"/>
          <w:rtl/>
        </w:rPr>
        <w:t>در</w:t>
      </w:r>
      <w:r>
        <w:rPr>
          <w:rFonts w:ascii="Simplified Arabic" w:hAnsi="Simplified Arabic" w:cs="Simplified Arabic" w:hint="cs"/>
          <w:sz w:val="28"/>
          <w:szCs w:val="28"/>
          <w:rtl/>
        </w:rPr>
        <w:t>ا</w:t>
      </w:r>
      <w:r w:rsidRPr="00500B29">
        <w:rPr>
          <w:rFonts w:ascii="Simplified Arabic" w:hAnsi="Simplified Arabic" w:cs="Simplified Arabic" w:hint="cs"/>
          <w:sz w:val="28"/>
          <w:szCs w:val="28"/>
          <w:rtl/>
        </w:rPr>
        <w:t>ك</w:t>
      </w:r>
      <w:r w:rsidRPr="00500B29">
        <w:rPr>
          <w:rFonts w:ascii="Simplified Arabic" w:hAnsi="Simplified Arabic" w:cs="Simplified Arabic"/>
          <w:sz w:val="28"/>
          <w:szCs w:val="28"/>
          <w:rtl/>
        </w:rPr>
        <w:t xml:space="preserve"> </w:t>
      </w:r>
      <w:r w:rsidRPr="00500B29">
        <w:rPr>
          <w:rFonts w:ascii="Simplified Arabic" w:hAnsi="Simplified Arabic" w:cs="Simplified Arabic" w:hint="cs"/>
          <w:sz w:val="28"/>
          <w:szCs w:val="28"/>
          <w:rtl/>
        </w:rPr>
        <w:t>أهمية</w:t>
      </w:r>
      <w:r w:rsidRPr="00500B29">
        <w:rPr>
          <w:rFonts w:ascii="Simplified Arabic" w:hAnsi="Simplified Arabic" w:cs="Simplified Arabic"/>
          <w:sz w:val="28"/>
          <w:szCs w:val="28"/>
          <w:rtl/>
        </w:rPr>
        <w:t xml:space="preserve"> </w:t>
      </w:r>
      <w:r w:rsidRPr="00500B29">
        <w:rPr>
          <w:rFonts w:ascii="Simplified Arabic" w:hAnsi="Simplified Arabic" w:cs="Simplified Arabic" w:hint="cs"/>
          <w:sz w:val="28"/>
          <w:szCs w:val="28"/>
          <w:rtl/>
        </w:rPr>
        <w:t>الآخرين</w:t>
      </w:r>
      <w:r w:rsidRPr="00500B29">
        <w:rPr>
          <w:rFonts w:ascii="Simplified Arabic" w:hAnsi="Simplified Arabic" w:cs="Simplified Arabic"/>
          <w:sz w:val="28"/>
          <w:szCs w:val="28"/>
          <w:rtl/>
        </w:rPr>
        <w:t xml:space="preserve"> </w:t>
      </w:r>
      <w:r w:rsidRPr="00500B29">
        <w:rPr>
          <w:rFonts w:ascii="Simplified Arabic" w:hAnsi="Simplified Arabic" w:cs="Simplified Arabic" w:hint="cs"/>
          <w:sz w:val="28"/>
          <w:szCs w:val="28"/>
          <w:rtl/>
        </w:rPr>
        <w:t>كذلك</w:t>
      </w:r>
      <w:r w:rsidRPr="00500B29">
        <w:rPr>
          <w:rFonts w:ascii="Simplified Arabic" w:hAnsi="Simplified Arabic" w:cs="Simplified Arabic"/>
          <w:sz w:val="28"/>
          <w:szCs w:val="28"/>
          <w:rtl/>
        </w:rPr>
        <w:t xml:space="preserve"> </w:t>
      </w:r>
      <w:r w:rsidRPr="00500B29">
        <w:rPr>
          <w:rFonts w:ascii="Simplified Arabic" w:hAnsi="Simplified Arabic" w:cs="Simplified Arabic" w:hint="cs"/>
          <w:sz w:val="28"/>
          <w:szCs w:val="28"/>
          <w:rtl/>
        </w:rPr>
        <w:t>إدر</w:t>
      </w:r>
      <w:r>
        <w:rPr>
          <w:rFonts w:ascii="Simplified Arabic" w:hAnsi="Simplified Arabic" w:cs="Simplified Arabic" w:hint="cs"/>
          <w:sz w:val="28"/>
          <w:szCs w:val="28"/>
          <w:rtl/>
        </w:rPr>
        <w:t>ا</w:t>
      </w:r>
      <w:r w:rsidRPr="00500B29">
        <w:rPr>
          <w:rFonts w:ascii="Simplified Arabic" w:hAnsi="Simplified Arabic" w:cs="Simplified Arabic" w:hint="cs"/>
          <w:sz w:val="28"/>
          <w:szCs w:val="28"/>
          <w:rtl/>
        </w:rPr>
        <w:t>ك</w:t>
      </w:r>
      <w:r w:rsidRPr="00500B29">
        <w:rPr>
          <w:rFonts w:ascii="Simplified Arabic" w:hAnsi="Simplified Arabic" w:cs="Simplified Arabic"/>
          <w:sz w:val="28"/>
          <w:szCs w:val="28"/>
          <w:rtl/>
        </w:rPr>
        <w:t xml:space="preserve"> </w:t>
      </w:r>
      <w:r w:rsidRPr="00500B29">
        <w:rPr>
          <w:rFonts w:ascii="Simplified Arabic" w:hAnsi="Simplified Arabic" w:cs="Simplified Arabic" w:hint="cs"/>
          <w:sz w:val="28"/>
          <w:szCs w:val="28"/>
          <w:rtl/>
        </w:rPr>
        <w:t>صفات</w:t>
      </w:r>
      <w:r w:rsidRPr="00500B29">
        <w:rPr>
          <w:rFonts w:ascii="Simplified Arabic" w:hAnsi="Simplified Arabic" w:cs="Simplified Arabic"/>
          <w:sz w:val="28"/>
          <w:szCs w:val="28"/>
          <w:rtl/>
        </w:rPr>
        <w:t xml:space="preserve"> </w:t>
      </w:r>
      <w:r w:rsidRPr="00500B29">
        <w:rPr>
          <w:rFonts w:ascii="Simplified Arabic" w:hAnsi="Simplified Arabic" w:cs="Simplified Arabic" w:hint="cs"/>
          <w:sz w:val="28"/>
          <w:szCs w:val="28"/>
          <w:rtl/>
        </w:rPr>
        <w:t>وخصائص</w:t>
      </w:r>
      <w:r w:rsidRPr="00500B29">
        <w:rPr>
          <w:rFonts w:ascii="Simplified Arabic" w:hAnsi="Simplified Arabic" w:cs="Simplified Arabic"/>
          <w:sz w:val="28"/>
          <w:szCs w:val="28"/>
          <w:rtl/>
        </w:rPr>
        <w:t xml:space="preserve"> </w:t>
      </w:r>
      <w:r w:rsidRPr="00500B29">
        <w:rPr>
          <w:rFonts w:ascii="Simplified Arabic" w:hAnsi="Simplified Arabic" w:cs="Simplified Arabic" w:hint="cs"/>
          <w:sz w:val="28"/>
          <w:szCs w:val="28"/>
          <w:rtl/>
        </w:rPr>
        <w:t>العمل،</w:t>
      </w:r>
      <w:r w:rsidRPr="00500B29">
        <w:rPr>
          <w:rFonts w:ascii="Simplified Arabic" w:hAnsi="Simplified Arabic" w:cs="Simplified Arabic"/>
          <w:sz w:val="28"/>
          <w:szCs w:val="28"/>
          <w:rtl/>
        </w:rPr>
        <w:t xml:space="preserve"> </w:t>
      </w:r>
      <w:r>
        <w:rPr>
          <w:rFonts w:ascii="Simplified Arabic" w:hAnsi="Simplified Arabic" w:cs="Simplified Arabic" w:hint="cs"/>
          <w:sz w:val="28"/>
          <w:szCs w:val="28"/>
          <w:rtl/>
        </w:rPr>
        <w:t>وإ</w:t>
      </w:r>
      <w:r w:rsidRPr="00500B29">
        <w:rPr>
          <w:rFonts w:ascii="Simplified Arabic" w:hAnsi="Simplified Arabic" w:cs="Simplified Arabic" w:hint="cs"/>
          <w:sz w:val="28"/>
          <w:szCs w:val="28"/>
          <w:rtl/>
        </w:rPr>
        <w:t>در</w:t>
      </w:r>
      <w:r>
        <w:rPr>
          <w:rFonts w:ascii="Simplified Arabic" w:hAnsi="Simplified Arabic" w:cs="Simplified Arabic" w:hint="cs"/>
          <w:sz w:val="28"/>
          <w:szCs w:val="28"/>
          <w:rtl/>
        </w:rPr>
        <w:t>ا</w:t>
      </w:r>
      <w:r w:rsidRPr="00500B29">
        <w:rPr>
          <w:rFonts w:ascii="Simplified Arabic" w:hAnsi="Simplified Arabic" w:cs="Simplified Arabic" w:hint="cs"/>
          <w:sz w:val="28"/>
          <w:szCs w:val="28"/>
          <w:rtl/>
        </w:rPr>
        <w:t>ك</w:t>
      </w:r>
      <w:r w:rsidRPr="00500B29">
        <w:rPr>
          <w:rFonts w:ascii="Simplified Arabic" w:hAnsi="Simplified Arabic" w:cs="Simplified Arabic"/>
          <w:sz w:val="28"/>
          <w:szCs w:val="28"/>
          <w:rtl/>
        </w:rPr>
        <w:t xml:space="preserve"> </w:t>
      </w:r>
      <w:r w:rsidRPr="00500B29">
        <w:rPr>
          <w:rFonts w:ascii="Simplified Arabic" w:hAnsi="Simplified Arabic" w:cs="Simplified Arabic" w:hint="cs"/>
          <w:sz w:val="28"/>
          <w:szCs w:val="28"/>
          <w:rtl/>
        </w:rPr>
        <w:t>الجز</w:t>
      </w:r>
      <w:r>
        <w:rPr>
          <w:rFonts w:ascii="Simplified Arabic" w:hAnsi="Simplified Arabic" w:cs="Simplified Arabic" w:hint="cs"/>
          <w:sz w:val="28"/>
          <w:szCs w:val="28"/>
          <w:rtl/>
        </w:rPr>
        <w:t>ا</w:t>
      </w:r>
      <w:r w:rsidRPr="00500B29">
        <w:rPr>
          <w:rFonts w:ascii="Simplified Arabic" w:hAnsi="Simplified Arabic" w:cs="Simplified Arabic" w:hint="cs"/>
          <w:sz w:val="28"/>
          <w:szCs w:val="28"/>
          <w:rtl/>
        </w:rPr>
        <w:t>ء</w:t>
      </w:r>
      <w:r w:rsidRPr="00500B29">
        <w:rPr>
          <w:rFonts w:ascii="Simplified Arabic" w:hAnsi="Simplified Arabic" w:cs="Simplified Arabic"/>
          <w:sz w:val="28"/>
          <w:szCs w:val="28"/>
          <w:rtl/>
        </w:rPr>
        <w:t xml:space="preserve"> </w:t>
      </w:r>
      <w:r w:rsidRPr="00500B29">
        <w:rPr>
          <w:rFonts w:ascii="Simplified Arabic" w:hAnsi="Simplified Arabic" w:cs="Simplified Arabic" w:hint="cs"/>
          <w:sz w:val="28"/>
          <w:szCs w:val="28"/>
          <w:rtl/>
        </w:rPr>
        <w:t>والمكافآت</w:t>
      </w:r>
      <w:r w:rsidRPr="00500B29">
        <w:rPr>
          <w:rFonts w:hint="cs"/>
          <w:rtl/>
        </w:rPr>
        <w:t xml:space="preserve"> </w:t>
      </w:r>
      <w:r w:rsidRPr="00500B29">
        <w:rPr>
          <w:rFonts w:ascii="Simplified Arabic" w:hAnsi="Simplified Arabic" w:cs="Simplified Arabic" w:hint="cs"/>
          <w:sz w:val="28"/>
          <w:szCs w:val="28"/>
          <w:rtl/>
        </w:rPr>
        <w:t>التي</w:t>
      </w:r>
      <w:r w:rsidRPr="00500B29">
        <w:rPr>
          <w:rFonts w:ascii="Simplified Arabic" w:hAnsi="Simplified Arabic" w:cs="Simplified Arabic"/>
          <w:sz w:val="28"/>
          <w:szCs w:val="28"/>
          <w:rtl/>
        </w:rPr>
        <w:t xml:space="preserve"> </w:t>
      </w:r>
      <w:r w:rsidRPr="00500B29">
        <w:rPr>
          <w:rFonts w:ascii="Simplified Arabic" w:hAnsi="Simplified Arabic" w:cs="Simplified Arabic" w:hint="cs"/>
          <w:sz w:val="28"/>
          <w:szCs w:val="28"/>
          <w:rtl/>
        </w:rPr>
        <w:t>يحصل</w:t>
      </w:r>
      <w:r w:rsidRPr="00500B29">
        <w:rPr>
          <w:rFonts w:ascii="Simplified Arabic" w:hAnsi="Simplified Arabic" w:cs="Simplified Arabic"/>
          <w:sz w:val="28"/>
          <w:szCs w:val="28"/>
          <w:rtl/>
        </w:rPr>
        <w:t xml:space="preserve"> </w:t>
      </w:r>
      <w:r w:rsidRPr="00500B29">
        <w:rPr>
          <w:rFonts w:ascii="Simplified Arabic" w:hAnsi="Simplified Arabic" w:cs="Simplified Arabic" w:hint="cs"/>
          <w:sz w:val="28"/>
          <w:szCs w:val="28"/>
          <w:rtl/>
        </w:rPr>
        <w:t>عليها</w:t>
      </w:r>
      <w:r w:rsidRPr="00500B29">
        <w:rPr>
          <w:rFonts w:ascii="Simplified Arabic" w:hAnsi="Simplified Arabic" w:cs="Simplified Arabic"/>
          <w:sz w:val="28"/>
          <w:szCs w:val="28"/>
          <w:rtl/>
        </w:rPr>
        <w:t xml:space="preserve"> </w:t>
      </w:r>
      <w:r w:rsidRPr="00500B29">
        <w:rPr>
          <w:rFonts w:ascii="Simplified Arabic" w:hAnsi="Simplified Arabic" w:cs="Simplified Arabic" w:hint="cs"/>
          <w:sz w:val="28"/>
          <w:szCs w:val="28"/>
          <w:rtl/>
        </w:rPr>
        <w:t>الشخص</w:t>
      </w:r>
      <w:r w:rsidRPr="00500B29">
        <w:rPr>
          <w:rFonts w:ascii="Simplified Arabic" w:hAnsi="Simplified Arabic" w:cs="Simplified Arabic"/>
          <w:sz w:val="28"/>
          <w:szCs w:val="28"/>
          <w:rtl/>
        </w:rPr>
        <w:t xml:space="preserve"> </w:t>
      </w:r>
      <w:r w:rsidRPr="00500B29">
        <w:rPr>
          <w:rFonts w:ascii="Simplified Arabic" w:hAnsi="Simplified Arabic" w:cs="Simplified Arabic" w:hint="cs"/>
          <w:sz w:val="28"/>
          <w:szCs w:val="28"/>
          <w:rtl/>
        </w:rPr>
        <w:t>من</w:t>
      </w:r>
      <w:r w:rsidRPr="00500B29">
        <w:rPr>
          <w:rFonts w:ascii="Simplified Arabic" w:hAnsi="Simplified Arabic" w:cs="Simplified Arabic"/>
          <w:sz w:val="28"/>
          <w:szCs w:val="28"/>
          <w:rtl/>
        </w:rPr>
        <w:t xml:space="preserve"> </w:t>
      </w:r>
      <w:r w:rsidRPr="00500B29">
        <w:rPr>
          <w:rFonts w:ascii="Simplified Arabic" w:hAnsi="Simplified Arabic" w:cs="Simplified Arabic" w:hint="cs"/>
          <w:sz w:val="28"/>
          <w:szCs w:val="28"/>
          <w:rtl/>
        </w:rPr>
        <w:t>عمله</w:t>
      </w:r>
      <w:r w:rsidRPr="00500B29">
        <w:rPr>
          <w:rFonts w:ascii="Simplified Arabic" w:hAnsi="Simplified Arabic" w:cs="Simplified Arabic"/>
          <w:sz w:val="28"/>
          <w:szCs w:val="28"/>
          <w:rtl/>
        </w:rPr>
        <w:t xml:space="preserve"> </w:t>
      </w:r>
      <w:r>
        <w:rPr>
          <w:rFonts w:ascii="Simplified Arabic" w:hAnsi="Simplified Arabic" w:cs="Simplified Arabic" w:hint="cs"/>
          <w:sz w:val="28"/>
          <w:szCs w:val="28"/>
          <w:rtl/>
        </w:rPr>
        <w:t>سواء</w:t>
      </w:r>
      <w:r w:rsidRPr="00500B29">
        <w:rPr>
          <w:rFonts w:ascii="Simplified Arabic" w:hAnsi="Simplified Arabic" w:cs="Simplified Arabic" w:hint="cs"/>
          <w:sz w:val="28"/>
          <w:szCs w:val="28"/>
          <w:rtl/>
        </w:rPr>
        <w:t>ً</w:t>
      </w:r>
      <w:r w:rsidRPr="00500B29">
        <w:rPr>
          <w:rFonts w:ascii="Simplified Arabic" w:hAnsi="Simplified Arabic" w:cs="Simplified Arabic"/>
          <w:sz w:val="28"/>
          <w:szCs w:val="28"/>
          <w:rtl/>
        </w:rPr>
        <w:t xml:space="preserve"> </w:t>
      </w:r>
      <w:r w:rsidRPr="00500B29">
        <w:rPr>
          <w:rFonts w:ascii="Simplified Arabic" w:hAnsi="Simplified Arabic" w:cs="Simplified Arabic" w:hint="cs"/>
          <w:sz w:val="28"/>
          <w:szCs w:val="28"/>
          <w:rtl/>
        </w:rPr>
        <w:t>كان</w:t>
      </w:r>
      <w:r w:rsidRPr="00500B29">
        <w:rPr>
          <w:rFonts w:ascii="Simplified Arabic" w:hAnsi="Simplified Arabic" w:cs="Simplified Arabic"/>
          <w:sz w:val="28"/>
          <w:szCs w:val="28"/>
          <w:rtl/>
        </w:rPr>
        <w:t xml:space="preserve"> </w:t>
      </w:r>
      <w:r w:rsidRPr="00500B29">
        <w:rPr>
          <w:rFonts w:ascii="Simplified Arabic" w:hAnsi="Simplified Arabic" w:cs="Simplified Arabic" w:hint="cs"/>
          <w:sz w:val="28"/>
          <w:szCs w:val="28"/>
          <w:rtl/>
        </w:rPr>
        <w:t>ر</w:t>
      </w:r>
      <w:r>
        <w:rPr>
          <w:rFonts w:ascii="Simplified Arabic" w:hAnsi="Simplified Arabic" w:cs="Simplified Arabic" w:hint="cs"/>
          <w:sz w:val="28"/>
          <w:szCs w:val="28"/>
          <w:rtl/>
        </w:rPr>
        <w:t>ا</w:t>
      </w:r>
      <w:r w:rsidRPr="00500B29">
        <w:rPr>
          <w:rFonts w:ascii="Simplified Arabic" w:hAnsi="Simplified Arabic" w:cs="Simplified Arabic" w:hint="cs"/>
          <w:sz w:val="28"/>
          <w:szCs w:val="28"/>
          <w:rtl/>
        </w:rPr>
        <w:t>تبً</w:t>
      </w:r>
      <w:r>
        <w:rPr>
          <w:rFonts w:ascii="Simplified Arabic" w:hAnsi="Simplified Arabic" w:cs="Simplified Arabic" w:hint="cs"/>
          <w:sz w:val="28"/>
          <w:szCs w:val="28"/>
          <w:rtl/>
        </w:rPr>
        <w:t>ا</w:t>
      </w:r>
      <w:r w:rsidRPr="00500B29">
        <w:rPr>
          <w:rFonts w:ascii="Simplified Arabic" w:hAnsi="Simplified Arabic" w:cs="Simplified Arabic"/>
          <w:sz w:val="28"/>
          <w:szCs w:val="28"/>
          <w:rtl/>
        </w:rPr>
        <w:t xml:space="preserve"> </w:t>
      </w:r>
      <w:r w:rsidRPr="00500B29">
        <w:rPr>
          <w:rFonts w:ascii="Simplified Arabic" w:hAnsi="Simplified Arabic" w:cs="Simplified Arabic" w:hint="cs"/>
          <w:sz w:val="28"/>
          <w:szCs w:val="28"/>
          <w:rtl/>
        </w:rPr>
        <w:t>أو</w:t>
      </w:r>
      <w:r w:rsidRPr="00500B29">
        <w:rPr>
          <w:rFonts w:ascii="Simplified Arabic" w:hAnsi="Simplified Arabic" w:cs="Simplified Arabic"/>
          <w:sz w:val="28"/>
          <w:szCs w:val="28"/>
          <w:rtl/>
        </w:rPr>
        <w:t xml:space="preserve"> </w:t>
      </w:r>
      <w:r>
        <w:rPr>
          <w:rFonts w:ascii="Simplified Arabic" w:hAnsi="Simplified Arabic" w:cs="Simplified Arabic" w:hint="cs"/>
          <w:sz w:val="28"/>
          <w:szCs w:val="28"/>
          <w:rtl/>
        </w:rPr>
        <w:t>دخل</w:t>
      </w:r>
      <w:r w:rsidRPr="00500B29">
        <w:rPr>
          <w:rFonts w:ascii="Simplified Arabic" w:hAnsi="Simplified Arabic" w:cs="Simplified Arabic" w:hint="cs"/>
          <w:sz w:val="28"/>
          <w:szCs w:val="28"/>
          <w:rtl/>
        </w:rPr>
        <w:t>ً</w:t>
      </w:r>
      <w:r>
        <w:rPr>
          <w:rFonts w:ascii="Simplified Arabic" w:hAnsi="Simplified Arabic" w:cs="Simplified Arabic" w:hint="cs"/>
          <w:sz w:val="28"/>
          <w:szCs w:val="28"/>
          <w:rtl/>
        </w:rPr>
        <w:t>ا</w:t>
      </w:r>
      <w:r w:rsidRPr="00500B29">
        <w:rPr>
          <w:rFonts w:ascii="Simplified Arabic" w:hAnsi="Simplified Arabic" w:cs="Simplified Arabic"/>
          <w:sz w:val="28"/>
          <w:szCs w:val="28"/>
          <w:rtl/>
        </w:rPr>
        <w:t xml:space="preserve"> </w:t>
      </w:r>
      <w:r w:rsidRPr="00500B29">
        <w:rPr>
          <w:rFonts w:ascii="Simplified Arabic" w:hAnsi="Simplified Arabic" w:cs="Simplified Arabic" w:hint="cs"/>
          <w:sz w:val="28"/>
          <w:szCs w:val="28"/>
          <w:rtl/>
        </w:rPr>
        <w:t>يترتب</w:t>
      </w:r>
      <w:r w:rsidRPr="00500B29">
        <w:rPr>
          <w:rFonts w:ascii="Simplified Arabic" w:hAnsi="Simplified Arabic" w:cs="Simplified Arabic"/>
          <w:sz w:val="28"/>
          <w:szCs w:val="28"/>
          <w:rtl/>
        </w:rPr>
        <w:t xml:space="preserve"> </w:t>
      </w:r>
      <w:r w:rsidRPr="00500B29">
        <w:rPr>
          <w:rFonts w:ascii="Simplified Arabic" w:hAnsi="Simplified Arabic" w:cs="Simplified Arabic" w:hint="cs"/>
          <w:sz w:val="28"/>
          <w:szCs w:val="28"/>
          <w:rtl/>
        </w:rPr>
        <w:t>عليه</w:t>
      </w:r>
      <w:r w:rsidRPr="00500B29">
        <w:rPr>
          <w:rFonts w:ascii="Simplified Arabic" w:hAnsi="Simplified Arabic" w:cs="Simplified Arabic"/>
          <w:sz w:val="28"/>
          <w:szCs w:val="28"/>
          <w:rtl/>
        </w:rPr>
        <w:t xml:space="preserve"> </w:t>
      </w:r>
      <w:r w:rsidRPr="00500B29">
        <w:rPr>
          <w:rFonts w:ascii="Simplified Arabic" w:hAnsi="Simplified Arabic" w:cs="Simplified Arabic" w:hint="cs"/>
          <w:sz w:val="28"/>
          <w:szCs w:val="28"/>
          <w:rtl/>
        </w:rPr>
        <w:t>أشياء</w:t>
      </w:r>
      <w:r w:rsidRPr="00500B29">
        <w:rPr>
          <w:rFonts w:ascii="Simplified Arabic" w:hAnsi="Simplified Arabic" w:cs="Simplified Arabic"/>
          <w:sz w:val="28"/>
          <w:szCs w:val="28"/>
          <w:rtl/>
        </w:rPr>
        <w:t xml:space="preserve"> </w:t>
      </w:r>
      <w:r w:rsidRPr="00500B29">
        <w:rPr>
          <w:rFonts w:ascii="Simplified Arabic" w:hAnsi="Simplified Arabic" w:cs="Simplified Arabic" w:hint="cs"/>
          <w:sz w:val="28"/>
          <w:szCs w:val="28"/>
          <w:rtl/>
        </w:rPr>
        <w:t>عديدة</w:t>
      </w:r>
      <w:r w:rsidRPr="00500B29">
        <w:rPr>
          <w:rFonts w:ascii="Simplified Arabic" w:hAnsi="Simplified Arabic" w:cs="Simplified Arabic"/>
          <w:sz w:val="28"/>
          <w:szCs w:val="28"/>
          <w:rtl/>
        </w:rPr>
        <w:t xml:space="preserve"> </w:t>
      </w:r>
      <w:r w:rsidRPr="00500B29">
        <w:rPr>
          <w:rFonts w:ascii="Simplified Arabic" w:hAnsi="Simplified Arabic" w:cs="Simplified Arabic" w:hint="cs"/>
          <w:sz w:val="28"/>
          <w:szCs w:val="28"/>
          <w:rtl/>
        </w:rPr>
        <w:t>أهمها</w:t>
      </w:r>
      <w:r w:rsidRPr="00500B29">
        <w:rPr>
          <w:rFonts w:ascii="Simplified Arabic" w:hAnsi="Simplified Arabic" w:cs="Simplified Arabic"/>
          <w:sz w:val="28"/>
          <w:szCs w:val="28"/>
          <w:rtl/>
        </w:rPr>
        <w:t xml:space="preserve"> </w:t>
      </w:r>
      <w:r w:rsidRPr="00500B29">
        <w:rPr>
          <w:rFonts w:ascii="Simplified Arabic" w:hAnsi="Simplified Arabic" w:cs="Simplified Arabic" w:hint="cs"/>
          <w:sz w:val="28"/>
          <w:szCs w:val="28"/>
          <w:rtl/>
        </w:rPr>
        <w:t>ضعف</w:t>
      </w:r>
      <w:r w:rsidRPr="00500B29">
        <w:rPr>
          <w:rFonts w:ascii="Simplified Arabic" w:hAnsi="Simplified Arabic" w:cs="Simplified Arabic"/>
          <w:sz w:val="28"/>
          <w:szCs w:val="28"/>
          <w:rtl/>
        </w:rPr>
        <w:t xml:space="preserve"> </w:t>
      </w:r>
      <w:r>
        <w:rPr>
          <w:rFonts w:ascii="Simplified Arabic" w:hAnsi="Simplified Arabic" w:cs="Simplified Arabic" w:hint="cs"/>
          <w:sz w:val="28"/>
          <w:szCs w:val="28"/>
          <w:rtl/>
        </w:rPr>
        <w:t>الأ</w:t>
      </w:r>
      <w:r w:rsidRPr="00500B29">
        <w:rPr>
          <w:rFonts w:ascii="Simplified Arabic" w:hAnsi="Simplified Arabic" w:cs="Simplified Arabic" w:hint="cs"/>
          <w:sz w:val="28"/>
          <w:szCs w:val="28"/>
          <w:rtl/>
        </w:rPr>
        <w:t>داء</w:t>
      </w:r>
      <w:r w:rsidRPr="00500B29">
        <w:rPr>
          <w:rFonts w:ascii="Simplified Arabic" w:hAnsi="Simplified Arabic" w:cs="Simplified Arabic"/>
          <w:sz w:val="28"/>
          <w:szCs w:val="28"/>
          <w:rtl/>
        </w:rPr>
        <w:t xml:space="preserve"> </w:t>
      </w:r>
      <w:r w:rsidRPr="00500B29">
        <w:rPr>
          <w:rFonts w:ascii="Simplified Arabic" w:hAnsi="Simplified Arabic" w:cs="Simplified Arabic" w:hint="cs"/>
          <w:sz w:val="28"/>
          <w:szCs w:val="28"/>
          <w:rtl/>
        </w:rPr>
        <w:t>الوظيفي</w:t>
      </w:r>
      <w:r w:rsidRPr="00500B29">
        <w:rPr>
          <w:rFonts w:ascii="Simplified Arabic" w:hAnsi="Simplified Arabic" w:cs="Simplified Arabic"/>
          <w:sz w:val="28"/>
          <w:szCs w:val="28"/>
          <w:rtl/>
        </w:rPr>
        <w:t xml:space="preserve"> </w:t>
      </w:r>
      <w:r>
        <w:rPr>
          <w:rFonts w:ascii="Simplified Arabic" w:hAnsi="Simplified Arabic" w:cs="Simplified Arabic" w:hint="cs"/>
          <w:sz w:val="28"/>
          <w:szCs w:val="28"/>
          <w:rtl/>
        </w:rPr>
        <w:t>ودو</w:t>
      </w:r>
      <w:r w:rsidRPr="00500B29">
        <w:rPr>
          <w:rFonts w:ascii="Simplified Arabic" w:hAnsi="Simplified Arabic" w:cs="Simplified Arabic" w:hint="cs"/>
          <w:sz w:val="28"/>
          <w:szCs w:val="28"/>
          <w:rtl/>
        </w:rPr>
        <w:t>ر</w:t>
      </w:r>
      <w:r>
        <w:rPr>
          <w:rFonts w:ascii="Simplified Arabic" w:hAnsi="Simplified Arabic" w:cs="Simplified Arabic" w:hint="cs"/>
          <w:sz w:val="28"/>
          <w:szCs w:val="28"/>
          <w:rtl/>
        </w:rPr>
        <w:t>ا</w:t>
      </w:r>
      <w:r w:rsidRPr="00500B29">
        <w:rPr>
          <w:rFonts w:ascii="Simplified Arabic" w:hAnsi="Simplified Arabic" w:cs="Simplified Arabic" w:hint="cs"/>
          <w:sz w:val="28"/>
          <w:szCs w:val="28"/>
          <w:rtl/>
        </w:rPr>
        <w:t>ن</w:t>
      </w:r>
      <w:r w:rsidRPr="00500B29">
        <w:rPr>
          <w:rFonts w:ascii="Simplified Arabic" w:hAnsi="Simplified Arabic" w:cs="Simplified Arabic"/>
          <w:sz w:val="28"/>
          <w:szCs w:val="28"/>
          <w:rtl/>
        </w:rPr>
        <w:t xml:space="preserve"> </w:t>
      </w:r>
      <w:r w:rsidRPr="00500B29">
        <w:rPr>
          <w:rFonts w:ascii="Simplified Arabic" w:hAnsi="Simplified Arabic" w:cs="Simplified Arabic" w:hint="cs"/>
          <w:sz w:val="28"/>
          <w:szCs w:val="28"/>
          <w:rtl/>
        </w:rPr>
        <w:t>العمل</w:t>
      </w:r>
      <w:r w:rsidRPr="00500B29">
        <w:rPr>
          <w:rFonts w:ascii="Simplified Arabic" w:hAnsi="Simplified Arabic" w:cs="Simplified Arabic"/>
          <w:sz w:val="28"/>
          <w:szCs w:val="28"/>
          <w:rtl/>
        </w:rPr>
        <w:t xml:space="preserve"> </w:t>
      </w:r>
      <w:r w:rsidRPr="00500B29">
        <w:rPr>
          <w:rFonts w:ascii="Simplified Arabic" w:hAnsi="Simplified Arabic" w:cs="Simplified Arabic" w:hint="cs"/>
          <w:sz w:val="28"/>
          <w:szCs w:val="28"/>
          <w:rtl/>
        </w:rPr>
        <w:t>والغياب،</w:t>
      </w:r>
      <w:r w:rsidRPr="00500B29">
        <w:rPr>
          <w:rFonts w:ascii="Simplified Arabic" w:hAnsi="Simplified Arabic" w:cs="Simplified Arabic"/>
          <w:sz w:val="28"/>
          <w:szCs w:val="28"/>
          <w:rtl/>
        </w:rPr>
        <w:t xml:space="preserve"> ... </w:t>
      </w:r>
      <w:r w:rsidRPr="00500B29">
        <w:rPr>
          <w:rFonts w:ascii="Simplified Arabic" w:hAnsi="Simplified Arabic" w:cs="Simplified Arabic" w:hint="cs"/>
          <w:sz w:val="28"/>
          <w:szCs w:val="28"/>
          <w:rtl/>
        </w:rPr>
        <w:t>إلخ،</w:t>
      </w:r>
      <w:r w:rsidRPr="00500B29">
        <w:rPr>
          <w:rFonts w:ascii="Simplified Arabic" w:hAnsi="Simplified Arabic" w:cs="Simplified Arabic"/>
          <w:sz w:val="28"/>
          <w:szCs w:val="28"/>
          <w:rtl/>
        </w:rPr>
        <w:t xml:space="preserve"> </w:t>
      </w:r>
      <w:r w:rsidRPr="00500B29">
        <w:rPr>
          <w:rFonts w:ascii="Simplified Arabic" w:hAnsi="Simplified Arabic" w:cs="Simplified Arabic" w:hint="cs"/>
          <w:sz w:val="28"/>
          <w:szCs w:val="28"/>
          <w:rtl/>
        </w:rPr>
        <w:t>ويوضح</w:t>
      </w:r>
      <w:r w:rsidRPr="00500B29">
        <w:rPr>
          <w:rFonts w:ascii="Simplified Arabic" w:hAnsi="Simplified Arabic" w:cs="Simplified Arabic"/>
          <w:sz w:val="28"/>
          <w:szCs w:val="28"/>
          <w:rtl/>
        </w:rPr>
        <w:t xml:space="preserve"> </w:t>
      </w:r>
      <w:r w:rsidRPr="00500B29">
        <w:rPr>
          <w:rFonts w:ascii="Simplified Arabic" w:hAnsi="Simplified Arabic" w:cs="Simplified Arabic" w:hint="cs"/>
          <w:sz w:val="28"/>
          <w:szCs w:val="28"/>
          <w:rtl/>
        </w:rPr>
        <w:t>الشكل</w:t>
      </w:r>
      <w:r w:rsidRPr="00500B29">
        <w:rPr>
          <w:rFonts w:ascii="Simplified Arabic" w:hAnsi="Simplified Arabic" w:cs="Simplified Arabic"/>
          <w:sz w:val="28"/>
          <w:szCs w:val="28"/>
          <w:rtl/>
        </w:rPr>
        <w:t xml:space="preserve"> </w:t>
      </w:r>
      <w:r>
        <w:rPr>
          <w:rFonts w:ascii="Simplified Arabic" w:hAnsi="Simplified Arabic" w:cs="Simplified Arabic" w:hint="cs"/>
          <w:sz w:val="28"/>
          <w:szCs w:val="28"/>
          <w:rtl/>
        </w:rPr>
        <w:t>(2-2)</w:t>
      </w:r>
      <w:r w:rsidRPr="00500B29">
        <w:rPr>
          <w:rFonts w:ascii="Simplified Arabic" w:hAnsi="Simplified Arabic" w:cs="Simplified Arabic"/>
          <w:sz w:val="28"/>
          <w:szCs w:val="28"/>
          <w:rtl/>
        </w:rPr>
        <w:t xml:space="preserve"> </w:t>
      </w:r>
      <w:r w:rsidRPr="00500B29">
        <w:rPr>
          <w:rFonts w:ascii="Simplified Arabic" w:hAnsi="Simplified Arabic" w:cs="Simplified Arabic" w:hint="cs"/>
          <w:sz w:val="28"/>
          <w:szCs w:val="28"/>
          <w:rtl/>
        </w:rPr>
        <w:t>ذلك</w:t>
      </w:r>
      <w:r w:rsidRPr="00500B29">
        <w:rPr>
          <w:rFonts w:ascii="Simplified Arabic" w:hAnsi="Simplified Arabic" w:cs="Simplified Arabic"/>
          <w:sz w:val="28"/>
          <w:szCs w:val="28"/>
          <w:rtl/>
        </w:rPr>
        <w:t>:</w:t>
      </w:r>
      <w:r>
        <w:rPr>
          <w:rFonts w:ascii="Simplified Arabic" w:hAnsi="Simplified Arabic" w:cs="Simplified Arabic" w:hint="cs"/>
          <w:sz w:val="28"/>
          <w:szCs w:val="28"/>
          <w:rtl/>
        </w:rPr>
        <w:t>-</w:t>
      </w:r>
    </w:p>
    <w:p w14:paraId="09E50839" w14:textId="71E2C273" w:rsidR="00500B29" w:rsidRDefault="00B94CC8" w:rsidP="00500B29">
      <w:pPr>
        <w:spacing w:after="120" w:line="276" w:lineRule="auto"/>
        <w:ind w:firstLine="282"/>
        <w:jc w:val="lowKashida"/>
        <w:rPr>
          <w:rFonts w:ascii="Simplified Arabic" w:hAnsi="Simplified Arabic" w:cs="Simplified Arabic"/>
          <w:sz w:val="28"/>
          <w:szCs w:val="28"/>
          <w:rtl/>
        </w:rPr>
      </w:pPr>
      <w:r>
        <w:rPr>
          <w:noProof/>
          <w:lang w:eastAsia="zh-CN"/>
        </w:rPr>
        <mc:AlternateContent>
          <mc:Choice Requires="wps">
            <w:drawing>
              <wp:anchor distT="0" distB="0" distL="114300" distR="114300" simplePos="0" relativeHeight="251661312" behindDoc="0" locked="0" layoutInCell="1" allowOverlap="1" wp14:anchorId="465AC742" wp14:editId="3D556672">
                <wp:simplePos x="0" y="0"/>
                <wp:positionH relativeFrom="column">
                  <wp:posOffset>1324548</wp:posOffset>
                </wp:positionH>
                <wp:positionV relativeFrom="paragraph">
                  <wp:posOffset>3474234</wp:posOffset>
                </wp:positionV>
                <wp:extent cx="3827207" cy="393065"/>
                <wp:effectExtent l="0" t="0" r="1905" b="6985"/>
                <wp:wrapNone/>
                <wp:docPr id="44807" name="Rectangle 44807"/>
                <wp:cNvGraphicFramePr/>
                <a:graphic xmlns:a="http://schemas.openxmlformats.org/drawingml/2006/main">
                  <a:graphicData uri="http://schemas.microsoft.com/office/word/2010/wordprocessingShape">
                    <wps:wsp>
                      <wps:cNvSpPr/>
                      <wps:spPr>
                        <a:xfrm>
                          <a:off x="0" y="0"/>
                          <a:ext cx="3827207" cy="393065"/>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1E8C21AD" w14:textId="313FB851" w:rsidR="00760088" w:rsidRPr="00242F67" w:rsidRDefault="00760088" w:rsidP="00242F67">
                            <w:pPr>
                              <w:jc w:val="center"/>
                              <w:rPr>
                                <w:b/>
                                <w:bCs/>
                                <w:sz w:val="24"/>
                                <w:szCs w:val="24"/>
                              </w:rPr>
                            </w:pPr>
                            <w:r w:rsidRPr="00242F67">
                              <w:rPr>
                                <w:rFonts w:hint="cs"/>
                                <w:b/>
                                <w:bCs/>
                                <w:sz w:val="24"/>
                                <w:szCs w:val="24"/>
                                <w:rtl/>
                              </w:rPr>
                              <w:t xml:space="preserve">شكل </w:t>
                            </w:r>
                            <w:r w:rsidRPr="00242F67">
                              <w:rPr>
                                <w:rFonts w:hint="cs"/>
                                <w:b/>
                                <w:bCs/>
                                <w:sz w:val="24"/>
                                <w:szCs w:val="24"/>
                                <w:rtl/>
                              </w:rPr>
                              <w:t>(2-2): يوضح أهم المؤثرات في إدراك الشخص للرضا الوظيفي وفق نموذج لولير. (المصرفي, 2003)</w:t>
                            </w:r>
                          </w:p>
                        </w:txbxContent>
                      </wps:txbx>
                      <wps:bodyPr horzOverflow="overflow" vert="horz" wrap="square" lIns="0" tIns="0" rIns="0" bIns="0" rtlCol="0">
                        <a:noAutofit/>
                      </wps:bodyPr>
                    </wps:wsp>
                  </a:graphicData>
                </a:graphic>
                <wp14:sizeRelH relativeFrom="margin">
                  <wp14:pctWidth>0</wp14:pctWidth>
                </wp14:sizeRelH>
              </wp:anchor>
            </w:drawing>
          </mc:Choice>
          <mc:Fallback>
            <w:pict>
              <v:rect w14:anchorId="465AC742" id="Rectangle 44807" o:spid="_x0000_s1068" style="position:absolute;left:0;text-align:left;margin-left:104.3pt;margin-top:273.55pt;width:301.35pt;height:30.9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bR9AEAADMEAAAOAAAAZHJzL2Uyb0RvYy54bWysU9tu2zAMfR+wfxD0vthJsLYL4hRDiw4D&#10;hrVotw9QZCkWJosapcbOvn6UfMmwFXsY9iLTIg/Jc0Rur/vWsqPCYMBVfLkoOVNOQm3coeJfv9y9&#10;ueIsROFqYcGpip9U4Ne716+2nd+oFTRga4WMkriw6XzFmxj9piiCbFQrwgK8cuTUgK2I9IuHokbR&#10;UfbWFquyvCg6wNojSBUC3d4OTr7L+bVWMt5rHVRktuLUW8wn5nOfzmK3FZsDCt8YObYh/qGLVhhH&#10;RedUtyIK9ozmj1StkQgBdFxIaAvQ2kiVORCbZfkbm6dGeJW5kDjBzzKF/5dWfj4++QckGTofNoHM&#10;xKLX2KYv9cf6LNZpFkv1kUm6XF+tLlflJWeSfOt36/LibVKzOKM9hvhBQcuSUXGkx8gaieOnEIfQ&#10;KSQVsy6dDu6MtYM33RTnvrIVT1YN0Y9KM1NTJ6ucNY+MurHIjoIeu/62HNuxjiITRFPiGbR8CWTj&#10;BBpjE0zlMZqB5UvAc7U5OlcEF2dgaxzg38F6iJ9YD1wT7djveyJLQq8Tq3S1h/r0gKwB/HFPC6gt&#10;dBWH0eJpJ0nz5OWso/muePj+LFBxZj86GqC0DJOBk7GfDIz2BvLKJBoO3j9H0CY/2rn22CZNZn72&#10;cYvS6P/6n6POu777CQAA//8DAFBLAwQUAAYACAAAACEAd6bQ4OAAAAALAQAADwAAAGRycy9kb3du&#10;cmV2LnhtbEyPwU7DMBBE70j8g7VI3KidtqQmxKkQEkdQWxBVb669JBHxOoqdNvw95lSOq3maeVuu&#10;J9exEw6h9aQgmwlgSMbblmoFH+8vdxJYiJqs7jyhgh8MsK6ur0pdWH+mLZ52sWaphEKhFTQx9gXn&#10;wTTodJj5HillX35wOqZzqLkd9DmVu47Phci50y2lhUb3+Nyg+d6NTsFqO77GwyQ3exOXG7n4NOat&#10;lUrd3kxPj8AiTvECw59+UocqOR39SDawTsFcyDyhCu6XqwxYImSWLYAdFeTiQQCvSv7/h+oXAAD/&#10;/wMAUEsBAi0AFAAGAAgAAAAhALaDOJL+AAAA4QEAABMAAAAAAAAAAAAAAAAAAAAAAFtDb250ZW50&#10;X1R5cGVzXS54bWxQSwECLQAUAAYACAAAACEAOP0h/9YAAACUAQAACwAAAAAAAAAAAAAAAAAvAQAA&#10;X3JlbHMvLnJlbHNQSwECLQAUAAYACAAAACEAbvoG0fQBAAAzBAAADgAAAAAAAAAAAAAAAAAuAgAA&#10;ZHJzL2Uyb0RvYy54bWxQSwECLQAUAAYACAAAACEAd6bQ4OAAAAALAQAADwAAAAAAAAAAAAAAAABO&#10;BAAAZHJzL2Rvd25yZXYueG1sUEsFBgAAAAAEAAQA8wAAAFsFAAAAAA==&#10;" fillcolor="white [3201]" stroked="f" strokeweight="1pt">
                <v:textbox inset="0,0,0,0">
                  <w:txbxContent>
                    <w:p w14:paraId="1E8C21AD" w14:textId="313FB851" w:rsidR="00760088" w:rsidRPr="00242F67" w:rsidRDefault="00760088" w:rsidP="00242F67">
                      <w:pPr>
                        <w:jc w:val="center"/>
                        <w:rPr>
                          <w:b/>
                          <w:bCs/>
                          <w:sz w:val="24"/>
                          <w:szCs w:val="24"/>
                        </w:rPr>
                      </w:pPr>
                      <w:r w:rsidRPr="00242F67">
                        <w:rPr>
                          <w:rFonts w:hint="cs"/>
                          <w:b/>
                          <w:bCs/>
                          <w:sz w:val="24"/>
                          <w:szCs w:val="24"/>
                          <w:rtl/>
                        </w:rPr>
                        <w:t xml:space="preserve">شكل </w:t>
                      </w:r>
                      <w:r w:rsidRPr="00242F67">
                        <w:rPr>
                          <w:rFonts w:hint="cs"/>
                          <w:b/>
                          <w:bCs/>
                          <w:sz w:val="24"/>
                          <w:szCs w:val="24"/>
                          <w:rtl/>
                        </w:rPr>
                        <w:t>(2-2): يوضح أهم المؤثرات في إدراك الشخص للرضا الوظيفي وفق نموذج لولير. (المصرفي, 2003)</w:t>
                      </w:r>
                    </w:p>
                  </w:txbxContent>
                </v:textbox>
              </v:rect>
            </w:pict>
          </mc:Fallback>
        </mc:AlternateContent>
      </w:r>
      <w:r w:rsidR="00500B29">
        <w:rPr>
          <w:rFonts w:ascii="Calibri" w:eastAsia="Calibri" w:hAnsi="Calibri" w:cs="Calibri"/>
          <w:noProof/>
          <w:lang w:eastAsia="zh-CN"/>
        </w:rPr>
        <mc:AlternateContent>
          <mc:Choice Requires="wpg">
            <w:drawing>
              <wp:inline distT="0" distB="0" distL="0" distR="0" wp14:anchorId="60ED99EE" wp14:editId="280B3EA6">
                <wp:extent cx="5124450" cy="3395979"/>
                <wp:effectExtent l="0" t="0" r="19050" b="14605"/>
                <wp:docPr id="567611" name="Group 567611"/>
                <wp:cNvGraphicFramePr/>
                <a:graphic xmlns:a="http://schemas.openxmlformats.org/drawingml/2006/main">
                  <a:graphicData uri="http://schemas.microsoft.com/office/word/2010/wordprocessingGroup">
                    <wpg:wgp>
                      <wpg:cNvGrpSpPr/>
                      <wpg:grpSpPr>
                        <a:xfrm>
                          <a:off x="0" y="0"/>
                          <a:ext cx="5124450" cy="3395979"/>
                          <a:chOff x="0" y="152055"/>
                          <a:chExt cx="5124450" cy="3395979"/>
                        </a:xfrm>
                      </wpg:grpSpPr>
                      <wps:wsp>
                        <wps:cNvPr id="45042" name="Shape 45042"/>
                        <wps:cNvSpPr/>
                        <wps:spPr>
                          <a:xfrm>
                            <a:off x="4218305" y="484794"/>
                            <a:ext cx="906145" cy="593090"/>
                          </a:xfrm>
                          <a:custGeom>
                            <a:avLst/>
                            <a:gdLst/>
                            <a:ahLst/>
                            <a:cxnLst/>
                            <a:rect l="0" t="0" r="0" b="0"/>
                            <a:pathLst>
                              <a:path w="906145" h="593090">
                                <a:moveTo>
                                  <a:pt x="0" y="593090"/>
                                </a:moveTo>
                                <a:lnTo>
                                  <a:pt x="906145" y="593090"/>
                                </a:lnTo>
                                <a:lnTo>
                                  <a:pt x="906145" y="0"/>
                                </a:lnTo>
                                <a:lnTo>
                                  <a:pt x="0" y="0"/>
                                </a:lnTo>
                                <a:close/>
                              </a:path>
                            </a:pathLst>
                          </a:custGeom>
                          <a:ln/>
                        </wps:spPr>
                        <wps:style>
                          <a:lnRef idx="1">
                            <a:schemeClr val="accent6"/>
                          </a:lnRef>
                          <a:fillRef idx="2">
                            <a:schemeClr val="accent6"/>
                          </a:fillRef>
                          <a:effectRef idx="1">
                            <a:schemeClr val="accent6"/>
                          </a:effectRef>
                          <a:fontRef idx="minor">
                            <a:schemeClr val="dk1"/>
                          </a:fontRef>
                        </wps:style>
                        <wps:bodyPr/>
                      </wps:wsp>
                      <wps:wsp>
                        <wps:cNvPr id="45048" name="Rectangle 45048"/>
                        <wps:cNvSpPr/>
                        <wps:spPr>
                          <a:xfrm>
                            <a:off x="4333785" y="562425"/>
                            <a:ext cx="244284" cy="175277"/>
                          </a:xfrm>
                          <a:prstGeom prst="rect">
                            <a:avLst/>
                          </a:prstGeom>
                          <a:ln>
                            <a:noFill/>
                          </a:ln>
                        </wps:spPr>
                        <wps:style>
                          <a:lnRef idx="1">
                            <a:schemeClr val="accent6"/>
                          </a:lnRef>
                          <a:fillRef idx="2">
                            <a:schemeClr val="accent6"/>
                          </a:fillRef>
                          <a:effectRef idx="1">
                            <a:schemeClr val="accent6"/>
                          </a:effectRef>
                          <a:fontRef idx="minor">
                            <a:schemeClr val="dk1"/>
                          </a:fontRef>
                        </wps:style>
                        <wps:txbx>
                          <w:txbxContent>
                            <w:p w14:paraId="78EAE920" w14:textId="77777777" w:rsidR="00760088" w:rsidRDefault="00760088" w:rsidP="00500B29">
                              <w:pPr>
                                <w:bidi w:val="0"/>
                              </w:pPr>
                              <w:r>
                                <w:rPr>
                                  <w:rFonts w:ascii="Arial" w:eastAsia="Arial" w:hAnsi="Arial" w:cs="Arial"/>
                                  <w:b/>
                                  <w:bCs/>
                                  <w:rtl/>
                                </w:rPr>
                                <w:t>دخل</w:t>
                              </w:r>
                            </w:p>
                          </w:txbxContent>
                        </wps:txbx>
                        <wps:bodyPr horzOverflow="overflow" vert="horz" lIns="0" tIns="0" rIns="0" bIns="0" rtlCol="0">
                          <a:noAutofit/>
                        </wps:bodyPr>
                      </wps:wsp>
                      <wps:wsp>
                        <wps:cNvPr id="45046" name="Rectangle 45046"/>
                        <wps:cNvSpPr/>
                        <wps:spPr>
                          <a:xfrm>
                            <a:off x="4557557" y="562425"/>
                            <a:ext cx="162235" cy="175277"/>
                          </a:xfrm>
                          <a:prstGeom prst="rect">
                            <a:avLst/>
                          </a:prstGeom>
                          <a:ln>
                            <a:noFill/>
                          </a:ln>
                        </wps:spPr>
                        <wps:style>
                          <a:lnRef idx="1">
                            <a:schemeClr val="accent6"/>
                          </a:lnRef>
                          <a:fillRef idx="2">
                            <a:schemeClr val="accent6"/>
                          </a:fillRef>
                          <a:effectRef idx="1">
                            <a:schemeClr val="accent6"/>
                          </a:effectRef>
                          <a:fontRef idx="minor">
                            <a:schemeClr val="dk1"/>
                          </a:fontRef>
                        </wps:style>
                        <wps:txbx>
                          <w:txbxContent>
                            <w:p w14:paraId="31904034" w14:textId="77777777" w:rsidR="00760088" w:rsidRDefault="00760088" w:rsidP="00500B29">
                              <w:pPr>
                                <w:bidi w:val="0"/>
                              </w:pPr>
                              <w:r>
                                <w:rPr>
                                  <w:rFonts w:ascii="Arial" w:eastAsia="Arial" w:hAnsi="Arial" w:cs="Arial"/>
                                  <w:b/>
                                  <w:bCs/>
                                  <w:rtl/>
                                </w:rPr>
                                <w:t>في</w:t>
                              </w:r>
                            </w:p>
                          </w:txbxContent>
                        </wps:txbx>
                        <wps:bodyPr horzOverflow="overflow" vert="horz" lIns="0" tIns="0" rIns="0" bIns="0" rtlCol="0">
                          <a:noAutofit/>
                        </wps:bodyPr>
                      </wps:wsp>
                      <wps:wsp>
                        <wps:cNvPr id="45044" name="Rectangle 45044"/>
                        <wps:cNvSpPr/>
                        <wps:spPr>
                          <a:xfrm>
                            <a:off x="4718936" y="562425"/>
                            <a:ext cx="392719" cy="175277"/>
                          </a:xfrm>
                          <a:prstGeom prst="rect">
                            <a:avLst/>
                          </a:prstGeom>
                          <a:ln>
                            <a:noFill/>
                          </a:ln>
                        </wps:spPr>
                        <wps:style>
                          <a:lnRef idx="1">
                            <a:schemeClr val="accent6"/>
                          </a:lnRef>
                          <a:fillRef idx="2">
                            <a:schemeClr val="accent6"/>
                          </a:fillRef>
                          <a:effectRef idx="1">
                            <a:schemeClr val="accent6"/>
                          </a:effectRef>
                          <a:fontRef idx="minor">
                            <a:schemeClr val="dk1"/>
                          </a:fontRef>
                        </wps:style>
                        <wps:txbx>
                          <w:txbxContent>
                            <w:p w14:paraId="2777DA2A" w14:textId="77777777" w:rsidR="00760088" w:rsidRDefault="00760088" w:rsidP="00500B29">
                              <w:pPr>
                                <w:bidi w:val="0"/>
                              </w:pPr>
                              <w:r>
                                <w:rPr>
                                  <w:rFonts w:ascii="Arial" w:eastAsia="Arial" w:hAnsi="Arial" w:cs="Arial"/>
                                  <w:b/>
                                  <w:bCs/>
                                  <w:rtl/>
                                </w:rPr>
                                <w:t>الرغبة</w:t>
                              </w:r>
                            </w:p>
                          </w:txbxContent>
                        </wps:txbx>
                        <wps:bodyPr horzOverflow="overflow" vert="horz" lIns="0" tIns="0" rIns="0" bIns="0" rtlCol="0">
                          <a:noAutofit/>
                        </wps:bodyPr>
                      </wps:wsp>
                      <wps:wsp>
                        <wps:cNvPr id="45050" name="Rectangle 45050"/>
                        <wps:cNvSpPr/>
                        <wps:spPr>
                          <a:xfrm>
                            <a:off x="4585208" y="746828"/>
                            <a:ext cx="237198" cy="175277"/>
                          </a:xfrm>
                          <a:prstGeom prst="rect">
                            <a:avLst/>
                          </a:prstGeom>
                          <a:ln>
                            <a:noFill/>
                          </a:ln>
                        </wps:spPr>
                        <wps:style>
                          <a:lnRef idx="1">
                            <a:schemeClr val="accent6"/>
                          </a:lnRef>
                          <a:fillRef idx="2">
                            <a:schemeClr val="accent6"/>
                          </a:fillRef>
                          <a:effectRef idx="1">
                            <a:schemeClr val="accent6"/>
                          </a:effectRef>
                          <a:fontRef idx="minor">
                            <a:schemeClr val="dk1"/>
                          </a:fontRef>
                        </wps:style>
                        <wps:txbx>
                          <w:txbxContent>
                            <w:p w14:paraId="05D3F3D0" w14:textId="77777777" w:rsidR="00760088" w:rsidRDefault="00760088" w:rsidP="00500B29">
                              <w:pPr>
                                <w:bidi w:val="0"/>
                              </w:pPr>
                              <w:r>
                                <w:rPr>
                                  <w:rFonts w:ascii="Arial" w:eastAsia="Arial" w:hAnsi="Arial" w:cs="Arial"/>
                                  <w:b/>
                                  <w:bCs/>
                                  <w:rtl/>
                                </w:rPr>
                                <w:t>أكثر</w:t>
                              </w:r>
                            </w:p>
                          </w:txbxContent>
                        </wps:txbx>
                        <wps:bodyPr horzOverflow="overflow" vert="horz" lIns="0" tIns="0" rIns="0" bIns="0" rtlCol="0">
                          <a:noAutofit/>
                        </wps:bodyPr>
                      </wps:wsp>
                      <wps:wsp>
                        <wps:cNvPr id="45053" name="Shape 45053"/>
                        <wps:cNvSpPr/>
                        <wps:spPr>
                          <a:xfrm>
                            <a:off x="4159623" y="1557756"/>
                            <a:ext cx="964595" cy="593090"/>
                          </a:xfrm>
                          <a:custGeom>
                            <a:avLst/>
                            <a:gdLst/>
                            <a:ahLst/>
                            <a:cxnLst/>
                            <a:rect l="0" t="0" r="0" b="0"/>
                            <a:pathLst>
                              <a:path w="906145" h="593090">
                                <a:moveTo>
                                  <a:pt x="0" y="593090"/>
                                </a:moveTo>
                                <a:lnTo>
                                  <a:pt x="906145" y="593090"/>
                                </a:lnTo>
                                <a:lnTo>
                                  <a:pt x="906145" y="0"/>
                                </a:lnTo>
                                <a:lnTo>
                                  <a:pt x="0" y="0"/>
                                </a:lnTo>
                                <a:close/>
                              </a:path>
                            </a:pathLst>
                          </a:custGeom>
                          <a:ln/>
                        </wps:spPr>
                        <wps:style>
                          <a:lnRef idx="1">
                            <a:schemeClr val="accent6"/>
                          </a:lnRef>
                          <a:fillRef idx="2">
                            <a:schemeClr val="accent6"/>
                          </a:fillRef>
                          <a:effectRef idx="1">
                            <a:schemeClr val="accent6"/>
                          </a:effectRef>
                          <a:fontRef idx="minor">
                            <a:schemeClr val="dk1"/>
                          </a:fontRef>
                        </wps:style>
                        <wps:bodyPr/>
                      </wps:wsp>
                      <wps:wsp>
                        <wps:cNvPr id="45055" name="Rectangle 45055"/>
                        <wps:cNvSpPr/>
                        <wps:spPr>
                          <a:xfrm>
                            <a:off x="4877947" y="1635121"/>
                            <a:ext cx="246272" cy="186611"/>
                          </a:xfrm>
                          <a:prstGeom prst="rect">
                            <a:avLst/>
                          </a:prstGeom>
                          <a:ln>
                            <a:noFill/>
                          </a:ln>
                        </wps:spPr>
                        <wps:style>
                          <a:lnRef idx="1">
                            <a:schemeClr val="accent6"/>
                          </a:lnRef>
                          <a:fillRef idx="2">
                            <a:schemeClr val="accent6"/>
                          </a:fillRef>
                          <a:effectRef idx="1">
                            <a:schemeClr val="accent6"/>
                          </a:effectRef>
                          <a:fontRef idx="minor">
                            <a:schemeClr val="dk1"/>
                          </a:fontRef>
                        </wps:style>
                        <wps:txbx>
                          <w:txbxContent>
                            <w:p w14:paraId="401D80D6" w14:textId="13F71918" w:rsidR="00760088" w:rsidRDefault="00760088" w:rsidP="00500B29">
                              <w:pPr>
                                <w:bidi w:val="0"/>
                              </w:pPr>
                              <w:r>
                                <w:rPr>
                                  <w:rFonts w:ascii="Arial" w:eastAsia="Arial" w:hAnsi="Arial" w:cs="Arial"/>
                                  <w:b/>
                                  <w:bCs/>
                                  <w:rtl/>
                                </w:rPr>
                                <w:t>عدم</w:t>
                              </w:r>
                            </w:p>
                          </w:txbxContent>
                        </wps:txbx>
                        <wps:bodyPr horzOverflow="overflow" vert="horz" lIns="0" tIns="0" rIns="0" bIns="0" rtlCol="0">
                          <a:noAutofit/>
                        </wps:bodyPr>
                      </wps:wsp>
                      <wps:wsp>
                        <wps:cNvPr id="45057" name="Rectangle 45057"/>
                        <wps:cNvSpPr/>
                        <wps:spPr>
                          <a:xfrm>
                            <a:off x="4530283" y="1635320"/>
                            <a:ext cx="350389" cy="175277"/>
                          </a:xfrm>
                          <a:prstGeom prst="rect">
                            <a:avLst/>
                          </a:prstGeom>
                          <a:ln>
                            <a:noFill/>
                          </a:ln>
                        </wps:spPr>
                        <wps:style>
                          <a:lnRef idx="1">
                            <a:schemeClr val="accent6"/>
                          </a:lnRef>
                          <a:fillRef idx="2">
                            <a:schemeClr val="accent6"/>
                          </a:fillRef>
                          <a:effectRef idx="1">
                            <a:schemeClr val="accent6"/>
                          </a:effectRef>
                          <a:fontRef idx="minor">
                            <a:schemeClr val="dk1"/>
                          </a:fontRef>
                        </wps:style>
                        <wps:txbx>
                          <w:txbxContent>
                            <w:p w14:paraId="7D52EFC1" w14:textId="77777777" w:rsidR="00760088" w:rsidRDefault="00760088" w:rsidP="00500B29">
                              <w:pPr>
                                <w:bidi w:val="0"/>
                              </w:pPr>
                              <w:r>
                                <w:rPr>
                                  <w:rFonts w:ascii="Arial" w:eastAsia="Arial" w:hAnsi="Arial" w:cs="Arial"/>
                                  <w:b/>
                                  <w:bCs/>
                                  <w:rtl/>
                                </w:rPr>
                                <w:t>الرضا</w:t>
                              </w:r>
                            </w:p>
                          </w:txbxContent>
                        </wps:txbx>
                        <wps:bodyPr horzOverflow="overflow" vert="horz" lIns="0" tIns="0" rIns="0" bIns="0" rtlCol="0">
                          <a:noAutofit/>
                        </wps:bodyPr>
                      </wps:wsp>
                      <wps:wsp>
                        <wps:cNvPr id="45059" name="Rectangle 45059"/>
                        <wps:cNvSpPr/>
                        <wps:spPr>
                          <a:xfrm>
                            <a:off x="4288979" y="1635320"/>
                            <a:ext cx="201768" cy="175277"/>
                          </a:xfrm>
                          <a:prstGeom prst="rect">
                            <a:avLst/>
                          </a:prstGeom>
                          <a:ln>
                            <a:noFill/>
                          </a:ln>
                        </wps:spPr>
                        <wps:style>
                          <a:lnRef idx="1">
                            <a:schemeClr val="accent6"/>
                          </a:lnRef>
                          <a:fillRef idx="2">
                            <a:schemeClr val="accent6"/>
                          </a:fillRef>
                          <a:effectRef idx="1">
                            <a:schemeClr val="accent6"/>
                          </a:effectRef>
                          <a:fontRef idx="minor">
                            <a:schemeClr val="dk1"/>
                          </a:fontRef>
                        </wps:style>
                        <wps:txbx>
                          <w:txbxContent>
                            <w:p w14:paraId="212C1079" w14:textId="77777777" w:rsidR="00760088" w:rsidRDefault="00760088" w:rsidP="00500B29">
                              <w:pPr>
                                <w:bidi w:val="0"/>
                              </w:pPr>
                              <w:r>
                                <w:rPr>
                                  <w:rFonts w:ascii="Arial" w:eastAsia="Arial" w:hAnsi="Arial" w:cs="Arial"/>
                                  <w:b/>
                                  <w:bCs/>
                                  <w:rtl/>
                                </w:rPr>
                                <w:t>عن</w:t>
                              </w:r>
                            </w:p>
                          </w:txbxContent>
                        </wps:txbx>
                        <wps:bodyPr horzOverflow="overflow" vert="horz" lIns="0" tIns="0" rIns="0" bIns="0" rtlCol="0">
                          <a:noAutofit/>
                        </wps:bodyPr>
                      </wps:wsp>
                      <wps:wsp>
                        <wps:cNvPr id="45061" name="Rectangle 45061"/>
                        <wps:cNvSpPr/>
                        <wps:spPr>
                          <a:xfrm>
                            <a:off x="4550156" y="1819725"/>
                            <a:ext cx="328013" cy="175277"/>
                          </a:xfrm>
                          <a:prstGeom prst="rect">
                            <a:avLst/>
                          </a:prstGeom>
                          <a:ln>
                            <a:noFill/>
                          </a:ln>
                        </wps:spPr>
                        <wps:style>
                          <a:lnRef idx="1">
                            <a:schemeClr val="accent6"/>
                          </a:lnRef>
                          <a:fillRef idx="2">
                            <a:schemeClr val="accent6"/>
                          </a:fillRef>
                          <a:effectRef idx="1">
                            <a:schemeClr val="accent6"/>
                          </a:effectRef>
                          <a:fontRef idx="minor">
                            <a:schemeClr val="dk1"/>
                          </a:fontRef>
                        </wps:style>
                        <wps:txbx>
                          <w:txbxContent>
                            <w:p w14:paraId="00BB3881" w14:textId="77777777" w:rsidR="00760088" w:rsidRDefault="00760088" w:rsidP="00500B29">
                              <w:pPr>
                                <w:bidi w:val="0"/>
                              </w:pPr>
                              <w:r>
                                <w:rPr>
                                  <w:rFonts w:ascii="Arial" w:eastAsia="Arial" w:hAnsi="Arial" w:cs="Arial"/>
                                  <w:b/>
                                  <w:bCs/>
                                  <w:rtl/>
                                </w:rPr>
                                <w:t>الدخل</w:t>
                              </w:r>
                            </w:p>
                          </w:txbxContent>
                        </wps:txbx>
                        <wps:bodyPr horzOverflow="overflow" vert="horz" lIns="0" tIns="0" rIns="0" bIns="0" rtlCol="0">
                          <a:noAutofit/>
                        </wps:bodyPr>
                      </wps:wsp>
                      <wps:wsp>
                        <wps:cNvPr id="45062" name="Rectangle 45062"/>
                        <wps:cNvSpPr/>
                        <wps:spPr>
                          <a:xfrm>
                            <a:off x="4464812" y="1816643"/>
                            <a:ext cx="42143" cy="189937"/>
                          </a:xfrm>
                          <a:prstGeom prst="rect">
                            <a:avLst/>
                          </a:prstGeom>
                          <a:ln>
                            <a:noFill/>
                          </a:ln>
                        </wps:spPr>
                        <wps:style>
                          <a:lnRef idx="1">
                            <a:schemeClr val="accent6"/>
                          </a:lnRef>
                          <a:fillRef idx="2">
                            <a:schemeClr val="accent6"/>
                          </a:fillRef>
                          <a:effectRef idx="1">
                            <a:schemeClr val="accent6"/>
                          </a:effectRef>
                          <a:fontRef idx="minor">
                            <a:schemeClr val="dk1"/>
                          </a:fontRef>
                        </wps:style>
                        <wps:txbx>
                          <w:txbxContent>
                            <w:p w14:paraId="4B912C47" w14:textId="77777777" w:rsidR="00760088" w:rsidRDefault="00760088" w:rsidP="00500B29">
                              <w:pPr>
                                <w:bidi w:val="0"/>
                              </w:pPr>
                              <w:r>
                                <w:rPr>
                                  <w:rFonts w:ascii="Calibri" w:eastAsia="Calibri" w:hAnsi="Calibri" w:cs="Calibri"/>
                                  <w:b/>
                                </w:rPr>
                                <w:t xml:space="preserve"> </w:t>
                              </w:r>
                            </w:p>
                          </w:txbxContent>
                        </wps:txbx>
                        <wps:bodyPr horzOverflow="overflow" vert="horz" lIns="0" tIns="0" rIns="0" bIns="0" rtlCol="0">
                          <a:noAutofit/>
                        </wps:bodyPr>
                      </wps:wsp>
                      <wps:wsp>
                        <wps:cNvPr id="45064" name="Shape 45064"/>
                        <wps:cNvSpPr/>
                        <wps:spPr>
                          <a:xfrm>
                            <a:off x="2928620" y="2281845"/>
                            <a:ext cx="906145" cy="527685"/>
                          </a:xfrm>
                          <a:custGeom>
                            <a:avLst/>
                            <a:gdLst/>
                            <a:ahLst/>
                            <a:cxnLst/>
                            <a:rect l="0" t="0" r="0" b="0"/>
                            <a:pathLst>
                              <a:path w="906145" h="527685">
                                <a:moveTo>
                                  <a:pt x="0" y="527685"/>
                                </a:moveTo>
                                <a:lnTo>
                                  <a:pt x="906145" y="527685"/>
                                </a:lnTo>
                                <a:lnTo>
                                  <a:pt x="906145" y="0"/>
                                </a:lnTo>
                                <a:lnTo>
                                  <a:pt x="0" y="0"/>
                                </a:lnTo>
                                <a:close/>
                              </a:path>
                            </a:pathLst>
                          </a:custGeom>
                          <a:ln>
                            <a:noFill/>
                          </a:ln>
                        </wps:spPr>
                        <wps:style>
                          <a:lnRef idx="1">
                            <a:schemeClr val="accent6"/>
                          </a:lnRef>
                          <a:fillRef idx="2">
                            <a:schemeClr val="accent6"/>
                          </a:fillRef>
                          <a:effectRef idx="1">
                            <a:schemeClr val="accent6"/>
                          </a:effectRef>
                          <a:fontRef idx="minor">
                            <a:schemeClr val="dk1"/>
                          </a:fontRef>
                        </wps:style>
                        <wps:bodyPr/>
                      </wps:wsp>
                      <wps:wsp>
                        <wps:cNvPr id="45066" name="Rectangle 45066"/>
                        <wps:cNvSpPr/>
                        <wps:spPr>
                          <a:xfrm>
                            <a:off x="3493511" y="2359029"/>
                            <a:ext cx="305352" cy="172698"/>
                          </a:xfrm>
                          <a:prstGeom prst="rect">
                            <a:avLst/>
                          </a:prstGeom>
                          <a:ln>
                            <a:noFill/>
                          </a:ln>
                        </wps:spPr>
                        <wps:style>
                          <a:lnRef idx="1">
                            <a:schemeClr val="accent6"/>
                          </a:lnRef>
                          <a:fillRef idx="2">
                            <a:schemeClr val="accent6"/>
                          </a:fillRef>
                          <a:effectRef idx="1">
                            <a:schemeClr val="accent6"/>
                          </a:effectRef>
                          <a:fontRef idx="minor">
                            <a:schemeClr val="dk1"/>
                          </a:fontRef>
                        </wps:style>
                        <wps:txbx>
                          <w:txbxContent>
                            <w:p w14:paraId="44B4A902" w14:textId="77777777" w:rsidR="00760088" w:rsidRDefault="00760088" w:rsidP="00500B29">
                              <w:pPr>
                                <w:bidi w:val="0"/>
                              </w:pPr>
                              <w:r>
                                <w:rPr>
                                  <w:rFonts w:ascii="Arial" w:eastAsia="Arial" w:hAnsi="Arial" w:cs="Arial"/>
                                  <w:b/>
                                  <w:bCs/>
                                  <w:rtl/>
                                </w:rPr>
                                <w:t>البحث</w:t>
                              </w:r>
                            </w:p>
                          </w:txbxContent>
                        </wps:txbx>
                        <wps:bodyPr horzOverflow="overflow" vert="horz" lIns="0" tIns="0" rIns="0" bIns="0" rtlCol="0">
                          <a:noAutofit/>
                        </wps:bodyPr>
                      </wps:wsp>
                      <wps:wsp>
                        <wps:cNvPr id="45068" name="Rectangle 45068"/>
                        <wps:cNvSpPr/>
                        <wps:spPr>
                          <a:xfrm>
                            <a:off x="3268261" y="2359601"/>
                            <a:ext cx="201768" cy="175277"/>
                          </a:xfrm>
                          <a:prstGeom prst="rect">
                            <a:avLst/>
                          </a:prstGeom>
                          <a:ln>
                            <a:noFill/>
                          </a:ln>
                        </wps:spPr>
                        <wps:style>
                          <a:lnRef idx="1">
                            <a:schemeClr val="accent6"/>
                          </a:lnRef>
                          <a:fillRef idx="2">
                            <a:schemeClr val="accent6"/>
                          </a:fillRef>
                          <a:effectRef idx="1">
                            <a:schemeClr val="accent6"/>
                          </a:effectRef>
                          <a:fontRef idx="minor">
                            <a:schemeClr val="dk1"/>
                          </a:fontRef>
                        </wps:style>
                        <wps:txbx>
                          <w:txbxContent>
                            <w:p w14:paraId="5EA62BAD" w14:textId="77777777" w:rsidR="00760088" w:rsidRDefault="00760088" w:rsidP="00500B29">
                              <w:pPr>
                                <w:bidi w:val="0"/>
                              </w:pPr>
                              <w:r>
                                <w:rPr>
                                  <w:rFonts w:ascii="Arial" w:eastAsia="Arial" w:hAnsi="Arial" w:cs="Arial"/>
                                  <w:b/>
                                  <w:bCs/>
                                  <w:rtl/>
                                </w:rPr>
                                <w:t>عن</w:t>
                              </w:r>
                            </w:p>
                          </w:txbxContent>
                        </wps:txbx>
                        <wps:bodyPr horzOverflow="overflow" vert="horz" lIns="0" tIns="0" rIns="0" bIns="0" rtlCol="0">
                          <a:noAutofit/>
                        </wps:bodyPr>
                      </wps:wsp>
                      <wps:wsp>
                        <wps:cNvPr id="45070" name="Rectangle 45070"/>
                        <wps:cNvSpPr/>
                        <wps:spPr>
                          <a:xfrm>
                            <a:off x="2996384" y="2359601"/>
                            <a:ext cx="244658" cy="175277"/>
                          </a:xfrm>
                          <a:prstGeom prst="rect">
                            <a:avLst/>
                          </a:prstGeom>
                          <a:ln>
                            <a:noFill/>
                          </a:ln>
                        </wps:spPr>
                        <wps:style>
                          <a:lnRef idx="1">
                            <a:schemeClr val="accent6"/>
                          </a:lnRef>
                          <a:fillRef idx="2">
                            <a:schemeClr val="accent6"/>
                          </a:fillRef>
                          <a:effectRef idx="1">
                            <a:schemeClr val="accent6"/>
                          </a:effectRef>
                          <a:fontRef idx="minor">
                            <a:schemeClr val="dk1"/>
                          </a:fontRef>
                        </wps:style>
                        <wps:txbx>
                          <w:txbxContent>
                            <w:p w14:paraId="4F30A794" w14:textId="77777777" w:rsidR="00760088" w:rsidRDefault="00760088" w:rsidP="00500B29">
                              <w:pPr>
                                <w:bidi w:val="0"/>
                              </w:pPr>
                              <w:r>
                                <w:rPr>
                                  <w:rFonts w:ascii="Arial" w:eastAsia="Arial" w:hAnsi="Arial" w:cs="Arial"/>
                                  <w:b/>
                                  <w:bCs/>
                                  <w:rtl/>
                                </w:rPr>
                                <w:t>دخل</w:t>
                              </w:r>
                            </w:p>
                          </w:txbxContent>
                        </wps:txbx>
                        <wps:bodyPr horzOverflow="overflow" vert="horz" lIns="0" tIns="0" rIns="0" bIns="0" rtlCol="0">
                          <a:noAutofit/>
                        </wps:bodyPr>
                      </wps:wsp>
                      <wps:wsp>
                        <wps:cNvPr id="45073" name="Rectangle 45073"/>
                        <wps:cNvSpPr/>
                        <wps:spPr>
                          <a:xfrm>
                            <a:off x="3493514" y="2544005"/>
                            <a:ext cx="286988" cy="175277"/>
                          </a:xfrm>
                          <a:prstGeom prst="rect">
                            <a:avLst/>
                          </a:prstGeom>
                          <a:ln>
                            <a:noFill/>
                          </a:ln>
                        </wps:spPr>
                        <wps:style>
                          <a:lnRef idx="1">
                            <a:schemeClr val="accent6"/>
                          </a:lnRef>
                          <a:fillRef idx="2">
                            <a:schemeClr val="accent6"/>
                          </a:fillRef>
                          <a:effectRef idx="1">
                            <a:schemeClr val="accent6"/>
                          </a:effectRef>
                          <a:fontRef idx="minor">
                            <a:schemeClr val="dk1"/>
                          </a:fontRef>
                        </wps:style>
                        <wps:txbx>
                          <w:txbxContent>
                            <w:p w14:paraId="5E7C326A" w14:textId="77777777" w:rsidR="00760088" w:rsidRDefault="00760088" w:rsidP="00500B29">
                              <w:pPr>
                                <w:bidi w:val="0"/>
                              </w:pPr>
                              <w:r>
                                <w:rPr>
                                  <w:rFonts w:ascii="Arial" w:eastAsia="Arial" w:hAnsi="Arial" w:cs="Arial"/>
                                  <w:b/>
                                  <w:bCs/>
                                  <w:rtl/>
                                </w:rPr>
                                <w:t>أعلى</w:t>
                              </w:r>
                            </w:p>
                          </w:txbxContent>
                        </wps:txbx>
                        <wps:bodyPr horzOverflow="overflow" vert="horz" lIns="0" tIns="0" rIns="0" bIns="0" rtlCol="0">
                          <a:noAutofit/>
                        </wps:bodyPr>
                      </wps:wsp>
                      <wps:wsp>
                        <wps:cNvPr id="45077" name="Rectangle 45077"/>
                        <wps:cNvSpPr/>
                        <wps:spPr>
                          <a:xfrm>
                            <a:off x="3059430" y="2544005"/>
                            <a:ext cx="309924" cy="175277"/>
                          </a:xfrm>
                          <a:prstGeom prst="rect">
                            <a:avLst/>
                          </a:prstGeom>
                          <a:ln>
                            <a:noFill/>
                          </a:ln>
                        </wps:spPr>
                        <wps:style>
                          <a:lnRef idx="1">
                            <a:schemeClr val="accent6"/>
                          </a:lnRef>
                          <a:fillRef idx="2">
                            <a:schemeClr val="accent6"/>
                          </a:fillRef>
                          <a:effectRef idx="1">
                            <a:schemeClr val="accent6"/>
                          </a:effectRef>
                          <a:fontRef idx="minor">
                            <a:schemeClr val="dk1"/>
                          </a:fontRef>
                        </wps:style>
                        <wps:txbx>
                          <w:txbxContent>
                            <w:p w14:paraId="6971F863" w14:textId="77777777" w:rsidR="00760088" w:rsidRDefault="00760088" w:rsidP="00500B29">
                              <w:pPr>
                                <w:bidi w:val="0"/>
                              </w:pPr>
                              <w:r>
                                <w:rPr>
                                  <w:rFonts w:ascii="Arial" w:eastAsia="Arial" w:hAnsi="Arial" w:cs="Arial"/>
                                  <w:b/>
                                  <w:bCs/>
                                  <w:rtl/>
                                </w:rPr>
                                <w:t>العمل</w:t>
                              </w:r>
                            </w:p>
                          </w:txbxContent>
                        </wps:txbx>
                        <wps:bodyPr horzOverflow="overflow" vert="horz" lIns="0" tIns="0" rIns="0" bIns="0" rtlCol="0">
                          <a:noAutofit/>
                        </wps:bodyPr>
                      </wps:wsp>
                      <wps:wsp>
                        <wps:cNvPr id="45075" name="Rectangle 45075"/>
                        <wps:cNvSpPr/>
                        <wps:spPr>
                          <a:xfrm>
                            <a:off x="3330592" y="2544005"/>
                            <a:ext cx="164473" cy="175277"/>
                          </a:xfrm>
                          <a:prstGeom prst="rect">
                            <a:avLst/>
                          </a:prstGeom>
                          <a:ln>
                            <a:noFill/>
                          </a:ln>
                        </wps:spPr>
                        <wps:style>
                          <a:lnRef idx="1">
                            <a:schemeClr val="accent6"/>
                          </a:lnRef>
                          <a:fillRef idx="2">
                            <a:schemeClr val="accent6"/>
                          </a:fillRef>
                          <a:effectRef idx="1">
                            <a:schemeClr val="accent6"/>
                          </a:effectRef>
                          <a:fontRef idx="minor">
                            <a:schemeClr val="dk1"/>
                          </a:fontRef>
                        </wps:style>
                        <wps:txbx>
                          <w:txbxContent>
                            <w:p w14:paraId="0F006AFA" w14:textId="77777777" w:rsidR="00760088" w:rsidRDefault="00760088" w:rsidP="00500B29">
                              <w:pPr>
                                <w:bidi w:val="0"/>
                              </w:pPr>
                              <w:r>
                                <w:rPr>
                                  <w:rFonts w:ascii="Arial" w:eastAsia="Arial" w:hAnsi="Arial" w:cs="Arial"/>
                                  <w:b/>
                                  <w:bCs/>
                                  <w:rtl/>
                                </w:rPr>
                                <w:t>في</w:t>
                              </w:r>
                            </w:p>
                          </w:txbxContent>
                        </wps:txbx>
                        <wps:bodyPr horzOverflow="overflow" vert="horz" lIns="0" tIns="0" rIns="0" bIns="0" rtlCol="0">
                          <a:noAutofit/>
                        </wps:bodyPr>
                      </wps:wsp>
                      <wps:wsp>
                        <wps:cNvPr id="45080" name="Shape 45080"/>
                        <wps:cNvSpPr/>
                        <wps:spPr>
                          <a:xfrm>
                            <a:off x="2928620" y="1557945"/>
                            <a:ext cx="906145" cy="391160"/>
                          </a:xfrm>
                          <a:custGeom>
                            <a:avLst/>
                            <a:gdLst/>
                            <a:ahLst/>
                            <a:cxnLst/>
                            <a:rect l="0" t="0" r="0" b="0"/>
                            <a:pathLst>
                              <a:path w="906145" h="391160">
                                <a:moveTo>
                                  <a:pt x="0" y="391160"/>
                                </a:moveTo>
                                <a:lnTo>
                                  <a:pt x="906145" y="391160"/>
                                </a:lnTo>
                                <a:lnTo>
                                  <a:pt x="906145" y="0"/>
                                </a:lnTo>
                                <a:lnTo>
                                  <a:pt x="0" y="0"/>
                                </a:lnTo>
                                <a:close/>
                              </a:path>
                            </a:pathLst>
                          </a:custGeom>
                          <a:ln/>
                        </wps:spPr>
                        <wps:style>
                          <a:lnRef idx="1">
                            <a:schemeClr val="accent6"/>
                          </a:lnRef>
                          <a:fillRef idx="2">
                            <a:schemeClr val="accent6"/>
                          </a:fillRef>
                          <a:effectRef idx="1">
                            <a:schemeClr val="accent6"/>
                          </a:effectRef>
                          <a:fontRef idx="minor">
                            <a:schemeClr val="dk1"/>
                          </a:fontRef>
                        </wps:style>
                        <wps:bodyPr/>
                      </wps:wsp>
                      <wps:wsp>
                        <wps:cNvPr id="45081" name="Rectangle 45081"/>
                        <wps:cNvSpPr/>
                        <wps:spPr>
                          <a:xfrm>
                            <a:off x="3241040" y="1635320"/>
                            <a:ext cx="383023" cy="175277"/>
                          </a:xfrm>
                          <a:prstGeom prst="rect">
                            <a:avLst/>
                          </a:prstGeom>
                          <a:ln>
                            <a:noFill/>
                          </a:ln>
                        </wps:spPr>
                        <wps:style>
                          <a:lnRef idx="1">
                            <a:schemeClr val="accent6"/>
                          </a:lnRef>
                          <a:fillRef idx="2">
                            <a:schemeClr val="accent6"/>
                          </a:fillRef>
                          <a:effectRef idx="1">
                            <a:schemeClr val="accent6"/>
                          </a:effectRef>
                          <a:fontRef idx="minor">
                            <a:schemeClr val="dk1"/>
                          </a:fontRef>
                        </wps:style>
                        <wps:txbx>
                          <w:txbxContent>
                            <w:p w14:paraId="77C869C6" w14:textId="77777777" w:rsidR="00760088" w:rsidRDefault="00760088" w:rsidP="00500B29">
                              <w:pPr>
                                <w:bidi w:val="0"/>
                              </w:pPr>
                              <w:r>
                                <w:rPr>
                                  <w:rFonts w:ascii="Arial" w:eastAsia="Arial" w:hAnsi="Arial" w:cs="Arial"/>
                                  <w:b/>
                                  <w:bCs/>
                                  <w:rtl/>
                                </w:rPr>
                                <w:t>شكوى</w:t>
                              </w:r>
                            </w:p>
                          </w:txbxContent>
                        </wps:txbx>
                        <wps:bodyPr horzOverflow="overflow" vert="horz" lIns="0" tIns="0" rIns="0" bIns="0" rtlCol="0">
                          <a:noAutofit/>
                        </wps:bodyPr>
                      </wps:wsp>
                      <wps:wsp>
                        <wps:cNvPr id="45084" name="Shape 45084"/>
                        <wps:cNvSpPr/>
                        <wps:spPr>
                          <a:xfrm>
                            <a:off x="2928620" y="789594"/>
                            <a:ext cx="906145" cy="374650"/>
                          </a:xfrm>
                          <a:custGeom>
                            <a:avLst/>
                            <a:gdLst/>
                            <a:ahLst/>
                            <a:cxnLst/>
                            <a:rect l="0" t="0" r="0" b="0"/>
                            <a:pathLst>
                              <a:path w="906145" h="374650">
                                <a:moveTo>
                                  <a:pt x="0" y="374650"/>
                                </a:moveTo>
                                <a:lnTo>
                                  <a:pt x="906145" y="374650"/>
                                </a:lnTo>
                                <a:lnTo>
                                  <a:pt x="906145" y="0"/>
                                </a:lnTo>
                                <a:lnTo>
                                  <a:pt x="0" y="0"/>
                                </a:lnTo>
                                <a:close/>
                              </a:path>
                            </a:pathLst>
                          </a:custGeom>
                          <a:ln>
                            <a:noFill/>
                          </a:ln>
                        </wps:spPr>
                        <wps:style>
                          <a:lnRef idx="1">
                            <a:schemeClr val="accent6"/>
                          </a:lnRef>
                          <a:fillRef idx="2">
                            <a:schemeClr val="accent6"/>
                          </a:fillRef>
                          <a:effectRef idx="1">
                            <a:schemeClr val="accent6"/>
                          </a:effectRef>
                          <a:fontRef idx="minor">
                            <a:schemeClr val="dk1"/>
                          </a:fontRef>
                        </wps:style>
                        <wps:bodyPr/>
                      </wps:wsp>
                      <wps:wsp>
                        <wps:cNvPr id="45088" name="Rectangle 45088"/>
                        <wps:cNvSpPr/>
                        <wps:spPr>
                          <a:xfrm>
                            <a:off x="3181345" y="867212"/>
                            <a:ext cx="224412" cy="175277"/>
                          </a:xfrm>
                          <a:prstGeom prst="rect">
                            <a:avLst/>
                          </a:prstGeom>
                          <a:ln>
                            <a:noFill/>
                          </a:ln>
                        </wps:spPr>
                        <wps:style>
                          <a:lnRef idx="1">
                            <a:schemeClr val="accent6"/>
                          </a:lnRef>
                          <a:fillRef idx="2">
                            <a:schemeClr val="accent6"/>
                          </a:fillRef>
                          <a:effectRef idx="1">
                            <a:schemeClr val="accent6"/>
                          </a:effectRef>
                          <a:fontRef idx="minor">
                            <a:schemeClr val="dk1"/>
                          </a:fontRef>
                        </wps:style>
                        <wps:txbx>
                          <w:txbxContent>
                            <w:p w14:paraId="7478290D" w14:textId="77777777" w:rsidR="00760088" w:rsidRDefault="00760088" w:rsidP="00500B29">
                              <w:pPr>
                                <w:bidi w:val="0"/>
                              </w:pPr>
                              <w:r>
                                <w:rPr>
                                  <w:rFonts w:ascii="Arial" w:eastAsia="Arial" w:hAnsi="Arial" w:cs="Arial"/>
                                  <w:b/>
                                  <w:bCs/>
                                  <w:rtl/>
                                </w:rPr>
                                <w:t>ذلك</w:t>
                              </w:r>
                            </w:p>
                          </w:txbxContent>
                        </wps:txbx>
                        <wps:bodyPr horzOverflow="overflow" vert="horz" lIns="0" tIns="0" rIns="0" bIns="0" rtlCol="0">
                          <a:noAutofit/>
                        </wps:bodyPr>
                      </wps:wsp>
                      <wps:wsp>
                        <wps:cNvPr id="45087" name="Rectangle 45087"/>
                        <wps:cNvSpPr/>
                        <wps:spPr>
                          <a:xfrm>
                            <a:off x="3355243" y="867225"/>
                            <a:ext cx="51841" cy="175277"/>
                          </a:xfrm>
                          <a:prstGeom prst="rect">
                            <a:avLst/>
                          </a:prstGeom>
                          <a:ln>
                            <a:noFill/>
                          </a:ln>
                        </wps:spPr>
                        <wps:style>
                          <a:lnRef idx="1">
                            <a:schemeClr val="accent6"/>
                          </a:lnRef>
                          <a:fillRef idx="2">
                            <a:schemeClr val="accent6"/>
                          </a:fillRef>
                          <a:effectRef idx="1">
                            <a:schemeClr val="accent6"/>
                          </a:effectRef>
                          <a:fontRef idx="minor">
                            <a:schemeClr val="dk1"/>
                          </a:fontRef>
                        </wps:style>
                        <wps:txbx>
                          <w:txbxContent>
                            <w:p w14:paraId="64AC2D59" w14:textId="77777777" w:rsidR="00760088" w:rsidRDefault="00760088" w:rsidP="00500B29">
                              <w:pPr>
                                <w:bidi w:val="0"/>
                              </w:pPr>
                              <w:r>
                                <w:rPr>
                                  <w:rFonts w:ascii="Arial" w:eastAsia="Arial" w:hAnsi="Arial" w:cs="Arial"/>
                                  <w:b/>
                                </w:rPr>
                                <w:t xml:space="preserve"> </w:t>
                              </w:r>
                            </w:p>
                          </w:txbxContent>
                        </wps:txbx>
                        <wps:bodyPr horzOverflow="overflow" vert="horz" lIns="0" tIns="0" rIns="0" bIns="0" rtlCol="0">
                          <a:noAutofit/>
                        </wps:bodyPr>
                      </wps:wsp>
                      <wps:wsp>
                        <wps:cNvPr id="45086" name="Rectangle 45086"/>
                        <wps:cNvSpPr/>
                        <wps:spPr>
                          <a:xfrm>
                            <a:off x="3393379" y="867225"/>
                            <a:ext cx="232164" cy="175277"/>
                          </a:xfrm>
                          <a:prstGeom prst="rect">
                            <a:avLst/>
                          </a:prstGeom>
                          <a:ln>
                            <a:noFill/>
                          </a:ln>
                        </wps:spPr>
                        <wps:style>
                          <a:lnRef idx="1">
                            <a:schemeClr val="accent6"/>
                          </a:lnRef>
                          <a:fillRef idx="2">
                            <a:schemeClr val="accent6"/>
                          </a:fillRef>
                          <a:effectRef idx="1">
                            <a:schemeClr val="accent6"/>
                          </a:effectRef>
                          <a:fontRef idx="minor">
                            <a:schemeClr val="dk1"/>
                          </a:fontRef>
                        </wps:style>
                        <wps:txbx>
                          <w:txbxContent>
                            <w:p w14:paraId="164F5E6C" w14:textId="77777777" w:rsidR="00760088" w:rsidRDefault="00760088" w:rsidP="00500B29">
                              <w:pPr>
                                <w:bidi w:val="0"/>
                              </w:pPr>
                              <w:r>
                                <w:rPr>
                                  <w:rFonts w:ascii="Arial" w:eastAsia="Arial" w:hAnsi="Arial" w:cs="Arial"/>
                                  <w:b/>
                                  <w:bCs/>
                                  <w:rtl/>
                                </w:rPr>
                                <w:t>غير</w:t>
                              </w:r>
                            </w:p>
                          </w:txbxContent>
                        </wps:txbx>
                        <wps:bodyPr horzOverflow="overflow" vert="horz" lIns="0" tIns="0" rIns="0" bIns="0" rtlCol="0">
                          <a:noAutofit/>
                        </wps:bodyPr>
                      </wps:wsp>
                      <wps:wsp>
                        <wps:cNvPr id="45091" name="Shape 45091"/>
                        <wps:cNvSpPr/>
                        <wps:spPr>
                          <a:xfrm>
                            <a:off x="2928620" y="152055"/>
                            <a:ext cx="906145" cy="379095"/>
                          </a:xfrm>
                          <a:custGeom>
                            <a:avLst/>
                            <a:gdLst/>
                            <a:ahLst/>
                            <a:cxnLst/>
                            <a:rect l="0" t="0" r="0" b="0"/>
                            <a:pathLst>
                              <a:path w="906145" h="379095">
                                <a:moveTo>
                                  <a:pt x="0" y="379095"/>
                                </a:moveTo>
                                <a:lnTo>
                                  <a:pt x="906145" y="379095"/>
                                </a:lnTo>
                                <a:lnTo>
                                  <a:pt x="906145" y="0"/>
                                </a:lnTo>
                                <a:lnTo>
                                  <a:pt x="0" y="0"/>
                                </a:lnTo>
                                <a:close/>
                              </a:path>
                            </a:pathLst>
                          </a:custGeom>
                          <a:ln/>
                        </wps:spPr>
                        <wps:style>
                          <a:lnRef idx="1">
                            <a:schemeClr val="accent6"/>
                          </a:lnRef>
                          <a:fillRef idx="2">
                            <a:schemeClr val="accent6"/>
                          </a:fillRef>
                          <a:effectRef idx="1">
                            <a:schemeClr val="accent6"/>
                          </a:effectRef>
                          <a:fontRef idx="minor">
                            <a:schemeClr val="dk1"/>
                          </a:fontRef>
                        </wps:style>
                        <wps:bodyPr/>
                      </wps:wsp>
                      <wps:wsp>
                        <wps:cNvPr id="45093" name="Rectangle 45093"/>
                        <wps:cNvSpPr/>
                        <wps:spPr>
                          <a:xfrm>
                            <a:off x="3463126" y="228668"/>
                            <a:ext cx="236825" cy="175277"/>
                          </a:xfrm>
                          <a:prstGeom prst="rect">
                            <a:avLst/>
                          </a:prstGeom>
                          <a:ln>
                            <a:noFill/>
                          </a:ln>
                        </wps:spPr>
                        <wps:style>
                          <a:lnRef idx="1">
                            <a:schemeClr val="accent6"/>
                          </a:lnRef>
                          <a:fillRef idx="2">
                            <a:schemeClr val="accent6"/>
                          </a:fillRef>
                          <a:effectRef idx="1">
                            <a:schemeClr val="accent6"/>
                          </a:effectRef>
                          <a:fontRef idx="minor">
                            <a:schemeClr val="dk1"/>
                          </a:fontRef>
                        </wps:style>
                        <wps:txbx>
                          <w:txbxContent>
                            <w:p w14:paraId="31459ECA" w14:textId="121CD8BB" w:rsidR="00760088" w:rsidRDefault="00760088" w:rsidP="00500B29">
                              <w:pPr>
                                <w:bidi w:val="0"/>
                              </w:pPr>
                              <w:r>
                                <w:rPr>
                                  <w:rFonts w:ascii="Arial" w:eastAsia="Arial" w:hAnsi="Arial" w:cs="Arial" w:hint="cs"/>
                                  <w:b/>
                                  <w:bCs/>
                                  <w:rtl/>
                                </w:rPr>
                                <w:t>أ</w:t>
                              </w:r>
                              <w:r>
                                <w:rPr>
                                  <w:rFonts w:ascii="Arial" w:eastAsia="Arial" w:hAnsi="Arial" w:cs="Arial"/>
                                  <w:b/>
                                  <w:bCs/>
                                  <w:rtl/>
                                </w:rPr>
                                <w:t>داء</w:t>
                              </w:r>
                            </w:p>
                          </w:txbxContent>
                        </wps:txbx>
                        <wps:bodyPr horzOverflow="overflow" vert="horz" lIns="0" tIns="0" rIns="0" bIns="0" rtlCol="0">
                          <a:noAutofit/>
                        </wps:bodyPr>
                      </wps:wsp>
                      <wps:wsp>
                        <wps:cNvPr id="45095" name="Rectangle 45095"/>
                        <wps:cNvSpPr/>
                        <wps:spPr>
                          <a:xfrm>
                            <a:off x="3119112" y="217850"/>
                            <a:ext cx="319418" cy="175277"/>
                          </a:xfrm>
                          <a:prstGeom prst="rect">
                            <a:avLst/>
                          </a:prstGeom>
                          <a:ln>
                            <a:noFill/>
                          </a:ln>
                        </wps:spPr>
                        <wps:style>
                          <a:lnRef idx="1">
                            <a:schemeClr val="accent6"/>
                          </a:lnRef>
                          <a:fillRef idx="2">
                            <a:schemeClr val="accent6"/>
                          </a:fillRef>
                          <a:effectRef idx="1">
                            <a:schemeClr val="accent6"/>
                          </a:effectRef>
                          <a:fontRef idx="minor">
                            <a:schemeClr val="dk1"/>
                          </a:fontRef>
                        </wps:style>
                        <wps:txbx>
                          <w:txbxContent>
                            <w:p w14:paraId="549DB06D" w14:textId="77777777" w:rsidR="00760088" w:rsidRDefault="00760088" w:rsidP="00500B29">
                              <w:pPr>
                                <w:bidi w:val="0"/>
                              </w:pPr>
                              <w:r>
                                <w:rPr>
                                  <w:rFonts w:ascii="Arial" w:eastAsia="Arial" w:hAnsi="Arial" w:cs="Arial"/>
                                  <w:b/>
                                  <w:bCs/>
                                  <w:rtl/>
                                </w:rPr>
                                <w:t>وظيفي</w:t>
                              </w:r>
                            </w:p>
                          </w:txbxContent>
                        </wps:txbx>
                        <wps:bodyPr horzOverflow="overflow" vert="horz" lIns="0" tIns="0" rIns="0" bIns="0" rtlCol="0">
                          <a:noAutofit/>
                        </wps:bodyPr>
                      </wps:wsp>
                      <wps:wsp>
                        <wps:cNvPr id="45098" name="Shape 45098"/>
                        <wps:cNvSpPr/>
                        <wps:spPr>
                          <a:xfrm>
                            <a:off x="2928620" y="3020349"/>
                            <a:ext cx="906145" cy="527685"/>
                          </a:xfrm>
                          <a:custGeom>
                            <a:avLst/>
                            <a:gdLst/>
                            <a:ahLst/>
                            <a:cxnLst/>
                            <a:rect l="0" t="0" r="0" b="0"/>
                            <a:pathLst>
                              <a:path w="906145" h="527685">
                                <a:moveTo>
                                  <a:pt x="0" y="527685"/>
                                </a:moveTo>
                                <a:lnTo>
                                  <a:pt x="906145" y="527685"/>
                                </a:lnTo>
                                <a:lnTo>
                                  <a:pt x="906145" y="0"/>
                                </a:lnTo>
                                <a:lnTo>
                                  <a:pt x="0" y="0"/>
                                </a:lnTo>
                                <a:close/>
                              </a:path>
                            </a:pathLst>
                          </a:custGeom>
                          <a:ln/>
                        </wps:spPr>
                        <wps:style>
                          <a:lnRef idx="1">
                            <a:schemeClr val="accent6"/>
                          </a:lnRef>
                          <a:fillRef idx="2">
                            <a:schemeClr val="accent6"/>
                          </a:fillRef>
                          <a:effectRef idx="1">
                            <a:schemeClr val="accent6"/>
                          </a:effectRef>
                          <a:fontRef idx="minor">
                            <a:schemeClr val="dk1"/>
                          </a:fontRef>
                        </wps:style>
                        <wps:bodyPr/>
                      </wps:wsp>
                      <wps:wsp>
                        <wps:cNvPr id="45100" name="Rectangle 45100"/>
                        <wps:cNvSpPr/>
                        <wps:spPr>
                          <a:xfrm>
                            <a:off x="3360902" y="3097217"/>
                            <a:ext cx="382837" cy="175277"/>
                          </a:xfrm>
                          <a:prstGeom prst="rect">
                            <a:avLst/>
                          </a:prstGeom>
                          <a:ln>
                            <a:noFill/>
                          </a:ln>
                        </wps:spPr>
                        <wps:style>
                          <a:lnRef idx="1">
                            <a:schemeClr val="accent6"/>
                          </a:lnRef>
                          <a:fillRef idx="2">
                            <a:schemeClr val="accent6"/>
                          </a:fillRef>
                          <a:effectRef idx="1">
                            <a:schemeClr val="accent6"/>
                          </a:effectRef>
                          <a:fontRef idx="minor">
                            <a:schemeClr val="dk1"/>
                          </a:fontRef>
                        </wps:style>
                        <wps:txbx>
                          <w:txbxContent>
                            <w:p w14:paraId="24C3C4AC" w14:textId="77777777" w:rsidR="00760088" w:rsidRDefault="00760088" w:rsidP="00500B29">
                              <w:pPr>
                                <w:bidi w:val="0"/>
                              </w:pPr>
                              <w:r>
                                <w:rPr>
                                  <w:rFonts w:ascii="Arial" w:eastAsia="Arial" w:hAnsi="Arial" w:cs="Arial"/>
                                  <w:b/>
                                  <w:bCs/>
                                  <w:rtl/>
                                </w:rPr>
                                <w:t>جاذبية</w:t>
                              </w:r>
                            </w:p>
                          </w:txbxContent>
                        </wps:txbx>
                        <wps:bodyPr horzOverflow="overflow" vert="horz" lIns="0" tIns="0" rIns="0" bIns="0" rtlCol="0">
                          <a:noAutofit/>
                        </wps:bodyPr>
                      </wps:wsp>
                      <wps:wsp>
                        <wps:cNvPr id="45102" name="Rectangle 45102"/>
                        <wps:cNvSpPr/>
                        <wps:spPr>
                          <a:xfrm>
                            <a:off x="3052047" y="3097217"/>
                            <a:ext cx="269459" cy="175277"/>
                          </a:xfrm>
                          <a:prstGeom prst="rect">
                            <a:avLst/>
                          </a:prstGeom>
                          <a:ln>
                            <a:noFill/>
                          </a:ln>
                        </wps:spPr>
                        <wps:style>
                          <a:lnRef idx="1">
                            <a:schemeClr val="accent6"/>
                          </a:lnRef>
                          <a:fillRef idx="2">
                            <a:schemeClr val="accent6"/>
                          </a:fillRef>
                          <a:effectRef idx="1">
                            <a:schemeClr val="accent6"/>
                          </a:effectRef>
                          <a:fontRef idx="minor">
                            <a:schemeClr val="dk1"/>
                          </a:fontRef>
                        </wps:style>
                        <wps:txbx>
                          <w:txbxContent>
                            <w:p w14:paraId="613FA1B8" w14:textId="77777777" w:rsidR="00760088" w:rsidRDefault="00760088" w:rsidP="00500B29">
                              <w:pPr>
                                <w:bidi w:val="0"/>
                              </w:pPr>
                              <w:r>
                                <w:rPr>
                                  <w:rFonts w:ascii="Arial" w:eastAsia="Arial" w:hAnsi="Arial" w:cs="Arial"/>
                                  <w:b/>
                                  <w:bCs/>
                                  <w:rtl/>
                                </w:rPr>
                                <w:t>قليلة</w:t>
                              </w:r>
                            </w:p>
                          </w:txbxContent>
                        </wps:txbx>
                        <wps:bodyPr horzOverflow="overflow" vert="horz" lIns="0" tIns="0" rIns="0" bIns="0" rtlCol="0">
                          <a:noAutofit/>
                        </wps:bodyPr>
                      </wps:wsp>
                      <wps:wsp>
                        <wps:cNvPr id="45104" name="Rectangle 45104"/>
                        <wps:cNvSpPr/>
                        <wps:spPr>
                          <a:xfrm>
                            <a:off x="3184266" y="3283145"/>
                            <a:ext cx="313094" cy="175277"/>
                          </a:xfrm>
                          <a:prstGeom prst="rect">
                            <a:avLst/>
                          </a:prstGeom>
                          <a:ln>
                            <a:noFill/>
                          </a:ln>
                        </wps:spPr>
                        <wps:style>
                          <a:lnRef idx="1">
                            <a:schemeClr val="accent6"/>
                          </a:lnRef>
                          <a:fillRef idx="2">
                            <a:schemeClr val="accent6"/>
                          </a:fillRef>
                          <a:effectRef idx="1">
                            <a:schemeClr val="accent6"/>
                          </a:effectRef>
                          <a:fontRef idx="minor">
                            <a:schemeClr val="dk1"/>
                          </a:fontRef>
                        </wps:style>
                        <wps:txbx>
                          <w:txbxContent>
                            <w:p w14:paraId="6CDBCE4E" w14:textId="77777777" w:rsidR="00760088" w:rsidRDefault="00760088" w:rsidP="00500B29">
                              <w:pPr>
                                <w:bidi w:val="0"/>
                              </w:pPr>
                              <w:r>
                                <w:rPr>
                                  <w:rFonts w:ascii="Arial" w:eastAsia="Arial" w:hAnsi="Arial" w:cs="Arial"/>
                                  <w:b/>
                                  <w:bCs/>
                                  <w:rtl/>
                                </w:rPr>
                                <w:t>للعمل</w:t>
                              </w:r>
                            </w:p>
                          </w:txbxContent>
                        </wps:txbx>
                        <wps:bodyPr horzOverflow="overflow" vert="horz" lIns="0" tIns="0" rIns="0" bIns="0" rtlCol="0">
                          <a:noAutofit/>
                        </wps:bodyPr>
                      </wps:wsp>
                      <wps:wsp>
                        <wps:cNvPr id="45107" name="Shape 45107"/>
                        <wps:cNvSpPr/>
                        <wps:spPr>
                          <a:xfrm>
                            <a:off x="1544955" y="484794"/>
                            <a:ext cx="906145" cy="391160"/>
                          </a:xfrm>
                          <a:custGeom>
                            <a:avLst/>
                            <a:gdLst/>
                            <a:ahLst/>
                            <a:cxnLst/>
                            <a:rect l="0" t="0" r="0" b="0"/>
                            <a:pathLst>
                              <a:path w="906145" h="391160">
                                <a:moveTo>
                                  <a:pt x="0" y="391160"/>
                                </a:moveTo>
                                <a:lnTo>
                                  <a:pt x="906145" y="391160"/>
                                </a:lnTo>
                                <a:lnTo>
                                  <a:pt x="906145" y="0"/>
                                </a:lnTo>
                                <a:lnTo>
                                  <a:pt x="0" y="0"/>
                                </a:lnTo>
                                <a:close/>
                              </a:path>
                            </a:pathLst>
                          </a:custGeom>
                          <a:ln/>
                        </wps:spPr>
                        <wps:style>
                          <a:lnRef idx="1">
                            <a:schemeClr val="accent6"/>
                          </a:lnRef>
                          <a:fillRef idx="2">
                            <a:schemeClr val="accent6"/>
                          </a:fillRef>
                          <a:effectRef idx="1">
                            <a:schemeClr val="accent6"/>
                          </a:effectRef>
                          <a:fontRef idx="minor">
                            <a:schemeClr val="dk1"/>
                          </a:fontRef>
                        </wps:style>
                        <wps:bodyPr/>
                      </wps:wsp>
                      <wps:wsp>
                        <wps:cNvPr id="45108" name="Rectangle 45108"/>
                        <wps:cNvSpPr/>
                        <wps:spPr>
                          <a:xfrm>
                            <a:off x="1881378" y="562425"/>
                            <a:ext cx="315332" cy="175277"/>
                          </a:xfrm>
                          <a:prstGeom prst="rect">
                            <a:avLst/>
                          </a:prstGeom>
                          <a:ln>
                            <a:noFill/>
                          </a:ln>
                        </wps:spPr>
                        <wps:style>
                          <a:lnRef idx="1">
                            <a:schemeClr val="accent6"/>
                          </a:lnRef>
                          <a:fillRef idx="2">
                            <a:schemeClr val="accent6"/>
                          </a:fillRef>
                          <a:effectRef idx="1">
                            <a:schemeClr val="accent6"/>
                          </a:effectRef>
                          <a:fontRef idx="minor">
                            <a:schemeClr val="dk1"/>
                          </a:fontRef>
                        </wps:style>
                        <wps:txbx>
                          <w:txbxContent>
                            <w:p w14:paraId="148FBB9E" w14:textId="77777777" w:rsidR="00760088" w:rsidRDefault="00760088" w:rsidP="00500B29">
                              <w:pPr>
                                <w:bidi w:val="0"/>
                              </w:pPr>
                              <w:r>
                                <w:rPr>
                                  <w:rFonts w:ascii="Arial" w:eastAsia="Arial" w:hAnsi="Arial" w:cs="Arial"/>
                                  <w:b/>
                                  <w:bCs/>
                                  <w:rtl/>
                                </w:rPr>
                                <w:t>غياب</w:t>
                              </w:r>
                            </w:p>
                          </w:txbxContent>
                        </wps:txbx>
                        <wps:bodyPr horzOverflow="overflow" vert="horz" lIns="0" tIns="0" rIns="0" bIns="0" rtlCol="0">
                          <a:noAutofit/>
                        </wps:bodyPr>
                      </wps:wsp>
                      <wps:wsp>
                        <wps:cNvPr id="45111" name="Shape 45111"/>
                        <wps:cNvSpPr/>
                        <wps:spPr>
                          <a:xfrm>
                            <a:off x="1544955" y="1208695"/>
                            <a:ext cx="906145" cy="391160"/>
                          </a:xfrm>
                          <a:custGeom>
                            <a:avLst/>
                            <a:gdLst/>
                            <a:ahLst/>
                            <a:cxnLst/>
                            <a:rect l="0" t="0" r="0" b="0"/>
                            <a:pathLst>
                              <a:path w="906145" h="391160">
                                <a:moveTo>
                                  <a:pt x="0" y="391160"/>
                                </a:moveTo>
                                <a:lnTo>
                                  <a:pt x="906145" y="391160"/>
                                </a:lnTo>
                                <a:lnTo>
                                  <a:pt x="906145" y="0"/>
                                </a:lnTo>
                                <a:lnTo>
                                  <a:pt x="0" y="0"/>
                                </a:lnTo>
                                <a:close/>
                              </a:path>
                            </a:pathLst>
                          </a:custGeom>
                          <a:ln/>
                        </wps:spPr>
                        <wps:style>
                          <a:lnRef idx="1">
                            <a:schemeClr val="accent6"/>
                          </a:lnRef>
                          <a:fillRef idx="2">
                            <a:schemeClr val="accent6"/>
                          </a:fillRef>
                          <a:effectRef idx="1">
                            <a:schemeClr val="accent6"/>
                          </a:effectRef>
                          <a:fontRef idx="minor">
                            <a:schemeClr val="dk1"/>
                          </a:fontRef>
                        </wps:style>
                        <wps:bodyPr/>
                      </wps:wsp>
                      <wps:wsp>
                        <wps:cNvPr id="45113" name="Rectangle 45113"/>
                        <wps:cNvSpPr/>
                        <wps:spPr>
                          <a:xfrm>
                            <a:off x="1986011" y="1267115"/>
                            <a:ext cx="368105" cy="175277"/>
                          </a:xfrm>
                          <a:prstGeom prst="rect">
                            <a:avLst/>
                          </a:prstGeom>
                          <a:ln>
                            <a:noFill/>
                          </a:ln>
                        </wps:spPr>
                        <wps:style>
                          <a:lnRef idx="1">
                            <a:schemeClr val="accent6"/>
                          </a:lnRef>
                          <a:fillRef idx="2">
                            <a:schemeClr val="accent6"/>
                          </a:fillRef>
                          <a:effectRef idx="1">
                            <a:schemeClr val="accent6"/>
                          </a:effectRef>
                          <a:fontRef idx="minor">
                            <a:schemeClr val="dk1"/>
                          </a:fontRef>
                        </wps:style>
                        <wps:txbx>
                          <w:txbxContent>
                            <w:p w14:paraId="7DA06D4E" w14:textId="77777777" w:rsidR="00760088" w:rsidRDefault="00760088" w:rsidP="00500B29">
                              <w:pPr>
                                <w:bidi w:val="0"/>
                              </w:pPr>
                              <w:r>
                                <w:rPr>
                                  <w:rFonts w:ascii="Arial" w:eastAsia="Arial" w:hAnsi="Arial" w:cs="Arial"/>
                                  <w:b/>
                                  <w:bCs/>
                                  <w:rtl/>
                                </w:rPr>
                                <w:t>دوران</w:t>
                              </w:r>
                            </w:p>
                          </w:txbxContent>
                        </wps:txbx>
                        <wps:bodyPr horzOverflow="overflow" vert="horz" lIns="0" tIns="0" rIns="0" bIns="0" rtlCol="0">
                          <a:noAutofit/>
                        </wps:bodyPr>
                      </wps:wsp>
                      <wps:wsp>
                        <wps:cNvPr id="45115" name="Rectangle 45115"/>
                        <wps:cNvSpPr/>
                        <wps:spPr>
                          <a:xfrm>
                            <a:off x="1676088" y="1271334"/>
                            <a:ext cx="309924" cy="175277"/>
                          </a:xfrm>
                          <a:prstGeom prst="rect">
                            <a:avLst/>
                          </a:prstGeom>
                          <a:ln>
                            <a:noFill/>
                          </a:ln>
                        </wps:spPr>
                        <wps:style>
                          <a:lnRef idx="1">
                            <a:schemeClr val="accent6"/>
                          </a:lnRef>
                          <a:fillRef idx="2">
                            <a:schemeClr val="accent6"/>
                          </a:fillRef>
                          <a:effectRef idx="1">
                            <a:schemeClr val="accent6"/>
                          </a:effectRef>
                          <a:fontRef idx="minor">
                            <a:schemeClr val="dk1"/>
                          </a:fontRef>
                        </wps:style>
                        <wps:txbx>
                          <w:txbxContent>
                            <w:p w14:paraId="046B7C17" w14:textId="77777777" w:rsidR="00760088" w:rsidRDefault="00760088" w:rsidP="00500B29">
                              <w:pPr>
                                <w:bidi w:val="0"/>
                              </w:pPr>
                              <w:r>
                                <w:rPr>
                                  <w:rFonts w:ascii="Arial" w:eastAsia="Arial" w:hAnsi="Arial" w:cs="Arial"/>
                                  <w:b/>
                                  <w:bCs/>
                                  <w:rtl/>
                                </w:rPr>
                                <w:t>العمل</w:t>
                              </w:r>
                            </w:p>
                          </w:txbxContent>
                        </wps:txbx>
                        <wps:bodyPr horzOverflow="overflow" vert="horz" lIns="0" tIns="0" rIns="0" bIns="0" rtlCol="0">
                          <a:noAutofit/>
                        </wps:bodyPr>
                      </wps:wsp>
                      <wps:wsp>
                        <wps:cNvPr id="45118" name="Shape 45118"/>
                        <wps:cNvSpPr/>
                        <wps:spPr>
                          <a:xfrm>
                            <a:off x="1544955" y="1993554"/>
                            <a:ext cx="906145" cy="494665"/>
                          </a:xfrm>
                          <a:custGeom>
                            <a:avLst/>
                            <a:gdLst/>
                            <a:ahLst/>
                            <a:cxnLst/>
                            <a:rect l="0" t="0" r="0" b="0"/>
                            <a:pathLst>
                              <a:path w="906145" h="494665">
                                <a:moveTo>
                                  <a:pt x="0" y="494665"/>
                                </a:moveTo>
                                <a:lnTo>
                                  <a:pt x="906145" y="494665"/>
                                </a:lnTo>
                                <a:lnTo>
                                  <a:pt x="906145" y="0"/>
                                </a:lnTo>
                                <a:lnTo>
                                  <a:pt x="0" y="0"/>
                                </a:lnTo>
                                <a:close/>
                              </a:path>
                            </a:pathLst>
                          </a:custGeom>
                          <a:ln/>
                        </wps:spPr>
                        <wps:style>
                          <a:lnRef idx="1">
                            <a:schemeClr val="accent6"/>
                          </a:lnRef>
                          <a:fillRef idx="2">
                            <a:schemeClr val="accent6"/>
                          </a:fillRef>
                          <a:effectRef idx="1">
                            <a:schemeClr val="accent6"/>
                          </a:effectRef>
                          <a:fontRef idx="minor">
                            <a:schemeClr val="dk1"/>
                          </a:fontRef>
                        </wps:style>
                        <wps:bodyPr/>
                      </wps:wsp>
                      <wps:wsp>
                        <wps:cNvPr id="45120" name="Rectangle 45120"/>
                        <wps:cNvSpPr/>
                        <wps:spPr>
                          <a:xfrm>
                            <a:off x="2032217" y="2071565"/>
                            <a:ext cx="232536" cy="175277"/>
                          </a:xfrm>
                          <a:prstGeom prst="rect">
                            <a:avLst/>
                          </a:prstGeom>
                          <a:ln>
                            <a:noFill/>
                          </a:ln>
                        </wps:spPr>
                        <wps:style>
                          <a:lnRef idx="1">
                            <a:schemeClr val="accent6"/>
                          </a:lnRef>
                          <a:fillRef idx="2">
                            <a:schemeClr val="accent6"/>
                          </a:fillRef>
                          <a:effectRef idx="1">
                            <a:schemeClr val="accent6"/>
                          </a:effectRef>
                          <a:fontRef idx="minor">
                            <a:schemeClr val="dk1"/>
                          </a:fontRef>
                        </wps:style>
                        <wps:txbx>
                          <w:txbxContent>
                            <w:p w14:paraId="1CADFEC6" w14:textId="77777777" w:rsidR="00760088" w:rsidRDefault="00760088" w:rsidP="00500B29">
                              <w:pPr>
                                <w:bidi w:val="0"/>
                              </w:pPr>
                              <w:r>
                                <w:rPr>
                                  <w:rFonts w:ascii="Arial" w:eastAsia="Arial" w:hAnsi="Arial" w:cs="Arial"/>
                                  <w:b/>
                                  <w:bCs/>
                                  <w:rtl/>
                                </w:rPr>
                                <w:t>عدم</w:t>
                              </w:r>
                            </w:p>
                          </w:txbxContent>
                        </wps:txbx>
                        <wps:bodyPr horzOverflow="overflow" vert="horz" lIns="0" tIns="0" rIns="0" bIns="0" rtlCol="0">
                          <a:noAutofit/>
                        </wps:bodyPr>
                      </wps:wsp>
                      <wps:wsp>
                        <wps:cNvPr id="45122" name="Rectangle 45122"/>
                        <wps:cNvSpPr/>
                        <wps:spPr>
                          <a:xfrm>
                            <a:off x="1754720" y="2071314"/>
                            <a:ext cx="217764" cy="175277"/>
                          </a:xfrm>
                          <a:prstGeom prst="rect">
                            <a:avLst/>
                          </a:prstGeom>
                          <a:ln>
                            <a:noFill/>
                          </a:ln>
                        </wps:spPr>
                        <wps:style>
                          <a:lnRef idx="1">
                            <a:schemeClr val="accent6"/>
                          </a:lnRef>
                          <a:fillRef idx="2">
                            <a:schemeClr val="accent6"/>
                          </a:fillRef>
                          <a:effectRef idx="1">
                            <a:schemeClr val="accent6"/>
                          </a:effectRef>
                          <a:fontRef idx="minor">
                            <a:schemeClr val="dk1"/>
                          </a:fontRef>
                        </wps:style>
                        <wps:txbx>
                          <w:txbxContent>
                            <w:p w14:paraId="71BBB362" w14:textId="77777777" w:rsidR="00760088" w:rsidRDefault="00760088" w:rsidP="00500B29">
                              <w:pPr>
                                <w:bidi w:val="0"/>
                              </w:pPr>
                              <w:r>
                                <w:rPr>
                                  <w:rFonts w:ascii="Arial" w:eastAsia="Arial" w:hAnsi="Arial" w:cs="Arial"/>
                                  <w:b/>
                                  <w:bCs/>
                                  <w:rtl/>
                                </w:rPr>
                                <w:t>رضا</w:t>
                              </w:r>
                            </w:p>
                          </w:txbxContent>
                        </wps:txbx>
                        <wps:bodyPr horzOverflow="overflow" vert="horz" lIns="0" tIns="0" rIns="0" bIns="0" rtlCol="0">
                          <a:noAutofit/>
                        </wps:bodyPr>
                      </wps:wsp>
                      <wps:wsp>
                        <wps:cNvPr id="45124" name="Rectangle 45124"/>
                        <wps:cNvSpPr/>
                        <wps:spPr>
                          <a:xfrm>
                            <a:off x="1850898" y="2255969"/>
                            <a:ext cx="397941" cy="175277"/>
                          </a:xfrm>
                          <a:prstGeom prst="rect">
                            <a:avLst/>
                          </a:prstGeom>
                          <a:ln>
                            <a:noFill/>
                          </a:ln>
                        </wps:spPr>
                        <wps:style>
                          <a:lnRef idx="1">
                            <a:schemeClr val="accent6"/>
                          </a:lnRef>
                          <a:fillRef idx="2">
                            <a:schemeClr val="accent6"/>
                          </a:fillRef>
                          <a:effectRef idx="1">
                            <a:schemeClr val="accent6"/>
                          </a:effectRef>
                          <a:fontRef idx="minor">
                            <a:schemeClr val="dk1"/>
                          </a:fontRef>
                        </wps:style>
                        <wps:txbx>
                          <w:txbxContent>
                            <w:p w14:paraId="66E3720E" w14:textId="77777777" w:rsidR="00760088" w:rsidRDefault="00760088" w:rsidP="00500B29">
                              <w:pPr>
                                <w:bidi w:val="0"/>
                              </w:pPr>
                              <w:r>
                                <w:rPr>
                                  <w:rFonts w:ascii="Arial" w:eastAsia="Arial" w:hAnsi="Arial" w:cs="Arial"/>
                                  <w:b/>
                                  <w:bCs/>
                                  <w:rtl/>
                                </w:rPr>
                                <w:t>وظيفي</w:t>
                              </w:r>
                            </w:p>
                          </w:txbxContent>
                        </wps:txbx>
                        <wps:bodyPr horzOverflow="overflow" vert="horz" lIns="0" tIns="0" rIns="0" bIns="0" rtlCol="0">
                          <a:noAutofit/>
                        </wps:bodyPr>
                      </wps:wsp>
                      <wps:wsp>
                        <wps:cNvPr id="45127" name="Shape 45127"/>
                        <wps:cNvSpPr/>
                        <wps:spPr>
                          <a:xfrm>
                            <a:off x="1544955" y="2741585"/>
                            <a:ext cx="906145" cy="391160"/>
                          </a:xfrm>
                          <a:custGeom>
                            <a:avLst/>
                            <a:gdLst/>
                            <a:ahLst/>
                            <a:cxnLst/>
                            <a:rect l="0" t="0" r="0" b="0"/>
                            <a:pathLst>
                              <a:path w="906145" h="391160">
                                <a:moveTo>
                                  <a:pt x="0" y="391160"/>
                                </a:moveTo>
                                <a:lnTo>
                                  <a:pt x="906145" y="391160"/>
                                </a:lnTo>
                                <a:lnTo>
                                  <a:pt x="906145" y="0"/>
                                </a:lnTo>
                                <a:lnTo>
                                  <a:pt x="0" y="0"/>
                                </a:lnTo>
                                <a:close/>
                              </a:path>
                            </a:pathLst>
                          </a:custGeom>
                          <a:ln/>
                        </wps:spPr>
                        <wps:style>
                          <a:lnRef idx="1">
                            <a:schemeClr val="accent6"/>
                          </a:lnRef>
                          <a:fillRef idx="2">
                            <a:schemeClr val="accent6"/>
                          </a:fillRef>
                          <a:effectRef idx="1">
                            <a:schemeClr val="accent6"/>
                          </a:effectRef>
                          <a:fontRef idx="minor">
                            <a:schemeClr val="dk1"/>
                          </a:fontRef>
                        </wps:style>
                        <wps:bodyPr/>
                      </wps:wsp>
                      <wps:wsp>
                        <wps:cNvPr id="45128" name="Rectangle 45128"/>
                        <wps:cNvSpPr/>
                        <wps:spPr>
                          <a:xfrm>
                            <a:off x="1881378" y="2818325"/>
                            <a:ext cx="315332" cy="175277"/>
                          </a:xfrm>
                          <a:prstGeom prst="rect">
                            <a:avLst/>
                          </a:prstGeom>
                          <a:ln>
                            <a:noFill/>
                          </a:ln>
                        </wps:spPr>
                        <wps:style>
                          <a:lnRef idx="1">
                            <a:schemeClr val="accent6"/>
                          </a:lnRef>
                          <a:fillRef idx="2">
                            <a:schemeClr val="accent6"/>
                          </a:fillRef>
                          <a:effectRef idx="1">
                            <a:schemeClr val="accent6"/>
                          </a:effectRef>
                          <a:fontRef idx="minor">
                            <a:schemeClr val="dk1"/>
                          </a:fontRef>
                        </wps:style>
                        <wps:txbx>
                          <w:txbxContent>
                            <w:p w14:paraId="5ECD9E75" w14:textId="77777777" w:rsidR="00760088" w:rsidRDefault="00760088" w:rsidP="00500B29">
                              <w:pPr>
                                <w:bidi w:val="0"/>
                              </w:pPr>
                              <w:r>
                                <w:rPr>
                                  <w:rFonts w:ascii="Arial" w:eastAsia="Arial" w:hAnsi="Arial" w:cs="Arial"/>
                                  <w:b/>
                                  <w:bCs/>
                                  <w:rtl/>
                                </w:rPr>
                                <w:t>غياب</w:t>
                              </w:r>
                            </w:p>
                          </w:txbxContent>
                        </wps:txbx>
                        <wps:bodyPr horzOverflow="overflow" vert="horz" lIns="0" tIns="0" rIns="0" bIns="0" rtlCol="0">
                          <a:noAutofit/>
                        </wps:bodyPr>
                      </wps:wsp>
                      <wps:wsp>
                        <wps:cNvPr id="45131" name="Shape 45131"/>
                        <wps:cNvSpPr/>
                        <wps:spPr>
                          <a:xfrm>
                            <a:off x="0" y="2532034"/>
                            <a:ext cx="906145" cy="498475"/>
                          </a:xfrm>
                          <a:custGeom>
                            <a:avLst/>
                            <a:gdLst/>
                            <a:ahLst/>
                            <a:cxnLst/>
                            <a:rect l="0" t="0" r="0" b="0"/>
                            <a:pathLst>
                              <a:path w="906145" h="498475">
                                <a:moveTo>
                                  <a:pt x="0" y="498475"/>
                                </a:moveTo>
                                <a:lnTo>
                                  <a:pt x="906145" y="498475"/>
                                </a:lnTo>
                                <a:lnTo>
                                  <a:pt x="906145" y="0"/>
                                </a:lnTo>
                                <a:lnTo>
                                  <a:pt x="0" y="0"/>
                                </a:lnTo>
                                <a:close/>
                              </a:path>
                            </a:pathLst>
                          </a:custGeom>
                          <a:ln/>
                        </wps:spPr>
                        <wps:style>
                          <a:lnRef idx="1">
                            <a:schemeClr val="accent6"/>
                          </a:lnRef>
                          <a:fillRef idx="2">
                            <a:schemeClr val="accent6"/>
                          </a:fillRef>
                          <a:effectRef idx="1">
                            <a:schemeClr val="accent6"/>
                          </a:effectRef>
                          <a:fontRef idx="minor">
                            <a:schemeClr val="dk1"/>
                          </a:fontRef>
                        </wps:style>
                        <wps:bodyPr/>
                      </wps:wsp>
                      <wps:wsp>
                        <wps:cNvPr id="45135" name="Rectangle 45135"/>
                        <wps:cNvSpPr/>
                        <wps:spPr>
                          <a:xfrm>
                            <a:off x="183348" y="2609537"/>
                            <a:ext cx="350390" cy="175277"/>
                          </a:xfrm>
                          <a:prstGeom prst="rect">
                            <a:avLst/>
                          </a:prstGeom>
                          <a:ln>
                            <a:noFill/>
                          </a:ln>
                        </wps:spPr>
                        <wps:style>
                          <a:lnRef idx="1">
                            <a:schemeClr val="accent6"/>
                          </a:lnRef>
                          <a:fillRef idx="2">
                            <a:schemeClr val="accent6"/>
                          </a:fillRef>
                          <a:effectRef idx="1">
                            <a:schemeClr val="accent6"/>
                          </a:effectRef>
                          <a:fontRef idx="minor">
                            <a:schemeClr val="dk1"/>
                          </a:fontRef>
                        </wps:style>
                        <wps:txbx>
                          <w:txbxContent>
                            <w:p w14:paraId="541B86A1" w14:textId="77777777" w:rsidR="00760088" w:rsidRDefault="00760088" w:rsidP="00500B29">
                              <w:pPr>
                                <w:bidi w:val="0"/>
                              </w:pPr>
                              <w:r>
                                <w:rPr>
                                  <w:rFonts w:ascii="Arial" w:eastAsia="Arial" w:hAnsi="Arial" w:cs="Arial"/>
                                  <w:b/>
                                  <w:bCs/>
                                  <w:rtl/>
                                </w:rPr>
                                <w:t>نفسية</w:t>
                              </w:r>
                            </w:p>
                          </w:txbxContent>
                        </wps:txbx>
                        <wps:bodyPr horzOverflow="overflow" vert="horz" lIns="0" tIns="0" rIns="0" bIns="0" rtlCol="0">
                          <a:noAutofit/>
                        </wps:bodyPr>
                      </wps:wsp>
                      <wps:wsp>
                        <wps:cNvPr id="45133" name="Rectangle 45133"/>
                        <wps:cNvSpPr/>
                        <wps:spPr>
                          <a:xfrm>
                            <a:off x="486338" y="2609537"/>
                            <a:ext cx="318129" cy="175277"/>
                          </a:xfrm>
                          <a:prstGeom prst="rect">
                            <a:avLst/>
                          </a:prstGeom>
                          <a:ln>
                            <a:noFill/>
                          </a:ln>
                        </wps:spPr>
                        <wps:style>
                          <a:lnRef idx="1">
                            <a:schemeClr val="accent6"/>
                          </a:lnRef>
                          <a:fillRef idx="2">
                            <a:schemeClr val="accent6"/>
                          </a:fillRef>
                          <a:effectRef idx="1">
                            <a:schemeClr val="accent6"/>
                          </a:effectRef>
                          <a:fontRef idx="minor">
                            <a:schemeClr val="dk1"/>
                          </a:fontRef>
                        </wps:style>
                        <wps:txbx>
                          <w:txbxContent>
                            <w:p w14:paraId="55F5A2CA" w14:textId="77777777" w:rsidR="00760088" w:rsidRDefault="00760088" w:rsidP="00500B29">
                              <w:pPr>
                                <w:bidi w:val="0"/>
                              </w:pPr>
                              <w:r>
                                <w:rPr>
                                  <w:rFonts w:ascii="Arial" w:eastAsia="Arial" w:hAnsi="Arial" w:cs="Arial"/>
                                  <w:b/>
                                  <w:bCs/>
                                  <w:rtl/>
                                </w:rPr>
                                <w:t>صحة</w:t>
                              </w:r>
                            </w:p>
                          </w:txbxContent>
                        </wps:txbx>
                        <wps:bodyPr horzOverflow="overflow" vert="horz" lIns="0" tIns="0" rIns="0" bIns="0" rtlCol="0">
                          <a:noAutofit/>
                        </wps:bodyPr>
                      </wps:wsp>
                      <wps:wsp>
                        <wps:cNvPr id="45137" name="Rectangle 45137"/>
                        <wps:cNvSpPr/>
                        <wps:spPr>
                          <a:xfrm>
                            <a:off x="305181" y="2793941"/>
                            <a:ext cx="396822" cy="175277"/>
                          </a:xfrm>
                          <a:prstGeom prst="rect">
                            <a:avLst/>
                          </a:prstGeom>
                          <a:ln>
                            <a:noFill/>
                          </a:ln>
                        </wps:spPr>
                        <wps:style>
                          <a:lnRef idx="1">
                            <a:schemeClr val="accent6"/>
                          </a:lnRef>
                          <a:fillRef idx="2">
                            <a:schemeClr val="accent6"/>
                          </a:fillRef>
                          <a:effectRef idx="1">
                            <a:schemeClr val="accent6"/>
                          </a:effectRef>
                          <a:fontRef idx="minor">
                            <a:schemeClr val="dk1"/>
                          </a:fontRef>
                        </wps:style>
                        <wps:txbx>
                          <w:txbxContent>
                            <w:p w14:paraId="2105704C" w14:textId="77777777" w:rsidR="00760088" w:rsidRDefault="00760088" w:rsidP="00500B29">
                              <w:pPr>
                                <w:bidi w:val="0"/>
                              </w:pPr>
                              <w:r>
                                <w:rPr>
                                  <w:rFonts w:ascii="Arial" w:eastAsia="Arial" w:hAnsi="Arial" w:cs="Arial"/>
                                  <w:b/>
                                  <w:bCs/>
                                  <w:rtl/>
                                </w:rPr>
                                <w:t>ضعيفة</w:t>
                              </w:r>
                            </w:p>
                          </w:txbxContent>
                        </wps:txbx>
                        <wps:bodyPr horzOverflow="overflow" vert="horz" lIns="0" tIns="0" rIns="0" bIns="0" rtlCol="0">
                          <a:noAutofit/>
                        </wps:bodyPr>
                      </wps:wsp>
                      <wps:wsp>
                        <wps:cNvPr id="45140" name="Shape 45140"/>
                        <wps:cNvSpPr/>
                        <wps:spPr>
                          <a:xfrm>
                            <a:off x="0" y="1710345"/>
                            <a:ext cx="906145" cy="440690"/>
                          </a:xfrm>
                          <a:custGeom>
                            <a:avLst/>
                            <a:gdLst/>
                            <a:ahLst/>
                            <a:cxnLst/>
                            <a:rect l="0" t="0" r="0" b="0"/>
                            <a:pathLst>
                              <a:path w="906145" h="440690">
                                <a:moveTo>
                                  <a:pt x="0" y="440690"/>
                                </a:moveTo>
                                <a:lnTo>
                                  <a:pt x="906145" y="440690"/>
                                </a:lnTo>
                                <a:lnTo>
                                  <a:pt x="906145" y="0"/>
                                </a:lnTo>
                                <a:lnTo>
                                  <a:pt x="0" y="0"/>
                                </a:lnTo>
                                <a:close/>
                              </a:path>
                            </a:pathLst>
                          </a:custGeom>
                          <a:ln/>
                        </wps:spPr>
                        <wps:style>
                          <a:lnRef idx="1">
                            <a:schemeClr val="accent6"/>
                          </a:lnRef>
                          <a:fillRef idx="2">
                            <a:schemeClr val="accent6"/>
                          </a:fillRef>
                          <a:effectRef idx="1">
                            <a:schemeClr val="accent6"/>
                          </a:effectRef>
                          <a:fontRef idx="minor">
                            <a:schemeClr val="dk1"/>
                          </a:fontRef>
                        </wps:style>
                        <wps:bodyPr/>
                      </wps:wsp>
                      <wps:wsp>
                        <wps:cNvPr id="45142" name="Rectangle 45142"/>
                        <wps:cNvSpPr/>
                        <wps:spPr>
                          <a:xfrm>
                            <a:off x="297598" y="1787720"/>
                            <a:ext cx="416775" cy="175277"/>
                          </a:xfrm>
                          <a:prstGeom prst="rect">
                            <a:avLst/>
                          </a:prstGeom>
                          <a:ln>
                            <a:noFill/>
                          </a:ln>
                        </wps:spPr>
                        <wps:style>
                          <a:lnRef idx="1">
                            <a:schemeClr val="accent6"/>
                          </a:lnRef>
                          <a:fillRef idx="2">
                            <a:schemeClr val="accent6"/>
                          </a:fillRef>
                          <a:effectRef idx="1">
                            <a:schemeClr val="accent6"/>
                          </a:effectRef>
                          <a:fontRef idx="minor">
                            <a:schemeClr val="dk1"/>
                          </a:fontRef>
                        </wps:style>
                        <wps:txbx>
                          <w:txbxContent>
                            <w:p w14:paraId="67D28916" w14:textId="77777777" w:rsidR="00760088" w:rsidRDefault="00760088" w:rsidP="00500B29">
                              <w:pPr>
                                <w:bidi w:val="0"/>
                              </w:pPr>
                              <w:r>
                                <w:rPr>
                                  <w:rFonts w:ascii="Arial" w:eastAsia="Arial" w:hAnsi="Arial" w:cs="Arial"/>
                                  <w:b/>
                                  <w:bCs/>
                                  <w:rtl/>
                                </w:rPr>
                                <w:t>زيارات</w:t>
                              </w:r>
                            </w:p>
                          </w:txbxContent>
                        </wps:txbx>
                        <wps:bodyPr horzOverflow="overflow" vert="horz" lIns="0" tIns="0" rIns="0" bIns="0" rtlCol="0">
                          <a:noAutofit/>
                        </wps:bodyPr>
                      </wps:wsp>
                      <wps:wsp>
                        <wps:cNvPr id="45144" name="Rectangle 45144"/>
                        <wps:cNvSpPr/>
                        <wps:spPr>
                          <a:xfrm>
                            <a:off x="193980" y="1972125"/>
                            <a:ext cx="694066" cy="175277"/>
                          </a:xfrm>
                          <a:prstGeom prst="rect">
                            <a:avLst/>
                          </a:prstGeom>
                          <a:ln>
                            <a:noFill/>
                          </a:ln>
                        </wps:spPr>
                        <wps:style>
                          <a:lnRef idx="1">
                            <a:schemeClr val="accent6"/>
                          </a:lnRef>
                          <a:fillRef idx="2">
                            <a:schemeClr val="accent6"/>
                          </a:fillRef>
                          <a:effectRef idx="1">
                            <a:schemeClr val="accent6"/>
                          </a:effectRef>
                          <a:fontRef idx="minor">
                            <a:schemeClr val="dk1"/>
                          </a:fontRef>
                        </wps:style>
                        <wps:txbx>
                          <w:txbxContent>
                            <w:p w14:paraId="00A7374C" w14:textId="77777777" w:rsidR="00760088" w:rsidRDefault="00760088" w:rsidP="00500B29">
                              <w:pPr>
                                <w:bidi w:val="0"/>
                              </w:pPr>
                              <w:r>
                                <w:rPr>
                                  <w:rFonts w:ascii="Arial" w:eastAsia="Arial" w:hAnsi="Arial" w:cs="Arial"/>
                                  <w:b/>
                                  <w:bCs/>
                                  <w:rtl/>
                                </w:rPr>
                                <w:t>للمستوصف</w:t>
                              </w:r>
                            </w:p>
                          </w:txbxContent>
                        </wps:txbx>
                        <wps:bodyPr horzOverflow="overflow" vert="horz" lIns="0" tIns="0" rIns="0" bIns="0" rtlCol="0">
                          <a:noAutofit/>
                        </wps:bodyPr>
                      </wps:wsp>
                      <wps:wsp>
                        <wps:cNvPr id="45147" name="Shape 45147"/>
                        <wps:cNvSpPr/>
                        <wps:spPr>
                          <a:xfrm>
                            <a:off x="0" y="875954"/>
                            <a:ext cx="906145" cy="391160"/>
                          </a:xfrm>
                          <a:custGeom>
                            <a:avLst/>
                            <a:gdLst/>
                            <a:ahLst/>
                            <a:cxnLst/>
                            <a:rect l="0" t="0" r="0" b="0"/>
                            <a:pathLst>
                              <a:path w="906145" h="391160">
                                <a:moveTo>
                                  <a:pt x="0" y="391160"/>
                                </a:moveTo>
                                <a:lnTo>
                                  <a:pt x="906145" y="391160"/>
                                </a:lnTo>
                                <a:lnTo>
                                  <a:pt x="906145" y="0"/>
                                </a:lnTo>
                                <a:lnTo>
                                  <a:pt x="0" y="0"/>
                                </a:lnTo>
                                <a:close/>
                              </a:path>
                            </a:pathLst>
                          </a:custGeom>
                          <a:ln/>
                        </wps:spPr>
                        <wps:style>
                          <a:lnRef idx="1">
                            <a:schemeClr val="accent6"/>
                          </a:lnRef>
                          <a:fillRef idx="2">
                            <a:schemeClr val="accent6"/>
                          </a:fillRef>
                          <a:effectRef idx="1">
                            <a:schemeClr val="accent6"/>
                          </a:effectRef>
                          <a:fontRef idx="minor">
                            <a:schemeClr val="dk1"/>
                          </a:fontRef>
                        </wps:style>
                        <wps:bodyPr/>
                      </wps:wsp>
                      <wps:wsp>
                        <wps:cNvPr id="45151" name="Rectangle 45151"/>
                        <wps:cNvSpPr/>
                        <wps:spPr>
                          <a:xfrm>
                            <a:off x="136068" y="952568"/>
                            <a:ext cx="328199" cy="175277"/>
                          </a:xfrm>
                          <a:prstGeom prst="rect">
                            <a:avLst/>
                          </a:prstGeom>
                          <a:ln>
                            <a:noFill/>
                          </a:ln>
                        </wps:spPr>
                        <wps:style>
                          <a:lnRef idx="1">
                            <a:schemeClr val="accent6"/>
                          </a:lnRef>
                          <a:fillRef idx="2">
                            <a:schemeClr val="accent6"/>
                          </a:fillRef>
                          <a:effectRef idx="1">
                            <a:schemeClr val="accent6"/>
                          </a:effectRef>
                          <a:fontRef idx="minor">
                            <a:schemeClr val="dk1"/>
                          </a:fontRef>
                        </wps:style>
                        <wps:txbx>
                          <w:txbxContent>
                            <w:p w14:paraId="6C6DB2BB" w14:textId="77777777" w:rsidR="00760088" w:rsidRDefault="00760088" w:rsidP="00500B29">
                              <w:pPr>
                                <w:bidi w:val="0"/>
                              </w:pPr>
                              <w:r>
                                <w:rPr>
                                  <w:rFonts w:ascii="Arial" w:eastAsia="Arial" w:hAnsi="Arial" w:cs="Arial"/>
                                  <w:b/>
                                  <w:bCs/>
                                  <w:rtl/>
                                </w:rPr>
                                <w:t>نفسي</w:t>
                              </w:r>
                            </w:p>
                          </w:txbxContent>
                        </wps:txbx>
                        <wps:bodyPr horzOverflow="overflow" vert="horz" lIns="0" tIns="0" rIns="0" bIns="0" rtlCol="0">
                          <a:noAutofit/>
                        </wps:bodyPr>
                      </wps:wsp>
                      <wps:wsp>
                        <wps:cNvPr id="45149" name="Rectangle 45149"/>
                        <wps:cNvSpPr/>
                        <wps:spPr>
                          <a:xfrm>
                            <a:off x="422372" y="952568"/>
                            <a:ext cx="465819" cy="175277"/>
                          </a:xfrm>
                          <a:prstGeom prst="rect">
                            <a:avLst/>
                          </a:prstGeom>
                          <a:ln>
                            <a:noFill/>
                          </a:ln>
                        </wps:spPr>
                        <wps:style>
                          <a:lnRef idx="1">
                            <a:schemeClr val="accent6"/>
                          </a:lnRef>
                          <a:fillRef idx="2">
                            <a:schemeClr val="accent6"/>
                          </a:fillRef>
                          <a:effectRef idx="1">
                            <a:schemeClr val="accent6"/>
                          </a:effectRef>
                          <a:fontRef idx="minor">
                            <a:schemeClr val="dk1"/>
                          </a:fontRef>
                        </wps:style>
                        <wps:txbx>
                          <w:txbxContent>
                            <w:p w14:paraId="2E851356" w14:textId="5D6CF01C" w:rsidR="00760088" w:rsidRDefault="00760088" w:rsidP="00500B29">
                              <w:pPr>
                                <w:bidi w:val="0"/>
                              </w:pPr>
                              <w:r>
                                <w:rPr>
                                  <w:rFonts w:ascii="Arial" w:eastAsia="Arial" w:hAnsi="Arial" w:cs="Arial" w:hint="cs"/>
                                  <w:b/>
                                  <w:bCs/>
                                  <w:rtl/>
                                </w:rPr>
                                <w:t>ا</w:t>
                              </w:r>
                              <w:r>
                                <w:rPr>
                                  <w:rFonts w:ascii="Arial" w:eastAsia="Arial" w:hAnsi="Arial" w:cs="Arial"/>
                                  <w:b/>
                                  <w:bCs/>
                                  <w:rtl/>
                                </w:rPr>
                                <w:t>نسحاب</w:t>
                              </w:r>
                            </w:p>
                          </w:txbxContent>
                        </wps:txbx>
                        <wps:bodyPr horzOverflow="overflow" vert="horz" lIns="0" tIns="0" rIns="0" bIns="0" rtlCol="0">
                          <a:noAutofit/>
                        </wps:bodyPr>
                      </wps:wsp>
                      <wps:wsp>
                        <wps:cNvPr id="45153" name="Shape 45153"/>
                        <wps:cNvSpPr/>
                        <wps:spPr>
                          <a:xfrm>
                            <a:off x="3834765" y="317154"/>
                            <a:ext cx="387985" cy="383032"/>
                          </a:xfrm>
                          <a:custGeom>
                            <a:avLst/>
                            <a:gdLst/>
                            <a:ahLst/>
                            <a:cxnLst/>
                            <a:rect l="0" t="0" r="0" b="0"/>
                            <a:pathLst>
                              <a:path w="387985" h="383032">
                                <a:moveTo>
                                  <a:pt x="0" y="0"/>
                                </a:moveTo>
                                <a:lnTo>
                                  <a:pt x="81026" y="26416"/>
                                </a:lnTo>
                                <a:lnTo>
                                  <a:pt x="58677" y="49030"/>
                                </a:lnTo>
                                <a:lnTo>
                                  <a:pt x="387985" y="373888"/>
                                </a:lnTo>
                                <a:lnTo>
                                  <a:pt x="379095" y="383032"/>
                                </a:lnTo>
                                <a:lnTo>
                                  <a:pt x="49774" y="58038"/>
                                </a:lnTo>
                                <a:lnTo>
                                  <a:pt x="27432" y="80645"/>
                                </a:lnTo>
                                <a:lnTo>
                                  <a:pt x="0" y="0"/>
                                </a:lnTo>
                                <a:close/>
                              </a:path>
                            </a:pathLst>
                          </a:custGeom>
                          <a:ln>
                            <a:solidFill>
                              <a:schemeClr val="tx1"/>
                            </a:solidFill>
                          </a:ln>
                        </wps:spPr>
                        <wps:style>
                          <a:lnRef idx="1">
                            <a:schemeClr val="accent6"/>
                          </a:lnRef>
                          <a:fillRef idx="2">
                            <a:schemeClr val="accent6"/>
                          </a:fillRef>
                          <a:effectRef idx="1">
                            <a:schemeClr val="accent6"/>
                          </a:effectRef>
                          <a:fontRef idx="minor">
                            <a:schemeClr val="dk1"/>
                          </a:fontRef>
                        </wps:style>
                        <wps:bodyPr/>
                      </wps:wsp>
                      <wps:wsp>
                        <wps:cNvPr id="45154" name="Shape 45154"/>
                        <wps:cNvSpPr/>
                        <wps:spPr>
                          <a:xfrm>
                            <a:off x="3835400" y="734730"/>
                            <a:ext cx="386334" cy="244729"/>
                          </a:xfrm>
                          <a:custGeom>
                            <a:avLst/>
                            <a:gdLst/>
                            <a:ahLst/>
                            <a:cxnLst/>
                            <a:rect l="0" t="0" r="0" b="0"/>
                            <a:pathLst>
                              <a:path w="386334" h="244729">
                                <a:moveTo>
                                  <a:pt x="379476" y="0"/>
                                </a:moveTo>
                                <a:lnTo>
                                  <a:pt x="386334" y="10668"/>
                                </a:lnTo>
                                <a:lnTo>
                                  <a:pt x="67964" y="209649"/>
                                </a:lnTo>
                                <a:lnTo>
                                  <a:pt x="84836" y="236601"/>
                                </a:lnTo>
                                <a:lnTo>
                                  <a:pt x="0" y="244729"/>
                                </a:lnTo>
                                <a:lnTo>
                                  <a:pt x="44450" y="172085"/>
                                </a:lnTo>
                                <a:lnTo>
                                  <a:pt x="61270" y="198955"/>
                                </a:lnTo>
                                <a:lnTo>
                                  <a:pt x="379476" y="0"/>
                                </a:lnTo>
                                <a:close/>
                              </a:path>
                            </a:pathLst>
                          </a:custGeom>
                          <a:ln>
                            <a:solidFill>
                              <a:schemeClr val="tx1"/>
                            </a:solidFill>
                          </a:ln>
                        </wps:spPr>
                        <wps:style>
                          <a:lnRef idx="1">
                            <a:schemeClr val="accent6"/>
                          </a:lnRef>
                          <a:fillRef idx="2">
                            <a:schemeClr val="accent6"/>
                          </a:fillRef>
                          <a:effectRef idx="1">
                            <a:schemeClr val="accent6"/>
                          </a:effectRef>
                          <a:fontRef idx="minor">
                            <a:schemeClr val="dk1"/>
                          </a:fontRef>
                        </wps:style>
                        <wps:bodyPr/>
                      </wps:wsp>
                      <wps:wsp>
                        <wps:cNvPr id="45155" name="Shape 45155"/>
                        <wps:cNvSpPr/>
                        <wps:spPr>
                          <a:xfrm>
                            <a:off x="3832098" y="786927"/>
                            <a:ext cx="391922" cy="834517"/>
                          </a:xfrm>
                          <a:custGeom>
                            <a:avLst/>
                            <a:gdLst/>
                            <a:ahLst/>
                            <a:cxnLst/>
                            <a:rect l="0" t="0" r="0" b="0"/>
                            <a:pathLst>
                              <a:path w="391922" h="834517">
                                <a:moveTo>
                                  <a:pt x="380492" y="0"/>
                                </a:moveTo>
                                <a:lnTo>
                                  <a:pt x="391922" y="5335"/>
                                </a:lnTo>
                                <a:lnTo>
                                  <a:pt x="40358" y="768014"/>
                                </a:lnTo>
                                <a:lnTo>
                                  <a:pt x="69215" y="781304"/>
                                </a:lnTo>
                                <a:lnTo>
                                  <a:pt x="2667" y="834517"/>
                                </a:lnTo>
                                <a:lnTo>
                                  <a:pt x="0" y="749427"/>
                                </a:lnTo>
                                <a:lnTo>
                                  <a:pt x="28799" y="762690"/>
                                </a:lnTo>
                                <a:lnTo>
                                  <a:pt x="380492" y="0"/>
                                </a:lnTo>
                                <a:close/>
                              </a:path>
                            </a:pathLst>
                          </a:custGeom>
                          <a:ln>
                            <a:solidFill>
                              <a:schemeClr val="tx1"/>
                            </a:solidFill>
                          </a:ln>
                        </wps:spPr>
                        <wps:style>
                          <a:lnRef idx="1">
                            <a:schemeClr val="accent6"/>
                          </a:lnRef>
                          <a:fillRef idx="2">
                            <a:schemeClr val="accent6"/>
                          </a:fillRef>
                          <a:effectRef idx="1">
                            <a:schemeClr val="accent6"/>
                          </a:effectRef>
                          <a:fontRef idx="minor">
                            <a:schemeClr val="dk1"/>
                          </a:fontRef>
                        </wps:style>
                        <wps:bodyPr/>
                      </wps:wsp>
                      <wps:wsp>
                        <wps:cNvPr id="45156" name="Shape 45156"/>
                        <wps:cNvSpPr/>
                        <wps:spPr>
                          <a:xfrm>
                            <a:off x="3815334" y="788198"/>
                            <a:ext cx="409194" cy="1665732"/>
                          </a:xfrm>
                          <a:custGeom>
                            <a:avLst/>
                            <a:gdLst/>
                            <a:ahLst/>
                            <a:cxnLst/>
                            <a:rect l="0" t="0" r="0" b="0"/>
                            <a:pathLst>
                              <a:path w="409194" h="1665732">
                                <a:moveTo>
                                  <a:pt x="396748" y="0"/>
                                </a:moveTo>
                                <a:lnTo>
                                  <a:pt x="409194" y="2794"/>
                                </a:lnTo>
                                <a:lnTo>
                                  <a:pt x="43353" y="1592932"/>
                                </a:lnTo>
                                <a:lnTo>
                                  <a:pt x="74295" y="1600073"/>
                                </a:lnTo>
                                <a:lnTo>
                                  <a:pt x="20066" y="1665732"/>
                                </a:lnTo>
                                <a:lnTo>
                                  <a:pt x="0" y="1582927"/>
                                </a:lnTo>
                                <a:lnTo>
                                  <a:pt x="30925" y="1590064"/>
                                </a:lnTo>
                                <a:lnTo>
                                  <a:pt x="396748" y="0"/>
                                </a:lnTo>
                                <a:close/>
                              </a:path>
                            </a:pathLst>
                          </a:custGeom>
                          <a:ln>
                            <a:solidFill>
                              <a:schemeClr val="tx1"/>
                            </a:solidFill>
                          </a:ln>
                        </wps:spPr>
                        <wps:style>
                          <a:lnRef idx="1">
                            <a:schemeClr val="accent6"/>
                          </a:lnRef>
                          <a:fillRef idx="2">
                            <a:schemeClr val="accent6"/>
                          </a:fillRef>
                          <a:effectRef idx="1">
                            <a:schemeClr val="accent6"/>
                          </a:effectRef>
                          <a:fontRef idx="minor">
                            <a:schemeClr val="dk1"/>
                          </a:fontRef>
                        </wps:style>
                        <wps:bodyPr/>
                      </wps:wsp>
                      <wps:wsp>
                        <wps:cNvPr id="45157" name="Shape 45157"/>
                        <wps:cNvSpPr/>
                        <wps:spPr>
                          <a:xfrm>
                            <a:off x="4633595" y="1122335"/>
                            <a:ext cx="76200" cy="391160"/>
                          </a:xfrm>
                          <a:custGeom>
                            <a:avLst/>
                            <a:gdLst/>
                            <a:ahLst/>
                            <a:cxnLst/>
                            <a:rect l="0" t="0" r="0" b="0"/>
                            <a:pathLst>
                              <a:path w="76200" h="391160">
                                <a:moveTo>
                                  <a:pt x="38100" y="0"/>
                                </a:moveTo>
                                <a:lnTo>
                                  <a:pt x="76200" y="76200"/>
                                </a:lnTo>
                                <a:lnTo>
                                  <a:pt x="44450" y="76200"/>
                                </a:lnTo>
                                <a:lnTo>
                                  <a:pt x="44450" y="391160"/>
                                </a:lnTo>
                                <a:lnTo>
                                  <a:pt x="31750" y="391160"/>
                                </a:lnTo>
                                <a:lnTo>
                                  <a:pt x="31750" y="76200"/>
                                </a:lnTo>
                                <a:lnTo>
                                  <a:pt x="0" y="76200"/>
                                </a:lnTo>
                                <a:lnTo>
                                  <a:pt x="38100" y="0"/>
                                </a:lnTo>
                                <a:close/>
                              </a:path>
                            </a:pathLst>
                          </a:custGeom>
                          <a:ln>
                            <a:solidFill>
                              <a:schemeClr val="tx1"/>
                            </a:solidFill>
                          </a:ln>
                        </wps:spPr>
                        <wps:style>
                          <a:lnRef idx="1">
                            <a:schemeClr val="accent6"/>
                          </a:lnRef>
                          <a:fillRef idx="2">
                            <a:schemeClr val="accent6"/>
                          </a:fillRef>
                          <a:effectRef idx="1">
                            <a:schemeClr val="accent6"/>
                          </a:effectRef>
                          <a:fontRef idx="minor">
                            <a:schemeClr val="dk1"/>
                          </a:fontRef>
                        </wps:style>
                        <wps:bodyPr/>
                      </wps:wsp>
                      <wps:wsp>
                        <wps:cNvPr id="45158" name="Shape 45158"/>
                        <wps:cNvSpPr/>
                        <wps:spPr>
                          <a:xfrm>
                            <a:off x="4671695" y="2195485"/>
                            <a:ext cx="0" cy="1009650"/>
                          </a:xfrm>
                          <a:custGeom>
                            <a:avLst/>
                            <a:gdLst/>
                            <a:ahLst/>
                            <a:cxnLst/>
                            <a:rect l="0" t="0" r="0" b="0"/>
                            <a:pathLst>
                              <a:path h="1009650">
                                <a:moveTo>
                                  <a:pt x="0" y="0"/>
                                </a:moveTo>
                                <a:lnTo>
                                  <a:pt x="0" y="1009650"/>
                                </a:lnTo>
                              </a:path>
                            </a:pathLst>
                          </a:custGeom>
                          <a:ln>
                            <a:solidFill>
                              <a:schemeClr val="tx1"/>
                            </a:solidFill>
                          </a:ln>
                        </wps:spPr>
                        <wps:style>
                          <a:lnRef idx="1">
                            <a:schemeClr val="accent6"/>
                          </a:lnRef>
                          <a:fillRef idx="2">
                            <a:schemeClr val="accent6"/>
                          </a:fillRef>
                          <a:effectRef idx="1">
                            <a:schemeClr val="accent6"/>
                          </a:effectRef>
                          <a:fontRef idx="minor">
                            <a:schemeClr val="dk1"/>
                          </a:fontRef>
                        </wps:style>
                        <wps:bodyPr/>
                      </wps:wsp>
                      <wps:wsp>
                        <wps:cNvPr id="45159" name="Shape 45159"/>
                        <wps:cNvSpPr/>
                        <wps:spPr>
                          <a:xfrm>
                            <a:off x="3835400" y="3174654"/>
                            <a:ext cx="836295" cy="76200"/>
                          </a:xfrm>
                          <a:custGeom>
                            <a:avLst/>
                            <a:gdLst/>
                            <a:ahLst/>
                            <a:cxnLst/>
                            <a:rect l="0" t="0" r="0" b="0"/>
                            <a:pathLst>
                              <a:path w="836295" h="76200">
                                <a:moveTo>
                                  <a:pt x="76200" y="0"/>
                                </a:moveTo>
                                <a:lnTo>
                                  <a:pt x="76200" y="31750"/>
                                </a:lnTo>
                                <a:lnTo>
                                  <a:pt x="836295" y="31750"/>
                                </a:lnTo>
                                <a:lnTo>
                                  <a:pt x="836295" y="44450"/>
                                </a:lnTo>
                                <a:lnTo>
                                  <a:pt x="76200" y="44450"/>
                                </a:lnTo>
                                <a:lnTo>
                                  <a:pt x="76200" y="76200"/>
                                </a:lnTo>
                                <a:lnTo>
                                  <a:pt x="0" y="38100"/>
                                </a:lnTo>
                                <a:lnTo>
                                  <a:pt x="76200" y="0"/>
                                </a:lnTo>
                                <a:close/>
                              </a:path>
                            </a:pathLst>
                          </a:custGeom>
                          <a:ln>
                            <a:solidFill>
                              <a:schemeClr val="tx1"/>
                            </a:solidFill>
                          </a:ln>
                        </wps:spPr>
                        <wps:style>
                          <a:lnRef idx="1">
                            <a:schemeClr val="accent6"/>
                          </a:lnRef>
                          <a:fillRef idx="2">
                            <a:schemeClr val="accent6"/>
                          </a:fillRef>
                          <a:effectRef idx="1">
                            <a:schemeClr val="accent6"/>
                          </a:effectRef>
                          <a:fontRef idx="minor">
                            <a:schemeClr val="dk1"/>
                          </a:fontRef>
                        </wps:style>
                        <wps:bodyPr/>
                      </wps:wsp>
                      <wps:wsp>
                        <wps:cNvPr id="45160" name="Shape 45160"/>
                        <wps:cNvSpPr/>
                        <wps:spPr>
                          <a:xfrm>
                            <a:off x="2435479" y="691169"/>
                            <a:ext cx="499237" cy="1665478"/>
                          </a:xfrm>
                          <a:custGeom>
                            <a:avLst/>
                            <a:gdLst/>
                            <a:ahLst/>
                            <a:cxnLst/>
                            <a:rect l="0" t="0" r="0" b="0"/>
                            <a:pathLst>
                              <a:path w="499237" h="1665478">
                                <a:moveTo>
                                  <a:pt x="15621" y="0"/>
                                </a:moveTo>
                                <a:lnTo>
                                  <a:pt x="73279" y="62738"/>
                                </a:lnTo>
                                <a:lnTo>
                                  <a:pt x="42734" y="71473"/>
                                </a:lnTo>
                                <a:lnTo>
                                  <a:pt x="499237" y="1661922"/>
                                </a:lnTo>
                                <a:lnTo>
                                  <a:pt x="487045" y="1665478"/>
                                </a:lnTo>
                                <a:lnTo>
                                  <a:pt x="30557" y="74955"/>
                                </a:lnTo>
                                <a:lnTo>
                                  <a:pt x="0" y="83693"/>
                                </a:lnTo>
                                <a:lnTo>
                                  <a:pt x="15621" y="0"/>
                                </a:lnTo>
                                <a:close/>
                              </a:path>
                            </a:pathLst>
                          </a:custGeom>
                          <a:ln>
                            <a:solidFill>
                              <a:schemeClr val="tx1"/>
                            </a:solidFill>
                          </a:ln>
                        </wps:spPr>
                        <wps:style>
                          <a:lnRef idx="1">
                            <a:schemeClr val="accent6"/>
                          </a:lnRef>
                          <a:fillRef idx="2">
                            <a:schemeClr val="accent6"/>
                          </a:fillRef>
                          <a:effectRef idx="1">
                            <a:schemeClr val="accent6"/>
                          </a:effectRef>
                          <a:fontRef idx="minor">
                            <a:schemeClr val="dk1"/>
                          </a:fontRef>
                        </wps:style>
                        <wps:bodyPr/>
                      </wps:wsp>
                      <wps:wsp>
                        <wps:cNvPr id="45161" name="Shape 45161"/>
                        <wps:cNvSpPr/>
                        <wps:spPr>
                          <a:xfrm>
                            <a:off x="2450465" y="1471585"/>
                            <a:ext cx="483870" cy="974979"/>
                          </a:xfrm>
                          <a:custGeom>
                            <a:avLst/>
                            <a:gdLst/>
                            <a:ahLst/>
                            <a:cxnLst/>
                            <a:rect l="0" t="0" r="0" b="0"/>
                            <a:pathLst>
                              <a:path w="483870" h="974979">
                                <a:moveTo>
                                  <a:pt x="635" y="0"/>
                                </a:moveTo>
                                <a:lnTo>
                                  <a:pt x="68453" y="51562"/>
                                </a:lnTo>
                                <a:lnTo>
                                  <a:pt x="39881" y="65609"/>
                                </a:lnTo>
                                <a:lnTo>
                                  <a:pt x="483870" y="969390"/>
                                </a:lnTo>
                                <a:lnTo>
                                  <a:pt x="472440" y="974979"/>
                                </a:lnTo>
                                <a:lnTo>
                                  <a:pt x="28564" y="71173"/>
                                </a:lnTo>
                                <a:lnTo>
                                  <a:pt x="0" y="85217"/>
                                </a:lnTo>
                                <a:lnTo>
                                  <a:pt x="635" y="0"/>
                                </a:lnTo>
                                <a:close/>
                              </a:path>
                            </a:pathLst>
                          </a:custGeom>
                          <a:ln>
                            <a:solidFill>
                              <a:schemeClr val="tx1"/>
                            </a:solidFill>
                          </a:ln>
                        </wps:spPr>
                        <wps:style>
                          <a:lnRef idx="1">
                            <a:schemeClr val="accent6"/>
                          </a:lnRef>
                          <a:fillRef idx="2">
                            <a:schemeClr val="accent6"/>
                          </a:fillRef>
                          <a:effectRef idx="1">
                            <a:schemeClr val="accent6"/>
                          </a:effectRef>
                          <a:fontRef idx="minor">
                            <a:schemeClr val="dk1"/>
                          </a:fontRef>
                        </wps:style>
                        <wps:bodyPr/>
                      </wps:wsp>
                      <wps:wsp>
                        <wps:cNvPr id="45162" name="Shape 45162"/>
                        <wps:cNvSpPr/>
                        <wps:spPr>
                          <a:xfrm>
                            <a:off x="2435225" y="1471585"/>
                            <a:ext cx="499491" cy="1690878"/>
                          </a:xfrm>
                          <a:custGeom>
                            <a:avLst/>
                            <a:gdLst/>
                            <a:ahLst/>
                            <a:cxnLst/>
                            <a:rect l="0" t="0" r="0" b="0"/>
                            <a:pathLst>
                              <a:path w="499491" h="1690878">
                                <a:moveTo>
                                  <a:pt x="15875" y="0"/>
                                </a:moveTo>
                                <a:lnTo>
                                  <a:pt x="73279" y="62992"/>
                                </a:lnTo>
                                <a:lnTo>
                                  <a:pt x="42691" y="71632"/>
                                </a:lnTo>
                                <a:lnTo>
                                  <a:pt x="499491" y="1687322"/>
                                </a:lnTo>
                                <a:lnTo>
                                  <a:pt x="487299" y="1690878"/>
                                </a:lnTo>
                                <a:lnTo>
                                  <a:pt x="30503" y="75076"/>
                                </a:lnTo>
                                <a:lnTo>
                                  <a:pt x="0" y="83693"/>
                                </a:lnTo>
                                <a:lnTo>
                                  <a:pt x="15875" y="0"/>
                                </a:lnTo>
                                <a:close/>
                              </a:path>
                            </a:pathLst>
                          </a:custGeom>
                          <a:ln>
                            <a:solidFill>
                              <a:schemeClr val="tx1"/>
                            </a:solidFill>
                          </a:ln>
                        </wps:spPr>
                        <wps:style>
                          <a:lnRef idx="1">
                            <a:schemeClr val="accent6"/>
                          </a:lnRef>
                          <a:fillRef idx="2">
                            <a:schemeClr val="accent6"/>
                          </a:fillRef>
                          <a:effectRef idx="1">
                            <a:schemeClr val="accent6"/>
                          </a:effectRef>
                          <a:fontRef idx="minor">
                            <a:schemeClr val="dk1"/>
                          </a:fontRef>
                        </wps:style>
                        <wps:bodyPr/>
                      </wps:wsp>
                      <wps:wsp>
                        <wps:cNvPr id="45163" name="Shape 45163"/>
                        <wps:cNvSpPr/>
                        <wps:spPr>
                          <a:xfrm>
                            <a:off x="2451100" y="2281845"/>
                            <a:ext cx="483108" cy="926211"/>
                          </a:xfrm>
                          <a:custGeom>
                            <a:avLst/>
                            <a:gdLst/>
                            <a:ahLst/>
                            <a:cxnLst/>
                            <a:rect l="0" t="0" r="0" b="0"/>
                            <a:pathLst>
                              <a:path w="483108" h="926211">
                                <a:moveTo>
                                  <a:pt x="0" y="0"/>
                                </a:moveTo>
                                <a:lnTo>
                                  <a:pt x="68834" y="50165"/>
                                </a:lnTo>
                                <a:lnTo>
                                  <a:pt x="40640" y="64765"/>
                                </a:lnTo>
                                <a:lnTo>
                                  <a:pt x="483108" y="920369"/>
                                </a:lnTo>
                                <a:lnTo>
                                  <a:pt x="471932" y="926211"/>
                                </a:lnTo>
                                <a:lnTo>
                                  <a:pt x="29343" y="70614"/>
                                </a:lnTo>
                                <a:lnTo>
                                  <a:pt x="1143" y="85217"/>
                                </a:lnTo>
                                <a:lnTo>
                                  <a:pt x="0" y="0"/>
                                </a:lnTo>
                                <a:close/>
                              </a:path>
                            </a:pathLst>
                          </a:custGeom>
                          <a:ln>
                            <a:solidFill>
                              <a:schemeClr val="tx1"/>
                            </a:solidFill>
                          </a:ln>
                        </wps:spPr>
                        <wps:style>
                          <a:lnRef idx="1">
                            <a:schemeClr val="accent6"/>
                          </a:lnRef>
                          <a:fillRef idx="2">
                            <a:schemeClr val="accent6"/>
                          </a:fillRef>
                          <a:effectRef idx="1">
                            <a:schemeClr val="accent6"/>
                          </a:effectRef>
                          <a:fontRef idx="minor">
                            <a:schemeClr val="dk1"/>
                          </a:fontRef>
                        </wps:style>
                        <wps:bodyPr/>
                      </wps:wsp>
                      <wps:wsp>
                        <wps:cNvPr id="45164" name="Shape 45164"/>
                        <wps:cNvSpPr/>
                        <wps:spPr>
                          <a:xfrm>
                            <a:off x="2451100" y="3020349"/>
                            <a:ext cx="480695" cy="277876"/>
                          </a:xfrm>
                          <a:custGeom>
                            <a:avLst/>
                            <a:gdLst/>
                            <a:ahLst/>
                            <a:cxnLst/>
                            <a:rect l="0" t="0" r="0" b="0"/>
                            <a:pathLst>
                              <a:path w="480695" h="277876">
                                <a:moveTo>
                                  <a:pt x="0" y="0"/>
                                </a:moveTo>
                                <a:lnTo>
                                  <a:pt x="85090" y="4699"/>
                                </a:lnTo>
                                <a:lnTo>
                                  <a:pt x="69390" y="32241"/>
                                </a:lnTo>
                                <a:lnTo>
                                  <a:pt x="480695" y="266954"/>
                                </a:lnTo>
                                <a:lnTo>
                                  <a:pt x="474345" y="277876"/>
                                </a:lnTo>
                                <a:lnTo>
                                  <a:pt x="63110" y="43256"/>
                                </a:lnTo>
                                <a:lnTo>
                                  <a:pt x="47371" y="70866"/>
                                </a:lnTo>
                                <a:lnTo>
                                  <a:pt x="0" y="0"/>
                                </a:lnTo>
                                <a:close/>
                              </a:path>
                            </a:pathLst>
                          </a:custGeom>
                          <a:ln>
                            <a:solidFill>
                              <a:schemeClr val="tx1"/>
                            </a:solidFill>
                          </a:ln>
                        </wps:spPr>
                        <wps:style>
                          <a:lnRef idx="1">
                            <a:schemeClr val="accent6"/>
                          </a:lnRef>
                          <a:fillRef idx="2">
                            <a:schemeClr val="accent6"/>
                          </a:fillRef>
                          <a:effectRef idx="1">
                            <a:schemeClr val="accent6"/>
                          </a:effectRef>
                          <a:fontRef idx="minor">
                            <a:schemeClr val="dk1"/>
                          </a:fontRef>
                        </wps:style>
                        <wps:bodyPr/>
                      </wps:wsp>
                      <wps:wsp>
                        <wps:cNvPr id="45165" name="Shape 45165"/>
                        <wps:cNvSpPr/>
                        <wps:spPr>
                          <a:xfrm>
                            <a:off x="906145" y="1122335"/>
                            <a:ext cx="644144" cy="987679"/>
                          </a:xfrm>
                          <a:custGeom>
                            <a:avLst/>
                            <a:gdLst/>
                            <a:ahLst/>
                            <a:cxnLst/>
                            <a:rect l="0" t="0" r="0" b="0"/>
                            <a:pathLst>
                              <a:path w="644144" h="987679">
                                <a:moveTo>
                                  <a:pt x="0" y="0"/>
                                </a:moveTo>
                                <a:lnTo>
                                  <a:pt x="73406" y="43180"/>
                                </a:lnTo>
                                <a:lnTo>
                                  <a:pt x="46812" y="60468"/>
                                </a:lnTo>
                                <a:lnTo>
                                  <a:pt x="644144" y="980821"/>
                                </a:lnTo>
                                <a:lnTo>
                                  <a:pt x="633476" y="987679"/>
                                </a:lnTo>
                                <a:lnTo>
                                  <a:pt x="36122" y="67418"/>
                                </a:lnTo>
                                <a:lnTo>
                                  <a:pt x="9525" y="84709"/>
                                </a:lnTo>
                                <a:lnTo>
                                  <a:pt x="0" y="0"/>
                                </a:lnTo>
                                <a:close/>
                              </a:path>
                            </a:pathLst>
                          </a:custGeom>
                          <a:ln>
                            <a:solidFill>
                              <a:schemeClr val="tx1"/>
                            </a:solidFill>
                          </a:ln>
                        </wps:spPr>
                        <wps:style>
                          <a:lnRef idx="1">
                            <a:schemeClr val="accent6"/>
                          </a:lnRef>
                          <a:fillRef idx="2">
                            <a:schemeClr val="accent6"/>
                          </a:fillRef>
                          <a:effectRef idx="1">
                            <a:schemeClr val="accent6"/>
                          </a:effectRef>
                          <a:fontRef idx="minor">
                            <a:schemeClr val="dk1"/>
                          </a:fontRef>
                        </wps:style>
                        <wps:bodyPr/>
                      </wps:wsp>
                      <wps:wsp>
                        <wps:cNvPr id="45166" name="Shape 45166"/>
                        <wps:cNvSpPr/>
                        <wps:spPr>
                          <a:xfrm>
                            <a:off x="906145" y="1980220"/>
                            <a:ext cx="640715" cy="221361"/>
                          </a:xfrm>
                          <a:custGeom>
                            <a:avLst/>
                            <a:gdLst/>
                            <a:ahLst/>
                            <a:cxnLst/>
                            <a:rect l="0" t="0" r="0" b="0"/>
                            <a:pathLst>
                              <a:path w="640715" h="221361">
                                <a:moveTo>
                                  <a:pt x="84201" y="0"/>
                                </a:moveTo>
                                <a:lnTo>
                                  <a:pt x="74627" y="30254"/>
                                </a:lnTo>
                                <a:lnTo>
                                  <a:pt x="640715" y="209169"/>
                                </a:lnTo>
                                <a:lnTo>
                                  <a:pt x="636905" y="221361"/>
                                </a:lnTo>
                                <a:lnTo>
                                  <a:pt x="70810" y="42319"/>
                                </a:lnTo>
                                <a:lnTo>
                                  <a:pt x="61214" y="72644"/>
                                </a:lnTo>
                                <a:lnTo>
                                  <a:pt x="0" y="13335"/>
                                </a:lnTo>
                                <a:lnTo>
                                  <a:pt x="84201" y="0"/>
                                </a:lnTo>
                                <a:close/>
                              </a:path>
                            </a:pathLst>
                          </a:custGeom>
                          <a:ln>
                            <a:solidFill>
                              <a:schemeClr val="tx1"/>
                            </a:solidFill>
                          </a:ln>
                        </wps:spPr>
                        <wps:style>
                          <a:lnRef idx="1">
                            <a:schemeClr val="accent6"/>
                          </a:lnRef>
                          <a:fillRef idx="2">
                            <a:schemeClr val="accent6"/>
                          </a:fillRef>
                          <a:effectRef idx="1">
                            <a:schemeClr val="accent6"/>
                          </a:effectRef>
                          <a:fontRef idx="minor">
                            <a:schemeClr val="dk1"/>
                          </a:fontRef>
                        </wps:style>
                        <wps:bodyPr/>
                      </wps:wsp>
                      <wps:wsp>
                        <wps:cNvPr id="45167" name="Shape 45167"/>
                        <wps:cNvSpPr/>
                        <wps:spPr>
                          <a:xfrm>
                            <a:off x="906145" y="2190659"/>
                            <a:ext cx="643001" cy="552831"/>
                          </a:xfrm>
                          <a:custGeom>
                            <a:avLst/>
                            <a:gdLst/>
                            <a:ahLst/>
                            <a:cxnLst/>
                            <a:rect l="0" t="0" r="0" b="0"/>
                            <a:pathLst>
                              <a:path w="643001" h="552831">
                                <a:moveTo>
                                  <a:pt x="634619" y="0"/>
                                </a:moveTo>
                                <a:lnTo>
                                  <a:pt x="643001" y="9652"/>
                                </a:lnTo>
                                <a:lnTo>
                                  <a:pt x="61944" y="508004"/>
                                </a:lnTo>
                                <a:lnTo>
                                  <a:pt x="82677" y="532130"/>
                                </a:lnTo>
                                <a:lnTo>
                                  <a:pt x="0" y="552831"/>
                                </a:lnTo>
                                <a:lnTo>
                                  <a:pt x="33020" y="474345"/>
                                </a:lnTo>
                                <a:lnTo>
                                  <a:pt x="53666" y="498370"/>
                                </a:lnTo>
                                <a:lnTo>
                                  <a:pt x="634619" y="0"/>
                                </a:lnTo>
                                <a:close/>
                              </a:path>
                            </a:pathLst>
                          </a:custGeom>
                          <a:ln>
                            <a:solidFill>
                              <a:schemeClr val="tx1"/>
                            </a:solidFill>
                          </a:ln>
                        </wps:spPr>
                        <wps:style>
                          <a:lnRef idx="1">
                            <a:schemeClr val="accent6"/>
                          </a:lnRef>
                          <a:fillRef idx="2">
                            <a:schemeClr val="accent6"/>
                          </a:fillRef>
                          <a:effectRef idx="1">
                            <a:schemeClr val="accent6"/>
                          </a:effectRef>
                          <a:fontRef idx="minor">
                            <a:schemeClr val="dk1"/>
                          </a:fontRef>
                        </wps:style>
                        <wps:bodyPr/>
                      </wps:wsp>
                    </wpg:wgp>
                  </a:graphicData>
                </a:graphic>
              </wp:inline>
            </w:drawing>
          </mc:Choice>
          <mc:Fallback>
            <w:pict>
              <v:group w14:anchorId="60ED99EE" id="Group 567611" o:spid="_x0000_s1069" style="width:403.5pt;height:267.4pt;mso-position-horizontal-relative:char;mso-position-vertical-relative:line" coordorigin=",1520" coordsize="51244,33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kJcVBMAAI/eAAAOAAAAZHJzL2Uyb0RvYy54bWzsXemO4zYS/r/AvoPh/5sWD1FSIz3BItkE&#10;CwSbIMcDeNzuA3Hbhu2Z7tmn369IFnVYlqUJptUbERiM3DItlUpVH+ti8etvXp7Ws4+r/eFxu7mZ&#10;i6+S+Wy1WW5vHzf3N/Pff/v+H/l8djguNreL9Xazupl/Wh3m37z7+9++ft5dr+T2Ybu+Xe1nuMjm&#10;cP28u5k/HI+766urw/Jh9bQ4fLXdrTb48m67f1oc8ef+/up2v3jG1Z/WVzJJzNXzdn+722+Xq8MB&#10;Z79zX87f2evf3a2Wx5/u7g6r42x9MwdtR/v/3v7/nv6/evf14vp+v9g9PC49GYvPoOJp8bjBTcOl&#10;vlscF7MP+8eTSz09Lvfbw/bu+NVy+3S1vbt7XK7sM+BpRNJ4mh/22w87+yz318/3u8AmsLbBp8++&#10;7PI/H3/Y737d/bwHJ5539+CF/Yue5eVu/0RHUDl7sSz7FFi2ejnOljiZCql1Cs4u8Z1SRVpkhWPq&#10;8gGcL38nUpmkKX/1rws/v+K7X9Voet5BSg4lIw5/jhG/Pix2K8vfwzUY8fN+9nh7M8fjaDmfbRZP&#10;kFc7ZOZOWQ7ZkYFfh+sDWNfCLC1FrpJ0PgNbdK6zQrtHZ74ViREaXxPb0kIlhRXF8NiL6+WHw/GH&#10;1da+gMXHHw9HJ6m3/GnxwJ+WLxv+uIe8d0r6bnGk3xHB9HH2fDNnSh4CIfTt0/bj6retHXcsX2KN&#10;0nLIelMdyhdsPhmP4uPOXrgymlnAA/joBkLGcMXmmOV6e1iBNeAcPVD4YB8SJ6tsXG9oIMmQe2n2&#10;0/HTekWPud78srrD+4dMC6vJFoJW3673s48LgMdiuVxtjobeIi5rR9PP7h7X6/BDefmHfjz9dGXh&#10;Kfy4x13DL+ydt5tj+PHT42a7b7v77R/Ck3znxjMH3HMTC95vbz9Z9besgXoRELySnmF2cHr2CyR3&#10;sblfr6yu5UQzEQGt7KFrSqksd7qWGqmlhxnWNSCUzLXTNZGlMss8SxjgdnunazP6cDMnLbK8ZL0j&#10;4fJDnKjQ/5vt93j3LA7MVosGUbDsyzu+vH+xiKos+JWyNnvY7v/7E6yGu/UWCASosZ/mZEiA//Tt&#10;fLb+9wbwTnM2f9jzh/f8YX9cf7u1M7t7I//8cNzePRJUWll2ku3/eF3BNu2CbfGjv2CnaYZ/Fvja&#10;BFsYKZWfRKJgt+H0l0HMUrAt0kxKsIGjbYgdNLwfYmciLxR0hGyEFsRWhcxEERF79XTOAPnSgh2A&#10;ymHoXx+xyYdpEWycHmSKpDn8HFg1EOxMm1xaSwa2nvd3pIJc42sy+yNij4HY1vabEmKnigU7+LI4&#10;NUioRVoYicuQ0MIeyVKLDqVUF0anRXRmS18ajGo6qtGZbbjQX2YGG9GZRXSrdQYJNmI/0yjPECxy&#10;Nr8wCvE168CXyia1kRniU3YKyY0R7OBHb9a79V9GskqjP0QnJmMbQRzbbKMwl/aT7FQlMvfTCCRb&#10;SYuRpWSrNFF5tPqR+RjL6reh+0kZRxC3NskOjOgn2TLPKe9hDaQ2yUZuJzPR7B9PsnVw46aC2Ua0&#10;SjZODzL90zQRMPetZOeiyJqxdSXzRADTo0M7Embr8EInI9khOVtLGhk5TLK10bnApcipzYUx2jrF&#10;pTWCDC5OeTO7KFRMGr2KAxfMbOTgPVJNRrBDbD1EasywuLosZG5gVpNQS5mLHCUGYGIp1Jxtt2UH&#10;EjaJ/R75TXYeq/lyTn+iquXLlh04QojOsqagmvRHyraktBxSD6nwo+HRa+N5FB9HKDuI6eL5265D&#10;MO3pWpweYiwpXSBeA7uLtE+lRSJ9KRRH/1EQpFIO3WTSIBOA61e0j6sMYiECqYyvWHFFOX+mwqWc&#10;U0LgezJzSnuFDZzRQZItkcoij8JLtkmaQcno4C6uOyvGvnBQUgdDYSqSnbUnbHF6iGTLojCKisPO&#10;SrbWJo2hmxFDNyF/MhnJhtvZEpTMwuTVKyjprBEv2anWCaqRoRmlLwBXocijZI8o2cG8nIxktyeS&#10;XEFu77JImNGFVt7LbZNslNMXEpIfg5JjBSVDZnAykt2e/M/C5NUPsxXJtgtKyjbJFkZrzANRssdK&#10;kergOE1FsvNgZ4eoJE4Ns7HLqCTVjxVdUUlVCGHs9StxkTGikp6Q81HJGqU9opK18RyN5OMIUUm8&#10;wrgYynHgTSyGytsztjg9RNmU1CJBupscWqofO62ywbpEKuaMxtFYxlEoLpnMFHKa2ELIZYhUVxNb&#10;WY5VxvbnpS/LyR8SaoXCe1e2P/YM4gjpmEGqlPaZQarjeebg4wgzCD1ZXAZJggxJe4vraym80xJJ&#10;wukhyqdQH6FosTqUKzeZRNUEfl4qn8QCW6qkiDPKSDNKuUhpMjNKeyApD3GHnu52mkoq8vGC3Sxu&#10;S1FAAaMsyvVYch1M38nIdXshQh4ixT3lukBHBFePTIDdlGupJAJJUbBHK7RHEYifgKci2EVwbkMU&#10;CaeGWCFVF6DaTIiLa+ouQJFgQSIuP7oLYAnpcgEqlPZyASrj2fTn4wguALGYEjexo87hTQSRivbc&#10;MU4P0TWljRLSlf2jjtS4cqGKxa9QD+QX/MZl7CMsYy9XcE9mAmlPsDmU7586FgL5BZ9gE2gaZTMN&#10;pWArUWgRayLGq4lIQ1xwMoIdYjSlZTQsPlO1jBDbT1D5Q2hfSnXVNKrVxseqf3Tyc70L+ehsKJc/&#10;4TQkfxebDdr+iH+mFNtpNVuNr9mTTSQhkV1dN0anB5lGyqBZp5tBUGeEaKiNOZXKptD0B4vFYtRo&#10;rBIN12V2QqvYBYnjaZifTg+S7AStq3znkVbJxoIV9PmJkj1e2CiEASdiHKGSoV2yg5XYLx6KOL6k&#10;NV6UHQY6U+flmoGkBAQ+BkRHNPtD4mYykh0yWGz2iyQwoZdUCxSIFtR0ClJ9qcV4rfZsTKs/VtXF&#10;FuOva/UH97pu9Q9zsUWOEogMl4KutTasFalSsQRixAkkvM+pTCC00NwZ/WECca0AewdDqxOIQNda&#10;44KppStbjRvFGcTNtM2YEMeGYtyITGqkW7/MQucR40bU3qrFu8bpId412j5j1Tx0FjMIUmuZEE0f&#10;xOSCNoyJ1UZjVRtNrS6bRLBVsoctWhMmMwlVmlrJzoRy232U00hcjolczJjNIdx6qilFRCmH2zSO&#10;goU42LsWaP+WusxkKdVV40gX2pi3UG/kCTlfb1SjtEe9UW082zp8jPVGtMFg2IRrgjt4wW1gRau5&#10;1661c29PBDlrSYk0mkJkkqHjaMM4QsVqSvvFRONoJOOo7Bs7Ff9atifVcHqQ2Z+lOuOOjJBs5B7q&#10;qQeIfRZrsWm717EkO7zQyUh2e1INHVMGSTaK53Lay4gwW6bYIqZRdaTQEj0unxlTskOEYjKSfZpU&#10;k5+fVJOZFtjPq47XVbM/xkRjTBTRvLZ9d+vbBf/lYqLY164tcuS2u+tt9lezatStGkZ+XdlUTKuN&#10;HDkKNsFUphB1mlbDqSGGkasdhr9Kldh1ea5OHrrAtvBvI2ZkCemKGVUo7RUzqoznWBEfY8xo8jEj&#10;2rK6JaGG00PUDNOFQjc2636gJDt1G3SU8VnaTayALsaQ0ViOdXifk5k72jPFKvhhvTIPOjdKdQk2&#10;2rFgZ4Eo2KNFjCZXhk3rWdoQe5hvjd6mEF2H2FmhKDgEwK8gdoFVxbGIbsRQaHifU0FsapTYyBOX&#10;WwX2Qmtn7YtMwNhveK81a18nBtYI5H3kjhRoBE+EdFj7VUr7WPvV8Wzl8zFa+5O39rGPW9vcUW7v&#10;1kvNZJGlPtmAZfsZpdRqc4dGFRK86WgUjWYUhfKaycwd7Wm0cieeXoItYAhRi20qnqPVxM0QKNZc&#10;JrR0LbqxY7mxkysLpTXATaMoWIa9hNrJcw7I7qqai+mzmD6bZvosDUmGWtUcTg+KgKIVBe0qj6mj&#10;SGXabNKFlc4oXI0zx2iVReVWdJMxiSBuLXEi14+od1pYS6kyeA1n5Jr24xNRrscLE2UBpqYi12i3&#10;17SIyg58vSwilSudoaqZhFohWtS0i1SeFSg1smY+xqIeeqxYEVPyAEIdIedjRRzQOhcmwoo27iJp&#10;4KH7R+LgEB9dkChFp2JXAa6LBLu7uVAZj+GjG8s0EjMzlbt+9gis8Sg++tGZ7ZlqWV9lLY/ioxut&#10;iyyDZ4dLp3mCPEwXHagQo1XfGJsnxoX/zlLhbOLmcw1rKUZv4rBdP95+/7he2z/q5YXHF6uaoKEy&#10;ylIU27QyB95Cm1ZS/xNACaU2fQElxZ6eVvgyYIvTmEoyhbKIuAvFDbA/Q+b2IocsvHr3D+UpAaB4&#10;QtoABf3KAZD2cVhHzqEKXxBPJhAb6VZRkxVUXk9cSPDJOvNndTTXOa0yocHK+E2uzw52vK/xlpGE&#10;jx5RtEafUbqqQNzSFZSevaoRknY2psEFNrrhAiG+Ih8DsjWZxgMisEyyMJP6ATViN2U/vL7AAk1x&#10;bmWGnhCugLoCLIUoOEsLoyZ1/Q9HARZPCYDFE9IKLHmi/ZaaF4HFXxDKh3Yu3aqnE0XbgmNoZvLE&#10;reo5r9SFpLXWNBh9ZNDUrNOoMMbZQTXusl7z0QGAx3+s0nSv6SwFEvYlfCZLLvr4MSf4anz0sHLK&#10;Mh4QYWWasIJZsQkroQqmJ6xQLbebiTN0UwLCQAlKWNEJlM/bKwKLqbPxPCAmBbjClLQCS2EyX4DI&#10;6nTOYuErQv0k7JxO9ddAHribGCqwFXAR2MAayEenqpmW6NpjR5skSdwe8edRILG5JLp2jcV8TT5W&#10;wQVLYNBg2sb/z14XHR5oOwBHM+7R/YTqlHF84wgv04SX04xTOizjhA0rFLJNTgYFAohu+i7xJTOS&#10;vCVyh8bNO3lCKLzitjpuxRZETtzcfgla/OXwWO5Tl2WhgyMyZGyNXayofPQGAzYBceQOGnyZCm/f&#10;2HfX9WTqhF9MYESUaSIKbPOmwRIqVHoZLBo9uqgjHs1qUiCR3VwJ6tEEilqMtd8sWSj+9m0o0g9B&#10;3Ci+TlXLMN/vFscHW7NIH348HO3n6nbs6w3duRJuxB8xKLnZ7ttWhd7+wfHZN7hbLMzNU50JxS+9&#10;dAYJgxCURJYDmTprCZazMMJr1l6labiK/q8elGRCoEGOjjb9cd8QAPSfhfHYblOhs8Yy3xqXHTTY&#10;zd5V/SwTHt4ZcDYOLjxkbPU98KzJx6oj4ObYfvdnfvF14iw8yVkYjeeas3DZi64XomB7XjTQcZEr&#10;Q/Zyo8mILgoUC/giF/i0Gk2anYi+OqQwKT5sQJS0gQqaW0m3CIaV5FzUACEQfnKJLGd31AAjfHBF&#10;IBnUPdbzDDiBMICN5nZptc6zxO/+TVGDksOs3Hz0vkCSwncj0Mxse/quSzvTA4Do9ic8C5mnPON7&#10;RmCZJrCEArrQ/LrsUNYTWNIE9okLGGgUZDTNe6QCIfgOWQqIMlRxLGDxlABYPCFtuGJoWTW07hKq&#10;mFz7+GJKatWJFChN9wv2TIo11p1jmV8gAa2gaOl1l+YjIY2VSJbgGnNZr/noMEXmqU/iom/yBXTz&#10;mJL6jbnOYkqTX3zHiCjTRJSwTKlElNAZrieiqJS2WiclxBzcgihFoWkfbLuUAzm4fFRbxZJibRVH&#10;SRum4BloUVUPVKnaKjAvunUfCUhnASHCciG/AaPKEko8NTnucuHSOQpdnLUIU7HCYdZuPgZbJXG5&#10;FjhtqD7pQqz+tkqTZ3zPiCzTRJbT4lEzrCOERJUF5wOwHTd2M2usNMbcKxJEPAlZCgn/gsNMr+8E&#10;eUrIVnGEtOGK0yW2EM75PyZHBYRFnzQRob02axMfnSZjkZw3J4yts+3SZOaWZVYC56NT74HklIQl&#10;EKyxlu/PR2+pFEp7REnMhaoQIfzQ/KKxUmcY3zICyjQBBUrRyG24jHvvFRZVQGndMVqjnplyHwQo&#10;MsOCa54bRwAURwkAxRPy+YCCjrVwS0iTtYGV0IURzoOhoTA5XKOSs54EM4t4ZcC27uoHjZpxH06p&#10;cZaVmo8OT4wC8juS0R2R3wKP4aPHwExhaQbRnGEzp+6xEVDW6NtPohR6c8767swXfkE/94kc9+P/&#10;052xKQzSBBRrYfQGFG51AtkTbdUXRmuBhfHOQAGajBdMYUrIQHGEfD6eIOSauHJxrQQW8XcBisb2&#10;Ts6KMIg7dQdzmUZwE70BcsnWHKs7HxkiaGmRM1CqrOVRfHSjFQrMPR1ob9xNB60qtddFP8cL0Z+I&#10;JxFP9gBBTK0psgSneGKno8/CE6iAbLZ7gbGPAIu3T6SAUHvle3X7hCkh+8QR0oYn2H86cVMzo8Q5&#10;pwdJcxRbWsMjkRdMCb43GR4on73gyBh4OrTBHI2usozxgY8OJ2BCsOEhFZbbdmEbIAWujjU8JLCr&#10;c6wDCmwSdqG+/pRjTF/0eqbp9ZzWiGKdBMTyc0AFBV2JQb0Lfl4WpxitEtJScnrSlPaJ95I8Aqg4&#10;SgAqnpA2UDFKI3tr9e4SqvCjkUVh0u4YKq5JphoxIcmTC4tVcmxl6eAK/a6xtKWH7tdYy0rNR2+k&#10;kFNqSfDeUhf6YGMomnBAL1pqK9d04ayv1sIzvnXElTeFK1fPu/vr5/udrTi83y92D4/L7xbHRfVv&#10;fH7eXa/k9mG7vl3t3/0PAAD//wMAUEsDBBQABgAIAAAAIQAC7pnH3AAAAAUBAAAPAAAAZHJzL2Rv&#10;d25yZXYueG1sTI9BS8NAEIXvgv9hGcGb3cRaDTGbUop6KkJbQbxNk2kSmp0N2W2S/ntHL3p58HjD&#10;e99ky8m2aqDeN44NxLMIFHHhyoYrAx/717sElA/IJbaOycCFPCzz66sM09KNvKVhFyolJexTNFCH&#10;0KVa+6Imi37mOmLJjq63GMT2lS57HKXctvo+ih61xYZlocaO1jUVp93ZGngbcVzN45dhczquL1/7&#10;xfvnJiZjbm+m1TOoQFP4O4YffEGHXJgO7sylV60BeST8qmRJ9CT2YGAxf0hA55n+T59/AwAA//8D&#10;AFBLAQItABQABgAIAAAAIQC2gziS/gAAAOEBAAATAAAAAAAAAAAAAAAAAAAAAABbQ29udGVudF9U&#10;eXBlc10ueG1sUEsBAi0AFAAGAAgAAAAhADj9If/WAAAAlAEAAAsAAAAAAAAAAAAAAAAALwEAAF9y&#10;ZWxzLy5yZWxzUEsBAi0AFAAGAAgAAAAhAL2SQlxUEwAAj94AAA4AAAAAAAAAAAAAAAAALgIAAGRy&#10;cy9lMm9Eb2MueG1sUEsBAi0AFAAGAAgAAAAhAALumcfcAAAABQEAAA8AAAAAAAAAAAAAAAAArhUA&#10;AGRycy9kb3ducmV2LnhtbFBLBQYAAAAABAAEAPMAAAC3FgAAAAA=&#10;">
                <v:shape id="Shape 45042" o:spid="_x0000_s1070" style="position:absolute;left:42183;top:4847;width:9061;height:5931;visibility:visible;mso-wrap-style:square;v-text-anchor:top" coordsize="906145,593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OFzxwAAAN4AAAAPAAAAZHJzL2Rvd25yZXYueG1sRI9Ba8JA&#10;FITvBf/D8gRvdRNJS42uosVCIYdS9eLtmX0mwezbsLtN0n/fLRR6HGa+GWa9HU0renK+sawgnScg&#10;iEurG64UnE9vjy8gfEDW2FomBd/kYbuZPKwx13bgT+qPoRKxhH2OCuoQulxKX9Zk0M9tRxy9m3UG&#10;Q5SuktrhEMtNKxdJ8iwNNhwXauzotabyfvwyCrKLuzcfy9Lvi+UhbQu6ntObU2o2HXcrEIHG8B/+&#10;o9915J6SbAG/d+IVkJsfAAAA//8DAFBLAQItABQABgAIAAAAIQDb4fbL7gAAAIUBAAATAAAAAAAA&#10;AAAAAAAAAAAAAABbQ29udGVudF9UeXBlc10ueG1sUEsBAi0AFAAGAAgAAAAhAFr0LFu/AAAAFQEA&#10;AAsAAAAAAAAAAAAAAAAAHwEAAF9yZWxzLy5yZWxzUEsBAi0AFAAGAAgAAAAhAM4w4XPHAAAA3gAA&#10;AA8AAAAAAAAAAAAAAAAABwIAAGRycy9kb3ducmV2LnhtbFBLBQYAAAAAAwADALcAAAD7AgAAAAA=&#10;" path="m,593090r906145,l906145,,,,,593090xe" fillcolor="#9ecb81 [2169]" strokecolor="#70ad47 [3209]" strokeweight=".5pt">
                  <v:fill color2="#8ac066 [2617]" rotate="t" colors="0 #b5d5a7;.5 #aace99;1 #9cca86" focus="100%" type="gradient">
                    <o:fill v:ext="view" type="gradientUnscaled"/>
                  </v:fill>
                  <v:stroke joinstyle="miter"/>
                  <v:path arrowok="t" textboxrect="0,0,906145,593090"/>
                </v:shape>
                <v:rect id="Rectangle 45048" o:spid="_x0000_s1071" style="position:absolute;left:43337;top:5624;width:2443;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TxxAAAAN4AAAAPAAAAZHJzL2Rvd25yZXYueG1sRE/Pa8Iw&#10;FL4L/g/hDXaRNXGojM5YRNjoYSDWQXd8a97a0ualNFG7/94cBjt+fL+32WR7caXRt441LBMFgrhy&#10;puVaw+f57ekFhA/IBnvHpOGXPGS7+WyLqXE3PtG1CLWIIexT1NCEMKRS+qohiz5xA3HkftxoMUQ4&#10;1tKMeIvhtpfPSm2kxZZjQ4MDHRqquuJiNVycP3DeLb6WtSq/2/dSfoT8qPXjw7R/BRFoCv/iP3du&#10;NKzWahX3xjvxCsjdHQAA//8DAFBLAQItABQABgAIAAAAIQDb4fbL7gAAAIUBAAATAAAAAAAAAAAA&#10;AAAAAAAAAABbQ29udGVudF9UeXBlc10ueG1sUEsBAi0AFAAGAAgAAAAhAFr0LFu/AAAAFQEAAAsA&#10;AAAAAAAAAAAAAAAAHwEAAF9yZWxzLy5yZWxzUEsBAi0AFAAGAAgAAAAhABz+RPHEAAAA3gAAAA8A&#10;AAAAAAAAAAAAAAAABwIAAGRycy9kb3ducmV2LnhtbFBLBQYAAAAAAwADALcAAAD4AgAAAAA=&#10;" fillcolor="#9ecb81 [2169]" stroked="f" strokeweight=".5pt">
                  <v:fill color2="#8ac066 [2617]" rotate="t" colors="0 #b5d5a7;.5 #aace99;1 #9cca86" focus="100%" type="gradient">
                    <o:fill v:ext="view" type="gradientUnscaled"/>
                  </v:fill>
                  <v:textbox inset="0,0,0,0">
                    <w:txbxContent>
                      <w:p w14:paraId="78EAE920" w14:textId="77777777" w:rsidR="00760088" w:rsidRDefault="00760088" w:rsidP="00500B29">
                        <w:pPr>
                          <w:bidi w:val="0"/>
                        </w:pPr>
                        <w:r>
                          <w:rPr>
                            <w:rFonts w:ascii="Arial" w:eastAsia="Arial" w:hAnsi="Arial" w:cs="Arial"/>
                            <w:b/>
                            <w:bCs/>
                            <w:rtl/>
                          </w:rPr>
                          <w:t>دخل</w:t>
                        </w:r>
                      </w:p>
                    </w:txbxContent>
                  </v:textbox>
                </v:rect>
                <v:rect id="Rectangle 45046" o:spid="_x0000_s1072" style="position:absolute;left:45575;top:5624;width:1622;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XUYxQAAAN4AAAAPAAAAZHJzL2Rvd25yZXYueG1sRI9Bi8Iw&#10;FITvwv6H8Bb2Ipq4qCzVKIug9CCIuqDHZ/O2LTYvpYla/70RBI/DzHzDTOetrcSVGl861jDoKxDE&#10;mTMl5xr+9sveDwgfkA1WjknDnTzMZx+dKSbG3XhL113IRYSwT1BDEUKdSOmzgiz6vquJo/fvGosh&#10;yiaXpsFbhNtKfis1lhZLjgsF1rQoKDvvLlbDxfkFp+fucZCrw6lcHeQ6pButvz7b3wmIQG14h1/t&#10;1GgYjtRwDM878QrI2QMAAP//AwBQSwECLQAUAAYACAAAACEA2+H2y+4AAACFAQAAEwAAAAAAAAAA&#10;AAAAAAAAAAAAW0NvbnRlbnRfVHlwZXNdLnhtbFBLAQItABQABgAIAAAAIQBa9CxbvwAAABUBAAAL&#10;AAAAAAAAAAAAAAAAAB8BAABfcmVscy8ucmVsc1BLAQItABQABgAIAAAAIQACLXUYxQAAAN4AAAAP&#10;AAAAAAAAAAAAAAAAAAcCAABkcnMvZG93bnJldi54bWxQSwUGAAAAAAMAAwC3AAAA+QIAAAAA&#10;" fillcolor="#9ecb81 [2169]" stroked="f" strokeweight=".5pt">
                  <v:fill color2="#8ac066 [2617]" rotate="t" colors="0 #b5d5a7;.5 #aace99;1 #9cca86" focus="100%" type="gradient">
                    <o:fill v:ext="view" type="gradientUnscaled"/>
                  </v:fill>
                  <v:textbox inset="0,0,0,0">
                    <w:txbxContent>
                      <w:p w14:paraId="31904034" w14:textId="77777777" w:rsidR="00760088" w:rsidRDefault="00760088" w:rsidP="00500B29">
                        <w:pPr>
                          <w:bidi w:val="0"/>
                        </w:pPr>
                        <w:r>
                          <w:rPr>
                            <w:rFonts w:ascii="Arial" w:eastAsia="Arial" w:hAnsi="Arial" w:cs="Arial"/>
                            <w:b/>
                            <w:bCs/>
                            <w:rtl/>
                          </w:rPr>
                          <w:t>في</w:t>
                        </w:r>
                      </w:p>
                    </w:txbxContent>
                  </v:textbox>
                </v:rect>
                <v:rect id="Rectangle 45044" o:spid="_x0000_s1073" style="position:absolute;left:47189;top:5624;width:3927;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070xgAAAN4AAAAPAAAAZHJzL2Rvd25yZXYueG1sRI9Ba8JA&#10;FITvBf/D8oReiu5aUpHoKiK05FCQqhCPz+wzCWbfhuyq6b93CwWPw8x8wyxWvW3EjTpfO9YwGSsQ&#10;xIUzNZcaDvvP0QyED8gGG8ek4Zc8rJaDlwWmxt35h267UIoIYZ+ihiqENpXSFxVZ9GPXEkfv7DqL&#10;IcqulKbDe4TbRr4rNZUWa44LFba0qai47K5Ww9X5DWeXt+OkVPmp/srld8i2Wr8O+/UcRKA+PMP/&#10;7cxoSD5UksDfnXgF5PIBAAD//wMAUEsBAi0AFAAGAAgAAAAhANvh9svuAAAAhQEAABMAAAAAAAAA&#10;AAAAAAAAAAAAAFtDb250ZW50X1R5cGVzXS54bWxQSwECLQAUAAYACAAAACEAWvQsW78AAAAVAQAA&#10;CwAAAAAAAAAAAAAAAAAfAQAAX3JlbHMvLnJlbHNQSwECLQAUAAYACAAAACEAnbNO9MYAAADeAAAA&#10;DwAAAAAAAAAAAAAAAAAHAgAAZHJzL2Rvd25yZXYueG1sUEsFBgAAAAADAAMAtwAAAPoCAAAAAA==&#10;" fillcolor="#9ecb81 [2169]" stroked="f" strokeweight=".5pt">
                  <v:fill color2="#8ac066 [2617]" rotate="t" colors="0 #b5d5a7;.5 #aace99;1 #9cca86" focus="100%" type="gradient">
                    <o:fill v:ext="view" type="gradientUnscaled"/>
                  </v:fill>
                  <v:textbox inset="0,0,0,0">
                    <w:txbxContent>
                      <w:p w14:paraId="2777DA2A" w14:textId="77777777" w:rsidR="00760088" w:rsidRDefault="00760088" w:rsidP="00500B29">
                        <w:pPr>
                          <w:bidi w:val="0"/>
                        </w:pPr>
                        <w:r>
                          <w:rPr>
                            <w:rFonts w:ascii="Arial" w:eastAsia="Arial" w:hAnsi="Arial" w:cs="Arial"/>
                            <w:b/>
                            <w:bCs/>
                            <w:rtl/>
                          </w:rPr>
                          <w:t>الرغبة</w:t>
                        </w:r>
                      </w:p>
                    </w:txbxContent>
                  </v:textbox>
                </v:rect>
                <v:rect id="Rectangle 45050" o:spid="_x0000_s1074" style="position:absolute;left:45852;top:7468;width:2372;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d4qxAAAAN4AAAAPAAAAZHJzL2Rvd25yZXYueG1sRI/NisIw&#10;FIX3gu8QruBGxkRRkY5RRJihiwGxCs7yTnNti81NaaJ23t4sBJeH88e32nS2FndqfeVYw2SsQBDn&#10;zlRcaDgdvz6WIHxANlg7Jg3/5GGz7vdWmBj34APds1CIOMI+QQ1lCE0ipc9LsujHriGO3sW1FkOU&#10;bSFNi484bms5VWohLVYcH0psaFdSfs1uVsPN+R2n19HvpFDnv+r7LH9Cutd6OOi2nyACdeEdfrVT&#10;o2E2V/MIEHEiCsj1EwAA//8DAFBLAQItABQABgAIAAAAIQDb4fbL7gAAAIUBAAATAAAAAAAAAAAA&#10;AAAAAAAAAABbQ29udGVudF9UeXBlc10ueG1sUEsBAi0AFAAGAAgAAAAhAFr0LFu/AAAAFQEAAAsA&#10;AAAAAAAAAAAAAAAAHwEAAF9yZWxzLy5yZWxzUEsBAi0AFAAGAAgAAAAhAGdR3irEAAAA3gAAAA8A&#10;AAAAAAAAAAAAAAAABwIAAGRycy9kb3ducmV2LnhtbFBLBQYAAAAAAwADALcAAAD4AgAAAAA=&#10;" fillcolor="#9ecb81 [2169]" stroked="f" strokeweight=".5pt">
                  <v:fill color2="#8ac066 [2617]" rotate="t" colors="0 #b5d5a7;.5 #aace99;1 #9cca86" focus="100%" type="gradient">
                    <o:fill v:ext="view" type="gradientUnscaled"/>
                  </v:fill>
                  <v:textbox inset="0,0,0,0">
                    <w:txbxContent>
                      <w:p w14:paraId="05D3F3D0" w14:textId="77777777" w:rsidR="00760088" w:rsidRDefault="00760088" w:rsidP="00500B29">
                        <w:pPr>
                          <w:bidi w:val="0"/>
                        </w:pPr>
                        <w:r>
                          <w:rPr>
                            <w:rFonts w:ascii="Arial" w:eastAsia="Arial" w:hAnsi="Arial" w:cs="Arial"/>
                            <w:b/>
                            <w:bCs/>
                            <w:rtl/>
                          </w:rPr>
                          <w:t>أكثر</w:t>
                        </w:r>
                      </w:p>
                    </w:txbxContent>
                  </v:textbox>
                </v:rect>
                <v:shape id="Shape 45053" o:spid="_x0000_s1075" style="position:absolute;left:41596;top:15577;width:9646;height:5931;visibility:visible;mso-wrap-style:square;v-text-anchor:top" coordsize="906145,593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dI1xgAAAN4AAAAPAAAAZHJzL2Rvd25yZXYueG1sRI9Ba8JA&#10;FITvgv9heUJvdZO2Fo2u0hYLggcx9eLtmX0mwezbsLtq/PeuUPA4zHwzzGzRmUZcyPnasoJ0mIAg&#10;LqyuuVSw+/t9HYPwAVljY5kU3MjDYt7vzTDT9spbuuShFLGEfYYKqhDaTEpfVGTQD21LHL2jdQZD&#10;lK6U2uE1lptGviXJpzRYc1yosKWfiopTfjYKPvbuVG8mhf9eT5Zps6bDLj06pV4G3dcURKAuPMP/&#10;9EpHbpSM3uFxJ14BOb8DAAD//wMAUEsBAi0AFAAGAAgAAAAhANvh9svuAAAAhQEAABMAAAAAAAAA&#10;AAAAAAAAAAAAAFtDb250ZW50X1R5cGVzXS54bWxQSwECLQAUAAYACAAAACEAWvQsW78AAAAVAQAA&#10;CwAAAAAAAAAAAAAAAAAfAQAAX3JlbHMvLnJlbHNQSwECLQAUAAYACAAAACEAJKXSNcYAAADeAAAA&#10;DwAAAAAAAAAAAAAAAAAHAgAAZHJzL2Rvd25yZXYueG1sUEsFBgAAAAADAAMAtwAAAPoCAAAAAA==&#10;" path="m,593090r906145,l906145,,,,,593090xe" fillcolor="#9ecb81 [2169]" strokecolor="#70ad47 [3209]" strokeweight=".5pt">
                  <v:fill color2="#8ac066 [2617]" rotate="t" colors="0 #b5d5a7;.5 #aace99;1 #9cca86" focus="100%" type="gradient">
                    <o:fill v:ext="view" type="gradientUnscaled"/>
                  </v:fill>
                  <v:stroke joinstyle="miter"/>
                  <v:path arrowok="t" textboxrect="0,0,906145,593090"/>
                </v:shape>
                <v:rect id="Rectangle 45055" o:spid="_x0000_s1076" style="position:absolute;left:48779;top:16351;width:2463;height:18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Jn2yxgAAAN4AAAAPAAAAZHJzL2Rvd25yZXYueG1sRI9Ba8JA&#10;FITvBf/D8oReiu5ajEh0FRFaciiUqhCPz+wzCWbfhuyq6b93CwWPw8x8wyzXvW3EjTpfO9YwGSsQ&#10;xIUzNZcaDvuP0RyED8gGG8ek4Zc8rFeDlyWmxt35h267UIoIYZ+ihiqENpXSFxVZ9GPXEkfv7DqL&#10;IcqulKbDe4TbRr4rNZMWa44LFba0rai47K5Ww9X5LWeXt+OkVPmp/szlV8i+tX4d9psFiEB9eIb/&#10;25nRME1UksDfnXgF5OoBAAD//wMAUEsBAi0AFAAGAAgAAAAhANvh9svuAAAAhQEAABMAAAAAAAAA&#10;AAAAAAAAAAAAAFtDb250ZW50X1R5cGVzXS54bWxQSwECLQAUAAYACAAAACEAWvQsW78AAAAVAQAA&#10;CwAAAAAAAAAAAAAAAAAfAQAAX3JlbHMvLnJlbHNQSwECLQAUAAYACAAAACEAdyZ9ssYAAADeAAAA&#10;DwAAAAAAAAAAAAAAAAAHAgAAZHJzL2Rvd25yZXYueG1sUEsFBgAAAAADAAMAtwAAAPoCAAAAAA==&#10;" fillcolor="#9ecb81 [2169]" stroked="f" strokeweight=".5pt">
                  <v:fill color2="#8ac066 [2617]" rotate="t" colors="0 #b5d5a7;.5 #aace99;1 #9cca86" focus="100%" type="gradient">
                    <o:fill v:ext="view" type="gradientUnscaled"/>
                  </v:fill>
                  <v:textbox inset="0,0,0,0">
                    <w:txbxContent>
                      <w:p w14:paraId="401D80D6" w14:textId="13F71918" w:rsidR="00760088" w:rsidRDefault="00760088" w:rsidP="00500B29">
                        <w:pPr>
                          <w:bidi w:val="0"/>
                        </w:pPr>
                        <w:r>
                          <w:rPr>
                            <w:rFonts w:ascii="Arial" w:eastAsia="Arial" w:hAnsi="Arial" w:cs="Arial"/>
                            <w:b/>
                            <w:bCs/>
                            <w:rtl/>
                          </w:rPr>
                          <w:t>عدم</w:t>
                        </w:r>
                      </w:p>
                    </w:txbxContent>
                  </v:textbox>
                </v:rect>
                <v:rect id="Rectangle 45057" o:spid="_x0000_s1077" style="position:absolute;left:45302;top:16353;width:3504;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EZexwAAAN4AAAAPAAAAZHJzL2Rvd25yZXYueG1sRI9Ba8JA&#10;FITvBf/D8oReiu4qtZbUTRDBkkNBGgV7fM0+k2D2bciumv77rlDocZiZb5hVNthWXKn3jWMNs6kC&#10;QVw603Cl4bDfTl5B+IBssHVMGn7IQ5aOHlaYGHfjT7oWoRIRwj5BDXUIXSKlL2uy6KeuI47eyfUW&#10;Q5R9JU2Ptwi3rZwr9SItNhwXauxoU1N5Li5Ww8X5Defnp69ZpY7fzftRfoR8p/XjeFi/gQg0hP/w&#10;Xzs3Gp4XarGE+514BWT6CwAA//8DAFBLAQItABQABgAIAAAAIQDb4fbL7gAAAIUBAAATAAAAAAAA&#10;AAAAAAAAAAAAAABbQ29udGVudF9UeXBlc10ueG1sUEsBAi0AFAAGAAgAAAAhAFr0LFu/AAAAFQEA&#10;AAsAAAAAAAAAAAAAAAAAHwEAAF9yZWxzLy5yZWxzUEsBAi0AFAAGAAgAAAAhAOi4Rl7HAAAA3gAA&#10;AA8AAAAAAAAAAAAAAAAABwIAAGRycy9kb3ducmV2LnhtbFBLBQYAAAAAAwADALcAAAD7AgAAAAA=&#10;" fillcolor="#9ecb81 [2169]" stroked="f" strokeweight=".5pt">
                  <v:fill color2="#8ac066 [2617]" rotate="t" colors="0 #b5d5a7;.5 #aace99;1 #9cca86" focus="100%" type="gradient">
                    <o:fill v:ext="view" type="gradientUnscaled"/>
                  </v:fill>
                  <v:textbox inset="0,0,0,0">
                    <w:txbxContent>
                      <w:p w14:paraId="7D52EFC1" w14:textId="77777777" w:rsidR="00760088" w:rsidRDefault="00760088" w:rsidP="00500B29">
                        <w:pPr>
                          <w:bidi w:val="0"/>
                        </w:pPr>
                        <w:r>
                          <w:rPr>
                            <w:rFonts w:ascii="Arial" w:eastAsia="Arial" w:hAnsi="Arial" w:cs="Arial"/>
                            <w:b/>
                            <w:bCs/>
                            <w:rtl/>
                          </w:rPr>
                          <w:t>الرضا</w:t>
                        </w:r>
                      </w:p>
                    </w:txbxContent>
                  </v:textbox>
                </v:rect>
                <v:rect id="Rectangle 45059" o:spid="_x0000_s1078" style="position:absolute;left:42889;top:16353;width:2018;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a3e3xwAAAN4AAAAPAAAAZHJzL2Rvd25yZXYueG1sRI9Ba8JA&#10;FITvBf/D8oReiu4qtdjUTRDBkkNBGgV7fM0+k2D2bciumv77rlDocZiZb5hVNthWXKn3jWMNs6kC&#10;QVw603Cl4bDfTpYgfEA22DomDT/kIUtHDytMjLvxJ12LUIkIYZ+ghjqELpHSlzVZ9FPXEUfv5HqL&#10;Icq+kqbHW4TbVs6VepEWG44LNXa0qak8Fxer4eL8hvPz09esUsfv5v0oP0K+0/pxPKzfQAQawn/4&#10;r50bDc8LtXiF+514BWT6CwAA//8DAFBLAQItABQABgAIAAAAIQDb4fbL7gAAAIUBAAATAAAAAAAA&#10;AAAAAAAAAAAAAABbQ29udGVudF9UeXBlc10ueG1sUEsBAi0AFAAGAAgAAAAhAFr0LFu/AAAAFQEA&#10;AAsAAAAAAAAAAAAAAAAAHwEAAF9yZWxzLy5yZWxzUEsBAi0AFAAGAAgAAAAhAPZrd7fHAAAA3gAA&#10;AA8AAAAAAAAAAAAAAAAABwIAAGRycy9kb3ducmV2LnhtbFBLBQYAAAAAAwADALcAAAD7AgAAAAA=&#10;" fillcolor="#9ecb81 [2169]" stroked="f" strokeweight=".5pt">
                  <v:fill color2="#8ac066 [2617]" rotate="t" colors="0 #b5d5a7;.5 #aace99;1 #9cca86" focus="100%" type="gradient">
                    <o:fill v:ext="view" type="gradientUnscaled"/>
                  </v:fill>
                  <v:textbox inset="0,0,0,0">
                    <w:txbxContent>
                      <w:p w14:paraId="212C1079" w14:textId="77777777" w:rsidR="00760088" w:rsidRDefault="00760088" w:rsidP="00500B29">
                        <w:pPr>
                          <w:bidi w:val="0"/>
                        </w:pPr>
                        <w:r>
                          <w:rPr>
                            <w:rFonts w:ascii="Arial" w:eastAsia="Arial" w:hAnsi="Arial" w:cs="Arial"/>
                            <w:b/>
                            <w:bCs/>
                            <w:rtl/>
                          </w:rPr>
                          <w:t>عن</w:t>
                        </w:r>
                      </w:p>
                    </w:txbxContent>
                  </v:textbox>
                </v:rect>
                <v:rect id="Rectangle 45061" o:spid="_x0000_s1079" style="position:absolute;left:45501;top:18197;width:3280;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bEMxwAAAN4AAAAPAAAAZHJzL2Rvd25yZXYueG1sRI9Pa8JA&#10;FMTvQr/D8gpepO6m1FCiqxShJYdC8Q/o8Zl9JsHs25BdNX77riB4HGbmN8xs0dtGXKjztWMNyViB&#10;IC6cqbnUsN18v32C8AHZYOOYNNzIw2L+MphhZtyVV3RZh1JECPsMNVQhtJmUvqjIoh+7ljh6R9dZ&#10;DFF2pTQdXiPcNvJdqVRarDkuVNjSsqLitD5bDWfnl5yfRvukVLtD/bOTvyH/03r42n9NQQTqwzP8&#10;aOdGw8dEpQnc78QrIOf/AAAA//8DAFBLAQItABQABgAIAAAAIQDb4fbL7gAAAIUBAAATAAAAAAAA&#10;AAAAAAAAAAAAAABbQ29udGVudF9UeXBlc10ueG1sUEsBAi0AFAAGAAgAAAAhAFr0LFu/AAAAFQEA&#10;AAsAAAAAAAAAAAAAAAAAHwEAAF9yZWxzLy5yZWxzUEsBAi0AFAAGAAgAAAAhAMZxsQzHAAAA3gAA&#10;AA8AAAAAAAAAAAAAAAAABwIAAGRycy9kb3ducmV2LnhtbFBLBQYAAAAAAwADALcAAAD7AgAAAAA=&#10;" fillcolor="#9ecb81 [2169]" stroked="f" strokeweight=".5pt">
                  <v:fill color2="#8ac066 [2617]" rotate="t" colors="0 #b5d5a7;.5 #aace99;1 #9cca86" focus="100%" type="gradient">
                    <o:fill v:ext="view" type="gradientUnscaled"/>
                  </v:fill>
                  <v:textbox inset="0,0,0,0">
                    <w:txbxContent>
                      <w:p w14:paraId="00BB3881" w14:textId="77777777" w:rsidR="00760088" w:rsidRDefault="00760088" w:rsidP="00500B29">
                        <w:pPr>
                          <w:bidi w:val="0"/>
                        </w:pPr>
                        <w:r>
                          <w:rPr>
                            <w:rFonts w:ascii="Arial" w:eastAsia="Arial" w:hAnsi="Arial" w:cs="Arial"/>
                            <w:b/>
                            <w:bCs/>
                            <w:rtl/>
                          </w:rPr>
                          <w:t>الدخل</w:t>
                        </w:r>
                      </w:p>
                    </w:txbxContent>
                  </v:textbox>
                </v:rect>
                <v:rect id="Rectangle 45062" o:spid="_x0000_s1080" style="position:absolute;left:44648;top:1816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oy97xwAAAN4AAAAPAAAAZHJzL2Rvd25yZXYueG1sRI9Ba8JA&#10;FITvBf/D8gQvRXcTWpHUNYjQkkOh1Ap6fM0+k2D2bciuMf77bqHQ4zAz3zDrfLStGKj3jWMNyUKB&#10;IC6dabjScPh6na9A+IBssHVMGu7kId9MHtaYGXfjTxr2oRIRwj5DDXUIXSalL2uy6BeuI47e2fUW&#10;Q5R9JU2Ptwi3rUyVWkqLDceFGjva1VRe9ler4er8jovL4ymp1PG7eTvK91B8aD2bjtsXEIHG8B/+&#10;axdGw9OzWqbweydeAbn5AQAA//8DAFBLAQItABQABgAIAAAAIQDb4fbL7gAAAIUBAAATAAAAAAAA&#10;AAAAAAAAAAAAAABbQ29udGVudF9UeXBlc10ueG1sUEsBAi0AFAAGAAgAAAAhAFr0LFu/AAAAFQEA&#10;AAsAAAAAAAAAAAAAAAAAHwEAAF9yZWxzLy5yZWxzUEsBAi0AFAAGAAgAAAAhADajL3vHAAAA3gAA&#10;AA8AAAAAAAAAAAAAAAAABwIAAGRycy9kb3ducmV2LnhtbFBLBQYAAAAAAwADALcAAAD7AgAAAAA=&#10;" fillcolor="#9ecb81 [2169]" stroked="f" strokeweight=".5pt">
                  <v:fill color2="#8ac066 [2617]" rotate="t" colors="0 #b5d5a7;.5 #aace99;1 #9cca86" focus="100%" type="gradient">
                    <o:fill v:ext="view" type="gradientUnscaled"/>
                  </v:fill>
                  <v:textbox inset="0,0,0,0">
                    <w:txbxContent>
                      <w:p w14:paraId="4B912C47" w14:textId="77777777" w:rsidR="00760088" w:rsidRDefault="00760088" w:rsidP="00500B29">
                        <w:pPr>
                          <w:bidi w:val="0"/>
                        </w:pPr>
                        <w:r>
                          <w:rPr>
                            <w:rFonts w:ascii="Calibri" w:eastAsia="Calibri" w:hAnsi="Calibri" w:cs="Calibri"/>
                            <w:b/>
                          </w:rPr>
                          <w:t xml:space="preserve"> </w:t>
                        </w:r>
                      </w:p>
                    </w:txbxContent>
                  </v:textbox>
                </v:rect>
                <v:shape id="Shape 45064" o:spid="_x0000_s1081" style="position:absolute;left:29286;top:22818;width:9061;height:5277;visibility:visible;mso-wrap-style:square;v-text-anchor:top" coordsize="906145,527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h5HxgAAAN4AAAAPAAAAZHJzL2Rvd25yZXYueG1sRI9BawIx&#10;FITvBf9DeIK3mrXqIlujiFD10ENrpefH5nWzunlZNjGu/94UCj0OM/MNs1z3thGROl87VjAZZyCI&#10;S6drrhScvt6eFyB8QNbYOCYFd/KwXg2ellhod+NPisdQiQRhX6ACE0JbSOlLQxb92LXEyftxncWQ&#10;ZFdJ3eEtwW0jX7IslxZrTgsGW9oaKi/Hq1Uw/17U73kfz9PN7sMd4mlvIu6VGg37zSuIQH34D/+1&#10;D1rBbJ7lM/i9k66AXD0AAAD//wMAUEsBAi0AFAAGAAgAAAAhANvh9svuAAAAhQEAABMAAAAAAAAA&#10;AAAAAAAAAAAAAFtDb250ZW50X1R5cGVzXS54bWxQSwECLQAUAAYACAAAACEAWvQsW78AAAAVAQAA&#10;CwAAAAAAAAAAAAAAAAAfAQAAX3JlbHMvLnJlbHNQSwECLQAUAAYACAAAACEAKT4eR8YAAADeAAAA&#10;DwAAAAAAAAAAAAAAAAAHAgAAZHJzL2Rvd25yZXYueG1sUEsFBgAAAAADAAMAtwAAAPoCAAAAAA==&#10;" path="m,527685r906145,l906145,,,,,527685xe" fillcolor="#9ecb81 [2169]" stroked="f" strokeweight=".5pt">
                  <v:fill color2="#8ac066 [2617]" rotate="t" colors="0 #b5d5a7;.5 #aace99;1 #9cca86" focus="100%" type="gradient">
                    <o:fill v:ext="view" type="gradientUnscaled"/>
                  </v:fill>
                  <v:stroke joinstyle="miter"/>
                  <v:path arrowok="t" textboxrect="0,0,906145,527685"/>
                </v:shape>
                <v:rect id="Rectangle 45066" o:spid="_x0000_s1082" style="position:absolute;left:34935;top:23590;width:3053;height:17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Cl4xwAAAN4AAAAPAAAAZHJzL2Rvd25yZXYueG1sRI9Ba8JA&#10;FITvBf/D8oReiu4qNkjqRkRQchCktmCPr9nXJCT7NmRXTf+9Wyh4HGbmG2a1HmwrrtT72rGG2VSB&#10;IC6cqbnU8PmxmyxB+IBssHVMGn7JwzobPa0wNe7G73Q9hVJECPsUNVQhdKmUvqjIop+6jjh6P663&#10;GKLsS2l6vEW4beVcqURarDkuVNjRtqKiOV2shovzW86bl69Zqc7f9f4sDyE/av08HjZvIAIN4RH+&#10;b+dGw+JVJQn83YlXQGZ3AAAA//8DAFBLAQItABQABgAIAAAAIQDb4fbL7gAAAIUBAAATAAAAAAAA&#10;AAAAAAAAAAAAAABbQ29udGVudF9UeXBlc10ueG1sUEsBAi0AFAAGAAgAAAAhAFr0LFu/AAAAFQEA&#10;AAsAAAAAAAAAAAAAAAAAHwEAAF9yZWxzLy5yZWxzUEsBAi0AFAAGAAgAAAAhAEmYKXjHAAAA3gAA&#10;AA8AAAAAAAAAAAAAAAAABwIAAGRycy9kb3ducmV2LnhtbFBLBQYAAAAAAwADALcAAAD7AgAAAAA=&#10;" fillcolor="#9ecb81 [2169]" stroked="f" strokeweight=".5pt">
                  <v:fill color2="#8ac066 [2617]" rotate="t" colors="0 #b5d5a7;.5 #aace99;1 #9cca86" focus="100%" type="gradient">
                    <o:fill v:ext="view" type="gradientUnscaled"/>
                  </v:fill>
                  <v:textbox inset="0,0,0,0">
                    <w:txbxContent>
                      <w:p w14:paraId="44B4A902" w14:textId="77777777" w:rsidR="00760088" w:rsidRDefault="00760088" w:rsidP="00500B29">
                        <w:pPr>
                          <w:bidi w:val="0"/>
                        </w:pPr>
                        <w:r>
                          <w:rPr>
                            <w:rFonts w:ascii="Arial" w:eastAsia="Arial" w:hAnsi="Arial" w:cs="Arial"/>
                            <w:b/>
                            <w:bCs/>
                            <w:rtl/>
                          </w:rPr>
                          <w:t>البحث</w:t>
                        </w:r>
                      </w:p>
                    </w:txbxContent>
                  </v:textbox>
                </v:rect>
                <v:rect id="Rectangle 45068" o:spid="_x0000_s1083" style="position:absolute;left:32682;top:23596;width:2018;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xiRxAAAAN4AAAAPAAAAZHJzL2Rvd25yZXYueG1sRE/Pa8Iw&#10;FL4L+x/CG+wiM+nQMjpjEcHRgzCsQnd8a97aYvNSmqjdf78cBjt+fL/X+WR7caPRd441JAsFgrh2&#10;puNGw/m0f34F4QOywd4xafghD/nmYbbGzLg7H+lWhkbEEPYZamhDGDIpfd2SRb9wA3Hkvt1oMUQ4&#10;NtKMeI/htpcvSqXSYsexocWBdi3Vl/JqNVyd33FxmX8mjaq+uvdKHkLxofXT47R9AxFoCv/iP3dh&#10;NCxXKo174514BeTmFwAA//8DAFBLAQItABQABgAIAAAAIQDb4fbL7gAAAIUBAAATAAAAAAAAAAAA&#10;AAAAAAAAAABbQ29udGVudF9UeXBlc10ueG1sUEsBAi0AFAAGAAgAAAAhAFr0LFu/AAAAFQEAAAsA&#10;AAAAAAAAAAAAAAAAHwEAAF9yZWxzLy5yZWxzUEsBAi0AFAAGAAgAAAAhAFdLGJHEAAAA3gAAAA8A&#10;AAAAAAAAAAAAAAAABwIAAGRycy9kb3ducmV2LnhtbFBLBQYAAAAAAwADALcAAAD4AgAAAAA=&#10;" fillcolor="#9ecb81 [2169]" stroked="f" strokeweight=".5pt">
                  <v:fill color2="#8ac066 [2617]" rotate="t" colors="0 #b5d5a7;.5 #aace99;1 #9cca86" focus="100%" type="gradient">
                    <o:fill v:ext="view" type="gradientUnscaled"/>
                  </v:fill>
                  <v:textbox inset="0,0,0,0">
                    <w:txbxContent>
                      <w:p w14:paraId="5EA62BAD" w14:textId="77777777" w:rsidR="00760088" w:rsidRDefault="00760088" w:rsidP="00500B29">
                        <w:pPr>
                          <w:bidi w:val="0"/>
                        </w:pPr>
                        <w:r>
                          <w:rPr>
                            <w:rFonts w:ascii="Arial" w:eastAsia="Arial" w:hAnsi="Arial" w:cs="Arial"/>
                            <w:b/>
                            <w:bCs/>
                            <w:rtl/>
                          </w:rPr>
                          <w:t>عن</w:t>
                        </w:r>
                      </w:p>
                    </w:txbxContent>
                  </v:textbox>
                </v:rect>
                <v:rect id="Rectangle 45070" o:spid="_x0000_s1084" style="position:absolute;left:29963;top:23596;width:2447;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IJKxQAAAN4AAAAPAAAAZHJzL2Rvd25yZXYueG1sRI/LisIw&#10;FIb3gu8QzsBsRBNl1KEaRQSHLgTxAs7y2Jxpi81JaaJ23t4sBJc//41vvmxtJe7U+NKxhuFAgSDO&#10;nCk513A6bvrfIHxANlg5Jg3/5GG56HbmmBj34D3dDyEXcYR9ghqKEOpESp8VZNEPXE0cvT/XWAxR&#10;Nrk0DT7iuK3kSKmJtFhyfCiwpnVB2fVwsxpuzq85vfZ+h7k6X8qfs9yGdKf150e7moEI1IZ3+NVO&#10;jYavsZpGgIgTUUAungAAAP//AwBQSwECLQAUAAYACAAAACEA2+H2y+4AAACFAQAAEwAAAAAAAAAA&#10;AAAAAAAAAAAAW0NvbnRlbnRfVHlwZXNdLnhtbFBLAQItABQABgAIAAAAIQBa9CxbvwAAABUBAAAL&#10;AAAAAAAAAAAAAAAAAB8BAABfcmVscy8ucmVsc1BLAQItABQABgAIAAAAIQAs5IJKxQAAAN4AAAAP&#10;AAAAAAAAAAAAAAAAAAcCAABkcnMvZG93bnJldi54bWxQSwUGAAAAAAMAAwC3AAAA+QIAAAAA&#10;" fillcolor="#9ecb81 [2169]" stroked="f" strokeweight=".5pt">
                  <v:fill color2="#8ac066 [2617]" rotate="t" colors="0 #b5d5a7;.5 #aace99;1 #9cca86" focus="100%" type="gradient">
                    <o:fill v:ext="view" type="gradientUnscaled"/>
                  </v:fill>
                  <v:textbox inset="0,0,0,0">
                    <w:txbxContent>
                      <w:p w14:paraId="4F30A794" w14:textId="77777777" w:rsidR="00760088" w:rsidRDefault="00760088" w:rsidP="00500B29">
                        <w:pPr>
                          <w:bidi w:val="0"/>
                        </w:pPr>
                        <w:r>
                          <w:rPr>
                            <w:rFonts w:ascii="Arial" w:eastAsia="Arial" w:hAnsi="Arial" w:cs="Arial"/>
                            <w:b/>
                            <w:bCs/>
                            <w:rtl/>
                          </w:rPr>
                          <w:t>دخل</w:t>
                        </w:r>
                      </w:p>
                    </w:txbxContent>
                  </v:textbox>
                </v:rect>
                <v:rect id="Rectangle 45073" o:spid="_x0000_s1085" style="position:absolute;left:34935;top:25440;width:2870;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hw9xwAAAN4AAAAPAAAAZHJzL2Rvd25yZXYueG1sRI9PawIx&#10;FMTvgt8hvEIvUhNbrWU1iggtexDEP2CPz83r7uLmZdlE3X57Iwgeh5n5DTOdt7YSF2p86VjDoK9A&#10;EGfOlJxr2O++375A+IBssHJMGv7Jw3zW7UwxMe7KG7psQy4ihH2CGooQ6kRKnxVk0fddTRy9P9dY&#10;DFE2uTQNXiPcVvJdqU9pseS4UGBNy4Ky0/ZsNZydX3J66v0OcnU4lj8HuQrpWuvXl3YxARGoDc/w&#10;o50aDcORGn/A/U68AnJ2AwAA//8DAFBLAQItABQABgAIAAAAIQDb4fbL7gAAAIUBAAATAAAAAAAA&#10;AAAAAAAAAAAAAABbQ29udGVudF9UeXBlc10ueG1sUEsBAi0AFAAGAAgAAAAhAFr0LFu/AAAAFQEA&#10;AAsAAAAAAAAAAAAAAAAAHwEAAF9yZWxzLy5yZWxzUEsBAi0AFAAGAAgAAAAhANw2HD3HAAAA3gAA&#10;AA8AAAAAAAAAAAAAAAAABwIAAGRycy9kb3ducmV2LnhtbFBLBQYAAAAAAwADALcAAAD7AgAAAAA=&#10;" fillcolor="#9ecb81 [2169]" stroked="f" strokeweight=".5pt">
                  <v:fill color2="#8ac066 [2617]" rotate="t" colors="0 #b5d5a7;.5 #aace99;1 #9cca86" focus="100%" type="gradient">
                    <o:fill v:ext="view" type="gradientUnscaled"/>
                  </v:fill>
                  <v:textbox inset="0,0,0,0">
                    <w:txbxContent>
                      <w:p w14:paraId="5E7C326A" w14:textId="77777777" w:rsidR="00760088" w:rsidRDefault="00760088" w:rsidP="00500B29">
                        <w:pPr>
                          <w:bidi w:val="0"/>
                        </w:pPr>
                        <w:r>
                          <w:rPr>
                            <w:rFonts w:ascii="Arial" w:eastAsia="Arial" w:hAnsi="Arial" w:cs="Arial"/>
                            <w:b/>
                            <w:bCs/>
                            <w:rtl/>
                          </w:rPr>
                          <w:t>أعلى</w:t>
                        </w:r>
                      </w:p>
                    </w:txbxContent>
                  </v:textbox>
                </v:rect>
                <v:rect id="Rectangle 45077" o:spid="_x0000_s1086" style="position:absolute;left:30594;top:25440;width:3099;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Ro+xgAAAN4AAAAPAAAAZHJzL2Rvd25yZXYueG1sRI9BawIx&#10;FITvBf9DeIKXooliq6xGEUHZQ6FUBT0+N8/dxc3Lsom6/ntTKPQ4zMw3zHzZ2krcqfGlYw3DgQJB&#10;nDlTcq7hsN/0pyB8QDZYOSYNT/KwXHTe5pgY9+Afuu9CLiKEfYIaihDqREqfFWTRD1xNHL2LayyG&#10;KJtcmgYfEW4rOVLqU1osOS4UWNO6oOy6u1kNN+fXnF7fT8NcHc/l9ii/Qvqtda/brmYgArXhP/zX&#10;To2G8YeaTOD3TrwCcvECAAD//wMAUEsBAi0AFAAGAAgAAAAhANvh9svuAAAAhQEAABMAAAAAAAAA&#10;AAAAAAAAAAAAAFtDb250ZW50X1R5cGVzXS54bWxQSwECLQAUAAYACAAAACEAWvQsW78AAAAVAQAA&#10;CwAAAAAAAAAAAAAAAAAfAQAAX3JlbHMvLnJlbHNQSwECLQAUAAYACAAAACEAow0aPsYAAADeAAAA&#10;DwAAAAAAAAAAAAAAAAAHAgAAZHJzL2Rvd25yZXYueG1sUEsFBgAAAAADAAMAtwAAAPoCAAAAAA==&#10;" fillcolor="#9ecb81 [2169]" stroked="f" strokeweight=".5pt">
                  <v:fill color2="#8ac066 [2617]" rotate="t" colors="0 #b5d5a7;.5 #aace99;1 #9cca86" focus="100%" type="gradient">
                    <o:fill v:ext="view" type="gradientUnscaled"/>
                  </v:fill>
                  <v:textbox inset="0,0,0,0">
                    <w:txbxContent>
                      <w:p w14:paraId="6971F863" w14:textId="77777777" w:rsidR="00760088" w:rsidRDefault="00760088" w:rsidP="00500B29">
                        <w:pPr>
                          <w:bidi w:val="0"/>
                        </w:pPr>
                        <w:r>
                          <w:rPr>
                            <w:rFonts w:ascii="Arial" w:eastAsia="Arial" w:hAnsi="Arial" w:cs="Arial"/>
                            <w:b/>
                            <w:bCs/>
                            <w:rtl/>
                          </w:rPr>
                          <w:t>العمل</w:t>
                        </w:r>
                      </w:p>
                    </w:txbxContent>
                  </v:textbox>
                </v:rect>
                <v:rect id="Rectangle 45075" o:spid="_x0000_s1087" style="position:absolute;left:33305;top:25440;width:1645;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yHSxwAAAN4AAAAPAAAAZHJzL2Rvd25yZXYueG1sRI9Ba8JA&#10;FITvBf/D8oReiu4qtZbUTRDBkkNBGgV7fM0+k2D2bciumv77rlDocZiZb5hVNthWXKn3jWMNs6kC&#10;QVw603Cl4bDfTl5B+IBssHVMGn7IQ5aOHlaYGHfjT7oWoRIRwj5BDXUIXSKlL2uy6KeuI47eyfUW&#10;Q5R9JU2Ptwi3rZwr9SItNhwXauxoU1N5Li5Ww8X5Defnp69ZpY7fzftRfoR8p/XjeFi/gQg0hP/w&#10;Xzs3Gp4XarmA+514BWT6CwAA//8DAFBLAQItABQABgAIAAAAIQDb4fbL7gAAAIUBAAATAAAAAAAA&#10;AAAAAAAAAAAAAABbQ29udGVudF9UeXBlc10ueG1sUEsBAi0AFAAGAAgAAAAhAFr0LFu/AAAAFQEA&#10;AAsAAAAAAAAAAAAAAAAAHwEAAF9yZWxzLy5yZWxzUEsBAi0AFAAGAAgAAAAhADyTIdLHAAAA3gAA&#10;AA8AAAAAAAAAAAAAAAAABwIAAGRycy9kb3ducmV2LnhtbFBLBQYAAAAAAwADALcAAAD7AgAAAAA=&#10;" fillcolor="#9ecb81 [2169]" stroked="f" strokeweight=".5pt">
                  <v:fill color2="#8ac066 [2617]" rotate="t" colors="0 #b5d5a7;.5 #aace99;1 #9cca86" focus="100%" type="gradient">
                    <o:fill v:ext="view" type="gradientUnscaled"/>
                  </v:fill>
                  <v:textbox inset="0,0,0,0">
                    <w:txbxContent>
                      <w:p w14:paraId="0F006AFA" w14:textId="77777777" w:rsidR="00760088" w:rsidRDefault="00760088" w:rsidP="00500B29">
                        <w:pPr>
                          <w:bidi w:val="0"/>
                        </w:pPr>
                        <w:r>
                          <w:rPr>
                            <w:rFonts w:ascii="Arial" w:eastAsia="Arial" w:hAnsi="Arial" w:cs="Arial"/>
                            <w:b/>
                            <w:bCs/>
                            <w:rtl/>
                          </w:rPr>
                          <w:t>في</w:t>
                        </w:r>
                      </w:p>
                    </w:txbxContent>
                  </v:textbox>
                </v:rect>
                <v:shape id="Shape 45080" o:spid="_x0000_s1088" style="position:absolute;left:29286;top:15579;width:9061;height:3912;visibility:visible;mso-wrap-style:square;v-text-anchor:top" coordsize="906145,391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cIxQAAAN4AAAAPAAAAZHJzL2Rvd25yZXYueG1sRI/LasJA&#10;FIb3hb7DcAru6kzFS4iZSClIRboxunB5yByT1MyZkJma6NN3FoUuf/4bX7YZbStu1PvGsYa3qQJB&#10;XDrTcKXhdNy+JiB8QDbYOiYNd/KwyZ+fMkyNG/hAtyJUIo6wT1FDHUKXSunLmiz6qeuIo3dxvcUQ&#10;ZV9J0+MQx20rZ0otpcWG40ONHX3UVF6LH6vh67o6Jv67LIbubD+5VfsVPfZaT17G9zWIQGP4D/+1&#10;d0bDfKGSCBBxIgrI/BcAAP//AwBQSwECLQAUAAYACAAAACEA2+H2y+4AAACFAQAAEwAAAAAAAAAA&#10;AAAAAAAAAAAAW0NvbnRlbnRfVHlwZXNdLnhtbFBLAQItABQABgAIAAAAIQBa9CxbvwAAABUBAAAL&#10;AAAAAAAAAAAAAAAAAB8BAABfcmVscy8ucmVsc1BLAQItABQABgAIAAAAIQA/iucIxQAAAN4AAAAP&#10;AAAAAAAAAAAAAAAAAAcCAABkcnMvZG93bnJldi54bWxQSwUGAAAAAAMAAwC3AAAA+QIAAAAA&#10;" path="m,391160r906145,l906145,,,,,391160xe" fillcolor="#9ecb81 [2169]" strokecolor="#70ad47 [3209]" strokeweight=".5pt">
                  <v:fill color2="#8ac066 [2617]" rotate="t" colors="0 #b5d5a7;.5 #aace99;1 #9cca86" focus="100%" type="gradient">
                    <o:fill v:ext="view" type="gradientUnscaled"/>
                  </v:fill>
                  <v:stroke joinstyle="miter"/>
                  <v:path arrowok="t" textboxrect="0,0,906145,391160"/>
                </v:shape>
                <v:rect id="Rectangle 45081" o:spid="_x0000_s1089" style="position:absolute;left:32410;top:16353;width:3830;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fVf2xwAAAN4AAAAPAAAAZHJzL2Rvd25yZXYueG1sRI9Pa8JA&#10;FMTvQr/D8gpeRHdTqoTUVYrQkkOh+Af0+My+JsHs25BdNX77riB4HGbmN8x82dtGXKjztWMNyUSB&#10;IC6cqbnUsNt+jVMQPiAbbByThht5WC5eBnPMjLvymi6bUIoIYZ+hhiqENpPSFxVZ9BPXEkfvz3UW&#10;Q5RdKU2H1wi3jXxTaiYt1hwXKmxpVVFx2pythrPzK85Po0NSqv2x/t7Ln5D/aj187T8/QATqwzP8&#10;aOdGw/tUpQnc78QrIBf/AAAA//8DAFBLAQItABQABgAIAAAAIQDb4fbL7gAAAIUBAAATAAAAAAAA&#10;AAAAAAAAAAAAAABbQ29udGVudF9UeXBlc10ueG1sUEsBAi0AFAAGAAgAAAAhAFr0LFu/AAAAFQEA&#10;AAsAAAAAAAAAAAAAAAAAHwEAAF9yZWxzLy5yZWxzUEsBAi0AFAAGAAgAAAAhAHZ9V/bHAAAA3gAA&#10;AA8AAAAAAAAAAAAAAAAABwIAAGRycy9kb3ducmV2LnhtbFBLBQYAAAAAAwADALcAAAD7AgAAAAA=&#10;" fillcolor="#9ecb81 [2169]" stroked="f" strokeweight=".5pt">
                  <v:fill color2="#8ac066 [2617]" rotate="t" colors="0 #b5d5a7;.5 #aace99;1 #9cca86" focus="100%" type="gradient">
                    <o:fill v:ext="view" type="gradientUnscaled"/>
                  </v:fill>
                  <v:textbox inset="0,0,0,0">
                    <w:txbxContent>
                      <w:p w14:paraId="77C869C6" w14:textId="77777777" w:rsidR="00760088" w:rsidRDefault="00760088" w:rsidP="00500B29">
                        <w:pPr>
                          <w:bidi w:val="0"/>
                        </w:pPr>
                        <w:r>
                          <w:rPr>
                            <w:rFonts w:ascii="Arial" w:eastAsia="Arial" w:hAnsi="Arial" w:cs="Arial"/>
                            <w:b/>
                            <w:bCs/>
                            <w:rtl/>
                          </w:rPr>
                          <w:t>شكوى</w:t>
                        </w:r>
                      </w:p>
                    </w:txbxContent>
                  </v:textbox>
                </v:rect>
                <v:shape id="Shape 45084" o:spid="_x0000_s1090" style="position:absolute;left:29286;top:7895;width:9061;height:3747;visibility:visible;mso-wrap-style:square;v-text-anchor:top" coordsize="906145,374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xG5xgAAAN4AAAAPAAAAZHJzL2Rvd25yZXYueG1sRI9Ba8JA&#10;FITvQv/D8gredKNYSVNXKYqioAfT9v7IvmZDs29DdtXor+8KgsdhZr5hZovO1uJMra8cKxgNExDE&#10;hdMVlwq+v9aDFIQPyBprx6TgSh4W85feDDPtLnykcx5KESHsM1RgQmgyKX1hyKIfuoY4er+utRii&#10;bEupW7xEuK3lOEmm0mLFccFgQ0tDxV9+sgrk6idNNyvaHm5mdH1f3or1zuyV6r92nx8gAnXhGX60&#10;t1rB5C1JJ3C/E6+AnP8DAAD//wMAUEsBAi0AFAAGAAgAAAAhANvh9svuAAAAhQEAABMAAAAAAAAA&#10;AAAAAAAAAAAAAFtDb250ZW50X1R5cGVzXS54bWxQSwECLQAUAAYACAAAACEAWvQsW78AAAAVAQAA&#10;CwAAAAAAAAAAAAAAAAAfAQAAX3JlbHMvLnJlbHNQSwECLQAUAAYACAAAACEA+58RucYAAADeAAAA&#10;DwAAAAAAAAAAAAAAAAAHAgAAZHJzL2Rvd25yZXYueG1sUEsFBgAAAAADAAMAtwAAAPoCAAAAAA==&#10;" path="m,374650r906145,l906145,,,,,374650xe" fillcolor="#9ecb81 [2169]" stroked="f" strokeweight=".5pt">
                  <v:fill color2="#8ac066 [2617]" rotate="t" colors="0 #b5d5a7;.5 #aace99;1 #9cca86" focus="100%" type="gradient">
                    <o:fill v:ext="view" type="gradientUnscaled"/>
                  </v:fill>
                  <v:stroke joinstyle="miter"/>
                  <v:path arrowok="t" textboxrect="0,0,906145,374650"/>
                </v:shape>
                <v:rect id="Rectangle 45088" o:spid="_x0000_s1091" style="position:absolute;left:31813;top:8672;width:2244;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5rxAAAAN4AAAAPAAAAZHJzL2Rvd25yZXYueG1sRE/Pa8Iw&#10;FL4L+x/CG+wiM+lQKZ2xiODoQRjWQXd8a97aYvNSmqjdf78cBjt+fL83+WR7caPRd441JAsFgrh2&#10;puNGw8f58JyC8AHZYO+YNPyQh3z7MNtgZtydT3QrQyNiCPsMNbQhDJmUvm7Jol+4gThy3260GCIc&#10;G2lGvMdw28sXpdbSYsexocWB9i3Vl/JqNVyd33NxmX8mjaq+urdKHkPxrvXT47R7BRFoCv/iP3dh&#10;NCxXKo174514BeT2FwAA//8DAFBLAQItABQABgAIAAAAIQDb4fbL7gAAAIUBAAATAAAAAAAAAAAA&#10;AAAAAAAAAABbQ29udGVudF9UeXBlc10ueG1sUEsBAi0AFAAGAAgAAAAhAFr0LFu/AAAAFQEAAAsA&#10;AAAAAAAAAAAAAAAAHwEAAF9yZWxzLy5yZWxzUEsBAi0AFAAGAAgAAAAhAOdH/mvEAAAA3gAAAA8A&#10;AAAAAAAAAAAAAAAABwIAAGRycy9kb3ducmV2LnhtbFBLBQYAAAAAAwADALcAAAD4AgAAAAA=&#10;" fillcolor="#9ecb81 [2169]" stroked="f" strokeweight=".5pt">
                  <v:fill color2="#8ac066 [2617]" rotate="t" colors="0 #b5d5a7;.5 #aace99;1 #9cca86" focus="100%" type="gradient">
                    <o:fill v:ext="view" type="gradientUnscaled"/>
                  </v:fill>
                  <v:textbox inset="0,0,0,0">
                    <w:txbxContent>
                      <w:p w14:paraId="7478290D" w14:textId="77777777" w:rsidR="00760088" w:rsidRDefault="00760088" w:rsidP="00500B29">
                        <w:pPr>
                          <w:bidi w:val="0"/>
                        </w:pPr>
                        <w:r>
                          <w:rPr>
                            <w:rFonts w:ascii="Arial" w:eastAsia="Arial" w:hAnsi="Arial" w:cs="Arial"/>
                            <w:b/>
                            <w:bCs/>
                            <w:rtl/>
                          </w:rPr>
                          <w:t>ذلك</w:t>
                        </w:r>
                      </w:p>
                    </w:txbxContent>
                  </v:textbox>
                </v:rect>
                <v:rect id="Rectangle 45087" o:spid="_x0000_s1092" style="position:absolute;left:33552;top:8672;width:518;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2GoZxwAAAN4AAAAPAAAAZHJzL2Rvd25yZXYueG1sRI9Pa8JA&#10;FMTvQr/D8gpeRHcV/5G6ShEqOQhiWrDH1+xrEsy+DdlV02/fFQSPw8z8hlltOluLK7W+cqxhPFIg&#10;iHNnKi40fH1+DJcgfEA2WDsmDX/kYbN+6a0wMe7GR7pmoRARwj5BDWUITSKlz0uy6EeuIY7er2st&#10;hijbQpoWbxFuazlRai4tVhwXSmxoW1J+zi5Ww8X5Lafnwfe4UKefaneS+5AetO6/du9vIAJ14Rl+&#10;tFOjYTpTywXc78QrINf/AAAA//8DAFBLAQItABQABgAIAAAAIQDb4fbL7gAAAIUBAAATAAAAAAAA&#10;AAAAAAAAAAAAAABbQ29udGVudF9UeXBlc10ueG1sUEsBAi0AFAAGAAgAAAAhAFr0LFu/AAAAFQEA&#10;AAsAAAAAAAAAAAAAAAAAHwEAAF9yZWxzLy5yZWxzUEsBAi0AFAAGAAgAAAAhAJbYahnHAAAA3gAA&#10;AA8AAAAAAAAAAAAAAAAABwIAAGRycy9kb3ducmV2LnhtbFBLBQYAAAAAAwADALcAAAD7AgAAAAA=&#10;" fillcolor="#9ecb81 [2169]" stroked="f" strokeweight=".5pt">
                  <v:fill color2="#8ac066 [2617]" rotate="t" colors="0 #b5d5a7;.5 #aace99;1 #9cca86" focus="100%" type="gradient">
                    <o:fill v:ext="view" type="gradientUnscaled"/>
                  </v:fill>
                  <v:textbox inset="0,0,0,0">
                    <w:txbxContent>
                      <w:p w14:paraId="64AC2D59" w14:textId="77777777" w:rsidR="00760088" w:rsidRDefault="00760088" w:rsidP="00500B29">
                        <w:pPr>
                          <w:bidi w:val="0"/>
                        </w:pPr>
                        <w:r>
                          <w:rPr>
                            <w:rFonts w:ascii="Arial" w:eastAsia="Arial" w:hAnsi="Arial" w:cs="Arial"/>
                            <w:b/>
                          </w:rPr>
                          <w:t xml:space="preserve"> </w:t>
                        </w:r>
                      </w:p>
                    </w:txbxContent>
                  </v:textbox>
                </v:rect>
                <v:rect id="Rectangle 45086" o:spid="_x0000_s1093" style="position:absolute;left:33933;top:8672;width:2322;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lM+CxwAAAN4AAAAPAAAAZHJzL2Rvd25yZXYueG1sRI9Pa8JA&#10;FMTvhX6H5RW8FN21WJHUVUSw5CCUpoIen9nXJJh9G7KbP377bqHQ4zAzv2HW29HWoqfWV441zGcK&#10;BHHuTMWFhtPXYboC4QOywdoxabiTh+3m8WGNiXEDf1KfhUJECPsENZQhNImUPi/Jop+5hjh63661&#10;GKJsC2laHCLc1vJFqaW0WHFcKLGhfUn5Leushs75Pae358u8UOdr9X6Wx5B+aD15GndvIAKN4T/8&#10;106NhsWrWi3h9068AnLzAwAA//8DAFBLAQItABQABgAIAAAAIQDb4fbL7gAAAIUBAAATAAAAAAAA&#10;AAAAAAAAAAAAAABbQ29udGVudF9UeXBlc10ueG1sUEsBAi0AFAAGAAgAAAAhAFr0LFu/AAAAFQEA&#10;AAsAAAAAAAAAAAAAAAAAHwEAAF9yZWxzLy5yZWxzUEsBAi0AFAAGAAgAAAAhAPmUz4LHAAAA3gAA&#10;AA8AAAAAAAAAAAAAAAAABwIAAGRycy9kb3ducmV2LnhtbFBLBQYAAAAAAwADALcAAAD7AgAAAAA=&#10;" fillcolor="#9ecb81 [2169]" stroked="f" strokeweight=".5pt">
                  <v:fill color2="#8ac066 [2617]" rotate="t" colors="0 #b5d5a7;.5 #aace99;1 #9cca86" focus="100%" type="gradient">
                    <o:fill v:ext="view" type="gradientUnscaled"/>
                  </v:fill>
                  <v:textbox inset="0,0,0,0">
                    <w:txbxContent>
                      <w:p w14:paraId="164F5E6C" w14:textId="77777777" w:rsidR="00760088" w:rsidRDefault="00760088" w:rsidP="00500B29">
                        <w:pPr>
                          <w:bidi w:val="0"/>
                        </w:pPr>
                        <w:r>
                          <w:rPr>
                            <w:rFonts w:ascii="Arial" w:eastAsia="Arial" w:hAnsi="Arial" w:cs="Arial"/>
                            <w:b/>
                            <w:bCs/>
                            <w:rtl/>
                          </w:rPr>
                          <w:t>غير</w:t>
                        </w:r>
                      </w:p>
                    </w:txbxContent>
                  </v:textbox>
                </v:rect>
                <v:shape id="Shape 45091" o:spid="_x0000_s1094" style="position:absolute;left:29286;top:1520;width:9061;height:3791;visibility:visible;mso-wrap-style:square;v-text-anchor:top" coordsize="906145,379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O+exgAAAN4AAAAPAAAAZHJzL2Rvd25yZXYueG1sRI9Ba8JA&#10;FITvQv/D8gRvujGoaHQVUUTB0lIVvT6yzyQ1+zZkV43/vlso9DjMzDfMbNGYUjyodoVlBf1eBII4&#10;tbrgTMHpuOmOQTiPrLG0TApe5GAxf2vNMNH2yV/0OPhMBAi7BBXk3leJlC7NyaDr2Yo4eFdbG/RB&#10;1pnUNT4D3JQyjqKRNFhwWMixolVO6e1wNwq2t/27Lj/j8ZpX+++P0TGeXOisVKfdLKcgPDX+P/zX&#10;3mkFg2E06cPvnXAF5PwHAAD//wMAUEsBAi0AFAAGAAgAAAAhANvh9svuAAAAhQEAABMAAAAAAAAA&#10;AAAAAAAAAAAAAFtDb250ZW50X1R5cGVzXS54bWxQSwECLQAUAAYACAAAACEAWvQsW78AAAAVAQAA&#10;CwAAAAAAAAAAAAAAAAAfAQAAX3JlbHMvLnJlbHNQSwECLQAUAAYACAAAACEAwMjvnsYAAADeAAAA&#10;DwAAAAAAAAAAAAAAAAAHAgAAZHJzL2Rvd25yZXYueG1sUEsFBgAAAAADAAMAtwAAAPoCAAAAAA==&#10;" path="m,379095r906145,l906145,,,,,379095xe" fillcolor="#9ecb81 [2169]" strokecolor="#70ad47 [3209]" strokeweight=".5pt">
                  <v:fill color2="#8ac066 [2617]" rotate="t" colors="0 #b5d5a7;.5 #aace99;1 #9cca86" focus="100%" type="gradient">
                    <o:fill v:ext="view" type="gradientUnscaled"/>
                  </v:fill>
                  <v:stroke joinstyle="miter"/>
                  <v:path arrowok="t" textboxrect="0,0,906145,379095"/>
                </v:shape>
                <v:rect id="Rectangle 45093" o:spid="_x0000_s1095" style="position:absolute;left:34631;top:2286;width:2368;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vrHxwAAAN4AAAAPAAAAZHJzL2Rvd25yZXYueG1sRI9PawIx&#10;FMTvgt8hvEIvUhNbLXY1iggtexDEP2CPz83r7uLmZdlE3X57Iwgeh5n5DTOdt7YSF2p86VjDoK9A&#10;EGfOlJxr2O++38YgfEA2WDkmDf/kYT7rdqaYGHflDV22IRcRwj5BDUUIdSKlzwqy6PuuJo7en2ss&#10;hiibXJoGrxFuK/mu1Ke0WHJcKLCmZUHZaXu2Gs7OLzk99X4HuTocy5+DXIV0rfXrS7uYgAjUhmf4&#10;0U6NhuFIfX3A/U68AnJ2AwAA//8DAFBLAQItABQABgAIAAAAIQDb4fbL7gAAAIUBAAATAAAAAAAA&#10;AAAAAAAAAAAAAABbQ29udGVudF9UeXBlc10ueG1sUEsBAi0AFAAGAAgAAAAhAFr0LFu/AAAAFQEA&#10;AAsAAAAAAAAAAAAAAAAAHwEAAF9yZWxzLy5yZWxzUEsBAi0AFAAGAAgAAAAhAGw6+sfHAAAA3gAA&#10;AA8AAAAAAAAAAAAAAAAABwIAAGRycy9kb3ducmV2LnhtbFBLBQYAAAAAAwADALcAAAD7AgAAAAA=&#10;" fillcolor="#9ecb81 [2169]" stroked="f" strokeweight=".5pt">
                  <v:fill color2="#8ac066 [2617]" rotate="t" colors="0 #b5d5a7;.5 #aace99;1 #9cca86" focus="100%" type="gradient">
                    <o:fill v:ext="view" type="gradientUnscaled"/>
                  </v:fill>
                  <v:textbox inset="0,0,0,0">
                    <w:txbxContent>
                      <w:p w14:paraId="31459ECA" w14:textId="121CD8BB" w:rsidR="00760088" w:rsidRDefault="00760088" w:rsidP="00500B29">
                        <w:pPr>
                          <w:bidi w:val="0"/>
                        </w:pPr>
                        <w:r>
                          <w:rPr>
                            <w:rFonts w:ascii="Arial" w:eastAsia="Arial" w:hAnsi="Arial" w:cs="Arial" w:hint="cs"/>
                            <w:b/>
                            <w:bCs/>
                            <w:rtl/>
                          </w:rPr>
                          <w:t>أ</w:t>
                        </w:r>
                        <w:r>
                          <w:rPr>
                            <w:rFonts w:ascii="Arial" w:eastAsia="Arial" w:hAnsi="Arial" w:cs="Arial"/>
                            <w:b/>
                            <w:bCs/>
                            <w:rtl/>
                          </w:rPr>
                          <w:t>داء</w:t>
                        </w:r>
                      </w:p>
                    </w:txbxContent>
                  </v:textbox>
                </v:rect>
                <v:rect id="Rectangle 45095" o:spid="_x0000_s1096" style="position:absolute;left:31191;top:2178;width:3194;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8coxwAAAN4AAAAPAAAAZHJzL2Rvd25yZXYueG1sRI9Ba8JA&#10;FITvBf/D8oReiu4qtdjUTRDBkkNBGgV7fM0+k2D2bciumv77rlDocZiZb5hVNthWXKn3jWMNs6kC&#10;QVw603Cl4bDfTpYgfEA22DomDT/kIUtHDytMjLvxJ12LUIkIYZ+ghjqELpHSlzVZ9FPXEUfv5HqL&#10;Icq+kqbHW4TbVs6VepEWG44LNXa0qak8Fxer4eL8hvPz09esUsfv5v0oP0K+0/pxPKzfQAQawn/4&#10;r50bDc8L9bqA+514BWT6CwAA//8DAFBLAQItABQABgAIAAAAIQDb4fbL7gAAAIUBAAATAAAAAAAA&#10;AAAAAAAAAAAAAABbQ29udGVudF9UeXBlc10ueG1sUEsBAi0AFAAGAAgAAAAhAFr0LFu/AAAAFQEA&#10;AAsAAAAAAAAAAAAAAAAAHwEAAF9yZWxzLy5yZWxzUEsBAi0AFAAGAAgAAAAhAIyfxyjHAAAA3gAA&#10;AA8AAAAAAAAAAAAAAAAABwIAAGRycy9kb3ducmV2LnhtbFBLBQYAAAAAAwADALcAAAD7AgAAAAA=&#10;" fillcolor="#9ecb81 [2169]" stroked="f" strokeweight=".5pt">
                  <v:fill color2="#8ac066 [2617]" rotate="t" colors="0 #b5d5a7;.5 #aace99;1 #9cca86" focus="100%" type="gradient">
                    <o:fill v:ext="view" type="gradientUnscaled"/>
                  </v:fill>
                  <v:textbox inset="0,0,0,0">
                    <w:txbxContent>
                      <w:p w14:paraId="549DB06D" w14:textId="77777777" w:rsidR="00760088" w:rsidRDefault="00760088" w:rsidP="00500B29">
                        <w:pPr>
                          <w:bidi w:val="0"/>
                        </w:pPr>
                        <w:r>
                          <w:rPr>
                            <w:rFonts w:ascii="Arial" w:eastAsia="Arial" w:hAnsi="Arial" w:cs="Arial"/>
                            <w:b/>
                            <w:bCs/>
                            <w:rtl/>
                          </w:rPr>
                          <w:t>وظيفي</w:t>
                        </w:r>
                      </w:p>
                    </w:txbxContent>
                  </v:textbox>
                </v:rect>
                <v:shape id="Shape 45098" o:spid="_x0000_s1097" style="position:absolute;left:29286;top:30203;width:9061;height:5277;visibility:visible;mso-wrap-style:square;v-text-anchor:top" coordsize="906145,527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a3twAAAAN4AAAAPAAAAZHJzL2Rvd25yZXYueG1sRE/NisIw&#10;EL4L+w5hFrxpqlhZq1FEEIU9qfsAQzM2dZtJN4navv3mIHj8+P5Xm8424kE+1I4VTMYZCOLS6Zor&#10;BT+X/egLRIjIGhvHpKCnAJv1x2CFhXZPPtHjHCuRQjgUqMDE2BZShtKQxTB2LXHirs5bjAn6SmqP&#10;zxRuGznNsrm0WHNqMNjSzlD5e75bBTT5u32bMu+d62WzJ58ffMiVGn522yWISF18i1/uo1Ywy7NF&#10;2pvupCsg1/8AAAD//wMAUEsBAi0AFAAGAAgAAAAhANvh9svuAAAAhQEAABMAAAAAAAAAAAAAAAAA&#10;AAAAAFtDb250ZW50X1R5cGVzXS54bWxQSwECLQAUAAYACAAAACEAWvQsW78AAAAVAQAACwAAAAAA&#10;AAAAAAAAAAAfAQAAX3JlbHMvLnJlbHNQSwECLQAUAAYACAAAACEA0L2t7cAAAADeAAAADwAAAAAA&#10;AAAAAAAAAAAHAgAAZHJzL2Rvd25yZXYueG1sUEsFBgAAAAADAAMAtwAAAPQCAAAAAA==&#10;" path="m,527685r906145,l906145,,,,,527685xe" fillcolor="#9ecb81 [2169]" strokecolor="#70ad47 [3209]" strokeweight=".5pt">
                  <v:fill color2="#8ac066 [2617]" rotate="t" colors="0 #b5d5a7;.5 #aace99;1 #9cca86" focus="100%" type="gradient">
                    <o:fill v:ext="view" type="gradientUnscaled"/>
                  </v:fill>
                  <v:stroke joinstyle="miter"/>
                  <v:path arrowok="t" textboxrect="0,0,906145,527685"/>
                </v:shape>
                <v:rect id="Rectangle 45100" o:spid="_x0000_s1098" style="position:absolute;left:33609;top:30972;width:3828;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6qxgAAAN4AAAAPAAAAZHJzL2Rvd25yZXYueG1sRI/NasJA&#10;FIX3Bd9huEI3pc6kWCmpY5CAJQuhNApxec3cJsHMnZAZNX37zqLQ5eH88a2zyfbiRqPvHGtIFgoE&#10;ce1Mx42G42H3/AbCB2SDvWPS8EMess3sYY2pcXf+olsZGhFH2KeooQ1hSKX0dUsW/cINxNH7dqPF&#10;EOXYSDPiPY7bXr4otZIWO44PLQ6Ut1RfyqvVcHU+5+LydEoaVZ27j0ruQ/Gp9eN82r6DCDSF//Bf&#10;uzAalq+JigARJ6KA3PwCAAD//wMAUEsBAi0AFAAGAAgAAAAhANvh9svuAAAAhQEAABMAAAAAAAAA&#10;AAAAAAAAAAAAAFtDb250ZW50X1R5cGVzXS54bWxQSwECLQAUAAYACAAAACEAWvQsW78AAAAVAQAA&#10;CwAAAAAAAAAAAAAAAAAfAQAAX3JlbHMvLnJlbHNQSwECLQAUAAYACAAAACEAAgP+qsYAAADeAAAA&#10;DwAAAAAAAAAAAAAAAAAHAgAAZHJzL2Rvd25yZXYueG1sUEsFBgAAAAADAAMAtwAAAPoCAAAAAA==&#10;" fillcolor="#9ecb81 [2169]" stroked="f" strokeweight=".5pt">
                  <v:fill color2="#8ac066 [2617]" rotate="t" colors="0 #b5d5a7;.5 #aace99;1 #9cca86" focus="100%" type="gradient">
                    <o:fill v:ext="view" type="gradientUnscaled"/>
                  </v:fill>
                  <v:textbox inset="0,0,0,0">
                    <w:txbxContent>
                      <w:p w14:paraId="24C3C4AC" w14:textId="77777777" w:rsidR="00760088" w:rsidRDefault="00760088" w:rsidP="00500B29">
                        <w:pPr>
                          <w:bidi w:val="0"/>
                        </w:pPr>
                        <w:r>
                          <w:rPr>
                            <w:rFonts w:ascii="Arial" w:eastAsia="Arial" w:hAnsi="Arial" w:cs="Arial"/>
                            <w:b/>
                            <w:bCs/>
                            <w:rtl/>
                          </w:rPr>
                          <w:t>جاذبية</w:t>
                        </w:r>
                      </w:p>
                    </w:txbxContent>
                  </v:textbox>
                </v:rect>
                <v:rect id="Rectangle 45102" o:spid="_x0000_s1099" style="position:absolute;left:30520;top:30972;width:2695;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cVGxgAAAN4AAAAPAAAAZHJzL2Rvd25yZXYueG1sRI9Ba8JA&#10;FITvgv9heQUvoruRWkp0FRFacigUbSEen9nXJJh9G7Krxn/fFQSPw8x8wyzXvW3EhTpfO9aQTBUI&#10;4sKZmksNvz8fk3cQPiAbbByThht5WK+GgyWmxl15R5d9KEWEsE9RQxVCm0rpi4os+qlriaP35zqL&#10;IcqulKbDa4TbRs6UepMWa44LFba0rag47c9Ww9n5LWen8SEpVX6sP3P5FbJvrUcv/WYBIlAfnuFH&#10;OzMaXueJmsH9TrwCcvUPAAD//wMAUEsBAi0AFAAGAAgAAAAhANvh9svuAAAAhQEAABMAAAAAAAAA&#10;AAAAAAAAAAAAAFtDb250ZW50X1R5cGVzXS54bWxQSwECLQAUAAYACAAAACEAWvQsW78AAAAVAQAA&#10;CwAAAAAAAAAAAAAAAAAfAQAAX3JlbHMvLnJlbHNQSwECLQAUAAYACAAAACEAnZ3FRsYAAADeAAAA&#10;DwAAAAAAAAAAAAAAAAAHAgAAZHJzL2Rvd25yZXYueG1sUEsFBgAAAAADAAMAtwAAAPoCAAAAAA==&#10;" fillcolor="#9ecb81 [2169]" stroked="f" strokeweight=".5pt">
                  <v:fill color2="#8ac066 [2617]" rotate="t" colors="0 #b5d5a7;.5 #aace99;1 #9cca86" focus="100%" type="gradient">
                    <o:fill v:ext="view" type="gradientUnscaled"/>
                  </v:fill>
                  <v:textbox inset="0,0,0,0">
                    <w:txbxContent>
                      <w:p w14:paraId="613FA1B8" w14:textId="77777777" w:rsidR="00760088" w:rsidRDefault="00760088" w:rsidP="00500B29">
                        <w:pPr>
                          <w:bidi w:val="0"/>
                        </w:pPr>
                        <w:r>
                          <w:rPr>
                            <w:rFonts w:ascii="Arial" w:eastAsia="Arial" w:hAnsi="Arial" w:cs="Arial"/>
                            <w:b/>
                            <w:bCs/>
                            <w:rtl/>
                          </w:rPr>
                          <w:t>قليلة</w:t>
                        </w:r>
                      </w:p>
                    </w:txbxContent>
                  </v:textbox>
                </v:rect>
                <v:rect id="Rectangle 45104" o:spid="_x0000_s1100" style="position:absolute;left:31842;top:32831;width:3131;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OPipxgAAAN4AAAAPAAAAZHJzL2Rvd25yZXYueG1sRI9Ba8JA&#10;FITvgv9heQUvorsRLSW6iggtORREW4jHZ/Y1CWbfhuyq6b93CwWPw8x8w6w2vW3EjTpfO9aQTBUI&#10;4sKZmksN31/vkzcQPiAbbByThl/ysFkPBytMjbvzgW7HUIoIYZ+ihiqENpXSFxVZ9FPXEkfvx3UW&#10;Q5RdKU2H9wi3jZwp9Sot1hwXKmxpV1FxOV6thqvzO84u41NSqvxcf+TyM2R7rUcv/XYJIlAfnuH/&#10;dmY0zBeJmsPfnXgF5PoBAAD//wMAUEsBAi0AFAAGAAgAAAAhANvh9svuAAAAhQEAABMAAAAAAAAA&#10;AAAAAAAAAAAAAFtDb250ZW50X1R5cGVzXS54bWxQSwECLQAUAAYACAAAACEAWvQsW78AAAAVAQAA&#10;CwAAAAAAAAAAAAAAAAAfAQAAX3JlbHMvLnJlbHNQSwECLQAUAAYACAAAACEAfTj4qcYAAADeAAAA&#10;DwAAAAAAAAAAAAAAAAAHAgAAZHJzL2Rvd25yZXYueG1sUEsFBgAAAAADAAMAtwAAAPoCAAAAAA==&#10;" fillcolor="#9ecb81 [2169]" stroked="f" strokeweight=".5pt">
                  <v:fill color2="#8ac066 [2617]" rotate="t" colors="0 #b5d5a7;.5 #aace99;1 #9cca86" focus="100%" type="gradient">
                    <o:fill v:ext="view" type="gradientUnscaled"/>
                  </v:fill>
                  <v:textbox inset="0,0,0,0">
                    <w:txbxContent>
                      <w:p w14:paraId="6CDBCE4E" w14:textId="77777777" w:rsidR="00760088" w:rsidRDefault="00760088" w:rsidP="00500B29">
                        <w:pPr>
                          <w:bidi w:val="0"/>
                        </w:pPr>
                        <w:r>
                          <w:rPr>
                            <w:rFonts w:ascii="Arial" w:eastAsia="Arial" w:hAnsi="Arial" w:cs="Arial"/>
                            <w:b/>
                            <w:bCs/>
                            <w:rtl/>
                          </w:rPr>
                          <w:t>للعمل</w:t>
                        </w:r>
                      </w:p>
                    </w:txbxContent>
                  </v:textbox>
                </v:rect>
                <v:shape id="Shape 45107" o:spid="_x0000_s1101" style="position:absolute;left:15449;top:4847;width:9062;height:3912;visibility:visible;mso-wrap-style:square;v-text-anchor:top" coordsize="906145,391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XO7xgAAAN4AAAAPAAAAZHJzL2Rvd25yZXYueG1sRI9Ba8JA&#10;FITvQv/D8gq96a7SNhJdpRSkIl4aPXh8ZJ9JNPs2ZLcm9te7guBxmJlvmPmyt7W4UOsrxxrGIwWC&#10;OHem4kLDfrcaTkH4gGywdkwaruRhuXgZzDE1ruNfumShEBHCPkUNZQhNKqXPS7LoR64hjt7RtRZD&#10;lG0hTYtdhNtaTpT6lBYrjgslNvRdUn7O/qyG7TnZTf0pz7rmYH+4VpuE/jdav732XzMQgfrwDD/a&#10;a6Ph/WOsErjfiVdALm4AAAD//wMAUEsBAi0AFAAGAAgAAAAhANvh9svuAAAAhQEAABMAAAAAAAAA&#10;AAAAAAAAAAAAAFtDb250ZW50X1R5cGVzXS54bWxQSwECLQAUAAYACAAAACEAWvQsW78AAAAVAQAA&#10;CwAAAAAAAAAAAAAAAAAfAQAAX3JlbHMvLnJlbHNQSwECLQAUAAYACAAAACEAq1Fzu8YAAADeAAAA&#10;DwAAAAAAAAAAAAAAAAAHAgAAZHJzL2Rvd25yZXYueG1sUEsFBgAAAAADAAMAtwAAAPoCAAAAAA==&#10;" path="m,391160r906145,l906145,,,,,391160xe" fillcolor="#9ecb81 [2169]" strokecolor="#70ad47 [3209]" strokeweight=".5pt">
                  <v:fill color2="#8ac066 [2617]" rotate="t" colors="0 #b5d5a7;.5 #aace99;1 #9cca86" focus="100%" type="gradient">
                    <o:fill v:ext="view" type="gradientUnscaled"/>
                  </v:fill>
                  <v:stroke joinstyle="miter"/>
                  <v:path arrowok="t" textboxrect="0,0,906145,391160"/>
                </v:shape>
                <v:rect id="Rectangle 45108" o:spid="_x0000_s1102" style="position:absolute;left:18813;top:5624;width:3154;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dfKsxAAAAN4AAAAPAAAAZHJzL2Rvd25yZXYueG1sRE/Pa8Iw&#10;FL4P/B/CE3YZM+lwMjpjkYKjB2GsCvX4bN7aYvNSmqjdf78cBjt+fL/X2WR7caPRd441JAsFgrh2&#10;puNGw/Gwe34D4QOywd4xafghD9lm9rDG1Lg7f9GtDI2IIexT1NCGMKRS+roli37hBuLIfbvRYohw&#10;bKQZ8R7DbS9flFpJix3HhhYHyluqL+XVarg6n3NxeToljarO3Ucl96H41PpxPm3fQQSawr/4z10Y&#10;DcvXRMW98U68AnLzCwAA//8DAFBLAQItABQABgAIAAAAIQDb4fbL7gAAAIUBAAATAAAAAAAAAAAA&#10;AAAAAAAAAABbQ29udGVudF9UeXBlc10ueG1sUEsBAi0AFAAGAAgAAAAhAFr0LFu/AAAAFQEAAAsA&#10;AAAAAAAAAAAAAAAAHwEAAF9yZWxzLy5yZWxzUEsBAi0AFAAGAAgAAAAhAPx18qzEAAAA3gAAAA8A&#10;AAAAAAAAAAAAAAAABwIAAGRycy9kb3ducmV2LnhtbFBLBQYAAAAAAwADALcAAAD4AgAAAAA=&#10;" fillcolor="#9ecb81 [2169]" stroked="f" strokeweight=".5pt">
                  <v:fill color2="#8ac066 [2617]" rotate="t" colors="0 #b5d5a7;.5 #aace99;1 #9cca86" focus="100%" type="gradient">
                    <o:fill v:ext="view" type="gradientUnscaled"/>
                  </v:fill>
                  <v:textbox inset="0,0,0,0">
                    <w:txbxContent>
                      <w:p w14:paraId="148FBB9E" w14:textId="77777777" w:rsidR="00760088" w:rsidRDefault="00760088" w:rsidP="00500B29">
                        <w:pPr>
                          <w:bidi w:val="0"/>
                        </w:pPr>
                        <w:r>
                          <w:rPr>
                            <w:rFonts w:ascii="Arial" w:eastAsia="Arial" w:hAnsi="Arial" w:cs="Arial"/>
                            <w:b/>
                            <w:bCs/>
                            <w:rtl/>
                          </w:rPr>
                          <w:t>غياب</w:t>
                        </w:r>
                      </w:p>
                    </w:txbxContent>
                  </v:textbox>
                </v:rect>
                <v:shape id="Shape 45111" o:spid="_x0000_s1103" style="position:absolute;left:15449;top:12086;width:9062;height:3912;visibility:visible;mso-wrap-style:square;v-text-anchor:top" coordsize="906145,391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diJxQAAAN4AAAAPAAAAZHJzL2Rvd25yZXYueG1sRI9Bi8Iw&#10;FITvC/6H8ARva1pxV6lGEUFcxMtWDx4fzbOtNi+liba7v94IgsdhZr5h5svOVOJOjSstK4iHEQji&#10;zOqScwXHw+ZzCsJ5ZI2VZVLwRw6Wi97HHBNtW/6le+pzESDsElRQeF8nUrqsIINuaGvi4J1tY9AH&#10;2eRSN9gGuKnkKIq+pcGSw0KBNa0Lyq7pzSjYXyeHqbtkaVufzJaraDeh/51Sg363moHw1Pl3+NX+&#10;0QrGX3Ecw/NOuAJy8QAAAP//AwBQSwECLQAUAAYACAAAACEA2+H2y+4AAACFAQAAEwAAAAAAAAAA&#10;AAAAAAAAAAAAW0NvbnRlbnRfVHlwZXNdLnhtbFBLAQItABQABgAIAAAAIQBa9CxbvwAAABUBAAAL&#10;AAAAAAAAAAAAAAAAAB8BAABfcmVscy8ucmVsc1BLAQItABQABgAIAAAAIQDOLdiJxQAAAN4AAAAP&#10;AAAAAAAAAAAAAAAAAAcCAABkcnMvZG93bnJldi54bWxQSwUGAAAAAAMAAwC3AAAA+QIAAAAA&#10;" path="m,391160r906145,l906145,,,,,391160xe" fillcolor="#9ecb81 [2169]" strokecolor="#70ad47 [3209]" strokeweight=".5pt">
                  <v:fill color2="#8ac066 [2617]" rotate="t" colors="0 #b5d5a7;.5 #aace99;1 #9cca86" focus="100%" type="gradient">
                    <o:fill v:ext="view" type="gradientUnscaled"/>
                  </v:fill>
                  <v:stroke joinstyle="miter"/>
                  <v:path arrowok="t" textboxrect="0,0,906145,391160"/>
                </v:shape>
                <v:rect id="Rectangle 45113" o:spid="_x0000_s1104" style="position:absolute;left:19860;top:12671;width:3681;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CPYAxwAAAN4AAAAPAAAAZHJzL2Rvd25yZXYueG1sRI9Ba8JA&#10;FITvQv/D8gq9FN2ktVKia5CAJYeCaAU9vmafSTD7NmQ3Mf333ULB4zAz3zCrdDSNGKhztWUF8SwC&#10;QVxYXXOp4Pi1nb6DcB5ZY2OZFPyQg3T9MFlhou2N9zQcfCkChF2CCirv20RKV1Rk0M1sSxy8i+0M&#10;+iC7UuoObwFuGvkSRQtpsOawUGFLWUXF9dAbBb11GefX53NcRqfv+uMkP32+U+rpcdwsQXga/T38&#10;3861gvlbHL/C351wBeT6FwAA//8DAFBLAQItABQABgAIAAAAIQDb4fbL7gAAAIUBAAATAAAAAAAA&#10;AAAAAAAAAAAAAABbQ29udGVudF9UeXBlc10ueG1sUEsBAi0AFAAGAAgAAAAhAFr0LFu/AAAAFQEA&#10;AAsAAAAAAAAAAAAAAAAAHwEAAF9yZWxzLy5yZWxzUEsBAi0AFAAGAAgAAAAhAHcI9gDHAAAA3gAA&#10;AA8AAAAAAAAAAAAAAAAABwIAAGRycy9kb3ducmV2LnhtbFBLBQYAAAAAAwADALcAAAD7AgAAAAA=&#10;" fillcolor="#9ecb81 [2169]" stroked="f" strokeweight=".5pt">
                  <v:fill color2="#8ac066 [2617]" rotate="t" colors="0 #b5d5a7;.5 #aace99;1 #9cca86" focus="100%" type="gradient">
                    <o:fill v:ext="view" type="gradientUnscaled"/>
                  </v:fill>
                  <v:textbox inset="0,0,0,0">
                    <w:txbxContent>
                      <w:p w14:paraId="7DA06D4E" w14:textId="77777777" w:rsidR="00760088" w:rsidRDefault="00760088" w:rsidP="00500B29">
                        <w:pPr>
                          <w:bidi w:val="0"/>
                        </w:pPr>
                        <w:r>
                          <w:rPr>
                            <w:rFonts w:ascii="Arial" w:eastAsia="Arial" w:hAnsi="Arial" w:cs="Arial"/>
                            <w:b/>
                            <w:bCs/>
                            <w:rtl/>
                          </w:rPr>
                          <w:t>دوران</w:t>
                        </w:r>
                      </w:p>
                    </w:txbxContent>
                  </v:textbox>
                </v:rect>
                <v:rect id="Rectangle 45115" o:spid="_x0000_s1105" style="position:absolute;left:16760;top:12713;width:3100;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cvvxgAAAN4AAAAPAAAAZHJzL2Rvd25yZXYueG1sRI9Pi8Iw&#10;FMTvC36H8AQvi6YVFalGEWGXHoTFP6DHZ/Nsi81LaaLWb28WBI/DzPyGmS9bU4k7Na60rCAeRCCI&#10;M6tLzhUc9j/9KQjnkTVWlknBkxwsF52vOSbaPnhL953PRYCwS1BB4X2dSOmyggy6ga2Jg3exjUEf&#10;ZJNL3eAjwE0lh1E0kQZLDgsF1rQuKLvubkbBzbo1p9fvU5xHx3P5e5Qbn/4p1eu2qxkIT63/hN/t&#10;VCsYjeN4DP93whWQixcAAAD//wMAUEsBAi0AFAAGAAgAAAAhANvh9svuAAAAhQEAABMAAAAAAAAA&#10;AAAAAAAAAAAAAFtDb250ZW50X1R5cGVzXS54bWxQSwECLQAUAAYACAAAACEAWvQsW78AAAAVAQAA&#10;CwAAAAAAAAAAAAAAAAAfAQAAX3JlbHMvLnJlbHNQSwECLQAUAAYACAAAACEAl63L78YAAADeAAAA&#10;DwAAAAAAAAAAAAAAAAAHAgAAZHJzL2Rvd25yZXYueG1sUEsFBgAAAAADAAMAtwAAAPoCAAAAAA==&#10;" fillcolor="#9ecb81 [2169]" stroked="f" strokeweight=".5pt">
                  <v:fill color2="#8ac066 [2617]" rotate="t" colors="0 #b5d5a7;.5 #aace99;1 #9cca86" focus="100%" type="gradient">
                    <o:fill v:ext="view" type="gradientUnscaled"/>
                  </v:fill>
                  <v:textbox inset="0,0,0,0">
                    <w:txbxContent>
                      <w:p w14:paraId="046B7C17" w14:textId="77777777" w:rsidR="00760088" w:rsidRDefault="00760088" w:rsidP="00500B29">
                        <w:pPr>
                          <w:bidi w:val="0"/>
                        </w:pPr>
                        <w:r>
                          <w:rPr>
                            <w:rFonts w:ascii="Arial" w:eastAsia="Arial" w:hAnsi="Arial" w:cs="Arial"/>
                            <w:b/>
                            <w:bCs/>
                            <w:rtl/>
                          </w:rPr>
                          <w:t>العمل</w:t>
                        </w:r>
                      </w:p>
                    </w:txbxContent>
                  </v:textbox>
                </v:rect>
                <v:shape id="Shape 45118" o:spid="_x0000_s1106" style="position:absolute;left:15449;top:19935;width:9062;height:4947;visibility:visible;mso-wrap-style:square;v-text-anchor:top" coordsize="906145,494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I7nxQAAAN4AAAAPAAAAZHJzL2Rvd25yZXYueG1sRE/dasIw&#10;FL4f7B3CEbwRTTumjGqU4aYbwsC/Bzg0x6SuOSlNrN3bLxeDXX58/4tV72rRURsqzwrySQaCuPS6&#10;YqPgfNqMX0CEiKyx9kwKfijAavn4sMBC+zsfqDtGI1IIhwIV2BibQspQWnIYJr4hTtzFtw5jgq2R&#10;usV7Cne1fMqymXRYcWqw2NDaUvl9vDkFo9lHZ0Zxarb2a79u9u/X3enwptRw0L/OQUTq47/4z/2p&#10;FTxP8zztTXfSFZDLXwAAAP//AwBQSwECLQAUAAYACAAAACEA2+H2y+4AAACFAQAAEwAAAAAAAAAA&#10;AAAAAAAAAAAAW0NvbnRlbnRfVHlwZXNdLnhtbFBLAQItABQABgAIAAAAIQBa9CxbvwAAABUBAAAL&#10;AAAAAAAAAAAAAAAAAB8BAABfcmVscy8ucmVsc1BLAQItABQABgAIAAAAIQCZcI7nxQAAAN4AAAAP&#10;AAAAAAAAAAAAAAAAAAcCAABkcnMvZG93bnJldi54bWxQSwUGAAAAAAMAAwC3AAAA+QIAAAAA&#10;" path="m,494665r906145,l906145,,,,,494665xe" fillcolor="#9ecb81 [2169]" strokecolor="#70ad47 [3209]" strokeweight=".5pt">
                  <v:fill color2="#8ac066 [2617]" rotate="t" colors="0 #b5d5a7;.5 #aace99;1 #9cca86" focus="100%" type="gradient">
                    <o:fill v:ext="view" type="gradientUnscaled"/>
                  </v:fill>
                  <v:stroke joinstyle="miter"/>
                  <v:path arrowok="t" textboxrect="0,0,906145,494665"/>
                </v:shape>
                <v:rect id="Rectangle 45120" o:spid="_x0000_s1107" style="position:absolute;left:20322;top:20715;width:2325;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qLKxgAAAN4AAAAPAAAAZHJzL2Rvd25yZXYueG1sRI/LasMw&#10;EEX3hfyDmEI3JZFtmhLcyCEEErwolKSBZDm1praxNTKW/OjfV4tCl5f74mx3s2nFSL2rLSuIVxEI&#10;4sLqmksF18/jcgPCeWSNrWVS8EMOdtniYYupthOfabz4UoQRdikqqLzvUildUZFBt7IdcfC+bW/Q&#10;B9mXUvc4hXHTyiSKXqXBmsNDhR0dKiqay2AUDNYdOG+e73EZ3b7q002++/xDqafHef8GwtPs/8N/&#10;7VwreFnHSQAIOAEFZPYLAAD//wMAUEsBAi0AFAAGAAgAAAAhANvh9svuAAAAhQEAABMAAAAAAAAA&#10;AAAAAAAAAAAAAFtDb250ZW50X1R5cGVzXS54bWxQSwECLQAUAAYACAAAACEAWvQsW78AAAAVAQAA&#10;CwAAAAAAAAAAAAAAAAAfAQAAX3JlbHMvLnJlbHNQSwECLQAUAAYACAAAACEASbaiysYAAADeAAAA&#10;DwAAAAAAAAAAAAAAAAAHAgAAZHJzL2Rvd25yZXYueG1sUEsFBgAAAAADAAMAtwAAAPoCAAAAAA==&#10;" fillcolor="#9ecb81 [2169]" stroked="f" strokeweight=".5pt">
                  <v:fill color2="#8ac066 [2617]" rotate="t" colors="0 #b5d5a7;.5 #aace99;1 #9cca86" focus="100%" type="gradient">
                    <o:fill v:ext="view" type="gradientUnscaled"/>
                  </v:fill>
                  <v:textbox inset="0,0,0,0">
                    <w:txbxContent>
                      <w:p w14:paraId="1CADFEC6" w14:textId="77777777" w:rsidR="00760088" w:rsidRDefault="00760088" w:rsidP="00500B29">
                        <w:pPr>
                          <w:bidi w:val="0"/>
                        </w:pPr>
                        <w:r>
                          <w:rPr>
                            <w:rFonts w:ascii="Arial" w:eastAsia="Arial" w:hAnsi="Arial" w:cs="Arial"/>
                            <w:b/>
                            <w:bCs/>
                            <w:rtl/>
                          </w:rPr>
                          <w:t>عدم</w:t>
                        </w:r>
                      </w:p>
                    </w:txbxContent>
                  </v:textbox>
                </v:rect>
                <v:rect id="Rectangle 45122" o:spid="_x0000_s1108" style="position:absolute;left:17547;top:20713;width:2177;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JkmxwAAAN4AAAAPAAAAZHJzL2Rvd25yZXYueG1sRI9Ba8JA&#10;FITvgv9heYVexGwSqpTUVURoyaFQ1EI8vmZfk2D2bciuSfrvu4WCx2FmvmE2u8m0YqDeNZYVJFEM&#10;gri0uuFKwef5dfkMwnlkja1lUvBDDnbb+WyDmbYjH2k4+UoECLsMFdTed5mUrqzJoItsRxy8b9sb&#10;9EH2ldQ9jgFuWpnG8VoabDgs1NjRoabyeroZBTfrDpxfF5ekiouv5q2Q7z7/UOrxYdq/gPA0+Xv4&#10;v51rBU+rJE3h7064AnL7CwAA//8DAFBLAQItABQABgAIAAAAIQDb4fbL7gAAAIUBAAATAAAAAAAA&#10;AAAAAAAAAAAAAABbQ29udGVudF9UeXBlc10ueG1sUEsBAi0AFAAGAAgAAAAhAFr0LFu/AAAAFQEA&#10;AAsAAAAAAAAAAAAAAAAAHwEAAF9yZWxzLy5yZWxzUEsBAi0AFAAGAAgAAAAhANYomSbHAAAA3gAA&#10;AA8AAAAAAAAAAAAAAAAABwIAAGRycy9kb3ducmV2LnhtbFBLBQYAAAAAAwADALcAAAD7AgAAAAA=&#10;" fillcolor="#9ecb81 [2169]" stroked="f" strokeweight=".5pt">
                  <v:fill color2="#8ac066 [2617]" rotate="t" colors="0 #b5d5a7;.5 #aace99;1 #9cca86" focus="100%" type="gradient">
                    <o:fill v:ext="view" type="gradientUnscaled"/>
                  </v:fill>
                  <v:textbox inset="0,0,0,0">
                    <w:txbxContent>
                      <w:p w14:paraId="71BBB362" w14:textId="77777777" w:rsidR="00760088" w:rsidRDefault="00760088" w:rsidP="00500B29">
                        <w:pPr>
                          <w:bidi w:val="0"/>
                        </w:pPr>
                        <w:r>
                          <w:rPr>
                            <w:rFonts w:ascii="Arial" w:eastAsia="Arial" w:hAnsi="Arial" w:cs="Arial"/>
                            <w:b/>
                            <w:bCs/>
                            <w:rtl/>
                          </w:rPr>
                          <w:t>رضا</w:t>
                        </w:r>
                      </w:p>
                    </w:txbxContent>
                  </v:textbox>
                </v:rect>
                <v:rect id="Rectangle 45124" o:spid="_x0000_s1109" style="position:absolute;left:18508;top:22559;width:3980;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jaTJxwAAAN4AAAAPAAAAZHJzL2Rvd25yZXYueG1sRI9Ba8JA&#10;FITvBf/D8gQvpdlErJSYVURQchBKrWCPr9lnEsy+Ddk1if++Wyj0OMzMN0y2GU0jeupcbVlBEsUg&#10;iAuray4VnD/3L28gnEfW2FgmBQ9ysFlPnjJMtR34g/qTL0WAsEtRQeV9m0rpiooMusi2xMG72s6g&#10;D7Irpe5wCHDTyHkcL6XBmsNChS3tKipup7tRcLdux/nt+Ssp48t3fbjIo8/flZpNx+0KhKfR/4f/&#10;2rlWsHhN5gv4vROugFz/AAAA//8DAFBLAQItABQABgAIAAAAIQDb4fbL7gAAAIUBAAATAAAAAAAA&#10;AAAAAAAAAAAAAABbQ29udGVudF9UeXBlc10ueG1sUEsBAi0AFAAGAAgAAAAhAFr0LFu/AAAAFQEA&#10;AAsAAAAAAAAAAAAAAAAAHwEAAF9yZWxzLy5yZWxzUEsBAi0AFAAGAAgAAAAhADaNpMnHAAAA3gAA&#10;AA8AAAAAAAAAAAAAAAAABwIAAGRycy9kb3ducmV2LnhtbFBLBQYAAAAAAwADALcAAAD7AgAAAAA=&#10;" fillcolor="#9ecb81 [2169]" stroked="f" strokeweight=".5pt">
                  <v:fill color2="#8ac066 [2617]" rotate="t" colors="0 #b5d5a7;.5 #aace99;1 #9cca86" focus="100%" type="gradient">
                    <o:fill v:ext="view" type="gradientUnscaled"/>
                  </v:fill>
                  <v:textbox inset="0,0,0,0">
                    <w:txbxContent>
                      <w:p w14:paraId="66E3720E" w14:textId="77777777" w:rsidR="00760088" w:rsidRDefault="00760088" w:rsidP="00500B29">
                        <w:pPr>
                          <w:bidi w:val="0"/>
                        </w:pPr>
                        <w:r>
                          <w:rPr>
                            <w:rFonts w:ascii="Arial" w:eastAsia="Arial" w:hAnsi="Arial" w:cs="Arial"/>
                            <w:b/>
                            <w:bCs/>
                            <w:rtl/>
                          </w:rPr>
                          <w:t>وظيفي</w:t>
                        </w:r>
                      </w:p>
                    </w:txbxContent>
                  </v:textbox>
                </v:rect>
                <v:shape id="Shape 45127" o:spid="_x0000_s1110" style="position:absolute;left:15449;top:27415;width:9062;height:3912;visibility:visible;mso-wrap-style:square;v-text-anchor:top" coordsize="906145,391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C/bxQAAAN4AAAAPAAAAZHJzL2Rvd25yZXYueG1sRI9Bi8Iw&#10;FITvwv6H8Ba8aaqolWqURZAV8WLdwx4fzbPt2ryUJmurv94IgsdhZr5hluvOVOJKjSstKxgNIxDE&#10;mdUl5wp+TtvBHITzyBory6TgRg7Wq4/eEhNtWz7SNfW5CBB2CSoovK8TKV1WkEE3tDVx8M62MeiD&#10;bHKpG2wD3FRyHEUzabDksFBgTZuCskv6bxQcLvFp7v6ytK1/zTdX0T6m+16p/mf3tQDhqfPv8Ku9&#10;0wom09E4huedcAXk6gEAAP//AwBQSwECLQAUAAYACAAAACEA2+H2y+4AAACFAQAAEwAAAAAAAAAA&#10;AAAAAAAAAAAAW0NvbnRlbnRfVHlwZXNdLnhtbFBLAQItABQABgAIAAAAIQBa9CxbvwAAABUBAAAL&#10;AAAAAAAAAAAAAAAAAB8BAABfcmVscy8ucmVsc1BLAQItABQABgAIAAAAIQDg5C/bxQAAAN4AAAAP&#10;AAAAAAAAAAAAAAAAAAcCAABkcnMvZG93bnJldi54bWxQSwUGAAAAAAMAAwC3AAAA+QIAAAAA&#10;" path="m,391160r906145,l906145,,,,,391160xe" fillcolor="#9ecb81 [2169]" strokecolor="#70ad47 [3209]" strokeweight=".5pt">
                  <v:fill color2="#8ac066 [2617]" rotate="t" colors="0 #b5d5a7;.5 #aace99;1 #9cca86" focus="100%" type="gradient">
                    <o:fill v:ext="view" type="gradientUnscaled"/>
                  </v:fill>
                  <v:stroke joinstyle="miter"/>
                  <v:path arrowok="t" textboxrect="0,0,906145,391160"/>
                </v:shape>
                <v:rect id="Rectangle 45128" o:spid="_x0000_s1111" style="position:absolute;left:18813;top:28183;width:3154;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K7MxQAAAN4AAAAPAAAAZHJzL2Rvd25yZXYueG1sRE/LasJA&#10;FN0X/IfhFropOkmoRVInIoKSRaFoBV3eZm6TkMydkJk8+vedRaHLw3lvd7NpxUi9qy0riFcRCOLC&#10;6ppLBdfP43IDwnlkja1lUvBDDnbZ4mGLqbYTn2m8+FKEEHYpKqi871IpXVGRQbeyHXHgvm1v0AfY&#10;l1L3OIVw08okil6lwZpDQ4UdHSoqmstgFAzWHThvnu9xGd2+6tNNvvv8Q6mnx3n/BsLT7P/Ff+5c&#10;K3hZx0nYG+6EKyCzXwAAAP//AwBQSwECLQAUAAYACAAAACEA2+H2y+4AAACFAQAAEwAAAAAAAAAA&#10;AAAAAAAAAAAAW0NvbnRlbnRfVHlwZXNdLnhtbFBLAQItABQABgAIAAAAIQBa9CxbvwAAABUBAAAL&#10;AAAAAAAAAAAAAAAAAB8BAABfcmVscy8ucmVsc1BLAQItABQABgAIAAAAIQC3wK7MxQAAAN4AAAAP&#10;AAAAAAAAAAAAAAAAAAcCAABkcnMvZG93bnJldi54bWxQSwUGAAAAAAMAAwC3AAAA+QIAAAAA&#10;" fillcolor="#9ecb81 [2169]" stroked="f" strokeweight=".5pt">
                  <v:fill color2="#8ac066 [2617]" rotate="t" colors="0 #b5d5a7;.5 #aace99;1 #9cca86" focus="100%" type="gradient">
                    <o:fill v:ext="view" type="gradientUnscaled"/>
                  </v:fill>
                  <v:textbox inset="0,0,0,0">
                    <w:txbxContent>
                      <w:p w14:paraId="5ECD9E75" w14:textId="77777777" w:rsidR="00760088" w:rsidRDefault="00760088" w:rsidP="00500B29">
                        <w:pPr>
                          <w:bidi w:val="0"/>
                        </w:pPr>
                        <w:r>
                          <w:rPr>
                            <w:rFonts w:ascii="Arial" w:eastAsia="Arial" w:hAnsi="Arial" w:cs="Arial"/>
                            <w:b/>
                            <w:bCs/>
                            <w:rtl/>
                          </w:rPr>
                          <w:t>غياب</w:t>
                        </w:r>
                      </w:p>
                    </w:txbxContent>
                  </v:textbox>
                </v:rect>
                <v:shape id="Shape 45131" o:spid="_x0000_s1112" style="position:absolute;top:25320;width:9061;height:4985;visibility:visible;mso-wrap-style:square;v-text-anchor:top" coordsize="906145,498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E+7xwAAAN4AAAAPAAAAZHJzL2Rvd25yZXYueG1sRI9Ba8JA&#10;FITvBf/D8gre6ia1FomuEquF4qlVQY+P7DObmn0bs1uN/75bEHocZuYbZjrvbC0u1PrKsYJ0kIAg&#10;LpyuuFSw274/jUH4gKyxdkwKbuRhPus9TDHT7spfdNmEUkQI+wwVmBCaTEpfGLLoB64hjt7RtRZD&#10;lG0pdYvXCLe1fE6SV2mx4rhgsKE3Q8Vp82MV5LdD8T02nO9Xp/VaLrbD5flzr1T/scsnIAJ14T98&#10;b39oBS+jdJjC3514BeTsFwAA//8DAFBLAQItABQABgAIAAAAIQDb4fbL7gAAAIUBAAATAAAAAAAA&#10;AAAAAAAAAAAAAABbQ29udGVudF9UeXBlc10ueG1sUEsBAi0AFAAGAAgAAAAhAFr0LFu/AAAAFQEA&#10;AAsAAAAAAAAAAAAAAAAAHwEAAF9yZWxzLy5yZWxzUEsBAi0AFAAGAAgAAAAhAHPYT7vHAAAA3gAA&#10;AA8AAAAAAAAAAAAAAAAABwIAAGRycy9kb3ducmV2LnhtbFBLBQYAAAAAAwADALcAAAD7AgAAAAA=&#10;" path="m,498475r906145,l906145,,,,,498475xe" fillcolor="#9ecb81 [2169]" strokecolor="#70ad47 [3209]" strokeweight=".5pt">
                  <v:fill color2="#8ac066 [2617]" rotate="t" colors="0 #b5d5a7;.5 #aace99;1 #9cca86" focus="100%" type="gradient">
                    <o:fill v:ext="view" type="gradientUnscaled"/>
                  </v:fill>
                  <v:stroke joinstyle="miter"/>
                  <v:path arrowok="t" textboxrect="0,0,906145,498475"/>
                </v:shape>
                <v:rect id="Rectangle 45135" o:spid="_x0000_s1113" style="position:absolute;left:1833;top:26095;width:3504;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JePyAAAAN4AAAAPAAAAZHJzL2Rvd25yZXYueG1sRI9Ba8JA&#10;FITvBf/D8gQvpW5ia5HUNUhAyaFQqoIeX7PPJJh9G7KbmP77bqHQ4zAz3zDrdDSNGKhztWUF8TwC&#10;QVxYXXOp4HTcPa1AOI+ssbFMCr7JQbqZPKwx0fbOnzQcfCkChF2CCirv20RKV1Rk0M1tSxy8q+0M&#10;+iC7UuoO7wFuGrmIoldpsOawUGFLWUXF7dAbBb11Gee3x0tcRueven+W7z7/UGo2HbdvIDyN/j/8&#10;1861gpdl/LyE3zvhCsjNDwAAAP//AwBQSwECLQAUAAYACAAAACEA2+H2y+4AAACFAQAAEwAAAAAA&#10;AAAAAAAAAAAAAAAAW0NvbnRlbnRfVHlwZXNdLnhtbFBLAQItABQABgAIAAAAIQBa9CxbvwAAABUB&#10;AAALAAAAAAAAAAAAAAAAAB8BAABfcmVscy8ucmVsc1BLAQItABQABgAIAAAAIQDcGJePyAAAAN4A&#10;AAAPAAAAAAAAAAAAAAAAAAcCAABkcnMvZG93bnJldi54bWxQSwUGAAAAAAMAAwC3AAAA/AIAAAAA&#10;" fillcolor="#9ecb81 [2169]" stroked="f" strokeweight=".5pt">
                  <v:fill color2="#8ac066 [2617]" rotate="t" colors="0 #b5d5a7;.5 #aace99;1 #9cca86" focus="100%" type="gradient">
                    <o:fill v:ext="view" type="gradientUnscaled"/>
                  </v:fill>
                  <v:textbox inset="0,0,0,0">
                    <w:txbxContent>
                      <w:p w14:paraId="541B86A1" w14:textId="77777777" w:rsidR="00760088" w:rsidRDefault="00760088" w:rsidP="00500B29">
                        <w:pPr>
                          <w:bidi w:val="0"/>
                        </w:pPr>
                        <w:r>
                          <w:rPr>
                            <w:rFonts w:ascii="Arial" w:eastAsia="Arial" w:hAnsi="Arial" w:cs="Arial"/>
                            <w:b/>
                            <w:bCs/>
                            <w:rtl/>
                          </w:rPr>
                          <w:t>نفسية</w:t>
                        </w:r>
                      </w:p>
                    </w:txbxContent>
                  </v:textbox>
                </v:rect>
                <v:rect id="Rectangle 45133" o:spid="_x0000_s1114" style="position:absolute;left:4863;top:26095;width:3181;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vapgxgAAAN4AAAAPAAAAZHJzL2Rvd25yZXYueG1sRI9Bi8Iw&#10;FITvC/6H8AQvoml1V6QaRQSlh4VlVdDjs3m2xealNFHrvzcLwh6HmfmGmS9bU4k7Na60rCAeRiCI&#10;M6tLzhUc9pvBFITzyBory6TgSQ6Wi87HHBNtH/xL953PRYCwS1BB4X2dSOmyggy6oa2Jg3exjUEf&#10;ZJNL3eAjwE0lR1E0kQZLDgsF1rQuKLvubkbBzbo1p9f+Kc6j47ncHuW3T3+U6nXb1QyEp9b/h9/t&#10;VCv4/IrHY/i7E66AXLwAAAD//wMAUEsBAi0AFAAGAAgAAAAhANvh9svuAAAAhQEAABMAAAAAAAAA&#10;AAAAAAAAAAAAAFtDb250ZW50X1R5cGVzXS54bWxQSwECLQAUAAYACAAAACEAWvQsW78AAAAVAQAA&#10;CwAAAAAAAAAAAAAAAAAfAQAAX3JlbHMvLnJlbHNQSwECLQAUAAYACAAAACEAPL2qYMYAAADeAAAA&#10;DwAAAAAAAAAAAAAAAAAHAgAAZHJzL2Rvd25yZXYueG1sUEsFBgAAAAADAAMAtwAAAPoCAAAAAA==&#10;" fillcolor="#9ecb81 [2169]" stroked="f" strokeweight=".5pt">
                  <v:fill color2="#8ac066 [2617]" rotate="t" colors="0 #b5d5a7;.5 #aace99;1 #9cca86" focus="100%" type="gradient">
                    <o:fill v:ext="view" type="gradientUnscaled"/>
                  </v:fill>
                  <v:textbox inset="0,0,0,0">
                    <w:txbxContent>
                      <w:p w14:paraId="55F5A2CA" w14:textId="77777777" w:rsidR="00760088" w:rsidRDefault="00760088" w:rsidP="00500B29">
                        <w:pPr>
                          <w:bidi w:val="0"/>
                        </w:pPr>
                        <w:r>
                          <w:rPr>
                            <w:rFonts w:ascii="Arial" w:eastAsia="Arial" w:hAnsi="Arial" w:cs="Arial"/>
                            <w:b/>
                            <w:bCs/>
                            <w:rtl/>
                          </w:rPr>
                          <w:t>صحة</w:t>
                        </w:r>
                      </w:p>
                    </w:txbxContent>
                  </v:textbox>
                </v:rect>
                <v:rect id="Rectangle 45137" o:spid="_x0000_s1115" style="position:absolute;left:3051;top:27939;width:3969;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qxjxwAAAN4AAAAPAAAAZHJzL2Rvd25yZXYueG1sRI9Ba8JA&#10;FITvQv/D8gq9iG5SrUrqKkVoyUEQU0GPr9nXJJh9G7Krxn/vCoLHYWa+YebLztTiTK2rLCuIhxEI&#10;4tzqigsFu9/vwQyE88gaa8uk4EoOlouX3hwTbS+8pXPmCxEg7BJUUHrfJFK6vCSDbmgb4uD929ag&#10;D7ItpG7xEuCmlu9RNJEGKw4LJTa0Kik/Ziej4GTditNj/xAX0f6v+tnLtU83Sr29dl+fIDx1/hl+&#10;tFOtYPwRj6ZwvxOugFzcAAAA//8DAFBLAQItABQABgAIAAAAIQDb4fbL7gAAAIUBAAATAAAAAAAA&#10;AAAAAAAAAAAAAABbQ29udGVudF9UeXBlc10ueG1sUEsBAi0AFAAGAAgAAAAhAFr0LFu/AAAAFQEA&#10;AAsAAAAAAAAAAAAAAAAAHwEAAF9yZWxzLy5yZWxzUEsBAi0AFAAGAAgAAAAhAEOGrGPHAAAA3gAA&#10;AA8AAAAAAAAAAAAAAAAABwIAAGRycy9kb3ducmV2LnhtbFBLBQYAAAAAAwADALcAAAD7AgAAAAA=&#10;" fillcolor="#9ecb81 [2169]" stroked="f" strokeweight=".5pt">
                  <v:fill color2="#8ac066 [2617]" rotate="t" colors="0 #b5d5a7;.5 #aace99;1 #9cca86" focus="100%" type="gradient">
                    <o:fill v:ext="view" type="gradientUnscaled"/>
                  </v:fill>
                  <v:textbox inset="0,0,0,0">
                    <w:txbxContent>
                      <w:p w14:paraId="2105704C" w14:textId="77777777" w:rsidR="00760088" w:rsidRDefault="00760088" w:rsidP="00500B29">
                        <w:pPr>
                          <w:bidi w:val="0"/>
                        </w:pPr>
                        <w:r>
                          <w:rPr>
                            <w:rFonts w:ascii="Arial" w:eastAsia="Arial" w:hAnsi="Arial" w:cs="Arial"/>
                            <w:b/>
                            <w:bCs/>
                            <w:rtl/>
                          </w:rPr>
                          <w:t>ضعيفة</w:t>
                        </w:r>
                      </w:p>
                    </w:txbxContent>
                  </v:textbox>
                </v:rect>
                <v:shape id="Shape 45140" o:spid="_x0000_s1116" style="position:absolute;top:17103;width:9061;height:4407;visibility:visible;mso-wrap-style:square;v-text-anchor:top" coordsize="906145,440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hqLVxgAAAN4AAAAPAAAAZHJzL2Rvd25yZXYueG1sRI/NasJA&#10;FIX3Bd9huEJ3dWKxRaOjlNbSogsx0f0lc02imTtxZqrx7Z1FweXh/PHNFp1pxIWcry0rGA4SEMSF&#10;1TWXCnb598sYhA/IGhvLpOBGHhbz3tMMU22vvKVLFkoRR9inqKAKoU2l9EVFBv3AtsTRO1hnMETp&#10;SqkdXuO4aeRrkrxLgzXHhwpb+qyoOGV/RsFml7if/VLX2eqYrw/nXG9WXxOlnvvdxxREoC48wv/t&#10;X61g9DYcRYCIE1FAzu8AAAD//wMAUEsBAi0AFAAGAAgAAAAhANvh9svuAAAAhQEAABMAAAAAAAAA&#10;AAAAAAAAAAAAAFtDb250ZW50X1R5cGVzXS54bWxQSwECLQAUAAYACAAAACEAWvQsW78AAAAVAQAA&#10;CwAAAAAAAAAAAAAAAAAfAQAAX3JlbHMvLnJlbHNQSwECLQAUAAYACAAAACEAvIai1cYAAADeAAAA&#10;DwAAAAAAAAAAAAAAAAAHAgAAZHJzL2Rvd25yZXYueG1sUEsFBgAAAAADAAMAtwAAAPoCAAAAAA==&#10;" path="m,440690r906145,l906145,,,,,440690xe" fillcolor="#9ecb81 [2169]" strokecolor="#70ad47 [3209]" strokeweight=".5pt">
                  <v:fill color2="#8ac066 [2617]" rotate="t" colors="0 #b5d5a7;.5 #aace99;1 #9cca86" focus="100%" type="gradient">
                    <o:fill v:ext="view" type="gradientUnscaled"/>
                  </v:fill>
                  <v:stroke joinstyle="miter"/>
                  <v:path arrowok="t" textboxrect="0,0,906145,440690"/>
                </v:shape>
                <v:rect id="Rectangle 45142" o:spid="_x0000_s1117" style="position:absolute;left:2975;top:17877;width:4168;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3yGxwAAAN4AAAAPAAAAZHJzL2Rvd25yZXYueG1sRI9Ba8JA&#10;FITvBf/D8gQvpdlErJSYVURQchBKrWCPr9lnEsy+Ddk1if++Wyj0OMzMN0y2GU0jeupcbVlBEsUg&#10;iAuray4VnD/3L28gnEfW2FgmBQ9ysFlPnjJMtR34g/qTL0WAsEtRQeV9m0rpiooMusi2xMG72s6g&#10;D7Irpe5wCHDTyHkcL6XBmsNChS3tKipup7tRcLdux/nt+Ssp48t3fbjIo8/flZpNx+0KhKfR/4f/&#10;2rlWsHhNFnP4vROugFz/AAAA//8DAFBLAQItABQABgAIAAAAIQDb4fbL7gAAAIUBAAATAAAAAAAA&#10;AAAAAAAAAAAAAABbQ29udGVudF9UeXBlc10ueG1sUEsBAi0AFAAGAAgAAAAhAFr0LFu/AAAAFQEA&#10;AAsAAAAAAAAAAAAAAAAAHwEAAF9yZWxzLy5yZWxzUEsBAi0AFAAGAAgAAAAhAAv3fIbHAAAA3gAA&#10;AA8AAAAAAAAAAAAAAAAABwIAAGRycy9kb3ducmV2LnhtbFBLBQYAAAAAAwADALcAAAD7AgAAAAA=&#10;" fillcolor="#9ecb81 [2169]" stroked="f" strokeweight=".5pt">
                  <v:fill color2="#8ac066 [2617]" rotate="t" colors="0 #b5d5a7;.5 #aace99;1 #9cca86" focus="100%" type="gradient">
                    <o:fill v:ext="view" type="gradientUnscaled"/>
                  </v:fill>
                  <v:textbox inset="0,0,0,0">
                    <w:txbxContent>
                      <w:p w14:paraId="67D28916" w14:textId="77777777" w:rsidR="00760088" w:rsidRDefault="00760088" w:rsidP="00500B29">
                        <w:pPr>
                          <w:bidi w:val="0"/>
                        </w:pPr>
                        <w:r>
                          <w:rPr>
                            <w:rFonts w:ascii="Arial" w:eastAsia="Arial" w:hAnsi="Arial" w:cs="Arial"/>
                            <w:b/>
                            <w:bCs/>
                            <w:rtl/>
                          </w:rPr>
                          <w:t>زيارات</w:t>
                        </w:r>
                      </w:p>
                    </w:txbxContent>
                  </v:textbox>
                </v:rect>
                <v:rect id="Rectangle 45144" o:spid="_x0000_s1118" style="position:absolute;left:1939;top:19721;width:6941;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kFpxgAAAN4AAAAPAAAAZHJzL2Rvd25yZXYueG1sRI9Bi8Iw&#10;FITvgv8hvAUvommlLkvXKCIoPQiiu6DHt83btti8lCZq/fdGEDwOM/MNM1t0phZXal1lWUE8jkAQ&#10;51ZXXCj4/VmPvkA4j6yxtkwK7uRgMe/3Zphqe+M9XQ++EAHCLkUFpfdNKqXLSzLoxrYhDt6/bQ36&#10;INtC6hZvAW5qOYmiT2mw4rBQYkOrkvLz4WIUXKxbcXYenuIiOv5Vm6Pc+myn1OCjW36D8NT5d/jV&#10;zrSCZBonCTzvhCsg5w8AAAD//wMAUEsBAi0AFAAGAAgAAAAhANvh9svuAAAAhQEAABMAAAAAAAAA&#10;AAAAAAAAAAAAAFtDb250ZW50X1R5cGVzXS54bWxQSwECLQAUAAYACAAAACEAWvQsW78AAAAVAQAA&#10;CwAAAAAAAAAAAAAAAAAfAQAAX3JlbHMvLnJlbHNQSwECLQAUAAYACAAAACEA61JBacYAAADeAAAA&#10;DwAAAAAAAAAAAAAAAAAHAgAAZHJzL2Rvd25yZXYueG1sUEsFBgAAAAADAAMAtwAAAPoCAAAAAA==&#10;" fillcolor="#9ecb81 [2169]" stroked="f" strokeweight=".5pt">
                  <v:fill color2="#8ac066 [2617]" rotate="t" colors="0 #b5d5a7;.5 #aace99;1 #9cca86" focus="100%" type="gradient">
                    <o:fill v:ext="view" type="gradientUnscaled"/>
                  </v:fill>
                  <v:textbox inset="0,0,0,0">
                    <w:txbxContent>
                      <w:p w14:paraId="00A7374C" w14:textId="77777777" w:rsidR="00760088" w:rsidRDefault="00760088" w:rsidP="00500B29">
                        <w:pPr>
                          <w:bidi w:val="0"/>
                        </w:pPr>
                        <w:r>
                          <w:rPr>
                            <w:rFonts w:ascii="Arial" w:eastAsia="Arial" w:hAnsi="Arial" w:cs="Arial"/>
                            <w:b/>
                            <w:bCs/>
                            <w:rtl/>
                          </w:rPr>
                          <w:t>للمستوصف</w:t>
                        </w:r>
                      </w:p>
                    </w:txbxContent>
                  </v:textbox>
                </v:rect>
                <v:shape id="Shape 45147" o:spid="_x0000_s1119" style="position:absolute;top:8759;width:9061;height:3912;visibility:visible;mso-wrap-style:square;v-text-anchor:top" coordsize="906145,391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O8p7xQAAAN4AAAAPAAAAZHJzL2Rvd25yZXYueG1sRI9Bi8Iw&#10;FITvC/6H8ARva+ribqUaRRZEES9bPXh8NM+22ryUJtq6v94IgsdhZr5hZovOVOJGjSstKxgNIxDE&#10;mdUl5woO+9XnBITzyBory6TgTg4W897HDBNtW/6jW+pzESDsElRQeF8nUrqsIINuaGvi4J1sY9AH&#10;2eRSN9gGuKnkVxT9SIMlh4UCa/otKLukV6Ngd4n3E3fO0rY+mjVX0Tam/61Sg363nILw1Pl3+NXe&#10;aAXj79E4huedcAXk/AEAAP//AwBQSwECLQAUAAYACAAAACEA2+H2y+4AAACFAQAAEwAAAAAAAAAA&#10;AAAAAAAAAAAAW0NvbnRlbnRfVHlwZXNdLnhtbFBLAQItABQABgAIAAAAIQBa9CxbvwAAABUBAAAL&#10;AAAAAAAAAAAAAAAAAB8BAABfcmVscy8ucmVsc1BLAQItABQABgAIAAAAIQA9O8p7xQAAAN4AAAAP&#10;AAAAAAAAAAAAAAAAAAcCAABkcnMvZG93bnJldi54bWxQSwUGAAAAAAMAAwC3AAAA+QIAAAAA&#10;" path="m,391160r906145,l906145,,,,,391160xe" fillcolor="#9ecb81 [2169]" strokecolor="#70ad47 [3209]" strokeweight=".5pt">
                  <v:fill color2="#8ac066 [2617]" rotate="t" colors="0 #b5d5a7;.5 #aace99;1 #9cca86" focus="100%" type="gradient">
                    <o:fill v:ext="view" type="gradientUnscaled"/>
                  </v:fill>
                  <v:stroke joinstyle="miter"/>
                  <v:path arrowok="t" textboxrect="0,0,906145,391160"/>
                </v:shape>
                <v:rect id="Rectangle 45151" o:spid="_x0000_s1120" style="position:absolute;left:1360;top:9525;width:3282;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sxgAAAN4AAAAPAAAAZHJzL2Rvd25yZXYueG1sRI9Pi8Iw&#10;FMTvC36H8AQvi6YVFalGEWGXHoTFP6DHZ/Nsi81LaaLWb28WBI/DzPyGmS9bU4k7Na60rCAeRCCI&#10;M6tLzhUc9j/9KQjnkTVWlknBkxwsF52vOSbaPnhL953PRYCwS1BB4X2dSOmyggy6ga2Jg3exjUEf&#10;ZJNL3eAjwE0lh1E0kQZLDgsF1rQuKLvubkbBzbo1p9fvU5xHx3P5e5Qbn/4p1eu2qxkIT63/hN/t&#10;VCsYjeNxDP93whWQixcAAAD//wMAUEsBAi0AFAAGAAgAAAAhANvh9svuAAAAhQEAABMAAAAAAAAA&#10;AAAAAAAAAAAAAFtDb250ZW50X1R5cGVzXS54bWxQSwECLQAUAAYACAAAACEAWvQsW78AAAAVAQAA&#10;CwAAAAAAAAAAAAAAAAAfAQAAX3JlbHMvLnJlbHNQSwECLQAUAAYACAAAACEAfvx0LMYAAADeAAAA&#10;DwAAAAAAAAAAAAAAAAAHAgAAZHJzL2Rvd25yZXYueG1sUEsFBgAAAAADAAMAtwAAAPoCAAAAAA==&#10;" fillcolor="#9ecb81 [2169]" stroked="f" strokeweight=".5pt">
                  <v:fill color2="#8ac066 [2617]" rotate="t" colors="0 #b5d5a7;.5 #aace99;1 #9cca86" focus="100%" type="gradient">
                    <o:fill v:ext="view" type="gradientUnscaled"/>
                  </v:fill>
                  <v:textbox inset="0,0,0,0">
                    <w:txbxContent>
                      <w:p w14:paraId="6C6DB2BB" w14:textId="77777777" w:rsidR="00760088" w:rsidRDefault="00760088" w:rsidP="00500B29">
                        <w:pPr>
                          <w:bidi w:val="0"/>
                        </w:pPr>
                        <w:r>
                          <w:rPr>
                            <w:rFonts w:ascii="Arial" w:eastAsia="Arial" w:hAnsi="Arial" w:cs="Arial"/>
                            <w:b/>
                            <w:bCs/>
                            <w:rtl/>
                          </w:rPr>
                          <w:t>نفسي</w:t>
                        </w:r>
                      </w:p>
                    </w:txbxContent>
                  </v:textbox>
                </v:rect>
                <v:rect id="Rectangle 45149" o:spid="_x0000_s1121" style="position:absolute;left:4223;top:9525;width:4658;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73xgAAAN4AAAAPAAAAZHJzL2Rvd25yZXYueG1sRI9Bi8Iw&#10;FITvC/6H8AQvomnFXbQaRQSlh4VlVdDjs3m2xealNFHrvzcLwh6HmfmGmS9bU4k7Na60rCAeRiCI&#10;M6tLzhUc9pvBBITzyBory6TgSQ6Wi87HHBNtH/xL953PRYCwS1BB4X2dSOmyggy6oa2Jg3exjUEf&#10;ZJNL3eAjwE0lR1H0JQ2WHBYKrGldUHbd3YyCm3VrTq/9U5xHx3O5Pcpvn/4o1eu2qxkIT63/D7/b&#10;qVYw/ozHU/i7E66AXLwAAAD//wMAUEsBAi0AFAAGAAgAAAAhANvh9svuAAAAhQEAABMAAAAAAAAA&#10;AAAAAAAAAAAAAFtDb250ZW50X1R5cGVzXS54bWxQSwECLQAUAAYACAAAACEAWvQsW78AAAAVAQAA&#10;CwAAAAAAAAAAAAAAAAAfAQAAX3JlbHMvLnJlbHNQSwECLQAUAAYACAAAACEABVPu98YAAADeAAAA&#10;DwAAAAAAAAAAAAAAAAAHAgAAZHJzL2Rvd25yZXYueG1sUEsFBgAAAAADAAMAtwAAAPoCAAAAAA==&#10;" fillcolor="#9ecb81 [2169]" stroked="f" strokeweight=".5pt">
                  <v:fill color2="#8ac066 [2617]" rotate="t" colors="0 #b5d5a7;.5 #aace99;1 #9cca86" focus="100%" type="gradient">
                    <o:fill v:ext="view" type="gradientUnscaled"/>
                  </v:fill>
                  <v:textbox inset="0,0,0,0">
                    <w:txbxContent>
                      <w:p w14:paraId="2E851356" w14:textId="5D6CF01C" w:rsidR="00760088" w:rsidRDefault="00760088" w:rsidP="00500B29">
                        <w:pPr>
                          <w:bidi w:val="0"/>
                        </w:pPr>
                        <w:r>
                          <w:rPr>
                            <w:rFonts w:ascii="Arial" w:eastAsia="Arial" w:hAnsi="Arial" w:cs="Arial" w:hint="cs"/>
                            <w:b/>
                            <w:bCs/>
                            <w:rtl/>
                          </w:rPr>
                          <w:t>ا</w:t>
                        </w:r>
                        <w:r>
                          <w:rPr>
                            <w:rFonts w:ascii="Arial" w:eastAsia="Arial" w:hAnsi="Arial" w:cs="Arial"/>
                            <w:b/>
                            <w:bCs/>
                            <w:rtl/>
                          </w:rPr>
                          <w:t>نسحاب</w:t>
                        </w:r>
                      </w:p>
                    </w:txbxContent>
                  </v:textbox>
                </v:rect>
                <v:shape id="Shape 45153" o:spid="_x0000_s1122" style="position:absolute;left:38347;top:3171;width:3880;height:3830;visibility:visible;mso-wrap-style:square;v-text-anchor:top" coordsize="387985,383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aASyAAAAN4AAAAPAAAAZHJzL2Rvd25yZXYueG1sRI/dasJA&#10;FITvhb7DcgreSN3415bUVaSNRfBGTR/gkD1NgtmzYXdr0j69WxC8HGbmG2a57k0jLuR8bVnBZJyA&#10;IC6srrlU8JVvn15B+ICssbFMCn7Jw3r1MFhiqm3HR7qcQikihH2KCqoQ2lRKX1Rk0I9tSxy9b+sM&#10;hihdKbXDLsJNI6dJ8iwN1hwXKmzpvaLifPoxCj6av9Hh5Zxlsy7f5J+cuGyv90oNH/vNG4hAfbiH&#10;b+2dVjBfTBYz+L8Tr4BcXQEAAP//AwBQSwECLQAUAAYACAAAACEA2+H2y+4AAACFAQAAEwAAAAAA&#10;AAAAAAAAAAAAAAAAW0NvbnRlbnRfVHlwZXNdLnhtbFBLAQItABQABgAIAAAAIQBa9CxbvwAAABUB&#10;AAALAAAAAAAAAAAAAAAAAB8BAABfcmVscy8ucmVsc1BLAQItABQABgAIAAAAIQCWOaASyAAAAN4A&#10;AAAPAAAAAAAAAAAAAAAAAAcCAABkcnMvZG93bnJldi54bWxQSwUGAAAAAAMAAwC3AAAA/AIAAAAA&#10;" path="m,l81026,26416,58677,49030,387985,373888r-8890,9144l49774,58038,27432,80645,,xe" fillcolor="#9ecb81 [2169]" strokecolor="black [3213]" strokeweight=".5pt">
                  <v:fill color2="#8ac066 [2617]" rotate="t" colors="0 #b5d5a7;.5 #aace99;1 #9cca86" focus="100%" type="gradient">
                    <o:fill v:ext="view" type="gradientUnscaled"/>
                  </v:fill>
                  <v:stroke joinstyle="miter"/>
                  <v:path arrowok="t" textboxrect="0,0,387985,383032"/>
                </v:shape>
                <v:shape id="Shape 45154" o:spid="_x0000_s1123" style="position:absolute;left:38354;top:7347;width:3863;height:2447;visibility:visible;mso-wrap-style:square;v-text-anchor:top" coordsize="386334,2447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Jn6xAAAAN4AAAAPAAAAZHJzL2Rvd25yZXYueG1sRI/NqsIw&#10;FIT3wn2HcC6401Txt9coIgquBLWb7g7NsS02J71N1Pr2RhBcDjPzDbNYtaYSd2pcaVnBoB+BIM6s&#10;LjlXkJx3vRkI55E1VpZJwZMcrJY/nQXG2j74SPeTz0WAsItRQeF9HUvpsoIMur6tiYN3sY1BH2ST&#10;S93gI8BNJYdRNJEGSw4LBda0KSi7nm5Gwf/tfJht2+SK82ea2GSXzqeTVKnub7v+A+Gp9d/wp73X&#10;CkbjwXgE7zvhCsjlCwAA//8DAFBLAQItABQABgAIAAAAIQDb4fbL7gAAAIUBAAATAAAAAAAAAAAA&#10;AAAAAAAAAABbQ29udGVudF9UeXBlc10ueG1sUEsBAi0AFAAGAAgAAAAhAFr0LFu/AAAAFQEAAAsA&#10;AAAAAAAAAAAAAAAAHwEAAF9yZWxzLy5yZWxzUEsBAi0AFAAGAAgAAAAhAPa0mfrEAAAA3gAAAA8A&#10;AAAAAAAAAAAAAAAABwIAAGRycy9kb3ducmV2LnhtbFBLBQYAAAAAAwADALcAAAD4AgAAAAA=&#10;" path="m379476,r6858,10668l67964,209649r16872,26952l,244729,44450,172085r16820,26870l379476,xe" fillcolor="#9ecb81 [2169]" strokecolor="black [3213]" strokeweight=".5pt">
                  <v:fill color2="#8ac066 [2617]" rotate="t" colors="0 #b5d5a7;.5 #aace99;1 #9cca86" focus="100%" type="gradient">
                    <o:fill v:ext="view" type="gradientUnscaled"/>
                  </v:fill>
                  <v:stroke joinstyle="miter"/>
                  <v:path arrowok="t" textboxrect="0,0,386334,244729"/>
                </v:shape>
                <v:shape id="Shape 45155" o:spid="_x0000_s1124" style="position:absolute;left:38320;top:7869;width:3920;height:8345;visibility:visible;mso-wrap-style:square;v-text-anchor:top" coordsize="391922,834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vjxgAAAN4AAAAPAAAAZHJzL2Rvd25yZXYueG1sRI9BS8NA&#10;FITvQv/D8gre7KaSiMRuixYL3tRU8PrIPrOh2bch+0zT/npXKPQ4zMw3zGoz+U6NNMQ2sIHlIgNF&#10;XAfbcmPga7+7ewQVBdliF5gMnCjCZj27WWFpw5E/aaykUQnCsUQDTqQvtY61I49xEXri5P2EwaMk&#10;OTTaDnhMcN/p+yx70B5bTgsOe9o6qg/VrzdwPrlMPtridXuozt/j+y7fy0tuzO18en4CJTTJNXxp&#10;v1kDebEsCvi/k66AXv8BAAD//wMAUEsBAi0AFAAGAAgAAAAhANvh9svuAAAAhQEAABMAAAAAAAAA&#10;AAAAAAAAAAAAAFtDb250ZW50X1R5cGVzXS54bWxQSwECLQAUAAYACAAAACEAWvQsW78AAAAVAQAA&#10;CwAAAAAAAAAAAAAAAAAfAQAAX3JlbHMvLnJlbHNQSwECLQAUAAYACAAAACEAfq4L48YAAADeAAAA&#10;DwAAAAAAAAAAAAAAAAAHAgAAZHJzL2Rvd25yZXYueG1sUEsFBgAAAAADAAMAtwAAAPoCAAAAAA==&#10;" path="m380492,r11430,5335l40358,768014r28857,13290l2667,834517,,749427r28799,13263l380492,xe" fillcolor="#9ecb81 [2169]" strokecolor="black [3213]" strokeweight=".5pt">
                  <v:fill color2="#8ac066 [2617]" rotate="t" colors="0 #b5d5a7;.5 #aace99;1 #9cca86" focus="100%" type="gradient">
                    <o:fill v:ext="view" type="gradientUnscaled"/>
                  </v:fill>
                  <v:stroke joinstyle="miter"/>
                  <v:path arrowok="t" textboxrect="0,0,391922,834517"/>
                </v:shape>
                <v:shape id="Shape 45156" o:spid="_x0000_s1125" style="position:absolute;left:38153;top:7881;width:4092;height:16658;visibility:visible;mso-wrap-style:square;v-text-anchor:top" coordsize="409194,1665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m5AyAAAAN4AAAAPAAAAZHJzL2Rvd25yZXYueG1sRI/NasJA&#10;FIX3gu8wXKEbqRNLlZI6ihaqrdJFbWi318w1iWbuhMzUxLd3BMHl4fx8nMmsNaU4Ue0KywqGgwgE&#10;cWp1wZmC5Of98QWE88gaS8uk4EwOZtNuZ4Kxtg1/02nrMxFG2MWoIPe+iqV0aU4G3cBWxMHb29qg&#10;D7LOpK6xCeOmlE9RNJYGCw6EHCt6yyk9bv+NgkP/r1kudl+LQEs2v7iOktXnUamHXjt/BeGp9ffw&#10;rf2hFTyPhqMxXO+EKyCnFwAAAP//AwBQSwECLQAUAAYACAAAACEA2+H2y+4AAACFAQAAEwAAAAAA&#10;AAAAAAAAAAAAAAAAW0NvbnRlbnRfVHlwZXNdLnhtbFBLAQItABQABgAIAAAAIQBa9CxbvwAAABUB&#10;AAALAAAAAAAAAAAAAAAAAB8BAABfcmVscy8ucmVsc1BLAQItABQABgAIAAAAIQAopm5AyAAAAN4A&#10;AAAPAAAAAAAAAAAAAAAAAAcCAABkcnMvZG93bnJldi54bWxQSwUGAAAAAAMAAwC3AAAA/AIAAAAA&#10;" path="m396748,r12446,2794l43353,1592932r30942,7141l20066,1665732,,1582927r30925,7137l396748,xe" fillcolor="#9ecb81 [2169]" strokecolor="black [3213]" strokeweight=".5pt">
                  <v:fill color2="#8ac066 [2617]" rotate="t" colors="0 #b5d5a7;.5 #aace99;1 #9cca86" focus="100%" type="gradient">
                    <o:fill v:ext="view" type="gradientUnscaled"/>
                  </v:fill>
                  <v:stroke joinstyle="miter"/>
                  <v:path arrowok="t" textboxrect="0,0,409194,1665732"/>
                </v:shape>
                <v:shape id="Shape 45157" o:spid="_x0000_s1126" style="position:absolute;left:46335;top:11223;width:762;height:3911;visibility:visible;mso-wrap-style:square;v-text-anchor:top" coordsize="76200,391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0y5yAAAAN4AAAAPAAAAZHJzL2Rvd25yZXYueG1sRI9PawIx&#10;FMTvhX6H8ApeSs26qC1bo4ii9Nr1Dz2+bl53tyYvyyZq+u2bgtDjMDO/YWaLaI24UO9bxwpGwwwE&#10;ceV0y7WC/W7z9ALCB2SNxjEp+CEPi/n93QwL7a78Tpcy1CJB2BeooAmhK6T0VUMW/dB1xMn7cr3F&#10;kGRfS93jNcGtkXmWTaXFltNCgx2tGqpO5dkqiB+r/GDM6XEft9/rQ9luj5/HXKnBQ1y+gggUw3/4&#10;1n7TCsaT0eQZ/u6kKyDnvwAAAP//AwBQSwECLQAUAAYACAAAACEA2+H2y+4AAACFAQAAEwAAAAAA&#10;AAAAAAAAAAAAAAAAW0NvbnRlbnRfVHlwZXNdLnhtbFBLAQItABQABgAIAAAAIQBa9CxbvwAAABUB&#10;AAALAAAAAAAAAAAAAAAAAB8BAABfcmVscy8ucmVsc1BLAQItABQABgAIAAAAIQB/I0y5yAAAAN4A&#10;AAAPAAAAAAAAAAAAAAAAAAcCAABkcnMvZG93bnJldi54bWxQSwUGAAAAAAMAAwC3AAAA/AIAAAAA&#10;" path="m38100,l76200,76200r-31750,l44450,391160r-12700,l31750,76200,,76200,38100,xe" fillcolor="#9ecb81 [2169]" strokecolor="black [3213]" strokeweight=".5pt">
                  <v:fill color2="#8ac066 [2617]" rotate="t" colors="0 #b5d5a7;.5 #aace99;1 #9cca86" focus="100%" type="gradient">
                    <o:fill v:ext="view" type="gradientUnscaled"/>
                  </v:fill>
                  <v:stroke joinstyle="miter"/>
                  <v:path arrowok="t" textboxrect="0,0,76200,391160"/>
                </v:shape>
                <v:shape id="Shape 45158" o:spid="_x0000_s1127" style="position:absolute;left:46716;top:21954;width:0;height:10097;visibility:visible;mso-wrap-style:square;v-text-anchor:top" coordsize="0,1009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NxxAAAAN4AAAAPAAAAZHJzL2Rvd25yZXYueG1sRE9NSwMx&#10;EL0L/Q9hCt5stsVaWZuWarEIguBa9Dpuxt2lm0lM0nb9985B8Ph438v14Hp1opg6zwamkwIUce1t&#10;x42B/dvj1S2olJEt9p7JwA8lWK9GF0ssrT/zK52q3CgJ4VSigTbnUGqd6pYcpokPxMJ9+egwC4yN&#10;thHPEu56PSuKG+2wY2loMdBDS/WhOjopWVQv9++L8DHbbbl7zvvPsP2OxlyOh80dqExD/hf/uZ+s&#10;gev5dC575Y5cAb36BQAA//8DAFBLAQItABQABgAIAAAAIQDb4fbL7gAAAIUBAAATAAAAAAAAAAAA&#10;AAAAAAAAAABbQ29udGVudF9UeXBlc10ueG1sUEsBAi0AFAAGAAgAAAAhAFr0LFu/AAAAFQEAAAsA&#10;AAAAAAAAAAAAAAAAHwEAAF9yZWxzLy5yZWxzUEsBAi0AFAAGAAgAAAAhAD7BU3HEAAAA3gAAAA8A&#10;AAAAAAAAAAAAAAAABwIAAGRycy9kb3ducmV2LnhtbFBLBQYAAAAAAwADALcAAAD4AgAAAAA=&#10;" path="m,l,1009650e" fillcolor="#9ecb81 [2169]" strokecolor="black [3213]" strokeweight=".5pt">
                  <v:fill color2="#8ac066 [2617]" rotate="t" colors="0 #b5d5a7;.5 #aace99;1 #9cca86" focus="100%" type="gradient">
                    <o:fill v:ext="view" type="gradientUnscaled"/>
                  </v:fill>
                  <v:stroke joinstyle="miter"/>
                  <v:path arrowok="t" textboxrect="0,0,0,1009650"/>
                </v:shape>
                <v:shape id="Shape 45159" o:spid="_x0000_s1128" style="position:absolute;left:38354;top:31746;width:8362;height:762;visibility:visible;mso-wrap-style:square;v-text-anchor:top" coordsize="836295,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lQyQAAAN4AAAAPAAAAZHJzL2Rvd25yZXYueG1sRI9bawIx&#10;FITfhf6HcAp9Ec0qXurWKKVULH0RLxUfT5PT3aWbk+0mruu/bwoFH4eZ+YaZL1tbioZqXzhWMOgn&#10;IIi1MwVnCg77Ve8RhA/IBkvHpOBKHpaLu84cU+MuvKVmFzIRIexTVJCHUKVSep2TRd93FXH0vlxt&#10;MURZZ9LUeIlwW8phkkykxYLjQo4VveSkv3dnq2DabKbHzxOuuvpHzz7cGV8n63elHu7b5ycQgdpw&#10;C/+334yC0XgwnsHfnXgF5OIXAAD//wMAUEsBAi0AFAAGAAgAAAAhANvh9svuAAAAhQEAABMAAAAA&#10;AAAAAAAAAAAAAAAAAFtDb250ZW50X1R5cGVzXS54bWxQSwECLQAUAAYACAAAACEAWvQsW78AAAAV&#10;AQAACwAAAAAAAAAAAAAAAAAfAQAAX3JlbHMvLnJlbHNQSwECLQAUAAYACAAAACEAq1P5UMkAAADe&#10;AAAADwAAAAAAAAAAAAAAAAAHAgAAZHJzL2Rvd25yZXYueG1sUEsFBgAAAAADAAMAtwAAAP0CAAAA&#10;AA==&#10;" path="m76200,r,31750l836295,31750r,12700l76200,44450r,31750l,38100,76200,xe" fillcolor="#9ecb81 [2169]" strokecolor="black [3213]" strokeweight=".5pt">
                  <v:fill color2="#8ac066 [2617]" rotate="t" colors="0 #b5d5a7;.5 #aace99;1 #9cca86" focus="100%" type="gradient">
                    <o:fill v:ext="view" type="gradientUnscaled"/>
                  </v:fill>
                  <v:stroke joinstyle="miter"/>
                  <v:path arrowok="t" textboxrect="0,0,836295,76200"/>
                </v:shape>
                <v:shape id="Shape 45160" o:spid="_x0000_s1129" style="position:absolute;left:24354;top:6911;width:4993;height:16655;visibility:visible;mso-wrap-style:square;v-text-anchor:top" coordsize="499237,1665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zXHxQAAAN4AAAAPAAAAZHJzL2Rvd25yZXYueG1sRI/NasJA&#10;FIX3Bd9huIK7OknRNERHKaVS0U2Nottr5poEM3dCZqrx7Z1FocvD+eObL3vTiBt1rrasIB5HIIgL&#10;q2suFRz2q9cUhPPIGhvLpOBBDpaLwcscM23vvKNb7ksRRthlqKDyvs2kdEVFBt3YtsTBu9jOoA+y&#10;K6Xu8B7GTSPfoiiRBmsODxW29FlRcc1/jYIk3ZwmP7Euvlx+3KXv3+faxFulRsP+YwbCU+//w3/t&#10;tVYwmcZJAAg4AQXk4gkAAP//AwBQSwECLQAUAAYACAAAACEA2+H2y+4AAACFAQAAEwAAAAAAAAAA&#10;AAAAAAAAAAAAW0NvbnRlbnRfVHlwZXNdLnhtbFBLAQItABQABgAIAAAAIQBa9CxbvwAAABUBAAAL&#10;AAAAAAAAAAAAAAAAAB8BAABfcmVscy8ucmVsc1BLAQItABQABgAIAAAAIQAYXzXHxQAAAN4AAAAP&#10;AAAAAAAAAAAAAAAAAAcCAABkcnMvZG93bnJldi54bWxQSwUGAAAAAAMAAwC3AAAA+QIAAAAA&#10;" path="m15621,l73279,62738,42734,71473,499237,1661922r-12192,3556l30557,74955,,83693,15621,xe" fillcolor="#9ecb81 [2169]" strokecolor="black [3213]" strokeweight=".5pt">
                  <v:fill color2="#8ac066 [2617]" rotate="t" colors="0 #b5d5a7;.5 #aace99;1 #9cca86" focus="100%" type="gradient">
                    <o:fill v:ext="view" type="gradientUnscaled"/>
                  </v:fill>
                  <v:stroke joinstyle="miter"/>
                  <v:path arrowok="t" textboxrect="0,0,499237,1665478"/>
                </v:shape>
                <v:shape id="Shape 45161" o:spid="_x0000_s1130" style="position:absolute;left:24504;top:14715;width:4839;height:9750;visibility:visible;mso-wrap-style:square;v-text-anchor:top" coordsize="483870,974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5svxwAAAN4AAAAPAAAAZHJzL2Rvd25yZXYueG1sRI/NbsIw&#10;EITvlfoO1lbiUoETKAEFDEKISj2UAz8PsLKXJBCvQ2wgffu6UiWOo5n5RjNfdrYWd2p95VhBOkhA&#10;EGtnKi4UHA+f/SkIH5AN1o5JwQ95WC5eX+aYG/fgHd33oRARwj5HBWUITS6l1yVZ9APXEEfv5FqL&#10;Icq2kKbFR4TbWg6TJJMWK44LJTa0Lklf9jer4HzA78nlutlO5VDrUfeehdE2U6r31q1mIAJ14Rn+&#10;b38ZBR/jNEvh7068AnLxCwAA//8DAFBLAQItABQABgAIAAAAIQDb4fbL7gAAAIUBAAATAAAAAAAA&#10;AAAAAAAAAAAAAABbQ29udGVudF9UeXBlc10ueG1sUEsBAi0AFAAGAAgAAAAhAFr0LFu/AAAAFQEA&#10;AAsAAAAAAAAAAAAAAAAAHwEAAF9yZWxzLy5yZWxzUEsBAi0AFAAGAAgAAAAhAAF7my/HAAAA3gAA&#10;AA8AAAAAAAAAAAAAAAAABwIAAGRycy9kb3ducmV2LnhtbFBLBQYAAAAAAwADALcAAAD7AgAAAAA=&#10;" path="m635,l68453,51562,39881,65609,483870,969390r-11430,5589l28564,71173,,85217,635,xe" fillcolor="#9ecb81 [2169]" strokecolor="black [3213]" strokeweight=".5pt">
                  <v:fill color2="#8ac066 [2617]" rotate="t" colors="0 #b5d5a7;.5 #aace99;1 #9cca86" focus="100%" type="gradient">
                    <o:fill v:ext="view" type="gradientUnscaled"/>
                  </v:fill>
                  <v:stroke joinstyle="miter"/>
                  <v:path arrowok="t" textboxrect="0,0,483870,974979"/>
                </v:shape>
                <v:shape id="Shape 45162" o:spid="_x0000_s1131" style="position:absolute;left:24352;top:14715;width:4995;height:16909;visibility:visible;mso-wrap-style:square;v-text-anchor:top" coordsize="499491,169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QZqxgAAAN4AAAAPAAAAZHJzL2Rvd25yZXYueG1sRI/RasJA&#10;FETfC/7DcgXf6ibapiV1IyIobRFB6wdcstckZPduyK4m/ftuodDHYWbOMKv1aI24U+8bxwrSeQKC&#10;uHS64UrB5Wv3+ArCB2SNxjEp+CYP62LysMJcu4FPdD+HSkQI+xwV1CF0uZS+rMmin7uOOHpX11sM&#10;UfaV1D0OEW6NXCRJJi02HBdq7GhbU9meb1bB8nC7mGFftUP3Yj5K9snn7tgqNZuOmzcQgcbwH/5r&#10;v2sFT89ptoDfO/EKyOIHAAD//wMAUEsBAi0AFAAGAAgAAAAhANvh9svuAAAAhQEAABMAAAAAAAAA&#10;AAAAAAAAAAAAAFtDb250ZW50X1R5cGVzXS54bWxQSwECLQAUAAYACAAAACEAWvQsW78AAAAVAQAA&#10;CwAAAAAAAAAAAAAAAAAfAQAAX3JlbHMvLnJlbHNQSwECLQAUAAYACAAAACEACrEGasYAAADeAAAA&#10;DwAAAAAAAAAAAAAAAAAHAgAAZHJzL2Rvd25yZXYueG1sUEsFBgAAAAADAAMAtwAAAPoCAAAAAA==&#10;" path="m15875,l73279,62992,42691,71632,499491,1687322r-12192,3556l30503,75076,,83693,15875,xe" fillcolor="#9ecb81 [2169]" strokecolor="black [3213]" strokeweight=".5pt">
                  <v:fill color2="#8ac066 [2617]" rotate="t" colors="0 #b5d5a7;.5 #aace99;1 #9cca86" focus="100%" type="gradient">
                    <o:fill v:ext="view" type="gradientUnscaled"/>
                  </v:fill>
                  <v:stroke joinstyle="miter"/>
                  <v:path arrowok="t" textboxrect="0,0,499491,1690878"/>
                </v:shape>
                <v:shape id="Shape 45163" o:spid="_x0000_s1132" style="position:absolute;left:24511;top:22818;width:4831;height:9262;visibility:visible;mso-wrap-style:square;v-text-anchor:top" coordsize="483108,926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Mv6xwAAAN4AAAAPAAAAZHJzL2Rvd25yZXYueG1sRI9Ba8JA&#10;FITvBf/D8gRvdaPWUFJXESG0VhSq9v7IPpPF7Ns0u9X477sFweMwM98ws0Vna3Gh1hvHCkbDBARx&#10;4bThUsHxkD+/gvABWWPtmBTcyMNi3nuaYabdlb/osg+liBD2GSqoQmgyKX1RkUU/dA1x9E6utRii&#10;bEupW7xGuK3lOElSadFwXKiwoVVFxXn/axXkG53s1vI2Phzf8+13OjXrn0+j1KDfLd9ABOrCI3xv&#10;f2gFL9NROoH/O/EKyPkfAAAA//8DAFBLAQItABQABgAIAAAAIQDb4fbL7gAAAIUBAAATAAAAAAAA&#10;AAAAAAAAAAAAAABbQ29udGVudF9UeXBlc10ueG1sUEsBAi0AFAAGAAgAAAAhAFr0LFu/AAAAFQEA&#10;AAsAAAAAAAAAAAAAAAAAHwEAAF9yZWxzLy5yZWxzUEsBAi0AFAAGAAgAAAAhAFDEy/rHAAAA3gAA&#10;AA8AAAAAAAAAAAAAAAAABwIAAGRycy9kb3ducmV2LnhtbFBLBQYAAAAAAwADALcAAAD7AgAAAAA=&#10;" path="m,l68834,50165,40640,64765,483108,920369r-11176,5842l29343,70614,1143,85217,,xe" fillcolor="#9ecb81 [2169]" strokecolor="black [3213]" strokeweight=".5pt">
                  <v:fill color2="#8ac066 [2617]" rotate="t" colors="0 #b5d5a7;.5 #aace99;1 #9cca86" focus="100%" type="gradient">
                    <o:fill v:ext="view" type="gradientUnscaled"/>
                  </v:fill>
                  <v:stroke joinstyle="miter"/>
                  <v:path arrowok="t" textboxrect="0,0,483108,926211"/>
                </v:shape>
                <v:shape id="Shape 45164" o:spid="_x0000_s1133" style="position:absolute;left:24511;top:30203;width:4806;height:2779;visibility:visible;mso-wrap-style:square;v-text-anchor:top" coordsize="480695,2778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VlRyAAAAN4AAAAPAAAAZHJzL2Rvd25yZXYueG1sRI9Ba8JA&#10;FITvBf/D8oReim4sqSmpq9iUgOCpKkJvj+xrEsy+Ddk1Jv31XaHQ4zAz3zCrzWAa0VPnassKFvMI&#10;BHFhdc2lgtMxn72CcB5ZY2OZFIzkYLOePKww1fbGn9QffCkChF2KCirv21RKV1Rk0M1tSxy8b9sZ&#10;9EF2pdQd3gLcNPI5ipbSYM1hocKWsoqKy+FqFAxjHSV9ce6vSf6UZD9f+/cP3iv1OB22byA8Df4/&#10;/NfeaQXxy2IZw/1OuAJy/QsAAP//AwBQSwECLQAUAAYACAAAACEA2+H2y+4AAACFAQAAEwAAAAAA&#10;AAAAAAAAAAAAAAAAW0NvbnRlbnRfVHlwZXNdLnhtbFBLAQItABQABgAIAAAAIQBa9CxbvwAAABUB&#10;AAALAAAAAAAAAAAAAAAAAB8BAABfcmVscy8ucmVsc1BLAQItABQABgAIAAAAIQDpFVlRyAAAAN4A&#10;AAAPAAAAAAAAAAAAAAAAAAcCAABkcnMvZG93bnJldi54bWxQSwUGAAAAAAMAAwC3AAAA/AIAAAAA&#10;" path="m,l85090,4699,69390,32241,480695,266954r-6350,10922l63110,43256,47371,70866,,xe" fillcolor="#9ecb81 [2169]" strokecolor="black [3213]" strokeweight=".5pt">
                  <v:fill color2="#8ac066 [2617]" rotate="t" colors="0 #b5d5a7;.5 #aace99;1 #9cca86" focus="100%" type="gradient">
                    <o:fill v:ext="view" type="gradientUnscaled"/>
                  </v:fill>
                  <v:stroke joinstyle="miter"/>
                  <v:path arrowok="t" textboxrect="0,0,480695,277876"/>
                </v:shape>
                <v:shape id="Shape 45165" o:spid="_x0000_s1134" style="position:absolute;left:9061;top:11223;width:6441;height:9877;visibility:visible;mso-wrap-style:square;v-text-anchor:top" coordsize="644144,987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us+xwAAAN4AAAAPAAAAZHJzL2Rvd25yZXYueG1sRI9Ba8JA&#10;FITvBf/D8oReSt1EmyDRjYhtoVAvar0/ss8kJPs2ZLcx9dd3CwWPw8x8w6w3o2nFQL2rLSuIZxEI&#10;4sLqmksFX6f35yUI55E1tpZJwQ852OSThzVm2l75QMPRlyJA2GWooPK+y6R0RUUG3cx2xMG72N6g&#10;D7Ivpe7xGuCmlfMoSqXBmsNChR3tKiqa47dRkD7dmtsB34ZkMfDrfuzixfzzrNTjdNyuQHga/T38&#10;3/7QCl6SOE3g7064AjL/BQAA//8DAFBLAQItABQABgAIAAAAIQDb4fbL7gAAAIUBAAATAAAAAAAA&#10;AAAAAAAAAAAAAABbQ29udGVudF9UeXBlc10ueG1sUEsBAi0AFAAGAAgAAAAhAFr0LFu/AAAAFQEA&#10;AAsAAAAAAAAAAAAAAAAAHwEAAF9yZWxzLy5yZWxzUEsBAi0AFAAGAAgAAAAhAG326z7HAAAA3gAA&#10;AA8AAAAAAAAAAAAAAAAABwIAAGRycy9kb3ducmV2LnhtbFBLBQYAAAAAAwADALcAAAD7AgAAAAA=&#10;" path="m,l73406,43180,46812,60468,644144,980821r-10668,6858l36122,67418,9525,84709,,xe" fillcolor="#9ecb81 [2169]" strokecolor="black [3213]" strokeweight=".5pt">
                  <v:fill color2="#8ac066 [2617]" rotate="t" colors="0 #b5d5a7;.5 #aace99;1 #9cca86" focus="100%" type="gradient">
                    <o:fill v:ext="view" type="gradientUnscaled"/>
                  </v:fill>
                  <v:stroke joinstyle="miter"/>
                  <v:path arrowok="t" textboxrect="0,0,644144,987679"/>
                </v:shape>
                <v:shape id="Shape 45166" o:spid="_x0000_s1135" style="position:absolute;left:9061;top:19802;width:6407;height:2213;visibility:visible;mso-wrap-style:square;v-text-anchor:top" coordsize="640715,2213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JdxxgAAAN4AAAAPAAAAZHJzL2Rvd25yZXYueG1sRI/NasMw&#10;EITvhbyD2EJvjZyfmtaNEkKgpIdgiFN6XqytZWqtjKTEzttHhUCPw8x8w6w2o+3EhXxoHSuYTTMQ&#10;xLXTLTcKvk4fz68gQkTW2DkmBVcKsFlPHlZYaDfwkS5VbESCcChQgYmxL6QMtSGLYep64uT9OG8x&#10;JukbqT0OCW47Oc+yXFpsOS0Y7GlnqP6tzlZBqPZlV8rzYE7x4L/LcrF4W+6Venoct+8gIo3xP3xv&#10;f2oFy5dZnsPfnXQF5PoGAAD//wMAUEsBAi0AFAAGAAgAAAAhANvh9svuAAAAhQEAABMAAAAAAAAA&#10;AAAAAAAAAAAAAFtDb250ZW50X1R5cGVzXS54bWxQSwECLQAUAAYACAAAACEAWvQsW78AAAAVAQAA&#10;CwAAAAAAAAAAAAAAAAAfAQAAX3JlbHMvLnJlbHNQSwECLQAUAAYACAAAACEAWciXccYAAADeAAAA&#10;DwAAAAAAAAAAAAAAAAAHAgAAZHJzL2Rvd25yZXYueG1sUEsFBgAAAAADAAMAtwAAAPoCAAAAAA==&#10;" path="m84201,l74627,30254,640715,209169r-3810,12192l70810,42319,61214,72644,,13335,84201,xe" fillcolor="#9ecb81 [2169]" strokecolor="black [3213]" strokeweight=".5pt">
                  <v:fill color2="#8ac066 [2617]" rotate="t" colors="0 #b5d5a7;.5 #aace99;1 #9cca86" focus="100%" type="gradient">
                    <o:fill v:ext="view" type="gradientUnscaled"/>
                  </v:fill>
                  <v:stroke joinstyle="miter"/>
                  <v:path arrowok="t" textboxrect="0,0,640715,221361"/>
                </v:shape>
                <v:shape id="Shape 45167" o:spid="_x0000_s1136" style="position:absolute;left:9061;top:21906;width:6430;height:5528;visibility:visible;mso-wrap-style:square;v-text-anchor:top" coordsize="643001,5528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6NAyAAAAN4AAAAPAAAAZHJzL2Rvd25yZXYueG1sRI9Pa8JA&#10;FMTvBb/D8oReRDeWJkrqKlLa4qUV//T+yL4mabNv091tjN/eFQoeh5n5DbNY9aYRHTlfW1YwnSQg&#10;iAuray4VHA+v4zkIH5A1NpZJwZk8rJaDuwXm2p54R90+lCJC2OeooAqhzaX0RUUG/cS2xNH7ss5g&#10;iNKVUjs8Rbhp5EOSZNJgzXGhwpaeKyp+9n9GwQcWKW7fR9sXV4+y3+7z+22dHpS6H/brJxCB+nAL&#10;/7c3WsFjOs1mcL0Tr4BcXgAAAP//AwBQSwECLQAUAAYACAAAACEA2+H2y+4AAACFAQAAEwAAAAAA&#10;AAAAAAAAAAAAAAAAW0NvbnRlbnRfVHlwZXNdLnhtbFBLAQItABQABgAIAAAAIQBa9CxbvwAAABUB&#10;AAALAAAAAAAAAAAAAAAAAB8BAABfcmVscy8ucmVsc1BLAQItABQABgAIAAAAIQAnM6NAyAAAAN4A&#10;AAAPAAAAAAAAAAAAAAAAAAcCAABkcnMvZG93bnJldi54bWxQSwUGAAAAAAMAAwC3AAAA/AIAAAAA&#10;" path="m634619,r8382,9652l61944,508004r20733,24126l,552831,33020,474345r20646,24025l634619,xe" fillcolor="#9ecb81 [2169]" strokecolor="black [3213]" strokeweight=".5pt">
                  <v:fill color2="#8ac066 [2617]" rotate="t" colors="0 #b5d5a7;.5 #aace99;1 #9cca86" focus="100%" type="gradient">
                    <o:fill v:ext="view" type="gradientUnscaled"/>
                  </v:fill>
                  <v:stroke joinstyle="miter"/>
                  <v:path arrowok="t" textboxrect="0,0,643001,552831"/>
                </v:shape>
                <w10:anchorlock/>
              </v:group>
            </w:pict>
          </mc:Fallback>
        </mc:AlternateContent>
      </w:r>
    </w:p>
    <w:p w14:paraId="29F10651" w14:textId="0701FA0F" w:rsidR="00B94CC8" w:rsidRPr="00500B29" w:rsidRDefault="00B94CC8" w:rsidP="00500B29">
      <w:pPr>
        <w:spacing w:after="120" w:line="276" w:lineRule="auto"/>
        <w:ind w:firstLine="282"/>
        <w:jc w:val="lowKashida"/>
        <w:rPr>
          <w:rFonts w:ascii="Simplified Arabic" w:hAnsi="Simplified Arabic" w:cs="Simplified Arabic"/>
          <w:sz w:val="28"/>
          <w:szCs w:val="28"/>
          <w:rtl/>
        </w:rPr>
      </w:pPr>
    </w:p>
    <w:p w14:paraId="245A3735" w14:textId="17C4F5D4" w:rsidR="000C657B" w:rsidRPr="000C657B" w:rsidRDefault="000C657B" w:rsidP="007E0DAB">
      <w:pPr>
        <w:pStyle w:val="ListParagraph"/>
        <w:numPr>
          <w:ilvl w:val="0"/>
          <w:numId w:val="3"/>
        </w:numPr>
        <w:spacing w:before="240" w:line="276" w:lineRule="auto"/>
        <w:jc w:val="numTab"/>
        <w:rPr>
          <w:rFonts w:ascii="Simplified Arabic" w:hAnsi="Simplified Arabic" w:cs="Simplified Arabic"/>
          <w:b/>
          <w:bCs/>
          <w:sz w:val="30"/>
          <w:szCs w:val="30"/>
          <w:rtl/>
        </w:rPr>
      </w:pPr>
      <w:r w:rsidRPr="000C657B">
        <w:rPr>
          <w:rFonts w:ascii="Simplified Arabic" w:hAnsi="Simplified Arabic" w:cs="Simplified Arabic" w:hint="cs"/>
          <w:b/>
          <w:bCs/>
          <w:sz w:val="30"/>
          <w:szCs w:val="30"/>
          <w:rtl/>
        </w:rPr>
        <w:t>نظرية</w:t>
      </w:r>
      <w:r w:rsidRPr="000C657B">
        <w:rPr>
          <w:rFonts w:ascii="Simplified Arabic" w:hAnsi="Simplified Arabic" w:cs="Simplified Arabic"/>
          <w:b/>
          <w:bCs/>
          <w:sz w:val="30"/>
          <w:szCs w:val="30"/>
          <w:rtl/>
        </w:rPr>
        <w:t xml:space="preserve"> </w:t>
      </w:r>
      <w:r w:rsidRPr="000C657B">
        <w:rPr>
          <w:rFonts w:ascii="Simplified Arabic" w:hAnsi="Simplified Arabic" w:cs="Simplified Arabic" w:hint="cs"/>
          <w:b/>
          <w:bCs/>
          <w:sz w:val="30"/>
          <w:szCs w:val="30"/>
          <w:rtl/>
        </w:rPr>
        <w:t>العاملين</w:t>
      </w:r>
      <w:r w:rsidRPr="000C657B">
        <w:rPr>
          <w:rFonts w:ascii="Simplified Arabic" w:hAnsi="Simplified Arabic" w:cs="Simplified Arabic"/>
          <w:b/>
          <w:bCs/>
          <w:sz w:val="30"/>
          <w:szCs w:val="30"/>
          <w:rtl/>
        </w:rPr>
        <w:t xml:space="preserve"> </w:t>
      </w:r>
      <w:r w:rsidRPr="000C657B">
        <w:rPr>
          <w:rFonts w:ascii="Simplified Arabic" w:hAnsi="Simplified Arabic" w:cs="Simplified Arabic" w:hint="cs"/>
          <w:b/>
          <w:bCs/>
          <w:sz w:val="30"/>
          <w:szCs w:val="30"/>
          <w:rtl/>
        </w:rPr>
        <w:t>لهرزبرغ</w:t>
      </w:r>
      <w:r w:rsidRPr="000C657B">
        <w:rPr>
          <w:rFonts w:ascii="Simplified Arabic" w:hAnsi="Simplified Arabic" w:cs="Simplified Arabic"/>
          <w:b/>
          <w:bCs/>
          <w:sz w:val="30"/>
          <w:szCs w:val="30"/>
          <w:rtl/>
        </w:rPr>
        <w:t xml:space="preserve">:  </w:t>
      </w:r>
    </w:p>
    <w:p w14:paraId="31D7EA71" w14:textId="316FB1D1" w:rsidR="000C657B" w:rsidRPr="000C657B" w:rsidRDefault="000C657B" w:rsidP="000C657B">
      <w:pPr>
        <w:spacing w:line="276" w:lineRule="auto"/>
        <w:ind w:firstLine="282"/>
        <w:jc w:val="lowKashida"/>
        <w:rPr>
          <w:rFonts w:ascii="Simplified Arabic" w:hAnsi="Simplified Arabic" w:cs="Simplified Arabic"/>
          <w:sz w:val="28"/>
          <w:szCs w:val="28"/>
          <w:rtl/>
        </w:rPr>
      </w:pPr>
      <w:r w:rsidRPr="000C657B">
        <w:rPr>
          <w:rFonts w:ascii="Simplified Arabic" w:hAnsi="Simplified Arabic" w:cs="Simplified Arabic" w:hint="cs"/>
          <w:sz w:val="28"/>
          <w:szCs w:val="28"/>
          <w:rtl/>
        </w:rPr>
        <w:t>مضمون</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النظرية</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يتمثل</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في</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مجموع</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العوامل</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التي</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تسبب</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الرضا</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الوظيفي</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مستقلة</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عن</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الأسباب</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التي</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تؤدي</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عدم</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الرضا،</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وترجع</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عوامل</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عدم</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الرضا</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إلى</w:t>
      </w:r>
      <w:r>
        <w:rPr>
          <w:rFonts w:ascii="Simplified Arabic" w:hAnsi="Simplified Arabic" w:cs="Simplified Arabic" w:hint="cs"/>
          <w:sz w:val="28"/>
          <w:szCs w:val="28"/>
          <w:rtl/>
        </w:rPr>
        <w:t xml:space="preserve"> (سعيد, 2003)</w:t>
      </w:r>
      <w:r>
        <w:rPr>
          <w:rFonts w:ascii="Simplified Arabic" w:hAnsi="Simplified Arabic" w:cs="Simplified Arabic"/>
          <w:sz w:val="28"/>
          <w:szCs w:val="28"/>
          <w:rtl/>
        </w:rPr>
        <w:t>:</w:t>
      </w:r>
      <w:r>
        <w:rPr>
          <w:rFonts w:ascii="Simplified Arabic" w:hAnsi="Simplified Arabic" w:cs="Simplified Arabic" w:hint="cs"/>
          <w:sz w:val="28"/>
          <w:szCs w:val="28"/>
          <w:rtl/>
        </w:rPr>
        <w:t>-</w:t>
      </w:r>
    </w:p>
    <w:p w14:paraId="699EBEEB" w14:textId="77777777" w:rsidR="000C657B" w:rsidRDefault="000C657B" w:rsidP="007E0DAB">
      <w:pPr>
        <w:pStyle w:val="ListParagraph"/>
        <w:numPr>
          <w:ilvl w:val="0"/>
          <w:numId w:val="7"/>
        </w:numPr>
        <w:spacing w:line="276" w:lineRule="auto"/>
        <w:jc w:val="lowKashida"/>
        <w:rPr>
          <w:rFonts w:ascii="Simplified Arabic" w:hAnsi="Simplified Arabic" w:cs="Simplified Arabic"/>
          <w:sz w:val="28"/>
          <w:szCs w:val="28"/>
        </w:rPr>
      </w:pPr>
      <w:r w:rsidRPr="000C657B">
        <w:rPr>
          <w:rFonts w:ascii="Simplified Arabic" w:hAnsi="Simplified Arabic" w:cs="Simplified Arabic" w:hint="cs"/>
          <w:sz w:val="28"/>
          <w:szCs w:val="28"/>
          <w:rtl/>
        </w:rPr>
        <w:t>الظروف</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المحيطة</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بالعمل</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ويطلق</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على</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هذه</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العوامل</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اسم</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العوامل</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الوقائية</w:t>
      </w:r>
      <w:r>
        <w:rPr>
          <w:rFonts w:ascii="Simplified Arabic" w:hAnsi="Simplified Arabic" w:cs="Simplified Arabic"/>
          <w:sz w:val="28"/>
          <w:szCs w:val="28"/>
          <w:rtl/>
        </w:rPr>
        <w:t>.</w:t>
      </w:r>
    </w:p>
    <w:p w14:paraId="7E729B98" w14:textId="334A11F3" w:rsidR="000C657B" w:rsidRPr="000C657B" w:rsidRDefault="000C657B" w:rsidP="007E0DAB">
      <w:pPr>
        <w:pStyle w:val="ListParagraph"/>
        <w:numPr>
          <w:ilvl w:val="0"/>
          <w:numId w:val="7"/>
        </w:numPr>
        <w:spacing w:line="276" w:lineRule="auto"/>
        <w:jc w:val="lowKashida"/>
        <w:rPr>
          <w:rFonts w:ascii="Simplified Arabic" w:hAnsi="Simplified Arabic" w:cs="Simplified Arabic"/>
          <w:sz w:val="28"/>
          <w:szCs w:val="28"/>
          <w:rtl/>
        </w:rPr>
      </w:pPr>
      <w:r w:rsidRPr="000C657B">
        <w:rPr>
          <w:rFonts w:ascii="Simplified Arabic" w:hAnsi="Simplified Arabic" w:cs="Simplified Arabic" w:hint="cs"/>
          <w:sz w:val="28"/>
          <w:szCs w:val="28"/>
          <w:rtl/>
        </w:rPr>
        <w:lastRenderedPageBreak/>
        <w:t>أما</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مجموع</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عوامل</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الرضا</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فترجع</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إلى</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مضمون</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العمل</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ذاته</w:t>
      </w:r>
      <w:r w:rsidRPr="000C657B">
        <w:rPr>
          <w:rFonts w:ascii="Simplified Arabic" w:hAnsi="Simplified Arabic" w:cs="Simplified Arabic"/>
          <w:sz w:val="28"/>
          <w:szCs w:val="28"/>
          <w:rtl/>
        </w:rPr>
        <w:t>:</w:t>
      </w:r>
      <w:r>
        <w:rPr>
          <w:rFonts w:ascii="Simplified Arabic" w:hAnsi="Simplified Arabic" w:cs="Simplified Arabic" w:hint="cs"/>
          <w:sz w:val="28"/>
          <w:szCs w:val="28"/>
          <w:rtl/>
        </w:rPr>
        <w:t xml:space="preserve"> الإ</w:t>
      </w:r>
      <w:r w:rsidRPr="000C657B">
        <w:rPr>
          <w:rFonts w:ascii="Simplified Arabic" w:hAnsi="Simplified Arabic" w:cs="Simplified Arabic" w:hint="cs"/>
          <w:sz w:val="28"/>
          <w:szCs w:val="28"/>
          <w:rtl/>
        </w:rPr>
        <w:t>نجاز،</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التقدم،</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المسؤولية،</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ويطلق</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على</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هذه</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العوامل</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اسم</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مجموعة</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العوامل</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الدافعية</w:t>
      </w:r>
      <w:r w:rsidRPr="000C657B">
        <w:rPr>
          <w:rFonts w:ascii="Simplified Arabic" w:hAnsi="Simplified Arabic" w:cs="Simplified Arabic"/>
          <w:sz w:val="28"/>
          <w:szCs w:val="28"/>
          <w:rtl/>
        </w:rPr>
        <w:t xml:space="preserve">.  </w:t>
      </w:r>
    </w:p>
    <w:p w14:paraId="0DC81C7E" w14:textId="6FB07CDE" w:rsidR="000C657B" w:rsidRPr="000C657B" w:rsidRDefault="000C657B" w:rsidP="000C657B">
      <w:pPr>
        <w:spacing w:line="276" w:lineRule="auto"/>
        <w:ind w:firstLine="282"/>
        <w:jc w:val="lowKashida"/>
        <w:rPr>
          <w:rFonts w:ascii="Simplified Arabic" w:hAnsi="Simplified Arabic" w:cs="Simplified Arabic"/>
          <w:sz w:val="28"/>
          <w:szCs w:val="28"/>
          <w:rtl/>
        </w:rPr>
      </w:pPr>
      <w:r w:rsidRPr="000C657B">
        <w:rPr>
          <w:rFonts w:ascii="Simplified Arabic" w:hAnsi="Simplified Arabic" w:cs="Simplified Arabic" w:hint="cs"/>
          <w:sz w:val="28"/>
          <w:szCs w:val="28"/>
          <w:rtl/>
        </w:rPr>
        <w:t>وتكمن</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أهمية</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النظرية</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في</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أنها</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ساعدت</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الإدارة</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على</w:t>
      </w:r>
      <w:r>
        <w:rPr>
          <w:rFonts w:ascii="Simplified Arabic" w:hAnsi="Simplified Arabic" w:cs="Simplified Arabic" w:hint="cs"/>
          <w:sz w:val="28"/>
          <w:szCs w:val="28"/>
          <w:rtl/>
        </w:rPr>
        <w:t xml:space="preserve"> (لكحل, 2018)</w:t>
      </w:r>
      <w:r w:rsidRPr="000C657B">
        <w:rPr>
          <w:rFonts w:ascii="Simplified Arabic" w:hAnsi="Simplified Arabic" w:cs="Simplified Arabic"/>
          <w:sz w:val="28"/>
          <w:szCs w:val="28"/>
          <w:rtl/>
        </w:rPr>
        <w:t>:</w:t>
      </w:r>
      <w:r>
        <w:rPr>
          <w:rFonts w:ascii="Simplified Arabic" w:hAnsi="Simplified Arabic" w:cs="Simplified Arabic" w:hint="cs"/>
          <w:sz w:val="28"/>
          <w:szCs w:val="28"/>
          <w:rtl/>
        </w:rPr>
        <w:t>-</w:t>
      </w:r>
    </w:p>
    <w:p w14:paraId="5D36E6FD" w14:textId="77777777" w:rsidR="000C657B" w:rsidRDefault="000C657B" w:rsidP="007E0DAB">
      <w:pPr>
        <w:pStyle w:val="ListParagraph"/>
        <w:numPr>
          <w:ilvl w:val="0"/>
          <w:numId w:val="7"/>
        </w:numPr>
        <w:spacing w:line="276" w:lineRule="auto"/>
        <w:jc w:val="lowKashida"/>
        <w:rPr>
          <w:rFonts w:ascii="Simplified Arabic" w:hAnsi="Simplified Arabic" w:cs="Simplified Arabic"/>
          <w:sz w:val="28"/>
          <w:szCs w:val="28"/>
        </w:rPr>
      </w:pPr>
      <w:r w:rsidRPr="000C657B">
        <w:rPr>
          <w:rFonts w:ascii="Simplified Arabic" w:hAnsi="Simplified Arabic" w:cs="Simplified Arabic" w:hint="cs"/>
          <w:sz w:val="28"/>
          <w:szCs w:val="28"/>
          <w:rtl/>
        </w:rPr>
        <w:t>المقدرة</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على</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تفسير</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سلوك</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العاملين</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والتنبؤ</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والتحكم</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في</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سلوكياتهم</w:t>
      </w:r>
      <w:r>
        <w:rPr>
          <w:rFonts w:ascii="Simplified Arabic" w:hAnsi="Simplified Arabic" w:cs="Simplified Arabic"/>
          <w:sz w:val="28"/>
          <w:szCs w:val="28"/>
          <w:rtl/>
        </w:rPr>
        <w:t>.</w:t>
      </w:r>
    </w:p>
    <w:p w14:paraId="1B5764D1" w14:textId="4112A64A" w:rsidR="000C657B" w:rsidRPr="000C657B" w:rsidRDefault="000C657B" w:rsidP="007E0DAB">
      <w:pPr>
        <w:pStyle w:val="ListParagraph"/>
        <w:numPr>
          <w:ilvl w:val="0"/>
          <w:numId w:val="7"/>
        </w:numPr>
        <w:spacing w:line="276" w:lineRule="auto"/>
        <w:jc w:val="lowKashida"/>
        <w:rPr>
          <w:rFonts w:ascii="Simplified Arabic" w:hAnsi="Simplified Arabic" w:cs="Simplified Arabic"/>
          <w:sz w:val="28"/>
          <w:szCs w:val="28"/>
          <w:rtl/>
        </w:rPr>
      </w:pPr>
      <w:r w:rsidRPr="000C657B">
        <w:rPr>
          <w:rFonts w:ascii="Simplified Arabic" w:hAnsi="Simplified Arabic" w:cs="Simplified Arabic" w:hint="cs"/>
          <w:sz w:val="28"/>
          <w:szCs w:val="28"/>
          <w:rtl/>
        </w:rPr>
        <w:t>المساهمة</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في</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تفسير</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دوافع</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العمل</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بأسلوب</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جديد</w:t>
      </w:r>
      <w:r w:rsidRPr="000C657B">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0C657B">
        <w:rPr>
          <w:rFonts w:ascii="Simplified Arabic" w:hAnsi="Simplified Arabic" w:cs="Simplified Arabic" w:hint="cs"/>
          <w:sz w:val="28"/>
          <w:szCs w:val="28"/>
          <w:rtl/>
        </w:rPr>
        <w:t>إذ</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استطاعت</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هذه</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النظرية</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أن</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تثبت</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أن</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هذه</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العوامل</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تؤدي</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إلى</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تحييد</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مشاعر</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الأفر</w:t>
      </w:r>
      <w:r>
        <w:rPr>
          <w:rFonts w:ascii="Simplified Arabic" w:hAnsi="Simplified Arabic" w:cs="Simplified Arabic" w:hint="cs"/>
          <w:sz w:val="28"/>
          <w:szCs w:val="28"/>
          <w:rtl/>
        </w:rPr>
        <w:t>ا</w:t>
      </w:r>
      <w:r w:rsidRPr="000C657B">
        <w:rPr>
          <w:rFonts w:ascii="Simplified Arabic" w:hAnsi="Simplified Arabic" w:cs="Simplified Arabic" w:hint="cs"/>
          <w:sz w:val="28"/>
          <w:szCs w:val="28"/>
          <w:rtl/>
        </w:rPr>
        <w:t>د</w:t>
      </w:r>
      <w:r w:rsidRPr="000C657B">
        <w:rPr>
          <w:rFonts w:ascii="Simplified Arabic" w:hAnsi="Simplified Arabic" w:cs="Simplified Arabic"/>
          <w:sz w:val="28"/>
          <w:szCs w:val="28"/>
          <w:rtl/>
        </w:rPr>
        <w:t xml:space="preserve"> </w:t>
      </w:r>
      <w:r>
        <w:rPr>
          <w:rFonts w:ascii="Simplified Arabic" w:hAnsi="Simplified Arabic" w:cs="Simplified Arabic" w:hint="cs"/>
          <w:sz w:val="28"/>
          <w:szCs w:val="28"/>
          <w:rtl/>
        </w:rPr>
        <w:t>للا</w:t>
      </w:r>
      <w:r w:rsidRPr="000C657B">
        <w:rPr>
          <w:rFonts w:ascii="Simplified Arabic" w:hAnsi="Simplified Arabic" w:cs="Simplified Arabic" w:hint="cs"/>
          <w:sz w:val="28"/>
          <w:szCs w:val="28"/>
          <w:rtl/>
        </w:rPr>
        <w:t>ستياء</w:t>
      </w:r>
      <w:r>
        <w:rPr>
          <w:rFonts w:ascii="Simplified Arabic" w:hAnsi="Simplified Arabic" w:cs="Simplified Arabic" w:hint="cs"/>
          <w:sz w:val="28"/>
          <w:szCs w:val="28"/>
          <w:rtl/>
        </w:rPr>
        <w:t>,</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أو</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تؤدي</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إلى</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منع</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ظهور</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مشاعر</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عدم</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الرضا</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بدون</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أن</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تدفعهم</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على</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العمل</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دون</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تحسين</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للمستوى</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الدافعي</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للأفر</w:t>
      </w:r>
      <w:r>
        <w:rPr>
          <w:rFonts w:ascii="Simplified Arabic" w:hAnsi="Simplified Arabic" w:cs="Simplified Arabic" w:hint="cs"/>
          <w:sz w:val="28"/>
          <w:szCs w:val="28"/>
          <w:rtl/>
        </w:rPr>
        <w:t>ا</w:t>
      </w:r>
      <w:r w:rsidRPr="000C657B">
        <w:rPr>
          <w:rFonts w:ascii="Simplified Arabic" w:hAnsi="Simplified Arabic" w:cs="Simplified Arabic" w:hint="cs"/>
          <w:sz w:val="28"/>
          <w:szCs w:val="28"/>
          <w:rtl/>
        </w:rPr>
        <w:t>د</w:t>
      </w:r>
      <w:r>
        <w:rPr>
          <w:rFonts w:ascii="Simplified Arabic" w:hAnsi="Simplified Arabic" w:cs="Simplified Arabic"/>
          <w:sz w:val="28"/>
          <w:szCs w:val="28"/>
          <w:rtl/>
        </w:rPr>
        <w:t>.</w:t>
      </w:r>
    </w:p>
    <w:p w14:paraId="388AFAF8" w14:textId="1047F098" w:rsidR="000C657B" w:rsidRDefault="000C657B" w:rsidP="000C657B">
      <w:pPr>
        <w:spacing w:line="276" w:lineRule="auto"/>
        <w:ind w:firstLine="282"/>
        <w:jc w:val="lowKashida"/>
        <w:rPr>
          <w:rFonts w:ascii="Simplified Arabic" w:hAnsi="Simplified Arabic" w:cs="Simplified Arabic"/>
          <w:sz w:val="28"/>
          <w:szCs w:val="28"/>
          <w:rtl/>
        </w:rPr>
      </w:pPr>
      <w:r w:rsidRPr="000C657B">
        <w:rPr>
          <w:rFonts w:ascii="Simplified Arabic" w:hAnsi="Simplified Arabic" w:cs="Simplified Arabic" w:hint="cs"/>
          <w:sz w:val="28"/>
          <w:szCs w:val="28"/>
          <w:rtl/>
        </w:rPr>
        <w:t>ومن</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الانتقادات</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التي</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وجهت</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لنظرية</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العاملين</w:t>
      </w:r>
      <w:r w:rsidR="00242F67">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بإنَّ "</w:t>
      </w:r>
      <w:r w:rsidRPr="000C657B">
        <w:rPr>
          <w:rFonts w:ascii="Simplified Arabic" w:hAnsi="Simplified Arabic" w:cs="Simplified Arabic" w:hint="cs"/>
          <w:sz w:val="28"/>
          <w:szCs w:val="28"/>
          <w:rtl/>
        </w:rPr>
        <w:t>هرزبرغ</w:t>
      </w:r>
      <w:r>
        <w:rPr>
          <w:rFonts w:ascii="Simplified Arabic" w:hAnsi="Simplified Arabic" w:cs="Simplified Arabic" w:hint="cs"/>
          <w:sz w:val="28"/>
          <w:szCs w:val="28"/>
          <w:rtl/>
        </w:rPr>
        <w:t>"</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لم</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يعطي اهتمام</w:t>
      </w:r>
      <w:r>
        <w:rPr>
          <w:rFonts w:ascii="Simplified Arabic" w:hAnsi="Simplified Arabic" w:cs="Simplified Arabic" w:hint="cs"/>
          <w:sz w:val="28"/>
          <w:szCs w:val="28"/>
          <w:rtl/>
        </w:rPr>
        <w:t>ً</w:t>
      </w:r>
      <w:r w:rsidRPr="000C657B">
        <w:rPr>
          <w:rFonts w:ascii="Simplified Arabic" w:hAnsi="Simplified Arabic" w:cs="Simplified Arabic" w:hint="cs"/>
          <w:sz w:val="28"/>
          <w:szCs w:val="28"/>
          <w:rtl/>
        </w:rPr>
        <w:t>ا</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للتأكيد</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من</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صحة</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النتائج</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التي</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توصلت</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إليها</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نظريته،</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وبصفة</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خاصة</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ما</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يتعلق</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منها</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بالأداء،</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أي</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لم</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يجري</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عليها</w:t>
      </w:r>
      <w:r w:rsidRPr="000C657B">
        <w:rPr>
          <w:rFonts w:ascii="Simplified Arabic" w:hAnsi="Simplified Arabic" w:cs="Simplified Arabic"/>
          <w:sz w:val="28"/>
          <w:szCs w:val="28"/>
          <w:rtl/>
        </w:rPr>
        <w:t xml:space="preserve"> </w:t>
      </w:r>
      <w:r w:rsidRPr="000C657B">
        <w:rPr>
          <w:rFonts w:ascii="Simplified Arabic" w:hAnsi="Simplified Arabic" w:cs="Simplified Arabic" w:hint="cs"/>
          <w:sz w:val="28"/>
          <w:szCs w:val="28"/>
          <w:rtl/>
        </w:rPr>
        <w:t>اختبار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(سعيد, 2003)</w:t>
      </w:r>
    </w:p>
    <w:p w14:paraId="50D29D94" w14:textId="1151CB5E" w:rsidR="003A089B" w:rsidRPr="00837DB3" w:rsidRDefault="003A089B" w:rsidP="003A089B">
      <w:pPr>
        <w:spacing w:after="0" w:line="276" w:lineRule="auto"/>
        <w:jc w:val="mediumKashida"/>
        <w:rPr>
          <w:rFonts w:ascii="Simplified Arabic" w:eastAsia="Calibri" w:hAnsi="Simplified Arabic" w:cs="Simplified Arabic"/>
          <w:sz w:val="28"/>
          <w:szCs w:val="28"/>
          <w:rtl/>
        </w:rPr>
      </w:pPr>
      <w:r>
        <w:rPr>
          <w:rFonts w:ascii="Simplified Arabic" w:eastAsia="Calibri" w:hAnsi="Simplified Arabic" w:cs="Simplified Arabic" w:hint="cs"/>
          <w:b/>
          <w:bCs/>
          <w:sz w:val="32"/>
          <w:szCs w:val="32"/>
          <w:rtl/>
        </w:rPr>
        <w:t xml:space="preserve">2-1-3 المبحث الثالث:- </w:t>
      </w:r>
      <w:r w:rsidRPr="00837DB3">
        <w:rPr>
          <w:rFonts w:ascii="Simplified Arabic" w:eastAsia="Calibri" w:hAnsi="Simplified Arabic" w:cs="Simplified Arabic"/>
          <w:b/>
          <w:bCs/>
          <w:sz w:val="32"/>
          <w:szCs w:val="32"/>
          <w:rtl/>
        </w:rPr>
        <w:t xml:space="preserve">علاقة الرضا </w:t>
      </w:r>
      <w:r>
        <w:rPr>
          <w:rFonts w:ascii="Simplified Arabic" w:eastAsia="Calibri" w:hAnsi="Simplified Arabic" w:cs="Simplified Arabic"/>
          <w:b/>
          <w:bCs/>
          <w:sz w:val="32"/>
          <w:szCs w:val="32"/>
          <w:rtl/>
        </w:rPr>
        <w:t>الوظيفي بالحوافز</w:t>
      </w:r>
      <w:r w:rsidRPr="00837DB3">
        <w:rPr>
          <w:rFonts w:ascii="Simplified Arabic" w:eastAsia="Calibri" w:hAnsi="Simplified Arabic" w:cs="Simplified Arabic"/>
          <w:b/>
          <w:bCs/>
          <w:sz w:val="32"/>
          <w:szCs w:val="32"/>
          <w:rtl/>
        </w:rPr>
        <w:t>:</w:t>
      </w:r>
      <w:r>
        <w:rPr>
          <w:rFonts w:ascii="Simplified Arabic" w:eastAsia="Calibri" w:hAnsi="Simplified Arabic" w:cs="Simplified Arabic" w:hint="cs"/>
          <w:b/>
          <w:bCs/>
          <w:sz w:val="32"/>
          <w:szCs w:val="32"/>
          <w:rtl/>
        </w:rPr>
        <w:t>-</w:t>
      </w:r>
    </w:p>
    <w:p w14:paraId="3AF4286F" w14:textId="169FAD9B" w:rsidR="003A089B" w:rsidRPr="00DA6379" w:rsidRDefault="003A089B" w:rsidP="003A089B">
      <w:pPr>
        <w:spacing w:before="120" w:after="120" w:line="276" w:lineRule="auto"/>
        <w:ind w:firstLine="282"/>
        <w:jc w:val="lowKashida"/>
        <w:rPr>
          <w:rFonts w:ascii="Simplified Arabic" w:eastAsia="Calibri" w:hAnsi="Simplified Arabic" w:cs="Simplified Arabic"/>
          <w:sz w:val="28"/>
          <w:szCs w:val="28"/>
          <w:rtl/>
        </w:rPr>
      </w:pPr>
      <w:r w:rsidRPr="00DA6379">
        <w:rPr>
          <w:rFonts w:ascii="Simplified Arabic" w:eastAsia="Calibri" w:hAnsi="Simplified Arabic" w:cs="Simplified Arabic"/>
          <w:sz w:val="28"/>
          <w:szCs w:val="28"/>
          <w:rtl/>
        </w:rPr>
        <w:t xml:space="preserve">إذا كان الرضا الوظيفي عبارة عن مشاعر السعادة الناتجة عن </w:t>
      </w:r>
      <w:r>
        <w:rPr>
          <w:rFonts w:ascii="Simplified Arabic" w:eastAsia="Calibri" w:hAnsi="Simplified Arabic" w:cs="Simplified Arabic"/>
          <w:sz w:val="28"/>
          <w:szCs w:val="28"/>
          <w:rtl/>
        </w:rPr>
        <w:t>تصور الفرد في العمل وما يحيط به</w:t>
      </w:r>
      <w:r w:rsidRPr="00DA6379">
        <w:rPr>
          <w:rFonts w:ascii="Simplified Arabic" w:eastAsia="Calibri" w:hAnsi="Simplified Arabic" w:cs="Simplified Arabic"/>
          <w:sz w:val="28"/>
          <w:szCs w:val="28"/>
          <w:rtl/>
        </w:rPr>
        <w:t xml:space="preserve">، كما أنه التعبير عن مدركات الأفراد للموقف </w:t>
      </w:r>
      <w:r>
        <w:rPr>
          <w:rFonts w:ascii="Simplified Arabic" w:eastAsia="Calibri" w:hAnsi="Simplified Arabic" w:cs="Simplified Arabic"/>
          <w:sz w:val="28"/>
          <w:szCs w:val="28"/>
          <w:rtl/>
        </w:rPr>
        <w:t>الحالي مقارنة بالقيمة التفضيلية</w:t>
      </w:r>
      <w:r w:rsidRPr="00DA6379">
        <w:rPr>
          <w:rFonts w:ascii="Simplified Arabic" w:eastAsia="Calibri" w:hAnsi="Simplified Arabic" w:cs="Simplified Arabic"/>
          <w:sz w:val="28"/>
          <w:szCs w:val="28"/>
          <w:rtl/>
        </w:rPr>
        <w:t>، وهذا يعني أن الفرد يحصل على الرضا عندما يدرك بأن الوظيفة التي يؤديها تحق</w:t>
      </w:r>
      <w:r>
        <w:rPr>
          <w:rFonts w:ascii="Simplified Arabic" w:eastAsia="Calibri" w:hAnsi="Simplified Arabic" w:cs="Simplified Arabic"/>
          <w:sz w:val="28"/>
          <w:szCs w:val="28"/>
          <w:rtl/>
        </w:rPr>
        <w:t>ق القيم المهمة بالنسبة له</w:t>
      </w:r>
      <w:r w:rsidRPr="00DA6379">
        <w:rPr>
          <w:rFonts w:ascii="Simplified Arabic" w:eastAsia="Calibri" w:hAnsi="Simplified Arabic" w:cs="Simplified Arabic"/>
          <w:sz w:val="28"/>
          <w:szCs w:val="28"/>
          <w:rtl/>
        </w:rPr>
        <w:t>، فتحقيق الرضا الوظيفي يكون بفضل عملية التحفيز في المؤسسة التي تضع عددا من العوامل للتأثير على درجة تحققه لدى الفرد بالإضافة إلى أن هناك أسباب أخرى ت</w:t>
      </w:r>
      <w:r>
        <w:rPr>
          <w:rFonts w:ascii="Simplified Arabic" w:eastAsia="Calibri" w:hAnsi="Simplified Arabic" w:cs="Simplified Arabic"/>
          <w:sz w:val="28"/>
          <w:szCs w:val="28"/>
          <w:rtl/>
        </w:rPr>
        <w:t>ختلف من فرد لآخر (شرياف،</w:t>
      </w:r>
      <w:r>
        <w:rPr>
          <w:rFonts w:ascii="Simplified Arabic" w:eastAsia="Calibri" w:hAnsi="Simplified Arabic" w:cs="Simplified Arabic" w:hint="cs"/>
          <w:sz w:val="28"/>
          <w:szCs w:val="28"/>
          <w:rtl/>
        </w:rPr>
        <w:t xml:space="preserve"> </w:t>
      </w:r>
      <w:r>
        <w:rPr>
          <w:rFonts w:ascii="Simplified Arabic" w:eastAsia="Calibri" w:hAnsi="Simplified Arabic" w:cs="Simplified Arabic"/>
          <w:sz w:val="28"/>
          <w:szCs w:val="28"/>
          <w:rtl/>
        </w:rPr>
        <w:t>2010</w:t>
      </w:r>
      <w:r w:rsidRPr="00DA6379">
        <w:rPr>
          <w:rFonts w:ascii="Simplified Arabic" w:eastAsia="Calibri" w:hAnsi="Simplified Arabic" w:cs="Simplified Arabic"/>
          <w:sz w:val="28"/>
          <w:szCs w:val="28"/>
          <w:rtl/>
        </w:rPr>
        <w:t>).</w:t>
      </w:r>
    </w:p>
    <w:p w14:paraId="43BFF2DB" w14:textId="7DCDA78F" w:rsidR="003A089B" w:rsidRPr="000B75F6" w:rsidRDefault="003A089B" w:rsidP="003A089B">
      <w:pPr>
        <w:spacing w:before="120" w:after="120" w:line="276" w:lineRule="auto"/>
        <w:ind w:left="-7" w:firstLine="282"/>
        <w:jc w:val="low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ومن الملاحظ أن </w:t>
      </w:r>
      <w:r w:rsidRPr="000B75F6">
        <w:rPr>
          <w:rFonts w:ascii="Simplified Arabic" w:eastAsia="Calibri" w:hAnsi="Simplified Arabic" w:cs="Simplified Arabic"/>
          <w:sz w:val="28"/>
          <w:szCs w:val="28"/>
          <w:rtl/>
        </w:rPr>
        <w:t>الرضا الوظيفي يؤثر على الحياة العملية للأفراد وبالتالي على المنظمات، فقد يكون هذا التأثير سلبي في</w:t>
      </w:r>
      <w:r>
        <w:rPr>
          <w:rFonts w:ascii="Simplified Arabic" w:eastAsia="Calibri" w:hAnsi="Simplified Arabic" w:cs="Simplified Arabic" w:hint="cs"/>
          <w:sz w:val="28"/>
          <w:szCs w:val="28"/>
          <w:rtl/>
        </w:rPr>
        <w:t xml:space="preserve"> </w:t>
      </w:r>
      <w:r w:rsidRPr="000B75F6">
        <w:rPr>
          <w:rFonts w:ascii="Simplified Arabic" w:eastAsia="Calibri" w:hAnsi="Simplified Arabic" w:cs="Simplified Arabic"/>
          <w:sz w:val="28"/>
          <w:szCs w:val="28"/>
          <w:rtl/>
        </w:rPr>
        <w:t>حالة عدم</w:t>
      </w:r>
      <w:r>
        <w:rPr>
          <w:rFonts w:ascii="Simplified Arabic" w:eastAsia="Calibri" w:hAnsi="Simplified Arabic" w:cs="Simplified Arabic"/>
          <w:sz w:val="28"/>
          <w:szCs w:val="28"/>
          <w:rtl/>
        </w:rPr>
        <w:t xml:space="preserve"> الرضا، أو إيجابي في حالة الرضا</w:t>
      </w:r>
      <w:r>
        <w:rPr>
          <w:rFonts w:ascii="Simplified Arabic" w:eastAsia="Calibri" w:hAnsi="Simplified Arabic" w:cs="Simplified Arabic" w:hint="cs"/>
          <w:sz w:val="28"/>
          <w:szCs w:val="28"/>
          <w:rtl/>
        </w:rPr>
        <w:t xml:space="preserve">، </w:t>
      </w:r>
      <w:r w:rsidRPr="000B75F6">
        <w:rPr>
          <w:rFonts w:ascii="Simplified Arabic" w:eastAsia="Calibri" w:hAnsi="Simplified Arabic" w:cs="Simplified Arabic"/>
          <w:sz w:val="28"/>
          <w:szCs w:val="28"/>
          <w:rtl/>
        </w:rPr>
        <w:t>يمكن أن تأخذ الحوافز المادية صورة الزيادة في الأجر أو التحسن في ظروف العمل المادية، ومن الأشكال</w:t>
      </w:r>
      <w:r>
        <w:rPr>
          <w:rFonts w:ascii="Simplified Arabic" w:eastAsia="Calibri" w:hAnsi="Simplified Arabic" w:cs="Simplified Arabic" w:hint="cs"/>
          <w:sz w:val="28"/>
          <w:szCs w:val="28"/>
          <w:rtl/>
        </w:rPr>
        <w:t xml:space="preserve"> </w:t>
      </w:r>
      <w:r w:rsidRPr="000B75F6">
        <w:rPr>
          <w:rFonts w:ascii="Simplified Arabic" w:eastAsia="Calibri" w:hAnsi="Simplified Arabic" w:cs="Simplified Arabic"/>
          <w:sz w:val="28"/>
          <w:szCs w:val="28"/>
          <w:rtl/>
        </w:rPr>
        <w:t>الأخرى للحوافز المادية،</w:t>
      </w:r>
      <w:r>
        <w:rPr>
          <w:rFonts w:ascii="Simplified Arabic" w:eastAsia="Calibri" w:hAnsi="Simplified Arabic" w:cs="Simplified Arabic"/>
          <w:sz w:val="28"/>
          <w:szCs w:val="28"/>
          <w:rtl/>
        </w:rPr>
        <w:t xml:space="preserve"> الترقية أو المشاركة في الأرباح</w:t>
      </w:r>
      <w:r>
        <w:rPr>
          <w:rFonts w:ascii="Simplified Arabic" w:eastAsia="Calibri" w:hAnsi="Simplified Arabic" w:cs="Simplified Arabic" w:hint="cs"/>
          <w:sz w:val="28"/>
          <w:szCs w:val="28"/>
          <w:rtl/>
        </w:rPr>
        <w:t xml:space="preserve">، حيث </w:t>
      </w:r>
      <w:r w:rsidRPr="000B75F6">
        <w:rPr>
          <w:rFonts w:ascii="Simplified Arabic" w:eastAsia="Calibri" w:hAnsi="Simplified Arabic" w:cs="Simplified Arabic"/>
          <w:sz w:val="28"/>
          <w:szCs w:val="28"/>
          <w:rtl/>
        </w:rPr>
        <w:t xml:space="preserve">تشير الدراسات </w:t>
      </w:r>
      <w:r>
        <w:rPr>
          <w:rFonts w:ascii="Simplified Arabic" w:eastAsia="Calibri" w:hAnsi="Simplified Arabic" w:cs="Simplified Arabic" w:hint="cs"/>
          <w:sz w:val="28"/>
          <w:szCs w:val="28"/>
          <w:rtl/>
        </w:rPr>
        <w:t xml:space="preserve">كدراسة (خبابة، 2019)، ودراسة (الاحمد، 2020) </w:t>
      </w:r>
      <w:r w:rsidRPr="000B75F6">
        <w:rPr>
          <w:rFonts w:ascii="Simplified Arabic" w:eastAsia="Calibri" w:hAnsi="Simplified Arabic" w:cs="Simplified Arabic"/>
          <w:sz w:val="28"/>
          <w:szCs w:val="28"/>
          <w:rtl/>
        </w:rPr>
        <w:t>إلى وجود علاقة طردية بين</w:t>
      </w:r>
      <w:r>
        <w:rPr>
          <w:rFonts w:ascii="Simplified Arabic" w:eastAsia="Calibri" w:hAnsi="Simplified Arabic" w:cs="Simplified Arabic" w:hint="cs"/>
          <w:sz w:val="28"/>
          <w:szCs w:val="28"/>
          <w:rtl/>
        </w:rPr>
        <w:t xml:space="preserve"> </w:t>
      </w:r>
      <w:r w:rsidRPr="000B75F6">
        <w:rPr>
          <w:rFonts w:ascii="Simplified Arabic" w:eastAsia="Calibri" w:hAnsi="Simplified Arabic" w:cs="Simplified Arabic"/>
          <w:sz w:val="28"/>
          <w:szCs w:val="28"/>
          <w:rtl/>
        </w:rPr>
        <w:t xml:space="preserve">مستوى الدخل والرضا عن العمل، فكلما ازد مستوى الدخل زاد الرضا عن العمل في الواقع أن دور الأجر لا يقتصر على إشباع الحاجات الدنيا وإنما يمتد </w:t>
      </w:r>
      <w:r>
        <w:rPr>
          <w:rFonts w:ascii="Simplified Arabic" w:eastAsia="Calibri" w:hAnsi="Simplified Arabic" w:cs="Simplified Arabic"/>
          <w:sz w:val="28"/>
          <w:szCs w:val="28"/>
          <w:rtl/>
        </w:rPr>
        <w:t>ليعطي الشعور بالأمن، وليرمز إلى</w:t>
      </w:r>
      <w:r>
        <w:rPr>
          <w:rFonts w:ascii="Simplified Arabic" w:eastAsia="Calibri" w:hAnsi="Simplified Arabic" w:cs="Simplified Arabic" w:hint="cs"/>
          <w:sz w:val="28"/>
          <w:szCs w:val="28"/>
          <w:rtl/>
        </w:rPr>
        <w:t xml:space="preserve"> </w:t>
      </w:r>
      <w:r w:rsidRPr="000B75F6">
        <w:rPr>
          <w:rFonts w:ascii="Simplified Arabic" w:eastAsia="Calibri" w:hAnsi="Simplified Arabic" w:cs="Simplified Arabic"/>
          <w:sz w:val="28"/>
          <w:szCs w:val="28"/>
          <w:rtl/>
        </w:rPr>
        <w:t>المكانة الاجتماعية، كما قد ينظر</w:t>
      </w:r>
      <w:r>
        <w:rPr>
          <w:rFonts w:ascii="Simplified Arabic" w:eastAsia="Calibri" w:hAnsi="Simplified Arabic" w:cs="Simplified Arabic" w:hint="cs"/>
          <w:sz w:val="28"/>
          <w:szCs w:val="28"/>
          <w:rtl/>
        </w:rPr>
        <w:t xml:space="preserve"> </w:t>
      </w:r>
      <w:r w:rsidRPr="000B75F6">
        <w:rPr>
          <w:rFonts w:ascii="Simplified Arabic" w:eastAsia="Calibri" w:hAnsi="Simplified Arabic" w:cs="Simplified Arabic"/>
          <w:sz w:val="28"/>
          <w:szCs w:val="28"/>
          <w:rtl/>
        </w:rPr>
        <w:t>إليه الفرد كرمز لتقدير وعرفان المنظمة لأهميته.</w:t>
      </w:r>
    </w:p>
    <w:p w14:paraId="35D48ECE" w14:textId="4E544425" w:rsidR="003A089B" w:rsidRPr="000B75F6" w:rsidRDefault="003A089B" w:rsidP="003A089B">
      <w:pPr>
        <w:spacing w:before="120" w:after="120" w:line="276" w:lineRule="auto"/>
        <w:ind w:left="-7" w:firstLine="282"/>
        <w:jc w:val="low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lastRenderedPageBreak/>
        <w:t>كما</w:t>
      </w:r>
      <w:r w:rsidRPr="000B75F6">
        <w:rPr>
          <w:rFonts w:ascii="Simplified Arabic" w:eastAsia="Calibri" w:hAnsi="Simplified Arabic" w:cs="Simplified Arabic"/>
          <w:sz w:val="28"/>
          <w:szCs w:val="28"/>
          <w:rtl/>
        </w:rPr>
        <w:t xml:space="preserve"> يرى كل من </w:t>
      </w:r>
      <w:r>
        <w:rPr>
          <w:rFonts w:ascii="Simplified Arabic" w:eastAsia="Calibri" w:hAnsi="Simplified Arabic" w:cs="Simplified Arabic" w:hint="cs"/>
          <w:sz w:val="28"/>
          <w:szCs w:val="28"/>
          <w:rtl/>
        </w:rPr>
        <w:t>شيباني ومومني (2019)</w:t>
      </w:r>
      <w:r w:rsidRPr="000B75F6">
        <w:rPr>
          <w:rFonts w:ascii="Simplified Arabic" w:eastAsia="Calibri" w:hAnsi="Simplified Arabic" w:cs="Simplified Arabic"/>
          <w:sz w:val="28"/>
          <w:szCs w:val="28"/>
          <w:rtl/>
        </w:rPr>
        <w:t xml:space="preserve"> أن للمكافآت علاقة طردية مع الرضا الوظيفي، وذلك من خلال</w:t>
      </w:r>
      <w:r>
        <w:rPr>
          <w:rFonts w:ascii="Simplified Arabic" w:eastAsia="Calibri" w:hAnsi="Simplified Arabic" w:cs="Simplified Arabic" w:hint="cs"/>
          <w:sz w:val="28"/>
          <w:szCs w:val="28"/>
          <w:rtl/>
        </w:rPr>
        <w:t xml:space="preserve"> </w:t>
      </w:r>
      <w:r w:rsidRPr="000B75F6">
        <w:rPr>
          <w:rFonts w:ascii="Simplified Arabic" w:eastAsia="Calibri" w:hAnsi="Simplified Arabic" w:cs="Simplified Arabic"/>
          <w:sz w:val="28"/>
          <w:szCs w:val="28"/>
          <w:rtl/>
        </w:rPr>
        <w:t>التأثير المباشر للمكافآت على إحساس الفرد العامل بالتقدير الذاتي، واعتراف المؤسسة بالمجهودات التي يبذلها في</w:t>
      </w:r>
      <w:r>
        <w:rPr>
          <w:rFonts w:ascii="Simplified Arabic" w:eastAsia="Calibri" w:hAnsi="Simplified Arabic" w:cs="Simplified Arabic" w:hint="cs"/>
          <w:sz w:val="28"/>
          <w:szCs w:val="28"/>
          <w:rtl/>
        </w:rPr>
        <w:t xml:space="preserve"> </w:t>
      </w:r>
      <w:r>
        <w:rPr>
          <w:rFonts w:ascii="Simplified Arabic" w:eastAsia="Calibri" w:hAnsi="Simplified Arabic" w:cs="Simplified Arabic"/>
          <w:sz w:val="28"/>
          <w:szCs w:val="28"/>
          <w:rtl/>
        </w:rPr>
        <w:t>وظيفته</w:t>
      </w:r>
      <w:r>
        <w:rPr>
          <w:rFonts w:ascii="Simplified Arabic" w:eastAsia="Calibri" w:hAnsi="Simplified Arabic" w:cs="Simplified Arabic" w:hint="cs"/>
          <w:sz w:val="28"/>
          <w:szCs w:val="28"/>
          <w:rtl/>
        </w:rPr>
        <w:t xml:space="preserve">، كما ان </w:t>
      </w:r>
      <w:r w:rsidRPr="000B75F6">
        <w:rPr>
          <w:rFonts w:ascii="Simplified Arabic" w:eastAsia="Calibri" w:hAnsi="Simplified Arabic" w:cs="Simplified Arabic"/>
          <w:sz w:val="28"/>
          <w:szCs w:val="28"/>
          <w:rtl/>
        </w:rPr>
        <w:t>نسبة مئوية من الأرباح السنوية تحددها إدارة</w:t>
      </w:r>
      <w:r>
        <w:rPr>
          <w:rFonts w:ascii="Simplified Arabic" w:eastAsia="Calibri" w:hAnsi="Simplified Arabic" w:cs="Simplified Arabic" w:hint="cs"/>
          <w:sz w:val="28"/>
          <w:szCs w:val="28"/>
          <w:rtl/>
        </w:rPr>
        <w:t xml:space="preserve"> </w:t>
      </w:r>
      <w:r w:rsidRPr="000B75F6">
        <w:rPr>
          <w:rFonts w:ascii="Simplified Arabic" w:eastAsia="Calibri" w:hAnsi="Simplified Arabic" w:cs="Simplified Arabic"/>
          <w:sz w:val="28"/>
          <w:szCs w:val="28"/>
          <w:rtl/>
        </w:rPr>
        <w:t>المنظمة ليتم توزيعها على العاملين المشاركة في الأرباح تؤدي إلى زيادة الرضا الوظيفي لدى العاملين من منطلق</w:t>
      </w:r>
      <w:r>
        <w:rPr>
          <w:rFonts w:ascii="Simplified Arabic" w:eastAsia="Calibri" w:hAnsi="Simplified Arabic" w:cs="Simplified Arabic" w:hint="cs"/>
          <w:sz w:val="28"/>
          <w:szCs w:val="28"/>
          <w:rtl/>
        </w:rPr>
        <w:t xml:space="preserve"> </w:t>
      </w:r>
      <w:r w:rsidRPr="000B75F6">
        <w:rPr>
          <w:rFonts w:ascii="Simplified Arabic" w:eastAsia="Calibri" w:hAnsi="Simplified Arabic" w:cs="Simplified Arabic"/>
          <w:sz w:val="28"/>
          <w:szCs w:val="28"/>
          <w:rtl/>
        </w:rPr>
        <w:t>أن العاملين سيعمدون إلى زيادة جهودهم ونشاطهم في العمل من أجل زيادة الإنتاج والأرباح وبالتالي زيادة</w:t>
      </w:r>
      <w:r>
        <w:rPr>
          <w:rFonts w:ascii="Simplified Arabic" w:eastAsia="Calibri" w:hAnsi="Simplified Arabic" w:cs="Simplified Arabic" w:hint="cs"/>
          <w:sz w:val="28"/>
          <w:szCs w:val="28"/>
          <w:rtl/>
        </w:rPr>
        <w:t xml:space="preserve"> </w:t>
      </w:r>
      <w:r>
        <w:rPr>
          <w:rFonts w:ascii="Simplified Arabic" w:eastAsia="Calibri" w:hAnsi="Simplified Arabic" w:cs="Simplified Arabic"/>
          <w:sz w:val="28"/>
          <w:szCs w:val="28"/>
          <w:rtl/>
        </w:rPr>
        <w:t>الأرباح التي سيحصلون عليها. و</w:t>
      </w:r>
      <w:r w:rsidRPr="000B75F6">
        <w:rPr>
          <w:rFonts w:ascii="Simplified Arabic" w:eastAsia="Calibri" w:hAnsi="Simplified Arabic" w:cs="Simplified Arabic"/>
          <w:sz w:val="28"/>
          <w:szCs w:val="28"/>
          <w:rtl/>
        </w:rPr>
        <w:t xml:space="preserve">تشير نتائج الدراسات إلى أن هناك علاقة طردية بين توفر فرص الترقية والرضا عن العمل ويرى فروم أن العامل المحدد لأثر فرص الترقية على الرضا الوظيفي هو طموح أو توقعات الفرد على فرص الترقية فكلما كان طموح الفرد أو توقعات الترقية لديه أكبر مما هو متاح فعلا كلما قل رضاه عن العمل وكلما كان طموح الترقية لديه مما هو متاح فعلا كلما زاد رضاه عن العمل، ويمكن القول بأن أثر الترقية الفعلية على رضا الفرد تتوقف على مدى توقعه لها، وعليه فإن الترقية تؤثر على الرضا الوظيفي لدى العاملين. </w:t>
      </w:r>
    </w:p>
    <w:p w14:paraId="3677471C" w14:textId="7F3687A7" w:rsidR="003A089B" w:rsidRDefault="003A089B" w:rsidP="003A089B">
      <w:pPr>
        <w:spacing w:before="120" w:after="120" w:line="276" w:lineRule="auto"/>
        <w:ind w:left="-7" w:firstLine="282"/>
        <w:jc w:val="lowKashida"/>
        <w:rPr>
          <w:rFonts w:ascii="Simplified Arabic" w:eastAsia="Calibri" w:hAnsi="Simplified Arabic" w:cs="Simplified Arabic"/>
          <w:sz w:val="28"/>
          <w:szCs w:val="28"/>
          <w:rtl/>
        </w:rPr>
      </w:pPr>
      <w:r>
        <w:rPr>
          <w:rFonts w:ascii="Simplified Arabic" w:eastAsia="Calibri" w:hAnsi="Simplified Arabic" w:cs="Simplified Arabic"/>
          <w:sz w:val="28"/>
          <w:szCs w:val="28"/>
          <w:rtl/>
        </w:rPr>
        <w:t>و</w:t>
      </w:r>
      <w:r w:rsidRPr="000B75F6">
        <w:rPr>
          <w:rFonts w:ascii="Simplified Arabic" w:eastAsia="Calibri" w:hAnsi="Simplified Arabic" w:cs="Simplified Arabic"/>
          <w:sz w:val="28"/>
          <w:szCs w:val="28"/>
          <w:rtl/>
        </w:rPr>
        <w:t>تتخذ الحوافز المعنوية صورا غير مادية كفرص المشاركة في اتحاد القرارات المركز الاجتماعي الذي يوفره العمل</w:t>
      </w:r>
      <w:r>
        <w:rPr>
          <w:rFonts w:ascii="Simplified Arabic" w:eastAsia="Calibri" w:hAnsi="Simplified Arabic" w:cs="Simplified Arabic"/>
          <w:sz w:val="28"/>
          <w:szCs w:val="28"/>
          <w:rtl/>
        </w:rPr>
        <w:t>، شهادة تقدير الاعتراف بالكفاءة</w:t>
      </w:r>
      <w:r>
        <w:rPr>
          <w:rFonts w:ascii="Simplified Arabic" w:eastAsia="Calibri" w:hAnsi="Simplified Arabic" w:cs="Simplified Arabic" w:hint="cs"/>
          <w:sz w:val="28"/>
          <w:szCs w:val="28"/>
          <w:rtl/>
        </w:rPr>
        <w:t>,</w:t>
      </w:r>
      <w:r w:rsidRPr="000B75F6">
        <w:rPr>
          <w:rFonts w:ascii="Simplified Arabic" w:eastAsia="Calibri" w:hAnsi="Simplified Arabic" w:cs="Simplified Arabic"/>
          <w:sz w:val="28"/>
          <w:szCs w:val="28"/>
          <w:rtl/>
        </w:rPr>
        <w:t xml:space="preserve"> وتساعد الحوافز على تحقيق الحاجات النفسية والاجتماعية التي تعمل على زيادة الروح المعنوية لمعاملين، ويمكن للحوافز أن تتخذ صورة الحوافز المادية والمعنوية معا مثل الترقية. فنجد أن الإثراء الوظيفي يساهم الإثراء الوظيفي في زيادة الرضا الوظيفي وذلك من خلال إعادة تصميم الوظيفة بحيث يمنح الموظف المزيد من الاستقلالية والمسؤولية في تخطيط وتوجيه ورقابة عمله، وبالتالي فرص لتحقيق إنجازات ذات قيمة وإمكانيات النمو الذاتي والشعور بأهمية العمل وبلك يصبح العمل مصدرا للرضا الوظيفي، كما أن المشاركة في اتخاذ القرارات يعد هذا الحافز المعنوي من أهم الحوافز التي تقدم للأفراد داخل المنظمة، وعن طريق هذا الحافز يتمكن الأفراد من المشاركة في اتخاذ القرارات التي تهمهم وتتعلق بأعمالهم ووظائفهم، بحكم احتكاكهم المباشر بالعمل وتفاعلهم مع المشكلات اليومية، فعندما يقوم الأفراد بالحوار والمناقشة مع رؤسائهم فإن ذلك يؤدي إلى الوصول إلى القرارات الصائبة، مما ينعكس إيجابا على كل من العامل والمنظمة وبالتالي يزداد شعور الفرد بالرضا الوظيفي، بالإضافة الى  تقدير جهود العاملين من قبل إدارة المنظمة بمنح شهادات تقدير أو توجيه رسائل شكر للعاملين الأكفاء الذين يحققون مستويات إنتاج جيدة، كما يمكن تقدير جهود العاملين بتسجيل أسمائهم على لوحة النشر التي تعلق في مكان بارز في المنظمة، مما يؤدي إلى ارتفاع الروح المعنوية لدى العاملين وبالتالي زيادة الرضا الوظيفي لديهم </w:t>
      </w:r>
      <w:r>
        <w:rPr>
          <w:rFonts w:ascii="Simplified Arabic" w:eastAsia="Calibri" w:hAnsi="Simplified Arabic" w:cs="Simplified Arabic" w:hint="cs"/>
          <w:sz w:val="28"/>
          <w:szCs w:val="28"/>
          <w:rtl/>
        </w:rPr>
        <w:t>(خبابة، 2019).</w:t>
      </w:r>
    </w:p>
    <w:p w14:paraId="18EFC196" w14:textId="310AFCB5" w:rsidR="003A089B" w:rsidRPr="00870B4F" w:rsidRDefault="003A089B" w:rsidP="003A089B">
      <w:pPr>
        <w:spacing w:before="120" w:after="120" w:line="276" w:lineRule="auto"/>
        <w:ind w:firstLine="282"/>
        <w:jc w:val="low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lastRenderedPageBreak/>
        <w:t>و</w:t>
      </w:r>
      <w:r w:rsidRPr="00870B4F">
        <w:rPr>
          <w:rFonts w:ascii="Simplified Arabic" w:eastAsia="Calibri" w:hAnsi="Simplified Arabic" w:cs="Simplified Arabic"/>
          <w:sz w:val="28"/>
          <w:szCs w:val="28"/>
          <w:rtl/>
        </w:rPr>
        <w:t xml:space="preserve">من الواضح </w:t>
      </w:r>
      <w:r>
        <w:rPr>
          <w:rFonts w:ascii="Simplified Arabic" w:eastAsia="Calibri" w:hAnsi="Simplified Arabic" w:cs="Simplified Arabic" w:hint="cs"/>
          <w:sz w:val="28"/>
          <w:szCs w:val="28"/>
          <w:rtl/>
        </w:rPr>
        <w:t xml:space="preserve"> وجود</w:t>
      </w:r>
      <w:r w:rsidRPr="00870B4F">
        <w:rPr>
          <w:rFonts w:ascii="Simplified Arabic" w:eastAsia="Calibri" w:hAnsi="Simplified Arabic" w:cs="Simplified Arabic"/>
          <w:sz w:val="28"/>
          <w:szCs w:val="28"/>
          <w:rtl/>
        </w:rPr>
        <w:t xml:space="preserve"> علاقة توضح مدى تأثير الحوافز على الرضا الوظيفي أو بعبارة اخرى التحفيز له دور</w:t>
      </w:r>
      <w:r w:rsidRPr="00870B4F">
        <w:rPr>
          <w:rFonts w:ascii="Simplified Arabic" w:eastAsia="Calibri" w:hAnsi="Simplified Arabic" w:cs="Simplified Arabic" w:hint="cs"/>
          <w:sz w:val="28"/>
          <w:szCs w:val="28"/>
          <w:rtl/>
        </w:rPr>
        <w:t xml:space="preserve"> </w:t>
      </w:r>
      <w:r>
        <w:rPr>
          <w:rFonts w:ascii="Simplified Arabic" w:eastAsia="Calibri" w:hAnsi="Simplified Arabic" w:cs="Simplified Arabic" w:hint="cs"/>
          <w:sz w:val="28"/>
          <w:szCs w:val="28"/>
          <w:rtl/>
        </w:rPr>
        <w:t>أ</w:t>
      </w:r>
      <w:r w:rsidRPr="00870B4F">
        <w:rPr>
          <w:rFonts w:ascii="Simplified Arabic" w:eastAsia="Calibri" w:hAnsi="Simplified Arabic" w:cs="Simplified Arabic"/>
          <w:sz w:val="28"/>
          <w:szCs w:val="28"/>
          <w:rtl/>
        </w:rPr>
        <w:t>و يساهم في تحقيق الرضا الوظيف</w:t>
      </w:r>
      <w:r>
        <w:rPr>
          <w:rFonts w:ascii="Simplified Arabic" w:eastAsia="Calibri" w:hAnsi="Simplified Arabic" w:cs="Simplified Arabic"/>
          <w:sz w:val="28"/>
          <w:szCs w:val="28"/>
          <w:rtl/>
        </w:rPr>
        <w:t>ي</w:t>
      </w:r>
      <w:r>
        <w:rPr>
          <w:rFonts w:ascii="Simplified Arabic" w:eastAsia="Calibri" w:hAnsi="Simplified Arabic" w:cs="Simplified Arabic" w:hint="cs"/>
          <w:sz w:val="28"/>
          <w:szCs w:val="28"/>
          <w:rtl/>
        </w:rPr>
        <w:t>؛</w:t>
      </w:r>
      <w:r w:rsidRPr="00870B4F">
        <w:rPr>
          <w:rFonts w:ascii="Simplified Arabic" w:eastAsia="Calibri" w:hAnsi="Simplified Arabic" w:cs="Simplified Arabic"/>
          <w:sz w:val="28"/>
          <w:szCs w:val="28"/>
          <w:rtl/>
        </w:rPr>
        <w:t xml:space="preserve"> لذا يمكن القول بانه توجد علاقة وتأثير بين الحوافز والرضا الوظيفي، فالمنظمة التي تقوم بعملية التحفيز</w:t>
      </w:r>
      <w:r w:rsidRPr="00870B4F">
        <w:rPr>
          <w:rFonts w:ascii="Simplified Arabic" w:eastAsia="Calibri" w:hAnsi="Simplified Arabic" w:cs="Simplified Arabic" w:hint="cs"/>
          <w:sz w:val="28"/>
          <w:szCs w:val="28"/>
          <w:rtl/>
        </w:rPr>
        <w:t xml:space="preserve"> </w:t>
      </w:r>
      <w:r w:rsidRPr="00870B4F">
        <w:rPr>
          <w:rFonts w:ascii="Simplified Arabic" w:eastAsia="Calibri" w:hAnsi="Simplified Arabic" w:cs="Simplified Arabic"/>
          <w:sz w:val="28"/>
          <w:szCs w:val="28"/>
          <w:rtl/>
        </w:rPr>
        <w:t xml:space="preserve">تسعى الى أغراض ومكاسب تحققها، </w:t>
      </w:r>
      <w:r>
        <w:rPr>
          <w:rFonts w:ascii="Simplified Arabic" w:eastAsia="Calibri" w:hAnsi="Simplified Arabic" w:cs="Simplified Arabic" w:hint="cs"/>
          <w:sz w:val="28"/>
          <w:szCs w:val="28"/>
          <w:rtl/>
        </w:rPr>
        <w:t xml:space="preserve">حيث توصل </w:t>
      </w:r>
      <w:r w:rsidRPr="00870B4F">
        <w:rPr>
          <w:rFonts w:ascii="Simplified Arabic" w:eastAsia="Calibri" w:hAnsi="Simplified Arabic" w:cs="Simplified Arabic"/>
          <w:sz w:val="28"/>
          <w:szCs w:val="28"/>
          <w:rtl/>
        </w:rPr>
        <w:t>(حم</w:t>
      </w:r>
      <w:r w:rsidRPr="00870B4F">
        <w:rPr>
          <w:rFonts w:ascii="Simplified Arabic" w:eastAsia="Calibri" w:hAnsi="Simplified Arabic" w:cs="Simplified Arabic" w:hint="cs"/>
          <w:sz w:val="28"/>
          <w:szCs w:val="28"/>
          <w:rtl/>
        </w:rPr>
        <w:t>ی</w:t>
      </w:r>
      <w:r w:rsidRPr="00870B4F">
        <w:rPr>
          <w:rFonts w:ascii="Simplified Arabic" w:eastAsia="Calibri" w:hAnsi="Simplified Arabic" w:cs="Simplified Arabic" w:hint="eastAsia"/>
          <w:sz w:val="28"/>
          <w:szCs w:val="28"/>
          <w:rtl/>
        </w:rPr>
        <w:t>د</w:t>
      </w:r>
      <w:r>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 xml:space="preserve"> 2008</w:t>
      </w:r>
      <w:r w:rsidRPr="00870B4F">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 xml:space="preserve">الى أن </w:t>
      </w:r>
      <w:r w:rsidRPr="00870B4F">
        <w:rPr>
          <w:rFonts w:ascii="Simplified Arabic" w:eastAsia="Calibri" w:hAnsi="Simplified Arabic" w:cs="Simplified Arabic"/>
          <w:sz w:val="28"/>
          <w:szCs w:val="28"/>
          <w:rtl/>
        </w:rPr>
        <w:t>هناك علاقة ارتباط بين الحوافز والرضا الوظيفي باعتبار الحافز تلك الوسيلة أو الاسلوب او الاداة التي تقدم الإشباع المطلوب بدرجات متفاوتة للحاجات الناقصة، وعليه فإن توافر ا</w:t>
      </w:r>
      <w:r w:rsidRPr="00870B4F">
        <w:rPr>
          <w:rFonts w:ascii="Simplified Arabic" w:eastAsia="Calibri" w:hAnsi="Simplified Arabic" w:cs="Simplified Arabic" w:hint="eastAsia"/>
          <w:sz w:val="28"/>
          <w:szCs w:val="28"/>
          <w:rtl/>
        </w:rPr>
        <w:t>نظمة</w:t>
      </w:r>
      <w:r w:rsidRPr="00870B4F">
        <w:rPr>
          <w:rFonts w:ascii="Simplified Arabic" w:eastAsia="Calibri" w:hAnsi="Simplified Arabic" w:cs="Simplified Arabic"/>
          <w:sz w:val="28"/>
          <w:szCs w:val="28"/>
          <w:rtl/>
        </w:rPr>
        <w:t xml:space="preserve"> حوافز مناسبة وملائمه</w:t>
      </w:r>
      <w:r w:rsidRPr="00870B4F">
        <w:rPr>
          <w:rFonts w:ascii="Simplified Arabic" w:eastAsia="Calibri" w:hAnsi="Simplified Arabic" w:cs="Simplified Arabic" w:hint="cs"/>
          <w:sz w:val="28"/>
          <w:szCs w:val="28"/>
          <w:rtl/>
        </w:rPr>
        <w:t xml:space="preserve"> </w:t>
      </w:r>
      <w:r w:rsidRPr="00870B4F">
        <w:rPr>
          <w:rFonts w:ascii="Simplified Arabic" w:eastAsia="Calibri" w:hAnsi="Simplified Arabic" w:cs="Simplified Arabic" w:hint="eastAsia"/>
          <w:sz w:val="28"/>
          <w:szCs w:val="28"/>
          <w:rtl/>
        </w:rPr>
        <w:t>ومتنوعة</w:t>
      </w:r>
      <w:r w:rsidRPr="00870B4F">
        <w:rPr>
          <w:rFonts w:ascii="Simplified Arabic" w:eastAsia="Calibri" w:hAnsi="Simplified Arabic" w:cs="Simplified Arabic"/>
          <w:sz w:val="28"/>
          <w:szCs w:val="28"/>
          <w:rtl/>
        </w:rPr>
        <w:t xml:space="preserve"> بين الحوافز يؤدي الى زيادة الرضا الوظيفي للعاملين، فكلما كان مستوى الإشباع للحاجات كبير</w:t>
      </w:r>
      <w:r w:rsidRPr="00870B4F">
        <w:rPr>
          <w:rFonts w:ascii="Simplified Arabic" w:eastAsia="Calibri" w:hAnsi="Simplified Arabic" w:cs="Simplified Arabic" w:hint="cs"/>
          <w:sz w:val="28"/>
          <w:szCs w:val="28"/>
          <w:rtl/>
        </w:rPr>
        <w:t xml:space="preserve"> </w:t>
      </w:r>
      <w:r w:rsidRPr="00870B4F">
        <w:rPr>
          <w:rFonts w:ascii="Simplified Arabic" w:eastAsia="Calibri" w:hAnsi="Simplified Arabic" w:cs="Simplified Arabic" w:hint="eastAsia"/>
          <w:sz w:val="28"/>
          <w:szCs w:val="28"/>
          <w:rtl/>
        </w:rPr>
        <w:t>كلما</w:t>
      </w:r>
      <w:r w:rsidRPr="00870B4F">
        <w:rPr>
          <w:rFonts w:ascii="Simplified Arabic" w:eastAsia="Calibri" w:hAnsi="Simplified Arabic" w:cs="Simplified Arabic"/>
          <w:sz w:val="28"/>
          <w:szCs w:val="28"/>
          <w:rtl/>
        </w:rPr>
        <w:t xml:space="preserve"> زاد الرضا الوظيفي</w:t>
      </w:r>
      <w:r>
        <w:rPr>
          <w:rFonts w:ascii="Simplified Arabic" w:eastAsia="Calibri" w:hAnsi="Simplified Arabic" w:cs="Simplified Arabic" w:hint="cs"/>
          <w:sz w:val="28"/>
          <w:szCs w:val="28"/>
          <w:rtl/>
        </w:rPr>
        <w:t xml:space="preserve">، كما ذكر أيضاً أن </w:t>
      </w:r>
      <w:r w:rsidRPr="00870B4F">
        <w:rPr>
          <w:rFonts w:ascii="Simplified Arabic" w:eastAsia="Calibri" w:hAnsi="Simplified Arabic" w:cs="Simplified Arabic"/>
          <w:sz w:val="28"/>
          <w:szCs w:val="28"/>
          <w:rtl/>
        </w:rPr>
        <w:t>الحوافز لها تأثير على العمل نفسه يؤدي إلى تحقيق رضاه وإشباع حاجاته الضرورية والنفسية</w:t>
      </w:r>
      <w:r w:rsidRPr="00870B4F">
        <w:rPr>
          <w:rFonts w:ascii="Simplified Arabic" w:eastAsia="Calibri" w:hAnsi="Simplified Arabic" w:cs="Simplified Arabic" w:hint="cs"/>
          <w:sz w:val="28"/>
          <w:szCs w:val="28"/>
          <w:rtl/>
        </w:rPr>
        <w:t xml:space="preserve"> </w:t>
      </w:r>
      <w:r w:rsidRPr="00870B4F">
        <w:rPr>
          <w:rFonts w:ascii="Simplified Arabic" w:eastAsia="Calibri" w:hAnsi="Simplified Arabic" w:cs="Simplified Arabic" w:hint="eastAsia"/>
          <w:sz w:val="28"/>
          <w:szCs w:val="28"/>
          <w:rtl/>
        </w:rPr>
        <w:t>والاجتماعية</w:t>
      </w:r>
      <w:r w:rsidRPr="00870B4F">
        <w:rPr>
          <w:rFonts w:ascii="Simplified Arabic" w:eastAsia="Calibri" w:hAnsi="Simplified Arabic" w:cs="Simplified Arabic"/>
          <w:sz w:val="28"/>
          <w:szCs w:val="28"/>
          <w:rtl/>
        </w:rPr>
        <w:t xml:space="preserve"> وذلك بتحسين احواله المعيشية وظروف العمل والحياة.</w:t>
      </w:r>
    </w:p>
    <w:p w14:paraId="40E244C0" w14:textId="00D89824" w:rsidR="003A089B" w:rsidRPr="00870B4F" w:rsidRDefault="003A089B" w:rsidP="003A089B">
      <w:pPr>
        <w:spacing w:before="120" w:after="120" w:line="276" w:lineRule="auto"/>
        <w:ind w:firstLine="282"/>
        <w:jc w:val="lowKashida"/>
        <w:rPr>
          <w:rFonts w:ascii="Simplified Arabic" w:eastAsia="Calibri" w:hAnsi="Simplified Arabic" w:cs="Simplified Arabic"/>
          <w:sz w:val="28"/>
          <w:szCs w:val="28"/>
          <w:rtl/>
        </w:rPr>
      </w:pPr>
      <w:r w:rsidRPr="00870B4F">
        <w:rPr>
          <w:rFonts w:ascii="Simplified Arabic" w:eastAsia="Calibri" w:hAnsi="Simplified Arabic" w:cs="Simplified Arabic" w:hint="cs"/>
          <w:sz w:val="28"/>
          <w:szCs w:val="28"/>
          <w:rtl/>
        </w:rPr>
        <w:t xml:space="preserve">كما </w:t>
      </w:r>
      <w:r>
        <w:rPr>
          <w:rFonts w:ascii="Simplified Arabic" w:eastAsia="Calibri" w:hAnsi="Simplified Arabic" w:cs="Simplified Arabic" w:hint="cs"/>
          <w:sz w:val="28"/>
          <w:szCs w:val="28"/>
          <w:rtl/>
        </w:rPr>
        <w:t xml:space="preserve">ذكر </w:t>
      </w:r>
      <w:r w:rsidR="004C2662">
        <w:rPr>
          <w:rFonts w:ascii="Simplified Arabic" w:eastAsia="Calibri" w:hAnsi="Simplified Arabic" w:cs="Simplified Arabic"/>
          <w:sz w:val="28"/>
          <w:szCs w:val="28"/>
          <w:rtl/>
        </w:rPr>
        <w:t>صبيان</w:t>
      </w:r>
      <w:r w:rsidRPr="00870B4F">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2012</w:t>
      </w:r>
      <w:r w:rsidRPr="00870B4F">
        <w:rPr>
          <w:rFonts w:ascii="Simplified Arabic" w:eastAsia="Calibri" w:hAnsi="Simplified Arabic" w:cs="Simplified Arabic"/>
          <w:sz w:val="28"/>
          <w:szCs w:val="28"/>
          <w:rtl/>
        </w:rPr>
        <w:t>)</w:t>
      </w:r>
      <w:r w:rsidRPr="00870B4F">
        <w:rPr>
          <w:rFonts w:ascii="Simplified Arabic" w:eastAsia="Calibri" w:hAnsi="Simplified Arabic" w:cs="Simplified Arabic" w:hint="cs"/>
          <w:sz w:val="28"/>
          <w:szCs w:val="28"/>
          <w:rtl/>
        </w:rPr>
        <w:t xml:space="preserve"> أن الحوافز</w:t>
      </w:r>
      <w:r w:rsidRPr="00870B4F">
        <w:rPr>
          <w:rFonts w:ascii="Simplified Arabic" w:eastAsia="Calibri" w:hAnsi="Simplified Arabic" w:cs="Simplified Arabic"/>
          <w:sz w:val="28"/>
          <w:szCs w:val="28"/>
          <w:rtl/>
        </w:rPr>
        <w:t xml:space="preserve"> تحقق الرضا عن العمل كنتي</w:t>
      </w:r>
      <w:r>
        <w:rPr>
          <w:rFonts w:ascii="Simplified Arabic" w:eastAsia="Calibri" w:hAnsi="Simplified Arabic" w:cs="Simplified Arabic"/>
          <w:sz w:val="28"/>
          <w:szCs w:val="28"/>
          <w:rtl/>
        </w:rPr>
        <w:t xml:space="preserve">جة إدراك الفرد </w:t>
      </w:r>
      <w:r>
        <w:rPr>
          <w:rFonts w:ascii="Simplified Arabic" w:eastAsia="Calibri" w:hAnsi="Simplified Arabic" w:cs="Simplified Arabic" w:hint="cs"/>
          <w:sz w:val="28"/>
          <w:szCs w:val="28"/>
          <w:rtl/>
        </w:rPr>
        <w:t>بعدة عوامل منها "</w:t>
      </w:r>
      <w:r w:rsidRPr="00870B4F">
        <w:rPr>
          <w:rFonts w:ascii="Simplified Arabic" w:eastAsia="Calibri" w:hAnsi="Simplified Arabic" w:cs="Simplified Arabic"/>
          <w:sz w:val="28"/>
          <w:szCs w:val="28"/>
          <w:rtl/>
        </w:rPr>
        <w:t>الأداء بمكافأة العمل والحوافز، ويشعر الفرد أن قدراته تساعده على تحقيق الأداء المطلوب بما</w:t>
      </w:r>
      <w:r w:rsidRPr="00870B4F">
        <w:rPr>
          <w:rFonts w:ascii="Simplified Arabic" w:eastAsia="Calibri" w:hAnsi="Simplified Arabic" w:cs="Simplified Arabic" w:hint="cs"/>
          <w:sz w:val="28"/>
          <w:szCs w:val="28"/>
          <w:rtl/>
        </w:rPr>
        <w:t xml:space="preserve"> </w:t>
      </w:r>
      <w:r w:rsidRPr="00870B4F">
        <w:rPr>
          <w:rFonts w:ascii="Simplified Arabic" w:eastAsia="Calibri" w:hAnsi="Simplified Arabic" w:cs="Simplified Arabic" w:hint="eastAsia"/>
          <w:sz w:val="28"/>
          <w:szCs w:val="28"/>
          <w:rtl/>
        </w:rPr>
        <w:t>يتماشى</w:t>
      </w:r>
      <w:r>
        <w:rPr>
          <w:rFonts w:ascii="Simplified Arabic" w:eastAsia="Calibri" w:hAnsi="Simplified Arabic" w:cs="Simplified Arabic"/>
          <w:sz w:val="28"/>
          <w:szCs w:val="28"/>
          <w:rtl/>
        </w:rPr>
        <w:t xml:space="preserve"> مع الأهداف المحددة</w:t>
      </w:r>
      <w:r>
        <w:rPr>
          <w:rFonts w:ascii="Simplified Arabic" w:eastAsia="Calibri" w:hAnsi="Simplified Arabic" w:cs="Simplified Arabic" w:hint="cs"/>
          <w:sz w:val="28"/>
          <w:szCs w:val="28"/>
          <w:rtl/>
        </w:rPr>
        <w:t>، و</w:t>
      </w:r>
      <w:r w:rsidRPr="00870B4F">
        <w:rPr>
          <w:rFonts w:ascii="Simplified Arabic" w:eastAsia="Calibri" w:hAnsi="Simplified Arabic" w:cs="Simplified Arabic"/>
          <w:sz w:val="28"/>
          <w:szCs w:val="28"/>
          <w:rtl/>
        </w:rPr>
        <w:t>وعي الفرد بأن الحوافز والمكافأة على العمل لها أهمية وقيمة بالنسبة له، ووعيه بالعدالة التنظيمية والعدالة التوزيعية فيما يتعلق بالحوافز والعوائد، ومبادئ الإنصاف والمكافأة العادلة بمعنى أن هناك نسبة</w:t>
      </w:r>
      <w:r w:rsidRPr="00870B4F">
        <w:rPr>
          <w:rFonts w:ascii="Simplified Arabic" w:eastAsia="Calibri" w:hAnsi="Simplified Arabic" w:cs="Simplified Arabic" w:hint="cs"/>
          <w:sz w:val="28"/>
          <w:szCs w:val="28"/>
          <w:rtl/>
        </w:rPr>
        <w:t xml:space="preserve"> </w:t>
      </w:r>
      <w:r w:rsidRPr="00870B4F">
        <w:rPr>
          <w:rFonts w:ascii="Simplified Arabic" w:eastAsia="Calibri" w:hAnsi="Simplified Arabic" w:cs="Simplified Arabic" w:hint="eastAsia"/>
          <w:sz w:val="28"/>
          <w:szCs w:val="28"/>
          <w:rtl/>
        </w:rPr>
        <w:t>إلى</w:t>
      </w:r>
      <w:r>
        <w:rPr>
          <w:rFonts w:ascii="Simplified Arabic" w:eastAsia="Calibri" w:hAnsi="Simplified Arabic" w:cs="Simplified Arabic"/>
          <w:sz w:val="28"/>
          <w:szCs w:val="28"/>
          <w:rtl/>
        </w:rPr>
        <w:t xml:space="preserve"> تقدمه في عمل المنظمة</w:t>
      </w:r>
      <w:r>
        <w:rPr>
          <w:rFonts w:ascii="Simplified Arabic" w:eastAsia="Calibri" w:hAnsi="Simplified Arabic" w:cs="Simplified Arabic" w:hint="cs"/>
          <w:sz w:val="28"/>
          <w:szCs w:val="28"/>
          <w:rtl/>
        </w:rPr>
        <w:t>، وأن</w:t>
      </w:r>
      <w:r w:rsidRPr="00870B4F">
        <w:rPr>
          <w:rFonts w:ascii="Simplified Arabic" w:eastAsia="Calibri" w:hAnsi="Simplified Arabic" w:cs="Simplified Arabic"/>
          <w:sz w:val="28"/>
          <w:szCs w:val="28"/>
          <w:rtl/>
        </w:rPr>
        <w:t xml:space="preserve"> لدى الفرد احتياجات يتم تلبيتها من خلال العمل، وتختلف هذه الاحتياجات من شخص لآخر ووفقا</w:t>
      </w:r>
      <w:r w:rsidRPr="00870B4F">
        <w:rPr>
          <w:rFonts w:ascii="Simplified Arabic" w:eastAsia="Calibri" w:hAnsi="Simplified Arabic" w:cs="Simplified Arabic" w:hint="cs"/>
          <w:sz w:val="28"/>
          <w:szCs w:val="28"/>
          <w:rtl/>
        </w:rPr>
        <w:t xml:space="preserve"> </w:t>
      </w:r>
      <w:r w:rsidRPr="00870B4F">
        <w:rPr>
          <w:rFonts w:ascii="Simplified Arabic" w:eastAsia="Calibri" w:hAnsi="Simplified Arabic" w:cs="Simplified Arabic" w:hint="eastAsia"/>
          <w:sz w:val="28"/>
          <w:szCs w:val="28"/>
          <w:rtl/>
        </w:rPr>
        <w:t>لنوع</w:t>
      </w:r>
      <w:r w:rsidRPr="00870B4F">
        <w:rPr>
          <w:rFonts w:ascii="Simplified Arabic" w:eastAsia="Calibri" w:hAnsi="Simplified Arabic" w:cs="Simplified Arabic"/>
          <w:sz w:val="28"/>
          <w:szCs w:val="28"/>
          <w:rtl/>
        </w:rPr>
        <w:t xml:space="preserve"> الحاجة المتاحة من خلال العمل.</w:t>
      </w:r>
    </w:p>
    <w:p w14:paraId="43744880" w14:textId="77777777" w:rsidR="003A089B" w:rsidRDefault="003A089B" w:rsidP="003A089B">
      <w:pPr>
        <w:spacing w:before="120" w:after="120" w:line="276" w:lineRule="auto"/>
        <w:ind w:firstLine="282"/>
        <w:jc w:val="lowKashida"/>
        <w:rPr>
          <w:rFonts w:ascii="Simplified Arabic" w:eastAsia="Calibri" w:hAnsi="Simplified Arabic" w:cs="Simplified Arabic"/>
          <w:sz w:val="28"/>
          <w:szCs w:val="28"/>
          <w:rtl/>
        </w:rPr>
      </w:pPr>
      <w:r w:rsidRPr="00870B4F">
        <w:rPr>
          <w:rFonts w:ascii="Simplified Arabic" w:eastAsia="Calibri" w:hAnsi="Simplified Arabic" w:cs="Simplified Arabic" w:hint="cs"/>
          <w:sz w:val="28"/>
          <w:szCs w:val="28"/>
          <w:rtl/>
        </w:rPr>
        <w:t>و</w:t>
      </w:r>
      <w:r w:rsidRPr="00870B4F">
        <w:rPr>
          <w:rFonts w:ascii="Simplified Arabic" w:eastAsia="Calibri" w:hAnsi="Simplified Arabic" w:cs="Simplified Arabic" w:hint="eastAsia"/>
          <w:sz w:val="28"/>
          <w:szCs w:val="28"/>
          <w:rtl/>
        </w:rPr>
        <w:t>لذلك</w:t>
      </w:r>
      <w:r w:rsidRPr="00870B4F">
        <w:rPr>
          <w:rFonts w:ascii="Simplified Arabic" w:eastAsia="Calibri" w:hAnsi="Simplified Arabic" w:cs="Simplified Arabic"/>
          <w:sz w:val="28"/>
          <w:szCs w:val="28"/>
          <w:rtl/>
        </w:rPr>
        <w:t xml:space="preserve"> يجب مراعاة أنها تحقق الرضا الذي يسعى العامل إلى تحقيقه عند وضع خطط تحفيزية، وهو ما يدفعه إلى تحقيق مستويات عالية من الأداء والإنتاجية، حتى لو تم ذلك فقط بوجود نظام حوافز مادية</w:t>
      </w:r>
      <w:r>
        <w:rPr>
          <w:rFonts w:ascii="Simplified Arabic" w:eastAsia="Calibri" w:hAnsi="Simplified Arabic" w:cs="Simplified Arabic" w:hint="cs"/>
          <w:sz w:val="28"/>
          <w:szCs w:val="28"/>
          <w:rtl/>
        </w:rPr>
        <w:t>.</w:t>
      </w:r>
    </w:p>
    <w:p w14:paraId="104A6522" w14:textId="77777777" w:rsidR="005913FF" w:rsidRDefault="005913FF">
      <w:pPr>
        <w:bidi w:val="0"/>
        <w:rPr>
          <w:rFonts w:ascii="Simplified Arabic" w:eastAsia="Calibri" w:hAnsi="Simplified Arabic" w:cs="Simplified Arabic"/>
          <w:b/>
          <w:bCs/>
          <w:sz w:val="28"/>
          <w:szCs w:val="28"/>
        </w:rPr>
      </w:pPr>
      <w:r>
        <w:rPr>
          <w:rFonts w:ascii="Simplified Arabic" w:eastAsia="Calibri" w:hAnsi="Simplified Arabic" w:cs="Simplified Arabic"/>
          <w:b/>
          <w:bCs/>
          <w:sz w:val="28"/>
          <w:szCs w:val="28"/>
          <w:rtl/>
        </w:rPr>
        <w:br w:type="page"/>
      </w:r>
    </w:p>
    <w:p w14:paraId="41C05CEC" w14:textId="72663908" w:rsidR="00E06743" w:rsidRPr="005913FF" w:rsidRDefault="005913FF" w:rsidP="00095059">
      <w:pPr>
        <w:spacing w:before="120" w:after="240" w:line="276" w:lineRule="auto"/>
        <w:jc w:val="mediumKashida"/>
        <w:rPr>
          <w:rFonts w:ascii="Simplified Arabic" w:eastAsia="Calibri" w:hAnsi="Simplified Arabic" w:cs="Simplified Arabic"/>
          <w:b/>
          <w:bCs/>
          <w:sz w:val="36"/>
          <w:szCs w:val="36"/>
          <w:rtl/>
        </w:rPr>
      </w:pPr>
      <w:r>
        <w:rPr>
          <w:rFonts w:ascii="Simplified Arabic" w:eastAsia="Calibri" w:hAnsi="Simplified Arabic" w:cs="Simplified Arabic" w:hint="cs"/>
          <w:b/>
          <w:bCs/>
          <w:sz w:val="36"/>
          <w:szCs w:val="36"/>
          <w:rtl/>
        </w:rPr>
        <w:lastRenderedPageBreak/>
        <w:t xml:space="preserve">2-2 </w:t>
      </w:r>
      <w:r w:rsidR="00E06743" w:rsidRPr="005913FF">
        <w:rPr>
          <w:rFonts w:ascii="Simplified Arabic" w:eastAsia="Calibri" w:hAnsi="Simplified Arabic" w:cs="Simplified Arabic" w:hint="cs"/>
          <w:b/>
          <w:bCs/>
          <w:sz w:val="36"/>
          <w:szCs w:val="36"/>
          <w:rtl/>
        </w:rPr>
        <w:t>دراسات السابقة:</w:t>
      </w:r>
      <w:r w:rsidR="00095059">
        <w:rPr>
          <w:rFonts w:ascii="Simplified Arabic" w:eastAsia="Calibri" w:hAnsi="Simplified Arabic" w:cs="Simplified Arabic" w:hint="cs"/>
          <w:b/>
          <w:bCs/>
          <w:sz w:val="36"/>
          <w:szCs w:val="36"/>
          <w:rtl/>
        </w:rPr>
        <w:t>-</w:t>
      </w:r>
    </w:p>
    <w:p w14:paraId="0BB9A527" w14:textId="08DE3A4A" w:rsidR="00E06743" w:rsidRPr="004D15D5" w:rsidRDefault="00D82606" w:rsidP="00D82606">
      <w:pPr>
        <w:spacing w:before="120" w:after="120" w:line="276" w:lineRule="auto"/>
        <w:jc w:val="lowKashida"/>
        <w:rPr>
          <w:rFonts w:ascii="Simplified Arabic" w:eastAsia="Calibri" w:hAnsi="Simplified Arabic" w:cs="Simplified Arabic"/>
          <w:b/>
          <w:bCs/>
          <w:sz w:val="32"/>
          <w:szCs w:val="32"/>
          <w:rtl/>
        </w:rPr>
      </w:pPr>
      <w:r w:rsidRPr="004D15D5">
        <w:rPr>
          <w:rFonts w:ascii="Simplified Arabic" w:eastAsia="Calibri" w:hAnsi="Simplified Arabic" w:cs="Simplified Arabic" w:hint="cs"/>
          <w:b/>
          <w:bCs/>
          <w:sz w:val="32"/>
          <w:szCs w:val="32"/>
          <w:rtl/>
        </w:rPr>
        <w:t xml:space="preserve">2-2-1- </w:t>
      </w:r>
      <w:r w:rsidR="00E06743" w:rsidRPr="004D15D5">
        <w:rPr>
          <w:rFonts w:ascii="Simplified Arabic" w:eastAsia="Calibri" w:hAnsi="Simplified Arabic" w:cs="Simplified Arabic" w:hint="cs"/>
          <w:b/>
          <w:bCs/>
          <w:sz w:val="32"/>
          <w:szCs w:val="32"/>
          <w:rtl/>
        </w:rPr>
        <w:t>عرض الدراسات:</w:t>
      </w:r>
      <w:r w:rsidR="00095059" w:rsidRPr="004D15D5">
        <w:rPr>
          <w:rFonts w:ascii="Simplified Arabic" w:eastAsia="Calibri" w:hAnsi="Simplified Arabic" w:cs="Simplified Arabic" w:hint="cs"/>
          <w:b/>
          <w:bCs/>
          <w:sz w:val="32"/>
          <w:szCs w:val="32"/>
          <w:rtl/>
        </w:rPr>
        <w:t>-</w:t>
      </w:r>
    </w:p>
    <w:p w14:paraId="04F27AF2" w14:textId="3CFF33CE" w:rsidR="0000335D" w:rsidRPr="0000335D" w:rsidRDefault="0000335D" w:rsidP="004C2662">
      <w:pPr>
        <w:spacing w:before="120" w:after="120" w:line="276" w:lineRule="auto"/>
        <w:jc w:val="lowKashida"/>
        <w:rPr>
          <w:rFonts w:ascii="Simplified Arabic" w:eastAsia="Calibri" w:hAnsi="Simplified Arabic" w:cs="Simplified Arabic"/>
          <w:sz w:val="28"/>
          <w:szCs w:val="28"/>
          <w:rtl/>
        </w:rPr>
      </w:pPr>
      <w:r>
        <w:rPr>
          <w:rFonts w:ascii="Simplified Arabic" w:eastAsia="Calibri" w:hAnsi="Simplified Arabic" w:cs="Simplified Arabic" w:hint="cs"/>
          <w:b/>
          <w:bCs/>
          <w:sz w:val="28"/>
          <w:szCs w:val="28"/>
          <w:rtl/>
        </w:rPr>
        <w:t>- دراسة جراح وآخرون (2022) بعنوان "</w:t>
      </w:r>
      <w:r w:rsidRPr="0000335D">
        <w:rPr>
          <w:rFonts w:hint="cs"/>
          <w:rtl/>
        </w:rPr>
        <w:t xml:space="preserve"> </w:t>
      </w:r>
      <w:r w:rsidRPr="0000335D">
        <w:rPr>
          <w:rFonts w:ascii="Simplified Arabic" w:eastAsia="Calibri" w:hAnsi="Simplified Arabic" w:cs="Simplified Arabic" w:hint="cs"/>
          <w:b/>
          <w:bCs/>
          <w:sz w:val="28"/>
          <w:szCs w:val="28"/>
          <w:rtl/>
        </w:rPr>
        <w:t>أثر</w:t>
      </w:r>
      <w:r w:rsidRPr="0000335D">
        <w:rPr>
          <w:rFonts w:ascii="Simplified Arabic" w:eastAsia="Calibri" w:hAnsi="Simplified Arabic" w:cs="Simplified Arabic"/>
          <w:b/>
          <w:bCs/>
          <w:sz w:val="28"/>
          <w:szCs w:val="28"/>
          <w:rtl/>
        </w:rPr>
        <w:t xml:space="preserve"> </w:t>
      </w:r>
      <w:r w:rsidRPr="0000335D">
        <w:rPr>
          <w:rFonts w:ascii="Simplified Arabic" w:eastAsia="Calibri" w:hAnsi="Simplified Arabic" w:cs="Simplified Arabic" w:hint="cs"/>
          <w:b/>
          <w:bCs/>
          <w:sz w:val="28"/>
          <w:szCs w:val="28"/>
          <w:rtl/>
        </w:rPr>
        <w:t>الحوافز</w:t>
      </w:r>
      <w:r w:rsidRPr="0000335D">
        <w:rPr>
          <w:rFonts w:ascii="Simplified Arabic" w:eastAsia="Calibri" w:hAnsi="Simplified Arabic" w:cs="Simplified Arabic"/>
          <w:b/>
          <w:bCs/>
          <w:sz w:val="28"/>
          <w:szCs w:val="28"/>
          <w:rtl/>
        </w:rPr>
        <w:t xml:space="preserve"> </w:t>
      </w:r>
      <w:r w:rsidRPr="0000335D">
        <w:rPr>
          <w:rFonts w:ascii="Simplified Arabic" w:eastAsia="Calibri" w:hAnsi="Simplified Arabic" w:cs="Simplified Arabic" w:hint="cs"/>
          <w:b/>
          <w:bCs/>
          <w:sz w:val="28"/>
          <w:szCs w:val="28"/>
          <w:rtl/>
        </w:rPr>
        <w:t>المادية</w:t>
      </w:r>
      <w:r w:rsidRPr="0000335D">
        <w:rPr>
          <w:rFonts w:ascii="Simplified Arabic" w:eastAsia="Calibri" w:hAnsi="Simplified Arabic" w:cs="Simplified Arabic"/>
          <w:b/>
          <w:bCs/>
          <w:sz w:val="28"/>
          <w:szCs w:val="28"/>
          <w:rtl/>
        </w:rPr>
        <w:t xml:space="preserve"> </w:t>
      </w:r>
      <w:r w:rsidRPr="0000335D">
        <w:rPr>
          <w:rFonts w:ascii="Simplified Arabic" w:eastAsia="Calibri" w:hAnsi="Simplified Arabic" w:cs="Simplified Arabic" w:hint="cs"/>
          <w:b/>
          <w:bCs/>
          <w:sz w:val="28"/>
          <w:szCs w:val="28"/>
          <w:rtl/>
        </w:rPr>
        <w:t>والمعنوية</w:t>
      </w:r>
      <w:r w:rsidRPr="0000335D">
        <w:rPr>
          <w:rFonts w:ascii="Simplified Arabic" w:eastAsia="Calibri" w:hAnsi="Simplified Arabic" w:cs="Simplified Arabic"/>
          <w:b/>
          <w:bCs/>
          <w:sz w:val="28"/>
          <w:szCs w:val="28"/>
          <w:rtl/>
        </w:rPr>
        <w:t xml:space="preserve"> </w:t>
      </w:r>
      <w:r w:rsidRPr="0000335D">
        <w:rPr>
          <w:rFonts w:ascii="Simplified Arabic" w:eastAsia="Calibri" w:hAnsi="Simplified Arabic" w:cs="Simplified Arabic" w:hint="cs"/>
          <w:b/>
          <w:bCs/>
          <w:sz w:val="28"/>
          <w:szCs w:val="28"/>
          <w:rtl/>
        </w:rPr>
        <w:t>على</w:t>
      </w:r>
      <w:r w:rsidRPr="0000335D">
        <w:rPr>
          <w:rFonts w:ascii="Simplified Arabic" w:eastAsia="Calibri" w:hAnsi="Simplified Arabic" w:cs="Simplified Arabic"/>
          <w:b/>
          <w:bCs/>
          <w:sz w:val="28"/>
          <w:szCs w:val="28"/>
          <w:rtl/>
        </w:rPr>
        <w:t xml:space="preserve"> </w:t>
      </w:r>
      <w:r w:rsidRPr="0000335D">
        <w:rPr>
          <w:rFonts w:ascii="Simplified Arabic" w:eastAsia="Calibri" w:hAnsi="Simplified Arabic" w:cs="Simplified Arabic" w:hint="cs"/>
          <w:b/>
          <w:bCs/>
          <w:sz w:val="28"/>
          <w:szCs w:val="28"/>
          <w:rtl/>
        </w:rPr>
        <w:t>الرضا</w:t>
      </w:r>
      <w:r w:rsidRPr="0000335D">
        <w:rPr>
          <w:rFonts w:ascii="Simplified Arabic" w:eastAsia="Calibri" w:hAnsi="Simplified Arabic" w:cs="Simplified Arabic"/>
          <w:b/>
          <w:bCs/>
          <w:sz w:val="28"/>
          <w:szCs w:val="28"/>
          <w:rtl/>
        </w:rPr>
        <w:t xml:space="preserve"> </w:t>
      </w:r>
      <w:r w:rsidRPr="0000335D">
        <w:rPr>
          <w:rFonts w:ascii="Simplified Arabic" w:eastAsia="Calibri" w:hAnsi="Simplified Arabic" w:cs="Simplified Arabic" w:hint="cs"/>
          <w:b/>
          <w:bCs/>
          <w:sz w:val="28"/>
          <w:szCs w:val="28"/>
          <w:rtl/>
        </w:rPr>
        <w:t>الوظيفي</w:t>
      </w:r>
      <w:r w:rsidRPr="0000335D">
        <w:rPr>
          <w:rFonts w:ascii="Simplified Arabic" w:eastAsia="Calibri" w:hAnsi="Simplified Arabic" w:cs="Simplified Arabic"/>
          <w:b/>
          <w:bCs/>
          <w:sz w:val="28"/>
          <w:szCs w:val="28"/>
          <w:rtl/>
        </w:rPr>
        <w:t xml:space="preserve"> </w:t>
      </w:r>
      <w:r w:rsidRPr="0000335D">
        <w:rPr>
          <w:rFonts w:ascii="Simplified Arabic" w:eastAsia="Calibri" w:hAnsi="Simplified Arabic" w:cs="Simplified Arabic" w:hint="cs"/>
          <w:b/>
          <w:bCs/>
          <w:sz w:val="28"/>
          <w:szCs w:val="28"/>
          <w:rtl/>
        </w:rPr>
        <w:t>للممرضين</w:t>
      </w:r>
      <w:r w:rsidRPr="0000335D">
        <w:rPr>
          <w:rFonts w:ascii="Simplified Arabic" w:eastAsia="Calibri" w:hAnsi="Simplified Arabic" w:cs="Simplified Arabic"/>
          <w:b/>
          <w:bCs/>
          <w:sz w:val="28"/>
          <w:szCs w:val="28"/>
          <w:rtl/>
        </w:rPr>
        <w:t xml:space="preserve"> </w:t>
      </w:r>
      <w:r w:rsidRPr="0000335D">
        <w:rPr>
          <w:rFonts w:ascii="Simplified Arabic" w:eastAsia="Calibri" w:hAnsi="Simplified Arabic" w:cs="Simplified Arabic" w:hint="cs"/>
          <w:b/>
          <w:bCs/>
          <w:sz w:val="28"/>
          <w:szCs w:val="28"/>
          <w:rtl/>
        </w:rPr>
        <w:t>في</w:t>
      </w:r>
      <w:r w:rsidRPr="0000335D">
        <w:rPr>
          <w:rFonts w:ascii="Simplified Arabic" w:eastAsia="Calibri" w:hAnsi="Simplified Arabic" w:cs="Simplified Arabic"/>
          <w:b/>
          <w:bCs/>
          <w:sz w:val="28"/>
          <w:szCs w:val="28"/>
          <w:rtl/>
        </w:rPr>
        <w:t xml:space="preserve"> </w:t>
      </w:r>
      <w:r w:rsidRPr="0000335D">
        <w:rPr>
          <w:rFonts w:ascii="Simplified Arabic" w:eastAsia="Calibri" w:hAnsi="Simplified Arabic" w:cs="Simplified Arabic" w:hint="cs"/>
          <w:b/>
          <w:bCs/>
          <w:sz w:val="28"/>
          <w:szCs w:val="28"/>
          <w:rtl/>
        </w:rPr>
        <w:t>القطاع</w:t>
      </w:r>
      <w:r w:rsidRPr="0000335D">
        <w:rPr>
          <w:rFonts w:ascii="Simplified Arabic" w:eastAsia="Calibri" w:hAnsi="Simplified Arabic" w:cs="Simplified Arabic"/>
          <w:b/>
          <w:bCs/>
          <w:sz w:val="28"/>
          <w:szCs w:val="28"/>
          <w:rtl/>
        </w:rPr>
        <w:t xml:space="preserve"> </w:t>
      </w:r>
      <w:r w:rsidRPr="0000335D">
        <w:rPr>
          <w:rFonts w:ascii="Simplified Arabic" w:eastAsia="Calibri" w:hAnsi="Simplified Arabic" w:cs="Simplified Arabic" w:hint="cs"/>
          <w:b/>
          <w:bCs/>
          <w:sz w:val="28"/>
          <w:szCs w:val="28"/>
          <w:rtl/>
        </w:rPr>
        <w:t>الصحي</w:t>
      </w:r>
      <w:r w:rsidRPr="0000335D">
        <w:rPr>
          <w:rFonts w:ascii="Simplified Arabic" w:eastAsia="Calibri" w:hAnsi="Simplified Arabic" w:cs="Simplified Arabic"/>
          <w:b/>
          <w:bCs/>
          <w:sz w:val="28"/>
          <w:szCs w:val="28"/>
          <w:rtl/>
        </w:rPr>
        <w:t xml:space="preserve"> </w:t>
      </w:r>
      <w:r w:rsidRPr="0000335D">
        <w:rPr>
          <w:rFonts w:ascii="Simplified Arabic" w:eastAsia="Calibri" w:hAnsi="Simplified Arabic" w:cs="Simplified Arabic" w:hint="cs"/>
          <w:b/>
          <w:bCs/>
          <w:sz w:val="28"/>
          <w:szCs w:val="28"/>
          <w:rtl/>
        </w:rPr>
        <w:t>السعودي</w:t>
      </w:r>
      <w:r w:rsidRPr="0000335D">
        <w:rPr>
          <w:rFonts w:ascii="Simplified Arabic" w:eastAsia="Calibri" w:hAnsi="Simplified Arabic" w:cs="Simplified Arabic"/>
          <w:b/>
          <w:bCs/>
          <w:sz w:val="28"/>
          <w:szCs w:val="28"/>
          <w:rtl/>
        </w:rPr>
        <w:t xml:space="preserve"> </w:t>
      </w:r>
      <w:r w:rsidRPr="0000335D">
        <w:rPr>
          <w:rFonts w:ascii="Simplified Arabic" w:eastAsia="Calibri" w:hAnsi="Simplified Arabic" w:cs="Simplified Arabic" w:hint="cs"/>
          <w:b/>
          <w:bCs/>
          <w:sz w:val="28"/>
          <w:szCs w:val="28"/>
          <w:rtl/>
        </w:rPr>
        <w:t>بالمستشفيات</w:t>
      </w:r>
      <w:r w:rsidRPr="0000335D">
        <w:rPr>
          <w:rFonts w:ascii="Simplified Arabic" w:eastAsia="Calibri" w:hAnsi="Simplified Arabic" w:cs="Simplified Arabic"/>
          <w:b/>
          <w:bCs/>
          <w:sz w:val="28"/>
          <w:szCs w:val="28"/>
          <w:rtl/>
        </w:rPr>
        <w:t xml:space="preserve"> </w:t>
      </w:r>
      <w:r w:rsidRPr="0000335D">
        <w:rPr>
          <w:rFonts w:ascii="Simplified Arabic" w:eastAsia="Calibri" w:hAnsi="Simplified Arabic" w:cs="Simplified Arabic" w:hint="cs"/>
          <w:b/>
          <w:bCs/>
          <w:sz w:val="28"/>
          <w:szCs w:val="28"/>
          <w:rtl/>
        </w:rPr>
        <w:t>الحكومية</w:t>
      </w:r>
      <w:r w:rsidRPr="0000335D">
        <w:rPr>
          <w:rFonts w:ascii="Simplified Arabic" w:eastAsia="Calibri" w:hAnsi="Simplified Arabic" w:cs="Simplified Arabic"/>
          <w:b/>
          <w:bCs/>
          <w:sz w:val="28"/>
          <w:szCs w:val="28"/>
          <w:rtl/>
        </w:rPr>
        <w:t xml:space="preserve"> </w:t>
      </w:r>
      <w:r w:rsidRPr="0000335D">
        <w:rPr>
          <w:rFonts w:ascii="Simplified Arabic" w:eastAsia="Calibri" w:hAnsi="Simplified Arabic" w:cs="Simplified Arabic" w:hint="cs"/>
          <w:b/>
          <w:bCs/>
          <w:sz w:val="28"/>
          <w:szCs w:val="28"/>
          <w:rtl/>
        </w:rPr>
        <w:t>في</w:t>
      </w:r>
      <w:r w:rsidRPr="0000335D">
        <w:rPr>
          <w:rFonts w:ascii="Simplified Arabic" w:eastAsia="Calibri" w:hAnsi="Simplified Arabic" w:cs="Simplified Arabic"/>
          <w:b/>
          <w:bCs/>
          <w:sz w:val="28"/>
          <w:szCs w:val="28"/>
          <w:rtl/>
        </w:rPr>
        <w:t xml:space="preserve"> </w:t>
      </w:r>
      <w:r w:rsidRPr="0000335D">
        <w:rPr>
          <w:rFonts w:ascii="Simplified Arabic" w:eastAsia="Calibri" w:hAnsi="Simplified Arabic" w:cs="Simplified Arabic" w:hint="cs"/>
          <w:b/>
          <w:bCs/>
          <w:sz w:val="28"/>
          <w:szCs w:val="28"/>
          <w:rtl/>
        </w:rPr>
        <w:t>مدينة</w:t>
      </w:r>
      <w:r w:rsidRPr="0000335D">
        <w:rPr>
          <w:rFonts w:ascii="Simplified Arabic" w:eastAsia="Calibri" w:hAnsi="Simplified Arabic" w:cs="Simplified Arabic"/>
          <w:b/>
          <w:bCs/>
          <w:sz w:val="28"/>
          <w:szCs w:val="28"/>
          <w:rtl/>
        </w:rPr>
        <w:t xml:space="preserve"> </w:t>
      </w:r>
      <w:r w:rsidRPr="0000335D">
        <w:rPr>
          <w:rFonts w:ascii="Simplified Arabic" w:eastAsia="Calibri" w:hAnsi="Simplified Arabic" w:cs="Simplified Arabic" w:hint="cs"/>
          <w:b/>
          <w:bCs/>
          <w:sz w:val="28"/>
          <w:szCs w:val="28"/>
          <w:rtl/>
        </w:rPr>
        <w:t>الرياض</w:t>
      </w:r>
      <w:r>
        <w:rPr>
          <w:rFonts w:ascii="Simplified Arabic" w:eastAsia="Calibri" w:hAnsi="Simplified Arabic" w:cs="Simplified Arabic" w:hint="cs"/>
          <w:b/>
          <w:bCs/>
          <w:sz w:val="28"/>
          <w:szCs w:val="28"/>
          <w:rtl/>
        </w:rPr>
        <w:t xml:space="preserve">": </w:t>
      </w:r>
      <w:r w:rsidRPr="0000335D">
        <w:rPr>
          <w:rFonts w:ascii="Simplified Arabic" w:eastAsia="Calibri" w:hAnsi="Simplified Arabic" w:cs="Simplified Arabic" w:hint="cs"/>
          <w:sz w:val="28"/>
          <w:szCs w:val="28"/>
          <w:rtl/>
        </w:rPr>
        <w:t>هدفت</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الدراسة</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إلى</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التعرف</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على</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واقع</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الحوافز</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المادية</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المعنوية،</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ومستوى</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الرضا</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الوظيفي</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في</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القطاع</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الصحي</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السعودي</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بالمستشفيات</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الحكومية</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في</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مدينة</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الرياض،</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كما</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هدفت</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إلى</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التعرف</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على</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أثر</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الحوافز</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المادية</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المعنوية</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على</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الرضا</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الوظيفي</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للعاملين</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في</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القطاع</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الصحي</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السعودي</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بالمستشفيات</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الحكومية</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في</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مدينة</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الرياض،</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وقد</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استخدمت</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الدراسة</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المنهج</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الوصفي</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التحليلي</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للتعرف</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على</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أهدافها،</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واشتملت</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عينة</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الدراسة</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على</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عدد</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من</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الممرضين</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بالمستشفيات</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الحكومية</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مدينة</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الرياض</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والبالغ</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عددهم</w:t>
      </w:r>
      <w:r w:rsidRPr="0000335D">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281</w:t>
      </w:r>
      <w:r>
        <w:rPr>
          <w:rFonts w:ascii="Simplified Arabic" w:eastAsia="Calibri" w:hAnsi="Simplified Arabic" w:cs="Simplified Arabic" w:hint="cs"/>
          <w:sz w:val="28"/>
          <w:szCs w:val="28"/>
          <w:rtl/>
        </w:rPr>
        <w:t>)</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فرداً</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وقد</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استخدمت</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الاستبانة</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كأداة</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لجمع</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البيانات،</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وقد</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توصلت</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الدراسة</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لعدد</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من</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النتائج</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أهمها</w:t>
      </w:r>
      <w:r>
        <w:rPr>
          <w:rFonts w:ascii="Simplified Arabic" w:eastAsia="Calibri" w:hAnsi="Simplified Arabic" w:cs="Simplified Arabic" w:hint="cs"/>
          <w:sz w:val="28"/>
          <w:szCs w:val="28"/>
          <w:rtl/>
        </w:rPr>
        <w:t>:</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أن</w:t>
      </w:r>
      <w:r>
        <w:rPr>
          <w:rFonts w:ascii="Simplified Arabic" w:eastAsia="Calibri" w:hAnsi="Simplified Arabic" w:cs="Simplified Arabic" w:hint="cs"/>
          <w:sz w:val="28"/>
          <w:szCs w:val="28"/>
          <w:rtl/>
        </w:rPr>
        <w:t>َّ</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استجابات</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أفراد</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الدراسة</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حول</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مستوى</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الرضا</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الوظيفي</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للعاملين</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في</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القطاع</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الصحي</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السعودي</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بالمستشفيات</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الحكومية</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في</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مدينة</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الرياض</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بمتوسط</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حسابي</w:t>
      </w:r>
      <w:r>
        <w:rPr>
          <w:rFonts w:ascii="Simplified Arabic" w:eastAsia="Calibri" w:hAnsi="Simplified Arabic" w:cs="Simplified Arabic" w:hint="cs"/>
          <w:sz w:val="28"/>
          <w:szCs w:val="28"/>
          <w:rtl/>
        </w:rPr>
        <w:t xml:space="preserve"> (</w:t>
      </w:r>
      <w:r>
        <w:rPr>
          <w:rFonts w:ascii="Simplified Arabic" w:eastAsia="Calibri" w:hAnsi="Simplified Arabic" w:cs="Simplified Arabic"/>
          <w:sz w:val="28"/>
          <w:szCs w:val="28"/>
          <w:rtl/>
        </w:rPr>
        <w:t>3.68</w:t>
      </w:r>
      <w:r>
        <w:rPr>
          <w:rFonts w:ascii="Simplified Arabic" w:eastAsia="Calibri" w:hAnsi="Simplified Arabic" w:cs="Simplified Arabic" w:hint="cs"/>
          <w:sz w:val="28"/>
          <w:szCs w:val="28"/>
          <w:rtl/>
        </w:rPr>
        <w:t>)</w:t>
      </w:r>
      <w:r w:rsidRPr="0000335D">
        <w:rPr>
          <w:rFonts w:ascii="Simplified Arabic" w:eastAsia="Calibri" w:hAnsi="Simplified Arabic" w:cs="Simplified Arabic" w:hint="cs"/>
          <w:sz w:val="28"/>
          <w:szCs w:val="28"/>
          <w:rtl/>
        </w:rPr>
        <w:t>،</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حيث</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تراوحت</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متوسطات</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موافقتهم</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على</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التحديات</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ما</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بين</w:t>
      </w:r>
      <w:r>
        <w:rPr>
          <w:rFonts w:ascii="Simplified Arabic" w:eastAsia="Calibri" w:hAnsi="Simplified Arabic" w:cs="Simplified Arabic" w:hint="cs"/>
          <w:sz w:val="28"/>
          <w:szCs w:val="28"/>
          <w:rtl/>
        </w:rPr>
        <w:t xml:space="preserve"> (</w:t>
      </w:r>
      <w:r w:rsidRPr="0000335D">
        <w:rPr>
          <w:rFonts w:ascii="Simplified Arabic" w:eastAsia="Calibri" w:hAnsi="Simplified Arabic" w:cs="Simplified Arabic"/>
          <w:sz w:val="28"/>
          <w:szCs w:val="28"/>
          <w:rtl/>
        </w:rPr>
        <w:t xml:space="preserve">4.16 </w:t>
      </w:r>
      <w:r w:rsidRPr="0000335D">
        <w:rPr>
          <w:rFonts w:ascii="Simplified Arabic" w:eastAsia="Calibri" w:hAnsi="Simplified Arabic" w:cs="Simplified Arabic" w:hint="cs"/>
          <w:sz w:val="28"/>
          <w:szCs w:val="28"/>
          <w:rtl/>
        </w:rPr>
        <w:t>إلى</w:t>
      </w:r>
      <w:r>
        <w:rPr>
          <w:rFonts w:ascii="Simplified Arabic" w:eastAsia="Calibri" w:hAnsi="Simplified Arabic" w:cs="Simplified Arabic"/>
          <w:sz w:val="28"/>
          <w:szCs w:val="28"/>
          <w:rtl/>
        </w:rPr>
        <w:t xml:space="preserve"> </w:t>
      </w:r>
      <w:r w:rsidR="004C2662">
        <w:rPr>
          <w:rFonts w:ascii="Simplified Arabic" w:eastAsia="Calibri" w:hAnsi="Simplified Arabic" w:cs="Simplified Arabic" w:hint="cs"/>
          <w:sz w:val="28"/>
          <w:szCs w:val="28"/>
          <w:rtl/>
        </w:rPr>
        <w:t>3</w:t>
      </w:r>
      <w:r>
        <w:rPr>
          <w:rFonts w:ascii="Simplified Arabic" w:eastAsia="Calibri" w:hAnsi="Simplified Arabic" w:cs="Simplified Arabic"/>
          <w:sz w:val="28"/>
          <w:szCs w:val="28"/>
          <w:rtl/>
        </w:rPr>
        <w:t>.</w:t>
      </w:r>
      <w:r w:rsidR="004C2662">
        <w:rPr>
          <w:rFonts w:ascii="Simplified Arabic" w:eastAsia="Calibri" w:hAnsi="Simplified Arabic" w:cs="Simplified Arabic" w:hint="cs"/>
          <w:sz w:val="28"/>
          <w:szCs w:val="28"/>
          <w:rtl/>
        </w:rPr>
        <w:t>53</w:t>
      </w:r>
      <w:r>
        <w:rPr>
          <w:rFonts w:ascii="Simplified Arabic" w:eastAsia="Calibri" w:hAnsi="Simplified Arabic" w:cs="Simplified Arabic" w:hint="cs"/>
          <w:sz w:val="28"/>
          <w:szCs w:val="28"/>
          <w:rtl/>
        </w:rPr>
        <w:t>)</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وهي</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متوسطات</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تقع</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في</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الفئة</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الرابعة</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والثالثة</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من</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فئات</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المقياس</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الخماسي</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والتي</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تشيران</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إلى</w:t>
      </w:r>
      <w:r w:rsidRPr="0000335D">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w:t>
      </w:r>
      <w:r w:rsidRPr="0000335D">
        <w:rPr>
          <w:rFonts w:ascii="Simplified Arabic" w:eastAsia="Calibri" w:hAnsi="Simplified Arabic" w:cs="Simplified Arabic" w:hint="cs"/>
          <w:sz w:val="28"/>
          <w:szCs w:val="28"/>
          <w:rtl/>
        </w:rPr>
        <w:t>موافق</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محايد</w:t>
      </w:r>
      <w:r>
        <w:rPr>
          <w:rFonts w:ascii="Simplified Arabic" w:eastAsia="Calibri" w:hAnsi="Simplified Arabic" w:cs="Simplified Arabic" w:hint="cs"/>
          <w:sz w:val="28"/>
          <w:szCs w:val="28"/>
          <w:rtl/>
        </w:rPr>
        <w:t>)</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على</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أداة</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الدراسة،</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كما</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بينت</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وجود</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أثر</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ذو</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دلالة</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إحصائية</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موجبة</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بين</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الحوافز</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المادية</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والمعنوي</w:t>
      </w:r>
      <w:r w:rsidR="004C2662">
        <w:rPr>
          <w:rFonts w:ascii="Simplified Arabic" w:eastAsia="Calibri" w:hAnsi="Simplified Arabic" w:cs="Simplified Arabic" w:hint="cs"/>
          <w:sz w:val="28"/>
          <w:szCs w:val="28"/>
          <w:rtl/>
        </w:rPr>
        <w:t>ة</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والرضا</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الوظيفي</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للممرضين</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في</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القطاع</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الصحي</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السعودي</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بالمستشفيات</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الحكومية</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في</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مدينة</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الرياض</w:t>
      </w:r>
      <w:r w:rsidRPr="0000335D">
        <w:rPr>
          <w:rFonts w:ascii="Simplified Arabic" w:eastAsia="Calibri" w:hAnsi="Simplified Arabic" w:cs="Simplified Arabic"/>
          <w:sz w:val="28"/>
          <w:szCs w:val="28"/>
          <w:rtl/>
        </w:rPr>
        <w:t>.</w:t>
      </w:r>
    </w:p>
    <w:p w14:paraId="00AF141C" w14:textId="00539F80" w:rsidR="0000335D" w:rsidRPr="0000335D" w:rsidRDefault="0000335D" w:rsidP="0000335D">
      <w:pPr>
        <w:spacing w:before="120" w:after="120" w:line="276" w:lineRule="auto"/>
        <w:jc w:val="lowKashida"/>
        <w:rPr>
          <w:rFonts w:ascii="Simplified Arabic" w:eastAsia="Calibri" w:hAnsi="Simplified Arabic" w:cs="Simplified Arabic"/>
          <w:sz w:val="28"/>
          <w:szCs w:val="28"/>
          <w:rtl/>
        </w:rPr>
      </w:pPr>
      <w:r>
        <w:rPr>
          <w:rFonts w:ascii="Simplified Arabic" w:eastAsia="Calibri" w:hAnsi="Simplified Arabic" w:cs="Simplified Arabic" w:hint="cs"/>
          <w:b/>
          <w:bCs/>
          <w:sz w:val="28"/>
          <w:szCs w:val="28"/>
          <w:rtl/>
        </w:rPr>
        <w:t>- دراسة النعيمي</w:t>
      </w:r>
      <w:r w:rsidR="004D15D5">
        <w:rPr>
          <w:rFonts w:ascii="Simplified Arabic" w:eastAsia="Calibri" w:hAnsi="Simplified Arabic" w:cs="Simplified Arabic" w:hint="cs"/>
          <w:b/>
          <w:bCs/>
          <w:sz w:val="28"/>
          <w:szCs w:val="28"/>
          <w:rtl/>
        </w:rPr>
        <w:t xml:space="preserve"> وصماري</w:t>
      </w:r>
      <w:r>
        <w:rPr>
          <w:rFonts w:ascii="Simplified Arabic" w:eastAsia="Calibri" w:hAnsi="Simplified Arabic" w:cs="Simplified Arabic" w:hint="cs"/>
          <w:b/>
          <w:bCs/>
          <w:sz w:val="28"/>
          <w:szCs w:val="28"/>
          <w:rtl/>
        </w:rPr>
        <w:t xml:space="preserve"> (2021): بعنوان "</w:t>
      </w:r>
      <w:r w:rsidRPr="00606457">
        <w:rPr>
          <w:rFonts w:hint="cs"/>
          <w:rtl/>
        </w:rPr>
        <w:t xml:space="preserve"> </w:t>
      </w:r>
      <w:r w:rsidRPr="00606457">
        <w:rPr>
          <w:rFonts w:ascii="Simplified Arabic" w:eastAsia="Calibri" w:hAnsi="Simplified Arabic" w:cs="Simplified Arabic" w:hint="cs"/>
          <w:b/>
          <w:bCs/>
          <w:sz w:val="28"/>
          <w:szCs w:val="28"/>
          <w:rtl/>
        </w:rPr>
        <w:t>أثر</w:t>
      </w:r>
      <w:r w:rsidRPr="00606457">
        <w:rPr>
          <w:rFonts w:ascii="Simplified Arabic" w:eastAsia="Calibri" w:hAnsi="Simplified Arabic" w:cs="Simplified Arabic"/>
          <w:b/>
          <w:bCs/>
          <w:sz w:val="28"/>
          <w:szCs w:val="28"/>
          <w:rtl/>
        </w:rPr>
        <w:t xml:space="preserve"> </w:t>
      </w:r>
      <w:r w:rsidRPr="00606457">
        <w:rPr>
          <w:rFonts w:ascii="Simplified Arabic" w:eastAsia="Calibri" w:hAnsi="Simplified Arabic" w:cs="Simplified Arabic" w:hint="cs"/>
          <w:b/>
          <w:bCs/>
          <w:sz w:val="28"/>
          <w:szCs w:val="28"/>
          <w:rtl/>
        </w:rPr>
        <w:t>التحفيز</w:t>
      </w:r>
      <w:r w:rsidRPr="00606457">
        <w:rPr>
          <w:rFonts w:ascii="Simplified Arabic" w:eastAsia="Calibri" w:hAnsi="Simplified Arabic" w:cs="Simplified Arabic"/>
          <w:b/>
          <w:bCs/>
          <w:sz w:val="28"/>
          <w:szCs w:val="28"/>
          <w:rtl/>
        </w:rPr>
        <w:t xml:space="preserve"> </w:t>
      </w:r>
      <w:r w:rsidRPr="00606457">
        <w:rPr>
          <w:rFonts w:ascii="Simplified Arabic" w:eastAsia="Calibri" w:hAnsi="Simplified Arabic" w:cs="Simplified Arabic" w:hint="cs"/>
          <w:b/>
          <w:bCs/>
          <w:sz w:val="28"/>
          <w:szCs w:val="28"/>
          <w:rtl/>
        </w:rPr>
        <w:t>على</w:t>
      </w:r>
      <w:r w:rsidRPr="00606457">
        <w:rPr>
          <w:rFonts w:ascii="Simplified Arabic" w:eastAsia="Calibri" w:hAnsi="Simplified Arabic" w:cs="Simplified Arabic"/>
          <w:b/>
          <w:bCs/>
          <w:sz w:val="28"/>
          <w:szCs w:val="28"/>
          <w:rtl/>
        </w:rPr>
        <w:t xml:space="preserve"> </w:t>
      </w:r>
      <w:r w:rsidRPr="00606457">
        <w:rPr>
          <w:rFonts w:ascii="Simplified Arabic" w:eastAsia="Calibri" w:hAnsi="Simplified Arabic" w:cs="Simplified Arabic" w:hint="cs"/>
          <w:b/>
          <w:bCs/>
          <w:sz w:val="28"/>
          <w:szCs w:val="28"/>
          <w:rtl/>
        </w:rPr>
        <w:t>تحقيق</w:t>
      </w:r>
      <w:r w:rsidRPr="00606457">
        <w:rPr>
          <w:rFonts w:ascii="Simplified Arabic" w:eastAsia="Calibri" w:hAnsi="Simplified Arabic" w:cs="Simplified Arabic"/>
          <w:b/>
          <w:bCs/>
          <w:sz w:val="28"/>
          <w:szCs w:val="28"/>
          <w:rtl/>
        </w:rPr>
        <w:t xml:space="preserve"> </w:t>
      </w:r>
      <w:r w:rsidRPr="00606457">
        <w:rPr>
          <w:rFonts w:ascii="Simplified Arabic" w:eastAsia="Calibri" w:hAnsi="Simplified Arabic" w:cs="Simplified Arabic" w:hint="cs"/>
          <w:b/>
          <w:bCs/>
          <w:sz w:val="28"/>
          <w:szCs w:val="28"/>
          <w:rtl/>
        </w:rPr>
        <w:t>الرضا</w:t>
      </w:r>
      <w:r w:rsidRPr="00606457">
        <w:rPr>
          <w:rFonts w:ascii="Simplified Arabic" w:eastAsia="Calibri" w:hAnsi="Simplified Arabic" w:cs="Simplified Arabic"/>
          <w:b/>
          <w:bCs/>
          <w:sz w:val="28"/>
          <w:szCs w:val="28"/>
          <w:rtl/>
        </w:rPr>
        <w:t xml:space="preserve"> </w:t>
      </w:r>
      <w:r w:rsidRPr="00606457">
        <w:rPr>
          <w:rFonts w:ascii="Simplified Arabic" w:eastAsia="Calibri" w:hAnsi="Simplified Arabic" w:cs="Simplified Arabic" w:hint="cs"/>
          <w:b/>
          <w:bCs/>
          <w:sz w:val="28"/>
          <w:szCs w:val="28"/>
          <w:rtl/>
        </w:rPr>
        <w:t>الوظيفي</w:t>
      </w:r>
      <w:r w:rsidRPr="00606457">
        <w:rPr>
          <w:rFonts w:ascii="Simplified Arabic" w:eastAsia="Calibri" w:hAnsi="Simplified Arabic" w:cs="Simplified Arabic"/>
          <w:b/>
          <w:bCs/>
          <w:sz w:val="28"/>
          <w:szCs w:val="28"/>
          <w:rtl/>
        </w:rPr>
        <w:t xml:space="preserve"> </w:t>
      </w:r>
      <w:r w:rsidRPr="00606457">
        <w:rPr>
          <w:rFonts w:ascii="Simplified Arabic" w:eastAsia="Calibri" w:hAnsi="Simplified Arabic" w:cs="Simplified Arabic" w:hint="cs"/>
          <w:b/>
          <w:bCs/>
          <w:sz w:val="28"/>
          <w:szCs w:val="28"/>
          <w:rtl/>
        </w:rPr>
        <w:t>من</w:t>
      </w:r>
      <w:r w:rsidRPr="00606457">
        <w:rPr>
          <w:rFonts w:ascii="Simplified Arabic" w:eastAsia="Calibri" w:hAnsi="Simplified Arabic" w:cs="Simplified Arabic"/>
          <w:b/>
          <w:bCs/>
          <w:sz w:val="28"/>
          <w:szCs w:val="28"/>
          <w:rtl/>
        </w:rPr>
        <w:t xml:space="preserve"> </w:t>
      </w:r>
      <w:r w:rsidRPr="00606457">
        <w:rPr>
          <w:rFonts w:ascii="Simplified Arabic" w:eastAsia="Calibri" w:hAnsi="Simplified Arabic" w:cs="Simplified Arabic" w:hint="cs"/>
          <w:b/>
          <w:bCs/>
          <w:sz w:val="28"/>
          <w:szCs w:val="28"/>
          <w:rtl/>
        </w:rPr>
        <w:t>خلال</w:t>
      </w:r>
      <w:r w:rsidRPr="00606457">
        <w:rPr>
          <w:rFonts w:ascii="Simplified Arabic" w:eastAsia="Calibri" w:hAnsi="Simplified Arabic" w:cs="Simplified Arabic"/>
          <w:b/>
          <w:bCs/>
          <w:sz w:val="28"/>
          <w:szCs w:val="28"/>
          <w:rtl/>
        </w:rPr>
        <w:t xml:space="preserve"> </w:t>
      </w:r>
      <w:r w:rsidRPr="00606457">
        <w:rPr>
          <w:rFonts w:ascii="Simplified Arabic" w:eastAsia="Calibri" w:hAnsi="Simplified Arabic" w:cs="Simplified Arabic" w:hint="cs"/>
          <w:b/>
          <w:bCs/>
          <w:sz w:val="28"/>
          <w:szCs w:val="28"/>
          <w:rtl/>
        </w:rPr>
        <w:t>العدالة</w:t>
      </w:r>
      <w:r w:rsidRPr="00606457">
        <w:rPr>
          <w:rFonts w:ascii="Simplified Arabic" w:eastAsia="Calibri" w:hAnsi="Simplified Arabic" w:cs="Simplified Arabic"/>
          <w:b/>
          <w:bCs/>
          <w:sz w:val="28"/>
          <w:szCs w:val="28"/>
          <w:rtl/>
        </w:rPr>
        <w:t xml:space="preserve"> </w:t>
      </w:r>
      <w:r w:rsidRPr="00606457">
        <w:rPr>
          <w:rFonts w:ascii="Simplified Arabic" w:eastAsia="Calibri" w:hAnsi="Simplified Arabic" w:cs="Simplified Arabic" w:hint="cs"/>
          <w:b/>
          <w:bCs/>
          <w:sz w:val="28"/>
          <w:szCs w:val="28"/>
          <w:rtl/>
        </w:rPr>
        <w:t>التنظيمية</w:t>
      </w:r>
      <w:r w:rsidRPr="00606457">
        <w:rPr>
          <w:rFonts w:ascii="Simplified Arabic" w:eastAsia="Calibri" w:hAnsi="Simplified Arabic" w:cs="Simplified Arabic"/>
          <w:b/>
          <w:bCs/>
          <w:sz w:val="28"/>
          <w:szCs w:val="28"/>
          <w:rtl/>
        </w:rPr>
        <w:t xml:space="preserve">- </w:t>
      </w:r>
      <w:r w:rsidRPr="00606457">
        <w:rPr>
          <w:rFonts w:ascii="Simplified Arabic" w:eastAsia="Calibri" w:hAnsi="Simplified Arabic" w:cs="Simplified Arabic" w:hint="cs"/>
          <w:b/>
          <w:bCs/>
          <w:sz w:val="28"/>
          <w:szCs w:val="28"/>
          <w:rtl/>
        </w:rPr>
        <w:t>دراسة</w:t>
      </w:r>
      <w:r w:rsidRPr="00606457">
        <w:rPr>
          <w:rFonts w:ascii="Simplified Arabic" w:eastAsia="Calibri" w:hAnsi="Simplified Arabic" w:cs="Simplified Arabic"/>
          <w:b/>
          <w:bCs/>
          <w:sz w:val="28"/>
          <w:szCs w:val="28"/>
          <w:rtl/>
        </w:rPr>
        <w:t xml:space="preserve"> </w:t>
      </w:r>
      <w:r w:rsidRPr="00606457">
        <w:rPr>
          <w:rFonts w:ascii="Simplified Arabic" w:eastAsia="Calibri" w:hAnsi="Simplified Arabic" w:cs="Simplified Arabic" w:hint="cs"/>
          <w:b/>
          <w:bCs/>
          <w:sz w:val="28"/>
          <w:szCs w:val="28"/>
          <w:rtl/>
        </w:rPr>
        <w:t>ميدانية</w:t>
      </w:r>
      <w:r w:rsidRPr="00606457">
        <w:rPr>
          <w:rFonts w:ascii="Simplified Arabic" w:eastAsia="Calibri" w:hAnsi="Simplified Arabic" w:cs="Simplified Arabic"/>
          <w:b/>
          <w:bCs/>
          <w:sz w:val="28"/>
          <w:szCs w:val="28"/>
          <w:rtl/>
        </w:rPr>
        <w:t xml:space="preserve"> </w:t>
      </w:r>
      <w:r w:rsidRPr="00606457">
        <w:rPr>
          <w:rFonts w:ascii="Simplified Arabic" w:eastAsia="Calibri" w:hAnsi="Simplified Arabic" w:cs="Simplified Arabic" w:hint="cs"/>
          <w:b/>
          <w:bCs/>
          <w:sz w:val="28"/>
          <w:szCs w:val="28"/>
          <w:rtl/>
        </w:rPr>
        <w:t>على</w:t>
      </w:r>
      <w:r w:rsidRPr="00606457">
        <w:rPr>
          <w:rFonts w:ascii="Simplified Arabic" w:eastAsia="Calibri" w:hAnsi="Simplified Arabic" w:cs="Simplified Arabic"/>
          <w:b/>
          <w:bCs/>
          <w:sz w:val="28"/>
          <w:szCs w:val="28"/>
          <w:rtl/>
        </w:rPr>
        <w:t xml:space="preserve"> </w:t>
      </w:r>
      <w:r w:rsidRPr="00606457">
        <w:rPr>
          <w:rFonts w:ascii="Simplified Arabic" w:eastAsia="Calibri" w:hAnsi="Simplified Arabic" w:cs="Simplified Arabic" w:hint="cs"/>
          <w:b/>
          <w:bCs/>
          <w:sz w:val="28"/>
          <w:szCs w:val="28"/>
          <w:rtl/>
        </w:rPr>
        <w:t>موظفي</w:t>
      </w:r>
      <w:r w:rsidRPr="00606457">
        <w:rPr>
          <w:rFonts w:ascii="Simplified Arabic" w:eastAsia="Calibri" w:hAnsi="Simplified Arabic" w:cs="Simplified Arabic"/>
          <w:b/>
          <w:bCs/>
          <w:sz w:val="28"/>
          <w:szCs w:val="28"/>
          <w:rtl/>
        </w:rPr>
        <w:t xml:space="preserve"> </w:t>
      </w:r>
      <w:r w:rsidRPr="00606457">
        <w:rPr>
          <w:rFonts w:ascii="Simplified Arabic" w:eastAsia="Calibri" w:hAnsi="Simplified Arabic" w:cs="Simplified Arabic" w:hint="cs"/>
          <w:b/>
          <w:bCs/>
          <w:sz w:val="28"/>
          <w:szCs w:val="28"/>
          <w:rtl/>
        </w:rPr>
        <w:t>المديريات</w:t>
      </w:r>
      <w:r w:rsidRPr="00606457">
        <w:rPr>
          <w:rFonts w:ascii="Simplified Arabic" w:eastAsia="Calibri" w:hAnsi="Simplified Arabic" w:cs="Simplified Arabic"/>
          <w:b/>
          <w:bCs/>
          <w:sz w:val="28"/>
          <w:szCs w:val="28"/>
          <w:rtl/>
        </w:rPr>
        <w:t xml:space="preserve"> </w:t>
      </w:r>
      <w:r w:rsidRPr="00606457">
        <w:rPr>
          <w:rFonts w:ascii="Simplified Arabic" w:eastAsia="Calibri" w:hAnsi="Simplified Arabic" w:cs="Simplified Arabic" w:hint="cs"/>
          <w:b/>
          <w:bCs/>
          <w:sz w:val="28"/>
          <w:szCs w:val="28"/>
          <w:rtl/>
        </w:rPr>
        <w:t>العامة</w:t>
      </w:r>
      <w:r w:rsidRPr="00606457">
        <w:rPr>
          <w:rFonts w:ascii="Simplified Arabic" w:eastAsia="Calibri" w:hAnsi="Simplified Arabic" w:cs="Simplified Arabic"/>
          <w:b/>
          <w:bCs/>
          <w:sz w:val="28"/>
          <w:szCs w:val="28"/>
          <w:rtl/>
        </w:rPr>
        <w:t xml:space="preserve"> </w:t>
      </w:r>
      <w:r w:rsidRPr="00606457">
        <w:rPr>
          <w:rFonts w:ascii="Simplified Arabic" w:eastAsia="Calibri" w:hAnsi="Simplified Arabic" w:cs="Simplified Arabic" w:hint="cs"/>
          <w:b/>
          <w:bCs/>
          <w:sz w:val="28"/>
          <w:szCs w:val="28"/>
          <w:rtl/>
        </w:rPr>
        <w:t>للتربية</w:t>
      </w:r>
      <w:r w:rsidRPr="00606457">
        <w:rPr>
          <w:rFonts w:ascii="Simplified Arabic" w:eastAsia="Calibri" w:hAnsi="Simplified Arabic" w:cs="Simplified Arabic"/>
          <w:b/>
          <w:bCs/>
          <w:sz w:val="28"/>
          <w:szCs w:val="28"/>
          <w:rtl/>
        </w:rPr>
        <w:t xml:space="preserve"> </w:t>
      </w:r>
      <w:r w:rsidRPr="00606457">
        <w:rPr>
          <w:rFonts w:ascii="Simplified Arabic" w:eastAsia="Calibri" w:hAnsi="Simplified Arabic" w:cs="Simplified Arabic" w:hint="cs"/>
          <w:b/>
          <w:bCs/>
          <w:sz w:val="28"/>
          <w:szCs w:val="28"/>
          <w:rtl/>
        </w:rPr>
        <w:t>والتعليم</w:t>
      </w:r>
      <w:r w:rsidRPr="00606457">
        <w:rPr>
          <w:rFonts w:ascii="Simplified Arabic" w:eastAsia="Calibri" w:hAnsi="Simplified Arabic" w:cs="Simplified Arabic"/>
          <w:b/>
          <w:bCs/>
          <w:sz w:val="28"/>
          <w:szCs w:val="28"/>
          <w:rtl/>
        </w:rPr>
        <w:t xml:space="preserve"> </w:t>
      </w:r>
      <w:r w:rsidRPr="00606457">
        <w:rPr>
          <w:rFonts w:ascii="Simplified Arabic" w:eastAsia="Calibri" w:hAnsi="Simplified Arabic" w:cs="Simplified Arabic" w:hint="cs"/>
          <w:b/>
          <w:bCs/>
          <w:sz w:val="28"/>
          <w:szCs w:val="28"/>
          <w:rtl/>
        </w:rPr>
        <w:t>بسلطنة</w:t>
      </w:r>
      <w:r w:rsidRPr="00606457">
        <w:rPr>
          <w:rFonts w:ascii="Simplified Arabic" w:eastAsia="Calibri" w:hAnsi="Simplified Arabic" w:cs="Simplified Arabic"/>
          <w:b/>
          <w:bCs/>
          <w:sz w:val="28"/>
          <w:szCs w:val="28"/>
          <w:rtl/>
        </w:rPr>
        <w:t xml:space="preserve"> </w:t>
      </w:r>
      <w:r w:rsidRPr="00606457">
        <w:rPr>
          <w:rFonts w:ascii="Simplified Arabic" w:eastAsia="Calibri" w:hAnsi="Simplified Arabic" w:cs="Simplified Arabic" w:hint="cs"/>
          <w:b/>
          <w:bCs/>
          <w:sz w:val="28"/>
          <w:szCs w:val="28"/>
          <w:rtl/>
        </w:rPr>
        <w:t>عُمان</w:t>
      </w:r>
      <w:r>
        <w:rPr>
          <w:rFonts w:ascii="Simplified Arabic" w:eastAsia="Calibri" w:hAnsi="Simplified Arabic" w:cs="Simplified Arabic" w:hint="cs"/>
          <w:b/>
          <w:bCs/>
          <w:sz w:val="28"/>
          <w:szCs w:val="28"/>
          <w:rtl/>
        </w:rPr>
        <w:t xml:space="preserve">": </w:t>
      </w:r>
      <w:r w:rsidRPr="0000335D">
        <w:rPr>
          <w:rFonts w:ascii="Simplified Arabic" w:eastAsia="Calibri" w:hAnsi="Simplified Arabic" w:cs="Simplified Arabic" w:hint="cs"/>
          <w:sz w:val="28"/>
          <w:szCs w:val="28"/>
          <w:rtl/>
        </w:rPr>
        <w:t>هدفت</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الدراسة</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إلى</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اختبار</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صلاحية</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أثر</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التحفيز</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المادي</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والمعنوي</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على</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الرضا</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الوظيفي</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من</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خلال</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العدالة</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التنظيمية</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كمتغير</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وسطي</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لموظفي</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المديريات</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العامة</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للتربية</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والتعليم</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بسلطنة</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عمان،</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تبنت</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الدراسة</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المنهج</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الوصفي</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التحليلي</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لفحص</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الفرضيات،</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وللتحقق</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من</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مدى</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ارتباط</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تلك</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المتغيرات</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فيما</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بينها،</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واعتمدت</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الدراسة</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على</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w:t>
      </w:r>
      <w:r>
        <w:rPr>
          <w:rFonts w:ascii="Simplified Arabic" w:eastAsia="Calibri" w:hAnsi="Simplified Arabic" w:cs="Simplified Arabic" w:hint="cs"/>
          <w:sz w:val="28"/>
          <w:szCs w:val="28"/>
          <w:rtl/>
        </w:rPr>
        <w:t>ا</w:t>
      </w:r>
      <w:r w:rsidRPr="0000335D">
        <w:rPr>
          <w:rFonts w:ascii="Simplified Arabic" w:eastAsia="Calibri" w:hAnsi="Simplified Arabic" w:cs="Simplified Arabic" w:hint="cs"/>
          <w:sz w:val="28"/>
          <w:szCs w:val="28"/>
          <w:rtl/>
        </w:rPr>
        <w:t>ستبانة</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كأداة،</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وطبقت</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الدراسة</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على</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عينة</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عشوائية</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طبقية</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قوامها</w:t>
      </w:r>
      <w:r>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381</w:t>
      </w:r>
      <w:r>
        <w:rPr>
          <w:rFonts w:ascii="Simplified Arabic" w:eastAsia="Calibri" w:hAnsi="Simplified Arabic" w:cs="Simplified Arabic" w:hint="cs"/>
          <w:sz w:val="28"/>
          <w:szCs w:val="28"/>
          <w:rtl/>
        </w:rPr>
        <w:t>)</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فرداً</w:t>
      </w:r>
      <w:r>
        <w:rPr>
          <w:rFonts w:ascii="Simplified Arabic" w:eastAsia="Calibri" w:hAnsi="Simplified Arabic" w:cs="Simplified Arabic" w:hint="cs"/>
          <w:b/>
          <w:bCs/>
          <w:sz w:val="28"/>
          <w:szCs w:val="28"/>
          <w:rtl/>
        </w:rPr>
        <w:t xml:space="preserve"> </w:t>
      </w:r>
      <w:r w:rsidRPr="0000335D">
        <w:rPr>
          <w:rFonts w:ascii="Simplified Arabic" w:eastAsia="Calibri" w:hAnsi="Simplified Arabic" w:cs="Simplified Arabic"/>
          <w:sz w:val="28"/>
          <w:szCs w:val="28"/>
          <w:rtl/>
        </w:rPr>
        <w:t xml:space="preserve">من أصل مجتمع الدراسة والبالغ عددهم </w:t>
      </w:r>
      <w:r>
        <w:rPr>
          <w:rFonts w:ascii="Simplified Arabic" w:eastAsia="Calibri" w:hAnsi="Simplified Arabic" w:cs="Simplified Arabic" w:hint="cs"/>
          <w:sz w:val="28"/>
          <w:szCs w:val="28"/>
          <w:rtl/>
        </w:rPr>
        <w:t>(</w:t>
      </w:r>
      <w:r w:rsidRPr="0000335D">
        <w:rPr>
          <w:rFonts w:ascii="Simplified Arabic" w:eastAsia="Calibri" w:hAnsi="Simplified Arabic" w:cs="Simplified Arabic"/>
          <w:sz w:val="28"/>
          <w:szCs w:val="28"/>
          <w:rtl/>
        </w:rPr>
        <w:t>4137</w:t>
      </w:r>
      <w:r>
        <w:rPr>
          <w:rFonts w:ascii="Simplified Arabic" w:eastAsia="Calibri" w:hAnsi="Simplified Arabic" w:cs="Simplified Arabic" w:hint="cs"/>
          <w:sz w:val="28"/>
          <w:szCs w:val="28"/>
          <w:rtl/>
        </w:rPr>
        <w:t>)</w:t>
      </w:r>
      <w:r w:rsidRPr="0000335D">
        <w:rPr>
          <w:rFonts w:ascii="Simplified Arabic" w:eastAsia="Calibri" w:hAnsi="Simplified Arabic" w:cs="Simplified Arabic"/>
          <w:sz w:val="28"/>
          <w:szCs w:val="28"/>
          <w:rtl/>
        </w:rPr>
        <w:t xml:space="preserve"> فرداً من العاملين في كل من المديريات التعليمية بسلطنة عمان، وأظهرت نتائج الدراسة وجود أثر إيجابي للتحفيز على تحقيق الرضا الوظيفي حيث دلت</w:t>
      </w:r>
      <w:r>
        <w:rPr>
          <w:rFonts w:ascii="Simplified Arabic" w:eastAsia="Calibri" w:hAnsi="Simplified Arabic" w:cs="Simplified Arabic"/>
          <w:sz w:val="28"/>
          <w:szCs w:val="28"/>
          <w:rtl/>
        </w:rPr>
        <w:t xml:space="preserve"> قيم التقديرات المعيارية أن ا</w:t>
      </w:r>
      <w:r w:rsidRPr="0000335D">
        <w:rPr>
          <w:rFonts w:ascii="Simplified Arabic" w:eastAsia="Calibri" w:hAnsi="Simplified Arabic" w:cs="Simplified Arabic"/>
          <w:sz w:val="28"/>
          <w:szCs w:val="28"/>
          <w:rtl/>
        </w:rPr>
        <w:t>ل</w:t>
      </w:r>
      <w:r>
        <w:rPr>
          <w:rFonts w:ascii="Simplified Arabic" w:eastAsia="Calibri" w:hAnsi="Simplified Arabic" w:cs="Simplified Arabic" w:hint="cs"/>
          <w:sz w:val="28"/>
          <w:szCs w:val="28"/>
          <w:rtl/>
        </w:rPr>
        <w:t>ا</w:t>
      </w:r>
      <w:r w:rsidRPr="0000335D">
        <w:rPr>
          <w:rFonts w:ascii="Simplified Arabic" w:eastAsia="Calibri" w:hAnsi="Simplified Arabic" w:cs="Simplified Arabic"/>
          <w:sz w:val="28"/>
          <w:szCs w:val="28"/>
          <w:rtl/>
        </w:rPr>
        <w:t xml:space="preserve">هتمام بتقديم الحوافز المعنوية يسهم بنسبة </w:t>
      </w:r>
      <w:r>
        <w:rPr>
          <w:rFonts w:ascii="Simplified Arabic" w:eastAsia="Calibri" w:hAnsi="Simplified Arabic" w:cs="Simplified Arabic" w:hint="cs"/>
          <w:sz w:val="28"/>
          <w:szCs w:val="28"/>
          <w:rtl/>
        </w:rPr>
        <w:t>(</w:t>
      </w:r>
      <w:r w:rsidRPr="0000335D">
        <w:rPr>
          <w:rFonts w:ascii="Simplified Arabic" w:eastAsia="Calibri" w:hAnsi="Simplified Arabic" w:cs="Simplified Arabic"/>
          <w:sz w:val="28"/>
          <w:szCs w:val="28"/>
          <w:rtl/>
        </w:rPr>
        <w:t>40</w:t>
      </w:r>
      <w:r>
        <w:rPr>
          <w:rFonts w:ascii="Simplified Arabic" w:eastAsia="Calibri" w:hAnsi="Simplified Arabic" w:cs="Simplified Arabic"/>
          <w:sz w:val="28"/>
          <w:szCs w:val="28"/>
          <w:rtl/>
        </w:rPr>
        <w:t>%</w:t>
      </w:r>
      <w:r>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 xml:space="preserve"> على تحقيق الرضا الوظيفي، وأن ا</w:t>
      </w:r>
      <w:r w:rsidRPr="0000335D">
        <w:rPr>
          <w:rFonts w:ascii="Simplified Arabic" w:eastAsia="Calibri" w:hAnsi="Simplified Arabic" w:cs="Simplified Arabic"/>
          <w:sz w:val="28"/>
          <w:szCs w:val="28"/>
          <w:rtl/>
        </w:rPr>
        <w:t>ل</w:t>
      </w:r>
      <w:r>
        <w:rPr>
          <w:rFonts w:ascii="Simplified Arabic" w:eastAsia="Calibri" w:hAnsi="Simplified Arabic" w:cs="Simplified Arabic" w:hint="cs"/>
          <w:sz w:val="28"/>
          <w:szCs w:val="28"/>
          <w:rtl/>
        </w:rPr>
        <w:t>ا</w:t>
      </w:r>
      <w:r w:rsidRPr="0000335D">
        <w:rPr>
          <w:rFonts w:ascii="Simplified Arabic" w:eastAsia="Calibri" w:hAnsi="Simplified Arabic" w:cs="Simplified Arabic"/>
          <w:sz w:val="28"/>
          <w:szCs w:val="28"/>
          <w:rtl/>
        </w:rPr>
        <w:t xml:space="preserve">هتمام بتقديم الحوافز المادية يسهم بنسبة </w:t>
      </w:r>
      <w:r>
        <w:rPr>
          <w:rFonts w:ascii="Simplified Arabic" w:eastAsia="Calibri" w:hAnsi="Simplified Arabic" w:cs="Simplified Arabic" w:hint="cs"/>
          <w:sz w:val="28"/>
          <w:szCs w:val="28"/>
          <w:rtl/>
        </w:rPr>
        <w:t>(</w:t>
      </w:r>
      <w:r w:rsidRPr="0000335D">
        <w:rPr>
          <w:rFonts w:ascii="Simplified Arabic" w:eastAsia="Calibri" w:hAnsi="Simplified Arabic" w:cs="Simplified Arabic"/>
          <w:sz w:val="28"/>
          <w:szCs w:val="28"/>
          <w:rtl/>
        </w:rPr>
        <w:t>60</w:t>
      </w:r>
      <w:r>
        <w:rPr>
          <w:rFonts w:ascii="Simplified Arabic" w:eastAsia="Calibri" w:hAnsi="Simplified Arabic" w:cs="Simplified Arabic"/>
          <w:sz w:val="28"/>
          <w:szCs w:val="28"/>
          <w:rtl/>
        </w:rPr>
        <w:t>%</w:t>
      </w:r>
      <w:r>
        <w:rPr>
          <w:rFonts w:ascii="Simplified Arabic" w:eastAsia="Calibri" w:hAnsi="Simplified Arabic" w:cs="Simplified Arabic" w:hint="cs"/>
          <w:sz w:val="28"/>
          <w:szCs w:val="28"/>
          <w:rtl/>
        </w:rPr>
        <w:t>)</w:t>
      </w:r>
      <w:r w:rsidRPr="0000335D">
        <w:rPr>
          <w:rFonts w:ascii="Simplified Arabic" w:eastAsia="Calibri" w:hAnsi="Simplified Arabic" w:cs="Simplified Arabic"/>
          <w:sz w:val="28"/>
          <w:szCs w:val="28"/>
          <w:rtl/>
        </w:rPr>
        <w:t xml:space="preserve"> على تحقيق الرضا الوظيفي، كما توصلت نتائج </w:t>
      </w:r>
      <w:r w:rsidRPr="0000335D">
        <w:rPr>
          <w:rFonts w:ascii="Simplified Arabic" w:eastAsia="Calibri" w:hAnsi="Simplified Arabic" w:cs="Simplified Arabic"/>
          <w:sz w:val="28"/>
          <w:szCs w:val="28"/>
          <w:rtl/>
        </w:rPr>
        <w:lastRenderedPageBreak/>
        <w:t>الدراسة إلى وجود فروق ذات دل</w:t>
      </w:r>
      <w:r>
        <w:rPr>
          <w:rFonts w:ascii="Simplified Arabic" w:eastAsia="Calibri" w:hAnsi="Simplified Arabic" w:cs="Simplified Arabic" w:hint="cs"/>
          <w:sz w:val="28"/>
          <w:szCs w:val="28"/>
          <w:rtl/>
        </w:rPr>
        <w:t>ا</w:t>
      </w:r>
      <w:r w:rsidRPr="0000335D">
        <w:rPr>
          <w:rFonts w:ascii="Simplified Arabic" w:eastAsia="Calibri" w:hAnsi="Simplified Arabic" w:cs="Simplified Arabic"/>
          <w:sz w:val="28"/>
          <w:szCs w:val="28"/>
          <w:rtl/>
        </w:rPr>
        <w:t>لة معنوية لأثر المتغير الوسطي العدالة التنظيمية على العلاقة بين التحفيز المادي والمعنوي وتحقيق الرضا الوظيفي لصالح العينة التي تؤيد العدالة التنظيمية في المديريات العامة محل الدراسة، وأوصت الدراسة برفع مستوى الرضا الوظيفي لدى الموظفين من خلال وضع نظام حوافز يتسم بالتوازن والمساو</w:t>
      </w:r>
      <w:r>
        <w:rPr>
          <w:rFonts w:ascii="Simplified Arabic" w:eastAsia="Calibri" w:hAnsi="Simplified Arabic" w:cs="Simplified Arabic" w:hint="cs"/>
          <w:sz w:val="28"/>
          <w:szCs w:val="28"/>
          <w:rtl/>
        </w:rPr>
        <w:t>ا</w:t>
      </w:r>
      <w:r w:rsidRPr="0000335D">
        <w:rPr>
          <w:rFonts w:ascii="Simplified Arabic" w:eastAsia="Calibri" w:hAnsi="Simplified Arabic" w:cs="Simplified Arabic"/>
          <w:sz w:val="28"/>
          <w:szCs w:val="28"/>
          <w:rtl/>
        </w:rPr>
        <w:t>ة والعدالة من خلال تصميم نظام حوافز بمعايير واضحة وعلمية.</w:t>
      </w:r>
    </w:p>
    <w:p w14:paraId="5D695CC3" w14:textId="3E4A77EF" w:rsidR="007050B6" w:rsidRDefault="007050B6" w:rsidP="0000335D">
      <w:pPr>
        <w:spacing w:before="120" w:after="120" w:line="276" w:lineRule="auto"/>
        <w:jc w:val="lowKashida"/>
        <w:rPr>
          <w:rFonts w:ascii="Simplified Arabic" w:eastAsia="Calibri" w:hAnsi="Simplified Arabic" w:cs="Simplified Arabic"/>
          <w:sz w:val="28"/>
          <w:szCs w:val="28"/>
          <w:rtl/>
        </w:rPr>
      </w:pPr>
      <w:r>
        <w:rPr>
          <w:rFonts w:ascii="Simplified Arabic" w:eastAsia="Calibri" w:hAnsi="Simplified Arabic" w:cs="Simplified Arabic" w:hint="cs"/>
          <w:b/>
          <w:bCs/>
          <w:sz w:val="28"/>
          <w:szCs w:val="28"/>
          <w:rtl/>
        </w:rPr>
        <w:t xml:space="preserve">- دراسة مجدوب (2019): بعنوان "منظومة الحوافز وعلاقتها بالرضا الوظيفي لدى أساتذة جامعة قالمة بالجزائر": </w:t>
      </w:r>
      <w:r>
        <w:rPr>
          <w:rFonts w:ascii="Simplified Arabic" w:eastAsia="Calibri" w:hAnsi="Simplified Arabic" w:cs="Simplified Arabic" w:hint="cs"/>
          <w:sz w:val="28"/>
          <w:szCs w:val="28"/>
          <w:rtl/>
        </w:rPr>
        <w:t xml:space="preserve">هدفت الدراسة إلى معرفة مدى مساهمة كلٍ من الحوافز المادية والمعنوية </w:t>
      </w:r>
      <w:r w:rsidR="00392194">
        <w:rPr>
          <w:rFonts w:ascii="Simplified Arabic" w:eastAsia="Calibri" w:hAnsi="Simplified Arabic" w:cs="Simplified Arabic" w:hint="cs"/>
          <w:sz w:val="28"/>
          <w:szCs w:val="28"/>
          <w:rtl/>
        </w:rPr>
        <w:t>والاجتماعية بتحقيق الرضا الوظيفي لدى أفراد العينة, ولتحقيقها تم استخدام المنهج الوصفي, وتألفت العينة من (118) أستاذًا من أساتذة جامعة قالمة, وتم تطبيق استبانة عليهم مكونة من أربعة محاور وهي: محور خاص بالبيانات الشخصية, ومحور متعلق بالحوافز المادية, ومحور بالحوافز المعنوية, والآخر بالحوافز ال</w:t>
      </w:r>
      <w:r w:rsidR="007A76D6">
        <w:rPr>
          <w:rFonts w:ascii="Simplified Arabic" w:eastAsia="Calibri" w:hAnsi="Simplified Arabic" w:cs="Simplified Arabic" w:hint="cs"/>
          <w:sz w:val="28"/>
          <w:szCs w:val="28"/>
          <w:rtl/>
        </w:rPr>
        <w:t>اجتماعية, وباستخدام التكرارات و</w:t>
      </w:r>
      <w:r w:rsidR="00392194">
        <w:rPr>
          <w:rFonts w:ascii="Simplified Arabic" w:eastAsia="Calibri" w:hAnsi="Simplified Arabic" w:cs="Simplified Arabic" w:hint="cs"/>
          <w:sz w:val="28"/>
          <w:szCs w:val="28"/>
          <w:rtl/>
        </w:rPr>
        <w:t>النسب المئوية توصلت الدراسة إلى عدد من النتائج كان أهمها:-</w:t>
      </w:r>
    </w:p>
    <w:p w14:paraId="61FBD302" w14:textId="1D1CC78F" w:rsidR="007A76D6" w:rsidRDefault="007A76D6" w:rsidP="007A76D6">
      <w:pPr>
        <w:spacing w:before="120" w:after="120" w:line="276" w:lineRule="auto"/>
        <w:jc w:val="low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 </w:t>
      </w:r>
      <w:r w:rsidRPr="007A76D6">
        <w:rPr>
          <w:rFonts w:ascii="Simplified Arabic" w:eastAsia="Calibri" w:hAnsi="Simplified Arabic" w:cs="Simplified Arabic" w:hint="cs"/>
          <w:sz w:val="28"/>
          <w:szCs w:val="28"/>
          <w:rtl/>
        </w:rPr>
        <w:t>كشفت</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نتائج</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الدر</w:t>
      </w:r>
      <w:r>
        <w:rPr>
          <w:rFonts w:ascii="Simplified Arabic" w:eastAsia="Calibri" w:hAnsi="Simplified Arabic" w:cs="Simplified Arabic" w:hint="cs"/>
          <w:sz w:val="28"/>
          <w:szCs w:val="28"/>
          <w:rtl/>
        </w:rPr>
        <w:t>ا</w:t>
      </w:r>
      <w:r w:rsidRPr="007A76D6">
        <w:rPr>
          <w:rFonts w:ascii="Simplified Arabic" w:eastAsia="Calibri" w:hAnsi="Simplified Arabic" w:cs="Simplified Arabic" w:hint="cs"/>
          <w:sz w:val="28"/>
          <w:szCs w:val="28"/>
          <w:rtl/>
        </w:rPr>
        <w:t>سة</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أن</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جامعة</w:t>
      </w:r>
      <w:r>
        <w:rPr>
          <w:rFonts w:ascii="Simplified Arabic" w:eastAsia="Calibri" w:hAnsi="Simplified Arabic" w:cs="Simplified Arabic" w:hint="cs"/>
          <w:sz w:val="28"/>
          <w:szCs w:val="28"/>
          <w:rtl/>
        </w:rPr>
        <w:t xml:space="preserve"> 8 </w:t>
      </w:r>
      <w:r w:rsidRPr="007A76D6">
        <w:rPr>
          <w:rFonts w:ascii="Simplified Arabic" w:eastAsia="Calibri" w:hAnsi="Simplified Arabic" w:cs="Simplified Arabic" w:hint="cs"/>
          <w:sz w:val="28"/>
          <w:szCs w:val="28"/>
          <w:rtl/>
        </w:rPr>
        <w:t>ماي</w:t>
      </w:r>
      <w:r w:rsidRPr="007A76D6">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1945</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تولي</w:t>
      </w:r>
      <w:r w:rsidRPr="007A76D6">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ا</w:t>
      </w:r>
      <w:r w:rsidRPr="007A76D6">
        <w:rPr>
          <w:rFonts w:ascii="Simplified Arabic" w:eastAsia="Calibri" w:hAnsi="Simplified Arabic" w:cs="Simplified Arabic" w:hint="cs"/>
          <w:sz w:val="28"/>
          <w:szCs w:val="28"/>
          <w:rtl/>
        </w:rPr>
        <w:t>هتمام</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وحرص</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كبيرين</w:t>
      </w:r>
      <w:r w:rsidRPr="007A76D6">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ا</w:t>
      </w:r>
      <w:r w:rsidRPr="007A76D6">
        <w:rPr>
          <w:rFonts w:ascii="Simplified Arabic" w:eastAsia="Calibri" w:hAnsi="Simplified Arabic" w:cs="Simplified Arabic" w:hint="cs"/>
          <w:sz w:val="28"/>
          <w:szCs w:val="28"/>
          <w:rtl/>
        </w:rPr>
        <w:t>تجاه</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منظومة</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الحوافز</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لتحقيق</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الرضا</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الوظيفي</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لأفر</w:t>
      </w:r>
      <w:r>
        <w:rPr>
          <w:rFonts w:ascii="Simplified Arabic" w:eastAsia="Calibri" w:hAnsi="Simplified Arabic" w:cs="Simplified Arabic" w:hint="cs"/>
          <w:sz w:val="28"/>
          <w:szCs w:val="28"/>
          <w:rtl/>
        </w:rPr>
        <w:t>ا</w:t>
      </w:r>
      <w:r w:rsidRPr="007A76D6">
        <w:rPr>
          <w:rFonts w:ascii="Simplified Arabic" w:eastAsia="Calibri" w:hAnsi="Simplified Arabic" w:cs="Simplified Arabic" w:hint="cs"/>
          <w:sz w:val="28"/>
          <w:szCs w:val="28"/>
          <w:rtl/>
        </w:rPr>
        <w:t>دها،</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حيث</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تعمل</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على</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توفير</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أحسن</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وأفضل</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مناخ</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يمكن</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توفيره</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لعمالها</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بصفة</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عامة</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وللأساتذة</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بصفة</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خاصة،</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بغية</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الوصول</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لأهدافها،</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هذا</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من</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جهة،</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ومن</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جهةٍ</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أخرى</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نجد</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أن</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نظام</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الأجور</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خاصةً</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الذي</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يستفيد</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منه</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الأساتذة</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غير</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كافٍ</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من</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عدة</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نواحي</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بالنسبة</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لهم،</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بالإضافة</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إلى</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كون</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الإدارة</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مقصرة</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في</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توزيع</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هذه</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الحوافز</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من</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مكافآت</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ومنح</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وخدمات</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مختلفة،</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مما</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يخلق</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لنا</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صر</w:t>
      </w:r>
      <w:r>
        <w:rPr>
          <w:rFonts w:ascii="Simplified Arabic" w:eastAsia="Calibri" w:hAnsi="Simplified Arabic" w:cs="Simplified Arabic" w:hint="cs"/>
          <w:sz w:val="28"/>
          <w:szCs w:val="28"/>
          <w:rtl/>
        </w:rPr>
        <w:t>ا</w:t>
      </w:r>
      <w:r w:rsidRPr="007A76D6">
        <w:rPr>
          <w:rFonts w:ascii="Simplified Arabic" w:eastAsia="Calibri" w:hAnsi="Simplified Arabic" w:cs="Simplified Arabic" w:hint="cs"/>
          <w:sz w:val="28"/>
          <w:szCs w:val="28"/>
          <w:rtl/>
        </w:rPr>
        <w:t>عات</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داخل</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المنظمة</w:t>
      </w:r>
      <w:r w:rsidRPr="007A76D6">
        <w:rPr>
          <w:rFonts w:ascii="Simplified Arabic" w:eastAsia="Calibri" w:hAnsi="Simplified Arabic" w:cs="Simplified Arabic"/>
          <w:sz w:val="28"/>
          <w:szCs w:val="28"/>
          <w:rtl/>
        </w:rPr>
        <w:t>.</w:t>
      </w:r>
    </w:p>
    <w:p w14:paraId="685E205E" w14:textId="35399644" w:rsidR="007A76D6" w:rsidRPr="007A76D6" w:rsidRDefault="007A76D6" w:rsidP="007A76D6">
      <w:pPr>
        <w:spacing w:before="120" w:after="120" w:line="276" w:lineRule="auto"/>
        <w:jc w:val="low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 </w:t>
      </w:r>
      <w:r w:rsidRPr="007A76D6">
        <w:rPr>
          <w:rFonts w:ascii="Simplified Arabic" w:eastAsia="Calibri" w:hAnsi="Simplified Arabic" w:cs="Simplified Arabic" w:hint="cs"/>
          <w:sz w:val="28"/>
          <w:szCs w:val="28"/>
          <w:rtl/>
        </w:rPr>
        <w:t>سوء</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تسيير</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المؤسسة</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لنظام</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الحوافز</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المادية</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والمعنوية</w:t>
      </w:r>
      <w:r w:rsidRPr="007A76D6">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والا</w:t>
      </w:r>
      <w:r w:rsidRPr="007A76D6">
        <w:rPr>
          <w:rFonts w:ascii="Simplified Arabic" w:eastAsia="Calibri" w:hAnsi="Simplified Arabic" w:cs="Simplified Arabic" w:hint="cs"/>
          <w:sz w:val="28"/>
          <w:szCs w:val="28"/>
          <w:rtl/>
        </w:rPr>
        <w:t>جتماعية،</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على</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حدٍ</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سواء،</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حيث</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نجد</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أن</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هناك</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نقص</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كبير</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في</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تسيير</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هذه</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الحوافز</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وسوء</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توزيعها،</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وهو</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ما</w:t>
      </w:r>
      <w:r>
        <w:rPr>
          <w:rFonts w:ascii="Simplified Arabic" w:eastAsia="Calibri" w:hAnsi="Simplified Arabic" w:cs="Simplified Arabic" w:hint="cs"/>
          <w:sz w:val="28"/>
          <w:szCs w:val="28"/>
          <w:rtl/>
        </w:rPr>
        <w:t xml:space="preserve"> </w:t>
      </w:r>
      <w:r w:rsidRPr="007A76D6">
        <w:rPr>
          <w:rFonts w:ascii="Simplified Arabic" w:eastAsia="Calibri" w:hAnsi="Simplified Arabic" w:cs="Simplified Arabic" w:hint="cs"/>
          <w:sz w:val="28"/>
          <w:szCs w:val="28"/>
          <w:rtl/>
        </w:rPr>
        <w:t>ينعكس</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على</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عدم</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الرضا</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الوظيفي</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للأساتذة</w:t>
      </w:r>
      <w:r w:rsidRPr="007A76D6">
        <w:rPr>
          <w:rFonts w:ascii="Simplified Arabic" w:eastAsia="Calibri" w:hAnsi="Simplified Arabic" w:cs="Simplified Arabic"/>
          <w:sz w:val="28"/>
          <w:szCs w:val="28"/>
          <w:rtl/>
        </w:rPr>
        <w:t xml:space="preserve">. </w:t>
      </w:r>
    </w:p>
    <w:p w14:paraId="58CBDD38" w14:textId="2357E0E4" w:rsidR="007A76D6" w:rsidRPr="007A76D6" w:rsidRDefault="007A76D6" w:rsidP="007A76D6">
      <w:pPr>
        <w:spacing w:before="120" w:after="120" w:line="276" w:lineRule="auto"/>
        <w:jc w:val="lowKashida"/>
        <w:rPr>
          <w:rFonts w:ascii="Simplified Arabic" w:eastAsia="Calibri" w:hAnsi="Simplified Arabic" w:cs="Simplified Arabic"/>
          <w:sz w:val="28"/>
          <w:szCs w:val="28"/>
          <w:rtl/>
        </w:rPr>
      </w:pP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كما</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توصلت</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الدر</w:t>
      </w:r>
      <w:r>
        <w:rPr>
          <w:rFonts w:ascii="Simplified Arabic" w:eastAsia="Calibri" w:hAnsi="Simplified Arabic" w:cs="Simplified Arabic" w:hint="cs"/>
          <w:sz w:val="28"/>
          <w:szCs w:val="28"/>
          <w:rtl/>
        </w:rPr>
        <w:t>ا</w:t>
      </w:r>
      <w:r w:rsidRPr="007A76D6">
        <w:rPr>
          <w:rFonts w:ascii="Simplified Arabic" w:eastAsia="Calibri" w:hAnsi="Simplified Arabic" w:cs="Simplified Arabic" w:hint="cs"/>
          <w:sz w:val="28"/>
          <w:szCs w:val="28"/>
          <w:rtl/>
        </w:rPr>
        <w:t>سة</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إلى</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الدور</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المهم</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الذي</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يلعبه</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نظام</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الحوافز</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بأنواعه</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في</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التأثير</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على</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المورد</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البشري،</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حيث</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أن</w:t>
      </w:r>
      <w:r>
        <w:rPr>
          <w:rFonts w:ascii="Simplified Arabic" w:eastAsia="Calibri" w:hAnsi="Simplified Arabic" w:cs="Simplified Arabic" w:hint="cs"/>
          <w:sz w:val="28"/>
          <w:szCs w:val="28"/>
          <w:rtl/>
        </w:rPr>
        <w:t>َّ</w:t>
      </w:r>
      <w:r w:rsidRPr="007A76D6">
        <w:rPr>
          <w:rFonts w:ascii="Simplified Arabic" w:eastAsia="Calibri" w:hAnsi="Simplified Arabic" w:cs="Simplified Arabic" w:hint="cs"/>
          <w:sz w:val="28"/>
          <w:szCs w:val="28"/>
          <w:rtl/>
        </w:rPr>
        <w:t>ه</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أداة</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فعالة</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في</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تحريك</w:t>
      </w:r>
      <w:r w:rsidRPr="007A76D6">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وإ</w:t>
      </w:r>
      <w:r w:rsidRPr="007A76D6">
        <w:rPr>
          <w:rFonts w:ascii="Simplified Arabic" w:eastAsia="Calibri" w:hAnsi="Simplified Arabic" w:cs="Simplified Arabic" w:hint="cs"/>
          <w:sz w:val="28"/>
          <w:szCs w:val="28"/>
          <w:rtl/>
        </w:rPr>
        <w:t>ثارة</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دافعيتهم</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لبذل</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جهد</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أكبر</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وزيادة</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طاقتهم</w:t>
      </w:r>
      <w:r w:rsidRPr="007A76D6">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ا</w:t>
      </w:r>
      <w:r w:rsidRPr="007A76D6">
        <w:rPr>
          <w:rFonts w:ascii="Simplified Arabic" w:eastAsia="Calibri" w:hAnsi="Simplified Arabic" w:cs="Simplified Arabic" w:hint="cs"/>
          <w:sz w:val="28"/>
          <w:szCs w:val="28"/>
          <w:rtl/>
        </w:rPr>
        <w:t>تجاه</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عملهم،</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مما</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ينعكس</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بالإيجاب</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على</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المورد</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البشري</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من</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جهة،</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وعلى</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المنظمة</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من</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جهةٍ</w:t>
      </w:r>
      <w:r w:rsidRPr="007A76D6">
        <w:rPr>
          <w:rFonts w:ascii="Simplified Arabic" w:eastAsia="Calibri" w:hAnsi="Simplified Arabic" w:cs="Simplified Arabic"/>
          <w:sz w:val="28"/>
          <w:szCs w:val="28"/>
          <w:rtl/>
        </w:rPr>
        <w:t xml:space="preserve"> </w:t>
      </w:r>
      <w:r w:rsidRPr="007A76D6">
        <w:rPr>
          <w:rFonts w:ascii="Simplified Arabic" w:eastAsia="Calibri" w:hAnsi="Simplified Arabic" w:cs="Simplified Arabic" w:hint="cs"/>
          <w:sz w:val="28"/>
          <w:szCs w:val="28"/>
          <w:rtl/>
        </w:rPr>
        <w:t>أخرى</w:t>
      </w:r>
      <w:r w:rsidRPr="007A76D6">
        <w:rPr>
          <w:rFonts w:ascii="Simplified Arabic" w:eastAsia="Calibri" w:hAnsi="Simplified Arabic" w:cs="Simplified Arabic"/>
          <w:sz w:val="28"/>
          <w:szCs w:val="28"/>
          <w:rtl/>
        </w:rPr>
        <w:t>.</w:t>
      </w:r>
    </w:p>
    <w:p w14:paraId="6C016D5B" w14:textId="3CAC3EE6" w:rsidR="00E06743" w:rsidRPr="006110D5" w:rsidRDefault="00E06743" w:rsidP="005913FF">
      <w:pPr>
        <w:spacing w:before="120" w:after="120" w:line="276" w:lineRule="auto"/>
        <w:jc w:val="lowKashida"/>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 xml:space="preserve">- </w:t>
      </w:r>
      <w:r w:rsidRPr="006110D5">
        <w:rPr>
          <w:rFonts w:ascii="Simplified Arabic" w:eastAsia="Calibri" w:hAnsi="Simplified Arabic" w:cs="Simplified Arabic"/>
          <w:b/>
          <w:bCs/>
          <w:sz w:val="28"/>
          <w:szCs w:val="28"/>
          <w:rtl/>
        </w:rPr>
        <w:t xml:space="preserve"> دراسة المؤمن (2018): بعنوان "أثر التحفيز على الرضا الوظيفي: دراسة على شركة زين للاتصالات الخلوية الكويتية"</w:t>
      </w:r>
      <w:r>
        <w:rPr>
          <w:rFonts w:ascii="Simplified Arabic" w:eastAsia="Calibri" w:hAnsi="Simplified Arabic" w:cs="Simplified Arabic" w:hint="cs"/>
          <w:b/>
          <w:bCs/>
          <w:sz w:val="28"/>
          <w:szCs w:val="28"/>
          <w:rtl/>
        </w:rPr>
        <w:t>:</w:t>
      </w:r>
      <w:r w:rsidRPr="006110D5">
        <w:rPr>
          <w:rFonts w:ascii="Simplified Arabic" w:eastAsia="Calibri" w:hAnsi="Simplified Arabic" w:cs="Simplified Arabic"/>
          <w:sz w:val="28"/>
          <w:szCs w:val="28"/>
          <w:rtl/>
        </w:rPr>
        <w:t xml:space="preserve"> هدفت الدراسة إلى التعرف على أثر التحفيز في تحقيق الرضا الوظيفي لدى العاملين</w:t>
      </w:r>
      <w:r w:rsidR="003A2FB6">
        <w:rPr>
          <w:rFonts w:ascii="Simplified Arabic" w:eastAsia="Calibri" w:hAnsi="Simplified Arabic" w:cs="Simplified Arabic"/>
          <w:sz w:val="28"/>
          <w:szCs w:val="28"/>
          <w:rtl/>
        </w:rPr>
        <w:t xml:space="preserve"> في المؤسسات الخدمية الكويتية و</w:t>
      </w:r>
      <w:r w:rsidRPr="006110D5">
        <w:rPr>
          <w:rFonts w:ascii="Simplified Arabic" w:eastAsia="Calibri" w:hAnsi="Simplified Arabic" w:cs="Simplified Arabic"/>
          <w:sz w:val="28"/>
          <w:szCs w:val="28"/>
          <w:rtl/>
        </w:rPr>
        <w:t>التعرف على أهم الحوافز التي تستطيع زيادة الرضا الوظيفي، واعتمدت الدراسة على المنهج الوصفي التحليلي في تحليل البيانات باستخدام برنامج (</w:t>
      </w:r>
      <w:proofErr w:type="spellStart"/>
      <w:r w:rsidRPr="006110D5">
        <w:rPr>
          <w:rFonts w:ascii="Simplified Arabic" w:eastAsia="Calibri" w:hAnsi="Simplified Arabic" w:cs="Simplified Arabic"/>
          <w:sz w:val="28"/>
          <w:szCs w:val="28"/>
        </w:rPr>
        <w:t>spss</w:t>
      </w:r>
      <w:proofErr w:type="spellEnd"/>
      <w:r w:rsidRPr="006110D5">
        <w:rPr>
          <w:rFonts w:ascii="Simplified Arabic" w:eastAsia="Calibri" w:hAnsi="Simplified Arabic" w:cs="Simplified Arabic"/>
          <w:sz w:val="28"/>
          <w:szCs w:val="28"/>
          <w:rtl/>
        </w:rPr>
        <w:t xml:space="preserve">)، </w:t>
      </w:r>
      <w:r w:rsidRPr="006110D5">
        <w:rPr>
          <w:rFonts w:ascii="Simplified Arabic" w:eastAsia="Calibri" w:hAnsi="Simplified Arabic" w:cs="Simplified Arabic"/>
          <w:sz w:val="28"/>
          <w:szCs w:val="28"/>
          <w:rtl/>
        </w:rPr>
        <w:lastRenderedPageBreak/>
        <w:t>وتألف مجتمع الدراسة من كافة الأفراد العاملين في الشركة والبالغ عددهم (2800) وتم اختيار العينة بالطريقة العشوائية وب</w:t>
      </w:r>
      <w:r w:rsidR="003A2FB6">
        <w:rPr>
          <w:rFonts w:ascii="Simplified Arabic" w:eastAsia="Calibri" w:hAnsi="Simplified Arabic" w:cs="Simplified Arabic"/>
          <w:sz w:val="28"/>
          <w:szCs w:val="28"/>
          <w:rtl/>
        </w:rPr>
        <w:t>لغ عدد أفراد العينة (280)، ودلت</w:t>
      </w:r>
      <w:r w:rsidRPr="006110D5">
        <w:rPr>
          <w:rFonts w:ascii="Simplified Arabic" w:eastAsia="Calibri" w:hAnsi="Simplified Arabic" w:cs="Simplified Arabic"/>
          <w:sz w:val="28"/>
          <w:szCs w:val="28"/>
          <w:rtl/>
        </w:rPr>
        <w:t xml:space="preserve"> نتيجة الدراسة على وجود علاقة ارتباطية كبيرة جد</w:t>
      </w:r>
      <w:r w:rsidR="003A2FB6">
        <w:rPr>
          <w:rFonts w:ascii="Simplified Arabic" w:eastAsia="Calibri" w:hAnsi="Simplified Arabic" w:cs="Simplified Arabic" w:hint="cs"/>
          <w:sz w:val="28"/>
          <w:szCs w:val="28"/>
          <w:rtl/>
        </w:rPr>
        <w:t>ً</w:t>
      </w:r>
      <w:r w:rsidRPr="006110D5">
        <w:rPr>
          <w:rFonts w:ascii="Simplified Arabic" w:eastAsia="Calibri" w:hAnsi="Simplified Arabic" w:cs="Simplified Arabic"/>
          <w:sz w:val="28"/>
          <w:szCs w:val="28"/>
          <w:rtl/>
        </w:rPr>
        <w:t>ا ودرجة تأثير جيدة بين مؤشرات التحفيز والرضا الوظيفي، وخرجت الدراسة بتوصيات تشير إلى فتح المجال للعاملين للمشاركة في</w:t>
      </w:r>
      <w:r w:rsidR="003A2FB6">
        <w:rPr>
          <w:rFonts w:ascii="Simplified Arabic" w:eastAsia="Calibri" w:hAnsi="Simplified Arabic" w:cs="Simplified Arabic"/>
          <w:sz w:val="28"/>
          <w:szCs w:val="28"/>
          <w:rtl/>
        </w:rPr>
        <w:t xml:space="preserve"> اتخاذ القرار، وإيجاد أسس واضحة</w:t>
      </w:r>
      <w:r w:rsidRPr="006110D5">
        <w:rPr>
          <w:rFonts w:ascii="Simplified Arabic" w:eastAsia="Calibri" w:hAnsi="Simplified Arabic" w:cs="Simplified Arabic"/>
          <w:sz w:val="28"/>
          <w:szCs w:val="28"/>
          <w:rtl/>
        </w:rPr>
        <w:t xml:space="preserve"> وموضوعية لتوزيع المكافآت والحوافز، ووضع خطة مستمرة لتقييم المرتبات وتحسينها.</w:t>
      </w:r>
    </w:p>
    <w:p w14:paraId="0DCD3200" w14:textId="3443C1A2" w:rsidR="00E06743" w:rsidRPr="006110D5" w:rsidRDefault="00E06743" w:rsidP="005913FF">
      <w:pPr>
        <w:spacing w:before="120" w:after="120" w:line="276" w:lineRule="auto"/>
        <w:jc w:val="lowKashida"/>
        <w:rPr>
          <w:rFonts w:ascii="Simplified Arabic" w:eastAsia="Calibri" w:hAnsi="Simplified Arabic" w:cs="Simplified Arabic"/>
          <w:sz w:val="28"/>
          <w:szCs w:val="28"/>
          <w:rtl/>
        </w:rPr>
      </w:pPr>
      <w:r w:rsidRPr="006110D5">
        <w:rPr>
          <w:rFonts w:ascii="Simplified Arabic" w:eastAsia="Calibri" w:hAnsi="Simplified Arabic" w:cs="Simplified Arabic"/>
          <w:sz w:val="28"/>
          <w:szCs w:val="28"/>
          <w:rtl/>
        </w:rPr>
        <w:t xml:space="preserve">- </w:t>
      </w:r>
      <w:r w:rsidRPr="006110D5">
        <w:rPr>
          <w:rFonts w:ascii="Simplified Arabic" w:eastAsia="Calibri" w:hAnsi="Simplified Arabic" w:cs="Simplified Arabic"/>
          <w:b/>
          <w:bCs/>
          <w:sz w:val="28"/>
          <w:szCs w:val="28"/>
          <w:rtl/>
        </w:rPr>
        <w:t xml:space="preserve">دراسة العكش (2007) بعنوان </w:t>
      </w:r>
      <w:r w:rsidR="003A2FB6">
        <w:rPr>
          <w:rFonts w:ascii="Simplified Arabic" w:eastAsia="Calibri" w:hAnsi="Simplified Arabic" w:cs="Simplified Arabic" w:hint="cs"/>
          <w:b/>
          <w:bCs/>
          <w:sz w:val="28"/>
          <w:szCs w:val="28"/>
          <w:rtl/>
        </w:rPr>
        <w:t>"</w:t>
      </w:r>
      <w:r w:rsidRPr="006110D5">
        <w:rPr>
          <w:rFonts w:ascii="Simplified Arabic" w:eastAsia="Calibri" w:hAnsi="Simplified Arabic" w:cs="Simplified Arabic"/>
          <w:b/>
          <w:bCs/>
          <w:sz w:val="28"/>
          <w:szCs w:val="28"/>
          <w:rtl/>
        </w:rPr>
        <w:t>نظام الحوافز والمكافآت وأثره في تحسين الأداء الوظيفي في وزارات السلطة الفلسطينية</w:t>
      </w:r>
      <w:r>
        <w:rPr>
          <w:rFonts w:ascii="Simplified Arabic" w:eastAsia="Calibri" w:hAnsi="Simplified Arabic" w:cs="Simplified Arabic" w:hint="cs"/>
          <w:sz w:val="28"/>
          <w:szCs w:val="28"/>
          <w:rtl/>
        </w:rPr>
        <w:t xml:space="preserve">": </w:t>
      </w:r>
      <w:r w:rsidRPr="006110D5">
        <w:rPr>
          <w:rFonts w:ascii="Simplified Arabic" w:eastAsia="Calibri" w:hAnsi="Simplified Arabic" w:cs="Simplified Arabic"/>
          <w:sz w:val="28"/>
          <w:szCs w:val="28"/>
          <w:rtl/>
        </w:rPr>
        <w:t>هدفت هذه الدراسة إلى التعرف على دور نظام الحوافز والمكافآت وأثره في تحسين الأداء الوظيفي في وزارات السلطة الفلسطينية في قطاع غزة، وذلك من خلال دراسة نظام الحوافز الحكومي، وتقي</w:t>
      </w:r>
      <w:r w:rsidR="007D4332">
        <w:rPr>
          <w:rFonts w:ascii="Simplified Arabic" w:eastAsia="Calibri" w:hAnsi="Simplified Arabic" w:cs="Simplified Arabic"/>
          <w:sz w:val="28"/>
          <w:szCs w:val="28"/>
          <w:rtl/>
        </w:rPr>
        <w:t>يم مدى فعاليته وأثره على الأداء</w:t>
      </w:r>
      <w:r w:rsidRPr="006110D5">
        <w:rPr>
          <w:rFonts w:ascii="Simplified Arabic" w:eastAsia="Calibri" w:hAnsi="Simplified Arabic" w:cs="Simplified Arabic"/>
          <w:sz w:val="28"/>
          <w:szCs w:val="28"/>
          <w:rtl/>
        </w:rPr>
        <w:t>، ومن أهم ما توصلت إليه الدراسة من نتائج ما يلي:</w:t>
      </w:r>
    </w:p>
    <w:p w14:paraId="1403D9BB" w14:textId="77777777" w:rsidR="00E06743" w:rsidRPr="006110D5" w:rsidRDefault="00E06743" w:rsidP="005913FF">
      <w:pPr>
        <w:spacing w:before="120" w:after="120" w:line="276" w:lineRule="auto"/>
        <w:jc w:val="lowKashida"/>
        <w:rPr>
          <w:rFonts w:ascii="Simplified Arabic" w:eastAsia="Calibri" w:hAnsi="Simplified Arabic" w:cs="Simplified Arabic"/>
          <w:sz w:val="28"/>
          <w:szCs w:val="28"/>
          <w:rtl/>
        </w:rPr>
      </w:pPr>
      <w:r w:rsidRPr="006110D5">
        <w:rPr>
          <w:rFonts w:ascii="Simplified Arabic" w:eastAsia="Calibri" w:hAnsi="Simplified Arabic" w:cs="Simplified Arabic"/>
          <w:sz w:val="28"/>
          <w:szCs w:val="28"/>
          <w:rtl/>
        </w:rPr>
        <w:t>- أن هناك أثر ضعيف لفعالية نظام الحوافز والمكافآت في تحسين أداء العاملين في الوزارات الفلسطينية في قطاع غزة.</w:t>
      </w:r>
    </w:p>
    <w:p w14:paraId="72C4A975" w14:textId="77777777" w:rsidR="00E06743" w:rsidRPr="006110D5" w:rsidRDefault="00E06743" w:rsidP="005913FF">
      <w:pPr>
        <w:spacing w:before="120" w:after="120" w:line="276" w:lineRule="auto"/>
        <w:jc w:val="lowKashida"/>
        <w:rPr>
          <w:rFonts w:ascii="Simplified Arabic" w:eastAsia="Calibri" w:hAnsi="Simplified Arabic" w:cs="Simplified Arabic"/>
          <w:sz w:val="28"/>
          <w:szCs w:val="28"/>
          <w:rtl/>
        </w:rPr>
      </w:pPr>
      <w:r w:rsidRPr="006110D5">
        <w:rPr>
          <w:rFonts w:ascii="Simplified Arabic" w:eastAsia="Calibri" w:hAnsi="Simplified Arabic" w:cs="Simplified Arabic"/>
          <w:sz w:val="28"/>
          <w:szCs w:val="28"/>
          <w:rtl/>
        </w:rPr>
        <w:t>- وجود خلل في طرق وأليات الترقية، وعدم وجود ضوابط ومعايير لمنح الحوافز.</w:t>
      </w:r>
    </w:p>
    <w:p w14:paraId="7DA5D520" w14:textId="03420AA3" w:rsidR="00E06743" w:rsidRPr="006110D5" w:rsidRDefault="00E06743" w:rsidP="005913FF">
      <w:pPr>
        <w:spacing w:before="120" w:after="120" w:line="276" w:lineRule="auto"/>
        <w:jc w:val="lowKashida"/>
        <w:rPr>
          <w:rFonts w:ascii="Simplified Arabic" w:eastAsia="Calibri" w:hAnsi="Simplified Arabic" w:cs="Simplified Arabic"/>
          <w:sz w:val="28"/>
          <w:szCs w:val="28"/>
          <w:rtl/>
        </w:rPr>
      </w:pPr>
      <w:r w:rsidRPr="006110D5">
        <w:rPr>
          <w:rFonts w:ascii="Simplified Arabic" w:eastAsia="Calibri" w:hAnsi="Simplified Arabic" w:cs="Simplified Arabic"/>
          <w:sz w:val="28"/>
          <w:szCs w:val="28"/>
          <w:rtl/>
        </w:rPr>
        <w:t>- أن الوزارات لا تستخد</w:t>
      </w:r>
      <w:r w:rsidR="005F29ED">
        <w:rPr>
          <w:rFonts w:ascii="Simplified Arabic" w:eastAsia="Calibri" w:hAnsi="Simplified Arabic" w:cs="Simplified Arabic"/>
          <w:sz w:val="28"/>
          <w:szCs w:val="28"/>
          <w:rtl/>
        </w:rPr>
        <w:t>م أساليب المنافسة المسابقات وال</w:t>
      </w:r>
      <w:r w:rsidR="005F29ED">
        <w:rPr>
          <w:rFonts w:ascii="Simplified Arabic" w:eastAsia="Calibri" w:hAnsi="Simplified Arabic" w:cs="Simplified Arabic" w:hint="cs"/>
          <w:sz w:val="28"/>
          <w:szCs w:val="28"/>
          <w:rtl/>
        </w:rPr>
        <w:t>ا</w:t>
      </w:r>
      <w:r w:rsidRPr="006110D5">
        <w:rPr>
          <w:rFonts w:ascii="Simplified Arabic" w:eastAsia="Calibri" w:hAnsi="Simplified Arabic" w:cs="Simplified Arabic"/>
          <w:sz w:val="28"/>
          <w:szCs w:val="28"/>
          <w:rtl/>
        </w:rPr>
        <w:t>ختبارات في منح الحوافز.</w:t>
      </w:r>
    </w:p>
    <w:p w14:paraId="5DEE34EB" w14:textId="77777777" w:rsidR="00E06743" w:rsidRPr="006110D5" w:rsidRDefault="00E06743" w:rsidP="005913FF">
      <w:pPr>
        <w:spacing w:before="120" w:after="120" w:line="276" w:lineRule="auto"/>
        <w:jc w:val="lowKashida"/>
        <w:rPr>
          <w:rFonts w:ascii="Simplified Arabic" w:eastAsia="Calibri" w:hAnsi="Simplified Arabic" w:cs="Simplified Arabic"/>
          <w:sz w:val="28"/>
          <w:szCs w:val="28"/>
          <w:rtl/>
        </w:rPr>
      </w:pPr>
      <w:r w:rsidRPr="006110D5">
        <w:rPr>
          <w:rFonts w:ascii="Simplified Arabic" w:eastAsia="Calibri" w:hAnsi="Simplified Arabic" w:cs="Simplified Arabic"/>
          <w:sz w:val="28"/>
          <w:szCs w:val="28"/>
          <w:rtl/>
        </w:rPr>
        <w:t>- الإدارات العليا في الوزارات لا تربط بين نتائج تقييم الأداء كأساس لمنح الحوافز.</w:t>
      </w:r>
    </w:p>
    <w:p w14:paraId="167104CC" w14:textId="36290A7E" w:rsidR="00E06743" w:rsidRPr="006110D5" w:rsidRDefault="004C2662" w:rsidP="005913FF">
      <w:pPr>
        <w:spacing w:before="120" w:after="120" w:line="276" w:lineRule="auto"/>
        <w:jc w:val="lowKashida"/>
        <w:rPr>
          <w:rFonts w:ascii="Simplified Arabic" w:eastAsia="Calibri" w:hAnsi="Simplified Arabic" w:cs="Simplified Arabic"/>
          <w:sz w:val="28"/>
          <w:szCs w:val="28"/>
          <w:rtl/>
        </w:rPr>
      </w:pPr>
      <w:r>
        <w:rPr>
          <w:rFonts w:ascii="Simplified Arabic" w:eastAsia="Calibri" w:hAnsi="Simplified Arabic" w:cs="Simplified Arabic"/>
          <w:sz w:val="28"/>
          <w:szCs w:val="28"/>
          <w:rtl/>
        </w:rPr>
        <w:t xml:space="preserve">- لا يوجد </w:t>
      </w:r>
      <w:r>
        <w:rPr>
          <w:rFonts w:ascii="Simplified Arabic" w:eastAsia="Calibri" w:hAnsi="Simplified Arabic" w:cs="Simplified Arabic" w:hint="cs"/>
          <w:sz w:val="28"/>
          <w:szCs w:val="28"/>
          <w:rtl/>
        </w:rPr>
        <w:t>إ</w:t>
      </w:r>
      <w:r w:rsidR="00E06743" w:rsidRPr="006110D5">
        <w:rPr>
          <w:rFonts w:ascii="Simplified Arabic" w:eastAsia="Calibri" w:hAnsi="Simplified Arabic" w:cs="Simplified Arabic"/>
          <w:sz w:val="28"/>
          <w:szCs w:val="28"/>
          <w:rtl/>
        </w:rPr>
        <w:t>نصاف في منح الحوافز والمكافآت، وذلك أثر سلباً على أداء الموظفين.</w:t>
      </w:r>
    </w:p>
    <w:p w14:paraId="08D1CF65" w14:textId="3FF0D46A" w:rsidR="00E06743" w:rsidRPr="006110D5" w:rsidRDefault="00E06743" w:rsidP="005913FF">
      <w:pPr>
        <w:spacing w:before="120" w:after="120" w:line="276" w:lineRule="auto"/>
        <w:jc w:val="lowKashida"/>
        <w:rPr>
          <w:rFonts w:ascii="Simplified Arabic" w:eastAsia="Calibri" w:hAnsi="Simplified Arabic" w:cs="Simplified Arabic"/>
          <w:b/>
          <w:bCs/>
          <w:sz w:val="28"/>
          <w:szCs w:val="28"/>
          <w:rtl/>
        </w:rPr>
      </w:pPr>
      <w:r w:rsidRPr="006110D5">
        <w:rPr>
          <w:rFonts w:ascii="Simplified Arabic" w:eastAsia="Calibri" w:hAnsi="Simplified Arabic" w:cs="Simplified Arabic"/>
          <w:b/>
          <w:bCs/>
          <w:sz w:val="28"/>
          <w:szCs w:val="28"/>
          <w:rtl/>
        </w:rPr>
        <w:t xml:space="preserve">- دراسة شراب (2007) بعنوان </w:t>
      </w:r>
      <w:r w:rsidR="007D4332">
        <w:rPr>
          <w:rFonts w:ascii="Simplified Arabic" w:eastAsia="Calibri" w:hAnsi="Simplified Arabic" w:cs="Simplified Arabic" w:hint="cs"/>
          <w:b/>
          <w:bCs/>
          <w:sz w:val="28"/>
          <w:szCs w:val="28"/>
          <w:rtl/>
        </w:rPr>
        <w:t>"</w:t>
      </w:r>
      <w:r w:rsidRPr="006110D5">
        <w:rPr>
          <w:rFonts w:ascii="Simplified Arabic" w:eastAsia="Calibri" w:hAnsi="Simplified Arabic" w:cs="Simplified Arabic"/>
          <w:b/>
          <w:bCs/>
          <w:sz w:val="28"/>
          <w:szCs w:val="28"/>
          <w:rtl/>
        </w:rPr>
        <w:t>تقييم أثر نظام الحوافز على مستوى أد</w:t>
      </w:r>
      <w:r w:rsidR="007D4332">
        <w:rPr>
          <w:rFonts w:ascii="Simplified Arabic" w:eastAsia="Calibri" w:hAnsi="Simplified Arabic" w:cs="Simplified Arabic"/>
          <w:b/>
          <w:bCs/>
          <w:sz w:val="28"/>
          <w:szCs w:val="28"/>
          <w:rtl/>
        </w:rPr>
        <w:t>اء موظفي بلديات قطاع غزة الكبرى</w:t>
      </w:r>
      <w:r w:rsidRPr="006110D5">
        <w:rPr>
          <w:rFonts w:ascii="Simplified Arabic" w:eastAsia="Calibri" w:hAnsi="Simplified Arabic" w:cs="Simplified Arabic"/>
          <w:b/>
          <w:bCs/>
          <w:sz w:val="28"/>
          <w:szCs w:val="28"/>
          <w:rtl/>
        </w:rPr>
        <w:t>"</w:t>
      </w:r>
      <w:r>
        <w:rPr>
          <w:rFonts w:ascii="Simplified Arabic" w:eastAsia="Calibri" w:hAnsi="Simplified Arabic" w:cs="Simplified Arabic" w:hint="cs"/>
          <w:b/>
          <w:bCs/>
          <w:sz w:val="28"/>
          <w:szCs w:val="28"/>
          <w:rtl/>
        </w:rPr>
        <w:t xml:space="preserve">: </w:t>
      </w:r>
      <w:r w:rsidRPr="006110D5">
        <w:rPr>
          <w:rFonts w:ascii="Simplified Arabic" w:eastAsia="Calibri" w:hAnsi="Simplified Arabic" w:cs="Simplified Arabic"/>
          <w:sz w:val="28"/>
          <w:szCs w:val="28"/>
          <w:rtl/>
        </w:rPr>
        <w:t xml:space="preserve">هدفت هذه الدراسة إلى التعرف على العلاقة بين الحوافز وأداء الموظفين لعملهم في بلديات قطاع غزة الكبرى، وذلك من خلال تحليل العلاقات الترابطية بين مجالات الحوافز ومستوى الأداء </w:t>
      </w:r>
      <w:r w:rsidR="005F29ED">
        <w:rPr>
          <w:rFonts w:ascii="Simplified Arabic" w:eastAsia="Calibri" w:hAnsi="Simplified Arabic" w:cs="Simplified Arabic"/>
          <w:sz w:val="28"/>
          <w:szCs w:val="28"/>
          <w:rtl/>
        </w:rPr>
        <w:t>و</w:t>
      </w:r>
      <w:r w:rsidR="005F29ED">
        <w:rPr>
          <w:rFonts w:ascii="Simplified Arabic" w:eastAsia="Calibri" w:hAnsi="Simplified Arabic" w:cs="Simplified Arabic" w:hint="cs"/>
          <w:sz w:val="28"/>
          <w:szCs w:val="28"/>
          <w:rtl/>
        </w:rPr>
        <w:t>ا</w:t>
      </w:r>
      <w:r w:rsidRPr="006110D5">
        <w:rPr>
          <w:rFonts w:ascii="Simplified Arabic" w:eastAsia="Calibri" w:hAnsi="Simplified Arabic" w:cs="Simplified Arabic"/>
          <w:sz w:val="28"/>
          <w:szCs w:val="28"/>
          <w:rtl/>
        </w:rPr>
        <w:t>ستخدام القدرات والتنافس بين الموظفين والحوافز المفضلة، وضمت عينة الدراسة حوالي</w:t>
      </w:r>
      <w:r w:rsidR="005F29ED">
        <w:rPr>
          <w:rFonts w:ascii="Simplified Arabic" w:eastAsia="Calibri" w:hAnsi="Simplified Arabic" w:cs="Simplified Arabic" w:hint="cs"/>
          <w:sz w:val="28"/>
          <w:szCs w:val="28"/>
          <w:rtl/>
        </w:rPr>
        <w:t xml:space="preserve"> </w:t>
      </w:r>
      <w:r>
        <w:rPr>
          <w:rFonts w:ascii="Simplified Arabic" w:eastAsia="Calibri" w:hAnsi="Simplified Arabic" w:cs="Simplified Arabic" w:hint="cs"/>
          <w:sz w:val="28"/>
          <w:szCs w:val="28"/>
          <w:rtl/>
        </w:rPr>
        <w:t>(</w:t>
      </w:r>
      <w:r w:rsidRPr="006110D5">
        <w:rPr>
          <w:rFonts w:ascii="Simplified Arabic" w:eastAsia="Calibri" w:hAnsi="Simplified Arabic" w:cs="Simplified Arabic"/>
          <w:sz w:val="28"/>
          <w:szCs w:val="28"/>
          <w:rtl/>
        </w:rPr>
        <w:t>228</w:t>
      </w:r>
      <w:r>
        <w:rPr>
          <w:rFonts w:ascii="Simplified Arabic" w:eastAsia="Calibri" w:hAnsi="Simplified Arabic" w:cs="Simplified Arabic" w:hint="cs"/>
          <w:sz w:val="28"/>
          <w:szCs w:val="28"/>
          <w:rtl/>
        </w:rPr>
        <w:t xml:space="preserve">) </w:t>
      </w:r>
      <w:r w:rsidRPr="006110D5">
        <w:rPr>
          <w:rFonts w:ascii="Simplified Arabic" w:eastAsia="Calibri" w:hAnsi="Simplified Arabic" w:cs="Simplified Arabic"/>
          <w:sz w:val="28"/>
          <w:szCs w:val="28"/>
          <w:rtl/>
        </w:rPr>
        <w:t>موظف، من درجة رئيس شعبة حتى مدير إدارة من مجتمع الدراسة. ومن أهم ما أظهرت النتائج ما يلي:</w:t>
      </w:r>
    </w:p>
    <w:p w14:paraId="740DFB87" w14:textId="77777777" w:rsidR="00E06743" w:rsidRPr="006110D5" w:rsidRDefault="00E06743" w:rsidP="005913FF">
      <w:pPr>
        <w:spacing w:before="120" w:after="120" w:line="276" w:lineRule="auto"/>
        <w:jc w:val="lowKashida"/>
        <w:rPr>
          <w:rFonts w:ascii="Simplified Arabic" w:eastAsia="Calibri" w:hAnsi="Simplified Arabic" w:cs="Simplified Arabic"/>
          <w:sz w:val="28"/>
          <w:szCs w:val="28"/>
          <w:rtl/>
        </w:rPr>
      </w:pPr>
      <w:r w:rsidRPr="006110D5">
        <w:rPr>
          <w:rFonts w:ascii="Simplified Arabic" w:eastAsia="Calibri" w:hAnsi="Simplified Arabic" w:cs="Simplified Arabic"/>
          <w:sz w:val="28"/>
          <w:szCs w:val="28"/>
          <w:rtl/>
        </w:rPr>
        <w:t>-  إن تأثير الحوافز المادية على مستوى أداء الموظفين ضعيف، وأثر الحوافز المعنوية متوسط.</w:t>
      </w:r>
    </w:p>
    <w:p w14:paraId="57775FD4" w14:textId="77777777" w:rsidR="00E06743" w:rsidRPr="006110D5" w:rsidRDefault="00E06743" w:rsidP="005913FF">
      <w:pPr>
        <w:spacing w:before="120" w:after="120" w:line="276" w:lineRule="auto"/>
        <w:jc w:val="lowKashida"/>
        <w:rPr>
          <w:rFonts w:ascii="Simplified Arabic" w:eastAsia="Calibri" w:hAnsi="Simplified Arabic" w:cs="Simplified Arabic"/>
          <w:sz w:val="28"/>
          <w:szCs w:val="28"/>
          <w:rtl/>
        </w:rPr>
      </w:pPr>
      <w:r w:rsidRPr="006110D5">
        <w:rPr>
          <w:rFonts w:ascii="Simplified Arabic" w:eastAsia="Calibri" w:hAnsi="Simplified Arabic" w:cs="Simplified Arabic"/>
          <w:sz w:val="28"/>
          <w:szCs w:val="28"/>
          <w:rtl/>
        </w:rPr>
        <w:t>- إن تأثير الحوافز المادية والمعنوية ككل على مستوى الأداء متوسط.</w:t>
      </w:r>
    </w:p>
    <w:p w14:paraId="19A4368A" w14:textId="77777777" w:rsidR="00E06743" w:rsidRPr="006110D5" w:rsidRDefault="00E06743" w:rsidP="005913FF">
      <w:pPr>
        <w:spacing w:before="120" w:after="120" w:line="276" w:lineRule="auto"/>
        <w:jc w:val="lowKashida"/>
        <w:rPr>
          <w:rFonts w:ascii="Simplified Arabic" w:eastAsia="Calibri" w:hAnsi="Simplified Arabic" w:cs="Simplified Arabic"/>
          <w:sz w:val="28"/>
          <w:szCs w:val="28"/>
          <w:rtl/>
        </w:rPr>
      </w:pPr>
      <w:r w:rsidRPr="006110D5">
        <w:rPr>
          <w:rFonts w:ascii="Simplified Arabic" w:eastAsia="Calibri" w:hAnsi="Simplified Arabic" w:cs="Simplified Arabic"/>
          <w:sz w:val="28"/>
          <w:szCs w:val="28"/>
          <w:rtl/>
        </w:rPr>
        <w:t>-  لا توجد أنظمة للحوافز مرتبطة بأهداف أو مستويات أداء مقررة مسبقا.</w:t>
      </w:r>
    </w:p>
    <w:p w14:paraId="4BCCFC89" w14:textId="77777777" w:rsidR="00E06743" w:rsidRPr="006110D5" w:rsidRDefault="00E06743" w:rsidP="005913FF">
      <w:pPr>
        <w:spacing w:before="120" w:after="120" w:line="276" w:lineRule="auto"/>
        <w:jc w:val="lowKashida"/>
        <w:rPr>
          <w:rFonts w:ascii="Simplified Arabic" w:eastAsia="Calibri" w:hAnsi="Simplified Arabic" w:cs="Simplified Arabic"/>
          <w:sz w:val="28"/>
          <w:szCs w:val="28"/>
          <w:rtl/>
        </w:rPr>
      </w:pPr>
      <w:r w:rsidRPr="006110D5">
        <w:rPr>
          <w:rFonts w:ascii="Simplified Arabic" w:eastAsia="Calibri" w:hAnsi="Simplified Arabic" w:cs="Simplified Arabic"/>
          <w:sz w:val="28"/>
          <w:szCs w:val="28"/>
          <w:rtl/>
        </w:rPr>
        <w:t>- الحوافز المتوفرة لا تشجع الموظفين على التنافس في تحسين الأداء.</w:t>
      </w:r>
    </w:p>
    <w:p w14:paraId="1200FAA6" w14:textId="77777777" w:rsidR="00E06743" w:rsidRPr="006110D5" w:rsidRDefault="00E06743" w:rsidP="005913FF">
      <w:pPr>
        <w:spacing w:before="120" w:after="120" w:line="276" w:lineRule="auto"/>
        <w:jc w:val="lowKashida"/>
        <w:rPr>
          <w:rFonts w:ascii="Simplified Arabic" w:eastAsia="Calibri" w:hAnsi="Simplified Arabic" w:cs="Simplified Arabic"/>
          <w:sz w:val="28"/>
          <w:szCs w:val="28"/>
          <w:rtl/>
        </w:rPr>
      </w:pPr>
      <w:r w:rsidRPr="006110D5">
        <w:rPr>
          <w:rFonts w:ascii="Simplified Arabic" w:eastAsia="Calibri" w:hAnsi="Simplified Arabic" w:cs="Simplified Arabic"/>
          <w:sz w:val="28"/>
          <w:szCs w:val="28"/>
          <w:rtl/>
        </w:rPr>
        <w:lastRenderedPageBreak/>
        <w:t>- وجود فروق ذات دلالة إحصائية في درجة الأداء الوظيفي تعزى إلى متغيرات المستوى الإداري والمؤهل العلمي، وأن الأداء الوظيفي يزيد بزيادة المستوى الإداري.</w:t>
      </w:r>
    </w:p>
    <w:p w14:paraId="4A9C74D7" w14:textId="32FDEDE4" w:rsidR="00E06743" w:rsidRPr="006110D5" w:rsidRDefault="00E06743" w:rsidP="005913FF">
      <w:pPr>
        <w:spacing w:before="120" w:after="120" w:line="276" w:lineRule="auto"/>
        <w:jc w:val="lowKashida"/>
        <w:rPr>
          <w:rFonts w:ascii="Simplified Arabic" w:eastAsia="Calibri" w:hAnsi="Simplified Arabic" w:cs="Simplified Arabic"/>
          <w:sz w:val="28"/>
          <w:szCs w:val="28"/>
          <w:rtl/>
        </w:rPr>
      </w:pPr>
      <w:r w:rsidRPr="006110D5">
        <w:rPr>
          <w:rFonts w:ascii="Simplified Arabic" w:eastAsia="Calibri" w:hAnsi="Simplified Arabic" w:cs="Simplified Arabic"/>
          <w:sz w:val="28"/>
          <w:szCs w:val="28"/>
          <w:rtl/>
        </w:rPr>
        <w:t xml:space="preserve">- </w:t>
      </w:r>
      <w:r w:rsidRPr="006110D5">
        <w:rPr>
          <w:rFonts w:ascii="Simplified Arabic" w:eastAsia="Calibri" w:hAnsi="Simplified Arabic" w:cs="Simplified Arabic"/>
          <w:b/>
          <w:bCs/>
          <w:sz w:val="28"/>
          <w:szCs w:val="28"/>
          <w:rtl/>
        </w:rPr>
        <w:t xml:space="preserve">دراسة ابراهيم ( (2003) بعنوان </w:t>
      </w:r>
      <w:r w:rsidRPr="006110D5">
        <w:rPr>
          <w:rFonts w:ascii="Simplified Arabic" w:eastAsia="Calibri" w:hAnsi="Simplified Arabic" w:cs="Simplified Arabic" w:hint="cs"/>
          <w:b/>
          <w:bCs/>
          <w:sz w:val="28"/>
          <w:szCs w:val="28"/>
          <w:rtl/>
        </w:rPr>
        <w:t>"</w:t>
      </w:r>
      <w:r w:rsidRPr="006110D5">
        <w:rPr>
          <w:rFonts w:ascii="Simplified Arabic" w:eastAsia="Calibri" w:hAnsi="Simplified Arabic" w:cs="Simplified Arabic"/>
          <w:b/>
          <w:bCs/>
          <w:sz w:val="28"/>
          <w:szCs w:val="28"/>
          <w:rtl/>
        </w:rPr>
        <w:t>نظم الحوافز وأثرها على الرضا الوظيفي دراسة حالة كلية</w:t>
      </w:r>
      <w:r w:rsidRPr="006110D5">
        <w:rPr>
          <w:rFonts w:ascii="Simplified Arabic" w:eastAsia="Calibri" w:hAnsi="Simplified Arabic" w:cs="Simplified Arabic" w:hint="cs"/>
          <w:b/>
          <w:bCs/>
          <w:sz w:val="28"/>
          <w:szCs w:val="28"/>
          <w:rtl/>
        </w:rPr>
        <w:t xml:space="preserve"> </w:t>
      </w:r>
      <w:r w:rsidRPr="006110D5">
        <w:rPr>
          <w:rFonts w:ascii="Simplified Arabic" w:eastAsia="Calibri" w:hAnsi="Simplified Arabic" w:cs="Simplified Arabic"/>
          <w:b/>
          <w:bCs/>
          <w:sz w:val="28"/>
          <w:szCs w:val="28"/>
          <w:rtl/>
        </w:rPr>
        <w:t>التجارة بجامعة النيلين</w:t>
      </w:r>
      <w:r w:rsidR="00095059">
        <w:rPr>
          <w:rFonts w:ascii="Simplified Arabic" w:eastAsia="Calibri" w:hAnsi="Simplified Arabic" w:cs="Simplified Arabic" w:hint="cs"/>
          <w:sz w:val="28"/>
          <w:szCs w:val="28"/>
          <w:rtl/>
        </w:rPr>
        <w:t>"</w:t>
      </w:r>
      <w:r>
        <w:rPr>
          <w:rFonts w:ascii="Simplified Arabic" w:eastAsia="Calibri" w:hAnsi="Simplified Arabic" w:cs="Simplified Arabic" w:hint="cs"/>
          <w:sz w:val="28"/>
          <w:szCs w:val="28"/>
          <w:rtl/>
        </w:rPr>
        <w:t xml:space="preserve">: </w:t>
      </w:r>
      <w:r w:rsidRPr="006110D5">
        <w:rPr>
          <w:rFonts w:ascii="Simplified Arabic" w:eastAsia="Calibri" w:hAnsi="Simplified Arabic" w:cs="Simplified Arabic"/>
          <w:sz w:val="28"/>
          <w:szCs w:val="28"/>
          <w:rtl/>
        </w:rPr>
        <w:t>هدفت الدراسة إلى تقييم أثر نظم الحوافز على درجة الرضا الوظيفي للموظفين، والخروج بمقترحات وتوصيات تساهم في وضع نظام للحوافز ينال رضا الموظفين في الجامعة، وقد اتبعت الدراسة المنهج الوصفي التحليلي حيث توصلت الدراسة إلى النتائج الأتية: إن الموظفين العاملين في كلية التجارة بجامعة النيلين غير راضين بالأغلبية عن نظام الحوافز المطبق في الجامعة، ومن النتائج الهامة أيضا إجماع الموظفين على أن هناك العديد من السلبيات في نظام الحوافز المطبق في الجامعة مثل الشعور بعدم وجود حوافز عدم وجود معايير ثابتة لتقييم أداء الموظفين، عدم تطبيق الحوافز بالعدل، وجود عوامل شخصية في تطبيق الحوافز ومن النتائج أيضا أن غالبية الموظفين يرون أن الحوافز الممنوحة لهم غير كافية وأن هناك أنواعا أخرى من الحوافز يجب أن يحصلوا عليها، لذلك توصل البحث إلى أن الحرمان من الحافز يؤدي إلى التأثير على درجة التعاون بين الزملاء، وزيادة حدة الصراع داخل الجامعة والتأثير على درجة الولاء للجامعة وعلى درجة الاستقرار فيها.</w:t>
      </w:r>
    </w:p>
    <w:p w14:paraId="6F3B4155" w14:textId="5FAC4FA5" w:rsidR="00E06743" w:rsidRPr="006110D5" w:rsidRDefault="00E06743" w:rsidP="005913FF">
      <w:pPr>
        <w:spacing w:before="120" w:after="120" w:line="276" w:lineRule="auto"/>
        <w:jc w:val="lowKashida"/>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 xml:space="preserve">- </w:t>
      </w:r>
      <w:r w:rsidRPr="006110D5">
        <w:rPr>
          <w:rFonts w:ascii="Simplified Arabic" w:eastAsia="Calibri" w:hAnsi="Simplified Arabic" w:cs="Simplified Arabic"/>
          <w:b/>
          <w:bCs/>
          <w:sz w:val="28"/>
          <w:szCs w:val="28"/>
          <w:rtl/>
        </w:rPr>
        <w:t>دراسة الداله (2003) بعنوان أثر الحوافز على أداء الأطباء السعوديين في مستشفى قوى</w:t>
      </w:r>
      <w:r w:rsidRPr="006110D5">
        <w:rPr>
          <w:rFonts w:ascii="Simplified Arabic" w:eastAsia="Calibri" w:hAnsi="Simplified Arabic" w:cs="Simplified Arabic" w:hint="cs"/>
          <w:b/>
          <w:bCs/>
          <w:sz w:val="28"/>
          <w:szCs w:val="28"/>
          <w:rtl/>
        </w:rPr>
        <w:t xml:space="preserve"> </w:t>
      </w:r>
      <w:r w:rsidRPr="006110D5">
        <w:rPr>
          <w:rFonts w:ascii="Simplified Arabic" w:eastAsia="Calibri" w:hAnsi="Simplified Arabic" w:cs="Simplified Arabic"/>
          <w:b/>
          <w:bCs/>
          <w:sz w:val="28"/>
          <w:szCs w:val="28"/>
          <w:rtl/>
        </w:rPr>
        <w:t>الأمن في الرياض"</w:t>
      </w:r>
      <w:r>
        <w:rPr>
          <w:rFonts w:ascii="Simplified Arabic" w:eastAsia="Calibri" w:hAnsi="Simplified Arabic" w:cs="Simplified Arabic" w:hint="cs"/>
          <w:b/>
          <w:bCs/>
          <w:sz w:val="28"/>
          <w:szCs w:val="28"/>
          <w:rtl/>
        </w:rPr>
        <w:t xml:space="preserve">: </w:t>
      </w:r>
      <w:r w:rsidRPr="006110D5">
        <w:rPr>
          <w:rFonts w:ascii="Simplified Arabic" w:eastAsia="Calibri" w:hAnsi="Simplified Arabic" w:cs="Simplified Arabic"/>
          <w:sz w:val="28"/>
          <w:szCs w:val="28"/>
          <w:rtl/>
        </w:rPr>
        <w:t>هدفت إلى التعرف إلى أكثر الحوافز أهمية من وجهة نظر الأطباء السعوديين العاملين في مستشفى قوى الأمن بالرياض، وكذلك التعرف على مدى توافر الحوافز في المؤسسة، وأيض</w:t>
      </w:r>
      <w:r w:rsidR="00095059">
        <w:rPr>
          <w:rFonts w:ascii="Simplified Arabic" w:eastAsia="Calibri" w:hAnsi="Simplified Arabic" w:cs="Simplified Arabic" w:hint="cs"/>
          <w:sz w:val="28"/>
          <w:szCs w:val="28"/>
          <w:rtl/>
        </w:rPr>
        <w:t>ً</w:t>
      </w:r>
      <w:r w:rsidRPr="006110D5">
        <w:rPr>
          <w:rFonts w:ascii="Simplified Arabic" w:eastAsia="Calibri" w:hAnsi="Simplified Arabic" w:cs="Simplified Arabic"/>
          <w:sz w:val="28"/>
          <w:szCs w:val="28"/>
          <w:rtl/>
        </w:rPr>
        <w:t>ا ما هو أثر الحوافز على الأداء الوظيفي للأطباء السعوديين العاملين في المستشفى. وكان من أهم النتائج ما يلي:</w:t>
      </w:r>
    </w:p>
    <w:p w14:paraId="55827143" w14:textId="73D743E7" w:rsidR="00E06743" w:rsidRPr="006110D5" w:rsidRDefault="00E06743" w:rsidP="00095059">
      <w:pPr>
        <w:spacing w:before="120" w:after="120" w:line="276" w:lineRule="auto"/>
        <w:jc w:val="lowKashida"/>
        <w:rPr>
          <w:rFonts w:ascii="Simplified Arabic" w:eastAsia="Calibri" w:hAnsi="Simplified Arabic" w:cs="Simplified Arabic"/>
          <w:sz w:val="28"/>
          <w:szCs w:val="28"/>
          <w:rtl/>
        </w:rPr>
      </w:pPr>
      <w:r w:rsidRPr="006110D5">
        <w:rPr>
          <w:rFonts w:ascii="Simplified Arabic" w:eastAsia="Calibri" w:hAnsi="Simplified Arabic" w:cs="Simplified Arabic"/>
          <w:sz w:val="28"/>
          <w:szCs w:val="28"/>
          <w:rtl/>
        </w:rPr>
        <w:t>- أن أكثر الحوافز المادية أهمية بين الأطباء هي الترقيات، والعلاوات الفنية، والحوافز التشجيعية وأكثر الحوافز</w:t>
      </w:r>
      <w:r w:rsidR="00095059">
        <w:rPr>
          <w:rFonts w:ascii="Simplified Arabic" w:eastAsia="Calibri" w:hAnsi="Simplified Arabic" w:cs="Simplified Arabic"/>
          <w:sz w:val="28"/>
          <w:szCs w:val="28"/>
          <w:rtl/>
        </w:rPr>
        <w:t xml:space="preserve"> المعنوية أهمية بين الأطباء هي </w:t>
      </w:r>
      <w:r w:rsidR="00095059">
        <w:rPr>
          <w:rFonts w:ascii="Simplified Arabic" w:eastAsia="Calibri" w:hAnsi="Simplified Arabic" w:cs="Simplified Arabic" w:hint="cs"/>
          <w:sz w:val="28"/>
          <w:szCs w:val="28"/>
          <w:rtl/>
        </w:rPr>
        <w:t>ا</w:t>
      </w:r>
      <w:r w:rsidRPr="006110D5">
        <w:rPr>
          <w:rFonts w:ascii="Simplified Arabic" w:eastAsia="Calibri" w:hAnsi="Simplified Arabic" w:cs="Simplified Arabic"/>
          <w:sz w:val="28"/>
          <w:szCs w:val="28"/>
          <w:rtl/>
        </w:rPr>
        <w:t>هتمام الإدارة بتطبيق الجودة</w:t>
      </w:r>
      <w:r w:rsidR="00095059">
        <w:rPr>
          <w:rFonts w:ascii="Simplified Arabic" w:eastAsia="Calibri" w:hAnsi="Simplified Arabic" w:cs="Simplified Arabic" w:hint="cs"/>
          <w:sz w:val="28"/>
          <w:szCs w:val="28"/>
          <w:rtl/>
        </w:rPr>
        <w:t xml:space="preserve"> </w:t>
      </w:r>
      <w:r w:rsidRPr="006110D5">
        <w:rPr>
          <w:rFonts w:ascii="Simplified Arabic" w:eastAsia="Calibri" w:hAnsi="Simplified Arabic" w:cs="Simplified Arabic"/>
          <w:sz w:val="28"/>
          <w:szCs w:val="28"/>
          <w:rtl/>
        </w:rPr>
        <w:t>الشاملة، والثناء</w:t>
      </w:r>
      <w:r w:rsidR="004C2662">
        <w:rPr>
          <w:rFonts w:ascii="Simplified Arabic" w:eastAsia="Calibri" w:hAnsi="Simplified Arabic" w:cs="Simplified Arabic"/>
          <w:sz w:val="28"/>
          <w:szCs w:val="28"/>
          <w:rtl/>
        </w:rPr>
        <w:t xml:space="preserve"> الشفوي، وخطابات الشكر والتقدير</w:t>
      </w:r>
      <w:r w:rsidRPr="006110D5">
        <w:rPr>
          <w:rFonts w:ascii="Simplified Arabic" w:eastAsia="Calibri" w:hAnsi="Simplified Arabic" w:cs="Simplified Arabic"/>
          <w:sz w:val="28"/>
          <w:szCs w:val="28"/>
          <w:rtl/>
        </w:rPr>
        <w:t>.</w:t>
      </w:r>
    </w:p>
    <w:p w14:paraId="083FF827" w14:textId="3E7ED149" w:rsidR="00E06743" w:rsidRPr="006110D5" w:rsidRDefault="00095059" w:rsidP="005913FF">
      <w:pPr>
        <w:spacing w:before="120" w:after="120" w:line="276" w:lineRule="auto"/>
        <w:jc w:val="lowKashida"/>
        <w:rPr>
          <w:rFonts w:ascii="Simplified Arabic" w:eastAsia="Calibri" w:hAnsi="Simplified Arabic" w:cs="Simplified Arabic"/>
          <w:sz w:val="28"/>
          <w:szCs w:val="28"/>
          <w:rtl/>
        </w:rPr>
      </w:pPr>
      <w:r>
        <w:rPr>
          <w:rFonts w:ascii="Simplified Arabic" w:eastAsia="Calibri" w:hAnsi="Simplified Arabic" w:cs="Simplified Arabic"/>
          <w:sz w:val="28"/>
          <w:szCs w:val="28"/>
          <w:rtl/>
        </w:rPr>
        <w:t xml:space="preserve">- </w:t>
      </w:r>
      <w:r w:rsidR="00E06743" w:rsidRPr="006110D5">
        <w:rPr>
          <w:rFonts w:ascii="Simplified Arabic" w:eastAsia="Calibri" w:hAnsi="Simplified Arabic" w:cs="Simplified Arabic"/>
          <w:sz w:val="28"/>
          <w:szCs w:val="28"/>
          <w:rtl/>
        </w:rPr>
        <w:t>إن</w:t>
      </w:r>
      <w:r>
        <w:rPr>
          <w:rFonts w:ascii="Simplified Arabic" w:eastAsia="Calibri" w:hAnsi="Simplified Arabic" w:cs="Simplified Arabic" w:hint="cs"/>
          <w:sz w:val="28"/>
          <w:szCs w:val="28"/>
          <w:rtl/>
        </w:rPr>
        <w:t>َّ</w:t>
      </w:r>
      <w:r w:rsidR="00E06743" w:rsidRPr="006110D5">
        <w:rPr>
          <w:rFonts w:ascii="Simplified Arabic" w:eastAsia="Calibri" w:hAnsi="Simplified Arabic" w:cs="Simplified Arabic"/>
          <w:sz w:val="28"/>
          <w:szCs w:val="28"/>
          <w:rtl/>
        </w:rPr>
        <w:t xml:space="preserve"> مستوى أداء الأطباء العاملين في المستشفى مرتفع، ويتضح ذلك من خلال اتجاهاتهم الإيجابية نحو مستوى أدائهم.</w:t>
      </w:r>
    </w:p>
    <w:p w14:paraId="191F975C" w14:textId="1AFBFD36" w:rsidR="00E06743" w:rsidRPr="006110D5" w:rsidRDefault="00095059" w:rsidP="005913FF">
      <w:pPr>
        <w:spacing w:before="120" w:after="120" w:line="276" w:lineRule="auto"/>
        <w:jc w:val="lowKashida"/>
        <w:rPr>
          <w:rFonts w:ascii="Simplified Arabic" w:eastAsia="Calibri" w:hAnsi="Simplified Arabic" w:cs="Simplified Arabic"/>
          <w:sz w:val="28"/>
          <w:szCs w:val="28"/>
          <w:rtl/>
        </w:rPr>
      </w:pPr>
      <w:r>
        <w:rPr>
          <w:rFonts w:ascii="Simplified Arabic" w:eastAsia="Calibri" w:hAnsi="Simplified Arabic" w:cs="Simplified Arabic"/>
          <w:sz w:val="28"/>
          <w:szCs w:val="28"/>
          <w:rtl/>
        </w:rPr>
        <w:t xml:space="preserve">- </w:t>
      </w:r>
      <w:r w:rsidR="00E06743" w:rsidRPr="006110D5">
        <w:rPr>
          <w:rFonts w:ascii="Simplified Arabic" w:eastAsia="Calibri" w:hAnsi="Simplified Arabic" w:cs="Simplified Arabic"/>
          <w:sz w:val="28"/>
          <w:szCs w:val="28"/>
          <w:rtl/>
        </w:rPr>
        <w:t>عدم وجود فروق ذات دلالة إحصائية بين نوع الجنس، والمؤهل العلمي، ومستوى الأداء الوظيفي والعلاقة بين الحرية الأكاديمية والرضا الوظيفي لدى أعضاء الهيئة الإدارية والمعلمين بكليات التربية عن أعضاء الهيئة الإدارية والمعلمين بكليات التربية الرياضية.</w:t>
      </w:r>
    </w:p>
    <w:p w14:paraId="6BFE57D2" w14:textId="0BCBB187" w:rsidR="00E06743" w:rsidRDefault="00E06743" w:rsidP="005913FF">
      <w:pPr>
        <w:spacing w:before="120" w:after="120" w:line="276" w:lineRule="auto"/>
        <w:jc w:val="lowKashida"/>
        <w:rPr>
          <w:rFonts w:ascii="Simplified Arabic" w:eastAsia="Calibri" w:hAnsi="Simplified Arabic" w:cs="Simplified Arabic"/>
          <w:sz w:val="28"/>
          <w:szCs w:val="28"/>
          <w:rtl/>
        </w:rPr>
      </w:pPr>
      <w:r w:rsidRPr="006110D5">
        <w:rPr>
          <w:rFonts w:ascii="Simplified Arabic" w:eastAsia="Calibri" w:hAnsi="Simplified Arabic" w:cs="Simplified Arabic"/>
          <w:sz w:val="28"/>
          <w:szCs w:val="28"/>
          <w:rtl/>
        </w:rPr>
        <w:lastRenderedPageBreak/>
        <w:t xml:space="preserve">- </w:t>
      </w:r>
      <w:r w:rsidRPr="006110D5">
        <w:rPr>
          <w:rFonts w:ascii="Simplified Arabic" w:eastAsia="Calibri" w:hAnsi="Simplified Arabic" w:cs="Simplified Arabic"/>
          <w:b/>
          <w:bCs/>
          <w:sz w:val="28"/>
          <w:szCs w:val="28"/>
          <w:rtl/>
        </w:rPr>
        <w:t xml:space="preserve">دراسة </w:t>
      </w:r>
      <w:r w:rsidR="00095059">
        <w:rPr>
          <w:rFonts w:ascii="Simplified Arabic" w:eastAsia="Calibri" w:hAnsi="Simplified Arabic" w:cs="Simplified Arabic"/>
          <w:b/>
          <w:bCs/>
          <w:sz w:val="28"/>
          <w:szCs w:val="28"/>
          <w:rtl/>
        </w:rPr>
        <w:t>الوذناني (1999) وعنوانها "</w:t>
      </w:r>
      <w:r w:rsidRPr="006110D5">
        <w:rPr>
          <w:rFonts w:ascii="Simplified Arabic" w:eastAsia="Calibri" w:hAnsi="Simplified Arabic" w:cs="Simplified Arabic"/>
          <w:b/>
          <w:bCs/>
          <w:sz w:val="28"/>
          <w:szCs w:val="28"/>
          <w:rtl/>
        </w:rPr>
        <w:t>أثر الحوافز على فاعلية الأداء والرضا الوظيفي في الأجهزة الأمنية</w:t>
      </w:r>
      <w:r w:rsidRPr="006110D5">
        <w:rPr>
          <w:rFonts w:ascii="Simplified Arabic" w:eastAsia="Calibri" w:hAnsi="Simplified Arabic" w:cs="Simplified Arabic" w:hint="cs"/>
          <w:b/>
          <w:bCs/>
          <w:sz w:val="28"/>
          <w:szCs w:val="28"/>
          <w:rtl/>
        </w:rPr>
        <w:t>":</w:t>
      </w:r>
      <w:r>
        <w:rPr>
          <w:rFonts w:ascii="Simplified Arabic" w:eastAsia="Calibri" w:hAnsi="Simplified Arabic" w:cs="Simplified Arabic" w:hint="cs"/>
          <w:sz w:val="28"/>
          <w:szCs w:val="28"/>
          <w:rtl/>
        </w:rPr>
        <w:t xml:space="preserve"> </w:t>
      </w:r>
      <w:r w:rsidRPr="006110D5">
        <w:rPr>
          <w:rFonts w:ascii="Simplified Arabic" w:eastAsia="Calibri" w:hAnsi="Simplified Arabic" w:cs="Simplified Arabic"/>
          <w:sz w:val="28"/>
          <w:szCs w:val="28"/>
          <w:rtl/>
        </w:rPr>
        <w:t>هدفت الدراسة إلى تحديد أكثر أنماط الحوافز تأثيراً على فاعلية الأداء والرضا الوظيفي للعاملين ضباط وأفراد في إدارة الجوازات بمدينة الرياض وأظهرت النتائج إلى إن</w:t>
      </w:r>
      <w:r w:rsidR="00095059">
        <w:rPr>
          <w:rFonts w:ascii="Simplified Arabic" w:eastAsia="Calibri" w:hAnsi="Simplified Arabic" w:cs="Simplified Arabic" w:hint="cs"/>
          <w:sz w:val="28"/>
          <w:szCs w:val="28"/>
          <w:rtl/>
        </w:rPr>
        <w:t>َّ</w:t>
      </w:r>
      <w:r w:rsidRPr="006110D5">
        <w:rPr>
          <w:rFonts w:ascii="Simplified Arabic" w:eastAsia="Calibri" w:hAnsi="Simplified Arabic" w:cs="Simplified Arabic"/>
          <w:sz w:val="28"/>
          <w:szCs w:val="28"/>
          <w:rtl/>
        </w:rPr>
        <w:t xml:space="preserve"> أكثر الحوافز انتشاراً بين ضباط وأفراد جوازات منطقة الرياض من حيث الأهمية والتأثير على فاعلية الأداء والرضا </w:t>
      </w:r>
      <w:r w:rsidR="00095059">
        <w:rPr>
          <w:rFonts w:ascii="Simplified Arabic" w:eastAsia="Calibri" w:hAnsi="Simplified Arabic" w:cs="Simplified Arabic"/>
          <w:sz w:val="28"/>
          <w:szCs w:val="28"/>
          <w:rtl/>
        </w:rPr>
        <w:t>الوظيفي هي على الترتيب الترقيات، العلاوات، الإجازات، بدل العلاج</w:t>
      </w:r>
      <w:r w:rsidRPr="006110D5">
        <w:rPr>
          <w:rFonts w:ascii="Simplified Arabic" w:eastAsia="Calibri" w:hAnsi="Simplified Arabic" w:cs="Simplified Arabic"/>
          <w:sz w:val="28"/>
          <w:szCs w:val="28"/>
          <w:rtl/>
        </w:rPr>
        <w:t>، المشاركة في اتخاذ القرارات، وأن أقل الحوافز انتشاراً من حيث الأهمية والتأثير على فعالية الأداء والرضا الوظي</w:t>
      </w:r>
      <w:r w:rsidR="00095059">
        <w:rPr>
          <w:rFonts w:ascii="Simplified Arabic" w:eastAsia="Calibri" w:hAnsi="Simplified Arabic" w:cs="Simplified Arabic"/>
          <w:sz w:val="28"/>
          <w:szCs w:val="28"/>
          <w:rtl/>
        </w:rPr>
        <w:t>في هي على الترتيب الثناء الشفوي</w:t>
      </w:r>
      <w:r w:rsidRPr="006110D5">
        <w:rPr>
          <w:rFonts w:ascii="Simplified Arabic" w:eastAsia="Calibri" w:hAnsi="Simplified Arabic" w:cs="Simplified Arabic"/>
          <w:sz w:val="28"/>
          <w:szCs w:val="28"/>
          <w:rtl/>
        </w:rPr>
        <w:t>، خطابات الشكر، بدل المناطق النائية، وأن الأفراد في إدارة جوازات منطقة الرياض اتجهوا إلى اختيار معظم الحوافز المادية باعتبارها أكثر الحوافز انتشاراً وأهمية في تأثيرها على فعالية الأداء والرضا الوظيفي وأخير</w:t>
      </w:r>
      <w:r w:rsidR="00095059">
        <w:rPr>
          <w:rFonts w:ascii="Simplified Arabic" w:eastAsia="Calibri" w:hAnsi="Simplified Arabic" w:cs="Simplified Arabic" w:hint="cs"/>
          <w:sz w:val="28"/>
          <w:szCs w:val="28"/>
          <w:rtl/>
        </w:rPr>
        <w:t>ً</w:t>
      </w:r>
      <w:r w:rsidRPr="006110D5">
        <w:rPr>
          <w:rFonts w:ascii="Simplified Arabic" w:eastAsia="Calibri" w:hAnsi="Simplified Arabic" w:cs="Simplified Arabic"/>
          <w:sz w:val="28"/>
          <w:szCs w:val="28"/>
          <w:rtl/>
        </w:rPr>
        <w:t>ا</w:t>
      </w:r>
      <w:r w:rsidR="00095059">
        <w:rPr>
          <w:rFonts w:ascii="Simplified Arabic" w:eastAsia="Calibri" w:hAnsi="Simplified Arabic" w:cs="Simplified Arabic" w:hint="cs"/>
          <w:sz w:val="28"/>
          <w:szCs w:val="28"/>
          <w:rtl/>
        </w:rPr>
        <w:t>,</w:t>
      </w:r>
      <w:r w:rsidRPr="006110D5">
        <w:rPr>
          <w:rFonts w:ascii="Simplified Arabic" w:eastAsia="Calibri" w:hAnsi="Simplified Arabic" w:cs="Simplified Arabic"/>
          <w:sz w:val="28"/>
          <w:szCs w:val="28"/>
          <w:rtl/>
        </w:rPr>
        <w:t xml:space="preserve"> إن</w:t>
      </w:r>
      <w:r w:rsidR="00095059">
        <w:rPr>
          <w:rFonts w:ascii="Simplified Arabic" w:eastAsia="Calibri" w:hAnsi="Simplified Arabic" w:cs="Simplified Arabic" w:hint="cs"/>
          <w:sz w:val="28"/>
          <w:szCs w:val="28"/>
          <w:rtl/>
        </w:rPr>
        <w:t>َّ</w:t>
      </w:r>
      <w:r w:rsidRPr="006110D5">
        <w:rPr>
          <w:rFonts w:ascii="Simplified Arabic" w:eastAsia="Calibri" w:hAnsi="Simplified Arabic" w:cs="Simplified Arabic"/>
          <w:sz w:val="28"/>
          <w:szCs w:val="28"/>
          <w:rtl/>
        </w:rPr>
        <w:t xml:space="preserve"> الضباط أعطوا أهمية كبيرة لتأثير الحوافز المعنوية على فعالية الأداء</w:t>
      </w:r>
      <w:r>
        <w:rPr>
          <w:rFonts w:ascii="Simplified Arabic" w:eastAsia="Calibri" w:hAnsi="Simplified Arabic" w:cs="Simplified Arabic" w:hint="cs"/>
          <w:sz w:val="28"/>
          <w:szCs w:val="28"/>
          <w:rtl/>
        </w:rPr>
        <w:t>.</w:t>
      </w:r>
    </w:p>
    <w:p w14:paraId="46BB1618" w14:textId="75BF11E0" w:rsidR="00D82606" w:rsidRPr="00D82606" w:rsidRDefault="00D82606" w:rsidP="00D82606">
      <w:pPr>
        <w:spacing w:before="120" w:after="120" w:line="276" w:lineRule="auto"/>
        <w:jc w:val="lowKashida"/>
        <w:rPr>
          <w:rFonts w:ascii="Simplified Arabic" w:eastAsia="Calibri" w:hAnsi="Simplified Arabic" w:cs="Simplified Arabic"/>
          <w:b/>
          <w:bCs/>
          <w:sz w:val="32"/>
          <w:szCs w:val="32"/>
          <w:rtl/>
        </w:rPr>
      </w:pPr>
      <w:r>
        <w:rPr>
          <w:rFonts w:ascii="Simplified Arabic" w:eastAsia="Calibri" w:hAnsi="Simplified Arabic" w:cs="Simplified Arabic" w:hint="cs"/>
          <w:b/>
          <w:bCs/>
          <w:sz w:val="32"/>
          <w:szCs w:val="32"/>
          <w:rtl/>
        </w:rPr>
        <w:t>2-2-2 تعقيب على الدراسات السابقة:-</w:t>
      </w:r>
    </w:p>
    <w:p w14:paraId="67E74AC9" w14:textId="2454EE01" w:rsidR="00656DA2" w:rsidRPr="0000335D" w:rsidRDefault="00656DA2" w:rsidP="004C2662">
      <w:pPr>
        <w:spacing w:before="120" w:after="120" w:line="276" w:lineRule="auto"/>
        <w:ind w:firstLine="282"/>
        <w:jc w:val="lowKashida"/>
        <w:rPr>
          <w:rFonts w:ascii="Simplified Arabic" w:eastAsia="Calibri" w:hAnsi="Simplified Arabic" w:cs="Simplified Arabic"/>
          <w:sz w:val="28"/>
          <w:szCs w:val="28"/>
          <w:rtl/>
        </w:rPr>
      </w:pPr>
      <w:r w:rsidRPr="0000335D">
        <w:rPr>
          <w:rFonts w:ascii="Simplified Arabic" w:eastAsia="Calibri" w:hAnsi="Simplified Arabic" w:cs="Simplified Arabic" w:hint="cs"/>
          <w:sz w:val="28"/>
          <w:szCs w:val="28"/>
          <w:rtl/>
        </w:rPr>
        <w:t>في</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ضوء</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نتائج</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الدراسة</w:t>
      </w:r>
      <w:r w:rsidRPr="0000335D">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 xml:space="preserve">السابقة أوصت </w:t>
      </w:r>
      <w:r w:rsidRPr="0000335D">
        <w:rPr>
          <w:rFonts w:ascii="Simplified Arabic" w:eastAsia="Calibri" w:hAnsi="Simplified Arabic" w:cs="Simplified Arabic" w:hint="cs"/>
          <w:sz w:val="28"/>
          <w:szCs w:val="28"/>
          <w:rtl/>
        </w:rPr>
        <w:t>بضرورة</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أن</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تتبنى</w:t>
      </w:r>
      <w:r w:rsidRPr="0000335D">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 xml:space="preserve">المؤسسات والشركات والمنظمات </w:t>
      </w:r>
      <w:r w:rsidRPr="0000335D">
        <w:rPr>
          <w:rFonts w:ascii="Simplified Arabic" w:eastAsia="Calibri" w:hAnsi="Simplified Arabic" w:cs="Simplified Arabic" w:hint="cs"/>
          <w:sz w:val="28"/>
          <w:szCs w:val="28"/>
          <w:rtl/>
        </w:rPr>
        <w:t>استخدام</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الحوافز</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بأبعادها</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كافة</w:t>
      </w:r>
      <w:r w:rsidRPr="0000335D">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w:t>
      </w:r>
      <w:r w:rsidRPr="0000335D">
        <w:rPr>
          <w:rFonts w:ascii="Simplified Arabic" w:eastAsia="Calibri" w:hAnsi="Simplified Arabic" w:cs="Simplified Arabic" w:hint="cs"/>
          <w:sz w:val="28"/>
          <w:szCs w:val="28"/>
          <w:rtl/>
        </w:rPr>
        <w:t>مادية</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ومعنوية</w:t>
      </w:r>
      <w:r>
        <w:rPr>
          <w:rFonts w:ascii="Simplified Arabic" w:eastAsia="Calibri" w:hAnsi="Simplified Arabic" w:cs="Simplified Arabic" w:hint="cs"/>
          <w:sz w:val="28"/>
          <w:szCs w:val="28"/>
          <w:rtl/>
        </w:rPr>
        <w:t>)</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كونها</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عنصراً</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مهم</w:t>
      </w:r>
      <w:r>
        <w:rPr>
          <w:rFonts w:ascii="Simplified Arabic" w:eastAsia="Calibri" w:hAnsi="Simplified Arabic" w:cs="Simplified Arabic" w:hint="cs"/>
          <w:sz w:val="28"/>
          <w:szCs w:val="28"/>
          <w:rtl/>
        </w:rPr>
        <w:t>ً</w:t>
      </w:r>
      <w:r w:rsidRPr="0000335D">
        <w:rPr>
          <w:rFonts w:ascii="Simplified Arabic" w:eastAsia="Calibri" w:hAnsi="Simplified Arabic" w:cs="Simplified Arabic" w:hint="cs"/>
          <w:sz w:val="28"/>
          <w:szCs w:val="28"/>
          <w:rtl/>
        </w:rPr>
        <w:t>ا</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من</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عناصر</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الاستقرار</w:t>
      </w:r>
      <w:r>
        <w:rPr>
          <w:rFonts w:ascii="Simplified Arabic" w:eastAsia="Calibri" w:hAnsi="Simplified Arabic" w:cs="Simplified Arabic" w:hint="cs"/>
          <w:sz w:val="28"/>
          <w:szCs w:val="28"/>
          <w:rtl/>
        </w:rPr>
        <w:t xml:space="preserve"> الوظيفي</w:t>
      </w:r>
      <w:r w:rsidRPr="0000335D">
        <w:rPr>
          <w:rFonts w:ascii="Simplified Arabic" w:eastAsia="Calibri" w:hAnsi="Simplified Arabic" w:cs="Simplified Arabic" w:hint="cs"/>
          <w:sz w:val="28"/>
          <w:szCs w:val="28"/>
          <w:rtl/>
        </w:rPr>
        <w:t>،</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ونظر</w:t>
      </w:r>
      <w:r>
        <w:rPr>
          <w:rFonts w:ascii="Simplified Arabic" w:eastAsia="Calibri" w:hAnsi="Simplified Arabic" w:cs="Simplified Arabic" w:hint="cs"/>
          <w:sz w:val="28"/>
          <w:szCs w:val="28"/>
          <w:rtl/>
        </w:rPr>
        <w:t>ً</w:t>
      </w:r>
      <w:r w:rsidRPr="0000335D">
        <w:rPr>
          <w:rFonts w:ascii="Simplified Arabic" w:eastAsia="Calibri" w:hAnsi="Simplified Arabic" w:cs="Simplified Arabic" w:hint="cs"/>
          <w:sz w:val="28"/>
          <w:szCs w:val="28"/>
          <w:rtl/>
        </w:rPr>
        <w:t>ا</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لما</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يؤدي</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إليه</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من</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زيادة</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في</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الإنتاج</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مباشرة</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أو</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غير</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مباشرة</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و</w:t>
      </w:r>
      <w:r>
        <w:rPr>
          <w:rFonts w:ascii="Simplified Arabic" w:eastAsia="Calibri" w:hAnsi="Simplified Arabic" w:cs="Simplified Arabic" w:hint="cs"/>
          <w:sz w:val="28"/>
          <w:szCs w:val="28"/>
          <w:rtl/>
        </w:rPr>
        <w:t>كذلك</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تحقيق</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الرضا</w:t>
      </w:r>
      <w:r w:rsidRPr="0000335D">
        <w:rPr>
          <w:rFonts w:ascii="Simplified Arabic" w:eastAsia="Calibri" w:hAnsi="Simplified Arabic" w:cs="Simplified Arabic"/>
          <w:sz w:val="28"/>
          <w:szCs w:val="28"/>
          <w:rtl/>
        </w:rPr>
        <w:t xml:space="preserve"> </w:t>
      </w:r>
      <w:r w:rsidRPr="0000335D">
        <w:rPr>
          <w:rFonts w:ascii="Simplified Arabic" w:eastAsia="Calibri" w:hAnsi="Simplified Arabic" w:cs="Simplified Arabic" w:hint="cs"/>
          <w:sz w:val="28"/>
          <w:szCs w:val="28"/>
          <w:rtl/>
        </w:rPr>
        <w:t>الوظيفي</w:t>
      </w:r>
      <w:r w:rsidR="000344C7">
        <w:rPr>
          <w:rFonts w:ascii="Simplified Arabic" w:eastAsia="Calibri" w:hAnsi="Simplified Arabic" w:cs="Simplified Arabic"/>
          <w:sz w:val="28"/>
          <w:szCs w:val="28"/>
          <w:rtl/>
        </w:rPr>
        <w:t>.</w:t>
      </w:r>
    </w:p>
    <w:p w14:paraId="243BC56B" w14:textId="551AE8F6" w:rsidR="005D7808" w:rsidRDefault="005D7808" w:rsidP="000344C7">
      <w:pPr>
        <w:spacing w:before="120" w:after="120" w:line="276" w:lineRule="auto"/>
        <w:ind w:firstLine="282"/>
        <w:jc w:val="lowKashida"/>
        <w:rPr>
          <w:rFonts w:ascii="Simplified Arabic" w:eastAsia="Calibri" w:hAnsi="Simplified Arabic" w:cs="Simplified Arabic"/>
          <w:sz w:val="28"/>
          <w:szCs w:val="28"/>
          <w:rtl/>
        </w:rPr>
      </w:pPr>
      <w:r w:rsidRPr="005D7808">
        <w:rPr>
          <w:rFonts w:ascii="Simplified Arabic" w:eastAsia="Calibri" w:hAnsi="Simplified Arabic" w:cs="Simplified Arabic" w:hint="cs"/>
          <w:sz w:val="28"/>
          <w:szCs w:val="28"/>
          <w:rtl/>
        </w:rPr>
        <w:t>من</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خلال</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ما</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تم</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عرضه</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في</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الدراسات</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السابقة</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نلاحظ</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إن</w:t>
      </w:r>
      <w:r>
        <w:rPr>
          <w:rFonts w:ascii="Simplified Arabic" w:eastAsia="Calibri" w:hAnsi="Simplified Arabic" w:cs="Simplified Arabic" w:hint="cs"/>
          <w:sz w:val="28"/>
          <w:szCs w:val="28"/>
          <w:rtl/>
        </w:rPr>
        <w:t>َّ</w:t>
      </w:r>
      <w:r w:rsidRPr="005D7808">
        <w:rPr>
          <w:rFonts w:ascii="Simplified Arabic" w:eastAsia="Calibri" w:hAnsi="Simplified Arabic" w:cs="Simplified Arabic" w:hint="cs"/>
          <w:sz w:val="28"/>
          <w:szCs w:val="28"/>
          <w:rtl/>
        </w:rPr>
        <w:t>ها</w:t>
      </w:r>
      <w:r w:rsidRPr="005D7808">
        <w:rPr>
          <w:rFonts w:ascii="Simplified Arabic" w:eastAsia="Calibri" w:hAnsi="Simplified Arabic" w:cs="Simplified Arabic"/>
          <w:sz w:val="28"/>
          <w:szCs w:val="28"/>
          <w:rtl/>
        </w:rPr>
        <w:t xml:space="preserve"> </w:t>
      </w:r>
      <w:r w:rsidR="000344C7">
        <w:rPr>
          <w:rFonts w:ascii="Simplified Arabic" w:eastAsia="Calibri" w:hAnsi="Simplified Arabic" w:cs="Simplified Arabic" w:hint="cs"/>
          <w:sz w:val="28"/>
          <w:szCs w:val="28"/>
          <w:rtl/>
        </w:rPr>
        <w:t xml:space="preserve">لا </w:t>
      </w:r>
      <w:r w:rsidRPr="005D7808">
        <w:rPr>
          <w:rFonts w:ascii="Simplified Arabic" w:eastAsia="Calibri" w:hAnsi="Simplified Arabic" w:cs="Simplified Arabic" w:hint="cs"/>
          <w:sz w:val="28"/>
          <w:szCs w:val="28"/>
          <w:rtl/>
        </w:rPr>
        <w:t>تختلف</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كلياً</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لما</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جاءت</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به</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الدراسات</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السابقة</w:t>
      </w:r>
      <w:r w:rsidRPr="005D7808">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وإ</w:t>
      </w:r>
      <w:r w:rsidRPr="005D7808">
        <w:rPr>
          <w:rFonts w:ascii="Simplified Arabic" w:eastAsia="Calibri" w:hAnsi="Simplified Arabic" w:cs="Simplified Arabic" w:hint="cs"/>
          <w:sz w:val="28"/>
          <w:szCs w:val="28"/>
          <w:rtl/>
        </w:rPr>
        <w:t>ن</w:t>
      </w:r>
      <w:r>
        <w:rPr>
          <w:rFonts w:ascii="Simplified Arabic" w:eastAsia="Calibri" w:hAnsi="Simplified Arabic" w:cs="Simplified Arabic" w:hint="cs"/>
          <w:sz w:val="28"/>
          <w:szCs w:val="28"/>
          <w:rtl/>
        </w:rPr>
        <w:t>َّ</w:t>
      </w:r>
      <w:r w:rsidRPr="005D7808">
        <w:rPr>
          <w:rFonts w:ascii="Simplified Arabic" w:eastAsia="Calibri" w:hAnsi="Simplified Arabic" w:cs="Simplified Arabic" w:hint="cs"/>
          <w:sz w:val="28"/>
          <w:szCs w:val="28"/>
          <w:rtl/>
        </w:rPr>
        <w:t>ما</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تشترك</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معها</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في</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بعض</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الجزئيات</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وتنفرد</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في</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الجزئيات</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الأخرى</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التي</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لم</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تتطرق</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لها</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الدراسات</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السابقة،</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وتتفق</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الدراسة</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الحالية</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مع</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بعض</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الدراسات</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السابقة</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في</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دراستها</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للعلاقة</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والتأثيرات</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بين</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الحوافز</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بشقيها</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المعنوي</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والمادي</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على</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الرضا</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الوظيفي،</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كما</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اتفقت</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في</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منهجية</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الدراسة</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حيث</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اعتمدت</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الدراسة</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الحالية</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على</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المنهج</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الوصفي</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التحليلي</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كما</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هو</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مطبق</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في</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أغلب</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الدراسات،</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كما</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اتفقت</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الدراسة</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الحالية</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مع</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أغلب</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الدراسات</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السابقة</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في</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استخدامها</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أداة</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ال</w:t>
      </w:r>
      <w:r>
        <w:rPr>
          <w:rFonts w:ascii="Simplified Arabic" w:eastAsia="Calibri" w:hAnsi="Simplified Arabic" w:cs="Simplified Arabic" w:hint="cs"/>
          <w:sz w:val="28"/>
          <w:szCs w:val="28"/>
          <w:rtl/>
        </w:rPr>
        <w:t>ا</w:t>
      </w:r>
      <w:r w:rsidRPr="005D7808">
        <w:rPr>
          <w:rFonts w:ascii="Simplified Arabic" w:eastAsia="Calibri" w:hAnsi="Simplified Arabic" w:cs="Simplified Arabic" w:hint="cs"/>
          <w:sz w:val="28"/>
          <w:szCs w:val="28"/>
          <w:rtl/>
        </w:rPr>
        <w:t>ستبانة</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لجمع</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البي</w:t>
      </w:r>
      <w:r>
        <w:rPr>
          <w:rFonts w:ascii="Simplified Arabic" w:eastAsia="Calibri" w:hAnsi="Simplified Arabic" w:cs="Simplified Arabic" w:hint="cs"/>
          <w:sz w:val="28"/>
          <w:szCs w:val="28"/>
          <w:rtl/>
        </w:rPr>
        <w:t>ا</w:t>
      </w:r>
      <w:r w:rsidRPr="005D7808">
        <w:rPr>
          <w:rFonts w:ascii="Simplified Arabic" w:eastAsia="Calibri" w:hAnsi="Simplified Arabic" w:cs="Simplified Arabic" w:hint="cs"/>
          <w:sz w:val="28"/>
          <w:szCs w:val="28"/>
          <w:rtl/>
        </w:rPr>
        <w:t>نات</w:t>
      </w:r>
      <w:r>
        <w:rPr>
          <w:rFonts w:ascii="Simplified Arabic" w:eastAsia="Calibri" w:hAnsi="Simplified Arabic" w:cs="Simplified Arabic"/>
          <w:sz w:val="28"/>
          <w:szCs w:val="28"/>
          <w:rtl/>
        </w:rPr>
        <w:t>.</w:t>
      </w:r>
    </w:p>
    <w:p w14:paraId="49416EC8" w14:textId="1B64AB27" w:rsidR="004C2662" w:rsidRPr="00C7398A" w:rsidRDefault="00656DA2" w:rsidP="00C7398A">
      <w:pPr>
        <w:spacing w:before="120" w:after="120" w:line="276" w:lineRule="auto"/>
        <w:ind w:firstLine="282"/>
        <w:jc w:val="low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وتتميز</w:t>
      </w:r>
      <w:r w:rsidR="005D7808" w:rsidRPr="005D7808">
        <w:rPr>
          <w:rFonts w:ascii="Simplified Arabic" w:eastAsia="Calibri" w:hAnsi="Simplified Arabic" w:cs="Simplified Arabic"/>
          <w:sz w:val="28"/>
          <w:szCs w:val="28"/>
          <w:rtl/>
        </w:rPr>
        <w:t xml:space="preserve"> </w:t>
      </w:r>
      <w:r w:rsidR="005D7808" w:rsidRPr="005D7808">
        <w:rPr>
          <w:rFonts w:ascii="Simplified Arabic" w:eastAsia="Calibri" w:hAnsi="Simplified Arabic" w:cs="Simplified Arabic" w:hint="cs"/>
          <w:sz w:val="28"/>
          <w:szCs w:val="28"/>
          <w:rtl/>
        </w:rPr>
        <w:t>الدراسة</w:t>
      </w:r>
      <w:r w:rsidR="005D7808" w:rsidRPr="005D7808">
        <w:rPr>
          <w:rFonts w:ascii="Simplified Arabic" w:eastAsia="Calibri" w:hAnsi="Simplified Arabic" w:cs="Simplified Arabic"/>
          <w:sz w:val="28"/>
          <w:szCs w:val="28"/>
          <w:rtl/>
        </w:rPr>
        <w:t xml:space="preserve"> </w:t>
      </w:r>
      <w:r w:rsidR="005D7808" w:rsidRPr="005D7808">
        <w:rPr>
          <w:rFonts w:ascii="Simplified Arabic" w:eastAsia="Calibri" w:hAnsi="Simplified Arabic" w:cs="Simplified Arabic" w:hint="cs"/>
          <w:sz w:val="28"/>
          <w:szCs w:val="28"/>
          <w:rtl/>
        </w:rPr>
        <w:t>الحالية</w:t>
      </w:r>
      <w:r w:rsidR="005D7808" w:rsidRPr="005D7808">
        <w:rPr>
          <w:rFonts w:ascii="Simplified Arabic" w:eastAsia="Calibri" w:hAnsi="Simplified Arabic" w:cs="Simplified Arabic"/>
          <w:sz w:val="28"/>
          <w:szCs w:val="28"/>
          <w:rtl/>
        </w:rPr>
        <w:t xml:space="preserve"> </w:t>
      </w:r>
      <w:r w:rsidR="005D7808" w:rsidRPr="005D7808">
        <w:rPr>
          <w:rFonts w:ascii="Simplified Arabic" w:eastAsia="Calibri" w:hAnsi="Simplified Arabic" w:cs="Simplified Arabic" w:hint="cs"/>
          <w:sz w:val="28"/>
          <w:szCs w:val="28"/>
          <w:rtl/>
        </w:rPr>
        <w:t>عن</w:t>
      </w:r>
      <w:r w:rsidR="005D7808" w:rsidRPr="005D7808">
        <w:rPr>
          <w:rFonts w:ascii="Simplified Arabic" w:eastAsia="Calibri" w:hAnsi="Simplified Arabic" w:cs="Simplified Arabic"/>
          <w:sz w:val="28"/>
          <w:szCs w:val="28"/>
          <w:rtl/>
        </w:rPr>
        <w:t xml:space="preserve"> </w:t>
      </w:r>
      <w:r w:rsidR="005D7808" w:rsidRPr="005D7808">
        <w:rPr>
          <w:rFonts w:ascii="Simplified Arabic" w:eastAsia="Calibri" w:hAnsi="Simplified Arabic" w:cs="Simplified Arabic" w:hint="cs"/>
          <w:sz w:val="28"/>
          <w:szCs w:val="28"/>
          <w:rtl/>
        </w:rPr>
        <w:t>الدراسات</w:t>
      </w:r>
      <w:r w:rsidR="005D7808" w:rsidRPr="005D7808">
        <w:rPr>
          <w:rFonts w:ascii="Simplified Arabic" w:eastAsia="Calibri" w:hAnsi="Simplified Arabic" w:cs="Simplified Arabic"/>
          <w:sz w:val="28"/>
          <w:szCs w:val="28"/>
          <w:rtl/>
        </w:rPr>
        <w:t xml:space="preserve"> </w:t>
      </w:r>
      <w:r w:rsidR="005D7808" w:rsidRPr="005D7808">
        <w:rPr>
          <w:rFonts w:ascii="Simplified Arabic" w:eastAsia="Calibri" w:hAnsi="Simplified Arabic" w:cs="Simplified Arabic" w:hint="cs"/>
          <w:sz w:val="28"/>
          <w:szCs w:val="28"/>
          <w:rtl/>
        </w:rPr>
        <w:t>السابقة</w:t>
      </w:r>
      <w:r w:rsidR="005D7808" w:rsidRPr="005D7808">
        <w:rPr>
          <w:rFonts w:ascii="Simplified Arabic" w:eastAsia="Calibri" w:hAnsi="Simplified Arabic" w:cs="Simplified Arabic"/>
          <w:sz w:val="28"/>
          <w:szCs w:val="28"/>
          <w:rtl/>
        </w:rPr>
        <w:t xml:space="preserve"> </w:t>
      </w:r>
      <w:r w:rsidR="005D7808" w:rsidRPr="005D7808">
        <w:rPr>
          <w:rFonts w:ascii="Simplified Arabic" w:eastAsia="Calibri" w:hAnsi="Simplified Arabic" w:cs="Simplified Arabic" w:hint="cs"/>
          <w:sz w:val="28"/>
          <w:szCs w:val="28"/>
          <w:rtl/>
        </w:rPr>
        <w:t>في</w:t>
      </w:r>
      <w:r w:rsidR="005D7808" w:rsidRPr="005D7808">
        <w:rPr>
          <w:rFonts w:ascii="Simplified Arabic" w:eastAsia="Calibri" w:hAnsi="Simplified Arabic" w:cs="Simplified Arabic"/>
          <w:sz w:val="28"/>
          <w:szCs w:val="28"/>
          <w:rtl/>
        </w:rPr>
        <w:t xml:space="preserve"> </w:t>
      </w:r>
      <w:r w:rsidR="005D7808" w:rsidRPr="005D7808">
        <w:rPr>
          <w:rFonts w:ascii="Simplified Arabic" w:eastAsia="Calibri" w:hAnsi="Simplified Arabic" w:cs="Simplified Arabic" w:hint="cs"/>
          <w:sz w:val="28"/>
          <w:szCs w:val="28"/>
          <w:rtl/>
        </w:rPr>
        <w:t>اختيار</w:t>
      </w:r>
      <w:r w:rsidR="005D7808" w:rsidRPr="005D7808">
        <w:rPr>
          <w:rFonts w:ascii="Simplified Arabic" w:eastAsia="Calibri" w:hAnsi="Simplified Arabic" w:cs="Simplified Arabic"/>
          <w:sz w:val="28"/>
          <w:szCs w:val="28"/>
          <w:rtl/>
        </w:rPr>
        <w:t xml:space="preserve"> </w:t>
      </w:r>
      <w:r w:rsidR="005D7808" w:rsidRPr="005D7808">
        <w:rPr>
          <w:rFonts w:ascii="Simplified Arabic" w:eastAsia="Calibri" w:hAnsi="Simplified Arabic" w:cs="Simplified Arabic" w:hint="cs"/>
          <w:sz w:val="28"/>
          <w:szCs w:val="28"/>
          <w:rtl/>
        </w:rPr>
        <w:t>عينة</w:t>
      </w:r>
      <w:r w:rsidR="005D7808" w:rsidRPr="005D7808">
        <w:rPr>
          <w:rFonts w:ascii="Simplified Arabic" w:eastAsia="Calibri" w:hAnsi="Simplified Arabic" w:cs="Simplified Arabic"/>
          <w:sz w:val="28"/>
          <w:szCs w:val="28"/>
          <w:rtl/>
        </w:rPr>
        <w:t xml:space="preserve"> </w:t>
      </w:r>
      <w:r w:rsidR="005D7808" w:rsidRPr="005D7808">
        <w:rPr>
          <w:rFonts w:ascii="Simplified Arabic" w:eastAsia="Calibri" w:hAnsi="Simplified Arabic" w:cs="Simplified Arabic" w:hint="cs"/>
          <w:sz w:val="28"/>
          <w:szCs w:val="28"/>
          <w:rtl/>
        </w:rPr>
        <w:t>الدراسة</w:t>
      </w:r>
      <w:r w:rsidR="005D7808" w:rsidRPr="005D7808">
        <w:rPr>
          <w:rFonts w:ascii="Simplified Arabic" w:eastAsia="Calibri" w:hAnsi="Simplified Arabic" w:cs="Simplified Arabic"/>
          <w:sz w:val="28"/>
          <w:szCs w:val="28"/>
          <w:rtl/>
        </w:rPr>
        <w:t xml:space="preserve"> </w:t>
      </w:r>
      <w:r w:rsidR="005D7808" w:rsidRPr="005D7808">
        <w:rPr>
          <w:rFonts w:ascii="Simplified Arabic" w:eastAsia="Calibri" w:hAnsi="Simplified Arabic" w:cs="Simplified Arabic" w:hint="cs"/>
          <w:sz w:val="28"/>
          <w:szCs w:val="28"/>
          <w:rtl/>
        </w:rPr>
        <w:t>حيث</w:t>
      </w:r>
      <w:r w:rsidR="005D7808" w:rsidRPr="005D7808">
        <w:rPr>
          <w:rFonts w:ascii="Simplified Arabic" w:eastAsia="Calibri" w:hAnsi="Simplified Arabic" w:cs="Simplified Arabic"/>
          <w:sz w:val="28"/>
          <w:szCs w:val="28"/>
          <w:rtl/>
        </w:rPr>
        <w:t xml:space="preserve"> </w:t>
      </w:r>
      <w:r w:rsidR="005D7808" w:rsidRPr="005D7808">
        <w:rPr>
          <w:rFonts w:ascii="Simplified Arabic" w:eastAsia="Calibri" w:hAnsi="Simplified Arabic" w:cs="Simplified Arabic" w:hint="cs"/>
          <w:sz w:val="28"/>
          <w:szCs w:val="28"/>
          <w:rtl/>
        </w:rPr>
        <w:t>ستكون</w:t>
      </w:r>
      <w:r w:rsidR="005D7808" w:rsidRPr="005D7808">
        <w:rPr>
          <w:rFonts w:ascii="Simplified Arabic" w:eastAsia="Calibri" w:hAnsi="Simplified Arabic" w:cs="Simplified Arabic"/>
          <w:sz w:val="28"/>
          <w:szCs w:val="28"/>
          <w:rtl/>
        </w:rPr>
        <w:t xml:space="preserve"> </w:t>
      </w:r>
      <w:r w:rsidR="005D7808" w:rsidRPr="005D7808">
        <w:rPr>
          <w:rFonts w:ascii="Simplified Arabic" w:eastAsia="Calibri" w:hAnsi="Simplified Arabic" w:cs="Simplified Arabic" w:hint="cs"/>
          <w:sz w:val="28"/>
          <w:szCs w:val="28"/>
          <w:rtl/>
        </w:rPr>
        <w:t>عينة</w:t>
      </w:r>
      <w:r w:rsidR="005D7808" w:rsidRPr="005D7808">
        <w:rPr>
          <w:rFonts w:ascii="Simplified Arabic" w:eastAsia="Calibri" w:hAnsi="Simplified Arabic" w:cs="Simplified Arabic"/>
          <w:sz w:val="28"/>
          <w:szCs w:val="28"/>
          <w:rtl/>
        </w:rPr>
        <w:t xml:space="preserve"> </w:t>
      </w:r>
      <w:r w:rsidR="005D7808" w:rsidRPr="005D7808">
        <w:rPr>
          <w:rFonts w:ascii="Simplified Arabic" w:eastAsia="Calibri" w:hAnsi="Simplified Arabic" w:cs="Simplified Arabic" w:hint="cs"/>
          <w:sz w:val="28"/>
          <w:szCs w:val="28"/>
          <w:rtl/>
        </w:rPr>
        <w:t>عشوائية</w:t>
      </w:r>
      <w:r w:rsidR="005D7808" w:rsidRPr="005D7808">
        <w:rPr>
          <w:rFonts w:ascii="Simplified Arabic" w:eastAsia="Calibri" w:hAnsi="Simplified Arabic" w:cs="Simplified Arabic"/>
          <w:sz w:val="28"/>
          <w:szCs w:val="28"/>
          <w:rtl/>
        </w:rPr>
        <w:t xml:space="preserve"> </w:t>
      </w:r>
      <w:r w:rsidR="005D7808" w:rsidRPr="005D7808">
        <w:rPr>
          <w:rFonts w:ascii="Simplified Arabic" w:eastAsia="Calibri" w:hAnsi="Simplified Arabic" w:cs="Simplified Arabic" w:hint="cs"/>
          <w:sz w:val="28"/>
          <w:szCs w:val="28"/>
          <w:rtl/>
        </w:rPr>
        <w:t>طبقية،</w:t>
      </w:r>
      <w:r w:rsidR="005D7808" w:rsidRPr="005D7808">
        <w:rPr>
          <w:rFonts w:ascii="Simplified Arabic" w:eastAsia="Calibri" w:hAnsi="Simplified Arabic" w:cs="Simplified Arabic"/>
          <w:sz w:val="28"/>
          <w:szCs w:val="28"/>
          <w:rtl/>
        </w:rPr>
        <w:t xml:space="preserve"> </w:t>
      </w:r>
      <w:r w:rsidR="005D7808" w:rsidRPr="005D7808">
        <w:rPr>
          <w:rFonts w:ascii="Simplified Arabic" w:eastAsia="Calibri" w:hAnsi="Simplified Arabic" w:cs="Simplified Arabic" w:hint="cs"/>
          <w:sz w:val="28"/>
          <w:szCs w:val="28"/>
          <w:rtl/>
        </w:rPr>
        <w:t>كما</w:t>
      </w:r>
      <w:r w:rsidR="005D7808" w:rsidRPr="005D7808">
        <w:rPr>
          <w:rFonts w:ascii="Simplified Arabic" w:eastAsia="Calibri" w:hAnsi="Simplified Arabic" w:cs="Simplified Arabic"/>
          <w:sz w:val="28"/>
          <w:szCs w:val="28"/>
          <w:rtl/>
        </w:rPr>
        <w:t xml:space="preserve"> </w:t>
      </w:r>
      <w:r w:rsidR="005D7808" w:rsidRPr="005D7808">
        <w:rPr>
          <w:rFonts w:ascii="Simplified Arabic" w:eastAsia="Calibri" w:hAnsi="Simplified Arabic" w:cs="Simplified Arabic" w:hint="cs"/>
          <w:sz w:val="28"/>
          <w:szCs w:val="28"/>
          <w:rtl/>
        </w:rPr>
        <w:t>ستطبق</w:t>
      </w:r>
      <w:r w:rsidR="005D7808" w:rsidRPr="005D7808">
        <w:rPr>
          <w:rFonts w:ascii="Simplified Arabic" w:eastAsia="Calibri" w:hAnsi="Simplified Arabic" w:cs="Simplified Arabic"/>
          <w:sz w:val="28"/>
          <w:szCs w:val="28"/>
          <w:rtl/>
        </w:rPr>
        <w:t xml:space="preserve"> </w:t>
      </w:r>
      <w:r w:rsidR="005D7808" w:rsidRPr="005D7808">
        <w:rPr>
          <w:rFonts w:ascii="Simplified Arabic" w:eastAsia="Calibri" w:hAnsi="Simplified Arabic" w:cs="Simplified Arabic" w:hint="cs"/>
          <w:sz w:val="28"/>
          <w:szCs w:val="28"/>
          <w:rtl/>
        </w:rPr>
        <w:t>الدراسة</w:t>
      </w:r>
      <w:r w:rsidR="005D7808" w:rsidRPr="005D7808">
        <w:rPr>
          <w:rFonts w:ascii="Simplified Arabic" w:eastAsia="Calibri" w:hAnsi="Simplified Arabic" w:cs="Simplified Arabic"/>
          <w:sz w:val="28"/>
          <w:szCs w:val="28"/>
          <w:rtl/>
        </w:rPr>
        <w:t xml:space="preserve"> </w:t>
      </w:r>
      <w:r w:rsidR="005D7808" w:rsidRPr="005D7808">
        <w:rPr>
          <w:rFonts w:ascii="Simplified Arabic" w:eastAsia="Calibri" w:hAnsi="Simplified Arabic" w:cs="Simplified Arabic" w:hint="cs"/>
          <w:sz w:val="28"/>
          <w:szCs w:val="28"/>
          <w:rtl/>
        </w:rPr>
        <w:t>على</w:t>
      </w:r>
      <w:r w:rsidR="005D7808" w:rsidRPr="005D7808">
        <w:rPr>
          <w:rFonts w:ascii="Simplified Arabic" w:eastAsia="Calibri" w:hAnsi="Simplified Arabic" w:cs="Simplified Arabic"/>
          <w:sz w:val="28"/>
          <w:szCs w:val="28"/>
          <w:rtl/>
        </w:rPr>
        <w:t xml:space="preserve"> </w:t>
      </w:r>
      <w:r w:rsidR="005D7808" w:rsidRPr="005D7808">
        <w:rPr>
          <w:rFonts w:ascii="Simplified Arabic" w:eastAsia="Calibri" w:hAnsi="Simplified Arabic" w:cs="Simplified Arabic" w:hint="cs"/>
          <w:sz w:val="28"/>
          <w:szCs w:val="28"/>
          <w:rtl/>
        </w:rPr>
        <w:t>الموظفين</w:t>
      </w:r>
      <w:r w:rsidR="005D7808" w:rsidRPr="005D7808">
        <w:rPr>
          <w:rFonts w:ascii="Simplified Arabic" w:eastAsia="Calibri" w:hAnsi="Simplified Arabic" w:cs="Simplified Arabic"/>
          <w:sz w:val="28"/>
          <w:szCs w:val="28"/>
          <w:rtl/>
        </w:rPr>
        <w:t xml:space="preserve"> </w:t>
      </w:r>
      <w:r w:rsidR="005D7808" w:rsidRPr="005D7808">
        <w:rPr>
          <w:rFonts w:ascii="Simplified Arabic" w:eastAsia="Calibri" w:hAnsi="Simplified Arabic" w:cs="Simplified Arabic" w:hint="cs"/>
          <w:sz w:val="28"/>
          <w:szCs w:val="28"/>
          <w:rtl/>
        </w:rPr>
        <w:t>في</w:t>
      </w:r>
      <w:r w:rsidR="005D7808" w:rsidRPr="005D7808">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شركة مجموعة الجماز بمدينة الرياض في المملكة العربية السعودية</w:t>
      </w:r>
      <w:r w:rsidR="005D7808" w:rsidRPr="005D7808">
        <w:rPr>
          <w:rFonts w:ascii="Simplified Arabic" w:eastAsia="Calibri" w:hAnsi="Simplified Arabic" w:cs="Simplified Arabic" w:hint="cs"/>
          <w:sz w:val="28"/>
          <w:szCs w:val="28"/>
          <w:rtl/>
        </w:rPr>
        <w:t>،</w:t>
      </w:r>
      <w:r w:rsidR="005D7808" w:rsidRPr="005D7808">
        <w:rPr>
          <w:rFonts w:ascii="Simplified Arabic" w:eastAsia="Calibri" w:hAnsi="Simplified Arabic" w:cs="Simplified Arabic"/>
          <w:sz w:val="28"/>
          <w:szCs w:val="28"/>
          <w:rtl/>
        </w:rPr>
        <w:t xml:space="preserve"> </w:t>
      </w:r>
      <w:r w:rsidR="005D7808" w:rsidRPr="005D7808">
        <w:rPr>
          <w:rFonts w:ascii="Simplified Arabic" w:eastAsia="Calibri" w:hAnsi="Simplified Arabic" w:cs="Simplified Arabic" w:hint="cs"/>
          <w:sz w:val="28"/>
          <w:szCs w:val="28"/>
          <w:rtl/>
        </w:rPr>
        <w:t>واختلفت</w:t>
      </w:r>
      <w:r w:rsidR="005D7808" w:rsidRPr="005D7808">
        <w:rPr>
          <w:rFonts w:ascii="Simplified Arabic" w:eastAsia="Calibri" w:hAnsi="Simplified Arabic" w:cs="Simplified Arabic"/>
          <w:sz w:val="28"/>
          <w:szCs w:val="28"/>
          <w:rtl/>
        </w:rPr>
        <w:t xml:space="preserve"> </w:t>
      </w:r>
      <w:r w:rsidR="005D7808" w:rsidRPr="005D7808">
        <w:rPr>
          <w:rFonts w:ascii="Simplified Arabic" w:eastAsia="Calibri" w:hAnsi="Simplified Arabic" w:cs="Simplified Arabic" w:hint="cs"/>
          <w:sz w:val="28"/>
          <w:szCs w:val="28"/>
          <w:rtl/>
        </w:rPr>
        <w:t>الدراسة</w:t>
      </w:r>
      <w:r w:rsidR="005D7808" w:rsidRPr="005D7808">
        <w:rPr>
          <w:rFonts w:ascii="Simplified Arabic" w:eastAsia="Calibri" w:hAnsi="Simplified Arabic" w:cs="Simplified Arabic"/>
          <w:sz w:val="28"/>
          <w:szCs w:val="28"/>
          <w:rtl/>
        </w:rPr>
        <w:t xml:space="preserve"> </w:t>
      </w:r>
      <w:r w:rsidR="005D7808" w:rsidRPr="005D7808">
        <w:rPr>
          <w:rFonts w:ascii="Simplified Arabic" w:eastAsia="Calibri" w:hAnsi="Simplified Arabic" w:cs="Simplified Arabic" w:hint="cs"/>
          <w:sz w:val="28"/>
          <w:szCs w:val="28"/>
          <w:rtl/>
        </w:rPr>
        <w:t>عن</w:t>
      </w:r>
      <w:r w:rsidR="005D7808" w:rsidRPr="005D7808">
        <w:rPr>
          <w:rFonts w:ascii="Simplified Arabic" w:eastAsia="Calibri" w:hAnsi="Simplified Arabic" w:cs="Simplified Arabic"/>
          <w:sz w:val="28"/>
          <w:szCs w:val="28"/>
          <w:rtl/>
        </w:rPr>
        <w:t xml:space="preserve"> </w:t>
      </w:r>
      <w:r w:rsidR="005D7808" w:rsidRPr="005D7808">
        <w:rPr>
          <w:rFonts w:ascii="Simplified Arabic" w:eastAsia="Calibri" w:hAnsi="Simplified Arabic" w:cs="Simplified Arabic" w:hint="cs"/>
          <w:sz w:val="28"/>
          <w:szCs w:val="28"/>
          <w:rtl/>
        </w:rPr>
        <w:t>الدراسات</w:t>
      </w:r>
      <w:r w:rsidR="005D7808" w:rsidRPr="005D7808">
        <w:rPr>
          <w:rFonts w:ascii="Simplified Arabic" w:eastAsia="Calibri" w:hAnsi="Simplified Arabic" w:cs="Simplified Arabic"/>
          <w:sz w:val="28"/>
          <w:szCs w:val="28"/>
          <w:rtl/>
        </w:rPr>
        <w:t xml:space="preserve"> </w:t>
      </w:r>
      <w:r w:rsidR="005D7808" w:rsidRPr="005D7808">
        <w:rPr>
          <w:rFonts w:ascii="Simplified Arabic" w:eastAsia="Calibri" w:hAnsi="Simplified Arabic" w:cs="Simplified Arabic" w:hint="cs"/>
          <w:sz w:val="28"/>
          <w:szCs w:val="28"/>
          <w:rtl/>
        </w:rPr>
        <w:t>السابقة</w:t>
      </w:r>
      <w:r w:rsidR="005D7808" w:rsidRPr="005D7808">
        <w:rPr>
          <w:rFonts w:ascii="Simplified Arabic" w:eastAsia="Calibri" w:hAnsi="Simplified Arabic" w:cs="Simplified Arabic"/>
          <w:sz w:val="28"/>
          <w:szCs w:val="28"/>
          <w:rtl/>
        </w:rPr>
        <w:t xml:space="preserve"> </w:t>
      </w:r>
      <w:r w:rsidR="005D7808" w:rsidRPr="005D7808">
        <w:rPr>
          <w:rFonts w:ascii="Simplified Arabic" w:eastAsia="Calibri" w:hAnsi="Simplified Arabic" w:cs="Simplified Arabic" w:hint="cs"/>
          <w:sz w:val="28"/>
          <w:szCs w:val="28"/>
          <w:rtl/>
        </w:rPr>
        <w:t>في</w:t>
      </w:r>
      <w:r w:rsidR="005D7808" w:rsidRPr="005D7808">
        <w:rPr>
          <w:rFonts w:ascii="Simplified Arabic" w:eastAsia="Calibri" w:hAnsi="Simplified Arabic" w:cs="Simplified Arabic"/>
          <w:sz w:val="28"/>
          <w:szCs w:val="28"/>
          <w:rtl/>
        </w:rPr>
        <w:t xml:space="preserve"> </w:t>
      </w:r>
      <w:r w:rsidR="005D7808" w:rsidRPr="005D7808">
        <w:rPr>
          <w:rFonts w:ascii="Simplified Arabic" w:eastAsia="Calibri" w:hAnsi="Simplified Arabic" w:cs="Simplified Arabic" w:hint="cs"/>
          <w:sz w:val="28"/>
          <w:szCs w:val="28"/>
          <w:rtl/>
        </w:rPr>
        <w:t>طبيعة</w:t>
      </w:r>
      <w:r w:rsidR="005D7808" w:rsidRPr="005D7808">
        <w:rPr>
          <w:rFonts w:ascii="Simplified Arabic" w:eastAsia="Calibri" w:hAnsi="Simplified Arabic" w:cs="Simplified Arabic"/>
          <w:sz w:val="28"/>
          <w:szCs w:val="28"/>
          <w:rtl/>
        </w:rPr>
        <w:t xml:space="preserve"> </w:t>
      </w:r>
      <w:r w:rsidR="005D7808" w:rsidRPr="005D7808">
        <w:rPr>
          <w:rFonts w:ascii="Simplified Arabic" w:eastAsia="Calibri" w:hAnsi="Simplified Arabic" w:cs="Simplified Arabic" w:hint="cs"/>
          <w:sz w:val="28"/>
          <w:szCs w:val="28"/>
          <w:rtl/>
        </w:rPr>
        <w:t>تحليل</w:t>
      </w:r>
      <w:r w:rsidR="005D7808" w:rsidRPr="005D7808">
        <w:rPr>
          <w:rFonts w:ascii="Simplified Arabic" w:eastAsia="Calibri" w:hAnsi="Simplified Arabic" w:cs="Simplified Arabic"/>
          <w:sz w:val="28"/>
          <w:szCs w:val="28"/>
          <w:rtl/>
        </w:rPr>
        <w:t xml:space="preserve"> </w:t>
      </w:r>
      <w:r w:rsidR="005D7808" w:rsidRPr="005D7808">
        <w:rPr>
          <w:rFonts w:ascii="Simplified Arabic" w:eastAsia="Calibri" w:hAnsi="Simplified Arabic" w:cs="Simplified Arabic" w:hint="cs"/>
          <w:sz w:val="28"/>
          <w:szCs w:val="28"/>
          <w:rtl/>
        </w:rPr>
        <w:t>البيانات</w:t>
      </w:r>
      <w:r w:rsidR="005D7808" w:rsidRPr="005D7808">
        <w:rPr>
          <w:rFonts w:ascii="Simplified Arabic" w:eastAsia="Calibri" w:hAnsi="Simplified Arabic" w:cs="Simplified Arabic"/>
          <w:sz w:val="28"/>
          <w:szCs w:val="28"/>
          <w:rtl/>
        </w:rPr>
        <w:t xml:space="preserve"> </w:t>
      </w:r>
      <w:r w:rsidR="005D7808" w:rsidRPr="005D7808">
        <w:rPr>
          <w:rFonts w:ascii="Simplified Arabic" w:eastAsia="Calibri" w:hAnsi="Simplified Arabic" w:cs="Simplified Arabic" w:hint="cs"/>
          <w:sz w:val="28"/>
          <w:szCs w:val="28"/>
          <w:rtl/>
        </w:rPr>
        <w:t>والعلاقات</w:t>
      </w:r>
      <w:r w:rsidR="005D7808" w:rsidRPr="005D7808">
        <w:rPr>
          <w:rFonts w:ascii="Simplified Arabic" w:eastAsia="Calibri" w:hAnsi="Simplified Arabic" w:cs="Simplified Arabic"/>
          <w:sz w:val="28"/>
          <w:szCs w:val="28"/>
          <w:rtl/>
        </w:rPr>
        <w:t xml:space="preserve"> </w:t>
      </w:r>
      <w:r w:rsidR="005D7808" w:rsidRPr="005D7808">
        <w:rPr>
          <w:rFonts w:ascii="Simplified Arabic" w:eastAsia="Calibri" w:hAnsi="Simplified Arabic" w:cs="Simplified Arabic" w:hint="cs"/>
          <w:sz w:val="28"/>
          <w:szCs w:val="28"/>
          <w:rtl/>
        </w:rPr>
        <w:t>وقياس</w:t>
      </w:r>
      <w:r w:rsidR="005D7808" w:rsidRPr="005D7808">
        <w:rPr>
          <w:rFonts w:ascii="Simplified Arabic" w:eastAsia="Calibri" w:hAnsi="Simplified Arabic" w:cs="Simplified Arabic"/>
          <w:sz w:val="28"/>
          <w:szCs w:val="28"/>
          <w:rtl/>
        </w:rPr>
        <w:t xml:space="preserve"> </w:t>
      </w:r>
      <w:r w:rsidR="005D7808" w:rsidRPr="005D7808">
        <w:rPr>
          <w:rFonts w:ascii="Simplified Arabic" w:eastAsia="Calibri" w:hAnsi="Simplified Arabic" w:cs="Simplified Arabic" w:hint="cs"/>
          <w:sz w:val="28"/>
          <w:szCs w:val="28"/>
          <w:rtl/>
        </w:rPr>
        <w:t>الأثر</w:t>
      </w:r>
      <w:r w:rsidR="005D7808" w:rsidRPr="005D7808">
        <w:rPr>
          <w:rFonts w:ascii="Simplified Arabic" w:eastAsia="Calibri" w:hAnsi="Simplified Arabic" w:cs="Simplified Arabic"/>
          <w:sz w:val="28"/>
          <w:szCs w:val="28"/>
          <w:rtl/>
        </w:rPr>
        <w:t xml:space="preserve"> </w:t>
      </w:r>
      <w:r w:rsidR="005D7808" w:rsidRPr="005D7808">
        <w:rPr>
          <w:rFonts w:ascii="Simplified Arabic" w:eastAsia="Calibri" w:hAnsi="Simplified Arabic" w:cs="Simplified Arabic" w:hint="cs"/>
          <w:sz w:val="28"/>
          <w:szCs w:val="28"/>
          <w:rtl/>
        </w:rPr>
        <w:t>بين</w:t>
      </w:r>
      <w:r w:rsidR="005D7808" w:rsidRPr="005D7808">
        <w:rPr>
          <w:rFonts w:ascii="Simplified Arabic" w:eastAsia="Calibri" w:hAnsi="Simplified Arabic" w:cs="Simplified Arabic"/>
          <w:sz w:val="28"/>
          <w:szCs w:val="28"/>
          <w:rtl/>
        </w:rPr>
        <w:t xml:space="preserve"> </w:t>
      </w:r>
      <w:r w:rsidR="005D7808" w:rsidRPr="005D7808">
        <w:rPr>
          <w:rFonts w:ascii="Simplified Arabic" w:eastAsia="Calibri" w:hAnsi="Simplified Arabic" w:cs="Simplified Arabic" w:hint="cs"/>
          <w:sz w:val="28"/>
          <w:szCs w:val="28"/>
          <w:rtl/>
        </w:rPr>
        <w:t>متغير</w:t>
      </w:r>
      <w:r w:rsidR="005D7808" w:rsidRPr="005D7808">
        <w:rPr>
          <w:rFonts w:ascii="Simplified Arabic" w:eastAsia="Calibri" w:hAnsi="Simplified Arabic" w:cs="Simplified Arabic"/>
          <w:sz w:val="28"/>
          <w:szCs w:val="28"/>
          <w:rtl/>
        </w:rPr>
        <w:t xml:space="preserve"> </w:t>
      </w:r>
      <w:r w:rsidR="005D7808" w:rsidRPr="005D7808">
        <w:rPr>
          <w:rFonts w:ascii="Simplified Arabic" w:eastAsia="Calibri" w:hAnsi="Simplified Arabic" w:cs="Simplified Arabic" w:hint="cs"/>
          <w:sz w:val="28"/>
          <w:szCs w:val="28"/>
          <w:rtl/>
        </w:rPr>
        <w:t>التحفيز</w:t>
      </w:r>
      <w:r w:rsidR="005D7808" w:rsidRPr="005D7808">
        <w:rPr>
          <w:rFonts w:ascii="Simplified Arabic" w:eastAsia="Calibri" w:hAnsi="Simplified Arabic" w:cs="Simplified Arabic"/>
          <w:sz w:val="28"/>
          <w:szCs w:val="28"/>
          <w:rtl/>
        </w:rPr>
        <w:t xml:space="preserve"> </w:t>
      </w:r>
      <w:r w:rsidR="005D7808" w:rsidRPr="005D7808">
        <w:rPr>
          <w:rFonts w:ascii="Simplified Arabic" w:eastAsia="Calibri" w:hAnsi="Simplified Arabic" w:cs="Simplified Arabic" w:hint="cs"/>
          <w:sz w:val="28"/>
          <w:szCs w:val="28"/>
          <w:rtl/>
        </w:rPr>
        <w:t>والرضا</w:t>
      </w:r>
      <w:r w:rsidR="005D7808" w:rsidRPr="005D7808">
        <w:rPr>
          <w:rFonts w:ascii="Simplified Arabic" w:eastAsia="Calibri" w:hAnsi="Simplified Arabic" w:cs="Simplified Arabic"/>
          <w:sz w:val="28"/>
          <w:szCs w:val="28"/>
          <w:rtl/>
        </w:rPr>
        <w:t xml:space="preserve"> </w:t>
      </w:r>
      <w:r w:rsidR="005D7808" w:rsidRPr="005D7808">
        <w:rPr>
          <w:rFonts w:ascii="Simplified Arabic" w:eastAsia="Calibri" w:hAnsi="Simplified Arabic" w:cs="Simplified Arabic" w:hint="cs"/>
          <w:sz w:val="28"/>
          <w:szCs w:val="28"/>
          <w:rtl/>
        </w:rPr>
        <w:t>الوظيفي،</w:t>
      </w:r>
      <w:r w:rsidR="005D7808" w:rsidRPr="005D7808">
        <w:rPr>
          <w:rFonts w:ascii="Simplified Arabic" w:eastAsia="Calibri" w:hAnsi="Simplified Arabic" w:cs="Simplified Arabic"/>
          <w:sz w:val="28"/>
          <w:szCs w:val="28"/>
          <w:rtl/>
        </w:rPr>
        <w:t xml:space="preserve"> </w:t>
      </w:r>
      <w:r w:rsidR="005D7808" w:rsidRPr="005D7808">
        <w:rPr>
          <w:rFonts w:ascii="Simplified Arabic" w:eastAsia="Calibri" w:hAnsi="Simplified Arabic" w:cs="Simplified Arabic" w:hint="cs"/>
          <w:sz w:val="28"/>
          <w:szCs w:val="28"/>
          <w:rtl/>
        </w:rPr>
        <w:t>حيث</w:t>
      </w:r>
      <w:r w:rsidR="005D7808" w:rsidRPr="005D7808">
        <w:rPr>
          <w:rFonts w:ascii="Simplified Arabic" w:eastAsia="Calibri" w:hAnsi="Simplified Arabic" w:cs="Simplified Arabic"/>
          <w:sz w:val="28"/>
          <w:szCs w:val="28"/>
          <w:rtl/>
        </w:rPr>
        <w:t xml:space="preserve"> </w:t>
      </w:r>
      <w:r w:rsidR="005D7808" w:rsidRPr="005D7808">
        <w:rPr>
          <w:rFonts w:ascii="Simplified Arabic" w:eastAsia="Calibri" w:hAnsi="Simplified Arabic" w:cs="Simplified Arabic" w:hint="cs"/>
          <w:sz w:val="28"/>
          <w:szCs w:val="28"/>
          <w:rtl/>
        </w:rPr>
        <w:t>اقتصرت</w:t>
      </w:r>
      <w:r w:rsidR="005D7808" w:rsidRPr="005D7808">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أ</w:t>
      </w:r>
      <w:r w:rsidR="005D7808" w:rsidRPr="005D7808">
        <w:rPr>
          <w:rFonts w:ascii="Simplified Arabic" w:eastAsia="Calibri" w:hAnsi="Simplified Arabic" w:cs="Simplified Arabic" w:hint="cs"/>
          <w:sz w:val="28"/>
          <w:szCs w:val="28"/>
          <w:rtl/>
        </w:rPr>
        <w:t>غلب</w:t>
      </w:r>
      <w:r w:rsidR="005D7808" w:rsidRPr="005D7808">
        <w:rPr>
          <w:rFonts w:ascii="Simplified Arabic" w:eastAsia="Calibri" w:hAnsi="Simplified Arabic" w:cs="Simplified Arabic"/>
          <w:sz w:val="28"/>
          <w:szCs w:val="28"/>
          <w:rtl/>
        </w:rPr>
        <w:t xml:space="preserve"> </w:t>
      </w:r>
      <w:r w:rsidR="005D7808" w:rsidRPr="005D7808">
        <w:rPr>
          <w:rFonts w:ascii="Simplified Arabic" w:eastAsia="Calibri" w:hAnsi="Simplified Arabic" w:cs="Simplified Arabic" w:hint="cs"/>
          <w:sz w:val="28"/>
          <w:szCs w:val="28"/>
          <w:rtl/>
        </w:rPr>
        <w:t>الدراسات</w:t>
      </w:r>
      <w:r w:rsidR="005D7808" w:rsidRPr="005D7808">
        <w:rPr>
          <w:rFonts w:ascii="Simplified Arabic" w:eastAsia="Calibri" w:hAnsi="Simplified Arabic" w:cs="Simplified Arabic"/>
          <w:sz w:val="28"/>
          <w:szCs w:val="28"/>
          <w:rtl/>
        </w:rPr>
        <w:t xml:space="preserve"> </w:t>
      </w:r>
      <w:r w:rsidR="005D7808" w:rsidRPr="005D7808">
        <w:rPr>
          <w:rFonts w:ascii="Simplified Arabic" w:eastAsia="Calibri" w:hAnsi="Simplified Arabic" w:cs="Simplified Arabic" w:hint="cs"/>
          <w:sz w:val="28"/>
          <w:szCs w:val="28"/>
          <w:rtl/>
        </w:rPr>
        <w:t>على</w:t>
      </w:r>
      <w:r w:rsidR="005D7808" w:rsidRPr="005D7808">
        <w:rPr>
          <w:rFonts w:ascii="Simplified Arabic" w:eastAsia="Calibri" w:hAnsi="Simplified Arabic" w:cs="Simplified Arabic"/>
          <w:sz w:val="28"/>
          <w:szCs w:val="28"/>
          <w:rtl/>
        </w:rPr>
        <w:t xml:space="preserve"> </w:t>
      </w:r>
      <w:r w:rsidR="005D7808" w:rsidRPr="005D7808">
        <w:rPr>
          <w:rFonts w:ascii="Simplified Arabic" w:eastAsia="Calibri" w:hAnsi="Simplified Arabic" w:cs="Simplified Arabic" w:hint="cs"/>
          <w:sz w:val="28"/>
          <w:szCs w:val="28"/>
          <w:rtl/>
        </w:rPr>
        <w:t>التحليل</w:t>
      </w:r>
      <w:r w:rsidR="005D7808" w:rsidRPr="005D7808">
        <w:rPr>
          <w:rFonts w:ascii="Simplified Arabic" w:eastAsia="Calibri" w:hAnsi="Simplified Arabic" w:cs="Simplified Arabic"/>
          <w:sz w:val="28"/>
          <w:szCs w:val="28"/>
          <w:rtl/>
        </w:rPr>
        <w:t xml:space="preserve"> </w:t>
      </w:r>
      <w:r w:rsidR="005D7808" w:rsidRPr="005D7808">
        <w:rPr>
          <w:rFonts w:ascii="Simplified Arabic" w:eastAsia="Calibri" w:hAnsi="Simplified Arabic" w:cs="Simplified Arabic" w:hint="cs"/>
          <w:sz w:val="28"/>
          <w:szCs w:val="28"/>
          <w:rtl/>
        </w:rPr>
        <w:t>باستخدام</w:t>
      </w:r>
      <w:r w:rsidR="005D7808" w:rsidRPr="005D7808">
        <w:rPr>
          <w:rFonts w:ascii="Simplified Arabic" w:eastAsia="Calibri" w:hAnsi="Simplified Arabic" w:cs="Simplified Arabic"/>
          <w:sz w:val="28"/>
          <w:szCs w:val="28"/>
          <w:rtl/>
        </w:rPr>
        <w:t xml:space="preserve"> </w:t>
      </w:r>
      <w:r w:rsidR="005D7808" w:rsidRPr="005D7808">
        <w:rPr>
          <w:rFonts w:ascii="Simplified Arabic" w:eastAsia="Calibri" w:hAnsi="Simplified Arabic" w:cs="Simplified Arabic" w:hint="cs"/>
          <w:sz w:val="28"/>
          <w:szCs w:val="28"/>
          <w:rtl/>
        </w:rPr>
        <w:t>المتوسطات</w:t>
      </w:r>
      <w:r w:rsidR="005D7808" w:rsidRPr="005D7808">
        <w:rPr>
          <w:rFonts w:ascii="Simplified Arabic" w:eastAsia="Calibri" w:hAnsi="Simplified Arabic" w:cs="Simplified Arabic"/>
          <w:sz w:val="28"/>
          <w:szCs w:val="28"/>
          <w:rtl/>
        </w:rPr>
        <w:t xml:space="preserve"> </w:t>
      </w:r>
      <w:r w:rsidR="005D7808" w:rsidRPr="005D7808">
        <w:rPr>
          <w:rFonts w:ascii="Simplified Arabic" w:eastAsia="Calibri" w:hAnsi="Simplified Arabic" w:cs="Simplified Arabic" w:hint="cs"/>
          <w:sz w:val="28"/>
          <w:szCs w:val="28"/>
          <w:rtl/>
        </w:rPr>
        <w:t>وال</w:t>
      </w:r>
      <w:r>
        <w:rPr>
          <w:rFonts w:ascii="Simplified Arabic" w:eastAsia="Calibri" w:hAnsi="Simplified Arabic" w:cs="Simplified Arabic" w:hint="cs"/>
          <w:sz w:val="28"/>
          <w:szCs w:val="28"/>
          <w:rtl/>
        </w:rPr>
        <w:t>ا</w:t>
      </w:r>
      <w:r w:rsidR="005D7808" w:rsidRPr="005D7808">
        <w:rPr>
          <w:rFonts w:ascii="Simplified Arabic" w:eastAsia="Calibri" w:hAnsi="Simplified Arabic" w:cs="Simplified Arabic" w:hint="cs"/>
          <w:sz w:val="28"/>
          <w:szCs w:val="28"/>
          <w:rtl/>
        </w:rPr>
        <w:t>نحرافات</w:t>
      </w:r>
      <w:r w:rsidR="005D7808" w:rsidRPr="005D7808">
        <w:rPr>
          <w:rFonts w:ascii="Simplified Arabic" w:eastAsia="Calibri" w:hAnsi="Simplified Arabic" w:cs="Simplified Arabic"/>
          <w:sz w:val="28"/>
          <w:szCs w:val="28"/>
          <w:rtl/>
        </w:rPr>
        <w:t xml:space="preserve"> </w:t>
      </w:r>
      <w:r w:rsidR="005D7808" w:rsidRPr="005D7808">
        <w:rPr>
          <w:rFonts w:ascii="Simplified Arabic" w:eastAsia="Calibri" w:hAnsi="Simplified Arabic" w:cs="Simplified Arabic" w:hint="cs"/>
          <w:sz w:val="28"/>
          <w:szCs w:val="28"/>
          <w:rtl/>
        </w:rPr>
        <w:t>المعيارية،</w:t>
      </w:r>
      <w:r w:rsidR="005D7808" w:rsidRPr="005D7808">
        <w:rPr>
          <w:rFonts w:ascii="Simplified Arabic" w:eastAsia="Calibri" w:hAnsi="Simplified Arabic" w:cs="Simplified Arabic"/>
          <w:sz w:val="28"/>
          <w:szCs w:val="28"/>
          <w:rtl/>
        </w:rPr>
        <w:t xml:space="preserve"> </w:t>
      </w:r>
      <w:r w:rsidR="005D7808" w:rsidRPr="005D7808">
        <w:rPr>
          <w:rFonts w:ascii="Simplified Arabic" w:eastAsia="Calibri" w:hAnsi="Simplified Arabic" w:cs="Simplified Arabic" w:hint="cs"/>
          <w:sz w:val="28"/>
          <w:szCs w:val="28"/>
          <w:rtl/>
        </w:rPr>
        <w:t>وال</w:t>
      </w:r>
      <w:r>
        <w:rPr>
          <w:rFonts w:ascii="Simplified Arabic" w:eastAsia="Calibri" w:hAnsi="Simplified Arabic" w:cs="Simplified Arabic" w:hint="cs"/>
          <w:sz w:val="28"/>
          <w:szCs w:val="28"/>
          <w:rtl/>
        </w:rPr>
        <w:t>ا</w:t>
      </w:r>
      <w:r w:rsidR="005D7808" w:rsidRPr="005D7808">
        <w:rPr>
          <w:rFonts w:ascii="Simplified Arabic" w:eastAsia="Calibri" w:hAnsi="Simplified Arabic" w:cs="Simplified Arabic" w:hint="cs"/>
          <w:sz w:val="28"/>
          <w:szCs w:val="28"/>
          <w:rtl/>
        </w:rPr>
        <w:t>رتباطات،</w:t>
      </w:r>
      <w:r w:rsidR="005D7808" w:rsidRPr="005D7808">
        <w:rPr>
          <w:rFonts w:ascii="Simplified Arabic" w:eastAsia="Calibri" w:hAnsi="Simplified Arabic" w:cs="Simplified Arabic"/>
          <w:sz w:val="28"/>
          <w:szCs w:val="28"/>
          <w:rtl/>
        </w:rPr>
        <w:t xml:space="preserve"> </w:t>
      </w:r>
      <w:r w:rsidR="005D7808" w:rsidRPr="005D7808">
        <w:rPr>
          <w:rFonts w:ascii="Simplified Arabic" w:eastAsia="Calibri" w:hAnsi="Simplified Arabic" w:cs="Simplified Arabic" w:hint="cs"/>
          <w:sz w:val="28"/>
          <w:szCs w:val="28"/>
          <w:rtl/>
        </w:rPr>
        <w:t>بينما</w:t>
      </w:r>
      <w:r w:rsidR="005D7808" w:rsidRPr="005D7808">
        <w:rPr>
          <w:rFonts w:ascii="Simplified Arabic" w:eastAsia="Calibri" w:hAnsi="Simplified Arabic" w:cs="Simplified Arabic"/>
          <w:sz w:val="28"/>
          <w:szCs w:val="28"/>
          <w:rtl/>
        </w:rPr>
        <w:t xml:space="preserve"> </w:t>
      </w:r>
      <w:r w:rsidR="005D7808" w:rsidRPr="005D7808">
        <w:rPr>
          <w:rFonts w:ascii="Simplified Arabic" w:eastAsia="Calibri" w:hAnsi="Simplified Arabic" w:cs="Simplified Arabic" w:hint="cs"/>
          <w:sz w:val="28"/>
          <w:szCs w:val="28"/>
          <w:rtl/>
        </w:rPr>
        <w:t>ستستخدم</w:t>
      </w:r>
      <w:r w:rsidR="005D7808" w:rsidRPr="005D7808">
        <w:rPr>
          <w:rFonts w:ascii="Simplified Arabic" w:eastAsia="Calibri" w:hAnsi="Simplified Arabic" w:cs="Simplified Arabic"/>
          <w:sz w:val="28"/>
          <w:szCs w:val="28"/>
          <w:rtl/>
        </w:rPr>
        <w:t xml:space="preserve"> </w:t>
      </w:r>
      <w:r w:rsidR="005D7808" w:rsidRPr="005D7808">
        <w:rPr>
          <w:rFonts w:ascii="Simplified Arabic" w:eastAsia="Calibri" w:hAnsi="Simplified Arabic" w:cs="Simplified Arabic" w:hint="cs"/>
          <w:sz w:val="28"/>
          <w:szCs w:val="28"/>
          <w:rtl/>
        </w:rPr>
        <w:t>الدراسة</w:t>
      </w:r>
      <w:r w:rsidR="005D7808" w:rsidRPr="005D7808">
        <w:rPr>
          <w:rFonts w:ascii="Simplified Arabic" w:eastAsia="Calibri" w:hAnsi="Simplified Arabic" w:cs="Simplified Arabic"/>
          <w:sz w:val="28"/>
          <w:szCs w:val="28"/>
          <w:rtl/>
        </w:rPr>
        <w:t xml:space="preserve"> </w:t>
      </w:r>
      <w:r w:rsidR="005D7808" w:rsidRPr="005D7808">
        <w:rPr>
          <w:rFonts w:ascii="Simplified Arabic" w:eastAsia="Calibri" w:hAnsi="Simplified Arabic" w:cs="Simplified Arabic" w:hint="cs"/>
          <w:sz w:val="28"/>
          <w:szCs w:val="28"/>
          <w:rtl/>
        </w:rPr>
        <w:t>الحالية</w:t>
      </w:r>
      <w:r w:rsidR="005D7808" w:rsidRPr="005D7808">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 xml:space="preserve">إضافة إلى ما استخدمته الدراسات السابقة </w:t>
      </w:r>
      <w:r w:rsidR="005D7808" w:rsidRPr="005D7808">
        <w:rPr>
          <w:rFonts w:ascii="Simplified Arabic" w:eastAsia="Calibri" w:hAnsi="Simplified Arabic" w:cs="Simplified Arabic" w:hint="cs"/>
          <w:sz w:val="28"/>
          <w:szCs w:val="28"/>
          <w:rtl/>
        </w:rPr>
        <w:t>أسلوب</w:t>
      </w:r>
      <w:r>
        <w:rPr>
          <w:rFonts w:ascii="Simplified Arabic" w:eastAsia="Calibri" w:hAnsi="Simplified Arabic" w:cs="Simplified Arabic" w:hint="cs"/>
          <w:sz w:val="28"/>
          <w:szCs w:val="28"/>
          <w:rtl/>
        </w:rPr>
        <w:t>ً</w:t>
      </w:r>
      <w:r w:rsidR="005D7808" w:rsidRPr="005D7808">
        <w:rPr>
          <w:rFonts w:ascii="Simplified Arabic" w:eastAsia="Calibri" w:hAnsi="Simplified Arabic" w:cs="Simplified Arabic" w:hint="cs"/>
          <w:sz w:val="28"/>
          <w:szCs w:val="28"/>
          <w:rtl/>
        </w:rPr>
        <w:t>ا</w:t>
      </w:r>
      <w:r w:rsidR="005D7808" w:rsidRPr="005D7808">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إحصائيًا</w:t>
      </w:r>
      <w:r w:rsidR="005D7808" w:rsidRPr="005D7808">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حديثًا</w:t>
      </w:r>
      <w:r w:rsidR="005D7808" w:rsidRPr="005D7808">
        <w:rPr>
          <w:rFonts w:ascii="Simplified Arabic" w:eastAsia="Calibri" w:hAnsi="Simplified Arabic" w:cs="Simplified Arabic"/>
          <w:sz w:val="28"/>
          <w:szCs w:val="28"/>
          <w:rtl/>
        </w:rPr>
        <w:t xml:space="preserve"> </w:t>
      </w:r>
      <w:r w:rsidR="005D7808" w:rsidRPr="005D7808">
        <w:rPr>
          <w:rFonts w:ascii="Simplified Arabic" w:eastAsia="Calibri" w:hAnsi="Simplified Arabic" w:cs="Simplified Arabic" w:hint="cs"/>
          <w:sz w:val="28"/>
          <w:szCs w:val="28"/>
          <w:rtl/>
        </w:rPr>
        <w:t>وهو</w:t>
      </w:r>
      <w:r w:rsidR="005D7808"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ال</w:t>
      </w:r>
      <w:r>
        <w:rPr>
          <w:rFonts w:ascii="Simplified Arabic" w:eastAsia="Calibri" w:hAnsi="Simplified Arabic" w:cs="Simplified Arabic" w:hint="cs"/>
          <w:sz w:val="28"/>
          <w:szCs w:val="28"/>
          <w:rtl/>
        </w:rPr>
        <w:t>ا</w:t>
      </w:r>
      <w:r w:rsidRPr="005D7808">
        <w:rPr>
          <w:rFonts w:ascii="Simplified Arabic" w:eastAsia="Calibri" w:hAnsi="Simplified Arabic" w:cs="Simplified Arabic" w:hint="cs"/>
          <w:sz w:val="28"/>
          <w:szCs w:val="28"/>
          <w:rtl/>
        </w:rPr>
        <w:t>نحدار</w:t>
      </w:r>
      <w:r w:rsidRPr="005D7808">
        <w:rPr>
          <w:rFonts w:ascii="Simplified Arabic" w:eastAsia="Calibri" w:hAnsi="Simplified Arabic" w:cs="Simplified Arabic"/>
          <w:sz w:val="28"/>
          <w:szCs w:val="28"/>
          <w:rtl/>
        </w:rPr>
        <w:t xml:space="preserve"> </w:t>
      </w:r>
      <w:r w:rsidRPr="005D7808">
        <w:rPr>
          <w:rFonts w:ascii="Simplified Arabic" w:eastAsia="Calibri" w:hAnsi="Simplified Arabic" w:cs="Simplified Arabic" w:hint="cs"/>
          <w:sz w:val="28"/>
          <w:szCs w:val="28"/>
          <w:rtl/>
        </w:rPr>
        <w:t>الخطي</w:t>
      </w:r>
      <w:r>
        <w:rPr>
          <w:rFonts w:ascii="Simplified Arabic" w:eastAsia="Calibri" w:hAnsi="Simplified Arabic" w:cs="Simplified Arabic" w:hint="cs"/>
          <w:sz w:val="28"/>
          <w:szCs w:val="28"/>
          <w:rtl/>
        </w:rPr>
        <w:t xml:space="preserve"> البسيط</w:t>
      </w:r>
      <w:r>
        <w:rPr>
          <w:rFonts w:ascii="Simplified Arabic" w:eastAsia="Calibri" w:hAnsi="Simplified Arabic" w:cs="Simplified Arabic"/>
          <w:sz w:val="28"/>
          <w:szCs w:val="28"/>
          <w:rtl/>
        </w:rPr>
        <w:t>.</w:t>
      </w:r>
    </w:p>
    <w:sectPr w:rsidR="004C2662" w:rsidRPr="00C7398A" w:rsidSect="004C2662">
      <w:pgSz w:w="11906" w:h="16838" w:code="9"/>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B3BA47" w14:textId="77777777" w:rsidR="00E75874" w:rsidRDefault="00E75874" w:rsidP="009125CE">
      <w:pPr>
        <w:spacing w:after="0" w:line="240" w:lineRule="auto"/>
      </w:pPr>
      <w:r>
        <w:separator/>
      </w:r>
    </w:p>
  </w:endnote>
  <w:endnote w:type="continuationSeparator" w:id="0">
    <w:p w14:paraId="69F8D612" w14:textId="77777777" w:rsidR="00E75874" w:rsidRDefault="00E7587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SimSun"/>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ohammad Bold Normal">
    <w:charset w:val="B2"/>
    <w:family w:val="auto"/>
    <w:pitch w:val="variable"/>
    <w:sig w:usb0="00002001" w:usb1="00000000" w:usb2="00000000" w:usb3="00000000" w:csb0="00000040"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Arabic Transparent">
    <w:panose1 w:val="020B0604020202020204"/>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CS Taybah S_U normal.">
    <w:charset w:val="B2"/>
    <w:family w:val="auto"/>
    <w:pitch w:val="variable"/>
    <w:sig w:usb0="00002001" w:usb1="00000000" w:usb2="00000000" w:usb3="00000000" w:csb0="00000040" w:csb1="00000000"/>
  </w:font>
  <w:font w:name="Batang">
    <w:altName w:val="바탕"/>
    <w:panose1 w:val="02030600000101010101"/>
    <w:charset w:val="81"/>
    <w:family w:val="roman"/>
    <w:pitch w:val="variable"/>
    <w:sig w:usb0="B00002AF" w:usb1="69D77CFB" w:usb2="00000030" w:usb3="00000000" w:csb0="0008009F" w:csb1="00000000"/>
  </w:font>
  <w:font w:name="mohammad bold art 1">
    <w:altName w:val="Arial"/>
    <w:charset w:val="B2"/>
    <w:family w:val="auto"/>
    <w:pitch w:val="variable"/>
    <w:sig w:usb0="00002001" w:usb1="00000000" w:usb2="00000000" w:usb3="00000000" w:csb0="00000040" w:csb1="00000000"/>
  </w:font>
  <w:font w:name="Sakkal Majalla">
    <w:panose1 w:val="02000000000000000000"/>
    <w:charset w:val="00"/>
    <w:family w:val="auto"/>
    <w:pitch w:val="variable"/>
    <w:sig w:usb0="A0002027" w:usb1="80000000" w:usb2="00000108" w:usb3="00000000" w:csb0="000000D3" w:csb1="00000000"/>
  </w:font>
  <w:font w:name="MS Sans Serif">
    <w:altName w:val="Microsoft Sans Serif"/>
    <w:panose1 w:val="00000000000000000000"/>
    <w:charset w:val="B2"/>
    <w:family w:val="auto"/>
    <w:notTrueType/>
    <w:pitch w:val="default"/>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966162309"/>
      <w:docPartObj>
        <w:docPartGallery w:val="Page Numbers (Bottom of Page)"/>
        <w:docPartUnique/>
      </w:docPartObj>
    </w:sdtPr>
    <w:sdtContent>
      <w:p w14:paraId="4D57B201" w14:textId="23A7D7D7" w:rsidR="004C2662" w:rsidRDefault="004C2662">
        <w:pPr>
          <w:pStyle w:val="Footer"/>
          <w:jc w:val="center"/>
        </w:pPr>
        <w:r w:rsidRPr="004C2662">
          <w:rPr>
            <w:sz w:val="28"/>
            <w:szCs w:val="28"/>
          </w:rPr>
          <w:fldChar w:fldCharType="begin"/>
        </w:r>
        <w:r w:rsidRPr="004C2662">
          <w:rPr>
            <w:sz w:val="28"/>
            <w:szCs w:val="28"/>
          </w:rPr>
          <w:instrText>PAGE   \* MERGEFORMAT</w:instrText>
        </w:r>
        <w:r w:rsidRPr="004C2662">
          <w:rPr>
            <w:sz w:val="28"/>
            <w:szCs w:val="28"/>
          </w:rPr>
          <w:fldChar w:fldCharType="separate"/>
        </w:r>
        <w:r w:rsidR="007E0DAB" w:rsidRPr="007E0DAB">
          <w:rPr>
            <w:noProof/>
            <w:sz w:val="28"/>
            <w:szCs w:val="28"/>
            <w:rtl/>
            <w:lang w:val="ar-SA"/>
          </w:rPr>
          <w:t>1</w:t>
        </w:r>
        <w:r w:rsidRPr="004C2662">
          <w:rPr>
            <w:sz w:val="28"/>
            <w:szCs w:val="28"/>
          </w:rPr>
          <w:fldChar w:fldCharType="end"/>
        </w:r>
      </w:p>
    </w:sdtContent>
  </w:sdt>
  <w:p w14:paraId="668517EC" w14:textId="77777777" w:rsidR="004C2662" w:rsidRDefault="004C26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C07C7F" w14:textId="77777777" w:rsidR="00E75874" w:rsidRDefault="00E75874" w:rsidP="009125CE">
      <w:pPr>
        <w:spacing w:after="0" w:line="240" w:lineRule="auto"/>
      </w:pPr>
      <w:r>
        <w:separator/>
      </w:r>
    </w:p>
  </w:footnote>
  <w:footnote w:type="continuationSeparator" w:id="0">
    <w:p w14:paraId="26234352" w14:textId="77777777" w:rsidR="00E75874" w:rsidRDefault="00E7587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3"/>
    <w:multiLevelType w:val="singleLevel"/>
    <w:tmpl w:val="2BEC6ADC"/>
    <w:lvl w:ilvl="0">
      <w:start w:val="1"/>
      <w:numFmt w:val="bullet"/>
      <w:pStyle w:val="ListBullet2"/>
      <w:lvlText w:val=""/>
      <w:lvlJc w:val="left"/>
      <w:pPr>
        <w:tabs>
          <w:tab w:val="num" w:pos="785"/>
        </w:tabs>
        <w:ind w:left="785" w:hanging="360"/>
      </w:pPr>
      <w:rPr>
        <w:rFonts w:ascii="Symbol" w:hAnsi="Symbol" w:hint="default"/>
      </w:rPr>
    </w:lvl>
  </w:abstractNum>
  <w:abstractNum w:abstractNumId="1" w15:restartNumberingAfterBreak="0">
    <w:nsid w:val="08611665"/>
    <w:multiLevelType w:val="multilevel"/>
    <w:tmpl w:val="AC6C1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9A1AF5"/>
    <w:multiLevelType w:val="multilevel"/>
    <w:tmpl w:val="6F9AD3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C202AB"/>
    <w:multiLevelType w:val="hybridMultilevel"/>
    <w:tmpl w:val="B656873C"/>
    <w:lvl w:ilvl="0" w:tplc="BEF8BD38">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F72332"/>
    <w:multiLevelType w:val="hybridMultilevel"/>
    <w:tmpl w:val="8CA64454"/>
    <w:lvl w:ilvl="0" w:tplc="37A65DE4">
      <w:start w:val="1"/>
      <w:numFmt w:val="arabicAlpha"/>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ADC2A3B"/>
    <w:multiLevelType w:val="hybridMultilevel"/>
    <w:tmpl w:val="3378E7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E16534"/>
    <w:multiLevelType w:val="hybridMultilevel"/>
    <w:tmpl w:val="9CCA78B4"/>
    <w:lvl w:ilvl="0" w:tplc="503692BC">
      <w:start w:val="1"/>
      <w:numFmt w:val="bullet"/>
      <w:lvlText w:val="-"/>
      <w:lvlJc w:val="left"/>
      <w:pPr>
        <w:ind w:left="720" w:hanging="360"/>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6D37DB"/>
    <w:multiLevelType w:val="hybridMultilevel"/>
    <w:tmpl w:val="D6761908"/>
    <w:lvl w:ilvl="0" w:tplc="0409000F">
      <w:start w:val="1"/>
      <w:numFmt w:val="decimal"/>
      <w:lvlText w:val="%1."/>
      <w:lvlJc w:val="left"/>
      <w:pPr>
        <w:ind w:left="36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94608C70">
      <w:start w:val="1"/>
      <w:numFmt w:val="decimal"/>
      <w:pStyle w:val="a"/>
      <w:lvlText w:val="%4."/>
      <w:lvlJc w:val="left"/>
      <w:pPr>
        <w:ind w:left="2203" w:hanging="360"/>
      </w:pPr>
      <w:rPr>
        <w:rFonts w:ascii="Simplified Arabic" w:eastAsia="Times New Roman" w:hAnsi="Simplified Arabic" w:cs="Simplified Arabic"/>
        <w:b/>
        <w:bCs w:val="0"/>
        <w:color w:val="auto"/>
      </w:rPr>
    </w:lvl>
    <w:lvl w:ilvl="4" w:tplc="04090019">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21835FA8"/>
    <w:multiLevelType w:val="hybridMultilevel"/>
    <w:tmpl w:val="9DA44960"/>
    <w:lvl w:ilvl="0" w:tplc="ED324A38">
      <w:start w:val="1"/>
      <w:numFmt w:val="decimal"/>
      <w:lvlText w:val="%1-"/>
      <w:lvlJc w:val="left"/>
      <w:pPr>
        <w:ind w:left="925" w:hanging="360"/>
      </w:pPr>
      <w:rPr>
        <w:rFonts w:hint="default"/>
        <w:b w:val="0"/>
        <w:sz w:val="28"/>
        <w:u w:val="none"/>
      </w:rPr>
    </w:lvl>
    <w:lvl w:ilvl="1" w:tplc="04090019" w:tentative="1">
      <w:start w:val="1"/>
      <w:numFmt w:val="lowerLetter"/>
      <w:lvlText w:val="%2."/>
      <w:lvlJc w:val="left"/>
      <w:pPr>
        <w:ind w:left="1645" w:hanging="360"/>
      </w:pPr>
    </w:lvl>
    <w:lvl w:ilvl="2" w:tplc="0409001B" w:tentative="1">
      <w:start w:val="1"/>
      <w:numFmt w:val="lowerRoman"/>
      <w:lvlText w:val="%3."/>
      <w:lvlJc w:val="right"/>
      <w:pPr>
        <w:ind w:left="2365" w:hanging="180"/>
      </w:pPr>
    </w:lvl>
    <w:lvl w:ilvl="3" w:tplc="0409000F" w:tentative="1">
      <w:start w:val="1"/>
      <w:numFmt w:val="decimal"/>
      <w:lvlText w:val="%4."/>
      <w:lvlJc w:val="left"/>
      <w:pPr>
        <w:ind w:left="3085" w:hanging="360"/>
      </w:pPr>
    </w:lvl>
    <w:lvl w:ilvl="4" w:tplc="04090019" w:tentative="1">
      <w:start w:val="1"/>
      <w:numFmt w:val="lowerLetter"/>
      <w:lvlText w:val="%5."/>
      <w:lvlJc w:val="left"/>
      <w:pPr>
        <w:ind w:left="3805" w:hanging="360"/>
      </w:pPr>
    </w:lvl>
    <w:lvl w:ilvl="5" w:tplc="0409001B" w:tentative="1">
      <w:start w:val="1"/>
      <w:numFmt w:val="lowerRoman"/>
      <w:lvlText w:val="%6."/>
      <w:lvlJc w:val="right"/>
      <w:pPr>
        <w:ind w:left="4525" w:hanging="180"/>
      </w:pPr>
    </w:lvl>
    <w:lvl w:ilvl="6" w:tplc="0409000F" w:tentative="1">
      <w:start w:val="1"/>
      <w:numFmt w:val="decimal"/>
      <w:lvlText w:val="%7."/>
      <w:lvlJc w:val="left"/>
      <w:pPr>
        <w:ind w:left="5245" w:hanging="360"/>
      </w:pPr>
    </w:lvl>
    <w:lvl w:ilvl="7" w:tplc="04090019" w:tentative="1">
      <w:start w:val="1"/>
      <w:numFmt w:val="lowerLetter"/>
      <w:lvlText w:val="%8."/>
      <w:lvlJc w:val="left"/>
      <w:pPr>
        <w:ind w:left="5965" w:hanging="360"/>
      </w:pPr>
    </w:lvl>
    <w:lvl w:ilvl="8" w:tplc="0409001B" w:tentative="1">
      <w:start w:val="1"/>
      <w:numFmt w:val="lowerRoman"/>
      <w:lvlText w:val="%9."/>
      <w:lvlJc w:val="right"/>
      <w:pPr>
        <w:ind w:left="6685" w:hanging="180"/>
      </w:pPr>
    </w:lvl>
  </w:abstractNum>
  <w:abstractNum w:abstractNumId="9" w15:restartNumberingAfterBreak="0">
    <w:nsid w:val="234A774C"/>
    <w:multiLevelType w:val="hybridMultilevel"/>
    <w:tmpl w:val="E8B2B38C"/>
    <w:lvl w:ilvl="0" w:tplc="B7D263C2">
      <w:start w:val="6"/>
      <w:numFmt w:val="bullet"/>
      <w:lvlText w:val="-"/>
      <w:lvlJc w:val="left"/>
      <w:pPr>
        <w:ind w:left="720" w:hanging="360"/>
      </w:pPr>
      <w:rPr>
        <w:rFonts w:ascii="Simplified Arabic" w:eastAsia="Calibri" w:hAnsi="Simplified Arabic"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4B15890"/>
    <w:multiLevelType w:val="hybridMultilevel"/>
    <w:tmpl w:val="B5B09DFC"/>
    <w:lvl w:ilvl="0" w:tplc="503692BC">
      <w:start w:val="1"/>
      <w:numFmt w:val="bullet"/>
      <w:lvlText w:val="-"/>
      <w:lvlJc w:val="left"/>
      <w:pPr>
        <w:ind w:left="720" w:hanging="360"/>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0649AD"/>
    <w:multiLevelType w:val="hybridMultilevel"/>
    <w:tmpl w:val="9184DA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pStyle w:val="a0"/>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69A7713"/>
    <w:multiLevelType w:val="hybridMultilevel"/>
    <w:tmpl w:val="77FA14F8"/>
    <w:lvl w:ilvl="0" w:tplc="996C289E">
      <w:start w:val="1"/>
      <w:numFmt w:val="bullet"/>
      <w:lvlText w:val="•"/>
      <w:lvlJc w:val="left"/>
      <w:pPr>
        <w:ind w:left="720" w:hanging="360"/>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0F2825"/>
    <w:multiLevelType w:val="hybridMultilevel"/>
    <w:tmpl w:val="DBEA620C"/>
    <w:lvl w:ilvl="0" w:tplc="4CB65F96">
      <w:start w:val="7"/>
      <w:numFmt w:val="bullet"/>
      <w:pStyle w:val="a1"/>
      <w:suff w:val="space"/>
      <w:lvlText w:val="-"/>
      <w:lvlJc w:val="center"/>
      <w:rPr>
        <w:rFonts w:ascii="Simplified Arabic" w:eastAsia="Times New Roman" w:hAnsi="Simplified Arabic" w:hint="default"/>
      </w:rPr>
    </w:lvl>
    <w:lvl w:ilvl="1" w:tplc="FFFFFFFF">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3B0161C3"/>
    <w:multiLevelType w:val="multilevel"/>
    <w:tmpl w:val="6F9AD3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BE90EED"/>
    <w:multiLevelType w:val="hybridMultilevel"/>
    <w:tmpl w:val="92429C64"/>
    <w:lvl w:ilvl="0" w:tplc="4F3053F4">
      <w:numFmt w:val="bullet"/>
      <w:lvlText w:val="-"/>
      <w:lvlJc w:val="left"/>
      <w:pPr>
        <w:ind w:left="720" w:hanging="360"/>
      </w:pPr>
      <w:rPr>
        <w:rFonts w:ascii="Simplified Arabic" w:eastAsia="Calibri" w:hAnsi="Simplified Arabic" w:cs="Simplified Arabic" w:hint="default"/>
        <w:b/>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C6E0672"/>
    <w:multiLevelType w:val="hybridMultilevel"/>
    <w:tmpl w:val="DF02D5EE"/>
    <w:lvl w:ilvl="0" w:tplc="788E76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D051843"/>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8" w15:restartNumberingAfterBreak="0">
    <w:nsid w:val="406E06A2"/>
    <w:multiLevelType w:val="hybridMultilevel"/>
    <w:tmpl w:val="26A6F5A8"/>
    <w:lvl w:ilvl="0" w:tplc="503692BC">
      <w:start w:val="1"/>
      <w:numFmt w:val="bullet"/>
      <w:lvlText w:val="-"/>
      <w:lvlJc w:val="left"/>
      <w:pPr>
        <w:ind w:left="720" w:hanging="360"/>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B205E00"/>
    <w:multiLevelType w:val="hybridMultilevel"/>
    <w:tmpl w:val="1B981496"/>
    <w:lvl w:ilvl="0" w:tplc="5E7C5794">
      <w:start w:val="20"/>
      <w:numFmt w:val="bullet"/>
      <w:lvlText w:val="-"/>
      <w:lvlJc w:val="left"/>
      <w:pPr>
        <w:ind w:left="925" w:hanging="360"/>
      </w:pPr>
      <w:rPr>
        <w:rFonts w:ascii="Simplified Arabic" w:eastAsia="Calibri" w:hAnsi="Simplified Arabic" w:cs="Simplified Arabic" w:hint="default"/>
        <w:b w:val="0"/>
        <w:sz w:val="28"/>
      </w:rPr>
    </w:lvl>
    <w:lvl w:ilvl="1" w:tplc="04090003" w:tentative="1">
      <w:start w:val="1"/>
      <w:numFmt w:val="bullet"/>
      <w:lvlText w:val="o"/>
      <w:lvlJc w:val="left"/>
      <w:pPr>
        <w:ind w:left="1645" w:hanging="360"/>
      </w:pPr>
      <w:rPr>
        <w:rFonts w:ascii="Courier New" w:hAnsi="Courier New" w:cs="Courier New" w:hint="default"/>
      </w:rPr>
    </w:lvl>
    <w:lvl w:ilvl="2" w:tplc="04090005" w:tentative="1">
      <w:start w:val="1"/>
      <w:numFmt w:val="bullet"/>
      <w:lvlText w:val=""/>
      <w:lvlJc w:val="left"/>
      <w:pPr>
        <w:ind w:left="2365" w:hanging="360"/>
      </w:pPr>
      <w:rPr>
        <w:rFonts w:ascii="Wingdings" w:hAnsi="Wingdings" w:hint="default"/>
      </w:rPr>
    </w:lvl>
    <w:lvl w:ilvl="3" w:tplc="04090001" w:tentative="1">
      <w:start w:val="1"/>
      <w:numFmt w:val="bullet"/>
      <w:lvlText w:val=""/>
      <w:lvlJc w:val="left"/>
      <w:pPr>
        <w:ind w:left="3085" w:hanging="360"/>
      </w:pPr>
      <w:rPr>
        <w:rFonts w:ascii="Symbol" w:hAnsi="Symbol" w:hint="default"/>
      </w:rPr>
    </w:lvl>
    <w:lvl w:ilvl="4" w:tplc="04090003" w:tentative="1">
      <w:start w:val="1"/>
      <w:numFmt w:val="bullet"/>
      <w:lvlText w:val="o"/>
      <w:lvlJc w:val="left"/>
      <w:pPr>
        <w:ind w:left="3805" w:hanging="360"/>
      </w:pPr>
      <w:rPr>
        <w:rFonts w:ascii="Courier New" w:hAnsi="Courier New" w:cs="Courier New" w:hint="default"/>
      </w:rPr>
    </w:lvl>
    <w:lvl w:ilvl="5" w:tplc="04090005" w:tentative="1">
      <w:start w:val="1"/>
      <w:numFmt w:val="bullet"/>
      <w:lvlText w:val=""/>
      <w:lvlJc w:val="left"/>
      <w:pPr>
        <w:ind w:left="4525" w:hanging="360"/>
      </w:pPr>
      <w:rPr>
        <w:rFonts w:ascii="Wingdings" w:hAnsi="Wingdings" w:hint="default"/>
      </w:rPr>
    </w:lvl>
    <w:lvl w:ilvl="6" w:tplc="04090001" w:tentative="1">
      <w:start w:val="1"/>
      <w:numFmt w:val="bullet"/>
      <w:lvlText w:val=""/>
      <w:lvlJc w:val="left"/>
      <w:pPr>
        <w:ind w:left="5245" w:hanging="360"/>
      </w:pPr>
      <w:rPr>
        <w:rFonts w:ascii="Symbol" w:hAnsi="Symbol" w:hint="default"/>
      </w:rPr>
    </w:lvl>
    <w:lvl w:ilvl="7" w:tplc="04090003" w:tentative="1">
      <w:start w:val="1"/>
      <w:numFmt w:val="bullet"/>
      <w:lvlText w:val="o"/>
      <w:lvlJc w:val="left"/>
      <w:pPr>
        <w:ind w:left="5965" w:hanging="360"/>
      </w:pPr>
      <w:rPr>
        <w:rFonts w:ascii="Courier New" w:hAnsi="Courier New" w:cs="Courier New" w:hint="default"/>
      </w:rPr>
    </w:lvl>
    <w:lvl w:ilvl="8" w:tplc="04090005" w:tentative="1">
      <w:start w:val="1"/>
      <w:numFmt w:val="bullet"/>
      <w:lvlText w:val=""/>
      <w:lvlJc w:val="left"/>
      <w:pPr>
        <w:ind w:left="6685" w:hanging="360"/>
      </w:pPr>
      <w:rPr>
        <w:rFonts w:ascii="Wingdings" w:hAnsi="Wingdings" w:hint="default"/>
      </w:rPr>
    </w:lvl>
  </w:abstractNum>
  <w:abstractNum w:abstractNumId="20" w15:restartNumberingAfterBreak="0">
    <w:nsid w:val="50367D1B"/>
    <w:multiLevelType w:val="multilevel"/>
    <w:tmpl w:val="0409001D"/>
    <w:styleLink w:val="1ai"/>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1" w15:restartNumberingAfterBreak="0">
    <w:nsid w:val="614D241C"/>
    <w:multiLevelType w:val="hybridMultilevel"/>
    <w:tmpl w:val="6C520738"/>
    <w:lvl w:ilvl="0" w:tplc="EB7EED24">
      <w:start w:val="1"/>
      <w:numFmt w:val="decimal"/>
      <w:pStyle w:val="a2"/>
      <w:lvlText w:val="%1-"/>
      <w:lvlJc w:val="cente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rPr>
    </w:lvl>
    <w:lvl w:ilvl="1" w:tplc="04090019">
      <w:numFmt w:val="decimal"/>
      <w:lvlText w:val=""/>
      <w:lvlJc w:val="left"/>
      <w:rPr>
        <w:rFonts w:cs="Times New Roman"/>
      </w:rPr>
    </w:lvl>
    <w:lvl w:ilvl="2" w:tplc="0409001B">
      <w:numFmt w:val="decimal"/>
      <w:lvlText w:val=""/>
      <w:lvlJc w:val="left"/>
      <w:rPr>
        <w:rFonts w:cs="Times New Roman"/>
      </w:rPr>
    </w:lvl>
    <w:lvl w:ilvl="3" w:tplc="0409000F">
      <w:numFmt w:val="decimal"/>
      <w:lvlText w:val=""/>
      <w:lvlJc w:val="left"/>
      <w:rPr>
        <w:rFonts w:cs="Times New Roman"/>
      </w:rPr>
    </w:lvl>
    <w:lvl w:ilvl="4" w:tplc="04090019">
      <w:numFmt w:val="decimal"/>
      <w:lvlText w:val=""/>
      <w:lvlJc w:val="left"/>
      <w:rPr>
        <w:rFonts w:cs="Times New Roman"/>
      </w:rPr>
    </w:lvl>
    <w:lvl w:ilvl="5" w:tplc="0409001B">
      <w:numFmt w:val="decimal"/>
      <w:lvlText w:val=""/>
      <w:lvlJc w:val="left"/>
      <w:rPr>
        <w:rFonts w:cs="Times New Roman"/>
      </w:rPr>
    </w:lvl>
    <w:lvl w:ilvl="6" w:tplc="0409000F">
      <w:numFmt w:val="decimal"/>
      <w:lvlText w:val=""/>
      <w:lvlJc w:val="left"/>
      <w:rPr>
        <w:rFonts w:cs="Times New Roman"/>
      </w:rPr>
    </w:lvl>
    <w:lvl w:ilvl="7" w:tplc="04090019">
      <w:numFmt w:val="decimal"/>
      <w:lvlText w:val=""/>
      <w:lvlJc w:val="left"/>
      <w:rPr>
        <w:rFonts w:cs="Times New Roman"/>
      </w:rPr>
    </w:lvl>
    <w:lvl w:ilvl="8" w:tplc="0409001B">
      <w:numFmt w:val="decimal"/>
      <w:lvlText w:val=""/>
      <w:lvlJc w:val="left"/>
      <w:rPr>
        <w:rFonts w:cs="Times New Roman"/>
      </w:rPr>
    </w:lvl>
  </w:abstractNum>
  <w:abstractNum w:abstractNumId="22" w15:restartNumberingAfterBreak="0">
    <w:nsid w:val="62C43892"/>
    <w:multiLevelType w:val="multilevel"/>
    <w:tmpl w:val="091AA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6B57448"/>
    <w:multiLevelType w:val="multilevel"/>
    <w:tmpl w:val="0409001D"/>
    <w:styleLink w:val="1ai1"/>
    <w:lvl w:ilvl="0">
      <w:numFmt w:val="decimal"/>
      <w:lvlText w:val=""/>
      <w:lvlJc w:val="left"/>
      <w:rPr>
        <w:rFonts w:cs="Times New Roman"/>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4" w15:restartNumberingAfterBreak="0">
    <w:nsid w:val="69BA4EEC"/>
    <w:multiLevelType w:val="multilevel"/>
    <w:tmpl w:val="ECDC36E2"/>
    <w:lvl w:ilvl="0">
      <w:start w:val="2"/>
      <w:numFmt w:val="decimal"/>
      <w:lvlText w:val="%1"/>
      <w:lvlJc w:val="left"/>
      <w:pPr>
        <w:ind w:left="1260" w:hanging="1260"/>
      </w:pPr>
      <w:rPr>
        <w:rFonts w:hint="default"/>
      </w:rPr>
    </w:lvl>
    <w:lvl w:ilvl="1">
      <w:start w:val="1"/>
      <w:numFmt w:val="decimal"/>
      <w:lvlText w:val="%1-%2"/>
      <w:lvlJc w:val="left"/>
      <w:pPr>
        <w:ind w:left="1260" w:hanging="1260"/>
      </w:pPr>
      <w:rPr>
        <w:rFonts w:hint="default"/>
      </w:rPr>
    </w:lvl>
    <w:lvl w:ilvl="2">
      <w:start w:val="1"/>
      <w:numFmt w:val="decimal"/>
      <w:lvlText w:val="%1-%2-%3"/>
      <w:lvlJc w:val="left"/>
      <w:pPr>
        <w:ind w:left="1260" w:hanging="126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25" w15:restartNumberingAfterBreak="0">
    <w:nsid w:val="6DF2288B"/>
    <w:multiLevelType w:val="hybridMultilevel"/>
    <w:tmpl w:val="52026C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0A65277"/>
    <w:multiLevelType w:val="hybridMultilevel"/>
    <w:tmpl w:val="EAAC74BE"/>
    <w:lvl w:ilvl="0" w:tplc="1A9409D4">
      <w:start w:val="1"/>
      <w:numFmt w:val="bullet"/>
      <w:lvlText w:val="-"/>
      <w:lvlJc w:val="left"/>
      <w:pPr>
        <w:ind w:left="720" w:hanging="360"/>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A154758"/>
    <w:multiLevelType w:val="hybridMultilevel"/>
    <w:tmpl w:val="1DB6487C"/>
    <w:lvl w:ilvl="0" w:tplc="BB180C8E">
      <w:start w:val="1"/>
      <w:numFmt w:val="arabicAlpha"/>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A4F74E9"/>
    <w:multiLevelType w:val="multilevel"/>
    <w:tmpl w:val="5DA27A94"/>
    <w:lvl w:ilvl="0">
      <w:start w:val="1"/>
      <w:numFmt w:val="decimal"/>
      <w:lvlText w:val="%1."/>
      <w:lvlJc w:val="left"/>
      <w:pPr>
        <w:tabs>
          <w:tab w:val="num" w:pos="720"/>
        </w:tabs>
        <w:ind w:left="720" w:hanging="360"/>
      </w:pPr>
    </w:lvl>
    <w:lvl w:ilvl="1">
      <w:start w:val="1"/>
      <w:numFmt w:val="decimal"/>
      <w:lvlText w:val="%2-"/>
      <w:lvlJc w:val="left"/>
      <w:pPr>
        <w:ind w:left="36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03418220">
    <w:abstractNumId w:val="2"/>
  </w:num>
  <w:num w:numId="2" w16cid:durableId="2021084609">
    <w:abstractNumId w:val="1"/>
  </w:num>
  <w:num w:numId="3" w16cid:durableId="170998131">
    <w:abstractNumId w:val="22"/>
  </w:num>
  <w:num w:numId="4" w16cid:durableId="1976981171">
    <w:abstractNumId w:val="14"/>
  </w:num>
  <w:num w:numId="5" w16cid:durableId="715590332">
    <w:abstractNumId w:val="12"/>
  </w:num>
  <w:num w:numId="6" w16cid:durableId="1412386866">
    <w:abstractNumId w:val="26"/>
  </w:num>
  <w:num w:numId="7" w16cid:durableId="1132746859">
    <w:abstractNumId w:val="10"/>
  </w:num>
  <w:num w:numId="8" w16cid:durableId="1763527984">
    <w:abstractNumId w:val="25"/>
  </w:num>
  <w:num w:numId="9" w16cid:durableId="1179857574">
    <w:abstractNumId w:val="0"/>
  </w:num>
  <w:num w:numId="10" w16cid:durableId="1683705210">
    <w:abstractNumId w:val="13"/>
  </w:num>
  <w:num w:numId="11" w16cid:durableId="1438677041">
    <w:abstractNumId w:val="11"/>
  </w:num>
  <w:num w:numId="12" w16cid:durableId="874586173">
    <w:abstractNumId w:val="17"/>
  </w:num>
  <w:num w:numId="13" w16cid:durableId="1680502685">
    <w:abstractNumId w:val="20"/>
  </w:num>
  <w:num w:numId="14" w16cid:durableId="1949854122">
    <w:abstractNumId w:val="23"/>
  </w:num>
  <w:num w:numId="15" w16cid:durableId="1881746528">
    <w:abstractNumId w:val="21"/>
  </w:num>
  <w:num w:numId="16" w16cid:durableId="239366000">
    <w:abstractNumId w:val="7"/>
  </w:num>
  <w:num w:numId="17" w16cid:durableId="697463121">
    <w:abstractNumId w:val="9"/>
  </w:num>
  <w:num w:numId="18" w16cid:durableId="1776516942">
    <w:abstractNumId w:val="27"/>
  </w:num>
  <w:num w:numId="19" w16cid:durableId="1962414445">
    <w:abstractNumId w:val="3"/>
  </w:num>
  <w:num w:numId="20" w16cid:durableId="1190222979">
    <w:abstractNumId w:val="4"/>
  </w:num>
  <w:num w:numId="21" w16cid:durableId="1031803900">
    <w:abstractNumId w:val="5"/>
  </w:num>
  <w:num w:numId="22" w16cid:durableId="1388987204">
    <w:abstractNumId w:val="24"/>
  </w:num>
  <w:num w:numId="23" w16cid:durableId="1412265870">
    <w:abstractNumId w:val="18"/>
  </w:num>
  <w:num w:numId="24" w16cid:durableId="1637179063">
    <w:abstractNumId w:val="6"/>
  </w:num>
  <w:num w:numId="25" w16cid:durableId="1872910313">
    <w:abstractNumId w:val="15"/>
  </w:num>
  <w:num w:numId="26" w16cid:durableId="1865708705">
    <w:abstractNumId w:val="16"/>
  </w:num>
  <w:num w:numId="27" w16cid:durableId="193928091">
    <w:abstractNumId w:val="8"/>
  </w:num>
  <w:num w:numId="28" w16cid:durableId="1786148651">
    <w:abstractNumId w:val="19"/>
  </w:num>
  <w:num w:numId="29" w16cid:durableId="1125319576">
    <w:abstractNumId w:val="2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35D"/>
    <w:rsid w:val="00003E0A"/>
    <w:rsid w:val="00006EBD"/>
    <w:rsid w:val="000162C6"/>
    <w:rsid w:val="00024DEA"/>
    <w:rsid w:val="000344C7"/>
    <w:rsid w:val="00066DA3"/>
    <w:rsid w:val="00075505"/>
    <w:rsid w:val="00081525"/>
    <w:rsid w:val="00082A76"/>
    <w:rsid w:val="00094931"/>
    <w:rsid w:val="00095059"/>
    <w:rsid w:val="00097ACA"/>
    <w:rsid w:val="000A7E4C"/>
    <w:rsid w:val="000C511A"/>
    <w:rsid w:val="000C657B"/>
    <w:rsid w:val="000F0F4D"/>
    <w:rsid w:val="000F44B4"/>
    <w:rsid w:val="00111E6C"/>
    <w:rsid w:val="001401FA"/>
    <w:rsid w:val="0014180E"/>
    <w:rsid w:val="00147DB8"/>
    <w:rsid w:val="00157B6D"/>
    <w:rsid w:val="001902DB"/>
    <w:rsid w:val="001B04D9"/>
    <w:rsid w:val="001C1DDB"/>
    <w:rsid w:val="001C2162"/>
    <w:rsid w:val="001C7370"/>
    <w:rsid w:val="001E53A1"/>
    <w:rsid w:val="001E6066"/>
    <w:rsid w:val="001F0EE9"/>
    <w:rsid w:val="002132FF"/>
    <w:rsid w:val="00216AAD"/>
    <w:rsid w:val="00224752"/>
    <w:rsid w:val="00242F67"/>
    <w:rsid w:val="00260D6F"/>
    <w:rsid w:val="002724E7"/>
    <w:rsid w:val="002C48A8"/>
    <w:rsid w:val="002D322C"/>
    <w:rsid w:val="002D346D"/>
    <w:rsid w:val="00306387"/>
    <w:rsid w:val="0032297B"/>
    <w:rsid w:val="00325E0F"/>
    <w:rsid w:val="0034069A"/>
    <w:rsid w:val="00343F01"/>
    <w:rsid w:val="0034410E"/>
    <w:rsid w:val="00357441"/>
    <w:rsid w:val="003628F4"/>
    <w:rsid w:val="00364CC6"/>
    <w:rsid w:val="003717B4"/>
    <w:rsid w:val="00384464"/>
    <w:rsid w:val="00392194"/>
    <w:rsid w:val="00397DDE"/>
    <w:rsid w:val="00397DF7"/>
    <w:rsid w:val="003A089B"/>
    <w:rsid w:val="003A2FB6"/>
    <w:rsid w:val="003F0732"/>
    <w:rsid w:val="004035C9"/>
    <w:rsid w:val="004266AC"/>
    <w:rsid w:val="004639CC"/>
    <w:rsid w:val="00480FCD"/>
    <w:rsid w:val="004B4F7F"/>
    <w:rsid w:val="004C2662"/>
    <w:rsid w:val="004D15D5"/>
    <w:rsid w:val="004E377C"/>
    <w:rsid w:val="004F1020"/>
    <w:rsid w:val="00500B29"/>
    <w:rsid w:val="00521C28"/>
    <w:rsid w:val="00534E06"/>
    <w:rsid w:val="00581423"/>
    <w:rsid w:val="00590851"/>
    <w:rsid w:val="00590B27"/>
    <w:rsid w:val="005913FF"/>
    <w:rsid w:val="00594D8B"/>
    <w:rsid w:val="005B1F7F"/>
    <w:rsid w:val="005C18E2"/>
    <w:rsid w:val="005C1D42"/>
    <w:rsid w:val="005D7808"/>
    <w:rsid w:val="005F29ED"/>
    <w:rsid w:val="0060342C"/>
    <w:rsid w:val="00606457"/>
    <w:rsid w:val="00607B6F"/>
    <w:rsid w:val="006213A1"/>
    <w:rsid w:val="0062761F"/>
    <w:rsid w:val="00630B2A"/>
    <w:rsid w:val="006549BD"/>
    <w:rsid w:val="00656DA2"/>
    <w:rsid w:val="00664E5E"/>
    <w:rsid w:val="006948DE"/>
    <w:rsid w:val="00697C6F"/>
    <w:rsid w:val="006D5344"/>
    <w:rsid w:val="006E2F1C"/>
    <w:rsid w:val="007038CD"/>
    <w:rsid w:val="007050B6"/>
    <w:rsid w:val="007114B1"/>
    <w:rsid w:val="007152E2"/>
    <w:rsid w:val="00724D13"/>
    <w:rsid w:val="007440C1"/>
    <w:rsid w:val="00745BF6"/>
    <w:rsid w:val="007571A2"/>
    <w:rsid w:val="00760088"/>
    <w:rsid w:val="00761886"/>
    <w:rsid w:val="0077302A"/>
    <w:rsid w:val="00775872"/>
    <w:rsid w:val="007819D1"/>
    <w:rsid w:val="00782F10"/>
    <w:rsid w:val="0078754A"/>
    <w:rsid w:val="007A76D6"/>
    <w:rsid w:val="007B0E54"/>
    <w:rsid w:val="007C57AD"/>
    <w:rsid w:val="007D4332"/>
    <w:rsid w:val="007E0DAB"/>
    <w:rsid w:val="007E3A20"/>
    <w:rsid w:val="00811894"/>
    <w:rsid w:val="00823E18"/>
    <w:rsid w:val="00862767"/>
    <w:rsid w:val="008661B7"/>
    <w:rsid w:val="0087432E"/>
    <w:rsid w:val="00877AAC"/>
    <w:rsid w:val="00882F61"/>
    <w:rsid w:val="0088405F"/>
    <w:rsid w:val="00884253"/>
    <w:rsid w:val="00884FC8"/>
    <w:rsid w:val="008973E1"/>
    <w:rsid w:val="008A6F50"/>
    <w:rsid w:val="008D4CAC"/>
    <w:rsid w:val="008E51DB"/>
    <w:rsid w:val="008F1EAE"/>
    <w:rsid w:val="00902C47"/>
    <w:rsid w:val="00906D29"/>
    <w:rsid w:val="0091008B"/>
    <w:rsid w:val="009125CE"/>
    <w:rsid w:val="00917CE5"/>
    <w:rsid w:val="00940DE7"/>
    <w:rsid w:val="00941A7F"/>
    <w:rsid w:val="00974232"/>
    <w:rsid w:val="00976E4C"/>
    <w:rsid w:val="00991BE7"/>
    <w:rsid w:val="009A629F"/>
    <w:rsid w:val="009B6888"/>
    <w:rsid w:val="009C0161"/>
    <w:rsid w:val="009C517D"/>
    <w:rsid w:val="009D108D"/>
    <w:rsid w:val="009D2936"/>
    <w:rsid w:val="009D3A1F"/>
    <w:rsid w:val="009E1436"/>
    <w:rsid w:val="009E5668"/>
    <w:rsid w:val="009F7F5F"/>
    <w:rsid w:val="00A2402A"/>
    <w:rsid w:val="00A36A57"/>
    <w:rsid w:val="00A41C3A"/>
    <w:rsid w:val="00A44709"/>
    <w:rsid w:val="00A4523A"/>
    <w:rsid w:val="00A561F4"/>
    <w:rsid w:val="00A646BB"/>
    <w:rsid w:val="00A74F76"/>
    <w:rsid w:val="00A80892"/>
    <w:rsid w:val="00A839F5"/>
    <w:rsid w:val="00AA4396"/>
    <w:rsid w:val="00AA5708"/>
    <w:rsid w:val="00AA79E9"/>
    <w:rsid w:val="00AB0A70"/>
    <w:rsid w:val="00AC070C"/>
    <w:rsid w:val="00AC724F"/>
    <w:rsid w:val="00AD6BE2"/>
    <w:rsid w:val="00B06BEE"/>
    <w:rsid w:val="00B12574"/>
    <w:rsid w:val="00B17813"/>
    <w:rsid w:val="00B277C9"/>
    <w:rsid w:val="00B43643"/>
    <w:rsid w:val="00B52A34"/>
    <w:rsid w:val="00B55620"/>
    <w:rsid w:val="00B63B0F"/>
    <w:rsid w:val="00B7678A"/>
    <w:rsid w:val="00B77A29"/>
    <w:rsid w:val="00B91904"/>
    <w:rsid w:val="00B94CC8"/>
    <w:rsid w:val="00BD7897"/>
    <w:rsid w:val="00BE4687"/>
    <w:rsid w:val="00BF59A9"/>
    <w:rsid w:val="00C020CF"/>
    <w:rsid w:val="00C04D0B"/>
    <w:rsid w:val="00C05AB4"/>
    <w:rsid w:val="00C17819"/>
    <w:rsid w:val="00C2080C"/>
    <w:rsid w:val="00C44699"/>
    <w:rsid w:val="00C71E18"/>
    <w:rsid w:val="00C7398A"/>
    <w:rsid w:val="00C86405"/>
    <w:rsid w:val="00C87BE7"/>
    <w:rsid w:val="00C919BA"/>
    <w:rsid w:val="00C91F2B"/>
    <w:rsid w:val="00C966F8"/>
    <w:rsid w:val="00CB19BD"/>
    <w:rsid w:val="00CD00D4"/>
    <w:rsid w:val="00CE3D89"/>
    <w:rsid w:val="00CF7CD1"/>
    <w:rsid w:val="00D0030D"/>
    <w:rsid w:val="00D15A32"/>
    <w:rsid w:val="00D17004"/>
    <w:rsid w:val="00D179B1"/>
    <w:rsid w:val="00D22171"/>
    <w:rsid w:val="00D276F1"/>
    <w:rsid w:val="00D30390"/>
    <w:rsid w:val="00D33E97"/>
    <w:rsid w:val="00D82606"/>
    <w:rsid w:val="00DB7CDC"/>
    <w:rsid w:val="00DD0660"/>
    <w:rsid w:val="00DE5F91"/>
    <w:rsid w:val="00E0206D"/>
    <w:rsid w:val="00E06743"/>
    <w:rsid w:val="00E30E04"/>
    <w:rsid w:val="00E3314B"/>
    <w:rsid w:val="00E40980"/>
    <w:rsid w:val="00E50626"/>
    <w:rsid w:val="00E71C79"/>
    <w:rsid w:val="00E75874"/>
    <w:rsid w:val="00E76DB9"/>
    <w:rsid w:val="00E80FD9"/>
    <w:rsid w:val="00E84658"/>
    <w:rsid w:val="00E8653D"/>
    <w:rsid w:val="00EA6B5D"/>
    <w:rsid w:val="00EA73BB"/>
    <w:rsid w:val="00EB1335"/>
    <w:rsid w:val="00EC4A87"/>
    <w:rsid w:val="00ED48DE"/>
    <w:rsid w:val="00EF0D71"/>
    <w:rsid w:val="00EF7A00"/>
    <w:rsid w:val="00F4438A"/>
    <w:rsid w:val="00F52D5E"/>
    <w:rsid w:val="00F546CE"/>
    <w:rsid w:val="00F65CE3"/>
    <w:rsid w:val="00F85028"/>
    <w:rsid w:val="00FA7AA2"/>
    <w:rsid w:val="00FB5EC7"/>
    <w:rsid w:val="00FC65BC"/>
    <w:rsid w:val="00FD1DE3"/>
    <w:rsid w:val="00FD4DBD"/>
    <w:rsid w:val="00FE23A2"/>
    <w:rsid w:val="00FF132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35572CA7-B0B2-4834-8DF6-3FA3AABED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0"/>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0"/>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0"/>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0"/>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662"/>
    <w:pPr>
      <w:bidi/>
    </w:pPr>
  </w:style>
  <w:style w:type="paragraph" w:styleId="Heading1">
    <w:name w:val="heading 1"/>
    <w:basedOn w:val="Normal"/>
    <w:next w:val="Normal"/>
    <w:link w:val="Heading1Char"/>
    <w:uiPriority w:val="9"/>
    <w:qFormat/>
    <w:rsid w:val="007114B1"/>
    <w:pPr>
      <w:keepNext/>
      <w:keepLines/>
      <w:spacing w:before="240" w:after="0" w:line="276" w:lineRule="auto"/>
      <w:outlineLvl w:val="0"/>
    </w:pPr>
    <w:rPr>
      <w:rFonts w:asciiTheme="majorHAnsi" w:eastAsiaTheme="majorEastAsia" w:hAnsiTheme="majorHAnsi" w:cstheme="majorBidi"/>
      <w:color w:val="2F5496" w:themeColor="accent1" w:themeShade="BF"/>
      <w:kern w:val="0"/>
      <w:sz w:val="32"/>
      <w:szCs w:val="32"/>
      <w14:ligatures w14:val="none"/>
    </w:rPr>
  </w:style>
  <w:style w:type="paragraph" w:styleId="Heading2">
    <w:name w:val="heading 2"/>
    <w:basedOn w:val="Normal"/>
    <w:next w:val="Normal"/>
    <w:link w:val="Heading2Char1"/>
    <w:uiPriority w:val="9"/>
    <w:unhideWhenUsed/>
    <w:qFormat/>
    <w:rsid w:val="00E06743"/>
    <w:pPr>
      <w:keepNext/>
      <w:outlineLvl w:val="1"/>
    </w:pPr>
    <w:rPr>
      <w:rFonts w:ascii="Calibri" w:eastAsia="Calibri" w:hAnsi="Calibri" w:cs="Arial"/>
      <w:b/>
      <w:bCs/>
      <w:kern w:val="0"/>
      <w:sz w:val="32"/>
      <w:szCs w:val="32"/>
      <w14:ligatures w14:val="none"/>
    </w:rPr>
  </w:style>
  <w:style w:type="paragraph" w:styleId="Heading3">
    <w:name w:val="heading 3"/>
    <w:basedOn w:val="Normal"/>
    <w:next w:val="Normal"/>
    <w:link w:val="Heading3Char"/>
    <w:uiPriority w:val="9"/>
    <w:unhideWhenUsed/>
    <w:qFormat/>
    <w:rsid w:val="00E06743"/>
    <w:pPr>
      <w:keepNext/>
      <w:contextualSpacing/>
      <w:outlineLvl w:val="2"/>
    </w:pPr>
    <w:rPr>
      <w:rFonts w:ascii="Simplified Arabic" w:eastAsia="Times New Roman" w:hAnsi="Simplified Arabic" w:cs="Simplified Arabic"/>
      <w:b/>
      <w:bCs/>
      <w:kern w:val="0"/>
      <w:sz w:val="28"/>
      <w:szCs w:val="28"/>
      <w14:ligatures w14:val="none"/>
    </w:rPr>
  </w:style>
  <w:style w:type="paragraph" w:styleId="Heading4">
    <w:name w:val="heading 4"/>
    <w:basedOn w:val="Normal"/>
    <w:next w:val="Normal"/>
    <w:link w:val="Heading4Char"/>
    <w:unhideWhenUsed/>
    <w:qFormat/>
    <w:rsid w:val="00E06743"/>
    <w:pPr>
      <w:keepNext/>
      <w:ind w:left="360"/>
      <w:outlineLvl w:val="3"/>
    </w:pPr>
    <w:rPr>
      <w:rFonts w:ascii="Simplified Arabic" w:eastAsia="Calibri" w:hAnsi="Simplified Arabic" w:cs="Simplified Arabic"/>
      <w:b/>
      <w:bCs/>
      <w:kern w:val="0"/>
      <w:sz w:val="28"/>
      <w:szCs w:val="28"/>
      <w14:ligatures w14:val="none"/>
    </w:rPr>
  </w:style>
  <w:style w:type="paragraph" w:styleId="Heading5">
    <w:name w:val="heading 5"/>
    <w:basedOn w:val="Normal"/>
    <w:next w:val="Normal"/>
    <w:link w:val="Heading5Char"/>
    <w:unhideWhenUsed/>
    <w:qFormat/>
    <w:rsid w:val="00E06743"/>
    <w:pPr>
      <w:keepNext/>
      <w:jc w:val="lowKashida"/>
      <w:outlineLvl w:val="4"/>
    </w:pPr>
    <w:rPr>
      <w:rFonts w:ascii="Simplified Arabic" w:eastAsia="Calibri" w:hAnsi="Simplified Arabic" w:cs="Simplified Arabic"/>
      <w:b/>
      <w:bCs/>
      <w:kern w:val="0"/>
      <w:sz w:val="32"/>
      <w:szCs w:val="32"/>
      <w14:ligatures w14:val="none"/>
    </w:rPr>
  </w:style>
  <w:style w:type="paragraph" w:styleId="Heading6">
    <w:name w:val="heading 6"/>
    <w:basedOn w:val="Normal"/>
    <w:next w:val="Normal"/>
    <w:link w:val="Heading6Char"/>
    <w:unhideWhenUsed/>
    <w:qFormat/>
    <w:rsid w:val="00E06743"/>
    <w:pPr>
      <w:spacing w:after="0" w:line="276" w:lineRule="auto"/>
      <w:ind w:firstLine="720"/>
      <w:jc w:val="lowKashida"/>
      <w:outlineLvl w:val="5"/>
    </w:pPr>
    <w:rPr>
      <w:rFonts w:ascii="Calibri" w:eastAsia="Times New Roman" w:hAnsi="Calibri" w:cs="Arial"/>
      <w:b/>
      <w:bCs/>
      <w:color w:val="FF0000"/>
      <w:kern w:val="0"/>
      <w14:ligatures w14:val="none"/>
    </w:rPr>
  </w:style>
  <w:style w:type="paragraph" w:styleId="Heading7">
    <w:name w:val="heading 7"/>
    <w:basedOn w:val="Normal"/>
    <w:next w:val="Normal"/>
    <w:link w:val="Heading7Char"/>
    <w:unhideWhenUsed/>
    <w:qFormat/>
    <w:rsid w:val="00E06743"/>
    <w:pPr>
      <w:spacing w:after="0" w:line="276" w:lineRule="auto"/>
      <w:jc w:val="center"/>
      <w:outlineLvl w:val="6"/>
    </w:pPr>
    <w:rPr>
      <w:rFonts w:ascii="Calibri" w:eastAsia="Times New Roman" w:hAnsi="Calibri" w:cs="Arial"/>
      <w:b/>
      <w:bCs/>
      <w:color w:val="002060"/>
      <w:kern w:val="0"/>
      <w:sz w:val="24"/>
      <w:szCs w:val="24"/>
      <w14:ligatures w14:val="none"/>
    </w:rPr>
  </w:style>
  <w:style w:type="paragraph" w:styleId="Heading8">
    <w:name w:val="heading 8"/>
    <w:basedOn w:val="Normal"/>
    <w:next w:val="Normal"/>
    <w:link w:val="Heading8Char"/>
    <w:qFormat/>
    <w:rsid w:val="00E06743"/>
    <w:pPr>
      <w:keepNext/>
      <w:spacing w:after="0" w:line="240" w:lineRule="auto"/>
      <w:jc w:val="lowKashida"/>
      <w:outlineLvl w:val="7"/>
    </w:pPr>
    <w:rPr>
      <w:rFonts w:ascii="Times New Roman" w:eastAsia="Times New Roman" w:hAnsi="Times New Roman" w:cs="Times New Roman"/>
      <w:b/>
      <w:bCs/>
      <w:kern w:val="0"/>
      <w:sz w:val="28"/>
      <w:szCs w:val="28"/>
      <w14:ligatures w14:val="none"/>
    </w:rPr>
  </w:style>
  <w:style w:type="paragraph" w:styleId="Heading9">
    <w:name w:val="heading 9"/>
    <w:basedOn w:val="Normal"/>
    <w:next w:val="Normal"/>
    <w:link w:val="Heading9Char"/>
    <w:qFormat/>
    <w:rsid w:val="00E06743"/>
    <w:pPr>
      <w:keepNext/>
      <w:spacing w:after="0" w:line="360" w:lineRule="auto"/>
      <w:jc w:val="center"/>
      <w:outlineLvl w:val="8"/>
    </w:pPr>
    <w:rPr>
      <w:rFonts w:ascii="Times New Roman" w:eastAsia="Times New Roman" w:hAnsi="Times New Roman" w:cs="Times New Roman"/>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1"/>
    <w:uiPriority w:val="99"/>
    <w:unhideWhenUsed/>
    <w:rsid w:val="009125CE"/>
    <w:pPr>
      <w:tabs>
        <w:tab w:val="center" w:pos="4153"/>
        <w:tab w:val="right" w:pos="8306"/>
      </w:tabs>
      <w:spacing w:after="0" w:line="240" w:lineRule="auto"/>
    </w:pPr>
  </w:style>
  <w:style w:type="character" w:customStyle="1" w:styleId="HeaderChar1">
    <w:name w:val="Header Char1"/>
    <w:basedOn w:val="DefaultParagraphFont"/>
    <w:link w:val="Header"/>
    <w:uiPriority w:val="99"/>
    <w:rsid w:val="009125CE"/>
  </w:style>
  <w:style w:type="paragraph" w:styleId="Footer">
    <w:name w:val="footer"/>
    <w:basedOn w:val="Normal"/>
    <w:link w:val="FooterChar1"/>
    <w:uiPriority w:val="99"/>
    <w:unhideWhenUsed/>
    <w:rsid w:val="009125CE"/>
    <w:pPr>
      <w:tabs>
        <w:tab w:val="center" w:pos="4153"/>
        <w:tab w:val="right" w:pos="8306"/>
      </w:tabs>
      <w:spacing w:after="0" w:line="240" w:lineRule="auto"/>
    </w:pPr>
  </w:style>
  <w:style w:type="character" w:customStyle="1" w:styleId="FooterChar1">
    <w:name w:val="Footer Char1"/>
    <w:basedOn w:val="DefaultParagraphFont"/>
    <w:link w:val="Footer"/>
    <w:uiPriority w:val="99"/>
    <w:rsid w:val="009125CE"/>
  </w:style>
  <w:style w:type="paragraph" w:styleId="ListParagraph">
    <w:name w:val="List Paragraph"/>
    <w:aliases w:val="يييييييييي,يسرد الفقرات"/>
    <w:basedOn w:val="Normal"/>
    <w:link w:val="ListParagraphChar"/>
    <w:uiPriority w:val="34"/>
    <w:qFormat/>
    <w:rsid w:val="00906D29"/>
    <w:pPr>
      <w:spacing w:line="256" w:lineRule="auto"/>
      <w:ind w:left="720"/>
      <w:contextualSpacing/>
    </w:pPr>
  </w:style>
  <w:style w:type="character" w:customStyle="1" w:styleId="Heading1Char">
    <w:name w:val="Heading 1 Char"/>
    <w:basedOn w:val="DefaultParagraphFont"/>
    <w:link w:val="Heading1"/>
    <w:uiPriority w:val="9"/>
    <w:rsid w:val="007114B1"/>
    <w:rPr>
      <w:rFonts w:asciiTheme="majorHAnsi" w:eastAsiaTheme="majorEastAsia" w:hAnsiTheme="majorHAnsi" w:cstheme="majorBidi"/>
      <w:color w:val="2F5496" w:themeColor="accent1" w:themeShade="BF"/>
      <w:kern w:val="0"/>
      <w:sz w:val="32"/>
      <w:szCs w:val="32"/>
      <w14:ligatures w14:val="none"/>
    </w:rPr>
  </w:style>
  <w:style w:type="character" w:customStyle="1" w:styleId="Heading2Char1">
    <w:name w:val="Heading 2 Char1"/>
    <w:basedOn w:val="DefaultParagraphFont"/>
    <w:link w:val="Heading2"/>
    <w:uiPriority w:val="9"/>
    <w:rsid w:val="00E06743"/>
    <w:rPr>
      <w:rFonts w:ascii="Calibri" w:eastAsia="Calibri" w:hAnsi="Calibri" w:cs="Arial"/>
      <w:b/>
      <w:bCs/>
      <w:kern w:val="0"/>
      <w:sz w:val="32"/>
      <w:szCs w:val="32"/>
      <w14:ligatures w14:val="none"/>
    </w:rPr>
  </w:style>
  <w:style w:type="character" w:customStyle="1" w:styleId="Heading3Char">
    <w:name w:val="Heading 3 Char"/>
    <w:basedOn w:val="DefaultParagraphFont"/>
    <w:link w:val="Heading3"/>
    <w:uiPriority w:val="9"/>
    <w:rsid w:val="00E06743"/>
    <w:rPr>
      <w:rFonts w:ascii="Simplified Arabic" w:eastAsia="Times New Roman" w:hAnsi="Simplified Arabic" w:cs="Simplified Arabic"/>
      <w:b/>
      <w:bCs/>
      <w:kern w:val="0"/>
      <w:sz w:val="28"/>
      <w:szCs w:val="28"/>
      <w14:ligatures w14:val="none"/>
    </w:rPr>
  </w:style>
  <w:style w:type="character" w:customStyle="1" w:styleId="Heading4Char">
    <w:name w:val="Heading 4 Char"/>
    <w:basedOn w:val="DefaultParagraphFont"/>
    <w:link w:val="Heading4"/>
    <w:rsid w:val="00E06743"/>
    <w:rPr>
      <w:rFonts w:ascii="Simplified Arabic" w:eastAsia="Calibri" w:hAnsi="Simplified Arabic" w:cs="Simplified Arabic"/>
      <w:b/>
      <w:bCs/>
      <w:kern w:val="0"/>
      <w:sz w:val="28"/>
      <w:szCs w:val="28"/>
      <w14:ligatures w14:val="none"/>
    </w:rPr>
  </w:style>
  <w:style w:type="character" w:customStyle="1" w:styleId="Heading5Char">
    <w:name w:val="Heading 5 Char"/>
    <w:basedOn w:val="DefaultParagraphFont"/>
    <w:link w:val="Heading5"/>
    <w:rsid w:val="00E06743"/>
    <w:rPr>
      <w:rFonts w:ascii="Simplified Arabic" w:eastAsia="Calibri" w:hAnsi="Simplified Arabic" w:cs="Simplified Arabic"/>
      <w:b/>
      <w:bCs/>
      <w:kern w:val="0"/>
      <w:sz w:val="32"/>
      <w:szCs w:val="32"/>
      <w14:ligatures w14:val="none"/>
    </w:rPr>
  </w:style>
  <w:style w:type="character" w:customStyle="1" w:styleId="Heading6Char">
    <w:name w:val="Heading 6 Char"/>
    <w:basedOn w:val="DefaultParagraphFont"/>
    <w:link w:val="Heading6"/>
    <w:rsid w:val="00E06743"/>
    <w:rPr>
      <w:rFonts w:ascii="Calibri" w:eastAsia="Times New Roman" w:hAnsi="Calibri" w:cs="Arial"/>
      <w:b/>
      <w:bCs/>
      <w:color w:val="FF0000"/>
      <w:kern w:val="0"/>
      <w14:ligatures w14:val="none"/>
    </w:rPr>
  </w:style>
  <w:style w:type="character" w:customStyle="1" w:styleId="Heading7Char">
    <w:name w:val="Heading 7 Char"/>
    <w:basedOn w:val="DefaultParagraphFont"/>
    <w:link w:val="Heading7"/>
    <w:rsid w:val="00E06743"/>
    <w:rPr>
      <w:rFonts w:ascii="Calibri" w:eastAsia="Times New Roman" w:hAnsi="Calibri" w:cs="Arial"/>
      <w:b/>
      <w:bCs/>
      <w:color w:val="002060"/>
      <w:kern w:val="0"/>
      <w:sz w:val="24"/>
      <w:szCs w:val="24"/>
      <w14:ligatures w14:val="none"/>
    </w:rPr>
  </w:style>
  <w:style w:type="character" w:customStyle="1" w:styleId="Heading8Char">
    <w:name w:val="Heading 8 Char"/>
    <w:basedOn w:val="DefaultParagraphFont"/>
    <w:link w:val="Heading8"/>
    <w:rsid w:val="00E06743"/>
    <w:rPr>
      <w:rFonts w:ascii="Times New Roman" w:eastAsia="Times New Roman" w:hAnsi="Times New Roman" w:cs="Times New Roman"/>
      <w:b/>
      <w:bCs/>
      <w:kern w:val="0"/>
      <w:sz w:val="28"/>
      <w:szCs w:val="28"/>
      <w14:ligatures w14:val="none"/>
    </w:rPr>
  </w:style>
  <w:style w:type="character" w:customStyle="1" w:styleId="Heading9Char">
    <w:name w:val="Heading 9 Char"/>
    <w:basedOn w:val="DefaultParagraphFont"/>
    <w:link w:val="Heading9"/>
    <w:rsid w:val="00E06743"/>
    <w:rPr>
      <w:rFonts w:ascii="Times New Roman" w:eastAsia="Times New Roman" w:hAnsi="Times New Roman" w:cs="Times New Roman"/>
      <w:kern w:val="0"/>
      <w:sz w:val="28"/>
      <w:szCs w:val="28"/>
      <w14:ligatures w14:val="none"/>
    </w:rPr>
  </w:style>
  <w:style w:type="paragraph" w:styleId="BodyText">
    <w:name w:val="Body Text"/>
    <w:basedOn w:val="Normal"/>
    <w:link w:val="BodyTextChar1"/>
    <w:uiPriority w:val="99"/>
    <w:unhideWhenUsed/>
    <w:rsid w:val="00E06743"/>
    <w:pPr>
      <w:spacing w:line="276" w:lineRule="auto"/>
      <w:jc w:val="lowKashida"/>
    </w:pPr>
    <w:rPr>
      <w:rFonts w:ascii="Simplified Arabic" w:eastAsia="Calibri" w:hAnsi="Simplified Arabic" w:cs="Simplified Arabic"/>
      <w:kern w:val="0"/>
      <w:sz w:val="28"/>
      <w:szCs w:val="28"/>
      <w14:ligatures w14:val="none"/>
    </w:rPr>
  </w:style>
  <w:style w:type="character" w:customStyle="1" w:styleId="BodyTextChar1">
    <w:name w:val="Body Text Char1"/>
    <w:basedOn w:val="DefaultParagraphFont"/>
    <w:link w:val="BodyText"/>
    <w:uiPriority w:val="99"/>
    <w:rsid w:val="00E06743"/>
    <w:rPr>
      <w:rFonts w:ascii="Simplified Arabic" w:eastAsia="Calibri" w:hAnsi="Simplified Arabic" w:cs="Simplified Arabic"/>
      <w:kern w:val="0"/>
      <w:sz w:val="28"/>
      <w:szCs w:val="28"/>
      <w14:ligatures w14:val="none"/>
    </w:rPr>
  </w:style>
  <w:style w:type="numbering" w:customStyle="1" w:styleId="1">
    <w:name w:val="بلا قائمة1"/>
    <w:next w:val="NoList"/>
    <w:uiPriority w:val="99"/>
    <w:semiHidden/>
    <w:unhideWhenUsed/>
    <w:rsid w:val="00E06743"/>
  </w:style>
  <w:style w:type="table" w:customStyle="1" w:styleId="10">
    <w:name w:val="شبكة جدول1"/>
    <w:basedOn w:val="TableNormal"/>
    <w:next w:val="TableGrid"/>
    <w:uiPriority w:val="59"/>
    <w:rsid w:val="00E06743"/>
    <w:pPr>
      <w:spacing w:after="0" w:line="240" w:lineRule="auto"/>
    </w:pPr>
    <w:rPr>
      <w:rFonts w:eastAsia="Times New Roman"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E0674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شبكة جدول2"/>
    <w:basedOn w:val="TableNormal"/>
    <w:next w:val="TableGrid"/>
    <w:uiPriority w:val="59"/>
    <w:rsid w:val="00E06743"/>
    <w:pPr>
      <w:spacing w:after="0" w:line="240" w:lineRule="auto"/>
    </w:pPr>
    <w:rPr>
      <w:rFonts w:eastAsia="Times New Roman"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nhideWhenUsed/>
    <w:rsid w:val="00E06743"/>
    <w:pPr>
      <w:ind w:firstLine="418"/>
      <w:jc w:val="lowKashida"/>
    </w:pPr>
    <w:rPr>
      <w:rFonts w:ascii="Simplified Arabic" w:eastAsiaTheme="minorEastAsia" w:hAnsi="Simplified Arabic" w:cs="Simplified Arabic"/>
      <w:kern w:val="0"/>
      <w:sz w:val="28"/>
      <w:szCs w:val="28"/>
      <w14:ligatures w14:val="none"/>
    </w:rPr>
  </w:style>
  <w:style w:type="character" w:customStyle="1" w:styleId="BodyTextIndentChar">
    <w:name w:val="Body Text Indent Char"/>
    <w:basedOn w:val="DefaultParagraphFont"/>
    <w:link w:val="BodyTextIndent"/>
    <w:rsid w:val="00E06743"/>
    <w:rPr>
      <w:rFonts w:ascii="Simplified Arabic" w:eastAsiaTheme="minorEastAsia" w:hAnsi="Simplified Arabic" w:cs="Simplified Arabic"/>
      <w:kern w:val="0"/>
      <w:sz w:val="28"/>
      <w:szCs w:val="28"/>
      <w14:ligatures w14:val="none"/>
    </w:rPr>
  </w:style>
  <w:style w:type="paragraph" w:customStyle="1" w:styleId="11">
    <w:name w:val="عنوان 11"/>
    <w:aliases w:val="العنوان 11"/>
    <w:basedOn w:val="Normal"/>
    <w:next w:val="Normal"/>
    <w:qFormat/>
    <w:rsid w:val="00E06743"/>
    <w:pPr>
      <w:keepNext/>
      <w:jc w:val="center"/>
      <w:outlineLvl w:val="0"/>
    </w:pPr>
    <w:rPr>
      <w:rFonts w:ascii="Simplified Arabic" w:eastAsia="Times New Roman" w:hAnsi="Simplified Arabic" w:cs="Simplified Arabic"/>
      <w:b/>
      <w:bCs/>
      <w:kern w:val="0"/>
      <w:sz w:val="36"/>
      <w:szCs w:val="36"/>
      <w14:ligatures w14:val="none"/>
    </w:rPr>
  </w:style>
  <w:style w:type="numbering" w:customStyle="1" w:styleId="20">
    <w:name w:val="بلا قائمة2"/>
    <w:next w:val="NoList"/>
    <w:uiPriority w:val="99"/>
    <w:semiHidden/>
    <w:unhideWhenUsed/>
    <w:rsid w:val="00E06743"/>
  </w:style>
  <w:style w:type="numbering" w:customStyle="1" w:styleId="110">
    <w:name w:val="بلا قائمة11"/>
    <w:next w:val="NoList"/>
    <w:uiPriority w:val="99"/>
    <w:semiHidden/>
    <w:unhideWhenUsed/>
    <w:rsid w:val="00E06743"/>
  </w:style>
  <w:style w:type="table" w:customStyle="1" w:styleId="111">
    <w:name w:val="شبكة جدول11"/>
    <w:basedOn w:val="TableNormal"/>
    <w:next w:val="TableGrid"/>
    <w:uiPriority w:val="59"/>
    <w:rsid w:val="00E06743"/>
    <w:pPr>
      <w:spacing w:after="0" w:line="240" w:lineRule="auto"/>
    </w:pPr>
    <w:rPr>
      <w:rFonts w:eastAsia="Times New Roman"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شبكة جدول3"/>
    <w:basedOn w:val="TableNormal"/>
    <w:next w:val="TableGrid"/>
    <w:uiPriority w:val="59"/>
    <w:rsid w:val="00E0674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شبكة جدول21"/>
    <w:basedOn w:val="TableNormal"/>
    <w:next w:val="TableGrid"/>
    <w:uiPriority w:val="59"/>
    <w:rsid w:val="00E06743"/>
    <w:pPr>
      <w:spacing w:after="0" w:line="240" w:lineRule="auto"/>
    </w:pPr>
    <w:rPr>
      <w:rFonts w:eastAsia="Times New Roman"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nhideWhenUsed/>
    <w:rsid w:val="00E06743"/>
    <w:pPr>
      <w:spacing w:line="276" w:lineRule="auto"/>
      <w:ind w:hanging="7"/>
      <w:jc w:val="lowKashida"/>
    </w:pPr>
    <w:rPr>
      <w:rFonts w:ascii="Simplified Arabic" w:eastAsia="Calibri" w:hAnsi="Simplified Arabic" w:cs="Simplified Arabic"/>
      <w:kern w:val="0"/>
      <w:sz w:val="28"/>
      <w:szCs w:val="28"/>
      <w14:ligatures w14:val="none"/>
    </w:rPr>
  </w:style>
  <w:style w:type="character" w:customStyle="1" w:styleId="BodyTextIndent2Char">
    <w:name w:val="Body Text Indent 2 Char"/>
    <w:basedOn w:val="DefaultParagraphFont"/>
    <w:link w:val="BodyTextIndent2"/>
    <w:rsid w:val="00E06743"/>
    <w:rPr>
      <w:rFonts w:ascii="Simplified Arabic" w:eastAsia="Calibri" w:hAnsi="Simplified Arabic" w:cs="Simplified Arabic"/>
      <w:kern w:val="0"/>
      <w:sz w:val="28"/>
      <w:szCs w:val="28"/>
      <w14:ligatures w14:val="none"/>
    </w:rPr>
  </w:style>
  <w:style w:type="paragraph" w:styleId="BodyTextIndent3">
    <w:name w:val="Body Text Indent 3"/>
    <w:basedOn w:val="Normal"/>
    <w:link w:val="BodyTextIndent3Char"/>
    <w:unhideWhenUsed/>
    <w:rsid w:val="00E06743"/>
    <w:pPr>
      <w:spacing w:line="276" w:lineRule="auto"/>
      <w:ind w:firstLine="418"/>
      <w:jc w:val="lowKashida"/>
    </w:pPr>
    <w:rPr>
      <w:rFonts w:ascii="Simplified Arabic" w:eastAsia="Calibri" w:hAnsi="Simplified Arabic" w:cs="Simplified Arabic"/>
      <w:kern w:val="0"/>
      <w:sz w:val="28"/>
      <w:szCs w:val="28"/>
      <w14:ligatures w14:val="none"/>
    </w:rPr>
  </w:style>
  <w:style w:type="character" w:customStyle="1" w:styleId="BodyTextIndent3Char">
    <w:name w:val="Body Text Indent 3 Char"/>
    <w:basedOn w:val="DefaultParagraphFont"/>
    <w:link w:val="BodyTextIndent3"/>
    <w:rsid w:val="00E06743"/>
    <w:rPr>
      <w:rFonts w:ascii="Simplified Arabic" w:eastAsia="Calibri" w:hAnsi="Simplified Arabic" w:cs="Simplified Arabic"/>
      <w:kern w:val="0"/>
      <w:sz w:val="28"/>
      <w:szCs w:val="28"/>
      <w14:ligatures w14:val="none"/>
    </w:rPr>
  </w:style>
  <w:style w:type="character" w:customStyle="1" w:styleId="1Char1">
    <w:name w:val="عنوان 1 Char1"/>
    <w:aliases w:val="Heading 1 Char1"/>
    <w:basedOn w:val="DefaultParagraphFont"/>
    <w:rsid w:val="00E06743"/>
    <w:rPr>
      <w:rFonts w:asciiTheme="majorHAnsi" w:eastAsiaTheme="majorEastAsia" w:hAnsiTheme="majorHAnsi" w:cstheme="majorBidi"/>
      <w:b/>
      <w:bCs/>
      <w:color w:val="2F5496" w:themeColor="accent1" w:themeShade="BF"/>
      <w:sz w:val="28"/>
      <w:szCs w:val="28"/>
    </w:rPr>
  </w:style>
  <w:style w:type="numbering" w:customStyle="1" w:styleId="30">
    <w:name w:val="بلا قائمة3"/>
    <w:next w:val="NoList"/>
    <w:uiPriority w:val="99"/>
    <w:semiHidden/>
    <w:unhideWhenUsed/>
    <w:rsid w:val="00E06743"/>
  </w:style>
  <w:style w:type="table" w:customStyle="1" w:styleId="4">
    <w:name w:val="شبكة جدول4"/>
    <w:basedOn w:val="TableNormal"/>
    <w:next w:val="TableGrid"/>
    <w:uiPriority w:val="59"/>
    <w:rsid w:val="00E0674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يييييييييي Char,يسرد الفقرات Char"/>
    <w:link w:val="ListParagraph"/>
    <w:uiPriority w:val="34"/>
    <w:locked/>
    <w:rsid w:val="00E06743"/>
  </w:style>
  <w:style w:type="paragraph" w:customStyle="1" w:styleId="a3">
    <w:name w:val="المتن"/>
    <w:basedOn w:val="Normal"/>
    <w:link w:val="Char"/>
    <w:qFormat/>
    <w:rsid w:val="00E06743"/>
    <w:pPr>
      <w:spacing w:before="120" w:after="120" w:line="240" w:lineRule="auto"/>
      <w:ind w:firstLine="340"/>
      <w:contextualSpacing/>
      <w:jc w:val="lowKashida"/>
    </w:pPr>
    <w:rPr>
      <w:rFonts w:ascii="Times New Roman" w:eastAsia="Times New Roman" w:hAnsi="Times New Roman" w:cs="Simplified Arabic"/>
      <w:kern w:val="0"/>
      <w:sz w:val="28"/>
      <w:szCs w:val="28"/>
      <w14:ligatures w14:val="none"/>
    </w:rPr>
  </w:style>
  <w:style w:type="character" w:customStyle="1" w:styleId="Char">
    <w:name w:val="المتن Char"/>
    <w:link w:val="a3"/>
    <w:locked/>
    <w:rsid w:val="00E06743"/>
    <w:rPr>
      <w:rFonts w:ascii="Times New Roman" w:eastAsia="Times New Roman" w:hAnsi="Times New Roman" w:cs="Simplified Arabic"/>
      <w:kern w:val="0"/>
      <w:sz w:val="28"/>
      <w:szCs w:val="28"/>
      <w14:ligatures w14:val="none"/>
    </w:rPr>
  </w:style>
  <w:style w:type="numbering" w:customStyle="1" w:styleId="40">
    <w:name w:val="بلا قائمة4"/>
    <w:next w:val="NoList"/>
    <w:uiPriority w:val="99"/>
    <w:semiHidden/>
    <w:unhideWhenUsed/>
    <w:rsid w:val="00E06743"/>
  </w:style>
  <w:style w:type="paragraph" w:styleId="Subtitle">
    <w:name w:val="Subtitle"/>
    <w:basedOn w:val="Normal"/>
    <w:next w:val="Normal"/>
    <w:link w:val="SubtitleChar"/>
    <w:qFormat/>
    <w:rsid w:val="00E06743"/>
    <w:pPr>
      <w:spacing w:after="60" w:line="276" w:lineRule="auto"/>
      <w:jc w:val="center"/>
      <w:outlineLvl w:val="1"/>
    </w:pPr>
    <w:rPr>
      <w:rFonts w:ascii="Cambria" w:eastAsia="Times New Roman" w:hAnsi="Cambria" w:cs="Times New Roman"/>
      <w:kern w:val="0"/>
      <w:sz w:val="24"/>
      <w:szCs w:val="24"/>
      <w14:ligatures w14:val="none"/>
    </w:rPr>
  </w:style>
  <w:style w:type="character" w:customStyle="1" w:styleId="SubtitleChar">
    <w:name w:val="Subtitle Char"/>
    <w:basedOn w:val="DefaultParagraphFont"/>
    <w:link w:val="Subtitle"/>
    <w:rsid w:val="00E06743"/>
    <w:rPr>
      <w:rFonts w:ascii="Cambria" w:eastAsia="Times New Roman" w:hAnsi="Cambria" w:cs="Times New Roman"/>
      <w:kern w:val="0"/>
      <w:sz w:val="24"/>
      <w:szCs w:val="24"/>
      <w14:ligatures w14:val="none"/>
    </w:rPr>
  </w:style>
  <w:style w:type="character" w:styleId="Strong">
    <w:name w:val="Strong"/>
    <w:basedOn w:val="DefaultParagraphFont"/>
    <w:uiPriority w:val="22"/>
    <w:qFormat/>
    <w:rsid w:val="00E06743"/>
    <w:rPr>
      <w:b/>
      <w:color w:val="002060"/>
    </w:rPr>
  </w:style>
  <w:style w:type="paragraph" w:styleId="NoSpacing">
    <w:name w:val="No Spacing"/>
    <w:aliases w:val="هوامش,الجداول"/>
    <w:link w:val="NoSpacingChar"/>
    <w:uiPriority w:val="1"/>
    <w:qFormat/>
    <w:rsid w:val="00E06743"/>
    <w:pPr>
      <w:bidi/>
      <w:spacing w:after="0" w:line="240" w:lineRule="auto"/>
    </w:pPr>
    <w:rPr>
      <w:rFonts w:ascii="Calibri" w:eastAsia="Times New Roman" w:hAnsi="Calibri" w:cs="Arial"/>
      <w:kern w:val="0"/>
      <w:sz w:val="12"/>
      <w:szCs w:val="12"/>
      <w14:ligatures w14:val="none"/>
    </w:rPr>
  </w:style>
  <w:style w:type="paragraph" w:styleId="TOCHeading">
    <w:name w:val="TOC Heading"/>
    <w:basedOn w:val="Heading1"/>
    <w:next w:val="Normal"/>
    <w:uiPriority w:val="39"/>
    <w:unhideWhenUsed/>
    <w:qFormat/>
    <w:rsid w:val="00E06743"/>
    <w:pPr>
      <w:spacing w:before="480"/>
      <w:outlineLvl w:val="9"/>
    </w:pPr>
    <w:rPr>
      <w:rFonts w:ascii="Cambria" w:eastAsia="Times New Roman" w:hAnsi="Cambria" w:cs="Times New Roman"/>
      <w:b/>
      <w:bCs/>
      <w:color w:val="365F91"/>
      <w:sz w:val="28"/>
      <w:szCs w:val="28"/>
    </w:rPr>
  </w:style>
  <w:style w:type="character" w:customStyle="1" w:styleId="NoSpacingChar">
    <w:name w:val="No Spacing Char"/>
    <w:aliases w:val="هوامش Char,الجداول Char"/>
    <w:link w:val="NoSpacing"/>
    <w:uiPriority w:val="1"/>
    <w:locked/>
    <w:rsid w:val="00E06743"/>
    <w:rPr>
      <w:rFonts w:ascii="Calibri" w:eastAsia="Times New Roman" w:hAnsi="Calibri" w:cs="Arial"/>
      <w:kern w:val="0"/>
      <w:sz w:val="12"/>
      <w:szCs w:val="12"/>
      <w14:ligatures w14:val="none"/>
    </w:rPr>
  </w:style>
  <w:style w:type="paragraph" w:customStyle="1" w:styleId="a4">
    <w:name w:val="عنوان جداول"/>
    <w:basedOn w:val="Normal"/>
    <w:link w:val="Char0"/>
    <w:qFormat/>
    <w:rsid w:val="00E06743"/>
    <w:pPr>
      <w:tabs>
        <w:tab w:val="left" w:pos="2831"/>
      </w:tabs>
      <w:spacing w:after="0" w:line="240" w:lineRule="auto"/>
      <w:jc w:val="center"/>
    </w:pPr>
    <w:rPr>
      <w:rFonts w:ascii="Times New Roman" w:eastAsia="Times New Roman" w:hAnsi="Times New Roman" w:cs="Times New Roman"/>
      <w:b/>
      <w:bCs/>
      <w:kern w:val="0"/>
      <w:sz w:val="24"/>
      <w:szCs w:val="24"/>
      <w14:ligatures w14:val="none"/>
    </w:rPr>
  </w:style>
  <w:style w:type="character" w:customStyle="1" w:styleId="Char0">
    <w:name w:val="عنوان جداول Char"/>
    <w:link w:val="a4"/>
    <w:locked/>
    <w:rsid w:val="00E06743"/>
    <w:rPr>
      <w:rFonts w:ascii="Times New Roman" w:eastAsia="Times New Roman" w:hAnsi="Times New Roman" w:cs="Times New Roman"/>
      <w:b/>
      <w:bCs/>
      <w:kern w:val="0"/>
      <w:sz w:val="24"/>
      <w:szCs w:val="24"/>
      <w14:ligatures w14:val="none"/>
    </w:rPr>
  </w:style>
  <w:style w:type="table" w:customStyle="1" w:styleId="TableNormal1">
    <w:name w:val="Table Normal1"/>
    <w:rsid w:val="00E06743"/>
    <w:pPr>
      <w:bidi/>
      <w:spacing w:after="0" w:line="240" w:lineRule="auto"/>
      <w:jc w:val="center"/>
    </w:pPr>
    <w:rPr>
      <w:rFonts w:ascii="Times New Roman" w:eastAsia="Times New Roman" w:hAnsi="Times New Roman" w:cs="Simplified Arabic"/>
      <w:kern w:val="0"/>
      <w:sz w:val="24"/>
      <w:szCs w:val="24"/>
      <w:lang w:eastAsia="zh-CN"/>
      <w14:ligatures w14:val="none"/>
    </w:rPr>
    <w:tblPr>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0" w:type="dxa"/>
        <w:bottom w:w="0" w:type="dxa"/>
        <w:right w:w="0" w:type="dxa"/>
      </w:tblCellMar>
    </w:tblPr>
    <w:trPr>
      <w:jc w:val="center"/>
    </w:trPr>
    <w:tblStylePr w:type="firstRow">
      <w:rPr>
        <w:rFonts w:cs="Simplified Arabic"/>
      </w:rPr>
      <w:tblPr/>
      <w:tcPr>
        <w:tcBorders>
          <w:top w:val="single" w:sz="12" w:space="0" w:color="auto"/>
          <w:left w:val="single" w:sz="12" w:space="0" w:color="auto"/>
          <w:bottom w:val="single" w:sz="12" w:space="0" w:color="auto"/>
          <w:right w:val="single" w:sz="12" w:space="0" w:color="auto"/>
          <w:insideH w:val="nil"/>
          <w:insideV w:val="single" w:sz="4" w:space="0" w:color="auto"/>
          <w:tl2br w:val="nil"/>
          <w:tr2bl w:val="nil"/>
        </w:tcBorders>
        <w:shd w:val="pct5" w:color="FBE4D5" w:fill="FBE4D5"/>
      </w:tcPr>
    </w:tblStylePr>
  </w:style>
  <w:style w:type="table" w:customStyle="1" w:styleId="-11">
    <w:name w:val="شبكة فاتحة - تمييز 11"/>
    <w:basedOn w:val="TableNormal"/>
    <w:next w:val="LightGrid-Accent1"/>
    <w:uiPriority w:val="62"/>
    <w:rsid w:val="00E06743"/>
    <w:pPr>
      <w:spacing w:after="0" w:line="240" w:lineRule="auto"/>
    </w:pPr>
    <w:rPr>
      <w:rFonts w:ascii="Calibri" w:eastAsia="Times New Roman" w:hAnsi="Calibri" w:cs="Arial"/>
      <w:kern w:val="0"/>
      <w:sz w:val="20"/>
      <w:szCs w:val="20"/>
      <w14:ligatures w14:val="none"/>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rPr>
        <w:rFonts w:cs="Arial"/>
      </w:rPr>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rPr>
        <w:rFonts w:cs="Arial"/>
      </w:rPr>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rPr>
        <w:rFonts w:cs="Arial"/>
      </w:rPr>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paragraph" w:customStyle="1" w:styleId="a1">
    <w:name w:val="تعدد نقطي"/>
    <w:basedOn w:val="Normal"/>
    <w:link w:val="Char1"/>
    <w:qFormat/>
    <w:rsid w:val="00E06743"/>
    <w:pPr>
      <w:numPr>
        <w:numId w:val="10"/>
      </w:numPr>
      <w:tabs>
        <w:tab w:val="right" w:pos="991"/>
      </w:tabs>
      <w:spacing w:after="0" w:line="276" w:lineRule="auto"/>
      <w:jc w:val="lowKashida"/>
    </w:pPr>
    <w:rPr>
      <w:rFonts w:ascii="Times New Roman" w:eastAsia="Times New Roman" w:hAnsi="Times New Roman" w:cs="Simplified Arabic"/>
      <w:kern w:val="0"/>
      <w:sz w:val="28"/>
      <w:szCs w:val="28"/>
      <w:lang w:val="de-DE" w:bidi="ar-JO"/>
      <w14:ligatures w14:val="none"/>
    </w:rPr>
  </w:style>
  <w:style w:type="character" w:customStyle="1" w:styleId="Char1">
    <w:name w:val="تعدد نقطي Char"/>
    <w:link w:val="a1"/>
    <w:locked/>
    <w:rsid w:val="00E06743"/>
    <w:rPr>
      <w:rFonts w:ascii="Times New Roman" w:eastAsia="Times New Roman" w:hAnsi="Times New Roman" w:cs="Simplified Arabic"/>
      <w:kern w:val="0"/>
      <w:sz w:val="28"/>
      <w:szCs w:val="28"/>
      <w:lang w:val="de-DE" w:bidi="ar-JO"/>
      <w14:ligatures w14:val="none"/>
    </w:rPr>
  </w:style>
  <w:style w:type="table" w:customStyle="1" w:styleId="5">
    <w:name w:val="شبكة جدول5"/>
    <w:basedOn w:val="TableNormal"/>
    <w:next w:val="TableGrid"/>
    <w:uiPriority w:val="59"/>
    <w:rsid w:val="00E06743"/>
    <w:pPr>
      <w:spacing w:after="0" w:line="240" w:lineRule="auto"/>
    </w:pPr>
    <w:rPr>
      <w:rFonts w:ascii="Calibri" w:eastAsia="Times New Roman" w:hAnsi="Calibri" w:cs="Arial"/>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شبكة جدول22"/>
    <w:basedOn w:val="TableNormal"/>
    <w:next w:val="TableGrid"/>
    <w:uiPriority w:val="59"/>
    <w:rsid w:val="00E06743"/>
    <w:pPr>
      <w:spacing w:after="0" w:line="240" w:lineRule="auto"/>
    </w:pPr>
    <w:rPr>
      <w:rFonts w:ascii="Calibri" w:eastAsia="Times New Roman" w:hAnsi="Calibri" w:cs="Arial"/>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E06743"/>
    <w:pPr>
      <w:spacing w:after="0" w:line="240" w:lineRule="auto"/>
    </w:pPr>
    <w:rPr>
      <w:rFonts w:ascii="Tahoma" w:eastAsia="Times New Roman" w:hAnsi="Tahoma" w:cs="Times New Roman"/>
      <w:kern w:val="0"/>
      <w:sz w:val="16"/>
      <w:szCs w:val="16"/>
      <w14:ligatures w14:val="none"/>
    </w:rPr>
  </w:style>
  <w:style w:type="character" w:customStyle="1" w:styleId="BalloonTextChar">
    <w:name w:val="Balloon Text Char"/>
    <w:basedOn w:val="DefaultParagraphFont"/>
    <w:link w:val="BalloonText"/>
    <w:uiPriority w:val="99"/>
    <w:rsid w:val="00E06743"/>
    <w:rPr>
      <w:rFonts w:ascii="Tahoma" w:eastAsia="Times New Roman" w:hAnsi="Tahoma" w:cs="Times New Roman"/>
      <w:kern w:val="0"/>
      <w:sz w:val="16"/>
      <w:szCs w:val="16"/>
      <w14:ligatures w14:val="none"/>
    </w:rPr>
  </w:style>
  <w:style w:type="character" w:customStyle="1" w:styleId="2Char">
    <w:name w:val="جانبي2 Char"/>
    <w:link w:val="23"/>
    <w:locked/>
    <w:rsid w:val="00E06743"/>
    <w:rPr>
      <w:rFonts w:ascii="Times New Roman" w:hAnsi="Times New Roman"/>
      <w:b/>
      <w:sz w:val="28"/>
    </w:rPr>
  </w:style>
  <w:style w:type="paragraph" w:customStyle="1" w:styleId="23">
    <w:name w:val="جانبي2"/>
    <w:basedOn w:val="Normal"/>
    <w:link w:val="2Char"/>
    <w:rsid w:val="00E06743"/>
    <w:pPr>
      <w:keepNext/>
      <w:tabs>
        <w:tab w:val="left" w:pos="1240"/>
      </w:tabs>
      <w:spacing w:before="120" w:after="0" w:line="240" w:lineRule="auto"/>
      <w:outlineLvl w:val="3"/>
    </w:pPr>
    <w:rPr>
      <w:rFonts w:ascii="Times New Roman" w:hAnsi="Times New Roman"/>
      <w:b/>
      <w:sz w:val="28"/>
    </w:rPr>
  </w:style>
  <w:style w:type="paragraph" w:styleId="TOC1">
    <w:name w:val="toc 1"/>
    <w:basedOn w:val="Normal"/>
    <w:next w:val="Normal"/>
    <w:autoRedefine/>
    <w:uiPriority w:val="39"/>
    <w:unhideWhenUsed/>
    <w:qFormat/>
    <w:rsid w:val="00E06743"/>
    <w:pPr>
      <w:spacing w:before="120" w:after="100" w:line="276" w:lineRule="auto"/>
      <w:jc w:val="center"/>
    </w:pPr>
    <w:rPr>
      <w:rFonts w:ascii="Arial" w:eastAsia="Times New Roman" w:hAnsi="Arial" w:cs="Arial"/>
      <w:b/>
      <w:bCs/>
      <w:kern w:val="0"/>
      <w:sz w:val="24"/>
      <w:szCs w:val="24"/>
      <w14:ligatures w14:val="none"/>
    </w:rPr>
  </w:style>
  <w:style w:type="paragraph" w:styleId="TOC2">
    <w:name w:val="toc 2"/>
    <w:basedOn w:val="Normal"/>
    <w:next w:val="Normal"/>
    <w:autoRedefine/>
    <w:uiPriority w:val="39"/>
    <w:unhideWhenUsed/>
    <w:qFormat/>
    <w:rsid w:val="00E06743"/>
    <w:pPr>
      <w:spacing w:before="120" w:after="100" w:line="276" w:lineRule="auto"/>
      <w:ind w:left="220"/>
    </w:pPr>
    <w:rPr>
      <w:rFonts w:ascii="Calibri" w:eastAsia="Times New Roman" w:hAnsi="Calibri" w:cs="Calibri"/>
      <w:kern w:val="0"/>
      <w14:ligatures w14:val="none"/>
    </w:rPr>
  </w:style>
  <w:style w:type="paragraph" w:styleId="TOC3">
    <w:name w:val="toc 3"/>
    <w:basedOn w:val="Normal"/>
    <w:next w:val="Normal"/>
    <w:autoRedefine/>
    <w:uiPriority w:val="39"/>
    <w:unhideWhenUsed/>
    <w:qFormat/>
    <w:rsid w:val="00E06743"/>
    <w:pPr>
      <w:spacing w:before="120" w:after="100" w:line="276" w:lineRule="auto"/>
      <w:ind w:left="440"/>
    </w:pPr>
    <w:rPr>
      <w:rFonts w:ascii="Calibri" w:eastAsia="Times New Roman" w:hAnsi="Calibri" w:cs="Calibri"/>
      <w:kern w:val="0"/>
      <w14:ligatures w14:val="none"/>
    </w:rPr>
  </w:style>
  <w:style w:type="character" w:customStyle="1" w:styleId="BodyText2Char">
    <w:name w:val="Body Text 2 Char"/>
    <w:basedOn w:val="DefaultParagraphFont"/>
    <w:link w:val="BodyText2"/>
    <w:uiPriority w:val="99"/>
    <w:locked/>
    <w:rsid w:val="00E06743"/>
    <w:rPr>
      <w:rFonts w:ascii="Times New Roman" w:hAnsi="Times New Roman" w:cs="Times New Roman"/>
      <w:sz w:val="32"/>
      <w:szCs w:val="32"/>
    </w:rPr>
  </w:style>
  <w:style w:type="paragraph" w:customStyle="1" w:styleId="210">
    <w:name w:val="نص أساسي 21"/>
    <w:basedOn w:val="Normal"/>
    <w:next w:val="BodyText2"/>
    <w:uiPriority w:val="99"/>
    <w:rsid w:val="00E06743"/>
    <w:pPr>
      <w:spacing w:after="0" w:line="360" w:lineRule="auto"/>
      <w:jc w:val="lowKashida"/>
    </w:pPr>
    <w:rPr>
      <w:rFonts w:ascii="Times New Roman" w:hAnsi="Times New Roman" w:cs="Times New Roman"/>
      <w:kern w:val="0"/>
      <w:sz w:val="32"/>
      <w:szCs w:val="32"/>
      <w14:ligatures w14:val="none"/>
    </w:rPr>
  </w:style>
  <w:style w:type="character" w:customStyle="1" w:styleId="2Char1">
    <w:name w:val="نص أساسي 2 Char1"/>
    <w:basedOn w:val="DefaultParagraphFont"/>
    <w:uiPriority w:val="99"/>
    <w:semiHidden/>
    <w:rsid w:val="00E06743"/>
    <w:rPr>
      <w:rFonts w:ascii="Calibri" w:eastAsia="Times New Roman" w:hAnsi="Calibri" w:cs="Arial"/>
    </w:rPr>
  </w:style>
  <w:style w:type="character" w:customStyle="1" w:styleId="2Char11">
    <w:name w:val="نص أساسي 2 Char11"/>
    <w:basedOn w:val="DefaultParagraphFont"/>
    <w:uiPriority w:val="99"/>
    <w:semiHidden/>
    <w:rsid w:val="00E06743"/>
    <w:rPr>
      <w:rFonts w:cs="Times New Roman"/>
      <w:sz w:val="22"/>
      <w:szCs w:val="22"/>
    </w:rPr>
  </w:style>
  <w:style w:type="character" w:customStyle="1" w:styleId="BodyText3Char">
    <w:name w:val="Body Text 3 Char"/>
    <w:basedOn w:val="DefaultParagraphFont"/>
    <w:link w:val="BodyText3"/>
    <w:locked/>
    <w:rsid w:val="00E06743"/>
    <w:rPr>
      <w:rFonts w:ascii="Times New Roman" w:hAnsi="Times New Roman" w:cs="Times New Roman"/>
      <w:sz w:val="32"/>
      <w:szCs w:val="32"/>
    </w:rPr>
  </w:style>
  <w:style w:type="paragraph" w:customStyle="1" w:styleId="31">
    <w:name w:val="نص أساسي 31"/>
    <w:basedOn w:val="Normal"/>
    <w:next w:val="BodyText3"/>
    <w:rsid w:val="00E06743"/>
    <w:pPr>
      <w:spacing w:after="0" w:line="360" w:lineRule="auto"/>
      <w:jc w:val="lowKashida"/>
    </w:pPr>
    <w:rPr>
      <w:rFonts w:ascii="Times New Roman" w:hAnsi="Times New Roman" w:cs="Times New Roman"/>
      <w:kern w:val="0"/>
      <w:sz w:val="32"/>
      <w:szCs w:val="32"/>
      <w14:ligatures w14:val="none"/>
    </w:rPr>
  </w:style>
  <w:style w:type="character" w:customStyle="1" w:styleId="3Char1">
    <w:name w:val="نص أساسي 3 Char1"/>
    <w:basedOn w:val="DefaultParagraphFont"/>
    <w:uiPriority w:val="99"/>
    <w:semiHidden/>
    <w:rsid w:val="00E06743"/>
    <w:rPr>
      <w:rFonts w:ascii="Calibri" w:eastAsia="Times New Roman" w:hAnsi="Calibri" w:cs="Arial"/>
      <w:sz w:val="16"/>
      <w:szCs w:val="16"/>
    </w:rPr>
  </w:style>
  <w:style w:type="character" w:customStyle="1" w:styleId="3Char11">
    <w:name w:val="نص أساسي 3 Char11"/>
    <w:basedOn w:val="DefaultParagraphFont"/>
    <w:uiPriority w:val="99"/>
    <w:semiHidden/>
    <w:rsid w:val="00E06743"/>
    <w:rPr>
      <w:rFonts w:cs="Times New Roman"/>
      <w:sz w:val="16"/>
      <w:szCs w:val="16"/>
    </w:rPr>
  </w:style>
  <w:style w:type="paragraph" w:styleId="Caption">
    <w:name w:val="caption"/>
    <w:basedOn w:val="Normal"/>
    <w:next w:val="Normal"/>
    <w:qFormat/>
    <w:rsid w:val="00E06743"/>
    <w:pPr>
      <w:spacing w:after="0" w:line="360" w:lineRule="auto"/>
      <w:jc w:val="lowKashida"/>
    </w:pPr>
    <w:rPr>
      <w:rFonts w:ascii="Times New Roman" w:eastAsia="Times New Roman" w:hAnsi="Times New Roman" w:cs="Times New Roman"/>
      <w:b/>
      <w:bCs/>
      <w:kern w:val="0"/>
      <w:sz w:val="20"/>
      <w:szCs w:val="32"/>
      <w14:ligatures w14:val="none"/>
    </w:rPr>
  </w:style>
  <w:style w:type="character" w:customStyle="1" w:styleId="Char10">
    <w:name w:val="نص أساسي بمسافة بادئة Char1"/>
    <w:basedOn w:val="DefaultParagraphFont"/>
    <w:uiPriority w:val="99"/>
    <w:semiHidden/>
    <w:rsid w:val="00E06743"/>
    <w:rPr>
      <w:rFonts w:ascii="Calibri" w:eastAsia="Times New Roman" w:hAnsi="Calibri" w:cs="Arial"/>
    </w:rPr>
  </w:style>
  <w:style w:type="character" w:customStyle="1" w:styleId="Char11">
    <w:name w:val="نص أساسي بمسافة بادئة Char11"/>
    <w:basedOn w:val="DefaultParagraphFont"/>
    <w:uiPriority w:val="99"/>
    <w:semiHidden/>
    <w:rsid w:val="00E06743"/>
    <w:rPr>
      <w:rFonts w:cs="Times New Roman"/>
      <w:sz w:val="22"/>
      <w:szCs w:val="22"/>
    </w:rPr>
  </w:style>
  <w:style w:type="character" w:customStyle="1" w:styleId="2Char10">
    <w:name w:val="نص أساسي بمسافة بادئة 2 Char1"/>
    <w:basedOn w:val="DefaultParagraphFont"/>
    <w:uiPriority w:val="99"/>
    <w:semiHidden/>
    <w:rsid w:val="00E06743"/>
    <w:rPr>
      <w:rFonts w:ascii="Calibri" w:eastAsia="Times New Roman" w:hAnsi="Calibri" w:cs="Arial"/>
    </w:rPr>
  </w:style>
  <w:style w:type="character" w:customStyle="1" w:styleId="2Char110">
    <w:name w:val="نص أساسي بمسافة بادئة 2 Char11"/>
    <w:basedOn w:val="DefaultParagraphFont"/>
    <w:uiPriority w:val="99"/>
    <w:semiHidden/>
    <w:rsid w:val="00E06743"/>
    <w:rPr>
      <w:rFonts w:cs="Times New Roman"/>
      <w:sz w:val="22"/>
      <w:szCs w:val="22"/>
    </w:rPr>
  </w:style>
  <w:style w:type="character" w:customStyle="1" w:styleId="3Char10">
    <w:name w:val="نص أساسي بمسافة بادئة 3 Char1"/>
    <w:basedOn w:val="DefaultParagraphFont"/>
    <w:uiPriority w:val="99"/>
    <w:semiHidden/>
    <w:rsid w:val="00E06743"/>
    <w:rPr>
      <w:rFonts w:ascii="Calibri" w:eastAsia="Times New Roman" w:hAnsi="Calibri" w:cs="Arial"/>
      <w:sz w:val="16"/>
      <w:szCs w:val="16"/>
    </w:rPr>
  </w:style>
  <w:style w:type="character" w:customStyle="1" w:styleId="3Char110">
    <w:name w:val="نص أساسي بمسافة بادئة 3 Char11"/>
    <w:basedOn w:val="DefaultParagraphFont"/>
    <w:uiPriority w:val="99"/>
    <w:semiHidden/>
    <w:rsid w:val="00E06743"/>
    <w:rPr>
      <w:rFonts w:cs="Times New Roman"/>
      <w:sz w:val="16"/>
      <w:szCs w:val="16"/>
    </w:rPr>
  </w:style>
  <w:style w:type="character" w:customStyle="1" w:styleId="shorttext">
    <w:name w:val="short_text"/>
    <w:basedOn w:val="DefaultParagraphFont"/>
    <w:rsid w:val="00E06743"/>
    <w:rPr>
      <w:rFonts w:cs="Times New Roman"/>
    </w:rPr>
  </w:style>
  <w:style w:type="character" w:customStyle="1" w:styleId="hps">
    <w:name w:val="hps"/>
    <w:basedOn w:val="DefaultParagraphFont"/>
    <w:rsid w:val="00E06743"/>
    <w:rPr>
      <w:rFonts w:cs="Times New Roman"/>
    </w:rPr>
  </w:style>
  <w:style w:type="character" w:customStyle="1" w:styleId="apple-converted-space">
    <w:name w:val="apple-converted-space"/>
    <w:basedOn w:val="DefaultParagraphFont"/>
    <w:rsid w:val="00E06743"/>
    <w:rPr>
      <w:rFonts w:cs="Times New Roman"/>
    </w:rPr>
  </w:style>
  <w:style w:type="character" w:customStyle="1" w:styleId="share-plusone">
    <w:name w:val="share-plusone"/>
    <w:basedOn w:val="DefaultParagraphFont"/>
    <w:rsid w:val="00E06743"/>
    <w:rPr>
      <w:rFonts w:cs="Times New Roman"/>
    </w:rPr>
  </w:style>
  <w:style w:type="character" w:customStyle="1" w:styleId="share-twitter">
    <w:name w:val="share-twitter"/>
    <w:basedOn w:val="DefaultParagraphFont"/>
    <w:rsid w:val="00E06743"/>
    <w:rPr>
      <w:rFonts w:cs="Times New Roman"/>
    </w:rPr>
  </w:style>
  <w:style w:type="character" w:customStyle="1" w:styleId="share-facebook">
    <w:name w:val="share-facebook"/>
    <w:basedOn w:val="DefaultParagraphFont"/>
    <w:rsid w:val="00E06743"/>
    <w:rPr>
      <w:rFonts w:cs="Times New Roman"/>
    </w:rPr>
  </w:style>
  <w:style w:type="character" w:customStyle="1" w:styleId="bubble">
    <w:name w:val="bubble"/>
    <w:basedOn w:val="DefaultParagraphFont"/>
    <w:rsid w:val="00E06743"/>
    <w:rPr>
      <w:rFonts w:cs="Times New Roman"/>
    </w:rPr>
  </w:style>
  <w:style w:type="character" w:customStyle="1" w:styleId="bubble-content">
    <w:name w:val="bubble-content"/>
    <w:basedOn w:val="DefaultParagraphFont"/>
    <w:rsid w:val="00E06743"/>
    <w:rPr>
      <w:rFonts w:cs="Times New Roman"/>
    </w:rPr>
  </w:style>
  <w:style w:type="character" w:customStyle="1" w:styleId="bubble-tail">
    <w:name w:val="bubble-tail"/>
    <w:basedOn w:val="DefaultParagraphFont"/>
    <w:rsid w:val="00E06743"/>
    <w:rPr>
      <w:rFonts w:cs="Times New Roman"/>
    </w:rPr>
  </w:style>
  <w:style w:type="character" w:customStyle="1" w:styleId="icon">
    <w:name w:val="icon"/>
    <w:basedOn w:val="DefaultParagraphFont"/>
    <w:rsid w:val="00E06743"/>
    <w:rPr>
      <w:rFonts w:cs="Times New Roman"/>
    </w:rPr>
  </w:style>
  <w:style w:type="character" w:customStyle="1" w:styleId="datetime">
    <w:name w:val="datetime"/>
    <w:basedOn w:val="DefaultParagraphFont"/>
    <w:rsid w:val="00E06743"/>
    <w:rPr>
      <w:rFonts w:cs="Times New Roman"/>
    </w:rPr>
  </w:style>
  <w:style w:type="paragraph" w:customStyle="1" w:styleId="comment-content">
    <w:name w:val="comment-content"/>
    <w:basedOn w:val="Normal"/>
    <w:rsid w:val="00E0674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omment-actions">
    <w:name w:val="comment-actions"/>
    <w:basedOn w:val="DefaultParagraphFont"/>
    <w:rsid w:val="00E06743"/>
    <w:rPr>
      <w:rFonts w:cs="Times New Roman"/>
    </w:rPr>
  </w:style>
  <w:style w:type="character" w:customStyle="1" w:styleId="12">
    <w:name w:val="العنوان1"/>
    <w:basedOn w:val="DefaultParagraphFont"/>
    <w:rsid w:val="00E06743"/>
    <w:rPr>
      <w:rFonts w:cs="Times New Roman"/>
    </w:rPr>
  </w:style>
  <w:style w:type="character" w:customStyle="1" w:styleId="menu-background">
    <w:name w:val="menu-background"/>
    <w:basedOn w:val="DefaultParagraphFont"/>
    <w:rsid w:val="00E06743"/>
    <w:rPr>
      <w:rFonts w:cs="Times New Roman"/>
    </w:rPr>
  </w:style>
  <w:style w:type="character" w:customStyle="1" w:styleId="gadget-title">
    <w:name w:val="gadget-title"/>
    <w:basedOn w:val="DefaultParagraphFont"/>
    <w:rsid w:val="00E06743"/>
    <w:rPr>
      <w:rFonts w:cs="Times New Roman"/>
    </w:rPr>
  </w:style>
  <w:style w:type="character" w:customStyle="1" w:styleId="no-description">
    <w:name w:val="no-description"/>
    <w:basedOn w:val="DefaultParagraphFont"/>
    <w:rsid w:val="00E06743"/>
    <w:rPr>
      <w:rFonts w:cs="Times New Roman"/>
    </w:rPr>
  </w:style>
  <w:style w:type="character" w:customStyle="1" w:styleId="z-TopofFormChar">
    <w:name w:val="z-Top of Form Char"/>
    <w:basedOn w:val="DefaultParagraphFont"/>
    <w:link w:val="z-TopofForm"/>
    <w:uiPriority w:val="99"/>
    <w:semiHidden/>
    <w:locked/>
    <w:rsid w:val="00E06743"/>
    <w:rPr>
      <w:rFonts w:ascii="Arial" w:hAnsi="Arial" w:cs="Times New Roman"/>
      <w:vanish/>
      <w:sz w:val="16"/>
      <w:szCs w:val="16"/>
    </w:rPr>
  </w:style>
  <w:style w:type="paragraph" w:customStyle="1" w:styleId="13">
    <w:name w:val="أعلى النموذج1"/>
    <w:basedOn w:val="Normal"/>
    <w:next w:val="Normal"/>
    <w:hidden/>
    <w:uiPriority w:val="99"/>
    <w:semiHidden/>
    <w:unhideWhenUsed/>
    <w:rsid w:val="00E06743"/>
    <w:pPr>
      <w:pBdr>
        <w:bottom w:val="single" w:sz="6" w:space="1" w:color="auto"/>
      </w:pBdr>
      <w:bidi w:val="0"/>
      <w:spacing w:after="0" w:line="240" w:lineRule="auto"/>
      <w:jc w:val="center"/>
    </w:pPr>
    <w:rPr>
      <w:rFonts w:ascii="Arial" w:hAnsi="Arial" w:cs="Times New Roman"/>
      <w:vanish/>
      <w:kern w:val="0"/>
      <w:sz w:val="16"/>
      <w:szCs w:val="16"/>
      <w14:ligatures w14:val="none"/>
    </w:rPr>
  </w:style>
  <w:style w:type="character" w:customStyle="1" w:styleId="Char12">
    <w:name w:val="أعلى النموذج Char1"/>
    <w:basedOn w:val="DefaultParagraphFont"/>
    <w:uiPriority w:val="99"/>
    <w:semiHidden/>
    <w:rsid w:val="00E06743"/>
    <w:rPr>
      <w:rFonts w:ascii="Arial" w:eastAsia="Times New Roman" w:hAnsi="Arial" w:cs="Arial"/>
      <w:vanish/>
      <w:sz w:val="16"/>
      <w:szCs w:val="16"/>
    </w:rPr>
  </w:style>
  <w:style w:type="character" w:customStyle="1" w:styleId="Char110">
    <w:name w:val="أعلى النموذج Char11"/>
    <w:basedOn w:val="DefaultParagraphFont"/>
    <w:uiPriority w:val="99"/>
    <w:semiHidden/>
    <w:rsid w:val="00E06743"/>
    <w:rPr>
      <w:rFonts w:ascii="Arial" w:hAnsi="Arial" w:cs="Times New Roman"/>
      <w:vanish/>
      <w:sz w:val="16"/>
      <w:szCs w:val="16"/>
    </w:rPr>
  </w:style>
  <w:style w:type="character" w:customStyle="1" w:styleId="z-BottomofFormChar">
    <w:name w:val="z-Bottom of Form Char"/>
    <w:basedOn w:val="DefaultParagraphFont"/>
    <w:link w:val="z-BottomofForm"/>
    <w:uiPriority w:val="99"/>
    <w:semiHidden/>
    <w:locked/>
    <w:rsid w:val="00E06743"/>
    <w:rPr>
      <w:rFonts w:ascii="Arial" w:hAnsi="Arial" w:cs="Times New Roman"/>
      <w:vanish/>
      <w:sz w:val="16"/>
      <w:szCs w:val="16"/>
    </w:rPr>
  </w:style>
  <w:style w:type="paragraph" w:customStyle="1" w:styleId="14">
    <w:name w:val="أسفل النموذج1"/>
    <w:basedOn w:val="Normal"/>
    <w:next w:val="Normal"/>
    <w:hidden/>
    <w:uiPriority w:val="99"/>
    <w:semiHidden/>
    <w:unhideWhenUsed/>
    <w:rsid w:val="00E06743"/>
    <w:pPr>
      <w:pBdr>
        <w:top w:val="single" w:sz="6" w:space="1" w:color="auto"/>
      </w:pBdr>
      <w:bidi w:val="0"/>
      <w:spacing w:after="0" w:line="240" w:lineRule="auto"/>
      <w:jc w:val="center"/>
    </w:pPr>
    <w:rPr>
      <w:rFonts w:ascii="Arial" w:hAnsi="Arial" w:cs="Times New Roman"/>
      <w:vanish/>
      <w:kern w:val="0"/>
      <w:sz w:val="16"/>
      <w:szCs w:val="16"/>
      <w14:ligatures w14:val="none"/>
    </w:rPr>
  </w:style>
  <w:style w:type="character" w:customStyle="1" w:styleId="Char13">
    <w:name w:val="أسفل النموذج Char1"/>
    <w:basedOn w:val="DefaultParagraphFont"/>
    <w:uiPriority w:val="99"/>
    <w:semiHidden/>
    <w:rsid w:val="00E06743"/>
    <w:rPr>
      <w:rFonts w:ascii="Arial" w:eastAsia="Times New Roman" w:hAnsi="Arial" w:cs="Arial"/>
      <w:vanish/>
      <w:sz w:val="16"/>
      <w:szCs w:val="16"/>
    </w:rPr>
  </w:style>
  <w:style w:type="character" w:customStyle="1" w:styleId="Char111">
    <w:name w:val="أسفل النموذج Char11"/>
    <w:basedOn w:val="DefaultParagraphFont"/>
    <w:uiPriority w:val="99"/>
    <w:semiHidden/>
    <w:rsid w:val="00E06743"/>
    <w:rPr>
      <w:rFonts w:ascii="Arial" w:hAnsi="Arial" w:cs="Times New Roman"/>
      <w:vanish/>
      <w:sz w:val="16"/>
      <w:szCs w:val="16"/>
    </w:rPr>
  </w:style>
  <w:style w:type="paragraph" w:customStyle="1" w:styleId="ja-day">
    <w:name w:val="ja-day"/>
    <w:basedOn w:val="Normal"/>
    <w:rsid w:val="00E0674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day">
    <w:name w:val="day"/>
    <w:basedOn w:val="DefaultParagraphFont"/>
    <w:rsid w:val="00E06743"/>
    <w:rPr>
      <w:rFonts w:cs="Times New Roman"/>
    </w:rPr>
  </w:style>
  <w:style w:type="character" w:customStyle="1" w:styleId="15">
    <w:name w:val="تاريخ1"/>
    <w:basedOn w:val="DefaultParagraphFont"/>
    <w:rsid w:val="00E06743"/>
    <w:rPr>
      <w:rFonts w:cs="Times New Roman"/>
    </w:rPr>
  </w:style>
  <w:style w:type="paragraph" w:customStyle="1" w:styleId="ja-updatetime">
    <w:name w:val="ja-updatetime"/>
    <w:basedOn w:val="Normal"/>
    <w:rsid w:val="00E0674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E06743"/>
    <w:rPr>
      <w:rFonts w:cs="Times New Roman"/>
      <w:i/>
      <w:iCs/>
    </w:rPr>
  </w:style>
  <w:style w:type="character" w:customStyle="1" w:styleId="menu-title">
    <w:name w:val="menu-title"/>
    <w:basedOn w:val="DefaultParagraphFont"/>
    <w:rsid w:val="00E06743"/>
    <w:rPr>
      <w:rFonts w:cs="Times New Roman"/>
    </w:rPr>
  </w:style>
  <w:style w:type="character" w:customStyle="1" w:styleId="breadcrumbs">
    <w:name w:val="breadcrumbs"/>
    <w:basedOn w:val="DefaultParagraphFont"/>
    <w:rsid w:val="00E06743"/>
    <w:rPr>
      <w:rFonts w:cs="Times New Roman"/>
    </w:rPr>
  </w:style>
  <w:style w:type="paragraph" w:customStyle="1" w:styleId="comment-footer">
    <w:name w:val="comment-footer"/>
    <w:basedOn w:val="Normal"/>
    <w:rsid w:val="00E0674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widget-item-control">
    <w:name w:val="widget-item-control"/>
    <w:basedOn w:val="DefaultParagraphFont"/>
    <w:rsid w:val="00E06743"/>
    <w:rPr>
      <w:rFonts w:cs="Times New Roman"/>
    </w:rPr>
  </w:style>
  <w:style w:type="character" w:customStyle="1" w:styleId="16">
    <w:name w:val="تسمية توضيحية1"/>
    <w:basedOn w:val="DefaultParagraphFont"/>
    <w:rsid w:val="00E06743"/>
    <w:rPr>
      <w:rFonts w:cs="Times New Roman"/>
    </w:rPr>
  </w:style>
  <w:style w:type="character" w:customStyle="1" w:styleId="textexposedshow">
    <w:name w:val="text_exposed_show"/>
    <w:basedOn w:val="DefaultParagraphFont"/>
    <w:rsid w:val="00E06743"/>
    <w:rPr>
      <w:rFonts w:cs="Times New Roman"/>
    </w:rPr>
  </w:style>
  <w:style w:type="character" w:customStyle="1" w:styleId="item-title">
    <w:name w:val="item-title"/>
    <w:basedOn w:val="DefaultParagraphFont"/>
    <w:rsid w:val="00E06743"/>
    <w:rPr>
      <w:rFonts w:cs="Times New Roman"/>
    </w:rPr>
  </w:style>
  <w:style w:type="character" w:customStyle="1" w:styleId="item-date">
    <w:name w:val="item-date"/>
    <w:basedOn w:val="DefaultParagraphFont"/>
    <w:rsid w:val="00E06743"/>
    <w:rPr>
      <w:rFonts w:cs="Times New Roman"/>
    </w:rPr>
  </w:style>
  <w:style w:type="character" w:styleId="Hyperlink">
    <w:name w:val="Hyperlink"/>
    <w:basedOn w:val="DefaultParagraphFont"/>
    <w:uiPriority w:val="99"/>
    <w:unhideWhenUsed/>
    <w:rsid w:val="00E06743"/>
    <w:rPr>
      <w:rFonts w:cs="Times New Roman"/>
      <w:color w:val="0000FF"/>
      <w:u w:val="single"/>
    </w:rPr>
  </w:style>
  <w:style w:type="paragraph" w:styleId="NormalWeb">
    <w:name w:val="Normal (Web)"/>
    <w:basedOn w:val="Normal"/>
    <w:uiPriority w:val="99"/>
    <w:unhideWhenUsed/>
    <w:rsid w:val="00E0674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mw-headline">
    <w:name w:val="mw-headline"/>
    <w:basedOn w:val="DefaultParagraphFont"/>
    <w:rsid w:val="00E06743"/>
    <w:rPr>
      <w:rFonts w:cs="Times New Roman"/>
    </w:rPr>
  </w:style>
  <w:style w:type="table" w:styleId="LightShading-Accent3">
    <w:name w:val="Light Shading Accent 3"/>
    <w:basedOn w:val="TableNormal"/>
    <w:uiPriority w:val="60"/>
    <w:rsid w:val="00E06743"/>
    <w:pPr>
      <w:spacing w:after="0" w:line="240" w:lineRule="auto"/>
    </w:pPr>
    <w:rPr>
      <w:rFonts w:ascii="Calibri" w:eastAsia="Times New Roman" w:hAnsi="Calibri" w:cs="Arial"/>
      <w:color w:val="76923C"/>
      <w:kern w:val="0"/>
      <w:sz w:val="20"/>
      <w:szCs w:val="20"/>
      <w14:ligatures w14:val="none"/>
    </w:rPr>
    <w:tblPr>
      <w:tblStyleRowBandSize w:val="1"/>
      <w:tblStyleColBandSize w:val="1"/>
      <w:tblBorders>
        <w:top w:val="single" w:sz="8" w:space="0" w:color="9BBB59"/>
        <w:bottom w:val="single" w:sz="8" w:space="0" w:color="9BBB59"/>
      </w:tblBorders>
    </w:tblPr>
    <w:tblStylePr w:type="firstRow">
      <w:pPr>
        <w:spacing w:before="0" w:after="0"/>
      </w:pPr>
      <w:rPr>
        <w:rFonts w:cs="Arial"/>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rFonts w:cs="Arial"/>
        <w:b/>
        <w:bCs/>
      </w:rPr>
      <w:tblPr/>
      <w:tcPr>
        <w:tcBorders>
          <w:top w:val="single" w:sz="8" w:space="0" w:color="9BBB59"/>
          <w:left w:val="nil"/>
          <w:bottom w:val="single" w:sz="8" w:space="0" w:color="9BBB59"/>
          <w:right w:val="nil"/>
          <w:insideH w:val="nil"/>
          <w:insideV w:val="nil"/>
        </w:tcBorders>
      </w:tcPr>
    </w:tblStylePr>
    <w:tblStylePr w:type="firstCol">
      <w:rPr>
        <w:rFonts w:cs="Arial"/>
        <w:b/>
        <w:bCs/>
      </w:rPr>
    </w:tblStylePr>
    <w:tblStylePr w:type="lastCol">
      <w:rPr>
        <w:rFonts w:cs="Arial"/>
        <w:b/>
        <w:bCs/>
      </w:rPr>
    </w:tblStylePr>
    <w:tblStylePr w:type="band1Vert">
      <w:rPr>
        <w:rFonts w:cs="Arial"/>
      </w:rPr>
      <w:tblPr/>
      <w:tcPr>
        <w:tcBorders>
          <w:left w:val="nil"/>
          <w:right w:val="nil"/>
          <w:insideH w:val="nil"/>
          <w:insideV w:val="nil"/>
        </w:tcBorders>
        <w:shd w:val="clear" w:color="auto" w:fill="E6EED5"/>
      </w:tcPr>
    </w:tblStylePr>
    <w:tblStylePr w:type="band1Horz">
      <w:rPr>
        <w:rFonts w:cs="Arial"/>
      </w:rPr>
      <w:tblPr/>
      <w:tcPr>
        <w:tcBorders>
          <w:left w:val="nil"/>
          <w:right w:val="nil"/>
          <w:insideH w:val="nil"/>
          <w:insideV w:val="nil"/>
        </w:tcBorders>
        <w:shd w:val="clear" w:color="auto" w:fill="E6EED5"/>
      </w:tcPr>
    </w:tblStylePr>
  </w:style>
  <w:style w:type="table" w:styleId="LightShading-Accent5">
    <w:name w:val="Light Shading Accent 5"/>
    <w:basedOn w:val="TableNormal"/>
    <w:uiPriority w:val="60"/>
    <w:rsid w:val="00E06743"/>
    <w:pPr>
      <w:spacing w:after="0" w:line="240" w:lineRule="auto"/>
    </w:pPr>
    <w:rPr>
      <w:rFonts w:ascii="Calibri" w:eastAsia="Times New Roman" w:hAnsi="Calibri" w:cs="Arial"/>
      <w:color w:val="31849B"/>
      <w:kern w:val="0"/>
      <w:sz w:val="20"/>
      <w:szCs w:val="20"/>
      <w14:ligatures w14:val="none"/>
    </w:rPr>
    <w:tblPr>
      <w:tblStyleRowBandSize w:val="1"/>
      <w:tblStyleColBandSize w:val="1"/>
      <w:tblBorders>
        <w:top w:val="single" w:sz="8" w:space="0" w:color="4BACC6"/>
        <w:bottom w:val="single" w:sz="8" w:space="0" w:color="4BACC6"/>
      </w:tblBorders>
    </w:tblPr>
    <w:tblStylePr w:type="firstRow">
      <w:pPr>
        <w:spacing w:before="0" w:after="0"/>
      </w:pPr>
      <w:rPr>
        <w:rFonts w:cs="Arial"/>
        <w:b/>
        <w:bCs/>
      </w:rPr>
      <w:tblPr/>
      <w:tcPr>
        <w:tcBorders>
          <w:top w:val="single" w:sz="8" w:space="0" w:color="4BACC6"/>
          <w:left w:val="nil"/>
          <w:bottom w:val="single" w:sz="8" w:space="0" w:color="4BACC6"/>
          <w:right w:val="nil"/>
          <w:insideH w:val="nil"/>
          <w:insideV w:val="nil"/>
        </w:tcBorders>
      </w:tcPr>
    </w:tblStylePr>
    <w:tblStylePr w:type="lastRow">
      <w:pPr>
        <w:spacing w:before="0" w:after="0"/>
      </w:pPr>
      <w:rPr>
        <w:rFonts w:cs="Arial"/>
        <w:b/>
        <w:bCs/>
      </w:rPr>
      <w:tblPr/>
      <w:tcPr>
        <w:tcBorders>
          <w:top w:val="single" w:sz="8" w:space="0" w:color="4BACC6"/>
          <w:left w:val="nil"/>
          <w:bottom w:val="single" w:sz="8" w:space="0" w:color="4BACC6"/>
          <w:right w:val="nil"/>
          <w:insideH w:val="nil"/>
          <w:insideV w:val="nil"/>
        </w:tcBorders>
      </w:tcPr>
    </w:tblStylePr>
    <w:tblStylePr w:type="firstCol">
      <w:rPr>
        <w:rFonts w:cs="Arial"/>
        <w:b/>
        <w:bCs/>
      </w:rPr>
    </w:tblStylePr>
    <w:tblStylePr w:type="lastCol">
      <w:rPr>
        <w:rFonts w:cs="Arial"/>
        <w:b/>
        <w:bCs/>
      </w:rPr>
    </w:tblStylePr>
    <w:tblStylePr w:type="band1Vert">
      <w:rPr>
        <w:rFonts w:cs="Arial"/>
      </w:rPr>
      <w:tblPr/>
      <w:tcPr>
        <w:tcBorders>
          <w:left w:val="nil"/>
          <w:right w:val="nil"/>
          <w:insideH w:val="nil"/>
          <w:insideV w:val="nil"/>
        </w:tcBorders>
        <w:shd w:val="clear" w:color="auto" w:fill="D2EAF1"/>
      </w:tcPr>
    </w:tblStylePr>
    <w:tblStylePr w:type="band1Horz">
      <w:rPr>
        <w:rFonts w:cs="Arial"/>
      </w:rPr>
      <w:tblPr/>
      <w:tcPr>
        <w:tcBorders>
          <w:left w:val="nil"/>
          <w:right w:val="nil"/>
          <w:insideH w:val="nil"/>
          <w:insideV w:val="nil"/>
        </w:tcBorders>
        <w:shd w:val="clear" w:color="auto" w:fill="D2EAF1"/>
      </w:tcPr>
    </w:tblStylePr>
  </w:style>
  <w:style w:type="table" w:styleId="LightShading-Accent4">
    <w:name w:val="Light Shading Accent 4"/>
    <w:basedOn w:val="TableNormal"/>
    <w:uiPriority w:val="60"/>
    <w:rsid w:val="00E06743"/>
    <w:pPr>
      <w:spacing w:after="0" w:line="240" w:lineRule="auto"/>
    </w:pPr>
    <w:rPr>
      <w:rFonts w:ascii="Calibri" w:eastAsia="Times New Roman" w:hAnsi="Calibri" w:cs="Arial"/>
      <w:color w:val="5F497A"/>
      <w:kern w:val="0"/>
      <w:sz w:val="20"/>
      <w:szCs w:val="20"/>
      <w14:ligatures w14:val="none"/>
    </w:rPr>
    <w:tblPr>
      <w:tblStyleRowBandSize w:val="1"/>
      <w:tblStyleColBandSize w:val="1"/>
      <w:tblBorders>
        <w:top w:val="single" w:sz="8" w:space="0" w:color="8064A2"/>
        <w:bottom w:val="single" w:sz="8" w:space="0" w:color="8064A2"/>
      </w:tblBorders>
    </w:tblPr>
    <w:tblStylePr w:type="firstRow">
      <w:pPr>
        <w:spacing w:before="0" w:after="0"/>
      </w:pPr>
      <w:rPr>
        <w:rFonts w:cs="Arial"/>
        <w:b/>
        <w:bCs/>
      </w:rPr>
      <w:tblPr/>
      <w:tcPr>
        <w:tcBorders>
          <w:top w:val="single" w:sz="8" w:space="0" w:color="8064A2"/>
          <w:left w:val="nil"/>
          <w:bottom w:val="single" w:sz="8" w:space="0" w:color="8064A2"/>
          <w:right w:val="nil"/>
          <w:insideH w:val="nil"/>
          <w:insideV w:val="nil"/>
        </w:tcBorders>
      </w:tcPr>
    </w:tblStylePr>
    <w:tblStylePr w:type="lastRow">
      <w:pPr>
        <w:spacing w:before="0" w:after="0"/>
      </w:pPr>
      <w:rPr>
        <w:rFonts w:cs="Arial"/>
        <w:b/>
        <w:bCs/>
      </w:rPr>
      <w:tblPr/>
      <w:tcPr>
        <w:tcBorders>
          <w:top w:val="single" w:sz="8" w:space="0" w:color="8064A2"/>
          <w:left w:val="nil"/>
          <w:bottom w:val="single" w:sz="8" w:space="0" w:color="8064A2"/>
          <w:right w:val="nil"/>
          <w:insideH w:val="nil"/>
          <w:insideV w:val="nil"/>
        </w:tcBorders>
      </w:tcPr>
    </w:tblStylePr>
    <w:tblStylePr w:type="firstCol">
      <w:rPr>
        <w:rFonts w:cs="Arial"/>
        <w:b/>
        <w:bCs/>
      </w:rPr>
    </w:tblStylePr>
    <w:tblStylePr w:type="lastCol">
      <w:rPr>
        <w:rFonts w:cs="Arial"/>
        <w:b/>
        <w:bCs/>
      </w:rPr>
    </w:tblStylePr>
    <w:tblStylePr w:type="band1Vert">
      <w:rPr>
        <w:rFonts w:cs="Arial"/>
      </w:rPr>
      <w:tblPr/>
      <w:tcPr>
        <w:tcBorders>
          <w:left w:val="nil"/>
          <w:right w:val="nil"/>
          <w:insideH w:val="nil"/>
          <w:insideV w:val="nil"/>
        </w:tcBorders>
        <w:shd w:val="clear" w:color="auto" w:fill="DFD8E8"/>
      </w:tcPr>
    </w:tblStylePr>
    <w:tblStylePr w:type="band1Horz">
      <w:rPr>
        <w:rFonts w:cs="Arial"/>
      </w:rPr>
      <w:tblPr/>
      <w:tcPr>
        <w:tcBorders>
          <w:left w:val="nil"/>
          <w:right w:val="nil"/>
          <w:insideH w:val="nil"/>
          <w:insideV w:val="nil"/>
        </w:tcBorders>
        <w:shd w:val="clear" w:color="auto" w:fill="DFD8E8"/>
      </w:tcPr>
    </w:tblStylePr>
  </w:style>
  <w:style w:type="paragraph" w:styleId="FootnoteText">
    <w:name w:val="footnote text"/>
    <w:basedOn w:val="Normal"/>
    <w:link w:val="FootnoteTextChar"/>
    <w:unhideWhenUsed/>
    <w:rsid w:val="00E06743"/>
    <w:pPr>
      <w:spacing w:after="0" w:line="240" w:lineRule="auto"/>
    </w:pPr>
    <w:rPr>
      <w:rFonts w:ascii="Calibri" w:eastAsia="Times New Roman" w:hAnsi="Calibri" w:cs="Arial"/>
      <w:kern w:val="0"/>
      <w:sz w:val="20"/>
      <w:szCs w:val="20"/>
      <w14:ligatures w14:val="none"/>
    </w:rPr>
  </w:style>
  <w:style w:type="character" w:customStyle="1" w:styleId="FootnoteTextChar">
    <w:name w:val="Footnote Text Char"/>
    <w:basedOn w:val="DefaultParagraphFont"/>
    <w:link w:val="FootnoteText"/>
    <w:rsid w:val="00E06743"/>
    <w:rPr>
      <w:rFonts w:ascii="Calibri" w:eastAsia="Times New Roman" w:hAnsi="Calibri" w:cs="Arial"/>
      <w:kern w:val="0"/>
      <w:sz w:val="20"/>
      <w:szCs w:val="20"/>
      <w14:ligatures w14:val="none"/>
    </w:rPr>
  </w:style>
  <w:style w:type="character" w:styleId="FootnoteReference">
    <w:name w:val="footnote reference"/>
    <w:basedOn w:val="DefaultParagraphFont"/>
    <w:unhideWhenUsed/>
    <w:rsid w:val="00E06743"/>
    <w:rPr>
      <w:rFonts w:cs="Times New Roman"/>
      <w:vertAlign w:val="superscript"/>
    </w:rPr>
  </w:style>
  <w:style w:type="paragraph" w:customStyle="1" w:styleId="a5">
    <w:name w:val="جسم النص"/>
    <w:basedOn w:val="Normal"/>
    <w:link w:val="Char2"/>
    <w:rsid w:val="00E06743"/>
    <w:pPr>
      <w:spacing w:before="120" w:after="120" w:line="240" w:lineRule="auto"/>
      <w:ind w:firstLine="510"/>
      <w:jc w:val="mediumKashida"/>
    </w:pPr>
    <w:rPr>
      <w:rFonts w:ascii="Times New Roman" w:eastAsia="Times New Roman" w:hAnsi="Times New Roman" w:cs="Times New Roman"/>
      <w:kern w:val="0"/>
      <w:sz w:val="28"/>
      <w:szCs w:val="28"/>
      <w14:ligatures w14:val="none"/>
    </w:rPr>
  </w:style>
  <w:style w:type="character" w:customStyle="1" w:styleId="Char2">
    <w:name w:val="جسم النص Char"/>
    <w:link w:val="a5"/>
    <w:locked/>
    <w:rsid w:val="00E06743"/>
    <w:rPr>
      <w:rFonts w:ascii="Times New Roman" w:eastAsia="Times New Roman" w:hAnsi="Times New Roman" w:cs="Times New Roman"/>
      <w:kern w:val="0"/>
      <w:sz w:val="28"/>
      <w:szCs w:val="28"/>
      <w14:ligatures w14:val="none"/>
    </w:rPr>
  </w:style>
  <w:style w:type="table" w:customStyle="1" w:styleId="120">
    <w:name w:val="شبكة جدول12"/>
    <w:basedOn w:val="TableNormal"/>
    <w:next w:val="TableGrid"/>
    <w:uiPriority w:val="59"/>
    <w:rsid w:val="00E06743"/>
    <w:pPr>
      <w:spacing w:after="0" w:line="240" w:lineRule="auto"/>
    </w:pPr>
    <w:rPr>
      <w:rFonts w:ascii="Calibri" w:eastAsia="Times New Roman" w:hAnsi="Calibri" w:cs="Arial"/>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yperlink1">
    <w:name w:val="Hyperlink1"/>
    <w:uiPriority w:val="99"/>
    <w:unhideWhenUsed/>
    <w:rsid w:val="00E06743"/>
    <w:rPr>
      <w:color w:val="0000FF"/>
      <w:u w:val="single"/>
    </w:rPr>
  </w:style>
  <w:style w:type="character" w:styleId="EndnoteReference">
    <w:name w:val="endnote reference"/>
    <w:basedOn w:val="DefaultParagraphFont"/>
    <w:rsid w:val="00E06743"/>
    <w:rPr>
      <w:vertAlign w:val="superscript"/>
    </w:rPr>
  </w:style>
  <w:style w:type="paragraph" w:styleId="EndnoteText">
    <w:name w:val="endnote text"/>
    <w:basedOn w:val="Normal"/>
    <w:link w:val="EndnoteTextChar"/>
    <w:rsid w:val="00E06743"/>
    <w:pPr>
      <w:spacing w:after="0" w:line="240" w:lineRule="auto"/>
    </w:pPr>
    <w:rPr>
      <w:rFonts w:ascii="Times New Roman" w:eastAsia="Times New Roman" w:hAnsi="Times New Roman" w:cs="Times New Roman"/>
      <w:kern w:val="0"/>
      <w:sz w:val="20"/>
      <w:szCs w:val="20"/>
      <w:lang w:eastAsia="ar-SA"/>
      <w14:ligatures w14:val="none"/>
    </w:rPr>
  </w:style>
  <w:style w:type="character" w:customStyle="1" w:styleId="EndnoteTextChar">
    <w:name w:val="Endnote Text Char"/>
    <w:basedOn w:val="DefaultParagraphFont"/>
    <w:link w:val="EndnoteText"/>
    <w:rsid w:val="00E06743"/>
    <w:rPr>
      <w:rFonts w:ascii="Times New Roman" w:eastAsia="Times New Roman" w:hAnsi="Times New Roman" w:cs="Times New Roman"/>
      <w:kern w:val="0"/>
      <w:sz w:val="20"/>
      <w:szCs w:val="20"/>
      <w:lang w:eastAsia="ar-SA"/>
      <w14:ligatures w14:val="none"/>
    </w:rPr>
  </w:style>
  <w:style w:type="table" w:customStyle="1" w:styleId="1110">
    <w:name w:val="شبكة جدول111"/>
    <w:basedOn w:val="TableNormal"/>
    <w:next w:val="TableGrid"/>
    <w:uiPriority w:val="59"/>
    <w:rsid w:val="00E06743"/>
    <w:pPr>
      <w:spacing w:after="0" w:line="240" w:lineRule="auto"/>
    </w:pPr>
    <w:rPr>
      <w:rFonts w:ascii="Calibri" w:eastAsia="Times New Roman" w:hAnsi="Calibri" w:cs="Arial"/>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شبكة جدول6"/>
    <w:basedOn w:val="TableNormal"/>
    <w:next w:val="TableGrid"/>
    <w:uiPriority w:val="59"/>
    <w:rsid w:val="00E06743"/>
    <w:pPr>
      <w:spacing w:after="0" w:line="240" w:lineRule="auto"/>
    </w:pPr>
    <w:rPr>
      <w:rFonts w:ascii="Calibri" w:eastAsia="Times New Roman" w:hAnsi="Calibri" w:cs="Arial"/>
      <w:kern w:val="0"/>
      <w:sz w:val="20"/>
      <w:szCs w:val="2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شبكة جدول31"/>
    <w:basedOn w:val="TableNormal"/>
    <w:next w:val="TableGrid"/>
    <w:uiPriority w:val="59"/>
    <w:rsid w:val="00E06743"/>
    <w:pPr>
      <w:spacing w:after="0" w:line="240" w:lineRule="auto"/>
    </w:pPr>
    <w:rPr>
      <w:rFonts w:ascii="Calibri" w:eastAsia="Times New Roman" w:hAnsi="Calibri" w:cs="Arial"/>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
    <w:name w:val="شبكة جدول41"/>
    <w:basedOn w:val="TableNormal"/>
    <w:next w:val="TableGrid"/>
    <w:uiPriority w:val="59"/>
    <w:rsid w:val="00E06743"/>
    <w:pPr>
      <w:spacing w:after="0" w:line="240" w:lineRule="auto"/>
    </w:pPr>
    <w:rPr>
      <w:rFonts w:ascii="Calibri" w:eastAsia="Times New Roman" w:hAnsi="Calibri" w:cs="Arial"/>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
    <w:name w:val="شبكة جدول7"/>
    <w:basedOn w:val="TableNormal"/>
    <w:next w:val="TableGrid"/>
    <w:uiPriority w:val="59"/>
    <w:rsid w:val="00E06743"/>
    <w:pPr>
      <w:spacing w:after="0" w:line="240" w:lineRule="auto"/>
    </w:pPr>
    <w:rPr>
      <w:rFonts w:ascii="Calibri" w:eastAsia="Times New Roman" w:hAnsi="Calibri" w:cs="Arial"/>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شبكة جدول51"/>
    <w:basedOn w:val="TableNormal"/>
    <w:next w:val="TableGrid"/>
    <w:uiPriority w:val="59"/>
    <w:rsid w:val="00E06743"/>
    <w:pPr>
      <w:spacing w:after="0" w:line="240" w:lineRule="auto"/>
    </w:pPr>
    <w:rPr>
      <w:rFonts w:ascii="Calibri" w:eastAsia="Times New Roman" w:hAnsi="Calibri" w:cs="Arial"/>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شبكة جدول61"/>
    <w:basedOn w:val="TableNormal"/>
    <w:next w:val="TableGrid"/>
    <w:uiPriority w:val="59"/>
    <w:rsid w:val="00E06743"/>
    <w:pPr>
      <w:spacing w:after="0" w:line="240" w:lineRule="auto"/>
    </w:pPr>
    <w:rPr>
      <w:rFonts w:ascii="Calibri" w:eastAsia="Times New Roman" w:hAnsi="Calibri" w:cs="Arial"/>
      <w:kern w:val="0"/>
      <w:sz w:val="20"/>
      <w:szCs w:val="2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شبكة جدول121"/>
    <w:basedOn w:val="TableNormal"/>
    <w:next w:val="TableGrid"/>
    <w:uiPriority w:val="59"/>
    <w:rsid w:val="00E06743"/>
    <w:pPr>
      <w:spacing w:after="0" w:line="240" w:lineRule="auto"/>
    </w:pPr>
    <w:rPr>
      <w:rFonts w:ascii="Calibri" w:eastAsia="Times New Roman" w:hAnsi="Calibri" w:cs="Arial"/>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FollowedHyperlink">
    <w:name w:val="FollowedHyperlink"/>
    <w:basedOn w:val="DefaultParagraphFont"/>
    <w:uiPriority w:val="99"/>
    <w:semiHidden/>
    <w:unhideWhenUsed/>
    <w:rsid w:val="00E06743"/>
    <w:rPr>
      <w:color w:val="800080"/>
      <w:u w:val="single"/>
    </w:rPr>
  </w:style>
  <w:style w:type="table" w:customStyle="1" w:styleId="8">
    <w:name w:val="شبكة جدول8"/>
    <w:basedOn w:val="TableNormal"/>
    <w:next w:val="TableGrid"/>
    <w:uiPriority w:val="59"/>
    <w:rsid w:val="00E06743"/>
    <w:pPr>
      <w:spacing w:after="0" w:line="240" w:lineRule="auto"/>
    </w:pPr>
    <w:rPr>
      <w:rFonts w:ascii="Calibri" w:eastAsia="Times New Roman" w:hAnsi="Calibri" w:cs="Arial"/>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شبكة جدول13"/>
    <w:basedOn w:val="TableNormal"/>
    <w:next w:val="TableGrid"/>
    <w:uiPriority w:val="59"/>
    <w:rsid w:val="00E06743"/>
    <w:pPr>
      <w:spacing w:after="0" w:line="240" w:lineRule="auto"/>
    </w:pPr>
    <w:rPr>
      <w:rFonts w:ascii="Calibri" w:eastAsia="Times New Roman" w:hAnsi="Calibri" w:cs="Arial"/>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
    <w:name w:val="شبكة جدول112"/>
    <w:basedOn w:val="TableNormal"/>
    <w:next w:val="TableGrid"/>
    <w:uiPriority w:val="59"/>
    <w:rsid w:val="00E06743"/>
    <w:pPr>
      <w:spacing w:after="0" w:line="240" w:lineRule="auto"/>
    </w:pPr>
    <w:rPr>
      <w:rFonts w:ascii="Calibri" w:eastAsia="Times New Roman" w:hAnsi="Calibri" w:cs="Arial"/>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شبكة جدول52"/>
    <w:basedOn w:val="TableNormal"/>
    <w:next w:val="TableGrid"/>
    <w:uiPriority w:val="59"/>
    <w:rsid w:val="00E06743"/>
    <w:pPr>
      <w:spacing w:after="0" w:line="240" w:lineRule="auto"/>
    </w:pPr>
    <w:rPr>
      <w:rFonts w:ascii="Calibri" w:eastAsia="Times New Roman" w:hAnsi="Calibri" w:cs="Arial"/>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شبكة جدول62"/>
    <w:basedOn w:val="TableNormal"/>
    <w:next w:val="TableGrid"/>
    <w:uiPriority w:val="59"/>
    <w:rsid w:val="00E06743"/>
    <w:pPr>
      <w:spacing w:after="0" w:line="240" w:lineRule="auto"/>
    </w:pPr>
    <w:rPr>
      <w:rFonts w:ascii="Calibri" w:eastAsia="Times New Roman" w:hAnsi="Calibri" w:cs="Arial"/>
      <w:kern w:val="0"/>
      <w:sz w:val="20"/>
      <w:szCs w:val="2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
    <w:name w:val="شبكة جدول122"/>
    <w:basedOn w:val="TableNormal"/>
    <w:next w:val="TableGrid"/>
    <w:uiPriority w:val="59"/>
    <w:rsid w:val="00E06743"/>
    <w:pPr>
      <w:spacing w:after="0" w:line="240" w:lineRule="auto"/>
    </w:pPr>
    <w:rPr>
      <w:rFonts w:ascii="Calibri" w:eastAsia="Times New Roman" w:hAnsi="Calibri" w:cs="Arial"/>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
    <w:name w:val="شبكة جدول211"/>
    <w:basedOn w:val="TableNormal"/>
    <w:next w:val="TableGrid"/>
    <w:uiPriority w:val="59"/>
    <w:rsid w:val="00E06743"/>
    <w:pPr>
      <w:spacing w:after="0" w:line="240" w:lineRule="auto"/>
    </w:pPr>
    <w:rPr>
      <w:rFonts w:ascii="Calibri" w:eastAsia="Times New Roman" w:hAnsi="Calibri" w:cs="Simplified Arabic"/>
      <w:kern w:val="0"/>
      <w:sz w:val="32"/>
      <w:szCs w:val="3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
    <w:name w:val="شبكة جدول32"/>
    <w:basedOn w:val="TableNormal"/>
    <w:next w:val="TableGrid"/>
    <w:uiPriority w:val="59"/>
    <w:rsid w:val="00E06743"/>
    <w:pPr>
      <w:spacing w:after="0" w:line="240" w:lineRule="auto"/>
    </w:pPr>
    <w:rPr>
      <w:rFonts w:ascii="Calibri" w:eastAsia="Times New Roman" w:hAnsi="Calibri" w:cs="Arial"/>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
    <w:name w:val="شبكة جدول42"/>
    <w:basedOn w:val="TableNormal"/>
    <w:next w:val="TableGrid"/>
    <w:uiPriority w:val="59"/>
    <w:rsid w:val="00E06743"/>
    <w:pPr>
      <w:spacing w:after="0" w:line="240" w:lineRule="auto"/>
    </w:pPr>
    <w:rPr>
      <w:rFonts w:ascii="Calibri" w:eastAsia="Times New Roman" w:hAnsi="Calibri" w:cs="Arial"/>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itle">
    <w:name w:val="Title"/>
    <w:basedOn w:val="Heading1"/>
    <w:link w:val="TitleChar"/>
    <w:rsid w:val="00E06743"/>
    <w:pPr>
      <w:spacing w:before="120" w:line="240" w:lineRule="auto"/>
      <w:ind w:left="432" w:hanging="432"/>
      <w:jc w:val="center"/>
    </w:pPr>
    <w:rPr>
      <w:rFonts w:ascii="Times New Roman" w:eastAsia="Times New Roman" w:hAnsi="Times New Roman" w:cs="Mohammad Bold Normal"/>
      <w:b/>
      <w:bCs/>
      <w:noProof/>
      <w:color w:val="auto"/>
      <w:sz w:val="40"/>
      <w:szCs w:val="40"/>
    </w:rPr>
  </w:style>
  <w:style w:type="character" w:customStyle="1" w:styleId="TitleChar">
    <w:name w:val="Title Char"/>
    <w:basedOn w:val="DefaultParagraphFont"/>
    <w:link w:val="Title"/>
    <w:rsid w:val="00E06743"/>
    <w:rPr>
      <w:rFonts w:ascii="Times New Roman" w:eastAsia="Times New Roman" w:hAnsi="Times New Roman" w:cs="Mohammad Bold Normal"/>
      <w:b/>
      <w:bCs/>
      <w:noProof/>
      <w:kern w:val="0"/>
      <w:sz w:val="40"/>
      <w:szCs w:val="40"/>
      <w14:ligatures w14:val="none"/>
    </w:rPr>
  </w:style>
  <w:style w:type="paragraph" w:customStyle="1" w:styleId="a6">
    <w:name w:val="ترقيم كتابي"/>
    <w:basedOn w:val="Normal"/>
    <w:link w:val="Char3"/>
    <w:qFormat/>
    <w:rsid w:val="00E06743"/>
    <w:pPr>
      <w:spacing w:after="0" w:line="240" w:lineRule="auto"/>
      <w:ind w:left="510" w:hanging="510"/>
      <w:jc w:val="lowKashida"/>
    </w:pPr>
    <w:rPr>
      <w:rFonts w:ascii="Times New Roman" w:eastAsia="Times New Roman" w:hAnsi="Times New Roman" w:cs="Times New Roman"/>
      <w:kern w:val="0"/>
      <w:sz w:val="28"/>
      <w:szCs w:val="28"/>
      <w14:ligatures w14:val="none"/>
    </w:rPr>
  </w:style>
  <w:style w:type="character" w:customStyle="1" w:styleId="Char3">
    <w:name w:val="ترقيم كتابي Char"/>
    <w:link w:val="a6"/>
    <w:locked/>
    <w:rsid w:val="00E06743"/>
    <w:rPr>
      <w:rFonts w:ascii="Times New Roman" w:eastAsia="Times New Roman" w:hAnsi="Times New Roman" w:cs="Times New Roman"/>
      <w:kern w:val="0"/>
      <w:sz w:val="28"/>
      <w:szCs w:val="28"/>
      <w14:ligatures w14:val="none"/>
    </w:rPr>
  </w:style>
  <w:style w:type="paragraph" w:customStyle="1" w:styleId="a2">
    <w:name w:val="تعدد رقمي"/>
    <w:basedOn w:val="ListParagraph"/>
    <w:link w:val="Char4"/>
    <w:qFormat/>
    <w:rsid w:val="00E06743"/>
    <w:pPr>
      <w:numPr>
        <w:numId w:val="15"/>
      </w:numPr>
      <w:spacing w:after="0" w:line="240" w:lineRule="auto"/>
      <w:ind w:left="869" w:hanging="360"/>
      <w:jc w:val="lowKashida"/>
    </w:pPr>
    <w:rPr>
      <w:rFonts w:ascii="Times New Roman" w:eastAsia="Times New Roman" w:hAnsi="Times New Roman" w:cs="Times New Roman"/>
      <w:kern w:val="0"/>
      <w:sz w:val="28"/>
      <w:szCs w:val="28"/>
      <w14:ligatures w14:val="none"/>
    </w:rPr>
  </w:style>
  <w:style w:type="character" w:customStyle="1" w:styleId="Char4">
    <w:name w:val="تعدد رقمي Char"/>
    <w:link w:val="a2"/>
    <w:locked/>
    <w:rsid w:val="00E06743"/>
    <w:rPr>
      <w:rFonts w:ascii="Times New Roman" w:eastAsia="Times New Roman" w:hAnsi="Times New Roman" w:cs="Times New Roman"/>
      <w:kern w:val="0"/>
      <w:sz w:val="28"/>
      <w:szCs w:val="28"/>
      <w14:ligatures w14:val="none"/>
    </w:rPr>
  </w:style>
  <w:style w:type="character" w:styleId="BookTitle">
    <w:name w:val="Book Title"/>
    <w:basedOn w:val="DefaultParagraphFont"/>
    <w:uiPriority w:val="33"/>
    <w:rsid w:val="00E06743"/>
    <w:rPr>
      <w:b/>
      <w:i/>
      <w:spacing w:val="5"/>
    </w:rPr>
  </w:style>
  <w:style w:type="paragraph" w:customStyle="1" w:styleId="17">
    <w:name w:val="1"/>
    <w:basedOn w:val="PlainText"/>
    <w:rsid w:val="00E06743"/>
    <w:pPr>
      <w:spacing w:after="160" w:line="259" w:lineRule="auto"/>
    </w:pPr>
    <w:rPr>
      <w:rFonts w:ascii="Calibri" w:hAnsi="Calibri" w:cs="Arial"/>
      <w:sz w:val="22"/>
      <w:szCs w:val="22"/>
    </w:rPr>
  </w:style>
  <w:style w:type="paragraph" w:styleId="PlainText">
    <w:name w:val="Plain Text"/>
    <w:basedOn w:val="Normal"/>
    <w:link w:val="PlainTextChar"/>
    <w:uiPriority w:val="99"/>
    <w:semiHidden/>
    <w:unhideWhenUsed/>
    <w:rsid w:val="00E06743"/>
    <w:pPr>
      <w:spacing w:after="0" w:line="240" w:lineRule="auto"/>
    </w:pPr>
    <w:rPr>
      <w:rFonts w:ascii="Consolas" w:eastAsia="Times New Roman" w:hAnsi="Consolas" w:cs="Consolas"/>
      <w:kern w:val="0"/>
      <w:sz w:val="21"/>
      <w:szCs w:val="21"/>
      <w14:ligatures w14:val="none"/>
    </w:rPr>
  </w:style>
  <w:style w:type="character" w:customStyle="1" w:styleId="PlainTextChar">
    <w:name w:val="Plain Text Char"/>
    <w:basedOn w:val="DefaultParagraphFont"/>
    <w:link w:val="PlainText"/>
    <w:uiPriority w:val="99"/>
    <w:semiHidden/>
    <w:rsid w:val="00E06743"/>
    <w:rPr>
      <w:rFonts w:ascii="Consolas" w:eastAsia="Times New Roman" w:hAnsi="Consolas" w:cs="Consolas"/>
      <w:kern w:val="0"/>
      <w:sz w:val="21"/>
      <w:szCs w:val="21"/>
      <w14:ligatures w14:val="none"/>
    </w:rPr>
  </w:style>
  <w:style w:type="character" w:styleId="HTMLCite">
    <w:name w:val="HTML Cite"/>
    <w:basedOn w:val="DefaultParagraphFont"/>
    <w:uiPriority w:val="99"/>
    <w:semiHidden/>
    <w:unhideWhenUsed/>
    <w:rsid w:val="00E06743"/>
    <w:rPr>
      <w:color w:val="009030"/>
    </w:rPr>
  </w:style>
  <w:style w:type="character" w:customStyle="1" w:styleId="style11">
    <w:name w:val="style11"/>
    <w:rsid w:val="00E06743"/>
    <w:rPr>
      <w:b/>
      <w:color w:val="000000"/>
      <w:sz w:val="36"/>
    </w:rPr>
  </w:style>
  <w:style w:type="paragraph" w:styleId="HTMLPreformatted">
    <w:name w:val="HTML Preformatted"/>
    <w:basedOn w:val="Normal"/>
    <w:link w:val="HTMLPreformattedChar"/>
    <w:semiHidden/>
    <w:rsid w:val="00E067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semiHidden/>
    <w:rsid w:val="00E06743"/>
    <w:rPr>
      <w:rFonts w:ascii="Courier New" w:eastAsia="Times New Roman" w:hAnsi="Courier New" w:cs="Courier New"/>
      <w:kern w:val="0"/>
      <w:sz w:val="20"/>
      <w:szCs w:val="20"/>
      <w14:ligatures w14:val="none"/>
    </w:rPr>
  </w:style>
  <w:style w:type="character" w:customStyle="1" w:styleId="mw-editsection">
    <w:name w:val="mw-editsection"/>
    <w:rsid w:val="00E06743"/>
  </w:style>
  <w:style w:type="character" w:customStyle="1" w:styleId="mw-editsection-bracket">
    <w:name w:val="mw-editsection-bracket"/>
    <w:rsid w:val="00E06743"/>
  </w:style>
  <w:style w:type="paragraph" w:customStyle="1" w:styleId="Text">
    <w:name w:val="Text"/>
    <w:basedOn w:val="Normal"/>
    <w:link w:val="TextChar"/>
    <w:rsid w:val="00E06743"/>
    <w:pPr>
      <w:spacing w:before="120" w:after="120" w:line="240" w:lineRule="auto"/>
      <w:jc w:val="both"/>
    </w:pPr>
    <w:rPr>
      <w:rFonts w:ascii="Verdana" w:eastAsia="Times New Roman" w:hAnsi="Verdana" w:cs="Arabic Transparent"/>
      <w:color w:val="000000"/>
      <w:kern w:val="28"/>
      <w:sz w:val="28"/>
      <w:szCs w:val="26"/>
      <w:lang w:bidi="ar-SY"/>
      <w14:ligatures w14:val="none"/>
    </w:rPr>
  </w:style>
  <w:style w:type="character" w:customStyle="1" w:styleId="TextChar">
    <w:name w:val="Text Char"/>
    <w:link w:val="Text"/>
    <w:locked/>
    <w:rsid w:val="00E06743"/>
    <w:rPr>
      <w:rFonts w:ascii="Verdana" w:eastAsia="Times New Roman" w:hAnsi="Verdana" w:cs="Arabic Transparent"/>
      <w:color w:val="000000"/>
      <w:kern w:val="28"/>
      <w:sz w:val="28"/>
      <w:szCs w:val="26"/>
      <w:lang w:bidi="ar-SY"/>
      <w14:ligatures w14:val="none"/>
    </w:rPr>
  </w:style>
  <w:style w:type="paragraph" w:styleId="BodyTextFirstIndent">
    <w:name w:val="Body Text First Indent"/>
    <w:basedOn w:val="BodyText"/>
    <w:link w:val="BodyTextFirstIndentChar"/>
    <w:rsid w:val="00E06743"/>
    <w:pPr>
      <w:bidi w:val="0"/>
      <w:spacing w:after="120" w:line="240" w:lineRule="auto"/>
      <w:ind w:firstLine="210"/>
      <w:jc w:val="left"/>
    </w:pPr>
    <w:rPr>
      <w:rFonts w:ascii="Times New Roman" w:eastAsia="Times New Roman" w:hAnsi="Times New Roman" w:cs="Times New Roman"/>
      <w:sz w:val="24"/>
      <w:szCs w:val="24"/>
    </w:rPr>
  </w:style>
  <w:style w:type="character" w:customStyle="1" w:styleId="BodyTextFirstIndentChar">
    <w:name w:val="Body Text First Indent Char"/>
    <w:basedOn w:val="BodyTextChar1"/>
    <w:link w:val="BodyTextFirstIndent"/>
    <w:rsid w:val="00E06743"/>
    <w:rPr>
      <w:rFonts w:ascii="Times New Roman" w:eastAsia="Times New Roman" w:hAnsi="Times New Roman" w:cs="Times New Roman"/>
      <w:kern w:val="0"/>
      <w:sz w:val="24"/>
      <w:szCs w:val="24"/>
      <w14:ligatures w14:val="none"/>
    </w:rPr>
  </w:style>
  <w:style w:type="paragraph" w:styleId="BodyTextFirstIndent2">
    <w:name w:val="Body Text First Indent 2"/>
    <w:basedOn w:val="BodyTextIndent"/>
    <w:link w:val="BodyTextFirstIndent2Char"/>
    <w:uiPriority w:val="99"/>
    <w:semiHidden/>
    <w:unhideWhenUsed/>
    <w:rsid w:val="00E06743"/>
    <w:pPr>
      <w:bidi w:val="0"/>
      <w:spacing w:after="200" w:line="276" w:lineRule="auto"/>
      <w:ind w:left="360" w:firstLine="360"/>
      <w:jc w:val="left"/>
    </w:pPr>
    <w:rPr>
      <w:rFonts w:ascii="Calibri" w:eastAsia="Calibri" w:hAnsi="Calibri" w:cs="Arial"/>
      <w:sz w:val="22"/>
      <w:szCs w:val="22"/>
    </w:rPr>
  </w:style>
  <w:style w:type="character" w:customStyle="1" w:styleId="BodyTextFirstIndent2Char">
    <w:name w:val="Body Text First Indent 2 Char"/>
    <w:basedOn w:val="BodyTextIndentChar"/>
    <w:link w:val="BodyTextFirstIndent2"/>
    <w:uiPriority w:val="99"/>
    <w:semiHidden/>
    <w:rsid w:val="00E06743"/>
    <w:rPr>
      <w:rFonts w:ascii="Calibri" w:eastAsia="Calibri" w:hAnsi="Calibri" w:cs="Arial"/>
      <w:kern w:val="0"/>
      <w:sz w:val="28"/>
      <w:szCs w:val="28"/>
      <w14:ligatures w14:val="none"/>
    </w:rPr>
  </w:style>
  <w:style w:type="paragraph" w:customStyle="1" w:styleId="Default">
    <w:name w:val="Default"/>
    <w:rsid w:val="00E06743"/>
    <w:pPr>
      <w:autoSpaceDE w:val="0"/>
      <w:autoSpaceDN w:val="0"/>
      <w:adjustRightInd w:val="0"/>
      <w:spacing w:after="0" w:line="240" w:lineRule="auto"/>
    </w:pPr>
    <w:rPr>
      <w:rFonts w:ascii="Times New Roman" w:eastAsia="Times New Roman" w:hAnsi="Times New Roman" w:cs="Times New Roman"/>
      <w:color w:val="000000"/>
      <w:kern w:val="0"/>
      <w:sz w:val="24"/>
      <w:szCs w:val="24"/>
      <w14:ligatures w14:val="none"/>
    </w:rPr>
  </w:style>
  <w:style w:type="paragraph" w:customStyle="1" w:styleId="24">
    <w:name w:val="سرد الفقرات2"/>
    <w:basedOn w:val="Normal"/>
    <w:uiPriority w:val="34"/>
    <w:rsid w:val="00E06743"/>
    <w:pPr>
      <w:bidi w:val="0"/>
      <w:spacing w:after="200" w:line="276" w:lineRule="auto"/>
      <w:ind w:left="720"/>
      <w:contextualSpacing/>
    </w:pPr>
    <w:rPr>
      <w:rFonts w:ascii="Calibri" w:eastAsia="Times New Roman" w:hAnsi="Calibri" w:cs="Arial"/>
      <w:kern w:val="0"/>
      <w14:ligatures w14:val="none"/>
    </w:rPr>
  </w:style>
  <w:style w:type="character" w:customStyle="1" w:styleId="emailstyle24">
    <w:name w:val="emailstyle24"/>
    <w:rsid w:val="00E06743"/>
    <w:rPr>
      <w:rFonts w:ascii="Arial" w:hAnsi="Arial"/>
      <w:color w:val="000000"/>
    </w:rPr>
  </w:style>
  <w:style w:type="paragraph" w:styleId="ListBullet2">
    <w:name w:val="List Bullet 2"/>
    <w:basedOn w:val="Normal"/>
    <w:rsid w:val="00E06743"/>
    <w:pPr>
      <w:numPr>
        <w:numId w:val="9"/>
      </w:numPr>
      <w:bidi w:val="0"/>
      <w:spacing w:before="100" w:after="100" w:line="240" w:lineRule="auto"/>
      <w:jc w:val="both"/>
    </w:pPr>
    <w:rPr>
      <w:rFonts w:ascii="Verdana" w:eastAsia="Times New Roman" w:hAnsi="Verdana" w:cs="Times New Roman"/>
      <w:color w:val="000000"/>
      <w:kern w:val="28"/>
      <w:sz w:val="20"/>
      <w:szCs w:val="20"/>
      <w14:ligatures w14:val="none"/>
    </w:rPr>
  </w:style>
  <w:style w:type="paragraph" w:customStyle="1" w:styleId="CharChar2CharCharCharCharCharCharCharCharCharCharCharChar">
    <w:name w:val="Char Char2 Char Char Char Char Char Char Char Char Char Char Char Char"/>
    <w:basedOn w:val="Normal"/>
    <w:rsid w:val="00E06743"/>
    <w:pPr>
      <w:bidi w:val="0"/>
      <w:spacing w:line="240" w:lineRule="exact"/>
    </w:pPr>
    <w:rPr>
      <w:rFonts w:ascii="Verdana" w:eastAsia="SimSun" w:hAnsi="Verdana" w:cs="Times New Roman"/>
      <w:bCs/>
      <w:kern w:val="0"/>
      <w:sz w:val="20"/>
      <w:szCs w:val="20"/>
      <w:lang w:eastAsia="zh-CN"/>
      <w14:ligatures w14:val="none"/>
    </w:rPr>
  </w:style>
  <w:style w:type="paragraph" w:styleId="BlockText">
    <w:name w:val="Block Text"/>
    <w:basedOn w:val="Normal"/>
    <w:unhideWhenUsed/>
    <w:rsid w:val="00E0674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CharChar2CharCharCharCharCharCharCharCharCharCharCharCharChar">
    <w:name w:val="Char Char2 Char Char Char Char Char Char Char Char Char Char Char Char Char"/>
    <w:basedOn w:val="Normal"/>
    <w:rsid w:val="00E06743"/>
    <w:pPr>
      <w:bidi w:val="0"/>
      <w:spacing w:line="240" w:lineRule="exact"/>
    </w:pPr>
    <w:rPr>
      <w:rFonts w:ascii="Verdana" w:eastAsia="SimSun" w:hAnsi="Verdana" w:cs="Times New Roman"/>
      <w:bCs/>
      <w:kern w:val="0"/>
      <w:sz w:val="20"/>
      <w:szCs w:val="20"/>
      <w:lang w:eastAsia="zh-CN"/>
      <w14:ligatures w14:val="none"/>
    </w:rPr>
  </w:style>
  <w:style w:type="paragraph" w:customStyle="1" w:styleId="report">
    <w:name w:val="report"/>
    <w:basedOn w:val="Normal"/>
    <w:rsid w:val="00E06743"/>
    <w:pPr>
      <w:tabs>
        <w:tab w:val="left" w:pos="-147"/>
        <w:tab w:val="left" w:pos="393"/>
        <w:tab w:val="left" w:pos="1653"/>
        <w:tab w:val="left" w:pos="9060"/>
      </w:tabs>
      <w:spacing w:before="120" w:after="120" w:line="240" w:lineRule="auto"/>
      <w:ind w:right="-360"/>
    </w:pPr>
    <w:rPr>
      <w:rFonts w:ascii="Times New Roman" w:eastAsia="Times New Roman" w:hAnsi="Times New Roman" w:cs="Times New Roman"/>
      <w:kern w:val="0"/>
      <w:sz w:val="32"/>
      <w:szCs w:val="32"/>
      <w14:ligatures w14:val="none"/>
    </w:rPr>
  </w:style>
  <w:style w:type="paragraph" w:customStyle="1" w:styleId="18">
    <w:name w:val="سرد الفقرات1"/>
    <w:basedOn w:val="Normal"/>
    <w:rsid w:val="00E06743"/>
    <w:pPr>
      <w:spacing w:after="200" w:line="276" w:lineRule="auto"/>
      <w:ind w:left="720"/>
      <w:contextualSpacing/>
    </w:pPr>
    <w:rPr>
      <w:rFonts w:ascii="Calibri" w:eastAsia="Times New Roman" w:hAnsi="Calibri" w:cs="Arial"/>
      <w:kern w:val="0"/>
      <w14:ligatures w14:val="none"/>
    </w:rPr>
  </w:style>
  <w:style w:type="paragraph" w:customStyle="1" w:styleId="CharChar2CharCharCharCharCharCharCharCharCharCharCharCharCharChar">
    <w:name w:val="Char Char2 Char Char Char Char Char Char Char Char Char Char Char Char Char Char"/>
    <w:basedOn w:val="Normal"/>
    <w:rsid w:val="00E06743"/>
    <w:pPr>
      <w:bidi w:val="0"/>
      <w:spacing w:line="240" w:lineRule="exact"/>
    </w:pPr>
    <w:rPr>
      <w:rFonts w:ascii="Verdana" w:eastAsia="SimSun" w:hAnsi="Verdana" w:cs="Times New Roman"/>
      <w:bCs/>
      <w:kern w:val="0"/>
      <w:sz w:val="20"/>
      <w:szCs w:val="20"/>
      <w:lang w:eastAsia="zh-CN"/>
      <w14:ligatures w14:val="none"/>
    </w:rPr>
  </w:style>
  <w:style w:type="paragraph" w:customStyle="1" w:styleId="a7">
    <w:name w:val="ثانوي"/>
    <w:basedOn w:val="Normal"/>
    <w:rsid w:val="00E06743"/>
    <w:pPr>
      <w:widowControl w:val="0"/>
      <w:spacing w:before="200" w:after="40" w:line="240" w:lineRule="auto"/>
      <w:jc w:val="lowKashida"/>
    </w:pPr>
    <w:rPr>
      <w:rFonts w:ascii="Times New Roman" w:eastAsia="Times New Roman" w:hAnsi="Times New Roman" w:cs="MCS Taybah S_U normal."/>
      <w:b/>
      <w:kern w:val="0"/>
      <w:sz w:val="24"/>
      <w:szCs w:val="28"/>
      <w:lang w:bidi="ar-SY"/>
      <w14:ligatures w14:val="none"/>
    </w:rPr>
  </w:style>
  <w:style w:type="paragraph" w:customStyle="1" w:styleId="Char5">
    <w:name w:val="Char"/>
    <w:basedOn w:val="Normal"/>
    <w:rsid w:val="00E06743"/>
    <w:pPr>
      <w:bidi w:val="0"/>
      <w:spacing w:line="240" w:lineRule="exact"/>
    </w:pPr>
    <w:rPr>
      <w:rFonts w:ascii="Verdana" w:eastAsia="SimSun" w:hAnsi="Verdana" w:cs="Times New Roman"/>
      <w:bCs/>
      <w:kern w:val="0"/>
      <w:sz w:val="20"/>
      <w:szCs w:val="20"/>
      <w:lang w:eastAsia="zh-CN"/>
      <w14:ligatures w14:val="none"/>
    </w:rPr>
  </w:style>
  <w:style w:type="paragraph" w:customStyle="1" w:styleId="19">
    <w:name w:val="نمط1"/>
    <w:basedOn w:val="Normal"/>
    <w:rsid w:val="00E06743"/>
    <w:pPr>
      <w:widowControl w:val="0"/>
      <w:spacing w:before="120" w:after="0" w:line="240" w:lineRule="auto"/>
      <w:ind w:right="720"/>
      <w:jc w:val="lowKashida"/>
    </w:pPr>
    <w:rPr>
      <w:rFonts w:ascii="Times New Roman" w:eastAsia="Times New Roman" w:hAnsi="Times New Roman" w:cs="Simplified Arabic"/>
      <w:kern w:val="0"/>
      <w:szCs w:val="25"/>
      <w:lang w:bidi="ar-SY"/>
      <w14:ligatures w14:val="none"/>
    </w:rPr>
  </w:style>
  <w:style w:type="character" w:customStyle="1" w:styleId="Char6">
    <w:name w:val="نص تعليق Char"/>
    <w:link w:val="1a"/>
    <w:semiHidden/>
    <w:locked/>
    <w:rsid w:val="00E06743"/>
    <w:rPr>
      <w:rFonts w:ascii="Times New Roman" w:hAnsi="Times New Roman"/>
      <w:lang w:val="x-none" w:eastAsia="ar-SA"/>
    </w:rPr>
  </w:style>
  <w:style w:type="paragraph" w:customStyle="1" w:styleId="1a">
    <w:name w:val="نص تعليق1"/>
    <w:basedOn w:val="Normal"/>
    <w:next w:val="CommentText"/>
    <w:link w:val="Char6"/>
    <w:semiHidden/>
    <w:rsid w:val="00E06743"/>
    <w:pPr>
      <w:spacing w:after="0" w:line="240" w:lineRule="auto"/>
    </w:pPr>
    <w:rPr>
      <w:rFonts w:ascii="Times New Roman" w:hAnsi="Times New Roman"/>
      <w:lang w:val="x-none" w:eastAsia="ar-SA"/>
    </w:rPr>
  </w:style>
  <w:style w:type="character" w:customStyle="1" w:styleId="Char14">
    <w:name w:val="نص تعليق Char1"/>
    <w:basedOn w:val="DefaultParagraphFont"/>
    <w:uiPriority w:val="99"/>
    <w:semiHidden/>
    <w:rsid w:val="00E06743"/>
    <w:rPr>
      <w:rFonts w:ascii="Calibri" w:eastAsia="Times New Roman" w:hAnsi="Calibri" w:cs="Arial"/>
      <w:sz w:val="20"/>
      <w:szCs w:val="20"/>
    </w:rPr>
  </w:style>
  <w:style w:type="character" w:customStyle="1" w:styleId="Char112">
    <w:name w:val="نص تعليق Char11"/>
    <w:basedOn w:val="DefaultParagraphFont"/>
    <w:uiPriority w:val="99"/>
    <w:semiHidden/>
    <w:rsid w:val="00E06743"/>
    <w:rPr>
      <w:rFonts w:cs="Times New Roman"/>
    </w:rPr>
  </w:style>
  <w:style w:type="character" w:customStyle="1" w:styleId="CommentSubjectChar1">
    <w:name w:val="Comment Subject Char1"/>
    <w:link w:val="CommentSubject"/>
    <w:uiPriority w:val="99"/>
    <w:semiHidden/>
    <w:locked/>
    <w:rsid w:val="00E06743"/>
    <w:rPr>
      <w:rFonts w:ascii="Times New Roman" w:hAnsi="Times New Roman"/>
      <w:b/>
      <w:lang w:val="x-none" w:eastAsia="ar-SA"/>
    </w:rPr>
  </w:style>
  <w:style w:type="paragraph" w:styleId="CommentText">
    <w:name w:val="annotation text"/>
    <w:basedOn w:val="Normal"/>
    <w:link w:val="CommentTextChar1"/>
    <w:semiHidden/>
    <w:unhideWhenUsed/>
    <w:rsid w:val="00E06743"/>
    <w:pPr>
      <w:spacing w:line="240" w:lineRule="auto"/>
    </w:pPr>
    <w:rPr>
      <w:kern w:val="0"/>
      <w:sz w:val="20"/>
      <w:szCs w:val="20"/>
      <w14:ligatures w14:val="none"/>
    </w:rPr>
  </w:style>
  <w:style w:type="character" w:customStyle="1" w:styleId="CommentTextChar1">
    <w:name w:val="Comment Text Char1"/>
    <w:basedOn w:val="DefaultParagraphFont"/>
    <w:link w:val="CommentText"/>
    <w:uiPriority w:val="99"/>
    <w:semiHidden/>
    <w:rsid w:val="00E06743"/>
    <w:rPr>
      <w:kern w:val="0"/>
      <w:sz w:val="20"/>
      <w:szCs w:val="20"/>
      <w14:ligatures w14:val="none"/>
    </w:rPr>
  </w:style>
  <w:style w:type="paragraph" w:styleId="CommentSubject">
    <w:name w:val="annotation subject"/>
    <w:basedOn w:val="CommentText"/>
    <w:next w:val="CommentText"/>
    <w:link w:val="CommentSubjectChar1"/>
    <w:uiPriority w:val="99"/>
    <w:semiHidden/>
    <w:rsid w:val="00E06743"/>
    <w:pPr>
      <w:spacing w:after="0"/>
    </w:pPr>
    <w:rPr>
      <w:rFonts w:ascii="Times New Roman" w:hAnsi="Times New Roman"/>
      <w:b/>
      <w:kern w:val="2"/>
      <w:sz w:val="22"/>
      <w:szCs w:val="22"/>
      <w:lang w:val="x-none" w:eastAsia="ar-SA"/>
      <w14:ligatures w14:val="standardContextual"/>
    </w:rPr>
  </w:style>
  <w:style w:type="character" w:customStyle="1" w:styleId="Char15">
    <w:name w:val="موضوع تعليق Char1"/>
    <w:basedOn w:val="CommentTextChar1"/>
    <w:uiPriority w:val="99"/>
    <w:semiHidden/>
    <w:rsid w:val="00E06743"/>
    <w:rPr>
      <w:b/>
      <w:bCs/>
      <w:kern w:val="0"/>
      <w:sz w:val="20"/>
      <w:szCs w:val="20"/>
      <w14:ligatures w14:val="none"/>
    </w:rPr>
  </w:style>
  <w:style w:type="character" w:customStyle="1" w:styleId="Char113">
    <w:name w:val="موضوع تعليق Char11"/>
    <w:basedOn w:val="Char112"/>
    <w:uiPriority w:val="99"/>
    <w:semiHidden/>
    <w:rsid w:val="00E06743"/>
    <w:rPr>
      <w:rFonts w:cs="Times New Roman"/>
      <w:b/>
      <w:bCs/>
    </w:rPr>
  </w:style>
  <w:style w:type="paragraph" w:customStyle="1" w:styleId="CharChar2CharCharCharCharCharCharCharCharCharCharCharCharCharCharChar">
    <w:name w:val="Char Char2 Char Char Char Char Char Char Char Char Char Char Char Char Char Char Char"/>
    <w:basedOn w:val="Normal"/>
    <w:rsid w:val="00E06743"/>
    <w:pPr>
      <w:bidi w:val="0"/>
      <w:spacing w:line="240" w:lineRule="exact"/>
    </w:pPr>
    <w:rPr>
      <w:rFonts w:ascii="Verdana" w:eastAsia="SimSun" w:hAnsi="Verdana" w:cs="Times New Roman"/>
      <w:bCs/>
      <w:kern w:val="0"/>
      <w:sz w:val="20"/>
      <w:szCs w:val="20"/>
      <w:lang w:eastAsia="zh-CN"/>
      <w14:ligatures w14:val="none"/>
    </w:rPr>
  </w:style>
  <w:style w:type="character" w:customStyle="1" w:styleId="CharChar6">
    <w:name w:val="Char Char6"/>
    <w:locked/>
    <w:rsid w:val="00E06743"/>
    <w:rPr>
      <w:lang w:val="fr-FR" w:eastAsia="ar-SA" w:bidi="ar-SA"/>
    </w:rPr>
  </w:style>
  <w:style w:type="character" w:customStyle="1" w:styleId="CharChar7">
    <w:name w:val="Char Char7"/>
    <w:locked/>
    <w:rsid w:val="00E06743"/>
    <w:rPr>
      <w:sz w:val="24"/>
      <w:lang w:val="en-US" w:eastAsia="en-US"/>
    </w:rPr>
  </w:style>
  <w:style w:type="paragraph" w:customStyle="1" w:styleId="CharChar18">
    <w:name w:val="Char Char18"/>
    <w:basedOn w:val="Normal"/>
    <w:rsid w:val="00E06743"/>
    <w:pPr>
      <w:bidi w:val="0"/>
      <w:spacing w:line="240" w:lineRule="exact"/>
    </w:pPr>
    <w:rPr>
      <w:rFonts w:ascii="Verdana" w:eastAsia="SimSun" w:hAnsi="Verdana" w:cs="Times New Roman"/>
      <w:bCs/>
      <w:kern w:val="0"/>
      <w:sz w:val="20"/>
      <w:szCs w:val="20"/>
      <w:lang w:eastAsia="zh-CN"/>
      <w14:ligatures w14:val="none"/>
    </w:rPr>
  </w:style>
  <w:style w:type="paragraph" w:customStyle="1" w:styleId="CharChar17">
    <w:name w:val="Char Char17"/>
    <w:basedOn w:val="Normal"/>
    <w:rsid w:val="00E06743"/>
    <w:pPr>
      <w:bidi w:val="0"/>
      <w:spacing w:line="240" w:lineRule="exact"/>
    </w:pPr>
    <w:rPr>
      <w:rFonts w:ascii="Verdana" w:eastAsia="SimSun" w:hAnsi="Verdana" w:cs="Times New Roman"/>
      <w:bCs/>
      <w:kern w:val="0"/>
      <w:sz w:val="20"/>
      <w:szCs w:val="20"/>
      <w:lang w:eastAsia="zh-CN"/>
      <w14:ligatures w14:val="none"/>
    </w:rPr>
  </w:style>
  <w:style w:type="character" w:customStyle="1" w:styleId="articleseperator">
    <w:name w:val="article_seperator"/>
    <w:rsid w:val="00E06743"/>
  </w:style>
  <w:style w:type="paragraph" w:customStyle="1" w:styleId="ListParagraph1">
    <w:name w:val="List Paragraph1"/>
    <w:basedOn w:val="Normal"/>
    <w:rsid w:val="00E06743"/>
    <w:pPr>
      <w:bidi w:val="0"/>
      <w:spacing w:after="0" w:line="240" w:lineRule="auto"/>
      <w:ind w:left="720"/>
      <w:contextualSpacing/>
    </w:pPr>
    <w:rPr>
      <w:rFonts w:ascii="Times New Roman" w:eastAsia="Times New Roman" w:hAnsi="Times New Roman" w:cs="Times New Roman"/>
      <w:kern w:val="0"/>
      <w:sz w:val="24"/>
      <w:szCs w:val="24"/>
      <w14:ligatures w14:val="none"/>
    </w:rPr>
  </w:style>
  <w:style w:type="paragraph" w:customStyle="1" w:styleId="childtext">
    <w:name w:val="child_text"/>
    <w:basedOn w:val="Normal"/>
    <w:rsid w:val="00E0674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Style">
    <w:name w:val="Style"/>
    <w:rsid w:val="00E06743"/>
    <w:pPr>
      <w:widowControl w:val="0"/>
      <w:autoSpaceDE w:val="0"/>
      <w:autoSpaceDN w:val="0"/>
      <w:adjustRightInd w:val="0"/>
      <w:spacing w:after="0" w:line="240" w:lineRule="auto"/>
    </w:pPr>
    <w:rPr>
      <w:rFonts w:ascii="Arial" w:eastAsia="Times New Roman" w:hAnsi="Arial" w:cs="Arial"/>
      <w:kern w:val="0"/>
      <w:sz w:val="24"/>
      <w:szCs w:val="24"/>
      <w14:ligatures w14:val="none"/>
    </w:rPr>
  </w:style>
  <w:style w:type="paragraph" w:customStyle="1" w:styleId="a8">
    <w:name w:val="عنوان شكل"/>
    <w:basedOn w:val="Normal"/>
    <w:rsid w:val="00E06743"/>
    <w:pPr>
      <w:keepNext/>
      <w:keepLines/>
      <w:overflowPunct w:val="0"/>
      <w:autoSpaceDE w:val="0"/>
      <w:autoSpaceDN w:val="0"/>
      <w:adjustRightInd w:val="0"/>
      <w:spacing w:before="360" w:after="60" w:line="220" w:lineRule="exact"/>
      <w:textAlignment w:val="baseline"/>
    </w:pPr>
    <w:rPr>
      <w:rFonts w:ascii="Verdana" w:eastAsia="Times New Roman" w:hAnsi="Verdana" w:cs="Arabic Transparent"/>
      <w:bCs/>
      <w:kern w:val="0"/>
      <w:sz w:val="28"/>
      <w:szCs w:val="24"/>
      <w:lang w:bidi="ar-SY"/>
      <w14:ligatures w14:val="none"/>
    </w:rPr>
  </w:style>
  <w:style w:type="paragraph" w:customStyle="1" w:styleId="a9">
    <w:name w:val="عنوان جدول"/>
    <w:basedOn w:val="Normal"/>
    <w:rsid w:val="00E06743"/>
    <w:pPr>
      <w:keepNext/>
      <w:keepLines/>
      <w:overflowPunct w:val="0"/>
      <w:autoSpaceDE w:val="0"/>
      <w:autoSpaceDN w:val="0"/>
      <w:adjustRightInd w:val="0"/>
      <w:spacing w:before="360" w:after="60" w:line="220" w:lineRule="exact"/>
      <w:textAlignment w:val="baseline"/>
    </w:pPr>
    <w:rPr>
      <w:rFonts w:ascii="Verdana" w:eastAsia="Times New Roman" w:hAnsi="Verdana" w:cs="Arabic Transparent"/>
      <w:bCs/>
      <w:kern w:val="0"/>
      <w:sz w:val="28"/>
      <w:szCs w:val="24"/>
      <w:lang w:bidi="ar-SY"/>
      <w14:ligatures w14:val="none"/>
    </w:rPr>
  </w:style>
  <w:style w:type="character" w:customStyle="1" w:styleId="Heading2Char">
    <w:name w:val="Heading 2 Char"/>
    <w:locked/>
    <w:rsid w:val="00E06743"/>
    <w:rPr>
      <w:rFonts w:ascii="Times New Roman" w:hAnsi="Times New Roman"/>
      <w:b/>
      <w:sz w:val="36"/>
    </w:rPr>
  </w:style>
  <w:style w:type="table" w:customStyle="1" w:styleId="1-51">
    <w:name w:val="شبكة متوسطة 1 - تمييز 51"/>
    <w:rsid w:val="00E06743"/>
    <w:pPr>
      <w:spacing w:after="0" w:line="240" w:lineRule="auto"/>
    </w:pPr>
    <w:rPr>
      <w:rFonts w:ascii="Calibri" w:eastAsia="Times New Roman" w:hAnsi="Calibri" w:cs="Arial"/>
      <w:kern w:val="0"/>
      <w:sz w:val="20"/>
      <w:szCs w:val="20"/>
      <w14:ligatures w14:val="none"/>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CellMar>
        <w:top w:w="0" w:type="dxa"/>
        <w:left w:w="108" w:type="dxa"/>
        <w:bottom w:w="0" w:type="dxa"/>
        <w:right w:w="108" w:type="dxa"/>
      </w:tblCellMar>
    </w:tblPr>
    <w:tcPr>
      <w:shd w:val="clear" w:color="auto" w:fill="D2EAF1"/>
    </w:tcPr>
  </w:style>
  <w:style w:type="character" w:customStyle="1" w:styleId="HeaderChar">
    <w:name w:val="Header Char"/>
    <w:semiHidden/>
    <w:locked/>
    <w:rsid w:val="00E06743"/>
  </w:style>
  <w:style w:type="character" w:customStyle="1" w:styleId="FooterChar">
    <w:name w:val="Footer Char"/>
    <w:locked/>
    <w:rsid w:val="00E06743"/>
  </w:style>
  <w:style w:type="character" w:styleId="CommentReference">
    <w:name w:val="annotation reference"/>
    <w:basedOn w:val="DefaultParagraphFont"/>
    <w:uiPriority w:val="99"/>
    <w:rsid w:val="00E06743"/>
    <w:rPr>
      <w:sz w:val="16"/>
    </w:rPr>
  </w:style>
  <w:style w:type="character" w:customStyle="1" w:styleId="CommentTextChar">
    <w:name w:val="Comment Text Char"/>
    <w:locked/>
    <w:rsid w:val="00E06743"/>
    <w:rPr>
      <w:rFonts w:eastAsia="Times New Roman"/>
    </w:rPr>
  </w:style>
  <w:style w:type="character" w:customStyle="1" w:styleId="CommentSubjectChar">
    <w:name w:val="Comment Subject Char"/>
    <w:locked/>
    <w:rsid w:val="00E06743"/>
    <w:rPr>
      <w:rFonts w:eastAsia="Times New Roman"/>
      <w:b/>
    </w:rPr>
  </w:style>
  <w:style w:type="character" w:customStyle="1" w:styleId="BodyTextChar">
    <w:name w:val="Body Text Char"/>
    <w:locked/>
    <w:rsid w:val="00E06743"/>
    <w:rPr>
      <w:rFonts w:ascii="Arial" w:hAnsi="Arial"/>
      <w:spacing w:val="-5"/>
      <w:sz w:val="20"/>
    </w:rPr>
  </w:style>
  <w:style w:type="paragraph" w:customStyle="1" w:styleId="CharChar171">
    <w:name w:val="Char Char171"/>
    <w:basedOn w:val="Normal"/>
    <w:rsid w:val="00E06743"/>
    <w:pPr>
      <w:bidi w:val="0"/>
      <w:spacing w:line="240" w:lineRule="exact"/>
    </w:pPr>
    <w:rPr>
      <w:rFonts w:ascii="Verdana" w:eastAsia="SimSun" w:hAnsi="Verdana" w:cs="Times New Roman"/>
      <w:bCs/>
      <w:kern w:val="0"/>
      <w:sz w:val="20"/>
      <w:szCs w:val="20"/>
      <w:lang w:eastAsia="zh-CN"/>
      <w14:ligatures w14:val="none"/>
    </w:rPr>
  </w:style>
  <w:style w:type="paragraph" w:customStyle="1" w:styleId="aa">
    <w:name w:val="عنوان جانبي"/>
    <w:basedOn w:val="Text"/>
    <w:rsid w:val="00E06743"/>
    <w:rPr>
      <w:bCs/>
      <w:szCs w:val="22"/>
    </w:rPr>
  </w:style>
  <w:style w:type="character" w:styleId="PlaceholderText">
    <w:name w:val="Placeholder Text"/>
    <w:basedOn w:val="DefaultParagraphFont"/>
    <w:uiPriority w:val="99"/>
    <w:semiHidden/>
    <w:rsid w:val="00E06743"/>
    <w:rPr>
      <w:color w:val="808080"/>
    </w:rPr>
  </w:style>
  <w:style w:type="character" w:customStyle="1" w:styleId="CharAttribute17">
    <w:name w:val="CharAttribute17"/>
    <w:rsid w:val="00E06743"/>
    <w:rPr>
      <w:rFonts w:ascii="Calibri" w:eastAsia="Times New Roman"/>
      <w:b/>
      <w:sz w:val="24"/>
    </w:rPr>
  </w:style>
  <w:style w:type="table" w:customStyle="1" w:styleId="DefaultTable">
    <w:name w:val="Default Table"/>
    <w:rsid w:val="00E06743"/>
    <w:pPr>
      <w:spacing w:after="0" w:line="240" w:lineRule="auto"/>
    </w:pPr>
    <w:rPr>
      <w:rFonts w:ascii="Times New Roman" w:eastAsia="Batang"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araAttribute11">
    <w:name w:val="ParaAttribute11"/>
    <w:rsid w:val="00E06743"/>
    <w:pPr>
      <w:spacing w:after="0" w:line="280" w:lineRule="exact"/>
      <w:jc w:val="center"/>
    </w:pPr>
    <w:rPr>
      <w:rFonts w:ascii="Times New Roman" w:eastAsia="Batang" w:hAnsi="Times New Roman" w:cs="Times New Roman"/>
      <w:kern w:val="0"/>
      <w:sz w:val="20"/>
      <w:szCs w:val="20"/>
      <w14:ligatures w14:val="none"/>
    </w:rPr>
  </w:style>
  <w:style w:type="paragraph" w:customStyle="1" w:styleId="ParaAttribute3">
    <w:name w:val="ParaAttribute3"/>
    <w:rsid w:val="00E06743"/>
    <w:pPr>
      <w:spacing w:after="0" w:line="240" w:lineRule="auto"/>
      <w:jc w:val="center"/>
    </w:pPr>
    <w:rPr>
      <w:rFonts w:ascii="Times New Roman" w:eastAsia="Batang" w:hAnsi="Times New Roman" w:cs="Times New Roman"/>
      <w:kern w:val="0"/>
      <w:sz w:val="20"/>
      <w:szCs w:val="20"/>
      <w14:ligatures w14:val="none"/>
    </w:rPr>
  </w:style>
  <w:style w:type="paragraph" w:customStyle="1" w:styleId="ParaAttribute33">
    <w:name w:val="ParaAttribute33"/>
    <w:rsid w:val="00E06743"/>
    <w:pPr>
      <w:spacing w:after="0" w:line="240" w:lineRule="auto"/>
    </w:pPr>
    <w:rPr>
      <w:rFonts w:ascii="Times New Roman" w:eastAsia="Batang" w:hAnsi="Times New Roman" w:cs="Times New Roman"/>
      <w:kern w:val="0"/>
      <w:sz w:val="20"/>
      <w:szCs w:val="20"/>
      <w14:ligatures w14:val="none"/>
    </w:rPr>
  </w:style>
  <w:style w:type="character" w:customStyle="1" w:styleId="CharAttribute16">
    <w:name w:val="CharAttribute16"/>
    <w:rsid w:val="00E06743"/>
    <w:rPr>
      <w:rFonts w:ascii="Calibri" w:eastAsia="Times New Roman"/>
      <w:b/>
      <w:sz w:val="28"/>
    </w:rPr>
  </w:style>
  <w:style w:type="table" w:styleId="MediumGrid3-Accent1">
    <w:name w:val="Medium Grid 3 Accent 1"/>
    <w:basedOn w:val="TableNormal"/>
    <w:rsid w:val="00E06743"/>
    <w:pPr>
      <w:spacing w:after="0" w:line="240" w:lineRule="auto"/>
    </w:pPr>
    <w:rPr>
      <w:rFonts w:ascii="Calibri" w:eastAsia="Times New Roman" w:hAnsi="Calibri" w:cs="Arial"/>
      <w:kern w:val="0"/>
      <w:sz w:val="20"/>
      <w:szCs w:val="20"/>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rFonts w:cs="Arial"/>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rFonts w:cs="Arial"/>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rFonts w:cs="Arial"/>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rFonts w:cs="Arial"/>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rPr>
        <w:rFonts w:cs="Arial"/>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rPr>
        <w:rFonts w:cs="Arial"/>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311">
    <w:name w:val="شبكة متوسطة 31"/>
    <w:basedOn w:val="TableNormal"/>
    <w:rsid w:val="00E06743"/>
    <w:pPr>
      <w:spacing w:after="0" w:line="240" w:lineRule="auto"/>
    </w:pPr>
    <w:rPr>
      <w:rFonts w:ascii="Calibri" w:eastAsia="SimSun" w:hAnsi="Calibri" w:cs="Times New Roman"/>
      <w:kern w:val="0"/>
      <w:sz w:val="20"/>
      <w:szCs w:val="20"/>
      <w14:ligatures w14:val="none"/>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tblPr>
    <w:tcPr>
      <w:shd w:val="clear" w:color="auto" w:fill="C0C0C0"/>
    </w:tcPr>
    <w:tblStylePr w:type="firstRow">
      <w:rPr>
        <w:rFonts w:cs="Times New Roman"/>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000000"/>
      </w:tcPr>
    </w:tblStylePr>
    <w:tblStylePr w:type="lastRow">
      <w:rPr>
        <w:rFonts w:cs="Times New Roman"/>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000000"/>
      </w:tcPr>
    </w:tblStylePr>
    <w:tblStylePr w:type="firstCol">
      <w:rPr>
        <w:rFonts w:cs="Times New Roman"/>
      </w:rPr>
      <w:tblPr/>
      <w:tcPr>
        <w:tcBorders>
          <w:left w:val="single" w:sz="8" w:space="0" w:color="CCE8CF"/>
          <w:right w:val="single" w:sz="24" w:space="0" w:color="CCE8CF"/>
          <w:insideH w:val="nil"/>
          <w:insideV w:val="nil"/>
        </w:tcBorders>
        <w:shd w:val="clear" w:color="auto" w:fill="000000"/>
      </w:tcPr>
    </w:tblStylePr>
    <w:tblStylePr w:type="lastCol">
      <w:rPr>
        <w:rFonts w:cs="Times New Roman"/>
      </w:rPr>
      <w:tblPr/>
      <w:tcPr>
        <w:tcBorders>
          <w:top w:val="nil"/>
          <w:left w:val="single" w:sz="24" w:space="0" w:color="CCE8CF"/>
          <w:bottom w:val="nil"/>
          <w:right w:val="nil"/>
          <w:insideH w:val="nil"/>
          <w:insideV w:val="nil"/>
        </w:tcBorders>
        <w:shd w:val="clear" w:color="auto" w:fill="000000"/>
      </w:tcPr>
    </w:tblStylePr>
    <w:tblStylePr w:type="band1Vert">
      <w:rPr>
        <w:rFonts w:cs="Times New Roman"/>
      </w:rPr>
      <w:tblPr/>
      <w:tcPr>
        <w:tcBorders>
          <w:top w:val="single" w:sz="8" w:space="0" w:color="CCE8CF"/>
          <w:left w:val="single" w:sz="8" w:space="0" w:color="CCE8CF"/>
          <w:bottom w:val="single" w:sz="8" w:space="0" w:color="CCE8CF"/>
          <w:right w:val="single" w:sz="8" w:space="0" w:color="CCE8CF"/>
          <w:insideH w:val="nil"/>
          <w:insideV w:val="nil"/>
        </w:tcBorders>
        <w:shd w:val="clear" w:color="auto" w:fill="808080"/>
      </w:tcPr>
    </w:tblStylePr>
    <w:tblStylePr w:type="band1Horz">
      <w:rPr>
        <w:rFonts w:cs="Times New Roman"/>
      </w:r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808080"/>
      </w:tcPr>
    </w:tblStylePr>
  </w:style>
  <w:style w:type="table" w:styleId="MediumGrid3-Accent2">
    <w:name w:val="Medium Grid 3 Accent 2"/>
    <w:basedOn w:val="TableNormal"/>
    <w:rsid w:val="00E06743"/>
    <w:pPr>
      <w:spacing w:after="0" w:line="240" w:lineRule="auto"/>
    </w:pPr>
    <w:rPr>
      <w:rFonts w:ascii="Calibri" w:eastAsia="SimSun" w:hAnsi="Calibri" w:cs="Times New Roman"/>
      <w:kern w:val="0"/>
      <w:sz w:val="20"/>
      <w:szCs w:val="20"/>
      <w14:ligatures w14:val="none"/>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tblPr>
    <w:tcPr>
      <w:shd w:val="clear" w:color="auto" w:fill="EFD3D2"/>
    </w:tcPr>
    <w:tblStylePr w:type="firstRow">
      <w:rPr>
        <w:rFonts w:cs="Times New Roman"/>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C0504D"/>
      </w:tcPr>
    </w:tblStylePr>
    <w:tblStylePr w:type="lastRow">
      <w:rPr>
        <w:rFonts w:cs="Times New Roman"/>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C0504D"/>
      </w:tcPr>
    </w:tblStylePr>
    <w:tblStylePr w:type="firstCol">
      <w:rPr>
        <w:rFonts w:cs="Times New Roman"/>
      </w:rPr>
      <w:tblPr/>
      <w:tcPr>
        <w:tcBorders>
          <w:left w:val="single" w:sz="8" w:space="0" w:color="CCE8CF"/>
          <w:right w:val="single" w:sz="24" w:space="0" w:color="CCE8CF"/>
          <w:insideH w:val="nil"/>
          <w:insideV w:val="nil"/>
        </w:tcBorders>
        <w:shd w:val="clear" w:color="auto" w:fill="C0504D"/>
      </w:tcPr>
    </w:tblStylePr>
    <w:tblStylePr w:type="lastCol">
      <w:rPr>
        <w:rFonts w:cs="Times New Roman"/>
      </w:rPr>
      <w:tblPr/>
      <w:tcPr>
        <w:tcBorders>
          <w:top w:val="nil"/>
          <w:left w:val="single" w:sz="24" w:space="0" w:color="CCE8CF"/>
          <w:bottom w:val="nil"/>
          <w:right w:val="nil"/>
          <w:insideH w:val="nil"/>
          <w:insideV w:val="nil"/>
        </w:tcBorders>
        <w:shd w:val="clear" w:color="auto" w:fill="C0504D"/>
      </w:tcPr>
    </w:tblStylePr>
    <w:tblStylePr w:type="band1Vert">
      <w:rPr>
        <w:rFonts w:cs="Times New Roman"/>
      </w:rPr>
      <w:tblPr/>
      <w:tcPr>
        <w:tcBorders>
          <w:top w:val="single" w:sz="8" w:space="0" w:color="CCE8CF"/>
          <w:left w:val="single" w:sz="8" w:space="0" w:color="CCE8CF"/>
          <w:bottom w:val="single" w:sz="8" w:space="0" w:color="CCE8CF"/>
          <w:right w:val="single" w:sz="8" w:space="0" w:color="CCE8CF"/>
          <w:insideH w:val="nil"/>
          <w:insideV w:val="nil"/>
        </w:tcBorders>
        <w:shd w:val="clear" w:color="auto" w:fill="DFA7A6"/>
      </w:tcPr>
    </w:tblStylePr>
    <w:tblStylePr w:type="band1Horz">
      <w:rPr>
        <w:rFonts w:cs="Times New Roman"/>
      </w:r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DFA7A6"/>
      </w:tcPr>
    </w:tblStylePr>
  </w:style>
  <w:style w:type="table" w:styleId="MediumGrid3-Accent3">
    <w:name w:val="Medium Grid 3 Accent 3"/>
    <w:basedOn w:val="TableNormal"/>
    <w:uiPriority w:val="69"/>
    <w:rsid w:val="00E06743"/>
    <w:pPr>
      <w:spacing w:after="0" w:line="240" w:lineRule="auto"/>
    </w:pPr>
    <w:rPr>
      <w:rFonts w:ascii="Calibri" w:eastAsia="SimSun" w:hAnsi="Calibri" w:cs="Times New Roman"/>
      <w:kern w:val="0"/>
      <w:sz w:val="20"/>
      <w:szCs w:val="20"/>
      <w14:ligatures w14:val="none"/>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tblPr>
    <w:tcPr>
      <w:shd w:val="clear" w:color="auto" w:fill="E6EED5"/>
    </w:tcPr>
    <w:tblStylePr w:type="firstRow">
      <w:rPr>
        <w:rFonts w:cs="Times New Roman"/>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9BBB59"/>
      </w:tcPr>
    </w:tblStylePr>
    <w:tblStylePr w:type="lastRow">
      <w:rPr>
        <w:rFonts w:cs="Times New Roman"/>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9BBB59"/>
      </w:tcPr>
    </w:tblStylePr>
    <w:tblStylePr w:type="firstCol">
      <w:rPr>
        <w:rFonts w:cs="Times New Roman"/>
      </w:rPr>
      <w:tblPr/>
      <w:tcPr>
        <w:tcBorders>
          <w:left w:val="single" w:sz="8" w:space="0" w:color="CCE8CF"/>
          <w:right w:val="single" w:sz="24" w:space="0" w:color="CCE8CF"/>
          <w:insideH w:val="nil"/>
          <w:insideV w:val="nil"/>
        </w:tcBorders>
        <w:shd w:val="clear" w:color="auto" w:fill="9BBB59"/>
      </w:tcPr>
    </w:tblStylePr>
    <w:tblStylePr w:type="lastCol">
      <w:rPr>
        <w:rFonts w:cs="Times New Roman"/>
      </w:rPr>
      <w:tblPr/>
      <w:tcPr>
        <w:tcBorders>
          <w:top w:val="nil"/>
          <w:left w:val="single" w:sz="24" w:space="0" w:color="CCE8CF"/>
          <w:bottom w:val="nil"/>
          <w:right w:val="nil"/>
          <w:insideH w:val="nil"/>
          <w:insideV w:val="nil"/>
        </w:tcBorders>
        <w:shd w:val="clear" w:color="auto" w:fill="9BBB59"/>
      </w:tcPr>
    </w:tblStylePr>
    <w:tblStylePr w:type="band1Vert">
      <w:rPr>
        <w:rFonts w:cs="Times New Roman"/>
      </w:rPr>
      <w:tblPr/>
      <w:tcPr>
        <w:tcBorders>
          <w:top w:val="single" w:sz="8" w:space="0" w:color="CCE8CF"/>
          <w:left w:val="single" w:sz="8" w:space="0" w:color="CCE8CF"/>
          <w:bottom w:val="single" w:sz="8" w:space="0" w:color="CCE8CF"/>
          <w:right w:val="single" w:sz="8" w:space="0" w:color="CCE8CF"/>
          <w:insideH w:val="nil"/>
          <w:insideV w:val="nil"/>
        </w:tcBorders>
        <w:shd w:val="clear" w:color="auto" w:fill="CDDDAC"/>
      </w:tcPr>
    </w:tblStylePr>
    <w:tblStylePr w:type="band1Horz">
      <w:rPr>
        <w:rFonts w:cs="Times New Roman"/>
      </w:r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CDDDAC"/>
      </w:tcPr>
    </w:tblStylePr>
  </w:style>
  <w:style w:type="table" w:styleId="MediumGrid3-Accent4">
    <w:name w:val="Medium Grid 3 Accent 4"/>
    <w:basedOn w:val="TableNormal"/>
    <w:rsid w:val="00E06743"/>
    <w:pPr>
      <w:spacing w:after="0" w:line="240" w:lineRule="auto"/>
    </w:pPr>
    <w:rPr>
      <w:rFonts w:ascii="Calibri" w:eastAsia="SimSun" w:hAnsi="Calibri" w:cs="Times New Roman"/>
      <w:kern w:val="0"/>
      <w:sz w:val="20"/>
      <w:szCs w:val="20"/>
      <w14:ligatures w14:val="none"/>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tblPr>
    <w:tcPr>
      <w:shd w:val="clear" w:color="auto" w:fill="DFD8E8"/>
    </w:tcPr>
    <w:tblStylePr w:type="firstRow">
      <w:rPr>
        <w:rFonts w:cs="Times New Roman"/>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8064A2"/>
      </w:tcPr>
    </w:tblStylePr>
    <w:tblStylePr w:type="lastRow">
      <w:rPr>
        <w:rFonts w:cs="Times New Roman"/>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8064A2"/>
      </w:tcPr>
    </w:tblStylePr>
    <w:tblStylePr w:type="firstCol">
      <w:rPr>
        <w:rFonts w:cs="Times New Roman"/>
      </w:rPr>
      <w:tblPr/>
      <w:tcPr>
        <w:tcBorders>
          <w:left w:val="single" w:sz="8" w:space="0" w:color="CCE8CF"/>
          <w:right w:val="single" w:sz="24" w:space="0" w:color="CCE8CF"/>
          <w:insideH w:val="nil"/>
          <w:insideV w:val="nil"/>
        </w:tcBorders>
        <w:shd w:val="clear" w:color="auto" w:fill="8064A2"/>
      </w:tcPr>
    </w:tblStylePr>
    <w:tblStylePr w:type="lastCol">
      <w:rPr>
        <w:rFonts w:cs="Times New Roman"/>
      </w:rPr>
      <w:tblPr/>
      <w:tcPr>
        <w:tcBorders>
          <w:top w:val="nil"/>
          <w:left w:val="single" w:sz="24" w:space="0" w:color="CCE8CF"/>
          <w:bottom w:val="nil"/>
          <w:right w:val="nil"/>
          <w:insideH w:val="nil"/>
          <w:insideV w:val="nil"/>
        </w:tcBorders>
        <w:shd w:val="clear" w:color="auto" w:fill="8064A2"/>
      </w:tcPr>
    </w:tblStylePr>
    <w:tblStylePr w:type="band1Vert">
      <w:rPr>
        <w:rFonts w:cs="Times New Roman"/>
      </w:rPr>
      <w:tblPr/>
      <w:tcPr>
        <w:tcBorders>
          <w:top w:val="single" w:sz="8" w:space="0" w:color="CCE8CF"/>
          <w:left w:val="single" w:sz="8" w:space="0" w:color="CCE8CF"/>
          <w:bottom w:val="single" w:sz="8" w:space="0" w:color="CCE8CF"/>
          <w:right w:val="single" w:sz="8" w:space="0" w:color="CCE8CF"/>
          <w:insideH w:val="nil"/>
          <w:insideV w:val="nil"/>
        </w:tcBorders>
        <w:shd w:val="clear" w:color="auto" w:fill="BFB1D0"/>
      </w:tcPr>
    </w:tblStylePr>
    <w:tblStylePr w:type="band1Horz">
      <w:rPr>
        <w:rFonts w:cs="Times New Roman"/>
      </w:r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BFB1D0"/>
      </w:tcPr>
    </w:tblStylePr>
  </w:style>
  <w:style w:type="table" w:styleId="MediumGrid3-Accent5">
    <w:name w:val="Medium Grid 3 Accent 5"/>
    <w:basedOn w:val="TableNormal"/>
    <w:rsid w:val="00E06743"/>
    <w:pPr>
      <w:spacing w:after="0" w:line="240" w:lineRule="auto"/>
    </w:pPr>
    <w:rPr>
      <w:rFonts w:ascii="Calibri" w:eastAsia="SimSun" w:hAnsi="Calibri" w:cs="Times New Roman"/>
      <w:kern w:val="0"/>
      <w:sz w:val="20"/>
      <w:szCs w:val="20"/>
      <w14:ligatures w14:val="none"/>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tblPr>
    <w:tcPr>
      <w:shd w:val="clear" w:color="auto" w:fill="D2EAF1"/>
    </w:tcPr>
    <w:tblStylePr w:type="firstRow">
      <w:rPr>
        <w:rFonts w:cs="Times New Roman"/>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BACC6"/>
      </w:tcPr>
    </w:tblStylePr>
    <w:tblStylePr w:type="lastRow">
      <w:rPr>
        <w:rFonts w:cs="Times New Roman"/>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BACC6"/>
      </w:tcPr>
    </w:tblStylePr>
    <w:tblStylePr w:type="firstCol">
      <w:rPr>
        <w:rFonts w:cs="Times New Roman"/>
      </w:rPr>
      <w:tblPr/>
      <w:tcPr>
        <w:tcBorders>
          <w:left w:val="single" w:sz="8" w:space="0" w:color="CCE8CF"/>
          <w:right w:val="single" w:sz="24" w:space="0" w:color="CCE8CF"/>
          <w:insideH w:val="nil"/>
          <w:insideV w:val="nil"/>
        </w:tcBorders>
        <w:shd w:val="clear" w:color="auto" w:fill="4BACC6"/>
      </w:tcPr>
    </w:tblStylePr>
    <w:tblStylePr w:type="lastCol">
      <w:rPr>
        <w:rFonts w:cs="Times New Roman"/>
      </w:rPr>
      <w:tblPr/>
      <w:tcPr>
        <w:tcBorders>
          <w:top w:val="nil"/>
          <w:left w:val="single" w:sz="24" w:space="0" w:color="CCE8CF"/>
          <w:bottom w:val="nil"/>
          <w:right w:val="nil"/>
          <w:insideH w:val="nil"/>
          <w:insideV w:val="nil"/>
        </w:tcBorders>
        <w:shd w:val="clear" w:color="auto" w:fill="4BACC6"/>
      </w:tcPr>
    </w:tblStylePr>
    <w:tblStylePr w:type="band1Vert">
      <w:rPr>
        <w:rFonts w:cs="Times New Roman"/>
      </w:rPr>
      <w:tblPr/>
      <w:tcPr>
        <w:tcBorders>
          <w:top w:val="single" w:sz="8" w:space="0" w:color="CCE8CF"/>
          <w:left w:val="single" w:sz="8" w:space="0" w:color="CCE8CF"/>
          <w:bottom w:val="single" w:sz="8" w:space="0" w:color="CCE8CF"/>
          <w:right w:val="single" w:sz="8" w:space="0" w:color="CCE8CF"/>
          <w:insideH w:val="nil"/>
          <w:insideV w:val="nil"/>
        </w:tcBorders>
        <w:shd w:val="clear" w:color="auto" w:fill="A5D5E2"/>
      </w:tcPr>
    </w:tblStylePr>
    <w:tblStylePr w:type="band1Horz">
      <w:rPr>
        <w:rFonts w:cs="Times New Roman"/>
      </w:r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5D5E2"/>
      </w:tcPr>
    </w:tblStylePr>
  </w:style>
  <w:style w:type="table" w:styleId="MediumGrid3-Accent6">
    <w:name w:val="Medium Grid 3 Accent 6"/>
    <w:basedOn w:val="TableNormal"/>
    <w:uiPriority w:val="69"/>
    <w:rsid w:val="00E06743"/>
    <w:pPr>
      <w:spacing w:after="0" w:line="240" w:lineRule="auto"/>
    </w:pPr>
    <w:rPr>
      <w:rFonts w:ascii="Calibri" w:eastAsia="SimSun" w:hAnsi="Calibri" w:cs="Times New Roman"/>
      <w:kern w:val="0"/>
      <w:sz w:val="20"/>
      <w:szCs w:val="20"/>
      <w14:ligatures w14:val="none"/>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tblPr>
    <w:tcPr>
      <w:shd w:val="clear" w:color="auto" w:fill="FDE4D0"/>
    </w:tcPr>
    <w:tblStylePr w:type="firstRow">
      <w:rPr>
        <w:rFonts w:cs="Times New Roman"/>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F79646"/>
      </w:tcPr>
    </w:tblStylePr>
    <w:tblStylePr w:type="lastRow">
      <w:rPr>
        <w:rFonts w:cs="Times New Roman"/>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F79646"/>
      </w:tcPr>
    </w:tblStylePr>
    <w:tblStylePr w:type="firstCol">
      <w:rPr>
        <w:rFonts w:cs="Times New Roman"/>
      </w:rPr>
      <w:tblPr/>
      <w:tcPr>
        <w:tcBorders>
          <w:left w:val="single" w:sz="8" w:space="0" w:color="CCE8CF"/>
          <w:right w:val="single" w:sz="24" w:space="0" w:color="CCE8CF"/>
          <w:insideH w:val="nil"/>
          <w:insideV w:val="nil"/>
        </w:tcBorders>
        <w:shd w:val="clear" w:color="auto" w:fill="F79646"/>
      </w:tcPr>
    </w:tblStylePr>
    <w:tblStylePr w:type="lastCol">
      <w:rPr>
        <w:rFonts w:cs="Times New Roman"/>
      </w:rPr>
      <w:tblPr/>
      <w:tcPr>
        <w:tcBorders>
          <w:top w:val="nil"/>
          <w:left w:val="single" w:sz="24" w:space="0" w:color="CCE8CF"/>
          <w:bottom w:val="nil"/>
          <w:right w:val="nil"/>
          <w:insideH w:val="nil"/>
          <w:insideV w:val="nil"/>
        </w:tcBorders>
        <w:shd w:val="clear" w:color="auto" w:fill="F79646"/>
      </w:tcPr>
    </w:tblStylePr>
    <w:tblStylePr w:type="band1Vert">
      <w:rPr>
        <w:rFonts w:cs="Times New Roman"/>
      </w:rPr>
      <w:tblPr/>
      <w:tcPr>
        <w:tcBorders>
          <w:top w:val="single" w:sz="8" w:space="0" w:color="CCE8CF"/>
          <w:left w:val="single" w:sz="8" w:space="0" w:color="CCE8CF"/>
          <w:bottom w:val="single" w:sz="8" w:space="0" w:color="CCE8CF"/>
          <w:right w:val="single" w:sz="8" w:space="0" w:color="CCE8CF"/>
          <w:insideH w:val="nil"/>
          <w:insideV w:val="nil"/>
        </w:tcBorders>
        <w:shd w:val="clear" w:color="auto" w:fill="FBCAA2"/>
      </w:tcPr>
    </w:tblStylePr>
    <w:tblStylePr w:type="band1Horz">
      <w:rPr>
        <w:rFonts w:cs="Times New Roman"/>
      </w:r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FBCAA2"/>
      </w:tcPr>
    </w:tblStylePr>
  </w:style>
  <w:style w:type="table" w:customStyle="1" w:styleId="43">
    <w:name w:val="نمط4"/>
    <w:basedOn w:val="TableElegant"/>
    <w:uiPriority w:val="99"/>
    <w:rsid w:val="00E06743"/>
    <w:tblPr/>
    <w:tblStylePr w:type="firstRow">
      <w:rPr>
        <w:rFonts w:cs="Arial"/>
        <w:caps/>
        <w:color w:val="auto"/>
      </w:rPr>
      <w:tblPr/>
      <w:tcPr>
        <w:tcBorders>
          <w:tl2br w:val="none" w:sz="0" w:space="0" w:color="auto"/>
          <w:tr2bl w:val="none" w:sz="0" w:space="0" w:color="auto"/>
        </w:tcBorders>
      </w:tcPr>
    </w:tblStylePr>
  </w:style>
  <w:style w:type="table" w:styleId="TableElegant">
    <w:name w:val="Table Elegant"/>
    <w:basedOn w:val="TableNormal"/>
    <w:uiPriority w:val="99"/>
    <w:semiHidden/>
    <w:unhideWhenUsed/>
    <w:rsid w:val="00E06743"/>
    <w:pPr>
      <w:bidi/>
      <w:spacing w:after="0" w:line="240" w:lineRule="auto"/>
    </w:pPr>
    <w:rPr>
      <w:rFonts w:ascii="Calibri" w:eastAsia="Times New Roman" w:hAnsi="Calibri" w:cs="Arial"/>
      <w:kern w:val="0"/>
      <w:sz w:val="20"/>
      <w:szCs w:val="20"/>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Arial"/>
        <w:caps/>
        <w:color w:val="auto"/>
      </w:rPr>
      <w:tblPr/>
      <w:tcPr>
        <w:tcBorders>
          <w:tl2br w:val="none" w:sz="0" w:space="0" w:color="auto"/>
          <w:tr2bl w:val="none" w:sz="0" w:space="0" w:color="auto"/>
        </w:tcBorders>
      </w:tcPr>
    </w:tblStylePr>
  </w:style>
  <w:style w:type="paragraph" w:customStyle="1" w:styleId="ab">
    <w:name w:val="عنوان ملاحق"/>
    <w:basedOn w:val="a4"/>
    <w:link w:val="Char7"/>
    <w:qFormat/>
    <w:rsid w:val="00E06743"/>
    <w:rPr>
      <w:b w:val="0"/>
      <w:bCs w:val="0"/>
    </w:rPr>
  </w:style>
  <w:style w:type="character" w:customStyle="1" w:styleId="Char7">
    <w:name w:val="عنوان ملاحق Char"/>
    <w:link w:val="ab"/>
    <w:locked/>
    <w:rsid w:val="00E06743"/>
    <w:rPr>
      <w:rFonts w:ascii="Times New Roman" w:eastAsia="Times New Roman" w:hAnsi="Times New Roman" w:cs="Times New Roman"/>
      <w:kern w:val="0"/>
      <w:sz w:val="24"/>
      <w:szCs w:val="24"/>
      <w14:ligatures w14:val="none"/>
    </w:rPr>
  </w:style>
  <w:style w:type="paragraph" w:styleId="TOC4">
    <w:name w:val="toc 4"/>
    <w:basedOn w:val="Normal"/>
    <w:next w:val="Normal"/>
    <w:autoRedefine/>
    <w:uiPriority w:val="39"/>
    <w:unhideWhenUsed/>
    <w:rsid w:val="00E06743"/>
    <w:pPr>
      <w:spacing w:after="0" w:line="276" w:lineRule="auto"/>
      <w:ind w:left="660"/>
    </w:pPr>
    <w:rPr>
      <w:rFonts w:ascii="Calibri" w:eastAsia="Times New Roman" w:hAnsi="Calibri" w:cs="Calibri"/>
      <w:kern w:val="0"/>
      <w:sz w:val="18"/>
      <w:szCs w:val="21"/>
      <w14:ligatures w14:val="none"/>
    </w:rPr>
  </w:style>
  <w:style w:type="paragraph" w:styleId="TOC5">
    <w:name w:val="toc 5"/>
    <w:basedOn w:val="Normal"/>
    <w:next w:val="Normal"/>
    <w:autoRedefine/>
    <w:uiPriority w:val="39"/>
    <w:unhideWhenUsed/>
    <w:rsid w:val="00E06743"/>
    <w:pPr>
      <w:spacing w:after="0" w:line="276" w:lineRule="auto"/>
      <w:ind w:left="880"/>
    </w:pPr>
    <w:rPr>
      <w:rFonts w:ascii="Calibri" w:eastAsia="Times New Roman" w:hAnsi="Calibri" w:cs="Calibri"/>
      <w:kern w:val="0"/>
      <w:sz w:val="18"/>
      <w:szCs w:val="21"/>
      <w14:ligatures w14:val="none"/>
    </w:rPr>
  </w:style>
  <w:style w:type="paragraph" w:styleId="TOC6">
    <w:name w:val="toc 6"/>
    <w:basedOn w:val="Normal"/>
    <w:next w:val="Normal"/>
    <w:autoRedefine/>
    <w:uiPriority w:val="39"/>
    <w:unhideWhenUsed/>
    <w:rsid w:val="00E06743"/>
    <w:pPr>
      <w:spacing w:after="0" w:line="276" w:lineRule="auto"/>
      <w:ind w:left="1100"/>
    </w:pPr>
    <w:rPr>
      <w:rFonts w:ascii="Calibri" w:eastAsia="Times New Roman" w:hAnsi="Calibri" w:cs="Calibri"/>
      <w:kern w:val="0"/>
      <w:sz w:val="18"/>
      <w:szCs w:val="21"/>
      <w14:ligatures w14:val="none"/>
    </w:rPr>
  </w:style>
  <w:style w:type="paragraph" w:styleId="TOC7">
    <w:name w:val="toc 7"/>
    <w:basedOn w:val="Normal"/>
    <w:next w:val="Normal"/>
    <w:autoRedefine/>
    <w:uiPriority w:val="39"/>
    <w:unhideWhenUsed/>
    <w:rsid w:val="00E06743"/>
    <w:pPr>
      <w:spacing w:after="0" w:line="276" w:lineRule="auto"/>
      <w:ind w:left="1320"/>
    </w:pPr>
    <w:rPr>
      <w:rFonts w:ascii="Calibri" w:eastAsia="Times New Roman" w:hAnsi="Calibri" w:cs="Calibri"/>
      <w:kern w:val="0"/>
      <w:sz w:val="18"/>
      <w:szCs w:val="21"/>
      <w14:ligatures w14:val="none"/>
    </w:rPr>
  </w:style>
  <w:style w:type="paragraph" w:styleId="TOC8">
    <w:name w:val="toc 8"/>
    <w:basedOn w:val="Normal"/>
    <w:next w:val="Normal"/>
    <w:autoRedefine/>
    <w:uiPriority w:val="39"/>
    <w:unhideWhenUsed/>
    <w:rsid w:val="00E06743"/>
    <w:pPr>
      <w:spacing w:after="0" w:line="276" w:lineRule="auto"/>
      <w:ind w:left="1540"/>
    </w:pPr>
    <w:rPr>
      <w:rFonts w:ascii="Calibri" w:eastAsia="Times New Roman" w:hAnsi="Calibri" w:cs="Calibri"/>
      <w:kern w:val="0"/>
      <w:sz w:val="18"/>
      <w:szCs w:val="21"/>
      <w14:ligatures w14:val="none"/>
    </w:rPr>
  </w:style>
  <w:style w:type="paragraph" w:styleId="TOC9">
    <w:name w:val="toc 9"/>
    <w:basedOn w:val="Normal"/>
    <w:next w:val="Normal"/>
    <w:autoRedefine/>
    <w:uiPriority w:val="39"/>
    <w:unhideWhenUsed/>
    <w:rsid w:val="00E06743"/>
    <w:pPr>
      <w:spacing w:after="0" w:line="276" w:lineRule="auto"/>
      <w:ind w:left="1760"/>
    </w:pPr>
    <w:rPr>
      <w:rFonts w:ascii="Calibri" w:eastAsia="Times New Roman" w:hAnsi="Calibri" w:cs="Calibri"/>
      <w:kern w:val="0"/>
      <w:sz w:val="18"/>
      <w:szCs w:val="21"/>
      <w14:ligatures w14:val="none"/>
    </w:rPr>
  </w:style>
  <w:style w:type="character" w:customStyle="1" w:styleId="1b">
    <w:name w:val="إشارة لم يتم حلها1"/>
    <w:uiPriority w:val="99"/>
    <w:semiHidden/>
    <w:unhideWhenUsed/>
    <w:rsid w:val="00E06743"/>
    <w:rPr>
      <w:color w:val="605E5C"/>
      <w:shd w:val="clear" w:color="auto" w:fill="E1DFDD"/>
    </w:rPr>
  </w:style>
  <w:style w:type="paragraph" w:customStyle="1" w:styleId="1-">
    <w:name w:val="1- فصل"/>
    <w:basedOn w:val="Heading1"/>
    <w:link w:val="1-Char"/>
    <w:rsid w:val="00E06743"/>
    <w:pPr>
      <w:keepLines w:val="0"/>
      <w:spacing w:line="240" w:lineRule="auto"/>
      <w:ind w:left="-57" w:right="-57" w:hanging="432"/>
      <w:jc w:val="lowKashida"/>
    </w:pPr>
    <w:rPr>
      <w:rFonts w:ascii="Times New Roman" w:eastAsia="Times New Roman" w:hAnsi="Times New Roman" w:cs="Times New Roman"/>
      <w:noProof/>
      <w:color w:val="auto"/>
      <w:sz w:val="140"/>
      <w:szCs w:val="146"/>
    </w:rPr>
  </w:style>
  <w:style w:type="character" w:customStyle="1" w:styleId="1-Char">
    <w:name w:val="1- فصل Char"/>
    <w:link w:val="1-"/>
    <w:locked/>
    <w:rsid w:val="00E06743"/>
    <w:rPr>
      <w:rFonts w:ascii="Times New Roman" w:eastAsia="Times New Roman" w:hAnsi="Times New Roman" w:cs="Times New Roman"/>
      <w:noProof/>
      <w:kern w:val="0"/>
      <w:sz w:val="140"/>
      <w:szCs w:val="146"/>
      <w14:ligatures w14:val="none"/>
    </w:rPr>
  </w:style>
  <w:style w:type="paragraph" w:customStyle="1" w:styleId="113">
    <w:name w:val="سرد الفقرات11"/>
    <w:basedOn w:val="Normal"/>
    <w:rsid w:val="00E06743"/>
    <w:pPr>
      <w:spacing w:after="200" w:line="276" w:lineRule="auto"/>
      <w:ind w:left="720"/>
    </w:pPr>
    <w:rPr>
      <w:rFonts w:ascii="Calibri" w:eastAsia="Times New Roman" w:hAnsi="Calibri" w:cs="Arial"/>
      <w:kern w:val="0"/>
      <w14:ligatures w14:val="none"/>
    </w:rPr>
  </w:style>
  <w:style w:type="paragraph" w:customStyle="1" w:styleId="1c">
    <w:name w:val="بلا تباعد1"/>
    <w:rsid w:val="00E06743"/>
    <w:pPr>
      <w:bidi/>
      <w:spacing w:after="0" w:line="240" w:lineRule="auto"/>
    </w:pPr>
    <w:rPr>
      <w:rFonts w:ascii="Calibri" w:eastAsia="Times New Roman" w:hAnsi="Calibri" w:cs="Arial"/>
      <w:kern w:val="0"/>
      <w14:ligatures w14:val="none"/>
    </w:rPr>
  </w:style>
  <w:style w:type="table" w:customStyle="1" w:styleId="1d">
    <w:name w:val="تظليل فاتح1"/>
    <w:uiPriority w:val="60"/>
    <w:rsid w:val="00E06743"/>
    <w:pPr>
      <w:spacing w:after="0" w:line="240" w:lineRule="auto"/>
    </w:pPr>
    <w:rPr>
      <w:rFonts w:ascii="Calibri" w:eastAsia="Times New Roman" w:hAnsi="Calibri" w:cs="Arial"/>
      <w:color w:val="000000"/>
      <w:kern w:val="0"/>
      <w:sz w:val="20"/>
      <w:szCs w:val="20"/>
      <w14:ligatures w14:val="none"/>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paragraph" w:customStyle="1" w:styleId="ac">
    <w:name w:val="مسافة"/>
    <w:basedOn w:val="Normal"/>
    <w:rsid w:val="00E06743"/>
    <w:pPr>
      <w:spacing w:after="0" w:line="240" w:lineRule="auto"/>
      <w:jc w:val="both"/>
    </w:pPr>
    <w:rPr>
      <w:rFonts w:ascii="Times New Roman" w:eastAsia="Times New Roman" w:hAnsi="Times New Roman" w:cs="Simplified Arabic"/>
      <w:kern w:val="0"/>
      <w:sz w:val="12"/>
      <w:szCs w:val="12"/>
      <w14:ligatures w14:val="none"/>
    </w:rPr>
  </w:style>
  <w:style w:type="paragraph" w:customStyle="1" w:styleId="Normal22">
    <w:name w:val="Normal22"/>
    <w:basedOn w:val="Normal"/>
    <w:rsid w:val="00E06743"/>
    <w:pPr>
      <w:spacing w:after="0" w:line="240" w:lineRule="auto"/>
      <w:ind w:firstLine="720"/>
      <w:jc w:val="both"/>
    </w:pPr>
    <w:rPr>
      <w:rFonts w:ascii="Times New Roman" w:eastAsia="Times New Roman" w:hAnsi="Times New Roman" w:cs="Simplified Arabic"/>
      <w:kern w:val="0"/>
      <w:sz w:val="28"/>
      <w:szCs w:val="28"/>
      <w:lang w:eastAsia="ar-SA"/>
      <w14:ligatures w14:val="none"/>
    </w:rPr>
  </w:style>
  <w:style w:type="paragraph" w:customStyle="1" w:styleId="ad">
    <w:name w:val="عنوان وسط السطر"/>
    <w:basedOn w:val="Normal"/>
    <w:rsid w:val="00E06743"/>
    <w:pPr>
      <w:spacing w:after="360" w:line="240" w:lineRule="auto"/>
      <w:jc w:val="center"/>
    </w:pPr>
    <w:rPr>
      <w:rFonts w:ascii="Times New Roman" w:eastAsia="Times New Roman" w:hAnsi="Times New Roman" w:cs="Simplified Arabic"/>
      <w:bCs/>
      <w:kern w:val="0"/>
      <w:sz w:val="34"/>
      <w:szCs w:val="40"/>
      <w:lang w:eastAsia="ar-SA"/>
      <w14:ligatures w14:val="none"/>
    </w:rPr>
  </w:style>
  <w:style w:type="paragraph" w:customStyle="1" w:styleId="Normal20">
    <w:name w:val="Normal20"/>
    <w:basedOn w:val="Normal"/>
    <w:link w:val="Normal20Char"/>
    <w:rsid w:val="00E06743"/>
    <w:pPr>
      <w:spacing w:after="0" w:line="240" w:lineRule="auto"/>
      <w:ind w:left="284" w:firstLine="720"/>
      <w:jc w:val="both"/>
    </w:pPr>
    <w:rPr>
      <w:rFonts w:ascii="Times New Roman" w:eastAsia="Times New Roman" w:hAnsi="Times New Roman" w:cs="Times New Roman"/>
      <w:kern w:val="0"/>
      <w:sz w:val="28"/>
      <w:szCs w:val="28"/>
      <w:lang w:eastAsia="ar-SA"/>
      <w14:ligatures w14:val="none"/>
    </w:rPr>
  </w:style>
  <w:style w:type="character" w:customStyle="1" w:styleId="Normal20Char">
    <w:name w:val="Normal20 Char"/>
    <w:link w:val="Normal20"/>
    <w:locked/>
    <w:rsid w:val="00E06743"/>
    <w:rPr>
      <w:rFonts w:ascii="Times New Roman" w:eastAsia="Times New Roman" w:hAnsi="Times New Roman" w:cs="Times New Roman"/>
      <w:kern w:val="0"/>
      <w:sz w:val="28"/>
      <w:szCs w:val="28"/>
      <w:lang w:eastAsia="ar-SA"/>
      <w14:ligatures w14:val="none"/>
    </w:rPr>
  </w:style>
  <w:style w:type="paragraph" w:customStyle="1" w:styleId="220">
    <w:name w:val="عنوان 22"/>
    <w:basedOn w:val="Normal"/>
    <w:autoRedefine/>
    <w:rsid w:val="00E06743"/>
    <w:pPr>
      <w:spacing w:before="240" w:after="240" w:line="240" w:lineRule="auto"/>
      <w:jc w:val="both"/>
    </w:pPr>
    <w:rPr>
      <w:rFonts w:ascii="Times New Roman" w:eastAsia="Times New Roman" w:hAnsi="Times New Roman" w:cs="Simplified Arabic"/>
      <w:bCs/>
      <w:kern w:val="0"/>
      <w:sz w:val="32"/>
      <w:szCs w:val="36"/>
      <w:lang w:eastAsia="ar-SA"/>
      <w14:ligatures w14:val="none"/>
    </w:rPr>
  </w:style>
  <w:style w:type="paragraph" w:customStyle="1" w:styleId="180">
    <w:name w:val="عنوان 18"/>
    <w:basedOn w:val="Normal"/>
    <w:rsid w:val="00E06743"/>
    <w:pPr>
      <w:spacing w:before="120" w:after="120" w:line="240" w:lineRule="auto"/>
      <w:ind w:left="567"/>
      <w:jc w:val="both"/>
    </w:pPr>
    <w:rPr>
      <w:rFonts w:ascii="Times New Roman" w:eastAsia="Times New Roman" w:hAnsi="Times New Roman" w:cs="Simplified Arabic"/>
      <w:bCs/>
      <w:kern w:val="0"/>
      <w:sz w:val="28"/>
      <w:szCs w:val="28"/>
      <w:lang w:eastAsia="ar-SA"/>
      <w14:ligatures w14:val="none"/>
    </w:rPr>
  </w:style>
  <w:style w:type="paragraph" w:customStyle="1" w:styleId="200">
    <w:name w:val="عنوان 20"/>
    <w:basedOn w:val="Normal"/>
    <w:rsid w:val="00E06743"/>
    <w:pPr>
      <w:spacing w:before="160" w:line="240" w:lineRule="auto"/>
      <w:ind w:left="284"/>
      <w:jc w:val="both"/>
    </w:pPr>
    <w:rPr>
      <w:rFonts w:ascii="Times New Roman" w:eastAsia="Times New Roman" w:hAnsi="Times New Roman" w:cs="Simplified Arabic"/>
      <w:b/>
      <w:bCs/>
      <w:kern w:val="0"/>
      <w:sz w:val="30"/>
      <w:szCs w:val="32"/>
      <w:lang w:eastAsia="ar-SA"/>
      <w14:ligatures w14:val="none"/>
    </w:rPr>
  </w:style>
  <w:style w:type="paragraph" w:customStyle="1" w:styleId="Normal18">
    <w:name w:val="Normal18"/>
    <w:basedOn w:val="Normal"/>
    <w:rsid w:val="00E06743"/>
    <w:pPr>
      <w:spacing w:after="0" w:line="240" w:lineRule="auto"/>
      <w:ind w:left="567" w:firstLine="720"/>
      <w:jc w:val="both"/>
    </w:pPr>
    <w:rPr>
      <w:rFonts w:ascii="Times New Roman" w:eastAsia="Times New Roman" w:hAnsi="Times New Roman" w:cs="Simplified Arabic"/>
      <w:kern w:val="0"/>
      <w:sz w:val="28"/>
      <w:szCs w:val="28"/>
      <w:lang w:eastAsia="ar-SA"/>
      <w14:ligatures w14:val="none"/>
    </w:rPr>
  </w:style>
  <w:style w:type="paragraph" w:customStyle="1" w:styleId="ae">
    <w:name w:val="إطار"/>
    <w:basedOn w:val="220"/>
    <w:autoRedefine/>
    <w:rsid w:val="00E06743"/>
    <w:rPr>
      <w:b/>
      <w:sz w:val="36"/>
      <w:bdr w:val="double" w:sz="4" w:space="0" w:color="auto" w:shadow="1"/>
      <w:lang w:eastAsia="en-US" w:bidi="ar-EG"/>
    </w:rPr>
  </w:style>
  <w:style w:type="paragraph" w:customStyle="1" w:styleId="af">
    <w:name w:val="المرجع"/>
    <w:basedOn w:val="Normal"/>
    <w:rsid w:val="00E06743"/>
    <w:pPr>
      <w:bidi w:val="0"/>
      <w:spacing w:before="60" w:after="60" w:line="240" w:lineRule="auto"/>
      <w:jc w:val="right"/>
    </w:pPr>
    <w:rPr>
      <w:rFonts w:ascii="Times New Roman" w:eastAsia="Times New Roman" w:hAnsi="Times New Roman" w:cs="Simplified Arabic"/>
      <w:bCs/>
      <w:kern w:val="0"/>
      <w:sz w:val="20"/>
      <w:szCs w:val="20"/>
      <w14:ligatures w14:val="none"/>
    </w:rPr>
  </w:style>
  <w:style w:type="paragraph" w:customStyle="1" w:styleId="af0">
    <w:name w:val="جدول"/>
    <w:basedOn w:val="Normal"/>
    <w:autoRedefine/>
    <w:rsid w:val="00E06743"/>
    <w:pPr>
      <w:spacing w:after="0" w:line="240" w:lineRule="auto"/>
      <w:jc w:val="center"/>
    </w:pPr>
    <w:rPr>
      <w:rFonts w:ascii="Times New Roman" w:eastAsia="Times New Roman" w:hAnsi="Times New Roman" w:cs="Simplified Arabic"/>
      <w:bCs/>
      <w:kern w:val="0"/>
      <w:sz w:val="28"/>
      <w:szCs w:val="28"/>
      <w:lang w:eastAsia="ar-SA"/>
      <w14:ligatures w14:val="none"/>
    </w:rPr>
  </w:style>
  <w:style w:type="paragraph" w:customStyle="1" w:styleId="af1">
    <w:name w:val="شكل"/>
    <w:basedOn w:val="af0"/>
    <w:rsid w:val="00E06743"/>
  </w:style>
  <w:style w:type="character" w:customStyle="1" w:styleId="Char16">
    <w:name w:val="نص في بالون Char1"/>
    <w:uiPriority w:val="99"/>
    <w:semiHidden/>
    <w:rsid w:val="00E06743"/>
    <w:rPr>
      <w:rFonts w:ascii="Tahoma" w:eastAsia="Times New Roman" w:hAnsi="Tahoma"/>
      <w:sz w:val="16"/>
    </w:rPr>
  </w:style>
  <w:style w:type="character" w:customStyle="1" w:styleId="msobooktitle0">
    <w:name w:val="msobooktitle"/>
    <w:rsid w:val="00E06743"/>
    <w:rPr>
      <w:b/>
      <w:smallCaps/>
      <w:spacing w:val="5"/>
    </w:rPr>
  </w:style>
  <w:style w:type="paragraph" w:customStyle="1" w:styleId="127">
    <w:name w:val="عادي + السطر الأول:  1.27 سم"/>
    <w:basedOn w:val="Normal"/>
    <w:rsid w:val="00E06743"/>
    <w:pPr>
      <w:spacing w:after="0" w:line="240" w:lineRule="auto"/>
      <w:ind w:firstLine="720"/>
      <w:jc w:val="lowKashida"/>
    </w:pPr>
    <w:rPr>
      <w:rFonts w:ascii="Times New Roman" w:eastAsia="Times New Roman" w:hAnsi="Times New Roman" w:cs="Simplified Arabic"/>
      <w:kern w:val="0"/>
      <w:sz w:val="28"/>
      <w:szCs w:val="28"/>
      <w14:ligatures w14:val="none"/>
    </w:rPr>
  </w:style>
  <w:style w:type="character" w:styleId="IntenseReference">
    <w:name w:val="Intense Reference"/>
    <w:basedOn w:val="DefaultParagraphFont"/>
    <w:uiPriority w:val="32"/>
    <w:rsid w:val="00E06743"/>
    <w:rPr>
      <w:b/>
      <w:smallCaps/>
      <w:color w:val="4F81BD"/>
      <w:spacing w:val="5"/>
    </w:rPr>
  </w:style>
  <w:style w:type="character" w:customStyle="1" w:styleId="25">
    <w:name w:val="إشارة لم يتم حلها2"/>
    <w:uiPriority w:val="99"/>
    <w:semiHidden/>
    <w:unhideWhenUsed/>
    <w:rsid w:val="00E06743"/>
    <w:rPr>
      <w:color w:val="605E5C"/>
      <w:shd w:val="clear" w:color="auto" w:fill="E1DFDD"/>
    </w:rPr>
  </w:style>
  <w:style w:type="paragraph" w:customStyle="1" w:styleId="af2">
    <w:name w:val="الملاحق"/>
    <w:basedOn w:val="a3"/>
    <w:link w:val="Char8"/>
    <w:qFormat/>
    <w:rsid w:val="00E06743"/>
    <w:pPr>
      <w:keepNext/>
      <w:spacing w:before="0" w:after="0"/>
      <w:ind w:firstLine="0"/>
      <w:jc w:val="center"/>
    </w:pPr>
    <w:rPr>
      <w:rFonts w:cs="Times New Roman"/>
    </w:rPr>
  </w:style>
  <w:style w:type="character" w:customStyle="1" w:styleId="Char8">
    <w:name w:val="الملاحق Char"/>
    <w:link w:val="af2"/>
    <w:locked/>
    <w:rsid w:val="00E06743"/>
    <w:rPr>
      <w:rFonts w:ascii="Times New Roman" w:eastAsia="Times New Roman" w:hAnsi="Times New Roman" w:cs="Times New Roman"/>
      <w:kern w:val="0"/>
      <w:sz w:val="28"/>
      <w:szCs w:val="28"/>
      <w14:ligatures w14:val="none"/>
    </w:rPr>
  </w:style>
  <w:style w:type="character" w:styleId="IntenseEmphasis">
    <w:name w:val="Intense Emphasis"/>
    <w:basedOn w:val="DefaultParagraphFont"/>
    <w:uiPriority w:val="21"/>
    <w:rsid w:val="00E06743"/>
    <w:rPr>
      <w:i/>
      <w:color w:val="4F81BD"/>
    </w:rPr>
  </w:style>
  <w:style w:type="character" w:customStyle="1" w:styleId="33">
    <w:name w:val="إشارة لم يتم حلها3"/>
    <w:uiPriority w:val="99"/>
    <w:semiHidden/>
    <w:unhideWhenUsed/>
    <w:rsid w:val="00E06743"/>
    <w:rPr>
      <w:color w:val="605E5C"/>
      <w:shd w:val="clear" w:color="auto" w:fill="E1DFDD"/>
    </w:rPr>
  </w:style>
  <w:style w:type="character" w:customStyle="1" w:styleId="notranslate">
    <w:name w:val="notranslate"/>
    <w:rsid w:val="00E06743"/>
  </w:style>
  <w:style w:type="table" w:styleId="LightGrid-Accent6">
    <w:name w:val="Light Grid Accent 6"/>
    <w:basedOn w:val="TableNormal"/>
    <w:uiPriority w:val="62"/>
    <w:rsid w:val="00E06743"/>
    <w:pPr>
      <w:spacing w:after="0" w:line="240" w:lineRule="auto"/>
    </w:pPr>
    <w:rPr>
      <w:rFonts w:ascii="Calibri" w:eastAsia="Times New Roman" w:hAnsi="Calibri" w:cs="Arial"/>
      <w:kern w:val="0"/>
      <w:sz w:val="20"/>
      <w:szCs w:val="20"/>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rPr>
        <w:rFonts w:cs="Arial"/>
      </w:rPr>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rPr>
        <w:rFonts w:cs="Arial"/>
      </w:rPr>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rPr>
        <w:rFonts w:cs="Arial"/>
      </w:rPr>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Grid-Accent3">
    <w:name w:val="Light Grid Accent 3"/>
    <w:basedOn w:val="TableNormal"/>
    <w:uiPriority w:val="62"/>
    <w:rsid w:val="00E06743"/>
    <w:pPr>
      <w:spacing w:after="0" w:line="240" w:lineRule="auto"/>
    </w:pPr>
    <w:rPr>
      <w:rFonts w:ascii="Calibri" w:eastAsia="Times New Roman" w:hAnsi="Calibri" w:cs="Arial"/>
      <w:kern w:val="0"/>
      <w:sz w:val="20"/>
      <w:szCs w:val="20"/>
      <w14:ligatures w14:val="none"/>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pPr>
      <w:rPr>
        <w:rFonts w:ascii="DengXian" w:eastAsia="Times New Roman" w:hAnsi="DengXia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pPr>
      <w:rPr>
        <w:rFonts w:ascii="DengXian" w:eastAsia="Times New Roman" w:hAnsi="DengXia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rPr>
        <w:rFonts w:cs="Arial"/>
      </w:rPr>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rPr>
        <w:rFonts w:cs="Arial"/>
      </w:rPr>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rPr>
        <w:rFonts w:cs="Arial"/>
      </w:rPr>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MediumShading1-Accent3">
    <w:name w:val="Medium Shading 1 Accent 3"/>
    <w:basedOn w:val="TableNormal"/>
    <w:uiPriority w:val="63"/>
    <w:rsid w:val="00E06743"/>
    <w:pPr>
      <w:spacing w:after="0" w:line="240" w:lineRule="auto"/>
    </w:pPr>
    <w:rPr>
      <w:rFonts w:ascii="Calibri" w:eastAsia="Times New Roman" w:hAnsi="Calibri" w:cs="Arial"/>
      <w:kern w:val="0"/>
      <w:sz w:val="20"/>
      <w:szCs w:val="20"/>
      <w14:ligatures w14:val="none"/>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pPr>
      <w:rPr>
        <w:rFonts w:cs="Arial"/>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pPr>
      <w:rPr>
        <w:rFonts w:cs="Arial"/>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rFonts w:cs="Arial"/>
        <w:b/>
        <w:bCs/>
      </w:rPr>
    </w:tblStylePr>
    <w:tblStylePr w:type="lastCol">
      <w:rPr>
        <w:rFonts w:cs="Arial"/>
        <w:b/>
        <w:bCs/>
      </w:rPr>
    </w:tblStylePr>
    <w:tblStylePr w:type="band1Vert">
      <w:rPr>
        <w:rFonts w:cs="Arial"/>
      </w:rPr>
      <w:tblPr/>
      <w:tcPr>
        <w:shd w:val="clear" w:color="auto" w:fill="E6EED5"/>
      </w:tcPr>
    </w:tblStylePr>
    <w:tblStylePr w:type="band1Horz">
      <w:rPr>
        <w:rFonts w:cs="Arial"/>
      </w:rPr>
      <w:tblPr/>
      <w:tcPr>
        <w:tcBorders>
          <w:insideH w:val="nil"/>
          <w:insideV w:val="nil"/>
        </w:tcBorders>
        <w:shd w:val="clear" w:color="auto" w:fill="E6EED5"/>
      </w:tcPr>
    </w:tblStylePr>
    <w:tblStylePr w:type="band2Horz">
      <w:rPr>
        <w:rFonts w:cs="Arial"/>
      </w:rPr>
      <w:tblPr/>
      <w:tcPr>
        <w:tcBorders>
          <w:insideH w:val="nil"/>
          <w:insideV w:val="nil"/>
        </w:tcBorders>
      </w:tcPr>
    </w:tblStylePr>
  </w:style>
  <w:style w:type="paragraph" w:styleId="Index1">
    <w:name w:val="index 1"/>
    <w:basedOn w:val="Normal"/>
    <w:next w:val="Normal"/>
    <w:autoRedefine/>
    <w:uiPriority w:val="99"/>
    <w:semiHidden/>
    <w:unhideWhenUsed/>
    <w:rsid w:val="00E06743"/>
    <w:pPr>
      <w:spacing w:after="0" w:line="240" w:lineRule="auto"/>
      <w:ind w:left="220" w:hanging="220"/>
    </w:pPr>
    <w:rPr>
      <w:rFonts w:ascii="Calibri" w:eastAsia="Times New Roman" w:hAnsi="Calibri" w:cs="Arial"/>
      <w:kern w:val="0"/>
      <w14:ligatures w14:val="none"/>
    </w:rPr>
  </w:style>
  <w:style w:type="table" w:styleId="LightGrid-Accent4">
    <w:name w:val="Light Grid Accent 4"/>
    <w:basedOn w:val="TableNormal"/>
    <w:uiPriority w:val="62"/>
    <w:rsid w:val="00E06743"/>
    <w:pPr>
      <w:spacing w:after="0" w:line="240" w:lineRule="auto"/>
    </w:pPr>
    <w:rPr>
      <w:rFonts w:ascii="Calibri" w:eastAsia="Times New Roman" w:hAnsi="Calibri" w:cs="Arial"/>
      <w:kern w:val="0"/>
      <w:sz w:val="20"/>
      <w:szCs w:val="20"/>
      <w14:ligatures w14:val="none"/>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rPr>
        <w:rFonts w:cs="Arial"/>
      </w:rPr>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rPr>
        <w:rFonts w:cs="Arial"/>
      </w:rPr>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rPr>
        <w:rFonts w:cs="Arial"/>
      </w:rPr>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customStyle="1" w:styleId="a0">
    <w:name w:val="المراجع"/>
    <w:basedOn w:val="ListParagraph"/>
    <w:link w:val="Char9"/>
    <w:rsid w:val="00E06743"/>
    <w:pPr>
      <w:numPr>
        <w:ilvl w:val="3"/>
        <w:numId w:val="11"/>
      </w:numPr>
      <w:tabs>
        <w:tab w:val="left" w:pos="423"/>
      </w:tabs>
      <w:spacing w:after="0" w:line="240" w:lineRule="auto"/>
      <w:ind w:left="847" w:hanging="847"/>
      <w:jc w:val="both"/>
    </w:pPr>
    <w:rPr>
      <w:rFonts w:ascii="Times New Roman" w:eastAsia="Times New Roman" w:hAnsi="Times New Roman" w:cs="Simplified Arabic"/>
      <w:kern w:val="0"/>
      <w:sz w:val="24"/>
      <w:szCs w:val="28"/>
      <w:lang w:bidi="ar-IQ"/>
      <w14:ligatures w14:val="none"/>
    </w:rPr>
  </w:style>
  <w:style w:type="paragraph" w:customStyle="1" w:styleId="a">
    <w:name w:val="المراجع انجليزي"/>
    <w:basedOn w:val="ListParagraph"/>
    <w:link w:val="Chara"/>
    <w:rsid w:val="00E06743"/>
    <w:pPr>
      <w:numPr>
        <w:ilvl w:val="3"/>
        <w:numId w:val="16"/>
      </w:numPr>
      <w:tabs>
        <w:tab w:val="left" w:pos="142"/>
        <w:tab w:val="left" w:pos="709"/>
        <w:tab w:val="right" w:pos="993"/>
      </w:tabs>
      <w:bidi w:val="0"/>
      <w:spacing w:after="0" w:line="240" w:lineRule="auto"/>
      <w:ind w:right="357" w:hanging="1919"/>
      <w:jc w:val="both"/>
    </w:pPr>
    <w:rPr>
      <w:rFonts w:ascii="Times New Roman" w:eastAsia="Times New Roman" w:hAnsi="Times New Roman" w:cs="Times New Roman"/>
      <w:kern w:val="0"/>
      <w:sz w:val="28"/>
      <w:szCs w:val="28"/>
      <w14:ligatures w14:val="none"/>
    </w:rPr>
  </w:style>
  <w:style w:type="character" w:customStyle="1" w:styleId="Char9">
    <w:name w:val="المراجع Char"/>
    <w:link w:val="a0"/>
    <w:locked/>
    <w:rsid w:val="00E06743"/>
    <w:rPr>
      <w:rFonts w:ascii="Times New Roman" w:eastAsia="Times New Roman" w:hAnsi="Times New Roman" w:cs="Simplified Arabic"/>
      <w:kern w:val="0"/>
      <w:sz w:val="24"/>
      <w:szCs w:val="28"/>
      <w:lang w:bidi="ar-IQ"/>
      <w14:ligatures w14:val="none"/>
    </w:rPr>
  </w:style>
  <w:style w:type="paragraph" w:customStyle="1" w:styleId="af3">
    <w:name w:val="ترقيم متعددددد"/>
    <w:basedOn w:val="ListParagraph"/>
    <w:link w:val="Charb"/>
    <w:qFormat/>
    <w:rsid w:val="00E06743"/>
    <w:pPr>
      <w:tabs>
        <w:tab w:val="num" w:pos="720"/>
        <w:tab w:val="left" w:pos="2085"/>
      </w:tabs>
      <w:spacing w:after="200" w:line="360" w:lineRule="auto"/>
      <w:ind w:left="867" w:hanging="357"/>
      <w:jc w:val="mediumKashida"/>
    </w:pPr>
    <w:rPr>
      <w:rFonts w:ascii="Simplified Arabic" w:eastAsia="Times New Roman" w:hAnsi="Simplified Arabic" w:cs="Times New Roman"/>
      <w:kern w:val="0"/>
      <w:sz w:val="28"/>
      <w:szCs w:val="28"/>
      <w14:ligatures w14:val="none"/>
    </w:rPr>
  </w:style>
  <w:style w:type="character" w:customStyle="1" w:styleId="Chara">
    <w:name w:val="المراجع انجليزي Char"/>
    <w:link w:val="a"/>
    <w:locked/>
    <w:rsid w:val="00E06743"/>
    <w:rPr>
      <w:rFonts w:ascii="Times New Roman" w:eastAsia="Times New Roman" w:hAnsi="Times New Roman" w:cs="Times New Roman"/>
      <w:kern w:val="0"/>
      <w:sz w:val="28"/>
      <w:szCs w:val="28"/>
      <w14:ligatures w14:val="none"/>
    </w:rPr>
  </w:style>
  <w:style w:type="paragraph" w:customStyle="1" w:styleId="ParaAttribute0">
    <w:name w:val="ParaAttribute0"/>
    <w:rsid w:val="00E06743"/>
    <w:pPr>
      <w:spacing w:after="200" w:line="240" w:lineRule="auto"/>
      <w:jc w:val="center"/>
    </w:pPr>
    <w:rPr>
      <w:rFonts w:ascii="Times New Roman" w:eastAsia="Batang" w:hAnsi="Times New Roman" w:cs="Times New Roman"/>
      <w:kern w:val="0"/>
      <w:sz w:val="20"/>
      <w:szCs w:val="20"/>
      <w14:ligatures w14:val="none"/>
    </w:rPr>
  </w:style>
  <w:style w:type="character" w:customStyle="1" w:styleId="Charb">
    <w:name w:val="ترقيم متعددددد Char"/>
    <w:link w:val="af3"/>
    <w:locked/>
    <w:rsid w:val="00E06743"/>
    <w:rPr>
      <w:rFonts w:ascii="Simplified Arabic" w:eastAsia="Times New Roman" w:hAnsi="Simplified Arabic" w:cs="Times New Roman"/>
      <w:kern w:val="0"/>
      <w:sz w:val="28"/>
      <w:szCs w:val="28"/>
      <w14:ligatures w14:val="none"/>
    </w:rPr>
  </w:style>
  <w:style w:type="character" w:customStyle="1" w:styleId="CharAttribute5">
    <w:name w:val="CharAttribute5"/>
    <w:rsid w:val="00E06743"/>
    <w:rPr>
      <w:rFonts w:ascii="Simplified Arabic" w:eastAsia="Times New Roman"/>
      <w:sz w:val="28"/>
    </w:rPr>
  </w:style>
  <w:style w:type="paragraph" w:customStyle="1" w:styleId="ParaAttribute1">
    <w:name w:val="ParaAttribute1"/>
    <w:rsid w:val="00E06743"/>
    <w:pPr>
      <w:spacing w:after="200" w:line="240" w:lineRule="auto"/>
    </w:pPr>
    <w:rPr>
      <w:rFonts w:ascii="Times New Roman" w:eastAsia="Batang" w:hAnsi="Times New Roman" w:cs="Times New Roman"/>
      <w:kern w:val="0"/>
      <w:sz w:val="20"/>
      <w:szCs w:val="20"/>
      <w14:ligatures w14:val="none"/>
    </w:rPr>
  </w:style>
  <w:style w:type="paragraph" w:customStyle="1" w:styleId="af4">
    <w:name w:val="المجالات"/>
    <w:basedOn w:val="Normal"/>
    <w:link w:val="Charc"/>
    <w:qFormat/>
    <w:rsid w:val="00E06743"/>
    <w:pPr>
      <w:keepNext/>
      <w:pageBreakBefore/>
      <w:spacing w:after="0" w:line="240" w:lineRule="auto"/>
      <w:jc w:val="center"/>
    </w:pPr>
    <w:rPr>
      <w:rFonts w:ascii="Calibri" w:eastAsia="Times New Roman" w:hAnsi="Calibri" w:cs="mohammad bold art 1"/>
      <w:b/>
      <w:bCs/>
      <w:kern w:val="0"/>
      <w:sz w:val="28"/>
      <w:szCs w:val="28"/>
      <w:u w:val="single"/>
      <w:lang w:bidi="ar-YE"/>
      <w14:ligatures w14:val="none"/>
    </w:rPr>
  </w:style>
  <w:style w:type="paragraph" w:customStyle="1" w:styleId="af5">
    <w:name w:val="مصادر"/>
    <w:basedOn w:val="ListParagraph"/>
    <w:link w:val="Chard"/>
    <w:qFormat/>
    <w:rsid w:val="00E06743"/>
    <w:pPr>
      <w:spacing w:after="0" w:line="240" w:lineRule="auto"/>
      <w:ind w:left="510" w:hanging="510"/>
      <w:jc w:val="lowKashida"/>
    </w:pPr>
    <w:rPr>
      <w:rFonts w:ascii="Times New Roman" w:eastAsia="Times New Roman" w:hAnsi="Times New Roman" w:cs="Times New Roman"/>
      <w:kern w:val="0"/>
      <w:sz w:val="28"/>
      <w:szCs w:val="28"/>
      <w14:ligatures w14:val="none"/>
    </w:rPr>
  </w:style>
  <w:style w:type="character" w:customStyle="1" w:styleId="Charc">
    <w:name w:val="المجالات Char"/>
    <w:link w:val="af4"/>
    <w:locked/>
    <w:rsid w:val="00E06743"/>
    <w:rPr>
      <w:rFonts w:ascii="Calibri" w:eastAsia="Times New Roman" w:hAnsi="Calibri" w:cs="mohammad bold art 1"/>
      <w:b/>
      <w:bCs/>
      <w:kern w:val="0"/>
      <w:sz w:val="28"/>
      <w:szCs w:val="28"/>
      <w:u w:val="single"/>
      <w:lang w:bidi="ar-YE"/>
      <w14:ligatures w14:val="none"/>
    </w:rPr>
  </w:style>
  <w:style w:type="character" w:customStyle="1" w:styleId="Chard">
    <w:name w:val="مصادر Char"/>
    <w:link w:val="af5"/>
    <w:locked/>
    <w:rsid w:val="00E06743"/>
    <w:rPr>
      <w:rFonts w:ascii="Times New Roman" w:eastAsia="Times New Roman" w:hAnsi="Times New Roman" w:cs="Times New Roman"/>
      <w:kern w:val="0"/>
      <w:sz w:val="28"/>
      <w:szCs w:val="28"/>
      <w14:ligatures w14:val="none"/>
    </w:rPr>
  </w:style>
  <w:style w:type="character" w:styleId="PageNumber">
    <w:name w:val="page number"/>
    <w:basedOn w:val="DefaultParagraphFont"/>
    <w:uiPriority w:val="99"/>
    <w:semiHidden/>
    <w:unhideWhenUsed/>
    <w:rsid w:val="00E06743"/>
    <w:rPr>
      <w:rFonts w:cs="Times New Roman"/>
    </w:rPr>
  </w:style>
  <w:style w:type="numbering" w:styleId="111111">
    <w:name w:val="Outline List 2"/>
    <w:basedOn w:val="NoList"/>
    <w:unhideWhenUsed/>
    <w:rsid w:val="00E06743"/>
    <w:pPr>
      <w:numPr>
        <w:numId w:val="12"/>
      </w:numPr>
    </w:pPr>
  </w:style>
  <w:style w:type="numbering" w:styleId="1ai">
    <w:name w:val="Outline List 1"/>
    <w:basedOn w:val="NoList"/>
    <w:uiPriority w:val="99"/>
    <w:semiHidden/>
    <w:unhideWhenUsed/>
    <w:rsid w:val="00E06743"/>
    <w:pPr>
      <w:numPr>
        <w:numId w:val="13"/>
      </w:numPr>
    </w:pPr>
  </w:style>
  <w:style w:type="numbering" w:customStyle="1" w:styleId="1ai1">
    <w:name w:val="1 / a / i1"/>
    <w:rsid w:val="00E06743"/>
    <w:pPr>
      <w:numPr>
        <w:numId w:val="14"/>
      </w:numPr>
    </w:pPr>
  </w:style>
  <w:style w:type="table" w:styleId="LightGrid-Accent1">
    <w:name w:val="Light Grid Accent 1"/>
    <w:basedOn w:val="TableNormal"/>
    <w:uiPriority w:val="62"/>
    <w:rsid w:val="00E06743"/>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paragraph" w:styleId="BodyText2">
    <w:name w:val="Body Text 2"/>
    <w:basedOn w:val="Normal"/>
    <w:link w:val="BodyText2Char"/>
    <w:uiPriority w:val="99"/>
    <w:unhideWhenUsed/>
    <w:rsid w:val="00E06743"/>
    <w:pPr>
      <w:spacing w:after="120" w:line="480" w:lineRule="auto"/>
    </w:pPr>
    <w:rPr>
      <w:rFonts w:ascii="Times New Roman" w:hAnsi="Times New Roman" w:cs="Times New Roman"/>
      <w:sz w:val="32"/>
      <w:szCs w:val="32"/>
    </w:rPr>
  </w:style>
  <w:style w:type="character" w:customStyle="1" w:styleId="2Char2">
    <w:name w:val="نص أساسي 2 Char2"/>
    <w:basedOn w:val="DefaultParagraphFont"/>
    <w:uiPriority w:val="99"/>
    <w:semiHidden/>
    <w:rsid w:val="00E06743"/>
  </w:style>
  <w:style w:type="paragraph" w:styleId="BodyText3">
    <w:name w:val="Body Text 3"/>
    <w:basedOn w:val="Normal"/>
    <w:link w:val="BodyText3Char"/>
    <w:unhideWhenUsed/>
    <w:rsid w:val="00E06743"/>
    <w:pPr>
      <w:spacing w:after="120"/>
    </w:pPr>
    <w:rPr>
      <w:rFonts w:ascii="Times New Roman" w:hAnsi="Times New Roman" w:cs="Times New Roman"/>
      <w:sz w:val="32"/>
      <w:szCs w:val="32"/>
    </w:rPr>
  </w:style>
  <w:style w:type="character" w:customStyle="1" w:styleId="3Char2">
    <w:name w:val="نص أساسي 3 Char2"/>
    <w:basedOn w:val="DefaultParagraphFont"/>
    <w:uiPriority w:val="99"/>
    <w:semiHidden/>
    <w:rsid w:val="00E06743"/>
    <w:rPr>
      <w:sz w:val="16"/>
      <w:szCs w:val="16"/>
    </w:rPr>
  </w:style>
  <w:style w:type="paragraph" w:styleId="z-TopofForm">
    <w:name w:val="HTML Top of Form"/>
    <w:basedOn w:val="Normal"/>
    <w:next w:val="Normal"/>
    <w:link w:val="z-TopofFormChar"/>
    <w:hidden/>
    <w:uiPriority w:val="99"/>
    <w:semiHidden/>
    <w:unhideWhenUsed/>
    <w:rsid w:val="00E06743"/>
    <w:pPr>
      <w:pBdr>
        <w:bottom w:val="single" w:sz="6" w:space="1" w:color="auto"/>
      </w:pBdr>
      <w:spacing w:after="0"/>
      <w:jc w:val="center"/>
    </w:pPr>
    <w:rPr>
      <w:rFonts w:ascii="Arial" w:hAnsi="Arial" w:cs="Times New Roman"/>
      <w:vanish/>
      <w:sz w:val="16"/>
      <w:szCs w:val="16"/>
    </w:rPr>
  </w:style>
  <w:style w:type="character" w:customStyle="1" w:styleId="Char20">
    <w:name w:val="أعلى النموذج Char2"/>
    <w:basedOn w:val="DefaultParagraphFont"/>
    <w:uiPriority w:val="99"/>
    <w:semiHidden/>
    <w:rsid w:val="00E06743"/>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E06743"/>
    <w:pPr>
      <w:pBdr>
        <w:top w:val="single" w:sz="6" w:space="1" w:color="auto"/>
      </w:pBdr>
      <w:spacing w:after="0"/>
      <w:jc w:val="center"/>
    </w:pPr>
    <w:rPr>
      <w:rFonts w:ascii="Arial" w:hAnsi="Arial" w:cs="Times New Roman"/>
      <w:vanish/>
      <w:sz w:val="16"/>
      <w:szCs w:val="16"/>
    </w:rPr>
  </w:style>
  <w:style w:type="character" w:customStyle="1" w:styleId="Char21">
    <w:name w:val="أسفل النموذج Char2"/>
    <w:basedOn w:val="DefaultParagraphFont"/>
    <w:uiPriority w:val="99"/>
    <w:semiHidden/>
    <w:rsid w:val="00E06743"/>
    <w:rPr>
      <w:rFonts w:ascii="Arial" w:hAnsi="Arial" w:cs="Arial"/>
      <w:vanish/>
      <w:sz w:val="16"/>
      <w:szCs w:val="16"/>
    </w:rPr>
  </w:style>
  <w:style w:type="numbering" w:customStyle="1" w:styleId="50">
    <w:name w:val="بلا قائمة5"/>
    <w:next w:val="NoList"/>
    <w:uiPriority w:val="99"/>
    <w:semiHidden/>
    <w:unhideWhenUsed/>
    <w:rsid w:val="00E06743"/>
  </w:style>
  <w:style w:type="table" w:customStyle="1" w:styleId="9">
    <w:name w:val="شبكة جدول9"/>
    <w:basedOn w:val="TableNormal"/>
    <w:next w:val="TableGrid"/>
    <w:uiPriority w:val="59"/>
    <w:rsid w:val="00E06743"/>
    <w:pPr>
      <w:spacing w:after="0" w:line="240" w:lineRule="auto"/>
    </w:pPr>
    <w:rPr>
      <w:rFonts w:ascii="Calibri" w:eastAsia="Times New Roman" w:hAnsi="Calibri" w:cs="Arial"/>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شبكة جدول10"/>
    <w:basedOn w:val="TableNormal"/>
    <w:next w:val="TableGrid"/>
    <w:uiPriority w:val="39"/>
    <w:rsid w:val="00E0674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شبكة جدول14"/>
    <w:basedOn w:val="TableNormal"/>
    <w:next w:val="TableGrid"/>
    <w:uiPriority w:val="39"/>
    <w:rsid w:val="00E0674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شبكة جدول15"/>
    <w:basedOn w:val="TableNormal"/>
    <w:next w:val="TableGrid"/>
    <w:uiPriority w:val="59"/>
    <w:rsid w:val="00E06743"/>
    <w:pPr>
      <w:spacing w:after="0" w:line="240" w:lineRule="auto"/>
    </w:pPr>
    <w:rPr>
      <w:rFonts w:eastAsia="Times New Roman"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17">
    <w:name w:val="رأس الصفحة Char1"/>
    <w:uiPriority w:val="99"/>
    <w:rsid w:val="00A80892"/>
    <w:rPr>
      <w:rFonts w:cs="Times New Roman"/>
      <w:sz w:val="22"/>
      <w:szCs w:val="22"/>
      <w:lang w:val="x-none" w:eastAsia="x-none"/>
    </w:rPr>
  </w:style>
  <w:style w:type="character" w:customStyle="1" w:styleId="Char18">
    <w:name w:val="تذييل الصفحة Char1"/>
    <w:uiPriority w:val="99"/>
    <w:rsid w:val="00A80892"/>
    <w:rPr>
      <w:rFonts w:cs="Times New Roman"/>
      <w:sz w:val="22"/>
      <w:szCs w:val="22"/>
      <w:lang w:val="x-none" w:eastAsia="x-none"/>
    </w:rPr>
  </w:style>
  <w:style w:type="numbering" w:customStyle="1" w:styleId="60">
    <w:name w:val="بلا قائمة6"/>
    <w:next w:val="NoList"/>
    <w:uiPriority w:val="99"/>
    <w:semiHidden/>
    <w:unhideWhenUsed/>
    <w:rsid w:val="00A80892"/>
  </w:style>
  <w:style w:type="numbering" w:customStyle="1" w:styleId="123">
    <w:name w:val="بلا قائمة12"/>
    <w:next w:val="NoList"/>
    <w:uiPriority w:val="99"/>
    <w:semiHidden/>
    <w:unhideWhenUsed/>
    <w:rsid w:val="00A80892"/>
  </w:style>
  <w:style w:type="numbering" w:customStyle="1" w:styleId="1111">
    <w:name w:val="بلا قائمة111"/>
    <w:next w:val="NoList"/>
    <w:uiPriority w:val="99"/>
    <w:semiHidden/>
    <w:unhideWhenUsed/>
    <w:rsid w:val="00A80892"/>
  </w:style>
  <w:style w:type="character" w:customStyle="1" w:styleId="UnresolvedMention1">
    <w:name w:val="Unresolved Mention1"/>
    <w:uiPriority w:val="99"/>
    <w:semiHidden/>
    <w:unhideWhenUsed/>
    <w:rsid w:val="00A80892"/>
    <w:rPr>
      <w:color w:val="605E5C"/>
      <w:shd w:val="clear" w:color="auto" w:fill="E1DFDD"/>
    </w:rPr>
  </w:style>
  <w:style w:type="character" w:customStyle="1" w:styleId="1Char">
    <w:name w:val="العنوان 1 Char"/>
    <w:uiPriority w:val="9"/>
    <w:rsid w:val="00A80892"/>
    <w:rPr>
      <w:rFonts w:ascii="Cambria" w:eastAsia="Times New Roman" w:hAnsi="Cambria" w:cs="Times New Roman" w:hint="default"/>
      <w:color w:val="365F91"/>
      <w:sz w:val="32"/>
      <w:szCs w:val="32"/>
    </w:rPr>
  </w:style>
  <w:style w:type="character" w:customStyle="1" w:styleId="af6">
    <w:name w:val="إشارة لم يتم حلها"/>
    <w:uiPriority w:val="99"/>
    <w:semiHidden/>
    <w:unhideWhenUsed/>
    <w:rsid w:val="00A80892"/>
    <w:rPr>
      <w:color w:val="605E5C"/>
      <w:shd w:val="clear" w:color="auto" w:fill="E1DFDD"/>
    </w:rPr>
  </w:style>
  <w:style w:type="paragraph" w:styleId="Revision">
    <w:name w:val="Revision"/>
    <w:hidden/>
    <w:uiPriority w:val="99"/>
    <w:semiHidden/>
    <w:rsid w:val="004C2662"/>
    <w:pPr>
      <w:spacing w:after="0" w:line="240" w:lineRule="auto"/>
    </w:pPr>
    <w:rPr>
      <w:kern w:val="0"/>
      <w14:ligatures w14:val="none"/>
    </w:rPr>
  </w:style>
  <w:style w:type="table" w:customStyle="1" w:styleId="TableGrid1">
    <w:name w:val="Table Grid1"/>
    <w:basedOn w:val="TableNormal"/>
    <w:next w:val="TableGrid"/>
    <w:uiPriority w:val="39"/>
    <w:rsid w:val="004C266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C266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C266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4C266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نمط41"/>
    <w:basedOn w:val="TableElegant"/>
    <w:uiPriority w:val="99"/>
    <w:rsid w:val="004C2662"/>
    <w:rPr>
      <w:lang w:eastAsia="zh-CN"/>
    </w:rPr>
    <w:tblPr/>
    <w:tcPr>
      <w:shd w:val="clear" w:color="auto" w:fill="auto"/>
    </w:tcPr>
    <w:tblStylePr w:type="firstRow">
      <w:rPr>
        <w:rFonts w:cs="Arial"/>
        <w:caps/>
        <w:color w:val="auto"/>
      </w:rPr>
      <w:tblPr/>
      <w:tcPr>
        <w:tcBorders>
          <w:tl2br w:val="none" w:sz="0" w:space="0" w:color="auto"/>
          <w:tr2bl w:val="none" w:sz="0" w:space="0" w:color="auto"/>
        </w:tcBorders>
      </w:tcPr>
    </w:tblStylePr>
  </w:style>
  <w:style w:type="table" w:customStyle="1" w:styleId="1e">
    <w:name w:val="جدول أنيق1"/>
    <w:basedOn w:val="TableNormal"/>
    <w:next w:val="TableElegant"/>
    <w:uiPriority w:val="99"/>
    <w:semiHidden/>
    <w:unhideWhenUsed/>
    <w:rsid w:val="004C2662"/>
    <w:pPr>
      <w:bidi/>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60">
    <w:name w:val="شبكة جدول16"/>
    <w:basedOn w:val="TableNormal"/>
    <w:next w:val="TableGrid"/>
    <w:uiPriority w:val="59"/>
    <w:rsid w:val="004C2662"/>
    <w:pPr>
      <w:spacing w:after="0" w:line="240" w:lineRule="auto"/>
    </w:pPr>
    <w:rPr>
      <w:rFonts w:ascii="Calibri" w:eastAsia="Calibri" w:hAnsi="Calibri" w:cs="Arial"/>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590652">
      <w:bodyDiv w:val="1"/>
      <w:marLeft w:val="0"/>
      <w:marRight w:val="0"/>
      <w:marTop w:val="0"/>
      <w:marBottom w:val="0"/>
      <w:divBdr>
        <w:top w:val="none" w:sz="0" w:space="0" w:color="auto"/>
        <w:left w:val="none" w:sz="0" w:space="0" w:color="auto"/>
        <w:bottom w:val="none" w:sz="0" w:space="0" w:color="auto"/>
        <w:right w:val="none" w:sz="0" w:space="0" w:color="auto"/>
      </w:divBdr>
    </w:div>
    <w:div w:id="240599168">
      <w:bodyDiv w:val="1"/>
      <w:marLeft w:val="0"/>
      <w:marRight w:val="0"/>
      <w:marTop w:val="0"/>
      <w:marBottom w:val="0"/>
      <w:divBdr>
        <w:top w:val="none" w:sz="0" w:space="0" w:color="auto"/>
        <w:left w:val="none" w:sz="0" w:space="0" w:color="auto"/>
        <w:bottom w:val="none" w:sz="0" w:space="0" w:color="auto"/>
        <w:right w:val="none" w:sz="0" w:space="0" w:color="auto"/>
      </w:divBdr>
    </w:div>
    <w:div w:id="246964519">
      <w:bodyDiv w:val="1"/>
      <w:marLeft w:val="0"/>
      <w:marRight w:val="0"/>
      <w:marTop w:val="0"/>
      <w:marBottom w:val="0"/>
      <w:divBdr>
        <w:top w:val="none" w:sz="0" w:space="0" w:color="auto"/>
        <w:left w:val="none" w:sz="0" w:space="0" w:color="auto"/>
        <w:bottom w:val="none" w:sz="0" w:space="0" w:color="auto"/>
        <w:right w:val="none" w:sz="0" w:space="0" w:color="auto"/>
      </w:divBdr>
    </w:div>
    <w:div w:id="826213286">
      <w:bodyDiv w:val="1"/>
      <w:marLeft w:val="0"/>
      <w:marRight w:val="0"/>
      <w:marTop w:val="0"/>
      <w:marBottom w:val="0"/>
      <w:divBdr>
        <w:top w:val="none" w:sz="0" w:space="0" w:color="auto"/>
        <w:left w:val="none" w:sz="0" w:space="0" w:color="auto"/>
        <w:bottom w:val="none" w:sz="0" w:space="0" w:color="auto"/>
        <w:right w:val="none" w:sz="0" w:space="0" w:color="auto"/>
      </w:divBdr>
    </w:div>
    <w:div w:id="854922813">
      <w:bodyDiv w:val="1"/>
      <w:marLeft w:val="0"/>
      <w:marRight w:val="0"/>
      <w:marTop w:val="0"/>
      <w:marBottom w:val="0"/>
      <w:divBdr>
        <w:top w:val="none" w:sz="0" w:space="0" w:color="auto"/>
        <w:left w:val="none" w:sz="0" w:space="0" w:color="auto"/>
        <w:bottom w:val="none" w:sz="0" w:space="0" w:color="auto"/>
        <w:right w:val="none" w:sz="0" w:space="0" w:color="auto"/>
      </w:divBdr>
    </w:div>
    <w:div w:id="884290825">
      <w:bodyDiv w:val="1"/>
      <w:marLeft w:val="0"/>
      <w:marRight w:val="0"/>
      <w:marTop w:val="0"/>
      <w:marBottom w:val="0"/>
      <w:divBdr>
        <w:top w:val="none" w:sz="0" w:space="0" w:color="auto"/>
        <w:left w:val="none" w:sz="0" w:space="0" w:color="auto"/>
        <w:bottom w:val="none" w:sz="0" w:space="0" w:color="auto"/>
        <w:right w:val="none" w:sz="0" w:space="0" w:color="auto"/>
      </w:divBdr>
    </w:div>
    <w:div w:id="1305888387">
      <w:bodyDiv w:val="1"/>
      <w:marLeft w:val="0"/>
      <w:marRight w:val="0"/>
      <w:marTop w:val="0"/>
      <w:marBottom w:val="0"/>
      <w:divBdr>
        <w:top w:val="none" w:sz="0" w:space="0" w:color="auto"/>
        <w:left w:val="none" w:sz="0" w:space="0" w:color="auto"/>
        <w:bottom w:val="none" w:sz="0" w:space="0" w:color="auto"/>
        <w:right w:val="none" w:sz="0" w:space="0" w:color="auto"/>
      </w:divBdr>
    </w:div>
    <w:div w:id="1502619045">
      <w:bodyDiv w:val="1"/>
      <w:marLeft w:val="0"/>
      <w:marRight w:val="0"/>
      <w:marTop w:val="0"/>
      <w:marBottom w:val="0"/>
      <w:divBdr>
        <w:top w:val="none" w:sz="0" w:space="0" w:color="auto"/>
        <w:left w:val="none" w:sz="0" w:space="0" w:color="auto"/>
        <w:bottom w:val="none" w:sz="0" w:space="0" w:color="auto"/>
        <w:right w:val="none" w:sz="0" w:space="0" w:color="auto"/>
      </w:divBdr>
    </w:div>
    <w:div w:id="19082944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58</Pages>
  <Words>13516</Words>
  <Characters>77044</Characters>
  <Application>Microsoft Office Word</Application>
  <DocSecurity>0</DocSecurity>
  <Lines>642</Lines>
  <Paragraphs>180</Paragraphs>
  <ScaleCrop>false</ScaleCrop>
  <HeadingPairs>
    <vt:vector size="6" baseType="variant">
      <vt:variant>
        <vt:lpstr>العنوان</vt:lpstr>
      </vt:variant>
      <vt:variant>
        <vt:i4>1</vt:i4>
      </vt:variant>
      <vt:variant>
        <vt:lpstr>عناوين</vt:lpstr>
      </vt:variant>
      <vt:variant>
        <vt:i4>22</vt:i4>
      </vt:variant>
      <vt:variant>
        <vt:lpstr>Title</vt:lpstr>
      </vt:variant>
      <vt:variant>
        <vt:i4>1</vt:i4>
      </vt:variant>
    </vt:vector>
  </HeadingPairs>
  <TitlesOfParts>
    <vt:vector size="24" baseType="lpstr">
      <vt:lpstr/>
      <vt:lpstr>شكر وتقدير</vt:lpstr>
      <vt:lpstr>ملخص الدراسة</vt:lpstr>
      <vt:lpstr>1- الفصل الأول</vt:lpstr>
      <vt:lpstr>الإطار العام للبحث</vt:lpstr>
      <vt:lpstr>1-1 المقدمة</vt:lpstr>
      <vt:lpstr>1-2 مشكلة الدراسة </vt:lpstr>
      <vt:lpstr>1-3 أهمية الدراسة</vt:lpstr>
      <vt:lpstr>    1-3-1 الأهمية النظرية</vt:lpstr>
      <vt:lpstr>    1-3-2 الأهمية التطبيقية</vt:lpstr>
      <vt:lpstr>1-4 اسئلة الدراسة</vt:lpstr>
      <vt:lpstr>1-5 أهداف الدراسة 	</vt:lpstr>
      <vt:lpstr>1-7 منهجية الدراسة </vt:lpstr>
      <vt:lpstr>1-8 نطاق (حدود) الدراسة:</vt:lpstr>
      <vt:lpstr>1-9 مصطلحات الدراسة:</vt:lpstr>
      <vt:lpstr>الفصل الثاني: </vt:lpstr>
      <vt:lpstr>الاطار النظري والدراسات السابقة</vt:lpstr>
      <vt:lpstr/>
      <vt:lpstr>تمهيد</vt:lpstr>
      <vt:lpstr>3-2-1 البيانات الأولية: </vt:lpstr>
      <vt:lpstr>تم جمع البيانات الأولية من خلال استبيان منظم يجيب عليه عينة من الموظفين في شركة </vt:lpstr>
      <vt:lpstr>3-2-2 البيانات الثانوية:</vt:lpstr>
      <vt:lpstr>تم جمع البيانات الثانوية من خلال مراجعة الأدبيات والدراسات السابقة الحديثة المتع</vt:lpstr>
      <vt:lpstr/>
    </vt:vector>
  </TitlesOfParts>
  <Company>Naim Al Hussaini</Company>
  <LinksUpToDate>false</LinksUpToDate>
  <CharactersWithSpaces>90380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Yousef Almaslokhi</cp:lastModifiedBy>
  <cp:revision>2</cp:revision>
  <cp:lastPrinted>2024-08-05T01:45:00Z</cp:lastPrinted>
  <dcterms:created xsi:type="dcterms:W3CDTF">2024-08-05T10:47:00Z</dcterms:created>
  <dcterms:modified xsi:type="dcterms:W3CDTF">2024-08-05T10:47:00Z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