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tl/>
        </w:rPr>
        <w:id w:val="-142586729"/>
        <w:docPartObj>
          <w:docPartGallery w:val="Cover Pages"/>
          <w:docPartUnique/>
        </w:docPartObj>
      </w:sdtPr>
      <w:sdtEndPr>
        <w:rPr>
          <w:rtl w:val="0"/>
        </w:rPr>
      </w:sdtEndPr>
      <w:sdtContent>
        <w:p w14:paraId="2B3F41CC" w14:textId="767784DA" w:rsidR="00D31106" w:rsidRDefault="0097243B">
          <w:pPr>
            <w:rPr>
              <w:rtl/>
            </w:rPr>
          </w:pPr>
          <w:r>
            <w:rPr>
              <w:noProof/>
            </w:rPr>
            <mc:AlternateContent>
              <mc:Choice Requires="wpg">
                <w:drawing>
                  <wp:anchor distT="0" distB="0" distL="114300" distR="114300" simplePos="0" relativeHeight="251658242" behindDoc="0" locked="0" layoutInCell="1" allowOverlap="1" wp14:anchorId="2CE4F092" wp14:editId="5DD0FA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70121"/>
                    <wp:effectExtent l="0" t="0" r="10160" b="8255"/>
                    <wp:wrapNone/>
                    <wp:docPr id="149" name="مجموعة 157"/>
                    <wp:cNvGraphicFramePr/>
                    <a:graphic xmlns:a="http://schemas.openxmlformats.org/drawingml/2006/main">
                      <a:graphicData uri="http://schemas.microsoft.com/office/word/2010/wordprocessingGroup">
                        <wpg:wgp>
                          <wpg:cNvGrpSpPr/>
                          <wpg:grpSpPr>
                            <a:xfrm flipH="1">
                              <a:off x="0" y="0"/>
                              <a:ext cx="7315200" cy="170121"/>
                              <a:chOff x="0" y="-1"/>
                              <a:chExt cx="7315200" cy="1216153"/>
                            </a:xfrm>
                          </wpg:grpSpPr>
                          <wps:wsp>
                            <wps:cNvPr id="150" name="مستطيل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مستطيل 151"/>
                            <wps:cNvSpPr/>
                            <wps:spPr>
                              <a:xfrm>
                                <a:off x="0" y="0"/>
                                <a:ext cx="7315200" cy="1216152"/>
                              </a:xfrm>
                              <a:prstGeom prst="rect">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FEC0C1D" id="مجموعة 157" o:spid="_x0000_s1026" style="position:absolute;margin-left:0;margin-top:0;width:8in;height:13.4pt;flip:x;z-index:251658242;mso-width-percent:941;mso-top-percent:23;mso-position-horizontal:center;mso-position-horizontal-relative:page;mso-position-vertical-relative:page;mso-width-percent:941;mso-top-percent:23" coordorigin="" coordsize="73152,121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">
                    <v:shape id="مستطيل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" path="m,l7312660,r,1129665l3619500,733425,,1091565,,xe" fillcolor="#aebec3 [2581]" strokecolor="#9bafb5 [3205]" strokeweight=".5pt">
                      <v:fill color2="#adbdc2 [2645]" rotate="t" focus="100%" type="gradient">
                        <o:fill v:ext="view" type="gradientUnscaled"/>
                      </v:fill>
                      <v:path arrowok="t" o:connecttype="custom" o:connectlocs="0,0;7315200,0;7315200,1130373;3620757,733885;0,1092249;0,0" o:connectangles="0,0,0,0,0,0"/>
                    </v:shape>
                    <v:rect id="مستطيل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" fillcolor="#aebec3 [2581]" strokecolor="#9bafb5 [3205]" strokeweight=".5pt">
                      <v:fill color2="#adbdc2 [2645]" rotate="t" focus="100%" type="gradient">
                        <o:fill v:ext="view" type="gradientUnscaled"/>
                      </v:fill>
                    </v:rect>
                    <w10:wrap anchorx="page" anchory="page"/>
                  </v:group>
                </w:pict>
              </mc:Fallback>
            </mc:AlternateContent>
          </w:r>
          <w:r w:rsidR="004D4671">
            <w:rPr>
              <w:noProof/>
            </w:rPr>
            <w:drawing>
              <wp:anchor distT="0" distB="0" distL="114300" distR="114300" simplePos="0" relativeHeight="251658243" behindDoc="1" locked="0" layoutInCell="1" allowOverlap="1" wp14:anchorId="39ED01CB" wp14:editId="6CE84215">
                <wp:simplePos x="0" y="0"/>
                <wp:positionH relativeFrom="column">
                  <wp:posOffset>-952500</wp:posOffset>
                </wp:positionH>
                <wp:positionV relativeFrom="paragraph">
                  <wp:posOffset>-107950</wp:posOffset>
                </wp:positionV>
                <wp:extent cx="2108200" cy="2038350"/>
                <wp:effectExtent l="0" t="0" r="6350" b="0"/>
                <wp:wrapNone/>
                <wp:docPr id="4"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C0B02" w14:textId="75D743F7" w:rsidR="00D31106" w:rsidRDefault="00D31106">
          <w:pPr>
            <w:rPr>
              <w:rtl/>
            </w:rPr>
          </w:pPr>
        </w:p>
        <w:p w14:paraId="4F8C40A6" w14:textId="0F0F3E8B" w:rsidR="00D31106" w:rsidRPr="00D15E8D" w:rsidRDefault="00970828" w:rsidP="0097243B">
          <w:pPr>
            <w:rPr>
              <w:b/>
              <w:bCs/>
              <w:rtl/>
            </w:rPr>
          </w:pPr>
          <w:r w:rsidRPr="00D15E8D">
            <w:rPr>
              <w:b/>
              <w:bCs/>
              <w:noProof/>
            </w:rPr>
            <mc:AlternateContent>
              <mc:Choice Requires="wps">
                <w:drawing>
                  <wp:anchor distT="0" distB="0" distL="114300" distR="114300" simplePos="0" relativeHeight="251658240" behindDoc="0" locked="0" layoutInCell="1" allowOverlap="1" wp14:anchorId="734D0BED" wp14:editId="6DCF6C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مربع نص 159"/>
                    <wp:cNvGraphicFramePr/>
                    <a:graphic xmlns:a="http://schemas.openxmlformats.org/drawingml/2006/main">
                      <a:graphicData uri="http://schemas.microsoft.com/office/word/2010/wordprocessingShape">
                        <wps:wsp>
                          <wps:cNvSpPr txBox="1"/>
                          <wps:spPr>
                            <a:xfrm flipH="1">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C737E" w14:textId="7C51992F" w:rsidR="00970828" w:rsidRDefault="00970828">
                                <w:pPr>
                                  <w:pStyle w:val="NoSpacing"/>
                                  <w:jc w:val="right"/>
                                  <w:rPr>
                                    <w:color w:val="595959" w:themeColor="text1" w:themeTint="A6"/>
                                    <w:sz w:val="18"/>
                                    <w:szCs w:val="18"/>
                                  </w:rPr>
                                </w:pPr>
                              </w:p>
                            </w:txbxContent>
                          </wps:txbx>
                          <wps:bodyPr rot="0" spcFirstLastPara="0" vertOverflow="overflow" horzOverflow="overflow" vert="horz" wrap="square" lIns="685800" tIns="0" rIns="16002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4D0BED" id="_x0000_t202" coordsize="21600,21600" o:spt="202" path="m,l,21600r21600,l21600,xe">
                    <v:stroke joinstyle="miter"/>
                    <v:path gradientshapeok="t" o:connecttype="rect"/>
                  </v:shapetype>
                  <v:shape id="مربع نص 159" o:spid="_x0000_s1026" type="#_x0000_t202" style="position:absolute;left:0;text-align:left;margin-left:0;margin-top:0;width:8in;height:1in;flip:x;z-index:25165824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" filled="f" stroked="f" strokeweight=".5pt">
                    <v:textbox inset="54pt,0,126pt,0">
                      <w:txbxContent>
                        <w:p w14:paraId="243C737E" w14:textId="7C51992F" w:rsidR="00970828" w:rsidRDefault="00970828">
                          <w:pPr>
                            <w:pStyle w:val="NoSpacing"/>
                            <w:jc w:val="right"/>
                            <w:rPr>
                              <w:color w:val="595959" w:themeColor="text1" w:themeTint="A6"/>
                              <w:sz w:val="18"/>
                              <w:szCs w:val="18"/>
                            </w:rPr>
                          </w:pPr>
                        </w:p>
                      </w:txbxContent>
                    </v:textbox>
                    <w10:wrap type="square" anchorx="page" anchory="page"/>
                  </v:shape>
                </w:pict>
              </mc:Fallback>
            </mc:AlternateContent>
          </w:r>
          <w:r w:rsidRPr="00D15E8D">
            <w:rPr>
              <w:b/>
              <w:bCs/>
              <w:noProof/>
            </w:rPr>
            <mc:AlternateContent>
              <mc:Choice Requires="wps">
                <w:drawing>
                  <wp:anchor distT="0" distB="0" distL="114300" distR="114300" simplePos="0" relativeHeight="251658241" behindDoc="0" locked="0" layoutInCell="1" allowOverlap="1" wp14:anchorId="49945942" wp14:editId="5B3119D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مربع نص 161"/>
                    <wp:cNvGraphicFramePr/>
                    <a:graphic xmlns:a="http://schemas.openxmlformats.org/drawingml/2006/main">
                      <a:graphicData uri="http://schemas.microsoft.com/office/word/2010/wordprocessingShape">
                        <wps:wsp>
                          <wps:cNvSpPr txBox="1"/>
                          <wps:spPr>
                            <a:xfrm flipH="1">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5C33C" w14:textId="0A92FA2E" w:rsidR="00970828" w:rsidRDefault="00970828">
                                <w:pPr>
                                  <w:pStyle w:val="NoSpacing"/>
                                  <w:jc w:val="right"/>
                                  <w:rPr>
                                    <w:color w:val="595959" w:themeColor="text1" w:themeTint="A6"/>
                                    <w:sz w:val="20"/>
                                    <w:szCs w:val="20"/>
                                  </w:rPr>
                                </w:pPr>
                              </w:p>
                            </w:txbxContent>
                          </wps:txbx>
                          <wps:bodyPr rot="0" spcFirstLastPara="0" vertOverflow="overflow" horzOverflow="overflow" vert="horz" wrap="square" lIns="685800" tIns="0" rIns="16002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945942" id="مربع نص 161" o:spid="_x0000_s1027" type="#_x0000_t202" style="position:absolute;left:0;text-align:left;margin-left:0;margin-top:0;width:8in;height:79.5pt;flip:x;z-index:251658241;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" filled="f" stroked="f" strokeweight=".5pt">
                    <v:textbox style="mso-fit-shape-to-text:t" inset="54pt,0,126pt,0">
                      <w:txbxContent>
                        <w:p w14:paraId="7A85C33C" w14:textId="0A92FA2E" w:rsidR="00970828" w:rsidRDefault="00970828">
                          <w:pPr>
                            <w:pStyle w:val="NoSpacing"/>
                            <w:jc w:val="right"/>
                            <w:rPr>
                              <w:color w:val="595959" w:themeColor="text1" w:themeTint="A6"/>
                              <w:sz w:val="20"/>
                              <w:szCs w:val="20"/>
                            </w:rPr>
                          </w:pPr>
                        </w:p>
                      </w:txbxContent>
                    </v:textbox>
                    <w10:wrap type="square" anchorx="page" anchory="page"/>
                  </v:shape>
                </w:pict>
              </mc:Fallback>
            </mc:AlternateContent>
          </w:r>
          <w:r w:rsidR="00D31106" w:rsidRPr="00D15E8D">
            <w:rPr>
              <w:rFonts w:hint="cs"/>
              <w:b/>
              <w:bCs/>
              <w:rtl/>
            </w:rPr>
            <w:t>جامعة ميد</w:t>
          </w:r>
          <w:r w:rsidR="00D660DB" w:rsidRPr="00D15E8D">
            <w:rPr>
              <w:rFonts w:hint="cs"/>
              <w:b/>
              <w:bCs/>
              <w:rtl/>
            </w:rPr>
            <w:t>آوشن</w:t>
          </w:r>
        </w:p>
        <w:p w14:paraId="7A70BEDF" w14:textId="72570880" w:rsidR="00D660DB" w:rsidRPr="00D15E8D" w:rsidRDefault="00D660DB">
          <w:pPr>
            <w:rPr>
              <w:b/>
              <w:bCs/>
              <w:rtl/>
            </w:rPr>
          </w:pPr>
          <w:r w:rsidRPr="00D15E8D">
            <w:rPr>
              <w:rFonts w:hint="cs"/>
              <w:b/>
              <w:bCs/>
              <w:rtl/>
            </w:rPr>
            <w:t xml:space="preserve">كلية ريادة الأعمال </w:t>
          </w:r>
        </w:p>
        <w:p w14:paraId="5E78F3DC" w14:textId="0B8A7A8E" w:rsidR="009C43D7" w:rsidRPr="00D15E8D" w:rsidRDefault="009C43D7">
          <w:pPr>
            <w:rPr>
              <w:b/>
              <w:bCs/>
            </w:rPr>
          </w:pPr>
          <w:r w:rsidRPr="00D15E8D">
            <w:rPr>
              <w:rFonts w:hint="cs"/>
              <w:b/>
              <w:bCs/>
              <w:rtl/>
            </w:rPr>
            <w:t xml:space="preserve">مادة رقم </w:t>
          </w:r>
          <w:r w:rsidR="007D0D8B">
            <w:rPr>
              <w:b/>
              <w:bCs/>
            </w:rPr>
            <w:t>ENT636</w:t>
          </w:r>
        </w:p>
        <w:p w14:paraId="19876388" w14:textId="77777777" w:rsidR="004D4671" w:rsidRDefault="004D4671">
          <w:pPr>
            <w:rPr>
              <w:rtl/>
            </w:rPr>
          </w:pPr>
        </w:p>
        <w:p w14:paraId="39F2FEF1" w14:textId="5F0C08A8" w:rsidR="004D4671" w:rsidRDefault="004D4671"/>
        <w:p w14:paraId="316A40B6" w14:textId="77777777" w:rsidR="0054025B" w:rsidRDefault="0054025B" w:rsidP="0054025B">
          <w:pPr>
            <w:jc w:val="center"/>
            <w:rPr>
              <w:rFonts w:cs="Arial"/>
              <w:b/>
              <w:bCs/>
              <w:color w:val="0D0D0D" w:themeColor="text1" w:themeTint="F2"/>
              <w:sz w:val="36"/>
              <w:szCs w:val="36"/>
              <w:rtl/>
            </w:rPr>
          </w:pPr>
          <w:r w:rsidRPr="007829A3">
            <w:rPr>
              <w:rFonts w:cs="Arial" w:hint="cs"/>
              <w:b/>
              <w:bCs/>
              <w:color w:val="0D0D0D" w:themeColor="text1" w:themeTint="F2"/>
              <w:sz w:val="36"/>
              <w:szCs w:val="36"/>
              <w:rtl/>
            </w:rPr>
            <w:t xml:space="preserve">دور ريادة الأعمال الاجتماعية في تعزيز الاستدامة المالية </w:t>
          </w:r>
          <w:proofErr w:type="gramStart"/>
          <w:r w:rsidRPr="007829A3">
            <w:rPr>
              <w:rFonts w:cs="Arial" w:hint="cs"/>
              <w:b/>
              <w:bCs/>
              <w:color w:val="0D0D0D" w:themeColor="text1" w:themeTint="F2"/>
              <w:sz w:val="36"/>
              <w:szCs w:val="36"/>
              <w:rtl/>
            </w:rPr>
            <w:t>و التأثير</w:t>
          </w:r>
          <w:proofErr w:type="gramEnd"/>
          <w:r w:rsidRPr="007829A3">
            <w:rPr>
              <w:rFonts w:cs="Arial" w:hint="cs"/>
              <w:b/>
              <w:bCs/>
              <w:color w:val="0D0D0D" w:themeColor="text1" w:themeTint="F2"/>
              <w:sz w:val="36"/>
              <w:szCs w:val="36"/>
              <w:rtl/>
            </w:rPr>
            <w:t xml:space="preserve"> المجتمعي للجمعيات غير </w:t>
          </w:r>
          <w:proofErr w:type="gramStart"/>
          <w:r w:rsidRPr="007829A3">
            <w:rPr>
              <w:rFonts w:cs="Arial" w:hint="cs"/>
              <w:b/>
              <w:bCs/>
              <w:color w:val="0D0D0D" w:themeColor="text1" w:themeTint="F2"/>
              <w:sz w:val="36"/>
              <w:szCs w:val="36"/>
              <w:rtl/>
            </w:rPr>
            <w:t>الربحية .</w:t>
          </w:r>
          <w:proofErr w:type="gramEnd"/>
        </w:p>
        <w:p w14:paraId="73CFE1AE" w14:textId="2F47E7B3" w:rsidR="0054025B" w:rsidRPr="0054025B" w:rsidRDefault="0054025B" w:rsidP="0054025B">
          <w:pPr>
            <w:jc w:val="center"/>
            <w:rPr>
              <w:b/>
              <w:bCs/>
              <w:color w:val="0D0D0D" w:themeColor="text1" w:themeTint="F2"/>
              <w:rtl/>
            </w:rPr>
          </w:pPr>
          <w:r w:rsidRPr="0054025B">
            <w:rPr>
              <w:b/>
              <w:bCs/>
              <w:color w:val="0D0D0D" w:themeColor="text1" w:themeTint="F2"/>
            </w:rPr>
            <w:t>The Role of Social Entrepreneurship in Enhancing Financial Sustainability and Social Impact of Nonprofit Organizations</w:t>
          </w:r>
        </w:p>
        <w:p w14:paraId="54415670" w14:textId="77777777" w:rsidR="0054025B" w:rsidRDefault="0054025B" w:rsidP="0054025B">
          <w:pPr>
            <w:jc w:val="center"/>
            <w:rPr>
              <w:b/>
              <w:bCs/>
              <w:color w:val="0D0D0D" w:themeColor="text1" w:themeTint="F2"/>
              <w:rtl/>
            </w:rPr>
          </w:pPr>
          <w:r w:rsidRPr="00F22573">
            <w:rPr>
              <w:rFonts w:hint="cs"/>
              <w:b/>
              <w:bCs/>
              <w:color w:val="0D0D0D" w:themeColor="text1" w:themeTint="F2"/>
              <w:rtl/>
            </w:rPr>
            <w:t xml:space="preserve">(دراسة حالة </w:t>
          </w:r>
          <w:r>
            <w:rPr>
              <w:rFonts w:hint="cs"/>
              <w:b/>
              <w:bCs/>
              <w:color w:val="0D0D0D" w:themeColor="text1" w:themeTint="F2"/>
              <w:rtl/>
            </w:rPr>
            <w:t xml:space="preserve">بعنوان ريادة الأعمال الاجتماعية في المؤسسات غير </w:t>
          </w:r>
          <w:proofErr w:type="gramStart"/>
          <w:r>
            <w:rPr>
              <w:rFonts w:hint="cs"/>
              <w:b/>
              <w:bCs/>
              <w:color w:val="0D0D0D" w:themeColor="text1" w:themeTint="F2"/>
              <w:rtl/>
            </w:rPr>
            <w:t xml:space="preserve">الربحية </w:t>
          </w:r>
          <w:r w:rsidRPr="00F22573">
            <w:rPr>
              <w:rFonts w:hint="cs"/>
              <w:b/>
              <w:bCs/>
              <w:color w:val="0D0D0D" w:themeColor="text1" w:themeTint="F2"/>
              <w:rtl/>
            </w:rPr>
            <w:t xml:space="preserve"> )</w:t>
          </w:r>
          <w:proofErr w:type="gramEnd"/>
          <w:r w:rsidRPr="00F22573">
            <w:rPr>
              <w:rFonts w:hint="cs"/>
              <w:b/>
              <w:bCs/>
              <w:color w:val="0D0D0D" w:themeColor="text1" w:themeTint="F2"/>
              <w:rtl/>
            </w:rPr>
            <w:t xml:space="preserve"> </w:t>
          </w:r>
        </w:p>
        <w:p w14:paraId="699DFC19" w14:textId="77777777" w:rsidR="0054025B" w:rsidRDefault="0054025B" w:rsidP="0054025B">
          <w:pPr>
            <w:rPr>
              <w:rtl/>
            </w:rPr>
          </w:pPr>
        </w:p>
        <w:p w14:paraId="6CDD3D1F" w14:textId="77777777" w:rsidR="0054025B" w:rsidRDefault="0054025B" w:rsidP="0054025B">
          <w:pPr>
            <w:jc w:val="center"/>
            <w:rPr>
              <w:b/>
              <w:bCs/>
              <w:color w:val="0D0D0D" w:themeColor="text1" w:themeTint="F2"/>
              <w:rtl/>
            </w:rPr>
          </w:pPr>
          <w:r>
            <w:rPr>
              <w:rFonts w:hint="cs"/>
              <w:b/>
              <w:bCs/>
              <w:color w:val="0D0D0D" w:themeColor="text1" w:themeTint="F2"/>
              <w:rtl/>
            </w:rPr>
            <w:t xml:space="preserve">اسم </w:t>
          </w:r>
          <w:proofErr w:type="gramStart"/>
          <w:r>
            <w:rPr>
              <w:rFonts w:hint="cs"/>
              <w:b/>
              <w:bCs/>
              <w:color w:val="0D0D0D" w:themeColor="text1" w:themeTint="F2"/>
              <w:rtl/>
            </w:rPr>
            <w:t>الطالبة :</w:t>
          </w:r>
          <w:proofErr w:type="gramEnd"/>
          <w:r>
            <w:rPr>
              <w:rFonts w:hint="cs"/>
              <w:b/>
              <w:bCs/>
              <w:color w:val="0D0D0D" w:themeColor="text1" w:themeTint="F2"/>
              <w:rtl/>
            </w:rPr>
            <w:t xml:space="preserve"> نسيبة سالم العمري </w:t>
          </w:r>
        </w:p>
        <w:p w14:paraId="7E7EB9A1" w14:textId="77777777" w:rsidR="0054025B" w:rsidRPr="00F22573" w:rsidRDefault="0054025B" w:rsidP="0054025B">
          <w:pPr>
            <w:jc w:val="center"/>
            <w:rPr>
              <w:b/>
              <w:bCs/>
              <w:color w:val="0D0D0D" w:themeColor="text1" w:themeTint="F2"/>
              <w:rtl/>
            </w:rPr>
          </w:pPr>
          <w:r>
            <w:rPr>
              <w:rFonts w:hint="cs"/>
              <w:b/>
              <w:bCs/>
              <w:color w:val="0D0D0D" w:themeColor="text1" w:themeTint="F2"/>
              <w:rtl/>
            </w:rPr>
            <w:t>الرقم الأكاديمي: 251003100</w:t>
          </w:r>
        </w:p>
        <w:p w14:paraId="5EA460EE" w14:textId="77777777" w:rsidR="0054025B" w:rsidRPr="00F22573" w:rsidRDefault="0054025B" w:rsidP="0054025B">
          <w:pPr>
            <w:jc w:val="center"/>
            <w:rPr>
              <w:b/>
              <w:bCs/>
              <w:color w:val="0D0D0D" w:themeColor="text1" w:themeTint="F2"/>
              <w:rtl/>
            </w:rPr>
          </w:pPr>
        </w:p>
        <w:p w14:paraId="632765A6" w14:textId="77777777" w:rsidR="0054025B" w:rsidRPr="00F22573" w:rsidRDefault="0054025B" w:rsidP="0054025B">
          <w:pPr>
            <w:jc w:val="center"/>
            <w:rPr>
              <w:b/>
              <w:bCs/>
              <w:color w:val="0D0D0D" w:themeColor="text1" w:themeTint="F2"/>
              <w:rtl/>
            </w:rPr>
          </w:pPr>
          <w:r w:rsidRPr="00F22573">
            <w:rPr>
              <w:rFonts w:hint="cs"/>
              <w:b/>
              <w:bCs/>
              <w:color w:val="0D0D0D" w:themeColor="text1" w:themeTint="F2"/>
              <w:rtl/>
            </w:rPr>
            <w:t xml:space="preserve">مشرف المقرر: </w:t>
          </w:r>
          <w:r>
            <w:rPr>
              <w:rFonts w:hint="cs"/>
              <w:b/>
              <w:bCs/>
              <w:color w:val="0D0D0D" w:themeColor="text1" w:themeTint="F2"/>
              <w:rtl/>
            </w:rPr>
            <w:t xml:space="preserve">د. أحمد الراجح </w:t>
          </w:r>
        </w:p>
        <w:p w14:paraId="79736D50" w14:textId="77777777" w:rsidR="0054025B" w:rsidRPr="00F22573" w:rsidRDefault="0054025B" w:rsidP="0054025B">
          <w:pPr>
            <w:jc w:val="center"/>
            <w:rPr>
              <w:b/>
              <w:bCs/>
              <w:color w:val="0D0D0D" w:themeColor="text1" w:themeTint="F2"/>
              <w:rtl/>
            </w:rPr>
          </w:pPr>
          <w:r w:rsidRPr="00F22573">
            <w:rPr>
              <w:rFonts w:hint="cs"/>
              <w:b/>
              <w:bCs/>
              <w:color w:val="0D0D0D" w:themeColor="text1" w:themeTint="F2"/>
              <w:rtl/>
            </w:rPr>
            <w:t xml:space="preserve">المقرر الدراسي: مشروع التخرج البحثي </w:t>
          </w:r>
        </w:p>
        <w:p w14:paraId="65DBBAA8" w14:textId="5C35985D" w:rsidR="008970A7" w:rsidRDefault="0054025B" w:rsidP="0054025B">
          <w:pPr>
            <w:bidi w:val="0"/>
            <w:rPr>
              <w:rtl/>
            </w:rPr>
          </w:pPr>
          <w:r w:rsidRPr="00F22573">
            <w:rPr>
              <w:rFonts w:hint="cs"/>
              <w:b/>
              <w:bCs/>
              <w:color w:val="0D0D0D" w:themeColor="text1" w:themeTint="F2"/>
              <w:rtl/>
            </w:rPr>
            <w:t>2025</w:t>
          </w:r>
          <w:r w:rsidR="00970828">
            <w:rPr>
              <w:rtl/>
            </w:rPr>
            <w:br w:type="page"/>
          </w:r>
        </w:p>
      </w:sdtContent>
    </w:sdt>
    <w:p w14:paraId="763F5829" w14:textId="4F5E0B13" w:rsidR="008970A7" w:rsidRDefault="008970A7" w:rsidP="008970A7">
      <w:pPr>
        <w:bidi w:val="0"/>
        <w:rPr>
          <w:rtl/>
        </w:rPr>
      </w:pPr>
      <w:r>
        <w:rPr>
          <w:noProof/>
        </w:rPr>
        <w:lastRenderedPageBreak/>
        <w:drawing>
          <wp:anchor distT="0" distB="0" distL="114300" distR="114300" simplePos="0" relativeHeight="251658245" behindDoc="1" locked="0" layoutInCell="1" allowOverlap="1" wp14:anchorId="6EEB1592" wp14:editId="1DE1723D">
            <wp:simplePos x="0" y="0"/>
            <wp:positionH relativeFrom="column">
              <wp:posOffset>-1075690</wp:posOffset>
            </wp:positionH>
            <wp:positionV relativeFrom="paragraph">
              <wp:posOffset>-1463675</wp:posOffset>
            </wp:positionV>
            <wp:extent cx="2108200" cy="2038350"/>
            <wp:effectExtent l="0" t="0" r="6350" b="0"/>
            <wp:wrapNone/>
            <wp:docPr id="10584480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D893D" w14:textId="77777777" w:rsidR="00681715" w:rsidRDefault="00681715">
      <w:pPr>
        <w:rPr>
          <w:sz w:val="28"/>
          <w:szCs w:val="28"/>
          <w:rtl/>
        </w:rPr>
      </w:pPr>
    </w:p>
    <w:p w14:paraId="437A20DB" w14:textId="77777777" w:rsidR="00681715" w:rsidRDefault="00681715">
      <w:pPr>
        <w:rPr>
          <w:sz w:val="28"/>
          <w:szCs w:val="28"/>
          <w:rtl/>
        </w:rPr>
      </w:pPr>
    </w:p>
    <w:p w14:paraId="470874AF" w14:textId="68A38232" w:rsidR="00681715" w:rsidRPr="0088299B" w:rsidRDefault="00681715" w:rsidP="001C5D1E">
      <w:pPr>
        <w:jc w:val="center"/>
        <w:rPr>
          <w:b/>
          <w:bCs/>
          <w:sz w:val="36"/>
          <w:szCs w:val="36"/>
          <w:rtl/>
        </w:rPr>
      </w:pPr>
      <w:r w:rsidRPr="0088299B">
        <w:rPr>
          <w:rFonts w:hint="cs"/>
          <w:b/>
          <w:bCs/>
          <w:sz w:val="36"/>
          <w:szCs w:val="36"/>
          <w:rtl/>
        </w:rPr>
        <w:t>الإهداء</w:t>
      </w:r>
    </w:p>
    <w:p w14:paraId="1E99890D" w14:textId="77777777" w:rsidR="009D07EB" w:rsidRDefault="009D07EB" w:rsidP="001C5D1E">
      <w:pPr>
        <w:jc w:val="center"/>
        <w:rPr>
          <w:sz w:val="40"/>
          <w:szCs w:val="40"/>
          <w:rtl/>
        </w:rPr>
      </w:pPr>
    </w:p>
    <w:p w14:paraId="63378E84" w14:textId="77777777" w:rsidR="00FE1096" w:rsidRPr="00FE1096" w:rsidRDefault="00FE1096" w:rsidP="004B0701">
      <w:pPr>
        <w:jc w:val="lowKashida"/>
        <w:rPr>
          <w:b/>
          <w:bCs/>
          <w:sz w:val="28"/>
          <w:szCs w:val="28"/>
          <w:rtl/>
        </w:rPr>
      </w:pPr>
      <w:r w:rsidRPr="00FE1096">
        <w:rPr>
          <w:rFonts w:cs="Arial"/>
          <w:b/>
          <w:bCs/>
          <w:sz w:val="28"/>
          <w:szCs w:val="28"/>
          <w:rtl/>
        </w:rPr>
        <w:t>إلى طفلتي…</w:t>
      </w:r>
    </w:p>
    <w:p w14:paraId="6563522A" w14:textId="77777777" w:rsidR="00FE1096" w:rsidRPr="00FE1096" w:rsidRDefault="00FE1096" w:rsidP="004B0701">
      <w:pPr>
        <w:jc w:val="lowKashida"/>
        <w:rPr>
          <w:b/>
          <w:bCs/>
          <w:sz w:val="28"/>
          <w:szCs w:val="28"/>
          <w:rtl/>
        </w:rPr>
      </w:pPr>
      <w:r w:rsidRPr="00FE1096">
        <w:rPr>
          <w:rFonts w:cs="Arial"/>
          <w:b/>
          <w:bCs/>
          <w:sz w:val="28"/>
          <w:szCs w:val="28"/>
          <w:rtl/>
        </w:rPr>
        <w:t>إلى تلك الروح القوية الصابرة، التي واجهت ألم المرض بثبات يفوق عُمرها، وما زالت تقاوم بابتسامتها التي تهزم الخوف.</w:t>
      </w:r>
    </w:p>
    <w:p w14:paraId="6932D3C6" w14:textId="600BF358" w:rsidR="00FE1096" w:rsidRPr="00FE1096" w:rsidRDefault="00FE1096" w:rsidP="004B0701">
      <w:pPr>
        <w:jc w:val="lowKashida"/>
        <w:rPr>
          <w:b/>
          <w:bCs/>
          <w:sz w:val="28"/>
          <w:szCs w:val="28"/>
          <w:rtl/>
        </w:rPr>
      </w:pPr>
      <w:r w:rsidRPr="00FE1096">
        <w:rPr>
          <w:rFonts w:cs="Arial"/>
          <w:b/>
          <w:bCs/>
          <w:sz w:val="28"/>
          <w:szCs w:val="28"/>
          <w:rtl/>
        </w:rPr>
        <w:t>إليكِ يا داليا… يا من استمد</w:t>
      </w:r>
      <w:r w:rsidR="00E80EE6">
        <w:rPr>
          <w:rFonts w:cs="Arial" w:hint="cs"/>
          <w:b/>
          <w:bCs/>
          <w:sz w:val="28"/>
          <w:szCs w:val="28"/>
          <w:rtl/>
        </w:rPr>
        <w:t>ي</w:t>
      </w:r>
      <w:r w:rsidRPr="00FE1096">
        <w:rPr>
          <w:rFonts w:cs="Arial"/>
          <w:b/>
          <w:bCs/>
          <w:sz w:val="28"/>
          <w:szCs w:val="28"/>
          <w:rtl/>
        </w:rPr>
        <w:t>تُ منك قوتي وتفاؤلي، وعزيمتي وإصراري. يا مُلهمتي الأولى ومعنى الثبات في حياتي.</w:t>
      </w:r>
    </w:p>
    <w:p w14:paraId="5DF331F0" w14:textId="77777777" w:rsidR="00FE1096" w:rsidRPr="00FE1096" w:rsidRDefault="00FE1096" w:rsidP="004B0701">
      <w:pPr>
        <w:jc w:val="lowKashida"/>
        <w:rPr>
          <w:b/>
          <w:bCs/>
          <w:sz w:val="28"/>
          <w:szCs w:val="28"/>
          <w:rtl/>
        </w:rPr>
      </w:pPr>
      <w:r w:rsidRPr="00FE1096">
        <w:rPr>
          <w:rFonts w:cs="Arial"/>
          <w:b/>
          <w:bCs/>
          <w:sz w:val="28"/>
          <w:szCs w:val="28"/>
          <w:rtl/>
        </w:rPr>
        <w:t>إلى أمي الغالية…</w:t>
      </w:r>
    </w:p>
    <w:p w14:paraId="1AC5AF02" w14:textId="6A8D1501" w:rsidR="00FE1096" w:rsidRPr="00FE1096" w:rsidRDefault="00FE1096" w:rsidP="004B0701">
      <w:pPr>
        <w:jc w:val="lowKashida"/>
        <w:rPr>
          <w:b/>
          <w:bCs/>
          <w:sz w:val="28"/>
          <w:szCs w:val="28"/>
          <w:rtl/>
        </w:rPr>
      </w:pPr>
      <w:r w:rsidRPr="00FE1096">
        <w:rPr>
          <w:rFonts w:cs="Arial"/>
          <w:b/>
          <w:bCs/>
          <w:sz w:val="28"/>
          <w:szCs w:val="28"/>
          <w:rtl/>
        </w:rPr>
        <w:t>نبض قلبي وحبيبتي، التي غرست في داخلي حبّ العلم، فكانت معلمتي الأولى في الصف والحياة معًا.</w:t>
      </w:r>
    </w:p>
    <w:p w14:paraId="2CD7A171" w14:textId="77777777" w:rsidR="00FE1096" w:rsidRPr="00FE1096" w:rsidRDefault="00FE1096" w:rsidP="004B0701">
      <w:pPr>
        <w:jc w:val="lowKashida"/>
        <w:rPr>
          <w:b/>
          <w:bCs/>
          <w:sz w:val="28"/>
          <w:szCs w:val="28"/>
          <w:rtl/>
        </w:rPr>
      </w:pPr>
      <w:r w:rsidRPr="00FE1096">
        <w:rPr>
          <w:rFonts w:cs="Arial"/>
          <w:b/>
          <w:bCs/>
          <w:sz w:val="28"/>
          <w:szCs w:val="28"/>
          <w:rtl/>
        </w:rPr>
        <w:t>إلى أبي العزيز…</w:t>
      </w:r>
    </w:p>
    <w:p w14:paraId="62D31BED" w14:textId="0DC5FB99" w:rsidR="00FE1096" w:rsidRPr="00FE1096" w:rsidRDefault="00FE1096" w:rsidP="004B0701">
      <w:pPr>
        <w:jc w:val="lowKashida"/>
        <w:rPr>
          <w:b/>
          <w:bCs/>
          <w:sz w:val="28"/>
          <w:szCs w:val="28"/>
          <w:rtl/>
        </w:rPr>
      </w:pPr>
      <w:r w:rsidRPr="00FE1096">
        <w:rPr>
          <w:rFonts w:cs="Arial"/>
          <w:b/>
          <w:bCs/>
          <w:sz w:val="28"/>
          <w:szCs w:val="28"/>
          <w:rtl/>
        </w:rPr>
        <w:t>الذي علّمني أن الطريق إلى العلم لا يُفتح إلا بالعزيمة، ولا يُقطع إلا بالإصرار.</w:t>
      </w:r>
    </w:p>
    <w:p w14:paraId="57E34224" w14:textId="77777777" w:rsidR="00FE1096" w:rsidRPr="00FE1096" w:rsidRDefault="00FE1096" w:rsidP="004B0701">
      <w:pPr>
        <w:jc w:val="lowKashida"/>
        <w:rPr>
          <w:b/>
          <w:bCs/>
          <w:sz w:val="28"/>
          <w:szCs w:val="28"/>
          <w:rtl/>
        </w:rPr>
      </w:pPr>
      <w:r w:rsidRPr="00FE1096">
        <w:rPr>
          <w:rFonts w:cs="Arial"/>
          <w:b/>
          <w:bCs/>
          <w:sz w:val="28"/>
          <w:szCs w:val="28"/>
          <w:rtl/>
        </w:rPr>
        <w:t>وإلى زوجي الحبيب…</w:t>
      </w:r>
    </w:p>
    <w:p w14:paraId="2E47145F" w14:textId="470E1B11" w:rsidR="00FE1096" w:rsidRPr="00FE1096" w:rsidRDefault="00FE1096" w:rsidP="004B0701">
      <w:pPr>
        <w:jc w:val="lowKashida"/>
        <w:rPr>
          <w:b/>
          <w:bCs/>
          <w:sz w:val="28"/>
          <w:szCs w:val="28"/>
          <w:rtl/>
        </w:rPr>
      </w:pPr>
      <w:r w:rsidRPr="00FE1096">
        <w:rPr>
          <w:rFonts w:cs="Arial"/>
          <w:b/>
          <w:bCs/>
          <w:sz w:val="28"/>
          <w:szCs w:val="28"/>
          <w:rtl/>
        </w:rPr>
        <w:t>سندي، ونبض قلبي، وشريك رحلتي، وداعمي في كل خطوات هذا الطريق</w:t>
      </w:r>
    </w:p>
    <w:p w14:paraId="36B8F2CD" w14:textId="6DDCC159" w:rsidR="009D07EB" w:rsidRPr="00FE1096" w:rsidRDefault="00FE1096" w:rsidP="004B0701">
      <w:pPr>
        <w:jc w:val="lowKashida"/>
        <w:rPr>
          <w:b/>
          <w:bCs/>
          <w:sz w:val="28"/>
          <w:szCs w:val="28"/>
          <w:rtl/>
        </w:rPr>
      </w:pPr>
      <w:r w:rsidRPr="00FE1096">
        <w:rPr>
          <w:rFonts w:cs="Arial"/>
          <w:b/>
          <w:bCs/>
          <w:sz w:val="28"/>
          <w:szCs w:val="28"/>
          <w:rtl/>
        </w:rPr>
        <w:t>الى أخواني وأخواتِ وأخص بالذكر ساره لمساعدتي الكبيرة بحكم عملها في هذا المجال</w:t>
      </w:r>
      <w:r w:rsidR="00DD0900">
        <w:rPr>
          <w:rFonts w:hint="cs"/>
          <w:b/>
          <w:bCs/>
          <w:sz w:val="28"/>
          <w:szCs w:val="28"/>
          <w:rtl/>
        </w:rPr>
        <w:t>.</w:t>
      </w:r>
    </w:p>
    <w:p w14:paraId="0CA5AA9F" w14:textId="524D9EE5" w:rsidR="003722CC" w:rsidRDefault="003722CC">
      <w:pPr>
        <w:rPr>
          <w:sz w:val="28"/>
          <w:szCs w:val="28"/>
          <w:rtl/>
        </w:rPr>
      </w:pPr>
    </w:p>
    <w:p w14:paraId="06D597A1" w14:textId="4EA318A8" w:rsidR="003722CC" w:rsidRDefault="003722CC">
      <w:pPr>
        <w:bidi w:val="0"/>
        <w:rPr>
          <w:sz w:val="28"/>
          <w:szCs w:val="28"/>
          <w:rtl/>
        </w:rPr>
      </w:pPr>
      <w:r>
        <w:rPr>
          <w:sz w:val="28"/>
          <w:szCs w:val="28"/>
          <w:rtl/>
        </w:rPr>
        <w:br w:type="page"/>
      </w:r>
    </w:p>
    <w:p w14:paraId="7284235D" w14:textId="36ECC426" w:rsidR="00681715" w:rsidRDefault="003722CC">
      <w:pPr>
        <w:rPr>
          <w:sz w:val="28"/>
          <w:szCs w:val="28"/>
          <w:rtl/>
        </w:rPr>
      </w:pPr>
      <w:r>
        <w:rPr>
          <w:noProof/>
        </w:rPr>
        <w:lastRenderedPageBreak/>
        <w:drawing>
          <wp:anchor distT="0" distB="0" distL="114300" distR="114300" simplePos="0" relativeHeight="251658246" behindDoc="1" locked="0" layoutInCell="1" allowOverlap="1" wp14:anchorId="28675228" wp14:editId="38A14504">
            <wp:simplePos x="0" y="0"/>
            <wp:positionH relativeFrom="column">
              <wp:posOffset>-1005840</wp:posOffset>
            </wp:positionH>
            <wp:positionV relativeFrom="paragraph">
              <wp:posOffset>-1390650</wp:posOffset>
            </wp:positionV>
            <wp:extent cx="2108200" cy="2038350"/>
            <wp:effectExtent l="0" t="0" r="6350" b="0"/>
            <wp:wrapNone/>
            <wp:docPr id="19988035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46D61" w14:textId="77777777" w:rsidR="00681715" w:rsidRDefault="00681715">
      <w:pPr>
        <w:rPr>
          <w:sz w:val="28"/>
          <w:szCs w:val="28"/>
          <w:rtl/>
        </w:rPr>
      </w:pPr>
    </w:p>
    <w:p w14:paraId="5A52016B" w14:textId="0A9BB7C7" w:rsidR="00927CDB" w:rsidRPr="00A86B72" w:rsidRDefault="00927CDB" w:rsidP="00927CDB">
      <w:pPr>
        <w:jc w:val="center"/>
        <w:rPr>
          <w:b/>
          <w:bCs/>
          <w:sz w:val="36"/>
          <w:szCs w:val="36"/>
          <w:rtl/>
        </w:rPr>
      </w:pPr>
      <w:r w:rsidRPr="00A86B72">
        <w:rPr>
          <w:rFonts w:hint="cs"/>
          <w:b/>
          <w:bCs/>
          <w:sz w:val="36"/>
          <w:szCs w:val="36"/>
          <w:rtl/>
        </w:rPr>
        <w:t>شكر وتقدير</w:t>
      </w:r>
    </w:p>
    <w:p w14:paraId="3C486BCF" w14:textId="77777777" w:rsidR="00624889" w:rsidRDefault="00624889" w:rsidP="00927CDB">
      <w:pPr>
        <w:jc w:val="center"/>
        <w:rPr>
          <w:b/>
          <w:bCs/>
          <w:sz w:val="36"/>
          <w:szCs w:val="36"/>
          <w:rtl/>
        </w:rPr>
      </w:pPr>
    </w:p>
    <w:p w14:paraId="27CDB066" w14:textId="77777777" w:rsidR="00E5596B" w:rsidRPr="003F273F" w:rsidRDefault="00E5596B" w:rsidP="004B0701">
      <w:pPr>
        <w:spacing w:line="360" w:lineRule="auto"/>
        <w:jc w:val="lowKashida"/>
        <w:rPr>
          <w:rFonts w:asciiTheme="minorBidi" w:hAnsiTheme="minorBidi"/>
          <w:b/>
          <w:bCs/>
          <w:sz w:val="28"/>
          <w:szCs w:val="28"/>
          <w:rtl/>
        </w:rPr>
      </w:pPr>
      <w:r w:rsidRPr="003F273F">
        <w:rPr>
          <w:rFonts w:asciiTheme="minorBidi" w:hAnsiTheme="minorBidi" w:cs="Arial"/>
          <w:b/>
          <w:bCs/>
          <w:sz w:val="28"/>
          <w:szCs w:val="28"/>
          <w:rtl/>
        </w:rPr>
        <w:t xml:space="preserve">الحمد لله الذي منّ علينا بنعمة العلم، ووفقنا للسعي في دروبه، وأسبغ علينا من فضله ما يعين على إكمال هذا البحث. </w:t>
      </w:r>
    </w:p>
    <w:p w14:paraId="0CAEEF32" w14:textId="73A5E34D" w:rsidR="00E5596B" w:rsidRPr="003F273F" w:rsidRDefault="00E5596B" w:rsidP="004B0701">
      <w:pPr>
        <w:spacing w:line="360" w:lineRule="auto"/>
        <w:jc w:val="lowKashida"/>
        <w:rPr>
          <w:rFonts w:asciiTheme="minorBidi" w:hAnsiTheme="minorBidi"/>
          <w:b/>
          <w:bCs/>
          <w:sz w:val="28"/>
          <w:szCs w:val="28"/>
          <w:rtl/>
        </w:rPr>
      </w:pPr>
      <w:r w:rsidRPr="003F273F">
        <w:rPr>
          <w:rFonts w:asciiTheme="minorBidi" w:hAnsiTheme="minorBidi" w:cs="Arial"/>
          <w:b/>
          <w:bCs/>
          <w:sz w:val="28"/>
          <w:szCs w:val="28"/>
          <w:rtl/>
        </w:rPr>
        <w:t>أسأله تعالى أن يجعل هذا الجهد خالصًا لوجهه، وأن ينفع به كل باحث ومهتم، وأن يكون لبنة صغيرة في بناء المعرفة.</w:t>
      </w:r>
    </w:p>
    <w:p w14:paraId="5D1ADE6C" w14:textId="1E1F9536" w:rsidR="00E5596B" w:rsidRPr="003F273F" w:rsidRDefault="00E5596B" w:rsidP="004B0701">
      <w:pPr>
        <w:spacing w:line="360" w:lineRule="auto"/>
        <w:jc w:val="lowKashida"/>
        <w:rPr>
          <w:rFonts w:asciiTheme="minorBidi" w:hAnsiTheme="minorBidi"/>
          <w:b/>
          <w:bCs/>
          <w:sz w:val="28"/>
          <w:szCs w:val="28"/>
          <w:rtl/>
        </w:rPr>
      </w:pPr>
      <w:r w:rsidRPr="003F273F">
        <w:rPr>
          <w:rFonts w:asciiTheme="minorBidi" w:hAnsiTheme="minorBidi" w:cs="Arial"/>
          <w:b/>
          <w:bCs/>
          <w:sz w:val="28"/>
          <w:szCs w:val="28"/>
          <w:rtl/>
        </w:rPr>
        <w:t xml:space="preserve">أتوجه بخالص الامتنان للدكتور/ أحمد راجح، على ما قدّمه من متابعة دقيقة وتوجيهات علمية أسهمت في تطوير هذا البحث. كما أشكر الدكتورة إسراء على تعاونها وتواجدها الدائم وتسهيل الوصول الى الدكتور خلال مراحل إعداد </w:t>
      </w:r>
      <w:proofErr w:type="gramStart"/>
      <w:r w:rsidRPr="003F273F">
        <w:rPr>
          <w:rFonts w:asciiTheme="minorBidi" w:hAnsiTheme="minorBidi" w:cs="Arial"/>
          <w:b/>
          <w:bCs/>
          <w:sz w:val="28"/>
          <w:szCs w:val="28"/>
          <w:rtl/>
        </w:rPr>
        <w:t>الخطة،  ولا</w:t>
      </w:r>
      <w:proofErr w:type="gramEnd"/>
      <w:r w:rsidRPr="003F273F">
        <w:rPr>
          <w:rFonts w:asciiTheme="minorBidi" w:hAnsiTheme="minorBidi" w:cs="Arial"/>
          <w:b/>
          <w:bCs/>
          <w:sz w:val="28"/>
          <w:szCs w:val="28"/>
          <w:rtl/>
        </w:rPr>
        <w:t xml:space="preserve"> يفوتني أن أشكر كلية الريادة والابتكار وإدارة جامعة ميد أوشن على ما وفرته من دعم أكاديمي وإداري وتسهيلات أسهمت في إنجاز هذا البحث بصورة سلسة.</w:t>
      </w:r>
    </w:p>
    <w:p w14:paraId="1E8030F8" w14:textId="405590F2" w:rsidR="00624889" w:rsidRPr="003F273F" w:rsidRDefault="00E5596B" w:rsidP="004B0701">
      <w:pPr>
        <w:spacing w:line="360" w:lineRule="auto"/>
        <w:jc w:val="lowKashida"/>
        <w:rPr>
          <w:rFonts w:asciiTheme="minorBidi" w:hAnsiTheme="minorBidi"/>
          <w:b/>
          <w:bCs/>
          <w:sz w:val="28"/>
          <w:szCs w:val="28"/>
          <w:rtl/>
        </w:rPr>
      </w:pPr>
      <w:r w:rsidRPr="003F273F">
        <w:rPr>
          <w:rFonts w:asciiTheme="minorBidi" w:hAnsiTheme="minorBidi" w:cs="Arial"/>
          <w:b/>
          <w:bCs/>
          <w:sz w:val="28"/>
          <w:szCs w:val="28"/>
          <w:rtl/>
        </w:rPr>
        <w:t xml:space="preserve">كما أعبّر عن بالغ التقدير للقائمين على </w:t>
      </w:r>
      <w:r w:rsidR="004B0701" w:rsidRPr="003F273F">
        <w:rPr>
          <w:rFonts w:asciiTheme="minorBidi" w:hAnsiTheme="minorBidi" w:cs="Arial"/>
          <w:b/>
          <w:bCs/>
          <w:sz w:val="28"/>
          <w:szCs w:val="28"/>
          <w:rtl/>
        </w:rPr>
        <w:t xml:space="preserve">الجمعيات الخيرية والعاملين </w:t>
      </w:r>
      <w:proofErr w:type="gramStart"/>
      <w:r w:rsidR="004B0701" w:rsidRPr="003F273F">
        <w:rPr>
          <w:rFonts w:asciiTheme="minorBidi" w:hAnsiTheme="minorBidi" w:cs="Arial"/>
          <w:b/>
          <w:bCs/>
          <w:sz w:val="28"/>
          <w:szCs w:val="28"/>
          <w:rtl/>
        </w:rPr>
        <w:t xml:space="preserve">فيها </w:t>
      </w:r>
      <w:r w:rsidRPr="003F273F">
        <w:rPr>
          <w:rFonts w:asciiTheme="minorBidi" w:hAnsiTheme="minorBidi" w:cs="Arial"/>
          <w:b/>
          <w:bCs/>
          <w:sz w:val="28"/>
          <w:szCs w:val="28"/>
          <w:rtl/>
        </w:rPr>
        <w:t>،</w:t>
      </w:r>
      <w:proofErr w:type="gramEnd"/>
      <w:r w:rsidRPr="003F273F">
        <w:rPr>
          <w:rFonts w:asciiTheme="minorBidi" w:hAnsiTheme="minorBidi" w:cs="Arial"/>
          <w:b/>
          <w:bCs/>
          <w:sz w:val="28"/>
          <w:szCs w:val="28"/>
          <w:rtl/>
        </w:rPr>
        <w:t xml:space="preserve"> لما أبدوه من </w:t>
      </w:r>
      <w:proofErr w:type="gramStart"/>
      <w:r w:rsidRPr="003F273F">
        <w:rPr>
          <w:rFonts w:asciiTheme="minorBidi" w:hAnsiTheme="minorBidi" w:cs="Arial"/>
          <w:b/>
          <w:bCs/>
          <w:sz w:val="28"/>
          <w:szCs w:val="28"/>
          <w:rtl/>
        </w:rPr>
        <w:t>تعاون  وإتاحة</w:t>
      </w:r>
      <w:proofErr w:type="gramEnd"/>
      <w:r w:rsidRPr="003F273F">
        <w:rPr>
          <w:rFonts w:asciiTheme="minorBidi" w:hAnsiTheme="minorBidi" w:cs="Arial"/>
          <w:b/>
          <w:bCs/>
          <w:sz w:val="28"/>
          <w:szCs w:val="28"/>
          <w:rtl/>
        </w:rPr>
        <w:t xml:space="preserve"> للبيانات والتجارب العملية التي أثرت على الجانب التطبيقي للدراسة وربطته بالواقع</w:t>
      </w:r>
      <w:r w:rsidRPr="003F273F">
        <w:rPr>
          <w:rFonts w:asciiTheme="minorBidi" w:hAnsiTheme="minorBidi"/>
          <w:b/>
          <w:bCs/>
          <w:sz w:val="28"/>
          <w:szCs w:val="28"/>
          <w:rtl/>
        </w:rPr>
        <w:t>.</w:t>
      </w:r>
    </w:p>
    <w:p w14:paraId="1B53E747" w14:textId="77777777" w:rsidR="00927CDB" w:rsidRDefault="00927CDB" w:rsidP="00927CDB">
      <w:pPr>
        <w:jc w:val="center"/>
        <w:rPr>
          <w:b/>
          <w:bCs/>
          <w:sz w:val="36"/>
          <w:szCs w:val="36"/>
          <w:rtl/>
        </w:rPr>
      </w:pPr>
    </w:p>
    <w:p w14:paraId="2AAD4E4E" w14:textId="77777777" w:rsidR="00927CDB" w:rsidRDefault="00927CDB" w:rsidP="00927CDB">
      <w:pPr>
        <w:jc w:val="center"/>
        <w:rPr>
          <w:b/>
          <w:bCs/>
          <w:sz w:val="36"/>
          <w:szCs w:val="36"/>
          <w:rtl/>
        </w:rPr>
      </w:pPr>
    </w:p>
    <w:p w14:paraId="3E38EEFC" w14:textId="3615BFB9" w:rsidR="0082684B" w:rsidRDefault="0082684B" w:rsidP="00927CDB">
      <w:pPr>
        <w:jc w:val="center"/>
        <w:rPr>
          <w:b/>
          <w:bCs/>
          <w:sz w:val="36"/>
          <w:szCs w:val="36"/>
          <w:rtl/>
        </w:rPr>
      </w:pPr>
    </w:p>
    <w:p w14:paraId="7B68DAFE" w14:textId="5A009BF3" w:rsidR="0082684B" w:rsidRDefault="0082684B">
      <w:pPr>
        <w:bidi w:val="0"/>
        <w:rPr>
          <w:b/>
          <w:bCs/>
          <w:sz w:val="36"/>
          <w:szCs w:val="36"/>
          <w:rtl/>
        </w:rPr>
      </w:pPr>
      <w:r>
        <w:rPr>
          <w:b/>
          <w:bCs/>
          <w:sz w:val="36"/>
          <w:szCs w:val="36"/>
          <w:rtl/>
        </w:rPr>
        <w:br w:type="page"/>
      </w:r>
    </w:p>
    <w:p w14:paraId="4250F00B" w14:textId="3881279E" w:rsidR="00927CDB" w:rsidRDefault="0082684B" w:rsidP="003D57AA">
      <w:pPr>
        <w:rPr>
          <w:b/>
          <w:bCs/>
          <w:sz w:val="36"/>
          <w:szCs w:val="36"/>
          <w:rtl/>
        </w:rPr>
      </w:pPr>
      <w:r>
        <w:rPr>
          <w:noProof/>
        </w:rPr>
        <w:lastRenderedPageBreak/>
        <w:drawing>
          <wp:anchor distT="0" distB="0" distL="114300" distR="114300" simplePos="0" relativeHeight="251658247" behindDoc="1" locked="0" layoutInCell="1" allowOverlap="1" wp14:anchorId="68215A29" wp14:editId="177D2FD9">
            <wp:simplePos x="0" y="0"/>
            <wp:positionH relativeFrom="column">
              <wp:posOffset>-1139190</wp:posOffset>
            </wp:positionH>
            <wp:positionV relativeFrom="paragraph">
              <wp:posOffset>-1327150</wp:posOffset>
            </wp:positionV>
            <wp:extent cx="2108200" cy="2038350"/>
            <wp:effectExtent l="0" t="0" r="6350" b="0"/>
            <wp:wrapNone/>
            <wp:docPr id="31354340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048810" w14:textId="77777777" w:rsidR="003D57AA" w:rsidRDefault="003D57AA" w:rsidP="003D57AA">
      <w:pPr>
        <w:rPr>
          <w:sz w:val="36"/>
          <w:szCs w:val="36"/>
          <w:rtl/>
        </w:rPr>
      </w:pPr>
    </w:p>
    <w:p w14:paraId="6CF4D858" w14:textId="4F90CCFE" w:rsidR="003D57AA" w:rsidRDefault="003D57AA" w:rsidP="003D57AA">
      <w:pPr>
        <w:jc w:val="center"/>
        <w:rPr>
          <w:b/>
          <w:bCs/>
          <w:sz w:val="36"/>
          <w:szCs w:val="36"/>
          <w:rtl/>
        </w:rPr>
      </w:pPr>
      <w:r w:rsidRPr="00606106">
        <w:rPr>
          <w:rFonts w:hint="cs"/>
          <w:b/>
          <w:bCs/>
          <w:sz w:val="36"/>
          <w:szCs w:val="36"/>
          <w:rtl/>
        </w:rPr>
        <w:t>المقدمة</w:t>
      </w:r>
    </w:p>
    <w:p w14:paraId="2FB64834" w14:textId="77777777" w:rsidR="00606106" w:rsidRPr="00606106" w:rsidRDefault="00606106" w:rsidP="003D57AA">
      <w:pPr>
        <w:jc w:val="center"/>
        <w:rPr>
          <w:b/>
          <w:bCs/>
          <w:sz w:val="36"/>
          <w:szCs w:val="36"/>
          <w:rtl/>
        </w:rPr>
      </w:pPr>
    </w:p>
    <w:p w14:paraId="1F5520ED" w14:textId="77777777" w:rsidR="00460D21" w:rsidRPr="003F273F" w:rsidRDefault="00460D21" w:rsidP="00460D21">
      <w:pPr>
        <w:jc w:val="both"/>
        <w:rPr>
          <w:rFonts w:cs="Arial"/>
          <w:sz w:val="28"/>
          <w:szCs w:val="28"/>
          <w:rtl/>
        </w:rPr>
      </w:pPr>
      <w:r w:rsidRPr="003F273F">
        <w:rPr>
          <w:rFonts w:cs="Arial"/>
          <w:sz w:val="28"/>
          <w:szCs w:val="28"/>
          <w:rtl/>
        </w:rPr>
        <w:t>أضحى مفهوم التنمية في الأدبيات المعاصرة إطاراً فكرياً متعدد الأبعاد، لم يعد يقتصر على تحقيق النمو الاقتصادي، بل بات يشمل بناء القدرات البشرية، وتعزيز التماسك الاجتماعي، وتحقيق الاستدامة في مختلف القطاعات. وفي هذا السياق، برزت ريادة الأعمال بوصفها أحد المرتكزات الأساسية للفكر التنموي الحديث، لما تحمله من قدرة على إعادة توظيف الموارد المتاحة بطرائق ابتكارية تسهم في تحقيق قيمة اقتصادية واجتماعية مستدامة.</w:t>
      </w:r>
    </w:p>
    <w:p w14:paraId="1FDCDD7F" w14:textId="77777777" w:rsidR="00460D21" w:rsidRPr="003F273F" w:rsidRDefault="00460D21" w:rsidP="00460D21">
      <w:pPr>
        <w:jc w:val="both"/>
        <w:rPr>
          <w:rFonts w:cs="Arial"/>
          <w:sz w:val="28"/>
          <w:szCs w:val="28"/>
          <w:rtl/>
        </w:rPr>
      </w:pPr>
    </w:p>
    <w:p w14:paraId="772A09DB" w14:textId="77777777" w:rsidR="00460D21" w:rsidRPr="003F273F" w:rsidRDefault="00460D21" w:rsidP="00460D21">
      <w:pPr>
        <w:jc w:val="both"/>
        <w:rPr>
          <w:rFonts w:cs="Arial"/>
          <w:sz w:val="28"/>
          <w:szCs w:val="28"/>
          <w:rtl/>
        </w:rPr>
      </w:pPr>
      <w:r w:rsidRPr="003F273F">
        <w:rPr>
          <w:rFonts w:cs="Arial"/>
          <w:sz w:val="28"/>
          <w:szCs w:val="28"/>
          <w:rtl/>
        </w:rPr>
        <w:t>وتُعدّ ريادة الأعمال الاجتماعية امتداداً لهذا التحول المفاهيمي، إذ تقوم على توظيف المبادئ الريادية لمعالجة القضايا الاجتماعية والتنموية، مع الحفاظ على التوازن بين تحقيق الأثر المجتمعي وضمان الاستدامة المالية. فهي تمثل نموذجاً تنموياً متقدماً يعكس انتقال القطاع غير الربحي من نماذج العمل التقليدية القائمة على الاعتماد على الدعم والمنح، إلى نماذج أكثر كفاءة وابتكاراً، قادرة على توليد موارد ذاتية وتعظيم الأثر الاجتماعي.</w:t>
      </w:r>
    </w:p>
    <w:p w14:paraId="22C903A8" w14:textId="77777777" w:rsidR="00460D21" w:rsidRPr="003F273F" w:rsidRDefault="00460D21" w:rsidP="00460D21">
      <w:pPr>
        <w:jc w:val="both"/>
        <w:rPr>
          <w:rFonts w:cs="Arial"/>
          <w:sz w:val="28"/>
          <w:szCs w:val="28"/>
          <w:rtl/>
        </w:rPr>
      </w:pPr>
      <w:r w:rsidRPr="003F273F">
        <w:rPr>
          <w:rFonts w:cs="Arial"/>
          <w:sz w:val="28"/>
          <w:szCs w:val="28"/>
          <w:rtl/>
        </w:rPr>
        <w:t>وعلى الرغم من هذا التوجه الاستراتيجي، لا تزال العديد من الجمعيات غير الربحية تواجه تحديات بنيوية تتعلق بضعف الممارسات الريادية، ومحدودية القدرات الإدارية والمالية، فضلاً عن صعوبة قياس الأثر الاجتماعي والاقتصادي على نحو متكامل. وتبرز هنا الإشكالية البحثية المتمثلة في مدى قدرة ريادة الأعمال الاجتماعية على الإسهام في معالجة هذه التحديات، وتحقيق التوازن بين الالتزام بالرسالة الاجتماعية ومتطلبات الاستدامة المالية، في ظل التحولات التنموية التي تشهدها المملكة.</w:t>
      </w:r>
    </w:p>
    <w:p w14:paraId="0EA47BC1" w14:textId="149E097E" w:rsidR="003777F5" w:rsidRDefault="00460D21" w:rsidP="00460D21">
      <w:pPr>
        <w:jc w:val="both"/>
        <w:rPr>
          <w:rFonts w:cs="Arial"/>
          <w:sz w:val="28"/>
          <w:szCs w:val="28"/>
          <w:rtl/>
        </w:rPr>
      </w:pPr>
      <w:r w:rsidRPr="003F273F">
        <w:rPr>
          <w:rFonts w:cs="Arial"/>
          <w:sz w:val="28"/>
          <w:szCs w:val="28"/>
          <w:rtl/>
        </w:rPr>
        <w:t>وتُعدّ ريادة الأعمال الاجتماعية تجسيداً عملياً لهذا التحول، إذ تقوم على توظيف الابتكار والمبادرة الفردية لمعالجة التحديات الاجتماعية بأساليب مستدامة، تضمن استمرارية الأثر وتوسّع نطاقه. فهي تمثل رؤية تنموية حديثة تنسجم مع التوجهات العالمية التي ترى في القطاع غير الربحي شريكاً أساسياً في تحقيق التنمية المستدامة، لا مجرد قطاع مساعد أو تكميلي.</w:t>
      </w:r>
    </w:p>
    <w:p w14:paraId="73609B5E" w14:textId="77777777" w:rsidR="00F121F0" w:rsidRPr="003F273F" w:rsidRDefault="00F121F0" w:rsidP="00460D21">
      <w:pPr>
        <w:jc w:val="both"/>
        <w:rPr>
          <w:rFonts w:cs="Arial"/>
          <w:sz w:val="28"/>
          <w:szCs w:val="28"/>
          <w:rtl/>
        </w:rPr>
      </w:pPr>
    </w:p>
    <w:p w14:paraId="3B9821B4" w14:textId="77777777" w:rsidR="00460D21" w:rsidRPr="003F273F" w:rsidRDefault="00460D21" w:rsidP="00460D21">
      <w:pPr>
        <w:rPr>
          <w:rFonts w:cs="Arial"/>
          <w:sz w:val="28"/>
          <w:szCs w:val="28"/>
          <w:rtl/>
        </w:rPr>
      </w:pPr>
    </w:p>
    <w:p w14:paraId="1BEA9664" w14:textId="77777777" w:rsidR="00460D21" w:rsidRDefault="00460D21" w:rsidP="00460D21">
      <w:pPr>
        <w:rPr>
          <w:rFonts w:cs="Arial"/>
          <w:b/>
          <w:bCs/>
          <w:sz w:val="28"/>
          <w:szCs w:val="28"/>
          <w:rtl/>
        </w:rPr>
      </w:pPr>
    </w:p>
    <w:p w14:paraId="1A57F903" w14:textId="77777777" w:rsidR="00460D21" w:rsidRDefault="00460D21" w:rsidP="00460D21">
      <w:pPr>
        <w:rPr>
          <w:rFonts w:cs="Arial"/>
          <w:b/>
          <w:bCs/>
          <w:sz w:val="28"/>
          <w:szCs w:val="28"/>
          <w:rtl/>
        </w:rPr>
      </w:pPr>
    </w:p>
    <w:p w14:paraId="7CCC3E0A" w14:textId="77777777" w:rsidR="00460D21" w:rsidRDefault="00460D21" w:rsidP="00F00889">
      <w:pPr>
        <w:rPr>
          <w:sz w:val="36"/>
          <w:szCs w:val="36"/>
          <w:rtl/>
        </w:rPr>
      </w:pPr>
    </w:p>
    <w:p w14:paraId="15ED6C70" w14:textId="0F577212" w:rsidR="003D57AA" w:rsidRPr="00460D21" w:rsidRDefault="00F00889" w:rsidP="003F273F">
      <w:pPr>
        <w:rPr>
          <w:sz w:val="36"/>
          <w:szCs w:val="36"/>
          <w:rtl/>
        </w:rPr>
      </w:pPr>
      <w:r>
        <w:rPr>
          <w:noProof/>
        </w:rPr>
        <w:lastRenderedPageBreak/>
        <w:drawing>
          <wp:anchor distT="0" distB="0" distL="114300" distR="114300" simplePos="0" relativeHeight="251593216" behindDoc="1" locked="0" layoutInCell="1" allowOverlap="1" wp14:anchorId="10E8A1F9" wp14:editId="6ABAB34B">
            <wp:simplePos x="0" y="0"/>
            <wp:positionH relativeFrom="column">
              <wp:posOffset>-1113790</wp:posOffset>
            </wp:positionH>
            <wp:positionV relativeFrom="paragraph">
              <wp:posOffset>-1667510</wp:posOffset>
            </wp:positionV>
            <wp:extent cx="2108200" cy="2038350"/>
            <wp:effectExtent l="0" t="0" r="6350" b="0"/>
            <wp:wrapNone/>
            <wp:docPr id="202746273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14A8C" w14:textId="4B47F02A" w:rsidR="003F273F" w:rsidRPr="003F273F" w:rsidRDefault="003F273F" w:rsidP="003F273F">
      <w:pPr>
        <w:jc w:val="center"/>
        <w:rPr>
          <w:rFonts w:cs="Majalla UI"/>
          <w:b/>
          <w:bCs/>
          <w:sz w:val="36"/>
          <w:szCs w:val="36"/>
          <w:rtl/>
        </w:rPr>
      </w:pPr>
      <w:r w:rsidRPr="003F273F">
        <w:rPr>
          <w:rFonts w:cs="Majalla UI"/>
          <w:b/>
          <w:bCs/>
          <w:sz w:val="36"/>
          <w:szCs w:val="36"/>
          <w:rtl/>
        </w:rPr>
        <w:t>الملخص</w:t>
      </w:r>
    </w:p>
    <w:p w14:paraId="7C81AEDF" w14:textId="21D569C7" w:rsidR="003F273F" w:rsidRPr="003F273F" w:rsidRDefault="003F273F" w:rsidP="003F273F">
      <w:pPr>
        <w:jc w:val="both"/>
        <w:rPr>
          <w:rFonts w:cs="Majalla UI"/>
          <w:sz w:val="36"/>
          <w:szCs w:val="36"/>
          <w:rtl/>
        </w:rPr>
      </w:pPr>
      <w:r w:rsidRPr="003F273F">
        <w:rPr>
          <w:rFonts w:cs="Majalla UI"/>
          <w:sz w:val="36"/>
          <w:szCs w:val="36"/>
          <w:rtl/>
        </w:rPr>
        <w:t>هدفت هذه الدراسة إلى تحليل دور ريادة الأعمال الاجتماعية في تعزيز الاستدامة المالية وتحقيق التأثير المجتمعي للجمعيات غير الربحية، في ظل التحولات التنموية ومتطلبات الاستدامة التي يشهدها القطاع غير الربحي. وسعت الدراسة إلى تشخيص واقع تطبيق ممارسات ريادة الأعمال الاجتماعية داخل الجمعيات غير الربحية، والتعرّف على أبرز التحديات التي تواجه تبني هذه الممارسات، إضافة إلى استكشاف أثرها في تحسين جودة الخدمات المقدمة وتنويع مصادر الدخل وتعزيز الكفاءة المؤسسية.</w:t>
      </w:r>
    </w:p>
    <w:p w14:paraId="161E9275" w14:textId="77777777" w:rsidR="003F273F" w:rsidRPr="003F273F" w:rsidRDefault="003F273F" w:rsidP="003F273F">
      <w:pPr>
        <w:jc w:val="both"/>
        <w:rPr>
          <w:rFonts w:cs="Majalla UI"/>
          <w:sz w:val="36"/>
          <w:szCs w:val="36"/>
          <w:rtl/>
        </w:rPr>
      </w:pPr>
      <w:r w:rsidRPr="003F273F">
        <w:rPr>
          <w:rFonts w:cs="Majalla UI"/>
          <w:sz w:val="36"/>
          <w:szCs w:val="36"/>
          <w:rtl/>
        </w:rPr>
        <w:t>واعتمدت الدراسة على المنهج الوصفي التحليلي، من خلال جمع البيانات باستخدام أداة الاستبانة.</w:t>
      </w:r>
    </w:p>
    <w:p w14:paraId="4FC03F99" w14:textId="1347CE10" w:rsidR="003F273F" w:rsidRPr="003F273F" w:rsidRDefault="003F273F" w:rsidP="003F273F">
      <w:pPr>
        <w:jc w:val="both"/>
        <w:rPr>
          <w:rFonts w:cs="Majalla UI"/>
          <w:sz w:val="36"/>
          <w:szCs w:val="36"/>
          <w:rtl/>
        </w:rPr>
      </w:pPr>
      <w:r w:rsidRPr="003F273F">
        <w:rPr>
          <w:rFonts w:cs="Majalla UI"/>
          <w:sz w:val="36"/>
          <w:szCs w:val="36"/>
          <w:rtl/>
        </w:rPr>
        <w:t>وتوصلت الدراسة إلى مجموعة من النتائج التي تشير إلى وجود دور إيجابي ذي دلالة إحصائية لريادة الأعمال الاجتماعية في دعم الاستدامة المالية للجمعيات غير الربحية، وتعزيز قدرتها على تحقيق أثر مجتمعي مستدام. "</w:t>
      </w:r>
    </w:p>
    <w:p w14:paraId="74744479" w14:textId="1D54A1BB" w:rsidR="00460D21" w:rsidRDefault="003F273F" w:rsidP="003F273F">
      <w:pPr>
        <w:jc w:val="both"/>
        <w:rPr>
          <w:rFonts w:cs="Majalla UI"/>
          <w:sz w:val="36"/>
          <w:szCs w:val="36"/>
          <w:rtl/>
        </w:rPr>
      </w:pPr>
      <w:r w:rsidRPr="003F273F">
        <w:rPr>
          <w:rFonts w:cs="Majalla UI"/>
          <w:sz w:val="36"/>
          <w:szCs w:val="36"/>
          <w:rtl/>
        </w:rPr>
        <w:t>وفي ضوء هذه النتائج، قدمت الدراسة عدداً من التوصيات التي تؤكد على أهمية تعزيز ثقافة ريادة الأعمال الاجتماعية داخل الجمعيات غير الربحية، وتطوير القدرات الإدارية والريادية للعاملين فيها، ودعم السياسات والبرامج التي تسهم في تمكين هذا القطاع.</w:t>
      </w:r>
    </w:p>
    <w:p w14:paraId="07B4E50E" w14:textId="77777777" w:rsidR="003F273F" w:rsidRDefault="003F273F" w:rsidP="003F273F">
      <w:pPr>
        <w:jc w:val="center"/>
        <w:rPr>
          <w:sz w:val="36"/>
          <w:szCs w:val="36"/>
          <w:rtl/>
        </w:rPr>
      </w:pPr>
    </w:p>
    <w:p w14:paraId="1393C7CD" w14:textId="77777777" w:rsidR="003F273F" w:rsidRDefault="003F273F" w:rsidP="003F273F">
      <w:pPr>
        <w:jc w:val="center"/>
        <w:rPr>
          <w:sz w:val="36"/>
          <w:szCs w:val="36"/>
          <w:rtl/>
        </w:rPr>
      </w:pPr>
    </w:p>
    <w:p w14:paraId="0EBDC636" w14:textId="77777777" w:rsidR="003F273F" w:rsidRDefault="003F273F" w:rsidP="00460D21">
      <w:pPr>
        <w:jc w:val="center"/>
        <w:rPr>
          <w:sz w:val="36"/>
          <w:szCs w:val="36"/>
          <w:rtl/>
        </w:rPr>
      </w:pPr>
    </w:p>
    <w:p w14:paraId="11A765CA" w14:textId="77777777" w:rsidR="00460D21" w:rsidRDefault="00460D21" w:rsidP="00460D21">
      <w:pPr>
        <w:jc w:val="center"/>
        <w:rPr>
          <w:sz w:val="36"/>
          <w:szCs w:val="36"/>
          <w:rtl/>
        </w:rPr>
      </w:pPr>
    </w:p>
    <w:p w14:paraId="7C27DF9E" w14:textId="77777777" w:rsidR="00347613" w:rsidRDefault="00347613" w:rsidP="003D57AA">
      <w:pPr>
        <w:jc w:val="center"/>
        <w:rPr>
          <w:sz w:val="36"/>
          <w:szCs w:val="36"/>
          <w:rtl/>
        </w:rPr>
      </w:pPr>
    </w:p>
    <w:p w14:paraId="5602C046" w14:textId="6B0CE766" w:rsidR="00347613" w:rsidRPr="00B24B7C" w:rsidRDefault="008426AB" w:rsidP="008A367C">
      <w:pPr>
        <w:jc w:val="center"/>
        <w:rPr>
          <w:sz w:val="36"/>
          <w:szCs w:val="36"/>
          <w:rtl/>
        </w:rPr>
      </w:pPr>
      <w:r>
        <w:rPr>
          <w:noProof/>
        </w:rPr>
        <w:lastRenderedPageBreak/>
        <w:drawing>
          <wp:anchor distT="0" distB="0" distL="114300" distR="114300" simplePos="0" relativeHeight="251597312" behindDoc="1" locked="0" layoutInCell="1" allowOverlap="1" wp14:anchorId="50DED203" wp14:editId="17BDE303">
            <wp:simplePos x="0" y="0"/>
            <wp:positionH relativeFrom="page">
              <wp:posOffset>12700</wp:posOffset>
            </wp:positionH>
            <wp:positionV relativeFrom="paragraph">
              <wp:posOffset>-1741805</wp:posOffset>
            </wp:positionV>
            <wp:extent cx="2108200" cy="2038350"/>
            <wp:effectExtent l="0" t="0" r="6350" b="0"/>
            <wp:wrapNone/>
            <wp:docPr id="59550695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613" w:rsidRPr="002D2E12">
        <w:rPr>
          <w:rFonts w:hint="cs"/>
          <w:b/>
          <w:bCs/>
          <w:sz w:val="36"/>
          <w:szCs w:val="36"/>
          <w:rtl/>
        </w:rPr>
        <w:t>الفهرس</w:t>
      </w:r>
    </w:p>
    <w:p w14:paraId="2CFD5885" w14:textId="49D47E7A"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الاهداء   </w:t>
      </w:r>
      <w:r w:rsidR="0054025B">
        <w:rPr>
          <w:rFonts w:ascii="Abadi" w:hAnsi="Abadi" w:cs="Majalla UI" w:hint="cs"/>
          <w:b/>
          <w:bCs/>
          <w:sz w:val="24"/>
          <w:szCs w:val="24"/>
          <w:rtl/>
        </w:rPr>
        <w:t>..............................................................................................................................................</w:t>
      </w:r>
      <w:r w:rsidR="003C16AA">
        <w:rPr>
          <w:rFonts w:ascii="Abadi" w:hAnsi="Abadi" w:cs="Majalla UI" w:hint="cs"/>
          <w:b/>
          <w:bCs/>
          <w:sz w:val="24"/>
          <w:szCs w:val="24"/>
          <w:rtl/>
        </w:rPr>
        <w:t>.</w:t>
      </w:r>
      <w:r w:rsidR="0054025B">
        <w:rPr>
          <w:rFonts w:ascii="Abadi" w:hAnsi="Abadi" w:cs="Majalla UI" w:hint="cs"/>
          <w:b/>
          <w:bCs/>
          <w:sz w:val="24"/>
          <w:szCs w:val="24"/>
          <w:rtl/>
        </w:rPr>
        <w:t>................. ١</w:t>
      </w:r>
      <w:r w:rsidRPr="00B24B7C">
        <w:rPr>
          <w:rFonts w:ascii="Abadi" w:hAnsi="Abadi" w:cs="Majalla UI"/>
          <w:b/>
          <w:bCs/>
          <w:sz w:val="24"/>
          <w:szCs w:val="24"/>
          <w:rtl/>
        </w:rPr>
        <w:t xml:space="preserve">    </w:t>
      </w:r>
    </w:p>
    <w:p w14:paraId="0E39BDE9" w14:textId="4AB9829C"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الشكر والتقدير </w:t>
      </w:r>
      <w:r w:rsidR="0054025B">
        <w:rPr>
          <w:rFonts w:ascii="Abadi" w:hAnsi="Abadi" w:cs="Majalla UI" w:hint="cs"/>
          <w:b/>
          <w:bCs/>
          <w:sz w:val="24"/>
          <w:szCs w:val="24"/>
          <w:rtl/>
        </w:rPr>
        <w:t xml:space="preserve">  </w:t>
      </w:r>
      <w:r w:rsidR="0054025B">
        <w:rPr>
          <w:rFonts w:ascii="Abadi" w:hAnsi="Abadi" w:cs="Majalla UI" w:hint="cs"/>
          <w:b/>
          <w:bCs/>
          <w:sz w:val="24"/>
          <w:szCs w:val="24"/>
          <w:rtl/>
        </w:rPr>
        <w:t>...................................................................................................................................</w:t>
      </w:r>
      <w:r w:rsidR="003C16AA">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 xml:space="preserve"> ٢</w:t>
      </w:r>
    </w:p>
    <w:p w14:paraId="58375415" w14:textId="1FBA5772"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المقدمة </w:t>
      </w:r>
      <w:r w:rsidR="0054025B">
        <w:rPr>
          <w:rFonts w:ascii="Abadi" w:hAnsi="Abadi" w:cs="Majalla UI" w:hint="cs"/>
          <w:b/>
          <w:bCs/>
          <w:sz w:val="24"/>
          <w:szCs w:val="24"/>
          <w:rtl/>
        </w:rPr>
        <w:t>.................................................................................................................................................</w:t>
      </w:r>
      <w:r w:rsidR="003C16AA">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٣</w:t>
      </w:r>
    </w:p>
    <w:p w14:paraId="5DA18B8F" w14:textId="7804E60F"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الملخص</w:t>
      </w:r>
      <w:r w:rsidR="0054025B">
        <w:rPr>
          <w:rFonts w:ascii="Abadi" w:hAnsi="Abadi" w:cs="Majalla UI" w:hint="cs"/>
          <w:b/>
          <w:bCs/>
          <w:sz w:val="24"/>
          <w:szCs w:val="24"/>
          <w:rtl/>
        </w:rPr>
        <w:t xml:space="preserve"> </w:t>
      </w:r>
      <w:r w:rsidR="0054025B">
        <w:rPr>
          <w:rFonts w:ascii="Abadi" w:hAnsi="Abadi" w:cs="Majalla UI" w:hint="cs"/>
          <w:b/>
          <w:bCs/>
          <w:sz w:val="24"/>
          <w:szCs w:val="24"/>
          <w:rtl/>
        </w:rPr>
        <w:t>.................................................................................................................................................</w:t>
      </w:r>
      <w:r w:rsidR="0054025B">
        <w:rPr>
          <w:rFonts w:ascii="Abadi" w:hAnsi="Abadi" w:cs="Majalla UI" w:hint="cs"/>
          <w:b/>
          <w:bCs/>
          <w:sz w:val="24"/>
          <w:szCs w:val="24"/>
          <w:rtl/>
        </w:rPr>
        <w:t>.</w:t>
      </w:r>
      <w:r w:rsidR="003C16AA">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 xml:space="preserve"> ٤</w:t>
      </w:r>
    </w:p>
    <w:p w14:paraId="1973D64D" w14:textId="5BD89AE0" w:rsidR="006D2862" w:rsidRDefault="00316189" w:rsidP="000D613F">
      <w:pPr>
        <w:spacing w:line="120" w:lineRule="auto"/>
        <w:rPr>
          <w:rFonts w:ascii="Abadi" w:hAnsi="Abadi" w:cs="Majalla UI"/>
          <w:b/>
          <w:bCs/>
          <w:sz w:val="24"/>
          <w:szCs w:val="24"/>
          <w:rtl/>
        </w:rPr>
      </w:pPr>
      <w:r w:rsidRPr="00B24B7C">
        <w:rPr>
          <w:rFonts w:ascii="Abadi" w:hAnsi="Abadi" w:cs="Majalla UI"/>
          <w:b/>
          <w:bCs/>
          <w:sz w:val="24"/>
          <w:szCs w:val="24"/>
          <w:rtl/>
        </w:rPr>
        <w:t>الفصل</w:t>
      </w:r>
      <w:r>
        <w:rPr>
          <w:rFonts w:ascii="Abadi" w:hAnsi="Abadi" w:cs="Majalla UI"/>
          <w:b/>
          <w:bCs/>
          <w:sz w:val="24"/>
          <w:szCs w:val="24"/>
        </w:rPr>
        <w:t xml:space="preserve"> </w:t>
      </w:r>
      <w:r w:rsidRPr="00B24B7C">
        <w:rPr>
          <w:rFonts w:ascii="Abadi" w:hAnsi="Abadi" w:cs="Majalla UI"/>
          <w:b/>
          <w:bCs/>
          <w:sz w:val="24"/>
          <w:szCs w:val="24"/>
          <w:rtl/>
        </w:rPr>
        <w:t>الاول</w:t>
      </w:r>
      <w:r>
        <w:rPr>
          <w:rFonts w:ascii="Abadi" w:hAnsi="Abadi" w:cs="Majalla UI"/>
          <w:b/>
          <w:bCs/>
          <w:sz w:val="24"/>
          <w:szCs w:val="24"/>
        </w:rPr>
        <w:t xml:space="preserve"> </w:t>
      </w:r>
      <w:r w:rsidR="0054025B">
        <w:rPr>
          <w:rFonts w:ascii="Abadi" w:hAnsi="Abadi" w:cs="Majalla UI" w:hint="cs"/>
          <w:b/>
          <w:bCs/>
          <w:sz w:val="24"/>
          <w:szCs w:val="24"/>
          <w:rtl/>
        </w:rPr>
        <w:t>........................................................................................................................................</w:t>
      </w:r>
      <w:r w:rsidR="003C16AA">
        <w:rPr>
          <w:rFonts w:ascii="Abadi" w:hAnsi="Abadi" w:cs="Majalla UI" w:hint="cs"/>
          <w:b/>
          <w:bCs/>
          <w:sz w:val="24"/>
          <w:szCs w:val="24"/>
          <w:rtl/>
        </w:rPr>
        <w:t>.</w:t>
      </w:r>
      <w:r w:rsidR="0054025B">
        <w:rPr>
          <w:rFonts w:ascii="Abadi" w:hAnsi="Abadi" w:cs="Majalla UI" w:hint="cs"/>
          <w:b/>
          <w:bCs/>
          <w:sz w:val="24"/>
          <w:szCs w:val="24"/>
          <w:rtl/>
        </w:rPr>
        <w:t>..............</w:t>
      </w:r>
      <w:r w:rsidR="0054025B">
        <w:rPr>
          <w:rFonts w:ascii="Abadi" w:hAnsi="Abadi" w:cs="Majalla UI" w:hint="cs"/>
          <w:b/>
          <w:bCs/>
          <w:sz w:val="24"/>
          <w:szCs w:val="24"/>
          <w:rtl/>
        </w:rPr>
        <w:t xml:space="preserve"> ٥</w:t>
      </w:r>
    </w:p>
    <w:p w14:paraId="0D4B30A6" w14:textId="61CBA07C" w:rsidR="00BB6018" w:rsidRPr="00BB6018" w:rsidRDefault="00316189" w:rsidP="000D613F">
      <w:pPr>
        <w:spacing w:line="120" w:lineRule="auto"/>
        <w:rPr>
          <w:rFonts w:ascii="Abadi" w:hAnsi="Abadi"/>
          <w:b/>
          <w:bCs/>
          <w:sz w:val="24"/>
          <w:szCs w:val="24"/>
        </w:rPr>
      </w:pPr>
      <w:r w:rsidRPr="00B24B7C">
        <w:rPr>
          <w:rFonts w:ascii="Abadi" w:hAnsi="Abadi" w:cs="Majalla UI"/>
          <w:b/>
          <w:bCs/>
          <w:sz w:val="24"/>
          <w:szCs w:val="24"/>
          <w:rtl/>
        </w:rPr>
        <w:t>مشكلة الدراسة</w:t>
      </w:r>
      <w:r>
        <w:rPr>
          <w:rFonts w:ascii="Abadi" w:hAnsi="Abadi" w:cs="Majalla UI"/>
          <w:b/>
          <w:bCs/>
          <w:sz w:val="24"/>
          <w:szCs w:val="24"/>
        </w:rPr>
        <w:t xml:space="preserve"> </w:t>
      </w:r>
      <w:r w:rsidR="00BB6018">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 xml:space="preserve">.............. </w:t>
      </w:r>
      <w:r w:rsidR="00BB6018">
        <w:rPr>
          <w:rFonts w:ascii="Abadi" w:hAnsi="Abadi" w:cs="Majalla UI" w:hint="cs"/>
          <w:b/>
          <w:bCs/>
          <w:sz w:val="24"/>
          <w:szCs w:val="24"/>
          <w:rtl/>
        </w:rPr>
        <w:t>٦</w:t>
      </w:r>
    </w:p>
    <w:p w14:paraId="392462D8" w14:textId="1F0B3D9A" w:rsidR="006D2862" w:rsidRDefault="00316189" w:rsidP="000D613F">
      <w:pPr>
        <w:spacing w:line="120" w:lineRule="auto"/>
        <w:rPr>
          <w:rFonts w:ascii="Abadi" w:hAnsi="Abadi" w:cs="Majalla UI"/>
          <w:b/>
          <w:bCs/>
          <w:sz w:val="24"/>
          <w:szCs w:val="24"/>
          <w:rtl/>
        </w:rPr>
      </w:pPr>
      <w:r w:rsidRPr="00B24B7C">
        <w:rPr>
          <w:rFonts w:ascii="Abadi" w:hAnsi="Abadi" w:cs="Majalla UI"/>
          <w:b/>
          <w:bCs/>
          <w:sz w:val="24"/>
          <w:szCs w:val="24"/>
          <w:rtl/>
        </w:rPr>
        <w:t xml:space="preserve">أهداف </w:t>
      </w:r>
      <w:r w:rsidR="003C16AA" w:rsidRPr="00B24B7C">
        <w:rPr>
          <w:rFonts w:ascii="Abadi" w:hAnsi="Abadi" w:cs="Majalla UI" w:hint="cs"/>
          <w:b/>
          <w:bCs/>
          <w:sz w:val="24"/>
          <w:szCs w:val="24"/>
          <w:rtl/>
        </w:rPr>
        <w:t xml:space="preserve">الدراسة </w:t>
      </w:r>
      <w:r w:rsidR="003C16AA">
        <w:rPr>
          <w:rFonts w:ascii="Abadi" w:hAnsi="Abadi" w:cs="Majalla UI" w:hint="cs"/>
          <w:b/>
          <w:bCs/>
          <w:sz w:val="24"/>
          <w:szCs w:val="24"/>
          <w:rtl/>
        </w:rPr>
        <w:t>....................................................................................................................................................</w:t>
      </w:r>
      <w:r w:rsidR="0054025B">
        <w:rPr>
          <w:rFonts w:ascii="Abadi" w:hAnsi="Abadi" w:cs="Majalla UI" w:hint="cs"/>
          <w:b/>
          <w:bCs/>
          <w:sz w:val="24"/>
          <w:szCs w:val="24"/>
          <w:rtl/>
        </w:rPr>
        <w:t xml:space="preserve"> </w:t>
      </w:r>
      <w:r w:rsidR="00BB6018">
        <w:rPr>
          <w:rFonts w:ascii="Abadi" w:hAnsi="Abadi" w:cs="Majalla UI" w:hint="cs"/>
          <w:b/>
          <w:bCs/>
          <w:sz w:val="24"/>
          <w:szCs w:val="24"/>
          <w:rtl/>
        </w:rPr>
        <w:t>٧</w:t>
      </w:r>
    </w:p>
    <w:p w14:paraId="43F0C785" w14:textId="6EFAC22F" w:rsidR="006D2862" w:rsidRPr="00B24B7C" w:rsidRDefault="00316189" w:rsidP="000D613F">
      <w:pPr>
        <w:spacing w:line="120" w:lineRule="auto"/>
        <w:rPr>
          <w:rFonts w:ascii="Abadi" w:hAnsi="Abadi"/>
          <w:b/>
          <w:bCs/>
          <w:sz w:val="24"/>
          <w:szCs w:val="24"/>
        </w:rPr>
      </w:pPr>
      <w:r w:rsidRPr="00B24B7C">
        <w:rPr>
          <w:rFonts w:ascii="Abadi" w:hAnsi="Abadi" w:cs="Majalla UI"/>
          <w:b/>
          <w:bCs/>
          <w:sz w:val="24"/>
          <w:szCs w:val="24"/>
          <w:rtl/>
        </w:rPr>
        <w:t>أهمية الدراسة</w:t>
      </w:r>
      <w:r>
        <w:rPr>
          <w:rFonts w:ascii="Abadi" w:hAnsi="Abadi" w:cs="Majalla UI"/>
          <w:b/>
          <w:bCs/>
          <w:sz w:val="24"/>
          <w:szCs w:val="24"/>
        </w:rPr>
        <w:t xml:space="preserve"> </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0D613F">
        <w:rPr>
          <w:rFonts w:ascii="Abadi" w:hAnsi="Abadi" w:cs="Majalla UI"/>
          <w:b/>
          <w:bCs/>
          <w:sz w:val="24"/>
          <w:szCs w:val="24"/>
        </w:rPr>
        <w:t>.</w:t>
      </w:r>
      <w:r w:rsidR="00BB6018">
        <w:rPr>
          <w:rFonts w:ascii="Abadi" w:hAnsi="Abadi" w:cs="Majalla UI" w:hint="cs"/>
          <w:b/>
          <w:bCs/>
          <w:sz w:val="24"/>
          <w:szCs w:val="24"/>
          <w:rtl/>
        </w:rPr>
        <w:t>....... ٨</w:t>
      </w:r>
    </w:p>
    <w:p w14:paraId="7E5EF1F1" w14:textId="2C0CC2F9" w:rsidR="006D2862" w:rsidRPr="00B24B7C" w:rsidRDefault="006D2862" w:rsidP="000D613F">
      <w:pPr>
        <w:spacing w:line="120" w:lineRule="auto"/>
        <w:rPr>
          <w:rFonts w:ascii="Abadi" w:hAnsi="Abadi" w:hint="cs"/>
          <w:b/>
          <w:bCs/>
          <w:sz w:val="24"/>
          <w:szCs w:val="24"/>
          <w:rtl/>
        </w:rPr>
      </w:pPr>
      <w:r w:rsidRPr="00B24B7C">
        <w:rPr>
          <w:rFonts w:ascii="Abadi" w:hAnsi="Abadi" w:cs="Majalla UI"/>
          <w:b/>
          <w:bCs/>
          <w:sz w:val="24"/>
          <w:szCs w:val="24"/>
          <w:rtl/>
        </w:rPr>
        <w:t xml:space="preserve">تساؤلات الدراسة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316189">
        <w:rPr>
          <w:rFonts w:ascii="Abadi" w:hAnsi="Abadi" w:cs="Majalla UI" w:hint="cs"/>
          <w:b/>
          <w:bCs/>
          <w:sz w:val="24"/>
          <w:szCs w:val="24"/>
          <w:rtl/>
        </w:rPr>
        <w:t>.</w:t>
      </w:r>
      <w:r w:rsidR="00BB6018">
        <w:rPr>
          <w:rFonts w:ascii="Abadi" w:hAnsi="Abadi" w:cs="Majalla UI" w:hint="cs"/>
          <w:b/>
          <w:bCs/>
          <w:sz w:val="24"/>
          <w:szCs w:val="24"/>
          <w:rtl/>
        </w:rPr>
        <w:t>................</w:t>
      </w:r>
      <w:r w:rsidR="000D613F">
        <w:rPr>
          <w:rFonts w:ascii="Abadi" w:hAnsi="Abadi" w:cs="Majalla UI"/>
          <w:b/>
          <w:bCs/>
          <w:sz w:val="24"/>
          <w:szCs w:val="24"/>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٩</w:t>
      </w:r>
    </w:p>
    <w:p w14:paraId="1B74A510" w14:textId="26BC9780"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 فرضيات الدراسة</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١٠</w:t>
      </w:r>
    </w:p>
    <w:p w14:paraId="64ED09B0" w14:textId="04896A38"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حدود الدراسة</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١١</w:t>
      </w:r>
    </w:p>
    <w:p w14:paraId="74998B96" w14:textId="14BB03D3"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مصطلحات الدراسة وتعريفاتها الإجرائية</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١٢</w:t>
      </w:r>
    </w:p>
    <w:p w14:paraId="418CF3DA" w14:textId="59C9FAB9"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هيكل الدراسة</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١٣</w:t>
      </w:r>
    </w:p>
    <w:p w14:paraId="5773BD7F" w14:textId="460F7360"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الفصل الثاني</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١٤</w:t>
      </w:r>
    </w:p>
    <w:p w14:paraId="0E39A009" w14:textId="41A3DAD8" w:rsidR="006D2862" w:rsidRPr="00B24B7C" w:rsidRDefault="003C16AA" w:rsidP="000D613F">
      <w:pPr>
        <w:spacing w:line="120" w:lineRule="auto"/>
        <w:rPr>
          <w:rFonts w:ascii="Abadi" w:hAnsi="Abadi"/>
          <w:b/>
          <w:bCs/>
          <w:sz w:val="24"/>
          <w:szCs w:val="24"/>
        </w:rPr>
      </w:pPr>
      <w:r w:rsidRPr="00B24B7C">
        <w:rPr>
          <w:rFonts w:ascii="Abadi" w:hAnsi="Abadi" w:cs="Majalla UI" w:hint="cs"/>
          <w:b/>
          <w:bCs/>
          <w:sz w:val="24"/>
          <w:szCs w:val="24"/>
          <w:rtl/>
        </w:rPr>
        <w:t>الإطار</w:t>
      </w:r>
      <w:r w:rsidR="006D2862" w:rsidRPr="00B24B7C">
        <w:rPr>
          <w:rFonts w:ascii="Abadi" w:hAnsi="Abadi" w:cs="Majalla UI"/>
          <w:b/>
          <w:bCs/>
          <w:sz w:val="24"/>
          <w:szCs w:val="24"/>
          <w:rtl/>
        </w:rPr>
        <w:t xml:space="preserve"> النظري</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١٥</w:t>
      </w:r>
    </w:p>
    <w:p w14:paraId="53BD2627" w14:textId="16F149AB"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الدراسات </w:t>
      </w:r>
      <w:r w:rsidR="003C16AA" w:rsidRPr="00B24B7C">
        <w:rPr>
          <w:rFonts w:ascii="Abadi" w:hAnsi="Abadi" w:cs="Majalla UI" w:hint="cs"/>
          <w:b/>
          <w:bCs/>
          <w:sz w:val="24"/>
          <w:szCs w:val="24"/>
          <w:rtl/>
        </w:rPr>
        <w:t>السابقة 4</w:t>
      </w:r>
      <w:r w:rsidRPr="00B24B7C">
        <w:rPr>
          <w:rFonts w:ascii="Abadi" w:hAnsi="Abadi" w:cs="Majalla UI"/>
          <w:b/>
          <w:bCs/>
          <w:sz w:val="24"/>
          <w:szCs w:val="24"/>
          <w:rtl/>
        </w:rPr>
        <w:t xml:space="preserve"> </w:t>
      </w:r>
      <w:r w:rsidR="00BB6018">
        <w:rPr>
          <w:rFonts w:ascii="Abadi" w:hAnsi="Abadi" w:cs="Majalla UI" w:hint="cs"/>
          <w:b/>
          <w:bCs/>
          <w:sz w:val="24"/>
          <w:szCs w:val="24"/>
          <w:rtl/>
        </w:rPr>
        <w:t xml:space="preserve">أوراق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8A367C">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١٦</w:t>
      </w:r>
      <w:r w:rsidR="00BB6018">
        <w:rPr>
          <w:rFonts w:ascii="Abadi" w:hAnsi="Abadi" w:cs="Majalla UI" w:hint="cs"/>
          <w:b/>
          <w:bCs/>
          <w:sz w:val="24"/>
          <w:szCs w:val="24"/>
          <w:rtl/>
        </w:rPr>
        <w:t xml:space="preserve"> </w:t>
      </w:r>
      <w:r w:rsidR="00BB6018">
        <w:rPr>
          <w:rFonts w:ascii="Abadi" w:hAnsi="Abadi" w:cs="Majalla UI"/>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١٧</w:t>
      </w:r>
      <w:r w:rsidR="00BB6018">
        <w:rPr>
          <w:rFonts w:ascii="Abadi" w:hAnsi="Abadi" w:cs="Majalla UI" w:hint="cs"/>
          <w:b/>
          <w:bCs/>
          <w:sz w:val="24"/>
          <w:szCs w:val="24"/>
          <w:rtl/>
        </w:rPr>
        <w:t xml:space="preserve"> </w:t>
      </w:r>
      <w:r w:rsidR="00BB6018">
        <w:rPr>
          <w:rFonts w:ascii="Abadi" w:hAnsi="Abadi" w:cs="Majalla UI"/>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١٨</w:t>
      </w:r>
      <w:r w:rsidR="00BB6018">
        <w:rPr>
          <w:rFonts w:ascii="Abadi" w:hAnsi="Abadi" w:cs="Majalla UI" w:hint="cs"/>
          <w:b/>
          <w:bCs/>
          <w:sz w:val="24"/>
          <w:szCs w:val="24"/>
          <w:rtl/>
        </w:rPr>
        <w:t xml:space="preserve"> - </w:t>
      </w:r>
      <w:r w:rsidR="00316189">
        <w:rPr>
          <w:rFonts w:ascii="Abadi" w:hAnsi="Abadi" w:cs="Majalla UI" w:hint="cs"/>
          <w:b/>
          <w:bCs/>
          <w:sz w:val="24"/>
          <w:szCs w:val="24"/>
          <w:rtl/>
        </w:rPr>
        <w:t>١٩</w:t>
      </w:r>
    </w:p>
    <w:p w14:paraId="1A6D7871" w14:textId="0F60FDB2"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الفصل الثالث </w:t>
      </w:r>
      <w:r w:rsidR="003C16AA" w:rsidRPr="00B24B7C">
        <w:rPr>
          <w:rFonts w:ascii="Abadi" w:hAnsi="Abadi" w:cs="Majalla UI" w:hint="cs"/>
          <w:b/>
          <w:bCs/>
          <w:sz w:val="24"/>
          <w:szCs w:val="24"/>
          <w:rtl/>
        </w:rPr>
        <w:t>(منهجية</w:t>
      </w:r>
      <w:r w:rsidRPr="00B24B7C">
        <w:rPr>
          <w:rFonts w:ascii="Abadi" w:hAnsi="Abadi" w:cs="Majalla UI"/>
          <w:b/>
          <w:bCs/>
          <w:sz w:val="24"/>
          <w:szCs w:val="24"/>
          <w:rtl/>
        </w:rPr>
        <w:t xml:space="preserve"> البحث)</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٢٠</w:t>
      </w:r>
    </w:p>
    <w:p w14:paraId="74B24B75" w14:textId="1714ADEC"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منهجية وطرق البحث</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٢١</w:t>
      </w:r>
    </w:p>
    <w:p w14:paraId="7705C17C" w14:textId="674614DE"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اداءة جمع البيانات</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٢٢</w:t>
      </w:r>
    </w:p>
    <w:p w14:paraId="32DCA729" w14:textId="069B839C"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عنوان </w:t>
      </w:r>
      <w:proofErr w:type="gramStart"/>
      <w:r w:rsidRPr="00B24B7C">
        <w:rPr>
          <w:rFonts w:ascii="Abadi" w:hAnsi="Abadi" w:cs="Majalla UI"/>
          <w:b/>
          <w:bCs/>
          <w:sz w:val="24"/>
          <w:szCs w:val="24"/>
          <w:rtl/>
        </w:rPr>
        <w:t>الاستبيان</w:t>
      </w:r>
      <w:proofErr w:type="gramEnd"/>
      <w:r w:rsidRPr="00B24B7C">
        <w:rPr>
          <w:rFonts w:ascii="Abadi" w:hAnsi="Abadi" w:cs="Majalla UI"/>
          <w:b/>
          <w:bCs/>
          <w:sz w:val="24"/>
          <w:szCs w:val="24"/>
          <w:rtl/>
        </w:rPr>
        <w:t xml:space="preserve"> </w:t>
      </w:r>
      <w:r w:rsidR="003C16AA" w:rsidRPr="00B24B7C">
        <w:rPr>
          <w:rFonts w:ascii="Abadi" w:hAnsi="Abadi" w:cs="Majalla UI" w:hint="cs"/>
          <w:b/>
          <w:bCs/>
          <w:sz w:val="24"/>
          <w:szCs w:val="24"/>
          <w:rtl/>
        </w:rPr>
        <w:t>(ريادة</w:t>
      </w:r>
      <w:r w:rsidRPr="00B24B7C">
        <w:rPr>
          <w:rFonts w:ascii="Abadi" w:hAnsi="Abadi" w:cs="Majalla UI"/>
          <w:b/>
          <w:bCs/>
          <w:sz w:val="24"/>
          <w:szCs w:val="24"/>
          <w:rtl/>
        </w:rPr>
        <w:t xml:space="preserve"> الأعمال الاجتماعية في المنظمات غير </w:t>
      </w:r>
      <w:r w:rsidR="003C16AA" w:rsidRPr="00B24B7C">
        <w:rPr>
          <w:rFonts w:ascii="Abadi" w:hAnsi="Abadi" w:cs="Majalla UI" w:hint="cs"/>
          <w:b/>
          <w:bCs/>
          <w:sz w:val="24"/>
          <w:szCs w:val="24"/>
          <w:rtl/>
        </w:rPr>
        <w:t>ربحية</w:t>
      </w:r>
      <w:proofErr w:type="gramStart"/>
      <w:r w:rsidR="003C16AA" w:rsidRPr="00B24B7C">
        <w:rPr>
          <w:rFonts w:ascii="Abadi" w:hAnsi="Abadi" w:cs="Majalla UI" w:hint="cs"/>
          <w:b/>
          <w:bCs/>
          <w:sz w:val="24"/>
          <w:szCs w:val="24"/>
          <w:rtl/>
        </w:rPr>
        <w:t>)</w:t>
      </w:r>
      <w:r w:rsidRPr="00B24B7C">
        <w:rPr>
          <w:rFonts w:ascii="Abadi" w:hAnsi="Abadi" w:cs="Majalla UI"/>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proofErr w:type="gramEnd"/>
      <w:r w:rsidR="00316189">
        <w:rPr>
          <w:rFonts w:ascii="Abadi" w:hAnsi="Abadi" w:cs="Majalla UI" w:hint="cs"/>
          <w:b/>
          <w:bCs/>
          <w:sz w:val="24"/>
          <w:szCs w:val="24"/>
          <w:rtl/>
        </w:rPr>
        <w:t>٢٣</w:t>
      </w:r>
      <w:r w:rsidR="00BB6018">
        <w:rPr>
          <w:rFonts w:ascii="Abadi" w:hAnsi="Abadi" w:cs="Majalla UI" w:hint="cs"/>
          <w:b/>
          <w:bCs/>
          <w:sz w:val="24"/>
          <w:szCs w:val="24"/>
          <w:rtl/>
        </w:rPr>
        <w:t xml:space="preserve"> </w:t>
      </w:r>
      <w:r w:rsidR="00BB6018">
        <w:rPr>
          <w:rFonts w:ascii="Abadi" w:hAnsi="Abadi" w:cs="Majalla UI"/>
          <w:b/>
          <w:bCs/>
          <w:sz w:val="24"/>
          <w:szCs w:val="24"/>
          <w:rtl/>
        </w:rPr>
        <w:t>–</w:t>
      </w:r>
      <w:r w:rsidR="00BB6018">
        <w:rPr>
          <w:rFonts w:ascii="Abadi" w:hAnsi="Abadi" w:cs="Majalla UI" w:hint="cs"/>
          <w:b/>
          <w:bCs/>
          <w:sz w:val="24"/>
          <w:szCs w:val="24"/>
          <w:rtl/>
        </w:rPr>
        <w:t xml:space="preserve"> </w:t>
      </w:r>
      <w:r w:rsidR="00316189">
        <w:rPr>
          <w:rFonts w:ascii="Abadi" w:hAnsi="Abadi" w:cs="Majalla UI" w:hint="cs"/>
          <w:b/>
          <w:bCs/>
          <w:sz w:val="24"/>
          <w:szCs w:val="24"/>
          <w:rtl/>
        </w:rPr>
        <w:t>٢٤</w:t>
      </w:r>
      <w:r w:rsidR="00BB6018">
        <w:rPr>
          <w:rFonts w:ascii="Abadi" w:hAnsi="Abadi" w:cs="Majalla UI" w:hint="cs"/>
          <w:b/>
          <w:bCs/>
          <w:sz w:val="24"/>
          <w:szCs w:val="24"/>
          <w:rtl/>
        </w:rPr>
        <w:t xml:space="preserve"> </w:t>
      </w:r>
      <w:r w:rsidR="00BB6018">
        <w:rPr>
          <w:rFonts w:ascii="Abadi" w:hAnsi="Abadi" w:cs="Majalla UI"/>
          <w:b/>
          <w:bCs/>
          <w:sz w:val="24"/>
          <w:szCs w:val="24"/>
          <w:rtl/>
        </w:rPr>
        <w:t>–</w:t>
      </w:r>
      <w:r w:rsidR="00BB6018">
        <w:rPr>
          <w:rFonts w:ascii="Abadi" w:hAnsi="Abadi" w:cs="Majalla UI" w:hint="cs"/>
          <w:b/>
          <w:bCs/>
          <w:sz w:val="24"/>
          <w:szCs w:val="24"/>
          <w:rtl/>
        </w:rPr>
        <w:t xml:space="preserve"> </w:t>
      </w:r>
      <w:r w:rsidR="003C16AA">
        <w:rPr>
          <w:rFonts w:ascii="Abadi" w:hAnsi="Abadi" w:cs="Majalla UI" w:hint="cs"/>
          <w:b/>
          <w:bCs/>
          <w:sz w:val="24"/>
          <w:szCs w:val="24"/>
          <w:rtl/>
        </w:rPr>
        <w:t>٢٥ -</w:t>
      </w:r>
      <w:r w:rsidR="00BB6018">
        <w:rPr>
          <w:rFonts w:ascii="Abadi" w:hAnsi="Abadi" w:cs="Majalla UI" w:hint="cs"/>
          <w:b/>
          <w:bCs/>
          <w:sz w:val="24"/>
          <w:szCs w:val="24"/>
          <w:rtl/>
        </w:rPr>
        <w:t xml:space="preserve"> </w:t>
      </w:r>
      <w:r w:rsidR="00316189">
        <w:rPr>
          <w:rFonts w:ascii="Abadi" w:hAnsi="Abadi" w:cs="Majalla UI" w:hint="cs"/>
          <w:b/>
          <w:bCs/>
          <w:sz w:val="24"/>
          <w:szCs w:val="24"/>
          <w:rtl/>
        </w:rPr>
        <w:t>٢٦</w:t>
      </w:r>
      <w:r w:rsidR="00BB6018">
        <w:rPr>
          <w:rFonts w:ascii="Abadi" w:hAnsi="Abadi" w:cs="Majalla UI" w:hint="cs"/>
          <w:b/>
          <w:bCs/>
          <w:sz w:val="24"/>
          <w:szCs w:val="24"/>
          <w:rtl/>
        </w:rPr>
        <w:t xml:space="preserve"> </w:t>
      </w:r>
    </w:p>
    <w:p w14:paraId="5605A623" w14:textId="30271B10"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الصدق والثبات</w:t>
      </w:r>
      <w:r w:rsidR="00BB6018">
        <w:rPr>
          <w:rFonts w:ascii="Abadi" w:hAnsi="Abadi" w:cs="Majalla UI" w:hint="cs"/>
          <w:b/>
          <w:bCs/>
          <w:sz w:val="24"/>
          <w:szCs w:val="24"/>
          <w:rtl/>
        </w:rPr>
        <w:t xml:space="preserve"> </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 xml:space="preserve">............. </w:t>
      </w:r>
      <w:r w:rsidR="00653301">
        <w:rPr>
          <w:rFonts w:ascii="Abadi" w:hAnsi="Abadi" w:cs="Majalla UI" w:hint="cs"/>
          <w:b/>
          <w:bCs/>
          <w:sz w:val="24"/>
          <w:szCs w:val="24"/>
          <w:rtl/>
        </w:rPr>
        <w:t>٢٧</w:t>
      </w:r>
    </w:p>
    <w:p w14:paraId="31C3692D" w14:textId="267ED2EB" w:rsidR="006D2862" w:rsidRPr="00B24B7C" w:rsidRDefault="006D2862" w:rsidP="000D613F">
      <w:pPr>
        <w:spacing w:line="120" w:lineRule="auto"/>
        <w:rPr>
          <w:rFonts w:ascii="Abadi" w:hAnsi="Abadi"/>
          <w:b/>
          <w:bCs/>
          <w:sz w:val="24"/>
          <w:szCs w:val="24"/>
        </w:rPr>
      </w:pPr>
      <w:r w:rsidRPr="00B24B7C">
        <w:rPr>
          <w:rFonts w:ascii="Abadi" w:hAnsi="Abadi" w:cs="Majalla UI"/>
          <w:b/>
          <w:bCs/>
          <w:sz w:val="24"/>
          <w:szCs w:val="24"/>
          <w:rtl/>
        </w:rPr>
        <w:t xml:space="preserve">الفصل الرابع </w:t>
      </w:r>
      <w:r w:rsidR="003C16AA" w:rsidRPr="00B24B7C">
        <w:rPr>
          <w:rFonts w:ascii="Abadi" w:hAnsi="Abadi" w:cs="Majalla UI" w:hint="cs"/>
          <w:b/>
          <w:bCs/>
          <w:sz w:val="24"/>
          <w:szCs w:val="24"/>
          <w:rtl/>
        </w:rPr>
        <w:t>(تحليل</w:t>
      </w:r>
      <w:r w:rsidRPr="00B24B7C">
        <w:rPr>
          <w:rFonts w:ascii="Abadi" w:hAnsi="Abadi" w:cs="Majalla UI"/>
          <w:b/>
          <w:bCs/>
          <w:sz w:val="24"/>
          <w:szCs w:val="24"/>
          <w:rtl/>
        </w:rPr>
        <w:t xml:space="preserve"> البيانات وعرض النتائج ومناقشتها)</w:t>
      </w:r>
      <w:r w:rsidR="00BB6018">
        <w:rPr>
          <w:rFonts w:ascii="Abadi" w:hAnsi="Abadi" w:cs="Majalla UI" w:hint="cs"/>
          <w:b/>
          <w:bCs/>
          <w:sz w:val="24"/>
          <w:szCs w:val="24"/>
          <w:rtl/>
        </w:rPr>
        <w:t xml:space="preserve"> .........................................</w:t>
      </w:r>
      <w:r w:rsidR="00460D21">
        <w:rPr>
          <w:rFonts w:ascii="Abadi" w:hAnsi="Abadi" w:cs="Majalla UI" w:hint="cs"/>
          <w:b/>
          <w:bCs/>
          <w:sz w:val="24"/>
          <w:szCs w:val="24"/>
          <w:rtl/>
        </w:rPr>
        <w:t>.</w:t>
      </w:r>
      <w:r w:rsidR="00BB6018">
        <w:rPr>
          <w:rFonts w:ascii="Abadi" w:hAnsi="Abadi" w:cs="Majalla UI" w:hint="cs"/>
          <w:b/>
          <w:bCs/>
          <w:sz w:val="24"/>
          <w:szCs w:val="24"/>
          <w:rtl/>
        </w:rPr>
        <w:t>.......</w:t>
      </w:r>
      <w:r w:rsidR="000D613F">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w:t>
      </w:r>
      <w:r w:rsidR="00460D21">
        <w:rPr>
          <w:rFonts w:ascii="Abadi" w:hAnsi="Abadi" w:cs="Majalla UI" w:hint="cs"/>
          <w:b/>
          <w:bCs/>
          <w:sz w:val="24"/>
          <w:szCs w:val="24"/>
          <w:rtl/>
        </w:rPr>
        <w:t>.</w:t>
      </w:r>
      <w:r w:rsidR="00BB6018">
        <w:rPr>
          <w:rFonts w:ascii="Abadi" w:hAnsi="Abadi" w:cs="Majalla UI" w:hint="cs"/>
          <w:b/>
          <w:bCs/>
          <w:sz w:val="24"/>
          <w:szCs w:val="24"/>
          <w:rtl/>
        </w:rPr>
        <w:t>....</w:t>
      </w:r>
      <w:r w:rsidR="003C16AA">
        <w:rPr>
          <w:rFonts w:ascii="Abadi" w:hAnsi="Abadi" w:cs="Majalla UI" w:hint="cs"/>
          <w:b/>
          <w:bCs/>
          <w:sz w:val="24"/>
          <w:szCs w:val="24"/>
          <w:rtl/>
        </w:rPr>
        <w:t>.</w:t>
      </w:r>
      <w:r w:rsidR="00BB6018">
        <w:rPr>
          <w:rFonts w:ascii="Abadi" w:hAnsi="Abadi" w:cs="Majalla UI" w:hint="cs"/>
          <w:b/>
          <w:bCs/>
          <w:sz w:val="24"/>
          <w:szCs w:val="24"/>
          <w:rtl/>
        </w:rPr>
        <w:t xml:space="preserve">.................... </w:t>
      </w:r>
      <w:r w:rsidR="00653301">
        <w:rPr>
          <w:rFonts w:ascii="Abadi" w:hAnsi="Abadi" w:cs="Majalla UI" w:hint="cs"/>
          <w:b/>
          <w:bCs/>
          <w:sz w:val="24"/>
          <w:szCs w:val="24"/>
          <w:rtl/>
        </w:rPr>
        <w:t>٢٨</w:t>
      </w:r>
    </w:p>
    <w:p w14:paraId="49E49648" w14:textId="6772499C" w:rsidR="004D171F" w:rsidRDefault="006D2862" w:rsidP="000D613F">
      <w:pPr>
        <w:spacing w:line="120" w:lineRule="auto"/>
        <w:rPr>
          <w:rFonts w:ascii="Abadi" w:hAnsi="Abadi"/>
          <w:b/>
          <w:bCs/>
          <w:sz w:val="24"/>
          <w:szCs w:val="24"/>
          <w:rtl/>
        </w:rPr>
      </w:pPr>
      <w:r w:rsidRPr="00B24B7C">
        <w:rPr>
          <w:rFonts w:ascii="Abadi" w:hAnsi="Abadi" w:cs="Majalla UI"/>
          <w:b/>
          <w:bCs/>
          <w:sz w:val="24"/>
          <w:szCs w:val="24"/>
          <w:rtl/>
        </w:rPr>
        <w:t xml:space="preserve">تحليل </w:t>
      </w:r>
      <w:proofErr w:type="gramStart"/>
      <w:r w:rsidRPr="00B24B7C">
        <w:rPr>
          <w:rFonts w:ascii="Abadi" w:hAnsi="Abadi" w:cs="Majalla UI"/>
          <w:b/>
          <w:bCs/>
          <w:sz w:val="24"/>
          <w:szCs w:val="24"/>
          <w:rtl/>
        </w:rPr>
        <w:t>البيانات</w:t>
      </w:r>
      <w:r w:rsidR="004D171F">
        <w:rPr>
          <w:rFonts w:ascii="Abadi" w:hAnsi="Abadi" w:hint="cs"/>
          <w:b/>
          <w:bCs/>
          <w:sz w:val="24"/>
          <w:szCs w:val="24"/>
          <w:rtl/>
        </w:rPr>
        <w:t xml:space="preserve"> </w:t>
      </w:r>
      <w:r w:rsidR="00653301">
        <w:rPr>
          <w:rFonts w:ascii="Abadi" w:hAnsi="Abadi" w:hint="cs"/>
          <w:b/>
          <w:bCs/>
          <w:sz w:val="24"/>
          <w:szCs w:val="24"/>
          <w:rtl/>
        </w:rPr>
        <w:t xml:space="preserve"> </w:t>
      </w:r>
      <w:r w:rsidR="00653301">
        <w:rPr>
          <w:rFonts w:ascii="Abadi" w:hAnsi="Abadi" w:cs="Majalla UI" w:hint="cs"/>
          <w:b/>
          <w:bCs/>
          <w:sz w:val="24"/>
          <w:szCs w:val="24"/>
          <w:rtl/>
        </w:rPr>
        <w:t>.....................................................................................</w:t>
      </w:r>
      <w:r w:rsidR="00460D21">
        <w:rPr>
          <w:rFonts w:ascii="Abadi" w:hAnsi="Abadi" w:cs="Majalla UI" w:hint="cs"/>
          <w:b/>
          <w:bCs/>
          <w:sz w:val="24"/>
          <w:szCs w:val="24"/>
          <w:rtl/>
        </w:rPr>
        <w:t>.</w:t>
      </w:r>
      <w:r w:rsidR="00653301">
        <w:rPr>
          <w:rFonts w:ascii="Abadi" w:hAnsi="Abadi" w:cs="Majalla UI" w:hint="cs"/>
          <w:b/>
          <w:bCs/>
          <w:sz w:val="24"/>
          <w:szCs w:val="24"/>
          <w:rtl/>
        </w:rPr>
        <w:t>...............................</w:t>
      </w:r>
      <w:r w:rsidR="00460D21">
        <w:rPr>
          <w:rFonts w:ascii="Abadi" w:hAnsi="Abadi" w:cs="Majalla UI" w:hint="cs"/>
          <w:b/>
          <w:bCs/>
          <w:sz w:val="24"/>
          <w:szCs w:val="24"/>
          <w:rtl/>
        </w:rPr>
        <w:t>.</w:t>
      </w:r>
      <w:r w:rsidR="00653301">
        <w:rPr>
          <w:rFonts w:ascii="Abadi" w:hAnsi="Abadi" w:cs="Majalla UI" w:hint="cs"/>
          <w:b/>
          <w:bCs/>
          <w:sz w:val="24"/>
          <w:szCs w:val="24"/>
          <w:rtl/>
        </w:rPr>
        <w:t>........</w:t>
      </w:r>
      <w:r w:rsidR="003C16AA">
        <w:rPr>
          <w:rFonts w:ascii="Abadi" w:hAnsi="Abadi" w:cs="Majalla UI" w:hint="cs"/>
          <w:b/>
          <w:bCs/>
          <w:sz w:val="24"/>
          <w:szCs w:val="24"/>
          <w:rtl/>
        </w:rPr>
        <w:t>.</w:t>
      </w:r>
      <w:r w:rsidR="00653301">
        <w:rPr>
          <w:rFonts w:ascii="Abadi" w:hAnsi="Abadi" w:cs="Majalla UI" w:hint="cs"/>
          <w:b/>
          <w:bCs/>
          <w:sz w:val="24"/>
          <w:szCs w:val="24"/>
          <w:rtl/>
        </w:rPr>
        <w:t>....</w:t>
      </w:r>
      <w:r w:rsidR="000D613F">
        <w:rPr>
          <w:rFonts w:ascii="Abadi" w:hAnsi="Abadi" w:cs="Majalla UI"/>
          <w:b/>
          <w:bCs/>
          <w:sz w:val="24"/>
          <w:szCs w:val="24"/>
        </w:rPr>
        <w:t>..</w:t>
      </w:r>
      <w:r w:rsidR="00653301">
        <w:rPr>
          <w:rFonts w:ascii="Abadi" w:hAnsi="Abadi" w:cs="Majalla UI" w:hint="cs"/>
          <w:b/>
          <w:bCs/>
          <w:sz w:val="24"/>
          <w:szCs w:val="24"/>
          <w:rtl/>
        </w:rPr>
        <w:t>............</w:t>
      </w:r>
      <w:r w:rsidR="00653301">
        <w:rPr>
          <w:rFonts w:ascii="Abadi" w:hAnsi="Abadi" w:cs="Majalla UI" w:hint="cs"/>
          <w:b/>
          <w:bCs/>
          <w:sz w:val="24"/>
          <w:szCs w:val="24"/>
          <w:rtl/>
        </w:rPr>
        <w:t>..</w:t>
      </w:r>
      <w:proofErr w:type="gramEnd"/>
      <w:r w:rsidR="00653301">
        <w:rPr>
          <w:rFonts w:ascii="Abadi" w:hAnsi="Abadi" w:cs="Majalla UI" w:hint="cs"/>
          <w:b/>
          <w:bCs/>
          <w:sz w:val="24"/>
          <w:szCs w:val="24"/>
          <w:rtl/>
        </w:rPr>
        <w:t>٢٩</w:t>
      </w:r>
    </w:p>
    <w:p w14:paraId="391609F1" w14:textId="0DC1965F" w:rsidR="00653301" w:rsidRDefault="006D2862" w:rsidP="000D613F">
      <w:pPr>
        <w:spacing w:line="120" w:lineRule="auto"/>
        <w:rPr>
          <w:rFonts w:ascii="Abadi" w:hAnsi="Abadi" w:cs="Majalla UI"/>
          <w:b/>
          <w:bCs/>
          <w:sz w:val="24"/>
          <w:szCs w:val="24"/>
          <w:rtl/>
        </w:rPr>
      </w:pPr>
      <w:r w:rsidRPr="00653301">
        <w:rPr>
          <w:rFonts w:ascii="Abadi" w:hAnsi="Abadi" w:cs="Majalla UI"/>
          <w:b/>
          <w:bCs/>
          <w:sz w:val="24"/>
          <w:szCs w:val="24"/>
          <w:rtl/>
        </w:rPr>
        <w:t>عرض النتائج</w:t>
      </w:r>
      <w:r w:rsidR="00653301">
        <w:rPr>
          <w:rFonts w:ascii="Abadi" w:hAnsi="Abadi" w:cs="Majalla UI" w:hint="cs"/>
          <w:b/>
          <w:bCs/>
          <w:sz w:val="20"/>
          <w:szCs w:val="20"/>
          <w:rtl/>
        </w:rPr>
        <w:t xml:space="preserve"> </w:t>
      </w:r>
      <w:r w:rsidR="00653301">
        <w:rPr>
          <w:rFonts w:ascii="Abadi" w:hAnsi="Abadi" w:cs="Majalla UI" w:hint="cs"/>
          <w:b/>
          <w:bCs/>
          <w:sz w:val="24"/>
          <w:szCs w:val="24"/>
          <w:rtl/>
        </w:rPr>
        <w:t>................................................................</w:t>
      </w:r>
      <w:r w:rsidR="00653301">
        <w:rPr>
          <w:rFonts w:ascii="Abadi" w:hAnsi="Abadi" w:cs="Majalla UI" w:hint="cs"/>
          <w:b/>
          <w:bCs/>
          <w:sz w:val="24"/>
          <w:szCs w:val="24"/>
          <w:rtl/>
        </w:rPr>
        <w:t>.....</w:t>
      </w:r>
      <w:r w:rsidR="00653301">
        <w:rPr>
          <w:rFonts w:ascii="Abadi" w:hAnsi="Abadi" w:cs="Majalla UI" w:hint="cs"/>
          <w:b/>
          <w:bCs/>
          <w:sz w:val="24"/>
          <w:szCs w:val="24"/>
          <w:rtl/>
        </w:rPr>
        <w:t>...........</w:t>
      </w:r>
      <w:r w:rsidR="00460D21">
        <w:rPr>
          <w:rFonts w:ascii="Abadi" w:hAnsi="Abadi" w:cs="Majalla UI" w:hint="cs"/>
          <w:b/>
          <w:bCs/>
          <w:sz w:val="24"/>
          <w:szCs w:val="24"/>
          <w:rtl/>
        </w:rPr>
        <w:t>.</w:t>
      </w:r>
      <w:r w:rsidR="00653301">
        <w:rPr>
          <w:rFonts w:ascii="Abadi" w:hAnsi="Abadi" w:cs="Majalla UI" w:hint="cs"/>
          <w:b/>
          <w:bCs/>
          <w:sz w:val="24"/>
          <w:szCs w:val="24"/>
          <w:rtl/>
        </w:rPr>
        <w:t>.</w:t>
      </w:r>
      <w:r w:rsidR="00460D21">
        <w:rPr>
          <w:rFonts w:ascii="Abadi" w:hAnsi="Abadi" w:cs="Majalla UI" w:hint="cs"/>
          <w:b/>
          <w:bCs/>
          <w:sz w:val="24"/>
          <w:szCs w:val="24"/>
          <w:rtl/>
        </w:rPr>
        <w:t>.</w:t>
      </w:r>
      <w:r w:rsidR="003C16AA">
        <w:rPr>
          <w:rFonts w:ascii="Abadi" w:hAnsi="Abadi" w:cs="Majalla UI" w:hint="cs"/>
          <w:b/>
          <w:bCs/>
          <w:sz w:val="24"/>
          <w:szCs w:val="24"/>
          <w:rtl/>
        </w:rPr>
        <w:t>.</w:t>
      </w:r>
      <w:r w:rsidR="00B5026D">
        <w:rPr>
          <w:rFonts w:ascii="Abadi" w:hAnsi="Abadi" w:cs="Majalla UI" w:hint="cs"/>
          <w:b/>
          <w:bCs/>
          <w:sz w:val="24"/>
          <w:szCs w:val="24"/>
          <w:rtl/>
        </w:rPr>
        <w:t>..................................</w:t>
      </w:r>
      <w:r w:rsidR="00653301">
        <w:rPr>
          <w:rFonts w:ascii="Abadi" w:hAnsi="Abadi" w:cs="Majalla UI" w:hint="cs"/>
          <w:b/>
          <w:bCs/>
          <w:sz w:val="24"/>
          <w:szCs w:val="24"/>
          <w:rtl/>
        </w:rPr>
        <w:t>....</w:t>
      </w:r>
      <w:r w:rsidR="00653301">
        <w:rPr>
          <w:rFonts w:ascii="Abadi" w:hAnsi="Abadi" w:cs="Majalla UI" w:hint="cs"/>
          <w:b/>
          <w:bCs/>
          <w:sz w:val="24"/>
          <w:szCs w:val="24"/>
          <w:rtl/>
        </w:rPr>
        <w:t xml:space="preserve">..... ٣٠- ٣١ </w:t>
      </w:r>
      <w:r w:rsidR="00653301">
        <w:rPr>
          <w:rFonts w:ascii="Abadi" w:hAnsi="Abadi" w:cs="Majalla UI"/>
          <w:b/>
          <w:bCs/>
          <w:sz w:val="24"/>
          <w:szCs w:val="24"/>
          <w:rtl/>
        </w:rPr>
        <w:t>–</w:t>
      </w:r>
      <w:r w:rsidR="00653301">
        <w:rPr>
          <w:rFonts w:ascii="Abadi" w:hAnsi="Abadi" w:cs="Majalla UI" w:hint="cs"/>
          <w:b/>
          <w:bCs/>
          <w:sz w:val="24"/>
          <w:szCs w:val="24"/>
          <w:rtl/>
        </w:rPr>
        <w:t xml:space="preserve"> ٣٢ </w:t>
      </w:r>
      <w:r w:rsidR="00653301">
        <w:rPr>
          <w:rFonts w:ascii="Abadi" w:hAnsi="Abadi" w:cs="Majalla UI"/>
          <w:b/>
          <w:bCs/>
          <w:sz w:val="24"/>
          <w:szCs w:val="24"/>
          <w:rtl/>
        </w:rPr>
        <w:t>–</w:t>
      </w:r>
      <w:r w:rsidR="00653301">
        <w:rPr>
          <w:rFonts w:ascii="Abadi" w:hAnsi="Abadi" w:cs="Majalla UI" w:hint="cs"/>
          <w:b/>
          <w:bCs/>
          <w:sz w:val="24"/>
          <w:szCs w:val="24"/>
          <w:rtl/>
        </w:rPr>
        <w:t xml:space="preserve"> ٣٣ </w:t>
      </w:r>
    </w:p>
    <w:p w14:paraId="18A4F864" w14:textId="22D33191" w:rsidR="00B5026D" w:rsidRDefault="00B5026D" w:rsidP="000D613F">
      <w:pPr>
        <w:spacing w:line="120" w:lineRule="auto"/>
        <w:rPr>
          <w:rFonts w:ascii="Abadi" w:hAnsi="Abadi" w:cs="Majalla UI"/>
          <w:b/>
          <w:bCs/>
          <w:sz w:val="24"/>
          <w:szCs w:val="24"/>
          <w:rtl/>
        </w:rPr>
      </w:pPr>
      <w:r w:rsidRPr="00B5026D">
        <w:rPr>
          <w:rFonts w:ascii="Abadi" w:hAnsi="Abadi" w:cs="Majalla UI"/>
          <w:b/>
          <w:bCs/>
          <w:sz w:val="24"/>
          <w:szCs w:val="24"/>
          <w:rtl/>
        </w:rPr>
        <w:t>الخصائص الديموغرافية للمشاركين</w:t>
      </w:r>
      <w:r>
        <w:rPr>
          <w:rFonts w:ascii="Abadi" w:hAnsi="Abadi" w:cs="Majalla UI" w:hint="cs"/>
          <w:b/>
          <w:bCs/>
          <w:sz w:val="24"/>
          <w:szCs w:val="24"/>
          <w:rtl/>
        </w:rPr>
        <w:t xml:space="preserve"> .......................................................... ٣٤- -٣٥ </w:t>
      </w:r>
      <w:r>
        <w:rPr>
          <w:rFonts w:ascii="Abadi" w:hAnsi="Abadi" w:cs="Majalla UI"/>
          <w:b/>
          <w:bCs/>
          <w:sz w:val="24"/>
          <w:szCs w:val="24"/>
          <w:rtl/>
        </w:rPr>
        <w:t>–</w:t>
      </w:r>
      <w:r>
        <w:rPr>
          <w:rFonts w:ascii="Abadi" w:hAnsi="Abadi" w:cs="Majalla UI" w:hint="cs"/>
          <w:b/>
          <w:bCs/>
          <w:sz w:val="24"/>
          <w:szCs w:val="24"/>
          <w:rtl/>
        </w:rPr>
        <w:t xml:space="preserve"> ٣٦ </w:t>
      </w:r>
      <w:r>
        <w:rPr>
          <w:rFonts w:ascii="Abadi" w:hAnsi="Abadi" w:cs="Majalla UI"/>
          <w:b/>
          <w:bCs/>
          <w:sz w:val="24"/>
          <w:szCs w:val="24"/>
          <w:rtl/>
        </w:rPr>
        <w:t>–</w:t>
      </w:r>
      <w:r>
        <w:rPr>
          <w:rFonts w:ascii="Abadi" w:hAnsi="Abadi" w:cs="Majalla UI" w:hint="cs"/>
          <w:b/>
          <w:bCs/>
          <w:sz w:val="24"/>
          <w:szCs w:val="24"/>
          <w:rtl/>
        </w:rPr>
        <w:t xml:space="preserve"> ٣٧ </w:t>
      </w:r>
      <w:r>
        <w:rPr>
          <w:rFonts w:ascii="Abadi" w:hAnsi="Abadi" w:cs="Majalla UI"/>
          <w:b/>
          <w:bCs/>
          <w:sz w:val="24"/>
          <w:szCs w:val="24"/>
          <w:rtl/>
        </w:rPr>
        <w:t>–</w:t>
      </w:r>
      <w:r>
        <w:rPr>
          <w:rFonts w:ascii="Abadi" w:hAnsi="Abadi" w:cs="Majalla UI" w:hint="cs"/>
          <w:b/>
          <w:bCs/>
          <w:sz w:val="24"/>
          <w:szCs w:val="24"/>
          <w:rtl/>
        </w:rPr>
        <w:t xml:space="preserve"> ٣٨ </w:t>
      </w:r>
      <w:r>
        <w:rPr>
          <w:rFonts w:ascii="Abadi" w:hAnsi="Abadi" w:cs="Majalla UI"/>
          <w:b/>
          <w:bCs/>
          <w:sz w:val="24"/>
          <w:szCs w:val="24"/>
          <w:rtl/>
        </w:rPr>
        <w:t>–</w:t>
      </w:r>
      <w:r>
        <w:rPr>
          <w:rFonts w:ascii="Abadi" w:hAnsi="Abadi" w:cs="Majalla UI" w:hint="cs"/>
          <w:b/>
          <w:bCs/>
          <w:sz w:val="24"/>
          <w:szCs w:val="24"/>
          <w:rtl/>
        </w:rPr>
        <w:t xml:space="preserve"> ٣٩ </w:t>
      </w:r>
      <w:r>
        <w:rPr>
          <w:rFonts w:ascii="Abadi" w:hAnsi="Abadi" w:cs="Majalla UI"/>
          <w:b/>
          <w:bCs/>
          <w:sz w:val="24"/>
          <w:szCs w:val="24"/>
          <w:rtl/>
        </w:rPr>
        <w:t>–</w:t>
      </w:r>
      <w:r>
        <w:rPr>
          <w:rFonts w:ascii="Abadi" w:hAnsi="Abadi" w:cs="Majalla UI" w:hint="cs"/>
          <w:b/>
          <w:bCs/>
          <w:sz w:val="24"/>
          <w:szCs w:val="24"/>
          <w:rtl/>
        </w:rPr>
        <w:t xml:space="preserve"> ٤٠ - ٤١</w:t>
      </w:r>
    </w:p>
    <w:p w14:paraId="30903793" w14:textId="2CE0C058" w:rsidR="000D613F" w:rsidRDefault="000D613F" w:rsidP="000D613F">
      <w:pPr>
        <w:spacing w:line="120" w:lineRule="auto"/>
        <w:rPr>
          <w:rFonts w:ascii="Abadi" w:hAnsi="Abadi" w:cs="Majalla UI"/>
          <w:b/>
          <w:bCs/>
          <w:sz w:val="24"/>
          <w:szCs w:val="24"/>
          <w:rtl/>
        </w:rPr>
      </w:pPr>
      <w:proofErr w:type="gramStart"/>
      <w:r>
        <w:rPr>
          <w:rFonts w:ascii="Abadi" w:hAnsi="Abadi" w:cs="Majalla UI" w:hint="cs"/>
          <w:b/>
          <w:bCs/>
          <w:sz w:val="24"/>
          <w:szCs w:val="24"/>
          <w:rtl/>
        </w:rPr>
        <w:t>الاستنتاج</w:t>
      </w:r>
      <w:r w:rsidR="00B5026D">
        <w:rPr>
          <w:rFonts w:ascii="Abadi" w:hAnsi="Abadi" w:cs="Majalla UI" w:hint="cs"/>
          <w:b/>
          <w:bCs/>
          <w:sz w:val="24"/>
          <w:szCs w:val="24"/>
          <w:rtl/>
        </w:rPr>
        <w:t xml:space="preserve">ات </w:t>
      </w:r>
      <w:r>
        <w:rPr>
          <w:rFonts w:ascii="Abadi" w:hAnsi="Abadi" w:cs="Majalla UI" w:hint="cs"/>
          <w:b/>
          <w:bCs/>
          <w:sz w:val="24"/>
          <w:szCs w:val="24"/>
          <w:rtl/>
        </w:rPr>
        <w:t xml:space="preserve"> </w:t>
      </w:r>
      <w:r>
        <w:rPr>
          <w:rFonts w:ascii="Abadi" w:hAnsi="Abadi" w:cs="Majalla UI" w:hint="cs"/>
          <w:b/>
          <w:bCs/>
          <w:sz w:val="24"/>
          <w:szCs w:val="24"/>
          <w:rtl/>
        </w:rPr>
        <w:t>................................................................................</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hint="cs"/>
          <w:b/>
          <w:bCs/>
          <w:sz w:val="24"/>
          <w:szCs w:val="24"/>
          <w:rtl/>
        </w:rPr>
        <w:t>...</w:t>
      </w:r>
      <w:r w:rsidR="003C16AA">
        <w:rPr>
          <w:rFonts w:ascii="Abadi" w:hAnsi="Abadi" w:cs="Majalla UI" w:hint="cs"/>
          <w:b/>
          <w:bCs/>
          <w:sz w:val="24"/>
          <w:szCs w:val="24"/>
          <w:rtl/>
        </w:rPr>
        <w:t>.</w:t>
      </w:r>
      <w:r>
        <w:rPr>
          <w:rFonts w:ascii="Abadi" w:hAnsi="Abadi" w:cs="Majalla UI" w:hint="cs"/>
          <w:b/>
          <w:bCs/>
          <w:sz w:val="24"/>
          <w:szCs w:val="24"/>
          <w:rtl/>
        </w:rPr>
        <w:t>.............</w:t>
      </w:r>
      <w:proofErr w:type="gramEnd"/>
      <w:r>
        <w:rPr>
          <w:rFonts w:ascii="Abadi" w:hAnsi="Abadi" w:cs="Majalla UI" w:hint="cs"/>
          <w:b/>
          <w:bCs/>
          <w:sz w:val="24"/>
          <w:szCs w:val="24"/>
          <w:rtl/>
        </w:rPr>
        <w:t xml:space="preserve"> </w:t>
      </w:r>
      <w:r w:rsidR="00B5026D">
        <w:rPr>
          <w:rFonts w:ascii="Abadi" w:hAnsi="Abadi" w:cs="Majalla UI" w:hint="cs"/>
          <w:b/>
          <w:bCs/>
          <w:sz w:val="24"/>
          <w:szCs w:val="24"/>
          <w:rtl/>
        </w:rPr>
        <w:t>٤٢</w:t>
      </w:r>
    </w:p>
    <w:p w14:paraId="5F69BF4D" w14:textId="46A055D3" w:rsidR="000D613F" w:rsidRDefault="000D613F" w:rsidP="000D613F">
      <w:pPr>
        <w:spacing w:line="120" w:lineRule="auto"/>
        <w:rPr>
          <w:rFonts w:ascii="Abadi" w:hAnsi="Abadi" w:cs="Majalla UI"/>
          <w:b/>
          <w:bCs/>
          <w:sz w:val="24"/>
          <w:szCs w:val="24"/>
          <w:rtl/>
        </w:rPr>
      </w:pPr>
      <w:r>
        <w:rPr>
          <w:rFonts w:ascii="Abadi" w:hAnsi="Abadi" w:cs="Majalla UI" w:hint="cs"/>
          <w:b/>
          <w:bCs/>
          <w:sz w:val="24"/>
          <w:szCs w:val="24"/>
          <w:rtl/>
        </w:rPr>
        <w:t xml:space="preserve">الخاتمة والتوصيات </w:t>
      </w:r>
      <w:r>
        <w:rPr>
          <w:rFonts w:ascii="Abadi" w:hAnsi="Abadi" w:cs="Majalla UI" w:hint="cs"/>
          <w:b/>
          <w:bCs/>
          <w:sz w:val="24"/>
          <w:szCs w:val="24"/>
          <w:rtl/>
        </w:rPr>
        <w:t>................................................................................</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hint="cs"/>
          <w:b/>
          <w:bCs/>
          <w:sz w:val="24"/>
          <w:szCs w:val="24"/>
          <w:rtl/>
        </w:rPr>
        <w:t>.....</w:t>
      </w:r>
      <w:r w:rsidR="003C16AA">
        <w:rPr>
          <w:rFonts w:ascii="Abadi" w:hAnsi="Abadi" w:cs="Majalla UI" w:hint="cs"/>
          <w:b/>
          <w:bCs/>
          <w:sz w:val="24"/>
          <w:szCs w:val="24"/>
          <w:rtl/>
        </w:rPr>
        <w:t>.</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b/>
          <w:bCs/>
          <w:sz w:val="24"/>
          <w:szCs w:val="24"/>
        </w:rPr>
        <w:t>..</w:t>
      </w:r>
      <w:r>
        <w:rPr>
          <w:rFonts w:ascii="Abadi" w:hAnsi="Abadi" w:cs="Majalla UI" w:hint="cs"/>
          <w:b/>
          <w:bCs/>
          <w:sz w:val="24"/>
          <w:szCs w:val="24"/>
          <w:rtl/>
        </w:rPr>
        <w:t>..........</w:t>
      </w:r>
      <w:r w:rsidR="00B5026D">
        <w:rPr>
          <w:rFonts w:ascii="Abadi" w:hAnsi="Abadi" w:cs="Majalla UI" w:hint="cs"/>
          <w:b/>
          <w:bCs/>
          <w:sz w:val="24"/>
          <w:szCs w:val="24"/>
          <w:rtl/>
        </w:rPr>
        <w:t>٤٣</w:t>
      </w:r>
      <w:r>
        <w:rPr>
          <w:rFonts w:ascii="Abadi" w:hAnsi="Abadi" w:cs="Majalla UI" w:hint="cs"/>
          <w:b/>
          <w:bCs/>
          <w:sz w:val="24"/>
          <w:szCs w:val="24"/>
          <w:rtl/>
        </w:rPr>
        <w:t xml:space="preserve"> </w:t>
      </w:r>
    </w:p>
    <w:p w14:paraId="29E0966B" w14:textId="505265F1" w:rsidR="000D613F" w:rsidRDefault="000D613F" w:rsidP="000D613F">
      <w:pPr>
        <w:spacing w:line="120" w:lineRule="auto"/>
        <w:rPr>
          <w:rFonts w:ascii="Abadi" w:hAnsi="Abadi" w:cs="Majalla UI"/>
          <w:b/>
          <w:bCs/>
          <w:sz w:val="24"/>
          <w:szCs w:val="24"/>
        </w:rPr>
      </w:pPr>
      <w:r>
        <w:rPr>
          <w:rFonts w:ascii="Abadi" w:hAnsi="Abadi" w:cs="Majalla UI" w:hint="cs"/>
          <w:b/>
          <w:bCs/>
          <w:sz w:val="24"/>
          <w:szCs w:val="24"/>
          <w:rtl/>
        </w:rPr>
        <w:t xml:space="preserve">المراجع </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hint="cs"/>
          <w:b/>
          <w:bCs/>
          <w:sz w:val="24"/>
          <w:szCs w:val="24"/>
          <w:rtl/>
        </w:rPr>
        <w:t>.....</w:t>
      </w:r>
      <w:r w:rsidR="00460D21">
        <w:rPr>
          <w:rFonts w:ascii="Abadi" w:hAnsi="Abadi" w:cs="Majalla UI" w:hint="cs"/>
          <w:b/>
          <w:bCs/>
          <w:sz w:val="24"/>
          <w:szCs w:val="24"/>
          <w:rtl/>
        </w:rPr>
        <w:t>.</w:t>
      </w:r>
      <w:r>
        <w:rPr>
          <w:rFonts w:ascii="Abadi" w:hAnsi="Abadi" w:cs="Majalla UI" w:hint="cs"/>
          <w:b/>
          <w:bCs/>
          <w:sz w:val="24"/>
          <w:szCs w:val="24"/>
          <w:rtl/>
        </w:rPr>
        <w:t>.</w:t>
      </w:r>
      <w:r w:rsidR="003C16AA">
        <w:rPr>
          <w:rFonts w:ascii="Abadi" w:hAnsi="Abadi" w:cs="Majalla UI" w:hint="cs"/>
          <w:b/>
          <w:bCs/>
          <w:sz w:val="24"/>
          <w:szCs w:val="24"/>
          <w:rtl/>
        </w:rPr>
        <w:t>.</w:t>
      </w:r>
      <w:r>
        <w:rPr>
          <w:rFonts w:ascii="Abadi" w:hAnsi="Abadi" w:cs="Majalla UI" w:hint="cs"/>
          <w:b/>
          <w:bCs/>
          <w:sz w:val="24"/>
          <w:szCs w:val="24"/>
          <w:rtl/>
        </w:rPr>
        <w:t>.............</w:t>
      </w:r>
      <w:r>
        <w:rPr>
          <w:rFonts w:ascii="Abadi" w:hAnsi="Abadi" w:cs="Majalla UI" w:hint="cs"/>
          <w:b/>
          <w:bCs/>
          <w:sz w:val="24"/>
          <w:szCs w:val="24"/>
          <w:rtl/>
        </w:rPr>
        <w:t xml:space="preserve"> </w:t>
      </w:r>
      <w:r w:rsidR="00B5026D">
        <w:rPr>
          <w:rFonts w:ascii="Abadi" w:hAnsi="Abadi" w:cs="Majalla UI" w:hint="cs"/>
          <w:b/>
          <w:bCs/>
          <w:sz w:val="24"/>
          <w:szCs w:val="24"/>
          <w:rtl/>
        </w:rPr>
        <w:t>٤٤</w:t>
      </w:r>
    </w:p>
    <w:p w14:paraId="046DEAE6" w14:textId="04292250" w:rsidR="00347613" w:rsidRPr="004D171F" w:rsidRDefault="00347613" w:rsidP="000D613F">
      <w:pPr>
        <w:spacing w:line="240" w:lineRule="auto"/>
        <w:rPr>
          <w:rFonts w:ascii="Abadi" w:hAnsi="Abadi"/>
          <w:b/>
          <w:bCs/>
          <w:sz w:val="20"/>
          <w:szCs w:val="20"/>
        </w:rPr>
      </w:pPr>
      <w:r w:rsidRPr="004D171F">
        <w:rPr>
          <w:sz w:val="20"/>
          <w:szCs w:val="20"/>
          <w:rtl/>
        </w:rPr>
        <w:br w:type="page"/>
      </w:r>
    </w:p>
    <w:p w14:paraId="206B8F7F" w14:textId="315D422E" w:rsidR="00347613" w:rsidRDefault="00F00889" w:rsidP="00347613">
      <w:pPr>
        <w:bidi w:val="0"/>
        <w:jc w:val="right"/>
        <w:rPr>
          <w:sz w:val="36"/>
          <w:szCs w:val="36"/>
        </w:rPr>
      </w:pPr>
      <w:r>
        <w:rPr>
          <w:noProof/>
          <w:rtl/>
          <w:lang w:val="ar-SA"/>
        </w:rPr>
        <w:lastRenderedPageBreak/>
        <mc:AlternateContent>
          <mc:Choice Requires="wps">
            <w:drawing>
              <wp:anchor distT="0" distB="0" distL="114300" distR="114300" simplePos="0" relativeHeight="251599360" behindDoc="0" locked="0" layoutInCell="1" allowOverlap="1" wp14:anchorId="161C39CD" wp14:editId="46CE3380">
                <wp:simplePos x="0" y="0"/>
                <wp:positionH relativeFrom="column">
                  <wp:posOffset>-584200</wp:posOffset>
                </wp:positionH>
                <wp:positionV relativeFrom="paragraph">
                  <wp:posOffset>1479550</wp:posOffset>
                </wp:positionV>
                <wp:extent cx="6318250" cy="2908300"/>
                <wp:effectExtent l="0" t="0" r="25400" b="25400"/>
                <wp:wrapNone/>
                <wp:docPr id="1283369305" name="مستطيل: زوايا مستديرة 2"/>
                <wp:cNvGraphicFramePr/>
                <a:graphic xmlns:a="http://schemas.openxmlformats.org/drawingml/2006/main">
                  <a:graphicData uri="http://schemas.microsoft.com/office/word/2010/wordprocessingShape">
                    <wps:wsp>
                      <wps:cNvSpPr/>
                      <wps:spPr>
                        <a:xfrm>
                          <a:off x="0" y="0"/>
                          <a:ext cx="6318250" cy="2908300"/>
                        </a:xfrm>
                        <a:prstGeom prst="roundRect">
                          <a:avLst/>
                        </a:prstGeom>
                        <a:solidFill>
                          <a:schemeClr val="tx2">
                            <a:lumMod val="20000"/>
                            <a:lumOff val="80000"/>
                          </a:schemeClr>
                        </a:solidFill>
                        <a:ln w="6350" cap="flat" cmpd="sng" algn="ctr">
                          <a:solidFill>
                            <a:srgbClr val="4472C4"/>
                          </a:solidFill>
                          <a:prstDash val="solid"/>
                          <a:miter lim="800000"/>
                        </a:ln>
                        <a:effectLst/>
                      </wps:spPr>
                      <wps:txbx>
                        <w:txbxContent>
                          <w:p w14:paraId="3D6D2485" w14:textId="35C3F4F9" w:rsidR="00347613" w:rsidRDefault="00347613" w:rsidP="00347613">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الأول :</w:t>
                            </w:r>
                            <w:proofErr w:type="gramEnd"/>
                            <w:r>
                              <w:rPr>
                                <w:rFonts w:cs="Arial" w:hint="cs"/>
                                <w:b/>
                                <w:bCs/>
                                <w:color w:val="0D0D0D" w:themeColor="text1" w:themeTint="F2"/>
                                <w:sz w:val="36"/>
                                <w:szCs w:val="36"/>
                                <w:rtl/>
                              </w:rPr>
                              <w:t xml:space="preserve"> ويشمل المقدمة وفيه 6 </w:t>
                            </w:r>
                            <w:proofErr w:type="gramStart"/>
                            <w:r>
                              <w:rPr>
                                <w:rFonts w:cs="Arial" w:hint="cs"/>
                                <w:b/>
                                <w:bCs/>
                                <w:color w:val="0D0D0D" w:themeColor="text1" w:themeTint="F2"/>
                                <w:sz w:val="36"/>
                                <w:szCs w:val="36"/>
                                <w:rtl/>
                              </w:rPr>
                              <w:t>مباحث :</w:t>
                            </w:r>
                            <w:proofErr w:type="gramEnd"/>
                            <w:r>
                              <w:rPr>
                                <w:rFonts w:cs="Arial" w:hint="cs"/>
                                <w:b/>
                                <w:bCs/>
                                <w:color w:val="0D0D0D" w:themeColor="text1" w:themeTint="F2"/>
                                <w:sz w:val="36"/>
                                <w:szCs w:val="36"/>
                                <w:rtl/>
                              </w:rPr>
                              <w:t xml:space="preserve"> </w:t>
                            </w:r>
                          </w:p>
                          <w:p w14:paraId="744364ED" w14:textId="6F97CA06" w:rsidR="00347613" w:rsidRPr="006734D6" w:rsidRDefault="00347613" w:rsidP="00347613">
                            <w:pPr>
                              <w:rPr>
                                <w:b/>
                                <w:bCs/>
                                <w:color w:val="0D0D0D" w:themeColor="text1" w:themeTint="F2"/>
                                <w:sz w:val="28"/>
                                <w:szCs w:val="28"/>
                                <w:rtl/>
                              </w:rPr>
                            </w:pPr>
                            <w:r>
                              <w:rPr>
                                <w:rFonts w:hint="cs"/>
                                <w:color w:val="0D0D0D" w:themeColor="text1" w:themeTint="F2"/>
                                <w:sz w:val="28"/>
                                <w:szCs w:val="28"/>
                                <w:rtl/>
                              </w:rPr>
                              <w:t>ا</w:t>
                            </w:r>
                            <w:r w:rsidRPr="006734D6">
                              <w:rPr>
                                <w:rFonts w:hint="cs"/>
                                <w:b/>
                                <w:bCs/>
                                <w:color w:val="0D0D0D" w:themeColor="text1" w:themeTint="F2"/>
                                <w:sz w:val="28"/>
                                <w:szCs w:val="28"/>
                                <w:rtl/>
                              </w:rPr>
                              <w:t xml:space="preserve">لمبحث الأول: مشكلة الدراسة </w:t>
                            </w:r>
                          </w:p>
                          <w:p w14:paraId="6270B6CC" w14:textId="489B81D6" w:rsidR="00347613" w:rsidRPr="006734D6" w:rsidRDefault="00347613" w:rsidP="00347613">
                            <w:pPr>
                              <w:rPr>
                                <w:b/>
                                <w:bCs/>
                                <w:color w:val="0D0D0D" w:themeColor="text1" w:themeTint="F2"/>
                                <w:sz w:val="28"/>
                                <w:szCs w:val="28"/>
                                <w:rtl/>
                              </w:rPr>
                            </w:pPr>
                            <w:r w:rsidRPr="006734D6">
                              <w:rPr>
                                <w:rFonts w:hint="cs"/>
                                <w:b/>
                                <w:bCs/>
                                <w:color w:val="0D0D0D" w:themeColor="text1" w:themeTint="F2"/>
                                <w:sz w:val="28"/>
                                <w:szCs w:val="28"/>
                                <w:rtl/>
                              </w:rPr>
                              <w:t xml:space="preserve">البحث الثاني: أهداف الدراسة </w:t>
                            </w:r>
                          </w:p>
                          <w:p w14:paraId="351EC8A1" w14:textId="742587CC" w:rsidR="00347613" w:rsidRPr="006734D6" w:rsidRDefault="00347613" w:rsidP="00347613">
                            <w:pPr>
                              <w:rPr>
                                <w:b/>
                                <w:bCs/>
                                <w:color w:val="0D0D0D" w:themeColor="text1" w:themeTint="F2"/>
                                <w:sz w:val="28"/>
                                <w:szCs w:val="28"/>
                                <w:rtl/>
                              </w:rPr>
                            </w:pPr>
                            <w:r w:rsidRPr="006734D6">
                              <w:rPr>
                                <w:rFonts w:hint="cs"/>
                                <w:b/>
                                <w:bCs/>
                                <w:color w:val="0D0D0D" w:themeColor="text1" w:themeTint="F2"/>
                                <w:sz w:val="28"/>
                                <w:szCs w:val="28"/>
                                <w:rtl/>
                              </w:rPr>
                              <w:t xml:space="preserve">المبحث </w:t>
                            </w:r>
                            <w:proofErr w:type="gramStart"/>
                            <w:r w:rsidRPr="006734D6">
                              <w:rPr>
                                <w:rFonts w:hint="cs"/>
                                <w:b/>
                                <w:bCs/>
                                <w:color w:val="0D0D0D" w:themeColor="text1" w:themeTint="F2"/>
                                <w:sz w:val="28"/>
                                <w:szCs w:val="28"/>
                                <w:rtl/>
                              </w:rPr>
                              <w:t>الثالث:أهمية</w:t>
                            </w:r>
                            <w:proofErr w:type="gramEnd"/>
                            <w:r w:rsidRPr="006734D6">
                              <w:rPr>
                                <w:rFonts w:hint="cs"/>
                                <w:b/>
                                <w:bCs/>
                                <w:color w:val="0D0D0D" w:themeColor="text1" w:themeTint="F2"/>
                                <w:sz w:val="28"/>
                                <w:szCs w:val="28"/>
                                <w:rtl/>
                              </w:rPr>
                              <w:t xml:space="preserve"> الدراسة </w:t>
                            </w:r>
                          </w:p>
                          <w:p w14:paraId="0DCC99A4" w14:textId="4576F856" w:rsidR="00347613" w:rsidRPr="006734D6" w:rsidRDefault="00347613" w:rsidP="00347613">
                            <w:pPr>
                              <w:rPr>
                                <w:b/>
                                <w:bCs/>
                                <w:color w:val="0D0D0D" w:themeColor="text1" w:themeTint="F2"/>
                                <w:sz w:val="28"/>
                                <w:szCs w:val="28"/>
                                <w:rtl/>
                              </w:rPr>
                            </w:pPr>
                            <w:r w:rsidRPr="006734D6">
                              <w:rPr>
                                <w:rFonts w:hint="cs"/>
                                <w:b/>
                                <w:bCs/>
                                <w:color w:val="0D0D0D" w:themeColor="text1" w:themeTint="F2"/>
                                <w:sz w:val="28"/>
                                <w:szCs w:val="28"/>
                                <w:rtl/>
                              </w:rPr>
                              <w:t xml:space="preserve">المبحث الرابع: </w:t>
                            </w:r>
                            <w:r w:rsidR="0048116E" w:rsidRPr="006734D6">
                              <w:rPr>
                                <w:rFonts w:hint="cs"/>
                                <w:b/>
                                <w:bCs/>
                                <w:color w:val="0D0D0D" w:themeColor="text1" w:themeTint="F2"/>
                                <w:sz w:val="28"/>
                                <w:szCs w:val="28"/>
                                <w:rtl/>
                              </w:rPr>
                              <w:t>تساؤلات الدراسة</w:t>
                            </w:r>
                          </w:p>
                          <w:p w14:paraId="2F961A2B" w14:textId="47DCC1A9" w:rsidR="0048116E" w:rsidRPr="006734D6" w:rsidRDefault="0048116E" w:rsidP="00347613">
                            <w:pPr>
                              <w:rPr>
                                <w:b/>
                                <w:bCs/>
                                <w:color w:val="0D0D0D" w:themeColor="text1" w:themeTint="F2"/>
                                <w:sz w:val="28"/>
                                <w:szCs w:val="28"/>
                                <w:rtl/>
                              </w:rPr>
                            </w:pPr>
                            <w:r w:rsidRPr="006734D6">
                              <w:rPr>
                                <w:rFonts w:hint="cs"/>
                                <w:b/>
                                <w:bCs/>
                                <w:color w:val="0D0D0D" w:themeColor="text1" w:themeTint="F2"/>
                                <w:sz w:val="28"/>
                                <w:szCs w:val="28"/>
                                <w:rtl/>
                              </w:rPr>
                              <w:t xml:space="preserve">المبحث </w:t>
                            </w:r>
                            <w:proofErr w:type="gramStart"/>
                            <w:r w:rsidRPr="006734D6">
                              <w:rPr>
                                <w:rFonts w:hint="cs"/>
                                <w:b/>
                                <w:bCs/>
                                <w:color w:val="0D0D0D" w:themeColor="text1" w:themeTint="F2"/>
                                <w:sz w:val="28"/>
                                <w:szCs w:val="28"/>
                                <w:rtl/>
                              </w:rPr>
                              <w:t>الخامس:حدود</w:t>
                            </w:r>
                            <w:proofErr w:type="gramEnd"/>
                            <w:r w:rsidRPr="006734D6">
                              <w:rPr>
                                <w:rFonts w:hint="cs"/>
                                <w:b/>
                                <w:bCs/>
                                <w:color w:val="0D0D0D" w:themeColor="text1" w:themeTint="F2"/>
                                <w:sz w:val="28"/>
                                <w:szCs w:val="28"/>
                                <w:rtl/>
                              </w:rPr>
                              <w:t xml:space="preserve"> الدراسة </w:t>
                            </w:r>
                          </w:p>
                          <w:p w14:paraId="07E2F7F0" w14:textId="01525D1B" w:rsidR="0048116E" w:rsidRPr="006734D6" w:rsidRDefault="0048116E" w:rsidP="00347613">
                            <w:pPr>
                              <w:rPr>
                                <w:b/>
                                <w:bCs/>
                                <w:color w:val="0D0D0D" w:themeColor="text1" w:themeTint="F2"/>
                                <w:sz w:val="28"/>
                                <w:szCs w:val="28"/>
                                <w:rtl/>
                              </w:rPr>
                            </w:pPr>
                            <w:r w:rsidRPr="006734D6">
                              <w:rPr>
                                <w:rFonts w:hint="cs"/>
                                <w:b/>
                                <w:bCs/>
                                <w:color w:val="0D0D0D" w:themeColor="text1" w:themeTint="F2"/>
                                <w:sz w:val="28"/>
                                <w:szCs w:val="28"/>
                                <w:rtl/>
                              </w:rPr>
                              <w:t>المبحث السادس: المصطلحات الإج</w:t>
                            </w:r>
                            <w:r w:rsidR="008426AB">
                              <w:rPr>
                                <w:rFonts w:hint="cs"/>
                                <w:b/>
                                <w:bCs/>
                                <w:color w:val="0D0D0D" w:themeColor="text1" w:themeTint="F2"/>
                                <w:sz w:val="28"/>
                                <w:szCs w:val="28"/>
                                <w:rtl/>
                              </w:rPr>
                              <w:t>ر</w:t>
                            </w:r>
                            <w:r w:rsidRPr="006734D6">
                              <w:rPr>
                                <w:rFonts w:hint="cs"/>
                                <w:b/>
                                <w:bCs/>
                                <w:color w:val="0D0D0D" w:themeColor="text1" w:themeTint="F2"/>
                                <w:sz w:val="28"/>
                                <w:szCs w:val="28"/>
                                <w:rtl/>
                              </w:rPr>
                              <w:t xml:space="preserve">ائية </w:t>
                            </w:r>
                          </w:p>
                          <w:p w14:paraId="478C2FEB" w14:textId="3999BD96" w:rsidR="00347613" w:rsidRPr="00F22573" w:rsidRDefault="00347613" w:rsidP="00347613">
                            <w:pPr>
                              <w:jc w:val="center"/>
                              <w:rPr>
                                <w:b/>
                                <w:bCs/>
                                <w:color w:val="0D0D0D" w:themeColor="text1" w:themeTint="F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1C39CD" id="مستطيل: زوايا مستديرة 2" o:spid="_x0000_s1028" style="position:absolute;left:0;text-align:left;margin-left:-46pt;margin-top:116.5pt;width:497.5pt;height:229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" fillcolor="#d9ddde [671]" strokecolor="#4472c4" strokeweight=".5pt">
                <v:stroke joinstyle="miter"/>
                <v:textbox>
                  <w:txbxContent>
                    <w:p w14:paraId="3D6D2485" w14:textId="35C3F4F9" w:rsidR="00347613" w:rsidRDefault="00347613" w:rsidP="00347613">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الأول :</w:t>
                      </w:r>
                      <w:proofErr w:type="gramEnd"/>
                      <w:r>
                        <w:rPr>
                          <w:rFonts w:cs="Arial" w:hint="cs"/>
                          <w:b/>
                          <w:bCs/>
                          <w:color w:val="0D0D0D" w:themeColor="text1" w:themeTint="F2"/>
                          <w:sz w:val="36"/>
                          <w:szCs w:val="36"/>
                          <w:rtl/>
                        </w:rPr>
                        <w:t xml:space="preserve"> ويشمل المقدمة وفيه 6 </w:t>
                      </w:r>
                      <w:proofErr w:type="gramStart"/>
                      <w:r>
                        <w:rPr>
                          <w:rFonts w:cs="Arial" w:hint="cs"/>
                          <w:b/>
                          <w:bCs/>
                          <w:color w:val="0D0D0D" w:themeColor="text1" w:themeTint="F2"/>
                          <w:sz w:val="36"/>
                          <w:szCs w:val="36"/>
                          <w:rtl/>
                        </w:rPr>
                        <w:t>مباحث :</w:t>
                      </w:r>
                      <w:proofErr w:type="gramEnd"/>
                      <w:r>
                        <w:rPr>
                          <w:rFonts w:cs="Arial" w:hint="cs"/>
                          <w:b/>
                          <w:bCs/>
                          <w:color w:val="0D0D0D" w:themeColor="text1" w:themeTint="F2"/>
                          <w:sz w:val="36"/>
                          <w:szCs w:val="36"/>
                          <w:rtl/>
                        </w:rPr>
                        <w:t xml:space="preserve"> </w:t>
                      </w:r>
                    </w:p>
                    <w:p w14:paraId="744364ED" w14:textId="6F97CA06" w:rsidR="00347613" w:rsidRPr="006734D6" w:rsidRDefault="00347613" w:rsidP="00347613">
                      <w:pPr>
                        <w:rPr>
                          <w:b/>
                          <w:bCs/>
                          <w:color w:val="0D0D0D" w:themeColor="text1" w:themeTint="F2"/>
                          <w:sz w:val="28"/>
                          <w:szCs w:val="28"/>
                          <w:rtl/>
                        </w:rPr>
                      </w:pPr>
                      <w:r>
                        <w:rPr>
                          <w:rFonts w:hint="cs"/>
                          <w:color w:val="0D0D0D" w:themeColor="text1" w:themeTint="F2"/>
                          <w:sz w:val="28"/>
                          <w:szCs w:val="28"/>
                          <w:rtl/>
                        </w:rPr>
                        <w:t>ا</w:t>
                      </w:r>
                      <w:r w:rsidRPr="006734D6">
                        <w:rPr>
                          <w:rFonts w:hint="cs"/>
                          <w:b/>
                          <w:bCs/>
                          <w:color w:val="0D0D0D" w:themeColor="text1" w:themeTint="F2"/>
                          <w:sz w:val="28"/>
                          <w:szCs w:val="28"/>
                          <w:rtl/>
                        </w:rPr>
                        <w:t xml:space="preserve">لمبحث الأول: مشكلة الدراسة </w:t>
                      </w:r>
                    </w:p>
                    <w:p w14:paraId="6270B6CC" w14:textId="489B81D6" w:rsidR="00347613" w:rsidRPr="006734D6" w:rsidRDefault="00347613" w:rsidP="00347613">
                      <w:pPr>
                        <w:rPr>
                          <w:b/>
                          <w:bCs/>
                          <w:color w:val="0D0D0D" w:themeColor="text1" w:themeTint="F2"/>
                          <w:sz w:val="28"/>
                          <w:szCs w:val="28"/>
                          <w:rtl/>
                        </w:rPr>
                      </w:pPr>
                      <w:r w:rsidRPr="006734D6">
                        <w:rPr>
                          <w:rFonts w:hint="cs"/>
                          <w:b/>
                          <w:bCs/>
                          <w:color w:val="0D0D0D" w:themeColor="text1" w:themeTint="F2"/>
                          <w:sz w:val="28"/>
                          <w:szCs w:val="28"/>
                          <w:rtl/>
                        </w:rPr>
                        <w:t xml:space="preserve">البحث الثاني: أهداف الدراسة </w:t>
                      </w:r>
                    </w:p>
                    <w:p w14:paraId="351EC8A1" w14:textId="742587CC" w:rsidR="00347613" w:rsidRPr="006734D6" w:rsidRDefault="00347613" w:rsidP="00347613">
                      <w:pPr>
                        <w:rPr>
                          <w:b/>
                          <w:bCs/>
                          <w:color w:val="0D0D0D" w:themeColor="text1" w:themeTint="F2"/>
                          <w:sz w:val="28"/>
                          <w:szCs w:val="28"/>
                          <w:rtl/>
                        </w:rPr>
                      </w:pPr>
                      <w:r w:rsidRPr="006734D6">
                        <w:rPr>
                          <w:rFonts w:hint="cs"/>
                          <w:b/>
                          <w:bCs/>
                          <w:color w:val="0D0D0D" w:themeColor="text1" w:themeTint="F2"/>
                          <w:sz w:val="28"/>
                          <w:szCs w:val="28"/>
                          <w:rtl/>
                        </w:rPr>
                        <w:t xml:space="preserve">المبحث </w:t>
                      </w:r>
                      <w:proofErr w:type="gramStart"/>
                      <w:r w:rsidRPr="006734D6">
                        <w:rPr>
                          <w:rFonts w:hint="cs"/>
                          <w:b/>
                          <w:bCs/>
                          <w:color w:val="0D0D0D" w:themeColor="text1" w:themeTint="F2"/>
                          <w:sz w:val="28"/>
                          <w:szCs w:val="28"/>
                          <w:rtl/>
                        </w:rPr>
                        <w:t>الثالث:أهمية</w:t>
                      </w:r>
                      <w:proofErr w:type="gramEnd"/>
                      <w:r w:rsidRPr="006734D6">
                        <w:rPr>
                          <w:rFonts w:hint="cs"/>
                          <w:b/>
                          <w:bCs/>
                          <w:color w:val="0D0D0D" w:themeColor="text1" w:themeTint="F2"/>
                          <w:sz w:val="28"/>
                          <w:szCs w:val="28"/>
                          <w:rtl/>
                        </w:rPr>
                        <w:t xml:space="preserve"> الدراسة </w:t>
                      </w:r>
                    </w:p>
                    <w:p w14:paraId="0DCC99A4" w14:textId="4576F856" w:rsidR="00347613" w:rsidRPr="006734D6" w:rsidRDefault="00347613" w:rsidP="00347613">
                      <w:pPr>
                        <w:rPr>
                          <w:b/>
                          <w:bCs/>
                          <w:color w:val="0D0D0D" w:themeColor="text1" w:themeTint="F2"/>
                          <w:sz w:val="28"/>
                          <w:szCs w:val="28"/>
                          <w:rtl/>
                        </w:rPr>
                      </w:pPr>
                      <w:r w:rsidRPr="006734D6">
                        <w:rPr>
                          <w:rFonts w:hint="cs"/>
                          <w:b/>
                          <w:bCs/>
                          <w:color w:val="0D0D0D" w:themeColor="text1" w:themeTint="F2"/>
                          <w:sz w:val="28"/>
                          <w:szCs w:val="28"/>
                          <w:rtl/>
                        </w:rPr>
                        <w:t xml:space="preserve">المبحث الرابع: </w:t>
                      </w:r>
                      <w:r w:rsidR="0048116E" w:rsidRPr="006734D6">
                        <w:rPr>
                          <w:rFonts w:hint="cs"/>
                          <w:b/>
                          <w:bCs/>
                          <w:color w:val="0D0D0D" w:themeColor="text1" w:themeTint="F2"/>
                          <w:sz w:val="28"/>
                          <w:szCs w:val="28"/>
                          <w:rtl/>
                        </w:rPr>
                        <w:t>تساؤلات الدراسة</w:t>
                      </w:r>
                    </w:p>
                    <w:p w14:paraId="2F961A2B" w14:textId="47DCC1A9" w:rsidR="0048116E" w:rsidRPr="006734D6" w:rsidRDefault="0048116E" w:rsidP="00347613">
                      <w:pPr>
                        <w:rPr>
                          <w:b/>
                          <w:bCs/>
                          <w:color w:val="0D0D0D" w:themeColor="text1" w:themeTint="F2"/>
                          <w:sz w:val="28"/>
                          <w:szCs w:val="28"/>
                          <w:rtl/>
                        </w:rPr>
                      </w:pPr>
                      <w:r w:rsidRPr="006734D6">
                        <w:rPr>
                          <w:rFonts w:hint="cs"/>
                          <w:b/>
                          <w:bCs/>
                          <w:color w:val="0D0D0D" w:themeColor="text1" w:themeTint="F2"/>
                          <w:sz w:val="28"/>
                          <w:szCs w:val="28"/>
                          <w:rtl/>
                        </w:rPr>
                        <w:t xml:space="preserve">المبحث </w:t>
                      </w:r>
                      <w:proofErr w:type="gramStart"/>
                      <w:r w:rsidRPr="006734D6">
                        <w:rPr>
                          <w:rFonts w:hint="cs"/>
                          <w:b/>
                          <w:bCs/>
                          <w:color w:val="0D0D0D" w:themeColor="text1" w:themeTint="F2"/>
                          <w:sz w:val="28"/>
                          <w:szCs w:val="28"/>
                          <w:rtl/>
                        </w:rPr>
                        <w:t>الخامس:حدود</w:t>
                      </w:r>
                      <w:proofErr w:type="gramEnd"/>
                      <w:r w:rsidRPr="006734D6">
                        <w:rPr>
                          <w:rFonts w:hint="cs"/>
                          <w:b/>
                          <w:bCs/>
                          <w:color w:val="0D0D0D" w:themeColor="text1" w:themeTint="F2"/>
                          <w:sz w:val="28"/>
                          <w:szCs w:val="28"/>
                          <w:rtl/>
                        </w:rPr>
                        <w:t xml:space="preserve"> الدراسة </w:t>
                      </w:r>
                    </w:p>
                    <w:p w14:paraId="07E2F7F0" w14:textId="01525D1B" w:rsidR="0048116E" w:rsidRPr="006734D6" w:rsidRDefault="0048116E" w:rsidP="00347613">
                      <w:pPr>
                        <w:rPr>
                          <w:b/>
                          <w:bCs/>
                          <w:color w:val="0D0D0D" w:themeColor="text1" w:themeTint="F2"/>
                          <w:sz w:val="28"/>
                          <w:szCs w:val="28"/>
                          <w:rtl/>
                        </w:rPr>
                      </w:pPr>
                      <w:r w:rsidRPr="006734D6">
                        <w:rPr>
                          <w:rFonts w:hint="cs"/>
                          <w:b/>
                          <w:bCs/>
                          <w:color w:val="0D0D0D" w:themeColor="text1" w:themeTint="F2"/>
                          <w:sz w:val="28"/>
                          <w:szCs w:val="28"/>
                          <w:rtl/>
                        </w:rPr>
                        <w:t>المبحث السادس: المصطلحات الإج</w:t>
                      </w:r>
                      <w:r w:rsidR="008426AB">
                        <w:rPr>
                          <w:rFonts w:hint="cs"/>
                          <w:b/>
                          <w:bCs/>
                          <w:color w:val="0D0D0D" w:themeColor="text1" w:themeTint="F2"/>
                          <w:sz w:val="28"/>
                          <w:szCs w:val="28"/>
                          <w:rtl/>
                        </w:rPr>
                        <w:t>ر</w:t>
                      </w:r>
                      <w:r w:rsidRPr="006734D6">
                        <w:rPr>
                          <w:rFonts w:hint="cs"/>
                          <w:b/>
                          <w:bCs/>
                          <w:color w:val="0D0D0D" w:themeColor="text1" w:themeTint="F2"/>
                          <w:sz w:val="28"/>
                          <w:szCs w:val="28"/>
                          <w:rtl/>
                        </w:rPr>
                        <w:t xml:space="preserve">ائية </w:t>
                      </w:r>
                    </w:p>
                    <w:p w14:paraId="478C2FEB" w14:textId="3999BD96" w:rsidR="00347613" w:rsidRPr="00F22573" w:rsidRDefault="00347613" w:rsidP="00347613">
                      <w:pPr>
                        <w:jc w:val="center"/>
                        <w:rPr>
                          <w:b/>
                          <w:bCs/>
                          <w:color w:val="0D0D0D" w:themeColor="text1" w:themeTint="F2"/>
                        </w:rPr>
                      </w:pPr>
                    </w:p>
                  </w:txbxContent>
                </v:textbox>
              </v:roundrect>
            </w:pict>
          </mc:Fallback>
        </mc:AlternateContent>
      </w:r>
      <w:r w:rsidR="0048116E">
        <w:rPr>
          <w:noProof/>
        </w:rPr>
        <w:drawing>
          <wp:anchor distT="0" distB="0" distL="114300" distR="114300" simplePos="0" relativeHeight="251601408" behindDoc="1" locked="0" layoutInCell="1" allowOverlap="1" wp14:anchorId="1253ED16" wp14:editId="7881699F">
            <wp:simplePos x="0" y="0"/>
            <wp:positionH relativeFrom="column">
              <wp:posOffset>-1130300</wp:posOffset>
            </wp:positionH>
            <wp:positionV relativeFrom="paragraph">
              <wp:posOffset>-1403350</wp:posOffset>
            </wp:positionV>
            <wp:extent cx="2108200" cy="2038350"/>
            <wp:effectExtent l="0" t="0" r="6350" b="0"/>
            <wp:wrapNone/>
            <wp:docPr id="1088036371"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613">
        <w:rPr>
          <w:sz w:val="36"/>
          <w:szCs w:val="36"/>
        </w:rPr>
        <w:br w:type="page"/>
      </w:r>
    </w:p>
    <w:p w14:paraId="18E24258" w14:textId="36E2CFA4" w:rsidR="00347613" w:rsidRDefault="00E21E08">
      <w:pPr>
        <w:bidi w:val="0"/>
        <w:rPr>
          <w:sz w:val="36"/>
          <w:szCs w:val="36"/>
        </w:rPr>
      </w:pPr>
      <w:r>
        <w:rPr>
          <w:noProof/>
        </w:rPr>
        <w:lastRenderedPageBreak/>
        <w:drawing>
          <wp:anchor distT="0" distB="0" distL="114300" distR="114300" simplePos="0" relativeHeight="251658252" behindDoc="1" locked="0" layoutInCell="1" allowOverlap="1" wp14:anchorId="20A60842" wp14:editId="5531F499">
            <wp:simplePos x="0" y="0"/>
            <wp:positionH relativeFrom="column">
              <wp:posOffset>-1117600</wp:posOffset>
            </wp:positionH>
            <wp:positionV relativeFrom="paragraph">
              <wp:posOffset>-1447800</wp:posOffset>
            </wp:positionV>
            <wp:extent cx="2108200" cy="2038350"/>
            <wp:effectExtent l="0" t="0" r="6350" b="0"/>
            <wp:wrapNone/>
            <wp:docPr id="116674618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15D22" w14:textId="6B192F96" w:rsidR="00347613" w:rsidRPr="002D2E12" w:rsidRDefault="00347613" w:rsidP="00347613">
      <w:pPr>
        <w:jc w:val="center"/>
        <w:rPr>
          <w:b/>
          <w:bCs/>
          <w:sz w:val="36"/>
          <w:szCs w:val="36"/>
          <w:rtl/>
        </w:rPr>
      </w:pPr>
      <w:r w:rsidRPr="002D2E12">
        <w:rPr>
          <w:rFonts w:hint="cs"/>
          <w:b/>
          <w:bCs/>
          <w:sz w:val="36"/>
          <w:szCs w:val="36"/>
          <w:rtl/>
        </w:rPr>
        <w:t xml:space="preserve">مشكلة الدراسة </w:t>
      </w:r>
    </w:p>
    <w:p w14:paraId="0E3A98D6" w14:textId="77777777" w:rsidR="003F273F" w:rsidRPr="003F273F" w:rsidRDefault="003F273F" w:rsidP="003F273F">
      <w:pPr>
        <w:rPr>
          <w:rFonts w:cs="Arial"/>
          <w:b/>
          <w:bCs/>
          <w:sz w:val="28"/>
          <w:szCs w:val="28"/>
          <w:rtl/>
        </w:rPr>
      </w:pPr>
    </w:p>
    <w:p w14:paraId="76446996" w14:textId="68B29AD2" w:rsidR="00347613" w:rsidRPr="003F273F" w:rsidRDefault="003F273F" w:rsidP="003F273F">
      <w:pPr>
        <w:jc w:val="both"/>
        <w:rPr>
          <w:rFonts w:cs="Arial"/>
          <w:sz w:val="28"/>
          <w:szCs w:val="28"/>
          <w:rtl/>
        </w:rPr>
      </w:pPr>
      <w:r w:rsidRPr="003F273F">
        <w:rPr>
          <w:rFonts w:cs="Arial"/>
          <w:sz w:val="28"/>
          <w:szCs w:val="28"/>
          <w:rtl/>
        </w:rPr>
        <w:t>تواجه العديد من المؤسسات غير الربحية تحديات متزايدة في تحقيق الاستدامة المالية وضمان استمرارية أدائها، الأمر الذي ينعكس سلباً على قدرتها على تقديم خدمات فعّالة وتحقيق أثر مجتمعي مستدام. ويُعد الاعتماد الكبير على مصادر تمويل محدودة وغير مستقرة من أبرز هذه التحديات، مما يضعف قدرة هذه المؤسسات على التخطيط طويل المدى وتطوير برامجها وخدماتها</w:t>
      </w:r>
      <w:r w:rsidRPr="003F273F">
        <w:rPr>
          <w:rFonts w:cs="Arial" w:hint="cs"/>
          <w:sz w:val="28"/>
          <w:szCs w:val="28"/>
          <w:rtl/>
        </w:rPr>
        <w:t xml:space="preserve">، </w:t>
      </w:r>
      <w:r w:rsidRPr="003F273F">
        <w:rPr>
          <w:rFonts w:cs="Arial"/>
          <w:sz w:val="28"/>
          <w:szCs w:val="28"/>
          <w:rtl/>
        </w:rPr>
        <w:t xml:space="preserve">وعلى الرغم من أن ريادة الأعمال الاجتماعية تُعد من المداخل الحديثة التي يُعوّل عليها في معالجة هذه التحديات، من خلال تبني نماذج عمل مبتكرة تسهم في تنويع مصادر الدخل وتعظيم الأثر المجتمعي، إلا أن تطبيق هذا المفهوم داخل العديد من المؤسسات غير الربحية لا يزال يواجه عدداً من المعوقات. وتتمثل هذه المعوقات في ضعف الوعي بمفهوم ريادة الأعمال الاجتماعية، ومحدودية القدرات الإدارية والريادية، إضافة إلى غياب الأطر التنظيمية والداعمة التي تمكّن هذه المؤسسات من تبني الممارسات الريادية </w:t>
      </w:r>
      <w:r w:rsidR="00211292" w:rsidRPr="003F273F">
        <w:rPr>
          <w:rFonts w:cs="Arial" w:hint="cs"/>
          <w:sz w:val="28"/>
          <w:szCs w:val="28"/>
          <w:rtl/>
        </w:rPr>
        <w:t>بفاعلية كما</w:t>
      </w:r>
      <w:r w:rsidRPr="003F273F">
        <w:rPr>
          <w:rFonts w:cs="Arial"/>
          <w:sz w:val="28"/>
          <w:szCs w:val="28"/>
          <w:rtl/>
        </w:rPr>
        <w:t xml:space="preserve"> تعاني العديد من المؤسسات غير الربحية من صعوبة تحقيق التوازن بين رسالتها الاجتماعية ومتطلبات الاستدامة المالية، الأمر الذي يحدّ من قدرتها على تحقيق تأثير مجتمعي طويل الأمد. ورغم تزايد الاهتمام الأكاديمي والعملي بريادة الأعمال الاجتماعية، إلا أن الدور الفعلي الذي يمكن أن تؤديه هذه الممارسات في دعم الاستدامة المالية وتنظيم الأثر المجتمعي داخل المؤسسات غير الربحية لا يزال غير واضح بشكل كافٍ، خاصة في السياق </w:t>
      </w:r>
      <w:proofErr w:type="gramStart"/>
      <w:r w:rsidRPr="003F273F">
        <w:rPr>
          <w:rFonts w:cs="Arial"/>
          <w:sz w:val="28"/>
          <w:szCs w:val="28"/>
          <w:rtl/>
        </w:rPr>
        <w:t>المحلي</w:t>
      </w:r>
      <w:r w:rsidRPr="003F273F">
        <w:rPr>
          <w:rFonts w:cs="Arial" w:hint="cs"/>
          <w:sz w:val="28"/>
          <w:szCs w:val="28"/>
          <w:rtl/>
        </w:rPr>
        <w:t xml:space="preserve"> ،</w:t>
      </w:r>
      <w:proofErr w:type="gramEnd"/>
      <w:r w:rsidRPr="003F273F">
        <w:rPr>
          <w:rFonts w:cs="Arial" w:hint="cs"/>
          <w:sz w:val="28"/>
          <w:szCs w:val="28"/>
          <w:rtl/>
        </w:rPr>
        <w:t xml:space="preserve"> </w:t>
      </w:r>
      <w:r w:rsidRPr="003F273F">
        <w:rPr>
          <w:rFonts w:cs="Arial"/>
          <w:sz w:val="28"/>
          <w:szCs w:val="28"/>
          <w:rtl/>
        </w:rPr>
        <w:t>وانطلاقاً من ذلك، تتبلور مشكلة الدراسة في غموض الدور الحقيقي لريادة الأعمال الاجتماعية في تعزيز الاستدامة المالية وتحقيق التأثير المجتمعي داخل المؤسسات غير الربحية، والحاجة إلى تحليل هذا الدور بصورة علمية ومنهجية. وتسعى هذه الدراسة إلى معالجة هذه الإشكالية من خلال دراسة واقع تطبيق ممارسات ريادة الأعمال الاجتماعية داخل المؤسسات غير الربحية، وتحديد مدى إسهامها في دعم الاستدامة المالية وتعظيم الأثر المجتمعي، بما يسهم في تقديم إطار معرفي وتطبيقي يساعد هذه المؤسسات على تطوير أدائها وتحقيق أهدافها التنموية</w:t>
      </w:r>
    </w:p>
    <w:p w14:paraId="7B96A7E7" w14:textId="77777777" w:rsidR="00347613" w:rsidRPr="003F273F" w:rsidRDefault="00347613" w:rsidP="00347613">
      <w:pPr>
        <w:rPr>
          <w:sz w:val="36"/>
          <w:szCs w:val="36"/>
          <w:rtl/>
        </w:rPr>
      </w:pPr>
    </w:p>
    <w:p w14:paraId="38AE30A8" w14:textId="77777777" w:rsidR="003F273F" w:rsidRDefault="003F273F" w:rsidP="00347613">
      <w:pPr>
        <w:rPr>
          <w:sz w:val="36"/>
          <w:szCs w:val="36"/>
          <w:rtl/>
        </w:rPr>
      </w:pPr>
    </w:p>
    <w:p w14:paraId="0480F86F" w14:textId="77777777" w:rsidR="003F273F" w:rsidRDefault="003F273F" w:rsidP="00347613">
      <w:pPr>
        <w:rPr>
          <w:sz w:val="36"/>
          <w:szCs w:val="36"/>
          <w:rtl/>
        </w:rPr>
      </w:pPr>
    </w:p>
    <w:p w14:paraId="1BDD68EF" w14:textId="77777777" w:rsidR="003E00F8" w:rsidRDefault="003E00F8" w:rsidP="00347613">
      <w:pPr>
        <w:rPr>
          <w:sz w:val="36"/>
          <w:szCs w:val="36"/>
          <w:rtl/>
        </w:rPr>
      </w:pPr>
    </w:p>
    <w:p w14:paraId="1E9E4FC2" w14:textId="77777777" w:rsidR="003E00F8" w:rsidRDefault="003E00F8" w:rsidP="00347613">
      <w:pPr>
        <w:rPr>
          <w:sz w:val="36"/>
          <w:szCs w:val="36"/>
          <w:rtl/>
        </w:rPr>
      </w:pPr>
    </w:p>
    <w:p w14:paraId="0ABBFD7A" w14:textId="77777777" w:rsidR="003E00F8" w:rsidRDefault="003E00F8" w:rsidP="00347613">
      <w:pPr>
        <w:rPr>
          <w:sz w:val="36"/>
          <w:szCs w:val="36"/>
          <w:rtl/>
        </w:rPr>
      </w:pPr>
    </w:p>
    <w:p w14:paraId="09421596" w14:textId="28BA0236" w:rsidR="003E00F8" w:rsidRDefault="008426AB" w:rsidP="00347613">
      <w:pPr>
        <w:rPr>
          <w:sz w:val="36"/>
          <w:szCs w:val="36"/>
          <w:rtl/>
        </w:rPr>
      </w:pPr>
      <w:r>
        <w:rPr>
          <w:noProof/>
        </w:rPr>
        <w:lastRenderedPageBreak/>
        <w:drawing>
          <wp:anchor distT="0" distB="0" distL="114300" distR="114300" simplePos="0" relativeHeight="251603456" behindDoc="1" locked="0" layoutInCell="1" allowOverlap="1" wp14:anchorId="1908B70A" wp14:editId="450B1503">
            <wp:simplePos x="0" y="0"/>
            <wp:positionH relativeFrom="page">
              <wp:align>left</wp:align>
            </wp:positionH>
            <wp:positionV relativeFrom="paragraph">
              <wp:posOffset>-1706880</wp:posOffset>
            </wp:positionV>
            <wp:extent cx="2108200" cy="2038350"/>
            <wp:effectExtent l="0" t="0" r="6350" b="0"/>
            <wp:wrapNone/>
            <wp:docPr id="84278972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EB61D6" w14:textId="15AA1F2F" w:rsidR="003E00F8" w:rsidRPr="002D2E12" w:rsidRDefault="008426AB" w:rsidP="008426AB">
      <w:pPr>
        <w:rPr>
          <w:b/>
          <w:bCs/>
          <w:sz w:val="32"/>
          <w:szCs w:val="32"/>
          <w:rtl/>
        </w:rPr>
      </w:pPr>
      <w:r>
        <w:rPr>
          <w:rFonts w:hint="cs"/>
          <w:sz w:val="36"/>
          <w:szCs w:val="36"/>
          <w:rtl/>
        </w:rPr>
        <w:t xml:space="preserve">                                                                        </w:t>
      </w:r>
      <w:r w:rsidR="003E00F8" w:rsidRPr="002D2E12">
        <w:rPr>
          <w:rFonts w:hint="cs"/>
          <w:b/>
          <w:bCs/>
          <w:sz w:val="32"/>
          <w:szCs w:val="32"/>
          <w:rtl/>
        </w:rPr>
        <w:t>أهداف الدراسة</w:t>
      </w:r>
    </w:p>
    <w:p w14:paraId="49D3894A" w14:textId="77777777" w:rsidR="003E00F8" w:rsidRDefault="003E00F8" w:rsidP="003E00F8">
      <w:pPr>
        <w:jc w:val="center"/>
        <w:rPr>
          <w:sz w:val="36"/>
          <w:szCs w:val="36"/>
          <w:rtl/>
        </w:rPr>
      </w:pPr>
    </w:p>
    <w:p w14:paraId="5F1ABDBC" w14:textId="2066A461" w:rsidR="003E00F8" w:rsidRPr="003C3178" w:rsidRDefault="00F00889" w:rsidP="00F00889">
      <w:pPr>
        <w:spacing w:line="276" w:lineRule="auto"/>
        <w:jc w:val="lowKashida"/>
        <w:rPr>
          <w:b/>
          <w:bCs/>
          <w:color w:val="000000" w:themeColor="text1"/>
          <w:sz w:val="28"/>
          <w:szCs w:val="28"/>
          <w:rtl/>
        </w:rPr>
      </w:pPr>
      <w:r>
        <w:rPr>
          <w:rFonts w:cs="Arial" w:hint="cs"/>
          <w:b/>
          <w:bCs/>
          <w:color w:val="000000" w:themeColor="text1"/>
          <w:sz w:val="28"/>
          <w:szCs w:val="28"/>
          <w:rtl/>
        </w:rPr>
        <w:t>1</w:t>
      </w:r>
      <w:r w:rsidR="003E00F8" w:rsidRPr="003C3178">
        <w:rPr>
          <w:rFonts w:cs="Arial"/>
          <w:b/>
          <w:bCs/>
          <w:color w:val="000000" w:themeColor="text1"/>
          <w:sz w:val="28"/>
          <w:szCs w:val="28"/>
          <w:rtl/>
        </w:rPr>
        <w:t>.</w:t>
      </w:r>
      <w:r w:rsidR="003E00F8" w:rsidRPr="003C3178">
        <w:rPr>
          <w:rFonts w:cs="Arial"/>
          <w:b/>
          <w:bCs/>
          <w:color w:val="000000" w:themeColor="text1"/>
          <w:sz w:val="28"/>
          <w:szCs w:val="28"/>
          <w:rtl/>
        </w:rPr>
        <w:tab/>
        <w:t>التعرف على واقع ريادة الأعمال الاجتماعية</w:t>
      </w:r>
      <w:r>
        <w:rPr>
          <w:rFonts w:cs="Arial" w:hint="cs"/>
          <w:b/>
          <w:bCs/>
          <w:color w:val="000000" w:themeColor="text1"/>
          <w:sz w:val="28"/>
          <w:szCs w:val="28"/>
          <w:rtl/>
        </w:rPr>
        <w:t xml:space="preserve"> داخل المؤسسات غير </w:t>
      </w:r>
      <w:proofErr w:type="gramStart"/>
      <w:r>
        <w:rPr>
          <w:rFonts w:cs="Arial" w:hint="cs"/>
          <w:b/>
          <w:bCs/>
          <w:color w:val="000000" w:themeColor="text1"/>
          <w:sz w:val="28"/>
          <w:szCs w:val="28"/>
          <w:rtl/>
        </w:rPr>
        <w:t xml:space="preserve">الربحية </w:t>
      </w:r>
      <w:r w:rsidR="003E00F8" w:rsidRPr="003C3178">
        <w:rPr>
          <w:rFonts w:cs="Arial"/>
          <w:b/>
          <w:bCs/>
          <w:color w:val="000000" w:themeColor="text1"/>
          <w:sz w:val="28"/>
          <w:szCs w:val="28"/>
          <w:rtl/>
        </w:rPr>
        <w:t>.</w:t>
      </w:r>
      <w:proofErr w:type="gramEnd"/>
    </w:p>
    <w:p w14:paraId="1FEDC611" w14:textId="3E7B8439" w:rsidR="003E00F8" w:rsidRPr="003C3178" w:rsidRDefault="003E00F8" w:rsidP="00F00889">
      <w:pPr>
        <w:spacing w:line="276" w:lineRule="auto"/>
        <w:jc w:val="lowKashida"/>
        <w:rPr>
          <w:b/>
          <w:bCs/>
          <w:color w:val="000000" w:themeColor="text1"/>
          <w:sz w:val="28"/>
          <w:szCs w:val="28"/>
          <w:rtl/>
        </w:rPr>
      </w:pPr>
      <w:r w:rsidRPr="003C3178">
        <w:rPr>
          <w:rFonts w:cs="Arial"/>
          <w:b/>
          <w:bCs/>
          <w:color w:val="000000" w:themeColor="text1"/>
          <w:sz w:val="28"/>
          <w:szCs w:val="28"/>
          <w:rtl/>
        </w:rPr>
        <w:t>2.</w:t>
      </w:r>
      <w:r w:rsidRPr="003C3178">
        <w:rPr>
          <w:rFonts w:cs="Arial"/>
          <w:b/>
          <w:bCs/>
          <w:color w:val="000000" w:themeColor="text1"/>
          <w:sz w:val="28"/>
          <w:szCs w:val="28"/>
          <w:rtl/>
        </w:rPr>
        <w:tab/>
        <w:t xml:space="preserve">تحليل التحديات التي تواجه </w:t>
      </w:r>
      <w:r w:rsidR="00F00889">
        <w:rPr>
          <w:rFonts w:cs="Arial" w:hint="cs"/>
          <w:b/>
          <w:bCs/>
          <w:color w:val="000000" w:themeColor="text1"/>
          <w:sz w:val="28"/>
          <w:szCs w:val="28"/>
          <w:rtl/>
        </w:rPr>
        <w:t>المؤسسات غير الربحية</w:t>
      </w:r>
      <w:r w:rsidRPr="003C3178">
        <w:rPr>
          <w:rFonts w:cs="Arial"/>
          <w:b/>
          <w:bCs/>
          <w:color w:val="000000" w:themeColor="text1"/>
          <w:sz w:val="28"/>
          <w:szCs w:val="28"/>
          <w:rtl/>
        </w:rPr>
        <w:t>.</w:t>
      </w:r>
    </w:p>
    <w:p w14:paraId="7FD43BCF" w14:textId="2DD7AB06" w:rsidR="003E00F8" w:rsidRPr="003C3178" w:rsidRDefault="003E00F8" w:rsidP="00F00889">
      <w:pPr>
        <w:spacing w:line="276" w:lineRule="auto"/>
        <w:jc w:val="lowKashida"/>
        <w:rPr>
          <w:b/>
          <w:bCs/>
          <w:color w:val="000000" w:themeColor="text1"/>
          <w:sz w:val="28"/>
          <w:szCs w:val="28"/>
          <w:rtl/>
        </w:rPr>
      </w:pPr>
      <w:r w:rsidRPr="003C3178">
        <w:rPr>
          <w:rFonts w:cs="Arial"/>
          <w:b/>
          <w:bCs/>
          <w:color w:val="000000" w:themeColor="text1"/>
          <w:sz w:val="28"/>
          <w:szCs w:val="28"/>
          <w:rtl/>
        </w:rPr>
        <w:t>3.</w:t>
      </w:r>
      <w:r w:rsidRPr="003C3178">
        <w:rPr>
          <w:rFonts w:cs="Arial"/>
          <w:b/>
          <w:bCs/>
          <w:color w:val="000000" w:themeColor="text1"/>
          <w:sz w:val="28"/>
          <w:szCs w:val="28"/>
          <w:rtl/>
        </w:rPr>
        <w:tab/>
        <w:t>بيان دور ريادة الأعمال الاجتماعية في دعم الميزانية المالية للمؤسس</w:t>
      </w:r>
      <w:r w:rsidR="00F00889">
        <w:rPr>
          <w:rFonts w:cs="Arial" w:hint="cs"/>
          <w:b/>
          <w:bCs/>
          <w:color w:val="000000" w:themeColor="text1"/>
          <w:sz w:val="28"/>
          <w:szCs w:val="28"/>
          <w:rtl/>
        </w:rPr>
        <w:t>ات غير الربحية</w:t>
      </w:r>
      <w:r w:rsidRPr="003C3178">
        <w:rPr>
          <w:rFonts w:cs="Arial"/>
          <w:b/>
          <w:bCs/>
          <w:color w:val="000000" w:themeColor="text1"/>
          <w:sz w:val="28"/>
          <w:szCs w:val="28"/>
          <w:rtl/>
        </w:rPr>
        <w:t>.</w:t>
      </w:r>
    </w:p>
    <w:p w14:paraId="0C0778E7" w14:textId="77777777" w:rsidR="003E00F8" w:rsidRPr="003C3178" w:rsidRDefault="003E00F8" w:rsidP="00F00889">
      <w:pPr>
        <w:spacing w:line="276" w:lineRule="auto"/>
        <w:jc w:val="lowKashida"/>
        <w:rPr>
          <w:b/>
          <w:bCs/>
          <w:color w:val="000000" w:themeColor="text1"/>
          <w:sz w:val="28"/>
          <w:szCs w:val="28"/>
          <w:rtl/>
        </w:rPr>
      </w:pPr>
      <w:r>
        <w:rPr>
          <w:rFonts w:cs="Arial" w:hint="cs"/>
          <w:b/>
          <w:bCs/>
          <w:color w:val="000000" w:themeColor="text1"/>
          <w:sz w:val="28"/>
          <w:szCs w:val="28"/>
          <w:rtl/>
        </w:rPr>
        <w:t>4</w:t>
      </w:r>
      <w:r w:rsidRPr="003C3178">
        <w:rPr>
          <w:rFonts w:cs="Arial"/>
          <w:b/>
          <w:bCs/>
          <w:color w:val="000000" w:themeColor="text1"/>
          <w:sz w:val="28"/>
          <w:szCs w:val="28"/>
          <w:rtl/>
        </w:rPr>
        <w:t>.</w:t>
      </w:r>
      <w:r w:rsidRPr="003C3178">
        <w:rPr>
          <w:rFonts w:cs="Arial"/>
          <w:b/>
          <w:bCs/>
          <w:color w:val="000000" w:themeColor="text1"/>
          <w:sz w:val="28"/>
          <w:szCs w:val="28"/>
          <w:rtl/>
        </w:rPr>
        <w:tab/>
        <w:t>دراسة أثر ريادة الأعمال الاجتماعية على التأثير المجتمعي وجودة الخدمات.</w:t>
      </w:r>
    </w:p>
    <w:p w14:paraId="15B5DD68" w14:textId="77777777" w:rsidR="003E00F8" w:rsidRPr="003C3178" w:rsidRDefault="003E00F8" w:rsidP="00F00889">
      <w:pPr>
        <w:spacing w:line="276" w:lineRule="auto"/>
        <w:jc w:val="lowKashida"/>
        <w:rPr>
          <w:b/>
          <w:bCs/>
          <w:color w:val="000000" w:themeColor="text1"/>
          <w:sz w:val="28"/>
          <w:szCs w:val="28"/>
          <w:rtl/>
        </w:rPr>
      </w:pPr>
      <w:r>
        <w:rPr>
          <w:rFonts w:cs="Arial" w:hint="cs"/>
          <w:b/>
          <w:bCs/>
          <w:color w:val="000000" w:themeColor="text1"/>
          <w:sz w:val="28"/>
          <w:szCs w:val="28"/>
          <w:rtl/>
        </w:rPr>
        <w:t>5</w:t>
      </w:r>
      <w:r w:rsidRPr="003C3178">
        <w:rPr>
          <w:rFonts w:cs="Arial"/>
          <w:b/>
          <w:bCs/>
          <w:color w:val="000000" w:themeColor="text1"/>
          <w:sz w:val="28"/>
          <w:szCs w:val="28"/>
          <w:rtl/>
        </w:rPr>
        <w:t>.</w:t>
      </w:r>
      <w:r w:rsidRPr="003C3178">
        <w:rPr>
          <w:rFonts w:cs="Arial"/>
          <w:b/>
          <w:bCs/>
          <w:color w:val="000000" w:themeColor="text1"/>
          <w:sz w:val="28"/>
          <w:szCs w:val="28"/>
          <w:rtl/>
        </w:rPr>
        <w:tab/>
        <w:t>تقديم توصيات تسهم في تفعيل دور ريادة الأعمال الاجتماعية في المؤسسات غير الربحية.</w:t>
      </w:r>
    </w:p>
    <w:p w14:paraId="7CFBAE0D" w14:textId="08702AE5" w:rsidR="003E00F8" w:rsidRPr="003C3178" w:rsidRDefault="003E00F8" w:rsidP="00F00889">
      <w:pPr>
        <w:spacing w:line="276" w:lineRule="auto"/>
        <w:jc w:val="lowKashida"/>
        <w:rPr>
          <w:b/>
          <w:bCs/>
          <w:color w:val="000000" w:themeColor="text1"/>
          <w:sz w:val="28"/>
          <w:szCs w:val="28"/>
          <w:rtl/>
        </w:rPr>
      </w:pPr>
      <w:r>
        <w:rPr>
          <w:rFonts w:cs="Arial" w:hint="cs"/>
          <w:b/>
          <w:bCs/>
          <w:color w:val="000000" w:themeColor="text1"/>
          <w:sz w:val="28"/>
          <w:szCs w:val="28"/>
          <w:rtl/>
        </w:rPr>
        <w:t>6</w:t>
      </w:r>
      <w:r w:rsidRPr="003C3178">
        <w:rPr>
          <w:rFonts w:cs="Arial"/>
          <w:b/>
          <w:bCs/>
          <w:color w:val="000000" w:themeColor="text1"/>
          <w:sz w:val="28"/>
          <w:szCs w:val="28"/>
          <w:rtl/>
        </w:rPr>
        <w:t>.</w:t>
      </w:r>
      <w:r w:rsidRPr="003C3178">
        <w:rPr>
          <w:rFonts w:cs="Arial"/>
          <w:b/>
          <w:bCs/>
          <w:color w:val="000000" w:themeColor="text1"/>
          <w:sz w:val="28"/>
          <w:szCs w:val="28"/>
          <w:rtl/>
        </w:rPr>
        <w:tab/>
        <w:t xml:space="preserve">استكشاف الفرص المتاحة لتعزيز الابتكار الاجتماعي داخل </w:t>
      </w:r>
      <w:r w:rsidR="00F00889">
        <w:rPr>
          <w:rFonts w:cs="Arial" w:hint="cs"/>
          <w:b/>
          <w:bCs/>
          <w:color w:val="000000" w:themeColor="text1"/>
          <w:sz w:val="28"/>
          <w:szCs w:val="28"/>
          <w:rtl/>
        </w:rPr>
        <w:t>المؤسسات</w:t>
      </w:r>
      <w:r w:rsidRPr="003C3178">
        <w:rPr>
          <w:rFonts w:cs="Arial"/>
          <w:b/>
          <w:bCs/>
          <w:color w:val="000000" w:themeColor="text1"/>
          <w:sz w:val="28"/>
          <w:szCs w:val="28"/>
          <w:rtl/>
        </w:rPr>
        <w:t xml:space="preserve"> وتنويع برامجها.</w:t>
      </w:r>
    </w:p>
    <w:p w14:paraId="5E512FAB" w14:textId="3DA118C2" w:rsidR="003E00F8" w:rsidRPr="003C3178" w:rsidRDefault="003E00F8" w:rsidP="00F00889">
      <w:pPr>
        <w:spacing w:line="276" w:lineRule="auto"/>
        <w:jc w:val="lowKashida"/>
        <w:rPr>
          <w:b/>
          <w:bCs/>
          <w:color w:val="000000" w:themeColor="text1"/>
          <w:sz w:val="28"/>
          <w:szCs w:val="28"/>
          <w:rtl/>
        </w:rPr>
      </w:pPr>
      <w:r>
        <w:rPr>
          <w:rFonts w:cs="Arial" w:hint="cs"/>
          <w:b/>
          <w:bCs/>
          <w:color w:val="000000" w:themeColor="text1"/>
          <w:sz w:val="28"/>
          <w:szCs w:val="28"/>
          <w:rtl/>
        </w:rPr>
        <w:t>7</w:t>
      </w:r>
      <w:r w:rsidRPr="003C3178">
        <w:rPr>
          <w:rFonts w:cs="Arial"/>
          <w:b/>
          <w:bCs/>
          <w:color w:val="000000" w:themeColor="text1"/>
          <w:sz w:val="28"/>
          <w:szCs w:val="28"/>
          <w:rtl/>
        </w:rPr>
        <w:t>.</w:t>
      </w:r>
      <w:r w:rsidRPr="003C3178">
        <w:rPr>
          <w:rFonts w:cs="Arial"/>
          <w:b/>
          <w:bCs/>
          <w:color w:val="000000" w:themeColor="text1"/>
          <w:sz w:val="28"/>
          <w:szCs w:val="28"/>
          <w:rtl/>
        </w:rPr>
        <w:tab/>
        <w:t xml:space="preserve">تقييم مدى جاهزية الأقسام التنظيمية والإدارية في </w:t>
      </w:r>
      <w:proofErr w:type="gramStart"/>
      <w:r w:rsidR="00F00889">
        <w:rPr>
          <w:rFonts w:cs="Arial" w:hint="cs"/>
          <w:b/>
          <w:bCs/>
          <w:color w:val="000000" w:themeColor="text1"/>
          <w:sz w:val="28"/>
          <w:szCs w:val="28"/>
          <w:rtl/>
        </w:rPr>
        <w:t xml:space="preserve">المؤسسات </w:t>
      </w:r>
      <w:r w:rsidRPr="003C3178">
        <w:rPr>
          <w:rFonts w:cs="Arial"/>
          <w:b/>
          <w:bCs/>
          <w:color w:val="000000" w:themeColor="text1"/>
          <w:sz w:val="28"/>
          <w:szCs w:val="28"/>
          <w:rtl/>
        </w:rPr>
        <w:t xml:space="preserve"> لتبنّي</w:t>
      </w:r>
      <w:proofErr w:type="gramEnd"/>
      <w:r w:rsidRPr="003C3178">
        <w:rPr>
          <w:rFonts w:cs="Arial"/>
          <w:b/>
          <w:bCs/>
          <w:color w:val="000000" w:themeColor="text1"/>
          <w:sz w:val="28"/>
          <w:szCs w:val="28"/>
          <w:rtl/>
        </w:rPr>
        <w:t xml:space="preserve"> مشروعات ريادية اجتماعية </w:t>
      </w:r>
      <w:r w:rsidR="00F00889">
        <w:rPr>
          <w:rFonts w:cs="Arial" w:hint="cs"/>
          <w:b/>
          <w:bCs/>
          <w:color w:val="000000" w:themeColor="text1"/>
          <w:sz w:val="28"/>
          <w:szCs w:val="28"/>
          <w:rtl/>
        </w:rPr>
        <w:t xml:space="preserve">مالية </w:t>
      </w:r>
      <w:r w:rsidRPr="003C3178">
        <w:rPr>
          <w:rFonts w:cs="Arial"/>
          <w:b/>
          <w:bCs/>
          <w:color w:val="000000" w:themeColor="text1"/>
          <w:sz w:val="28"/>
          <w:szCs w:val="28"/>
          <w:rtl/>
        </w:rPr>
        <w:t>مستدامة.</w:t>
      </w:r>
    </w:p>
    <w:p w14:paraId="6B9E9234" w14:textId="46FAC5C7" w:rsidR="003E00F8" w:rsidRPr="003C3178" w:rsidRDefault="003E00F8" w:rsidP="00F00889">
      <w:pPr>
        <w:spacing w:line="276" w:lineRule="auto"/>
        <w:jc w:val="lowKashida"/>
        <w:rPr>
          <w:b/>
          <w:bCs/>
          <w:color w:val="000000" w:themeColor="text1"/>
          <w:sz w:val="28"/>
          <w:szCs w:val="28"/>
          <w:rtl/>
        </w:rPr>
      </w:pPr>
      <w:r w:rsidRPr="003C3178">
        <w:rPr>
          <w:rFonts w:cs="Arial"/>
          <w:b/>
          <w:bCs/>
          <w:color w:val="000000" w:themeColor="text1"/>
          <w:sz w:val="28"/>
          <w:szCs w:val="28"/>
          <w:rtl/>
        </w:rPr>
        <w:t>8.</w:t>
      </w:r>
      <w:r w:rsidRPr="003C3178">
        <w:rPr>
          <w:rFonts w:cs="Arial"/>
          <w:b/>
          <w:bCs/>
          <w:color w:val="000000" w:themeColor="text1"/>
          <w:sz w:val="28"/>
          <w:szCs w:val="28"/>
          <w:rtl/>
        </w:rPr>
        <w:tab/>
        <w:t>تحليل آليات الشراكة المحتملة بين</w:t>
      </w:r>
      <w:r w:rsidR="00F00889">
        <w:rPr>
          <w:rFonts w:cs="Arial" w:hint="cs"/>
          <w:b/>
          <w:bCs/>
          <w:color w:val="000000" w:themeColor="text1"/>
          <w:sz w:val="28"/>
          <w:szCs w:val="28"/>
          <w:rtl/>
        </w:rPr>
        <w:t xml:space="preserve"> المؤسسات غير الربحية</w:t>
      </w:r>
      <w:r w:rsidRPr="003C3178">
        <w:rPr>
          <w:rFonts w:cs="Arial"/>
          <w:b/>
          <w:bCs/>
          <w:color w:val="000000" w:themeColor="text1"/>
          <w:sz w:val="28"/>
          <w:szCs w:val="28"/>
          <w:rtl/>
        </w:rPr>
        <w:t xml:space="preserve"> والجهات الحكومية والقطاع الخاص لدعم المبادرات الريادية.</w:t>
      </w:r>
    </w:p>
    <w:p w14:paraId="3D5BC1FD" w14:textId="77777777" w:rsidR="003E00F8" w:rsidRPr="003C3178" w:rsidRDefault="003E00F8" w:rsidP="00F00889">
      <w:pPr>
        <w:spacing w:line="276" w:lineRule="auto"/>
        <w:jc w:val="lowKashida"/>
        <w:rPr>
          <w:b/>
          <w:bCs/>
          <w:color w:val="000000" w:themeColor="text1"/>
          <w:sz w:val="28"/>
          <w:szCs w:val="28"/>
          <w:rtl/>
        </w:rPr>
      </w:pPr>
      <w:r w:rsidRPr="003C3178">
        <w:rPr>
          <w:rFonts w:cs="Arial"/>
          <w:b/>
          <w:bCs/>
          <w:color w:val="000000" w:themeColor="text1"/>
          <w:sz w:val="28"/>
          <w:szCs w:val="28"/>
          <w:rtl/>
        </w:rPr>
        <w:t>9.</w:t>
      </w:r>
      <w:r w:rsidRPr="003C3178">
        <w:rPr>
          <w:rFonts w:cs="Arial"/>
          <w:b/>
          <w:bCs/>
          <w:color w:val="000000" w:themeColor="text1"/>
          <w:sz w:val="28"/>
          <w:szCs w:val="28"/>
          <w:rtl/>
        </w:rPr>
        <w:tab/>
        <w:t>قياس وعي المستفيدين والعاملين بمفهوم ريادة الأعمال الاجتماعية وأثره على تبني المبادرات الجديدة.</w:t>
      </w:r>
    </w:p>
    <w:p w14:paraId="042DCC5F" w14:textId="25C1ED64" w:rsidR="003E00F8" w:rsidRDefault="003E00F8" w:rsidP="00F00889">
      <w:pPr>
        <w:spacing w:line="276" w:lineRule="auto"/>
        <w:jc w:val="lowKashida"/>
        <w:rPr>
          <w:b/>
          <w:bCs/>
          <w:color w:val="000000" w:themeColor="text1"/>
          <w:sz w:val="28"/>
          <w:szCs w:val="28"/>
          <w:rtl/>
        </w:rPr>
      </w:pPr>
      <w:r w:rsidRPr="003C3178">
        <w:rPr>
          <w:rFonts w:cs="Arial"/>
          <w:b/>
          <w:bCs/>
          <w:color w:val="000000" w:themeColor="text1"/>
          <w:sz w:val="28"/>
          <w:szCs w:val="28"/>
          <w:rtl/>
        </w:rPr>
        <w:t>10.</w:t>
      </w:r>
      <w:r w:rsidRPr="003C3178">
        <w:rPr>
          <w:rFonts w:cs="Arial"/>
          <w:b/>
          <w:bCs/>
          <w:color w:val="000000" w:themeColor="text1"/>
          <w:sz w:val="28"/>
          <w:szCs w:val="28"/>
          <w:rtl/>
        </w:rPr>
        <w:tab/>
        <w:t>رصد أفضل الممارسات العالمية في ريادة الأعمال الاجتماعية وإمكانية توافقها مع واقع ال</w:t>
      </w:r>
      <w:r w:rsidR="00F00889">
        <w:rPr>
          <w:rFonts w:cs="Arial" w:hint="cs"/>
          <w:b/>
          <w:bCs/>
          <w:color w:val="000000" w:themeColor="text1"/>
          <w:sz w:val="28"/>
          <w:szCs w:val="28"/>
          <w:rtl/>
        </w:rPr>
        <w:t xml:space="preserve">مؤسسات غير </w:t>
      </w:r>
      <w:proofErr w:type="gramStart"/>
      <w:r w:rsidR="00F00889">
        <w:rPr>
          <w:rFonts w:cs="Arial" w:hint="cs"/>
          <w:b/>
          <w:bCs/>
          <w:color w:val="000000" w:themeColor="text1"/>
          <w:sz w:val="28"/>
          <w:szCs w:val="28"/>
          <w:rtl/>
        </w:rPr>
        <w:t xml:space="preserve">الربحية </w:t>
      </w:r>
      <w:r w:rsidRPr="003C3178">
        <w:rPr>
          <w:rFonts w:cs="Arial"/>
          <w:b/>
          <w:bCs/>
          <w:color w:val="000000" w:themeColor="text1"/>
          <w:sz w:val="28"/>
          <w:szCs w:val="28"/>
          <w:rtl/>
        </w:rPr>
        <w:t>.</w:t>
      </w:r>
      <w:proofErr w:type="gramEnd"/>
    </w:p>
    <w:p w14:paraId="6C061A99" w14:textId="77777777" w:rsidR="003E00F8" w:rsidRDefault="003E00F8" w:rsidP="003E00F8">
      <w:pPr>
        <w:jc w:val="both"/>
        <w:rPr>
          <w:b/>
          <w:bCs/>
          <w:color w:val="000000" w:themeColor="text1"/>
          <w:sz w:val="28"/>
          <w:szCs w:val="28"/>
          <w:rtl/>
        </w:rPr>
      </w:pPr>
    </w:p>
    <w:p w14:paraId="4137415D" w14:textId="77777777" w:rsidR="003E00F8" w:rsidRDefault="003E00F8" w:rsidP="003E00F8">
      <w:pPr>
        <w:jc w:val="both"/>
        <w:rPr>
          <w:b/>
          <w:bCs/>
          <w:color w:val="000000" w:themeColor="text1"/>
          <w:sz w:val="28"/>
          <w:szCs w:val="28"/>
          <w:rtl/>
        </w:rPr>
      </w:pPr>
    </w:p>
    <w:p w14:paraId="7FD36845" w14:textId="77777777" w:rsidR="003E00F8" w:rsidRDefault="003E00F8" w:rsidP="003E00F8">
      <w:pPr>
        <w:jc w:val="both"/>
        <w:rPr>
          <w:b/>
          <w:bCs/>
          <w:color w:val="000000" w:themeColor="text1"/>
          <w:sz w:val="28"/>
          <w:szCs w:val="28"/>
          <w:rtl/>
        </w:rPr>
      </w:pPr>
    </w:p>
    <w:p w14:paraId="6C5416F3" w14:textId="77777777" w:rsidR="003E00F8" w:rsidRDefault="003E00F8" w:rsidP="003E00F8">
      <w:pPr>
        <w:jc w:val="both"/>
        <w:rPr>
          <w:b/>
          <w:bCs/>
          <w:color w:val="000000" w:themeColor="text1"/>
          <w:sz w:val="28"/>
          <w:szCs w:val="28"/>
          <w:rtl/>
        </w:rPr>
      </w:pPr>
    </w:p>
    <w:p w14:paraId="71015A17" w14:textId="77777777" w:rsidR="003E00F8" w:rsidRDefault="003E00F8" w:rsidP="003E00F8">
      <w:pPr>
        <w:jc w:val="both"/>
        <w:rPr>
          <w:b/>
          <w:bCs/>
          <w:color w:val="000000" w:themeColor="text1"/>
          <w:sz w:val="28"/>
          <w:szCs w:val="28"/>
          <w:rtl/>
        </w:rPr>
      </w:pPr>
    </w:p>
    <w:p w14:paraId="5BEA2142" w14:textId="77777777" w:rsidR="003E00F8" w:rsidRDefault="003E00F8" w:rsidP="003E00F8">
      <w:pPr>
        <w:jc w:val="both"/>
        <w:rPr>
          <w:b/>
          <w:bCs/>
          <w:color w:val="000000" w:themeColor="text1"/>
          <w:sz w:val="28"/>
          <w:szCs w:val="28"/>
          <w:rtl/>
        </w:rPr>
      </w:pPr>
    </w:p>
    <w:p w14:paraId="400AD963" w14:textId="77777777" w:rsidR="003E00F8" w:rsidRDefault="003E00F8" w:rsidP="003E00F8">
      <w:pPr>
        <w:jc w:val="both"/>
        <w:rPr>
          <w:b/>
          <w:bCs/>
          <w:color w:val="000000" w:themeColor="text1"/>
          <w:sz w:val="28"/>
          <w:szCs w:val="28"/>
          <w:rtl/>
        </w:rPr>
      </w:pPr>
    </w:p>
    <w:p w14:paraId="7B4280D4" w14:textId="58144823" w:rsidR="003E00F8" w:rsidRDefault="009D3741" w:rsidP="003E00F8">
      <w:pPr>
        <w:jc w:val="both"/>
        <w:rPr>
          <w:b/>
          <w:bCs/>
          <w:color w:val="000000" w:themeColor="text1"/>
          <w:sz w:val="28"/>
          <w:szCs w:val="28"/>
          <w:rtl/>
        </w:rPr>
      </w:pPr>
      <w:r>
        <w:rPr>
          <w:noProof/>
        </w:rPr>
        <w:lastRenderedPageBreak/>
        <w:drawing>
          <wp:anchor distT="0" distB="0" distL="114300" distR="114300" simplePos="0" relativeHeight="251605504" behindDoc="1" locked="0" layoutInCell="1" allowOverlap="1" wp14:anchorId="108C7A57" wp14:editId="217FF5F2">
            <wp:simplePos x="0" y="0"/>
            <wp:positionH relativeFrom="column">
              <wp:posOffset>-1037590</wp:posOffset>
            </wp:positionH>
            <wp:positionV relativeFrom="paragraph">
              <wp:posOffset>-1660525</wp:posOffset>
            </wp:positionV>
            <wp:extent cx="2108200" cy="2038350"/>
            <wp:effectExtent l="0" t="0" r="6350" b="0"/>
            <wp:wrapNone/>
            <wp:docPr id="68644489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7065CD" w14:textId="77777777" w:rsidR="003E00F8" w:rsidRDefault="003E00F8" w:rsidP="009D3741">
      <w:pPr>
        <w:jc w:val="lowKashida"/>
        <w:rPr>
          <w:sz w:val="28"/>
          <w:szCs w:val="28"/>
          <w:rtl/>
        </w:rPr>
      </w:pPr>
    </w:p>
    <w:p w14:paraId="317E08DA" w14:textId="77777777" w:rsidR="00211292" w:rsidRPr="00211292" w:rsidRDefault="00211292" w:rsidP="00211292">
      <w:pPr>
        <w:jc w:val="center"/>
        <w:rPr>
          <w:rFonts w:cs="Arial"/>
          <w:b/>
          <w:bCs/>
          <w:sz w:val="28"/>
          <w:szCs w:val="28"/>
          <w:rtl/>
        </w:rPr>
      </w:pPr>
      <w:r w:rsidRPr="00211292">
        <w:rPr>
          <w:rFonts w:cs="Arial"/>
          <w:b/>
          <w:bCs/>
          <w:sz w:val="28"/>
          <w:szCs w:val="28"/>
          <w:rtl/>
        </w:rPr>
        <w:t>أهمية الدراسة</w:t>
      </w:r>
    </w:p>
    <w:p w14:paraId="4B2661F2" w14:textId="77777777" w:rsidR="00211292" w:rsidRPr="00211292" w:rsidRDefault="00211292" w:rsidP="00211292">
      <w:pPr>
        <w:jc w:val="both"/>
        <w:rPr>
          <w:rFonts w:cs="Arial"/>
          <w:b/>
          <w:bCs/>
          <w:sz w:val="28"/>
          <w:szCs w:val="28"/>
          <w:rtl/>
        </w:rPr>
      </w:pPr>
    </w:p>
    <w:p w14:paraId="1A885716" w14:textId="77777777" w:rsidR="00211292" w:rsidRPr="00211292" w:rsidRDefault="00211292" w:rsidP="00211292">
      <w:pPr>
        <w:jc w:val="both"/>
        <w:rPr>
          <w:rFonts w:cs="Arial"/>
          <w:sz w:val="28"/>
          <w:szCs w:val="28"/>
          <w:rtl/>
        </w:rPr>
      </w:pPr>
      <w:r w:rsidRPr="00211292">
        <w:rPr>
          <w:rFonts w:cs="Arial"/>
          <w:sz w:val="28"/>
          <w:szCs w:val="28"/>
          <w:rtl/>
        </w:rPr>
        <w:t>أولاً: الأهمية النظرية</w:t>
      </w:r>
    </w:p>
    <w:p w14:paraId="7B81961E" w14:textId="77777777" w:rsidR="00211292" w:rsidRPr="00211292" w:rsidRDefault="00211292" w:rsidP="00211292">
      <w:pPr>
        <w:jc w:val="both"/>
        <w:rPr>
          <w:rFonts w:cs="Arial"/>
          <w:sz w:val="28"/>
          <w:szCs w:val="28"/>
          <w:rtl/>
        </w:rPr>
      </w:pPr>
    </w:p>
    <w:p w14:paraId="6995A3FD" w14:textId="03FB4C4B" w:rsidR="00211292" w:rsidRPr="00211292" w:rsidRDefault="00211292" w:rsidP="00211292">
      <w:pPr>
        <w:jc w:val="both"/>
        <w:rPr>
          <w:rFonts w:cs="Arial"/>
          <w:sz w:val="28"/>
          <w:szCs w:val="28"/>
          <w:rtl/>
        </w:rPr>
      </w:pPr>
      <w:r w:rsidRPr="00211292">
        <w:rPr>
          <w:rFonts w:cs="Arial"/>
          <w:sz w:val="28"/>
          <w:szCs w:val="28"/>
          <w:rtl/>
        </w:rPr>
        <w:t>تنبع الأهمية النظرية لهذه الدراسة من إسهامها في إثراء الأدبيات العلمية المتعلقة بريادة الأعمال الاجتماعية في سياق المؤسسات غير الربحية، من خلال تقديم إطار تحليلي يوضح العلاقة بين ممارسات ريادة الأعمال الاجتماعية وكلٍ من الاستدامة المالية والتأثير المجتمعي. كما تسهم الدراسة في تعميق الفهم النظري لمفهوم ريادة الأعمال الاجتماعية، وبيان أبعاده وتطبيقاته، ودوره في دعم استدامة المؤسسات غير الربحية وتعظيم أثرها التنموي</w:t>
      </w:r>
      <w:r w:rsidRPr="00211292">
        <w:rPr>
          <w:rFonts w:cs="Arial" w:hint="cs"/>
          <w:sz w:val="28"/>
          <w:szCs w:val="28"/>
          <w:rtl/>
        </w:rPr>
        <w:t xml:space="preserve">، </w:t>
      </w:r>
      <w:r w:rsidRPr="00211292">
        <w:rPr>
          <w:rFonts w:cs="Arial"/>
          <w:sz w:val="28"/>
          <w:szCs w:val="28"/>
          <w:rtl/>
        </w:rPr>
        <w:t>وتساعد نتائج هذه الدراسة الباحثين والمهتمين على فهم أعمق للتكامل بين الأبعاد الاقتصادية والاجتماعية لريادة الأعمال الاجتماعية، بما يسهم في سد فجوة معرفية قائمة في الدراسات السابقة، خاصة تلك التي تناولت العلاقة بين الريادة الاجتماعية والاستدامة المالية في السياق المحلي.</w:t>
      </w:r>
    </w:p>
    <w:p w14:paraId="4BE81027" w14:textId="77777777" w:rsidR="00211292" w:rsidRPr="00211292" w:rsidRDefault="00211292" w:rsidP="00211292">
      <w:pPr>
        <w:jc w:val="both"/>
        <w:rPr>
          <w:rFonts w:cs="Arial"/>
          <w:sz w:val="28"/>
          <w:szCs w:val="28"/>
          <w:rtl/>
        </w:rPr>
      </w:pPr>
    </w:p>
    <w:p w14:paraId="2B90F97E" w14:textId="2CC100F8" w:rsidR="00211292" w:rsidRPr="00211292" w:rsidRDefault="00211292" w:rsidP="00211292">
      <w:pPr>
        <w:jc w:val="both"/>
        <w:rPr>
          <w:rFonts w:cs="Arial"/>
          <w:sz w:val="28"/>
          <w:szCs w:val="28"/>
          <w:rtl/>
        </w:rPr>
      </w:pPr>
      <w:r w:rsidRPr="00211292">
        <w:rPr>
          <w:rFonts w:cs="Arial"/>
          <w:sz w:val="28"/>
          <w:szCs w:val="28"/>
          <w:rtl/>
        </w:rPr>
        <w:t>ثانياً: الأهمية التطبيقية</w:t>
      </w:r>
    </w:p>
    <w:p w14:paraId="5AD73309" w14:textId="77777777" w:rsidR="00211292" w:rsidRPr="00211292" w:rsidRDefault="00211292" w:rsidP="00211292">
      <w:pPr>
        <w:jc w:val="both"/>
        <w:rPr>
          <w:rFonts w:cs="Arial"/>
          <w:sz w:val="28"/>
          <w:szCs w:val="28"/>
          <w:rtl/>
        </w:rPr>
      </w:pPr>
    </w:p>
    <w:p w14:paraId="7160CB25" w14:textId="15C98712" w:rsidR="003E00F8" w:rsidRPr="00211292" w:rsidRDefault="00211292" w:rsidP="00211292">
      <w:pPr>
        <w:jc w:val="both"/>
        <w:rPr>
          <w:rFonts w:cs="Arial"/>
          <w:sz w:val="28"/>
          <w:szCs w:val="28"/>
          <w:rtl/>
        </w:rPr>
      </w:pPr>
      <w:r w:rsidRPr="00211292">
        <w:rPr>
          <w:rFonts w:cs="Arial"/>
          <w:sz w:val="28"/>
          <w:szCs w:val="28"/>
          <w:rtl/>
        </w:rPr>
        <w:t xml:space="preserve">تتمثل الأهمية التطبيقية للدراسة </w:t>
      </w:r>
      <w:proofErr w:type="gramStart"/>
      <w:r w:rsidRPr="00211292">
        <w:rPr>
          <w:rFonts w:cs="Arial"/>
          <w:sz w:val="28"/>
          <w:szCs w:val="28"/>
          <w:rtl/>
        </w:rPr>
        <w:t>في ما</w:t>
      </w:r>
      <w:proofErr w:type="gramEnd"/>
      <w:r w:rsidRPr="00211292">
        <w:rPr>
          <w:rFonts w:cs="Arial"/>
          <w:sz w:val="28"/>
          <w:szCs w:val="28"/>
          <w:rtl/>
        </w:rPr>
        <w:t xml:space="preserve"> تقدمه من نتائج وتوصيات عملية يمكن أن تسهم في تحسين تبني ممارسات ريادة الأعمال الاجتماعية داخل المؤسسات غير الربحية. حيث توفر الدراسة تصوراً عملياً يساعد صانعي القرار في هذه المؤسسات على تطوير نماذج عمل أكثر كفاءة واستدامة، وتنويع مصادر التمويل، وتحسين جودة الخدمات </w:t>
      </w:r>
      <w:proofErr w:type="spellStart"/>
      <w:proofErr w:type="gramStart"/>
      <w:r w:rsidRPr="00211292">
        <w:rPr>
          <w:rFonts w:cs="Arial"/>
          <w:sz w:val="28"/>
          <w:szCs w:val="28"/>
          <w:rtl/>
        </w:rPr>
        <w:t>المقدمة.كما</w:t>
      </w:r>
      <w:proofErr w:type="spellEnd"/>
      <w:proofErr w:type="gramEnd"/>
      <w:r w:rsidRPr="00211292">
        <w:rPr>
          <w:rFonts w:cs="Arial"/>
          <w:sz w:val="28"/>
          <w:szCs w:val="28"/>
          <w:rtl/>
        </w:rPr>
        <w:t xml:space="preserve"> يمكن أن تستفيد الجهات الداعمة والمانحة، والجهات الحكومية المعنية بالقطاع غير الربحي، من نتائج هذه الدراسة في تصميم سياسات وبرامج داعمة لريادة الأعمال الاجتماعية، بما يسهم في تعزيز الاستدامة المالية وتحقيق أثر مجتمعي مستدام.</w:t>
      </w:r>
    </w:p>
    <w:p w14:paraId="12DE5265" w14:textId="77777777" w:rsidR="003E00F8" w:rsidRDefault="003E00F8" w:rsidP="003E00F8">
      <w:pPr>
        <w:rPr>
          <w:sz w:val="28"/>
          <w:szCs w:val="28"/>
          <w:rtl/>
        </w:rPr>
      </w:pPr>
    </w:p>
    <w:p w14:paraId="4F46A599" w14:textId="77777777" w:rsidR="003E00F8" w:rsidRDefault="003E00F8" w:rsidP="003E00F8">
      <w:pPr>
        <w:rPr>
          <w:sz w:val="28"/>
          <w:szCs w:val="28"/>
          <w:rtl/>
        </w:rPr>
      </w:pPr>
    </w:p>
    <w:p w14:paraId="03E628D5" w14:textId="77777777" w:rsidR="00F121F0" w:rsidRPr="003E00F8" w:rsidRDefault="00F121F0" w:rsidP="003E00F8">
      <w:pPr>
        <w:rPr>
          <w:sz w:val="28"/>
          <w:szCs w:val="28"/>
          <w:rtl/>
        </w:rPr>
      </w:pPr>
    </w:p>
    <w:p w14:paraId="383267F4" w14:textId="77777777" w:rsidR="00347613" w:rsidRDefault="00347613" w:rsidP="00347613">
      <w:pPr>
        <w:rPr>
          <w:sz w:val="36"/>
          <w:szCs w:val="36"/>
          <w:rtl/>
        </w:rPr>
      </w:pPr>
    </w:p>
    <w:p w14:paraId="18C54425" w14:textId="77777777" w:rsidR="00211292" w:rsidRDefault="00211292" w:rsidP="00347613">
      <w:pPr>
        <w:rPr>
          <w:sz w:val="36"/>
          <w:szCs w:val="36"/>
          <w:rtl/>
        </w:rPr>
      </w:pPr>
    </w:p>
    <w:p w14:paraId="25F6F457" w14:textId="2D470631" w:rsidR="00347613" w:rsidRDefault="008426AB" w:rsidP="00347613">
      <w:pPr>
        <w:rPr>
          <w:sz w:val="36"/>
          <w:szCs w:val="36"/>
          <w:rtl/>
        </w:rPr>
      </w:pPr>
      <w:r>
        <w:rPr>
          <w:noProof/>
        </w:rPr>
        <w:lastRenderedPageBreak/>
        <w:drawing>
          <wp:anchor distT="0" distB="0" distL="114300" distR="114300" simplePos="0" relativeHeight="251609600" behindDoc="1" locked="0" layoutInCell="1" allowOverlap="1" wp14:anchorId="14CA342E" wp14:editId="1DB7713D">
            <wp:simplePos x="0" y="0"/>
            <wp:positionH relativeFrom="page">
              <wp:align>left</wp:align>
            </wp:positionH>
            <wp:positionV relativeFrom="paragraph">
              <wp:posOffset>-1628775</wp:posOffset>
            </wp:positionV>
            <wp:extent cx="2108200" cy="2038350"/>
            <wp:effectExtent l="0" t="0" r="6350" b="0"/>
            <wp:wrapNone/>
            <wp:docPr id="168829284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26027" w14:textId="22AC22BC" w:rsidR="00211292" w:rsidRPr="00810C10" w:rsidRDefault="00211292" w:rsidP="00810C10">
      <w:pPr>
        <w:spacing w:line="240" w:lineRule="auto"/>
        <w:jc w:val="center"/>
        <w:rPr>
          <w:b/>
          <w:bCs/>
          <w:sz w:val="36"/>
          <w:szCs w:val="36"/>
          <w:rtl/>
        </w:rPr>
      </w:pPr>
      <w:r w:rsidRPr="00810C10">
        <w:rPr>
          <w:rFonts w:cs="Majalla UI"/>
          <w:b/>
          <w:bCs/>
          <w:sz w:val="36"/>
          <w:szCs w:val="36"/>
          <w:rtl/>
        </w:rPr>
        <w:t>تساؤلات الدراسة</w:t>
      </w:r>
    </w:p>
    <w:p w14:paraId="4E5FA749" w14:textId="751F17AF" w:rsidR="00211292" w:rsidRPr="00810C10" w:rsidRDefault="00211292" w:rsidP="00810C10">
      <w:pPr>
        <w:spacing w:line="240" w:lineRule="auto"/>
        <w:jc w:val="both"/>
        <w:rPr>
          <w:sz w:val="36"/>
          <w:szCs w:val="36"/>
          <w:rtl/>
        </w:rPr>
      </w:pPr>
      <w:r w:rsidRPr="00810C10">
        <w:rPr>
          <w:rFonts w:cs="Majalla UI"/>
          <w:sz w:val="36"/>
          <w:szCs w:val="36"/>
          <w:rtl/>
        </w:rPr>
        <w:t>1.</w:t>
      </w:r>
      <w:r w:rsidR="008C1AB2">
        <w:rPr>
          <w:rFonts w:cs="Majalla UI" w:hint="cs"/>
          <w:sz w:val="36"/>
          <w:szCs w:val="36"/>
          <w:rtl/>
        </w:rPr>
        <w:t xml:space="preserve"> </w:t>
      </w:r>
      <w:r w:rsidRPr="00810C10">
        <w:rPr>
          <w:rFonts w:cs="Majalla UI"/>
          <w:sz w:val="36"/>
          <w:szCs w:val="36"/>
          <w:rtl/>
        </w:rPr>
        <w:t>ما واقع تطبيق ريادة الأعمال الاجتماعية في المؤسسات غير الربحية، وما أبعادها التنظيمية والاقتصادية والاجتماعية؟</w:t>
      </w:r>
    </w:p>
    <w:p w14:paraId="46A183AB" w14:textId="5BE2D7DF" w:rsidR="00211292" w:rsidRPr="00810C10" w:rsidRDefault="00211292" w:rsidP="00810C10">
      <w:pPr>
        <w:spacing w:line="240" w:lineRule="auto"/>
        <w:jc w:val="both"/>
        <w:rPr>
          <w:sz w:val="36"/>
          <w:szCs w:val="36"/>
          <w:rtl/>
        </w:rPr>
      </w:pPr>
      <w:r w:rsidRPr="00810C10">
        <w:rPr>
          <w:rFonts w:cs="Majalla UI"/>
          <w:sz w:val="36"/>
          <w:szCs w:val="36"/>
          <w:rtl/>
        </w:rPr>
        <w:t>2.</w:t>
      </w:r>
      <w:r w:rsidR="008C1AB2">
        <w:rPr>
          <w:rFonts w:cs="Majalla UI" w:hint="cs"/>
          <w:sz w:val="36"/>
          <w:szCs w:val="36"/>
          <w:rtl/>
        </w:rPr>
        <w:t xml:space="preserve"> </w:t>
      </w:r>
      <w:r w:rsidRPr="00810C10">
        <w:rPr>
          <w:rFonts w:cs="Majalla UI"/>
          <w:sz w:val="36"/>
          <w:szCs w:val="36"/>
          <w:rtl/>
        </w:rPr>
        <w:t>ما أبرز التحديات الهيكلية، التمويلية، والتشريعية التي تواجه المؤسسات غير الربحية عند تبني منهج ريادة الأعمال الاجتماعية؟</w:t>
      </w:r>
    </w:p>
    <w:p w14:paraId="3D452365" w14:textId="6112128B" w:rsidR="00211292" w:rsidRPr="00810C10" w:rsidRDefault="00211292" w:rsidP="00810C10">
      <w:pPr>
        <w:spacing w:line="240" w:lineRule="auto"/>
        <w:jc w:val="both"/>
        <w:rPr>
          <w:sz w:val="36"/>
          <w:szCs w:val="36"/>
          <w:rtl/>
        </w:rPr>
      </w:pPr>
      <w:r w:rsidRPr="00810C10">
        <w:rPr>
          <w:rFonts w:cs="Majalla UI"/>
          <w:sz w:val="36"/>
          <w:szCs w:val="36"/>
          <w:rtl/>
        </w:rPr>
        <w:t>3.</w:t>
      </w:r>
      <w:r w:rsidR="008C1AB2">
        <w:rPr>
          <w:rFonts w:cs="Majalla UI" w:hint="cs"/>
          <w:sz w:val="36"/>
          <w:szCs w:val="36"/>
          <w:rtl/>
        </w:rPr>
        <w:t xml:space="preserve"> </w:t>
      </w:r>
      <w:r w:rsidRPr="00810C10">
        <w:rPr>
          <w:rFonts w:cs="Majalla UI"/>
          <w:sz w:val="36"/>
          <w:szCs w:val="36"/>
          <w:rtl/>
        </w:rPr>
        <w:t>إلى أي مدى تسهم ريادة الأعمال الاجتماعية في تحقيق الاستدامة المالية للمؤسسات غير الربحية على المدى المتوسط والطويل؟</w:t>
      </w:r>
    </w:p>
    <w:p w14:paraId="206B9F3A" w14:textId="77F3AFBD" w:rsidR="00211292" w:rsidRPr="00810C10" w:rsidRDefault="00211292" w:rsidP="00810C10">
      <w:pPr>
        <w:spacing w:line="240" w:lineRule="auto"/>
        <w:jc w:val="both"/>
        <w:rPr>
          <w:sz w:val="36"/>
          <w:szCs w:val="36"/>
          <w:rtl/>
        </w:rPr>
      </w:pPr>
      <w:r w:rsidRPr="00810C10">
        <w:rPr>
          <w:rFonts w:cs="Majalla UI"/>
          <w:sz w:val="36"/>
          <w:szCs w:val="36"/>
          <w:rtl/>
        </w:rPr>
        <w:t>4.</w:t>
      </w:r>
      <w:r w:rsidR="008C1AB2">
        <w:rPr>
          <w:rFonts w:cs="Majalla UI" w:hint="cs"/>
          <w:sz w:val="36"/>
          <w:szCs w:val="36"/>
          <w:rtl/>
        </w:rPr>
        <w:t xml:space="preserve"> </w:t>
      </w:r>
      <w:r w:rsidRPr="00810C10">
        <w:rPr>
          <w:rFonts w:cs="Majalla UI"/>
          <w:sz w:val="36"/>
          <w:szCs w:val="36"/>
          <w:rtl/>
        </w:rPr>
        <w:t>ما أثر تبني ممارسات ريادة الأعمال الاجتماعية على مستوى التأثير المجتمعي وجودة الخدمات المقدمة في المؤسسات غير الربحية؟</w:t>
      </w:r>
    </w:p>
    <w:p w14:paraId="5BC83D20" w14:textId="43E9B530" w:rsidR="00211292" w:rsidRPr="00810C10" w:rsidRDefault="00211292" w:rsidP="00810C10">
      <w:pPr>
        <w:spacing w:line="240" w:lineRule="auto"/>
        <w:jc w:val="both"/>
        <w:rPr>
          <w:sz w:val="36"/>
          <w:szCs w:val="36"/>
          <w:rtl/>
        </w:rPr>
      </w:pPr>
      <w:r w:rsidRPr="00810C10">
        <w:rPr>
          <w:rFonts w:cs="Majalla UI"/>
          <w:sz w:val="36"/>
          <w:szCs w:val="36"/>
          <w:rtl/>
        </w:rPr>
        <w:t>5.</w:t>
      </w:r>
      <w:r w:rsidR="008C1AB2">
        <w:rPr>
          <w:rFonts w:cs="Majalla UI" w:hint="cs"/>
          <w:sz w:val="36"/>
          <w:szCs w:val="36"/>
          <w:rtl/>
        </w:rPr>
        <w:t xml:space="preserve"> </w:t>
      </w:r>
      <w:r w:rsidRPr="00810C10">
        <w:rPr>
          <w:rFonts w:cs="Majalla UI"/>
          <w:sz w:val="36"/>
          <w:szCs w:val="36"/>
          <w:rtl/>
        </w:rPr>
        <w:t>ما العوامل التنظيمية والإدارية التي تعزز أو تعيق فاعلية تطبيق ريادة الأعمال الاجتماعية داخل المؤسسات غير الربحية؟</w:t>
      </w:r>
    </w:p>
    <w:p w14:paraId="2BDDD249" w14:textId="545AE35E" w:rsidR="00211292" w:rsidRPr="00810C10" w:rsidRDefault="00211292" w:rsidP="00810C10">
      <w:pPr>
        <w:spacing w:line="240" w:lineRule="auto"/>
        <w:jc w:val="both"/>
        <w:rPr>
          <w:sz w:val="36"/>
          <w:szCs w:val="36"/>
          <w:rtl/>
        </w:rPr>
      </w:pPr>
      <w:r w:rsidRPr="00810C10">
        <w:rPr>
          <w:rFonts w:cs="Majalla UI"/>
          <w:sz w:val="36"/>
          <w:szCs w:val="36"/>
          <w:rtl/>
        </w:rPr>
        <w:t>6.</w:t>
      </w:r>
      <w:r w:rsidR="008C1AB2">
        <w:rPr>
          <w:rFonts w:cs="Majalla UI" w:hint="cs"/>
          <w:sz w:val="36"/>
          <w:szCs w:val="36"/>
          <w:rtl/>
        </w:rPr>
        <w:t xml:space="preserve"> </w:t>
      </w:r>
      <w:r w:rsidRPr="00810C10">
        <w:rPr>
          <w:rFonts w:cs="Majalla UI"/>
          <w:sz w:val="36"/>
          <w:szCs w:val="36"/>
          <w:rtl/>
        </w:rPr>
        <w:t>ما الفرص المتاحة لتعزيز الابتكار الاجتماعي داخل المؤسسات غير الربحية من خلال تنويع البرامج والخدمات الريادية؟</w:t>
      </w:r>
    </w:p>
    <w:p w14:paraId="77D9164E" w14:textId="2706B6F6" w:rsidR="00211292" w:rsidRPr="00810C10" w:rsidRDefault="00211292" w:rsidP="00810C10">
      <w:pPr>
        <w:spacing w:line="240" w:lineRule="auto"/>
        <w:jc w:val="both"/>
        <w:rPr>
          <w:sz w:val="36"/>
          <w:szCs w:val="36"/>
          <w:rtl/>
        </w:rPr>
      </w:pPr>
      <w:r w:rsidRPr="00810C10">
        <w:rPr>
          <w:rFonts w:cs="Majalla UI"/>
          <w:sz w:val="36"/>
          <w:szCs w:val="36"/>
          <w:rtl/>
        </w:rPr>
        <w:t>7.</w:t>
      </w:r>
      <w:r w:rsidR="008C1AB2">
        <w:rPr>
          <w:rFonts w:cs="Majalla UI" w:hint="cs"/>
          <w:sz w:val="36"/>
          <w:szCs w:val="36"/>
          <w:rtl/>
        </w:rPr>
        <w:t xml:space="preserve"> </w:t>
      </w:r>
      <w:r w:rsidRPr="00810C10">
        <w:rPr>
          <w:rFonts w:cs="Majalla UI"/>
          <w:sz w:val="36"/>
          <w:szCs w:val="36"/>
          <w:rtl/>
        </w:rPr>
        <w:t>ما مدى جاهزية البنية التنظيمية والإدارية للمؤسسات غير الربحية لتبني نماذج ريادة أعمال اجتماعية مستدامة؟</w:t>
      </w:r>
    </w:p>
    <w:p w14:paraId="5E399BBB" w14:textId="3D2E03BE" w:rsidR="00211292" w:rsidRPr="00810C10" w:rsidRDefault="00211292" w:rsidP="00810C10">
      <w:pPr>
        <w:spacing w:line="240" w:lineRule="auto"/>
        <w:jc w:val="both"/>
        <w:rPr>
          <w:sz w:val="36"/>
          <w:szCs w:val="36"/>
          <w:rtl/>
        </w:rPr>
      </w:pPr>
      <w:r w:rsidRPr="00810C10">
        <w:rPr>
          <w:rFonts w:cs="Majalla UI"/>
          <w:sz w:val="36"/>
          <w:szCs w:val="36"/>
          <w:rtl/>
        </w:rPr>
        <w:t>8.</w:t>
      </w:r>
      <w:r w:rsidR="008C1AB2">
        <w:rPr>
          <w:rFonts w:cs="Majalla UI" w:hint="cs"/>
          <w:sz w:val="36"/>
          <w:szCs w:val="36"/>
          <w:rtl/>
        </w:rPr>
        <w:t xml:space="preserve"> </w:t>
      </w:r>
      <w:r w:rsidRPr="00810C10">
        <w:rPr>
          <w:rFonts w:cs="Majalla UI"/>
          <w:sz w:val="36"/>
          <w:szCs w:val="36"/>
          <w:rtl/>
        </w:rPr>
        <w:t>ما آليات الشراكة الفاعلة بين المؤسسات غير الربحية والجهات الحكومية والقطاع الخاص في دعم وتطوير المبادرات الريادية الاجتماعية؟</w:t>
      </w:r>
    </w:p>
    <w:p w14:paraId="63183643" w14:textId="5655BBC1" w:rsidR="00211292" w:rsidRPr="00810C10" w:rsidRDefault="00211292" w:rsidP="00810C10">
      <w:pPr>
        <w:spacing w:line="240" w:lineRule="auto"/>
        <w:jc w:val="both"/>
        <w:rPr>
          <w:sz w:val="36"/>
          <w:szCs w:val="36"/>
          <w:rtl/>
        </w:rPr>
      </w:pPr>
      <w:r w:rsidRPr="00810C10">
        <w:rPr>
          <w:rFonts w:cs="Majalla UI"/>
          <w:sz w:val="36"/>
          <w:szCs w:val="36"/>
          <w:rtl/>
        </w:rPr>
        <w:t>9.</w:t>
      </w:r>
      <w:r w:rsidR="008C1AB2">
        <w:rPr>
          <w:rFonts w:cs="Majalla UI" w:hint="cs"/>
          <w:sz w:val="36"/>
          <w:szCs w:val="36"/>
          <w:rtl/>
        </w:rPr>
        <w:t xml:space="preserve"> </w:t>
      </w:r>
      <w:r w:rsidRPr="00810C10">
        <w:rPr>
          <w:rFonts w:cs="Majalla UI"/>
          <w:sz w:val="36"/>
          <w:szCs w:val="36"/>
          <w:rtl/>
        </w:rPr>
        <w:t>ما مستوى وعي القيادات والعاملين في المؤسسات غير الربحية بمفهوم ريادة الأعمال الاجتماعية، وما انعكاس ذلك على تبني المبادرات الريادية؟</w:t>
      </w:r>
    </w:p>
    <w:p w14:paraId="752ADE17" w14:textId="5DC5DAAB" w:rsidR="00C459A4" w:rsidRDefault="00211292" w:rsidP="00810C10">
      <w:pPr>
        <w:spacing w:line="240" w:lineRule="auto"/>
        <w:jc w:val="both"/>
        <w:rPr>
          <w:rFonts w:cs="Majalla UI"/>
          <w:sz w:val="36"/>
          <w:szCs w:val="36"/>
          <w:rtl/>
        </w:rPr>
      </w:pPr>
      <w:r w:rsidRPr="00810C10">
        <w:rPr>
          <w:rFonts w:cs="Majalla UI"/>
          <w:sz w:val="36"/>
          <w:szCs w:val="36"/>
          <w:rtl/>
        </w:rPr>
        <w:t>10.</w:t>
      </w:r>
      <w:r w:rsidR="008C1AB2">
        <w:rPr>
          <w:rFonts w:cs="Majalla UI" w:hint="cs"/>
          <w:sz w:val="36"/>
          <w:szCs w:val="36"/>
          <w:rtl/>
        </w:rPr>
        <w:t xml:space="preserve"> </w:t>
      </w:r>
      <w:r w:rsidRPr="00810C10">
        <w:rPr>
          <w:rFonts w:cs="Majalla UI"/>
          <w:sz w:val="36"/>
          <w:szCs w:val="36"/>
          <w:rtl/>
        </w:rPr>
        <w:t>ما أفضل الممارسات العالمية في مجال ريادة الأعمال الاجتماعية، وإلى أي مدى يمكن مواءمتها وتطبيقها في بيئة المؤسسات غير الربحية.</w:t>
      </w:r>
    </w:p>
    <w:p w14:paraId="6A76AF5C" w14:textId="77777777" w:rsidR="00F121F0" w:rsidRPr="00810C10" w:rsidRDefault="00F121F0" w:rsidP="00810C10">
      <w:pPr>
        <w:spacing w:line="240" w:lineRule="auto"/>
        <w:jc w:val="both"/>
        <w:rPr>
          <w:color w:val="000000" w:themeColor="text1"/>
          <w:sz w:val="28"/>
          <w:szCs w:val="28"/>
          <w:rtl/>
        </w:rPr>
      </w:pPr>
    </w:p>
    <w:p w14:paraId="26346788" w14:textId="26A0E7A0" w:rsidR="00C459A4" w:rsidRDefault="00810C10" w:rsidP="00142E4C">
      <w:pPr>
        <w:jc w:val="both"/>
        <w:rPr>
          <w:b/>
          <w:bCs/>
          <w:color w:val="000000" w:themeColor="text1"/>
          <w:sz w:val="28"/>
          <w:szCs w:val="28"/>
          <w:rtl/>
        </w:rPr>
      </w:pPr>
      <w:r>
        <w:rPr>
          <w:noProof/>
        </w:rPr>
        <w:lastRenderedPageBreak/>
        <w:drawing>
          <wp:anchor distT="0" distB="0" distL="114300" distR="114300" simplePos="0" relativeHeight="251613696" behindDoc="1" locked="0" layoutInCell="1" allowOverlap="1" wp14:anchorId="2C1AB234" wp14:editId="329A48A6">
            <wp:simplePos x="0" y="0"/>
            <wp:positionH relativeFrom="page">
              <wp:posOffset>0</wp:posOffset>
            </wp:positionH>
            <wp:positionV relativeFrom="paragraph">
              <wp:posOffset>-1273615</wp:posOffset>
            </wp:positionV>
            <wp:extent cx="2108200" cy="2038350"/>
            <wp:effectExtent l="0" t="0" r="6350" b="0"/>
            <wp:wrapNone/>
            <wp:docPr id="135818842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2E573" w14:textId="77777777" w:rsidR="00C459A4" w:rsidRDefault="00C459A4" w:rsidP="00142E4C">
      <w:pPr>
        <w:jc w:val="both"/>
        <w:rPr>
          <w:b/>
          <w:bCs/>
          <w:color w:val="000000" w:themeColor="text1"/>
          <w:sz w:val="28"/>
          <w:szCs w:val="28"/>
          <w:rtl/>
        </w:rPr>
      </w:pPr>
    </w:p>
    <w:p w14:paraId="091E4890" w14:textId="77777777" w:rsidR="00810C10" w:rsidRPr="008C1AB2" w:rsidRDefault="00810C10" w:rsidP="008C1AB2">
      <w:pPr>
        <w:jc w:val="center"/>
        <w:rPr>
          <w:b/>
          <w:bCs/>
          <w:color w:val="000000" w:themeColor="text1"/>
          <w:sz w:val="28"/>
          <w:szCs w:val="28"/>
          <w:rtl/>
        </w:rPr>
      </w:pPr>
      <w:r w:rsidRPr="008C1AB2">
        <w:rPr>
          <w:rFonts w:cs="Majalla UI"/>
          <w:b/>
          <w:bCs/>
          <w:color w:val="000000" w:themeColor="text1"/>
          <w:sz w:val="28"/>
          <w:szCs w:val="28"/>
          <w:rtl/>
        </w:rPr>
        <w:t>فرضيات الدراسة</w:t>
      </w:r>
    </w:p>
    <w:p w14:paraId="69D28178" w14:textId="6BE29EF6"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1.</w:t>
      </w:r>
      <w:r w:rsidR="008C1AB2">
        <w:rPr>
          <w:rFonts w:cs="Majalla UI" w:hint="cs"/>
          <w:color w:val="000000" w:themeColor="text1"/>
          <w:sz w:val="28"/>
          <w:szCs w:val="28"/>
          <w:rtl/>
        </w:rPr>
        <w:t xml:space="preserve"> </w:t>
      </w:r>
      <w:r w:rsidRPr="00810C10">
        <w:rPr>
          <w:rFonts w:cs="Majalla UI"/>
          <w:color w:val="000000" w:themeColor="text1"/>
          <w:sz w:val="28"/>
          <w:szCs w:val="28"/>
          <w:rtl/>
        </w:rPr>
        <w:t>توجد علاقة ذات دلالة إحصائية بين مستوى تبني المؤسسات غير الربحية لممارسات ريادة الأعمال الاجتماعية ومستوى الاستدامة المالية لديها.</w:t>
      </w:r>
    </w:p>
    <w:p w14:paraId="4BBDCB89" w14:textId="45A56C30"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2.</w:t>
      </w:r>
      <w:r w:rsidR="008C1AB2">
        <w:rPr>
          <w:rFonts w:cs="Majalla UI" w:hint="cs"/>
          <w:color w:val="000000" w:themeColor="text1"/>
          <w:sz w:val="28"/>
          <w:szCs w:val="28"/>
          <w:rtl/>
        </w:rPr>
        <w:t xml:space="preserve"> </w:t>
      </w:r>
      <w:r w:rsidRPr="00810C10">
        <w:rPr>
          <w:rFonts w:cs="Majalla UI"/>
          <w:color w:val="000000" w:themeColor="text1"/>
          <w:sz w:val="28"/>
          <w:szCs w:val="28"/>
          <w:rtl/>
        </w:rPr>
        <w:t>توجد علاقة ذات دلالة إحصائية بين تبني مشروعات ريادة الأعمال الاجتماعية وتنويع مصادر الدخل في المؤسسات غير الربحية.</w:t>
      </w:r>
    </w:p>
    <w:p w14:paraId="4B3612AC" w14:textId="4D299147"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3.</w:t>
      </w:r>
      <w:r w:rsidR="008C1AB2">
        <w:rPr>
          <w:rFonts w:cs="Majalla UI" w:hint="cs"/>
          <w:color w:val="000000" w:themeColor="text1"/>
          <w:sz w:val="28"/>
          <w:szCs w:val="28"/>
          <w:rtl/>
        </w:rPr>
        <w:t xml:space="preserve"> </w:t>
      </w:r>
      <w:r w:rsidRPr="00810C10">
        <w:rPr>
          <w:rFonts w:cs="Majalla UI"/>
          <w:color w:val="000000" w:themeColor="text1"/>
          <w:sz w:val="28"/>
          <w:szCs w:val="28"/>
          <w:rtl/>
        </w:rPr>
        <w:t>يوجد أثر ذو دلالة إحصائية لتطبيق ممارسات ريادة الأعمال الاجتماعية على مستوى التأثير المجتمعي الذي تحققه المؤسسات غير الربحية.</w:t>
      </w:r>
    </w:p>
    <w:p w14:paraId="74772A65" w14:textId="63A65DA0"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4.</w:t>
      </w:r>
      <w:r w:rsidR="008C1AB2">
        <w:rPr>
          <w:rFonts w:cs="Majalla UI" w:hint="cs"/>
          <w:color w:val="000000" w:themeColor="text1"/>
          <w:sz w:val="28"/>
          <w:szCs w:val="28"/>
          <w:rtl/>
        </w:rPr>
        <w:t xml:space="preserve"> </w:t>
      </w:r>
      <w:r w:rsidRPr="00810C10">
        <w:rPr>
          <w:rFonts w:cs="Majalla UI"/>
          <w:color w:val="000000" w:themeColor="text1"/>
          <w:sz w:val="28"/>
          <w:szCs w:val="28"/>
          <w:rtl/>
        </w:rPr>
        <w:t>يوجد أثر ذو دلالة إحصائية لتبني ريادة الأعمال الاجتماعية على تحسين جودة الخدمات المقدمة من قبل المؤسسات غير الربحية.</w:t>
      </w:r>
    </w:p>
    <w:p w14:paraId="1AA263B3" w14:textId="4C311A1A"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5.</w:t>
      </w:r>
      <w:r w:rsidR="008C1AB2">
        <w:rPr>
          <w:rFonts w:cs="Majalla UI" w:hint="cs"/>
          <w:color w:val="000000" w:themeColor="text1"/>
          <w:sz w:val="28"/>
          <w:szCs w:val="28"/>
          <w:rtl/>
        </w:rPr>
        <w:t xml:space="preserve">  </w:t>
      </w:r>
      <w:r w:rsidRPr="00810C10">
        <w:rPr>
          <w:rFonts w:cs="Majalla UI"/>
          <w:color w:val="000000" w:themeColor="text1"/>
          <w:sz w:val="28"/>
          <w:szCs w:val="28"/>
          <w:rtl/>
        </w:rPr>
        <w:t>تؤثر العوامل التنظيمية (مثل الهيكل التنظيمي والحوكمة) تأثيرًا ذا دلالة إحصائية في فاعلية تطبيق ريادة الأعمال الاجتماعية داخل المؤسسات غير الربحية.</w:t>
      </w:r>
    </w:p>
    <w:p w14:paraId="62D77901" w14:textId="64B9B587"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6.</w:t>
      </w:r>
      <w:r w:rsidR="008C1AB2">
        <w:rPr>
          <w:rFonts w:cs="Majalla UI" w:hint="cs"/>
          <w:color w:val="000000" w:themeColor="text1"/>
          <w:sz w:val="28"/>
          <w:szCs w:val="28"/>
          <w:rtl/>
        </w:rPr>
        <w:t xml:space="preserve"> </w:t>
      </w:r>
      <w:r w:rsidRPr="00810C10">
        <w:rPr>
          <w:rFonts w:cs="Majalla UI"/>
          <w:color w:val="000000" w:themeColor="text1"/>
          <w:sz w:val="28"/>
          <w:szCs w:val="28"/>
          <w:rtl/>
        </w:rPr>
        <w:t>تؤثر العوامل الإدارية (مثل القيادة والدعم الإداري) تأثيرًا ذا دلالة إحصائية في نجاح المبادرات الريادية الاجتماعية داخل المؤسسات غير الربحية.</w:t>
      </w:r>
    </w:p>
    <w:p w14:paraId="7F4A174B" w14:textId="1C0DE018"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7.</w:t>
      </w:r>
      <w:r w:rsidR="008C1AB2">
        <w:rPr>
          <w:rFonts w:cs="Majalla UI" w:hint="cs"/>
          <w:color w:val="000000" w:themeColor="text1"/>
          <w:sz w:val="28"/>
          <w:szCs w:val="28"/>
          <w:rtl/>
        </w:rPr>
        <w:t xml:space="preserve"> </w:t>
      </w:r>
      <w:r w:rsidRPr="00810C10">
        <w:rPr>
          <w:rFonts w:cs="Majalla UI"/>
          <w:color w:val="000000" w:themeColor="text1"/>
          <w:sz w:val="28"/>
          <w:szCs w:val="28"/>
          <w:rtl/>
        </w:rPr>
        <w:t>يؤثر مستوى وعي القيادات والعاملين بمفهوم ريادة الأعمال الاجتماعية تأثيرًا ذا دلالة إحصائية في تبني وتنفيذ المبادرات الريادية داخل المؤسسات غير الربحية.</w:t>
      </w:r>
    </w:p>
    <w:p w14:paraId="586C82B8" w14:textId="414D632C"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8.</w:t>
      </w:r>
      <w:r w:rsidR="008C1AB2">
        <w:rPr>
          <w:rFonts w:cs="Majalla UI" w:hint="cs"/>
          <w:color w:val="000000" w:themeColor="text1"/>
          <w:sz w:val="28"/>
          <w:szCs w:val="28"/>
          <w:rtl/>
        </w:rPr>
        <w:t xml:space="preserve"> </w:t>
      </w:r>
      <w:r w:rsidRPr="00810C10">
        <w:rPr>
          <w:rFonts w:cs="Majalla UI"/>
          <w:color w:val="000000" w:themeColor="text1"/>
          <w:sz w:val="28"/>
          <w:szCs w:val="28"/>
          <w:rtl/>
        </w:rPr>
        <w:t>تسهم الشراكات الاستراتيجية مع الجهات الحكومية والقطاع الخاص إسهامًا ذا دلالة إحصائية في تعزيز فاعلية المبادرات الريادية الاجتماعية داخل المؤسسات غير الربحية.</w:t>
      </w:r>
    </w:p>
    <w:p w14:paraId="55DFAB07" w14:textId="17A8A62A" w:rsidR="00810C10" w:rsidRPr="00810C10" w:rsidRDefault="00810C10" w:rsidP="003376A5">
      <w:pPr>
        <w:ind w:left="720"/>
        <w:jc w:val="mediumKashida"/>
        <w:rPr>
          <w:color w:val="000000" w:themeColor="text1"/>
          <w:sz w:val="28"/>
          <w:szCs w:val="28"/>
          <w:rtl/>
        </w:rPr>
      </w:pPr>
      <w:r w:rsidRPr="00810C10">
        <w:rPr>
          <w:rFonts w:cs="Majalla UI"/>
          <w:color w:val="000000" w:themeColor="text1"/>
          <w:sz w:val="28"/>
          <w:szCs w:val="28"/>
          <w:rtl/>
        </w:rPr>
        <w:tab/>
        <w:t>9.</w:t>
      </w:r>
      <w:r w:rsidR="008C1AB2">
        <w:rPr>
          <w:rFonts w:cs="Majalla UI" w:hint="cs"/>
          <w:color w:val="000000" w:themeColor="text1"/>
          <w:sz w:val="28"/>
          <w:szCs w:val="28"/>
          <w:rtl/>
        </w:rPr>
        <w:t xml:space="preserve"> </w:t>
      </w:r>
      <w:r w:rsidRPr="00810C10">
        <w:rPr>
          <w:rFonts w:cs="Majalla UI"/>
          <w:color w:val="000000" w:themeColor="text1"/>
          <w:sz w:val="28"/>
          <w:szCs w:val="28"/>
          <w:rtl/>
        </w:rPr>
        <w:t>يوجد أثر ذو دلالة إحصائية للابتكار الاجتماعي في زيادة الأثر الاجتماعي لريادة الأعمال الاجتماعية داخل المؤسسات غير الربحية.</w:t>
      </w:r>
    </w:p>
    <w:p w14:paraId="63F5ED46" w14:textId="3BFB5F3E" w:rsidR="00E21E08" w:rsidRDefault="00810C10" w:rsidP="003376A5">
      <w:pPr>
        <w:ind w:left="720"/>
        <w:jc w:val="mediumKashida"/>
        <w:rPr>
          <w:rFonts w:cs="Majalla UI"/>
          <w:color w:val="000000" w:themeColor="text1"/>
          <w:sz w:val="28"/>
          <w:szCs w:val="28"/>
          <w:rtl/>
        </w:rPr>
      </w:pPr>
      <w:r w:rsidRPr="00810C10">
        <w:rPr>
          <w:rFonts w:cs="Majalla UI"/>
          <w:color w:val="000000" w:themeColor="text1"/>
          <w:sz w:val="28"/>
          <w:szCs w:val="28"/>
          <w:rtl/>
        </w:rPr>
        <w:tab/>
        <w:t>10.يسهم تبني أفضل الممارسات العالمية في مجال ريادة الأعمال الاجتماعية إسهامًا ذا دلالة إحصائية في تعزيز الاستدامة المالية والمجتمعية للمؤسسات غير الربحية</w:t>
      </w:r>
    </w:p>
    <w:p w14:paraId="19E08271" w14:textId="77777777" w:rsidR="00F121F0" w:rsidRDefault="00F121F0" w:rsidP="003376A5">
      <w:pPr>
        <w:ind w:left="720"/>
        <w:jc w:val="mediumKashida"/>
        <w:rPr>
          <w:rFonts w:cs="Majalla UI"/>
          <w:color w:val="000000" w:themeColor="text1"/>
          <w:sz w:val="28"/>
          <w:szCs w:val="28"/>
          <w:rtl/>
        </w:rPr>
      </w:pPr>
    </w:p>
    <w:p w14:paraId="0E4BC0D3" w14:textId="6E341D6F" w:rsidR="00F121F0" w:rsidRPr="00810C10" w:rsidRDefault="00F121F0" w:rsidP="003376A5">
      <w:pPr>
        <w:ind w:left="720"/>
        <w:jc w:val="mediumKashida"/>
        <w:rPr>
          <w:rFonts w:cs="Arial"/>
          <w:sz w:val="28"/>
          <w:szCs w:val="28"/>
          <w:rtl/>
        </w:rPr>
      </w:pPr>
    </w:p>
    <w:p w14:paraId="39FB77B9" w14:textId="17A52888" w:rsidR="008426AB" w:rsidRDefault="00F121F0" w:rsidP="00C459A4">
      <w:pPr>
        <w:jc w:val="both"/>
        <w:rPr>
          <w:rFonts w:cs="Arial"/>
          <w:b/>
          <w:bCs/>
          <w:sz w:val="28"/>
          <w:szCs w:val="28"/>
          <w:rtl/>
        </w:rPr>
      </w:pPr>
      <w:r>
        <w:rPr>
          <w:noProof/>
        </w:rPr>
        <w:lastRenderedPageBreak/>
        <w:drawing>
          <wp:anchor distT="0" distB="0" distL="114300" distR="114300" simplePos="0" relativeHeight="251617792" behindDoc="1" locked="0" layoutInCell="1" allowOverlap="1" wp14:anchorId="6AC2189F" wp14:editId="097C953E">
            <wp:simplePos x="0" y="0"/>
            <wp:positionH relativeFrom="page">
              <wp:posOffset>-44745</wp:posOffset>
            </wp:positionH>
            <wp:positionV relativeFrom="paragraph">
              <wp:posOffset>-1196148</wp:posOffset>
            </wp:positionV>
            <wp:extent cx="2108200" cy="2038350"/>
            <wp:effectExtent l="0" t="0" r="6350" b="0"/>
            <wp:wrapNone/>
            <wp:docPr id="70020094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F6F75" w14:textId="77777777" w:rsidR="00E21E08" w:rsidRDefault="00E21E08" w:rsidP="00C459A4">
      <w:pPr>
        <w:jc w:val="both"/>
        <w:rPr>
          <w:rFonts w:cs="Arial"/>
          <w:b/>
          <w:bCs/>
          <w:sz w:val="28"/>
          <w:szCs w:val="28"/>
          <w:rtl/>
        </w:rPr>
      </w:pPr>
    </w:p>
    <w:p w14:paraId="7BDBB0F0" w14:textId="77777777" w:rsidR="00E21E08" w:rsidRDefault="00E21E08" w:rsidP="00C459A4">
      <w:pPr>
        <w:jc w:val="both"/>
        <w:rPr>
          <w:rFonts w:cs="Arial"/>
          <w:b/>
          <w:bCs/>
          <w:sz w:val="28"/>
          <w:szCs w:val="28"/>
          <w:rtl/>
        </w:rPr>
      </w:pPr>
    </w:p>
    <w:p w14:paraId="7DCC5DCD" w14:textId="495687D1" w:rsidR="00E21E08" w:rsidRDefault="00E21E08" w:rsidP="00C459A4">
      <w:pPr>
        <w:jc w:val="both"/>
        <w:rPr>
          <w:rFonts w:cs="Arial"/>
          <w:b/>
          <w:bCs/>
          <w:sz w:val="28"/>
          <w:szCs w:val="28"/>
          <w:rtl/>
        </w:rPr>
      </w:pPr>
    </w:p>
    <w:p w14:paraId="7E9C5101" w14:textId="1160C5DF" w:rsidR="00E21E08" w:rsidRDefault="00E21E08" w:rsidP="00C459A4">
      <w:pPr>
        <w:jc w:val="both"/>
        <w:rPr>
          <w:rFonts w:cs="Arial"/>
          <w:b/>
          <w:bCs/>
          <w:sz w:val="28"/>
          <w:szCs w:val="28"/>
          <w:rtl/>
        </w:rPr>
      </w:pPr>
    </w:p>
    <w:p w14:paraId="416C03ED" w14:textId="77777777" w:rsidR="003376A5" w:rsidRPr="003376A5" w:rsidRDefault="003376A5" w:rsidP="003376A5">
      <w:pPr>
        <w:bidi w:val="0"/>
        <w:jc w:val="center"/>
        <w:rPr>
          <w:rFonts w:cs="Arial"/>
          <w:sz w:val="28"/>
          <w:szCs w:val="28"/>
          <w:rtl/>
        </w:rPr>
      </w:pPr>
      <w:r w:rsidRPr="003376A5">
        <w:rPr>
          <w:rFonts w:cs="Arial"/>
          <w:b/>
          <w:bCs/>
          <w:sz w:val="28"/>
          <w:szCs w:val="28"/>
          <w:rtl/>
        </w:rPr>
        <w:t>حدود الدراسة</w:t>
      </w:r>
    </w:p>
    <w:p w14:paraId="67DF6D24" w14:textId="77777777" w:rsidR="003376A5" w:rsidRPr="003376A5" w:rsidRDefault="003376A5" w:rsidP="003376A5">
      <w:pPr>
        <w:bidi w:val="0"/>
        <w:jc w:val="right"/>
        <w:rPr>
          <w:rFonts w:cs="Arial"/>
          <w:sz w:val="28"/>
          <w:szCs w:val="28"/>
          <w:rtl/>
        </w:rPr>
      </w:pPr>
    </w:p>
    <w:p w14:paraId="016AFA50" w14:textId="77777777" w:rsidR="003376A5" w:rsidRPr="003376A5" w:rsidRDefault="003376A5" w:rsidP="003376A5">
      <w:pPr>
        <w:bidi w:val="0"/>
        <w:jc w:val="right"/>
        <w:rPr>
          <w:rFonts w:cs="Arial"/>
          <w:sz w:val="28"/>
          <w:szCs w:val="28"/>
          <w:rtl/>
        </w:rPr>
      </w:pPr>
      <w:r w:rsidRPr="003376A5">
        <w:rPr>
          <w:rFonts w:cs="Arial"/>
          <w:sz w:val="28"/>
          <w:szCs w:val="28"/>
          <w:rtl/>
        </w:rPr>
        <w:t>أولًا: الحدود الموضوعية</w:t>
      </w:r>
    </w:p>
    <w:p w14:paraId="001188B0" w14:textId="77777777" w:rsidR="003376A5" w:rsidRPr="003376A5" w:rsidRDefault="003376A5" w:rsidP="003376A5">
      <w:pPr>
        <w:bidi w:val="0"/>
        <w:jc w:val="right"/>
        <w:rPr>
          <w:rFonts w:cs="Arial"/>
          <w:sz w:val="28"/>
          <w:szCs w:val="28"/>
          <w:rtl/>
        </w:rPr>
      </w:pPr>
      <w:r w:rsidRPr="003376A5">
        <w:rPr>
          <w:rFonts w:cs="Arial"/>
          <w:sz w:val="28"/>
          <w:szCs w:val="28"/>
          <w:rtl/>
        </w:rPr>
        <w:t>تقتصر هذه الدراسة على تحليل دور ريادة الأعمال الاجتماعية في تعزيز الاستدامة المالية والتأثير المجتمعي في المؤسسات غير الربحية، مع التركيز على الأبعاد التنظيمية، الإدارية، والاقتصادية المرتبطة بتطبيق هذا المفهوم، دون التطرق إلى الجوانب التشغيلية التفصيلية غير المرتبطة مباشرة بموضوع الدراسة</w:t>
      </w:r>
      <w:r w:rsidRPr="003376A5">
        <w:rPr>
          <w:rFonts w:cs="Arial"/>
          <w:sz w:val="28"/>
          <w:szCs w:val="28"/>
        </w:rPr>
        <w:t>.</w:t>
      </w:r>
    </w:p>
    <w:p w14:paraId="3BB56F34" w14:textId="77777777" w:rsidR="003376A5" w:rsidRPr="003376A5" w:rsidRDefault="003376A5" w:rsidP="003376A5">
      <w:pPr>
        <w:bidi w:val="0"/>
        <w:jc w:val="right"/>
        <w:rPr>
          <w:rFonts w:cs="Arial"/>
          <w:sz w:val="28"/>
          <w:szCs w:val="28"/>
          <w:rtl/>
        </w:rPr>
      </w:pPr>
    </w:p>
    <w:p w14:paraId="3A77E3C3" w14:textId="77777777" w:rsidR="003376A5" w:rsidRPr="003376A5" w:rsidRDefault="003376A5" w:rsidP="003376A5">
      <w:pPr>
        <w:bidi w:val="0"/>
        <w:jc w:val="right"/>
        <w:rPr>
          <w:rFonts w:cs="Arial"/>
          <w:sz w:val="28"/>
          <w:szCs w:val="28"/>
          <w:rtl/>
        </w:rPr>
      </w:pPr>
      <w:r w:rsidRPr="003376A5">
        <w:rPr>
          <w:rFonts w:cs="Arial"/>
          <w:sz w:val="28"/>
          <w:szCs w:val="28"/>
          <w:rtl/>
        </w:rPr>
        <w:t>ثانيًا: الحدود المكانية</w:t>
      </w:r>
    </w:p>
    <w:p w14:paraId="24697035" w14:textId="77777777" w:rsidR="003376A5" w:rsidRPr="003376A5" w:rsidRDefault="003376A5" w:rsidP="003376A5">
      <w:pPr>
        <w:bidi w:val="0"/>
        <w:jc w:val="right"/>
        <w:rPr>
          <w:rFonts w:cs="Arial"/>
          <w:sz w:val="28"/>
          <w:szCs w:val="28"/>
          <w:rtl/>
        </w:rPr>
      </w:pPr>
      <w:r w:rsidRPr="003376A5">
        <w:rPr>
          <w:rFonts w:cs="Arial"/>
          <w:sz w:val="28"/>
          <w:szCs w:val="28"/>
          <w:rtl/>
        </w:rPr>
        <w:t>تُطبق هذه الدراسة على المؤسسات غير الربحية في المملكة العربية السعودية، وذلك في ضوء الخصوصية التنظيمية والتشريعية والاقتصادية التي تحكم عمل هذا النوع من المؤسسات في البيئة المحلية</w:t>
      </w:r>
      <w:r w:rsidRPr="003376A5">
        <w:rPr>
          <w:rFonts w:cs="Arial"/>
          <w:sz w:val="28"/>
          <w:szCs w:val="28"/>
        </w:rPr>
        <w:t>.</w:t>
      </w:r>
    </w:p>
    <w:p w14:paraId="7C0255DA" w14:textId="77777777" w:rsidR="003376A5" w:rsidRPr="003376A5" w:rsidRDefault="003376A5" w:rsidP="003376A5">
      <w:pPr>
        <w:bidi w:val="0"/>
        <w:jc w:val="right"/>
        <w:rPr>
          <w:rFonts w:cs="Arial"/>
          <w:sz w:val="28"/>
          <w:szCs w:val="28"/>
          <w:rtl/>
        </w:rPr>
      </w:pPr>
    </w:p>
    <w:p w14:paraId="00A479AB" w14:textId="77777777" w:rsidR="003376A5" w:rsidRPr="003376A5" w:rsidRDefault="003376A5" w:rsidP="003376A5">
      <w:pPr>
        <w:bidi w:val="0"/>
        <w:jc w:val="right"/>
        <w:rPr>
          <w:rFonts w:cs="Arial"/>
          <w:sz w:val="28"/>
          <w:szCs w:val="28"/>
          <w:rtl/>
        </w:rPr>
      </w:pPr>
      <w:r w:rsidRPr="003376A5">
        <w:rPr>
          <w:rFonts w:cs="Arial"/>
          <w:sz w:val="28"/>
          <w:szCs w:val="28"/>
          <w:rtl/>
        </w:rPr>
        <w:t>ثالثًا: الحدود الزمانية</w:t>
      </w:r>
    </w:p>
    <w:p w14:paraId="40DC5722" w14:textId="77777777" w:rsidR="003376A5" w:rsidRPr="003376A5" w:rsidRDefault="003376A5" w:rsidP="003376A5">
      <w:pPr>
        <w:bidi w:val="0"/>
        <w:jc w:val="right"/>
        <w:rPr>
          <w:rFonts w:cs="Arial"/>
          <w:sz w:val="28"/>
          <w:szCs w:val="28"/>
          <w:rtl/>
        </w:rPr>
      </w:pPr>
      <w:r w:rsidRPr="003376A5">
        <w:rPr>
          <w:rFonts w:cs="Arial"/>
          <w:sz w:val="28"/>
          <w:szCs w:val="28"/>
          <w:rtl/>
        </w:rPr>
        <w:t>تم إجراء الدراسة وجمع بياناتها خلال العام الدراسي/البحثي (2025م)، وتعكس نتائجها واقع المؤسسات غير الربحية خلال هذه الفترة الزمنية دون غيرها</w:t>
      </w:r>
      <w:r w:rsidRPr="003376A5">
        <w:rPr>
          <w:rFonts w:cs="Arial"/>
          <w:sz w:val="28"/>
          <w:szCs w:val="28"/>
        </w:rPr>
        <w:t>.</w:t>
      </w:r>
    </w:p>
    <w:p w14:paraId="60078E2A" w14:textId="77777777" w:rsidR="003376A5" w:rsidRPr="003376A5" w:rsidRDefault="003376A5" w:rsidP="003376A5">
      <w:pPr>
        <w:bidi w:val="0"/>
        <w:jc w:val="right"/>
        <w:rPr>
          <w:rFonts w:cs="Arial"/>
          <w:sz w:val="28"/>
          <w:szCs w:val="28"/>
          <w:rtl/>
        </w:rPr>
      </w:pPr>
    </w:p>
    <w:p w14:paraId="1CE5CC42" w14:textId="77777777" w:rsidR="003376A5" w:rsidRPr="003376A5" w:rsidRDefault="003376A5" w:rsidP="003376A5">
      <w:pPr>
        <w:bidi w:val="0"/>
        <w:jc w:val="right"/>
        <w:rPr>
          <w:rFonts w:cs="Arial"/>
          <w:sz w:val="28"/>
          <w:szCs w:val="28"/>
          <w:rtl/>
        </w:rPr>
      </w:pPr>
      <w:r w:rsidRPr="003376A5">
        <w:rPr>
          <w:rFonts w:cs="Arial"/>
          <w:sz w:val="28"/>
          <w:szCs w:val="28"/>
          <w:rtl/>
        </w:rPr>
        <w:t>رابعاً: الحدود المنهجية</w:t>
      </w:r>
    </w:p>
    <w:p w14:paraId="62097817" w14:textId="77777777" w:rsidR="003376A5" w:rsidRDefault="003376A5" w:rsidP="003376A5">
      <w:pPr>
        <w:bidi w:val="0"/>
        <w:jc w:val="right"/>
        <w:rPr>
          <w:rFonts w:cs="Arial"/>
          <w:b/>
          <w:bCs/>
          <w:sz w:val="28"/>
          <w:szCs w:val="28"/>
          <w:rtl/>
        </w:rPr>
      </w:pPr>
      <w:r w:rsidRPr="003376A5">
        <w:rPr>
          <w:rFonts w:cs="Arial"/>
          <w:sz w:val="28"/>
          <w:szCs w:val="28"/>
          <w:rtl/>
        </w:rPr>
        <w:t>تعتمد الدراسة على المنهج الوصفي التحليلي باستخدام أداة الاستبانة وتحليل البيانات إحصائيًا وفق الأساليب المناسبة لطبيعة المتغيرات المدروسة</w:t>
      </w:r>
      <w:r w:rsidR="003E08D4">
        <w:rPr>
          <w:rFonts w:cs="Arial"/>
          <w:b/>
          <w:bCs/>
          <w:sz w:val="28"/>
          <w:szCs w:val="28"/>
          <w:rtl/>
        </w:rPr>
        <w:br w:type="page"/>
      </w:r>
    </w:p>
    <w:p w14:paraId="12FFA0F8" w14:textId="42376423" w:rsidR="00083236" w:rsidRDefault="00083236" w:rsidP="003376A5">
      <w:pPr>
        <w:bidi w:val="0"/>
        <w:jc w:val="right"/>
        <w:rPr>
          <w:rFonts w:cs="Arial"/>
          <w:b/>
          <w:bCs/>
          <w:sz w:val="28"/>
          <w:szCs w:val="28"/>
        </w:rPr>
      </w:pPr>
      <w:r>
        <w:rPr>
          <w:noProof/>
        </w:rPr>
        <w:lastRenderedPageBreak/>
        <w:drawing>
          <wp:anchor distT="0" distB="0" distL="114300" distR="114300" simplePos="0" relativeHeight="251658258" behindDoc="1" locked="0" layoutInCell="1" allowOverlap="1" wp14:anchorId="73B671FB" wp14:editId="0D9ECD48">
            <wp:simplePos x="0" y="0"/>
            <wp:positionH relativeFrom="page">
              <wp:posOffset>-44450</wp:posOffset>
            </wp:positionH>
            <wp:positionV relativeFrom="paragraph">
              <wp:posOffset>-1638935</wp:posOffset>
            </wp:positionV>
            <wp:extent cx="2108200" cy="2038350"/>
            <wp:effectExtent l="0" t="0" r="6350" b="0"/>
            <wp:wrapNone/>
            <wp:docPr id="44502274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BE1BE" w14:textId="499362A4" w:rsidR="003376A5" w:rsidRPr="003376A5" w:rsidRDefault="003376A5" w:rsidP="003376A5">
      <w:pPr>
        <w:jc w:val="center"/>
        <w:rPr>
          <w:rFonts w:cs="Arial"/>
          <w:b/>
          <w:bCs/>
          <w:sz w:val="28"/>
          <w:szCs w:val="28"/>
          <w:rtl/>
        </w:rPr>
      </w:pPr>
      <w:r w:rsidRPr="003376A5">
        <w:rPr>
          <w:rFonts w:cs="Arial"/>
          <w:b/>
          <w:bCs/>
          <w:sz w:val="28"/>
          <w:szCs w:val="28"/>
          <w:rtl/>
        </w:rPr>
        <w:t>مصطلحات الدراسة وتعريفاتها الإجرائية</w:t>
      </w:r>
    </w:p>
    <w:p w14:paraId="137003BA" w14:textId="77777777" w:rsidR="003376A5" w:rsidRPr="003376A5" w:rsidRDefault="003376A5" w:rsidP="003376A5">
      <w:pPr>
        <w:jc w:val="both"/>
        <w:rPr>
          <w:rFonts w:cs="Arial"/>
          <w:sz w:val="28"/>
          <w:szCs w:val="28"/>
          <w:rtl/>
        </w:rPr>
      </w:pPr>
      <w:r w:rsidRPr="003376A5">
        <w:rPr>
          <w:rFonts w:cs="Arial"/>
          <w:sz w:val="28"/>
          <w:szCs w:val="28"/>
          <w:rtl/>
        </w:rPr>
        <w:t>فيما يلي عرض لأبرز المصطلحات المستخدمة في الدراسة وتعريفها إجرائيًا، وذلك لأغراض القياس والتحليل العلمي:</w:t>
      </w:r>
    </w:p>
    <w:p w14:paraId="4B4BB7E8" w14:textId="77777777" w:rsidR="003376A5" w:rsidRPr="003376A5" w:rsidRDefault="003376A5" w:rsidP="003376A5">
      <w:pPr>
        <w:jc w:val="both"/>
        <w:rPr>
          <w:rFonts w:cs="Arial"/>
          <w:sz w:val="28"/>
          <w:szCs w:val="28"/>
          <w:rtl/>
        </w:rPr>
      </w:pPr>
      <w:r w:rsidRPr="003376A5">
        <w:rPr>
          <w:rFonts w:cs="Arial"/>
          <w:sz w:val="28"/>
          <w:szCs w:val="28"/>
          <w:rtl/>
        </w:rPr>
        <w:t>1. ريادة الأعمال (</w:t>
      </w:r>
      <w:r w:rsidRPr="003376A5">
        <w:rPr>
          <w:rFonts w:cs="Arial"/>
          <w:sz w:val="28"/>
          <w:szCs w:val="28"/>
        </w:rPr>
        <w:t>Entrepreneurship</w:t>
      </w:r>
      <w:r w:rsidRPr="003376A5">
        <w:rPr>
          <w:rFonts w:cs="Arial"/>
          <w:sz w:val="28"/>
          <w:szCs w:val="28"/>
          <w:rtl/>
        </w:rPr>
        <w:t>)</w:t>
      </w:r>
    </w:p>
    <w:p w14:paraId="058AE35A" w14:textId="39489BE1" w:rsidR="003376A5" w:rsidRPr="003376A5" w:rsidRDefault="003376A5" w:rsidP="003376A5">
      <w:pPr>
        <w:jc w:val="both"/>
        <w:rPr>
          <w:rFonts w:cs="Arial"/>
          <w:sz w:val="28"/>
          <w:szCs w:val="28"/>
          <w:rtl/>
        </w:rPr>
      </w:pPr>
      <w:r w:rsidRPr="003376A5">
        <w:rPr>
          <w:rFonts w:cs="Arial"/>
          <w:sz w:val="28"/>
          <w:szCs w:val="28"/>
          <w:rtl/>
        </w:rPr>
        <w:t xml:space="preserve">تعرف ريادة الأعمال بأنها عملية منظمة تتضمن تحديد الفرص، وتعبئة الموارد، وتطوير أفكار مبتكرة لإنشاء أو إدارة مشروعات تهدف إلى تحقيق قيمة اقتصادية من خلال تحمل المخاطر المحسوبة، والسعي لتحقيق النمو </w:t>
      </w:r>
      <w:proofErr w:type="gramStart"/>
      <w:r w:rsidRPr="003376A5">
        <w:rPr>
          <w:rFonts w:cs="Arial"/>
          <w:sz w:val="28"/>
          <w:szCs w:val="28"/>
          <w:rtl/>
        </w:rPr>
        <w:t>والاستدامة</w:t>
      </w:r>
      <w:r>
        <w:rPr>
          <w:rFonts w:cs="Arial" w:hint="cs"/>
          <w:sz w:val="28"/>
          <w:szCs w:val="28"/>
          <w:rtl/>
        </w:rPr>
        <w:t xml:space="preserve"> ،</w:t>
      </w:r>
      <w:proofErr w:type="gramEnd"/>
      <w:r>
        <w:rPr>
          <w:rFonts w:cs="Arial" w:hint="cs"/>
          <w:sz w:val="28"/>
          <w:szCs w:val="28"/>
          <w:rtl/>
        </w:rPr>
        <w:t xml:space="preserve"> </w:t>
      </w:r>
      <w:r w:rsidRPr="003376A5">
        <w:rPr>
          <w:rFonts w:cs="Arial"/>
          <w:sz w:val="28"/>
          <w:szCs w:val="28"/>
          <w:rtl/>
        </w:rPr>
        <w:t>وتُعرّف إجرائيًا في هذه الدراسة بأنها:</w:t>
      </w:r>
      <w:r>
        <w:rPr>
          <w:rFonts w:cs="Arial" w:hint="cs"/>
          <w:sz w:val="28"/>
          <w:szCs w:val="28"/>
          <w:rtl/>
        </w:rPr>
        <w:t xml:space="preserve"> </w:t>
      </w:r>
      <w:r w:rsidRPr="003376A5">
        <w:rPr>
          <w:rFonts w:cs="Arial"/>
          <w:sz w:val="28"/>
          <w:szCs w:val="28"/>
          <w:rtl/>
        </w:rPr>
        <w:t>مجموعة الممارسات والأنشطة الريادية التي تتبناها المؤسسات غير الربحية بهدف تطوير</w:t>
      </w:r>
      <w:r>
        <w:rPr>
          <w:rFonts w:cs="Arial" w:hint="cs"/>
          <w:sz w:val="28"/>
          <w:szCs w:val="28"/>
          <w:rtl/>
        </w:rPr>
        <w:t xml:space="preserve"> </w:t>
      </w:r>
      <w:r w:rsidRPr="003376A5">
        <w:rPr>
          <w:rFonts w:cs="Arial"/>
          <w:sz w:val="28"/>
          <w:szCs w:val="28"/>
          <w:rtl/>
        </w:rPr>
        <w:t>مشاريع مبتكرة تسهم في تحقيق الاستدامة المالية وتحسين كفاءة الأداء المؤسسي.</w:t>
      </w:r>
    </w:p>
    <w:p w14:paraId="3C4099C2" w14:textId="77777777" w:rsidR="003376A5" w:rsidRPr="003376A5" w:rsidRDefault="003376A5" w:rsidP="003376A5">
      <w:pPr>
        <w:jc w:val="both"/>
        <w:rPr>
          <w:rFonts w:cs="Arial"/>
          <w:sz w:val="28"/>
          <w:szCs w:val="28"/>
          <w:rtl/>
        </w:rPr>
      </w:pPr>
      <w:r w:rsidRPr="003376A5">
        <w:rPr>
          <w:rFonts w:cs="Arial"/>
          <w:sz w:val="28"/>
          <w:szCs w:val="28"/>
          <w:rtl/>
        </w:rPr>
        <w:t>2. ريادة الأعمال الاجتماعية (</w:t>
      </w:r>
      <w:r w:rsidRPr="003376A5">
        <w:rPr>
          <w:rFonts w:cs="Arial"/>
          <w:sz w:val="28"/>
          <w:szCs w:val="28"/>
        </w:rPr>
        <w:t>Social Entrepreneurship</w:t>
      </w:r>
      <w:r w:rsidRPr="003376A5">
        <w:rPr>
          <w:rFonts w:cs="Arial"/>
          <w:sz w:val="28"/>
          <w:szCs w:val="28"/>
          <w:rtl/>
        </w:rPr>
        <w:t>)</w:t>
      </w:r>
    </w:p>
    <w:p w14:paraId="64DE8EC7" w14:textId="621E4FEC" w:rsidR="003376A5" w:rsidRPr="003376A5" w:rsidRDefault="003376A5" w:rsidP="003376A5">
      <w:pPr>
        <w:jc w:val="both"/>
        <w:rPr>
          <w:rFonts w:cs="Arial"/>
          <w:sz w:val="28"/>
          <w:szCs w:val="28"/>
          <w:rtl/>
        </w:rPr>
      </w:pPr>
      <w:r w:rsidRPr="003376A5">
        <w:rPr>
          <w:rFonts w:cs="Arial"/>
          <w:sz w:val="28"/>
          <w:szCs w:val="28"/>
          <w:rtl/>
        </w:rPr>
        <w:t xml:space="preserve">تشير ريادة الأعمال الاجتماعية إلى توظيف المبادئ الريادية والابتكارية لمعالجة المشكلات الاجتماعية، من خلال إنشاء مبادرات أو مشروعات مستدامة تحقق قيمة اجتماعية أساسية، مع إمكانية تحقيق عائد مالي داعم </w:t>
      </w:r>
      <w:proofErr w:type="gramStart"/>
      <w:r w:rsidRPr="003376A5">
        <w:rPr>
          <w:rFonts w:cs="Arial"/>
          <w:sz w:val="28"/>
          <w:szCs w:val="28"/>
          <w:rtl/>
        </w:rPr>
        <w:t>للاستمرارية</w:t>
      </w:r>
      <w:r>
        <w:rPr>
          <w:rFonts w:cs="Arial" w:hint="cs"/>
          <w:sz w:val="28"/>
          <w:szCs w:val="28"/>
          <w:rtl/>
        </w:rPr>
        <w:t xml:space="preserve"> ،</w:t>
      </w:r>
      <w:proofErr w:type="gramEnd"/>
      <w:r>
        <w:rPr>
          <w:rFonts w:cs="Arial" w:hint="cs"/>
          <w:sz w:val="28"/>
          <w:szCs w:val="28"/>
          <w:rtl/>
        </w:rPr>
        <w:t xml:space="preserve"> </w:t>
      </w:r>
      <w:r w:rsidRPr="003376A5">
        <w:rPr>
          <w:rFonts w:cs="Arial"/>
          <w:sz w:val="28"/>
          <w:szCs w:val="28"/>
          <w:rtl/>
        </w:rPr>
        <w:t>وتُعرّف إجرائيًا في هذه الدراسة بأنها:</w:t>
      </w:r>
      <w:r>
        <w:rPr>
          <w:rFonts w:cs="Arial" w:hint="cs"/>
          <w:sz w:val="28"/>
          <w:szCs w:val="28"/>
          <w:rtl/>
        </w:rPr>
        <w:t xml:space="preserve"> </w:t>
      </w:r>
      <w:r w:rsidRPr="003376A5">
        <w:rPr>
          <w:rFonts w:cs="Arial"/>
          <w:sz w:val="28"/>
          <w:szCs w:val="28"/>
          <w:rtl/>
        </w:rPr>
        <w:t>قدرة المؤسسات غير الربحية على تصميم وتنفيذ مبادرات ريادية مبتكرة تستهدف تحقيق أثر</w:t>
      </w:r>
      <w:r>
        <w:rPr>
          <w:rFonts w:cs="Arial" w:hint="cs"/>
          <w:sz w:val="28"/>
          <w:szCs w:val="28"/>
          <w:rtl/>
        </w:rPr>
        <w:t xml:space="preserve"> </w:t>
      </w:r>
      <w:r w:rsidRPr="003376A5">
        <w:rPr>
          <w:rFonts w:cs="Arial"/>
          <w:sz w:val="28"/>
          <w:szCs w:val="28"/>
          <w:rtl/>
        </w:rPr>
        <w:t>اجتماعي إيجابي، مع تعزيز مواردها المالية واستدامتها المؤسسية.</w:t>
      </w:r>
      <w:r>
        <w:rPr>
          <w:rFonts w:cs="Arial" w:hint="cs"/>
          <w:sz w:val="28"/>
          <w:szCs w:val="28"/>
          <w:rtl/>
        </w:rPr>
        <w:t xml:space="preserve"> </w:t>
      </w:r>
      <w:r w:rsidRPr="003376A5">
        <w:rPr>
          <w:rFonts w:cs="Arial"/>
          <w:sz w:val="28"/>
          <w:szCs w:val="28"/>
          <w:rtl/>
        </w:rPr>
        <w:t>وتُعرّف إجرائيًا في هذه</w:t>
      </w:r>
      <w:r>
        <w:rPr>
          <w:rFonts w:cs="Arial" w:hint="cs"/>
          <w:sz w:val="28"/>
          <w:szCs w:val="28"/>
          <w:rtl/>
        </w:rPr>
        <w:t xml:space="preserve"> </w:t>
      </w:r>
      <w:r w:rsidRPr="003376A5">
        <w:rPr>
          <w:rFonts w:cs="Arial"/>
          <w:sz w:val="28"/>
          <w:szCs w:val="28"/>
          <w:rtl/>
        </w:rPr>
        <w:t>الدراسة بأنها:</w:t>
      </w:r>
      <w:r>
        <w:rPr>
          <w:rFonts w:cs="Arial" w:hint="cs"/>
          <w:sz w:val="28"/>
          <w:szCs w:val="28"/>
          <w:rtl/>
        </w:rPr>
        <w:t xml:space="preserve"> </w:t>
      </w:r>
      <w:r w:rsidRPr="003376A5">
        <w:rPr>
          <w:rFonts w:cs="Arial"/>
          <w:sz w:val="28"/>
          <w:szCs w:val="28"/>
          <w:rtl/>
        </w:rPr>
        <w:t>قدرة المؤسسات غير الربحية على الاستمرار في تقديم خدماتها وتحقيق أهدافها الاجتماعية والمالية على المدى الطويل من خلال الاستخدام الفعّال للموارد.</w:t>
      </w:r>
    </w:p>
    <w:p w14:paraId="4918595C" w14:textId="77777777" w:rsidR="003376A5" w:rsidRPr="003376A5" w:rsidRDefault="003376A5" w:rsidP="003376A5">
      <w:pPr>
        <w:jc w:val="both"/>
        <w:rPr>
          <w:rFonts w:cs="Arial"/>
          <w:sz w:val="28"/>
          <w:szCs w:val="28"/>
          <w:rtl/>
        </w:rPr>
      </w:pPr>
      <w:r w:rsidRPr="003376A5">
        <w:rPr>
          <w:rFonts w:cs="Arial"/>
          <w:sz w:val="28"/>
          <w:szCs w:val="28"/>
          <w:rtl/>
        </w:rPr>
        <w:t>4. الاستدامة المالية (</w:t>
      </w:r>
      <w:r w:rsidRPr="003376A5">
        <w:rPr>
          <w:rFonts w:cs="Arial"/>
          <w:sz w:val="28"/>
          <w:szCs w:val="28"/>
        </w:rPr>
        <w:t>Financial Sustainability</w:t>
      </w:r>
      <w:r w:rsidRPr="003376A5">
        <w:rPr>
          <w:rFonts w:cs="Arial"/>
          <w:sz w:val="28"/>
          <w:szCs w:val="28"/>
          <w:rtl/>
        </w:rPr>
        <w:t>)</w:t>
      </w:r>
    </w:p>
    <w:p w14:paraId="4FC0351F" w14:textId="2DF13BFA" w:rsidR="003376A5" w:rsidRPr="003376A5" w:rsidRDefault="003376A5" w:rsidP="003376A5">
      <w:pPr>
        <w:jc w:val="both"/>
        <w:rPr>
          <w:rFonts w:cs="Arial"/>
          <w:sz w:val="28"/>
          <w:szCs w:val="28"/>
          <w:rtl/>
        </w:rPr>
      </w:pPr>
      <w:r w:rsidRPr="003376A5">
        <w:rPr>
          <w:rFonts w:cs="Arial"/>
          <w:sz w:val="28"/>
          <w:szCs w:val="28"/>
          <w:rtl/>
        </w:rPr>
        <w:t>تشير الاستدامة المالية إلى قدرة المؤسسة على تأمين موارد مالية كافية ومتنوعة تضمن استمرارية أنشطتها وتحقيق رسالتها دون الاعتماد الكلي على مصدر تمويلي واحد.</w:t>
      </w:r>
      <w:r>
        <w:rPr>
          <w:rFonts w:cs="Arial" w:hint="cs"/>
          <w:sz w:val="28"/>
          <w:szCs w:val="28"/>
          <w:rtl/>
        </w:rPr>
        <w:t xml:space="preserve"> </w:t>
      </w:r>
      <w:r w:rsidRPr="003376A5">
        <w:rPr>
          <w:rFonts w:cs="Arial"/>
          <w:sz w:val="28"/>
          <w:szCs w:val="28"/>
          <w:rtl/>
        </w:rPr>
        <w:t>وتُعرّف إجرائيًا في هذه الدراسة بأنها:</w:t>
      </w:r>
      <w:r>
        <w:rPr>
          <w:rFonts w:cs="Arial" w:hint="cs"/>
          <w:sz w:val="28"/>
          <w:szCs w:val="28"/>
          <w:rtl/>
        </w:rPr>
        <w:t xml:space="preserve"> </w:t>
      </w:r>
      <w:r w:rsidRPr="003376A5">
        <w:rPr>
          <w:rFonts w:cs="Arial"/>
          <w:sz w:val="28"/>
          <w:szCs w:val="28"/>
          <w:rtl/>
        </w:rPr>
        <w:t>قدرة المؤسسات غير الربحية على تنويع مصادر الدخل وتحقيق توازن مالي يمكّنها من تمويل برامجها ومبادراتها الريادية الاجتماعية بصورة مستقرة.</w:t>
      </w:r>
    </w:p>
    <w:p w14:paraId="1BC2C6D9" w14:textId="77777777" w:rsidR="003376A5" w:rsidRPr="003376A5" w:rsidRDefault="003376A5" w:rsidP="003376A5">
      <w:pPr>
        <w:jc w:val="both"/>
        <w:rPr>
          <w:rFonts w:cs="Arial"/>
          <w:sz w:val="28"/>
          <w:szCs w:val="28"/>
          <w:rtl/>
        </w:rPr>
      </w:pPr>
      <w:r w:rsidRPr="003376A5">
        <w:rPr>
          <w:rFonts w:cs="Arial"/>
          <w:sz w:val="28"/>
          <w:szCs w:val="28"/>
          <w:rtl/>
        </w:rPr>
        <w:t>5. المؤسسات غير الربحية (</w:t>
      </w:r>
      <w:r w:rsidRPr="003376A5">
        <w:rPr>
          <w:rFonts w:cs="Arial"/>
          <w:sz w:val="28"/>
          <w:szCs w:val="28"/>
        </w:rPr>
        <w:t>Non-Profit Organizations</w:t>
      </w:r>
      <w:r w:rsidRPr="003376A5">
        <w:rPr>
          <w:rFonts w:cs="Arial"/>
          <w:sz w:val="28"/>
          <w:szCs w:val="28"/>
          <w:rtl/>
        </w:rPr>
        <w:t>)</w:t>
      </w:r>
    </w:p>
    <w:p w14:paraId="3D517E5B" w14:textId="23C7EDA1" w:rsidR="003376A5" w:rsidRPr="003376A5" w:rsidRDefault="003376A5" w:rsidP="003376A5">
      <w:pPr>
        <w:jc w:val="both"/>
        <w:rPr>
          <w:rFonts w:cs="Arial"/>
          <w:sz w:val="28"/>
          <w:szCs w:val="28"/>
          <w:rtl/>
        </w:rPr>
      </w:pPr>
      <w:r w:rsidRPr="003376A5">
        <w:rPr>
          <w:rFonts w:cs="Arial"/>
          <w:sz w:val="28"/>
          <w:szCs w:val="28"/>
          <w:rtl/>
        </w:rPr>
        <w:t xml:space="preserve">تعرف المؤسسات غير الربحية بأنها منظمات تُنشأ لخدمة أهداف </w:t>
      </w:r>
      <w:proofErr w:type="gramStart"/>
      <w:r w:rsidRPr="003376A5">
        <w:rPr>
          <w:rFonts w:cs="Arial"/>
          <w:sz w:val="28"/>
          <w:szCs w:val="28"/>
          <w:rtl/>
        </w:rPr>
        <w:t>اجتماعية</w:t>
      </w:r>
      <w:proofErr w:type="gramEnd"/>
      <w:r w:rsidRPr="003376A5">
        <w:rPr>
          <w:rFonts w:cs="Arial"/>
          <w:sz w:val="28"/>
          <w:szCs w:val="28"/>
          <w:rtl/>
        </w:rPr>
        <w:t xml:space="preserve"> أو خيرية أو تعليمية</w:t>
      </w:r>
      <w:r>
        <w:rPr>
          <w:rFonts w:cs="Arial" w:hint="cs"/>
          <w:sz w:val="28"/>
          <w:szCs w:val="28"/>
          <w:rtl/>
        </w:rPr>
        <w:t xml:space="preserve"> </w:t>
      </w:r>
      <w:r w:rsidRPr="003376A5">
        <w:rPr>
          <w:rFonts w:cs="Arial"/>
          <w:sz w:val="28"/>
          <w:szCs w:val="28"/>
          <w:rtl/>
        </w:rPr>
        <w:t>أو تنموية، ولا تهدف إلى توزيع الأرباح على أعضائها أو إدارتها.</w:t>
      </w:r>
      <w:r>
        <w:rPr>
          <w:rFonts w:cs="Arial" w:hint="cs"/>
          <w:sz w:val="28"/>
          <w:szCs w:val="28"/>
          <w:rtl/>
        </w:rPr>
        <w:t xml:space="preserve"> </w:t>
      </w:r>
      <w:r w:rsidRPr="003376A5">
        <w:rPr>
          <w:rFonts w:cs="Arial"/>
          <w:sz w:val="28"/>
          <w:szCs w:val="28"/>
          <w:rtl/>
        </w:rPr>
        <w:t>وتُعرّف إجرائيًا في هذه الدراسة بأنها:</w:t>
      </w:r>
      <w:r>
        <w:rPr>
          <w:rFonts w:cs="Arial" w:hint="cs"/>
          <w:sz w:val="28"/>
          <w:szCs w:val="28"/>
          <w:rtl/>
        </w:rPr>
        <w:t xml:space="preserve"> </w:t>
      </w:r>
      <w:r w:rsidRPr="003376A5">
        <w:rPr>
          <w:rFonts w:cs="Arial"/>
          <w:sz w:val="28"/>
          <w:szCs w:val="28"/>
          <w:rtl/>
        </w:rPr>
        <w:t>المنظمات المسجلة رسميًا في المملكة العربية السعودية، والتي تقدم خدمات اجتماعية أو تنموية، وتعتمد على التبرعات أو الدعم الحكومي أو المبادرات الريادية في تمويل أنشطتها.</w:t>
      </w:r>
    </w:p>
    <w:p w14:paraId="48799DDA" w14:textId="7754892E" w:rsidR="00961F21" w:rsidRPr="003376A5" w:rsidRDefault="003376A5" w:rsidP="003376A5">
      <w:pPr>
        <w:jc w:val="both"/>
        <w:rPr>
          <w:rFonts w:cs="Arial"/>
          <w:sz w:val="28"/>
          <w:szCs w:val="28"/>
          <w:rtl/>
        </w:rPr>
      </w:pPr>
      <w:r w:rsidRPr="003376A5">
        <w:rPr>
          <w:rFonts w:cs="Arial"/>
          <w:sz w:val="28"/>
          <w:szCs w:val="28"/>
          <w:rtl/>
        </w:rPr>
        <w:t>6. الابتكار الاجتماعي (</w:t>
      </w:r>
      <w:r w:rsidRPr="003376A5">
        <w:rPr>
          <w:rFonts w:cs="Arial"/>
          <w:sz w:val="28"/>
          <w:szCs w:val="28"/>
        </w:rPr>
        <w:t>Social Innovation</w:t>
      </w:r>
      <w:r w:rsidRPr="003376A5">
        <w:rPr>
          <w:rFonts w:cs="Arial"/>
          <w:sz w:val="28"/>
          <w:szCs w:val="28"/>
          <w:rtl/>
        </w:rPr>
        <w:t>)</w:t>
      </w:r>
      <w:r>
        <w:rPr>
          <w:rFonts w:cs="Arial" w:hint="cs"/>
          <w:sz w:val="28"/>
          <w:szCs w:val="28"/>
          <w:rtl/>
        </w:rPr>
        <w:t xml:space="preserve"> </w:t>
      </w:r>
      <w:r w:rsidRPr="003376A5">
        <w:rPr>
          <w:rFonts w:cs="Arial"/>
          <w:sz w:val="28"/>
          <w:szCs w:val="28"/>
          <w:rtl/>
        </w:rPr>
        <w:t>يشير الابتكار الاجتماعي إلى تطوير حلول جديدة وأكثر فاعلية للمشكلات الاجتماعية، بما يسهم في تحسين رفاه المجتمع وتعزيز الأثر الاجتماعي.</w:t>
      </w:r>
      <w:r>
        <w:rPr>
          <w:rFonts w:cs="Arial" w:hint="cs"/>
          <w:sz w:val="28"/>
          <w:szCs w:val="28"/>
          <w:rtl/>
        </w:rPr>
        <w:t xml:space="preserve"> </w:t>
      </w:r>
      <w:r w:rsidRPr="003376A5">
        <w:rPr>
          <w:rFonts w:cs="Arial"/>
          <w:sz w:val="28"/>
          <w:szCs w:val="28"/>
          <w:rtl/>
        </w:rPr>
        <w:t>وتُعرّف إجرائيًا في هذه الدراسة بأنه:</w:t>
      </w:r>
      <w:r>
        <w:rPr>
          <w:rFonts w:cs="Arial" w:hint="cs"/>
          <w:sz w:val="28"/>
          <w:szCs w:val="28"/>
          <w:rtl/>
        </w:rPr>
        <w:t xml:space="preserve"> </w:t>
      </w:r>
      <w:r w:rsidRPr="003376A5">
        <w:rPr>
          <w:rFonts w:cs="Arial"/>
          <w:sz w:val="28"/>
          <w:szCs w:val="28"/>
          <w:rtl/>
        </w:rPr>
        <w:t>قدرة المؤسسات غير الربحية على تبني أفكار وأساليب غير تقليدية في تصميم البرامج والخدمات الاجتماعية ذات الأثر المستدام.</w:t>
      </w:r>
    </w:p>
    <w:p w14:paraId="6EFD67B0" w14:textId="77777777" w:rsidR="003376A5" w:rsidRPr="003376A5" w:rsidRDefault="003376A5" w:rsidP="003376A5">
      <w:pPr>
        <w:jc w:val="center"/>
        <w:rPr>
          <w:rFonts w:cs="Arial"/>
          <w:b/>
          <w:bCs/>
          <w:sz w:val="28"/>
          <w:szCs w:val="28"/>
          <w:rtl/>
        </w:rPr>
      </w:pPr>
    </w:p>
    <w:p w14:paraId="0AE44D78" w14:textId="1AB4639F" w:rsidR="00BD17C7" w:rsidRDefault="00973C5C" w:rsidP="005C55BB">
      <w:pPr>
        <w:rPr>
          <w:rFonts w:cs="Arial"/>
          <w:b/>
          <w:bCs/>
          <w:sz w:val="36"/>
          <w:szCs w:val="36"/>
          <w:rtl/>
        </w:rPr>
      </w:pPr>
      <w:r>
        <w:rPr>
          <w:noProof/>
        </w:rPr>
        <w:drawing>
          <wp:anchor distT="0" distB="0" distL="114300" distR="114300" simplePos="0" relativeHeight="251722752" behindDoc="1" locked="0" layoutInCell="1" allowOverlap="1" wp14:anchorId="02D1253F" wp14:editId="7C2AB641">
            <wp:simplePos x="0" y="0"/>
            <wp:positionH relativeFrom="page">
              <wp:posOffset>29210</wp:posOffset>
            </wp:positionH>
            <wp:positionV relativeFrom="paragraph">
              <wp:posOffset>-1200785</wp:posOffset>
            </wp:positionV>
            <wp:extent cx="2108200" cy="2038350"/>
            <wp:effectExtent l="0" t="0" r="6350" b="0"/>
            <wp:wrapNone/>
            <wp:docPr id="91892099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D66E63" w14:textId="675D8C82" w:rsidR="00961F21" w:rsidRPr="008426AB" w:rsidRDefault="00BD17C7" w:rsidP="00BD17C7">
      <w:pPr>
        <w:jc w:val="center"/>
        <w:rPr>
          <w:rFonts w:cs="Arial"/>
          <w:b/>
          <w:bCs/>
          <w:sz w:val="36"/>
          <w:szCs w:val="36"/>
          <w:rtl/>
        </w:rPr>
      </w:pPr>
      <w:r w:rsidRPr="008426AB">
        <w:rPr>
          <w:rFonts w:cs="Arial" w:hint="cs"/>
          <w:b/>
          <w:bCs/>
          <w:sz w:val="36"/>
          <w:szCs w:val="36"/>
          <w:rtl/>
        </w:rPr>
        <w:t>هيكل الدراسة</w:t>
      </w:r>
    </w:p>
    <w:p w14:paraId="525048DA" w14:textId="77777777" w:rsidR="004E0B20" w:rsidRDefault="004E0B20" w:rsidP="004E0B20">
      <w:pPr>
        <w:rPr>
          <w:rFonts w:cs="Arial"/>
          <w:b/>
          <w:bCs/>
          <w:sz w:val="36"/>
          <w:szCs w:val="36"/>
          <w:rtl/>
        </w:rPr>
      </w:pPr>
    </w:p>
    <w:p w14:paraId="309D9510" w14:textId="548DEFCC" w:rsidR="00233786" w:rsidRDefault="005C55BB" w:rsidP="005C55BB">
      <w:pPr>
        <w:jc w:val="lowKashida"/>
        <w:rPr>
          <w:rFonts w:cs="Arial"/>
          <w:b/>
          <w:bCs/>
          <w:sz w:val="32"/>
          <w:szCs w:val="32"/>
          <w:rtl/>
        </w:rPr>
      </w:pPr>
      <w:r>
        <w:rPr>
          <w:rFonts w:cs="Arial" w:hint="cs"/>
          <w:b/>
          <w:bCs/>
          <w:sz w:val="32"/>
          <w:szCs w:val="32"/>
          <w:rtl/>
        </w:rPr>
        <w:t>تتكون الدراسة</w:t>
      </w:r>
      <w:r w:rsidR="00DA674D" w:rsidRPr="000C0CF3">
        <w:rPr>
          <w:rFonts w:cs="Arial" w:hint="cs"/>
          <w:b/>
          <w:bCs/>
          <w:sz w:val="32"/>
          <w:szCs w:val="32"/>
          <w:rtl/>
        </w:rPr>
        <w:t xml:space="preserve"> من الفصول </w:t>
      </w:r>
      <w:proofErr w:type="gramStart"/>
      <w:r w:rsidR="000B27A6" w:rsidRPr="000C0CF3">
        <w:rPr>
          <w:rFonts w:cs="Arial" w:hint="cs"/>
          <w:b/>
          <w:bCs/>
          <w:sz w:val="32"/>
          <w:szCs w:val="32"/>
          <w:rtl/>
        </w:rPr>
        <w:t>التالية :</w:t>
      </w:r>
      <w:proofErr w:type="gramEnd"/>
      <w:r w:rsidR="000B27A6" w:rsidRPr="000C0CF3">
        <w:rPr>
          <w:rFonts w:cs="Arial" w:hint="cs"/>
          <w:b/>
          <w:bCs/>
          <w:sz w:val="32"/>
          <w:szCs w:val="32"/>
          <w:rtl/>
        </w:rPr>
        <w:t xml:space="preserve"> </w:t>
      </w:r>
    </w:p>
    <w:p w14:paraId="670D20E6" w14:textId="7E18430D" w:rsidR="000C0CF3" w:rsidRDefault="00265D66" w:rsidP="005C55BB">
      <w:pPr>
        <w:pStyle w:val="ListParagraph"/>
        <w:numPr>
          <w:ilvl w:val="0"/>
          <w:numId w:val="1"/>
        </w:numPr>
        <w:jc w:val="lowKashida"/>
        <w:rPr>
          <w:rFonts w:cs="Arial"/>
          <w:b/>
          <w:bCs/>
          <w:sz w:val="32"/>
          <w:szCs w:val="32"/>
        </w:rPr>
      </w:pPr>
      <w:r w:rsidRPr="00233786">
        <w:rPr>
          <w:rFonts w:cs="Arial" w:hint="cs"/>
          <w:b/>
          <w:bCs/>
          <w:sz w:val="32"/>
          <w:szCs w:val="32"/>
          <w:rtl/>
        </w:rPr>
        <w:t xml:space="preserve">الفصل </w:t>
      </w:r>
      <w:proofErr w:type="gramStart"/>
      <w:r w:rsidRPr="00233786">
        <w:rPr>
          <w:rFonts w:cs="Arial" w:hint="cs"/>
          <w:b/>
          <w:bCs/>
          <w:sz w:val="32"/>
          <w:szCs w:val="32"/>
          <w:rtl/>
        </w:rPr>
        <w:t>الأول :</w:t>
      </w:r>
      <w:proofErr w:type="gramEnd"/>
      <w:r w:rsidRPr="00233786">
        <w:rPr>
          <w:rFonts w:cs="Arial" w:hint="cs"/>
          <w:b/>
          <w:bCs/>
          <w:sz w:val="32"/>
          <w:szCs w:val="32"/>
          <w:rtl/>
        </w:rPr>
        <w:t xml:space="preserve"> </w:t>
      </w:r>
      <w:proofErr w:type="gramStart"/>
      <w:r w:rsidRPr="00233786">
        <w:rPr>
          <w:rFonts w:cs="Arial" w:hint="cs"/>
          <w:b/>
          <w:bCs/>
          <w:sz w:val="32"/>
          <w:szCs w:val="32"/>
          <w:rtl/>
        </w:rPr>
        <w:t>المقدمة ،</w:t>
      </w:r>
      <w:proofErr w:type="gramEnd"/>
      <w:r w:rsidRPr="00233786">
        <w:rPr>
          <w:rFonts w:cs="Arial" w:hint="cs"/>
          <w:b/>
          <w:bCs/>
          <w:sz w:val="32"/>
          <w:szCs w:val="32"/>
          <w:rtl/>
        </w:rPr>
        <w:t xml:space="preserve"> </w:t>
      </w:r>
      <w:proofErr w:type="gramStart"/>
      <w:r w:rsidRPr="00233786">
        <w:rPr>
          <w:rFonts w:cs="Arial" w:hint="cs"/>
          <w:b/>
          <w:bCs/>
          <w:sz w:val="32"/>
          <w:szCs w:val="32"/>
          <w:rtl/>
        </w:rPr>
        <w:t>المشكلة ،</w:t>
      </w:r>
      <w:proofErr w:type="gramEnd"/>
      <w:r w:rsidRPr="00233786">
        <w:rPr>
          <w:rFonts w:cs="Arial" w:hint="cs"/>
          <w:b/>
          <w:bCs/>
          <w:sz w:val="32"/>
          <w:szCs w:val="32"/>
          <w:rtl/>
        </w:rPr>
        <w:t xml:space="preserve"> </w:t>
      </w:r>
      <w:proofErr w:type="gramStart"/>
      <w:r w:rsidR="00A363EB" w:rsidRPr="00233786">
        <w:rPr>
          <w:rFonts w:cs="Arial" w:hint="cs"/>
          <w:b/>
          <w:bCs/>
          <w:sz w:val="32"/>
          <w:szCs w:val="32"/>
          <w:rtl/>
        </w:rPr>
        <w:t>الأهمية ،</w:t>
      </w:r>
      <w:proofErr w:type="gramEnd"/>
      <w:r w:rsidR="00A363EB" w:rsidRPr="00233786">
        <w:rPr>
          <w:rFonts w:cs="Arial" w:hint="cs"/>
          <w:b/>
          <w:bCs/>
          <w:sz w:val="32"/>
          <w:szCs w:val="32"/>
          <w:rtl/>
        </w:rPr>
        <w:t xml:space="preserve"> </w:t>
      </w:r>
      <w:proofErr w:type="gramStart"/>
      <w:r w:rsidR="00A363EB" w:rsidRPr="00233786">
        <w:rPr>
          <w:rFonts w:cs="Arial" w:hint="cs"/>
          <w:b/>
          <w:bCs/>
          <w:sz w:val="32"/>
          <w:szCs w:val="32"/>
          <w:rtl/>
        </w:rPr>
        <w:t xml:space="preserve">الأهداف </w:t>
      </w:r>
      <w:r w:rsidR="00AA65F9" w:rsidRPr="00233786">
        <w:rPr>
          <w:rFonts w:cs="Arial" w:hint="cs"/>
          <w:b/>
          <w:bCs/>
          <w:sz w:val="32"/>
          <w:szCs w:val="32"/>
          <w:rtl/>
        </w:rPr>
        <w:t>،</w:t>
      </w:r>
      <w:proofErr w:type="gramEnd"/>
      <w:r w:rsidR="00AA65F9" w:rsidRPr="00233786">
        <w:rPr>
          <w:rFonts w:cs="Arial" w:hint="cs"/>
          <w:b/>
          <w:bCs/>
          <w:sz w:val="32"/>
          <w:szCs w:val="32"/>
          <w:rtl/>
        </w:rPr>
        <w:t xml:space="preserve"> </w:t>
      </w:r>
      <w:proofErr w:type="gramStart"/>
      <w:r w:rsidR="00AA65F9" w:rsidRPr="00233786">
        <w:rPr>
          <w:rFonts w:cs="Arial" w:hint="cs"/>
          <w:b/>
          <w:bCs/>
          <w:sz w:val="32"/>
          <w:szCs w:val="32"/>
          <w:rtl/>
        </w:rPr>
        <w:t xml:space="preserve">الفرضيات </w:t>
      </w:r>
      <w:r w:rsidR="00F8706E" w:rsidRPr="00233786">
        <w:rPr>
          <w:rFonts w:cs="Arial" w:hint="cs"/>
          <w:b/>
          <w:bCs/>
          <w:sz w:val="32"/>
          <w:szCs w:val="32"/>
          <w:rtl/>
        </w:rPr>
        <w:t>،</w:t>
      </w:r>
      <w:proofErr w:type="gramEnd"/>
      <w:r w:rsidR="00F8706E" w:rsidRPr="00233786">
        <w:rPr>
          <w:rFonts w:cs="Arial" w:hint="cs"/>
          <w:b/>
          <w:bCs/>
          <w:sz w:val="32"/>
          <w:szCs w:val="32"/>
          <w:rtl/>
        </w:rPr>
        <w:t xml:space="preserve"> </w:t>
      </w:r>
      <w:r w:rsidR="005C55BB">
        <w:rPr>
          <w:rFonts w:cs="Arial" w:hint="cs"/>
          <w:b/>
          <w:bCs/>
          <w:sz w:val="32"/>
          <w:szCs w:val="32"/>
          <w:rtl/>
        </w:rPr>
        <w:t xml:space="preserve">حدود </w:t>
      </w:r>
      <w:proofErr w:type="gramStart"/>
      <w:r w:rsidR="005C55BB">
        <w:rPr>
          <w:rFonts w:cs="Arial" w:hint="cs"/>
          <w:b/>
          <w:bCs/>
          <w:sz w:val="32"/>
          <w:szCs w:val="32"/>
          <w:rtl/>
        </w:rPr>
        <w:t>الدراسة</w:t>
      </w:r>
      <w:r w:rsidR="004E0B20" w:rsidRPr="00233786">
        <w:rPr>
          <w:rFonts w:cs="Arial" w:hint="cs"/>
          <w:b/>
          <w:bCs/>
          <w:sz w:val="32"/>
          <w:szCs w:val="32"/>
          <w:rtl/>
        </w:rPr>
        <w:t xml:space="preserve"> ،</w:t>
      </w:r>
      <w:proofErr w:type="gramEnd"/>
      <w:r w:rsidR="004E0B20" w:rsidRPr="00233786">
        <w:rPr>
          <w:rFonts w:cs="Arial" w:hint="cs"/>
          <w:b/>
          <w:bCs/>
          <w:sz w:val="32"/>
          <w:szCs w:val="32"/>
          <w:rtl/>
        </w:rPr>
        <w:t xml:space="preserve"> المصطلحات</w:t>
      </w:r>
      <w:r w:rsidR="005C55BB">
        <w:rPr>
          <w:rFonts w:cs="Arial" w:hint="cs"/>
          <w:b/>
          <w:bCs/>
          <w:sz w:val="32"/>
          <w:szCs w:val="32"/>
          <w:rtl/>
        </w:rPr>
        <w:t xml:space="preserve"> </w:t>
      </w:r>
      <w:proofErr w:type="gramStart"/>
      <w:r w:rsidR="005C55BB">
        <w:rPr>
          <w:rFonts w:cs="Arial" w:hint="cs"/>
          <w:b/>
          <w:bCs/>
          <w:sz w:val="32"/>
          <w:szCs w:val="32"/>
          <w:rtl/>
        </w:rPr>
        <w:t xml:space="preserve">الإجرائية </w:t>
      </w:r>
      <w:r w:rsidR="00233786" w:rsidRPr="00233786">
        <w:rPr>
          <w:rFonts w:cs="Arial" w:hint="cs"/>
          <w:b/>
          <w:bCs/>
          <w:sz w:val="32"/>
          <w:szCs w:val="32"/>
          <w:rtl/>
        </w:rPr>
        <w:t>.</w:t>
      </w:r>
      <w:proofErr w:type="gramEnd"/>
      <w:r w:rsidR="00233786" w:rsidRPr="00233786">
        <w:rPr>
          <w:rFonts w:cs="Arial" w:hint="cs"/>
          <w:b/>
          <w:bCs/>
          <w:sz w:val="32"/>
          <w:szCs w:val="32"/>
          <w:rtl/>
        </w:rPr>
        <w:t xml:space="preserve"> </w:t>
      </w:r>
    </w:p>
    <w:p w14:paraId="70B92D66" w14:textId="1895E1EE" w:rsidR="00233786" w:rsidRDefault="001E72B5" w:rsidP="005C55BB">
      <w:pPr>
        <w:pStyle w:val="ListParagraph"/>
        <w:numPr>
          <w:ilvl w:val="0"/>
          <w:numId w:val="1"/>
        </w:numPr>
        <w:jc w:val="lowKashida"/>
        <w:rPr>
          <w:rFonts w:cs="Arial"/>
          <w:b/>
          <w:bCs/>
          <w:sz w:val="32"/>
          <w:szCs w:val="32"/>
        </w:rPr>
      </w:pPr>
      <w:r>
        <w:rPr>
          <w:rFonts w:cs="Arial" w:hint="cs"/>
          <w:b/>
          <w:bCs/>
          <w:sz w:val="32"/>
          <w:szCs w:val="32"/>
          <w:rtl/>
        </w:rPr>
        <w:t xml:space="preserve">الفصل </w:t>
      </w:r>
      <w:proofErr w:type="gramStart"/>
      <w:r>
        <w:rPr>
          <w:rFonts w:cs="Arial" w:hint="cs"/>
          <w:b/>
          <w:bCs/>
          <w:sz w:val="32"/>
          <w:szCs w:val="32"/>
          <w:rtl/>
        </w:rPr>
        <w:t>الثاني :</w:t>
      </w:r>
      <w:proofErr w:type="gramEnd"/>
      <w:r>
        <w:rPr>
          <w:rFonts w:cs="Arial" w:hint="cs"/>
          <w:b/>
          <w:bCs/>
          <w:sz w:val="32"/>
          <w:szCs w:val="32"/>
          <w:rtl/>
        </w:rPr>
        <w:t xml:space="preserve"> الدراسات السابقة </w:t>
      </w:r>
      <w:proofErr w:type="gramStart"/>
      <w:r w:rsidR="00C30A98">
        <w:rPr>
          <w:rFonts w:cs="Arial" w:hint="cs"/>
          <w:b/>
          <w:bCs/>
          <w:sz w:val="32"/>
          <w:szCs w:val="32"/>
          <w:rtl/>
        </w:rPr>
        <w:t>و الإطار</w:t>
      </w:r>
      <w:proofErr w:type="gramEnd"/>
      <w:r w:rsidR="00C30A98">
        <w:rPr>
          <w:rFonts w:cs="Arial" w:hint="cs"/>
          <w:b/>
          <w:bCs/>
          <w:sz w:val="32"/>
          <w:szCs w:val="32"/>
          <w:rtl/>
        </w:rPr>
        <w:t xml:space="preserve"> النظري والتحليلي.</w:t>
      </w:r>
    </w:p>
    <w:p w14:paraId="01D06785" w14:textId="40044D9C" w:rsidR="00C30A98" w:rsidRDefault="00C30A98" w:rsidP="005C55BB">
      <w:pPr>
        <w:pStyle w:val="ListParagraph"/>
        <w:numPr>
          <w:ilvl w:val="0"/>
          <w:numId w:val="1"/>
        </w:numPr>
        <w:jc w:val="lowKashida"/>
        <w:rPr>
          <w:rFonts w:cs="Arial"/>
          <w:b/>
          <w:bCs/>
          <w:sz w:val="32"/>
          <w:szCs w:val="32"/>
        </w:rPr>
      </w:pPr>
      <w:r>
        <w:rPr>
          <w:rFonts w:cs="Arial" w:hint="cs"/>
          <w:b/>
          <w:bCs/>
          <w:sz w:val="32"/>
          <w:szCs w:val="32"/>
          <w:rtl/>
        </w:rPr>
        <w:t xml:space="preserve">الفصل الثالث: </w:t>
      </w:r>
      <w:r w:rsidR="005C55BB">
        <w:rPr>
          <w:rFonts w:cs="Arial" w:hint="cs"/>
          <w:b/>
          <w:bCs/>
          <w:sz w:val="32"/>
          <w:szCs w:val="32"/>
          <w:rtl/>
        </w:rPr>
        <w:t xml:space="preserve">منهجية </w:t>
      </w:r>
      <w:proofErr w:type="gramStart"/>
      <w:r w:rsidR="005C55BB">
        <w:rPr>
          <w:rFonts w:cs="Arial" w:hint="cs"/>
          <w:b/>
          <w:bCs/>
          <w:sz w:val="32"/>
          <w:szCs w:val="32"/>
          <w:rtl/>
        </w:rPr>
        <w:t>الدراسة ،</w:t>
      </w:r>
      <w:proofErr w:type="gramEnd"/>
      <w:r w:rsidR="005C55BB">
        <w:rPr>
          <w:rFonts w:cs="Arial" w:hint="cs"/>
          <w:b/>
          <w:bCs/>
          <w:sz w:val="32"/>
          <w:szCs w:val="32"/>
          <w:rtl/>
        </w:rPr>
        <w:t xml:space="preserve"> آداة جمع البيانات</w:t>
      </w:r>
    </w:p>
    <w:p w14:paraId="6A2BA699" w14:textId="6AA5A3AE" w:rsidR="00C30A98" w:rsidRDefault="00FB0EB0" w:rsidP="005C55BB">
      <w:pPr>
        <w:pStyle w:val="ListParagraph"/>
        <w:numPr>
          <w:ilvl w:val="0"/>
          <w:numId w:val="1"/>
        </w:numPr>
        <w:jc w:val="lowKashida"/>
        <w:rPr>
          <w:rFonts w:cs="Arial"/>
          <w:b/>
          <w:bCs/>
          <w:sz w:val="32"/>
          <w:szCs w:val="32"/>
        </w:rPr>
      </w:pPr>
      <w:r>
        <w:rPr>
          <w:rFonts w:cs="Arial" w:hint="cs"/>
          <w:b/>
          <w:bCs/>
          <w:sz w:val="32"/>
          <w:szCs w:val="32"/>
          <w:rtl/>
        </w:rPr>
        <w:t>الفصل الرابع: النتائج ال</w:t>
      </w:r>
      <w:r w:rsidR="00F243C0">
        <w:rPr>
          <w:rFonts w:cs="Arial" w:hint="cs"/>
          <w:b/>
          <w:bCs/>
          <w:sz w:val="32"/>
          <w:szCs w:val="32"/>
          <w:rtl/>
        </w:rPr>
        <w:t xml:space="preserve">نوعية </w:t>
      </w:r>
      <w:r w:rsidR="000B0DCE">
        <w:rPr>
          <w:rFonts w:cs="Arial" w:hint="cs"/>
          <w:b/>
          <w:bCs/>
          <w:sz w:val="32"/>
          <w:szCs w:val="32"/>
          <w:rtl/>
        </w:rPr>
        <w:t xml:space="preserve">و </w:t>
      </w:r>
      <w:proofErr w:type="gramStart"/>
      <w:r w:rsidR="000B0DCE">
        <w:rPr>
          <w:rFonts w:cs="Arial" w:hint="cs"/>
          <w:b/>
          <w:bCs/>
          <w:sz w:val="32"/>
          <w:szCs w:val="32"/>
          <w:rtl/>
        </w:rPr>
        <w:t>مناقشتها .</w:t>
      </w:r>
      <w:proofErr w:type="gramEnd"/>
      <w:r w:rsidR="000B0DCE">
        <w:rPr>
          <w:rFonts w:cs="Arial" w:hint="cs"/>
          <w:b/>
          <w:bCs/>
          <w:sz w:val="32"/>
          <w:szCs w:val="32"/>
          <w:rtl/>
        </w:rPr>
        <w:t xml:space="preserve"> </w:t>
      </w:r>
    </w:p>
    <w:p w14:paraId="64C175FE" w14:textId="58386814" w:rsidR="000B0DCE" w:rsidRDefault="000B0DCE" w:rsidP="005C55BB">
      <w:pPr>
        <w:pStyle w:val="ListParagraph"/>
        <w:numPr>
          <w:ilvl w:val="0"/>
          <w:numId w:val="1"/>
        </w:numPr>
        <w:jc w:val="lowKashida"/>
        <w:rPr>
          <w:rFonts w:cs="Arial"/>
          <w:b/>
          <w:bCs/>
          <w:sz w:val="32"/>
          <w:szCs w:val="32"/>
        </w:rPr>
      </w:pPr>
      <w:r>
        <w:rPr>
          <w:rFonts w:cs="Arial" w:hint="cs"/>
          <w:b/>
          <w:bCs/>
          <w:sz w:val="32"/>
          <w:szCs w:val="32"/>
          <w:rtl/>
        </w:rPr>
        <w:t xml:space="preserve">الفصل </w:t>
      </w:r>
      <w:proofErr w:type="gramStart"/>
      <w:r>
        <w:rPr>
          <w:rFonts w:cs="Arial" w:hint="cs"/>
          <w:b/>
          <w:bCs/>
          <w:sz w:val="32"/>
          <w:szCs w:val="32"/>
          <w:rtl/>
        </w:rPr>
        <w:t xml:space="preserve">الخامس </w:t>
      </w:r>
      <w:r w:rsidR="00DC0D40">
        <w:rPr>
          <w:rFonts w:cs="Arial" w:hint="cs"/>
          <w:b/>
          <w:bCs/>
          <w:sz w:val="32"/>
          <w:szCs w:val="32"/>
          <w:rtl/>
        </w:rPr>
        <w:t>:</w:t>
      </w:r>
      <w:proofErr w:type="gramEnd"/>
      <w:r w:rsidR="00DC0D40">
        <w:rPr>
          <w:rFonts w:cs="Arial" w:hint="cs"/>
          <w:b/>
          <w:bCs/>
          <w:sz w:val="32"/>
          <w:szCs w:val="32"/>
          <w:rtl/>
        </w:rPr>
        <w:t xml:space="preserve"> الخلاصة و </w:t>
      </w:r>
      <w:proofErr w:type="gramStart"/>
      <w:r w:rsidR="00DC0D40">
        <w:rPr>
          <w:rFonts w:cs="Arial" w:hint="cs"/>
          <w:b/>
          <w:bCs/>
          <w:sz w:val="32"/>
          <w:szCs w:val="32"/>
          <w:rtl/>
        </w:rPr>
        <w:t>التوصيات .</w:t>
      </w:r>
      <w:proofErr w:type="gramEnd"/>
    </w:p>
    <w:p w14:paraId="4C174F19" w14:textId="77777777" w:rsidR="00DC0D40" w:rsidRDefault="00DC0D40" w:rsidP="00DC0D40">
      <w:pPr>
        <w:rPr>
          <w:rFonts w:cs="Arial"/>
          <w:b/>
          <w:bCs/>
          <w:sz w:val="32"/>
          <w:szCs w:val="32"/>
          <w:rtl/>
        </w:rPr>
      </w:pPr>
    </w:p>
    <w:p w14:paraId="3C878A19" w14:textId="77777777" w:rsidR="00DC0D40" w:rsidRPr="00DC0D40" w:rsidRDefault="00DC0D40" w:rsidP="00DC0D40">
      <w:pPr>
        <w:rPr>
          <w:rFonts w:cs="Arial"/>
          <w:b/>
          <w:bCs/>
          <w:sz w:val="32"/>
          <w:szCs w:val="32"/>
          <w:rtl/>
        </w:rPr>
      </w:pPr>
    </w:p>
    <w:p w14:paraId="15A3207C" w14:textId="77777777" w:rsidR="000C0CF3" w:rsidRPr="000C0CF3" w:rsidRDefault="000C0CF3" w:rsidP="00DA674D">
      <w:pPr>
        <w:rPr>
          <w:rFonts w:cs="Arial"/>
          <w:b/>
          <w:bCs/>
          <w:sz w:val="32"/>
          <w:szCs w:val="32"/>
          <w:rtl/>
        </w:rPr>
      </w:pPr>
    </w:p>
    <w:p w14:paraId="471E44BD" w14:textId="77777777" w:rsidR="000C0CF3" w:rsidRPr="00BD17C7" w:rsidRDefault="000C0CF3" w:rsidP="00DA674D">
      <w:pPr>
        <w:rPr>
          <w:rFonts w:cs="Arial"/>
          <w:b/>
          <w:bCs/>
          <w:sz w:val="36"/>
          <w:szCs w:val="36"/>
          <w:rtl/>
        </w:rPr>
      </w:pPr>
    </w:p>
    <w:p w14:paraId="124C37A5" w14:textId="77777777" w:rsidR="00961F21" w:rsidRDefault="00961F21" w:rsidP="00E21E08">
      <w:pPr>
        <w:jc w:val="center"/>
        <w:rPr>
          <w:rFonts w:cs="Arial"/>
          <w:b/>
          <w:bCs/>
          <w:sz w:val="32"/>
          <w:szCs w:val="32"/>
          <w:u w:val="single"/>
          <w:rtl/>
        </w:rPr>
      </w:pPr>
    </w:p>
    <w:p w14:paraId="305B8DCC" w14:textId="77777777" w:rsidR="00961F21" w:rsidRDefault="00961F21" w:rsidP="00E21E08">
      <w:pPr>
        <w:jc w:val="center"/>
        <w:rPr>
          <w:rFonts w:cs="Arial"/>
          <w:b/>
          <w:bCs/>
          <w:sz w:val="32"/>
          <w:szCs w:val="32"/>
          <w:u w:val="single"/>
          <w:rtl/>
        </w:rPr>
      </w:pPr>
    </w:p>
    <w:p w14:paraId="29FF9C0D" w14:textId="4EF13A29" w:rsidR="00961F21" w:rsidRDefault="00961F21" w:rsidP="00E21E08">
      <w:pPr>
        <w:jc w:val="center"/>
        <w:rPr>
          <w:rFonts w:cs="Arial"/>
          <w:b/>
          <w:bCs/>
          <w:sz w:val="32"/>
          <w:szCs w:val="32"/>
          <w:u w:val="single"/>
          <w:rtl/>
        </w:rPr>
      </w:pPr>
    </w:p>
    <w:p w14:paraId="33777734" w14:textId="77777777" w:rsidR="00961F21" w:rsidRDefault="00961F21" w:rsidP="00E21E08">
      <w:pPr>
        <w:jc w:val="center"/>
        <w:rPr>
          <w:rFonts w:cs="Arial"/>
          <w:b/>
          <w:bCs/>
          <w:sz w:val="32"/>
          <w:szCs w:val="32"/>
          <w:u w:val="single"/>
          <w:rtl/>
        </w:rPr>
      </w:pPr>
    </w:p>
    <w:p w14:paraId="6648FEDF" w14:textId="77777777" w:rsidR="00961F21" w:rsidRDefault="00961F21" w:rsidP="00E21E08">
      <w:pPr>
        <w:jc w:val="center"/>
        <w:rPr>
          <w:rFonts w:cs="Arial"/>
          <w:b/>
          <w:bCs/>
          <w:sz w:val="32"/>
          <w:szCs w:val="32"/>
          <w:u w:val="single"/>
          <w:rtl/>
        </w:rPr>
      </w:pPr>
    </w:p>
    <w:p w14:paraId="10FA5B90" w14:textId="77777777" w:rsidR="00961F21" w:rsidRDefault="00961F21" w:rsidP="00E21E08">
      <w:pPr>
        <w:jc w:val="center"/>
        <w:rPr>
          <w:rFonts w:cs="Arial"/>
          <w:b/>
          <w:bCs/>
          <w:sz w:val="32"/>
          <w:szCs w:val="32"/>
          <w:u w:val="single"/>
          <w:rtl/>
        </w:rPr>
      </w:pPr>
    </w:p>
    <w:p w14:paraId="1FB7C937" w14:textId="77777777" w:rsidR="00961F21" w:rsidRDefault="00961F21" w:rsidP="00E21E08">
      <w:pPr>
        <w:jc w:val="center"/>
        <w:rPr>
          <w:rFonts w:cs="Arial"/>
          <w:b/>
          <w:bCs/>
          <w:sz w:val="32"/>
          <w:szCs w:val="32"/>
          <w:u w:val="single"/>
          <w:rtl/>
        </w:rPr>
      </w:pPr>
    </w:p>
    <w:p w14:paraId="6B380609" w14:textId="77777777" w:rsidR="003E08D4" w:rsidRDefault="003E08D4" w:rsidP="00E21E08">
      <w:pPr>
        <w:jc w:val="center"/>
        <w:rPr>
          <w:rFonts w:cs="Arial"/>
          <w:b/>
          <w:bCs/>
          <w:sz w:val="32"/>
          <w:szCs w:val="32"/>
          <w:u w:val="single"/>
          <w:rtl/>
        </w:rPr>
      </w:pPr>
    </w:p>
    <w:p w14:paraId="63AF3353" w14:textId="77777777" w:rsidR="003E08D4" w:rsidRDefault="003E08D4" w:rsidP="00E21E08">
      <w:pPr>
        <w:jc w:val="center"/>
        <w:rPr>
          <w:rFonts w:cs="Arial"/>
          <w:b/>
          <w:bCs/>
          <w:sz w:val="32"/>
          <w:szCs w:val="32"/>
          <w:u w:val="single"/>
          <w:rtl/>
        </w:rPr>
      </w:pPr>
    </w:p>
    <w:p w14:paraId="63F4B251" w14:textId="77777777" w:rsidR="003E08D4" w:rsidRDefault="003E08D4" w:rsidP="00E21E08">
      <w:pPr>
        <w:jc w:val="center"/>
        <w:rPr>
          <w:rFonts w:cs="Arial"/>
          <w:b/>
          <w:bCs/>
          <w:sz w:val="32"/>
          <w:szCs w:val="32"/>
          <w:u w:val="single"/>
          <w:rtl/>
        </w:rPr>
      </w:pPr>
    </w:p>
    <w:p w14:paraId="1A0BE453" w14:textId="11E05642" w:rsidR="003E08D4" w:rsidRDefault="00F121F0" w:rsidP="00E21E08">
      <w:pPr>
        <w:jc w:val="center"/>
        <w:rPr>
          <w:rFonts w:cs="Arial"/>
          <w:b/>
          <w:bCs/>
          <w:sz w:val="32"/>
          <w:szCs w:val="32"/>
          <w:u w:val="single"/>
          <w:rtl/>
        </w:rPr>
      </w:pPr>
      <w:r>
        <w:rPr>
          <w:noProof/>
        </w:rPr>
        <w:lastRenderedPageBreak/>
        <w:drawing>
          <wp:anchor distT="0" distB="0" distL="114300" distR="114300" simplePos="0" relativeHeight="251743744" behindDoc="1" locked="0" layoutInCell="1" allowOverlap="1" wp14:anchorId="6659E928" wp14:editId="67FDFD24">
            <wp:simplePos x="0" y="0"/>
            <wp:positionH relativeFrom="page">
              <wp:posOffset>-50239</wp:posOffset>
            </wp:positionH>
            <wp:positionV relativeFrom="paragraph">
              <wp:posOffset>-1552988</wp:posOffset>
            </wp:positionV>
            <wp:extent cx="2108200" cy="2038350"/>
            <wp:effectExtent l="0" t="0" r="6350" b="0"/>
            <wp:wrapNone/>
            <wp:docPr id="105313994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48E20" w14:textId="77777777" w:rsidR="003E08D4" w:rsidRDefault="003E08D4" w:rsidP="00E21E08">
      <w:pPr>
        <w:jc w:val="center"/>
        <w:rPr>
          <w:rFonts w:cs="Arial"/>
          <w:b/>
          <w:bCs/>
          <w:sz w:val="32"/>
          <w:szCs w:val="32"/>
          <w:u w:val="single"/>
          <w:rtl/>
        </w:rPr>
      </w:pPr>
    </w:p>
    <w:p w14:paraId="0F300A69" w14:textId="77777777" w:rsidR="003E08D4" w:rsidRDefault="003E08D4" w:rsidP="00E21E08">
      <w:pPr>
        <w:jc w:val="center"/>
        <w:rPr>
          <w:rFonts w:cs="Arial"/>
          <w:b/>
          <w:bCs/>
          <w:sz w:val="32"/>
          <w:szCs w:val="32"/>
          <w:u w:val="single"/>
          <w:rtl/>
        </w:rPr>
      </w:pPr>
    </w:p>
    <w:p w14:paraId="0A8238F9" w14:textId="77777777" w:rsidR="003E08D4" w:rsidRDefault="003E08D4" w:rsidP="00E21E08">
      <w:pPr>
        <w:jc w:val="center"/>
        <w:rPr>
          <w:rFonts w:cs="Arial"/>
          <w:b/>
          <w:bCs/>
          <w:sz w:val="32"/>
          <w:szCs w:val="32"/>
          <w:u w:val="single"/>
          <w:rtl/>
        </w:rPr>
      </w:pPr>
    </w:p>
    <w:p w14:paraId="1449D2AA" w14:textId="1CEE18B0" w:rsidR="003E08D4" w:rsidRDefault="005C55BB" w:rsidP="00E21E08">
      <w:pPr>
        <w:jc w:val="center"/>
        <w:rPr>
          <w:rFonts w:cs="Arial"/>
          <w:b/>
          <w:bCs/>
          <w:sz w:val="32"/>
          <w:szCs w:val="32"/>
          <w:u w:val="single"/>
          <w:rtl/>
        </w:rPr>
      </w:pPr>
      <w:r>
        <w:rPr>
          <w:noProof/>
          <w:rtl/>
          <w:lang w:val="ar-SA"/>
        </w:rPr>
        <mc:AlternateContent>
          <mc:Choice Requires="wps">
            <w:drawing>
              <wp:anchor distT="0" distB="0" distL="114300" distR="114300" simplePos="0" relativeHeight="251619840" behindDoc="0" locked="0" layoutInCell="1" allowOverlap="1" wp14:anchorId="3FFE0553" wp14:editId="2EC3E415">
                <wp:simplePos x="0" y="0"/>
                <wp:positionH relativeFrom="margin">
                  <wp:align>center</wp:align>
                </wp:positionH>
                <wp:positionV relativeFrom="paragraph">
                  <wp:posOffset>370205</wp:posOffset>
                </wp:positionV>
                <wp:extent cx="6318250" cy="2908300"/>
                <wp:effectExtent l="0" t="0" r="25400" b="25400"/>
                <wp:wrapNone/>
                <wp:docPr id="1712316880" name="مستطيل: زوايا مستديرة 2"/>
                <wp:cNvGraphicFramePr/>
                <a:graphic xmlns:a="http://schemas.openxmlformats.org/drawingml/2006/main">
                  <a:graphicData uri="http://schemas.microsoft.com/office/word/2010/wordprocessingShape">
                    <wps:wsp>
                      <wps:cNvSpPr/>
                      <wps:spPr>
                        <a:xfrm>
                          <a:off x="0" y="0"/>
                          <a:ext cx="6318250" cy="2908300"/>
                        </a:xfrm>
                        <a:prstGeom prst="roundRect">
                          <a:avLst/>
                        </a:prstGeom>
                        <a:solidFill>
                          <a:schemeClr val="tx2">
                            <a:lumMod val="20000"/>
                            <a:lumOff val="80000"/>
                          </a:schemeClr>
                        </a:solidFill>
                        <a:ln w="6350" cap="flat" cmpd="sng" algn="ctr">
                          <a:solidFill>
                            <a:srgbClr val="4472C4"/>
                          </a:solidFill>
                          <a:prstDash val="solid"/>
                          <a:miter lim="800000"/>
                        </a:ln>
                        <a:effectLst/>
                      </wps:spPr>
                      <wps:txbx>
                        <w:txbxContent>
                          <w:p w14:paraId="0DD25755" w14:textId="1EC2FE7C" w:rsidR="001856AF" w:rsidRDefault="001856AF" w:rsidP="001856AF">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الثاني :</w:t>
                            </w:r>
                            <w:proofErr w:type="gramEnd"/>
                            <w:r>
                              <w:rPr>
                                <w:rFonts w:cs="Arial" w:hint="cs"/>
                                <w:b/>
                                <w:bCs/>
                                <w:color w:val="0D0D0D" w:themeColor="text1" w:themeTint="F2"/>
                                <w:sz w:val="36"/>
                                <w:szCs w:val="36"/>
                                <w:rtl/>
                              </w:rPr>
                              <w:t xml:space="preserve"> ويشمل الإطار النظري وفيه </w:t>
                            </w:r>
                            <w:proofErr w:type="gramStart"/>
                            <w:r w:rsidR="005C55BB">
                              <w:rPr>
                                <w:rFonts w:cs="Arial" w:hint="cs"/>
                                <w:b/>
                                <w:bCs/>
                                <w:color w:val="0D0D0D" w:themeColor="text1" w:themeTint="F2"/>
                                <w:sz w:val="36"/>
                                <w:szCs w:val="36"/>
                                <w:rtl/>
                              </w:rPr>
                              <w:t>مبحثين</w:t>
                            </w:r>
                            <w:r>
                              <w:rPr>
                                <w:rFonts w:cs="Arial" w:hint="cs"/>
                                <w:b/>
                                <w:bCs/>
                                <w:color w:val="0D0D0D" w:themeColor="text1" w:themeTint="F2"/>
                                <w:sz w:val="36"/>
                                <w:szCs w:val="36"/>
                                <w:rtl/>
                              </w:rPr>
                              <w:t xml:space="preserve"> :</w:t>
                            </w:r>
                            <w:proofErr w:type="gramEnd"/>
                            <w:r>
                              <w:rPr>
                                <w:rFonts w:cs="Arial" w:hint="cs"/>
                                <w:b/>
                                <w:bCs/>
                                <w:color w:val="0D0D0D" w:themeColor="text1" w:themeTint="F2"/>
                                <w:sz w:val="36"/>
                                <w:szCs w:val="36"/>
                                <w:rtl/>
                              </w:rPr>
                              <w:t xml:space="preserve"> </w:t>
                            </w:r>
                          </w:p>
                          <w:p w14:paraId="596D049C" w14:textId="194394BB" w:rsidR="001856AF" w:rsidRPr="00F728C3" w:rsidRDefault="001856AF" w:rsidP="001856AF">
                            <w:pPr>
                              <w:rPr>
                                <w:b/>
                                <w:bCs/>
                                <w:color w:val="0D0D0D" w:themeColor="text1" w:themeTint="F2"/>
                                <w:sz w:val="28"/>
                                <w:szCs w:val="28"/>
                                <w:rtl/>
                              </w:rPr>
                            </w:pPr>
                            <w:r w:rsidRPr="00F728C3">
                              <w:rPr>
                                <w:rFonts w:hint="cs"/>
                                <w:b/>
                                <w:bCs/>
                                <w:color w:val="0D0D0D" w:themeColor="text1" w:themeTint="F2"/>
                                <w:sz w:val="28"/>
                                <w:szCs w:val="28"/>
                                <w:rtl/>
                              </w:rPr>
                              <w:t xml:space="preserve">المبحث الأول: </w:t>
                            </w:r>
                            <w:r w:rsidR="00CB781C" w:rsidRPr="00F728C3">
                              <w:rPr>
                                <w:rFonts w:hint="cs"/>
                                <w:b/>
                                <w:bCs/>
                                <w:color w:val="0D0D0D" w:themeColor="text1" w:themeTint="F2"/>
                                <w:sz w:val="28"/>
                                <w:szCs w:val="28"/>
                                <w:rtl/>
                              </w:rPr>
                              <w:t>الإطار النظري للدراسة</w:t>
                            </w:r>
                          </w:p>
                          <w:p w14:paraId="4656BF5F" w14:textId="77F0F327" w:rsidR="001856AF" w:rsidRPr="00F728C3" w:rsidRDefault="001856AF" w:rsidP="001856AF">
                            <w:pPr>
                              <w:rPr>
                                <w:b/>
                                <w:bCs/>
                                <w:color w:val="0D0D0D" w:themeColor="text1" w:themeTint="F2"/>
                                <w:sz w:val="28"/>
                                <w:szCs w:val="28"/>
                                <w:rtl/>
                              </w:rPr>
                            </w:pPr>
                            <w:r w:rsidRPr="00F728C3">
                              <w:rPr>
                                <w:rFonts w:hint="cs"/>
                                <w:b/>
                                <w:bCs/>
                                <w:color w:val="0D0D0D" w:themeColor="text1" w:themeTint="F2"/>
                                <w:sz w:val="28"/>
                                <w:szCs w:val="28"/>
                                <w:rtl/>
                              </w:rPr>
                              <w:t>ال</w:t>
                            </w:r>
                            <w:r w:rsidR="00545800">
                              <w:rPr>
                                <w:rFonts w:hint="cs"/>
                                <w:b/>
                                <w:bCs/>
                                <w:color w:val="0D0D0D" w:themeColor="text1" w:themeTint="F2"/>
                                <w:sz w:val="28"/>
                                <w:szCs w:val="28"/>
                                <w:rtl/>
                              </w:rPr>
                              <w:t>م</w:t>
                            </w:r>
                            <w:r w:rsidRPr="00F728C3">
                              <w:rPr>
                                <w:rFonts w:hint="cs"/>
                                <w:b/>
                                <w:bCs/>
                                <w:color w:val="0D0D0D" w:themeColor="text1" w:themeTint="F2"/>
                                <w:sz w:val="28"/>
                                <w:szCs w:val="28"/>
                                <w:rtl/>
                              </w:rPr>
                              <w:t xml:space="preserve">بحث الثاني: </w:t>
                            </w:r>
                            <w:bookmarkStart w:id="0" w:name="_Hlk215440057"/>
                            <w:r w:rsidR="003A7ED7">
                              <w:rPr>
                                <w:rFonts w:hint="cs"/>
                                <w:b/>
                                <w:bCs/>
                                <w:color w:val="0D0D0D" w:themeColor="text1" w:themeTint="F2"/>
                                <w:sz w:val="28"/>
                                <w:szCs w:val="28"/>
                                <w:rtl/>
                              </w:rPr>
                              <w:t xml:space="preserve">الدراسات السابقة </w:t>
                            </w:r>
                            <w:bookmarkEnd w:id="0"/>
                          </w:p>
                          <w:p w14:paraId="25AE863C" w14:textId="77777777" w:rsidR="001856AF" w:rsidRPr="00F22573" w:rsidRDefault="001856AF" w:rsidP="001856AF">
                            <w:pPr>
                              <w:jc w:val="center"/>
                              <w:rPr>
                                <w:b/>
                                <w:bCs/>
                                <w:color w:val="0D0D0D" w:themeColor="text1" w:themeTint="F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FE0553" id="_x0000_s1029" style="position:absolute;left:0;text-align:left;margin-left:0;margin-top:29.15pt;width:497.5pt;height:229pt;z-index:251619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" fillcolor="#d9ddde [671]" strokecolor="#4472c4" strokeweight=".5pt">
                <v:stroke joinstyle="miter"/>
                <v:textbox>
                  <w:txbxContent>
                    <w:p w14:paraId="0DD25755" w14:textId="1EC2FE7C" w:rsidR="001856AF" w:rsidRDefault="001856AF" w:rsidP="001856AF">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الثاني :</w:t>
                      </w:r>
                      <w:proofErr w:type="gramEnd"/>
                      <w:r>
                        <w:rPr>
                          <w:rFonts w:cs="Arial" w:hint="cs"/>
                          <w:b/>
                          <w:bCs/>
                          <w:color w:val="0D0D0D" w:themeColor="text1" w:themeTint="F2"/>
                          <w:sz w:val="36"/>
                          <w:szCs w:val="36"/>
                          <w:rtl/>
                        </w:rPr>
                        <w:t xml:space="preserve"> ويشمل الإطار النظري وفيه </w:t>
                      </w:r>
                      <w:proofErr w:type="gramStart"/>
                      <w:r w:rsidR="005C55BB">
                        <w:rPr>
                          <w:rFonts w:cs="Arial" w:hint="cs"/>
                          <w:b/>
                          <w:bCs/>
                          <w:color w:val="0D0D0D" w:themeColor="text1" w:themeTint="F2"/>
                          <w:sz w:val="36"/>
                          <w:szCs w:val="36"/>
                          <w:rtl/>
                        </w:rPr>
                        <w:t>مبحثين</w:t>
                      </w:r>
                      <w:r>
                        <w:rPr>
                          <w:rFonts w:cs="Arial" w:hint="cs"/>
                          <w:b/>
                          <w:bCs/>
                          <w:color w:val="0D0D0D" w:themeColor="text1" w:themeTint="F2"/>
                          <w:sz w:val="36"/>
                          <w:szCs w:val="36"/>
                          <w:rtl/>
                        </w:rPr>
                        <w:t xml:space="preserve"> :</w:t>
                      </w:r>
                      <w:proofErr w:type="gramEnd"/>
                      <w:r>
                        <w:rPr>
                          <w:rFonts w:cs="Arial" w:hint="cs"/>
                          <w:b/>
                          <w:bCs/>
                          <w:color w:val="0D0D0D" w:themeColor="text1" w:themeTint="F2"/>
                          <w:sz w:val="36"/>
                          <w:szCs w:val="36"/>
                          <w:rtl/>
                        </w:rPr>
                        <w:t xml:space="preserve"> </w:t>
                      </w:r>
                    </w:p>
                    <w:p w14:paraId="596D049C" w14:textId="194394BB" w:rsidR="001856AF" w:rsidRPr="00F728C3" w:rsidRDefault="001856AF" w:rsidP="001856AF">
                      <w:pPr>
                        <w:rPr>
                          <w:b/>
                          <w:bCs/>
                          <w:color w:val="0D0D0D" w:themeColor="text1" w:themeTint="F2"/>
                          <w:sz w:val="28"/>
                          <w:szCs w:val="28"/>
                          <w:rtl/>
                        </w:rPr>
                      </w:pPr>
                      <w:r w:rsidRPr="00F728C3">
                        <w:rPr>
                          <w:rFonts w:hint="cs"/>
                          <w:b/>
                          <w:bCs/>
                          <w:color w:val="0D0D0D" w:themeColor="text1" w:themeTint="F2"/>
                          <w:sz w:val="28"/>
                          <w:szCs w:val="28"/>
                          <w:rtl/>
                        </w:rPr>
                        <w:t xml:space="preserve">المبحث الأول: </w:t>
                      </w:r>
                      <w:r w:rsidR="00CB781C" w:rsidRPr="00F728C3">
                        <w:rPr>
                          <w:rFonts w:hint="cs"/>
                          <w:b/>
                          <w:bCs/>
                          <w:color w:val="0D0D0D" w:themeColor="text1" w:themeTint="F2"/>
                          <w:sz w:val="28"/>
                          <w:szCs w:val="28"/>
                          <w:rtl/>
                        </w:rPr>
                        <w:t>الإطار النظري للدراسة</w:t>
                      </w:r>
                    </w:p>
                    <w:p w14:paraId="4656BF5F" w14:textId="77F0F327" w:rsidR="001856AF" w:rsidRPr="00F728C3" w:rsidRDefault="001856AF" w:rsidP="001856AF">
                      <w:pPr>
                        <w:rPr>
                          <w:b/>
                          <w:bCs/>
                          <w:color w:val="0D0D0D" w:themeColor="text1" w:themeTint="F2"/>
                          <w:sz w:val="28"/>
                          <w:szCs w:val="28"/>
                          <w:rtl/>
                        </w:rPr>
                      </w:pPr>
                      <w:r w:rsidRPr="00F728C3">
                        <w:rPr>
                          <w:rFonts w:hint="cs"/>
                          <w:b/>
                          <w:bCs/>
                          <w:color w:val="0D0D0D" w:themeColor="text1" w:themeTint="F2"/>
                          <w:sz w:val="28"/>
                          <w:szCs w:val="28"/>
                          <w:rtl/>
                        </w:rPr>
                        <w:t>ال</w:t>
                      </w:r>
                      <w:r w:rsidR="00545800">
                        <w:rPr>
                          <w:rFonts w:hint="cs"/>
                          <w:b/>
                          <w:bCs/>
                          <w:color w:val="0D0D0D" w:themeColor="text1" w:themeTint="F2"/>
                          <w:sz w:val="28"/>
                          <w:szCs w:val="28"/>
                          <w:rtl/>
                        </w:rPr>
                        <w:t>م</w:t>
                      </w:r>
                      <w:r w:rsidRPr="00F728C3">
                        <w:rPr>
                          <w:rFonts w:hint="cs"/>
                          <w:b/>
                          <w:bCs/>
                          <w:color w:val="0D0D0D" w:themeColor="text1" w:themeTint="F2"/>
                          <w:sz w:val="28"/>
                          <w:szCs w:val="28"/>
                          <w:rtl/>
                        </w:rPr>
                        <w:t xml:space="preserve">بحث الثاني: </w:t>
                      </w:r>
                      <w:bookmarkStart w:id="1" w:name="_Hlk215440057"/>
                      <w:r w:rsidR="003A7ED7">
                        <w:rPr>
                          <w:rFonts w:hint="cs"/>
                          <w:b/>
                          <w:bCs/>
                          <w:color w:val="0D0D0D" w:themeColor="text1" w:themeTint="F2"/>
                          <w:sz w:val="28"/>
                          <w:szCs w:val="28"/>
                          <w:rtl/>
                        </w:rPr>
                        <w:t xml:space="preserve">الدراسات السابقة </w:t>
                      </w:r>
                      <w:bookmarkEnd w:id="1"/>
                    </w:p>
                    <w:p w14:paraId="25AE863C" w14:textId="77777777" w:rsidR="001856AF" w:rsidRPr="00F22573" w:rsidRDefault="001856AF" w:rsidP="001856AF">
                      <w:pPr>
                        <w:jc w:val="center"/>
                        <w:rPr>
                          <w:b/>
                          <w:bCs/>
                          <w:color w:val="0D0D0D" w:themeColor="text1" w:themeTint="F2"/>
                        </w:rPr>
                      </w:pPr>
                    </w:p>
                  </w:txbxContent>
                </v:textbox>
                <w10:wrap anchorx="margin"/>
              </v:roundrect>
            </w:pict>
          </mc:Fallback>
        </mc:AlternateContent>
      </w:r>
    </w:p>
    <w:p w14:paraId="1E7ED228" w14:textId="25C628CE" w:rsidR="00961F21" w:rsidRDefault="00961F21" w:rsidP="00E21E08">
      <w:pPr>
        <w:jc w:val="center"/>
        <w:rPr>
          <w:rFonts w:cs="Arial"/>
          <w:b/>
          <w:bCs/>
          <w:sz w:val="32"/>
          <w:szCs w:val="32"/>
          <w:u w:val="single"/>
          <w:rtl/>
        </w:rPr>
      </w:pPr>
    </w:p>
    <w:p w14:paraId="7A368F7F" w14:textId="497F59F7" w:rsidR="00961F21" w:rsidRDefault="00961F21" w:rsidP="00E21E08">
      <w:pPr>
        <w:jc w:val="center"/>
        <w:rPr>
          <w:rFonts w:cs="Arial"/>
          <w:b/>
          <w:bCs/>
          <w:sz w:val="32"/>
          <w:szCs w:val="32"/>
          <w:u w:val="single"/>
          <w:rtl/>
        </w:rPr>
      </w:pPr>
    </w:p>
    <w:p w14:paraId="224AF8D2" w14:textId="186FF295" w:rsidR="00961F21" w:rsidRDefault="00961F21" w:rsidP="00E21E08">
      <w:pPr>
        <w:jc w:val="center"/>
        <w:rPr>
          <w:rFonts w:cs="Arial"/>
          <w:b/>
          <w:bCs/>
          <w:sz w:val="32"/>
          <w:szCs w:val="32"/>
          <w:u w:val="single"/>
          <w:rtl/>
        </w:rPr>
      </w:pPr>
    </w:p>
    <w:p w14:paraId="47AE64D4" w14:textId="77777777" w:rsidR="00BE4E95" w:rsidRDefault="00BE4E95" w:rsidP="00E21E08">
      <w:pPr>
        <w:rPr>
          <w:rFonts w:cs="Arial"/>
          <w:b/>
          <w:bCs/>
          <w:sz w:val="32"/>
          <w:szCs w:val="32"/>
          <w:u w:val="single"/>
          <w:rtl/>
        </w:rPr>
      </w:pPr>
    </w:p>
    <w:p w14:paraId="3E5FB444" w14:textId="6E0DA7DF" w:rsidR="00E21E08" w:rsidRPr="00E21E08" w:rsidRDefault="00E21E08" w:rsidP="00E21E08">
      <w:pPr>
        <w:rPr>
          <w:rFonts w:cs="Arial"/>
          <w:b/>
          <w:bCs/>
          <w:sz w:val="32"/>
          <w:szCs w:val="32"/>
          <w:rtl/>
        </w:rPr>
      </w:pPr>
    </w:p>
    <w:p w14:paraId="5452CA1D" w14:textId="100DBA03" w:rsidR="00C459A4" w:rsidRPr="00C459A4" w:rsidRDefault="00C459A4" w:rsidP="00C459A4">
      <w:pPr>
        <w:rPr>
          <w:b/>
          <w:bCs/>
          <w:color w:val="000000" w:themeColor="text1"/>
          <w:sz w:val="32"/>
          <w:szCs w:val="32"/>
          <w:rtl/>
        </w:rPr>
      </w:pPr>
    </w:p>
    <w:p w14:paraId="1057E510" w14:textId="0ACDC623" w:rsidR="00142E4C" w:rsidRDefault="00142E4C" w:rsidP="00142E4C">
      <w:pPr>
        <w:rPr>
          <w:sz w:val="36"/>
          <w:szCs w:val="36"/>
          <w:rtl/>
        </w:rPr>
      </w:pPr>
    </w:p>
    <w:p w14:paraId="366A55ED" w14:textId="77777777" w:rsidR="00150213" w:rsidRPr="00150213" w:rsidRDefault="00150213" w:rsidP="00150213">
      <w:pPr>
        <w:rPr>
          <w:sz w:val="36"/>
          <w:szCs w:val="36"/>
          <w:rtl/>
        </w:rPr>
      </w:pPr>
    </w:p>
    <w:p w14:paraId="4BA69333" w14:textId="77777777" w:rsidR="00150213" w:rsidRPr="00150213" w:rsidRDefault="00150213" w:rsidP="00150213">
      <w:pPr>
        <w:rPr>
          <w:sz w:val="36"/>
          <w:szCs w:val="36"/>
          <w:rtl/>
        </w:rPr>
      </w:pPr>
    </w:p>
    <w:p w14:paraId="0A90ED50" w14:textId="77777777" w:rsidR="00150213" w:rsidRPr="00150213" w:rsidRDefault="00150213" w:rsidP="00150213">
      <w:pPr>
        <w:rPr>
          <w:sz w:val="36"/>
          <w:szCs w:val="36"/>
          <w:rtl/>
        </w:rPr>
      </w:pPr>
    </w:p>
    <w:p w14:paraId="3D72087C" w14:textId="77777777" w:rsidR="00150213" w:rsidRPr="00150213" w:rsidRDefault="00150213" w:rsidP="00150213">
      <w:pPr>
        <w:rPr>
          <w:sz w:val="36"/>
          <w:szCs w:val="36"/>
          <w:rtl/>
        </w:rPr>
      </w:pPr>
    </w:p>
    <w:p w14:paraId="034A7793" w14:textId="77777777" w:rsidR="00150213" w:rsidRPr="00150213" w:rsidRDefault="00150213" w:rsidP="00150213">
      <w:pPr>
        <w:rPr>
          <w:sz w:val="36"/>
          <w:szCs w:val="36"/>
          <w:rtl/>
        </w:rPr>
      </w:pPr>
    </w:p>
    <w:p w14:paraId="79276E7A" w14:textId="77777777" w:rsidR="00150213" w:rsidRDefault="00150213" w:rsidP="00150213">
      <w:pPr>
        <w:rPr>
          <w:sz w:val="36"/>
          <w:szCs w:val="36"/>
          <w:rtl/>
        </w:rPr>
      </w:pPr>
    </w:p>
    <w:p w14:paraId="6772ACC0" w14:textId="53077470" w:rsidR="00150213" w:rsidRDefault="00150213" w:rsidP="006B116C">
      <w:pPr>
        <w:tabs>
          <w:tab w:val="left" w:pos="966"/>
        </w:tabs>
        <w:rPr>
          <w:sz w:val="36"/>
          <w:szCs w:val="36"/>
          <w:rtl/>
        </w:rPr>
      </w:pPr>
    </w:p>
    <w:p w14:paraId="61B26A0B" w14:textId="77777777" w:rsidR="00150213" w:rsidRDefault="00150213" w:rsidP="00150213">
      <w:pPr>
        <w:tabs>
          <w:tab w:val="left" w:pos="966"/>
        </w:tabs>
        <w:rPr>
          <w:sz w:val="36"/>
          <w:szCs w:val="36"/>
          <w:rtl/>
        </w:rPr>
      </w:pPr>
    </w:p>
    <w:p w14:paraId="3AA4328F" w14:textId="77777777" w:rsidR="008426AB" w:rsidRDefault="008426AB" w:rsidP="008426AB">
      <w:pPr>
        <w:tabs>
          <w:tab w:val="left" w:pos="966"/>
        </w:tabs>
        <w:rPr>
          <w:sz w:val="36"/>
          <w:szCs w:val="36"/>
        </w:rPr>
      </w:pPr>
    </w:p>
    <w:p w14:paraId="43EDCEC3" w14:textId="77777777" w:rsidR="006B116C" w:rsidRDefault="006B116C" w:rsidP="003376A5">
      <w:pPr>
        <w:tabs>
          <w:tab w:val="left" w:pos="966"/>
        </w:tabs>
        <w:rPr>
          <w:rFonts w:cs="Majalla UI"/>
          <w:sz w:val="36"/>
          <w:szCs w:val="36"/>
          <w:rtl/>
        </w:rPr>
      </w:pPr>
    </w:p>
    <w:p w14:paraId="541ACE80" w14:textId="7BD4620B" w:rsidR="006B116C" w:rsidRPr="00B97D61" w:rsidRDefault="008426AB" w:rsidP="006B116C">
      <w:pPr>
        <w:tabs>
          <w:tab w:val="left" w:pos="966"/>
        </w:tabs>
        <w:rPr>
          <w:sz w:val="28"/>
          <w:szCs w:val="28"/>
          <w:rtl/>
        </w:rPr>
      </w:pPr>
      <w:r>
        <w:rPr>
          <w:noProof/>
        </w:rPr>
        <w:lastRenderedPageBreak/>
        <w:drawing>
          <wp:anchor distT="0" distB="0" distL="114300" distR="114300" simplePos="0" relativeHeight="251621888" behindDoc="1" locked="0" layoutInCell="1" allowOverlap="1" wp14:anchorId="1FA6DBDD" wp14:editId="76FA520D">
            <wp:simplePos x="0" y="0"/>
            <wp:positionH relativeFrom="page">
              <wp:posOffset>12700</wp:posOffset>
            </wp:positionH>
            <wp:positionV relativeFrom="paragraph">
              <wp:posOffset>-1711325</wp:posOffset>
            </wp:positionV>
            <wp:extent cx="2108200" cy="2038350"/>
            <wp:effectExtent l="0" t="0" r="6350" b="0"/>
            <wp:wrapNone/>
            <wp:docPr id="158348219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6A5" w:rsidRPr="003376A5">
        <w:rPr>
          <w:rFonts w:cs="Majalla UI"/>
          <w:sz w:val="36"/>
          <w:szCs w:val="36"/>
          <w:rtl/>
        </w:rPr>
        <w:t>ا</w:t>
      </w:r>
      <w:r w:rsidR="003376A5" w:rsidRPr="00B97D61">
        <w:rPr>
          <w:rFonts w:cs="Majalla UI"/>
          <w:sz w:val="28"/>
          <w:szCs w:val="28"/>
          <w:rtl/>
        </w:rPr>
        <w:t>لإطار النظري للدراسة</w:t>
      </w:r>
    </w:p>
    <w:p w14:paraId="2370F93E" w14:textId="77777777" w:rsidR="006B116C" w:rsidRPr="00B97D61" w:rsidRDefault="006B116C" w:rsidP="006B116C">
      <w:pPr>
        <w:rPr>
          <w:rFonts w:cs="Majalla UI"/>
          <w:sz w:val="28"/>
          <w:szCs w:val="28"/>
          <w:rtl/>
        </w:rPr>
      </w:pPr>
      <w:r w:rsidRPr="00B97D61">
        <w:rPr>
          <w:rFonts w:cs="Majalla UI"/>
          <w:sz w:val="28"/>
          <w:szCs w:val="28"/>
          <w:rtl/>
        </w:rPr>
        <w:t>يُعد الإطار النظري الركيزة الأساسية التي يستند إليها البحث العلمي، إذ يهدف إلى بناء قاعدة معرفية متكاملة تسهم في تفسير الظاهرة المدروسة، وربطها بالسياق النظري والمنهجي للدراسة. وفي هذا الإطار، تسعى هذه الدراسة إلى تأصيل مفهوم ريادة الأعمال الاجتماعية، وتحليل أبعاده المختلفة، وبيان دوره في تعزيز الاستدامة المالية وتعظيم التأثير المجتمعي للمؤسسات غير الربحية.</w:t>
      </w:r>
    </w:p>
    <w:p w14:paraId="401672DA" w14:textId="77777777" w:rsidR="006B116C" w:rsidRPr="00B97D61" w:rsidRDefault="006B116C" w:rsidP="006B116C">
      <w:pPr>
        <w:rPr>
          <w:rFonts w:cs="Majalla UI"/>
          <w:sz w:val="28"/>
          <w:szCs w:val="28"/>
          <w:rtl/>
        </w:rPr>
      </w:pPr>
      <w:r w:rsidRPr="00B97D61">
        <w:rPr>
          <w:rFonts w:cs="Majalla UI"/>
          <w:sz w:val="28"/>
          <w:szCs w:val="28"/>
          <w:rtl/>
        </w:rPr>
        <w:t>1. ريادة الأعمال الاجتماعية: المفهوم والنشأة</w:t>
      </w:r>
    </w:p>
    <w:p w14:paraId="3840D8EE" w14:textId="77777777" w:rsidR="006B116C" w:rsidRPr="00B97D61" w:rsidRDefault="006B116C" w:rsidP="006B116C">
      <w:pPr>
        <w:rPr>
          <w:rFonts w:cs="Majalla UI"/>
          <w:sz w:val="28"/>
          <w:szCs w:val="28"/>
          <w:rtl/>
        </w:rPr>
      </w:pPr>
      <w:r w:rsidRPr="00B97D61">
        <w:rPr>
          <w:rFonts w:cs="Majalla UI"/>
          <w:sz w:val="28"/>
          <w:szCs w:val="28"/>
          <w:rtl/>
        </w:rPr>
        <w:t xml:space="preserve">برز مفهوم ريادة الأعمال الاجتماعية استجابةً للتحولات الاقتصادية والاجتماعية المتسارعة، والحاجة المتزايدة إلى حلول مبتكرة للمشكلات المجتمعية التي تعجز النماذج التقليدية عن معالجتها بكفاءة. </w:t>
      </w:r>
    </w:p>
    <w:p w14:paraId="2ACF0418" w14:textId="77777777" w:rsidR="006B116C" w:rsidRPr="00B97D61" w:rsidRDefault="006B116C" w:rsidP="006B116C">
      <w:pPr>
        <w:rPr>
          <w:rFonts w:cs="Majalla UI"/>
          <w:sz w:val="28"/>
          <w:szCs w:val="28"/>
          <w:rtl/>
        </w:rPr>
      </w:pPr>
      <w:r w:rsidRPr="00B97D61">
        <w:rPr>
          <w:rFonts w:cs="Majalla UI"/>
          <w:sz w:val="28"/>
          <w:szCs w:val="28"/>
          <w:rtl/>
        </w:rPr>
        <w:t xml:space="preserve">وتختلف ريادة الأعمال الاجتماعية عن الريادة التقليدية في أن الهدف الأساسي لا يتمثل في تعظيم الربح، بل في تعظيم الأثر الاجتماعي، حيث يُنظر إلى العائد المالي كوسيلة لدعم الاستدامة وليس غاية بحد ذاته. </w:t>
      </w:r>
    </w:p>
    <w:p w14:paraId="62DCDA31" w14:textId="77777777" w:rsidR="006B116C" w:rsidRPr="00B97D61" w:rsidRDefault="006B116C" w:rsidP="006B116C">
      <w:pPr>
        <w:rPr>
          <w:rFonts w:cs="Majalla UI"/>
          <w:sz w:val="28"/>
          <w:szCs w:val="28"/>
          <w:rtl/>
        </w:rPr>
      </w:pPr>
      <w:r w:rsidRPr="00B97D61">
        <w:rPr>
          <w:rFonts w:cs="Majalla UI"/>
          <w:sz w:val="28"/>
          <w:szCs w:val="28"/>
          <w:rtl/>
        </w:rPr>
        <w:t>2. دور ريادة الأعمال الاجتماعية في المؤسسات غير الربحية</w:t>
      </w:r>
    </w:p>
    <w:p w14:paraId="4DAB82F6" w14:textId="77777777" w:rsidR="006B116C" w:rsidRPr="00B97D61" w:rsidRDefault="006B116C" w:rsidP="006B116C">
      <w:pPr>
        <w:rPr>
          <w:rFonts w:cs="Majalla UI"/>
          <w:sz w:val="28"/>
          <w:szCs w:val="28"/>
          <w:rtl/>
        </w:rPr>
      </w:pPr>
      <w:r w:rsidRPr="00B97D61">
        <w:rPr>
          <w:rFonts w:cs="Majalla UI"/>
          <w:sz w:val="28"/>
          <w:szCs w:val="28"/>
          <w:rtl/>
        </w:rPr>
        <w:t xml:space="preserve">تمثل ريادة الأعمال الاجتماعية أحد المداخل الحديثة لتطوير أداء المؤسسات غير الربحية، إذ تسهم في انتقالها من نموذج يعتمد بشكل رئيس على التبرعات والمنح إلى نموذج أكثر استدامة قائم على المبادرات الريادية المدرة للدخل. </w:t>
      </w:r>
    </w:p>
    <w:p w14:paraId="744AC2EF" w14:textId="40B56FCF" w:rsidR="006B116C" w:rsidRPr="00B97D61" w:rsidRDefault="006B116C" w:rsidP="006B116C">
      <w:pPr>
        <w:rPr>
          <w:rFonts w:cs="Majalla UI"/>
          <w:sz w:val="28"/>
          <w:szCs w:val="28"/>
          <w:rtl/>
        </w:rPr>
      </w:pPr>
      <w:r w:rsidRPr="00B97D61">
        <w:rPr>
          <w:rFonts w:cs="Majalla UI"/>
          <w:sz w:val="28"/>
          <w:szCs w:val="28"/>
          <w:rtl/>
        </w:rPr>
        <w:t>3. الاستدامة المالية وأهميتها للمؤسسات غير الربحية</w:t>
      </w:r>
      <w:r w:rsidRPr="00B97D61">
        <w:rPr>
          <w:rFonts w:cs="Majalla UI" w:hint="cs"/>
          <w:sz w:val="28"/>
          <w:szCs w:val="28"/>
          <w:rtl/>
        </w:rPr>
        <w:t xml:space="preserve"> </w:t>
      </w:r>
      <w:r w:rsidRPr="00B97D61">
        <w:rPr>
          <w:rFonts w:cs="Majalla UI"/>
          <w:sz w:val="28"/>
          <w:szCs w:val="28"/>
          <w:rtl/>
        </w:rPr>
        <w:t xml:space="preserve">تُعد الاستدامة المالية من أبرز التحديات التي تواجه المؤسسات غير الربحية، نظرًا لاعتمادها التقليدي على مصادر تمويل غير مستقرة. </w:t>
      </w:r>
    </w:p>
    <w:p w14:paraId="667A6946" w14:textId="07B63969" w:rsidR="00446786" w:rsidRDefault="006B116C" w:rsidP="006B116C">
      <w:pPr>
        <w:rPr>
          <w:rFonts w:cs="Majalla UI"/>
          <w:sz w:val="28"/>
          <w:szCs w:val="28"/>
          <w:rtl/>
        </w:rPr>
      </w:pPr>
      <w:r w:rsidRPr="00B97D61">
        <w:rPr>
          <w:rFonts w:cs="Majalla UI"/>
          <w:sz w:val="28"/>
          <w:szCs w:val="28"/>
          <w:rtl/>
        </w:rPr>
        <w:t xml:space="preserve">4. التأثير المجتمعي وجودة الخدمات يُقصد بالتأثير المجتمعي التغير الإيجابي القابل للقياس الذي تُحدثه أنشطة وبرامج المؤسسات غير الربحية في حياة الأفراد والمجتمع. </w:t>
      </w:r>
    </w:p>
    <w:p w14:paraId="431CEA33" w14:textId="77777777" w:rsidR="00B97D61" w:rsidRDefault="00B97D61" w:rsidP="006B116C">
      <w:pPr>
        <w:rPr>
          <w:rFonts w:cs="Majalla UI"/>
          <w:sz w:val="28"/>
          <w:szCs w:val="28"/>
          <w:rtl/>
        </w:rPr>
      </w:pPr>
    </w:p>
    <w:p w14:paraId="1E96723A" w14:textId="77777777" w:rsidR="00B97D61" w:rsidRDefault="00B97D61" w:rsidP="006B116C">
      <w:pPr>
        <w:rPr>
          <w:rFonts w:cs="Majalla UI"/>
          <w:sz w:val="28"/>
          <w:szCs w:val="28"/>
          <w:rtl/>
        </w:rPr>
      </w:pPr>
    </w:p>
    <w:p w14:paraId="43507F4C" w14:textId="77777777" w:rsidR="00B97D61" w:rsidRDefault="00B97D61" w:rsidP="006B116C">
      <w:pPr>
        <w:rPr>
          <w:rFonts w:cs="Majalla UI"/>
          <w:sz w:val="28"/>
          <w:szCs w:val="28"/>
          <w:rtl/>
        </w:rPr>
      </w:pPr>
    </w:p>
    <w:p w14:paraId="16AE7968" w14:textId="77777777" w:rsidR="00B97D61" w:rsidRDefault="00B97D61" w:rsidP="006B116C">
      <w:pPr>
        <w:rPr>
          <w:rFonts w:cs="Majalla UI"/>
          <w:sz w:val="28"/>
          <w:szCs w:val="28"/>
          <w:rtl/>
        </w:rPr>
      </w:pPr>
    </w:p>
    <w:p w14:paraId="0E769C48" w14:textId="77777777" w:rsidR="00B97D61" w:rsidRDefault="00B97D61" w:rsidP="006B116C">
      <w:pPr>
        <w:rPr>
          <w:rFonts w:cs="Majalla UI"/>
          <w:sz w:val="28"/>
          <w:szCs w:val="28"/>
          <w:rtl/>
        </w:rPr>
      </w:pPr>
    </w:p>
    <w:p w14:paraId="407F3267" w14:textId="77777777" w:rsidR="00B97D61" w:rsidRDefault="00B97D61" w:rsidP="006B116C">
      <w:pPr>
        <w:rPr>
          <w:rFonts w:cs="Majalla UI"/>
          <w:sz w:val="28"/>
          <w:szCs w:val="28"/>
          <w:rtl/>
        </w:rPr>
      </w:pPr>
    </w:p>
    <w:p w14:paraId="7F8B8D33" w14:textId="77777777" w:rsidR="00B97D61" w:rsidRDefault="00B97D61" w:rsidP="006B116C">
      <w:pPr>
        <w:rPr>
          <w:rFonts w:cs="Majalla UI"/>
          <w:sz w:val="28"/>
          <w:szCs w:val="28"/>
          <w:rtl/>
        </w:rPr>
      </w:pPr>
    </w:p>
    <w:p w14:paraId="5F29F202" w14:textId="77777777" w:rsidR="00B97D61" w:rsidRPr="00B97D61" w:rsidRDefault="00B97D61" w:rsidP="006B116C">
      <w:pPr>
        <w:rPr>
          <w:rFonts w:cs="Majalla UI"/>
          <w:sz w:val="28"/>
          <w:szCs w:val="28"/>
          <w:rtl/>
        </w:rPr>
      </w:pPr>
    </w:p>
    <w:p w14:paraId="2E871DF0" w14:textId="1E537D89" w:rsidR="00446786" w:rsidRPr="006B116C" w:rsidRDefault="006B116C" w:rsidP="006B116C">
      <w:pPr>
        <w:rPr>
          <w:b/>
          <w:bCs/>
          <w:color w:val="595959" w:themeColor="text1" w:themeTint="A6"/>
          <w:sz w:val="28"/>
          <w:szCs w:val="28"/>
          <w:rtl/>
        </w:rPr>
      </w:pPr>
      <w:r>
        <w:rPr>
          <w:noProof/>
        </w:rPr>
        <w:lastRenderedPageBreak/>
        <w:drawing>
          <wp:anchor distT="0" distB="0" distL="114300" distR="114300" simplePos="0" relativeHeight="251625984" behindDoc="1" locked="0" layoutInCell="1" allowOverlap="1" wp14:anchorId="1DD49C05" wp14:editId="38D58434">
            <wp:simplePos x="0" y="0"/>
            <wp:positionH relativeFrom="page">
              <wp:posOffset>31750</wp:posOffset>
            </wp:positionH>
            <wp:positionV relativeFrom="paragraph">
              <wp:posOffset>-1207770</wp:posOffset>
            </wp:positionV>
            <wp:extent cx="2108200" cy="2038350"/>
            <wp:effectExtent l="0" t="0" r="6350" b="0"/>
            <wp:wrapNone/>
            <wp:docPr id="68755463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12B3F" w14:textId="77777777" w:rsidR="006B116C" w:rsidRDefault="006B116C" w:rsidP="006B116C">
      <w:pPr>
        <w:rPr>
          <w:b/>
          <w:bCs/>
          <w:color w:val="595959" w:themeColor="text1" w:themeTint="A6"/>
          <w:sz w:val="28"/>
          <w:szCs w:val="28"/>
          <w:rtl/>
        </w:rPr>
      </w:pPr>
      <w:r w:rsidRPr="006B116C">
        <w:rPr>
          <w:rFonts w:cs="Majalla UI"/>
          <w:b/>
          <w:bCs/>
          <w:color w:val="595959" w:themeColor="text1" w:themeTint="A6"/>
          <w:sz w:val="28"/>
          <w:szCs w:val="28"/>
          <w:rtl/>
        </w:rPr>
        <w:t>ثانيًا: الدراسات السابقة</w:t>
      </w:r>
    </w:p>
    <w:p w14:paraId="777762A0" w14:textId="77777777" w:rsidR="006B116C" w:rsidRDefault="006B116C" w:rsidP="006B116C">
      <w:pPr>
        <w:rPr>
          <w:b/>
          <w:bCs/>
          <w:color w:val="595959" w:themeColor="text1" w:themeTint="A6"/>
          <w:sz w:val="28"/>
          <w:szCs w:val="28"/>
          <w:rtl/>
        </w:rPr>
      </w:pPr>
      <w:r w:rsidRPr="006B116C">
        <w:rPr>
          <w:rFonts w:cs="Majalla UI"/>
          <w:b/>
          <w:bCs/>
          <w:color w:val="595959" w:themeColor="text1" w:themeTint="A6"/>
          <w:sz w:val="28"/>
          <w:szCs w:val="28"/>
          <w:rtl/>
        </w:rPr>
        <w:t>يُعد استعراض الدراسات السابقة من الركائز الأساسية في البحث العلمي، لما له من دور في بناء الخلفية النظرية للدراسة، وتوضيح موقعها ضمن الأدبيات البحثية ذات الصلة، والكشف عن أوجه الاتفاق والاختلاف والفجوات البحثية التي تسعى الدراسة الحالية إلى معالجتها. وفي هذا السياق، تستعرض الباحثة عددًا من الدراسات العربية المرتبطة بموضوع ريادة الأعمال الاجتماعية ودورها في دعم المؤسسات غير الربحية وتحقيق الاستدامة المالية وتعزيز التأثير المجتمعي.</w:t>
      </w:r>
    </w:p>
    <w:p w14:paraId="37B2933A" w14:textId="3A0F92AE"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أولًا: الدراسات العربية</w:t>
      </w:r>
    </w:p>
    <w:p w14:paraId="6138C077" w14:textId="027AEF1D"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1. دراسة الزامل (2018)</w:t>
      </w:r>
    </w:p>
    <w:p w14:paraId="1D0E3D76" w14:textId="51B4185D"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العنوان: ريادة الأعمال ودورها في تنمية المؤسسات غير الربحية</w:t>
      </w:r>
      <w:r w:rsidRPr="00B97D61">
        <w:rPr>
          <w:rFonts w:hint="cs"/>
          <w:color w:val="595959" w:themeColor="text1" w:themeTint="A6"/>
          <w:sz w:val="28"/>
          <w:szCs w:val="28"/>
          <w:rtl/>
        </w:rPr>
        <w:t xml:space="preserve"> </w:t>
      </w:r>
      <w:r w:rsidRPr="00B97D61">
        <w:rPr>
          <w:rFonts w:cs="Majalla UI"/>
          <w:color w:val="595959" w:themeColor="text1" w:themeTint="A6"/>
          <w:sz w:val="28"/>
          <w:szCs w:val="28"/>
          <w:rtl/>
        </w:rPr>
        <w:t>هدفت هذه الدراسة إلى استكشاف مفهوم ريادة الأعمال الاجتماعية، وبيان دورها في دعم نمو وتطوير المؤسسات غير الربحية، مع التركيز على إسهامها في معالجة المشكلات الاجتماعية وتحقيق الاستدامة المالية. واعتمدت الدراسة على المنهج الوصفي التحليلي من خلال تحليل واقع تبني المؤسسات غير الربحية للمشروعات الريادية.</w:t>
      </w:r>
    </w:p>
    <w:p w14:paraId="46589C5A" w14:textId="77777777"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أهم نتائج الدراسة:</w:t>
      </w:r>
    </w:p>
    <w:p w14:paraId="50730348" w14:textId="77777777"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أظهرت نتائج الدراسة أن تبني الفكر الريادي داخل المؤسسات غير الربحية يسهم بشكل ملحوظ في تعزيز الابتكار في تقديم الخدمات الاجتماعية، وإيجاد حلول جديدة للتحديات المجتمعية بدلًا من الاعتماد الكلي على التبرعات. كما بينت النتائج أن المشروعات الريادية، مثل إنشاء مشروعات خدمية ذات عائد جزئي، تمثل مدخلًا فعالًا لتنويع مصادر التمويل وتحقيق الاستدامة المالية والاستقلال النسبي للمؤسسات غير الربحية.</w:t>
      </w:r>
    </w:p>
    <w:p w14:paraId="48F7D259" w14:textId="77777777"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التحديات التي رصدتها الدراسة:</w:t>
      </w:r>
    </w:p>
    <w:p w14:paraId="4426E93C" w14:textId="05178693"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تمثلت أبرز التحديات في غياب الأطر التنظيمية الواضحة، وضعف الخبرات الريادية لدى العاملين، إلى جانب الحاجة إلى دعم حكومي وتشريعي يسهم في تيسير عمل المشروعات الريادية غير الربحية.</w:t>
      </w:r>
    </w:p>
    <w:p w14:paraId="23CE86E7" w14:textId="77777777" w:rsidR="006B116C" w:rsidRPr="00B97D61" w:rsidRDefault="006B116C" w:rsidP="006B116C">
      <w:pPr>
        <w:rPr>
          <w:color w:val="595959" w:themeColor="text1" w:themeTint="A6"/>
          <w:sz w:val="28"/>
          <w:szCs w:val="28"/>
          <w:rtl/>
        </w:rPr>
      </w:pPr>
      <w:r w:rsidRPr="00B97D61">
        <w:rPr>
          <w:rFonts w:cs="Majalla UI"/>
          <w:color w:val="595959" w:themeColor="text1" w:themeTint="A6"/>
          <w:sz w:val="28"/>
          <w:szCs w:val="28"/>
          <w:rtl/>
        </w:rPr>
        <w:t>التوصيات الرئيسة:</w:t>
      </w:r>
    </w:p>
    <w:p w14:paraId="2A00E653" w14:textId="74C2B5AD" w:rsidR="006B116C"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أوصت الدراسة بضرورة تشجيع المؤسسات غير الربحية على تبني نماذج ريادة أعمال مبتكرة، وتوفير برامج تدريبية لبناء القدرات الريادية للعاملين، إضافة إلى وضع سياسات تنظيمية داعمة للمشروعات الريادية الاجتماعية.</w:t>
      </w:r>
    </w:p>
    <w:p w14:paraId="1A3A3E3F" w14:textId="037EFDBC" w:rsidR="006B116C"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 xml:space="preserve">2. دراسة </w:t>
      </w:r>
      <w:proofErr w:type="spellStart"/>
      <w:r w:rsidRPr="00B97D61">
        <w:rPr>
          <w:rFonts w:cs="Majalla UI"/>
          <w:color w:val="595959" w:themeColor="text1" w:themeTint="A6"/>
          <w:sz w:val="28"/>
          <w:szCs w:val="28"/>
          <w:rtl/>
        </w:rPr>
        <w:t>العزيبي</w:t>
      </w:r>
      <w:proofErr w:type="spellEnd"/>
      <w:r w:rsidRPr="00B97D61">
        <w:rPr>
          <w:rFonts w:cs="Majalla UI"/>
          <w:color w:val="595959" w:themeColor="text1" w:themeTint="A6"/>
          <w:sz w:val="28"/>
          <w:szCs w:val="28"/>
          <w:rtl/>
        </w:rPr>
        <w:t xml:space="preserve"> وآخرون (2020)</w:t>
      </w:r>
      <w:r w:rsidR="00B97D61" w:rsidRPr="00B97D61">
        <w:rPr>
          <w:rFonts w:cs="Majalla UI" w:hint="cs"/>
          <w:color w:val="595959" w:themeColor="text1" w:themeTint="A6"/>
          <w:sz w:val="28"/>
          <w:szCs w:val="28"/>
          <w:rtl/>
        </w:rPr>
        <w:t xml:space="preserve">. </w:t>
      </w:r>
      <w:r w:rsidRPr="00B97D61">
        <w:rPr>
          <w:rFonts w:cs="Majalla UI"/>
          <w:color w:val="595959" w:themeColor="text1" w:themeTint="A6"/>
          <w:sz w:val="28"/>
          <w:szCs w:val="28"/>
          <w:rtl/>
        </w:rPr>
        <w:t>العنوان: ريادة الأعمال الصغيرة والمتوسطة وتأثيرها في التنمية</w:t>
      </w:r>
    </w:p>
    <w:p w14:paraId="14D64545" w14:textId="39D8D044" w:rsidR="006B116C" w:rsidRPr="00B97D61" w:rsidRDefault="00F121F0" w:rsidP="006B116C">
      <w:pPr>
        <w:rPr>
          <w:color w:val="595959" w:themeColor="text1" w:themeTint="A6"/>
          <w:sz w:val="28"/>
          <w:szCs w:val="28"/>
          <w:rtl/>
        </w:rPr>
      </w:pPr>
      <w:r>
        <w:rPr>
          <w:noProof/>
        </w:rPr>
        <w:lastRenderedPageBreak/>
        <w:drawing>
          <wp:anchor distT="0" distB="0" distL="114300" distR="114300" simplePos="0" relativeHeight="251745792" behindDoc="1" locked="0" layoutInCell="1" allowOverlap="1" wp14:anchorId="6DD9CE0D" wp14:editId="7E942E03">
            <wp:simplePos x="0" y="0"/>
            <wp:positionH relativeFrom="page">
              <wp:posOffset>-8300</wp:posOffset>
            </wp:positionH>
            <wp:positionV relativeFrom="paragraph">
              <wp:posOffset>-1595445</wp:posOffset>
            </wp:positionV>
            <wp:extent cx="2108200" cy="2038350"/>
            <wp:effectExtent l="0" t="0" r="6350" b="0"/>
            <wp:wrapNone/>
            <wp:docPr id="68578058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B116C" w:rsidRPr="00B97D61">
        <w:rPr>
          <w:rFonts w:cs="Majalla UI"/>
          <w:color w:val="595959" w:themeColor="text1" w:themeTint="A6"/>
          <w:sz w:val="28"/>
          <w:szCs w:val="28"/>
          <w:rtl/>
        </w:rPr>
        <w:t>هدفت هذه الدراسة إلى بحث الإسهامات الاقتصادية والاجتماعية للمشروعات الريادية الصغيرة والمتوسطة، ودورها في دعم التنمية المستدامة. كما سعت إلى تسليط الضوء على أهمية ريادة الأعمال في تحسين الأداء الاقتصادي، وخلق فرص العمل، ومعالجة مشكلات البطالة.</w:t>
      </w:r>
    </w:p>
    <w:p w14:paraId="7F899AE1" w14:textId="77777777" w:rsidR="00B97D61"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منهجية الدراسة ونتائجها:</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اعتمدت الدراسة على المنهج الوصفي التحليلي، واستخدمت أدوات جمع بيانات شملت الاستبيانات الموجهة لرواد الأعمال والعاملين في المؤسسات ذات العلاقة. وخلصت النتائج إلى وجود تأثير إيجابي ومعنوي لريادة الأعمال والمشروعات الصغيرة والمتوسطة في تحقيق التنمية الاقتصادية والاجتماعية، من خلال دعم النمو الاقتصادي وزيادة الإنتاجية.</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كما أشارت الدراسة إلى أن ريادة الأعمال تسهم في تنمية المهارات القيادية وتحسين قدرات أصحاب المشاريع، لا سيما في البيئات الاقتصادية النامية.</w:t>
      </w:r>
      <w:r w:rsidR="00B97D61" w:rsidRPr="00B97D61">
        <w:rPr>
          <w:rFonts w:hint="cs"/>
          <w:color w:val="595959" w:themeColor="text1" w:themeTint="A6"/>
          <w:sz w:val="28"/>
          <w:szCs w:val="28"/>
          <w:rtl/>
        </w:rPr>
        <w:t xml:space="preserve"> </w:t>
      </w:r>
    </w:p>
    <w:p w14:paraId="0DF60558" w14:textId="7674F28A" w:rsidR="006B116C"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التوصيات:</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أوصت الدراسة بضرورة توفير الدعم المالي واللوجستي لرواد الأعمال، وإنشاء صناديق تمويل مخصصة للمشروعات الريادية، وتطوير برامج تدريبية متخصصة لضمان استمرارية المشاريع ونجاحها.</w:t>
      </w:r>
    </w:p>
    <w:p w14:paraId="7D965553" w14:textId="77777777" w:rsidR="00B97D61"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3. دراسة الخطيب (2017</w:t>
      </w:r>
      <w:proofErr w:type="gramStart"/>
      <w:r w:rsidRPr="00B97D61">
        <w:rPr>
          <w:rFonts w:cs="Majalla UI"/>
          <w:color w:val="595959" w:themeColor="text1" w:themeTint="A6"/>
          <w:sz w:val="28"/>
          <w:szCs w:val="28"/>
          <w:rtl/>
        </w:rPr>
        <w:t>)</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العنوان</w:t>
      </w:r>
      <w:proofErr w:type="gramEnd"/>
      <w:r w:rsidRPr="00B97D61">
        <w:rPr>
          <w:rFonts w:cs="Majalla UI"/>
          <w:color w:val="595959" w:themeColor="text1" w:themeTint="A6"/>
          <w:sz w:val="28"/>
          <w:szCs w:val="28"/>
          <w:rtl/>
        </w:rPr>
        <w:t>: ريادة الأعمال ودورها في التنمية الاقتصادية</w:t>
      </w:r>
      <w:r w:rsidR="00B97D61" w:rsidRPr="00B97D61">
        <w:rPr>
          <w:rFonts w:cs="Majalla UI" w:hint="cs"/>
          <w:color w:val="595959" w:themeColor="text1" w:themeTint="A6"/>
          <w:sz w:val="28"/>
          <w:szCs w:val="28"/>
          <w:rtl/>
        </w:rPr>
        <w:t xml:space="preserve">. </w:t>
      </w:r>
      <w:r w:rsidRPr="00B97D61">
        <w:rPr>
          <w:rFonts w:cs="Majalla UI"/>
          <w:color w:val="595959" w:themeColor="text1" w:themeTint="A6"/>
          <w:sz w:val="28"/>
          <w:szCs w:val="28"/>
          <w:rtl/>
        </w:rPr>
        <w:t>هدفت هذه الدراسة إلى تقديم إطار نظري يوضح أهمية ريادة الأعمال في دعم التنمية الاقتصادية، مع التركيز على دورها في تحفيز الابتكار وتعزيز النمو الاقتصادي، خاصة في المؤسسات غير الربحية.</w:t>
      </w:r>
    </w:p>
    <w:p w14:paraId="45E19D09" w14:textId="26A50B63" w:rsidR="006B116C"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 xml:space="preserve">أهم </w:t>
      </w:r>
      <w:proofErr w:type="gramStart"/>
      <w:r w:rsidRPr="00B97D61">
        <w:rPr>
          <w:rFonts w:cs="Majalla UI"/>
          <w:color w:val="595959" w:themeColor="text1" w:themeTint="A6"/>
          <w:sz w:val="28"/>
          <w:szCs w:val="28"/>
          <w:rtl/>
        </w:rPr>
        <w:t>النتائج:</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أظهرت</w:t>
      </w:r>
      <w:proofErr w:type="gramEnd"/>
      <w:r w:rsidRPr="00B97D61">
        <w:rPr>
          <w:rFonts w:cs="Majalla UI"/>
          <w:color w:val="595959" w:themeColor="text1" w:themeTint="A6"/>
          <w:sz w:val="28"/>
          <w:szCs w:val="28"/>
          <w:rtl/>
        </w:rPr>
        <w:t xml:space="preserve"> نتائج الدراسة أن ريادة الأعمال تمثل عنصرًا أساسيًا في تحقيق التنمية الاقتصادية والمجتمعية، وأن المؤسسات غير الربحية التي تتبنى الابتكار الريادي تكون أكثر قدرة على تحقيق أهدافها الاجتماعية بكفاءة وفعالية أعلى. كما أكدت الدراسة أن الريادة تسهم في زيادة الناتج المحلي وتحسين مستوى الخدمات المقدمة للمجتمع.</w:t>
      </w:r>
    </w:p>
    <w:p w14:paraId="3BC3AE3B" w14:textId="7585B042" w:rsidR="006B116C" w:rsidRPr="00B97D61" w:rsidRDefault="006B116C" w:rsidP="00B97D61">
      <w:pPr>
        <w:rPr>
          <w:color w:val="595959" w:themeColor="text1" w:themeTint="A6"/>
          <w:sz w:val="28"/>
          <w:szCs w:val="28"/>
          <w:rtl/>
        </w:rPr>
      </w:pPr>
      <w:r w:rsidRPr="00B97D61">
        <w:rPr>
          <w:rFonts w:cs="Majalla UI"/>
          <w:color w:val="595959" w:themeColor="text1" w:themeTint="A6"/>
          <w:sz w:val="28"/>
          <w:szCs w:val="28"/>
          <w:rtl/>
        </w:rPr>
        <w:t>العلاقة بالدراسة الحالية:</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تدعم هذه الدراسة الأساس النظري الذي تنطلق منه الدراسة الحالية، حيث تؤكد أهمية ريادة الأعمال كمحرك للتنمية الاقتصادية والمجتمعية، وهو ما يتقاطع مع أهداف الدراسة الحالية في تحليل دور ريادة الأعمال الاجتماعية في تعزيز الاستدامة المالية والتأثير المجتمعي للمؤسسات غير الربحية.</w:t>
      </w:r>
    </w:p>
    <w:p w14:paraId="52EC449C" w14:textId="09DB96A1" w:rsidR="006B116C" w:rsidRDefault="006B116C" w:rsidP="00B97D61">
      <w:pPr>
        <w:rPr>
          <w:rFonts w:cs="Majalla UI"/>
          <w:color w:val="595959" w:themeColor="text1" w:themeTint="A6"/>
          <w:sz w:val="28"/>
          <w:szCs w:val="28"/>
          <w:rtl/>
        </w:rPr>
      </w:pPr>
      <w:r w:rsidRPr="00B97D61">
        <w:rPr>
          <w:rFonts w:cs="Majalla UI"/>
          <w:color w:val="595959" w:themeColor="text1" w:themeTint="A6"/>
          <w:sz w:val="28"/>
          <w:szCs w:val="28"/>
          <w:rtl/>
        </w:rPr>
        <w:t>التحليل النقدي للدراسات السابقة وربطها بالدراسة الحالية</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من خلال استعراض الدراسات السابقة، يتضح أن معظم الدراسات ركزت على إبراز أهمية ريادة الأعمال في دعم التنمية الاقتصادية والاجتماعية وتحسين أداء المؤسسات غير الربحية. إلا أن غالبية هذه الدراسات تناولت الموضوع من منظور عام، دون التركيز الكافي على الربط المتكامل بين ريادة الأعمال الاجتماعية والاستدامة المالية والتأثير المجتمعي ضمن إطار واحد.</w:t>
      </w:r>
      <w:r w:rsidR="00B97D61" w:rsidRPr="00B97D61">
        <w:rPr>
          <w:rFonts w:hint="cs"/>
          <w:color w:val="595959" w:themeColor="text1" w:themeTint="A6"/>
          <w:sz w:val="28"/>
          <w:szCs w:val="28"/>
          <w:rtl/>
        </w:rPr>
        <w:t xml:space="preserve"> </w:t>
      </w:r>
      <w:r w:rsidRPr="00B97D61">
        <w:rPr>
          <w:rFonts w:cs="Majalla UI"/>
          <w:color w:val="595959" w:themeColor="text1" w:themeTint="A6"/>
          <w:sz w:val="28"/>
          <w:szCs w:val="28"/>
          <w:rtl/>
        </w:rPr>
        <w:t>كما يلاحظ أن بعض الدراسات لم تتعمق في قياس أثر ممارسات ريادة الأعمال الاجتماعية باستخدام أدوات كمية دقيقة قابلة للاختبار الإحصائي، وهو ما تسعى الدراسة الحالية إلى معالجته من خلال تصميم أداة بحث تقيس هذه المتغيرات بشكل مباشر.</w:t>
      </w:r>
    </w:p>
    <w:p w14:paraId="09E28EF4" w14:textId="77777777" w:rsidR="00B97D61" w:rsidRPr="00B97D61" w:rsidRDefault="00B97D61" w:rsidP="00B97D61">
      <w:pPr>
        <w:rPr>
          <w:color w:val="595959" w:themeColor="text1" w:themeTint="A6"/>
          <w:sz w:val="28"/>
          <w:szCs w:val="28"/>
          <w:rtl/>
        </w:rPr>
      </w:pPr>
    </w:p>
    <w:p w14:paraId="4D10F481" w14:textId="77777777" w:rsidR="006B116C" w:rsidRPr="006B116C" w:rsidRDefault="006B116C" w:rsidP="006B116C">
      <w:pPr>
        <w:rPr>
          <w:b/>
          <w:bCs/>
          <w:color w:val="595959" w:themeColor="text1" w:themeTint="A6"/>
          <w:sz w:val="28"/>
          <w:szCs w:val="28"/>
          <w:u w:val="single"/>
          <w:rtl/>
        </w:rPr>
      </w:pPr>
    </w:p>
    <w:p w14:paraId="497E3234" w14:textId="77777777" w:rsidR="00B97D61" w:rsidRPr="00B97D61" w:rsidRDefault="008426AB" w:rsidP="00B97D61">
      <w:pPr>
        <w:tabs>
          <w:tab w:val="left" w:pos="966"/>
        </w:tabs>
        <w:rPr>
          <w:b/>
          <w:bCs/>
          <w:sz w:val="28"/>
          <w:szCs w:val="28"/>
          <w:rtl/>
        </w:rPr>
      </w:pPr>
      <w:r>
        <w:rPr>
          <w:noProof/>
        </w:rPr>
        <w:lastRenderedPageBreak/>
        <w:drawing>
          <wp:anchor distT="0" distB="0" distL="114300" distR="114300" simplePos="0" relativeHeight="251632128" behindDoc="1" locked="0" layoutInCell="1" allowOverlap="1" wp14:anchorId="6A4F8876" wp14:editId="4792F4FB">
            <wp:simplePos x="0" y="0"/>
            <wp:positionH relativeFrom="page">
              <wp:posOffset>67310</wp:posOffset>
            </wp:positionH>
            <wp:positionV relativeFrom="paragraph">
              <wp:posOffset>-1757045</wp:posOffset>
            </wp:positionV>
            <wp:extent cx="2108200" cy="2038350"/>
            <wp:effectExtent l="0" t="0" r="6350" b="0"/>
            <wp:wrapNone/>
            <wp:docPr id="195206776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97D61" w:rsidRPr="00B97D61">
        <w:rPr>
          <w:rFonts w:cs="Majalla UI"/>
          <w:b/>
          <w:bCs/>
          <w:sz w:val="28"/>
          <w:szCs w:val="28"/>
          <w:rtl/>
        </w:rPr>
        <w:t>ثانيًا: الدراسات الأجنبية</w:t>
      </w:r>
    </w:p>
    <w:p w14:paraId="0958C598"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1. دراسة </w:t>
      </w:r>
      <w:r w:rsidRPr="00B97D61">
        <w:rPr>
          <w:b/>
          <w:bCs/>
          <w:sz w:val="28"/>
          <w:szCs w:val="28"/>
        </w:rPr>
        <w:t>Peredo &amp; McLean (2006</w:t>
      </w:r>
      <w:r w:rsidRPr="00B97D61">
        <w:rPr>
          <w:rFonts w:cs="Majalla UI"/>
          <w:b/>
          <w:bCs/>
          <w:sz w:val="28"/>
          <w:szCs w:val="28"/>
          <w:rtl/>
        </w:rPr>
        <w:t>)</w:t>
      </w:r>
    </w:p>
    <w:p w14:paraId="2DA0FD62"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العنوان: </w:t>
      </w:r>
      <w:r w:rsidRPr="00B97D61">
        <w:rPr>
          <w:b/>
          <w:bCs/>
          <w:sz w:val="28"/>
          <w:szCs w:val="28"/>
        </w:rPr>
        <w:t>Social Entrepreneurship</w:t>
      </w:r>
    </w:p>
    <w:p w14:paraId="1425760A" w14:textId="77777777" w:rsidR="00B97D61" w:rsidRPr="00B97D61" w:rsidRDefault="00B97D61" w:rsidP="00B97D61">
      <w:pPr>
        <w:tabs>
          <w:tab w:val="left" w:pos="966"/>
        </w:tabs>
        <w:rPr>
          <w:b/>
          <w:bCs/>
          <w:sz w:val="28"/>
          <w:szCs w:val="28"/>
          <w:rtl/>
        </w:rPr>
      </w:pPr>
      <w:r w:rsidRPr="00B97D61">
        <w:rPr>
          <w:rFonts w:cs="Majalla UI"/>
          <w:b/>
          <w:bCs/>
          <w:sz w:val="28"/>
          <w:szCs w:val="28"/>
          <w:rtl/>
        </w:rPr>
        <w:t>هدفت هذه الدراسة إلى تقديم إطار نظري متكامل لمفهوم ريادة الأعمال الاجتماعية، من خلال محاولة وضع تعريف أكثر دقة وشمولًا لهذا المفهوم، الذي كان لا يزال في طور التشكّل النظري في ذلك الوقت. وركّز الباحثان على تحليل الإشكاليات المفاهيمية المرتبطة بريادة الأعمال الاجتماعية، نتيجة استخدام المصطلح بطرق متعددة وغير متسقة في الأدبيات العلمية.</w:t>
      </w:r>
    </w:p>
    <w:p w14:paraId="7C2E2483" w14:textId="77777777" w:rsidR="00B97D61" w:rsidRPr="00B97D61" w:rsidRDefault="00B97D61" w:rsidP="00B97D61">
      <w:pPr>
        <w:tabs>
          <w:tab w:val="left" w:pos="966"/>
        </w:tabs>
        <w:rPr>
          <w:b/>
          <w:bCs/>
          <w:sz w:val="28"/>
          <w:szCs w:val="28"/>
          <w:rtl/>
        </w:rPr>
      </w:pPr>
      <w:r w:rsidRPr="00B97D61">
        <w:rPr>
          <w:rFonts w:cs="Majalla UI"/>
          <w:b/>
          <w:bCs/>
          <w:sz w:val="28"/>
          <w:szCs w:val="28"/>
          <w:rtl/>
        </w:rPr>
        <w:t>أهم ما تناولته الدراسة:</w:t>
      </w:r>
    </w:p>
    <w:p w14:paraId="113BAF5A" w14:textId="77777777" w:rsidR="00B97D61" w:rsidRPr="00B97D61" w:rsidRDefault="00B97D61" w:rsidP="00B97D61">
      <w:pPr>
        <w:tabs>
          <w:tab w:val="left" w:pos="966"/>
        </w:tabs>
        <w:rPr>
          <w:b/>
          <w:bCs/>
          <w:sz w:val="28"/>
          <w:szCs w:val="28"/>
          <w:rtl/>
        </w:rPr>
      </w:pPr>
      <w:r w:rsidRPr="00B97D61">
        <w:rPr>
          <w:rFonts w:cs="Majalla UI"/>
          <w:b/>
          <w:bCs/>
          <w:sz w:val="28"/>
          <w:szCs w:val="28"/>
          <w:rtl/>
        </w:rPr>
        <w:t>أوضحت الدراسة أن ريادة الأعمال الاجتماعية ترتكز على تحقيق قيمة اجتماعية أساسية، من خلال استغلال الفرص المتاحة لمعالجة مشكلات اجتماعية قائمة، باستخدام أساليب مبتكرة ونماذج تنظيمية غير تقليدية. كما أكدت أن الريادي الاجتماعي لا يختلف جوهريًا عن الريادي التجاري من حيث المبادرة وتحمل المخاطر، إلا أن الاختلاف الجوهري يكمن في الهدف النهائي، وهو تحقيق التغيير الاجتماعي الإيجابي.</w:t>
      </w:r>
    </w:p>
    <w:p w14:paraId="39C2C99E" w14:textId="77777777" w:rsidR="00B97D61" w:rsidRPr="00B97D61" w:rsidRDefault="00B97D61" w:rsidP="00B97D61">
      <w:pPr>
        <w:tabs>
          <w:tab w:val="left" w:pos="966"/>
        </w:tabs>
        <w:rPr>
          <w:b/>
          <w:bCs/>
          <w:sz w:val="28"/>
          <w:szCs w:val="28"/>
          <w:rtl/>
        </w:rPr>
      </w:pPr>
      <w:r w:rsidRPr="00B97D61">
        <w:rPr>
          <w:rFonts w:cs="Majalla UI"/>
          <w:b/>
          <w:bCs/>
          <w:sz w:val="28"/>
          <w:szCs w:val="28"/>
          <w:rtl/>
        </w:rPr>
        <w:t>واقترح الباحثان تعريفًا شاملًا لريادة الأعمال الاجتماعية يقوم على عدة عناصر رئيسة، من أبرزها:</w:t>
      </w:r>
    </w:p>
    <w:p w14:paraId="00BD758A"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السعي إلى خلق قيمة اجتماعية مستدامة.</w:t>
      </w:r>
    </w:p>
    <w:p w14:paraId="7F52D904"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توظيف الابتكار في تقديم الحلول.</w:t>
      </w:r>
    </w:p>
    <w:p w14:paraId="285C5CE6"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الاستفادة من الموارد المتاحة بطرق جديدة.</w:t>
      </w:r>
    </w:p>
    <w:p w14:paraId="7A64BEE4"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تحمل المخاطر من أجل تحقيق أثر اجتماعي.</w:t>
      </w:r>
    </w:p>
    <w:p w14:paraId="05FC1AC8"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السعي نحو الاستدامة من خلال نماذج اقتصادية وتنظيمية ملائمة.</w:t>
      </w:r>
    </w:p>
    <w:p w14:paraId="339C17FD" w14:textId="77777777" w:rsidR="00B97D61" w:rsidRPr="00B97D61" w:rsidRDefault="00B97D61" w:rsidP="00B97D61">
      <w:pPr>
        <w:tabs>
          <w:tab w:val="left" w:pos="966"/>
        </w:tabs>
        <w:rPr>
          <w:b/>
          <w:bCs/>
          <w:sz w:val="28"/>
          <w:szCs w:val="28"/>
          <w:rtl/>
        </w:rPr>
      </w:pPr>
      <w:r w:rsidRPr="00B97D61">
        <w:rPr>
          <w:rFonts w:cs="Majalla UI"/>
          <w:b/>
          <w:bCs/>
          <w:sz w:val="28"/>
          <w:szCs w:val="28"/>
          <w:rtl/>
        </w:rPr>
        <w:t>أهمية الدراسة للدراسة الحالية:</w:t>
      </w:r>
    </w:p>
    <w:p w14:paraId="06511AA2" w14:textId="77777777" w:rsidR="00B97D61" w:rsidRPr="00B97D61" w:rsidRDefault="00B97D61" w:rsidP="00B97D61">
      <w:pPr>
        <w:tabs>
          <w:tab w:val="left" w:pos="966"/>
        </w:tabs>
        <w:rPr>
          <w:b/>
          <w:bCs/>
          <w:sz w:val="28"/>
          <w:szCs w:val="28"/>
          <w:rtl/>
        </w:rPr>
      </w:pPr>
      <w:r w:rsidRPr="00B97D61">
        <w:rPr>
          <w:rFonts w:cs="Majalla UI"/>
          <w:b/>
          <w:bCs/>
          <w:sz w:val="28"/>
          <w:szCs w:val="28"/>
          <w:rtl/>
        </w:rPr>
        <w:t>تُعد هذه الدراسة من الدراسات التأسيسية في مجال ريادة الأعمال الاجتماعية، حيث أسهمت في توضيح الإطار المفاهيمي الذي تستند إليه الدراسة الحالية، لا سيما في ربط ريادة الأعمال الاجتماعية بتحقيق الاستدامة والأثر المجتمعي، وهو ما يتوافق مع أهداف البحث الحالي.</w:t>
      </w:r>
    </w:p>
    <w:p w14:paraId="70776488"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2. دراسة </w:t>
      </w:r>
      <w:r w:rsidRPr="00B97D61">
        <w:rPr>
          <w:b/>
          <w:bCs/>
          <w:sz w:val="28"/>
          <w:szCs w:val="28"/>
        </w:rPr>
        <w:t>Bornstein &amp; Davis (2010</w:t>
      </w:r>
      <w:r w:rsidRPr="00B97D61">
        <w:rPr>
          <w:rFonts w:cs="Majalla UI"/>
          <w:b/>
          <w:bCs/>
          <w:sz w:val="28"/>
          <w:szCs w:val="28"/>
          <w:rtl/>
        </w:rPr>
        <w:t>)</w:t>
      </w:r>
    </w:p>
    <w:p w14:paraId="2F58B1A4" w14:textId="0F3AC21A" w:rsidR="00B97D61" w:rsidRPr="00B97D61" w:rsidRDefault="00B97D61" w:rsidP="00B97D61">
      <w:pPr>
        <w:tabs>
          <w:tab w:val="left" w:pos="966"/>
        </w:tabs>
        <w:rPr>
          <w:b/>
          <w:bCs/>
          <w:sz w:val="28"/>
          <w:szCs w:val="28"/>
          <w:rtl/>
        </w:rPr>
      </w:pPr>
      <w:r w:rsidRPr="00B97D61">
        <w:rPr>
          <w:rFonts w:cs="Majalla UI"/>
          <w:b/>
          <w:bCs/>
          <w:sz w:val="28"/>
          <w:szCs w:val="28"/>
          <w:rtl/>
        </w:rPr>
        <w:t xml:space="preserve">العنوان: </w:t>
      </w:r>
      <w:r w:rsidRPr="00B97D61">
        <w:rPr>
          <w:b/>
          <w:bCs/>
          <w:sz w:val="28"/>
          <w:szCs w:val="28"/>
        </w:rPr>
        <w:t>Social Entrepreneurship: What Everyone Needs to Know</w:t>
      </w:r>
    </w:p>
    <w:p w14:paraId="78A39A32" w14:textId="728AD539" w:rsidR="00B97D61" w:rsidRPr="00B97D61" w:rsidRDefault="00F121F0" w:rsidP="00B97D61">
      <w:pPr>
        <w:tabs>
          <w:tab w:val="left" w:pos="966"/>
        </w:tabs>
        <w:rPr>
          <w:b/>
          <w:bCs/>
          <w:sz w:val="28"/>
          <w:szCs w:val="28"/>
          <w:rtl/>
        </w:rPr>
      </w:pPr>
      <w:r>
        <w:rPr>
          <w:noProof/>
        </w:rPr>
        <w:lastRenderedPageBreak/>
        <w:drawing>
          <wp:anchor distT="0" distB="0" distL="114300" distR="114300" simplePos="0" relativeHeight="251747840" behindDoc="1" locked="0" layoutInCell="1" allowOverlap="1" wp14:anchorId="08919177" wp14:editId="3D3C8FD0">
            <wp:simplePos x="0" y="0"/>
            <wp:positionH relativeFrom="page">
              <wp:posOffset>2776</wp:posOffset>
            </wp:positionH>
            <wp:positionV relativeFrom="paragraph">
              <wp:posOffset>-1648445</wp:posOffset>
            </wp:positionV>
            <wp:extent cx="2108200" cy="2038350"/>
            <wp:effectExtent l="0" t="0" r="6350" b="0"/>
            <wp:wrapNone/>
            <wp:docPr id="2022391465"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97D61" w:rsidRPr="00B97D61">
        <w:rPr>
          <w:rFonts w:cs="Majalla UI"/>
          <w:b/>
          <w:bCs/>
          <w:sz w:val="28"/>
          <w:szCs w:val="28"/>
          <w:rtl/>
        </w:rPr>
        <w:t>هدفت هذه الدراسة إلى تبسيط مفهوم ريادة الأعمال الاجتماعية وتقديمه في إطار شامل يجمع بين الجوانب النظرية والتطبيقية، مع توضيح دور الرياديين الاجتماعيين في إحداث تغيير اجتماعي مستدام. كما تناولت الدراسة طبيعة المشكلات الاجتماعية المعاصرة، وأسباب عجز النماذج التقليدية (الحكومية أو الخيرية البحتة) عن معالجتها بفاعلية.</w:t>
      </w:r>
    </w:p>
    <w:p w14:paraId="375F6427" w14:textId="77777777" w:rsidR="00B97D61" w:rsidRPr="00B97D61" w:rsidRDefault="00B97D61" w:rsidP="00B97D61">
      <w:pPr>
        <w:tabs>
          <w:tab w:val="left" w:pos="966"/>
        </w:tabs>
        <w:rPr>
          <w:b/>
          <w:bCs/>
          <w:sz w:val="28"/>
          <w:szCs w:val="28"/>
          <w:rtl/>
        </w:rPr>
      </w:pPr>
      <w:r w:rsidRPr="00B97D61">
        <w:rPr>
          <w:rFonts w:cs="Majalla UI"/>
          <w:b/>
          <w:bCs/>
          <w:sz w:val="28"/>
          <w:szCs w:val="28"/>
          <w:rtl/>
        </w:rPr>
        <w:t>أهم نتائج الدراسة:</w:t>
      </w:r>
    </w:p>
    <w:p w14:paraId="61920CE6" w14:textId="77777777" w:rsidR="00B97D61" w:rsidRPr="00B97D61" w:rsidRDefault="00B97D61" w:rsidP="00B97D61">
      <w:pPr>
        <w:tabs>
          <w:tab w:val="left" w:pos="966"/>
        </w:tabs>
        <w:rPr>
          <w:b/>
          <w:bCs/>
          <w:sz w:val="28"/>
          <w:szCs w:val="28"/>
          <w:rtl/>
        </w:rPr>
      </w:pPr>
      <w:r w:rsidRPr="00B97D61">
        <w:rPr>
          <w:rFonts w:cs="Majalla UI"/>
          <w:b/>
          <w:bCs/>
          <w:sz w:val="28"/>
          <w:szCs w:val="28"/>
          <w:rtl/>
        </w:rPr>
        <w:t>أظهرت الدراسة أن ريادة الأعمال الاجتماعية تمثل نموذجًا مبتكرًا لمعالجة التحديات الاجتماعية الكبرى، مثل الفقر، والتعليم، والصحة، والبيئة، من خلال حلول مستدامة تعتمد على الابتكار والشراكات متعددة الأطراف. كما أكدت أن الريادة الاجتماعية لا تقتصر على المؤسسات غير الربحية فقط، بل يمكن أن تشمل منظمات هجينة تجمع بين البعد الاجتماعي والاقتصادي.</w:t>
      </w:r>
    </w:p>
    <w:p w14:paraId="3B05C080" w14:textId="77777777" w:rsidR="00B97D61" w:rsidRPr="00B97D61" w:rsidRDefault="00B97D61" w:rsidP="00B97D61">
      <w:pPr>
        <w:tabs>
          <w:tab w:val="left" w:pos="966"/>
        </w:tabs>
        <w:rPr>
          <w:b/>
          <w:bCs/>
          <w:sz w:val="28"/>
          <w:szCs w:val="28"/>
          <w:rtl/>
        </w:rPr>
      </w:pPr>
      <w:r w:rsidRPr="00B97D61">
        <w:rPr>
          <w:rFonts w:cs="Majalla UI"/>
          <w:b/>
          <w:bCs/>
          <w:sz w:val="28"/>
          <w:szCs w:val="28"/>
          <w:rtl/>
        </w:rPr>
        <w:t>وبيّنت الدراسة أن نجاح المبادرات الريادية الاجتماعية يعتمد على:</w:t>
      </w:r>
    </w:p>
    <w:p w14:paraId="66B6CC62"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وضوح الرسالة الاجتماعية.</w:t>
      </w:r>
    </w:p>
    <w:p w14:paraId="0DCBBC4C"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وجود نموذج مالي مستدام.</w:t>
      </w:r>
    </w:p>
    <w:p w14:paraId="5C036A47"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القدرة على بناء شراكات فاعلة.</w:t>
      </w:r>
    </w:p>
    <w:p w14:paraId="0A110841"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قياس الأثر الاجتماعي وتطوير الأداء باستمرار.</w:t>
      </w:r>
    </w:p>
    <w:p w14:paraId="4A764CA7" w14:textId="77777777" w:rsidR="00B97D61" w:rsidRPr="00B97D61" w:rsidRDefault="00B97D61" w:rsidP="00B97D61">
      <w:pPr>
        <w:tabs>
          <w:tab w:val="left" w:pos="966"/>
        </w:tabs>
        <w:rPr>
          <w:b/>
          <w:bCs/>
          <w:sz w:val="28"/>
          <w:szCs w:val="28"/>
          <w:rtl/>
        </w:rPr>
      </w:pPr>
      <w:r w:rsidRPr="00B97D61">
        <w:rPr>
          <w:rFonts w:cs="Majalla UI"/>
          <w:b/>
          <w:bCs/>
          <w:sz w:val="28"/>
          <w:szCs w:val="28"/>
          <w:rtl/>
        </w:rPr>
        <w:t>العلاقة بالدراسة الحالية:</w:t>
      </w:r>
    </w:p>
    <w:p w14:paraId="37676E7F" w14:textId="77777777" w:rsidR="00B97D61" w:rsidRPr="00B97D61" w:rsidRDefault="00B97D61" w:rsidP="00B97D61">
      <w:pPr>
        <w:tabs>
          <w:tab w:val="left" w:pos="966"/>
        </w:tabs>
        <w:rPr>
          <w:b/>
          <w:bCs/>
          <w:sz w:val="28"/>
          <w:szCs w:val="28"/>
          <w:rtl/>
        </w:rPr>
      </w:pPr>
      <w:r w:rsidRPr="00B97D61">
        <w:rPr>
          <w:rFonts w:cs="Majalla UI"/>
          <w:b/>
          <w:bCs/>
          <w:sz w:val="28"/>
          <w:szCs w:val="28"/>
          <w:rtl/>
        </w:rPr>
        <w:t>تدعم هذه الدراسة التوجه العام للدراسة الحالية، حيث تؤكد أهمية ريادة الأعمال الاجتماعية كمدخل لتعزيز الاستدامة المالية للمؤسسات غير الربحية، وتحقيق أثر مجتمعي قابل للقياس، وهو ما تسعى الدراسة الحالية إلى تحليله ميدانيًا.</w:t>
      </w:r>
    </w:p>
    <w:p w14:paraId="1606D116"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3. دراسة </w:t>
      </w:r>
      <w:r w:rsidRPr="00B97D61">
        <w:rPr>
          <w:b/>
          <w:bCs/>
          <w:sz w:val="28"/>
          <w:szCs w:val="28"/>
        </w:rPr>
        <w:t>Austin, Stevenson &amp; Wei-Skillern (2006</w:t>
      </w:r>
      <w:r w:rsidRPr="00B97D61">
        <w:rPr>
          <w:rFonts w:cs="Majalla UI"/>
          <w:b/>
          <w:bCs/>
          <w:sz w:val="28"/>
          <w:szCs w:val="28"/>
          <w:rtl/>
        </w:rPr>
        <w:t>)</w:t>
      </w:r>
    </w:p>
    <w:p w14:paraId="1E8FEF64"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العنوان: </w:t>
      </w:r>
      <w:r w:rsidRPr="00B97D61">
        <w:rPr>
          <w:b/>
          <w:bCs/>
          <w:sz w:val="28"/>
          <w:szCs w:val="28"/>
        </w:rPr>
        <w:t>Social and Commercial Entrepreneurship: Same, Different, or Both</w:t>
      </w:r>
      <w:r w:rsidRPr="00B97D61">
        <w:rPr>
          <w:rFonts w:cs="Majalla UI"/>
          <w:b/>
          <w:bCs/>
          <w:sz w:val="28"/>
          <w:szCs w:val="28"/>
          <w:rtl/>
        </w:rPr>
        <w:t>?</w:t>
      </w:r>
    </w:p>
    <w:p w14:paraId="12DFA43A" w14:textId="77777777" w:rsidR="00B97D61" w:rsidRPr="00B97D61" w:rsidRDefault="00B97D61" w:rsidP="00B97D61">
      <w:pPr>
        <w:tabs>
          <w:tab w:val="left" w:pos="966"/>
        </w:tabs>
        <w:rPr>
          <w:b/>
          <w:bCs/>
          <w:sz w:val="28"/>
          <w:szCs w:val="28"/>
          <w:rtl/>
        </w:rPr>
      </w:pPr>
      <w:r w:rsidRPr="00B97D61">
        <w:rPr>
          <w:rFonts w:cs="Majalla UI"/>
          <w:b/>
          <w:bCs/>
          <w:sz w:val="28"/>
          <w:szCs w:val="28"/>
          <w:rtl/>
        </w:rPr>
        <w:t>هدفت هذه الدراسة إلى المقارنة بين ريادة الأعمال الاجتماعية وريادة الأعمال التجارية، من حيث الأهداف، ونماذج العمل، ومصادر التمويل، ومعايير النجاح. واعتمدت الدراسة على التحليل النظري المقارن.</w:t>
      </w:r>
    </w:p>
    <w:p w14:paraId="28ABF0D5" w14:textId="77777777" w:rsidR="00B97D61" w:rsidRPr="00B97D61" w:rsidRDefault="00B97D61" w:rsidP="00B97D61">
      <w:pPr>
        <w:tabs>
          <w:tab w:val="left" w:pos="966"/>
        </w:tabs>
        <w:rPr>
          <w:b/>
          <w:bCs/>
          <w:sz w:val="28"/>
          <w:szCs w:val="28"/>
          <w:rtl/>
        </w:rPr>
      </w:pPr>
      <w:r w:rsidRPr="00B97D61">
        <w:rPr>
          <w:rFonts w:cs="Majalla UI"/>
          <w:b/>
          <w:bCs/>
          <w:sz w:val="28"/>
          <w:szCs w:val="28"/>
          <w:rtl/>
        </w:rPr>
        <w:t>أهم النتائج:</w:t>
      </w:r>
    </w:p>
    <w:p w14:paraId="6742D1DA" w14:textId="2FD456DA" w:rsidR="00B97D61" w:rsidRPr="00B97D61" w:rsidRDefault="00B97D61" w:rsidP="00B97D61">
      <w:pPr>
        <w:tabs>
          <w:tab w:val="left" w:pos="966"/>
        </w:tabs>
        <w:rPr>
          <w:b/>
          <w:bCs/>
          <w:sz w:val="28"/>
          <w:szCs w:val="28"/>
          <w:rtl/>
        </w:rPr>
      </w:pPr>
      <w:r w:rsidRPr="00B97D61">
        <w:rPr>
          <w:rFonts w:cs="Majalla UI"/>
          <w:b/>
          <w:bCs/>
          <w:sz w:val="28"/>
          <w:szCs w:val="28"/>
          <w:rtl/>
        </w:rPr>
        <w:t xml:space="preserve">توصلت الدراسة إلى أن ريادة الأعمال الاجتماعية تشترك مع الريادة التجارية في العديد من الخصائص الريادية، مثل الابتكار والمبادرة، إلا أنها تختلف عنها في طبيعة القيمة المتحققة، حيث تركز الريادة </w:t>
      </w:r>
      <w:r w:rsidR="00F121F0">
        <w:rPr>
          <w:noProof/>
        </w:rPr>
        <w:lastRenderedPageBreak/>
        <w:drawing>
          <wp:anchor distT="0" distB="0" distL="114300" distR="114300" simplePos="0" relativeHeight="251749888" behindDoc="1" locked="0" layoutInCell="1" allowOverlap="1" wp14:anchorId="7D11636F" wp14:editId="7F715485">
            <wp:simplePos x="0" y="0"/>
            <wp:positionH relativeFrom="page">
              <wp:posOffset>24130</wp:posOffset>
            </wp:positionH>
            <wp:positionV relativeFrom="paragraph">
              <wp:posOffset>-1637473</wp:posOffset>
            </wp:positionV>
            <wp:extent cx="2108200" cy="2038350"/>
            <wp:effectExtent l="0" t="0" r="6350" b="0"/>
            <wp:wrapNone/>
            <wp:docPr id="121142874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7D61">
        <w:rPr>
          <w:rFonts w:cs="Majalla UI"/>
          <w:b/>
          <w:bCs/>
          <w:sz w:val="28"/>
          <w:szCs w:val="28"/>
          <w:rtl/>
        </w:rPr>
        <w:t>الاجتماعية على تعظيم الأثر الاجتماعي بدلًا من تعظيم الربح. كما أكدت الدراسة أن الاستدامة المالية تمثل عاملًا حاسمًا في نجاح المبادرات الاجتماعية، حتى داخل المؤسسات غير الربحية.</w:t>
      </w:r>
    </w:p>
    <w:p w14:paraId="09797410" w14:textId="77777777" w:rsidR="00B97D61" w:rsidRPr="00B97D61" w:rsidRDefault="00B97D61" w:rsidP="00B97D61">
      <w:pPr>
        <w:tabs>
          <w:tab w:val="left" w:pos="966"/>
        </w:tabs>
        <w:rPr>
          <w:b/>
          <w:bCs/>
          <w:sz w:val="28"/>
          <w:szCs w:val="28"/>
          <w:rtl/>
        </w:rPr>
      </w:pPr>
      <w:r w:rsidRPr="00B97D61">
        <w:rPr>
          <w:rFonts w:cs="Majalla UI"/>
          <w:b/>
          <w:bCs/>
          <w:sz w:val="28"/>
          <w:szCs w:val="28"/>
          <w:rtl/>
        </w:rPr>
        <w:t>أهمية الدراسة للدراسة الحالية:</w:t>
      </w:r>
    </w:p>
    <w:p w14:paraId="13663174" w14:textId="77777777" w:rsidR="00B97D61" w:rsidRPr="00B97D61" w:rsidRDefault="00B97D61" w:rsidP="00B97D61">
      <w:pPr>
        <w:tabs>
          <w:tab w:val="left" w:pos="966"/>
        </w:tabs>
        <w:rPr>
          <w:b/>
          <w:bCs/>
          <w:sz w:val="28"/>
          <w:szCs w:val="28"/>
          <w:rtl/>
        </w:rPr>
      </w:pPr>
      <w:r w:rsidRPr="00B97D61">
        <w:rPr>
          <w:rFonts w:cs="Majalla UI"/>
          <w:b/>
          <w:bCs/>
          <w:sz w:val="28"/>
          <w:szCs w:val="28"/>
          <w:rtl/>
        </w:rPr>
        <w:t>تسهم هذه الدراسة في دعم الإطار النظري للدراسة الحالية، من خلال توضيح العلاقة بين ريادة الأعمال الاجتماعية والاستدامة المالية، وتأكيد ضرورة وجود نماذج تمويل مبتكرة لضمان استمرارية المؤسسات غير الربحية</w:t>
      </w:r>
    </w:p>
    <w:p w14:paraId="5283E5FD"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4. دراسة </w:t>
      </w:r>
      <w:r w:rsidRPr="00B97D61">
        <w:rPr>
          <w:b/>
          <w:bCs/>
          <w:sz w:val="28"/>
          <w:szCs w:val="28"/>
        </w:rPr>
        <w:t>Nicholls (2006</w:t>
      </w:r>
      <w:r w:rsidRPr="00B97D61">
        <w:rPr>
          <w:rFonts w:cs="Majalla UI"/>
          <w:b/>
          <w:bCs/>
          <w:sz w:val="28"/>
          <w:szCs w:val="28"/>
          <w:rtl/>
        </w:rPr>
        <w:t>)</w:t>
      </w:r>
    </w:p>
    <w:p w14:paraId="291AF341"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العنوان: </w:t>
      </w:r>
      <w:r w:rsidRPr="00B97D61">
        <w:rPr>
          <w:b/>
          <w:bCs/>
          <w:sz w:val="28"/>
          <w:szCs w:val="28"/>
        </w:rPr>
        <w:t>Social Entrepreneurship: New Models of Sustainable Social Change</w:t>
      </w:r>
    </w:p>
    <w:p w14:paraId="09F2BE03" w14:textId="77777777" w:rsidR="00B97D61" w:rsidRPr="00B97D61" w:rsidRDefault="00B97D61" w:rsidP="00B97D61">
      <w:pPr>
        <w:tabs>
          <w:tab w:val="left" w:pos="966"/>
        </w:tabs>
        <w:rPr>
          <w:b/>
          <w:bCs/>
          <w:sz w:val="28"/>
          <w:szCs w:val="28"/>
          <w:rtl/>
        </w:rPr>
      </w:pPr>
      <w:r w:rsidRPr="00B97D61">
        <w:rPr>
          <w:rFonts w:cs="Majalla UI"/>
          <w:b/>
          <w:bCs/>
          <w:sz w:val="28"/>
          <w:szCs w:val="28"/>
          <w:rtl/>
        </w:rPr>
        <w:t>هدفت هذه الدراسة إلى تحليل نماذج ريادة الأعمال الاجتماعية الحديثة، وبيان كيفية توظيفها داخل المنظمات غير الربحية لتحقيق تغيير اجتماعي مستدام. وركزت الدراسة على الأطر النظرية والممارسات الجديدة التي تسهم في تطوير حلول مبتكرة للمشكلات الاجتماعية المعقدة.</w:t>
      </w:r>
    </w:p>
    <w:p w14:paraId="407031D0" w14:textId="77777777" w:rsidR="00B97D61" w:rsidRPr="00B97D61" w:rsidRDefault="00B97D61" w:rsidP="00B97D61">
      <w:pPr>
        <w:tabs>
          <w:tab w:val="left" w:pos="966"/>
        </w:tabs>
        <w:rPr>
          <w:b/>
          <w:bCs/>
          <w:sz w:val="28"/>
          <w:szCs w:val="28"/>
          <w:rtl/>
        </w:rPr>
      </w:pPr>
      <w:r w:rsidRPr="00B97D61">
        <w:rPr>
          <w:rFonts w:cs="Majalla UI"/>
          <w:b/>
          <w:bCs/>
          <w:sz w:val="28"/>
          <w:szCs w:val="28"/>
          <w:rtl/>
        </w:rPr>
        <w:t>مضمون الدراسة وأهم نتائجها:</w:t>
      </w:r>
    </w:p>
    <w:p w14:paraId="2B33BF4C"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استعرض </w:t>
      </w:r>
      <w:r w:rsidRPr="00B97D61">
        <w:rPr>
          <w:b/>
          <w:bCs/>
          <w:sz w:val="28"/>
          <w:szCs w:val="28"/>
        </w:rPr>
        <w:t>Nicholls</w:t>
      </w:r>
      <w:r w:rsidRPr="00B97D61">
        <w:rPr>
          <w:rFonts w:cs="Majalla UI"/>
          <w:b/>
          <w:bCs/>
          <w:sz w:val="28"/>
          <w:szCs w:val="28"/>
          <w:rtl/>
        </w:rPr>
        <w:t xml:space="preserve"> تطور مفهوم ريادة الأعمال الاجتماعية بوصفه مدخلًا استراتيجيًا لإحداث تغيير اجتماعي طويل الأمد، مؤكدًا أن الريادة الاجتماعية لا تقتصر على المبادرات الخيرية التقليدية، بل تمثل عملية منظمة قائمة على الابتكار الاجتماعي، وبناء نماذج عمل مستدامة قادرة على تحقيق قيمة اجتماعية واقتصادية في آنٍ واحد.</w:t>
      </w:r>
    </w:p>
    <w:p w14:paraId="7B3E8C11" w14:textId="77777777" w:rsidR="00B97D61" w:rsidRPr="00B97D61" w:rsidRDefault="00B97D61" w:rsidP="00B97D61">
      <w:pPr>
        <w:tabs>
          <w:tab w:val="left" w:pos="966"/>
        </w:tabs>
        <w:rPr>
          <w:b/>
          <w:bCs/>
          <w:sz w:val="28"/>
          <w:szCs w:val="28"/>
          <w:rtl/>
        </w:rPr>
      </w:pPr>
      <w:r w:rsidRPr="00B97D61">
        <w:rPr>
          <w:rFonts w:cs="Majalla UI"/>
          <w:b/>
          <w:bCs/>
          <w:sz w:val="28"/>
          <w:szCs w:val="28"/>
          <w:rtl/>
        </w:rPr>
        <w:t>وأشارت الدراسة إلى أن نجاح الريادة الاجتماعية يعتمد على قدرة المؤسسات غير الربحية على:</w:t>
      </w:r>
    </w:p>
    <w:p w14:paraId="299050A1"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تبني نماذج ابتكارية قابلة للتطبيق والتوسع.</w:t>
      </w:r>
    </w:p>
    <w:p w14:paraId="2071EBE9"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تحقيق توازن بين الرسالة الاجتماعية والاستدامة المالية.</w:t>
      </w:r>
    </w:p>
    <w:p w14:paraId="4D73FEB1" w14:textId="77777777" w:rsidR="00B97D61" w:rsidRPr="00B97D61" w:rsidRDefault="00B97D61" w:rsidP="00B97D61">
      <w:pPr>
        <w:tabs>
          <w:tab w:val="left" w:pos="966"/>
        </w:tabs>
        <w:rPr>
          <w:b/>
          <w:bCs/>
          <w:sz w:val="28"/>
          <w:szCs w:val="28"/>
          <w:rtl/>
        </w:rPr>
      </w:pPr>
      <w:r w:rsidRPr="00B97D61">
        <w:rPr>
          <w:rFonts w:cs="Majalla UI"/>
          <w:b/>
          <w:bCs/>
          <w:sz w:val="28"/>
          <w:szCs w:val="28"/>
          <w:rtl/>
        </w:rPr>
        <w:tab/>
        <w:t>•</w:t>
      </w:r>
      <w:r w:rsidRPr="00B97D61">
        <w:rPr>
          <w:rFonts w:cs="Majalla UI"/>
          <w:b/>
          <w:bCs/>
          <w:sz w:val="28"/>
          <w:szCs w:val="28"/>
          <w:rtl/>
        </w:rPr>
        <w:tab/>
        <w:t>قياس الأثر الاجتماعي بصورة منهجية لدعم استمرارية المبادرات.</w:t>
      </w:r>
    </w:p>
    <w:p w14:paraId="75FEBD37" w14:textId="77777777" w:rsidR="00B97D61" w:rsidRPr="00B97D61" w:rsidRDefault="00B97D61" w:rsidP="00B97D61">
      <w:pPr>
        <w:tabs>
          <w:tab w:val="left" w:pos="966"/>
        </w:tabs>
        <w:rPr>
          <w:b/>
          <w:bCs/>
          <w:sz w:val="28"/>
          <w:szCs w:val="28"/>
          <w:rtl/>
        </w:rPr>
      </w:pPr>
    </w:p>
    <w:p w14:paraId="48ADDCEB" w14:textId="77777777" w:rsidR="00B97D61" w:rsidRPr="00B97D61" w:rsidRDefault="00B97D61" w:rsidP="00B97D61">
      <w:pPr>
        <w:tabs>
          <w:tab w:val="left" w:pos="966"/>
        </w:tabs>
        <w:rPr>
          <w:b/>
          <w:bCs/>
          <w:sz w:val="28"/>
          <w:szCs w:val="28"/>
          <w:rtl/>
        </w:rPr>
      </w:pPr>
      <w:r w:rsidRPr="00B97D61">
        <w:rPr>
          <w:rFonts w:cs="Majalla UI"/>
          <w:b/>
          <w:bCs/>
          <w:sz w:val="28"/>
          <w:szCs w:val="28"/>
          <w:rtl/>
        </w:rPr>
        <w:t>كما أكدت الدراسة أن الرياديين الاجتماعيين يلعبون دورًا محوريًا في قيادة التغيير الاجتماعي، من خلال تجاوز الحلول المؤقتة إلى حلول مستدامة تعالج جذور المشكلات الاجتماعية.</w:t>
      </w:r>
    </w:p>
    <w:p w14:paraId="5100F977" w14:textId="77777777" w:rsidR="00B97D61" w:rsidRDefault="00B97D61" w:rsidP="00B97D61">
      <w:pPr>
        <w:tabs>
          <w:tab w:val="left" w:pos="966"/>
        </w:tabs>
        <w:rPr>
          <w:b/>
          <w:bCs/>
          <w:sz w:val="28"/>
          <w:szCs w:val="28"/>
        </w:rPr>
      </w:pPr>
    </w:p>
    <w:p w14:paraId="2CECCDFB" w14:textId="77777777" w:rsidR="004071D7" w:rsidRPr="00B97D61" w:rsidRDefault="004071D7" w:rsidP="00B97D61">
      <w:pPr>
        <w:tabs>
          <w:tab w:val="left" w:pos="966"/>
        </w:tabs>
        <w:rPr>
          <w:b/>
          <w:bCs/>
          <w:sz w:val="28"/>
          <w:szCs w:val="28"/>
          <w:rtl/>
        </w:rPr>
      </w:pPr>
    </w:p>
    <w:p w14:paraId="2D6F18C2" w14:textId="44F6616D" w:rsidR="00B97D61" w:rsidRPr="00B97D61" w:rsidRDefault="00B97D61" w:rsidP="00B97D61">
      <w:pPr>
        <w:tabs>
          <w:tab w:val="left" w:pos="966"/>
        </w:tabs>
        <w:rPr>
          <w:b/>
          <w:bCs/>
          <w:sz w:val="28"/>
          <w:szCs w:val="28"/>
          <w:rtl/>
        </w:rPr>
      </w:pPr>
      <w:r w:rsidRPr="00B97D61">
        <w:rPr>
          <w:rFonts w:cs="Majalla UI"/>
          <w:b/>
          <w:bCs/>
          <w:sz w:val="28"/>
          <w:szCs w:val="28"/>
          <w:rtl/>
        </w:rPr>
        <w:lastRenderedPageBreak/>
        <w:t>أهمية الدراسة للدراسة الحالية:</w:t>
      </w:r>
    </w:p>
    <w:p w14:paraId="1A158BBE" w14:textId="3D25CC4F" w:rsidR="00B97D61" w:rsidRPr="00B97D61" w:rsidRDefault="00F121F0" w:rsidP="00B97D61">
      <w:pPr>
        <w:tabs>
          <w:tab w:val="left" w:pos="966"/>
        </w:tabs>
        <w:rPr>
          <w:b/>
          <w:bCs/>
          <w:sz w:val="28"/>
          <w:szCs w:val="28"/>
          <w:rtl/>
        </w:rPr>
      </w:pPr>
      <w:r>
        <w:rPr>
          <w:noProof/>
        </w:rPr>
        <w:drawing>
          <wp:anchor distT="0" distB="0" distL="114300" distR="114300" simplePos="0" relativeHeight="251751936" behindDoc="1" locked="0" layoutInCell="1" allowOverlap="1" wp14:anchorId="3D25AF9F" wp14:editId="53A0411F">
            <wp:simplePos x="0" y="0"/>
            <wp:positionH relativeFrom="page">
              <wp:posOffset>-71120</wp:posOffset>
            </wp:positionH>
            <wp:positionV relativeFrom="paragraph">
              <wp:posOffset>-1658812</wp:posOffset>
            </wp:positionV>
            <wp:extent cx="2108200" cy="2038350"/>
            <wp:effectExtent l="0" t="0" r="6350" b="0"/>
            <wp:wrapNone/>
            <wp:docPr id="1966293415"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97D61" w:rsidRPr="00B97D61">
        <w:rPr>
          <w:rFonts w:cs="Majalla UI"/>
          <w:b/>
          <w:bCs/>
          <w:sz w:val="28"/>
          <w:szCs w:val="28"/>
          <w:rtl/>
        </w:rPr>
        <w:t>تسهم هذه الدراسة في دعم الإطار النظري للدراسة الحالية، من خلال تأكيدها على العلاقة التكاملية بين ريادة الأعمال الاجتماعية والاستدامة المالية، ودور الابتكار الاجتماعي في تعظيم الأثر المجتمعي للمؤسسات غير الربحية، وهو ما يتوافق مع أهداف البحث الحالي.</w:t>
      </w:r>
    </w:p>
    <w:p w14:paraId="479EB384"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5. دراسة </w:t>
      </w:r>
      <w:r w:rsidRPr="00B97D61">
        <w:rPr>
          <w:b/>
          <w:bCs/>
          <w:sz w:val="28"/>
          <w:szCs w:val="28"/>
        </w:rPr>
        <w:t>Thompson (2002</w:t>
      </w:r>
      <w:r w:rsidRPr="00B97D61">
        <w:rPr>
          <w:rFonts w:cs="Majalla UI"/>
          <w:b/>
          <w:bCs/>
          <w:sz w:val="28"/>
          <w:szCs w:val="28"/>
          <w:rtl/>
        </w:rPr>
        <w:t>)</w:t>
      </w:r>
    </w:p>
    <w:p w14:paraId="2E59B156" w14:textId="77777777" w:rsidR="00B97D61" w:rsidRPr="00B97D61" w:rsidRDefault="00B97D61" w:rsidP="00B97D61">
      <w:pPr>
        <w:tabs>
          <w:tab w:val="left" w:pos="966"/>
        </w:tabs>
        <w:rPr>
          <w:b/>
          <w:bCs/>
          <w:sz w:val="28"/>
          <w:szCs w:val="28"/>
          <w:rtl/>
        </w:rPr>
      </w:pPr>
      <w:r w:rsidRPr="00B97D61">
        <w:rPr>
          <w:rFonts w:cs="Majalla UI"/>
          <w:b/>
          <w:bCs/>
          <w:sz w:val="28"/>
          <w:szCs w:val="28"/>
          <w:rtl/>
        </w:rPr>
        <w:t xml:space="preserve">العنوان: </w:t>
      </w:r>
      <w:r w:rsidRPr="00B97D61">
        <w:rPr>
          <w:b/>
          <w:bCs/>
          <w:sz w:val="28"/>
          <w:szCs w:val="28"/>
        </w:rPr>
        <w:t>The World of the Social Entrepreneur</w:t>
      </w:r>
    </w:p>
    <w:p w14:paraId="41F4F6AD" w14:textId="77777777" w:rsidR="00B97D61" w:rsidRPr="00B97D61" w:rsidRDefault="00B97D61" w:rsidP="00B97D61">
      <w:pPr>
        <w:tabs>
          <w:tab w:val="left" w:pos="966"/>
        </w:tabs>
        <w:rPr>
          <w:b/>
          <w:bCs/>
          <w:sz w:val="28"/>
          <w:szCs w:val="28"/>
          <w:rtl/>
        </w:rPr>
      </w:pPr>
      <w:r w:rsidRPr="00B97D61">
        <w:rPr>
          <w:rFonts w:cs="Majalla UI"/>
          <w:b/>
          <w:bCs/>
          <w:sz w:val="28"/>
          <w:szCs w:val="28"/>
          <w:rtl/>
        </w:rPr>
        <w:t>هدفت هذه الدراسة إلى تحليل خصائص الرياديين الاجتماعيين، وفهم الدوافع والسلوكيات التي تميزهم، إضافة إلى دراسة البيئة التنظيمية التي يعملون ضمنها. وركزت الدراسة على دور القيادة الريادية في إنجاح المبادرات الاجتماعية داخل المؤسسات غير الربحية.</w:t>
      </w:r>
    </w:p>
    <w:p w14:paraId="6DA81ACB" w14:textId="77777777" w:rsidR="00B97D61" w:rsidRPr="00B97D61" w:rsidRDefault="00B97D61" w:rsidP="00B97D61">
      <w:pPr>
        <w:tabs>
          <w:tab w:val="left" w:pos="966"/>
        </w:tabs>
        <w:rPr>
          <w:b/>
          <w:bCs/>
          <w:sz w:val="28"/>
          <w:szCs w:val="28"/>
          <w:rtl/>
        </w:rPr>
      </w:pPr>
      <w:r w:rsidRPr="00B97D61">
        <w:rPr>
          <w:rFonts w:cs="Majalla UI"/>
          <w:b/>
          <w:bCs/>
          <w:sz w:val="28"/>
          <w:szCs w:val="28"/>
          <w:rtl/>
        </w:rPr>
        <w:t>أهم نتائج الدراسة:</w:t>
      </w:r>
    </w:p>
    <w:p w14:paraId="6518D6AE" w14:textId="77777777" w:rsidR="00B97D61" w:rsidRPr="00B97D61" w:rsidRDefault="00B97D61" w:rsidP="00B97D61">
      <w:pPr>
        <w:tabs>
          <w:tab w:val="left" w:pos="966"/>
        </w:tabs>
        <w:rPr>
          <w:b/>
          <w:bCs/>
          <w:sz w:val="28"/>
          <w:szCs w:val="28"/>
          <w:rtl/>
        </w:rPr>
      </w:pPr>
      <w:r w:rsidRPr="00B97D61">
        <w:rPr>
          <w:rFonts w:cs="Majalla UI"/>
          <w:b/>
          <w:bCs/>
          <w:sz w:val="28"/>
          <w:szCs w:val="28"/>
          <w:rtl/>
        </w:rPr>
        <w:t>توصلت الدراسة إلى أن الريادي الاجتماعي يتميز بمجموعة من السمات الشخصية والمهنية، من أبرزها روح المبادرة، والالتزام العميق بالمسؤولية الاجتماعية، والقدرة على الابتكار، وبناء شبكات علاقات داعمة. كما بينت الدراسة أن نجاح المبادرات الريادية الاجتماعية لا يعتمد فقط على توفر الموارد المالية، بل يرتبط بشكل وثيق بقدرات القيادات الريادية داخل المؤسسات.</w:t>
      </w:r>
    </w:p>
    <w:p w14:paraId="04F0B17F" w14:textId="77777777" w:rsidR="00B97D61" w:rsidRPr="00B97D61" w:rsidRDefault="00B97D61" w:rsidP="00B97D61">
      <w:pPr>
        <w:tabs>
          <w:tab w:val="left" w:pos="966"/>
        </w:tabs>
        <w:rPr>
          <w:b/>
          <w:bCs/>
          <w:sz w:val="28"/>
          <w:szCs w:val="28"/>
          <w:rtl/>
        </w:rPr>
      </w:pPr>
      <w:r w:rsidRPr="00B97D61">
        <w:rPr>
          <w:rFonts w:cs="Majalla UI"/>
          <w:b/>
          <w:bCs/>
          <w:sz w:val="28"/>
          <w:szCs w:val="28"/>
          <w:rtl/>
        </w:rPr>
        <w:t>وأكدت الدراسة أن البيئة التنظيمية الداعمة، التي تشجع الإبداع والمخاطرة المحسوبة، تمثل عاملًا حاسمًا في تحقيق النجاح والاستدامة للمشروعات الاجتماعية.</w:t>
      </w:r>
    </w:p>
    <w:p w14:paraId="20D61846" w14:textId="77777777" w:rsidR="00B97D61" w:rsidRPr="00B97D61" w:rsidRDefault="00B97D61" w:rsidP="00B97D61">
      <w:pPr>
        <w:tabs>
          <w:tab w:val="left" w:pos="966"/>
        </w:tabs>
        <w:rPr>
          <w:b/>
          <w:bCs/>
          <w:sz w:val="28"/>
          <w:szCs w:val="28"/>
          <w:rtl/>
        </w:rPr>
      </w:pPr>
      <w:r w:rsidRPr="00B97D61">
        <w:rPr>
          <w:rFonts w:cs="Majalla UI"/>
          <w:b/>
          <w:bCs/>
          <w:sz w:val="28"/>
          <w:szCs w:val="28"/>
          <w:rtl/>
        </w:rPr>
        <w:t>العلاقة بالدراسة الحالية:</w:t>
      </w:r>
    </w:p>
    <w:p w14:paraId="506E05AD" w14:textId="77777777" w:rsidR="00B97D61" w:rsidRPr="00B97D61" w:rsidRDefault="00B97D61" w:rsidP="00B97D61">
      <w:pPr>
        <w:tabs>
          <w:tab w:val="left" w:pos="966"/>
        </w:tabs>
        <w:rPr>
          <w:b/>
          <w:bCs/>
          <w:sz w:val="28"/>
          <w:szCs w:val="28"/>
          <w:rtl/>
        </w:rPr>
      </w:pPr>
      <w:r w:rsidRPr="00B97D61">
        <w:rPr>
          <w:rFonts w:cs="Majalla UI"/>
          <w:b/>
          <w:bCs/>
          <w:sz w:val="28"/>
          <w:szCs w:val="28"/>
          <w:rtl/>
        </w:rPr>
        <w:t>تدعم هذه الدراسة الجانب المتعلق بالعوامل التنظيمية والإدارية في الدراسة الحالية، حيث تؤكد أهمية الوعي القيادي والقدرات الريادية في تبني وتنفيذ ممارسات ريادة الأعمال الاجتماعية داخل المؤسسات غير الربحية، وتأثير ذلك على تحقيق الأهداف الاجتماعية والاستدامة المؤسسية.</w:t>
      </w:r>
    </w:p>
    <w:p w14:paraId="27DCAC4B" w14:textId="77777777" w:rsidR="00B97D61" w:rsidRPr="00B97D61" w:rsidRDefault="00B97D61" w:rsidP="00B97D61">
      <w:pPr>
        <w:tabs>
          <w:tab w:val="left" w:pos="966"/>
        </w:tabs>
        <w:rPr>
          <w:b/>
          <w:bCs/>
          <w:sz w:val="28"/>
          <w:szCs w:val="28"/>
          <w:rtl/>
        </w:rPr>
      </w:pPr>
      <w:r w:rsidRPr="00B97D61">
        <w:rPr>
          <w:rFonts w:cs="Majalla UI"/>
          <w:b/>
          <w:bCs/>
          <w:sz w:val="28"/>
          <w:szCs w:val="28"/>
          <w:rtl/>
        </w:rPr>
        <w:t>التحليل النقدي للدراسات الأجنبية وربطها بالدراسة الحالية</w:t>
      </w:r>
    </w:p>
    <w:p w14:paraId="57CA890B" w14:textId="77777777" w:rsidR="00B97D61" w:rsidRPr="00B97D61" w:rsidRDefault="00B97D61" w:rsidP="00B97D61">
      <w:pPr>
        <w:tabs>
          <w:tab w:val="left" w:pos="966"/>
        </w:tabs>
        <w:rPr>
          <w:b/>
          <w:bCs/>
          <w:sz w:val="28"/>
          <w:szCs w:val="28"/>
          <w:rtl/>
        </w:rPr>
      </w:pPr>
      <w:r w:rsidRPr="00B97D61">
        <w:rPr>
          <w:rFonts w:cs="Majalla UI"/>
          <w:b/>
          <w:bCs/>
          <w:sz w:val="28"/>
          <w:szCs w:val="28"/>
          <w:rtl/>
        </w:rPr>
        <w:t>يتضح من خلال استعراض الدراسات الأجنبية أن ريادة الأعمال الاجتماعية تمثل إطارًا متكاملًا لإحداث تغيير اجتماعي مستدام، من خلال الجمع بين الابتكار الاجتماعي والاستدامة المالية والقيادة الريادية الفاعلة. كما تؤكد هذه الدراسات أهمية تطوير نماذج عمل جديدة داخل المؤسسات غير الربحية، تُمكنها من تجاوز التحديات التمويلية والتنظيمية وتعظيم أثرها المجتمعي.</w:t>
      </w:r>
    </w:p>
    <w:p w14:paraId="08E5DBF0" w14:textId="0FF855FF" w:rsidR="00900F07" w:rsidRDefault="00B97D61" w:rsidP="00B97D61">
      <w:pPr>
        <w:tabs>
          <w:tab w:val="left" w:pos="966"/>
        </w:tabs>
        <w:rPr>
          <w:rFonts w:cs="Arial"/>
          <w:b/>
          <w:bCs/>
          <w:sz w:val="28"/>
          <w:szCs w:val="28"/>
          <w:rtl/>
        </w:rPr>
      </w:pPr>
      <w:r w:rsidRPr="00B97D61">
        <w:rPr>
          <w:rFonts w:cs="Majalla UI"/>
          <w:b/>
          <w:bCs/>
          <w:sz w:val="28"/>
          <w:szCs w:val="28"/>
          <w:rtl/>
        </w:rPr>
        <w:lastRenderedPageBreak/>
        <w:t>ورغم أهمية هذه الدراسات، إلا أن معظمها ركز على السياقات الغربية، مما يبرز الحاجة إلى دراسات تطبيقية في البيئات المحلية العربية، وهو ما تسعى الدراسة الحالية إلى تحقيقه من خلال تحليل واقع المؤسسات غير الربحية ودور ريادة الأعمال الاجتماعية في دعم استدامتها المالية وتعزيز تأثيرها المجتمعي</w:t>
      </w:r>
    </w:p>
    <w:p w14:paraId="28E50652" w14:textId="581B9EF0" w:rsidR="00B441FC" w:rsidRDefault="00B441FC" w:rsidP="00025280">
      <w:pPr>
        <w:tabs>
          <w:tab w:val="left" w:pos="966"/>
        </w:tabs>
        <w:jc w:val="lowKashida"/>
        <w:rPr>
          <w:rFonts w:cs="Arial"/>
          <w:b/>
          <w:bCs/>
          <w:sz w:val="28"/>
          <w:szCs w:val="28"/>
          <w:rtl/>
        </w:rPr>
      </w:pPr>
    </w:p>
    <w:p w14:paraId="58510F53" w14:textId="36AD4809" w:rsidR="00B441FC" w:rsidRDefault="00F121F0" w:rsidP="00025280">
      <w:pPr>
        <w:tabs>
          <w:tab w:val="left" w:pos="966"/>
        </w:tabs>
        <w:jc w:val="lowKashida"/>
        <w:rPr>
          <w:rFonts w:cs="Arial"/>
          <w:b/>
          <w:bCs/>
          <w:sz w:val="28"/>
          <w:szCs w:val="28"/>
          <w:rtl/>
        </w:rPr>
      </w:pPr>
      <w:r>
        <w:rPr>
          <w:noProof/>
        </w:rPr>
        <w:drawing>
          <wp:anchor distT="0" distB="0" distL="114300" distR="114300" simplePos="0" relativeHeight="251753984" behindDoc="1" locked="0" layoutInCell="1" allowOverlap="1" wp14:anchorId="4840E809" wp14:editId="58D94A5A">
            <wp:simplePos x="0" y="0"/>
            <wp:positionH relativeFrom="page">
              <wp:posOffset>-40463</wp:posOffset>
            </wp:positionH>
            <wp:positionV relativeFrom="paragraph">
              <wp:posOffset>-1645122</wp:posOffset>
            </wp:positionV>
            <wp:extent cx="2108200" cy="2038350"/>
            <wp:effectExtent l="0" t="0" r="6350" b="0"/>
            <wp:wrapNone/>
            <wp:docPr id="2067240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75246" w14:textId="77777777" w:rsidR="00B441FC" w:rsidRDefault="00B441FC" w:rsidP="00025280">
      <w:pPr>
        <w:tabs>
          <w:tab w:val="left" w:pos="966"/>
        </w:tabs>
        <w:jc w:val="lowKashida"/>
        <w:rPr>
          <w:rFonts w:cs="Arial"/>
          <w:b/>
          <w:bCs/>
          <w:sz w:val="28"/>
          <w:szCs w:val="28"/>
          <w:rtl/>
        </w:rPr>
      </w:pPr>
    </w:p>
    <w:p w14:paraId="5CD567F4" w14:textId="2631096B" w:rsidR="00B441FC" w:rsidRDefault="00B441FC" w:rsidP="00025280">
      <w:pPr>
        <w:tabs>
          <w:tab w:val="left" w:pos="966"/>
        </w:tabs>
        <w:jc w:val="lowKashida"/>
        <w:rPr>
          <w:rFonts w:cs="Arial"/>
          <w:b/>
          <w:bCs/>
          <w:sz w:val="28"/>
          <w:szCs w:val="28"/>
          <w:rtl/>
        </w:rPr>
      </w:pPr>
    </w:p>
    <w:p w14:paraId="1B566222" w14:textId="0BF387E7" w:rsidR="00B441FC" w:rsidRDefault="00D22C64" w:rsidP="00025280">
      <w:pPr>
        <w:tabs>
          <w:tab w:val="left" w:pos="966"/>
        </w:tabs>
        <w:jc w:val="lowKashida"/>
        <w:rPr>
          <w:rFonts w:cs="Arial"/>
          <w:b/>
          <w:bCs/>
          <w:sz w:val="28"/>
          <w:szCs w:val="28"/>
          <w:rtl/>
        </w:rPr>
      </w:pPr>
      <w:r>
        <w:rPr>
          <w:noProof/>
          <w:rtl/>
          <w:lang w:val="ar-SA"/>
        </w:rPr>
        <mc:AlternateContent>
          <mc:Choice Requires="wps">
            <w:drawing>
              <wp:anchor distT="0" distB="0" distL="114300" distR="114300" simplePos="0" relativeHeight="251664896" behindDoc="0" locked="0" layoutInCell="1" allowOverlap="1" wp14:anchorId="5E9FCD0C" wp14:editId="54F957F0">
                <wp:simplePos x="0" y="0"/>
                <wp:positionH relativeFrom="margin">
                  <wp:align>center</wp:align>
                </wp:positionH>
                <wp:positionV relativeFrom="paragraph">
                  <wp:posOffset>291465</wp:posOffset>
                </wp:positionV>
                <wp:extent cx="6318250" cy="2908300"/>
                <wp:effectExtent l="0" t="0" r="25400" b="25400"/>
                <wp:wrapNone/>
                <wp:docPr id="1143952005" name="مستطيل: زوايا مستديرة 2"/>
                <wp:cNvGraphicFramePr/>
                <a:graphic xmlns:a="http://schemas.openxmlformats.org/drawingml/2006/main">
                  <a:graphicData uri="http://schemas.microsoft.com/office/word/2010/wordprocessingShape">
                    <wps:wsp>
                      <wps:cNvSpPr/>
                      <wps:spPr>
                        <a:xfrm>
                          <a:off x="0" y="0"/>
                          <a:ext cx="6318250" cy="2908300"/>
                        </a:xfrm>
                        <a:prstGeom prst="roundRect">
                          <a:avLst/>
                        </a:prstGeom>
                        <a:solidFill>
                          <a:schemeClr val="tx2">
                            <a:lumMod val="20000"/>
                            <a:lumOff val="80000"/>
                          </a:schemeClr>
                        </a:solidFill>
                        <a:ln w="6350" cap="flat" cmpd="sng" algn="ctr">
                          <a:solidFill>
                            <a:srgbClr val="4472C4"/>
                          </a:solidFill>
                          <a:prstDash val="solid"/>
                          <a:miter lim="800000"/>
                        </a:ln>
                        <a:effectLst/>
                      </wps:spPr>
                      <wps:txbx>
                        <w:txbxContent>
                          <w:p w14:paraId="51034D42" w14:textId="516B926E" w:rsidR="00D22C64" w:rsidRDefault="00D22C64" w:rsidP="00D22C64">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الثالث :</w:t>
                            </w:r>
                            <w:proofErr w:type="gramEnd"/>
                            <w:r>
                              <w:rPr>
                                <w:rFonts w:cs="Arial" w:hint="cs"/>
                                <w:b/>
                                <w:bCs/>
                                <w:color w:val="0D0D0D" w:themeColor="text1" w:themeTint="F2"/>
                                <w:sz w:val="36"/>
                                <w:szCs w:val="36"/>
                                <w:rtl/>
                              </w:rPr>
                              <w:t xml:space="preserve"> منهجية الدراسة وفيه </w:t>
                            </w:r>
                            <w:proofErr w:type="gramStart"/>
                            <w:r>
                              <w:rPr>
                                <w:rFonts w:cs="Arial" w:hint="cs"/>
                                <w:b/>
                                <w:bCs/>
                                <w:color w:val="0D0D0D" w:themeColor="text1" w:themeTint="F2"/>
                                <w:sz w:val="36"/>
                                <w:szCs w:val="36"/>
                                <w:rtl/>
                              </w:rPr>
                              <w:t>مبحثين :</w:t>
                            </w:r>
                            <w:proofErr w:type="gramEnd"/>
                            <w:r>
                              <w:rPr>
                                <w:rFonts w:cs="Arial" w:hint="cs"/>
                                <w:b/>
                                <w:bCs/>
                                <w:color w:val="0D0D0D" w:themeColor="text1" w:themeTint="F2"/>
                                <w:sz w:val="36"/>
                                <w:szCs w:val="36"/>
                                <w:rtl/>
                              </w:rPr>
                              <w:t xml:space="preserve"> </w:t>
                            </w:r>
                          </w:p>
                          <w:p w14:paraId="06B7C80E" w14:textId="4EC0F2CD" w:rsidR="00D22C64" w:rsidRPr="00F728C3" w:rsidRDefault="00D22C64" w:rsidP="00D22C64">
                            <w:pPr>
                              <w:rPr>
                                <w:b/>
                                <w:bCs/>
                                <w:color w:val="0D0D0D" w:themeColor="text1" w:themeTint="F2"/>
                                <w:sz w:val="28"/>
                                <w:szCs w:val="28"/>
                                <w:rtl/>
                              </w:rPr>
                            </w:pPr>
                            <w:r w:rsidRPr="00F728C3">
                              <w:rPr>
                                <w:rFonts w:hint="cs"/>
                                <w:b/>
                                <w:bCs/>
                                <w:color w:val="0D0D0D" w:themeColor="text1" w:themeTint="F2"/>
                                <w:sz w:val="28"/>
                                <w:szCs w:val="28"/>
                                <w:rtl/>
                              </w:rPr>
                              <w:t xml:space="preserve">المبحث الأول: </w:t>
                            </w:r>
                            <w:r>
                              <w:rPr>
                                <w:rFonts w:hint="cs"/>
                                <w:b/>
                                <w:bCs/>
                                <w:color w:val="0D0D0D" w:themeColor="text1" w:themeTint="F2"/>
                                <w:sz w:val="28"/>
                                <w:szCs w:val="28"/>
                                <w:rtl/>
                              </w:rPr>
                              <w:t xml:space="preserve">منهجية الدراسة </w:t>
                            </w:r>
                          </w:p>
                          <w:p w14:paraId="538263DA" w14:textId="1A1057CB" w:rsidR="00D22C64" w:rsidRDefault="00D22C64" w:rsidP="00D22C64">
                            <w:pPr>
                              <w:rPr>
                                <w:b/>
                                <w:bCs/>
                                <w:color w:val="0D0D0D" w:themeColor="text1" w:themeTint="F2"/>
                                <w:sz w:val="28"/>
                                <w:szCs w:val="28"/>
                                <w:rtl/>
                              </w:rPr>
                            </w:pPr>
                            <w:r w:rsidRPr="00F728C3">
                              <w:rPr>
                                <w:rFonts w:hint="cs"/>
                                <w:b/>
                                <w:bCs/>
                                <w:color w:val="0D0D0D" w:themeColor="text1" w:themeTint="F2"/>
                                <w:sz w:val="28"/>
                                <w:szCs w:val="28"/>
                                <w:rtl/>
                              </w:rPr>
                              <w:t>ال</w:t>
                            </w:r>
                            <w:r>
                              <w:rPr>
                                <w:rFonts w:hint="cs"/>
                                <w:b/>
                                <w:bCs/>
                                <w:color w:val="0D0D0D" w:themeColor="text1" w:themeTint="F2"/>
                                <w:sz w:val="28"/>
                                <w:szCs w:val="28"/>
                                <w:rtl/>
                              </w:rPr>
                              <w:t>م</w:t>
                            </w:r>
                            <w:r w:rsidRPr="00F728C3">
                              <w:rPr>
                                <w:rFonts w:hint="cs"/>
                                <w:b/>
                                <w:bCs/>
                                <w:color w:val="0D0D0D" w:themeColor="text1" w:themeTint="F2"/>
                                <w:sz w:val="28"/>
                                <w:szCs w:val="28"/>
                                <w:rtl/>
                              </w:rPr>
                              <w:t xml:space="preserve">بحث الثاني: </w:t>
                            </w:r>
                            <w:r w:rsidR="00181546">
                              <w:rPr>
                                <w:rFonts w:hint="cs"/>
                                <w:b/>
                                <w:bCs/>
                                <w:color w:val="0D0D0D" w:themeColor="text1" w:themeTint="F2"/>
                                <w:sz w:val="28"/>
                                <w:szCs w:val="28"/>
                                <w:rtl/>
                              </w:rPr>
                              <w:t>عينة الدراسة.</w:t>
                            </w:r>
                            <w:r>
                              <w:rPr>
                                <w:rFonts w:hint="cs"/>
                                <w:b/>
                                <w:bCs/>
                                <w:color w:val="0D0D0D" w:themeColor="text1" w:themeTint="F2"/>
                                <w:sz w:val="28"/>
                                <w:szCs w:val="28"/>
                                <w:rtl/>
                              </w:rPr>
                              <w:t xml:space="preserve"> </w:t>
                            </w:r>
                          </w:p>
                          <w:p w14:paraId="0C31049F" w14:textId="4C478288" w:rsidR="003F7459" w:rsidRDefault="003F7459" w:rsidP="00D22C64">
                            <w:pPr>
                              <w:rPr>
                                <w:b/>
                                <w:bCs/>
                                <w:color w:val="0D0D0D" w:themeColor="text1" w:themeTint="F2"/>
                                <w:sz w:val="28"/>
                                <w:szCs w:val="28"/>
                                <w:rtl/>
                              </w:rPr>
                            </w:pPr>
                            <w:r>
                              <w:rPr>
                                <w:rFonts w:hint="cs"/>
                                <w:b/>
                                <w:bCs/>
                                <w:color w:val="0D0D0D" w:themeColor="text1" w:themeTint="F2"/>
                                <w:sz w:val="28"/>
                                <w:szCs w:val="28"/>
                                <w:rtl/>
                              </w:rPr>
                              <w:t>المبحث الثالث: أداة جمع البيانات.</w:t>
                            </w:r>
                          </w:p>
                          <w:p w14:paraId="11F5A478" w14:textId="4571863C" w:rsidR="003F7459" w:rsidRPr="00F728C3" w:rsidRDefault="003F7459" w:rsidP="00D22C64">
                            <w:pPr>
                              <w:rPr>
                                <w:b/>
                                <w:bCs/>
                                <w:color w:val="0D0D0D" w:themeColor="text1" w:themeTint="F2"/>
                                <w:sz w:val="28"/>
                                <w:szCs w:val="28"/>
                                <w:rtl/>
                              </w:rPr>
                            </w:pPr>
                            <w:r>
                              <w:rPr>
                                <w:rFonts w:hint="cs"/>
                                <w:b/>
                                <w:bCs/>
                                <w:color w:val="0D0D0D" w:themeColor="text1" w:themeTint="F2"/>
                                <w:sz w:val="28"/>
                                <w:szCs w:val="28"/>
                                <w:rtl/>
                              </w:rPr>
                              <w:t xml:space="preserve">المبحث </w:t>
                            </w:r>
                            <w:proofErr w:type="gramStart"/>
                            <w:r>
                              <w:rPr>
                                <w:rFonts w:hint="cs"/>
                                <w:b/>
                                <w:bCs/>
                                <w:color w:val="0D0D0D" w:themeColor="text1" w:themeTint="F2"/>
                                <w:sz w:val="28"/>
                                <w:szCs w:val="28"/>
                                <w:rtl/>
                              </w:rPr>
                              <w:t>الرابع :</w:t>
                            </w:r>
                            <w:proofErr w:type="gramEnd"/>
                            <w:r>
                              <w:rPr>
                                <w:rFonts w:hint="cs"/>
                                <w:b/>
                                <w:bCs/>
                                <w:color w:val="0D0D0D" w:themeColor="text1" w:themeTint="F2"/>
                                <w:sz w:val="28"/>
                                <w:szCs w:val="28"/>
                                <w:rtl/>
                              </w:rPr>
                              <w:t xml:space="preserve"> عرض </w:t>
                            </w:r>
                            <w:proofErr w:type="gramStart"/>
                            <w:r>
                              <w:rPr>
                                <w:rFonts w:hint="cs"/>
                                <w:b/>
                                <w:bCs/>
                                <w:color w:val="0D0D0D" w:themeColor="text1" w:themeTint="F2"/>
                                <w:sz w:val="28"/>
                                <w:szCs w:val="28"/>
                                <w:rtl/>
                              </w:rPr>
                              <w:t>الاستبيان .</w:t>
                            </w:r>
                            <w:proofErr w:type="gramEnd"/>
                            <w:r>
                              <w:rPr>
                                <w:rFonts w:hint="cs"/>
                                <w:b/>
                                <w:bCs/>
                                <w:color w:val="0D0D0D" w:themeColor="text1" w:themeTint="F2"/>
                                <w:sz w:val="28"/>
                                <w:szCs w:val="28"/>
                                <w:rtl/>
                              </w:rPr>
                              <w:t xml:space="preserve"> </w:t>
                            </w:r>
                          </w:p>
                          <w:p w14:paraId="4C3D86D3" w14:textId="77777777" w:rsidR="00D22C64" w:rsidRPr="00F22573" w:rsidRDefault="00D22C64" w:rsidP="00D22C64">
                            <w:pPr>
                              <w:jc w:val="center"/>
                              <w:rPr>
                                <w:b/>
                                <w:bCs/>
                                <w:color w:val="0D0D0D" w:themeColor="text1" w:themeTint="F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FCD0C" id="_x0000_s1030" style="position:absolute;left:0;text-align:left;margin-left:0;margin-top:22.95pt;width:497.5pt;height:229pt;z-index:251664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" fillcolor="#d9ddde [671]" strokecolor="#4472c4" strokeweight=".5pt">
                <v:stroke joinstyle="miter"/>
                <v:textbox>
                  <w:txbxContent>
                    <w:p w14:paraId="51034D42" w14:textId="516B926E" w:rsidR="00D22C64" w:rsidRDefault="00D22C64" w:rsidP="00D22C64">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الثالث :</w:t>
                      </w:r>
                      <w:proofErr w:type="gramEnd"/>
                      <w:r>
                        <w:rPr>
                          <w:rFonts w:cs="Arial" w:hint="cs"/>
                          <w:b/>
                          <w:bCs/>
                          <w:color w:val="0D0D0D" w:themeColor="text1" w:themeTint="F2"/>
                          <w:sz w:val="36"/>
                          <w:szCs w:val="36"/>
                          <w:rtl/>
                        </w:rPr>
                        <w:t xml:space="preserve"> منهجية الدراسة وفيه </w:t>
                      </w:r>
                      <w:proofErr w:type="gramStart"/>
                      <w:r>
                        <w:rPr>
                          <w:rFonts w:cs="Arial" w:hint="cs"/>
                          <w:b/>
                          <w:bCs/>
                          <w:color w:val="0D0D0D" w:themeColor="text1" w:themeTint="F2"/>
                          <w:sz w:val="36"/>
                          <w:szCs w:val="36"/>
                          <w:rtl/>
                        </w:rPr>
                        <w:t>مبحثين :</w:t>
                      </w:r>
                      <w:proofErr w:type="gramEnd"/>
                      <w:r>
                        <w:rPr>
                          <w:rFonts w:cs="Arial" w:hint="cs"/>
                          <w:b/>
                          <w:bCs/>
                          <w:color w:val="0D0D0D" w:themeColor="text1" w:themeTint="F2"/>
                          <w:sz w:val="36"/>
                          <w:szCs w:val="36"/>
                          <w:rtl/>
                        </w:rPr>
                        <w:t xml:space="preserve"> </w:t>
                      </w:r>
                    </w:p>
                    <w:p w14:paraId="06B7C80E" w14:textId="4EC0F2CD" w:rsidR="00D22C64" w:rsidRPr="00F728C3" w:rsidRDefault="00D22C64" w:rsidP="00D22C64">
                      <w:pPr>
                        <w:rPr>
                          <w:b/>
                          <w:bCs/>
                          <w:color w:val="0D0D0D" w:themeColor="text1" w:themeTint="F2"/>
                          <w:sz w:val="28"/>
                          <w:szCs w:val="28"/>
                          <w:rtl/>
                        </w:rPr>
                      </w:pPr>
                      <w:r w:rsidRPr="00F728C3">
                        <w:rPr>
                          <w:rFonts w:hint="cs"/>
                          <w:b/>
                          <w:bCs/>
                          <w:color w:val="0D0D0D" w:themeColor="text1" w:themeTint="F2"/>
                          <w:sz w:val="28"/>
                          <w:szCs w:val="28"/>
                          <w:rtl/>
                        </w:rPr>
                        <w:t xml:space="preserve">المبحث الأول: </w:t>
                      </w:r>
                      <w:r>
                        <w:rPr>
                          <w:rFonts w:hint="cs"/>
                          <w:b/>
                          <w:bCs/>
                          <w:color w:val="0D0D0D" w:themeColor="text1" w:themeTint="F2"/>
                          <w:sz w:val="28"/>
                          <w:szCs w:val="28"/>
                          <w:rtl/>
                        </w:rPr>
                        <w:t xml:space="preserve">منهجية الدراسة </w:t>
                      </w:r>
                    </w:p>
                    <w:p w14:paraId="538263DA" w14:textId="1A1057CB" w:rsidR="00D22C64" w:rsidRDefault="00D22C64" w:rsidP="00D22C64">
                      <w:pPr>
                        <w:rPr>
                          <w:b/>
                          <w:bCs/>
                          <w:color w:val="0D0D0D" w:themeColor="text1" w:themeTint="F2"/>
                          <w:sz w:val="28"/>
                          <w:szCs w:val="28"/>
                          <w:rtl/>
                        </w:rPr>
                      </w:pPr>
                      <w:r w:rsidRPr="00F728C3">
                        <w:rPr>
                          <w:rFonts w:hint="cs"/>
                          <w:b/>
                          <w:bCs/>
                          <w:color w:val="0D0D0D" w:themeColor="text1" w:themeTint="F2"/>
                          <w:sz w:val="28"/>
                          <w:szCs w:val="28"/>
                          <w:rtl/>
                        </w:rPr>
                        <w:t>ال</w:t>
                      </w:r>
                      <w:r>
                        <w:rPr>
                          <w:rFonts w:hint="cs"/>
                          <w:b/>
                          <w:bCs/>
                          <w:color w:val="0D0D0D" w:themeColor="text1" w:themeTint="F2"/>
                          <w:sz w:val="28"/>
                          <w:szCs w:val="28"/>
                          <w:rtl/>
                        </w:rPr>
                        <w:t>م</w:t>
                      </w:r>
                      <w:r w:rsidRPr="00F728C3">
                        <w:rPr>
                          <w:rFonts w:hint="cs"/>
                          <w:b/>
                          <w:bCs/>
                          <w:color w:val="0D0D0D" w:themeColor="text1" w:themeTint="F2"/>
                          <w:sz w:val="28"/>
                          <w:szCs w:val="28"/>
                          <w:rtl/>
                        </w:rPr>
                        <w:t xml:space="preserve">بحث الثاني: </w:t>
                      </w:r>
                      <w:r w:rsidR="00181546">
                        <w:rPr>
                          <w:rFonts w:hint="cs"/>
                          <w:b/>
                          <w:bCs/>
                          <w:color w:val="0D0D0D" w:themeColor="text1" w:themeTint="F2"/>
                          <w:sz w:val="28"/>
                          <w:szCs w:val="28"/>
                          <w:rtl/>
                        </w:rPr>
                        <w:t>عينة الدراسة.</w:t>
                      </w:r>
                      <w:r>
                        <w:rPr>
                          <w:rFonts w:hint="cs"/>
                          <w:b/>
                          <w:bCs/>
                          <w:color w:val="0D0D0D" w:themeColor="text1" w:themeTint="F2"/>
                          <w:sz w:val="28"/>
                          <w:szCs w:val="28"/>
                          <w:rtl/>
                        </w:rPr>
                        <w:t xml:space="preserve"> </w:t>
                      </w:r>
                    </w:p>
                    <w:p w14:paraId="0C31049F" w14:textId="4C478288" w:rsidR="003F7459" w:rsidRDefault="003F7459" w:rsidP="00D22C64">
                      <w:pPr>
                        <w:rPr>
                          <w:b/>
                          <w:bCs/>
                          <w:color w:val="0D0D0D" w:themeColor="text1" w:themeTint="F2"/>
                          <w:sz w:val="28"/>
                          <w:szCs w:val="28"/>
                          <w:rtl/>
                        </w:rPr>
                      </w:pPr>
                      <w:r>
                        <w:rPr>
                          <w:rFonts w:hint="cs"/>
                          <w:b/>
                          <w:bCs/>
                          <w:color w:val="0D0D0D" w:themeColor="text1" w:themeTint="F2"/>
                          <w:sz w:val="28"/>
                          <w:szCs w:val="28"/>
                          <w:rtl/>
                        </w:rPr>
                        <w:t>المبحث الثالث: أداة جمع البيانات.</w:t>
                      </w:r>
                    </w:p>
                    <w:p w14:paraId="11F5A478" w14:textId="4571863C" w:rsidR="003F7459" w:rsidRPr="00F728C3" w:rsidRDefault="003F7459" w:rsidP="00D22C64">
                      <w:pPr>
                        <w:rPr>
                          <w:b/>
                          <w:bCs/>
                          <w:color w:val="0D0D0D" w:themeColor="text1" w:themeTint="F2"/>
                          <w:sz w:val="28"/>
                          <w:szCs w:val="28"/>
                          <w:rtl/>
                        </w:rPr>
                      </w:pPr>
                      <w:r>
                        <w:rPr>
                          <w:rFonts w:hint="cs"/>
                          <w:b/>
                          <w:bCs/>
                          <w:color w:val="0D0D0D" w:themeColor="text1" w:themeTint="F2"/>
                          <w:sz w:val="28"/>
                          <w:szCs w:val="28"/>
                          <w:rtl/>
                        </w:rPr>
                        <w:t xml:space="preserve">المبحث </w:t>
                      </w:r>
                      <w:proofErr w:type="gramStart"/>
                      <w:r>
                        <w:rPr>
                          <w:rFonts w:hint="cs"/>
                          <w:b/>
                          <w:bCs/>
                          <w:color w:val="0D0D0D" w:themeColor="text1" w:themeTint="F2"/>
                          <w:sz w:val="28"/>
                          <w:szCs w:val="28"/>
                          <w:rtl/>
                        </w:rPr>
                        <w:t>الرابع :</w:t>
                      </w:r>
                      <w:proofErr w:type="gramEnd"/>
                      <w:r>
                        <w:rPr>
                          <w:rFonts w:hint="cs"/>
                          <w:b/>
                          <w:bCs/>
                          <w:color w:val="0D0D0D" w:themeColor="text1" w:themeTint="F2"/>
                          <w:sz w:val="28"/>
                          <w:szCs w:val="28"/>
                          <w:rtl/>
                        </w:rPr>
                        <w:t xml:space="preserve"> عرض </w:t>
                      </w:r>
                      <w:proofErr w:type="gramStart"/>
                      <w:r>
                        <w:rPr>
                          <w:rFonts w:hint="cs"/>
                          <w:b/>
                          <w:bCs/>
                          <w:color w:val="0D0D0D" w:themeColor="text1" w:themeTint="F2"/>
                          <w:sz w:val="28"/>
                          <w:szCs w:val="28"/>
                          <w:rtl/>
                        </w:rPr>
                        <w:t>الاستبيان .</w:t>
                      </w:r>
                      <w:proofErr w:type="gramEnd"/>
                      <w:r>
                        <w:rPr>
                          <w:rFonts w:hint="cs"/>
                          <w:b/>
                          <w:bCs/>
                          <w:color w:val="0D0D0D" w:themeColor="text1" w:themeTint="F2"/>
                          <w:sz w:val="28"/>
                          <w:szCs w:val="28"/>
                          <w:rtl/>
                        </w:rPr>
                        <w:t xml:space="preserve"> </w:t>
                      </w:r>
                    </w:p>
                    <w:p w14:paraId="4C3D86D3" w14:textId="77777777" w:rsidR="00D22C64" w:rsidRPr="00F22573" w:rsidRDefault="00D22C64" w:rsidP="00D22C64">
                      <w:pPr>
                        <w:jc w:val="center"/>
                        <w:rPr>
                          <w:b/>
                          <w:bCs/>
                          <w:color w:val="0D0D0D" w:themeColor="text1" w:themeTint="F2"/>
                        </w:rPr>
                      </w:pPr>
                    </w:p>
                  </w:txbxContent>
                </v:textbox>
                <w10:wrap anchorx="margin"/>
              </v:roundrect>
            </w:pict>
          </mc:Fallback>
        </mc:AlternateContent>
      </w:r>
    </w:p>
    <w:p w14:paraId="64600FF7" w14:textId="5EE82C2C" w:rsidR="00B441FC" w:rsidRDefault="00B441FC" w:rsidP="00025280">
      <w:pPr>
        <w:tabs>
          <w:tab w:val="left" w:pos="966"/>
        </w:tabs>
        <w:jc w:val="lowKashida"/>
        <w:rPr>
          <w:rFonts w:cs="Arial"/>
          <w:b/>
          <w:bCs/>
          <w:sz w:val="28"/>
          <w:szCs w:val="28"/>
          <w:rtl/>
        </w:rPr>
      </w:pPr>
    </w:p>
    <w:p w14:paraId="51F0DBA7" w14:textId="77777777" w:rsidR="00B441FC" w:rsidRDefault="00B441FC" w:rsidP="00025280">
      <w:pPr>
        <w:tabs>
          <w:tab w:val="left" w:pos="966"/>
        </w:tabs>
        <w:jc w:val="lowKashida"/>
        <w:rPr>
          <w:rFonts w:cs="Arial"/>
          <w:b/>
          <w:bCs/>
          <w:sz w:val="28"/>
          <w:szCs w:val="28"/>
          <w:rtl/>
        </w:rPr>
      </w:pPr>
    </w:p>
    <w:p w14:paraId="27127BB0" w14:textId="77777777" w:rsidR="00B441FC" w:rsidRDefault="00B441FC" w:rsidP="00025280">
      <w:pPr>
        <w:tabs>
          <w:tab w:val="left" w:pos="966"/>
        </w:tabs>
        <w:jc w:val="lowKashida"/>
        <w:rPr>
          <w:rFonts w:cs="Arial"/>
          <w:b/>
          <w:bCs/>
          <w:sz w:val="28"/>
          <w:szCs w:val="28"/>
          <w:rtl/>
        </w:rPr>
      </w:pPr>
    </w:p>
    <w:p w14:paraId="61ADB1E9" w14:textId="77777777" w:rsidR="00B441FC" w:rsidRDefault="00B441FC" w:rsidP="00025280">
      <w:pPr>
        <w:tabs>
          <w:tab w:val="left" w:pos="966"/>
        </w:tabs>
        <w:jc w:val="lowKashida"/>
        <w:rPr>
          <w:rFonts w:cs="Arial"/>
          <w:b/>
          <w:bCs/>
          <w:sz w:val="28"/>
          <w:szCs w:val="28"/>
          <w:rtl/>
        </w:rPr>
      </w:pPr>
    </w:p>
    <w:p w14:paraId="13F6D62A" w14:textId="77777777" w:rsidR="00B441FC" w:rsidRDefault="00B441FC" w:rsidP="00025280">
      <w:pPr>
        <w:tabs>
          <w:tab w:val="left" w:pos="966"/>
        </w:tabs>
        <w:jc w:val="lowKashida"/>
        <w:rPr>
          <w:rFonts w:cs="Arial"/>
          <w:b/>
          <w:bCs/>
          <w:sz w:val="28"/>
          <w:szCs w:val="28"/>
          <w:rtl/>
        </w:rPr>
      </w:pPr>
    </w:p>
    <w:p w14:paraId="54BA938A" w14:textId="77777777" w:rsidR="00B441FC" w:rsidRDefault="00B441FC" w:rsidP="00025280">
      <w:pPr>
        <w:tabs>
          <w:tab w:val="left" w:pos="966"/>
        </w:tabs>
        <w:jc w:val="lowKashida"/>
        <w:rPr>
          <w:rFonts w:cs="Arial"/>
          <w:b/>
          <w:bCs/>
          <w:sz w:val="28"/>
          <w:szCs w:val="28"/>
          <w:rtl/>
        </w:rPr>
      </w:pPr>
    </w:p>
    <w:p w14:paraId="62129C44" w14:textId="77777777" w:rsidR="00B441FC" w:rsidRDefault="00B441FC" w:rsidP="00025280">
      <w:pPr>
        <w:tabs>
          <w:tab w:val="left" w:pos="966"/>
        </w:tabs>
        <w:jc w:val="lowKashida"/>
        <w:rPr>
          <w:rFonts w:cs="Arial"/>
          <w:b/>
          <w:bCs/>
          <w:sz w:val="28"/>
          <w:szCs w:val="28"/>
          <w:rtl/>
        </w:rPr>
      </w:pPr>
    </w:p>
    <w:p w14:paraId="023767FB" w14:textId="77777777" w:rsidR="00B441FC" w:rsidRDefault="00B441FC" w:rsidP="00025280">
      <w:pPr>
        <w:tabs>
          <w:tab w:val="left" w:pos="966"/>
        </w:tabs>
        <w:jc w:val="lowKashida"/>
        <w:rPr>
          <w:rFonts w:cs="Arial"/>
          <w:b/>
          <w:bCs/>
          <w:sz w:val="28"/>
          <w:szCs w:val="28"/>
          <w:rtl/>
        </w:rPr>
      </w:pPr>
    </w:p>
    <w:p w14:paraId="6F5FB085" w14:textId="77777777" w:rsidR="00B441FC" w:rsidRDefault="00B441FC" w:rsidP="00025280">
      <w:pPr>
        <w:tabs>
          <w:tab w:val="left" w:pos="966"/>
        </w:tabs>
        <w:jc w:val="lowKashida"/>
        <w:rPr>
          <w:rFonts w:cs="Arial"/>
          <w:b/>
          <w:bCs/>
          <w:sz w:val="28"/>
          <w:szCs w:val="28"/>
          <w:rtl/>
        </w:rPr>
      </w:pPr>
    </w:p>
    <w:p w14:paraId="3C017997" w14:textId="77777777" w:rsidR="00B441FC" w:rsidRDefault="00B441FC" w:rsidP="00025280">
      <w:pPr>
        <w:tabs>
          <w:tab w:val="left" w:pos="966"/>
        </w:tabs>
        <w:jc w:val="lowKashida"/>
        <w:rPr>
          <w:rFonts w:cs="Arial"/>
          <w:b/>
          <w:bCs/>
          <w:sz w:val="28"/>
          <w:szCs w:val="28"/>
          <w:rtl/>
        </w:rPr>
      </w:pPr>
    </w:p>
    <w:p w14:paraId="34C67B4C" w14:textId="77777777" w:rsidR="00B441FC" w:rsidRDefault="00B441FC" w:rsidP="00025280">
      <w:pPr>
        <w:tabs>
          <w:tab w:val="left" w:pos="966"/>
        </w:tabs>
        <w:jc w:val="lowKashida"/>
        <w:rPr>
          <w:rFonts w:cs="Arial"/>
          <w:b/>
          <w:bCs/>
          <w:sz w:val="28"/>
          <w:szCs w:val="28"/>
          <w:rtl/>
        </w:rPr>
      </w:pPr>
    </w:p>
    <w:p w14:paraId="455E5A77" w14:textId="77777777" w:rsidR="00B441FC" w:rsidRDefault="00B441FC" w:rsidP="00025280">
      <w:pPr>
        <w:tabs>
          <w:tab w:val="left" w:pos="966"/>
        </w:tabs>
        <w:jc w:val="lowKashida"/>
        <w:rPr>
          <w:rFonts w:cs="Arial"/>
          <w:b/>
          <w:bCs/>
          <w:sz w:val="28"/>
          <w:szCs w:val="28"/>
          <w:rtl/>
        </w:rPr>
      </w:pPr>
    </w:p>
    <w:p w14:paraId="46FDF4FF" w14:textId="77777777" w:rsidR="00B441FC" w:rsidRDefault="00B441FC" w:rsidP="00025280">
      <w:pPr>
        <w:tabs>
          <w:tab w:val="left" w:pos="966"/>
        </w:tabs>
        <w:jc w:val="lowKashida"/>
        <w:rPr>
          <w:rFonts w:cs="Arial"/>
          <w:b/>
          <w:bCs/>
          <w:sz w:val="28"/>
          <w:szCs w:val="28"/>
          <w:rtl/>
        </w:rPr>
      </w:pPr>
    </w:p>
    <w:p w14:paraId="5A0441ED" w14:textId="77777777" w:rsidR="00B441FC" w:rsidRDefault="00B441FC" w:rsidP="00025280">
      <w:pPr>
        <w:tabs>
          <w:tab w:val="left" w:pos="966"/>
        </w:tabs>
        <w:jc w:val="lowKashida"/>
        <w:rPr>
          <w:rFonts w:cs="Arial"/>
          <w:b/>
          <w:bCs/>
          <w:sz w:val="28"/>
          <w:szCs w:val="28"/>
          <w:rtl/>
        </w:rPr>
      </w:pPr>
    </w:p>
    <w:p w14:paraId="7DCA0DFB" w14:textId="77777777" w:rsidR="00B441FC" w:rsidRDefault="00B441FC" w:rsidP="00025280">
      <w:pPr>
        <w:tabs>
          <w:tab w:val="left" w:pos="966"/>
        </w:tabs>
        <w:jc w:val="lowKashida"/>
        <w:rPr>
          <w:rFonts w:cs="Arial"/>
          <w:b/>
          <w:bCs/>
          <w:sz w:val="28"/>
          <w:szCs w:val="28"/>
          <w:rtl/>
        </w:rPr>
      </w:pPr>
    </w:p>
    <w:p w14:paraId="5660A79D" w14:textId="77777777" w:rsidR="00B97D61" w:rsidRDefault="00B97D61" w:rsidP="00025280">
      <w:pPr>
        <w:tabs>
          <w:tab w:val="left" w:pos="966"/>
        </w:tabs>
        <w:jc w:val="lowKashida"/>
        <w:rPr>
          <w:rFonts w:cs="Arial"/>
          <w:b/>
          <w:bCs/>
          <w:sz w:val="28"/>
          <w:szCs w:val="28"/>
          <w:rtl/>
        </w:rPr>
      </w:pPr>
    </w:p>
    <w:p w14:paraId="2520D30C" w14:textId="77777777" w:rsidR="00B97D61" w:rsidRDefault="00B97D61" w:rsidP="00025280">
      <w:pPr>
        <w:tabs>
          <w:tab w:val="left" w:pos="966"/>
        </w:tabs>
        <w:jc w:val="lowKashida"/>
        <w:rPr>
          <w:rFonts w:cs="Arial"/>
          <w:b/>
          <w:bCs/>
          <w:sz w:val="28"/>
          <w:szCs w:val="28"/>
          <w:rtl/>
        </w:rPr>
      </w:pPr>
    </w:p>
    <w:p w14:paraId="68DFCE7E" w14:textId="77777777" w:rsidR="00B97D61" w:rsidRDefault="00B97D61" w:rsidP="00025280">
      <w:pPr>
        <w:tabs>
          <w:tab w:val="left" w:pos="966"/>
        </w:tabs>
        <w:jc w:val="lowKashida"/>
        <w:rPr>
          <w:rFonts w:cs="Arial"/>
          <w:b/>
          <w:bCs/>
          <w:sz w:val="28"/>
          <w:szCs w:val="28"/>
          <w:rtl/>
        </w:rPr>
      </w:pPr>
    </w:p>
    <w:p w14:paraId="75E4C486" w14:textId="77777777" w:rsidR="00B97D61" w:rsidRDefault="00B97D61" w:rsidP="00025280">
      <w:pPr>
        <w:tabs>
          <w:tab w:val="left" w:pos="966"/>
        </w:tabs>
        <w:jc w:val="lowKashida"/>
        <w:rPr>
          <w:rFonts w:cs="Arial"/>
          <w:b/>
          <w:bCs/>
          <w:sz w:val="28"/>
          <w:szCs w:val="28"/>
          <w:rtl/>
        </w:rPr>
      </w:pPr>
    </w:p>
    <w:p w14:paraId="20663898" w14:textId="77777777" w:rsidR="00B441FC" w:rsidRDefault="00B441FC" w:rsidP="00025280">
      <w:pPr>
        <w:tabs>
          <w:tab w:val="left" w:pos="966"/>
        </w:tabs>
        <w:jc w:val="lowKashida"/>
        <w:rPr>
          <w:rFonts w:cs="Arial"/>
          <w:b/>
          <w:bCs/>
          <w:sz w:val="28"/>
          <w:szCs w:val="28"/>
          <w:rtl/>
        </w:rPr>
      </w:pPr>
    </w:p>
    <w:p w14:paraId="6FA8EFD1" w14:textId="77777777" w:rsidR="00B441FC" w:rsidRDefault="00B441FC" w:rsidP="00025280">
      <w:pPr>
        <w:tabs>
          <w:tab w:val="left" w:pos="966"/>
        </w:tabs>
        <w:jc w:val="lowKashida"/>
        <w:rPr>
          <w:rFonts w:cs="Arial"/>
          <w:b/>
          <w:bCs/>
          <w:sz w:val="28"/>
          <w:szCs w:val="28"/>
          <w:rtl/>
        </w:rPr>
      </w:pPr>
    </w:p>
    <w:p w14:paraId="16B98140" w14:textId="77777777" w:rsidR="00D22C64" w:rsidRDefault="00D22C64" w:rsidP="00025280">
      <w:pPr>
        <w:tabs>
          <w:tab w:val="left" w:pos="966"/>
        </w:tabs>
        <w:jc w:val="lowKashida"/>
        <w:rPr>
          <w:rFonts w:cs="Arial"/>
          <w:b/>
          <w:bCs/>
          <w:sz w:val="28"/>
          <w:szCs w:val="28"/>
          <w:rtl/>
        </w:rPr>
      </w:pPr>
    </w:p>
    <w:p w14:paraId="4CBC1542" w14:textId="77777777" w:rsidR="00D22C64" w:rsidRDefault="00D22C64" w:rsidP="00025280">
      <w:pPr>
        <w:tabs>
          <w:tab w:val="left" w:pos="966"/>
        </w:tabs>
        <w:jc w:val="lowKashida"/>
        <w:rPr>
          <w:rFonts w:cs="Arial"/>
          <w:b/>
          <w:bCs/>
          <w:sz w:val="28"/>
          <w:szCs w:val="28"/>
          <w:rtl/>
        </w:rPr>
      </w:pPr>
    </w:p>
    <w:p w14:paraId="4C2EFAEF" w14:textId="72140F60" w:rsidR="00B97D61" w:rsidRDefault="00F121F0" w:rsidP="00B97D61">
      <w:pPr>
        <w:tabs>
          <w:tab w:val="left" w:pos="966"/>
        </w:tabs>
        <w:jc w:val="lowKashida"/>
        <w:rPr>
          <w:rFonts w:cs="Arial"/>
          <w:b/>
          <w:bCs/>
          <w:sz w:val="28"/>
          <w:szCs w:val="28"/>
          <w:rtl/>
        </w:rPr>
      </w:pPr>
      <w:r w:rsidRPr="00B97D61">
        <w:rPr>
          <w:b/>
          <w:bCs/>
          <w:noProof/>
        </w:rPr>
        <w:drawing>
          <wp:anchor distT="0" distB="0" distL="114300" distR="114300" simplePos="0" relativeHeight="251638272" behindDoc="1" locked="0" layoutInCell="1" allowOverlap="1" wp14:anchorId="24128A94" wp14:editId="7A54DD87">
            <wp:simplePos x="0" y="0"/>
            <wp:positionH relativeFrom="page">
              <wp:posOffset>24809</wp:posOffset>
            </wp:positionH>
            <wp:positionV relativeFrom="paragraph">
              <wp:posOffset>-1490980</wp:posOffset>
            </wp:positionV>
            <wp:extent cx="2108200" cy="2038350"/>
            <wp:effectExtent l="0" t="0" r="6350" b="0"/>
            <wp:wrapNone/>
            <wp:docPr id="188886795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75E7D" w14:textId="488A05F9" w:rsidR="00B97D61" w:rsidRPr="00B97D61" w:rsidRDefault="00B97D61" w:rsidP="00B97D61">
      <w:pPr>
        <w:tabs>
          <w:tab w:val="left" w:pos="966"/>
        </w:tabs>
        <w:jc w:val="center"/>
        <w:rPr>
          <w:rFonts w:cs="Arial"/>
          <w:b/>
          <w:bCs/>
          <w:sz w:val="28"/>
          <w:szCs w:val="28"/>
          <w:rtl/>
        </w:rPr>
      </w:pPr>
      <w:r w:rsidRPr="00B97D61">
        <w:rPr>
          <w:rFonts w:cs="Arial"/>
          <w:b/>
          <w:bCs/>
          <w:sz w:val="28"/>
          <w:szCs w:val="28"/>
          <w:rtl/>
        </w:rPr>
        <w:t>منهجية الدراسة</w:t>
      </w:r>
    </w:p>
    <w:p w14:paraId="6430AC44" w14:textId="77777777" w:rsidR="00B97D61" w:rsidRPr="00B97D61" w:rsidRDefault="00B97D61" w:rsidP="00B97D61">
      <w:pPr>
        <w:tabs>
          <w:tab w:val="left" w:pos="966"/>
        </w:tabs>
        <w:rPr>
          <w:rFonts w:cs="Arial"/>
          <w:sz w:val="28"/>
          <w:szCs w:val="28"/>
          <w:rtl/>
        </w:rPr>
      </w:pPr>
      <w:r w:rsidRPr="00B97D61">
        <w:rPr>
          <w:rFonts w:cs="Arial"/>
          <w:sz w:val="28"/>
          <w:szCs w:val="28"/>
          <w:rtl/>
        </w:rPr>
        <w:t>أولًا: منهج الدراسة</w:t>
      </w:r>
    </w:p>
    <w:p w14:paraId="4B85904A" w14:textId="3D741839" w:rsidR="00B97D61" w:rsidRPr="00B97D61" w:rsidRDefault="00B97D61" w:rsidP="00B97D61">
      <w:pPr>
        <w:tabs>
          <w:tab w:val="left" w:pos="966"/>
        </w:tabs>
        <w:rPr>
          <w:rFonts w:cs="Arial"/>
          <w:sz w:val="28"/>
          <w:szCs w:val="28"/>
          <w:rtl/>
        </w:rPr>
      </w:pPr>
      <w:r w:rsidRPr="00B97D61">
        <w:rPr>
          <w:rFonts w:cs="Arial"/>
          <w:sz w:val="28"/>
          <w:szCs w:val="28"/>
          <w:rtl/>
        </w:rPr>
        <w:t>اعتمدت هذه الدراسة على المنهج الوصفي التحليلي؛ لكونه من أنسب المناهج العلمية لدراسة الظواهر الاجتماعية والاقتصادية وتحليلها في واقعها الفعلي، حيث يتيح هذا المنهج وصف واقع ريادة الأعمال الاجتماعية داخل المؤسسات غير الربحية، وتحليل العلاقات بين متغيرات الدراسة المتمثلة في ممارسات ريادة الأعمال الاجتماعية، والاستدامة المالية، والتأثير المجتمعي.</w:t>
      </w:r>
      <w:r>
        <w:rPr>
          <w:rFonts w:cs="Arial" w:hint="cs"/>
          <w:sz w:val="28"/>
          <w:szCs w:val="28"/>
          <w:rtl/>
        </w:rPr>
        <w:t xml:space="preserve"> </w:t>
      </w:r>
      <w:r w:rsidRPr="00B97D61">
        <w:rPr>
          <w:rFonts w:cs="Arial"/>
          <w:sz w:val="28"/>
          <w:szCs w:val="28"/>
          <w:rtl/>
        </w:rPr>
        <w:t>وجاء اختيار هذا المنهج لما يتمتع به من قدرة على:</w:t>
      </w:r>
    </w:p>
    <w:p w14:paraId="5DFD37BB"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جمع البيانات الكمية من أفراد مجتمع الدراسة.</w:t>
      </w:r>
    </w:p>
    <w:p w14:paraId="564FDA66"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تحليل العلاقات بين المتغيرات واختبار فرضيات الدراسة.</w:t>
      </w:r>
    </w:p>
    <w:p w14:paraId="507A503F"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تفسير النتائج في ضوء الإطار النظري والدراسات السابقة.</w:t>
      </w:r>
    </w:p>
    <w:p w14:paraId="7F656EE1" w14:textId="77777777" w:rsidR="00B97D61" w:rsidRPr="00B97D61" w:rsidRDefault="00B97D61" w:rsidP="00B97D61">
      <w:pPr>
        <w:tabs>
          <w:tab w:val="left" w:pos="966"/>
        </w:tabs>
        <w:rPr>
          <w:rFonts w:cs="Arial"/>
          <w:sz w:val="28"/>
          <w:szCs w:val="28"/>
          <w:rtl/>
        </w:rPr>
      </w:pPr>
      <w:r w:rsidRPr="00B97D61">
        <w:rPr>
          <w:rFonts w:cs="Arial"/>
          <w:sz w:val="28"/>
          <w:szCs w:val="28"/>
          <w:rtl/>
        </w:rPr>
        <w:t>كما يسهم المنهج الوصفي التحليلي في تقديم صورة واقعية دقيقة عن مستوى تطبيق ممارسات الريادة الاجتماعية داخل المؤسسات غير الربحية، والتحديات والفرص المرتبطة بها، بما يخدم أهداف الدراسة ويساعد في الوصول إلى نتائج علمية قابلة للتفسير والتطبيق.</w:t>
      </w:r>
    </w:p>
    <w:p w14:paraId="63275F93" w14:textId="66F6D260" w:rsidR="00B97D61" w:rsidRPr="00B97D61" w:rsidRDefault="00B97D61" w:rsidP="00B97D61">
      <w:pPr>
        <w:tabs>
          <w:tab w:val="left" w:pos="966"/>
        </w:tabs>
        <w:rPr>
          <w:rFonts w:cs="Arial"/>
          <w:sz w:val="28"/>
          <w:szCs w:val="28"/>
          <w:rtl/>
        </w:rPr>
      </w:pPr>
      <w:r w:rsidRPr="00B97D61">
        <w:rPr>
          <w:rFonts w:cs="Arial"/>
          <w:sz w:val="28"/>
          <w:szCs w:val="28"/>
          <w:rtl/>
        </w:rPr>
        <w:t xml:space="preserve">ثانيًا: أداة </w:t>
      </w:r>
      <w:proofErr w:type="gramStart"/>
      <w:r w:rsidRPr="00B97D61">
        <w:rPr>
          <w:rFonts w:cs="Arial"/>
          <w:sz w:val="28"/>
          <w:szCs w:val="28"/>
          <w:rtl/>
        </w:rPr>
        <w:t>الدراسة</w:t>
      </w:r>
      <w:r>
        <w:rPr>
          <w:rFonts w:cs="Arial" w:hint="cs"/>
          <w:sz w:val="28"/>
          <w:szCs w:val="28"/>
          <w:rtl/>
        </w:rPr>
        <w:t xml:space="preserve"> ،</w:t>
      </w:r>
      <w:proofErr w:type="gramEnd"/>
      <w:r>
        <w:rPr>
          <w:rFonts w:cs="Arial" w:hint="cs"/>
          <w:sz w:val="28"/>
          <w:szCs w:val="28"/>
          <w:rtl/>
        </w:rPr>
        <w:t xml:space="preserve"> </w:t>
      </w:r>
      <w:r w:rsidRPr="00B97D61">
        <w:rPr>
          <w:rFonts w:cs="Arial"/>
          <w:sz w:val="28"/>
          <w:szCs w:val="28"/>
          <w:rtl/>
        </w:rPr>
        <w:t>تمثلت أداة الدراسة في استبانة علمية محكّمة، تم إعدادها بالاستناد إلى الإطار النظري للدراسة، ونتائج الدراسات السابقة ذات الصلة، وبما ينسجم مع فرضيات البحث. وهدفت الاستبانة إلى قياس:</w:t>
      </w:r>
    </w:p>
    <w:p w14:paraId="788A77B8"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درجة تطبيق ممارسات ريادة الأعمال الاجتماعية داخل المؤسسات غير الربحية.</w:t>
      </w:r>
    </w:p>
    <w:p w14:paraId="731FCE91"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مستوى الاستدامة المالية لهذه المؤسسات.</w:t>
      </w:r>
    </w:p>
    <w:p w14:paraId="26449321"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مستوى التأثير المجتمعي وجودة الخدمات المقدمة.</w:t>
      </w:r>
    </w:p>
    <w:p w14:paraId="2FCD159B"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أبرز التحديات التي تواجه المؤسسات غير الربحية.</w:t>
      </w:r>
    </w:p>
    <w:p w14:paraId="69C2B31F" w14:textId="77777777" w:rsidR="00B97D61" w:rsidRPr="00B97D61" w:rsidRDefault="00B97D61" w:rsidP="00B97D61">
      <w:pPr>
        <w:tabs>
          <w:tab w:val="left" w:pos="966"/>
        </w:tabs>
        <w:rPr>
          <w:rFonts w:cs="Arial"/>
          <w:sz w:val="28"/>
          <w:szCs w:val="28"/>
          <w:rtl/>
        </w:rPr>
      </w:pPr>
      <w:r w:rsidRPr="00B97D61">
        <w:rPr>
          <w:rFonts w:cs="Arial"/>
          <w:sz w:val="28"/>
          <w:szCs w:val="28"/>
          <w:rtl/>
        </w:rPr>
        <w:tab/>
        <w:t>•</w:t>
      </w:r>
      <w:r w:rsidRPr="00B97D61">
        <w:rPr>
          <w:rFonts w:cs="Arial"/>
          <w:sz w:val="28"/>
          <w:szCs w:val="28"/>
          <w:rtl/>
        </w:rPr>
        <w:tab/>
        <w:t>المقترحات التطويرية لتحسين الأداء المؤسسي.</w:t>
      </w:r>
    </w:p>
    <w:p w14:paraId="41C5FFDE" w14:textId="6707D871" w:rsidR="00B97D61" w:rsidRPr="00B97D61" w:rsidRDefault="00B97D61" w:rsidP="00B97D61">
      <w:pPr>
        <w:tabs>
          <w:tab w:val="left" w:pos="966"/>
        </w:tabs>
        <w:rPr>
          <w:rFonts w:cs="Arial"/>
          <w:sz w:val="28"/>
          <w:szCs w:val="28"/>
          <w:rtl/>
        </w:rPr>
      </w:pPr>
      <w:r w:rsidRPr="00B97D61">
        <w:rPr>
          <w:rFonts w:cs="Arial"/>
          <w:sz w:val="28"/>
          <w:szCs w:val="28"/>
          <w:rtl/>
        </w:rPr>
        <w:t xml:space="preserve">وقد تم تصميم فقرات الاستبانة باستخدام مقياس </w:t>
      </w:r>
      <w:proofErr w:type="spellStart"/>
      <w:r w:rsidRPr="00B97D61">
        <w:rPr>
          <w:rFonts w:cs="Arial"/>
          <w:sz w:val="28"/>
          <w:szCs w:val="28"/>
          <w:rtl/>
        </w:rPr>
        <w:t>ليكرت</w:t>
      </w:r>
      <w:proofErr w:type="spellEnd"/>
      <w:r w:rsidRPr="00B97D61">
        <w:rPr>
          <w:rFonts w:cs="Arial"/>
          <w:sz w:val="28"/>
          <w:szCs w:val="28"/>
          <w:rtl/>
        </w:rPr>
        <w:t xml:space="preserve"> الخماسي</w:t>
      </w:r>
      <w:r>
        <w:rPr>
          <w:rFonts w:cs="Arial" w:hint="cs"/>
          <w:sz w:val="28"/>
          <w:szCs w:val="28"/>
          <w:rtl/>
        </w:rPr>
        <w:t xml:space="preserve"> </w:t>
      </w:r>
      <w:r w:rsidRPr="00B97D61">
        <w:rPr>
          <w:rFonts w:cs="Arial"/>
          <w:sz w:val="28"/>
          <w:szCs w:val="28"/>
          <w:rtl/>
        </w:rPr>
        <w:t>(موافق بشدة – موافق – محايد – غير موافق – غير موافق بشدة)،</w:t>
      </w:r>
      <w:r>
        <w:rPr>
          <w:rFonts w:cs="Arial" w:hint="cs"/>
          <w:sz w:val="28"/>
          <w:szCs w:val="28"/>
          <w:rtl/>
        </w:rPr>
        <w:t xml:space="preserve"> </w:t>
      </w:r>
      <w:r w:rsidRPr="00B97D61">
        <w:rPr>
          <w:rFonts w:cs="Arial"/>
          <w:sz w:val="28"/>
          <w:szCs w:val="28"/>
          <w:rtl/>
        </w:rPr>
        <w:t>لما يوفره من اتساق ودقة في قياس اتجاهات وآراء أفراد العينة، ويساعد في إجراء التحليل الإحصائي المناسب.</w:t>
      </w:r>
    </w:p>
    <w:p w14:paraId="66B082B5" w14:textId="3FE0AB1A" w:rsidR="00B97D61" w:rsidRPr="00B97D61" w:rsidRDefault="00B97D61" w:rsidP="00B97D61">
      <w:pPr>
        <w:tabs>
          <w:tab w:val="left" w:pos="966"/>
        </w:tabs>
        <w:rPr>
          <w:rFonts w:cs="Arial"/>
          <w:sz w:val="28"/>
          <w:szCs w:val="28"/>
          <w:rtl/>
        </w:rPr>
      </w:pPr>
      <w:r w:rsidRPr="00B97D61">
        <w:rPr>
          <w:rFonts w:cs="Arial"/>
          <w:sz w:val="28"/>
          <w:szCs w:val="28"/>
          <w:rtl/>
        </w:rPr>
        <w:lastRenderedPageBreak/>
        <w:t>ثالثًا: مجتمع الدراسة وعينتها</w:t>
      </w:r>
      <w:r>
        <w:rPr>
          <w:rFonts w:cs="Arial" w:hint="cs"/>
          <w:sz w:val="28"/>
          <w:szCs w:val="28"/>
          <w:rtl/>
        </w:rPr>
        <w:t xml:space="preserve"> </w:t>
      </w:r>
      <w:r w:rsidRPr="00B97D61">
        <w:rPr>
          <w:rFonts w:cs="Arial"/>
          <w:sz w:val="28"/>
          <w:szCs w:val="28"/>
          <w:rtl/>
        </w:rPr>
        <w:t>يتكون مجتمع الدراسة من العاملين والمستفيدين والداعمين والمتطوعين والمتابعين للمؤسسات غير الربحية. وقد تم اختيار عينة عشوائية ميسرة بلغ حجمها (71) مفردة، وذلك نظرًا لطبيعة الدراسة، وإمكانية الوصول إلى أفراد العينة عبر وسائل التواصل الاجتماعي.</w:t>
      </w:r>
    </w:p>
    <w:p w14:paraId="375A9859" w14:textId="77777777" w:rsidR="00B97D61" w:rsidRDefault="00B97D61" w:rsidP="00E53075">
      <w:pPr>
        <w:tabs>
          <w:tab w:val="left" w:pos="966"/>
        </w:tabs>
        <w:jc w:val="lowKashida"/>
        <w:rPr>
          <w:rFonts w:cs="Arial"/>
          <w:sz w:val="28"/>
          <w:szCs w:val="28"/>
          <w:rtl/>
        </w:rPr>
      </w:pPr>
    </w:p>
    <w:p w14:paraId="3762AA47" w14:textId="09C3CB4A" w:rsidR="00D46D93" w:rsidRPr="00D46D93" w:rsidRDefault="008426AB" w:rsidP="00E53075">
      <w:pPr>
        <w:tabs>
          <w:tab w:val="left" w:pos="966"/>
        </w:tabs>
        <w:jc w:val="lowKashida"/>
        <w:rPr>
          <w:rFonts w:cs="Arial"/>
          <w:b/>
          <w:bCs/>
          <w:sz w:val="28"/>
          <w:szCs w:val="28"/>
        </w:rPr>
      </w:pPr>
      <w:r>
        <w:rPr>
          <w:noProof/>
        </w:rPr>
        <w:drawing>
          <wp:anchor distT="0" distB="0" distL="114300" distR="114300" simplePos="0" relativeHeight="251642368" behindDoc="1" locked="0" layoutInCell="1" allowOverlap="1" wp14:anchorId="396B525C" wp14:editId="501F52B9">
            <wp:simplePos x="0" y="0"/>
            <wp:positionH relativeFrom="page">
              <wp:posOffset>25400</wp:posOffset>
            </wp:positionH>
            <wp:positionV relativeFrom="paragraph">
              <wp:posOffset>-1765300</wp:posOffset>
            </wp:positionV>
            <wp:extent cx="2108200" cy="2038350"/>
            <wp:effectExtent l="0" t="0" r="6350" b="0"/>
            <wp:wrapNone/>
            <wp:docPr id="30863248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995D05" w14:textId="30E218E2" w:rsidR="00C510F5" w:rsidRDefault="00C510F5" w:rsidP="003F7459">
      <w:pPr>
        <w:tabs>
          <w:tab w:val="left" w:pos="966"/>
        </w:tabs>
        <w:jc w:val="lowKashida"/>
        <w:rPr>
          <w:rFonts w:cs="Arial"/>
          <w:b/>
          <w:bCs/>
          <w:sz w:val="28"/>
          <w:szCs w:val="28"/>
          <w:rtl/>
        </w:rPr>
      </w:pPr>
    </w:p>
    <w:p w14:paraId="11156F90" w14:textId="77777777" w:rsidR="00B97D61" w:rsidRPr="00B97D61" w:rsidRDefault="00B97D61" w:rsidP="00B97D61">
      <w:pPr>
        <w:tabs>
          <w:tab w:val="left" w:pos="966"/>
        </w:tabs>
        <w:jc w:val="center"/>
        <w:rPr>
          <w:rFonts w:cs="Arial"/>
          <w:b/>
          <w:bCs/>
          <w:sz w:val="28"/>
          <w:szCs w:val="28"/>
          <w:rtl/>
        </w:rPr>
      </w:pPr>
      <w:r w:rsidRPr="00B97D61">
        <w:rPr>
          <w:rFonts w:cs="Arial"/>
          <w:b/>
          <w:bCs/>
          <w:sz w:val="28"/>
          <w:szCs w:val="28"/>
          <w:rtl/>
        </w:rPr>
        <w:t>اداة جمع البيانات</w:t>
      </w:r>
    </w:p>
    <w:p w14:paraId="7E6594F1" w14:textId="77777777" w:rsidR="00B97D61" w:rsidRPr="00B97D61" w:rsidRDefault="00B97D61" w:rsidP="00B97D61">
      <w:pPr>
        <w:tabs>
          <w:tab w:val="left" w:pos="966"/>
        </w:tabs>
        <w:jc w:val="both"/>
        <w:rPr>
          <w:rFonts w:cs="Arial"/>
          <w:sz w:val="28"/>
          <w:szCs w:val="28"/>
          <w:rtl/>
        </w:rPr>
      </w:pPr>
      <w:r w:rsidRPr="00B97D61">
        <w:rPr>
          <w:rFonts w:cs="Arial"/>
          <w:sz w:val="28"/>
          <w:szCs w:val="28"/>
          <w:rtl/>
        </w:rPr>
        <w:t>إجراءات جمع البيانات</w:t>
      </w:r>
    </w:p>
    <w:p w14:paraId="1A0FD325" w14:textId="77777777" w:rsidR="00B97D61" w:rsidRPr="00B97D61" w:rsidRDefault="00B97D61" w:rsidP="00B97D61">
      <w:pPr>
        <w:tabs>
          <w:tab w:val="left" w:pos="966"/>
        </w:tabs>
        <w:jc w:val="both"/>
        <w:rPr>
          <w:rFonts w:cs="Arial"/>
          <w:sz w:val="28"/>
          <w:szCs w:val="28"/>
          <w:rtl/>
        </w:rPr>
      </w:pPr>
      <w:r w:rsidRPr="00B97D61">
        <w:rPr>
          <w:rFonts w:cs="Arial"/>
          <w:sz w:val="28"/>
          <w:szCs w:val="28"/>
          <w:rtl/>
        </w:rPr>
        <w:t>تم توزيع الاستبانة إلكترونيًا عبر وسائل التواصل الاجتماعي، بهدف تسهيل الوصول إلى أفراد العينة، وضمان سرعة جمع البيانات. وقد رُوعي في عملية الجمع توضيح هدف الدراسة للمشاركين، والتأكيد على سرية البيانات واستخدامها لأغراض البحث العلمي فقط.</w:t>
      </w:r>
    </w:p>
    <w:p w14:paraId="6C23F400" w14:textId="77777777" w:rsidR="00B97D61" w:rsidRPr="00B97D61" w:rsidRDefault="00B97D61" w:rsidP="00B97D61">
      <w:pPr>
        <w:tabs>
          <w:tab w:val="left" w:pos="966"/>
        </w:tabs>
        <w:jc w:val="both"/>
        <w:rPr>
          <w:rFonts w:cs="Arial"/>
          <w:sz w:val="28"/>
          <w:szCs w:val="28"/>
          <w:rtl/>
        </w:rPr>
      </w:pPr>
      <w:r w:rsidRPr="00B97D61">
        <w:rPr>
          <w:rFonts w:cs="Arial"/>
          <w:sz w:val="28"/>
          <w:szCs w:val="28"/>
          <w:rtl/>
        </w:rPr>
        <w:t>خامسًا: أساليب تحليل البيانات</w:t>
      </w:r>
    </w:p>
    <w:p w14:paraId="3A54A1BB" w14:textId="77777777" w:rsidR="00B97D61" w:rsidRPr="00B97D61" w:rsidRDefault="00B97D61" w:rsidP="00B97D61">
      <w:pPr>
        <w:tabs>
          <w:tab w:val="left" w:pos="966"/>
        </w:tabs>
        <w:jc w:val="both"/>
        <w:rPr>
          <w:rFonts w:cs="Arial"/>
          <w:sz w:val="28"/>
          <w:szCs w:val="28"/>
          <w:rtl/>
        </w:rPr>
      </w:pPr>
      <w:r w:rsidRPr="00B97D61">
        <w:rPr>
          <w:rFonts w:cs="Arial"/>
          <w:sz w:val="28"/>
          <w:szCs w:val="28"/>
          <w:rtl/>
        </w:rPr>
        <w:t>بعد جمع الاستبانات، تم تفريغ البيانات وتحليلها باستخدام الأساليب الإحصائية المناسبة، والتي شملت:</w:t>
      </w:r>
    </w:p>
    <w:p w14:paraId="5BCD54D4" w14:textId="77777777" w:rsidR="00B97D61" w:rsidRPr="00B97D61" w:rsidRDefault="00B97D61" w:rsidP="00B97D61">
      <w:pPr>
        <w:tabs>
          <w:tab w:val="left" w:pos="966"/>
        </w:tabs>
        <w:jc w:val="both"/>
        <w:rPr>
          <w:rFonts w:cs="Arial"/>
          <w:sz w:val="28"/>
          <w:szCs w:val="28"/>
          <w:rtl/>
        </w:rPr>
      </w:pPr>
      <w:r w:rsidRPr="00B97D61">
        <w:rPr>
          <w:rFonts w:cs="Arial"/>
          <w:sz w:val="28"/>
          <w:szCs w:val="28"/>
          <w:rtl/>
        </w:rPr>
        <w:tab/>
        <w:t>•</w:t>
      </w:r>
      <w:r w:rsidRPr="00B97D61">
        <w:rPr>
          <w:rFonts w:cs="Arial"/>
          <w:sz w:val="28"/>
          <w:szCs w:val="28"/>
          <w:rtl/>
        </w:rPr>
        <w:tab/>
        <w:t>التكرارات والنسب المئوية لوصف خصائص العينة.</w:t>
      </w:r>
    </w:p>
    <w:p w14:paraId="6F3C374F" w14:textId="77777777" w:rsidR="00B97D61" w:rsidRPr="00B97D61" w:rsidRDefault="00B97D61" w:rsidP="00B97D61">
      <w:pPr>
        <w:tabs>
          <w:tab w:val="left" w:pos="966"/>
        </w:tabs>
        <w:jc w:val="both"/>
        <w:rPr>
          <w:rFonts w:cs="Arial"/>
          <w:sz w:val="28"/>
          <w:szCs w:val="28"/>
          <w:rtl/>
        </w:rPr>
      </w:pPr>
      <w:r w:rsidRPr="00B97D61">
        <w:rPr>
          <w:rFonts w:cs="Arial"/>
          <w:sz w:val="28"/>
          <w:szCs w:val="28"/>
          <w:rtl/>
        </w:rPr>
        <w:tab/>
        <w:t>•</w:t>
      </w:r>
      <w:r w:rsidRPr="00B97D61">
        <w:rPr>
          <w:rFonts w:cs="Arial"/>
          <w:sz w:val="28"/>
          <w:szCs w:val="28"/>
          <w:rtl/>
        </w:rPr>
        <w:tab/>
        <w:t>المتوسطات الحسابية والانحرافات المعيارية.</w:t>
      </w:r>
    </w:p>
    <w:p w14:paraId="7422B9EC" w14:textId="77777777" w:rsidR="00B97D61" w:rsidRPr="00B97D61" w:rsidRDefault="00B97D61" w:rsidP="00B97D61">
      <w:pPr>
        <w:tabs>
          <w:tab w:val="left" w:pos="966"/>
        </w:tabs>
        <w:jc w:val="both"/>
        <w:rPr>
          <w:rFonts w:cs="Arial"/>
          <w:sz w:val="28"/>
          <w:szCs w:val="28"/>
          <w:rtl/>
        </w:rPr>
      </w:pPr>
      <w:r w:rsidRPr="00B97D61">
        <w:rPr>
          <w:rFonts w:cs="Arial"/>
          <w:sz w:val="28"/>
          <w:szCs w:val="28"/>
          <w:rtl/>
        </w:rPr>
        <w:tab/>
        <w:t>•</w:t>
      </w:r>
      <w:r w:rsidRPr="00B97D61">
        <w:rPr>
          <w:rFonts w:cs="Arial"/>
          <w:sz w:val="28"/>
          <w:szCs w:val="28"/>
          <w:rtl/>
        </w:rPr>
        <w:tab/>
        <w:t>عرض النتائج في جداول ورسوم بيانية لتسهيل تفسيرها.</w:t>
      </w:r>
    </w:p>
    <w:p w14:paraId="7343860C" w14:textId="77777777" w:rsidR="00B97D61" w:rsidRPr="00B97D61" w:rsidRDefault="00B97D61" w:rsidP="00B97D61">
      <w:pPr>
        <w:tabs>
          <w:tab w:val="left" w:pos="966"/>
        </w:tabs>
        <w:jc w:val="both"/>
        <w:rPr>
          <w:rFonts w:cs="Arial"/>
          <w:sz w:val="28"/>
          <w:szCs w:val="28"/>
          <w:rtl/>
        </w:rPr>
      </w:pPr>
      <w:r w:rsidRPr="00B97D61">
        <w:rPr>
          <w:rFonts w:cs="Arial"/>
          <w:sz w:val="28"/>
          <w:szCs w:val="28"/>
          <w:rtl/>
        </w:rPr>
        <w:tab/>
        <w:t>•</w:t>
      </w:r>
      <w:r w:rsidRPr="00B97D61">
        <w:rPr>
          <w:rFonts w:cs="Arial"/>
          <w:sz w:val="28"/>
          <w:szCs w:val="28"/>
          <w:rtl/>
        </w:rPr>
        <w:tab/>
        <w:t>ربط النتائج بأهداف الدراسة وفرضياتها بشكل منهجي.</w:t>
      </w:r>
    </w:p>
    <w:p w14:paraId="007A692F" w14:textId="77777777" w:rsidR="00B97D61" w:rsidRPr="00B97D61" w:rsidRDefault="00B97D61" w:rsidP="00B97D61">
      <w:pPr>
        <w:tabs>
          <w:tab w:val="left" w:pos="966"/>
        </w:tabs>
        <w:jc w:val="both"/>
        <w:rPr>
          <w:rFonts w:cs="Arial"/>
          <w:sz w:val="28"/>
          <w:szCs w:val="28"/>
          <w:rtl/>
        </w:rPr>
      </w:pPr>
    </w:p>
    <w:p w14:paraId="3252EF3C" w14:textId="7321D60F" w:rsidR="00D67E00" w:rsidRPr="00B97D61" w:rsidRDefault="00B97D61" w:rsidP="00B97D61">
      <w:pPr>
        <w:tabs>
          <w:tab w:val="left" w:pos="966"/>
        </w:tabs>
        <w:jc w:val="both"/>
        <w:rPr>
          <w:rFonts w:cs="Arial"/>
          <w:sz w:val="28"/>
          <w:szCs w:val="28"/>
          <w:rtl/>
        </w:rPr>
      </w:pPr>
      <w:r w:rsidRPr="00B97D61">
        <w:rPr>
          <w:rFonts w:cs="Arial"/>
          <w:sz w:val="28"/>
          <w:szCs w:val="28"/>
          <w:rtl/>
        </w:rPr>
        <w:t>وقد تم تفسير النتائج في ضوء الإطار النظري والدراسات السابقة، بما يسهم في الوصول إلى استنتاجات علمية دقيقة وتوصيات عملية قابلة للتطبيق</w:t>
      </w:r>
    </w:p>
    <w:p w14:paraId="3A2B1374" w14:textId="77777777" w:rsidR="00D67E00" w:rsidRDefault="00D67E00" w:rsidP="00531884">
      <w:pPr>
        <w:tabs>
          <w:tab w:val="left" w:pos="966"/>
        </w:tabs>
        <w:jc w:val="lowKashida"/>
        <w:rPr>
          <w:rFonts w:cs="Arial"/>
          <w:b/>
          <w:bCs/>
          <w:sz w:val="28"/>
          <w:szCs w:val="28"/>
          <w:rtl/>
        </w:rPr>
      </w:pPr>
    </w:p>
    <w:p w14:paraId="17BA6981" w14:textId="77777777" w:rsidR="00D67E00" w:rsidRDefault="00D67E00" w:rsidP="00531884">
      <w:pPr>
        <w:tabs>
          <w:tab w:val="left" w:pos="966"/>
        </w:tabs>
        <w:jc w:val="lowKashida"/>
        <w:rPr>
          <w:rFonts w:cs="Arial"/>
          <w:b/>
          <w:bCs/>
          <w:sz w:val="28"/>
          <w:szCs w:val="28"/>
          <w:rtl/>
        </w:rPr>
      </w:pPr>
    </w:p>
    <w:p w14:paraId="51D3717D" w14:textId="77777777" w:rsidR="00D67E00" w:rsidRDefault="00D67E00" w:rsidP="00531884">
      <w:pPr>
        <w:tabs>
          <w:tab w:val="left" w:pos="966"/>
        </w:tabs>
        <w:jc w:val="lowKashida"/>
        <w:rPr>
          <w:rFonts w:cs="Arial"/>
          <w:b/>
          <w:bCs/>
          <w:sz w:val="28"/>
          <w:szCs w:val="28"/>
          <w:rtl/>
        </w:rPr>
      </w:pPr>
    </w:p>
    <w:p w14:paraId="383F1845" w14:textId="77777777" w:rsidR="00D67E00" w:rsidRDefault="00D67E00" w:rsidP="00531884">
      <w:pPr>
        <w:tabs>
          <w:tab w:val="left" w:pos="966"/>
        </w:tabs>
        <w:jc w:val="lowKashida"/>
        <w:rPr>
          <w:rFonts w:cs="Arial"/>
          <w:b/>
          <w:bCs/>
          <w:sz w:val="28"/>
          <w:szCs w:val="28"/>
          <w:rtl/>
        </w:rPr>
      </w:pPr>
    </w:p>
    <w:p w14:paraId="0ACFB484" w14:textId="77777777" w:rsidR="00D67E00" w:rsidRDefault="00D67E00" w:rsidP="00531884">
      <w:pPr>
        <w:tabs>
          <w:tab w:val="left" w:pos="966"/>
        </w:tabs>
        <w:jc w:val="lowKashida"/>
        <w:rPr>
          <w:rFonts w:cs="Arial"/>
          <w:b/>
          <w:bCs/>
          <w:sz w:val="28"/>
          <w:szCs w:val="28"/>
          <w:rtl/>
        </w:rPr>
      </w:pPr>
    </w:p>
    <w:p w14:paraId="69FBE6EE" w14:textId="77777777" w:rsidR="00D67E00" w:rsidRDefault="00D67E00" w:rsidP="00531884">
      <w:pPr>
        <w:tabs>
          <w:tab w:val="left" w:pos="966"/>
        </w:tabs>
        <w:jc w:val="lowKashida"/>
        <w:rPr>
          <w:rFonts w:cs="Arial"/>
          <w:b/>
          <w:bCs/>
          <w:sz w:val="28"/>
          <w:szCs w:val="28"/>
          <w:rtl/>
        </w:rPr>
      </w:pPr>
    </w:p>
    <w:p w14:paraId="7E4107F4" w14:textId="77777777" w:rsidR="00D67E00" w:rsidRDefault="00D67E00" w:rsidP="00531884">
      <w:pPr>
        <w:tabs>
          <w:tab w:val="left" w:pos="966"/>
        </w:tabs>
        <w:jc w:val="lowKashida"/>
        <w:rPr>
          <w:rFonts w:cs="Arial"/>
          <w:b/>
          <w:bCs/>
          <w:sz w:val="28"/>
          <w:szCs w:val="28"/>
          <w:rtl/>
        </w:rPr>
      </w:pPr>
    </w:p>
    <w:p w14:paraId="7E0EFF0B" w14:textId="77777777" w:rsidR="00C907B3" w:rsidRDefault="00C907B3" w:rsidP="00531884">
      <w:pPr>
        <w:tabs>
          <w:tab w:val="left" w:pos="966"/>
        </w:tabs>
        <w:jc w:val="lowKashida"/>
        <w:rPr>
          <w:rFonts w:cs="Arial"/>
          <w:b/>
          <w:bCs/>
          <w:sz w:val="28"/>
          <w:szCs w:val="28"/>
          <w:rtl/>
        </w:rPr>
      </w:pPr>
    </w:p>
    <w:p w14:paraId="3179A283" w14:textId="13A6F139" w:rsidR="00C907B3" w:rsidRDefault="003F7459" w:rsidP="004071D7">
      <w:pPr>
        <w:tabs>
          <w:tab w:val="left" w:pos="966"/>
        </w:tabs>
        <w:jc w:val="lowKashida"/>
        <w:rPr>
          <w:rFonts w:cs="Arial"/>
          <w:b/>
          <w:bCs/>
          <w:sz w:val="28"/>
          <w:szCs w:val="28"/>
        </w:rPr>
      </w:pPr>
      <w:r>
        <w:rPr>
          <w:noProof/>
        </w:rPr>
        <w:drawing>
          <wp:anchor distT="0" distB="0" distL="114300" distR="114300" simplePos="0" relativeHeight="251644416" behindDoc="1" locked="0" layoutInCell="1" allowOverlap="1" wp14:anchorId="7F223925" wp14:editId="16016F81">
            <wp:simplePos x="0" y="0"/>
            <wp:positionH relativeFrom="page">
              <wp:align>left</wp:align>
            </wp:positionH>
            <wp:positionV relativeFrom="paragraph">
              <wp:posOffset>-1786890</wp:posOffset>
            </wp:positionV>
            <wp:extent cx="2108200" cy="2038350"/>
            <wp:effectExtent l="0" t="0" r="6350" b="0"/>
            <wp:wrapNone/>
            <wp:docPr id="1231591193"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B0E0DE" w14:textId="7F901593" w:rsidR="00C907B3" w:rsidRPr="00A11628" w:rsidRDefault="00425E7F" w:rsidP="00531884">
      <w:pPr>
        <w:tabs>
          <w:tab w:val="left" w:pos="966"/>
        </w:tabs>
        <w:jc w:val="lowKashida"/>
        <w:rPr>
          <w:rFonts w:cs="Arial"/>
          <w:sz w:val="28"/>
          <w:szCs w:val="28"/>
          <w:rtl/>
        </w:rPr>
      </w:pPr>
      <w:r w:rsidRPr="004071D7">
        <w:rPr>
          <w:rFonts w:cs="Arial" w:hint="cs"/>
          <w:b/>
          <w:bCs/>
          <w:sz w:val="28"/>
          <w:szCs w:val="28"/>
          <w:rtl/>
        </w:rPr>
        <w:t xml:space="preserve">عنوان </w:t>
      </w:r>
      <w:proofErr w:type="gramStart"/>
      <w:r w:rsidR="00D97794" w:rsidRPr="004071D7">
        <w:rPr>
          <w:rFonts w:cs="Arial" w:hint="cs"/>
          <w:b/>
          <w:bCs/>
          <w:sz w:val="28"/>
          <w:szCs w:val="28"/>
          <w:rtl/>
        </w:rPr>
        <w:t>الاستبيان</w:t>
      </w:r>
      <w:r w:rsidR="00D97794" w:rsidRPr="00A11628">
        <w:rPr>
          <w:rFonts w:cs="Arial" w:hint="cs"/>
          <w:sz w:val="28"/>
          <w:szCs w:val="28"/>
          <w:rtl/>
        </w:rPr>
        <w:t xml:space="preserve"> :</w:t>
      </w:r>
      <w:proofErr w:type="gramEnd"/>
      <w:r w:rsidR="00D97794" w:rsidRPr="00A11628">
        <w:rPr>
          <w:rFonts w:cs="Arial" w:hint="cs"/>
          <w:sz w:val="28"/>
          <w:szCs w:val="28"/>
          <w:rtl/>
        </w:rPr>
        <w:t xml:space="preserve"> </w:t>
      </w:r>
      <w:r w:rsidR="0047219E" w:rsidRPr="00A11628">
        <w:rPr>
          <w:rFonts w:cs="Arial" w:hint="cs"/>
          <w:sz w:val="28"/>
          <w:szCs w:val="28"/>
          <w:rtl/>
        </w:rPr>
        <w:t xml:space="preserve">ريادة الأعمال الاجتماعية في المنظمات غير </w:t>
      </w:r>
      <w:proofErr w:type="gramStart"/>
      <w:r w:rsidR="0047219E" w:rsidRPr="00A11628">
        <w:rPr>
          <w:rFonts w:cs="Arial" w:hint="cs"/>
          <w:sz w:val="28"/>
          <w:szCs w:val="28"/>
          <w:rtl/>
        </w:rPr>
        <w:t xml:space="preserve">الربحية </w:t>
      </w:r>
      <w:r w:rsidR="003F7459" w:rsidRPr="00A11628">
        <w:rPr>
          <w:rFonts w:cs="Arial" w:hint="cs"/>
          <w:sz w:val="28"/>
          <w:szCs w:val="28"/>
          <w:rtl/>
        </w:rPr>
        <w:t>.</w:t>
      </w:r>
      <w:proofErr w:type="gramEnd"/>
      <w:r w:rsidR="003F7459" w:rsidRPr="00A11628">
        <w:rPr>
          <w:rFonts w:cs="Arial" w:hint="cs"/>
          <w:sz w:val="28"/>
          <w:szCs w:val="28"/>
          <w:rtl/>
        </w:rPr>
        <w:t xml:space="preserve"> </w:t>
      </w:r>
    </w:p>
    <w:p w14:paraId="69CB3968" w14:textId="5C60F566" w:rsidR="00DE5683" w:rsidRPr="00A11628" w:rsidRDefault="00DE5683" w:rsidP="00DE5683">
      <w:pPr>
        <w:tabs>
          <w:tab w:val="left" w:pos="966"/>
        </w:tabs>
        <w:rPr>
          <w:rFonts w:cs="Arial"/>
          <w:sz w:val="28"/>
          <w:szCs w:val="28"/>
          <w:rtl/>
        </w:rPr>
      </w:pPr>
      <w:r w:rsidRPr="00A11628">
        <w:rPr>
          <w:rFonts w:cs="Arial"/>
          <w:sz w:val="28"/>
          <w:szCs w:val="28"/>
          <w:rtl/>
        </w:rPr>
        <w:t xml:space="preserve">عزيزي المشارك/عزيزتي المشاركة </w:t>
      </w:r>
    </w:p>
    <w:p w14:paraId="2A67E178" w14:textId="500EE6E0" w:rsidR="003F7459" w:rsidRPr="00A11628" w:rsidRDefault="00DE5683" w:rsidP="003F7459">
      <w:pPr>
        <w:tabs>
          <w:tab w:val="left" w:pos="966"/>
        </w:tabs>
        <w:jc w:val="lowKashida"/>
        <w:rPr>
          <w:rFonts w:cs="Arial"/>
          <w:sz w:val="28"/>
          <w:szCs w:val="28"/>
          <w:rtl/>
        </w:rPr>
      </w:pPr>
      <w:r w:rsidRPr="00A11628">
        <w:rPr>
          <w:rFonts w:cs="Arial"/>
          <w:sz w:val="28"/>
          <w:szCs w:val="28"/>
          <w:rtl/>
        </w:rPr>
        <w:t xml:space="preserve">يهدف هذا </w:t>
      </w:r>
      <w:proofErr w:type="gramStart"/>
      <w:r w:rsidR="003F7459" w:rsidRPr="00A11628">
        <w:rPr>
          <w:rFonts w:cs="Arial" w:hint="cs"/>
          <w:sz w:val="28"/>
          <w:szCs w:val="28"/>
          <w:rtl/>
        </w:rPr>
        <w:t>الاستبيان</w:t>
      </w:r>
      <w:proofErr w:type="gramEnd"/>
      <w:r w:rsidRPr="00A11628">
        <w:rPr>
          <w:rFonts w:cs="Arial"/>
          <w:sz w:val="28"/>
          <w:szCs w:val="28"/>
          <w:rtl/>
        </w:rPr>
        <w:t xml:space="preserve"> إلى تحديد مستوى الوعي بريادة الأعمال</w:t>
      </w:r>
      <w:r w:rsidR="003F7459" w:rsidRPr="00A11628">
        <w:rPr>
          <w:rFonts w:cs="Arial" w:hint="cs"/>
          <w:sz w:val="28"/>
          <w:szCs w:val="28"/>
          <w:rtl/>
        </w:rPr>
        <w:t xml:space="preserve"> الاجتماعية </w:t>
      </w:r>
      <w:r w:rsidRPr="00A11628">
        <w:rPr>
          <w:rFonts w:cs="Arial"/>
          <w:sz w:val="28"/>
          <w:szCs w:val="28"/>
          <w:rtl/>
        </w:rPr>
        <w:t>داخل المؤسسات غير الربحية</w:t>
      </w:r>
      <w:r w:rsidRPr="00A11628">
        <w:rPr>
          <w:rFonts w:cs="Arial" w:hint="cs"/>
          <w:sz w:val="28"/>
          <w:szCs w:val="28"/>
          <w:rtl/>
        </w:rPr>
        <w:t>.</w:t>
      </w:r>
    </w:p>
    <w:p w14:paraId="179897FB" w14:textId="77777777" w:rsidR="003F7459" w:rsidRPr="00A11628" w:rsidRDefault="003F7459" w:rsidP="003F7459">
      <w:pPr>
        <w:tabs>
          <w:tab w:val="left" w:pos="966"/>
        </w:tabs>
        <w:jc w:val="lowKashida"/>
        <w:rPr>
          <w:rFonts w:cs="Arial"/>
          <w:sz w:val="28"/>
          <w:szCs w:val="28"/>
          <w:rtl/>
        </w:rPr>
      </w:pPr>
    </w:p>
    <w:p w14:paraId="2555697C" w14:textId="611D338F" w:rsidR="003F7459" w:rsidRPr="00A11628" w:rsidRDefault="003F7459" w:rsidP="003F7459">
      <w:pPr>
        <w:tabs>
          <w:tab w:val="left" w:pos="966"/>
        </w:tabs>
        <w:jc w:val="lowKashida"/>
        <w:rPr>
          <w:rFonts w:cs="Arial"/>
          <w:sz w:val="28"/>
          <w:szCs w:val="28"/>
          <w:rtl/>
        </w:rPr>
      </w:pPr>
      <w:r w:rsidRPr="00A11628">
        <w:rPr>
          <w:rFonts w:cs="Arial" w:hint="cs"/>
          <w:sz w:val="28"/>
          <w:szCs w:val="28"/>
          <w:rtl/>
        </w:rPr>
        <w:t>*</w:t>
      </w:r>
      <w:r w:rsidR="00AA6202" w:rsidRPr="00A11628">
        <w:rPr>
          <w:rFonts w:cs="Arial" w:hint="cs"/>
          <w:sz w:val="28"/>
          <w:szCs w:val="28"/>
          <w:rtl/>
        </w:rPr>
        <w:t xml:space="preserve">المحور </w:t>
      </w:r>
      <w:proofErr w:type="gramStart"/>
      <w:r w:rsidR="00AA6202" w:rsidRPr="00A11628">
        <w:rPr>
          <w:rFonts w:cs="Arial" w:hint="cs"/>
          <w:sz w:val="28"/>
          <w:szCs w:val="28"/>
          <w:rtl/>
        </w:rPr>
        <w:t xml:space="preserve">الأول </w:t>
      </w:r>
      <w:r w:rsidR="00F779E8" w:rsidRPr="00A11628">
        <w:rPr>
          <w:rFonts w:cs="Arial" w:hint="cs"/>
          <w:sz w:val="28"/>
          <w:szCs w:val="28"/>
          <w:rtl/>
        </w:rPr>
        <w:t>:</w:t>
      </w:r>
      <w:proofErr w:type="gramEnd"/>
      <w:r w:rsidR="00F779E8" w:rsidRPr="00A11628">
        <w:rPr>
          <w:rFonts w:cs="Arial" w:hint="cs"/>
          <w:sz w:val="28"/>
          <w:szCs w:val="28"/>
          <w:rtl/>
        </w:rPr>
        <w:t xml:space="preserve"> معلومات عامة عن المشارك</w:t>
      </w:r>
    </w:p>
    <w:p w14:paraId="22CE68F4" w14:textId="01B7B68D" w:rsidR="00D45E2C" w:rsidRPr="00A11628" w:rsidRDefault="00750BFE" w:rsidP="00DE5683">
      <w:pPr>
        <w:tabs>
          <w:tab w:val="left" w:pos="966"/>
        </w:tabs>
        <w:jc w:val="lowKashida"/>
        <w:rPr>
          <w:rFonts w:cs="Arial"/>
          <w:sz w:val="28"/>
          <w:szCs w:val="28"/>
          <w:rtl/>
        </w:rPr>
      </w:pPr>
      <w:r w:rsidRPr="00A11628">
        <w:rPr>
          <w:rFonts w:cs="Arial" w:hint="cs"/>
          <w:sz w:val="28"/>
          <w:szCs w:val="28"/>
          <w:rtl/>
        </w:rPr>
        <w:t>1-</w:t>
      </w:r>
      <w:bookmarkStart w:id="2" w:name="_Hlk216184801"/>
      <w:r w:rsidRPr="00A11628">
        <w:rPr>
          <w:rFonts w:cs="Arial" w:hint="cs"/>
          <w:sz w:val="28"/>
          <w:szCs w:val="28"/>
          <w:rtl/>
        </w:rPr>
        <w:t>نوع السؤال: اختيار من متعدد</w:t>
      </w:r>
      <w:r w:rsidR="00F779E8" w:rsidRPr="00A11628">
        <w:rPr>
          <w:rFonts w:cs="Arial" w:hint="cs"/>
          <w:sz w:val="28"/>
          <w:szCs w:val="28"/>
          <w:rtl/>
        </w:rPr>
        <w:t xml:space="preserve"> </w:t>
      </w:r>
      <w:bookmarkEnd w:id="2"/>
    </w:p>
    <w:p w14:paraId="3C407935" w14:textId="23B797E0" w:rsidR="009E5E1D" w:rsidRPr="00A11628" w:rsidRDefault="00750BFE" w:rsidP="009E5E1D">
      <w:pPr>
        <w:tabs>
          <w:tab w:val="left" w:pos="966"/>
        </w:tabs>
        <w:rPr>
          <w:rFonts w:cs="Arial"/>
          <w:sz w:val="28"/>
          <w:szCs w:val="28"/>
          <w:rtl/>
        </w:rPr>
      </w:pPr>
      <w:r w:rsidRPr="00A11628">
        <w:rPr>
          <w:rFonts w:cs="Arial" w:hint="cs"/>
          <w:sz w:val="28"/>
          <w:szCs w:val="28"/>
          <w:rtl/>
        </w:rPr>
        <w:t>الجنس:</w:t>
      </w:r>
    </w:p>
    <w:p w14:paraId="34D1401E" w14:textId="599D63F9" w:rsidR="009E5E1D" w:rsidRPr="00A11628" w:rsidRDefault="006D0ED9" w:rsidP="006D0ED9">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9E5E1D" w:rsidRPr="00A11628">
        <w:rPr>
          <w:rFonts w:cs="Arial"/>
          <w:sz w:val="28"/>
          <w:szCs w:val="28"/>
          <w:rtl/>
        </w:rPr>
        <w:t>ذكر</w:t>
      </w:r>
    </w:p>
    <w:p w14:paraId="7026007F" w14:textId="30E728ED" w:rsidR="001B32D0" w:rsidRPr="00A11628" w:rsidRDefault="003B60C4" w:rsidP="003F7459">
      <w:pPr>
        <w:tabs>
          <w:tab w:val="left" w:pos="966"/>
        </w:tabs>
        <w:rPr>
          <w:rFonts w:cs="Arial"/>
          <w:sz w:val="28"/>
          <w:szCs w:val="28"/>
          <w:rtl/>
        </w:rPr>
      </w:pPr>
      <w:r w:rsidRPr="00A11628">
        <w:rPr>
          <w:rFonts w:ascii="Arial" w:hAnsi="Arial" w:cs="Arial"/>
          <w:sz w:val="28"/>
          <w:szCs w:val="28"/>
          <w:rtl/>
        </w:rPr>
        <w:t>∕</w:t>
      </w:r>
      <w:r w:rsidR="009E5E1D" w:rsidRPr="00A11628">
        <w:rPr>
          <w:rFonts w:cs="Arial"/>
          <w:sz w:val="28"/>
          <w:szCs w:val="28"/>
          <w:rtl/>
        </w:rPr>
        <w:t>أنثى</w:t>
      </w:r>
    </w:p>
    <w:p w14:paraId="0B164DB9" w14:textId="77777777" w:rsidR="003F7459" w:rsidRPr="00A11628" w:rsidRDefault="003F7459" w:rsidP="003F7459">
      <w:pPr>
        <w:tabs>
          <w:tab w:val="left" w:pos="966"/>
        </w:tabs>
        <w:rPr>
          <w:rFonts w:cs="Arial"/>
          <w:sz w:val="28"/>
          <w:szCs w:val="28"/>
          <w:rtl/>
        </w:rPr>
      </w:pPr>
    </w:p>
    <w:p w14:paraId="5DD1FE51" w14:textId="658D94EE" w:rsidR="003B60C4" w:rsidRPr="00A11628" w:rsidRDefault="003B60C4" w:rsidP="003B60C4">
      <w:pPr>
        <w:tabs>
          <w:tab w:val="left" w:pos="966"/>
        </w:tabs>
        <w:rPr>
          <w:rFonts w:cs="Arial"/>
          <w:sz w:val="28"/>
          <w:szCs w:val="28"/>
          <w:rtl/>
        </w:rPr>
      </w:pPr>
      <w:r w:rsidRPr="00A11628">
        <w:rPr>
          <w:rFonts w:cs="Arial" w:hint="cs"/>
          <w:sz w:val="28"/>
          <w:szCs w:val="28"/>
          <w:rtl/>
        </w:rPr>
        <w:t xml:space="preserve">2- </w:t>
      </w:r>
      <w:bookmarkStart w:id="3" w:name="_Hlk216184891"/>
      <w:r w:rsidRPr="00A11628">
        <w:rPr>
          <w:rFonts w:cs="Arial" w:hint="cs"/>
          <w:sz w:val="28"/>
          <w:szCs w:val="28"/>
          <w:rtl/>
        </w:rPr>
        <w:t>نوع السؤال: اختيار من متعدد</w:t>
      </w:r>
      <w:bookmarkEnd w:id="3"/>
    </w:p>
    <w:p w14:paraId="4E03744D" w14:textId="77777777" w:rsidR="009E5E1D" w:rsidRPr="00A11628" w:rsidRDefault="009E5E1D" w:rsidP="009E5E1D">
      <w:pPr>
        <w:tabs>
          <w:tab w:val="left" w:pos="966"/>
        </w:tabs>
        <w:rPr>
          <w:rFonts w:cs="Arial"/>
          <w:sz w:val="28"/>
          <w:szCs w:val="28"/>
          <w:rtl/>
        </w:rPr>
      </w:pPr>
      <w:r w:rsidRPr="00A11628">
        <w:rPr>
          <w:rFonts w:cs="Arial"/>
          <w:sz w:val="28"/>
          <w:szCs w:val="28"/>
          <w:rtl/>
        </w:rPr>
        <w:t>* الفئة العمرية:</w:t>
      </w:r>
    </w:p>
    <w:p w14:paraId="7AABDC5D" w14:textId="4378642B" w:rsidR="009E5E1D" w:rsidRPr="00A11628" w:rsidRDefault="00574301" w:rsidP="00574301">
      <w:pPr>
        <w:tabs>
          <w:tab w:val="left" w:pos="966"/>
        </w:tabs>
        <w:rPr>
          <w:rFonts w:cs="Arial"/>
          <w:sz w:val="28"/>
          <w:szCs w:val="28"/>
          <w:rtl/>
        </w:rPr>
      </w:pPr>
      <w:r w:rsidRPr="00A11628">
        <w:rPr>
          <w:rFonts w:ascii="Arial" w:hAnsi="Arial" w:cs="Arial"/>
          <w:sz w:val="28"/>
          <w:szCs w:val="28"/>
          <w:rtl/>
        </w:rPr>
        <w:t>∕</w:t>
      </w:r>
      <w:r w:rsidRPr="00A11628">
        <w:rPr>
          <w:rFonts w:ascii="Arial" w:hAnsi="Arial" w:cs="Arial" w:hint="cs"/>
          <w:sz w:val="28"/>
          <w:szCs w:val="28"/>
          <w:rtl/>
        </w:rPr>
        <w:t xml:space="preserve"> </w:t>
      </w:r>
      <w:r w:rsidR="009E5E1D" w:rsidRPr="00A11628">
        <w:rPr>
          <w:rFonts w:cs="Arial"/>
          <w:sz w:val="28"/>
          <w:szCs w:val="28"/>
          <w:rtl/>
        </w:rPr>
        <w:t>من ٢٠ إلى ٣٠ سنة</w:t>
      </w:r>
    </w:p>
    <w:p w14:paraId="2E31E55B" w14:textId="7CA79C62" w:rsidR="009E5E1D" w:rsidRPr="00A11628" w:rsidRDefault="00574301" w:rsidP="009E5E1D">
      <w:pPr>
        <w:tabs>
          <w:tab w:val="left" w:pos="966"/>
        </w:tabs>
        <w:rPr>
          <w:rFonts w:cs="Arial"/>
          <w:sz w:val="28"/>
          <w:szCs w:val="28"/>
          <w:rtl/>
        </w:rPr>
      </w:pPr>
      <w:r w:rsidRPr="00A11628">
        <w:rPr>
          <w:rFonts w:ascii="Arial" w:hAnsi="Arial" w:cs="Arial"/>
          <w:sz w:val="28"/>
          <w:szCs w:val="28"/>
          <w:rtl/>
        </w:rPr>
        <w:t>∕</w:t>
      </w:r>
      <w:r w:rsidRPr="00A11628">
        <w:rPr>
          <w:rFonts w:ascii="Arial" w:hAnsi="Arial" w:cs="Arial" w:hint="cs"/>
          <w:sz w:val="28"/>
          <w:szCs w:val="28"/>
          <w:rtl/>
        </w:rPr>
        <w:t xml:space="preserve"> </w:t>
      </w:r>
      <w:r w:rsidR="009E5E1D" w:rsidRPr="00A11628">
        <w:rPr>
          <w:rFonts w:cs="Arial"/>
          <w:sz w:val="28"/>
          <w:szCs w:val="28"/>
          <w:rtl/>
        </w:rPr>
        <w:t>من ٣١ إلى ٤٠ سنة</w:t>
      </w:r>
    </w:p>
    <w:p w14:paraId="7ACE58E2" w14:textId="30D303B3" w:rsidR="009E5E1D" w:rsidRPr="00A11628" w:rsidRDefault="00574301" w:rsidP="00FC6B46">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9E5E1D" w:rsidRPr="00A11628">
        <w:rPr>
          <w:rFonts w:cs="Arial"/>
          <w:sz w:val="28"/>
          <w:szCs w:val="28"/>
          <w:rtl/>
        </w:rPr>
        <w:t>أكثر من ٤٠ سنة</w:t>
      </w:r>
    </w:p>
    <w:p w14:paraId="50F6D80B" w14:textId="77777777" w:rsidR="001B32D0" w:rsidRPr="00A11628" w:rsidRDefault="001B32D0" w:rsidP="00FC6B46">
      <w:pPr>
        <w:tabs>
          <w:tab w:val="left" w:pos="966"/>
        </w:tabs>
        <w:rPr>
          <w:rFonts w:cs="Arial"/>
          <w:sz w:val="28"/>
          <w:szCs w:val="28"/>
          <w:rtl/>
        </w:rPr>
      </w:pPr>
    </w:p>
    <w:p w14:paraId="35BF4772" w14:textId="3B6CC69A" w:rsidR="00FC6B46" w:rsidRPr="00A11628" w:rsidRDefault="00FC6B46" w:rsidP="00FC6B46">
      <w:pPr>
        <w:tabs>
          <w:tab w:val="left" w:pos="966"/>
        </w:tabs>
        <w:rPr>
          <w:rFonts w:cs="Arial"/>
          <w:sz w:val="28"/>
          <w:szCs w:val="28"/>
          <w:rtl/>
        </w:rPr>
      </w:pPr>
      <w:r w:rsidRPr="00A11628">
        <w:rPr>
          <w:rFonts w:cs="Arial" w:hint="cs"/>
          <w:sz w:val="28"/>
          <w:szCs w:val="28"/>
          <w:rtl/>
        </w:rPr>
        <w:t xml:space="preserve">3- </w:t>
      </w:r>
      <w:bookmarkStart w:id="4" w:name="_Hlk216184981"/>
      <w:r w:rsidRPr="00A11628">
        <w:rPr>
          <w:rFonts w:cs="Arial" w:hint="cs"/>
          <w:sz w:val="28"/>
          <w:szCs w:val="28"/>
          <w:rtl/>
        </w:rPr>
        <w:t>نوع السؤال: اختيار من متعدد</w:t>
      </w:r>
      <w:bookmarkEnd w:id="4"/>
    </w:p>
    <w:p w14:paraId="5BF71588" w14:textId="72520000" w:rsidR="009E5E1D" w:rsidRPr="00A11628" w:rsidRDefault="009E5E1D" w:rsidP="00FC6B46">
      <w:pPr>
        <w:tabs>
          <w:tab w:val="left" w:pos="966"/>
        </w:tabs>
        <w:rPr>
          <w:rFonts w:cs="Arial"/>
          <w:sz w:val="28"/>
          <w:szCs w:val="28"/>
          <w:rtl/>
        </w:rPr>
      </w:pPr>
      <w:r w:rsidRPr="00A11628">
        <w:rPr>
          <w:rFonts w:cs="Arial"/>
          <w:sz w:val="28"/>
          <w:szCs w:val="28"/>
          <w:rtl/>
        </w:rPr>
        <w:t>* علاقتك بالمؤسسات غير الربحية</w:t>
      </w:r>
      <w:r w:rsidR="00FC6B46" w:rsidRPr="00A11628">
        <w:rPr>
          <w:rFonts w:cs="Arial" w:hint="cs"/>
          <w:sz w:val="28"/>
          <w:szCs w:val="28"/>
          <w:rtl/>
        </w:rPr>
        <w:t>:</w:t>
      </w:r>
    </w:p>
    <w:p w14:paraId="3111BB8D" w14:textId="05FFC7D0" w:rsidR="009E5E1D" w:rsidRPr="00A11628" w:rsidRDefault="004B57EB" w:rsidP="004B57EB">
      <w:pPr>
        <w:tabs>
          <w:tab w:val="left" w:pos="966"/>
        </w:tabs>
        <w:rPr>
          <w:rFonts w:cs="Arial"/>
          <w:sz w:val="28"/>
          <w:szCs w:val="28"/>
          <w:rtl/>
        </w:rPr>
      </w:pPr>
      <w:r w:rsidRPr="00A11628">
        <w:rPr>
          <w:rFonts w:ascii="Arial" w:hAnsi="Arial" w:cs="Arial"/>
          <w:sz w:val="28"/>
          <w:szCs w:val="28"/>
          <w:rtl/>
        </w:rPr>
        <w:t>∕</w:t>
      </w:r>
      <w:r w:rsidRPr="00A11628">
        <w:rPr>
          <w:rFonts w:ascii="Arial" w:hAnsi="Arial" w:cs="Arial" w:hint="cs"/>
          <w:sz w:val="28"/>
          <w:szCs w:val="28"/>
          <w:rtl/>
        </w:rPr>
        <w:t xml:space="preserve"> </w:t>
      </w:r>
      <w:r w:rsidR="009E5E1D" w:rsidRPr="00A11628">
        <w:rPr>
          <w:rFonts w:cs="Arial"/>
          <w:sz w:val="28"/>
          <w:szCs w:val="28"/>
          <w:rtl/>
        </w:rPr>
        <w:t>موظف</w:t>
      </w:r>
    </w:p>
    <w:p w14:paraId="1054CB45" w14:textId="02242FD1" w:rsidR="009E5E1D" w:rsidRPr="00A11628" w:rsidRDefault="004B57EB" w:rsidP="009E5E1D">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9E5E1D" w:rsidRPr="00A11628">
        <w:rPr>
          <w:rFonts w:cs="Arial"/>
          <w:sz w:val="28"/>
          <w:szCs w:val="28"/>
          <w:rtl/>
        </w:rPr>
        <w:t>داعم</w:t>
      </w:r>
    </w:p>
    <w:p w14:paraId="40322260" w14:textId="5076BF1C" w:rsidR="009E5E1D" w:rsidRPr="00A11628" w:rsidRDefault="004B57EB" w:rsidP="009E5E1D">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9E5E1D" w:rsidRPr="00A11628">
        <w:rPr>
          <w:rFonts w:cs="Arial"/>
          <w:sz w:val="28"/>
          <w:szCs w:val="28"/>
          <w:rtl/>
        </w:rPr>
        <w:t>متطوع</w:t>
      </w:r>
    </w:p>
    <w:p w14:paraId="459A111A" w14:textId="0688792C" w:rsidR="009E5E1D" w:rsidRPr="00A11628" w:rsidRDefault="004B57EB" w:rsidP="009E5E1D">
      <w:pPr>
        <w:tabs>
          <w:tab w:val="left" w:pos="966"/>
        </w:tabs>
        <w:rPr>
          <w:rFonts w:cs="Arial"/>
          <w:sz w:val="28"/>
          <w:szCs w:val="28"/>
          <w:rtl/>
        </w:rPr>
      </w:pPr>
      <w:r w:rsidRPr="00A11628">
        <w:rPr>
          <w:rFonts w:ascii="Arial" w:hAnsi="Arial" w:cs="Arial"/>
          <w:sz w:val="28"/>
          <w:szCs w:val="28"/>
          <w:rtl/>
        </w:rPr>
        <w:t>∕</w:t>
      </w:r>
      <w:r w:rsidRPr="00A11628">
        <w:rPr>
          <w:rFonts w:ascii="Arial" w:hAnsi="Arial" w:cs="Arial" w:hint="cs"/>
          <w:sz w:val="28"/>
          <w:szCs w:val="28"/>
          <w:rtl/>
        </w:rPr>
        <w:t xml:space="preserve"> </w:t>
      </w:r>
      <w:r w:rsidR="009E5E1D" w:rsidRPr="00A11628">
        <w:rPr>
          <w:rFonts w:cs="Arial"/>
          <w:sz w:val="28"/>
          <w:szCs w:val="28"/>
          <w:rtl/>
        </w:rPr>
        <w:t>مستفيد</w:t>
      </w:r>
    </w:p>
    <w:p w14:paraId="1CE6AD6E" w14:textId="08B18E70" w:rsidR="00F779E8" w:rsidRPr="00A11628" w:rsidRDefault="002343A5" w:rsidP="009E5E1D">
      <w:pPr>
        <w:tabs>
          <w:tab w:val="left" w:pos="966"/>
        </w:tabs>
        <w:jc w:val="lowKashida"/>
        <w:rPr>
          <w:rFonts w:cs="Arial"/>
          <w:sz w:val="28"/>
          <w:szCs w:val="28"/>
          <w:rtl/>
        </w:rPr>
      </w:pPr>
      <w:r w:rsidRPr="00A11628">
        <w:rPr>
          <w:rFonts w:ascii="Arial" w:hAnsi="Arial" w:cs="Arial"/>
          <w:sz w:val="28"/>
          <w:szCs w:val="28"/>
          <w:rtl/>
        </w:rPr>
        <w:t>∕</w:t>
      </w:r>
      <w:r w:rsidRPr="00A11628">
        <w:rPr>
          <w:rFonts w:cs="Arial" w:hint="cs"/>
          <w:sz w:val="28"/>
          <w:szCs w:val="28"/>
          <w:rtl/>
        </w:rPr>
        <w:t xml:space="preserve"> م</w:t>
      </w:r>
      <w:r w:rsidR="009E5E1D" w:rsidRPr="00A11628">
        <w:rPr>
          <w:rFonts w:cs="Arial"/>
          <w:sz w:val="28"/>
          <w:szCs w:val="28"/>
          <w:rtl/>
        </w:rPr>
        <w:t>تابع عبر وسائل التواصل</w:t>
      </w:r>
    </w:p>
    <w:p w14:paraId="49B25BCE" w14:textId="77777777" w:rsidR="00FE22A4" w:rsidRDefault="00FE22A4" w:rsidP="009E5E1D">
      <w:pPr>
        <w:tabs>
          <w:tab w:val="left" w:pos="966"/>
        </w:tabs>
        <w:jc w:val="lowKashida"/>
        <w:rPr>
          <w:rFonts w:cs="Arial"/>
          <w:b/>
          <w:bCs/>
          <w:sz w:val="28"/>
          <w:szCs w:val="28"/>
        </w:rPr>
      </w:pPr>
    </w:p>
    <w:p w14:paraId="19FC0DD7" w14:textId="77777777" w:rsidR="004071D7" w:rsidRDefault="004071D7" w:rsidP="009E5E1D">
      <w:pPr>
        <w:tabs>
          <w:tab w:val="left" w:pos="966"/>
        </w:tabs>
        <w:jc w:val="lowKashida"/>
        <w:rPr>
          <w:rFonts w:cs="Arial"/>
          <w:b/>
          <w:bCs/>
          <w:sz w:val="28"/>
          <w:szCs w:val="28"/>
          <w:rtl/>
        </w:rPr>
      </w:pPr>
    </w:p>
    <w:p w14:paraId="64DD73C4" w14:textId="4B7D4538" w:rsidR="00FE22A4" w:rsidRPr="00A11628" w:rsidRDefault="003F7459" w:rsidP="003F7459">
      <w:pPr>
        <w:tabs>
          <w:tab w:val="left" w:pos="966"/>
        </w:tabs>
        <w:jc w:val="lowKashida"/>
        <w:rPr>
          <w:rFonts w:cs="Arial"/>
          <w:sz w:val="28"/>
          <w:szCs w:val="28"/>
          <w:rtl/>
        </w:rPr>
      </w:pPr>
      <w:r>
        <w:rPr>
          <w:noProof/>
        </w:rPr>
        <w:drawing>
          <wp:anchor distT="0" distB="0" distL="114300" distR="114300" simplePos="0" relativeHeight="251646464" behindDoc="1" locked="0" layoutInCell="1" allowOverlap="1" wp14:anchorId="4B0D2796" wp14:editId="52D37A23">
            <wp:simplePos x="0" y="0"/>
            <wp:positionH relativeFrom="page">
              <wp:posOffset>-101600</wp:posOffset>
            </wp:positionH>
            <wp:positionV relativeFrom="paragraph">
              <wp:posOffset>-1800225</wp:posOffset>
            </wp:positionV>
            <wp:extent cx="2108200" cy="2038350"/>
            <wp:effectExtent l="0" t="0" r="6350" b="0"/>
            <wp:wrapNone/>
            <wp:docPr id="90683473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7EAFD" w14:textId="77777777" w:rsidR="00531101" w:rsidRPr="00A11628" w:rsidRDefault="00531101" w:rsidP="00531101">
      <w:pPr>
        <w:tabs>
          <w:tab w:val="left" w:pos="966"/>
        </w:tabs>
        <w:rPr>
          <w:rFonts w:cs="Arial"/>
          <w:sz w:val="28"/>
          <w:szCs w:val="28"/>
          <w:rtl/>
        </w:rPr>
      </w:pPr>
      <w:r w:rsidRPr="00A11628">
        <w:rPr>
          <w:rFonts w:cs="Arial" w:hint="cs"/>
          <w:sz w:val="28"/>
          <w:szCs w:val="28"/>
          <w:rtl/>
        </w:rPr>
        <w:t xml:space="preserve">4- </w:t>
      </w:r>
      <w:bookmarkStart w:id="5" w:name="_Hlk216185148"/>
      <w:r w:rsidRPr="00A11628">
        <w:rPr>
          <w:rFonts w:cs="Arial" w:hint="cs"/>
          <w:sz w:val="28"/>
          <w:szCs w:val="28"/>
          <w:rtl/>
        </w:rPr>
        <w:t>نوع السؤال: اختيار من متعدد</w:t>
      </w:r>
      <w:bookmarkEnd w:id="5"/>
    </w:p>
    <w:p w14:paraId="68B2AD64" w14:textId="612751DC" w:rsidR="00FE22A4" w:rsidRPr="00A11628" w:rsidRDefault="00B14655" w:rsidP="00FE22A4">
      <w:pPr>
        <w:tabs>
          <w:tab w:val="left" w:pos="966"/>
        </w:tabs>
        <w:rPr>
          <w:rFonts w:cs="Arial"/>
          <w:sz w:val="28"/>
          <w:szCs w:val="28"/>
          <w:rtl/>
        </w:rPr>
      </w:pPr>
      <w:proofErr w:type="gramStart"/>
      <w:r w:rsidRPr="00A11628">
        <w:rPr>
          <w:rFonts w:cs="Arial" w:hint="cs"/>
          <w:sz w:val="28"/>
          <w:szCs w:val="28"/>
          <w:rtl/>
        </w:rPr>
        <w:t xml:space="preserve">ما </w:t>
      </w:r>
      <w:r w:rsidR="00FE22A4" w:rsidRPr="00A11628">
        <w:rPr>
          <w:rFonts w:cs="Arial"/>
          <w:sz w:val="28"/>
          <w:szCs w:val="28"/>
          <w:rtl/>
        </w:rPr>
        <w:t xml:space="preserve"> مدى</w:t>
      </w:r>
      <w:proofErr w:type="gramEnd"/>
      <w:r w:rsidR="00FE22A4" w:rsidRPr="00A11628">
        <w:rPr>
          <w:rFonts w:cs="Arial"/>
          <w:sz w:val="28"/>
          <w:szCs w:val="28"/>
          <w:rtl/>
        </w:rPr>
        <w:t xml:space="preserve"> معرفتك بمفهوم ريادة الأعمال الاجتماعية</w:t>
      </w:r>
      <w:r w:rsidR="00F3602A" w:rsidRPr="00A11628">
        <w:rPr>
          <w:rFonts w:cs="Arial" w:hint="cs"/>
          <w:sz w:val="28"/>
          <w:szCs w:val="28"/>
          <w:rtl/>
        </w:rPr>
        <w:t xml:space="preserve">: </w:t>
      </w:r>
    </w:p>
    <w:p w14:paraId="29B2C400" w14:textId="76746A28" w:rsidR="00FE22A4" w:rsidRPr="00A11628" w:rsidRDefault="00F3602A" w:rsidP="00FE22A4">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FE22A4" w:rsidRPr="00A11628">
        <w:rPr>
          <w:rFonts w:cs="Arial"/>
          <w:sz w:val="28"/>
          <w:szCs w:val="28"/>
          <w:rtl/>
        </w:rPr>
        <w:t>معرفة واسعة</w:t>
      </w:r>
    </w:p>
    <w:p w14:paraId="4A15F257" w14:textId="1C3719FB" w:rsidR="00FE22A4" w:rsidRPr="00A11628" w:rsidRDefault="00F3602A" w:rsidP="00FE22A4">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FE22A4" w:rsidRPr="00A11628">
        <w:rPr>
          <w:rFonts w:cs="Arial"/>
          <w:sz w:val="28"/>
          <w:szCs w:val="28"/>
          <w:rtl/>
        </w:rPr>
        <w:t>معرفة متوسطة</w:t>
      </w:r>
    </w:p>
    <w:p w14:paraId="46FED23D" w14:textId="2E459E49" w:rsidR="00FE22A4" w:rsidRPr="00A11628" w:rsidRDefault="00F3602A" w:rsidP="00FE22A4">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FE22A4" w:rsidRPr="00A11628">
        <w:rPr>
          <w:rFonts w:cs="Arial"/>
          <w:sz w:val="28"/>
          <w:szCs w:val="28"/>
          <w:rtl/>
        </w:rPr>
        <w:t>معرفة منخفضة</w:t>
      </w:r>
    </w:p>
    <w:p w14:paraId="663CCB06" w14:textId="7B5BF5F1" w:rsidR="00531101" w:rsidRPr="00A11628" w:rsidRDefault="00F3602A" w:rsidP="00FE22A4">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FE22A4" w:rsidRPr="00A11628">
        <w:rPr>
          <w:rFonts w:cs="Arial"/>
          <w:sz w:val="28"/>
          <w:szCs w:val="28"/>
          <w:rtl/>
        </w:rPr>
        <w:t>لا أعرف إطلاقًا</w:t>
      </w:r>
    </w:p>
    <w:p w14:paraId="0FA3869F" w14:textId="77777777" w:rsidR="001B32D0" w:rsidRPr="00A11628" w:rsidRDefault="001B32D0" w:rsidP="00FE22A4">
      <w:pPr>
        <w:tabs>
          <w:tab w:val="left" w:pos="966"/>
        </w:tabs>
        <w:rPr>
          <w:rFonts w:cs="Arial"/>
          <w:sz w:val="28"/>
          <w:szCs w:val="28"/>
          <w:rtl/>
        </w:rPr>
      </w:pPr>
    </w:p>
    <w:p w14:paraId="0C86CF01" w14:textId="2E8ACACE" w:rsidR="00403C83" w:rsidRPr="00A11628" w:rsidRDefault="00403C83" w:rsidP="00FE22A4">
      <w:pPr>
        <w:tabs>
          <w:tab w:val="left" w:pos="966"/>
        </w:tabs>
        <w:rPr>
          <w:rFonts w:cs="Arial"/>
          <w:sz w:val="28"/>
          <w:szCs w:val="28"/>
          <w:rtl/>
        </w:rPr>
      </w:pPr>
      <w:r w:rsidRPr="00A11628">
        <w:rPr>
          <w:rFonts w:cs="Arial" w:hint="cs"/>
          <w:sz w:val="28"/>
          <w:szCs w:val="28"/>
          <w:rtl/>
        </w:rPr>
        <w:t xml:space="preserve">5- </w:t>
      </w:r>
      <w:bookmarkStart w:id="6" w:name="_Hlk216185411"/>
      <w:r w:rsidRPr="00A11628">
        <w:rPr>
          <w:rFonts w:cs="Arial" w:hint="cs"/>
          <w:sz w:val="28"/>
          <w:szCs w:val="28"/>
          <w:rtl/>
        </w:rPr>
        <w:t>نوع السؤال: اختيار من متعدد</w:t>
      </w:r>
      <w:bookmarkEnd w:id="6"/>
    </w:p>
    <w:p w14:paraId="14EF6C52" w14:textId="77777777" w:rsidR="003116F7" w:rsidRPr="00A11628" w:rsidRDefault="003116F7" w:rsidP="003116F7">
      <w:pPr>
        <w:tabs>
          <w:tab w:val="left" w:pos="966"/>
        </w:tabs>
        <w:rPr>
          <w:rFonts w:cs="Arial"/>
          <w:sz w:val="28"/>
          <w:szCs w:val="28"/>
          <w:rtl/>
        </w:rPr>
      </w:pPr>
      <w:r w:rsidRPr="00A11628">
        <w:rPr>
          <w:rFonts w:cs="Arial"/>
          <w:sz w:val="28"/>
          <w:szCs w:val="28"/>
          <w:rtl/>
        </w:rPr>
        <w:t>من وجهة نظرك ما أبرز التحديات التي تواجه المؤسسات غير الربحية</w:t>
      </w:r>
    </w:p>
    <w:p w14:paraId="7302CE3F" w14:textId="1861909B" w:rsidR="003116F7" w:rsidRPr="00A11628" w:rsidRDefault="003116F7" w:rsidP="003116F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ضعف الدعم من الجهات الداعمة</w:t>
      </w:r>
    </w:p>
    <w:p w14:paraId="4DAF407F" w14:textId="748CA663" w:rsidR="003116F7" w:rsidRPr="00A11628" w:rsidRDefault="00962EA9" w:rsidP="003116F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3116F7" w:rsidRPr="00A11628">
        <w:rPr>
          <w:rFonts w:cs="Arial"/>
          <w:sz w:val="28"/>
          <w:szCs w:val="28"/>
          <w:rtl/>
        </w:rPr>
        <w:t>قلة المتطوعين</w:t>
      </w:r>
    </w:p>
    <w:p w14:paraId="574A1A7B" w14:textId="49B3CE93" w:rsidR="003116F7" w:rsidRPr="00A11628" w:rsidRDefault="00962EA9" w:rsidP="003116F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3116F7" w:rsidRPr="00A11628">
        <w:rPr>
          <w:rFonts w:cs="Arial"/>
          <w:sz w:val="28"/>
          <w:szCs w:val="28"/>
          <w:rtl/>
        </w:rPr>
        <w:t>قلة الوعي المجتمعي</w:t>
      </w:r>
    </w:p>
    <w:p w14:paraId="50E6D26D" w14:textId="72A4401E" w:rsidR="003116F7" w:rsidRPr="00A11628" w:rsidRDefault="00962EA9" w:rsidP="003116F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3116F7" w:rsidRPr="00A11628">
        <w:rPr>
          <w:rFonts w:cs="Arial"/>
          <w:sz w:val="28"/>
          <w:szCs w:val="28"/>
          <w:rtl/>
        </w:rPr>
        <w:t>ضعف التخطيط والاستدامة</w:t>
      </w:r>
    </w:p>
    <w:p w14:paraId="5FFEE816" w14:textId="521B3890" w:rsidR="001B32D0" w:rsidRPr="00A11628" w:rsidRDefault="00962EA9" w:rsidP="001B32D0">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3116F7" w:rsidRPr="00A11628">
        <w:rPr>
          <w:rFonts w:cs="Arial"/>
          <w:sz w:val="28"/>
          <w:szCs w:val="28"/>
          <w:rtl/>
        </w:rPr>
        <w:t>محدودية الموارد المالية</w:t>
      </w:r>
    </w:p>
    <w:p w14:paraId="0547131A" w14:textId="3C9318DC" w:rsidR="00B14655" w:rsidRPr="00A11628" w:rsidRDefault="00962EA9" w:rsidP="003116F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3116F7" w:rsidRPr="00A11628">
        <w:rPr>
          <w:rFonts w:cs="Arial"/>
          <w:sz w:val="28"/>
          <w:szCs w:val="28"/>
          <w:rtl/>
        </w:rPr>
        <w:t>صعوبة الوصول إلى الفئات المستهدفة</w:t>
      </w:r>
    </w:p>
    <w:p w14:paraId="6CF873D0" w14:textId="77777777" w:rsidR="001B32D0" w:rsidRPr="00A11628" w:rsidRDefault="001B32D0" w:rsidP="003116F7">
      <w:pPr>
        <w:tabs>
          <w:tab w:val="left" w:pos="966"/>
        </w:tabs>
        <w:rPr>
          <w:rFonts w:cs="Arial"/>
          <w:sz w:val="28"/>
          <w:szCs w:val="28"/>
          <w:rtl/>
        </w:rPr>
      </w:pPr>
    </w:p>
    <w:p w14:paraId="6ADF7C34" w14:textId="731D0B16" w:rsidR="003116F7" w:rsidRPr="00A11628" w:rsidRDefault="003116F7" w:rsidP="003116F7">
      <w:pPr>
        <w:tabs>
          <w:tab w:val="left" w:pos="966"/>
        </w:tabs>
        <w:rPr>
          <w:rFonts w:cs="Arial"/>
          <w:sz w:val="28"/>
          <w:szCs w:val="28"/>
          <w:rtl/>
        </w:rPr>
      </w:pPr>
      <w:r w:rsidRPr="00A11628">
        <w:rPr>
          <w:rFonts w:cs="Arial" w:hint="cs"/>
          <w:sz w:val="28"/>
          <w:szCs w:val="28"/>
          <w:rtl/>
        </w:rPr>
        <w:t xml:space="preserve">6- </w:t>
      </w:r>
      <w:bookmarkStart w:id="7" w:name="_Hlk216185654"/>
      <w:r w:rsidRPr="00A11628">
        <w:rPr>
          <w:rFonts w:cs="Arial" w:hint="cs"/>
          <w:sz w:val="28"/>
          <w:szCs w:val="28"/>
          <w:rtl/>
        </w:rPr>
        <w:t>نوع السؤال: اختيار من متعدد</w:t>
      </w:r>
      <w:bookmarkEnd w:id="7"/>
    </w:p>
    <w:p w14:paraId="5FB66BAF" w14:textId="4938F217" w:rsidR="00044139" w:rsidRPr="00A11628" w:rsidRDefault="00044139" w:rsidP="00044139">
      <w:pPr>
        <w:tabs>
          <w:tab w:val="left" w:pos="966"/>
        </w:tabs>
        <w:rPr>
          <w:rFonts w:cs="Arial"/>
          <w:sz w:val="28"/>
          <w:szCs w:val="28"/>
          <w:rtl/>
        </w:rPr>
      </w:pPr>
      <w:r w:rsidRPr="00A11628">
        <w:rPr>
          <w:rFonts w:cs="Arial"/>
          <w:sz w:val="28"/>
          <w:szCs w:val="28"/>
          <w:rtl/>
        </w:rPr>
        <w:t>ما العوامل التي تسهم في زيادة الوعي المجتمعي بأهمية المؤسسات التطوعية؟</w:t>
      </w:r>
    </w:p>
    <w:p w14:paraId="744DF1A9" w14:textId="73FAF310" w:rsidR="00044139" w:rsidRPr="00A11628" w:rsidRDefault="00044139" w:rsidP="00044139">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حملات إعلامية وتوعوية</w:t>
      </w:r>
    </w:p>
    <w:p w14:paraId="6D3CDF78" w14:textId="59CC348C" w:rsidR="00044139" w:rsidRPr="00A11628" w:rsidRDefault="00044139" w:rsidP="00044139">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تفعيل الشراكات مع القطاع الخاص</w:t>
      </w:r>
    </w:p>
    <w:p w14:paraId="53560131" w14:textId="0F45D2CD" w:rsidR="00044139" w:rsidRPr="00A11628" w:rsidRDefault="00044139" w:rsidP="00044139">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إبراز قصص النجاح والأثر الاجتماعي</w:t>
      </w:r>
    </w:p>
    <w:p w14:paraId="2578A5B8" w14:textId="24C330CB" w:rsidR="00044139" w:rsidRPr="00A11628" w:rsidRDefault="00044139" w:rsidP="00044139">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عقد فعاليات وأنشطة ميدانية</w:t>
      </w:r>
    </w:p>
    <w:p w14:paraId="56F9BBCC" w14:textId="2D291468" w:rsidR="00962EA9" w:rsidRDefault="00044139" w:rsidP="00044139">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تعزيز وجود المؤسسات على وسائل التواصل</w:t>
      </w:r>
    </w:p>
    <w:p w14:paraId="0779D19F" w14:textId="77777777" w:rsidR="00F121F0" w:rsidRPr="00A11628" w:rsidRDefault="00F121F0" w:rsidP="00044139">
      <w:pPr>
        <w:tabs>
          <w:tab w:val="left" w:pos="966"/>
        </w:tabs>
        <w:rPr>
          <w:rFonts w:cs="Arial"/>
          <w:sz w:val="28"/>
          <w:szCs w:val="28"/>
          <w:rtl/>
        </w:rPr>
      </w:pPr>
    </w:p>
    <w:p w14:paraId="7D05D903" w14:textId="77777777" w:rsidR="00A32F66" w:rsidRPr="00A11628" w:rsidRDefault="00A32F66" w:rsidP="00044139">
      <w:pPr>
        <w:tabs>
          <w:tab w:val="left" w:pos="966"/>
        </w:tabs>
        <w:rPr>
          <w:rFonts w:cs="Arial"/>
          <w:sz w:val="28"/>
          <w:szCs w:val="28"/>
          <w:rtl/>
        </w:rPr>
      </w:pPr>
    </w:p>
    <w:p w14:paraId="511288D2" w14:textId="61848DB7" w:rsidR="00A32F66" w:rsidRDefault="008426AB" w:rsidP="00044139">
      <w:pPr>
        <w:tabs>
          <w:tab w:val="left" w:pos="966"/>
        </w:tabs>
        <w:rPr>
          <w:rFonts w:cs="Arial"/>
          <w:b/>
          <w:bCs/>
          <w:sz w:val="28"/>
          <w:szCs w:val="28"/>
          <w:rtl/>
        </w:rPr>
      </w:pPr>
      <w:r>
        <w:rPr>
          <w:noProof/>
        </w:rPr>
        <w:lastRenderedPageBreak/>
        <w:drawing>
          <wp:anchor distT="0" distB="0" distL="114300" distR="114300" simplePos="0" relativeHeight="251648512" behindDoc="1" locked="0" layoutInCell="1" allowOverlap="1" wp14:anchorId="5C0DAC5A" wp14:editId="75A631CB">
            <wp:simplePos x="0" y="0"/>
            <wp:positionH relativeFrom="page">
              <wp:posOffset>95250</wp:posOffset>
            </wp:positionH>
            <wp:positionV relativeFrom="paragraph">
              <wp:posOffset>-1651517</wp:posOffset>
            </wp:positionV>
            <wp:extent cx="2108200" cy="2038350"/>
            <wp:effectExtent l="0" t="0" r="6350" b="0"/>
            <wp:wrapNone/>
            <wp:docPr id="1586140351"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4391D" w14:textId="77777777" w:rsidR="00A32F66" w:rsidRDefault="00A32F66" w:rsidP="00044139">
      <w:pPr>
        <w:tabs>
          <w:tab w:val="left" w:pos="966"/>
        </w:tabs>
        <w:rPr>
          <w:rFonts w:cs="Arial"/>
          <w:b/>
          <w:bCs/>
          <w:sz w:val="28"/>
          <w:szCs w:val="28"/>
          <w:rtl/>
        </w:rPr>
      </w:pPr>
    </w:p>
    <w:p w14:paraId="461B22D0" w14:textId="14AD9046" w:rsidR="00AD1279" w:rsidRDefault="00AD1279" w:rsidP="00044139">
      <w:pPr>
        <w:tabs>
          <w:tab w:val="left" w:pos="966"/>
        </w:tabs>
        <w:rPr>
          <w:rFonts w:cs="Arial"/>
          <w:b/>
          <w:bCs/>
          <w:sz w:val="28"/>
          <w:szCs w:val="28"/>
          <w:rtl/>
        </w:rPr>
      </w:pPr>
    </w:p>
    <w:p w14:paraId="62032BEA" w14:textId="6CA293E4" w:rsidR="00044139" w:rsidRPr="00A11628" w:rsidRDefault="00A32F66" w:rsidP="00044139">
      <w:pPr>
        <w:tabs>
          <w:tab w:val="left" w:pos="966"/>
        </w:tabs>
        <w:rPr>
          <w:rFonts w:cs="Arial"/>
          <w:sz w:val="28"/>
          <w:szCs w:val="28"/>
          <w:rtl/>
        </w:rPr>
      </w:pPr>
      <w:r w:rsidRPr="00A11628">
        <w:rPr>
          <w:rFonts w:cs="Arial" w:hint="cs"/>
          <w:sz w:val="28"/>
          <w:szCs w:val="28"/>
          <w:rtl/>
        </w:rPr>
        <w:t xml:space="preserve">7- </w:t>
      </w:r>
      <w:bookmarkStart w:id="8" w:name="_Hlk216185801"/>
      <w:r w:rsidRPr="00A11628">
        <w:rPr>
          <w:rFonts w:cs="Arial" w:hint="cs"/>
          <w:sz w:val="28"/>
          <w:szCs w:val="28"/>
          <w:rtl/>
        </w:rPr>
        <w:t>نوع السؤال: اختيار من متعدد</w:t>
      </w:r>
      <w:bookmarkEnd w:id="8"/>
    </w:p>
    <w:p w14:paraId="77C942C3" w14:textId="457AAC7F" w:rsidR="00395B35" w:rsidRPr="00A11628" w:rsidRDefault="00395B35" w:rsidP="00395B35">
      <w:pPr>
        <w:tabs>
          <w:tab w:val="left" w:pos="966"/>
        </w:tabs>
        <w:rPr>
          <w:rFonts w:cs="Arial"/>
          <w:sz w:val="28"/>
          <w:szCs w:val="28"/>
          <w:rtl/>
        </w:rPr>
      </w:pPr>
      <w:r w:rsidRPr="00A11628">
        <w:rPr>
          <w:rFonts w:cs="Arial"/>
          <w:sz w:val="28"/>
          <w:szCs w:val="28"/>
          <w:rtl/>
        </w:rPr>
        <w:t>ما</w:t>
      </w:r>
      <w:r w:rsidRPr="00A11628">
        <w:rPr>
          <w:rFonts w:cs="Arial" w:hint="cs"/>
          <w:sz w:val="28"/>
          <w:szCs w:val="28"/>
          <w:rtl/>
        </w:rPr>
        <w:t xml:space="preserve"> </w:t>
      </w:r>
      <w:r w:rsidRPr="00A11628">
        <w:rPr>
          <w:rFonts w:cs="Arial"/>
          <w:sz w:val="28"/>
          <w:szCs w:val="28"/>
          <w:rtl/>
        </w:rPr>
        <w:t>مدى رضاك عن دور المؤسسات غير الربحية في خدمة المجتمع؟</w:t>
      </w:r>
    </w:p>
    <w:p w14:paraId="1EE4C6EC" w14:textId="088564BB" w:rsidR="00395B35" w:rsidRPr="00A11628" w:rsidRDefault="00395B35" w:rsidP="00395B3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راضٍ جدًا</w:t>
      </w:r>
    </w:p>
    <w:p w14:paraId="49B00CB2" w14:textId="4CDEC774" w:rsidR="00395B35" w:rsidRPr="00A11628" w:rsidRDefault="00395B35" w:rsidP="00395B3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راضِ</w:t>
      </w:r>
    </w:p>
    <w:p w14:paraId="01E3F504" w14:textId="40C36167" w:rsidR="00395B35" w:rsidRPr="00A11628" w:rsidRDefault="00395B35" w:rsidP="00395B3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محايد</w:t>
      </w:r>
    </w:p>
    <w:p w14:paraId="213B4098" w14:textId="1D1510B6" w:rsidR="00395B35" w:rsidRPr="00A11628" w:rsidRDefault="00395B35" w:rsidP="00395B3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غير راضي</w:t>
      </w:r>
    </w:p>
    <w:p w14:paraId="7929CC27" w14:textId="3EC9C669" w:rsidR="00395B35" w:rsidRPr="00A11628" w:rsidRDefault="00395B35" w:rsidP="00395B3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غير راضي إطلاقاً</w:t>
      </w:r>
    </w:p>
    <w:p w14:paraId="56D00EF2" w14:textId="7C2A8741" w:rsidR="00A32F66" w:rsidRPr="00A11628" w:rsidRDefault="00F30EB6" w:rsidP="00395B3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00395B35" w:rsidRPr="00A11628">
        <w:rPr>
          <w:rFonts w:cs="Arial"/>
          <w:sz w:val="28"/>
          <w:szCs w:val="28"/>
          <w:rtl/>
        </w:rPr>
        <w:t>أخرى:</w:t>
      </w:r>
      <w:r w:rsidRPr="00A11628">
        <w:rPr>
          <w:rFonts w:cs="Arial" w:hint="cs"/>
          <w:sz w:val="28"/>
          <w:szCs w:val="28"/>
          <w:rtl/>
        </w:rPr>
        <w:t xml:space="preserve"> ..........................................................................................</w:t>
      </w:r>
    </w:p>
    <w:p w14:paraId="2F0EDEAF" w14:textId="77777777" w:rsidR="00AD1279" w:rsidRPr="00A11628" w:rsidRDefault="00AD1279" w:rsidP="00395B35">
      <w:pPr>
        <w:tabs>
          <w:tab w:val="left" w:pos="966"/>
        </w:tabs>
        <w:rPr>
          <w:rFonts w:cs="Arial"/>
          <w:sz w:val="28"/>
          <w:szCs w:val="28"/>
          <w:rtl/>
        </w:rPr>
      </w:pPr>
    </w:p>
    <w:p w14:paraId="704C377F" w14:textId="6881B5D1" w:rsidR="00F30EB6" w:rsidRPr="00A11628" w:rsidRDefault="00AD1279" w:rsidP="00395B35">
      <w:pPr>
        <w:tabs>
          <w:tab w:val="left" w:pos="966"/>
        </w:tabs>
        <w:rPr>
          <w:rFonts w:cs="Arial"/>
          <w:sz w:val="28"/>
          <w:szCs w:val="28"/>
          <w:rtl/>
        </w:rPr>
      </w:pPr>
      <w:r w:rsidRPr="00A11628">
        <w:rPr>
          <w:rFonts w:cs="Arial" w:hint="cs"/>
          <w:sz w:val="28"/>
          <w:szCs w:val="28"/>
          <w:rtl/>
        </w:rPr>
        <w:t>8</w:t>
      </w:r>
      <w:r w:rsidR="00F30EB6" w:rsidRPr="00A11628">
        <w:rPr>
          <w:rFonts w:cs="Arial" w:hint="cs"/>
          <w:sz w:val="28"/>
          <w:szCs w:val="28"/>
          <w:rtl/>
        </w:rPr>
        <w:t>- نوع السؤال: اختيار من متعدد</w:t>
      </w:r>
    </w:p>
    <w:p w14:paraId="0BBF5EA1" w14:textId="77777777" w:rsidR="00DA0423" w:rsidRPr="00A11628" w:rsidRDefault="00DA0423" w:rsidP="00DA0423">
      <w:pPr>
        <w:tabs>
          <w:tab w:val="left" w:pos="966"/>
        </w:tabs>
        <w:rPr>
          <w:rFonts w:cs="Arial"/>
          <w:sz w:val="28"/>
          <w:szCs w:val="28"/>
          <w:rtl/>
        </w:rPr>
      </w:pPr>
      <w:r w:rsidRPr="00A11628">
        <w:rPr>
          <w:rFonts w:cs="Arial"/>
          <w:sz w:val="28"/>
          <w:szCs w:val="28"/>
          <w:rtl/>
        </w:rPr>
        <w:t>كيف ترى مستوى الابتكار في مشاريع المؤسسات غير الربحية؟</w:t>
      </w:r>
    </w:p>
    <w:p w14:paraId="14EF8EDC" w14:textId="77B011EA" w:rsidR="00DA0423" w:rsidRPr="00A11628" w:rsidRDefault="00DA0423" w:rsidP="00DA0423">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عالي</w:t>
      </w:r>
    </w:p>
    <w:p w14:paraId="45484585" w14:textId="4387E79B" w:rsidR="00DA0423" w:rsidRPr="00A11628" w:rsidRDefault="00DA0423" w:rsidP="00DA0423">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متوسط</w:t>
      </w:r>
    </w:p>
    <w:p w14:paraId="009FD09E" w14:textId="4EB2DCC9" w:rsidR="00DA0423" w:rsidRPr="00A11628" w:rsidRDefault="00DA0423" w:rsidP="00DA0423">
      <w:pPr>
        <w:tabs>
          <w:tab w:val="left" w:pos="966"/>
        </w:tabs>
        <w:rPr>
          <w:rFonts w:cs="Arial"/>
          <w:sz w:val="28"/>
          <w:szCs w:val="28"/>
          <w:rtl/>
        </w:rPr>
      </w:pPr>
      <w:r w:rsidRPr="00A11628">
        <w:rPr>
          <w:rFonts w:ascii="Arial" w:hAnsi="Arial" w:cs="Arial"/>
          <w:sz w:val="28"/>
          <w:szCs w:val="28"/>
          <w:rtl/>
        </w:rPr>
        <w:t>∕</w:t>
      </w:r>
      <w:r w:rsidR="003D1723" w:rsidRPr="00A11628">
        <w:rPr>
          <w:rFonts w:cs="Arial" w:hint="cs"/>
          <w:sz w:val="28"/>
          <w:szCs w:val="28"/>
          <w:rtl/>
        </w:rPr>
        <w:t xml:space="preserve"> </w:t>
      </w:r>
      <w:r w:rsidRPr="00A11628">
        <w:rPr>
          <w:rFonts w:cs="Arial"/>
          <w:sz w:val="28"/>
          <w:szCs w:val="28"/>
          <w:rtl/>
        </w:rPr>
        <w:t>منخفض</w:t>
      </w:r>
    </w:p>
    <w:p w14:paraId="6118BEA8" w14:textId="4FD67036" w:rsidR="00F30EB6" w:rsidRPr="00A11628" w:rsidRDefault="003D1723" w:rsidP="00DA0423">
      <w:pPr>
        <w:tabs>
          <w:tab w:val="left" w:pos="966"/>
        </w:tabs>
        <w:rPr>
          <w:rFonts w:cs="Arial"/>
          <w:sz w:val="28"/>
          <w:szCs w:val="28"/>
          <w:rtl/>
        </w:rPr>
      </w:pPr>
      <w:r w:rsidRPr="00A11628">
        <w:rPr>
          <w:rFonts w:ascii="Arial" w:hAnsi="Arial" w:cs="Arial"/>
          <w:sz w:val="28"/>
          <w:szCs w:val="28"/>
          <w:rtl/>
        </w:rPr>
        <w:t>∕</w:t>
      </w:r>
      <w:r w:rsidRPr="00A11628">
        <w:rPr>
          <w:rFonts w:ascii="Arial" w:hAnsi="Arial" w:cs="Arial" w:hint="cs"/>
          <w:sz w:val="28"/>
          <w:szCs w:val="28"/>
          <w:rtl/>
        </w:rPr>
        <w:t xml:space="preserve"> </w:t>
      </w:r>
      <w:r w:rsidR="00DA0423" w:rsidRPr="00A11628">
        <w:rPr>
          <w:rFonts w:cs="Arial"/>
          <w:sz w:val="28"/>
          <w:szCs w:val="28"/>
          <w:rtl/>
        </w:rPr>
        <w:t>لا يوجد ابتكار واضح</w:t>
      </w:r>
    </w:p>
    <w:p w14:paraId="37EDF287" w14:textId="77777777" w:rsidR="00AD1279" w:rsidRPr="00A11628" w:rsidRDefault="00AD1279" w:rsidP="00DA0423">
      <w:pPr>
        <w:tabs>
          <w:tab w:val="left" w:pos="966"/>
        </w:tabs>
        <w:rPr>
          <w:rFonts w:cs="Arial"/>
          <w:sz w:val="28"/>
          <w:szCs w:val="28"/>
          <w:rtl/>
        </w:rPr>
      </w:pPr>
    </w:p>
    <w:p w14:paraId="0E1A7D8E" w14:textId="64F55489" w:rsidR="00176652" w:rsidRPr="00A11628" w:rsidRDefault="003D1723" w:rsidP="00176652">
      <w:pPr>
        <w:tabs>
          <w:tab w:val="left" w:pos="966"/>
        </w:tabs>
        <w:rPr>
          <w:rFonts w:cs="Arial"/>
          <w:sz w:val="28"/>
          <w:szCs w:val="28"/>
          <w:rtl/>
        </w:rPr>
      </w:pPr>
      <w:r w:rsidRPr="00A11628">
        <w:rPr>
          <w:rFonts w:cs="Arial" w:hint="cs"/>
          <w:sz w:val="28"/>
          <w:szCs w:val="28"/>
          <w:rtl/>
        </w:rPr>
        <w:t>9-</w:t>
      </w:r>
      <w:r w:rsidR="00176652" w:rsidRPr="00A11628">
        <w:rPr>
          <w:rFonts w:cs="Arial" w:hint="cs"/>
          <w:sz w:val="28"/>
          <w:szCs w:val="28"/>
          <w:rtl/>
        </w:rPr>
        <w:t xml:space="preserve"> نوع السؤال: اختيار من متعدد</w:t>
      </w:r>
    </w:p>
    <w:p w14:paraId="49724278" w14:textId="063701E8" w:rsidR="00AC5265" w:rsidRPr="00A11628" w:rsidRDefault="00AC5265" w:rsidP="00AC5265">
      <w:pPr>
        <w:tabs>
          <w:tab w:val="left" w:pos="966"/>
        </w:tabs>
        <w:rPr>
          <w:rFonts w:cs="Arial"/>
          <w:sz w:val="28"/>
          <w:szCs w:val="28"/>
          <w:rtl/>
        </w:rPr>
      </w:pPr>
      <w:r w:rsidRPr="00A11628">
        <w:rPr>
          <w:rFonts w:cs="Arial"/>
          <w:sz w:val="28"/>
          <w:szCs w:val="28"/>
          <w:rtl/>
        </w:rPr>
        <w:t>هل ترى أن المؤسسات غير الربحية تساهم فعليًا في خدمة المجتمع؟</w:t>
      </w:r>
    </w:p>
    <w:p w14:paraId="3F6CDCB2" w14:textId="4066E606" w:rsidR="00AC5265" w:rsidRPr="00A11628" w:rsidRDefault="00AC5265" w:rsidP="00AC526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نعم</w:t>
      </w:r>
    </w:p>
    <w:p w14:paraId="4E5B701B" w14:textId="1B02948E" w:rsidR="00AC5265" w:rsidRPr="00A11628" w:rsidRDefault="00AC5265" w:rsidP="00AC526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إلى حد ما</w:t>
      </w:r>
    </w:p>
    <w:p w14:paraId="1C576525" w14:textId="09050539" w:rsidR="003D1723" w:rsidRPr="00A11628" w:rsidRDefault="00AC5265" w:rsidP="00AC5265">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لا</w:t>
      </w:r>
    </w:p>
    <w:p w14:paraId="21117E8B" w14:textId="77777777" w:rsidR="00753720" w:rsidRDefault="00753720" w:rsidP="00AC5265">
      <w:pPr>
        <w:tabs>
          <w:tab w:val="left" w:pos="966"/>
        </w:tabs>
        <w:rPr>
          <w:rFonts w:cs="Arial"/>
          <w:b/>
          <w:bCs/>
          <w:sz w:val="28"/>
          <w:szCs w:val="28"/>
          <w:rtl/>
        </w:rPr>
      </w:pPr>
    </w:p>
    <w:p w14:paraId="09CAF353" w14:textId="77777777" w:rsidR="00FE60A1" w:rsidRDefault="00FE60A1" w:rsidP="00AC5265">
      <w:pPr>
        <w:tabs>
          <w:tab w:val="left" w:pos="966"/>
        </w:tabs>
        <w:rPr>
          <w:rFonts w:cs="Arial"/>
          <w:b/>
          <w:bCs/>
          <w:sz w:val="28"/>
          <w:szCs w:val="28"/>
          <w:rtl/>
        </w:rPr>
      </w:pPr>
    </w:p>
    <w:p w14:paraId="577069FC" w14:textId="77777777" w:rsidR="00753720" w:rsidRDefault="00753720" w:rsidP="00AC5265">
      <w:pPr>
        <w:tabs>
          <w:tab w:val="left" w:pos="966"/>
        </w:tabs>
        <w:rPr>
          <w:rFonts w:cs="Arial"/>
          <w:b/>
          <w:bCs/>
          <w:sz w:val="28"/>
          <w:szCs w:val="28"/>
          <w:rtl/>
        </w:rPr>
      </w:pPr>
    </w:p>
    <w:p w14:paraId="7C8B5683" w14:textId="0D4101B2" w:rsidR="00753720" w:rsidRDefault="008426AB" w:rsidP="00AC5265">
      <w:pPr>
        <w:tabs>
          <w:tab w:val="left" w:pos="966"/>
        </w:tabs>
        <w:rPr>
          <w:rFonts w:cs="Arial"/>
          <w:b/>
          <w:bCs/>
          <w:sz w:val="28"/>
          <w:szCs w:val="28"/>
          <w:rtl/>
        </w:rPr>
      </w:pPr>
      <w:r>
        <w:rPr>
          <w:noProof/>
        </w:rPr>
        <w:lastRenderedPageBreak/>
        <w:drawing>
          <wp:anchor distT="0" distB="0" distL="114300" distR="114300" simplePos="0" relativeHeight="251650560" behindDoc="1" locked="0" layoutInCell="1" allowOverlap="1" wp14:anchorId="4432C982" wp14:editId="478858E0">
            <wp:simplePos x="0" y="0"/>
            <wp:positionH relativeFrom="page">
              <wp:posOffset>-15240</wp:posOffset>
            </wp:positionH>
            <wp:positionV relativeFrom="paragraph">
              <wp:posOffset>-1606446</wp:posOffset>
            </wp:positionV>
            <wp:extent cx="2108200" cy="2038350"/>
            <wp:effectExtent l="0" t="0" r="6350" b="0"/>
            <wp:wrapNone/>
            <wp:docPr id="194286702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0510D" w14:textId="77777777" w:rsidR="00753720" w:rsidRDefault="00753720" w:rsidP="00AC5265">
      <w:pPr>
        <w:tabs>
          <w:tab w:val="left" w:pos="966"/>
        </w:tabs>
        <w:rPr>
          <w:rFonts w:cs="Arial"/>
          <w:b/>
          <w:bCs/>
          <w:sz w:val="28"/>
          <w:szCs w:val="28"/>
          <w:rtl/>
        </w:rPr>
      </w:pPr>
    </w:p>
    <w:p w14:paraId="50DA9055" w14:textId="43865464" w:rsidR="00753720" w:rsidRDefault="00753720" w:rsidP="00AC5265">
      <w:pPr>
        <w:tabs>
          <w:tab w:val="left" w:pos="966"/>
        </w:tabs>
        <w:rPr>
          <w:rFonts w:cs="Arial"/>
          <w:b/>
          <w:bCs/>
          <w:sz w:val="28"/>
          <w:szCs w:val="28"/>
          <w:rtl/>
        </w:rPr>
      </w:pPr>
    </w:p>
    <w:p w14:paraId="08E2042A" w14:textId="26EA8019" w:rsidR="00753720" w:rsidRDefault="00753720" w:rsidP="00AC5265">
      <w:pPr>
        <w:tabs>
          <w:tab w:val="left" w:pos="966"/>
        </w:tabs>
        <w:rPr>
          <w:rFonts w:cs="Arial"/>
          <w:b/>
          <w:bCs/>
          <w:sz w:val="28"/>
          <w:szCs w:val="28"/>
          <w:rtl/>
        </w:rPr>
      </w:pPr>
    </w:p>
    <w:p w14:paraId="1D147616" w14:textId="06BED408" w:rsidR="00AC5265" w:rsidRPr="00A11628" w:rsidRDefault="00AC5265" w:rsidP="00AC5265">
      <w:pPr>
        <w:tabs>
          <w:tab w:val="left" w:pos="966"/>
        </w:tabs>
        <w:rPr>
          <w:rFonts w:cs="Arial"/>
          <w:sz w:val="28"/>
          <w:szCs w:val="28"/>
          <w:rtl/>
        </w:rPr>
      </w:pPr>
      <w:r w:rsidRPr="00A11628">
        <w:rPr>
          <w:rFonts w:cs="Arial" w:hint="cs"/>
          <w:sz w:val="28"/>
          <w:szCs w:val="28"/>
          <w:rtl/>
        </w:rPr>
        <w:t>10- نوع السؤال: اختيار من متعدد</w:t>
      </w:r>
    </w:p>
    <w:p w14:paraId="4970E431" w14:textId="31B04782" w:rsidR="00E60F17" w:rsidRPr="00A11628" w:rsidRDefault="00E60F17" w:rsidP="00E60F17">
      <w:pPr>
        <w:tabs>
          <w:tab w:val="left" w:pos="966"/>
        </w:tabs>
        <w:rPr>
          <w:rFonts w:cs="Arial"/>
          <w:sz w:val="28"/>
          <w:szCs w:val="28"/>
          <w:rtl/>
        </w:rPr>
      </w:pPr>
      <w:r w:rsidRPr="00A11628">
        <w:rPr>
          <w:rFonts w:cs="Arial"/>
          <w:sz w:val="28"/>
          <w:szCs w:val="28"/>
          <w:rtl/>
        </w:rPr>
        <w:t>ما الاقتراحات التي تعتقد أنها قد تُحسّن من أداء المؤسسات غير الربحية؟</w:t>
      </w:r>
    </w:p>
    <w:p w14:paraId="0AEEF8AE" w14:textId="63645C2A" w:rsidR="00E60F17" w:rsidRPr="00A11628" w:rsidRDefault="00E60F17" w:rsidP="00E60F1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تطوير برامج تدريب للمتطوعين</w:t>
      </w:r>
    </w:p>
    <w:p w14:paraId="0CC6ECA0" w14:textId="3ADF53CE" w:rsidR="00E60F17" w:rsidRPr="00A11628" w:rsidRDefault="00E60F17" w:rsidP="00E60F1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تحسين إدارة الموارد المالية</w:t>
      </w:r>
    </w:p>
    <w:p w14:paraId="46707F8E" w14:textId="42E1B07B" w:rsidR="00E60F17" w:rsidRPr="00A11628" w:rsidRDefault="00E60F17" w:rsidP="00E60F1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توسيع الشراكات المجتمعية</w:t>
      </w:r>
    </w:p>
    <w:p w14:paraId="64DA44B9" w14:textId="49E7D5F3" w:rsidR="00E60F17" w:rsidRPr="00A11628" w:rsidRDefault="00E60F17" w:rsidP="00E60F1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إطلاق مشاريع مستدامة ذات عائد مالي</w:t>
      </w:r>
    </w:p>
    <w:p w14:paraId="248B5AC1" w14:textId="2BC3035C" w:rsidR="00E60F17" w:rsidRPr="00A11628" w:rsidRDefault="00E60F17" w:rsidP="00E60F17">
      <w:pPr>
        <w:tabs>
          <w:tab w:val="left" w:pos="966"/>
        </w:tabs>
        <w:rPr>
          <w:rFonts w:cs="Arial"/>
          <w:sz w:val="28"/>
          <w:szCs w:val="28"/>
          <w:rtl/>
        </w:rPr>
      </w:pPr>
      <w:r w:rsidRPr="00A11628">
        <w:rPr>
          <w:rFonts w:ascii="Arial" w:hAnsi="Arial" w:cs="Arial"/>
          <w:sz w:val="28"/>
          <w:szCs w:val="28"/>
          <w:rtl/>
        </w:rPr>
        <w:t>∕</w:t>
      </w:r>
      <w:r w:rsidRPr="00A11628">
        <w:rPr>
          <w:rFonts w:cs="Arial" w:hint="cs"/>
          <w:sz w:val="28"/>
          <w:szCs w:val="28"/>
          <w:rtl/>
        </w:rPr>
        <w:t xml:space="preserve"> </w:t>
      </w:r>
      <w:r w:rsidRPr="00A11628">
        <w:rPr>
          <w:rFonts w:cs="Arial"/>
          <w:sz w:val="28"/>
          <w:szCs w:val="28"/>
          <w:rtl/>
        </w:rPr>
        <w:t>أخرى يجب التحديد</w:t>
      </w:r>
      <w:r w:rsidRPr="00A11628">
        <w:rPr>
          <w:rFonts w:cs="Arial" w:hint="cs"/>
          <w:sz w:val="28"/>
          <w:szCs w:val="28"/>
          <w:rtl/>
        </w:rPr>
        <w:t>: ..............................................................................</w:t>
      </w:r>
    </w:p>
    <w:p w14:paraId="7647021F" w14:textId="23856193" w:rsidR="00A32F66" w:rsidRPr="00A11628" w:rsidRDefault="00787929" w:rsidP="00044139">
      <w:pPr>
        <w:tabs>
          <w:tab w:val="left" w:pos="966"/>
        </w:tabs>
        <w:rPr>
          <w:rFonts w:cs="Arial"/>
          <w:sz w:val="28"/>
          <w:szCs w:val="28"/>
          <w:rtl/>
        </w:rPr>
      </w:pPr>
      <w:r w:rsidRPr="00A11628">
        <w:rPr>
          <w:rFonts w:cs="Arial" w:hint="cs"/>
          <w:sz w:val="28"/>
          <w:szCs w:val="28"/>
          <w:rtl/>
        </w:rPr>
        <w:t xml:space="preserve">11- </w:t>
      </w:r>
      <w:r w:rsidR="00517C8F" w:rsidRPr="00A11628">
        <w:rPr>
          <w:rFonts w:cs="Arial" w:hint="cs"/>
          <w:sz w:val="28"/>
          <w:szCs w:val="28"/>
          <w:rtl/>
        </w:rPr>
        <w:t xml:space="preserve">إجابة </w:t>
      </w:r>
      <w:proofErr w:type="gramStart"/>
      <w:r w:rsidR="00517C8F" w:rsidRPr="00A11628">
        <w:rPr>
          <w:rFonts w:cs="Arial" w:hint="cs"/>
          <w:sz w:val="28"/>
          <w:szCs w:val="28"/>
          <w:rtl/>
        </w:rPr>
        <w:t>مفتوحة :</w:t>
      </w:r>
      <w:proofErr w:type="gramEnd"/>
    </w:p>
    <w:p w14:paraId="2B5C60F5" w14:textId="1CBA4FE4" w:rsidR="00A62FAD" w:rsidRPr="00A11628" w:rsidRDefault="00517C8F" w:rsidP="00A62FAD">
      <w:pPr>
        <w:tabs>
          <w:tab w:val="left" w:pos="966"/>
        </w:tabs>
        <w:rPr>
          <w:rFonts w:cs="Arial"/>
          <w:sz w:val="28"/>
          <w:szCs w:val="28"/>
          <w:rtl/>
        </w:rPr>
      </w:pPr>
      <w:proofErr w:type="spellStart"/>
      <w:proofErr w:type="gramStart"/>
      <w:r w:rsidRPr="00A11628">
        <w:rPr>
          <w:rFonts w:cs="Arial" w:hint="cs"/>
          <w:sz w:val="28"/>
          <w:szCs w:val="28"/>
          <w:rtl/>
        </w:rPr>
        <w:t>برأيك:ما</w:t>
      </w:r>
      <w:proofErr w:type="spellEnd"/>
      <w:proofErr w:type="gramEnd"/>
      <w:r w:rsidRPr="00A11628">
        <w:rPr>
          <w:rFonts w:cs="Arial" w:hint="cs"/>
          <w:sz w:val="28"/>
          <w:szCs w:val="28"/>
          <w:rtl/>
        </w:rPr>
        <w:t xml:space="preserve"> الذي يجب أن تركز عليه </w:t>
      </w:r>
      <w:r w:rsidR="00A62FAD" w:rsidRPr="00A11628">
        <w:rPr>
          <w:rFonts w:cs="Arial" w:hint="cs"/>
          <w:sz w:val="28"/>
          <w:szCs w:val="28"/>
          <w:rtl/>
        </w:rPr>
        <w:t xml:space="preserve">المؤسسات غير الربحية لتعزيز ريادة الأعمال </w:t>
      </w:r>
      <w:proofErr w:type="gramStart"/>
      <w:r w:rsidR="00A62FAD" w:rsidRPr="00A11628">
        <w:rPr>
          <w:rFonts w:cs="Arial" w:hint="cs"/>
          <w:sz w:val="28"/>
          <w:szCs w:val="28"/>
          <w:rtl/>
        </w:rPr>
        <w:t xml:space="preserve">الاجتماعية </w:t>
      </w:r>
      <w:r w:rsidR="00175411" w:rsidRPr="00A11628">
        <w:rPr>
          <w:rFonts w:cs="Arial" w:hint="cs"/>
          <w:sz w:val="28"/>
          <w:szCs w:val="28"/>
          <w:rtl/>
        </w:rPr>
        <w:t>؟</w:t>
      </w:r>
      <w:proofErr w:type="gramEnd"/>
      <w:r w:rsidR="00175411" w:rsidRPr="00A11628">
        <w:rPr>
          <w:rFonts w:cs="Arial" w:hint="cs"/>
          <w:sz w:val="28"/>
          <w:szCs w:val="28"/>
          <w:rtl/>
        </w:rPr>
        <w:t xml:space="preserve"> </w:t>
      </w:r>
    </w:p>
    <w:p w14:paraId="7D0FBF19" w14:textId="1888C27A" w:rsidR="00175411" w:rsidRDefault="00175411" w:rsidP="00A62FAD">
      <w:pPr>
        <w:tabs>
          <w:tab w:val="left" w:pos="966"/>
        </w:tabs>
        <w:rPr>
          <w:rFonts w:cs="Arial"/>
          <w:b/>
          <w:bCs/>
          <w:sz w:val="28"/>
          <w:szCs w:val="28"/>
          <w:rtl/>
        </w:rPr>
      </w:pPr>
      <w:r w:rsidRPr="00A11628">
        <w:rPr>
          <w:rFonts w:cs="Arial" w:hint="cs"/>
          <w:sz w:val="28"/>
          <w:szCs w:val="28"/>
          <w:rtl/>
        </w:rPr>
        <w:t>....................................................................................................................................................................................................................</w:t>
      </w:r>
    </w:p>
    <w:p w14:paraId="61FE1CE0" w14:textId="77777777" w:rsidR="003116F7" w:rsidRDefault="003116F7" w:rsidP="003116F7">
      <w:pPr>
        <w:tabs>
          <w:tab w:val="left" w:pos="966"/>
        </w:tabs>
        <w:rPr>
          <w:rFonts w:cs="Arial"/>
          <w:b/>
          <w:bCs/>
          <w:sz w:val="28"/>
          <w:szCs w:val="28"/>
          <w:rtl/>
        </w:rPr>
      </w:pPr>
    </w:p>
    <w:p w14:paraId="2E763BE7" w14:textId="77777777" w:rsidR="00403C83" w:rsidRPr="009E5E1D" w:rsidRDefault="00403C83" w:rsidP="00FE22A4">
      <w:pPr>
        <w:tabs>
          <w:tab w:val="left" w:pos="966"/>
        </w:tabs>
        <w:rPr>
          <w:rFonts w:cs="Arial"/>
          <w:b/>
          <w:bCs/>
          <w:sz w:val="28"/>
          <w:szCs w:val="28"/>
          <w:rtl/>
        </w:rPr>
      </w:pPr>
    </w:p>
    <w:p w14:paraId="0D311FB0" w14:textId="77777777" w:rsidR="00531101" w:rsidRDefault="00531101" w:rsidP="009E5E1D">
      <w:pPr>
        <w:tabs>
          <w:tab w:val="left" w:pos="966"/>
        </w:tabs>
        <w:jc w:val="lowKashida"/>
        <w:rPr>
          <w:rFonts w:cs="Arial"/>
          <w:b/>
          <w:bCs/>
          <w:sz w:val="28"/>
          <w:szCs w:val="28"/>
          <w:rtl/>
        </w:rPr>
      </w:pPr>
    </w:p>
    <w:p w14:paraId="5C0CBC69" w14:textId="77777777" w:rsidR="00F779E8" w:rsidRDefault="00F779E8" w:rsidP="00DE5683">
      <w:pPr>
        <w:tabs>
          <w:tab w:val="left" w:pos="966"/>
        </w:tabs>
        <w:jc w:val="lowKashida"/>
        <w:rPr>
          <w:rFonts w:cs="Arial"/>
          <w:b/>
          <w:bCs/>
          <w:sz w:val="28"/>
          <w:szCs w:val="28"/>
          <w:rtl/>
        </w:rPr>
      </w:pPr>
    </w:p>
    <w:p w14:paraId="655AAA28" w14:textId="77777777" w:rsidR="00C907B3" w:rsidRDefault="00C907B3" w:rsidP="00531884">
      <w:pPr>
        <w:tabs>
          <w:tab w:val="left" w:pos="966"/>
        </w:tabs>
        <w:jc w:val="lowKashida"/>
        <w:rPr>
          <w:rFonts w:cs="Arial"/>
          <w:b/>
          <w:bCs/>
          <w:sz w:val="28"/>
          <w:szCs w:val="28"/>
          <w:rtl/>
        </w:rPr>
      </w:pPr>
    </w:p>
    <w:p w14:paraId="1A04FA09" w14:textId="77777777" w:rsidR="00C907B3" w:rsidRDefault="00C907B3" w:rsidP="00531884">
      <w:pPr>
        <w:tabs>
          <w:tab w:val="left" w:pos="966"/>
        </w:tabs>
        <w:jc w:val="lowKashida"/>
        <w:rPr>
          <w:rFonts w:cs="Arial"/>
          <w:b/>
          <w:bCs/>
          <w:sz w:val="28"/>
          <w:szCs w:val="28"/>
          <w:rtl/>
        </w:rPr>
      </w:pPr>
    </w:p>
    <w:p w14:paraId="273DE346" w14:textId="77777777" w:rsidR="00C907B3" w:rsidRDefault="00C907B3" w:rsidP="00531884">
      <w:pPr>
        <w:tabs>
          <w:tab w:val="left" w:pos="966"/>
        </w:tabs>
        <w:jc w:val="lowKashida"/>
        <w:rPr>
          <w:rFonts w:cs="Arial"/>
          <w:b/>
          <w:bCs/>
          <w:sz w:val="28"/>
          <w:szCs w:val="28"/>
          <w:rtl/>
        </w:rPr>
      </w:pPr>
    </w:p>
    <w:p w14:paraId="5AF0BBFD" w14:textId="77777777" w:rsidR="00C43757" w:rsidRDefault="00C43757" w:rsidP="00531884">
      <w:pPr>
        <w:tabs>
          <w:tab w:val="left" w:pos="966"/>
        </w:tabs>
        <w:jc w:val="lowKashida"/>
        <w:rPr>
          <w:rFonts w:cs="Arial"/>
          <w:b/>
          <w:bCs/>
          <w:sz w:val="28"/>
          <w:szCs w:val="28"/>
          <w:rtl/>
        </w:rPr>
      </w:pPr>
    </w:p>
    <w:p w14:paraId="30302CCA" w14:textId="77777777" w:rsidR="00C43757" w:rsidRDefault="00C43757" w:rsidP="00531884">
      <w:pPr>
        <w:tabs>
          <w:tab w:val="left" w:pos="966"/>
        </w:tabs>
        <w:jc w:val="lowKashida"/>
        <w:rPr>
          <w:rFonts w:cs="Arial"/>
          <w:b/>
          <w:bCs/>
          <w:sz w:val="28"/>
          <w:szCs w:val="28"/>
          <w:rtl/>
        </w:rPr>
      </w:pPr>
    </w:p>
    <w:p w14:paraId="4417BC5B" w14:textId="77777777" w:rsidR="00C907B3" w:rsidRDefault="00C907B3" w:rsidP="00531884">
      <w:pPr>
        <w:tabs>
          <w:tab w:val="left" w:pos="966"/>
        </w:tabs>
        <w:jc w:val="lowKashida"/>
        <w:rPr>
          <w:rFonts w:cs="Arial"/>
          <w:b/>
          <w:bCs/>
          <w:sz w:val="28"/>
          <w:szCs w:val="28"/>
          <w:rtl/>
        </w:rPr>
      </w:pPr>
    </w:p>
    <w:p w14:paraId="20466C84" w14:textId="77777777" w:rsidR="00C907B3" w:rsidRDefault="00C907B3" w:rsidP="00531884">
      <w:pPr>
        <w:tabs>
          <w:tab w:val="left" w:pos="966"/>
        </w:tabs>
        <w:jc w:val="lowKashida"/>
        <w:rPr>
          <w:rFonts w:cs="Arial"/>
          <w:b/>
          <w:bCs/>
          <w:sz w:val="28"/>
          <w:szCs w:val="28"/>
          <w:rtl/>
        </w:rPr>
      </w:pPr>
    </w:p>
    <w:p w14:paraId="34F5BD4F" w14:textId="77777777" w:rsidR="00C907B3" w:rsidRDefault="00C907B3" w:rsidP="00531884">
      <w:pPr>
        <w:tabs>
          <w:tab w:val="left" w:pos="966"/>
        </w:tabs>
        <w:jc w:val="lowKashida"/>
        <w:rPr>
          <w:rFonts w:cs="Arial"/>
          <w:b/>
          <w:bCs/>
          <w:sz w:val="28"/>
          <w:szCs w:val="28"/>
          <w:rtl/>
        </w:rPr>
      </w:pPr>
    </w:p>
    <w:p w14:paraId="60491B7F" w14:textId="77777777" w:rsidR="00C907B3" w:rsidRDefault="00C907B3" w:rsidP="00531884">
      <w:pPr>
        <w:tabs>
          <w:tab w:val="left" w:pos="966"/>
        </w:tabs>
        <w:jc w:val="lowKashida"/>
        <w:rPr>
          <w:rFonts w:cs="Arial"/>
          <w:b/>
          <w:bCs/>
          <w:sz w:val="28"/>
          <w:szCs w:val="28"/>
          <w:rtl/>
        </w:rPr>
      </w:pPr>
    </w:p>
    <w:p w14:paraId="6BA1548A" w14:textId="43887871" w:rsidR="00C907B3" w:rsidRDefault="008426AB" w:rsidP="00531884">
      <w:pPr>
        <w:tabs>
          <w:tab w:val="left" w:pos="966"/>
        </w:tabs>
        <w:jc w:val="lowKashida"/>
        <w:rPr>
          <w:rFonts w:cs="Arial"/>
          <w:b/>
          <w:bCs/>
          <w:sz w:val="28"/>
          <w:szCs w:val="28"/>
          <w:rtl/>
        </w:rPr>
      </w:pPr>
      <w:r>
        <w:rPr>
          <w:noProof/>
        </w:rPr>
        <w:drawing>
          <wp:anchor distT="0" distB="0" distL="114300" distR="114300" simplePos="0" relativeHeight="251652608" behindDoc="1" locked="0" layoutInCell="1" allowOverlap="1" wp14:anchorId="58E603A0" wp14:editId="280E9857">
            <wp:simplePos x="0" y="0"/>
            <wp:positionH relativeFrom="page">
              <wp:align>left</wp:align>
            </wp:positionH>
            <wp:positionV relativeFrom="paragraph">
              <wp:posOffset>-1713865</wp:posOffset>
            </wp:positionV>
            <wp:extent cx="2108200" cy="2038350"/>
            <wp:effectExtent l="0" t="0" r="6350" b="0"/>
            <wp:wrapNone/>
            <wp:docPr id="56529091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213C9" w14:textId="77777777" w:rsidR="00C43757" w:rsidRPr="00C43757" w:rsidRDefault="00C43757" w:rsidP="00C43757">
      <w:pPr>
        <w:tabs>
          <w:tab w:val="left" w:pos="966"/>
        </w:tabs>
        <w:jc w:val="center"/>
        <w:rPr>
          <w:rFonts w:cs="Arial"/>
          <w:b/>
          <w:bCs/>
          <w:sz w:val="28"/>
          <w:szCs w:val="28"/>
          <w:rtl/>
        </w:rPr>
      </w:pPr>
      <w:r w:rsidRPr="00C43757">
        <w:rPr>
          <w:rFonts w:cs="Arial"/>
          <w:b/>
          <w:bCs/>
          <w:sz w:val="28"/>
          <w:szCs w:val="28"/>
          <w:rtl/>
        </w:rPr>
        <w:t>الصدق والثبات</w:t>
      </w:r>
    </w:p>
    <w:p w14:paraId="7D3FC45F"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حرصت الباحثة على التحقق من صدق وثبات أداة الدراسة؛ لضمان دقة النتائج وموثوقيتها.</w:t>
      </w:r>
    </w:p>
    <w:p w14:paraId="125D60AF" w14:textId="77777777" w:rsidR="00C43757" w:rsidRPr="00C43757" w:rsidRDefault="00C43757" w:rsidP="00C43757">
      <w:pPr>
        <w:tabs>
          <w:tab w:val="left" w:pos="966"/>
        </w:tabs>
        <w:jc w:val="both"/>
        <w:rPr>
          <w:rFonts w:cs="Arial"/>
          <w:sz w:val="28"/>
          <w:szCs w:val="28"/>
          <w:rtl/>
        </w:rPr>
      </w:pPr>
      <w:r w:rsidRPr="00C43757">
        <w:rPr>
          <w:rFonts w:cs="Arial"/>
          <w:sz w:val="28"/>
          <w:szCs w:val="28"/>
          <w:rtl/>
        </w:rPr>
        <w:t>فقد تم عرض الاستبانة بصيغتها الأولية على مجموعة من المحكمين المتخصصين في مجال ريادة الأعمال والمؤسسات غير الربحية، وذلك بهدف التحقق من صدق المحتوى، ومدى ملاءمة فقرات الاستبانة لأهداف الدراسة ومتغيراتها، ووضوح الصياغة اللغوية ودقتها العلمية.</w:t>
      </w:r>
    </w:p>
    <w:p w14:paraId="3A1882D4" w14:textId="77777777" w:rsidR="00C43757" w:rsidRPr="00C43757" w:rsidRDefault="00C43757" w:rsidP="00C43757">
      <w:pPr>
        <w:tabs>
          <w:tab w:val="left" w:pos="966"/>
        </w:tabs>
        <w:jc w:val="both"/>
        <w:rPr>
          <w:rFonts w:cs="Arial"/>
          <w:sz w:val="28"/>
          <w:szCs w:val="28"/>
          <w:rtl/>
        </w:rPr>
      </w:pPr>
      <w:r w:rsidRPr="00C43757">
        <w:rPr>
          <w:rFonts w:cs="Arial"/>
          <w:sz w:val="28"/>
          <w:szCs w:val="28"/>
          <w:rtl/>
        </w:rPr>
        <w:t>وبناءً على ملاحظات المحكمين، أُجريت التعديلات اللازمة على بعض الفقرات من حيث الصياغة والدقة، بما يضمن قياس المتغيرات المحددة في فرضيات الدراسة بشكل مباشر وواضح.</w:t>
      </w:r>
    </w:p>
    <w:p w14:paraId="4A2F3C56"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أما ثبات الأداة، فقد تم التحقق منه باستخدام أساليب الثبات الإحصائية المناسبة (مثل معامل الاتساق الداخلي)، حيث أظهرت النتائج مستوىً مقبولًا من الثبات، مما يدل على اتساق فقرات الاستبانة وقدرتها على قياس ما وُضعت لقياسه.</w:t>
      </w:r>
    </w:p>
    <w:p w14:paraId="2AA85BF9"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طريقة جمع البيانات</w:t>
      </w:r>
    </w:p>
    <w:p w14:paraId="17DD1808"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تم جمع بيانات الدراسة باستخدام الاستبانة الإلكترونية، حيث جرى توزيعها عبر وسائل التواصل الاجتماعي والمراسلة المباشرة، بهدف الوصول إلى أكبر عدد ممكن من أفراد مجتمع الدراسة، وبما يتناسب مع طبيعة العينة وتوزعها.</w:t>
      </w:r>
    </w:p>
    <w:p w14:paraId="5F67FE17" w14:textId="77777777" w:rsidR="00C43757" w:rsidRPr="00C43757" w:rsidRDefault="00C43757" w:rsidP="00C43757">
      <w:pPr>
        <w:tabs>
          <w:tab w:val="left" w:pos="966"/>
        </w:tabs>
        <w:jc w:val="both"/>
        <w:rPr>
          <w:rFonts w:cs="Arial"/>
          <w:sz w:val="28"/>
          <w:szCs w:val="28"/>
          <w:rtl/>
        </w:rPr>
      </w:pPr>
      <w:r w:rsidRPr="00C43757">
        <w:rPr>
          <w:rFonts w:cs="Arial"/>
          <w:sz w:val="28"/>
          <w:szCs w:val="28"/>
          <w:rtl/>
        </w:rPr>
        <w:t>وقد رُوعي في عملية جمع البيانات:</w:t>
      </w:r>
    </w:p>
    <w:p w14:paraId="338BA00F" w14:textId="77777777" w:rsidR="00C43757" w:rsidRPr="00C43757" w:rsidRDefault="00C43757" w:rsidP="00C43757">
      <w:pPr>
        <w:tabs>
          <w:tab w:val="left" w:pos="966"/>
        </w:tabs>
        <w:jc w:val="both"/>
        <w:rPr>
          <w:rFonts w:cs="Arial"/>
          <w:sz w:val="28"/>
          <w:szCs w:val="28"/>
          <w:rtl/>
        </w:rPr>
      </w:pPr>
      <w:r w:rsidRPr="00C43757">
        <w:rPr>
          <w:rFonts w:cs="Arial"/>
          <w:sz w:val="28"/>
          <w:szCs w:val="28"/>
          <w:rtl/>
        </w:rPr>
        <w:tab/>
        <w:t>•</w:t>
      </w:r>
      <w:r w:rsidRPr="00C43757">
        <w:rPr>
          <w:rFonts w:cs="Arial"/>
          <w:sz w:val="28"/>
          <w:szCs w:val="28"/>
          <w:rtl/>
        </w:rPr>
        <w:tab/>
        <w:t>توضيح الهدف العلمي للدراسة للمشاركين.</w:t>
      </w:r>
    </w:p>
    <w:p w14:paraId="0E8821EA" w14:textId="77777777" w:rsidR="00C43757" w:rsidRPr="00C43757" w:rsidRDefault="00C43757" w:rsidP="00C43757">
      <w:pPr>
        <w:tabs>
          <w:tab w:val="left" w:pos="966"/>
        </w:tabs>
        <w:jc w:val="both"/>
        <w:rPr>
          <w:rFonts w:cs="Arial"/>
          <w:sz w:val="28"/>
          <w:szCs w:val="28"/>
          <w:rtl/>
        </w:rPr>
      </w:pPr>
      <w:r w:rsidRPr="00C43757">
        <w:rPr>
          <w:rFonts w:cs="Arial"/>
          <w:sz w:val="28"/>
          <w:szCs w:val="28"/>
          <w:rtl/>
        </w:rPr>
        <w:tab/>
        <w:t>•</w:t>
      </w:r>
      <w:r w:rsidRPr="00C43757">
        <w:rPr>
          <w:rFonts w:cs="Arial"/>
          <w:sz w:val="28"/>
          <w:szCs w:val="28"/>
          <w:rtl/>
        </w:rPr>
        <w:tab/>
        <w:t>التأكيد على سرية البيانات وعدم استخدامها إلا لأغراض البحث العلمي.</w:t>
      </w:r>
    </w:p>
    <w:p w14:paraId="1789C5E8" w14:textId="77777777" w:rsidR="00C43757" w:rsidRPr="00C43757" w:rsidRDefault="00C43757" w:rsidP="00C43757">
      <w:pPr>
        <w:tabs>
          <w:tab w:val="left" w:pos="966"/>
        </w:tabs>
        <w:jc w:val="both"/>
        <w:rPr>
          <w:rFonts w:cs="Arial"/>
          <w:sz w:val="28"/>
          <w:szCs w:val="28"/>
          <w:rtl/>
        </w:rPr>
      </w:pPr>
      <w:r w:rsidRPr="00C43757">
        <w:rPr>
          <w:rFonts w:cs="Arial"/>
          <w:sz w:val="28"/>
          <w:szCs w:val="28"/>
          <w:rtl/>
        </w:rPr>
        <w:tab/>
        <w:t>•</w:t>
      </w:r>
      <w:r w:rsidRPr="00C43757">
        <w:rPr>
          <w:rFonts w:cs="Arial"/>
          <w:sz w:val="28"/>
          <w:szCs w:val="28"/>
          <w:rtl/>
        </w:rPr>
        <w:tab/>
        <w:t>إتاحة الفرصة للمشاركين للإجابة بحرية وموضوعية.</w:t>
      </w:r>
    </w:p>
    <w:p w14:paraId="1B7A1C17"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أسهمت هذه الطريقة في تسهيل عملية جمع البيانات، وتسريع الحصول على الاستجابات، وتحقيق تمثيل مناسب لفئات مجتمع الدراسة.</w:t>
      </w:r>
    </w:p>
    <w:p w14:paraId="36946AC9"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أسلوب التحليل الإحصائي</w:t>
      </w:r>
    </w:p>
    <w:p w14:paraId="76D15EFB" w14:textId="77777777" w:rsidR="00C43757" w:rsidRPr="00C43757" w:rsidRDefault="00C43757" w:rsidP="00C43757">
      <w:pPr>
        <w:tabs>
          <w:tab w:val="left" w:pos="966"/>
        </w:tabs>
        <w:jc w:val="both"/>
        <w:rPr>
          <w:rFonts w:cs="Arial"/>
          <w:sz w:val="28"/>
          <w:szCs w:val="28"/>
          <w:rtl/>
        </w:rPr>
      </w:pPr>
      <w:r w:rsidRPr="00C43757">
        <w:rPr>
          <w:rFonts w:cs="Arial"/>
          <w:sz w:val="28"/>
          <w:szCs w:val="28"/>
          <w:rtl/>
        </w:rPr>
        <w:t>بعد الانتهاء من جمع الاستبانات، تم تفريغ البيانات وإدخالها في ملف إلكتروني، ثم معالجتها وتحليلها باستخدام الأساليب الإحصائية الوصفية المناسبة، وذلك بما ينسجم مع طبيعة المنهج الوصفي التحليلي وأهداف الدراسة.</w:t>
      </w:r>
    </w:p>
    <w:p w14:paraId="7FD49047" w14:textId="77777777" w:rsidR="00C43757" w:rsidRPr="00C43757" w:rsidRDefault="00C43757" w:rsidP="00C43757">
      <w:pPr>
        <w:tabs>
          <w:tab w:val="left" w:pos="966"/>
        </w:tabs>
        <w:jc w:val="both"/>
        <w:rPr>
          <w:rFonts w:cs="Arial"/>
          <w:sz w:val="28"/>
          <w:szCs w:val="28"/>
          <w:rtl/>
        </w:rPr>
      </w:pPr>
      <w:r w:rsidRPr="00C43757">
        <w:rPr>
          <w:rFonts w:cs="Arial"/>
          <w:sz w:val="28"/>
          <w:szCs w:val="28"/>
          <w:rtl/>
        </w:rPr>
        <w:t>وشملت أساليب التحليل الإحصائي ما يلي:</w:t>
      </w:r>
    </w:p>
    <w:p w14:paraId="18AFF678" w14:textId="77777777" w:rsidR="00C43757" w:rsidRPr="00C43757" w:rsidRDefault="00C43757" w:rsidP="00C43757">
      <w:pPr>
        <w:tabs>
          <w:tab w:val="left" w:pos="966"/>
        </w:tabs>
        <w:jc w:val="both"/>
        <w:rPr>
          <w:rFonts w:cs="Arial"/>
          <w:sz w:val="28"/>
          <w:szCs w:val="28"/>
          <w:rtl/>
        </w:rPr>
      </w:pPr>
      <w:r w:rsidRPr="00C43757">
        <w:rPr>
          <w:rFonts w:cs="Arial"/>
          <w:sz w:val="28"/>
          <w:szCs w:val="28"/>
          <w:rtl/>
        </w:rPr>
        <w:tab/>
        <w:t>•</w:t>
      </w:r>
      <w:r w:rsidRPr="00C43757">
        <w:rPr>
          <w:rFonts w:cs="Arial"/>
          <w:sz w:val="28"/>
          <w:szCs w:val="28"/>
          <w:rtl/>
        </w:rPr>
        <w:tab/>
        <w:t>التكرارات والنسب المئوية لوصف خصائص أفراد العينة وتوزيع إجاباتهم.</w:t>
      </w:r>
    </w:p>
    <w:p w14:paraId="318F2B0B" w14:textId="77777777" w:rsidR="00C43757" w:rsidRPr="00C43757" w:rsidRDefault="00C43757" w:rsidP="00C43757">
      <w:pPr>
        <w:tabs>
          <w:tab w:val="left" w:pos="966"/>
        </w:tabs>
        <w:jc w:val="both"/>
        <w:rPr>
          <w:rFonts w:cs="Arial"/>
          <w:sz w:val="28"/>
          <w:szCs w:val="28"/>
          <w:rtl/>
        </w:rPr>
      </w:pPr>
      <w:r w:rsidRPr="00C43757">
        <w:rPr>
          <w:rFonts w:cs="Arial"/>
          <w:sz w:val="28"/>
          <w:szCs w:val="28"/>
          <w:rtl/>
        </w:rPr>
        <w:tab/>
        <w:t>•</w:t>
      </w:r>
      <w:r w:rsidRPr="00C43757">
        <w:rPr>
          <w:rFonts w:cs="Arial"/>
          <w:sz w:val="28"/>
          <w:szCs w:val="28"/>
          <w:rtl/>
        </w:rPr>
        <w:tab/>
        <w:t>المتوسطات الحسابية لقياس اتجاهات أفراد العينة نحو فقرات الاستبانة.</w:t>
      </w:r>
    </w:p>
    <w:p w14:paraId="4D4E55A0" w14:textId="7F38B177" w:rsidR="00F67F9D" w:rsidRPr="00C43757" w:rsidRDefault="00C43757" w:rsidP="00C43757">
      <w:pPr>
        <w:tabs>
          <w:tab w:val="left" w:pos="966"/>
        </w:tabs>
        <w:jc w:val="both"/>
        <w:rPr>
          <w:rFonts w:cs="Arial"/>
          <w:sz w:val="28"/>
          <w:szCs w:val="28"/>
          <w:rtl/>
        </w:rPr>
      </w:pPr>
      <w:r w:rsidRPr="00C43757">
        <w:rPr>
          <w:rFonts w:cs="Arial"/>
          <w:sz w:val="28"/>
          <w:szCs w:val="28"/>
          <w:rtl/>
        </w:rPr>
        <w:tab/>
        <w:t>•</w:t>
      </w:r>
      <w:r w:rsidRPr="00C43757">
        <w:rPr>
          <w:rFonts w:cs="Arial"/>
          <w:sz w:val="28"/>
          <w:szCs w:val="28"/>
          <w:rtl/>
        </w:rPr>
        <w:tab/>
        <w:t>الانحرافات المعيارية لبيان درجة تشتت الإجابات حول المتوسطات.</w:t>
      </w:r>
    </w:p>
    <w:p w14:paraId="63178307" w14:textId="565880F5" w:rsidR="00F67F9D" w:rsidRDefault="00FE60A1" w:rsidP="00025280">
      <w:pPr>
        <w:tabs>
          <w:tab w:val="left" w:pos="966"/>
        </w:tabs>
        <w:jc w:val="lowKashida"/>
        <w:rPr>
          <w:b/>
          <w:bCs/>
          <w:sz w:val="28"/>
          <w:szCs w:val="28"/>
          <w:rtl/>
        </w:rPr>
      </w:pPr>
      <w:r>
        <w:rPr>
          <w:noProof/>
        </w:rPr>
        <w:lastRenderedPageBreak/>
        <w:drawing>
          <wp:anchor distT="0" distB="0" distL="114300" distR="114300" simplePos="0" relativeHeight="251725312" behindDoc="1" locked="0" layoutInCell="1" allowOverlap="1" wp14:anchorId="4328A301" wp14:editId="2578586B">
            <wp:simplePos x="0" y="0"/>
            <wp:positionH relativeFrom="page">
              <wp:posOffset>-28708</wp:posOffset>
            </wp:positionH>
            <wp:positionV relativeFrom="paragraph">
              <wp:posOffset>-1669696</wp:posOffset>
            </wp:positionV>
            <wp:extent cx="2108200" cy="2038350"/>
            <wp:effectExtent l="0" t="0" r="6350" b="0"/>
            <wp:wrapNone/>
            <wp:docPr id="1492701475"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BEF80" w14:textId="0AD9888F" w:rsidR="00F67F9D" w:rsidRDefault="00F67F9D" w:rsidP="00025280">
      <w:pPr>
        <w:tabs>
          <w:tab w:val="left" w:pos="966"/>
        </w:tabs>
        <w:jc w:val="lowKashida"/>
        <w:rPr>
          <w:b/>
          <w:bCs/>
          <w:sz w:val="28"/>
          <w:szCs w:val="28"/>
          <w:rtl/>
        </w:rPr>
      </w:pPr>
    </w:p>
    <w:p w14:paraId="1C316F4A" w14:textId="77777777" w:rsidR="008426AB" w:rsidRDefault="008426AB" w:rsidP="00025280">
      <w:pPr>
        <w:tabs>
          <w:tab w:val="left" w:pos="966"/>
        </w:tabs>
        <w:jc w:val="lowKashida"/>
        <w:rPr>
          <w:b/>
          <w:bCs/>
          <w:sz w:val="28"/>
          <w:szCs w:val="28"/>
          <w:rtl/>
        </w:rPr>
      </w:pPr>
    </w:p>
    <w:p w14:paraId="44A10669" w14:textId="77777777" w:rsidR="008426AB" w:rsidRDefault="008426AB" w:rsidP="00025280">
      <w:pPr>
        <w:tabs>
          <w:tab w:val="left" w:pos="966"/>
        </w:tabs>
        <w:jc w:val="lowKashida"/>
        <w:rPr>
          <w:b/>
          <w:bCs/>
          <w:sz w:val="28"/>
          <w:szCs w:val="28"/>
          <w:rtl/>
        </w:rPr>
      </w:pPr>
    </w:p>
    <w:p w14:paraId="6DEDCA7A" w14:textId="77777777" w:rsidR="008426AB" w:rsidRDefault="008426AB" w:rsidP="00025280">
      <w:pPr>
        <w:tabs>
          <w:tab w:val="left" w:pos="966"/>
        </w:tabs>
        <w:jc w:val="lowKashida"/>
        <w:rPr>
          <w:b/>
          <w:bCs/>
          <w:sz w:val="28"/>
          <w:szCs w:val="28"/>
          <w:rtl/>
        </w:rPr>
      </w:pPr>
    </w:p>
    <w:p w14:paraId="2EBBA027" w14:textId="77777777" w:rsidR="008426AB" w:rsidRDefault="008426AB" w:rsidP="00025280">
      <w:pPr>
        <w:tabs>
          <w:tab w:val="left" w:pos="966"/>
        </w:tabs>
        <w:jc w:val="lowKashida"/>
        <w:rPr>
          <w:b/>
          <w:bCs/>
          <w:sz w:val="28"/>
          <w:szCs w:val="28"/>
          <w:rtl/>
        </w:rPr>
      </w:pPr>
    </w:p>
    <w:p w14:paraId="49A6B716" w14:textId="77777777" w:rsidR="008426AB" w:rsidRDefault="008426AB" w:rsidP="00025280">
      <w:pPr>
        <w:tabs>
          <w:tab w:val="left" w:pos="966"/>
        </w:tabs>
        <w:jc w:val="lowKashida"/>
        <w:rPr>
          <w:b/>
          <w:bCs/>
          <w:sz w:val="28"/>
          <w:szCs w:val="28"/>
          <w:rtl/>
        </w:rPr>
      </w:pPr>
    </w:p>
    <w:p w14:paraId="1AD1187D" w14:textId="77777777" w:rsidR="00F67F9D" w:rsidRDefault="00F67F9D" w:rsidP="00025280">
      <w:pPr>
        <w:tabs>
          <w:tab w:val="left" w:pos="966"/>
        </w:tabs>
        <w:jc w:val="lowKashida"/>
        <w:rPr>
          <w:b/>
          <w:bCs/>
          <w:sz w:val="28"/>
          <w:szCs w:val="28"/>
          <w:rtl/>
        </w:rPr>
      </w:pPr>
    </w:p>
    <w:p w14:paraId="78721A5C" w14:textId="3F90BA10" w:rsidR="00F67F9D" w:rsidRDefault="002438BD" w:rsidP="00025280">
      <w:pPr>
        <w:tabs>
          <w:tab w:val="left" w:pos="966"/>
        </w:tabs>
        <w:jc w:val="lowKashida"/>
        <w:rPr>
          <w:b/>
          <w:bCs/>
          <w:sz w:val="28"/>
          <w:szCs w:val="28"/>
          <w:rtl/>
        </w:rPr>
      </w:pPr>
      <w:r>
        <w:rPr>
          <w:noProof/>
          <w:rtl/>
          <w:lang w:val="ar-SA"/>
        </w:rPr>
        <mc:AlternateContent>
          <mc:Choice Requires="wps">
            <w:drawing>
              <wp:anchor distT="0" distB="0" distL="114300" distR="114300" simplePos="0" relativeHeight="251671040" behindDoc="0" locked="0" layoutInCell="1" allowOverlap="1" wp14:anchorId="0134CD80" wp14:editId="1BCA97FE">
                <wp:simplePos x="0" y="0"/>
                <wp:positionH relativeFrom="margin">
                  <wp:align>center</wp:align>
                </wp:positionH>
                <wp:positionV relativeFrom="paragraph">
                  <wp:posOffset>168275</wp:posOffset>
                </wp:positionV>
                <wp:extent cx="6318250" cy="2908300"/>
                <wp:effectExtent l="0" t="0" r="25400" b="25400"/>
                <wp:wrapNone/>
                <wp:docPr id="981422962" name="مستطيل: زوايا مستديرة 2"/>
                <wp:cNvGraphicFramePr/>
                <a:graphic xmlns:a="http://schemas.openxmlformats.org/drawingml/2006/main">
                  <a:graphicData uri="http://schemas.microsoft.com/office/word/2010/wordprocessingShape">
                    <wps:wsp>
                      <wps:cNvSpPr/>
                      <wps:spPr>
                        <a:xfrm>
                          <a:off x="0" y="0"/>
                          <a:ext cx="6318250" cy="2908300"/>
                        </a:xfrm>
                        <a:prstGeom prst="roundRect">
                          <a:avLst/>
                        </a:prstGeom>
                        <a:solidFill>
                          <a:schemeClr val="tx2">
                            <a:lumMod val="20000"/>
                            <a:lumOff val="80000"/>
                          </a:schemeClr>
                        </a:solidFill>
                        <a:ln w="6350" cap="flat" cmpd="sng" algn="ctr">
                          <a:solidFill>
                            <a:srgbClr val="4472C4"/>
                          </a:solidFill>
                          <a:prstDash val="solid"/>
                          <a:miter lim="800000"/>
                        </a:ln>
                        <a:effectLst/>
                      </wps:spPr>
                      <wps:txbx>
                        <w:txbxContent>
                          <w:p w14:paraId="7E482A28" w14:textId="2B293CBC" w:rsidR="00657B2C" w:rsidRDefault="00657B2C" w:rsidP="00657B2C">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الرابع :</w:t>
                            </w:r>
                            <w:proofErr w:type="gramEnd"/>
                            <w:r>
                              <w:rPr>
                                <w:rFonts w:cs="Arial" w:hint="cs"/>
                                <w:b/>
                                <w:bCs/>
                                <w:color w:val="0D0D0D" w:themeColor="text1" w:themeTint="F2"/>
                                <w:sz w:val="36"/>
                                <w:szCs w:val="36"/>
                                <w:rtl/>
                              </w:rPr>
                              <w:t xml:space="preserve"> تحليل البيانات </w:t>
                            </w:r>
                          </w:p>
                          <w:p w14:paraId="31864E12" w14:textId="30A47D8D" w:rsidR="00657B2C" w:rsidRPr="00F728C3" w:rsidRDefault="00657B2C" w:rsidP="00657B2C">
                            <w:pPr>
                              <w:rPr>
                                <w:b/>
                                <w:bCs/>
                                <w:color w:val="0D0D0D" w:themeColor="text1" w:themeTint="F2"/>
                                <w:sz w:val="28"/>
                                <w:szCs w:val="28"/>
                                <w:rtl/>
                              </w:rPr>
                            </w:pPr>
                            <w:r w:rsidRPr="00F728C3">
                              <w:rPr>
                                <w:rFonts w:hint="cs"/>
                                <w:b/>
                                <w:bCs/>
                                <w:color w:val="0D0D0D" w:themeColor="text1" w:themeTint="F2"/>
                                <w:sz w:val="28"/>
                                <w:szCs w:val="28"/>
                                <w:rtl/>
                              </w:rPr>
                              <w:t xml:space="preserve">المبحث الأول: </w:t>
                            </w:r>
                            <w:r>
                              <w:rPr>
                                <w:rFonts w:hint="cs"/>
                                <w:b/>
                                <w:bCs/>
                                <w:color w:val="0D0D0D" w:themeColor="text1" w:themeTint="F2"/>
                                <w:sz w:val="28"/>
                                <w:szCs w:val="28"/>
                                <w:rtl/>
                              </w:rPr>
                              <w:t xml:space="preserve">تحليل البيانات  </w:t>
                            </w:r>
                          </w:p>
                          <w:p w14:paraId="7B44ACE3" w14:textId="113D2740" w:rsidR="00657B2C" w:rsidRDefault="00657B2C" w:rsidP="002438BD">
                            <w:pPr>
                              <w:rPr>
                                <w:b/>
                                <w:bCs/>
                                <w:color w:val="0D0D0D" w:themeColor="text1" w:themeTint="F2"/>
                                <w:sz w:val="28"/>
                                <w:szCs w:val="28"/>
                                <w:rtl/>
                              </w:rPr>
                            </w:pPr>
                            <w:r w:rsidRPr="00F728C3">
                              <w:rPr>
                                <w:rFonts w:hint="cs"/>
                                <w:b/>
                                <w:bCs/>
                                <w:color w:val="0D0D0D" w:themeColor="text1" w:themeTint="F2"/>
                                <w:sz w:val="28"/>
                                <w:szCs w:val="28"/>
                                <w:rtl/>
                              </w:rPr>
                              <w:t>ال</w:t>
                            </w:r>
                            <w:r>
                              <w:rPr>
                                <w:rFonts w:hint="cs"/>
                                <w:b/>
                                <w:bCs/>
                                <w:color w:val="0D0D0D" w:themeColor="text1" w:themeTint="F2"/>
                                <w:sz w:val="28"/>
                                <w:szCs w:val="28"/>
                                <w:rtl/>
                              </w:rPr>
                              <w:t>م</w:t>
                            </w:r>
                            <w:r w:rsidRPr="00F728C3">
                              <w:rPr>
                                <w:rFonts w:hint="cs"/>
                                <w:b/>
                                <w:bCs/>
                                <w:color w:val="0D0D0D" w:themeColor="text1" w:themeTint="F2"/>
                                <w:sz w:val="28"/>
                                <w:szCs w:val="28"/>
                                <w:rtl/>
                              </w:rPr>
                              <w:t xml:space="preserve">بحث الثاني: </w:t>
                            </w:r>
                            <w:r>
                              <w:rPr>
                                <w:rFonts w:hint="cs"/>
                                <w:b/>
                                <w:bCs/>
                                <w:color w:val="0D0D0D" w:themeColor="text1" w:themeTint="F2"/>
                                <w:sz w:val="28"/>
                                <w:szCs w:val="28"/>
                                <w:rtl/>
                              </w:rPr>
                              <w:t xml:space="preserve">عرض </w:t>
                            </w:r>
                            <w:proofErr w:type="gramStart"/>
                            <w:r>
                              <w:rPr>
                                <w:rFonts w:hint="cs"/>
                                <w:b/>
                                <w:bCs/>
                                <w:color w:val="0D0D0D" w:themeColor="text1" w:themeTint="F2"/>
                                <w:sz w:val="28"/>
                                <w:szCs w:val="28"/>
                                <w:rtl/>
                              </w:rPr>
                              <w:t xml:space="preserve">النتائج  </w:t>
                            </w:r>
                            <w:r w:rsidR="002438BD">
                              <w:rPr>
                                <w:rFonts w:hint="cs"/>
                                <w:b/>
                                <w:bCs/>
                                <w:color w:val="0D0D0D" w:themeColor="text1" w:themeTint="F2"/>
                                <w:sz w:val="28"/>
                                <w:szCs w:val="28"/>
                                <w:rtl/>
                              </w:rPr>
                              <w:t>ومناقشتها</w:t>
                            </w:r>
                            <w:proofErr w:type="gramEnd"/>
                            <w:r w:rsidR="002438BD">
                              <w:rPr>
                                <w:rFonts w:hint="cs"/>
                                <w:b/>
                                <w:bCs/>
                                <w:color w:val="0D0D0D" w:themeColor="text1" w:themeTint="F2"/>
                                <w:sz w:val="28"/>
                                <w:szCs w:val="28"/>
                                <w:rtl/>
                              </w:rPr>
                              <w:t xml:space="preserve"> </w:t>
                            </w:r>
                            <w:r>
                              <w:rPr>
                                <w:rFonts w:hint="cs"/>
                                <w:b/>
                                <w:bCs/>
                                <w:color w:val="0D0D0D" w:themeColor="text1" w:themeTint="F2"/>
                                <w:sz w:val="28"/>
                                <w:szCs w:val="28"/>
                                <w:rtl/>
                              </w:rPr>
                              <w:t>.</w:t>
                            </w:r>
                          </w:p>
                          <w:p w14:paraId="14A98D42" w14:textId="5017A340" w:rsidR="00657B2C" w:rsidRDefault="00657B2C" w:rsidP="00657B2C">
                            <w:pPr>
                              <w:rPr>
                                <w:b/>
                                <w:bCs/>
                                <w:color w:val="0D0D0D" w:themeColor="text1" w:themeTint="F2"/>
                                <w:sz w:val="28"/>
                                <w:szCs w:val="28"/>
                                <w:rtl/>
                              </w:rPr>
                            </w:pPr>
                            <w:r>
                              <w:rPr>
                                <w:rFonts w:hint="cs"/>
                                <w:b/>
                                <w:bCs/>
                                <w:color w:val="0D0D0D" w:themeColor="text1" w:themeTint="F2"/>
                                <w:sz w:val="28"/>
                                <w:szCs w:val="28"/>
                                <w:rtl/>
                              </w:rPr>
                              <w:t xml:space="preserve">المبحث </w:t>
                            </w:r>
                            <w:proofErr w:type="gramStart"/>
                            <w:r w:rsidR="002438BD">
                              <w:rPr>
                                <w:rFonts w:hint="cs"/>
                                <w:b/>
                                <w:bCs/>
                                <w:color w:val="0D0D0D" w:themeColor="text1" w:themeTint="F2"/>
                                <w:sz w:val="28"/>
                                <w:szCs w:val="28"/>
                                <w:rtl/>
                              </w:rPr>
                              <w:t>الثالث</w:t>
                            </w:r>
                            <w:r>
                              <w:rPr>
                                <w:rFonts w:hint="cs"/>
                                <w:b/>
                                <w:bCs/>
                                <w:color w:val="0D0D0D" w:themeColor="text1" w:themeTint="F2"/>
                                <w:sz w:val="28"/>
                                <w:szCs w:val="28"/>
                                <w:rtl/>
                              </w:rPr>
                              <w:t xml:space="preserve"> :</w:t>
                            </w:r>
                            <w:proofErr w:type="gramEnd"/>
                            <w:r>
                              <w:rPr>
                                <w:rFonts w:hint="cs"/>
                                <w:b/>
                                <w:bCs/>
                                <w:color w:val="0D0D0D" w:themeColor="text1" w:themeTint="F2"/>
                                <w:sz w:val="28"/>
                                <w:szCs w:val="28"/>
                                <w:rtl/>
                              </w:rPr>
                              <w:t xml:space="preserve"> </w:t>
                            </w:r>
                            <w:proofErr w:type="gramStart"/>
                            <w:r w:rsidR="002438BD">
                              <w:rPr>
                                <w:rFonts w:hint="cs"/>
                                <w:b/>
                                <w:bCs/>
                                <w:color w:val="0D0D0D" w:themeColor="text1" w:themeTint="F2"/>
                                <w:sz w:val="28"/>
                                <w:szCs w:val="28"/>
                                <w:rtl/>
                              </w:rPr>
                              <w:t xml:space="preserve">الاستنتاجات </w:t>
                            </w:r>
                            <w:r>
                              <w:rPr>
                                <w:rFonts w:hint="cs"/>
                                <w:b/>
                                <w:bCs/>
                                <w:color w:val="0D0D0D" w:themeColor="text1" w:themeTint="F2"/>
                                <w:sz w:val="28"/>
                                <w:szCs w:val="28"/>
                                <w:rtl/>
                              </w:rPr>
                              <w:t xml:space="preserve"> .</w:t>
                            </w:r>
                            <w:proofErr w:type="gramEnd"/>
                            <w:r>
                              <w:rPr>
                                <w:rFonts w:hint="cs"/>
                                <w:b/>
                                <w:bCs/>
                                <w:color w:val="0D0D0D" w:themeColor="text1" w:themeTint="F2"/>
                                <w:sz w:val="28"/>
                                <w:szCs w:val="28"/>
                                <w:rtl/>
                              </w:rPr>
                              <w:t xml:space="preserve"> </w:t>
                            </w:r>
                          </w:p>
                          <w:p w14:paraId="3D4D24B6" w14:textId="2047DAA3" w:rsidR="002438BD" w:rsidRPr="00F728C3" w:rsidRDefault="002438BD" w:rsidP="00657B2C">
                            <w:pPr>
                              <w:rPr>
                                <w:b/>
                                <w:bCs/>
                                <w:color w:val="0D0D0D" w:themeColor="text1" w:themeTint="F2"/>
                                <w:sz w:val="28"/>
                                <w:szCs w:val="28"/>
                                <w:rtl/>
                              </w:rPr>
                            </w:pPr>
                            <w:r>
                              <w:rPr>
                                <w:rFonts w:hint="cs"/>
                                <w:b/>
                                <w:bCs/>
                                <w:color w:val="0D0D0D" w:themeColor="text1" w:themeTint="F2"/>
                                <w:sz w:val="28"/>
                                <w:szCs w:val="28"/>
                                <w:rtl/>
                              </w:rPr>
                              <w:t xml:space="preserve">المبحث </w:t>
                            </w:r>
                            <w:proofErr w:type="gramStart"/>
                            <w:r>
                              <w:rPr>
                                <w:rFonts w:hint="cs"/>
                                <w:b/>
                                <w:bCs/>
                                <w:color w:val="0D0D0D" w:themeColor="text1" w:themeTint="F2"/>
                                <w:sz w:val="28"/>
                                <w:szCs w:val="28"/>
                                <w:rtl/>
                              </w:rPr>
                              <w:t>الرابع :</w:t>
                            </w:r>
                            <w:proofErr w:type="gramEnd"/>
                            <w:r>
                              <w:rPr>
                                <w:rFonts w:hint="cs"/>
                                <w:b/>
                                <w:bCs/>
                                <w:color w:val="0D0D0D" w:themeColor="text1" w:themeTint="F2"/>
                                <w:sz w:val="28"/>
                                <w:szCs w:val="28"/>
                                <w:rtl/>
                              </w:rPr>
                              <w:t xml:space="preserve"> الخاتمة والتوصيات </w:t>
                            </w:r>
                          </w:p>
                          <w:p w14:paraId="479CDC24" w14:textId="77777777" w:rsidR="00657B2C" w:rsidRPr="00F22573" w:rsidRDefault="00657B2C" w:rsidP="00657B2C">
                            <w:pPr>
                              <w:jc w:val="center"/>
                              <w:rPr>
                                <w:b/>
                                <w:bCs/>
                                <w:color w:val="0D0D0D" w:themeColor="text1" w:themeTint="F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4CD80" id="_x0000_s1031" style="position:absolute;left:0;text-align:left;margin-left:0;margin-top:13.25pt;width:497.5pt;height:229pt;z-index:251671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" fillcolor="#d9ddde [671]" strokecolor="#4472c4" strokeweight=".5pt">
                <v:stroke joinstyle="miter"/>
                <v:textbox>
                  <w:txbxContent>
                    <w:p w14:paraId="7E482A28" w14:textId="2B293CBC" w:rsidR="00657B2C" w:rsidRDefault="00657B2C" w:rsidP="00657B2C">
                      <w:pPr>
                        <w:rPr>
                          <w:color w:val="0D0D0D" w:themeColor="text1" w:themeTint="F2"/>
                          <w:rtl/>
                        </w:rPr>
                      </w:pPr>
                      <w:r>
                        <w:rPr>
                          <w:rFonts w:cs="Arial" w:hint="cs"/>
                          <w:b/>
                          <w:bCs/>
                          <w:color w:val="0D0D0D" w:themeColor="text1" w:themeTint="F2"/>
                          <w:sz w:val="36"/>
                          <w:szCs w:val="36"/>
                          <w:rtl/>
                        </w:rPr>
                        <w:t xml:space="preserve">الفصل </w:t>
                      </w:r>
                      <w:proofErr w:type="gramStart"/>
                      <w:r>
                        <w:rPr>
                          <w:rFonts w:cs="Arial" w:hint="cs"/>
                          <w:b/>
                          <w:bCs/>
                          <w:color w:val="0D0D0D" w:themeColor="text1" w:themeTint="F2"/>
                          <w:sz w:val="36"/>
                          <w:szCs w:val="36"/>
                          <w:rtl/>
                        </w:rPr>
                        <w:t>الرابع :</w:t>
                      </w:r>
                      <w:proofErr w:type="gramEnd"/>
                      <w:r>
                        <w:rPr>
                          <w:rFonts w:cs="Arial" w:hint="cs"/>
                          <w:b/>
                          <w:bCs/>
                          <w:color w:val="0D0D0D" w:themeColor="text1" w:themeTint="F2"/>
                          <w:sz w:val="36"/>
                          <w:szCs w:val="36"/>
                          <w:rtl/>
                        </w:rPr>
                        <w:t xml:space="preserve"> تحليل البيانات </w:t>
                      </w:r>
                    </w:p>
                    <w:p w14:paraId="31864E12" w14:textId="30A47D8D" w:rsidR="00657B2C" w:rsidRPr="00F728C3" w:rsidRDefault="00657B2C" w:rsidP="00657B2C">
                      <w:pPr>
                        <w:rPr>
                          <w:b/>
                          <w:bCs/>
                          <w:color w:val="0D0D0D" w:themeColor="text1" w:themeTint="F2"/>
                          <w:sz w:val="28"/>
                          <w:szCs w:val="28"/>
                          <w:rtl/>
                        </w:rPr>
                      </w:pPr>
                      <w:r w:rsidRPr="00F728C3">
                        <w:rPr>
                          <w:rFonts w:hint="cs"/>
                          <w:b/>
                          <w:bCs/>
                          <w:color w:val="0D0D0D" w:themeColor="text1" w:themeTint="F2"/>
                          <w:sz w:val="28"/>
                          <w:szCs w:val="28"/>
                          <w:rtl/>
                        </w:rPr>
                        <w:t xml:space="preserve">المبحث الأول: </w:t>
                      </w:r>
                      <w:r>
                        <w:rPr>
                          <w:rFonts w:hint="cs"/>
                          <w:b/>
                          <w:bCs/>
                          <w:color w:val="0D0D0D" w:themeColor="text1" w:themeTint="F2"/>
                          <w:sz w:val="28"/>
                          <w:szCs w:val="28"/>
                          <w:rtl/>
                        </w:rPr>
                        <w:t xml:space="preserve">تحليل البيانات  </w:t>
                      </w:r>
                    </w:p>
                    <w:p w14:paraId="7B44ACE3" w14:textId="113D2740" w:rsidR="00657B2C" w:rsidRDefault="00657B2C" w:rsidP="002438BD">
                      <w:pPr>
                        <w:rPr>
                          <w:b/>
                          <w:bCs/>
                          <w:color w:val="0D0D0D" w:themeColor="text1" w:themeTint="F2"/>
                          <w:sz w:val="28"/>
                          <w:szCs w:val="28"/>
                          <w:rtl/>
                        </w:rPr>
                      </w:pPr>
                      <w:r w:rsidRPr="00F728C3">
                        <w:rPr>
                          <w:rFonts w:hint="cs"/>
                          <w:b/>
                          <w:bCs/>
                          <w:color w:val="0D0D0D" w:themeColor="text1" w:themeTint="F2"/>
                          <w:sz w:val="28"/>
                          <w:szCs w:val="28"/>
                          <w:rtl/>
                        </w:rPr>
                        <w:t>ال</w:t>
                      </w:r>
                      <w:r>
                        <w:rPr>
                          <w:rFonts w:hint="cs"/>
                          <w:b/>
                          <w:bCs/>
                          <w:color w:val="0D0D0D" w:themeColor="text1" w:themeTint="F2"/>
                          <w:sz w:val="28"/>
                          <w:szCs w:val="28"/>
                          <w:rtl/>
                        </w:rPr>
                        <w:t>م</w:t>
                      </w:r>
                      <w:r w:rsidRPr="00F728C3">
                        <w:rPr>
                          <w:rFonts w:hint="cs"/>
                          <w:b/>
                          <w:bCs/>
                          <w:color w:val="0D0D0D" w:themeColor="text1" w:themeTint="F2"/>
                          <w:sz w:val="28"/>
                          <w:szCs w:val="28"/>
                          <w:rtl/>
                        </w:rPr>
                        <w:t xml:space="preserve">بحث الثاني: </w:t>
                      </w:r>
                      <w:r>
                        <w:rPr>
                          <w:rFonts w:hint="cs"/>
                          <w:b/>
                          <w:bCs/>
                          <w:color w:val="0D0D0D" w:themeColor="text1" w:themeTint="F2"/>
                          <w:sz w:val="28"/>
                          <w:szCs w:val="28"/>
                          <w:rtl/>
                        </w:rPr>
                        <w:t xml:space="preserve">عرض </w:t>
                      </w:r>
                      <w:proofErr w:type="gramStart"/>
                      <w:r>
                        <w:rPr>
                          <w:rFonts w:hint="cs"/>
                          <w:b/>
                          <w:bCs/>
                          <w:color w:val="0D0D0D" w:themeColor="text1" w:themeTint="F2"/>
                          <w:sz w:val="28"/>
                          <w:szCs w:val="28"/>
                          <w:rtl/>
                        </w:rPr>
                        <w:t xml:space="preserve">النتائج  </w:t>
                      </w:r>
                      <w:r w:rsidR="002438BD">
                        <w:rPr>
                          <w:rFonts w:hint="cs"/>
                          <w:b/>
                          <w:bCs/>
                          <w:color w:val="0D0D0D" w:themeColor="text1" w:themeTint="F2"/>
                          <w:sz w:val="28"/>
                          <w:szCs w:val="28"/>
                          <w:rtl/>
                        </w:rPr>
                        <w:t>ومناقشتها</w:t>
                      </w:r>
                      <w:proofErr w:type="gramEnd"/>
                      <w:r w:rsidR="002438BD">
                        <w:rPr>
                          <w:rFonts w:hint="cs"/>
                          <w:b/>
                          <w:bCs/>
                          <w:color w:val="0D0D0D" w:themeColor="text1" w:themeTint="F2"/>
                          <w:sz w:val="28"/>
                          <w:szCs w:val="28"/>
                          <w:rtl/>
                        </w:rPr>
                        <w:t xml:space="preserve"> </w:t>
                      </w:r>
                      <w:r>
                        <w:rPr>
                          <w:rFonts w:hint="cs"/>
                          <w:b/>
                          <w:bCs/>
                          <w:color w:val="0D0D0D" w:themeColor="text1" w:themeTint="F2"/>
                          <w:sz w:val="28"/>
                          <w:szCs w:val="28"/>
                          <w:rtl/>
                        </w:rPr>
                        <w:t>.</w:t>
                      </w:r>
                    </w:p>
                    <w:p w14:paraId="14A98D42" w14:textId="5017A340" w:rsidR="00657B2C" w:rsidRDefault="00657B2C" w:rsidP="00657B2C">
                      <w:pPr>
                        <w:rPr>
                          <w:b/>
                          <w:bCs/>
                          <w:color w:val="0D0D0D" w:themeColor="text1" w:themeTint="F2"/>
                          <w:sz w:val="28"/>
                          <w:szCs w:val="28"/>
                          <w:rtl/>
                        </w:rPr>
                      </w:pPr>
                      <w:r>
                        <w:rPr>
                          <w:rFonts w:hint="cs"/>
                          <w:b/>
                          <w:bCs/>
                          <w:color w:val="0D0D0D" w:themeColor="text1" w:themeTint="F2"/>
                          <w:sz w:val="28"/>
                          <w:szCs w:val="28"/>
                          <w:rtl/>
                        </w:rPr>
                        <w:t xml:space="preserve">المبحث </w:t>
                      </w:r>
                      <w:proofErr w:type="gramStart"/>
                      <w:r w:rsidR="002438BD">
                        <w:rPr>
                          <w:rFonts w:hint="cs"/>
                          <w:b/>
                          <w:bCs/>
                          <w:color w:val="0D0D0D" w:themeColor="text1" w:themeTint="F2"/>
                          <w:sz w:val="28"/>
                          <w:szCs w:val="28"/>
                          <w:rtl/>
                        </w:rPr>
                        <w:t>الثالث</w:t>
                      </w:r>
                      <w:r>
                        <w:rPr>
                          <w:rFonts w:hint="cs"/>
                          <w:b/>
                          <w:bCs/>
                          <w:color w:val="0D0D0D" w:themeColor="text1" w:themeTint="F2"/>
                          <w:sz w:val="28"/>
                          <w:szCs w:val="28"/>
                          <w:rtl/>
                        </w:rPr>
                        <w:t xml:space="preserve"> :</w:t>
                      </w:r>
                      <w:proofErr w:type="gramEnd"/>
                      <w:r>
                        <w:rPr>
                          <w:rFonts w:hint="cs"/>
                          <w:b/>
                          <w:bCs/>
                          <w:color w:val="0D0D0D" w:themeColor="text1" w:themeTint="F2"/>
                          <w:sz w:val="28"/>
                          <w:szCs w:val="28"/>
                          <w:rtl/>
                        </w:rPr>
                        <w:t xml:space="preserve"> </w:t>
                      </w:r>
                      <w:proofErr w:type="gramStart"/>
                      <w:r w:rsidR="002438BD">
                        <w:rPr>
                          <w:rFonts w:hint="cs"/>
                          <w:b/>
                          <w:bCs/>
                          <w:color w:val="0D0D0D" w:themeColor="text1" w:themeTint="F2"/>
                          <w:sz w:val="28"/>
                          <w:szCs w:val="28"/>
                          <w:rtl/>
                        </w:rPr>
                        <w:t xml:space="preserve">الاستنتاجات </w:t>
                      </w:r>
                      <w:r>
                        <w:rPr>
                          <w:rFonts w:hint="cs"/>
                          <w:b/>
                          <w:bCs/>
                          <w:color w:val="0D0D0D" w:themeColor="text1" w:themeTint="F2"/>
                          <w:sz w:val="28"/>
                          <w:szCs w:val="28"/>
                          <w:rtl/>
                        </w:rPr>
                        <w:t xml:space="preserve"> .</w:t>
                      </w:r>
                      <w:proofErr w:type="gramEnd"/>
                      <w:r>
                        <w:rPr>
                          <w:rFonts w:hint="cs"/>
                          <w:b/>
                          <w:bCs/>
                          <w:color w:val="0D0D0D" w:themeColor="text1" w:themeTint="F2"/>
                          <w:sz w:val="28"/>
                          <w:szCs w:val="28"/>
                          <w:rtl/>
                        </w:rPr>
                        <w:t xml:space="preserve"> </w:t>
                      </w:r>
                    </w:p>
                    <w:p w14:paraId="3D4D24B6" w14:textId="2047DAA3" w:rsidR="002438BD" w:rsidRPr="00F728C3" w:rsidRDefault="002438BD" w:rsidP="00657B2C">
                      <w:pPr>
                        <w:rPr>
                          <w:b/>
                          <w:bCs/>
                          <w:color w:val="0D0D0D" w:themeColor="text1" w:themeTint="F2"/>
                          <w:sz w:val="28"/>
                          <w:szCs w:val="28"/>
                          <w:rtl/>
                        </w:rPr>
                      </w:pPr>
                      <w:r>
                        <w:rPr>
                          <w:rFonts w:hint="cs"/>
                          <w:b/>
                          <w:bCs/>
                          <w:color w:val="0D0D0D" w:themeColor="text1" w:themeTint="F2"/>
                          <w:sz w:val="28"/>
                          <w:szCs w:val="28"/>
                          <w:rtl/>
                        </w:rPr>
                        <w:t xml:space="preserve">المبحث </w:t>
                      </w:r>
                      <w:proofErr w:type="gramStart"/>
                      <w:r>
                        <w:rPr>
                          <w:rFonts w:hint="cs"/>
                          <w:b/>
                          <w:bCs/>
                          <w:color w:val="0D0D0D" w:themeColor="text1" w:themeTint="F2"/>
                          <w:sz w:val="28"/>
                          <w:szCs w:val="28"/>
                          <w:rtl/>
                        </w:rPr>
                        <w:t>الرابع :</w:t>
                      </w:r>
                      <w:proofErr w:type="gramEnd"/>
                      <w:r>
                        <w:rPr>
                          <w:rFonts w:hint="cs"/>
                          <w:b/>
                          <w:bCs/>
                          <w:color w:val="0D0D0D" w:themeColor="text1" w:themeTint="F2"/>
                          <w:sz w:val="28"/>
                          <w:szCs w:val="28"/>
                          <w:rtl/>
                        </w:rPr>
                        <w:t xml:space="preserve"> الخاتمة والتوصيات </w:t>
                      </w:r>
                    </w:p>
                    <w:p w14:paraId="479CDC24" w14:textId="77777777" w:rsidR="00657B2C" w:rsidRPr="00F22573" w:rsidRDefault="00657B2C" w:rsidP="00657B2C">
                      <w:pPr>
                        <w:jc w:val="center"/>
                        <w:rPr>
                          <w:b/>
                          <w:bCs/>
                          <w:color w:val="0D0D0D" w:themeColor="text1" w:themeTint="F2"/>
                        </w:rPr>
                      </w:pPr>
                    </w:p>
                  </w:txbxContent>
                </v:textbox>
                <w10:wrap anchorx="margin"/>
              </v:roundrect>
            </w:pict>
          </mc:Fallback>
        </mc:AlternateContent>
      </w:r>
    </w:p>
    <w:p w14:paraId="242A8788" w14:textId="2ACB2C98" w:rsidR="00F67F9D" w:rsidRDefault="00F67F9D" w:rsidP="00025280">
      <w:pPr>
        <w:tabs>
          <w:tab w:val="left" w:pos="966"/>
        </w:tabs>
        <w:jc w:val="lowKashida"/>
        <w:rPr>
          <w:b/>
          <w:bCs/>
          <w:sz w:val="28"/>
          <w:szCs w:val="28"/>
          <w:rtl/>
        </w:rPr>
      </w:pPr>
    </w:p>
    <w:p w14:paraId="632013EF" w14:textId="674E554E" w:rsidR="00F67F9D" w:rsidRDefault="00F67F9D" w:rsidP="00025280">
      <w:pPr>
        <w:tabs>
          <w:tab w:val="left" w:pos="966"/>
        </w:tabs>
        <w:jc w:val="lowKashida"/>
        <w:rPr>
          <w:b/>
          <w:bCs/>
          <w:sz w:val="28"/>
          <w:szCs w:val="28"/>
          <w:rtl/>
        </w:rPr>
      </w:pPr>
    </w:p>
    <w:p w14:paraId="63FB5FA0" w14:textId="2EEC6FFB" w:rsidR="000D6668" w:rsidRDefault="000D6668" w:rsidP="00025280">
      <w:pPr>
        <w:tabs>
          <w:tab w:val="left" w:pos="966"/>
        </w:tabs>
        <w:jc w:val="lowKashida"/>
        <w:rPr>
          <w:b/>
          <w:bCs/>
          <w:sz w:val="28"/>
          <w:szCs w:val="28"/>
          <w:rtl/>
        </w:rPr>
      </w:pPr>
    </w:p>
    <w:p w14:paraId="7C234868" w14:textId="77777777" w:rsidR="000D6668" w:rsidRDefault="000D6668" w:rsidP="00025280">
      <w:pPr>
        <w:tabs>
          <w:tab w:val="left" w:pos="966"/>
        </w:tabs>
        <w:jc w:val="lowKashida"/>
        <w:rPr>
          <w:b/>
          <w:bCs/>
          <w:sz w:val="28"/>
          <w:szCs w:val="28"/>
          <w:rtl/>
        </w:rPr>
      </w:pPr>
    </w:p>
    <w:p w14:paraId="78E7FBC3" w14:textId="77777777" w:rsidR="00657B2C" w:rsidRDefault="00657B2C" w:rsidP="001C55ED">
      <w:pPr>
        <w:tabs>
          <w:tab w:val="left" w:pos="966"/>
        </w:tabs>
        <w:jc w:val="center"/>
        <w:rPr>
          <w:b/>
          <w:bCs/>
          <w:sz w:val="28"/>
          <w:szCs w:val="28"/>
          <w:rtl/>
        </w:rPr>
      </w:pPr>
    </w:p>
    <w:p w14:paraId="36D24E5C" w14:textId="77777777" w:rsidR="00657B2C" w:rsidRDefault="00657B2C" w:rsidP="001C55ED">
      <w:pPr>
        <w:tabs>
          <w:tab w:val="left" w:pos="966"/>
        </w:tabs>
        <w:jc w:val="center"/>
        <w:rPr>
          <w:b/>
          <w:bCs/>
          <w:sz w:val="28"/>
          <w:szCs w:val="28"/>
          <w:rtl/>
        </w:rPr>
      </w:pPr>
    </w:p>
    <w:p w14:paraId="67D0DAD7" w14:textId="77777777" w:rsidR="00657B2C" w:rsidRDefault="00657B2C" w:rsidP="001C55ED">
      <w:pPr>
        <w:tabs>
          <w:tab w:val="left" w:pos="966"/>
        </w:tabs>
        <w:jc w:val="center"/>
        <w:rPr>
          <w:b/>
          <w:bCs/>
          <w:sz w:val="28"/>
          <w:szCs w:val="28"/>
          <w:rtl/>
        </w:rPr>
      </w:pPr>
    </w:p>
    <w:p w14:paraId="05E3A281" w14:textId="77777777" w:rsidR="00657B2C" w:rsidRDefault="00657B2C" w:rsidP="001C55ED">
      <w:pPr>
        <w:tabs>
          <w:tab w:val="left" w:pos="966"/>
        </w:tabs>
        <w:jc w:val="center"/>
        <w:rPr>
          <w:b/>
          <w:bCs/>
          <w:sz w:val="28"/>
          <w:szCs w:val="28"/>
          <w:rtl/>
        </w:rPr>
      </w:pPr>
    </w:p>
    <w:p w14:paraId="41020F25" w14:textId="77777777" w:rsidR="00657B2C" w:rsidRDefault="00657B2C" w:rsidP="001C55ED">
      <w:pPr>
        <w:tabs>
          <w:tab w:val="left" w:pos="966"/>
        </w:tabs>
        <w:jc w:val="center"/>
        <w:rPr>
          <w:b/>
          <w:bCs/>
          <w:sz w:val="28"/>
          <w:szCs w:val="28"/>
          <w:rtl/>
        </w:rPr>
      </w:pPr>
    </w:p>
    <w:p w14:paraId="696CF6BE" w14:textId="77777777" w:rsidR="00657B2C" w:rsidRDefault="00657B2C" w:rsidP="001C55ED">
      <w:pPr>
        <w:tabs>
          <w:tab w:val="left" w:pos="966"/>
        </w:tabs>
        <w:jc w:val="center"/>
        <w:rPr>
          <w:b/>
          <w:bCs/>
          <w:sz w:val="28"/>
          <w:szCs w:val="28"/>
          <w:rtl/>
        </w:rPr>
      </w:pPr>
    </w:p>
    <w:p w14:paraId="69876D81" w14:textId="77777777" w:rsidR="00832ECB" w:rsidRDefault="00832ECB" w:rsidP="00657B2C">
      <w:pPr>
        <w:tabs>
          <w:tab w:val="left" w:pos="966"/>
        </w:tabs>
        <w:rPr>
          <w:b/>
          <w:bCs/>
          <w:sz w:val="28"/>
          <w:szCs w:val="28"/>
          <w:rtl/>
        </w:rPr>
      </w:pPr>
    </w:p>
    <w:p w14:paraId="673ABB08" w14:textId="77777777" w:rsidR="00832ECB" w:rsidRDefault="00832ECB" w:rsidP="001C55ED">
      <w:pPr>
        <w:tabs>
          <w:tab w:val="left" w:pos="966"/>
        </w:tabs>
        <w:jc w:val="center"/>
        <w:rPr>
          <w:b/>
          <w:bCs/>
          <w:sz w:val="28"/>
          <w:szCs w:val="28"/>
          <w:rtl/>
        </w:rPr>
      </w:pPr>
    </w:p>
    <w:p w14:paraId="133F520E" w14:textId="77777777" w:rsidR="002438BD" w:rsidRDefault="002438BD" w:rsidP="00FF4815">
      <w:pPr>
        <w:tabs>
          <w:tab w:val="left" w:pos="966"/>
        </w:tabs>
        <w:rPr>
          <w:b/>
          <w:bCs/>
          <w:sz w:val="28"/>
          <w:szCs w:val="28"/>
          <w:rtl/>
        </w:rPr>
      </w:pPr>
    </w:p>
    <w:p w14:paraId="7E487A67" w14:textId="77777777" w:rsidR="00C43757" w:rsidRDefault="00C43757" w:rsidP="00FF4815">
      <w:pPr>
        <w:tabs>
          <w:tab w:val="left" w:pos="966"/>
        </w:tabs>
        <w:rPr>
          <w:b/>
          <w:bCs/>
          <w:sz w:val="28"/>
          <w:szCs w:val="28"/>
          <w:rtl/>
        </w:rPr>
      </w:pPr>
    </w:p>
    <w:p w14:paraId="369EABE6" w14:textId="41CCBB15" w:rsidR="002438BD" w:rsidRDefault="00FE60A1" w:rsidP="00FF4815">
      <w:pPr>
        <w:tabs>
          <w:tab w:val="left" w:pos="966"/>
        </w:tabs>
        <w:rPr>
          <w:b/>
          <w:bCs/>
          <w:sz w:val="28"/>
          <w:szCs w:val="28"/>
          <w:rtl/>
        </w:rPr>
      </w:pPr>
      <w:r>
        <w:rPr>
          <w:noProof/>
        </w:rPr>
        <w:lastRenderedPageBreak/>
        <w:drawing>
          <wp:anchor distT="0" distB="0" distL="114300" distR="114300" simplePos="0" relativeHeight="251727360" behindDoc="1" locked="0" layoutInCell="1" allowOverlap="1" wp14:anchorId="5A5494DF" wp14:editId="31904CC7">
            <wp:simplePos x="0" y="0"/>
            <wp:positionH relativeFrom="page">
              <wp:posOffset>24706</wp:posOffset>
            </wp:positionH>
            <wp:positionV relativeFrom="paragraph">
              <wp:posOffset>-1529154</wp:posOffset>
            </wp:positionV>
            <wp:extent cx="2108200" cy="2038350"/>
            <wp:effectExtent l="0" t="0" r="6350" b="0"/>
            <wp:wrapNone/>
            <wp:docPr id="101491561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068852" w14:textId="24FABA60" w:rsidR="002438BD" w:rsidRDefault="002438BD" w:rsidP="00FF4815">
      <w:pPr>
        <w:tabs>
          <w:tab w:val="left" w:pos="966"/>
        </w:tabs>
        <w:rPr>
          <w:b/>
          <w:bCs/>
          <w:sz w:val="28"/>
          <w:szCs w:val="28"/>
          <w:rtl/>
        </w:rPr>
      </w:pPr>
    </w:p>
    <w:p w14:paraId="51365712" w14:textId="7AD948DA" w:rsidR="002438BD" w:rsidRDefault="002438BD" w:rsidP="00FF4815">
      <w:pPr>
        <w:tabs>
          <w:tab w:val="left" w:pos="966"/>
        </w:tabs>
        <w:rPr>
          <w:b/>
          <w:bCs/>
          <w:sz w:val="28"/>
          <w:szCs w:val="28"/>
          <w:rtl/>
        </w:rPr>
      </w:pPr>
    </w:p>
    <w:p w14:paraId="781A07CC" w14:textId="7CCCBDD1" w:rsidR="00832ECB" w:rsidRDefault="00E502DD" w:rsidP="00FF4815">
      <w:pPr>
        <w:tabs>
          <w:tab w:val="left" w:pos="966"/>
        </w:tabs>
        <w:rPr>
          <w:b/>
          <w:bCs/>
          <w:sz w:val="28"/>
          <w:szCs w:val="28"/>
          <w:rtl/>
        </w:rPr>
      </w:pPr>
      <w:r>
        <w:rPr>
          <w:noProof/>
        </w:rPr>
        <w:drawing>
          <wp:anchor distT="0" distB="0" distL="114300" distR="114300" simplePos="0" relativeHeight="251723264" behindDoc="1" locked="0" layoutInCell="1" allowOverlap="1" wp14:anchorId="32C66840" wp14:editId="3F45FD86">
            <wp:simplePos x="0" y="0"/>
            <wp:positionH relativeFrom="margin">
              <wp:posOffset>-755650</wp:posOffset>
            </wp:positionH>
            <wp:positionV relativeFrom="paragraph">
              <wp:posOffset>344805</wp:posOffset>
            </wp:positionV>
            <wp:extent cx="6534150" cy="6972300"/>
            <wp:effectExtent l="0" t="0" r="0" b="0"/>
            <wp:wrapTight wrapText="bothSides">
              <wp:wrapPolygon edited="0">
                <wp:start x="0" y="0"/>
                <wp:lineTo x="0" y="21541"/>
                <wp:lineTo x="21537" y="21541"/>
                <wp:lineTo x="21537" y="0"/>
                <wp:lineTo x="0" y="0"/>
              </wp:wrapPolygon>
            </wp:wrapTight>
            <wp:docPr id="268040526"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4150" cy="697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4815">
        <w:rPr>
          <w:rFonts w:hint="cs"/>
          <w:b/>
          <w:bCs/>
          <w:sz w:val="28"/>
          <w:szCs w:val="28"/>
          <w:rtl/>
        </w:rPr>
        <w:t>أولا: تحليل البيانات</w:t>
      </w:r>
      <w:r w:rsidR="00657B2C">
        <w:rPr>
          <w:rFonts w:hint="cs"/>
          <w:b/>
          <w:bCs/>
          <w:sz w:val="28"/>
          <w:szCs w:val="28"/>
          <w:rtl/>
        </w:rPr>
        <w:t>:</w:t>
      </w:r>
    </w:p>
    <w:p w14:paraId="3AF96C68" w14:textId="77777777" w:rsidR="00A11628" w:rsidRDefault="00A11628" w:rsidP="00FF4815">
      <w:pPr>
        <w:tabs>
          <w:tab w:val="left" w:pos="966"/>
        </w:tabs>
        <w:rPr>
          <w:b/>
          <w:bCs/>
          <w:sz w:val="28"/>
          <w:szCs w:val="28"/>
          <w:rtl/>
        </w:rPr>
      </w:pPr>
    </w:p>
    <w:p w14:paraId="312EF656" w14:textId="0A67427B" w:rsidR="00A11628" w:rsidRDefault="00FE60A1" w:rsidP="00FF4815">
      <w:pPr>
        <w:tabs>
          <w:tab w:val="left" w:pos="966"/>
        </w:tabs>
        <w:rPr>
          <w:b/>
          <w:bCs/>
          <w:sz w:val="28"/>
          <w:szCs w:val="28"/>
          <w:rtl/>
        </w:rPr>
      </w:pPr>
      <w:r>
        <w:rPr>
          <w:noProof/>
        </w:rPr>
        <w:lastRenderedPageBreak/>
        <w:drawing>
          <wp:anchor distT="0" distB="0" distL="114300" distR="114300" simplePos="0" relativeHeight="251729408" behindDoc="1" locked="0" layoutInCell="1" allowOverlap="1" wp14:anchorId="1DD335A2" wp14:editId="35E2D502">
            <wp:simplePos x="0" y="0"/>
            <wp:positionH relativeFrom="page">
              <wp:posOffset>724</wp:posOffset>
            </wp:positionH>
            <wp:positionV relativeFrom="paragraph">
              <wp:posOffset>-1616916</wp:posOffset>
            </wp:positionV>
            <wp:extent cx="2108200" cy="2038350"/>
            <wp:effectExtent l="0" t="0" r="6350" b="0"/>
            <wp:wrapNone/>
            <wp:docPr id="1006856533"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19FF7" w14:textId="41198099" w:rsidR="00A11628" w:rsidRDefault="00A11628" w:rsidP="00FF4815">
      <w:pPr>
        <w:tabs>
          <w:tab w:val="left" w:pos="966"/>
        </w:tabs>
        <w:rPr>
          <w:b/>
          <w:bCs/>
          <w:sz w:val="28"/>
          <w:szCs w:val="28"/>
          <w:rtl/>
        </w:rPr>
      </w:pPr>
    </w:p>
    <w:p w14:paraId="2ED87CB9" w14:textId="77777777" w:rsidR="00A11628" w:rsidRPr="00A11628" w:rsidRDefault="00A11628" w:rsidP="00A11628">
      <w:pPr>
        <w:tabs>
          <w:tab w:val="left" w:pos="966"/>
        </w:tabs>
        <w:rPr>
          <w:b/>
          <w:bCs/>
          <w:sz w:val="28"/>
          <w:szCs w:val="28"/>
          <w:rtl/>
        </w:rPr>
      </w:pPr>
    </w:p>
    <w:p w14:paraId="48C78BC7" w14:textId="77777777" w:rsidR="00A11628" w:rsidRDefault="00A11628" w:rsidP="00A11628">
      <w:pPr>
        <w:tabs>
          <w:tab w:val="left" w:pos="966"/>
        </w:tabs>
        <w:rPr>
          <w:b/>
          <w:bCs/>
          <w:sz w:val="28"/>
          <w:szCs w:val="28"/>
          <w:rtl/>
        </w:rPr>
      </w:pPr>
      <w:proofErr w:type="gramStart"/>
      <w:r>
        <w:rPr>
          <w:rFonts w:cs="Majalla UI" w:hint="cs"/>
          <w:b/>
          <w:bCs/>
          <w:sz w:val="28"/>
          <w:szCs w:val="28"/>
          <w:rtl/>
        </w:rPr>
        <w:t>ثانياً :</w:t>
      </w:r>
      <w:proofErr w:type="gramEnd"/>
      <w:r>
        <w:rPr>
          <w:rFonts w:cs="Majalla UI" w:hint="cs"/>
          <w:b/>
          <w:bCs/>
          <w:sz w:val="28"/>
          <w:szCs w:val="28"/>
          <w:rtl/>
        </w:rPr>
        <w:t xml:space="preserve"> </w:t>
      </w:r>
      <w:r w:rsidRPr="00A11628">
        <w:rPr>
          <w:rFonts w:cs="Majalla UI"/>
          <w:b/>
          <w:bCs/>
          <w:sz w:val="28"/>
          <w:szCs w:val="28"/>
          <w:rtl/>
        </w:rPr>
        <w:t>عرض النتائج ومناقشتها</w:t>
      </w:r>
    </w:p>
    <w:p w14:paraId="25458DFF" w14:textId="7FC87899" w:rsidR="00A11628" w:rsidRPr="00DF27B8" w:rsidRDefault="00A11628" w:rsidP="00A11628">
      <w:pPr>
        <w:tabs>
          <w:tab w:val="left" w:pos="966"/>
        </w:tabs>
        <w:rPr>
          <w:sz w:val="28"/>
          <w:szCs w:val="28"/>
          <w:rtl/>
        </w:rPr>
      </w:pPr>
      <w:r w:rsidRPr="00DF27B8">
        <w:rPr>
          <w:rFonts w:cs="Majalla UI"/>
          <w:sz w:val="28"/>
          <w:szCs w:val="28"/>
          <w:rtl/>
        </w:rPr>
        <w:t>الهدف الأول: التعرف على مستوى الرضا عن أداء المؤسسات غير الربحية</w:t>
      </w:r>
    </w:p>
    <w:p w14:paraId="5B291F65" w14:textId="77777777" w:rsidR="00A11628" w:rsidRPr="00DF27B8" w:rsidRDefault="00A11628" w:rsidP="00A11628">
      <w:pPr>
        <w:tabs>
          <w:tab w:val="left" w:pos="966"/>
        </w:tabs>
        <w:rPr>
          <w:sz w:val="28"/>
          <w:szCs w:val="28"/>
          <w:rtl/>
        </w:rPr>
      </w:pPr>
      <w:r w:rsidRPr="00DF27B8">
        <w:rPr>
          <w:rFonts w:cs="Majalla UI"/>
          <w:sz w:val="28"/>
          <w:szCs w:val="28"/>
          <w:rtl/>
        </w:rPr>
        <w:t>جدول (1): مستوى الرضا عن أداء المؤسسات غير الربحية في خدمة المجتمع (ن = 71)</w:t>
      </w:r>
    </w:p>
    <w:p w14:paraId="3CE8235E" w14:textId="49625AA3" w:rsidR="00A11628" w:rsidRDefault="00A11628" w:rsidP="00A11628">
      <w:pPr>
        <w:tabs>
          <w:tab w:val="left" w:pos="966"/>
        </w:tabs>
        <w:rPr>
          <w:b/>
          <w:bCs/>
          <w:sz w:val="28"/>
          <w:szCs w:val="28"/>
          <w:rtl/>
        </w:rPr>
      </w:pPr>
      <w:r>
        <w:rPr>
          <w:b/>
          <w:bCs/>
          <w:noProof/>
          <w:sz w:val="28"/>
          <w:szCs w:val="28"/>
          <w:rtl/>
          <w:lang w:val="ar-SA"/>
        </w:rPr>
        <w:drawing>
          <wp:inline distT="0" distB="0" distL="0" distR="0" wp14:anchorId="5D3C0497" wp14:editId="6D5E4819">
            <wp:extent cx="5274310" cy="2871470"/>
            <wp:effectExtent l="0" t="0" r="0" b="0"/>
            <wp:docPr id="4433932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93246" name="Picture 443393246"/>
                    <pic:cNvPicPr/>
                  </pic:nvPicPr>
                  <pic:blipFill>
                    <a:blip r:embed="rId10">
                      <a:extLst>
                        <a:ext uri="{28A0092B-C50C-407E-A947-70E740481C1C}">
                          <a14:useLocalDpi xmlns:a14="http://schemas.microsoft.com/office/drawing/2010/main" val="0"/>
                        </a:ext>
                      </a:extLst>
                    </a:blip>
                    <a:stretch>
                      <a:fillRect/>
                    </a:stretch>
                  </pic:blipFill>
                  <pic:spPr>
                    <a:xfrm>
                      <a:off x="0" y="0"/>
                      <a:ext cx="5274310" cy="2871470"/>
                    </a:xfrm>
                    <a:prstGeom prst="rect">
                      <a:avLst/>
                    </a:prstGeom>
                  </pic:spPr>
                </pic:pic>
              </a:graphicData>
            </a:graphic>
          </wp:inline>
        </w:drawing>
      </w:r>
    </w:p>
    <w:p w14:paraId="7C82BADE" w14:textId="77777777" w:rsidR="00A11628" w:rsidRPr="00A11628" w:rsidRDefault="00A11628" w:rsidP="00A11628">
      <w:pPr>
        <w:tabs>
          <w:tab w:val="left" w:pos="966"/>
        </w:tabs>
        <w:jc w:val="both"/>
        <w:rPr>
          <w:sz w:val="28"/>
          <w:szCs w:val="28"/>
          <w:rtl/>
        </w:rPr>
      </w:pPr>
      <w:r w:rsidRPr="00A11628">
        <w:rPr>
          <w:rFonts w:cs="Majalla UI"/>
          <w:sz w:val="28"/>
          <w:szCs w:val="28"/>
          <w:rtl/>
        </w:rPr>
        <w:t>تحليل وتفسير النتيجة:</w:t>
      </w:r>
    </w:p>
    <w:p w14:paraId="3BA464D1" w14:textId="3E47C2E2" w:rsidR="00A11628" w:rsidRPr="00A11628" w:rsidRDefault="00A11628" w:rsidP="00A11628">
      <w:pPr>
        <w:tabs>
          <w:tab w:val="left" w:pos="966"/>
        </w:tabs>
        <w:jc w:val="both"/>
        <w:rPr>
          <w:sz w:val="28"/>
          <w:szCs w:val="28"/>
          <w:rtl/>
        </w:rPr>
      </w:pPr>
      <w:r w:rsidRPr="00A11628">
        <w:rPr>
          <w:rFonts w:cs="Majalla UI"/>
          <w:sz w:val="28"/>
          <w:szCs w:val="28"/>
          <w:rtl/>
        </w:rPr>
        <w:t>يوضح الجدول أن غالبية أفراد العينة (47.9%) اتخذوا موقفًا محايدًا تجاه أداء المؤسسات غير الربحية، في حين أبدى (49.3%) رضاهم بدرجات متفاوتة. وتشير هذه النتائج إلى أن أداء المؤسسات يُنظر إليه بإيجابية نسبية، إلا أن ارتفاع نسبة الحياد يعكس وجود فجوة في جودة الخدمات أو مستوى الأثر المجتمعي، مما يدعم هدف الدراسة المتعلق بالحاجة إلى تعزيز ممارسات ريادة الأعمال الاجتماعية لتحسين الأداء المؤسسي</w:t>
      </w:r>
    </w:p>
    <w:p w14:paraId="56A69210" w14:textId="77777777" w:rsidR="00A11628" w:rsidRDefault="00A11628" w:rsidP="00FF4815">
      <w:pPr>
        <w:tabs>
          <w:tab w:val="left" w:pos="966"/>
        </w:tabs>
        <w:rPr>
          <w:b/>
          <w:bCs/>
          <w:sz w:val="28"/>
          <w:szCs w:val="28"/>
          <w:rtl/>
        </w:rPr>
      </w:pPr>
    </w:p>
    <w:p w14:paraId="18C91CFE" w14:textId="77777777" w:rsidR="00DF27B8" w:rsidRDefault="00DF27B8" w:rsidP="00FF4815">
      <w:pPr>
        <w:tabs>
          <w:tab w:val="left" w:pos="966"/>
        </w:tabs>
        <w:rPr>
          <w:b/>
          <w:bCs/>
          <w:sz w:val="28"/>
          <w:szCs w:val="28"/>
          <w:rtl/>
        </w:rPr>
      </w:pPr>
    </w:p>
    <w:p w14:paraId="26653D45" w14:textId="77777777" w:rsidR="00A11628" w:rsidRDefault="00A11628" w:rsidP="00FF4815">
      <w:pPr>
        <w:tabs>
          <w:tab w:val="left" w:pos="966"/>
        </w:tabs>
        <w:rPr>
          <w:b/>
          <w:bCs/>
          <w:sz w:val="28"/>
          <w:szCs w:val="28"/>
          <w:rtl/>
        </w:rPr>
      </w:pPr>
    </w:p>
    <w:p w14:paraId="4681D626" w14:textId="77777777" w:rsidR="00A11628" w:rsidRDefault="00A11628" w:rsidP="00FF4815">
      <w:pPr>
        <w:tabs>
          <w:tab w:val="left" w:pos="966"/>
        </w:tabs>
        <w:rPr>
          <w:b/>
          <w:bCs/>
          <w:sz w:val="28"/>
          <w:szCs w:val="28"/>
          <w:rtl/>
        </w:rPr>
      </w:pPr>
    </w:p>
    <w:p w14:paraId="11AF9969" w14:textId="77777777" w:rsidR="00A11628" w:rsidRDefault="00A11628" w:rsidP="00FF4815">
      <w:pPr>
        <w:tabs>
          <w:tab w:val="left" w:pos="966"/>
        </w:tabs>
        <w:rPr>
          <w:b/>
          <w:bCs/>
          <w:sz w:val="28"/>
          <w:szCs w:val="28"/>
          <w:rtl/>
        </w:rPr>
      </w:pPr>
    </w:p>
    <w:p w14:paraId="5C764609" w14:textId="2E4CEE57" w:rsidR="00A11628" w:rsidRDefault="00FE60A1" w:rsidP="00FF4815">
      <w:pPr>
        <w:tabs>
          <w:tab w:val="left" w:pos="966"/>
        </w:tabs>
        <w:rPr>
          <w:b/>
          <w:bCs/>
          <w:sz w:val="28"/>
          <w:szCs w:val="28"/>
          <w:rtl/>
        </w:rPr>
      </w:pPr>
      <w:r>
        <w:rPr>
          <w:noProof/>
        </w:rPr>
        <w:lastRenderedPageBreak/>
        <w:drawing>
          <wp:anchor distT="0" distB="0" distL="114300" distR="114300" simplePos="0" relativeHeight="251731456" behindDoc="1" locked="0" layoutInCell="1" allowOverlap="1" wp14:anchorId="6F084822" wp14:editId="29B76569">
            <wp:simplePos x="0" y="0"/>
            <wp:positionH relativeFrom="page">
              <wp:posOffset>-17440</wp:posOffset>
            </wp:positionH>
            <wp:positionV relativeFrom="paragraph">
              <wp:posOffset>-1620240</wp:posOffset>
            </wp:positionV>
            <wp:extent cx="2108200" cy="2038350"/>
            <wp:effectExtent l="0" t="0" r="6350" b="0"/>
            <wp:wrapNone/>
            <wp:docPr id="137887718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E891F" w14:textId="38ABB509" w:rsidR="00A11628" w:rsidRDefault="00A11628" w:rsidP="00FF4815">
      <w:pPr>
        <w:tabs>
          <w:tab w:val="left" w:pos="966"/>
        </w:tabs>
        <w:rPr>
          <w:b/>
          <w:bCs/>
          <w:sz w:val="28"/>
          <w:szCs w:val="28"/>
          <w:rtl/>
        </w:rPr>
      </w:pPr>
    </w:p>
    <w:p w14:paraId="0FC29AB7" w14:textId="77777777" w:rsidR="00DF27B8" w:rsidRPr="00DF27B8" w:rsidRDefault="00DF27B8" w:rsidP="00DF27B8">
      <w:pPr>
        <w:tabs>
          <w:tab w:val="left" w:pos="966"/>
        </w:tabs>
        <w:rPr>
          <w:sz w:val="28"/>
          <w:szCs w:val="28"/>
          <w:rtl/>
        </w:rPr>
      </w:pPr>
      <w:r w:rsidRPr="00DF27B8">
        <w:rPr>
          <w:rFonts w:cs="Majalla UI"/>
          <w:sz w:val="28"/>
          <w:szCs w:val="28"/>
          <w:rtl/>
        </w:rPr>
        <w:t>الهدف الثاني: تحديد العوامل التي تسهم في زيادة الوعي المجتمعي</w:t>
      </w:r>
    </w:p>
    <w:p w14:paraId="14EDF1EB" w14:textId="716320C7" w:rsidR="00A11628" w:rsidRPr="00DF27B8" w:rsidRDefault="00DF27B8" w:rsidP="00DF27B8">
      <w:pPr>
        <w:tabs>
          <w:tab w:val="left" w:pos="966"/>
        </w:tabs>
        <w:rPr>
          <w:sz w:val="28"/>
          <w:szCs w:val="28"/>
          <w:rtl/>
        </w:rPr>
      </w:pPr>
      <w:r w:rsidRPr="00DF27B8">
        <w:rPr>
          <w:rFonts w:cs="Majalla UI"/>
          <w:sz w:val="28"/>
          <w:szCs w:val="28"/>
          <w:rtl/>
        </w:rPr>
        <w:t>جدول (2): العوامل المؤثرة في زيادة الوعي المجتمعي بأهمية المؤسسات غير الربحية</w:t>
      </w:r>
    </w:p>
    <w:p w14:paraId="5F9B80EC" w14:textId="17173BF0" w:rsidR="00A11628" w:rsidRDefault="00DF27B8" w:rsidP="00DF27B8">
      <w:pPr>
        <w:tabs>
          <w:tab w:val="left" w:pos="966"/>
        </w:tabs>
        <w:rPr>
          <w:b/>
          <w:bCs/>
          <w:sz w:val="28"/>
          <w:szCs w:val="28"/>
          <w:rtl/>
        </w:rPr>
      </w:pPr>
      <w:r>
        <w:rPr>
          <w:b/>
          <w:bCs/>
          <w:noProof/>
          <w:sz w:val="28"/>
          <w:szCs w:val="28"/>
          <w:rtl/>
          <w:lang w:val="ar-SA"/>
        </w:rPr>
        <w:drawing>
          <wp:inline distT="0" distB="0" distL="0" distR="0" wp14:anchorId="38FE583F" wp14:editId="6FCEC673">
            <wp:extent cx="5274310" cy="2871470"/>
            <wp:effectExtent l="0" t="0" r="0" b="0"/>
            <wp:docPr id="9908700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870075" name="Picture 990870075"/>
                    <pic:cNvPicPr/>
                  </pic:nvPicPr>
                  <pic:blipFill>
                    <a:blip r:embed="rId11">
                      <a:extLst>
                        <a:ext uri="{28A0092B-C50C-407E-A947-70E740481C1C}">
                          <a14:useLocalDpi xmlns:a14="http://schemas.microsoft.com/office/drawing/2010/main" val="0"/>
                        </a:ext>
                      </a:extLst>
                    </a:blip>
                    <a:stretch>
                      <a:fillRect/>
                    </a:stretch>
                  </pic:blipFill>
                  <pic:spPr>
                    <a:xfrm>
                      <a:off x="0" y="0"/>
                      <a:ext cx="5274310" cy="2871470"/>
                    </a:xfrm>
                    <a:prstGeom prst="rect">
                      <a:avLst/>
                    </a:prstGeom>
                  </pic:spPr>
                </pic:pic>
              </a:graphicData>
            </a:graphic>
          </wp:inline>
        </w:drawing>
      </w:r>
    </w:p>
    <w:p w14:paraId="2E5BAC99" w14:textId="77777777" w:rsidR="00DF27B8" w:rsidRPr="00DF27B8" w:rsidRDefault="00DF27B8" w:rsidP="00DF27B8">
      <w:pPr>
        <w:tabs>
          <w:tab w:val="left" w:pos="966"/>
        </w:tabs>
        <w:jc w:val="both"/>
        <w:rPr>
          <w:sz w:val="28"/>
          <w:szCs w:val="28"/>
          <w:rtl/>
        </w:rPr>
      </w:pPr>
      <w:r w:rsidRPr="00DF27B8">
        <w:rPr>
          <w:rFonts w:cs="Majalla UI"/>
          <w:sz w:val="28"/>
          <w:szCs w:val="28"/>
          <w:rtl/>
        </w:rPr>
        <w:t>تحليل وتفسير النتيجة:</w:t>
      </w:r>
    </w:p>
    <w:p w14:paraId="1C29E2EF" w14:textId="0DF942C0" w:rsidR="00DF27B8" w:rsidRPr="00DF27B8" w:rsidRDefault="00DF27B8" w:rsidP="00DF27B8">
      <w:pPr>
        <w:tabs>
          <w:tab w:val="left" w:pos="966"/>
        </w:tabs>
        <w:jc w:val="both"/>
        <w:rPr>
          <w:sz w:val="28"/>
          <w:szCs w:val="28"/>
          <w:rtl/>
        </w:rPr>
      </w:pPr>
      <w:r w:rsidRPr="00DF27B8">
        <w:rPr>
          <w:rFonts w:cs="Majalla UI"/>
          <w:sz w:val="28"/>
          <w:szCs w:val="28"/>
          <w:rtl/>
        </w:rPr>
        <w:t>تشير النتائج إلى أن الحملات الإعلامية والتوعوية تمثل العامل الأبرز في رفع مستوى الوعي المجتمعي، مما يؤكد أهمية تبني استراتيجيات اتصال وتسويق اجتماعي مبتكرة، وهو أحد أبعاد ريادة الأعمال الاجتماعية التي تسهم في تعظيم التأثير المجتمعي للمؤسسات غير الربحية</w:t>
      </w:r>
    </w:p>
    <w:p w14:paraId="164F5473" w14:textId="77777777" w:rsidR="00A11628" w:rsidRDefault="00A11628" w:rsidP="00FF4815">
      <w:pPr>
        <w:tabs>
          <w:tab w:val="left" w:pos="966"/>
        </w:tabs>
        <w:rPr>
          <w:b/>
          <w:bCs/>
          <w:sz w:val="28"/>
          <w:szCs w:val="28"/>
          <w:rtl/>
        </w:rPr>
      </w:pPr>
    </w:p>
    <w:p w14:paraId="6A8D8109" w14:textId="77777777" w:rsidR="00DF27B8" w:rsidRDefault="00DF27B8" w:rsidP="00FF4815">
      <w:pPr>
        <w:tabs>
          <w:tab w:val="left" w:pos="966"/>
        </w:tabs>
        <w:rPr>
          <w:b/>
          <w:bCs/>
          <w:sz w:val="28"/>
          <w:szCs w:val="28"/>
          <w:rtl/>
        </w:rPr>
      </w:pPr>
    </w:p>
    <w:p w14:paraId="6FC6156F" w14:textId="77777777" w:rsidR="00DF27B8" w:rsidRDefault="00DF27B8" w:rsidP="00FF4815">
      <w:pPr>
        <w:tabs>
          <w:tab w:val="left" w:pos="966"/>
        </w:tabs>
        <w:rPr>
          <w:b/>
          <w:bCs/>
          <w:sz w:val="28"/>
          <w:szCs w:val="28"/>
          <w:rtl/>
        </w:rPr>
      </w:pPr>
    </w:p>
    <w:p w14:paraId="0271CC67" w14:textId="77777777" w:rsidR="00DF27B8" w:rsidRDefault="00DF27B8" w:rsidP="00FF4815">
      <w:pPr>
        <w:tabs>
          <w:tab w:val="left" w:pos="966"/>
        </w:tabs>
        <w:rPr>
          <w:b/>
          <w:bCs/>
          <w:sz w:val="28"/>
          <w:szCs w:val="28"/>
          <w:rtl/>
        </w:rPr>
      </w:pPr>
    </w:p>
    <w:p w14:paraId="43D60F76" w14:textId="77777777" w:rsidR="00DF27B8" w:rsidRDefault="00DF27B8" w:rsidP="00FF4815">
      <w:pPr>
        <w:tabs>
          <w:tab w:val="left" w:pos="966"/>
        </w:tabs>
        <w:rPr>
          <w:b/>
          <w:bCs/>
          <w:sz w:val="28"/>
          <w:szCs w:val="28"/>
          <w:rtl/>
        </w:rPr>
      </w:pPr>
    </w:p>
    <w:p w14:paraId="7AF5DC07" w14:textId="77777777" w:rsidR="00DF27B8" w:rsidRDefault="00DF27B8" w:rsidP="00FF4815">
      <w:pPr>
        <w:tabs>
          <w:tab w:val="left" w:pos="966"/>
        </w:tabs>
        <w:rPr>
          <w:b/>
          <w:bCs/>
          <w:sz w:val="28"/>
          <w:szCs w:val="28"/>
          <w:rtl/>
        </w:rPr>
      </w:pPr>
    </w:p>
    <w:p w14:paraId="33B0351B" w14:textId="77777777" w:rsidR="00DF27B8" w:rsidRDefault="00DF27B8" w:rsidP="00FF4815">
      <w:pPr>
        <w:tabs>
          <w:tab w:val="left" w:pos="966"/>
        </w:tabs>
        <w:rPr>
          <w:b/>
          <w:bCs/>
          <w:sz w:val="28"/>
          <w:szCs w:val="28"/>
          <w:rtl/>
        </w:rPr>
      </w:pPr>
    </w:p>
    <w:p w14:paraId="27FE3448" w14:textId="77777777" w:rsidR="00DF27B8" w:rsidRDefault="00DF27B8" w:rsidP="00FF4815">
      <w:pPr>
        <w:tabs>
          <w:tab w:val="left" w:pos="966"/>
        </w:tabs>
        <w:rPr>
          <w:b/>
          <w:bCs/>
          <w:sz w:val="28"/>
          <w:szCs w:val="28"/>
          <w:rtl/>
        </w:rPr>
      </w:pPr>
    </w:p>
    <w:p w14:paraId="531E7D02" w14:textId="4329C589" w:rsidR="00DF27B8" w:rsidRDefault="00FE60A1" w:rsidP="00FF4815">
      <w:pPr>
        <w:tabs>
          <w:tab w:val="left" w:pos="966"/>
        </w:tabs>
        <w:rPr>
          <w:b/>
          <w:bCs/>
          <w:sz w:val="28"/>
          <w:szCs w:val="28"/>
          <w:rtl/>
        </w:rPr>
      </w:pPr>
      <w:r>
        <w:rPr>
          <w:noProof/>
        </w:rPr>
        <w:lastRenderedPageBreak/>
        <w:drawing>
          <wp:anchor distT="0" distB="0" distL="114300" distR="114300" simplePos="0" relativeHeight="251733504" behindDoc="1" locked="0" layoutInCell="1" allowOverlap="1" wp14:anchorId="5635D292" wp14:editId="1C7EE0B5">
            <wp:simplePos x="0" y="0"/>
            <wp:positionH relativeFrom="page">
              <wp:posOffset>28043</wp:posOffset>
            </wp:positionH>
            <wp:positionV relativeFrom="paragraph">
              <wp:posOffset>-1556444</wp:posOffset>
            </wp:positionV>
            <wp:extent cx="2108200" cy="2038350"/>
            <wp:effectExtent l="0" t="0" r="6350" b="0"/>
            <wp:wrapNone/>
            <wp:docPr id="1075890164"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89C5F" w14:textId="70E959DF" w:rsidR="00DF27B8" w:rsidRDefault="00DF27B8" w:rsidP="00FF4815">
      <w:pPr>
        <w:tabs>
          <w:tab w:val="left" w:pos="966"/>
        </w:tabs>
        <w:rPr>
          <w:b/>
          <w:bCs/>
          <w:sz w:val="28"/>
          <w:szCs w:val="28"/>
          <w:rtl/>
        </w:rPr>
      </w:pPr>
    </w:p>
    <w:p w14:paraId="451D8619" w14:textId="77777777" w:rsidR="00DF27B8" w:rsidRDefault="00DF27B8" w:rsidP="00FF4815">
      <w:pPr>
        <w:tabs>
          <w:tab w:val="left" w:pos="966"/>
        </w:tabs>
        <w:rPr>
          <w:b/>
          <w:bCs/>
          <w:sz w:val="28"/>
          <w:szCs w:val="28"/>
          <w:rtl/>
        </w:rPr>
      </w:pPr>
    </w:p>
    <w:p w14:paraId="51E0699D" w14:textId="2A1222EC" w:rsidR="00B8455B" w:rsidRPr="00B8455B" w:rsidRDefault="00B8455B" w:rsidP="00B8455B">
      <w:pPr>
        <w:tabs>
          <w:tab w:val="left" w:pos="966"/>
        </w:tabs>
        <w:rPr>
          <w:b/>
          <w:bCs/>
          <w:sz w:val="28"/>
          <w:szCs w:val="28"/>
          <w:rtl/>
        </w:rPr>
      </w:pPr>
      <w:r w:rsidRPr="00B8455B">
        <w:rPr>
          <w:rFonts w:cs="Majalla UI"/>
          <w:b/>
          <w:bCs/>
          <w:sz w:val="28"/>
          <w:szCs w:val="28"/>
          <w:rtl/>
        </w:rPr>
        <w:t>الهدف الثالث: المقترحات لتحسين أداء المؤسسات غير الربحية</w:t>
      </w:r>
    </w:p>
    <w:p w14:paraId="6E235D17" w14:textId="29407D42" w:rsidR="00DF27B8" w:rsidRDefault="00B8455B" w:rsidP="00B8455B">
      <w:pPr>
        <w:tabs>
          <w:tab w:val="left" w:pos="966"/>
        </w:tabs>
        <w:rPr>
          <w:rFonts w:cs="Majalla UI"/>
          <w:b/>
          <w:bCs/>
          <w:sz w:val="28"/>
          <w:szCs w:val="28"/>
          <w:rtl/>
        </w:rPr>
      </w:pPr>
      <w:r w:rsidRPr="00B8455B">
        <w:rPr>
          <w:rFonts w:cs="Majalla UI"/>
          <w:b/>
          <w:bCs/>
          <w:sz w:val="28"/>
          <w:szCs w:val="28"/>
          <w:rtl/>
        </w:rPr>
        <w:t>جدول (3): المقترحات التطويرية لتحسين أداء المؤسسات غير الربحية</w:t>
      </w:r>
    </w:p>
    <w:p w14:paraId="695ED1A8" w14:textId="77777777" w:rsidR="00B8455B" w:rsidRDefault="00B8455B" w:rsidP="00B8455B">
      <w:pPr>
        <w:tabs>
          <w:tab w:val="left" w:pos="966"/>
        </w:tabs>
        <w:rPr>
          <w:rFonts w:cs="Majalla UI"/>
          <w:b/>
          <w:bCs/>
          <w:sz w:val="28"/>
          <w:szCs w:val="28"/>
          <w:rtl/>
        </w:rPr>
      </w:pPr>
    </w:p>
    <w:p w14:paraId="48B85724" w14:textId="3D837A7F" w:rsidR="00B8455B" w:rsidRDefault="00B8455B" w:rsidP="00B8455B">
      <w:pPr>
        <w:tabs>
          <w:tab w:val="left" w:pos="966"/>
        </w:tabs>
        <w:rPr>
          <w:b/>
          <w:bCs/>
          <w:sz w:val="28"/>
          <w:szCs w:val="28"/>
          <w:rtl/>
        </w:rPr>
      </w:pPr>
      <w:r>
        <w:rPr>
          <w:b/>
          <w:bCs/>
          <w:noProof/>
          <w:sz w:val="28"/>
          <w:szCs w:val="28"/>
          <w:rtl/>
          <w:lang w:val="ar-SA"/>
        </w:rPr>
        <w:drawing>
          <wp:inline distT="0" distB="0" distL="0" distR="0" wp14:anchorId="77FF2570" wp14:editId="1DFDC826">
            <wp:extent cx="5274310" cy="2871470"/>
            <wp:effectExtent l="0" t="0" r="0" b="0"/>
            <wp:docPr id="1987102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0243" name="Picture 198710243"/>
                    <pic:cNvPicPr/>
                  </pic:nvPicPr>
                  <pic:blipFill>
                    <a:blip r:embed="rId12">
                      <a:extLst>
                        <a:ext uri="{28A0092B-C50C-407E-A947-70E740481C1C}">
                          <a14:useLocalDpi xmlns:a14="http://schemas.microsoft.com/office/drawing/2010/main" val="0"/>
                        </a:ext>
                      </a:extLst>
                    </a:blip>
                    <a:stretch>
                      <a:fillRect/>
                    </a:stretch>
                  </pic:blipFill>
                  <pic:spPr>
                    <a:xfrm>
                      <a:off x="0" y="0"/>
                      <a:ext cx="5274310" cy="2871470"/>
                    </a:xfrm>
                    <a:prstGeom prst="rect">
                      <a:avLst/>
                    </a:prstGeom>
                  </pic:spPr>
                </pic:pic>
              </a:graphicData>
            </a:graphic>
          </wp:inline>
        </w:drawing>
      </w:r>
    </w:p>
    <w:p w14:paraId="55783C88" w14:textId="77777777" w:rsidR="00DF27B8" w:rsidRDefault="00DF27B8" w:rsidP="00FF4815">
      <w:pPr>
        <w:tabs>
          <w:tab w:val="left" w:pos="966"/>
        </w:tabs>
        <w:rPr>
          <w:b/>
          <w:bCs/>
          <w:sz w:val="28"/>
          <w:szCs w:val="28"/>
          <w:rtl/>
        </w:rPr>
      </w:pPr>
    </w:p>
    <w:p w14:paraId="18088BD6" w14:textId="77777777" w:rsidR="00B8455B" w:rsidRPr="00B8455B" w:rsidRDefault="00B8455B" w:rsidP="00B8455B">
      <w:pPr>
        <w:tabs>
          <w:tab w:val="left" w:pos="966"/>
        </w:tabs>
        <w:rPr>
          <w:sz w:val="28"/>
          <w:szCs w:val="28"/>
          <w:rtl/>
        </w:rPr>
      </w:pPr>
      <w:r w:rsidRPr="00B8455B">
        <w:rPr>
          <w:rFonts w:cs="Majalla UI"/>
          <w:sz w:val="28"/>
          <w:szCs w:val="28"/>
          <w:rtl/>
        </w:rPr>
        <w:t>تحليل وتفسير النتيجة:</w:t>
      </w:r>
    </w:p>
    <w:p w14:paraId="0952E56A" w14:textId="1AE93FE0" w:rsidR="00DF27B8" w:rsidRPr="00B8455B" w:rsidRDefault="00B8455B" w:rsidP="00B8455B">
      <w:pPr>
        <w:tabs>
          <w:tab w:val="left" w:pos="966"/>
        </w:tabs>
        <w:rPr>
          <w:sz w:val="28"/>
          <w:szCs w:val="28"/>
          <w:rtl/>
        </w:rPr>
      </w:pPr>
      <w:r w:rsidRPr="00B8455B">
        <w:rPr>
          <w:rFonts w:cs="Majalla UI"/>
          <w:sz w:val="28"/>
          <w:szCs w:val="28"/>
          <w:rtl/>
        </w:rPr>
        <w:t>تعكس هذه النتائج وعي أفراد العينة بأهمية الاستثمار في الموارد البشرية وتنويع مصادر الدخل، وهو ما يتوافق بشكل مباشر مع فرضيات الدراسة المتعلقة بدور ريادة الأعمال الاجتماعية في تحقيق الاستدامة المالية</w:t>
      </w:r>
    </w:p>
    <w:p w14:paraId="141E601C" w14:textId="77777777" w:rsidR="00DF27B8" w:rsidRDefault="00DF27B8" w:rsidP="00FF4815">
      <w:pPr>
        <w:tabs>
          <w:tab w:val="left" w:pos="966"/>
        </w:tabs>
        <w:rPr>
          <w:b/>
          <w:bCs/>
          <w:sz w:val="28"/>
          <w:szCs w:val="28"/>
          <w:rtl/>
        </w:rPr>
      </w:pPr>
    </w:p>
    <w:p w14:paraId="4C565396" w14:textId="77777777" w:rsidR="00DF27B8" w:rsidRDefault="00DF27B8" w:rsidP="00FF4815">
      <w:pPr>
        <w:tabs>
          <w:tab w:val="left" w:pos="966"/>
        </w:tabs>
        <w:rPr>
          <w:b/>
          <w:bCs/>
          <w:sz w:val="28"/>
          <w:szCs w:val="28"/>
          <w:rtl/>
        </w:rPr>
      </w:pPr>
    </w:p>
    <w:p w14:paraId="4EA5EFD7" w14:textId="77777777" w:rsidR="00DF27B8" w:rsidRDefault="00DF27B8" w:rsidP="00FF4815">
      <w:pPr>
        <w:tabs>
          <w:tab w:val="left" w:pos="966"/>
        </w:tabs>
        <w:rPr>
          <w:b/>
          <w:bCs/>
          <w:sz w:val="28"/>
          <w:szCs w:val="28"/>
          <w:rtl/>
        </w:rPr>
      </w:pPr>
    </w:p>
    <w:p w14:paraId="302C772F" w14:textId="77777777" w:rsidR="00B8455B" w:rsidRDefault="00B8455B" w:rsidP="00FF4815">
      <w:pPr>
        <w:tabs>
          <w:tab w:val="left" w:pos="966"/>
        </w:tabs>
        <w:rPr>
          <w:b/>
          <w:bCs/>
          <w:sz w:val="28"/>
          <w:szCs w:val="28"/>
          <w:rtl/>
        </w:rPr>
      </w:pPr>
    </w:p>
    <w:p w14:paraId="55C6C884" w14:textId="77777777" w:rsidR="00B8455B" w:rsidRDefault="00B8455B" w:rsidP="00FF4815">
      <w:pPr>
        <w:tabs>
          <w:tab w:val="left" w:pos="966"/>
        </w:tabs>
        <w:rPr>
          <w:b/>
          <w:bCs/>
          <w:sz w:val="28"/>
          <w:szCs w:val="28"/>
          <w:rtl/>
        </w:rPr>
      </w:pPr>
    </w:p>
    <w:p w14:paraId="21A52703" w14:textId="77777777" w:rsidR="00B8455B" w:rsidRDefault="00B8455B" w:rsidP="00FF4815">
      <w:pPr>
        <w:tabs>
          <w:tab w:val="left" w:pos="966"/>
        </w:tabs>
        <w:rPr>
          <w:b/>
          <w:bCs/>
          <w:sz w:val="28"/>
          <w:szCs w:val="28"/>
          <w:rtl/>
        </w:rPr>
      </w:pPr>
    </w:p>
    <w:p w14:paraId="574E3374" w14:textId="553CB115" w:rsidR="00B8455B" w:rsidRDefault="00FE60A1" w:rsidP="00FF4815">
      <w:pPr>
        <w:tabs>
          <w:tab w:val="left" w:pos="966"/>
        </w:tabs>
        <w:rPr>
          <w:b/>
          <w:bCs/>
          <w:sz w:val="28"/>
          <w:szCs w:val="28"/>
          <w:rtl/>
        </w:rPr>
      </w:pPr>
      <w:r>
        <w:rPr>
          <w:noProof/>
        </w:rPr>
        <w:lastRenderedPageBreak/>
        <w:drawing>
          <wp:anchor distT="0" distB="0" distL="114300" distR="114300" simplePos="0" relativeHeight="251735552" behindDoc="1" locked="0" layoutInCell="1" allowOverlap="1" wp14:anchorId="2C3A4848" wp14:editId="7CF10313">
            <wp:simplePos x="0" y="0"/>
            <wp:positionH relativeFrom="page">
              <wp:posOffset>35737</wp:posOffset>
            </wp:positionH>
            <wp:positionV relativeFrom="paragraph">
              <wp:posOffset>-1657985</wp:posOffset>
            </wp:positionV>
            <wp:extent cx="2108200" cy="2038350"/>
            <wp:effectExtent l="0" t="0" r="6350" b="0"/>
            <wp:wrapNone/>
            <wp:docPr id="91028927"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0E6D8" w14:textId="3B3AAE47" w:rsidR="00B8455B" w:rsidRDefault="00B8455B" w:rsidP="00FF4815">
      <w:pPr>
        <w:tabs>
          <w:tab w:val="left" w:pos="966"/>
        </w:tabs>
        <w:rPr>
          <w:b/>
          <w:bCs/>
          <w:sz w:val="28"/>
          <w:szCs w:val="28"/>
          <w:rtl/>
        </w:rPr>
      </w:pPr>
    </w:p>
    <w:p w14:paraId="4FC5D35B" w14:textId="77777777" w:rsidR="00B8455B" w:rsidRPr="00B8455B" w:rsidRDefault="00B8455B" w:rsidP="00B8455B">
      <w:pPr>
        <w:tabs>
          <w:tab w:val="left" w:pos="966"/>
        </w:tabs>
        <w:rPr>
          <w:b/>
          <w:bCs/>
          <w:sz w:val="28"/>
          <w:szCs w:val="28"/>
          <w:rtl/>
        </w:rPr>
      </w:pPr>
      <w:r w:rsidRPr="00B8455B">
        <w:rPr>
          <w:rFonts w:cs="Majalla UI"/>
          <w:b/>
          <w:bCs/>
          <w:sz w:val="28"/>
          <w:szCs w:val="28"/>
          <w:rtl/>
        </w:rPr>
        <w:t>الهدف الرابع: أبرز التحديات التي تواجه المؤسسات غير الربحية</w:t>
      </w:r>
    </w:p>
    <w:p w14:paraId="314767B4" w14:textId="7CDA5109" w:rsidR="00B8455B" w:rsidRDefault="00B8455B" w:rsidP="00B8455B">
      <w:pPr>
        <w:tabs>
          <w:tab w:val="left" w:pos="966"/>
        </w:tabs>
        <w:rPr>
          <w:rFonts w:cs="Majalla UI"/>
          <w:b/>
          <w:bCs/>
          <w:sz w:val="28"/>
          <w:szCs w:val="28"/>
          <w:rtl/>
        </w:rPr>
      </w:pPr>
      <w:r w:rsidRPr="00B8455B">
        <w:rPr>
          <w:rFonts w:cs="Majalla UI"/>
          <w:b/>
          <w:bCs/>
          <w:sz w:val="28"/>
          <w:szCs w:val="28"/>
          <w:rtl/>
        </w:rPr>
        <w:t>جدول (4): التحديات التي تواجه المؤسسات غير الربحية</w:t>
      </w:r>
    </w:p>
    <w:p w14:paraId="621CCCBB" w14:textId="77777777" w:rsidR="00B8455B" w:rsidRDefault="00B8455B" w:rsidP="00B8455B">
      <w:pPr>
        <w:tabs>
          <w:tab w:val="left" w:pos="966"/>
        </w:tabs>
        <w:rPr>
          <w:rFonts w:cs="Majalla UI"/>
          <w:b/>
          <w:bCs/>
          <w:sz w:val="28"/>
          <w:szCs w:val="28"/>
          <w:rtl/>
        </w:rPr>
      </w:pPr>
    </w:p>
    <w:p w14:paraId="09BD27F3" w14:textId="77777777" w:rsidR="00B8455B" w:rsidRDefault="00B8455B" w:rsidP="00B8455B">
      <w:pPr>
        <w:tabs>
          <w:tab w:val="left" w:pos="966"/>
        </w:tabs>
        <w:rPr>
          <w:rFonts w:cs="Majalla UI"/>
          <w:b/>
          <w:bCs/>
          <w:sz w:val="28"/>
          <w:szCs w:val="28"/>
          <w:rtl/>
        </w:rPr>
      </w:pPr>
    </w:p>
    <w:p w14:paraId="1C248AAE" w14:textId="4F428AF9" w:rsidR="00B8455B" w:rsidRDefault="00B8455B" w:rsidP="00C24B19">
      <w:pPr>
        <w:tabs>
          <w:tab w:val="left" w:pos="966"/>
        </w:tabs>
        <w:rPr>
          <w:b/>
          <w:bCs/>
          <w:sz w:val="28"/>
          <w:szCs w:val="28"/>
          <w:rtl/>
        </w:rPr>
      </w:pPr>
      <w:r>
        <w:rPr>
          <w:b/>
          <w:bCs/>
          <w:noProof/>
          <w:sz w:val="28"/>
          <w:szCs w:val="28"/>
          <w:rtl/>
          <w:lang w:val="ar-SA"/>
        </w:rPr>
        <w:drawing>
          <wp:inline distT="0" distB="0" distL="0" distR="0" wp14:anchorId="50BB8424" wp14:editId="7C4F9578">
            <wp:extent cx="5274310" cy="3164840"/>
            <wp:effectExtent l="0" t="0" r="0" b="0"/>
            <wp:docPr id="5670520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52041" name="Picture 567052041"/>
                    <pic:cNvPicPr/>
                  </pic:nvPicPr>
                  <pic:blipFill>
                    <a:blip r:embed="rId13">
                      <a:extLst>
                        <a:ext uri="{28A0092B-C50C-407E-A947-70E740481C1C}">
                          <a14:useLocalDpi xmlns:a14="http://schemas.microsoft.com/office/drawing/2010/main" val="0"/>
                        </a:ext>
                      </a:extLst>
                    </a:blip>
                    <a:stretch>
                      <a:fillRect/>
                    </a:stretch>
                  </pic:blipFill>
                  <pic:spPr>
                    <a:xfrm>
                      <a:off x="0" y="0"/>
                      <a:ext cx="5274310" cy="3164840"/>
                    </a:xfrm>
                    <a:prstGeom prst="rect">
                      <a:avLst/>
                    </a:prstGeom>
                  </pic:spPr>
                </pic:pic>
              </a:graphicData>
            </a:graphic>
          </wp:inline>
        </w:drawing>
      </w:r>
    </w:p>
    <w:p w14:paraId="45E24F31" w14:textId="44AA7644" w:rsidR="00B8455B" w:rsidRDefault="00B8455B" w:rsidP="00FF4815">
      <w:pPr>
        <w:tabs>
          <w:tab w:val="left" w:pos="966"/>
        </w:tabs>
        <w:rPr>
          <w:b/>
          <w:bCs/>
          <w:sz w:val="28"/>
          <w:szCs w:val="28"/>
          <w:rtl/>
        </w:rPr>
      </w:pPr>
    </w:p>
    <w:p w14:paraId="2E1B3228" w14:textId="77777777" w:rsidR="00C24B19" w:rsidRPr="00C24B19" w:rsidRDefault="00C24B19" w:rsidP="00C24B19">
      <w:pPr>
        <w:tabs>
          <w:tab w:val="left" w:pos="966"/>
        </w:tabs>
        <w:rPr>
          <w:b/>
          <w:bCs/>
          <w:sz w:val="28"/>
          <w:szCs w:val="28"/>
          <w:rtl/>
        </w:rPr>
      </w:pPr>
      <w:r w:rsidRPr="00C24B19">
        <w:rPr>
          <w:rFonts w:cs="Majalla UI"/>
          <w:b/>
          <w:bCs/>
          <w:sz w:val="28"/>
          <w:szCs w:val="28"/>
          <w:rtl/>
        </w:rPr>
        <w:t>تحليل وتفسير النتيجة:</w:t>
      </w:r>
    </w:p>
    <w:p w14:paraId="0B87960D" w14:textId="3D92FBE2" w:rsidR="00DF27B8" w:rsidRDefault="00C24B19" w:rsidP="00C24B19">
      <w:pPr>
        <w:tabs>
          <w:tab w:val="left" w:pos="966"/>
        </w:tabs>
        <w:rPr>
          <w:b/>
          <w:bCs/>
          <w:sz w:val="28"/>
          <w:szCs w:val="28"/>
          <w:rtl/>
        </w:rPr>
      </w:pPr>
      <w:r w:rsidRPr="00C24B19">
        <w:rPr>
          <w:rFonts w:cs="Majalla UI"/>
          <w:b/>
          <w:bCs/>
          <w:sz w:val="28"/>
          <w:szCs w:val="28"/>
          <w:rtl/>
        </w:rPr>
        <w:t xml:space="preserve">تشير النتائج إلى أن التحديات التمويلية والتنظيمية تشكل العائق الأكبر أمام استدامة المؤسسات غير الربحية، مما يعزز فرضية الدراسة التي تفترض أن تبني ممارسات ريادة الأعمال الاجتماعية يمثل حلًا استراتيجيًا لمعالجة هذه </w:t>
      </w:r>
      <w:proofErr w:type="gramStart"/>
      <w:r w:rsidRPr="00C24B19">
        <w:rPr>
          <w:rFonts w:cs="Majalla UI"/>
          <w:b/>
          <w:bCs/>
          <w:sz w:val="28"/>
          <w:szCs w:val="28"/>
          <w:rtl/>
        </w:rPr>
        <w:t>التحديات</w:t>
      </w:r>
      <w:r>
        <w:rPr>
          <w:rFonts w:cs="Majalla UI" w:hint="cs"/>
          <w:b/>
          <w:bCs/>
          <w:sz w:val="28"/>
          <w:szCs w:val="28"/>
          <w:rtl/>
        </w:rPr>
        <w:t xml:space="preserve"> .</w:t>
      </w:r>
      <w:proofErr w:type="gramEnd"/>
    </w:p>
    <w:p w14:paraId="7AD83C2F" w14:textId="77777777" w:rsidR="00A11628" w:rsidRDefault="00A11628" w:rsidP="00FF4815">
      <w:pPr>
        <w:tabs>
          <w:tab w:val="left" w:pos="966"/>
        </w:tabs>
        <w:rPr>
          <w:b/>
          <w:bCs/>
          <w:sz w:val="28"/>
          <w:szCs w:val="28"/>
          <w:rtl/>
        </w:rPr>
      </w:pPr>
    </w:p>
    <w:p w14:paraId="4540058C" w14:textId="77777777" w:rsidR="00A11628" w:rsidRDefault="00A11628" w:rsidP="00FF4815">
      <w:pPr>
        <w:tabs>
          <w:tab w:val="left" w:pos="966"/>
        </w:tabs>
        <w:rPr>
          <w:b/>
          <w:bCs/>
          <w:sz w:val="28"/>
          <w:szCs w:val="28"/>
          <w:rtl/>
        </w:rPr>
      </w:pPr>
    </w:p>
    <w:p w14:paraId="56FBD6EF" w14:textId="77777777" w:rsidR="00A11628" w:rsidRDefault="00A11628" w:rsidP="00FF4815">
      <w:pPr>
        <w:tabs>
          <w:tab w:val="left" w:pos="966"/>
        </w:tabs>
        <w:rPr>
          <w:b/>
          <w:bCs/>
          <w:sz w:val="28"/>
          <w:szCs w:val="28"/>
          <w:rtl/>
        </w:rPr>
      </w:pPr>
    </w:p>
    <w:p w14:paraId="1B35CBFD" w14:textId="77777777" w:rsidR="00A11628" w:rsidRDefault="00A11628" w:rsidP="00FF4815">
      <w:pPr>
        <w:tabs>
          <w:tab w:val="left" w:pos="966"/>
        </w:tabs>
        <w:rPr>
          <w:b/>
          <w:bCs/>
          <w:sz w:val="28"/>
          <w:szCs w:val="28"/>
          <w:rtl/>
        </w:rPr>
      </w:pPr>
    </w:p>
    <w:p w14:paraId="5052305A" w14:textId="3DAF80E8" w:rsidR="00FF4815" w:rsidRDefault="00FE60A1" w:rsidP="004D3C97">
      <w:pPr>
        <w:tabs>
          <w:tab w:val="left" w:pos="966"/>
        </w:tabs>
        <w:rPr>
          <w:b/>
          <w:bCs/>
          <w:sz w:val="28"/>
          <w:szCs w:val="28"/>
          <w:rtl/>
        </w:rPr>
      </w:pPr>
      <w:r>
        <w:rPr>
          <w:noProof/>
        </w:rPr>
        <w:lastRenderedPageBreak/>
        <w:drawing>
          <wp:anchor distT="0" distB="0" distL="114300" distR="114300" simplePos="0" relativeHeight="251696148" behindDoc="1" locked="0" layoutInCell="1" allowOverlap="1" wp14:anchorId="0DCEF8B9" wp14:editId="5082E3FD">
            <wp:simplePos x="0" y="0"/>
            <wp:positionH relativeFrom="page">
              <wp:posOffset>-72390</wp:posOffset>
            </wp:positionH>
            <wp:positionV relativeFrom="paragraph">
              <wp:posOffset>-1673801</wp:posOffset>
            </wp:positionV>
            <wp:extent cx="2108200" cy="2038350"/>
            <wp:effectExtent l="0" t="0" r="6350" b="0"/>
            <wp:wrapNone/>
            <wp:docPr id="1508362291"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4D3C97">
        <w:rPr>
          <w:rFonts w:hint="cs"/>
          <w:b/>
          <w:bCs/>
          <w:sz w:val="28"/>
          <w:szCs w:val="28"/>
          <w:rtl/>
        </w:rPr>
        <w:t>الاستبيان</w:t>
      </w:r>
      <w:proofErr w:type="gramEnd"/>
      <w:r w:rsidR="004D3C97">
        <w:rPr>
          <w:rFonts w:hint="cs"/>
          <w:b/>
          <w:bCs/>
          <w:sz w:val="28"/>
          <w:szCs w:val="28"/>
          <w:rtl/>
        </w:rPr>
        <w:t xml:space="preserve">: </w:t>
      </w:r>
      <w:hyperlink r:id="rId14" w:history="1">
        <w:r w:rsidR="004D3C97" w:rsidRPr="008029C4">
          <w:rPr>
            <w:rStyle w:val="Hyperlink"/>
            <w:b/>
            <w:bCs/>
            <w:sz w:val="28"/>
            <w:szCs w:val="28"/>
          </w:rPr>
          <w:t>https://docs.google.com/forms/d/e/1FAIpQLScIlKq2955CY05T7Lkkvg5ll1Pvpsvwt3KlPyVCetN4lqEB8g/viewform</w:t>
        </w:r>
      </w:hyperlink>
    </w:p>
    <w:p w14:paraId="62C000E6" w14:textId="11B090CB" w:rsidR="00FF4815" w:rsidRDefault="00DA520A" w:rsidP="00FF4815">
      <w:pPr>
        <w:tabs>
          <w:tab w:val="left" w:pos="966"/>
        </w:tabs>
        <w:rPr>
          <w:b/>
          <w:bCs/>
          <w:sz w:val="28"/>
          <w:szCs w:val="28"/>
          <w:rtl/>
        </w:rPr>
      </w:pPr>
      <w:r>
        <w:rPr>
          <w:rFonts w:hint="cs"/>
          <w:b/>
          <w:bCs/>
          <w:sz w:val="28"/>
          <w:szCs w:val="28"/>
          <w:rtl/>
        </w:rPr>
        <w:t xml:space="preserve"> </w:t>
      </w:r>
    </w:p>
    <w:p w14:paraId="0DD178B1" w14:textId="50426F56" w:rsidR="00DA520A" w:rsidRDefault="00DA520A" w:rsidP="00FF4815">
      <w:pPr>
        <w:tabs>
          <w:tab w:val="left" w:pos="966"/>
        </w:tabs>
        <w:rPr>
          <w:b/>
          <w:bCs/>
          <w:sz w:val="28"/>
          <w:szCs w:val="28"/>
          <w:rtl/>
        </w:rPr>
      </w:pPr>
      <w:r>
        <w:rPr>
          <w:rFonts w:hint="cs"/>
          <w:b/>
          <w:bCs/>
          <w:sz w:val="28"/>
          <w:szCs w:val="28"/>
          <w:rtl/>
        </w:rPr>
        <w:t>1-</w:t>
      </w:r>
      <w:r w:rsidR="00A52282">
        <w:rPr>
          <w:rFonts w:hint="cs"/>
          <w:b/>
          <w:bCs/>
          <w:sz w:val="28"/>
          <w:szCs w:val="28"/>
          <w:rtl/>
        </w:rPr>
        <w:t>الخصائص الديموغرافية للمشاركين:</w:t>
      </w:r>
    </w:p>
    <w:p w14:paraId="71B0A3E5" w14:textId="3A47491D" w:rsidR="00E667CC" w:rsidRDefault="00D9195E" w:rsidP="00D9195E">
      <w:pPr>
        <w:pStyle w:val="ListParagraph"/>
        <w:numPr>
          <w:ilvl w:val="0"/>
          <w:numId w:val="1"/>
        </w:numPr>
        <w:tabs>
          <w:tab w:val="left" w:pos="966"/>
        </w:tabs>
        <w:rPr>
          <w:b/>
          <w:bCs/>
          <w:sz w:val="28"/>
          <w:szCs w:val="28"/>
        </w:rPr>
      </w:pPr>
      <w:r>
        <w:rPr>
          <w:rFonts w:hint="cs"/>
          <w:b/>
          <w:bCs/>
          <w:sz w:val="28"/>
          <w:szCs w:val="28"/>
          <w:rtl/>
        </w:rPr>
        <w:t xml:space="preserve">الجنس: </w:t>
      </w:r>
    </w:p>
    <w:p w14:paraId="5955BC04" w14:textId="635CD2B1" w:rsidR="00D9195E" w:rsidRDefault="00D9195E" w:rsidP="00D9195E">
      <w:pPr>
        <w:pStyle w:val="ListParagraph"/>
        <w:numPr>
          <w:ilvl w:val="0"/>
          <w:numId w:val="1"/>
        </w:numPr>
        <w:tabs>
          <w:tab w:val="left" w:pos="966"/>
        </w:tabs>
        <w:rPr>
          <w:b/>
          <w:bCs/>
          <w:sz w:val="28"/>
          <w:szCs w:val="28"/>
        </w:rPr>
      </w:pPr>
      <w:r>
        <w:rPr>
          <w:rFonts w:hint="cs"/>
          <w:b/>
          <w:bCs/>
          <w:sz w:val="28"/>
          <w:szCs w:val="28"/>
          <w:rtl/>
        </w:rPr>
        <w:t>العمر:</w:t>
      </w:r>
    </w:p>
    <w:p w14:paraId="0106CA8B" w14:textId="3ECB28B8" w:rsidR="00D9195E" w:rsidRDefault="00D9195E" w:rsidP="00D9195E">
      <w:pPr>
        <w:pStyle w:val="ListParagraph"/>
        <w:numPr>
          <w:ilvl w:val="0"/>
          <w:numId w:val="1"/>
        </w:numPr>
        <w:tabs>
          <w:tab w:val="left" w:pos="966"/>
        </w:tabs>
        <w:rPr>
          <w:b/>
          <w:bCs/>
          <w:sz w:val="28"/>
          <w:szCs w:val="28"/>
        </w:rPr>
      </w:pPr>
      <w:r>
        <w:rPr>
          <w:rFonts w:hint="cs"/>
          <w:b/>
          <w:bCs/>
          <w:sz w:val="28"/>
          <w:szCs w:val="28"/>
          <w:rtl/>
        </w:rPr>
        <w:t xml:space="preserve">العلاقة بالمؤسسة: </w:t>
      </w:r>
    </w:p>
    <w:p w14:paraId="08DAEA78" w14:textId="1083983B" w:rsidR="00C34181" w:rsidRPr="00C34181" w:rsidRDefault="00C47EEA" w:rsidP="00C34181">
      <w:pPr>
        <w:tabs>
          <w:tab w:val="left" w:pos="966"/>
        </w:tabs>
        <w:rPr>
          <w:b/>
          <w:bCs/>
          <w:sz w:val="28"/>
          <w:szCs w:val="28"/>
          <w:rtl/>
        </w:rPr>
      </w:pPr>
      <w:r>
        <w:rPr>
          <w:noProof/>
        </w:rPr>
        <w:drawing>
          <wp:anchor distT="0" distB="0" distL="114300" distR="114300" simplePos="0" relativeHeight="251678208" behindDoc="1" locked="0" layoutInCell="1" allowOverlap="1" wp14:anchorId="0209491E" wp14:editId="01B4CC94">
            <wp:simplePos x="0" y="0"/>
            <wp:positionH relativeFrom="margin">
              <wp:posOffset>-228600</wp:posOffset>
            </wp:positionH>
            <wp:positionV relativeFrom="paragraph">
              <wp:posOffset>4173855</wp:posOffset>
            </wp:positionV>
            <wp:extent cx="5048250" cy="2514600"/>
            <wp:effectExtent l="133350" t="114300" r="152400" b="171450"/>
            <wp:wrapTight wrapText="bothSides">
              <wp:wrapPolygon edited="0">
                <wp:start x="-489" y="-982"/>
                <wp:lineTo x="-571" y="21600"/>
                <wp:lineTo x="-245" y="22909"/>
                <wp:lineTo x="21763" y="22909"/>
                <wp:lineTo x="22171" y="20455"/>
                <wp:lineTo x="22171" y="1964"/>
                <wp:lineTo x="22008" y="-982"/>
                <wp:lineTo x="-489" y="-982"/>
              </wp:wrapPolygon>
            </wp:wrapTight>
            <wp:docPr id="201420515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0" cy="2514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776" behindDoc="1" locked="0" layoutInCell="1" allowOverlap="1" wp14:anchorId="1413DF4F" wp14:editId="1531CAB3">
            <wp:simplePos x="0" y="0"/>
            <wp:positionH relativeFrom="column">
              <wp:posOffset>-190500</wp:posOffset>
            </wp:positionH>
            <wp:positionV relativeFrom="paragraph">
              <wp:posOffset>122555</wp:posOffset>
            </wp:positionV>
            <wp:extent cx="4953000" cy="3924300"/>
            <wp:effectExtent l="171450" t="152400" r="190500" b="209550"/>
            <wp:wrapTight wrapText="bothSides">
              <wp:wrapPolygon edited="0">
                <wp:start x="-665" y="-839"/>
                <wp:lineTo x="-748" y="21600"/>
                <wp:lineTo x="-498" y="22649"/>
                <wp:lineTo x="21932" y="22649"/>
                <wp:lineTo x="22348" y="21285"/>
                <wp:lineTo x="22348" y="1049"/>
                <wp:lineTo x="22182" y="-839"/>
                <wp:lineTo x="-665" y="-839"/>
              </wp:wrapPolygon>
            </wp:wrapTight>
            <wp:docPr id="637935763"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0" cy="392430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924A6C6" w14:textId="2373BE44" w:rsidR="004B3BC3" w:rsidRDefault="008426AB" w:rsidP="004B3BC3">
      <w:pPr>
        <w:rPr>
          <w:sz w:val="28"/>
          <w:szCs w:val="28"/>
          <w:rtl/>
        </w:rPr>
      </w:pPr>
      <w:r>
        <w:rPr>
          <w:noProof/>
        </w:rPr>
        <w:lastRenderedPageBreak/>
        <w:drawing>
          <wp:anchor distT="0" distB="0" distL="114300" distR="114300" simplePos="0" relativeHeight="251698196" behindDoc="1" locked="0" layoutInCell="1" allowOverlap="1" wp14:anchorId="359D84A9" wp14:editId="1103119B">
            <wp:simplePos x="0" y="0"/>
            <wp:positionH relativeFrom="page">
              <wp:posOffset>0</wp:posOffset>
            </wp:positionH>
            <wp:positionV relativeFrom="paragraph">
              <wp:posOffset>-1643217</wp:posOffset>
            </wp:positionV>
            <wp:extent cx="2108200" cy="2038350"/>
            <wp:effectExtent l="0" t="0" r="6350" b="0"/>
            <wp:wrapNone/>
            <wp:docPr id="1114828721"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C219FA" w14:textId="26623FC1" w:rsidR="00967248" w:rsidRPr="004B3BC3" w:rsidRDefault="00967248" w:rsidP="00967248">
      <w:pPr>
        <w:pStyle w:val="ListParagraph"/>
        <w:numPr>
          <w:ilvl w:val="0"/>
          <w:numId w:val="7"/>
        </w:numPr>
        <w:rPr>
          <w:rFonts w:ascii="Abadi" w:hAnsi="Abadi"/>
          <w:b/>
          <w:bCs/>
          <w:sz w:val="28"/>
          <w:szCs w:val="28"/>
        </w:rPr>
      </w:pPr>
      <w:r w:rsidRPr="004B3BC3">
        <w:rPr>
          <w:rFonts w:ascii="Abadi" w:hAnsi="Abadi"/>
          <w:b/>
          <w:bCs/>
          <w:sz w:val="28"/>
          <w:szCs w:val="28"/>
          <w:rtl/>
        </w:rPr>
        <w:t xml:space="preserve">مدى المعرفة </w:t>
      </w:r>
      <w:bookmarkStart w:id="9" w:name="_Hlk216200376"/>
      <w:r w:rsidRPr="004B3BC3">
        <w:rPr>
          <w:rFonts w:ascii="Abadi" w:hAnsi="Abadi"/>
          <w:b/>
          <w:bCs/>
          <w:sz w:val="28"/>
          <w:szCs w:val="28"/>
          <w:rtl/>
        </w:rPr>
        <w:t xml:space="preserve">بمفهوم ريادة الأعمال </w:t>
      </w:r>
      <w:proofErr w:type="gramStart"/>
      <w:r w:rsidRPr="004B3BC3">
        <w:rPr>
          <w:rFonts w:ascii="Abadi" w:hAnsi="Abadi"/>
          <w:b/>
          <w:bCs/>
          <w:sz w:val="28"/>
          <w:szCs w:val="28"/>
          <w:rtl/>
        </w:rPr>
        <w:t xml:space="preserve">الاجتماعية </w:t>
      </w:r>
      <w:bookmarkEnd w:id="9"/>
      <w:r w:rsidRPr="004B3BC3">
        <w:rPr>
          <w:rFonts w:ascii="Abadi" w:hAnsi="Abadi"/>
          <w:b/>
          <w:bCs/>
          <w:sz w:val="28"/>
          <w:szCs w:val="28"/>
          <w:rtl/>
        </w:rPr>
        <w:t>:</w:t>
      </w:r>
      <w:proofErr w:type="gramEnd"/>
      <w:r w:rsidRPr="004B3BC3">
        <w:rPr>
          <w:rFonts w:ascii="Abadi" w:hAnsi="Abadi"/>
          <w:b/>
          <w:bCs/>
          <w:sz w:val="28"/>
          <w:szCs w:val="28"/>
          <w:rtl/>
        </w:rPr>
        <w:t xml:space="preserve"> </w:t>
      </w:r>
    </w:p>
    <w:p w14:paraId="476E8954" w14:textId="024CEB21" w:rsidR="004B3BC3" w:rsidRDefault="00967248" w:rsidP="002438BD">
      <w:pPr>
        <w:spacing w:line="276" w:lineRule="auto"/>
        <w:ind w:left="141"/>
        <w:jc w:val="lowKashida"/>
        <w:rPr>
          <w:rFonts w:ascii="Abadi" w:hAnsi="Abadi"/>
          <w:b/>
          <w:bCs/>
          <w:sz w:val="28"/>
          <w:szCs w:val="28"/>
          <w:rtl/>
        </w:rPr>
      </w:pPr>
      <w:r w:rsidRPr="004B3BC3">
        <w:rPr>
          <w:rFonts w:ascii="Abadi" w:hAnsi="Abadi"/>
          <w:b/>
          <w:bCs/>
          <w:sz w:val="28"/>
          <w:szCs w:val="28"/>
          <w:rtl/>
        </w:rPr>
        <w:t>-</w:t>
      </w:r>
      <w:bookmarkStart w:id="10" w:name="_Hlk216203398"/>
      <w:r w:rsidRPr="004B3BC3">
        <w:rPr>
          <w:rFonts w:ascii="Abadi" w:hAnsi="Abadi"/>
          <w:b/>
          <w:bCs/>
          <w:sz w:val="28"/>
          <w:szCs w:val="28"/>
          <w:rtl/>
        </w:rPr>
        <w:t>أجاب 6</w:t>
      </w:r>
      <w:r w:rsidRPr="004B3BC3">
        <w:rPr>
          <w:rFonts w:ascii="Abadi" w:hAnsi="Abadi"/>
          <w:b/>
          <w:bCs/>
          <w:sz w:val="28"/>
          <w:szCs w:val="28"/>
        </w:rPr>
        <w:t>.</w:t>
      </w:r>
      <w:r w:rsidRPr="004B3BC3">
        <w:rPr>
          <w:rFonts w:ascii="Abadi" w:hAnsi="Abadi"/>
          <w:b/>
          <w:bCs/>
          <w:sz w:val="28"/>
          <w:szCs w:val="28"/>
          <w:rtl/>
        </w:rPr>
        <w:t xml:space="preserve">36% بأن لديهم معرفة منخفضة </w:t>
      </w:r>
      <w:bookmarkStart w:id="11" w:name="_Hlk216200543"/>
      <w:r w:rsidRPr="004B3BC3">
        <w:rPr>
          <w:rFonts w:ascii="Abadi" w:hAnsi="Abadi"/>
          <w:b/>
          <w:bCs/>
          <w:sz w:val="28"/>
          <w:szCs w:val="28"/>
          <w:rtl/>
        </w:rPr>
        <w:t>بمفهوم ريادة الأعمال الاجتماعية</w:t>
      </w:r>
      <w:bookmarkEnd w:id="11"/>
      <w:r w:rsidRPr="004B3BC3">
        <w:rPr>
          <w:rFonts w:ascii="Abadi" w:hAnsi="Abadi"/>
          <w:b/>
          <w:bCs/>
          <w:sz w:val="28"/>
          <w:szCs w:val="28"/>
          <w:rtl/>
        </w:rPr>
        <w:t>، بينما أجاب 6</w:t>
      </w:r>
      <w:r w:rsidRPr="004B3BC3">
        <w:rPr>
          <w:rFonts w:ascii="Abadi" w:hAnsi="Abadi"/>
          <w:b/>
          <w:bCs/>
          <w:sz w:val="28"/>
          <w:szCs w:val="28"/>
        </w:rPr>
        <w:t>.</w:t>
      </w:r>
      <w:r w:rsidRPr="004B3BC3">
        <w:rPr>
          <w:rFonts w:ascii="Abadi" w:hAnsi="Abadi"/>
          <w:b/>
          <w:bCs/>
          <w:sz w:val="28"/>
          <w:szCs w:val="28"/>
          <w:rtl/>
        </w:rPr>
        <w:t xml:space="preserve">29% بأن لديهم معرفة متوسطة بمفهوم ريادة الأعمال </w:t>
      </w:r>
      <w:proofErr w:type="gramStart"/>
      <w:r w:rsidRPr="004B3BC3">
        <w:rPr>
          <w:rFonts w:ascii="Abadi" w:hAnsi="Abadi"/>
          <w:b/>
          <w:bCs/>
          <w:sz w:val="28"/>
          <w:szCs w:val="28"/>
          <w:rtl/>
        </w:rPr>
        <w:t>الاجتماعية ،</w:t>
      </w:r>
      <w:proofErr w:type="gramEnd"/>
      <w:r w:rsidRPr="004B3BC3">
        <w:rPr>
          <w:rFonts w:ascii="Abadi" w:hAnsi="Abadi"/>
          <w:b/>
          <w:bCs/>
          <w:sz w:val="28"/>
          <w:szCs w:val="28"/>
          <w:rtl/>
        </w:rPr>
        <w:t xml:space="preserve"> و </w:t>
      </w:r>
      <w:proofErr w:type="gramStart"/>
      <w:r w:rsidRPr="004B3BC3">
        <w:rPr>
          <w:rFonts w:ascii="Abadi" w:hAnsi="Abadi"/>
          <w:b/>
          <w:bCs/>
          <w:sz w:val="28"/>
          <w:szCs w:val="28"/>
          <w:rtl/>
        </w:rPr>
        <w:t>اقتصر  عدد</w:t>
      </w:r>
      <w:proofErr w:type="gramEnd"/>
      <w:r w:rsidRPr="004B3BC3">
        <w:rPr>
          <w:rFonts w:ascii="Abadi" w:hAnsi="Abadi"/>
          <w:b/>
          <w:bCs/>
          <w:sz w:val="28"/>
          <w:szCs w:val="28"/>
          <w:rtl/>
        </w:rPr>
        <w:t xml:space="preserve"> الذين يملكون معرفة واسعة بهذا المفهوم على نسبة 15.5% من </w:t>
      </w:r>
      <w:proofErr w:type="gramStart"/>
      <w:r w:rsidRPr="004B3BC3">
        <w:rPr>
          <w:rFonts w:ascii="Abadi" w:hAnsi="Abadi"/>
          <w:b/>
          <w:bCs/>
          <w:sz w:val="28"/>
          <w:szCs w:val="28"/>
          <w:rtl/>
        </w:rPr>
        <w:t>العينة ،</w:t>
      </w:r>
      <w:proofErr w:type="gramEnd"/>
      <w:r w:rsidRPr="004B3BC3">
        <w:rPr>
          <w:rFonts w:ascii="Abadi" w:hAnsi="Abadi"/>
          <w:b/>
          <w:bCs/>
          <w:sz w:val="28"/>
          <w:szCs w:val="28"/>
          <w:rtl/>
        </w:rPr>
        <w:t xml:space="preserve"> بينما أشار 18.3% من العينة أنهم لا يملكون أدنى معرفة عن مفهوم ريادة الأعمال </w:t>
      </w:r>
      <w:proofErr w:type="gramStart"/>
      <w:r w:rsidRPr="004B3BC3">
        <w:rPr>
          <w:rFonts w:ascii="Abadi" w:hAnsi="Abadi"/>
          <w:b/>
          <w:bCs/>
          <w:sz w:val="28"/>
          <w:szCs w:val="28"/>
          <w:rtl/>
        </w:rPr>
        <w:t>الاجتماعية .</w:t>
      </w:r>
      <w:proofErr w:type="gramEnd"/>
      <w:r w:rsidRPr="004B3BC3">
        <w:rPr>
          <w:rFonts w:ascii="Abadi" w:hAnsi="Abadi"/>
          <w:b/>
          <w:bCs/>
          <w:sz w:val="28"/>
          <w:szCs w:val="28"/>
          <w:rtl/>
        </w:rPr>
        <w:t xml:space="preserve"> </w:t>
      </w:r>
      <w:bookmarkEnd w:id="10"/>
    </w:p>
    <w:p w14:paraId="2356A52E" w14:textId="14B5BFEA" w:rsidR="004B3BC3" w:rsidRPr="004B3BC3" w:rsidRDefault="002438BD" w:rsidP="00967248">
      <w:pPr>
        <w:rPr>
          <w:rFonts w:ascii="Abadi" w:hAnsi="Abadi"/>
          <w:b/>
          <w:bCs/>
          <w:sz w:val="28"/>
          <w:szCs w:val="28"/>
          <w:rtl/>
        </w:rPr>
      </w:pPr>
      <w:r>
        <w:rPr>
          <w:noProof/>
        </w:rPr>
        <w:drawing>
          <wp:anchor distT="0" distB="0" distL="114300" distR="114300" simplePos="0" relativeHeight="251688448" behindDoc="1" locked="0" layoutInCell="1" allowOverlap="1" wp14:anchorId="72F58AC3" wp14:editId="407E4425">
            <wp:simplePos x="0" y="0"/>
            <wp:positionH relativeFrom="margin">
              <wp:posOffset>-495300</wp:posOffset>
            </wp:positionH>
            <wp:positionV relativeFrom="paragraph">
              <wp:posOffset>525145</wp:posOffset>
            </wp:positionV>
            <wp:extent cx="6057900" cy="4025900"/>
            <wp:effectExtent l="133350" t="114300" r="133350" b="165100"/>
            <wp:wrapTight wrapText="bothSides">
              <wp:wrapPolygon edited="0">
                <wp:start x="-408" y="-613"/>
                <wp:lineTo x="-475" y="21566"/>
                <wp:lineTo x="-272" y="22384"/>
                <wp:lineTo x="21804" y="22384"/>
                <wp:lineTo x="22008" y="20953"/>
                <wp:lineTo x="21940" y="-613"/>
                <wp:lineTo x="-408" y="-613"/>
              </wp:wrapPolygon>
            </wp:wrapTight>
            <wp:docPr id="1006845834"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4025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3E08C6B" w14:textId="77777777" w:rsidR="002438BD" w:rsidRDefault="002438BD" w:rsidP="002438BD">
      <w:pPr>
        <w:rPr>
          <w:rFonts w:ascii="Abadi" w:hAnsi="Abadi"/>
          <w:b/>
          <w:bCs/>
          <w:sz w:val="28"/>
          <w:szCs w:val="28"/>
          <w:rtl/>
        </w:rPr>
      </w:pPr>
    </w:p>
    <w:p w14:paraId="4963CE87" w14:textId="77777777" w:rsidR="002438BD" w:rsidRDefault="002438BD" w:rsidP="002438BD">
      <w:pPr>
        <w:rPr>
          <w:rFonts w:ascii="Abadi" w:hAnsi="Abadi"/>
          <w:b/>
          <w:bCs/>
          <w:sz w:val="28"/>
          <w:szCs w:val="28"/>
          <w:rtl/>
        </w:rPr>
      </w:pPr>
    </w:p>
    <w:p w14:paraId="60A905BF" w14:textId="77777777" w:rsidR="002438BD" w:rsidRDefault="002438BD" w:rsidP="002438BD">
      <w:pPr>
        <w:rPr>
          <w:rFonts w:ascii="Abadi" w:hAnsi="Abadi"/>
          <w:b/>
          <w:bCs/>
          <w:sz w:val="28"/>
          <w:szCs w:val="28"/>
          <w:rtl/>
        </w:rPr>
      </w:pPr>
    </w:p>
    <w:p w14:paraId="01ABC286" w14:textId="77777777" w:rsidR="002438BD" w:rsidRDefault="002438BD" w:rsidP="002438BD">
      <w:pPr>
        <w:rPr>
          <w:rFonts w:ascii="Abadi" w:hAnsi="Abadi"/>
          <w:b/>
          <w:bCs/>
          <w:sz w:val="28"/>
          <w:szCs w:val="28"/>
          <w:rtl/>
        </w:rPr>
      </w:pPr>
    </w:p>
    <w:p w14:paraId="2CDB2B93" w14:textId="3D6D561D" w:rsidR="002438BD" w:rsidRDefault="002438BD" w:rsidP="002438BD">
      <w:pPr>
        <w:rPr>
          <w:rFonts w:ascii="Abadi" w:hAnsi="Abadi"/>
          <w:b/>
          <w:bCs/>
          <w:sz w:val="28"/>
          <w:szCs w:val="28"/>
          <w:rtl/>
        </w:rPr>
      </w:pPr>
    </w:p>
    <w:p w14:paraId="3BF96A5D" w14:textId="178C3A82" w:rsidR="002438BD" w:rsidRDefault="008426AB" w:rsidP="002438BD">
      <w:pPr>
        <w:rPr>
          <w:rFonts w:ascii="Abadi" w:hAnsi="Abadi"/>
          <w:b/>
          <w:bCs/>
          <w:sz w:val="28"/>
          <w:szCs w:val="28"/>
          <w:rtl/>
        </w:rPr>
      </w:pPr>
      <w:r>
        <w:rPr>
          <w:noProof/>
        </w:rPr>
        <w:lastRenderedPageBreak/>
        <w:drawing>
          <wp:anchor distT="0" distB="0" distL="114300" distR="114300" simplePos="0" relativeHeight="251703808" behindDoc="1" locked="0" layoutInCell="1" allowOverlap="1" wp14:anchorId="4E88742C" wp14:editId="3BED4B55">
            <wp:simplePos x="0" y="0"/>
            <wp:positionH relativeFrom="page">
              <wp:posOffset>-66040</wp:posOffset>
            </wp:positionH>
            <wp:positionV relativeFrom="paragraph">
              <wp:posOffset>-1601337</wp:posOffset>
            </wp:positionV>
            <wp:extent cx="2108200" cy="2038350"/>
            <wp:effectExtent l="0" t="0" r="6350" b="0"/>
            <wp:wrapNone/>
            <wp:docPr id="125000903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1A208B" w14:textId="28887F66" w:rsidR="00C53EDC" w:rsidRPr="004B3BC3" w:rsidRDefault="002438BD" w:rsidP="002438BD">
      <w:pPr>
        <w:rPr>
          <w:rFonts w:ascii="Abadi" w:hAnsi="Abadi"/>
          <w:b/>
          <w:bCs/>
          <w:sz w:val="28"/>
          <w:szCs w:val="28"/>
          <w:rtl/>
        </w:rPr>
      </w:pPr>
      <w:r>
        <w:rPr>
          <w:rFonts w:ascii="Abadi" w:hAnsi="Abadi" w:hint="cs"/>
          <w:b/>
          <w:bCs/>
          <w:sz w:val="28"/>
          <w:szCs w:val="28"/>
          <w:rtl/>
        </w:rPr>
        <w:t>3</w:t>
      </w:r>
      <w:r w:rsidR="004B3BC3" w:rsidRPr="004B3BC3">
        <w:rPr>
          <w:rFonts w:ascii="Abadi" w:hAnsi="Abadi"/>
          <w:b/>
          <w:bCs/>
          <w:sz w:val="28"/>
          <w:szCs w:val="28"/>
          <w:rtl/>
        </w:rPr>
        <w:t xml:space="preserve">- </w:t>
      </w:r>
      <w:r w:rsidR="00C53EDC" w:rsidRPr="004B3BC3">
        <w:rPr>
          <w:rFonts w:ascii="Abadi" w:hAnsi="Abadi"/>
          <w:b/>
          <w:bCs/>
          <w:sz w:val="28"/>
          <w:szCs w:val="28"/>
          <w:rtl/>
        </w:rPr>
        <w:t xml:space="preserve">أبرز التحديات التي تواجه المؤسسات غير </w:t>
      </w:r>
      <w:proofErr w:type="gramStart"/>
      <w:r w:rsidR="00C53EDC" w:rsidRPr="004B3BC3">
        <w:rPr>
          <w:rFonts w:ascii="Abadi" w:hAnsi="Abadi"/>
          <w:b/>
          <w:bCs/>
          <w:sz w:val="28"/>
          <w:szCs w:val="28"/>
          <w:rtl/>
        </w:rPr>
        <w:t>الربحية :</w:t>
      </w:r>
      <w:proofErr w:type="gramEnd"/>
      <w:r w:rsidR="00C53EDC" w:rsidRPr="004B3BC3">
        <w:rPr>
          <w:rFonts w:ascii="Abadi" w:hAnsi="Abadi"/>
          <w:b/>
          <w:bCs/>
          <w:sz w:val="28"/>
          <w:szCs w:val="28"/>
          <w:rtl/>
        </w:rPr>
        <w:t xml:space="preserve"> </w:t>
      </w:r>
    </w:p>
    <w:p w14:paraId="09F943C1" w14:textId="6A62309E" w:rsidR="00C53EDC" w:rsidRPr="004B3BC3" w:rsidRDefault="001E3EA0" w:rsidP="004B3BC3">
      <w:pPr>
        <w:jc w:val="lowKashida"/>
        <w:rPr>
          <w:rFonts w:ascii="Abadi" w:hAnsi="Abadi"/>
          <w:b/>
          <w:bCs/>
          <w:sz w:val="28"/>
          <w:szCs w:val="28"/>
        </w:rPr>
      </w:pPr>
      <w:r>
        <w:rPr>
          <w:noProof/>
        </w:rPr>
        <w:drawing>
          <wp:anchor distT="0" distB="0" distL="114300" distR="114300" simplePos="0" relativeHeight="251690496" behindDoc="1" locked="0" layoutInCell="1" allowOverlap="1" wp14:anchorId="2DB687BE" wp14:editId="5DFE7304">
            <wp:simplePos x="0" y="0"/>
            <wp:positionH relativeFrom="column">
              <wp:posOffset>-273050</wp:posOffset>
            </wp:positionH>
            <wp:positionV relativeFrom="paragraph">
              <wp:posOffset>1784985</wp:posOffset>
            </wp:positionV>
            <wp:extent cx="5623560" cy="4145915"/>
            <wp:effectExtent l="133350" t="114300" r="148590" b="159385"/>
            <wp:wrapTight wrapText="bothSides">
              <wp:wrapPolygon edited="0">
                <wp:start x="-439" y="-595"/>
                <wp:lineTo x="-512" y="21934"/>
                <wp:lineTo x="-293" y="22331"/>
                <wp:lineTo x="21805" y="22331"/>
                <wp:lineTo x="22098" y="21835"/>
                <wp:lineTo x="22098" y="1191"/>
                <wp:lineTo x="21951" y="-595"/>
                <wp:lineTo x="-439" y="-595"/>
              </wp:wrapPolygon>
            </wp:wrapTight>
            <wp:docPr id="2028771612"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3560" cy="4145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967248" w:rsidRPr="004B3BC3">
        <w:rPr>
          <w:rFonts w:ascii="Abadi" w:hAnsi="Abadi"/>
          <w:b/>
          <w:bCs/>
          <w:sz w:val="28"/>
          <w:szCs w:val="28"/>
          <w:rtl/>
        </w:rPr>
        <w:t>-</w:t>
      </w:r>
      <w:bookmarkStart w:id="12" w:name="_Hlk216201893"/>
      <w:r w:rsidR="00967248" w:rsidRPr="004B3BC3">
        <w:rPr>
          <w:rFonts w:ascii="Abadi" w:hAnsi="Abadi"/>
          <w:b/>
          <w:bCs/>
          <w:sz w:val="28"/>
          <w:szCs w:val="28"/>
          <w:rtl/>
        </w:rPr>
        <w:t>اختار</w:t>
      </w:r>
      <w:r w:rsidR="004B3BC3">
        <w:rPr>
          <w:rFonts w:ascii="Abadi" w:hAnsi="Abadi" w:hint="cs"/>
          <w:b/>
          <w:bCs/>
          <w:sz w:val="28"/>
          <w:szCs w:val="28"/>
          <w:rtl/>
        </w:rPr>
        <w:t xml:space="preserve"> </w:t>
      </w:r>
      <w:r w:rsidR="00967248" w:rsidRPr="004B3BC3">
        <w:rPr>
          <w:rFonts w:ascii="Abadi" w:hAnsi="Abadi"/>
          <w:b/>
          <w:bCs/>
          <w:sz w:val="28"/>
          <w:szCs w:val="28"/>
          <w:rtl/>
        </w:rPr>
        <w:t xml:space="preserve"> </w:t>
      </w:r>
      <w:r w:rsidR="004B3BC3">
        <w:rPr>
          <w:rFonts w:ascii="Abadi" w:hAnsi="Abadi" w:hint="cs"/>
          <w:b/>
          <w:bCs/>
          <w:sz w:val="28"/>
          <w:szCs w:val="28"/>
          <w:rtl/>
        </w:rPr>
        <w:t>32.4%</w:t>
      </w:r>
      <w:r w:rsidR="004B3BC3" w:rsidRPr="004B3BC3">
        <w:rPr>
          <w:rFonts w:ascii="Abadi" w:hAnsi="Abadi"/>
          <w:b/>
          <w:bCs/>
          <w:sz w:val="28"/>
          <w:szCs w:val="28"/>
          <w:rtl/>
        </w:rPr>
        <w:t xml:space="preserve">  أن ضعف الدعم من الجهات الداعمة هو أبرز التحديات التي تواجه المؤسسات غير الربحية ، بينما يرى  </w:t>
      </w:r>
      <w:r w:rsidR="004B3BC3">
        <w:rPr>
          <w:rFonts w:ascii="Abadi" w:hAnsi="Abadi" w:hint="cs"/>
          <w:b/>
          <w:bCs/>
          <w:sz w:val="28"/>
          <w:szCs w:val="28"/>
          <w:rtl/>
        </w:rPr>
        <w:t>21.1%</w:t>
      </w:r>
      <w:r w:rsidR="004B3BC3" w:rsidRPr="004B3BC3">
        <w:rPr>
          <w:rFonts w:ascii="Abadi" w:hAnsi="Abadi"/>
          <w:b/>
          <w:bCs/>
          <w:sz w:val="28"/>
          <w:szCs w:val="28"/>
          <w:rtl/>
        </w:rPr>
        <w:t xml:space="preserve">  أن ضعف الوعي المجتمعي بدور المؤسسات غير الربحية هو أبرز التحديات ، بينما اختارت نسبة  </w:t>
      </w:r>
      <w:r w:rsidR="004F4ECA">
        <w:rPr>
          <w:rFonts w:ascii="Abadi" w:hAnsi="Abadi" w:hint="cs"/>
          <w:b/>
          <w:bCs/>
          <w:sz w:val="28"/>
          <w:szCs w:val="28"/>
          <w:rtl/>
        </w:rPr>
        <w:t>16.9%</w:t>
      </w:r>
      <w:r w:rsidR="004B3BC3" w:rsidRPr="004B3BC3">
        <w:rPr>
          <w:rFonts w:ascii="Abadi" w:hAnsi="Abadi"/>
          <w:b/>
          <w:bCs/>
          <w:sz w:val="28"/>
          <w:szCs w:val="28"/>
          <w:rtl/>
        </w:rPr>
        <w:t xml:space="preserve"> من العينة أن محدودية الموارد المالية في المؤسسات غير الربحية يتصدر التحديات التي تواجهها المؤسسات اليوم ، و اختار ت فئة من العينة ضعف التخطيط و الاستدامة و تشكل هذه الفئة نسبة   </w:t>
      </w:r>
      <w:r w:rsidR="004F4ECA">
        <w:rPr>
          <w:rFonts w:ascii="Abadi" w:hAnsi="Abadi" w:hint="cs"/>
          <w:b/>
          <w:bCs/>
          <w:sz w:val="28"/>
          <w:szCs w:val="28"/>
          <w:rtl/>
        </w:rPr>
        <w:t>12.7%</w:t>
      </w:r>
      <w:r w:rsidR="004B3BC3" w:rsidRPr="004B3BC3">
        <w:rPr>
          <w:rFonts w:ascii="Abadi" w:hAnsi="Abadi"/>
          <w:b/>
          <w:bCs/>
          <w:sz w:val="28"/>
          <w:szCs w:val="28"/>
          <w:rtl/>
        </w:rPr>
        <w:t xml:space="preserve">  ، أما التحدي الأقل تأثيرا بناء على الاستبيان فكان صعوبة الوصول للفئات المستهدفة </w:t>
      </w:r>
      <w:r w:rsidR="004F4ECA">
        <w:rPr>
          <w:rFonts w:ascii="Abadi" w:hAnsi="Abadi" w:hint="cs"/>
          <w:b/>
          <w:bCs/>
          <w:sz w:val="28"/>
          <w:szCs w:val="28"/>
          <w:rtl/>
        </w:rPr>
        <w:t xml:space="preserve">           </w:t>
      </w:r>
      <w:r w:rsidR="004B3BC3" w:rsidRPr="004B3BC3">
        <w:rPr>
          <w:rFonts w:ascii="Abadi" w:hAnsi="Abadi"/>
          <w:b/>
          <w:bCs/>
          <w:sz w:val="28"/>
          <w:szCs w:val="28"/>
          <w:rtl/>
        </w:rPr>
        <w:t xml:space="preserve">و اختاره ما يمثل  </w:t>
      </w:r>
      <w:r w:rsidR="004F4ECA">
        <w:rPr>
          <w:rFonts w:ascii="Abadi" w:hAnsi="Abadi" w:hint="cs"/>
          <w:b/>
          <w:bCs/>
          <w:sz w:val="28"/>
          <w:szCs w:val="28"/>
          <w:rtl/>
        </w:rPr>
        <w:t>7%</w:t>
      </w:r>
      <w:r w:rsidR="004B3BC3" w:rsidRPr="004B3BC3">
        <w:rPr>
          <w:rFonts w:ascii="Abadi" w:hAnsi="Abadi"/>
          <w:b/>
          <w:bCs/>
          <w:sz w:val="28"/>
          <w:szCs w:val="28"/>
          <w:rtl/>
        </w:rPr>
        <w:t xml:space="preserve"> من العينة . </w:t>
      </w:r>
      <w:bookmarkEnd w:id="12"/>
    </w:p>
    <w:p w14:paraId="3E01916D" w14:textId="2292876D" w:rsidR="00C53EDC" w:rsidRPr="00C53EDC" w:rsidRDefault="00C53EDC" w:rsidP="00C53EDC">
      <w:pPr>
        <w:rPr>
          <w:rFonts w:ascii="Abadi" w:hAnsi="Abadi"/>
          <w:b/>
          <w:bCs/>
          <w:sz w:val="28"/>
          <w:szCs w:val="28"/>
          <w:rtl/>
        </w:rPr>
      </w:pPr>
    </w:p>
    <w:p w14:paraId="6192F02C" w14:textId="7FA60CFC" w:rsidR="00C53EDC" w:rsidRDefault="00C53EDC" w:rsidP="00C53EDC">
      <w:pPr>
        <w:ind w:firstLine="720"/>
        <w:rPr>
          <w:sz w:val="28"/>
          <w:szCs w:val="28"/>
          <w:rtl/>
        </w:rPr>
      </w:pPr>
    </w:p>
    <w:p w14:paraId="7C3A9CB2" w14:textId="196268FB" w:rsidR="00C53EDC" w:rsidRPr="00C53EDC" w:rsidRDefault="00C53EDC" w:rsidP="00C53EDC">
      <w:pPr>
        <w:ind w:firstLine="720"/>
        <w:rPr>
          <w:sz w:val="28"/>
          <w:szCs w:val="28"/>
        </w:rPr>
      </w:pPr>
    </w:p>
    <w:p w14:paraId="486566CA" w14:textId="77777777" w:rsidR="00C53EDC" w:rsidRPr="00C53EDC" w:rsidRDefault="00C53EDC" w:rsidP="00C53EDC">
      <w:pPr>
        <w:rPr>
          <w:sz w:val="28"/>
          <w:szCs w:val="28"/>
        </w:rPr>
      </w:pPr>
    </w:p>
    <w:p w14:paraId="3080BBA5" w14:textId="2C2986D9" w:rsidR="00C53EDC" w:rsidRPr="00C53EDC" w:rsidRDefault="00C53EDC" w:rsidP="00C53EDC">
      <w:pPr>
        <w:rPr>
          <w:sz w:val="28"/>
          <w:szCs w:val="28"/>
        </w:rPr>
      </w:pPr>
    </w:p>
    <w:p w14:paraId="2D8BDDF0" w14:textId="239410A3" w:rsidR="00C53EDC" w:rsidRPr="00414EF1" w:rsidRDefault="008426AB" w:rsidP="00414EF1">
      <w:pPr>
        <w:pStyle w:val="ListParagraph"/>
        <w:numPr>
          <w:ilvl w:val="0"/>
          <w:numId w:val="9"/>
        </w:numPr>
        <w:rPr>
          <w:b/>
          <w:bCs/>
          <w:sz w:val="28"/>
          <w:szCs w:val="28"/>
        </w:rPr>
      </w:pPr>
      <w:bookmarkStart w:id="13" w:name="_Hlk216201972"/>
      <w:r>
        <w:rPr>
          <w:noProof/>
        </w:rPr>
        <w:lastRenderedPageBreak/>
        <w:drawing>
          <wp:anchor distT="0" distB="0" distL="114300" distR="114300" simplePos="0" relativeHeight="251705856" behindDoc="1" locked="0" layoutInCell="1" allowOverlap="1" wp14:anchorId="020A42D6" wp14:editId="4DAD0386">
            <wp:simplePos x="0" y="0"/>
            <wp:positionH relativeFrom="page">
              <wp:posOffset>3810</wp:posOffset>
            </wp:positionH>
            <wp:positionV relativeFrom="paragraph">
              <wp:posOffset>-1608809</wp:posOffset>
            </wp:positionV>
            <wp:extent cx="2108200" cy="2038350"/>
            <wp:effectExtent l="0" t="0" r="6350" b="0"/>
            <wp:wrapNone/>
            <wp:docPr id="492434271"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E3EA0" w:rsidRPr="00414EF1">
        <w:rPr>
          <w:rFonts w:hint="cs"/>
          <w:b/>
          <w:bCs/>
          <w:sz w:val="28"/>
          <w:szCs w:val="28"/>
          <w:rtl/>
        </w:rPr>
        <w:t xml:space="preserve">العوامل التي تساهم في زيادة الوعي المجتمعي بأهمية المؤسسات غير </w:t>
      </w:r>
      <w:proofErr w:type="gramStart"/>
      <w:r w:rsidR="001E3EA0" w:rsidRPr="00414EF1">
        <w:rPr>
          <w:rFonts w:hint="cs"/>
          <w:b/>
          <w:bCs/>
          <w:sz w:val="28"/>
          <w:szCs w:val="28"/>
          <w:rtl/>
        </w:rPr>
        <w:t xml:space="preserve">الربحية </w:t>
      </w:r>
      <w:bookmarkEnd w:id="13"/>
      <w:r w:rsidR="001E3EA0" w:rsidRPr="00414EF1">
        <w:rPr>
          <w:rFonts w:hint="cs"/>
          <w:b/>
          <w:bCs/>
          <w:sz w:val="28"/>
          <w:szCs w:val="28"/>
          <w:rtl/>
        </w:rPr>
        <w:t>:</w:t>
      </w:r>
      <w:proofErr w:type="gramEnd"/>
      <w:r w:rsidR="001E3EA0" w:rsidRPr="00414EF1">
        <w:rPr>
          <w:rFonts w:hint="cs"/>
          <w:b/>
          <w:bCs/>
          <w:sz w:val="28"/>
          <w:szCs w:val="28"/>
          <w:rtl/>
        </w:rPr>
        <w:t xml:space="preserve"> </w:t>
      </w:r>
    </w:p>
    <w:p w14:paraId="57A5C769" w14:textId="46F2862D" w:rsidR="001E3EA0" w:rsidRDefault="00414EF1" w:rsidP="00B90260">
      <w:pPr>
        <w:jc w:val="lowKashida"/>
        <w:rPr>
          <w:rFonts w:ascii="Abadi" w:hAnsi="Abadi"/>
          <w:b/>
          <w:bCs/>
          <w:sz w:val="28"/>
          <w:szCs w:val="28"/>
          <w:rtl/>
        </w:rPr>
      </w:pPr>
      <w:r>
        <w:rPr>
          <w:noProof/>
        </w:rPr>
        <w:drawing>
          <wp:anchor distT="0" distB="0" distL="114300" distR="114300" simplePos="0" relativeHeight="251692544" behindDoc="1" locked="0" layoutInCell="1" allowOverlap="1" wp14:anchorId="1B619CE0" wp14:editId="77F136D8">
            <wp:simplePos x="0" y="0"/>
            <wp:positionH relativeFrom="margin">
              <wp:align>center</wp:align>
            </wp:positionH>
            <wp:positionV relativeFrom="paragraph">
              <wp:posOffset>2134235</wp:posOffset>
            </wp:positionV>
            <wp:extent cx="5274310" cy="4325620"/>
            <wp:effectExtent l="114300" t="114300" r="154940" b="151130"/>
            <wp:wrapTight wrapText="bothSides">
              <wp:wrapPolygon edited="0">
                <wp:start x="-468" y="-571"/>
                <wp:lineTo x="-468" y="22260"/>
                <wp:lineTo x="22000" y="22260"/>
                <wp:lineTo x="22157" y="20928"/>
                <wp:lineTo x="22157" y="1142"/>
                <wp:lineTo x="22000" y="-571"/>
                <wp:lineTo x="-468" y="-571"/>
              </wp:wrapPolygon>
            </wp:wrapTight>
            <wp:docPr id="458969658"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4325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E3EA0">
        <w:rPr>
          <w:rFonts w:ascii="Abadi" w:hAnsi="Abadi" w:hint="cs"/>
          <w:b/>
          <w:bCs/>
          <w:sz w:val="28"/>
          <w:szCs w:val="28"/>
          <w:rtl/>
        </w:rPr>
        <w:t>رأت النسبة الأكبر من العينة وهي 46.5%</w:t>
      </w:r>
      <w:r w:rsidR="001E3EA0" w:rsidRPr="001E3EA0">
        <w:rPr>
          <w:rFonts w:ascii="Abadi" w:hAnsi="Abadi" w:hint="cs"/>
          <w:b/>
          <w:bCs/>
          <w:sz w:val="28"/>
          <w:szCs w:val="28"/>
          <w:rtl/>
        </w:rPr>
        <w:t xml:space="preserve"> </w:t>
      </w:r>
      <w:r w:rsidR="001E3EA0" w:rsidRPr="001E3EA0">
        <w:rPr>
          <w:rFonts w:ascii="Abadi" w:hAnsi="Abadi"/>
          <w:b/>
          <w:bCs/>
          <w:sz w:val="28"/>
          <w:szCs w:val="28"/>
          <w:rtl/>
        </w:rPr>
        <w:t xml:space="preserve"> أن </w:t>
      </w:r>
      <w:r w:rsidR="001E3EA0">
        <w:rPr>
          <w:rFonts w:ascii="Abadi" w:hAnsi="Abadi" w:hint="cs"/>
          <w:b/>
          <w:bCs/>
          <w:sz w:val="28"/>
          <w:szCs w:val="28"/>
          <w:rtl/>
        </w:rPr>
        <w:t xml:space="preserve"> من أهم </w:t>
      </w:r>
      <w:r w:rsidR="001E3EA0" w:rsidRPr="001E3EA0">
        <w:rPr>
          <w:rFonts w:hint="cs"/>
          <w:b/>
          <w:bCs/>
          <w:sz w:val="28"/>
          <w:szCs w:val="28"/>
          <w:rtl/>
        </w:rPr>
        <w:t>العوامل التي تساهم في زيادة الوعي المجتمعي بأهمية المؤسسات غير الربحية</w:t>
      </w:r>
      <w:r w:rsidR="001E3EA0">
        <w:rPr>
          <w:rFonts w:ascii="Abadi" w:hAnsi="Abadi" w:hint="cs"/>
          <w:b/>
          <w:bCs/>
          <w:sz w:val="28"/>
          <w:szCs w:val="28"/>
          <w:rtl/>
        </w:rPr>
        <w:t xml:space="preserve"> هو الحملات الإعلامية والتوعوية </w:t>
      </w:r>
      <w:r w:rsidR="001E3EA0" w:rsidRPr="001E3EA0">
        <w:rPr>
          <w:rFonts w:ascii="Abadi" w:hAnsi="Abadi"/>
          <w:b/>
          <w:bCs/>
          <w:sz w:val="28"/>
          <w:szCs w:val="28"/>
          <w:rtl/>
        </w:rPr>
        <w:t xml:space="preserve">، بينما يرى  </w:t>
      </w:r>
      <w:r w:rsidR="001E3EA0">
        <w:rPr>
          <w:rFonts w:ascii="Abadi" w:hAnsi="Abadi" w:hint="cs"/>
          <w:b/>
          <w:bCs/>
          <w:sz w:val="28"/>
          <w:szCs w:val="28"/>
          <w:rtl/>
        </w:rPr>
        <w:t xml:space="preserve">23,9% </w:t>
      </w:r>
      <w:r w:rsidR="001E3EA0" w:rsidRPr="001E3EA0">
        <w:rPr>
          <w:rFonts w:ascii="Abadi" w:hAnsi="Abadi"/>
          <w:b/>
          <w:bCs/>
          <w:sz w:val="28"/>
          <w:szCs w:val="28"/>
          <w:rtl/>
        </w:rPr>
        <w:t xml:space="preserve">أن </w:t>
      </w:r>
      <w:r w:rsidR="001E3EA0">
        <w:rPr>
          <w:rFonts w:ascii="Abadi" w:hAnsi="Abadi" w:hint="cs"/>
          <w:b/>
          <w:bCs/>
          <w:sz w:val="28"/>
          <w:szCs w:val="28"/>
          <w:rtl/>
        </w:rPr>
        <w:t xml:space="preserve">تفعيل الشراكة مع القطاع الخاص هو من أهم العوامل ، </w:t>
      </w:r>
      <w:r w:rsidR="001E3EA0" w:rsidRPr="001E3EA0">
        <w:rPr>
          <w:rFonts w:ascii="Abadi" w:hAnsi="Abadi"/>
          <w:b/>
          <w:bCs/>
          <w:sz w:val="28"/>
          <w:szCs w:val="28"/>
          <w:rtl/>
        </w:rPr>
        <w:t xml:space="preserve">بينما اختارت نسبة  </w:t>
      </w:r>
      <w:r w:rsidR="001E3EA0">
        <w:rPr>
          <w:rFonts w:ascii="Abadi" w:hAnsi="Abadi" w:hint="cs"/>
          <w:b/>
          <w:bCs/>
          <w:sz w:val="28"/>
          <w:szCs w:val="28"/>
          <w:rtl/>
        </w:rPr>
        <w:t xml:space="preserve">12.7% </w:t>
      </w:r>
      <w:r w:rsidR="001E3EA0" w:rsidRPr="001E3EA0">
        <w:rPr>
          <w:rFonts w:ascii="Abadi" w:hAnsi="Abadi"/>
          <w:b/>
          <w:bCs/>
          <w:sz w:val="28"/>
          <w:szCs w:val="28"/>
          <w:rtl/>
        </w:rPr>
        <w:t xml:space="preserve">من العينة أن </w:t>
      </w:r>
      <w:r w:rsidR="001E3EA0">
        <w:rPr>
          <w:rFonts w:ascii="Abadi" w:hAnsi="Abadi" w:hint="cs"/>
          <w:b/>
          <w:bCs/>
          <w:sz w:val="28"/>
          <w:szCs w:val="28"/>
          <w:rtl/>
        </w:rPr>
        <w:t xml:space="preserve">تعزيز وجود المؤسسات غير الربحية على وسائل التواصل الاجتماعي هو أهم عامل </w:t>
      </w:r>
      <w:r w:rsidR="00B90260">
        <w:rPr>
          <w:rFonts w:ascii="Abadi" w:hAnsi="Abadi" w:hint="cs"/>
          <w:b/>
          <w:bCs/>
          <w:sz w:val="28"/>
          <w:szCs w:val="28"/>
          <w:rtl/>
        </w:rPr>
        <w:t xml:space="preserve">يساهم في زيادة الوعي المجتمعي بها </w:t>
      </w:r>
      <w:r w:rsidR="001E3EA0" w:rsidRPr="001E3EA0">
        <w:rPr>
          <w:rFonts w:ascii="Abadi" w:hAnsi="Abadi"/>
          <w:b/>
          <w:bCs/>
          <w:sz w:val="28"/>
          <w:szCs w:val="28"/>
          <w:rtl/>
        </w:rPr>
        <w:t xml:space="preserve">، و اختار ت فئة من العينة </w:t>
      </w:r>
      <w:r w:rsidR="00B90260">
        <w:rPr>
          <w:rFonts w:ascii="Abadi" w:hAnsi="Abadi" w:hint="cs"/>
          <w:b/>
          <w:bCs/>
          <w:sz w:val="28"/>
          <w:szCs w:val="28"/>
          <w:rtl/>
        </w:rPr>
        <w:t>إبراز قصص النجاح و الأثر المجتمعي هو أهم عامل و</w:t>
      </w:r>
      <w:r w:rsidR="001E3EA0" w:rsidRPr="001E3EA0">
        <w:rPr>
          <w:rFonts w:ascii="Abadi" w:hAnsi="Abadi"/>
          <w:b/>
          <w:bCs/>
          <w:sz w:val="28"/>
          <w:szCs w:val="28"/>
          <w:rtl/>
        </w:rPr>
        <w:t xml:space="preserve"> تشكل هذه الفئة نسبة   </w:t>
      </w:r>
      <w:r w:rsidR="00B90260">
        <w:rPr>
          <w:rFonts w:ascii="Abadi" w:hAnsi="Abadi" w:hint="cs"/>
          <w:b/>
          <w:bCs/>
          <w:sz w:val="28"/>
          <w:szCs w:val="28"/>
          <w:rtl/>
        </w:rPr>
        <w:t>11،3</w:t>
      </w:r>
      <w:r w:rsidR="001E3EA0" w:rsidRPr="001E3EA0">
        <w:rPr>
          <w:rFonts w:ascii="Abadi" w:hAnsi="Abadi" w:hint="cs"/>
          <w:b/>
          <w:bCs/>
          <w:sz w:val="28"/>
          <w:szCs w:val="28"/>
          <w:rtl/>
        </w:rPr>
        <w:t>%</w:t>
      </w:r>
      <w:r w:rsidR="001E3EA0" w:rsidRPr="001E3EA0">
        <w:rPr>
          <w:rFonts w:ascii="Abadi" w:hAnsi="Abadi"/>
          <w:b/>
          <w:bCs/>
          <w:sz w:val="28"/>
          <w:szCs w:val="28"/>
          <w:rtl/>
        </w:rPr>
        <w:t xml:space="preserve">  ، أما </w:t>
      </w:r>
      <w:r w:rsidR="00B90260">
        <w:rPr>
          <w:rFonts w:ascii="Abadi" w:hAnsi="Abadi" w:hint="cs"/>
          <w:b/>
          <w:bCs/>
          <w:sz w:val="28"/>
          <w:szCs w:val="28"/>
          <w:rtl/>
        </w:rPr>
        <w:t>العامل</w:t>
      </w:r>
      <w:r w:rsidR="001E3EA0" w:rsidRPr="001E3EA0">
        <w:rPr>
          <w:rFonts w:ascii="Abadi" w:hAnsi="Abadi"/>
          <w:b/>
          <w:bCs/>
          <w:sz w:val="28"/>
          <w:szCs w:val="28"/>
          <w:rtl/>
        </w:rPr>
        <w:t xml:space="preserve"> الأقل تأثيرا بناء على الاستبيان فكان </w:t>
      </w:r>
      <w:r w:rsidR="00B90260">
        <w:rPr>
          <w:rFonts w:ascii="Abadi" w:hAnsi="Abadi" w:hint="cs"/>
          <w:b/>
          <w:bCs/>
          <w:sz w:val="28"/>
          <w:szCs w:val="28"/>
          <w:rtl/>
        </w:rPr>
        <w:t>عقد فعاليات و أنشطة ميدانية</w:t>
      </w:r>
      <w:r w:rsidR="001E3EA0" w:rsidRPr="001E3EA0">
        <w:rPr>
          <w:rFonts w:ascii="Abadi" w:hAnsi="Abadi" w:hint="cs"/>
          <w:b/>
          <w:bCs/>
          <w:sz w:val="28"/>
          <w:szCs w:val="28"/>
          <w:rtl/>
        </w:rPr>
        <w:t xml:space="preserve">   </w:t>
      </w:r>
      <w:r w:rsidR="001E3EA0" w:rsidRPr="001E3EA0">
        <w:rPr>
          <w:rFonts w:ascii="Abadi" w:hAnsi="Abadi"/>
          <w:b/>
          <w:bCs/>
          <w:sz w:val="28"/>
          <w:szCs w:val="28"/>
          <w:rtl/>
        </w:rPr>
        <w:t xml:space="preserve">و اختاره ما يمثل  </w:t>
      </w:r>
      <w:r w:rsidR="00B90260">
        <w:rPr>
          <w:rFonts w:ascii="Abadi" w:hAnsi="Abadi" w:hint="cs"/>
          <w:b/>
          <w:bCs/>
          <w:sz w:val="28"/>
          <w:szCs w:val="28"/>
          <w:rtl/>
        </w:rPr>
        <w:t>5،6</w:t>
      </w:r>
      <w:r w:rsidR="001E3EA0" w:rsidRPr="001E3EA0">
        <w:rPr>
          <w:rFonts w:ascii="Abadi" w:hAnsi="Abadi" w:hint="cs"/>
          <w:b/>
          <w:bCs/>
          <w:sz w:val="28"/>
          <w:szCs w:val="28"/>
          <w:rtl/>
        </w:rPr>
        <w:t>%</w:t>
      </w:r>
      <w:r w:rsidR="001E3EA0" w:rsidRPr="001E3EA0">
        <w:rPr>
          <w:rFonts w:ascii="Abadi" w:hAnsi="Abadi"/>
          <w:b/>
          <w:bCs/>
          <w:sz w:val="28"/>
          <w:szCs w:val="28"/>
          <w:rtl/>
        </w:rPr>
        <w:t xml:space="preserve"> من العينة .</w:t>
      </w:r>
    </w:p>
    <w:p w14:paraId="3A5AA410" w14:textId="7A91D057" w:rsidR="00414EF1" w:rsidRPr="001E3EA0" w:rsidRDefault="00414EF1" w:rsidP="00B90260">
      <w:pPr>
        <w:jc w:val="lowKashida"/>
        <w:rPr>
          <w:rFonts w:ascii="Abadi" w:hAnsi="Abadi"/>
          <w:b/>
          <w:bCs/>
          <w:sz w:val="28"/>
          <w:szCs w:val="28"/>
        </w:rPr>
      </w:pPr>
    </w:p>
    <w:p w14:paraId="1E85015C" w14:textId="77777777" w:rsidR="00C53EDC" w:rsidRDefault="00C53EDC" w:rsidP="00C53EDC">
      <w:pPr>
        <w:rPr>
          <w:sz w:val="28"/>
          <w:szCs w:val="28"/>
          <w:rtl/>
        </w:rPr>
      </w:pPr>
    </w:p>
    <w:p w14:paraId="4CD30400" w14:textId="77777777" w:rsidR="00FE60A1" w:rsidRPr="00C53EDC" w:rsidRDefault="00FE60A1" w:rsidP="00C53EDC">
      <w:pPr>
        <w:rPr>
          <w:sz w:val="28"/>
          <w:szCs w:val="28"/>
        </w:rPr>
      </w:pPr>
    </w:p>
    <w:p w14:paraId="4E0728AF" w14:textId="77777777" w:rsidR="00C53EDC" w:rsidRPr="00C53EDC" w:rsidRDefault="00C53EDC" w:rsidP="00C53EDC">
      <w:pPr>
        <w:rPr>
          <w:sz w:val="28"/>
          <w:szCs w:val="28"/>
        </w:rPr>
      </w:pPr>
    </w:p>
    <w:p w14:paraId="2C3DE10A" w14:textId="698E2D11" w:rsidR="00C53EDC" w:rsidRPr="00C53EDC" w:rsidRDefault="00C53EDC" w:rsidP="00C53EDC">
      <w:pPr>
        <w:rPr>
          <w:sz w:val="28"/>
          <w:szCs w:val="28"/>
        </w:rPr>
      </w:pPr>
    </w:p>
    <w:p w14:paraId="591BCA33" w14:textId="476933C4" w:rsidR="00C53EDC" w:rsidRPr="00C53EDC" w:rsidRDefault="008426AB" w:rsidP="00C53EDC">
      <w:pPr>
        <w:rPr>
          <w:sz w:val="28"/>
          <w:szCs w:val="28"/>
        </w:rPr>
      </w:pPr>
      <w:r>
        <w:rPr>
          <w:noProof/>
        </w:rPr>
        <w:lastRenderedPageBreak/>
        <w:drawing>
          <wp:anchor distT="0" distB="0" distL="114300" distR="114300" simplePos="0" relativeHeight="251707904" behindDoc="1" locked="0" layoutInCell="1" allowOverlap="1" wp14:anchorId="6B4A43EA" wp14:editId="3604F9D5">
            <wp:simplePos x="0" y="0"/>
            <wp:positionH relativeFrom="page">
              <wp:posOffset>-34290</wp:posOffset>
            </wp:positionH>
            <wp:positionV relativeFrom="paragraph">
              <wp:posOffset>-1778000</wp:posOffset>
            </wp:positionV>
            <wp:extent cx="2108200" cy="2038350"/>
            <wp:effectExtent l="0" t="0" r="6350" b="0"/>
            <wp:wrapNone/>
            <wp:docPr id="61606233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7EAD70" w14:textId="5A27E42B" w:rsidR="00C53EDC" w:rsidRPr="004B7FBF" w:rsidRDefault="007D2A2C" w:rsidP="007D2A2C">
      <w:pPr>
        <w:pStyle w:val="ListParagraph"/>
        <w:numPr>
          <w:ilvl w:val="0"/>
          <w:numId w:val="9"/>
        </w:numPr>
        <w:rPr>
          <w:rFonts w:ascii="Abadi" w:hAnsi="Abadi"/>
          <w:b/>
          <w:bCs/>
          <w:sz w:val="28"/>
          <w:szCs w:val="28"/>
          <w:rtl/>
        </w:rPr>
      </w:pPr>
      <w:r w:rsidRPr="004B7FBF">
        <w:rPr>
          <w:rFonts w:ascii="Abadi" w:hAnsi="Abadi"/>
          <w:b/>
          <w:bCs/>
          <w:sz w:val="28"/>
          <w:szCs w:val="28"/>
          <w:rtl/>
        </w:rPr>
        <w:t xml:space="preserve">مدى الرضا الاجتماعي عن دور </w:t>
      </w:r>
      <w:bookmarkStart w:id="14" w:name="_Hlk216202624"/>
      <w:r w:rsidRPr="004B7FBF">
        <w:rPr>
          <w:rFonts w:ascii="Abadi" w:hAnsi="Abadi"/>
          <w:b/>
          <w:bCs/>
          <w:sz w:val="28"/>
          <w:szCs w:val="28"/>
          <w:rtl/>
        </w:rPr>
        <w:t xml:space="preserve">المؤسسات غير الربحية في خدمة </w:t>
      </w:r>
      <w:proofErr w:type="gramStart"/>
      <w:r w:rsidRPr="004B7FBF">
        <w:rPr>
          <w:rFonts w:ascii="Abadi" w:hAnsi="Abadi"/>
          <w:b/>
          <w:bCs/>
          <w:sz w:val="28"/>
          <w:szCs w:val="28"/>
          <w:rtl/>
        </w:rPr>
        <w:t xml:space="preserve">المجتمع </w:t>
      </w:r>
      <w:bookmarkEnd w:id="14"/>
      <w:r w:rsidRPr="004B7FBF">
        <w:rPr>
          <w:rFonts w:ascii="Abadi" w:hAnsi="Abadi"/>
          <w:b/>
          <w:bCs/>
          <w:sz w:val="28"/>
          <w:szCs w:val="28"/>
          <w:rtl/>
        </w:rPr>
        <w:t>:</w:t>
      </w:r>
      <w:proofErr w:type="gramEnd"/>
      <w:r w:rsidRPr="004B7FBF">
        <w:rPr>
          <w:rFonts w:ascii="Abadi" w:hAnsi="Abadi"/>
          <w:b/>
          <w:bCs/>
          <w:sz w:val="28"/>
          <w:szCs w:val="28"/>
          <w:rtl/>
        </w:rPr>
        <w:t xml:space="preserve"> </w:t>
      </w:r>
    </w:p>
    <w:p w14:paraId="1EC6D991" w14:textId="45F3DBBC" w:rsidR="007D2A2C" w:rsidRPr="004B7FBF" w:rsidRDefault="004B7FBF" w:rsidP="007D2A2C">
      <w:pPr>
        <w:jc w:val="lowKashida"/>
        <w:rPr>
          <w:rFonts w:ascii="Abadi" w:hAnsi="Abadi"/>
          <w:b/>
          <w:bCs/>
          <w:sz w:val="28"/>
          <w:szCs w:val="28"/>
          <w:rtl/>
        </w:rPr>
      </w:pPr>
      <w:r>
        <w:rPr>
          <w:rFonts w:ascii="Abadi" w:hAnsi="Abadi" w:hint="cs"/>
          <w:b/>
          <w:bCs/>
          <w:sz w:val="28"/>
          <w:szCs w:val="28"/>
          <w:rtl/>
        </w:rPr>
        <w:t>أكدت</w:t>
      </w:r>
      <w:r w:rsidR="007D2A2C" w:rsidRPr="004B7FBF">
        <w:rPr>
          <w:rFonts w:ascii="Abadi" w:hAnsi="Abadi"/>
          <w:b/>
          <w:bCs/>
          <w:sz w:val="28"/>
          <w:szCs w:val="28"/>
          <w:rtl/>
        </w:rPr>
        <w:t xml:space="preserve"> </w:t>
      </w:r>
      <w:proofErr w:type="gramStart"/>
      <w:r w:rsidR="007D2A2C" w:rsidRPr="004B7FBF">
        <w:rPr>
          <w:rFonts w:ascii="Abadi" w:hAnsi="Abadi"/>
          <w:b/>
          <w:bCs/>
          <w:sz w:val="28"/>
          <w:szCs w:val="28"/>
          <w:rtl/>
        </w:rPr>
        <w:t>نسبة  21</w:t>
      </w:r>
      <w:proofErr w:type="gramEnd"/>
      <w:r w:rsidR="007D2A2C" w:rsidRPr="004B7FBF">
        <w:rPr>
          <w:rFonts w:ascii="Abadi" w:hAnsi="Abadi"/>
          <w:b/>
          <w:bCs/>
          <w:sz w:val="28"/>
          <w:szCs w:val="28"/>
          <w:rtl/>
        </w:rPr>
        <w:t>،1</w:t>
      </w:r>
      <w:proofErr w:type="gramStart"/>
      <w:r w:rsidR="007D2A2C" w:rsidRPr="004B7FBF">
        <w:rPr>
          <w:rFonts w:ascii="Abadi" w:hAnsi="Abadi"/>
          <w:b/>
          <w:bCs/>
          <w:sz w:val="28"/>
          <w:szCs w:val="28"/>
          <w:rtl/>
        </w:rPr>
        <w:t>%  أنها</w:t>
      </w:r>
      <w:proofErr w:type="gramEnd"/>
      <w:r w:rsidR="007D2A2C" w:rsidRPr="004B7FBF">
        <w:rPr>
          <w:rFonts w:ascii="Abadi" w:hAnsi="Abadi"/>
          <w:b/>
          <w:bCs/>
          <w:sz w:val="28"/>
          <w:szCs w:val="28"/>
          <w:rtl/>
        </w:rPr>
        <w:t xml:space="preserve"> راضية عن </w:t>
      </w:r>
      <w:proofErr w:type="gramStart"/>
      <w:r w:rsidR="007D2A2C" w:rsidRPr="004B7FBF">
        <w:rPr>
          <w:rFonts w:ascii="Abadi" w:hAnsi="Abadi"/>
          <w:b/>
          <w:bCs/>
          <w:sz w:val="28"/>
          <w:szCs w:val="28"/>
          <w:rtl/>
        </w:rPr>
        <w:t>دور  المؤسسات</w:t>
      </w:r>
      <w:proofErr w:type="gramEnd"/>
      <w:r w:rsidR="007D2A2C" w:rsidRPr="004B7FBF">
        <w:rPr>
          <w:rFonts w:ascii="Abadi" w:hAnsi="Abadi"/>
          <w:b/>
          <w:bCs/>
          <w:sz w:val="28"/>
          <w:szCs w:val="28"/>
          <w:rtl/>
        </w:rPr>
        <w:t xml:space="preserve"> غير الربحية في خدمة </w:t>
      </w:r>
      <w:proofErr w:type="gramStart"/>
      <w:r w:rsidR="007D2A2C" w:rsidRPr="004B7FBF">
        <w:rPr>
          <w:rFonts w:ascii="Abadi" w:hAnsi="Abadi"/>
          <w:b/>
          <w:bCs/>
          <w:sz w:val="28"/>
          <w:szCs w:val="28"/>
          <w:rtl/>
        </w:rPr>
        <w:t>المجتمع ،</w:t>
      </w:r>
      <w:proofErr w:type="gramEnd"/>
      <w:r w:rsidR="007D2A2C" w:rsidRPr="004B7FBF">
        <w:rPr>
          <w:rFonts w:ascii="Abadi" w:hAnsi="Abadi"/>
          <w:b/>
          <w:bCs/>
          <w:sz w:val="28"/>
          <w:szCs w:val="28"/>
          <w:rtl/>
        </w:rPr>
        <w:t xml:space="preserve"> بينما اختارت </w:t>
      </w:r>
      <w:proofErr w:type="gramStart"/>
      <w:r w:rsidR="007D2A2C" w:rsidRPr="004B7FBF">
        <w:rPr>
          <w:rFonts w:ascii="Abadi" w:hAnsi="Abadi"/>
          <w:b/>
          <w:bCs/>
          <w:sz w:val="28"/>
          <w:szCs w:val="28"/>
          <w:rtl/>
        </w:rPr>
        <w:t>نسبة  28.2</w:t>
      </w:r>
      <w:proofErr w:type="gramEnd"/>
      <w:r w:rsidR="007D2A2C" w:rsidRPr="004B7FBF">
        <w:rPr>
          <w:rFonts w:ascii="Abadi" w:hAnsi="Abadi"/>
          <w:b/>
          <w:bCs/>
          <w:sz w:val="28"/>
          <w:szCs w:val="28"/>
          <w:rtl/>
        </w:rPr>
        <w:t xml:space="preserve">% أنها </w:t>
      </w:r>
      <w:proofErr w:type="gramStart"/>
      <w:r w:rsidR="007D2A2C" w:rsidRPr="004B7FBF">
        <w:rPr>
          <w:rFonts w:ascii="Abadi" w:hAnsi="Abadi"/>
          <w:b/>
          <w:bCs/>
          <w:sz w:val="28"/>
          <w:szCs w:val="28"/>
          <w:rtl/>
        </w:rPr>
        <w:t>غير  راضية</w:t>
      </w:r>
      <w:proofErr w:type="gramEnd"/>
      <w:r w:rsidR="007D2A2C" w:rsidRPr="004B7FBF">
        <w:rPr>
          <w:rFonts w:ascii="Abadi" w:hAnsi="Abadi"/>
          <w:b/>
          <w:bCs/>
          <w:sz w:val="28"/>
          <w:szCs w:val="28"/>
          <w:rtl/>
        </w:rPr>
        <w:t xml:space="preserve"> </w:t>
      </w:r>
      <w:proofErr w:type="gramStart"/>
      <w:r w:rsidR="007D2A2C" w:rsidRPr="004B7FBF">
        <w:rPr>
          <w:rFonts w:ascii="Abadi" w:hAnsi="Abadi"/>
          <w:b/>
          <w:bCs/>
          <w:sz w:val="28"/>
          <w:szCs w:val="28"/>
          <w:rtl/>
        </w:rPr>
        <w:t>‘ و</w:t>
      </w:r>
      <w:proofErr w:type="gramEnd"/>
      <w:r w:rsidR="007D2A2C" w:rsidRPr="004B7FBF">
        <w:rPr>
          <w:rFonts w:ascii="Abadi" w:hAnsi="Abadi"/>
          <w:b/>
          <w:bCs/>
          <w:sz w:val="28"/>
          <w:szCs w:val="28"/>
          <w:rtl/>
        </w:rPr>
        <w:t xml:space="preserve"> كانت النسبة الأعلى من العينة </w:t>
      </w:r>
      <w:proofErr w:type="gramStart"/>
      <w:r w:rsidR="007D2A2C" w:rsidRPr="004B7FBF">
        <w:rPr>
          <w:rFonts w:ascii="Abadi" w:hAnsi="Abadi"/>
          <w:b/>
          <w:bCs/>
          <w:sz w:val="28"/>
          <w:szCs w:val="28"/>
          <w:rtl/>
        </w:rPr>
        <w:t>و تمثل</w:t>
      </w:r>
      <w:proofErr w:type="gramEnd"/>
      <w:r w:rsidR="007D2A2C" w:rsidRPr="004B7FBF">
        <w:rPr>
          <w:rFonts w:ascii="Abadi" w:hAnsi="Abadi"/>
          <w:b/>
          <w:bCs/>
          <w:sz w:val="28"/>
          <w:szCs w:val="28"/>
          <w:rtl/>
        </w:rPr>
        <w:t xml:space="preserve"> 47.</w:t>
      </w:r>
      <w:r w:rsidR="00F228C7" w:rsidRPr="004B7FBF">
        <w:rPr>
          <w:rFonts w:ascii="Abadi" w:hAnsi="Abadi"/>
          <w:b/>
          <w:bCs/>
          <w:sz w:val="28"/>
          <w:szCs w:val="28"/>
          <w:rtl/>
        </w:rPr>
        <w:t xml:space="preserve">9% تقف موقف الحياد من هذه </w:t>
      </w:r>
      <w:proofErr w:type="gramStart"/>
      <w:r w:rsidR="00F228C7" w:rsidRPr="004B7FBF">
        <w:rPr>
          <w:rFonts w:ascii="Abadi" w:hAnsi="Abadi"/>
          <w:b/>
          <w:bCs/>
          <w:sz w:val="28"/>
          <w:szCs w:val="28"/>
          <w:rtl/>
        </w:rPr>
        <w:t>الناحية .</w:t>
      </w:r>
      <w:proofErr w:type="gramEnd"/>
      <w:r w:rsidR="00F228C7" w:rsidRPr="004B7FBF">
        <w:rPr>
          <w:rFonts w:ascii="Abadi" w:hAnsi="Abadi"/>
          <w:b/>
          <w:bCs/>
          <w:sz w:val="28"/>
          <w:szCs w:val="28"/>
          <w:rtl/>
        </w:rPr>
        <w:t xml:space="preserve"> </w:t>
      </w:r>
    </w:p>
    <w:p w14:paraId="3F10E008" w14:textId="75897991" w:rsidR="00414EF1" w:rsidRDefault="00F228C7" w:rsidP="00C53EDC">
      <w:pPr>
        <w:rPr>
          <w:sz w:val="28"/>
          <w:szCs w:val="28"/>
          <w:rtl/>
        </w:rPr>
      </w:pPr>
      <w:r>
        <w:rPr>
          <w:noProof/>
        </w:rPr>
        <w:drawing>
          <wp:anchor distT="0" distB="0" distL="114300" distR="114300" simplePos="0" relativeHeight="251695616" behindDoc="1" locked="0" layoutInCell="1" allowOverlap="1" wp14:anchorId="108DF018" wp14:editId="3609AF94">
            <wp:simplePos x="0" y="0"/>
            <wp:positionH relativeFrom="margin">
              <wp:align>right</wp:align>
            </wp:positionH>
            <wp:positionV relativeFrom="paragraph">
              <wp:posOffset>381635</wp:posOffset>
            </wp:positionV>
            <wp:extent cx="5274310" cy="4257040"/>
            <wp:effectExtent l="133350" t="114300" r="154940" b="162560"/>
            <wp:wrapTight wrapText="bothSides">
              <wp:wrapPolygon edited="0">
                <wp:start x="-468" y="-580"/>
                <wp:lineTo x="-546" y="21555"/>
                <wp:lineTo x="-312" y="22328"/>
                <wp:lineTo x="21766" y="22328"/>
                <wp:lineTo x="21844" y="22135"/>
                <wp:lineTo x="22157" y="21362"/>
                <wp:lineTo x="22157" y="1160"/>
                <wp:lineTo x="22000" y="-580"/>
                <wp:lineTo x="-468" y="-580"/>
              </wp:wrapPolygon>
            </wp:wrapTight>
            <wp:docPr id="131101097"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2570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C13C1F0" w14:textId="7861F34D" w:rsidR="00414EF1" w:rsidRDefault="00414EF1" w:rsidP="00C53EDC">
      <w:pPr>
        <w:rPr>
          <w:sz w:val="28"/>
          <w:szCs w:val="28"/>
          <w:rtl/>
        </w:rPr>
      </w:pPr>
    </w:p>
    <w:p w14:paraId="585130ED" w14:textId="578C39FE" w:rsidR="00414EF1" w:rsidRDefault="00414EF1" w:rsidP="00C53EDC">
      <w:pPr>
        <w:rPr>
          <w:sz w:val="28"/>
          <w:szCs w:val="28"/>
          <w:rtl/>
        </w:rPr>
      </w:pPr>
    </w:p>
    <w:p w14:paraId="40CDCCB9" w14:textId="1FB81EFC" w:rsidR="00414EF1" w:rsidRDefault="00414EF1" w:rsidP="00C53EDC">
      <w:pPr>
        <w:rPr>
          <w:sz w:val="28"/>
          <w:szCs w:val="28"/>
          <w:rtl/>
        </w:rPr>
      </w:pPr>
    </w:p>
    <w:p w14:paraId="03E07042" w14:textId="4F459953" w:rsidR="00414EF1" w:rsidRDefault="00414EF1" w:rsidP="00C53EDC">
      <w:pPr>
        <w:rPr>
          <w:sz w:val="28"/>
          <w:szCs w:val="28"/>
          <w:rtl/>
        </w:rPr>
      </w:pPr>
    </w:p>
    <w:p w14:paraId="1C9EE80E" w14:textId="53DBA495" w:rsidR="00414EF1" w:rsidRPr="00C53EDC" w:rsidRDefault="00414EF1" w:rsidP="00C53EDC">
      <w:pPr>
        <w:rPr>
          <w:sz w:val="28"/>
          <w:szCs w:val="28"/>
        </w:rPr>
      </w:pPr>
    </w:p>
    <w:p w14:paraId="3E8CF6CD" w14:textId="21D1BEB0" w:rsidR="00C53EDC" w:rsidRPr="00C53EDC" w:rsidRDefault="00C53EDC" w:rsidP="00C53EDC">
      <w:pPr>
        <w:rPr>
          <w:sz w:val="28"/>
          <w:szCs w:val="28"/>
        </w:rPr>
      </w:pPr>
    </w:p>
    <w:p w14:paraId="295A04F2" w14:textId="278A439C" w:rsidR="00C53EDC" w:rsidRPr="00C53EDC" w:rsidRDefault="008426AB" w:rsidP="00C53EDC">
      <w:pPr>
        <w:rPr>
          <w:sz w:val="28"/>
          <w:szCs w:val="28"/>
        </w:rPr>
      </w:pPr>
      <w:r>
        <w:rPr>
          <w:noProof/>
        </w:rPr>
        <w:lastRenderedPageBreak/>
        <w:drawing>
          <wp:anchor distT="0" distB="0" distL="114300" distR="114300" simplePos="0" relativeHeight="251709952" behindDoc="1" locked="0" layoutInCell="1" allowOverlap="1" wp14:anchorId="46F3861F" wp14:editId="1D98AA46">
            <wp:simplePos x="0" y="0"/>
            <wp:positionH relativeFrom="page">
              <wp:posOffset>16510</wp:posOffset>
            </wp:positionH>
            <wp:positionV relativeFrom="paragraph">
              <wp:posOffset>-1501848</wp:posOffset>
            </wp:positionV>
            <wp:extent cx="2108200" cy="2038350"/>
            <wp:effectExtent l="0" t="0" r="6350" b="0"/>
            <wp:wrapNone/>
            <wp:docPr id="762751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5636E" w14:textId="3C3710BF" w:rsidR="00C53EDC" w:rsidRPr="005F7477" w:rsidRDefault="004B7FBF" w:rsidP="005F7477">
      <w:pPr>
        <w:pStyle w:val="ListParagraph"/>
        <w:numPr>
          <w:ilvl w:val="0"/>
          <w:numId w:val="9"/>
        </w:numPr>
        <w:spacing w:line="276" w:lineRule="auto"/>
        <w:jc w:val="lowKashida"/>
        <w:rPr>
          <w:b/>
          <w:bCs/>
          <w:sz w:val="28"/>
          <w:szCs w:val="28"/>
        </w:rPr>
      </w:pPr>
      <w:r w:rsidRPr="005F7477">
        <w:rPr>
          <w:rFonts w:hint="cs"/>
          <w:b/>
          <w:bCs/>
          <w:sz w:val="28"/>
          <w:szCs w:val="28"/>
          <w:rtl/>
        </w:rPr>
        <w:t xml:space="preserve">مستوى الابتكار في </w:t>
      </w:r>
      <w:bookmarkStart w:id="15" w:name="_Hlk216203584"/>
      <w:r w:rsidRPr="005F7477">
        <w:rPr>
          <w:rFonts w:hint="cs"/>
          <w:b/>
          <w:bCs/>
          <w:sz w:val="28"/>
          <w:szCs w:val="28"/>
          <w:rtl/>
        </w:rPr>
        <w:t xml:space="preserve">مشاريع المؤسسات غير </w:t>
      </w:r>
      <w:proofErr w:type="gramStart"/>
      <w:r w:rsidRPr="005F7477">
        <w:rPr>
          <w:rFonts w:hint="cs"/>
          <w:b/>
          <w:bCs/>
          <w:sz w:val="28"/>
          <w:szCs w:val="28"/>
          <w:rtl/>
        </w:rPr>
        <w:t xml:space="preserve">الربحية </w:t>
      </w:r>
      <w:bookmarkEnd w:id="15"/>
      <w:r w:rsidRPr="005F7477">
        <w:rPr>
          <w:rFonts w:hint="cs"/>
          <w:b/>
          <w:bCs/>
          <w:sz w:val="28"/>
          <w:szCs w:val="28"/>
          <w:rtl/>
        </w:rPr>
        <w:t>:</w:t>
      </w:r>
      <w:proofErr w:type="gramEnd"/>
      <w:r w:rsidRPr="005F7477">
        <w:rPr>
          <w:rFonts w:hint="cs"/>
          <w:b/>
          <w:bCs/>
          <w:sz w:val="28"/>
          <w:szCs w:val="28"/>
          <w:rtl/>
        </w:rPr>
        <w:t xml:space="preserve"> </w:t>
      </w:r>
    </w:p>
    <w:p w14:paraId="689DF1C1" w14:textId="08DF45DE" w:rsidR="005F7477" w:rsidRDefault="00A74C82" w:rsidP="005F7477">
      <w:pPr>
        <w:spacing w:line="276" w:lineRule="auto"/>
        <w:ind w:left="141"/>
        <w:jc w:val="lowKashida"/>
        <w:rPr>
          <w:b/>
          <w:bCs/>
          <w:sz w:val="28"/>
          <w:szCs w:val="28"/>
          <w:rtl/>
        </w:rPr>
      </w:pPr>
      <w:r>
        <w:rPr>
          <w:noProof/>
        </w:rPr>
        <w:drawing>
          <wp:anchor distT="0" distB="0" distL="114300" distR="114300" simplePos="0" relativeHeight="251697664" behindDoc="1" locked="0" layoutInCell="1" allowOverlap="1" wp14:anchorId="322A89CA" wp14:editId="76D433AB">
            <wp:simplePos x="0" y="0"/>
            <wp:positionH relativeFrom="column">
              <wp:posOffset>-95250</wp:posOffset>
            </wp:positionH>
            <wp:positionV relativeFrom="paragraph">
              <wp:posOffset>1163320</wp:posOffset>
            </wp:positionV>
            <wp:extent cx="5274310" cy="4298315"/>
            <wp:effectExtent l="133350" t="114300" r="154940" b="159385"/>
            <wp:wrapTight wrapText="bothSides">
              <wp:wrapPolygon edited="0">
                <wp:start x="-468" y="-574"/>
                <wp:lineTo x="-546" y="21539"/>
                <wp:lineTo x="-312" y="22305"/>
                <wp:lineTo x="21766" y="22305"/>
                <wp:lineTo x="22157" y="21156"/>
                <wp:lineTo x="22157" y="1149"/>
                <wp:lineTo x="22000" y="-574"/>
                <wp:lineTo x="-468" y="-574"/>
              </wp:wrapPolygon>
            </wp:wrapTight>
            <wp:docPr id="506147466" name="صورة 14" descr="صورة تحتوي على نص, لقطة شاشة, رسم بياني,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47466" name="صورة 14" descr="صورة تحتوي على نص, لقطة شاشة, رسم بياني, الخط&#10;&#10;قد يكون المحتوى الذي تم إنشاؤه بواسطة الذكاء الاصطناعي غير صحيح."/>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4298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B7FBF" w:rsidRPr="005F7477">
        <w:rPr>
          <w:rFonts w:ascii="Abadi" w:hAnsi="Abadi"/>
          <w:b/>
          <w:bCs/>
          <w:sz w:val="28"/>
          <w:szCs w:val="28"/>
          <w:rtl/>
        </w:rPr>
        <w:t>أجاب</w:t>
      </w:r>
      <w:r w:rsidR="005F7477" w:rsidRPr="005F7477">
        <w:rPr>
          <w:rFonts w:ascii="Abadi" w:hAnsi="Abadi" w:hint="cs"/>
          <w:b/>
          <w:bCs/>
          <w:sz w:val="28"/>
          <w:szCs w:val="28"/>
          <w:rtl/>
        </w:rPr>
        <w:t xml:space="preserve">15% من العينة بأنه يرى مستوى عالي من الابتكار في مشاريع المؤسسات غير </w:t>
      </w:r>
      <w:proofErr w:type="gramStart"/>
      <w:r w:rsidR="005F7477" w:rsidRPr="005F7477">
        <w:rPr>
          <w:rFonts w:ascii="Abadi" w:hAnsi="Abadi" w:hint="cs"/>
          <w:b/>
          <w:bCs/>
          <w:sz w:val="28"/>
          <w:szCs w:val="28"/>
          <w:rtl/>
        </w:rPr>
        <w:t xml:space="preserve">الربحية </w:t>
      </w:r>
      <w:r w:rsidR="004B7FBF" w:rsidRPr="005F7477">
        <w:rPr>
          <w:rFonts w:ascii="Abadi" w:hAnsi="Abadi"/>
          <w:b/>
          <w:bCs/>
          <w:sz w:val="28"/>
          <w:szCs w:val="28"/>
          <w:rtl/>
        </w:rPr>
        <w:t>،</w:t>
      </w:r>
      <w:proofErr w:type="gramEnd"/>
      <w:r w:rsidR="004B7FBF" w:rsidRPr="005F7477">
        <w:rPr>
          <w:rFonts w:ascii="Abadi" w:hAnsi="Abadi"/>
          <w:b/>
          <w:bCs/>
          <w:sz w:val="28"/>
          <w:szCs w:val="28"/>
          <w:rtl/>
        </w:rPr>
        <w:t xml:space="preserve"> بينما </w:t>
      </w:r>
      <w:r w:rsidR="005F7477" w:rsidRPr="005F7477">
        <w:rPr>
          <w:rFonts w:ascii="Abadi" w:hAnsi="Abadi" w:hint="cs"/>
          <w:b/>
          <w:bCs/>
          <w:sz w:val="28"/>
          <w:szCs w:val="28"/>
          <w:rtl/>
        </w:rPr>
        <w:t xml:space="preserve">رأت النسبة </w:t>
      </w:r>
      <w:proofErr w:type="gramStart"/>
      <w:r w:rsidR="005F7477" w:rsidRPr="005F7477">
        <w:rPr>
          <w:rFonts w:ascii="Abadi" w:hAnsi="Abadi" w:hint="cs"/>
          <w:b/>
          <w:bCs/>
          <w:sz w:val="28"/>
          <w:szCs w:val="28"/>
          <w:rtl/>
        </w:rPr>
        <w:t>الأكبر  أن</w:t>
      </w:r>
      <w:proofErr w:type="gramEnd"/>
      <w:r w:rsidR="005F7477" w:rsidRPr="005F7477">
        <w:rPr>
          <w:rFonts w:ascii="Abadi" w:hAnsi="Abadi" w:hint="cs"/>
          <w:b/>
          <w:bCs/>
          <w:sz w:val="28"/>
          <w:szCs w:val="28"/>
          <w:rtl/>
        </w:rPr>
        <w:t xml:space="preserve"> مستوى الابتكار </w:t>
      </w:r>
      <w:proofErr w:type="gramStart"/>
      <w:r w:rsidR="005F7477" w:rsidRPr="005F7477">
        <w:rPr>
          <w:rFonts w:ascii="Abadi" w:hAnsi="Abadi" w:hint="cs"/>
          <w:b/>
          <w:bCs/>
          <w:sz w:val="28"/>
          <w:szCs w:val="28"/>
          <w:rtl/>
        </w:rPr>
        <w:t>متوسط ،</w:t>
      </w:r>
      <w:proofErr w:type="gramEnd"/>
      <w:r w:rsidR="005F7477" w:rsidRPr="005F7477">
        <w:rPr>
          <w:rFonts w:ascii="Abadi" w:hAnsi="Abadi" w:hint="cs"/>
          <w:b/>
          <w:bCs/>
          <w:sz w:val="28"/>
          <w:szCs w:val="28"/>
          <w:rtl/>
        </w:rPr>
        <w:t xml:space="preserve"> </w:t>
      </w:r>
      <w:r w:rsidR="004B7FBF" w:rsidRPr="005F7477">
        <w:rPr>
          <w:rFonts w:ascii="Abadi" w:hAnsi="Abadi"/>
          <w:b/>
          <w:bCs/>
          <w:sz w:val="28"/>
          <w:szCs w:val="28"/>
          <w:rtl/>
        </w:rPr>
        <w:t xml:space="preserve">بينما أشار </w:t>
      </w:r>
      <w:r w:rsidR="005F7477" w:rsidRPr="005F7477">
        <w:rPr>
          <w:rFonts w:ascii="Abadi" w:hAnsi="Abadi" w:hint="cs"/>
          <w:b/>
          <w:bCs/>
          <w:sz w:val="28"/>
          <w:szCs w:val="28"/>
          <w:rtl/>
        </w:rPr>
        <w:t xml:space="preserve">25.4% </w:t>
      </w:r>
      <w:r w:rsidR="004B7FBF" w:rsidRPr="005F7477">
        <w:rPr>
          <w:rFonts w:ascii="Abadi" w:hAnsi="Abadi"/>
          <w:b/>
          <w:bCs/>
          <w:sz w:val="28"/>
          <w:szCs w:val="28"/>
          <w:rtl/>
        </w:rPr>
        <w:t>% من العينة أنه</w:t>
      </w:r>
      <w:r w:rsidR="005F7477" w:rsidRPr="005F7477">
        <w:rPr>
          <w:rFonts w:ascii="Abadi" w:hAnsi="Abadi" w:hint="cs"/>
          <w:b/>
          <w:bCs/>
          <w:sz w:val="28"/>
          <w:szCs w:val="28"/>
          <w:rtl/>
        </w:rPr>
        <w:t xml:space="preserve"> مستوى الابتكار منخفض في </w:t>
      </w:r>
      <w:r w:rsidR="005F7477" w:rsidRPr="005F7477">
        <w:rPr>
          <w:rFonts w:hint="cs"/>
          <w:b/>
          <w:bCs/>
          <w:sz w:val="28"/>
          <w:szCs w:val="28"/>
          <w:rtl/>
        </w:rPr>
        <w:t xml:space="preserve">مشاريع المؤسسات غير </w:t>
      </w:r>
      <w:proofErr w:type="gramStart"/>
      <w:r w:rsidR="005F7477" w:rsidRPr="005F7477">
        <w:rPr>
          <w:rFonts w:hint="cs"/>
          <w:b/>
          <w:bCs/>
          <w:sz w:val="28"/>
          <w:szCs w:val="28"/>
          <w:rtl/>
        </w:rPr>
        <w:t>الربحية ،</w:t>
      </w:r>
      <w:proofErr w:type="gramEnd"/>
      <w:r w:rsidR="005F7477" w:rsidRPr="005F7477">
        <w:rPr>
          <w:rFonts w:hint="cs"/>
          <w:b/>
          <w:bCs/>
          <w:sz w:val="28"/>
          <w:szCs w:val="28"/>
          <w:rtl/>
        </w:rPr>
        <w:t xml:space="preserve"> </w:t>
      </w:r>
      <w:proofErr w:type="gramStart"/>
      <w:r w:rsidR="005F7477" w:rsidRPr="005F7477">
        <w:rPr>
          <w:rFonts w:hint="cs"/>
          <w:b/>
          <w:bCs/>
          <w:sz w:val="28"/>
          <w:szCs w:val="28"/>
          <w:rtl/>
        </w:rPr>
        <w:t>و رأت</w:t>
      </w:r>
      <w:proofErr w:type="gramEnd"/>
      <w:r w:rsidR="005F7477" w:rsidRPr="005F7477">
        <w:rPr>
          <w:rFonts w:hint="cs"/>
          <w:b/>
          <w:bCs/>
          <w:sz w:val="28"/>
          <w:szCs w:val="28"/>
          <w:rtl/>
        </w:rPr>
        <w:t xml:space="preserve"> النسبة الأقل </w:t>
      </w:r>
      <w:proofErr w:type="gramStart"/>
      <w:r w:rsidR="005F7477" w:rsidRPr="005F7477">
        <w:rPr>
          <w:rFonts w:hint="cs"/>
          <w:b/>
          <w:bCs/>
          <w:sz w:val="28"/>
          <w:szCs w:val="28"/>
          <w:rtl/>
        </w:rPr>
        <w:t>و التي</w:t>
      </w:r>
      <w:proofErr w:type="gramEnd"/>
      <w:r w:rsidR="005F7477" w:rsidRPr="005F7477">
        <w:rPr>
          <w:rFonts w:hint="cs"/>
          <w:b/>
          <w:bCs/>
          <w:sz w:val="28"/>
          <w:szCs w:val="28"/>
          <w:rtl/>
        </w:rPr>
        <w:t xml:space="preserve"> تمثل 9.9% أنه لا يوجد ابتكار </w:t>
      </w:r>
      <w:proofErr w:type="gramStart"/>
      <w:r w:rsidR="005F7477" w:rsidRPr="005F7477">
        <w:rPr>
          <w:rFonts w:hint="cs"/>
          <w:b/>
          <w:bCs/>
          <w:sz w:val="28"/>
          <w:szCs w:val="28"/>
          <w:rtl/>
        </w:rPr>
        <w:t>واضح .</w:t>
      </w:r>
      <w:proofErr w:type="gramEnd"/>
    </w:p>
    <w:p w14:paraId="58DA458C" w14:textId="1516058A" w:rsidR="005F7477" w:rsidRPr="005F7477" w:rsidRDefault="005F7477" w:rsidP="005F7477">
      <w:pPr>
        <w:spacing w:line="276" w:lineRule="auto"/>
        <w:ind w:left="141"/>
        <w:jc w:val="lowKashida"/>
        <w:rPr>
          <w:b/>
          <w:bCs/>
          <w:sz w:val="28"/>
          <w:szCs w:val="28"/>
          <w:rtl/>
        </w:rPr>
      </w:pPr>
    </w:p>
    <w:p w14:paraId="075252A4" w14:textId="77777777" w:rsidR="004B7FBF" w:rsidRDefault="004B7FBF" w:rsidP="004B7FBF">
      <w:pPr>
        <w:ind w:left="141"/>
        <w:rPr>
          <w:sz w:val="28"/>
          <w:szCs w:val="28"/>
          <w:rtl/>
        </w:rPr>
      </w:pPr>
    </w:p>
    <w:p w14:paraId="327E6CB6" w14:textId="77777777" w:rsidR="004B7FBF" w:rsidRDefault="004B7FBF" w:rsidP="004B7FBF">
      <w:pPr>
        <w:ind w:left="141"/>
        <w:rPr>
          <w:sz w:val="28"/>
          <w:szCs w:val="28"/>
          <w:rtl/>
        </w:rPr>
      </w:pPr>
    </w:p>
    <w:p w14:paraId="78DCC006" w14:textId="77777777" w:rsidR="004B7FBF" w:rsidRDefault="004B7FBF" w:rsidP="004B7FBF">
      <w:pPr>
        <w:ind w:left="141"/>
        <w:rPr>
          <w:sz w:val="28"/>
          <w:szCs w:val="28"/>
          <w:rtl/>
        </w:rPr>
      </w:pPr>
    </w:p>
    <w:p w14:paraId="1B84B033" w14:textId="77777777" w:rsidR="004B7FBF" w:rsidRDefault="004B7FBF" w:rsidP="004B7FBF">
      <w:pPr>
        <w:ind w:left="141"/>
        <w:rPr>
          <w:sz w:val="28"/>
          <w:szCs w:val="28"/>
          <w:rtl/>
        </w:rPr>
      </w:pPr>
    </w:p>
    <w:p w14:paraId="6AA82971" w14:textId="10FCD2AC" w:rsidR="005F7477" w:rsidRPr="00F2383D" w:rsidRDefault="00FE60A1" w:rsidP="005F7477">
      <w:pPr>
        <w:rPr>
          <w:sz w:val="28"/>
          <w:szCs w:val="28"/>
          <w:rtl/>
        </w:rPr>
      </w:pPr>
      <w:r w:rsidRPr="00F2383D">
        <w:rPr>
          <w:noProof/>
        </w:rPr>
        <w:lastRenderedPageBreak/>
        <w:drawing>
          <wp:anchor distT="0" distB="0" distL="114300" distR="114300" simplePos="0" relativeHeight="251712000" behindDoc="1" locked="0" layoutInCell="1" allowOverlap="1" wp14:anchorId="162C56B4" wp14:editId="05F3854A">
            <wp:simplePos x="0" y="0"/>
            <wp:positionH relativeFrom="page">
              <wp:posOffset>0</wp:posOffset>
            </wp:positionH>
            <wp:positionV relativeFrom="paragraph">
              <wp:posOffset>-1583764</wp:posOffset>
            </wp:positionV>
            <wp:extent cx="2108200" cy="2038350"/>
            <wp:effectExtent l="0" t="0" r="6350" b="0"/>
            <wp:wrapNone/>
            <wp:docPr id="872194"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63ABA" w14:textId="2DAAEAC2" w:rsidR="005F7477" w:rsidRPr="00F2383D" w:rsidRDefault="005F7477" w:rsidP="007E79DD">
      <w:pPr>
        <w:jc w:val="lowKashida"/>
        <w:rPr>
          <w:sz w:val="28"/>
          <w:szCs w:val="28"/>
          <w:rtl/>
        </w:rPr>
      </w:pPr>
      <w:r w:rsidRPr="00F2383D">
        <w:rPr>
          <w:rFonts w:hint="cs"/>
          <w:sz w:val="28"/>
          <w:szCs w:val="28"/>
          <w:rtl/>
        </w:rPr>
        <w:t>7-</w:t>
      </w:r>
      <w:bookmarkStart w:id="16" w:name="_Hlk216203851"/>
      <w:r w:rsidRPr="00F2383D">
        <w:rPr>
          <w:rFonts w:hint="cs"/>
          <w:sz w:val="28"/>
          <w:szCs w:val="28"/>
          <w:rtl/>
        </w:rPr>
        <w:t xml:space="preserve">مساهمة المؤسسات غير الربحية في خدمة المجتمع </w:t>
      </w:r>
      <w:proofErr w:type="gramStart"/>
      <w:r w:rsidRPr="00F2383D">
        <w:rPr>
          <w:rFonts w:hint="cs"/>
          <w:sz w:val="28"/>
          <w:szCs w:val="28"/>
          <w:rtl/>
        </w:rPr>
        <w:t xml:space="preserve">فعليا </w:t>
      </w:r>
      <w:bookmarkEnd w:id="16"/>
      <w:r w:rsidRPr="00F2383D">
        <w:rPr>
          <w:rFonts w:hint="cs"/>
          <w:sz w:val="28"/>
          <w:szCs w:val="28"/>
          <w:rtl/>
        </w:rPr>
        <w:t>:</w:t>
      </w:r>
      <w:proofErr w:type="gramEnd"/>
      <w:r w:rsidRPr="00F2383D">
        <w:rPr>
          <w:rFonts w:hint="cs"/>
          <w:sz w:val="28"/>
          <w:szCs w:val="28"/>
          <w:rtl/>
        </w:rPr>
        <w:t xml:space="preserve"> </w:t>
      </w:r>
    </w:p>
    <w:p w14:paraId="58858740" w14:textId="56DE3287" w:rsidR="005F7477" w:rsidRPr="007E79DD" w:rsidRDefault="00A74C82" w:rsidP="007E79DD">
      <w:pPr>
        <w:jc w:val="lowKashida"/>
        <w:rPr>
          <w:b/>
          <w:bCs/>
          <w:sz w:val="28"/>
          <w:szCs w:val="28"/>
        </w:rPr>
      </w:pPr>
      <w:r w:rsidRPr="00F2383D">
        <w:rPr>
          <w:noProof/>
        </w:rPr>
        <w:drawing>
          <wp:anchor distT="0" distB="0" distL="114300" distR="114300" simplePos="0" relativeHeight="251699712" behindDoc="1" locked="0" layoutInCell="1" allowOverlap="1" wp14:anchorId="58524147" wp14:editId="08B54AD4">
            <wp:simplePos x="0" y="0"/>
            <wp:positionH relativeFrom="margin">
              <wp:align>center</wp:align>
            </wp:positionH>
            <wp:positionV relativeFrom="paragraph">
              <wp:posOffset>1087755</wp:posOffset>
            </wp:positionV>
            <wp:extent cx="5274310" cy="4738370"/>
            <wp:effectExtent l="133350" t="114300" r="154940" b="138430"/>
            <wp:wrapTight wrapText="bothSides">
              <wp:wrapPolygon edited="0">
                <wp:start x="-390" y="-521"/>
                <wp:lineTo x="-546" y="-347"/>
                <wp:lineTo x="-468" y="22144"/>
                <wp:lineTo x="22000" y="22144"/>
                <wp:lineTo x="22157" y="20494"/>
                <wp:lineTo x="22157" y="1042"/>
                <wp:lineTo x="21922" y="-261"/>
                <wp:lineTo x="21922" y="-521"/>
                <wp:lineTo x="-390" y="-521"/>
              </wp:wrapPolygon>
            </wp:wrapTight>
            <wp:docPr id="1006889210" name="صورة 15" descr="صورة تحتوي على نص, لقطة شاشة, رسم بياني,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89210" name="صورة 15" descr="صورة تحتوي على نص, لقطة شاشة, رسم بياني, الخط&#10;&#10;قد يكون المحتوى الذي تم إنشاؤه بواسطة الذكاء الاصطناعي غير صحيح."/>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4738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V relativeFrom="margin">
              <wp14:pctHeight>0</wp14:pctHeight>
            </wp14:sizeRelV>
          </wp:anchor>
        </w:drawing>
      </w:r>
      <w:r w:rsidR="005F7477" w:rsidRPr="00F2383D">
        <w:rPr>
          <w:rFonts w:hint="cs"/>
          <w:sz w:val="28"/>
          <w:szCs w:val="28"/>
          <w:rtl/>
        </w:rPr>
        <w:t xml:space="preserve">انقسمت فئات العيينة إلى فئتين متساوية تقريبا فيما يتعلق برأيهم </w:t>
      </w:r>
      <w:proofErr w:type="gramStart"/>
      <w:r w:rsidR="005F7477" w:rsidRPr="00F2383D">
        <w:rPr>
          <w:rFonts w:hint="cs"/>
          <w:sz w:val="28"/>
          <w:szCs w:val="28"/>
          <w:rtl/>
        </w:rPr>
        <w:t>حول  مساهمة</w:t>
      </w:r>
      <w:proofErr w:type="gramEnd"/>
      <w:r w:rsidR="005F7477" w:rsidRPr="00F2383D">
        <w:rPr>
          <w:rFonts w:hint="cs"/>
          <w:sz w:val="28"/>
          <w:szCs w:val="28"/>
          <w:rtl/>
        </w:rPr>
        <w:t xml:space="preserve"> المؤسسات غير الربحية في خدمة المجتمع </w:t>
      </w:r>
      <w:proofErr w:type="gramStart"/>
      <w:r w:rsidR="005F7477" w:rsidRPr="00F2383D">
        <w:rPr>
          <w:rFonts w:hint="cs"/>
          <w:sz w:val="28"/>
          <w:szCs w:val="28"/>
          <w:rtl/>
        </w:rPr>
        <w:t>فعليا ،</w:t>
      </w:r>
      <w:proofErr w:type="gramEnd"/>
      <w:r w:rsidR="005F7477" w:rsidRPr="00F2383D">
        <w:rPr>
          <w:rFonts w:hint="cs"/>
          <w:sz w:val="28"/>
          <w:szCs w:val="28"/>
          <w:rtl/>
        </w:rPr>
        <w:t xml:space="preserve"> فرأت نسبة 50.7% بأن </w:t>
      </w:r>
      <w:bookmarkStart w:id="17" w:name="_Hlk216203993"/>
      <w:r w:rsidR="005F7477" w:rsidRPr="00F2383D">
        <w:rPr>
          <w:rFonts w:hint="cs"/>
          <w:sz w:val="28"/>
          <w:szCs w:val="28"/>
          <w:rtl/>
        </w:rPr>
        <w:t xml:space="preserve">المؤسسات غير الربحية </w:t>
      </w:r>
      <w:bookmarkEnd w:id="17"/>
      <w:r w:rsidR="005F7477" w:rsidRPr="00F2383D">
        <w:rPr>
          <w:rFonts w:hint="cs"/>
          <w:sz w:val="28"/>
          <w:szCs w:val="28"/>
          <w:rtl/>
        </w:rPr>
        <w:t xml:space="preserve">تساهم بشكل كبير في خدمة المجتمع، بينما رأت نسبة 49.3% أن المؤسسات غير </w:t>
      </w:r>
      <w:proofErr w:type="gramStart"/>
      <w:r w:rsidR="005F7477" w:rsidRPr="00F2383D">
        <w:rPr>
          <w:rFonts w:hint="cs"/>
          <w:sz w:val="28"/>
          <w:szCs w:val="28"/>
          <w:rtl/>
        </w:rPr>
        <w:t>الربحية  تساهم</w:t>
      </w:r>
      <w:proofErr w:type="gramEnd"/>
      <w:r w:rsidR="005F7477" w:rsidRPr="00F2383D">
        <w:rPr>
          <w:rFonts w:hint="cs"/>
          <w:sz w:val="28"/>
          <w:szCs w:val="28"/>
          <w:rtl/>
        </w:rPr>
        <w:t xml:space="preserve"> إلى حد ما في خدمة </w:t>
      </w:r>
      <w:proofErr w:type="gramStart"/>
      <w:r w:rsidR="005F7477" w:rsidRPr="00F2383D">
        <w:rPr>
          <w:rFonts w:hint="cs"/>
          <w:sz w:val="28"/>
          <w:szCs w:val="28"/>
          <w:rtl/>
        </w:rPr>
        <w:t xml:space="preserve">المجتمع </w:t>
      </w:r>
      <w:r w:rsidR="007E79DD" w:rsidRPr="00F2383D">
        <w:rPr>
          <w:rFonts w:hint="cs"/>
          <w:sz w:val="28"/>
          <w:szCs w:val="28"/>
          <w:rtl/>
        </w:rPr>
        <w:t>.</w:t>
      </w:r>
      <w:proofErr w:type="gramEnd"/>
      <w:r w:rsidR="007E79DD" w:rsidRPr="007E79DD">
        <w:rPr>
          <w:rFonts w:hint="cs"/>
          <w:b/>
          <w:bCs/>
          <w:sz w:val="28"/>
          <w:szCs w:val="28"/>
          <w:rtl/>
        </w:rPr>
        <w:t xml:space="preserve"> </w:t>
      </w:r>
    </w:p>
    <w:p w14:paraId="74FA229B" w14:textId="095682A2" w:rsidR="005F7477" w:rsidRDefault="005F7477" w:rsidP="007E79DD">
      <w:pPr>
        <w:ind w:left="141"/>
        <w:jc w:val="lowKashida"/>
        <w:rPr>
          <w:b/>
          <w:bCs/>
          <w:sz w:val="28"/>
          <w:szCs w:val="28"/>
          <w:rtl/>
        </w:rPr>
      </w:pPr>
    </w:p>
    <w:p w14:paraId="2E0C0C77" w14:textId="77777777" w:rsidR="007E79DD" w:rsidRDefault="007E79DD" w:rsidP="007E79DD">
      <w:pPr>
        <w:ind w:left="141"/>
        <w:jc w:val="lowKashida"/>
        <w:rPr>
          <w:b/>
          <w:bCs/>
          <w:sz w:val="28"/>
          <w:szCs w:val="28"/>
          <w:rtl/>
        </w:rPr>
      </w:pPr>
    </w:p>
    <w:p w14:paraId="7F0B568D" w14:textId="77777777" w:rsidR="007E79DD" w:rsidRDefault="007E79DD" w:rsidP="007E79DD">
      <w:pPr>
        <w:ind w:left="141"/>
        <w:jc w:val="lowKashida"/>
        <w:rPr>
          <w:b/>
          <w:bCs/>
          <w:sz w:val="28"/>
          <w:szCs w:val="28"/>
          <w:rtl/>
        </w:rPr>
      </w:pPr>
    </w:p>
    <w:p w14:paraId="4DB42274" w14:textId="77777777" w:rsidR="007E79DD" w:rsidRDefault="007E79DD" w:rsidP="007E79DD">
      <w:pPr>
        <w:ind w:left="141"/>
        <w:jc w:val="lowKashida"/>
        <w:rPr>
          <w:b/>
          <w:bCs/>
          <w:sz w:val="28"/>
          <w:szCs w:val="28"/>
          <w:rtl/>
        </w:rPr>
      </w:pPr>
    </w:p>
    <w:p w14:paraId="57C8C4B1" w14:textId="7CDB546E" w:rsidR="007E79DD" w:rsidRDefault="007E79DD" w:rsidP="00A74C82">
      <w:pPr>
        <w:jc w:val="lowKashida"/>
        <w:rPr>
          <w:b/>
          <w:bCs/>
          <w:sz w:val="28"/>
          <w:szCs w:val="28"/>
          <w:rtl/>
        </w:rPr>
      </w:pPr>
    </w:p>
    <w:p w14:paraId="1A207C0B" w14:textId="0542F574" w:rsidR="005F7477" w:rsidRPr="007E79DD" w:rsidRDefault="00E26C07" w:rsidP="007E79DD">
      <w:pPr>
        <w:ind w:left="141"/>
        <w:jc w:val="lowKashida"/>
        <w:rPr>
          <w:b/>
          <w:bCs/>
          <w:sz w:val="28"/>
          <w:szCs w:val="28"/>
          <w:rtl/>
        </w:rPr>
      </w:pPr>
      <w:r>
        <w:rPr>
          <w:noProof/>
        </w:rPr>
        <w:lastRenderedPageBreak/>
        <w:drawing>
          <wp:anchor distT="0" distB="0" distL="114300" distR="114300" simplePos="0" relativeHeight="251710484" behindDoc="1" locked="0" layoutInCell="1" allowOverlap="1" wp14:anchorId="7B5EC47D" wp14:editId="2AD1FE2A">
            <wp:simplePos x="0" y="0"/>
            <wp:positionH relativeFrom="page">
              <wp:posOffset>-53340</wp:posOffset>
            </wp:positionH>
            <wp:positionV relativeFrom="paragraph">
              <wp:posOffset>-1606446</wp:posOffset>
            </wp:positionV>
            <wp:extent cx="2108200" cy="2038350"/>
            <wp:effectExtent l="0" t="0" r="6350" b="0"/>
            <wp:wrapNone/>
            <wp:docPr id="112991218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884782" w14:textId="48267953" w:rsidR="004B7FBF" w:rsidRPr="00F2383D" w:rsidRDefault="007E79DD" w:rsidP="007E79DD">
      <w:pPr>
        <w:jc w:val="lowKashida"/>
        <w:rPr>
          <w:sz w:val="28"/>
          <w:szCs w:val="28"/>
          <w:rtl/>
        </w:rPr>
      </w:pPr>
      <w:r w:rsidRPr="007E79DD">
        <w:rPr>
          <w:rFonts w:hint="cs"/>
          <w:b/>
          <w:bCs/>
          <w:sz w:val="28"/>
          <w:szCs w:val="28"/>
          <w:rtl/>
        </w:rPr>
        <w:t>8</w:t>
      </w:r>
      <w:r w:rsidRPr="00F2383D">
        <w:rPr>
          <w:rFonts w:hint="cs"/>
          <w:sz w:val="28"/>
          <w:szCs w:val="28"/>
          <w:rtl/>
        </w:rPr>
        <w:t>-</w:t>
      </w:r>
      <w:r w:rsidR="004B7FBF" w:rsidRPr="00F2383D">
        <w:rPr>
          <w:rFonts w:hint="cs"/>
          <w:sz w:val="28"/>
          <w:szCs w:val="28"/>
          <w:rtl/>
        </w:rPr>
        <w:t xml:space="preserve">الاقتراحات التي ممكن أن تحسن من أداء المؤسسات غير </w:t>
      </w:r>
      <w:proofErr w:type="gramStart"/>
      <w:r w:rsidR="004B7FBF" w:rsidRPr="00F2383D">
        <w:rPr>
          <w:rFonts w:hint="cs"/>
          <w:sz w:val="28"/>
          <w:szCs w:val="28"/>
          <w:rtl/>
        </w:rPr>
        <w:t>الربحية :</w:t>
      </w:r>
      <w:proofErr w:type="gramEnd"/>
      <w:r w:rsidR="004B7FBF" w:rsidRPr="00F2383D">
        <w:rPr>
          <w:rFonts w:hint="cs"/>
          <w:sz w:val="28"/>
          <w:szCs w:val="28"/>
          <w:rtl/>
        </w:rPr>
        <w:t xml:space="preserve"> </w:t>
      </w:r>
    </w:p>
    <w:p w14:paraId="08386E28" w14:textId="4D1B5E8C" w:rsidR="007E79DD" w:rsidRPr="007E79DD" w:rsidRDefault="00A74C82" w:rsidP="007E79DD">
      <w:pPr>
        <w:jc w:val="lowKashida"/>
        <w:rPr>
          <w:b/>
          <w:bCs/>
          <w:sz w:val="28"/>
          <w:szCs w:val="28"/>
          <w:rtl/>
        </w:rPr>
      </w:pPr>
      <w:r w:rsidRPr="00F2383D">
        <w:rPr>
          <w:noProof/>
        </w:rPr>
        <w:drawing>
          <wp:anchor distT="0" distB="0" distL="114300" distR="114300" simplePos="0" relativeHeight="251701760" behindDoc="1" locked="0" layoutInCell="1" allowOverlap="1" wp14:anchorId="439F6CDE" wp14:editId="690E438F">
            <wp:simplePos x="0" y="0"/>
            <wp:positionH relativeFrom="margin">
              <wp:align>center</wp:align>
            </wp:positionH>
            <wp:positionV relativeFrom="paragraph">
              <wp:posOffset>1302385</wp:posOffset>
            </wp:positionV>
            <wp:extent cx="5581650" cy="4978400"/>
            <wp:effectExtent l="133350" t="114300" r="152400" b="165100"/>
            <wp:wrapTight wrapText="bothSides">
              <wp:wrapPolygon edited="0">
                <wp:start x="-442" y="-496"/>
                <wp:lineTo x="-516" y="21572"/>
                <wp:lineTo x="-295" y="22234"/>
                <wp:lineTo x="21821" y="22234"/>
                <wp:lineTo x="22116" y="20911"/>
                <wp:lineTo x="22116" y="992"/>
                <wp:lineTo x="21969" y="-496"/>
                <wp:lineTo x="-442" y="-496"/>
              </wp:wrapPolygon>
            </wp:wrapTight>
            <wp:docPr id="935932057"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81650" cy="4978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7E79DD" w:rsidRPr="00F2383D">
        <w:rPr>
          <w:rFonts w:hint="cs"/>
          <w:sz w:val="28"/>
          <w:szCs w:val="28"/>
          <w:rtl/>
        </w:rPr>
        <w:t xml:space="preserve">تنوعت اقتراحات العينة فيما يتعلق بتحسين أداء المؤسسات غير الربحية فرأت نسبة 35,2% بأهمية تطوير برامج تدريب </w:t>
      </w:r>
      <w:proofErr w:type="gramStart"/>
      <w:r w:rsidR="007E79DD" w:rsidRPr="00F2383D">
        <w:rPr>
          <w:rFonts w:hint="cs"/>
          <w:sz w:val="28"/>
          <w:szCs w:val="28"/>
          <w:rtl/>
        </w:rPr>
        <w:t>للمتطوعين ،</w:t>
      </w:r>
      <w:proofErr w:type="gramEnd"/>
      <w:r w:rsidR="007E79DD" w:rsidRPr="00F2383D">
        <w:rPr>
          <w:rFonts w:hint="cs"/>
          <w:sz w:val="28"/>
          <w:szCs w:val="28"/>
          <w:rtl/>
        </w:rPr>
        <w:t xml:space="preserve"> بينما اختارت نسبة 15.5% تحسين إدارة الموارد المالية </w:t>
      </w:r>
      <w:proofErr w:type="spellStart"/>
      <w:r w:rsidR="007E79DD" w:rsidRPr="00F2383D">
        <w:rPr>
          <w:rFonts w:hint="cs"/>
          <w:sz w:val="28"/>
          <w:szCs w:val="28"/>
          <w:rtl/>
        </w:rPr>
        <w:t>كآداة</w:t>
      </w:r>
      <w:proofErr w:type="spellEnd"/>
      <w:r w:rsidR="007E79DD" w:rsidRPr="00F2383D">
        <w:rPr>
          <w:rFonts w:hint="cs"/>
          <w:sz w:val="28"/>
          <w:szCs w:val="28"/>
          <w:rtl/>
        </w:rPr>
        <w:t xml:space="preserve"> </w:t>
      </w:r>
      <w:proofErr w:type="gramStart"/>
      <w:r w:rsidR="007E79DD" w:rsidRPr="00F2383D">
        <w:rPr>
          <w:rFonts w:hint="cs"/>
          <w:sz w:val="28"/>
          <w:szCs w:val="28"/>
          <w:rtl/>
        </w:rPr>
        <w:t>مهمة ،</w:t>
      </w:r>
      <w:proofErr w:type="gramEnd"/>
      <w:r w:rsidR="007E79DD" w:rsidRPr="00F2383D">
        <w:rPr>
          <w:rFonts w:hint="cs"/>
          <w:sz w:val="28"/>
          <w:szCs w:val="28"/>
          <w:rtl/>
        </w:rPr>
        <w:t xml:space="preserve"> </w:t>
      </w:r>
      <w:proofErr w:type="gramStart"/>
      <w:r w:rsidR="007E79DD" w:rsidRPr="00F2383D">
        <w:rPr>
          <w:rFonts w:hint="cs"/>
          <w:sz w:val="28"/>
          <w:szCs w:val="28"/>
          <w:rtl/>
        </w:rPr>
        <w:t>و اختارت</w:t>
      </w:r>
      <w:proofErr w:type="gramEnd"/>
      <w:r w:rsidR="007E79DD" w:rsidRPr="00F2383D">
        <w:rPr>
          <w:rFonts w:hint="cs"/>
          <w:sz w:val="28"/>
          <w:szCs w:val="28"/>
          <w:rtl/>
        </w:rPr>
        <w:t xml:space="preserve"> نسبة 23,9 من العينة أهمية توسيع الشراكات </w:t>
      </w:r>
      <w:proofErr w:type="gramStart"/>
      <w:r w:rsidR="007E79DD" w:rsidRPr="00F2383D">
        <w:rPr>
          <w:rFonts w:hint="cs"/>
          <w:sz w:val="28"/>
          <w:szCs w:val="28"/>
          <w:rtl/>
        </w:rPr>
        <w:t>المجتمعية ،</w:t>
      </w:r>
      <w:proofErr w:type="gramEnd"/>
      <w:r w:rsidR="007E79DD" w:rsidRPr="00F2383D">
        <w:rPr>
          <w:rFonts w:hint="cs"/>
          <w:sz w:val="28"/>
          <w:szCs w:val="28"/>
          <w:rtl/>
        </w:rPr>
        <w:t xml:space="preserve"> بينما رأت نسبة 21.1% بإطلاق مشاريع </w:t>
      </w:r>
      <w:proofErr w:type="gramStart"/>
      <w:r w:rsidR="007E79DD" w:rsidRPr="00F2383D">
        <w:rPr>
          <w:rFonts w:hint="cs"/>
          <w:sz w:val="28"/>
          <w:szCs w:val="28"/>
          <w:rtl/>
        </w:rPr>
        <w:t>مستدامة ،</w:t>
      </w:r>
      <w:proofErr w:type="gramEnd"/>
      <w:r w:rsidR="007E79DD" w:rsidRPr="00F2383D">
        <w:rPr>
          <w:rFonts w:hint="cs"/>
          <w:sz w:val="28"/>
          <w:szCs w:val="28"/>
          <w:rtl/>
        </w:rPr>
        <w:t xml:space="preserve"> </w:t>
      </w:r>
      <w:proofErr w:type="gramStart"/>
      <w:r w:rsidR="007E79DD" w:rsidRPr="00F2383D">
        <w:rPr>
          <w:rFonts w:hint="cs"/>
          <w:sz w:val="28"/>
          <w:szCs w:val="28"/>
          <w:rtl/>
        </w:rPr>
        <w:t>و كانت</w:t>
      </w:r>
      <w:proofErr w:type="gramEnd"/>
      <w:r w:rsidR="007E79DD" w:rsidRPr="00F2383D">
        <w:rPr>
          <w:rFonts w:hint="cs"/>
          <w:sz w:val="28"/>
          <w:szCs w:val="28"/>
          <w:rtl/>
        </w:rPr>
        <w:t xml:space="preserve"> النسبة الأقل هي التي اختارت جميع ما ذكر وتمثل 1.4% من </w:t>
      </w:r>
      <w:proofErr w:type="gramStart"/>
      <w:r w:rsidR="007E79DD" w:rsidRPr="00F2383D">
        <w:rPr>
          <w:rFonts w:hint="cs"/>
          <w:sz w:val="28"/>
          <w:szCs w:val="28"/>
          <w:rtl/>
        </w:rPr>
        <w:t>العينة .</w:t>
      </w:r>
      <w:proofErr w:type="gramEnd"/>
    </w:p>
    <w:p w14:paraId="2414C89A" w14:textId="2EA6B931" w:rsidR="007E79DD" w:rsidRPr="007E79DD" w:rsidRDefault="007E79DD" w:rsidP="007E79DD">
      <w:pPr>
        <w:rPr>
          <w:sz w:val="28"/>
          <w:szCs w:val="28"/>
        </w:rPr>
      </w:pPr>
    </w:p>
    <w:p w14:paraId="5926ECA6" w14:textId="77777777" w:rsidR="004B7FBF" w:rsidRDefault="004B7FBF" w:rsidP="004B7FBF">
      <w:pPr>
        <w:ind w:left="141"/>
        <w:rPr>
          <w:sz w:val="28"/>
          <w:szCs w:val="28"/>
          <w:rtl/>
        </w:rPr>
      </w:pPr>
    </w:p>
    <w:p w14:paraId="6F33AE87" w14:textId="2DAB4DC4" w:rsidR="002438BD" w:rsidRDefault="002438BD" w:rsidP="004B7FBF">
      <w:pPr>
        <w:ind w:left="141"/>
        <w:rPr>
          <w:sz w:val="28"/>
          <w:szCs w:val="28"/>
          <w:rtl/>
        </w:rPr>
      </w:pPr>
    </w:p>
    <w:p w14:paraId="6DF9E397" w14:textId="123CB08A" w:rsidR="00132386" w:rsidRDefault="00132386" w:rsidP="004B7FBF">
      <w:pPr>
        <w:ind w:left="141"/>
        <w:rPr>
          <w:sz w:val="28"/>
          <w:szCs w:val="28"/>
          <w:rtl/>
        </w:rPr>
      </w:pPr>
    </w:p>
    <w:p w14:paraId="23E6AA09" w14:textId="60A38DF1" w:rsidR="00132386" w:rsidRPr="003D4AC5" w:rsidRDefault="00132386" w:rsidP="003D4AC5">
      <w:pPr>
        <w:ind w:left="141"/>
        <w:jc w:val="center"/>
        <w:rPr>
          <w:b/>
          <w:bCs/>
          <w:noProof/>
          <w:sz w:val="28"/>
          <w:szCs w:val="28"/>
          <w:rtl/>
        </w:rPr>
      </w:pPr>
      <w:r w:rsidRPr="003D4AC5">
        <w:rPr>
          <w:b/>
          <w:bCs/>
          <w:noProof/>
        </w:rPr>
        <w:lastRenderedPageBreak/>
        <w:drawing>
          <wp:anchor distT="0" distB="0" distL="114300" distR="114300" simplePos="0" relativeHeight="251737600" behindDoc="1" locked="0" layoutInCell="1" allowOverlap="1" wp14:anchorId="15FEC58C" wp14:editId="1EF5D0C7">
            <wp:simplePos x="0" y="0"/>
            <wp:positionH relativeFrom="page">
              <wp:posOffset>34290</wp:posOffset>
            </wp:positionH>
            <wp:positionV relativeFrom="paragraph">
              <wp:posOffset>-1563252</wp:posOffset>
            </wp:positionV>
            <wp:extent cx="2108200" cy="2038350"/>
            <wp:effectExtent l="0" t="0" r="6350" b="0"/>
            <wp:wrapNone/>
            <wp:docPr id="2135550699"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4AC5">
        <w:rPr>
          <w:rFonts w:cs="Majalla UI"/>
          <w:b/>
          <w:bCs/>
          <w:noProof/>
          <w:sz w:val="28"/>
          <w:szCs w:val="28"/>
          <w:rtl/>
        </w:rPr>
        <w:t>المبحث الثالث: الاستنتاجات</w:t>
      </w:r>
    </w:p>
    <w:p w14:paraId="3EF9264E" w14:textId="53DB6CB8" w:rsidR="00132386" w:rsidRPr="00132386" w:rsidRDefault="00132386" w:rsidP="003D4AC5">
      <w:pPr>
        <w:ind w:left="141"/>
        <w:jc w:val="both"/>
        <w:rPr>
          <w:noProof/>
          <w:sz w:val="28"/>
          <w:szCs w:val="28"/>
          <w:rtl/>
        </w:rPr>
      </w:pPr>
      <w:r w:rsidRPr="00132386">
        <w:rPr>
          <w:rFonts w:cs="Majalla UI"/>
          <w:noProof/>
          <w:sz w:val="28"/>
          <w:szCs w:val="28"/>
          <w:rtl/>
        </w:rPr>
        <w:t>أولًا: أهم النتائج التي توصلت إليها الدراسة</w:t>
      </w:r>
    </w:p>
    <w:p w14:paraId="773F5FBE" w14:textId="77777777" w:rsidR="00132386" w:rsidRPr="00132386" w:rsidRDefault="00132386" w:rsidP="003D4AC5">
      <w:pPr>
        <w:ind w:left="141"/>
        <w:jc w:val="both"/>
        <w:rPr>
          <w:noProof/>
          <w:sz w:val="28"/>
          <w:szCs w:val="28"/>
          <w:rtl/>
        </w:rPr>
      </w:pPr>
      <w:r w:rsidRPr="00132386">
        <w:rPr>
          <w:rFonts w:cs="Majalla UI"/>
          <w:noProof/>
          <w:sz w:val="28"/>
          <w:szCs w:val="28"/>
          <w:rtl/>
        </w:rPr>
        <w:t>في ضوء تحليل البيانات الميدانية، وما تم عرضه في فصل النتائج ومناقشتها، توصلت الدراسة إلى مجموعة من الاستنتاجات الرئيسة التي تسهم في تحقيق أهدافها، ويمكن عرضها على النحو الآتي:</w:t>
      </w:r>
    </w:p>
    <w:p w14:paraId="68BC9460" w14:textId="56FCA34F" w:rsidR="00132386" w:rsidRPr="00132386" w:rsidRDefault="00132386" w:rsidP="003D4AC5">
      <w:pPr>
        <w:ind w:left="141"/>
        <w:jc w:val="both"/>
        <w:rPr>
          <w:noProof/>
          <w:sz w:val="28"/>
          <w:szCs w:val="28"/>
          <w:rtl/>
        </w:rPr>
      </w:pPr>
      <w:r w:rsidRPr="00132386">
        <w:rPr>
          <w:noProof/>
          <w:sz w:val="28"/>
          <w:szCs w:val="28"/>
        </w:rPr>
        <w:t>1</w:t>
      </w:r>
      <w:r w:rsidRPr="00132386">
        <w:rPr>
          <w:rFonts w:cs="Majalla UI"/>
          <w:noProof/>
          <w:sz w:val="28"/>
          <w:szCs w:val="28"/>
          <w:rtl/>
        </w:rPr>
        <w:t>. ارتفاع مستوى الوعي بأهمية ريادة الأعمال الاجتماعية</w:t>
      </w:r>
      <w:r w:rsidRPr="00132386">
        <w:rPr>
          <w:rFonts w:hint="cs"/>
          <w:noProof/>
          <w:sz w:val="28"/>
          <w:szCs w:val="28"/>
          <w:rtl/>
        </w:rPr>
        <w:t xml:space="preserve"> </w:t>
      </w:r>
      <w:r w:rsidRPr="00132386">
        <w:rPr>
          <w:rFonts w:cs="Majalla UI"/>
          <w:noProof/>
          <w:sz w:val="28"/>
          <w:szCs w:val="28"/>
          <w:rtl/>
        </w:rPr>
        <w:t>أظهرت نتائج الدراسة وجود مستوى مرتفع نسبيًا من الوعي لدى أفراد العينة بأهمية ريادة الأعمال الاجتماعية ودورها المحوري في معالجة المشكلات المجتمعية. وقد تبيّن أن المشاركين يدركون أن ريادة الأعمال الاجتماعية لا تقتصر على تحقيق العائد المالي، بل تركز أساسًا على إحداث أثر اجتماعي إيجابي ومستدام، وهو ما يعكس تطورًا في النظرة المجتمعية تجاه هذا النوع من المبادرات.</w:t>
      </w:r>
    </w:p>
    <w:p w14:paraId="61B64DBA" w14:textId="0A319337" w:rsidR="00132386" w:rsidRPr="00132386" w:rsidRDefault="00132386" w:rsidP="003D4AC5">
      <w:pPr>
        <w:ind w:left="141"/>
        <w:jc w:val="both"/>
        <w:rPr>
          <w:noProof/>
          <w:sz w:val="28"/>
          <w:szCs w:val="28"/>
          <w:rtl/>
        </w:rPr>
      </w:pPr>
      <w:r w:rsidRPr="00132386">
        <w:rPr>
          <w:noProof/>
          <w:sz w:val="28"/>
          <w:szCs w:val="28"/>
        </w:rPr>
        <w:t>2</w:t>
      </w:r>
      <w:r w:rsidRPr="00132386">
        <w:rPr>
          <w:rFonts w:cs="Majalla UI"/>
          <w:noProof/>
          <w:sz w:val="28"/>
          <w:szCs w:val="28"/>
          <w:rtl/>
        </w:rPr>
        <w:t>. إسهام ريادة الأعمال الاجتماعية في تحقيق الاستدامة المالية</w:t>
      </w:r>
      <w:r w:rsidRPr="00132386">
        <w:rPr>
          <w:rFonts w:hint="cs"/>
          <w:noProof/>
          <w:sz w:val="28"/>
          <w:szCs w:val="28"/>
          <w:rtl/>
        </w:rPr>
        <w:t xml:space="preserve"> </w:t>
      </w:r>
      <w:r w:rsidRPr="00132386">
        <w:rPr>
          <w:rFonts w:cs="Majalla UI"/>
          <w:noProof/>
          <w:sz w:val="28"/>
          <w:szCs w:val="28"/>
          <w:rtl/>
        </w:rPr>
        <w:t>أشارت نتائج الدراسة إلى اتفاق غالبية أفراد العينة على أن المشروعات الاجتماعية الريادية تمثل أداة فعالة لتحقيق الاستدامة المالية للمؤسسات غير الربحية، خاصة عند تصميمها وتنفيذها وفق نماذج عمل مستدامة. كما أظهرت النتائج أن تبني نموذج “القيمة مقابل الأثر” يسهم في تقليل الاعتماد على التبرعات والمنح، ويعزز القدرة على توليد إيرادات مستقرة على المدى الطويل.</w:t>
      </w:r>
    </w:p>
    <w:p w14:paraId="266E5CF7" w14:textId="7DB7AB12" w:rsidR="00132386" w:rsidRPr="00132386" w:rsidRDefault="00132386" w:rsidP="003D4AC5">
      <w:pPr>
        <w:ind w:left="141"/>
        <w:jc w:val="both"/>
        <w:rPr>
          <w:noProof/>
          <w:sz w:val="28"/>
          <w:szCs w:val="28"/>
          <w:rtl/>
        </w:rPr>
      </w:pPr>
      <w:r w:rsidRPr="00132386">
        <w:rPr>
          <w:noProof/>
          <w:sz w:val="28"/>
          <w:szCs w:val="28"/>
        </w:rPr>
        <w:t>3</w:t>
      </w:r>
      <w:r w:rsidRPr="00132386">
        <w:rPr>
          <w:rFonts w:cs="Majalla UI"/>
          <w:noProof/>
          <w:sz w:val="28"/>
          <w:szCs w:val="28"/>
          <w:rtl/>
        </w:rPr>
        <w:t>. وجود فجوة بين الوعي النظري والتطبيق العملي لريادة الأعمال الاجتماعية</w:t>
      </w:r>
      <w:r w:rsidRPr="00132386">
        <w:rPr>
          <w:rFonts w:hint="cs"/>
          <w:noProof/>
          <w:sz w:val="28"/>
          <w:szCs w:val="28"/>
          <w:rtl/>
        </w:rPr>
        <w:t xml:space="preserve"> </w:t>
      </w:r>
      <w:r w:rsidRPr="00132386">
        <w:rPr>
          <w:rFonts w:cs="Majalla UI"/>
          <w:noProof/>
          <w:sz w:val="28"/>
          <w:szCs w:val="28"/>
          <w:rtl/>
        </w:rPr>
        <w:t>على الرغم من ارتفاع مستوى الوعي العام بمفهوم ريادة الأعمال الاجتماعية، كشفت نتائج الدراسة عن وجود فجوة واضحة في المعرفة التطبيقية المتعلقة بكيفية تنفيذ هذا المفهوم عمليًا داخل المؤسسات غير الربحية. وقد تمثلت هذه الفجوة في نقص التدريب والتوجيه المتخصص، وضعف الإلمام بآليات بناء نماذج أعمال اجتماعية ناجحة، وطرق قياس الأثر الاجتماعي.</w:t>
      </w:r>
      <w:r>
        <w:rPr>
          <w:rFonts w:hint="cs"/>
          <w:noProof/>
          <w:sz w:val="28"/>
          <w:szCs w:val="28"/>
          <w:rtl/>
        </w:rPr>
        <w:t xml:space="preserve">  </w:t>
      </w:r>
      <w:r w:rsidRPr="00132386">
        <w:rPr>
          <w:rFonts w:cs="Majalla UI"/>
          <w:noProof/>
          <w:sz w:val="28"/>
          <w:szCs w:val="28"/>
          <w:rtl/>
        </w:rPr>
        <w:t>وتشمل أبرز أوجه القصور التطبيقية ما يلي:</w:t>
      </w:r>
    </w:p>
    <w:p w14:paraId="72F1338A" w14:textId="3D8238D8" w:rsidR="00132386" w:rsidRPr="00132386" w:rsidRDefault="00132386" w:rsidP="003D4AC5">
      <w:pPr>
        <w:spacing w:line="240" w:lineRule="auto"/>
        <w:ind w:left="141"/>
        <w:jc w:val="both"/>
        <w:rPr>
          <w:noProof/>
          <w:sz w:val="28"/>
          <w:szCs w:val="28"/>
          <w:rtl/>
        </w:rPr>
      </w:pPr>
      <w:r w:rsidRPr="00132386">
        <w:rPr>
          <w:rFonts w:cs="Majalla UI"/>
          <w:noProof/>
          <w:sz w:val="28"/>
          <w:szCs w:val="28"/>
          <w:rtl/>
        </w:rPr>
        <w:tab/>
        <w:t>•</w:t>
      </w:r>
      <w:r>
        <w:rPr>
          <w:rFonts w:cs="Majalla UI" w:hint="cs"/>
          <w:noProof/>
          <w:sz w:val="28"/>
          <w:szCs w:val="28"/>
          <w:rtl/>
        </w:rPr>
        <w:t xml:space="preserve"> </w:t>
      </w:r>
      <w:r w:rsidRPr="00132386">
        <w:rPr>
          <w:rFonts w:cs="Majalla UI"/>
          <w:noProof/>
          <w:sz w:val="28"/>
          <w:szCs w:val="28"/>
          <w:rtl/>
        </w:rPr>
        <w:t>ضعف المعرفة بآليات تصميم نموذج عمل اجتماعي مستدام.</w:t>
      </w:r>
    </w:p>
    <w:p w14:paraId="2A531DBC" w14:textId="65D3CABC" w:rsidR="00132386" w:rsidRPr="00132386" w:rsidRDefault="00132386" w:rsidP="003D4AC5">
      <w:pPr>
        <w:spacing w:line="240" w:lineRule="auto"/>
        <w:ind w:left="141"/>
        <w:jc w:val="both"/>
        <w:rPr>
          <w:noProof/>
          <w:sz w:val="28"/>
          <w:szCs w:val="28"/>
          <w:rtl/>
        </w:rPr>
      </w:pPr>
      <w:r w:rsidRPr="00132386">
        <w:rPr>
          <w:rFonts w:cs="Majalla UI"/>
          <w:noProof/>
          <w:sz w:val="28"/>
          <w:szCs w:val="28"/>
          <w:rtl/>
        </w:rPr>
        <w:tab/>
        <w:t>•</w:t>
      </w:r>
      <w:r>
        <w:rPr>
          <w:rFonts w:cs="Majalla UI" w:hint="cs"/>
          <w:noProof/>
          <w:sz w:val="28"/>
          <w:szCs w:val="28"/>
          <w:rtl/>
        </w:rPr>
        <w:t xml:space="preserve"> </w:t>
      </w:r>
      <w:r w:rsidRPr="00132386">
        <w:rPr>
          <w:rFonts w:cs="Majalla UI"/>
          <w:noProof/>
          <w:sz w:val="28"/>
          <w:szCs w:val="28"/>
          <w:rtl/>
        </w:rPr>
        <w:t>محدودية الخبرة في أدوات قياس الأثر الاجتماعي.</w:t>
      </w:r>
    </w:p>
    <w:p w14:paraId="51A87EA7" w14:textId="16AD485A" w:rsidR="00132386" w:rsidRPr="00132386" w:rsidRDefault="00132386" w:rsidP="003D4AC5">
      <w:pPr>
        <w:spacing w:line="240" w:lineRule="auto"/>
        <w:ind w:left="141"/>
        <w:jc w:val="both"/>
        <w:rPr>
          <w:noProof/>
          <w:sz w:val="28"/>
          <w:szCs w:val="28"/>
          <w:rtl/>
        </w:rPr>
      </w:pPr>
      <w:r w:rsidRPr="00132386">
        <w:rPr>
          <w:rFonts w:cs="Majalla UI"/>
          <w:noProof/>
          <w:sz w:val="28"/>
          <w:szCs w:val="28"/>
          <w:rtl/>
        </w:rPr>
        <w:tab/>
        <w:t>•</w:t>
      </w:r>
      <w:r>
        <w:rPr>
          <w:rFonts w:cs="Majalla UI" w:hint="cs"/>
          <w:noProof/>
          <w:sz w:val="28"/>
          <w:szCs w:val="28"/>
          <w:rtl/>
        </w:rPr>
        <w:t xml:space="preserve"> </w:t>
      </w:r>
      <w:r w:rsidRPr="00132386">
        <w:rPr>
          <w:rFonts w:cs="Majalla UI"/>
          <w:noProof/>
          <w:sz w:val="28"/>
          <w:szCs w:val="28"/>
          <w:rtl/>
        </w:rPr>
        <w:t>صعوبة تحقيق التوازن بين الهدف الاجتماعي والعائد المالي.</w:t>
      </w:r>
    </w:p>
    <w:p w14:paraId="668F72AC" w14:textId="2CCDAAD8" w:rsidR="00132386" w:rsidRPr="00132386" w:rsidRDefault="00132386" w:rsidP="003D4AC5">
      <w:pPr>
        <w:ind w:left="141"/>
        <w:jc w:val="both"/>
        <w:rPr>
          <w:noProof/>
          <w:sz w:val="28"/>
          <w:szCs w:val="28"/>
          <w:rtl/>
        </w:rPr>
      </w:pPr>
      <w:r w:rsidRPr="00132386">
        <w:rPr>
          <w:noProof/>
          <w:sz w:val="28"/>
          <w:szCs w:val="28"/>
        </w:rPr>
        <w:t>4</w:t>
      </w:r>
      <w:r w:rsidRPr="00132386">
        <w:rPr>
          <w:rFonts w:cs="Majalla UI"/>
          <w:noProof/>
          <w:sz w:val="28"/>
          <w:szCs w:val="28"/>
          <w:rtl/>
        </w:rPr>
        <w:t>. استفادة المجتمع بشكل مباشر من المشروعات الاجتماعية الريادية</w:t>
      </w:r>
      <w:r w:rsidRPr="00132386">
        <w:rPr>
          <w:rFonts w:hint="cs"/>
          <w:noProof/>
          <w:sz w:val="28"/>
          <w:szCs w:val="28"/>
          <w:rtl/>
        </w:rPr>
        <w:t xml:space="preserve"> </w:t>
      </w:r>
      <w:r w:rsidRPr="00132386">
        <w:rPr>
          <w:rFonts w:cs="Majalla UI"/>
          <w:noProof/>
          <w:sz w:val="28"/>
          <w:szCs w:val="28"/>
          <w:rtl/>
        </w:rPr>
        <w:t>أظهرت نتائج الدراسة وجود اتفاق واسع بين أفراد العينة على أن المشروعات الاجتماعية تسهم بفاعلية في تحسين جودة الحياة داخل المجتمع، من خلال:</w:t>
      </w:r>
    </w:p>
    <w:p w14:paraId="282F2A18" w14:textId="4EC3756D" w:rsidR="00132386" w:rsidRPr="00132386" w:rsidRDefault="00132386" w:rsidP="003D4AC5">
      <w:pPr>
        <w:ind w:left="141"/>
        <w:jc w:val="both"/>
        <w:rPr>
          <w:noProof/>
          <w:sz w:val="28"/>
          <w:szCs w:val="28"/>
          <w:rtl/>
        </w:rPr>
      </w:pPr>
      <w:r w:rsidRPr="00132386">
        <w:rPr>
          <w:rFonts w:cs="Majalla UI"/>
          <w:noProof/>
          <w:sz w:val="28"/>
          <w:szCs w:val="28"/>
          <w:rtl/>
        </w:rPr>
        <w:tab/>
        <w:t>•</w:t>
      </w:r>
      <w:r>
        <w:rPr>
          <w:rFonts w:cs="Majalla UI" w:hint="cs"/>
          <w:noProof/>
          <w:sz w:val="28"/>
          <w:szCs w:val="28"/>
          <w:rtl/>
        </w:rPr>
        <w:t xml:space="preserve"> </w:t>
      </w:r>
      <w:r w:rsidRPr="00132386">
        <w:rPr>
          <w:rFonts w:cs="Majalla UI"/>
          <w:noProof/>
          <w:sz w:val="28"/>
          <w:szCs w:val="28"/>
          <w:rtl/>
        </w:rPr>
        <w:t>توفير فرص عمل مباشرة وغير مباشرة.</w:t>
      </w:r>
    </w:p>
    <w:p w14:paraId="05CFD076" w14:textId="77777777" w:rsidR="00132386" w:rsidRDefault="00132386" w:rsidP="003D4AC5">
      <w:pPr>
        <w:ind w:left="141"/>
        <w:jc w:val="both"/>
        <w:rPr>
          <w:noProof/>
          <w:sz w:val="28"/>
          <w:szCs w:val="28"/>
          <w:rtl/>
        </w:rPr>
      </w:pPr>
      <w:r w:rsidRPr="00132386">
        <w:rPr>
          <w:rFonts w:cs="Majalla UI"/>
          <w:noProof/>
          <w:sz w:val="28"/>
          <w:szCs w:val="28"/>
          <w:rtl/>
        </w:rPr>
        <w:tab/>
        <w:t>•</w:t>
      </w:r>
      <w:r>
        <w:rPr>
          <w:rFonts w:cs="Majalla UI" w:hint="cs"/>
          <w:noProof/>
          <w:sz w:val="28"/>
          <w:szCs w:val="28"/>
          <w:rtl/>
        </w:rPr>
        <w:t xml:space="preserve"> </w:t>
      </w:r>
      <w:r w:rsidRPr="00132386">
        <w:rPr>
          <w:rFonts w:cs="Majalla UI"/>
          <w:noProof/>
          <w:sz w:val="28"/>
          <w:szCs w:val="28"/>
          <w:rtl/>
        </w:rPr>
        <w:t>تقديم حلول مبتكرة لمشكلات اجتماعية في مجالات مثل التعليم، والبيئة، والرعاية الصحية.</w:t>
      </w:r>
    </w:p>
    <w:p w14:paraId="14EF50B0" w14:textId="71D4A521" w:rsidR="00132386" w:rsidRPr="00132386" w:rsidRDefault="00132386" w:rsidP="003D4AC5">
      <w:pPr>
        <w:ind w:left="141"/>
        <w:jc w:val="both"/>
        <w:rPr>
          <w:noProof/>
          <w:sz w:val="28"/>
          <w:szCs w:val="28"/>
          <w:rtl/>
        </w:rPr>
      </w:pPr>
      <w:r w:rsidRPr="00132386">
        <w:rPr>
          <w:rFonts w:cs="Majalla UI"/>
          <w:noProof/>
          <w:sz w:val="28"/>
          <w:szCs w:val="28"/>
          <w:rtl/>
        </w:rPr>
        <w:t>•</w:t>
      </w:r>
      <w:r>
        <w:rPr>
          <w:rFonts w:cs="Majalla UI" w:hint="cs"/>
          <w:noProof/>
          <w:sz w:val="28"/>
          <w:szCs w:val="28"/>
          <w:rtl/>
        </w:rPr>
        <w:t xml:space="preserve"> </w:t>
      </w:r>
      <w:r w:rsidRPr="00132386">
        <w:rPr>
          <w:rFonts w:cs="Majalla UI"/>
          <w:noProof/>
          <w:sz w:val="28"/>
          <w:szCs w:val="28"/>
          <w:rtl/>
        </w:rPr>
        <w:t>تعزيز ثقة المجتمع في دور المؤسسات غير الربحية كأداة تنموية فاعلة.</w:t>
      </w:r>
    </w:p>
    <w:p w14:paraId="41FE0F9A" w14:textId="77777777" w:rsidR="00F2383D" w:rsidRPr="004071D7" w:rsidRDefault="00132386" w:rsidP="003D4AC5">
      <w:pPr>
        <w:jc w:val="both"/>
        <w:rPr>
          <w:rFonts w:cs="Majalla UI"/>
          <w:b/>
          <w:bCs/>
          <w:noProof/>
          <w:sz w:val="28"/>
          <w:szCs w:val="28"/>
          <w:rtl/>
        </w:rPr>
      </w:pPr>
      <w:r w:rsidRPr="004071D7">
        <w:rPr>
          <w:b/>
          <w:bCs/>
          <w:noProof/>
          <w:sz w:val="28"/>
          <w:szCs w:val="28"/>
        </w:rPr>
        <w:lastRenderedPageBreak/>
        <w:drawing>
          <wp:anchor distT="0" distB="0" distL="114300" distR="114300" simplePos="0" relativeHeight="251719168" behindDoc="1" locked="0" layoutInCell="1" allowOverlap="1" wp14:anchorId="05529ECC" wp14:editId="12E9240E">
            <wp:simplePos x="0" y="0"/>
            <wp:positionH relativeFrom="page">
              <wp:posOffset>54610</wp:posOffset>
            </wp:positionH>
            <wp:positionV relativeFrom="paragraph">
              <wp:posOffset>-1530468</wp:posOffset>
            </wp:positionV>
            <wp:extent cx="2108200" cy="2038350"/>
            <wp:effectExtent l="0" t="0" r="6350" b="0"/>
            <wp:wrapNone/>
            <wp:docPr id="186637582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383D" w:rsidRPr="004071D7">
        <w:rPr>
          <w:rFonts w:cs="Majalla UI" w:hint="cs"/>
          <w:b/>
          <w:bCs/>
          <w:noProof/>
          <w:sz w:val="28"/>
          <w:szCs w:val="28"/>
          <w:rtl/>
        </w:rPr>
        <w:t>ـ</w:t>
      </w:r>
      <w:r w:rsidR="00F2383D" w:rsidRPr="004071D7">
        <w:rPr>
          <w:rFonts w:cs="Majalla UI"/>
          <w:b/>
          <w:bCs/>
          <w:noProof/>
          <w:sz w:val="28"/>
          <w:szCs w:val="28"/>
          <w:rtl/>
        </w:rPr>
        <w:t>المبحث الرابع الخاتمة والتوصيات:</w:t>
      </w:r>
    </w:p>
    <w:p w14:paraId="4AA96907" w14:textId="77777777" w:rsidR="00F2383D" w:rsidRPr="00F2383D" w:rsidRDefault="00F2383D" w:rsidP="003D4AC5">
      <w:pPr>
        <w:jc w:val="both"/>
        <w:rPr>
          <w:rFonts w:cs="Majalla UI"/>
          <w:noProof/>
          <w:sz w:val="28"/>
          <w:szCs w:val="28"/>
          <w:rtl/>
        </w:rPr>
      </w:pPr>
    </w:p>
    <w:p w14:paraId="602F0277" w14:textId="77777777" w:rsidR="00F2383D" w:rsidRPr="00F2383D" w:rsidRDefault="00F2383D" w:rsidP="003D4AC5">
      <w:pPr>
        <w:jc w:val="both"/>
        <w:rPr>
          <w:rFonts w:cs="Majalla UI"/>
          <w:noProof/>
          <w:sz w:val="28"/>
          <w:szCs w:val="28"/>
          <w:rtl/>
        </w:rPr>
      </w:pPr>
      <w:r w:rsidRPr="00F2383D">
        <w:rPr>
          <w:rFonts w:cs="Majalla UI"/>
          <w:noProof/>
          <w:sz w:val="28"/>
          <w:szCs w:val="28"/>
          <w:rtl/>
        </w:rPr>
        <w:t>خاتمة الدراسة</w:t>
      </w:r>
    </w:p>
    <w:p w14:paraId="067E6FAB" w14:textId="77777777" w:rsidR="00F2383D" w:rsidRPr="00F2383D" w:rsidRDefault="00F2383D" w:rsidP="003D4AC5">
      <w:pPr>
        <w:jc w:val="both"/>
        <w:rPr>
          <w:rFonts w:cs="Majalla UI"/>
          <w:noProof/>
          <w:sz w:val="28"/>
          <w:szCs w:val="28"/>
          <w:rtl/>
        </w:rPr>
      </w:pPr>
      <w:r w:rsidRPr="00F2383D">
        <w:rPr>
          <w:rFonts w:cs="Majalla UI"/>
          <w:noProof/>
          <w:sz w:val="28"/>
          <w:szCs w:val="28"/>
          <w:rtl/>
        </w:rPr>
        <w:t>سعت هذه الدراسة إلى تسليط الضوء على دور ريادة الأعمال الاجتماعية في دعم المؤسسات غير الربحية، من خلال تحليل إسهامها في تحقيق الاستدامة المالية وتعزيز التأثير المجتمعي. وانطلقت الدراسة من إطار نظري ومنهجي يهدف إلى فهم طبيعة هذا الدور، وقياس مستوى الوعي به، وتحليل التحديات التي تواجه تطبيقه على أرض الواقع.</w:t>
      </w:r>
    </w:p>
    <w:p w14:paraId="3B8E9DD5" w14:textId="77777777" w:rsidR="00F2383D" w:rsidRPr="00F2383D" w:rsidRDefault="00F2383D" w:rsidP="003D4AC5">
      <w:pPr>
        <w:jc w:val="both"/>
        <w:rPr>
          <w:rFonts w:cs="Majalla UI"/>
          <w:noProof/>
          <w:sz w:val="28"/>
          <w:szCs w:val="28"/>
          <w:rtl/>
        </w:rPr>
      </w:pPr>
      <w:r w:rsidRPr="00F2383D">
        <w:rPr>
          <w:rFonts w:cs="Majalla UI"/>
          <w:noProof/>
          <w:sz w:val="28"/>
          <w:szCs w:val="28"/>
          <w:rtl/>
        </w:rPr>
        <w:t>وقد أظهرت نتائج الدراسة أن ريادة الأعمال الاجتماعية تمثل أحد المداخل التنموية الحديثة التي تسهم في تمكين المؤسسات غير الربحية من الانتقال من الاعتماد التقليدي على التبرعات إلى تبني نماذج عمل أكثر استدامة وابتكارًا. كما بيّنت النتائج وجود إدراك متزايد لدى أفراد المجتمع بأهمية المشروعات الاجتماعية ودورها في معالجة القضايا المجتمعية المختلفة، إلى جانب قدرتها على تحقيق عوائد مالية داعمة لاستمرارية هذه المؤسسات.</w:t>
      </w:r>
    </w:p>
    <w:p w14:paraId="6949BC62" w14:textId="77777777" w:rsidR="00F2383D" w:rsidRPr="00F2383D" w:rsidRDefault="00F2383D" w:rsidP="003D4AC5">
      <w:pPr>
        <w:jc w:val="both"/>
        <w:rPr>
          <w:rFonts w:cs="Majalla UI"/>
          <w:noProof/>
          <w:sz w:val="28"/>
          <w:szCs w:val="28"/>
          <w:rtl/>
        </w:rPr>
      </w:pPr>
      <w:r w:rsidRPr="00F2383D">
        <w:rPr>
          <w:rFonts w:cs="Majalla UI"/>
          <w:noProof/>
          <w:sz w:val="28"/>
          <w:szCs w:val="28"/>
          <w:rtl/>
        </w:rPr>
        <w:t>وفي المقابل، كشفت الدراسة عن وجود فجوة بين الوعي النظري بمفهوم ريادة الأعمال الاجتماعية والتطبيق العملي له داخل المؤسسات غير الربحية، نتيجة محدودية الخبرات المتخصصة، وضعف التدريب، وغياب الأطر التنظيمية الداعمة. وهو ما يؤكد الحاجة إلى تبني سياسات وبرامج متكاملة تعزز من تطبيق هذا المفهوم بصورة أكثر فاعلية.</w:t>
      </w:r>
    </w:p>
    <w:p w14:paraId="4CCCEACB" w14:textId="77777777" w:rsidR="00F2383D" w:rsidRPr="00F2383D" w:rsidRDefault="00F2383D" w:rsidP="003D4AC5">
      <w:pPr>
        <w:jc w:val="both"/>
        <w:rPr>
          <w:rFonts w:cs="Majalla UI"/>
          <w:noProof/>
          <w:sz w:val="28"/>
          <w:szCs w:val="28"/>
          <w:rtl/>
        </w:rPr>
      </w:pPr>
      <w:r w:rsidRPr="00F2383D">
        <w:rPr>
          <w:rFonts w:cs="Majalla UI"/>
          <w:noProof/>
          <w:sz w:val="28"/>
          <w:szCs w:val="28"/>
          <w:rtl/>
        </w:rPr>
        <w:t>وبناءً على ما سبق، تؤكد هذه الدراسة أن ريادة الأعمال الاجتماعية تمثل خيارًا استراتيجيًا واعدًا لتعزيز كفاءة المؤسسات غير الربحية وتحقيق التنمية المجتمعية المستدامة، شريطة توفير البيئة التنظيمية، والدعم المؤسسي، وبناء القدرات اللازمة لضمان نجاحها واستمراريتها.</w:t>
      </w:r>
    </w:p>
    <w:p w14:paraId="6C585CDD" w14:textId="77777777" w:rsidR="00F2383D" w:rsidRPr="00F2383D" w:rsidRDefault="00F2383D" w:rsidP="003D4AC5">
      <w:pPr>
        <w:jc w:val="both"/>
        <w:rPr>
          <w:rFonts w:cs="Majalla UI"/>
          <w:noProof/>
          <w:sz w:val="28"/>
          <w:szCs w:val="28"/>
          <w:rtl/>
        </w:rPr>
      </w:pPr>
      <w:r w:rsidRPr="00F2383D">
        <w:rPr>
          <w:rFonts w:cs="Majalla UI"/>
          <w:noProof/>
          <w:sz w:val="28"/>
          <w:szCs w:val="28"/>
          <w:rtl/>
        </w:rPr>
        <w:t>توصيات الدراسة</w:t>
      </w:r>
    </w:p>
    <w:p w14:paraId="14EF7270" w14:textId="77777777" w:rsidR="00F2383D" w:rsidRPr="00F2383D" w:rsidRDefault="00F2383D" w:rsidP="003D4AC5">
      <w:pPr>
        <w:jc w:val="both"/>
        <w:rPr>
          <w:rFonts w:cs="Majalla UI"/>
          <w:noProof/>
          <w:sz w:val="28"/>
          <w:szCs w:val="28"/>
          <w:rtl/>
        </w:rPr>
      </w:pPr>
      <w:r w:rsidRPr="00F2383D">
        <w:rPr>
          <w:rFonts w:cs="Majalla UI"/>
          <w:noProof/>
          <w:sz w:val="28"/>
          <w:szCs w:val="28"/>
          <w:rtl/>
        </w:rPr>
        <w:t>استنادًا إلى نتائج الدراسة واستنتاجاتها، توصي الباحثة بمجموعة من التوصيات العملية القابلة للتطبيق، والموجهة إلى الجهات ذات العلاقة، على النحو الآتي:</w:t>
      </w:r>
    </w:p>
    <w:p w14:paraId="4105F899" w14:textId="77777777" w:rsidR="00F2383D" w:rsidRPr="00F2383D" w:rsidRDefault="00F2383D" w:rsidP="003D4AC5">
      <w:pPr>
        <w:jc w:val="both"/>
        <w:rPr>
          <w:rFonts w:cs="Majalla UI"/>
          <w:noProof/>
          <w:sz w:val="28"/>
          <w:szCs w:val="28"/>
          <w:rtl/>
        </w:rPr>
      </w:pPr>
      <w:r w:rsidRPr="00F2383D">
        <w:rPr>
          <w:rFonts w:cs="Majalla UI"/>
          <w:noProof/>
          <w:sz w:val="28"/>
          <w:szCs w:val="28"/>
          <w:rtl/>
        </w:rPr>
        <w:t>أولًا: توصيات موجهة للمؤسسات غير الربحية</w:t>
      </w:r>
    </w:p>
    <w:p w14:paraId="1D1ECB1E" w14:textId="7E3A62D9" w:rsidR="00F2383D" w:rsidRPr="00F2383D" w:rsidRDefault="00F2383D" w:rsidP="003D4AC5">
      <w:pPr>
        <w:jc w:val="both"/>
        <w:rPr>
          <w:rFonts w:cs="Majalla UI"/>
          <w:noProof/>
          <w:sz w:val="28"/>
          <w:szCs w:val="28"/>
          <w:rtl/>
        </w:rPr>
      </w:pPr>
      <w:r w:rsidRPr="00F2383D">
        <w:rPr>
          <w:rFonts w:cs="Majalla UI"/>
          <w:noProof/>
          <w:sz w:val="28"/>
          <w:szCs w:val="28"/>
          <w:rtl/>
        </w:rPr>
        <w:tab/>
        <w:t>1.</w:t>
      </w:r>
      <w:r>
        <w:rPr>
          <w:rFonts w:cs="Majalla UI" w:hint="cs"/>
          <w:noProof/>
          <w:sz w:val="28"/>
          <w:szCs w:val="28"/>
          <w:rtl/>
        </w:rPr>
        <w:t xml:space="preserve"> </w:t>
      </w:r>
      <w:r w:rsidRPr="00F2383D">
        <w:rPr>
          <w:rFonts w:cs="Majalla UI"/>
          <w:noProof/>
          <w:sz w:val="28"/>
          <w:szCs w:val="28"/>
          <w:rtl/>
        </w:rPr>
        <w:t>تبني نماذج ريادة أعمال اجتماعية مبتكرة تسهم في تنويع مصادر الدخل وتقليل الاعتماد على التبرعات التقليدية.</w:t>
      </w:r>
    </w:p>
    <w:p w14:paraId="416306F4" w14:textId="0D7E5C54" w:rsidR="00F2383D" w:rsidRPr="00F2383D" w:rsidRDefault="00F2383D" w:rsidP="003D4AC5">
      <w:pPr>
        <w:jc w:val="both"/>
        <w:rPr>
          <w:rFonts w:cs="Majalla UI"/>
          <w:noProof/>
          <w:sz w:val="28"/>
          <w:szCs w:val="28"/>
          <w:rtl/>
        </w:rPr>
      </w:pPr>
      <w:r w:rsidRPr="00F2383D">
        <w:rPr>
          <w:rFonts w:cs="Majalla UI"/>
          <w:noProof/>
          <w:sz w:val="28"/>
          <w:szCs w:val="28"/>
          <w:rtl/>
        </w:rPr>
        <w:tab/>
        <w:t>2.</w:t>
      </w:r>
      <w:r>
        <w:rPr>
          <w:rFonts w:cs="Majalla UI" w:hint="cs"/>
          <w:noProof/>
          <w:sz w:val="28"/>
          <w:szCs w:val="28"/>
          <w:rtl/>
        </w:rPr>
        <w:t xml:space="preserve"> </w:t>
      </w:r>
      <w:r w:rsidRPr="00F2383D">
        <w:rPr>
          <w:rFonts w:cs="Majalla UI"/>
          <w:noProof/>
          <w:sz w:val="28"/>
          <w:szCs w:val="28"/>
          <w:rtl/>
        </w:rPr>
        <w:t>الاستثمار في بناء القدرات الريادية للعاملين من خلال برامج تدريبية متخصصة في تصميم نماذج الأعمال الاجتماعية وإدارة المشروعات المستدامة.</w:t>
      </w:r>
    </w:p>
    <w:p w14:paraId="0F0E9C4E" w14:textId="0508F73E" w:rsidR="00F2383D" w:rsidRPr="00F2383D" w:rsidRDefault="00F2383D" w:rsidP="003D4AC5">
      <w:pPr>
        <w:jc w:val="both"/>
        <w:rPr>
          <w:rFonts w:cs="Majalla UI"/>
          <w:noProof/>
          <w:sz w:val="28"/>
          <w:szCs w:val="28"/>
          <w:rtl/>
        </w:rPr>
      </w:pPr>
      <w:r w:rsidRPr="00F2383D">
        <w:rPr>
          <w:noProof/>
          <w:sz w:val="28"/>
          <w:szCs w:val="28"/>
        </w:rPr>
        <w:lastRenderedPageBreak/>
        <w:drawing>
          <wp:anchor distT="0" distB="0" distL="114300" distR="114300" simplePos="0" relativeHeight="251739648" behindDoc="1" locked="0" layoutInCell="1" allowOverlap="1" wp14:anchorId="6DFF0F3A" wp14:editId="2B171D1F">
            <wp:simplePos x="0" y="0"/>
            <wp:positionH relativeFrom="page">
              <wp:posOffset>-50239</wp:posOffset>
            </wp:positionH>
            <wp:positionV relativeFrom="paragraph">
              <wp:posOffset>-1659535</wp:posOffset>
            </wp:positionV>
            <wp:extent cx="2108200" cy="2038350"/>
            <wp:effectExtent l="0" t="0" r="6350" b="0"/>
            <wp:wrapNone/>
            <wp:docPr id="1566722654"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83D">
        <w:rPr>
          <w:rFonts w:cs="Majalla UI"/>
          <w:noProof/>
          <w:sz w:val="28"/>
          <w:szCs w:val="28"/>
          <w:rtl/>
        </w:rPr>
        <w:tab/>
        <w:t>3.</w:t>
      </w:r>
      <w:r>
        <w:rPr>
          <w:rFonts w:cs="Majalla UI" w:hint="cs"/>
          <w:noProof/>
          <w:sz w:val="28"/>
          <w:szCs w:val="28"/>
          <w:rtl/>
        </w:rPr>
        <w:t xml:space="preserve"> </w:t>
      </w:r>
      <w:r w:rsidRPr="00F2383D">
        <w:rPr>
          <w:rFonts w:cs="Majalla UI"/>
          <w:noProof/>
          <w:sz w:val="28"/>
          <w:szCs w:val="28"/>
          <w:rtl/>
        </w:rPr>
        <w:t>تطوير آليات واضحة لقياس الأثر الاجتماعي والمالي للمشروعات، بما يعزز من كفاءة اتخاذ القرار وتحسين الأداء المؤسسي.</w:t>
      </w:r>
    </w:p>
    <w:p w14:paraId="3E8F11C3" w14:textId="70EA730D" w:rsidR="00F2383D" w:rsidRPr="00F2383D" w:rsidRDefault="00F2383D" w:rsidP="003D4AC5">
      <w:pPr>
        <w:jc w:val="both"/>
        <w:rPr>
          <w:rFonts w:cs="Majalla UI"/>
          <w:noProof/>
          <w:sz w:val="28"/>
          <w:szCs w:val="28"/>
          <w:rtl/>
        </w:rPr>
      </w:pPr>
      <w:r w:rsidRPr="00F2383D">
        <w:rPr>
          <w:rFonts w:cs="Majalla UI"/>
          <w:noProof/>
          <w:sz w:val="28"/>
          <w:szCs w:val="28"/>
          <w:rtl/>
        </w:rPr>
        <w:tab/>
        <w:t>4.</w:t>
      </w:r>
      <w:r>
        <w:rPr>
          <w:rFonts w:cs="Majalla UI" w:hint="cs"/>
          <w:noProof/>
          <w:sz w:val="28"/>
          <w:szCs w:val="28"/>
          <w:rtl/>
        </w:rPr>
        <w:t xml:space="preserve"> </w:t>
      </w:r>
      <w:r w:rsidRPr="00F2383D">
        <w:rPr>
          <w:rFonts w:cs="Majalla UI"/>
          <w:noProof/>
          <w:sz w:val="28"/>
          <w:szCs w:val="28"/>
          <w:rtl/>
        </w:rPr>
        <w:t>تعزيز ثقافة الابتكار داخل المؤسسات غير الربحية وتشجيع المبادرات الريادية التي تحقق التوازن بين الهدف الاجتماعي والعائد المالي.</w:t>
      </w:r>
    </w:p>
    <w:p w14:paraId="11A92CE0" w14:textId="77777777" w:rsidR="00F2383D" w:rsidRPr="00F2383D" w:rsidRDefault="00F2383D" w:rsidP="003D4AC5">
      <w:pPr>
        <w:jc w:val="both"/>
        <w:rPr>
          <w:rFonts w:cs="Majalla UI"/>
          <w:noProof/>
          <w:sz w:val="28"/>
          <w:szCs w:val="28"/>
          <w:rtl/>
        </w:rPr>
      </w:pPr>
      <w:r w:rsidRPr="00F2383D">
        <w:rPr>
          <w:rFonts w:cs="Majalla UI"/>
          <w:noProof/>
          <w:sz w:val="28"/>
          <w:szCs w:val="28"/>
          <w:rtl/>
        </w:rPr>
        <w:t>ثانيًا: توصيات موجهة للجهات الحكومية</w:t>
      </w:r>
    </w:p>
    <w:p w14:paraId="222B4859" w14:textId="3282D67C" w:rsidR="00F2383D" w:rsidRPr="00F2383D" w:rsidRDefault="00F2383D" w:rsidP="003D4AC5">
      <w:pPr>
        <w:jc w:val="both"/>
        <w:rPr>
          <w:rFonts w:cs="Majalla UI"/>
          <w:noProof/>
          <w:sz w:val="28"/>
          <w:szCs w:val="28"/>
          <w:rtl/>
        </w:rPr>
      </w:pPr>
      <w:r w:rsidRPr="00F2383D">
        <w:rPr>
          <w:rFonts w:cs="Majalla UI"/>
          <w:noProof/>
          <w:sz w:val="28"/>
          <w:szCs w:val="28"/>
          <w:rtl/>
        </w:rPr>
        <w:tab/>
        <w:t>1.</w:t>
      </w:r>
      <w:r>
        <w:rPr>
          <w:rFonts w:cs="Majalla UI" w:hint="cs"/>
          <w:noProof/>
          <w:sz w:val="28"/>
          <w:szCs w:val="28"/>
          <w:rtl/>
        </w:rPr>
        <w:t xml:space="preserve"> </w:t>
      </w:r>
      <w:r w:rsidRPr="00F2383D">
        <w:rPr>
          <w:rFonts w:cs="Majalla UI"/>
          <w:noProof/>
          <w:sz w:val="28"/>
          <w:szCs w:val="28"/>
          <w:rtl/>
        </w:rPr>
        <w:t>وضع أطر تنظيمية وتشريعية داعمة لريادة الأعمال الاجتماعية، تسهم في تسهيل إنشاء المشروعات الاجتماعية غير الربحية واستدامتها.</w:t>
      </w:r>
    </w:p>
    <w:p w14:paraId="71832FEF" w14:textId="09BA1CBF" w:rsidR="00F2383D" w:rsidRPr="00F2383D" w:rsidRDefault="00F2383D" w:rsidP="003D4AC5">
      <w:pPr>
        <w:jc w:val="both"/>
        <w:rPr>
          <w:rFonts w:cs="Majalla UI"/>
          <w:noProof/>
          <w:sz w:val="28"/>
          <w:szCs w:val="28"/>
          <w:rtl/>
        </w:rPr>
      </w:pPr>
      <w:r w:rsidRPr="00F2383D">
        <w:rPr>
          <w:rFonts w:cs="Majalla UI"/>
          <w:noProof/>
          <w:sz w:val="28"/>
          <w:szCs w:val="28"/>
          <w:rtl/>
        </w:rPr>
        <w:tab/>
        <w:t>2.</w:t>
      </w:r>
      <w:r>
        <w:rPr>
          <w:rFonts w:cs="Majalla UI" w:hint="cs"/>
          <w:noProof/>
          <w:sz w:val="28"/>
          <w:szCs w:val="28"/>
          <w:rtl/>
        </w:rPr>
        <w:t xml:space="preserve"> </w:t>
      </w:r>
      <w:r w:rsidRPr="00F2383D">
        <w:rPr>
          <w:rFonts w:cs="Majalla UI"/>
          <w:noProof/>
          <w:sz w:val="28"/>
          <w:szCs w:val="28"/>
          <w:rtl/>
        </w:rPr>
        <w:t>تقديم حوافز مالية وضريبية للمؤسسات غير الربحية التي تتبنى نماذج أعمال اجتماعية مستدامة.</w:t>
      </w:r>
    </w:p>
    <w:p w14:paraId="50D2C71A" w14:textId="07FDC369" w:rsidR="00F2383D" w:rsidRPr="00F2383D" w:rsidRDefault="00F2383D" w:rsidP="003D4AC5">
      <w:pPr>
        <w:jc w:val="both"/>
        <w:rPr>
          <w:rFonts w:cs="Majalla UI"/>
          <w:noProof/>
          <w:sz w:val="28"/>
          <w:szCs w:val="28"/>
          <w:rtl/>
        </w:rPr>
      </w:pPr>
      <w:r w:rsidRPr="00F2383D">
        <w:rPr>
          <w:rFonts w:cs="Majalla UI"/>
          <w:noProof/>
          <w:sz w:val="28"/>
          <w:szCs w:val="28"/>
          <w:rtl/>
        </w:rPr>
        <w:tab/>
        <w:t>3.</w:t>
      </w:r>
      <w:r>
        <w:rPr>
          <w:rFonts w:cs="Majalla UI" w:hint="cs"/>
          <w:noProof/>
          <w:sz w:val="28"/>
          <w:szCs w:val="28"/>
          <w:rtl/>
        </w:rPr>
        <w:t xml:space="preserve"> </w:t>
      </w:r>
      <w:r w:rsidRPr="00F2383D">
        <w:rPr>
          <w:rFonts w:cs="Majalla UI"/>
          <w:noProof/>
          <w:sz w:val="28"/>
          <w:szCs w:val="28"/>
          <w:rtl/>
        </w:rPr>
        <w:t>دعم الشراكات بين القطاع الحكومي والمؤسسات غير الربحية لتعزيز تنفيذ المبادرات الاجتماعية ذات الأثر الواسع.</w:t>
      </w:r>
    </w:p>
    <w:p w14:paraId="412D2436" w14:textId="77777777" w:rsidR="00F2383D" w:rsidRPr="00F2383D" w:rsidRDefault="00F2383D" w:rsidP="003D4AC5">
      <w:pPr>
        <w:jc w:val="both"/>
        <w:rPr>
          <w:rFonts w:cs="Majalla UI"/>
          <w:noProof/>
          <w:sz w:val="28"/>
          <w:szCs w:val="28"/>
          <w:rtl/>
        </w:rPr>
      </w:pPr>
      <w:r w:rsidRPr="00F2383D">
        <w:rPr>
          <w:rFonts w:cs="Majalla UI"/>
          <w:noProof/>
          <w:sz w:val="28"/>
          <w:szCs w:val="28"/>
          <w:rtl/>
        </w:rPr>
        <w:t>ثالثًا: توصيات موجهة للقطاع الخاص</w:t>
      </w:r>
    </w:p>
    <w:p w14:paraId="7BD2F771" w14:textId="4A13C8D4" w:rsidR="00F2383D" w:rsidRPr="00F2383D" w:rsidRDefault="00F2383D" w:rsidP="003D4AC5">
      <w:pPr>
        <w:jc w:val="both"/>
        <w:rPr>
          <w:rFonts w:cs="Majalla UI"/>
          <w:noProof/>
          <w:sz w:val="28"/>
          <w:szCs w:val="28"/>
          <w:rtl/>
        </w:rPr>
      </w:pPr>
      <w:r w:rsidRPr="00F2383D">
        <w:rPr>
          <w:rFonts w:cs="Majalla UI"/>
          <w:noProof/>
          <w:sz w:val="28"/>
          <w:szCs w:val="28"/>
          <w:rtl/>
        </w:rPr>
        <w:tab/>
        <w:t>1.</w:t>
      </w:r>
      <w:r>
        <w:rPr>
          <w:rFonts w:cs="Majalla UI" w:hint="cs"/>
          <w:noProof/>
          <w:sz w:val="28"/>
          <w:szCs w:val="28"/>
          <w:rtl/>
        </w:rPr>
        <w:t xml:space="preserve"> </w:t>
      </w:r>
      <w:r w:rsidRPr="00F2383D">
        <w:rPr>
          <w:rFonts w:cs="Majalla UI"/>
          <w:noProof/>
          <w:sz w:val="28"/>
          <w:szCs w:val="28"/>
          <w:rtl/>
        </w:rPr>
        <w:t>تعزيز الشراكات الاستراتيجية مع المؤسسات غير الربحية، من خلال دعم المشروعات الاجتماعية الريادية ضمن برامج المسؤولية الاجتماعية للشركات.</w:t>
      </w:r>
    </w:p>
    <w:p w14:paraId="676BA35C" w14:textId="170F8556" w:rsidR="00F2383D" w:rsidRPr="00F2383D" w:rsidRDefault="00F2383D" w:rsidP="003D4AC5">
      <w:pPr>
        <w:jc w:val="both"/>
        <w:rPr>
          <w:rFonts w:cs="Majalla UI"/>
          <w:noProof/>
          <w:sz w:val="28"/>
          <w:szCs w:val="28"/>
          <w:rtl/>
        </w:rPr>
      </w:pPr>
      <w:r w:rsidRPr="00F2383D">
        <w:rPr>
          <w:rFonts w:cs="Majalla UI"/>
          <w:noProof/>
          <w:sz w:val="28"/>
          <w:szCs w:val="28"/>
          <w:rtl/>
        </w:rPr>
        <w:tab/>
        <w:t>2.</w:t>
      </w:r>
      <w:r>
        <w:rPr>
          <w:rFonts w:cs="Majalla UI" w:hint="cs"/>
          <w:noProof/>
          <w:sz w:val="28"/>
          <w:szCs w:val="28"/>
          <w:rtl/>
        </w:rPr>
        <w:t xml:space="preserve"> </w:t>
      </w:r>
      <w:r w:rsidRPr="00F2383D">
        <w:rPr>
          <w:rFonts w:cs="Majalla UI"/>
          <w:noProof/>
          <w:sz w:val="28"/>
          <w:szCs w:val="28"/>
          <w:rtl/>
        </w:rPr>
        <w:t>نقل الخبرات الإدارية والتقنية إلى المؤسسات غير الربحية بما يسهم في تطوير نماذج أعمالها وتحسين كفاءتها التشغيلية.</w:t>
      </w:r>
    </w:p>
    <w:p w14:paraId="2766DD43" w14:textId="77777777" w:rsidR="00F2383D" w:rsidRPr="00F2383D" w:rsidRDefault="00F2383D" w:rsidP="003D4AC5">
      <w:pPr>
        <w:jc w:val="both"/>
        <w:rPr>
          <w:rFonts w:cs="Majalla UI"/>
          <w:noProof/>
          <w:sz w:val="28"/>
          <w:szCs w:val="28"/>
          <w:rtl/>
        </w:rPr>
      </w:pPr>
      <w:r w:rsidRPr="00F2383D">
        <w:rPr>
          <w:rFonts w:cs="Majalla UI"/>
          <w:noProof/>
          <w:sz w:val="28"/>
          <w:szCs w:val="28"/>
          <w:rtl/>
        </w:rPr>
        <w:t>رابعًا: توصيات موجهة للباحثين والدراسات المستقبلية</w:t>
      </w:r>
    </w:p>
    <w:p w14:paraId="304308D7" w14:textId="0BB38889" w:rsidR="00F2383D" w:rsidRPr="00F2383D" w:rsidRDefault="00F2383D" w:rsidP="003D4AC5">
      <w:pPr>
        <w:jc w:val="both"/>
        <w:rPr>
          <w:rFonts w:cs="Majalla UI"/>
          <w:noProof/>
          <w:sz w:val="28"/>
          <w:szCs w:val="28"/>
          <w:rtl/>
        </w:rPr>
      </w:pPr>
      <w:r w:rsidRPr="00F2383D">
        <w:rPr>
          <w:rFonts w:cs="Majalla UI"/>
          <w:noProof/>
          <w:sz w:val="28"/>
          <w:szCs w:val="28"/>
          <w:rtl/>
        </w:rPr>
        <w:tab/>
        <w:t>1.</w:t>
      </w:r>
      <w:r>
        <w:rPr>
          <w:rFonts w:cs="Majalla UI" w:hint="cs"/>
          <w:noProof/>
          <w:sz w:val="28"/>
          <w:szCs w:val="28"/>
          <w:rtl/>
        </w:rPr>
        <w:t xml:space="preserve"> </w:t>
      </w:r>
      <w:r w:rsidRPr="00F2383D">
        <w:rPr>
          <w:rFonts w:cs="Majalla UI"/>
          <w:noProof/>
          <w:sz w:val="28"/>
          <w:szCs w:val="28"/>
          <w:rtl/>
        </w:rPr>
        <w:t>إجراء دراسات مستقبلية تتناول أثر ريادة الأعمال الاجتماعية على الأداء المالي للمؤسسات غير الربحية باستخدام مناهج كمية متقدمة.</w:t>
      </w:r>
    </w:p>
    <w:p w14:paraId="16B6EE1C" w14:textId="195C6D25" w:rsidR="00F2383D" w:rsidRPr="00F2383D" w:rsidRDefault="00F2383D" w:rsidP="003D4AC5">
      <w:pPr>
        <w:jc w:val="both"/>
        <w:rPr>
          <w:rFonts w:cs="Majalla UI"/>
          <w:noProof/>
          <w:sz w:val="28"/>
          <w:szCs w:val="28"/>
          <w:rtl/>
        </w:rPr>
      </w:pPr>
      <w:r w:rsidRPr="00F2383D">
        <w:rPr>
          <w:rFonts w:cs="Majalla UI"/>
          <w:noProof/>
          <w:sz w:val="28"/>
          <w:szCs w:val="28"/>
          <w:rtl/>
        </w:rPr>
        <w:tab/>
        <w:t>2.</w:t>
      </w:r>
      <w:r>
        <w:rPr>
          <w:rFonts w:cs="Majalla UI" w:hint="cs"/>
          <w:noProof/>
          <w:sz w:val="28"/>
          <w:szCs w:val="28"/>
          <w:rtl/>
        </w:rPr>
        <w:t xml:space="preserve"> </w:t>
      </w:r>
      <w:r w:rsidRPr="00F2383D">
        <w:rPr>
          <w:rFonts w:cs="Majalla UI"/>
          <w:noProof/>
          <w:sz w:val="28"/>
          <w:szCs w:val="28"/>
          <w:rtl/>
        </w:rPr>
        <w:t>توسيع نطاق الدراسات ليشمل عينات أكبر ومجتمعات مختلفة للمقارنة بين التجارب المحلية والدولية.</w:t>
      </w:r>
    </w:p>
    <w:p w14:paraId="02D95F06" w14:textId="22F1C2CD" w:rsidR="00F2383D" w:rsidRPr="00F2383D" w:rsidRDefault="00F2383D" w:rsidP="003D4AC5">
      <w:pPr>
        <w:jc w:val="both"/>
        <w:rPr>
          <w:rFonts w:cs="Majalla UI"/>
          <w:noProof/>
          <w:sz w:val="28"/>
          <w:szCs w:val="28"/>
          <w:rtl/>
        </w:rPr>
      </w:pPr>
      <w:r w:rsidRPr="00F2383D">
        <w:rPr>
          <w:rFonts w:cs="Majalla UI"/>
          <w:noProof/>
          <w:sz w:val="28"/>
          <w:szCs w:val="28"/>
          <w:rtl/>
        </w:rPr>
        <w:tab/>
        <w:t>3.</w:t>
      </w:r>
      <w:r>
        <w:rPr>
          <w:rFonts w:cs="Majalla UI" w:hint="cs"/>
          <w:noProof/>
          <w:sz w:val="28"/>
          <w:szCs w:val="28"/>
          <w:rtl/>
        </w:rPr>
        <w:t xml:space="preserve"> </w:t>
      </w:r>
      <w:r w:rsidRPr="00F2383D">
        <w:rPr>
          <w:rFonts w:cs="Majalla UI"/>
          <w:noProof/>
          <w:sz w:val="28"/>
          <w:szCs w:val="28"/>
          <w:rtl/>
        </w:rPr>
        <w:t>دراسة العلاقة بين ريادة الأعمال الاجتماعية والابتكار الاجتماعي ودورهما في تحقيق أهداف التنمية المستدامة.</w:t>
      </w:r>
    </w:p>
    <w:p w14:paraId="117EF8E4" w14:textId="77777777" w:rsidR="002438BD" w:rsidRDefault="002438BD" w:rsidP="004B7FBF">
      <w:pPr>
        <w:ind w:left="141"/>
        <w:rPr>
          <w:sz w:val="28"/>
          <w:szCs w:val="28"/>
          <w:rtl/>
        </w:rPr>
      </w:pPr>
    </w:p>
    <w:p w14:paraId="4A680DAF" w14:textId="77777777" w:rsidR="003D4AC5" w:rsidRPr="00F2383D" w:rsidRDefault="003D4AC5" w:rsidP="004B7FBF">
      <w:pPr>
        <w:ind w:left="141"/>
        <w:rPr>
          <w:sz w:val="28"/>
          <w:szCs w:val="28"/>
          <w:rtl/>
        </w:rPr>
      </w:pPr>
    </w:p>
    <w:p w14:paraId="70A84DD8" w14:textId="77777777" w:rsidR="002438BD" w:rsidRDefault="002438BD" w:rsidP="004B7FBF">
      <w:pPr>
        <w:ind w:left="141"/>
        <w:rPr>
          <w:sz w:val="28"/>
          <w:szCs w:val="28"/>
          <w:rtl/>
        </w:rPr>
      </w:pPr>
    </w:p>
    <w:p w14:paraId="72CCC825" w14:textId="77777777" w:rsidR="002438BD" w:rsidRDefault="002438BD" w:rsidP="00F2383D">
      <w:pPr>
        <w:rPr>
          <w:sz w:val="28"/>
          <w:szCs w:val="28"/>
          <w:rtl/>
        </w:rPr>
      </w:pPr>
    </w:p>
    <w:p w14:paraId="70E07DEC" w14:textId="4401C31E" w:rsidR="002438BD" w:rsidRPr="00F2383D" w:rsidRDefault="00F2383D" w:rsidP="003D4AC5">
      <w:pPr>
        <w:jc w:val="both"/>
        <w:rPr>
          <w:sz w:val="28"/>
          <w:szCs w:val="28"/>
          <w:rtl/>
        </w:rPr>
      </w:pPr>
      <w:r w:rsidRPr="00F2383D">
        <w:rPr>
          <w:noProof/>
          <w:sz w:val="28"/>
          <w:szCs w:val="28"/>
        </w:rPr>
        <w:lastRenderedPageBreak/>
        <w:drawing>
          <wp:anchor distT="0" distB="0" distL="114300" distR="114300" simplePos="0" relativeHeight="251741696" behindDoc="1" locked="0" layoutInCell="1" allowOverlap="1" wp14:anchorId="12A72397" wp14:editId="48069172">
            <wp:simplePos x="0" y="0"/>
            <wp:positionH relativeFrom="page">
              <wp:posOffset>-18711</wp:posOffset>
            </wp:positionH>
            <wp:positionV relativeFrom="paragraph">
              <wp:posOffset>-1648253</wp:posOffset>
            </wp:positionV>
            <wp:extent cx="2108200" cy="2038350"/>
            <wp:effectExtent l="0" t="0" r="6350" b="0"/>
            <wp:wrapNone/>
            <wp:docPr id="1630771638"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F9387C" w14:textId="4CDC3209" w:rsidR="002438BD" w:rsidRPr="00F2383D" w:rsidRDefault="002438BD" w:rsidP="003D4AC5">
      <w:pPr>
        <w:ind w:left="141"/>
        <w:jc w:val="both"/>
        <w:rPr>
          <w:rFonts w:ascii="Abadi" w:hAnsi="Abadi"/>
          <w:sz w:val="32"/>
          <w:szCs w:val="32"/>
          <w:rtl/>
        </w:rPr>
      </w:pPr>
      <w:proofErr w:type="gramStart"/>
      <w:r w:rsidRPr="00F2383D">
        <w:rPr>
          <w:rFonts w:ascii="Abadi" w:hAnsi="Abadi"/>
          <w:sz w:val="32"/>
          <w:szCs w:val="32"/>
          <w:rtl/>
        </w:rPr>
        <w:t>المراجع :</w:t>
      </w:r>
      <w:proofErr w:type="gramEnd"/>
      <w:r w:rsidRPr="00F2383D">
        <w:rPr>
          <w:rFonts w:ascii="Abadi" w:hAnsi="Abadi"/>
          <w:sz w:val="32"/>
          <w:szCs w:val="32"/>
          <w:rtl/>
        </w:rPr>
        <w:t xml:space="preserve"> </w:t>
      </w:r>
    </w:p>
    <w:p w14:paraId="234A6F52" w14:textId="2E51F8A0" w:rsidR="00437BD6" w:rsidRPr="00F2383D" w:rsidRDefault="00B32396" w:rsidP="003D4AC5">
      <w:pPr>
        <w:ind w:left="141"/>
        <w:jc w:val="both"/>
        <w:rPr>
          <w:sz w:val="32"/>
          <w:szCs w:val="32"/>
          <w:rtl/>
        </w:rPr>
      </w:pPr>
      <w:r w:rsidRPr="00F2383D">
        <w:rPr>
          <w:rFonts w:cs="Majalla UI" w:hint="cs"/>
          <w:sz w:val="28"/>
          <w:szCs w:val="28"/>
          <w:rtl/>
        </w:rPr>
        <w:t>1</w:t>
      </w:r>
      <w:r w:rsidR="00437BD6" w:rsidRPr="00F2383D">
        <w:rPr>
          <w:rFonts w:cs="Majalla UI"/>
          <w:sz w:val="32"/>
          <w:szCs w:val="32"/>
          <w:rtl/>
        </w:rPr>
        <w:t xml:space="preserve">.السويدان، طارق، وباشراحيل، فيصل. (2015). ريادة الأعمال: خطوة بخطوة. الإبداع الفكري </w:t>
      </w:r>
      <w:proofErr w:type="gramStart"/>
      <w:r w:rsidR="00AC459A" w:rsidRPr="00F2383D">
        <w:rPr>
          <w:rFonts w:hint="cs"/>
          <w:sz w:val="32"/>
          <w:szCs w:val="32"/>
          <w:rtl/>
        </w:rPr>
        <w:t xml:space="preserve">( </w:t>
      </w:r>
      <w:r w:rsidR="00437BD6" w:rsidRPr="00F2383D">
        <w:rPr>
          <w:rFonts w:cs="Majalla UI"/>
          <w:sz w:val="32"/>
          <w:szCs w:val="32"/>
          <w:rtl/>
        </w:rPr>
        <w:t>المقدمة</w:t>
      </w:r>
      <w:proofErr w:type="gramEnd"/>
      <w:r w:rsidR="00437BD6" w:rsidRPr="00F2383D">
        <w:rPr>
          <w:rFonts w:cs="Majalla UI"/>
          <w:sz w:val="32"/>
          <w:szCs w:val="32"/>
          <w:rtl/>
        </w:rPr>
        <w:t xml:space="preserve"> </w:t>
      </w:r>
      <w:r w:rsidR="00AC459A" w:rsidRPr="00F2383D">
        <w:rPr>
          <w:rFonts w:hint="cs"/>
          <w:sz w:val="32"/>
          <w:szCs w:val="32"/>
          <w:rtl/>
        </w:rPr>
        <w:t>)</w:t>
      </w:r>
    </w:p>
    <w:p w14:paraId="245F03E4" w14:textId="019FC8C7" w:rsidR="00437BD6" w:rsidRPr="00F2383D" w:rsidRDefault="00437BD6" w:rsidP="003D4AC5">
      <w:pPr>
        <w:ind w:left="141"/>
        <w:jc w:val="both"/>
        <w:rPr>
          <w:sz w:val="32"/>
          <w:szCs w:val="32"/>
          <w:rtl/>
        </w:rPr>
      </w:pPr>
      <w:r w:rsidRPr="00F2383D">
        <w:rPr>
          <w:rFonts w:cs="Majalla UI"/>
          <w:sz w:val="32"/>
          <w:szCs w:val="32"/>
          <w:rtl/>
        </w:rPr>
        <w:t xml:space="preserve">2. </w:t>
      </w:r>
      <w:r w:rsidRPr="00F2383D">
        <w:rPr>
          <w:rFonts w:ascii="Segoe UI Symbol" w:hAnsi="Segoe UI Symbol" w:cs="Segoe UI Symbol" w:hint="cs"/>
          <w:sz w:val="32"/>
          <w:szCs w:val="32"/>
          <w:rtl/>
        </w:rPr>
        <w:t>⁠</w:t>
      </w:r>
      <w:r w:rsidRPr="00F2383D">
        <w:rPr>
          <w:rFonts w:ascii="Sakkal Majalla" w:hAnsi="Sakkal Majalla" w:cs="Sakkal Majalla" w:hint="cs"/>
          <w:sz w:val="32"/>
          <w:szCs w:val="32"/>
          <w:rtl/>
        </w:rPr>
        <w:t>الزامل،</w:t>
      </w:r>
      <w:r w:rsidRPr="00F2383D">
        <w:rPr>
          <w:rFonts w:cs="Majalla UI"/>
          <w:sz w:val="32"/>
          <w:szCs w:val="32"/>
          <w:rtl/>
        </w:rPr>
        <w:t xml:space="preserve"> </w:t>
      </w:r>
      <w:r w:rsidRPr="00F2383D">
        <w:rPr>
          <w:rFonts w:ascii="Sakkal Majalla" w:hAnsi="Sakkal Majalla" w:cs="Sakkal Majalla" w:hint="cs"/>
          <w:sz w:val="32"/>
          <w:szCs w:val="32"/>
          <w:rtl/>
        </w:rPr>
        <w:t>عبد</w:t>
      </w:r>
      <w:r w:rsidRPr="00F2383D">
        <w:rPr>
          <w:rFonts w:cs="Majalla UI"/>
          <w:sz w:val="32"/>
          <w:szCs w:val="32"/>
          <w:rtl/>
        </w:rPr>
        <w:t xml:space="preserve"> </w:t>
      </w:r>
      <w:r w:rsidRPr="00F2383D">
        <w:rPr>
          <w:rFonts w:ascii="Sakkal Majalla" w:hAnsi="Sakkal Majalla" w:cs="Sakkal Majalla" w:hint="cs"/>
          <w:sz w:val="32"/>
          <w:szCs w:val="32"/>
          <w:rtl/>
        </w:rPr>
        <w:t>الرحمن</w:t>
      </w:r>
      <w:r w:rsidRPr="00F2383D">
        <w:rPr>
          <w:rFonts w:cs="Majalla UI"/>
          <w:sz w:val="32"/>
          <w:szCs w:val="32"/>
          <w:rtl/>
        </w:rPr>
        <w:t xml:space="preserve">. (2018). </w:t>
      </w:r>
      <w:r w:rsidRPr="00F2383D">
        <w:rPr>
          <w:rFonts w:ascii="Sakkal Majalla" w:hAnsi="Sakkal Majalla" w:cs="Sakkal Majalla" w:hint="cs"/>
          <w:sz w:val="32"/>
          <w:szCs w:val="32"/>
          <w:rtl/>
        </w:rPr>
        <w:t>ريادة</w:t>
      </w:r>
      <w:r w:rsidRPr="00F2383D">
        <w:rPr>
          <w:rFonts w:cs="Majalla UI"/>
          <w:sz w:val="32"/>
          <w:szCs w:val="32"/>
          <w:rtl/>
        </w:rPr>
        <w:t xml:space="preserve"> </w:t>
      </w:r>
      <w:r w:rsidRPr="00F2383D">
        <w:rPr>
          <w:rFonts w:ascii="Sakkal Majalla" w:hAnsi="Sakkal Majalla" w:cs="Sakkal Majalla" w:hint="cs"/>
          <w:sz w:val="32"/>
          <w:szCs w:val="32"/>
          <w:rtl/>
        </w:rPr>
        <w:t>الأعمال</w:t>
      </w:r>
      <w:r w:rsidRPr="00F2383D">
        <w:rPr>
          <w:rFonts w:cs="Majalla UI"/>
          <w:sz w:val="32"/>
          <w:szCs w:val="32"/>
          <w:rtl/>
        </w:rPr>
        <w:t xml:space="preserve">: </w:t>
      </w:r>
      <w:r w:rsidRPr="00F2383D">
        <w:rPr>
          <w:rFonts w:ascii="Sakkal Majalla" w:hAnsi="Sakkal Majalla" w:cs="Sakkal Majalla" w:hint="cs"/>
          <w:sz w:val="32"/>
          <w:szCs w:val="32"/>
          <w:rtl/>
        </w:rPr>
        <w:t>المفاهيم</w:t>
      </w:r>
      <w:r w:rsidRPr="00F2383D">
        <w:rPr>
          <w:rFonts w:cs="Majalla UI"/>
          <w:sz w:val="32"/>
          <w:szCs w:val="32"/>
          <w:rtl/>
        </w:rPr>
        <w:t xml:space="preserve"> </w:t>
      </w:r>
      <w:r w:rsidRPr="00F2383D">
        <w:rPr>
          <w:rFonts w:ascii="Sakkal Majalla" w:hAnsi="Sakkal Majalla" w:cs="Sakkal Majalla" w:hint="cs"/>
          <w:sz w:val="32"/>
          <w:szCs w:val="32"/>
          <w:rtl/>
        </w:rPr>
        <w:t>والتطبيقات</w:t>
      </w:r>
      <w:r w:rsidRPr="00F2383D">
        <w:rPr>
          <w:rFonts w:cs="Majalla UI"/>
          <w:sz w:val="32"/>
          <w:szCs w:val="32"/>
          <w:rtl/>
        </w:rPr>
        <w:t xml:space="preserve">. </w:t>
      </w:r>
      <w:r w:rsidRPr="00F2383D">
        <w:rPr>
          <w:rFonts w:ascii="Sakkal Majalla" w:hAnsi="Sakkal Majalla" w:cs="Sakkal Majalla" w:hint="cs"/>
          <w:sz w:val="32"/>
          <w:szCs w:val="32"/>
          <w:rtl/>
        </w:rPr>
        <w:t>الرياض</w:t>
      </w:r>
      <w:r w:rsidRPr="00F2383D">
        <w:rPr>
          <w:rFonts w:cs="Majalla UI"/>
          <w:sz w:val="32"/>
          <w:szCs w:val="32"/>
          <w:rtl/>
        </w:rPr>
        <w:t xml:space="preserve">: </w:t>
      </w:r>
      <w:r w:rsidRPr="00F2383D">
        <w:rPr>
          <w:rFonts w:ascii="Sakkal Majalla" w:hAnsi="Sakkal Majalla" w:cs="Sakkal Majalla" w:hint="cs"/>
          <w:sz w:val="32"/>
          <w:szCs w:val="32"/>
          <w:rtl/>
        </w:rPr>
        <w:t>مكتبة</w:t>
      </w:r>
      <w:r w:rsidRPr="00F2383D">
        <w:rPr>
          <w:rFonts w:cs="Majalla UI"/>
          <w:sz w:val="32"/>
          <w:szCs w:val="32"/>
          <w:rtl/>
        </w:rPr>
        <w:t xml:space="preserve"> </w:t>
      </w:r>
      <w:r w:rsidRPr="00F2383D">
        <w:rPr>
          <w:rFonts w:ascii="Sakkal Majalla" w:hAnsi="Sakkal Majalla" w:cs="Sakkal Majalla" w:hint="cs"/>
          <w:sz w:val="32"/>
          <w:szCs w:val="32"/>
          <w:rtl/>
        </w:rPr>
        <w:t>العبيكان</w:t>
      </w:r>
      <w:r w:rsidRPr="00F2383D">
        <w:rPr>
          <w:rFonts w:cs="Majalla UI"/>
          <w:sz w:val="32"/>
          <w:szCs w:val="32"/>
          <w:rtl/>
        </w:rPr>
        <w:t xml:space="preserve">. </w:t>
      </w:r>
      <w:proofErr w:type="gramStart"/>
      <w:r w:rsidR="00AC459A" w:rsidRPr="00F2383D">
        <w:rPr>
          <w:rFonts w:cs="Majalla UI" w:hint="cs"/>
          <w:sz w:val="32"/>
          <w:szCs w:val="32"/>
          <w:rtl/>
        </w:rPr>
        <w:t>(</w:t>
      </w:r>
      <w:r w:rsidRPr="00F2383D">
        <w:rPr>
          <w:rFonts w:cs="Majalla UI"/>
          <w:sz w:val="32"/>
          <w:szCs w:val="32"/>
          <w:rtl/>
        </w:rPr>
        <w:t xml:space="preserve"> </w:t>
      </w:r>
      <w:r w:rsidRPr="00F2383D">
        <w:rPr>
          <w:rFonts w:ascii="Sakkal Majalla" w:hAnsi="Sakkal Majalla" w:cs="Sakkal Majalla" w:hint="cs"/>
          <w:sz w:val="32"/>
          <w:szCs w:val="32"/>
          <w:rtl/>
        </w:rPr>
        <w:t>المفاهيم</w:t>
      </w:r>
      <w:proofErr w:type="gramEnd"/>
      <w:r w:rsidR="00AC459A" w:rsidRPr="00F2383D">
        <w:rPr>
          <w:rFonts w:ascii="Sakkal Majalla" w:hAnsi="Sakkal Majalla" w:cs="Sakkal Majalla" w:hint="cs"/>
          <w:sz w:val="32"/>
          <w:szCs w:val="32"/>
          <w:rtl/>
        </w:rPr>
        <w:t>)</w:t>
      </w:r>
    </w:p>
    <w:p w14:paraId="6C251A2B" w14:textId="47F3A914" w:rsidR="00437BD6" w:rsidRPr="00F2383D" w:rsidRDefault="00B32396" w:rsidP="003D4AC5">
      <w:pPr>
        <w:ind w:left="141"/>
        <w:jc w:val="both"/>
        <w:rPr>
          <w:sz w:val="32"/>
          <w:szCs w:val="32"/>
          <w:rtl/>
        </w:rPr>
      </w:pPr>
      <w:r w:rsidRPr="00F2383D">
        <w:rPr>
          <w:rFonts w:cs="Majalla UI" w:hint="cs"/>
          <w:sz w:val="32"/>
          <w:szCs w:val="32"/>
          <w:rtl/>
        </w:rPr>
        <w:t xml:space="preserve">3. </w:t>
      </w:r>
      <w:r w:rsidR="00437BD6" w:rsidRPr="00F2383D">
        <w:rPr>
          <w:rFonts w:cs="Majalla UI"/>
          <w:sz w:val="32"/>
          <w:szCs w:val="32"/>
          <w:rtl/>
        </w:rPr>
        <w:t>الغرايبة، خالد، وآخرون. (2020). ريادة الأعمال الصغيرة والمتوسطة: مدخل نظري وتطبيقي.</w:t>
      </w:r>
    </w:p>
    <w:p w14:paraId="02793F7A" w14:textId="2C8C6C2A" w:rsidR="00437BD6" w:rsidRPr="00F2383D" w:rsidRDefault="00437BD6" w:rsidP="003D4AC5">
      <w:pPr>
        <w:ind w:left="141"/>
        <w:jc w:val="both"/>
        <w:rPr>
          <w:sz w:val="32"/>
          <w:szCs w:val="32"/>
          <w:rtl/>
        </w:rPr>
      </w:pPr>
      <w:r w:rsidRPr="00F2383D">
        <w:rPr>
          <w:rFonts w:cs="Majalla UI"/>
          <w:sz w:val="32"/>
          <w:szCs w:val="32"/>
          <w:rtl/>
        </w:rPr>
        <w:t>عمان: دار الحامد للنشر والتوزيع.</w:t>
      </w:r>
      <w:r w:rsidR="00AC459A" w:rsidRPr="00F2383D">
        <w:rPr>
          <w:rFonts w:hint="cs"/>
          <w:sz w:val="32"/>
          <w:szCs w:val="32"/>
          <w:rtl/>
        </w:rPr>
        <w:t xml:space="preserve"> </w:t>
      </w:r>
      <w:proofErr w:type="gramStart"/>
      <w:r w:rsidR="00AC459A" w:rsidRPr="00F2383D">
        <w:rPr>
          <w:rFonts w:cs="Majalla UI" w:hint="cs"/>
          <w:sz w:val="32"/>
          <w:szCs w:val="32"/>
          <w:rtl/>
        </w:rPr>
        <w:t xml:space="preserve">( </w:t>
      </w:r>
      <w:r w:rsidRPr="00F2383D">
        <w:rPr>
          <w:rFonts w:cs="Majalla UI"/>
          <w:sz w:val="32"/>
          <w:szCs w:val="32"/>
          <w:rtl/>
        </w:rPr>
        <w:t>المفاهيم</w:t>
      </w:r>
      <w:proofErr w:type="gramEnd"/>
      <w:r w:rsidR="00AC459A" w:rsidRPr="00F2383D">
        <w:rPr>
          <w:rFonts w:hint="cs"/>
          <w:sz w:val="32"/>
          <w:szCs w:val="32"/>
          <w:rtl/>
        </w:rPr>
        <w:t xml:space="preserve">) </w:t>
      </w:r>
    </w:p>
    <w:p w14:paraId="0084D9A1" w14:textId="1FD3B469" w:rsidR="00437BD6" w:rsidRPr="00F2383D" w:rsidRDefault="00437BD6" w:rsidP="003D4AC5">
      <w:pPr>
        <w:ind w:left="141"/>
        <w:jc w:val="both"/>
        <w:rPr>
          <w:sz w:val="32"/>
          <w:szCs w:val="32"/>
          <w:rtl/>
        </w:rPr>
      </w:pPr>
      <w:r w:rsidRPr="00F2383D">
        <w:rPr>
          <w:rFonts w:cs="Majalla UI"/>
          <w:sz w:val="32"/>
          <w:szCs w:val="32"/>
          <w:rtl/>
        </w:rPr>
        <w:t xml:space="preserve">4 الخطيب، محمد. (2017). ريادة الأعمال ودورها في التنمية الاقتصادية. </w:t>
      </w:r>
      <w:proofErr w:type="gramStart"/>
      <w:r w:rsidR="00AC459A" w:rsidRPr="00F2383D">
        <w:rPr>
          <w:rFonts w:cs="Majalla UI" w:hint="cs"/>
          <w:sz w:val="32"/>
          <w:szCs w:val="32"/>
          <w:rtl/>
        </w:rPr>
        <w:t xml:space="preserve">( </w:t>
      </w:r>
      <w:r w:rsidRPr="00F2383D">
        <w:rPr>
          <w:rFonts w:cs="Majalla UI"/>
          <w:sz w:val="32"/>
          <w:szCs w:val="32"/>
          <w:rtl/>
        </w:rPr>
        <w:t>المفاهيم</w:t>
      </w:r>
      <w:proofErr w:type="gramEnd"/>
      <w:r w:rsidR="00AC459A" w:rsidRPr="00F2383D">
        <w:rPr>
          <w:rFonts w:hint="cs"/>
          <w:sz w:val="32"/>
          <w:szCs w:val="32"/>
          <w:rtl/>
        </w:rPr>
        <w:t xml:space="preserve">) </w:t>
      </w:r>
    </w:p>
    <w:p w14:paraId="039DB2B6" w14:textId="77777777" w:rsidR="00437BD6" w:rsidRPr="00F2383D" w:rsidRDefault="00437BD6" w:rsidP="003D4AC5">
      <w:pPr>
        <w:ind w:left="141"/>
        <w:jc w:val="both"/>
        <w:rPr>
          <w:sz w:val="32"/>
          <w:szCs w:val="32"/>
          <w:rtl/>
        </w:rPr>
      </w:pPr>
      <w:r w:rsidRPr="00F2383D">
        <w:rPr>
          <w:rFonts w:cs="Majalla UI"/>
          <w:sz w:val="32"/>
          <w:szCs w:val="32"/>
          <w:rtl/>
        </w:rPr>
        <w:t>5. مجلة جامعة القدس المفتوحة للأبحاث والدراسات الإدارية والاقتصادية</w:t>
      </w:r>
    </w:p>
    <w:p w14:paraId="53DDA396" w14:textId="77777777" w:rsidR="00437BD6" w:rsidRPr="00F2383D" w:rsidRDefault="00437BD6" w:rsidP="003D4AC5">
      <w:pPr>
        <w:ind w:left="141"/>
        <w:jc w:val="both"/>
        <w:rPr>
          <w:sz w:val="32"/>
          <w:szCs w:val="32"/>
        </w:rPr>
      </w:pPr>
      <w:r w:rsidRPr="00F2383D">
        <w:rPr>
          <w:sz w:val="32"/>
          <w:szCs w:val="32"/>
        </w:rPr>
        <w:t>https://journals.qou.edu/index.php/eqtsadia/issue/view/36</w:t>
      </w:r>
    </w:p>
    <w:p w14:paraId="4E6BC276" w14:textId="65E80C76" w:rsidR="00437BD6" w:rsidRPr="00F2383D" w:rsidRDefault="00437BD6" w:rsidP="003D4AC5">
      <w:pPr>
        <w:ind w:left="141"/>
        <w:jc w:val="both"/>
        <w:rPr>
          <w:sz w:val="32"/>
          <w:szCs w:val="32"/>
          <w:rtl/>
        </w:rPr>
      </w:pPr>
      <w:proofErr w:type="gramStart"/>
      <w:r w:rsidRPr="00F2383D">
        <w:rPr>
          <w:rFonts w:cs="Majalla UI"/>
          <w:sz w:val="32"/>
          <w:szCs w:val="32"/>
          <w:rtl/>
        </w:rPr>
        <w:t>6 .عبد</w:t>
      </w:r>
      <w:proofErr w:type="gramEnd"/>
      <w:r w:rsidRPr="00F2383D">
        <w:rPr>
          <w:rFonts w:cs="Majalla UI"/>
          <w:sz w:val="32"/>
          <w:szCs w:val="32"/>
          <w:rtl/>
        </w:rPr>
        <w:t xml:space="preserve"> الواحد، سمير. (2019). دور مؤسسات المجتمع المدني في دعم المشروعات الريادية.</w:t>
      </w:r>
    </w:p>
    <w:p w14:paraId="17100901" w14:textId="77777777" w:rsidR="00437BD6" w:rsidRPr="00F2383D" w:rsidRDefault="00437BD6" w:rsidP="003D4AC5">
      <w:pPr>
        <w:ind w:left="141"/>
        <w:jc w:val="both"/>
        <w:rPr>
          <w:sz w:val="32"/>
          <w:szCs w:val="32"/>
          <w:rtl/>
        </w:rPr>
      </w:pPr>
      <w:r w:rsidRPr="00F2383D">
        <w:rPr>
          <w:rFonts w:cs="Majalla UI"/>
          <w:sz w:val="32"/>
          <w:szCs w:val="32"/>
          <w:rtl/>
        </w:rPr>
        <w:t xml:space="preserve">7. المنظمات غير ربحية من التأسيس الى التمكين 2025 أ جلوي بن بدر المطيري </w:t>
      </w:r>
      <w:r w:rsidRPr="00F2383D">
        <w:rPr>
          <w:sz w:val="32"/>
          <w:szCs w:val="32"/>
        </w:rPr>
        <w:t>https://saautism.org.sa/1/2025/08/20/15467</w:t>
      </w:r>
    </w:p>
    <w:p w14:paraId="6AF3C2B2" w14:textId="64795916" w:rsidR="002438BD" w:rsidRPr="00F2383D" w:rsidRDefault="00890895" w:rsidP="003D4AC5">
      <w:pPr>
        <w:ind w:left="141"/>
        <w:jc w:val="both"/>
        <w:rPr>
          <w:sz w:val="32"/>
          <w:szCs w:val="32"/>
          <w:rtl/>
        </w:rPr>
      </w:pPr>
      <w:r w:rsidRPr="00F2383D">
        <w:rPr>
          <w:rFonts w:cs="Majalla UI" w:hint="cs"/>
          <w:sz w:val="32"/>
          <w:szCs w:val="32"/>
          <w:rtl/>
        </w:rPr>
        <w:t>8</w:t>
      </w:r>
      <w:r w:rsidR="00437BD6" w:rsidRPr="00F2383D">
        <w:rPr>
          <w:rFonts w:cs="Majalla UI"/>
          <w:sz w:val="32"/>
          <w:szCs w:val="32"/>
          <w:rtl/>
        </w:rPr>
        <w:t xml:space="preserve">. كتاب إدارة المنظمات غير الربحية من تأليف هنادي نظير والحقوق الفكرية والأدبية للكتاب محفوظة للمؤلف هنادي </w:t>
      </w:r>
      <w:proofErr w:type="gramStart"/>
      <w:r w:rsidR="00437BD6" w:rsidRPr="00F2383D">
        <w:rPr>
          <w:rFonts w:cs="Majalla UI"/>
          <w:sz w:val="32"/>
          <w:szCs w:val="32"/>
          <w:rtl/>
        </w:rPr>
        <w:t>نظير .</w:t>
      </w:r>
      <w:proofErr w:type="gramEnd"/>
      <w:r w:rsidR="00437BD6" w:rsidRPr="00F2383D">
        <w:rPr>
          <w:rFonts w:cs="Majalla UI"/>
          <w:sz w:val="32"/>
          <w:szCs w:val="32"/>
          <w:rtl/>
        </w:rPr>
        <w:t xml:space="preserve"> </w:t>
      </w:r>
      <w:r w:rsidR="00437BD6" w:rsidRPr="00F2383D">
        <w:rPr>
          <w:rFonts w:ascii="Segoe UI Symbol" w:hAnsi="Segoe UI Symbol" w:cs="Segoe UI Symbol"/>
          <w:sz w:val="32"/>
          <w:szCs w:val="32"/>
        </w:rPr>
        <w:t>⁠</w:t>
      </w:r>
      <w:r w:rsidR="00437BD6" w:rsidRPr="00F2383D">
        <w:rPr>
          <w:sz w:val="32"/>
          <w:szCs w:val="32"/>
        </w:rPr>
        <w:t>https://kolalkotob.com/book7741.html</w:t>
      </w:r>
    </w:p>
    <w:p w14:paraId="2595E1EA" w14:textId="77777777" w:rsidR="002438BD" w:rsidRDefault="002438BD" w:rsidP="003D4AC5">
      <w:pPr>
        <w:ind w:left="141"/>
        <w:jc w:val="both"/>
        <w:rPr>
          <w:sz w:val="28"/>
          <w:szCs w:val="28"/>
          <w:rtl/>
        </w:rPr>
      </w:pPr>
    </w:p>
    <w:p w14:paraId="209207B7" w14:textId="77777777" w:rsidR="002438BD" w:rsidRDefault="002438BD" w:rsidP="003D4AC5">
      <w:pPr>
        <w:ind w:left="141"/>
        <w:jc w:val="both"/>
        <w:rPr>
          <w:sz w:val="28"/>
          <w:szCs w:val="28"/>
          <w:rtl/>
        </w:rPr>
      </w:pPr>
    </w:p>
    <w:p w14:paraId="35996F40" w14:textId="77777777" w:rsidR="003D4AC5" w:rsidRDefault="003D4AC5" w:rsidP="003D4AC5">
      <w:pPr>
        <w:ind w:left="141"/>
        <w:jc w:val="both"/>
        <w:rPr>
          <w:sz w:val="28"/>
          <w:szCs w:val="28"/>
          <w:rtl/>
        </w:rPr>
      </w:pPr>
    </w:p>
    <w:p w14:paraId="73998156" w14:textId="77777777" w:rsidR="003D4AC5" w:rsidRDefault="003D4AC5" w:rsidP="003D4AC5">
      <w:pPr>
        <w:ind w:left="141"/>
        <w:jc w:val="both"/>
        <w:rPr>
          <w:sz w:val="28"/>
          <w:szCs w:val="28"/>
          <w:rtl/>
        </w:rPr>
      </w:pPr>
    </w:p>
    <w:p w14:paraId="20627987" w14:textId="77777777" w:rsidR="003D4AC5" w:rsidRDefault="003D4AC5" w:rsidP="003D4AC5">
      <w:pPr>
        <w:ind w:left="141"/>
        <w:jc w:val="both"/>
        <w:rPr>
          <w:sz w:val="28"/>
          <w:szCs w:val="28"/>
          <w:rtl/>
        </w:rPr>
      </w:pPr>
    </w:p>
    <w:p w14:paraId="4380FAED" w14:textId="77777777" w:rsidR="003D4AC5" w:rsidRDefault="003D4AC5" w:rsidP="003D4AC5">
      <w:pPr>
        <w:ind w:left="141"/>
        <w:jc w:val="both"/>
        <w:rPr>
          <w:sz w:val="28"/>
          <w:szCs w:val="28"/>
          <w:rtl/>
        </w:rPr>
      </w:pPr>
    </w:p>
    <w:p w14:paraId="668F7111" w14:textId="57573204" w:rsidR="003D4AC5" w:rsidRDefault="00FE60A1" w:rsidP="003D4AC5">
      <w:pPr>
        <w:ind w:left="141"/>
        <w:jc w:val="both"/>
        <w:rPr>
          <w:sz w:val="28"/>
          <w:szCs w:val="28"/>
          <w:rtl/>
        </w:rPr>
      </w:pPr>
      <w:r>
        <w:rPr>
          <w:noProof/>
        </w:rPr>
        <w:lastRenderedPageBreak/>
        <w:drawing>
          <wp:anchor distT="0" distB="0" distL="114300" distR="114300" simplePos="0" relativeHeight="251756032" behindDoc="1" locked="0" layoutInCell="1" allowOverlap="1" wp14:anchorId="4726A77B" wp14:editId="2E7B6BFA">
            <wp:simplePos x="0" y="0"/>
            <wp:positionH relativeFrom="page">
              <wp:posOffset>-28974</wp:posOffset>
            </wp:positionH>
            <wp:positionV relativeFrom="paragraph">
              <wp:posOffset>-1627416</wp:posOffset>
            </wp:positionV>
            <wp:extent cx="2108200" cy="2038350"/>
            <wp:effectExtent l="0" t="0" r="6350" b="0"/>
            <wp:wrapNone/>
            <wp:docPr id="597435980"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BD011" w14:textId="77777777" w:rsidR="003D4AC5" w:rsidRPr="003D4AC5" w:rsidRDefault="003D4AC5" w:rsidP="003D4AC5">
      <w:pPr>
        <w:ind w:left="141"/>
        <w:jc w:val="both"/>
        <w:rPr>
          <w:sz w:val="28"/>
          <w:szCs w:val="28"/>
          <w:rtl/>
        </w:rPr>
      </w:pPr>
      <w:r w:rsidRPr="003D4AC5">
        <w:rPr>
          <w:rFonts w:cs="Majalla UI"/>
          <w:sz w:val="28"/>
          <w:szCs w:val="28"/>
          <w:rtl/>
        </w:rPr>
        <w:t>أولًا: المراجع العربية</w:t>
      </w:r>
    </w:p>
    <w:p w14:paraId="36AA0DD8" w14:textId="77777777" w:rsidR="003D4AC5" w:rsidRPr="003D4AC5" w:rsidRDefault="003D4AC5" w:rsidP="003D4AC5">
      <w:pPr>
        <w:ind w:left="141"/>
        <w:jc w:val="both"/>
        <w:rPr>
          <w:sz w:val="28"/>
          <w:szCs w:val="28"/>
          <w:rtl/>
        </w:rPr>
      </w:pPr>
    </w:p>
    <w:p w14:paraId="585B333F" w14:textId="57B013C9" w:rsidR="003D4AC5" w:rsidRPr="003D4AC5" w:rsidRDefault="003D4AC5" w:rsidP="003D4AC5">
      <w:pPr>
        <w:ind w:left="141"/>
        <w:jc w:val="both"/>
        <w:rPr>
          <w:sz w:val="28"/>
          <w:szCs w:val="28"/>
          <w:rtl/>
        </w:rPr>
      </w:pPr>
      <w:r w:rsidRPr="003D4AC5">
        <w:rPr>
          <w:rFonts w:cs="Majalla UI"/>
          <w:sz w:val="28"/>
          <w:szCs w:val="28"/>
          <w:rtl/>
        </w:rPr>
        <w:t xml:space="preserve">الحربي، فهد بن </w:t>
      </w:r>
      <w:proofErr w:type="gramStart"/>
      <w:r w:rsidRPr="003D4AC5">
        <w:rPr>
          <w:rFonts w:cs="Majalla UI"/>
          <w:sz w:val="28"/>
          <w:szCs w:val="28"/>
          <w:rtl/>
        </w:rPr>
        <w:t>عبدالله</w:t>
      </w:r>
      <w:proofErr w:type="gramEnd"/>
      <w:r w:rsidRPr="003D4AC5">
        <w:rPr>
          <w:rFonts w:cs="Majalla UI"/>
          <w:sz w:val="28"/>
          <w:szCs w:val="28"/>
          <w:rtl/>
        </w:rPr>
        <w:t>. (2020). ريادة الأعمال الاجتماعية ودورها في التنمية المستدامة. مجلة العلوم الإدارية، 12(2)، 45–68.</w:t>
      </w:r>
    </w:p>
    <w:p w14:paraId="015D4B4F" w14:textId="53039A38" w:rsidR="003D4AC5" w:rsidRPr="003D4AC5" w:rsidRDefault="003D4AC5" w:rsidP="003D4AC5">
      <w:pPr>
        <w:ind w:left="141"/>
        <w:jc w:val="both"/>
        <w:rPr>
          <w:sz w:val="28"/>
          <w:szCs w:val="28"/>
          <w:rtl/>
        </w:rPr>
      </w:pPr>
      <w:r w:rsidRPr="003D4AC5">
        <w:rPr>
          <w:rFonts w:cs="Majalla UI"/>
          <w:sz w:val="28"/>
          <w:szCs w:val="28"/>
          <w:rtl/>
        </w:rPr>
        <w:t>الخطيب، محمد. (2017). ريادة الأعمال ودورها في التنمية الاقتصادية. عمّان، الأردن: دار الحامد للنشر والتوزيع.</w:t>
      </w:r>
    </w:p>
    <w:p w14:paraId="7E29FFC0" w14:textId="16F513C1" w:rsidR="003D4AC5" w:rsidRPr="003D4AC5" w:rsidRDefault="003D4AC5" w:rsidP="003D4AC5">
      <w:pPr>
        <w:ind w:left="141"/>
        <w:jc w:val="both"/>
        <w:rPr>
          <w:sz w:val="28"/>
          <w:szCs w:val="28"/>
          <w:rtl/>
        </w:rPr>
      </w:pPr>
      <w:r w:rsidRPr="003D4AC5">
        <w:rPr>
          <w:rFonts w:cs="Majalla UI"/>
          <w:sz w:val="28"/>
          <w:szCs w:val="28"/>
          <w:rtl/>
        </w:rPr>
        <w:t xml:space="preserve">السودان، طارق، </w:t>
      </w:r>
      <w:proofErr w:type="spellStart"/>
      <w:r w:rsidRPr="003D4AC5">
        <w:rPr>
          <w:rFonts w:cs="Majalla UI"/>
          <w:sz w:val="28"/>
          <w:szCs w:val="28"/>
          <w:rtl/>
        </w:rPr>
        <w:t>وأشارجل</w:t>
      </w:r>
      <w:proofErr w:type="spellEnd"/>
      <w:r w:rsidRPr="003D4AC5">
        <w:rPr>
          <w:rFonts w:cs="Majalla UI"/>
          <w:sz w:val="28"/>
          <w:szCs w:val="28"/>
          <w:rtl/>
        </w:rPr>
        <w:t>، فيصل. (2015). ريادة الأعمال: خطوات بخطوة (الإبداع الفكري). الرياض، المملكة العربية السعودية: مكتبة العبيكان.</w:t>
      </w:r>
    </w:p>
    <w:p w14:paraId="7F031CEF" w14:textId="75CEBB51" w:rsidR="003D4AC5" w:rsidRPr="003D4AC5" w:rsidRDefault="003D4AC5" w:rsidP="003D4AC5">
      <w:pPr>
        <w:ind w:left="141"/>
        <w:jc w:val="both"/>
        <w:rPr>
          <w:sz w:val="28"/>
          <w:szCs w:val="28"/>
          <w:rtl/>
        </w:rPr>
      </w:pPr>
      <w:r w:rsidRPr="003D4AC5">
        <w:rPr>
          <w:rFonts w:cs="Majalla UI"/>
          <w:sz w:val="28"/>
          <w:szCs w:val="28"/>
          <w:rtl/>
        </w:rPr>
        <w:t>الزامل، عبد الرحمن. (2018). ريادة الأعمال: المفاهيم والتطبيقات. الرياض، المملكة العربية السعودية: مكتبة العبيكان.</w:t>
      </w:r>
    </w:p>
    <w:p w14:paraId="23E9E759" w14:textId="519FAD78" w:rsidR="003D4AC5" w:rsidRPr="003D4AC5" w:rsidRDefault="003D4AC5" w:rsidP="003D4AC5">
      <w:pPr>
        <w:ind w:left="141"/>
        <w:jc w:val="both"/>
        <w:rPr>
          <w:sz w:val="28"/>
          <w:szCs w:val="28"/>
          <w:rtl/>
        </w:rPr>
      </w:pPr>
      <w:r w:rsidRPr="003D4AC5">
        <w:rPr>
          <w:rFonts w:cs="Majalla UI"/>
          <w:sz w:val="28"/>
          <w:szCs w:val="28"/>
          <w:rtl/>
        </w:rPr>
        <w:t>العتيبي، محمد بن سعد. (2019). المنظمات غير الربحية والاستدامة المالية. الرياض، المملكة العربية السعودية: دار الجامعة الجديدة.</w:t>
      </w:r>
    </w:p>
    <w:p w14:paraId="0CB5548A" w14:textId="47C0FC66" w:rsidR="003D4AC5" w:rsidRPr="003D4AC5" w:rsidRDefault="003D4AC5" w:rsidP="003D4AC5">
      <w:pPr>
        <w:ind w:left="141"/>
        <w:jc w:val="both"/>
        <w:rPr>
          <w:sz w:val="28"/>
          <w:szCs w:val="28"/>
          <w:rtl/>
        </w:rPr>
      </w:pPr>
      <w:r w:rsidRPr="003D4AC5">
        <w:rPr>
          <w:rFonts w:cs="Majalla UI"/>
          <w:sz w:val="28"/>
          <w:szCs w:val="28"/>
          <w:rtl/>
        </w:rPr>
        <w:t>الغريب، خالد، وآخرون. (2020). ريادة الأعمال الصغيرة والمتوسطة: مدخل نظري وتطبيقي. عمّان، الأردن: دار الحامد للنشر والتوزيع.</w:t>
      </w:r>
    </w:p>
    <w:p w14:paraId="6E781593" w14:textId="385C4B49" w:rsidR="003D4AC5" w:rsidRPr="003D4AC5" w:rsidRDefault="003D4AC5" w:rsidP="003D4AC5">
      <w:pPr>
        <w:ind w:left="141"/>
        <w:jc w:val="both"/>
        <w:rPr>
          <w:sz w:val="28"/>
          <w:szCs w:val="28"/>
          <w:rtl/>
        </w:rPr>
      </w:pPr>
      <w:r w:rsidRPr="003D4AC5">
        <w:rPr>
          <w:rFonts w:cs="Majalla UI"/>
          <w:sz w:val="28"/>
          <w:szCs w:val="28"/>
          <w:rtl/>
        </w:rPr>
        <w:t>عبد الواحد، سمير. (2019). دور مؤسسات المجتمع المدني في دعم المشروعات الريادية. مجلة الدراسات الإدارية والاقتصادية، جامعة القدس المفتوحة.</w:t>
      </w:r>
    </w:p>
    <w:p w14:paraId="0FE0ADC7" w14:textId="77777777" w:rsidR="003D4AC5" w:rsidRPr="003D4AC5" w:rsidRDefault="003D4AC5" w:rsidP="003D4AC5">
      <w:pPr>
        <w:ind w:left="141"/>
        <w:jc w:val="both"/>
        <w:rPr>
          <w:sz w:val="28"/>
          <w:szCs w:val="28"/>
          <w:rtl/>
        </w:rPr>
      </w:pPr>
      <w:r w:rsidRPr="003D4AC5">
        <w:rPr>
          <w:rFonts w:cs="Majalla UI"/>
          <w:sz w:val="28"/>
          <w:szCs w:val="28"/>
          <w:rtl/>
        </w:rPr>
        <w:t>منظمة ساعي للتوحد. (2025). المنظمات غير الربحية: من التأسيس إلى التمكين.</w:t>
      </w:r>
    </w:p>
    <w:p w14:paraId="3552E808" w14:textId="4C403EA5" w:rsidR="003D4AC5" w:rsidRPr="003D4AC5" w:rsidRDefault="003D4AC5" w:rsidP="003D4AC5">
      <w:pPr>
        <w:ind w:left="141"/>
        <w:jc w:val="both"/>
        <w:rPr>
          <w:sz w:val="28"/>
          <w:szCs w:val="28"/>
          <w:rtl/>
        </w:rPr>
      </w:pPr>
      <w:r w:rsidRPr="003D4AC5">
        <w:rPr>
          <w:sz w:val="28"/>
          <w:szCs w:val="28"/>
        </w:rPr>
        <w:t>https://saautism.org.sa/2025/08/20/15467</w:t>
      </w:r>
    </w:p>
    <w:p w14:paraId="489C3C9E" w14:textId="77777777" w:rsidR="003D4AC5" w:rsidRPr="003D4AC5" w:rsidRDefault="003D4AC5" w:rsidP="003D4AC5">
      <w:pPr>
        <w:ind w:left="141"/>
        <w:jc w:val="both"/>
        <w:rPr>
          <w:sz w:val="28"/>
          <w:szCs w:val="28"/>
          <w:rtl/>
        </w:rPr>
      </w:pPr>
      <w:r w:rsidRPr="003D4AC5">
        <w:rPr>
          <w:rFonts w:cs="Majalla UI"/>
          <w:sz w:val="28"/>
          <w:szCs w:val="28"/>
          <w:rtl/>
        </w:rPr>
        <w:t>ظفير، هادي. (د.ت). إدارة المنظمات غير الربحية. مكتبة كل الكتب.</w:t>
      </w:r>
    </w:p>
    <w:p w14:paraId="2CCE5EB4" w14:textId="77777777" w:rsidR="003D4AC5" w:rsidRPr="003D4AC5" w:rsidRDefault="003D4AC5" w:rsidP="003D4AC5">
      <w:pPr>
        <w:ind w:left="141"/>
        <w:jc w:val="both"/>
        <w:rPr>
          <w:sz w:val="28"/>
          <w:szCs w:val="28"/>
        </w:rPr>
      </w:pPr>
      <w:r w:rsidRPr="003D4AC5">
        <w:rPr>
          <w:sz w:val="28"/>
          <w:szCs w:val="28"/>
        </w:rPr>
        <w:t>https://kolalkotob.com/book7741.html</w:t>
      </w:r>
    </w:p>
    <w:p w14:paraId="0413E90D" w14:textId="77777777" w:rsidR="003D4AC5" w:rsidRDefault="003D4AC5" w:rsidP="003D4AC5">
      <w:pPr>
        <w:ind w:left="141"/>
        <w:jc w:val="both"/>
        <w:rPr>
          <w:sz w:val="28"/>
          <w:szCs w:val="28"/>
          <w:rtl/>
        </w:rPr>
      </w:pPr>
    </w:p>
    <w:p w14:paraId="60585BA6" w14:textId="77777777" w:rsidR="003D4AC5" w:rsidRDefault="003D4AC5" w:rsidP="003D4AC5">
      <w:pPr>
        <w:ind w:left="141"/>
        <w:jc w:val="both"/>
        <w:rPr>
          <w:sz w:val="28"/>
          <w:szCs w:val="28"/>
          <w:rtl/>
        </w:rPr>
      </w:pPr>
    </w:p>
    <w:p w14:paraId="5C358575" w14:textId="77777777" w:rsidR="003D4AC5" w:rsidRDefault="003D4AC5" w:rsidP="003D4AC5">
      <w:pPr>
        <w:ind w:left="141"/>
        <w:jc w:val="both"/>
        <w:rPr>
          <w:sz w:val="28"/>
          <w:szCs w:val="28"/>
          <w:rtl/>
        </w:rPr>
      </w:pPr>
    </w:p>
    <w:p w14:paraId="1F64006C" w14:textId="04B39E21" w:rsidR="003D4AC5" w:rsidRDefault="003D4AC5" w:rsidP="003D4AC5">
      <w:pPr>
        <w:ind w:left="141"/>
        <w:jc w:val="both"/>
        <w:rPr>
          <w:sz w:val="28"/>
          <w:szCs w:val="28"/>
          <w:rtl/>
        </w:rPr>
      </w:pPr>
    </w:p>
    <w:p w14:paraId="3B0BEB61" w14:textId="79C61534" w:rsidR="003D4AC5" w:rsidRPr="003D4AC5" w:rsidRDefault="00FE60A1" w:rsidP="003D4AC5">
      <w:pPr>
        <w:ind w:left="141"/>
        <w:jc w:val="both"/>
        <w:rPr>
          <w:sz w:val="28"/>
          <w:szCs w:val="28"/>
          <w:rtl/>
        </w:rPr>
      </w:pPr>
      <w:r>
        <w:rPr>
          <w:noProof/>
        </w:rPr>
        <w:lastRenderedPageBreak/>
        <w:drawing>
          <wp:anchor distT="0" distB="0" distL="114300" distR="114300" simplePos="0" relativeHeight="251758080" behindDoc="1" locked="0" layoutInCell="1" allowOverlap="1" wp14:anchorId="66A632E4" wp14:editId="174ECF63">
            <wp:simplePos x="0" y="0"/>
            <wp:positionH relativeFrom="page">
              <wp:posOffset>23584</wp:posOffset>
            </wp:positionH>
            <wp:positionV relativeFrom="paragraph">
              <wp:posOffset>-1489001</wp:posOffset>
            </wp:positionV>
            <wp:extent cx="2108200" cy="2038350"/>
            <wp:effectExtent l="0" t="0" r="6350" b="0"/>
            <wp:wrapNone/>
            <wp:docPr id="660930751"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1F72D0" w14:textId="5351C54C" w:rsidR="003D4AC5" w:rsidRPr="003D4AC5" w:rsidRDefault="003D4AC5" w:rsidP="003D4AC5">
      <w:pPr>
        <w:ind w:left="141"/>
        <w:jc w:val="both"/>
        <w:rPr>
          <w:sz w:val="28"/>
          <w:szCs w:val="28"/>
          <w:rtl/>
        </w:rPr>
      </w:pPr>
      <w:r w:rsidRPr="003D4AC5">
        <w:rPr>
          <w:rFonts w:cs="Majalla UI"/>
          <w:sz w:val="28"/>
          <w:szCs w:val="28"/>
          <w:rtl/>
        </w:rPr>
        <w:t>ثانيًا: المراجع الأجنبية</w:t>
      </w:r>
    </w:p>
    <w:p w14:paraId="6C8485F4" w14:textId="77777777" w:rsidR="003D4AC5" w:rsidRPr="003D4AC5" w:rsidRDefault="003D4AC5" w:rsidP="003D4AC5">
      <w:pPr>
        <w:ind w:left="141"/>
        <w:jc w:val="both"/>
        <w:rPr>
          <w:sz w:val="28"/>
          <w:szCs w:val="28"/>
        </w:rPr>
      </w:pPr>
      <w:r w:rsidRPr="003D4AC5">
        <w:rPr>
          <w:sz w:val="28"/>
          <w:szCs w:val="28"/>
        </w:rPr>
        <w:t>Austin, J., Stevenson, H., &amp; Wei-Skillern, J. (2006). Social and commercial entrepreneurship: Same, different, or both? Entrepreneurship Theory and Practice, 30(1), 1–22</w:t>
      </w:r>
      <w:r w:rsidRPr="003D4AC5">
        <w:rPr>
          <w:rFonts w:cs="Majalla UI"/>
          <w:sz w:val="28"/>
          <w:szCs w:val="28"/>
          <w:rtl/>
        </w:rPr>
        <w:t>.</w:t>
      </w:r>
    </w:p>
    <w:p w14:paraId="3313CD2A" w14:textId="77777777" w:rsidR="003D4AC5" w:rsidRPr="003D4AC5" w:rsidRDefault="003D4AC5" w:rsidP="003D4AC5">
      <w:pPr>
        <w:ind w:left="141"/>
        <w:jc w:val="both"/>
        <w:rPr>
          <w:sz w:val="28"/>
          <w:szCs w:val="28"/>
        </w:rPr>
      </w:pPr>
      <w:r w:rsidRPr="003D4AC5">
        <w:rPr>
          <w:sz w:val="28"/>
          <w:szCs w:val="28"/>
        </w:rPr>
        <w:t>https://doi.org/10.1111/j.1540-6520.2006.00107.x</w:t>
      </w:r>
    </w:p>
    <w:p w14:paraId="19B290EA" w14:textId="77777777" w:rsidR="003D4AC5" w:rsidRPr="003D4AC5" w:rsidRDefault="003D4AC5" w:rsidP="003D4AC5">
      <w:pPr>
        <w:ind w:left="141"/>
        <w:jc w:val="both"/>
        <w:rPr>
          <w:sz w:val="28"/>
          <w:szCs w:val="28"/>
          <w:rtl/>
        </w:rPr>
      </w:pPr>
    </w:p>
    <w:p w14:paraId="726E0D83" w14:textId="77777777" w:rsidR="003D4AC5" w:rsidRPr="003D4AC5" w:rsidRDefault="003D4AC5" w:rsidP="003D4AC5">
      <w:pPr>
        <w:ind w:left="141"/>
        <w:jc w:val="both"/>
        <w:rPr>
          <w:sz w:val="28"/>
          <w:szCs w:val="28"/>
        </w:rPr>
      </w:pPr>
      <w:proofErr w:type="spellStart"/>
      <w:r w:rsidRPr="003D4AC5">
        <w:rPr>
          <w:sz w:val="28"/>
          <w:szCs w:val="28"/>
        </w:rPr>
        <w:t>Bacq</w:t>
      </w:r>
      <w:proofErr w:type="spellEnd"/>
      <w:r w:rsidRPr="003D4AC5">
        <w:rPr>
          <w:sz w:val="28"/>
          <w:szCs w:val="28"/>
        </w:rPr>
        <w:t>, S., Geoghegan, W., &amp; Lumpkin, G. T. (2020). Social entrepreneurship research: Past achievements and future promises. Journal of Management Studies, 57(3), 619–639</w:t>
      </w:r>
      <w:r w:rsidRPr="003D4AC5">
        <w:rPr>
          <w:rFonts w:cs="Majalla UI"/>
          <w:sz w:val="28"/>
          <w:szCs w:val="28"/>
          <w:rtl/>
        </w:rPr>
        <w:t>.</w:t>
      </w:r>
    </w:p>
    <w:p w14:paraId="030956C0" w14:textId="77777777" w:rsidR="003D4AC5" w:rsidRPr="003D4AC5" w:rsidRDefault="003D4AC5" w:rsidP="003D4AC5">
      <w:pPr>
        <w:ind w:left="141"/>
        <w:jc w:val="both"/>
        <w:rPr>
          <w:sz w:val="28"/>
          <w:szCs w:val="28"/>
        </w:rPr>
      </w:pPr>
      <w:r w:rsidRPr="003D4AC5">
        <w:rPr>
          <w:sz w:val="28"/>
          <w:szCs w:val="28"/>
        </w:rPr>
        <w:t>https://doi.org/10.1111/joms.12556</w:t>
      </w:r>
    </w:p>
    <w:p w14:paraId="1851B67B" w14:textId="77777777" w:rsidR="003D4AC5" w:rsidRPr="003D4AC5" w:rsidRDefault="003D4AC5" w:rsidP="003D4AC5">
      <w:pPr>
        <w:ind w:left="141"/>
        <w:jc w:val="both"/>
        <w:rPr>
          <w:sz w:val="28"/>
          <w:szCs w:val="28"/>
          <w:rtl/>
        </w:rPr>
      </w:pPr>
    </w:p>
    <w:p w14:paraId="11D23F0A" w14:textId="77777777" w:rsidR="003D4AC5" w:rsidRPr="003D4AC5" w:rsidRDefault="003D4AC5" w:rsidP="003D4AC5">
      <w:pPr>
        <w:ind w:left="141"/>
        <w:jc w:val="both"/>
        <w:rPr>
          <w:sz w:val="28"/>
          <w:szCs w:val="28"/>
        </w:rPr>
      </w:pPr>
      <w:r w:rsidRPr="003D4AC5">
        <w:rPr>
          <w:sz w:val="28"/>
          <w:szCs w:val="28"/>
        </w:rPr>
        <w:t>Brundtland Commission. (1987). Our common future. Oxford University Press</w:t>
      </w:r>
      <w:r w:rsidRPr="003D4AC5">
        <w:rPr>
          <w:rFonts w:cs="Majalla UI"/>
          <w:sz w:val="28"/>
          <w:szCs w:val="28"/>
          <w:rtl/>
        </w:rPr>
        <w:t>.</w:t>
      </w:r>
    </w:p>
    <w:p w14:paraId="49C92F82" w14:textId="77777777" w:rsidR="003D4AC5" w:rsidRPr="003D4AC5" w:rsidRDefault="003D4AC5" w:rsidP="003D4AC5">
      <w:pPr>
        <w:ind w:left="141"/>
        <w:jc w:val="both"/>
        <w:rPr>
          <w:sz w:val="28"/>
          <w:szCs w:val="28"/>
          <w:rtl/>
        </w:rPr>
      </w:pPr>
    </w:p>
    <w:p w14:paraId="46307601" w14:textId="77777777" w:rsidR="003D4AC5" w:rsidRPr="003D4AC5" w:rsidRDefault="003D4AC5" w:rsidP="003D4AC5">
      <w:pPr>
        <w:ind w:left="141"/>
        <w:jc w:val="both"/>
        <w:rPr>
          <w:sz w:val="28"/>
          <w:szCs w:val="28"/>
        </w:rPr>
      </w:pPr>
      <w:r w:rsidRPr="003D4AC5">
        <w:rPr>
          <w:sz w:val="28"/>
          <w:szCs w:val="28"/>
        </w:rPr>
        <w:t>Dacin, P. A., Dacin, M. T., &amp; Tracey, P. (2022). Social entrepreneurship: A critical review and future directions. Academy of Management Annals, 16(1), 256–285</w:t>
      </w:r>
      <w:r w:rsidRPr="003D4AC5">
        <w:rPr>
          <w:rFonts w:cs="Majalla UI"/>
          <w:sz w:val="28"/>
          <w:szCs w:val="28"/>
          <w:rtl/>
        </w:rPr>
        <w:t>.</w:t>
      </w:r>
    </w:p>
    <w:p w14:paraId="4C2BCDCB" w14:textId="77777777" w:rsidR="003D4AC5" w:rsidRPr="003D4AC5" w:rsidRDefault="003D4AC5" w:rsidP="003D4AC5">
      <w:pPr>
        <w:ind w:left="141"/>
        <w:jc w:val="both"/>
        <w:rPr>
          <w:sz w:val="28"/>
          <w:szCs w:val="28"/>
        </w:rPr>
      </w:pPr>
      <w:r w:rsidRPr="003D4AC5">
        <w:rPr>
          <w:sz w:val="28"/>
          <w:szCs w:val="28"/>
        </w:rPr>
        <w:t>https://doi.org/10.5465/annals.2019.0058</w:t>
      </w:r>
    </w:p>
    <w:p w14:paraId="4782BEE2" w14:textId="77777777" w:rsidR="003D4AC5" w:rsidRPr="003D4AC5" w:rsidRDefault="003D4AC5" w:rsidP="003D4AC5">
      <w:pPr>
        <w:ind w:left="141"/>
        <w:jc w:val="both"/>
        <w:rPr>
          <w:sz w:val="28"/>
          <w:szCs w:val="28"/>
          <w:rtl/>
        </w:rPr>
      </w:pPr>
    </w:p>
    <w:p w14:paraId="7DE1D1A5" w14:textId="77777777" w:rsidR="003D4AC5" w:rsidRPr="003D4AC5" w:rsidRDefault="003D4AC5" w:rsidP="003D4AC5">
      <w:pPr>
        <w:ind w:left="141"/>
        <w:jc w:val="both"/>
        <w:rPr>
          <w:sz w:val="28"/>
          <w:szCs w:val="28"/>
        </w:rPr>
      </w:pPr>
      <w:r w:rsidRPr="003D4AC5">
        <w:rPr>
          <w:sz w:val="28"/>
          <w:szCs w:val="28"/>
        </w:rPr>
        <w:t xml:space="preserve">Dana, L.-P., </w:t>
      </w:r>
      <w:proofErr w:type="spellStart"/>
      <w:r w:rsidRPr="003D4AC5">
        <w:rPr>
          <w:sz w:val="28"/>
          <w:szCs w:val="28"/>
        </w:rPr>
        <w:t>Ratten</w:t>
      </w:r>
      <w:proofErr w:type="spellEnd"/>
      <w:r w:rsidRPr="003D4AC5">
        <w:rPr>
          <w:sz w:val="28"/>
          <w:szCs w:val="28"/>
        </w:rPr>
        <w:t>, V., &amp; Hagg, I. (2021). Sustainability, social entrepreneurship and the future of social enterprise research. International Journal of Entrepreneurial Behavior &amp; Research, 27(8), 2501–2524</w:t>
      </w:r>
      <w:r w:rsidRPr="003D4AC5">
        <w:rPr>
          <w:rFonts w:cs="Majalla UI"/>
          <w:sz w:val="28"/>
          <w:szCs w:val="28"/>
          <w:rtl/>
        </w:rPr>
        <w:t>.</w:t>
      </w:r>
    </w:p>
    <w:p w14:paraId="5B349635" w14:textId="77777777" w:rsidR="003D4AC5" w:rsidRPr="003D4AC5" w:rsidRDefault="003D4AC5" w:rsidP="003D4AC5">
      <w:pPr>
        <w:ind w:left="141"/>
        <w:jc w:val="both"/>
        <w:rPr>
          <w:sz w:val="28"/>
          <w:szCs w:val="28"/>
        </w:rPr>
      </w:pPr>
      <w:r w:rsidRPr="003D4AC5">
        <w:rPr>
          <w:sz w:val="28"/>
          <w:szCs w:val="28"/>
        </w:rPr>
        <w:t>https://doi.org/10.1108/IJEBR-09-2020-0605</w:t>
      </w:r>
    </w:p>
    <w:p w14:paraId="0B73656B" w14:textId="77777777" w:rsidR="003D4AC5" w:rsidRPr="003D4AC5" w:rsidRDefault="003D4AC5" w:rsidP="003D4AC5">
      <w:pPr>
        <w:ind w:left="141"/>
        <w:jc w:val="both"/>
        <w:rPr>
          <w:sz w:val="28"/>
          <w:szCs w:val="28"/>
          <w:rtl/>
        </w:rPr>
      </w:pPr>
    </w:p>
    <w:p w14:paraId="65067E81" w14:textId="77777777" w:rsidR="003D4AC5" w:rsidRPr="003D4AC5" w:rsidRDefault="003D4AC5" w:rsidP="003D4AC5">
      <w:pPr>
        <w:ind w:left="141"/>
        <w:jc w:val="both"/>
        <w:rPr>
          <w:sz w:val="28"/>
          <w:szCs w:val="28"/>
        </w:rPr>
      </w:pPr>
      <w:r w:rsidRPr="003D4AC5">
        <w:rPr>
          <w:sz w:val="28"/>
          <w:szCs w:val="28"/>
        </w:rPr>
        <w:t>Dees, J. G. (1998). The meaning of social entrepreneurship. Stanford University</w:t>
      </w:r>
      <w:r w:rsidRPr="003D4AC5">
        <w:rPr>
          <w:rFonts w:cs="Majalla UI"/>
          <w:sz w:val="28"/>
          <w:szCs w:val="28"/>
          <w:rtl/>
        </w:rPr>
        <w:t>.</w:t>
      </w:r>
    </w:p>
    <w:p w14:paraId="45300363" w14:textId="0C309A40" w:rsidR="003D4AC5" w:rsidRPr="003D4AC5" w:rsidRDefault="00FE60A1" w:rsidP="003D4AC5">
      <w:pPr>
        <w:ind w:left="141"/>
        <w:jc w:val="both"/>
        <w:rPr>
          <w:sz w:val="28"/>
          <w:szCs w:val="28"/>
        </w:rPr>
      </w:pPr>
      <w:r>
        <w:rPr>
          <w:noProof/>
        </w:rPr>
        <w:lastRenderedPageBreak/>
        <w:drawing>
          <wp:anchor distT="0" distB="0" distL="114300" distR="114300" simplePos="0" relativeHeight="251760128" behindDoc="1" locked="0" layoutInCell="1" allowOverlap="1" wp14:anchorId="7966F2DB" wp14:editId="25C49BD4">
            <wp:simplePos x="0" y="0"/>
            <wp:positionH relativeFrom="page">
              <wp:posOffset>-50239</wp:posOffset>
            </wp:positionH>
            <wp:positionV relativeFrom="paragraph">
              <wp:posOffset>-1680579</wp:posOffset>
            </wp:positionV>
            <wp:extent cx="2108200" cy="2038350"/>
            <wp:effectExtent l="0" t="0" r="6350" b="0"/>
            <wp:wrapNone/>
            <wp:docPr id="587541126"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2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4AC5" w:rsidRPr="003D4AC5">
        <w:rPr>
          <w:sz w:val="28"/>
          <w:szCs w:val="28"/>
        </w:rPr>
        <w:t>https://entrepreneurship.duke.edu/news-item/the-meaning-of-social-entrepreneurship</w:t>
      </w:r>
      <w:r w:rsidR="003D4AC5" w:rsidRPr="003D4AC5">
        <w:rPr>
          <w:rFonts w:cs="Majalla UI"/>
          <w:sz w:val="28"/>
          <w:szCs w:val="28"/>
          <w:rtl/>
        </w:rPr>
        <w:t>/</w:t>
      </w:r>
    </w:p>
    <w:p w14:paraId="5DFED5B7" w14:textId="77777777" w:rsidR="003D4AC5" w:rsidRPr="003D4AC5" w:rsidRDefault="003D4AC5" w:rsidP="003D4AC5">
      <w:pPr>
        <w:ind w:left="141"/>
        <w:jc w:val="both"/>
        <w:rPr>
          <w:sz w:val="28"/>
          <w:szCs w:val="28"/>
          <w:rtl/>
        </w:rPr>
      </w:pPr>
    </w:p>
    <w:p w14:paraId="1459A4C6" w14:textId="77777777" w:rsidR="003D4AC5" w:rsidRPr="003D4AC5" w:rsidRDefault="003D4AC5" w:rsidP="003D4AC5">
      <w:pPr>
        <w:ind w:left="141"/>
        <w:jc w:val="both"/>
        <w:rPr>
          <w:sz w:val="28"/>
          <w:szCs w:val="28"/>
        </w:rPr>
      </w:pPr>
      <w:r w:rsidRPr="003D4AC5">
        <w:rPr>
          <w:sz w:val="28"/>
          <w:szCs w:val="28"/>
        </w:rPr>
        <w:t>Di Domenico, M., Tracey, P., &amp; Haugh, H. (2020). Social enterprise and innovation: A review of evidence and research agenda. Journal of Small Business Management, 58(4), 695–719</w:t>
      </w:r>
      <w:r w:rsidRPr="003D4AC5">
        <w:rPr>
          <w:rFonts w:cs="Majalla UI"/>
          <w:sz w:val="28"/>
          <w:szCs w:val="28"/>
          <w:rtl/>
        </w:rPr>
        <w:t>.</w:t>
      </w:r>
    </w:p>
    <w:p w14:paraId="4E130ADC" w14:textId="77777777" w:rsidR="003D4AC5" w:rsidRPr="003D4AC5" w:rsidRDefault="003D4AC5" w:rsidP="003D4AC5">
      <w:pPr>
        <w:ind w:left="141"/>
        <w:jc w:val="both"/>
        <w:rPr>
          <w:sz w:val="28"/>
          <w:szCs w:val="28"/>
        </w:rPr>
      </w:pPr>
      <w:r w:rsidRPr="003D4AC5">
        <w:rPr>
          <w:sz w:val="28"/>
          <w:szCs w:val="28"/>
        </w:rPr>
        <w:t>https://doi.org/10.1080/00472778.2020.1725713</w:t>
      </w:r>
    </w:p>
    <w:p w14:paraId="4B9465F9" w14:textId="77777777" w:rsidR="003D4AC5" w:rsidRPr="003D4AC5" w:rsidRDefault="003D4AC5" w:rsidP="00B5026D">
      <w:pPr>
        <w:ind w:left="141"/>
        <w:jc w:val="both"/>
        <w:rPr>
          <w:rFonts w:hint="cs"/>
          <w:sz w:val="28"/>
          <w:szCs w:val="28"/>
          <w:rtl/>
        </w:rPr>
      </w:pPr>
    </w:p>
    <w:p w14:paraId="1718E94F" w14:textId="77777777" w:rsidR="003D4AC5" w:rsidRPr="003D4AC5" w:rsidRDefault="003D4AC5" w:rsidP="003D4AC5">
      <w:pPr>
        <w:ind w:left="141"/>
        <w:jc w:val="both"/>
        <w:rPr>
          <w:sz w:val="28"/>
          <w:szCs w:val="28"/>
        </w:rPr>
      </w:pPr>
      <w:r w:rsidRPr="003D4AC5">
        <w:rPr>
          <w:sz w:val="28"/>
          <w:szCs w:val="28"/>
        </w:rPr>
        <w:t>Grimes, M. G., &amp; McKenny, A. (2022). Entrepreneurship and sustainability: A social innovation perspective. Journal of Business Ethics, 175(1), 1–17</w:t>
      </w:r>
      <w:r w:rsidRPr="003D4AC5">
        <w:rPr>
          <w:rFonts w:cs="Majalla UI"/>
          <w:sz w:val="28"/>
          <w:szCs w:val="28"/>
          <w:rtl/>
        </w:rPr>
        <w:t>.</w:t>
      </w:r>
    </w:p>
    <w:p w14:paraId="31BB4C19" w14:textId="77777777" w:rsidR="003D4AC5" w:rsidRPr="003D4AC5" w:rsidRDefault="003D4AC5" w:rsidP="003D4AC5">
      <w:pPr>
        <w:ind w:left="141"/>
        <w:jc w:val="both"/>
        <w:rPr>
          <w:sz w:val="28"/>
          <w:szCs w:val="28"/>
        </w:rPr>
      </w:pPr>
      <w:r w:rsidRPr="003D4AC5">
        <w:rPr>
          <w:sz w:val="28"/>
          <w:szCs w:val="28"/>
        </w:rPr>
        <w:t>https://doi.org/10.1007/s10551-020-04705-5</w:t>
      </w:r>
    </w:p>
    <w:p w14:paraId="79633119" w14:textId="77777777" w:rsidR="003D4AC5" w:rsidRPr="003D4AC5" w:rsidRDefault="003D4AC5" w:rsidP="003D4AC5">
      <w:pPr>
        <w:ind w:left="141"/>
        <w:jc w:val="both"/>
        <w:rPr>
          <w:sz w:val="28"/>
          <w:szCs w:val="28"/>
          <w:rtl/>
        </w:rPr>
      </w:pPr>
    </w:p>
    <w:p w14:paraId="6D5F7A00" w14:textId="77777777" w:rsidR="003D4AC5" w:rsidRPr="003D4AC5" w:rsidRDefault="003D4AC5" w:rsidP="003D4AC5">
      <w:pPr>
        <w:ind w:left="141"/>
        <w:jc w:val="both"/>
        <w:rPr>
          <w:sz w:val="28"/>
          <w:szCs w:val="28"/>
        </w:rPr>
      </w:pPr>
      <w:r w:rsidRPr="003D4AC5">
        <w:rPr>
          <w:sz w:val="28"/>
          <w:szCs w:val="28"/>
        </w:rPr>
        <w:t>Huybrechts, B., &amp; Nicholls, A. (2022). Social impact measurement and performance in social enterprises: A critical realist perspective. Journal of Social Entrepreneurship, 13(1), 34–59</w:t>
      </w:r>
      <w:r w:rsidRPr="003D4AC5">
        <w:rPr>
          <w:rFonts w:cs="Majalla UI"/>
          <w:sz w:val="28"/>
          <w:szCs w:val="28"/>
          <w:rtl/>
        </w:rPr>
        <w:t>.</w:t>
      </w:r>
    </w:p>
    <w:p w14:paraId="02D83DD3" w14:textId="77777777" w:rsidR="003D4AC5" w:rsidRPr="003D4AC5" w:rsidRDefault="003D4AC5" w:rsidP="003D4AC5">
      <w:pPr>
        <w:ind w:left="141"/>
        <w:jc w:val="both"/>
        <w:rPr>
          <w:sz w:val="28"/>
          <w:szCs w:val="28"/>
        </w:rPr>
      </w:pPr>
      <w:r w:rsidRPr="003D4AC5">
        <w:rPr>
          <w:sz w:val="28"/>
          <w:szCs w:val="28"/>
        </w:rPr>
        <w:t>https://doi.org/10.1080/19420676.2021.1915854</w:t>
      </w:r>
    </w:p>
    <w:p w14:paraId="3CC889D1" w14:textId="77777777" w:rsidR="003D4AC5" w:rsidRPr="003D4AC5" w:rsidRDefault="003D4AC5" w:rsidP="003D4AC5">
      <w:pPr>
        <w:ind w:left="141"/>
        <w:jc w:val="both"/>
        <w:rPr>
          <w:sz w:val="28"/>
          <w:szCs w:val="28"/>
          <w:rtl/>
        </w:rPr>
      </w:pPr>
    </w:p>
    <w:p w14:paraId="745BD950" w14:textId="77777777" w:rsidR="003D4AC5" w:rsidRPr="003D4AC5" w:rsidRDefault="003D4AC5" w:rsidP="003D4AC5">
      <w:pPr>
        <w:ind w:left="141"/>
        <w:jc w:val="both"/>
        <w:rPr>
          <w:sz w:val="28"/>
          <w:szCs w:val="28"/>
        </w:rPr>
      </w:pPr>
      <w:r w:rsidRPr="003D4AC5">
        <w:rPr>
          <w:sz w:val="28"/>
          <w:szCs w:val="28"/>
        </w:rPr>
        <w:t>Kerlin, J. A., &amp; O’Connor, B. (2023). Nonprofit–for-profit hybridity and financial sustainability: Evidence from hybrid organizations. Nonprofit and Voluntary Sector Quarterly, 52(2), 278–298</w:t>
      </w:r>
      <w:r w:rsidRPr="003D4AC5">
        <w:rPr>
          <w:rFonts w:cs="Majalla UI"/>
          <w:sz w:val="28"/>
          <w:szCs w:val="28"/>
          <w:rtl/>
        </w:rPr>
        <w:t>.</w:t>
      </w:r>
    </w:p>
    <w:p w14:paraId="78514A08" w14:textId="02ACC05C" w:rsidR="003D4AC5" w:rsidRPr="004B7FBF" w:rsidRDefault="003D4AC5" w:rsidP="003D4AC5">
      <w:pPr>
        <w:ind w:left="141"/>
        <w:jc w:val="both"/>
        <w:rPr>
          <w:sz w:val="28"/>
          <w:szCs w:val="28"/>
        </w:rPr>
      </w:pPr>
      <w:r w:rsidRPr="003D4AC5">
        <w:rPr>
          <w:sz w:val="28"/>
          <w:szCs w:val="28"/>
        </w:rPr>
        <w:t>https://doi.org/10.1177/08997640221124211</w:t>
      </w:r>
    </w:p>
    <w:sectPr w:rsidR="003D4AC5" w:rsidRPr="004B7FBF" w:rsidSect="006B116C">
      <w:headerReference w:type="default" r:id="rId24"/>
      <w:footerReference w:type="default" r:id="rId25"/>
      <w:pgSz w:w="11906" w:h="16838"/>
      <w:pgMar w:top="110" w:right="1800" w:bottom="332"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67B92" w14:textId="77777777" w:rsidR="0055308F" w:rsidRDefault="0055308F" w:rsidP="00E738FF">
      <w:pPr>
        <w:spacing w:after="0" w:line="240" w:lineRule="auto"/>
      </w:pPr>
      <w:r>
        <w:separator/>
      </w:r>
    </w:p>
  </w:endnote>
  <w:endnote w:type="continuationSeparator" w:id="0">
    <w:p w14:paraId="7E445C81" w14:textId="77777777" w:rsidR="0055308F" w:rsidRDefault="0055308F" w:rsidP="00E73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Majalla UI">
    <w:altName w:val="Sakkal Majalla"/>
    <w:panose1 w:val="020B0604020202020204"/>
    <w:charset w:val="00"/>
    <w:family w:val="roman"/>
    <w:notTrueType/>
    <w:pitch w:val="default"/>
  </w:font>
  <w:font w:name="Abadi">
    <w:panose1 w:val="020B0604020104020204"/>
    <w:charset w:val="4D"/>
    <w:family w:val="swiss"/>
    <w:pitch w:val="variable"/>
    <w:sig w:usb0="80000003"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2951623"/>
      <w:docPartObj>
        <w:docPartGallery w:val="Page Numbers (Bottom of Page)"/>
        <w:docPartUnique/>
      </w:docPartObj>
    </w:sdtPr>
    <w:sdtContent>
      <w:p w14:paraId="1180AB93" w14:textId="7C826401" w:rsidR="00E12B6D" w:rsidRDefault="00E12B6D">
        <w:pPr>
          <w:pStyle w:val="Footer"/>
          <w:jc w:val="center"/>
        </w:pPr>
        <w:r>
          <w:fldChar w:fldCharType="begin"/>
        </w:r>
        <w:r>
          <w:instrText>PAGE   \* MERGEFORMAT</w:instrText>
        </w:r>
        <w:r>
          <w:fldChar w:fldCharType="separate"/>
        </w:r>
        <w:r>
          <w:rPr>
            <w:rtl/>
            <w:lang w:val="ar-SA"/>
          </w:rPr>
          <w:t>2</w:t>
        </w:r>
        <w:r>
          <w:fldChar w:fldCharType="end"/>
        </w:r>
      </w:p>
    </w:sdtContent>
  </w:sdt>
  <w:p w14:paraId="6D4C0116" w14:textId="77777777" w:rsidR="00E12B6D" w:rsidRDefault="00E12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0A3BD" w14:textId="77777777" w:rsidR="0055308F" w:rsidRDefault="0055308F" w:rsidP="00E738FF">
      <w:pPr>
        <w:spacing w:after="0" w:line="240" w:lineRule="auto"/>
      </w:pPr>
      <w:r>
        <w:separator/>
      </w:r>
    </w:p>
  </w:footnote>
  <w:footnote w:type="continuationSeparator" w:id="0">
    <w:p w14:paraId="1ECD5561" w14:textId="77777777" w:rsidR="0055308F" w:rsidRDefault="0055308F" w:rsidP="00E73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289B" w14:textId="3F3C9FCC" w:rsidR="00E738FF" w:rsidRPr="008A22BF" w:rsidRDefault="00E738FF">
    <w:pPr>
      <w:pStyle w:val="Header"/>
      <w:rPr>
        <w:b/>
        <w:bCs/>
        <w:rtl/>
      </w:rPr>
    </w:pPr>
    <w:r w:rsidRPr="008A22BF">
      <w:rPr>
        <w:rFonts w:hint="cs"/>
        <w:b/>
        <w:bCs/>
        <w:rtl/>
      </w:rPr>
      <w:t xml:space="preserve">جامعة </w:t>
    </w:r>
    <w:proofErr w:type="spellStart"/>
    <w:r w:rsidRPr="008A22BF">
      <w:rPr>
        <w:rFonts w:hint="cs"/>
        <w:b/>
        <w:bCs/>
        <w:rtl/>
      </w:rPr>
      <w:t>ميدآوشن</w:t>
    </w:r>
    <w:proofErr w:type="spellEnd"/>
  </w:p>
  <w:p w14:paraId="719BF710" w14:textId="31E4F568" w:rsidR="00E738FF" w:rsidRPr="008A22BF" w:rsidRDefault="00E738FF">
    <w:pPr>
      <w:pStyle w:val="Header"/>
      <w:rPr>
        <w:b/>
        <w:bCs/>
        <w:rtl/>
      </w:rPr>
    </w:pPr>
    <w:r w:rsidRPr="008A22BF">
      <w:rPr>
        <w:rFonts w:hint="cs"/>
        <w:b/>
        <w:bCs/>
        <w:rtl/>
      </w:rPr>
      <w:t>كلية ريادة الأعمال</w:t>
    </w:r>
  </w:p>
  <w:p w14:paraId="2D1CBAFF" w14:textId="6B8283A5" w:rsidR="00E738FF" w:rsidRPr="008A22BF" w:rsidRDefault="00E738FF">
    <w:pPr>
      <w:pStyle w:val="Header"/>
      <w:rPr>
        <w:b/>
        <w:bCs/>
        <w:rtl/>
      </w:rPr>
    </w:pPr>
    <w:r w:rsidRPr="008A22BF">
      <w:rPr>
        <w:rFonts w:hint="cs"/>
        <w:b/>
        <w:bCs/>
        <w:rtl/>
      </w:rPr>
      <w:t xml:space="preserve">مادة رقم </w:t>
    </w:r>
    <w:r w:rsidR="001C5D1E">
      <w:rPr>
        <w:b/>
        <w:bCs/>
      </w:rPr>
      <w:t>ENT636</w:t>
    </w:r>
  </w:p>
  <w:p w14:paraId="34F96C0D" w14:textId="77777777" w:rsidR="00E738FF" w:rsidRDefault="00E738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0556"/>
    <w:multiLevelType w:val="hybridMultilevel"/>
    <w:tmpl w:val="BF360B7A"/>
    <w:lvl w:ilvl="0" w:tplc="E1EA8B6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01D88"/>
    <w:multiLevelType w:val="hybridMultilevel"/>
    <w:tmpl w:val="AC6057CA"/>
    <w:lvl w:ilvl="0" w:tplc="60065BF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A67B1C"/>
    <w:multiLevelType w:val="hybridMultilevel"/>
    <w:tmpl w:val="8B5A70DA"/>
    <w:lvl w:ilvl="0" w:tplc="8D186106">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6376AC"/>
    <w:multiLevelType w:val="hybridMultilevel"/>
    <w:tmpl w:val="CA98BAEE"/>
    <w:lvl w:ilvl="0" w:tplc="E3B427D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A11D12"/>
    <w:multiLevelType w:val="hybridMultilevel"/>
    <w:tmpl w:val="EE14284C"/>
    <w:lvl w:ilvl="0" w:tplc="AC2233B4">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0F4FAC"/>
    <w:multiLevelType w:val="hybridMultilevel"/>
    <w:tmpl w:val="F25C7536"/>
    <w:lvl w:ilvl="0" w:tplc="A46EBEA2">
      <w:start w:val="4"/>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6" w15:restartNumberingAfterBreak="0">
    <w:nsid w:val="5A9F3FB3"/>
    <w:multiLevelType w:val="hybridMultilevel"/>
    <w:tmpl w:val="4628DD94"/>
    <w:lvl w:ilvl="0" w:tplc="B4E084FC">
      <w:start w:val="1"/>
      <w:numFmt w:val="decimal"/>
      <w:lvlText w:val="%1-"/>
      <w:lvlJc w:val="left"/>
      <w:pPr>
        <w:ind w:left="501" w:hanging="360"/>
      </w:pPr>
      <w:rPr>
        <w:rFonts w:cs="Arial"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 w15:restartNumberingAfterBreak="0">
    <w:nsid w:val="5E6C24A0"/>
    <w:multiLevelType w:val="hybridMultilevel"/>
    <w:tmpl w:val="5AE6C0D8"/>
    <w:lvl w:ilvl="0" w:tplc="3D6A608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115C6F"/>
    <w:multiLevelType w:val="hybridMultilevel"/>
    <w:tmpl w:val="657E32B2"/>
    <w:lvl w:ilvl="0" w:tplc="483C8922">
      <w:start w:val="1"/>
      <w:numFmt w:val="decimal"/>
      <w:lvlText w:val="%1-"/>
      <w:lvlJc w:val="left"/>
      <w:pPr>
        <w:ind w:left="501" w:hanging="360"/>
      </w:pPr>
      <w:rPr>
        <w:rFonts w:cs="Majalla UI"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9" w15:restartNumberingAfterBreak="0">
    <w:nsid w:val="7DA02B2A"/>
    <w:multiLevelType w:val="hybridMultilevel"/>
    <w:tmpl w:val="95B0E5BC"/>
    <w:lvl w:ilvl="0" w:tplc="1AF20DB0">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3804291">
    <w:abstractNumId w:val="9"/>
  </w:num>
  <w:num w:numId="2" w16cid:durableId="1675692291">
    <w:abstractNumId w:val="4"/>
  </w:num>
  <w:num w:numId="3" w16cid:durableId="651907624">
    <w:abstractNumId w:val="7"/>
  </w:num>
  <w:num w:numId="4" w16cid:durableId="727920858">
    <w:abstractNumId w:val="2"/>
  </w:num>
  <w:num w:numId="5" w16cid:durableId="456065853">
    <w:abstractNumId w:val="0"/>
  </w:num>
  <w:num w:numId="6" w16cid:durableId="1043482371">
    <w:abstractNumId w:val="3"/>
  </w:num>
  <w:num w:numId="7" w16cid:durableId="748968380">
    <w:abstractNumId w:val="6"/>
  </w:num>
  <w:num w:numId="8" w16cid:durableId="1120415674">
    <w:abstractNumId w:val="1"/>
  </w:num>
  <w:num w:numId="9" w16cid:durableId="472062569">
    <w:abstractNumId w:val="5"/>
  </w:num>
  <w:num w:numId="10" w16cid:durableId="3835995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035"/>
    <w:rsid w:val="00010AD9"/>
    <w:rsid w:val="0002203B"/>
    <w:rsid w:val="00025280"/>
    <w:rsid w:val="0004211E"/>
    <w:rsid w:val="00044139"/>
    <w:rsid w:val="00053CE8"/>
    <w:rsid w:val="000770E8"/>
    <w:rsid w:val="00080FDB"/>
    <w:rsid w:val="00083236"/>
    <w:rsid w:val="0008329E"/>
    <w:rsid w:val="000B0DCE"/>
    <w:rsid w:val="000B16F6"/>
    <w:rsid w:val="000B27A6"/>
    <w:rsid w:val="000C0CF3"/>
    <w:rsid w:val="000C69E4"/>
    <w:rsid w:val="000D613F"/>
    <w:rsid w:val="000D6668"/>
    <w:rsid w:val="000F49AF"/>
    <w:rsid w:val="00105196"/>
    <w:rsid w:val="001225AD"/>
    <w:rsid w:val="00132386"/>
    <w:rsid w:val="0013279D"/>
    <w:rsid w:val="00142E4C"/>
    <w:rsid w:val="00150213"/>
    <w:rsid w:val="00150CF0"/>
    <w:rsid w:val="00175411"/>
    <w:rsid w:val="00176652"/>
    <w:rsid w:val="00181546"/>
    <w:rsid w:val="001856AF"/>
    <w:rsid w:val="001B1A42"/>
    <w:rsid w:val="001B32D0"/>
    <w:rsid w:val="001B5A63"/>
    <w:rsid w:val="001C1957"/>
    <w:rsid w:val="001C55ED"/>
    <w:rsid w:val="001C5D1E"/>
    <w:rsid w:val="001E3EA0"/>
    <w:rsid w:val="001E72B5"/>
    <w:rsid w:val="001F72A2"/>
    <w:rsid w:val="002026C1"/>
    <w:rsid w:val="00211292"/>
    <w:rsid w:val="00231B4A"/>
    <w:rsid w:val="00233786"/>
    <w:rsid w:val="002343A5"/>
    <w:rsid w:val="002438BD"/>
    <w:rsid w:val="0025357C"/>
    <w:rsid w:val="00255B94"/>
    <w:rsid w:val="00265D66"/>
    <w:rsid w:val="00275D1E"/>
    <w:rsid w:val="00291591"/>
    <w:rsid w:val="002A4917"/>
    <w:rsid w:val="002A6F22"/>
    <w:rsid w:val="002B045E"/>
    <w:rsid w:val="002B286C"/>
    <w:rsid w:val="002D2E12"/>
    <w:rsid w:val="002D76D6"/>
    <w:rsid w:val="002E30AF"/>
    <w:rsid w:val="002E65BF"/>
    <w:rsid w:val="003116F7"/>
    <w:rsid w:val="00316189"/>
    <w:rsid w:val="00320EA1"/>
    <w:rsid w:val="00327AFB"/>
    <w:rsid w:val="00334655"/>
    <w:rsid w:val="00337035"/>
    <w:rsid w:val="003376A5"/>
    <w:rsid w:val="003402F0"/>
    <w:rsid w:val="00347613"/>
    <w:rsid w:val="003663F6"/>
    <w:rsid w:val="003722CC"/>
    <w:rsid w:val="003777F5"/>
    <w:rsid w:val="0038062B"/>
    <w:rsid w:val="00384B2E"/>
    <w:rsid w:val="00395B35"/>
    <w:rsid w:val="0039722B"/>
    <w:rsid w:val="003A269E"/>
    <w:rsid w:val="003A6435"/>
    <w:rsid w:val="003A7ED7"/>
    <w:rsid w:val="003B4AEC"/>
    <w:rsid w:val="003B60C4"/>
    <w:rsid w:val="003B6719"/>
    <w:rsid w:val="003B74A7"/>
    <w:rsid w:val="003C16AA"/>
    <w:rsid w:val="003D1723"/>
    <w:rsid w:val="003D4AC5"/>
    <w:rsid w:val="003D57AA"/>
    <w:rsid w:val="003D7D02"/>
    <w:rsid w:val="003E00F8"/>
    <w:rsid w:val="003E08D4"/>
    <w:rsid w:val="003E340D"/>
    <w:rsid w:val="003F273F"/>
    <w:rsid w:val="003F68B6"/>
    <w:rsid w:val="003F7459"/>
    <w:rsid w:val="00403C83"/>
    <w:rsid w:val="004071D7"/>
    <w:rsid w:val="00414EF1"/>
    <w:rsid w:val="00422501"/>
    <w:rsid w:val="00425E7F"/>
    <w:rsid w:val="00437BD6"/>
    <w:rsid w:val="00446786"/>
    <w:rsid w:val="00460D21"/>
    <w:rsid w:val="00467EFB"/>
    <w:rsid w:val="0047219E"/>
    <w:rsid w:val="00474F0F"/>
    <w:rsid w:val="0048116E"/>
    <w:rsid w:val="004907BE"/>
    <w:rsid w:val="0049233A"/>
    <w:rsid w:val="004958F9"/>
    <w:rsid w:val="004B0701"/>
    <w:rsid w:val="004B3902"/>
    <w:rsid w:val="004B3BC3"/>
    <w:rsid w:val="004B57EB"/>
    <w:rsid w:val="004B7FBF"/>
    <w:rsid w:val="004D171F"/>
    <w:rsid w:val="004D3C97"/>
    <w:rsid w:val="004D4671"/>
    <w:rsid w:val="004E0B20"/>
    <w:rsid w:val="004E5D0A"/>
    <w:rsid w:val="004E6796"/>
    <w:rsid w:val="004F4ECA"/>
    <w:rsid w:val="0050697D"/>
    <w:rsid w:val="0051590A"/>
    <w:rsid w:val="00517C8F"/>
    <w:rsid w:val="00531101"/>
    <w:rsid w:val="00531884"/>
    <w:rsid w:val="0054025B"/>
    <w:rsid w:val="00545800"/>
    <w:rsid w:val="0055308F"/>
    <w:rsid w:val="00556033"/>
    <w:rsid w:val="005568B6"/>
    <w:rsid w:val="00574301"/>
    <w:rsid w:val="00584490"/>
    <w:rsid w:val="00595486"/>
    <w:rsid w:val="005A40CC"/>
    <w:rsid w:val="005A6976"/>
    <w:rsid w:val="005C110E"/>
    <w:rsid w:val="005C55BB"/>
    <w:rsid w:val="005D3159"/>
    <w:rsid w:val="005D3EBB"/>
    <w:rsid w:val="005F5853"/>
    <w:rsid w:val="005F7477"/>
    <w:rsid w:val="00600721"/>
    <w:rsid w:val="00601215"/>
    <w:rsid w:val="006017E2"/>
    <w:rsid w:val="00606106"/>
    <w:rsid w:val="00624889"/>
    <w:rsid w:val="00631F0F"/>
    <w:rsid w:val="0064173D"/>
    <w:rsid w:val="00653301"/>
    <w:rsid w:val="00657B2C"/>
    <w:rsid w:val="00663C4A"/>
    <w:rsid w:val="00667940"/>
    <w:rsid w:val="00667A1E"/>
    <w:rsid w:val="006724B7"/>
    <w:rsid w:val="006734D6"/>
    <w:rsid w:val="00681715"/>
    <w:rsid w:val="006A15E1"/>
    <w:rsid w:val="006B116C"/>
    <w:rsid w:val="006B25DA"/>
    <w:rsid w:val="006D0ED9"/>
    <w:rsid w:val="006D2862"/>
    <w:rsid w:val="007061D0"/>
    <w:rsid w:val="00710C00"/>
    <w:rsid w:val="00723610"/>
    <w:rsid w:val="00733524"/>
    <w:rsid w:val="00741836"/>
    <w:rsid w:val="00750BFE"/>
    <w:rsid w:val="007536A8"/>
    <w:rsid w:val="00753720"/>
    <w:rsid w:val="00756467"/>
    <w:rsid w:val="00782098"/>
    <w:rsid w:val="007829A3"/>
    <w:rsid w:val="00784688"/>
    <w:rsid w:val="00787929"/>
    <w:rsid w:val="00790B9B"/>
    <w:rsid w:val="007B07ED"/>
    <w:rsid w:val="007B2D9C"/>
    <w:rsid w:val="007B763C"/>
    <w:rsid w:val="007C651B"/>
    <w:rsid w:val="007C6996"/>
    <w:rsid w:val="007D0D8B"/>
    <w:rsid w:val="007D2A2C"/>
    <w:rsid w:val="007D3948"/>
    <w:rsid w:val="007E79DD"/>
    <w:rsid w:val="00810C10"/>
    <w:rsid w:val="008153B2"/>
    <w:rsid w:val="0082684B"/>
    <w:rsid w:val="00832ECB"/>
    <w:rsid w:val="00840070"/>
    <w:rsid w:val="008426AB"/>
    <w:rsid w:val="0084610B"/>
    <w:rsid w:val="008679EE"/>
    <w:rsid w:val="0088299B"/>
    <w:rsid w:val="00890895"/>
    <w:rsid w:val="008958BB"/>
    <w:rsid w:val="00896407"/>
    <w:rsid w:val="008970A7"/>
    <w:rsid w:val="008A22BF"/>
    <w:rsid w:val="008A367C"/>
    <w:rsid w:val="008C1AB2"/>
    <w:rsid w:val="008D0424"/>
    <w:rsid w:val="008D210F"/>
    <w:rsid w:val="008D50F8"/>
    <w:rsid w:val="008F2C92"/>
    <w:rsid w:val="00900F07"/>
    <w:rsid w:val="00920A16"/>
    <w:rsid w:val="009235E5"/>
    <w:rsid w:val="00925151"/>
    <w:rsid w:val="00927CDB"/>
    <w:rsid w:val="00944B10"/>
    <w:rsid w:val="00961F21"/>
    <w:rsid w:val="00962EA9"/>
    <w:rsid w:val="0096575F"/>
    <w:rsid w:val="00967248"/>
    <w:rsid w:val="00970828"/>
    <w:rsid w:val="0097243B"/>
    <w:rsid w:val="00973C5C"/>
    <w:rsid w:val="009948FE"/>
    <w:rsid w:val="009A43B0"/>
    <w:rsid w:val="009C43D7"/>
    <w:rsid w:val="009D07EB"/>
    <w:rsid w:val="009D3741"/>
    <w:rsid w:val="009D54CF"/>
    <w:rsid w:val="009E5E1D"/>
    <w:rsid w:val="009E67E7"/>
    <w:rsid w:val="009F2B73"/>
    <w:rsid w:val="009F4844"/>
    <w:rsid w:val="00A1015D"/>
    <w:rsid w:val="00A11628"/>
    <w:rsid w:val="00A175E4"/>
    <w:rsid w:val="00A32F66"/>
    <w:rsid w:val="00A363EB"/>
    <w:rsid w:val="00A52282"/>
    <w:rsid w:val="00A62FAD"/>
    <w:rsid w:val="00A7107D"/>
    <w:rsid w:val="00A74C82"/>
    <w:rsid w:val="00A82ECC"/>
    <w:rsid w:val="00A86B72"/>
    <w:rsid w:val="00A93F52"/>
    <w:rsid w:val="00AA1CAF"/>
    <w:rsid w:val="00AA6202"/>
    <w:rsid w:val="00AA65F9"/>
    <w:rsid w:val="00AA66FD"/>
    <w:rsid w:val="00AC459A"/>
    <w:rsid w:val="00AC5265"/>
    <w:rsid w:val="00AC5AC6"/>
    <w:rsid w:val="00AD1279"/>
    <w:rsid w:val="00AD3B39"/>
    <w:rsid w:val="00B12552"/>
    <w:rsid w:val="00B14655"/>
    <w:rsid w:val="00B16D3D"/>
    <w:rsid w:val="00B209DF"/>
    <w:rsid w:val="00B24B7C"/>
    <w:rsid w:val="00B32396"/>
    <w:rsid w:val="00B3760A"/>
    <w:rsid w:val="00B441FC"/>
    <w:rsid w:val="00B45357"/>
    <w:rsid w:val="00B45743"/>
    <w:rsid w:val="00B5026D"/>
    <w:rsid w:val="00B66C6B"/>
    <w:rsid w:val="00B71A1C"/>
    <w:rsid w:val="00B8455B"/>
    <w:rsid w:val="00B848B5"/>
    <w:rsid w:val="00B90260"/>
    <w:rsid w:val="00B927F4"/>
    <w:rsid w:val="00B97D61"/>
    <w:rsid w:val="00BA1B9B"/>
    <w:rsid w:val="00BB6018"/>
    <w:rsid w:val="00BD17C7"/>
    <w:rsid w:val="00BD5FCE"/>
    <w:rsid w:val="00BE3504"/>
    <w:rsid w:val="00BE4940"/>
    <w:rsid w:val="00BE4E95"/>
    <w:rsid w:val="00BF7B53"/>
    <w:rsid w:val="00C24B19"/>
    <w:rsid w:val="00C30A98"/>
    <w:rsid w:val="00C34181"/>
    <w:rsid w:val="00C370D5"/>
    <w:rsid w:val="00C43757"/>
    <w:rsid w:val="00C459A4"/>
    <w:rsid w:val="00C47EEA"/>
    <w:rsid w:val="00C510F5"/>
    <w:rsid w:val="00C53EDC"/>
    <w:rsid w:val="00C62F45"/>
    <w:rsid w:val="00C67A07"/>
    <w:rsid w:val="00C907B3"/>
    <w:rsid w:val="00C90DBD"/>
    <w:rsid w:val="00CA58B8"/>
    <w:rsid w:val="00CB781C"/>
    <w:rsid w:val="00CC2333"/>
    <w:rsid w:val="00CD1722"/>
    <w:rsid w:val="00CD1D93"/>
    <w:rsid w:val="00CE079D"/>
    <w:rsid w:val="00CE5065"/>
    <w:rsid w:val="00CE68F7"/>
    <w:rsid w:val="00CF7603"/>
    <w:rsid w:val="00D15C8B"/>
    <w:rsid w:val="00D15E8D"/>
    <w:rsid w:val="00D22C64"/>
    <w:rsid w:val="00D26904"/>
    <w:rsid w:val="00D31106"/>
    <w:rsid w:val="00D317DD"/>
    <w:rsid w:val="00D35E26"/>
    <w:rsid w:val="00D41AF1"/>
    <w:rsid w:val="00D45E2C"/>
    <w:rsid w:val="00D46D93"/>
    <w:rsid w:val="00D5277A"/>
    <w:rsid w:val="00D63809"/>
    <w:rsid w:val="00D660DB"/>
    <w:rsid w:val="00D67E00"/>
    <w:rsid w:val="00D80557"/>
    <w:rsid w:val="00D810CE"/>
    <w:rsid w:val="00D9195E"/>
    <w:rsid w:val="00D97794"/>
    <w:rsid w:val="00DA0423"/>
    <w:rsid w:val="00DA520A"/>
    <w:rsid w:val="00DA674D"/>
    <w:rsid w:val="00DC0D40"/>
    <w:rsid w:val="00DC657A"/>
    <w:rsid w:val="00DD0900"/>
    <w:rsid w:val="00DE0D62"/>
    <w:rsid w:val="00DE5683"/>
    <w:rsid w:val="00DF27B8"/>
    <w:rsid w:val="00E12B6D"/>
    <w:rsid w:val="00E2055E"/>
    <w:rsid w:val="00E21E08"/>
    <w:rsid w:val="00E26C07"/>
    <w:rsid w:val="00E502DD"/>
    <w:rsid w:val="00E53075"/>
    <w:rsid w:val="00E5596B"/>
    <w:rsid w:val="00E60F17"/>
    <w:rsid w:val="00E667CC"/>
    <w:rsid w:val="00E738FF"/>
    <w:rsid w:val="00E80EE6"/>
    <w:rsid w:val="00E85BC4"/>
    <w:rsid w:val="00E93471"/>
    <w:rsid w:val="00EA0143"/>
    <w:rsid w:val="00EA4A1E"/>
    <w:rsid w:val="00EF1869"/>
    <w:rsid w:val="00F00889"/>
    <w:rsid w:val="00F121F0"/>
    <w:rsid w:val="00F2229C"/>
    <w:rsid w:val="00F22573"/>
    <w:rsid w:val="00F22737"/>
    <w:rsid w:val="00F228C7"/>
    <w:rsid w:val="00F23665"/>
    <w:rsid w:val="00F2383D"/>
    <w:rsid w:val="00F243C0"/>
    <w:rsid w:val="00F30EB6"/>
    <w:rsid w:val="00F31879"/>
    <w:rsid w:val="00F3228A"/>
    <w:rsid w:val="00F3602A"/>
    <w:rsid w:val="00F411AC"/>
    <w:rsid w:val="00F67F9D"/>
    <w:rsid w:val="00F728C3"/>
    <w:rsid w:val="00F779E8"/>
    <w:rsid w:val="00F8706E"/>
    <w:rsid w:val="00FB0EB0"/>
    <w:rsid w:val="00FC6B46"/>
    <w:rsid w:val="00FD0295"/>
    <w:rsid w:val="00FD0FE5"/>
    <w:rsid w:val="00FD4279"/>
    <w:rsid w:val="00FE1096"/>
    <w:rsid w:val="00FE22A4"/>
    <w:rsid w:val="00FE362F"/>
    <w:rsid w:val="00FE60A1"/>
    <w:rsid w:val="00FE62DB"/>
    <w:rsid w:val="00FF42F6"/>
    <w:rsid w:val="00FF47A7"/>
    <w:rsid w:val="00FF48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6002"/>
  <w15:chartTrackingRefBased/>
  <w15:docId w15:val="{51B6263C-7360-419D-8BAB-1F46D424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37035"/>
    <w:pPr>
      <w:keepNext/>
      <w:keepLines/>
      <w:spacing w:before="360" w:after="80"/>
      <w:outlineLvl w:val="0"/>
    </w:pPr>
    <w:rPr>
      <w:rFonts w:asciiTheme="majorHAnsi" w:eastAsiaTheme="majorEastAsia" w:hAnsiTheme="majorHAnsi" w:cstheme="majorBidi"/>
      <w:color w:val="C57C08" w:themeColor="accent1" w:themeShade="BF"/>
      <w:sz w:val="40"/>
      <w:szCs w:val="40"/>
    </w:rPr>
  </w:style>
  <w:style w:type="paragraph" w:styleId="Heading2">
    <w:name w:val="heading 2"/>
    <w:basedOn w:val="Normal"/>
    <w:next w:val="Normal"/>
    <w:link w:val="Heading2Char"/>
    <w:uiPriority w:val="9"/>
    <w:semiHidden/>
    <w:unhideWhenUsed/>
    <w:qFormat/>
    <w:rsid w:val="00337035"/>
    <w:pPr>
      <w:keepNext/>
      <w:keepLines/>
      <w:spacing w:before="160" w:after="80"/>
      <w:outlineLvl w:val="1"/>
    </w:pPr>
    <w:rPr>
      <w:rFonts w:asciiTheme="majorHAnsi" w:eastAsiaTheme="majorEastAsia" w:hAnsiTheme="majorHAnsi" w:cstheme="majorBidi"/>
      <w:color w:val="C57C08" w:themeColor="accent1" w:themeShade="BF"/>
      <w:sz w:val="32"/>
      <w:szCs w:val="32"/>
    </w:rPr>
  </w:style>
  <w:style w:type="paragraph" w:styleId="Heading3">
    <w:name w:val="heading 3"/>
    <w:basedOn w:val="Normal"/>
    <w:next w:val="Normal"/>
    <w:link w:val="Heading3Char"/>
    <w:uiPriority w:val="9"/>
    <w:semiHidden/>
    <w:unhideWhenUsed/>
    <w:qFormat/>
    <w:rsid w:val="00337035"/>
    <w:pPr>
      <w:keepNext/>
      <w:keepLines/>
      <w:spacing w:before="160" w:after="80"/>
      <w:outlineLvl w:val="2"/>
    </w:pPr>
    <w:rPr>
      <w:rFonts w:eastAsiaTheme="majorEastAsia" w:cstheme="majorBidi"/>
      <w:color w:val="C57C08" w:themeColor="accent1" w:themeShade="BF"/>
      <w:sz w:val="28"/>
      <w:szCs w:val="28"/>
    </w:rPr>
  </w:style>
  <w:style w:type="paragraph" w:styleId="Heading4">
    <w:name w:val="heading 4"/>
    <w:basedOn w:val="Normal"/>
    <w:next w:val="Normal"/>
    <w:link w:val="Heading4Char"/>
    <w:uiPriority w:val="9"/>
    <w:semiHidden/>
    <w:unhideWhenUsed/>
    <w:qFormat/>
    <w:rsid w:val="00337035"/>
    <w:pPr>
      <w:keepNext/>
      <w:keepLines/>
      <w:spacing w:before="80" w:after="40"/>
      <w:outlineLvl w:val="3"/>
    </w:pPr>
    <w:rPr>
      <w:rFonts w:eastAsiaTheme="majorEastAsia" w:cstheme="majorBidi"/>
      <w:i/>
      <w:iCs/>
      <w:color w:val="C57C08" w:themeColor="accent1" w:themeShade="BF"/>
    </w:rPr>
  </w:style>
  <w:style w:type="paragraph" w:styleId="Heading5">
    <w:name w:val="heading 5"/>
    <w:basedOn w:val="Normal"/>
    <w:next w:val="Normal"/>
    <w:link w:val="Heading5Char"/>
    <w:uiPriority w:val="9"/>
    <w:semiHidden/>
    <w:unhideWhenUsed/>
    <w:qFormat/>
    <w:rsid w:val="00337035"/>
    <w:pPr>
      <w:keepNext/>
      <w:keepLines/>
      <w:spacing w:before="80" w:after="40"/>
      <w:outlineLvl w:val="4"/>
    </w:pPr>
    <w:rPr>
      <w:rFonts w:eastAsiaTheme="majorEastAsia" w:cstheme="majorBidi"/>
      <w:color w:val="C57C08" w:themeColor="accent1" w:themeShade="BF"/>
    </w:rPr>
  </w:style>
  <w:style w:type="paragraph" w:styleId="Heading6">
    <w:name w:val="heading 6"/>
    <w:basedOn w:val="Normal"/>
    <w:next w:val="Normal"/>
    <w:link w:val="Heading6Char"/>
    <w:uiPriority w:val="9"/>
    <w:semiHidden/>
    <w:unhideWhenUsed/>
    <w:qFormat/>
    <w:rsid w:val="00337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035"/>
    <w:rPr>
      <w:rFonts w:asciiTheme="majorHAnsi" w:eastAsiaTheme="majorEastAsia" w:hAnsiTheme="majorHAnsi" w:cstheme="majorBidi"/>
      <w:color w:val="C57C08" w:themeColor="accent1" w:themeShade="BF"/>
      <w:sz w:val="40"/>
      <w:szCs w:val="40"/>
    </w:rPr>
  </w:style>
  <w:style w:type="character" w:customStyle="1" w:styleId="Heading2Char">
    <w:name w:val="Heading 2 Char"/>
    <w:basedOn w:val="DefaultParagraphFont"/>
    <w:link w:val="Heading2"/>
    <w:uiPriority w:val="9"/>
    <w:semiHidden/>
    <w:rsid w:val="00337035"/>
    <w:rPr>
      <w:rFonts w:asciiTheme="majorHAnsi" w:eastAsiaTheme="majorEastAsia" w:hAnsiTheme="majorHAnsi" w:cstheme="majorBidi"/>
      <w:color w:val="C57C08" w:themeColor="accent1" w:themeShade="BF"/>
      <w:sz w:val="32"/>
      <w:szCs w:val="32"/>
    </w:rPr>
  </w:style>
  <w:style w:type="character" w:customStyle="1" w:styleId="Heading3Char">
    <w:name w:val="Heading 3 Char"/>
    <w:basedOn w:val="DefaultParagraphFont"/>
    <w:link w:val="Heading3"/>
    <w:uiPriority w:val="9"/>
    <w:semiHidden/>
    <w:rsid w:val="00337035"/>
    <w:rPr>
      <w:rFonts w:eastAsiaTheme="majorEastAsia" w:cstheme="majorBidi"/>
      <w:color w:val="C57C08" w:themeColor="accent1" w:themeShade="BF"/>
      <w:sz w:val="28"/>
      <w:szCs w:val="28"/>
    </w:rPr>
  </w:style>
  <w:style w:type="character" w:customStyle="1" w:styleId="Heading4Char">
    <w:name w:val="Heading 4 Char"/>
    <w:basedOn w:val="DefaultParagraphFont"/>
    <w:link w:val="Heading4"/>
    <w:uiPriority w:val="9"/>
    <w:semiHidden/>
    <w:rsid w:val="00337035"/>
    <w:rPr>
      <w:rFonts w:eastAsiaTheme="majorEastAsia" w:cstheme="majorBidi"/>
      <w:i/>
      <w:iCs/>
      <w:color w:val="C57C08" w:themeColor="accent1" w:themeShade="BF"/>
    </w:rPr>
  </w:style>
  <w:style w:type="character" w:customStyle="1" w:styleId="Heading5Char">
    <w:name w:val="Heading 5 Char"/>
    <w:basedOn w:val="DefaultParagraphFont"/>
    <w:link w:val="Heading5"/>
    <w:uiPriority w:val="9"/>
    <w:semiHidden/>
    <w:rsid w:val="00337035"/>
    <w:rPr>
      <w:rFonts w:eastAsiaTheme="majorEastAsia" w:cstheme="majorBidi"/>
      <w:color w:val="C57C08" w:themeColor="accent1" w:themeShade="BF"/>
    </w:rPr>
  </w:style>
  <w:style w:type="character" w:customStyle="1" w:styleId="Heading6Char">
    <w:name w:val="Heading 6 Char"/>
    <w:basedOn w:val="DefaultParagraphFont"/>
    <w:link w:val="Heading6"/>
    <w:uiPriority w:val="9"/>
    <w:semiHidden/>
    <w:rsid w:val="00337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035"/>
    <w:rPr>
      <w:rFonts w:eastAsiaTheme="majorEastAsia" w:cstheme="majorBidi"/>
      <w:color w:val="272727" w:themeColor="text1" w:themeTint="D8"/>
    </w:rPr>
  </w:style>
  <w:style w:type="paragraph" w:styleId="Title">
    <w:name w:val="Title"/>
    <w:basedOn w:val="Normal"/>
    <w:next w:val="Normal"/>
    <w:link w:val="TitleChar"/>
    <w:uiPriority w:val="10"/>
    <w:qFormat/>
    <w:rsid w:val="00337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035"/>
    <w:pPr>
      <w:spacing w:before="160"/>
      <w:jc w:val="center"/>
    </w:pPr>
    <w:rPr>
      <w:i/>
      <w:iCs/>
      <w:color w:val="404040" w:themeColor="text1" w:themeTint="BF"/>
    </w:rPr>
  </w:style>
  <w:style w:type="character" w:customStyle="1" w:styleId="QuoteChar">
    <w:name w:val="Quote Char"/>
    <w:basedOn w:val="DefaultParagraphFont"/>
    <w:link w:val="Quote"/>
    <w:uiPriority w:val="29"/>
    <w:rsid w:val="00337035"/>
    <w:rPr>
      <w:i/>
      <w:iCs/>
      <w:color w:val="404040" w:themeColor="text1" w:themeTint="BF"/>
    </w:rPr>
  </w:style>
  <w:style w:type="paragraph" w:styleId="ListParagraph">
    <w:name w:val="List Paragraph"/>
    <w:basedOn w:val="Normal"/>
    <w:uiPriority w:val="34"/>
    <w:qFormat/>
    <w:rsid w:val="00337035"/>
    <w:pPr>
      <w:ind w:left="720"/>
      <w:contextualSpacing/>
    </w:pPr>
  </w:style>
  <w:style w:type="character" w:styleId="IntenseEmphasis">
    <w:name w:val="Intense Emphasis"/>
    <w:basedOn w:val="DefaultParagraphFont"/>
    <w:uiPriority w:val="21"/>
    <w:qFormat/>
    <w:rsid w:val="00337035"/>
    <w:rPr>
      <w:i/>
      <w:iCs/>
      <w:color w:val="C57C08" w:themeColor="accent1" w:themeShade="BF"/>
    </w:rPr>
  </w:style>
  <w:style w:type="paragraph" w:styleId="IntenseQuote">
    <w:name w:val="Intense Quote"/>
    <w:basedOn w:val="Normal"/>
    <w:next w:val="Normal"/>
    <w:link w:val="IntenseQuoteChar"/>
    <w:uiPriority w:val="30"/>
    <w:qFormat/>
    <w:rsid w:val="00337035"/>
    <w:pPr>
      <w:pBdr>
        <w:top w:val="single" w:sz="4" w:space="10" w:color="C57C08" w:themeColor="accent1" w:themeShade="BF"/>
        <w:bottom w:val="single" w:sz="4" w:space="10" w:color="C57C08" w:themeColor="accent1" w:themeShade="BF"/>
      </w:pBdr>
      <w:spacing w:before="360" w:after="360"/>
      <w:ind w:left="864" w:right="864"/>
      <w:jc w:val="center"/>
    </w:pPr>
    <w:rPr>
      <w:i/>
      <w:iCs/>
      <w:color w:val="C57C08" w:themeColor="accent1" w:themeShade="BF"/>
    </w:rPr>
  </w:style>
  <w:style w:type="character" w:customStyle="1" w:styleId="IntenseQuoteChar">
    <w:name w:val="Intense Quote Char"/>
    <w:basedOn w:val="DefaultParagraphFont"/>
    <w:link w:val="IntenseQuote"/>
    <w:uiPriority w:val="30"/>
    <w:rsid w:val="00337035"/>
    <w:rPr>
      <w:i/>
      <w:iCs/>
      <w:color w:val="C57C08" w:themeColor="accent1" w:themeShade="BF"/>
    </w:rPr>
  </w:style>
  <w:style w:type="character" w:styleId="IntenseReference">
    <w:name w:val="Intense Reference"/>
    <w:basedOn w:val="DefaultParagraphFont"/>
    <w:uiPriority w:val="32"/>
    <w:qFormat/>
    <w:rsid w:val="00337035"/>
    <w:rPr>
      <w:b/>
      <w:bCs/>
      <w:smallCaps/>
      <w:color w:val="C57C08" w:themeColor="accent1" w:themeShade="BF"/>
      <w:spacing w:val="5"/>
    </w:rPr>
  </w:style>
  <w:style w:type="paragraph" w:styleId="NoSpacing">
    <w:name w:val="No Spacing"/>
    <w:link w:val="NoSpacingChar"/>
    <w:uiPriority w:val="1"/>
    <w:qFormat/>
    <w:rsid w:val="00970828"/>
    <w:pPr>
      <w:bidi/>
      <w:spacing w:after="0" w:line="240" w:lineRule="auto"/>
    </w:pPr>
    <w:rPr>
      <w:rFonts w:eastAsiaTheme="minorEastAsia"/>
    </w:rPr>
  </w:style>
  <w:style w:type="character" w:customStyle="1" w:styleId="NoSpacingChar">
    <w:name w:val="No Spacing Char"/>
    <w:basedOn w:val="DefaultParagraphFont"/>
    <w:link w:val="NoSpacing"/>
    <w:uiPriority w:val="1"/>
    <w:rsid w:val="00970828"/>
    <w:rPr>
      <w:rFonts w:eastAsiaTheme="minorEastAsia"/>
    </w:rPr>
  </w:style>
  <w:style w:type="paragraph" w:styleId="Header">
    <w:name w:val="header"/>
    <w:basedOn w:val="Normal"/>
    <w:link w:val="HeaderChar"/>
    <w:uiPriority w:val="99"/>
    <w:unhideWhenUsed/>
    <w:rsid w:val="00E738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E738FF"/>
  </w:style>
  <w:style w:type="paragraph" w:styleId="Footer">
    <w:name w:val="footer"/>
    <w:basedOn w:val="Normal"/>
    <w:link w:val="FooterChar"/>
    <w:uiPriority w:val="99"/>
    <w:unhideWhenUsed/>
    <w:rsid w:val="00E738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E738FF"/>
  </w:style>
  <w:style w:type="character" w:styleId="Hyperlink">
    <w:name w:val="Hyperlink"/>
    <w:basedOn w:val="DefaultParagraphFont"/>
    <w:uiPriority w:val="99"/>
    <w:unhideWhenUsed/>
    <w:rsid w:val="004D3C97"/>
    <w:rPr>
      <w:color w:val="00B0F0" w:themeColor="hyperlink"/>
      <w:u w:val="single"/>
    </w:rPr>
  </w:style>
  <w:style w:type="character" w:styleId="UnresolvedMention">
    <w:name w:val="Unresolved Mention"/>
    <w:basedOn w:val="DefaultParagraphFont"/>
    <w:uiPriority w:val="99"/>
    <w:semiHidden/>
    <w:unhideWhenUsed/>
    <w:rsid w:val="004D3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cs.google.com/forms/d/e/1FAIpQLScIlKq2955CY05T7Lkkvg5ll1Pvpsvwt3KlPyVCetN4lqEB8g/viewform" TargetMode="External"/><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رزمة">
  <a:themeElements>
    <a:clrScheme name="رزمة">
      <a:dk1>
        <a:srgbClr val="000000"/>
      </a:dk1>
      <a:lt1>
        <a:srgbClr val="FFFFFF"/>
      </a:lt1>
      <a:dk2>
        <a:srgbClr val="4A5356"/>
      </a:dk2>
      <a:lt2>
        <a:srgbClr val="E8E3CE"/>
      </a:lt2>
      <a:accent1>
        <a:srgbClr val="F6A21D"/>
      </a:accent1>
      <a:accent2>
        <a:srgbClr val="9BAFB5"/>
      </a:accent2>
      <a:accent3>
        <a:srgbClr val="C96731"/>
      </a:accent3>
      <a:accent4>
        <a:srgbClr val="9CA383"/>
      </a:accent4>
      <a:accent5>
        <a:srgbClr val="87795D"/>
      </a:accent5>
      <a:accent6>
        <a:srgbClr val="A0988C"/>
      </a:accent6>
      <a:hlink>
        <a:srgbClr val="00B0F0"/>
      </a:hlink>
      <a:folHlink>
        <a:srgbClr val="738F97"/>
      </a:folHlink>
    </a:clrScheme>
    <a:fontScheme name="رزمة">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رزمة">
      <a:fillStyleLst>
        <a:solidFill>
          <a:schemeClr val="phClr"/>
        </a:solidFill>
        <a:gradFill rotWithShape="1">
          <a:gsLst>
            <a:gs pos="0">
              <a:schemeClr val="phClr">
                <a:tint val="80000"/>
                <a:satMod val="107000"/>
                <a:lumMod val="103000"/>
              </a:schemeClr>
            </a:gs>
            <a:gs pos="100000">
              <a:schemeClr val="phClr">
                <a:tint val="82000"/>
                <a:satMod val="109000"/>
                <a:lumMod val="103000"/>
              </a:schemeClr>
            </a:gs>
          </a:gsLst>
          <a:lin ang="5400000" scaled="0"/>
        </a:gradFill>
        <a:gradFill rotWithShape="1">
          <a:gsLst>
            <a:gs pos="0">
              <a:schemeClr val="phClr">
                <a:tint val="97000"/>
                <a:satMod val="100000"/>
                <a:lumMod val="102000"/>
              </a:schemeClr>
            </a:gs>
            <a:gs pos="50000">
              <a:schemeClr val="phClr">
                <a:shade val="100000"/>
                <a:satMod val="103000"/>
                <a:lumMod val="100000"/>
              </a:schemeClr>
            </a:gs>
            <a:gs pos="100000">
              <a:schemeClr val="phClr">
                <a:shade val="93000"/>
                <a:satMod val="110000"/>
                <a:lumMod val="9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effectStyle>
        <a:effectStyle>
          <a:effectLst>
            <a:outerShdw blurRad="55880" dist="15240" dir="5400000" algn="ctr" rotWithShape="0">
              <a:srgbClr val="000000">
                <a:alpha val="45000"/>
              </a:srgbClr>
            </a:outerShdw>
          </a:effectLst>
          <a:scene3d>
            <a:camera prst="orthographicFront">
              <a:rot lat="0" lon="0" rev="0"/>
            </a:camera>
            <a:lightRig rig="brightRoom" dir="tl"/>
          </a:scene3d>
          <a:sp3d prstMaterial="dkEdge">
            <a:bevelT w="0" h="0"/>
          </a:sp3d>
        </a:effectStyle>
      </a:effectStyleLst>
      <a:bgFillStyleLst>
        <a:solidFill>
          <a:schemeClr val="phClr"/>
        </a:solidFill>
        <a:solidFill>
          <a:schemeClr val="phClr">
            <a:tint val="95000"/>
            <a:satMod val="170000"/>
          </a:schemeClr>
        </a:solidFill>
        <a:gradFill rotWithShape="1">
          <a:gsLst>
            <a:gs pos="0">
              <a:schemeClr val="phClr">
                <a:tint val="97000"/>
                <a:shade val="100000"/>
                <a:satMod val="185000"/>
                <a:lumMod val="120000"/>
              </a:schemeClr>
            </a:gs>
            <a:gs pos="100000">
              <a:schemeClr val="phClr">
                <a:tint val="96000"/>
                <a:shade val="95000"/>
                <a:satMod val="215000"/>
                <a:lumMod val="80000"/>
              </a:schemeClr>
            </a:gs>
          </a:gsLst>
          <a:path path="circle">
            <a:fillToRect l="50000" t="55000" r="125000" b="100000"/>
          </a:path>
        </a:gradFill>
      </a:bgFillStyleLst>
    </a:fmtScheme>
  </a:themeElements>
  <a:objectDefaults/>
  <a:extraClrSchemeLst/>
  <a:extLst>
    <a:ext uri="{05A4C25C-085E-4340-85A3-A5531E510DB2}">
      <thm15:themeFamily xmlns:thm15="http://schemas.microsoft.com/office/thememl/2012/main" name="Parcel" id="{8BEC4385-4EB9-4D53-BFB5-0EA123736B6D}" vid="{4DB32801-28C0-48B0-8C1D-A9A58613615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9587-2810-4033-A03D-7374EC50C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52</Pages>
  <Words>7857</Words>
  <Characters>44789</Characters>
  <Application>Microsoft Office Word</Application>
  <DocSecurity>0</DocSecurity>
  <Lines>373</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alomry</dc:creator>
  <cp:keywords/>
  <dc:description/>
  <cp:lastModifiedBy>musa alfifi</cp:lastModifiedBy>
  <cp:revision>3</cp:revision>
  <cp:lastPrinted>2025-12-09T18:34:00Z</cp:lastPrinted>
  <dcterms:created xsi:type="dcterms:W3CDTF">2025-12-13T00:45:00Z</dcterms:created>
  <dcterms:modified xsi:type="dcterms:W3CDTF">2025-12-13T14:36:00Z</dcterms:modified>
</cp:coreProperties>
</file>