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0D2A1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431DB" w:rsidRPr="001431DB">
        <w:rPr>
          <w:rFonts w:hint="cs"/>
          <w:b/>
          <w:bCs/>
          <w:sz w:val="24"/>
          <w:szCs w:val="24"/>
          <w:rtl/>
        </w:rPr>
        <w:t>غاده سالم القحطاني</w:t>
      </w:r>
      <w:r w:rsidR="008D74D3" w:rsidRPr="001431DB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A15ED8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A15ED8" w:rsidRDefault="00A15ED8" w:rsidP="00A15ED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7763D9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42E1647" w:rsidR="00A15ED8" w:rsidRDefault="00A15ED8" w:rsidP="00A15ED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لابد من وجود مؤسسة محددة كحالة دراسة ويشار لها في عنوان البحث</w:t>
            </w:r>
          </w:p>
          <w:p w14:paraId="1F70FCD2" w14:textId="1E2F4BBA" w:rsidR="00A15ED8" w:rsidRDefault="00A15ED8" w:rsidP="00A15ED8">
            <w:pPr>
              <w:bidi/>
              <w:jc w:val="center"/>
            </w:pPr>
            <w:r>
              <w:rPr>
                <w:rFonts w:hint="cs"/>
                <w:rtl/>
              </w:rPr>
              <w:t>لا يمكن ان يشمل البحث جميع المؤسسات العامة بمختلف تخصصاتها ولاسيما نظم الجودة تختلف بحسب طبيعة المؤسسة</w:t>
            </w:r>
          </w:p>
        </w:tc>
      </w:tr>
      <w:tr w:rsidR="00A15ED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29EDA01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93E6AA7" w:rsidR="00A15ED8" w:rsidRDefault="00A15ED8" w:rsidP="00A15ED8">
            <w:pPr>
              <w:jc w:val="center"/>
            </w:pPr>
          </w:p>
        </w:tc>
      </w:tr>
      <w:tr w:rsidR="00A15ED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31E4D53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E54F3" w:rsidR="00A15ED8" w:rsidRDefault="00A15ED8" w:rsidP="00A15ED8">
            <w:pPr>
              <w:jc w:val="center"/>
            </w:pPr>
          </w:p>
        </w:tc>
      </w:tr>
      <w:tr w:rsidR="00A15ED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C8957D2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15D9E4F" w:rsidR="00A15ED8" w:rsidRDefault="00A15ED8" w:rsidP="00A15ED8">
            <w:pPr>
              <w:jc w:val="center"/>
            </w:pPr>
          </w:p>
        </w:tc>
      </w:tr>
      <w:tr w:rsidR="00A15ED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A15ED8" w:rsidRDefault="00A15ED8" w:rsidP="00A15ED8">
            <w:pPr>
              <w:jc w:val="center"/>
            </w:pPr>
          </w:p>
        </w:tc>
      </w:tr>
      <w:tr w:rsidR="00A15ED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A15ED8" w:rsidRDefault="00A15ED8" w:rsidP="00A15ED8">
            <w:pPr>
              <w:jc w:val="center"/>
            </w:pPr>
          </w:p>
        </w:tc>
      </w:tr>
      <w:tr w:rsidR="00A15ED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15ED8" w:rsidRDefault="00A15ED8" w:rsidP="00A15ED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0525B32" w14:textId="77777777" w:rsidR="00964487" w:rsidRPr="008D74D3" w:rsidRDefault="00964487" w:rsidP="009644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15ED8" w:rsidRDefault="00A15ED8" w:rsidP="009644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2816175" w:rsidR="00A15ED8" w:rsidRDefault="00A15ED8" w:rsidP="00A15ED8">
            <w:pPr>
              <w:jc w:val="center"/>
            </w:pPr>
          </w:p>
        </w:tc>
      </w:tr>
      <w:tr w:rsidR="00A15ED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A15ED8" w:rsidRDefault="00A15ED8" w:rsidP="00A15ED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79713C71" w:rsidR="00A15ED8" w:rsidRDefault="00A15ED8" w:rsidP="00A15ED8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964487">
              <w:rPr>
                <w:rFonts w:hint="cs"/>
                <w:rtl/>
              </w:rPr>
              <w:t xml:space="preserve"> وما يميز البحث الحالي بشكل محدد دون التطرق للتفاصيل غير المطلوبة في هذه المرحلة</w:t>
            </w:r>
          </w:p>
        </w:tc>
      </w:tr>
      <w:tr w:rsidR="00A15ED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018A39" w:rsidR="00A15ED8" w:rsidRDefault="00964487" w:rsidP="00A15ED8">
            <w:pPr>
              <w:jc w:val="center"/>
            </w:pPr>
            <w:r>
              <w:rPr>
                <w:rFonts w:hint="cs"/>
                <w:rtl/>
              </w:rPr>
              <w:t>تم عرض المنطلقات النظرية بأكثر من مكان ضمن الخطة</w:t>
            </w:r>
          </w:p>
        </w:tc>
      </w:tr>
      <w:tr w:rsidR="00A15ED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1337F3E" w:rsidR="00A15ED8" w:rsidRDefault="00A15ED8" w:rsidP="00964487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لكنه </w:t>
            </w:r>
            <w:r w:rsidR="00964487">
              <w:rPr>
                <w:rFonts w:hint="cs"/>
                <w:rtl/>
              </w:rPr>
              <w:t>أسهب بالموضوع المتعلق بجمع البيانات</w:t>
            </w:r>
          </w:p>
        </w:tc>
      </w:tr>
      <w:tr w:rsidR="00A15ED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15ED8" w:rsidRDefault="00A15ED8" w:rsidP="00A15ED8">
            <w:pPr>
              <w:jc w:val="center"/>
            </w:pPr>
          </w:p>
        </w:tc>
      </w:tr>
      <w:tr w:rsidR="00A15ED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15ED8" w:rsidRDefault="00A15ED8" w:rsidP="00A15E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A15ED8" w:rsidRPr="008D74D3" w:rsidRDefault="00A15ED8" w:rsidP="00A15E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F4AE15" w14:textId="436BB40B" w:rsidR="00964487" w:rsidRDefault="00A15ED8" w:rsidP="00A15ED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مجتمع </w:t>
            </w:r>
            <w:r w:rsidR="00964487">
              <w:rPr>
                <w:rFonts w:hint="cs"/>
                <w:rtl/>
              </w:rPr>
              <w:t>البحث بشكل أكثر وضوح كما أشرنا في العنوان لمؤسسة سيتم اتخاذها كحالة دراسة</w:t>
            </w:r>
          </w:p>
          <w:p w14:paraId="492DA691" w14:textId="64068EF9" w:rsidR="00A15ED8" w:rsidRDefault="00964487" w:rsidP="00964487">
            <w:pPr>
              <w:jc w:val="center"/>
            </w:pPr>
            <w:r>
              <w:rPr>
                <w:rFonts w:hint="cs"/>
                <w:rtl/>
              </w:rPr>
              <w:t>تم خلط جزء من حدود الدراسة مع مجتمع وعينة البحث</w:t>
            </w:r>
          </w:p>
        </w:tc>
      </w:tr>
      <w:tr w:rsidR="00A15ED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15ED8" w:rsidRDefault="00A15ED8" w:rsidP="00A15E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15ED8" w:rsidRDefault="00A15ED8" w:rsidP="004B1D1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CAC2E2F" w14:textId="77777777" w:rsidR="004B1D1C" w:rsidRPr="008D74D3" w:rsidRDefault="004B1D1C" w:rsidP="004B1D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15ED8" w:rsidRDefault="00A15ED8" w:rsidP="00A15E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EF6289F" w:rsidR="00A15ED8" w:rsidRDefault="004B1D1C" w:rsidP="004B1D1C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اعتماد نموذج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الأمريك</w:t>
            </w:r>
            <w:r>
              <w:rPr>
                <w:rFonts w:hint="eastAsia"/>
                <w:rtl/>
                <w:lang w:bidi="ar-SY"/>
              </w:rPr>
              <w:t>ي</w:t>
            </w:r>
            <w:r>
              <w:rPr>
                <w:rFonts w:hint="cs"/>
                <w:rtl/>
                <w:lang w:bidi="ar-SY"/>
              </w:rPr>
              <w:t xml:space="preserve"> لتوثيق المراجع وترتيبها وفق 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التسلسل الابجدي</w:t>
            </w:r>
          </w:p>
        </w:tc>
      </w:tr>
      <w:tr w:rsidR="00A15ED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15ED8" w:rsidRDefault="00A15ED8" w:rsidP="00A15E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F3D2B29" w:rsidR="00A15ED8" w:rsidRDefault="00A15ED8" w:rsidP="0096448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431DB"/>
    <w:rsid w:val="001C1BA3"/>
    <w:rsid w:val="001F1BE6"/>
    <w:rsid w:val="004B1D1C"/>
    <w:rsid w:val="004E21BE"/>
    <w:rsid w:val="005436E0"/>
    <w:rsid w:val="007E4B35"/>
    <w:rsid w:val="007E4DCA"/>
    <w:rsid w:val="008239B5"/>
    <w:rsid w:val="008415DF"/>
    <w:rsid w:val="008D74D3"/>
    <w:rsid w:val="008D7A2A"/>
    <w:rsid w:val="00964487"/>
    <w:rsid w:val="009B1DDC"/>
    <w:rsid w:val="00A15ED8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2025-11-15T10:00:00Z</dcterms:created>
  <dcterms:modified xsi:type="dcterms:W3CDTF">2025-11-15T10:17:00Z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