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831" w:rsidRDefault="007C6EF3" w:rsidP="00BC144C">
      <w:pPr>
        <w:pStyle w:val="a4"/>
        <w:jc w:val="right"/>
        <w:rPr>
          <w:rtl/>
        </w:rPr>
      </w:pPr>
      <w:r w:rsidRPr="007C6EF3">
        <w:t xml:space="preserve">The </w:t>
      </w:r>
      <w:r>
        <w:t>G</w:t>
      </w:r>
      <w:r w:rsidRPr="007C6EF3">
        <w:t xml:space="preserve">antt </w:t>
      </w:r>
      <w:r>
        <w:t>Chart in FCFS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7C6EF3" w:rsidTr="007C6EF3">
        <w:tc>
          <w:tcPr>
            <w:tcW w:w="2130" w:type="dxa"/>
          </w:tcPr>
          <w:p w:rsidR="007C6EF3" w:rsidRDefault="007C6EF3" w:rsidP="007C6EF3">
            <w:pPr>
              <w:jc w:val="right"/>
              <w:rPr>
                <w:rFonts w:hint="cs"/>
                <w:b/>
                <w:bCs/>
                <w:rtl/>
              </w:rPr>
            </w:pPr>
          </w:p>
        </w:tc>
        <w:tc>
          <w:tcPr>
            <w:tcW w:w="2130" w:type="dxa"/>
          </w:tcPr>
          <w:p w:rsidR="007C6EF3" w:rsidRDefault="00BC144C" w:rsidP="00BC144C">
            <w:pPr>
              <w:jc w:val="right"/>
              <w:rPr>
                <w:b/>
                <w:bCs/>
                <w:rtl/>
              </w:rPr>
            </w:pPr>
            <w:r>
              <w:rPr>
                <w:b/>
                <w:bCs/>
              </w:rPr>
              <w:t>P3</w:t>
            </w:r>
          </w:p>
        </w:tc>
        <w:tc>
          <w:tcPr>
            <w:tcW w:w="2131" w:type="dxa"/>
          </w:tcPr>
          <w:p w:rsidR="007C6EF3" w:rsidRDefault="007C6EF3" w:rsidP="007C6EF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P2</w:t>
            </w:r>
          </w:p>
        </w:tc>
        <w:tc>
          <w:tcPr>
            <w:tcW w:w="2131" w:type="dxa"/>
          </w:tcPr>
          <w:p w:rsidR="007C6EF3" w:rsidRDefault="007C6EF3" w:rsidP="00BC144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BC144C">
              <w:rPr>
                <w:b/>
                <w:bCs/>
              </w:rPr>
              <w:t>1</w:t>
            </w:r>
          </w:p>
        </w:tc>
      </w:tr>
      <w:tr w:rsidR="007C6EF3" w:rsidTr="00BC144C">
        <w:tc>
          <w:tcPr>
            <w:tcW w:w="2130" w:type="dxa"/>
            <w:tcBorders>
              <w:left w:val="nil"/>
              <w:bottom w:val="nil"/>
            </w:tcBorders>
          </w:tcPr>
          <w:p w:rsidR="007C6EF3" w:rsidRDefault="007C6EF3" w:rsidP="007C6EF3">
            <w:pPr>
              <w:jc w:val="right"/>
              <w:rPr>
                <w:rFonts w:hint="cs"/>
                <w:b/>
                <w:bCs/>
                <w:rtl/>
              </w:rPr>
            </w:pPr>
          </w:p>
        </w:tc>
        <w:tc>
          <w:tcPr>
            <w:tcW w:w="6392" w:type="dxa"/>
            <w:gridSpan w:val="3"/>
            <w:tcBorders>
              <w:bottom w:val="nil"/>
            </w:tcBorders>
          </w:tcPr>
          <w:p w:rsidR="007C6EF3" w:rsidRDefault="007C6EF3" w:rsidP="007C6EF3">
            <w:pPr>
              <w:jc w:val="right"/>
              <w:rPr>
                <w:rFonts w:hint="cs"/>
                <w:b/>
                <w:bCs/>
                <w:rtl/>
              </w:rPr>
            </w:pPr>
          </w:p>
        </w:tc>
      </w:tr>
    </w:tbl>
    <w:p w:rsidR="00BC144C" w:rsidRPr="007C6EF3" w:rsidRDefault="007C6EF3" w:rsidP="00BC144C">
      <w:pPr>
        <w:jc w:val="right"/>
        <w:rPr>
          <w:b/>
          <w:bCs/>
          <w:rtl/>
        </w:rPr>
      </w:pPr>
      <w:r>
        <w:rPr>
          <w:b/>
          <w:bCs/>
        </w:rPr>
        <w:t xml:space="preserve">0                                   </w:t>
      </w:r>
      <w:r w:rsidR="00BC144C">
        <w:rPr>
          <w:b/>
          <w:bCs/>
        </w:rPr>
        <w:t>8</w:t>
      </w:r>
      <w:r>
        <w:rPr>
          <w:b/>
          <w:bCs/>
        </w:rPr>
        <w:t xml:space="preserve">         </w:t>
      </w:r>
      <w:r w:rsidR="00BC144C">
        <w:rPr>
          <w:b/>
          <w:bCs/>
        </w:rPr>
        <w:t xml:space="preserve">                              12                                          13</w:t>
      </w:r>
    </w:p>
    <w:p w:rsidR="007C6EF3" w:rsidRDefault="007C6EF3" w:rsidP="00BC144C">
      <w:pPr>
        <w:jc w:val="right"/>
        <w:rPr>
          <w:rFonts w:hint="cs"/>
          <w:rtl/>
        </w:rPr>
      </w:pPr>
    </w:p>
    <w:p w:rsidR="004C3A57" w:rsidRDefault="004C3A57" w:rsidP="004C3A57">
      <w:pPr>
        <w:jc w:val="right"/>
      </w:pPr>
      <w:r>
        <w:t>What is the average turnaround time for these processes with the FCFS scheduling</w:t>
      </w:r>
    </w:p>
    <w:p w:rsidR="004C3A57" w:rsidRDefault="004C3A57" w:rsidP="004C3A57">
      <w:pPr>
        <w:jc w:val="right"/>
      </w:pPr>
      <w:r>
        <w:t>Algorithm ?</w:t>
      </w:r>
    </w:p>
    <w:p w:rsidR="004C3A57" w:rsidRDefault="004C3A57" w:rsidP="004C3A57">
      <w:pPr>
        <w:jc w:val="right"/>
        <w:rPr>
          <w:rFonts w:hint="cs"/>
          <w:rtl/>
        </w:rPr>
      </w:pPr>
      <w:r>
        <w:rPr>
          <w:rFonts w:cs="Arial"/>
        </w:rPr>
        <w:t xml:space="preserve">( 8-0 )  +( 12-0.4 )  +( 13-1.0 )) /3 = 10.53    </w:t>
      </w:r>
      <w:r>
        <w:rPr>
          <w:rFonts w:hint="cs"/>
          <w:rtl/>
        </w:rPr>
        <w:t>)</w:t>
      </w:r>
    </w:p>
    <w:p w:rsidR="004C3A57" w:rsidRDefault="004C3A57" w:rsidP="00BC144C">
      <w:pPr>
        <w:jc w:val="right"/>
        <w:rPr>
          <w:rFonts w:hint="cs"/>
          <w:rtl/>
        </w:rPr>
      </w:pPr>
    </w:p>
    <w:p w:rsidR="004C3A57" w:rsidRDefault="004C3A57" w:rsidP="00BC144C">
      <w:pPr>
        <w:jc w:val="right"/>
        <w:rPr>
          <w:rFonts w:hint="cs"/>
          <w:rtl/>
        </w:rPr>
      </w:pPr>
      <w:r>
        <w:rPr>
          <w:rFonts w:hint="cs"/>
          <w:rtl/>
        </w:rPr>
        <w:t>___________________________________________________________________</w:t>
      </w:r>
    </w:p>
    <w:p w:rsidR="004C3A57" w:rsidRDefault="004C3A57" w:rsidP="00BC144C">
      <w:pPr>
        <w:jc w:val="right"/>
        <w:rPr>
          <w:rFonts w:hint="cs"/>
          <w:rtl/>
        </w:rPr>
      </w:pPr>
    </w:p>
    <w:p w:rsidR="004C3A57" w:rsidRDefault="004C3A57" w:rsidP="00BC144C">
      <w:pPr>
        <w:jc w:val="right"/>
        <w:rPr>
          <w:rFonts w:hint="cs"/>
          <w:rtl/>
        </w:rPr>
      </w:pPr>
    </w:p>
    <w:p w:rsidR="00BC144C" w:rsidRDefault="00BC144C" w:rsidP="00BC144C">
      <w:pPr>
        <w:pStyle w:val="a4"/>
        <w:jc w:val="right"/>
      </w:pPr>
      <w:r w:rsidRPr="007C6EF3">
        <w:t xml:space="preserve">The </w:t>
      </w:r>
      <w:r>
        <w:t>G</w:t>
      </w:r>
      <w:r w:rsidRPr="007C6EF3">
        <w:t xml:space="preserve">antt </w:t>
      </w:r>
      <w:r>
        <w:t>Chart in SJF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BC144C" w:rsidTr="00BC144C">
        <w:tc>
          <w:tcPr>
            <w:tcW w:w="2130" w:type="dxa"/>
          </w:tcPr>
          <w:p w:rsidR="00BC144C" w:rsidRDefault="00BC144C" w:rsidP="00BC144C">
            <w:pPr>
              <w:rPr>
                <w:rFonts w:hint="cs"/>
                <w:rtl/>
              </w:rPr>
            </w:pPr>
          </w:p>
        </w:tc>
        <w:tc>
          <w:tcPr>
            <w:tcW w:w="2130" w:type="dxa"/>
          </w:tcPr>
          <w:p w:rsidR="00BC144C" w:rsidRDefault="00BC144C" w:rsidP="00884D8B">
            <w:pPr>
              <w:jc w:val="right"/>
            </w:pPr>
            <w:r>
              <w:t>P</w:t>
            </w:r>
            <w:r w:rsidR="00884D8B">
              <w:t>2</w:t>
            </w:r>
          </w:p>
        </w:tc>
        <w:tc>
          <w:tcPr>
            <w:tcW w:w="2131" w:type="dxa"/>
          </w:tcPr>
          <w:p w:rsidR="00BC144C" w:rsidRDefault="00BC144C" w:rsidP="00884D8B">
            <w:pPr>
              <w:jc w:val="right"/>
            </w:pPr>
            <w:r>
              <w:t>P</w:t>
            </w:r>
            <w:r w:rsidR="00884D8B">
              <w:t>3</w:t>
            </w:r>
          </w:p>
        </w:tc>
        <w:tc>
          <w:tcPr>
            <w:tcW w:w="2131" w:type="dxa"/>
          </w:tcPr>
          <w:p w:rsidR="00BC144C" w:rsidRDefault="00BC144C" w:rsidP="00BC144C">
            <w:pPr>
              <w:jc w:val="right"/>
            </w:pPr>
            <w:r>
              <w:t>P</w:t>
            </w:r>
            <w:r w:rsidR="00884D8B">
              <w:t>1</w:t>
            </w:r>
          </w:p>
        </w:tc>
      </w:tr>
    </w:tbl>
    <w:p w:rsidR="00BC144C" w:rsidRPr="00BC144C" w:rsidRDefault="00BC144C" w:rsidP="00884D8B">
      <w:pPr>
        <w:jc w:val="right"/>
        <w:rPr>
          <w:rFonts w:hint="cs"/>
          <w:rtl/>
        </w:rPr>
      </w:pPr>
      <w:r>
        <w:t xml:space="preserve">0                                      </w:t>
      </w:r>
      <w:r w:rsidR="00884D8B">
        <w:t>8</w:t>
      </w:r>
      <w:r>
        <w:t xml:space="preserve">                                         </w:t>
      </w:r>
      <w:r w:rsidR="00884D8B">
        <w:t>9                                        13</w:t>
      </w:r>
    </w:p>
    <w:p w:rsidR="00884D8B" w:rsidRDefault="00884D8B" w:rsidP="00884D8B">
      <w:pPr>
        <w:jc w:val="right"/>
      </w:pPr>
      <w:r>
        <w:t xml:space="preserve"> </w:t>
      </w:r>
    </w:p>
    <w:p w:rsidR="00884D8B" w:rsidRDefault="00884D8B" w:rsidP="00884D8B">
      <w:pPr>
        <w:jc w:val="right"/>
      </w:pPr>
    </w:p>
    <w:p w:rsidR="00884D8B" w:rsidRDefault="00884D8B" w:rsidP="004C3A57">
      <w:pPr>
        <w:rPr>
          <w:rFonts w:cs="Arial"/>
        </w:rPr>
      </w:pPr>
    </w:p>
    <w:p w:rsidR="00884D8B" w:rsidRDefault="00884D8B" w:rsidP="00884D8B">
      <w:pPr>
        <w:jc w:val="right"/>
        <w:rPr>
          <w:rFonts w:cs="Arial"/>
          <w:rtl/>
        </w:rPr>
      </w:pPr>
      <w:r w:rsidRPr="00884D8B">
        <w:rPr>
          <w:rFonts w:cs="Arial"/>
        </w:rPr>
        <w:t>What is the average waiting time for these processes with the SJF scheduling algorithm</w:t>
      </w:r>
      <w:r>
        <w:rPr>
          <w:rFonts w:cs="Arial"/>
        </w:rPr>
        <w:t xml:space="preserve"> ?</w:t>
      </w:r>
    </w:p>
    <w:p w:rsidR="00884D8B" w:rsidRDefault="007B322D" w:rsidP="00884D8B">
      <w:pPr>
        <w:jc w:val="right"/>
        <w:rPr>
          <w:rFonts w:cs="Arial"/>
        </w:rPr>
      </w:pPr>
      <w:r>
        <w:rPr>
          <w:rFonts w:cs="Arial"/>
        </w:rPr>
        <w:t>((8</w:t>
      </w:r>
      <w:r w:rsidR="00884D8B">
        <w:rPr>
          <w:rFonts w:cs="Arial"/>
        </w:rPr>
        <w:t>-0) +(</w:t>
      </w:r>
      <w:r>
        <w:rPr>
          <w:rFonts w:cs="Arial"/>
        </w:rPr>
        <w:t xml:space="preserve">9-0.4)+(13-1.0) / 3 = </w:t>
      </w:r>
    </w:p>
    <w:p w:rsidR="007B322D" w:rsidRDefault="007B322D" w:rsidP="00884D8B">
      <w:pPr>
        <w:jc w:val="right"/>
        <w:rPr>
          <w:rFonts w:cs="Arial"/>
        </w:rPr>
      </w:pPr>
      <w:r>
        <w:rPr>
          <w:rFonts w:cs="Arial"/>
        </w:rPr>
        <w:t>8 + 8.6 + 12 =</w:t>
      </w:r>
    </w:p>
    <w:p w:rsidR="007B322D" w:rsidRPr="00884D8B" w:rsidRDefault="007B322D" w:rsidP="00884D8B">
      <w:pPr>
        <w:jc w:val="right"/>
        <w:rPr>
          <w:rFonts w:cs="Arial"/>
        </w:rPr>
      </w:pPr>
      <w:r>
        <w:rPr>
          <w:rFonts w:cs="Arial"/>
        </w:rPr>
        <w:t xml:space="preserve"> 28.6 / 3 = 9.53</w:t>
      </w:r>
      <w:bookmarkStart w:id="0" w:name="_GoBack"/>
      <w:bookmarkEnd w:id="0"/>
    </w:p>
    <w:sectPr w:rsidR="007B322D" w:rsidRPr="00884D8B" w:rsidSect="000A0A4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F93" w:rsidRDefault="007B4F93" w:rsidP="00BC144C">
      <w:pPr>
        <w:spacing w:after="0" w:line="240" w:lineRule="auto"/>
      </w:pPr>
      <w:r>
        <w:separator/>
      </w:r>
    </w:p>
  </w:endnote>
  <w:endnote w:type="continuationSeparator" w:id="0">
    <w:p w:rsidR="007B4F93" w:rsidRDefault="007B4F93" w:rsidP="00BC1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F93" w:rsidRDefault="007B4F93" w:rsidP="00BC144C">
      <w:pPr>
        <w:spacing w:after="0" w:line="240" w:lineRule="auto"/>
      </w:pPr>
      <w:r>
        <w:separator/>
      </w:r>
    </w:p>
  </w:footnote>
  <w:footnote w:type="continuationSeparator" w:id="0">
    <w:p w:rsidR="007B4F93" w:rsidRDefault="007B4F93" w:rsidP="00BC14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EF3"/>
    <w:rsid w:val="000A0A41"/>
    <w:rsid w:val="003D0831"/>
    <w:rsid w:val="004C3A57"/>
    <w:rsid w:val="007B322D"/>
    <w:rsid w:val="007B4F93"/>
    <w:rsid w:val="007C6EF3"/>
    <w:rsid w:val="00884D8B"/>
    <w:rsid w:val="00BC144C"/>
    <w:rsid w:val="00D03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6E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next w:val="a"/>
    <w:link w:val="Char"/>
    <w:uiPriority w:val="11"/>
    <w:qFormat/>
    <w:rsid w:val="007C6EF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">
    <w:name w:val="عنوان فرعي Char"/>
    <w:basedOn w:val="a0"/>
    <w:link w:val="a4"/>
    <w:uiPriority w:val="11"/>
    <w:rsid w:val="007C6EF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header"/>
    <w:basedOn w:val="a"/>
    <w:link w:val="Char0"/>
    <w:uiPriority w:val="99"/>
    <w:unhideWhenUsed/>
    <w:rsid w:val="00BC14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BC144C"/>
  </w:style>
  <w:style w:type="paragraph" w:styleId="a6">
    <w:name w:val="footer"/>
    <w:basedOn w:val="a"/>
    <w:link w:val="Char1"/>
    <w:uiPriority w:val="99"/>
    <w:unhideWhenUsed/>
    <w:rsid w:val="00BC14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BC14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6E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next w:val="a"/>
    <w:link w:val="Char"/>
    <w:uiPriority w:val="11"/>
    <w:qFormat/>
    <w:rsid w:val="007C6EF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">
    <w:name w:val="عنوان فرعي Char"/>
    <w:basedOn w:val="a0"/>
    <w:link w:val="a4"/>
    <w:uiPriority w:val="11"/>
    <w:rsid w:val="007C6EF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header"/>
    <w:basedOn w:val="a"/>
    <w:link w:val="Char0"/>
    <w:uiPriority w:val="99"/>
    <w:unhideWhenUsed/>
    <w:rsid w:val="00BC14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BC144C"/>
  </w:style>
  <w:style w:type="paragraph" w:styleId="a6">
    <w:name w:val="footer"/>
    <w:basedOn w:val="a"/>
    <w:link w:val="Char1"/>
    <w:uiPriority w:val="99"/>
    <w:unhideWhenUsed/>
    <w:rsid w:val="00BC14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BC14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2022-12-23T16:30:00Z</dcterms:created>
  <dcterms:modified xsi:type="dcterms:W3CDTF">2022-12-23T17:18:00Z</dcterms:modified>
</cp:coreProperties>
</file>