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486BE23" w:rsidR="009125CE" w:rsidRPr="001902DB" w:rsidRDefault="0052305F">
      <w:pPr>
        <w:rPr>
          <w:rFonts w:ascii="Sakkal Majalla" w:hAnsi="Sakkal Majalla" w:cs="Sakkal Majalla"/>
          <w:b/>
          <w:bCs/>
          <w:sz w:val="28"/>
          <w:szCs w:val="28"/>
          <w:lang w:bidi="ar-EG"/>
        </w:rPr>
      </w:pPr>
      <w:bookmarkStart w:id="0" w:name="_Hlk223647283"/>
      <w:r>
        <w:rPr>
          <w:rFonts w:ascii="Sakkal Majalla" w:hAnsi="Sakkal Majalla" w:cs="Sakkal Majalla"/>
          <w:b/>
          <w:bCs/>
          <w:sz w:val="28"/>
          <w:szCs w:val="28"/>
          <w:rtl/>
          <w:lang w:bidi="ar-EG"/>
        </w:rPr>
        <w:t xml:space="preserve"> </w:t>
      </w:r>
      <w:r w:rsidR="009125CE"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5E1891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EF1E0F">
        <w:rPr>
          <w:rFonts w:ascii="Sakkal Majalla" w:hAnsi="Sakkal Majalla" w:cs="Sakkal Majalla"/>
          <w:b/>
          <w:bCs/>
          <w:sz w:val="28"/>
          <w:szCs w:val="28"/>
          <w:rtl/>
          <w:lang w:bidi="ar-EG"/>
        </w:rPr>
        <w:t xml:space="preserve">تخصص </w:t>
      </w:r>
      <w:r w:rsidR="00DC0DBB">
        <w:rPr>
          <w:rFonts w:ascii="Sakkal Majalla" w:hAnsi="Sakkal Majalla" w:cs="Sakkal Majalla"/>
          <w:b/>
          <w:bCs/>
          <w:sz w:val="28"/>
          <w:szCs w:val="28"/>
          <w:rtl/>
          <w:lang w:bidi="ar-EG"/>
        </w:rPr>
        <w:t>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AE7C3C8" w:rsidR="009125CE" w:rsidRPr="009125CE" w:rsidRDefault="00292DEB" w:rsidP="009125CE">
      <w:pPr>
        <w:jc w:val="center"/>
        <w:rPr>
          <w:rFonts w:ascii="Sakkal Majalla" w:hAnsi="Sakkal Majalla" w:cs="Sakkal Majalla"/>
          <w:sz w:val="28"/>
          <w:szCs w:val="28"/>
          <w:rtl/>
          <w:lang w:bidi="ar-EG"/>
        </w:rPr>
      </w:pPr>
      <w:r>
        <w:rPr>
          <w:rFonts w:ascii="Sakkal Majalla" w:hAnsi="Sakkal Majalla" w:cs="Sakkal Majalla"/>
          <w:sz w:val="28"/>
          <w:szCs w:val="28"/>
          <w:rtl/>
          <w:lang w:bidi="ar-EG"/>
        </w:rPr>
        <w:t>دور تقنيات الذكاء الاصطناعي في تحسين إدارة المشاريع الحكومية في مدينة الرياض في إطار رؤية 2030</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6AA45C9" w14:textId="22B01053" w:rsidR="009125CE" w:rsidRPr="001902DB" w:rsidRDefault="009125CE" w:rsidP="00DC0DBB">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3D3CBDF8" w14:textId="01A499E1" w:rsidR="009125CE" w:rsidRPr="001902DB" w:rsidRDefault="00DC0DBB"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نواف فؤاد محمد محتر</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4007C12" w:rsidR="009125CE" w:rsidRPr="001902DB" w:rsidRDefault="00DC0DBB"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73E5C5C3" w:rsidR="009125CE" w:rsidRDefault="009125CE" w:rsidP="009125CE">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lastRenderedPageBreak/>
        <w:t>فهرس المحتوى</w:t>
      </w:r>
      <w:r w:rsidR="00D52480">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sdt>
      <w:sdtPr>
        <w:rPr>
          <w:rFonts w:asciiTheme="minorHAnsi" w:eastAsiaTheme="minorHAnsi" w:hAnsiTheme="minorHAnsi" w:cstheme="minorBidi"/>
          <w:color w:val="auto"/>
          <w:kern w:val="2"/>
          <w:sz w:val="22"/>
          <w:szCs w:val="22"/>
          <w14:ligatures w14:val="standardContextual"/>
        </w:rPr>
        <w:id w:val="1492605098"/>
        <w:docPartObj>
          <w:docPartGallery w:val="Table of Contents"/>
          <w:docPartUnique/>
        </w:docPartObj>
      </w:sdtPr>
      <w:sdtEndPr>
        <w:rPr>
          <w:b/>
          <w:bCs/>
          <w:noProof/>
          <w:rtl/>
        </w:rPr>
      </w:sdtEndPr>
      <w:sdtContent>
        <w:p w14:paraId="00727056" w14:textId="1C4E9E72" w:rsidR="007A038C" w:rsidRDefault="007A038C" w:rsidP="007A038C">
          <w:pPr>
            <w:pStyle w:val="TOCHeading"/>
          </w:pPr>
        </w:p>
        <w:p w14:paraId="3E971559" w14:textId="57510205" w:rsidR="00196D41" w:rsidRDefault="007A038C">
          <w:pPr>
            <w:pStyle w:val="TOC1"/>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23647628" w:history="1">
            <w:r w:rsidR="00196D41" w:rsidRPr="00E45E93">
              <w:rPr>
                <w:rStyle w:val="Hyperlink"/>
                <w:noProof/>
                <w:rtl/>
                <w:lang w:bidi="ar-EG"/>
              </w:rPr>
              <w:t>المستخلص</w:t>
            </w:r>
            <w:r w:rsidR="00196D41">
              <w:rPr>
                <w:noProof/>
                <w:webHidden/>
                <w:rtl/>
              </w:rPr>
              <w:tab/>
            </w:r>
            <w:r w:rsidR="00196D41">
              <w:rPr>
                <w:noProof/>
                <w:webHidden/>
                <w:rtl/>
              </w:rPr>
              <w:fldChar w:fldCharType="begin"/>
            </w:r>
            <w:r w:rsidR="00196D41">
              <w:rPr>
                <w:noProof/>
                <w:webHidden/>
                <w:rtl/>
              </w:rPr>
              <w:instrText xml:space="preserve"> </w:instrText>
            </w:r>
            <w:r w:rsidR="00196D41">
              <w:rPr>
                <w:noProof/>
                <w:webHidden/>
              </w:rPr>
              <w:instrText>PAGEREF</w:instrText>
            </w:r>
            <w:r w:rsidR="00196D41">
              <w:rPr>
                <w:noProof/>
                <w:webHidden/>
                <w:rtl/>
              </w:rPr>
              <w:instrText xml:space="preserve"> _</w:instrText>
            </w:r>
            <w:r w:rsidR="00196D41">
              <w:rPr>
                <w:noProof/>
                <w:webHidden/>
              </w:rPr>
              <w:instrText>Toc223647628 \h</w:instrText>
            </w:r>
            <w:r w:rsidR="00196D41">
              <w:rPr>
                <w:noProof/>
                <w:webHidden/>
                <w:rtl/>
              </w:rPr>
              <w:instrText xml:space="preserve"> </w:instrText>
            </w:r>
            <w:r w:rsidR="00196D41">
              <w:rPr>
                <w:noProof/>
                <w:webHidden/>
                <w:rtl/>
              </w:rPr>
            </w:r>
            <w:r w:rsidR="00196D41">
              <w:rPr>
                <w:noProof/>
                <w:webHidden/>
                <w:rtl/>
              </w:rPr>
              <w:fldChar w:fldCharType="separate"/>
            </w:r>
            <w:r w:rsidR="00196D41">
              <w:rPr>
                <w:noProof/>
                <w:webHidden/>
                <w:rtl/>
              </w:rPr>
              <w:t>5</w:t>
            </w:r>
            <w:r w:rsidR="00196D41">
              <w:rPr>
                <w:noProof/>
                <w:webHidden/>
                <w:rtl/>
              </w:rPr>
              <w:fldChar w:fldCharType="end"/>
            </w:r>
          </w:hyperlink>
        </w:p>
        <w:p w14:paraId="451AD0DF" w14:textId="4DECD0B2" w:rsidR="00196D41" w:rsidRDefault="00196D41">
          <w:pPr>
            <w:pStyle w:val="TOC1"/>
            <w:tabs>
              <w:tab w:val="right" w:leader="dot" w:pos="8822"/>
            </w:tabs>
            <w:rPr>
              <w:rFonts w:eastAsiaTheme="minorEastAsia"/>
              <w:noProof/>
              <w:sz w:val="24"/>
              <w:szCs w:val="24"/>
              <w:rtl/>
            </w:rPr>
          </w:pPr>
          <w:hyperlink w:anchor="_Toc223647629" w:history="1">
            <w:r w:rsidRPr="00E45E93">
              <w:rPr>
                <w:rStyle w:val="Hyperlink"/>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Toc223647629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0CBD72D" w14:textId="0B8E7CA6" w:rsidR="00196D41" w:rsidRDefault="00196D41">
          <w:pPr>
            <w:pStyle w:val="TOC2"/>
            <w:tabs>
              <w:tab w:val="right" w:leader="dot" w:pos="8822"/>
            </w:tabs>
            <w:rPr>
              <w:rFonts w:eastAsiaTheme="minorEastAsia"/>
              <w:noProof/>
              <w:sz w:val="24"/>
              <w:szCs w:val="24"/>
              <w:rtl/>
            </w:rPr>
          </w:pPr>
          <w:hyperlink w:anchor="_Toc223647630" w:history="1">
            <w:r w:rsidRPr="00E45E93">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Toc223647630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170A9CDC" w14:textId="568F907D" w:rsidR="00196D41" w:rsidRDefault="00196D41">
          <w:pPr>
            <w:pStyle w:val="TOC2"/>
            <w:tabs>
              <w:tab w:val="right" w:leader="dot" w:pos="8822"/>
            </w:tabs>
            <w:rPr>
              <w:rFonts w:eastAsiaTheme="minorEastAsia"/>
              <w:noProof/>
              <w:sz w:val="24"/>
              <w:szCs w:val="24"/>
              <w:rtl/>
            </w:rPr>
          </w:pPr>
          <w:hyperlink w:anchor="_Toc223647631" w:history="1">
            <w:r w:rsidRPr="00E45E93">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Toc223647631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D3070A7" w14:textId="09E95799" w:rsidR="00196D41" w:rsidRDefault="00196D41">
          <w:pPr>
            <w:pStyle w:val="TOC2"/>
            <w:tabs>
              <w:tab w:val="right" w:leader="dot" w:pos="8822"/>
            </w:tabs>
            <w:rPr>
              <w:rFonts w:eastAsiaTheme="minorEastAsia"/>
              <w:noProof/>
              <w:sz w:val="24"/>
              <w:szCs w:val="24"/>
              <w:rtl/>
            </w:rPr>
          </w:pPr>
          <w:hyperlink w:anchor="_Toc223647632" w:history="1">
            <w:r w:rsidRPr="00E45E93">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Toc223647632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165E6A26" w14:textId="37A75980" w:rsidR="00196D41" w:rsidRDefault="00196D41">
          <w:pPr>
            <w:pStyle w:val="TOC2"/>
            <w:tabs>
              <w:tab w:val="right" w:leader="dot" w:pos="8822"/>
            </w:tabs>
            <w:rPr>
              <w:rFonts w:eastAsiaTheme="minorEastAsia"/>
              <w:noProof/>
              <w:sz w:val="24"/>
              <w:szCs w:val="24"/>
              <w:rtl/>
            </w:rPr>
          </w:pPr>
          <w:hyperlink w:anchor="_Toc223647633" w:history="1">
            <w:r w:rsidRPr="00E45E93">
              <w:rPr>
                <w:rStyle w:val="Hyperlink"/>
                <w:noProof/>
                <w:rtl/>
              </w:rPr>
              <w:t>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Toc223647633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3F1ADF1D" w14:textId="5CE9E592" w:rsidR="00196D41" w:rsidRDefault="00196D41">
          <w:pPr>
            <w:pStyle w:val="TOC2"/>
            <w:tabs>
              <w:tab w:val="right" w:leader="dot" w:pos="8822"/>
            </w:tabs>
            <w:rPr>
              <w:rFonts w:eastAsiaTheme="minorEastAsia"/>
              <w:noProof/>
              <w:sz w:val="24"/>
              <w:szCs w:val="24"/>
              <w:rtl/>
            </w:rPr>
          </w:pPr>
          <w:hyperlink w:anchor="_Toc223647634" w:history="1">
            <w:r w:rsidRPr="00E45E93">
              <w:rPr>
                <w:rStyle w:val="Hyperlink"/>
                <w:noProof/>
                <w:rtl/>
              </w:rPr>
              <w:t>الأهمية العملية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Toc223647634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4EE34EE" w14:textId="1B79E446" w:rsidR="00196D41" w:rsidRDefault="00196D41">
          <w:pPr>
            <w:pStyle w:val="TOC2"/>
            <w:tabs>
              <w:tab w:val="right" w:leader="dot" w:pos="8822"/>
            </w:tabs>
            <w:rPr>
              <w:rFonts w:eastAsiaTheme="minorEastAsia"/>
              <w:noProof/>
              <w:sz w:val="24"/>
              <w:szCs w:val="24"/>
              <w:rtl/>
            </w:rPr>
          </w:pPr>
          <w:hyperlink w:anchor="_Toc223647635" w:history="1">
            <w:r w:rsidRPr="00E45E93">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Toc223647635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1713653" w14:textId="12EEA57C" w:rsidR="00196D41" w:rsidRDefault="00196D41">
          <w:pPr>
            <w:pStyle w:val="TOC3"/>
            <w:tabs>
              <w:tab w:val="right" w:leader="dot" w:pos="8822"/>
            </w:tabs>
            <w:rPr>
              <w:rFonts w:eastAsiaTheme="minorEastAsia"/>
              <w:noProof/>
              <w:sz w:val="24"/>
              <w:szCs w:val="24"/>
              <w:rtl/>
            </w:rPr>
          </w:pPr>
          <w:hyperlink w:anchor="_Toc223647636" w:history="1">
            <w:r w:rsidRPr="00E45E93">
              <w:rPr>
                <w:rStyle w:val="Hyperlink"/>
                <w:noProof/>
                <w:rtl/>
              </w:rPr>
              <w:t>الأهداف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Toc223647636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F3DD9E8" w14:textId="465DED50" w:rsidR="00196D41" w:rsidRDefault="00196D41">
          <w:pPr>
            <w:pStyle w:val="TOC2"/>
            <w:tabs>
              <w:tab w:val="right" w:leader="dot" w:pos="8822"/>
            </w:tabs>
            <w:rPr>
              <w:rFonts w:eastAsiaTheme="minorEastAsia"/>
              <w:noProof/>
              <w:sz w:val="24"/>
              <w:szCs w:val="24"/>
              <w:rtl/>
            </w:rPr>
          </w:pPr>
          <w:hyperlink w:anchor="_Toc223647637" w:history="1">
            <w:r w:rsidRPr="00E45E93">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Toc223647637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72DD6541" w14:textId="0C3B9368" w:rsidR="00196D41" w:rsidRDefault="00196D41">
          <w:pPr>
            <w:pStyle w:val="TOC3"/>
            <w:tabs>
              <w:tab w:val="right" w:leader="dot" w:pos="8822"/>
            </w:tabs>
            <w:rPr>
              <w:rFonts w:eastAsiaTheme="minorEastAsia"/>
              <w:noProof/>
              <w:sz w:val="24"/>
              <w:szCs w:val="24"/>
              <w:rtl/>
            </w:rPr>
          </w:pPr>
          <w:hyperlink w:anchor="_Toc223647638" w:history="1">
            <w:r w:rsidRPr="00E45E93">
              <w:rPr>
                <w:rStyle w:val="Hyperlink"/>
                <w:noProof/>
                <w:rtl/>
              </w:rPr>
              <w:t>التساؤل الرئيس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Toc223647638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28275DC" w14:textId="6A3BA8C0" w:rsidR="00196D41" w:rsidRDefault="00196D41">
          <w:pPr>
            <w:pStyle w:val="TOC3"/>
            <w:tabs>
              <w:tab w:val="right" w:leader="dot" w:pos="8822"/>
            </w:tabs>
            <w:rPr>
              <w:rFonts w:eastAsiaTheme="minorEastAsia"/>
              <w:noProof/>
              <w:sz w:val="24"/>
              <w:szCs w:val="24"/>
              <w:rtl/>
            </w:rPr>
          </w:pPr>
          <w:hyperlink w:anchor="_Toc223647639" w:history="1">
            <w:r w:rsidRPr="00E45E93">
              <w:rPr>
                <w:rStyle w:val="Hyperlink"/>
                <w:noProof/>
                <w:rtl/>
              </w:rPr>
              <w:t>التساؤلات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Toc223647639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1F04D84" w14:textId="75FCB805" w:rsidR="00196D41" w:rsidRDefault="00196D41">
          <w:pPr>
            <w:pStyle w:val="TOC2"/>
            <w:tabs>
              <w:tab w:val="right" w:leader="dot" w:pos="8822"/>
            </w:tabs>
            <w:rPr>
              <w:rFonts w:eastAsiaTheme="minorEastAsia"/>
              <w:noProof/>
              <w:sz w:val="24"/>
              <w:szCs w:val="24"/>
              <w:rtl/>
            </w:rPr>
          </w:pPr>
          <w:hyperlink w:anchor="_Toc223647640" w:history="1">
            <w:r w:rsidRPr="00E45E93">
              <w:rPr>
                <w:rStyle w:val="Hyperlink"/>
                <w:noProof/>
                <w:rtl/>
              </w:rPr>
              <w:t>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Toc223647640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ADA9D91" w14:textId="77DF546C" w:rsidR="00196D41" w:rsidRDefault="00196D41">
          <w:pPr>
            <w:pStyle w:val="TOC3"/>
            <w:tabs>
              <w:tab w:val="right" w:leader="dot" w:pos="8822"/>
            </w:tabs>
            <w:rPr>
              <w:rFonts w:eastAsiaTheme="minorEastAsia"/>
              <w:noProof/>
              <w:sz w:val="24"/>
              <w:szCs w:val="24"/>
              <w:rtl/>
            </w:rPr>
          </w:pPr>
          <w:hyperlink w:anchor="_Toc223647641" w:history="1">
            <w:r w:rsidRPr="00E45E93">
              <w:rPr>
                <w:rStyle w:val="Hyperlink"/>
                <w:noProof/>
                <w:rtl/>
              </w:rPr>
              <w:t>الفرض الرئيس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Toc223647641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7FDB8AA1" w14:textId="762E1480" w:rsidR="00196D41" w:rsidRDefault="00196D41">
          <w:pPr>
            <w:pStyle w:val="TOC3"/>
            <w:tabs>
              <w:tab w:val="right" w:leader="dot" w:pos="8822"/>
            </w:tabs>
            <w:rPr>
              <w:rFonts w:eastAsiaTheme="minorEastAsia"/>
              <w:noProof/>
              <w:sz w:val="24"/>
              <w:szCs w:val="24"/>
              <w:rtl/>
            </w:rPr>
          </w:pPr>
          <w:hyperlink w:anchor="_Toc223647642" w:history="1">
            <w:r w:rsidRPr="00E45E93">
              <w:rPr>
                <w:rStyle w:val="Hyperlink"/>
                <w:noProof/>
                <w:rtl/>
              </w:rPr>
              <w:t>الفروض 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Toc223647642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4624338" w14:textId="7453FB1A" w:rsidR="00196D41" w:rsidRDefault="00196D41">
          <w:pPr>
            <w:pStyle w:val="TOC2"/>
            <w:tabs>
              <w:tab w:val="right" w:leader="dot" w:pos="8822"/>
            </w:tabs>
            <w:rPr>
              <w:rFonts w:eastAsiaTheme="minorEastAsia"/>
              <w:noProof/>
              <w:sz w:val="24"/>
              <w:szCs w:val="24"/>
              <w:rtl/>
            </w:rPr>
          </w:pPr>
          <w:hyperlink w:anchor="_Toc223647643" w:history="1">
            <w:r w:rsidRPr="00E45E93">
              <w:rPr>
                <w:rStyle w:val="Hyperlink"/>
                <w:noProof/>
                <w:rtl/>
              </w:rPr>
              <w:t>النظرية العلمية المتبعة لإعداد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Toc223647643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8B97137" w14:textId="0C8621A4" w:rsidR="00196D41" w:rsidRDefault="00196D41">
          <w:pPr>
            <w:pStyle w:val="TOC1"/>
            <w:tabs>
              <w:tab w:val="right" w:leader="dot" w:pos="8822"/>
            </w:tabs>
            <w:rPr>
              <w:rFonts w:eastAsiaTheme="minorEastAsia"/>
              <w:noProof/>
              <w:sz w:val="24"/>
              <w:szCs w:val="24"/>
              <w:rtl/>
            </w:rPr>
          </w:pPr>
          <w:hyperlink w:anchor="_Toc223647644" w:history="1">
            <w:r w:rsidRPr="00E45E93">
              <w:rPr>
                <w:rStyle w:val="Hyperlink"/>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Toc223647644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2D393BD3" w14:textId="7A4F4493" w:rsidR="00196D41" w:rsidRDefault="00196D41">
          <w:pPr>
            <w:pStyle w:val="TOC1"/>
            <w:tabs>
              <w:tab w:val="right" w:leader="dot" w:pos="8822"/>
            </w:tabs>
            <w:rPr>
              <w:rFonts w:eastAsiaTheme="minorEastAsia"/>
              <w:noProof/>
              <w:sz w:val="24"/>
              <w:szCs w:val="24"/>
              <w:rtl/>
            </w:rPr>
          </w:pPr>
          <w:hyperlink w:anchor="_Toc223647645" w:history="1">
            <w:r w:rsidRPr="00E45E93">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Toc223647645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07B8D643" w14:textId="725266BF" w:rsidR="00196D41" w:rsidRDefault="00196D41">
          <w:pPr>
            <w:pStyle w:val="TOC2"/>
            <w:tabs>
              <w:tab w:val="right" w:leader="dot" w:pos="8822"/>
            </w:tabs>
            <w:rPr>
              <w:rFonts w:eastAsiaTheme="minorEastAsia"/>
              <w:noProof/>
              <w:sz w:val="24"/>
              <w:szCs w:val="24"/>
              <w:rtl/>
            </w:rPr>
          </w:pPr>
          <w:hyperlink w:anchor="_Toc223647646" w:history="1">
            <w:r w:rsidRPr="00E45E93">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Toc223647646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59007C30" w14:textId="57807B53" w:rsidR="00196D41" w:rsidRDefault="00196D41">
          <w:pPr>
            <w:pStyle w:val="TOC2"/>
            <w:tabs>
              <w:tab w:val="right" w:leader="dot" w:pos="8822"/>
            </w:tabs>
            <w:rPr>
              <w:rFonts w:eastAsiaTheme="minorEastAsia"/>
              <w:noProof/>
              <w:sz w:val="24"/>
              <w:szCs w:val="24"/>
              <w:rtl/>
            </w:rPr>
          </w:pPr>
          <w:hyperlink w:anchor="_Toc223647647" w:history="1">
            <w:r w:rsidRPr="00E45E93">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Toc223647647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2A931F4" w14:textId="09EA82CD" w:rsidR="00196D41" w:rsidRDefault="00196D41">
          <w:pPr>
            <w:pStyle w:val="TOC3"/>
            <w:tabs>
              <w:tab w:val="right" w:leader="dot" w:pos="8822"/>
            </w:tabs>
            <w:rPr>
              <w:rFonts w:eastAsiaTheme="minorEastAsia"/>
              <w:noProof/>
              <w:sz w:val="24"/>
              <w:szCs w:val="24"/>
              <w:rtl/>
            </w:rPr>
          </w:pPr>
          <w:hyperlink w:anchor="_Toc223647648" w:history="1">
            <w:r w:rsidRPr="00E45E93">
              <w:rPr>
                <w:rStyle w:val="Hyperlink"/>
                <w:noProof/>
                <w:rtl/>
              </w:rPr>
              <w:t>أولاً: الدراسات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Toc223647648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FEE226D" w14:textId="53947CBA" w:rsidR="00196D41" w:rsidRDefault="00196D41">
          <w:pPr>
            <w:pStyle w:val="TOC3"/>
            <w:tabs>
              <w:tab w:val="right" w:leader="dot" w:pos="8822"/>
            </w:tabs>
            <w:rPr>
              <w:rFonts w:eastAsiaTheme="minorEastAsia"/>
              <w:noProof/>
              <w:sz w:val="24"/>
              <w:szCs w:val="24"/>
              <w:rtl/>
            </w:rPr>
          </w:pPr>
          <w:hyperlink w:anchor="_Toc223647649" w:history="1">
            <w:r w:rsidRPr="00E45E93">
              <w:rPr>
                <w:rStyle w:val="Hyperlink"/>
                <w:noProof/>
                <w:rtl/>
              </w:rPr>
              <w:t>ثانياً: الدراسات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Toc223647649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5DAB7FB2" w14:textId="4809189C" w:rsidR="00196D41" w:rsidRDefault="00196D41">
          <w:pPr>
            <w:pStyle w:val="TOC2"/>
            <w:tabs>
              <w:tab w:val="right" w:leader="dot" w:pos="8822"/>
            </w:tabs>
            <w:rPr>
              <w:rFonts w:eastAsiaTheme="minorEastAsia"/>
              <w:noProof/>
              <w:sz w:val="24"/>
              <w:szCs w:val="24"/>
              <w:rtl/>
            </w:rPr>
          </w:pPr>
          <w:hyperlink w:anchor="_Toc223647650" w:history="1">
            <w:r w:rsidRPr="00E45E93">
              <w:rPr>
                <w:rStyle w:val="Hyperlink"/>
                <w:noProof/>
                <w:rtl/>
              </w:rPr>
              <w:t>التعقيب على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Toc223647650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174EC72D" w14:textId="04CA3F64" w:rsidR="00196D41" w:rsidRDefault="00196D41">
          <w:pPr>
            <w:pStyle w:val="TOC2"/>
            <w:tabs>
              <w:tab w:val="right" w:leader="dot" w:pos="8822"/>
            </w:tabs>
            <w:rPr>
              <w:rFonts w:eastAsiaTheme="minorEastAsia"/>
              <w:noProof/>
              <w:sz w:val="24"/>
              <w:szCs w:val="24"/>
              <w:rtl/>
            </w:rPr>
          </w:pPr>
          <w:hyperlink w:anchor="_Toc223647651" w:history="1">
            <w:r w:rsidRPr="00E45E93">
              <w:rPr>
                <w:rStyle w:val="Hyperlink"/>
                <w:noProof/>
                <w:rtl/>
              </w:rPr>
              <w:t>أوجه التشابه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Toc223647651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443BD852" w14:textId="24745B28" w:rsidR="00196D41" w:rsidRDefault="00196D41">
          <w:pPr>
            <w:pStyle w:val="TOC2"/>
            <w:tabs>
              <w:tab w:val="right" w:leader="dot" w:pos="8822"/>
            </w:tabs>
            <w:rPr>
              <w:rFonts w:eastAsiaTheme="minorEastAsia"/>
              <w:noProof/>
              <w:sz w:val="24"/>
              <w:szCs w:val="24"/>
              <w:rtl/>
            </w:rPr>
          </w:pPr>
          <w:hyperlink w:anchor="_Toc223647652" w:history="1">
            <w:r w:rsidRPr="00E45E93">
              <w:rPr>
                <w:rStyle w:val="Hyperlink"/>
                <w:noProof/>
                <w:rtl/>
              </w:rPr>
              <w:t>أوجه الاختلاف بين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Toc223647652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46E6ACDD" w14:textId="25D3789D" w:rsidR="00196D41" w:rsidRDefault="00196D41">
          <w:pPr>
            <w:pStyle w:val="TOC2"/>
            <w:tabs>
              <w:tab w:val="right" w:leader="dot" w:pos="8822"/>
            </w:tabs>
            <w:rPr>
              <w:rFonts w:eastAsiaTheme="minorEastAsia"/>
              <w:noProof/>
              <w:sz w:val="24"/>
              <w:szCs w:val="24"/>
              <w:rtl/>
            </w:rPr>
          </w:pPr>
          <w:hyperlink w:anchor="_Toc223647653" w:history="1">
            <w:r w:rsidRPr="00E45E93">
              <w:rPr>
                <w:rStyle w:val="Hyperlink"/>
                <w:noProof/>
                <w:rtl/>
              </w:rPr>
              <w:t>الفجوة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Toc223647653 \h</w:instrText>
            </w:r>
            <w:r>
              <w:rPr>
                <w:noProof/>
                <w:webHidden/>
                <w:rtl/>
              </w:rPr>
              <w:instrText xml:space="preserve"> </w:instrText>
            </w:r>
            <w:r>
              <w:rPr>
                <w:noProof/>
                <w:webHidden/>
                <w:rtl/>
              </w:rPr>
            </w:r>
            <w:r>
              <w:rPr>
                <w:noProof/>
                <w:webHidden/>
                <w:rtl/>
              </w:rPr>
              <w:fldChar w:fldCharType="separate"/>
            </w:r>
            <w:r>
              <w:rPr>
                <w:noProof/>
                <w:webHidden/>
                <w:rtl/>
              </w:rPr>
              <w:t>38</w:t>
            </w:r>
            <w:r>
              <w:rPr>
                <w:noProof/>
                <w:webHidden/>
                <w:rtl/>
              </w:rPr>
              <w:fldChar w:fldCharType="end"/>
            </w:r>
          </w:hyperlink>
        </w:p>
        <w:p w14:paraId="1A82636B" w14:textId="330DD72F" w:rsidR="00196D41" w:rsidRDefault="00196D41">
          <w:pPr>
            <w:pStyle w:val="TOC2"/>
            <w:tabs>
              <w:tab w:val="right" w:leader="dot" w:pos="8822"/>
            </w:tabs>
            <w:rPr>
              <w:rFonts w:eastAsiaTheme="minorEastAsia"/>
              <w:noProof/>
              <w:sz w:val="24"/>
              <w:szCs w:val="24"/>
              <w:rtl/>
            </w:rPr>
          </w:pPr>
          <w:hyperlink w:anchor="_Toc223647654" w:history="1">
            <w:r w:rsidRPr="00E45E93">
              <w:rPr>
                <w:rStyle w:val="Hyperlink"/>
                <w:noProof/>
                <w:rtl/>
              </w:rPr>
              <w:t>أوجه الاستفادة من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Toc223647654 \h</w:instrText>
            </w:r>
            <w:r>
              <w:rPr>
                <w:noProof/>
                <w:webHidden/>
                <w:rtl/>
              </w:rPr>
              <w:instrText xml:space="preserve"> </w:instrText>
            </w:r>
            <w:r>
              <w:rPr>
                <w:noProof/>
                <w:webHidden/>
                <w:rtl/>
              </w:rPr>
            </w:r>
            <w:r>
              <w:rPr>
                <w:noProof/>
                <w:webHidden/>
                <w:rtl/>
              </w:rPr>
              <w:fldChar w:fldCharType="separate"/>
            </w:r>
            <w:r>
              <w:rPr>
                <w:noProof/>
                <w:webHidden/>
                <w:rtl/>
              </w:rPr>
              <w:t>39</w:t>
            </w:r>
            <w:r>
              <w:rPr>
                <w:noProof/>
                <w:webHidden/>
                <w:rtl/>
              </w:rPr>
              <w:fldChar w:fldCharType="end"/>
            </w:r>
          </w:hyperlink>
        </w:p>
        <w:p w14:paraId="172CBE24" w14:textId="1B8169B1" w:rsidR="00196D41" w:rsidRDefault="00196D41">
          <w:pPr>
            <w:pStyle w:val="TOC2"/>
            <w:tabs>
              <w:tab w:val="right" w:leader="dot" w:pos="8822"/>
            </w:tabs>
            <w:rPr>
              <w:rFonts w:eastAsiaTheme="minorEastAsia"/>
              <w:noProof/>
              <w:sz w:val="24"/>
              <w:szCs w:val="24"/>
              <w:rtl/>
            </w:rPr>
          </w:pPr>
          <w:hyperlink w:anchor="_Toc223647655" w:history="1">
            <w:r w:rsidRPr="00E45E93">
              <w:rPr>
                <w:rStyle w:val="Hyperlink"/>
                <w:noProof/>
                <w:rtl/>
              </w:rPr>
              <w:t>ما يميز الدراسة الحالية عن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Toc223647655 \h</w:instrText>
            </w:r>
            <w:r>
              <w:rPr>
                <w:noProof/>
                <w:webHidden/>
                <w:rtl/>
              </w:rPr>
              <w:instrText xml:space="preserve"> </w:instrText>
            </w:r>
            <w:r>
              <w:rPr>
                <w:noProof/>
                <w:webHidden/>
                <w:rtl/>
              </w:rPr>
            </w:r>
            <w:r>
              <w:rPr>
                <w:noProof/>
                <w:webHidden/>
                <w:rtl/>
              </w:rPr>
              <w:fldChar w:fldCharType="separate"/>
            </w:r>
            <w:r>
              <w:rPr>
                <w:noProof/>
                <w:webHidden/>
                <w:rtl/>
              </w:rPr>
              <w:t>40</w:t>
            </w:r>
            <w:r>
              <w:rPr>
                <w:noProof/>
                <w:webHidden/>
                <w:rtl/>
              </w:rPr>
              <w:fldChar w:fldCharType="end"/>
            </w:r>
          </w:hyperlink>
        </w:p>
        <w:p w14:paraId="2A871C62" w14:textId="46D554E2" w:rsidR="00196D41" w:rsidRDefault="00196D41">
          <w:pPr>
            <w:pStyle w:val="TOC2"/>
            <w:tabs>
              <w:tab w:val="right" w:leader="dot" w:pos="8822"/>
            </w:tabs>
            <w:rPr>
              <w:rFonts w:eastAsiaTheme="minorEastAsia"/>
              <w:noProof/>
              <w:sz w:val="24"/>
              <w:szCs w:val="24"/>
              <w:rtl/>
            </w:rPr>
          </w:pPr>
          <w:hyperlink w:anchor="_Toc223647656" w:history="1">
            <w:r w:rsidRPr="00E45E93">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Toc223647656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1C58A303" w14:textId="35969E8A" w:rsidR="00196D41" w:rsidRDefault="00196D41">
          <w:pPr>
            <w:pStyle w:val="TOC3"/>
            <w:tabs>
              <w:tab w:val="right" w:leader="dot" w:pos="8822"/>
            </w:tabs>
            <w:rPr>
              <w:rFonts w:eastAsiaTheme="minorEastAsia"/>
              <w:noProof/>
              <w:sz w:val="24"/>
              <w:szCs w:val="24"/>
              <w:rtl/>
            </w:rPr>
          </w:pPr>
          <w:hyperlink w:anchor="_Toc223647657" w:history="1">
            <w:r w:rsidRPr="00E45E93">
              <w:rPr>
                <w:rStyle w:val="Hyperlink"/>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Toc223647657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0F72618A" w14:textId="166C7C74" w:rsidR="00196D41" w:rsidRDefault="00196D41">
          <w:pPr>
            <w:pStyle w:val="TOC3"/>
            <w:tabs>
              <w:tab w:val="right" w:leader="dot" w:pos="8822"/>
            </w:tabs>
            <w:rPr>
              <w:rFonts w:eastAsiaTheme="minorEastAsia"/>
              <w:noProof/>
              <w:sz w:val="24"/>
              <w:szCs w:val="24"/>
              <w:rtl/>
            </w:rPr>
          </w:pPr>
          <w:hyperlink w:anchor="_Toc223647658" w:history="1">
            <w:r w:rsidRPr="00E45E93">
              <w:rPr>
                <w:rStyle w:val="Hyperlink"/>
                <w:noProof/>
                <w:rtl/>
              </w:rPr>
              <w:t>المحور الأول :-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Toc223647658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3214AE7F" w14:textId="228D8036" w:rsidR="00196D41" w:rsidRDefault="00196D41">
          <w:pPr>
            <w:pStyle w:val="TOC3"/>
            <w:tabs>
              <w:tab w:val="right" w:leader="dot" w:pos="8822"/>
            </w:tabs>
            <w:rPr>
              <w:rFonts w:eastAsiaTheme="minorEastAsia"/>
              <w:noProof/>
              <w:sz w:val="24"/>
              <w:szCs w:val="24"/>
              <w:rtl/>
            </w:rPr>
          </w:pPr>
          <w:hyperlink w:anchor="_Toc223647659" w:history="1">
            <w:r w:rsidRPr="00E45E93">
              <w:rPr>
                <w:rStyle w:val="Hyperlink"/>
                <w:noProof/>
                <w:rtl/>
              </w:rPr>
              <w:t>1.2 تطور الذكاء الاصطناعي عبر التاريخ</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Toc223647659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5E76FCED" w14:textId="22CC4D33" w:rsidR="00196D41" w:rsidRDefault="00196D41">
          <w:pPr>
            <w:pStyle w:val="TOC3"/>
            <w:tabs>
              <w:tab w:val="right" w:leader="dot" w:pos="8822"/>
            </w:tabs>
            <w:rPr>
              <w:rFonts w:eastAsiaTheme="minorEastAsia"/>
              <w:noProof/>
              <w:sz w:val="24"/>
              <w:szCs w:val="24"/>
              <w:rtl/>
            </w:rPr>
          </w:pPr>
          <w:hyperlink w:anchor="_Toc223647660" w:history="1">
            <w:r w:rsidRPr="00E45E93">
              <w:rPr>
                <w:rStyle w:val="Hyperlink"/>
                <w:noProof/>
                <w:rtl/>
              </w:rPr>
              <w:t>1.3 أنواع الذكاء الاصطناعي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Toc223647660 \h</w:instrText>
            </w:r>
            <w:r>
              <w:rPr>
                <w:noProof/>
                <w:webHidden/>
                <w:rtl/>
              </w:rPr>
              <w:instrText xml:space="preserve"> </w:instrText>
            </w:r>
            <w:r>
              <w:rPr>
                <w:noProof/>
                <w:webHidden/>
                <w:rtl/>
              </w:rPr>
            </w:r>
            <w:r>
              <w:rPr>
                <w:noProof/>
                <w:webHidden/>
                <w:rtl/>
              </w:rPr>
              <w:fldChar w:fldCharType="separate"/>
            </w:r>
            <w:r>
              <w:rPr>
                <w:noProof/>
                <w:webHidden/>
                <w:rtl/>
              </w:rPr>
              <w:t>44</w:t>
            </w:r>
            <w:r>
              <w:rPr>
                <w:noProof/>
                <w:webHidden/>
                <w:rtl/>
              </w:rPr>
              <w:fldChar w:fldCharType="end"/>
            </w:r>
          </w:hyperlink>
        </w:p>
        <w:p w14:paraId="15D1F22F" w14:textId="1409BF46" w:rsidR="00196D41" w:rsidRDefault="00196D41">
          <w:pPr>
            <w:pStyle w:val="TOC3"/>
            <w:tabs>
              <w:tab w:val="right" w:leader="dot" w:pos="8822"/>
            </w:tabs>
            <w:rPr>
              <w:rFonts w:eastAsiaTheme="minorEastAsia"/>
              <w:noProof/>
              <w:sz w:val="24"/>
              <w:szCs w:val="24"/>
              <w:rtl/>
            </w:rPr>
          </w:pPr>
          <w:hyperlink w:anchor="_Toc223647661" w:history="1">
            <w:r w:rsidRPr="00E45E93">
              <w:rPr>
                <w:rStyle w:val="Hyperlink"/>
                <w:noProof/>
                <w:rtl/>
              </w:rPr>
              <w:t>1.4 تطبيقات الذكاء الاصطناعي في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Toc223647661 \h</w:instrText>
            </w:r>
            <w:r>
              <w:rPr>
                <w:noProof/>
                <w:webHidden/>
                <w:rtl/>
              </w:rPr>
              <w:instrText xml:space="preserve"> </w:instrText>
            </w:r>
            <w:r>
              <w:rPr>
                <w:noProof/>
                <w:webHidden/>
                <w:rtl/>
              </w:rPr>
            </w:r>
            <w:r>
              <w:rPr>
                <w:noProof/>
                <w:webHidden/>
                <w:rtl/>
              </w:rPr>
              <w:fldChar w:fldCharType="separate"/>
            </w:r>
            <w:r>
              <w:rPr>
                <w:noProof/>
                <w:webHidden/>
                <w:rtl/>
              </w:rPr>
              <w:t>47</w:t>
            </w:r>
            <w:r>
              <w:rPr>
                <w:noProof/>
                <w:webHidden/>
                <w:rtl/>
              </w:rPr>
              <w:fldChar w:fldCharType="end"/>
            </w:r>
          </w:hyperlink>
        </w:p>
        <w:p w14:paraId="32449FA2" w14:textId="55F813D4" w:rsidR="00196D41" w:rsidRDefault="00196D41">
          <w:pPr>
            <w:pStyle w:val="TOC2"/>
            <w:tabs>
              <w:tab w:val="right" w:leader="dot" w:pos="8822"/>
            </w:tabs>
            <w:rPr>
              <w:rFonts w:eastAsiaTheme="minorEastAsia"/>
              <w:noProof/>
              <w:sz w:val="24"/>
              <w:szCs w:val="24"/>
              <w:rtl/>
            </w:rPr>
          </w:pPr>
          <w:hyperlink w:anchor="_Toc223647662" w:history="1">
            <w:r w:rsidRPr="00E45E93">
              <w:rPr>
                <w:rStyle w:val="Hyperlink"/>
                <w:noProof/>
                <w:rtl/>
              </w:rPr>
              <w:t>1.5 تحديات وفرص الذكاء الاصطناعي في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Toc223647662 \h</w:instrText>
            </w:r>
            <w:r>
              <w:rPr>
                <w:noProof/>
                <w:webHidden/>
                <w:rtl/>
              </w:rPr>
              <w:instrText xml:space="preserve"> </w:instrText>
            </w:r>
            <w:r>
              <w:rPr>
                <w:noProof/>
                <w:webHidden/>
                <w:rtl/>
              </w:rPr>
            </w:r>
            <w:r>
              <w:rPr>
                <w:noProof/>
                <w:webHidden/>
                <w:rtl/>
              </w:rPr>
              <w:fldChar w:fldCharType="separate"/>
            </w:r>
            <w:r>
              <w:rPr>
                <w:noProof/>
                <w:webHidden/>
                <w:rtl/>
              </w:rPr>
              <w:t>49</w:t>
            </w:r>
            <w:r>
              <w:rPr>
                <w:noProof/>
                <w:webHidden/>
                <w:rtl/>
              </w:rPr>
              <w:fldChar w:fldCharType="end"/>
            </w:r>
          </w:hyperlink>
        </w:p>
        <w:p w14:paraId="0DACEA4A" w14:textId="6BA7FF9C" w:rsidR="00196D41" w:rsidRDefault="00196D41">
          <w:pPr>
            <w:pStyle w:val="TOC3"/>
            <w:tabs>
              <w:tab w:val="right" w:leader="dot" w:pos="8822"/>
            </w:tabs>
            <w:rPr>
              <w:rFonts w:eastAsiaTheme="minorEastAsia"/>
              <w:noProof/>
              <w:sz w:val="24"/>
              <w:szCs w:val="24"/>
              <w:rtl/>
            </w:rPr>
          </w:pPr>
          <w:hyperlink w:anchor="_Toc223647663" w:history="1">
            <w:r w:rsidRPr="00E45E93">
              <w:rPr>
                <w:rStyle w:val="Hyperlink"/>
                <w:noProof/>
                <w:rtl/>
              </w:rPr>
              <w:t>1.5.1 تحديات استخدام الذكاء الاصطناعي في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Toc223647663 \h</w:instrText>
            </w:r>
            <w:r>
              <w:rPr>
                <w:noProof/>
                <w:webHidden/>
                <w:rtl/>
              </w:rPr>
              <w:instrText xml:space="preserve"> </w:instrText>
            </w:r>
            <w:r>
              <w:rPr>
                <w:noProof/>
                <w:webHidden/>
                <w:rtl/>
              </w:rPr>
            </w:r>
            <w:r>
              <w:rPr>
                <w:noProof/>
                <w:webHidden/>
                <w:rtl/>
              </w:rPr>
              <w:fldChar w:fldCharType="separate"/>
            </w:r>
            <w:r>
              <w:rPr>
                <w:noProof/>
                <w:webHidden/>
                <w:rtl/>
              </w:rPr>
              <w:t>50</w:t>
            </w:r>
            <w:r>
              <w:rPr>
                <w:noProof/>
                <w:webHidden/>
                <w:rtl/>
              </w:rPr>
              <w:fldChar w:fldCharType="end"/>
            </w:r>
          </w:hyperlink>
        </w:p>
        <w:p w14:paraId="3DA4C398" w14:textId="29995F1C" w:rsidR="00196D41" w:rsidRDefault="00196D41">
          <w:pPr>
            <w:pStyle w:val="TOC3"/>
            <w:tabs>
              <w:tab w:val="right" w:leader="dot" w:pos="8822"/>
            </w:tabs>
            <w:rPr>
              <w:rFonts w:eastAsiaTheme="minorEastAsia"/>
              <w:noProof/>
              <w:sz w:val="24"/>
              <w:szCs w:val="24"/>
              <w:rtl/>
            </w:rPr>
          </w:pPr>
          <w:hyperlink w:anchor="_Toc223647664" w:history="1">
            <w:r w:rsidRPr="00E45E93">
              <w:rPr>
                <w:rStyle w:val="Hyperlink"/>
                <w:noProof/>
                <w:rtl/>
              </w:rPr>
              <w:t>1.5.2 فرص استخدام الذكاء الاصطناعي في إدارة 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Toc223647664 \h</w:instrText>
            </w:r>
            <w:r>
              <w:rPr>
                <w:noProof/>
                <w:webHidden/>
                <w:rtl/>
              </w:rPr>
              <w:instrText xml:space="preserve"> </w:instrText>
            </w:r>
            <w:r>
              <w:rPr>
                <w:noProof/>
                <w:webHidden/>
                <w:rtl/>
              </w:rPr>
            </w:r>
            <w:r>
              <w:rPr>
                <w:noProof/>
                <w:webHidden/>
                <w:rtl/>
              </w:rPr>
              <w:fldChar w:fldCharType="separate"/>
            </w:r>
            <w:r>
              <w:rPr>
                <w:noProof/>
                <w:webHidden/>
                <w:rtl/>
              </w:rPr>
              <w:t>52</w:t>
            </w:r>
            <w:r>
              <w:rPr>
                <w:noProof/>
                <w:webHidden/>
                <w:rtl/>
              </w:rPr>
              <w:fldChar w:fldCharType="end"/>
            </w:r>
          </w:hyperlink>
        </w:p>
        <w:p w14:paraId="74F06639" w14:textId="3CF71EE0" w:rsidR="00196D41" w:rsidRDefault="00196D41">
          <w:pPr>
            <w:pStyle w:val="TOC2"/>
            <w:tabs>
              <w:tab w:val="right" w:leader="dot" w:pos="8822"/>
            </w:tabs>
            <w:rPr>
              <w:rFonts w:eastAsiaTheme="minorEastAsia"/>
              <w:noProof/>
              <w:sz w:val="24"/>
              <w:szCs w:val="24"/>
              <w:rtl/>
            </w:rPr>
          </w:pPr>
          <w:hyperlink w:anchor="_Toc223647665" w:history="1">
            <w:r w:rsidRPr="00E45E93">
              <w:rPr>
                <w:rStyle w:val="Hyperlink"/>
                <w:noProof/>
                <w:rtl/>
              </w:rPr>
              <w:t>المحور الثاني: إدارة المشاريع 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Toc223647665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458E87E7" w14:textId="0F6B0361" w:rsidR="00196D41" w:rsidRDefault="00196D41">
          <w:pPr>
            <w:pStyle w:val="TOC3"/>
            <w:tabs>
              <w:tab w:val="right" w:leader="dot" w:pos="8822"/>
            </w:tabs>
            <w:rPr>
              <w:rFonts w:eastAsiaTheme="minorEastAsia"/>
              <w:noProof/>
              <w:sz w:val="24"/>
              <w:szCs w:val="24"/>
              <w:rtl/>
            </w:rPr>
          </w:pPr>
          <w:hyperlink w:anchor="_Toc223647666" w:history="1">
            <w:r w:rsidRPr="00E45E93">
              <w:rPr>
                <w:rStyle w:val="Hyperlink"/>
                <w:noProof/>
                <w:rtl/>
              </w:rPr>
              <w:t>2.1 مفهوم إدارة المشاريع 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Toc223647666 \h</w:instrText>
            </w:r>
            <w:r>
              <w:rPr>
                <w:noProof/>
                <w:webHidden/>
                <w:rtl/>
              </w:rPr>
              <w:instrText xml:space="preserve"> </w:instrText>
            </w:r>
            <w:r>
              <w:rPr>
                <w:noProof/>
                <w:webHidden/>
                <w:rtl/>
              </w:rPr>
            </w:r>
            <w:r>
              <w:rPr>
                <w:noProof/>
                <w:webHidden/>
                <w:rtl/>
              </w:rPr>
              <w:fldChar w:fldCharType="separate"/>
            </w:r>
            <w:r>
              <w:rPr>
                <w:noProof/>
                <w:webHidden/>
                <w:rtl/>
              </w:rPr>
              <w:t>54</w:t>
            </w:r>
            <w:r>
              <w:rPr>
                <w:noProof/>
                <w:webHidden/>
                <w:rtl/>
              </w:rPr>
              <w:fldChar w:fldCharType="end"/>
            </w:r>
          </w:hyperlink>
        </w:p>
        <w:p w14:paraId="080071AD" w14:textId="5B843EDF" w:rsidR="00196D41" w:rsidRDefault="00196D41">
          <w:pPr>
            <w:pStyle w:val="TOC2"/>
            <w:tabs>
              <w:tab w:val="right" w:leader="dot" w:pos="8822"/>
            </w:tabs>
            <w:rPr>
              <w:rFonts w:eastAsiaTheme="minorEastAsia"/>
              <w:noProof/>
              <w:sz w:val="24"/>
              <w:szCs w:val="24"/>
              <w:rtl/>
            </w:rPr>
          </w:pPr>
          <w:hyperlink w:anchor="_Toc223647667" w:history="1">
            <w:r w:rsidRPr="00E45E93">
              <w:rPr>
                <w:rStyle w:val="Hyperlink"/>
                <w:noProof/>
                <w:rtl/>
              </w:rPr>
              <w:t>2.2 خصائص المشاريع الحكومية وتحدياتها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Toc223647667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1415BBA3" w14:textId="18C89232" w:rsidR="00196D41" w:rsidRDefault="00196D41">
          <w:pPr>
            <w:pStyle w:val="TOC3"/>
            <w:tabs>
              <w:tab w:val="right" w:leader="dot" w:pos="8822"/>
            </w:tabs>
            <w:rPr>
              <w:rFonts w:eastAsiaTheme="minorEastAsia"/>
              <w:noProof/>
              <w:sz w:val="24"/>
              <w:szCs w:val="24"/>
              <w:rtl/>
            </w:rPr>
          </w:pPr>
          <w:hyperlink w:anchor="_Toc223647668" w:history="1">
            <w:r w:rsidRPr="00E45E93">
              <w:rPr>
                <w:rStyle w:val="Hyperlink"/>
                <w:noProof/>
              </w:rPr>
              <w:t xml:space="preserve">2.2.1 </w:t>
            </w:r>
            <w:r w:rsidRPr="00E45E93">
              <w:rPr>
                <w:rStyle w:val="Hyperlink"/>
                <w:noProof/>
                <w:rtl/>
              </w:rPr>
              <w:t>خصائص المشاريع 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Toc223647668 \h</w:instrText>
            </w:r>
            <w:r>
              <w:rPr>
                <w:noProof/>
                <w:webHidden/>
                <w:rtl/>
              </w:rPr>
              <w:instrText xml:space="preserve"> </w:instrText>
            </w:r>
            <w:r>
              <w:rPr>
                <w:noProof/>
                <w:webHidden/>
                <w:rtl/>
              </w:rPr>
            </w:r>
            <w:r>
              <w:rPr>
                <w:noProof/>
                <w:webHidden/>
                <w:rtl/>
              </w:rPr>
              <w:fldChar w:fldCharType="separate"/>
            </w:r>
            <w:r>
              <w:rPr>
                <w:noProof/>
                <w:webHidden/>
                <w:rtl/>
              </w:rPr>
              <w:t>55</w:t>
            </w:r>
            <w:r>
              <w:rPr>
                <w:noProof/>
                <w:webHidden/>
                <w:rtl/>
              </w:rPr>
              <w:fldChar w:fldCharType="end"/>
            </w:r>
          </w:hyperlink>
        </w:p>
        <w:p w14:paraId="20CC2220" w14:textId="6AAC35BA" w:rsidR="00196D41" w:rsidRDefault="00196D41">
          <w:pPr>
            <w:pStyle w:val="TOC3"/>
            <w:tabs>
              <w:tab w:val="right" w:leader="dot" w:pos="8822"/>
            </w:tabs>
            <w:rPr>
              <w:rFonts w:eastAsiaTheme="minorEastAsia"/>
              <w:noProof/>
              <w:sz w:val="24"/>
              <w:szCs w:val="24"/>
              <w:rtl/>
            </w:rPr>
          </w:pPr>
          <w:hyperlink w:anchor="_Toc223647669" w:history="1">
            <w:r w:rsidRPr="00E45E93">
              <w:rPr>
                <w:rStyle w:val="Hyperlink"/>
                <w:noProof/>
                <w:rtl/>
              </w:rPr>
              <w:t>2.2.2 تحديات المشاريع 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Toc223647669 \h</w:instrText>
            </w:r>
            <w:r>
              <w:rPr>
                <w:noProof/>
                <w:webHidden/>
                <w:rtl/>
              </w:rPr>
              <w:instrText xml:space="preserve"> </w:instrText>
            </w:r>
            <w:r>
              <w:rPr>
                <w:noProof/>
                <w:webHidden/>
                <w:rtl/>
              </w:rPr>
            </w:r>
            <w:r>
              <w:rPr>
                <w:noProof/>
                <w:webHidden/>
                <w:rtl/>
              </w:rPr>
              <w:fldChar w:fldCharType="separate"/>
            </w:r>
            <w:r>
              <w:rPr>
                <w:noProof/>
                <w:webHidden/>
                <w:rtl/>
              </w:rPr>
              <w:t>56</w:t>
            </w:r>
            <w:r>
              <w:rPr>
                <w:noProof/>
                <w:webHidden/>
                <w:rtl/>
              </w:rPr>
              <w:fldChar w:fldCharType="end"/>
            </w:r>
          </w:hyperlink>
        </w:p>
        <w:p w14:paraId="5245EB28" w14:textId="775D75A7" w:rsidR="00196D41" w:rsidRDefault="00196D41">
          <w:pPr>
            <w:pStyle w:val="TOC2"/>
            <w:tabs>
              <w:tab w:val="right" w:leader="dot" w:pos="8822"/>
            </w:tabs>
            <w:rPr>
              <w:rFonts w:eastAsiaTheme="minorEastAsia"/>
              <w:noProof/>
              <w:sz w:val="24"/>
              <w:szCs w:val="24"/>
              <w:rtl/>
            </w:rPr>
          </w:pPr>
          <w:hyperlink w:anchor="_Toc223647670" w:history="1">
            <w:r w:rsidRPr="00E45E93">
              <w:rPr>
                <w:rStyle w:val="Hyperlink"/>
                <w:noProof/>
                <w:rtl/>
              </w:rPr>
              <w:t>2.3 مراحل إدارة المشاريع الحكومية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Toc223647670 \h</w:instrText>
            </w:r>
            <w:r>
              <w:rPr>
                <w:noProof/>
                <w:webHidden/>
                <w:rtl/>
              </w:rPr>
              <w:instrText xml:space="preserve"> </w:instrText>
            </w:r>
            <w:r>
              <w:rPr>
                <w:noProof/>
                <w:webHidden/>
                <w:rtl/>
              </w:rPr>
            </w:r>
            <w:r>
              <w:rPr>
                <w:noProof/>
                <w:webHidden/>
                <w:rtl/>
              </w:rPr>
              <w:fldChar w:fldCharType="separate"/>
            </w:r>
            <w:r>
              <w:rPr>
                <w:noProof/>
                <w:webHidden/>
                <w:rtl/>
              </w:rPr>
              <w:t>57</w:t>
            </w:r>
            <w:r>
              <w:rPr>
                <w:noProof/>
                <w:webHidden/>
                <w:rtl/>
              </w:rPr>
              <w:fldChar w:fldCharType="end"/>
            </w:r>
          </w:hyperlink>
        </w:p>
        <w:p w14:paraId="5F5B4CF3" w14:textId="1F7649D4" w:rsidR="00196D41" w:rsidRDefault="00196D41">
          <w:pPr>
            <w:pStyle w:val="TOC3"/>
            <w:tabs>
              <w:tab w:val="right" w:leader="dot" w:pos="8822"/>
            </w:tabs>
            <w:rPr>
              <w:rFonts w:eastAsiaTheme="minorEastAsia"/>
              <w:noProof/>
              <w:sz w:val="24"/>
              <w:szCs w:val="24"/>
              <w:rtl/>
            </w:rPr>
          </w:pPr>
          <w:hyperlink w:anchor="_Toc223647671" w:history="1">
            <w:r w:rsidRPr="00E45E93">
              <w:rPr>
                <w:rStyle w:val="Hyperlink"/>
                <w:noProof/>
                <w:rtl/>
              </w:rPr>
              <w:t>2.3.1 مرحلة البدء والتصور (</w:t>
            </w:r>
            <w:r w:rsidRPr="00E45E93">
              <w:rPr>
                <w:rStyle w:val="Hyperlink"/>
                <w:noProof/>
              </w:rPr>
              <w:t>Initiation and Conceptualization</w:t>
            </w:r>
            <w:r w:rsidRPr="00E45E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Toc223647671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4CA3E3F0" w14:textId="17F7819B" w:rsidR="00196D41" w:rsidRDefault="00196D41">
          <w:pPr>
            <w:pStyle w:val="TOC3"/>
            <w:tabs>
              <w:tab w:val="right" w:leader="dot" w:pos="8822"/>
            </w:tabs>
            <w:rPr>
              <w:rFonts w:eastAsiaTheme="minorEastAsia"/>
              <w:noProof/>
              <w:sz w:val="24"/>
              <w:szCs w:val="24"/>
              <w:rtl/>
            </w:rPr>
          </w:pPr>
          <w:hyperlink w:anchor="_Toc223647672" w:history="1">
            <w:r w:rsidRPr="00E45E93">
              <w:rPr>
                <w:rStyle w:val="Hyperlink"/>
                <w:noProof/>
                <w:rtl/>
              </w:rPr>
              <w:t>2.3.2 مرحلة التخطيط والتصميم (</w:t>
            </w:r>
            <w:r w:rsidRPr="00E45E93">
              <w:rPr>
                <w:rStyle w:val="Hyperlink"/>
                <w:noProof/>
              </w:rPr>
              <w:t>Planning and Design</w:t>
            </w:r>
            <w:r w:rsidRPr="00E45E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Toc223647672 \h</w:instrText>
            </w:r>
            <w:r>
              <w:rPr>
                <w:noProof/>
                <w:webHidden/>
                <w:rtl/>
              </w:rPr>
              <w:instrText xml:space="preserve"> </w:instrText>
            </w:r>
            <w:r>
              <w:rPr>
                <w:noProof/>
                <w:webHidden/>
                <w:rtl/>
              </w:rPr>
            </w:r>
            <w:r>
              <w:rPr>
                <w:noProof/>
                <w:webHidden/>
                <w:rtl/>
              </w:rPr>
              <w:fldChar w:fldCharType="separate"/>
            </w:r>
            <w:r>
              <w:rPr>
                <w:noProof/>
                <w:webHidden/>
                <w:rtl/>
              </w:rPr>
              <w:t>58</w:t>
            </w:r>
            <w:r>
              <w:rPr>
                <w:noProof/>
                <w:webHidden/>
                <w:rtl/>
              </w:rPr>
              <w:fldChar w:fldCharType="end"/>
            </w:r>
          </w:hyperlink>
        </w:p>
        <w:p w14:paraId="466C49F9" w14:textId="179B2B53" w:rsidR="00196D41" w:rsidRDefault="00196D41">
          <w:pPr>
            <w:pStyle w:val="TOC3"/>
            <w:tabs>
              <w:tab w:val="right" w:leader="dot" w:pos="8822"/>
            </w:tabs>
            <w:rPr>
              <w:rFonts w:eastAsiaTheme="minorEastAsia"/>
              <w:noProof/>
              <w:sz w:val="24"/>
              <w:szCs w:val="24"/>
              <w:rtl/>
            </w:rPr>
          </w:pPr>
          <w:hyperlink w:anchor="_Toc223647673" w:history="1">
            <w:r w:rsidRPr="00E45E93">
              <w:rPr>
                <w:rStyle w:val="Hyperlink"/>
                <w:noProof/>
                <w:rtl/>
              </w:rPr>
              <w:t>2.3.3 مرحلة التنفيذ (</w:t>
            </w:r>
            <w:r w:rsidRPr="00E45E93">
              <w:rPr>
                <w:rStyle w:val="Hyperlink"/>
                <w:noProof/>
              </w:rPr>
              <w:t>Execution</w:t>
            </w:r>
            <w:r w:rsidRPr="00E45E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Toc223647673 \h</w:instrText>
            </w:r>
            <w:r>
              <w:rPr>
                <w:noProof/>
                <w:webHidden/>
                <w:rtl/>
              </w:rPr>
              <w:instrText xml:space="preserve"> </w:instrText>
            </w:r>
            <w:r>
              <w:rPr>
                <w:noProof/>
                <w:webHidden/>
                <w:rtl/>
              </w:rPr>
            </w:r>
            <w:r>
              <w:rPr>
                <w:noProof/>
                <w:webHidden/>
                <w:rtl/>
              </w:rPr>
              <w:fldChar w:fldCharType="separate"/>
            </w:r>
            <w:r>
              <w:rPr>
                <w:noProof/>
                <w:webHidden/>
                <w:rtl/>
              </w:rPr>
              <w:t>59</w:t>
            </w:r>
            <w:r>
              <w:rPr>
                <w:noProof/>
                <w:webHidden/>
                <w:rtl/>
              </w:rPr>
              <w:fldChar w:fldCharType="end"/>
            </w:r>
          </w:hyperlink>
        </w:p>
        <w:p w14:paraId="435EC2DA" w14:textId="5A461515" w:rsidR="00196D41" w:rsidRDefault="00196D41">
          <w:pPr>
            <w:pStyle w:val="TOC3"/>
            <w:tabs>
              <w:tab w:val="right" w:leader="dot" w:pos="8822"/>
            </w:tabs>
            <w:rPr>
              <w:rFonts w:eastAsiaTheme="minorEastAsia"/>
              <w:noProof/>
              <w:sz w:val="24"/>
              <w:szCs w:val="24"/>
              <w:rtl/>
            </w:rPr>
          </w:pPr>
          <w:hyperlink w:anchor="_Toc223647674" w:history="1">
            <w:r w:rsidRPr="00E45E93">
              <w:rPr>
                <w:rStyle w:val="Hyperlink"/>
                <w:noProof/>
                <w:rtl/>
              </w:rPr>
              <w:t>2.3.4 مرحلة المراقبة والتحكم (</w:t>
            </w:r>
            <w:r w:rsidRPr="00E45E93">
              <w:rPr>
                <w:rStyle w:val="Hyperlink"/>
                <w:noProof/>
              </w:rPr>
              <w:t>Monitoring and Control</w:t>
            </w:r>
            <w:r w:rsidRPr="00E45E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Toc223647674 \h</w:instrText>
            </w:r>
            <w:r>
              <w:rPr>
                <w:noProof/>
                <w:webHidden/>
                <w:rtl/>
              </w:rPr>
              <w:instrText xml:space="preserve"> </w:instrText>
            </w:r>
            <w:r>
              <w:rPr>
                <w:noProof/>
                <w:webHidden/>
                <w:rtl/>
              </w:rPr>
            </w:r>
            <w:r>
              <w:rPr>
                <w:noProof/>
                <w:webHidden/>
                <w:rtl/>
              </w:rPr>
              <w:fldChar w:fldCharType="separate"/>
            </w:r>
            <w:r>
              <w:rPr>
                <w:noProof/>
                <w:webHidden/>
                <w:rtl/>
              </w:rPr>
              <w:t>60</w:t>
            </w:r>
            <w:r>
              <w:rPr>
                <w:noProof/>
                <w:webHidden/>
                <w:rtl/>
              </w:rPr>
              <w:fldChar w:fldCharType="end"/>
            </w:r>
          </w:hyperlink>
        </w:p>
        <w:p w14:paraId="25660687" w14:textId="1B9D32C2" w:rsidR="00196D41" w:rsidRDefault="00196D41">
          <w:pPr>
            <w:pStyle w:val="TOC3"/>
            <w:tabs>
              <w:tab w:val="right" w:leader="dot" w:pos="8822"/>
            </w:tabs>
            <w:rPr>
              <w:rFonts w:eastAsiaTheme="minorEastAsia"/>
              <w:noProof/>
              <w:sz w:val="24"/>
              <w:szCs w:val="24"/>
              <w:rtl/>
            </w:rPr>
          </w:pPr>
          <w:hyperlink w:anchor="_Toc223647675" w:history="1">
            <w:r w:rsidRPr="00E45E93">
              <w:rPr>
                <w:rStyle w:val="Hyperlink"/>
                <w:noProof/>
                <w:rtl/>
              </w:rPr>
              <w:t>2.3.5 مرحلة الإغلاق والتسليم (</w:t>
            </w:r>
            <w:r w:rsidRPr="00E45E93">
              <w:rPr>
                <w:rStyle w:val="Hyperlink"/>
                <w:noProof/>
              </w:rPr>
              <w:t>Closure and Handover</w:t>
            </w:r>
            <w:r w:rsidRPr="00E45E93">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Toc223647675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56154102" w14:textId="36C15783" w:rsidR="00196D41" w:rsidRDefault="00196D41">
          <w:pPr>
            <w:pStyle w:val="TOC2"/>
            <w:tabs>
              <w:tab w:val="right" w:leader="dot" w:pos="8822"/>
            </w:tabs>
            <w:rPr>
              <w:rFonts w:eastAsiaTheme="minorEastAsia"/>
              <w:noProof/>
              <w:sz w:val="24"/>
              <w:szCs w:val="24"/>
              <w:rtl/>
            </w:rPr>
          </w:pPr>
          <w:hyperlink w:anchor="_Toc223647676" w:history="1">
            <w:r w:rsidRPr="00E45E93">
              <w:rPr>
                <w:rStyle w:val="Hyperlink"/>
                <w:noProof/>
                <w:rtl/>
              </w:rPr>
              <w:t>2.4 واقع المشاريع الحكومية في مدينة الرياض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Toc223647676 \h</w:instrText>
            </w:r>
            <w:r>
              <w:rPr>
                <w:noProof/>
                <w:webHidden/>
                <w:rtl/>
              </w:rPr>
              <w:instrText xml:space="preserve"> </w:instrText>
            </w:r>
            <w:r>
              <w:rPr>
                <w:noProof/>
                <w:webHidden/>
                <w:rtl/>
              </w:rPr>
            </w:r>
            <w:r>
              <w:rPr>
                <w:noProof/>
                <w:webHidden/>
                <w:rtl/>
              </w:rPr>
              <w:fldChar w:fldCharType="separate"/>
            </w:r>
            <w:r>
              <w:rPr>
                <w:noProof/>
                <w:webHidden/>
                <w:rtl/>
              </w:rPr>
              <w:t>61</w:t>
            </w:r>
            <w:r>
              <w:rPr>
                <w:noProof/>
                <w:webHidden/>
                <w:rtl/>
              </w:rPr>
              <w:fldChar w:fldCharType="end"/>
            </w:r>
          </w:hyperlink>
        </w:p>
        <w:p w14:paraId="086BCD03" w14:textId="6B2617C9" w:rsidR="00196D41" w:rsidRDefault="00196D41">
          <w:pPr>
            <w:pStyle w:val="TOC3"/>
            <w:tabs>
              <w:tab w:val="right" w:leader="dot" w:pos="8822"/>
            </w:tabs>
            <w:rPr>
              <w:rFonts w:eastAsiaTheme="minorEastAsia"/>
              <w:noProof/>
              <w:sz w:val="24"/>
              <w:szCs w:val="24"/>
              <w:rtl/>
            </w:rPr>
          </w:pPr>
          <w:hyperlink w:anchor="_Toc223647677" w:history="1">
            <w:r w:rsidRPr="00E45E93">
              <w:rPr>
                <w:rStyle w:val="Hyperlink"/>
                <w:noProof/>
                <w:rtl/>
              </w:rPr>
              <w:t>2.4.1 حجم وطبيعة المشاريع الحكومية في مدينة الرياض</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Toc223647677 \h</w:instrText>
            </w:r>
            <w:r>
              <w:rPr>
                <w:noProof/>
                <w:webHidden/>
                <w:rtl/>
              </w:rPr>
              <w:instrText xml:space="preserve"> </w:instrText>
            </w:r>
            <w:r>
              <w:rPr>
                <w:noProof/>
                <w:webHidden/>
                <w:rtl/>
              </w:rPr>
            </w:r>
            <w:r>
              <w:rPr>
                <w:noProof/>
                <w:webHidden/>
                <w:rtl/>
              </w:rPr>
              <w:fldChar w:fldCharType="separate"/>
            </w:r>
            <w:r>
              <w:rPr>
                <w:noProof/>
                <w:webHidden/>
                <w:rtl/>
              </w:rPr>
              <w:t>62</w:t>
            </w:r>
            <w:r>
              <w:rPr>
                <w:noProof/>
                <w:webHidden/>
                <w:rtl/>
              </w:rPr>
              <w:fldChar w:fldCharType="end"/>
            </w:r>
          </w:hyperlink>
        </w:p>
        <w:p w14:paraId="414C55B4" w14:textId="2AA4930E" w:rsidR="007A038C" w:rsidRDefault="007A038C">
          <w:r>
            <w:rPr>
              <w:b/>
              <w:bCs/>
              <w:noProof/>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034CBC46" w14:textId="2693A1CE" w:rsidR="005E4AA4" w:rsidRPr="005E4AA4" w:rsidRDefault="005E4AA4" w:rsidP="005E4AA4">
      <w:pPr>
        <w:jc w:val="center"/>
        <w:rPr>
          <w:rFonts w:ascii="Aldhabi" w:hAnsi="Aldhabi" w:cs="Aldhabi"/>
          <w:sz w:val="56"/>
          <w:szCs w:val="56"/>
          <w:lang w:bidi="ar-EG"/>
        </w:rPr>
      </w:pPr>
      <w:r>
        <w:rPr>
          <w:rFonts w:ascii="Aldhabi" w:hAnsi="Aldhabi" w:cs="Aldhabi"/>
          <w:sz w:val="56"/>
          <w:szCs w:val="56"/>
          <w:rtl/>
          <w:lang w:bidi="ar-EG"/>
        </w:rPr>
        <w:lastRenderedPageBreak/>
        <w:t>الاهداء</w:t>
      </w:r>
    </w:p>
    <w:p w14:paraId="31DF8154" w14:textId="77777777" w:rsidR="005E4AA4" w:rsidRDefault="005E4AA4" w:rsidP="009125CE">
      <w:pPr>
        <w:rPr>
          <w:rFonts w:ascii="Sakkal Majalla" w:hAnsi="Sakkal Majalla" w:cs="Sakkal Majalla"/>
          <w:sz w:val="28"/>
          <w:szCs w:val="28"/>
          <w:rtl/>
          <w:lang w:bidi="ar-EG"/>
        </w:rPr>
      </w:pPr>
    </w:p>
    <w:p w14:paraId="20D76596" w14:textId="22CC7591" w:rsidR="005E4AA4" w:rsidRPr="005E4AA4" w:rsidRDefault="005E4AA4" w:rsidP="005E4AA4">
      <w:pPr>
        <w:jc w:val="center"/>
        <w:rPr>
          <w:rFonts w:ascii="Sakkal Majalla" w:hAnsi="Sakkal Majalla" w:cs="Sakkal Majalla"/>
          <w:b/>
          <w:bCs/>
          <w:sz w:val="28"/>
          <w:szCs w:val="28"/>
          <w:lang w:bidi="ar-EG"/>
        </w:rPr>
      </w:pPr>
      <w:r w:rsidRPr="005E4AA4">
        <w:rPr>
          <w:rFonts w:ascii="Sakkal Majalla" w:hAnsi="Sakkal Majalla" w:cs="Sakkal Majalla"/>
          <w:b/>
          <w:bCs/>
          <w:sz w:val="28"/>
          <w:szCs w:val="28"/>
          <w:rtl/>
          <w:lang w:bidi="ar-EG"/>
        </w:rPr>
        <w:t>إلى روح أبي الطاهرة...</w:t>
      </w:r>
    </w:p>
    <w:p w14:paraId="0260E065" w14:textId="77777777" w:rsidR="005E4AA4" w:rsidRDefault="005E4AA4" w:rsidP="005E4AA4">
      <w:pPr>
        <w:jc w:val="center"/>
        <w:rPr>
          <w:rFonts w:ascii="Sakkal Majalla" w:hAnsi="Sakkal Majalla" w:cs="Sakkal Majalla"/>
          <w:sz w:val="28"/>
          <w:szCs w:val="28"/>
          <w:rtl/>
          <w:lang w:bidi="ar-EG"/>
        </w:rPr>
      </w:pPr>
      <w:r>
        <w:rPr>
          <w:rFonts w:ascii="Sakkal Majalla" w:hAnsi="Sakkal Majalla" w:cs="Sakkal Majalla"/>
          <w:sz w:val="28"/>
          <w:szCs w:val="28"/>
          <w:rtl/>
          <w:lang w:bidi="ar-EG"/>
        </w:rPr>
        <w:t>من علمني معنى الصبر والإصرار،</w:t>
      </w:r>
    </w:p>
    <w:p w14:paraId="598D3F4F" w14:textId="6D115D74" w:rsidR="005E4AA4" w:rsidRDefault="005E4AA4" w:rsidP="005E4AA4">
      <w:pPr>
        <w:jc w:val="center"/>
        <w:rPr>
          <w:rFonts w:ascii="Sakkal Majalla" w:hAnsi="Sakkal Majalla" w:cs="Sakkal Majalla"/>
          <w:sz w:val="28"/>
          <w:szCs w:val="28"/>
          <w:rtl/>
          <w:lang w:bidi="ar-EG"/>
        </w:rPr>
      </w:pPr>
      <w:r>
        <w:rPr>
          <w:rFonts w:ascii="Sakkal Majalla" w:hAnsi="Sakkal Majalla" w:cs="Sakkal Majalla"/>
          <w:sz w:val="28"/>
          <w:szCs w:val="28"/>
          <w:rtl/>
          <w:lang w:bidi="ar-EG"/>
        </w:rPr>
        <w:t>ومن غرس في قلبي بذور الطموح والإبداع</w:t>
      </w:r>
    </w:p>
    <w:p w14:paraId="1AC29185" w14:textId="77777777" w:rsidR="005E4AA4" w:rsidRDefault="005E4AA4" w:rsidP="005E4AA4">
      <w:pPr>
        <w:jc w:val="center"/>
        <w:rPr>
          <w:rFonts w:ascii="Sakkal Majalla" w:hAnsi="Sakkal Majalla" w:cs="Sakkal Majalla"/>
          <w:sz w:val="28"/>
          <w:szCs w:val="28"/>
          <w:rtl/>
          <w:lang w:bidi="ar-EG"/>
        </w:rPr>
      </w:pPr>
      <w:r>
        <w:rPr>
          <w:rFonts w:ascii="Sakkal Majalla" w:hAnsi="Sakkal Majalla" w:cs="Sakkal Majalla"/>
          <w:sz w:val="28"/>
          <w:szCs w:val="28"/>
          <w:rtl/>
          <w:lang w:bidi="ar-EG"/>
        </w:rPr>
        <w:t>إليك يا من كنت نوراً يضيء دربي،</w:t>
      </w:r>
    </w:p>
    <w:p w14:paraId="2782937A" w14:textId="795A4A0A" w:rsidR="005E4AA4" w:rsidRDefault="005E4AA4" w:rsidP="00C034CD">
      <w:pPr>
        <w:jc w:val="center"/>
        <w:rPr>
          <w:rFonts w:ascii="Sakkal Majalla" w:hAnsi="Sakkal Majalla" w:cs="Sakkal Majalla"/>
          <w:sz w:val="28"/>
          <w:szCs w:val="28"/>
          <w:lang w:bidi="ar-EG"/>
        </w:rPr>
      </w:pPr>
      <w:r>
        <w:rPr>
          <w:rFonts w:ascii="Sakkal Majalla" w:hAnsi="Sakkal Majalla" w:cs="Sakkal Majalla"/>
          <w:sz w:val="28"/>
          <w:szCs w:val="28"/>
          <w:rtl/>
          <w:lang w:bidi="ar-EG"/>
        </w:rPr>
        <w:t>وسنداً يقويني عند التعب.</w:t>
      </w:r>
    </w:p>
    <w:p w14:paraId="57607441" w14:textId="77777777" w:rsidR="005E4AA4" w:rsidRDefault="005E4AA4" w:rsidP="005E4AA4">
      <w:pPr>
        <w:jc w:val="center"/>
        <w:rPr>
          <w:rFonts w:ascii="Sakkal Majalla" w:hAnsi="Sakkal Majalla" w:cs="Sakkal Majalla"/>
          <w:sz w:val="28"/>
          <w:szCs w:val="28"/>
          <w:rtl/>
          <w:lang w:bidi="ar-EG"/>
        </w:rPr>
      </w:pPr>
      <w:r>
        <w:rPr>
          <w:rFonts w:ascii="Sakkal Majalla" w:hAnsi="Sakkal Majalla" w:cs="Sakkal Majalla"/>
          <w:sz w:val="28"/>
          <w:szCs w:val="28"/>
          <w:rtl/>
          <w:lang w:bidi="ar-EG"/>
        </w:rPr>
        <w:t>رحلتَ عن دنيانا، لكن ذكراك تسكن في تفاصيل حياتي،</w:t>
      </w:r>
    </w:p>
    <w:p w14:paraId="2A58BFA6" w14:textId="0295FF8C" w:rsidR="005E4AA4" w:rsidRDefault="005E4AA4" w:rsidP="005E4AA4">
      <w:pPr>
        <w:jc w:val="center"/>
        <w:rPr>
          <w:rFonts w:ascii="Sakkal Majalla" w:hAnsi="Sakkal Majalla" w:cs="Sakkal Majalla"/>
          <w:sz w:val="28"/>
          <w:szCs w:val="28"/>
          <w:rtl/>
          <w:lang w:bidi="ar-EG"/>
        </w:rPr>
      </w:pPr>
      <w:r>
        <w:rPr>
          <w:rFonts w:ascii="Sakkal Majalla" w:hAnsi="Sakkal Majalla" w:cs="Sakkal Majalla"/>
          <w:sz w:val="28"/>
          <w:szCs w:val="28"/>
          <w:rtl/>
          <w:lang w:bidi="ar-EG"/>
        </w:rPr>
        <w:t>وإنجازاتي اليوم هي ثمرة غرسك بالأمس</w:t>
      </w:r>
    </w:p>
    <w:p w14:paraId="29BD1B92" w14:textId="77777777" w:rsidR="005E4AA4" w:rsidRDefault="005E4AA4" w:rsidP="005E4AA4">
      <w:pPr>
        <w:jc w:val="center"/>
        <w:rPr>
          <w:rFonts w:ascii="Sakkal Majalla" w:hAnsi="Sakkal Majalla" w:cs="Sakkal Majalla"/>
          <w:sz w:val="28"/>
          <w:szCs w:val="28"/>
          <w:rtl/>
          <w:lang w:bidi="ar-EG"/>
        </w:rPr>
      </w:pPr>
      <w:r>
        <w:rPr>
          <w:rFonts w:ascii="Sakkal Majalla" w:hAnsi="Sakkal Majalla" w:cs="Sakkal Majalla"/>
          <w:sz w:val="28"/>
          <w:szCs w:val="28"/>
          <w:rtl/>
          <w:lang w:bidi="ar-EG"/>
        </w:rPr>
        <w:t>أهدي إليك مشروع تخرجي هذا،</w:t>
      </w:r>
    </w:p>
    <w:p w14:paraId="6E615227" w14:textId="08B31A2E" w:rsidR="005E4AA4" w:rsidRDefault="005E4AA4" w:rsidP="005E4AA4">
      <w:pPr>
        <w:jc w:val="center"/>
        <w:rPr>
          <w:rFonts w:ascii="Sakkal Majalla" w:hAnsi="Sakkal Majalla" w:cs="Sakkal Majalla"/>
          <w:sz w:val="28"/>
          <w:szCs w:val="28"/>
          <w:lang w:bidi="ar-EG"/>
        </w:rPr>
      </w:pPr>
      <w:r>
        <w:rPr>
          <w:rFonts w:ascii="Sakkal Majalla" w:hAnsi="Sakkal Majalla" w:cs="Sakkal Majalla"/>
          <w:sz w:val="28"/>
          <w:szCs w:val="28"/>
          <w:rtl/>
          <w:lang w:bidi="ar-EG"/>
        </w:rPr>
        <w:t>وأرجو أن تكون فخوراً بي من عليائك.</w:t>
      </w:r>
    </w:p>
    <w:p w14:paraId="26999F3A" w14:textId="752F5170" w:rsidR="005E4AA4" w:rsidRPr="00C034CD" w:rsidRDefault="005E4AA4" w:rsidP="005E4AA4">
      <w:pPr>
        <w:jc w:val="center"/>
        <w:rPr>
          <w:rFonts w:ascii="Sakkal Majalla" w:hAnsi="Sakkal Majalla" w:cs="Sakkal Majalla"/>
          <w:i/>
          <w:iCs/>
          <w:sz w:val="28"/>
          <w:szCs w:val="28"/>
          <w:rtl/>
          <w:lang w:bidi="ar-EG"/>
        </w:rPr>
      </w:pPr>
      <w:r w:rsidRPr="00C034CD">
        <w:rPr>
          <w:rFonts w:ascii="Sakkal Majalla" w:hAnsi="Sakkal Majalla" w:cs="Sakkal Majalla"/>
          <w:i/>
          <w:iCs/>
          <w:sz w:val="28"/>
          <w:szCs w:val="28"/>
          <w:rtl/>
          <w:lang w:bidi="ar-EG"/>
        </w:rPr>
        <w:t>كما أتقدم بالشكر والعرفان إلى جامعة ميداوشن بكل طاقمها الإداري والتعليمي</w:t>
      </w:r>
      <w:r w:rsidR="002972C7">
        <w:rPr>
          <w:rFonts w:ascii="Sakkal Majalla" w:hAnsi="Sakkal Majalla" w:cs="Sakkal Majalla"/>
          <w:i/>
          <w:iCs/>
          <w:sz w:val="28"/>
          <w:szCs w:val="28"/>
          <w:rtl/>
          <w:lang w:bidi="ar-EG"/>
        </w:rPr>
        <w:t xml:space="preserve"> ،</w:t>
      </w:r>
    </w:p>
    <w:p w14:paraId="79ABACEC" w14:textId="17D755ED" w:rsidR="005E4AA4" w:rsidRPr="00C034CD" w:rsidRDefault="005E4AA4" w:rsidP="00C034CD">
      <w:pPr>
        <w:jc w:val="center"/>
        <w:rPr>
          <w:rFonts w:ascii="Sakkal Majalla" w:hAnsi="Sakkal Majalla" w:cs="Sakkal Majalla"/>
          <w:i/>
          <w:iCs/>
          <w:sz w:val="28"/>
          <w:szCs w:val="28"/>
          <w:lang w:bidi="ar-EG"/>
        </w:rPr>
      </w:pPr>
      <w:r w:rsidRPr="00C034CD">
        <w:rPr>
          <w:rFonts w:ascii="Sakkal Majalla" w:hAnsi="Sakkal Majalla" w:cs="Sakkal Majalla"/>
          <w:i/>
          <w:iCs/>
          <w:sz w:val="28"/>
          <w:szCs w:val="28"/>
          <w:rtl/>
          <w:lang w:bidi="ar-EG"/>
        </w:rPr>
        <w:t>على ما قدموه من دعم ومعرفة طوال مسيرتي الأكاديمية.</w:t>
      </w:r>
    </w:p>
    <w:p w14:paraId="4A15E0D4" w14:textId="77777777" w:rsidR="005E4AA4" w:rsidRDefault="005E4AA4" w:rsidP="005E4AA4">
      <w:pPr>
        <w:jc w:val="center"/>
        <w:rPr>
          <w:rFonts w:ascii="Sakkal Majalla" w:hAnsi="Sakkal Majalla" w:cs="Sakkal Majalla"/>
          <w:sz w:val="28"/>
          <w:szCs w:val="28"/>
          <w:rtl/>
          <w:lang w:bidi="ar-EG"/>
        </w:rPr>
      </w:pPr>
      <w:r>
        <w:rPr>
          <w:rFonts w:ascii="Sakkal Majalla" w:hAnsi="Sakkal Majalla" w:cs="Sakkal Majalla"/>
          <w:sz w:val="28"/>
          <w:szCs w:val="28"/>
          <w:rtl/>
          <w:lang w:bidi="ar-EG"/>
        </w:rPr>
        <w:t>وأخص بالشكر مشرفي البحث الدكتور الفيصل عبد الحميد،</w:t>
      </w:r>
    </w:p>
    <w:p w14:paraId="445F1209" w14:textId="4103193C" w:rsidR="005E4AA4" w:rsidRDefault="005E4AA4" w:rsidP="005E4AA4">
      <w:pPr>
        <w:jc w:val="center"/>
        <w:rPr>
          <w:rFonts w:ascii="Sakkal Majalla" w:hAnsi="Sakkal Majalla" w:cs="Sakkal Majalla"/>
          <w:sz w:val="28"/>
          <w:szCs w:val="28"/>
          <w:rtl/>
          <w:lang w:bidi="ar-EG"/>
        </w:rPr>
      </w:pPr>
      <w:r>
        <w:rPr>
          <w:rFonts w:ascii="Sakkal Majalla" w:hAnsi="Sakkal Majalla" w:cs="Sakkal Majalla"/>
          <w:sz w:val="28"/>
          <w:szCs w:val="28"/>
          <w:rtl/>
          <w:lang w:bidi="ar-EG"/>
        </w:rPr>
        <w:t>والدكتور فايز جراد</w:t>
      </w:r>
      <w:r w:rsidR="002972C7">
        <w:rPr>
          <w:rFonts w:ascii="Sakkal Majalla" w:hAnsi="Sakkal Majalla" w:cs="Sakkal Majalla"/>
          <w:sz w:val="28"/>
          <w:szCs w:val="28"/>
          <w:rtl/>
          <w:lang w:bidi="ar-EG"/>
        </w:rPr>
        <w:t xml:space="preserve"> ،</w:t>
      </w:r>
      <w:r>
        <w:rPr>
          <w:rFonts w:ascii="Sakkal Majalla" w:hAnsi="Sakkal Majalla" w:cs="Sakkal Majalla"/>
          <w:sz w:val="28"/>
          <w:szCs w:val="28"/>
          <w:rtl/>
          <w:lang w:bidi="ar-EG"/>
        </w:rPr>
        <w:t xml:space="preserve"> على توجيهاتهم القيمة وصبرهم ودعمهم المستمر</w:t>
      </w:r>
    </w:p>
    <w:p w14:paraId="0E43C820" w14:textId="77777777" w:rsidR="005E4AA4" w:rsidRPr="005E4AA4" w:rsidRDefault="005E4AA4" w:rsidP="005E4AA4">
      <w:pPr>
        <w:jc w:val="center"/>
        <w:rPr>
          <w:rFonts w:ascii="Sakkal Majalla" w:hAnsi="Sakkal Majalla" w:cs="Sakkal Majalla"/>
          <w:sz w:val="28"/>
          <w:szCs w:val="28"/>
          <w:rtl/>
          <w:lang w:bidi="ar-EG"/>
        </w:rPr>
      </w:pPr>
      <w:r>
        <w:rPr>
          <w:rFonts w:ascii="Sakkal Majalla" w:hAnsi="Sakkal Majalla" w:cs="Sakkal Majalla"/>
          <w:sz w:val="28"/>
          <w:szCs w:val="28"/>
          <w:rtl/>
          <w:lang w:bidi="ar-EG"/>
        </w:rPr>
        <w:t>الذي كان له الأثر الكبير في إنجاز هذا المشروع.</w:t>
      </w:r>
    </w:p>
    <w:p w14:paraId="30661393" w14:textId="77777777" w:rsidR="00D52480" w:rsidRDefault="00D52480" w:rsidP="009125CE">
      <w:pPr>
        <w:rPr>
          <w:rFonts w:ascii="Sakkal Majalla" w:hAnsi="Sakkal Majalla" w:cs="Sakkal Majalla"/>
          <w:sz w:val="28"/>
          <w:szCs w:val="28"/>
          <w:u w:val="single"/>
          <w:lang w:bidi="ar-EG"/>
        </w:rPr>
      </w:pPr>
    </w:p>
    <w:p w14:paraId="4F4B9CD5" w14:textId="77777777" w:rsidR="005E4AA4" w:rsidRDefault="005E4AA4" w:rsidP="009125CE">
      <w:pPr>
        <w:rPr>
          <w:rFonts w:ascii="Sakkal Majalla" w:hAnsi="Sakkal Majalla" w:cs="Sakkal Majalla"/>
          <w:sz w:val="28"/>
          <w:szCs w:val="28"/>
          <w:u w:val="single"/>
          <w:lang w:bidi="ar-EG"/>
        </w:rPr>
      </w:pPr>
    </w:p>
    <w:p w14:paraId="357C3717" w14:textId="77777777" w:rsidR="00C034CD" w:rsidRDefault="00C034CD" w:rsidP="009125CE">
      <w:pPr>
        <w:rPr>
          <w:rFonts w:ascii="Sakkal Majalla" w:hAnsi="Sakkal Majalla" w:cs="Sakkal Majalla"/>
          <w:sz w:val="28"/>
          <w:szCs w:val="28"/>
          <w:u w:val="single"/>
          <w:lang w:bidi="ar-EG"/>
        </w:rPr>
      </w:pPr>
    </w:p>
    <w:p w14:paraId="40199748" w14:textId="77777777" w:rsidR="00C034CD" w:rsidRDefault="00C034CD" w:rsidP="009125CE">
      <w:pPr>
        <w:rPr>
          <w:rFonts w:ascii="Sakkal Majalla" w:hAnsi="Sakkal Majalla" w:cs="Sakkal Majalla"/>
          <w:sz w:val="28"/>
          <w:szCs w:val="28"/>
          <w:u w:val="single"/>
          <w:lang w:bidi="ar-EG"/>
        </w:rPr>
      </w:pPr>
    </w:p>
    <w:p w14:paraId="576284BD" w14:textId="77777777" w:rsidR="00C034CD" w:rsidRDefault="00C034CD"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lang w:bidi="ar-EG"/>
        </w:rPr>
      </w:pPr>
    </w:p>
    <w:p w14:paraId="19476A12" w14:textId="77777777" w:rsidR="00DC0DBB" w:rsidRDefault="00DC0DBB" w:rsidP="009125CE">
      <w:pPr>
        <w:rPr>
          <w:rFonts w:ascii="Sakkal Majalla" w:hAnsi="Sakkal Majalla" w:cs="Sakkal Majalla"/>
          <w:sz w:val="28"/>
          <w:szCs w:val="28"/>
          <w:u w:val="single"/>
          <w:rtl/>
          <w:lang w:bidi="ar-EG"/>
        </w:rPr>
      </w:pPr>
    </w:p>
    <w:p w14:paraId="13CEB6D3" w14:textId="0F6AD2BF" w:rsidR="00C3704D" w:rsidRPr="00C3704D" w:rsidRDefault="009125CE" w:rsidP="001828F7">
      <w:pPr>
        <w:pStyle w:val="Heading1"/>
        <w:rPr>
          <w:rtl/>
        </w:rPr>
      </w:pPr>
      <w:bookmarkStart w:id="1" w:name="_Toc223647628"/>
      <w:r w:rsidRPr="00C3704D">
        <w:rPr>
          <w:rFonts w:hint="cs"/>
          <w:rtl/>
          <w:lang w:bidi="ar-EG"/>
        </w:rPr>
        <w:lastRenderedPageBreak/>
        <w:t>المستخلص</w:t>
      </w:r>
      <w:bookmarkEnd w:id="1"/>
      <w:r w:rsidRPr="00F9081F">
        <w:rPr>
          <w:rFonts w:hint="cs"/>
          <w:rtl/>
          <w:lang w:bidi="ar-EG"/>
        </w:rPr>
        <w:t xml:space="preserve"> </w:t>
      </w:r>
      <w:r w:rsidRPr="00F9081F">
        <w:t xml:space="preserve"> </w:t>
      </w:r>
    </w:p>
    <w:p w14:paraId="08107AB0" w14:textId="2B42A0A8" w:rsidR="00C3704D" w:rsidRDefault="00C3704D" w:rsidP="00C3704D">
      <w:pPr>
        <w:rPr>
          <w:rFonts w:ascii="Sakkal Majalla" w:hAnsi="Sakkal Majalla" w:cs="Sakkal Majalla"/>
          <w:sz w:val="28"/>
          <w:szCs w:val="28"/>
        </w:rPr>
      </w:pPr>
      <w:r>
        <w:rPr>
          <w:rFonts w:ascii="Sakkal Majalla" w:hAnsi="Sakkal Majalla" w:cs="Sakkal Majalla"/>
          <w:sz w:val="28"/>
          <w:szCs w:val="28"/>
          <w:rtl/>
        </w:rPr>
        <w:t xml:space="preserve">هدفت هذه الدراسة إلى التعرف على دور تقنيات الذكاء الاصطناعي في تحسين إدارة المشاريع الحكومية </w:t>
      </w:r>
      <w:r w:rsidR="0052305F">
        <w:rPr>
          <w:rFonts w:ascii="Sakkal Majalla" w:hAnsi="Sakkal Majalla" w:cs="Sakkal Majalla"/>
          <w:sz w:val="28"/>
          <w:szCs w:val="28"/>
          <w:rtl/>
        </w:rPr>
        <w:t xml:space="preserve"> من مدينه</w:t>
      </w:r>
      <w:r>
        <w:rPr>
          <w:rFonts w:ascii="Sakkal Majalla" w:hAnsi="Sakkal Majalla" w:cs="Sakkal Majalla"/>
          <w:sz w:val="28"/>
          <w:szCs w:val="28"/>
          <w:rtl/>
        </w:rPr>
        <w:t xml:space="preserve"> الرياض</w:t>
      </w:r>
      <w:r w:rsidR="00DC0DBB">
        <w:rPr>
          <w:rFonts w:ascii="Sakkal Majalla" w:hAnsi="Sakkal Majalla" w:cs="Sakkal Majalla"/>
          <w:sz w:val="28"/>
          <w:szCs w:val="28"/>
          <w:rtl/>
        </w:rPr>
        <w:t xml:space="preserve"> </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مع التركيز على مشاريع رؤية 2030. وسعت الدراسة بشكل خاص إلى تقييم واقع استخدام هذه التقنيات، وتحديد دورها في تحسين إدارة المشاريع، </w:t>
      </w:r>
      <w:r w:rsidR="00DC0DBB">
        <w:rPr>
          <w:rFonts w:ascii="Sakkal Majalla" w:hAnsi="Sakkal Majalla" w:cs="Sakkal Majalla"/>
          <w:sz w:val="28"/>
          <w:szCs w:val="28"/>
          <w:rtl/>
        </w:rPr>
        <w:t xml:space="preserve"> </w:t>
      </w:r>
      <w:r>
        <w:rPr>
          <w:rFonts w:ascii="Sakkal Majalla" w:hAnsi="Sakkal Majalla" w:cs="Sakkal Majalla"/>
          <w:sz w:val="28"/>
          <w:szCs w:val="28"/>
          <w:rtl/>
        </w:rPr>
        <w:t xml:space="preserve">والكشف عن التحديات التي تواجه تطبيقها، وتحديد متطلبات نجاح تطبيقها، بالإضافة </w:t>
      </w:r>
      <w:r w:rsidR="00D56744">
        <w:rPr>
          <w:rFonts w:ascii="Sakkal Majalla" w:hAnsi="Sakkal Majalla" w:cs="Sakkal Majalla"/>
          <w:sz w:val="28"/>
          <w:szCs w:val="28"/>
          <w:rtl/>
        </w:rPr>
        <w:t>الی</w:t>
      </w:r>
      <w:r>
        <w:rPr>
          <w:rFonts w:ascii="Sakkal Majalla" w:hAnsi="Sakkal Majalla" w:cs="Sakkal Majalla"/>
          <w:sz w:val="28"/>
          <w:szCs w:val="28"/>
          <w:rtl/>
        </w:rPr>
        <w:t xml:space="preserve"> تحليل مدى</w:t>
      </w:r>
      <w:r w:rsidR="00DC0DBB">
        <w:rPr>
          <w:rFonts w:ascii="Sakkal Majalla" w:hAnsi="Sakkal Majalla" w:cs="Sakkal Majalla"/>
          <w:sz w:val="28"/>
          <w:szCs w:val="28"/>
          <w:rtl/>
        </w:rPr>
        <w:t xml:space="preserve"> </w:t>
      </w:r>
      <w:r>
        <w:rPr>
          <w:rFonts w:ascii="Sakkal Majalla" w:hAnsi="Sakkal Majalla" w:cs="Sakkal Majalla"/>
          <w:sz w:val="28"/>
          <w:szCs w:val="28"/>
          <w:rtl/>
        </w:rPr>
        <w:t xml:space="preserve"> مساهمتها </w:t>
      </w:r>
      <w:r w:rsidR="00BA0CDE">
        <w:rPr>
          <w:rFonts w:ascii="Sakkal Majalla" w:hAnsi="Sakkal Majalla" w:cs="Sakkal Majalla"/>
          <w:sz w:val="28"/>
          <w:szCs w:val="28"/>
          <w:rtl/>
        </w:rPr>
        <w:t xml:space="preserve"> من </w:t>
      </w:r>
      <w:r>
        <w:rPr>
          <w:rFonts w:ascii="Sakkal Majalla" w:hAnsi="Sakkal Majalla" w:cs="Sakkal Majalla"/>
          <w:sz w:val="28"/>
          <w:szCs w:val="28"/>
          <w:rtl/>
        </w:rPr>
        <w:t xml:space="preserve"> تحقيق أهداف رؤية 2030 </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اعتمدت الدراسة على المنهج الوصفي التحليلي، واستخدمت الاستبانة كأداة رئيسية لجمع البيانات، إضافة إلى المقابلات الشخصية ودراسة الوثائق</w:t>
      </w:r>
      <w:r w:rsidR="00895A42">
        <w:rPr>
          <w:rFonts w:ascii="Sakkal Majalla" w:hAnsi="Sakkal Majalla" w:cs="Sakkal Majalla"/>
          <w:sz w:val="28"/>
          <w:szCs w:val="28"/>
          <w:rtl/>
        </w:rPr>
        <w:t xml:space="preserve"> ،</w:t>
      </w:r>
      <w:r>
        <w:rPr>
          <w:rFonts w:ascii="Sakkal Majalla" w:hAnsi="Sakkal Majalla" w:cs="Sakkal Majalla"/>
          <w:sz w:val="28"/>
          <w:szCs w:val="28"/>
          <w:rtl/>
        </w:rPr>
        <w:t xml:space="preserve"> وتكون مجتمع الدراسة من العاملين في مجال إدارة المشاريع الحكومية في مدينة الرياض بمختلف مستوياتهم الوظيفية، وتم اختيار عينة عشوائية طبقية بلغ حجمها 264 فرداً، وتم استرداد 261 استبانة صالحة للتحليل الإحصائي، بنسبة استجابة بلغت 98.9%</w:t>
      </w:r>
      <w:r w:rsidR="00895A42">
        <w:rPr>
          <w:rFonts w:ascii="Sakkal Majalla" w:hAnsi="Sakkal Majalla" w:cs="Sakkal Majalla"/>
          <w:sz w:val="28"/>
          <w:szCs w:val="28"/>
          <w:rtl/>
        </w:rPr>
        <w:t xml:space="preserve"> ،</w:t>
      </w:r>
      <w:r>
        <w:rPr>
          <w:rFonts w:ascii="Sakkal Majalla" w:hAnsi="Sakkal Majalla" w:cs="Sakkal Majalla"/>
          <w:sz w:val="28"/>
          <w:szCs w:val="28"/>
          <w:rtl/>
        </w:rPr>
        <w:t xml:space="preserve"> وتم تحليل البيانات باستخدام برنامج الحزم الإحصائية للعلوم الاجتماعية (</w:t>
      </w:r>
      <w:r>
        <w:rPr>
          <w:rFonts w:ascii="Sakkal Majalla" w:hAnsi="Sakkal Majalla" w:cs="Sakkal Majalla"/>
          <w:sz w:val="28"/>
          <w:szCs w:val="28"/>
        </w:rPr>
        <w:t>SPSS</w:t>
      </w:r>
      <w:r>
        <w:rPr>
          <w:rFonts w:ascii="Sakkal Majalla" w:hAnsi="Sakkal Majalla" w:cs="Sakkal Majalla"/>
          <w:sz w:val="28"/>
          <w:szCs w:val="28"/>
          <w:rtl/>
        </w:rPr>
        <w:t>) وتوصلت الدراسة إلى عدة نتائج، أهمها: أن الجهات الحكومية في مدينة الرياض تستخدم تقنيات الذكاء الاصطناعي في إدارة المشاريع بدرجات متفاوتة، حيث إن 87.4% منها تستخدم هذه التقنيات، ولكن 16.1% فقط تستخدمها بشكل كبير</w:t>
      </w:r>
      <w:r w:rsidR="00895A42">
        <w:rPr>
          <w:rFonts w:ascii="Sakkal Majalla" w:hAnsi="Sakkal Majalla" w:cs="Sakkal Majalla"/>
          <w:sz w:val="28"/>
          <w:szCs w:val="28"/>
          <w:rtl/>
        </w:rPr>
        <w:t xml:space="preserve"> ،</w:t>
      </w:r>
      <w:r>
        <w:rPr>
          <w:rFonts w:ascii="Sakkal Majalla" w:hAnsi="Sakkal Majalla" w:cs="Sakkal Majalla"/>
          <w:sz w:val="28"/>
          <w:szCs w:val="28"/>
          <w:rtl/>
        </w:rPr>
        <w:t xml:space="preserve"> وأن أكثر تقنيات الذكاء الاصطناعي استخداماً هي أنظمة التحليلات التنبؤية للمشاريع، وأنظمة مراقبة وتحليل أداء المشاريع </w:t>
      </w:r>
      <w:r w:rsidR="00BA0CDE">
        <w:rPr>
          <w:rFonts w:ascii="Sakkal Majalla" w:hAnsi="Sakkal Majalla" w:cs="Sakkal Majalla"/>
          <w:sz w:val="28"/>
          <w:szCs w:val="28"/>
          <w:rtl/>
        </w:rPr>
        <w:t xml:space="preserve"> من </w:t>
      </w:r>
      <w:r>
        <w:rPr>
          <w:rFonts w:ascii="Sakkal Majalla" w:hAnsi="Sakkal Majalla" w:cs="Sakkal Majalla"/>
          <w:sz w:val="28"/>
          <w:szCs w:val="28"/>
          <w:rtl/>
        </w:rPr>
        <w:t xml:space="preserve"> الوقت الفعلي، وأنظمة دعم اتخاذ القرار كما أظهرت النتائج أن تقنيات الذكاء الاصطناعي تسهم بدرجة عالية في تحسين جميع جوانب إدارة المشاريع، وخاصة تحديد وتحليل المخاطر</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ومراقبة وتتبع أداء المشاريع، وتسريع عملية اتخاذ القرارات. وأنها تسهم في تحقيق العديد من المزايا، أبرزها زيادة نسبة نجاح المشاريع، وتقليل مدة تنفيذها، وتحسين المرونة والاستجابة للتغييرات </w:t>
      </w:r>
    </w:p>
    <w:p w14:paraId="4EE50CD8" w14:textId="04F40A7A" w:rsidR="00C3704D" w:rsidRDefault="00C3704D" w:rsidP="00C3704D">
      <w:pPr>
        <w:rPr>
          <w:rFonts w:ascii="Sakkal Majalla" w:hAnsi="Sakkal Majalla" w:cs="Sakkal Majalla"/>
          <w:sz w:val="28"/>
          <w:szCs w:val="28"/>
        </w:rPr>
      </w:pPr>
      <w:r>
        <w:rPr>
          <w:rFonts w:ascii="Sakkal Majalla" w:hAnsi="Sakkal Majalla" w:cs="Sakkal Majalla"/>
          <w:sz w:val="28"/>
          <w:szCs w:val="28"/>
          <w:rtl/>
        </w:rPr>
        <w:t>وبينت الدراسة أن أبرز التحديات التي تواجه استخدام تقنيات الذكاء الاصطناعي في إدارة المشاريع الحكومية هي نقص الكفاءات البشرية المؤهلة، ومشاكل جودة وتكامل البيانات</w:t>
      </w:r>
      <w:r w:rsidR="00DC0DBB">
        <w:rPr>
          <w:rFonts w:ascii="Sakkal Majalla" w:hAnsi="Sakkal Majalla" w:cs="Sakkal Majalla"/>
          <w:sz w:val="28"/>
          <w:szCs w:val="28"/>
          <w:rtl/>
        </w:rPr>
        <w:t xml:space="preserve"> </w:t>
      </w:r>
      <w:r>
        <w:rPr>
          <w:rFonts w:ascii="Sakkal Majalla" w:hAnsi="Sakkal Majalla" w:cs="Sakkal Majalla"/>
          <w:sz w:val="28"/>
          <w:szCs w:val="28"/>
          <w:rtl/>
        </w:rPr>
        <w:t>، وارتفاع تكلفة التطبيق والتشغيل</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ومخاوف الأمن السيبراني وخصوصية البيانات</w:t>
      </w:r>
      <w:r w:rsidR="00895A42">
        <w:rPr>
          <w:rFonts w:ascii="Sakkal Majalla" w:hAnsi="Sakkal Majalla" w:cs="Sakkal Majalla"/>
          <w:sz w:val="28"/>
          <w:szCs w:val="28"/>
          <w:rtl/>
        </w:rPr>
        <w:t xml:space="preserve"> ،</w:t>
      </w:r>
      <w:r>
        <w:rPr>
          <w:rFonts w:ascii="Sakkal Majalla" w:hAnsi="Sakkal Majalla" w:cs="Sakkal Majalla"/>
          <w:sz w:val="28"/>
          <w:szCs w:val="28"/>
          <w:rtl/>
        </w:rPr>
        <w:t xml:space="preserve"> كما أظهرت أن أهم متطلبات نجاح تطبيق هذه التقنيات هي بناء القدرات البشرية وتدريب الكوادر</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وتحسين جودة وتكامل البيانات، وتوفير الدعم القيادي والإداري، وضمان أمن وخصوصية البيانات، وتطوير البنية التحتية التكنولوجية وكشفت الدراسة أيضاً عن مساهمة تقنيات الذكاء الاصطناعي بدرجة عالية </w:t>
      </w:r>
      <w:r w:rsidR="00BA0CDE">
        <w:rPr>
          <w:rFonts w:ascii="Sakkal Majalla" w:hAnsi="Sakkal Majalla" w:cs="Sakkal Majalla"/>
          <w:sz w:val="28"/>
          <w:szCs w:val="28"/>
          <w:rtl/>
        </w:rPr>
        <w:t xml:space="preserve"> من </w:t>
      </w:r>
      <w:r>
        <w:rPr>
          <w:rFonts w:ascii="Sakkal Majalla" w:hAnsi="Sakkal Majalla" w:cs="Sakkal Majalla"/>
          <w:sz w:val="28"/>
          <w:szCs w:val="28"/>
          <w:rtl/>
        </w:rPr>
        <w:t xml:space="preserve"> تحقيق أهداف رؤية 2030</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وخاصة تطوير البنية التحتية الرقمية، وتحسين كفاءة الإنفاق الحكومي، ودعم التحول نحو الاقتصاد الرقمي، وتطوير المدن الذكية</w:t>
      </w:r>
      <w:r w:rsidR="00DC0DBB">
        <w:rPr>
          <w:rFonts w:ascii="Sakkal Majalla" w:hAnsi="Sakkal Majalla" w:cs="Sakkal Majalla"/>
          <w:sz w:val="28"/>
          <w:szCs w:val="28"/>
          <w:rtl/>
        </w:rPr>
        <w:t xml:space="preserve"> </w:t>
      </w:r>
      <w:r>
        <w:rPr>
          <w:rFonts w:ascii="Sakkal Majalla" w:hAnsi="Sakkal Majalla" w:cs="Sakkal Majalla"/>
          <w:sz w:val="28"/>
          <w:szCs w:val="28"/>
          <w:rtl/>
        </w:rPr>
        <w:t>، وتحسين جودة الخدمات الحكومية.</w:t>
      </w:r>
    </w:p>
    <w:p w14:paraId="325457AE" w14:textId="302A0B1A" w:rsidR="00C3704D" w:rsidRDefault="00C3704D" w:rsidP="00C3704D">
      <w:pPr>
        <w:rPr>
          <w:rFonts w:ascii="Sakkal Majalla" w:hAnsi="Sakkal Majalla" w:cs="Sakkal Majalla"/>
          <w:sz w:val="28"/>
          <w:szCs w:val="28"/>
        </w:rPr>
      </w:pPr>
      <w:r>
        <w:rPr>
          <w:rFonts w:ascii="Sakkal Majalla" w:hAnsi="Sakkal Majalla" w:cs="Sakkal Majalla"/>
          <w:sz w:val="28"/>
          <w:szCs w:val="28"/>
          <w:rtl/>
        </w:rPr>
        <w:t>وبناءً على هذه النتائج، قدمت الدراسة عدة توصيات، أهمها: تطوير استراتيجية وطنية للذكاء الاصطناعي في إدارة المشاريع الحكومية، وبناء القدرات البشرية المؤهلة، وتحسين جودة وتكامل البيانات، وتعزيز الأمن السيبراني وحماية الخصوصية وتطوير البنية التحتية التكنولوجية، وتعزيز الشراكة بين القطاعين العام والخاص والجامعات، وتطوير الأطر التشريعية والتنظيمية ونشر الوعي وتعزيز ثقافة الابتكار، وإنشاء مركز وطني للذكاء الاصطناعي في إدارة المشاريع الحكومية.</w:t>
      </w:r>
    </w:p>
    <w:p w14:paraId="68B48068" w14:textId="29C662F4" w:rsidR="00C3704D" w:rsidRDefault="00C3704D" w:rsidP="00755DAB">
      <w:pPr>
        <w:rPr>
          <w:rFonts w:ascii="Sakkal Majalla" w:hAnsi="Sakkal Majalla" w:cs="Sakkal Majalla"/>
          <w:sz w:val="28"/>
          <w:szCs w:val="28"/>
          <w:rtl/>
        </w:rPr>
      </w:pPr>
      <w:r>
        <w:rPr>
          <w:rFonts w:ascii="Sakkal Majalla" w:hAnsi="Sakkal Majalla" w:cs="Sakkal Majalla"/>
          <w:sz w:val="28"/>
          <w:szCs w:val="28"/>
          <w:rtl/>
        </w:rPr>
        <w:t>الكلمات المفتاحية: الذكاء الاصطناعي، إدارة المشاريع، المشاريع الحكومية</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رؤية 2030، مدينة الرياض.</w:t>
      </w:r>
    </w:p>
    <w:p w14:paraId="122E0CEB" w14:textId="77777777" w:rsidR="009125CE" w:rsidRPr="000E06A6" w:rsidRDefault="009125CE" w:rsidP="009125CE">
      <w:pPr>
        <w:rPr>
          <w:rFonts w:ascii="Sakkal Majalla" w:hAnsi="Sakkal Majalla" w:cs="Sakkal Majalla"/>
          <w:sz w:val="28"/>
          <w:szCs w:val="28"/>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Pr>
      </w:pPr>
    </w:p>
    <w:p w14:paraId="579E0ECD" w14:textId="77777777" w:rsidR="00C3704D" w:rsidRDefault="00C3704D" w:rsidP="009125CE">
      <w:pPr>
        <w:rPr>
          <w:rFonts w:ascii="Sakkal Majalla" w:hAnsi="Sakkal Majalla" w:cs="Sakkal Majalla"/>
          <w:sz w:val="28"/>
          <w:szCs w:val="28"/>
          <w:u w:val="single"/>
        </w:rPr>
      </w:pPr>
    </w:p>
    <w:p w14:paraId="11A43233" w14:textId="77777777" w:rsidR="00C3704D" w:rsidRDefault="00C3704D"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1828F7" w:rsidRDefault="009125CE" w:rsidP="001828F7">
      <w:pPr>
        <w:pStyle w:val="Heading1"/>
        <w:jc w:val="center"/>
        <w:rPr>
          <w:color w:val="auto"/>
          <w:sz w:val="160"/>
          <w:szCs w:val="160"/>
          <w:rtl/>
        </w:rPr>
      </w:pPr>
      <w:bookmarkStart w:id="2" w:name="_Toc223647629"/>
      <w:r w:rsidRPr="001828F7">
        <w:rPr>
          <w:rFonts w:hint="cs"/>
          <w:color w:val="auto"/>
          <w:sz w:val="160"/>
          <w:szCs w:val="160"/>
          <w:rtl/>
        </w:rPr>
        <w:t>الفصل الأول</w:t>
      </w:r>
      <w:bookmarkEnd w:id="2"/>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Pr="00C3704D" w:rsidRDefault="009125CE" w:rsidP="009125CE">
      <w:pPr>
        <w:rPr>
          <w:rFonts w:ascii="Sakkal Majalla" w:hAnsi="Sakkal Majalla" w:cs="Sakkal Majalla"/>
          <w:b/>
          <w:bCs/>
          <w:sz w:val="28"/>
          <w:szCs w:val="28"/>
          <w:rtl/>
        </w:rPr>
      </w:pPr>
      <w:bookmarkStart w:id="3" w:name="_Toc223647630"/>
      <w:r w:rsidRPr="001828F7">
        <w:rPr>
          <w:rStyle w:val="Heading2Char"/>
          <w:rFonts w:hint="cs"/>
          <w:rtl/>
        </w:rPr>
        <w:lastRenderedPageBreak/>
        <w:t>المقدمة</w:t>
      </w:r>
      <w:bookmarkEnd w:id="3"/>
      <w:r w:rsidRPr="00C3704D">
        <w:rPr>
          <w:rFonts w:ascii="Sakkal Majalla" w:hAnsi="Sakkal Majalla" w:cs="Sakkal Majalla" w:hint="cs"/>
          <w:b/>
          <w:bCs/>
          <w:sz w:val="28"/>
          <w:szCs w:val="28"/>
          <w:rtl/>
        </w:rPr>
        <w:t>:</w:t>
      </w:r>
    </w:p>
    <w:p w14:paraId="47B91B39" w14:textId="1413E821" w:rsidR="00C1686C" w:rsidRDefault="00C1686C" w:rsidP="00547D45">
      <w:pPr>
        <w:rPr>
          <w:rFonts w:ascii="Sakkal Majalla" w:hAnsi="Sakkal Majalla" w:cs="Sakkal Majalla"/>
          <w:sz w:val="28"/>
          <w:szCs w:val="28"/>
          <w:rtl/>
        </w:rPr>
      </w:pPr>
      <w:r>
        <w:rPr>
          <w:rFonts w:ascii="Sakkal Majalla" w:hAnsi="Sakkal Majalla" w:cs="Sakkal Majalla"/>
          <w:sz w:val="28"/>
          <w:szCs w:val="28"/>
          <w:rtl/>
        </w:rPr>
        <w:t>يشهد العالم تطورًا متسارعًا في مجال الذكاء الاصطناعي والتقنيات المرتبطة به، مما أحدث تحولات جذرية في طرق إدارة المؤسسات وتنفيذ المشاريع في مختلف القطاعات</w:t>
      </w:r>
      <w:r w:rsidR="00895A42">
        <w:rPr>
          <w:rFonts w:ascii="Sakkal Majalla" w:hAnsi="Sakkal Majalla" w:cs="Sakkal Majalla"/>
          <w:sz w:val="28"/>
          <w:szCs w:val="28"/>
          <w:rtl/>
        </w:rPr>
        <w:t xml:space="preserve"> ،</w:t>
      </w:r>
      <w:r>
        <w:rPr>
          <w:rFonts w:ascii="Sakkal Majalla" w:hAnsi="Sakkal Majalla" w:cs="Sakkal Majalla"/>
          <w:sz w:val="28"/>
          <w:szCs w:val="28"/>
          <w:rtl/>
        </w:rPr>
        <w:t xml:space="preserve"> وتتسابق الدول المتقدمة في توظيف هذه التقنيات لتحسين كفاءة وفعالية مشاريعها الحكومية وتحقيق أهدافها التنموية (الشهري والحارثي، 2021). وفي سياق المملكة العربية السعودية، شكلت رؤية 2030 منعطفًا تاريخيًا في مسيرة التنمية حيث وضعت خارطة طريق طموحة للتحول الاقتصادي والاجتماعي، ارتكزت بشكل كبير على تبني التقنيات الحديثة وتوظيفها في مختلف المجالات (الروضان، 2019)</w:t>
      </w:r>
      <w:r w:rsidR="00547D45">
        <w:rPr>
          <w:rFonts w:ascii="Sakkal Majalla" w:hAnsi="Sakkal Majalla" w:cs="Sakkal Majalla"/>
          <w:sz w:val="28"/>
          <w:szCs w:val="28"/>
          <w:rtl/>
        </w:rPr>
        <w:t xml:space="preserve"> </w:t>
      </w:r>
      <w:r>
        <w:rPr>
          <w:rFonts w:ascii="Sakkal Majalla" w:hAnsi="Sakkal Majalla" w:cs="Sakkal Majalla"/>
          <w:sz w:val="28"/>
          <w:szCs w:val="28"/>
          <w:rtl/>
        </w:rPr>
        <w:t>وتمثل المشاريع الحكومية العمود الفقري لتنفيذ رؤية 2030 في مدينة الرياض، بما تتضمنه من مشاريع عملاقة في البنية التحتية</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والنقل، والإسكان، والصحة</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والتعليم، والطاقة، وغيرها. وتواجه هذه المشاريع تحديات كبيرة تتعلق بالجدولة الزمنية، وإدارة الموارد، وضبط التكاليف، ومراقبة الجودة، وتنسيق الجهود بين الجهات المختلفة (السهلي، 2022)</w:t>
      </w:r>
      <w:r w:rsidR="00895A42">
        <w:rPr>
          <w:rFonts w:ascii="Sakkal Majalla" w:hAnsi="Sakkal Majalla" w:cs="Sakkal Majalla"/>
          <w:sz w:val="28"/>
          <w:szCs w:val="28"/>
          <w:rtl/>
        </w:rPr>
        <w:t xml:space="preserve"> </w:t>
      </w:r>
      <w:r>
        <w:rPr>
          <w:rFonts w:ascii="Sakkal Majalla" w:hAnsi="Sakkal Majalla" w:cs="Sakkal Majalla"/>
          <w:sz w:val="28"/>
          <w:szCs w:val="28"/>
          <w:rtl/>
        </w:rPr>
        <w:t xml:space="preserve"> وفي هذا السياق، تبرز أهمية الاستفادة من تقنيات الذكاء الاصطناعي </w:t>
      </w:r>
      <w:r w:rsidR="00BA0CDE">
        <w:rPr>
          <w:rFonts w:ascii="Sakkal Majalla" w:hAnsi="Sakkal Majalla" w:cs="Sakkal Majalla"/>
          <w:sz w:val="28"/>
          <w:szCs w:val="28"/>
          <w:rtl/>
        </w:rPr>
        <w:t xml:space="preserve"> من </w:t>
      </w:r>
      <w:r>
        <w:rPr>
          <w:rFonts w:ascii="Sakkal Majalla" w:hAnsi="Sakkal Majalla" w:cs="Sakkal Majalla"/>
          <w:sz w:val="28"/>
          <w:szCs w:val="28"/>
          <w:rtl/>
        </w:rPr>
        <w:t xml:space="preserve"> تجاوز هذه التحديات وتحسين أداء هذه المشاريع</w:t>
      </w:r>
      <w:r w:rsidR="00547D45">
        <w:rPr>
          <w:rFonts w:ascii="Sakkal Majalla" w:hAnsi="Sakkal Majalla" w:cs="Sakkal Majalla"/>
          <w:sz w:val="28"/>
          <w:szCs w:val="28"/>
          <w:rtl/>
        </w:rPr>
        <w:t xml:space="preserve"> </w:t>
      </w:r>
      <w:r>
        <w:rPr>
          <w:rFonts w:ascii="Sakkal Majalla" w:hAnsi="Sakkal Majalla" w:cs="Sakkal Majalla"/>
          <w:sz w:val="28"/>
          <w:szCs w:val="28"/>
          <w:rtl/>
        </w:rPr>
        <w:t>يُعرّف الذكاء الاصطناعي بأنه "فرع من علوم الحاسوب يهتم بتطوير أنظمة قادرة على أداء مهام تتطلب عادةً ذكاء بشريًا، مثل الإدراك البصري، والتعرف على الكلام</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واتخاذ القرارات، والترجمة بين اللغات" (</w:t>
      </w:r>
      <w:r>
        <w:rPr>
          <w:rFonts w:ascii="Sakkal Majalla" w:hAnsi="Sakkal Majalla" w:cs="Sakkal Majalla"/>
          <w:sz w:val="28"/>
          <w:szCs w:val="28"/>
        </w:rPr>
        <w:t>Russell &amp; Peter, 2020</w:t>
      </w:r>
      <w:r>
        <w:rPr>
          <w:rFonts w:ascii="Sakkal Majalla" w:hAnsi="Sakkal Majalla" w:cs="Sakkal Majalla"/>
          <w:sz w:val="28"/>
          <w:szCs w:val="28"/>
          <w:rtl/>
        </w:rPr>
        <w:t>). وتشمل تقنيات الذكاء الاصطناعي المرتبطة بإدارة المشاريع: التعلم الآلي، والشبكات العصبية، ومعالجة اللغة الطبيعية، والرؤية الحاسوبية، وأتمتة العمليات الروبوتية، وأنظمة دعم القرار الذكية (العلي، 2021).</w:t>
      </w:r>
    </w:p>
    <w:p w14:paraId="78744ED5" w14:textId="1DA0F7E3" w:rsidR="00C1686C" w:rsidRDefault="00C1686C" w:rsidP="00547D45">
      <w:pPr>
        <w:rPr>
          <w:rFonts w:ascii="Sakkal Majalla" w:hAnsi="Sakkal Majalla" w:cs="Sakkal Majalla"/>
          <w:sz w:val="28"/>
          <w:szCs w:val="28"/>
          <w:rtl/>
        </w:rPr>
      </w:pPr>
      <w:r>
        <w:rPr>
          <w:rFonts w:ascii="Sakkal Majalla" w:hAnsi="Sakkal Majalla" w:cs="Sakkal Majalla"/>
          <w:sz w:val="28"/>
          <w:szCs w:val="28"/>
          <w:rtl/>
        </w:rPr>
        <w:t>وقد أشارت الدراسات السابقة إلى الدور المحوري الذي يمكن أن تلعبه تقنيات الذكاء الاصطناعي في تحسين إدارة المشاريع من خلال: تعزيز دقة التنبؤات بالجداول الزمنية والتكاليف (</w:t>
      </w:r>
      <w:r>
        <w:rPr>
          <w:rFonts w:ascii="Sakkal Majalla" w:hAnsi="Sakkal Majalla" w:cs="Sakkal Majalla"/>
          <w:sz w:val="28"/>
          <w:szCs w:val="28"/>
        </w:rPr>
        <w:t>Martinez &amp; Smith, 2023</w:t>
      </w:r>
      <w:r>
        <w:rPr>
          <w:rFonts w:ascii="Sakkal Majalla" w:hAnsi="Sakkal Majalla" w:cs="Sakkal Majalla"/>
          <w:sz w:val="28"/>
          <w:szCs w:val="28"/>
          <w:rtl/>
        </w:rPr>
        <w:t>)، وتحسين تخصيص الموارد (</w:t>
      </w:r>
      <w:r>
        <w:rPr>
          <w:rFonts w:ascii="Sakkal Majalla" w:hAnsi="Sakkal Majalla" w:cs="Sakkal Majalla"/>
          <w:sz w:val="28"/>
          <w:szCs w:val="28"/>
        </w:rPr>
        <w:t>Saunders et al., 2021</w:t>
      </w:r>
      <w:r>
        <w:rPr>
          <w:rFonts w:ascii="Sakkal Majalla" w:hAnsi="Sakkal Majalla" w:cs="Sakkal Majalla"/>
          <w:sz w:val="28"/>
          <w:szCs w:val="28"/>
          <w:rtl/>
        </w:rPr>
        <w:t>)</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واكتشاف المخاطر المحتملة في مرحلة مبكرة (العتيبي، 2021)، وأتمتة المهام الروتينية (الشمري، 2022)، وتحسين التواصل بين أصحاب المصلحة (</w:t>
      </w:r>
      <w:r>
        <w:rPr>
          <w:rFonts w:ascii="Sakkal Majalla" w:hAnsi="Sakkal Majalla" w:cs="Sakkal Majalla"/>
          <w:sz w:val="28"/>
          <w:szCs w:val="28"/>
        </w:rPr>
        <w:t>Chu &amp; Huang, 2022</w:t>
      </w:r>
      <w:r>
        <w:rPr>
          <w:rFonts w:ascii="Sakkal Majalla" w:hAnsi="Sakkal Majalla" w:cs="Sakkal Majalla"/>
          <w:sz w:val="28"/>
          <w:szCs w:val="28"/>
          <w:rtl/>
        </w:rPr>
        <w:t>)</w:t>
      </w:r>
      <w:r w:rsidR="00547D45">
        <w:rPr>
          <w:rFonts w:ascii="Sakkal Majalla" w:hAnsi="Sakkal Majalla" w:cs="Sakkal Majalla"/>
          <w:sz w:val="28"/>
          <w:szCs w:val="28"/>
          <w:rtl/>
        </w:rPr>
        <w:t xml:space="preserve"> </w:t>
      </w:r>
      <w:r>
        <w:rPr>
          <w:rFonts w:ascii="Sakkal Majalla" w:hAnsi="Sakkal Majalla" w:cs="Sakkal Majalla"/>
          <w:sz w:val="28"/>
          <w:szCs w:val="28"/>
          <w:rtl/>
        </w:rPr>
        <w:t>وعلى الرغم من الإمكانات الهائلة التي تقدمها تقنيات الذكاء الاصطناعي، إلا أن هناك تحديات كبيرة تواجه تطبيقها في المشاريع الحكومية، منها: القيود التنظيمية والتشريعية (الغامدي، 2023)، ونقص الكوادر المؤهلة (العتيبي، 2022)، والتكلفة العالية (القحطاني والعنزي، 2022) والمخاوف المتعلقة بالخصوصية وأمن البيانات (الشمري، 2023)، والمقاومة التنظيمية للتغيير (</w:t>
      </w:r>
      <w:r>
        <w:rPr>
          <w:rFonts w:ascii="Sakkal Majalla" w:hAnsi="Sakkal Majalla" w:cs="Sakkal Majalla"/>
          <w:sz w:val="28"/>
          <w:szCs w:val="28"/>
        </w:rPr>
        <w:t>Bergman et al., 2020</w:t>
      </w:r>
      <w:r>
        <w:rPr>
          <w:rFonts w:ascii="Sakkal Majalla" w:hAnsi="Sakkal Majalla" w:cs="Sakkal Majalla"/>
          <w:sz w:val="28"/>
          <w:szCs w:val="28"/>
          <w:rtl/>
        </w:rPr>
        <w:t>)</w:t>
      </w:r>
      <w:r w:rsidR="00547D45">
        <w:rPr>
          <w:rFonts w:ascii="Sakkal Majalla" w:hAnsi="Sakkal Majalla" w:cs="Sakkal Majalla"/>
          <w:sz w:val="28"/>
          <w:szCs w:val="28"/>
          <w:rtl/>
        </w:rPr>
        <w:t xml:space="preserve"> </w:t>
      </w:r>
      <w:r>
        <w:rPr>
          <w:rFonts w:ascii="Sakkal Majalla" w:hAnsi="Sakkal Majalla" w:cs="Sakkal Majalla"/>
          <w:sz w:val="28"/>
          <w:szCs w:val="28"/>
          <w:rtl/>
        </w:rPr>
        <w:t>ورغم وجود بعض الدراسات التي تناولت جوانب مختلفة من استخدام الذكاء الاصطناعي في إدارة المشاريع الحكومية</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إلا أن هناك ندرة في الدراسات التي ركزت على السياق السعودي بشكل عام، ومدينة الرياض بشكل خاص، </w:t>
      </w:r>
      <w:r w:rsidR="00BA0CDE">
        <w:rPr>
          <w:rFonts w:ascii="Sakkal Majalla" w:hAnsi="Sakkal Majalla" w:cs="Sakkal Majalla"/>
          <w:sz w:val="28"/>
          <w:szCs w:val="28"/>
          <w:rtl/>
        </w:rPr>
        <w:t xml:space="preserve"> من </w:t>
      </w:r>
      <w:r>
        <w:rPr>
          <w:rFonts w:ascii="Sakkal Majalla" w:hAnsi="Sakkal Majalla" w:cs="Sakkal Majalla"/>
          <w:sz w:val="28"/>
          <w:szCs w:val="28"/>
          <w:rtl/>
        </w:rPr>
        <w:t xml:space="preserve"> إطار رؤية 2030</w:t>
      </w:r>
      <w:r w:rsidR="00895A42">
        <w:rPr>
          <w:rFonts w:ascii="Sakkal Majalla" w:hAnsi="Sakkal Majalla" w:cs="Sakkal Majalla"/>
          <w:sz w:val="28"/>
          <w:szCs w:val="28"/>
          <w:rtl/>
        </w:rPr>
        <w:t xml:space="preserve"> ،</w:t>
      </w:r>
      <w:r>
        <w:rPr>
          <w:rFonts w:ascii="Sakkal Majalla" w:hAnsi="Sakkal Majalla" w:cs="Sakkal Majalla"/>
          <w:sz w:val="28"/>
          <w:szCs w:val="28"/>
          <w:rtl/>
        </w:rPr>
        <w:t xml:space="preserve"> ومن هنا تأتي هذه الدراسة لسد هذه الفجوة البحثية من خلال استكشاف واقع استخدام تقنيات الذكاء الاصطناعي في إدارة المشاريع الحكومية في مدينة الرياض، وتحديد التحديات التي تواجه تطبيقها، والفوائد المتحققة منها، وتأثيرها على نجاح مشاريع رؤية 2030</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واقتراح آليات لتعزيز استخدامها في المستقبل.</w:t>
      </w:r>
    </w:p>
    <w:p w14:paraId="493AB77F" w14:textId="6926A9DD" w:rsidR="00C1686C" w:rsidRDefault="00C1686C" w:rsidP="009125CE">
      <w:pPr>
        <w:rPr>
          <w:rFonts w:ascii="Sakkal Majalla" w:hAnsi="Sakkal Majalla" w:cs="Sakkal Majalla"/>
          <w:sz w:val="28"/>
          <w:szCs w:val="28"/>
          <w:rtl/>
        </w:rPr>
      </w:pPr>
      <w:r>
        <w:rPr>
          <w:rFonts w:ascii="Sakkal Majalla" w:hAnsi="Sakkal Majalla" w:cs="Sakkal Majalla"/>
          <w:sz w:val="28"/>
          <w:szCs w:val="28"/>
          <w:rtl/>
        </w:rPr>
        <w:t>وتستند هذه الدراسة إلى عدة نظريات ذات صلة، منها: نظرية قبول التكنولوجيا (</w:t>
      </w:r>
      <w:r>
        <w:rPr>
          <w:rFonts w:ascii="Sakkal Majalla" w:hAnsi="Sakkal Majalla" w:cs="Sakkal Majalla"/>
          <w:sz w:val="28"/>
          <w:szCs w:val="28"/>
        </w:rPr>
        <w:t>Davis, 1989</w:t>
      </w:r>
      <w:r>
        <w:rPr>
          <w:rFonts w:ascii="Sakkal Majalla" w:hAnsi="Sakkal Majalla" w:cs="Sakkal Majalla"/>
          <w:sz w:val="28"/>
          <w:szCs w:val="28"/>
          <w:rtl/>
        </w:rPr>
        <w:t>)، ونظرية الموارد والقدرات (</w:t>
      </w:r>
      <w:r>
        <w:rPr>
          <w:rFonts w:ascii="Sakkal Majalla" w:hAnsi="Sakkal Majalla" w:cs="Sakkal Majalla"/>
          <w:sz w:val="28"/>
          <w:szCs w:val="28"/>
        </w:rPr>
        <w:t>Barney, 1991</w:t>
      </w:r>
      <w:r>
        <w:rPr>
          <w:rFonts w:ascii="Sakkal Majalla" w:hAnsi="Sakkal Majalla" w:cs="Sakkal Majalla"/>
          <w:sz w:val="28"/>
          <w:szCs w:val="28"/>
          <w:rtl/>
        </w:rPr>
        <w:t>)، ونظرية التنظيم والبيئة (</w:t>
      </w:r>
      <w:r>
        <w:rPr>
          <w:rFonts w:ascii="Sakkal Majalla" w:hAnsi="Sakkal Majalla" w:cs="Sakkal Majalla"/>
          <w:sz w:val="28"/>
          <w:szCs w:val="28"/>
        </w:rPr>
        <w:t>Lawrence &amp; Lorsch, 1967</w:t>
      </w:r>
      <w:r>
        <w:rPr>
          <w:rFonts w:ascii="Sakkal Majalla" w:hAnsi="Sakkal Majalla" w:cs="Sakkal Majalla"/>
          <w:sz w:val="28"/>
          <w:szCs w:val="28"/>
          <w:rtl/>
        </w:rPr>
        <w:t>)، ونظرية إدارة التغيير (</w:t>
      </w:r>
      <w:r>
        <w:rPr>
          <w:rFonts w:ascii="Sakkal Majalla" w:hAnsi="Sakkal Majalla" w:cs="Sakkal Majalla"/>
          <w:sz w:val="28"/>
          <w:szCs w:val="28"/>
        </w:rPr>
        <w:t xml:space="preserve">Lewin, </w:t>
      </w:r>
      <w:r>
        <w:rPr>
          <w:rFonts w:ascii="Sakkal Majalla" w:hAnsi="Sakkal Majalla" w:cs="Sakkal Majalla"/>
          <w:sz w:val="28"/>
          <w:szCs w:val="28"/>
        </w:rPr>
        <w:lastRenderedPageBreak/>
        <w:t>1947</w:t>
      </w:r>
      <w:r>
        <w:rPr>
          <w:rFonts w:ascii="Sakkal Majalla" w:hAnsi="Sakkal Majalla" w:cs="Sakkal Majalla"/>
          <w:sz w:val="28"/>
          <w:szCs w:val="28"/>
          <w:rtl/>
        </w:rPr>
        <w:t>)، ونظرية التعقيد (</w:t>
      </w:r>
      <w:r>
        <w:rPr>
          <w:rFonts w:ascii="Sakkal Majalla" w:hAnsi="Sakkal Majalla" w:cs="Sakkal Majalla"/>
          <w:sz w:val="28"/>
          <w:szCs w:val="28"/>
        </w:rPr>
        <w:t>Johnson, 2018</w:t>
      </w:r>
      <w:r>
        <w:rPr>
          <w:rFonts w:ascii="Sakkal Majalla" w:hAnsi="Sakkal Majalla" w:cs="Sakkal Majalla"/>
          <w:sz w:val="28"/>
          <w:szCs w:val="28"/>
          <w:rtl/>
        </w:rPr>
        <w:t>)، وذلك لبناء إطار نظري متكامل يفسر العلاقة بين استخدام تقنيات الذكاء الاصطناعي ونجاح المشاريع الحكومية.</w:t>
      </w:r>
    </w:p>
    <w:p w14:paraId="6C9E521C" w14:textId="77777777" w:rsidR="00C1686C" w:rsidRDefault="00C1686C" w:rsidP="009125CE">
      <w:pPr>
        <w:rPr>
          <w:rFonts w:ascii="Sakkal Majalla" w:hAnsi="Sakkal Majalla" w:cs="Sakkal Majalla"/>
          <w:sz w:val="28"/>
          <w:szCs w:val="28"/>
          <w:rtl/>
        </w:rPr>
      </w:pPr>
    </w:p>
    <w:p w14:paraId="10C0E73F" w14:textId="22A2DE16" w:rsidR="00C1686C" w:rsidRPr="009125CE" w:rsidRDefault="00C1686C" w:rsidP="009125CE">
      <w:pPr>
        <w:rPr>
          <w:rFonts w:ascii="Sakkal Majalla" w:hAnsi="Sakkal Majalla" w:cs="Sakkal Majalla"/>
          <w:sz w:val="28"/>
          <w:szCs w:val="28"/>
          <w:rtl/>
        </w:rPr>
      </w:pPr>
      <w:r>
        <w:rPr>
          <w:rFonts w:ascii="Sakkal Majalla" w:hAnsi="Sakkal Majalla" w:cs="Sakkal Majalla"/>
          <w:sz w:val="28"/>
          <w:szCs w:val="28"/>
          <w:rtl/>
        </w:rPr>
        <w:t xml:space="preserve">وبناءً على ما سبق، تهدف هذه الدراسة </w:t>
      </w:r>
      <w:r w:rsidR="00D56744">
        <w:rPr>
          <w:rFonts w:ascii="Sakkal Majalla" w:hAnsi="Sakkal Majalla" w:cs="Sakkal Majalla"/>
          <w:sz w:val="28"/>
          <w:szCs w:val="28"/>
          <w:rtl/>
        </w:rPr>
        <w:t>الی</w:t>
      </w:r>
      <w:r>
        <w:rPr>
          <w:rFonts w:ascii="Sakkal Majalla" w:hAnsi="Sakkal Majalla" w:cs="Sakkal Majalla"/>
          <w:sz w:val="28"/>
          <w:szCs w:val="28"/>
          <w:rtl/>
        </w:rPr>
        <w:t xml:space="preserve"> تحليل دور تقنيات الذكاء الاصطناعي في تحسين إدارة المشاريع الحكومية في مدينة الرياض في إطار رؤية 2030 والخروج بتوصيات عملية تساهم في تعظيم الاستفادة من هذه التقنيات في تحقيق أهداف الرؤية.</w:t>
      </w:r>
    </w:p>
    <w:p w14:paraId="3A3C6E44" w14:textId="77777777" w:rsidR="00F925D0" w:rsidRDefault="00F925D0" w:rsidP="00D22171">
      <w:pPr>
        <w:rPr>
          <w:rFonts w:ascii="Sakkal Majalla" w:hAnsi="Sakkal Majalla" w:cs="Sakkal Majalla"/>
          <w:sz w:val="28"/>
          <w:szCs w:val="28"/>
          <w:rtl/>
        </w:rPr>
      </w:pPr>
    </w:p>
    <w:p w14:paraId="4755A150" w14:textId="77777777" w:rsidR="00547D45" w:rsidRPr="00DE0A7E" w:rsidRDefault="00547D45" w:rsidP="001828F7">
      <w:pPr>
        <w:pStyle w:val="Heading2"/>
      </w:pPr>
      <w:r>
        <w:rPr>
          <w:rtl/>
        </w:rPr>
        <w:t xml:space="preserve"> </w:t>
      </w:r>
      <w:bookmarkStart w:id="4" w:name="_Toc223647631"/>
      <w:r w:rsidR="00D22171" w:rsidRPr="00DE0A7E">
        <w:rPr>
          <w:rtl/>
        </w:rPr>
        <w:t>مشكلة الدراسة.</w:t>
      </w:r>
      <w:bookmarkEnd w:id="4"/>
      <w:r w:rsidR="00D22171" w:rsidRPr="00DE0A7E">
        <w:rPr>
          <w:rtl/>
        </w:rPr>
        <w:t xml:space="preserve"> </w:t>
      </w:r>
    </w:p>
    <w:p w14:paraId="456E1704" w14:textId="6224378A" w:rsidR="00855965" w:rsidRDefault="00855965" w:rsidP="00547D45">
      <w:pPr>
        <w:rPr>
          <w:rFonts w:ascii="Sakkal Majalla" w:hAnsi="Sakkal Majalla" w:cs="Sakkal Majalla"/>
          <w:sz w:val="28"/>
          <w:szCs w:val="28"/>
        </w:rPr>
      </w:pPr>
      <w:r>
        <w:rPr>
          <w:rFonts w:ascii="Sakkal Majalla" w:hAnsi="Sakkal Majalla" w:cs="Sakkal Majalla"/>
          <w:sz w:val="28"/>
          <w:szCs w:val="28"/>
          <w:rtl/>
        </w:rPr>
        <w:t xml:space="preserve">تواجه المشاريع الحكومية في مدينة الرياض تحديات جمة في تحقيق أهدافها ضمن القيود الثلاثية التقليدية لإدارة المشاريع (الوقت، التكلفة، الجودة)، خاصة </w:t>
      </w:r>
      <w:r w:rsidR="00BA0CDE">
        <w:rPr>
          <w:rFonts w:ascii="Sakkal Majalla" w:hAnsi="Sakkal Majalla" w:cs="Sakkal Majalla"/>
          <w:sz w:val="28"/>
          <w:szCs w:val="28"/>
          <w:rtl/>
        </w:rPr>
        <w:t xml:space="preserve"> من </w:t>
      </w:r>
      <w:r>
        <w:rPr>
          <w:rFonts w:ascii="Sakkal Majalla" w:hAnsi="Sakkal Majalla" w:cs="Sakkal Majalla"/>
          <w:sz w:val="28"/>
          <w:szCs w:val="28"/>
          <w:rtl/>
        </w:rPr>
        <w:t xml:space="preserve"> ظل الطموحات الكبيرة لرؤية 2030 والتوقعات العالية المرتبطة بها</w:t>
      </w:r>
      <w:r w:rsidR="00895A42">
        <w:rPr>
          <w:rFonts w:ascii="Sakkal Majalla" w:hAnsi="Sakkal Majalla" w:cs="Sakkal Majalla"/>
          <w:sz w:val="28"/>
          <w:szCs w:val="28"/>
          <w:rtl/>
        </w:rPr>
        <w:t xml:space="preserve"> </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وقد كشفت التقارير الصادرة عن هيئة تطوير مدينة الرياض (2022) أن نسبة كبيرة من المشاريع الحكومية تعاني من تجاوزات في المدة الزمنية والتكلفة المخطط لها</w:t>
      </w:r>
      <w:r w:rsidR="00895A42">
        <w:rPr>
          <w:rFonts w:ascii="Sakkal Majalla" w:hAnsi="Sakkal Majalla" w:cs="Sakkal Majalla"/>
          <w:sz w:val="28"/>
          <w:szCs w:val="28"/>
          <w:rtl/>
        </w:rPr>
        <w:t xml:space="preserve"> ،</w:t>
      </w:r>
      <w:r>
        <w:rPr>
          <w:rFonts w:ascii="Sakkal Majalla" w:hAnsi="Sakkal Majalla" w:cs="Sakkal Majalla"/>
          <w:sz w:val="28"/>
          <w:szCs w:val="28"/>
          <w:rtl/>
        </w:rPr>
        <w:t xml:space="preserve"> فوفقًا لهذه التقارير، 47% من المشاريع الحكومية الكبرى في مدينة الرياض تجاوزت الجدول الزمني المخطط لها بنسبة 30% على الأقل، و35% منها تجاوزت التكلفة المقدرة بنسبة 25% أو أكثر</w:t>
      </w:r>
      <w:r w:rsidR="00895A42">
        <w:rPr>
          <w:rFonts w:ascii="Sakkal Majalla" w:hAnsi="Sakkal Majalla" w:cs="Sakkal Majalla"/>
          <w:sz w:val="28"/>
          <w:szCs w:val="28"/>
          <w:rtl/>
        </w:rPr>
        <w:t xml:space="preserve"> ،</w:t>
      </w:r>
      <w:r>
        <w:rPr>
          <w:rFonts w:ascii="Sakkal Majalla" w:hAnsi="Sakkal Majalla" w:cs="Sakkal Majalla"/>
          <w:sz w:val="28"/>
          <w:szCs w:val="28"/>
          <w:rtl/>
        </w:rPr>
        <w:t xml:space="preserve"> كما أشارت دراسة الراشد (2023) إلى أن 42% من المشاريع الحكومية في المملكة تعاني من مشاكل في جودة التنفيذ ومطابقة المواصفات</w:t>
      </w:r>
      <w:r w:rsidR="00547D45">
        <w:rPr>
          <w:rFonts w:ascii="Sakkal Majalla" w:hAnsi="Sakkal Majalla" w:cs="Sakkal Majalla"/>
          <w:sz w:val="28"/>
          <w:szCs w:val="28"/>
          <w:rtl/>
        </w:rPr>
        <w:t xml:space="preserve"> </w:t>
      </w:r>
      <w:r>
        <w:rPr>
          <w:rFonts w:ascii="Sakkal Majalla" w:hAnsi="Sakkal Majalla" w:cs="Sakkal Majalla"/>
          <w:sz w:val="28"/>
          <w:szCs w:val="28"/>
          <w:rtl/>
        </w:rPr>
        <w:t>وترتبط هذه المشكلات بعدة عوامل منها: ضعف دقة التخطيط والتنبؤ بالمخاطر، وتعقد إجراءات اتخاذ القرار، وصعوبة التنسيق بين الجهات المختلفة، والاعتماد على الأساليب التقليدية في إدارة المشاريع (السهلي، 2022)</w:t>
      </w:r>
      <w:r w:rsidR="00895A42">
        <w:rPr>
          <w:rFonts w:ascii="Sakkal Majalla" w:hAnsi="Sakkal Majalla" w:cs="Sakkal Majalla"/>
          <w:sz w:val="28"/>
          <w:szCs w:val="28"/>
          <w:rtl/>
        </w:rPr>
        <w:t xml:space="preserve"> ،</w:t>
      </w:r>
      <w:r>
        <w:rPr>
          <w:rFonts w:ascii="Sakkal Majalla" w:hAnsi="Sakkal Majalla" w:cs="Sakkal Majalla"/>
          <w:sz w:val="28"/>
          <w:szCs w:val="28"/>
          <w:rtl/>
        </w:rPr>
        <w:t xml:space="preserve"> وفي ظل هذه التحديات، أصبح من الضروري البحث عن حلول مبتكرة تساعد على تجاوز هذه العقبات وتحسين كفاءة وفعالية إدارة المشاريع الحكومية</w:t>
      </w:r>
      <w:r w:rsidR="00547D45">
        <w:rPr>
          <w:rFonts w:ascii="Sakkal Majalla" w:hAnsi="Sakkal Majalla" w:cs="Sakkal Majalla"/>
          <w:sz w:val="28"/>
          <w:szCs w:val="28"/>
          <w:rtl/>
        </w:rPr>
        <w:t xml:space="preserve"> </w:t>
      </w:r>
      <w:r>
        <w:rPr>
          <w:rFonts w:ascii="Sakkal Majalla" w:hAnsi="Sakkal Majalla" w:cs="Sakkal Majalla"/>
          <w:sz w:val="28"/>
          <w:szCs w:val="28"/>
          <w:rtl/>
        </w:rPr>
        <w:t>وتمثل تقنيات الذكاء الاصطناعي أحد الحلول الواعدة التي يمكن أن تسهم في معالجة هذه المشكلات، من خلال قدراتها على تحليل كميات هائلة من البيانات</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واكتشاف الأنماط، وتقديم تنبؤات دقيقة، وأتمتة العمليات الروتينية، ودعم اتخاذ القرار (القحطاني والزهراني، 2022)</w:t>
      </w:r>
      <w:r w:rsidR="00895A42">
        <w:rPr>
          <w:rFonts w:ascii="Sakkal Majalla" w:hAnsi="Sakkal Majalla" w:cs="Sakkal Majalla"/>
          <w:sz w:val="28"/>
          <w:szCs w:val="28"/>
          <w:rtl/>
        </w:rPr>
        <w:t xml:space="preserve"> ،</w:t>
      </w:r>
      <w:r>
        <w:rPr>
          <w:rFonts w:ascii="Sakkal Majalla" w:hAnsi="Sakkal Majalla" w:cs="Sakkal Majalla"/>
          <w:sz w:val="28"/>
          <w:szCs w:val="28"/>
          <w:rtl/>
        </w:rPr>
        <w:t xml:space="preserve"> غير أن تبني واستخدام هذه التقنيات في المشاريع الحكومية لا يزال محدودًا ويواجه العديد من التحديات</w:t>
      </w:r>
      <w:r w:rsidR="00547D45">
        <w:rPr>
          <w:rFonts w:ascii="Sakkal Majalla" w:hAnsi="Sakkal Majalla" w:cs="Sakkal Majalla"/>
          <w:sz w:val="28"/>
          <w:szCs w:val="28"/>
          <w:rtl/>
        </w:rPr>
        <w:t xml:space="preserve"> </w:t>
      </w:r>
      <w:r>
        <w:rPr>
          <w:rFonts w:ascii="Sakkal Majalla" w:hAnsi="Sakkal Majalla" w:cs="Sakkal Majalla"/>
          <w:sz w:val="28"/>
          <w:szCs w:val="28"/>
          <w:rtl/>
        </w:rPr>
        <w:t>فقد أشارت دراسة الغامدي (2023) إلى أن 68% من المديرين التنفيذيين في القطاع الحكومي السعودي يرون أن استخدام تقنيات الذكاء الاصطناعي في إدارة المشاريع لا يزال في مراحله الأولية، وأن هناك فجوة كبيرة بين الإمكانات التي توفرها هذه التقنيات والاستفادة الفعلية منها</w:t>
      </w:r>
      <w:r w:rsidR="00895A42">
        <w:rPr>
          <w:rFonts w:ascii="Sakkal Majalla" w:hAnsi="Sakkal Majalla" w:cs="Sakkal Majalla"/>
          <w:sz w:val="28"/>
          <w:szCs w:val="28"/>
          <w:rtl/>
        </w:rPr>
        <w:t xml:space="preserve"> ،</w:t>
      </w:r>
      <w:r>
        <w:rPr>
          <w:rFonts w:ascii="Sakkal Majalla" w:hAnsi="Sakkal Majalla" w:cs="Sakkal Majalla"/>
          <w:sz w:val="28"/>
          <w:szCs w:val="28"/>
          <w:rtl/>
        </w:rPr>
        <w:t xml:space="preserve"> كما كشفت دراسة العتيبي (2022) أن 72% من مديري المشاريع الحكومية يفتقرون </w:t>
      </w:r>
      <w:r w:rsidR="00D56744">
        <w:rPr>
          <w:rFonts w:ascii="Sakkal Majalla" w:hAnsi="Sakkal Majalla" w:cs="Sakkal Majalla"/>
          <w:sz w:val="28"/>
          <w:szCs w:val="28"/>
          <w:rtl/>
        </w:rPr>
        <w:t>الی</w:t>
      </w:r>
      <w:r>
        <w:rPr>
          <w:rFonts w:ascii="Sakkal Majalla" w:hAnsi="Sakkal Majalla" w:cs="Sakkal Majalla"/>
          <w:sz w:val="28"/>
          <w:szCs w:val="28"/>
          <w:rtl/>
        </w:rPr>
        <w:t xml:space="preserve"> المعرفة والمهارات اللازمة للتعامل مع تطبيقات الذكاء الاصطناعي في إدارة المشاريع.</w:t>
      </w:r>
    </w:p>
    <w:p w14:paraId="2B75C7A0" w14:textId="7D81D5A1" w:rsidR="00855965" w:rsidRDefault="00855965" w:rsidP="00D22171">
      <w:pPr>
        <w:rPr>
          <w:rFonts w:ascii="Sakkal Majalla" w:hAnsi="Sakkal Majalla" w:cs="Sakkal Majalla"/>
          <w:sz w:val="28"/>
          <w:szCs w:val="28"/>
          <w:rtl/>
        </w:rPr>
      </w:pPr>
      <w:r>
        <w:rPr>
          <w:rFonts w:ascii="Sakkal Majalla" w:hAnsi="Sakkal Majalla" w:cs="Sakkal Majalla"/>
          <w:sz w:val="28"/>
          <w:szCs w:val="28"/>
          <w:rtl/>
        </w:rPr>
        <w:t xml:space="preserve">وعلى الرغم من الاهتمام المتزايد بتوظيف التقنيات الحديثة </w:t>
      </w:r>
      <w:r w:rsidR="00CB1411">
        <w:rPr>
          <w:rFonts w:ascii="Sakkal Majalla" w:hAnsi="Sakkal Majalla" w:cs="Sakkal Majalla"/>
          <w:sz w:val="28"/>
          <w:szCs w:val="28"/>
          <w:rtl/>
        </w:rPr>
        <w:t xml:space="preserve"> من </w:t>
      </w:r>
      <w:r>
        <w:rPr>
          <w:rFonts w:ascii="Sakkal Majalla" w:hAnsi="Sakkal Majalla" w:cs="Sakkal Majalla"/>
          <w:sz w:val="28"/>
          <w:szCs w:val="28"/>
          <w:rtl/>
        </w:rPr>
        <w:t xml:space="preserve"> القطاع الحكومي السعودي، إلا أن هناك ندرة في الدراسات التي تناولت بشكل متعمق دور تقنيات الذكاء الاصطناعي في تحسين إدارة المشاريع الحكومية في مدينة الرياض في إطار رؤية 2030. فمعظم الدراسات السابقة ركزت على جوانب جزئية من الموضوع مثل: استخدام تقنيات محددة (القحطاني، 2021؛ الحربي</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2022)، أو تطبيقات في قطاعات معينة (الحربي والزهراني، 2022)، أو معالجة تحديات محددة (الشمري، 2023).</w:t>
      </w:r>
    </w:p>
    <w:p w14:paraId="6078106D" w14:textId="77777777" w:rsidR="00855965" w:rsidRDefault="00855965" w:rsidP="00D22171">
      <w:pPr>
        <w:rPr>
          <w:rFonts w:ascii="Sakkal Majalla" w:hAnsi="Sakkal Majalla" w:cs="Sakkal Majalla"/>
          <w:sz w:val="28"/>
          <w:szCs w:val="28"/>
          <w:rtl/>
        </w:rPr>
      </w:pPr>
    </w:p>
    <w:p w14:paraId="335AA1A3" w14:textId="62F85418" w:rsidR="00855965" w:rsidRDefault="00855965" w:rsidP="00C3704D">
      <w:pPr>
        <w:rPr>
          <w:rFonts w:ascii="Sakkal Majalla" w:hAnsi="Sakkal Majalla" w:cs="Sakkal Majalla"/>
          <w:sz w:val="28"/>
          <w:szCs w:val="28"/>
        </w:rPr>
      </w:pPr>
      <w:r>
        <w:rPr>
          <w:rFonts w:ascii="Sakkal Majalla" w:hAnsi="Sakkal Majalla" w:cs="Sakkal Majalla"/>
          <w:sz w:val="28"/>
          <w:szCs w:val="28"/>
          <w:rtl/>
        </w:rPr>
        <w:t>وفي ضوء ما سبق، تتحدد مشكلة الدراسة في وجود فجوة معرفية وتطبيقية فيما يتعلق بدور تقنيات الذكاء الاصطناعي في تحسين إدارة المشاريع الحكومية في مدينة الرياض في إطار رؤية 2030</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وتحديد التحديات التي تواجه تطبيقها، والفوائد المتحققة منها وآليات تعزيز استخدامها </w:t>
      </w:r>
      <w:r w:rsidR="00CB1411">
        <w:rPr>
          <w:rFonts w:ascii="Sakkal Majalla" w:hAnsi="Sakkal Majalla" w:cs="Sakkal Majalla"/>
          <w:sz w:val="28"/>
          <w:szCs w:val="28"/>
          <w:rtl/>
        </w:rPr>
        <w:t xml:space="preserve"> من </w:t>
      </w:r>
      <w:r>
        <w:rPr>
          <w:rFonts w:ascii="Sakkal Majalla" w:hAnsi="Sakkal Majalla" w:cs="Sakkal Majalla"/>
          <w:sz w:val="28"/>
          <w:szCs w:val="28"/>
          <w:rtl/>
        </w:rPr>
        <w:t xml:space="preserve"> المستقبل</w:t>
      </w:r>
      <w:r w:rsidR="00DE0A7E">
        <w:rPr>
          <w:rFonts w:ascii="Sakkal Majalla" w:hAnsi="Sakkal Majalla" w:cs="Sakkal Majalla"/>
          <w:sz w:val="28"/>
          <w:szCs w:val="28"/>
          <w:rtl/>
        </w:rPr>
        <w:t xml:space="preserve"> </w:t>
      </w:r>
      <w:r>
        <w:rPr>
          <w:rFonts w:ascii="Sakkal Majalla" w:hAnsi="Sakkal Majalla" w:cs="Sakkal Majalla"/>
          <w:sz w:val="28"/>
          <w:szCs w:val="28"/>
          <w:rtl/>
        </w:rPr>
        <w:t xml:space="preserve">ويمكن صياغة مشكلة الدراسة في التساؤل </w:t>
      </w:r>
      <w:r w:rsidRPr="00DE0A7E">
        <w:rPr>
          <w:rFonts w:ascii="Sakkal Majalla" w:hAnsi="Sakkal Majalla" w:cs="Sakkal Majalla"/>
          <w:b/>
          <w:bCs/>
          <w:sz w:val="28"/>
          <w:szCs w:val="28"/>
          <w:rtl/>
        </w:rPr>
        <w:t>الرئيس التالي</w:t>
      </w:r>
      <w:r w:rsidR="00DE0A7E">
        <w:rPr>
          <w:rFonts w:ascii="Sakkal Majalla" w:hAnsi="Sakkal Majalla" w:cs="Sakkal Majalla"/>
          <w:sz w:val="28"/>
          <w:szCs w:val="28"/>
          <w:rtl/>
        </w:rPr>
        <w:t xml:space="preserve"> </w:t>
      </w:r>
      <w:r>
        <w:rPr>
          <w:rFonts w:ascii="Sakkal Majalla" w:hAnsi="Sakkal Majalla" w:cs="Sakkal Majalla"/>
          <w:sz w:val="28"/>
          <w:szCs w:val="28"/>
          <w:rtl/>
        </w:rPr>
        <w:t xml:space="preserve"> ما دور تقنيات الذكاء الاصطناعي في تحسين إدارة المشاريع الحكومية في مدينة الرياض في إطار رؤية 2030</w:t>
      </w:r>
      <w:r w:rsidR="00194123">
        <w:rPr>
          <w:rFonts w:ascii="Sakkal Majalla" w:hAnsi="Sakkal Majalla" w:cs="Sakkal Majalla"/>
          <w:sz w:val="28"/>
          <w:szCs w:val="28"/>
          <w:rtl/>
        </w:rPr>
        <w:t xml:space="preserve"> </w:t>
      </w:r>
      <w:r w:rsidR="0004719C">
        <w:rPr>
          <w:rFonts w:ascii="Sakkal Majalla" w:hAnsi="Sakkal Majalla" w:cs="Sakkal Majalla"/>
          <w:sz w:val="28"/>
          <w:szCs w:val="28"/>
          <w:rtl/>
        </w:rPr>
        <w:t xml:space="preserve"> ؟</w:t>
      </w:r>
      <w:r w:rsidR="00194123">
        <w:rPr>
          <w:rFonts w:ascii="Sakkal Majalla" w:hAnsi="Sakkal Majalla" w:cs="Sakkal Majalla"/>
          <w:sz w:val="28"/>
          <w:szCs w:val="28"/>
          <w:rtl/>
        </w:rPr>
        <w:t xml:space="preserve"> </w:t>
      </w:r>
      <w:r w:rsidR="00C3704D">
        <w:rPr>
          <w:rFonts w:ascii="Sakkal Majalla" w:hAnsi="Sakkal Majalla" w:cs="Sakkal Majalla"/>
          <w:sz w:val="28"/>
          <w:szCs w:val="28"/>
        </w:rPr>
        <w:t xml:space="preserve"> </w:t>
      </w:r>
    </w:p>
    <w:p w14:paraId="36F7B9B7" w14:textId="04CDEA12" w:rsidR="00855965" w:rsidRPr="00194123" w:rsidRDefault="00855965" w:rsidP="00D22171">
      <w:pPr>
        <w:rPr>
          <w:rFonts w:ascii="Sakkal Majalla" w:hAnsi="Sakkal Majalla" w:cs="Sakkal Majalla"/>
          <w:i/>
          <w:iCs/>
          <w:sz w:val="28"/>
          <w:szCs w:val="28"/>
          <w:rtl/>
        </w:rPr>
      </w:pPr>
      <w:r w:rsidRPr="00194123">
        <w:rPr>
          <w:rFonts w:ascii="Sakkal Majalla" w:hAnsi="Sakkal Majalla" w:cs="Sakkal Majalla"/>
          <w:i/>
          <w:iCs/>
          <w:sz w:val="28"/>
          <w:szCs w:val="28"/>
          <w:rtl/>
        </w:rPr>
        <w:t xml:space="preserve">ويتفرع من هذا التساؤل الرئيس التساؤلات الفرعية </w:t>
      </w:r>
      <w:r w:rsidR="00194123">
        <w:rPr>
          <w:rFonts w:ascii="Sakkal Majalla" w:hAnsi="Sakkal Majalla" w:cs="Sakkal Majalla"/>
          <w:i/>
          <w:iCs/>
          <w:sz w:val="28"/>
          <w:szCs w:val="28"/>
          <w:rtl/>
        </w:rPr>
        <w:t xml:space="preserve">التاليه :- </w:t>
      </w:r>
    </w:p>
    <w:p w14:paraId="230EBFC3" w14:textId="07DF4E6C" w:rsidR="00194123" w:rsidRPr="00194123" w:rsidRDefault="00855965" w:rsidP="005374EC">
      <w:pPr>
        <w:pStyle w:val="ListParagraph"/>
        <w:numPr>
          <w:ilvl w:val="0"/>
          <w:numId w:val="15"/>
        </w:numPr>
        <w:rPr>
          <w:rFonts w:ascii="Sakkal Majalla" w:hAnsi="Sakkal Majalla" w:cs="Sakkal Majalla"/>
          <w:sz w:val="28"/>
          <w:szCs w:val="28"/>
        </w:rPr>
      </w:pPr>
      <w:r w:rsidRPr="00194123">
        <w:rPr>
          <w:rFonts w:ascii="Sakkal Majalla" w:hAnsi="Sakkal Majalla" w:cs="Sakkal Majalla"/>
          <w:sz w:val="28"/>
          <w:szCs w:val="28"/>
          <w:rtl/>
        </w:rPr>
        <w:t>ما واقع استخدام تقنيات الذكاء الاصطناعي في إدارة المشاريع الحكومية في مدينة الرياض؟</w:t>
      </w:r>
    </w:p>
    <w:p w14:paraId="6328512B" w14:textId="77777777" w:rsidR="0073199A" w:rsidRDefault="00855965" w:rsidP="005374EC">
      <w:pPr>
        <w:pStyle w:val="ListParagraph"/>
        <w:numPr>
          <w:ilvl w:val="0"/>
          <w:numId w:val="15"/>
        </w:numPr>
        <w:rPr>
          <w:rFonts w:ascii="Sakkal Majalla" w:hAnsi="Sakkal Majalla" w:cs="Sakkal Majalla"/>
          <w:sz w:val="28"/>
          <w:szCs w:val="28"/>
        </w:rPr>
      </w:pPr>
      <w:r w:rsidRPr="00194123">
        <w:rPr>
          <w:rFonts w:ascii="Sakkal Majalla" w:hAnsi="Sakkal Majalla" w:cs="Sakkal Majalla"/>
          <w:sz w:val="28"/>
          <w:szCs w:val="28"/>
          <w:rtl/>
        </w:rPr>
        <w:t>ما التحديات التي تواجه تطبيق تقنيات الذكاء الاصطناعي في إدارة المشاريع الحكومية في مدينة الرياض</w:t>
      </w:r>
    </w:p>
    <w:p w14:paraId="48FB988A" w14:textId="77777777" w:rsidR="0073199A" w:rsidRDefault="00855965" w:rsidP="005374EC">
      <w:pPr>
        <w:pStyle w:val="ListParagraph"/>
        <w:numPr>
          <w:ilvl w:val="0"/>
          <w:numId w:val="15"/>
        </w:numPr>
        <w:rPr>
          <w:rFonts w:ascii="Sakkal Majalla" w:hAnsi="Sakkal Majalla" w:cs="Sakkal Majalla"/>
          <w:sz w:val="28"/>
          <w:szCs w:val="28"/>
        </w:rPr>
      </w:pPr>
      <w:r w:rsidRPr="0073199A">
        <w:rPr>
          <w:rFonts w:ascii="Sakkal Majalla" w:hAnsi="Sakkal Majalla" w:cs="Sakkal Majalla"/>
          <w:sz w:val="28"/>
          <w:szCs w:val="28"/>
          <w:rtl/>
        </w:rPr>
        <w:t>ما الفوائد المتحققة من استخدام تقنيات الذكاء الاصطناعي في إدارة المشاريع الحكومية في مدينة الرياض؟</w:t>
      </w:r>
    </w:p>
    <w:p w14:paraId="70CD767D" w14:textId="1AA63F5D" w:rsidR="0073199A" w:rsidRDefault="00855965" w:rsidP="005374EC">
      <w:pPr>
        <w:pStyle w:val="ListParagraph"/>
        <w:numPr>
          <w:ilvl w:val="0"/>
          <w:numId w:val="15"/>
        </w:numPr>
        <w:rPr>
          <w:rFonts w:ascii="Sakkal Majalla" w:hAnsi="Sakkal Majalla" w:cs="Sakkal Majalla"/>
          <w:sz w:val="28"/>
          <w:szCs w:val="28"/>
        </w:rPr>
      </w:pPr>
      <w:r w:rsidRPr="0073199A">
        <w:rPr>
          <w:rFonts w:ascii="Sakkal Majalla" w:hAnsi="Sakkal Majalla" w:cs="Sakkal Majalla"/>
          <w:sz w:val="28"/>
          <w:szCs w:val="28"/>
          <w:rtl/>
        </w:rPr>
        <w:t>ما تأثير استخدام تقنيات الذكاء الاصطناعي على نجاح مشاريع رؤية 2030 في مدينة الرياض</w:t>
      </w:r>
      <w:r w:rsidR="0004719C">
        <w:rPr>
          <w:rFonts w:ascii="Sakkal Majalla" w:hAnsi="Sakkal Majalla" w:cs="Sakkal Majalla"/>
          <w:sz w:val="28"/>
          <w:szCs w:val="28"/>
          <w:rtl/>
        </w:rPr>
        <w:t xml:space="preserve"> ؟</w:t>
      </w:r>
    </w:p>
    <w:p w14:paraId="0369D83F" w14:textId="41C372BF" w:rsidR="00855965" w:rsidRPr="0073199A" w:rsidRDefault="00855965" w:rsidP="005374EC">
      <w:pPr>
        <w:pStyle w:val="ListParagraph"/>
        <w:numPr>
          <w:ilvl w:val="0"/>
          <w:numId w:val="15"/>
        </w:numPr>
        <w:rPr>
          <w:rFonts w:ascii="Sakkal Majalla" w:hAnsi="Sakkal Majalla" w:cs="Sakkal Majalla"/>
          <w:sz w:val="28"/>
          <w:szCs w:val="28"/>
          <w:rtl/>
        </w:rPr>
      </w:pPr>
      <w:r w:rsidRPr="0073199A">
        <w:rPr>
          <w:rFonts w:ascii="Sakkal Majalla" w:hAnsi="Sakkal Majalla" w:cs="Sakkal Majalla"/>
          <w:sz w:val="28"/>
          <w:szCs w:val="28"/>
          <w:rtl/>
        </w:rPr>
        <w:t xml:space="preserve">ما متطلبات وآليات تعزيز استخدام تقنيات الذكاء الاصطناعي في إدارة المشاريع الحكومية في مدينة </w:t>
      </w:r>
      <w:r w:rsidR="0073199A">
        <w:rPr>
          <w:rFonts w:ascii="Sakkal Majalla" w:hAnsi="Sakkal Majalla" w:cs="Sakkal Majalla"/>
          <w:sz w:val="28"/>
          <w:szCs w:val="28"/>
          <w:rtl/>
        </w:rPr>
        <w:t>الرياض؟</w:t>
      </w:r>
    </w:p>
    <w:p w14:paraId="0E99A701" w14:textId="4798EC7E" w:rsidR="00855965" w:rsidRPr="00EA4D4A" w:rsidRDefault="00855965" w:rsidP="00D22171">
      <w:pPr>
        <w:rPr>
          <w:rFonts w:ascii="Sakkal Majalla" w:hAnsi="Sakkal Majalla" w:cs="Sakkal Majalla"/>
          <w:sz w:val="28"/>
          <w:szCs w:val="28"/>
          <w:rtl/>
        </w:rPr>
      </w:pPr>
      <w:r>
        <w:rPr>
          <w:rFonts w:ascii="Sakkal Majalla" w:hAnsi="Sakkal Majalla" w:cs="Sakkal Majalla"/>
          <w:sz w:val="28"/>
          <w:szCs w:val="28"/>
          <w:rtl/>
        </w:rPr>
        <w:t xml:space="preserve">وتكمن أهمية هذه الدراسة </w:t>
      </w:r>
      <w:r w:rsidR="00CB1411">
        <w:rPr>
          <w:rFonts w:ascii="Sakkal Majalla" w:hAnsi="Sakkal Majalla" w:cs="Sakkal Majalla"/>
          <w:sz w:val="28"/>
          <w:szCs w:val="28"/>
          <w:rtl/>
        </w:rPr>
        <w:t xml:space="preserve"> من </w:t>
      </w:r>
      <w:r>
        <w:rPr>
          <w:rFonts w:ascii="Sakkal Majalla" w:hAnsi="Sakkal Majalla" w:cs="Sakkal Majalla"/>
          <w:sz w:val="28"/>
          <w:szCs w:val="28"/>
          <w:rtl/>
        </w:rPr>
        <w:t xml:space="preserve"> أنها تسعى إلى سد الفجوة البحثية في هذا المجال من خلال تقديم فهم متكامل لدور تقنيات الذكاء الاصطناعي في تحسين إدارة المشاريع الحكومية في سياق رؤية 2030، والخروج بتوصيات عملية تساعد صناع القرار على تعظيم الاستفادة من هذه التقنيات في تحقيق أهداف الرؤية.</w:t>
      </w:r>
    </w:p>
    <w:p w14:paraId="7248E371" w14:textId="77777777" w:rsidR="00F925D0" w:rsidRDefault="00F925D0" w:rsidP="00D22171">
      <w:pPr>
        <w:rPr>
          <w:rFonts w:ascii="Sakkal Majalla" w:hAnsi="Sakkal Majalla" w:cs="Sakkal Majalla"/>
          <w:sz w:val="28"/>
          <w:szCs w:val="28"/>
          <w:u w:val="single"/>
          <w:rtl/>
        </w:rPr>
      </w:pPr>
    </w:p>
    <w:p w14:paraId="3122A100" w14:textId="3391E6D4" w:rsidR="005405B2" w:rsidRPr="0073199A" w:rsidRDefault="00547D45" w:rsidP="001828F7">
      <w:pPr>
        <w:pStyle w:val="Heading2"/>
      </w:pPr>
      <w:r>
        <w:rPr>
          <w:rtl/>
        </w:rPr>
        <w:t xml:space="preserve"> </w:t>
      </w:r>
      <w:bookmarkStart w:id="5" w:name="_Toc223647632"/>
      <w:r w:rsidR="00D22171" w:rsidRPr="0073199A">
        <w:rPr>
          <w:rtl/>
        </w:rPr>
        <w:t xml:space="preserve">أهمية </w:t>
      </w:r>
      <w:r w:rsidR="0073199A">
        <w:rPr>
          <w:rtl/>
        </w:rPr>
        <w:t>الدراسة</w:t>
      </w:r>
      <w:bookmarkEnd w:id="5"/>
      <w:r w:rsidR="0073199A">
        <w:rPr>
          <w:rtl/>
        </w:rPr>
        <w:t xml:space="preserve"> </w:t>
      </w:r>
    </w:p>
    <w:p w14:paraId="198BB9C2" w14:textId="7F512CA0" w:rsidR="005405B2" w:rsidRDefault="005405B2" w:rsidP="0073199A">
      <w:pPr>
        <w:rPr>
          <w:rFonts w:ascii="Sakkal Majalla" w:hAnsi="Sakkal Majalla" w:cs="Sakkal Majalla"/>
          <w:sz w:val="28"/>
          <w:szCs w:val="28"/>
        </w:rPr>
      </w:pPr>
      <w:r>
        <w:rPr>
          <w:rFonts w:ascii="Sakkal Majalla" w:hAnsi="Sakkal Majalla" w:cs="Sakkal Majalla"/>
          <w:sz w:val="28"/>
          <w:szCs w:val="28"/>
          <w:rtl/>
        </w:rPr>
        <w:t>تنبع أهمية هذه الدراسة من أهمية الموضوع الذي تتناوله والمتمثل في دور تقنيات الذكاء الاصطناعي في تحسين إدارة المشاريع الحكومية، خاصة في ظل التحول الرقمي الذي تشهده المملكة العربية السعودية والطموحات الكبيرة لرؤية 2030. ويمكن توضيح أهمية الدراسة من الناحيتين العلمية والعملية على النحو التالي:</w:t>
      </w:r>
    </w:p>
    <w:p w14:paraId="2E40363A" w14:textId="77777777" w:rsidR="0073199A" w:rsidRDefault="0073199A" w:rsidP="0073199A">
      <w:pPr>
        <w:rPr>
          <w:rFonts w:ascii="Sakkal Majalla" w:hAnsi="Sakkal Majalla" w:cs="Sakkal Majalla"/>
          <w:sz w:val="28"/>
          <w:szCs w:val="28"/>
        </w:rPr>
      </w:pPr>
    </w:p>
    <w:p w14:paraId="2061F7E2" w14:textId="61067B92" w:rsidR="005405B2" w:rsidRPr="0073199A" w:rsidRDefault="005405B2" w:rsidP="001828F7">
      <w:pPr>
        <w:pStyle w:val="Heading2"/>
        <w:rPr>
          <w:rtl/>
        </w:rPr>
      </w:pPr>
      <w:r>
        <w:rPr>
          <w:rtl/>
        </w:rPr>
        <w:t xml:space="preserve"> </w:t>
      </w:r>
      <w:bookmarkStart w:id="6" w:name="_Toc223647633"/>
      <w:r w:rsidRPr="0073199A">
        <w:rPr>
          <w:rtl/>
        </w:rPr>
        <w:t>الأهمية العلمية</w:t>
      </w:r>
      <w:bookmarkEnd w:id="6"/>
    </w:p>
    <w:p w14:paraId="6B4D82A5" w14:textId="77777777" w:rsidR="00E64A11" w:rsidRDefault="00E64A11" w:rsidP="00E64A11">
      <w:pPr>
        <w:rPr>
          <w:rFonts w:ascii="Sakkal Majalla" w:hAnsi="Sakkal Majalla" w:cs="Sakkal Majalla"/>
          <w:sz w:val="28"/>
          <w:szCs w:val="28"/>
        </w:rPr>
      </w:pPr>
    </w:p>
    <w:p w14:paraId="6ABE4C00" w14:textId="5B5623BE" w:rsidR="00E64A11" w:rsidRDefault="005405B2" w:rsidP="005374EC">
      <w:pPr>
        <w:pStyle w:val="ListParagraph"/>
        <w:numPr>
          <w:ilvl w:val="0"/>
          <w:numId w:val="6"/>
        </w:numPr>
        <w:rPr>
          <w:rFonts w:ascii="Sakkal Majalla" w:hAnsi="Sakkal Majalla" w:cs="Sakkal Majalla"/>
          <w:sz w:val="28"/>
          <w:szCs w:val="28"/>
        </w:rPr>
      </w:pPr>
      <w:r w:rsidRPr="00E64A11">
        <w:rPr>
          <w:rFonts w:ascii="Sakkal Majalla" w:hAnsi="Sakkal Majalla" w:cs="Sakkal Majalla"/>
          <w:sz w:val="28"/>
          <w:szCs w:val="28"/>
          <w:rtl/>
        </w:rPr>
        <w:t xml:space="preserve">سد الفجوة البحثية: تسهم هذه الدراسة في سد الفجوة البحثية المتعلقة بدور تقنيات الذكاء الاصطناعي في تحسين إدارة المشاريع الحكومية </w:t>
      </w:r>
      <w:r w:rsidR="00CB1411">
        <w:rPr>
          <w:rFonts w:ascii="Sakkal Majalla" w:hAnsi="Sakkal Majalla" w:cs="Sakkal Majalla"/>
          <w:sz w:val="28"/>
          <w:szCs w:val="28"/>
          <w:rtl/>
        </w:rPr>
        <w:t xml:space="preserve"> من </w:t>
      </w:r>
      <w:r w:rsidRPr="00E64A11">
        <w:rPr>
          <w:rFonts w:ascii="Sakkal Majalla" w:hAnsi="Sakkal Majalla" w:cs="Sakkal Majalla"/>
          <w:sz w:val="28"/>
          <w:szCs w:val="28"/>
          <w:rtl/>
        </w:rPr>
        <w:t xml:space="preserve"> السياق السعودي بشكل عام، ومدينة الرياض بشكل خاص</w:t>
      </w:r>
      <w:r w:rsidR="00895A42">
        <w:rPr>
          <w:rFonts w:ascii="Sakkal Majalla" w:hAnsi="Sakkal Majalla" w:cs="Sakkal Majalla"/>
          <w:sz w:val="28"/>
          <w:szCs w:val="28"/>
          <w:rtl/>
        </w:rPr>
        <w:t xml:space="preserve"> </w:t>
      </w:r>
      <w:r w:rsidRPr="00E64A11">
        <w:rPr>
          <w:rFonts w:ascii="Sakkal Majalla" w:hAnsi="Sakkal Majalla" w:cs="Sakkal Majalla"/>
          <w:sz w:val="28"/>
          <w:szCs w:val="28"/>
          <w:rtl/>
        </w:rPr>
        <w:t xml:space="preserve"> فعلى الرغم من وجود دراسات عديدة تناولت موضوع الذكاء الاصطناعي وتطبيقاته في مجالات مختلفة، إلا أن هناك ندرة في الدراسات التي ركزت على توظيف هذه التقنيات في إدارة المشاريع الحكومية في إطار رؤية 2030 (الشهري والحارثي، 2021).</w:t>
      </w:r>
    </w:p>
    <w:p w14:paraId="32D53FA1" w14:textId="089B6087" w:rsidR="00C04B44" w:rsidRDefault="005405B2" w:rsidP="005374EC">
      <w:pPr>
        <w:pStyle w:val="ListParagraph"/>
        <w:numPr>
          <w:ilvl w:val="0"/>
          <w:numId w:val="6"/>
        </w:numPr>
        <w:rPr>
          <w:rFonts w:ascii="Sakkal Majalla" w:hAnsi="Sakkal Majalla" w:cs="Sakkal Majalla"/>
          <w:sz w:val="28"/>
          <w:szCs w:val="28"/>
        </w:rPr>
      </w:pPr>
      <w:r w:rsidRPr="00E64A11">
        <w:rPr>
          <w:rFonts w:ascii="Sakkal Majalla" w:hAnsi="Sakkal Majalla" w:cs="Sakkal Majalla"/>
          <w:sz w:val="28"/>
          <w:szCs w:val="28"/>
          <w:rtl/>
        </w:rPr>
        <w:lastRenderedPageBreak/>
        <w:t xml:space="preserve">إثراء الأدبيات العربية: تسهم الدراسة في إثراء المكتبة العربية بمرجع علمي متخصص يجمع بين المعرفة النظرية والتطبيقية في مجال توظيف تقنيات الذكاء الاصطناعي في إدارة المشاريع الحكومية، مما يفتح المجال أمام الباحثين لمزيد من الدراسات المستقبلية </w:t>
      </w:r>
      <w:r w:rsidR="00CB1411">
        <w:rPr>
          <w:rFonts w:ascii="Sakkal Majalla" w:hAnsi="Sakkal Majalla" w:cs="Sakkal Majalla"/>
          <w:sz w:val="28"/>
          <w:szCs w:val="28"/>
          <w:rtl/>
        </w:rPr>
        <w:t xml:space="preserve"> من </w:t>
      </w:r>
      <w:r w:rsidRPr="00E64A11">
        <w:rPr>
          <w:rFonts w:ascii="Sakkal Majalla" w:hAnsi="Sakkal Majalla" w:cs="Sakkal Majalla"/>
          <w:sz w:val="28"/>
          <w:szCs w:val="28"/>
          <w:rtl/>
        </w:rPr>
        <w:t xml:space="preserve"> هذا المجال الحيوي.</w:t>
      </w:r>
    </w:p>
    <w:p w14:paraId="736334F1" w14:textId="46C4817D" w:rsidR="00586367" w:rsidRDefault="005405B2" w:rsidP="005374EC">
      <w:pPr>
        <w:pStyle w:val="ListParagraph"/>
        <w:numPr>
          <w:ilvl w:val="0"/>
          <w:numId w:val="6"/>
        </w:numPr>
        <w:rPr>
          <w:rFonts w:ascii="Sakkal Majalla" w:hAnsi="Sakkal Majalla" w:cs="Sakkal Majalla"/>
          <w:sz w:val="28"/>
          <w:szCs w:val="28"/>
        </w:rPr>
      </w:pPr>
      <w:r w:rsidRPr="00C04B44">
        <w:rPr>
          <w:rFonts w:ascii="Sakkal Majalla" w:hAnsi="Sakkal Majalla" w:cs="Sakkal Majalla"/>
          <w:sz w:val="28"/>
          <w:szCs w:val="28"/>
          <w:rtl/>
        </w:rPr>
        <w:t>تقديم نموذج نظري متكامل: تقدم الدراسة نموذجًا نظريًا متكاملًا يفسر العلاقة بين استخدام تقنيات الذكاء الاصطناعي ونجاح المشاريع الحكومية</w:t>
      </w:r>
      <w:r w:rsidR="008074AE">
        <w:rPr>
          <w:rFonts w:ascii="Sakkal Majalla" w:hAnsi="Sakkal Majalla" w:cs="Sakkal Majalla"/>
          <w:sz w:val="28"/>
          <w:szCs w:val="28"/>
          <w:rtl/>
        </w:rPr>
        <w:t xml:space="preserve"> ،</w:t>
      </w:r>
      <w:r w:rsidRPr="00C04B44">
        <w:rPr>
          <w:rFonts w:ascii="Sakkal Majalla" w:hAnsi="Sakkal Majalla" w:cs="Sakkal Majalla"/>
          <w:sz w:val="28"/>
          <w:szCs w:val="28"/>
          <w:rtl/>
        </w:rPr>
        <w:t xml:space="preserve"> استنادًا </w:t>
      </w:r>
      <w:r w:rsidR="00D56744">
        <w:rPr>
          <w:rFonts w:ascii="Sakkal Majalla" w:hAnsi="Sakkal Majalla" w:cs="Sakkal Majalla"/>
          <w:sz w:val="28"/>
          <w:szCs w:val="28"/>
          <w:rtl/>
        </w:rPr>
        <w:t>الی</w:t>
      </w:r>
      <w:r w:rsidRPr="00C04B44">
        <w:rPr>
          <w:rFonts w:ascii="Sakkal Majalla" w:hAnsi="Sakkal Majalla" w:cs="Sakkal Majalla"/>
          <w:sz w:val="28"/>
          <w:szCs w:val="28"/>
          <w:rtl/>
        </w:rPr>
        <w:t xml:space="preserve"> عدة نظريات رئيسة مثل نظرية قبول التكنولوجيا (</w:t>
      </w:r>
      <w:r w:rsidRPr="00C04B44">
        <w:rPr>
          <w:rFonts w:ascii="Sakkal Majalla" w:hAnsi="Sakkal Majalla" w:cs="Sakkal Majalla"/>
          <w:sz w:val="28"/>
          <w:szCs w:val="28"/>
        </w:rPr>
        <w:t>Davis, 1989</w:t>
      </w:r>
      <w:r w:rsidRPr="00C04B44">
        <w:rPr>
          <w:rFonts w:ascii="Sakkal Majalla" w:hAnsi="Sakkal Majalla" w:cs="Sakkal Majalla"/>
          <w:sz w:val="28"/>
          <w:szCs w:val="28"/>
          <w:rtl/>
        </w:rPr>
        <w:t>)، ونظرية الموارد والقدرات (</w:t>
      </w:r>
      <w:r w:rsidRPr="00C04B44">
        <w:rPr>
          <w:rFonts w:ascii="Sakkal Majalla" w:hAnsi="Sakkal Majalla" w:cs="Sakkal Majalla"/>
          <w:sz w:val="28"/>
          <w:szCs w:val="28"/>
        </w:rPr>
        <w:t>Barney, 1991</w:t>
      </w:r>
      <w:r w:rsidRPr="00C04B44">
        <w:rPr>
          <w:rFonts w:ascii="Sakkal Majalla" w:hAnsi="Sakkal Majalla" w:cs="Sakkal Majalla"/>
          <w:sz w:val="28"/>
          <w:szCs w:val="28"/>
          <w:rtl/>
        </w:rPr>
        <w:t>) ونظرية التنظيم والبيئة (</w:t>
      </w:r>
      <w:r w:rsidRPr="00C04B44">
        <w:rPr>
          <w:rFonts w:ascii="Sakkal Majalla" w:hAnsi="Sakkal Majalla" w:cs="Sakkal Majalla"/>
          <w:sz w:val="28"/>
          <w:szCs w:val="28"/>
        </w:rPr>
        <w:t>Lawrence &amp; Lorsch, 1967</w:t>
      </w:r>
      <w:r w:rsidRPr="00C04B44">
        <w:rPr>
          <w:rFonts w:ascii="Sakkal Majalla" w:hAnsi="Sakkal Majalla" w:cs="Sakkal Majalla"/>
          <w:sz w:val="28"/>
          <w:szCs w:val="28"/>
          <w:rtl/>
        </w:rPr>
        <w:t>)</w:t>
      </w:r>
      <w:r w:rsidR="0073199A">
        <w:rPr>
          <w:rFonts w:ascii="Sakkal Majalla" w:hAnsi="Sakkal Majalla" w:cs="Sakkal Majalla"/>
          <w:sz w:val="28"/>
          <w:szCs w:val="28"/>
          <w:rtl/>
        </w:rPr>
        <w:t xml:space="preserve"> </w:t>
      </w:r>
      <w:r w:rsidRPr="00C04B44">
        <w:rPr>
          <w:rFonts w:ascii="Sakkal Majalla" w:hAnsi="Sakkal Majalla" w:cs="Sakkal Majalla"/>
          <w:sz w:val="28"/>
          <w:szCs w:val="28"/>
          <w:rtl/>
        </w:rPr>
        <w:t xml:space="preserve"> وهذا النموذج يمكن أن يكون أساسًا لدراسات مستقبلية في هذا المجال.</w:t>
      </w:r>
    </w:p>
    <w:p w14:paraId="61FB8189" w14:textId="6DA52401" w:rsidR="005405B2" w:rsidRPr="00586367" w:rsidRDefault="005405B2" w:rsidP="005374EC">
      <w:pPr>
        <w:pStyle w:val="ListParagraph"/>
        <w:numPr>
          <w:ilvl w:val="0"/>
          <w:numId w:val="6"/>
        </w:numPr>
        <w:rPr>
          <w:rFonts w:ascii="Sakkal Majalla" w:hAnsi="Sakkal Majalla" w:cs="Sakkal Majalla"/>
          <w:sz w:val="28"/>
          <w:szCs w:val="28"/>
          <w:rtl/>
        </w:rPr>
      </w:pPr>
      <w:r w:rsidRPr="00586367">
        <w:rPr>
          <w:rFonts w:ascii="Sakkal Majalla" w:hAnsi="Sakkal Majalla" w:cs="Sakkal Majalla"/>
          <w:sz w:val="28"/>
          <w:szCs w:val="28"/>
          <w:rtl/>
        </w:rPr>
        <w:t>المساهمة في أدبيات إدارة المشاريع: تسهم الدراسة في تطوير أدبيات إدارة المشاريع من خلال استكشاف كيفية دمج تقنيات الذكاء الاصطناعي في مختلف مراحل دورة حياة المشروع، بدءًا من التخطيط وحتى الإغلاق، وتأثير ذلك على أداء المشروع ونجاحه.</w:t>
      </w:r>
    </w:p>
    <w:p w14:paraId="08A5413C" w14:textId="77777777" w:rsidR="005405B2" w:rsidRDefault="005405B2" w:rsidP="00D22171">
      <w:pPr>
        <w:rPr>
          <w:rFonts w:ascii="Sakkal Majalla" w:hAnsi="Sakkal Majalla" w:cs="Sakkal Majalla"/>
          <w:sz w:val="28"/>
          <w:szCs w:val="28"/>
          <w:rtl/>
        </w:rPr>
      </w:pPr>
    </w:p>
    <w:p w14:paraId="46C453D1" w14:textId="3A68C1C7" w:rsidR="005405B2" w:rsidRPr="0073199A" w:rsidRDefault="005405B2" w:rsidP="001828F7">
      <w:pPr>
        <w:pStyle w:val="Heading2"/>
        <w:rPr>
          <w:rtl/>
        </w:rPr>
      </w:pPr>
      <w:r>
        <w:rPr>
          <w:rtl/>
        </w:rPr>
        <w:t xml:space="preserve"> </w:t>
      </w:r>
      <w:bookmarkStart w:id="7" w:name="_Toc223647634"/>
      <w:r w:rsidRPr="0073199A">
        <w:rPr>
          <w:rtl/>
        </w:rPr>
        <w:t>الأهمية العملية</w:t>
      </w:r>
      <w:bookmarkEnd w:id="7"/>
    </w:p>
    <w:p w14:paraId="74D05B87" w14:textId="77777777" w:rsidR="005405B2" w:rsidRDefault="005405B2" w:rsidP="00D22171">
      <w:pPr>
        <w:rPr>
          <w:rFonts w:ascii="Sakkal Majalla" w:hAnsi="Sakkal Majalla" w:cs="Sakkal Majalla"/>
          <w:sz w:val="28"/>
          <w:szCs w:val="28"/>
          <w:rtl/>
        </w:rPr>
      </w:pPr>
    </w:p>
    <w:p w14:paraId="4732E719" w14:textId="2ECF3177" w:rsidR="001F00FB" w:rsidRDefault="005405B2" w:rsidP="005374EC">
      <w:pPr>
        <w:pStyle w:val="ListParagraph"/>
        <w:numPr>
          <w:ilvl w:val="0"/>
          <w:numId w:val="7"/>
        </w:numPr>
        <w:rPr>
          <w:rFonts w:ascii="Sakkal Majalla" w:hAnsi="Sakkal Majalla" w:cs="Sakkal Majalla"/>
          <w:sz w:val="28"/>
          <w:szCs w:val="28"/>
        </w:rPr>
      </w:pPr>
      <w:r w:rsidRPr="001F00FB">
        <w:rPr>
          <w:rFonts w:ascii="Sakkal Majalla" w:hAnsi="Sakkal Majalla" w:cs="Sakkal Majalla"/>
          <w:sz w:val="28"/>
          <w:szCs w:val="28"/>
          <w:rtl/>
        </w:rPr>
        <w:t>دعم صناع القرار: تقدم الدراسة معلومات وتوصيات قيّمة لصناع القرار في الجهات الحكومية حول كيفية الاستفادة من تقنيات الذكاء الاصطناعي في تحسين إدارة المشاريع الحكومية وتجاوز التحديات التي تواجه تطبيقها، مما يساهم في تحسين كفاءة وفعالية هذه المشاريع وتحقيق أهداف رؤية 2030</w:t>
      </w:r>
    </w:p>
    <w:p w14:paraId="3CB70C29" w14:textId="716094F3" w:rsidR="00727034" w:rsidRDefault="005405B2" w:rsidP="005374EC">
      <w:pPr>
        <w:pStyle w:val="ListParagraph"/>
        <w:numPr>
          <w:ilvl w:val="0"/>
          <w:numId w:val="7"/>
        </w:numPr>
        <w:rPr>
          <w:rFonts w:ascii="Sakkal Majalla" w:hAnsi="Sakkal Majalla" w:cs="Sakkal Majalla"/>
          <w:sz w:val="28"/>
          <w:szCs w:val="28"/>
        </w:rPr>
      </w:pPr>
      <w:r w:rsidRPr="001F00FB">
        <w:rPr>
          <w:rFonts w:ascii="Sakkal Majalla" w:hAnsi="Sakkal Majalla" w:cs="Sakkal Majalla"/>
          <w:sz w:val="28"/>
          <w:szCs w:val="28"/>
          <w:rtl/>
        </w:rPr>
        <w:t xml:space="preserve">تعزيز التحول الرقمي: تتماشى الدراسة مع توجه المملكة نحو التحول الرقمي وبناء اقتصاد قائم على المعرفة، حيث تسهم في تعزيز استخدام التقنيات المتقدمة مثل الذكاء الاصطناعي </w:t>
      </w:r>
      <w:r w:rsidR="00CB1411">
        <w:rPr>
          <w:rFonts w:ascii="Sakkal Majalla" w:hAnsi="Sakkal Majalla" w:cs="Sakkal Majalla"/>
          <w:sz w:val="28"/>
          <w:szCs w:val="28"/>
          <w:rtl/>
        </w:rPr>
        <w:t xml:space="preserve"> من </w:t>
      </w:r>
      <w:r w:rsidRPr="001F00FB">
        <w:rPr>
          <w:rFonts w:ascii="Sakkal Majalla" w:hAnsi="Sakkal Majalla" w:cs="Sakkal Majalla"/>
          <w:sz w:val="28"/>
          <w:szCs w:val="28"/>
          <w:rtl/>
        </w:rPr>
        <w:t xml:space="preserve"> القطاع الحكومي، مما يحقق أحد الأهداف الرئيسة لرؤية 2030 (العمري، 2021).</w:t>
      </w:r>
    </w:p>
    <w:p w14:paraId="3FE47061" w14:textId="5DA97660" w:rsidR="00727034" w:rsidRDefault="005405B2" w:rsidP="005374EC">
      <w:pPr>
        <w:pStyle w:val="ListParagraph"/>
        <w:numPr>
          <w:ilvl w:val="0"/>
          <w:numId w:val="7"/>
        </w:numPr>
        <w:rPr>
          <w:rFonts w:ascii="Sakkal Majalla" w:hAnsi="Sakkal Majalla" w:cs="Sakkal Majalla"/>
          <w:sz w:val="28"/>
          <w:szCs w:val="28"/>
        </w:rPr>
      </w:pPr>
      <w:r w:rsidRPr="00727034">
        <w:rPr>
          <w:rFonts w:ascii="Sakkal Majalla" w:hAnsi="Sakkal Majalla" w:cs="Sakkal Majalla"/>
          <w:sz w:val="28"/>
          <w:szCs w:val="28"/>
          <w:rtl/>
        </w:rPr>
        <w:t>تحسين أداء المشاريع الحكومية: تساهم الدراسة في تحديد آليات عملية لتوظيف تقنيات الذكاء الاصطناعي في تحسين أداء المشاريع الحكومية من حيث الوقت والتكلفة والجودة مما يؤدي إلى تقليل نسبة المشاريع المتعثرة وزيادة معدلات النجاح.</w:t>
      </w:r>
    </w:p>
    <w:p w14:paraId="61FBD497" w14:textId="77777777" w:rsidR="00727034" w:rsidRDefault="005405B2" w:rsidP="005374EC">
      <w:pPr>
        <w:pStyle w:val="ListParagraph"/>
        <w:numPr>
          <w:ilvl w:val="0"/>
          <w:numId w:val="7"/>
        </w:numPr>
        <w:rPr>
          <w:rFonts w:ascii="Sakkal Majalla" w:hAnsi="Sakkal Majalla" w:cs="Sakkal Majalla"/>
          <w:sz w:val="28"/>
          <w:szCs w:val="28"/>
        </w:rPr>
      </w:pPr>
      <w:r w:rsidRPr="00727034">
        <w:rPr>
          <w:rFonts w:ascii="Sakkal Majalla" w:hAnsi="Sakkal Majalla" w:cs="Sakkal Majalla"/>
          <w:sz w:val="28"/>
          <w:szCs w:val="28"/>
          <w:rtl/>
        </w:rPr>
        <w:t>تعزيز القدرات التنافسية: تسهم الدراسة في تعزيز القدرات التنافسية للمملكة العربية السعودية في مجال تطبيقات الذكاء الاصطناعي، من خلال تقديم نماذج وتطبيقات عملية لاستخدام هذه التقنيات في إدارة المشاريع الحكومية (القحطاني، 2022).</w:t>
      </w:r>
    </w:p>
    <w:p w14:paraId="0BCEC153" w14:textId="77777777" w:rsidR="00DC742C" w:rsidRDefault="005405B2" w:rsidP="005374EC">
      <w:pPr>
        <w:pStyle w:val="ListParagraph"/>
        <w:numPr>
          <w:ilvl w:val="0"/>
          <w:numId w:val="7"/>
        </w:numPr>
        <w:rPr>
          <w:rFonts w:ascii="Sakkal Majalla" w:hAnsi="Sakkal Majalla" w:cs="Sakkal Majalla"/>
          <w:sz w:val="28"/>
          <w:szCs w:val="28"/>
        </w:rPr>
      </w:pPr>
      <w:r w:rsidRPr="00727034">
        <w:rPr>
          <w:rFonts w:ascii="Sakkal Majalla" w:hAnsi="Sakkal Majalla" w:cs="Sakkal Majalla"/>
          <w:sz w:val="28"/>
          <w:szCs w:val="28"/>
          <w:rtl/>
        </w:rPr>
        <w:t>بناء القدرات الوطنية: تساعد الدراسة في تحديد الاحتياجات التدريبية والتطويرية للكوادر الوطنية في مجال تطبيقات الذكاء الاصطناعي في إدارة المشاريع، مما يسهم في بناء القدرات الوطنية في هذا المجال الحيوي.</w:t>
      </w:r>
    </w:p>
    <w:p w14:paraId="67C9DB81" w14:textId="492F1A0A" w:rsidR="00DC742C" w:rsidRDefault="005405B2" w:rsidP="005374EC">
      <w:pPr>
        <w:pStyle w:val="ListParagraph"/>
        <w:numPr>
          <w:ilvl w:val="0"/>
          <w:numId w:val="7"/>
        </w:numPr>
        <w:rPr>
          <w:rFonts w:ascii="Sakkal Majalla" w:hAnsi="Sakkal Majalla" w:cs="Sakkal Majalla"/>
          <w:sz w:val="28"/>
          <w:szCs w:val="28"/>
        </w:rPr>
      </w:pPr>
      <w:r w:rsidRPr="00DC742C">
        <w:rPr>
          <w:rFonts w:ascii="Sakkal Majalla" w:hAnsi="Sakkal Majalla" w:cs="Sakkal Majalla"/>
          <w:sz w:val="28"/>
          <w:szCs w:val="28"/>
          <w:rtl/>
        </w:rPr>
        <w:t>توجيه الاستثمارات: تساعد نتائج الدراسة في توجيه الاستثمارات الحكومية نحو تقنيات الذكاء الاصطناعي الأكثر فعالية وملاءمة لإدارة المشاريع الحكومية مما يضمن الاستخدام الأمثل للموارد وتحقيق أقصى استفادة من هذه التقنيات.</w:t>
      </w:r>
    </w:p>
    <w:p w14:paraId="00E774D5" w14:textId="10A4ADE6" w:rsidR="005405B2" w:rsidRPr="00DC742C" w:rsidRDefault="005405B2" w:rsidP="005374EC">
      <w:pPr>
        <w:pStyle w:val="ListParagraph"/>
        <w:numPr>
          <w:ilvl w:val="0"/>
          <w:numId w:val="7"/>
        </w:numPr>
        <w:rPr>
          <w:rFonts w:ascii="Sakkal Majalla" w:hAnsi="Sakkal Majalla" w:cs="Sakkal Majalla"/>
          <w:sz w:val="28"/>
          <w:szCs w:val="28"/>
          <w:rtl/>
        </w:rPr>
      </w:pPr>
      <w:r w:rsidRPr="00DC742C">
        <w:rPr>
          <w:rFonts w:ascii="Sakkal Majalla" w:hAnsi="Sakkal Majalla" w:cs="Sakkal Majalla"/>
          <w:sz w:val="28"/>
          <w:szCs w:val="28"/>
          <w:rtl/>
        </w:rPr>
        <w:lastRenderedPageBreak/>
        <w:t xml:space="preserve">تعزيز الشراكة بين القطاعين العام والخاص: تسهم الدراسة في تحديد مجالات التعاون والشراكة بين القطاعين العام والخاص في مجال تطوير وتطبيق تقنيات الذكاء الاصطناعي </w:t>
      </w:r>
      <w:r w:rsidR="00CB1411">
        <w:rPr>
          <w:rFonts w:ascii="Sakkal Majalla" w:hAnsi="Sakkal Majalla" w:cs="Sakkal Majalla"/>
          <w:sz w:val="28"/>
          <w:szCs w:val="28"/>
          <w:rtl/>
        </w:rPr>
        <w:t xml:space="preserve"> من </w:t>
      </w:r>
      <w:r w:rsidRPr="00DC742C">
        <w:rPr>
          <w:rFonts w:ascii="Sakkal Majalla" w:hAnsi="Sakkal Majalla" w:cs="Sakkal Majalla"/>
          <w:sz w:val="28"/>
          <w:szCs w:val="28"/>
          <w:rtl/>
        </w:rPr>
        <w:t xml:space="preserve"> إدارة المشاريع الحكومية، مما يدعم توجه المملكة نحو تعزيز دور القطاع الخاص في التنمية الاقتصادية (المنصور، 2022).</w:t>
      </w:r>
    </w:p>
    <w:p w14:paraId="4A79C387" w14:textId="77777777" w:rsidR="005405B2" w:rsidRDefault="005405B2" w:rsidP="00D22171">
      <w:pPr>
        <w:rPr>
          <w:rFonts w:ascii="Sakkal Majalla" w:hAnsi="Sakkal Majalla" w:cs="Sakkal Majalla"/>
          <w:sz w:val="28"/>
          <w:szCs w:val="28"/>
          <w:rtl/>
        </w:rPr>
      </w:pPr>
    </w:p>
    <w:p w14:paraId="3C4EFC11" w14:textId="2F06D151" w:rsidR="005405B2" w:rsidRPr="00855965" w:rsidRDefault="005405B2" w:rsidP="00D22171">
      <w:pPr>
        <w:rPr>
          <w:rFonts w:ascii="Sakkal Majalla" w:hAnsi="Sakkal Majalla" w:cs="Sakkal Majalla"/>
          <w:sz w:val="28"/>
          <w:szCs w:val="28"/>
          <w:rtl/>
        </w:rPr>
      </w:pPr>
      <w:r>
        <w:rPr>
          <w:rFonts w:ascii="Sakkal Majalla" w:hAnsi="Sakkal Majalla" w:cs="Sakkal Majalla"/>
          <w:sz w:val="28"/>
          <w:szCs w:val="28"/>
          <w:rtl/>
        </w:rPr>
        <w:t>وبهذا، فإن أهمية الدراسة تتجاوز الجانب العلمي النظري إلى الجانب العملي التطبيقي مما يجعلها ذات قيمة مضافة للباحثين والممارسين وصناع القرار على حد سواء.</w:t>
      </w:r>
    </w:p>
    <w:p w14:paraId="4B542553" w14:textId="77777777" w:rsidR="00F925D0" w:rsidRDefault="00F925D0" w:rsidP="00D22171">
      <w:pPr>
        <w:rPr>
          <w:rFonts w:ascii="Sakkal Majalla" w:hAnsi="Sakkal Majalla" w:cs="Sakkal Majalla"/>
          <w:sz w:val="28"/>
          <w:szCs w:val="28"/>
          <w:u w:val="single"/>
          <w:rtl/>
        </w:rPr>
      </w:pPr>
    </w:p>
    <w:p w14:paraId="3964FB5A" w14:textId="27B2BEBA" w:rsidR="005D29BF" w:rsidRPr="000317EE" w:rsidRDefault="00D22171" w:rsidP="001828F7">
      <w:pPr>
        <w:pStyle w:val="Heading2"/>
        <w:rPr>
          <w:rtl/>
        </w:rPr>
      </w:pPr>
      <w:bookmarkStart w:id="8" w:name="_Toc223647635"/>
      <w:r w:rsidRPr="000317EE">
        <w:rPr>
          <w:rtl/>
        </w:rPr>
        <w:t>أهداف الدراسة.</w:t>
      </w:r>
      <w:bookmarkEnd w:id="8"/>
      <w:r w:rsidRPr="000317EE">
        <w:rPr>
          <w:rtl/>
        </w:rPr>
        <w:t xml:space="preserve"> </w:t>
      </w:r>
    </w:p>
    <w:p w14:paraId="3F6220B1" w14:textId="45F6CA11" w:rsidR="00547D45" w:rsidRDefault="005D29BF" w:rsidP="00DC742C">
      <w:pPr>
        <w:rPr>
          <w:rFonts w:ascii="Sakkal Majalla" w:hAnsi="Sakkal Majalla" w:cs="Sakkal Majalla"/>
          <w:sz w:val="28"/>
          <w:szCs w:val="28"/>
        </w:rPr>
      </w:pPr>
      <w:r>
        <w:rPr>
          <w:rFonts w:ascii="Sakkal Majalla" w:hAnsi="Sakkal Majalla" w:cs="Sakkal Majalla"/>
          <w:sz w:val="28"/>
          <w:szCs w:val="28"/>
          <w:rtl/>
        </w:rPr>
        <w:t xml:space="preserve">تسعى هذه الدراسة إلى تحقيق </w:t>
      </w:r>
      <w:r w:rsidRPr="000317EE">
        <w:rPr>
          <w:rFonts w:ascii="Sakkal Majalla" w:hAnsi="Sakkal Majalla" w:cs="Sakkal Majalla"/>
          <w:b/>
          <w:bCs/>
          <w:sz w:val="28"/>
          <w:szCs w:val="28"/>
          <w:rtl/>
        </w:rPr>
        <w:t>هدف رئيس</w:t>
      </w:r>
      <w:r w:rsidRPr="000317EE">
        <w:rPr>
          <w:rFonts w:ascii="Sakkal Majalla" w:hAnsi="Sakkal Majalla" w:cs="Sakkal Majalla"/>
          <w:sz w:val="28"/>
          <w:szCs w:val="28"/>
          <w:rtl/>
        </w:rPr>
        <w:t xml:space="preserve"> ي</w:t>
      </w:r>
      <w:r>
        <w:rPr>
          <w:rFonts w:ascii="Sakkal Majalla" w:hAnsi="Sakkal Majalla" w:cs="Sakkal Majalla"/>
          <w:sz w:val="28"/>
          <w:szCs w:val="28"/>
          <w:rtl/>
        </w:rPr>
        <w:t>تمثل في تحليل دور تقنيات الذكاء الاصطناعي في تحسين إدارة المشاريع الحكومية في مدينة الرياض في إطار رؤية 2030، وذلك من خلال مجموعة من الأهداف الفرعية التي يمكن توضيحها على النحو التالي:</w:t>
      </w:r>
    </w:p>
    <w:p w14:paraId="57CF61C1" w14:textId="1AD02D2F" w:rsidR="005D29BF" w:rsidRPr="00DC742C" w:rsidRDefault="005D29BF" w:rsidP="00D22171">
      <w:pPr>
        <w:rPr>
          <w:rFonts w:ascii="Sakkal Majalla" w:hAnsi="Sakkal Majalla" w:cs="Sakkal Majalla"/>
          <w:b/>
          <w:bCs/>
          <w:sz w:val="28"/>
          <w:szCs w:val="28"/>
          <w:rtl/>
        </w:rPr>
      </w:pPr>
      <w:r>
        <w:rPr>
          <w:rFonts w:ascii="Sakkal Majalla" w:hAnsi="Sakkal Majalla" w:cs="Sakkal Majalla"/>
          <w:sz w:val="28"/>
          <w:szCs w:val="28"/>
          <w:rtl/>
        </w:rPr>
        <w:t xml:space="preserve"> </w:t>
      </w:r>
      <w:r w:rsidRPr="00DC742C">
        <w:rPr>
          <w:rFonts w:ascii="Sakkal Majalla" w:hAnsi="Sakkal Majalla" w:cs="Sakkal Majalla"/>
          <w:b/>
          <w:bCs/>
          <w:sz w:val="28"/>
          <w:szCs w:val="28"/>
          <w:rtl/>
        </w:rPr>
        <w:t>الهدف الرئيس</w:t>
      </w:r>
    </w:p>
    <w:p w14:paraId="49E60A85" w14:textId="77777777" w:rsidR="005D29BF" w:rsidRDefault="005D29BF" w:rsidP="00D22171">
      <w:pPr>
        <w:rPr>
          <w:rFonts w:ascii="Sakkal Majalla" w:hAnsi="Sakkal Majalla" w:cs="Sakkal Majalla"/>
          <w:sz w:val="28"/>
          <w:szCs w:val="28"/>
          <w:rtl/>
        </w:rPr>
      </w:pPr>
    </w:p>
    <w:p w14:paraId="192E6F41" w14:textId="77777777" w:rsidR="005D29BF" w:rsidRDefault="005D29BF" w:rsidP="00D22171">
      <w:pPr>
        <w:rPr>
          <w:rFonts w:ascii="Sakkal Majalla" w:hAnsi="Sakkal Majalla" w:cs="Sakkal Majalla"/>
          <w:sz w:val="28"/>
          <w:szCs w:val="28"/>
          <w:rtl/>
        </w:rPr>
      </w:pPr>
      <w:r>
        <w:rPr>
          <w:rFonts w:ascii="Sakkal Majalla" w:hAnsi="Sakkal Majalla" w:cs="Sakkal Majalla"/>
          <w:sz w:val="28"/>
          <w:szCs w:val="28"/>
          <w:rtl/>
        </w:rPr>
        <w:t>تحليل دور تقنيات الذكاء الاصطناعي في تحسين إدارة المشاريع الحكومية في مدينة الرياض في إطار رؤية 2030.</w:t>
      </w:r>
    </w:p>
    <w:p w14:paraId="4D131217" w14:textId="77777777" w:rsidR="00547D45" w:rsidRDefault="00547D45" w:rsidP="00D22171">
      <w:pPr>
        <w:rPr>
          <w:rFonts w:ascii="Sakkal Majalla" w:hAnsi="Sakkal Majalla" w:cs="Sakkal Majalla"/>
          <w:sz w:val="28"/>
          <w:szCs w:val="28"/>
        </w:rPr>
      </w:pPr>
    </w:p>
    <w:p w14:paraId="26318ED9" w14:textId="65FD9A3D" w:rsidR="005D29BF" w:rsidRPr="00DC742C" w:rsidRDefault="005D29BF" w:rsidP="001828F7">
      <w:pPr>
        <w:pStyle w:val="Heading3"/>
        <w:rPr>
          <w:rtl/>
        </w:rPr>
      </w:pPr>
      <w:r>
        <w:rPr>
          <w:rtl/>
        </w:rPr>
        <w:t xml:space="preserve"> </w:t>
      </w:r>
      <w:bookmarkStart w:id="9" w:name="_Toc223647636"/>
      <w:r w:rsidRPr="00DC742C">
        <w:rPr>
          <w:rtl/>
        </w:rPr>
        <w:t>الأهداف الفرعية</w:t>
      </w:r>
      <w:bookmarkEnd w:id="9"/>
    </w:p>
    <w:p w14:paraId="039A681B" w14:textId="77777777" w:rsidR="00F14AD2" w:rsidRDefault="005D29BF" w:rsidP="005374EC">
      <w:pPr>
        <w:pStyle w:val="ListParagraph"/>
        <w:numPr>
          <w:ilvl w:val="0"/>
          <w:numId w:val="8"/>
        </w:numPr>
        <w:rPr>
          <w:rFonts w:ascii="Sakkal Majalla" w:hAnsi="Sakkal Majalla" w:cs="Sakkal Majalla"/>
          <w:sz w:val="28"/>
          <w:szCs w:val="28"/>
        </w:rPr>
      </w:pPr>
      <w:r w:rsidRPr="00F14AD2">
        <w:rPr>
          <w:rFonts w:ascii="Sakkal Majalla" w:hAnsi="Sakkal Majalla" w:cs="Sakkal Majalla"/>
          <w:sz w:val="28"/>
          <w:szCs w:val="28"/>
          <w:rtl/>
        </w:rPr>
        <w:t>استكشاف واقع استخدام تقنيات الذكاء الاصطناعي في إدارة المشاريع الحكومية في مدينة الرياض</w:t>
      </w:r>
    </w:p>
    <w:p w14:paraId="0FE6F0A8" w14:textId="0764DC3D" w:rsidR="005D29BF" w:rsidRDefault="005D29BF" w:rsidP="00F14AD2">
      <w:pPr>
        <w:pStyle w:val="ListParagraph"/>
        <w:rPr>
          <w:rFonts w:ascii="Sakkal Majalla" w:hAnsi="Sakkal Majalla" w:cs="Sakkal Majalla"/>
          <w:sz w:val="28"/>
          <w:szCs w:val="28"/>
        </w:rPr>
      </w:pPr>
      <w:r w:rsidRPr="00F14AD2">
        <w:rPr>
          <w:rFonts w:ascii="Sakkal Majalla" w:hAnsi="Sakkal Majalla" w:cs="Sakkal Majalla"/>
          <w:sz w:val="28"/>
          <w:szCs w:val="28"/>
          <w:rtl/>
        </w:rPr>
        <w:t xml:space="preserve">يهدف هذا الهدف </w:t>
      </w:r>
      <w:r w:rsidR="00D56744">
        <w:rPr>
          <w:rFonts w:ascii="Sakkal Majalla" w:hAnsi="Sakkal Majalla" w:cs="Sakkal Majalla"/>
          <w:sz w:val="28"/>
          <w:szCs w:val="28"/>
          <w:rtl/>
        </w:rPr>
        <w:t>الی</w:t>
      </w:r>
      <w:r w:rsidRPr="00F14AD2">
        <w:rPr>
          <w:rFonts w:ascii="Sakkal Majalla" w:hAnsi="Sakkal Majalla" w:cs="Sakkal Majalla"/>
          <w:sz w:val="28"/>
          <w:szCs w:val="28"/>
          <w:rtl/>
        </w:rPr>
        <w:t xml:space="preserve"> تشخيص الوضع الراهن لاستخدام تقنيات الذكاء الاصطناعي في إدارة المشاريع الحكومية في مدينة الرياض، من حيث مدى انتشار هذه التقنيات، وأنواعها، ومجالات تطبيقها، ومستوى نضجها</w:t>
      </w:r>
      <w:r w:rsidR="00895A42">
        <w:rPr>
          <w:rFonts w:ascii="Sakkal Majalla" w:hAnsi="Sakkal Majalla" w:cs="Sakkal Majalla"/>
          <w:sz w:val="28"/>
          <w:szCs w:val="28"/>
          <w:rtl/>
        </w:rPr>
        <w:t xml:space="preserve"> </w:t>
      </w:r>
      <w:r w:rsidR="008074AE">
        <w:rPr>
          <w:rFonts w:ascii="Sakkal Majalla" w:hAnsi="Sakkal Majalla" w:cs="Sakkal Majalla"/>
          <w:sz w:val="28"/>
          <w:szCs w:val="28"/>
          <w:rtl/>
        </w:rPr>
        <w:t xml:space="preserve"> ،</w:t>
      </w:r>
      <w:r w:rsidRPr="00F14AD2">
        <w:rPr>
          <w:rFonts w:ascii="Sakkal Majalla" w:hAnsi="Sakkal Majalla" w:cs="Sakkal Majalla"/>
          <w:sz w:val="28"/>
          <w:szCs w:val="28"/>
          <w:rtl/>
        </w:rPr>
        <w:t xml:space="preserve"> ويتطلب تحقيق هذا الهدف جمع بيانات ميدانية من مديري المشاريع والعاملين </w:t>
      </w:r>
      <w:r w:rsidR="00CB1411">
        <w:rPr>
          <w:rFonts w:ascii="Sakkal Majalla" w:hAnsi="Sakkal Majalla" w:cs="Sakkal Majalla"/>
          <w:sz w:val="28"/>
          <w:szCs w:val="28"/>
          <w:rtl/>
        </w:rPr>
        <w:t xml:space="preserve"> من </w:t>
      </w:r>
      <w:r w:rsidRPr="00F14AD2">
        <w:rPr>
          <w:rFonts w:ascii="Sakkal Majalla" w:hAnsi="Sakkal Majalla" w:cs="Sakkal Majalla"/>
          <w:sz w:val="28"/>
          <w:szCs w:val="28"/>
          <w:rtl/>
        </w:rPr>
        <w:t xml:space="preserve"> إدارة المشاريع الحكومية في مدينة الرياض بالإضافة إلى تحليل الوثائق والتقارير الرسمية ذات الصلة</w:t>
      </w:r>
      <w:r w:rsidR="00895A42">
        <w:rPr>
          <w:rFonts w:ascii="Sakkal Majalla" w:hAnsi="Sakkal Majalla" w:cs="Sakkal Majalla"/>
          <w:sz w:val="28"/>
          <w:szCs w:val="28"/>
          <w:rtl/>
        </w:rPr>
        <w:t xml:space="preserve"> ،</w:t>
      </w:r>
      <w:r w:rsidRPr="00F14AD2">
        <w:rPr>
          <w:rFonts w:ascii="Sakkal Majalla" w:hAnsi="Sakkal Majalla" w:cs="Sakkal Majalla"/>
          <w:sz w:val="28"/>
          <w:szCs w:val="28"/>
          <w:rtl/>
        </w:rPr>
        <w:t xml:space="preserve"> وقد أشارت دراسة القحطاني والزهراني (2022) إلى أهمية تشخيص الوضع الراهن كخطوة أولى نحو تطوير استخدام تقنيات الذكاء الاصطناعي في القطاع الحكومي.</w:t>
      </w:r>
    </w:p>
    <w:p w14:paraId="4C72B83D" w14:textId="77777777" w:rsidR="00F14AD2" w:rsidRPr="00F14AD2" w:rsidRDefault="00F14AD2" w:rsidP="00F14AD2">
      <w:pPr>
        <w:pStyle w:val="ListParagraph"/>
        <w:rPr>
          <w:rFonts w:ascii="Sakkal Majalla" w:hAnsi="Sakkal Majalla" w:cs="Sakkal Majalla"/>
          <w:sz w:val="28"/>
          <w:szCs w:val="28"/>
          <w:rtl/>
        </w:rPr>
      </w:pPr>
    </w:p>
    <w:p w14:paraId="6380C1F0" w14:textId="77777777" w:rsidR="00FF463D" w:rsidRDefault="005D29BF" w:rsidP="005374EC">
      <w:pPr>
        <w:pStyle w:val="ListParagraph"/>
        <w:numPr>
          <w:ilvl w:val="0"/>
          <w:numId w:val="8"/>
        </w:numPr>
        <w:rPr>
          <w:rFonts w:ascii="Sakkal Majalla" w:hAnsi="Sakkal Majalla" w:cs="Sakkal Majalla"/>
          <w:sz w:val="28"/>
          <w:szCs w:val="28"/>
        </w:rPr>
      </w:pPr>
      <w:r w:rsidRPr="00F14AD2">
        <w:rPr>
          <w:rFonts w:ascii="Sakkal Majalla" w:hAnsi="Sakkal Majalla" w:cs="Sakkal Majalla"/>
          <w:sz w:val="28"/>
          <w:szCs w:val="28"/>
          <w:rtl/>
        </w:rPr>
        <w:t>تحديد التحديات التي تواجه تطبيق تقنيات الذكاء الاصطناعي في إدارة المشاريع الحكومية في مدينة الرياض</w:t>
      </w:r>
      <w:r w:rsidR="00FF463D">
        <w:rPr>
          <w:rFonts w:ascii="Sakkal Majalla" w:hAnsi="Sakkal Majalla" w:cs="Sakkal Majalla"/>
          <w:sz w:val="28"/>
          <w:szCs w:val="28"/>
        </w:rPr>
        <w:t xml:space="preserve"> </w:t>
      </w:r>
    </w:p>
    <w:p w14:paraId="19193CB5" w14:textId="742128B2" w:rsidR="005D29BF" w:rsidRDefault="005D29BF" w:rsidP="00FF463D">
      <w:pPr>
        <w:pStyle w:val="ListParagraph"/>
        <w:rPr>
          <w:rFonts w:ascii="Sakkal Majalla" w:hAnsi="Sakkal Majalla" w:cs="Sakkal Majalla"/>
          <w:sz w:val="28"/>
          <w:szCs w:val="28"/>
        </w:rPr>
      </w:pPr>
      <w:r w:rsidRPr="00FF463D">
        <w:rPr>
          <w:rFonts w:ascii="Sakkal Majalla" w:hAnsi="Sakkal Majalla" w:cs="Sakkal Majalla"/>
          <w:sz w:val="28"/>
          <w:szCs w:val="28"/>
          <w:rtl/>
        </w:rPr>
        <w:t xml:space="preserve">يركز هذا الهدف على تحديد وتحليل التحديات والمعوقات التي تحول دون الاستفادة المثلى من تقنيات الذكاء الاصطناعي في إدارة المشاريع الحكومية، سواء كانت تحديات تقنية، أو بشرية، أو تنظيمية، أو مالية، أو أمنية. ويتطلب تحقيق هذا الهدف استطلاع آراء المديرين والخبراء في مجال إدارة المشاريع والذكاء </w:t>
      </w:r>
      <w:r w:rsidRPr="00FF463D">
        <w:rPr>
          <w:rFonts w:ascii="Sakkal Majalla" w:hAnsi="Sakkal Majalla" w:cs="Sakkal Majalla"/>
          <w:sz w:val="28"/>
          <w:szCs w:val="28"/>
          <w:rtl/>
        </w:rPr>
        <w:lastRenderedPageBreak/>
        <w:t>الاصطناعي، وتحليل تجارب الجهات الحكومية في هذا المجال</w:t>
      </w:r>
      <w:r w:rsidR="00895A42">
        <w:rPr>
          <w:rFonts w:ascii="Sakkal Majalla" w:hAnsi="Sakkal Majalla" w:cs="Sakkal Majalla"/>
          <w:sz w:val="28"/>
          <w:szCs w:val="28"/>
          <w:rtl/>
        </w:rPr>
        <w:t xml:space="preserve"> ،</w:t>
      </w:r>
      <w:r w:rsidRPr="00FF463D">
        <w:rPr>
          <w:rFonts w:ascii="Sakkal Majalla" w:hAnsi="Sakkal Majalla" w:cs="Sakkal Majalla"/>
          <w:sz w:val="28"/>
          <w:szCs w:val="28"/>
          <w:rtl/>
        </w:rPr>
        <w:t xml:space="preserve"> وقد أكدت دراسة الغامدي (2023) على أهمية فهم هذه التحديات كخطوة أساسية لتطوير استراتيجيات فعالة للتغلب عليها.</w:t>
      </w:r>
    </w:p>
    <w:p w14:paraId="243F7730" w14:textId="77777777" w:rsidR="00FF463D" w:rsidRDefault="00FF463D" w:rsidP="00FF463D">
      <w:pPr>
        <w:pStyle w:val="ListParagraph"/>
        <w:rPr>
          <w:rFonts w:ascii="Sakkal Majalla" w:hAnsi="Sakkal Majalla" w:cs="Sakkal Majalla"/>
          <w:sz w:val="28"/>
          <w:szCs w:val="28"/>
        </w:rPr>
      </w:pPr>
    </w:p>
    <w:p w14:paraId="453A4934" w14:textId="77777777" w:rsidR="00FF463D" w:rsidRDefault="005D29BF" w:rsidP="005374EC">
      <w:pPr>
        <w:pStyle w:val="ListParagraph"/>
        <w:numPr>
          <w:ilvl w:val="0"/>
          <w:numId w:val="8"/>
        </w:numPr>
        <w:rPr>
          <w:rFonts w:ascii="Sakkal Majalla" w:hAnsi="Sakkal Majalla" w:cs="Sakkal Majalla"/>
          <w:sz w:val="28"/>
          <w:szCs w:val="28"/>
        </w:rPr>
      </w:pPr>
      <w:r w:rsidRPr="005D29BF">
        <w:rPr>
          <w:rFonts w:ascii="Sakkal Majalla" w:hAnsi="Sakkal Majalla" w:cs="Sakkal Majalla"/>
          <w:sz w:val="28"/>
          <w:szCs w:val="28"/>
          <w:rtl/>
        </w:rPr>
        <w:t>تحليل الفوائد المتحققة من استخدام تقنيات الذكاء الاصطناعي في إدارة المشاريع الحكومية في مدينة الرياض</w:t>
      </w:r>
    </w:p>
    <w:p w14:paraId="45749577" w14:textId="0E946813" w:rsidR="005D29BF" w:rsidRPr="00FF463D" w:rsidRDefault="005D29BF" w:rsidP="00FF463D">
      <w:pPr>
        <w:pStyle w:val="ListParagraph"/>
        <w:rPr>
          <w:rFonts w:ascii="Sakkal Majalla" w:hAnsi="Sakkal Majalla" w:cs="Sakkal Majalla"/>
          <w:sz w:val="28"/>
          <w:szCs w:val="28"/>
          <w:rtl/>
        </w:rPr>
      </w:pPr>
      <w:r w:rsidRPr="00FF463D">
        <w:rPr>
          <w:rFonts w:ascii="Sakkal Majalla" w:hAnsi="Sakkal Majalla" w:cs="Sakkal Majalla"/>
          <w:sz w:val="28"/>
          <w:szCs w:val="28"/>
          <w:rtl/>
        </w:rPr>
        <w:t xml:space="preserve">يهدف هذا الهدف إلى تحليل الفوائد والمزايا التي تحققت من استخدام تقنيات الذكاء الاصطناعي </w:t>
      </w:r>
      <w:r w:rsidR="00CB1411">
        <w:rPr>
          <w:rFonts w:ascii="Sakkal Majalla" w:hAnsi="Sakkal Majalla" w:cs="Sakkal Majalla"/>
          <w:sz w:val="28"/>
          <w:szCs w:val="28"/>
          <w:rtl/>
        </w:rPr>
        <w:t xml:space="preserve"> من </w:t>
      </w:r>
      <w:r w:rsidRPr="00FF463D">
        <w:rPr>
          <w:rFonts w:ascii="Sakkal Majalla" w:hAnsi="Sakkal Majalla" w:cs="Sakkal Majalla"/>
          <w:sz w:val="28"/>
          <w:szCs w:val="28"/>
          <w:rtl/>
        </w:rPr>
        <w:t xml:space="preserve"> إدارة المشاريع الحكومية، سواء من حيث تحسين الوقت، أو تقليل التكلفة، أو تحسين الجودة، أو تعزيز رضا أصحاب المصلحة</w:t>
      </w:r>
      <w:r w:rsidR="00895A42">
        <w:rPr>
          <w:rFonts w:ascii="Sakkal Majalla" w:hAnsi="Sakkal Majalla" w:cs="Sakkal Majalla"/>
          <w:sz w:val="28"/>
          <w:szCs w:val="28"/>
          <w:rtl/>
        </w:rPr>
        <w:t xml:space="preserve"> ،</w:t>
      </w:r>
      <w:r w:rsidRPr="00FF463D">
        <w:rPr>
          <w:rFonts w:ascii="Sakkal Majalla" w:hAnsi="Sakkal Majalla" w:cs="Sakkal Majalla"/>
          <w:sz w:val="28"/>
          <w:szCs w:val="28"/>
          <w:rtl/>
        </w:rPr>
        <w:t xml:space="preserve"> ويتطلب تحقيق هذا الهدف جمع بيانات كمية ونوعية عن تجارب الجهات الحكومية التي طبقت هذه التقنيات، وتحليل مؤشرات أداء المشاريع قبل وبعد التطبيق</w:t>
      </w:r>
      <w:r w:rsidR="00895A42">
        <w:rPr>
          <w:rFonts w:ascii="Sakkal Majalla" w:hAnsi="Sakkal Majalla" w:cs="Sakkal Majalla"/>
          <w:sz w:val="28"/>
          <w:szCs w:val="28"/>
          <w:rtl/>
        </w:rPr>
        <w:t xml:space="preserve"> </w:t>
      </w:r>
      <w:r w:rsidR="008074AE">
        <w:rPr>
          <w:rFonts w:ascii="Sakkal Majalla" w:hAnsi="Sakkal Majalla" w:cs="Sakkal Majalla"/>
          <w:sz w:val="28"/>
          <w:szCs w:val="28"/>
          <w:rtl/>
        </w:rPr>
        <w:t xml:space="preserve"> ،</w:t>
      </w:r>
      <w:r w:rsidRPr="00FF463D">
        <w:rPr>
          <w:rFonts w:ascii="Sakkal Majalla" w:hAnsi="Sakkal Majalla" w:cs="Sakkal Majalla"/>
          <w:sz w:val="28"/>
          <w:szCs w:val="28"/>
          <w:rtl/>
        </w:rPr>
        <w:t xml:space="preserve"> وقد أشار العويضي (2021) إلى أهمية قياس وتوثيق هذه الفوائد لتعزيز قبول واستخدام هذه التقنيات في المستقبل.</w:t>
      </w:r>
    </w:p>
    <w:p w14:paraId="2496C0DD" w14:textId="77777777" w:rsidR="005D29BF" w:rsidRDefault="005D29BF" w:rsidP="00D22171">
      <w:pPr>
        <w:rPr>
          <w:rFonts w:ascii="Sakkal Majalla" w:hAnsi="Sakkal Majalla" w:cs="Sakkal Majalla"/>
          <w:sz w:val="28"/>
          <w:szCs w:val="28"/>
          <w:rtl/>
        </w:rPr>
      </w:pPr>
    </w:p>
    <w:p w14:paraId="59C313FB" w14:textId="77777777" w:rsidR="00FF463D" w:rsidRDefault="005D29BF" w:rsidP="005374EC">
      <w:pPr>
        <w:pStyle w:val="ListParagraph"/>
        <w:numPr>
          <w:ilvl w:val="0"/>
          <w:numId w:val="8"/>
        </w:numPr>
        <w:rPr>
          <w:rFonts w:ascii="Sakkal Majalla" w:hAnsi="Sakkal Majalla" w:cs="Sakkal Majalla"/>
          <w:sz w:val="28"/>
          <w:szCs w:val="28"/>
        </w:rPr>
      </w:pPr>
      <w:r w:rsidRPr="005D29BF">
        <w:rPr>
          <w:rFonts w:ascii="Sakkal Majalla" w:hAnsi="Sakkal Majalla" w:cs="Sakkal Majalla"/>
          <w:sz w:val="28"/>
          <w:szCs w:val="28"/>
          <w:rtl/>
        </w:rPr>
        <w:t>قياس تأثير استخدام تقنيات الذكاء الاصطناعي على نجاح مشاريع رؤية 2030 في مدينة الرياض</w:t>
      </w:r>
    </w:p>
    <w:p w14:paraId="01150C11" w14:textId="1702E841" w:rsidR="005D29BF" w:rsidRPr="00FF463D" w:rsidRDefault="00FF463D" w:rsidP="00FF463D">
      <w:pPr>
        <w:pStyle w:val="ListParagraph"/>
        <w:rPr>
          <w:rFonts w:ascii="Sakkal Majalla" w:hAnsi="Sakkal Majalla" w:cs="Sakkal Majalla"/>
          <w:sz w:val="28"/>
          <w:szCs w:val="28"/>
          <w:rtl/>
        </w:rPr>
      </w:pPr>
      <w:r>
        <w:rPr>
          <w:rFonts w:ascii="Sakkal Majalla" w:hAnsi="Sakkal Majalla" w:cs="Sakkal Majalla"/>
          <w:sz w:val="28"/>
          <w:szCs w:val="28"/>
          <w:rtl/>
        </w:rPr>
        <w:t>ي</w:t>
      </w:r>
      <w:r w:rsidR="005D29BF" w:rsidRPr="00FF463D">
        <w:rPr>
          <w:rFonts w:ascii="Sakkal Majalla" w:hAnsi="Sakkal Majalla" w:cs="Sakkal Majalla"/>
          <w:sz w:val="28"/>
          <w:szCs w:val="28"/>
          <w:rtl/>
        </w:rPr>
        <w:t xml:space="preserve">ركز هذا الهدف على قياس العلاقة بين استخدام تقنيات الذكاء الاصطناعي ونجاح مشاريع رؤية 2030 في مدينة الرياض، من خلال تحليل مؤشرات النجاح المختلفة مثل الالتزام بالوقت والتكلفة والنطاق والجودة، بالإضافة </w:t>
      </w:r>
      <w:r w:rsidR="00D56744">
        <w:rPr>
          <w:rFonts w:ascii="Sakkal Majalla" w:hAnsi="Sakkal Majalla" w:cs="Sakkal Majalla"/>
          <w:sz w:val="28"/>
          <w:szCs w:val="28"/>
          <w:rtl/>
        </w:rPr>
        <w:t>الی</w:t>
      </w:r>
      <w:r w:rsidR="005D29BF" w:rsidRPr="00FF463D">
        <w:rPr>
          <w:rFonts w:ascii="Sakkal Majalla" w:hAnsi="Sakkal Majalla" w:cs="Sakkal Majalla"/>
          <w:sz w:val="28"/>
          <w:szCs w:val="28"/>
          <w:rtl/>
        </w:rPr>
        <w:t xml:space="preserve"> تحقيق الأهداف الاستراتيجية للرؤية</w:t>
      </w:r>
      <w:r w:rsidR="00895A42">
        <w:rPr>
          <w:rFonts w:ascii="Sakkal Majalla" w:hAnsi="Sakkal Majalla" w:cs="Sakkal Majalla"/>
          <w:sz w:val="28"/>
          <w:szCs w:val="28"/>
          <w:rtl/>
        </w:rPr>
        <w:t xml:space="preserve"> ،</w:t>
      </w:r>
      <w:r w:rsidR="005D29BF" w:rsidRPr="00FF463D">
        <w:rPr>
          <w:rFonts w:ascii="Sakkal Majalla" w:hAnsi="Sakkal Majalla" w:cs="Sakkal Majalla"/>
          <w:sz w:val="28"/>
          <w:szCs w:val="28"/>
          <w:rtl/>
        </w:rPr>
        <w:t xml:space="preserve"> ويتطلب تحقيق هذا الهدف تطبيق نماذج إحصائية متقدمة مثل تحليل الانحدار المتعدد ونمذجة المعادلات الهيكلية</w:t>
      </w:r>
      <w:r w:rsidR="00895A42">
        <w:rPr>
          <w:rFonts w:ascii="Sakkal Majalla" w:hAnsi="Sakkal Majalla" w:cs="Sakkal Majalla"/>
          <w:sz w:val="28"/>
          <w:szCs w:val="28"/>
          <w:rtl/>
        </w:rPr>
        <w:t xml:space="preserve"> ،</w:t>
      </w:r>
      <w:r w:rsidR="005D29BF" w:rsidRPr="00FF463D">
        <w:rPr>
          <w:rFonts w:ascii="Sakkal Majalla" w:hAnsi="Sakkal Majalla" w:cs="Sakkal Majalla"/>
          <w:sz w:val="28"/>
          <w:szCs w:val="28"/>
          <w:rtl/>
        </w:rPr>
        <w:t xml:space="preserve"> وقد أكد </w:t>
      </w:r>
      <w:r w:rsidR="005D29BF" w:rsidRPr="00FF463D">
        <w:rPr>
          <w:rFonts w:ascii="Sakkal Majalla" w:hAnsi="Sakkal Majalla" w:cs="Sakkal Majalla"/>
          <w:sz w:val="28"/>
          <w:szCs w:val="28"/>
        </w:rPr>
        <w:t>Saunders et al. (2021)</w:t>
      </w:r>
      <w:r w:rsidR="005D29BF" w:rsidRPr="00FF463D">
        <w:rPr>
          <w:rFonts w:ascii="Sakkal Majalla" w:hAnsi="Sakkal Majalla" w:cs="Sakkal Majalla"/>
          <w:sz w:val="28"/>
          <w:szCs w:val="28"/>
          <w:rtl/>
        </w:rPr>
        <w:t xml:space="preserve"> على أهمية استخدام منهجيات علمية دقيقة لقياس تأثير التقنيات الحديثة على أداء ونجاح المشاريع الحكومية.</w:t>
      </w:r>
    </w:p>
    <w:p w14:paraId="1F7C9283" w14:textId="77777777" w:rsidR="005D29BF" w:rsidRDefault="005D29BF" w:rsidP="00D22171">
      <w:pPr>
        <w:rPr>
          <w:rFonts w:ascii="Sakkal Majalla" w:hAnsi="Sakkal Majalla" w:cs="Sakkal Majalla"/>
          <w:sz w:val="28"/>
          <w:szCs w:val="28"/>
          <w:rtl/>
        </w:rPr>
      </w:pPr>
    </w:p>
    <w:p w14:paraId="24014768" w14:textId="77777777" w:rsidR="00FF463D" w:rsidRDefault="005D29BF" w:rsidP="005374EC">
      <w:pPr>
        <w:pStyle w:val="ListParagraph"/>
        <w:numPr>
          <w:ilvl w:val="0"/>
          <w:numId w:val="8"/>
        </w:numPr>
        <w:rPr>
          <w:rFonts w:ascii="Sakkal Majalla" w:hAnsi="Sakkal Majalla" w:cs="Sakkal Majalla"/>
          <w:sz w:val="28"/>
          <w:szCs w:val="28"/>
        </w:rPr>
      </w:pPr>
      <w:r w:rsidRPr="005D29BF">
        <w:rPr>
          <w:rFonts w:ascii="Sakkal Majalla" w:hAnsi="Sakkal Majalla" w:cs="Sakkal Majalla"/>
          <w:sz w:val="28"/>
          <w:szCs w:val="28"/>
          <w:rtl/>
        </w:rPr>
        <w:t>تحديد متطلبات وآليات تعزيز استخدام تقنيات الذكاء الاصطناعي في إدارة المشاريع الحكومية في مدينة الرياض</w:t>
      </w:r>
    </w:p>
    <w:p w14:paraId="5B36C146" w14:textId="59192772" w:rsidR="005D29BF" w:rsidRPr="00FF463D" w:rsidRDefault="005D29BF" w:rsidP="00FF463D">
      <w:pPr>
        <w:pStyle w:val="ListParagraph"/>
        <w:rPr>
          <w:rFonts w:ascii="Sakkal Majalla" w:hAnsi="Sakkal Majalla" w:cs="Sakkal Majalla"/>
          <w:sz w:val="28"/>
          <w:szCs w:val="28"/>
          <w:rtl/>
        </w:rPr>
      </w:pPr>
      <w:r w:rsidRPr="00FF463D">
        <w:rPr>
          <w:rFonts w:ascii="Sakkal Majalla" w:hAnsi="Sakkal Majalla" w:cs="Sakkal Majalla"/>
          <w:sz w:val="28"/>
          <w:szCs w:val="28"/>
          <w:rtl/>
        </w:rPr>
        <w:t>يهدف هذا الهدف إلى اقتراح متطلبات وآليات عملية لتعزيز استخدام تقنيات الذكاء الاصطناعي في إدارة المشاريع الحكومية في مدينة الرياض، سواء كانت متطلبات تقنية (مثل البنية التحتية والأنظمة)، أو متطلبات بشرية (مثل المهارات والتدريب)، أو متطلبات تنظيمية (مثل السياسات واللوائح)</w:t>
      </w:r>
      <w:r w:rsidR="00895A42">
        <w:rPr>
          <w:rFonts w:ascii="Sakkal Majalla" w:hAnsi="Sakkal Majalla" w:cs="Sakkal Majalla"/>
          <w:sz w:val="28"/>
          <w:szCs w:val="28"/>
          <w:rtl/>
        </w:rPr>
        <w:t xml:space="preserve"> </w:t>
      </w:r>
      <w:r w:rsidRPr="00FF463D">
        <w:rPr>
          <w:rFonts w:ascii="Sakkal Majalla" w:hAnsi="Sakkal Majalla" w:cs="Sakkal Majalla"/>
          <w:sz w:val="28"/>
          <w:szCs w:val="28"/>
          <w:rtl/>
        </w:rPr>
        <w:t xml:space="preserve"> ويتطلب تحقيق هذا الهدف الاستفادة من نتائج الأهداف السابقة، بالإضافة إلى تحليل أفضل الممارسات العالمية </w:t>
      </w:r>
      <w:r w:rsidR="00CB1411">
        <w:rPr>
          <w:rFonts w:ascii="Sakkal Majalla" w:hAnsi="Sakkal Majalla" w:cs="Sakkal Majalla"/>
          <w:sz w:val="28"/>
          <w:szCs w:val="28"/>
          <w:rtl/>
        </w:rPr>
        <w:t xml:space="preserve"> من </w:t>
      </w:r>
      <w:r w:rsidRPr="00FF463D">
        <w:rPr>
          <w:rFonts w:ascii="Sakkal Majalla" w:hAnsi="Sakkal Majalla" w:cs="Sakkal Majalla"/>
          <w:sz w:val="28"/>
          <w:szCs w:val="28"/>
          <w:rtl/>
        </w:rPr>
        <w:t xml:space="preserve"> هذا المجال</w:t>
      </w:r>
      <w:r w:rsidR="00895A42">
        <w:rPr>
          <w:rFonts w:ascii="Sakkal Majalla" w:hAnsi="Sakkal Majalla" w:cs="Sakkal Majalla"/>
          <w:sz w:val="28"/>
          <w:szCs w:val="28"/>
          <w:rtl/>
        </w:rPr>
        <w:t xml:space="preserve"> ،</w:t>
      </w:r>
      <w:r w:rsidRPr="00FF463D">
        <w:rPr>
          <w:rFonts w:ascii="Sakkal Majalla" w:hAnsi="Sakkal Majalla" w:cs="Sakkal Majalla"/>
          <w:sz w:val="28"/>
          <w:szCs w:val="28"/>
          <w:rtl/>
        </w:rPr>
        <w:t xml:space="preserve"> وقد أشار </w:t>
      </w:r>
      <w:r w:rsidRPr="00FF463D">
        <w:rPr>
          <w:rFonts w:ascii="Sakkal Majalla" w:hAnsi="Sakkal Majalla" w:cs="Sakkal Majalla"/>
          <w:sz w:val="28"/>
          <w:szCs w:val="28"/>
        </w:rPr>
        <w:t>Bergman et al. (2020)</w:t>
      </w:r>
      <w:r w:rsidRPr="00FF463D">
        <w:rPr>
          <w:rFonts w:ascii="Sakkal Majalla" w:hAnsi="Sakkal Majalla" w:cs="Sakkal Majalla"/>
          <w:sz w:val="28"/>
          <w:szCs w:val="28"/>
          <w:rtl/>
        </w:rPr>
        <w:t xml:space="preserve"> إلى أهمية وضع خارطة طريق واضحة لتطبيق الذكاء الاصطناعي في المؤسسات الحكومية بناءً على فهم عميق للاحتياجات والإمكانات.</w:t>
      </w:r>
    </w:p>
    <w:p w14:paraId="5EA16E46" w14:textId="77777777" w:rsidR="005D29BF" w:rsidRDefault="005D29BF" w:rsidP="00D22171">
      <w:pPr>
        <w:rPr>
          <w:rFonts w:ascii="Sakkal Majalla" w:hAnsi="Sakkal Majalla" w:cs="Sakkal Majalla"/>
          <w:sz w:val="28"/>
          <w:szCs w:val="28"/>
          <w:rtl/>
        </w:rPr>
      </w:pPr>
    </w:p>
    <w:p w14:paraId="5B3058CD" w14:textId="16F1E8FE" w:rsidR="005D29BF" w:rsidRPr="00FF463D" w:rsidRDefault="005D29BF" w:rsidP="005374EC">
      <w:pPr>
        <w:pStyle w:val="ListParagraph"/>
        <w:numPr>
          <w:ilvl w:val="0"/>
          <w:numId w:val="8"/>
        </w:numPr>
        <w:rPr>
          <w:rFonts w:ascii="Sakkal Majalla" w:hAnsi="Sakkal Majalla" w:cs="Sakkal Majalla"/>
          <w:sz w:val="28"/>
          <w:szCs w:val="28"/>
          <w:rtl/>
        </w:rPr>
      </w:pPr>
      <w:r w:rsidRPr="005D29BF">
        <w:rPr>
          <w:rFonts w:ascii="Sakkal Majalla" w:hAnsi="Sakkal Majalla" w:cs="Sakkal Majalla"/>
          <w:sz w:val="28"/>
          <w:szCs w:val="28"/>
          <w:rtl/>
        </w:rPr>
        <w:t>تطوير نموذج مقترح لتوظيف تقنيات الذكاء الاصطناعي في إدارة المشاريع الحكومية في إطار رؤية 2030</w:t>
      </w:r>
      <w:r w:rsidR="00FF463D">
        <w:rPr>
          <w:rFonts w:ascii="Sakkal Majalla" w:hAnsi="Sakkal Majalla" w:cs="Sakkal Majalla"/>
          <w:sz w:val="28"/>
          <w:szCs w:val="28"/>
        </w:rPr>
        <w:t xml:space="preserve"> </w:t>
      </w:r>
      <w:r w:rsidRPr="00FF463D">
        <w:rPr>
          <w:rFonts w:ascii="Sakkal Majalla" w:hAnsi="Sakkal Majalla" w:cs="Sakkal Majalla"/>
          <w:sz w:val="28"/>
          <w:szCs w:val="28"/>
          <w:rtl/>
        </w:rPr>
        <w:t>يهدف هذا الهدف إلى تطوير نموذج متكامل يوضح كيفية توظيف تقنيات الذكاء الاصطناعي في مختلف مراحل دورة حياة المشروع</w:t>
      </w:r>
      <w:r w:rsidR="008074AE">
        <w:rPr>
          <w:rFonts w:ascii="Sakkal Majalla" w:hAnsi="Sakkal Majalla" w:cs="Sakkal Majalla"/>
          <w:sz w:val="28"/>
          <w:szCs w:val="28"/>
          <w:rtl/>
        </w:rPr>
        <w:t xml:space="preserve"> ،</w:t>
      </w:r>
      <w:r w:rsidRPr="00FF463D">
        <w:rPr>
          <w:rFonts w:ascii="Sakkal Majalla" w:hAnsi="Sakkal Majalla" w:cs="Sakkal Majalla"/>
          <w:sz w:val="28"/>
          <w:szCs w:val="28"/>
          <w:rtl/>
        </w:rPr>
        <w:t xml:space="preserve"> ويحدد العوامل الرئيسة التي تؤثر على نجاح هذا التوظيف، والنتائج المتوقعة </w:t>
      </w:r>
      <w:r w:rsidRPr="00FF463D">
        <w:rPr>
          <w:rFonts w:ascii="Sakkal Majalla" w:hAnsi="Sakkal Majalla" w:cs="Sakkal Majalla"/>
          <w:sz w:val="28"/>
          <w:szCs w:val="28"/>
          <w:rtl/>
        </w:rPr>
        <w:lastRenderedPageBreak/>
        <w:t>منه</w:t>
      </w:r>
      <w:r w:rsidR="00895A42">
        <w:rPr>
          <w:rFonts w:ascii="Sakkal Majalla" w:hAnsi="Sakkal Majalla" w:cs="Sakkal Majalla"/>
          <w:sz w:val="28"/>
          <w:szCs w:val="28"/>
          <w:rtl/>
        </w:rPr>
        <w:t xml:space="preserve"> ،</w:t>
      </w:r>
      <w:r w:rsidRPr="00FF463D">
        <w:rPr>
          <w:rFonts w:ascii="Sakkal Majalla" w:hAnsi="Sakkal Majalla" w:cs="Sakkal Majalla"/>
          <w:sz w:val="28"/>
          <w:szCs w:val="28"/>
          <w:rtl/>
        </w:rPr>
        <w:t xml:space="preserve"> ويتطلب تحقيق هذا الهدف توليف نتائج الأهداف السابقة </w:t>
      </w:r>
      <w:r w:rsidR="0003417F">
        <w:rPr>
          <w:rFonts w:ascii="Sakkal Majalla" w:hAnsi="Sakkal Majalla" w:cs="Sakkal Majalla"/>
          <w:sz w:val="28"/>
          <w:szCs w:val="28"/>
          <w:rtl/>
        </w:rPr>
        <w:t xml:space="preserve"> من </w:t>
      </w:r>
      <w:r w:rsidRPr="00FF463D">
        <w:rPr>
          <w:rFonts w:ascii="Sakkal Majalla" w:hAnsi="Sakkal Majalla" w:cs="Sakkal Majalla"/>
          <w:sz w:val="28"/>
          <w:szCs w:val="28"/>
          <w:rtl/>
        </w:rPr>
        <w:t xml:space="preserve"> إطار نظري متكامل يستند </w:t>
      </w:r>
      <w:r w:rsidR="00D56744">
        <w:rPr>
          <w:rFonts w:ascii="Sakkal Majalla" w:hAnsi="Sakkal Majalla" w:cs="Sakkal Majalla"/>
          <w:sz w:val="28"/>
          <w:szCs w:val="28"/>
          <w:rtl/>
        </w:rPr>
        <w:t>الی</w:t>
      </w:r>
      <w:r w:rsidRPr="00FF463D">
        <w:rPr>
          <w:rFonts w:ascii="Sakkal Majalla" w:hAnsi="Sakkal Majalla" w:cs="Sakkal Majalla"/>
          <w:sz w:val="28"/>
          <w:szCs w:val="28"/>
          <w:rtl/>
        </w:rPr>
        <w:t xml:space="preserve"> النظريات العلمية ذات الصلة والتجارب العملية الناجحة</w:t>
      </w:r>
      <w:r w:rsidR="00895A42">
        <w:rPr>
          <w:rFonts w:ascii="Sakkal Majalla" w:hAnsi="Sakkal Majalla" w:cs="Sakkal Majalla"/>
          <w:sz w:val="28"/>
          <w:szCs w:val="28"/>
          <w:rtl/>
        </w:rPr>
        <w:t xml:space="preserve"> ،</w:t>
      </w:r>
      <w:r w:rsidRPr="00FF463D">
        <w:rPr>
          <w:rFonts w:ascii="Sakkal Majalla" w:hAnsi="Sakkal Majalla" w:cs="Sakkal Majalla"/>
          <w:sz w:val="28"/>
          <w:szCs w:val="28"/>
          <w:rtl/>
        </w:rPr>
        <w:t xml:space="preserve"> وقد أكد </w:t>
      </w:r>
      <w:r w:rsidRPr="00FF463D">
        <w:rPr>
          <w:rFonts w:ascii="Sakkal Majalla" w:hAnsi="Sakkal Majalla" w:cs="Sakkal Majalla"/>
          <w:sz w:val="28"/>
          <w:szCs w:val="28"/>
        </w:rPr>
        <w:t>Chu &amp; Huang (2022)</w:t>
      </w:r>
      <w:r w:rsidRPr="00FF463D">
        <w:rPr>
          <w:rFonts w:ascii="Sakkal Majalla" w:hAnsi="Sakkal Majalla" w:cs="Sakkal Majalla"/>
          <w:sz w:val="28"/>
          <w:szCs w:val="28"/>
          <w:rtl/>
        </w:rPr>
        <w:t xml:space="preserve"> على أهمية تطوير نماذج متكاملة تراعي خصوصية السياق المؤسسي والثقافي الذي يتم فيه تطبيق تقنيات الذكاء الاصطناعي.</w:t>
      </w:r>
    </w:p>
    <w:p w14:paraId="68CB9074" w14:textId="77777777" w:rsidR="005D29BF" w:rsidRDefault="005D29BF" w:rsidP="00D22171">
      <w:pPr>
        <w:rPr>
          <w:rFonts w:ascii="Sakkal Majalla" w:hAnsi="Sakkal Majalla" w:cs="Sakkal Majalla"/>
          <w:sz w:val="28"/>
          <w:szCs w:val="28"/>
          <w:rtl/>
        </w:rPr>
      </w:pPr>
    </w:p>
    <w:p w14:paraId="6471A621" w14:textId="77777777" w:rsidR="005D29BF" w:rsidRPr="00FF463D" w:rsidRDefault="005D29BF" w:rsidP="00D22171">
      <w:pPr>
        <w:rPr>
          <w:rFonts w:ascii="Sakkal Majalla" w:hAnsi="Sakkal Majalla" w:cs="Sakkal Majalla"/>
          <w:i/>
          <w:iCs/>
          <w:sz w:val="28"/>
          <w:szCs w:val="28"/>
          <w:rtl/>
        </w:rPr>
      </w:pPr>
      <w:r w:rsidRPr="00FF463D">
        <w:rPr>
          <w:rFonts w:ascii="Sakkal Majalla" w:hAnsi="Sakkal Majalla" w:cs="Sakkal Majalla"/>
          <w:i/>
          <w:iCs/>
          <w:sz w:val="28"/>
          <w:szCs w:val="28"/>
          <w:rtl/>
        </w:rPr>
        <w:t>وتتكامل هذه الأهداف فيما بينها لتقديم صورة شاملة ومتكاملة عن دور تقنيات الذكاء الاصطناعي في تحسين إدارة المشاريع الحكومية في مدينة الرياض في إطار رؤية 2030، بما يساهم في تحقيق الهدف الرئيس للدراسة.</w:t>
      </w:r>
    </w:p>
    <w:p w14:paraId="640736B4" w14:textId="77777777" w:rsidR="00F925D0" w:rsidRDefault="00F925D0"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7C319308" w14:textId="7BEBB73F" w:rsidR="00975AE2" w:rsidRPr="000317EE" w:rsidRDefault="00FF463D" w:rsidP="001828F7">
      <w:pPr>
        <w:pStyle w:val="Heading2"/>
        <w:rPr>
          <w:rtl/>
        </w:rPr>
      </w:pPr>
      <w:r>
        <w:rPr>
          <w:rtl/>
        </w:rPr>
        <w:t xml:space="preserve"> </w:t>
      </w:r>
      <w:bookmarkStart w:id="10" w:name="_Toc223647637"/>
      <w:r w:rsidR="00D22171" w:rsidRPr="000317EE">
        <w:rPr>
          <w:rtl/>
        </w:rPr>
        <w:t>تساؤلات الدراسة</w:t>
      </w:r>
      <w:bookmarkEnd w:id="10"/>
      <w:r w:rsidR="00D22171" w:rsidRPr="000317EE">
        <w:rPr>
          <w:rtl/>
        </w:rPr>
        <w:t xml:space="preserve"> </w:t>
      </w:r>
    </w:p>
    <w:p w14:paraId="545314F0" w14:textId="72412CC7" w:rsidR="00975AE2" w:rsidRDefault="00975AE2" w:rsidP="00547D45">
      <w:pPr>
        <w:rPr>
          <w:rFonts w:ascii="Sakkal Majalla" w:hAnsi="Sakkal Majalla" w:cs="Sakkal Majalla"/>
          <w:sz w:val="28"/>
          <w:szCs w:val="28"/>
        </w:rPr>
      </w:pPr>
      <w:r>
        <w:rPr>
          <w:rFonts w:ascii="Sakkal Majalla" w:hAnsi="Sakkal Majalla" w:cs="Sakkal Majalla"/>
          <w:sz w:val="28"/>
          <w:szCs w:val="28"/>
          <w:rtl/>
        </w:rPr>
        <w:t>تسعى هذه الدراسة إلى الإجابة عن تساؤل رئيس يتمحور حول دور تقنيات الذكاء الاصطناعي في تحسين إدارة المشاريع الحكومية في مدينة الرياض في إطار رؤية 2030، ويتفرع من هذا التساؤل الرئيس مجموعة من التساؤلات الفرعية التي تغطي جوانب الموضوع المختلفة وتسهم في تحقيق أهداف الدراسة</w:t>
      </w:r>
      <w:r w:rsidR="00895A42">
        <w:rPr>
          <w:rFonts w:ascii="Sakkal Majalla" w:hAnsi="Sakkal Majalla" w:cs="Sakkal Majalla"/>
          <w:sz w:val="28"/>
          <w:szCs w:val="28"/>
          <w:rtl/>
        </w:rPr>
        <w:t xml:space="preserve"> </w:t>
      </w:r>
      <w:r>
        <w:rPr>
          <w:rFonts w:ascii="Sakkal Majalla" w:hAnsi="Sakkal Majalla" w:cs="Sakkal Majalla"/>
          <w:sz w:val="28"/>
          <w:szCs w:val="28"/>
          <w:rtl/>
        </w:rPr>
        <w:t xml:space="preserve"> وفيما يلي عرض لهذه التساؤلات وتفصيلها:</w:t>
      </w:r>
    </w:p>
    <w:p w14:paraId="332A4F91" w14:textId="4989F771" w:rsidR="00975AE2" w:rsidRPr="000317EE" w:rsidRDefault="00975AE2" w:rsidP="001828F7">
      <w:pPr>
        <w:pStyle w:val="Heading3"/>
      </w:pPr>
      <w:r>
        <w:rPr>
          <w:rtl/>
        </w:rPr>
        <w:t xml:space="preserve"> </w:t>
      </w:r>
      <w:bookmarkStart w:id="11" w:name="_Toc223647638"/>
      <w:r w:rsidRPr="000317EE">
        <w:rPr>
          <w:rtl/>
        </w:rPr>
        <w:t xml:space="preserve">التساؤل </w:t>
      </w:r>
      <w:r w:rsidR="00FF463D" w:rsidRPr="000317EE">
        <w:rPr>
          <w:rtl/>
        </w:rPr>
        <w:t>الرئيس</w:t>
      </w:r>
      <w:bookmarkEnd w:id="11"/>
    </w:p>
    <w:p w14:paraId="72250545" w14:textId="4CE67474" w:rsidR="00975AE2" w:rsidRDefault="00975AE2" w:rsidP="00FF463D">
      <w:pPr>
        <w:rPr>
          <w:rFonts w:ascii="Sakkal Majalla" w:hAnsi="Sakkal Majalla" w:cs="Sakkal Majalla"/>
          <w:sz w:val="28"/>
          <w:szCs w:val="28"/>
        </w:rPr>
      </w:pPr>
      <w:r>
        <w:rPr>
          <w:rFonts w:ascii="Sakkal Majalla" w:hAnsi="Sakkal Majalla" w:cs="Sakkal Majalla"/>
          <w:sz w:val="28"/>
          <w:szCs w:val="28"/>
          <w:rtl/>
        </w:rPr>
        <w:t>ما دور تقنيات الذكاء الاصطناعي في تحسين إدارة المشاريع الحكومية في مدينة الرياض في إطار رؤية 2030؟</w:t>
      </w:r>
    </w:p>
    <w:p w14:paraId="1586101D" w14:textId="0C18AB16" w:rsidR="00975AE2" w:rsidRPr="000317EE" w:rsidRDefault="00975AE2" w:rsidP="001828F7">
      <w:pPr>
        <w:pStyle w:val="Heading3"/>
      </w:pPr>
      <w:r>
        <w:rPr>
          <w:rtl/>
        </w:rPr>
        <w:t xml:space="preserve"> </w:t>
      </w:r>
      <w:bookmarkStart w:id="12" w:name="_Toc223647639"/>
      <w:r w:rsidRPr="000317EE">
        <w:rPr>
          <w:rtl/>
        </w:rPr>
        <w:t xml:space="preserve">التساؤلات </w:t>
      </w:r>
      <w:r w:rsidR="00547D45" w:rsidRPr="000317EE">
        <w:rPr>
          <w:rtl/>
        </w:rPr>
        <w:t>الفرعية</w:t>
      </w:r>
      <w:bookmarkEnd w:id="12"/>
    </w:p>
    <w:p w14:paraId="0DB85B63" w14:textId="112613D8" w:rsidR="00FF463D" w:rsidRDefault="00975AE2" w:rsidP="005374EC">
      <w:pPr>
        <w:pStyle w:val="ListParagraph"/>
        <w:numPr>
          <w:ilvl w:val="1"/>
          <w:numId w:val="6"/>
        </w:numPr>
        <w:rPr>
          <w:rFonts w:ascii="Sakkal Majalla" w:hAnsi="Sakkal Majalla" w:cs="Sakkal Majalla"/>
          <w:sz w:val="28"/>
          <w:szCs w:val="28"/>
        </w:rPr>
      </w:pPr>
      <w:r w:rsidRPr="00975AE2">
        <w:rPr>
          <w:rFonts w:ascii="Sakkal Majalla" w:hAnsi="Sakkal Majalla" w:cs="Sakkal Majalla"/>
          <w:sz w:val="28"/>
          <w:szCs w:val="28"/>
          <w:rtl/>
        </w:rPr>
        <w:t>ما واقع استخدام تقنيات الذكاء الاصطناعي في إدارة المشاريع الحكومية في مدينة الرياض</w:t>
      </w:r>
      <w:r w:rsidR="00FF463D">
        <w:rPr>
          <w:rFonts w:ascii="Sakkal Majalla" w:hAnsi="Sakkal Majalla" w:cs="Sakkal Majalla"/>
          <w:sz w:val="28"/>
          <w:szCs w:val="28"/>
          <w:rtl/>
        </w:rPr>
        <w:t xml:space="preserve"> </w:t>
      </w:r>
      <w:r w:rsidR="0004719C">
        <w:rPr>
          <w:rFonts w:ascii="Sakkal Majalla" w:hAnsi="Sakkal Majalla" w:cs="Sakkal Majalla"/>
          <w:sz w:val="28"/>
          <w:szCs w:val="28"/>
          <w:rtl/>
        </w:rPr>
        <w:t xml:space="preserve"> ؟</w:t>
      </w:r>
    </w:p>
    <w:p w14:paraId="26D1AAF0" w14:textId="332AD84A" w:rsidR="00975AE2" w:rsidRPr="00FF463D" w:rsidRDefault="00975AE2" w:rsidP="00FF463D">
      <w:pPr>
        <w:pStyle w:val="ListParagraph"/>
        <w:ind w:left="1440"/>
        <w:rPr>
          <w:rFonts w:ascii="Sakkal Majalla" w:hAnsi="Sakkal Majalla" w:cs="Sakkal Majalla"/>
          <w:sz w:val="28"/>
          <w:szCs w:val="28"/>
          <w:rtl/>
        </w:rPr>
      </w:pPr>
      <w:r w:rsidRPr="00FF463D">
        <w:rPr>
          <w:rFonts w:ascii="Sakkal Majalla" w:hAnsi="Sakkal Majalla" w:cs="Sakkal Majalla"/>
          <w:sz w:val="28"/>
          <w:szCs w:val="28"/>
          <w:rtl/>
        </w:rPr>
        <w:t>يهدف هذا التساؤل إلى استكشاف الوضع الراهن لاستخدام تقنيات الذكاء الاصطناعي في إدارة المشاريع الحكومية في مدينة الرياض، ويتفرع منه عدة تساؤلات ثانوية:</w:t>
      </w:r>
    </w:p>
    <w:p w14:paraId="549780E5" w14:textId="6BE2637F" w:rsidR="00975AE2" w:rsidRPr="00FF463D" w:rsidRDefault="00975AE2" w:rsidP="005374EC">
      <w:pPr>
        <w:pStyle w:val="ListParagraph"/>
        <w:numPr>
          <w:ilvl w:val="0"/>
          <w:numId w:val="9"/>
        </w:numPr>
        <w:rPr>
          <w:rFonts w:ascii="Sakkal Majalla" w:hAnsi="Sakkal Majalla" w:cs="Sakkal Majalla"/>
          <w:sz w:val="28"/>
          <w:szCs w:val="28"/>
          <w:rtl/>
        </w:rPr>
      </w:pPr>
      <w:r w:rsidRPr="00FF463D">
        <w:rPr>
          <w:rFonts w:ascii="Sakkal Majalla" w:hAnsi="Sakkal Majalla" w:cs="Sakkal Majalla"/>
          <w:sz w:val="28"/>
          <w:szCs w:val="28"/>
          <w:rtl/>
        </w:rPr>
        <w:t>ما مدى انتشار استخدام تقنيات الذكاء الاصطناعي في إدارة المشاريع الحكومية في مدينة الرياض</w:t>
      </w:r>
      <w:r w:rsidR="0004719C">
        <w:rPr>
          <w:rFonts w:ascii="Sakkal Majalla" w:hAnsi="Sakkal Majalla" w:cs="Sakkal Majalla"/>
          <w:sz w:val="28"/>
          <w:szCs w:val="28"/>
          <w:rtl/>
        </w:rPr>
        <w:t xml:space="preserve"> ؟</w:t>
      </w:r>
    </w:p>
    <w:p w14:paraId="5338A483" w14:textId="5BDDDCC9" w:rsidR="00975AE2" w:rsidRPr="00FF463D" w:rsidRDefault="00975AE2" w:rsidP="005374EC">
      <w:pPr>
        <w:pStyle w:val="ListParagraph"/>
        <w:numPr>
          <w:ilvl w:val="0"/>
          <w:numId w:val="9"/>
        </w:numPr>
        <w:rPr>
          <w:rFonts w:ascii="Sakkal Majalla" w:hAnsi="Sakkal Majalla" w:cs="Sakkal Majalla"/>
          <w:sz w:val="28"/>
          <w:szCs w:val="28"/>
          <w:rtl/>
        </w:rPr>
      </w:pPr>
      <w:r w:rsidRPr="00FF463D">
        <w:rPr>
          <w:rFonts w:ascii="Sakkal Majalla" w:hAnsi="Sakkal Majalla" w:cs="Sakkal Majalla"/>
          <w:sz w:val="28"/>
          <w:szCs w:val="28"/>
          <w:rtl/>
        </w:rPr>
        <w:t>ما أنواع تقنيات الذكاء الاصطناعي الأكثر استخدامًا في إدارة المشاريع الحكومية في مدينة الرياض؟</w:t>
      </w:r>
    </w:p>
    <w:p w14:paraId="3F0C0ED4" w14:textId="1B6E9E76" w:rsidR="00975AE2" w:rsidRPr="00FF463D" w:rsidRDefault="00975AE2" w:rsidP="005374EC">
      <w:pPr>
        <w:pStyle w:val="ListParagraph"/>
        <w:numPr>
          <w:ilvl w:val="0"/>
          <w:numId w:val="9"/>
        </w:numPr>
        <w:rPr>
          <w:rFonts w:ascii="Sakkal Majalla" w:hAnsi="Sakkal Majalla" w:cs="Sakkal Majalla"/>
          <w:sz w:val="28"/>
          <w:szCs w:val="28"/>
          <w:rtl/>
        </w:rPr>
      </w:pPr>
      <w:r w:rsidRPr="00FF463D">
        <w:rPr>
          <w:rFonts w:ascii="Sakkal Majalla" w:hAnsi="Sakkal Majalla" w:cs="Sakkal Majalla"/>
          <w:sz w:val="28"/>
          <w:szCs w:val="28"/>
          <w:rtl/>
        </w:rPr>
        <w:t>ما مجالات تطبيق تقنيات الذكاء الاصطناعي في دورة حياة المشاريع الحكومية في مدينة الرياض؟</w:t>
      </w:r>
    </w:p>
    <w:p w14:paraId="748F911D" w14:textId="2F908EEC" w:rsidR="00975AE2" w:rsidRPr="00FF463D" w:rsidRDefault="00975AE2" w:rsidP="005374EC">
      <w:pPr>
        <w:pStyle w:val="ListParagraph"/>
        <w:numPr>
          <w:ilvl w:val="0"/>
          <w:numId w:val="9"/>
        </w:numPr>
        <w:rPr>
          <w:rFonts w:ascii="Sakkal Majalla" w:hAnsi="Sakkal Majalla" w:cs="Sakkal Majalla"/>
          <w:sz w:val="28"/>
          <w:szCs w:val="28"/>
          <w:rtl/>
        </w:rPr>
      </w:pPr>
      <w:r w:rsidRPr="00FF463D">
        <w:rPr>
          <w:rFonts w:ascii="Sakkal Majalla" w:hAnsi="Sakkal Majalla" w:cs="Sakkal Majalla"/>
          <w:sz w:val="28"/>
          <w:szCs w:val="28"/>
          <w:rtl/>
        </w:rPr>
        <w:t xml:space="preserve">ما مستوى نضج استخدام تقنيات الذكاء الاصطناعي في إدارة المشاريع الحكومية في مدينة </w:t>
      </w:r>
      <w:r w:rsidR="00547D45" w:rsidRPr="00FF463D">
        <w:rPr>
          <w:rFonts w:ascii="Sakkal Majalla" w:hAnsi="Sakkal Majalla" w:cs="Sakkal Majalla"/>
          <w:sz w:val="28"/>
          <w:szCs w:val="28"/>
          <w:rtl/>
        </w:rPr>
        <w:t>الرياض؟</w:t>
      </w:r>
    </w:p>
    <w:p w14:paraId="331B6E8D" w14:textId="3D9AAA31" w:rsidR="00975AE2" w:rsidRDefault="00975AE2" w:rsidP="00547D45">
      <w:pPr>
        <w:rPr>
          <w:rFonts w:ascii="Sakkal Majalla" w:hAnsi="Sakkal Majalla" w:cs="Sakkal Majalla"/>
          <w:sz w:val="28"/>
          <w:szCs w:val="28"/>
        </w:rPr>
      </w:pPr>
      <w:r>
        <w:rPr>
          <w:rFonts w:ascii="Sakkal Majalla" w:hAnsi="Sakkal Majalla" w:cs="Sakkal Majalla"/>
          <w:sz w:val="28"/>
          <w:szCs w:val="28"/>
          <w:rtl/>
        </w:rPr>
        <w:t xml:space="preserve">   وتعتمد الإجابة عن هذا التساؤل على جمع بيانات ميدانية من مديري المشاريع والعاملين في إدارة المشاريع الحكومية في مدينة الرياض</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بالإضافة إلى تحليل الوثائق والتقارير الرسمية ذات الصلة. وقد أشار القحطاني والعنزي (2022) </w:t>
      </w:r>
      <w:r w:rsidR="00D56744">
        <w:rPr>
          <w:rFonts w:ascii="Sakkal Majalla" w:hAnsi="Sakkal Majalla" w:cs="Sakkal Majalla"/>
          <w:sz w:val="28"/>
          <w:szCs w:val="28"/>
          <w:rtl/>
        </w:rPr>
        <w:lastRenderedPageBreak/>
        <w:t>الی</w:t>
      </w:r>
      <w:r>
        <w:rPr>
          <w:rFonts w:ascii="Sakkal Majalla" w:hAnsi="Sakkal Majalla" w:cs="Sakkal Majalla"/>
          <w:sz w:val="28"/>
          <w:szCs w:val="28"/>
          <w:rtl/>
        </w:rPr>
        <w:t xml:space="preserve"> أهمية تشخيص الوضع الراهن لاستخدام التقنيات الحديثة كنقطة انطلاق نحو تطوير استراتيجيات فعالة للتحسين.</w:t>
      </w:r>
    </w:p>
    <w:p w14:paraId="3B32FC0C" w14:textId="69849837" w:rsidR="00975AE2" w:rsidRPr="00FF463D" w:rsidRDefault="00975AE2" w:rsidP="005374EC">
      <w:pPr>
        <w:pStyle w:val="ListParagraph"/>
        <w:numPr>
          <w:ilvl w:val="1"/>
          <w:numId w:val="6"/>
        </w:numPr>
        <w:rPr>
          <w:rFonts w:ascii="Sakkal Majalla" w:hAnsi="Sakkal Majalla" w:cs="Sakkal Majalla"/>
          <w:sz w:val="28"/>
          <w:szCs w:val="28"/>
          <w:rtl/>
        </w:rPr>
      </w:pPr>
      <w:r w:rsidRPr="00FF463D">
        <w:rPr>
          <w:rFonts w:ascii="Sakkal Majalla" w:hAnsi="Sakkal Majalla" w:cs="Sakkal Majalla"/>
          <w:sz w:val="28"/>
          <w:szCs w:val="28"/>
          <w:rtl/>
        </w:rPr>
        <w:t>ما التحديات التي تواجه تطبيق تقنيات الذكاء الاصطناعي في إدارة المشاريع الحكومية في مدينة الرياض</w:t>
      </w:r>
      <w:r w:rsidR="0004719C">
        <w:rPr>
          <w:rFonts w:ascii="Sakkal Majalla" w:hAnsi="Sakkal Majalla" w:cs="Sakkal Majalla"/>
          <w:sz w:val="28"/>
          <w:szCs w:val="28"/>
          <w:rtl/>
        </w:rPr>
        <w:t xml:space="preserve"> ؟</w:t>
      </w:r>
      <w:r w:rsidR="00FF463D">
        <w:rPr>
          <w:rFonts w:ascii="Sakkal Majalla" w:hAnsi="Sakkal Majalla" w:cs="Sakkal Majalla"/>
          <w:sz w:val="28"/>
          <w:szCs w:val="28"/>
        </w:rPr>
        <w:t xml:space="preserve"> </w:t>
      </w:r>
      <w:r w:rsidRPr="00FF463D">
        <w:rPr>
          <w:rFonts w:ascii="Sakkal Majalla" w:hAnsi="Sakkal Majalla" w:cs="Sakkal Majalla"/>
          <w:sz w:val="28"/>
          <w:szCs w:val="28"/>
          <w:rtl/>
        </w:rPr>
        <w:t xml:space="preserve">يركز هذا التساؤل على تحديد وتحليل التحديات والمعوقات التي تحول دون الاستفادة المثلى من تقنيات الذكاء الاصطناعي </w:t>
      </w:r>
      <w:r w:rsidR="0003417F">
        <w:rPr>
          <w:rFonts w:ascii="Sakkal Majalla" w:hAnsi="Sakkal Majalla" w:cs="Sakkal Majalla"/>
          <w:sz w:val="28"/>
          <w:szCs w:val="28"/>
          <w:rtl/>
        </w:rPr>
        <w:t xml:space="preserve"> من </w:t>
      </w:r>
      <w:r w:rsidRPr="00FF463D">
        <w:rPr>
          <w:rFonts w:ascii="Sakkal Majalla" w:hAnsi="Sakkal Majalla" w:cs="Sakkal Majalla"/>
          <w:sz w:val="28"/>
          <w:szCs w:val="28"/>
          <w:rtl/>
        </w:rPr>
        <w:t xml:space="preserve"> إدارة المشاريع الحكومية، ويتفرع منه عدة تساؤلات ثانوية:</w:t>
      </w:r>
    </w:p>
    <w:p w14:paraId="2DFC1A39" w14:textId="3C55F1A3" w:rsidR="00975AE2" w:rsidRPr="00FF463D" w:rsidRDefault="00975AE2" w:rsidP="005374EC">
      <w:pPr>
        <w:pStyle w:val="ListParagraph"/>
        <w:numPr>
          <w:ilvl w:val="1"/>
          <w:numId w:val="11"/>
        </w:numPr>
        <w:rPr>
          <w:rFonts w:ascii="Sakkal Majalla" w:hAnsi="Sakkal Majalla" w:cs="Sakkal Majalla"/>
          <w:sz w:val="28"/>
          <w:szCs w:val="28"/>
          <w:rtl/>
        </w:rPr>
      </w:pPr>
      <w:r w:rsidRPr="00FF463D">
        <w:rPr>
          <w:rFonts w:ascii="Sakkal Majalla" w:hAnsi="Sakkal Majalla" w:cs="Sakkal Majalla"/>
          <w:sz w:val="28"/>
          <w:szCs w:val="28"/>
          <w:rtl/>
        </w:rPr>
        <w:t>ما التحديات التقنية التي تواجه تطبيق تقنيات الذكاء الاصطناعي في إدارة المشاريع الحكومية</w:t>
      </w:r>
      <w:r w:rsidR="0004719C">
        <w:rPr>
          <w:rFonts w:ascii="Sakkal Majalla" w:hAnsi="Sakkal Majalla" w:cs="Sakkal Majalla"/>
          <w:sz w:val="28"/>
          <w:szCs w:val="28"/>
          <w:rtl/>
        </w:rPr>
        <w:t xml:space="preserve"> ؟</w:t>
      </w:r>
    </w:p>
    <w:p w14:paraId="3B86C996" w14:textId="327E42F4" w:rsidR="00975AE2" w:rsidRPr="00FF463D" w:rsidRDefault="00975AE2" w:rsidP="005374EC">
      <w:pPr>
        <w:pStyle w:val="ListParagraph"/>
        <w:numPr>
          <w:ilvl w:val="1"/>
          <w:numId w:val="11"/>
        </w:numPr>
        <w:rPr>
          <w:rFonts w:ascii="Sakkal Majalla" w:hAnsi="Sakkal Majalla" w:cs="Sakkal Majalla"/>
          <w:sz w:val="28"/>
          <w:szCs w:val="28"/>
          <w:rtl/>
        </w:rPr>
      </w:pPr>
      <w:r w:rsidRPr="00FF463D">
        <w:rPr>
          <w:rFonts w:ascii="Sakkal Majalla" w:hAnsi="Sakkal Majalla" w:cs="Sakkal Majalla"/>
          <w:sz w:val="28"/>
          <w:szCs w:val="28"/>
          <w:rtl/>
        </w:rPr>
        <w:t>ما التحديات البشرية التي تواجه تطبيق تقنيات الذكاء الاصطناعي في إدارة المشاريع الحكومية؟</w:t>
      </w:r>
    </w:p>
    <w:p w14:paraId="3CF040E8" w14:textId="119375A2" w:rsidR="00975AE2" w:rsidRPr="00FF463D" w:rsidRDefault="00975AE2" w:rsidP="005374EC">
      <w:pPr>
        <w:pStyle w:val="ListParagraph"/>
        <w:numPr>
          <w:ilvl w:val="1"/>
          <w:numId w:val="11"/>
        </w:numPr>
        <w:rPr>
          <w:rFonts w:ascii="Sakkal Majalla" w:hAnsi="Sakkal Majalla" w:cs="Sakkal Majalla"/>
          <w:sz w:val="28"/>
          <w:szCs w:val="28"/>
          <w:rtl/>
        </w:rPr>
      </w:pPr>
      <w:r w:rsidRPr="00FF463D">
        <w:rPr>
          <w:rFonts w:ascii="Sakkal Majalla" w:hAnsi="Sakkal Majalla" w:cs="Sakkal Majalla"/>
          <w:sz w:val="28"/>
          <w:szCs w:val="28"/>
          <w:rtl/>
        </w:rPr>
        <w:t>ما التحديات التنظيمية التي تواجه تطبيق تقنيات الذكاء الاصطناعي في إدارة المشاريع الحكومية؟</w:t>
      </w:r>
    </w:p>
    <w:p w14:paraId="67F6CDB5" w14:textId="218DCEA1" w:rsidR="00975AE2" w:rsidRPr="00FF463D" w:rsidRDefault="00975AE2" w:rsidP="005374EC">
      <w:pPr>
        <w:pStyle w:val="ListParagraph"/>
        <w:numPr>
          <w:ilvl w:val="1"/>
          <w:numId w:val="11"/>
        </w:numPr>
        <w:rPr>
          <w:rFonts w:ascii="Sakkal Majalla" w:hAnsi="Sakkal Majalla" w:cs="Sakkal Majalla"/>
          <w:sz w:val="28"/>
          <w:szCs w:val="28"/>
          <w:rtl/>
        </w:rPr>
      </w:pPr>
      <w:r w:rsidRPr="00FF463D">
        <w:rPr>
          <w:rFonts w:ascii="Sakkal Majalla" w:hAnsi="Sakkal Majalla" w:cs="Sakkal Majalla"/>
          <w:sz w:val="28"/>
          <w:szCs w:val="28"/>
          <w:rtl/>
        </w:rPr>
        <w:t>ما التحديات المالية التي تواجه تطبيق تقنيات الذكاء الاصطناعي في إدارة المشاريع الحكومية</w:t>
      </w:r>
      <w:r w:rsidR="0004719C">
        <w:rPr>
          <w:rFonts w:ascii="Sakkal Majalla" w:hAnsi="Sakkal Majalla" w:cs="Sakkal Majalla"/>
          <w:sz w:val="28"/>
          <w:szCs w:val="28"/>
          <w:rtl/>
        </w:rPr>
        <w:t xml:space="preserve"> ؟</w:t>
      </w:r>
    </w:p>
    <w:p w14:paraId="368A4029" w14:textId="4867FDEF" w:rsidR="00975AE2" w:rsidRPr="00FF463D" w:rsidRDefault="00975AE2" w:rsidP="005374EC">
      <w:pPr>
        <w:pStyle w:val="ListParagraph"/>
        <w:numPr>
          <w:ilvl w:val="1"/>
          <w:numId w:val="11"/>
        </w:numPr>
        <w:rPr>
          <w:rFonts w:ascii="Sakkal Majalla" w:hAnsi="Sakkal Majalla" w:cs="Sakkal Majalla"/>
          <w:sz w:val="28"/>
          <w:szCs w:val="28"/>
          <w:rtl/>
        </w:rPr>
      </w:pPr>
      <w:r w:rsidRPr="00FF463D">
        <w:rPr>
          <w:rFonts w:ascii="Sakkal Majalla" w:hAnsi="Sakkal Majalla" w:cs="Sakkal Majalla"/>
          <w:sz w:val="28"/>
          <w:szCs w:val="28"/>
          <w:rtl/>
        </w:rPr>
        <w:t xml:space="preserve">ما التحديات الأمنية والقانونية التي تواجه تطبيق تقنيات الذكاء الاصطناعي في إدارة المشاريع </w:t>
      </w:r>
      <w:r w:rsidR="00FF463D">
        <w:rPr>
          <w:rFonts w:ascii="Sakkal Majalla" w:hAnsi="Sakkal Majalla" w:cs="Sakkal Majalla"/>
          <w:sz w:val="28"/>
          <w:szCs w:val="28"/>
          <w:rtl/>
        </w:rPr>
        <w:t>الحكومية؟</w:t>
      </w:r>
    </w:p>
    <w:p w14:paraId="70CC2DCD" w14:textId="495FBA44" w:rsidR="00975AE2" w:rsidRDefault="00975AE2" w:rsidP="00D22171">
      <w:pPr>
        <w:rPr>
          <w:rFonts w:ascii="Sakkal Majalla" w:hAnsi="Sakkal Majalla" w:cs="Sakkal Majalla"/>
          <w:sz w:val="28"/>
          <w:szCs w:val="28"/>
          <w:rtl/>
        </w:rPr>
      </w:pPr>
      <w:r>
        <w:rPr>
          <w:rFonts w:ascii="Sakkal Majalla" w:hAnsi="Sakkal Majalla" w:cs="Sakkal Majalla"/>
          <w:sz w:val="28"/>
          <w:szCs w:val="28"/>
          <w:rtl/>
        </w:rPr>
        <w:t xml:space="preserve">   وتعتمد الإجابة عن هذا التساؤل على استطلاع آراء المديرين والخبراء في مجال إدارة المشاريع والذكاء الاصطناعي، وتحليل تجارب الجهات الحكومية في هذا المجال</w:t>
      </w:r>
      <w:r w:rsidR="00895A42">
        <w:rPr>
          <w:rFonts w:ascii="Sakkal Majalla" w:hAnsi="Sakkal Majalla" w:cs="Sakkal Majalla"/>
          <w:sz w:val="28"/>
          <w:szCs w:val="28"/>
          <w:rtl/>
        </w:rPr>
        <w:t xml:space="preserve"> </w:t>
      </w:r>
      <w:r>
        <w:rPr>
          <w:rFonts w:ascii="Sakkal Majalla" w:hAnsi="Sakkal Majalla" w:cs="Sakkal Majalla"/>
          <w:sz w:val="28"/>
          <w:szCs w:val="28"/>
          <w:rtl/>
        </w:rPr>
        <w:t xml:space="preserve"> وقد أكدت دراسة الشمري (2023) على أهمية فهم هذه التحديات بشكل شامل لتطوير حلول فعالة للتغلب عليها.</w:t>
      </w:r>
    </w:p>
    <w:p w14:paraId="6405F833" w14:textId="77777777" w:rsidR="00975AE2" w:rsidRDefault="00975AE2" w:rsidP="00D22171">
      <w:pPr>
        <w:rPr>
          <w:rFonts w:ascii="Sakkal Majalla" w:hAnsi="Sakkal Majalla" w:cs="Sakkal Majalla"/>
          <w:sz w:val="28"/>
          <w:szCs w:val="28"/>
          <w:rtl/>
        </w:rPr>
      </w:pPr>
    </w:p>
    <w:p w14:paraId="63AEC8CF" w14:textId="12C143F6" w:rsidR="00FF463D" w:rsidRDefault="00975AE2" w:rsidP="005374EC">
      <w:pPr>
        <w:pStyle w:val="ListParagraph"/>
        <w:numPr>
          <w:ilvl w:val="1"/>
          <w:numId w:val="6"/>
        </w:numPr>
        <w:rPr>
          <w:rFonts w:ascii="Sakkal Majalla" w:hAnsi="Sakkal Majalla" w:cs="Sakkal Majalla"/>
          <w:sz w:val="28"/>
          <w:szCs w:val="28"/>
        </w:rPr>
      </w:pPr>
      <w:r w:rsidRPr="00FF463D">
        <w:rPr>
          <w:rFonts w:ascii="Sakkal Majalla" w:hAnsi="Sakkal Majalla" w:cs="Sakkal Majalla"/>
          <w:sz w:val="28"/>
          <w:szCs w:val="28"/>
          <w:rtl/>
        </w:rPr>
        <w:t>ما الفوائد المتحققة من استخدام تقنيات الذكاء الاصطناعي في إدارة المشاريع الحكومية في مدينة الرياض؟</w:t>
      </w:r>
    </w:p>
    <w:p w14:paraId="429DA0EE" w14:textId="2490D7AD" w:rsidR="00975AE2" w:rsidRPr="00FF463D" w:rsidRDefault="00975AE2" w:rsidP="00FF463D">
      <w:pPr>
        <w:pStyle w:val="ListParagraph"/>
        <w:rPr>
          <w:rFonts w:ascii="Sakkal Majalla" w:hAnsi="Sakkal Majalla" w:cs="Sakkal Majalla"/>
          <w:sz w:val="28"/>
          <w:szCs w:val="28"/>
          <w:rtl/>
        </w:rPr>
      </w:pPr>
      <w:r w:rsidRPr="00FF463D">
        <w:rPr>
          <w:rFonts w:ascii="Sakkal Majalla" w:hAnsi="Sakkal Majalla" w:cs="Sakkal Majalla"/>
          <w:sz w:val="28"/>
          <w:szCs w:val="28"/>
          <w:rtl/>
        </w:rPr>
        <w:t>يهدف هذا التساؤل إلى تحليل الفوائد والمزايا التي تحققت من استخدام تقنيات الذكاء الاصطناعي في إدارة المشاريع الحكومية، ويتفرع منه عدة تساؤلات ثانوية:</w:t>
      </w:r>
    </w:p>
    <w:p w14:paraId="34339EC2" w14:textId="52C4E7C9" w:rsidR="00975AE2" w:rsidRPr="00FF463D" w:rsidRDefault="00975AE2" w:rsidP="005374EC">
      <w:pPr>
        <w:pStyle w:val="ListParagraph"/>
        <w:numPr>
          <w:ilvl w:val="0"/>
          <w:numId w:val="10"/>
        </w:numPr>
        <w:rPr>
          <w:rFonts w:ascii="Sakkal Majalla" w:hAnsi="Sakkal Majalla" w:cs="Sakkal Majalla"/>
          <w:sz w:val="28"/>
          <w:szCs w:val="28"/>
          <w:rtl/>
        </w:rPr>
      </w:pPr>
      <w:r w:rsidRPr="00FF463D">
        <w:rPr>
          <w:rFonts w:ascii="Sakkal Majalla" w:hAnsi="Sakkal Majalla" w:cs="Sakkal Majalla"/>
          <w:sz w:val="28"/>
          <w:szCs w:val="28"/>
          <w:rtl/>
        </w:rPr>
        <w:t>ما دور تقنيات الذكاء الاصطناعي في تحسين إدارة وقت المشاريع الحكومية في مدينة الرياض؟</w:t>
      </w:r>
    </w:p>
    <w:p w14:paraId="3B5E3937" w14:textId="2F61A014" w:rsidR="00975AE2" w:rsidRPr="00FF463D" w:rsidRDefault="00975AE2" w:rsidP="005374EC">
      <w:pPr>
        <w:pStyle w:val="ListParagraph"/>
        <w:numPr>
          <w:ilvl w:val="0"/>
          <w:numId w:val="10"/>
        </w:numPr>
        <w:rPr>
          <w:rFonts w:ascii="Sakkal Majalla" w:hAnsi="Sakkal Majalla" w:cs="Sakkal Majalla"/>
          <w:sz w:val="28"/>
          <w:szCs w:val="28"/>
          <w:rtl/>
        </w:rPr>
      </w:pPr>
      <w:r w:rsidRPr="00FF463D">
        <w:rPr>
          <w:rFonts w:ascii="Sakkal Majalla" w:hAnsi="Sakkal Majalla" w:cs="Sakkal Majalla"/>
          <w:sz w:val="28"/>
          <w:szCs w:val="28"/>
          <w:rtl/>
        </w:rPr>
        <w:t>ما دور تقنيات الذكاء الاصطناعي في تقليل تكلفة المشاريع الحكومية في مدينة الرياض</w:t>
      </w:r>
      <w:r w:rsidR="0004719C">
        <w:rPr>
          <w:rFonts w:ascii="Sakkal Majalla" w:hAnsi="Sakkal Majalla" w:cs="Sakkal Majalla"/>
          <w:sz w:val="28"/>
          <w:szCs w:val="28"/>
          <w:rtl/>
        </w:rPr>
        <w:t xml:space="preserve"> ؟</w:t>
      </w:r>
    </w:p>
    <w:p w14:paraId="28C5CA6C" w14:textId="6E2BD0DF" w:rsidR="00975AE2" w:rsidRPr="00FF463D" w:rsidRDefault="00975AE2" w:rsidP="005374EC">
      <w:pPr>
        <w:pStyle w:val="ListParagraph"/>
        <w:numPr>
          <w:ilvl w:val="0"/>
          <w:numId w:val="10"/>
        </w:numPr>
        <w:rPr>
          <w:rFonts w:ascii="Sakkal Majalla" w:hAnsi="Sakkal Majalla" w:cs="Sakkal Majalla"/>
          <w:sz w:val="28"/>
          <w:szCs w:val="28"/>
          <w:rtl/>
        </w:rPr>
      </w:pPr>
      <w:r w:rsidRPr="00FF463D">
        <w:rPr>
          <w:rFonts w:ascii="Sakkal Majalla" w:hAnsi="Sakkal Majalla" w:cs="Sakkal Majalla"/>
          <w:sz w:val="28"/>
          <w:szCs w:val="28"/>
          <w:rtl/>
        </w:rPr>
        <w:t>ما دور تقنيات الذكاء الاصطناعي في تحسين جودة المشاريع الحكومية في مدينة الرياض</w:t>
      </w:r>
      <w:r w:rsidR="0004719C">
        <w:rPr>
          <w:rFonts w:ascii="Sakkal Majalla" w:hAnsi="Sakkal Majalla" w:cs="Sakkal Majalla"/>
          <w:sz w:val="28"/>
          <w:szCs w:val="28"/>
          <w:rtl/>
        </w:rPr>
        <w:t xml:space="preserve"> ؟</w:t>
      </w:r>
    </w:p>
    <w:p w14:paraId="46F36A19" w14:textId="6360917A" w:rsidR="00975AE2" w:rsidRPr="00FF463D" w:rsidRDefault="00975AE2" w:rsidP="005374EC">
      <w:pPr>
        <w:pStyle w:val="ListParagraph"/>
        <w:numPr>
          <w:ilvl w:val="0"/>
          <w:numId w:val="10"/>
        </w:numPr>
        <w:rPr>
          <w:rFonts w:ascii="Sakkal Majalla" w:hAnsi="Sakkal Majalla" w:cs="Sakkal Majalla"/>
          <w:sz w:val="28"/>
          <w:szCs w:val="28"/>
          <w:rtl/>
        </w:rPr>
      </w:pPr>
      <w:r w:rsidRPr="00FF463D">
        <w:rPr>
          <w:rFonts w:ascii="Sakkal Majalla" w:hAnsi="Sakkal Majalla" w:cs="Sakkal Majalla"/>
          <w:sz w:val="28"/>
          <w:szCs w:val="28"/>
          <w:rtl/>
        </w:rPr>
        <w:t>ما دور تقنيات الذكاء الاصطناعي في تعزيز رضا أصحاب المصلحة في المشاريع الحكومية في مدينة الرياض</w:t>
      </w:r>
      <w:r w:rsidR="0004719C">
        <w:rPr>
          <w:rFonts w:ascii="Sakkal Majalla" w:hAnsi="Sakkal Majalla" w:cs="Sakkal Majalla"/>
          <w:sz w:val="28"/>
          <w:szCs w:val="28"/>
          <w:rtl/>
        </w:rPr>
        <w:t xml:space="preserve"> ؟</w:t>
      </w:r>
    </w:p>
    <w:p w14:paraId="033A2B42" w14:textId="77777777" w:rsidR="00975AE2" w:rsidRDefault="00975AE2" w:rsidP="00D22171">
      <w:pPr>
        <w:rPr>
          <w:rFonts w:ascii="Sakkal Majalla" w:hAnsi="Sakkal Majalla" w:cs="Sakkal Majalla"/>
          <w:sz w:val="28"/>
          <w:szCs w:val="28"/>
          <w:rtl/>
        </w:rPr>
      </w:pPr>
    </w:p>
    <w:p w14:paraId="1607E9C2" w14:textId="7C05AA82" w:rsidR="00B259E1" w:rsidRDefault="00975AE2" w:rsidP="00B259E1">
      <w:pPr>
        <w:rPr>
          <w:rFonts w:ascii="Sakkal Majalla" w:hAnsi="Sakkal Majalla" w:cs="Sakkal Majalla"/>
          <w:sz w:val="28"/>
          <w:szCs w:val="28"/>
        </w:rPr>
      </w:pPr>
      <w:r>
        <w:rPr>
          <w:rFonts w:ascii="Sakkal Majalla" w:hAnsi="Sakkal Majalla" w:cs="Sakkal Majalla"/>
          <w:sz w:val="28"/>
          <w:szCs w:val="28"/>
          <w:rtl/>
        </w:rPr>
        <w:lastRenderedPageBreak/>
        <w:t xml:space="preserve">   وتعتمد الإجابة عن هذا التساؤل على جمع بيانات كمية ونوعية عن تجارب الجهات الحكومية التي طبقت هذه التقنيات، وتحليل مؤشرات أداء المشاريع قبل وبعد التطبيق</w:t>
      </w:r>
      <w:r w:rsidR="00895A42">
        <w:rPr>
          <w:rFonts w:ascii="Sakkal Majalla" w:hAnsi="Sakkal Majalla" w:cs="Sakkal Majalla"/>
          <w:sz w:val="28"/>
          <w:szCs w:val="28"/>
          <w:rtl/>
        </w:rPr>
        <w:t xml:space="preserve"> </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وقد أشار المنصور (2022) إلى أهمية قياس وتوثيق هذه الفوائد بمنهجية علمية دقيقة لتعزيز قبول واستخدام هذه التقنيات </w:t>
      </w:r>
      <w:r w:rsidR="0003417F">
        <w:rPr>
          <w:rFonts w:ascii="Sakkal Majalla" w:hAnsi="Sakkal Majalla" w:cs="Sakkal Majalla"/>
          <w:sz w:val="28"/>
          <w:szCs w:val="28"/>
          <w:rtl/>
        </w:rPr>
        <w:t xml:space="preserve"> من </w:t>
      </w:r>
      <w:r>
        <w:rPr>
          <w:rFonts w:ascii="Sakkal Majalla" w:hAnsi="Sakkal Majalla" w:cs="Sakkal Majalla"/>
          <w:sz w:val="28"/>
          <w:szCs w:val="28"/>
          <w:rtl/>
        </w:rPr>
        <w:t xml:space="preserve"> المستقبل.</w:t>
      </w:r>
    </w:p>
    <w:p w14:paraId="3DCCD442" w14:textId="77777777" w:rsidR="003F422F" w:rsidRDefault="00975AE2" w:rsidP="005374EC">
      <w:pPr>
        <w:pStyle w:val="ListParagraph"/>
        <w:numPr>
          <w:ilvl w:val="0"/>
          <w:numId w:val="6"/>
        </w:numPr>
        <w:rPr>
          <w:rFonts w:ascii="Sakkal Majalla" w:hAnsi="Sakkal Majalla" w:cs="Sakkal Majalla"/>
          <w:sz w:val="28"/>
          <w:szCs w:val="28"/>
        </w:rPr>
      </w:pPr>
      <w:r w:rsidRPr="00B259E1">
        <w:rPr>
          <w:rFonts w:ascii="Sakkal Majalla" w:hAnsi="Sakkal Majalla" w:cs="Sakkal Majalla"/>
          <w:sz w:val="28"/>
          <w:szCs w:val="28"/>
          <w:rtl/>
        </w:rPr>
        <w:t>ما تأثير استخدام تقنيات الذكاء الاصطناعي على نجاح مشاريع رؤية 2030 في مدينة الرياض؟</w:t>
      </w:r>
    </w:p>
    <w:p w14:paraId="23DA2787" w14:textId="787992CC" w:rsidR="00975AE2" w:rsidRPr="003F422F" w:rsidRDefault="003F422F" w:rsidP="003F422F">
      <w:pPr>
        <w:pStyle w:val="ListParagraph"/>
        <w:rPr>
          <w:rFonts w:ascii="Sakkal Majalla" w:hAnsi="Sakkal Majalla" w:cs="Sakkal Majalla"/>
          <w:sz w:val="28"/>
          <w:szCs w:val="28"/>
          <w:rtl/>
        </w:rPr>
      </w:pPr>
      <w:r>
        <w:rPr>
          <w:rFonts w:ascii="Sakkal Majalla" w:hAnsi="Sakkal Majalla" w:cs="Sakkal Majalla"/>
          <w:sz w:val="28"/>
          <w:szCs w:val="28"/>
          <w:rtl/>
        </w:rPr>
        <w:t>ي</w:t>
      </w:r>
      <w:r w:rsidR="00975AE2" w:rsidRPr="003F422F">
        <w:rPr>
          <w:rFonts w:ascii="Sakkal Majalla" w:hAnsi="Sakkal Majalla" w:cs="Sakkal Majalla"/>
          <w:sz w:val="28"/>
          <w:szCs w:val="28"/>
          <w:rtl/>
        </w:rPr>
        <w:t>ركز هذا التساؤل على قياس العلاقة بين استخدام تقنيات الذكاء الاصطناعي ونجاح مشاريع رؤية 2030 في مدينة الرياض ويتفرع منه عدة تساؤلات ثانوية:</w:t>
      </w:r>
    </w:p>
    <w:p w14:paraId="032B3938" w14:textId="167AFBFD" w:rsidR="00975AE2" w:rsidRPr="003F422F" w:rsidRDefault="00975AE2" w:rsidP="005374EC">
      <w:pPr>
        <w:pStyle w:val="ListParagraph"/>
        <w:numPr>
          <w:ilvl w:val="2"/>
          <w:numId w:val="6"/>
        </w:numPr>
        <w:rPr>
          <w:rFonts w:ascii="Sakkal Majalla" w:hAnsi="Sakkal Majalla" w:cs="Sakkal Majalla"/>
          <w:sz w:val="28"/>
          <w:szCs w:val="28"/>
          <w:rtl/>
        </w:rPr>
      </w:pPr>
      <w:r w:rsidRPr="003F422F">
        <w:rPr>
          <w:rFonts w:ascii="Sakkal Majalla" w:hAnsi="Sakkal Majalla" w:cs="Sakkal Majalla"/>
          <w:sz w:val="28"/>
          <w:szCs w:val="28"/>
          <w:rtl/>
        </w:rPr>
        <w:t>ما العلاقة بين استخدام تقنيات الذكاء الاصطناعي والالتزام بالوقت والتكلفة والنطاق في المشاريع الحكومية</w:t>
      </w:r>
      <w:r w:rsidR="0004719C">
        <w:rPr>
          <w:rFonts w:ascii="Sakkal Majalla" w:hAnsi="Sakkal Majalla" w:cs="Sakkal Majalla"/>
          <w:sz w:val="28"/>
          <w:szCs w:val="28"/>
          <w:rtl/>
        </w:rPr>
        <w:t xml:space="preserve"> ؟</w:t>
      </w:r>
    </w:p>
    <w:p w14:paraId="2C3EBE49" w14:textId="49EBF7AF" w:rsidR="00975AE2" w:rsidRPr="003F422F" w:rsidRDefault="00975AE2" w:rsidP="005374EC">
      <w:pPr>
        <w:pStyle w:val="ListParagraph"/>
        <w:numPr>
          <w:ilvl w:val="2"/>
          <w:numId w:val="6"/>
        </w:numPr>
        <w:rPr>
          <w:rFonts w:ascii="Sakkal Majalla" w:hAnsi="Sakkal Majalla" w:cs="Sakkal Majalla"/>
          <w:sz w:val="28"/>
          <w:szCs w:val="28"/>
          <w:rtl/>
        </w:rPr>
      </w:pPr>
      <w:r w:rsidRPr="003F422F">
        <w:rPr>
          <w:rFonts w:ascii="Sakkal Majalla" w:hAnsi="Sakkal Majalla" w:cs="Sakkal Majalla"/>
          <w:sz w:val="28"/>
          <w:szCs w:val="28"/>
          <w:rtl/>
        </w:rPr>
        <w:t>ما العلاقة بين استخدام تقنيات الذكاء الاصطناعي وتحقيق الأهداف الاستراتيجية لرؤية 2030؟</w:t>
      </w:r>
    </w:p>
    <w:p w14:paraId="49AC3FF9" w14:textId="65DB26B8" w:rsidR="00975AE2" w:rsidRPr="003F422F" w:rsidRDefault="00975AE2" w:rsidP="005374EC">
      <w:pPr>
        <w:pStyle w:val="ListParagraph"/>
        <w:numPr>
          <w:ilvl w:val="2"/>
          <w:numId w:val="6"/>
        </w:numPr>
        <w:rPr>
          <w:rFonts w:ascii="Sakkal Majalla" w:hAnsi="Sakkal Majalla" w:cs="Sakkal Majalla"/>
          <w:sz w:val="28"/>
          <w:szCs w:val="28"/>
          <w:rtl/>
        </w:rPr>
      </w:pPr>
      <w:r w:rsidRPr="003F422F">
        <w:rPr>
          <w:rFonts w:ascii="Sakkal Majalla" w:hAnsi="Sakkal Majalla" w:cs="Sakkal Majalla"/>
          <w:sz w:val="28"/>
          <w:szCs w:val="28"/>
          <w:rtl/>
        </w:rPr>
        <w:t xml:space="preserve">ما العلاقة بين استخدام تقنيات الذكاء الاصطناعي واستدامة نتائج المشاريع </w:t>
      </w:r>
      <w:r w:rsidR="003F422F">
        <w:rPr>
          <w:rFonts w:ascii="Sakkal Majalla" w:hAnsi="Sakkal Majalla" w:cs="Sakkal Majalla"/>
          <w:sz w:val="28"/>
          <w:szCs w:val="28"/>
          <w:rtl/>
        </w:rPr>
        <w:t>الحكومية؟</w:t>
      </w:r>
    </w:p>
    <w:p w14:paraId="701EFCA9" w14:textId="77777777" w:rsidR="00975AE2" w:rsidRDefault="00975AE2" w:rsidP="00D22171">
      <w:pPr>
        <w:rPr>
          <w:rFonts w:ascii="Sakkal Majalla" w:hAnsi="Sakkal Majalla" w:cs="Sakkal Majalla"/>
          <w:sz w:val="28"/>
          <w:szCs w:val="28"/>
          <w:rtl/>
        </w:rPr>
      </w:pPr>
      <w:r>
        <w:rPr>
          <w:rFonts w:ascii="Sakkal Majalla" w:hAnsi="Sakkal Majalla" w:cs="Sakkal Majalla"/>
          <w:sz w:val="28"/>
          <w:szCs w:val="28"/>
          <w:rtl/>
        </w:rPr>
        <w:t xml:space="preserve">   وتتطلب الإجابة عن هذا التساؤل تطبيق نماذج إحصائية متقدمة مثل تحليل الانحدار المتعدد ونمذجة المعادلات الهيكلية.</w:t>
      </w:r>
    </w:p>
    <w:p w14:paraId="6FCFCAFD" w14:textId="77777777" w:rsidR="00975AE2" w:rsidRDefault="00975AE2" w:rsidP="00D22171">
      <w:pPr>
        <w:rPr>
          <w:rFonts w:ascii="Sakkal Majalla" w:hAnsi="Sakkal Majalla" w:cs="Sakkal Majalla"/>
          <w:sz w:val="28"/>
          <w:szCs w:val="28"/>
          <w:rtl/>
        </w:rPr>
      </w:pPr>
    </w:p>
    <w:p w14:paraId="11AB45D2" w14:textId="05001AC1" w:rsidR="00975AE2" w:rsidRPr="00975AE2" w:rsidRDefault="00975AE2" w:rsidP="005374EC">
      <w:pPr>
        <w:pStyle w:val="ListParagraph"/>
        <w:numPr>
          <w:ilvl w:val="0"/>
          <w:numId w:val="6"/>
        </w:numPr>
        <w:rPr>
          <w:rFonts w:ascii="Sakkal Majalla" w:hAnsi="Sakkal Majalla" w:cs="Sakkal Majalla"/>
          <w:sz w:val="28"/>
          <w:szCs w:val="28"/>
          <w:rtl/>
        </w:rPr>
      </w:pPr>
      <w:r w:rsidRPr="00975AE2">
        <w:rPr>
          <w:rFonts w:ascii="Sakkal Majalla" w:hAnsi="Sakkal Majalla" w:cs="Sakkal Majalla"/>
          <w:sz w:val="28"/>
          <w:szCs w:val="28"/>
          <w:rtl/>
        </w:rPr>
        <w:t>ما متطلبات وآليات تعزيز استخدام تقنيات الذكاء الاصطناعي في إدارة المشاريع الحكومية في مدينة الرياض؟</w:t>
      </w:r>
    </w:p>
    <w:p w14:paraId="72A25124" w14:textId="6191AB8C" w:rsidR="00975AE2" w:rsidRDefault="00975AE2" w:rsidP="00D22171">
      <w:pPr>
        <w:rPr>
          <w:rFonts w:ascii="Sakkal Majalla" w:hAnsi="Sakkal Majalla" w:cs="Sakkal Majalla"/>
          <w:sz w:val="28"/>
          <w:szCs w:val="28"/>
          <w:rtl/>
        </w:rPr>
      </w:pPr>
      <w:r>
        <w:rPr>
          <w:rFonts w:ascii="Sakkal Majalla" w:hAnsi="Sakkal Majalla" w:cs="Sakkal Majalla"/>
          <w:sz w:val="28"/>
          <w:szCs w:val="28"/>
          <w:rtl/>
        </w:rPr>
        <w:t xml:space="preserve">  </w:t>
      </w:r>
    </w:p>
    <w:p w14:paraId="580FD9B2" w14:textId="77777777" w:rsidR="00975AE2" w:rsidRDefault="00975AE2" w:rsidP="00D22171">
      <w:pPr>
        <w:rPr>
          <w:rFonts w:ascii="Sakkal Majalla" w:hAnsi="Sakkal Majalla" w:cs="Sakkal Majalla"/>
          <w:sz w:val="28"/>
          <w:szCs w:val="28"/>
          <w:rtl/>
        </w:rPr>
      </w:pPr>
      <w:r>
        <w:rPr>
          <w:rFonts w:ascii="Sakkal Majalla" w:hAnsi="Sakkal Majalla" w:cs="Sakkal Majalla"/>
          <w:sz w:val="28"/>
          <w:szCs w:val="28"/>
          <w:rtl/>
        </w:rPr>
        <w:t xml:space="preserve">   يهدف هذا التساؤل إلى اقتراح متطلبات وآليات عملية لتعزيز استخدام تقنيات الذكاء الاصطناعي في إدارة المشاريع الحكومية، ويتفرع منه عدة تساؤلات ثانوية:</w:t>
      </w:r>
    </w:p>
    <w:p w14:paraId="731F7906" w14:textId="3ABE34B1" w:rsidR="00975AE2" w:rsidRPr="003F422F" w:rsidRDefault="00975AE2" w:rsidP="005374EC">
      <w:pPr>
        <w:pStyle w:val="ListParagraph"/>
        <w:numPr>
          <w:ilvl w:val="2"/>
          <w:numId w:val="6"/>
        </w:numPr>
        <w:rPr>
          <w:rFonts w:ascii="Sakkal Majalla" w:hAnsi="Sakkal Majalla" w:cs="Sakkal Majalla"/>
          <w:sz w:val="28"/>
          <w:szCs w:val="28"/>
          <w:rtl/>
        </w:rPr>
      </w:pPr>
      <w:r w:rsidRPr="003F422F">
        <w:rPr>
          <w:rFonts w:ascii="Sakkal Majalla" w:hAnsi="Sakkal Majalla" w:cs="Sakkal Majalla"/>
          <w:sz w:val="28"/>
          <w:szCs w:val="28"/>
          <w:rtl/>
        </w:rPr>
        <w:t>ما المتطلبات التقنية اللازمة لتعزيز استخدام تقنيات الذكاء الاصطناعي في إدارة المشاريع الحكومية</w:t>
      </w:r>
      <w:r w:rsidR="0004719C">
        <w:rPr>
          <w:rFonts w:ascii="Sakkal Majalla" w:hAnsi="Sakkal Majalla" w:cs="Sakkal Majalla"/>
          <w:sz w:val="28"/>
          <w:szCs w:val="28"/>
          <w:rtl/>
        </w:rPr>
        <w:t xml:space="preserve"> ؟</w:t>
      </w:r>
    </w:p>
    <w:p w14:paraId="1972C295" w14:textId="28524B24" w:rsidR="00975AE2" w:rsidRPr="003F422F" w:rsidRDefault="00975AE2" w:rsidP="005374EC">
      <w:pPr>
        <w:pStyle w:val="ListParagraph"/>
        <w:numPr>
          <w:ilvl w:val="2"/>
          <w:numId w:val="6"/>
        </w:numPr>
        <w:rPr>
          <w:rFonts w:ascii="Sakkal Majalla" w:hAnsi="Sakkal Majalla" w:cs="Sakkal Majalla"/>
          <w:sz w:val="28"/>
          <w:szCs w:val="28"/>
          <w:rtl/>
        </w:rPr>
      </w:pPr>
      <w:r w:rsidRPr="003F422F">
        <w:rPr>
          <w:rFonts w:ascii="Sakkal Majalla" w:hAnsi="Sakkal Majalla" w:cs="Sakkal Majalla"/>
          <w:sz w:val="28"/>
          <w:szCs w:val="28"/>
          <w:rtl/>
        </w:rPr>
        <w:t>ما المتطلبات البشرية اللازمة لتعزيز استخدام تقنيات الذكاء الاصطناعي في إدارة المشاريع الحكومية</w:t>
      </w:r>
      <w:r w:rsidR="0004719C">
        <w:rPr>
          <w:rFonts w:ascii="Sakkal Majalla" w:hAnsi="Sakkal Majalla" w:cs="Sakkal Majalla"/>
          <w:sz w:val="28"/>
          <w:szCs w:val="28"/>
          <w:rtl/>
        </w:rPr>
        <w:t xml:space="preserve"> ؟</w:t>
      </w:r>
    </w:p>
    <w:p w14:paraId="629F9B14" w14:textId="0109BFB3" w:rsidR="00975AE2" w:rsidRPr="003F422F" w:rsidRDefault="00975AE2" w:rsidP="005374EC">
      <w:pPr>
        <w:pStyle w:val="ListParagraph"/>
        <w:numPr>
          <w:ilvl w:val="2"/>
          <w:numId w:val="6"/>
        </w:numPr>
        <w:rPr>
          <w:rFonts w:ascii="Sakkal Majalla" w:hAnsi="Sakkal Majalla" w:cs="Sakkal Majalla"/>
          <w:sz w:val="28"/>
          <w:szCs w:val="28"/>
          <w:rtl/>
        </w:rPr>
      </w:pPr>
      <w:r w:rsidRPr="003F422F">
        <w:rPr>
          <w:rFonts w:ascii="Sakkal Majalla" w:hAnsi="Sakkal Majalla" w:cs="Sakkal Majalla"/>
          <w:sz w:val="28"/>
          <w:szCs w:val="28"/>
          <w:rtl/>
        </w:rPr>
        <w:t>ما المتطلبات التنظيمية والتشريعية اللازمة لتعزيز استخدام تقنيات الذكاء الاصطناعي في إدارة المشاريع الحكومية</w:t>
      </w:r>
      <w:r w:rsidR="0004719C">
        <w:rPr>
          <w:rFonts w:ascii="Sakkal Majalla" w:hAnsi="Sakkal Majalla" w:cs="Sakkal Majalla"/>
          <w:sz w:val="28"/>
          <w:szCs w:val="28"/>
          <w:rtl/>
        </w:rPr>
        <w:t xml:space="preserve"> ؟</w:t>
      </w:r>
    </w:p>
    <w:p w14:paraId="36EA6166" w14:textId="50DD6BC9" w:rsidR="00975AE2" w:rsidRPr="003F422F" w:rsidRDefault="00975AE2" w:rsidP="005374EC">
      <w:pPr>
        <w:pStyle w:val="ListParagraph"/>
        <w:numPr>
          <w:ilvl w:val="2"/>
          <w:numId w:val="6"/>
        </w:numPr>
        <w:rPr>
          <w:rFonts w:ascii="Sakkal Majalla" w:hAnsi="Sakkal Majalla" w:cs="Sakkal Majalla"/>
          <w:sz w:val="28"/>
          <w:szCs w:val="28"/>
          <w:rtl/>
        </w:rPr>
      </w:pPr>
      <w:r w:rsidRPr="003F422F">
        <w:rPr>
          <w:rFonts w:ascii="Sakkal Majalla" w:hAnsi="Sakkal Majalla" w:cs="Sakkal Majalla"/>
          <w:sz w:val="28"/>
          <w:szCs w:val="28"/>
          <w:rtl/>
        </w:rPr>
        <w:t xml:space="preserve">ما الآليات المقترحة لتعزيز استخدام تقنيات الذكاء الاصطناعي في إدارة المشاريع الحكومية في مدينة </w:t>
      </w:r>
      <w:r w:rsidR="003F422F">
        <w:rPr>
          <w:rFonts w:ascii="Sakkal Majalla" w:hAnsi="Sakkal Majalla" w:cs="Sakkal Majalla"/>
          <w:sz w:val="28"/>
          <w:szCs w:val="28"/>
          <w:rtl/>
        </w:rPr>
        <w:t>الرياض؟</w:t>
      </w:r>
    </w:p>
    <w:p w14:paraId="283084B3" w14:textId="56229BB2" w:rsidR="00975AE2" w:rsidRDefault="00975AE2" w:rsidP="003F422F">
      <w:pPr>
        <w:rPr>
          <w:rFonts w:ascii="Sakkal Majalla" w:hAnsi="Sakkal Majalla" w:cs="Sakkal Majalla"/>
          <w:sz w:val="28"/>
          <w:szCs w:val="28"/>
        </w:rPr>
      </w:pPr>
      <w:r>
        <w:rPr>
          <w:rFonts w:ascii="Sakkal Majalla" w:hAnsi="Sakkal Majalla" w:cs="Sakkal Majalla"/>
          <w:sz w:val="28"/>
          <w:szCs w:val="28"/>
          <w:rtl/>
        </w:rPr>
        <w:t xml:space="preserve">   وتعتمد الإجابة عن هذا التساؤل على نتائج التساؤلات السابقة، بالإضافة </w:t>
      </w:r>
      <w:r w:rsidR="00D56744">
        <w:rPr>
          <w:rFonts w:ascii="Sakkal Majalla" w:hAnsi="Sakkal Majalla" w:cs="Sakkal Majalla"/>
          <w:sz w:val="28"/>
          <w:szCs w:val="28"/>
          <w:rtl/>
        </w:rPr>
        <w:t>الی</w:t>
      </w:r>
      <w:r>
        <w:rPr>
          <w:rFonts w:ascii="Sakkal Majalla" w:hAnsi="Sakkal Majalla" w:cs="Sakkal Majalla"/>
          <w:sz w:val="28"/>
          <w:szCs w:val="28"/>
          <w:rtl/>
        </w:rPr>
        <w:t xml:space="preserve"> تحليل أفضل الممارسات العالمية في هذا المجال.</w:t>
      </w:r>
    </w:p>
    <w:p w14:paraId="685FA1B0" w14:textId="77777777" w:rsidR="00975AE2" w:rsidRPr="00975AE2" w:rsidRDefault="00975AE2" w:rsidP="00D22171">
      <w:pPr>
        <w:rPr>
          <w:rFonts w:ascii="Sakkal Majalla" w:hAnsi="Sakkal Majalla" w:cs="Sakkal Majalla"/>
          <w:sz w:val="28"/>
          <w:szCs w:val="28"/>
          <w:rtl/>
        </w:rPr>
      </w:pPr>
      <w:r>
        <w:rPr>
          <w:rFonts w:ascii="Sakkal Majalla" w:hAnsi="Sakkal Majalla" w:cs="Sakkal Majalla"/>
          <w:sz w:val="28"/>
          <w:szCs w:val="28"/>
          <w:rtl/>
        </w:rPr>
        <w:lastRenderedPageBreak/>
        <w:t>وتشكل هذه التساؤلات إطارًا متكاملًا يوجه الدراسة نحو تحقيق أهدافها والخروج بنتائج وتوصيات قيّمة حول دور تقنيات الذكاء الاصطناعي في تحسين إدارة المشاريع الحكومية في مدينة الرياض في إطار رؤية 2030.</w:t>
      </w:r>
    </w:p>
    <w:p w14:paraId="0B4A78ED" w14:textId="77777777" w:rsidR="003F422F" w:rsidRDefault="003F422F" w:rsidP="00D22171">
      <w:pPr>
        <w:rPr>
          <w:rFonts w:ascii="Sakkal Majalla" w:hAnsi="Sakkal Majalla" w:cs="Sakkal Majalla"/>
          <w:sz w:val="28"/>
          <w:szCs w:val="28"/>
        </w:rPr>
      </w:pPr>
    </w:p>
    <w:p w14:paraId="480E2921" w14:textId="77777777" w:rsidR="000317EE" w:rsidRDefault="000317EE" w:rsidP="00D22171">
      <w:pPr>
        <w:rPr>
          <w:rFonts w:ascii="Sakkal Majalla" w:hAnsi="Sakkal Majalla" w:cs="Sakkal Majalla"/>
          <w:sz w:val="28"/>
          <w:szCs w:val="28"/>
          <w:u w:val="single"/>
          <w:rtl/>
        </w:rPr>
      </w:pPr>
    </w:p>
    <w:p w14:paraId="7AD488BC" w14:textId="2E6DE7B5" w:rsidR="00C76A40" w:rsidRPr="000317EE" w:rsidRDefault="00D52480" w:rsidP="001828F7">
      <w:pPr>
        <w:pStyle w:val="Heading2"/>
      </w:pPr>
      <w:r w:rsidRPr="003F422F">
        <w:rPr>
          <w:rFonts w:hint="cs"/>
          <w:rtl/>
        </w:rPr>
        <w:t xml:space="preserve"> </w:t>
      </w:r>
      <w:bookmarkStart w:id="13" w:name="_Toc223647640"/>
      <w:r w:rsidRPr="000317EE">
        <w:rPr>
          <w:rFonts w:hint="cs"/>
          <w:rtl/>
        </w:rPr>
        <w:t xml:space="preserve">فروض </w:t>
      </w:r>
      <w:r w:rsidR="0003417F">
        <w:rPr>
          <w:rtl/>
        </w:rPr>
        <w:t>الدراسة</w:t>
      </w:r>
      <w:bookmarkEnd w:id="13"/>
    </w:p>
    <w:p w14:paraId="468E9B9E" w14:textId="77777777" w:rsidR="00C76A40" w:rsidRDefault="00C76A40" w:rsidP="00D22171">
      <w:pPr>
        <w:rPr>
          <w:rFonts w:ascii="Sakkal Majalla" w:hAnsi="Sakkal Majalla" w:cs="Sakkal Majalla"/>
          <w:sz w:val="28"/>
          <w:szCs w:val="28"/>
          <w:u w:val="single"/>
          <w:rtl/>
        </w:rPr>
      </w:pPr>
    </w:p>
    <w:p w14:paraId="370AF0FD" w14:textId="56C82BA9" w:rsidR="00C76A40" w:rsidRDefault="00C76A40" w:rsidP="000317EE">
      <w:pPr>
        <w:rPr>
          <w:rFonts w:ascii="Sakkal Majalla" w:hAnsi="Sakkal Majalla" w:cs="Sakkal Majalla"/>
          <w:sz w:val="28"/>
          <w:szCs w:val="28"/>
        </w:rPr>
      </w:pPr>
      <w:r w:rsidRPr="00970A8F">
        <w:rPr>
          <w:rFonts w:ascii="Sakkal Majalla" w:hAnsi="Sakkal Majalla" w:cs="Sakkal Majalla"/>
          <w:sz w:val="28"/>
          <w:szCs w:val="28"/>
          <w:rtl/>
        </w:rPr>
        <w:t xml:space="preserve">تستند هذه الدراسة إلى مجموعة من الفروض العلمية التي تم صياغتها </w:t>
      </w:r>
      <w:r w:rsidR="0003417F">
        <w:rPr>
          <w:rFonts w:ascii="Sakkal Majalla" w:hAnsi="Sakkal Majalla" w:cs="Sakkal Majalla"/>
          <w:sz w:val="28"/>
          <w:szCs w:val="28"/>
          <w:rtl/>
        </w:rPr>
        <w:t xml:space="preserve"> من </w:t>
      </w:r>
      <w:r w:rsidRPr="00970A8F">
        <w:rPr>
          <w:rFonts w:ascii="Sakkal Majalla" w:hAnsi="Sakkal Majalla" w:cs="Sakkal Majalla"/>
          <w:sz w:val="28"/>
          <w:szCs w:val="28"/>
          <w:rtl/>
        </w:rPr>
        <w:t xml:space="preserve"> ضوء مشكلة الدراسة وأهدافها وتساؤلاتها، وبناءً على مراجعة الأدبيات السابقة والإطار النظري للدراسة</w:t>
      </w:r>
      <w:r w:rsidR="00895A42">
        <w:rPr>
          <w:rFonts w:ascii="Sakkal Majalla" w:hAnsi="Sakkal Majalla" w:cs="Sakkal Majalla"/>
          <w:sz w:val="28"/>
          <w:szCs w:val="28"/>
          <w:rtl/>
        </w:rPr>
        <w:t xml:space="preserve"> ،</w:t>
      </w:r>
      <w:r w:rsidRPr="00970A8F">
        <w:rPr>
          <w:rFonts w:ascii="Sakkal Majalla" w:hAnsi="Sakkal Majalla" w:cs="Sakkal Majalla"/>
          <w:sz w:val="28"/>
          <w:szCs w:val="28"/>
          <w:rtl/>
        </w:rPr>
        <w:t xml:space="preserve"> وتمثل هذه الفروض إجابات مبدئية للتساؤلات البحثية، تسعى الدراسة إلى اختبارها والتحقق من صحتها. ويمكن عرض فروض الدراسة على النحو التالي:</w:t>
      </w:r>
    </w:p>
    <w:p w14:paraId="0D82F2FC" w14:textId="77777777" w:rsidR="000317EE" w:rsidRPr="00970A8F" w:rsidRDefault="000317EE" w:rsidP="000317EE">
      <w:pPr>
        <w:rPr>
          <w:rFonts w:ascii="Sakkal Majalla" w:hAnsi="Sakkal Majalla" w:cs="Sakkal Majalla"/>
          <w:sz w:val="28"/>
          <w:szCs w:val="28"/>
        </w:rPr>
      </w:pPr>
    </w:p>
    <w:p w14:paraId="5E2AF740" w14:textId="68590DE4" w:rsidR="00C76A40" w:rsidRPr="000317EE" w:rsidRDefault="00C76A40" w:rsidP="001828F7">
      <w:pPr>
        <w:pStyle w:val="Heading3"/>
      </w:pPr>
      <w:r w:rsidRPr="00970A8F">
        <w:rPr>
          <w:rtl/>
        </w:rPr>
        <w:t xml:space="preserve"> </w:t>
      </w:r>
      <w:bookmarkStart w:id="14" w:name="_Toc223647641"/>
      <w:r w:rsidRPr="000317EE">
        <w:rPr>
          <w:rtl/>
        </w:rPr>
        <w:t xml:space="preserve">الفرض </w:t>
      </w:r>
      <w:r w:rsidR="000317EE">
        <w:rPr>
          <w:rtl/>
        </w:rPr>
        <w:t>الرئيس</w:t>
      </w:r>
      <w:bookmarkEnd w:id="14"/>
    </w:p>
    <w:p w14:paraId="315C439E" w14:textId="77777777" w:rsidR="00C76A40" w:rsidRPr="00970A8F" w:rsidRDefault="00C76A40" w:rsidP="00D22171">
      <w:pPr>
        <w:rPr>
          <w:rFonts w:ascii="Sakkal Majalla" w:hAnsi="Sakkal Majalla" w:cs="Sakkal Majalla"/>
          <w:sz w:val="28"/>
          <w:szCs w:val="28"/>
          <w:rtl/>
        </w:rPr>
      </w:pPr>
      <w:r w:rsidRPr="00970A8F">
        <w:rPr>
          <w:rFonts w:ascii="Sakkal Majalla" w:hAnsi="Sakkal Majalla" w:cs="Sakkal Majalla"/>
          <w:sz w:val="28"/>
          <w:szCs w:val="28"/>
          <w:rtl/>
        </w:rPr>
        <w:t>توجد علاقة ذات دلالة إحصائية بين استخدام تقنيات الذكاء الاصطناعي وتحسين إدارة المشاريع الحكومية في مدينة الرياض في إطار رؤية 2030.</w:t>
      </w:r>
    </w:p>
    <w:p w14:paraId="3B9AD76B" w14:textId="77777777" w:rsidR="00C76A40" w:rsidRPr="00970A8F" w:rsidRDefault="00C76A40" w:rsidP="00D22171">
      <w:pPr>
        <w:rPr>
          <w:rFonts w:ascii="Sakkal Majalla" w:hAnsi="Sakkal Majalla" w:cs="Sakkal Majalla"/>
          <w:sz w:val="28"/>
          <w:szCs w:val="28"/>
          <w:rtl/>
        </w:rPr>
      </w:pPr>
    </w:p>
    <w:p w14:paraId="45FB6FB8" w14:textId="0C5861E7" w:rsidR="00C76A40" w:rsidRPr="000317EE" w:rsidRDefault="00C76A40" w:rsidP="001828F7">
      <w:pPr>
        <w:pStyle w:val="Heading3"/>
      </w:pPr>
      <w:r w:rsidRPr="00970A8F">
        <w:rPr>
          <w:rtl/>
        </w:rPr>
        <w:t xml:space="preserve"> </w:t>
      </w:r>
      <w:bookmarkStart w:id="15" w:name="_Toc223647642"/>
      <w:r w:rsidRPr="000317EE">
        <w:rPr>
          <w:rtl/>
        </w:rPr>
        <w:t xml:space="preserve">الفروض </w:t>
      </w:r>
      <w:r w:rsidR="00FC012F" w:rsidRPr="000317EE">
        <w:rPr>
          <w:rtl/>
        </w:rPr>
        <w:t>الفرعية</w:t>
      </w:r>
      <w:bookmarkEnd w:id="15"/>
    </w:p>
    <w:p w14:paraId="5C21BAEB" w14:textId="76FBA719" w:rsidR="00C76A40" w:rsidRPr="00FC012F" w:rsidRDefault="00C76A40" w:rsidP="00FC012F">
      <w:pPr>
        <w:rPr>
          <w:rFonts w:ascii="Sakkal Majalla" w:hAnsi="Sakkal Majalla" w:cs="Sakkal Majalla"/>
          <w:b/>
          <w:bCs/>
          <w:sz w:val="28"/>
          <w:szCs w:val="28"/>
        </w:rPr>
      </w:pPr>
      <w:r w:rsidRPr="00970A8F">
        <w:rPr>
          <w:rFonts w:ascii="Sakkal Majalla" w:hAnsi="Sakkal Majalla" w:cs="Sakkal Majalla"/>
          <w:sz w:val="28"/>
          <w:szCs w:val="28"/>
          <w:rtl/>
        </w:rPr>
        <w:t xml:space="preserve"> </w:t>
      </w:r>
      <w:r w:rsidRPr="00FC012F">
        <w:rPr>
          <w:rFonts w:ascii="Sakkal Majalla" w:hAnsi="Sakkal Majalla" w:cs="Sakkal Majalla"/>
          <w:b/>
          <w:bCs/>
          <w:sz w:val="28"/>
          <w:szCs w:val="28"/>
          <w:rtl/>
        </w:rPr>
        <w:t xml:space="preserve">الفرض الفرعي الأول: العلاقة بين استخدام تقنيات الذكاء الاصطناعي وإدارة وقت </w:t>
      </w:r>
      <w:r w:rsidR="00FC012F">
        <w:rPr>
          <w:rFonts w:ascii="Sakkal Majalla" w:hAnsi="Sakkal Majalla" w:cs="Sakkal Majalla"/>
          <w:b/>
          <w:bCs/>
          <w:sz w:val="28"/>
          <w:szCs w:val="28"/>
          <w:rtl/>
        </w:rPr>
        <w:t>المشروع</w:t>
      </w:r>
    </w:p>
    <w:p w14:paraId="3D26C368" w14:textId="2A5937C2" w:rsidR="00C76A40" w:rsidRPr="00970A8F" w:rsidRDefault="00C76A40" w:rsidP="00FC012F">
      <w:pPr>
        <w:rPr>
          <w:rFonts w:ascii="Sakkal Majalla" w:hAnsi="Sakkal Majalla" w:cs="Sakkal Majalla"/>
          <w:sz w:val="28"/>
          <w:szCs w:val="28"/>
          <w:rtl/>
        </w:rPr>
      </w:pPr>
      <w:r w:rsidRPr="00970A8F">
        <w:rPr>
          <w:rFonts w:ascii="Sakkal Majalla" w:hAnsi="Sakkal Majalla" w:cs="Sakkal Majalla"/>
          <w:sz w:val="28"/>
          <w:szCs w:val="28"/>
        </w:rPr>
        <w:t>H1</w:t>
      </w:r>
      <w:r w:rsidRPr="00970A8F">
        <w:rPr>
          <w:rFonts w:ascii="Sakkal Majalla" w:hAnsi="Sakkal Majalla" w:cs="Sakkal Majalla"/>
          <w:sz w:val="28"/>
          <w:szCs w:val="28"/>
          <w:rtl/>
        </w:rPr>
        <w:t>: توجد علاقة ارتباطية موجبة ذات دلالة إحصائية عند مستوى (</w:t>
      </w:r>
      <w:r w:rsidRPr="00970A8F">
        <w:rPr>
          <w:rFonts w:ascii="Sakkal Majalla" w:hAnsi="Sakkal Majalla" w:cs="Sakkal Majalla"/>
          <w:sz w:val="28"/>
          <w:szCs w:val="28"/>
        </w:rPr>
        <w:t>α ≤ 0.05</w:t>
      </w:r>
      <w:r w:rsidR="00FC012F">
        <w:rPr>
          <w:rFonts w:ascii="Sakkal Majalla" w:hAnsi="Sakkal Majalla" w:cs="Sakkal Majalla"/>
          <w:sz w:val="28"/>
          <w:szCs w:val="28"/>
        </w:rPr>
        <w:t xml:space="preserve"> </w:t>
      </w:r>
      <w:r w:rsidRPr="00970A8F">
        <w:rPr>
          <w:rFonts w:ascii="Sakkal Majalla" w:hAnsi="Sakkal Majalla" w:cs="Sakkal Majalla"/>
          <w:sz w:val="28"/>
          <w:szCs w:val="28"/>
        </w:rPr>
        <w:t xml:space="preserve"> </w:t>
      </w:r>
      <w:r w:rsidR="00FC012F">
        <w:rPr>
          <w:rFonts w:ascii="Sakkal Majalla" w:hAnsi="Sakkal Majalla" w:cs="Sakkal Majalla"/>
          <w:sz w:val="28"/>
          <w:szCs w:val="28"/>
          <w:rtl/>
        </w:rPr>
        <w:t xml:space="preserve"> ) بين </w:t>
      </w:r>
      <w:r w:rsidRPr="00970A8F">
        <w:rPr>
          <w:rFonts w:ascii="Sakkal Majalla" w:hAnsi="Sakkal Majalla" w:cs="Sakkal Majalla"/>
          <w:sz w:val="28"/>
          <w:szCs w:val="28"/>
          <w:rtl/>
        </w:rPr>
        <w:t xml:space="preserve"> استخدام تقنيات الذكاء الاصطناعي وتحسين إدارة وقت المشاريع الحكومية في مدينة الرياض</w:t>
      </w:r>
      <w:r w:rsidR="00FC012F">
        <w:rPr>
          <w:rFonts w:ascii="Sakkal Majalla" w:hAnsi="Sakkal Majalla" w:cs="Sakkal Majalla"/>
          <w:sz w:val="28"/>
          <w:szCs w:val="28"/>
          <w:rtl/>
        </w:rPr>
        <w:t xml:space="preserve"> </w:t>
      </w:r>
      <w:r w:rsidRPr="00970A8F">
        <w:rPr>
          <w:rFonts w:ascii="Sakkal Majalla" w:hAnsi="Sakkal Majalla" w:cs="Sakkal Majalla"/>
          <w:sz w:val="28"/>
          <w:szCs w:val="28"/>
          <w:rtl/>
        </w:rPr>
        <w:t>يستند هذا الفرض إلى ما توصلت إليه دراسات سابقة من أن تقنيات الذكاء الاصطناعي يمكن أن تسهم في تحسين دقة تقدير المدة الزمنية للمشاريع</w:t>
      </w:r>
      <w:r w:rsidR="008074AE">
        <w:rPr>
          <w:rFonts w:ascii="Sakkal Majalla" w:hAnsi="Sakkal Majalla" w:cs="Sakkal Majalla"/>
          <w:sz w:val="28"/>
          <w:szCs w:val="28"/>
          <w:rtl/>
        </w:rPr>
        <w:t xml:space="preserve"> ،</w:t>
      </w:r>
      <w:r w:rsidRPr="00970A8F">
        <w:rPr>
          <w:rFonts w:ascii="Sakkal Majalla" w:hAnsi="Sakkal Majalla" w:cs="Sakkal Majalla"/>
          <w:sz w:val="28"/>
          <w:szCs w:val="28"/>
          <w:rtl/>
        </w:rPr>
        <w:t xml:space="preserve"> وتحسين جدولة الأنشطة، واكتشاف التأخيرات المحتملة في مرحلة مبكرة، واتخاذ الإجراءات التصحيحية </w:t>
      </w:r>
      <w:r w:rsidR="0003417F">
        <w:rPr>
          <w:rFonts w:ascii="Sakkal Majalla" w:hAnsi="Sakkal Majalla" w:cs="Sakkal Majalla"/>
          <w:sz w:val="28"/>
          <w:szCs w:val="28"/>
          <w:rtl/>
        </w:rPr>
        <w:t xml:space="preserve"> من </w:t>
      </w:r>
      <w:r w:rsidRPr="00970A8F">
        <w:rPr>
          <w:rFonts w:ascii="Sakkal Majalla" w:hAnsi="Sakkal Majalla" w:cs="Sakkal Majalla"/>
          <w:sz w:val="28"/>
          <w:szCs w:val="28"/>
          <w:rtl/>
        </w:rPr>
        <w:t xml:space="preserve"> الوقت المناسب (</w:t>
      </w:r>
      <w:r w:rsidRPr="00970A8F">
        <w:rPr>
          <w:rFonts w:ascii="Sakkal Majalla" w:hAnsi="Sakkal Majalla" w:cs="Sakkal Majalla"/>
          <w:sz w:val="28"/>
          <w:szCs w:val="28"/>
        </w:rPr>
        <w:t>Saunders et al., 2021</w:t>
      </w:r>
      <w:r w:rsidRPr="00970A8F">
        <w:rPr>
          <w:rFonts w:ascii="Sakkal Majalla" w:hAnsi="Sakkal Majalla" w:cs="Sakkal Majalla"/>
          <w:sz w:val="28"/>
          <w:szCs w:val="28"/>
          <w:rtl/>
        </w:rPr>
        <w:t>)</w:t>
      </w:r>
      <w:r w:rsidR="00895A42">
        <w:rPr>
          <w:rFonts w:ascii="Sakkal Majalla" w:hAnsi="Sakkal Majalla" w:cs="Sakkal Majalla"/>
          <w:sz w:val="28"/>
          <w:szCs w:val="28"/>
          <w:rtl/>
        </w:rPr>
        <w:t xml:space="preserve"> ،</w:t>
      </w:r>
      <w:r w:rsidRPr="00970A8F">
        <w:rPr>
          <w:rFonts w:ascii="Sakkal Majalla" w:hAnsi="Sakkal Majalla" w:cs="Sakkal Majalla"/>
          <w:sz w:val="28"/>
          <w:szCs w:val="28"/>
          <w:rtl/>
        </w:rPr>
        <w:t xml:space="preserve"> كما أشارت دراسة العويضي (2021) </w:t>
      </w:r>
      <w:r w:rsidR="00D56744">
        <w:rPr>
          <w:rFonts w:ascii="Sakkal Majalla" w:hAnsi="Sakkal Majalla" w:cs="Sakkal Majalla"/>
          <w:sz w:val="28"/>
          <w:szCs w:val="28"/>
          <w:rtl/>
        </w:rPr>
        <w:t>الی</w:t>
      </w:r>
      <w:r w:rsidRPr="00970A8F">
        <w:rPr>
          <w:rFonts w:ascii="Sakkal Majalla" w:hAnsi="Sakkal Majalla" w:cs="Sakkal Majalla"/>
          <w:sz w:val="28"/>
          <w:szCs w:val="28"/>
          <w:rtl/>
        </w:rPr>
        <w:t xml:space="preserve"> أن استخدام خوارزميات التعلم الآلي في التنبؤ بمدة المشاريع أدى إلى تحسين دقة التنبؤات بنسبة 35% مقارنة بالطرق التقليدية، مما انعكس إيجابًا على الالتزام بالجدول الزمني للمشاريع.</w:t>
      </w:r>
    </w:p>
    <w:p w14:paraId="5AC93C12" w14:textId="77777777" w:rsidR="000317EE" w:rsidRPr="00970A8F" w:rsidRDefault="000317EE" w:rsidP="00D22171">
      <w:pPr>
        <w:rPr>
          <w:rFonts w:ascii="Sakkal Majalla" w:hAnsi="Sakkal Majalla" w:cs="Sakkal Majalla"/>
          <w:sz w:val="28"/>
          <w:szCs w:val="28"/>
          <w:rtl/>
        </w:rPr>
      </w:pPr>
    </w:p>
    <w:p w14:paraId="7013B54B" w14:textId="142CFA58" w:rsidR="00C76A40" w:rsidRPr="000317EE" w:rsidRDefault="00C76A40" w:rsidP="000317EE">
      <w:pPr>
        <w:rPr>
          <w:rFonts w:ascii="Sakkal Majalla" w:hAnsi="Sakkal Majalla" w:cs="Sakkal Majalla"/>
          <w:b/>
          <w:bCs/>
          <w:sz w:val="28"/>
          <w:szCs w:val="28"/>
        </w:rPr>
      </w:pPr>
      <w:r w:rsidRPr="00970A8F">
        <w:rPr>
          <w:rFonts w:ascii="Sakkal Majalla" w:hAnsi="Sakkal Majalla" w:cs="Sakkal Majalla"/>
          <w:sz w:val="28"/>
          <w:szCs w:val="28"/>
          <w:rtl/>
        </w:rPr>
        <w:t xml:space="preserve"> </w:t>
      </w:r>
      <w:r w:rsidRPr="00FC012F">
        <w:rPr>
          <w:rFonts w:ascii="Sakkal Majalla" w:hAnsi="Sakkal Majalla" w:cs="Sakkal Majalla"/>
          <w:b/>
          <w:bCs/>
          <w:sz w:val="28"/>
          <w:szCs w:val="28"/>
          <w:rtl/>
        </w:rPr>
        <w:t xml:space="preserve">الفرض الفرعي الثاني: العلاقة بين استخدام تقنيات الذكاء الاصطناعي وإدارة تكلفة </w:t>
      </w:r>
      <w:r w:rsidR="000317EE">
        <w:rPr>
          <w:rFonts w:ascii="Sakkal Majalla" w:hAnsi="Sakkal Majalla" w:cs="Sakkal Majalla"/>
          <w:b/>
          <w:bCs/>
          <w:sz w:val="28"/>
          <w:szCs w:val="28"/>
          <w:rtl/>
        </w:rPr>
        <w:t>المشروع</w:t>
      </w:r>
    </w:p>
    <w:p w14:paraId="3C48D3E2" w14:textId="585667DB" w:rsidR="00C76A40" w:rsidRPr="00970A8F" w:rsidRDefault="00C76A40" w:rsidP="000317EE">
      <w:pPr>
        <w:rPr>
          <w:rFonts w:ascii="Sakkal Majalla" w:hAnsi="Sakkal Majalla" w:cs="Sakkal Majalla"/>
          <w:sz w:val="28"/>
          <w:szCs w:val="28"/>
          <w:rtl/>
        </w:rPr>
      </w:pPr>
      <w:r w:rsidRPr="00970A8F">
        <w:rPr>
          <w:rFonts w:ascii="Sakkal Majalla" w:hAnsi="Sakkal Majalla" w:cs="Sakkal Majalla"/>
          <w:sz w:val="28"/>
          <w:szCs w:val="28"/>
        </w:rPr>
        <w:t>H2</w:t>
      </w:r>
      <w:r w:rsidRPr="00970A8F">
        <w:rPr>
          <w:rFonts w:ascii="Sakkal Majalla" w:hAnsi="Sakkal Majalla" w:cs="Sakkal Majalla"/>
          <w:sz w:val="28"/>
          <w:szCs w:val="28"/>
          <w:rtl/>
        </w:rPr>
        <w:t>: توجد علاقة ارتباطية موجبة ذات دلالة إحصائية عند مستوى (</w:t>
      </w:r>
      <w:r w:rsidRPr="00970A8F">
        <w:rPr>
          <w:rFonts w:ascii="Sakkal Majalla" w:hAnsi="Sakkal Majalla" w:cs="Sakkal Majalla"/>
          <w:sz w:val="28"/>
          <w:szCs w:val="28"/>
        </w:rPr>
        <w:t>α ≤ 0.05</w:t>
      </w:r>
      <w:r w:rsidR="00FC012F">
        <w:rPr>
          <w:rFonts w:ascii="Sakkal Majalla" w:hAnsi="Sakkal Majalla" w:cs="Sakkal Majalla"/>
          <w:sz w:val="28"/>
          <w:szCs w:val="28"/>
        </w:rPr>
        <w:t xml:space="preserve"> </w:t>
      </w:r>
      <w:r w:rsidRPr="00970A8F">
        <w:rPr>
          <w:rFonts w:ascii="Sakkal Majalla" w:hAnsi="Sakkal Majalla" w:cs="Sakkal Majalla"/>
          <w:sz w:val="28"/>
          <w:szCs w:val="28"/>
        </w:rPr>
        <w:t xml:space="preserve"> </w:t>
      </w:r>
      <w:r w:rsidR="00FC012F">
        <w:rPr>
          <w:rFonts w:ascii="Sakkal Majalla" w:hAnsi="Sakkal Majalla" w:cs="Sakkal Majalla"/>
          <w:sz w:val="28"/>
          <w:szCs w:val="28"/>
          <w:rtl/>
        </w:rPr>
        <w:t xml:space="preserve"> ) بين </w:t>
      </w:r>
      <w:r w:rsidRPr="00970A8F">
        <w:rPr>
          <w:rFonts w:ascii="Sakkal Majalla" w:hAnsi="Sakkal Majalla" w:cs="Sakkal Majalla"/>
          <w:sz w:val="28"/>
          <w:szCs w:val="28"/>
          <w:rtl/>
        </w:rPr>
        <w:t xml:space="preserve"> استخدام تقنيات الذكاء الاصطناعي وتحسين إدارة تكلفة المشاريع الحكومية في مدينة الرياض</w:t>
      </w:r>
      <w:r w:rsidR="000317EE">
        <w:rPr>
          <w:rFonts w:ascii="Sakkal Majalla" w:hAnsi="Sakkal Majalla" w:cs="Sakkal Majalla"/>
          <w:sz w:val="28"/>
          <w:szCs w:val="28"/>
          <w:rtl/>
        </w:rPr>
        <w:t xml:space="preserve"> </w:t>
      </w:r>
      <w:r w:rsidRPr="00970A8F">
        <w:rPr>
          <w:rFonts w:ascii="Sakkal Majalla" w:hAnsi="Sakkal Majalla" w:cs="Sakkal Majalla"/>
          <w:sz w:val="28"/>
          <w:szCs w:val="28"/>
          <w:rtl/>
        </w:rPr>
        <w:t xml:space="preserve">يستند هذا الفرض إلى ما أكدته دراسة القحطاني والعنزي (2022) من أن تطبيق تقنيات الذكاء الاصطناعي في إدارة المشاريع الحكومية يؤدي إلى تحسين دقة </w:t>
      </w:r>
      <w:r w:rsidRPr="00970A8F">
        <w:rPr>
          <w:rFonts w:ascii="Sakkal Majalla" w:hAnsi="Sakkal Majalla" w:cs="Sakkal Majalla"/>
          <w:sz w:val="28"/>
          <w:szCs w:val="28"/>
          <w:rtl/>
        </w:rPr>
        <w:lastRenderedPageBreak/>
        <w:t>تقدير التكاليف</w:t>
      </w:r>
      <w:r w:rsidR="008074AE">
        <w:rPr>
          <w:rFonts w:ascii="Sakkal Majalla" w:hAnsi="Sakkal Majalla" w:cs="Sakkal Majalla"/>
          <w:sz w:val="28"/>
          <w:szCs w:val="28"/>
          <w:rtl/>
        </w:rPr>
        <w:t xml:space="preserve"> ،</w:t>
      </w:r>
      <w:r w:rsidRPr="00970A8F">
        <w:rPr>
          <w:rFonts w:ascii="Sakkal Majalla" w:hAnsi="Sakkal Majalla" w:cs="Sakkal Majalla"/>
          <w:sz w:val="28"/>
          <w:szCs w:val="28"/>
          <w:rtl/>
        </w:rPr>
        <w:t xml:space="preserve"> وترشيد استخدام الموارد، وتقليل التكاليف غير المباشرة مما يؤدي في النهاية </w:t>
      </w:r>
      <w:r w:rsidR="00D56744">
        <w:rPr>
          <w:rFonts w:ascii="Sakkal Majalla" w:hAnsi="Sakkal Majalla" w:cs="Sakkal Majalla"/>
          <w:sz w:val="28"/>
          <w:szCs w:val="28"/>
          <w:rtl/>
        </w:rPr>
        <w:t>الی</w:t>
      </w:r>
      <w:r w:rsidRPr="00970A8F">
        <w:rPr>
          <w:rFonts w:ascii="Sakkal Majalla" w:hAnsi="Sakkal Majalla" w:cs="Sakkal Majalla"/>
          <w:sz w:val="28"/>
          <w:szCs w:val="28"/>
          <w:rtl/>
        </w:rPr>
        <w:t xml:space="preserve"> خفض التكلفة الإجمالية للمشروع</w:t>
      </w:r>
      <w:r w:rsidR="00895A42">
        <w:rPr>
          <w:rFonts w:ascii="Sakkal Majalla" w:hAnsi="Sakkal Majalla" w:cs="Sakkal Majalla"/>
          <w:sz w:val="28"/>
          <w:szCs w:val="28"/>
          <w:rtl/>
        </w:rPr>
        <w:t xml:space="preserve"> ،</w:t>
      </w:r>
      <w:r w:rsidRPr="00970A8F">
        <w:rPr>
          <w:rFonts w:ascii="Sakkal Majalla" w:hAnsi="Sakkal Majalla" w:cs="Sakkal Majalla"/>
          <w:sz w:val="28"/>
          <w:szCs w:val="28"/>
          <w:rtl/>
        </w:rPr>
        <w:t xml:space="preserve"> كما أشارت دراسة </w:t>
      </w:r>
      <w:r w:rsidRPr="00970A8F">
        <w:rPr>
          <w:rFonts w:ascii="Sakkal Majalla" w:hAnsi="Sakkal Majalla" w:cs="Sakkal Majalla"/>
          <w:sz w:val="28"/>
          <w:szCs w:val="28"/>
        </w:rPr>
        <w:t>Martinez &amp; Smith (2023)</w:t>
      </w:r>
      <w:r w:rsidRPr="00970A8F">
        <w:rPr>
          <w:rFonts w:ascii="Sakkal Majalla" w:hAnsi="Sakkal Majalla" w:cs="Sakkal Majalla"/>
          <w:sz w:val="28"/>
          <w:szCs w:val="28"/>
          <w:rtl/>
        </w:rPr>
        <w:t xml:space="preserve"> إلى أن استخدام تقنيات التعلم العميق في تحليل بيانات المشاريع السابقة أدى إلى تحسين دقة تقدير التكاليف بنسبة تتراوح بين 20% و30%.</w:t>
      </w:r>
    </w:p>
    <w:p w14:paraId="50F55D71" w14:textId="77777777" w:rsidR="00C76A40" w:rsidRPr="00970A8F" w:rsidRDefault="00C76A40" w:rsidP="00D22171">
      <w:pPr>
        <w:rPr>
          <w:rFonts w:ascii="Sakkal Majalla" w:hAnsi="Sakkal Majalla" w:cs="Sakkal Majalla"/>
          <w:sz w:val="28"/>
          <w:szCs w:val="28"/>
          <w:rtl/>
        </w:rPr>
      </w:pPr>
    </w:p>
    <w:p w14:paraId="7AE2BF48" w14:textId="1262FF2B" w:rsidR="00C76A40" w:rsidRPr="00FC012F" w:rsidRDefault="00C76A40" w:rsidP="00FC012F">
      <w:pPr>
        <w:rPr>
          <w:rFonts w:ascii="Sakkal Majalla" w:hAnsi="Sakkal Majalla" w:cs="Sakkal Majalla"/>
          <w:b/>
          <w:bCs/>
          <w:sz w:val="28"/>
          <w:szCs w:val="28"/>
        </w:rPr>
      </w:pPr>
      <w:r w:rsidRPr="00970A8F">
        <w:rPr>
          <w:rFonts w:ascii="Sakkal Majalla" w:hAnsi="Sakkal Majalla" w:cs="Sakkal Majalla"/>
          <w:sz w:val="28"/>
          <w:szCs w:val="28"/>
          <w:rtl/>
        </w:rPr>
        <w:t xml:space="preserve"> </w:t>
      </w:r>
      <w:r w:rsidRPr="00FC012F">
        <w:rPr>
          <w:rFonts w:ascii="Sakkal Majalla" w:hAnsi="Sakkal Majalla" w:cs="Sakkal Majalla"/>
          <w:b/>
          <w:bCs/>
          <w:sz w:val="28"/>
          <w:szCs w:val="28"/>
          <w:rtl/>
        </w:rPr>
        <w:t xml:space="preserve">الفرض الفرعي الثالث: العلاقة بين استخدام تقنيات الذكاء الاصطناعي وإدارة جودة </w:t>
      </w:r>
      <w:r w:rsidR="00FC012F">
        <w:rPr>
          <w:rFonts w:ascii="Sakkal Majalla" w:hAnsi="Sakkal Majalla" w:cs="Sakkal Majalla"/>
          <w:b/>
          <w:bCs/>
          <w:sz w:val="28"/>
          <w:szCs w:val="28"/>
          <w:rtl/>
        </w:rPr>
        <w:t>المشروع</w:t>
      </w:r>
    </w:p>
    <w:p w14:paraId="5BEBD504" w14:textId="06184907" w:rsidR="00C76A40" w:rsidRPr="00970A8F" w:rsidRDefault="00C76A40" w:rsidP="00FC012F">
      <w:pPr>
        <w:rPr>
          <w:rFonts w:ascii="Sakkal Majalla" w:hAnsi="Sakkal Majalla" w:cs="Sakkal Majalla"/>
          <w:sz w:val="28"/>
          <w:szCs w:val="28"/>
        </w:rPr>
      </w:pPr>
      <w:r w:rsidRPr="00970A8F">
        <w:rPr>
          <w:rFonts w:ascii="Sakkal Majalla" w:hAnsi="Sakkal Majalla" w:cs="Sakkal Majalla"/>
          <w:sz w:val="28"/>
          <w:szCs w:val="28"/>
        </w:rPr>
        <w:t>H3</w:t>
      </w:r>
      <w:r w:rsidRPr="00970A8F">
        <w:rPr>
          <w:rFonts w:ascii="Sakkal Majalla" w:hAnsi="Sakkal Majalla" w:cs="Sakkal Majalla"/>
          <w:sz w:val="28"/>
          <w:szCs w:val="28"/>
          <w:rtl/>
        </w:rPr>
        <w:t>: توجد علاقة ارتباطية موجبة ذات دلالة إحصائية عند مستوى (</w:t>
      </w:r>
      <w:r w:rsidRPr="00970A8F">
        <w:rPr>
          <w:rFonts w:ascii="Sakkal Majalla" w:hAnsi="Sakkal Majalla" w:cs="Sakkal Majalla"/>
          <w:sz w:val="28"/>
          <w:szCs w:val="28"/>
        </w:rPr>
        <w:t>α ≤ 0.05</w:t>
      </w:r>
      <w:r w:rsidR="00FC012F">
        <w:rPr>
          <w:rFonts w:ascii="Sakkal Majalla" w:hAnsi="Sakkal Majalla" w:cs="Sakkal Majalla"/>
          <w:sz w:val="28"/>
          <w:szCs w:val="28"/>
        </w:rPr>
        <w:t xml:space="preserve"> </w:t>
      </w:r>
      <w:r w:rsidRPr="00970A8F">
        <w:rPr>
          <w:rFonts w:ascii="Sakkal Majalla" w:hAnsi="Sakkal Majalla" w:cs="Sakkal Majalla"/>
          <w:sz w:val="28"/>
          <w:szCs w:val="28"/>
        </w:rPr>
        <w:t xml:space="preserve"> </w:t>
      </w:r>
      <w:r w:rsidR="00FC012F">
        <w:rPr>
          <w:rFonts w:ascii="Sakkal Majalla" w:hAnsi="Sakkal Majalla" w:cs="Sakkal Majalla"/>
          <w:sz w:val="28"/>
          <w:szCs w:val="28"/>
          <w:rtl/>
        </w:rPr>
        <w:t xml:space="preserve"> ) بين </w:t>
      </w:r>
      <w:r w:rsidRPr="00970A8F">
        <w:rPr>
          <w:rFonts w:ascii="Sakkal Majalla" w:hAnsi="Sakkal Majalla" w:cs="Sakkal Majalla"/>
          <w:sz w:val="28"/>
          <w:szCs w:val="28"/>
          <w:rtl/>
        </w:rPr>
        <w:t xml:space="preserve"> استخدام تقنيات الذكاء الاصطناعي وتحسين إدارة جودة المشاريع الحكومية في مدينة الرياض.</w:t>
      </w:r>
    </w:p>
    <w:p w14:paraId="0157E5C1" w14:textId="43753C04" w:rsidR="00C76A40" w:rsidRPr="00970A8F" w:rsidRDefault="00C76A40" w:rsidP="00D22171">
      <w:pPr>
        <w:rPr>
          <w:rFonts w:ascii="Sakkal Majalla" w:hAnsi="Sakkal Majalla" w:cs="Sakkal Majalla"/>
          <w:sz w:val="28"/>
          <w:szCs w:val="28"/>
          <w:rtl/>
        </w:rPr>
      </w:pPr>
      <w:r w:rsidRPr="00970A8F">
        <w:rPr>
          <w:rFonts w:ascii="Sakkal Majalla" w:hAnsi="Sakkal Majalla" w:cs="Sakkal Majalla"/>
          <w:sz w:val="28"/>
          <w:szCs w:val="28"/>
          <w:rtl/>
        </w:rPr>
        <w:t>يستند هذا الفرض إلى ما توصلت إليه دراسة الحربي (2022) من أن استخدام تقنيات الرؤية الحاسوبية في مراقبة تقدم المشاريع الإنشائية يؤدي إلى اكتشاف عيوب الجودة في مرحلة مبكرة، مما يسهم في تحسين جودة المشاريع وتقليل تكاليف إصلاح العيوب</w:t>
      </w:r>
      <w:r w:rsidR="00895A42">
        <w:rPr>
          <w:rFonts w:ascii="Sakkal Majalla" w:hAnsi="Sakkal Majalla" w:cs="Sakkal Majalla"/>
          <w:sz w:val="28"/>
          <w:szCs w:val="28"/>
          <w:rtl/>
        </w:rPr>
        <w:t xml:space="preserve"> ،</w:t>
      </w:r>
      <w:r w:rsidRPr="00970A8F">
        <w:rPr>
          <w:rFonts w:ascii="Sakkal Majalla" w:hAnsi="Sakkal Majalla" w:cs="Sakkal Majalla"/>
          <w:sz w:val="28"/>
          <w:szCs w:val="28"/>
          <w:rtl/>
        </w:rPr>
        <w:t xml:space="preserve"> كما أكدت دراسة </w:t>
      </w:r>
      <w:r w:rsidRPr="00970A8F">
        <w:rPr>
          <w:rFonts w:ascii="Sakkal Majalla" w:hAnsi="Sakkal Majalla" w:cs="Sakkal Majalla"/>
          <w:sz w:val="28"/>
          <w:szCs w:val="28"/>
        </w:rPr>
        <w:t>Chu &amp; Huang (2022)</w:t>
      </w:r>
      <w:r w:rsidRPr="00970A8F">
        <w:rPr>
          <w:rFonts w:ascii="Sakkal Majalla" w:hAnsi="Sakkal Majalla" w:cs="Sakkal Majalla"/>
          <w:sz w:val="28"/>
          <w:szCs w:val="28"/>
          <w:rtl/>
        </w:rPr>
        <w:t xml:space="preserve"> أن استخدام تقنيات الذكاء الاصطناعي في ضبط الجودة أدى </w:t>
      </w:r>
      <w:r w:rsidR="00D56744">
        <w:rPr>
          <w:rFonts w:ascii="Sakkal Majalla" w:hAnsi="Sakkal Majalla" w:cs="Sakkal Majalla"/>
          <w:sz w:val="28"/>
          <w:szCs w:val="28"/>
          <w:rtl/>
        </w:rPr>
        <w:t>الی</w:t>
      </w:r>
      <w:r w:rsidRPr="00970A8F">
        <w:rPr>
          <w:rFonts w:ascii="Sakkal Majalla" w:hAnsi="Sakkal Majalla" w:cs="Sakkal Majalla"/>
          <w:sz w:val="28"/>
          <w:szCs w:val="28"/>
          <w:rtl/>
        </w:rPr>
        <w:t xml:space="preserve"> تحسين معدلات الالتزام بالمواصفات بنسبة 40% وتقليل عدد شكاوى العملاء بنسبة 30%.</w:t>
      </w:r>
    </w:p>
    <w:p w14:paraId="2415D4C9" w14:textId="77777777" w:rsidR="00C76A40" w:rsidRPr="00970A8F" w:rsidRDefault="00C76A40" w:rsidP="00D22171">
      <w:pPr>
        <w:rPr>
          <w:rFonts w:ascii="Sakkal Majalla" w:hAnsi="Sakkal Majalla" w:cs="Sakkal Majalla"/>
          <w:sz w:val="28"/>
          <w:szCs w:val="28"/>
          <w:rtl/>
        </w:rPr>
      </w:pPr>
    </w:p>
    <w:p w14:paraId="790503CF" w14:textId="6ED6ABB3" w:rsidR="00C76A40" w:rsidRPr="00FC012F" w:rsidRDefault="00C76A40" w:rsidP="00FC012F">
      <w:pPr>
        <w:rPr>
          <w:rFonts w:ascii="Sakkal Majalla" w:hAnsi="Sakkal Majalla" w:cs="Sakkal Majalla"/>
          <w:b/>
          <w:bCs/>
          <w:sz w:val="28"/>
          <w:szCs w:val="28"/>
        </w:rPr>
      </w:pPr>
      <w:r w:rsidRPr="00970A8F">
        <w:rPr>
          <w:rFonts w:ascii="Sakkal Majalla" w:hAnsi="Sakkal Majalla" w:cs="Sakkal Majalla"/>
          <w:sz w:val="28"/>
          <w:szCs w:val="28"/>
          <w:rtl/>
        </w:rPr>
        <w:t xml:space="preserve"> </w:t>
      </w:r>
      <w:r w:rsidRPr="00FC012F">
        <w:rPr>
          <w:rFonts w:ascii="Sakkal Majalla" w:hAnsi="Sakkal Majalla" w:cs="Sakkal Majalla"/>
          <w:b/>
          <w:bCs/>
          <w:sz w:val="28"/>
          <w:szCs w:val="28"/>
          <w:rtl/>
        </w:rPr>
        <w:t xml:space="preserve">الفرض الفرعي الرابع: العلاقة بين استخدام تقنيات الذكاء الاصطناعي وإدارة مخاطر </w:t>
      </w:r>
      <w:r w:rsidR="00FC012F">
        <w:rPr>
          <w:rFonts w:ascii="Sakkal Majalla" w:hAnsi="Sakkal Majalla" w:cs="Sakkal Majalla"/>
          <w:b/>
          <w:bCs/>
          <w:sz w:val="28"/>
          <w:szCs w:val="28"/>
          <w:rtl/>
        </w:rPr>
        <w:t>المشروع</w:t>
      </w:r>
    </w:p>
    <w:p w14:paraId="41DF599C" w14:textId="08F78FE9" w:rsidR="00C76A40" w:rsidRPr="00970A8F" w:rsidRDefault="00C76A40" w:rsidP="00FC012F">
      <w:pPr>
        <w:rPr>
          <w:rFonts w:ascii="Sakkal Majalla" w:hAnsi="Sakkal Majalla" w:cs="Sakkal Majalla"/>
          <w:sz w:val="28"/>
          <w:szCs w:val="28"/>
          <w:rtl/>
        </w:rPr>
      </w:pPr>
      <w:r w:rsidRPr="00970A8F">
        <w:rPr>
          <w:rFonts w:ascii="Sakkal Majalla" w:hAnsi="Sakkal Majalla" w:cs="Sakkal Majalla"/>
          <w:sz w:val="28"/>
          <w:szCs w:val="28"/>
        </w:rPr>
        <w:t>H4</w:t>
      </w:r>
      <w:r w:rsidRPr="00970A8F">
        <w:rPr>
          <w:rFonts w:ascii="Sakkal Majalla" w:hAnsi="Sakkal Majalla" w:cs="Sakkal Majalla"/>
          <w:sz w:val="28"/>
          <w:szCs w:val="28"/>
          <w:rtl/>
        </w:rPr>
        <w:t>: توجد علاقة ارتباطية موجبة ذات دلالة إحصائية عند مستوى (</w:t>
      </w:r>
      <w:r w:rsidRPr="00970A8F">
        <w:rPr>
          <w:rFonts w:ascii="Sakkal Majalla" w:hAnsi="Sakkal Majalla" w:cs="Sakkal Majalla"/>
          <w:sz w:val="28"/>
          <w:szCs w:val="28"/>
        </w:rPr>
        <w:t>α ≤ 0.05</w:t>
      </w:r>
      <w:r w:rsidR="00FC012F">
        <w:rPr>
          <w:rFonts w:ascii="Sakkal Majalla" w:hAnsi="Sakkal Majalla" w:cs="Sakkal Majalla"/>
          <w:sz w:val="28"/>
          <w:szCs w:val="28"/>
        </w:rPr>
        <w:t xml:space="preserve"> </w:t>
      </w:r>
      <w:r w:rsidRPr="00970A8F">
        <w:rPr>
          <w:rFonts w:ascii="Sakkal Majalla" w:hAnsi="Sakkal Majalla" w:cs="Sakkal Majalla"/>
          <w:sz w:val="28"/>
          <w:szCs w:val="28"/>
        </w:rPr>
        <w:t xml:space="preserve"> </w:t>
      </w:r>
      <w:r w:rsidR="00FC012F">
        <w:rPr>
          <w:rFonts w:ascii="Sakkal Majalla" w:hAnsi="Sakkal Majalla" w:cs="Sakkal Majalla"/>
          <w:sz w:val="28"/>
          <w:szCs w:val="28"/>
          <w:rtl/>
        </w:rPr>
        <w:t xml:space="preserve"> ) بين </w:t>
      </w:r>
      <w:r w:rsidRPr="00970A8F">
        <w:rPr>
          <w:rFonts w:ascii="Sakkal Majalla" w:hAnsi="Sakkal Majalla" w:cs="Sakkal Majalla"/>
          <w:sz w:val="28"/>
          <w:szCs w:val="28"/>
          <w:rtl/>
        </w:rPr>
        <w:t xml:space="preserve"> استخدام تقنيات الذكاء الاصطناعي وتحسين إدارة مخاطر المشاريع الحكومية في مدينة الرياض</w:t>
      </w:r>
      <w:r w:rsidR="00FC012F">
        <w:rPr>
          <w:rFonts w:ascii="Sakkal Majalla" w:hAnsi="Sakkal Majalla" w:cs="Sakkal Majalla"/>
          <w:sz w:val="28"/>
          <w:szCs w:val="28"/>
          <w:rtl/>
        </w:rPr>
        <w:t xml:space="preserve"> </w:t>
      </w:r>
      <w:r w:rsidRPr="00970A8F">
        <w:rPr>
          <w:rFonts w:ascii="Sakkal Majalla" w:hAnsi="Sakkal Majalla" w:cs="Sakkal Majalla"/>
          <w:sz w:val="28"/>
          <w:szCs w:val="28"/>
          <w:rtl/>
        </w:rPr>
        <w:t>يستند هذا الفرض إلى ما توصلت إليه دراسة العتيبي (2021) من أن تطبيق تقنيات التعلم الآلي في إدارة مخاطر المشاريع العامة يؤدي إلى تحسين قدرة فرق المشاريع على تحديد المخاطر المحتملة، وتقييم احتمالية حدوثها وتأثيرها، واتخاذ الإجراءات الوقائية المناسبة</w:t>
      </w:r>
      <w:r w:rsidR="00895A42">
        <w:rPr>
          <w:rFonts w:ascii="Sakkal Majalla" w:hAnsi="Sakkal Majalla" w:cs="Sakkal Majalla"/>
          <w:sz w:val="28"/>
          <w:szCs w:val="28"/>
          <w:rtl/>
        </w:rPr>
        <w:t xml:space="preserve"> ،</w:t>
      </w:r>
      <w:r w:rsidRPr="00970A8F">
        <w:rPr>
          <w:rFonts w:ascii="Sakkal Majalla" w:hAnsi="Sakkal Majalla" w:cs="Sakkal Majalla"/>
          <w:sz w:val="28"/>
          <w:szCs w:val="28"/>
          <w:rtl/>
        </w:rPr>
        <w:t xml:space="preserve"> كما أشارت دراسة </w:t>
      </w:r>
      <w:r w:rsidRPr="00970A8F">
        <w:rPr>
          <w:rFonts w:ascii="Sakkal Majalla" w:hAnsi="Sakkal Majalla" w:cs="Sakkal Majalla"/>
          <w:sz w:val="28"/>
          <w:szCs w:val="28"/>
        </w:rPr>
        <w:t>Bergman et al. (2020)</w:t>
      </w:r>
      <w:r w:rsidRPr="00970A8F">
        <w:rPr>
          <w:rFonts w:ascii="Sakkal Majalla" w:hAnsi="Sakkal Majalla" w:cs="Sakkal Majalla"/>
          <w:sz w:val="28"/>
          <w:szCs w:val="28"/>
          <w:rtl/>
        </w:rPr>
        <w:t xml:space="preserve"> إلى أن استخدام خوارزميات التنبؤ </w:t>
      </w:r>
      <w:r w:rsidR="0003417F">
        <w:rPr>
          <w:rFonts w:ascii="Sakkal Majalla" w:hAnsi="Sakkal Majalla" w:cs="Sakkal Majalla"/>
          <w:sz w:val="28"/>
          <w:szCs w:val="28"/>
          <w:rtl/>
        </w:rPr>
        <w:t xml:space="preserve"> من </w:t>
      </w:r>
      <w:r w:rsidRPr="00970A8F">
        <w:rPr>
          <w:rFonts w:ascii="Sakkal Majalla" w:hAnsi="Sakkal Majalla" w:cs="Sakkal Majalla"/>
          <w:sz w:val="28"/>
          <w:szCs w:val="28"/>
          <w:rtl/>
        </w:rPr>
        <w:t xml:space="preserve"> تحليل مخاطر المشاريع أدى إلى تحسين دقة التنبؤ بالمخاطر بنسبة 45% مقارنة بالطرق التقليدية.</w:t>
      </w:r>
    </w:p>
    <w:p w14:paraId="0A9F67C9" w14:textId="77777777" w:rsidR="000317EE" w:rsidRDefault="000317EE" w:rsidP="00D22171">
      <w:pPr>
        <w:rPr>
          <w:rFonts w:ascii="Sakkal Majalla" w:hAnsi="Sakkal Majalla" w:cs="Sakkal Majalla"/>
          <w:sz w:val="28"/>
          <w:szCs w:val="28"/>
        </w:rPr>
      </w:pPr>
    </w:p>
    <w:p w14:paraId="36040C2D" w14:textId="77777777" w:rsidR="000317EE" w:rsidRPr="00970A8F" w:rsidRDefault="000317EE" w:rsidP="00D22171">
      <w:pPr>
        <w:rPr>
          <w:rFonts w:ascii="Sakkal Majalla" w:hAnsi="Sakkal Majalla" w:cs="Sakkal Majalla"/>
          <w:sz w:val="28"/>
          <w:szCs w:val="28"/>
          <w:rtl/>
        </w:rPr>
      </w:pPr>
    </w:p>
    <w:p w14:paraId="58F28DB1" w14:textId="6F84D5F4" w:rsidR="00C76A40" w:rsidRPr="000317EE" w:rsidRDefault="00C76A40" w:rsidP="000317EE">
      <w:pPr>
        <w:rPr>
          <w:rFonts w:ascii="Sakkal Majalla" w:hAnsi="Sakkal Majalla" w:cs="Sakkal Majalla"/>
          <w:b/>
          <w:bCs/>
          <w:sz w:val="28"/>
          <w:szCs w:val="28"/>
        </w:rPr>
      </w:pPr>
      <w:r w:rsidRPr="00970A8F">
        <w:rPr>
          <w:rFonts w:ascii="Sakkal Majalla" w:hAnsi="Sakkal Majalla" w:cs="Sakkal Majalla"/>
          <w:sz w:val="28"/>
          <w:szCs w:val="28"/>
          <w:rtl/>
        </w:rPr>
        <w:t xml:space="preserve"> </w:t>
      </w:r>
      <w:r w:rsidRPr="00FC012F">
        <w:rPr>
          <w:rFonts w:ascii="Sakkal Majalla" w:hAnsi="Sakkal Majalla" w:cs="Sakkal Majalla"/>
          <w:b/>
          <w:bCs/>
          <w:sz w:val="28"/>
          <w:szCs w:val="28"/>
          <w:rtl/>
        </w:rPr>
        <w:t xml:space="preserve">الفرض الفرعي الخامس: العلاقة بين استخدام تقنيات الذكاء الاصطناعي وإدارة أصحاب </w:t>
      </w:r>
      <w:r w:rsidR="000317EE">
        <w:rPr>
          <w:rFonts w:ascii="Sakkal Majalla" w:hAnsi="Sakkal Majalla" w:cs="Sakkal Majalla"/>
          <w:b/>
          <w:bCs/>
          <w:sz w:val="28"/>
          <w:szCs w:val="28"/>
          <w:rtl/>
        </w:rPr>
        <w:t>المصلحة</w:t>
      </w:r>
    </w:p>
    <w:p w14:paraId="7AB5DD03" w14:textId="3733E89B" w:rsidR="00C76A40" w:rsidRPr="00970A8F" w:rsidRDefault="00C76A40" w:rsidP="000317EE">
      <w:pPr>
        <w:rPr>
          <w:rFonts w:ascii="Sakkal Majalla" w:hAnsi="Sakkal Majalla" w:cs="Sakkal Majalla"/>
          <w:sz w:val="28"/>
          <w:szCs w:val="28"/>
          <w:rtl/>
        </w:rPr>
      </w:pPr>
      <w:r w:rsidRPr="00970A8F">
        <w:rPr>
          <w:rFonts w:ascii="Sakkal Majalla" w:hAnsi="Sakkal Majalla" w:cs="Sakkal Majalla"/>
          <w:sz w:val="28"/>
          <w:szCs w:val="28"/>
        </w:rPr>
        <w:t>H5</w:t>
      </w:r>
      <w:r w:rsidRPr="00970A8F">
        <w:rPr>
          <w:rFonts w:ascii="Sakkal Majalla" w:hAnsi="Sakkal Majalla" w:cs="Sakkal Majalla"/>
          <w:sz w:val="28"/>
          <w:szCs w:val="28"/>
          <w:rtl/>
        </w:rPr>
        <w:t>: توجد علاقة ارتباطية موجبة ذات دلالة إحصائية عند مستوى (</w:t>
      </w:r>
      <w:r w:rsidRPr="00970A8F">
        <w:rPr>
          <w:rFonts w:ascii="Sakkal Majalla" w:hAnsi="Sakkal Majalla" w:cs="Sakkal Majalla"/>
          <w:sz w:val="28"/>
          <w:szCs w:val="28"/>
        </w:rPr>
        <w:t>α ≤ 0.05</w:t>
      </w:r>
      <w:r w:rsidR="00C717E9">
        <w:rPr>
          <w:rFonts w:ascii="Sakkal Majalla" w:hAnsi="Sakkal Majalla" w:cs="Sakkal Majalla"/>
          <w:sz w:val="28"/>
          <w:szCs w:val="28"/>
        </w:rPr>
        <w:t xml:space="preserve"> </w:t>
      </w:r>
      <w:r w:rsidRPr="00970A8F">
        <w:rPr>
          <w:rFonts w:ascii="Sakkal Majalla" w:hAnsi="Sakkal Majalla" w:cs="Sakkal Majalla"/>
          <w:sz w:val="28"/>
          <w:szCs w:val="28"/>
        </w:rPr>
        <w:t xml:space="preserve"> </w:t>
      </w:r>
      <w:r w:rsidR="00C717E9">
        <w:rPr>
          <w:rFonts w:ascii="Sakkal Majalla" w:hAnsi="Sakkal Majalla" w:cs="Sakkal Majalla"/>
          <w:sz w:val="28"/>
          <w:szCs w:val="28"/>
          <w:rtl/>
        </w:rPr>
        <w:t xml:space="preserve"> ) بين </w:t>
      </w:r>
      <w:r w:rsidRPr="00970A8F">
        <w:rPr>
          <w:rFonts w:ascii="Sakkal Majalla" w:hAnsi="Sakkal Majalla" w:cs="Sakkal Majalla"/>
          <w:sz w:val="28"/>
          <w:szCs w:val="28"/>
          <w:rtl/>
        </w:rPr>
        <w:t xml:space="preserve"> استخدام تقنيات الذكاء الاصطناعي وتحسين إدارة أصحاب المصلحة في المشاريع الحكومية في مدينة الرياض</w:t>
      </w:r>
      <w:r w:rsidR="000317EE">
        <w:rPr>
          <w:rFonts w:ascii="Sakkal Majalla" w:hAnsi="Sakkal Majalla" w:cs="Sakkal Majalla"/>
          <w:sz w:val="28"/>
          <w:szCs w:val="28"/>
          <w:rtl/>
        </w:rPr>
        <w:t xml:space="preserve"> </w:t>
      </w:r>
      <w:r w:rsidRPr="00970A8F">
        <w:rPr>
          <w:rFonts w:ascii="Sakkal Majalla" w:hAnsi="Sakkal Majalla" w:cs="Sakkal Majalla"/>
          <w:sz w:val="28"/>
          <w:szCs w:val="28"/>
          <w:rtl/>
        </w:rPr>
        <w:t xml:space="preserve">يستند هذا الفرض إلى ما أكدته دراسة المنصور (2022) من أن استخدام تقنيات معالجة اللغة الطبيعية وتحليل المشاعر في تحليل آراء وتعليقات أصحاب المصلحة يؤدي </w:t>
      </w:r>
      <w:r w:rsidR="00D56744">
        <w:rPr>
          <w:rFonts w:ascii="Sakkal Majalla" w:hAnsi="Sakkal Majalla" w:cs="Sakkal Majalla"/>
          <w:sz w:val="28"/>
          <w:szCs w:val="28"/>
          <w:rtl/>
        </w:rPr>
        <w:t>الی</w:t>
      </w:r>
      <w:r w:rsidRPr="00970A8F">
        <w:rPr>
          <w:rFonts w:ascii="Sakkal Majalla" w:hAnsi="Sakkal Majalla" w:cs="Sakkal Majalla"/>
          <w:sz w:val="28"/>
          <w:szCs w:val="28"/>
          <w:rtl/>
        </w:rPr>
        <w:t xml:space="preserve"> تحسين فهم احتياجاتهم وتوقعاتهم، وتحسين التواصل معهم، مما ينعكس إيجابًا على رضاهم عن المشروع</w:t>
      </w:r>
      <w:r w:rsidR="00895A42">
        <w:rPr>
          <w:rFonts w:ascii="Sakkal Majalla" w:hAnsi="Sakkal Majalla" w:cs="Sakkal Majalla"/>
          <w:sz w:val="28"/>
          <w:szCs w:val="28"/>
          <w:rtl/>
        </w:rPr>
        <w:t xml:space="preserve"> ،</w:t>
      </w:r>
      <w:r w:rsidRPr="00970A8F">
        <w:rPr>
          <w:rFonts w:ascii="Sakkal Majalla" w:hAnsi="Sakkal Majalla" w:cs="Sakkal Majalla"/>
          <w:sz w:val="28"/>
          <w:szCs w:val="28"/>
          <w:rtl/>
        </w:rPr>
        <w:t xml:space="preserve"> كما أشارت دراسة القحطاني (2022) إلى أن استخدام منصات التواصل الذكية في إدارة أصحاب المصلحة أدى إلى تحسين مستوى رضاهم بنسبة 28%.</w:t>
      </w:r>
    </w:p>
    <w:p w14:paraId="2DECC56F" w14:textId="77777777" w:rsidR="00C76A40" w:rsidRPr="00970A8F" w:rsidRDefault="00C76A40" w:rsidP="00D22171">
      <w:pPr>
        <w:rPr>
          <w:rFonts w:ascii="Sakkal Majalla" w:hAnsi="Sakkal Majalla" w:cs="Sakkal Majalla"/>
          <w:sz w:val="28"/>
          <w:szCs w:val="28"/>
          <w:rtl/>
        </w:rPr>
      </w:pPr>
    </w:p>
    <w:p w14:paraId="6F5F0B36" w14:textId="2DC58F1D" w:rsidR="00C76A40" w:rsidRPr="00C717E9" w:rsidRDefault="00C76A40" w:rsidP="00D22171">
      <w:pPr>
        <w:rPr>
          <w:rFonts w:ascii="Sakkal Majalla" w:hAnsi="Sakkal Majalla" w:cs="Sakkal Majalla"/>
          <w:b/>
          <w:bCs/>
          <w:sz w:val="28"/>
          <w:szCs w:val="28"/>
          <w:rtl/>
        </w:rPr>
      </w:pPr>
      <w:r w:rsidRPr="00970A8F">
        <w:rPr>
          <w:rFonts w:ascii="Sakkal Majalla" w:hAnsi="Sakkal Majalla" w:cs="Sakkal Majalla"/>
          <w:sz w:val="28"/>
          <w:szCs w:val="28"/>
          <w:rtl/>
        </w:rPr>
        <w:t xml:space="preserve"> </w:t>
      </w:r>
      <w:r w:rsidRPr="00C717E9">
        <w:rPr>
          <w:rFonts w:ascii="Sakkal Majalla" w:hAnsi="Sakkal Majalla" w:cs="Sakkal Majalla"/>
          <w:b/>
          <w:bCs/>
          <w:sz w:val="28"/>
          <w:szCs w:val="28"/>
          <w:rtl/>
        </w:rPr>
        <w:t>الفرض الفرعي السادس: الفروق في استخدام تقنيات الذكاء الاصطناعي حسب المتغيرات الديموغرافية</w:t>
      </w:r>
    </w:p>
    <w:p w14:paraId="2C3E194B" w14:textId="77777777" w:rsidR="00C76A40" w:rsidRPr="00970A8F" w:rsidRDefault="00C76A40" w:rsidP="00D22171">
      <w:pPr>
        <w:rPr>
          <w:rFonts w:ascii="Sakkal Majalla" w:hAnsi="Sakkal Majalla" w:cs="Sakkal Majalla"/>
          <w:sz w:val="28"/>
          <w:szCs w:val="28"/>
          <w:rtl/>
        </w:rPr>
      </w:pPr>
    </w:p>
    <w:p w14:paraId="1583ED56" w14:textId="15A49EAB" w:rsidR="00C76A40" w:rsidRPr="00970A8F" w:rsidRDefault="00C76A40" w:rsidP="000317EE">
      <w:pPr>
        <w:rPr>
          <w:rFonts w:ascii="Sakkal Majalla" w:hAnsi="Sakkal Majalla" w:cs="Sakkal Majalla"/>
          <w:sz w:val="28"/>
          <w:szCs w:val="28"/>
          <w:rtl/>
        </w:rPr>
      </w:pPr>
      <w:r w:rsidRPr="00970A8F">
        <w:rPr>
          <w:rFonts w:ascii="Sakkal Majalla" w:hAnsi="Sakkal Majalla" w:cs="Sakkal Majalla"/>
          <w:sz w:val="28"/>
          <w:szCs w:val="28"/>
        </w:rPr>
        <w:t>H6</w:t>
      </w:r>
      <w:r w:rsidRPr="00970A8F">
        <w:rPr>
          <w:rFonts w:ascii="Sakkal Majalla" w:hAnsi="Sakkal Majalla" w:cs="Sakkal Majalla"/>
          <w:sz w:val="28"/>
          <w:szCs w:val="28"/>
          <w:rtl/>
        </w:rPr>
        <w:t>: توجد فروق ذات دلالة إحصائية عند مستوى (</w:t>
      </w:r>
      <w:r w:rsidRPr="00970A8F">
        <w:rPr>
          <w:rFonts w:ascii="Sakkal Majalla" w:hAnsi="Sakkal Majalla" w:cs="Sakkal Majalla"/>
          <w:sz w:val="28"/>
          <w:szCs w:val="28"/>
        </w:rPr>
        <w:t>α ≤ 0.05</w:t>
      </w:r>
      <w:r w:rsidR="00C717E9">
        <w:rPr>
          <w:rFonts w:ascii="Sakkal Majalla" w:hAnsi="Sakkal Majalla" w:cs="Sakkal Majalla"/>
          <w:sz w:val="28"/>
          <w:szCs w:val="28"/>
        </w:rPr>
        <w:t xml:space="preserve"> </w:t>
      </w:r>
      <w:r w:rsidRPr="00970A8F">
        <w:rPr>
          <w:rFonts w:ascii="Sakkal Majalla" w:hAnsi="Sakkal Majalla" w:cs="Sakkal Majalla"/>
          <w:sz w:val="28"/>
          <w:szCs w:val="28"/>
        </w:rPr>
        <w:t xml:space="preserve"> </w:t>
      </w:r>
      <w:r w:rsidR="00C717E9">
        <w:rPr>
          <w:rFonts w:ascii="Sakkal Majalla" w:hAnsi="Sakkal Majalla" w:cs="Sakkal Majalla"/>
          <w:sz w:val="28"/>
          <w:szCs w:val="28"/>
          <w:rtl/>
        </w:rPr>
        <w:t xml:space="preserve"> ) من</w:t>
      </w:r>
      <w:r w:rsidRPr="00970A8F">
        <w:rPr>
          <w:rFonts w:ascii="Sakkal Majalla" w:hAnsi="Sakkal Majalla" w:cs="Sakkal Majalla"/>
          <w:sz w:val="28"/>
          <w:szCs w:val="28"/>
          <w:rtl/>
        </w:rPr>
        <w:t xml:space="preserve"> مستوى استخدام تقنيات الذكاء الاصطناعي في إدارة المشاريع الحكومية في مدينة الرياض تُعزى للمتغيرات الديموغرافية (الجنس، العمر، المؤهل العلمي، الخبرة، المسمى الوظيفي، الجهة الحكومية)</w:t>
      </w:r>
      <w:r w:rsidR="000317EE">
        <w:rPr>
          <w:rFonts w:ascii="Sakkal Majalla" w:hAnsi="Sakkal Majalla" w:cs="Sakkal Majalla"/>
          <w:sz w:val="28"/>
          <w:szCs w:val="28"/>
          <w:rtl/>
        </w:rPr>
        <w:t xml:space="preserve"> </w:t>
      </w:r>
      <w:r w:rsidRPr="00970A8F">
        <w:rPr>
          <w:rFonts w:ascii="Sakkal Majalla" w:hAnsi="Sakkal Majalla" w:cs="Sakkal Majalla"/>
          <w:sz w:val="28"/>
          <w:szCs w:val="28"/>
          <w:rtl/>
        </w:rPr>
        <w:t xml:space="preserve">يستند هذا الفرض إلى ما أشارت إليه دراسات سابقة من وجود فروق </w:t>
      </w:r>
      <w:r w:rsidR="0003417F">
        <w:rPr>
          <w:rFonts w:ascii="Sakkal Majalla" w:hAnsi="Sakkal Majalla" w:cs="Sakkal Majalla"/>
          <w:sz w:val="28"/>
          <w:szCs w:val="28"/>
          <w:rtl/>
        </w:rPr>
        <w:t xml:space="preserve"> من </w:t>
      </w:r>
      <w:r w:rsidRPr="00970A8F">
        <w:rPr>
          <w:rFonts w:ascii="Sakkal Majalla" w:hAnsi="Sakkal Majalla" w:cs="Sakkal Majalla"/>
          <w:sz w:val="28"/>
          <w:szCs w:val="28"/>
          <w:rtl/>
        </w:rPr>
        <w:t xml:space="preserve"> مستوى تبني واستخدام التقنيات الحديثة بين الفئات المختلفة</w:t>
      </w:r>
      <w:r w:rsidR="008074AE">
        <w:rPr>
          <w:rFonts w:ascii="Sakkal Majalla" w:hAnsi="Sakkal Majalla" w:cs="Sakkal Majalla"/>
          <w:sz w:val="28"/>
          <w:szCs w:val="28"/>
          <w:rtl/>
        </w:rPr>
        <w:t xml:space="preserve"> ،</w:t>
      </w:r>
      <w:r w:rsidRPr="00970A8F">
        <w:rPr>
          <w:rFonts w:ascii="Sakkal Majalla" w:hAnsi="Sakkal Majalla" w:cs="Sakkal Majalla"/>
          <w:sz w:val="28"/>
          <w:szCs w:val="28"/>
          <w:rtl/>
        </w:rPr>
        <w:t xml:space="preserve"> حيث أكدت دراسة العمري (2021) أن الفئات الأصغر سنًا والحاصلة على مؤهلات علمية أعلى تميل إلى تبني التقنيات الحديثة بشكل أكبر</w:t>
      </w:r>
      <w:r w:rsidR="003B4FEB">
        <w:rPr>
          <w:rFonts w:ascii="Sakkal Majalla" w:hAnsi="Sakkal Majalla" w:cs="Sakkal Majalla"/>
          <w:sz w:val="28"/>
          <w:szCs w:val="28"/>
          <w:rtl/>
        </w:rPr>
        <w:t xml:space="preserve"> ،</w:t>
      </w:r>
      <w:r w:rsidRPr="00970A8F">
        <w:rPr>
          <w:rFonts w:ascii="Sakkal Majalla" w:hAnsi="Sakkal Majalla" w:cs="Sakkal Majalla"/>
          <w:sz w:val="28"/>
          <w:szCs w:val="28"/>
          <w:rtl/>
        </w:rPr>
        <w:t xml:space="preserve"> كما أشارت دراسة السهلي (2022) إلى وجود فروق في مستوى استخدام التقنيات الحديثة بين الجهات الحكومية المختلفة، حيث تميل الجهات ذات الطابع التقني </w:t>
      </w:r>
      <w:r w:rsidR="00D56744">
        <w:rPr>
          <w:rFonts w:ascii="Sakkal Majalla" w:hAnsi="Sakkal Majalla" w:cs="Sakkal Majalla"/>
          <w:sz w:val="28"/>
          <w:szCs w:val="28"/>
          <w:rtl/>
        </w:rPr>
        <w:t>الی</w:t>
      </w:r>
      <w:r w:rsidRPr="00970A8F">
        <w:rPr>
          <w:rFonts w:ascii="Sakkal Majalla" w:hAnsi="Sakkal Majalla" w:cs="Sakkal Majalla"/>
          <w:sz w:val="28"/>
          <w:szCs w:val="28"/>
          <w:rtl/>
        </w:rPr>
        <w:t xml:space="preserve"> استخدام هذه التقنيات بشكل أكبر</w:t>
      </w:r>
      <w:r w:rsidR="00C717E9">
        <w:rPr>
          <w:rFonts w:ascii="Sakkal Majalla" w:hAnsi="Sakkal Majalla" w:cs="Sakkal Majalla"/>
          <w:sz w:val="28"/>
          <w:szCs w:val="28"/>
          <w:rtl/>
        </w:rPr>
        <w:t xml:space="preserve"> </w:t>
      </w:r>
      <w:r w:rsidRPr="00970A8F">
        <w:rPr>
          <w:rFonts w:ascii="Sakkal Majalla" w:hAnsi="Sakkal Majalla" w:cs="Sakkal Majalla"/>
          <w:sz w:val="28"/>
          <w:szCs w:val="28"/>
          <w:rtl/>
        </w:rPr>
        <w:t>وسيتم اختبار هذه الفروض من خلال تحليل البيانات التي سيتم جمعها من عينة الدراسة باستخدام الأساليب الإحصائية المناسبة مثل معامل ارتباط بيرسون، واختبار تحليل التباين الأحادي (</w:t>
      </w:r>
      <w:r w:rsidRPr="00970A8F">
        <w:rPr>
          <w:rFonts w:ascii="Sakkal Majalla" w:hAnsi="Sakkal Majalla" w:cs="Sakkal Majalla"/>
          <w:sz w:val="28"/>
          <w:szCs w:val="28"/>
        </w:rPr>
        <w:t>ANOVA</w:t>
      </w:r>
      <w:r w:rsidRPr="00970A8F">
        <w:rPr>
          <w:rFonts w:ascii="Sakkal Majalla" w:hAnsi="Sakkal Majalla" w:cs="Sakkal Majalla"/>
          <w:sz w:val="28"/>
          <w:szCs w:val="28"/>
          <w:rtl/>
        </w:rPr>
        <w:t>)، وتحليل الانحدار المتعدد، ونمذجة المعادلات الهيكلية (</w:t>
      </w:r>
      <w:r w:rsidRPr="00970A8F">
        <w:rPr>
          <w:rFonts w:ascii="Sakkal Majalla" w:hAnsi="Sakkal Majalla" w:cs="Sakkal Majalla"/>
          <w:sz w:val="28"/>
          <w:szCs w:val="28"/>
        </w:rPr>
        <w:t>SEM</w:t>
      </w:r>
      <w:r w:rsidRPr="00970A8F">
        <w:rPr>
          <w:rFonts w:ascii="Sakkal Majalla" w:hAnsi="Sakkal Majalla" w:cs="Sakkal Majalla"/>
          <w:sz w:val="28"/>
          <w:szCs w:val="28"/>
          <w:rtl/>
        </w:rPr>
        <w:t>) للتحقق من مدى صحتها وتفسير النتائج في ضوء الإطار النظري والدراسات السابقة.</w:t>
      </w:r>
    </w:p>
    <w:p w14:paraId="05693CE8" w14:textId="77777777" w:rsidR="00F925D0" w:rsidRPr="00970A8F" w:rsidRDefault="00F925D0" w:rsidP="00D22171">
      <w:pPr>
        <w:rPr>
          <w:rFonts w:ascii="Sakkal Majalla" w:hAnsi="Sakkal Majalla" w:cs="Sakkal Majalla"/>
          <w:sz w:val="28"/>
          <w:szCs w:val="28"/>
          <w:rtl/>
        </w:rPr>
      </w:pPr>
    </w:p>
    <w:p w14:paraId="3A99CB2F" w14:textId="77777777" w:rsidR="00F925D0" w:rsidRPr="00970A8F" w:rsidRDefault="00F925D0" w:rsidP="00D22171">
      <w:pPr>
        <w:rPr>
          <w:rFonts w:ascii="Sakkal Majalla" w:hAnsi="Sakkal Majalla" w:cs="Sakkal Majalla"/>
          <w:sz w:val="28"/>
          <w:szCs w:val="28"/>
          <w:rtl/>
        </w:rPr>
      </w:pPr>
    </w:p>
    <w:p w14:paraId="69A7453E" w14:textId="77777777" w:rsidR="00F925D0" w:rsidRPr="00970A8F" w:rsidRDefault="00F925D0" w:rsidP="00D22171">
      <w:pPr>
        <w:rPr>
          <w:rFonts w:ascii="Sakkal Majalla" w:hAnsi="Sakkal Majalla" w:cs="Sakkal Majalla"/>
          <w:sz w:val="28"/>
          <w:szCs w:val="28"/>
          <w:rtl/>
        </w:rPr>
      </w:pPr>
    </w:p>
    <w:p w14:paraId="2E9ABF35" w14:textId="77777777" w:rsidR="00F925D0" w:rsidRPr="00970A8F" w:rsidRDefault="00F925D0" w:rsidP="00D22171">
      <w:pPr>
        <w:rPr>
          <w:rFonts w:ascii="Sakkal Majalla" w:hAnsi="Sakkal Majalla" w:cs="Sakkal Majalla"/>
          <w:sz w:val="28"/>
          <w:szCs w:val="28"/>
          <w:rtl/>
        </w:rPr>
      </w:pPr>
    </w:p>
    <w:p w14:paraId="6000D7DA" w14:textId="77777777" w:rsidR="00F925D0" w:rsidRPr="00970A8F" w:rsidRDefault="00F925D0" w:rsidP="00D22171">
      <w:pPr>
        <w:rPr>
          <w:rFonts w:ascii="Sakkal Majalla" w:hAnsi="Sakkal Majalla" w:cs="Sakkal Majalla"/>
          <w:sz w:val="28"/>
          <w:szCs w:val="28"/>
          <w:rtl/>
        </w:rPr>
      </w:pPr>
    </w:p>
    <w:p w14:paraId="29E39AEB" w14:textId="77777777" w:rsidR="00F925D0" w:rsidRPr="00970A8F" w:rsidRDefault="00F925D0" w:rsidP="00D22171">
      <w:pPr>
        <w:rPr>
          <w:rFonts w:ascii="Sakkal Majalla" w:hAnsi="Sakkal Majalla" w:cs="Sakkal Majalla"/>
          <w:sz w:val="28"/>
          <w:szCs w:val="28"/>
          <w:rtl/>
        </w:rPr>
      </w:pPr>
    </w:p>
    <w:p w14:paraId="6CD0CA51" w14:textId="77777777" w:rsidR="00F925D0" w:rsidRPr="00970A8F" w:rsidRDefault="00F925D0" w:rsidP="00D22171">
      <w:pPr>
        <w:rPr>
          <w:rFonts w:ascii="Sakkal Majalla" w:hAnsi="Sakkal Majalla" w:cs="Sakkal Majalla"/>
          <w:sz w:val="28"/>
          <w:szCs w:val="28"/>
          <w:rtl/>
        </w:rPr>
      </w:pPr>
    </w:p>
    <w:p w14:paraId="693808E8" w14:textId="70A74239" w:rsidR="00F925D0" w:rsidRDefault="00F925D0" w:rsidP="00D22171">
      <w:pPr>
        <w:rPr>
          <w:rFonts w:ascii="Sakkal Majalla" w:hAnsi="Sakkal Majalla" w:cs="Sakkal Majalla"/>
          <w:sz w:val="28"/>
          <w:szCs w:val="28"/>
          <w:u w:val="single"/>
          <w:rtl/>
        </w:rPr>
      </w:pPr>
    </w:p>
    <w:p w14:paraId="3D346AF5" w14:textId="77777777" w:rsidR="00F925D0" w:rsidRDefault="00F925D0" w:rsidP="00D22171">
      <w:pPr>
        <w:rPr>
          <w:rFonts w:ascii="Sakkal Majalla" w:hAnsi="Sakkal Majalla" w:cs="Sakkal Majalla"/>
          <w:sz w:val="28"/>
          <w:szCs w:val="28"/>
          <w:u w:val="single"/>
        </w:rPr>
      </w:pPr>
    </w:p>
    <w:p w14:paraId="5C3F0990" w14:textId="77777777" w:rsidR="00C3704D" w:rsidRDefault="00C3704D" w:rsidP="00D22171">
      <w:pPr>
        <w:rPr>
          <w:rFonts w:ascii="Sakkal Majalla" w:hAnsi="Sakkal Majalla" w:cs="Sakkal Majalla"/>
          <w:sz w:val="28"/>
          <w:szCs w:val="28"/>
          <w:u w:val="single"/>
        </w:rPr>
      </w:pPr>
    </w:p>
    <w:p w14:paraId="45613EEC" w14:textId="77777777" w:rsidR="00C3704D" w:rsidRDefault="00C3704D" w:rsidP="00D22171">
      <w:pPr>
        <w:rPr>
          <w:rFonts w:ascii="Sakkal Majalla" w:hAnsi="Sakkal Majalla" w:cs="Sakkal Majalla"/>
          <w:sz w:val="28"/>
          <w:szCs w:val="28"/>
          <w:u w:val="single"/>
        </w:rPr>
      </w:pPr>
    </w:p>
    <w:p w14:paraId="273321A2" w14:textId="77777777" w:rsidR="00C3704D" w:rsidRDefault="00C3704D" w:rsidP="00D22171">
      <w:pPr>
        <w:rPr>
          <w:rFonts w:ascii="Sakkal Majalla" w:hAnsi="Sakkal Majalla" w:cs="Sakkal Majalla"/>
          <w:sz w:val="28"/>
          <w:szCs w:val="28"/>
          <w:u w:val="single"/>
          <w:rtl/>
        </w:rPr>
      </w:pPr>
    </w:p>
    <w:p w14:paraId="37C143C1" w14:textId="19038945" w:rsidR="00C90961" w:rsidRPr="00C717E9" w:rsidRDefault="00C90961" w:rsidP="001828F7">
      <w:pPr>
        <w:pStyle w:val="Heading2"/>
      </w:pPr>
      <w:r>
        <w:rPr>
          <w:rtl/>
        </w:rPr>
        <w:lastRenderedPageBreak/>
        <w:t xml:space="preserve"> </w:t>
      </w:r>
      <w:bookmarkStart w:id="16" w:name="_Toc223647643"/>
      <w:r w:rsidRPr="00623D28">
        <w:rPr>
          <w:rtl/>
        </w:rPr>
        <w:t xml:space="preserve">النظرية العلمية المتبعة لإعداد </w:t>
      </w:r>
      <w:r w:rsidR="00C717E9">
        <w:rPr>
          <w:rtl/>
        </w:rPr>
        <w:t>البحث</w:t>
      </w:r>
      <w:bookmarkEnd w:id="16"/>
    </w:p>
    <w:p w14:paraId="0C5107AD" w14:textId="0AF472B7" w:rsidR="00C90961" w:rsidRDefault="00C90961" w:rsidP="00D22171">
      <w:pPr>
        <w:rPr>
          <w:rFonts w:ascii="Sakkal Majalla" w:hAnsi="Sakkal Majalla" w:cs="Sakkal Majalla"/>
          <w:sz w:val="28"/>
          <w:szCs w:val="28"/>
          <w:rtl/>
        </w:rPr>
      </w:pPr>
      <w:r>
        <w:rPr>
          <w:rFonts w:ascii="Sakkal Majalla" w:hAnsi="Sakkal Majalla" w:cs="Sakkal Majalla"/>
          <w:sz w:val="28"/>
          <w:szCs w:val="28"/>
          <w:rtl/>
        </w:rPr>
        <w:t>تستند هذه الدراسة إلى عدة نظريات علمية متكاملة تشكل الإطار النظري الذي يوجه البحث ويفسر العلاقات بين المتغيرات</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وتم اختيار هذه النظريات بناءً على مدى ملاءمتها لموضوع الدراسة وقدرتها على تفسير دور تقنيات الذكاء الاصطناعي في تحسين إدارة المشاريع الحكومية</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وفيما يلي عرض للنظريات الرئيسة التي تستند إليها الدراسة:</w:t>
      </w:r>
    </w:p>
    <w:p w14:paraId="1BA0330B" w14:textId="77777777" w:rsidR="00C90961" w:rsidRDefault="00C90961" w:rsidP="00D22171">
      <w:pPr>
        <w:rPr>
          <w:rFonts w:ascii="Sakkal Majalla" w:hAnsi="Sakkal Majalla" w:cs="Sakkal Majalla"/>
          <w:sz w:val="28"/>
          <w:szCs w:val="28"/>
          <w:rtl/>
        </w:rPr>
      </w:pPr>
    </w:p>
    <w:p w14:paraId="6BD2F380" w14:textId="73480D54" w:rsidR="00C90961" w:rsidRPr="00970A8F" w:rsidRDefault="00C90961" w:rsidP="00D22171">
      <w:pPr>
        <w:rPr>
          <w:rFonts w:ascii="Sakkal Majalla" w:hAnsi="Sakkal Majalla" w:cs="Sakkal Majalla"/>
          <w:b/>
          <w:bCs/>
          <w:sz w:val="28"/>
          <w:szCs w:val="28"/>
          <w:rtl/>
        </w:rPr>
      </w:pPr>
      <w:r>
        <w:rPr>
          <w:rFonts w:ascii="Sakkal Majalla" w:hAnsi="Sakkal Majalla" w:cs="Sakkal Majalla"/>
          <w:sz w:val="28"/>
          <w:szCs w:val="28"/>
          <w:rtl/>
        </w:rPr>
        <w:t xml:space="preserve"> </w:t>
      </w:r>
      <w:r w:rsidRPr="00970A8F">
        <w:rPr>
          <w:rFonts w:ascii="Sakkal Majalla" w:hAnsi="Sakkal Majalla" w:cs="Sakkal Majalla"/>
          <w:b/>
          <w:bCs/>
          <w:sz w:val="28"/>
          <w:szCs w:val="28"/>
          <w:rtl/>
        </w:rPr>
        <w:t>نظرية قبول التكنولوجيا (</w:t>
      </w:r>
      <w:r w:rsidRPr="00970A8F">
        <w:rPr>
          <w:rFonts w:ascii="Sakkal Majalla" w:hAnsi="Sakkal Majalla" w:cs="Sakkal Majalla"/>
          <w:b/>
          <w:bCs/>
          <w:sz w:val="28"/>
          <w:szCs w:val="28"/>
        </w:rPr>
        <w:t>Technology Acceptance Model – TAM</w:t>
      </w:r>
      <w:r w:rsidRPr="00970A8F">
        <w:rPr>
          <w:rFonts w:ascii="Sakkal Majalla" w:hAnsi="Sakkal Majalla" w:cs="Sakkal Majalla"/>
          <w:b/>
          <w:bCs/>
          <w:sz w:val="28"/>
          <w:szCs w:val="28"/>
          <w:rtl/>
        </w:rPr>
        <w:t>)</w:t>
      </w:r>
    </w:p>
    <w:p w14:paraId="16D472C8" w14:textId="77777777" w:rsidR="00C90961" w:rsidRDefault="00C90961" w:rsidP="00D22171">
      <w:pPr>
        <w:rPr>
          <w:rFonts w:ascii="Sakkal Majalla" w:hAnsi="Sakkal Majalla" w:cs="Sakkal Majalla"/>
          <w:sz w:val="28"/>
          <w:szCs w:val="28"/>
          <w:rtl/>
        </w:rPr>
      </w:pPr>
    </w:p>
    <w:p w14:paraId="3703F035" w14:textId="6ACE8B14" w:rsidR="00C90961" w:rsidRDefault="00C90961" w:rsidP="00C717E9">
      <w:pPr>
        <w:rPr>
          <w:rFonts w:ascii="Sakkal Majalla" w:hAnsi="Sakkal Majalla" w:cs="Sakkal Majalla"/>
          <w:sz w:val="28"/>
          <w:szCs w:val="28"/>
          <w:rtl/>
        </w:rPr>
      </w:pPr>
      <w:r>
        <w:rPr>
          <w:rFonts w:ascii="Sakkal Majalla" w:hAnsi="Sakkal Majalla" w:cs="Sakkal Majalla"/>
          <w:sz w:val="28"/>
          <w:szCs w:val="28"/>
          <w:rtl/>
        </w:rPr>
        <w:t>تعد نظرية قبول التكنولوجيا من أبرز النظريات التي تفسر تبني واستخدام التقنيات الحديثة في المؤسسات</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قدم هذه النظرية فريد ديفيس (</w:t>
      </w:r>
      <w:r>
        <w:rPr>
          <w:rFonts w:ascii="Sakkal Majalla" w:hAnsi="Sakkal Majalla" w:cs="Sakkal Majalla"/>
          <w:sz w:val="28"/>
          <w:szCs w:val="28"/>
        </w:rPr>
        <w:t>Fred Davis</w:t>
      </w:r>
      <w:r>
        <w:rPr>
          <w:rFonts w:ascii="Sakkal Majalla" w:hAnsi="Sakkal Majalla" w:cs="Sakkal Majalla"/>
          <w:sz w:val="28"/>
          <w:szCs w:val="28"/>
          <w:rtl/>
        </w:rPr>
        <w:t>) عام 1989، وتفترض أن قبول المستخدمين للتكنولوجيا الجديدة يتأثر بشكل أساسي بعاملين رئيسين: المنفعة المدركة (</w:t>
      </w:r>
      <w:r>
        <w:rPr>
          <w:rFonts w:ascii="Sakkal Majalla" w:hAnsi="Sakkal Majalla" w:cs="Sakkal Majalla"/>
          <w:sz w:val="28"/>
          <w:szCs w:val="28"/>
        </w:rPr>
        <w:t>Perceived Usefulness</w:t>
      </w:r>
      <w:r>
        <w:rPr>
          <w:rFonts w:ascii="Sakkal Majalla" w:hAnsi="Sakkal Majalla" w:cs="Sakkal Majalla"/>
          <w:sz w:val="28"/>
          <w:szCs w:val="28"/>
          <w:rtl/>
        </w:rPr>
        <w:t>) وسهولة الاستخدام المدركة (</w:t>
      </w:r>
      <w:r>
        <w:rPr>
          <w:rFonts w:ascii="Sakkal Majalla" w:hAnsi="Sakkal Majalla" w:cs="Sakkal Majalla"/>
          <w:sz w:val="28"/>
          <w:szCs w:val="28"/>
        </w:rPr>
        <w:t>Perceived Ease of Use) (Davis, 1989)</w:t>
      </w:r>
      <w:r w:rsidR="00C717E9">
        <w:rPr>
          <w:rFonts w:ascii="Sakkal Majalla" w:hAnsi="Sakkal Majalla" w:cs="Sakkal Majalla"/>
          <w:sz w:val="28"/>
          <w:szCs w:val="28"/>
          <w:rtl/>
        </w:rPr>
        <w:t xml:space="preserve"> )  </w:t>
      </w:r>
      <w:r>
        <w:rPr>
          <w:rFonts w:ascii="Sakkal Majalla" w:hAnsi="Sakkal Majalla" w:cs="Sakkal Majalla"/>
          <w:sz w:val="28"/>
          <w:szCs w:val="28"/>
          <w:rtl/>
        </w:rPr>
        <w:t>وتفترض النظرية أن المستخدمين يميلون إلى تبني التكنولوجيا إذا اعتقدوا أنها ستعزز أداءهم (المنفعة المدركة) وأنها سهلة الاستخدام (سهولة الاستخدام المدركة)</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وقد تم تطوير النظرية لاحقًا لتشمل عوامل إضافية مثل المعايير الشخصية (</w:t>
      </w:r>
      <w:r>
        <w:rPr>
          <w:rFonts w:ascii="Sakkal Majalla" w:hAnsi="Sakkal Majalla" w:cs="Sakkal Majalla"/>
          <w:sz w:val="28"/>
          <w:szCs w:val="28"/>
        </w:rPr>
        <w:t>Subjective Norms</w:t>
      </w:r>
      <w:r>
        <w:rPr>
          <w:rFonts w:ascii="Sakkal Majalla" w:hAnsi="Sakkal Majalla" w:cs="Sakkal Majalla"/>
          <w:sz w:val="28"/>
          <w:szCs w:val="28"/>
          <w:rtl/>
        </w:rPr>
        <w:t>) والصورة (</w:t>
      </w:r>
      <w:r>
        <w:rPr>
          <w:rFonts w:ascii="Sakkal Majalla" w:hAnsi="Sakkal Majalla" w:cs="Sakkal Majalla"/>
          <w:sz w:val="28"/>
          <w:szCs w:val="28"/>
        </w:rPr>
        <w:t>Image</w:t>
      </w:r>
      <w:r>
        <w:rPr>
          <w:rFonts w:ascii="Sakkal Majalla" w:hAnsi="Sakkal Majalla" w:cs="Sakkal Majalla"/>
          <w:sz w:val="28"/>
          <w:szCs w:val="28"/>
          <w:rtl/>
        </w:rPr>
        <w:t>) والتأثير الاجتماعي (</w:t>
      </w:r>
      <w:r>
        <w:rPr>
          <w:rFonts w:ascii="Sakkal Majalla" w:hAnsi="Sakkal Majalla" w:cs="Sakkal Majalla"/>
          <w:sz w:val="28"/>
          <w:szCs w:val="28"/>
        </w:rPr>
        <w:t>Social Influence</w:t>
      </w:r>
      <w:r>
        <w:rPr>
          <w:rFonts w:ascii="Sakkal Majalla" w:hAnsi="Sakkal Majalla" w:cs="Sakkal Majalla"/>
          <w:sz w:val="28"/>
          <w:szCs w:val="28"/>
          <w:rtl/>
        </w:rPr>
        <w:t>) (العمري، 2021).</w:t>
      </w:r>
    </w:p>
    <w:p w14:paraId="3340EB4C" w14:textId="7981A80C" w:rsidR="00C90961" w:rsidRDefault="00C90961" w:rsidP="00D22171">
      <w:pPr>
        <w:rPr>
          <w:rFonts w:ascii="Sakkal Majalla" w:hAnsi="Sakkal Majalla" w:cs="Sakkal Majalla"/>
          <w:sz w:val="28"/>
          <w:szCs w:val="28"/>
          <w:rtl/>
        </w:rPr>
      </w:pPr>
      <w:r>
        <w:rPr>
          <w:rFonts w:ascii="Sakkal Majalla" w:hAnsi="Sakkal Majalla" w:cs="Sakkal Majalla"/>
          <w:sz w:val="28"/>
          <w:szCs w:val="28"/>
          <w:rtl/>
        </w:rPr>
        <w:t>وتوظف هذه الدراسة نظرية قبول التكنولوجيا لفهم العوامل التي تؤثر على تبني واستخدام تقنيات الذكاء الاصطناعي في إدارة المشاريع الحكومية</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وتحديد العوامل التي تعزز أو تعيق هذا الاستخدام، وبالتالي اقتراح آليات لتعزيز قبول واستخدام هذه التقنيات في المستقبل.</w:t>
      </w:r>
    </w:p>
    <w:p w14:paraId="5C8F80CC" w14:textId="77777777" w:rsidR="00C90961" w:rsidRDefault="00C90961" w:rsidP="00D22171">
      <w:pPr>
        <w:rPr>
          <w:rFonts w:ascii="Sakkal Majalla" w:hAnsi="Sakkal Majalla" w:cs="Sakkal Majalla"/>
          <w:sz w:val="28"/>
          <w:szCs w:val="28"/>
          <w:rtl/>
        </w:rPr>
      </w:pPr>
    </w:p>
    <w:p w14:paraId="084D092D" w14:textId="6D9811DA" w:rsidR="00C90961" w:rsidRPr="00623D28" w:rsidRDefault="00C90961" w:rsidP="00D22171">
      <w:pPr>
        <w:rPr>
          <w:rFonts w:ascii="Sakkal Majalla" w:hAnsi="Sakkal Majalla" w:cs="Sakkal Majalla"/>
          <w:b/>
          <w:bCs/>
          <w:sz w:val="28"/>
          <w:szCs w:val="28"/>
          <w:rtl/>
        </w:rPr>
      </w:pPr>
      <w:r>
        <w:rPr>
          <w:rFonts w:ascii="Sakkal Majalla" w:hAnsi="Sakkal Majalla" w:cs="Sakkal Majalla"/>
          <w:sz w:val="28"/>
          <w:szCs w:val="28"/>
          <w:rtl/>
        </w:rPr>
        <w:t xml:space="preserve"> </w:t>
      </w:r>
      <w:r w:rsidRPr="00623D28">
        <w:rPr>
          <w:rFonts w:ascii="Sakkal Majalla" w:hAnsi="Sakkal Majalla" w:cs="Sakkal Majalla"/>
          <w:b/>
          <w:bCs/>
          <w:sz w:val="28"/>
          <w:szCs w:val="28"/>
          <w:rtl/>
        </w:rPr>
        <w:t>نظرية الموارد والقدرات (</w:t>
      </w:r>
      <w:r w:rsidRPr="00623D28">
        <w:rPr>
          <w:rFonts w:ascii="Sakkal Majalla" w:hAnsi="Sakkal Majalla" w:cs="Sakkal Majalla"/>
          <w:b/>
          <w:bCs/>
          <w:sz w:val="28"/>
          <w:szCs w:val="28"/>
        </w:rPr>
        <w:t>Resource-Based View – RBV</w:t>
      </w:r>
      <w:r w:rsidRPr="00623D28">
        <w:rPr>
          <w:rFonts w:ascii="Sakkal Majalla" w:hAnsi="Sakkal Majalla" w:cs="Sakkal Majalla"/>
          <w:b/>
          <w:bCs/>
          <w:sz w:val="28"/>
          <w:szCs w:val="28"/>
          <w:rtl/>
        </w:rPr>
        <w:t>)</w:t>
      </w:r>
    </w:p>
    <w:p w14:paraId="0E65A884" w14:textId="77777777" w:rsidR="00C90961" w:rsidRDefault="00C90961" w:rsidP="00D22171">
      <w:pPr>
        <w:rPr>
          <w:rFonts w:ascii="Sakkal Majalla" w:hAnsi="Sakkal Majalla" w:cs="Sakkal Majalla"/>
          <w:sz w:val="28"/>
          <w:szCs w:val="28"/>
          <w:rtl/>
        </w:rPr>
      </w:pPr>
    </w:p>
    <w:p w14:paraId="32F7CEFE" w14:textId="39C4F8C4" w:rsidR="00C90961" w:rsidRDefault="00C90961" w:rsidP="00C717E9">
      <w:pPr>
        <w:rPr>
          <w:rFonts w:ascii="Sakkal Majalla" w:hAnsi="Sakkal Majalla" w:cs="Sakkal Majalla"/>
          <w:sz w:val="28"/>
          <w:szCs w:val="28"/>
          <w:rtl/>
        </w:rPr>
      </w:pPr>
      <w:r>
        <w:rPr>
          <w:rFonts w:ascii="Sakkal Majalla" w:hAnsi="Sakkal Majalla" w:cs="Sakkal Majalla"/>
          <w:sz w:val="28"/>
          <w:szCs w:val="28"/>
          <w:rtl/>
        </w:rPr>
        <w:t>تعد نظرية الموارد والقدرات إحدى النظريات الرائدة في مجال الإدارة الاستراتيجية، وقد قدمها جاي بارني (</w:t>
      </w:r>
      <w:r>
        <w:rPr>
          <w:rFonts w:ascii="Sakkal Majalla" w:hAnsi="Sakkal Majalla" w:cs="Sakkal Majalla"/>
          <w:sz w:val="28"/>
          <w:szCs w:val="28"/>
        </w:rPr>
        <w:t>Jay Barney</w:t>
      </w:r>
      <w:r>
        <w:rPr>
          <w:rFonts w:ascii="Sakkal Majalla" w:hAnsi="Sakkal Majalla" w:cs="Sakkal Majalla"/>
          <w:sz w:val="28"/>
          <w:szCs w:val="28"/>
          <w:rtl/>
        </w:rPr>
        <w:t>) عام 1991</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وتفترض هذه النظرية أن المؤسسات تتميز عن بعضها البعض من خلال امتلاكها لموارد وقدرات فريدة وقيمة وغير قابلة للتقليد أو الاستبدال (</w:t>
      </w:r>
      <w:r>
        <w:rPr>
          <w:rFonts w:ascii="Sakkal Majalla" w:hAnsi="Sakkal Majalla" w:cs="Sakkal Majalla"/>
          <w:sz w:val="28"/>
          <w:szCs w:val="28"/>
        </w:rPr>
        <w:t>Barney, 1991</w:t>
      </w:r>
      <w:r>
        <w:rPr>
          <w:rFonts w:ascii="Sakkal Majalla" w:hAnsi="Sakkal Majalla" w:cs="Sakkal Majalla"/>
          <w:sz w:val="28"/>
          <w:szCs w:val="28"/>
          <w:rtl/>
        </w:rPr>
        <w:t>)</w:t>
      </w:r>
      <w:r w:rsidR="00C717E9">
        <w:rPr>
          <w:rFonts w:ascii="Sakkal Majalla" w:hAnsi="Sakkal Majalla" w:cs="Sakkal Majalla"/>
          <w:sz w:val="28"/>
          <w:szCs w:val="28"/>
          <w:rtl/>
        </w:rPr>
        <w:t xml:space="preserve"> </w:t>
      </w:r>
      <w:r>
        <w:rPr>
          <w:rFonts w:ascii="Sakkal Majalla" w:hAnsi="Sakkal Majalla" w:cs="Sakkal Majalla"/>
          <w:sz w:val="28"/>
          <w:szCs w:val="28"/>
          <w:rtl/>
        </w:rPr>
        <w:t>وتصنف النظرية الموارد إلى ملموسة (مثل المباني والمعدات والتكنولوجيا) وغير ملموسة (مثل المعرفة والمهارات والثقافة التنظيمية)</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وتؤكد النظرية على أن القدرة على دمج هذه الموارد واستغلالها بشكل فعال هي التي تحقق للمؤسسة ميزة تنافسية مستدامة (القحطاني، 2022).</w:t>
      </w:r>
    </w:p>
    <w:p w14:paraId="67CCC68E" w14:textId="77777777" w:rsidR="00C90961" w:rsidRDefault="00C90961" w:rsidP="00D22171">
      <w:pPr>
        <w:rPr>
          <w:rFonts w:ascii="Sakkal Majalla" w:hAnsi="Sakkal Majalla" w:cs="Sakkal Majalla"/>
          <w:sz w:val="28"/>
          <w:szCs w:val="28"/>
          <w:rtl/>
        </w:rPr>
      </w:pPr>
    </w:p>
    <w:p w14:paraId="35EA1F16" w14:textId="77777777" w:rsidR="00C90961" w:rsidRDefault="00C90961" w:rsidP="00D22171">
      <w:pPr>
        <w:rPr>
          <w:rFonts w:ascii="Sakkal Majalla" w:hAnsi="Sakkal Majalla" w:cs="Sakkal Majalla"/>
          <w:sz w:val="28"/>
          <w:szCs w:val="28"/>
          <w:rtl/>
        </w:rPr>
      </w:pPr>
      <w:r>
        <w:rPr>
          <w:rFonts w:ascii="Sakkal Majalla" w:hAnsi="Sakkal Majalla" w:cs="Sakkal Majalla"/>
          <w:sz w:val="28"/>
          <w:szCs w:val="28"/>
          <w:rtl/>
        </w:rPr>
        <w:lastRenderedPageBreak/>
        <w:t>وتوظف هذه الدراسة نظرية الموارد والقدرات لفهم كيف يمكن لتقنيات الذكاء الاصطناعي أن تشكل موردًا استراتيجيًا للجهات الحكومية، وكيف يمكن دمجها مع الموارد الأخرى لتحسين أداء المشاريع الحكومية وتحقيق أهداف رؤية 2030.</w:t>
      </w:r>
    </w:p>
    <w:p w14:paraId="71B75F3D" w14:textId="77777777" w:rsidR="00C90961" w:rsidRDefault="00C90961" w:rsidP="00D22171">
      <w:pPr>
        <w:rPr>
          <w:rFonts w:ascii="Sakkal Majalla" w:hAnsi="Sakkal Majalla" w:cs="Sakkal Majalla"/>
          <w:sz w:val="28"/>
          <w:szCs w:val="28"/>
          <w:rtl/>
        </w:rPr>
      </w:pPr>
    </w:p>
    <w:p w14:paraId="22CD959B" w14:textId="7DF1CEE1" w:rsidR="00C90961" w:rsidRPr="00623D28" w:rsidRDefault="00C90961" w:rsidP="00D22171">
      <w:pPr>
        <w:rPr>
          <w:rFonts w:ascii="Sakkal Majalla" w:hAnsi="Sakkal Majalla" w:cs="Sakkal Majalla"/>
          <w:b/>
          <w:bCs/>
          <w:sz w:val="28"/>
          <w:szCs w:val="28"/>
          <w:rtl/>
        </w:rPr>
      </w:pPr>
      <w:r>
        <w:rPr>
          <w:rFonts w:ascii="Sakkal Majalla" w:hAnsi="Sakkal Majalla" w:cs="Sakkal Majalla"/>
          <w:sz w:val="28"/>
          <w:szCs w:val="28"/>
          <w:rtl/>
        </w:rPr>
        <w:t xml:space="preserve"> </w:t>
      </w:r>
      <w:r w:rsidRPr="00623D28">
        <w:rPr>
          <w:rFonts w:ascii="Sakkal Majalla" w:hAnsi="Sakkal Majalla" w:cs="Sakkal Majalla"/>
          <w:b/>
          <w:bCs/>
          <w:sz w:val="28"/>
          <w:szCs w:val="28"/>
          <w:rtl/>
        </w:rPr>
        <w:t>نظرية التنظيم والبيئة (</w:t>
      </w:r>
      <w:r w:rsidRPr="00623D28">
        <w:rPr>
          <w:rFonts w:ascii="Sakkal Majalla" w:hAnsi="Sakkal Majalla" w:cs="Sakkal Majalla"/>
          <w:b/>
          <w:bCs/>
          <w:sz w:val="28"/>
          <w:szCs w:val="28"/>
        </w:rPr>
        <w:t>Organization and Environment Theory</w:t>
      </w:r>
      <w:r w:rsidRPr="00623D28">
        <w:rPr>
          <w:rFonts w:ascii="Sakkal Majalla" w:hAnsi="Sakkal Majalla" w:cs="Sakkal Majalla"/>
          <w:b/>
          <w:bCs/>
          <w:sz w:val="28"/>
          <w:szCs w:val="28"/>
          <w:rtl/>
        </w:rPr>
        <w:t>)</w:t>
      </w:r>
    </w:p>
    <w:p w14:paraId="43F12B1B" w14:textId="77777777" w:rsidR="00C90961" w:rsidRDefault="00C90961" w:rsidP="00D22171">
      <w:pPr>
        <w:rPr>
          <w:rFonts w:ascii="Sakkal Majalla" w:hAnsi="Sakkal Majalla" w:cs="Sakkal Majalla"/>
          <w:sz w:val="28"/>
          <w:szCs w:val="28"/>
          <w:rtl/>
        </w:rPr>
      </w:pPr>
    </w:p>
    <w:p w14:paraId="46FF0BCC" w14:textId="116A72B5" w:rsidR="00C90961" w:rsidRDefault="00C90961" w:rsidP="00C717E9">
      <w:pPr>
        <w:rPr>
          <w:rFonts w:ascii="Sakkal Majalla" w:hAnsi="Sakkal Majalla" w:cs="Sakkal Majalla"/>
          <w:sz w:val="28"/>
          <w:szCs w:val="28"/>
          <w:rtl/>
        </w:rPr>
      </w:pPr>
      <w:r>
        <w:rPr>
          <w:rFonts w:ascii="Sakkal Majalla" w:hAnsi="Sakkal Majalla" w:cs="Sakkal Majalla"/>
          <w:sz w:val="28"/>
          <w:szCs w:val="28"/>
          <w:rtl/>
        </w:rPr>
        <w:t>قدم هذه النظرية بول لورانس وجاي لورش (</w:t>
      </w:r>
      <w:r>
        <w:rPr>
          <w:rFonts w:ascii="Sakkal Majalla" w:hAnsi="Sakkal Majalla" w:cs="Sakkal Majalla"/>
          <w:sz w:val="28"/>
          <w:szCs w:val="28"/>
        </w:rPr>
        <w:t>Lawrence &amp; Lorsch</w:t>
      </w:r>
      <w:r>
        <w:rPr>
          <w:rFonts w:ascii="Sakkal Majalla" w:hAnsi="Sakkal Majalla" w:cs="Sakkal Majalla"/>
          <w:sz w:val="28"/>
          <w:szCs w:val="28"/>
          <w:rtl/>
        </w:rPr>
        <w:t>) عام 1967، وتركز على العلاقة بين المؤسسة وبيئتها الخارجية</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وتفترض النظرية أن المؤسسات الناجحة هي التي تستطيع التكيف مع بيئتها الخارجية من خلال تعديل هياكلها وعملياتها الداخلية (</w:t>
      </w:r>
      <w:r>
        <w:rPr>
          <w:rFonts w:ascii="Sakkal Majalla" w:hAnsi="Sakkal Majalla" w:cs="Sakkal Majalla"/>
          <w:sz w:val="28"/>
          <w:szCs w:val="28"/>
        </w:rPr>
        <w:t>Lawrence &amp; Lorsch, 1967</w:t>
      </w:r>
      <w:r>
        <w:rPr>
          <w:rFonts w:ascii="Sakkal Majalla" w:hAnsi="Sakkal Majalla" w:cs="Sakkal Majalla"/>
          <w:sz w:val="28"/>
          <w:szCs w:val="28"/>
          <w:rtl/>
        </w:rPr>
        <w:t>)</w:t>
      </w:r>
      <w:r w:rsidR="00C717E9">
        <w:rPr>
          <w:rFonts w:ascii="Sakkal Majalla" w:hAnsi="Sakkal Majalla" w:cs="Sakkal Majalla"/>
          <w:sz w:val="28"/>
          <w:szCs w:val="28"/>
          <w:rtl/>
        </w:rPr>
        <w:t xml:space="preserve"> </w:t>
      </w:r>
      <w:r>
        <w:rPr>
          <w:rFonts w:ascii="Sakkal Majalla" w:hAnsi="Sakkal Majalla" w:cs="Sakkal Majalla"/>
          <w:sz w:val="28"/>
          <w:szCs w:val="28"/>
          <w:rtl/>
        </w:rPr>
        <w:t>وتؤكد النظرية على مفهوم "التمايز والتكامل" (</w:t>
      </w:r>
      <w:r>
        <w:rPr>
          <w:rFonts w:ascii="Sakkal Majalla" w:hAnsi="Sakkal Majalla" w:cs="Sakkal Majalla"/>
          <w:sz w:val="28"/>
          <w:szCs w:val="28"/>
        </w:rPr>
        <w:t>Differentiation and Integration</w:t>
      </w:r>
      <w:r>
        <w:rPr>
          <w:rFonts w:ascii="Sakkal Majalla" w:hAnsi="Sakkal Majalla" w:cs="Sakkal Majalla"/>
          <w:sz w:val="28"/>
          <w:szCs w:val="28"/>
          <w:rtl/>
        </w:rPr>
        <w:t>)</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حيث يشير التمايز إلى تقسيم المؤسسة </w:t>
      </w:r>
      <w:r w:rsidR="00D56744">
        <w:rPr>
          <w:rFonts w:ascii="Sakkal Majalla" w:hAnsi="Sakkal Majalla" w:cs="Sakkal Majalla"/>
          <w:sz w:val="28"/>
          <w:szCs w:val="28"/>
          <w:rtl/>
        </w:rPr>
        <w:t>الی</w:t>
      </w:r>
      <w:r>
        <w:rPr>
          <w:rFonts w:ascii="Sakkal Majalla" w:hAnsi="Sakkal Majalla" w:cs="Sakkal Majalla"/>
          <w:sz w:val="28"/>
          <w:szCs w:val="28"/>
          <w:rtl/>
        </w:rPr>
        <w:t xml:space="preserve"> وحدات متخصصة، بينما يشير التكامل إلى تنسيق جهود هذه الوحدات لتحقيق أهداف المؤسسة (الروضان، 2019)</w:t>
      </w:r>
      <w:r w:rsidR="00C717E9">
        <w:rPr>
          <w:rFonts w:ascii="Sakkal Majalla" w:hAnsi="Sakkal Majalla" w:cs="Sakkal Majalla"/>
          <w:sz w:val="28"/>
          <w:szCs w:val="28"/>
          <w:rtl/>
        </w:rPr>
        <w:t xml:space="preserve"> </w:t>
      </w:r>
      <w:r>
        <w:rPr>
          <w:rFonts w:ascii="Sakkal Majalla" w:hAnsi="Sakkal Majalla" w:cs="Sakkal Majalla"/>
          <w:sz w:val="28"/>
          <w:szCs w:val="28"/>
          <w:rtl/>
        </w:rPr>
        <w:t>وتوظف هذه الدراسة نظرية التنظيم والبيئة لفهم كيف يمكن للجهات الحكومية أن تتكيف مع التغيرات التكنولوجية المتسارعة، وكيف يمكن لها أن تعيد هيكلة عملياتها وأنظمتها لاستيعاب تقنيات الذكاء الاصطناعي وتحقيق أقصى استفادة منها.</w:t>
      </w:r>
    </w:p>
    <w:p w14:paraId="41746435" w14:textId="77777777" w:rsidR="00C90961" w:rsidRDefault="00C90961" w:rsidP="00D22171">
      <w:pPr>
        <w:rPr>
          <w:rFonts w:ascii="Sakkal Majalla" w:hAnsi="Sakkal Majalla" w:cs="Sakkal Majalla"/>
          <w:sz w:val="28"/>
          <w:szCs w:val="28"/>
          <w:rtl/>
        </w:rPr>
      </w:pPr>
    </w:p>
    <w:p w14:paraId="29350997" w14:textId="239EDDE2" w:rsidR="00C90961" w:rsidRPr="00112809" w:rsidRDefault="00C90961" w:rsidP="00D22171">
      <w:pPr>
        <w:rPr>
          <w:rFonts w:ascii="Sakkal Majalla" w:hAnsi="Sakkal Majalla" w:cs="Sakkal Majalla"/>
          <w:b/>
          <w:bCs/>
          <w:sz w:val="28"/>
          <w:szCs w:val="28"/>
          <w:rtl/>
        </w:rPr>
      </w:pPr>
      <w:r>
        <w:rPr>
          <w:rFonts w:ascii="Sakkal Majalla" w:hAnsi="Sakkal Majalla" w:cs="Sakkal Majalla"/>
          <w:sz w:val="28"/>
          <w:szCs w:val="28"/>
          <w:rtl/>
        </w:rPr>
        <w:t xml:space="preserve"> </w:t>
      </w:r>
      <w:r w:rsidRPr="00112809">
        <w:rPr>
          <w:rFonts w:ascii="Sakkal Majalla" w:hAnsi="Sakkal Majalla" w:cs="Sakkal Majalla"/>
          <w:b/>
          <w:bCs/>
          <w:sz w:val="28"/>
          <w:szCs w:val="28"/>
          <w:rtl/>
        </w:rPr>
        <w:t>نظرية إدارة التغيير (</w:t>
      </w:r>
      <w:r w:rsidRPr="00112809">
        <w:rPr>
          <w:rFonts w:ascii="Sakkal Majalla" w:hAnsi="Sakkal Majalla" w:cs="Sakkal Majalla"/>
          <w:b/>
          <w:bCs/>
          <w:sz w:val="28"/>
          <w:szCs w:val="28"/>
        </w:rPr>
        <w:t>Change Management Theory</w:t>
      </w:r>
      <w:r w:rsidRPr="00112809">
        <w:rPr>
          <w:rFonts w:ascii="Sakkal Majalla" w:hAnsi="Sakkal Majalla" w:cs="Sakkal Majalla"/>
          <w:b/>
          <w:bCs/>
          <w:sz w:val="28"/>
          <w:szCs w:val="28"/>
          <w:rtl/>
        </w:rPr>
        <w:t>)</w:t>
      </w:r>
    </w:p>
    <w:p w14:paraId="72BDB281" w14:textId="77777777" w:rsidR="00C90961" w:rsidRDefault="00C90961" w:rsidP="00D22171">
      <w:pPr>
        <w:rPr>
          <w:rFonts w:ascii="Sakkal Majalla" w:hAnsi="Sakkal Majalla" w:cs="Sakkal Majalla"/>
          <w:sz w:val="28"/>
          <w:szCs w:val="28"/>
          <w:rtl/>
        </w:rPr>
      </w:pPr>
    </w:p>
    <w:p w14:paraId="14C18F27" w14:textId="1803D07D" w:rsidR="00C90961" w:rsidRDefault="00C90961" w:rsidP="00263DE2">
      <w:pPr>
        <w:rPr>
          <w:rFonts w:ascii="Sakkal Majalla" w:hAnsi="Sakkal Majalla" w:cs="Sakkal Majalla"/>
          <w:sz w:val="28"/>
          <w:szCs w:val="28"/>
          <w:rtl/>
        </w:rPr>
      </w:pPr>
      <w:r>
        <w:rPr>
          <w:rFonts w:ascii="Sakkal Majalla" w:hAnsi="Sakkal Majalla" w:cs="Sakkal Majalla"/>
          <w:sz w:val="28"/>
          <w:szCs w:val="28"/>
          <w:rtl/>
        </w:rPr>
        <w:t>قدم كورت ليوين (</w:t>
      </w:r>
      <w:r>
        <w:rPr>
          <w:rFonts w:ascii="Sakkal Majalla" w:hAnsi="Sakkal Majalla" w:cs="Sakkal Majalla"/>
          <w:sz w:val="28"/>
          <w:szCs w:val="28"/>
        </w:rPr>
        <w:t>Kurt Lewin</w:t>
      </w:r>
      <w:r>
        <w:rPr>
          <w:rFonts w:ascii="Sakkal Majalla" w:hAnsi="Sakkal Majalla" w:cs="Sakkal Majalla"/>
          <w:sz w:val="28"/>
          <w:szCs w:val="28"/>
          <w:rtl/>
        </w:rPr>
        <w:t>) نظرية إدارة التغيير عام 1947، وتفترض أن عملية التغيير تمر بثلاث مراحل رئيسة: الإذابة (</w:t>
      </w:r>
      <w:r>
        <w:rPr>
          <w:rFonts w:ascii="Sakkal Majalla" w:hAnsi="Sakkal Majalla" w:cs="Sakkal Majalla"/>
          <w:sz w:val="28"/>
          <w:szCs w:val="28"/>
        </w:rPr>
        <w:t>Unfreezing</w:t>
      </w:r>
      <w:r>
        <w:rPr>
          <w:rFonts w:ascii="Sakkal Majalla" w:hAnsi="Sakkal Majalla" w:cs="Sakkal Majalla"/>
          <w:sz w:val="28"/>
          <w:szCs w:val="28"/>
          <w:rtl/>
        </w:rPr>
        <w:t>)، والتغيير (</w:t>
      </w:r>
      <w:r>
        <w:rPr>
          <w:rFonts w:ascii="Sakkal Majalla" w:hAnsi="Sakkal Majalla" w:cs="Sakkal Majalla"/>
          <w:sz w:val="28"/>
          <w:szCs w:val="28"/>
        </w:rPr>
        <w:t>Change</w:t>
      </w:r>
      <w:r>
        <w:rPr>
          <w:rFonts w:ascii="Sakkal Majalla" w:hAnsi="Sakkal Majalla" w:cs="Sakkal Majalla"/>
          <w:sz w:val="28"/>
          <w:szCs w:val="28"/>
          <w:rtl/>
        </w:rPr>
        <w:t>)</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وإعادة التجميد (</w:t>
      </w:r>
      <w:r>
        <w:rPr>
          <w:rFonts w:ascii="Sakkal Majalla" w:hAnsi="Sakkal Majalla" w:cs="Sakkal Majalla"/>
          <w:sz w:val="28"/>
          <w:szCs w:val="28"/>
        </w:rPr>
        <w:t>Refreezing) (Lewin, 1947)</w:t>
      </w:r>
      <w:r w:rsidR="00C717E9">
        <w:rPr>
          <w:rFonts w:ascii="Sakkal Majalla" w:hAnsi="Sakkal Majalla" w:cs="Sakkal Majalla"/>
          <w:sz w:val="28"/>
          <w:szCs w:val="28"/>
          <w:rtl/>
        </w:rPr>
        <w:t xml:space="preserve"> ) </w:t>
      </w:r>
      <w:r>
        <w:rPr>
          <w:rFonts w:ascii="Sakkal Majalla" w:hAnsi="Sakkal Majalla" w:cs="Sakkal Majalla"/>
          <w:sz w:val="28"/>
          <w:szCs w:val="28"/>
          <w:rtl/>
        </w:rPr>
        <w:t>وتشير مرحلة الإذابة إلى تهيئة المؤسسة للتغيير من خلال إدراك الحاجة إليه وتخفيف مقاومته</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وتشير مرحلة التغيير إلى تنفيذ التغييرات المطلوبة</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وتشير مرحلة إعادة التجميد إلى تثبيت التغييرات وجعلها جزءًا من ثقافة المؤسسة وممارساتها اليومية (العتيبي، 2022)</w:t>
      </w:r>
      <w:r w:rsidR="00263DE2">
        <w:rPr>
          <w:rFonts w:ascii="Sakkal Majalla" w:hAnsi="Sakkal Majalla" w:cs="Sakkal Majalla"/>
          <w:sz w:val="28"/>
          <w:szCs w:val="28"/>
          <w:rtl/>
        </w:rPr>
        <w:t xml:space="preserve"> </w:t>
      </w:r>
      <w:r>
        <w:rPr>
          <w:rFonts w:ascii="Sakkal Majalla" w:hAnsi="Sakkal Majalla" w:cs="Sakkal Majalla"/>
          <w:sz w:val="28"/>
          <w:szCs w:val="28"/>
          <w:rtl/>
        </w:rPr>
        <w:t xml:space="preserve">وتوظف هذه الدراسة نظرية إدارة التغيير لفهم كيفية إدارة عملية تبني واستخدام تقنيات الذكاء الاصطناعي </w:t>
      </w:r>
      <w:r w:rsidR="0003417F">
        <w:rPr>
          <w:rFonts w:ascii="Sakkal Majalla" w:hAnsi="Sakkal Majalla" w:cs="Sakkal Majalla"/>
          <w:sz w:val="28"/>
          <w:szCs w:val="28"/>
          <w:rtl/>
        </w:rPr>
        <w:t xml:space="preserve"> من </w:t>
      </w:r>
      <w:r>
        <w:rPr>
          <w:rFonts w:ascii="Sakkal Majalla" w:hAnsi="Sakkal Majalla" w:cs="Sakkal Majalla"/>
          <w:sz w:val="28"/>
          <w:szCs w:val="28"/>
          <w:rtl/>
        </w:rPr>
        <w:t xml:space="preserve"> الجهات الحكومية، والتعامل مع مقاومة التغيير، وضمان استدامة هذا التغيير على المدى الطويل.</w:t>
      </w:r>
    </w:p>
    <w:p w14:paraId="609D95A5" w14:textId="77777777" w:rsidR="00C90961" w:rsidRDefault="00C90961" w:rsidP="00D22171">
      <w:pPr>
        <w:rPr>
          <w:rFonts w:ascii="Sakkal Majalla" w:hAnsi="Sakkal Majalla" w:cs="Sakkal Majalla"/>
          <w:sz w:val="28"/>
          <w:szCs w:val="28"/>
          <w:rtl/>
        </w:rPr>
      </w:pPr>
    </w:p>
    <w:p w14:paraId="6C88C9DB" w14:textId="5E95D02D" w:rsidR="00C90961" w:rsidRPr="00263DE2" w:rsidRDefault="00C90961" w:rsidP="00263DE2">
      <w:pPr>
        <w:rPr>
          <w:rFonts w:ascii="Sakkal Majalla" w:hAnsi="Sakkal Majalla" w:cs="Sakkal Majalla"/>
          <w:b/>
          <w:bCs/>
          <w:sz w:val="28"/>
          <w:szCs w:val="28"/>
        </w:rPr>
      </w:pPr>
      <w:r>
        <w:rPr>
          <w:rFonts w:ascii="Sakkal Majalla" w:hAnsi="Sakkal Majalla" w:cs="Sakkal Majalla"/>
          <w:sz w:val="28"/>
          <w:szCs w:val="28"/>
          <w:rtl/>
        </w:rPr>
        <w:t xml:space="preserve"> </w:t>
      </w:r>
      <w:r w:rsidRPr="00112809">
        <w:rPr>
          <w:rFonts w:ascii="Sakkal Majalla" w:hAnsi="Sakkal Majalla" w:cs="Sakkal Majalla"/>
          <w:b/>
          <w:bCs/>
          <w:sz w:val="28"/>
          <w:szCs w:val="28"/>
          <w:rtl/>
        </w:rPr>
        <w:t>نظرية التعقيد (</w:t>
      </w:r>
      <w:r w:rsidRPr="00112809">
        <w:rPr>
          <w:rFonts w:ascii="Sakkal Majalla" w:hAnsi="Sakkal Majalla" w:cs="Sakkal Majalla"/>
          <w:b/>
          <w:bCs/>
          <w:sz w:val="28"/>
          <w:szCs w:val="28"/>
        </w:rPr>
        <w:t>Complexity Theory</w:t>
      </w:r>
      <w:r w:rsidRPr="00112809">
        <w:rPr>
          <w:rFonts w:ascii="Sakkal Majalla" w:hAnsi="Sakkal Majalla" w:cs="Sakkal Majalla"/>
          <w:b/>
          <w:bCs/>
          <w:sz w:val="28"/>
          <w:szCs w:val="28"/>
          <w:rtl/>
        </w:rPr>
        <w:t>)</w:t>
      </w:r>
    </w:p>
    <w:p w14:paraId="510A9C19" w14:textId="30E22606" w:rsidR="00C90961" w:rsidRPr="00C90961" w:rsidRDefault="00C90961" w:rsidP="00263DE2">
      <w:pPr>
        <w:rPr>
          <w:rFonts w:ascii="Sakkal Majalla" w:hAnsi="Sakkal Majalla" w:cs="Sakkal Majalla"/>
          <w:sz w:val="28"/>
          <w:szCs w:val="28"/>
          <w:rtl/>
        </w:rPr>
      </w:pPr>
      <w:r>
        <w:rPr>
          <w:rFonts w:ascii="Sakkal Majalla" w:hAnsi="Sakkal Majalla" w:cs="Sakkal Majalla"/>
          <w:sz w:val="28"/>
          <w:szCs w:val="28"/>
          <w:rtl/>
        </w:rPr>
        <w:t>تركز نظرية التعقيد على دراسة الأنظمة المعقدة وسلوكها، وتفترض أن هذه الأنظمة تتميز بالتفاعلات المعقدة بين مكوناتها، والتنظيم الذاتي، والتكيف المستمر مع التغيرات في بيئتها (</w:t>
      </w:r>
      <w:r>
        <w:rPr>
          <w:rFonts w:ascii="Sakkal Majalla" w:hAnsi="Sakkal Majalla" w:cs="Sakkal Majalla"/>
          <w:sz w:val="28"/>
          <w:szCs w:val="28"/>
        </w:rPr>
        <w:t>Johnson, 2018</w:t>
      </w:r>
      <w:r>
        <w:rPr>
          <w:rFonts w:ascii="Sakkal Majalla" w:hAnsi="Sakkal Majalla" w:cs="Sakkal Majalla"/>
          <w:sz w:val="28"/>
          <w:szCs w:val="28"/>
          <w:rtl/>
        </w:rPr>
        <w:t>)</w:t>
      </w:r>
      <w:r w:rsidR="00263DE2">
        <w:rPr>
          <w:rFonts w:ascii="Sakkal Majalla" w:hAnsi="Sakkal Majalla" w:cs="Sakkal Majalla"/>
          <w:sz w:val="28"/>
          <w:szCs w:val="28"/>
          <w:rtl/>
        </w:rPr>
        <w:t xml:space="preserve"> </w:t>
      </w:r>
      <w:r>
        <w:rPr>
          <w:rFonts w:ascii="Sakkal Majalla" w:hAnsi="Sakkal Majalla" w:cs="Sakkal Majalla"/>
          <w:sz w:val="28"/>
          <w:szCs w:val="28"/>
          <w:rtl/>
        </w:rPr>
        <w:t xml:space="preserve">وتنظر هذه النظرية </w:t>
      </w:r>
      <w:r w:rsidR="00D56744">
        <w:rPr>
          <w:rFonts w:ascii="Sakkal Majalla" w:hAnsi="Sakkal Majalla" w:cs="Sakkal Majalla"/>
          <w:sz w:val="28"/>
          <w:szCs w:val="28"/>
          <w:rtl/>
        </w:rPr>
        <w:t>الی</w:t>
      </w:r>
      <w:r>
        <w:rPr>
          <w:rFonts w:ascii="Sakkal Majalla" w:hAnsi="Sakkal Majalla" w:cs="Sakkal Majalla"/>
          <w:sz w:val="28"/>
          <w:szCs w:val="28"/>
          <w:rtl/>
        </w:rPr>
        <w:t xml:space="preserve"> المؤسسات على أنها أنظمة معقدة تتكون من مجموعة من العناصر المترابطة التي تتفاعل بشكل غير خطي مما يجعل من الصعب التنبؤ بسلوكها بشكل دقيق</w:t>
      </w:r>
      <w:r w:rsidR="003B4FEB">
        <w:rPr>
          <w:rFonts w:ascii="Sakkal Majalla" w:hAnsi="Sakkal Majalla" w:cs="Sakkal Majalla"/>
          <w:sz w:val="28"/>
          <w:szCs w:val="28"/>
          <w:rtl/>
        </w:rPr>
        <w:t xml:space="preserve"> </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وتؤكد النظرية على أهمية الابتكار والتعلم المستمر والمرونة في مواجهة </w:t>
      </w:r>
      <w:r>
        <w:rPr>
          <w:rFonts w:ascii="Sakkal Majalla" w:hAnsi="Sakkal Majalla" w:cs="Sakkal Majalla"/>
          <w:sz w:val="28"/>
          <w:szCs w:val="28"/>
          <w:rtl/>
        </w:rPr>
        <w:lastRenderedPageBreak/>
        <w:t>التعقيد والتغيير (المنصور، 2022)</w:t>
      </w:r>
      <w:r w:rsidR="00263DE2">
        <w:rPr>
          <w:rFonts w:ascii="Sakkal Majalla" w:hAnsi="Sakkal Majalla" w:cs="Sakkal Majalla"/>
          <w:sz w:val="28"/>
          <w:szCs w:val="28"/>
          <w:rtl/>
        </w:rPr>
        <w:t xml:space="preserve"> </w:t>
      </w:r>
      <w:r>
        <w:rPr>
          <w:rFonts w:ascii="Sakkal Majalla" w:hAnsi="Sakkal Majalla" w:cs="Sakkal Majalla"/>
          <w:sz w:val="28"/>
          <w:szCs w:val="28"/>
          <w:rtl/>
        </w:rPr>
        <w:t>وتوظف هذه الدراسة نظرية التعقيد لفهم التحديات المعقدة التي تواجه المشاريع الحكومية في ظل رؤية 2030، وكيف يمكن لتقنيات الذكاء الاصطناعي أن تساعد في التعامل مع هذا التعقيد وإدارة المشاريع بشكل أكثر فعالية</w:t>
      </w:r>
      <w:r w:rsidR="00263DE2">
        <w:rPr>
          <w:rFonts w:ascii="Sakkal Majalla" w:hAnsi="Sakkal Majalla" w:cs="Sakkal Majalla"/>
          <w:sz w:val="28"/>
          <w:szCs w:val="28"/>
          <w:rtl/>
        </w:rPr>
        <w:t xml:space="preserve"> </w:t>
      </w:r>
      <w:r>
        <w:rPr>
          <w:rFonts w:ascii="Sakkal Majalla" w:hAnsi="Sakkal Majalla" w:cs="Sakkal Majalla"/>
          <w:sz w:val="28"/>
          <w:szCs w:val="28"/>
          <w:rtl/>
        </w:rPr>
        <w:t xml:space="preserve">وبناءً على ما سبق، يمكن القول إن النظريات المذكورة تشكل إطارًا نظريًا متكاملًا يوجه هذه الدراسة ويساعد في فهم وتفسير دور تقنيات الذكاء الاصطناعي في تحسين إدارة المشاريع الحكومية </w:t>
      </w:r>
      <w:r w:rsidR="0003417F">
        <w:rPr>
          <w:rFonts w:ascii="Sakkal Majalla" w:hAnsi="Sakkal Majalla" w:cs="Sakkal Majalla"/>
          <w:sz w:val="28"/>
          <w:szCs w:val="28"/>
          <w:rtl/>
        </w:rPr>
        <w:t xml:space="preserve"> من </w:t>
      </w:r>
      <w:r>
        <w:rPr>
          <w:rFonts w:ascii="Sakkal Majalla" w:hAnsi="Sakkal Majalla" w:cs="Sakkal Majalla"/>
          <w:sz w:val="28"/>
          <w:szCs w:val="28"/>
          <w:rtl/>
        </w:rPr>
        <w:t xml:space="preserve"> مدينة الرياض في إطار رؤية 2030، وتحديد العوامل التي تؤثر على هذا الدور واقتراح آليات لتعزيزه في المستقبل.</w:t>
      </w: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1B061822" w14:textId="77777777" w:rsidR="00F925D0" w:rsidRDefault="00F925D0" w:rsidP="00D22171">
      <w:pPr>
        <w:rPr>
          <w:rFonts w:ascii="Sakkal Majalla" w:hAnsi="Sakkal Majalla" w:cs="Sakkal Majalla"/>
          <w:sz w:val="28"/>
          <w:szCs w:val="28"/>
          <w:u w:val="single"/>
          <w:rtl/>
        </w:rPr>
      </w:pPr>
    </w:p>
    <w:p w14:paraId="190D3395" w14:textId="77777777" w:rsidR="00F925D0" w:rsidRDefault="00F925D0" w:rsidP="00F925D0">
      <w:pPr>
        <w:jc w:val="center"/>
        <w:rPr>
          <w:rFonts w:ascii="Sakkal Majalla" w:hAnsi="Sakkal Majalla" w:cs="Sakkal Majalla"/>
          <w:b/>
          <w:bCs/>
          <w:sz w:val="48"/>
          <w:szCs w:val="48"/>
          <w:u w:val="single"/>
          <w:rtl/>
        </w:rPr>
      </w:pPr>
    </w:p>
    <w:p w14:paraId="20368A21" w14:textId="77777777" w:rsidR="00F925D0" w:rsidRDefault="00F925D0" w:rsidP="00F925D0">
      <w:pPr>
        <w:jc w:val="center"/>
        <w:rPr>
          <w:rFonts w:ascii="Sakkal Majalla" w:hAnsi="Sakkal Majalla" w:cs="Sakkal Majalla"/>
          <w:b/>
          <w:bCs/>
          <w:sz w:val="48"/>
          <w:szCs w:val="48"/>
          <w:u w:val="single"/>
          <w:rtl/>
        </w:rPr>
      </w:pPr>
    </w:p>
    <w:p w14:paraId="6A2AF34F" w14:textId="77777777" w:rsidR="00263DE2" w:rsidRDefault="00263DE2" w:rsidP="007A038C">
      <w:pPr>
        <w:rPr>
          <w:rFonts w:ascii="Sakkal Majalla" w:hAnsi="Sakkal Majalla" w:cs="Sakkal Majalla"/>
          <w:b/>
          <w:bCs/>
          <w:sz w:val="48"/>
          <w:szCs w:val="48"/>
          <w:u w:val="single"/>
        </w:rPr>
      </w:pPr>
    </w:p>
    <w:p w14:paraId="06E59472" w14:textId="77777777" w:rsidR="007A038C" w:rsidRDefault="007A038C" w:rsidP="007A038C">
      <w:pPr>
        <w:rPr>
          <w:rFonts w:ascii="Sakkal Majalla" w:hAnsi="Sakkal Majalla" w:cs="Sakkal Majalla"/>
          <w:b/>
          <w:bCs/>
          <w:sz w:val="48"/>
          <w:szCs w:val="48"/>
          <w:u w:val="single"/>
        </w:rPr>
      </w:pPr>
    </w:p>
    <w:p w14:paraId="7BEEB414" w14:textId="77777777" w:rsidR="00263DE2" w:rsidRDefault="00263DE2" w:rsidP="00F925D0">
      <w:pPr>
        <w:jc w:val="center"/>
        <w:rPr>
          <w:rFonts w:ascii="Sakkal Majalla" w:hAnsi="Sakkal Majalla" w:cs="Sakkal Majalla"/>
          <w:b/>
          <w:bCs/>
          <w:sz w:val="48"/>
          <w:szCs w:val="48"/>
          <w:u w:val="single"/>
          <w:rtl/>
        </w:rPr>
      </w:pPr>
    </w:p>
    <w:p w14:paraId="2AB3A3C8" w14:textId="2620021A" w:rsidR="00F925D0" w:rsidRPr="001828F7" w:rsidRDefault="00F925D0" w:rsidP="001828F7">
      <w:pPr>
        <w:pStyle w:val="Heading1"/>
        <w:jc w:val="center"/>
        <w:rPr>
          <w:color w:val="auto"/>
          <w:sz w:val="160"/>
          <w:szCs w:val="160"/>
          <w:rtl/>
        </w:rPr>
      </w:pPr>
      <w:bookmarkStart w:id="17" w:name="_Toc223647644"/>
      <w:r w:rsidRPr="001828F7">
        <w:rPr>
          <w:rFonts w:hint="cs"/>
          <w:color w:val="auto"/>
          <w:sz w:val="160"/>
          <w:szCs w:val="160"/>
          <w:rtl/>
        </w:rPr>
        <w:t>الفصل الثاني</w:t>
      </w:r>
      <w:bookmarkEnd w:id="17"/>
    </w:p>
    <w:p w14:paraId="6AAFE107" w14:textId="425BDF2C" w:rsidR="00F925D0" w:rsidRPr="001828F7" w:rsidRDefault="00F925D0" w:rsidP="001828F7">
      <w:pPr>
        <w:pStyle w:val="Heading1"/>
        <w:jc w:val="center"/>
        <w:rPr>
          <w:color w:val="auto"/>
          <w:sz w:val="160"/>
          <w:szCs w:val="160"/>
          <w:rtl/>
        </w:rPr>
      </w:pPr>
      <w:bookmarkStart w:id="18" w:name="_Toc223647645"/>
      <w:r w:rsidRPr="001828F7">
        <w:rPr>
          <w:rFonts w:hint="cs"/>
          <w:color w:val="auto"/>
          <w:sz w:val="160"/>
          <w:szCs w:val="160"/>
          <w:rtl/>
        </w:rPr>
        <w:t>الدراسات السابقة</w:t>
      </w:r>
      <w:bookmarkEnd w:id="18"/>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21A82BEB" w14:textId="77777777" w:rsidR="00263DE2" w:rsidRDefault="00263DE2" w:rsidP="00D22171">
      <w:pPr>
        <w:rPr>
          <w:rFonts w:ascii="Sakkal Majalla" w:hAnsi="Sakkal Majalla" w:cs="Sakkal Majalla"/>
          <w:sz w:val="28"/>
          <w:szCs w:val="28"/>
          <w:u w:val="single"/>
          <w:rtl/>
        </w:rPr>
      </w:pPr>
    </w:p>
    <w:p w14:paraId="44A02A67" w14:textId="06F66417" w:rsidR="004D075E" w:rsidRPr="00263DE2" w:rsidRDefault="00F925D0" w:rsidP="001828F7">
      <w:pPr>
        <w:pStyle w:val="Heading2"/>
      </w:pPr>
      <w:bookmarkStart w:id="19" w:name="_Toc223647646"/>
      <w:r w:rsidRPr="00263DE2">
        <w:rPr>
          <w:rFonts w:hint="cs"/>
          <w:rtl/>
        </w:rPr>
        <w:lastRenderedPageBreak/>
        <w:t>مقدمة</w:t>
      </w:r>
      <w:bookmarkEnd w:id="19"/>
    </w:p>
    <w:p w14:paraId="4F878B42" w14:textId="77777777" w:rsidR="004D075E" w:rsidRDefault="004D075E" w:rsidP="00D22171">
      <w:pPr>
        <w:rPr>
          <w:rFonts w:ascii="Sakkal Majalla" w:hAnsi="Sakkal Majalla" w:cs="Sakkal Majalla"/>
          <w:sz w:val="28"/>
          <w:szCs w:val="28"/>
          <w:rtl/>
        </w:rPr>
      </w:pPr>
    </w:p>
    <w:p w14:paraId="50448D94" w14:textId="6CDA9A41" w:rsidR="004D075E" w:rsidRDefault="004D075E" w:rsidP="000317EE">
      <w:pPr>
        <w:rPr>
          <w:rFonts w:ascii="Sakkal Majalla" w:hAnsi="Sakkal Majalla" w:cs="Sakkal Majalla"/>
          <w:sz w:val="28"/>
          <w:szCs w:val="28"/>
        </w:rPr>
      </w:pPr>
      <w:r>
        <w:rPr>
          <w:rFonts w:ascii="Sakkal Majalla" w:hAnsi="Sakkal Majalla" w:cs="Sakkal Majalla"/>
          <w:sz w:val="28"/>
          <w:szCs w:val="28"/>
          <w:rtl/>
        </w:rPr>
        <w:t>يشهد العالم في العقود الأخيرة تطورات متسارعة في مجال الذكاء الاصطناعي وتطبيقاته المختلفة، مما أدى إلى إحداث تحولات جذرية في مختلف القطاعات ومنها قطاع إدارة المشاريع</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وقد أصبحت تقنيات الذكاء الاصطناعي أداة استراتيجية تستخدمها المؤسسات لتعزيز كفاءتها وفعاليتها وقدرتها التنافسية في بيئة أعمال متغيرة ومعقدة (</w:t>
      </w:r>
      <w:r>
        <w:rPr>
          <w:rFonts w:ascii="Sakkal Majalla" w:hAnsi="Sakkal Majalla" w:cs="Sakkal Majalla"/>
          <w:sz w:val="28"/>
          <w:szCs w:val="28"/>
        </w:rPr>
        <w:t>Russell &amp; Peter, 2020</w:t>
      </w:r>
      <w:r>
        <w:rPr>
          <w:rFonts w:ascii="Sakkal Majalla" w:hAnsi="Sakkal Majalla" w:cs="Sakkal Majalla"/>
          <w:sz w:val="28"/>
          <w:szCs w:val="28"/>
          <w:rtl/>
        </w:rPr>
        <w:t>)</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وتعد المملكة العربية السعودية من الدول التي تسعى بشكل حثيث إلى الاستفادة من هذه التقنيات في تحقيق أهدافها التنموية الطموحة التي حددتها رؤية 2030 (الروضان، 2019)</w:t>
      </w:r>
      <w:r w:rsidR="000317EE">
        <w:rPr>
          <w:rFonts w:ascii="Sakkal Majalla" w:hAnsi="Sakkal Majalla" w:cs="Sakkal Majalla"/>
          <w:sz w:val="28"/>
          <w:szCs w:val="28"/>
          <w:rtl/>
        </w:rPr>
        <w:t xml:space="preserve"> </w:t>
      </w:r>
      <w:r>
        <w:rPr>
          <w:rFonts w:ascii="Sakkal Majalla" w:hAnsi="Sakkal Majalla" w:cs="Sakkal Majalla"/>
          <w:sz w:val="28"/>
          <w:szCs w:val="28"/>
          <w:rtl/>
        </w:rPr>
        <w:t xml:space="preserve">وتمثل إدارة المشاريع الحكومية أحد المجالات الحيوية التي يمكن أن تستفيد بشكل كبير من تقنيات الذكاء الاصطناعي نظراً لما تواجهه هذه المشاريع من تحديات متعددة تتعلق بالتخطيط والتنفيذ والمتابعة والتقييم، خاصة </w:t>
      </w:r>
      <w:r w:rsidR="0003417F">
        <w:rPr>
          <w:rFonts w:ascii="Sakkal Majalla" w:hAnsi="Sakkal Majalla" w:cs="Sakkal Majalla"/>
          <w:sz w:val="28"/>
          <w:szCs w:val="28"/>
          <w:rtl/>
        </w:rPr>
        <w:t xml:space="preserve"> من </w:t>
      </w:r>
      <w:r>
        <w:rPr>
          <w:rFonts w:ascii="Sakkal Majalla" w:hAnsi="Sakkal Majalla" w:cs="Sakkal Majalla"/>
          <w:sz w:val="28"/>
          <w:szCs w:val="28"/>
          <w:rtl/>
        </w:rPr>
        <w:t xml:space="preserve"> ظل الطموحات الكبيرة لرؤية 2030 والتوقعات العالية المرتبطة بها (السهلي، 2022)</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وتشير الدراسات إلى أن استخدام تقنيات الذكاء الاصطناعي في إدارة المشاريع يمكن أن يسهم في تحسين دقة التخطيط، وتعزيز كفاءة التنفيذ، وتحسين جودة المخرجات، وتقليل المخاطر، وزيادة رضا أصحاب المصلحة (القحطاني والزهراني، 2022).</w:t>
      </w:r>
    </w:p>
    <w:p w14:paraId="027F41B2" w14:textId="49924772" w:rsidR="004D075E" w:rsidRDefault="004D075E" w:rsidP="000317EE">
      <w:pPr>
        <w:rPr>
          <w:rFonts w:ascii="Sakkal Majalla" w:hAnsi="Sakkal Majalla" w:cs="Sakkal Majalla"/>
          <w:sz w:val="28"/>
          <w:szCs w:val="28"/>
        </w:rPr>
      </w:pPr>
      <w:r>
        <w:rPr>
          <w:rFonts w:ascii="Sakkal Majalla" w:hAnsi="Sakkal Majalla" w:cs="Sakkal Majalla"/>
          <w:sz w:val="28"/>
          <w:szCs w:val="28"/>
          <w:rtl/>
        </w:rPr>
        <w:t>وقد تناولت العديد من الدراسات السابقة جوانب مختلفة من استخدام تقنيات الذكاء الاصطناعي في إدارة المشاريع</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سواء على المستوى العالمي أو الإقليمي أو المحلي</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فعلى المستوى العالمي، ركزت دراسات مثل </w:t>
      </w:r>
      <w:r>
        <w:rPr>
          <w:rFonts w:ascii="Sakkal Majalla" w:hAnsi="Sakkal Majalla" w:cs="Sakkal Majalla"/>
          <w:sz w:val="28"/>
          <w:szCs w:val="28"/>
        </w:rPr>
        <w:t>Martinez &amp; Smith (2023)</w:t>
      </w:r>
      <w:r>
        <w:rPr>
          <w:rFonts w:ascii="Sakkal Majalla" w:hAnsi="Sakkal Majalla" w:cs="Sakkal Majalla"/>
          <w:sz w:val="28"/>
          <w:szCs w:val="28"/>
          <w:rtl/>
        </w:rPr>
        <w:t xml:space="preserve"> و </w:t>
      </w:r>
      <w:r>
        <w:rPr>
          <w:rFonts w:ascii="Sakkal Majalla" w:hAnsi="Sakkal Majalla" w:cs="Sakkal Majalla"/>
          <w:sz w:val="28"/>
          <w:szCs w:val="28"/>
        </w:rPr>
        <w:t>Saunders et al. (2021)</w:t>
      </w:r>
      <w:r>
        <w:rPr>
          <w:rFonts w:ascii="Sakkal Majalla" w:hAnsi="Sakkal Majalla" w:cs="Sakkal Majalla"/>
          <w:sz w:val="28"/>
          <w:szCs w:val="28"/>
          <w:rtl/>
        </w:rPr>
        <w:t xml:space="preserve"> على تأثير تقنيات الذكاء الاصطناعي على أداء المشاريع الحكومية في دول متقدمة مثل الولايات المتحدة وبريطانيا وأستراليا</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وعلى المستوى الإقليمي، تناولت دراسات مثل </w:t>
      </w:r>
      <w:r>
        <w:rPr>
          <w:rFonts w:ascii="Sakkal Majalla" w:hAnsi="Sakkal Majalla" w:cs="Sakkal Majalla"/>
          <w:sz w:val="28"/>
          <w:szCs w:val="28"/>
        </w:rPr>
        <w:t>Chu &amp; Huang (2022)</w:t>
      </w:r>
      <w:r>
        <w:rPr>
          <w:rFonts w:ascii="Sakkal Majalla" w:hAnsi="Sakkal Majalla" w:cs="Sakkal Majalla"/>
          <w:sz w:val="28"/>
          <w:szCs w:val="28"/>
          <w:rtl/>
        </w:rPr>
        <w:t xml:space="preserve"> و </w:t>
      </w:r>
      <w:r>
        <w:rPr>
          <w:rFonts w:ascii="Sakkal Majalla" w:hAnsi="Sakkal Majalla" w:cs="Sakkal Majalla"/>
          <w:sz w:val="28"/>
          <w:szCs w:val="28"/>
        </w:rPr>
        <w:t>Bergman et al. (2020)</w:t>
      </w:r>
      <w:r>
        <w:rPr>
          <w:rFonts w:ascii="Sakkal Majalla" w:hAnsi="Sakkal Majalla" w:cs="Sakkal Majalla"/>
          <w:sz w:val="28"/>
          <w:szCs w:val="28"/>
          <w:rtl/>
        </w:rPr>
        <w:t xml:space="preserve"> تجارب دول آسيوية وأوروبية في توظيف الذكاء الاصطناعي في إدارة المشاريع الضخمة</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أما على المستوى المحلي، فقد قدمت دراسات مثل الشهري والحارثي (2021) والعتيبي (2021) والقحطاني والعنزي (2022) رؤى قيّمة حول واقع وتحديات وفرص استخدام تقنيات الذكاء الاصطناعي في القطاع الحكومي السعودي.</w:t>
      </w:r>
    </w:p>
    <w:p w14:paraId="559E4AFE" w14:textId="28784687" w:rsidR="00F925D0" w:rsidRPr="0034562A" w:rsidRDefault="004D075E" w:rsidP="000317EE">
      <w:pPr>
        <w:rPr>
          <w:rFonts w:ascii="Sakkal Majalla" w:hAnsi="Sakkal Majalla" w:cs="Sakkal Majalla"/>
          <w:sz w:val="28"/>
          <w:szCs w:val="28"/>
        </w:rPr>
      </w:pPr>
      <w:r>
        <w:rPr>
          <w:rFonts w:ascii="Sakkal Majalla" w:hAnsi="Sakkal Majalla" w:cs="Sakkal Majalla"/>
          <w:sz w:val="28"/>
          <w:szCs w:val="28"/>
          <w:rtl/>
        </w:rPr>
        <w:t>ويستند الإطار النظري للدراسة الحالية إلى عدة نظريات علمية متكاملة تشكل الأساس النظري لفهم وتفسير دور تقنيات الذكاء الاصطناعي في تحسين إدارة المشاريع الحكومية</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ومن أبرز هذه النظريات: نظرية قبول التكنولوجيا (</w:t>
      </w:r>
      <w:r>
        <w:rPr>
          <w:rFonts w:ascii="Sakkal Majalla" w:hAnsi="Sakkal Majalla" w:cs="Sakkal Majalla"/>
          <w:sz w:val="28"/>
          <w:szCs w:val="28"/>
        </w:rPr>
        <w:t>Davis, 1989</w:t>
      </w:r>
      <w:r>
        <w:rPr>
          <w:rFonts w:ascii="Sakkal Majalla" w:hAnsi="Sakkal Majalla" w:cs="Sakkal Majalla"/>
          <w:sz w:val="28"/>
          <w:szCs w:val="28"/>
          <w:rtl/>
        </w:rPr>
        <w:t xml:space="preserve">) التي تفسر العوامل المؤثرة </w:t>
      </w:r>
      <w:r w:rsidR="0003417F">
        <w:rPr>
          <w:rFonts w:ascii="Sakkal Majalla" w:hAnsi="Sakkal Majalla" w:cs="Sakkal Majalla"/>
          <w:sz w:val="28"/>
          <w:szCs w:val="28"/>
          <w:rtl/>
        </w:rPr>
        <w:t xml:space="preserve"> من </w:t>
      </w:r>
      <w:r>
        <w:rPr>
          <w:rFonts w:ascii="Sakkal Majalla" w:hAnsi="Sakkal Majalla" w:cs="Sakkal Majalla"/>
          <w:sz w:val="28"/>
          <w:szCs w:val="28"/>
          <w:rtl/>
        </w:rPr>
        <w:t xml:space="preserve"> تبني التقنيات الحديثة، ونظرية الموارد والقدرات (</w:t>
      </w:r>
      <w:r>
        <w:rPr>
          <w:rFonts w:ascii="Sakkal Majalla" w:hAnsi="Sakkal Majalla" w:cs="Sakkal Majalla"/>
          <w:sz w:val="28"/>
          <w:szCs w:val="28"/>
        </w:rPr>
        <w:t>Barney, 1991</w:t>
      </w:r>
      <w:r>
        <w:rPr>
          <w:rFonts w:ascii="Sakkal Majalla" w:hAnsi="Sakkal Majalla" w:cs="Sakkal Majalla"/>
          <w:sz w:val="28"/>
          <w:szCs w:val="28"/>
          <w:rtl/>
        </w:rPr>
        <w:t>) التي توضح كيف يمكن للتقنيات أن تشكل موردًا استراتيجيًا للمؤسسات، ونظرية التنظيم والبيئة (</w:t>
      </w:r>
      <w:r>
        <w:rPr>
          <w:rFonts w:ascii="Sakkal Majalla" w:hAnsi="Sakkal Majalla" w:cs="Sakkal Majalla"/>
          <w:sz w:val="28"/>
          <w:szCs w:val="28"/>
        </w:rPr>
        <w:t>Lawrence &amp; Lorsch, 1967</w:t>
      </w:r>
      <w:r>
        <w:rPr>
          <w:rFonts w:ascii="Sakkal Majalla" w:hAnsi="Sakkal Majalla" w:cs="Sakkal Majalla"/>
          <w:sz w:val="28"/>
          <w:szCs w:val="28"/>
          <w:rtl/>
        </w:rPr>
        <w:t>) التي تركز على كيفية تكيف المؤسسات مع التغيرات التكنولوجية، ونظرية إدارة التغيير (</w:t>
      </w:r>
      <w:r>
        <w:rPr>
          <w:rFonts w:ascii="Sakkal Majalla" w:hAnsi="Sakkal Majalla" w:cs="Sakkal Majalla"/>
          <w:sz w:val="28"/>
          <w:szCs w:val="28"/>
        </w:rPr>
        <w:t>Lewin, 1947</w:t>
      </w:r>
      <w:r>
        <w:rPr>
          <w:rFonts w:ascii="Sakkal Majalla" w:hAnsi="Sakkal Majalla" w:cs="Sakkal Majalla"/>
          <w:sz w:val="28"/>
          <w:szCs w:val="28"/>
          <w:rtl/>
        </w:rPr>
        <w:t>) التي تقدم إطارًا لفهم عملية تبني التغييرات التكنولوجية في المؤسسات، ونظرية التعقيد (</w:t>
      </w:r>
      <w:r>
        <w:rPr>
          <w:rFonts w:ascii="Sakkal Majalla" w:hAnsi="Sakkal Majalla" w:cs="Sakkal Majalla"/>
          <w:sz w:val="28"/>
          <w:szCs w:val="28"/>
        </w:rPr>
        <w:t>Johnson, 2018</w:t>
      </w:r>
      <w:r>
        <w:rPr>
          <w:rFonts w:ascii="Sakkal Majalla" w:hAnsi="Sakkal Majalla" w:cs="Sakkal Majalla"/>
          <w:sz w:val="28"/>
          <w:szCs w:val="28"/>
          <w:rtl/>
        </w:rPr>
        <w:t xml:space="preserve">) التي تساعد في فهم التحديات المعقدة التي تواجه المشاريع </w:t>
      </w:r>
      <w:r w:rsidR="00F5017B">
        <w:rPr>
          <w:rFonts w:ascii="Sakkal Majalla" w:hAnsi="Sakkal Majalla" w:cs="Sakkal Majalla"/>
          <w:sz w:val="28"/>
          <w:szCs w:val="28"/>
          <w:rtl/>
        </w:rPr>
        <w:t xml:space="preserve">الحكومية </w:t>
      </w:r>
      <w:r w:rsidR="000317EE">
        <w:rPr>
          <w:rFonts w:ascii="Sakkal Majalla" w:hAnsi="Sakkal Majalla" w:cs="Sakkal Majalla"/>
          <w:sz w:val="28"/>
          <w:szCs w:val="28"/>
        </w:rPr>
        <w:t xml:space="preserve"> </w:t>
      </w:r>
      <w:r w:rsidRPr="00F5017B">
        <w:rPr>
          <w:rFonts w:ascii="Sakkal Majalla" w:hAnsi="Sakkal Majalla" w:cs="Sakkal Majalla"/>
          <w:i/>
          <w:iCs/>
          <w:sz w:val="28"/>
          <w:szCs w:val="28"/>
          <w:u w:val="single"/>
          <w:rtl/>
        </w:rPr>
        <w:t>وتسعى هذه الدراسة</w:t>
      </w:r>
      <w:r w:rsidRPr="00F5017B">
        <w:rPr>
          <w:rFonts w:ascii="Sakkal Majalla" w:hAnsi="Sakkal Majalla" w:cs="Sakkal Majalla"/>
          <w:sz w:val="28"/>
          <w:szCs w:val="28"/>
          <w:u w:val="single"/>
          <w:rtl/>
        </w:rPr>
        <w:t xml:space="preserve"> </w:t>
      </w:r>
      <w:r w:rsidR="00D56744">
        <w:rPr>
          <w:rFonts w:ascii="Sakkal Majalla" w:hAnsi="Sakkal Majalla" w:cs="Sakkal Majalla"/>
          <w:sz w:val="28"/>
          <w:szCs w:val="28"/>
          <w:rtl/>
        </w:rPr>
        <w:t>الی</w:t>
      </w:r>
      <w:r>
        <w:rPr>
          <w:rFonts w:ascii="Sakkal Majalla" w:hAnsi="Sakkal Majalla" w:cs="Sakkal Majalla"/>
          <w:sz w:val="28"/>
          <w:szCs w:val="28"/>
          <w:rtl/>
        </w:rPr>
        <w:t xml:space="preserve"> بناء على ما قدمته الدراسات السابقة وتوظيف النظريات المذكورة لتقديم فهم متعمق لدور تقنيات الذكاء الاصطناعي في تحسين إدارة المشاريع الحكومية في مدينة الرياض في إطار رؤية 2030، وتحديد التحديات والفرص المرتبطة بهذا الدور، واقتراح آليات لتعظيم الاستفادة من هذه التقنيات في تحقيق </w:t>
      </w:r>
      <w:r w:rsidR="0034562A">
        <w:rPr>
          <w:rFonts w:ascii="Sakkal Majalla" w:hAnsi="Sakkal Majalla" w:cs="Sakkal Majalla"/>
          <w:sz w:val="28"/>
          <w:szCs w:val="28"/>
          <w:rtl/>
        </w:rPr>
        <w:t>أهد</w:t>
      </w:r>
    </w:p>
    <w:p w14:paraId="417D31E7" w14:textId="77777777" w:rsidR="00F925D0" w:rsidRDefault="00F925D0" w:rsidP="00D22171">
      <w:pPr>
        <w:rPr>
          <w:rFonts w:ascii="Sakkal Majalla" w:hAnsi="Sakkal Majalla" w:cs="Sakkal Majalla"/>
          <w:sz w:val="28"/>
          <w:szCs w:val="28"/>
          <w:u w:val="single"/>
          <w:rtl/>
        </w:rPr>
      </w:pPr>
    </w:p>
    <w:p w14:paraId="6F8A6CA3" w14:textId="7BA29B7A" w:rsidR="00F925D0" w:rsidRPr="00F5017B" w:rsidRDefault="00F925D0" w:rsidP="001828F7">
      <w:pPr>
        <w:pStyle w:val="Heading2"/>
        <w:rPr>
          <w:rtl/>
        </w:rPr>
      </w:pPr>
      <w:bookmarkStart w:id="20" w:name="_Toc223647647"/>
      <w:r w:rsidRPr="00F5017B">
        <w:rPr>
          <w:rFonts w:hint="cs"/>
          <w:rtl/>
        </w:rPr>
        <w:lastRenderedPageBreak/>
        <w:t>الدراسات السابقة</w:t>
      </w:r>
      <w:bookmarkEnd w:id="20"/>
    </w:p>
    <w:p w14:paraId="2DD0674A" w14:textId="77777777" w:rsidR="001133EF" w:rsidRDefault="001133EF" w:rsidP="00D22171">
      <w:pPr>
        <w:rPr>
          <w:rFonts w:ascii="Sakkal Majalla" w:hAnsi="Sakkal Majalla" w:cs="Sakkal Majalla"/>
          <w:sz w:val="28"/>
          <w:szCs w:val="28"/>
          <w:rtl/>
        </w:rPr>
      </w:pPr>
    </w:p>
    <w:p w14:paraId="2F174219" w14:textId="5F8AB2F1" w:rsidR="001133EF" w:rsidRPr="00F5017B" w:rsidRDefault="001133EF" w:rsidP="001828F7">
      <w:pPr>
        <w:pStyle w:val="Heading3"/>
        <w:rPr>
          <w:rtl/>
        </w:rPr>
      </w:pPr>
      <w:r>
        <w:rPr>
          <w:rtl/>
        </w:rPr>
        <w:t xml:space="preserve"> </w:t>
      </w:r>
      <w:bookmarkStart w:id="21" w:name="_Toc223647648"/>
      <w:r w:rsidRPr="00F5017B">
        <w:rPr>
          <w:rtl/>
        </w:rPr>
        <w:t>أولاً: الدراسات العربية</w:t>
      </w:r>
      <w:bookmarkEnd w:id="21"/>
    </w:p>
    <w:p w14:paraId="2A4F861C" w14:textId="77777777" w:rsidR="001133EF" w:rsidRDefault="001133EF" w:rsidP="00D22171">
      <w:pPr>
        <w:rPr>
          <w:rFonts w:ascii="Sakkal Majalla" w:hAnsi="Sakkal Majalla" w:cs="Sakkal Majalla"/>
          <w:sz w:val="28"/>
          <w:szCs w:val="28"/>
          <w:rtl/>
        </w:rPr>
      </w:pPr>
    </w:p>
    <w:p w14:paraId="1F92BDBA" w14:textId="4A51C130" w:rsidR="00124C1F" w:rsidRDefault="001133EF" w:rsidP="005374EC">
      <w:pPr>
        <w:pStyle w:val="ListParagraph"/>
        <w:numPr>
          <w:ilvl w:val="0"/>
          <w:numId w:val="12"/>
        </w:numPr>
        <w:rPr>
          <w:rFonts w:ascii="Sakkal Majalla" w:hAnsi="Sakkal Majalla" w:cs="Sakkal Majalla"/>
          <w:sz w:val="28"/>
          <w:szCs w:val="28"/>
        </w:rPr>
      </w:pPr>
      <w:r w:rsidRPr="00124C1F">
        <w:rPr>
          <w:rFonts w:ascii="Sakkal Majalla" w:hAnsi="Sakkal Majalla" w:cs="Sakkal Majalla"/>
          <w:sz w:val="28"/>
          <w:szCs w:val="28"/>
          <w:rtl/>
        </w:rPr>
        <w:t xml:space="preserve"> </w:t>
      </w:r>
      <w:r w:rsidRPr="00F5017B">
        <w:rPr>
          <w:rFonts w:ascii="Sakkal Majalla" w:hAnsi="Sakkal Majalla" w:cs="Sakkal Majalla"/>
          <w:b/>
          <w:bCs/>
          <w:sz w:val="28"/>
          <w:szCs w:val="28"/>
          <w:rtl/>
        </w:rPr>
        <w:t xml:space="preserve">دراسة العتيبي (2021) بعنوان </w:t>
      </w:r>
      <w:r w:rsidRPr="00124C1F">
        <w:rPr>
          <w:rFonts w:ascii="Sakkal Majalla" w:hAnsi="Sakkal Majalla" w:cs="Sakkal Majalla"/>
          <w:sz w:val="28"/>
          <w:szCs w:val="28"/>
          <w:rtl/>
        </w:rPr>
        <w:t>"توظيف تقنيات الذكاء الاصطناعي في إدارة المشاريع الحكومية في المملكة العربية السعودية: دراسة تطبيقية على المشاريع الاستراتيجية في منطقة الرياض</w:t>
      </w:r>
      <w:r w:rsidR="00263DE2" w:rsidRPr="00124C1F">
        <w:rPr>
          <w:rFonts w:ascii="Sakkal Majalla" w:hAnsi="Sakkal Majalla" w:cs="Sakkal Majalla"/>
          <w:sz w:val="28"/>
          <w:szCs w:val="28"/>
          <w:rtl/>
        </w:rPr>
        <w:t xml:space="preserve"> </w:t>
      </w:r>
      <w:r w:rsidRPr="00124C1F">
        <w:rPr>
          <w:rFonts w:ascii="Sakkal Majalla" w:hAnsi="Sakkal Majalla" w:cs="Sakkal Majalla"/>
          <w:sz w:val="28"/>
          <w:szCs w:val="28"/>
          <w:rtl/>
        </w:rPr>
        <w:t>هدفت هذه الدراسة إلى التعرف على واقع توظيف تقنيات الذكاء الاصطناعي في إدارة المشاريع الحكومية في منطقة الرياض، والتحديات التي تواجه هذا التوظيف، وسبل التغلب عليها. واستخدمت الدراسة المنهج الوصفي التحليلي حيث تم جمع البيانات من خلال استبانة طبقت على عينة قوامها 142 من مديري المشاريع والمهندسين والفنيين العاملين في 12 مشروعاً حكومياً استراتيجياً في منطقة الرياض</w:t>
      </w:r>
      <w:r w:rsidR="00263DE2" w:rsidRPr="00124C1F">
        <w:rPr>
          <w:rFonts w:ascii="Sakkal Majalla" w:hAnsi="Sakkal Majalla" w:cs="Sakkal Majalla"/>
          <w:sz w:val="28"/>
          <w:szCs w:val="28"/>
          <w:rtl/>
        </w:rPr>
        <w:t xml:space="preserve"> </w:t>
      </w:r>
      <w:r w:rsidRPr="00124C1F">
        <w:rPr>
          <w:rFonts w:ascii="Sakkal Majalla" w:hAnsi="Sakkal Majalla" w:cs="Sakkal Majalla"/>
          <w:sz w:val="28"/>
          <w:szCs w:val="28"/>
          <w:rtl/>
        </w:rPr>
        <w:t>وتوصلت الدراسة إلى عدة نتائج أبرزها: أن مستوى توظيف تقنيات الذكاء الاصطناعي في إدارة المشاريع الحكومية في منطقة الرياض جاء بدرجة متوسطة بمتوسط حسابي بلغ (3.24 من 5)، وأن أكثر تقنيات الذكاء الاصطناعي استخداماً هي أنظمة دعم القرار بمتوسط حسابي (3.87)، يليها أنظمة التنبؤ بتأخير المشاريع بمتوسط (3.62)، ثم أنظمة تحليل المخاطر بمتوسط (3.55)</w:t>
      </w:r>
      <w:r w:rsidR="003B4FEB">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 كما بينت النتائج وجود مجموعة من التحديات التي تعيق توظيف تقنيات الذكاء الاصطناعي في إدارة المشاريع الحكومية، أهمها: ضعف البنية التحتية التكنولوجية، ونقص الكفاءات البشرية المؤهلة، ومقاومة التغيير، وارتفاع تكاليف التطبيق، وضعف الوعي بأهمية هذه التقنيات</w:t>
      </w:r>
      <w:r w:rsidR="00263DE2" w:rsidRPr="00124C1F">
        <w:rPr>
          <w:rFonts w:ascii="Sakkal Majalla" w:hAnsi="Sakkal Majalla" w:cs="Sakkal Majalla"/>
          <w:sz w:val="28"/>
          <w:szCs w:val="28"/>
          <w:rtl/>
        </w:rPr>
        <w:t xml:space="preserve"> </w:t>
      </w:r>
      <w:r w:rsidRPr="00124C1F">
        <w:rPr>
          <w:rFonts w:ascii="Sakkal Majalla" w:hAnsi="Sakkal Majalla" w:cs="Sakkal Majalla"/>
          <w:sz w:val="28"/>
          <w:szCs w:val="28"/>
          <w:rtl/>
        </w:rPr>
        <w:t>وقدمت الدراسة عدة توصيات منها: ضرورة الاستثمار في تطوير البنية التحتية التكنولوجية، وتدريب وتأهيل الكوادر البشرية، وتعزيز ثقافة الابتكار والتغيير</w:t>
      </w:r>
      <w:r w:rsidR="008074AE">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 وتوفير الدعم المالي اللازم، وزيادة الوعي بأهمية تقنيات الذكاء الاصطناعي ودورها </w:t>
      </w:r>
      <w:r w:rsidR="0003417F">
        <w:rPr>
          <w:rFonts w:ascii="Sakkal Majalla" w:hAnsi="Sakkal Majalla" w:cs="Sakkal Majalla"/>
          <w:sz w:val="28"/>
          <w:szCs w:val="28"/>
          <w:rtl/>
        </w:rPr>
        <w:t xml:space="preserve"> من </w:t>
      </w:r>
      <w:r w:rsidRPr="00124C1F">
        <w:rPr>
          <w:rFonts w:ascii="Sakkal Majalla" w:hAnsi="Sakkal Majalla" w:cs="Sakkal Majalla"/>
          <w:sz w:val="28"/>
          <w:szCs w:val="28"/>
          <w:rtl/>
        </w:rPr>
        <w:t xml:space="preserve"> تحسين إدارة المشاريع الحكومية</w:t>
      </w:r>
      <w:r w:rsidR="003B4FEB">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 كما اقترحت الدراسة نموذجاً لتوظيف تقنيات الذكاء الاصطناعي في إدارة المشاريع الحكومية يتكون من خمس مراحل: التقييم، والتخطيط، والتنفيذ، والمتابعة والتقييم، والتحسين المستمر.</w:t>
      </w:r>
    </w:p>
    <w:p w14:paraId="09FC21AE" w14:textId="77777777" w:rsidR="00F5017B" w:rsidRPr="00F5017B" w:rsidRDefault="00F5017B" w:rsidP="00F5017B">
      <w:pPr>
        <w:pStyle w:val="ListParagraph"/>
        <w:ind w:left="517"/>
        <w:rPr>
          <w:rFonts w:ascii="Sakkal Majalla" w:hAnsi="Sakkal Majalla" w:cs="Sakkal Majalla"/>
          <w:sz w:val="28"/>
          <w:szCs w:val="28"/>
          <w:rtl/>
        </w:rPr>
      </w:pPr>
    </w:p>
    <w:p w14:paraId="7CB926C4" w14:textId="29F4B909" w:rsidR="001133EF" w:rsidRPr="00124C1F" w:rsidRDefault="001133EF" w:rsidP="005374EC">
      <w:pPr>
        <w:pStyle w:val="ListParagraph"/>
        <w:numPr>
          <w:ilvl w:val="0"/>
          <w:numId w:val="12"/>
        </w:numPr>
        <w:rPr>
          <w:rFonts w:ascii="Sakkal Majalla" w:hAnsi="Sakkal Majalla" w:cs="Sakkal Majalla"/>
          <w:sz w:val="28"/>
          <w:szCs w:val="28"/>
          <w:rtl/>
        </w:rPr>
      </w:pPr>
      <w:r w:rsidRPr="00F5017B">
        <w:rPr>
          <w:rFonts w:ascii="Sakkal Majalla" w:hAnsi="Sakkal Majalla" w:cs="Sakkal Majalla"/>
          <w:b/>
          <w:bCs/>
          <w:sz w:val="28"/>
          <w:szCs w:val="28"/>
          <w:rtl/>
        </w:rPr>
        <w:t>دراسة الشهري والحارثي (2021) بعنوان</w:t>
      </w:r>
      <w:r w:rsidRPr="00124C1F">
        <w:rPr>
          <w:rFonts w:ascii="Sakkal Majalla" w:hAnsi="Sakkal Majalla" w:cs="Sakkal Majalla"/>
          <w:sz w:val="28"/>
          <w:szCs w:val="28"/>
          <w:rtl/>
        </w:rPr>
        <w:t xml:space="preserve"> "دور الذكاء الاصطناعي في تعزيز كفاءة إدارة المشاريع الحكومية وتحقيق أهداف رؤية المملكة 2030: دراسة ميدانية في وزارة الإسكان</w:t>
      </w:r>
      <w:r w:rsidR="00124C1F">
        <w:rPr>
          <w:rFonts w:ascii="Sakkal Majalla" w:hAnsi="Sakkal Majalla" w:cs="Sakkal Majalla"/>
          <w:sz w:val="28"/>
          <w:szCs w:val="28"/>
          <w:rtl/>
        </w:rPr>
        <w:t xml:space="preserve"> </w:t>
      </w:r>
      <w:r w:rsidRPr="00124C1F">
        <w:rPr>
          <w:rFonts w:ascii="Sakkal Majalla" w:hAnsi="Sakkal Majalla" w:cs="Sakkal Majalla"/>
          <w:sz w:val="28"/>
          <w:szCs w:val="28"/>
          <w:rtl/>
        </w:rPr>
        <w:t>سعت هذه الدراسة إلى تحديد دور الذكاء الاصطناعي في تعزيز كفاءة إدارة المشاريع الحكومية وتحقيق أهداف رؤية المملكة 2030، مع التركيز على مشاريع وزارة الإسكان</w:t>
      </w:r>
      <w:r w:rsidR="003B4FEB">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 واعتمدت الدراسة على المنهج الوصفي التحليلي، واستخدمت الاستبانة كأداة لجمع البيانات، حيث تم توزيعها على عينة قوامها 98 من العاملين في إدارة المشاريع بوزارة الإسكان، بالإضافة </w:t>
      </w:r>
      <w:r w:rsidR="00D56744">
        <w:rPr>
          <w:rFonts w:ascii="Sakkal Majalla" w:hAnsi="Sakkal Majalla" w:cs="Sakkal Majalla"/>
          <w:sz w:val="28"/>
          <w:szCs w:val="28"/>
          <w:rtl/>
        </w:rPr>
        <w:t>الی</w:t>
      </w:r>
      <w:r w:rsidRPr="00124C1F">
        <w:rPr>
          <w:rFonts w:ascii="Sakkal Majalla" w:hAnsi="Sakkal Majalla" w:cs="Sakkal Majalla"/>
          <w:sz w:val="28"/>
          <w:szCs w:val="28"/>
          <w:rtl/>
        </w:rPr>
        <w:t xml:space="preserve"> إجراء 15 مقابلة شخصية مع قيادات الوزارة والخبراء في مجال الذكاء الاصطناعي وإدارة المشاريع</w:t>
      </w:r>
      <w:r w:rsidR="00124C1F">
        <w:rPr>
          <w:rFonts w:ascii="Sakkal Majalla" w:hAnsi="Sakkal Majalla" w:cs="Sakkal Majalla"/>
          <w:sz w:val="28"/>
          <w:szCs w:val="28"/>
          <w:rtl/>
        </w:rPr>
        <w:t xml:space="preserve"> </w:t>
      </w:r>
      <w:r w:rsidRPr="00124C1F">
        <w:rPr>
          <w:rFonts w:ascii="Sakkal Majalla" w:hAnsi="Sakkal Majalla" w:cs="Sakkal Majalla"/>
          <w:sz w:val="28"/>
          <w:szCs w:val="28"/>
          <w:rtl/>
        </w:rPr>
        <w:t>وأظهرت نتائج الدراسة أن هناك علاقة إيجابية قوية بين استخدام تقنيات الذكاء الاصطناعي وتحسين كفاءة إدارة المشاريع الحكومية، حيث بلغ معامل الارتباط (0.783)</w:t>
      </w:r>
      <w:r w:rsidR="003B4FEB">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 كما أظهرت النتائج أن استخدام تقنيات الذكاء الاصطناعي يسهم في تحقيق أهداف رؤية المملكة 2030 من خلال: تقليل التكاليف بنسبة 15-20%، وتقليص مدة تنفيذ المشاريع بنسبة 10-15%، وتحسين جودة المخرجات، وزيادة معدل رضا المستفيدين</w:t>
      </w:r>
      <w:r w:rsidR="003B4FEB">
        <w:rPr>
          <w:rFonts w:ascii="Sakkal Majalla" w:hAnsi="Sakkal Majalla" w:cs="Sakkal Majalla"/>
          <w:sz w:val="28"/>
          <w:szCs w:val="28"/>
          <w:rtl/>
        </w:rPr>
        <w:t xml:space="preserve"> </w:t>
      </w:r>
      <w:r w:rsidR="008074AE">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 وأشارت النتائج أيضاً إلى أن وزارة الإسكان قد نجحت في توظيف عدة تقنيات ذكاء اصطناعي في مشاريعها مثل: نظام إدارة سلسلة </w:t>
      </w:r>
      <w:r w:rsidRPr="00124C1F">
        <w:rPr>
          <w:rFonts w:ascii="Sakkal Majalla" w:hAnsi="Sakkal Majalla" w:cs="Sakkal Majalla"/>
          <w:sz w:val="28"/>
          <w:szCs w:val="28"/>
          <w:rtl/>
        </w:rPr>
        <w:lastRenderedPageBreak/>
        <w:t>التوريد الذكي، ونظام مراقبة تقدم المشاريع باستخدام الطائرات بدون طيار والتحليل الآلي للصور، ونظام التنبؤ بالمخاطر</w:t>
      </w:r>
      <w:r w:rsidR="00124C1F">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وخلصت الدراسة إلى عدة توصيات منها: ضرورة توسيع نطاق استخدام تقنيات الذكاء الاصطناعي في مختلف مراحل إدارة المشاريع، وإنشاء مركز متخصص للذكاء الاصطناعي في وزارة الإسكان، وتطوير الشراكات مع القطاع الخاص والجامعات </w:t>
      </w:r>
      <w:r w:rsidR="0003417F">
        <w:rPr>
          <w:rFonts w:ascii="Sakkal Majalla" w:hAnsi="Sakkal Majalla" w:cs="Sakkal Majalla"/>
          <w:sz w:val="28"/>
          <w:szCs w:val="28"/>
          <w:rtl/>
        </w:rPr>
        <w:t xml:space="preserve"> من </w:t>
      </w:r>
      <w:r w:rsidRPr="00124C1F">
        <w:rPr>
          <w:rFonts w:ascii="Sakkal Majalla" w:hAnsi="Sakkal Majalla" w:cs="Sakkal Majalla"/>
          <w:sz w:val="28"/>
          <w:szCs w:val="28"/>
          <w:rtl/>
        </w:rPr>
        <w:t xml:space="preserve"> مجال الذكاء الاصطناعي، وبناء قدرات العاملين في مجال استخدام تقنيات الذكاء الاصطناعي في إدارة المشاريع</w:t>
      </w:r>
      <w:r w:rsidR="003B4FEB">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 كما اقترحت الدراسة خارطة طريق لتعزيز استخدام الذكاء الاصطناعي في إدارة مشاريع وزارة الإسكان خلال الفترة 2021-2025.</w:t>
      </w:r>
    </w:p>
    <w:p w14:paraId="6611339F" w14:textId="77777777" w:rsidR="001133EF" w:rsidRDefault="001133EF" w:rsidP="00D22171">
      <w:pPr>
        <w:rPr>
          <w:rFonts w:ascii="Sakkal Majalla" w:hAnsi="Sakkal Majalla" w:cs="Sakkal Majalla"/>
          <w:sz w:val="28"/>
          <w:szCs w:val="28"/>
          <w:rtl/>
        </w:rPr>
      </w:pPr>
    </w:p>
    <w:p w14:paraId="38710F8E" w14:textId="2D976217" w:rsidR="001133EF" w:rsidRPr="00124C1F" w:rsidRDefault="001133EF" w:rsidP="005374EC">
      <w:pPr>
        <w:pStyle w:val="ListParagraph"/>
        <w:numPr>
          <w:ilvl w:val="0"/>
          <w:numId w:val="12"/>
        </w:numPr>
        <w:rPr>
          <w:rFonts w:ascii="Sakkal Majalla" w:hAnsi="Sakkal Majalla" w:cs="Sakkal Majalla"/>
          <w:sz w:val="28"/>
          <w:szCs w:val="28"/>
          <w:rtl/>
        </w:rPr>
      </w:pPr>
      <w:r w:rsidRPr="00F5017B">
        <w:rPr>
          <w:rFonts w:ascii="Sakkal Majalla" w:hAnsi="Sakkal Majalla" w:cs="Sakkal Majalla"/>
          <w:b/>
          <w:bCs/>
          <w:sz w:val="28"/>
          <w:szCs w:val="28"/>
          <w:rtl/>
        </w:rPr>
        <w:t>دراسة القحطاني والعنزي (2022) بعنوان</w:t>
      </w:r>
      <w:r w:rsidRPr="00124C1F">
        <w:rPr>
          <w:rFonts w:ascii="Sakkal Majalla" w:hAnsi="Sakkal Majalla" w:cs="Sakkal Majalla"/>
          <w:sz w:val="28"/>
          <w:szCs w:val="28"/>
          <w:rtl/>
        </w:rPr>
        <w:t xml:space="preserve"> "تحديات ومتطلبات تطبيق تقنيات الذكاء الاصطناعي في إدارة المشاريع الحكومية في المملكة العربية السعودية: دراسة حالة على الهيئة الملكية لمدينة الرياض</w:t>
      </w:r>
      <w:r w:rsidR="00124C1F">
        <w:rPr>
          <w:rFonts w:ascii="Sakkal Majalla" w:hAnsi="Sakkal Majalla" w:cs="Sakkal Majalla"/>
          <w:sz w:val="28"/>
          <w:szCs w:val="28"/>
          <w:rtl/>
        </w:rPr>
        <w:t xml:space="preserve"> </w:t>
      </w:r>
      <w:r w:rsidRPr="00124C1F">
        <w:rPr>
          <w:rFonts w:ascii="Sakkal Majalla" w:hAnsi="Sakkal Majalla" w:cs="Sakkal Majalla"/>
          <w:sz w:val="28"/>
          <w:szCs w:val="28"/>
          <w:rtl/>
        </w:rPr>
        <w:t>ركزت هذه الدراسة على تحديد التحديات والمتطلبات المرتبطة بتطبيق تقنيات الذكاء الاصطناعي في إدارة المشاريع الحكومية في المملكة العربية السعودية، مع التركيز على المشاريع التي تنفذها الهيئة الملكية لمدينة الرياض</w:t>
      </w:r>
      <w:r w:rsidR="003B4FEB">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 واستخدمت الدراسة منهج دراسة الحالة حيث تم جمع البيانات من خلال المقابلات المعمقة مع 18 من القيادات والخبراء في الهيئة، وتحليل الوثائق والتقارير الرسمية، بالإضافة إلى استبانة وزعت على 64 من مديري المشاريع والمهندسين والفنيين العاملين </w:t>
      </w:r>
      <w:r w:rsidR="0003417F">
        <w:rPr>
          <w:rFonts w:ascii="Sakkal Majalla" w:hAnsi="Sakkal Majalla" w:cs="Sakkal Majalla"/>
          <w:sz w:val="28"/>
          <w:szCs w:val="28"/>
          <w:rtl/>
        </w:rPr>
        <w:t xml:space="preserve"> من </w:t>
      </w:r>
      <w:r w:rsidRPr="00124C1F">
        <w:rPr>
          <w:rFonts w:ascii="Sakkal Majalla" w:hAnsi="Sakkal Majalla" w:cs="Sakkal Majalla"/>
          <w:sz w:val="28"/>
          <w:szCs w:val="28"/>
          <w:rtl/>
        </w:rPr>
        <w:t xml:space="preserve"> الهيئة</w:t>
      </w:r>
      <w:r w:rsidR="00124C1F">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وكشفت نتائج الدراسة عن وجود 10 تحديات رئيسة تواجه تطبيق تقنيات الذكاء الاصطناعي في إدارة المشاريع الحكومية، صنفتها الدراسة </w:t>
      </w:r>
      <w:r w:rsidR="00D56744">
        <w:rPr>
          <w:rFonts w:ascii="Sakkal Majalla" w:hAnsi="Sakkal Majalla" w:cs="Sakkal Majalla"/>
          <w:sz w:val="28"/>
          <w:szCs w:val="28"/>
          <w:rtl/>
        </w:rPr>
        <w:t>الی</w:t>
      </w:r>
      <w:r w:rsidRPr="00124C1F">
        <w:rPr>
          <w:rFonts w:ascii="Sakkal Majalla" w:hAnsi="Sakkal Majalla" w:cs="Sakkal Majalla"/>
          <w:sz w:val="28"/>
          <w:szCs w:val="28"/>
          <w:rtl/>
        </w:rPr>
        <w:t xml:space="preserve"> ثلاث فئات: تحديات تنظيمية (مثل: غياب الاستراتيجية الواضحة، ومقاومة التغيير، وضعف الثقافة التنظيمية الداعمة للابتكار)، وتحديات تقنية (مثل: ضعف البنية التحتية، وتحديات الأمن السيبراني، وتحديات تكامل الأنظمة)، وتحديات بشرية (مثل: نقص المهارات والخبرات، وضعف برامج التدريب، والخوف من فقدان الوظائف)</w:t>
      </w:r>
      <w:r w:rsidR="003B4FEB">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 كما حددت الدراسة 8 متطلبات أساسية لنجاح تطبيق تقنيات الذكاء الاصطناعي في إدارة المشاريع الحكومية، وهي: وجود استراتيجية واضحة، وتطوير البنية التحتية، وبناء القدرات البشرية، وتطوير الأطر التنظيمية والتشريعية، وتعزيز الثقافة التنظيمية الداعمة للابتكار، وضمان أمن وخصوصية البيانات</w:t>
      </w:r>
      <w:r w:rsidR="008074AE">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 وتطوير الشراكات مع القطاع الخاص والأوساط الأكاديمية وتوفير التمويل اللازم</w:t>
      </w:r>
      <w:r w:rsidR="00124C1F">
        <w:rPr>
          <w:rFonts w:ascii="Sakkal Majalla" w:hAnsi="Sakkal Majalla" w:cs="Sakkal Majalla"/>
          <w:sz w:val="28"/>
          <w:szCs w:val="28"/>
          <w:rtl/>
        </w:rPr>
        <w:t xml:space="preserve"> </w:t>
      </w:r>
      <w:r w:rsidRPr="00124C1F">
        <w:rPr>
          <w:rFonts w:ascii="Sakkal Majalla" w:hAnsi="Sakkal Majalla" w:cs="Sakkal Majalla"/>
          <w:sz w:val="28"/>
          <w:szCs w:val="28"/>
          <w:rtl/>
        </w:rPr>
        <w:t>وأوصت الدراسة بضرورة إنشاء وحدة متخصصة للذكاء الاصطناعي في الهيئة الملكية لمدينة الرياض، وتطوير خارطة طريق واضحة لتطبيق تقنيات الذكاء الاصطناعي في إدارة المشاريع، وتنفيذ برامج تدريبية مكثفة للعاملين</w:t>
      </w:r>
      <w:r w:rsidR="008074AE">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 وتعزيز الشراكات مع الشركات العالمية الرائدة في مجال الذكاء الاصطناعي، وتطوير سياسات وإجراءات لضمان أمن وخصوصية البيانات.</w:t>
      </w:r>
    </w:p>
    <w:p w14:paraId="646E9420" w14:textId="77777777" w:rsidR="001133EF" w:rsidRDefault="001133EF" w:rsidP="00D22171">
      <w:pPr>
        <w:rPr>
          <w:rFonts w:ascii="Sakkal Majalla" w:hAnsi="Sakkal Majalla" w:cs="Sakkal Majalla"/>
          <w:sz w:val="28"/>
          <w:szCs w:val="28"/>
          <w:rtl/>
        </w:rPr>
      </w:pPr>
    </w:p>
    <w:p w14:paraId="4407FD7B" w14:textId="4E2C482B" w:rsidR="001133EF" w:rsidRPr="00124C1F" w:rsidRDefault="001133EF" w:rsidP="005374EC">
      <w:pPr>
        <w:pStyle w:val="ListParagraph"/>
        <w:numPr>
          <w:ilvl w:val="0"/>
          <w:numId w:val="12"/>
        </w:numPr>
        <w:rPr>
          <w:rFonts w:ascii="Sakkal Majalla" w:hAnsi="Sakkal Majalla" w:cs="Sakkal Majalla"/>
          <w:sz w:val="28"/>
          <w:szCs w:val="28"/>
          <w:rtl/>
        </w:rPr>
      </w:pPr>
      <w:r w:rsidRPr="00F5017B">
        <w:rPr>
          <w:rFonts w:ascii="Sakkal Majalla" w:hAnsi="Sakkal Majalla" w:cs="Sakkal Majalla"/>
          <w:b/>
          <w:bCs/>
          <w:sz w:val="28"/>
          <w:szCs w:val="28"/>
          <w:rtl/>
        </w:rPr>
        <w:t xml:space="preserve">دراسة المالكي (2020) بعنوان </w:t>
      </w:r>
      <w:r w:rsidRPr="00124C1F">
        <w:rPr>
          <w:rFonts w:ascii="Sakkal Majalla" w:hAnsi="Sakkal Majalla" w:cs="Sakkal Majalla"/>
          <w:sz w:val="28"/>
          <w:szCs w:val="28"/>
          <w:rtl/>
        </w:rPr>
        <w:t>"أثر استخدام تطبيقات الذكاء الاصطناعي على أداء المشاريع الحكومية: دراسة تطبيقية على المشاريع التنموية في المدينة المنورة</w:t>
      </w:r>
      <w:r w:rsidR="00124C1F">
        <w:rPr>
          <w:rFonts w:ascii="Sakkal Majalla" w:hAnsi="Sakkal Majalla" w:cs="Sakkal Majalla"/>
          <w:sz w:val="28"/>
          <w:szCs w:val="28"/>
          <w:rtl/>
        </w:rPr>
        <w:t xml:space="preserve"> </w:t>
      </w:r>
      <w:r w:rsidRPr="00124C1F">
        <w:rPr>
          <w:rFonts w:ascii="Sakkal Majalla" w:hAnsi="Sakkal Majalla" w:cs="Sakkal Majalla"/>
          <w:sz w:val="28"/>
          <w:szCs w:val="28"/>
          <w:rtl/>
        </w:rPr>
        <w:t>هدفت هذه الدراسة إلى قياس أثر استخدام تطبيقات الذكاء الاصطناعي على أداء المشاريع الحكومية التنموية في المدينة المنورة، من خلال دراسة أثر هذه التطبيقات على أربعة أبعاد لأداء المشاريع وهي: الوقت، والتكلفة، والجودة، ورضا أصحاب المصلحة</w:t>
      </w:r>
      <w:r w:rsidR="003B4FEB">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 واعتمدت الدراسة على المنهج الوصفي التحليلي واستخدمت الاستبانة كأداة رئيسة لجمع البيانات، حيث تم توزيعها على عينة قوامها </w:t>
      </w:r>
      <w:r w:rsidRPr="00124C1F">
        <w:rPr>
          <w:rFonts w:ascii="Sakkal Majalla" w:hAnsi="Sakkal Majalla" w:cs="Sakkal Majalla"/>
          <w:sz w:val="28"/>
          <w:szCs w:val="28"/>
          <w:rtl/>
        </w:rPr>
        <w:lastRenderedPageBreak/>
        <w:t>118 من مديري المشاريع والمهندسين والفنيين العاملين في 14 مشروعاً تنموياً في المدينة المنورة</w:t>
      </w:r>
      <w:r w:rsidR="00124C1F">
        <w:rPr>
          <w:rFonts w:ascii="Sakkal Majalla" w:hAnsi="Sakkal Majalla" w:cs="Sakkal Majalla"/>
          <w:sz w:val="28"/>
          <w:szCs w:val="28"/>
          <w:rtl/>
        </w:rPr>
        <w:t xml:space="preserve"> </w:t>
      </w:r>
      <w:r w:rsidRPr="00124C1F">
        <w:rPr>
          <w:rFonts w:ascii="Sakkal Majalla" w:hAnsi="Sakkal Majalla" w:cs="Sakkal Majalla"/>
          <w:sz w:val="28"/>
          <w:szCs w:val="28"/>
          <w:rtl/>
        </w:rPr>
        <w:t>وتوصلت الدراسة إلى وجود أثر إيجابي ذي دلالة إحصائية لاستخدام تطبيقات الذكاء الاصطناعي على أداء المشاريع الحكومية التنموية في المدينة المنورة، حيث بلغ معامل التحديد (</w:t>
      </w:r>
      <w:r w:rsidRPr="00124C1F">
        <w:rPr>
          <w:rFonts w:ascii="Sakkal Majalla" w:hAnsi="Sakkal Majalla" w:cs="Sakkal Majalla"/>
          <w:sz w:val="28"/>
          <w:szCs w:val="28"/>
        </w:rPr>
        <w:t>R²</w:t>
      </w:r>
      <w:r w:rsidR="00124C1F">
        <w:rPr>
          <w:rFonts w:ascii="Sakkal Majalla" w:hAnsi="Sakkal Majalla" w:cs="Sakkal Majalla"/>
          <w:sz w:val="28"/>
          <w:szCs w:val="28"/>
        </w:rPr>
        <w:t xml:space="preserve">  </w:t>
      </w:r>
      <w:r w:rsidRPr="00124C1F">
        <w:rPr>
          <w:rFonts w:ascii="Sakkal Majalla" w:hAnsi="Sakkal Majalla" w:cs="Sakkal Majalla"/>
          <w:sz w:val="28"/>
          <w:szCs w:val="28"/>
        </w:rPr>
        <w:t xml:space="preserve"> 0.712</w:t>
      </w:r>
      <w:r w:rsidR="00124C1F">
        <w:rPr>
          <w:rFonts w:ascii="Sakkal Majalla" w:hAnsi="Sakkal Majalla" w:cs="Sakkal Majalla"/>
          <w:sz w:val="28"/>
          <w:szCs w:val="28"/>
          <w:rtl/>
        </w:rPr>
        <w:t xml:space="preserve"> )  </w:t>
      </w:r>
      <w:r w:rsidRPr="00124C1F">
        <w:rPr>
          <w:rFonts w:ascii="Sakkal Majalla" w:hAnsi="Sakkal Majalla" w:cs="Sakkal Majalla"/>
          <w:sz w:val="28"/>
          <w:szCs w:val="28"/>
          <w:rtl/>
        </w:rPr>
        <w:t xml:space="preserve"> يعني أن استخدام تطبيقات الذكاء الاصطناعي يفسر 71.2% من التباين في أداء المشاريع. كما أظهرت النتائج أن أثر استخدام تطبيقات الذكاء الاصطناعي كان الأكبر على بُعد الجودة (معامل تأثير 0.812)، يليه بُعد رضا أصحاب المصلحة (معامل تأثير 0.783)، ثم بُعد التكلفة (معامل تأثير 0.641) وأخيراً بُعد الوقت (معامل تأثير 0.592)</w:t>
      </w:r>
      <w:r w:rsidR="00124C1F">
        <w:rPr>
          <w:rFonts w:ascii="Sakkal Majalla" w:hAnsi="Sakkal Majalla" w:cs="Sakkal Majalla"/>
          <w:sz w:val="28"/>
          <w:szCs w:val="28"/>
          <w:rtl/>
        </w:rPr>
        <w:t xml:space="preserve"> </w:t>
      </w:r>
      <w:r w:rsidRPr="00124C1F">
        <w:rPr>
          <w:rFonts w:ascii="Sakkal Majalla" w:hAnsi="Sakkal Majalla" w:cs="Sakkal Majalla"/>
          <w:sz w:val="28"/>
          <w:szCs w:val="28"/>
          <w:rtl/>
        </w:rPr>
        <w:t>وكشفت الدراسة أيضاً أن أكثر تطبيقات الذكاء الاصطناعي استخداماً في المشاريع الحكومية التنموية في المدينة المنورة هي: أنظمة إدارة مستندات المشاريع (86%)، وأنظمة التنبؤ بالمخاطر (72%)، وأنظمة جدولة الموارد (68%)</w:t>
      </w:r>
      <w:r w:rsidR="008074AE">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 وأنظمة الرقابة الآلية على تنفيذ المشاريع (61%)، وأنظمة دعم اتخاذ القرار (57%)</w:t>
      </w:r>
      <w:r w:rsidR="00124C1F">
        <w:rPr>
          <w:rFonts w:ascii="Sakkal Majalla" w:hAnsi="Sakkal Majalla" w:cs="Sakkal Majalla"/>
          <w:sz w:val="28"/>
          <w:szCs w:val="28"/>
          <w:rtl/>
        </w:rPr>
        <w:t xml:space="preserve"> وق</w:t>
      </w:r>
      <w:r w:rsidRPr="00124C1F">
        <w:rPr>
          <w:rFonts w:ascii="Sakkal Majalla" w:hAnsi="Sakkal Majalla" w:cs="Sakkal Majalla"/>
          <w:sz w:val="28"/>
          <w:szCs w:val="28"/>
          <w:rtl/>
        </w:rPr>
        <w:t>دمت الدراسة عدة توصيات، منها: ضرورة التوسع في استخدام تطبيقات الذكاء الاصطناعي في المشاريع الحكومية التنموية</w:t>
      </w:r>
      <w:r w:rsidR="008074AE">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 وتطوير البنية التحتية التكنولوجية وبناء القدرات الفنية للعاملين </w:t>
      </w:r>
      <w:r w:rsidR="0003417F">
        <w:rPr>
          <w:rFonts w:ascii="Sakkal Majalla" w:hAnsi="Sakkal Majalla" w:cs="Sakkal Majalla"/>
          <w:sz w:val="28"/>
          <w:szCs w:val="28"/>
          <w:rtl/>
        </w:rPr>
        <w:t xml:space="preserve"> من </w:t>
      </w:r>
      <w:r w:rsidRPr="00124C1F">
        <w:rPr>
          <w:rFonts w:ascii="Sakkal Majalla" w:hAnsi="Sakkal Majalla" w:cs="Sakkal Majalla"/>
          <w:sz w:val="28"/>
          <w:szCs w:val="28"/>
          <w:rtl/>
        </w:rPr>
        <w:t xml:space="preserve"> مجال إدارة المشاريع، وتطوير استراتيجية متكاملة لتبني تطبيقات الذكاء الاصطناعي في إدارة المشاريع الحكومية، وتخصيص الموارد المالية اللازمة، وتعزيز الشراكات مع القطاع الخاص والجامعات.</w:t>
      </w:r>
    </w:p>
    <w:p w14:paraId="01942683" w14:textId="77777777" w:rsidR="001133EF" w:rsidRDefault="001133EF" w:rsidP="00D22171">
      <w:pPr>
        <w:rPr>
          <w:rFonts w:ascii="Sakkal Majalla" w:hAnsi="Sakkal Majalla" w:cs="Sakkal Majalla"/>
          <w:sz w:val="28"/>
          <w:szCs w:val="28"/>
          <w:rtl/>
        </w:rPr>
      </w:pPr>
    </w:p>
    <w:p w14:paraId="66121962" w14:textId="056A4146" w:rsidR="001133EF" w:rsidRPr="00F5017B" w:rsidRDefault="001133EF" w:rsidP="005374EC">
      <w:pPr>
        <w:pStyle w:val="ListParagraph"/>
        <w:numPr>
          <w:ilvl w:val="0"/>
          <w:numId w:val="12"/>
        </w:numPr>
        <w:rPr>
          <w:rFonts w:ascii="Sakkal Majalla" w:hAnsi="Sakkal Majalla" w:cs="Sakkal Majalla"/>
          <w:sz w:val="28"/>
          <w:szCs w:val="28"/>
          <w:rtl/>
        </w:rPr>
      </w:pPr>
      <w:r w:rsidRPr="00F5017B">
        <w:rPr>
          <w:rFonts w:ascii="Sakkal Majalla" w:hAnsi="Sakkal Majalla" w:cs="Sakkal Majalla"/>
          <w:b/>
          <w:bCs/>
          <w:sz w:val="28"/>
          <w:szCs w:val="28"/>
          <w:rtl/>
        </w:rPr>
        <w:t>دراسة الزهراني والغامدي (2022) بعنوان</w:t>
      </w:r>
      <w:r w:rsidRPr="00124C1F">
        <w:rPr>
          <w:rFonts w:ascii="Sakkal Majalla" w:hAnsi="Sakkal Majalla" w:cs="Sakkal Majalla"/>
          <w:sz w:val="28"/>
          <w:szCs w:val="28"/>
          <w:rtl/>
        </w:rPr>
        <w:t xml:space="preserve"> "تأثير توظيف تقنيات الذكاء الاصطناعي على أداء المشاريع الاستراتيجية في ضوء رؤية المملكة 2030: دراسة تطبيقية على مشاريع نيوم وأمالا والقدية"</w:t>
      </w:r>
      <w:r w:rsidR="00F5017B">
        <w:rPr>
          <w:rFonts w:ascii="Sakkal Majalla" w:hAnsi="Sakkal Majalla" w:cs="Sakkal Majalla"/>
          <w:sz w:val="28"/>
          <w:szCs w:val="28"/>
        </w:rPr>
        <w:t xml:space="preserve"> </w:t>
      </w:r>
      <w:r w:rsidRPr="00F5017B">
        <w:rPr>
          <w:rFonts w:ascii="Sakkal Majalla" w:hAnsi="Sakkal Majalla" w:cs="Sakkal Majalla"/>
          <w:sz w:val="28"/>
          <w:szCs w:val="28"/>
          <w:rtl/>
        </w:rPr>
        <w:t>ركزت هذه الدراسة على تحليل تأثير توظيف تقنيات الذكاء الاصطناعي على أداء المشاريع الاستراتيجية في المملكة العربية السعودية في ضوء رؤية 2030، مع التركيز على ثلاثة مشاريع ضخمة هي: نيوم، وأمالا، والقدية</w:t>
      </w:r>
      <w:r w:rsidR="003B4FEB">
        <w:rPr>
          <w:rFonts w:ascii="Sakkal Majalla" w:hAnsi="Sakkal Majalla" w:cs="Sakkal Majalla"/>
          <w:sz w:val="28"/>
          <w:szCs w:val="28"/>
          <w:rtl/>
        </w:rPr>
        <w:t xml:space="preserve"> ،</w:t>
      </w:r>
      <w:r w:rsidRPr="00F5017B">
        <w:rPr>
          <w:rFonts w:ascii="Sakkal Majalla" w:hAnsi="Sakkal Majalla" w:cs="Sakkal Majalla"/>
          <w:sz w:val="28"/>
          <w:szCs w:val="28"/>
          <w:rtl/>
        </w:rPr>
        <w:t xml:space="preserve"> واستخدمت الدراسة المنهج المختلط (الكمي والنوعي) حيث تم جمع البيانات من خلال استبانة وزعت على 165 من العاملين في المشاريع الثلاثة، بالإضافة إلى 22 مقابلة معمقة مع القيادات والخبراء في هذه المشاريع</w:t>
      </w:r>
      <w:r w:rsidR="00F5017B">
        <w:rPr>
          <w:rFonts w:ascii="Sakkal Majalla" w:hAnsi="Sakkal Majalla" w:cs="Sakkal Majalla"/>
          <w:sz w:val="28"/>
          <w:szCs w:val="28"/>
          <w:rtl/>
        </w:rPr>
        <w:t xml:space="preserve"> </w:t>
      </w:r>
      <w:r w:rsidRPr="00F5017B">
        <w:rPr>
          <w:rFonts w:ascii="Sakkal Majalla" w:hAnsi="Sakkal Majalla" w:cs="Sakkal Majalla"/>
          <w:sz w:val="28"/>
          <w:szCs w:val="28"/>
          <w:rtl/>
        </w:rPr>
        <w:t>وأظهرت نتائج الدراسة وجود تأثير إيجابي كبير لتوظيف تقنيات الذكاء الاصطناعي على أداء المشاريع الاستراتيجية محل الدراسة، حيث بلغ معامل التحديد (</w:t>
      </w:r>
      <w:r w:rsidRPr="00F5017B">
        <w:rPr>
          <w:rFonts w:ascii="Sakkal Majalla" w:hAnsi="Sakkal Majalla" w:cs="Sakkal Majalla"/>
          <w:sz w:val="28"/>
          <w:szCs w:val="28"/>
        </w:rPr>
        <w:t>R²) 0.784</w:t>
      </w:r>
      <w:r w:rsidRPr="00F5017B">
        <w:rPr>
          <w:rFonts w:ascii="Sakkal Majalla" w:hAnsi="Sakkal Majalla" w:cs="Sakkal Majalla"/>
          <w:sz w:val="28"/>
          <w:szCs w:val="28"/>
          <w:rtl/>
        </w:rPr>
        <w:t>. وكشفت النتائج أن توظيف تقنيات الذكاء الاصطناعي أسهم في: تقليل مدة تنفيذ المشاريع بنسبة تتراوح بين 15-25%، وخفض التكاليف بنسبة تتراوح بين 10-20%، وتحسين جودة المخرجات بنسبة تتراوح بين 20-30%، وزيادة مستوى رضا أصحاب المصلحة بنسبة تتراوح بين 15-25%</w:t>
      </w:r>
      <w:r w:rsidR="00124C1F" w:rsidRPr="00F5017B">
        <w:rPr>
          <w:rFonts w:ascii="Sakkal Majalla" w:hAnsi="Sakkal Majalla" w:cs="Sakkal Majalla"/>
          <w:sz w:val="28"/>
          <w:szCs w:val="28"/>
          <w:rtl/>
        </w:rPr>
        <w:t xml:space="preserve"> </w:t>
      </w:r>
      <w:r w:rsidRPr="00F5017B">
        <w:rPr>
          <w:rFonts w:ascii="Sakkal Majalla" w:hAnsi="Sakkal Majalla" w:cs="Sakkal Majalla"/>
          <w:sz w:val="28"/>
          <w:szCs w:val="28"/>
          <w:rtl/>
        </w:rPr>
        <w:t>كما بينت الدراسة أن المشاريع الثلاثة قد وظفت مجموعة متنوعة من تقنيات الذكاء الاصطناعي، مثل: الروبوتات الذكية في أعمال البناء والتشييد، وأنظمة النمذجة والمحاكاة للتصاميم والمخططات، وأنظمة التنبؤ بالمخاطر والتحديات</w:t>
      </w:r>
      <w:r w:rsidR="008074AE">
        <w:rPr>
          <w:rFonts w:ascii="Sakkal Majalla" w:hAnsi="Sakkal Majalla" w:cs="Sakkal Majalla"/>
          <w:sz w:val="28"/>
          <w:szCs w:val="28"/>
          <w:rtl/>
        </w:rPr>
        <w:t xml:space="preserve"> ،</w:t>
      </w:r>
      <w:r w:rsidRPr="00F5017B">
        <w:rPr>
          <w:rFonts w:ascii="Sakkal Majalla" w:hAnsi="Sakkal Majalla" w:cs="Sakkal Majalla"/>
          <w:sz w:val="28"/>
          <w:szCs w:val="28"/>
          <w:rtl/>
        </w:rPr>
        <w:t xml:space="preserve"> وأنظمة إدارة سلسلة التوريد الذكية، وأنظمة المراقبة والتحكم باستخدام الذكاء الاصطناعي، وتقنيات الواقع المعزز والواقع الافتراضي</w:t>
      </w:r>
      <w:r w:rsidR="00124C1F" w:rsidRPr="00F5017B">
        <w:rPr>
          <w:rFonts w:ascii="Sakkal Majalla" w:hAnsi="Sakkal Majalla" w:cs="Sakkal Majalla"/>
          <w:sz w:val="28"/>
          <w:szCs w:val="28"/>
          <w:rtl/>
        </w:rPr>
        <w:t xml:space="preserve"> </w:t>
      </w:r>
      <w:r w:rsidRPr="00F5017B">
        <w:rPr>
          <w:rFonts w:ascii="Sakkal Majalla" w:hAnsi="Sakkal Majalla" w:cs="Sakkal Majalla"/>
          <w:sz w:val="28"/>
          <w:szCs w:val="28"/>
          <w:rtl/>
        </w:rPr>
        <w:t xml:space="preserve">وخلصت الدراسة </w:t>
      </w:r>
      <w:r w:rsidR="00D56744">
        <w:rPr>
          <w:rFonts w:ascii="Sakkal Majalla" w:hAnsi="Sakkal Majalla" w:cs="Sakkal Majalla"/>
          <w:sz w:val="28"/>
          <w:szCs w:val="28"/>
          <w:rtl/>
        </w:rPr>
        <w:t>الی</w:t>
      </w:r>
      <w:r w:rsidRPr="00F5017B">
        <w:rPr>
          <w:rFonts w:ascii="Sakkal Majalla" w:hAnsi="Sakkal Majalla" w:cs="Sakkal Majalla"/>
          <w:sz w:val="28"/>
          <w:szCs w:val="28"/>
          <w:rtl/>
        </w:rPr>
        <w:t xml:space="preserve"> عدة توصيات، منها: ضرورة تعميم تجارب المشاريع الثلاثة في توظيف تقنيات الذكاء الاصطناعي على بقية المشاريع الحكومية في المملكة وتطوير استراتيجية وطنية لتوظيف الذكاء الاصطناعي في إدارة المشاريع الحكومية</w:t>
      </w:r>
      <w:r w:rsidR="008074AE">
        <w:rPr>
          <w:rFonts w:ascii="Sakkal Majalla" w:hAnsi="Sakkal Majalla" w:cs="Sakkal Majalla"/>
          <w:sz w:val="28"/>
          <w:szCs w:val="28"/>
          <w:rtl/>
        </w:rPr>
        <w:t xml:space="preserve"> ،</w:t>
      </w:r>
      <w:r w:rsidRPr="00F5017B">
        <w:rPr>
          <w:rFonts w:ascii="Sakkal Majalla" w:hAnsi="Sakkal Majalla" w:cs="Sakkal Majalla"/>
          <w:sz w:val="28"/>
          <w:szCs w:val="28"/>
          <w:rtl/>
        </w:rPr>
        <w:t xml:space="preserve"> وإنشاء مركز وطني للابتكار في مجال الذكاء الاصطناعي وتطبيقاته في إدارة المشاريع، وتطوير برامج تعليمية وتدريبية متخصصة في مجال </w:t>
      </w:r>
      <w:r w:rsidRPr="00F5017B">
        <w:rPr>
          <w:rFonts w:ascii="Sakkal Majalla" w:hAnsi="Sakkal Majalla" w:cs="Sakkal Majalla"/>
          <w:sz w:val="28"/>
          <w:szCs w:val="28"/>
          <w:rtl/>
        </w:rPr>
        <w:lastRenderedPageBreak/>
        <w:t>الذكاء الاصطناعي وتطبيقاته في إدارة المشاريع، وتعزيز الشراكات مع الشركات العالمية الرائدة في مجال الذكاء الاصطناعي.</w:t>
      </w:r>
    </w:p>
    <w:p w14:paraId="5F64B8F7" w14:textId="77777777" w:rsidR="001133EF" w:rsidRDefault="001133EF" w:rsidP="00D22171">
      <w:pPr>
        <w:rPr>
          <w:rFonts w:ascii="Sakkal Majalla" w:hAnsi="Sakkal Majalla" w:cs="Sakkal Majalla"/>
          <w:sz w:val="28"/>
          <w:szCs w:val="28"/>
          <w:rtl/>
        </w:rPr>
      </w:pPr>
    </w:p>
    <w:p w14:paraId="37CFBE75" w14:textId="77777777" w:rsidR="00124C1F" w:rsidRDefault="001133EF" w:rsidP="005374EC">
      <w:pPr>
        <w:pStyle w:val="ListParagraph"/>
        <w:numPr>
          <w:ilvl w:val="0"/>
          <w:numId w:val="12"/>
        </w:numPr>
        <w:rPr>
          <w:rFonts w:ascii="Sakkal Majalla" w:hAnsi="Sakkal Majalla" w:cs="Sakkal Majalla"/>
          <w:sz w:val="28"/>
          <w:szCs w:val="28"/>
        </w:rPr>
      </w:pPr>
      <w:r w:rsidRPr="00F5017B">
        <w:rPr>
          <w:rFonts w:ascii="Sakkal Majalla" w:hAnsi="Sakkal Majalla" w:cs="Sakkal Majalla"/>
          <w:b/>
          <w:bCs/>
          <w:sz w:val="28"/>
          <w:szCs w:val="28"/>
          <w:rtl/>
        </w:rPr>
        <w:t>دراسة السبيعي (2019) بعنوان "</w:t>
      </w:r>
      <w:r w:rsidRPr="00124C1F">
        <w:rPr>
          <w:rFonts w:ascii="Sakkal Majalla" w:hAnsi="Sakkal Majalla" w:cs="Sakkal Majalla"/>
          <w:sz w:val="28"/>
          <w:szCs w:val="28"/>
          <w:rtl/>
        </w:rPr>
        <w:t>نموذج مقترح لتوظيف تقنيات الذكاء الاصطناعي في إدارة المشاريع الحكومية بالمملكة العربية السعودية: دراسة تحليلية</w:t>
      </w:r>
    </w:p>
    <w:p w14:paraId="68D639E8" w14:textId="19B35615" w:rsidR="00124C1F" w:rsidRDefault="001133EF" w:rsidP="00124C1F">
      <w:pPr>
        <w:pStyle w:val="ListParagraph"/>
        <w:ind w:left="517"/>
        <w:rPr>
          <w:rFonts w:ascii="Sakkal Majalla" w:hAnsi="Sakkal Majalla" w:cs="Sakkal Majalla"/>
          <w:sz w:val="28"/>
          <w:szCs w:val="28"/>
        </w:rPr>
      </w:pPr>
      <w:r w:rsidRPr="00124C1F">
        <w:rPr>
          <w:rFonts w:ascii="Sakkal Majalla" w:hAnsi="Sakkal Majalla" w:cs="Sakkal Majalla"/>
          <w:sz w:val="28"/>
          <w:szCs w:val="28"/>
          <w:rtl/>
        </w:rPr>
        <w:t>هدفت هذه الدراسة إلى تطوير نموذج مقترح لتوظيف تقنيات الذكاء الاصطناعي في إدارة المشاريع الحكومية في المملكة العربية السعودية</w:t>
      </w:r>
      <w:r w:rsidR="008074AE">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 بناءً على تحليل الأدبيات والتجارب العالمية الناجحة </w:t>
      </w:r>
      <w:r w:rsidR="0003417F">
        <w:rPr>
          <w:rFonts w:ascii="Sakkal Majalla" w:hAnsi="Sakkal Majalla" w:cs="Sakkal Majalla"/>
          <w:sz w:val="28"/>
          <w:szCs w:val="28"/>
          <w:rtl/>
        </w:rPr>
        <w:t xml:space="preserve"> من </w:t>
      </w:r>
      <w:r w:rsidRPr="00124C1F">
        <w:rPr>
          <w:rFonts w:ascii="Sakkal Majalla" w:hAnsi="Sakkal Majalla" w:cs="Sakkal Majalla"/>
          <w:sz w:val="28"/>
          <w:szCs w:val="28"/>
          <w:rtl/>
        </w:rPr>
        <w:t xml:space="preserve"> هذا المجال</w:t>
      </w:r>
      <w:r w:rsidR="003B4FEB">
        <w:rPr>
          <w:rFonts w:ascii="Sakkal Majalla" w:hAnsi="Sakkal Majalla" w:cs="Sakkal Majalla"/>
          <w:sz w:val="28"/>
          <w:szCs w:val="28"/>
          <w:rtl/>
        </w:rPr>
        <w:t xml:space="preserve"> ،</w:t>
      </w:r>
      <w:r w:rsidRPr="00124C1F">
        <w:rPr>
          <w:rFonts w:ascii="Sakkal Majalla" w:hAnsi="Sakkal Majalla" w:cs="Sakkal Majalla"/>
          <w:sz w:val="28"/>
          <w:szCs w:val="28"/>
          <w:rtl/>
        </w:rPr>
        <w:t xml:space="preserve"> واعتمدت الدراسة على المنهج الوصفي التحليلي حيث تم تحليل الأدبيات والدراسات السابقة المتعلقة بتوظيف تقنيات الذكاء الاصطناعي في إدارة المشاريع، بالإضافة إلى تحليل 12 تجربة عالمية ناجحة من دول مختلفة مثل: سنغافورة، وكوريا الجنوبية، والإمارات العربية المتحدة، والمملكة المتحدة، والولايات المتحدة الأمريكية، وألمانيا، واليابان.</w:t>
      </w:r>
    </w:p>
    <w:p w14:paraId="0F277AC3" w14:textId="77777777" w:rsidR="00124C1F" w:rsidRDefault="00124C1F" w:rsidP="00124C1F">
      <w:pPr>
        <w:pStyle w:val="ListParagraph"/>
        <w:ind w:left="517"/>
        <w:rPr>
          <w:rFonts w:ascii="Sakkal Majalla" w:hAnsi="Sakkal Majalla" w:cs="Sakkal Majalla"/>
          <w:sz w:val="28"/>
          <w:szCs w:val="28"/>
        </w:rPr>
      </w:pPr>
    </w:p>
    <w:p w14:paraId="11142480" w14:textId="789D3579" w:rsidR="001133EF" w:rsidRDefault="00124C1F" w:rsidP="00124C1F">
      <w:pPr>
        <w:pStyle w:val="ListParagraph"/>
        <w:ind w:left="517"/>
        <w:rPr>
          <w:rFonts w:ascii="Sakkal Majalla" w:hAnsi="Sakkal Majalla" w:cs="Sakkal Majalla"/>
          <w:sz w:val="28"/>
          <w:szCs w:val="28"/>
          <w:rtl/>
        </w:rPr>
      </w:pPr>
      <w:r>
        <w:rPr>
          <w:rFonts w:ascii="Sakkal Majalla" w:hAnsi="Sakkal Majalla" w:cs="Sakkal Majalla"/>
          <w:sz w:val="28"/>
          <w:szCs w:val="28"/>
          <w:rtl/>
        </w:rPr>
        <w:t>و</w:t>
      </w:r>
      <w:r w:rsidR="001133EF">
        <w:rPr>
          <w:rFonts w:ascii="Sakkal Majalla" w:hAnsi="Sakkal Majalla" w:cs="Sakkal Majalla"/>
          <w:sz w:val="28"/>
          <w:szCs w:val="28"/>
          <w:rtl/>
        </w:rPr>
        <w:t>قدمت الدراسة نموذجاً متكاملاً لتوظيف تقنيات الذكاء الاصطناعي في إدارة المشاريع الحكومية في المملكة، يتكون من خمسة مكونات رئيسة هي:</w:t>
      </w:r>
    </w:p>
    <w:p w14:paraId="4CC907F5" w14:textId="77777777" w:rsidR="001133EF" w:rsidRDefault="001133EF" w:rsidP="00D22171">
      <w:pPr>
        <w:rPr>
          <w:rFonts w:ascii="Sakkal Majalla" w:hAnsi="Sakkal Majalla" w:cs="Sakkal Majalla"/>
          <w:sz w:val="28"/>
          <w:szCs w:val="28"/>
          <w:rtl/>
        </w:rPr>
      </w:pPr>
    </w:p>
    <w:p w14:paraId="57432A74" w14:textId="370888D4" w:rsidR="001133EF" w:rsidRPr="00AA116E" w:rsidRDefault="001133EF" w:rsidP="005374EC">
      <w:pPr>
        <w:pStyle w:val="ListParagraph"/>
        <w:numPr>
          <w:ilvl w:val="0"/>
          <w:numId w:val="13"/>
        </w:numPr>
        <w:rPr>
          <w:rFonts w:ascii="Sakkal Majalla" w:hAnsi="Sakkal Majalla" w:cs="Sakkal Majalla"/>
          <w:sz w:val="28"/>
          <w:szCs w:val="28"/>
          <w:rtl/>
        </w:rPr>
      </w:pPr>
      <w:r w:rsidRPr="00AA116E">
        <w:rPr>
          <w:rFonts w:ascii="Sakkal Majalla" w:hAnsi="Sakkal Majalla" w:cs="Sakkal Majalla"/>
          <w:sz w:val="28"/>
          <w:szCs w:val="28"/>
          <w:rtl/>
        </w:rPr>
        <w:t>البعد الاستراتيجي: ويشمل الرؤية والرسالة والأهداف الاستراتيجية والمؤشرات الرئيسة للأداء.</w:t>
      </w:r>
    </w:p>
    <w:p w14:paraId="46C085EC" w14:textId="00CACB0B" w:rsidR="001133EF" w:rsidRPr="00AA116E" w:rsidRDefault="001133EF" w:rsidP="005374EC">
      <w:pPr>
        <w:pStyle w:val="ListParagraph"/>
        <w:numPr>
          <w:ilvl w:val="0"/>
          <w:numId w:val="13"/>
        </w:numPr>
        <w:rPr>
          <w:rFonts w:ascii="Sakkal Majalla" w:hAnsi="Sakkal Majalla" w:cs="Sakkal Majalla"/>
          <w:sz w:val="28"/>
          <w:szCs w:val="28"/>
          <w:rtl/>
        </w:rPr>
      </w:pPr>
      <w:r w:rsidRPr="00AA116E">
        <w:rPr>
          <w:rFonts w:ascii="Sakkal Majalla" w:hAnsi="Sakkal Majalla" w:cs="Sakkal Majalla"/>
          <w:sz w:val="28"/>
          <w:szCs w:val="28"/>
          <w:rtl/>
        </w:rPr>
        <w:t>البعد التنظيمي: ويشمل الهيكل التنظيمي والسياسات والإجراءات والثقافة التنظيمية.</w:t>
      </w:r>
    </w:p>
    <w:p w14:paraId="62DE8A25" w14:textId="7C5DED7A" w:rsidR="001133EF" w:rsidRPr="00AA116E" w:rsidRDefault="001133EF" w:rsidP="005374EC">
      <w:pPr>
        <w:pStyle w:val="ListParagraph"/>
        <w:numPr>
          <w:ilvl w:val="0"/>
          <w:numId w:val="13"/>
        </w:numPr>
        <w:rPr>
          <w:rFonts w:ascii="Sakkal Majalla" w:hAnsi="Sakkal Majalla" w:cs="Sakkal Majalla"/>
          <w:sz w:val="28"/>
          <w:szCs w:val="28"/>
          <w:rtl/>
        </w:rPr>
      </w:pPr>
      <w:r w:rsidRPr="00AA116E">
        <w:rPr>
          <w:rFonts w:ascii="Sakkal Majalla" w:hAnsi="Sakkal Majalla" w:cs="Sakkal Majalla"/>
          <w:sz w:val="28"/>
          <w:szCs w:val="28"/>
          <w:rtl/>
        </w:rPr>
        <w:t>البعد التقني: ويشمل البنية التحتية التكنولوجية والأنظمة والتطبيقات والأدوات.</w:t>
      </w:r>
    </w:p>
    <w:p w14:paraId="0E669E5D" w14:textId="47D25A04" w:rsidR="001133EF" w:rsidRPr="00AA116E" w:rsidRDefault="001133EF" w:rsidP="005374EC">
      <w:pPr>
        <w:pStyle w:val="ListParagraph"/>
        <w:numPr>
          <w:ilvl w:val="0"/>
          <w:numId w:val="13"/>
        </w:numPr>
        <w:rPr>
          <w:rFonts w:ascii="Sakkal Majalla" w:hAnsi="Sakkal Majalla" w:cs="Sakkal Majalla"/>
          <w:sz w:val="28"/>
          <w:szCs w:val="28"/>
          <w:rtl/>
        </w:rPr>
      </w:pPr>
      <w:r w:rsidRPr="00AA116E">
        <w:rPr>
          <w:rFonts w:ascii="Sakkal Majalla" w:hAnsi="Sakkal Majalla" w:cs="Sakkal Majalla"/>
          <w:sz w:val="28"/>
          <w:szCs w:val="28"/>
          <w:rtl/>
        </w:rPr>
        <w:t>البعد البشري: ويشمل القيادة والكفاءات والمهارات والتدريب والتطوير.</w:t>
      </w:r>
    </w:p>
    <w:p w14:paraId="7A0603A6" w14:textId="77777777" w:rsidR="00F5017B" w:rsidRDefault="001133EF" w:rsidP="005374EC">
      <w:pPr>
        <w:pStyle w:val="ListParagraph"/>
        <w:numPr>
          <w:ilvl w:val="0"/>
          <w:numId w:val="13"/>
        </w:numPr>
        <w:rPr>
          <w:rFonts w:ascii="Sakkal Majalla" w:hAnsi="Sakkal Majalla" w:cs="Sakkal Majalla"/>
          <w:sz w:val="28"/>
          <w:szCs w:val="28"/>
        </w:rPr>
      </w:pPr>
      <w:r w:rsidRPr="00AA116E">
        <w:rPr>
          <w:rFonts w:ascii="Sakkal Majalla" w:hAnsi="Sakkal Majalla" w:cs="Sakkal Majalla"/>
          <w:sz w:val="28"/>
          <w:szCs w:val="28"/>
          <w:rtl/>
        </w:rPr>
        <w:t>البعد البيئي: ويشمل العوامل الاقتصادية والاجتماعية والسياسية والقانونية والتكنولوجية.</w:t>
      </w:r>
    </w:p>
    <w:p w14:paraId="6EB2557E" w14:textId="77777777" w:rsidR="00F5017B" w:rsidRDefault="00F5017B" w:rsidP="00F5017B">
      <w:pPr>
        <w:ind w:left="360"/>
        <w:rPr>
          <w:rFonts w:ascii="Sakkal Majalla" w:hAnsi="Sakkal Majalla" w:cs="Sakkal Majalla"/>
          <w:sz w:val="28"/>
          <w:szCs w:val="28"/>
        </w:rPr>
      </w:pPr>
    </w:p>
    <w:p w14:paraId="539891D8" w14:textId="0E78FFB7" w:rsidR="001133EF" w:rsidRPr="00F5017B" w:rsidRDefault="001133EF" w:rsidP="00F5017B">
      <w:pPr>
        <w:ind w:left="360"/>
        <w:rPr>
          <w:rFonts w:ascii="Sakkal Majalla" w:hAnsi="Sakkal Majalla" w:cs="Sakkal Majalla"/>
          <w:sz w:val="28"/>
          <w:szCs w:val="28"/>
          <w:rtl/>
        </w:rPr>
      </w:pPr>
      <w:r w:rsidRPr="00F5017B">
        <w:rPr>
          <w:rFonts w:ascii="Sakkal Majalla" w:hAnsi="Sakkal Majalla" w:cs="Sakkal Majalla"/>
          <w:sz w:val="28"/>
          <w:szCs w:val="28"/>
          <w:rtl/>
        </w:rPr>
        <w:t xml:space="preserve">كما حددت الدراسة </w:t>
      </w:r>
      <w:r w:rsidR="00AA116E" w:rsidRPr="00F5017B">
        <w:rPr>
          <w:rFonts w:ascii="Sakkal Majalla" w:hAnsi="Sakkal Majalla" w:cs="Sakkal Majalla"/>
          <w:sz w:val="28"/>
          <w:szCs w:val="28"/>
          <w:rtl/>
        </w:rPr>
        <w:t xml:space="preserve"> </w:t>
      </w:r>
      <w:r w:rsidRPr="00F5017B">
        <w:rPr>
          <w:rFonts w:ascii="Sakkal Majalla" w:hAnsi="Sakkal Majalla" w:cs="Sakkal Majalla"/>
          <w:sz w:val="28"/>
          <w:szCs w:val="28"/>
          <w:rtl/>
        </w:rPr>
        <w:t xml:space="preserve"> مجالات رئيسة يمكن توظيف تقنيات الذكاء الاصطناعي فيها لتحسين إدارة المشاريع الحكومية، وهي: تحليل البيانات الضخمة، والتنبؤ بالمخاطر، وإدارة الموارد، وإدارة الجدولة الزمنية، وإدارة سلسلة التوريد، وإدارة الجودة، وإدارة التكاليف، وإدارة التواصل، وإدارة المعرفة، واتخاذ القرارات</w:t>
      </w:r>
      <w:r w:rsidR="00AA116E" w:rsidRPr="00F5017B">
        <w:rPr>
          <w:rFonts w:ascii="Sakkal Majalla" w:hAnsi="Sakkal Majalla" w:cs="Sakkal Majalla"/>
          <w:sz w:val="28"/>
          <w:szCs w:val="28"/>
          <w:rtl/>
        </w:rPr>
        <w:t xml:space="preserve"> </w:t>
      </w:r>
      <w:r w:rsidRPr="00F5017B">
        <w:rPr>
          <w:rFonts w:ascii="Sakkal Majalla" w:hAnsi="Sakkal Majalla" w:cs="Sakkal Majalla"/>
          <w:sz w:val="28"/>
          <w:szCs w:val="28"/>
          <w:rtl/>
        </w:rPr>
        <w:t>وقدمت الدراسة آلية تنفيذية لتطبيق النموذج المقترح تتكون من أربع مراحل: التهيئة والاستعداد</w:t>
      </w:r>
      <w:r w:rsidR="008074AE">
        <w:rPr>
          <w:rFonts w:ascii="Sakkal Majalla" w:hAnsi="Sakkal Majalla" w:cs="Sakkal Majalla"/>
          <w:sz w:val="28"/>
          <w:szCs w:val="28"/>
          <w:rtl/>
        </w:rPr>
        <w:t xml:space="preserve"> ،</w:t>
      </w:r>
      <w:r w:rsidRPr="00F5017B">
        <w:rPr>
          <w:rFonts w:ascii="Sakkal Majalla" w:hAnsi="Sakkal Majalla" w:cs="Sakkal Majalla"/>
          <w:sz w:val="28"/>
          <w:szCs w:val="28"/>
          <w:rtl/>
        </w:rPr>
        <w:t xml:space="preserve"> والتخطيط، والتنفيذ، والمتابعة والتقييم والتحسين المستمر</w:t>
      </w:r>
      <w:r w:rsidR="003B4FEB">
        <w:rPr>
          <w:rFonts w:ascii="Sakkal Majalla" w:hAnsi="Sakkal Majalla" w:cs="Sakkal Majalla"/>
          <w:sz w:val="28"/>
          <w:szCs w:val="28"/>
          <w:rtl/>
        </w:rPr>
        <w:t xml:space="preserve"> ،</w:t>
      </w:r>
      <w:r w:rsidRPr="00F5017B">
        <w:rPr>
          <w:rFonts w:ascii="Sakkal Majalla" w:hAnsi="Sakkal Majalla" w:cs="Sakkal Majalla"/>
          <w:sz w:val="28"/>
          <w:szCs w:val="28"/>
          <w:rtl/>
        </w:rPr>
        <w:t xml:space="preserve"> كما حددت متطلبات نجاح تطبيق النموذج، والتحديات المحتملة وسبل التغلب عليها.</w:t>
      </w:r>
    </w:p>
    <w:p w14:paraId="1F1FEDDA" w14:textId="77777777" w:rsidR="001133EF" w:rsidRDefault="001133EF" w:rsidP="00D22171">
      <w:pPr>
        <w:rPr>
          <w:rFonts w:ascii="Sakkal Majalla" w:hAnsi="Sakkal Majalla" w:cs="Sakkal Majalla"/>
          <w:sz w:val="28"/>
          <w:szCs w:val="28"/>
          <w:rtl/>
        </w:rPr>
      </w:pPr>
    </w:p>
    <w:p w14:paraId="26F48AA1" w14:textId="11F5D500" w:rsidR="001133EF" w:rsidRPr="00AA116E" w:rsidRDefault="001133EF" w:rsidP="005374EC">
      <w:pPr>
        <w:pStyle w:val="ListParagraph"/>
        <w:numPr>
          <w:ilvl w:val="0"/>
          <w:numId w:val="12"/>
        </w:numPr>
        <w:rPr>
          <w:rFonts w:ascii="Sakkal Majalla" w:hAnsi="Sakkal Majalla" w:cs="Sakkal Majalla"/>
          <w:sz w:val="28"/>
          <w:szCs w:val="28"/>
          <w:rtl/>
        </w:rPr>
      </w:pPr>
      <w:r w:rsidRPr="00AA116E">
        <w:rPr>
          <w:rFonts w:ascii="Sakkal Majalla" w:hAnsi="Sakkal Majalla" w:cs="Sakkal Majalla"/>
          <w:sz w:val="28"/>
          <w:szCs w:val="28"/>
          <w:rtl/>
        </w:rPr>
        <w:lastRenderedPageBreak/>
        <w:t xml:space="preserve"> </w:t>
      </w:r>
      <w:r w:rsidRPr="00F5017B">
        <w:rPr>
          <w:rFonts w:ascii="Sakkal Majalla" w:hAnsi="Sakkal Majalla" w:cs="Sakkal Majalla"/>
          <w:b/>
          <w:bCs/>
          <w:sz w:val="28"/>
          <w:szCs w:val="28"/>
          <w:rtl/>
        </w:rPr>
        <w:t xml:space="preserve">دراسة الرشيدي (2023) بعنوان </w:t>
      </w:r>
      <w:r w:rsidRPr="00AA116E">
        <w:rPr>
          <w:rFonts w:ascii="Sakkal Majalla" w:hAnsi="Sakkal Majalla" w:cs="Sakkal Majalla"/>
          <w:sz w:val="28"/>
          <w:szCs w:val="28"/>
          <w:rtl/>
        </w:rPr>
        <w:t>"تصور مقترح لتطبيق تقنيات الذكاء الاصطناعي في المشاريع الحكومية الكبرى في المملكة العربية السعودية في ضوء تجارب بعض الدول المتقدمة"</w:t>
      </w:r>
    </w:p>
    <w:p w14:paraId="090B2543" w14:textId="0B20F848" w:rsidR="001133EF" w:rsidRDefault="001133EF" w:rsidP="00D22171">
      <w:pPr>
        <w:rPr>
          <w:rFonts w:ascii="Sakkal Majalla" w:hAnsi="Sakkal Majalla" w:cs="Sakkal Majalla"/>
          <w:sz w:val="28"/>
          <w:szCs w:val="28"/>
          <w:rtl/>
        </w:rPr>
      </w:pPr>
      <w:r>
        <w:rPr>
          <w:rFonts w:ascii="Sakkal Majalla" w:hAnsi="Sakkal Majalla" w:cs="Sakkal Majalla"/>
          <w:sz w:val="28"/>
          <w:szCs w:val="28"/>
          <w:rtl/>
        </w:rPr>
        <w:t>سعت هذه الدراسة إلى وضع تصور مقترح لتطبيق تقنيات الذكاء الاصطناعي في المشاريع الحكومية الكبرى في المملكة العربية السعودية في ضوء تجارب بعض الدول المتقدمة مثل: سنغافورة</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وكندا، والإمارات العربية المتحدة، وفنلندا. واستخدمت الدراسة المنهج الوصفي التحليلي والمنهج المقارن، حيث تم تحليل 18 مشروعاً حكومياً كبيراً </w:t>
      </w:r>
      <w:r w:rsidR="0003417F">
        <w:rPr>
          <w:rFonts w:ascii="Sakkal Majalla" w:hAnsi="Sakkal Majalla" w:cs="Sakkal Majalla"/>
          <w:sz w:val="28"/>
          <w:szCs w:val="28"/>
          <w:rtl/>
        </w:rPr>
        <w:t xml:space="preserve"> من </w:t>
      </w:r>
      <w:r>
        <w:rPr>
          <w:rFonts w:ascii="Sakkal Majalla" w:hAnsi="Sakkal Majalla" w:cs="Sakkal Majalla"/>
          <w:sz w:val="28"/>
          <w:szCs w:val="28"/>
          <w:rtl/>
        </w:rPr>
        <w:t xml:space="preserve"> الدول المذكورة استخدمت فيها تقنيات الذكاء الاصطناعي بنجاح، واستخلاص الدروس المستفادة منها.</w:t>
      </w:r>
    </w:p>
    <w:p w14:paraId="42850E7A" w14:textId="1792F306" w:rsidR="001133EF" w:rsidRDefault="001133EF" w:rsidP="00D22171">
      <w:pPr>
        <w:rPr>
          <w:rFonts w:ascii="Sakkal Majalla" w:hAnsi="Sakkal Majalla" w:cs="Sakkal Majalla"/>
          <w:sz w:val="28"/>
          <w:szCs w:val="28"/>
          <w:rtl/>
        </w:rPr>
      </w:pPr>
      <w:r>
        <w:rPr>
          <w:rFonts w:ascii="Sakkal Majalla" w:hAnsi="Sakkal Majalla" w:cs="Sakkal Majalla"/>
          <w:sz w:val="28"/>
          <w:szCs w:val="28"/>
          <w:rtl/>
        </w:rPr>
        <w:t xml:space="preserve">وتوصلت الدراسة </w:t>
      </w:r>
      <w:r w:rsidR="00D56744">
        <w:rPr>
          <w:rFonts w:ascii="Sakkal Majalla" w:hAnsi="Sakkal Majalla" w:cs="Sakkal Majalla"/>
          <w:sz w:val="28"/>
          <w:szCs w:val="28"/>
          <w:rtl/>
        </w:rPr>
        <w:t>الی</w:t>
      </w:r>
      <w:r>
        <w:rPr>
          <w:rFonts w:ascii="Sakkal Majalla" w:hAnsi="Sakkal Majalla" w:cs="Sakkal Majalla"/>
          <w:sz w:val="28"/>
          <w:szCs w:val="28"/>
          <w:rtl/>
        </w:rPr>
        <w:t xml:space="preserve"> مجموعة من النتائج أبرزها:</w:t>
      </w:r>
    </w:p>
    <w:p w14:paraId="05892E93" w14:textId="77777777" w:rsidR="001133EF" w:rsidRDefault="001133EF" w:rsidP="00D22171">
      <w:pPr>
        <w:rPr>
          <w:rFonts w:ascii="Sakkal Majalla" w:hAnsi="Sakkal Majalla" w:cs="Sakkal Majalla"/>
          <w:sz w:val="28"/>
          <w:szCs w:val="28"/>
          <w:rtl/>
        </w:rPr>
      </w:pPr>
    </w:p>
    <w:p w14:paraId="7F0D576F" w14:textId="00B7B322" w:rsidR="00AA116E" w:rsidRPr="00AA116E" w:rsidRDefault="001133EF" w:rsidP="005374EC">
      <w:pPr>
        <w:pStyle w:val="ListParagraph"/>
        <w:numPr>
          <w:ilvl w:val="0"/>
          <w:numId w:val="14"/>
        </w:numPr>
        <w:rPr>
          <w:rFonts w:ascii="Sakkal Majalla" w:hAnsi="Sakkal Majalla" w:cs="Sakkal Majalla"/>
          <w:sz w:val="28"/>
          <w:szCs w:val="28"/>
        </w:rPr>
      </w:pPr>
      <w:r w:rsidRPr="00AA116E">
        <w:rPr>
          <w:rFonts w:ascii="Sakkal Majalla" w:hAnsi="Sakkal Majalla" w:cs="Sakkal Majalla"/>
          <w:sz w:val="28"/>
          <w:szCs w:val="28"/>
          <w:rtl/>
        </w:rPr>
        <w:t>وجود تفاوت كبير بين الدول المتقدمة محل الدراسة في مستوى توظيف تقنيات الذكاء الاصطناعي في المشاريع الحكومية الكبرى حيث تأتي سنغافورة في المرتبة الأولى، تليها كندا، ثم الإمارات العربية المتحدة، وأخيراً فنلندا.</w:t>
      </w:r>
    </w:p>
    <w:p w14:paraId="0D69F810" w14:textId="785C646D" w:rsidR="001133EF" w:rsidRPr="00AA116E" w:rsidRDefault="001133EF" w:rsidP="005374EC">
      <w:pPr>
        <w:pStyle w:val="ListParagraph"/>
        <w:numPr>
          <w:ilvl w:val="0"/>
          <w:numId w:val="14"/>
        </w:numPr>
        <w:rPr>
          <w:rFonts w:ascii="Sakkal Majalla" w:hAnsi="Sakkal Majalla" w:cs="Sakkal Majalla"/>
          <w:sz w:val="28"/>
          <w:szCs w:val="28"/>
          <w:rtl/>
        </w:rPr>
      </w:pPr>
      <w:r w:rsidRPr="00AA116E">
        <w:rPr>
          <w:rFonts w:ascii="Sakkal Majalla" w:hAnsi="Sakkal Majalla" w:cs="Sakkal Majalla"/>
          <w:sz w:val="28"/>
          <w:szCs w:val="28"/>
          <w:rtl/>
        </w:rPr>
        <w:t>تنوع مجالات توظيف تقنيات الذكاء الاصطناعي في المشاريع الحكومية الكبرى في الدول محل الدراسة</w:t>
      </w:r>
      <w:r w:rsidR="008074AE">
        <w:rPr>
          <w:rFonts w:ascii="Sakkal Majalla" w:hAnsi="Sakkal Majalla" w:cs="Sakkal Majalla"/>
          <w:sz w:val="28"/>
          <w:szCs w:val="28"/>
          <w:rtl/>
        </w:rPr>
        <w:t xml:space="preserve"> ،</w:t>
      </w:r>
      <w:r w:rsidRPr="00AA116E">
        <w:rPr>
          <w:rFonts w:ascii="Sakkal Majalla" w:hAnsi="Sakkal Majalla" w:cs="Sakkal Majalla"/>
          <w:sz w:val="28"/>
          <w:szCs w:val="28"/>
          <w:rtl/>
        </w:rPr>
        <w:t xml:space="preserve"> لتشمل: مشاريع البنية التحتية، والمشاريع الصحية، والمشاريع التعليمية، والمشاريع البيئية، والمشاريع الأمنية، والمشاريع الاقتصادية.</w:t>
      </w:r>
    </w:p>
    <w:p w14:paraId="273A9A7D" w14:textId="02F4AA27" w:rsidR="00AA116E" w:rsidRPr="00AA116E" w:rsidRDefault="001133EF" w:rsidP="005374EC">
      <w:pPr>
        <w:pStyle w:val="ListParagraph"/>
        <w:numPr>
          <w:ilvl w:val="0"/>
          <w:numId w:val="14"/>
        </w:numPr>
        <w:rPr>
          <w:rFonts w:ascii="Sakkal Majalla" w:hAnsi="Sakkal Majalla" w:cs="Sakkal Majalla"/>
          <w:sz w:val="28"/>
          <w:szCs w:val="28"/>
        </w:rPr>
      </w:pPr>
      <w:r w:rsidRPr="00AA116E">
        <w:rPr>
          <w:rFonts w:ascii="Sakkal Majalla" w:hAnsi="Sakkal Majalla" w:cs="Sakkal Majalla"/>
          <w:sz w:val="28"/>
          <w:szCs w:val="28"/>
          <w:rtl/>
        </w:rPr>
        <w:t>وجود عدة عوامل مشتركة ساهمت في نجاح توظيف تقنيات الذكاء الاصطناعي في المشاريع الحكومية الكبرى في الدول محل الدراسة</w:t>
      </w:r>
      <w:r w:rsidR="008074AE">
        <w:rPr>
          <w:rFonts w:ascii="Sakkal Majalla" w:hAnsi="Sakkal Majalla" w:cs="Sakkal Majalla"/>
          <w:sz w:val="28"/>
          <w:szCs w:val="28"/>
          <w:rtl/>
        </w:rPr>
        <w:t xml:space="preserve"> ،</w:t>
      </w:r>
      <w:r w:rsidRPr="00AA116E">
        <w:rPr>
          <w:rFonts w:ascii="Sakkal Majalla" w:hAnsi="Sakkal Majalla" w:cs="Sakkal Majalla"/>
          <w:sz w:val="28"/>
          <w:szCs w:val="28"/>
          <w:rtl/>
        </w:rPr>
        <w:t xml:space="preserve"> منها: وجود استراتيجية وطنية واضحة للذكاء الاصطناعي</w:t>
      </w:r>
      <w:r w:rsidR="008074AE">
        <w:rPr>
          <w:rFonts w:ascii="Sakkal Majalla" w:hAnsi="Sakkal Majalla" w:cs="Sakkal Majalla"/>
          <w:sz w:val="28"/>
          <w:szCs w:val="28"/>
          <w:rtl/>
        </w:rPr>
        <w:t xml:space="preserve"> ،</w:t>
      </w:r>
      <w:r w:rsidRPr="00AA116E">
        <w:rPr>
          <w:rFonts w:ascii="Sakkal Majalla" w:hAnsi="Sakkal Majalla" w:cs="Sakkal Majalla"/>
          <w:sz w:val="28"/>
          <w:szCs w:val="28"/>
          <w:rtl/>
        </w:rPr>
        <w:t xml:space="preserve"> وتوفر البنية التحتية التكنولوجية المتطورة، والاستثمار في تطوير رأس المال البشري، والشراكة بين القطاعين العام والخاص، ووجود أطر تشريعية وتنظيمية داعمة.</w:t>
      </w:r>
    </w:p>
    <w:p w14:paraId="7C2AD7CE" w14:textId="01C615AF" w:rsidR="001133EF" w:rsidRPr="00AA116E" w:rsidRDefault="001133EF" w:rsidP="005374EC">
      <w:pPr>
        <w:pStyle w:val="ListParagraph"/>
        <w:numPr>
          <w:ilvl w:val="0"/>
          <w:numId w:val="14"/>
        </w:numPr>
        <w:rPr>
          <w:rFonts w:ascii="Sakkal Majalla" w:hAnsi="Sakkal Majalla" w:cs="Sakkal Majalla"/>
          <w:sz w:val="28"/>
          <w:szCs w:val="28"/>
          <w:rtl/>
        </w:rPr>
      </w:pPr>
      <w:r w:rsidRPr="00AA116E">
        <w:rPr>
          <w:rFonts w:ascii="Sakkal Majalla" w:hAnsi="Sakkal Majalla" w:cs="Sakkal Majalla"/>
          <w:sz w:val="28"/>
          <w:szCs w:val="28"/>
          <w:rtl/>
        </w:rPr>
        <w:t>وجود تحديات متشابهة واجهتها الدول محل الدراسة عند توظيف تقنيات الذكاء الاصطناعي في المشاريع الحكومية الكبرى، مثل: التحديات الأخلاقية والقانونية، وتحديات الخصوصية والأمن السيبراني، وتحديات التكامل والتوافق بين الأنظمة، وتحديات الكفاءات البشرية.</w:t>
      </w:r>
    </w:p>
    <w:p w14:paraId="12A604D5" w14:textId="77777777" w:rsidR="001133EF" w:rsidRDefault="001133EF" w:rsidP="00D22171">
      <w:pPr>
        <w:rPr>
          <w:rFonts w:ascii="Sakkal Majalla" w:hAnsi="Sakkal Majalla" w:cs="Sakkal Majalla"/>
          <w:sz w:val="28"/>
          <w:szCs w:val="28"/>
          <w:rtl/>
        </w:rPr>
      </w:pPr>
    </w:p>
    <w:p w14:paraId="061410C3" w14:textId="77777777" w:rsidR="001133EF" w:rsidRDefault="001133EF" w:rsidP="00D22171">
      <w:pPr>
        <w:rPr>
          <w:rFonts w:ascii="Sakkal Majalla" w:hAnsi="Sakkal Majalla" w:cs="Sakkal Majalla"/>
          <w:sz w:val="28"/>
          <w:szCs w:val="28"/>
          <w:rtl/>
        </w:rPr>
      </w:pPr>
      <w:r>
        <w:rPr>
          <w:rFonts w:ascii="Sakkal Majalla" w:hAnsi="Sakkal Majalla" w:cs="Sakkal Majalla"/>
          <w:sz w:val="28"/>
          <w:szCs w:val="28"/>
          <w:rtl/>
        </w:rPr>
        <w:t>وبناءً على هذه النتائج، قدمت الدراسة تصوراً مقترحاً لتطبيق تقنيات الذكاء الاصطناعي في المشاريع الحكومية الكبرى في المملكة العربية السعودية، يتضمن:</w:t>
      </w:r>
    </w:p>
    <w:p w14:paraId="4AD3B0DA" w14:textId="77777777" w:rsidR="001133EF" w:rsidRDefault="001133EF" w:rsidP="00D22171">
      <w:pPr>
        <w:rPr>
          <w:rFonts w:ascii="Sakkal Majalla" w:hAnsi="Sakkal Majalla" w:cs="Sakkal Majalla"/>
          <w:sz w:val="28"/>
          <w:szCs w:val="28"/>
          <w:rtl/>
        </w:rPr>
      </w:pPr>
    </w:p>
    <w:p w14:paraId="363474E3" w14:textId="485AFED6" w:rsidR="001133EF" w:rsidRDefault="00F5017B" w:rsidP="00D22171">
      <w:pPr>
        <w:rPr>
          <w:rFonts w:ascii="Sakkal Majalla" w:hAnsi="Sakkal Majalla" w:cs="Sakkal Majalla"/>
          <w:sz w:val="28"/>
          <w:szCs w:val="28"/>
          <w:rtl/>
        </w:rPr>
      </w:pPr>
      <w:r>
        <w:rPr>
          <w:rFonts w:ascii="Sakkal Majalla" w:hAnsi="Sakkal Majalla" w:cs="Sakkal Majalla"/>
          <w:sz w:val="28"/>
          <w:szCs w:val="28"/>
          <w:rtl/>
        </w:rPr>
        <w:t xml:space="preserve"> </w:t>
      </w:r>
      <w:r w:rsidR="001133EF" w:rsidRPr="00F5017B">
        <w:rPr>
          <w:rFonts w:ascii="Sakkal Majalla" w:hAnsi="Sakkal Majalla" w:cs="Sakkal Majalla"/>
          <w:b/>
          <w:bCs/>
          <w:sz w:val="28"/>
          <w:szCs w:val="28"/>
          <w:rtl/>
        </w:rPr>
        <w:t>الأهداف</w:t>
      </w:r>
      <w:r>
        <w:rPr>
          <w:rFonts w:ascii="Sakkal Majalla" w:hAnsi="Sakkal Majalla" w:cs="Sakkal Majalla"/>
          <w:sz w:val="28"/>
          <w:szCs w:val="28"/>
          <w:rtl/>
        </w:rPr>
        <w:t xml:space="preserve"> :- </w:t>
      </w:r>
      <w:r w:rsidR="001133EF">
        <w:rPr>
          <w:rFonts w:ascii="Sakkal Majalla" w:hAnsi="Sakkal Majalla" w:cs="Sakkal Majalla"/>
          <w:sz w:val="28"/>
          <w:szCs w:val="28"/>
          <w:rtl/>
        </w:rPr>
        <w:t xml:space="preserve"> وتشمل تعزيز كفاءة وفعالية المشاريع الحكومية الكبرى، وتقليل التكاليف، وتحسين جودة المخرجات، وتسريع وتيرة التنفيذ</w:t>
      </w:r>
      <w:r w:rsidR="008074AE">
        <w:rPr>
          <w:rFonts w:ascii="Sakkal Majalla" w:hAnsi="Sakkal Majalla" w:cs="Sakkal Majalla"/>
          <w:sz w:val="28"/>
          <w:szCs w:val="28"/>
          <w:rtl/>
        </w:rPr>
        <w:t xml:space="preserve"> ،</w:t>
      </w:r>
      <w:r w:rsidR="001133EF">
        <w:rPr>
          <w:rFonts w:ascii="Sakkal Majalla" w:hAnsi="Sakkal Majalla" w:cs="Sakkal Majalla"/>
          <w:sz w:val="28"/>
          <w:szCs w:val="28"/>
          <w:rtl/>
        </w:rPr>
        <w:t xml:space="preserve"> وتعزيز الشفافية والمساءلة.</w:t>
      </w:r>
    </w:p>
    <w:p w14:paraId="1574EC34" w14:textId="10433C2E" w:rsidR="001133EF" w:rsidRDefault="001133EF" w:rsidP="00D22171">
      <w:pPr>
        <w:rPr>
          <w:rFonts w:ascii="Sakkal Majalla" w:hAnsi="Sakkal Majalla" w:cs="Sakkal Majalla"/>
          <w:sz w:val="28"/>
          <w:szCs w:val="28"/>
          <w:rtl/>
        </w:rPr>
      </w:pPr>
      <w:r w:rsidRPr="00F5017B">
        <w:rPr>
          <w:rFonts w:ascii="Sakkal Majalla" w:hAnsi="Sakkal Majalla" w:cs="Sakkal Majalla"/>
          <w:b/>
          <w:bCs/>
          <w:sz w:val="28"/>
          <w:szCs w:val="28"/>
          <w:rtl/>
        </w:rPr>
        <w:t>المبادئ الأساسية</w:t>
      </w:r>
      <w:r w:rsidR="00F5017B">
        <w:rPr>
          <w:rFonts w:ascii="Sakkal Majalla" w:hAnsi="Sakkal Majalla" w:cs="Sakkal Majalla"/>
          <w:sz w:val="28"/>
          <w:szCs w:val="28"/>
          <w:rtl/>
        </w:rPr>
        <w:t xml:space="preserve"> :- </w:t>
      </w:r>
      <w:r>
        <w:rPr>
          <w:rFonts w:ascii="Sakkal Majalla" w:hAnsi="Sakkal Majalla" w:cs="Sakkal Majalla"/>
          <w:sz w:val="28"/>
          <w:szCs w:val="28"/>
          <w:rtl/>
        </w:rPr>
        <w:t xml:space="preserve"> وتشمل المبدأ الإنساني، ومبدأ الشفافية، ومبدأ العدالة، ومبدأ الأمن والخصوصية، ومبدأ الاستدامة.</w:t>
      </w:r>
    </w:p>
    <w:p w14:paraId="5EEB752D" w14:textId="77777777" w:rsidR="00F5017B" w:rsidRDefault="001133EF" w:rsidP="00F5017B">
      <w:pPr>
        <w:rPr>
          <w:rFonts w:ascii="Sakkal Majalla" w:hAnsi="Sakkal Majalla" w:cs="Sakkal Majalla"/>
          <w:sz w:val="28"/>
          <w:szCs w:val="28"/>
        </w:rPr>
      </w:pPr>
      <w:r w:rsidRPr="00F5017B">
        <w:rPr>
          <w:rFonts w:ascii="Sakkal Majalla" w:hAnsi="Sakkal Majalla" w:cs="Sakkal Majalla"/>
          <w:b/>
          <w:bCs/>
          <w:sz w:val="28"/>
          <w:szCs w:val="28"/>
          <w:rtl/>
        </w:rPr>
        <w:lastRenderedPageBreak/>
        <w:t>المجالات الرئيسة</w:t>
      </w:r>
      <w:r w:rsidR="00F5017B">
        <w:rPr>
          <w:rFonts w:ascii="Sakkal Majalla" w:hAnsi="Sakkal Majalla" w:cs="Sakkal Majalla"/>
          <w:sz w:val="28"/>
          <w:szCs w:val="28"/>
          <w:rtl/>
        </w:rPr>
        <w:t xml:space="preserve"> :- </w:t>
      </w:r>
      <w:r>
        <w:rPr>
          <w:rFonts w:ascii="Sakkal Majalla" w:hAnsi="Sakkal Majalla" w:cs="Sakkal Majalla"/>
          <w:sz w:val="28"/>
          <w:szCs w:val="28"/>
          <w:rtl/>
        </w:rPr>
        <w:t xml:space="preserve"> وتشمل مشاريع الإسكان، ومشاريع النقل والمواصلات، ومشاريع الطاقة، ومشاريع المياه، ومشاريع الصحة، ومشاريع التعليم، ومشاريع السياحة.</w:t>
      </w:r>
    </w:p>
    <w:p w14:paraId="3C74EC5F" w14:textId="700610EA" w:rsidR="001133EF" w:rsidRDefault="001133EF" w:rsidP="00F5017B">
      <w:pPr>
        <w:rPr>
          <w:rFonts w:ascii="Sakkal Majalla" w:hAnsi="Sakkal Majalla" w:cs="Sakkal Majalla"/>
          <w:sz w:val="28"/>
          <w:szCs w:val="28"/>
          <w:rtl/>
        </w:rPr>
      </w:pPr>
      <w:r w:rsidRPr="00F5017B">
        <w:rPr>
          <w:rFonts w:ascii="Sakkal Majalla" w:hAnsi="Sakkal Majalla" w:cs="Sakkal Majalla"/>
          <w:b/>
          <w:bCs/>
          <w:sz w:val="28"/>
          <w:szCs w:val="28"/>
          <w:rtl/>
        </w:rPr>
        <w:t>المتطلبات الأساسية</w:t>
      </w:r>
      <w:r w:rsidR="00F5017B">
        <w:rPr>
          <w:rFonts w:ascii="Sakkal Majalla" w:hAnsi="Sakkal Majalla" w:cs="Sakkal Majalla"/>
          <w:b/>
          <w:bCs/>
          <w:sz w:val="28"/>
          <w:szCs w:val="28"/>
          <w:rtl/>
        </w:rPr>
        <w:t xml:space="preserve"> :- </w:t>
      </w:r>
      <w:r w:rsidRPr="00F5017B">
        <w:rPr>
          <w:rFonts w:ascii="Sakkal Majalla" w:hAnsi="Sakkal Majalla" w:cs="Sakkal Majalla"/>
          <w:b/>
          <w:bCs/>
          <w:sz w:val="28"/>
          <w:szCs w:val="28"/>
          <w:rtl/>
        </w:rPr>
        <w:t xml:space="preserve"> </w:t>
      </w:r>
      <w:r>
        <w:rPr>
          <w:rFonts w:ascii="Sakkal Majalla" w:hAnsi="Sakkal Majalla" w:cs="Sakkal Majalla"/>
          <w:sz w:val="28"/>
          <w:szCs w:val="28"/>
          <w:rtl/>
        </w:rPr>
        <w:t>وتشمل المتطلبات التشريعية والتنظيمية، والمتطلبات التقنية، والمتطلبات البشرية، والمتطلبات المالية.</w:t>
      </w:r>
    </w:p>
    <w:p w14:paraId="6C9CCB4E" w14:textId="68CF77FD" w:rsidR="001133EF" w:rsidRDefault="001133EF" w:rsidP="00D22171">
      <w:pPr>
        <w:rPr>
          <w:rFonts w:ascii="Sakkal Majalla" w:hAnsi="Sakkal Majalla" w:cs="Sakkal Majalla"/>
          <w:sz w:val="28"/>
          <w:szCs w:val="28"/>
          <w:rtl/>
        </w:rPr>
      </w:pPr>
      <w:r w:rsidRPr="00F5017B">
        <w:rPr>
          <w:rFonts w:ascii="Sakkal Majalla" w:hAnsi="Sakkal Majalla" w:cs="Sakkal Majalla"/>
          <w:b/>
          <w:bCs/>
          <w:sz w:val="28"/>
          <w:szCs w:val="28"/>
          <w:rtl/>
        </w:rPr>
        <w:t>مراحل التطبيق</w:t>
      </w:r>
      <w:r w:rsidR="00F5017B" w:rsidRPr="00F5017B">
        <w:rPr>
          <w:rFonts w:ascii="Sakkal Majalla" w:hAnsi="Sakkal Majalla" w:cs="Sakkal Majalla"/>
          <w:b/>
          <w:bCs/>
          <w:sz w:val="28"/>
          <w:szCs w:val="28"/>
          <w:rtl/>
        </w:rPr>
        <w:t xml:space="preserve"> </w:t>
      </w:r>
      <w:r w:rsidR="00F5017B">
        <w:rPr>
          <w:rFonts w:ascii="Sakkal Majalla" w:hAnsi="Sakkal Majalla" w:cs="Sakkal Majalla"/>
          <w:sz w:val="28"/>
          <w:szCs w:val="28"/>
          <w:rtl/>
        </w:rPr>
        <w:t xml:space="preserve">:- </w:t>
      </w:r>
      <w:r>
        <w:rPr>
          <w:rFonts w:ascii="Sakkal Majalla" w:hAnsi="Sakkal Majalla" w:cs="Sakkal Majalla"/>
          <w:sz w:val="28"/>
          <w:szCs w:val="28"/>
          <w:rtl/>
        </w:rPr>
        <w:t xml:space="preserve"> وتشمل مرحلة الإعداد والتهيئة (2023-2024)، ومرحلة التطبيق التجريبي (2024-2025)، ومرحلة التطبيق الموسع (2025-2027)، ومرحلة التطبيق الشامل (2027-2030).</w:t>
      </w:r>
    </w:p>
    <w:p w14:paraId="56306486" w14:textId="74EAD6A0" w:rsidR="001133EF" w:rsidRDefault="001133EF" w:rsidP="00D22171">
      <w:pPr>
        <w:rPr>
          <w:rFonts w:ascii="Sakkal Majalla" w:hAnsi="Sakkal Majalla" w:cs="Sakkal Majalla"/>
          <w:sz w:val="28"/>
          <w:szCs w:val="28"/>
          <w:rtl/>
        </w:rPr>
      </w:pPr>
      <w:r w:rsidRPr="00F5017B">
        <w:rPr>
          <w:rFonts w:ascii="Sakkal Majalla" w:hAnsi="Sakkal Majalla" w:cs="Sakkal Majalla"/>
          <w:b/>
          <w:bCs/>
          <w:sz w:val="28"/>
          <w:szCs w:val="28"/>
          <w:rtl/>
        </w:rPr>
        <w:t>آليات المتابعة والتقييم</w:t>
      </w:r>
      <w:r w:rsidR="00F5017B">
        <w:rPr>
          <w:rFonts w:ascii="Sakkal Majalla" w:hAnsi="Sakkal Majalla" w:cs="Sakkal Majalla"/>
          <w:sz w:val="28"/>
          <w:szCs w:val="28"/>
          <w:rtl/>
        </w:rPr>
        <w:t xml:space="preserve"> :- </w:t>
      </w:r>
      <w:r>
        <w:rPr>
          <w:rFonts w:ascii="Sakkal Majalla" w:hAnsi="Sakkal Majalla" w:cs="Sakkal Majalla"/>
          <w:sz w:val="28"/>
          <w:szCs w:val="28"/>
          <w:rtl/>
        </w:rPr>
        <w:t xml:space="preserve"> وتشمل آليات المتابعة الدورية</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وآليات التقييم المرحلي، وآليات التقييم النهائي.</w:t>
      </w:r>
    </w:p>
    <w:p w14:paraId="198D45D1" w14:textId="77777777" w:rsidR="001133EF" w:rsidRDefault="001133EF" w:rsidP="00D22171">
      <w:pPr>
        <w:rPr>
          <w:rFonts w:ascii="Sakkal Majalla" w:hAnsi="Sakkal Majalla" w:cs="Sakkal Majalla"/>
          <w:sz w:val="28"/>
          <w:szCs w:val="28"/>
          <w:rtl/>
        </w:rPr>
      </w:pPr>
    </w:p>
    <w:p w14:paraId="5BBC344C" w14:textId="1DF1C94B" w:rsidR="001133EF" w:rsidRPr="00F5017B" w:rsidRDefault="001133EF" w:rsidP="001828F7">
      <w:pPr>
        <w:pStyle w:val="Heading3"/>
        <w:rPr>
          <w:rtl/>
        </w:rPr>
      </w:pPr>
      <w:r>
        <w:rPr>
          <w:rtl/>
        </w:rPr>
        <w:t xml:space="preserve"> </w:t>
      </w:r>
      <w:bookmarkStart w:id="22" w:name="_Toc223647649"/>
      <w:r w:rsidRPr="00F5017B">
        <w:rPr>
          <w:rtl/>
        </w:rPr>
        <w:t>ثانياً: الدراسات الأجنبية</w:t>
      </w:r>
      <w:bookmarkEnd w:id="22"/>
    </w:p>
    <w:p w14:paraId="5E2F2B7D" w14:textId="77777777" w:rsidR="001133EF" w:rsidRDefault="001133EF" w:rsidP="00D22171">
      <w:pPr>
        <w:rPr>
          <w:rFonts w:ascii="Sakkal Majalla" w:hAnsi="Sakkal Majalla" w:cs="Sakkal Majalla"/>
          <w:sz w:val="28"/>
          <w:szCs w:val="28"/>
          <w:rtl/>
        </w:rPr>
      </w:pPr>
    </w:p>
    <w:p w14:paraId="7C584CE7" w14:textId="0AAC0936" w:rsidR="00F5017B" w:rsidRPr="00C04E28" w:rsidRDefault="001133EF" w:rsidP="00C04E28">
      <w:pPr>
        <w:rPr>
          <w:rFonts w:ascii="Sakkal Majalla" w:hAnsi="Sakkal Majalla" w:cs="Sakkal Majalla"/>
          <w:b/>
          <w:bCs/>
          <w:sz w:val="28"/>
          <w:szCs w:val="28"/>
        </w:rPr>
      </w:pPr>
      <w:r w:rsidRPr="00C04E28">
        <w:rPr>
          <w:rFonts w:ascii="Sakkal Majalla" w:hAnsi="Sakkal Majalla" w:cs="Sakkal Majalla"/>
          <w:b/>
          <w:bCs/>
          <w:sz w:val="28"/>
          <w:szCs w:val="28"/>
          <w:rtl/>
        </w:rPr>
        <w:t xml:space="preserve">دراسة </w:t>
      </w:r>
      <w:r w:rsidRPr="00C04E28">
        <w:rPr>
          <w:rFonts w:ascii="Sakkal Majalla" w:hAnsi="Sakkal Majalla" w:cs="Sakkal Majalla"/>
          <w:b/>
          <w:bCs/>
          <w:sz w:val="28"/>
          <w:szCs w:val="28"/>
        </w:rPr>
        <w:t>Martinez &amp; Smith (2023)</w:t>
      </w:r>
      <w:r w:rsidRPr="00C04E28">
        <w:rPr>
          <w:rFonts w:ascii="Sakkal Majalla" w:hAnsi="Sakkal Majalla" w:cs="Sakkal Majalla"/>
          <w:b/>
          <w:bCs/>
          <w:sz w:val="28"/>
          <w:szCs w:val="28"/>
          <w:rtl/>
        </w:rPr>
        <w:t xml:space="preserve"> </w:t>
      </w:r>
      <w:r w:rsidR="00E44274" w:rsidRPr="00C04E28">
        <w:rPr>
          <w:rFonts w:ascii="Sakkal Majalla" w:hAnsi="Sakkal Majalla" w:cs="Sakkal Majalla"/>
          <w:b/>
          <w:bCs/>
          <w:sz w:val="28"/>
          <w:szCs w:val="28"/>
          <w:rtl/>
        </w:rPr>
        <w:t xml:space="preserve"> بعنوان </w:t>
      </w:r>
      <w:r w:rsidRPr="00C04E28">
        <w:rPr>
          <w:rFonts w:ascii="Sakkal Majalla" w:hAnsi="Sakkal Majalla" w:cs="Sakkal Majalla"/>
          <w:b/>
          <w:bCs/>
          <w:sz w:val="28"/>
          <w:szCs w:val="28"/>
          <w:rtl/>
        </w:rPr>
        <w:t xml:space="preserve"> </w:t>
      </w:r>
    </w:p>
    <w:p w14:paraId="01302485" w14:textId="524A96FC" w:rsidR="001133EF" w:rsidRDefault="001133EF" w:rsidP="00E44274">
      <w:pPr>
        <w:pStyle w:val="ListParagraph"/>
        <w:bidi w:val="0"/>
        <w:ind w:left="517"/>
        <w:rPr>
          <w:rFonts w:ascii="Sakkal Majalla" w:hAnsi="Sakkal Majalla" w:cs="Sakkal Majalla"/>
          <w:sz w:val="28"/>
          <w:szCs w:val="28"/>
        </w:rPr>
      </w:pPr>
      <w:r w:rsidRPr="00F5017B">
        <w:rPr>
          <w:rFonts w:ascii="Sakkal Majalla" w:hAnsi="Sakkal Majalla" w:cs="Sakkal Majalla"/>
          <w:sz w:val="28"/>
          <w:szCs w:val="28"/>
          <w:rtl/>
        </w:rPr>
        <w:t>"</w:t>
      </w:r>
      <w:r w:rsidRPr="00F5017B">
        <w:rPr>
          <w:rFonts w:ascii="Sakkal Majalla" w:hAnsi="Sakkal Majalla" w:cs="Sakkal Majalla"/>
          <w:sz w:val="28"/>
          <w:szCs w:val="28"/>
        </w:rPr>
        <w:t>AI-Powered Project Management In Government Organizations: A Comparative Study of the United States and the United Kingdom</w:t>
      </w:r>
      <w:r w:rsidRPr="00F5017B">
        <w:rPr>
          <w:rFonts w:ascii="Sakkal Majalla" w:hAnsi="Sakkal Majalla" w:cs="Sakkal Majalla"/>
          <w:sz w:val="28"/>
          <w:szCs w:val="28"/>
          <w:rtl/>
        </w:rPr>
        <w:t>"</w:t>
      </w:r>
    </w:p>
    <w:p w14:paraId="76C5442A" w14:textId="0C97C99F" w:rsidR="001133EF" w:rsidRDefault="001133EF" w:rsidP="00E44274">
      <w:pPr>
        <w:rPr>
          <w:rFonts w:ascii="Sakkal Majalla" w:hAnsi="Sakkal Majalla" w:cs="Sakkal Majalla"/>
          <w:sz w:val="28"/>
          <w:szCs w:val="28"/>
        </w:rPr>
      </w:pPr>
      <w:r>
        <w:rPr>
          <w:rFonts w:ascii="Sakkal Majalla" w:hAnsi="Sakkal Majalla" w:cs="Sakkal Majalla"/>
          <w:sz w:val="28"/>
          <w:szCs w:val="28"/>
          <w:rtl/>
        </w:rPr>
        <w:t>هدفت هذه الدراسة إلى المقارنة بين تجارب الولايات المتحدة الأمريكية والمملكة المتحدة في استخدام تقنيات الذكاء الاصطناعي في إدارة المشاريع الحكومية، وتحديد أفضل الممارسات والدروس المستفادة من التجربتين</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واستخدمت الدراسة منهج دراسة الحالة المقارنة حيث تم تحليل 20 مشروعاً حكومياً (10 مشاريع في كل دولة) تم فيها استخدام تقنيات الذكاء الاصطناعي بشكل فعال</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وتم جمع البيانات من خلال المقابلات المعمقة مع 48 من المسؤولين والخبراء في كلا البلدين، بالإضافة إلى تحليل الوثائق والتقارير الرسمية</w:t>
      </w:r>
      <w:r w:rsidR="00E44274">
        <w:rPr>
          <w:rFonts w:ascii="Sakkal Majalla" w:hAnsi="Sakkal Majalla" w:cs="Sakkal Majalla"/>
          <w:sz w:val="28"/>
          <w:szCs w:val="28"/>
          <w:rtl/>
        </w:rPr>
        <w:t xml:space="preserve"> </w:t>
      </w:r>
      <w:r>
        <w:rPr>
          <w:rFonts w:ascii="Sakkal Majalla" w:hAnsi="Sakkal Majalla" w:cs="Sakkal Majalla"/>
          <w:sz w:val="28"/>
          <w:szCs w:val="28"/>
          <w:rtl/>
        </w:rPr>
        <w:t>وتوصلت الدراسة إلى وجود تشابه كبير بين تجربتي الولايات المتحدة والمملكة المتحدة في استخدام تقنيات الذكاء الاصطناعي في إدارة المشاريع الحكومية، مع وجود بعض الاختلافات في النماذج والاستراتيجيات المتبعة</w:t>
      </w:r>
      <w:r w:rsidR="003B4FEB">
        <w:rPr>
          <w:rFonts w:ascii="Sakkal Majalla" w:hAnsi="Sakkal Majalla" w:cs="Sakkal Majalla"/>
          <w:sz w:val="28"/>
          <w:szCs w:val="28"/>
          <w:rtl/>
        </w:rPr>
        <w:t xml:space="preserve"> ،</w:t>
      </w:r>
      <w:r>
        <w:rPr>
          <w:rFonts w:ascii="Sakkal Majalla" w:hAnsi="Sakkal Majalla" w:cs="Sakkal Majalla"/>
          <w:sz w:val="28"/>
          <w:szCs w:val="28"/>
          <w:rtl/>
        </w:rPr>
        <w:t xml:space="preserve"> وأظهرت النتائج أن كلا البلدين قد حققا فوائد كبيرة من استخدام تقنيات الذكاء الاصطناعي </w:t>
      </w:r>
      <w:r w:rsidR="0003417F">
        <w:rPr>
          <w:rFonts w:ascii="Sakkal Majalla" w:hAnsi="Sakkal Majalla" w:cs="Sakkal Majalla"/>
          <w:sz w:val="28"/>
          <w:szCs w:val="28"/>
          <w:rtl/>
        </w:rPr>
        <w:t xml:space="preserve"> من </w:t>
      </w:r>
      <w:r>
        <w:rPr>
          <w:rFonts w:ascii="Sakkal Majalla" w:hAnsi="Sakkal Majalla" w:cs="Sakkal Majalla"/>
          <w:sz w:val="28"/>
          <w:szCs w:val="28"/>
          <w:rtl/>
        </w:rPr>
        <w:t xml:space="preserve"> إدارة المشاريع الحكومية، مثل: تحسين دقة التخطيط بنسبة 25-35%، وتقليل مدة تنفيذ المشاريع بنسبة 15-20%، وخفض التكاليف بنسبة 10-15%، وتحسين جودة المخرجات بنسبة 20-30%، وتعزيز الشفافية والمساءلة</w:t>
      </w:r>
      <w:r w:rsidR="00E44274">
        <w:rPr>
          <w:rFonts w:ascii="Sakkal Majalla" w:hAnsi="Sakkal Majalla" w:cs="Sakkal Majalla"/>
          <w:sz w:val="28"/>
          <w:szCs w:val="28"/>
          <w:rtl/>
        </w:rPr>
        <w:t xml:space="preserve"> </w:t>
      </w:r>
      <w:r>
        <w:rPr>
          <w:rFonts w:ascii="Sakkal Majalla" w:hAnsi="Sakkal Majalla" w:cs="Sakkal Majalla"/>
          <w:sz w:val="28"/>
          <w:szCs w:val="28"/>
          <w:rtl/>
        </w:rPr>
        <w:t>كما كشفت الدراسة أن أكثر تقنيات الذكاء الاصطناعي استخداماً في إدارة المشاريع الحكومية في البلدين هي: أنظمة تحليل البيانات الضخمة، وأنظمة التنبؤ بالمخاطر، وأنظمة إدارة الموارد الذكية، وأنظمة الرقابة الآلية</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وأنظمة دعم اتخاذ القرار، وأنظمة التعلم الآلي للتنبؤ بمدة وتكلفة المشاريع.</w:t>
      </w:r>
    </w:p>
    <w:p w14:paraId="3E89B5DC" w14:textId="77777777" w:rsidR="00E44274" w:rsidRDefault="00E44274" w:rsidP="00E44274">
      <w:pPr>
        <w:rPr>
          <w:rFonts w:ascii="Sakkal Majalla" w:hAnsi="Sakkal Majalla" w:cs="Sakkal Majalla"/>
          <w:sz w:val="28"/>
          <w:szCs w:val="28"/>
        </w:rPr>
      </w:pPr>
    </w:p>
    <w:p w14:paraId="08D503D9" w14:textId="77777777" w:rsidR="001133EF" w:rsidRDefault="001133EF" w:rsidP="00D22171">
      <w:pPr>
        <w:rPr>
          <w:rFonts w:ascii="Sakkal Majalla" w:hAnsi="Sakkal Majalla" w:cs="Sakkal Majalla"/>
          <w:sz w:val="28"/>
          <w:szCs w:val="28"/>
          <w:rtl/>
        </w:rPr>
      </w:pPr>
      <w:r>
        <w:rPr>
          <w:rFonts w:ascii="Sakkal Majalla" w:hAnsi="Sakkal Majalla" w:cs="Sakkal Majalla"/>
          <w:sz w:val="28"/>
          <w:szCs w:val="28"/>
          <w:rtl/>
        </w:rPr>
        <w:t>وحددت الدراسة 10 عوامل رئيسة لنجاح استخدام تقنيات الذكاء الاصطناعي في إدارة المشاريع الحكومية، هي:</w:t>
      </w:r>
    </w:p>
    <w:p w14:paraId="6F014C02" w14:textId="67361838" w:rsidR="001133EF" w:rsidRPr="00E44274" w:rsidRDefault="001133EF" w:rsidP="005374EC">
      <w:pPr>
        <w:pStyle w:val="ListParagraph"/>
        <w:numPr>
          <w:ilvl w:val="0"/>
          <w:numId w:val="16"/>
        </w:numPr>
        <w:rPr>
          <w:rFonts w:ascii="Sakkal Majalla" w:hAnsi="Sakkal Majalla" w:cs="Sakkal Majalla"/>
          <w:sz w:val="28"/>
          <w:szCs w:val="28"/>
          <w:rtl/>
        </w:rPr>
      </w:pPr>
      <w:r w:rsidRPr="00E44274">
        <w:rPr>
          <w:rFonts w:ascii="Sakkal Majalla" w:hAnsi="Sakkal Majalla" w:cs="Sakkal Majalla"/>
          <w:sz w:val="28"/>
          <w:szCs w:val="28"/>
          <w:rtl/>
        </w:rPr>
        <w:t>وجود استراتيجية واضحة للذكاء الاصطناعي.</w:t>
      </w:r>
    </w:p>
    <w:p w14:paraId="1FCDE110" w14:textId="2A13B989" w:rsidR="001133EF" w:rsidRPr="00E44274" w:rsidRDefault="001133EF" w:rsidP="005374EC">
      <w:pPr>
        <w:pStyle w:val="ListParagraph"/>
        <w:numPr>
          <w:ilvl w:val="0"/>
          <w:numId w:val="16"/>
        </w:numPr>
        <w:rPr>
          <w:rFonts w:ascii="Sakkal Majalla" w:hAnsi="Sakkal Majalla" w:cs="Sakkal Majalla"/>
          <w:sz w:val="28"/>
          <w:szCs w:val="28"/>
          <w:rtl/>
        </w:rPr>
      </w:pPr>
      <w:r w:rsidRPr="00E44274">
        <w:rPr>
          <w:rFonts w:ascii="Sakkal Majalla" w:hAnsi="Sakkal Majalla" w:cs="Sakkal Majalla"/>
          <w:sz w:val="28"/>
          <w:szCs w:val="28"/>
          <w:rtl/>
        </w:rPr>
        <w:lastRenderedPageBreak/>
        <w:t>الالتزام والدعم من القيادات العليا.</w:t>
      </w:r>
    </w:p>
    <w:p w14:paraId="383FF1B6" w14:textId="14E7A395" w:rsidR="001133EF" w:rsidRPr="00E44274" w:rsidRDefault="001133EF" w:rsidP="005374EC">
      <w:pPr>
        <w:pStyle w:val="ListParagraph"/>
        <w:numPr>
          <w:ilvl w:val="0"/>
          <w:numId w:val="16"/>
        </w:numPr>
        <w:rPr>
          <w:rFonts w:ascii="Sakkal Majalla" w:hAnsi="Sakkal Majalla" w:cs="Sakkal Majalla"/>
          <w:sz w:val="28"/>
          <w:szCs w:val="28"/>
          <w:rtl/>
        </w:rPr>
      </w:pPr>
      <w:r w:rsidRPr="00E44274">
        <w:rPr>
          <w:rFonts w:ascii="Sakkal Majalla" w:hAnsi="Sakkal Majalla" w:cs="Sakkal Majalla"/>
          <w:sz w:val="28"/>
          <w:szCs w:val="28"/>
          <w:rtl/>
        </w:rPr>
        <w:t>توفر البنية التحتية التكنولوجية المناسبة.</w:t>
      </w:r>
    </w:p>
    <w:p w14:paraId="0828B73A" w14:textId="2CA47032" w:rsidR="001133EF" w:rsidRPr="00E44274" w:rsidRDefault="001133EF" w:rsidP="005374EC">
      <w:pPr>
        <w:pStyle w:val="ListParagraph"/>
        <w:numPr>
          <w:ilvl w:val="0"/>
          <w:numId w:val="16"/>
        </w:numPr>
        <w:rPr>
          <w:rFonts w:ascii="Sakkal Majalla" w:hAnsi="Sakkal Majalla" w:cs="Sakkal Majalla"/>
          <w:sz w:val="28"/>
          <w:szCs w:val="28"/>
          <w:rtl/>
        </w:rPr>
      </w:pPr>
      <w:r w:rsidRPr="00E44274">
        <w:rPr>
          <w:rFonts w:ascii="Sakkal Majalla" w:hAnsi="Sakkal Majalla" w:cs="Sakkal Majalla"/>
          <w:sz w:val="28"/>
          <w:szCs w:val="28"/>
          <w:rtl/>
        </w:rPr>
        <w:t>بناء القدرات البشرية وتطويرها.</w:t>
      </w:r>
    </w:p>
    <w:p w14:paraId="1D09D2F6" w14:textId="0B12AE52" w:rsidR="001133EF" w:rsidRPr="00E44274" w:rsidRDefault="001133EF" w:rsidP="005374EC">
      <w:pPr>
        <w:pStyle w:val="ListParagraph"/>
        <w:numPr>
          <w:ilvl w:val="0"/>
          <w:numId w:val="16"/>
        </w:numPr>
        <w:rPr>
          <w:rFonts w:ascii="Sakkal Majalla" w:hAnsi="Sakkal Majalla" w:cs="Sakkal Majalla"/>
          <w:sz w:val="28"/>
          <w:szCs w:val="28"/>
          <w:rtl/>
        </w:rPr>
      </w:pPr>
      <w:r w:rsidRPr="00E44274">
        <w:rPr>
          <w:rFonts w:ascii="Sakkal Majalla" w:hAnsi="Sakkal Majalla" w:cs="Sakkal Majalla"/>
          <w:sz w:val="28"/>
          <w:szCs w:val="28"/>
          <w:rtl/>
        </w:rPr>
        <w:t>تطوير الأطر التشريعية والتنظيمية.</w:t>
      </w:r>
    </w:p>
    <w:p w14:paraId="1CEEE543" w14:textId="0F97F27F" w:rsidR="001133EF" w:rsidRPr="00E44274" w:rsidRDefault="001133EF" w:rsidP="005374EC">
      <w:pPr>
        <w:pStyle w:val="ListParagraph"/>
        <w:numPr>
          <w:ilvl w:val="0"/>
          <w:numId w:val="16"/>
        </w:numPr>
        <w:rPr>
          <w:rFonts w:ascii="Sakkal Majalla" w:hAnsi="Sakkal Majalla" w:cs="Sakkal Majalla"/>
          <w:sz w:val="28"/>
          <w:szCs w:val="28"/>
          <w:rtl/>
        </w:rPr>
      </w:pPr>
      <w:r w:rsidRPr="00E44274">
        <w:rPr>
          <w:rFonts w:ascii="Sakkal Majalla" w:hAnsi="Sakkal Majalla" w:cs="Sakkal Majalla"/>
          <w:sz w:val="28"/>
          <w:szCs w:val="28"/>
          <w:rtl/>
        </w:rPr>
        <w:t>ضمان جودة البيانات وتكاملها.</w:t>
      </w:r>
    </w:p>
    <w:p w14:paraId="13DDF02B" w14:textId="6ED8C020" w:rsidR="001133EF" w:rsidRPr="00E44274" w:rsidRDefault="001133EF" w:rsidP="005374EC">
      <w:pPr>
        <w:pStyle w:val="ListParagraph"/>
        <w:numPr>
          <w:ilvl w:val="0"/>
          <w:numId w:val="16"/>
        </w:numPr>
        <w:rPr>
          <w:rFonts w:ascii="Sakkal Majalla" w:hAnsi="Sakkal Majalla" w:cs="Sakkal Majalla"/>
          <w:sz w:val="28"/>
          <w:szCs w:val="28"/>
          <w:rtl/>
        </w:rPr>
      </w:pPr>
      <w:r w:rsidRPr="00E44274">
        <w:rPr>
          <w:rFonts w:ascii="Sakkal Majalla" w:hAnsi="Sakkal Majalla" w:cs="Sakkal Majalla"/>
          <w:sz w:val="28"/>
          <w:szCs w:val="28"/>
          <w:rtl/>
        </w:rPr>
        <w:t>التركيز على تحقيق قيمة مضافة للمستفيدين.</w:t>
      </w:r>
    </w:p>
    <w:p w14:paraId="44535745" w14:textId="40004232" w:rsidR="001133EF" w:rsidRPr="00E44274" w:rsidRDefault="001133EF" w:rsidP="005374EC">
      <w:pPr>
        <w:pStyle w:val="ListParagraph"/>
        <w:numPr>
          <w:ilvl w:val="0"/>
          <w:numId w:val="16"/>
        </w:numPr>
        <w:rPr>
          <w:rFonts w:ascii="Sakkal Majalla" w:hAnsi="Sakkal Majalla" w:cs="Sakkal Majalla"/>
          <w:sz w:val="28"/>
          <w:szCs w:val="28"/>
          <w:rtl/>
        </w:rPr>
      </w:pPr>
      <w:r w:rsidRPr="00E44274">
        <w:rPr>
          <w:rFonts w:ascii="Sakkal Majalla" w:hAnsi="Sakkal Majalla" w:cs="Sakkal Majalla"/>
          <w:sz w:val="28"/>
          <w:szCs w:val="28"/>
          <w:rtl/>
        </w:rPr>
        <w:t>تبني نهج متدرج في التطبيق.</w:t>
      </w:r>
    </w:p>
    <w:p w14:paraId="4C47CE01" w14:textId="6621E98E" w:rsidR="001133EF" w:rsidRPr="00E44274" w:rsidRDefault="001133EF" w:rsidP="005374EC">
      <w:pPr>
        <w:pStyle w:val="ListParagraph"/>
        <w:numPr>
          <w:ilvl w:val="0"/>
          <w:numId w:val="16"/>
        </w:numPr>
        <w:rPr>
          <w:rFonts w:ascii="Sakkal Majalla" w:hAnsi="Sakkal Majalla" w:cs="Sakkal Majalla"/>
          <w:sz w:val="28"/>
          <w:szCs w:val="28"/>
          <w:rtl/>
        </w:rPr>
      </w:pPr>
      <w:r w:rsidRPr="00E44274">
        <w:rPr>
          <w:rFonts w:ascii="Sakkal Majalla" w:hAnsi="Sakkal Majalla" w:cs="Sakkal Majalla"/>
          <w:sz w:val="28"/>
          <w:szCs w:val="28"/>
          <w:rtl/>
        </w:rPr>
        <w:t>الشراكة بين القطاعين العام والخاص.</w:t>
      </w:r>
    </w:p>
    <w:p w14:paraId="758982F7" w14:textId="6AA7183F" w:rsidR="001133EF" w:rsidRPr="00773E47" w:rsidRDefault="001133EF" w:rsidP="005374EC">
      <w:pPr>
        <w:pStyle w:val="ListParagraph"/>
        <w:numPr>
          <w:ilvl w:val="0"/>
          <w:numId w:val="16"/>
        </w:numPr>
        <w:rPr>
          <w:rFonts w:ascii="Sakkal Majalla" w:hAnsi="Sakkal Majalla" w:cs="Sakkal Majalla"/>
          <w:sz w:val="28"/>
          <w:szCs w:val="28"/>
          <w:rtl/>
        </w:rPr>
      </w:pPr>
      <w:r w:rsidRPr="00E44274">
        <w:rPr>
          <w:rFonts w:ascii="Sakkal Majalla" w:hAnsi="Sakkal Majalla" w:cs="Sakkal Majalla"/>
          <w:sz w:val="28"/>
          <w:szCs w:val="28"/>
          <w:rtl/>
        </w:rPr>
        <w:t>المراجعة والتقييم المستمر للنتائج.</w:t>
      </w:r>
    </w:p>
    <w:p w14:paraId="37723CE2" w14:textId="4E39A271" w:rsidR="001133EF" w:rsidRDefault="001133EF" w:rsidP="00D22171">
      <w:pPr>
        <w:rPr>
          <w:rFonts w:ascii="Sakkal Majalla" w:hAnsi="Sakkal Majalla" w:cs="Sakkal Majalla"/>
          <w:sz w:val="28"/>
          <w:szCs w:val="28"/>
          <w:rtl/>
        </w:rPr>
      </w:pPr>
      <w:r>
        <w:rPr>
          <w:rFonts w:ascii="Sakkal Majalla" w:hAnsi="Sakkal Majalla" w:cs="Sakkal Majalla"/>
          <w:sz w:val="28"/>
          <w:szCs w:val="28"/>
          <w:rtl/>
        </w:rPr>
        <w:t>وأوصت الدراسة بضرورة تبادل الخبرات والتجارب بين الدول في مجال استخدام تقنيات الذكاء الاصطناعي في إدارة المشاريع الحكومية، وتطوير معايير ومؤشرات موحدة لقياس أثر هذه التقنيات وتعزيز التعاون الدولي في مجال البحث والتطوير، وتطوير أطر أخلاقية وقانونية متوافقة دولياً.</w:t>
      </w:r>
    </w:p>
    <w:p w14:paraId="34968D62" w14:textId="77777777" w:rsidR="001133EF" w:rsidRDefault="001133EF" w:rsidP="00D22171">
      <w:pPr>
        <w:rPr>
          <w:rFonts w:ascii="Sakkal Majalla" w:hAnsi="Sakkal Majalla" w:cs="Sakkal Majalla"/>
          <w:sz w:val="28"/>
          <w:szCs w:val="28"/>
          <w:rtl/>
        </w:rPr>
      </w:pPr>
    </w:p>
    <w:p w14:paraId="54089601" w14:textId="77777777" w:rsidR="00773E47" w:rsidRPr="00C04E28" w:rsidRDefault="001133EF" w:rsidP="00C04E28">
      <w:pPr>
        <w:rPr>
          <w:rFonts w:ascii="Sakkal Majalla" w:hAnsi="Sakkal Majalla" w:cs="Sakkal Majalla"/>
          <w:b/>
          <w:bCs/>
          <w:sz w:val="28"/>
          <w:szCs w:val="28"/>
        </w:rPr>
      </w:pPr>
      <w:r w:rsidRPr="00C04E28">
        <w:rPr>
          <w:rFonts w:ascii="Sakkal Majalla" w:hAnsi="Sakkal Majalla" w:cs="Sakkal Majalla"/>
          <w:b/>
          <w:bCs/>
          <w:sz w:val="28"/>
          <w:szCs w:val="28"/>
          <w:rtl/>
        </w:rPr>
        <w:t xml:space="preserve">دراسة </w:t>
      </w:r>
      <w:r w:rsidRPr="00C04E28">
        <w:rPr>
          <w:rFonts w:ascii="Sakkal Majalla" w:hAnsi="Sakkal Majalla" w:cs="Sakkal Majalla"/>
          <w:b/>
          <w:bCs/>
          <w:sz w:val="28"/>
          <w:szCs w:val="28"/>
        </w:rPr>
        <w:t>Saunders et al. (2021)</w:t>
      </w:r>
      <w:r w:rsidRPr="00C04E28">
        <w:rPr>
          <w:rFonts w:ascii="Sakkal Majalla" w:hAnsi="Sakkal Majalla" w:cs="Sakkal Majalla"/>
          <w:b/>
          <w:bCs/>
          <w:sz w:val="28"/>
          <w:szCs w:val="28"/>
          <w:rtl/>
        </w:rPr>
        <w:t xml:space="preserve"> بعنوان </w:t>
      </w:r>
    </w:p>
    <w:p w14:paraId="2BE23052" w14:textId="36022FFA" w:rsidR="001133EF" w:rsidRDefault="001133EF" w:rsidP="00773E47">
      <w:pPr>
        <w:bidi w:val="0"/>
        <w:rPr>
          <w:rFonts w:ascii="Sakkal Majalla" w:hAnsi="Sakkal Majalla" w:cs="Sakkal Majalla"/>
          <w:sz w:val="28"/>
          <w:szCs w:val="28"/>
        </w:rPr>
      </w:pPr>
      <w:r w:rsidRPr="00773E47">
        <w:rPr>
          <w:rFonts w:ascii="Sakkal Majalla" w:hAnsi="Sakkal Majalla" w:cs="Sakkal Majalla"/>
          <w:sz w:val="28"/>
          <w:szCs w:val="28"/>
          <w:rtl/>
        </w:rPr>
        <w:t>"</w:t>
      </w:r>
      <w:r w:rsidRPr="00773E47">
        <w:rPr>
          <w:rFonts w:ascii="Sakkal Majalla" w:hAnsi="Sakkal Majalla" w:cs="Sakkal Majalla"/>
          <w:sz w:val="28"/>
          <w:szCs w:val="28"/>
        </w:rPr>
        <w:t>The Impact of Artificial Intelligence on Project Performance: Evidence from Australian Government Infrastructure Projects</w:t>
      </w:r>
      <w:r w:rsidRPr="00773E47">
        <w:rPr>
          <w:rFonts w:ascii="Sakkal Majalla" w:hAnsi="Sakkal Majalla" w:cs="Sakkal Majalla"/>
          <w:sz w:val="28"/>
          <w:szCs w:val="28"/>
          <w:rtl/>
        </w:rPr>
        <w:t>"</w:t>
      </w:r>
    </w:p>
    <w:p w14:paraId="16BC0555" w14:textId="3F582CEE" w:rsidR="001133EF" w:rsidRDefault="001133EF" w:rsidP="00773E47">
      <w:pPr>
        <w:rPr>
          <w:rFonts w:ascii="Sakkal Majalla" w:hAnsi="Sakkal Majalla" w:cs="Sakkal Majalla"/>
          <w:sz w:val="28"/>
          <w:szCs w:val="28"/>
          <w:rtl/>
        </w:rPr>
      </w:pPr>
      <w:r>
        <w:rPr>
          <w:rFonts w:ascii="Sakkal Majalla" w:hAnsi="Sakkal Majalla" w:cs="Sakkal Majalla"/>
          <w:sz w:val="28"/>
          <w:szCs w:val="28"/>
          <w:rtl/>
        </w:rPr>
        <w:t>ركزت هذه الدراسة على تحليل أثر استخدام تقنيات الذكاء الاصطناعي على أداء مشاريع البنية التحتية الحكومية في أستراليا، من خلال تحليل 32 مشروعاً للبنية التحتية نفذت خلال الفترة 2015-2020، نصفها استخدم تقنيات الذكاء الاصطناعي والنصف الآخر لم يستخدمها</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واستخدمت الدراسة المنهج الكمي التحليلي</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حيث تم جمع البيانات من خلال تحليل تقارير المشاريع والوثائق الرسمية، بالإضافة إلى استبانة وزعت على 187 من مديري المشاريع والمهندسين والفنيين العاملين </w:t>
      </w:r>
      <w:r w:rsidR="0003417F">
        <w:rPr>
          <w:rFonts w:ascii="Sakkal Majalla" w:hAnsi="Sakkal Majalla" w:cs="Sakkal Majalla"/>
          <w:sz w:val="28"/>
          <w:szCs w:val="28"/>
          <w:rtl/>
        </w:rPr>
        <w:t xml:space="preserve"> من </w:t>
      </w:r>
      <w:r>
        <w:rPr>
          <w:rFonts w:ascii="Sakkal Majalla" w:hAnsi="Sakkal Majalla" w:cs="Sakkal Majalla"/>
          <w:sz w:val="28"/>
          <w:szCs w:val="28"/>
          <w:rtl/>
        </w:rPr>
        <w:t xml:space="preserve"> هذه المشاريع</w:t>
      </w:r>
      <w:r w:rsidR="00773E47">
        <w:rPr>
          <w:rFonts w:ascii="Sakkal Majalla" w:hAnsi="Sakkal Majalla" w:cs="Sakkal Majalla"/>
          <w:sz w:val="28"/>
          <w:szCs w:val="28"/>
          <w:rtl/>
        </w:rPr>
        <w:t xml:space="preserve"> </w:t>
      </w:r>
      <w:r>
        <w:rPr>
          <w:rFonts w:ascii="Sakkal Majalla" w:hAnsi="Sakkal Majalla" w:cs="Sakkal Majalla"/>
          <w:sz w:val="28"/>
          <w:szCs w:val="28"/>
          <w:rtl/>
        </w:rPr>
        <w:t>وأظهرت نتائج الدراسة وجود فروق ذات دلالة إحصائية في أداء المشاريع التي استخدمت تقنيات الذكاء الاصطناعي مقارنة بتلك التي لم تستخدمها وذلك في جميع أبعاد الأداء المدروسة: الوقت، والتكلفة، والجودة، والمخاطر</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ورضا أصحاب المصلحة</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وتوصلت الدراسة </w:t>
      </w:r>
      <w:r w:rsidR="00D56744">
        <w:rPr>
          <w:rFonts w:ascii="Sakkal Majalla" w:hAnsi="Sakkal Majalla" w:cs="Sakkal Majalla"/>
          <w:sz w:val="28"/>
          <w:szCs w:val="28"/>
          <w:rtl/>
        </w:rPr>
        <w:t>الی</w:t>
      </w:r>
      <w:r>
        <w:rPr>
          <w:rFonts w:ascii="Sakkal Majalla" w:hAnsi="Sakkal Majalla" w:cs="Sakkal Majalla"/>
          <w:sz w:val="28"/>
          <w:szCs w:val="28"/>
          <w:rtl/>
        </w:rPr>
        <w:t xml:space="preserve"> أن المشاريع التي استخدمت تقنيات الذكاء الاصطناعي حققت:</w:t>
      </w:r>
    </w:p>
    <w:p w14:paraId="46254E3E" w14:textId="77777777" w:rsidR="001133EF" w:rsidRDefault="001133EF" w:rsidP="00D22171">
      <w:pPr>
        <w:rPr>
          <w:rFonts w:ascii="Sakkal Majalla" w:hAnsi="Sakkal Majalla" w:cs="Sakkal Majalla"/>
          <w:sz w:val="28"/>
          <w:szCs w:val="28"/>
          <w:rtl/>
        </w:rPr>
      </w:pPr>
    </w:p>
    <w:p w14:paraId="20377B7D" w14:textId="003CE8AC" w:rsidR="001133EF" w:rsidRPr="00DC6F3C" w:rsidRDefault="001133EF" w:rsidP="005374EC">
      <w:pPr>
        <w:pStyle w:val="ListParagraph"/>
        <w:numPr>
          <w:ilvl w:val="0"/>
          <w:numId w:val="17"/>
        </w:numPr>
        <w:rPr>
          <w:rFonts w:ascii="Sakkal Majalla" w:hAnsi="Sakkal Majalla" w:cs="Sakkal Majalla"/>
          <w:sz w:val="28"/>
          <w:szCs w:val="28"/>
          <w:rtl/>
        </w:rPr>
      </w:pPr>
      <w:r w:rsidRPr="00DC6F3C">
        <w:rPr>
          <w:rFonts w:ascii="Sakkal Majalla" w:hAnsi="Sakkal Majalla" w:cs="Sakkal Majalla"/>
          <w:sz w:val="28"/>
          <w:szCs w:val="28"/>
          <w:rtl/>
        </w:rPr>
        <w:t>تقليل في الانحراف الزمني بنسبة 32% مقارنة بالمشاريع التي لم تستخدم هذه التقنيات.</w:t>
      </w:r>
    </w:p>
    <w:p w14:paraId="0B893185" w14:textId="213C011C" w:rsidR="001133EF" w:rsidRPr="00DC6F3C" w:rsidRDefault="001133EF" w:rsidP="005374EC">
      <w:pPr>
        <w:pStyle w:val="ListParagraph"/>
        <w:numPr>
          <w:ilvl w:val="0"/>
          <w:numId w:val="17"/>
        </w:numPr>
        <w:rPr>
          <w:rFonts w:ascii="Sakkal Majalla" w:hAnsi="Sakkal Majalla" w:cs="Sakkal Majalla"/>
          <w:sz w:val="28"/>
          <w:szCs w:val="28"/>
          <w:rtl/>
        </w:rPr>
      </w:pPr>
      <w:r w:rsidRPr="00DC6F3C">
        <w:rPr>
          <w:rFonts w:ascii="Sakkal Majalla" w:hAnsi="Sakkal Majalla" w:cs="Sakkal Majalla"/>
          <w:sz w:val="28"/>
          <w:szCs w:val="28"/>
          <w:rtl/>
        </w:rPr>
        <w:t>تقليل في الانحراف عن الميزانية بنسبة 24% مقارنة بالمشاريع الأخرى.</w:t>
      </w:r>
    </w:p>
    <w:p w14:paraId="293D7D41" w14:textId="225E38E2" w:rsidR="001133EF" w:rsidRPr="00DC6F3C" w:rsidRDefault="001133EF" w:rsidP="005374EC">
      <w:pPr>
        <w:pStyle w:val="ListParagraph"/>
        <w:numPr>
          <w:ilvl w:val="0"/>
          <w:numId w:val="17"/>
        </w:numPr>
        <w:rPr>
          <w:rFonts w:ascii="Sakkal Majalla" w:hAnsi="Sakkal Majalla" w:cs="Sakkal Majalla"/>
          <w:sz w:val="28"/>
          <w:szCs w:val="28"/>
          <w:rtl/>
        </w:rPr>
      </w:pPr>
      <w:r w:rsidRPr="00DC6F3C">
        <w:rPr>
          <w:rFonts w:ascii="Sakkal Majalla" w:hAnsi="Sakkal Majalla" w:cs="Sakkal Majalla"/>
          <w:sz w:val="28"/>
          <w:szCs w:val="28"/>
          <w:rtl/>
        </w:rPr>
        <w:t>تحسن في مؤشرات الجودة بنسبة 28% مقارنة بالمشاريع الأخرى.</w:t>
      </w:r>
    </w:p>
    <w:p w14:paraId="36FAFA75" w14:textId="5E98D779" w:rsidR="001133EF" w:rsidRPr="00DC6F3C" w:rsidRDefault="001133EF" w:rsidP="005374EC">
      <w:pPr>
        <w:pStyle w:val="ListParagraph"/>
        <w:numPr>
          <w:ilvl w:val="0"/>
          <w:numId w:val="17"/>
        </w:numPr>
        <w:rPr>
          <w:rFonts w:ascii="Sakkal Majalla" w:hAnsi="Sakkal Majalla" w:cs="Sakkal Majalla"/>
          <w:sz w:val="28"/>
          <w:szCs w:val="28"/>
          <w:rtl/>
        </w:rPr>
      </w:pPr>
      <w:r w:rsidRPr="00DC6F3C">
        <w:rPr>
          <w:rFonts w:ascii="Sakkal Majalla" w:hAnsi="Sakkal Majalla" w:cs="Sakkal Majalla"/>
          <w:sz w:val="28"/>
          <w:szCs w:val="28"/>
          <w:rtl/>
        </w:rPr>
        <w:t>انخفاض في عدد المخاطر المتحققة بنسبة 36% مقارنة بالمشاريع الأخرى.</w:t>
      </w:r>
    </w:p>
    <w:p w14:paraId="55673E28" w14:textId="189C3C75" w:rsidR="001133EF" w:rsidRPr="00DC6F3C" w:rsidRDefault="001133EF" w:rsidP="005374EC">
      <w:pPr>
        <w:pStyle w:val="ListParagraph"/>
        <w:numPr>
          <w:ilvl w:val="0"/>
          <w:numId w:val="17"/>
        </w:numPr>
        <w:rPr>
          <w:rFonts w:ascii="Sakkal Majalla" w:hAnsi="Sakkal Majalla" w:cs="Sakkal Majalla"/>
          <w:sz w:val="28"/>
          <w:szCs w:val="28"/>
          <w:rtl/>
        </w:rPr>
      </w:pPr>
      <w:r w:rsidRPr="00DC6F3C">
        <w:rPr>
          <w:rFonts w:ascii="Sakkal Majalla" w:hAnsi="Sakkal Majalla" w:cs="Sakkal Majalla"/>
          <w:sz w:val="28"/>
          <w:szCs w:val="28"/>
          <w:rtl/>
        </w:rPr>
        <w:lastRenderedPageBreak/>
        <w:t>زيادة في مستوى رضا أصحاب المصلحة بنسبة 31% مقارنة بالمشاريع الأخرى.</w:t>
      </w:r>
    </w:p>
    <w:p w14:paraId="74C874B2" w14:textId="77777777" w:rsidR="001133EF" w:rsidRDefault="001133EF" w:rsidP="00D22171">
      <w:pPr>
        <w:rPr>
          <w:rFonts w:ascii="Sakkal Majalla" w:hAnsi="Sakkal Majalla" w:cs="Sakkal Majalla"/>
          <w:sz w:val="28"/>
          <w:szCs w:val="28"/>
          <w:rtl/>
        </w:rPr>
      </w:pPr>
    </w:p>
    <w:p w14:paraId="16AB0BE2" w14:textId="08DD09C6" w:rsidR="001133EF" w:rsidRDefault="001133EF" w:rsidP="00DC6F3C">
      <w:pPr>
        <w:rPr>
          <w:rFonts w:ascii="Sakkal Majalla" w:hAnsi="Sakkal Majalla" w:cs="Sakkal Majalla"/>
          <w:sz w:val="28"/>
          <w:szCs w:val="28"/>
        </w:rPr>
      </w:pPr>
      <w:r>
        <w:rPr>
          <w:rFonts w:ascii="Sakkal Majalla" w:hAnsi="Sakkal Majalla" w:cs="Sakkal Majalla"/>
          <w:sz w:val="28"/>
          <w:szCs w:val="28"/>
          <w:rtl/>
        </w:rPr>
        <w:t>كما كشفت الدراسة أن المشاريع التي استخدمت تقنيات الذكاء الاصطناعي في مرحلة مبكرة من دورة حياتها (مرحلة التخطيط) حققت نتائج أفضل من تلك التي استخدمتها في مراحل لاحقة (مرحلة التنفيذ أو الرقابة)</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وأشارت النتائج أيضاً إلى أن المشاريع التي استخدمت مزيجاً متكاملاً من تقنيات الذكاء الاصطناعي حققت نتائج أفضل من تلك التي استخدمت تقنيات </w:t>
      </w:r>
      <w:r w:rsidR="00DC6F3C">
        <w:rPr>
          <w:rFonts w:ascii="Sakkal Majalla" w:hAnsi="Sakkal Majalla" w:cs="Sakkal Majalla"/>
          <w:sz w:val="28"/>
          <w:szCs w:val="28"/>
          <w:rtl/>
        </w:rPr>
        <w:t xml:space="preserve">محدودة </w:t>
      </w:r>
    </w:p>
    <w:p w14:paraId="3AF3A7E1" w14:textId="0744781E" w:rsidR="001133EF" w:rsidRDefault="001133EF" w:rsidP="00D22171">
      <w:pPr>
        <w:rPr>
          <w:rFonts w:ascii="Sakkal Majalla" w:hAnsi="Sakkal Majalla" w:cs="Sakkal Majalla"/>
          <w:sz w:val="28"/>
          <w:szCs w:val="28"/>
          <w:rtl/>
        </w:rPr>
      </w:pPr>
      <w:r>
        <w:rPr>
          <w:rFonts w:ascii="Sakkal Majalla" w:hAnsi="Sakkal Majalla" w:cs="Sakkal Majalla"/>
          <w:sz w:val="28"/>
          <w:szCs w:val="28"/>
          <w:rtl/>
        </w:rPr>
        <w:t xml:space="preserve">وحددت الدراسة أربعة مجالات رئيسة كان لتقنيات الذكاء الاصطناعي تأثير كبير </w:t>
      </w:r>
      <w:r w:rsidR="00DC6F3C">
        <w:rPr>
          <w:rFonts w:ascii="Sakkal Majalla" w:hAnsi="Sakkal Majalla" w:cs="Sakkal Majalla"/>
          <w:sz w:val="28"/>
          <w:szCs w:val="28"/>
          <w:rtl/>
        </w:rPr>
        <w:t xml:space="preserve">فيها </w:t>
      </w:r>
    </w:p>
    <w:p w14:paraId="307C4738" w14:textId="1AD4AABE" w:rsidR="001133EF" w:rsidRPr="00DC6F3C" w:rsidRDefault="001133EF" w:rsidP="005374EC">
      <w:pPr>
        <w:pStyle w:val="ListParagraph"/>
        <w:numPr>
          <w:ilvl w:val="0"/>
          <w:numId w:val="18"/>
        </w:numPr>
        <w:rPr>
          <w:rFonts w:ascii="Sakkal Majalla" w:hAnsi="Sakkal Majalla" w:cs="Sakkal Majalla"/>
          <w:sz w:val="28"/>
          <w:szCs w:val="28"/>
          <w:rtl/>
        </w:rPr>
      </w:pPr>
      <w:r w:rsidRPr="00DC6F3C">
        <w:rPr>
          <w:rFonts w:ascii="Sakkal Majalla" w:hAnsi="Sakkal Majalla" w:cs="Sakkal Majalla"/>
          <w:sz w:val="28"/>
          <w:szCs w:val="28"/>
          <w:rtl/>
        </w:rPr>
        <w:t>تقدير التكاليف والجداول الزمنية للمشاريع.</w:t>
      </w:r>
    </w:p>
    <w:p w14:paraId="2AC4F913" w14:textId="79BE7742" w:rsidR="001133EF" w:rsidRPr="00DC6F3C" w:rsidRDefault="001133EF" w:rsidP="005374EC">
      <w:pPr>
        <w:pStyle w:val="ListParagraph"/>
        <w:numPr>
          <w:ilvl w:val="0"/>
          <w:numId w:val="18"/>
        </w:numPr>
        <w:rPr>
          <w:rFonts w:ascii="Sakkal Majalla" w:hAnsi="Sakkal Majalla" w:cs="Sakkal Majalla"/>
          <w:sz w:val="28"/>
          <w:szCs w:val="28"/>
          <w:rtl/>
        </w:rPr>
      </w:pPr>
      <w:r w:rsidRPr="00DC6F3C">
        <w:rPr>
          <w:rFonts w:ascii="Sakkal Majalla" w:hAnsi="Sakkal Majalla" w:cs="Sakkal Majalla"/>
          <w:sz w:val="28"/>
          <w:szCs w:val="28"/>
          <w:rtl/>
        </w:rPr>
        <w:t>تحديد وتقييم المخاطر والفرص.</w:t>
      </w:r>
    </w:p>
    <w:p w14:paraId="61941D8D" w14:textId="56B2C188" w:rsidR="001133EF" w:rsidRPr="00DC6F3C" w:rsidRDefault="001133EF" w:rsidP="005374EC">
      <w:pPr>
        <w:pStyle w:val="ListParagraph"/>
        <w:numPr>
          <w:ilvl w:val="0"/>
          <w:numId w:val="18"/>
        </w:numPr>
        <w:rPr>
          <w:rFonts w:ascii="Sakkal Majalla" w:hAnsi="Sakkal Majalla" w:cs="Sakkal Majalla"/>
          <w:sz w:val="28"/>
          <w:szCs w:val="28"/>
          <w:rtl/>
        </w:rPr>
      </w:pPr>
      <w:r w:rsidRPr="00DC6F3C">
        <w:rPr>
          <w:rFonts w:ascii="Sakkal Majalla" w:hAnsi="Sakkal Majalla" w:cs="Sakkal Majalla"/>
          <w:sz w:val="28"/>
          <w:szCs w:val="28"/>
          <w:rtl/>
        </w:rPr>
        <w:t>تخصيص وإدارة الموارد.</w:t>
      </w:r>
    </w:p>
    <w:p w14:paraId="1BD8C5ED" w14:textId="6C9AC6DD" w:rsidR="001133EF" w:rsidRPr="00DC6F3C" w:rsidRDefault="001133EF" w:rsidP="005374EC">
      <w:pPr>
        <w:pStyle w:val="ListParagraph"/>
        <w:numPr>
          <w:ilvl w:val="0"/>
          <w:numId w:val="18"/>
        </w:numPr>
        <w:rPr>
          <w:rFonts w:ascii="Sakkal Majalla" w:hAnsi="Sakkal Majalla" w:cs="Sakkal Majalla"/>
          <w:sz w:val="28"/>
          <w:szCs w:val="28"/>
          <w:rtl/>
        </w:rPr>
      </w:pPr>
      <w:r w:rsidRPr="00DC6F3C">
        <w:rPr>
          <w:rFonts w:ascii="Sakkal Majalla" w:hAnsi="Sakkal Majalla" w:cs="Sakkal Majalla"/>
          <w:sz w:val="28"/>
          <w:szCs w:val="28"/>
          <w:rtl/>
        </w:rPr>
        <w:t>مراقبة وتتبع تقدم المشاريع.</w:t>
      </w:r>
    </w:p>
    <w:p w14:paraId="662DD6BC" w14:textId="39549979" w:rsidR="001133EF" w:rsidRPr="001133EF" w:rsidRDefault="001133EF" w:rsidP="00D22171">
      <w:pPr>
        <w:rPr>
          <w:rFonts w:ascii="Sakkal Majalla" w:hAnsi="Sakkal Majalla" w:cs="Sakkal Majalla"/>
          <w:sz w:val="28"/>
          <w:szCs w:val="28"/>
          <w:rtl/>
        </w:rPr>
      </w:pPr>
      <w:r>
        <w:rPr>
          <w:rFonts w:ascii="Sakkal Majalla" w:hAnsi="Sakkal Majalla" w:cs="Sakkal Majalla"/>
          <w:sz w:val="28"/>
          <w:szCs w:val="28"/>
          <w:rtl/>
        </w:rPr>
        <w:t xml:space="preserve">وأوصت الدراسة بضرورة دمج تقنيات الذكاء الاصطناعي في جميع مراحل دورة حياة المشاريع الحكومية، وتطوير منهجيات وأدوات موحدة لتطبيق هذه التقنيات وتدريب وتأهيل العاملين </w:t>
      </w:r>
      <w:r w:rsidR="0003417F">
        <w:rPr>
          <w:rFonts w:ascii="Sakkal Majalla" w:hAnsi="Sakkal Majalla" w:cs="Sakkal Majalla"/>
          <w:sz w:val="28"/>
          <w:szCs w:val="28"/>
          <w:rtl/>
        </w:rPr>
        <w:t xml:space="preserve"> من </w:t>
      </w:r>
      <w:r>
        <w:rPr>
          <w:rFonts w:ascii="Sakkal Majalla" w:hAnsi="Sakkal Majalla" w:cs="Sakkal Majalla"/>
          <w:sz w:val="28"/>
          <w:szCs w:val="28"/>
          <w:rtl/>
        </w:rPr>
        <w:t xml:space="preserve"> مجال إدارة المشاريع على استخدامها، وتطوير سياسات وإجراءات لضمان الاستخدام الأخلاقي والمسؤول لهذه التقنيات.</w:t>
      </w:r>
    </w:p>
    <w:p w14:paraId="5FDC1AB4" w14:textId="77777777" w:rsidR="00DC6F3C" w:rsidRDefault="00DC6F3C" w:rsidP="00DC6F3C">
      <w:pPr>
        <w:rPr>
          <w:rFonts w:ascii="Sakkal Majalla" w:hAnsi="Sakkal Majalla" w:cs="Sakkal Majalla"/>
          <w:sz w:val="28"/>
          <w:szCs w:val="28"/>
        </w:rPr>
      </w:pPr>
    </w:p>
    <w:p w14:paraId="0C79E7BF" w14:textId="77777777" w:rsidR="00DC6F3C" w:rsidRDefault="00DC6F3C" w:rsidP="00DC6F3C">
      <w:pPr>
        <w:rPr>
          <w:rFonts w:ascii="Sakkal Majalla" w:hAnsi="Sakkal Majalla" w:cs="Sakkal Majalla"/>
          <w:sz w:val="28"/>
          <w:szCs w:val="28"/>
        </w:rPr>
      </w:pPr>
    </w:p>
    <w:p w14:paraId="3E172A8C" w14:textId="77777777" w:rsidR="00DC6F3C" w:rsidRDefault="007F2856" w:rsidP="00DC6F3C">
      <w:pPr>
        <w:rPr>
          <w:rFonts w:ascii="Sakkal Majalla" w:hAnsi="Sakkal Majalla" w:cs="Sakkal Majalla"/>
          <w:sz w:val="28"/>
          <w:szCs w:val="28"/>
        </w:rPr>
      </w:pPr>
      <w:r>
        <w:rPr>
          <w:rFonts w:ascii="Sakkal Majalla" w:hAnsi="Sakkal Majalla" w:cs="Sakkal Majalla"/>
          <w:sz w:val="28"/>
          <w:szCs w:val="28"/>
          <w:rtl/>
        </w:rPr>
        <w:t xml:space="preserve"> دراسة </w:t>
      </w:r>
      <w:r>
        <w:rPr>
          <w:rFonts w:ascii="Sakkal Majalla" w:hAnsi="Sakkal Majalla" w:cs="Sakkal Majalla"/>
          <w:sz w:val="28"/>
          <w:szCs w:val="28"/>
        </w:rPr>
        <w:t>Chu &amp; Huang (2022)</w:t>
      </w:r>
      <w:r>
        <w:rPr>
          <w:rFonts w:ascii="Sakkal Majalla" w:hAnsi="Sakkal Majalla" w:cs="Sakkal Majalla"/>
          <w:sz w:val="28"/>
          <w:szCs w:val="28"/>
          <w:rtl/>
        </w:rPr>
        <w:t xml:space="preserve"> بعنوان</w:t>
      </w:r>
    </w:p>
    <w:p w14:paraId="68F15ED0" w14:textId="19C80744" w:rsidR="007F2856" w:rsidRDefault="007F2856" w:rsidP="00DC6F3C">
      <w:pPr>
        <w:bidi w:val="0"/>
        <w:rPr>
          <w:rFonts w:ascii="Sakkal Majalla" w:hAnsi="Sakkal Majalla" w:cs="Sakkal Majalla"/>
          <w:sz w:val="28"/>
          <w:szCs w:val="28"/>
        </w:rPr>
      </w:pPr>
      <w:r>
        <w:rPr>
          <w:rFonts w:ascii="Sakkal Majalla" w:hAnsi="Sakkal Majalla" w:cs="Sakkal Majalla"/>
          <w:sz w:val="28"/>
          <w:szCs w:val="28"/>
          <w:rtl/>
        </w:rPr>
        <w:t xml:space="preserve"> "</w:t>
      </w:r>
      <w:r>
        <w:rPr>
          <w:rFonts w:ascii="Sakkal Majalla" w:hAnsi="Sakkal Majalla" w:cs="Sakkal Majalla"/>
          <w:sz w:val="28"/>
          <w:szCs w:val="28"/>
        </w:rPr>
        <w:t>Smart Government Project Management: A Framework for Integrating AI in Public Sector Projects In Asian Countries</w:t>
      </w:r>
      <w:r>
        <w:rPr>
          <w:rFonts w:ascii="Sakkal Majalla" w:hAnsi="Sakkal Majalla" w:cs="Sakkal Majalla"/>
          <w:sz w:val="28"/>
          <w:szCs w:val="28"/>
          <w:rtl/>
        </w:rPr>
        <w:t>"</w:t>
      </w:r>
    </w:p>
    <w:p w14:paraId="37E164A7" w14:textId="4021149F" w:rsidR="007F2856" w:rsidRDefault="007F2856" w:rsidP="00DC6F3C">
      <w:pPr>
        <w:rPr>
          <w:rFonts w:ascii="Sakkal Majalla" w:hAnsi="Sakkal Majalla" w:cs="Sakkal Majalla"/>
          <w:sz w:val="28"/>
          <w:szCs w:val="28"/>
          <w:rtl/>
        </w:rPr>
      </w:pPr>
      <w:r>
        <w:rPr>
          <w:rFonts w:ascii="Sakkal Majalla" w:hAnsi="Sakkal Majalla" w:cs="Sakkal Majalla"/>
          <w:sz w:val="28"/>
          <w:szCs w:val="28"/>
          <w:rtl/>
        </w:rPr>
        <w:t>هدفت هذه الدراسة إلى تطوير إطار متكامل لدمج تقنيات الذكاء الاصطناعي في إدارة المشاريع الحكومية في الدول الآسيوية، مع التركيز على خمس دول هي: سنغافورة، وكوريا الجنوبية، واليابان، والصين، وماليزيا</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واستخدمت الدراسة منهجية مختلطة جمعت بين المنهج النوعي والكمي حيث تم تحليل 35 مشروعاً حكومياً في الدول المذكورة استخدمت فيها تقنيات الذكاء الاصطناعي، وإجراء 42 مقابلة معمقة مع خبراء ومسؤولين في هذه الدول، بالإضافة إلى استبانة وزعت على 214 من العاملين في مجال إدارة المشاريع الحكومية</w:t>
      </w:r>
      <w:r w:rsidR="00DC6F3C">
        <w:rPr>
          <w:rFonts w:ascii="Sakkal Majalla" w:hAnsi="Sakkal Majalla" w:cs="Sakkal Majalla"/>
          <w:sz w:val="28"/>
          <w:szCs w:val="28"/>
          <w:rtl/>
        </w:rPr>
        <w:t xml:space="preserve"> </w:t>
      </w:r>
      <w:r>
        <w:rPr>
          <w:rFonts w:ascii="Sakkal Majalla" w:hAnsi="Sakkal Majalla" w:cs="Sakkal Majalla"/>
          <w:sz w:val="28"/>
          <w:szCs w:val="28"/>
          <w:rtl/>
        </w:rPr>
        <w:t>وتوصلت الدراسة إلى تطوير إطار متكامل لدمج تقنيات الذكاء الاصطناعي في إدارة المشاريع الحكومية، يتكون من أربعة أبعاد رئيسة هي:</w:t>
      </w:r>
    </w:p>
    <w:p w14:paraId="5CDF37A7" w14:textId="77777777" w:rsidR="007F2856" w:rsidRDefault="007F2856" w:rsidP="00D22171">
      <w:pPr>
        <w:rPr>
          <w:rFonts w:ascii="Sakkal Majalla" w:hAnsi="Sakkal Majalla" w:cs="Sakkal Majalla"/>
          <w:sz w:val="28"/>
          <w:szCs w:val="28"/>
          <w:rtl/>
        </w:rPr>
      </w:pPr>
    </w:p>
    <w:p w14:paraId="7A66EB77" w14:textId="292C576B" w:rsidR="007F2856" w:rsidRDefault="007F2856" w:rsidP="00D22171">
      <w:pPr>
        <w:rPr>
          <w:rFonts w:ascii="Sakkal Majalla" w:hAnsi="Sakkal Majalla" w:cs="Sakkal Majalla"/>
          <w:sz w:val="28"/>
          <w:szCs w:val="28"/>
          <w:rtl/>
        </w:rPr>
      </w:pPr>
      <w:r w:rsidRPr="00625A9B">
        <w:rPr>
          <w:rFonts w:ascii="Sakkal Majalla" w:hAnsi="Sakkal Majalla" w:cs="Sakkal Majalla"/>
          <w:b/>
          <w:bCs/>
          <w:sz w:val="28"/>
          <w:szCs w:val="28"/>
          <w:rtl/>
        </w:rPr>
        <w:t>البعد الاستراتيجي</w:t>
      </w:r>
      <w:r w:rsidR="00625A9B">
        <w:rPr>
          <w:rFonts w:ascii="Sakkal Majalla" w:hAnsi="Sakkal Majalla" w:cs="Sakkal Majalla"/>
          <w:sz w:val="28"/>
          <w:szCs w:val="28"/>
          <w:rtl/>
        </w:rPr>
        <w:t xml:space="preserve"> :- </w:t>
      </w:r>
      <w:r>
        <w:rPr>
          <w:rFonts w:ascii="Sakkal Majalla" w:hAnsi="Sakkal Majalla" w:cs="Sakkal Majalla"/>
          <w:sz w:val="28"/>
          <w:szCs w:val="28"/>
          <w:rtl/>
        </w:rPr>
        <w:t xml:space="preserve"> ويتضمن تحديد الرؤية والأهداف، وتقييم الجاهزية، وتحديد أولويات التطبيق، وتطوير استراتيجية التحول الرقمي.</w:t>
      </w:r>
    </w:p>
    <w:p w14:paraId="5964205A" w14:textId="774DBDBA" w:rsidR="007F2856" w:rsidRDefault="007F2856" w:rsidP="00D22171">
      <w:pPr>
        <w:rPr>
          <w:rFonts w:ascii="Sakkal Majalla" w:hAnsi="Sakkal Majalla" w:cs="Sakkal Majalla"/>
          <w:sz w:val="28"/>
          <w:szCs w:val="28"/>
          <w:rtl/>
        </w:rPr>
      </w:pPr>
      <w:r w:rsidRPr="00625A9B">
        <w:rPr>
          <w:rFonts w:ascii="Sakkal Majalla" w:hAnsi="Sakkal Majalla" w:cs="Sakkal Majalla"/>
          <w:b/>
          <w:bCs/>
          <w:sz w:val="28"/>
          <w:szCs w:val="28"/>
          <w:rtl/>
        </w:rPr>
        <w:lastRenderedPageBreak/>
        <w:t xml:space="preserve">البعد </w:t>
      </w:r>
      <w:r w:rsidR="00625A9B" w:rsidRPr="00625A9B">
        <w:rPr>
          <w:rFonts w:ascii="Sakkal Majalla" w:hAnsi="Sakkal Majalla" w:cs="Sakkal Majalla" w:hint="cs"/>
          <w:b/>
          <w:bCs/>
          <w:sz w:val="28"/>
          <w:szCs w:val="28"/>
          <w:rtl/>
        </w:rPr>
        <w:t>التشغيلي</w:t>
      </w:r>
      <w:r w:rsidR="00625A9B">
        <w:rPr>
          <w:rFonts w:ascii="Sakkal Majalla" w:hAnsi="Sakkal Majalla" w:cs="Sakkal Majalla" w:hint="cs"/>
          <w:sz w:val="28"/>
          <w:szCs w:val="28"/>
          <w:rtl/>
        </w:rPr>
        <w:t xml:space="preserve"> :</w:t>
      </w:r>
      <w:r w:rsidR="00625A9B">
        <w:rPr>
          <w:rFonts w:ascii="Sakkal Majalla" w:hAnsi="Sakkal Majalla" w:cs="Sakkal Majalla"/>
          <w:sz w:val="28"/>
          <w:szCs w:val="28"/>
          <w:rtl/>
        </w:rPr>
        <w:t xml:space="preserve">- </w:t>
      </w:r>
      <w:r>
        <w:rPr>
          <w:rFonts w:ascii="Sakkal Majalla" w:hAnsi="Sakkal Majalla" w:cs="Sakkal Majalla"/>
          <w:sz w:val="28"/>
          <w:szCs w:val="28"/>
          <w:rtl/>
        </w:rPr>
        <w:t xml:space="preserve"> ويتضمن تحديد العمليات والإجراءات، وتقييم النضج التكنولوجي، وتطوير نماذج التشغيل، وتحديد مؤشرات الأداء الرئيسة.</w:t>
      </w:r>
    </w:p>
    <w:p w14:paraId="137D1644" w14:textId="77777777" w:rsidR="00625A9B" w:rsidRDefault="00625A9B" w:rsidP="00625A9B">
      <w:pPr>
        <w:rPr>
          <w:rFonts w:ascii="Sakkal Majalla" w:hAnsi="Sakkal Majalla" w:cs="Sakkal Majalla"/>
          <w:sz w:val="28"/>
          <w:szCs w:val="28"/>
        </w:rPr>
      </w:pPr>
      <w:r w:rsidRPr="00625A9B">
        <w:rPr>
          <w:rFonts w:ascii="Sakkal Majalla" w:hAnsi="Sakkal Majalla" w:cs="Sakkal Majalla"/>
          <w:b/>
          <w:bCs/>
          <w:sz w:val="28"/>
          <w:szCs w:val="28"/>
          <w:rtl/>
        </w:rPr>
        <w:t>ا</w:t>
      </w:r>
      <w:r w:rsidR="007F2856" w:rsidRPr="00625A9B">
        <w:rPr>
          <w:rFonts w:ascii="Sakkal Majalla" w:hAnsi="Sakkal Majalla" w:cs="Sakkal Majalla"/>
          <w:b/>
          <w:bCs/>
          <w:sz w:val="28"/>
          <w:szCs w:val="28"/>
          <w:rtl/>
        </w:rPr>
        <w:t>لبعد التكنولوجي</w:t>
      </w:r>
      <w:r w:rsidRPr="00625A9B">
        <w:rPr>
          <w:rFonts w:ascii="Sakkal Majalla" w:hAnsi="Sakkal Majalla" w:cs="Sakkal Majalla"/>
          <w:b/>
          <w:bCs/>
          <w:sz w:val="28"/>
          <w:szCs w:val="28"/>
          <w:rtl/>
        </w:rPr>
        <w:t xml:space="preserve"> </w:t>
      </w:r>
      <w:r>
        <w:rPr>
          <w:rFonts w:ascii="Sakkal Majalla" w:hAnsi="Sakkal Majalla" w:cs="Sakkal Majalla"/>
          <w:sz w:val="28"/>
          <w:szCs w:val="28"/>
          <w:rtl/>
        </w:rPr>
        <w:t xml:space="preserve">:- </w:t>
      </w:r>
      <w:r w:rsidR="007F2856">
        <w:rPr>
          <w:rFonts w:ascii="Sakkal Majalla" w:hAnsi="Sakkal Majalla" w:cs="Sakkal Majalla"/>
          <w:sz w:val="28"/>
          <w:szCs w:val="28"/>
          <w:rtl/>
        </w:rPr>
        <w:t xml:space="preserve"> ويتضمن تقييم البنية التحتية، وتحديد المتطلبات التقنية، وتطوير الحلول والتطبيقات، وضمان التكامل والأمن.</w:t>
      </w:r>
    </w:p>
    <w:p w14:paraId="43F86D51" w14:textId="56373A91" w:rsidR="007F2856" w:rsidRDefault="00625A9B" w:rsidP="00625A9B">
      <w:pPr>
        <w:rPr>
          <w:rFonts w:ascii="Sakkal Majalla" w:hAnsi="Sakkal Majalla" w:cs="Sakkal Majalla"/>
          <w:sz w:val="28"/>
          <w:szCs w:val="28"/>
        </w:rPr>
      </w:pPr>
      <w:r w:rsidRPr="00625A9B">
        <w:rPr>
          <w:rFonts w:ascii="Sakkal Majalla" w:hAnsi="Sakkal Majalla" w:cs="Sakkal Majalla"/>
          <w:b/>
          <w:bCs/>
          <w:sz w:val="28"/>
          <w:szCs w:val="28"/>
          <w:rtl/>
        </w:rPr>
        <w:t>ا</w:t>
      </w:r>
      <w:r w:rsidR="007F2856" w:rsidRPr="00625A9B">
        <w:rPr>
          <w:rFonts w:ascii="Sakkal Majalla" w:hAnsi="Sakkal Majalla" w:cs="Sakkal Majalla"/>
          <w:b/>
          <w:bCs/>
          <w:sz w:val="28"/>
          <w:szCs w:val="28"/>
          <w:rtl/>
        </w:rPr>
        <w:t>لبعد البشري والتنظيمي</w:t>
      </w:r>
      <w:r w:rsidRPr="00625A9B">
        <w:rPr>
          <w:rFonts w:ascii="Sakkal Majalla" w:hAnsi="Sakkal Majalla" w:cs="Sakkal Majalla"/>
          <w:b/>
          <w:bCs/>
          <w:sz w:val="28"/>
          <w:szCs w:val="28"/>
          <w:rtl/>
        </w:rPr>
        <w:t xml:space="preserve"> </w:t>
      </w:r>
      <w:r>
        <w:rPr>
          <w:rFonts w:ascii="Sakkal Majalla" w:hAnsi="Sakkal Majalla" w:cs="Sakkal Majalla"/>
          <w:sz w:val="28"/>
          <w:szCs w:val="28"/>
          <w:rtl/>
        </w:rPr>
        <w:t xml:space="preserve">:- </w:t>
      </w:r>
      <w:r w:rsidR="007F2856">
        <w:rPr>
          <w:rFonts w:ascii="Sakkal Majalla" w:hAnsi="Sakkal Majalla" w:cs="Sakkal Majalla"/>
          <w:sz w:val="28"/>
          <w:szCs w:val="28"/>
          <w:rtl/>
        </w:rPr>
        <w:t xml:space="preserve"> ويتضمن تقييم المهارات والكفاءات، وتطوير برامج التدريب، وإدارة التغيير، وتعزيز الثقافة التنظيمية الداعمة للابتكار.</w:t>
      </w:r>
    </w:p>
    <w:p w14:paraId="2C869FA2" w14:textId="616A3635" w:rsidR="007F2856" w:rsidRDefault="007F2856" w:rsidP="00D22171">
      <w:pPr>
        <w:rPr>
          <w:rFonts w:ascii="Sakkal Majalla" w:hAnsi="Sakkal Majalla" w:cs="Sakkal Majalla"/>
          <w:sz w:val="28"/>
          <w:szCs w:val="28"/>
          <w:rtl/>
        </w:rPr>
      </w:pPr>
      <w:r>
        <w:rPr>
          <w:rFonts w:ascii="Sakkal Majalla" w:hAnsi="Sakkal Majalla" w:cs="Sakkal Majalla"/>
          <w:sz w:val="28"/>
          <w:szCs w:val="28"/>
          <w:rtl/>
        </w:rPr>
        <w:t xml:space="preserve">كما حددت الدراسة خمس مراحل لتطبيق الإطار </w:t>
      </w:r>
      <w:r w:rsidR="00625A9B">
        <w:rPr>
          <w:rFonts w:ascii="Sakkal Majalla" w:hAnsi="Sakkal Majalla" w:cs="Sakkal Majalla"/>
          <w:sz w:val="28"/>
          <w:szCs w:val="28"/>
          <w:rtl/>
        </w:rPr>
        <w:t xml:space="preserve">المقترح :- </w:t>
      </w:r>
    </w:p>
    <w:p w14:paraId="43A6D036" w14:textId="006CE64E" w:rsidR="007F2856" w:rsidRPr="00625A9B" w:rsidRDefault="007F2856" w:rsidP="005374EC">
      <w:pPr>
        <w:pStyle w:val="ListParagraph"/>
        <w:numPr>
          <w:ilvl w:val="0"/>
          <w:numId w:val="19"/>
        </w:numPr>
        <w:rPr>
          <w:rFonts w:ascii="Sakkal Majalla" w:hAnsi="Sakkal Majalla" w:cs="Sakkal Majalla"/>
          <w:sz w:val="28"/>
          <w:szCs w:val="28"/>
          <w:rtl/>
        </w:rPr>
      </w:pPr>
      <w:r w:rsidRPr="00625A9B">
        <w:rPr>
          <w:rFonts w:ascii="Sakkal Majalla" w:hAnsi="Sakkal Majalla" w:cs="Sakkal Majalla"/>
          <w:sz w:val="28"/>
          <w:szCs w:val="28"/>
          <w:rtl/>
        </w:rPr>
        <w:t>مرحلة التقييم والتحليل: وتتضمن تقييم الوضع الحالي، وتحديد الاحتياجات والفجوات.</w:t>
      </w:r>
    </w:p>
    <w:p w14:paraId="718E7098" w14:textId="0061C38C" w:rsidR="007F2856" w:rsidRPr="00625A9B" w:rsidRDefault="007F2856" w:rsidP="005374EC">
      <w:pPr>
        <w:pStyle w:val="ListParagraph"/>
        <w:numPr>
          <w:ilvl w:val="0"/>
          <w:numId w:val="19"/>
        </w:numPr>
        <w:rPr>
          <w:rFonts w:ascii="Sakkal Majalla" w:hAnsi="Sakkal Majalla" w:cs="Sakkal Majalla"/>
          <w:sz w:val="28"/>
          <w:szCs w:val="28"/>
          <w:rtl/>
        </w:rPr>
      </w:pPr>
      <w:r w:rsidRPr="00625A9B">
        <w:rPr>
          <w:rFonts w:ascii="Sakkal Majalla" w:hAnsi="Sakkal Majalla" w:cs="Sakkal Majalla"/>
          <w:sz w:val="28"/>
          <w:szCs w:val="28"/>
          <w:rtl/>
        </w:rPr>
        <w:t>مرحلة التخطيط: وتتضمن تحديد الأهداف والنطاق، ووضع خطة التنفيذ، وتحديد الموارد.</w:t>
      </w:r>
    </w:p>
    <w:p w14:paraId="00827447" w14:textId="7EF3DE25" w:rsidR="007F2856" w:rsidRPr="00625A9B" w:rsidRDefault="007F2856" w:rsidP="005374EC">
      <w:pPr>
        <w:pStyle w:val="ListParagraph"/>
        <w:numPr>
          <w:ilvl w:val="0"/>
          <w:numId w:val="19"/>
        </w:numPr>
        <w:rPr>
          <w:rFonts w:ascii="Sakkal Majalla" w:hAnsi="Sakkal Majalla" w:cs="Sakkal Majalla"/>
          <w:sz w:val="28"/>
          <w:szCs w:val="28"/>
          <w:rtl/>
        </w:rPr>
      </w:pPr>
      <w:r w:rsidRPr="00625A9B">
        <w:rPr>
          <w:rFonts w:ascii="Sakkal Majalla" w:hAnsi="Sakkal Majalla" w:cs="Sakkal Majalla"/>
          <w:sz w:val="28"/>
          <w:szCs w:val="28"/>
          <w:rtl/>
        </w:rPr>
        <w:t>مرحلة التصميم: وتتضمن تصميم الحلول والتطبيقات، وتطوير النماذج الأولية، واختبارها.</w:t>
      </w:r>
    </w:p>
    <w:p w14:paraId="27B3816A" w14:textId="1CD4722A" w:rsidR="007F2856" w:rsidRPr="00625A9B" w:rsidRDefault="007F2856" w:rsidP="005374EC">
      <w:pPr>
        <w:pStyle w:val="ListParagraph"/>
        <w:numPr>
          <w:ilvl w:val="0"/>
          <w:numId w:val="19"/>
        </w:numPr>
        <w:rPr>
          <w:rFonts w:ascii="Sakkal Majalla" w:hAnsi="Sakkal Majalla" w:cs="Sakkal Majalla"/>
          <w:sz w:val="28"/>
          <w:szCs w:val="28"/>
          <w:rtl/>
        </w:rPr>
      </w:pPr>
      <w:r w:rsidRPr="00625A9B">
        <w:rPr>
          <w:rFonts w:ascii="Sakkal Majalla" w:hAnsi="Sakkal Majalla" w:cs="Sakkal Majalla"/>
          <w:sz w:val="28"/>
          <w:szCs w:val="28"/>
          <w:rtl/>
        </w:rPr>
        <w:t>مرحلة التنفيذ: وتتضمن تطبيق الحلول، وتدريب المستخدمين، وإدارة التغيير.</w:t>
      </w:r>
    </w:p>
    <w:p w14:paraId="27CB3D96" w14:textId="0066EE89" w:rsidR="007F2856" w:rsidRPr="00625A9B" w:rsidRDefault="007F2856" w:rsidP="005374EC">
      <w:pPr>
        <w:pStyle w:val="ListParagraph"/>
        <w:numPr>
          <w:ilvl w:val="0"/>
          <w:numId w:val="19"/>
        </w:numPr>
        <w:rPr>
          <w:rFonts w:ascii="Sakkal Majalla" w:hAnsi="Sakkal Majalla" w:cs="Sakkal Majalla"/>
          <w:sz w:val="28"/>
          <w:szCs w:val="28"/>
          <w:rtl/>
        </w:rPr>
      </w:pPr>
      <w:r w:rsidRPr="00625A9B">
        <w:rPr>
          <w:rFonts w:ascii="Sakkal Majalla" w:hAnsi="Sakkal Majalla" w:cs="Sakkal Majalla"/>
          <w:sz w:val="28"/>
          <w:szCs w:val="28"/>
          <w:rtl/>
        </w:rPr>
        <w:t>مرحلة المتابعة والتحسين: وتتضمن قياس الأداء، وتقييم النتائج، وإجراء التحسينات المستمرة.</w:t>
      </w:r>
    </w:p>
    <w:p w14:paraId="25F54560" w14:textId="2F26873D" w:rsidR="007F2856" w:rsidRDefault="007F2856" w:rsidP="00625A9B">
      <w:pPr>
        <w:rPr>
          <w:rFonts w:ascii="Sakkal Majalla" w:hAnsi="Sakkal Majalla" w:cs="Sakkal Majalla"/>
          <w:sz w:val="28"/>
          <w:szCs w:val="28"/>
          <w:rtl/>
        </w:rPr>
      </w:pPr>
      <w:r>
        <w:rPr>
          <w:rFonts w:ascii="Sakkal Majalla" w:hAnsi="Sakkal Majalla" w:cs="Sakkal Majalla"/>
          <w:sz w:val="28"/>
          <w:szCs w:val="28"/>
          <w:rtl/>
        </w:rPr>
        <w:t>وكشفت الدراسة عن وجود تفاوت كبير بين الدول الآسيوية محل الدراسة في مستوى تبني واستخدام تقنيات الذكاء الاصطناعي في إدارة المشاريع الحكومية، حيث تأتي سنغافورة في المرتبة الأولى تليها كوريا الجنوبية، ثم اليابان</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فالصين، وأخيراً ماليزيا</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كما أظهرت النتائج أن البعد الثقافي والتنظيمي يلعب دوراً مهماً </w:t>
      </w:r>
      <w:r w:rsidR="0003417F">
        <w:rPr>
          <w:rFonts w:ascii="Sakkal Majalla" w:hAnsi="Sakkal Majalla" w:cs="Sakkal Majalla"/>
          <w:sz w:val="28"/>
          <w:szCs w:val="28"/>
          <w:rtl/>
        </w:rPr>
        <w:t xml:space="preserve"> من </w:t>
      </w:r>
      <w:r>
        <w:rPr>
          <w:rFonts w:ascii="Sakkal Majalla" w:hAnsi="Sakkal Majalla" w:cs="Sakkal Majalla"/>
          <w:sz w:val="28"/>
          <w:szCs w:val="28"/>
          <w:rtl/>
        </w:rPr>
        <w:t xml:space="preserve"> نجاح تبني واستخدام تقنيات الذكاء الاصطناعي في إدارة المشاريع الحكومية في هذه الدول</w:t>
      </w:r>
      <w:r w:rsidR="00625A9B">
        <w:rPr>
          <w:rFonts w:ascii="Sakkal Majalla" w:hAnsi="Sakkal Majalla" w:cs="Sakkal Majalla"/>
          <w:sz w:val="28"/>
          <w:szCs w:val="28"/>
          <w:rtl/>
        </w:rPr>
        <w:t xml:space="preserve"> </w:t>
      </w:r>
      <w:r>
        <w:rPr>
          <w:rFonts w:ascii="Sakkal Majalla" w:hAnsi="Sakkal Majalla" w:cs="Sakkal Majalla"/>
          <w:sz w:val="28"/>
          <w:szCs w:val="28"/>
          <w:rtl/>
        </w:rPr>
        <w:t>وقدمت الدراسة مجموعة من التوصيات لتعزيز استخدام تقنيات الذكاء الاصطناعي في إدارة المشاريع الحكومية في الدول الآسيوية، منها: ضرورة تطوير استراتيجيات وطنية للذكاء الاصطناعي وتعزيز التعاون الإقليمي والدولي في هذا المجال، وتطوير البنية التحتية التكنولوجية، وبناء القدرات البشرية، وتطوير الأطر التشريعية والتنظيمية المناسبة، وتعزيز الشراكة بين القطاعين العام والخاص.</w:t>
      </w:r>
    </w:p>
    <w:p w14:paraId="6886D399" w14:textId="77777777" w:rsidR="002E3A07" w:rsidRDefault="002E3A07" w:rsidP="00D22171">
      <w:pPr>
        <w:rPr>
          <w:rFonts w:ascii="Sakkal Majalla" w:hAnsi="Sakkal Majalla" w:cs="Sakkal Majalla"/>
          <w:sz w:val="28"/>
          <w:szCs w:val="28"/>
        </w:rPr>
      </w:pPr>
    </w:p>
    <w:p w14:paraId="5508B4B1" w14:textId="77777777" w:rsidR="002E3A07" w:rsidRDefault="007F2856" w:rsidP="00D22171">
      <w:pPr>
        <w:rPr>
          <w:rFonts w:ascii="Sakkal Majalla" w:hAnsi="Sakkal Majalla" w:cs="Sakkal Majalla"/>
          <w:sz w:val="28"/>
          <w:szCs w:val="28"/>
        </w:rPr>
      </w:pPr>
      <w:r w:rsidRPr="002E3A07">
        <w:rPr>
          <w:rFonts w:ascii="Sakkal Majalla" w:hAnsi="Sakkal Majalla" w:cs="Sakkal Majalla"/>
          <w:b/>
          <w:bCs/>
          <w:sz w:val="28"/>
          <w:szCs w:val="28"/>
          <w:rtl/>
        </w:rPr>
        <w:t xml:space="preserve">دراسة </w:t>
      </w:r>
      <w:r w:rsidRPr="002E3A07">
        <w:rPr>
          <w:rFonts w:ascii="Sakkal Majalla" w:hAnsi="Sakkal Majalla" w:cs="Sakkal Majalla"/>
          <w:b/>
          <w:bCs/>
          <w:sz w:val="28"/>
          <w:szCs w:val="28"/>
        </w:rPr>
        <w:t>Bergman et al. (2020)</w:t>
      </w:r>
      <w:r w:rsidRPr="002E3A07">
        <w:rPr>
          <w:rFonts w:ascii="Sakkal Majalla" w:hAnsi="Sakkal Majalla" w:cs="Sakkal Majalla"/>
          <w:b/>
          <w:bCs/>
          <w:sz w:val="28"/>
          <w:szCs w:val="28"/>
          <w:rtl/>
        </w:rPr>
        <w:t xml:space="preserve"> بعنوان</w:t>
      </w:r>
    </w:p>
    <w:p w14:paraId="6BB5F659" w14:textId="4A08C3B1" w:rsidR="007F2856" w:rsidRDefault="007F2856" w:rsidP="002E3A07">
      <w:pPr>
        <w:bidi w:val="0"/>
        <w:rPr>
          <w:rFonts w:ascii="Sakkal Majalla" w:hAnsi="Sakkal Majalla" w:cs="Sakkal Majalla"/>
          <w:sz w:val="28"/>
          <w:szCs w:val="28"/>
        </w:rPr>
      </w:pPr>
      <w:r>
        <w:rPr>
          <w:rFonts w:ascii="Sakkal Majalla" w:hAnsi="Sakkal Majalla" w:cs="Sakkal Majalla"/>
          <w:sz w:val="28"/>
          <w:szCs w:val="28"/>
          <w:rtl/>
        </w:rPr>
        <w:t xml:space="preserve"> "</w:t>
      </w:r>
      <w:r>
        <w:rPr>
          <w:rFonts w:ascii="Sakkal Majalla" w:hAnsi="Sakkal Majalla" w:cs="Sakkal Majalla"/>
          <w:sz w:val="28"/>
          <w:szCs w:val="28"/>
        </w:rPr>
        <w:t>Artificial Intelligence in European Public Sector Project Management: Challenges, Opportunities and Ethical Considerations</w:t>
      </w:r>
      <w:r>
        <w:rPr>
          <w:rFonts w:ascii="Sakkal Majalla" w:hAnsi="Sakkal Majalla" w:cs="Sakkal Majalla"/>
          <w:sz w:val="28"/>
          <w:szCs w:val="28"/>
          <w:rtl/>
        </w:rPr>
        <w:t>"</w:t>
      </w:r>
    </w:p>
    <w:p w14:paraId="3A8AA08C" w14:textId="56E76893" w:rsidR="007F2856" w:rsidRDefault="007F2856" w:rsidP="002E3A07">
      <w:pPr>
        <w:rPr>
          <w:rFonts w:ascii="Sakkal Majalla" w:hAnsi="Sakkal Majalla" w:cs="Sakkal Majalla"/>
          <w:sz w:val="28"/>
          <w:szCs w:val="28"/>
          <w:rtl/>
        </w:rPr>
      </w:pPr>
      <w:r>
        <w:rPr>
          <w:rFonts w:ascii="Sakkal Majalla" w:hAnsi="Sakkal Majalla" w:cs="Sakkal Majalla"/>
          <w:sz w:val="28"/>
          <w:szCs w:val="28"/>
          <w:rtl/>
        </w:rPr>
        <w:t>ركزت هذه الدراسة على تحليل التحديات والفرص والاعتبارات الأخلاقية المرتبطة باستخدام تقنيات الذكاء الاصطناعي في إدارة المشاريع الحكومية في ستة بلدان أوروبية هي: ألمانيا، وفرنسا، والسويد، وهولندا، وإسبانيا، وفنلندا</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واستخدمت الدراسة المنهج النوعي، حيث تم إجراء 56 مقابلة معمقة مع مسؤولين حكوميين وخبراء في مجال الذكاء الاصطناعي وإدارة المشاريع في البلدان الستة بالإضافة إلى تحليل 28 حالة دراسية لمشاريع حكومية استخدمت فيها تقنيات الذكاء الاصطناعي</w:t>
      </w:r>
      <w:r w:rsidR="002E3A07">
        <w:rPr>
          <w:rFonts w:ascii="Sakkal Majalla" w:hAnsi="Sakkal Majalla" w:cs="Sakkal Majalla"/>
          <w:sz w:val="28"/>
          <w:szCs w:val="28"/>
          <w:rtl/>
        </w:rPr>
        <w:t xml:space="preserve"> </w:t>
      </w:r>
      <w:r>
        <w:rPr>
          <w:rFonts w:ascii="Sakkal Majalla" w:hAnsi="Sakkal Majalla" w:cs="Sakkal Majalla"/>
          <w:sz w:val="28"/>
          <w:szCs w:val="28"/>
          <w:rtl/>
        </w:rPr>
        <w:t xml:space="preserve">وكشفت نتائج الدراسة عن وجود مجموعة من التحديات التي تواجه </w:t>
      </w:r>
      <w:r>
        <w:rPr>
          <w:rFonts w:ascii="Sakkal Majalla" w:hAnsi="Sakkal Majalla" w:cs="Sakkal Majalla"/>
          <w:sz w:val="28"/>
          <w:szCs w:val="28"/>
          <w:rtl/>
        </w:rPr>
        <w:lastRenderedPageBreak/>
        <w:t xml:space="preserve">استخدام تقنيات الذكاء الاصطناعي في إدارة المشاريع الحكومية في البلدان الأوروبية محل الدراسة، صنفتها الدراسة </w:t>
      </w:r>
      <w:r w:rsidR="00D56744">
        <w:rPr>
          <w:rFonts w:ascii="Sakkal Majalla" w:hAnsi="Sakkal Majalla" w:cs="Sakkal Majalla"/>
          <w:sz w:val="28"/>
          <w:szCs w:val="28"/>
          <w:rtl/>
        </w:rPr>
        <w:t>الی</w:t>
      </w:r>
      <w:r>
        <w:rPr>
          <w:rFonts w:ascii="Sakkal Majalla" w:hAnsi="Sakkal Majalla" w:cs="Sakkal Majalla"/>
          <w:sz w:val="28"/>
          <w:szCs w:val="28"/>
          <w:rtl/>
        </w:rPr>
        <w:t xml:space="preserve"> أربع فئات:</w:t>
      </w:r>
    </w:p>
    <w:p w14:paraId="733DDC92" w14:textId="77777777" w:rsidR="007F2856" w:rsidRDefault="007F2856" w:rsidP="00D22171">
      <w:pPr>
        <w:rPr>
          <w:rFonts w:ascii="Sakkal Majalla" w:hAnsi="Sakkal Majalla" w:cs="Sakkal Majalla"/>
          <w:sz w:val="28"/>
          <w:szCs w:val="28"/>
          <w:rtl/>
        </w:rPr>
      </w:pPr>
    </w:p>
    <w:p w14:paraId="5F28AA6C" w14:textId="77777777" w:rsidR="002E3A07" w:rsidRDefault="007F2856" w:rsidP="002E3A07">
      <w:pPr>
        <w:rPr>
          <w:rFonts w:ascii="Sakkal Majalla" w:hAnsi="Sakkal Majalla" w:cs="Sakkal Majalla"/>
          <w:sz w:val="28"/>
          <w:szCs w:val="28"/>
        </w:rPr>
      </w:pPr>
      <w:r w:rsidRPr="002E3A07">
        <w:rPr>
          <w:rFonts w:ascii="Sakkal Majalla" w:hAnsi="Sakkal Majalla" w:cs="Sakkal Majalla"/>
          <w:b/>
          <w:bCs/>
          <w:sz w:val="28"/>
          <w:szCs w:val="28"/>
          <w:rtl/>
        </w:rPr>
        <w:t>تحديات تقنية</w:t>
      </w:r>
      <w:r w:rsidR="002E3A07">
        <w:rPr>
          <w:rFonts w:ascii="Sakkal Majalla" w:hAnsi="Sakkal Majalla" w:cs="Sakkal Majalla"/>
          <w:sz w:val="28"/>
          <w:szCs w:val="28"/>
          <w:rtl/>
        </w:rPr>
        <w:t xml:space="preserve"> :- </w:t>
      </w:r>
      <w:r>
        <w:rPr>
          <w:rFonts w:ascii="Sakkal Majalla" w:hAnsi="Sakkal Majalla" w:cs="Sakkal Majalla"/>
          <w:sz w:val="28"/>
          <w:szCs w:val="28"/>
          <w:rtl/>
        </w:rPr>
        <w:t xml:space="preserve"> وتشمل تحديات جودة وتكامل البيانات، وتحديات التكامل مع الأنظمة القائمة، وتحديات الأمن السيبراني، وتحديات قابلية التوسع والمرونة.</w:t>
      </w:r>
    </w:p>
    <w:p w14:paraId="7D9F5322" w14:textId="335956C1" w:rsidR="00C324C3" w:rsidRDefault="007F2856" w:rsidP="00C324C3">
      <w:pPr>
        <w:rPr>
          <w:rFonts w:ascii="Sakkal Majalla" w:hAnsi="Sakkal Majalla" w:cs="Sakkal Majalla"/>
          <w:sz w:val="28"/>
          <w:szCs w:val="28"/>
        </w:rPr>
      </w:pPr>
      <w:r>
        <w:rPr>
          <w:rFonts w:ascii="Sakkal Majalla" w:hAnsi="Sakkal Majalla" w:cs="Sakkal Majalla"/>
          <w:sz w:val="28"/>
          <w:szCs w:val="28"/>
          <w:rtl/>
        </w:rPr>
        <w:t xml:space="preserve"> </w:t>
      </w:r>
      <w:r w:rsidRPr="002E3A07">
        <w:rPr>
          <w:rFonts w:ascii="Sakkal Majalla" w:hAnsi="Sakkal Majalla" w:cs="Sakkal Majalla"/>
          <w:b/>
          <w:bCs/>
          <w:sz w:val="28"/>
          <w:szCs w:val="28"/>
          <w:rtl/>
        </w:rPr>
        <w:t>تحديات تنظيمية وإدارية</w:t>
      </w:r>
      <w:r w:rsidR="002E3A07">
        <w:rPr>
          <w:rFonts w:ascii="Sakkal Majalla" w:hAnsi="Sakkal Majalla" w:cs="Sakkal Majalla"/>
          <w:sz w:val="28"/>
          <w:szCs w:val="28"/>
          <w:rtl/>
        </w:rPr>
        <w:t xml:space="preserve"> :- </w:t>
      </w:r>
      <w:r>
        <w:rPr>
          <w:rFonts w:ascii="Sakkal Majalla" w:hAnsi="Sakkal Majalla" w:cs="Sakkal Majalla"/>
          <w:sz w:val="28"/>
          <w:szCs w:val="28"/>
          <w:rtl/>
        </w:rPr>
        <w:t xml:space="preserve"> وتشمل تحديات المقاومة التنظيمية للتغيير، وتحديات الهياكل التنظيمية الهرمية، وتحديات الافتقار إلى الاستراتيجيات والسياسات الواضحة</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وتحديات الحوكمة.</w:t>
      </w:r>
    </w:p>
    <w:p w14:paraId="510095AB" w14:textId="77777777" w:rsidR="00C324C3" w:rsidRDefault="007F2856" w:rsidP="00C324C3">
      <w:pPr>
        <w:rPr>
          <w:rFonts w:ascii="Sakkal Majalla" w:hAnsi="Sakkal Majalla" w:cs="Sakkal Majalla"/>
          <w:sz w:val="28"/>
          <w:szCs w:val="28"/>
        </w:rPr>
      </w:pPr>
      <w:r w:rsidRPr="00C324C3">
        <w:rPr>
          <w:rFonts w:ascii="Sakkal Majalla" w:hAnsi="Sakkal Majalla" w:cs="Sakkal Majalla"/>
          <w:b/>
          <w:bCs/>
          <w:sz w:val="28"/>
          <w:szCs w:val="28"/>
          <w:rtl/>
        </w:rPr>
        <w:t>تحديات بشرية</w:t>
      </w:r>
      <w:r w:rsidR="00C324C3">
        <w:rPr>
          <w:rFonts w:ascii="Sakkal Majalla" w:hAnsi="Sakkal Majalla" w:cs="Sakkal Majalla"/>
          <w:b/>
          <w:bCs/>
          <w:sz w:val="28"/>
          <w:szCs w:val="28"/>
          <w:rtl/>
        </w:rPr>
        <w:t xml:space="preserve"> :- </w:t>
      </w:r>
      <w:r w:rsidRPr="00C324C3">
        <w:rPr>
          <w:rFonts w:ascii="Sakkal Majalla" w:hAnsi="Sakkal Majalla" w:cs="Sakkal Majalla"/>
          <w:b/>
          <w:bCs/>
          <w:sz w:val="28"/>
          <w:szCs w:val="28"/>
          <w:rtl/>
        </w:rPr>
        <w:t xml:space="preserve"> </w:t>
      </w:r>
      <w:r>
        <w:rPr>
          <w:rFonts w:ascii="Sakkal Majalla" w:hAnsi="Sakkal Majalla" w:cs="Sakkal Majalla"/>
          <w:sz w:val="28"/>
          <w:szCs w:val="28"/>
          <w:rtl/>
        </w:rPr>
        <w:t>وتشمل تحديات نقص المهارات والخبرات، وتحديات الخوف من فقدان الوظائف، وتحديات التكيف مع أساليب العمل الجديدة.</w:t>
      </w:r>
    </w:p>
    <w:p w14:paraId="4174CAEC" w14:textId="51BC6109" w:rsidR="007F2856" w:rsidRDefault="007F2856" w:rsidP="00C324C3">
      <w:pPr>
        <w:rPr>
          <w:rFonts w:ascii="Sakkal Majalla" w:hAnsi="Sakkal Majalla" w:cs="Sakkal Majalla"/>
          <w:sz w:val="28"/>
          <w:szCs w:val="28"/>
        </w:rPr>
      </w:pPr>
      <w:r w:rsidRPr="00C324C3">
        <w:rPr>
          <w:rFonts w:ascii="Sakkal Majalla" w:hAnsi="Sakkal Majalla" w:cs="Sakkal Majalla"/>
          <w:b/>
          <w:bCs/>
          <w:sz w:val="28"/>
          <w:szCs w:val="28"/>
          <w:rtl/>
        </w:rPr>
        <w:t>تحديات أخلاقية وقانونية</w:t>
      </w:r>
      <w:r w:rsidR="00C324C3">
        <w:rPr>
          <w:rFonts w:ascii="Sakkal Majalla" w:hAnsi="Sakkal Majalla" w:cs="Sakkal Majalla"/>
          <w:b/>
          <w:bCs/>
          <w:sz w:val="28"/>
          <w:szCs w:val="28"/>
          <w:rtl/>
        </w:rPr>
        <w:t xml:space="preserve"> :- </w:t>
      </w:r>
      <w:r w:rsidRPr="00C324C3">
        <w:rPr>
          <w:rFonts w:ascii="Sakkal Majalla" w:hAnsi="Sakkal Majalla" w:cs="Sakkal Majalla"/>
          <w:b/>
          <w:bCs/>
          <w:sz w:val="28"/>
          <w:szCs w:val="28"/>
          <w:rtl/>
        </w:rPr>
        <w:t xml:space="preserve"> </w:t>
      </w:r>
      <w:r>
        <w:rPr>
          <w:rFonts w:ascii="Sakkal Majalla" w:hAnsi="Sakkal Majalla" w:cs="Sakkal Majalla"/>
          <w:sz w:val="28"/>
          <w:szCs w:val="28"/>
          <w:rtl/>
        </w:rPr>
        <w:t>وتشمل تحديات الخصوصية وحماية البيانات، وتحديات الشفافية والمساءلة، وتحديات التحيز والإنصاف، وتحديات المسؤولية القانونية.</w:t>
      </w:r>
    </w:p>
    <w:p w14:paraId="759765BD" w14:textId="63D880BA" w:rsidR="007F2856" w:rsidRDefault="007F2856" w:rsidP="00C324C3">
      <w:pPr>
        <w:rPr>
          <w:rFonts w:ascii="Sakkal Majalla" w:hAnsi="Sakkal Majalla" w:cs="Sakkal Majalla"/>
          <w:sz w:val="28"/>
          <w:szCs w:val="28"/>
        </w:rPr>
      </w:pPr>
      <w:r>
        <w:rPr>
          <w:rFonts w:ascii="Sakkal Majalla" w:hAnsi="Sakkal Majalla" w:cs="Sakkal Majalla"/>
          <w:sz w:val="28"/>
          <w:szCs w:val="28"/>
          <w:rtl/>
        </w:rPr>
        <w:t xml:space="preserve">في المقابل، حددت الدراسة مجموعة من الفرص التي يمكن أن تنشأ من استخدام تقنيات الذكاء الاصطناعي في إدارة المشاريع الحكومية، </w:t>
      </w:r>
      <w:r w:rsidR="00C324C3">
        <w:rPr>
          <w:rFonts w:ascii="Sakkal Majalla" w:hAnsi="Sakkal Majalla" w:cs="Sakkal Majalla"/>
          <w:sz w:val="28"/>
          <w:szCs w:val="28"/>
          <w:rtl/>
        </w:rPr>
        <w:t>منها</w:t>
      </w:r>
    </w:p>
    <w:p w14:paraId="4C26F64D" w14:textId="196CAF0F" w:rsidR="007F2856" w:rsidRPr="00C324C3" w:rsidRDefault="007F2856" w:rsidP="005374EC">
      <w:pPr>
        <w:pStyle w:val="ListParagraph"/>
        <w:numPr>
          <w:ilvl w:val="0"/>
          <w:numId w:val="20"/>
        </w:numPr>
        <w:rPr>
          <w:rFonts w:ascii="Sakkal Majalla" w:hAnsi="Sakkal Majalla" w:cs="Sakkal Majalla"/>
          <w:sz w:val="28"/>
          <w:szCs w:val="28"/>
          <w:rtl/>
        </w:rPr>
      </w:pPr>
      <w:r w:rsidRPr="00C324C3">
        <w:rPr>
          <w:rFonts w:ascii="Sakkal Majalla" w:hAnsi="Sakkal Majalla" w:cs="Sakkal Majalla"/>
          <w:sz w:val="28"/>
          <w:szCs w:val="28"/>
          <w:rtl/>
        </w:rPr>
        <w:t>تحسين كفاءة وفعالية المشاريع الحكومية من خلال أتمتة المهام الروتينية وتحسين عمليات اتخاذ القرار.</w:t>
      </w:r>
    </w:p>
    <w:p w14:paraId="0DC3BE5E" w14:textId="6330B31F" w:rsidR="007F2856" w:rsidRPr="00C324C3" w:rsidRDefault="007F2856" w:rsidP="005374EC">
      <w:pPr>
        <w:pStyle w:val="ListParagraph"/>
        <w:numPr>
          <w:ilvl w:val="0"/>
          <w:numId w:val="20"/>
        </w:numPr>
        <w:rPr>
          <w:rFonts w:ascii="Sakkal Majalla" w:hAnsi="Sakkal Majalla" w:cs="Sakkal Majalla"/>
          <w:sz w:val="28"/>
          <w:szCs w:val="28"/>
          <w:rtl/>
        </w:rPr>
      </w:pPr>
      <w:r w:rsidRPr="00C324C3">
        <w:rPr>
          <w:rFonts w:ascii="Sakkal Majalla" w:hAnsi="Sakkal Majalla" w:cs="Sakkal Majalla"/>
          <w:sz w:val="28"/>
          <w:szCs w:val="28"/>
          <w:rtl/>
        </w:rPr>
        <w:t>تعزيز الشفافية والمساءلة من خلال توفير معلومات دقيقة و</w:t>
      </w:r>
      <w:r w:rsidR="0003417F">
        <w:rPr>
          <w:rFonts w:ascii="Sakkal Majalla" w:hAnsi="Sakkal Majalla" w:cs="Sakkal Majalla"/>
          <w:sz w:val="28"/>
          <w:szCs w:val="28"/>
          <w:rtl/>
        </w:rPr>
        <w:t xml:space="preserve"> من </w:t>
      </w:r>
      <w:r w:rsidRPr="00C324C3">
        <w:rPr>
          <w:rFonts w:ascii="Sakkal Majalla" w:hAnsi="Sakkal Majalla" w:cs="Sakkal Majalla"/>
          <w:sz w:val="28"/>
          <w:szCs w:val="28"/>
          <w:rtl/>
        </w:rPr>
        <w:t xml:space="preserve"> الوقت المناسب عن حالة المشاريع.</w:t>
      </w:r>
    </w:p>
    <w:p w14:paraId="296AE02F" w14:textId="62B4C4F8" w:rsidR="007F2856" w:rsidRPr="00C324C3" w:rsidRDefault="007F2856" w:rsidP="005374EC">
      <w:pPr>
        <w:pStyle w:val="ListParagraph"/>
        <w:numPr>
          <w:ilvl w:val="0"/>
          <w:numId w:val="20"/>
        </w:numPr>
        <w:rPr>
          <w:rFonts w:ascii="Sakkal Majalla" w:hAnsi="Sakkal Majalla" w:cs="Sakkal Majalla"/>
          <w:sz w:val="28"/>
          <w:szCs w:val="28"/>
          <w:rtl/>
        </w:rPr>
      </w:pPr>
      <w:r w:rsidRPr="00C324C3">
        <w:rPr>
          <w:rFonts w:ascii="Sakkal Majalla" w:hAnsi="Sakkal Majalla" w:cs="Sakkal Majalla"/>
          <w:sz w:val="28"/>
          <w:szCs w:val="28"/>
          <w:rtl/>
        </w:rPr>
        <w:t>تقليل المخاطر من خلال تحسين القدرة على التنبؤ بالمشاكل المحتملة واتخاذ الإجراءات الوقائية.</w:t>
      </w:r>
    </w:p>
    <w:p w14:paraId="04274238" w14:textId="1500232D" w:rsidR="007F2856" w:rsidRPr="00C324C3" w:rsidRDefault="007F2856" w:rsidP="005374EC">
      <w:pPr>
        <w:pStyle w:val="ListParagraph"/>
        <w:numPr>
          <w:ilvl w:val="0"/>
          <w:numId w:val="20"/>
        </w:numPr>
        <w:rPr>
          <w:rFonts w:ascii="Sakkal Majalla" w:hAnsi="Sakkal Majalla" w:cs="Sakkal Majalla"/>
          <w:sz w:val="28"/>
          <w:szCs w:val="28"/>
          <w:rtl/>
        </w:rPr>
      </w:pPr>
      <w:r w:rsidRPr="00C324C3">
        <w:rPr>
          <w:rFonts w:ascii="Sakkal Majalla" w:hAnsi="Sakkal Majalla" w:cs="Sakkal Majalla"/>
          <w:sz w:val="28"/>
          <w:szCs w:val="28"/>
          <w:rtl/>
        </w:rPr>
        <w:t>تعزيز الابتكار من خلال توفير رؤى جديدة وحلول مبتكرة للمشاكل المعقدة.</w:t>
      </w:r>
    </w:p>
    <w:p w14:paraId="1139868A" w14:textId="5EEE1340" w:rsidR="007F2856" w:rsidRPr="00C324C3" w:rsidRDefault="007F2856" w:rsidP="005374EC">
      <w:pPr>
        <w:pStyle w:val="ListParagraph"/>
        <w:numPr>
          <w:ilvl w:val="0"/>
          <w:numId w:val="20"/>
        </w:numPr>
        <w:rPr>
          <w:rFonts w:ascii="Sakkal Majalla" w:hAnsi="Sakkal Majalla" w:cs="Sakkal Majalla"/>
          <w:sz w:val="28"/>
          <w:szCs w:val="28"/>
          <w:rtl/>
        </w:rPr>
      </w:pPr>
      <w:r w:rsidRPr="00C324C3">
        <w:rPr>
          <w:rFonts w:ascii="Sakkal Majalla" w:hAnsi="Sakkal Majalla" w:cs="Sakkal Majalla"/>
          <w:sz w:val="28"/>
          <w:szCs w:val="28"/>
          <w:rtl/>
        </w:rPr>
        <w:t>تحسين تجربة المواطنين من خلال تقديم خدمات أفضل وأسرع.</w:t>
      </w:r>
    </w:p>
    <w:p w14:paraId="66EB1CF2" w14:textId="78534BAE" w:rsidR="007F2856" w:rsidRDefault="007F2856" w:rsidP="00D22171">
      <w:pPr>
        <w:rPr>
          <w:rFonts w:ascii="Sakkal Majalla" w:hAnsi="Sakkal Majalla" w:cs="Sakkal Majalla"/>
          <w:sz w:val="28"/>
          <w:szCs w:val="28"/>
          <w:rtl/>
        </w:rPr>
      </w:pPr>
      <w:r>
        <w:rPr>
          <w:rFonts w:ascii="Sakkal Majalla" w:hAnsi="Sakkal Majalla" w:cs="Sakkal Majalla"/>
          <w:sz w:val="28"/>
          <w:szCs w:val="28"/>
          <w:rtl/>
        </w:rPr>
        <w:t>وفيما يتعلق بالاعتبارات الأخلاقية، أكدت الدراسة على أهمية ضمان استخدام تقنيات الذكاء الاصطناعي في إدارة المشاريع الحكومية بطريقة أخلاقية ومسؤولة من خلال الالتزام بعدة مبادئ:</w:t>
      </w:r>
    </w:p>
    <w:p w14:paraId="64C24E52" w14:textId="77777777" w:rsidR="007F2856" w:rsidRDefault="007F2856" w:rsidP="00D22171">
      <w:pPr>
        <w:rPr>
          <w:rFonts w:ascii="Sakkal Majalla" w:hAnsi="Sakkal Majalla" w:cs="Sakkal Majalla"/>
          <w:sz w:val="28"/>
          <w:szCs w:val="28"/>
          <w:rtl/>
        </w:rPr>
      </w:pPr>
    </w:p>
    <w:p w14:paraId="0D439AE6" w14:textId="63A2DE09" w:rsidR="007F2856" w:rsidRPr="00C324C3" w:rsidRDefault="007F2856" w:rsidP="005374EC">
      <w:pPr>
        <w:pStyle w:val="ListParagraph"/>
        <w:numPr>
          <w:ilvl w:val="0"/>
          <w:numId w:val="21"/>
        </w:numPr>
        <w:rPr>
          <w:rFonts w:ascii="Sakkal Majalla" w:hAnsi="Sakkal Majalla" w:cs="Sakkal Majalla"/>
          <w:sz w:val="28"/>
          <w:szCs w:val="28"/>
          <w:rtl/>
        </w:rPr>
      </w:pPr>
      <w:r w:rsidRPr="00C324C3">
        <w:rPr>
          <w:rFonts w:ascii="Sakkal Majalla" w:hAnsi="Sakkal Majalla" w:cs="Sakkal Majalla"/>
          <w:sz w:val="28"/>
          <w:szCs w:val="28"/>
          <w:rtl/>
        </w:rPr>
        <w:t>مبدأ الشفافية</w:t>
      </w:r>
      <w:r w:rsidR="00C324C3">
        <w:rPr>
          <w:rFonts w:ascii="Sakkal Majalla" w:hAnsi="Sakkal Majalla" w:cs="Sakkal Majalla"/>
          <w:sz w:val="28"/>
          <w:szCs w:val="28"/>
          <w:rtl/>
        </w:rPr>
        <w:t xml:space="preserve"> :- </w:t>
      </w:r>
      <w:r w:rsidRPr="00C324C3">
        <w:rPr>
          <w:rFonts w:ascii="Sakkal Majalla" w:hAnsi="Sakkal Majalla" w:cs="Sakkal Majalla"/>
          <w:sz w:val="28"/>
          <w:szCs w:val="28"/>
          <w:rtl/>
        </w:rPr>
        <w:t>ضمان أن تكون عمليات وقرارات أنظمة الذكاء الاصطناعي قابلة للفهم والتفسير.</w:t>
      </w:r>
    </w:p>
    <w:p w14:paraId="759A2DBD" w14:textId="3B271CC8" w:rsidR="007F2856" w:rsidRPr="00C324C3" w:rsidRDefault="007F2856" w:rsidP="005374EC">
      <w:pPr>
        <w:pStyle w:val="ListParagraph"/>
        <w:numPr>
          <w:ilvl w:val="0"/>
          <w:numId w:val="21"/>
        </w:numPr>
        <w:rPr>
          <w:rFonts w:ascii="Sakkal Majalla" w:hAnsi="Sakkal Majalla" w:cs="Sakkal Majalla"/>
          <w:sz w:val="28"/>
          <w:szCs w:val="28"/>
          <w:rtl/>
        </w:rPr>
      </w:pPr>
      <w:r w:rsidRPr="00C324C3">
        <w:rPr>
          <w:rFonts w:ascii="Sakkal Majalla" w:hAnsi="Sakkal Majalla" w:cs="Sakkal Majalla"/>
          <w:sz w:val="28"/>
          <w:szCs w:val="28"/>
          <w:rtl/>
        </w:rPr>
        <w:t>مبدأ العدالة والإنصاف</w:t>
      </w:r>
      <w:r w:rsidR="00C324C3">
        <w:rPr>
          <w:rFonts w:ascii="Sakkal Majalla" w:hAnsi="Sakkal Majalla" w:cs="Sakkal Majalla"/>
          <w:sz w:val="28"/>
          <w:szCs w:val="28"/>
          <w:rtl/>
        </w:rPr>
        <w:t xml:space="preserve"> :- </w:t>
      </w:r>
      <w:r w:rsidRPr="00C324C3">
        <w:rPr>
          <w:rFonts w:ascii="Sakkal Majalla" w:hAnsi="Sakkal Majalla" w:cs="Sakkal Majalla"/>
          <w:sz w:val="28"/>
          <w:szCs w:val="28"/>
          <w:rtl/>
        </w:rPr>
        <w:t xml:space="preserve"> ضمان عدم تحيز أنظمة الذكاء الاصطناعي ضد فئات معينة.</w:t>
      </w:r>
    </w:p>
    <w:p w14:paraId="36D990BD" w14:textId="44C95E7C" w:rsidR="007F2856" w:rsidRPr="00C324C3" w:rsidRDefault="007F2856" w:rsidP="005374EC">
      <w:pPr>
        <w:pStyle w:val="ListParagraph"/>
        <w:numPr>
          <w:ilvl w:val="0"/>
          <w:numId w:val="21"/>
        </w:numPr>
        <w:rPr>
          <w:rFonts w:ascii="Sakkal Majalla" w:hAnsi="Sakkal Majalla" w:cs="Sakkal Majalla"/>
          <w:sz w:val="28"/>
          <w:szCs w:val="28"/>
          <w:rtl/>
        </w:rPr>
      </w:pPr>
      <w:r w:rsidRPr="00C324C3">
        <w:rPr>
          <w:rFonts w:ascii="Sakkal Majalla" w:hAnsi="Sakkal Majalla" w:cs="Sakkal Majalla"/>
          <w:sz w:val="28"/>
          <w:szCs w:val="28"/>
          <w:rtl/>
        </w:rPr>
        <w:t>مبدأ المساءلة</w:t>
      </w:r>
      <w:r w:rsidR="00C324C3">
        <w:rPr>
          <w:rFonts w:ascii="Sakkal Majalla" w:hAnsi="Sakkal Majalla" w:cs="Sakkal Majalla"/>
          <w:sz w:val="28"/>
          <w:szCs w:val="28"/>
          <w:rtl/>
        </w:rPr>
        <w:t xml:space="preserve"> :- </w:t>
      </w:r>
      <w:r w:rsidRPr="00C324C3">
        <w:rPr>
          <w:rFonts w:ascii="Sakkal Majalla" w:hAnsi="Sakkal Majalla" w:cs="Sakkal Majalla"/>
          <w:sz w:val="28"/>
          <w:szCs w:val="28"/>
          <w:rtl/>
        </w:rPr>
        <w:t xml:space="preserve"> تحديد المسؤوليات بوضوح في حالة حدوث أخطاء أو مشاكل.</w:t>
      </w:r>
    </w:p>
    <w:p w14:paraId="53927DD9" w14:textId="430B5DEB" w:rsidR="007F2856" w:rsidRPr="00C324C3" w:rsidRDefault="007F2856" w:rsidP="005374EC">
      <w:pPr>
        <w:pStyle w:val="ListParagraph"/>
        <w:numPr>
          <w:ilvl w:val="0"/>
          <w:numId w:val="21"/>
        </w:numPr>
        <w:rPr>
          <w:rFonts w:ascii="Sakkal Majalla" w:hAnsi="Sakkal Majalla" w:cs="Sakkal Majalla"/>
          <w:sz w:val="28"/>
          <w:szCs w:val="28"/>
          <w:rtl/>
        </w:rPr>
      </w:pPr>
      <w:r w:rsidRPr="00C324C3">
        <w:rPr>
          <w:rFonts w:ascii="Sakkal Majalla" w:hAnsi="Sakkal Majalla" w:cs="Sakkal Majalla"/>
          <w:sz w:val="28"/>
          <w:szCs w:val="28"/>
          <w:rtl/>
        </w:rPr>
        <w:t>مبدأ الخصوصية</w:t>
      </w:r>
      <w:r w:rsidR="00C324C3">
        <w:rPr>
          <w:rFonts w:ascii="Sakkal Majalla" w:hAnsi="Sakkal Majalla" w:cs="Sakkal Majalla"/>
          <w:sz w:val="28"/>
          <w:szCs w:val="28"/>
          <w:rtl/>
        </w:rPr>
        <w:t xml:space="preserve"> :- </w:t>
      </w:r>
      <w:r w:rsidRPr="00C324C3">
        <w:rPr>
          <w:rFonts w:ascii="Sakkal Majalla" w:hAnsi="Sakkal Majalla" w:cs="Sakkal Majalla"/>
          <w:sz w:val="28"/>
          <w:szCs w:val="28"/>
          <w:rtl/>
        </w:rPr>
        <w:t xml:space="preserve"> حماية خصوصية الأفراد وضمان استخدام بياناتهم بطريقة مسؤولة.</w:t>
      </w:r>
    </w:p>
    <w:p w14:paraId="3E363F68" w14:textId="43B6D1CD" w:rsidR="007F2856" w:rsidRPr="00C324C3" w:rsidRDefault="007F2856" w:rsidP="005374EC">
      <w:pPr>
        <w:pStyle w:val="ListParagraph"/>
        <w:numPr>
          <w:ilvl w:val="0"/>
          <w:numId w:val="21"/>
        </w:numPr>
        <w:rPr>
          <w:rFonts w:ascii="Sakkal Majalla" w:hAnsi="Sakkal Majalla" w:cs="Sakkal Majalla"/>
          <w:sz w:val="28"/>
          <w:szCs w:val="28"/>
          <w:rtl/>
        </w:rPr>
      </w:pPr>
      <w:r w:rsidRPr="00C324C3">
        <w:rPr>
          <w:rFonts w:ascii="Sakkal Majalla" w:hAnsi="Sakkal Majalla" w:cs="Sakkal Majalla"/>
          <w:sz w:val="28"/>
          <w:szCs w:val="28"/>
          <w:rtl/>
        </w:rPr>
        <w:t>مبدأ السلامة والأمن</w:t>
      </w:r>
      <w:r w:rsidR="00C324C3">
        <w:rPr>
          <w:rFonts w:ascii="Sakkal Majalla" w:hAnsi="Sakkal Majalla" w:cs="Sakkal Majalla"/>
          <w:sz w:val="28"/>
          <w:szCs w:val="28"/>
          <w:rtl/>
        </w:rPr>
        <w:t xml:space="preserve"> :- </w:t>
      </w:r>
      <w:r w:rsidRPr="00C324C3">
        <w:rPr>
          <w:rFonts w:ascii="Sakkal Majalla" w:hAnsi="Sakkal Majalla" w:cs="Sakkal Majalla"/>
          <w:sz w:val="28"/>
          <w:szCs w:val="28"/>
          <w:rtl/>
        </w:rPr>
        <w:t xml:space="preserve"> ضمان أمن وسلامة أنظمة الذكاء الاصطناعي وحمايتها من الهجمات السيبرانية.</w:t>
      </w:r>
    </w:p>
    <w:p w14:paraId="5DA23FDC" w14:textId="6F3B7BFD" w:rsidR="00C324C3" w:rsidRDefault="007F2856" w:rsidP="00C324C3">
      <w:pPr>
        <w:rPr>
          <w:rFonts w:ascii="Sakkal Majalla" w:hAnsi="Sakkal Majalla" w:cs="Sakkal Majalla"/>
          <w:sz w:val="28"/>
          <w:szCs w:val="28"/>
        </w:rPr>
      </w:pPr>
      <w:r>
        <w:rPr>
          <w:rFonts w:ascii="Sakkal Majalla" w:hAnsi="Sakkal Majalla" w:cs="Sakkal Majalla"/>
          <w:sz w:val="28"/>
          <w:szCs w:val="28"/>
          <w:rtl/>
        </w:rPr>
        <w:lastRenderedPageBreak/>
        <w:t xml:space="preserve">وأوصت الدراسة بضرورة تطوير أطر أخلاقية وقانونية واضحة لاستخدام تقنيات الذكاء الاصطناعي في القطاع العام، وتعزيز التعاون بين الحكومات والقطاع الخاص والأوساط الأكاديمية في هذا المجال، وتطوير معايير وإرشادات مشتركة على المستوى الأوروبي، وتعزيز الوعي والثقة العامة </w:t>
      </w:r>
      <w:r w:rsidR="0003417F">
        <w:rPr>
          <w:rFonts w:ascii="Sakkal Majalla" w:hAnsi="Sakkal Majalla" w:cs="Sakkal Majalla"/>
          <w:sz w:val="28"/>
          <w:szCs w:val="28"/>
          <w:rtl/>
        </w:rPr>
        <w:t xml:space="preserve"> من </w:t>
      </w:r>
      <w:r>
        <w:rPr>
          <w:rFonts w:ascii="Sakkal Majalla" w:hAnsi="Sakkal Majalla" w:cs="Sakkal Majalla"/>
          <w:sz w:val="28"/>
          <w:szCs w:val="28"/>
          <w:rtl/>
        </w:rPr>
        <w:t xml:space="preserve"> تقنيات الذكاء الاصطناعي.</w:t>
      </w:r>
    </w:p>
    <w:p w14:paraId="673243FF" w14:textId="77777777" w:rsidR="00C324C3" w:rsidRDefault="00C324C3" w:rsidP="00C324C3">
      <w:pPr>
        <w:rPr>
          <w:rFonts w:ascii="Sakkal Majalla" w:hAnsi="Sakkal Majalla" w:cs="Sakkal Majalla"/>
          <w:sz w:val="28"/>
          <w:szCs w:val="28"/>
        </w:rPr>
      </w:pPr>
    </w:p>
    <w:p w14:paraId="19C08037" w14:textId="77777777" w:rsidR="00C324C3" w:rsidRDefault="007F2856" w:rsidP="00C324C3">
      <w:pPr>
        <w:rPr>
          <w:rFonts w:ascii="Sakkal Majalla" w:hAnsi="Sakkal Majalla" w:cs="Sakkal Majalla"/>
          <w:sz w:val="28"/>
          <w:szCs w:val="28"/>
        </w:rPr>
      </w:pPr>
      <w:r w:rsidRPr="00C324C3">
        <w:rPr>
          <w:rFonts w:ascii="Sakkal Majalla" w:hAnsi="Sakkal Majalla" w:cs="Sakkal Majalla"/>
          <w:b/>
          <w:bCs/>
          <w:sz w:val="28"/>
          <w:szCs w:val="28"/>
          <w:rtl/>
        </w:rPr>
        <w:t xml:space="preserve">دراسة </w:t>
      </w:r>
      <w:r w:rsidRPr="00C324C3">
        <w:rPr>
          <w:rFonts w:ascii="Sakkal Majalla" w:hAnsi="Sakkal Majalla" w:cs="Sakkal Majalla"/>
          <w:b/>
          <w:bCs/>
          <w:sz w:val="28"/>
          <w:szCs w:val="28"/>
        </w:rPr>
        <w:t>Johnson (2021)</w:t>
      </w:r>
      <w:r w:rsidRPr="00C324C3">
        <w:rPr>
          <w:rFonts w:ascii="Sakkal Majalla" w:hAnsi="Sakkal Majalla" w:cs="Sakkal Majalla"/>
          <w:b/>
          <w:bCs/>
          <w:sz w:val="28"/>
          <w:szCs w:val="28"/>
          <w:rtl/>
        </w:rPr>
        <w:t xml:space="preserve"> بعنوان</w:t>
      </w:r>
      <w:r>
        <w:rPr>
          <w:rFonts w:ascii="Sakkal Majalla" w:hAnsi="Sakkal Majalla" w:cs="Sakkal Majalla"/>
          <w:sz w:val="28"/>
          <w:szCs w:val="28"/>
          <w:rtl/>
        </w:rPr>
        <w:t xml:space="preserve"> </w:t>
      </w:r>
    </w:p>
    <w:p w14:paraId="0597EBD3" w14:textId="3478CF96" w:rsidR="007F2856" w:rsidRDefault="007F2856" w:rsidP="00C324C3">
      <w:pPr>
        <w:bidi w:val="0"/>
        <w:rPr>
          <w:rFonts w:ascii="Sakkal Majalla" w:hAnsi="Sakkal Majalla" w:cs="Sakkal Majalla"/>
          <w:sz w:val="28"/>
          <w:szCs w:val="28"/>
          <w:rtl/>
        </w:rPr>
      </w:pPr>
      <w:r>
        <w:rPr>
          <w:rFonts w:ascii="Sakkal Majalla" w:hAnsi="Sakkal Majalla" w:cs="Sakkal Majalla"/>
          <w:sz w:val="28"/>
          <w:szCs w:val="28"/>
          <w:rtl/>
        </w:rPr>
        <w:t>"</w:t>
      </w:r>
      <w:r>
        <w:rPr>
          <w:rFonts w:ascii="Sakkal Majalla" w:hAnsi="Sakkal Majalla" w:cs="Sakkal Majalla"/>
          <w:sz w:val="28"/>
          <w:szCs w:val="28"/>
        </w:rPr>
        <w:t>The Role of AI in Enhancing Government Project Success Rates: A Quantitative Analysis of 500 Projects Across North America</w:t>
      </w:r>
      <w:r>
        <w:rPr>
          <w:rFonts w:ascii="Sakkal Majalla" w:hAnsi="Sakkal Majalla" w:cs="Sakkal Majalla"/>
          <w:sz w:val="28"/>
          <w:szCs w:val="28"/>
          <w:rtl/>
        </w:rPr>
        <w:t>"</w:t>
      </w:r>
    </w:p>
    <w:p w14:paraId="303EB387" w14:textId="77777777" w:rsidR="007F2856" w:rsidRDefault="007F2856" w:rsidP="00C324C3">
      <w:pPr>
        <w:bidi w:val="0"/>
        <w:rPr>
          <w:rFonts w:ascii="Sakkal Majalla" w:hAnsi="Sakkal Majalla" w:cs="Sakkal Majalla"/>
          <w:sz w:val="28"/>
          <w:szCs w:val="28"/>
          <w:rtl/>
        </w:rPr>
      </w:pPr>
    </w:p>
    <w:p w14:paraId="707A0C85" w14:textId="2E8B3DE3" w:rsidR="007F2856" w:rsidRDefault="007F2856" w:rsidP="00D22171">
      <w:pPr>
        <w:rPr>
          <w:rFonts w:ascii="Sakkal Majalla" w:hAnsi="Sakkal Majalla" w:cs="Sakkal Majalla"/>
          <w:sz w:val="28"/>
          <w:szCs w:val="28"/>
          <w:rtl/>
        </w:rPr>
      </w:pPr>
      <w:r>
        <w:rPr>
          <w:rFonts w:ascii="Sakkal Majalla" w:hAnsi="Sakkal Majalla" w:cs="Sakkal Majalla"/>
          <w:sz w:val="28"/>
          <w:szCs w:val="28"/>
          <w:rtl/>
        </w:rPr>
        <w:t>هدفت هذه الدراسة إلى تحليل دور تقنيات الذكاء الاصطناعي في تعزيز معدلات نجاح المشاريع الحكومية في أمريكا الشمالية، من خلال دراسة كمية شملت 500 مشروع حكومي في الولايات المتحدة الأمريكية وكندا، نفذت خلال الفترة 2016-2020</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وتم تقسيم هذه المشاريع إلى ثلاث فئات:</w:t>
      </w:r>
    </w:p>
    <w:p w14:paraId="153F394A" w14:textId="6FA250BD" w:rsidR="007F2856" w:rsidRPr="001A53D0" w:rsidRDefault="007F2856" w:rsidP="005374EC">
      <w:pPr>
        <w:pStyle w:val="ListParagraph"/>
        <w:numPr>
          <w:ilvl w:val="2"/>
          <w:numId w:val="6"/>
        </w:numPr>
        <w:rPr>
          <w:rFonts w:ascii="Sakkal Majalla" w:hAnsi="Sakkal Majalla" w:cs="Sakkal Majalla"/>
          <w:sz w:val="28"/>
          <w:szCs w:val="28"/>
          <w:rtl/>
        </w:rPr>
      </w:pPr>
      <w:r w:rsidRPr="001A53D0">
        <w:rPr>
          <w:rFonts w:ascii="Sakkal Majalla" w:hAnsi="Sakkal Majalla" w:cs="Sakkal Majalla"/>
          <w:sz w:val="28"/>
          <w:szCs w:val="28"/>
          <w:rtl/>
        </w:rPr>
        <w:t>المشاريع التي لم تستخدم تقنيات الذكاء الاصطناعي (200 مشروع).</w:t>
      </w:r>
    </w:p>
    <w:p w14:paraId="35857FCF" w14:textId="33D05689" w:rsidR="007F2856" w:rsidRPr="001A53D0" w:rsidRDefault="007F2856" w:rsidP="005374EC">
      <w:pPr>
        <w:pStyle w:val="ListParagraph"/>
        <w:numPr>
          <w:ilvl w:val="2"/>
          <w:numId w:val="6"/>
        </w:numPr>
        <w:rPr>
          <w:rFonts w:ascii="Sakkal Majalla" w:hAnsi="Sakkal Majalla" w:cs="Sakkal Majalla"/>
          <w:sz w:val="28"/>
          <w:szCs w:val="28"/>
          <w:rtl/>
        </w:rPr>
      </w:pPr>
      <w:r w:rsidRPr="001A53D0">
        <w:rPr>
          <w:rFonts w:ascii="Sakkal Majalla" w:hAnsi="Sakkal Majalla" w:cs="Sakkal Majalla"/>
          <w:sz w:val="28"/>
          <w:szCs w:val="28"/>
          <w:rtl/>
        </w:rPr>
        <w:t>المشاريع التي استخدمت تقنيات الذكاء الاصطناعي بشكل جزئي (180 مشروع).</w:t>
      </w:r>
    </w:p>
    <w:p w14:paraId="51F6F374" w14:textId="503F3F9D" w:rsidR="007F2856" w:rsidRPr="001A53D0" w:rsidRDefault="007F2856" w:rsidP="005374EC">
      <w:pPr>
        <w:pStyle w:val="ListParagraph"/>
        <w:numPr>
          <w:ilvl w:val="2"/>
          <w:numId w:val="6"/>
        </w:numPr>
        <w:rPr>
          <w:rFonts w:ascii="Sakkal Majalla" w:hAnsi="Sakkal Majalla" w:cs="Sakkal Majalla"/>
          <w:sz w:val="28"/>
          <w:szCs w:val="28"/>
          <w:rtl/>
        </w:rPr>
      </w:pPr>
      <w:r w:rsidRPr="001A53D0">
        <w:rPr>
          <w:rFonts w:ascii="Sakkal Majalla" w:hAnsi="Sakkal Majalla" w:cs="Sakkal Majalla"/>
          <w:sz w:val="28"/>
          <w:szCs w:val="28"/>
          <w:rtl/>
        </w:rPr>
        <w:t>المشاريع التي استخدمت تقنيات الذكاء الاصطناعي بشكل شامل (120 مشروع).</w:t>
      </w:r>
    </w:p>
    <w:p w14:paraId="1267FE9E" w14:textId="2ED1ED15" w:rsidR="007F2856" w:rsidRDefault="007F2856" w:rsidP="001A53D0">
      <w:pPr>
        <w:rPr>
          <w:rFonts w:ascii="Sakkal Majalla" w:hAnsi="Sakkal Majalla" w:cs="Sakkal Majalla"/>
          <w:sz w:val="28"/>
          <w:szCs w:val="28"/>
          <w:rtl/>
        </w:rPr>
      </w:pPr>
      <w:r>
        <w:rPr>
          <w:rFonts w:ascii="Sakkal Majalla" w:hAnsi="Sakkal Majalla" w:cs="Sakkal Majalla"/>
          <w:sz w:val="28"/>
          <w:szCs w:val="28"/>
          <w:rtl/>
        </w:rPr>
        <w:t>واستخدمت الدراسة المنهج الكمي التحليلي، حيث تم جمع البيانات من خلال تحليل تقارير المشاريع ووثائقها، بالإضافة إلى استبانة وزعت على مديري هذه المشاريع</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وتم قياس نجاح المشاريع باستخدام خمسة مؤشرات: الالتزام بالجدول الزمني، والالتزام بالميزانية، وتحقيق النطاق المحدد، ومستوى الجودة، ورضا أصحاب المصلحة</w:t>
      </w:r>
      <w:r w:rsidR="001A53D0">
        <w:rPr>
          <w:rFonts w:ascii="Sakkal Majalla" w:hAnsi="Sakkal Majalla" w:cs="Sakkal Majalla"/>
          <w:sz w:val="28"/>
          <w:szCs w:val="28"/>
          <w:rtl/>
        </w:rPr>
        <w:t xml:space="preserve"> </w:t>
      </w:r>
      <w:r>
        <w:rPr>
          <w:rFonts w:ascii="Sakkal Majalla" w:hAnsi="Sakkal Majalla" w:cs="Sakkal Majalla"/>
          <w:sz w:val="28"/>
          <w:szCs w:val="28"/>
          <w:rtl/>
        </w:rPr>
        <w:t>وأظهرت نتائج الدراسة أن معدلات نجاح المشاريع الحكومية التي استخدمت تقنيات الذكاء الاصطناعي بشكل شامل كانت أعلى بشكل ملحوظ من تلك التي استخدمتها بشكل جزئي أو لم تستخدمها على الإطلاق</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حيث بلغت نسبة المشاريع الناجحة (التي حققت جميع مؤشرات النجاح الخمسة) في كل فئة:</w:t>
      </w:r>
    </w:p>
    <w:p w14:paraId="3A9FB928" w14:textId="01597274" w:rsidR="007F2856" w:rsidRPr="001A53D0" w:rsidRDefault="007F2856" w:rsidP="005374EC">
      <w:pPr>
        <w:pStyle w:val="ListParagraph"/>
        <w:numPr>
          <w:ilvl w:val="2"/>
          <w:numId w:val="6"/>
        </w:numPr>
        <w:rPr>
          <w:rFonts w:ascii="Sakkal Majalla" w:hAnsi="Sakkal Majalla" w:cs="Sakkal Majalla"/>
          <w:sz w:val="28"/>
          <w:szCs w:val="28"/>
          <w:rtl/>
        </w:rPr>
      </w:pPr>
      <w:r w:rsidRPr="001A53D0">
        <w:rPr>
          <w:rFonts w:ascii="Sakkal Majalla" w:hAnsi="Sakkal Majalla" w:cs="Sakkal Majalla"/>
          <w:sz w:val="28"/>
          <w:szCs w:val="28"/>
          <w:rtl/>
        </w:rPr>
        <w:t>82% من المشاريع التي استخدمت تقنيات الذكاء الاصطناعي بشكل شامل.</w:t>
      </w:r>
    </w:p>
    <w:p w14:paraId="1C8F117E" w14:textId="74C7085C" w:rsidR="007F2856" w:rsidRPr="001A53D0" w:rsidRDefault="007F2856" w:rsidP="005374EC">
      <w:pPr>
        <w:pStyle w:val="ListParagraph"/>
        <w:numPr>
          <w:ilvl w:val="2"/>
          <w:numId w:val="6"/>
        </w:numPr>
        <w:rPr>
          <w:rFonts w:ascii="Sakkal Majalla" w:hAnsi="Sakkal Majalla" w:cs="Sakkal Majalla"/>
          <w:sz w:val="28"/>
          <w:szCs w:val="28"/>
          <w:rtl/>
        </w:rPr>
      </w:pPr>
      <w:r w:rsidRPr="001A53D0">
        <w:rPr>
          <w:rFonts w:ascii="Sakkal Majalla" w:hAnsi="Sakkal Majalla" w:cs="Sakkal Majalla"/>
          <w:sz w:val="28"/>
          <w:szCs w:val="28"/>
          <w:rtl/>
        </w:rPr>
        <w:t>63% من المشاريع التي استخدمت تقنيات الذكاء الاصطناعي بشكل جزئي.</w:t>
      </w:r>
    </w:p>
    <w:p w14:paraId="6506EF73" w14:textId="4140043A" w:rsidR="007F2856" w:rsidRPr="001A53D0" w:rsidRDefault="007F2856" w:rsidP="005374EC">
      <w:pPr>
        <w:pStyle w:val="ListParagraph"/>
        <w:numPr>
          <w:ilvl w:val="2"/>
          <w:numId w:val="6"/>
        </w:numPr>
        <w:rPr>
          <w:rFonts w:ascii="Sakkal Majalla" w:hAnsi="Sakkal Majalla" w:cs="Sakkal Majalla"/>
          <w:sz w:val="28"/>
          <w:szCs w:val="28"/>
          <w:rtl/>
        </w:rPr>
      </w:pPr>
      <w:r w:rsidRPr="001A53D0">
        <w:rPr>
          <w:rFonts w:ascii="Sakkal Majalla" w:hAnsi="Sakkal Majalla" w:cs="Sakkal Majalla"/>
          <w:sz w:val="28"/>
          <w:szCs w:val="28"/>
          <w:rtl/>
        </w:rPr>
        <w:t>45% من المشاريع التي لم تستخدم تقنيات الذكاء الاصطناعي.</w:t>
      </w:r>
    </w:p>
    <w:p w14:paraId="1F2779CF" w14:textId="0ED1CAAA" w:rsidR="007F2856" w:rsidRDefault="007F2856" w:rsidP="001A53D0">
      <w:pPr>
        <w:rPr>
          <w:rFonts w:ascii="Sakkal Majalla" w:hAnsi="Sakkal Majalla" w:cs="Sakkal Majalla"/>
          <w:sz w:val="28"/>
          <w:szCs w:val="28"/>
          <w:rtl/>
        </w:rPr>
      </w:pPr>
      <w:r>
        <w:rPr>
          <w:rFonts w:ascii="Sakkal Majalla" w:hAnsi="Sakkal Majalla" w:cs="Sakkal Majalla"/>
          <w:sz w:val="28"/>
          <w:szCs w:val="28"/>
          <w:rtl/>
        </w:rPr>
        <w:t xml:space="preserve">كما كشفت النتائج أن تأثير تقنيات الذكاء الاصطناعي كان أكثر وضوحاً </w:t>
      </w:r>
      <w:r w:rsidR="0003417F">
        <w:rPr>
          <w:rFonts w:ascii="Sakkal Majalla" w:hAnsi="Sakkal Majalla" w:cs="Sakkal Majalla"/>
          <w:sz w:val="28"/>
          <w:szCs w:val="28"/>
          <w:rtl/>
        </w:rPr>
        <w:t xml:space="preserve"> من </w:t>
      </w:r>
      <w:r>
        <w:rPr>
          <w:rFonts w:ascii="Sakkal Majalla" w:hAnsi="Sakkal Majalla" w:cs="Sakkal Majalla"/>
          <w:sz w:val="28"/>
          <w:szCs w:val="28"/>
          <w:rtl/>
        </w:rPr>
        <w:t xml:space="preserve"> بعض أنواع المشاريع مقارنة بغيرها</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فعلى سبيل المثال</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كان تأثيرها أكبر في مشاريع البنية التحتية والمشاريع التكنولوجية مقارنة بالمشاريع الاجتماعية والثقافية. كما كان تأثيرها أكبر في المشاريع الكبيرة والمعقدة مقارنة بالمشاريع الصغيرة والبسيطة</w:t>
      </w:r>
      <w:r w:rsidR="001A53D0">
        <w:rPr>
          <w:rFonts w:ascii="Sakkal Majalla" w:hAnsi="Sakkal Majalla" w:cs="Sakkal Majalla"/>
          <w:sz w:val="28"/>
          <w:szCs w:val="28"/>
          <w:rtl/>
        </w:rPr>
        <w:t xml:space="preserve"> </w:t>
      </w:r>
      <w:r>
        <w:rPr>
          <w:rFonts w:ascii="Sakkal Majalla" w:hAnsi="Sakkal Majalla" w:cs="Sakkal Majalla"/>
          <w:sz w:val="28"/>
          <w:szCs w:val="28"/>
          <w:rtl/>
        </w:rPr>
        <w:t xml:space="preserve">وحددت الدراسة خمسة مجالات رئيسة استفادت فيها المشاريع الحكومية من تقنيات الذكاء </w:t>
      </w:r>
      <w:r w:rsidR="001A53D0">
        <w:rPr>
          <w:rFonts w:ascii="Sakkal Majalla" w:hAnsi="Sakkal Majalla" w:cs="Sakkal Majalla"/>
          <w:sz w:val="28"/>
          <w:szCs w:val="28"/>
          <w:rtl/>
        </w:rPr>
        <w:t xml:space="preserve">الاصطناعي :- </w:t>
      </w:r>
    </w:p>
    <w:p w14:paraId="4878CF05" w14:textId="40DB6AD7" w:rsidR="007F2856" w:rsidRPr="001A53D0" w:rsidRDefault="007F2856" w:rsidP="005374EC">
      <w:pPr>
        <w:pStyle w:val="ListParagraph"/>
        <w:numPr>
          <w:ilvl w:val="3"/>
          <w:numId w:val="6"/>
        </w:numPr>
        <w:rPr>
          <w:rFonts w:ascii="Sakkal Majalla" w:hAnsi="Sakkal Majalla" w:cs="Sakkal Majalla"/>
          <w:sz w:val="28"/>
          <w:szCs w:val="28"/>
          <w:rtl/>
        </w:rPr>
      </w:pPr>
      <w:r w:rsidRPr="001A53D0">
        <w:rPr>
          <w:rFonts w:ascii="Sakkal Majalla" w:hAnsi="Sakkal Majalla" w:cs="Sakkal Majalla"/>
          <w:sz w:val="28"/>
          <w:szCs w:val="28"/>
          <w:rtl/>
        </w:rPr>
        <w:t>تحسين دقة تقديرات التكلفة والوقت: حيث ساهمت أنظمة التعلم الآلي في تحسين دقة تقديرات تكلفة المشاريع ومدتها بنسبة تتراوح بين 25-40%.</w:t>
      </w:r>
    </w:p>
    <w:p w14:paraId="5DAABDF8" w14:textId="4ABDB5CE" w:rsidR="007F2856" w:rsidRPr="001A53D0" w:rsidRDefault="007F2856" w:rsidP="005374EC">
      <w:pPr>
        <w:pStyle w:val="ListParagraph"/>
        <w:numPr>
          <w:ilvl w:val="3"/>
          <w:numId w:val="6"/>
        </w:numPr>
        <w:rPr>
          <w:rFonts w:ascii="Sakkal Majalla" w:hAnsi="Sakkal Majalla" w:cs="Sakkal Majalla"/>
          <w:sz w:val="28"/>
          <w:szCs w:val="28"/>
          <w:rtl/>
        </w:rPr>
      </w:pPr>
      <w:r w:rsidRPr="001A53D0">
        <w:rPr>
          <w:rFonts w:ascii="Sakkal Majalla" w:hAnsi="Sakkal Majalla" w:cs="Sakkal Majalla"/>
          <w:sz w:val="28"/>
          <w:szCs w:val="28"/>
          <w:rtl/>
        </w:rPr>
        <w:lastRenderedPageBreak/>
        <w:t>تحسين إدارة المخاطر: حيث ساهمت أنظمة التنبؤ القائمة على الذكاء الاصطناعي في تحديد وتقييم المخاطر المحتملة بدقة أكبر، مما أدى إلى تقليل عدد المشاكل غير المتوقعة بنسبة تتراوح بين 30-45%.</w:t>
      </w:r>
    </w:p>
    <w:p w14:paraId="7A46B40C" w14:textId="7457240C" w:rsidR="007F2856" w:rsidRPr="001A53D0" w:rsidRDefault="007F2856" w:rsidP="005374EC">
      <w:pPr>
        <w:pStyle w:val="ListParagraph"/>
        <w:numPr>
          <w:ilvl w:val="3"/>
          <w:numId w:val="6"/>
        </w:numPr>
        <w:rPr>
          <w:rFonts w:ascii="Sakkal Majalla" w:hAnsi="Sakkal Majalla" w:cs="Sakkal Majalla"/>
          <w:sz w:val="28"/>
          <w:szCs w:val="28"/>
          <w:rtl/>
        </w:rPr>
      </w:pPr>
      <w:r w:rsidRPr="001A53D0">
        <w:rPr>
          <w:rFonts w:ascii="Sakkal Majalla" w:hAnsi="Sakkal Majalla" w:cs="Sakkal Majalla"/>
          <w:sz w:val="28"/>
          <w:szCs w:val="28"/>
          <w:rtl/>
        </w:rPr>
        <w:t>تحسين إدارة الموارد: حيث ساهمت أنظمة تخصيص الموارد الذكية في تحسين كفاءة استخدام الموارد البشرية والمادية بنسبة تتراوح بين 20-35%.</w:t>
      </w:r>
    </w:p>
    <w:p w14:paraId="05763237" w14:textId="223AB823" w:rsidR="007F2856" w:rsidRPr="001A53D0" w:rsidRDefault="007F2856" w:rsidP="005374EC">
      <w:pPr>
        <w:pStyle w:val="ListParagraph"/>
        <w:numPr>
          <w:ilvl w:val="3"/>
          <w:numId w:val="6"/>
        </w:numPr>
        <w:rPr>
          <w:rFonts w:ascii="Sakkal Majalla" w:hAnsi="Sakkal Majalla" w:cs="Sakkal Majalla"/>
          <w:sz w:val="28"/>
          <w:szCs w:val="28"/>
          <w:rtl/>
        </w:rPr>
      </w:pPr>
      <w:r w:rsidRPr="001A53D0">
        <w:rPr>
          <w:rFonts w:ascii="Sakkal Majalla" w:hAnsi="Sakkal Majalla" w:cs="Sakkal Majalla"/>
          <w:sz w:val="28"/>
          <w:szCs w:val="28"/>
          <w:rtl/>
        </w:rPr>
        <w:t>تحسين مراقبة وتتبع المشاريع: حيث ساهمت أنظمة المراقبة والتحليل في الوقت الفعلي في تحسين القدرة على تحديد المشاكل والانحرافات مبكراً واتخاذ الإجراءات التصحيحية المناسبة.</w:t>
      </w:r>
    </w:p>
    <w:p w14:paraId="66FAF766" w14:textId="648010B6" w:rsidR="007F2856" w:rsidRPr="001A53D0" w:rsidRDefault="007F2856" w:rsidP="005374EC">
      <w:pPr>
        <w:pStyle w:val="ListParagraph"/>
        <w:numPr>
          <w:ilvl w:val="3"/>
          <w:numId w:val="6"/>
        </w:numPr>
        <w:rPr>
          <w:rFonts w:ascii="Sakkal Majalla" w:hAnsi="Sakkal Majalla" w:cs="Sakkal Majalla"/>
          <w:sz w:val="28"/>
          <w:szCs w:val="28"/>
          <w:rtl/>
        </w:rPr>
      </w:pPr>
      <w:r w:rsidRPr="001A53D0">
        <w:rPr>
          <w:rFonts w:ascii="Sakkal Majalla" w:hAnsi="Sakkal Majalla" w:cs="Sakkal Majalla"/>
          <w:sz w:val="28"/>
          <w:szCs w:val="28"/>
          <w:rtl/>
        </w:rPr>
        <w:t>تحسين التواصل والتنسيق: حيث ساهمت أنظمة التواصل والتعاون الذكية في تحسين التنسيق بين أعضاء فريق المشروع وأصحاب المصلحة المختلفين.</w:t>
      </w:r>
    </w:p>
    <w:p w14:paraId="44F1FCC4" w14:textId="6110B936" w:rsidR="007F2856" w:rsidRDefault="007F2856" w:rsidP="00D22171">
      <w:pPr>
        <w:rPr>
          <w:rFonts w:ascii="Sakkal Majalla" w:hAnsi="Sakkal Majalla" w:cs="Sakkal Majalla"/>
          <w:sz w:val="28"/>
          <w:szCs w:val="28"/>
          <w:rtl/>
        </w:rPr>
      </w:pPr>
      <w:r>
        <w:rPr>
          <w:rFonts w:ascii="Sakkal Majalla" w:hAnsi="Sakkal Majalla" w:cs="Sakkal Majalla"/>
          <w:sz w:val="28"/>
          <w:szCs w:val="28"/>
          <w:rtl/>
        </w:rPr>
        <w:t xml:space="preserve">وقدمت الدراسة عدة توصيات، </w:t>
      </w:r>
      <w:r w:rsidR="007A09ED">
        <w:rPr>
          <w:rFonts w:ascii="Sakkal Majalla" w:hAnsi="Sakkal Majalla" w:cs="Sakkal Majalla" w:hint="cs"/>
          <w:sz w:val="28"/>
          <w:szCs w:val="28"/>
          <w:rtl/>
        </w:rPr>
        <w:t>منها ضرورة</w:t>
      </w:r>
      <w:r>
        <w:rPr>
          <w:rFonts w:ascii="Sakkal Majalla" w:hAnsi="Sakkal Majalla" w:cs="Sakkal Majalla"/>
          <w:sz w:val="28"/>
          <w:szCs w:val="28"/>
          <w:rtl/>
        </w:rPr>
        <w:t xml:space="preserve"> تبني نهج شامل ومتكامل </w:t>
      </w:r>
      <w:r w:rsidR="0003417F">
        <w:rPr>
          <w:rFonts w:ascii="Sakkal Majalla" w:hAnsi="Sakkal Majalla" w:cs="Sakkal Majalla"/>
          <w:sz w:val="28"/>
          <w:szCs w:val="28"/>
          <w:rtl/>
        </w:rPr>
        <w:t xml:space="preserve"> من </w:t>
      </w:r>
      <w:r>
        <w:rPr>
          <w:rFonts w:ascii="Sakkal Majalla" w:hAnsi="Sakkal Majalla" w:cs="Sakkal Majalla"/>
          <w:sz w:val="28"/>
          <w:szCs w:val="28"/>
          <w:rtl/>
        </w:rPr>
        <w:t xml:space="preserve"> استخدام تقنيات الذكاء الاصطناعي في إدارة المشاريع الحكومية، وتطوير استراتيجيات واضحة لهذا الغرض، وتوفير التدريب اللازم للعاملين في مجال إدارة المشاريع، وتطوير معايير ومؤشرات لقياس أثر استخدام هذه التقنيات وتبادل الخبرات والتجارب بين الجهات الحكومية المختلفة.</w:t>
      </w:r>
    </w:p>
    <w:p w14:paraId="127AB696" w14:textId="77777777" w:rsidR="007F2856" w:rsidRDefault="007F2856" w:rsidP="00D22171">
      <w:pPr>
        <w:rPr>
          <w:rFonts w:ascii="Sakkal Majalla" w:hAnsi="Sakkal Majalla" w:cs="Sakkal Majalla"/>
          <w:sz w:val="28"/>
          <w:szCs w:val="28"/>
          <w:rtl/>
        </w:rPr>
      </w:pPr>
    </w:p>
    <w:p w14:paraId="12D18C9E" w14:textId="46EFA972" w:rsidR="007F2856" w:rsidRPr="007A09ED" w:rsidRDefault="007F2856" w:rsidP="00541FC3">
      <w:pPr>
        <w:pStyle w:val="Heading2"/>
      </w:pPr>
      <w:r>
        <w:rPr>
          <w:rtl/>
        </w:rPr>
        <w:t xml:space="preserve"> </w:t>
      </w:r>
      <w:bookmarkStart w:id="23" w:name="_Toc223647650"/>
      <w:r w:rsidRPr="007A09ED">
        <w:rPr>
          <w:rtl/>
        </w:rPr>
        <w:t xml:space="preserve">التعقيب على الدراسات </w:t>
      </w:r>
      <w:r w:rsidR="007A09ED">
        <w:rPr>
          <w:rtl/>
        </w:rPr>
        <w:t>السابقة</w:t>
      </w:r>
      <w:bookmarkEnd w:id="23"/>
    </w:p>
    <w:p w14:paraId="0C0C35AF" w14:textId="77777777" w:rsidR="007F2856" w:rsidRDefault="007F2856" w:rsidP="00D22171">
      <w:pPr>
        <w:rPr>
          <w:rFonts w:ascii="Sakkal Majalla" w:hAnsi="Sakkal Majalla" w:cs="Sakkal Majalla"/>
          <w:sz w:val="28"/>
          <w:szCs w:val="28"/>
          <w:rtl/>
        </w:rPr>
      </w:pPr>
      <w:r>
        <w:rPr>
          <w:rFonts w:ascii="Sakkal Majalla" w:hAnsi="Sakkal Majalla" w:cs="Sakkal Majalla"/>
          <w:sz w:val="28"/>
          <w:szCs w:val="28"/>
          <w:rtl/>
        </w:rPr>
        <w:t>بعد استعراض الدراسات السابقة العربية والأجنبية، يمكن التعقيب عليها من خلال تحليل أوجه التشابه والاختلاف بينها، وتحديد الفجوة البحثية التي تسعى الدراسة الحالية إلى سدها.</w:t>
      </w:r>
    </w:p>
    <w:p w14:paraId="4B743B76" w14:textId="77777777" w:rsidR="007F2856" w:rsidRDefault="007F2856" w:rsidP="00D22171">
      <w:pPr>
        <w:rPr>
          <w:rFonts w:ascii="Sakkal Majalla" w:hAnsi="Sakkal Majalla" w:cs="Sakkal Majalla"/>
          <w:sz w:val="28"/>
          <w:szCs w:val="28"/>
          <w:rtl/>
        </w:rPr>
      </w:pPr>
    </w:p>
    <w:p w14:paraId="451A033F" w14:textId="645F4329" w:rsidR="007F2856" w:rsidRPr="007A09ED" w:rsidRDefault="007F2856" w:rsidP="00541FC3">
      <w:pPr>
        <w:pStyle w:val="Heading2"/>
        <w:rPr>
          <w:rtl/>
        </w:rPr>
      </w:pPr>
      <w:r>
        <w:rPr>
          <w:rtl/>
        </w:rPr>
        <w:t xml:space="preserve"> </w:t>
      </w:r>
      <w:bookmarkStart w:id="24" w:name="_Toc223647651"/>
      <w:r w:rsidRPr="007A09ED">
        <w:rPr>
          <w:rtl/>
        </w:rPr>
        <w:t>أوجه التشابه بين الدراسات السابقة:</w:t>
      </w:r>
      <w:bookmarkEnd w:id="24"/>
    </w:p>
    <w:p w14:paraId="11FB5883" w14:textId="77777777" w:rsidR="007F2856" w:rsidRDefault="007F2856" w:rsidP="00D22171">
      <w:pPr>
        <w:rPr>
          <w:rFonts w:ascii="Sakkal Majalla" w:hAnsi="Sakkal Majalla" w:cs="Sakkal Majalla"/>
          <w:sz w:val="28"/>
          <w:szCs w:val="28"/>
          <w:rtl/>
        </w:rPr>
      </w:pPr>
    </w:p>
    <w:p w14:paraId="727F5E25" w14:textId="43AC18FB" w:rsidR="007F2856" w:rsidRPr="007F2856" w:rsidRDefault="007F2856" w:rsidP="005374EC">
      <w:pPr>
        <w:pStyle w:val="ListParagraph"/>
        <w:numPr>
          <w:ilvl w:val="0"/>
          <w:numId w:val="22"/>
        </w:numPr>
        <w:rPr>
          <w:rFonts w:ascii="Sakkal Majalla" w:hAnsi="Sakkal Majalla" w:cs="Sakkal Majalla"/>
          <w:sz w:val="28"/>
          <w:szCs w:val="28"/>
          <w:rtl/>
        </w:rPr>
      </w:pPr>
      <w:r w:rsidRPr="007F2856">
        <w:rPr>
          <w:rFonts w:ascii="Sakkal Majalla" w:hAnsi="Sakkal Majalla" w:cs="Sakkal Majalla"/>
          <w:sz w:val="28"/>
          <w:szCs w:val="28"/>
          <w:rtl/>
        </w:rPr>
        <w:t>الاتفاق على أهمية تقنيات الذكاء الاصطناعي في تحسين إدارة المشاريع الحكومية: اتفقت جميع الدراسات السابقة على أهمية توظيف تقنيات الذكاء الاصطناعي في إدارة المشاريع الحكومية ودورها في تحسين كفاءة وفعالية هذه المشاريع</w:t>
      </w:r>
      <w:r w:rsidR="008E5E9D">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فقد أكدت دراسات كل من العتيبي (2021)</w:t>
      </w:r>
      <w:r w:rsidR="008074AE">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والشهري والحارثي (2021)، والمالكي (2020)، والزهراني والغامدي (2022)، و</w:t>
      </w:r>
      <w:r w:rsidRPr="007F2856">
        <w:rPr>
          <w:rFonts w:ascii="Sakkal Majalla" w:hAnsi="Sakkal Majalla" w:cs="Sakkal Majalla"/>
          <w:sz w:val="28"/>
          <w:szCs w:val="28"/>
        </w:rPr>
        <w:t>Martinez &amp; Smith (2023)</w:t>
      </w:r>
      <w:r w:rsidRPr="007F2856">
        <w:rPr>
          <w:rFonts w:ascii="Sakkal Majalla" w:hAnsi="Sakkal Majalla" w:cs="Sakkal Majalla"/>
          <w:sz w:val="28"/>
          <w:szCs w:val="28"/>
          <w:rtl/>
        </w:rPr>
        <w:t>، و</w:t>
      </w:r>
      <w:r w:rsidRPr="007F2856">
        <w:rPr>
          <w:rFonts w:ascii="Sakkal Majalla" w:hAnsi="Sakkal Majalla" w:cs="Sakkal Majalla"/>
          <w:sz w:val="28"/>
          <w:szCs w:val="28"/>
        </w:rPr>
        <w:t>Saunders et al. (2021)</w:t>
      </w:r>
      <w:r w:rsidRPr="007F2856">
        <w:rPr>
          <w:rFonts w:ascii="Sakkal Majalla" w:hAnsi="Sakkal Majalla" w:cs="Sakkal Majalla"/>
          <w:sz w:val="28"/>
          <w:szCs w:val="28"/>
          <w:rtl/>
        </w:rPr>
        <w:t>، و</w:t>
      </w:r>
      <w:r w:rsidRPr="007F2856">
        <w:rPr>
          <w:rFonts w:ascii="Sakkal Majalla" w:hAnsi="Sakkal Majalla" w:cs="Sakkal Majalla"/>
          <w:sz w:val="28"/>
          <w:szCs w:val="28"/>
        </w:rPr>
        <w:t>Johnson (2021)</w:t>
      </w:r>
      <w:r w:rsidRPr="007F2856">
        <w:rPr>
          <w:rFonts w:ascii="Sakkal Majalla" w:hAnsi="Sakkal Majalla" w:cs="Sakkal Majalla"/>
          <w:sz w:val="28"/>
          <w:szCs w:val="28"/>
          <w:rtl/>
        </w:rPr>
        <w:t xml:space="preserve"> على وجود علاقة إيجابية قوية بين استخدام تقنيات الذكاء الاصطناعي وتحسين أداء المشاريع الحكومية.</w:t>
      </w:r>
    </w:p>
    <w:p w14:paraId="1B4BB95D" w14:textId="77777777" w:rsidR="007F2856" w:rsidRDefault="007F2856" w:rsidP="00D22171">
      <w:pPr>
        <w:rPr>
          <w:rFonts w:ascii="Sakkal Majalla" w:hAnsi="Sakkal Majalla" w:cs="Sakkal Majalla"/>
          <w:sz w:val="28"/>
          <w:szCs w:val="28"/>
          <w:rtl/>
        </w:rPr>
      </w:pPr>
    </w:p>
    <w:p w14:paraId="4312EB4B" w14:textId="6C7DEB44" w:rsidR="007F2856" w:rsidRPr="007F2856" w:rsidRDefault="007F2856" w:rsidP="005374EC">
      <w:pPr>
        <w:pStyle w:val="ListParagraph"/>
        <w:numPr>
          <w:ilvl w:val="0"/>
          <w:numId w:val="22"/>
        </w:numPr>
        <w:rPr>
          <w:rFonts w:ascii="Sakkal Majalla" w:hAnsi="Sakkal Majalla" w:cs="Sakkal Majalla"/>
          <w:sz w:val="28"/>
          <w:szCs w:val="28"/>
          <w:rtl/>
        </w:rPr>
      </w:pPr>
      <w:r w:rsidRPr="007F2856">
        <w:rPr>
          <w:rFonts w:ascii="Sakkal Majalla" w:hAnsi="Sakkal Majalla" w:cs="Sakkal Majalla"/>
          <w:sz w:val="28"/>
          <w:szCs w:val="28"/>
          <w:rtl/>
        </w:rPr>
        <w:lastRenderedPageBreak/>
        <w:t>تحديد مجموعة متشابهة من تقنيات الذكاء الاصطناعي المستخدمة في إدارة المشاريع: اتفقت معظم الدراسات على أن أبرز تقنيات الذكاء الاصطناعي المستخدمة في إدارة المشاريع الحكومية تشمل: أنظمة دعم القرار، وأنظمة التنبؤ بالمخاطر، وأنظمة تحليل البيانات الضخمة، وأنظمة إدارة الموارد الذكية، وأنظمة المراقبة والتحكم الآلية، وأنظمة التنبؤ بتكلفة ووقت المشاريع</w:t>
      </w:r>
      <w:r w:rsidR="008E5E9D">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وهذا ما أكدته دراسات العتيبي (2021)، والمالكي (2020)، و</w:t>
      </w:r>
      <w:r w:rsidRPr="007F2856">
        <w:rPr>
          <w:rFonts w:ascii="Sakkal Majalla" w:hAnsi="Sakkal Majalla" w:cs="Sakkal Majalla"/>
          <w:sz w:val="28"/>
          <w:szCs w:val="28"/>
        </w:rPr>
        <w:t>Martinez &amp; Smith (2023)</w:t>
      </w:r>
      <w:r w:rsidRPr="007F2856">
        <w:rPr>
          <w:rFonts w:ascii="Sakkal Majalla" w:hAnsi="Sakkal Majalla" w:cs="Sakkal Majalla"/>
          <w:sz w:val="28"/>
          <w:szCs w:val="28"/>
          <w:rtl/>
        </w:rPr>
        <w:t>، و</w:t>
      </w:r>
      <w:r w:rsidRPr="007F2856">
        <w:rPr>
          <w:rFonts w:ascii="Sakkal Majalla" w:hAnsi="Sakkal Majalla" w:cs="Sakkal Majalla"/>
          <w:sz w:val="28"/>
          <w:szCs w:val="28"/>
        </w:rPr>
        <w:t>Johnson (2021)</w:t>
      </w:r>
      <w:r w:rsidRPr="007F2856">
        <w:rPr>
          <w:rFonts w:ascii="Sakkal Majalla" w:hAnsi="Sakkal Majalla" w:cs="Sakkal Majalla"/>
          <w:sz w:val="28"/>
          <w:szCs w:val="28"/>
          <w:rtl/>
        </w:rPr>
        <w:t>.</w:t>
      </w:r>
    </w:p>
    <w:p w14:paraId="68B9F03B" w14:textId="77777777" w:rsidR="007F2856" w:rsidRDefault="007F2856" w:rsidP="007F2856">
      <w:pPr>
        <w:pStyle w:val="ListParagraph"/>
        <w:rPr>
          <w:rFonts w:ascii="Sakkal Majalla" w:hAnsi="Sakkal Majalla" w:cs="Sakkal Majalla"/>
          <w:sz w:val="28"/>
          <w:szCs w:val="28"/>
          <w:rtl/>
        </w:rPr>
      </w:pPr>
    </w:p>
    <w:p w14:paraId="47D9732A" w14:textId="77777777" w:rsidR="007F2856" w:rsidRDefault="007F2856" w:rsidP="00D22171">
      <w:pPr>
        <w:rPr>
          <w:rFonts w:ascii="Sakkal Majalla" w:hAnsi="Sakkal Majalla" w:cs="Sakkal Majalla"/>
          <w:sz w:val="28"/>
          <w:szCs w:val="28"/>
          <w:rtl/>
        </w:rPr>
      </w:pPr>
    </w:p>
    <w:p w14:paraId="0770606A" w14:textId="29801253" w:rsidR="007F2856" w:rsidRPr="007A09ED" w:rsidRDefault="007F2856" w:rsidP="005374EC">
      <w:pPr>
        <w:pStyle w:val="ListParagraph"/>
        <w:numPr>
          <w:ilvl w:val="0"/>
          <w:numId w:val="22"/>
        </w:numPr>
        <w:rPr>
          <w:rFonts w:ascii="Sakkal Majalla" w:hAnsi="Sakkal Majalla" w:cs="Sakkal Majalla"/>
          <w:sz w:val="28"/>
          <w:szCs w:val="28"/>
          <w:rtl/>
        </w:rPr>
      </w:pPr>
      <w:r w:rsidRPr="007F2856">
        <w:rPr>
          <w:rFonts w:ascii="Sakkal Majalla" w:hAnsi="Sakkal Majalla" w:cs="Sakkal Majalla"/>
          <w:sz w:val="28"/>
          <w:szCs w:val="28"/>
          <w:rtl/>
        </w:rPr>
        <w:t>تحديد فوائد متشابهة لاستخدام تقنيات الذكاء الاصطناعي في إدارة المشاريع: اتفقت الدراسات السابقة على أن استخدام تقنيات الذكاء الاصطناعي في إدارة المشاريع الحكومية يحقق مجموعة من الفوائد المتشابهة</w:t>
      </w:r>
      <w:r w:rsidR="008074AE">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منها: تقليل مدة تنفيذ المشاريع، وخفض التكاليف، وتحسين جودة المخرجات، وتقليل المخاطر، وزيادة رضا أصحاب المصلحة</w:t>
      </w:r>
      <w:r w:rsidR="008074AE">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وتعزيز الشفافية والمساءلة</w:t>
      </w:r>
      <w:r w:rsidR="008E5E9D">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وهذا ما أكدته دراسات الشهري والحارثي (2021)، والزهراني والغامدي (2022) و</w:t>
      </w:r>
      <w:r w:rsidRPr="007F2856">
        <w:rPr>
          <w:rFonts w:ascii="Sakkal Majalla" w:hAnsi="Sakkal Majalla" w:cs="Sakkal Majalla"/>
          <w:sz w:val="28"/>
          <w:szCs w:val="28"/>
        </w:rPr>
        <w:t>Saunders et al. (2021)</w:t>
      </w:r>
      <w:r w:rsidRPr="007F2856">
        <w:rPr>
          <w:rFonts w:ascii="Sakkal Majalla" w:hAnsi="Sakkal Majalla" w:cs="Sakkal Majalla"/>
          <w:sz w:val="28"/>
          <w:szCs w:val="28"/>
          <w:rtl/>
        </w:rPr>
        <w:t>، و</w:t>
      </w:r>
      <w:r w:rsidRPr="007F2856">
        <w:rPr>
          <w:rFonts w:ascii="Sakkal Majalla" w:hAnsi="Sakkal Majalla" w:cs="Sakkal Majalla"/>
          <w:sz w:val="28"/>
          <w:szCs w:val="28"/>
        </w:rPr>
        <w:t>Johnson (2021)</w:t>
      </w:r>
    </w:p>
    <w:p w14:paraId="229FC145" w14:textId="372556D6" w:rsidR="007F2856" w:rsidRPr="007A09ED" w:rsidRDefault="007F2856" w:rsidP="005374EC">
      <w:pPr>
        <w:pStyle w:val="ListParagraph"/>
        <w:numPr>
          <w:ilvl w:val="0"/>
          <w:numId w:val="22"/>
        </w:numPr>
        <w:rPr>
          <w:rFonts w:ascii="Sakkal Majalla" w:hAnsi="Sakkal Majalla" w:cs="Sakkal Majalla"/>
          <w:sz w:val="28"/>
          <w:szCs w:val="28"/>
          <w:rtl/>
        </w:rPr>
      </w:pPr>
      <w:r w:rsidRPr="007F2856">
        <w:rPr>
          <w:rFonts w:ascii="Sakkal Majalla" w:hAnsi="Sakkal Majalla" w:cs="Sakkal Majalla"/>
          <w:sz w:val="28"/>
          <w:szCs w:val="28"/>
          <w:rtl/>
        </w:rPr>
        <w:t>تحديد تحديات متشابهة تواجه استخدام تقنيات الذكاء الاصطناعي في إدارة المشاريع: اتفقت معظم الدراسات على وجود مجموعة من التحديات المتشابهة التي تواجه استخدام تقنيات الذكاء الاصطناعي في إدارة المشاريع الحكومية، منها: ضعف البنية التحتية التكنولوجية، ونقص الكفاءات البشرية المؤهلة، ومقاومة التغيير، وتحديات الأمن السيبراني وخصوصية البيانات، وغياب الاستراتيجيات الواضحة، وضعف الثقافة التنظيمية الداعمة للابتكار</w:t>
      </w:r>
      <w:r w:rsidR="008E5E9D">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وهذا ما أكدته دراسات العتيبي (2021)، والقحطاني والعنزي (2022) و</w:t>
      </w:r>
      <w:r w:rsidRPr="007F2856">
        <w:rPr>
          <w:rFonts w:ascii="Sakkal Majalla" w:hAnsi="Sakkal Majalla" w:cs="Sakkal Majalla"/>
          <w:sz w:val="28"/>
          <w:szCs w:val="28"/>
        </w:rPr>
        <w:t>Bergman et al. (2020)</w:t>
      </w:r>
    </w:p>
    <w:p w14:paraId="65C63E05" w14:textId="73447523" w:rsidR="007F2856" w:rsidRPr="007F2856" w:rsidRDefault="007F2856" w:rsidP="005374EC">
      <w:pPr>
        <w:pStyle w:val="ListParagraph"/>
        <w:numPr>
          <w:ilvl w:val="0"/>
          <w:numId w:val="22"/>
        </w:numPr>
        <w:rPr>
          <w:rFonts w:ascii="Sakkal Majalla" w:hAnsi="Sakkal Majalla" w:cs="Sakkal Majalla"/>
          <w:sz w:val="28"/>
          <w:szCs w:val="28"/>
          <w:rtl/>
        </w:rPr>
      </w:pPr>
      <w:r w:rsidRPr="007F2856">
        <w:rPr>
          <w:rFonts w:ascii="Sakkal Majalla" w:hAnsi="Sakkal Majalla" w:cs="Sakkal Majalla"/>
          <w:sz w:val="28"/>
          <w:szCs w:val="28"/>
          <w:rtl/>
        </w:rPr>
        <w:t>تحديد متطلبات متشابهة لنجاح استخدام تقنيات الذكاء الاصطناعي: اتفقت الدراسات السابقة على وجود مجموعة من المتطلبات الأساسية لنجاح استخدام تقنيات الذكاء الاصطناعي في إدارة المشاريع الحكومية، منها: وجود استراتيجية واضحة، وتطوير البنية التحتية التكنولوجية، وبناء القدرات البشرية، وتطوير الأطر التشريعية والتنظيمية وتعزيز الثقافة التنظيمية الداعمة للابتكار، وضمان أمن وخصوصية البيانات، وتطوير الشراكات مع القطاع الخاص والأوساط الأكاديمية</w:t>
      </w:r>
      <w:r w:rsidR="008E5E9D">
        <w:rPr>
          <w:rFonts w:ascii="Sakkal Majalla" w:hAnsi="Sakkal Majalla" w:cs="Sakkal Majalla"/>
          <w:sz w:val="28"/>
          <w:szCs w:val="28"/>
          <w:rtl/>
        </w:rPr>
        <w:t xml:space="preserve"> </w:t>
      </w:r>
      <w:r w:rsidR="008074AE">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وهذا ما أكدته دراسات القحطاني والعنزي (2022)، والسبيعي (2019)، والرشيدي (2023)، و</w:t>
      </w:r>
      <w:r w:rsidRPr="007F2856">
        <w:rPr>
          <w:rFonts w:ascii="Sakkal Majalla" w:hAnsi="Sakkal Majalla" w:cs="Sakkal Majalla"/>
          <w:sz w:val="28"/>
          <w:szCs w:val="28"/>
        </w:rPr>
        <w:t>Martinez &amp; Smith (2023)</w:t>
      </w:r>
      <w:r w:rsidRPr="007F2856">
        <w:rPr>
          <w:rFonts w:ascii="Sakkal Majalla" w:hAnsi="Sakkal Majalla" w:cs="Sakkal Majalla"/>
          <w:sz w:val="28"/>
          <w:szCs w:val="28"/>
          <w:rtl/>
        </w:rPr>
        <w:t>، و</w:t>
      </w:r>
      <w:r w:rsidRPr="007F2856">
        <w:rPr>
          <w:rFonts w:ascii="Sakkal Majalla" w:hAnsi="Sakkal Majalla" w:cs="Sakkal Majalla"/>
          <w:sz w:val="28"/>
          <w:szCs w:val="28"/>
        </w:rPr>
        <w:t>Chu &amp; Huang (2022)</w:t>
      </w:r>
      <w:r w:rsidRPr="007F2856">
        <w:rPr>
          <w:rFonts w:ascii="Sakkal Majalla" w:hAnsi="Sakkal Majalla" w:cs="Sakkal Majalla"/>
          <w:sz w:val="28"/>
          <w:szCs w:val="28"/>
          <w:rtl/>
        </w:rPr>
        <w:t>.</w:t>
      </w:r>
    </w:p>
    <w:p w14:paraId="01462A60" w14:textId="77777777" w:rsidR="007F2856" w:rsidRDefault="007F2856" w:rsidP="00D22171">
      <w:pPr>
        <w:rPr>
          <w:rFonts w:ascii="Sakkal Majalla" w:hAnsi="Sakkal Majalla" w:cs="Sakkal Majalla"/>
          <w:sz w:val="28"/>
          <w:szCs w:val="28"/>
          <w:rtl/>
        </w:rPr>
      </w:pPr>
    </w:p>
    <w:p w14:paraId="7BD44F35" w14:textId="35A05B21" w:rsidR="007F2856" w:rsidRPr="007A09ED" w:rsidRDefault="007F2856" w:rsidP="00541FC3">
      <w:pPr>
        <w:pStyle w:val="Heading2"/>
        <w:rPr>
          <w:rtl/>
        </w:rPr>
      </w:pPr>
      <w:r>
        <w:rPr>
          <w:rtl/>
        </w:rPr>
        <w:t xml:space="preserve"> </w:t>
      </w:r>
      <w:bookmarkStart w:id="25" w:name="_Toc223647652"/>
      <w:r w:rsidRPr="007A09ED">
        <w:rPr>
          <w:rtl/>
        </w:rPr>
        <w:t>أوجه الاختلاف بين الدراسات السابقة:</w:t>
      </w:r>
      <w:bookmarkEnd w:id="25"/>
    </w:p>
    <w:p w14:paraId="1AEF9626" w14:textId="77777777" w:rsidR="007F2856" w:rsidRDefault="007F2856" w:rsidP="00D22171">
      <w:pPr>
        <w:rPr>
          <w:rFonts w:ascii="Sakkal Majalla" w:hAnsi="Sakkal Majalla" w:cs="Sakkal Majalla"/>
          <w:sz w:val="28"/>
          <w:szCs w:val="28"/>
          <w:rtl/>
        </w:rPr>
      </w:pPr>
    </w:p>
    <w:p w14:paraId="745FF26A" w14:textId="2AD1DA10" w:rsidR="007F2856" w:rsidRPr="007F2856" w:rsidRDefault="007F2856" w:rsidP="005374EC">
      <w:pPr>
        <w:pStyle w:val="ListParagraph"/>
        <w:numPr>
          <w:ilvl w:val="0"/>
          <w:numId w:val="23"/>
        </w:numPr>
        <w:rPr>
          <w:rFonts w:ascii="Sakkal Majalla" w:hAnsi="Sakkal Majalla" w:cs="Sakkal Majalla"/>
          <w:sz w:val="28"/>
          <w:szCs w:val="28"/>
          <w:rtl/>
        </w:rPr>
      </w:pPr>
      <w:r w:rsidRPr="007F2856">
        <w:rPr>
          <w:rFonts w:ascii="Sakkal Majalla" w:hAnsi="Sakkal Majalla" w:cs="Sakkal Majalla"/>
          <w:sz w:val="28"/>
          <w:szCs w:val="28"/>
          <w:rtl/>
        </w:rPr>
        <w:t xml:space="preserve">اختلاف المنهجيات المستخدمة: اختلفت الدراسات السابقة في المنهجيات التي استخدمتها، حيث اعتمدت بعض الدراسات على المنهج الوصفي التحليلي مثل دراسات العتيبي (2021) والمالكي (2020) والسبيعي (2019)، في حين اعتمدت دراسات أخرى على منهج دراسة الحالة مثل دراسات القحطاني </w:t>
      </w:r>
      <w:r w:rsidRPr="007F2856">
        <w:rPr>
          <w:rFonts w:ascii="Sakkal Majalla" w:hAnsi="Sakkal Majalla" w:cs="Sakkal Majalla"/>
          <w:sz w:val="28"/>
          <w:szCs w:val="28"/>
          <w:rtl/>
        </w:rPr>
        <w:lastRenderedPageBreak/>
        <w:t>والعنزي (2022) و</w:t>
      </w:r>
      <w:r w:rsidRPr="007F2856">
        <w:rPr>
          <w:rFonts w:ascii="Sakkal Majalla" w:hAnsi="Sakkal Majalla" w:cs="Sakkal Majalla"/>
          <w:sz w:val="28"/>
          <w:szCs w:val="28"/>
        </w:rPr>
        <w:t>Martinez &amp; Smith (2023)</w:t>
      </w:r>
      <w:r w:rsidRPr="007F2856">
        <w:rPr>
          <w:rFonts w:ascii="Sakkal Majalla" w:hAnsi="Sakkal Majalla" w:cs="Sakkal Majalla"/>
          <w:sz w:val="28"/>
          <w:szCs w:val="28"/>
          <w:rtl/>
        </w:rPr>
        <w:t xml:space="preserve"> بينما استخدمت دراسات أخرى المنهج المختلط مثل دراسات الزهراني والغامدي (2022) و</w:t>
      </w:r>
      <w:r w:rsidRPr="007F2856">
        <w:rPr>
          <w:rFonts w:ascii="Sakkal Majalla" w:hAnsi="Sakkal Majalla" w:cs="Sakkal Majalla"/>
          <w:sz w:val="28"/>
          <w:szCs w:val="28"/>
        </w:rPr>
        <w:t>Chu &amp; Huang (2022)</w:t>
      </w:r>
      <w:r w:rsidRPr="007F2856">
        <w:rPr>
          <w:rFonts w:ascii="Sakkal Majalla" w:hAnsi="Sakkal Majalla" w:cs="Sakkal Majalla"/>
          <w:sz w:val="28"/>
          <w:szCs w:val="28"/>
          <w:rtl/>
        </w:rPr>
        <w:t xml:space="preserve">، أو المنهج النوعي مثل دراسة </w:t>
      </w:r>
      <w:r w:rsidRPr="007F2856">
        <w:rPr>
          <w:rFonts w:ascii="Sakkal Majalla" w:hAnsi="Sakkal Majalla" w:cs="Sakkal Majalla"/>
          <w:sz w:val="28"/>
          <w:szCs w:val="28"/>
        </w:rPr>
        <w:t>Bergman et al. (2020)</w:t>
      </w:r>
      <w:r w:rsidRPr="007F2856">
        <w:rPr>
          <w:rFonts w:ascii="Sakkal Majalla" w:hAnsi="Sakkal Majalla" w:cs="Sakkal Majalla"/>
          <w:sz w:val="28"/>
          <w:szCs w:val="28"/>
          <w:rtl/>
        </w:rPr>
        <w:t xml:space="preserve">، أو المنهج الكمي التحليلي مثل دراستي </w:t>
      </w:r>
      <w:r w:rsidRPr="007F2856">
        <w:rPr>
          <w:rFonts w:ascii="Sakkal Majalla" w:hAnsi="Sakkal Majalla" w:cs="Sakkal Majalla"/>
          <w:sz w:val="28"/>
          <w:szCs w:val="28"/>
        </w:rPr>
        <w:t>Saunders et al. (2021)</w:t>
      </w:r>
      <w:r w:rsidRPr="007F2856">
        <w:rPr>
          <w:rFonts w:ascii="Sakkal Majalla" w:hAnsi="Sakkal Majalla" w:cs="Sakkal Majalla"/>
          <w:sz w:val="28"/>
          <w:szCs w:val="28"/>
          <w:rtl/>
        </w:rPr>
        <w:t xml:space="preserve"> و</w:t>
      </w:r>
      <w:r w:rsidRPr="007F2856">
        <w:rPr>
          <w:rFonts w:ascii="Sakkal Majalla" w:hAnsi="Sakkal Majalla" w:cs="Sakkal Majalla"/>
          <w:sz w:val="28"/>
          <w:szCs w:val="28"/>
        </w:rPr>
        <w:t>Johnson (2021)</w:t>
      </w:r>
      <w:r w:rsidRPr="007F2856">
        <w:rPr>
          <w:rFonts w:ascii="Sakkal Majalla" w:hAnsi="Sakkal Majalla" w:cs="Sakkal Majalla"/>
          <w:sz w:val="28"/>
          <w:szCs w:val="28"/>
          <w:rtl/>
        </w:rPr>
        <w:t>.</w:t>
      </w:r>
    </w:p>
    <w:p w14:paraId="1FE3B8B5" w14:textId="77777777" w:rsidR="007F2856" w:rsidRDefault="007F2856" w:rsidP="00D22171">
      <w:pPr>
        <w:rPr>
          <w:rFonts w:ascii="Sakkal Majalla" w:hAnsi="Sakkal Majalla" w:cs="Sakkal Majalla"/>
          <w:sz w:val="28"/>
          <w:szCs w:val="28"/>
          <w:rtl/>
        </w:rPr>
      </w:pPr>
    </w:p>
    <w:p w14:paraId="542C34F7" w14:textId="275AD875" w:rsidR="007F2856" w:rsidRDefault="007F2856" w:rsidP="005374EC">
      <w:pPr>
        <w:pStyle w:val="ListParagraph"/>
        <w:numPr>
          <w:ilvl w:val="0"/>
          <w:numId w:val="23"/>
        </w:numPr>
        <w:rPr>
          <w:rFonts w:ascii="Sakkal Majalla" w:hAnsi="Sakkal Majalla" w:cs="Sakkal Majalla"/>
          <w:sz w:val="28"/>
          <w:szCs w:val="28"/>
        </w:rPr>
      </w:pPr>
      <w:r w:rsidRPr="007F2856">
        <w:rPr>
          <w:rFonts w:ascii="Sakkal Majalla" w:hAnsi="Sakkal Majalla" w:cs="Sakkal Majalla"/>
          <w:sz w:val="28"/>
          <w:szCs w:val="28"/>
          <w:rtl/>
        </w:rPr>
        <w:t xml:space="preserve">اختلاف في التركيز والنطاق: اختلفت الدراسات السابقة في تركيزها ونطاقها، حيث ركزت بعض الدراسات على تحديد واقع استخدام تقنيات الذكاء الاصطناعي </w:t>
      </w:r>
      <w:r w:rsidR="0003417F">
        <w:rPr>
          <w:rFonts w:ascii="Sakkal Majalla" w:hAnsi="Sakkal Majalla" w:cs="Sakkal Majalla"/>
          <w:sz w:val="28"/>
          <w:szCs w:val="28"/>
          <w:rtl/>
        </w:rPr>
        <w:t xml:space="preserve"> من </w:t>
      </w:r>
      <w:r w:rsidRPr="007F2856">
        <w:rPr>
          <w:rFonts w:ascii="Sakkal Majalla" w:hAnsi="Sakkal Majalla" w:cs="Sakkal Majalla"/>
          <w:sz w:val="28"/>
          <w:szCs w:val="28"/>
          <w:rtl/>
        </w:rPr>
        <w:t xml:space="preserve"> إدارة المشاريع الحكومية مثل دراسة العتيبي (2021)</w:t>
      </w:r>
      <w:r w:rsidR="008074AE">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بينما ركزت دراسات أخرى على قياس أثر هذه التقنيات على أداء المشاريع مثل دراستي المالكي (2020) و</w:t>
      </w:r>
      <w:r w:rsidRPr="007F2856">
        <w:rPr>
          <w:rFonts w:ascii="Sakkal Majalla" w:hAnsi="Sakkal Majalla" w:cs="Sakkal Majalla"/>
          <w:sz w:val="28"/>
          <w:szCs w:val="28"/>
        </w:rPr>
        <w:t>Saunders et al. (2021)</w:t>
      </w:r>
      <w:r w:rsidRPr="007F2856">
        <w:rPr>
          <w:rFonts w:ascii="Sakkal Majalla" w:hAnsi="Sakkal Majalla" w:cs="Sakkal Majalla"/>
          <w:sz w:val="28"/>
          <w:szCs w:val="28"/>
          <w:rtl/>
        </w:rPr>
        <w:t>، وركزت دراسات أخرى على تحديد التحديات والمتطلبات مثل دراستي القحطاني والعنزي (2022) و</w:t>
      </w:r>
      <w:r w:rsidRPr="007F2856">
        <w:rPr>
          <w:rFonts w:ascii="Sakkal Majalla" w:hAnsi="Sakkal Majalla" w:cs="Sakkal Majalla"/>
          <w:sz w:val="28"/>
          <w:szCs w:val="28"/>
        </w:rPr>
        <w:t>Bergman et al. (2020)</w:t>
      </w:r>
      <w:r w:rsidRPr="007F2856">
        <w:rPr>
          <w:rFonts w:ascii="Sakkal Majalla" w:hAnsi="Sakkal Majalla" w:cs="Sakkal Majalla"/>
          <w:sz w:val="28"/>
          <w:szCs w:val="28"/>
          <w:rtl/>
        </w:rPr>
        <w:t xml:space="preserve"> أو على تطوير نماذج وأطر مثل دراسات السبيعي (2019) والرشيدي (2023) و</w:t>
      </w:r>
      <w:r w:rsidRPr="007F2856">
        <w:rPr>
          <w:rFonts w:ascii="Sakkal Majalla" w:hAnsi="Sakkal Majalla" w:cs="Sakkal Majalla"/>
          <w:sz w:val="28"/>
          <w:szCs w:val="28"/>
        </w:rPr>
        <w:t>Chu &amp; Huang (2022)</w:t>
      </w:r>
      <w:r w:rsidRPr="007F2856">
        <w:rPr>
          <w:rFonts w:ascii="Sakkal Majalla" w:hAnsi="Sakkal Majalla" w:cs="Sakkal Majalla"/>
          <w:sz w:val="28"/>
          <w:szCs w:val="28"/>
          <w:rtl/>
        </w:rPr>
        <w:t>.</w:t>
      </w:r>
    </w:p>
    <w:p w14:paraId="1E8A3795" w14:textId="77777777" w:rsidR="007A09ED" w:rsidRPr="007A09ED" w:rsidRDefault="007A09ED" w:rsidP="007A09ED">
      <w:pPr>
        <w:rPr>
          <w:rFonts w:ascii="Sakkal Majalla" w:hAnsi="Sakkal Majalla" w:cs="Sakkal Majalla"/>
          <w:sz w:val="28"/>
          <w:szCs w:val="28"/>
        </w:rPr>
      </w:pPr>
    </w:p>
    <w:p w14:paraId="68AB09C2" w14:textId="63D17B95" w:rsidR="007F2856" w:rsidRDefault="007F2856" w:rsidP="005374EC">
      <w:pPr>
        <w:pStyle w:val="ListParagraph"/>
        <w:numPr>
          <w:ilvl w:val="0"/>
          <w:numId w:val="23"/>
        </w:numPr>
        <w:rPr>
          <w:rFonts w:ascii="Sakkal Majalla" w:hAnsi="Sakkal Majalla" w:cs="Sakkal Majalla"/>
          <w:sz w:val="28"/>
          <w:szCs w:val="28"/>
        </w:rPr>
      </w:pPr>
      <w:r w:rsidRPr="007F2856">
        <w:rPr>
          <w:rFonts w:ascii="Sakkal Majalla" w:hAnsi="Sakkal Majalla" w:cs="Sakkal Majalla"/>
          <w:sz w:val="28"/>
          <w:szCs w:val="28"/>
          <w:rtl/>
        </w:rPr>
        <w:t xml:space="preserve">اختلاف في السياقات الجغرافية والثقافية: اختلفت الدراسات السابقة في السياقات الجغرافية والثقافية التي أجريت فيها، حيث ركزت الدراسات العربية على السياق السعودي مثل دراسات العتيبي (2021) والشهري والحارثي (2021) والقحطاني والعنزي (2022) والمالكي (2020) والزهراني والغامدي (2022)، بينما تناولت الدراسات الأجنبية سياقات مختلفة مثل الولايات المتحدة والمملكة المتحدة في دراسة </w:t>
      </w:r>
      <w:r w:rsidRPr="007F2856">
        <w:rPr>
          <w:rFonts w:ascii="Sakkal Majalla" w:hAnsi="Sakkal Majalla" w:cs="Sakkal Majalla"/>
          <w:sz w:val="28"/>
          <w:szCs w:val="28"/>
        </w:rPr>
        <w:t>Martinez &amp; Smith (2023)</w:t>
      </w:r>
      <w:r w:rsidRPr="007F2856">
        <w:rPr>
          <w:rFonts w:ascii="Sakkal Majalla" w:hAnsi="Sakkal Majalla" w:cs="Sakkal Majalla"/>
          <w:sz w:val="28"/>
          <w:szCs w:val="28"/>
          <w:rtl/>
        </w:rPr>
        <w:t xml:space="preserve">، وأستراليا في دراسة </w:t>
      </w:r>
      <w:r w:rsidRPr="007F2856">
        <w:rPr>
          <w:rFonts w:ascii="Sakkal Majalla" w:hAnsi="Sakkal Majalla" w:cs="Sakkal Majalla"/>
          <w:sz w:val="28"/>
          <w:szCs w:val="28"/>
        </w:rPr>
        <w:t>Saunders et al. (2021)</w:t>
      </w:r>
      <w:r w:rsidRPr="007F2856">
        <w:rPr>
          <w:rFonts w:ascii="Sakkal Majalla" w:hAnsi="Sakkal Majalla" w:cs="Sakkal Majalla"/>
          <w:sz w:val="28"/>
          <w:szCs w:val="28"/>
          <w:rtl/>
        </w:rPr>
        <w:t xml:space="preserve">، والدول الآسيوية في دراسة </w:t>
      </w:r>
      <w:r w:rsidRPr="007F2856">
        <w:rPr>
          <w:rFonts w:ascii="Sakkal Majalla" w:hAnsi="Sakkal Majalla" w:cs="Sakkal Majalla"/>
          <w:sz w:val="28"/>
          <w:szCs w:val="28"/>
        </w:rPr>
        <w:t>Chu &amp; Huang (2022)</w:t>
      </w:r>
      <w:r w:rsidRPr="007F2856">
        <w:rPr>
          <w:rFonts w:ascii="Sakkal Majalla" w:hAnsi="Sakkal Majalla" w:cs="Sakkal Majalla"/>
          <w:sz w:val="28"/>
          <w:szCs w:val="28"/>
          <w:rtl/>
        </w:rPr>
        <w:t xml:space="preserve"> والدول الأوروبية في دراسة </w:t>
      </w:r>
      <w:r w:rsidRPr="007F2856">
        <w:rPr>
          <w:rFonts w:ascii="Sakkal Majalla" w:hAnsi="Sakkal Majalla" w:cs="Sakkal Majalla"/>
          <w:sz w:val="28"/>
          <w:szCs w:val="28"/>
        </w:rPr>
        <w:t>Bergman et al. (2020)</w:t>
      </w:r>
      <w:r w:rsidRPr="007F2856">
        <w:rPr>
          <w:rFonts w:ascii="Sakkal Majalla" w:hAnsi="Sakkal Majalla" w:cs="Sakkal Majalla"/>
          <w:sz w:val="28"/>
          <w:szCs w:val="28"/>
          <w:rtl/>
        </w:rPr>
        <w:t xml:space="preserve">، وأمريكا الشمالية في دراسة </w:t>
      </w:r>
      <w:r w:rsidRPr="007F2856">
        <w:rPr>
          <w:rFonts w:ascii="Sakkal Majalla" w:hAnsi="Sakkal Majalla" w:cs="Sakkal Majalla"/>
          <w:sz w:val="28"/>
          <w:szCs w:val="28"/>
        </w:rPr>
        <w:t>Johnson (2021)</w:t>
      </w:r>
      <w:r w:rsidRPr="007F2856">
        <w:rPr>
          <w:rFonts w:ascii="Sakkal Majalla" w:hAnsi="Sakkal Majalla" w:cs="Sakkal Majalla"/>
          <w:sz w:val="28"/>
          <w:szCs w:val="28"/>
          <w:rtl/>
        </w:rPr>
        <w:t>.</w:t>
      </w:r>
    </w:p>
    <w:p w14:paraId="344DE7A1" w14:textId="77777777" w:rsidR="007A09ED" w:rsidRPr="007A09ED" w:rsidRDefault="007A09ED" w:rsidP="007A09ED">
      <w:pPr>
        <w:rPr>
          <w:rFonts w:ascii="Sakkal Majalla" w:hAnsi="Sakkal Majalla" w:cs="Sakkal Majalla"/>
          <w:sz w:val="28"/>
          <w:szCs w:val="28"/>
        </w:rPr>
      </w:pPr>
    </w:p>
    <w:p w14:paraId="04A2597B" w14:textId="0457BFC0" w:rsidR="007F2856" w:rsidRPr="007F2856" w:rsidRDefault="007F2856" w:rsidP="005374EC">
      <w:pPr>
        <w:pStyle w:val="ListParagraph"/>
        <w:numPr>
          <w:ilvl w:val="0"/>
          <w:numId w:val="23"/>
        </w:numPr>
        <w:rPr>
          <w:rFonts w:ascii="Sakkal Majalla" w:hAnsi="Sakkal Majalla" w:cs="Sakkal Majalla"/>
          <w:sz w:val="28"/>
          <w:szCs w:val="28"/>
          <w:rtl/>
        </w:rPr>
      </w:pPr>
      <w:r w:rsidRPr="007F2856">
        <w:rPr>
          <w:rFonts w:ascii="Sakkal Majalla" w:hAnsi="Sakkal Majalla" w:cs="Sakkal Majalla"/>
          <w:sz w:val="28"/>
          <w:szCs w:val="28"/>
          <w:rtl/>
        </w:rPr>
        <w:t>اختلاف في أنواع المشاريع المدروسة: اختلفت الدراسات السابقة في أنواع المشاريع الحكومية التي ركزت عليها، حيث ركزت بعض الدراسات على المشاريع الاستراتيجية مثل دراستي العتيبي (2021) والزهراني والغامدي (2022)</w:t>
      </w:r>
      <w:r w:rsidR="008074AE">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وركزت دراسات أخرى على مشاريع محددة مثل مشاريع وزارة الإسكان في دراسة الشهري والحارثي (2021)، أو مشاريع الهيئة الملكية لمدينة الرياض في دراسة القحطاني والعنزي (2022)، أو مشاريع البنية التحتية في دراسة </w:t>
      </w:r>
      <w:r w:rsidRPr="007F2856">
        <w:rPr>
          <w:rFonts w:ascii="Sakkal Majalla" w:hAnsi="Sakkal Majalla" w:cs="Sakkal Majalla"/>
          <w:sz w:val="28"/>
          <w:szCs w:val="28"/>
        </w:rPr>
        <w:t>Saunders et al. (2021)</w:t>
      </w:r>
      <w:r w:rsidRPr="007F2856">
        <w:rPr>
          <w:rFonts w:ascii="Sakkal Majalla" w:hAnsi="Sakkal Majalla" w:cs="Sakkal Majalla"/>
          <w:sz w:val="28"/>
          <w:szCs w:val="28"/>
          <w:rtl/>
        </w:rPr>
        <w:t>.</w:t>
      </w:r>
    </w:p>
    <w:p w14:paraId="634F7CC7" w14:textId="77777777" w:rsidR="007F2856" w:rsidRDefault="007F2856" w:rsidP="00D22171">
      <w:pPr>
        <w:rPr>
          <w:rFonts w:ascii="Sakkal Majalla" w:hAnsi="Sakkal Majalla" w:cs="Sakkal Majalla"/>
          <w:sz w:val="28"/>
          <w:szCs w:val="28"/>
          <w:rtl/>
        </w:rPr>
      </w:pPr>
    </w:p>
    <w:p w14:paraId="7B72C7DD" w14:textId="13BDFEB6" w:rsidR="007F2856" w:rsidRDefault="007F2856" w:rsidP="005374EC">
      <w:pPr>
        <w:pStyle w:val="ListParagraph"/>
        <w:numPr>
          <w:ilvl w:val="0"/>
          <w:numId w:val="23"/>
        </w:numPr>
        <w:rPr>
          <w:rFonts w:ascii="Sakkal Majalla" w:hAnsi="Sakkal Majalla" w:cs="Sakkal Majalla"/>
          <w:sz w:val="28"/>
          <w:szCs w:val="28"/>
        </w:rPr>
      </w:pPr>
      <w:r w:rsidRPr="007F2856">
        <w:rPr>
          <w:rFonts w:ascii="Sakkal Majalla" w:hAnsi="Sakkal Majalla" w:cs="Sakkal Majalla"/>
          <w:sz w:val="28"/>
          <w:szCs w:val="28"/>
          <w:rtl/>
        </w:rPr>
        <w:t xml:space="preserve">اختلاف في المتغيرات المدروسة: اختلفت الدراسات السابقة </w:t>
      </w:r>
      <w:r w:rsidR="0003417F">
        <w:rPr>
          <w:rFonts w:ascii="Sakkal Majalla" w:hAnsi="Sakkal Majalla" w:cs="Sakkal Majalla"/>
          <w:sz w:val="28"/>
          <w:szCs w:val="28"/>
          <w:rtl/>
        </w:rPr>
        <w:t xml:space="preserve"> من </w:t>
      </w:r>
      <w:r w:rsidRPr="007F2856">
        <w:rPr>
          <w:rFonts w:ascii="Sakkal Majalla" w:hAnsi="Sakkal Majalla" w:cs="Sakkal Majalla"/>
          <w:sz w:val="28"/>
          <w:szCs w:val="28"/>
          <w:rtl/>
        </w:rPr>
        <w:t xml:space="preserve"> المتغيرات التي ركزت على دراستها، حيث ركزت بعض الدراسات على متغيرات الأداء التقليدية (الوقت، والتكلفة، والجودة، والنطاق) مثل دراستي المالكي (2020) و</w:t>
      </w:r>
      <w:r w:rsidRPr="007F2856">
        <w:rPr>
          <w:rFonts w:ascii="Sakkal Majalla" w:hAnsi="Sakkal Majalla" w:cs="Sakkal Majalla"/>
          <w:sz w:val="28"/>
          <w:szCs w:val="28"/>
        </w:rPr>
        <w:t>Saunders et al. (2021)</w:t>
      </w:r>
      <w:r w:rsidRPr="007F2856">
        <w:rPr>
          <w:rFonts w:ascii="Sakkal Majalla" w:hAnsi="Sakkal Majalla" w:cs="Sakkal Majalla"/>
          <w:sz w:val="28"/>
          <w:szCs w:val="28"/>
          <w:rtl/>
        </w:rPr>
        <w:t>، بينما ركزت دراسات أخرى على متغيرات إضافية مثل إدارة المخاطر، ورضا أصحاب المصلحة، والابتكار، والاستدامة</w:t>
      </w:r>
      <w:r w:rsidR="008074AE">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والشفافية والمساءلة.</w:t>
      </w:r>
    </w:p>
    <w:p w14:paraId="7D6A66DD" w14:textId="77777777" w:rsidR="007F2856" w:rsidRDefault="007F2856" w:rsidP="00D22171">
      <w:pPr>
        <w:rPr>
          <w:rFonts w:ascii="Sakkal Majalla" w:hAnsi="Sakkal Majalla" w:cs="Sakkal Majalla"/>
          <w:sz w:val="28"/>
          <w:szCs w:val="28"/>
          <w:rtl/>
        </w:rPr>
      </w:pPr>
    </w:p>
    <w:p w14:paraId="6FE52EEB" w14:textId="03767B57" w:rsidR="007F2856" w:rsidRPr="007A09ED" w:rsidRDefault="007F2856" w:rsidP="00541FC3">
      <w:pPr>
        <w:pStyle w:val="Heading2"/>
      </w:pPr>
      <w:r>
        <w:rPr>
          <w:rtl/>
        </w:rPr>
        <w:t xml:space="preserve"> </w:t>
      </w:r>
      <w:bookmarkStart w:id="26" w:name="_Toc223647653"/>
      <w:r w:rsidRPr="007A09ED">
        <w:rPr>
          <w:rtl/>
        </w:rPr>
        <w:t>الفجوة البحثية:</w:t>
      </w:r>
      <w:bookmarkEnd w:id="26"/>
    </w:p>
    <w:p w14:paraId="4645DBE4" w14:textId="77777777" w:rsidR="007F2856" w:rsidRDefault="007F2856" w:rsidP="00D22171">
      <w:pPr>
        <w:rPr>
          <w:rFonts w:ascii="Sakkal Majalla" w:hAnsi="Sakkal Majalla" w:cs="Sakkal Majalla"/>
          <w:sz w:val="28"/>
          <w:szCs w:val="28"/>
          <w:rtl/>
        </w:rPr>
      </w:pPr>
      <w:r>
        <w:rPr>
          <w:rFonts w:ascii="Sakkal Majalla" w:hAnsi="Sakkal Majalla" w:cs="Sakkal Majalla"/>
          <w:sz w:val="28"/>
          <w:szCs w:val="28"/>
          <w:rtl/>
        </w:rPr>
        <w:t>من خلال استعراض الدراسات السابقة وتحليل أوجه التشابه والاختلاف بينها، يمكن تحديد الفجوة البحثية التي تسعى الدراسة الحالية إلى سدها في النقاط التالية:</w:t>
      </w:r>
    </w:p>
    <w:p w14:paraId="011190AD" w14:textId="77777777" w:rsidR="007F2856" w:rsidRDefault="007F2856" w:rsidP="00D22171">
      <w:pPr>
        <w:rPr>
          <w:rFonts w:ascii="Sakkal Majalla" w:hAnsi="Sakkal Majalla" w:cs="Sakkal Majalla"/>
          <w:sz w:val="28"/>
          <w:szCs w:val="28"/>
          <w:rtl/>
        </w:rPr>
      </w:pPr>
    </w:p>
    <w:p w14:paraId="6F3B3182" w14:textId="53D390D4" w:rsidR="007F2856" w:rsidRPr="007A09ED" w:rsidRDefault="007F2856" w:rsidP="005374EC">
      <w:pPr>
        <w:pStyle w:val="ListParagraph"/>
        <w:numPr>
          <w:ilvl w:val="0"/>
          <w:numId w:val="24"/>
        </w:numPr>
        <w:rPr>
          <w:rFonts w:ascii="Sakkal Majalla" w:hAnsi="Sakkal Majalla" w:cs="Sakkal Majalla"/>
          <w:sz w:val="28"/>
          <w:szCs w:val="28"/>
          <w:rtl/>
        </w:rPr>
      </w:pPr>
      <w:r w:rsidRPr="007F2856">
        <w:rPr>
          <w:rFonts w:ascii="Sakkal Majalla" w:hAnsi="Sakkal Majalla" w:cs="Sakkal Majalla"/>
          <w:sz w:val="28"/>
          <w:szCs w:val="28"/>
          <w:rtl/>
        </w:rPr>
        <w:t>التركيز على السياق المحلي: على الرغم من وجود عدد من الدراسات التي تناولت استخدام تقنيات الذكاء الاصطناعي في إدارة المشاريع الحكومية في المملكة العربية السعودية، إلا أن معظمها ركز على جوانب محددة أو قطاعات معينة ولم تقدم رؤية متكاملة لدور هذه التقنيات في تحسين إدارة المشاريع الحكومية في مدينة الرياض في إطار رؤية 2030</w:t>
      </w:r>
      <w:r w:rsidR="008E5E9D">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وتسعى الدراسة الحالية </w:t>
      </w:r>
      <w:r w:rsidR="00D56744">
        <w:rPr>
          <w:rFonts w:ascii="Sakkal Majalla" w:hAnsi="Sakkal Majalla" w:cs="Sakkal Majalla"/>
          <w:sz w:val="28"/>
          <w:szCs w:val="28"/>
          <w:rtl/>
        </w:rPr>
        <w:t>الی</w:t>
      </w:r>
      <w:r w:rsidRPr="007F2856">
        <w:rPr>
          <w:rFonts w:ascii="Sakkal Majalla" w:hAnsi="Sakkal Majalla" w:cs="Sakkal Majalla"/>
          <w:sz w:val="28"/>
          <w:szCs w:val="28"/>
          <w:rtl/>
        </w:rPr>
        <w:t xml:space="preserve"> سد هذه الفجوة من خلال تقديم رؤية شاملة ومتكاملة لهذا الموضوع في السياق المحلي.</w:t>
      </w:r>
    </w:p>
    <w:p w14:paraId="5D8F3FBA" w14:textId="21C1AD86" w:rsidR="007F2856" w:rsidRPr="007A09ED" w:rsidRDefault="007F2856" w:rsidP="005374EC">
      <w:pPr>
        <w:pStyle w:val="ListParagraph"/>
        <w:numPr>
          <w:ilvl w:val="0"/>
          <w:numId w:val="24"/>
        </w:numPr>
        <w:rPr>
          <w:rFonts w:ascii="Sakkal Majalla" w:hAnsi="Sakkal Majalla" w:cs="Sakkal Majalla"/>
          <w:sz w:val="28"/>
          <w:szCs w:val="28"/>
          <w:rtl/>
        </w:rPr>
      </w:pPr>
      <w:r w:rsidRPr="007F2856">
        <w:rPr>
          <w:rFonts w:ascii="Sakkal Majalla" w:hAnsi="Sakkal Majalla" w:cs="Sakkal Majalla"/>
          <w:sz w:val="28"/>
          <w:szCs w:val="28"/>
          <w:rtl/>
        </w:rPr>
        <w:t>الربط بين الذكاء الاصطناعي ورؤية 2030: على الرغم من أن بعض الدراسات السابقة تناولت العلاقة بين الذكاء الاصطناعي ورؤية المملكة 2030، إلا أنها لم تقدم تحليلاً متعمقاً لكيفية مساهمة تقنيات الذكاء الاصطناعي في تحقيق أهداف الرؤية من خلال تحسين إدارة المشاريع الحكومية في مدينة الرياض</w:t>
      </w:r>
      <w:r w:rsidR="008E5E9D">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وتسعى الدراسة الحالية إلى سد هذه الفجوة من خلال تحليل هذه العلاقة بشكل متعمق.</w:t>
      </w:r>
    </w:p>
    <w:p w14:paraId="4083A9D6" w14:textId="64F6A762" w:rsidR="007F2856" w:rsidRPr="007A09ED" w:rsidRDefault="007F2856" w:rsidP="005374EC">
      <w:pPr>
        <w:pStyle w:val="ListParagraph"/>
        <w:numPr>
          <w:ilvl w:val="0"/>
          <w:numId w:val="24"/>
        </w:numPr>
        <w:rPr>
          <w:rFonts w:ascii="Sakkal Majalla" w:hAnsi="Sakkal Majalla" w:cs="Sakkal Majalla"/>
          <w:sz w:val="28"/>
          <w:szCs w:val="28"/>
          <w:rtl/>
        </w:rPr>
      </w:pPr>
      <w:r w:rsidRPr="007F2856">
        <w:rPr>
          <w:rFonts w:ascii="Sakkal Majalla" w:hAnsi="Sakkal Majalla" w:cs="Sakkal Majalla"/>
          <w:sz w:val="28"/>
          <w:szCs w:val="28"/>
          <w:rtl/>
        </w:rPr>
        <w:t>تطوير نموذج متكامل خاص بمدينة الرياض: على الرغم من أن بعض الدراسات السابقة قدمت نماذج وأطر لتوظيف تقنيات الذكاء الاصطناعي في إدارة المشاريع الحكومية، إلا أن معظمها كان عاماً أو ركز على سياقات مختلفة، ولم يقدم نموذجاً متكاملاً خاصاً بمدينة الرياض يراعي خصوصيتها واحتياجاتها وتحدياتها</w:t>
      </w:r>
      <w:r w:rsidR="008E5E9D">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وتسعى الدراسة الحالية إلى سد هذه الفجوة من خلال تطوير نموذج متكامل خاص بمدينة </w:t>
      </w:r>
      <w:r w:rsidR="007A09ED">
        <w:rPr>
          <w:rFonts w:ascii="Sakkal Majalla" w:hAnsi="Sakkal Majalla" w:cs="Sakkal Majalla"/>
          <w:sz w:val="28"/>
          <w:szCs w:val="28"/>
          <w:rtl/>
        </w:rPr>
        <w:t>الرياض</w:t>
      </w:r>
    </w:p>
    <w:p w14:paraId="18418CE1" w14:textId="576FEC7A" w:rsidR="007F2856" w:rsidRPr="007A09ED" w:rsidRDefault="007F2856" w:rsidP="005374EC">
      <w:pPr>
        <w:pStyle w:val="ListParagraph"/>
        <w:numPr>
          <w:ilvl w:val="0"/>
          <w:numId w:val="24"/>
        </w:numPr>
        <w:rPr>
          <w:rFonts w:ascii="Sakkal Majalla" w:hAnsi="Sakkal Majalla" w:cs="Sakkal Majalla"/>
          <w:sz w:val="28"/>
          <w:szCs w:val="28"/>
          <w:rtl/>
        </w:rPr>
      </w:pPr>
      <w:r w:rsidRPr="007F2856">
        <w:rPr>
          <w:rFonts w:ascii="Sakkal Majalla" w:hAnsi="Sakkal Majalla" w:cs="Sakkal Majalla"/>
          <w:sz w:val="28"/>
          <w:szCs w:val="28"/>
          <w:rtl/>
        </w:rPr>
        <w:t>دراسة الجوانب الأخلاقية والقانونية: على الرغم من أن بعض الدراسات السابقة تطرقت إلى الجوانب الأخلاقية والقانونية لاستخدام تقنيات الذكاء الاصطناعي</w:t>
      </w:r>
      <w:r w:rsidR="008074AE">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إلا أن معظمها لم يقدم تحليلاً متعمقاً لهذه الجوانب في سياق إدارة المشاريع الحكومية في المملكة العربية السعودية</w:t>
      </w:r>
      <w:r w:rsidR="008E5E9D">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وتسعى الدراسة الحالية إلى سد هذه الفجوة من خلال تحليل هذه الجوانب بشكل </w:t>
      </w:r>
      <w:r w:rsidR="007A09ED">
        <w:rPr>
          <w:rFonts w:ascii="Sakkal Majalla" w:hAnsi="Sakkal Majalla" w:cs="Sakkal Majalla"/>
          <w:sz w:val="28"/>
          <w:szCs w:val="28"/>
          <w:rtl/>
        </w:rPr>
        <w:t>متعمق</w:t>
      </w:r>
    </w:p>
    <w:p w14:paraId="45F6D480" w14:textId="0B2F25A6" w:rsidR="007F2856" w:rsidRPr="007A09ED" w:rsidRDefault="007F2856" w:rsidP="005374EC">
      <w:pPr>
        <w:pStyle w:val="ListParagraph"/>
        <w:numPr>
          <w:ilvl w:val="0"/>
          <w:numId w:val="24"/>
        </w:numPr>
        <w:rPr>
          <w:rFonts w:ascii="Sakkal Majalla" w:hAnsi="Sakkal Majalla" w:cs="Sakkal Majalla"/>
          <w:sz w:val="28"/>
          <w:szCs w:val="28"/>
          <w:rtl/>
        </w:rPr>
      </w:pPr>
      <w:r w:rsidRPr="007F2856">
        <w:rPr>
          <w:rFonts w:ascii="Sakkal Majalla" w:hAnsi="Sakkal Majalla" w:cs="Sakkal Majalla"/>
          <w:sz w:val="28"/>
          <w:szCs w:val="28"/>
          <w:rtl/>
        </w:rPr>
        <w:t xml:space="preserve">دراسة تأثير الثقافة التنظيمية: على الرغم من أن بعض الدراسات السابقة أشارت </w:t>
      </w:r>
      <w:r w:rsidR="00D56744">
        <w:rPr>
          <w:rFonts w:ascii="Sakkal Majalla" w:hAnsi="Sakkal Majalla" w:cs="Sakkal Majalla"/>
          <w:sz w:val="28"/>
          <w:szCs w:val="28"/>
          <w:rtl/>
        </w:rPr>
        <w:t>الی</w:t>
      </w:r>
      <w:r w:rsidRPr="007F2856">
        <w:rPr>
          <w:rFonts w:ascii="Sakkal Majalla" w:hAnsi="Sakkal Majalla" w:cs="Sakkal Majalla"/>
          <w:sz w:val="28"/>
          <w:szCs w:val="28"/>
          <w:rtl/>
        </w:rPr>
        <w:t xml:space="preserve"> أهمية الثقافة التنظيمية </w:t>
      </w:r>
      <w:r w:rsidR="0003417F">
        <w:rPr>
          <w:rFonts w:ascii="Sakkal Majalla" w:hAnsi="Sakkal Majalla" w:cs="Sakkal Majalla"/>
          <w:sz w:val="28"/>
          <w:szCs w:val="28"/>
          <w:rtl/>
        </w:rPr>
        <w:t xml:space="preserve"> من </w:t>
      </w:r>
      <w:r w:rsidRPr="007F2856">
        <w:rPr>
          <w:rFonts w:ascii="Sakkal Majalla" w:hAnsi="Sakkal Majalla" w:cs="Sakkal Majalla"/>
          <w:sz w:val="28"/>
          <w:szCs w:val="28"/>
          <w:rtl/>
        </w:rPr>
        <w:t xml:space="preserve"> نجاح استخدام تقنيات الذكاء الاصطناعي، إلا أن معظمها لم يدرس تأثير الثقافة التنظيمية في الجهات الحكومية في مدينة الرياض على تبني واستخدام هذه التقنيات</w:t>
      </w:r>
      <w:r w:rsidR="008E5E9D">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وتسعى الدراسة الحالية إلى سد هذه الفجوة من خلال دراسة هذا التأثير.</w:t>
      </w:r>
    </w:p>
    <w:p w14:paraId="294317CE" w14:textId="2C5E3F8B" w:rsidR="007F2856" w:rsidRPr="007F2856" w:rsidRDefault="007F2856" w:rsidP="005374EC">
      <w:pPr>
        <w:pStyle w:val="ListParagraph"/>
        <w:numPr>
          <w:ilvl w:val="0"/>
          <w:numId w:val="24"/>
        </w:numPr>
        <w:rPr>
          <w:rFonts w:ascii="Sakkal Majalla" w:hAnsi="Sakkal Majalla" w:cs="Sakkal Majalla"/>
          <w:sz w:val="28"/>
          <w:szCs w:val="28"/>
          <w:rtl/>
        </w:rPr>
      </w:pPr>
      <w:r w:rsidRPr="007F2856">
        <w:rPr>
          <w:rFonts w:ascii="Sakkal Majalla" w:hAnsi="Sakkal Majalla" w:cs="Sakkal Majalla"/>
          <w:sz w:val="28"/>
          <w:szCs w:val="28"/>
          <w:rtl/>
        </w:rPr>
        <w:t>استخدام منهجية مختلطة شاملة: على الرغم من تنوع المنهجيات المستخدمة في الدراسات السابقة، إلا أن معظمها اعتمد على منهجية واحدة، ولم يستخدم منهجية مختلطة شاملة تجمع بين المناهج الكمية والنوعية والمقارنة</w:t>
      </w:r>
      <w:r w:rsidR="008E5E9D">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وتسعى الدراسة الحالية إلى سد هذه الفجوة من خلال استخدام منهجية مختلطة شاملة.</w:t>
      </w:r>
    </w:p>
    <w:p w14:paraId="0DF5037E" w14:textId="77777777" w:rsidR="007F2856" w:rsidRDefault="007F2856" w:rsidP="00D22171">
      <w:pPr>
        <w:rPr>
          <w:rFonts w:ascii="Sakkal Majalla" w:hAnsi="Sakkal Majalla" w:cs="Sakkal Majalla"/>
          <w:sz w:val="28"/>
          <w:szCs w:val="28"/>
          <w:rtl/>
        </w:rPr>
      </w:pPr>
    </w:p>
    <w:p w14:paraId="3E716053" w14:textId="5D11D6F0" w:rsidR="007F2856" w:rsidRPr="007A09ED" w:rsidRDefault="007F2856" w:rsidP="005374EC">
      <w:pPr>
        <w:pStyle w:val="ListParagraph"/>
        <w:numPr>
          <w:ilvl w:val="0"/>
          <w:numId w:val="24"/>
        </w:numPr>
        <w:rPr>
          <w:rFonts w:ascii="Sakkal Majalla" w:hAnsi="Sakkal Majalla" w:cs="Sakkal Majalla"/>
          <w:sz w:val="28"/>
          <w:szCs w:val="28"/>
          <w:rtl/>
        </w:rPr>
      </w:pPr>
      <w:r w:rsidRPr="007F2856">
        <w:rPr>
          <w:rFonts w:ascii="Sakkal Majalla" w:hAnsi="Sakkal Majalla" w:cs="Sakkal Majalla"/>
          <w:sz w:val="28"/>
          <w:szCs w:val="28"/>
          <w:rtl/>
        </w:rPr>
        <w:t>دراسة تأثير جائحة كورونا: على الرغم من أن جائحة كورونا كان لها تأثير كبير على تسريع التحول الرقمي وزيادة الاعتماد على التقنيات الحديثة، إلا أن معظم الدراسات السابقة لم تدرس تأثير الجائحة على استخدام تقنيات الذكاء الاصطناعي في إدارة المشاريع الحكومية في المملكة</w:t>
      </w:r>
      <w:r w:rsidR="008E5E9D">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وتسعى الدراسة الحالية إلى سد هذه الفجوة من خلال دراسة هذا التأثير.</w:t>
      </w:r>
    </w:p>
    <w:p w14:paraId="0CBE423D" w14:textId="3EB2EA6A" w:rsidR="007F2856" w:rsidRPr="007A09ED" w:rsidRDefault="007F2856" w:rsidP="005374EC">
      <w:pPr>
        <w:pStyle w:val="ListParagraph"/>
        <w:numPr>
          <w:ilvl w:val="0"/>
          <w:numId w:val="24"/>
        </w:numPr>
        <w:rPr>
          <w:rFonts w:ascii="Sakkal Majalla" w:hAnsi="Sakkal Majalla" w:cs="Sakkal Majalla"/>
          <w:sz w:val="28"/>
          <w:szCs w:val="28"/>
          <w:rtl/>
        </w:rPr>
      </w:pPr>
      <w:r w:rsidRPr="007F2856">
        <w:rPr>
          <w:rFonts w:ascii="Sakkal Majalla" w:hAnsi="Sakkal Majalla" w:cs="Sakkal Majalla"/>
          <w:sz w:val="28"/>
          <w:szCs w:val="28"/>
          <w:rtl/>
        </w:rPr>
        <w:t>مقارنة بين القطاعات المختلفة: على الرغم من تنوع القطاعات الحكومية التي تنفذ مشاريع في مدينة الرياض إلا أن معظم الدراسات السابقة ركزت على قطاع واحد أو عدة قطاعات محددة</w:t>
      </w:r>
      <w:r w:rsidR="008074AE">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ولم تقدم مقارنة شاملة بين مختلف القطاعات</w:t>
      </w:r>
      <w:r w:rsidR="008E5E9D">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وتسعى الدراسة الحالية </w:t>
      </w:r>
      <w:r w:rsidR="00D56744">
        <w:rPr>
          <w:rFonts w:ascii="Sakkal Majalla" w:hAnsi="Sakkal Majalla" w:cs="Sakkal Majalla"/>
          <w:sz w:val="28"/>
          <w:szCs w:val="28"/>
          <w:rtl/>
        </w:rPr>
        <w:t>الی</w:t>
      </w:r>
      <w:r w:rsidRPr="007F2856">
        <w:rPr>
          <w:rFonts w:ascii="Sakkal Majalla" w:hAnsi="Sakkal Majalla" w:cs="Sakkal Majalla"/>
          <w:sz w:val="28"/>
          <w:szCs w:val="28"/>
          <w:rtl/>
        </w:rPr>
        <w:t xml:space="preserve"> سد هذه الفجوة من خلال إجراء مقارنة بين القطاعات المختلفة.</w:t>
      </w:r>
    </w:p>
    <w:p w14:paraId="641D62C7" w14:textId="3BA281FB" w:rsidR="007F2856" w:rsidRPr="007A09ED" w:rsidRDefault="007F2856" w:rsidP="005374EC">
      <w:pPr>
        <w:pStyle w:val="ListParagraph"/>
        <w:numPr>
          <w:ilvl w:val="0"/>
          <w:numId w:val="24"/>
        </w:numPr>
        <w:rPr>
          <w:rFonts w:ascii="Sakkal Majalla" w:hAnsi="Sakkal Majalla" w:cs="Sakkal Majalla"/>
          <w:sz w:val="28"/>
          <w:szCs w:val="28"/>
          <w:rtl/>
        </w:rPr>
      </w:pPr>
      <w:r w:rsidRPr="007F2856">
        <w:rPr>
          <w:rFonts w:ascii="Sakkal Majalla" w:hAnsi="Sakkal Majalla" w:cs="Sakkal Majalla"/>
          <w:sz w:val="28"/>
          <w:szCs w:val="28"/>
          <w:rtl/>
        </w:rPr>
        <w:t>تحليل العائد على الاستثمار: على الرغم من أهمية تحليل العائد على الاستثمار في تقنيات الذكاء الاصطناعي، إلا أن معظم الدراسات السابقة لم تقدم تحليلاً متعمقاً للعائد على الاستثمار في هذه التقنيات في سياق إدارة المشاريع الحكومية في المملكة</w:t>
      </w:r>
      <w:r w:rsidR="008E5E9D">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وتسعى الدراسة الحالية إلى سد هذه الفجوة من خلال تقديم هذا التحليل.</w:t>
      </w:r>
    </w:p>
    <w:p w14:paraId="398C17C4" w14:textId="05D2B0FE" w:rsidR="007F2856" w:rsidRPr="007A09ED" w:rsidRDefault="007F2856" w:rsidP="005374EC">
      <w:pPr>
        <w:pStyle w:val="ListParagraph"/>
        <w:numPr>
          <w:ilvl w:val="0"/>
          <w:numId w:val="24"/>
        </w:numPr>
        <w:rPr>
          <w:rFonts w:ascii="Sakkal Majalla" w:hAnsi="Sakkal Majalla" w:cs="Sakkal Majalla"/>
          <w:sz w:val="28"/>
          <w:szCs w:val="28"/>
          <w:rtl/>
        </w:rPr>
      </w:pPr>
      <w:r w:rsidRPr="007F2856">
        <w:rPr>
          <w:rFonts w:ascii="Sakkal Majalla" w:hAnsi="Sakkal Majalla" w:cs="Sakkal Majalla"/>
          <w:sz w:val="28"/>
          <w:szCs w:val="28"/>
          <w:rtl/>
        </w:rPr>
        <w:t>دراسة تأثير القيادة: على الرغم من أهمية القيادة في نجاح تبني واستخدام التقنيات الحديثة، إلا أن معظم الدراسات السابقة لم تدرس تأثير القيادة في الجهات الحكومية في مدينة الرياض على تبني واستخدام تقنيات الذكاء الاصطناعي في إدارة المشاريع</w:t>
      </w:r>
      <w:r w:rsidR="008E5E9D">
        <w:rPr>
          <w:rFonts w:ascii="Sakkal Majalla" w:hAnsi="Sakkal Majalla" w:cs="Sakkal Majalla"/>
          <w:sz w:val="28"/>
          <w:szCs w:val="28"/>
          <w:rtl/>
        </w:rPr>
        <w:t xml:space="preserve"> ،</w:t>
      </w:r>
      <w:r w:rsidRPr="007F2856">
        <w:rPr>
          <w:rFonts w:ascii="Sakkal Majalla" w:hAnsi="Sakkal Majalla" w:cs="Sakkal Majalla"/>
          <w:sz w:val="28"/>
          <w:szCs w:val="28"/>
          <w:rtl/>
        </w:rPr>
        <w:t xml:space="preserve"> وتسعى الدراسة الحالية إلى سد هذه الفجوة من خلال دراسة هذا التأثير.</w:t>
      </w:r>
    </w:p>
    <w:p w14:paraId="4E788B5A" w14:textId="43119592" w:rsidR="007F2856" w:rsidRDefault="007F2856" w:rsidP="00D22171">
      <w:pPr>
        <w:rPr>
          <w:rFonts w:ascii="Sakkal Majalla" w:hAnsi="Sakkal Majalla" w:cs="Sakkal Majalla"/>
          <w:sz w:val="28"/>
          <w:szCs w:val="28"/>
          <w:rtl/>
        </w:rPr>
      </w:pPr>
      <w:r>
        <w:rPr>
          <w:rFonts w:ascii="Sakkal Majalla" w:hAnsi="Sakkal Majalla" w:cs="Sakkal Majalla"/>
          <w:sz w:val="28"/>
          <w:szCs w:val="28"/>
          <w:rtl/>
        </w:rPr>
        <w:t>وبناءً على ما سبق يتضح أن الدراسة الحالية تسعى إلى تقديم رؤية شاملة ومتكاملة لدور تقنيات الذكاء الاصطناعي في تحسين إدارة المشاريع الحكومية في مدينة الرياض في إطار رؤية 2030، والتي لم تقدمها الدراسات السابقة</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كما تسعى إلى تطوير نموذج متكامل خاص بمدينة الرياض يراعي خصوصيتها واحتياجاتها وتحدياتها، ويسهم في تحقيق أهداف رؤية 2030 المرتبطة بتحسين أداء المشاريع الحكومية.</w:t>
      </w:r>
    </w:p>
    <w:p w14:paraId="0186CAAD" w14:textId="77777777" w:rsidR="007F2856" w:rsidRDefault="007F2856" w:rsidP="00D22171">
      <w:pPr>
        <w:rPr>
          <w:rFonts w:ascii="Sakkal Majalla" w:hAnsi="Sakkal Majalla" w:cs="Sakkal Majalla"/>
          <w:sz w:val="28"/>
          <w:szCs w:val="28"/>
          <w:rtl/>
        </w:rPr>
      </w:pPr>
    </w:p>
    <w:p w14:paraId="1CAD604C" w14:textId="562F1E39" w:rsidR="007F2856" w:rsidRPr="007A09ED" w:rsidRDefault="007F2856" w:rsidP="00541FC3">
      <w:pPr>
        <w:pStyle w:val="Heading2"/>
      </w:pPr>
      <w:r>
        <w:rPr>
          <w:rtl/>
        </w:rPr>
        <w:t xml:space="preserve"> </w:t>
      </w:r>
      <w:bookmarkStart w:id="27" w:name="_Toc223647654"/>
      <w:r w:rsidRPr="007A09ED">
        <w:rPr>
          <w:rtl/>
        </w:rPr>
        <w:t>أوجه الاستفادة من الدراسات السابقة:</w:t>
      </w:r>
      <w:bookmarkEnd w:id="27"/>
    </w:p>
    <w:p w14:paraId="42540D60" w14:textId="6C3C08EB" w:rsidR="007F2856" w:rsidRPr="007A09ED" w:rsidRDefault="007F2856" w:rsidP="00D22171">
      <w:pPr>
        <w:rPr>
          <w:rFonts w:ascii="Sakkal Majalla" w:hAnsi="Sakkal Majalla" w:cs="Sakkal Majalla"/>
          <w:i/>
          <w:iCs/>
          <w:sz w:val="28"/>
          <w:szCs w:val="28"/>
          <w:rtl/>
        </w:rPr>
      </w:pPr>
      <w:r w:rsidRPr="007A09ED">
        <w:rPr>
          <w:rFonts w:ascii="Sakkal Majalla" w:hAnsi="Sakkal Majalla" w:cs="Sakkal Majalla"/>
          <w:i/>
          <w:iCs/>
          <w:sz w:val="28"/>
          <w:szCs w:val="28"/>
          <w:rtl/>
        </w:rPr>
        <w:t xml:space="preserve">استفادت الدراسة الحالية من الدراسات السابقة في العديد من الجوانب، </w:t>
      </w:r>
      <w:r w:rsidR="007A09ED">
        <w:rPr>
          <w:rFonts w:ascii="Sakkal Majalla" w:hAnsi="Sakkal Majalla" w:cs="Sakkal Majalla"/>
          <w:i/>
          <w:iCs/>
          <w:sz w:val="28"/>
          <w:szCs w:val="28"/>
          <w:rtl/>
        </w:rPr>
        <w:t xml:space="preserve">أهمها :- </w:t>
      </w:r>
    </w:p>
    <w:p w14:paraId="2D920231" w14:textId="77777777" w:rsidR="007F2856" w:rsidRDefault="007F2856" w:rsidP="00D22171">
      <w:pPr>
        <w:rPr>
          <w:rFonts w:ascii="Sakkal Majalla" w:hAnsi="Sakkal Majalla" w:cs="Sakkal Majalla"/>
          <w:sz w:val="28"/>
          <w:szCs w:val="28"/>
          <w:rtl/>
        </w:rPr>
      </w:pPr>
    </w:p>
    <w:p w14:paraId="634254F6" w14:textId="77777777" w:rsidR="007A09ED" w:rsidRDefault="007F2856" w:rsidP="005374EC">
      <w:pPr>
        <w:pStyle w:val="ListParagraph"/>
        <w:numPr>
          <w:ilvl w:val="0"/>
          <w:numId w:val="25"/>
        </w:numPr>
        <w:rPr>
          <w:rFonts w:ascii="Sakkal Majalla" w:hAnsi="Sakkal Majalla" w:cs="Sakkal Majalla"/>
          <w:sz w:val="28"/>
          <w:szCs w:val="28"/>
        </w:rPr>
      </w:pPr>
      <w:r w:rsidRPr="007F2856">
        <w:rPr>
          <w:rFonts w:ascii="Sakkal Majalla" w:hAnsi="Sakkal Majalla" w:cs="Sakkal Majalla"/>
          <w:sz w:val="28"/>
          <w:szCs w:val="28"/>
          <w:rtl/>
        </w:rPr>
        <w:t>تحديد الإطار النظري للدراسة: استفادت الدراسة الحالية من الدراسات السابقة في تحديد الإطار النظري للدراسة، والذي يتضمن النظريات والمفاهيم الأساسية المرتبطة بالذكاء الاصطناعي وإدارة المشاريع الحكومية.</w:t>
      </w:r>
    </w:p>
    <w:p w14:paraId="3C43CAF2" w14:textId="14A3DCC8" w:rsidR="007A09ED" w:rsidRDefault="007F2856" w:rsidP="005374EC">
      <w:pPr>
        <w:pStyle w:val="ListParagraph"/>
        <w:numPr>
          <w:ilvl w:val="0"/>
          <w:numId w:val="25"/>
        </w:numPr>
        <w:rPr>
          <w:rFonts w:ascii="Sakkal Majalla" w:hAnsi="Sakkal Majalla" w:cs="Sakkal Majalla"/>
          <w:sz w:val="28"/>
          <w:szCs w:val="28"/>
        </w:rPr>
      </w:pPr>
      <w:r w:rsidRPr="007A09ED">
        <w:rPr>
          <w:rFonts w:ascii="Sakkal Majalla" w:hAnsi="Sakkal Majalla" w:cs="Sakkal Majalla"/>
          <w:sz w:val="28"/>
          <w:szCs w:val="28"/>
          <w:rtl/>
        </w:rPr>
        <w:t>تحديد منهجية الدراسة: استفادت الدراسة الحالية من الدراسات السابقة في تحديد المنهجية المناسبة للدراسة، والتي تجمع بين المناهج الكمية والنوعية والمقارنة وتحديد أدوات جمع البيانات المناسبة.</w:t>
      </w:r>
    </w:p>
    <w:p w14:paraId="193F34F1" w14:textId="6AF48663" w:rsidR="007A09ED" w:rsidRDefault="007F2856" w:rsidP="005374EC">
      <w:pPr>
        <w:pStyle w:val="ListParagraph"/>
        <w:numPr>
          <w:ilvl w:val="0"/>
          <w:numId w:val="25"/>
        </w:numPr>
        <w:rPr>
          <w:rFonts w:ascii="Sakkal Majalla" w:hAnsi="Sakkal Majalla" w:cs="Sakkal Majalla"/>
          <w:sz w:val="28"/>
          <w:szCs w:val="28"/>
        </w:rPr>
      </w:pPr>
      <w:r w:rsidRPr="007A09ED">
        <w:rPr>
          <w:rFonts w:ascii="Sakkal Majalla" w:hAnsi="Sakkal Majalla" w:cs="Sakkal Majalla"/>
          <w:sz w:val="28"/>
          <w:szCs w:val="28"/>
          <w:rtl/>
        </w:rPr>
        <w:lastRenderedPageBreak/>
        <w:t>تحديد متغيرات الدراسة: استفادت الدراسة الحالية من الدراسات السابقة في تحديد المتغيرات الرئيسة للدراسة</w:t>
      </w:r>
      <w:r w:rsidR="008074AE">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وكيفية قياسها، والعلاقات المحتملة بينها.</w:t>
      </w:r>
    </w:p>
    <w:p w14:paraId="16D7C963" w14:textId="2AE29080" w:rsidR="007A09ED" w:rsidRDefault="007F2856" w:rsidP="005374EC">
      <w:pPr>
        <w:pStyle w:val="ListParagraph"/>
        <w:numPr>
          <w:ilvl w:val="0"/>
          <w:numId w:val="25"/>
        </w:numPr>
        <w:rPr>
          <w:rFonts w:ascii="Sakkal Majalla" w:hAnsi="Sakkal Majalla" w:cs="Sakkal Majalla"/>
          <w:sz w:val="28"/>
          <w:szCs w:val="28"/>
        </w:rPr>
      </w:pPr>
      <w:r w:rsidRPr="007A09ED">
        <w:rPr>
          <w:rFonts w:ascii="Sakkal Majalla" w:hAnsi="Sakkal Majalla" w:cs="Sakkal Majalla"/>
          <w:sz w:val="28"/>
          <w:szCs w:val="28"/>
          <w:rtl/>
        </w:rPr>
        <w:t xml:space="preserve">تصميم أدوات الدراسة: استفادت الدراسة الحالية من الدراسات السابقة </w:t>
      </w:r>
      <w:r w:rsidR="0003417F">
        <w:rPr>
          <w:rFonts w:ascii="Sakkal Majalla" w:hAnsi="Sakkal Majalla" w:cs="Sakkal Majalla"/>
          <w:sz w:val="28"/>
          <w:szCs w:val="28"/>
          <w:rtl/>
        </w:rPr>
        <w:t xml:space="preserve"> من </w:t>
      </w:r>
      <w:r w:rsidRPr="007A09ED">
        <w:rPr>
          <w:rFonts w:ascii="Sakkal Majalla" w:hAnsi="Sakkal Majalla" w:cs="Sakkal Majalla"/>
          <w:sz w:val="28"/>
          <w:szCs w:val="28"/>
          <w:rtl/>
        </w:rPr>
        <w:t xml:space="preserve"> تصميم أدوات الدراسة، مثل الاستبانة والمقابلة، وتحديد محاورها وأسئلتها.</w:t>
      </w:r>
    </w:p>
    <w:p w14:paraId="40651068" w14:textId="77777777" w:rsidR="007A09ED" w:rsidRDefault="007F2856" w:rsidP="005374EC">
      <w:pPr>
        <w:pStyle w:val="ListParagraph"/>
        <w:numPr>
          <w:ilvl w:val="0"/>
          <w:numId w:val="25"/>
        </w:numPr>
        <w:rPr>
          <w:rFonts w:ascii="Sakkal Majalla" w:hAnsi="Sakkal Majalla" w:cs="Sakkal Majalla"/>
          <w:sz w:val="28"/>
          <w:szCs w:val="28"/>
        </w:rPr>
      </w:pPr>
      <w:r w:rsidRPr="007A09ED">
        <w:rPr>
          <w:rFonts w:ascii="Sakkal Majalla" w:hAnsi="Sakkal Majalla" w:cs="Sakkal Majalla"/>
          <w:sz w:val="28"/>
          <w:szCs w:val="28"/>
          <w:rtl/>
        </w:rPr>
        <w:t>تحديد مجالات استخدام تقنيات الذكاء الاصطناعي: استفادت الدراسة الحالية من الدراسات السابقة في تحديد مجالات استخدام تقنيات الذكاء الاصطناعي في إدارة المشاريع الحكومية، والتي يمكن دراستها وتحليلها.</w:t>
      </w:r>
    </w:p>
    <w:p w14:paraId="59C22CDA" w14:textId="77777777" w:rsidR="007A09ED" w:rsidRDefault="007F2856" w:rsidP="005374EC">
      <w:pPr>
        <w:pStyle w:val="ListParagraph"/>
        <w:numPr>
          <w:ilvl w:val="0"/>
          <w:numId w:val="25"/>
        </w:numPr>
        <w:rPr>
          <w:rFonts w:ascii="Sakkal Majalla" w:hAnsi="Sakkal Majalla" w:cs="Sakkal Majalla"/>
          <w:sz w:val="28"/>
          <w:szCs w:val="28"/>
        </w:rPr>
      </w:pPr>
      <w:r w:rsidRPr="007A09ED">
        <w:rPr>
          <w:rFonts w:ascii="Sakkal Majalla" w:hAnsi="Sakkal Majalla" w:cs="Sakkal Majalla"/>
          <w:sz w:val="28"/>
          <w:szCs w:val="28"/>
          <w:rtl/>
        </w:rPr>
        <w:t>تحديد التحديات والمتطلبات: استفادت الدراسة الحالية من الدراسات السابقة في تحديد التحديات التي تواجه استخدام تقنيات الذكاء الاصطناعي في إدارة المشاريع الحكومية، والمتطلبات اللازمة لنجاح هذا الاستخدام.</w:t>
      </w:r>
    </w:p>
    <w:p w14:paraId="4885F043" w14:textId="6BB5BACB" w:rsidR="007A09ED" w:rsidRDefault="007F2856" w:rsidP="005374EC">
      <w:pPr>
        <w:pStyle w:val="ListParagraph"/>
        <w:numPr>
          <w:ilvl w:val="0"/>
          <w:numId w:val="25"/>
        </w:numPr>
        <w:rPr>
          <w:rFonts w:ascii="Sakkal Majalla" w:hAnsi="Sakkal Majalla" w:cs="Sakkal Majalla"/>
          <w:sz w:val="28"/>
          <w:szCs w:val="28"/>
        </w:rPr>
      </w:pPr>
      <w:r w:rsidRPr="007A09ED">
        <w:rPr>
          <w:rFonts w:ascii="Sakkal Majalla" w:hAnsi="Sakkal Majalla" w:cs="Sakkal Majalla"/>
          <w:sz w:val="28"/>
          <w:szCs w:val="28"/>
          <w:rtl/>
        </w:rPr>
        <w:t>تحديد مؤشرات قياس الأثر: استفادت الدراسة الحالية من الدراسات السابقة في تحديد مؤشرات قياس أثر استخدام تقنيات الذكاء الاصطناعي على أداء المشاريع الحكومية، مثل: الوقت، والتكلفة، والجودة، والمخاطر</w:t>
      </w:r>
      <w:r w:rsidR="008074AE">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ورضا أصحاب المصلحة.</w:t>
      </w:r>
    </w:p>
    <w:p w14:paraId="42EB107F" w14:textId="77777777" w:rsidR="007A09ED" w:rsidRDefault="007F2856" w:rsidP="005374EC">
      <w:pPr>
        <w:pStyle w:val="ListParagraph"/>
        <w:numPr>
          <w:ilvl w:val="0"/>
          <w:numId w:val="25"/>
        </w:numPr>
        <w:rPr>
          <w:rFonts w:ascii="Sakkal Majalla" w:hAnsi="Sakkal Majalla" w:cs="Sakkal Majalla"/>
          <w:sz w:val="28"/>
          <w:szCs w:val="28"/>
        </w:rPr>
      </w:pPr>
      <w:r w:rsidRPr="007A09ED">
        <w:rPr>
          <w:rFonts w:ascii="Sakkal Majalla" w:hAnsi="Sakkal Majalla" w:cs="Sakkal Majalla"/>
          <w:sz w:val="28"/>
          <w:szCs w:val="28"/>
          <w:rtl/>
        </w:rPr>
        <w:t xml:space="preserve">الاستفادة من النماذج والأطر المقترحة: استفادت الدراسة الحالية من النماذج والأطر المقترحة في الدراسات السابقة، مثل نموذج السبيعي (2019) وإطار </w:t>
      </w:r>
      <w:r w:rsidRPr="007A09ED">
        <w:rPr>
          <w:rFonts w:ascii="Sakkal Majalla" w:hAnsi="Sakkal Majalla" w:cs="Sakkal Majalla"/>
          <w:sz w:val="28"/>
          <w:szCs w:val="28"/>
        </w:rPr>
        <w:t>Chu &amp; Huang (2022)</w:t>
      </w:r>
      <w:r w:rsidRPr="007A09ED">
        <w:rPr>
          <w:rFonts w:ascii="Sakkal Majalla" w:hAnsi="Sakkal Majalla" w:cs="Sakkal Majalla"/>
          <w:sz w:val="28"/>
          <w:szCs w:val="28"/>
          <w:rtl/>
        </w:rPr>
        <w:t>، في تطوير نموذج متكامل خاص بمدينة الرياض.</w:t>
      </w:r>
    </w:p>
    <w:p w14:paraId="19151F69" w14:textId="77777777" w:rsidR="007A09ED" w:rsidRDefault="007F2856" w:rsidP="005374EC">
      <w:pPr>
        <w:pStyle w:val="ListParagraph"/>
        <w:numPr>
          <w:ilvl w:val="0"/>
          <w:numId w:val="25"/>
        </w:numPr>
        <w:rPr>
          <w:rFonts w:ascii="Sakkal Majalla" w:hAnsi="Sakkal Majalla" w:cs="Sakkal Majalla"/>
          <w:sz w:val="28"/>
          <w:szCs w:val="28"/>
        </w:rPr>
      </w:pPr>
      <w:r w:rsidRPr="007A09ED">
        <w:rPr>
          <w:rFonts w:ascii="Sakkal Majalla" w:hAnsi="Sakkal Majalla" w:cs="Sakkal Majalla"/>
          <w:sz w:val="28"/>
          <w:szCs w:val="28"/>
          <w:rtl/>
        </w:rPr>
        <w:t xml:space="preserve">الاستفادة من التجارب العالمية: استفادت الدراسة الحالية من الدراسات السابقة التي تناولت تجارب الدول المتقدمة في استخدام تقنيات الذكاء الاصطناعي في إدارة المشاريع الحكومية، مثل دراسة </w:t>
      </w:r>
      <w:r w:rsidRPr="007A09ED">
        <w:rPr>
          <w:rFonts w:ascii="Sakkal Majalla" w:hAnsi="Sakkal Majalla" w:cs="Sakkal Majalla"/>
          <w:sz w:val="28"/>
          <w:szCs w:val="28"/>
        </w:rPr>
        <w:t>Martinez &amp; Smith (2023)</w:t>
      </w:r>
      <w:r w:rsidRPr="007A09ED">
        <w:rPr>
          <w:rFonts w:ascii="Sakkal Majalla" w:hAnsi="Sakkal Majalla" w:cs="Sakkal Majalla"/>
          <w:sz w:val="28"/>
          <w:szCs w:val="28"/>
          <w:rtl/>
        </w:rPr>
        <w:t xml:space="preserve"> ودراسة الرشيدي (2023)، في استخلاص الدروس المستفادة من هذه التجارب.</w:t>
      </w:r>
    </w:p>
    <w:p w14:paraId="1DFC9B75" w14:textId="1C7DD2BC" w:rsidR="007F2856" w:rsidRPr="007A09ED" w:rsidRDefault="007F2856" w:rsidP="005374EC">
      <w:pPr>
        <w:pStyle w:val="ListParagraph"/>
        <w:numPr>
          <w:ilvl w:val="0"/>
          <w:numId w:val="25"/>
        </w:numPr>
        <w:rPr>
          <w:rFonts w:ascii="Sakkal Majalla" w:hAnsi="Sakkal Majalla" w:cs="Sakkal Majalla"/>
          <w:sz w:val="28"/>
          <w:szCs w:val="28"/>
          <w:rtl/>
        </w:rPr>
      </w:pPr>
      <w:r w:rsidRPr="007A09ED">
        <w:rPr>
          <w:rFonts w:ascii="Sakkal Majalla" w:hAnsi="Sakkal Majalla" w:cs="Sakkal Majalla"/>
          <w:sz w:val="28"/>
          <w:szCs w:val="28"/>
          <w:rtl/>
        </w:rPr>
        <w:t xml:space="preserve">تحديد الفجوة البحثية: استفادت الدراسة الحالية من الدراسات السابقة في تحديد الفجوة البحثية التي تسعى </w:t>
      </w:r>
      <w:r w:rsidR="00D56744">
        <w:rPr>
          <w:rFonts w:ascii="Sakkal Majalla" w:hAnsi="Sakkal Majalla" w:cs="Sakkal Majalla"/>
          <w:sz w:val="28"/>
          <w:szCs w:val="28"/>
          <w:rtl/>
        </w:rPr>
        <w:t>الی</w:t>
      </w:r>
      <w:r w:rsidRPr="007A09ED">
        <w:rPr>
          <w:rFonts w:ascii="Sakkal Majalla" w:hAnsi="Sakkal Majalla" w:cs="Sakkal Majalla"/>
          <w:sz w:val="28"/>
          <w:szCs w:val="28"/>
          <w:rtl/>
        </w:rPr>
        <w:t xml:space="preserve"> سدها والإضافة العلمية التي تقدمها.</w:t>
      </w:r>
    </w:p>
    <w:p w14:paraId="1825C15A" w14:textId="77777777" w:rsidR="007F2856" w:rsidRDefault="007F2856" w:rsidP="007F2856">
      <w:pPr>
        <w:pStyle w:val="ListParagraph"/>
        <w:rPr>
          <w:rFonts w:ascii="Sakkal Majalla" w:hAnsi="Sakkal Majalla" w:cs="Sakkal Majalla"/>
          <w:sz w:val="28"/>
          <w:szCs w:val="28"/>
          <w:rtl/>
        </w:rPr>
      </w:pPr>
    </w:p>
    <w:p w14:paraId="7EE4A13B" w14:textId="77777777" w:rsidR="007F2856" w:rsidRDefault="007F2856" w:rsidP="00D22171">
      <w:pPr>
        <w:rPr>
          <w:rFonts w:ascii="Sakkal Majalla" w:hAnsi="Sakkal Majalla" w:cs="Sakkal Majalla"/>
          <w:sz w:val="28"/>
          <w:szCs w:val="28"/>
          <w:rtl/>
        </w:rPr>
      </w:pPr>
    </w:p>
    <w:p w14:paraId="39D6D48D" w14:textId="5A62BAC9" w:rsidR="007F2856" w:rsidRPr="007A09ED" w:rsidRDefault="007F2856" w:rsidP="00541FC3">
      <w:pPr>
        <w:pStyle w:val="Heading2"/>
      </w:pPr>
      <w:r w:rsidRPr="007A09ED">
        <w:rPr>
          <w:rtl/>
        </w:rPr>
        <w:t xml:space="preserve"> </w:t>
      </w:r>
      <w:bookmarkStart w:id="28" w:name="_Toc223647655"/>
      <w:r w:rsidRPr="007A09ED">
        <w:rPr>
          <w:rtl/>
        </w:rPr>
        <w:t>ما يميز الدراسة الحالية عن الدراسات السابقة:</w:t>
      </w:r>
      <w:bookmarkEnd w:id="28"/>
    </w:p>
    <w:p w14:paraId="30950919" w14:textId="08498906" w:rsidR="007F2856" w:rsidRPr="007A09ED" w:rsidRDefault="007F2856" w:rsidP="007A09ED">
      <w:pPr>
        <w:rPr>
          <w:rFonts w:ascii="Sakkal Majalla" w:hAnsi="Sakkal Majalla" w:cs="Sakkal Majalla"/>
          <w:i/>
          <w:iCs/>
          <w:sz w:val="28"/>
          <w:szCs w:val="28"/>
        </w:rPr>
      </w:pPr>
      <w:r w:rsidRPr="007A09ED">
        <w:rPr>
          <w:rFonts w:ascii="Sakkal Majalla" w:hAnsi="Sakkal Majalla" w:cs="Sakkal Majalla"/>
          <w:i/>
          <w:iCs/>
          <w:sz w:val="28"/>
          <w:szCs w:val="28"/>
          <w:rtl/>
        </w:rPr>
        <w:t>تتميز الدراسة الحالية عن الدراسات السابقة في العديد من الجوانب، أهمها:</w:t>
      </w:r>
    </w:p>
    <w:p w14:paraId="57368258" w14:textId="77777777" w:rsidR="007A09ED" w:rsidRDefault="007F2856" w:rsidP="005374EC">
      <w:pPr>
        <w:pStyle w:val="ListParagraph"/>
        <w:numPr>
          <w:ilvl w:val="0"/>
          <w:numId w:val="26"/>
        </w:numPr>
        <w:rPr>
          <w:rFonts w:ascii="Sakkal Majalla" w:hAnsi="Sakkal Majalla" w:cs="Sakkal Majalla"/>
          <w:sz w:val="28"/>
          <w:szCs w:val="28"/>
        </w:rPr>
      </w:pPr>
      <w:r w:rsidRPr="007F2856">
        <w:rPr>
          <w:rFonts w:ascii="Sakkal Majalla" w:hAnsi="Sakkal Majalla" w:cs="Sakkal Majalla"/>
          <w:sz w:val="28"/>
          <w:szCs w:val="28"/>
          <w:rtl/>
        </w:rPr>
        <w:t>التركيز على مدينة الرياض: تتميز الدراسة الحالية بتركيزها على مدينة الرياض كنطاق جغرافي للدراسة، وهو ما لم تركز عليه معظم الدراسات السابقة التي تناولت السياق السعودي بشكل عام أو ركزت على مناطق أخرى.</w:t>
      </w:r>
    </w:p>
    <w:p w14:paraId="7AD642D5" w14:textId="3BAE59FA" w:rsidR="007A09ED" w:rsidRDefault="007F2856" w:rsidP="005374EC">
      <w:pPr>
        <w:pStyle w:val="ListParagraph"/>
        <w:numPr>
          <w:ilvl w:val="0"/>
          <w:numId w:val="26"/>
        </w:numPr>
        <w:rPr>
          <w:rFonts w:ascii="Sakkal Majalla" w:hAnsi="Sakkal Majalla" w:cs="Sakkal Majalla"/>
          <w:sz w:val="28"/>
          <w:szCs w:val="28"/>
        </w:rPr>
      </w:pPr>
      <w:r w:rsidRPr="007A09ED">
        <w:rPr>
          <w:rFonts w:ascii="Sakkal Majalla" w:hAnsi="Sakkal Majalla" w:cs="Sakkal Majalla"/>
          <w:sz w:val="28"/>
          <w:szCs w:val="28"/>
          <w:rtl/>
        </w:rPr>
        <w:lastRenderedPageBreak/>
        <w:t>الربط المباشر برؤية 2030: تتميز الدراسة الحالية بربطها المباشر بين تقنيات الذكاء الاصطناعي في إدارة المشاريع الحكومية وأهداف رؤية المملكة 2030</w:t>
      </w:r>
      <w:r w:rsidR="008074AE">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وتحليل كيفية مساهمة هذه التقنيات في تحقيق أهداف الرؤية.</w:t>
      </w:r>
    </w:p>
    <w:p w14:paraId="44CC008D" w14:textId="77777777" w:rsidR="007A09ED" w:rsidRDefault="007F2856" w:rsidP="005374EC">
      <w:pPr>
        <w:pStyle w:val="ListParagraph"/>
        <w:numPr>
          <w:ilvl w:val="0"/>
          <w:numId w:val="26"/>
        </w:numPr>
        <w:rPr>
          <w:rFonts w:ascii="Sakkal Majalla" w:hAnsi="Sakkal Majalla" w:cs="Sakkal Majalla"/>
          <w:sz w:val="28"/>
          <w:szCs w:val="28"/>
        </w:rPr>
      </w:pPr>
      <w:r w:rsidRPr="007A09ED">
        <w:rPr>
          <w:rFonts w:ascii="Sakkal Majalla" w:hAnsi="Sakkal Majalla" w:cs="Sakkal Majalla"/>
          <w:sz w:val="28"/>
          <w:szCs w:val="28"/>
          <w:rtl/>
        </w:rPr>
        <w:t>تطوير نموذج متكامل خاص بمدينة الرياض: تتميز الدراسة الحالية بتطويرها نموذجاً متكاملاً خاصاً بمدينة الرياض لتوظيف تقنيات الذكاء الاصطناعي في إدارة المشاريع الحكومية، يراعي خصوصية المدينة واحتياجاتها وتحدياتها.</w:t>
      </w:r>
    </w:p>
    <w:p w14:paraId="3E0CB4BA" w14:textId="77777777" w:rsidR="007A09ED" w:rsidRDefault="007F2856" w:rsidP="005374EC">
      <w:pPr>
        <w:pStyle w:val="ListParagraph"/>
        <w:numPr>
          <w:ilvl w:val="0"/>
          <w:numId w:val="26"/>
        </w:numPr>
        <w:rPr>
          <w:rFonts w:ascii="Sakkal Majalla" w:hAnsi="Sakkal Majalla" w:cs="Sakkal Majalla"/>
          <w:sz w:val="28"/>
          <w:szCs w:val="28"/>
        </w:rPr>
      </w:pPr>
      <w:r w:rsidRPr="007A09ED">
        <w:rPr>
          <w:rFonts w:ascii="Sakkal Majalla" w:hAnsi="Sakkal Majalla" w:cs="Sakkal Majalla"/>
          <w:sz w:val="28"/>
          <w:szCs w:val="28"/>
          <w:rtl/>
        </w:rPr>
        <w:t>استخدام منهجية مختلطة شاملة: تتميز الدراسة الحالية باستخدامها منهجية مختلطة شاملة تجمع بين المناهج الكمية والنوعية والمقارنة، مما يساعد في تقديم فهم أعمق وأشمل للظاهرة المدروسة.</w:t>
      </w:r>
    </w:p>
    <w:p w14:paraId="2F64CE99" w14:textId="20FD4439" w:rsidR="007A09ED" w:rsidRDefault="007F2856" w:rsidP="005374EC">
      <w:pPr>
        <w:pStyle w:val="ListParagraph"/>
        <w:numPr>
          <w:ilvl w:val="0"/>
          <w:numId w:val="26"/>
        </w:numPr>
        <w:rPr>
          <w:rFonts w:ascii="Sakkal Majalla" w:hAnsi="Sakkal Majalla" w:cs="Sakkal Majalla"/>
          <w:sz w:val="28"/>
          <w:szCs w:val="28"/>
        </w:rPr>
      </w:pPr>
      <w:r w:rsidRPr="007A09ED">
        <w:rPr>
          <w:rFonts w:ascii="Sakkal Majalla" w:hAnsi="Sakkal Majalla" w:cs="Sakkal Majalla"/>
          <w:sz w:val="28"/>
          <w:szCs w:val="28"/>
          <w:rtl/>
        </w:rPr>
        <w:t>دراسة تأثير جائحة كورونا: تتميز الدراسة الحالية بدراستها لتأثير جائحة كورونا على استخدام تقنيات الذكاء الاصطناعي في إدارة المشاريع الحكومية وهو جانب لم تتناوله معظم الدراسات السابقة.</w:t>
      </w:r>
    </w:p>
    <w:p w14:paraId="40E68DB1" w14:textId="77777777" w:rsidR="007A09ED" w:rsidRDefault="007F2856" w:rsidP="005374EC">
      <w:pPr>
        <w:pStyle w:val="ListParagraph"/>
        <w:numPr>
          <w:ilvl w:val="0"/>
          <w:numId w:val="26"/>
        </w:numPr>
        <w:rPr>
          <w:rFonts w:ascii="Sakkal Majalla" w:hAnsi="Sakkal Majalla" w:cs="Sakkal Majalla"/>
          <w:sz w:val="28"/>
          <w:szCs w:val="28"/>
        </w:rPr>
      </w:pPr>
      <w:r w:rsidRPr="007A09ED">
        <w:rPr>
          <w:rFonts w:ascii="Sakkal Majalla" w:hAnsi="Sakkal Majalla" w:cs="Sakkal Majalla"/>
          <w:sz w:val="28"/>
          <w:szCs w:val="28"/>
          <w:rtl/>
        </w:rPr>
        <w:t>مقارنة بين القطاعات المختلفة: تتميز الدراسة الحالية بإجرائها مقارنة شاملة بين مختلف القطاعات الحكومية التي تنفذ مشاريع في مدينة الرياض من حيث استخدامها لتقنيات الذكاء الاصطناعي.</w:t>
      </w:r>
    </w:p>
    <w:p w14:paraId="54A33BC8" w14:textId="77777777" w:rsidR="007A09ED" w:rsidRDefault="007F2856" w:rsidP="005374EC">
      <w:pPr>
        <w:pStyle w:val="ListParagraph"/>
        <w:numPr>
          <w:ilvl w:val="0"/>
          <w:numId w:val="26"/>
        </w:numPr>
        <w:rPr>
          <w:rFonts w:ascii="Sakkal Majalla" w:hAnsi="Sakkal Majalla" w:cs="Sakkal Majalla"/>
          <w:sz w:val="28"/>
          <w:szCs w:val="28"/>
        </w:rPr>
      </w:pPr>
      <w:r w:rsidRPr="007A09ED">
        <w:rPr>
          <w:rFonts w:ascii="Sakkal Majalla" w:hAnsi="Sakkal Majalla" w:cs="Sakkal Majalla"/>
          <w:sz w:val="28"/>
          <w:szCs w:val="28"/>
          <w:rtl/>
        </w:rPr>
        <w:t>تحليل العائد على الاستثمار: تتميز الدراسة الحالية بتقديمها تحليلاً متعمقاً للعائد على الاستثمار في تقنيات الذكاء الاصطناعي في سياق إدارة المشاريع الحكومية في مدينة الرياض</w:t>
      </w:r>
    </w:p>
    <w:p w14:paraId="20AA6DD9" w14:textId="77777777" w:rsidR="007A09ED" w:rsidRDefault="007F2856" w:rsidP="005374EC">
      <w:pPr>
        <w:pStyle w:val="ListParagraph"/>
        <w:numPr>
          <w:ilvl w:val="0"/>
          <w:numId w:val="26"/>
        </w:numPr>
        <w:rPr>
          <w:rFonts w:ascii="Sakkal Majalla" w:hAnsi="Sakkal Majalla" w:cs="Sakkal Majalla"/>
          <w:sz w:val="28"/>
          <w:szCs w:val="28"/>
        </w:rPr>
      </w:pPr>
      <w:r w:rsidRPr="007A09ED">
        <w:rPr>
          <w:rFonts w:ascii="Sakkal Majalla" w:hAnsi="Sakkal Majalla" w:cs="Sakkal Majalla"/>
          <w:sz w:val="28"/>
          <w:szCs w:val="28"/>
          <w:rtl/>
        </w:rPr>
        <w:t>دراسة تأثير القيادة والثقافة التنظيمية: تتميز الدراسة الحالية بدراستها لتأثير القيادة والثقافة التنظيمية في الجهات الحكومية في مدينة الرياض على تبني واستخدام تقنيات الذكاء الاصطناعي في إدارة المشاريع.</w:t>
      </w:r>
    </w:p>
    <w:p w14:paraId="3CDA4793" w14:textId="77777777" w:rsidR="007A09ED" w:rsidRDefault="007F2856" w:rsidP="005374EC">
      <w:pPr>
        <w:pStyle w:val="ListParagraph"/>
        <w:numPr>
          <w:ilvl w:val="0"/>
          <w:numId w:val="26"/>
        </w:numPr>
        <w:rPr>
          <w:rFonts w:ascii="Sakkal Majalla" w:hAnsi="Sakkal Majalla" w:cs="Sakkal Majalla"/>
          <w:sz w:val="28"/>
          <w:szCs w:val="28"/>
        </w:rPr>
      </w:pPr>
      <w:r w:rsidRPr="007A09ED">
        <w:rPr>
          <w:rFonts w:ascii="Sakkal Majalla" w:hAnsi="Sakkal Majalla" w:cs="Sakkal Majalla"/>
          <w:sz w:val="28"/>
          <w:szCs w:val="28"/>
          <w:rtl/>
        </w:rPr>
        <w:t>دراسة الجوانب الأخلاقية والقانونية: تتميز الدراسة الحالية بتقديمها تحليلاً متعمقاً للجوانب الأخلاقية والقانونية لاستخدام تقنيات الذكاء الاصطناعي في إدارة المشاريع الحكومية في مدينة الرياض.</w:t>
      </w:r>
    </w:p>
    <w:p w14:paraId="7D4E64FB" w14:textId="674E3742" w:rsidR="007F2856" w:rsidRPr="007A09ED" w:rsidRDefault="007F2856" w:rsidP="005374EC">
      <w:pPr>
        <w:pStyle w:val="ListParagraph"/>
        <w:numPr>
          <w:ilvl w:val="0"/>
          <w:numId w:val="26"/>
        </w:numPr>
        <w:rPr>
          <w:rFonts w:ascii="Sakkal Majalla" w:hAnsi="Sakkal Majalla" w:cs="Sakkal Majalla"/>
          <w:sz w:val="28"/>
          <w:szCs w:val="28"/>
          <w:rtl/>
        </w:rPr>
      </w:pPr>
      <w:r w:rsidRPr="007A09ED">
        <w:rPr>
          <w:rFonts w:ascii="Sakkal Majalla" w:hAnsi="Sakkal Majalla" w:cs="Sakkal Majalla"/>
          <w:sz w:val="28"/>
          <w:szCs w:val="28"/>
          <w:rtl/>
        </w:rPr>
        <w:t>تقديم رؤية مستقبلية: تتميز الدراسة الحالية بتقديمها رؤية مستقبلية لتوظيف تقنيات الذكاء الاصطناعي في إدارة المشاريع الحكومية في مدينة الرياض في ضوء التطورات التكنولوجية المتسارعة وأهداف رؤية 2030.</w:t>
      </w:r>
    </w:p>
    <w:p w14:paraId="4384F91B" w14:textId="77777777" w:rsidR="007F2856" w:rsidRPr="007F2856" w:rsidRDefault="007F2856" w:rsidP="00D22171">
      <w:pPr>
        <w:rPr>
          <w:rFonts w:ascii="Sakkal Majalla" w:hAnsi="Sakkal Majalla" w:cs="Sakkal Majalla"/>
          <w:sz w:val="28"/>
          <w:szCs w:val="28"/>
          <w:rtl/>
        </w:rPr>
      </w:pPr>
      <w:r>
        <w:rPr>
          <w:rFonts w:ascii="Sakkal Majalla" w:hAnsi="Sakkal Majalla" w:cs="Sakkal Majalla"/>
          <w:sz w:val="28"/>
          <w:szCs w:val="28"/>
          <w:rtl/>
        </w:rPr>
        <w:t>وبناءً على ما سبق، يتضح أن الدراسة الحالية تقدم إضافة علمية مهمة تتمثل في تقديم رؤية شاملة ومتكاملة لدور تقنيات الذكاء الاصطناعي في تحسين إدارة المشاريع الحكومية في مدينة الرياض في إطار رؤية 2030، وتطوير نموذج متكامل خاص بالمدينة يسهم في تحقيق أهداف الرؤية.</w:t>
      </w: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6EDADA1E" w14:textId="77777777" w:rsidR="00F925D0" w:rsidRPr="00594BCB" w:rsidRDefault="00F925D0" w:rsidP="00D22171">
      <w:pPr>
        <w:rPr>
          <w:rFonts w:ascii="Sakkal Majalla" w:hAnsi="Sakkal Majalla" w:cs="Sakkal Majalla"/>
          <w:sz w:val="28"/>
          <w:szCs w:val="28"/>
          <w:rtl/>
        </w:rPr>
      </w:pPr>
    </w:p>
    <w:p w14:paraId="1D30214D" w14:textId="50C9A60C" w:rsidR="00984A48" w:rsidRPr="00C3704D" w:rsidRDefault="00F925D0" w:rsidP="00541FC3">
      <w:pPr>
        <w:pStyle w:val="Heading2"/>
      </w:pPr>
      <w:bookmarkStart w:id="29" w:name="_Toc223647656"/>
      <w:r w:rsidRPr="00C3704D">
        <w:rPr>
          <w:rFonts w:hint="cs"/>
          <w:rtl/>
        </w:rPr>
        <w:lastRenderedPageBreak/>
        <w:t xml:space="preserve">الإطار </w:t>
      </w:r>
      <w:r w:rsidR="007A09ED" w:rsidRPr="00C3704D">
        <w:rPr>
          <w:rtl/>
        </w:rPr>
        <w:t>النظري</w:t>
      </w:r>
      <w:bookmarkEnd w:id="29"/>
    </w:p>
    <w:p w14:paraId="230946F0" w14:textId="33941766" w:rsidR="00984A48" w:rsidRPr="007A09ED" w:rsidRDefault="00984A48" w:rsidP="00541FC3">
      <w:pPr>
        <w:pStyle w:val="Heading3"/>
      </w:pPr>
      <w:r>
        <w:rPr>
          <w:rtl/>
        </w:rPr>
        <w:t xml:space="preserve"> </w:t>
      </w:r>
      <w:bookmarkStart w:id="30" w:name="_Toc223647657"/>
      <w:r w:rsidR="007A09ED">
        <w:rPr>
          <w:rtl/>
        </w:rPr>
        <w:t>مقدمة</w:t>
      </w:r>
      <w:bookmarkEnd w:id="30"/>
    </w:p>
    <w:p w14:paraId="4C11EFD6" w14:textId="71F2224F" w:rsidR="00984A48" w:rsidRDefault="00984A48" w:rsidP="007A09ED">
      <w:pPr>
        <w:rPr>
          <w:rFonts w:ascii="Sakkal Majalla" w:hAnsi="Sakkal Majalla" w:cs="Sakkal Majalla"/>
          <w:sz w:val="28"/>
          <w:szCs w:val="28"/>
          <w:rtl/>
        </w:rPr>
      </w:pPr>
      <w:r>
        <w:rPr>
          <w:rFonts w:ascii="Sakkal Majalla" w:hAnsi="Sakkal Majalla" w:cs="Sakkal Majalla"/>
          <w:sz w:val="28"/>
          <w:szCs w:val="28"/>
          <w:rtl/>
        </w:rPr>
        <w:t>يُعد الإطار النظري أحد أهم مكونات البحث العلمي، حيث يوفر الأساس النظري والمفاهيمي الذي تُبنى عليه الدراسة</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ويهدف هذا الفصل إلى تقديم إطار نظري شامل لموضوع "دور تقنيات الذكاء الاصطناعي في تحسين إدارة المشاريع الحكومية في مدينة الرياض في إطار رؤية 2030"، وذلك من خلال استعراض المفاهيم الأساسية المرتبطة بالموضوع، والنظريات العلمية المفسرة له</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والعلاقات بين متغيراته، استناداً إلى ما ورد في الأدبيات والدراسات السابقة</w:t>
      </w:r>
      <w:r w:rsidR="007A09ED">
        <w:rPr>
          <w:rFonts w:ascii="Sakkal Majalla" w:hAnsi="Sakkal Majalla" w:cs="Sakkal Majalla"/>
          <w:sz w:val="28"/>
          <w:szCs w:val="28"/>
          <w:rtl/>
        </w:rPr>
        <w:t xml:space="preserve"> </w:t>
      </w:r>
      <w:r>
        <w:rPr>
          <w:rFonts w:ascii="Sakkal Majalla" w:hAnsi="Sakkal Majalla" w:cs="Sakkal Majalla"/>
          <w:sz w:val="28"/>
          <w:szCs w:val="28"/>
          <w:rtl/>
        </w:rPr>
        <w:t>وينقسم هذا الإطار النظري إلى ثلاثة محاور رئيسة: المحور الأول يتناول الذكاء الاصطناعي من حيث المفهوم والأنواع والتطور التاريخي والتطبيقات المختلفة</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والمحور الثاني يركز على إدارة المشاريع الحكومية من حيث المفهوم والأهمية والمراحل والتحديات، مع التركيز على واقع المشاريع الحكومية في مدينة الرياض</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أما المحور الثالث فيتناول رؤية المملكة 2030 من حيث المبادئ والأهداف والبرامج، وعلاقة الذكاء الاصطناعي بتحقيق هذه الرؤية.</w:t>
      </w:r>
    </w:p>
    <w:p w14:paraId="672ABB95" w14:textId="77777777" w:rsidR="00984A48" w:rsidRDefault="00984A48" w:rsidP="00D22171">
      <w:pPr>
        <w:rPr>
          <w:rFonts w:ascii="Sakkal Majalla" w:hAnsi="Sakkal Majalla" w:cs="Sakkal Majalla"/>
          <w:sz w:val="28"/>
          <w:szCs w:val="28"/>
          <w:rtl/>
        </w:rPr>
      </w:pPr>
    </w:p>
    <w:p w14:paraId="4442A53C" w14:textId="195BD701" w:rsidR="00984A48" w:rsidRPr="007A09ED" w:rsidRDefault="00984A48" w:rsidP="00541FC3">
      <w:pPr>
        <w:pStyle w:val="Heading3"/>
      </w:pPr>
      <w:r>
        <w:rPr>
          <w:rtl/>
        </w:rPr>
        <w:t xml:space="preserve"> </w:t>
      </w:r>
      <w:bookmarkStart w:id="31" w:name="_Toc223647658"/>
      <w:r w:rsidRPr="007A09ED">
        <w:rPr>
          <w:rtl/>
        </w:rPr>
        <w:t>المحور الأول</w:t>
      </w:r>
      <w:r w:rsidR="007A09ED">
        <w:rPr>
          <w:rtl/>
        </w:rPr>
        <w:t xml:space="preserve"> :- </w:t>
      </w:r>
      <w:r w:rsidRPr="007A09ED">
        <w:rPr>
          <w:rtl/>
        </w:rPr>
        <w:t xml:space="preserve"> الذكاء </w:t>
      </w:r>
      <w:r w:rsidR="007A09ED">
        <w:rPr>
          <w:rtl/>
        </w:rPr>
        <w:t>الاصطناعي</w:t>
      </w:r>
      <w:bookmarkEnd w:id="31"/>
    </w:p>
    <w:p w14:paraId="4BC9D479" w14:textId="7715719C" w:rsidR="00984A48" w:rsidRPr="007A09ED" w:rsidRDefault="00984A48" w:rsidP="00D22171">
      <w:pPr>
        <w:rPr>
          <w:rFonts w:ascii="Sakkal Majalla" w:hAnsi="Sakkal Majalla" w:cs="Sakkal Majalla"/>
          <w:b/>
          <w:bCs/>
          <w:sz w:val="28"/>
          <w:szCs w:val="28"/>
          <w:rtl/>
        </w:rPr>
      </w:pPr>
      <w:r w:rsidRPr="007A09ED">
        <w:rPr>
          <w:rFonts w:ascii="Sakkal Majalla" w:hAnsi="Sakkal Majalla" w:cs="Sakkal Majalla"/>
          <w:b/>
          <w:bCs/>
          <w:sz w:val="28"/>
          <w:szCs w:val="28"/>
          <w:rtl/>
        </w:rPr>
        <w:t xml:space="preserve"> 1.1 مفهوم الذكاء الاصطناعي</w:t>
      </w:r>
    </w:p>
    <w:p w14:paraId="0097869C" w14:textId="031F340F" w:rsidR="00984A48" w:rsidRDefault="00984A48" w:rsidP="007A09ED">
      <w:pPr>
        <w:rPr>
          <w:rFonts w:ascii="Sakkal Majalla" w:hAnsi="Sakkal Majalla" w:cs="Sakkal Majalla"/>
          <w:sz w:val="28"/>
          <w:szCs w:val="28"/>
        </w:rPr>
      </w:pPr>
      <w:r>
        <w:rPr>
          <w:rFonts w:ascii="Sakkal Majalla" w:hAnsi="Sakkal Majalla" w:cs="Sakkal Majalla"/>
          <w:sz w:val="28"/>
          <w:szCs w:val="28"/>
          <w:rtl/>
        </w:rPr>
        <w:t>شهد مفهوم الذكاء الاصطناعي (</w:t>
      </w:r>
      <w:r>
        <w:rPr>
          <w:rFonts w:ascii="Sakkal Majalla" w:hAnsi="Sakkal Majalla" w:cs="Sakkal Majalla"/>
          <w:sz w:val="28"/>
          <w:szCs w:val="28"/>
        </w:rPr>
        <w:t>Artificial Intelligence</w:t>
      </w:r>
      <w:r>
        <w:rPr>
          <w:rFonts w:ascii="Sakkal Majalla" w:hAnsi="Sakkal Majalla" w:cs="Sakkal Majalla"/>
          <w:sz w:val="28"/>
          <w:szCs w:val="28"/>
          <w:rtl/>
        </w:rPr>
        <w:t>) تطوراً كبيراً منذ ظهوره في الخمسينيات من القرن العشرين. وتعددت تعريفاته باختلاف المجالات والمدارس الفكرية</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وفيما يلي استعراض لأبرز التعريفات التي تناولت هذا المفهوم</w:t>
      </w:r>
      <w:r w:rsidR="007A09ED">
        <w:rPr>
          <w:rFonts w:ascii="Sakkal Majalla" w:hAnsi="Sakkal Majalla" w:cs="Sakkal Majalla"/>
          <w:sz w:val="28"/>
          <w:szCs w:val="28"/>
          <w:rtl/>
        </w:rPr>
        <w:t xml:space="preserve"> </w:t>
      </w:r>
      <w:r>
        <w:rPr>
          <w:rFonts w:ascii="Sakkal Majalla" w:hAnsi="Sakkal Majalla" w:cs="Sakkal Majalla"/>
          <w:sz w:val="28"/>
          <w:szCs w:val="28"/>
          <w:rtl/>
        </w:rPr>
        <w:t>يُعرف راسل ونورفيج (</w:t>
      </w:r>
      <w:r>
        <w:rPr>
          <w:rFonts w:ascii="Sakkal Majalla" w:hAnsi="Sakkal Majalla" w:cs="Sakkal Majalla"/>
          <w:sz w:val="28"/>
          <w:szCs w:val="28"/>
        </w:rPr>
        <w:t>Russell &amp; Norvig, 2020</w:t>
      </w:r>
      <w:r>
        <w:rPr>
          <w:rFonts w:ascii="Sakkal Majalla" w:hAnsi="Sakkal Majalla" w:cs="Sakkal Majalla"/>
          <w:sz w:val="28"/>
          <w:szCs w:val="28"/>
          <w:rtl/>
        </w:rPr>
        <w:t>) الذكاء الاصطناعي بأنه "دراسة وتصميم الأنظمة الذكية التي تدرك بيئتها وتتخذ إجراءات تزيد من فرص نجاحها في تحقيق أهدافها"</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وهذا التعريف يركز على سلوك النظام ومدى قدرته على التصرف بطريقة ذكية تحاكي السلوك البشري</w:t>
      </w:r>
      <w:r w:rsidR="007A09ED">
        <w:rPr>
          <w:rFonts w:ascii="Sakkal Majalla" w:hAnsi="Sakkal Majalla" w:cs="Sakkal Majalla"/>
          <w:sz w:val="28"/>
          <w:szCs w:val="28"/>
          <w:rtl/>
        </w:rPr>
        <w:t xml:space="preserve"> </w:t>
      </w:r>
      <w:r>
        <w:rPr>
          <w:rFonts w:ascii="Sakkal Majalla" w:hAnsi="Sakkal Majalla" w:cs="Sakkal Majalla"/>
          <w:sz w:val="28"/>
          <w:szCs w:val="28"/>
          <w:rtl/>
        </w:rPr>
        <w:t>أما كابلان وهينلاين (</w:t>
      </w:r>
      <w:r>
        <w:rPr>
          <w:rFonts w:ascii="Sakkal Majalla" w:hAnsi="Sakkal Majalla" w:cs="Sakkal Majalla"/>
          <w:sz w:val="28"/>
          <w:szCs w:val="28"/>
        </w:rPr>
        <w:t>Kaplan &amp; Haenlein, 2019</w:t>
      </w:r>
      <w:r>
        <w:rPr>
          <w:rFonts w:ascii="Sakkal Majalla" w:hAnsi="Sakkal Majalla" w:cs="Sakkal Majalla"/>
          <w:sz w:val="28"/>
          <w:szCs w:val="28"/>
          <w:rtl/>
        </w:rPr>
        <w:t>) فيعرفان الذكاء الاصطناعي بأنه "قدرة النظام على تفسير البيانات الخارجية بشكل صحيح</w:t>
      </w:r>
      <w:r w:rsidR="008074AE">
        <w:rPr>
          <w:rFonts w:ascii="Sakkal Majalla" w:hAnsi="Sakkal Majalla" w:cs="Sakkal Majalla"/>
          <w:sz w:val="28"/>
          <w:szCs w:val="28"/>
          <w:rtl/>
        </w:rPr>
        <w:t xml:space="preserve"> ،</w:t>
      </w:r>
      <w:r>
        <w:rPr>
          <w:rFonts w:ascii="Sakkal Majalla" w:hAnsi="Sakkal Majalla" w:cs="Sakkal Majalla"/>
          <w:sz w:val="28"/>
          <w:szCs w:val="28"/>
          <w:rtl/>
        </w:rPr>
        <w:t xml:space="preserve"> والتعلم من هذه البيانات، واستخدام تلك المعرفة لتحقيق أهداف ومهام محددة من خلال التكيف المرن"</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وهذا التعريف يركز على قدرة النظام على التعلم والتكيف</w:t>
      </w:r>
      <w:r w:rsidR="007A09ED">
        <w:rPr>
          <w:rFonts w:ascii="Sakkal Majalla" w:hAnsi="Sakkal Majalla" w:cs="Sakkal Majalla"/>
          <w:sz w:val="28"/>
          <w:szCs w:val="28"/>
          <w:rtl/>
        </w:rPr>
        <w:t xml:space="preserve"> </w:t>
      </w:r>
      <w:r>
        <w:rPr>
          <w:rFonts w:ascii="Sakkal Majalla" w:hAnsi="Sakkal Majalla" w:cs="Sakkal Majalla"/>
          <w:sz w:val="28"/>
          <w:szCs w:val="28"/>
          <w:rtl/>
        </w:rPr>
        <w:t>ويعرف مكارثي (</w:t>
      </w:r>
      <w:r>
        <w:rPr>
          <w:rFonts w:ascii="Sakkal Majalla" w:hAnsi="Sakkal Majalla" w:cs="Sakkal Majalla"/>
          <w:sz w:val="28"/>
          <w:szCs w:val="28"/>
        </w:rPr>
        <w:t>McCarthy, 2007</w:t>
      </w:r>
      <w:r>
        <w:rPr>
          <w:rFonts w:ascii="Sakkal Majalla" w:hAnsi="Sakkal Majalla" w:cs="Sakkal Majalla"/>
          <w:sz w:val="28"/>
          <w:szCs w:val="28"/>
          <w:rtl/>
        </w:rPr>
        <w:t>)</w:t>
      </w:r>
      <w:r w:rsidR="00F842D9">
        <w:rPr>
          <w:rFonts w:ascii="Sakkal Majalla" w:hAnsi="Sakkal Majalla" w:cs="Sakkal Majalla"/>
          <w:sz w:val="28"/>
          <w:szCs w:val="28"/>
          <w:rtl/>
        </w:rPr>
        <w:t xml:space="preserve"> ،</w:t>
      </w:r>
      <w:r>
        <w:rPr>
          <w:rFonts w:ascii="Sakkal Majalla" w:hAnsi="Sakkal Majalla" w:cs="Sakkal Majalla"/>
          <w:sz w:val="28"/>
          <w:szCs w:val="28"/>
          <w:rtl/>
        </w:rPr>
        <w:t xml:space="preserve"> أحد رواد الذكاء الاصطناعي، هذا المجال بأنه "علم وهندسة صنع الآلات الذكية، وخاصة برامج الكمبيوتر الذكية"</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وهذا التعريف يركز على الجانب الهندسي والتقني للذكاء الاصطناعي.</w:t>
      </w:r>
    </w:p>
    <w:p w14:paraId="55FD2B16" w14:textId="229789C9" w:rsidR="00984A48" w:rsidRDefault="00984A48" w:rsidP="007A09ED">
      <w:pPr>
        <w:rPr>
          <w:rFonts w:ascii="Sakkal Majalla" w:hAnsi="Sakkal Majalla" w:cs="Sakkal Majalla"/>
          <w:sz w:val="28"/>
          <w:szCs w:val="28"/>
          <w:rtl/>
        </w:rPr>
      </w:pPr>
      <w:r>
        <w:rPr>
          <w:rFonts w:ascii="Sakkal Majalla" w:hAnsi="Sakkal Majalla" w:cs="Sakkal Majalla"/>
          <w:sz w:val="28"/>
          <w:szCs w:val="28"/>
          <w:rtl/>
        </w:rPr>
        <w:t>وفي السياق العربي، يُعرف الزهراني (2021) الذكاء الاصطناعي بأنه "مجموعة من التقنيات والخوارزميات التي تمكن الآلات من محاكاة الذكاء البشري وأداء المهام التي تتطلب عادة ذكاءً بشرياً، مثل التعلم والاستنتاج وحل المشكلات واتخاذ القرارات"</w:t>
      </w:r>
      <w:r w:rsidR="007A09ED">
        <w:rPr>
          <w:rFonts w:ascii="Sakkal Majalla" w:hAnsi="Sakkal Majalla" w:cs="Sakkal Majalla"/>
          <w:sz w:val="28"/>
          <w:szCs w:val="28"/>
          <w:rtl/>
        </w:rPr>
        <w:t xml:space="preserve"> </w:t>
      </w:r>
      <w:r>
        <w:rPr>
          <w:rFonts w:ascii="Sakkal Majalla" w:hAnsi="Sakkal Majalla" w:cs="Sakkal Majalla"/>
          <w:sz w:val="28"/>
          <w:szCs w:val="28"/>
          <w:rtl/>
        </w:rPr>
        <w:t>ويعرف الهيئة السعودية للبيانات والذكاء الاصطناعي "سدايا" (2021) الذكاء الاصطناعي بأنه "حقل من حقول علوم الحاسوب يركز على تطوير أنظمة قادرة على أداء مهام تتطلب عادةً ذكاءً بشرياً، مثل الإدراك البصري، والتعرف على الكلام</w:t>
      </w:r>
      <w:r w:rsidR="00F842D9">
        <w:rPr>
          <w:rFonts w:ascii="Sakkal Majalla" w:hAnsi="Sakkal Majalla" w:cs="Sakkal Majalla"/>
          <w:sz w:val="28"/>
          <w:szCs w:val="28"/>
          <w:rtl/>
        </w:rPr>
        <w:t xml:space="preserve"> ،</w:t>
      </w:r>
      <w:r>
        <w:rPr>
          <w:rFonts w:ascii="Sakkal Majalla" w:hAnsi="Sakkal Majalla" w:cs="Sakkal Majalla"/>
          <w:sz w:val="28"/>
          <w:szCs w:val="28"/>
          <w:rtl/>
        </w:rPr>
        <w:t xml:space="preserve"> وصنع القرار، والترجمة بين اللغات".</w:t>
      </w:r>
    </w:p>
    <w:p w14:paraId="6C6ABE89" w14:textId="77777777" w:rsidR="00984A48" w:rsidRDefault="00984A48" w:rsidP="00D22171">
      <w:pPr>
        <w:rPr>
          <w:rFonts w:ascii="Sakkal Majalla" w:hAnsi="Sakkal Majalla" w:cs="Sakkal Majalla"/>
          <w:sz w:val="28"/>
          <w:szCs w:val="28"/>
          <w:rtl/>
        </w:rPr>
      </w:pPr>
    </w:p>
    <w:p w14:paraId="561C7BEA" w14:textId="77777777" w:rsidR="00984A48" w:rsidRDefault="00984A48" w:rsidP="00D22171">
      <w:pPr>
        <w:rPr>
          <w:rFonts w:ascii="Sakkal Majalla" w:hAnsi="Sakkal Majalla" w:cs="Sakkal Majalla"/>
          <w:sz w:val="28"/>
          <w:szCs w:val="28"/>
          <w:rtl/>
        </w:rPr>
      </w:pPr>
      <w:r>
        <w:rPr>
          <w:rFonts w:ascii="Sakkal Majalla" w:hAnsi="Sakkal Majalla" w:cs="Sakkal Majalla"/>
          <w:sz w:val="28"/>
          <w:szCs w:val="28"/>
          <w:rtl/>
        </w:rPr>
        <w:lastRenderedPageBreak/>
        <w:t>ومن خلال التعريفات السابقة، يمكن تعريف الذكاء الاصطناعي في سياق الدراسة الحالية بأنه "مجموعة من التقنيات والخوارزميات والأنظمة التي تمكن الحواسيب والآلات من محاكاة القدرات الذهنية البشرية، مثل التعلم والاستنتاج وحل المشكلات واتخاذ القرارات، وتوظيفها في تحسين إدارة المشاريع الحكومية من خلال تعزيز الكفاءة والفعالية والجودة".</w:t>
      </w:r>
    </w:p>
    <w:p w14:paraId="1DCA9A4C" w14:textId="77777777" w:rsidR="00984A48" w:rsidRDefault="00984A48" w:rsidP="00D22171">
      <w:pPr>
        <w:rPr>
          <w:rFonts w:ascii="Sakkal Majalla" w:hAnsi="Sakkal Majalla" w:cs="Sakkal Majalla"/>
          <w:sz w:val="28"/>
          <w:szCs w:val="28"/>
          <w:rtl/>
        </w:rPr>
      </w:pPr>
    </w:p>
    <w:p w14:paraId="008E2ABB" w14:textId="0CB456E0" w:rsidR="00984A48" w:rsidRPr="007A09ED" w:rsidRDefault="00984A48" w:rsidP="00541FC3">
      <w:pPr>
        <w:pStyle w:val="Heading3"/>
        <w:rPr>
          <w:rtl/>
        </w:rPr>
      </w:pPr>
      <w:r w:rsidRPr="007A09ED">
        <w:rPr>
          <w:rtl/>
        </w:rPr>
        <w:t xml:space="preserve"> </w:t>
      </w:r>
      <w:bookmarkStart w:id="32" w:name="_Toc223647659"/>
      <w:r w:rsidRPr="007A09ED">
        <w:rPr>
          <w:rtl/>
        </w:rPr>
        <w:t>1.2 تطور الذكاء الاصطناعي عبر التاريخ</w:t>
      </w:r>
      <w:bookmarkEnd w:id="32"/>
    </w:p>
    <w:p w14:paraId="690A0898" w14:textId="77777777" w:rsidR="00984A48" w:rsidRDefault="00984A48" w:rsidP="00D22171">
      <w:pPr>
        <w:rPr>
          <w:rFonts w:ascii="Sakkal Majalla" w:hAnsi="Sakkal Majalla" w:cs="Sakkal Majalla"/>
          <w:sz w:val="28"/>
          <w:szCs w:val="28"/>
          <w:rtl/>
        </w:rPr>
      </w:pPr>
    </w:p>
    <w:p w14:paraId="40F8A60E" w14:textId="7DCB81C0" w:rsidR="00984A48" w:rsidRDefault="00984A48" w:rsidP="00D22171">
      <w:pPr>
        <w:rPr>
          <w:rFonts w:ascii="Sakkal Majalla" w:hAnsi="Sakkal Majalla" w:cs="Sakkal Majalla"/>
          <w:sz w:val="28"/>
          <w:szCs w:val="28"/>
          <w:rtl/>
        </w:rPr>
      </w:pPr>
      <w:r>
        <w:rPr>
          <w:rFonts w:ascii="Sakkal Majalla" w:hAnsi="Sakkal Majalla" w:cs="Sakkal Majalla"/>
          <w:sz w:val="28"/>
          <w:szCs w:val="28"/>
          <w:rtl/>
        </w:rPr>
        <w:t xml:space="preserve">مر الذكاء الاصطناعي بمراحل تطور متعددة منذ ظهوره في منتصف القرن العشرين وحتى يومنا هذا. ويمكن تقسيم هذا التطور </w:t>
      </w:r>
      <w:r w:rsidR="00D56744">
        <w:rPr>
          <w:rFonts w:ascii="Sakkal Majalla" w:hAnsi="Sakkal Majalla" w:cs="Sakkal Majalla"/>
          <w:sz w:val="28"/>
          <w:szCs w:val="28"/>
          <w:rtl/>
        </w:rPr>
        <w:t>الی</w:t>
      </w:r>
      <w:r>
        <w:rPr>
          <w:rFonts w:ascii="Sakkal Majalla" w:hAnsi="Sakkal Majalla" w:cs="Sakkal Majalla"/>
          <w:sz w:val="28"/>
          <w:szCs w:val="28"/>
          <w:rtl/>
        </w:rPr>
        <w:t xml:space="preserve"> عدة مراحل رئيسة، كالتالي:</w:t>
      </w:r>
    </w:p>
    <w:p w14:paraId="1E074F8A" w14:textId="77777777" w:rsidR="00984A48" w:rsidRDefault="00984A48" w:rsidP="00D22171">
      <w:pPr>
        <w:rPr>
          <w:rFonts w:ascii="Sakkal Majalla" w:hAnsi="Sakkal Majalla" w:cs="Sakkal Majalla"/>
          <w:sz w:val="28"/>
          <w:szCs w:val="28"/>
          <w:rtl/>
        </w:rPr>
      </w:pPr>
    </w:p>
    <w:p w14:paraId="0442AC23" w14:textId="3BBF50B0" w:rsidR="007A09ED" w:rsidRDefault="00984A48" w:rsidP="005374EC">
      <w:pPr>
        <w:pStyle w:val="ListParagraph"/>
        <w:numPr>
          <w:ilvl w:val="0"/>
          <w:numId w:val="27"/>
        </w:numPr>
        <w:rPr>
          <w:rFonts w:ascii="Sakkal Majalla" w:hAnsi="Sakkal Majalla" w:cs="Sakkal Majalla"/>
          <w:sz w:val="28"/>
          <w:szCs w:val="28"/>
        </w:rPr>
      </w:pPr>
      <w:r w:rsidRPr="00984A48">
        <w:rPr>
          <w:rFonts w:ascii="Sakkal Majalla" w:hAnsi="Sakkal Majalla" w:cs="Sakkal Majalla"/>
          <w:sz w:val="28"/>
          <w:szCs w:val="28"/>
          <w:rtl/>
        </w:rPr>
        <w:t>مرحلة النشأة (1940-1956): شهدت هذه المرحلة وضع الأسس النظرية للذكاء الاصطناعي، حيث قدم آلان تورينج (</w:t>
      </w:r>
      <w:r w:rsidRPr="00984A48">
        <w:rPr>
          <w:rFonts w:ascii="Sakkal Majalla" w:hAnsi="Sakkal Majalla" w:cs="Sakkal Majalla"/>
          <w:sz w:val="28"/>
          <w:szCs w:val="28"/>
        </w:rPr>
        <w:t>Alan Turing</w:t>
      </w:r>
      <w:r w:rsidRPr="00984A48">
        <w:rPr>
          <w:rFonts w:ascii="Sakkal Majalla" w:hAnsi="Sakkal Majalla" w:cs="Sakkal Majalla"/>
          <w:sz w:val="28"/>
          <w:szCs w:val="28"/>
          <w:rtl/>
        </w:rPr>
        <w:t>) عام 1950 مقالته الشهيرة "آلات الحوسبة والذكاء" (</w:t>
      </w:r>
      <w:r w:rsidRPr="00984A48">
        <w:rPr>
          <w:rFonts w:ascii="Sakkal Majalla" w:hAnsi="Sakkal Majalla" w:cs="Sakkal Majalla"/>
          <w:sz w:val="28"/>
          <w:szCs w:val="28"/>
        </w:rPr>
        <w:t>Computing Machinery and Intelligence</w:t>
      </w:r>
      <w:r w:rsidRPr="00984A48">
        <w:rPr>
          <w:rFonts w:ascii="Sakkal Majalla" w:hAnsi="Sakkal Majalla" w:cs="Sakkal Majalla"/>
          <w:sz w:val="28"/>
          <w:szCs w:val="28"/>
          <w:rtl/>
        </w:rPr>
        <w:t>) التي طرح فيها اختبار تورينج كمعيار لتحديد ما إذا كانت الآلة قادرة على التفكير</w:t>
      </w:r>
      <w:r w:rsidR="008E5E9D">
        <w:rPr>
          <w:rFonts w:ascii="Sakkal Majalla" w:hAnsi="Sakkal Majalla" w:cs="Sakkal Majalla"/>
          <w:sz w:val="28"/>
          <w:szCs w:val="28"/>
          <w:rtl/>
        </w:rPr>
        <w:t xml:space="preserve"> ،</w:t>
      </w:r>
      <w:r w:rsidRPr="00984A48">
        <w:rPr>
          <w:rFonts w:ascii="Sakkal Majalla" w:hAnsi="Sakkal Majalla" w:cs="Sakkal Majalla"/>
          <w:sz w:val="28"/>
          <w:szCs w:val="28"/>
          <w:rtl/>
        </w:rPr>
        <w:t xml:space="preserve"> وفي عام 1956 عُقد مؤتمر دارتموث (</w:t>
      </w:r>
      <w:r w:rsidRPr="00984A48">
        <w:rPr>
          <w:rFonts w:ascii="Sakkal Majalla" w:hAnsi="Sakkal Majalla" w:cs="Sakkal Majalla"/>
          <w:sz w:val="28"/>
          <w:szCs w:val="28"/>
        </w:rPr>
        <w:t>Dartmouth Conference</w:t>
      </w:r>
      <w:r w:rsidRPr="00984A48">
        <w:rPr>
          <w:rFonts w:ascii="Sakkal Majalla" w:hAnsi="Sakkal Majalla" w:cs="Sakkal Majalla"/>
          <w:sz w:val="28"/>
          <w:szCs w:val="28"/>
          <w:rtl/>
        </w:rPr>
        <w:t>) الذي يُعتبر بداية رسمية لمجال الذكاء الاصطناعي، وحضره عدد من الباحثين البارزين مثل جون مكارثي (</w:t>
      </w:r>
      <w:r w:rsidRPr="00984A48">
        <w:rPr>
          <w:rFonts w:ascii="Sakkal Majalla" w:hAnsi="Sakkal Majalla" w:cs="Sakkal Majalla"/>
          <w:sz w:val="28"/>
          <w:szCs w:val="28"/>
        </w:rPr>
        <w:t>John McCarthy</w:t>
      </w:r>
      <w:r w:rsidRPr="00984A48">
        <w:rPr>
          <w:rFonts w:ascii="Sakkal Majalla" w:hAnsi="Sakkal Majalla" w:cs="Sakkal Majalla"/>
          <w:sz w:val="28"/>
          <w:szCs w:val="28"/>
          <w:rtl/>
        </w:rPr>
        <w:t>) ومارفين مينسكي (</w:t>
      </w:r>
      <w:r w:rsidRPr="00984A48">
        <w:rPr>
          <w:rFonts w:ascii="Sakkal Majalla" w:hAnsi="Sakkal Majalla" w:cs="Sakkal Majalla"/>
          <w:sz w:val="28"/>
          <w:szCs w:val="28"/>
        </w:rPr>
        <w:t>Marvin Minsky</w:t>
      </w:r>
      <w:r w:rsidRPr="00984A48">
        <w:rPr>
          <w:rFonts w:ascii="Sakkal Majalla" w:hAnsi="Sakkal Majalla" w:cs="Sakkal Majalla"/>
          <w:sz w:val="28"/>
          <w:szCs w:val="28"/>
          <w:rtl/>
        </w:rPr>
        <w:t>) وكلود شانون (</w:t>
      </w:r>
      <w:r w:rsidRPr="00984A48">
        <w:rPr>
          <w:rFonts w:ascii="Sakkal Majalla" w:hAnsi="Sakkal Majalla" w:cs="Sakkal Majalla"/>
          <w:sz w:val="28"/>
          <w:szCs w:val="28"/>
        </w:rPr>
        <w:t>Claude Shannon) (Buchanan, 2005)</w:t>
      </w:r>
    </w:p>
    <w:p w14:paraId="7645816F" w14:textId="68FAD14E" w:rsidR="007A09ED" w:rsidRDefault="00984A48" w:rsidP="005374EC">
      <w:pPr>
        <w:pStyle w:val="ListParagraph"/>
        <w:numPr>
          <w:ilvl w:val="0"/>
          <w:numId w:val="27"/>
        </w:numPr>
        <w:rPr>
          <w:rFonts w:ascii="Sakkal Majalla" w:hAnsi="Sakkal Majalla" w:cs="Sakkal Majalla"/>
          <w:sz w:val="28"/>
          <w:szCs w:val="28"/>
        </w:rPr>
      </w:pPr>
      <w:r w:rsidRPr="007A09ED">
        <w:rPr>
          <w:rFonts w:ascii="Sakkal Majalla" w:hAnsi="Sakkal Majalla" w:cs="Sakkal Majalla"/>
          <w:sz w:val="28"/>
          <w:szCs w:val="28"/>
          <w:rtl/>
        </w:rPr>
        <w:t xml:space="preserve">مرحلة الازدهار الأولى (1956-1974): شهدت هذه المرحلة تقدماً كبيراً في مجال الذكاء الاصطناعي، حيث تم تطوير لغات برمجة متخصصة مثل </w:t>
      </w:r>
      <w:r w:rsidRPr="007A09ED">
        <w:rPr>
          <w:rFonts w:ascii="Sakkal Majalla" w:hAnsi="Sakkal Majalla" w:cs="Sakkal Majalla"/>
          <w:sz w:val="28"/>
          <w:szCs w:val="28"/>
        </w:rPr>
        <w:t>LISP</w:t>
      </w:r>
      <w:r w:rsidRPr="007A09ED">
        <w:rPr>
          <w:rFonts w:ascii="Sakkal Majalla" w:hAnsi="Sakkal Majalla" w:cs="Sakkal Majalla"/>
          <w:sz w:val="28"/>
          <w:szCs w:val="28"/>
          <w:rtl/>
        </w:rPr>
        <w:t xml:space="preserve"> و</w:t>
      </w:r>
      <w:r w:rsidRPr="007A09ED">
        <w:rPr>
          <w:rFonts w:ascii="Sakkal Majalla" w:hAnsi="Sakkal Majalla" w:cs="Sakkal Majalla"/>
          <w:sz w:val="28"/>
          <w:szCs w:val="28"/>
        </w:rPr>
        <w:t>PROLOG</w:t>
      </w:r>
      <w:r w:rsidRPr="007A09ED">
        <w:rPr>
          <w:rFonts w:ascii="Sakkal Majalla" w:hAnsi="Sakkal Majalla" w:cs="Sakkal Majalla"/>
          <w:sz w:val="28"/>
          <w:szCs w:val="28"/>
          <w:rtl/>
        </w:rPr>
        <w:t>، وظهرت أنظمة خبيرة بسيطة</w:t>
      </w:r>
      <w:r w:rsidR="00F842D9">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وتم تحقيق نجاحات في مجالات مثل حل المشكلات والألعاب واللغات الطبيعية</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وفي هذه المرحلة، كان هناك تفاؤل كبير بإمكانية تحقيق ذكاء اصطناعي يضاهي الذكاء البشري في وقت قريب (</w:t>
      </w:r>
      <w:r w:rsidRPr="007A09ED">
        <w:rPr>
          <w:rFonts w:ascii="Sakkal Majalla" w:hAnsi="Sakkal Majalla" w:cs="Sakkal Majalla"/>
          <w:sz w:val="28"/>
          <w:szCs w:val="28"/>
        </w:rPr>
        <w:t>Nilsson, 2009</w:t>
      </w:r>
      <w:r w:rsidRPr="007A09ED">
        <w:rPr>
          <w:rFonts w:ascii="Sakkal Majalla" w:hAnsi="Sakkal Majalla" w:cs="Sakkal Majalla"/>
          <w:sz w:val="28"/>
          <w:szCs w:val="28"/>
          <w:rtl/>
        </w:rPr>
        <w:t>).</w:t>
      </w:r>
    </w:p>
    <w:p w14:paraId="001E3F58" w14:textId="58ADD00A" w:rsidR="007A09ED" w:rsidRDefault="00984A48" w:rsidP="005374EC">
      <w:pPr>
        <w:pStyle w:val="ListParagraph"/>
        <w:numPr>
          <w:ilvl w:val="0"/>
          <w:numId w:val="27"/>
        </w:numPr>
        <w:rPr>
          <w:rFonts w:ascii="Sakkal Majalla" w:hAnsi="Sakkal Majalla" w:cs="Sakkal Majalla"/>
          <w:sz w:val="28"/>
          <w:szCs w:val="28"/>
        </w:rPr>
      </w:pPr>
      <w:r w:rsidRPr="007A09ED">
        <w:rPr>
          <w:rFonts w:ascii="Sakkal Majalla" w:hAnsi="Sakkal Majalla" w:cs="Sakkal Majalla"/>
          <w:sz w:val="28"/>
          <w:szCs w:val="28"/>
          <w:rtl/>
        </w:rPr>
        <w:t xml:space="preserve">مرحلة الشتاء الأول للذكاء الاصطناعي (1974-1980): شهدت هذه المرحلة تراجعاً </w:t>
      </w:r>
      <w:r w:rsidR="001E3641">
        <w:rPr>
          <w:rFonts w:ascii="Sakkal Majalla" w:hAnsi="Sakkal Majalla" w:cs="Sakkal Majalla"/>
          <w:sz w:val="28"/>
          <w:szCs w:val="28"/>
          <w:rtl/>
        </w:rPr>
        <w:t xml:space="preserve"> من </w:t>
      </w:r>
      <w:r w:rsidRPr="007A09ED">
        <w:rPr>
          <w:rFonts w:ascii="Sakkal Majalla" w:hAnsi="Sakkal Majalla" w:cs="Sakkal Majalla"/>
          <w:sz w:val="28"/>
          <w:szCs w:val="28"/>
          <w:rtl/>
        </w:rPr>
        <w:t xml:space="preserve"> الاهتمام والتمويل للذكاء الاصطناعي، نتيجة عدم قدرة الباحثين على تحقيق الوعود الكبيرة التي قطعوها في المرحلة السابقة</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وواجهت أبحاث الذكاء الاصطناعي في هذه المرحلة تحديات كبيرة مثل محدودية قدرة الحواسيب آنذاك، وتعقيد المشكلات التي يحاولون حلها (</w:t>
      </w:r>
      <w:r w:rsidRPr="007A09ED">
        <w:rPr>
          <w:rFonts w:ascii="Sakkal Majalla" w:hAnsi="Sakkal Majalla" w:cs="Sakkal Majalla"/>
          <w:sz w:val="28"/>
          <w:szCs w:val="28"/>
        </w:rPr>
        <w:t>Crevier, 1993</w:t>
      </w:r>
      <w:r w:rsidRPr="007A09ED">
        <w:rPr>
          <w:rFonts w:ascii="Sakkal Majalla" w:hAnsi="Sakkal Majalla" w:cs="Sakkal Majalla"/>
          <w:sz w:val="28"/>
          <w:szCs w:val="28"/>
          <w:rtl/>
        </w:rPr>
        <w:t>).</w:t>
      </w:r>
    </w:p>
    <w:p w14:paraId="519DABF6" w14:textId="43A06429" w:rsidR="007A09ED" w:rsidRDefault="00984A48" w:rsidP="005374EC">
      <w:pPr>
        <w:pStyle w:val="ListParagraph"/>
        <w:numPr>
          <w:ilvl w:val="0"/>
          <w:numId w:val="27"/>
        </w:numPr>
        <w:rPr>
          <w:rFonts w:ascii="Sakkal Majalla" w:hAnsi="Sakkal Majalla" w:cs="Sakkal Majalla"/>
          <w:sz w:val="28"/>
          <w:szCs w:val="28"/>
        </w:rPr>
      </w:pPr>
      <w:r w:rsidRPr="007A09ED">
        <w:rPr>
          <w:rFonts w:ascii="Sakkal Majalla" w:hAnsi="Sakkal Majalla" w:cs="Sakkal Majalla"/>
          <w:sz w:val="28"/>
          <w:szCs w:val="28"/>
          <w:rtl/>
        </w:rPr>
        <w:t>مرحلة الازدهار الثانية (1980-1987): شهدت هذه المرحلة عودة الاهتمام بالذكاء الاصطناعي، مع ظهور الأنظمة الخبيرة (</w:t>
      </w:r>
      <w:r w:rsidRPr="007A09ED">
        <w:rPr>
          <w:rFonts w:ascii="Sakkal Majalla" w:hAnsi="Sakkal Majalla" w:cs="Sakkal Majalla"/>
          <w:sz w:val="28"/>
          <w:szCs w:val="28"/>
        </w:rPr>
        <w:t>Expert Systems</w:t>
      </w:r>
      <w:r w:rsidRPr="007A09ED">
        <w:rPr>
          <w:rFonts w:ascii="Sakkal Majalla" w:hAnsi="Sakkal Majalla" w:cs="Sakkal Majalla"/>
          <w:sz w:val="28"/>
          <w:szCs w:val="28"/>
          <w:rtl/>
        </w:rPr>
        <w:t>) التي استطاعت محاكاة عمليات اتخاذ القرار البشرية في مجالات محددة</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وشهدت هذه المرحلة أيضاً زيادة كبيرة في التمويل والاستثمارات في مجال الذكاء الاصطناعي، خاصة من قبل الشركات والحكومات (</w:t>
      </w:r>
      <w:r w:rsidRPr="007A09ED">
        <w:rPr>
          <w:rFonts w:ascii="Sakkal Majalla" w:hAnsi="Sakkal Majalla" w:cs="Sakkal Majalla"/>
          <w:sz w:val="28"/>
          <w:szCs w:val="28"/>
        </w:rPr>
        <w:t>Russell &amp; Norvig, 2020</w:t>
      </w:r>
      <w:r w:rsidRPr="007A09ED">
        <w:rPr>
          <w:rFonts w:ascii="Sakkal Majalla" w:hAnsi="Sakkal Majalla" w:cs="Sakkal Majalla"/>
          <w:sz w:val="28"/>
          <w:szCs w:val="28"/>
          <w:rtl/>
        </w:rPr>
        <w:t>).</w:t>
      </w:r>
    </w:p>
    <w:p w14:paraId="21E5B61D" w14:textId="22A4A347" w:rsidR="007A09ED" w:rsidRDefault="00984A48" w:rsidP="005374EC">
      <w:pPr>
        <w:pStyle w:val="ListParagraph"/>
        <w:numPr>
          <w:ilvl w:val="0"/>
          <w:numId w:val="27"/>
        </w:numPr>
        <w:rPr>
          <w:rFonts w:ascii="Sakkal Majalla" w:hAnsi="Sakkal Majalla" w:cs="Sakkal Majalla"/>
          <w:sz w:val="28"/>
          <w:szCs w:val="28"/>
        </w:rPr>
      </w:pPr>
      <w:r w:rsidRPr="007A09ED">
        <w:rPr>
          <w:rFonts w:ascii="Sakkal Majalla" w:hAnsi="Sakkal Majalla" w:cs="Sakkal Majalla"/>
          <w:sz w:val="28"/>
          <w:szCs w:val="28"/>
          <w:rtl/>
        </w:rPr>
        <w:lastRenderedPageBreak/>
        <w:t>مرحلة الشتاء الثاني للذكاء الاصطناعي (1987-1993): شهدت هذه المرحلة تراجعاً جديداً في الاهتمام والتمويل للذكاء الاصطناعي نتيجة فشل الأنظمة الخبيرة في تلبية التوقعات العالية، وصعوبة تطويرها وصيانتها، وارتفاع تكاليفها</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وتراجعت الشركات والحكومات عن استثماراتها في هذا المجال (</w:t>
      </w:r>
      <w:r w:rsidRPr="007A09ED">
        <w:rPr>
          <w:rFonts w:ascii="Sakkal Majalla" w:hAnsi="Sakkal Majalla" w:cs="Sakkal Majalla"/>
          <w:sz w:val="28"/>
          <w:szCs w:val="28"/>
        </w:rPr>
        <w:t>Hendler, 2008</w:t>
      </w:r>
      <w:r w:rsidRPr="007A09ED">
        <w:rPr>
          <w:rFonts w:ascii="Sakkal Majalla" w:hAnsi="Sakkal Majalla" w:cs="Sakkal Majalla"/>
          <w:sz w:val="28"/>
          <w:szCs w:val="28"/>
          <w:rtl/>
        </w:rPr>
        <w:t>)</w:t>
      </w:r>
    </w:p>
    <w:p w14:paraId="34A1C08C" w14:textId="098F6A48" w:rsidR="007A09ED" w:rsidRDefault="00984A48" w:rsidP="005374EC">
      <w:pPr>
        <w:pStyle w:val="ListParagraph"/>
        <w:numPr>
          <w:ilvl w:val="0"/>
          <w:numId w:val="27"/>
        </w:numPr>
        <w:rPr>
          <w:rFonts w:ascii="Sakkal Majalla" w:hAnsi="Sakkal Majalla" w:cs="Sakkal Majalla"/>
          <w:sz w:val="28"/>
          <w:szCs w:val="28"/>
        </w:rPr>
      </w:pPr>
      <w:r w:rsidRPr="007A09ED">
        <w:rPr>
          <w:rFonts w:ascii="Sakkal Majalla" w:hAnsi="Sakkal Majalla" w:cs="Sakkal Majalla"/>
          <w:sz w:val="28"/>
          <w:szCs w:val="28"/>
          <w:rtl/>
        </w:rPr>
        <w:t>مرحلة النهضة (1993-2011): شهدت هذه المرحلة تحولاً في نهج أبحاث الذكاء الاصطناعي، حيث تم التركيز على حل مشكلات محددة بدلاً من محاولة محاكاة الذكاء البشري بشكل كامل</w:t>
      </w:r>
      <w:r w:rsidR="008E5E9D">
        <w:rPr>
          <w:rFonts w:ascii="Sakkal Majalla" w:hAnsi="Sakkal Majalla" w:cs="Sakkal Majalla"/>
          <w:sz w:val="28"/>
          <w:szCs w:val="28"/>
          <w:rtl/>
        </w:rPr>
        <w:t xml:space="preserve"> </w:t>
      </w:r>
      <w:r w:rsidR="00F842D9">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وظهرت تقنيات جديدة مثل الخوارزميات الجينية (</w:t>
      </w:r>
      <w:r w:rsidRPr="007A09ED">
        <w:rPr>
          <w:rFonts w:ascii="Sakkal Majalla" w:hAnsi="Sakkal Majalla" w:cs="Sakkal Majalla"/>
          <w:sz w:val="28"/>
          <w:szCs w:val="28"/>
        </w:rPr>
        <w:t>Genetic Algorithms</w:t>
      </w:r>
      <w:r w:rsidRPr="007A09ED">
        <w:rPr>
          <w:rFonts w:ascii="Sakkal Majalla" w:hAnsi="Sakkal Majalla" w:cs="Sakkal Majalla"/>
          <w:sz w:val="28"/>
          <w:szCs w:val="28"/>
          <w:rtl/>
        </w:rPr>
        <w:t>) والشبكات العصبية الاصطناعية (</w:t>
      </w:r>
      <w:r w:rsidRPr="007A09ED">
        <w:rPr>
          <w:rFonts w:ascii="Sakkal Majalla" w:hAnsi="Sakkal Majalla" w:cs="Sakkal Majalla"/>
          <w:sz w:val="28"/>
          <w:szCs w:val="28"/>
        </w:rPr>
        <w:t>Artificial Neural Networks</w:t>
      </w:r>
      <w:r w:rsidRPr="007A09ED">
        <w:rPr>
          <w:rFonts w:ascii="Sakkal Majalla" w:hAnsi="Sakkal Majalla" w:cs="Sakkal Majalla"/>
          <w:sz w:val="28"/>
          <w:szCs w:val="28"/>
          <w:rtl/>
        </w:rPr>
        <w:t>) والتعلم الآلي (</w:t>
      </w:r>
      <w:r w:rsidRPr="007A09ED">
        <w:rPr>
          <w:rFonts w:ascii="Sakkal Majalla" w:hAnsi="Sakkal Majalla" w:cs="Sakkal Majalla"/>
          <w:sz w:val="28"/>
          <w:szCs w:val="28"/>
        </w:rPr>
        <w:t>Machine Learning</w:t>
      </w:r>
      <w:r w:rsidRPr="007A09ED">
        <w:rPr>
          <w:rFonts w:ascii="Sakkal Majalla" w:hAnsi="Sakkal Majalla" w:cs="Sakkal Majalla"/>
          <w:sz w:val="28"/>
          <w:szCs w:val="28"/>
          <w:rtl/>
        </w:rPr>
        <w:t>)</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وشهدت هذه المرحلة أيضاً تطوراً كبيراً في قدرة الحواسيب وانخفاضاً في تكلفتها، مما ساهم في تسريع أبحاث الذكاء الاصطناعي (</w:t>
      </w:r>
      <w:r w:rsidRPr="007A09ED">
        <w:rPr>
          <w:rFonts w:ascii="Sakkal Majalla" w:hAnsi="Sakkal Majalla" w:cs="Sakkal Majalla"/>
          <w:sz w:val="28"/>
          <w:szCs w:val="28"/>
        </w:rPr>
        <w:t>Kurzweil, 2005</w:t>
      </w:r>
      <w:r w:rsidRPr="007A09ED">
        <w:rPr>
          <w:rFonts w:ascii="Sakkal Majalla" w:hAnsi="Sakkal Majalla" w:cs="Sakkal Majalla"/>
          <w:sz w:val="28"/>
          <w:szCs w:val="28"/>
          <w:rtl/>
        </w:rPr>
        <w:t>).</w:t>
      </w:r>
    </w:p>
    <w:p w14:paraId="62FC1DA6" w14:textId="36177BA9" w:rsidR="00984A48" w:rsidRPr="007A09ED" w:rsidRDefault="00984A48" w:rsidP="005374EC">
      <w:pPr>
        <w:pStyle w:val="ListParagraph"/>
        <w:numPr>
          <w:ilvl w:val="0"/>
          <w:numId w:val="27"/>
        </w:numPr>
        <w:rPr>
          <w:rFonts w:ascii="Sakkal Majalla" w:hAnsi="Sakkal Majalla" w:cs="Sakkal Majalla"/>
          <w:sz w:val="28"/>
          <w:szCs w:val="28"/>
          <w:rtl/>
        </w:rPr>
      </w:pPr>
      <w:r w:rsidRPr="007A09ED">
        <w:rPr>
          <w:rFonts w:ascii="Sakkal Majalla" w:hAnsi="Sakkal Majalla" w:cs="Sakkal Majalla"/>
          <w:sz w:val="28"/>
          <w:szCs w:val="28"/>
          <w:rtl/>
        </w:rPr>
        <w:t>مرحلة التحول (2011-الآن): شهدت هذه المرحلة ثورة في مجال الذكاء الاصطناعي، مع ظهور التعلم العميق (</w:t>
      </w:r>
      <w:r w:rsidRPr="007A09ED">
        <w:rPr>
          <w:rFonts w:ascii="Sakkal Majalla" w:hAnsi="Sakkal Majalla" w:cs="Sakkal Majalla"/>
          <w:sz w:val="28"/>
          <w:szCs w:val="28"/>
        </w:rPr>
        <w:t>Deep Learning</w:t>
      </w:r>
      <w:r w:rsidRPr="007A09ED">
        <w:rPr>
          <w:rFonts w:ascii="Sakkal Majalla" w:hAnsi="Sakkal Majalla" w:cs="Sakkal Majalla"/>
          <w:sz w:val="28"/>
          <w:szCs w:val="28"/>
          <w:rtl/>
        </w:rPr>
        <w:t>) واستخدامه في مجالات مثل معالجة اللغات الطبيعية (</w:t>
      </w:r>
      <w:r w:rsidRPr="007A09ED">
        <w:rPr>
          <w:rFonts w:ascii="Sakkal Majalla" w:hAnsi="Sakkal Majalla" w:cs="Sakkal Majalla"/>
          <w:sz w:val="28"/>
          <w:szCs w:val="28"/>
        </w:rPr>
        <w:t>Natural Language Processing</w:t>
      </w:r>
      <w:r w:rsidRPr="007A09ED">
        <w:rPr>
          <w:rFonts w:ascii="Sakkal Majalla" w:hAnsi="Sakkal Majalla" w:cs="Sakkal Majalla"/>
          <w:sz w:val="28"/>
          <w:szCs w:val="28"/>
          <w:rtl/>
        </w:rPr>
        <w:t>) والرؤية الحاسوبية (</w:t>
      </w:r>
      <w:r w:rsidRPr="007A09ED">
        <w:rPr>
          <w:rFonts w:ascii="Sakkal Majalla" w:hAnsi="Sakkal Majalla" w:cs="Sakkal Majalla"/>
          <w:sz w:val="28"/>
          <w:szCs w:val="28"/>
        </w:rPr>
        <w:t>Computer Vision</w:t>
      </w:r>
      <w:r w:rsidRPr="007A09ED">
        <w:rPr>
          <w:rFonts w:ascii="Sakkal Majalla" w:hAnsi="Sakkal Majalla" w:cs="Sakkal Majalla"/>
          <w:sz w:val="28"/>
          <w:szCs w:val="28"/>
          <w:rtl/>
        </w:rPr>
        <w:t>) والروبوتات (</w:t>
      </w:r>
      <w:r w:rsidRPr="007A09ED">
        <w:rPr>
          <w:rFonts w:ascii="Sakkal Majalla" w:hAnsi="Sakkal Majalla" w:cs="Sakkal Majalla"/>
          <w:sz w:val="28"/>
          <w:szCs w:val="28"/>
        </w:rPr>
        <w:t>Robotics</w:t>
      </w:r>
      <w:r w:rsidRPr="007A09ED">
        <w:rPr>
          <w:rFonts w:ascii="Sakkal Majalla" w:hAnsi="Sakkal Majalla" w:cs="Sakkal Majalla"/>
          <w:sz w:val="28"/>
          <w:szCs w:val="28"/>
          <w:rtl/>
        </w:rPr>
        <w:t>)</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وشهدت هذه المرحلة أيضاً زيادة هائلة في كمية البيانات المتاحة وقدرة الحوسبة مما مكّن من تطوير تطبيقات ذكاء اصطناعي أكثر تعقيداً وقدرة</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وقد أدى ذلك إلى انتشار تطبيقات الذكاء الاصطناعي </w:t>
      </w:r>
      <w:r w:rsidR="001E3641">
        <w:rPr>
          <w:rFonts w:ascii="Sakkal Majalla" w:hAnsi="Sakkal Majalla" w:cs="Sakkal Majalla"/>
          <w:sz w:val="28"/>
          <w:szCs w:val="28"/>
          <w:rtl/>
        </w:rPr>
        <w:t xml:space="preserve"> من </w:t>
      </w:r>
      <w:r w:rsidRPr="007A09ED">
        <w:rPr>
          <w:rFonts w:ascii="Sakkal Majalla" w:hAnsi="Sakkal Majalla" w:cs="Sakkal Majalla"/>
          <w:sz w:val="28"/>
          <w:szCs w:val="28"/>
          <w:rtl/>
        </w:rPr>
        <w:t xml:space="preserve"> مختلف المجالات، بما في ذلك الأعمال والصحة والتعليم والحكومة (</w:t>
      </w:r>
      <w:r w:rsidRPr="007A09ED">
        <w:rPr>
          <w:rFonts w:ascii="Sakkal Majalla" w:hAnsi="Sakkal Majalla" w:cs="Sakkal Majalla"/>
          <w:sz w:val="28"/>
          <w:szCs w:val="28"/>
        </w:rPr>
        <w:t>LeCun et al., 2015</w:t>
      </w:r>
      <w:r w:rsidRPr="007A09ED">
        <w:rPr>
          <w:rFonts w:ascii="Sakkal Majalla" w:hAnsi="Sakkal Majalla" w:cs="Sakkal Majalla"/>
          <w:sz w:val="28"/>
          <w:szCs w:val="28"/>
          <w:rtl/>
        </w:rPr>
        <w:t>).</w:t>
      </w:r>
    </w:p>
    <w:p w14:paraId="7D0A5FEA" w14:textId="6CB8F6D2" w:rsidR="00984A48" w:rsidRDefault="00984A48" w:rsidP="00D22171">
      <w:pPr>
        <w:rPr>
          <w:rFonts w:ascii="Sakkal Majalla" w:hAnsi="Sakkal Majalla" w:cs="Sakkal Majalla"/>
          <w:sz w:val="28"/>
          <w:szCs w:val="28"/>
          <w:rtl/>
        </w:rPr>
      </w:pPr>
      <w:r>
        <w:rPr>
          <w:rFonts w:ascii="Sakkal Majalla" w:hAnsi="Sakkal Majalla" w:cs="Sakkal Majalla"/>
          <w:sz w:val="28"/>
          <w:szCs w:val="28"/>
          <w:rtl/>
        </w:rPr>
        <w:t>وفي السنوات الأخيرة، شهد الذكاء الاصطناعي تطورات متسارعة، مع ظهور تقنيات مثل التعلم المعزز (</w:t>
      </w:r>
      <w:r>
        <w:rPr>
          <w:rFonts w:ascii="Sakkal Majalla" w:hAnsi="Sakkal Majalla" w:cs="Sakkal Majalla"/>
          <w:sz w:val="28"/>
          <w:szCs w:val="28"/>
        </w:rPr>
        <w:t>Reinforcement Learning</w:t>
      </w:r>
      <w:r>
        <w:rPr>
          <w:rFonts w:ascii="Sakkal Majalla" w:hAnsi="Sakkal Majalla" w:cs="Sakkal Majalla"/>
          <w:sz w:val="28"/>
          <w:szCs w:val="28"/>
          <w:rtl/>
        </w:rPr>
        <w:t>) والشبكات التوليدية التنافسية (</w:t>
      </w:r>
      <w:r>
        <w:rPr>
          <w:rFonts w:ascii="Sakkal Majalla" w:hAnsi="Sakkal Majalla" w:cs="Sakkal Majalla"/>
          <w:sz w:val="28"/>
          <w:szCs w:val="28"/>
        </w:rPr>
        <w:t>Generative Adversarial Networks</w:t>
      </w:r>
      <w:r>
        <w:rPr>
          <w:rFonts w:ascii="Sakkal Majalla" w:hAnsi="Sakkal Majalla" w:cs="Sakkal Majalla"/>
          <w:sz w:val="28"/>
          <w:szCs w:val="28"/>
          <w:rtl/>
        </w:rPr>
        <w:t>) ونماذج اللغة الكبيرة (</w:t>
      </w:r>
      <w:r>
        <w:rPr>
          <w:rFonts w:ascii="Sakkal Majalla" w:hAnsi="Sakkal Majalla" w:cs="Sakkal Majalla"/>
          <w:sz w:val="28"/>
          <w:szCs w:val="28"/>
        </w:rPr>
        <w:t>Large Language Models</w:t>
      </w:r>
      <w:r>
        <w:rPr>
          <w:rFonts w:ascii="Sakkal Majalla" w:hAnsi="Sakkal Majalla" w:cs="Sakkal Majalla"/>
          <w:sz w:val="28"/>
          <w:szCs w:val="28"/>
          <w:rtl/>
        </w:rPr>
        <w:t xml:space="preserve">) مثل </w:t>
      </w:r>
      <w:r>
        <w:rPr>
          <w:rFonts w:ascii="Sakkal Majalla" w:hAnsi="Sakkal Majalla" w:cs="Sakkal Majalla"/>
          <w:sz w:val="28"/>
          <w:szCs w:val="28"/>
        </w:rPr>
        <w:t>GPT</w:t>
      </w:r>
      <w:r>
        <w:rPr>
          <w:rFonts w:ascii="Sakkal Majalla" w:hAnsi="Sakkal Majalla" w:cs="Sakkal Majalla"/>
          <w:sz w:val="28"/>
          <w:szCs w:val="28"/>
          <w:rtl/>
        </w:rPr>
        <w:t xml:space="preserve"> و</w:t>
      </w:r>
      <w:r>
        <w:rPr>
          <w:rFonts w:ascii="Sakkal Majalla" w:hAnsi="Sakkal Majalla" w:cs="Sakkal Majalla"/>
          <w:sz w:val="28"/>
          <w:szCs w:val="28"/>
        </w:rPr>
        <w:t>LLaMA</w:t>
      </w:r>
      <w:r>
        <w:rPr>
          <w:rFonts w:ascii="Sakkal Majalla" w:hAnsi="Sakkal Majalla" w:cs="Sakkal Majalla"/>
          <w:sz w:val="28"/>
          <w:szCs w:val="28"/>
          <w:rtl/>
        </w:rPr>
        <w:t xml:space="preserve"> و</w:t>
      </w:r>
      <w:r>
        <w:rPr>
          <w:rFonts w:ascii="Sakkal Majalla" w:hAnsi="Sakkal Majalla" w:cs="Sakkal Majalla"/>
          <w:sz w:val="28"/>
          <w:szCs w:val="28"/>
        </w:rPr>
        <w:t>Claude</w:t>
      </w:r>
      <w:r>
        <w:rPr>
          <w:rFonts w:ascii="Sakkal Majalla" w:hAnsi="Sakkal Majalla" w:cs="Sakkal Majalla"/>
          <w:sz w:val="28"/>
          <w:szCs w:val="28"/>
          <w:rtl/>
        </w:rPr>
        <w:t>، والتي أظهرت قدرات مثيرة للإعجاب في مجالات مثل توليد النصوص والصور والفيديوهات والموسيقى</w:t>
      </w:r>
      <w:r w:rsidR="00F842D9">
        <w:rPr>
          <w:rFonts w:ascii="Sakkal Majalla" w:hAnsi="Sakkal Majalla" w:cs="Sakkal Majalla"/>
          <w:sz w:val="28"/>
          <w:szCs w:val="28"/>
          <w:rtl/>
        </w:rPr>
        <w:t xml:space="preserve"> ،</w:t>
      </w:r>
      <w:r>
        <w:rPr>
          <w:rFonts w:ascii="Sakkal Majalla" w:hAnsi="Sakkal Majalla" w:cs="Sakkal Majalla"/>
          <w:sz w:val="28"/>
          <w:szCs w:val="28"/>
          <w:rtl/>
        </w:rPr>
        <w:t xml:space="preserve"> وفهم اللغات الطبيعية والرد على الأسئلة المعقدة، وحل المشكلات المنطقية والرياضية (العجرمي، 2023).</w:t>
      </w:r>
    </w:p>
    <w:p w14:paraId="120E8275" w14:textId="77777777" w:rsidR="00984A48" w:rsidRDefault="00984A48" w:rsidP="00D22171">
      <w:pPr>
        <w:rPr>
          <w:rFonts w:ascii="Sakkal Majalla" w:hAnsi="Sakkal Majalla" w:cs="Sakkal Majalla"/>
          <w:sz w:val="28"/>
          <w:szCs w:val="28"/>
          <w:rtl/>
        </w:rPr>
      </w:pPr>
    </w:p>
    <w:p w14:paraId="51CCC12F" w14:textId="725BEA2A" w:rsidR="00984A48" w:rsidRPr="007A09ED" w:rsidRDefault="00984A48" w:rsidP="00541FC3">
      <w:pPr>
        <w:pStyle w:val="Heading3"/>
      </w:pPr>
      <w:r w:rsidRPr="007A09ED">
        <w:rPr>
          <w:rtl/>
        </w:rPr>
        <w:t xml:space="preserve"> </w:t>
      </w:r>
      <w:bookmarkStart w:id="33" w:name="_Toc223647660"/>
      <w:r w:rsidRPr="007A09ED">
        <w:rPr>
          <w:rtl/>
        </w:rPr>
        <w:t xml:space="preserve">1.3 أنواع الذكاء </w:t>
      </w:r>
      <w:r w:rsidR="007A09ED">
        <w:rPr>
          <w:rtl/>
        </w:rPr>
        <w:t>الاصطناعي</w:t>
      </w:r>
      <w:bookmarkEnd w:id="33"/>
    </w:p>
    <w:p w14:paraId="4AB5A655" w14:textId="4797ED69" w:rsidR="00984A48" w:rsidRDefault="00984A48" w:rsidP="007A09ED">
      <w:pPr>
        <w:rPr>
          <w:rFonts w:ascii="Sakkal Majalla" w:hAnsi="Sakkal Majalla" w:cs="Sakkal Majalla"/>
          <w:sz w:val="28"/>
          <w:szCs w:val="28"/>
        </w:rPr>
      </w:pPr>
      <w:r>
        <w:rPr>
          <w:rFonts w:ascii="Sakkal Majalla" w:hAnsi="Sakkal Majalla" w:cs="Sakkal Majalla"/>
          <w:sz w:val="28"/>
          <w:szCs w:val="28"/>
          <w:rtl/>
        </w:rPr>
        <w:t>يمكن تصنيف الذكاء الاصطناعي إلى عدة أنواع بناءً على عدة معايير، مثل مستوى التطور، ومجال التطبيق، وطريقة التعلم</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وفيما يلي استعراض لأبرز هذه التصنيفات:</w:t>
      </w:r>
    </w:p>
    <w:p w14:paraId="5D837CE9" w14:textId="37038C24" w:rsidR="00984A48" w:rsidRDefault="00984A48" w:rsidP="007A09ED">
      <w:pPr>
        <w:rPr>
          <w:rFonts w:ascii="Sakkal Majalla" w:hAnsi="Sakkal Majalla" w:cs="Sakkal Majalla"/>
          <w:sz w:val="28"/>
          <w:szCs w:val="28"/>
        </w:rPr>
      </w:pPr>
      <w:r w:rsidRPr="007A09ED">
        <w:rPr>
          <w:rFonts w:ascii="Sakkal Majalla" w:hAnsi="Sakkal Majalla" w:cs="Sakkal Majalla"/>
          <w:b/>
          <w:bCs/>
          <w:sz w:val="28"/>
          <w:szCs w:val="28"/>
          <w:rtl/>
        </w:rPr>
        <w:t xml:space="preserve"> 1.3.1 تصنيف الذكاء الاصطناعي حسب مستوى </w:t>
      </w:r>
      <w:r w:rsidR="007A09ED">
        <w:rPr>
          <w:rFonts w:ascii="Sakkal Majalla" w:hAnsi="Sakkal Majalla" w:cs="Sakkal Majalla"/>
          <w:b/>
          <w:bCs/>
          <w:sz w:val="28"/>
          <w:szCs w:val="28"/>
          <w:rtl/>
        </w:rPr>
        <w:t>التطور</w:t>
      </w:r>
    </w:p>
    <w:p w14:paraId="185BE910" w14:textId="77777777" w:rsidR="00984A48" w:rsidRDefault="00984A48" w:rsidP="00D22171">
      <w:pPr>
        <w:rPr>
          <w:rFonts w:ascii="Sakkal Majalla" w:hAnsi="Sakkal Majalla" w:cs="Sakkal Majalla"/>
          <w:sz w:val="28"/>
          <w:szCs w:val="28"/>
          <w:rtl/>
        </w:rPr>
      </w:pPr>
      <w:r>
        <w:rPr>
          <w:rFonts w:ascii="Sakkal Majalla" w:hAnsi="Sakkal Majalla" w:cs="Sakkal Majalla"/>
          <w:sz w:val="28"/>
          <w:szCs w:val="28"/>
          <w:rtl/>
        </w:rPr>
        <w:t>يُصنف الذكاء الاصطناعي حسب مستوى تطوره ومدى قدرته على محاكاة الذكاء البشري إلى أربعة أنواع رئيسة (</w:t>
      </w:r>
      <w:r>
        <w:rPr>
          <w:rFonts w:ascii="Sakkal Majalla" w:hAnsi="Sakkal Majalla" w:cs="Sakkal Majalla"/>
          <w:sz w:val="28"/>
          <w:szCs w:val="28"/>
        </w:rPr>
        <w:t>Hintze, 2016</w:t>
      </w:r>
      <w:r>
        <w:rPr>
          <w:rFonts w:ascii="Sakkal Majalla" w:hAnsi="Sakkal Majalla" w:cs="Sakkal Majalla"/>
          <w:sz w:val="28"/>
          <w:szCs w:val="28"/>
          <w:rtl/>
        </w:rPr>
        <w:t>):</w:t>
      </w:r>
    </w:p>
    <w:p w14:paraId="1908CC4D" w14:textId="77777777" w:rsidR="00984A48" w:rsidRDefault="00984A48" w:rsidP="00D22171">
      <w:pPr>
        <w:rPr>
          <w:rFonts w:ascii="Sakkal Majalla" w:hAnsi="Sakkal Majalla" w:cs="Sakkal Majalla"/>
          <w:sz w:val="28"/>
          <w:szCs w:val="28"/>
          <w:rtl/>
        </w:rPr>
      </w:pPr>
    </w:p>
    <w:p w14:paraId="7F052C63" w14:textId="6CEC500B" w:rsidR="007A09ED" w:rsidRDefault="00984A48" w:rsidP="005374EC">
      <w:pPr>
        <w:pStyle w:val="ListParagraph"/>
        <w:numPr>
          <w:ilvl w:val="0"/>
          <w:numId w:val="28"/>
        </w:numPr>
        <w:rPr>
          <w:rFonts w:ascii="Sakkal Majalla" w:hAnsi="Sakkal Majalla" w:cs="Sakkal Majalla"/>
          <w:sz w:val="28"/>
          <w:szCs w:val="28"/>
        </w:rPr>
      </w:pPr>
      <w:r w:rsidRPr="00984A48">
        <w:rPr>
          <w:rFonts w:ascii="Sakkal Majalla" w:hAnsi="Sakkal Majalla" w:cs="Sakkal Majalla"/>
          <w:sz w:val="28"/>
          <w:szCs w:val="28"/>
          <w:rtl/>
        </w:rPr>
        <w:lastRenderedPageBreak/>
        <w:t>الذكاء الاصطناعي الضيق أو المحدود (</w:t>
      </w:r>
      <w:r w:rsidRPr="00984A48">
        <w:rPr>
          <w:rFonts w:ascii="Sakkal Majalla" w:hAnsi="Sakkal Majalla" w:cs="Sakkal Majalla"/>
          <w:sz w:val="28"/>
          <w:szCs w:val="28"/>
        </w:rPr>
        <w:t>Narrow AI / Weak AI</w:t>
      </w:r>
      <w:r w:rsidRPr="00984A48">
        <w:rPr>
          <w:rFonts w:ascii="Sakkal Majalla" w:hAnsi="Sakkal Majalla" w:cs="Sakkal Majalla"/>
          <w:sz w:val="28"/>
          <w:szCs w:val="28"/>
          <w:rtl/>
        </w:rPr>
        <w:t xml:space="preserve">): وهو النوع السائد حالياً، ويشير </w:t>
      </w:r>
      <w:r w:rsidR="00D56744">
        <w:rPr>
          <w:rFonts w:ascii="Sakkal Majalla" w:hAnsi="Sakkal Majalla" w:cs="Sakkal Majalla"/>
          <w:sz w:val="28"/>
          <w:szCs w:val="28"/>
          <w:rtl/>
        </w:rPr>
        <w:t>الی</w:t>
      </w:r>
      <w:r w:rsidRPr="00984A48">
        <w:rPr>
          <w:rFonts w:ascii="Sakkal Majalla" w:hAnsi="Sakkal Majalla" w:cs="Sakkal Majalla"/>
          <w:sz w:val="28"/>
          <w:szCs w:val="28"/>
          <w:rtl/>
        </w:rPr>
        <w:t xml:space="preserve"> الأنظمة المصممة لأداء مهام محددة بكفاءة عالية، مثل التعرف على الوجوه، والترجمة الآلية، وقيادة السيارات ذاتية القيادة</w:t>
      </w:r>
      <w:r w:rsidR="008E5E9D">
        <w:rPr>
          <w:rFonts w:ascii="Sakkal Majalla" w:hAnsi="Sakkal Majalla" w:cs="Sakkal Majalla"/>
          <w:sz w:val="28"/>
          <w:szCs w:val="28"/>
          <w:rtl/>
        </w:rPr>
        <w:t xml:space="preserve"> ،</w:t>
      </w:r>
      <w:r w:rsidRPr="00984A48">
        <w:rPr>
          <w:rFonts w:ascii="Sakkal Majalla" w:hAnsi="Sakkal Majalla" w:cs="Sakkal Majalla"/>
          <w:sz w:val="28"/>
          <w:szCs w:val="28"/>
          <w:rtl/>
        </w:rPr>
        <w:t xml:space="preserve"> وهذه الأنظمة تكون ذكية في مجال تخصصها فقط، ولا تمتلك قدرات تفكير عامة أو وعياً ذاتياً</w:t>
      </w:r>
      <w:r w:rsidR="008E5E9D">
        <w:rPr>
          <w:rFonts w:ascii="Sakkal Majalla" w:hAnsi="Sakkal Majalla" w:cs="Sakkal Majalla"/>
          <w:sz w:val="28"/>
          <w:szCs w:val="28"/>
          <w:rtl/>
        </w:rPr>
        <w:t xml:space="preserve"> </w:t>
      </w:r>
      <w:r w:rsidR="00F842D9">
        <w:rPr>
          <w:rFonts w:ascii="Sakkal Majalla" w:hAnsi="Sakkal Majalla" w:cs="Sakkal Majalla"/>
          <w:sz w:val="28"/>
          <w:szCs w:val="28"/>
          <w:rtl/>
        </w:rPr>
        <w:t xml:space="preserve"> ،</w:t>
      </w:r>
      <w:r w:rsidRPr="00984A48">
        <w:rPr>
          <w:rFonts w:ascii="Sakkal Majalla" w:hAnsi="Sakkal Majalla" w:cs="Sakkal Majalla"/>
          <w:sz w:val="28"/>
          <w:szCs w:val="28"/>
          <w:rtl/>
        </w:rPr>
        <w:t xml:space="preserve"> ومن أمثلتها: نظام الشطرنج </w:t>
      </w:r>
      <w:r w:rsidRPr="00984A48">
        <w:rPr>
          <w:rFonts w:ascii="Sakkal Majalla" w:hAnsi="Sakkal Majalla" w:cs="Sakkal Majalla"/>
          <w:sz w:val="28"/>
          <w:szCs w:val="28"/>
        </w:rPr>
        <w:t>DeepBlue</w:t>
      </w:r>
      <w:r w:rsidRPr="00984A48">
        <w:rPr>
          <w:rFonts w:ascii="Sakkal Majalla" w:hAnsi="Sakkal Majalla" w:cs="Sakkal Majalla"/>
          <w:sz w:val="28"/>
          <w:szCs w:val="28"/>
          <w:rtl/>
        </w:rPr>
        <w:t xml:space="preserve"> ومساعد آبل </w:t>
      </w:r>
      <w:r w:rsidRPr="00984A48">
        <w:rPr>
          <w:rFonts w:ascii="Sakkal Majalla" w:hAnsi="Sakkal Majalla" w:cs="Sakkal Majalla"/>
          <w:sz w:val="28"/>
          <w:szCs w:val="28"/>
        </w:rPr>
        <w:t>Siri</w:t>
      </w:r>
      <w:r w:rsidRPr="00984A48">
        <w:rPr>
          <w:rFonts w:ascii="Sakkal Majalla" w:hAnsi="Sakkal Majalla" w:cs="Sakkal Majalla"/>
          <w:sz w:val="28"/>
          <w:szCs w:val="28"/>
          <w:rtl/>
        </w:rPr>
        <w:t xml:space="preserve">، ونظام التشخيص الطبي </w:t>
      </w:r>
      <w:r w:rsidRPr="00984A48">
        <w:rPr>
          <w:rFonts w:ascii="Sakkal Majalla" w:hAnsi="Sakkal Majalla" w:cs="Sakkal Majalla"/>
          <w:sz w:val="28"/>
          <w:szCs w:val="28"/>
        </w:rPr>
        <w:t>Watson</w:t>
      </w:r>
      <w:r w:rsidRPr="00984A48">
        <w:rPr>
          <w:rFonts w:ascii="Sakkal Majalla" w:hAnsi="Sakkal Majalla" w:cs="Sakkal Majalla"/>
          <w:sz w:val="28"/>
          <w:szCs w:val="28"/>
          <w:rtl/>
        </w:rPr>
        <w:t xml:space="preserve"> (الحربي، 2022).</w:t>
      </w:r>
    </w:p>
    <w:p w14:paraId="57644B98" w14:textId="35738062" w:rsidR="007A09ED" w:rsidRDefault="00984A48" w:rsidP="005374EC">
      <w:pPr>
        <w:pStyle w:val="ListParagraph"/>
        <w:numPr>
          <w:ilvl w:val="0"/>
          <w:numId w:val="28"/>
        </w:numPr>
        <w:rPr>
          <w:rFonts w:ascii="Sakkal Majalla" w:hAnsi="Sakkal Majalla" w:cs="Sakkal Majalla"/>
          <w:sz w:val="28"/>
          <w:szCs w:val="28"/>
        </w:rPr>
      </w:pPr>
      <w:r w:rsidRPr="007A09ED">
        <w:rPr>
          <w:rFonts w:ascii="Sakkal Majalla" w:hAnsi="Sakkal Majalla" w:cs="Sakkal Majalla"/>
          <w:sz w:val="28"/>
          <w:szCs w:val="28"/>
          <w:rtl/>
        </w:rPr>
        <w:t>الذكاء الاصطناعي العام (</w:t>
      </w:r>
      <w:r w:rsidRPr="007A09ED">
        <w:rPr>
          <w:rFonts w:ascii="Sakkal Majalla" w:hAnsi="Sakkal Majalla" w:cs="Sakkal Majalla"/>
          <w:sz w:val="28"/>
          <w:szCs w:val="28"/>
        </w:rPr>
        <w:t>Artificial General Intelligence / Strong AI</w:t>
      </w:r>
      <w:r w:rsidRPr="007A09ED">
        <w:rPr>
          <w:rFonts w:ascii="Sakkal Majalla" w:hAnsi="Sakkal Majalla" w:cs="Sakkal Majalla"/>
          <w:sz w:val="28"/>
          <w:szCs w:val="28"/>
          <w:rtl/>
        </w:rPr>
        <w:t>): ويشير إلى الأنظمة التي تمتلك قدرات ذهنية عامة مشابهة للبشر، حيث يمكنها فهم ومعالجة وتعلم أي مهمة ذهنية يستطيع الإنسان القيام بها</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ولا يوجد حالياً نظام ذكاء اصطناعي عام بشكل كامل، ولكن هناك أبحاث مكثفة في هذا المجال</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ويتوقع بعض الخبراء أن يتم تحقيق الذكاء الاصطناعي العام </w:t>
      </w:r>
      <w:r w:rsidR="001E3641">
        <w:rPr>
          <w:rFonts w:ascii="Sakkal Majalla" w:hAnsi="Sakkal Majalla" w:cs="Sakkal Majalla"/>
          <w:sz w:val="28"/>
          <w:szCs w:val="28"/>
          <w:rtl/>
        </w:rPr>
        <w:t xml:space="preserve"> من </w:t>
      </w:r>
      <w:r w:rsidRPr="007A09ED">
        <w:rPr>
          <w:rFonts w:ascii="Sakkal Majalla" w:hAnsi="Sakkal Majalla" w:cs="Sakkal Majalla"/>
          <w:sz w:val="28"/>
          <w:szCs w:val="28"/>
          <w:rtl/>
        </w:rPr>
        <w:t xml:space="preserve"> العقود القادمة (</w:t>
      </w:r>
      <w:r w:rsidRPr="007A09ED">
        <w:rPr>
          <w:rFonts w:ascii="Sakkal Majalla" w:hAnsi="Sakkal Majalla" w:cs="Sakkal Majalla"/>
          <w:sz w:val="28"/>
          <w:szCs w:val="28"/>
        </w:rPr>
        <w:t>Goertzel, 2014</w:t>
      </w:r>
      <w:r w:rsidRPr="007A09ED">
        <w:rPr>
          <w:rFonts w:ascii="Sakkal Majalla" w:hAnsi="Sakkal Majalla" w:cs="Sakkal Majalla"/>
          <w:sz w:val="28"/>
          <w:szCs w:val="28"/>
          <w:rtl/>
        </w:rPr>
        <w:t>).</w:t>
      </w:r>
    </w:p>
    <w:p w14:paraId="2B7823C2" w14:textId="01AAE83F" w:rsidR="007A09ED" w:rsidRDefault="00984A48" w:rsidP="005374EC">
      <w:pPr>
        <w:pStyle w:val="ListParagraph"/>
        <w:numPr>
          <w:ilvl w:val="0"/>
          <w:numId w:val="28"/>
        </w:numPr>
        <w:rPr>
          <w:rFonts w:ascii="Sakkal Majalla" w:hAnsi="Sakkal Majalla" w:cs="Sakkal Majalla"/>
          <w:sz w:val="28"/>
          <w:szCs w:val="28"/>
        </w:rPr>
      </w:pPr>
      <w:r w:rsidRPr="007A09ED">
        <w:rPr>
          <w:rFonts w:ascii="Sakkal Majalla" w:hAnsi="Sakkal Majalla" w:cs="Sakkal Majalla"/>
          <w:sz w:val="28"/>
          <w:szCs w:val="28"/>
          <w:rtl/>
        </w:rPr>
        <w:t>الذكاء الاصطناعي الفائق (</w:t>
      </w:r>
      <w:r w:rsidRPr="007A09ED">
        <w:rPr>
          <w:rFonts w:ascii="Sakkal Majalla" w:hAnsi="Sakkal Majalla" w:cs="Sakkal Majalla"/>
          <w:sz w:val="28"/>
          <w:szCs w:val="28"/>
        </w:rPr>
        <w:t>Artificial Super Intelligence / ASI</w:t>
      </w:r>
      <w:r w:rsidRPr="007A09ED">
        <w:rPr>
          <w:rFonts w:ascii="Sakkal Majalla" w:hAnsi="Sakkal Majalla" w:cs="Sakkal Majalla"/>
          <w:sz w:val="28"/>
          <w:szCs w:val="28"/>
          <w:rtl/>
        </w:rPr>
        <w:t>): ويشير إلى الأنظمة التي تتفوق على البشر في جميع المجالات، بما في ذلك الإبداع والحكمة والمهارات الاجتماعية</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وهذا النوع لا يزال في مرحلة التنظير، ويثير العديد من التساؤلات والمخاوف حول تأثيره المحتمل على مستقبل البشرية (</w:t>
      </w:r>
      <w:r w:rsidRPr="007A09ED">
        <w:rPr>
          <w:rFonts w:ascii="Sakkal Majalla" w:hAnsi="Sakkal Majalla" w:cs="Sakkal Majalla"/>
          <w:sz w:val="28"/>
          <w:szCs w:val="28"/>
        </w:rPr>
        <w:t>Bostrom, 2014</w:t>
      </w:r>
      <w:r w:rsidRPr="007A09ED">
        <w:rPr>
          <w:rFonts w:ascii="Sakkal Majalla" w:hAnsi="Sakkal Majalla" w:cs="Sakkal Majalla"/>
          <w:sz w:val="28"/>
          <w:szCs w:val="28"/>
          <w:rtl/>
        </w:rPr>
        <w:t>)</w:t>
      </w:r>
    </w:p>
    <w:p w14:paraId="6CD2547B" w14:textId="5068F849" w:rsidR="00984A48" w:rsidRDefault="00984A48" w:rsidP="005374EC">
      <w:pPr>
        <w:pStyle w:val="ListParagraph"/>
        <w:numPr>
          <w:ilvl w:val="0"/>
          <w:numId w:val="28"/>
        </w:numPr>
        <w:rPr>
          <w:rFonts w:ascii="Sakkal Majalla" w:hAnsi="Sakkal Majalla" w:cs="Sakkal Majalla"/>
          <w:sz w:val="28"/>
          <w:szCs w:val="28"/>
        </w:rPr>
      </w:pPr>
      <w:r w:rsidRPr="007A09ED">
        <w:rPr>
          <w:rFonts w:ascii="Sakkal Majalla" w:hAnsi="Sakkal Majalla" w:cs="Sakkal Majalla"/>
          <w:sz w:val="28"/>
          <w:szCs w:val="28"/>
          <w:rtl/>
        </w:rPr>
        <w:t>الذكاء الاصطناعي الواعي (</w:t>
      </w:r>
      <w:r w:rsidRPr="007A09ED">
        <w:rPr>
          <w:rFonts w:ascii="Sakkal Majalla" w:hAnsi="Sakkal Majalla" w:cs="Sakkal Majalla"/>
          <w:sz w:val="28"/>
          <w:szCs w:val="28"/>
        </w:rPr>
        <w:t>Conscious AI</w:t>
      </w:r>
      <w:r w:rsidRPr="007A09ED">
        <w:rPr>
          <w:rFonts w:ascii="Sakkal Majalla" w:hAnsi="Sakkal Majalla" w:cs="Sakkal Majalla"/>
          <w:sz w:val="28"/>
          <w:szCs w:val="28"/>
          <w:rtl/>
        </w:rPr>
        <w:t>): ويشير إلى الأنظمة التي تمتلك وعياً ذاتياً وقدرة على الشعور والإحساس مثل البشر</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وهذا النوع لا يزال بعيد المنال، ويثير تساؤلات فلسفية وأخلاقية عميقة حول طبيعة الوعي والذكاء (</w:t>
      </w:r>
      <w:r w:rsidRPr="007A09ED">
        <w:rPr>
          <w:rFonts w:ascii="Sakkal Majalla" w:hAnsi="Sakkal Majalla" w:cs="Sakkal Majalla"/>
          <w:sz w:val="28"/>
          <w:szCs w:val="28"/>
        </w:rPr>
        <w:t>Chalmers, 2010</w:t>
      </w:r>
      <w:r w:rsidRPr="007A09ED">
        <w:rPr>
          <w:rFonts w:ascii="Sakkal Majalla" w:hAnsi="Sakkal Majalla" w:cs="Sakkal Majalla"/>
          <w:sz w:val="28"/>
          <w:szCs w:val="28"/>
          <w:rtl/>
        </w:rPr>
        <w:t>).</w:t>
      </w:r>
    </w:p>
    <w:p w14:paraId="05E45407" w14:textId="77777777" w:rsidR="007A09ED" w:rsidRPr="007A09ED" w:rsidRDefault="007A09ED" w:rsidP="007A09ED">
      <w:pPr>
        <w:pStyle w:val="ListParagraph"/>
        <w:ind w:left="1080"/>
        <w:rPr>
          <w:rFonts w:ascii="Sakkal Majalla" w:hAnsi="Sakkal Majalla" w:cs="Sakkal Majalla"/>
          <w:sz w:val="28"/>
          <w:szCs w:val="28"/>
          <w:rtl/>
        </w:rPr>
      </w:pPr>
    </w:p>
    <w:p w14:paraId="04FEC140" w14:textId="0510D6F8" w:rsidR="00984A48" w:rsidRPr="007A09ED" w:rsidRDefault="00984A48" w:rsidP="007A09ED">
      <w:pPr>
        <w:rPr>
          <w:rFonts w:ascii="Sakkal Majalla" w:hAnsi="Sakkal Majalla" w:cs="Sakkal Majalla"/>
          <w:b/>
          <w:bCs/>
          <w:sz w:val="28"/>
          <w:szCs w:val="28"/>
        </w:rPr>
      </w:pPr>
      <w:r w:rsidRPr="007A09ED">
        <w:rPr>
          <w:rFonts w:ascii="Sakkal Majalla" w:hAnsi="Sakkal Majalla" w:cs="Sakkal Majalla"/>
          <w:b/>
          <w:bCs/>
          <w:sz w:val="28"/>
          <w:szCs w:val="28"/>
          <w:rtl/>
        </w:rPr>
        <w:t xml:space="preserve"> 1.3.2 تصنيف الذكاء الاصطناعي حسب مجال </w:t>
      </w:r>
      <w:r w:rsidR="007A09ED">
        <w:rPr>
          <w:rFonts w:ascii="Sakkal Majalla" w:hAnsi="Sakkal Majalla" w:cs="Sakkal Majalla"/>
          <w:b/>
          <w:bCs/>
          <w:sz w:val="28"/>
          <w:szCs w:val="28"/>
          <w:rtl/>
        </w:rPr>
        <w:t>التطبيق</w:t>
      </w:r>
    </w:p>
    <w:p w14:paraId="3C4868DA" w14:textId="45C2EC5D" w:rsidR="00984A48" w:rsidRDefault="00984A48" w:rsidP="00D22171">
      <w:pPr>
        <w:rPr>
          <w:rFonts w:ascii="Sakkal Majalla" w:hAnsi="Sakkal Majalla" w:cs="Sakkal Majalla"/>
          <w:sz w:val="28"/>
          <w:szCs w:val="28"/>
          <w:rtl/>
        </w:rPr>
      </w:pPr>
      <w:r>
        <w:rPr>
          <w:rFonts w:ascii="Sakkal Majalla" w:hAnsi="Sakkal Majalla" w:cs="Sakkal Majalla"/>
          <w:sz w:val="28"/>
          <w:szCs w:val="28"/>
          <w:rtl/>
        </w:rPr>
        <w:t xml:space="preserve">يمكن تصنيف الذكاء الاصطناعي حسب مجال تطبيقه </w:t>
      </w:r>
      <w:r w:rsidR="00D56744">
        <w:rPr>
          <w:rFonts w:ascii="Sakkal Majalla" w:hAnsi="Sakkal Majalla" w:cs="Sakkal Majalla"/>
          <w:sz w:val="28"/>
          <w:szCs w:val="28"/>
          <w:rtl/>
        </w:rPr>
        <w:t>الی</w:t>
      </w:r>
      <w:r>
        <w:rPr>
          <w:rFonts w:ascii="Sakkal Majalla" w:hAnsi="Sakkal Majalla" w:cs="Sakkal Majalla"/>
          <w:sz w:val="28"/>
          <w:szCs w:val="28"/>
          <w:rtl/>
        </w:rPr>
        <w:t xml:space="preserve"> عدة أنواع منها (الشهري، 2021):</w:t>
      </w:r>
    </w:p>
    <w:p w14:paraId="40EB3A4D" w14:textId="77777777" w:rsidR="00984A48" w:rsidRDefault="00984A48" w:rsidP="00D22171">
      <w:pPr>
        <w:rPr>
          <w:rFonts w:ascii="Sakkal Majalla" w:hAnsi="Sakkal Majalla" w:cs="Sakkal Majalla"/>
          <w:sz w:val="28"/>
          <w:szCs w:val="28"/>
          <w:rtl/>
        </w:rPr>
      </w:pPr>
    </w:p>
    <w:p w14:paraId="70D564E6" w14:textId="7A42DF71" w:rsidR="007A09ED" w:rsidRDefault="00984A48" w:rsidP="005374EC">
      <w:pPr>
        <w:pStyle w:val="ListParagraph"/>
        <w:numPr>
          <w:ilvl w:val="0"/>
          <w:numId w:val="29"/>
        </w:numPr>
        <w:rPr>
          <w:rFonts w:ascii="Sakkal Majalla" w:hAnsi="Sakkal Majalla" w:cs="Sakkal Majalla"/>
          <w:sz w:val="28"/>
          <w:szCs w:val="28"/>
        </w:rPr>
      </w:pPr>
      <w:r w:rsidRPr="00984A48">
        <w:rPr>
          <w:rFonts w:ascii="Sakkal Majalla" w:hAnsi="Sakkal Majalla" w:cs="Sakkal Majalla"/>
          <w:sz w:val="28"/>
          <w:szCs w:val="28"/>
          <w:rtl/>
        </w:rPr>
        <w:t>الذكاء الاصطناعي في مجال الأعمال (</w:t>
      </w:r>
      <w:r w:rsidRPr="00984A48">
        <w:rPr>
          <w:rFonts w:ascii="Sakkal Majalla" w:hAnsi="Sakkal Majalla" w:cs="Sakkal Majalla"/>
          <w:sz w:val="28"/>
          <w:szCs w:val="28"/>
        </w:rPr>
        <w:t>Business AI</w:t>
      </w:r>
      <w:r w:rsidRPr="00984A48">
        <w:rPr>
          <w:rFonts w:ascii="Sakkal Majalla" w:hAnsi="Sakkal Majalla" w:cs="Sakkal Majalla"/>
          <w:sz w:val="28"/>
          <w:szCs w:val="28"/>
          <w:rtl/>
        </w:rPr>
        <w:t>): ويشمل تطبيقات الذكاء الاصطناعي في مجالات مثل التسويق، والمبيعات، وخدمة العملاء، وإدارة الموارد البشرية، وسلسلة التوريد، والتحليلات التنبؤية للأعمال</w:t>
      </w:r>
      <w:r w:rsidR="008E5E9D">
        <w:rPr>
          <w:rFonts w:ascii="Sakkal Majalla" w:hAnsi="Sakkal Majalla" w:cs="Sakkal Majalla"/>
          <w:sz w:val="28"/>
          <w:szCs w:val="28"/>
          <w:rtl/>
        </w:rPr>
        <w:t xml:space="preserve"> </w:t>
      </w:r>
      <w:r w:rsidR="00F842D9">
        <w:rPr>
          <w:rFonts w:ascii="Sakkal Majalla" w:hAnsi="Sakkal Majalla" w:cs="Sakkal Majalla"/>
          <w:sz w:val="28"/>
          <w:szCs w:val="28"/>
          <w:rtl/>
        </w:rPr>
        <w:t xml:space="preserve"> ،</w:t>
      </w:r>
      <w:r w:rsidRPr="00984A48">
        <w:rPr>
          <w:rFonts w:ascii="Sakkal Majalla" w:hAnsi="Sakkal Majalla" w:cs="Sakkal Majalla"/>
          <w:sz w:val="28"/>
          <w:szCs w:val="28"/>
          <w:rtl/>
        </w:rPr>
        <w:t xml:space="preserve"> ومن أمثلته: أنظمة توصية المنتجات، وروبوتات الدردشة لخدمة العملاء، وأنظمة تحليل سلوك المستهلك</w:t>
      </w:r>
    </w:p>
    <w:p w14:paraId="6F2BCF0B" w14:textId="5A75359C" w:rsidR="007A09ED" w:rsidRDefault="00984A48" w:rsidP="005374EC">
      <w:pPr>
        <w:pStyle w:val="ListParagraph"/>
        <w:numPr>
          <w:ilvl w:val="0"/>
          <w:numId w:val="29"/>
        </w:numPr>
        <w:rPr>
          <w:rFonts w:ascii="Sakkal Majalla" w:hAnsi="Sakkal Majalla" w:cs="Sakkal Majalla"/>
          <w:sz w:val="28"/>
          <w:szCs w:val="28"/>
        </w:rPr>
      </w:pPr>
      <w:r w:rsidRPr="007A09ED">
        <w:rPr>
          <w:rFonts w:ascii="Sakkal Majalla" w:hAnsi="Sakkal Majalla" w:cs="Sakkal Majalla"/>
          <w:sz w:val="28"/>
          <w:szCs w:val="28"/>
          <w:rtl/>
        </w:rPr>
        <w:t>الذكاء الاصطناعي في مجال الصحة (</w:t>
      </w:r>
      <w:r w:rsidRPr="007A09ED">
        <w:rPr>
          <w:rFonts w:ascii="Sakkal Majalla" w:hAnsi="Sakkal Majalla" w:cs="Sakkal Majalla"/>
          <w:sz w:val="28"/>
          <w:szCs w:val="28"/>
        </w:rPr>
        <w:t>Healthcare AI</w:t>
      </w:r>
      <w:r w:rsidRPr="007A09ED">
        <w:rPr>
          <w:rFonts w:ascii="Sakkal Majalla" w:hAnsi="Sakkal Majalla" w:cs="Sakkal Majalla"/>
          <w:sz w:val="28"/>
          <w:szCs w:val="28"/>
          <w:rtl/>
        </w:rPr>
        <w:t>): ويشمل تطبيقات الذكاء الاصطناعي في مجالات مثل التشخيص الطبي، واكتشاف الأدوية، والجراحة الروبوتية، والرعاية الصحية الشخصية</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ومن أمثلته: أنظمة تشخيص الأمراض من خلال تحليل الصور الطبية، وأنظمة التنبؤ بتفشي الأمراض، وروبوتات الجراحة</w:t>
      </w:r>
    </w:p>
    <w:p w14:paraId="0556A33C" w14:textId="26FF5C59" w:rsidR="007A09ED" w:rsidRDefault="00984A48" w:rsidP="005374EC">
      <w:pPr>
        <w:pStyle w:val="ListParagraph"/>
        <w:numPr>
          <w:ilvl w:val="0"/>
          <w:numId w:val="29"/>
        </w:numPr>
        <w:rPr>
          <w:rFonts w:ascii="Sakkal Majalla" w:hAnsi="Sakkal Majalla" w:cs="Sakkal Majalla"/>
          <w:sz w:val="28"/>
          <w:szCs w:val="28"/>
        </w:rPr>
      </w:pPr>
      <w:r w:rsidRPr="007A09ED">
        <w:rPr>
          <w:rFonts w:ascii="Sakkal Majalla" w:hAnsi="Sakkal Majalla" w:cs="Sakkal Majalla"/>
          <w:sz w:val="28"/>
          <w:szCs w:val="28"/>
          <w:rtl/>
        </w:rPr>
        <w:lastRenderedPageBreak/>
        <w:t>الذكاء الاصطناعي في مجال التعليم (</w:t>
      </w:r>
      <w:r w:rsidRPr="007A09ED">
        <w:rPr>
          <w:rFonts w:ascii="Sakkal Majalla" w:hAnsi="Sakkal Majalla" w:cs="Sakkal Majalla"/>
          <w:sz w:val="28"/>
          <w:szCs w:val="28"/>
        </w:rPr>
        <w:t>Education AI</w:t>
      </w:r>
      <w:r w:rsidRPr="007A09ED">
        <w:rPr>
          <w:rFonts w:ascii="Sakkal Majalla" w:hAnsi="Sakkal Majalla" w:cs="Sakkal Majalla"/>
          <w:sz w:val="28"/>
          <w:szCs w:val="28"/>
          <w:rtl/>
        </w:rPr>
        <w:t>): ويشمل تطبيقات الذكاء الاصطناعي في مجالات مثل التعلم الشخصي، والتقييم الآلي، والتوجيه الأكاديمي</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ومن أمثلته: أنظمة التعلم التكيفية، وأنظمة تقييم الاختبارات، وروبوتات التدريس</w:t>
      </w:r>
      <w:r w:rsidR="008E5E9D">
        <w:rPr>
          <w:rFonts w:ascii="Sakkal Majalla" w:hAnsi="Sakkal Majalla" w:cs="Sakkal Majalla"/>
          <w:sz w:val="28"/>
          <w:szCs w:val="28"/>
          <w:rtl/>
        </w:rPr>
        <w:t xml:space="preserve"> </w:t>
      </w:r>
    </w:p>
    <w:p w14:paraId="4DB7A7A8" w14:textId="3C96F3ED" w:rsidR="007A09ED" w:rsidRDefault="00984A48" w:rsidP="005374EC">
      <w:pPr>
        <w:pStyle w:val="ListParagraph"/>
        <w:numPr>
          <w:ilvl w:val="0"/>
          <w:numId w:val="29"/>
        </w:numPr>
        <w:rPr>
          <w:rFonts w:ascii="Sakkal Majalla" w:hAnsi="Sakkal Majalla" w:cs="Sakkal Majalla"/>
          <w:sz w:val="28"/>
          <w:szCs w:val="28"/>
        </w:rPr>
      </w:pPr>
      <w:r w:rsidRPr="007A09ED">
        <w:rPr>
          <w:rFonts w:ascii="Sakkal Majalla" w:hAnsi="Sakkal Majalla" w:cs="Sakkal Majalla"/>
          <w:sz w:val="28"/>
          <w:szCs w:val="28"/>
          <w:rtl/>
        </w:rPr>
        <w:t>الذكاء الاصطناعي في مجال النقل (</w:t>
      </w:r>
      <w:r w:rsidRPr="007A09ED">
        <w:rPr>
          <w:rFonts w:ascii="Sakkal Majalla" w:hAnsi="Sakkal Majalla" w:cs="Sakkal Majalla"/>
          <w:sz w:val="28"/>
          <w:szCs w:val="28"/>
        </w:rPr>
        <w:t>Transportation AI</w:t>
      </w:r>
      <w:r w:rsidRPr="007A09ED">
        <w:rPr>
          <w:rFonts w:ascii="Sakkal Majalla" w:hAnsi="Sakkal Majalla" w:cs="Sakkal Majalla"/>
          <w:sz w:val="28"/>
          <w:szCs w:val="28"/>
          <w:rtl/>
        </w:rPr>
        <w:t>): ويشمل تطبيقات الذكاء الاصطناعي في مجالات مثل السيارات ذاتية القيادة، وإدارة حركة المرور، وتخطيط المسارات</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ومن أمثلته: أنظمة القيادة الذاتية في سيارات تسلا وغوغل</w:t>
      </w:r>
      <w:r w:rsidR="00F842D9">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وأنظمة إدارة حركة المرور الذكية في المدن الذكية</w:t>
      </w:r>
      <w:r w:rsidR="008E5E9D">
        <w:rPr>
          <w:rFonts w:ascii="Sakkal Majalla" w:hAnsi="Sakkal Majalla" w:cs="Sakkal Majalla"/>
          <w:sz w:val="28"/>
          <w:szCs w:val="28"/>
          <w:rtl/>
        </w:rPr>
        <w:t xml:space="preserve"> </w:t>
      </w:r>
    </w:p>
    <w:p w14:paraId="293D9B4B" w14:textId="205C5CFC" w:rsidR="00984A48" w:rsidRPr="007A09ED" w:rsidRDefault="00984A48" w:rsidP="005374EC">
      <w:pPr>
        <w:pStyle w:val="ListParagraph"/>
        <w:numPr>
          <w:ilvl w:val="0"/>
          <w:numId w:val="29"/>
        </w:numPr>
        <w:rPr>
          <w:rFonts w:ascii="Sakkal Majalla" w:hAnsi="Sakkal Majalla" w:cs="Sakkal Majalla"/>
          <w:sz w:val="28"/>
          <w:szCs w:val="28"/>
          <w:rtl/>
        </w:rPr>
      </w:pPr>
      <w:r w:rsidRPr="007A09ED">
        <w:rPr>
          <w:rFonts w:ascii="Sakkal Majalla" w:hAnsi="Sakkal Majalla" w:cs="Sakkal Majalla"/>
          <w:sz w:val="28"/>
          <w:szCs w:val="28"/>
          <w:rtl/>
        </w:rPr>
        <w:t>الذكاء الاصطناعي في مجال الحكومة (</w:t>
      </w:r>
      <w:r w:rsidRPr="007A09ED">
        <w:rPr>
          <w:rFonts w:ascii="Sakkal Majalla" w:hAnsi="Sakkal Majalla" w:cs="Sakkal Majalla"/>
          <w:sz w:val="28"/>
          <w:szCs w:val="28"/>
        </w:rPr>
        <w:t>Government AI</w:t>
      </w:r>
      <w:r w:rsidRPr="007A09ED">
        <w:rPr>
          <w:rFonts w:ascii="Sakkal Majalla" w:hAnsi="Sakkal Majalla" w:cs="Sakkal Majalla"/>
          <w:sz w:val="28"/>
          <w:szCs w:val="28"/>
          <w:rtl/>
        </w:rPr>
        <w:t>): ويشمل تطبيقات الذكاء الاصطناعي في مجالات مثل الخدمات الحكومية، والأمن القومي، وإدارة المدن الذكية، وإدارة المشاريع الحكومية</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ومن أمثلته: أنظمة الكشف عن الاحتيال الضريبي، وأنظمة إدارة الكوارث، وأنظمة المراقبة الأمنية، وأنظمة إدارة المشاريع الذكية.</w:t>
      </w:r>
    </w:p>
    <w:p w14:paraId="3B7B62DD" w14:textId="77777777" w:rsidR="00984A48" w:rsidRDefault="00984A48" w:rsidP="00D22171">
      <w:pPr>
        <w:rPr>
          <w:rFonts w:ascii="Sakkal Majalla" w:hAnsi="Sakkal Majalla" w:cs="Sakkal Majalla"/>
          <w:sz w:val="28"/>
          <w:szCs w:val="28"/>
          <w:rtl/>
        </w:rPr>
      </w:pPr>
    </w:p>
    <w:p w14:paraId="36AC28DA" w14:textId="0B12B6B6" w:rsidR="00984A48" w:rsidRPr="007A09ED" w:rsidRDefault="00984A48" w:rsidP="007A09ED">
      <w:pPr>
        <w:rPr>
          <w:rFonts w:ascii="Sakkal Majalla" w:hAnsi="Sakkal Majalla" w:cs="Sakkal Majalla"/>
          <w:b/>
          <w:bCs/>
          <w:sz w:val="28"/>
          <w:szCs w:val="28"/>
        </w:rPr>
      </w:pPr>
      <w:r w:rsidRPr="007A09ED">
        <w:rPr>
          <w:rFonts w:ascii="Sakkal Majalla" w:hAnsi="Sakkal Majalla" w:cs="Sakkal Majalla"/>
          <w:b/>
          <w:bCs/>
          <w:sz w:val="28"/>
          <w:szCs w:val="28"/>
          <w:rtl/>
        </w:rPr>
        <w:t xml:space="preserve"> 1.3.3 تصنيف الذكاء الاصطناعي حسب طريقة </w:t>
      </w:r>
      <w:r w:rsidR="007A09ED">
        <w:rPr>
          <w:rFonts w:ascii="Sakkal Majalla" w:hAnsi="Sakkal Majalla" w:cs="Sakkal Majalla"/>
          <w:b/>
          <w:bCs/>
          <w:sz w:val="28"/>
          <w:szCs w:val="28"/>
          <w:rtl/>
        </w:rPr>
        <w:t>التعلم</w:t>
      </w:r>
    </w:p>
    <w:p w14:paraId="05A7F151" w14:textId="6A20DEFC" w:rsidR="00984A48" w:rsidRPr="007A09ED" w:rsidRDefault="00984A48" w:rsidP="00D22171">
      <w:pPr>
        <w:rPr>
          <w:rFonts w:ascii="Sakkal Majalla" w:hAnsi="Sakkal Majalla" w:cs="Sakkal Majalla"/>
          <w:i/>
          <w:iCs/>
          <w:sz w:val="28"/>
          <w:szCs w:val="28"/>
          <w:rtl/>
        </w:rPr>
      </w:pPr>
      <w:r w:rsidRPr="007A09ED">
        <w:rPr>
          <w:rFonts w:ascii="Sakkal Majalla" w:hAnsi="Sakkal Majalla" w:cs="Sakkal Majalla"/>
          <w:i/>
          <w:iCs/>
          <w:sz w:val="28"/>
          <w:szCs w:val="28"/>
          <w:rtl/>
        </w:rPr>
        <w:t>يمكن تصنيف الذكاء الاصطناعي حسب طريقة التعلم التي يستخدمها إلى عدة أنواع منها (</w:t>
      </w:r>
      <w:r w:rsidRPr="007A09ED">
        <w:rPr>
          <w:rFonts w:ascii="Sakkal Majalla" w:hAnsi="Sakkal Majalla" w:cs="Sakkal Majalla"/>
          <w:i/>
          <w:iCs/>
          <w:sz w:val="28"/>
          <w:szCs w:val="28"/>
        </w:rPr>
        <w:t>LeCun et al., 2015</w:t>
      </w:r>
      <w:r w:rsidRPr="007A09ED">
        <w:rPr>
          <w:rFonts w:ascii="Sakkal Majalla" w:hAnsi="Sakkal Majalla" w:cs="Sakkal Majalla"/>
          <w:i/>
          <w:iCs/>
          <w:sz w:val="28"/>
          <w:szCs w:val="28"/>
          <w:rtl/>
        </w:rPr>
        <w:t>):</w:t>
      </w:r>
    </w:p>
    <w:p w14:paraId="16E153CB" w14:textId="77777777" w:rsidR="00984A48" w:rsidRDefault="00984A48" w:rsidP="00D22171">
      <w:pPr>
        <w:rPr>
          <w:rFonts w:ascii="Sakkal Majalla" w:hAnsi="Sakkal Majalla" w:cs="Sakkal Majalla"/>
          <w:sz w:val="28"/>
          <w:szCs w:val="28"/>
          <w:rtl/>
        </w:rPr>
      </w:pPr>
    </w:p>
    <w:p w14:paraId="75B7368B" w14:textId="0A174676" w:rsidR="007A09ED" w:rsidRDefault="00984A48" w:rsidP="005374EC">
      <w:pPr>
        <w:pStyle w:val="ListParagraph"/>
        <w:numPr>
          <w:ilvl w:val="0"/>
          <w:numId w:val="30"/>
        </w:numPr>
        <w:rPr>
          <w:rFonts w:ascii="Sakkal Majalla" w:hAnsi="Sakkal Majalla" w:cs="Sakkal Majalla"/>
          <w:sz w:val="28"/>
          <w:szCs w:val="28"/>
        </w:rPr>
      </w:pPr>
      <w:r w:rsidRPr="00984A48">
        <w:rPr>
          <w:rFonts w:ascii="Sakkal Majalla" w:hAnsi="Sakkal Majalla" w:cs="Sakkal Majalla"/>
          <w:sz w:val="28"/>
          <w:szCs w:val="28"/>
          <w:rtl/>
        </w:rPr>
        <w:t>التعلم الخاضع للإشراف (</w:t>
      </w:r>
      <w:r w:rsidRPr="00984A48">
        <w:rPr>
          <w:rFonts w:ascii="Sakkal Majalla" w:hAnsi="Sakkal Majalla" w:cs="Sakkal Majalla"/>
          <w:sz w:val="28"/>
          <w:szCs w:val="28"/>
        </w:rPr>
        <w:t>Supervised Learning</w:t>
      </w:r>
      <w:r w:rsidRPr="00984A48">
        <w:rPr>
          <w:rFonts w:ascii="Sakkal Majalla" w:hAnsi="Sakkal Majalla" w:cs="Sakkal Majalla"/>
          <w:sz w:val="28"/>
          <w:szCs w:val="28"/>
          <w:rtl/>
        </w:rPr>
        <w:t>): وهو نوع من التعلم الآلي حيث يتم تدريب النموذج على مجموعة بيانات مصنفة مسبقاً حيث يتعلم النموذج العلاقة بين المدخلات والمخرجات المرغوبة. ومن أمثلته: تصنيف الصور، والتعرف على الكلام، والتنبؤ بأسعار العقارات.</w:t>
      </w:r>
    </w:p>
    <w:p w14:paraId="6D9AAF81" w14:textId="480B8111" w:rsidR="007A09ED" w:rsidRDefault="00984A48" w:rsidP="005374EC">
      <w:pPr>
        <w:pStyle w:val="ListParagraph"/>
        <w:numPr>
          <w:ilvl w:val="0"/>
          <w:numId w:val="30"/>
        </w:numPr>
        <w:rPr>
          <w:rFonts w:ascii="Sakkal Majalla" w:hAnsi="Sakkal Majalla" w:cs="Sakkal Majalla"/>
          <w:sz w:val="28"/>
          <w:szCs w:val="28"/>
        </w:rPr>
      </w:pPr>
      <w:r w:rsidRPr="007A09ED">
        <w:rPr>
          <w:rFonts w:ascii="Sakkal Majalla" w:hAnsi="Sakkal Majalla" w:cs="Sakkal Majalla"/>
          <w:sz w:val="28"/>
          <w:szCs w:val="28"/>
          <w:rtl/>
        </w:rPr>
        <w:t>التعلم غير الخاضع للإشراف (</w:t>
      </w:r>
      <w:r w:rsidRPr="007A09ED">
        <w:rPr>
          <w:rFonts w:ascii="Sakkal Majalla" w:hAnsi="Sakkal Majalla" w:cs="Sakkal Majalla"/>
          <w:sz w:val="28"/>
          <w:szCs w:val="28"/>
        </w:rPr>
        <w:t>Unsupervised Learning</w:t>
      </w:r>
      <w:r w:rsidRPr="007A09ED">
        <w:rPr>
          <w:rFonts w:ascii="Sakkal Majalla" w:hAnsi="Sakkal Majalla" w:cs="Sakkal Majalla"/>
          <w:sz w:val="28"/>
          <w:szCs w:val="28"/>
          <w:rtl/>
        </w:rPr>
        <w:t>): وهو نوع من التعلم الآلي حيث يتم تدريب النموذج على مجموعة بيانات غير مصنفة، حيث يحاول النموذج اكتشاف الأنماط والهياكل الكامنة في البيانات</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ومن أمثلته: تجميع العملاء حسب سلوكهم، واكتشاف الشذوذ </w:t>
      </w:r>
      <w:r w:rsidR="001E3641">
        <w:rPr>
          <w:rFonts w:ascii="Sakkal Majalla" w:hAnsi="Sakkal Majalla" w:cs="Sakkal Majalla"/>
          <w:sz w:val="28"/>
          <w:szCs w:val="28"/>
          <w:rtl/>
        </w:rPr>
        <w:t xml:space="preserve"> من </w:t>
      </w:r>
      <w:r w:rsidRPr="007A09ED">
        <w:rPr>
          <w:rFonts w:ascii="Sakkal Majalla" w:hAnsi="Sakkal Majalla" w:cs="Sakkal Majalla"/>
          <w:sz w:val="28"/>
          <w:szCs w:val="28"/>
          <w:rtl/>
        </w:rPr>
        <w:t xml:space="preserve"> البيانات، وتقليل الأبعاد.</w:t>
      </w:r>
    </w:p>
    <w:p w14:paraId="7C414ACF" w14:textId="0A5C05C3" w:rsidR="007A09ED" w:rsidRDefault="00984A48" w:rsidP="005374EC">
      <w:pPr>
        <w:pStyle w:val="ListParagraph"/>
        <w:numPr>
          <w:ilvl w:val="0"/>
          <w:numId w:val="30"/>
        </w:numPr>
        <w:rPr>
          <w:rFonts w:ascii="Sakkal Majalla" w:hAnsi="Sakkal Majalla" w:cs="Sakkal Majalla"/>
          <w:sz w:val="28"/>
          <w:szCs w:val="28"/>
        </w:rPr>
      </w:pPr>
      <w:r w:rsidRPr="007A09ED">
        <w:rPr>
          <w:rFonts w:ascii="Sakkal Majalla" w:hAnsi="Sakkal Majalla" w:cs="Sakkal Majalla"/>
          <w:sz w:val="28"/>
          <w:szCs w:val="28"/>
          <w:rtl/>
        </w:rPr>
        <w:t>التعلم المعزز (</w:t>
      </w:r>
      <w:r w:rsidRPr="007A09ED">
        <w:rPr>
          <w:rFonts w:ascii="Sakkal Majalla" w:hAnsi="Sakkal Majalla" w:cs="Sakkal Majalla"/>
          <w:sz w:val="28"/>
          <w:szCs w:val="28"/>
        </w:rPr>
        <w:t>Reinforcement Learning</w:t>
      </w:r>
      <w:r w:rsidRPr="007A09ED">
        <w:rPr>
          <w:rFonts w:ascii="Sakkal Majalla" w:hAnsi="Sakkal Majalla" w:cs="Sakkal Majalla"/>
          <w:sz w:val="28"/>
          <w:szCs w:val="28"/>
          <w:rtl/>
        </w:rPr>
        <w:t>): وهو نوع من التعلم الآلي حيث يتعلم النموذج من خلال التفاعل مع البيئة، حيث يتلقى مكافآت إيجابية عندما يتخذ إجراءات جيدة، ومكافآت سلبية عندما يتخذ إجراءات سيئة</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ومن أمثلته: تعلم اللعب في الألعاب مثل الشطرنج و</w:t>
      </w:r>
      <w:r w:rsidRPr="007A09ED">
        <w:rPr>
          <w:rFonts w:ascii="Sakkal Majalla" w:hAnsi="Sakkal Majalla" w:cs="Sakkal Majalla"/>
          <w:sz w:val="28"/>
          <w:szCs w:val="28"/>
        </w:rPr>
        <w:t>Go</w:t>
      </w:r>
      <w:r w:rsidRPr="007A09ED">
        <w:rPr>
          <w:rFonts w:ascii="Sakkal Majalla" w:hAnsi="Sakkal Majalla" w:cs="Sakkal Majalla"/>
          <w:sz w:val="28"/>
          <w:szCs w:val="28"/>
          <w:rtl/>
        </w:rPr>
        <w:t>، وتحسين استراتيجيات التداول المالي، وتحسين أداء الروبوتات.</w:t>
      </w:r>
    </w:p>
    <w:p w14:paraId="4506867F" w14:textId="7C26CC19" w:rsidR="007A09ED" w:rsidRDefault="00984A48" w:rsidP="005374EC">
      <w:pPr>
        <w:pStyle w:val="ListParagraph"/>
        <w:numPr>
          <w:ilvl w:val="0"/>
          <w:numId w:val="30"/>
        </w:numPr>
        <w:rPr>
          <w:rFonts w:ascii="Sakkal Majalla" w:hAnsi="Sakkal Majalla" w:cs="Sakkal Majalla"/>
          <w:sz w:val="28"/>
          <w:szCs w:val="28"/>
        </w:rPr>
      </w:pPr>
      <w:r w:rsidRPr="007A09ED">
        <w:rPr>
          <w:rFonts w:ascii="Sakkal Majalla" w:hAnsi="Sakkal Majalla" w:cs="Sakkal Majalla"/>
          <w:sz w:val="28"/>
          <w:szCs w:val="28"/>
          <w:rtl/>
        </w:rPr>
        <w:t>التعلم العميق (</w:t>
      </w:r>
      <w:r w:rsidRPr="007A09ED">
        <w:rPr>
          <w:rFonts w:ascii="Sakkal Majalla" w:hAnsi="Sakkal Majalla" w:cs="Sakkal Majalla"/>
          <w:sz w:val="28"/>
          <w:szCs w:val="28"/>
        </w:rPr>
        <w:t>Deep Learning</w:t>
      </w:r>
      <w:r w:rsidRPr="007A09ED">
        <w:rPr>
          <w:rFonts w:ascii="Sakkal Majalla" w:hAnsi="Sakkal Majalla" w:cs="Sakkal Majalla"/>
          <w:sz w:val="28"/>
          <w:szCs w:val="28"/>
          <w:rtl/>
        </w:rPr>
        <w:t>): وهو نوع من التعلم الآلي يستخدم شبكات عصبية اصطناعية عميقة (متعددة الطبقات) لاستخراج تمثيلات عالية المستوى من البيانات</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ويمكن استخدام التعلم العميق في التعلم الخاضع للإشراف، والتعلم غير الخاضع للإشراف</w:t>
      </w:r>
      <w:r w:rsidR="00F842D9">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والتعلم المعزز</w:t>
      </w:r>
      <w:r w:rsidR="008E5E9D">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ومن أمثلته: التعرف على الصور والفيديوهات، ومعالجة اللغات الطبيعية، وتوليد الصور والنصوص.</w:t>
      </w:r>
    </w:p>
    <w:p w14:paraId="37118A42" w14:textId="0138D01A" w:rsidR="00984A48" w:rsidRPr="007A09ED" w:rsidRDefault="00984A48" w:rsidP="005374EC">
      <w:pPr>
        <w:pStyle w:val="ListParagraph"/>
        <w:numPr>
          <w:ilvl w:val="0"/>
          <w:numId w:val="30"/>
        </w:numPr>
        <w:rPr>
          <w:rFonts w:ascii="Sakkal Majalla" w:hAnsi="Sakkal Majalla" w:cs="Sakkal Majalla"/>
          <w:sz w:val="28"/>
          <w:szCs w:val="28"/>
          <w:rtl/>
        </w:rPr>
      </w:pPr>
      <w:r w:rsidRPr="007A09ED">
        <w:rPr>
          <w:rFonts w:ascii="Sakkal Majalla" w:hAnsi="Sakkal Majalla" w:cs="Sakkal Majalla"/>
          <w:sz w:val="28"/>
          <w:szCs w:val="28"/>
          <w:rtl/>
        </w:rPr>
        <w:t>التعلم بالنقل (</w:t>
      </w:r>
      <w:r w:rsidRPr="007A09ED">
        <w:rPr>
          <w:rFonts w:ascii="Sakkal Majalla" w:hAnsi="Sakkal Majalla" w:cs="Sakkal Majalla"/>
          <w:sz w:val="28"/>
          <w:szCs w:val="28"/>
        </w:rPr>
        <w:t>Transfer Learning</w:t>
      </w:r>
      <w:r w:rsidRPr="007A09ED">
        <w:rPr>
          <w:rFonts w:ascii="Sakkal Majalla" w:hAnsi="Sakkal Majalla" w:cs="Sakkal Majalla"/>
          <w:sz w:val="28"/>
          <w:szCs w:val="28"/>
          <w:rtl/>
        </w:rPr>
        <w:t>): وهو نوع من التعلم الآلي حيث يتم استخدام المعرفة المكتسبة من حل مشكلة معينة في مساعدة حل مشكلة مختلفة ولكنها ذات صلة</w:t>
      </w:r>
      <w:r w:rsidR="008E5E9D">
        <w:rPr>
          <w:rFonts w:ascii="Sakkal Majalla" w:hAnsi="Sakkal Majalla" w:cs="Sakkal Majalla"/>
          <w:sz w:val="28"/>
          <w:szCs w:val="28"/>
          <w:rtl/>
        </w:rPr>
        <w:t xml:space="preserve"> </w:t>
      </w:r>
      <w:r w:rsidR="00F842D9">
        <w:rPr>
          <w:rFonts w:ascii="Sakkal Majalla" w:hAnsi="Sakkal Majalla" w:cs="Sakkal Majalla"/>
          <w:sz w:val="28"/>
          <w:szCs w:val="28"/>
          <w:rtl/>
        </w:rPr>
        <w:t xml:space="preserve"> ،</w:t>
      </w:r>
      <w:r w:rsidRPr="007A09ED">
        <w:rPr>
          <w:rFonts w:ascii="Sakkal Majalla" w:hAnsi="Sakkal Majalla" w:cs="Sakkal Majalla"/>
          <w:sz w:val="28"/>
          <w:szCs w:val="28"/>
          <w:rtl/>
        </w:rPr>
        <w:t xml:space="preserve"> ومن أمثلته: استخدام نموذج </w:t>
      </w:r>
      <w:r w:rsidRPr="007A09ED">
        <w:rPr>
          <w:rFonts w:ascii="Sakkal Majalla" w:hAnsi="Sakkal Majalla" w:cs="Sakkal Majalla"/>
          <w:sz w:val="28"/>
          <w:szCs w:val="28"/>
          <w:rtl/>
        </w:rPr>
        <w:lastRenderedPageBreak/>
        <w:t>مدرب على تصنيف صور الحيوانات في تصنيف صور النباتات، أو استخدام نموذج مدرب على اللغة الإنجليزية في معالجة اللغة العربية (</w:t>
      </w:r>
      <w:r w:rsidRPr="007A09ED">
        <w:rPr>
          <w:rFonts w:ascii="Sakkal Majalla" w:hAnsi="Sakkal Majalla" w:cs="Sakkal Majalla"/>
          <w:sz w:val="28"/>
          <w:szCs w:val="28"/>
        </w:rPr>
        <w:t>Pan &amp; Yang, 2010</w:t>
      </w:r>
      <w:r w:rsidRPr="007A09ED">
        <w:rPr>
          <w:rFonts w:ascii="Sakkal Majalla" w:hAnsi="Sakkal Majalla" w:cs="Sakkal Majalla"/>
          <w:sz w:val="28"/>
          <w:szCs w:val="28"/>
          <w:rtl/>
        </w:rPr>
        <w:t>).</w:t>
      </w:r>
    </w:p>
    <w:p w14:paraId="36F1C943" w14:textId="77777777" w:rsidR="00984A48" w:rsidRDefault="00984A48" w:rsidP="00D22171">
      <w:pPr>
        <w:rPr>
          <w:rFonts w:ascii="Sakkal Majalla" w:hAnsi="Sakkal Majalla" w:cs="Sakkal Majalla"/>
          <w:sz w:val="28"/>
          <w:szCs w:val="28"/>
          <w:rtl/>
        </w:rPr>
      </w:pPr>
    </w:p>
    <w:p w14:paraId="751F13E1" w14:textId="00EB2450" w:rsidR="00984A48" w:rsidRPr="007A09ED" w:rsidRDefault="00984A48" w:rsidP="00541FC3">
      <w:pPr>
        <w:pStyle w:val="Heading3"/>
      </w:pPr>
      <w:r w:rsidRPr="007A09ED">
        <w:rPr>
          <w:rtl/>
        </w:rPr>
        <w:t xml:space="preserve"> </w:t>
      </w:r>
      <w:bookmarkStart w:id="34" w:name="_Toc223647661"/>
      <w:r w:rsidRPr="007A09ED">
        <w:rPr>
          <w:rtl/>
        </w:rPr>
        <w:t xml:space="preserve">1.4 تطبيقات الذكاء الاصطناعي في إدارة </w:t>
      </w:r>
      <w:r w:rsidR="007A09ED">
        <w:rPr>
          <w:rtl/>
        </w:rPr>
        <w:t>المشاريع</w:t>
      </w:r>
      <w:bookmarkEnd w:id="34"/>
    </w:p>
    <w:p w14:paraId="444A95A6" w14:textId="39F6D956" w:rsidR="00984A48" w:rsidRDefault="00984A48" w:rsidP="00D22171">
      <w:pPr>
        <w:rPr>
          <w:rFonts w:ascii="Sakkal Majalla" w:hAnsi="Sakkal Majalla" w:cs="Sakkal Majalla"/>
          <w:sz w:val="28"/>
          <w:szCs w:val="28"/>
          <w:rtl/>
        </w:rPr>
      </w:pPr>
      <w:r>
        <w:rPr>
          <w:rFonts w:ascii="Sakkal Majalla" w:hAnsi="Sakkal Majalla" w:cs="Sakkal Majalla"/>
          <w:sz w:val="28"/>
          <w:szCs w:val="28"/>
          <w:rtl/>
        </w:rPr>
        <w:t>يتم توظيف تقنيات الذكاء الاصطناعي في مختلف جوانب إدارة المشاريع، مما يساهم في تحسين الكفاءة والفعالية وجودة المخرجات</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وفيما يلي استعراض لأبرز تطبيقات الذكاء الاصطناعي في مجال إدارة المشاريع (</w:t>
      </w:r>
      <w:r>
        <w:rPr>
          <w:rFonts w:ascii="Sakkal Majalla" w:hAnsi="Sakkal Majalla" w:cs="Sakkal Majalla"/>
          <w:sz w:val="28"/>
          <w:szCs w:val="28"/>
        </w:rPr>
        <w:t>PMI, 2021; Burger, 2021</w:t>
      </w:r>
      <w:r>
        <w:rPr>
          <w:rFonts w:ascii="Sakkal Majalla" w:hAnsi="Sakkal Majalla" w:cs="Sakkal Majalla"/>
          <w:sz w:val="28"/>
          <w:szCs w:val="28"/>
          <w:rtl/>
        </w:rPr>
        <w:t>; العنزي، 2022):</w:t>
      </w:r>
    </w:p>
    <w:p w14:paraId="6C79DA86" w14:textId="7A129616" w:rsidR="00984A48" w:rsidRPr="007A09ED" w:rsidRDefault="00984A48" w:rsidP="007A09ED">
      <w:pPr>
        <w:rPr>
          <w:rFonts w:ascii="Sakkal Majalla" w:hAnsi="Sakkal Majalla" w:cs="Sakkal Majalla"/>
          <w:i/>
          <w:iCs/>
          <w:sz w:val="28"/>
          <w:szCs w:val="28"/>
          <w:rtl/>
        </w:rPr>
      </w:pPr>
      <w:r w:rsidRPr="007A09ED">
        <w:rPr>
          <w:rFonts w:ascii="Sakkal Majalla" w:hAnsi="Sakkal Majalla" w:cs="Sakkal Majalla"/>
          <w:i/>
          <w:iCs/>
          <w:sz w:val="28"/>
          <w:szCs w:val="28"/>
          <w:rtl/>
        </w:rPr>
        <w:t xml:space="preserve">التخطيط وجدولة المشاريع: تستخدم تقنيات الذكاء الاصطناعي في تحسين عملية التخطيط وجدولة المشاريع من </w:t>
      </w:r>
      <w:r w:rsidR="007A09ED">
        <w:rPr>
          <w:rFonts w:ascii="Sakkal Majalla" w:hAnsi="Sakkal Majalla" w:cs="Sakkal Majalla"/>
          <w:i/>
          <w:iCs/>
          <w:sz w:val="28"/>
          <w:szCs w:val="28"/>
          <w:rtl/>
        </w:rPr>
        <w:t>خلال :-</w:t>
      </w:r>
    </w:p>
    <w:p w14:paraId="19C12F0F" w14:textId="719EB09B" w:rsidR="00984A48" w:rsidRPr="007A09ED" w:rsidRDefault="00984A48" w:rsidP="005374EC">
      <w:pPr>
        <w:pStyle w:val="ListParagraph"/>
        <w:numPr>
          <w:ilvl w:val="2"/>
          <w:numId w:val="6"/>
        </w:numPr>
        <w:rPr>
          <w:rFonts w:ascii="Sakkal Majalla" w:hAnsi="Sakkal Majalla" w:cs="Sakkal Majalla"/>
          <w:sz w:val="28"/>
          <w:szCs w:val="28"/>
          <w:rtl/>
        </w:rPr>
      </w:pPr>
      <w:r w:rsidRPr="007A09ED">
        <w:rPr>
          <w:rFonts w:ascii="Sakkal Majalla" w:hAnsi="Sakkal Majalla" w:cs="Sakkal Majalla"/>
          <w:sz w:val="28"/>
          <w:szCs w:val="28"/>
          <w:rtl/>
        </w:rPr>
        <w:t>تحليل البيانات التاريخية للمشاريع السابقة واستخلاص الدروس المستفادة.</w:t>
      </w:r>
    </w:p>
    <w:p w14:paraId="233706FA" w14:textId="2F8EC097" w:rsidR="00984A48" w:rsidRPr="007A09ED" w:rsidRDefault="00984A48" w:rsidP="005374EC">
      <w:pPr>
        <w:pStyle w:val="ListParagraph"/>
        <w:numPr>
          <w:ilvl w:val="2"/>
          <w:numId w:val="6"/>
        </w:numPr>
        <w:rPr>
          <w:rFonts w:ascii="Sakkal Majalla" w:hAnsi="Sakkal Majalla" w:cs="Sakkal Majalla"/>
          <w:sz w:val="28"/>
          <w:szCs w:val="28"/>
          <w:rtl/>
        </w:rPr>
      </w:pPr>
      <w:r w:rsidRPr="007A09ED">
        <w:rPr>
          <w:rFonts w:ascii="Sakkal Majalla" w:hAnsi="Sakkal Majalla" w:cs="Sakkal Majalla"/>
          <w:sz w:val="28"/>
          <w:szCs w:val="28"/>
          <w:rtl/>
        </w:rPr>
        <w:t>التنبؤ بمدة وتكلفة المشاريع بدقة أكبر.</w:t>
      </w:r>
    </w:p>
    <w:p w14:paraId="111364F6" w14:textId="4FF1874D" w:rsidR="00984A48" w:rsidRPr="007A09ED" w:rsidRDefault="00984A48" w:rsidP="005374EC">
      <w:pPr>
        <w:pStyle w:val="ListParagraph"/>
        <w:numPr>
          <w:ilvl w:val="2"/>
          <w:numId w:val="6"/>
        </w:numPr>
        <w:rPr>
          <w:rFonts w:ascii="Sakkal Majalla" w:hAnsi="Sakkal Majalla" w:cs="Sakkal Majalla"/>
          <w:sz w:val="28"/>
          <w:szCs w:val="28"/>
          <w:rtl/>
        </w:rPr>
      </w:pPr>
      <w:r w:rsidRPr="007A09ED">
        <w:rPr>
          <w:rFonts w:ascii="Sakkal Majalla" w:hAnsi="Sakkal Majalla" w:cs="Sakkal Majalla"/>
          <w:sz w:val="28"/>
          <w:szCs w:val="28"/>
          <w:rtl/>
        </w:rPr>
        <w:t>تحديد المسار الحرج وتحسين تسلسل الأنشطة.</w:t>
      </w:r>
    </w:p>
    <w:p w14:paraId="3014F76D" w14:textId="31EC8E5A" w:rsidR="00984A48" w:rsidRPr="007A09ED" w:rsidRDefault="00984A48" w:rsidP="005374EC">
      <w:pPr>
        <w:pStyle w:val="ListParagraph"/>
        <w:numPr>
          <w:ilvl w:val="2"/>
          <w:numId w:val="6"/>
        </w:numPr>
        <w:rPr>
          <w:rFonts w:ascii="Sakkal Majalla" w:hAnsi="Sakkal Majalla" w:cs="Sakkal Majalla"/>
          <w:sz w:val="28"/>
          <w:szCs w:val="28"/>
          <w:rtl/>
        </w:rPr>
      </w:pPr>
      <w:r w:rsidRPr="007A09ED">
        <w:rPr>
          <w:rFonts w:ascii="Sakkal Majalla" w:hAnsi="Sakkal Majalla" w:cs="Sakkal Majalla"/>
          <w:sz w:val="28"/>
          <w:szCs w:val="28"/>
          <w:rtl/>
        </w:rPr>
        <w:t>توزيع الموارد بشكل أمثل على أنشطة المشروع.</w:t>
      </w:r>
    </w:p>
    <w:p w14:paraId="2F64E412" w14:textId="308DE961" w:rsidR="00984A48" w:rsidRPr="007A09ED" w:rsidRDefault="00984A48" w:rsidP="005374EC">
      <w:pPr>
        <w:pStyle w:val="ListParagraph"/>
        <w:numPr>
          <w:ilvl w:val="2"/>
          <w:numId w:val="6"/>
        </w:numPr>
        <w:rPr>
          <w:rFonts w:ascii="Sakkal Majalla" w:hAnsi="Sakkal Majalla" w:cs="Sakkal Majalla"/>
          <w:sz w:val="28"/>
          <w:szCs w:val="28"/>
          <w:rtl/>
        </w:rPr>
      </w:pPr>
      <w:r w:rsidRPr="007A09ED">
        <w:rPr>
          <w:rFonts w:ascii="Sakkal Majalla" w:hAnsi="Sakkal Majalla" w:cs="Sakkal Majalla"/>
          <w:sz w:val="28"/>
          <w:szCs w:val="28"/>
          <w:rtl/>
        </w:rPr>
        <w:t>تحديد نقاط التوقف والاختناقات المحتملة.</w:t>
      </w:r>
    </w:p>
    <w:p w14:paraId="612F00ED" w14:textId="77777777" w:rsidR="004F382B" w:rsidRDefault="004F382B" w:rsidP="00D22171">
      <w:pPr>
        <w:rPr>
          <w:rFonts w:ascii="Sakkal Majalla" w:hAnsi="Sakkal Majalla" w:cs="Sakkal Majalla"/>
          <w:sz w:val="28"/>
          <w:szCs w:val="28"/>
        </w:rPr>
      </w:pPr>
    </w:p>
    <w:p w14:paraId="0954261C" w14:textId="2FCA1606" w:rsidR="00984A48" w:rsidRPr="004F382B" w:rsidRDefault="00984A48" w:rsidP="00D22171">
      <w:pPr>
        <w:rPr>
          <w:rFonts w:ascii="Sakkal Majalla" w:hAnsi="Sakkal Majalla" w:cs="Sakkal Majalla"/>
          <w:i/>
          <w:iCs/>
          <w:sz w:val="28"/>
          <w:szCs w:val="28"/>
          <w:rtl/>
        </w:rPr>
      </w:pPr>
      <w:r w:rsidRPr="004F382B">
        <w:rPr>
          <w:rFonts w:ascii="Sakkal Majalla" w:hAnsi="Sakkal Majalla" w:cs="Sakkal Majalla"/>
          <w:i/>
          <w:iCs/>
          <w:sz w:val="28"/>
          <w:szCs w:val="28"/>
          <w:rtl/>
        </w:rPr>
        <w:t xml:space="preserve">تحليل وإدارة المخاطر: تساعد تقنيات الذكاء الاصطناعي في تحسين إدارة المخاطر من </w:t>
      </w:r>
      <w:r w:rsidR="004F382B">
        <w:rPr>
          <w:rFonts w:ascii="Sakkal Majalla" w:hAnsi="Sakkal Majalla" w:cs="Sakkal Majalla"/>
          <w:i/>
          <w:iCs/>
          <w:sz w:val="28"/>
          <w:szCs w:val="28"/>
          <w:rtl/>
        </w:rPr>
        <w:t xml:space="preserve">خلال :- </w:t>
      </w:r>
    </w:p>
    <w:p w14:paraId="7C46AE8D" w14:textId="0A9A25DF" w:rsidR="00984A48" w:rsidRPr="004F382B" w:rsidRDefault="00984A48" w:rsidP="005374EC">
      <w:pPr>
        <w:pStyle w:val="ListParagraph"/>
        <w:numPr>
          <w:ilvl w:val="2"/>
          <w:numId w:val="6"/>
        </w:numPr>
        <w:rPr>
          <w:rFonts w:ascii="Sakkal Majalla" w:hAnsi="Sakkal Majalla" w:cs="Sakkal Majalla"/>
          <w:sz w:val="28"/>
          <w:szCs w:val="28"/>
          <w:rtl/>
        </w:rPr>
      </w:pPr>
      <w:r w:rsidRPr="004F382B">
        <w:rPr>
          <w:rFonts w:ascii="Sakkal Majalla" w:hAnsi="Sakkal Majalla" w:cs="Sakkal Majalla"/>
          <w:sz w:val="28"/>
          <w:szCs w:val="28"/>
          <w:rtl/>
        </w:rPr>
        <w:t>تحديد وتصنيف المخاطر المحتملة بناءً على بيانات المشاريع السابقة.</w:t>
      </w:r>
    </w:p>
    <w:p w14:paraId="3EA341C5" w14:textId="7BA76DD6" w:rsidR="00984A48" w:rsidRPr="004F382B" w:rsidRDefault="00984A48" w:rsidP="005374EC">
      <w:pPr>
        <w:pStyle w:val="ListParagraph"/>
        <w:numPr>
          <w:ilvl w:val="2"/>
          <w:numId w:val="6"/>
        </w:numPr>
        <w:rPr>
          <w:rFonts w:ascii="Sakkal Majalla" w:hAnsi="Sakkal Majalla" w:cs="Sakkal Majalla"/>
          <w:sz w:val="28"/>
          <w:szCs w:val="28"/>
          <w:rtl/>
        </w:rPr>
      </w:pPr>
      <w:r w:rsidRPr="004F382B">
        <w:rPr>
          <w:rFonts w:ascii="Sakkal Majalla" w:hAnsi="Sakkal Majalla" w:cs="Sakkal Majalla"/>
          <w:sz w:val="28"/>
          <w:szCs w:val="28"/>
          <w:rtl/>
        </w:rPr>
        <w:t>تقييم احتمالية وتأثير كل خطر.</w:t>
      </w:r>
    </w:p>
    <w:p w14:paraId="181F07A6" w14:textId="01FEB4F5" w:rsidR="00984A48" w:rsidRPr="004F382B" w:rsidRDefault="00984A48" w:rsidP="005374EC">
      <w:pPr>
        <w:pStyle w:val="ListParagraph"/>
        <w:numPr>
          <w:ilvl w:val="2"/>
          <w:numId w:val="6"/>
        </w:numPr>
        <w:rPr>
          <w:rFonts w:ascii="Sakkal Majalla" w:hAnsi="Sakkal Majalla" w:cs="Sakkal Majalla"/>
          <w:sz w:val="28"/>
          <w:szCs w:val="28"/>
          <w:rtl/>
        </w:rPr>
      </w:pPr>
      <w:r w:rsidRPr="004F382B">
        <w:rPr>
          <w:rFonts w:ascii="Sakkal Majalla" w:hAnsi="Sakkal Majalla" w:cs="Sakkal Majalla"/>
          <w:sz w:val="28"/>
          <w:szCs w:val="28"/>
          <w:rtl/>
        </w:rPr>
        <w:t>التنبؤ بالمخاطر قبل حدوثها واتخاذ الإجراءات الوقائية.</w:t>
      </w:r>
    </w:p>
    <w:p w14:paraId="7975200D" w14:textId="2A525FE8" w:rsidR="00984A48" w:rsidRPr="004F382B" w:rsidRDefault="00984A48" w:rsidP="005374EC">
      <w:pPr>
        <w:pStyle w:val="ListParagraph"/>
        <w:numPr>
          <w:ilvl w:val="2"/>
          <w:numId w:val="6"/>
        </w:numPr>
        <w:rPr>
          <w:rFonts w:ascii="Sakkal Majalla" w:hAnsi="Sakkal Majalla" w:cs="Sakkal Majalla"/>
          <w:sz w:val="28"/>
          <w:szCs w:val="28"/>
          <w:rtl/>
        </w:rPr>
      </w:pPr>
      <w:r w:rsidRPr="004F382B">
        <w:rPr>
          <w:rFonts w:ascii="Sakkal Majalla" w:hAnsi="Sakkal Majalla" w:cs="Sakkal Majalla"/>
          <w:sz w:val="28"/>
          <w:szCs w:val="28"/>
          <w:rtl/>
        </w:rPr>
        <w:t>تطوير استراتيجيات الاستجابة للمخاطر.</w:t>
      </w:r>
    </w:p>
    <w:p w14:paraId="1D5B8E22" w14:textId="79FB2608" w:rsidR="00984A48" w:rsidRPr="004F382B" w:rsidRDefault="00984A48" w:rsidP="005374EC">
      <w:pPr>
        <w:pStyle w:val="ListParagraph"/>
        <w:numPr>
          <w:ilvl w:val="2"/>
          <w:numId w:val="6"/>
        </w:numPr>
        <w:rPr>
          <w:rFonts w:ascii="Sakkal Majalla" w:hAnsi="Sakkal Majalla" w:cs="Sakkal Majalla"/>
          <w:sz w:val="28"/>
          <w:szCs w:val="28"/>
          <w:rtl/>
        </w:rPr>
      </w:pPr>
      <w:r w:rsidRPr="004F382B">
        <w:rPr>
          <w:rFonts w:ascii="Sakkal Majalla" w:hAnsi="Sakkal Majalla" w:cs="Sakkal Majalla"/>
          <w:sz w:val="28"/>
          <w:szCs w:val="28"/>
          <w:rtl/>
        </w:rPr>
        <w:t>مراقبة المخاطر وتتبع فعالية الإجراءات المتخذة.</w:t>
      </w:r>
    </w:p>
    <w:p w14:paraId="5C68681F" w14:textId="77777777" w:rsidR="00984A48" w:rsidRDefault="00984A48" w:rsidP="00D22171">
      <w:pPr>
        <w:rPr>
          <w:rFonts w:ascii="Sakkal Majalla" w:hAnsi="Sakkal Majalla" w:cs="Sakkal Majalla"/>
          <w:sz w:val="28"/>
          <w:szCs w:val="28"/>
          <w:rtl/>
        </w:rPr>
      </w:pPr>
    </w:p>
    <w:p w14:paraId="2C6F48D3" w14:textId="43DB0B18" w:rsidR="00984A48" w:rsidRPr="004F382B" w:rsidRDefault="00984A48" w:rsidP="00D22171">
      <w:pPr>
        <w:rPr>
          <w:rFonts w:ascii="Sakkal Majalla" w:hAnsi="Sakkal Majalla" w:cs="Sakkal Majalla"/>
          <w:i/>
          <w:iCs/>
          <w:sz w:val="28"/>
          <w:szCs w:val="28"/>
          <w:rtl/>
        </w:rPr>
      </w:pPr>
      <w:r w:rsidRPr="004F382B">
        <w:rPr>
          <w:rFonts w:ascii="Sakkal Majalla" w:hAnsi="Sakkal Majalla" w:cs="Sakkal Majalla"/>
          <w:i/>
          <w:iCs/>
          <w:sz w:val="28"/>
          <w:szCs w:val="28"/>
          <w:rtl/>
        </w:rPr>
        <w:t xml:space="preserve">إدارة الموارد: تسهم تقنيات الذكاء الاصطناعي في تحسين إدارة موارد المشروع من </w:t>
      </w:r>
      <w:r w:rsidR="004F382B">
        <w:rPr>
          <w:rFonts w:ascii="Sakkal Majalla" w:hAnsi="Sakkal Majalla" w:cs="Sakkal Majalla"/>
          <w:i/>
          <w:iCs/>
          <w:sz w:val="28"/>
          <w:szCs w:val="28"/>
          <w:rtl/>
        </w:rPr>
        <w:t xml:space="preserve">خلال :- </w:t>
      </w:r>
    </w:p>
    <w:p w14:paraId="44499F25" w14:textId="0A308FCB" w:rsidR="00984A48" w:rsidRPr="004F382B" w:rsidRDefault="00984A48" w:rsidP="005374EC">
      <w:pPr>
        <w:pStyle w:val="ListParagraph"/>
        <w:numPr>
          <w:ilvl w:val="2"/>
          <w:numId w:val="6"/>
        </w:numPr>
        <w:rPr>
          <w:rFonts w:ascii="Sakkal Majalla" w:hAnsi="Sakkal Majalla" w:cs="Sakkal Majalla"/>
          <w:sz w:val="28"/>
          <w:szCs w:val="28"/>
          <w:rtl/>
        </w:rPr>
      </w:pPr>
      <w:r w:rsidRPr="004F382B">
        <w:rPr>
          <w:rFonts w:ascii="Sakkal Majalla" w:hAnsi="Sakkal Majalla" w:cs="Sakkal Majalla"/>
          <w:sz w:val="28"/>
          <w:szCs w:val="28"/>
          <w:rtl/>
        </w:rPr>
        <w:t>تحديد المهارات والكفاءات المطلوبة لكل نشاط.</w:t>
      </w:r>
    </w:p>
    <w:p w14:paraId="576B15C6" w14:textId="39484D96" w:rsidR="00984A48" w:rsidRPr="004F382B" w:rsidRDefault="00984A48" w:rsidP="005374EC">
      <w:pPr>
        <w:pStyle w:val="ListParagraph"/>
        <w:numPr>
          <w:ilvl w:val="2"/>
          <w:numId w:val="6"/>
        </w:numPr>
        <w:rPr>
          <w:rFonts w:ascii="Sakkal Majalla" w:hAnsi="Sakkal Majalla" w:cs="Sakkal Majalla"/>
          <w:sz w:val="28"/>
          <w:szCs w:val="28"/>
          <w:rtl/>
        </w:rPr>
      </w:pPr>
      <w:r w:rsidRPr="004F382B">
        <w:rPr>
          <w:rFonts w:ascii="Sakkal Majalla" w:hAnsi="Sakkal Majalla" w:cs="Sakkal Majalla"/>
          <w:sz w:val="28"/>
          <w:szCs w:val="28"/>
          <w:rtl/>
        </w:rPr>
        <w:t>توزيع الموارد البشرية بناءً على المهارات والخبرات والتوافر.</w:t>
      </w:r>
    </w:p>
    <w:p w14:paraId="422F23C6" w14:textId="32F46288" w:rsidR="00984A48" w:rsidRPr="004F382B" w:rsidRDefault="00984A48" w:rsidP="005374EC">
      <w:pPr>
        <w:pStyle w:val="ListParagraph"/>
        <w:numPr>
          <w:ilvl w:val="2"/>
          <w:numId w:val="6"/>
        </w:numPr>
        <w:rPr>
          <w:rFonts w:ascii="Sakkal Majalla" w:hAnsi="Sakkal Majalla" w:cs="Sakkal Majalla"/>
          <w:sz w:val="28"/>
          <w:szCs w:val="28"/>
          <w:rtl/>
        </w:rPr>
      </w:pPr>
      <w:r w:rsidRPr="004F382B">
        <w:rPr>
          <w:rFonts w:ascii="Sakkal Majalla" w:hAnsi="Sakkal Majalla" w:cs="Sakkal Majalla"/>
          <w:sz w:val="28"/>
          <w:szCs w:val="28"/>
          <w:rtl/>
        </w:rPr>
        <w:t>تحسين استخدام الموارد وتقليل أوقات التوقف.</w:t>
      </w:r>
    </w:p>
    <w:p w14:paraId="257C2A6A" w14:textId="1D76EA4F" w:rsidR="00984A48" w:rsidRPr="004F382B" w:rsidRDefault="00984A48" w:rsidP="005374EC">
      <w:pPr>
        <w:pStyle w:val="ListParagraph"/>
        <w:numPr>
          <w:ilvl w:val="2"/>
          <w:numId w:val="6"/>
        </w:numPr>
        <w:rPr>
          <w:rFonts w:ascii="Sakkal Majalla" w:hAnsi="Sakkal Majalla" w:cs="Sakkal Majalla"/>
          <w:sz w:val="28"/>
          <w:szCs w:val="28"/>
          <w:rtl/>
        </w:rPr>
      </w:pPr>
      <w:r w:rsidRPr="004F382B">
        <w:rPr>
          <w:rFonts w:ascii="Sakkal Majalla" w:hAnsi="Sakkal Majalla" w:cs="Sakkal Majalla"/>
          <w:sz w:val="28"/>
          <w:szCs w:val="28"/>
          <w:rtl/>
        </w:rPr>
        <w:t>التنبؤ باحتياجات الموارد المستقبلية.</w:t>
      </w:r>
    </w:p>
    <w:p w14:paraId="119BD0DA" w14:textId="77777777" w:rsidR="004F382B" w:rsidRDefault="00984A48" w:rsidP="005374EC">
      <w:pPr>
        <w:pStyle w:val="ListParagraph"/>
        <w:numPr>
          <w:ilvl w:val="2"/>
          <w:numId w:val="6"/>
        </w:numPr>
        <w:rPr>
          <w:rFonts w:ascii="Sakkal Majalla" w:hAnsi="Sakkal Majalla" w:cs="Sakkal Majalla"/>
          <w:sz w:val="28"/>
          <w:szCs w:val="28"/>
        </w:rPr>
      </w:pPr>
      <w:r w:rsidRPr="004F382B">
        <w:rPr>
          <w:rFonts w:ascii="Sakkal Majalla" w:hAnsi="Sakkal Majalla" w:cs="Sakkal Majalla"/>
          <w:sz w:val="28"/>
          <w:szCs w:val="28"/>
          <w:rtl/>
        </w:rPr>
        <w:t>تحديد وإدارة تضارب الموارد.</w:t>
      </w:r>
    </w:p>
    <w:p w14:paraId="4B6A91C5" w14:textId="4B148F39" w:rsidR="00984A48" w:rsidRPr="004F382B" w:rsidRDefault="00984A48" w:rsidP="004F382B">
      <w:pPr>
        <w:rPr>
          <w:rFonts w:ascii="Sakkal Majalla" w:hAnsi="Sakkal Majalla" w:cs="Sakkal Majalla"/>
          <w:i/>
          <w:iCs/>
          <w:sz w:val="28"/>
          <w:szCs w:val="28"/>
          <w:rtl/>
        </w:rPr>
      </w:pPr>
      <w:r w:rsidRPr="004F382B">
        <w:rPr>
          <w:rFonts w:ascii="Sakkal Majalla" w:hAnsi="Sakkal Majalla" w:cs="Sakkal Majalla"/>
          <w:i/>
          <w:iCs/>
          <w:sz w:val="28"/>
          <w:szCs w:val="28"/>
          <w:rtl/>
        </w:rPr>
        <w:lastRenderedPageBreak/>
        <w:t xml:space="preserve">مراقبة وتتبع أداء المشاريع: تساعد تقنيات الذكاء الاصطناعي في تحسين مراقبة وتتبع أداء المشاريع من </w:t>
      </w:r>
      <w:r w:rsidR="004F382B">
        <w:rPr>
          <w:rFonts w:ascii="Sakkal Majalla" w:hAnsi="Sakkal Majalla" w:cs="Sakkal Majalla"/>
          <w:i/>
          <w:iCs/>
          <w:sz w:val="28"/>
          <w:szCs w:val="28"/>
          <w:rtl/>
        </w:rPr>
        <w:t xml:space="preserve">خلال </w:t>
      </w:r>
    </w:p>
    <w:p w14:paraId="52671120" w14:textId="461E72D3" w:rsidR="00984A48" w:rsidRPr="004F382B" w:rsidRDefault="00984A48" w:rsidP="005374EC">
      <w:pPr>
        <w:pStyle w:val="ListParagraph"/>
        <w:numPr>
          <w:ilvl w:val="2"/>
          <w:numId w:val="6"/>
        </w:numPr>
        <w:rPr>
          <w:rFonts w:ascii="Sakkal Majalla" w:hAnsi="Sakkal Majalla" w:cs="Sakkal Majalla"/>
          <w:sz w:val="28"/>
          <w:szCs w:val="28"/>
          <w:rtl/>
        </w:rPr>
      </w:pPr>
      <w:r w:rsidRPr="004F382B">
        <w:rPr>
          <w:rFonts w:ascii="Sakkal Majalla" w:hAnsi="Sakkal Majalla" w:cs="Sakkal Majalla"/>
          <w:sz w:val="28"/>
          <w:szCs w:val="28"/>
          <w:rtl/>
        </w:rPr>
        <w:t>جمع وتحليل بيانات أداء المشروع في الوقت الفعلي.</w:t>
      </w:r>
    </w:p>
    <w:p w14:paraId="5708DB4E" w14:textId="7164AD60" w:rsidR="00984A48" w:rsidRPr="004F382B" w:rsidRDefault="00984A48" w:rsidP="005374EC">
      <w:pPr>
        <w:pStyle w:val="ListParagraph"/>
        <w:numPr>
          <w:ilvl w:val="2"/>
          <w:numId w:val="6"/>
        </w:numPr>
        <w:rPr>
          <w:rFonts w:ascii="Sakkal Majalla" w:hAnsi="Sakkal Majalla" w:cs="Sakkal Majalla"/>
          <w:sz w:val="28"/>
          <w:szCs w:val="28"/>
          <w:rtl/>
        </w:rPr>
      </w:pPr>
      <w:r w:rsidRPr="004F382B">
        <w:rPr>
          <w:rFonts w:ascii="Sakkal Majalla" w:hAnsi="Sakkal Majalla" w:cs="Sakkal Majalla"/>
          <w:sz w:val="28"/>
          <w:szCs w:val="28"/>
          <w:rtl/>
        </w:rPr>
        <w:t>مقارنة الأداء الفعلي بالأداء المخطط له وتحديد الانحرافات.</w:t>
      </w:r>
    </w:p>
    <w:p w14:paraId="09D221A5" w14:textId="12C119EE" w:rsidR="00984A48" w:rsidRPr="004F382B" w:rsidRDefault="00984A48" w:rsidP="005374EC">
      <w:pPr>
        <w:pStyle w:val="ListParagraph"/>
        <w:numPr>
          <w:ilvl w:val="2"/>
          <w:numId w:val="6"/>
        </w:numPr>
        <w:rPr>
          <w:rFonts w:ascii="Sakkal Majalla" w:hAnsi="Sakkal Majalla" w:cs="Sakkal Majalla"/>
          <w:sz w:val="28"/>
          <w:szCs w:val="28"/>
          <w:rtl/>
        </w:rPr>
      </w:pPr>
      <w:r w:rsidRPr="004F382B">
        <w:rPr>
          <w:rFonts w:ascii="Sakkal Majalla" w:hAnsi="Sakkal Majalla" w:cs="Sakkal Majalla"/>
          <w:sz w:val="28"/>
          <w:szCs w:val="28"/>
          <w:rtl/>
        </w:rPr>
        <w:t>تحليل الاتجاهات وتحديد المشكلات المحتملة مبكراً.</w:t>
      </w:r>
    </w:p>
    <w:p w14:paraId="5D617667" w14:textId="47858CEB" w:rsidR="00984A48" w:rsidRPr="004F382B" w:rsidRDefault="00984A48" w:rsidP="005374EC">
      <w:pPr>
        <w:pStyle w:val="ListParagraph"/>
        <w:numPr>
          <w:ilvl w:val="2"/>
          <w:numId w:val="6"/>
        </w:numPr>
        <w:rPr>
          <w:rFonts w:ascii="Sakkal Majalla" w:hAnsi="Sakkal Majalla" w:cs="Sakkal Majalla"/>
          <w:sz w:val="28"/>
          <w:szCs w:val="28"/>
          <w:rtl/>
        </w:rPr>
      </w:pPr>
      <w:r w:rsidRPr="004F382B">
        <w:rPr>
          <w:rFonts w:ascii="Sakkal Majalla" w:hAnsi="Sakkal Majalla" w:cs="Sakkal Majalla"/>
          <w:sz w:val="28"/>
          <w:szCs w:val="28"/>
          <w:rtl/>
        </w:rPr>
        <w:t>توفير لوحات متابعة تفاعلية وتقارير آلية.</w:t>
      </w:r>
    </w:p>
    <w:p w14:paraId="7F0847D9" w14:textId="3F4BEA14" w:rsidR="00984A48" w:rsidRPr="004F382B" w:rsidRDefault="00984A48" w:rsidP="005374EC">
      <w:pPr>
        <w:pStyle w:val="ListParagraph"/>
        <w:numPr>
          <w:ilvl w:val="2"/>
          <w:numId w:val="6"/>
        </w:numPr>
        <w:rPr>
          <w:rFonts w:ascii="Sakkal Majalla" w:hAnsi="Sakkal Majalla" w:cs="Sakkal Majalla"/>
          <w:sz w:val="28"/>
          <w:szCs w:val="28"/>
          <w:rtl/>
        </w:rPr>
      </w:pPr>
      <w:r w:rsidRPr="004F382B">
        <w:rPr>
          <w:rFonts w:ascii="Sakkal Majalla" w:hAnsi="Sakkal Majalla" w:cs="Sakkal Majalla"/>
          <w:sz w:val="28"/>
          <w:szCs w:val="28"/>
          <w:rtl/>
        </w:rPr>
        <w:t>تقديم توصيات لتحسين الأداء.</w:t>
      </w:r>
    </w:p>
    <w:p w14:paraId="6FDD26EB" w14:textId="77777777" w:rsidR="00EB2D58" w:rsidRDefault="00EB2D58" w:rsidP="00D22171">
      <w:pPr>
        <w:rPr>
          <w:rFonts w:ascii="Sakkal Majalla" w:hAnsi="Sakkal Majalla" w:cs="Sakkal Majalla"/>
          <w:sz w:val="28"/>
          <w:szCs w:val="28"/>
        </w:rPr>
      </w:pPr>
    </w:p>
    <w:p w14:paraId="0E1B0836" w14:textId="391AE37A" w:rsidR="00984A48" w:rsidRPr="00EB2D58" w:rsidRDefault="00984A48" w:rsidP="00D22171">
      <w:pPr>
        <w:rPr>
          <w:rFonts w:ascii="Sakkal Majalla" w:hAnsi="Sakkal Majalla" w:cs="Sakkal Majalla"/>
          <w:i/>
          <w:iCs/>
          <w:sz w:val="28"/>
          <w:szCs w:val="28"/>
          <w:rtl/>
        </w:rPr>
      </w:pPr>
      <w:r w:rsidRPr="00EB2D58">
        <w:rPr>
          <w:rFonts w:ascii="Sakkal Majalla" w:hAnsi="Sakkal Majalla" w:cs="Sakkal Majalla"/>
          <w:i/>
          <w:iCs/>
          <w:sz w:val="28"/>
          <w:szCs w:val="28"/>
          <w:rtl/>
        </w:rPr>
        <w:t xml:space="preserve">اتخاذ القرارات: تسهم تقنيات الذكاء الاصطناعي في تحسين عملية اتخاذ القرارات في المشاريع من </w:t>
      </w:r>
      <w:r w:rsidR="00EB2D58">
        <w:rPr>
          <w:rFonts w:ascii="Sakkal Majalla" w:hAnsi="Sakkal Majalla" w:cs="Sakkal Majalla"/>
          <w:i/>
          <w:iCs/>
          <w:sz w:val="28"/>
          <w:szCs w:val="28"/>
          <w:rtl/>
        </w:rPr>
        <w:t xml:space="preserve">خلال :- </w:t>
      </w:r>
    </w:p>
    <w:p w14:paraId="3E16B80A" w14:textId="25E4191B"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تحليل البيانات الضخمة واستخراج الرؤى والاستنتاجات.</w:t>
      </w:r>
    </w:p>
    <w:p w14:paraId="089F28DC" w14:textId="63344777"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تقديم توصيات مدعومة بالبيانات لاتخاذ القرارات.</w:t>
      </w:r>
    </w:p>
    <w:p w14:paraId="5CEF2F80" w14:textId="63253602"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محاكاة سيناريوهات مختلفة وتقييم نتائجها.</w:t>
      </w:r>
    </w:p>
    <w:p w14:paraId="5EFE2873" w14:textId="4D61E834"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تقليل التحيز البشري في اتخاذ القرارات.</w:t>
      </w:r>
    </w:p>
    <w:p w14:paraId="4C75F204" w14:textId="77777777" w:rsidR="00EB2D58" w:rsidRDefault="00984A48" w:rsidP="005374EC">
      <w:pPr>
        <w:pStyle w:val="ListParagraph"/>
        <w:numPr>
          <w:ilvl w:val="2"/>
          <w:numId w:val="6"/>
        </w:numPr>
        <w:rPr>
          <w:rFonts w:ascii="Sakkal Majalla" w:hAnsi="Sakkal Majalla" w:cs="Sakkal Majalla"/>
          <w:sz w:val="28"/>
          <w:szCs w:val="28"/>
        </w:rPr>
      </w:pPr>
      <w:r w:rsidRPr="00EB2D58">
        <w:rPr>
          <w:rFonts w:ascii="Sakkal Majalla" w:hAnsi="Sakkal Majalla" w:cs="Sakkal Majalla"/>
          <w:sz w:val="28"/>
          <w:szCs w:val="28"/>
          <w:rtl/>
        </w:rPr>
        <w:t>توفير آليات للتعلم من القرارات السابقة وتحسينها.</w:t>
      </w:r>
    </w:p>
    <w:p w14:paraId="145F8FC9" w14:textId="3C633B8C" w:rsidR="00984A48" w:rsidRPr="00EB2D58" w:rsidRDefault="00984A48" w:rsidP="00EB2D58">
      <w:pPr>
        <w:rPr>
          <w:rFonts w:ascii="Sakkal Majalla" w:hAnsi="Sakkal Majalla" w:cs="Sakkal Majalla"/>
          <w:i/>
          <w:iCs/>
          <w:sz w:val="28"/>
          <w:szCs w:val="28"/>
          <w:rtl/>
        </w:rPr>
      </w:pPr>
      <w:r w:rsidRPr="00EB2D58">
        <w:rPr>
          <w:rFonts w:ascii="Sakkal Majalla" w:hAnsi="Sakkal Majalla" w:cs="Sakkal Majalla"/>
          <w:i/>
          <w:iCs/>
          <w:sz w:val="28"/>
          <w:szCs w:val="28"/>
          <w:rtl/>
        </w:rPr>
        <w:t xml:space="preserve">إدارة التواصل والتعاون: تساعد تقنيات الذكاء الاصطناعي في تحسين التواصل والتعاون بين أعضاء فريق المشروع وأصحاب المصلحة من </w:t>
      </w:r>
      <w:r w:rsidR="00EB2D58">
        <w:rPr>
          <w:rFonts w:ascii="Sakkal Majalla" w:hAnsi="Sakkal Majalla" w:cs="Sakkal Majalla"/>
          <w:i/>
          <w:iCs/>
          <w:sz w:val="28"/>
          <w:szCs w:val="28"/>
          <w:rtl/>
        </w:rPr>
        <w:t xml:space="preserve">خلال :- </w:t>
      </w:r>
    </w:p>
    <w:p w14:paraId="311BDB4D" w14:textId="6C4F7FBB"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توفير منصات تعاون ذكية تسهل تبادل المعلومات والأفكار.</w:t>
      </w:r>
    </w:p>
    <w:p w14:paraId="14B8F0AE" w14:textId="5AA6EC37"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تحليل وتصنيف المراسلات والوثائق.</w:t>
      </w:r>
    </w:p>
    <w:p w14:paraId="15F5FAEC" w14:textId="628AD2F5"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ترجمة وتلخيص الوثائق والتقارير.</w:t>
      </w:r>
    </w:p>
    <w:p w14:paraId="18A7F84E" w14:textId="64557AB5"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توفير مساعدين افتراضيين للرد على الاستفسارات الشائعة.</w:t>
      </w:r>
    </w:p>
    <w:p w14:paraId="7EED8BE1" w14:textId="1E3322F4"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تحليل المشاعر والآراء لقياس رضا أصحاب المصلحة.</w:t>
      </w:r>
    </w:p>
    <w:p w14:paraId="7A1C407E" w14:textId="77777777" w:rsidR="00984A48" w:rsidRDefault="00984A48" w:rsidP="00D22171">
      <w:pPr>
        <w:rPr>
          <w:rFonts w:ascii="Sakkal Majalla" w:hAnsi="Sakkal Majalla" w:cs="Sakkal Majalla"/>
          <w:sz w:val="28"/>
          <w:szCs w:val="28"/>
          <w:rtl/>
        </w:rPr>
      </w:pPr>
    </w:p>
    <w:p w14:paraId="28E30CB3" w14:textId="441CBDD2" w:rsidR="00984A48" w:rsidRPr="00EB2D58" w:rsidRDefault="00984A48" w:rsidP="00D22171">
      <w:pPr>
        <w:rPr>
          <w:rFonts w:ascii="Sakkal Majalla" w:hAnsi="Sakkal Majalla" w:cs="Sakkal Majalla"/>
          <w:i/>
          <w:iCs/>
          <w:sz w:val="28"/>
          <w:szCs w:val="28"/>
          <w:rtl/>
        </w:rPr>
      </w:pPr>
      <w:r w:rsidRPr="00EB2D58">
        <w:rPr>
          <w:rFonts w:ascii="Sakkal Majalla" w:hAnsi="Sakkal Majalla" w:cs="Sakkal Majalla"/>
          <w:i/>
          <w:iCs/>
          <w:sz w:val="28"/>
          <w:szCs w:val="28"/>
          <w:rtl/>
        </w:rPr>
        <w:t xml:space="preserve">إدارة المعرفة والتعلم: تسهم تقنيات الذكاء الاصطناعي في تحسين إدارة المعرفة والتعلم في المشاريع من </w:t>
      </w:r>
      <w:r w:rsidR="00EB2D58">
        <w:rPr>
          <w:rFonts w:ascii="Sakkal Majalla" w:hAnsi="Sakkal Majalla" w:cs="Sakkal Majalla"/>
          <w:i/>
          <w:iCs/>
          <w:sz w:val="28"/>
          <w:szCs w:val="28"/>
          <w:rtl/>
        </w:rPr>
        <w:t xml:space="preserve">خلال :- </w:t>
      </w:r>
    </w:p>
    <w:p w14:paraId="296AEA4C" w14:textId="22371503"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جمع وتنظيم وتصنيف المعرفة والخبرات من المشاريع السابقة.</w:t>
      </w:r>
    </w:p>
    <w:p w14:paraId="05AB3317" w14:textId="0078A690"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تسهيل الوصول إلى المعرفة والخبرات ذات الصلة.</w:t>
      </w:r>
    </w:p>
    <w:p w14:paraId="13D3A5CA" w14:textId="05A40C1A"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تحليل الدروس المستفادة واستخلاص أفضل الممارسات.</w:t>
      </w:r>
    </w:p>
    <w:p w14:paraId="398C0535" w14:textId="7CC5F927"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توفير توصيات وإرشادات مخصصة بناءً على سياق المشروع.</w:t>
      </w:r>
    </w:p>
    <w:p w14:paraId="4BB09F64" w14:textId="3799F9D5"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دعم التعلم المستمر وتطوير مهارات فريق المشروع.</w:t>
      </w:r>
    </w:p>
    <w:p w14:paraId="00367E68" w14:textId="77777777" w:rsidR="00EB2D58" w:rsidRDefault="00EB2D58" w:rsidP="00D22171">
      <w:pPr>
        <w:rPr>
          <w:rFonts w:ascii="Sakkal Majalla" w:hAnsi="Sakkal Majalla" w:cs="Sakkal Majalla"/>
          <w:sz w:val="28"/>
          <w:szCs w:val="28"/>
        </w:rPr>
      </w:pPr>
    </w:p>
    <w:p w14:paraId="08BF06E9" w14:textId="15E565E6" w:rsidR="00984A48" w:rsidRPr="00EB2D58" w:rsidRDefault="00984A48" w:rsidP="00D22171">
      <w:pPr>
        <w:rPr>
          <w:rFonts w:ascii="Sakkal Majalla" w:hAnsi="Sakkal Majalla" w:cs="Sakkal Majalla"/>
          <w:i/>
          <w:iCs/>
          <w:sz w:val="28"/>
          <w:szCs w:val="28"/>
          <w:rtl/>
        </w:rPr>
      </w:pPr>
      <w:r w:rsidRPr="00EB2D58">
        <w:rPr>
          <w:rFonts w:ascii="Sakkal Majalla" w:hAnsi="Sakkal Majalla" w:cs="Sakkal Majalla"/>
          <w:i/>
          <w:iCs/>
          <w:sz w:val="28"/>
          <w:szCs w:val="28"/>
          <w:rtl/>
        </w:rPr>
        <w:lastRenderedPageBreak/>
        <w:t xml:space="preserve">إدارة الجودة: تساعد تقنيات الذكاء الاصطناعي في تحسين إدارة الجودة في المشاريع من </w:t>
      </w:r>
      <w:r w:rsidR="00EB2D58">
        <w:rPr>
          <w:rFonts w:ascii="Sakkal Majalla" w:hAnsi="Sakkal Majalla" w:cs="Sakkal Majalla"/>
          <w:i/>
          <w:iCs/>
          <w:sz w:val="28"/>
          <w:szCs w:val="28"/>
          <w:rtl/>
        </w:rPr>
        <w:t xml:space="preserve">خلال :- </w:t>
      </w:r>
    </w:p>
    <w:p w14:paraId="2378D0FE" w14:textId="4DB02522"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تحديد معايير ومتطلبات الجودة.</w:t>
      </w:r>
    </w:p>
    <w:p w14:paraId="6CF66A86" w14:textId="3377F840"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التنبؤ بمشاكل الجودة المحتملة.</w:t>
      </w:r>
    </w:p>
    <w:p w14:paraId="4461971B" w14:textId="48AEB884"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تحليل سبب المشكلات وتقديم حلول.</w:t>
      </w:r>
    </w:p>
    <w:p w14:paraId="6EEECD62" w14:textId="7F398366"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أتمتة عمليات فحص وضمان الجودة.</w:t>
      </w:r>
    </w:p>
    <w:p w14:paraId="5A4A1BFD" w14:textId="17526E2E"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تحليل البيانات لتحديد فرص التحسين المستمر.</w:t>
      </w:r>
    </w:p>
    <w:p w14:paraId="48D7F150" w14:textId="0FD20F12" w:rsidR="00984A48" w:rsidRPr="00EB2D58" w:rsidRDefault="00984A48" w:rsidP="00D22171">
      <w:pPr>
        <w:rPr>
          <w:rFonts w:ascii="Sakkal Majalla" w:hAnsi="Sakkal Majalla" w:cs="Sakkal Majalla"/>
          <w:i/>
          <w:iCs/>
          <w:sz w:val="28"/>
          <w:szCs w:val="28"/>
          <w:rtl/>
        </w:rPr>
      </w:pPr>
      <w:r w:rsidRPr="00EB2D58">
        <w:rPr>
          <w:rFonts w:ascii="Sakkal Majalla" w:hAnsi="Sakkal Majalla" w:cs="Sakkal Majalla"/>
          <w:i/>
          <w:iCs/>
          <w:sz w:val="28"/>
          <w:szCs w:val="28"/>
          <w:rtl/>
        </w:rPr>
        <w:t>إدارة المشتريات والعقود: تسهم تقنيات الذكاء الاصطناعي في تحسين إدارة المشتريات والعقود في المشاريع من خلال</w:t>
      </w:r>
      <w:r w:rsidR="00EB2D58">
        <w:rPr>
          <w:rFonts w:ascii="Sakkal Majalla" w:hAnsi="Sakkal Majalla" w:cs="Sakkal Majalla"/>
          <w:i/>
          <w:iCs/>
          <w:sz w:val="28"/>
          <w:szCs w:val="28"/>
          <w:rtl/>
        </w:rPr>
        <w:t xml:space="preserve"> :-  </w:t>
      </w:r>
    </w:p>
    <w:p w14:paraId="1F5164F4" w14:textId="257A3731"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تحليل وتقييم الموردين والمقاولين.</w:t>
      </w:r>
    </w:p>
    <w:p w14:paraId="109AA4C8" w14:textId="1B026988"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أتمتة عمليات الشراء والتعاقد.</w:t>
      </w:r>
    </w:p>
    <w:p w14:paraId="17B052B8" w14:textId="3953554A"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مراقبة الالتزام بشروط العقود.</w:t>
      </w:r>
    </w:p>
    <w:p w14:paraId="626209F3" w14:textId="6D1C86C0"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تحليل وتقييم العروض والعطاءات.</w:t>
      </w:r>
    </w:p>
    <w:p w14:paraId="405B94B0" w14:textId="77777777" w:rsidR="00EB2D58" w:rsidRDefault="00984A48" w:rsidP="005374EC">
      <w:pPr>
        <w:pStyle w:val="ListParagraph"/>
        <w:numPr>
          <w:ilvl w:val="2"/>
          <w:numId w:val="6"/>
        </w:numPr>
        <w:rPr>
          <w:rFonts w:ascii="Sakkal Majalla" w:hAnsi="Sakkal Majalla" w:cs="Sakkal Majalla"/>
          <w:sz w:val="28"/>
          <w:szCs w:val="28"/>
        </w:rPr>
      </w:pPr>
      <w:r w:rsidRPr="00EB2D58">
        <w:rPr>
          <w:rFonts w:ascii="Sakkal Majalla" w:hAnsi="Sakkal Majalla" w:cs="Sakkal Majalla"/>
          <w:sz w:val="28"/>
          <w:szCs w:val="28"/>
          <w:rtl/>
        </w:rPr>
        <w:t>التنبؤ بمشاكل سلسلة التوريد واقتراح البدائل.</w:t>
      </w:r>
    </w:p>
    <w:p w14:paraId="1216FBF8" w14:textId="532725C1" w:rsidR="00984A48" w:rsidRPr="00EB2D58" w:rsidRDefault="00984A48" w:rsidP="00EB2D58">
      <w:pPr>
        <w:rPr>
          <w:rFonts w:ascii="Sakkal Majalla" w:hAnsi="Sakkal Majalla" w:cs="Sakkal Majalla"/>
          <w:i/>
          <w:iCs/>
          <w:sz w:val="28"/>
          <w:szCs w:val="28"/>
          <w:rtl/>
        </w:rPr>
      </w:pPr>
      <w:r w:rsidRPr="00EB2D58">
        <w:rPr>
          <w:rFonts w:ascii="Sakkal Majalla" w:hAnsi="Sakkal Majalla" w:cs="Sakkal Majalla"/>
          <w:i/>
          <w:iCs/>
          <w:sz w:val="28"/>
          <w:szCs w:val="28"/>
          <w:rtl/>
        </w:rPr>
        <w:t xml:space="preserve">إدارة التغيير: تساعد تقنيات الذكاء الاصطناعي في تحسين إدارة التغيير في المشاريع من </w:t>
      </w:r>
      <w:r w:rsidR="00EB2D58">
        <w:rPr>
          <w:rFonts w:ascii="Sakkal Majalla" w:hAnsi="Sakkal Majalla" w:cs="Sakkal Majalla"/>
          <w:i/>
          <w:iCs/>
          <w:sz w:val="28"/>
          <w:szCs w:val="28"/>
          <w:rtl/>
        </w:rPr>
        <w:t xml:space="preserve">خلال :- </w:t>
      </w:r>
    </w:p>
    <w:p w14:paraId="16CD1D48" w14:textId="7FE8E117"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تحليل تأثير التغييرات المقترحة على المشروع.</w:t>
      </w:r>
    </w:p>
    <w:p w14:paraId="55E911DF" w14:textId="037F9813"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تقييم مخاطر وفوائد التغييرات.</w:t>
      </w:r>
    </w:p>
    <w:p w14:paraId="695F731F" w14:textId="1F0EB66A"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تحديد أصحاب المصلحة المتأثرين بالتغيير.</w:t>
      </w:r>
    </w:p>
    <w:p w14:paraId="0DD067AC" w14:textId="3661F4CA"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تطوير استراتيجيات التواصل والتدريب المناسبة.</w:t>
      </w:r>
    </w:p>
    <w:p w14:paraId="3CBC184E" w14:textId="0B7D2058" w:rsidR="00984A48" w:rsidRPr="00EB2D58" w:rsidRDefault="00984A48" w:rsidP="005374EC">
      <w:pPr>
        <w:pStyle w:val="ListParagraph"/>
        <w:numPr>
          <w:ilvl w:val="2"/>
          <w:numId w:val="6"/>
        </w:numPr>
        <w:rPr>
          <w:rFonts w:ascii="Sakkal Majalla" w:hAnsi="Sakkal Majalla" w:cs="Sakkal Majalla"/>
          <w:sz w:val="28"/>
          <w:szCs w:val="28"/>
          <w:rtl/>
        </w:rPr>
      </w:pPr>
      <w:r w:rsidRPr="00EB2D58">
        <w:rPr>
          <w:rFonts w:ascii="Sakkal Majalla" w:hAnsi="Sakkal Majalla" w:cs="Sakkal Majalla"/>
          <w:sz w:val="28"/>
          <w:szCs w:val="28"/>
          <w:rtl/>
        </w:rPr>
        <w:t>قياس ومتابعة فعالية التغييرات المنفذة.</w:t>
      </w:r>
    </w:p>
    <w:p w14:paraId="0D49092A" w14:textId="3102B108" w:rsidR="00984A48" w:rsidRDefault="00984A48" w:rsidP="00EB2D58">
      <w:pPr>
        <w:rPr>
          <w:rFonts w:ascii="Sakkal Majalla" w:hAnsi="Sakkal Majalla" w:cs="Sakkal Majalla"/>
          <w:sz w:val="28"/>
          <w:szCs w:val="28"/>
          <w:rtl/>
        </w:rPr>
      </w:pPr>
      <w:r>
        <w:rPr>
          <w:rFonts w:ascii="Sakkal Majalla" w:hAnsi="Sakkal Majalla" w:cs="Sakkal Majalla"/>
          <w:sz w:val="28"/>
          <w:szCs w:val="28"/>
          <w:rtl/>
        </w:rPr>
        <w:t>وتشير دراسات متعددة إلى الفوائد الكبيرة التي يمكن تحقيقها من استخدام تقنيات الذكاء الاصطناعي في إدارة المشاريع، حيث أشارت دراسة لمعهد إدارة المشاريع (</w:t>
      </w:r>
      <w:r>
        <w:rPr>
          <w:rFonts w:ascii="Sakkal Majalla" w:hAnsi="Sakkal Majalla" w:cs="Sakkal Majalla"/>
          <w:sz w:val="28"/>
          <w:szCs w:val="28"/>
        </w:rPr>
        <w:t>PMI, 2021</w:t>
      </w:r>
      <w:r>
        <w:rPr>
          <w:rFonts w:ascii="Sakkal Majalla" w:hAnsi="Sakkal Majalla" w:cs="Sakkal Majalla"/>
          <w:sz w:val="28"/>
          <w:szCs w:val="28"/>
          <w:rtl/>
        </w:rPr>
        <w:t xml:space="preserve">) </w:t>
      </w:r>
      <w:r w:rsidR="00D56744">
        <w:rPr>
          <w:rFonts w:ascii="Sakkal Majalla" w:hAnsi="Sakkal Majalla" w:cs="Sakkal Majalla"/>
          <w:sz w:val="28"/>
          <w:szCs w:val="28"/>
          <w:rtl/>
        </w:rPr>
        <w:t>الی</w:t>
      </w:r>
      <w:r>
        <w:rPr>
          <w:rFonts w:ascii="Sakkal Majalla" w:hAnsi="Sakkal Majalla" w:cs="Sakkal Majalla"/>
          <w:sz w:val="28"/>
          <w:szCs w:val="28"/>
          <w:rtl/>
        </w:rPr>
        <w:t xml:space="preserve"> أن استخدام هذه التقنيات يمكن أن يؤدي إلى تحسين معدلات نجاح المشاريع بنسبة تتراوح بين 20% و40%، وتقليل مدة تنفيذ المشاريع بنسبة تتراوح بين 15% و25%، وخفض التكاليف بنسبة تتراوح بين 10% </w:t>
      </w:r>
      <w:r w:rsidR="00EB2D58">
        <w:rPr>
          <w:rFonts w:ascii="Sakkal Majalla" w:hAnsi="Sakkal Majalla" w:cs="Sakkal Majalla"/>
          <w:sz w:val="28"/>
          <w:szCs w:val="28"/>
          <w:rtl/>
        </w:rPr>
        <w:t xml:space="preserve">و20% </w:t>
      </w:r>
      <w:r w:rsidR="00EB2D58">
        <w:rPr>
          <w:rFonts w:ascii="Sakkal Majalla" w:hAnsi="Sakkal Majalla" w:cs="Sakkal Majalla"/>
          <w:sz w:val="28"/>
          <w:szCs w:val="28"/>
        </w:rPr>
        <w:t xml:space="preserve"> </w:t>
      </w:r>
      <w:r>
        <w:rPr>
          <w:rFonts w:ascii="Sakkal Majalla" w:hAnsi="Sakkal Majalla" w:cs="Sakkal Majalla"/>
          <w:sz w:val="28"/>
          <w:szCs w:val="28"/>
          <w:rtl/>
        </w:rPr>
        <w:t>كما أشارت دراسة لشركة ماكينزي (</w:t>
      </w:r>
      <w:r>
        <w:rPr>
          <w:rFonts w:ascii="Sakkal Majalla" w:hAnsi="Sakkal Majalla" w:cs="Sakkal Majalla"/>
          <w:sz w:val="28"/>
          <w:szCs w:val="28"/>
        </w:rPr>
        <w:t>McKinsey, 2020</w:t>
      </w:r>
      <w:r>
        <w:rPr>
          <w:rFonts w:ascii="Sakkal Majalla" w:hAnsi="Sakkal Majalla" w:cs="Sakkal Majalla"/>
          <w:sz w:val="28"/>
          <w:szCs w:val="28"/>
          <w:rtl/>
        </w:rPr>
        <w:t>) إلى أن الشركات التي تستخدم تقنيات الذكاء الاصطناعي في إدارة مشاريعها تحقق زيادة في الإيرادات بنسبة تتراوح بين 3% و15%، وتحسيناً في الإنتاجية بنسبة تتراوح بين 10% و40%.</w:t>
      </w:r>
    </w:p>
    <w:p w14:paraId="45F145FB" w14:textId="77777777" w:rsidR="00984A48" w:rsidRDefault="00984A48" w:rsidP="00D22171">
      <w:pPr>
        <w:rPr>
          <w:rFonts w:ascii="Sakkal Majalla" w:hAnsi="Sakkal Majalla" w:cs="Sakkal Majalla"/>
          <w:sz w:val="28"/>
          <w:szCs w:val="28"/>
          <w:rtl/>
        </w:rPr>
      </w:pPr>
    </w:p>
    <w:p w14:paraId="00C8F035" w14:textId="7827F10D" w:rsidR="00984A48" w:rsidRPr="00EB2D58" w:rsidRDefault="00984A48" w:rsidP="00541FC3">
      <w:pPr>
        <w:pStyle w:val="Heading2"/>
      </w:pPr>
      <w:r w:rsidRPr="00EB2D58">
        <w:rPr>
          <w:rtl/>
        </w:rPr>
        <w:t xml:space="preserve"> </w:t>
      </w:r>
      <w:bookmarkStart w:id="35" w:name="_Toc223647662"/>
      <w:r w:rsidRPr="00EB2D58">
        <w:rPr>
          <w:rtl/>
        </w:rPr>
        <w:t xml:space="preserve">1.5 تحديات وفرص الذكاء الاصطناعي في إدارة </w:t>
      </w:r>
      <w:r w:rsidR="00EB2D58" w:rsidRPr="00EB2D58">
        <w:rPr>
          <w:rtl/>
        </w:rPr>
        <w:t>المشاريع</w:t>
      </w:r>
      <w:bookmarkEnd w:id="35"/>
    </w:p>
    <w:p w14:paraId="37B3D45B" w14:textId="4DFC821F" w:rsidR="00984A48" w:rsidRDefault="00984A48" w:rsidP="00D22171">
      <w:pPr>
        <w:rPr>
          <w:rFonts w:ascii="Sakkal Majalla" w:hAnsi="Sakkal Majalla" w:cs="Sakkal Majalla"/>
          <w:sz w:val="28"/>
          <w:szCs w:val="28"/>
          <w:rtl/>
        </w:rPr>
      </w:pPr>
      <w:r>
        <w:rPr>
          <w:rFonts w:ascii="Sakkal Majalla" w:hAnsi="Sakkal Majalla" w:cs="Sakkal Majalla"/>
          <w:sz w:val="28"/>
          <w:szCs w:val="28"/>
          <w:rtl/>
        </w:rPr>
        <w:t>مع انتشار تقنيات الذكاء الاصطناعي وتطبيقها في مجال إدارة المشاريع ظهرت مجموعة من التحديات والفرص التي ينبغي التعامل معها بشكل استراتيجي</w:t>
      </w:r>
      <w:r w:rsidR="008E5E9D">
        <w:rPr>
          <w:rFonts w:ascii="Sakkal Majalla" w:hAnsi="Sakkal Majalla" w:cs="Sakkal Majalla"/>
          <w:sz w:val="28"/>
          <w:szCs w:val="28"/>
          <w:rtl/>
        </w:rPr>
        <w:t xml:space="preserve"> ،</w:t>
      </w:r>
      <w:r>
        <w:rPr>
          <w:rFonts w:ascii="Sakkal Majalla" w:hAnsi="Sakkal Majalla" w:cs="Sakkal Majalla"/>
          <w:sz w:val="28"/>
          <w:szCs w:val="28"/>
          <w:rtl/>
        </w:rPr>
        <w:t xml:space="preserve"> وفيما يلي استعراض لأبرز هذه التحديات والفرص:</w:t>
      </w:r>
    </w:p>
    <w:p w14:paraId="08E67C42" w14:textId="77777777" w:rsidR="00984A48" w:rsidRDefault="00984A48" w:rsidP="00D22171">
      <w:pPr>
        <w:rPr>
          <w:rFonts w:ascii="Sakkal Majalla" w:hAnsi="Sakkal Majalla" w:cs="Sakkal Majalla"/>
          <w:sz w:val="28"/>
          <w:szCs w:val="28"/>
          <w:rtl/>
        </w:rPr>
      </w:pPr>
    </w:p>
    <w:p w14:paraId="0D399CB6" w14:textId="2F576D92" w:rsidR="00984A48" w:rsidRPr="00EB2D58" w:rsidRDefault="00984A48" w:rsidP="00541FC3">
      <w:pPr>
        <w:pStyle w:val="Heading3"/>
        <w:rPr>
          <w:rtl/>
        </w:rPr>
      </w:pPr>
      <w:r w:rsidRPr="00EB2D58">
        <w:rPr>
          <w:rtl/>
        </w:rPr>
        <w:lastRenderedPageBreak/>
        <w:t xml:space="preserve"> </w:t>
      </w:r>
      <w:bookmarkStart w:id="36" w:name="_Toc223647663"/>
      <w:r w:rsidRPr="00EB2D58">
        <w:rPr>
          <w:rtl/>
        </w:rPr>
        <w:t>1.5.1 تحديات استخدام الذكاء الاصطناعي في إدارة المشاريع</w:t>
      </w:r>
      <w:bookmarkEnd w:id="36"/>
    </w:p>
    <w:p w14:paraId="763DB673" w14:textId="77777777" w:rsidR="00984A48" w:rsidRDefault="00984A48" w:rsidP="00D22171">
      <w:pPr>
        <w:rPr>
          <w:rFonts w:ascii="Sakkal Majalla" w:hAnsi="Sakkal Majalla" w:cs="Sakkal Majalla"/>
          <w:sz w:val="28"/>
          <w:szCs w:val="28"/>
          <w:rtl/>
        </w:rPr>
      </w:pPr>
    </w:p>
    <w:p w14:paraId="388D4CCB" w14:textId="02ADE9E5" w:rsidR="00984A48" w:rsidRDefault="00A554C5" w:rsidP="00D22171">
      <w:pPr>
        <w:rPr>
          <w:rFonts w:ascii="Sakkal Majalla" w:hAnsi="Sakkal Majalla" w:cs="Sakkal Majalla"/>
          <w:sz w:val="28"/>
          <w:szCs w:val="28"/>
          <w:rtl/>
        </w:rPr>
      </w:pPr>
      <w:r>
        <w:rPr>
          <w:rFonts w:ascii="Sakkal Majalla" w:hAnsi="Sakkal Majalla" w:cs="Sakkal Majalla"/>
          <w:sz w:val="28"/>
          <w:szCs w:val="28"/>
          <w:rtl/>
        </w:rPr>
        <w:t xml:space="preserve">1- </w:t>
      </w:r>
      <w:r w:rsidR="00984A48">
        <w:rPr>
          <w:rFonts w:ascii="Sakkal Majalla" w:hAnsi="Sakkal Majalla" w:cs="Sakkal Majalla"/>
          <w:sz w:val="28"/>
          <w:szCs w:val="28"/>
          <w:rtl/>
        </w:rPr>
        <w:t>التحديات التقنية:</w:t>
      </w:r>
    </w:p>
    <w:p w14:paraId="1FC7DAB2" w14:textId="07C0FA1C" w:rsidR="00984A48" w:rsidRPr="00A554C5" w:rsidRDefault="00984A48" w:rsidP="005374EC">
      <w:pPr>
        <w:pStyle w:val="ListParagraph"/>
        <w:numPr>
          <w:ilvl w:val="2"/>
          <w:numId w:val="6"/>
        </w:numPr>
        <w:rPr>
          <w:rFonts w:ascii="Sakkal Majalla" w:hAnsi="Sakkal Majalla" w:cs="Sakkal Majalla"/>
          <w:sz w:val="28"/>
          <w:szCs w:val="28"/>
          <w:rtl/>
        </w:rPr>
      </w:pPr>
      <w:r w:rsidRPr="00A554C5">
        <w:rPr>
          <w:rFonts w:ascii="Sakkal Majalla" w:hAnsi="Sakkal Majalla" w:cs="Sakkal Majalla"/>
          <w:sz w:val="28"/>
          <w:szCs w:val="28"/>
          <w:rtl/>
        </w:rPr>
        <w:t xml:space="preserve">جودة البيانات: تعتمد دقة وفعالية أنظمة الذكاء الاصطناعي على جودة البيانات المستخدمة </w:t>
      </w:r>
      <w:r w:rsidR="001E3641">
        <w:rPr>
          <w:rFonts w:ascii="Sakkal Majalla" w:hAnsi="Sakkal Majalla" w:cs="Sakkal Majalla"/>
          <w:sz w:val="28"/>
          <w:szCs w:val="28"/>
          <w:rtl/>
        </w:rPr>
        <w:t xml:space="preserve"> من </w:t>
      </w:r>
      <w:r w:rsidRPr="00A554C5">
        <w:rPr>
          <w:rFonts w:ascii="Sakkal Majalla" w:hAnsi="Sakkal Majalla" w:cs="Sakkal Majalla"/>
          <w:sz w:val="28"/>
          <w:szCs w:val="28"/>
          <w:rtl/>
        </w:rPr>
        <w:t xml:space="preserve"> تدريبها</w:t>
      </w:r>
      <w:r w:rsidR="008E5E9D">
        <w:rPr>
          <w:rFonts w:ascii="Sakkal Majalla" w:hAnsi="Sakkal Majalla" w:cs="Sakkal Majalla"/>
          <w:sz w:val="28"/>
          <w:szCs w:val="28"/>
          <w:rtl/>
        </w:rPr>
        <w:t xml:space="preserve"> ،</w:t>
      </w:r>
      <w:r w:rsidRPr="00A554C5">
        <w:rPr>
          <w:rFonts w:ascii="Sakkal Majalla" w:hAnsi="Sakkal Majalla" w:cs="Sakkal Majalla"/>
          <w:sz w:val="28"/>
          <w:szCs w:val="28"/>
          <w:rtl/>
        </w:rPr>
        <w:t xml:space="preserve"> والبيانات غير الدقيقة أو غير المكتملة أو المتحيزة يمكن أن تؤدي إلى نتائج خاطئة (</w:t>
      </w:r>
      <w:r w:rsidRPr="00A554C5">
        <w:rPr>
          <w:rFonts w:ascii="Sakkal Majalla" w:hAnsi="Sakkal Majalla" w:cs="Sakkal Majalla"/>
          <w:sz w:val="28"/>
          <w:szCs w:val="28"/>
        </w:rPr>
        <w:t>Ransbotham et al., 2017</w:t>
      </w:r>
      <w:r w:rsidRPr="00A554C5">
        <w:rPr>
          <w:rFonts w:ascii="Sakkal Majalla" w:hAnsi="Sakkal Majalla" w:cs="Sakkal Majalla"/>
          <w:sz w:val="28"/>
          <w:szCs w:val="28"/>
          <w:rtl/>
        </w:rPr>
        <w:t>).</w:t>
      </w:r>
    </w:p>
    <w:p w14:paraId="511D9510" w14:textId="22540D9B" w:rsidR="00984A48" w:rsidRPr="00A554C5" w:rsidRDefault="00984A48" w:rsidP="005374EC">
      <w:pPr>
        <w:pStyle w:val="ListParagraph"/>
        <w:numPr>
          <w:ilvl w:val="2"/>
          <w:numId w:val="6"/>
        </w:numPr>
        <w:rPr>
          <w:rFonts w:ascii="Sakkal Majalla" w:hAnsi="Sakkal Majalla" w:cs="Sakkal Majalla"/>
          <w:sz w:val="28"/>
          <w:szCs w:val="28"/>
          <w:rtl/>
        </w:rPr>
      </w:pPr>
      <w:r w:rsidRPr="00A554C5">
        <w:rPr>
          <w:rFonts w:ascii="Sakkal Majalla" w:hAnsi="Sakkal Majalla" w:cs="Sakkal Majalla"/>
          <w:sz w:val="28"/>
          <w:szCs w:val="28"/>
          <w:rtl/>
        </w:rPr>
        <w:t>تكامل الأنظمة: يمثل تكامل أنظمة الذكاء الاصطناعي مع الأنظمة القائمة تحدياً تقنياً كبيراً، خاصة في المؤسسات التي تستخدم أنظمة قديمة (</w:t>
      </w:r>
      <w:r w:rsidRPr="00A554C5">
        <w:rPr>
          <w:rFonts w:ascii="Sakkal Majalla" w:hAnsi="Sakkal Majalla" w:cs="Sakkal Majalla"/>
          <w:sz w:val="28"/>
          <w:szCs w:val="28"/>
        </w:rPr>
        <w:t>Legacy Systems</w:t>
      </w:r>
      <w:r w:rsidRPr="00A554C5">
        <w:rPr>
          <w:rFonts w:ascii="Sakkal Majalla" w:hAnsi="Sakkal Majalla" w:cs="Sakkal Majalla"/>
          <w:sz w:val="28"/>
          <w:szCs w:val="28"/>
          <w:rtl/>
        </w:rPr>
        <w:t>) (العتيبي، 2022).</w:t>
      </w:r>
    </w:p>
    <w:p w14:paraId="76EC5BB4" w14:textId="6B18BCD8" w:rsidR="00984A48" w:rsidRPr="00A554C5" w:rsidRDefault="00984A48" w:rsidP="005374EC">
      <w:pPr>
        <w:pStyle w:val="ListParagraph"/>
        <w:numPr>
          <w:ilvl w:val="2"/>
          <w:numId w:val="6"/>
        </w:numPr>
        <w:rPr>
          <w:rFonts w:ascii="Sakkal Majalla" w:hAnsi="Sakkal Majalla" w:cs="Sakkal Majalla"/>
          <w:sz w:val="28"/>
          <w:szCs w:val="28"/>
          <w:rtl/>
        </w:rPr>
      </w:pPr>
      <w:r w:rsidRPr="00A554C5">
        <w:rPr>
          <w:rFonts w:ascii="Sakkal Majalla" w:hAnsi="Sakkal Majalla" w:cs="Sakkal Majalla"/>
          <w:sz w:val="28"/>
          <w:szCs w:val="28"/>
          <w:rtl/>
        </w:rPr>
        <w:t>الأمن السيبراني: مع زيادة الاعتماد على الذكاء الاصطناعي تزداد مخاطر الهجمات السيبرانية والاختراقات، مما يتطلب تطوير أنظمة أمنية متقدمة (</w:t>
      </w:r>
      <w:r w:rsidRPr="00A554C5">
        <w:rPr>
          <w:rFonts w:ascii="Sakkal Majalla" w:hAnsi="Sakkal Majalla" w:cs="Sakkal Majalla"/>
          <w:sz w:val="28"/>
          <w:szCs w:val="28"/>
        </w:rPr>
        <w:t>Haresamudram &amp; Berman, 2020</w:t>
      </w:r>
      <w:r w:rsidRPr="00A554C5">
        <w:rPr>
          <w:rFonts w:ascii="Sakkal Majalla" w:hAnsi="Sakkal Majalla" w:cs="Sakkal Majalla"/>
          <w:sz w:val="28"/>
          <w:szCs w:val="28"/>
          <w:rtl/>
        </w:rPr>
        <w:t>).</w:t>
      </w:r>
    </w:p>
    <w:p w14:paraId="648700E0" w14:textId="19348EA2" w:rsidR="00984A48" w:rsidRPr="00A554C5" w:rsidRDefault="00984A48" w:rsidP="005374EC">
      <w:pPr>
        <w:pStyle w:val="ListParagraph"/>
        <w:numPr>
          <w:ilvl w:val="2"/>
          <w:numId w:val="6"/>
        </w:numPr>
        <w:rPr>
          <w:rFonts w:ascii="Sakkal Majalla" w:hAnsi="Sakkal Majalla" w:cs="Sakkal Majalla"/>
          <w:sz w:val="28"/>
          <w:szCs w:val="28"/>
          <w:rtl/>
        </w:rPr>
      </w:pPr>
      <w:r w:rsidRPr="00A554C5">
        <w:rPr>
          <w:rFonts w:ascii="Sakkal Majalla" w:hAnsi="Sakkal Majalla" w:cs="Sakkal Majalla"/>
          <w:sz w:val="28"/>
          <w:szCs w:val="28"/>
          <w:rtl/>
        </w:rPr>
        <w:t>قابلية التوسع والمرونة: قد تواجه أنظمة الذكاء الاصطناعي تحديات في التكيف مع التغييرات في بيئة المشروع أو متطلباته</w:t>
      </w:r>
      <w:r w:rsidR="00F842D9">
        <w:rPr>
          <w:rFonts w:ascii="Sakkal Majalla" w:hAnsi="Sakkal Majalla" w:cs="Sakkal Majalla"/>
          <w:sz w:val="28"/>
          <w:szCs w:val="28"/>
          <w:rtl/>
        </w:rPr>
        <w:t xml:space="preserve"> ،</w:t>
      </w:r>
      <w:r w:rsidRPr="00A554C5">
        <w:rPr>
          <w:rFonts w:ascii="Sakkal Majalla" w:hAnsi="Sakkal Majalla" w:cs="Sakkal Majalla"/>
          <w:sz w:val="28"/>
          <w:szCs w:val="28"/>
          <w:rtl/>
        </w:rPr>
        <w:t xml:space="preserve"> مما يتطلب تصميماً مرناً وقابلاً للتوسع (</w:t>
      </w:r>
      <w:r w:rsidRPr="00A554C5">
        <w:rPr>
          <w:rFonts w:ascii="Sakkal Majalla" w:hAnsi="Sakkal Majalla" w:cs="Sakkal Majalla"/>
          <w:sz w:val="28"/>
          <w:szCs w:val="28"/>
        </w:rPr>
        <w:t>Johnson, 2019</w:t>
      </w:r>
      <w:r w:rsidRPr="00A554C5">
        <w:rPr>
          <w:rFonts w:ascii="Sakkal Majalla" w:hAnsi="Sakkal Majalla" w:cs="Sakkal Majalla"/>
          <w:sz w:val="28"/>
          <w:szCs w:val="28"/>
          <w:rtl/>
        </w:rPr>
        <w:t>).</w:t>
      </w:r>
    </w:p>
    <w:p w14:paraId="2A396E36" w14:textId="77777777" w:rsidR="00984A48" w:rsidRDefault="00984A48" w:rsidP="00D22171">
      <w:pPr>
        <w:rPr>
          <w:rFonts w:ascii="Sakkal Majalla" w:hAnsi="Sakkal Majalla" w:cs="Sakkal Majalla"/>
          <w:sz w:val="28"/>
          <w:szCs w:val="28"/>
          <w:rtl/>
        </w:rPr>
      </w:pPr>
    </w:p>
    <w:p w14:paraId="7845E97A" w14:textId="021FA916" w:rsidR="00984A48" w:rsidRDefault="00A554C5" w:rsidP="00D22171">
      <w:pPr>
        <w:rPr>
          <w:rFonts w:ascii="Sakkal Majalla" w:hAnsi="Sakkal Majalla" w:cs="Sakkal Majalla"/>
          <w:sz w:val="28"/>
          <w:szCs w:val="28"/>
          <w:rtl/>
        </w:rPr>
      </w:pPr>
      <w:r>
        <w:rPr>
          <w:rFonts w:ascii="Sakkal Majalla" w:hAnsi="Sakkal Majalla" w:cs="Sakkal Majalla"/>
          <w:sz w:val="28"/>
          <w:szCs w:val="28"/>
          <w:rtl/>
        </w:rPr>
        <w:t xml:space="preserve">2- </w:t>
      </w:r>
      <w:r w:rsidR="00984A48">
        <w:rPr>
          <w:rFonts w:ascii="Sakkal Majalla" w:hAnsi="Sakkal Majalla" w:cs="Sakkal Majalla"/>
          <w:sz w:val="28"/>
          <w:szCs w:val="28"/>
          <w:rtl/>
        </w:rPr>
        <w:t xml:space="preserve">التحديات التنظيمية </w:t>
      </w:r>
      <w:r>
        <w:rPr>
          <w:rFonts w:ascii="Sakkal Majalla" w:hAnsi="Sakkal Majalla" w:cs="Sakkal Majalla"/>
          <w:sz w:val="28"/>
          <w:szCs w:val="28"/>
          <w:rtl/>
        </w:rPr>
        <w:t xml:space="preserve">والإدارية </w:t>
      </w:r>
    </w:p>
    <w:p w14:paraId="2D1AE1AF" w14:textId="2AADEFEC" w:rsidR="00984A48" w:rsidRPr="00A554C5" w:rsidRDefault="00984A48" w:rsidP="005374EC">
      <w:pPr>
        <w:pStyle w:val="ListParagraph"/>
        <w:numPr>
          <w:ilvl w:val="2"/>
          <w:numId w:val="6"/>
        </w:numPr>
        <w:rPr>
          <w:rFonts w:ascii="Sakkal Majalla" w:hAnsi="Sakkal Majalla" w:cs="Sakkal Majalla"/>
          <w:sz w:val="28"/>
          <w:szCs w:val="28"/>
          <w:rtl/>
        </w:rPr>
      </w:pPr>
      <w:r w:rsidRPr="00A554C5">
        <w:rPr>
          <w:rFonts w:ascii="Sakkal Majalla" w:hAnsi="Sakkal Majalla" w:cs="Sakkal Majalla"/>
          <w:sz w:val="28"/>
          <w:szCs w:val="28"/>
          <w:rtl/>
        </w:rPr>
        <w:t>مقاومة التغيير: قد يقاوم بعض الموظفين وأصحاب المصلحة استخدام تقنيات الذكاء الاصطناعي خوفاً من فقدان وظائفهم أو تغيير أساليب عملهم (</w:t>
      </w:r>
      <w:r w:rsidRPr="00A554C5">
        <w:rPr>
          <w:rFonts w:ascii="Sakkal Majalla" w:hAnsi="Sakkal Majalla" w:cs="Sakkal Majalla"/>
          <w:sz w:val="28"/>
          <w:szCs w:val="28"/>
        </w:rPr>
        <w:t>Gartner, 2020</w:t>
      </w:r>
      <w:r w:rsidRPr="00A554C5">
        <w:rPr>
          <w:rFonts w:ascii="Sakkal Majalla" w:hAnsi="Sakkal Majalla" w:cs="Sakkal Majalla"/>
          <w:sz w:val="28"/>
          <w:szCs w:val="28"/>
          <w:rtl/>
        </w:rPr>
        <w:t>).</w:t>
      </w:r>
    </w:p>
    <w:p w14:paraId="7B50D3DB" w14:textId="2BFADB3D" w:rsidR="00984A48" w:rsidRPr="00A554C5" w:rsidRDefault="00984A48" w:rsidP="005374EC">
      <w:pPr>
        <w:pStyle w:val="ListParagraph"/>
        <w:numPr>
          <w:ilvl w:val="2"/>
          <w:numId w:val="6"/>
        </w:numPr>
        <w:rPr>
          <w:rFonts w:ascii="Sakkal Majalla" w:hAnsi="Sakkal Majalla" w:cs="Sakkal Majalla"/>
          <w:sz w:val="28"/>
          <w:szCs w:val="28"/>
          <w:rtl/>
        </w:rPr>
      </w:pPr>
      <w:r w:rsidRPr="00A554C5">
        <w:rPr>
          <w:rFonts w:ascii="Sakkal Majalla" w:hAnsi="Sakkal Majalla" w:cs="Sakkal Majalla"/>
          <w:sz w:val="28"/>
          <w:szCs w:val="28"/>
          <w:rtl/>
        </w:rPr>
        <w:t>نقص الكفاءات: هناك نقص عالمي في المتخصصين في مجال الذكاء الاصطناعي، مما يجعل من الصعب على المنظمات تطوير وإدارة هذه التقنيات (الشهري والحارثي، 2021).</w:t>
      </w:r>
    </w:p>
    <w:p w14:paraId="66DC7E3B" w14:textId="74749DB0" w:rsidR="00984A48" w:rsidRPr="00A554C5" w:rsidRDefault="00984A48" w:rsidP="005374EC">
      <w:pPr>
        <w:pStyle w:val="ListParagraph"/>
        <w:numPr>
          <w:ilvl w:val="2"/>
          <w:numId w:val="6"/>
        </w:numPr>
        <w:rPr>
          <w:rFonts w:ascii="Sakkal Majalla" w:hAnsi="Sakkal Majalla" w:cs="Sakkal Majalla"/>
          <w:sz w:val="28"/>
          <w:szCs w:val="28"/>
          <w:rtl/>
        </w:rPr>
      </w:pPr>
      <w:r w:rsidRPr="00A554C5">
        <w:rPr>
          <w:rFonts w:ascii="Sakkal Majalla" w:hAnsi="Sakkal Majalla" w:cs="Sakkal Majalla"/>
          <w:sz w:val="28"/>
          <w:szCs w:val="28"/>
          <w:rtl/>
        </w:rPr>
        <w:t>التكلفة العالية: تتطلب تقنيات الذكاء الاصطناعي استثمارات كبيرة في البنية التحتية والبرمجيات والتدريب، مما قد يشكل عائقاً أمام بعض المنظمات (</w:t>
      </w:r>
      <w:r w:rsidRPr="00A554C5">
        <w:rPr>
          <w:rFonts w:ascii="Sakkal Majalla" w:hAnsi="Sakkal Majalla" w:cs="Sakkal Majalla"/>
          <w:sz w:val="28"/>
          <w:szCs w:val="28"/>
        </w:rPr>
        <w:t>Deloitte, 2021</w:t>
      </w:r>
      <w:r w:rsidRPr="00A554C5">
        <w:rPr>
          <w:rFonts w:ascii="Sakkal Majalla" w:hAnsi="Sakkal Majalla" w:cs="Sakkal Majalla"/>
          <w:sz w:val="28"/>
          <w:szCs w:val="28"/>
          <w:rtl/>
        </w:rPr>
        <w:t>).</w:t>
      </w:r>
    </w:p>
    <w:p w14:paraId="33E37912" w14:textId="074F5A2E" w:rsidR="00984A48" w:rsidRPr="00A554C5" w:rsidRDefault="00984A48" w:rsidP="005374EC">
      <w:pPr>
        <w:pStyle w:val="ListParagraph"/>
        <w:numPr>
          <w:ilvl w:val="2"/>
          <w:numId w:val="6"/>
        </w:numPr>
        <w:rPr>
          <w:rFonts w:ascii="Sakkal Majalla" w:hAnsi="Sakkal Majalla" w:cs="Sakkal Majalla"/>
          <w:sz w:val="28"/>
          <w:szCs w:val="28"/>
          <w:rtl/>
        </w:rPr>
      </w:pPr>
      <w:r w:rsidRPr="00A554C5">
        <w:rPr>
          <w:rFonts w:ascii="Sakkal Majalla" w:hAnsi="Sakkal Majalla" w:cs="Sakkal Majalla"/>
          <w:sz w:val="28"/>
          <w:szCs w:val="28"/>
          <w:rtl/>
        </w:rPr>
        <w:t xml:space="preserve">غياب الاستراتيجية: قد تفتقر بعض المنظمات إلى استراتيجية واضحة لاستخدام الذكاء الاصطناعي، مما يؤدي </w:t>
      </w:r>
      <w:r w:rsidR="00D56744">
        <w:rPr>
          <w:rFonts w:ascii="Sakkal Majalla" w:hAnsi="Sakkal Majalla" w:cs="Sakkal Majalla"/>
          <w:sz w:val="28"/>
          <w:szCs w:val="28"/>
          <w:rtl/>
        </w:rPr>
        <w:t>الی</w:t>
      </w:r>
      <w:r w:rsidRPr="00A554C5">
        <w:rPr>
          <w:rFonts w:ascii="Sakkal Majalla" w:hAnsi="Sakkal Majalla" w:cs="Sakkal Majalla"/>
          <w:sz w:val="28"/>
          <w:szCs w:val="28"/>
          <w:rtl/>
        </w:rPr>
        <w:t xml:space="preserve"> تبني حلول غير مناسبة أو غير متكاملة (</w:t>
      </w:r>
      <w:r w:rsidRPr="00A554C5">
        <w:rPr>
          <w:rFonts w:ascii="Sakkal Majalla" w:hAnsi="Sakkal Majalla" w:cs="Sakkal Majalla"/>
          <w:sz w:val="28"/>
          <w:szCs w:val="28"/>
        </w:rPr>
        <w:t>Davenport, 2018</w:t>
      </w:r>
      <w:r w:rsidRPr="00A554C5">
        <w:rPr>
          <w:rFonts w:ascii="Sakkal Majalla" w:hAnsi="Sakkal Majalla" w:cs="Sakkal Majalla"/>
          <w:sz w:val="28"/>
          <w:szCs w:val="28"/>
          <w:rtl/>
        </w:rPr>
        <w:t>).</w:t>
      </w:r>
    </w:p>
    <w:p w14:paraId="38A88700" w14:textId="77777777" w:rsidR="00984A48" w:rsidRDefault="00984A48" w:rsidP="00D22171">
      <w:pPr>
        <w:rPr>
          <w:rFonts w:ascii="Sakkal Majalla" w:hAnsi="Sakkal Majalla" w:cs="Sakkal Majalla"/>
          <w:sz w:val="28"/>
          <w:szCs w:val="28"/>
          <w:rtl/>
        </w:rPr>
      </w:pPr>
    </w:p>
    <w:p w14:paraId="344FCE36" w14:textId="454F9F7D" w:rsidR="00984A48" w:rsidRDefault="00A554C5" w:rsidP="00D22171">
      <w:pPr>
        <w:rPr>
          <w:rFonts w:ascii="Sakkal Majalla" w:hAnsi="Sakkal Majalla" w:cs="Sakkal Majalla"/>
          <w:sz w:val="28"/>
          <w:szCs w:val="28"/>
          <w:rtl/>
        </w:rPr>
      </w:pPr>
      <w:r>
        <w:rPr>
          <w:rFonts w:ascii="Sakkal Majalla" w:hAnsi="Sakkal Majalla" w:cs="Sakkal Majalla"/>
          <w:sz w:val="28"/>
          <w:szCs w:val="28"/>
          <w:rtl/>
        </w:rPr>
        <w:t>3- ا</w:t>
      </w:r>
      <w:r w:rsidR="00984A48">
        <w:rPr>
          <w:rFonts w:ascii="Sakkal Majalla" w:hAnsi="Sakkal Majalla" w:cs="Sakkal Majalla"/>
          <w:sz w:val="28"/>
          <w:szCs w:val="28"/>
          <w:rtl/>
        </w:rPr>
        <w:t xml:space="preserve">لتحديات الأخلاقية </w:t>
      </w:r>
      <w:r>
        <w:rPr>
          <w:rFonts w:ascii="Sakkal Majalla" w:hAnsi="Sakkal Majalla" w:cs="Sakkal Majalla"/>
          <w:sz w:val="28"/>
          <w:szCs w:val="28"/>
          <w:rtl/>
        </w:rPr>
        <w:t xml:space="preserve">والقانونية :- </w:t>
      </w:r>
    </w:p>
    <w:p w14:paraId="74A6C4D5" w14:textId="0B96177F" w:rsidR="00984A48" w:rsidRPr="00A554C5" w:rsidRDefault="00984A48" w:rsidP="005374EC">
      <w:pPr>
        <w:pStyle w:val="ListParagraph"/>
        <w:numPr>
          <w:ilvl w:val="2"/>
          <w:numId w:val="6"/>
        </w:numPr>
        <w:rPr>
          <w:rFonts w:ascii="Sakkal Majalla" w:hAnsi="Sakkal Majalla" w:cs="Sakkal Majalla"/>
          <w:sz w:val="28"/>
          <w:szCs w:val="28"/>
          <w:rtl/>
        </w:rPr>
      </w:pPr>
      <w:r w:rsidRPr="00A554C5">
        <w:rPr>
          <w:rFonts w:ascii="Sakkal Majalla" w:hAnsi="Sakkal Majalla" w:cs="Sakkal Majalla"/>
          <w:sz w:val="28"/>
          <w:szCs w:val="28"/>
          <w:rtl/>
        </w:rPr>
        <w:lastRenderedPageBreak/>
        <w:t>الخصوصية وحماية البيانات: يثير استخدام الذكاء الاصطناعي مخاوف بشأن خصوصية البيانات وحمايتها، خاصة مع تزايد القوانين واللوائح مثل النظام الأوروبي العام لحماية البيانات (</w:t>
      </w:r>
      <w:r w:rsidRPr="00A554C5">
        <w:rPr>
          <w:rFonts w:ascii="Sakkal Majalla" w:hAnsi="Sakkal Majalla" w:cs="Sakkal Majalla"/>
          <w:sz w:val="28"/>
          <w:szCs w:val="28"/>
        </w:rPr>
        <w:t>GDPR) (EU, 2018)</w:t>
      </w:r>
      <w:r w:rsidRPr="00A554C5">
        <w:rPr>
          <w:rFonts w:ascii="Sakkal Majalla" w:hAnsi="Sakkal Majalla" w:cs="Sakkal Majalla"/>
          <w:sz w:val="28"/>
          <w:szCs w:val="28"/>
          <w:rtl/>
        </w:rPr>
        <w:t>.</w:t>
      </w:r>
    </w:p>
    <w:p w14:paraId="3CDA09B4" w14:textId="2F11A5A7" w:rsidR="00984A48" w:rsidRPr="00A554C5" w:rsidRDefault="00984A48" w:rsidP="005374EC">
      <w:pPr>
        <w:pStyle w:val="ListParagraph"/>
        <w:numPr>
          <w:ilvl w:val="2"/>
          <w:numId w:val="6"/>
        </w:numPr>
        <w:rPr>
          <w:rFonts w:ascii="Sakkal Majalla" w:hAnsi="Sakkal Majalla" w:cs="Sakkal Majalla"/>
          <w:sz w:val="28"/>
          <w:szCs w:val="28"/>
          <w:rtl/>
        </w:rPr>
      </w:pPr>
      <w:r w:rsidRPr="00A554C5">
        <w:rPr>
          <w:rFonts w:ascii="Sakkal Majalla" w:hAnsi="Sakkal Majalla" w:cs="Sakkal Majalla"/>
          <w:sz w:val="28"/>
          <w:szCs w:val="28"/>
          <w:rtl/>
        </w:rPr>
        <w:t>التحيز والتمييز: قد تتضمن أنظمة الذكاء الاصطناعي تحيزات غير مقصودة نتيجة البيانات المستخدمة في تدريبها مما قد يؤدي إلى نتائج غير عادلة (</w:t>
      </w:r>
      <w:r w:rsidRPr="00A554C5">
        <w:rPr>
          <w:rFonts w:ascii="Sakkal Majalla" w:hAnsi="Sakkal Majalla" w:cs="Sakkal Majalla"/>
          <w:sz w:val="28"/>
          <w:szCs w:val="28"/>
        </w:rPr>
        <w:t>O'Neil, 2016</w:t>
      </w:r>
      <w:r w:rsidRPr="00A554C5">
        <w:rPr>
          <w:rFonts w:ascii="Sakkal Majalla" w:hAnsi="Sakkal Majalla" w:cs="Sakkal Majalla"/>
          <w:sz w:val="28"/>
          <w:szCs w:val="28"/>
          <w:rtl/>
        </w:rPr>
        <w:t>).</w:t>
      </w:r>
    </w:p>
    <w:p w14:paraId="13B30EA4" w14:textId="0D0760E3" w:rsidR="00984A48" w:rsidRPr="00A554C5" w:rsidRDefault="00984A48" w:rsidP="005374EC">
      <w:pPr>
        <w:pStyle w:val="ListParagraph"/>
        <w:numPr>
          <w:ilvl w:val="2"/>
          <w:numId w:val="6"/>
        </w:numPr>
        <w:rPr>
          <w:rFonts w:ascii="Sakkal Majalla" w:hAnsi="Sakkal Majalla" w:cs="Sakkal Majalla"/>
          <w:sz w:val="28"/>
          <w:szCs w:val="28"/>
          <w:rtl/>
        </w:rPr>
      </w:pPr>
      <w:r w:rsidRPr="00A554C5">
        <w:rPr>
          <w:rFonts w:ascii="Sakkal Majalla" w:hAnsi="Sakkal Majalla" w:cs="Sakkal Majalla"/>
          <w:sz w:val="28"/>
          <w:szCs w:val="28"/>
          <w:rtl/>
        </w:rPr>
        <w:t>المساءلة والشفافية: تثير "صناديق الذكاء الاصطناعي السوداء" (</w:t>
      </w:r>
      <w:r w:rsidRPr="00A554C5">
        <w:rPr>
          <w:rFonts w:ascii="Sakkal Majalla" w:hAnsi="Sakkal Majalla" w:cs="Sakkal Majalla"/>
          <w:sz w:val="28"/>
          <w:szCs w:val="28"/>
        </w:rPr>
        <w:t>Black Boxes</w:t>
      </w:r>
      <w:r w:rsidRPr="00A554C5">
        <w:rPr>
          <w:rFonts w:ascii="Sakkal Majalla" w:hAnsi="Sakkal Majalla" w:cs="Sakkal Majalla"/>
          <w:sz w:val="28"/>
          <w:szCs w:val="28"/>
          <w:rtl/>
        </w:rPr>
        <w:t>) التي يصعب فهم قراراتها تحديات فيما يتعلق بالمساءلة والشفافية (</w:t>
      </w:r>
      <w:r w:rsidRPr="00A554C5">
        <w:rPr>
          <w:rFonts w:ascii="Sakkal Majalla" w:hAnsi="Sakkal Majalla" w:cs="Sakkal Majalla"/>
          <w:sz w:val="28"/>
          <w:szCs w:val="28"/>
        </w:rPr>
        <w:t>Dwivedi et al., 2021</w:t>
      </w:r>
      <w:r w:rsidRPr="00A554C5">
        <w:rPr>
          <w:rFonts w:ascii="Sakkal Majalla" w:hAnsi="Sakkal Majalla" w:cs="Sakkal Majalla"/>
          <w:sz w:val="28"/>
          <w:szCs w:val="28"/>
          <w:rtl/>
        </w:rPr>
        <w:t>).</w:t>
      </w:r>
    </w:p>
    <w:p w14:paraId="574571A8" w14:textId="7CE282C1" w:rsidR="00984A48" w:rsidRPr="00A554C5" w:rsidRDefault="00984A48" w:rsidP="005374EC">
      <w:pPr>
        <w:pStyle w:val="ListParagraph"/>
        <w:numPr>
          <w:ilvl w:val="2"/>
          <w:numId w:val="6"/>
        </w:numPr>
        <w:rPr>
          <w:rFonts w:ascii="Sakkal Majalla" w:hAnsi="Sakkal Majalla" w:cs="Sakkal Majalla"/>
          <w:sz w:val="28"/>
          <w:szCs w:val="28"/>
          <w:rtl/>
        </w:rPr>
      </w:pPr>
      <w:r w:rsidRPr="00A554C5">
        <w:rPr>
          <w:rFonts w:ascii="Sakkal Majalla" w:hAnsi="Sakkal Majalla" w:cs="Sakkal Majalla"/>
          <w:sz w:val="28"/>
          <w:szCs w:val="28"/>
          <w:rtl/>
        </w:rPr>
        <w:t>الملكية الفكرية: قد تظهر تحديات قانونية فيما يتعلق بملكية وحقوق المخرجات التي ينتجها الذكاء الاصطناعي (</w:t>
      </w:r>
      <w:r w:rsidRPr="00A554C5">
        <w:rPr>
          <w:rFonts w:ascii="Sakkal Majalla" w:hAnsi="Sakkal Majalla" w:cs="Sakkal Majalla"/>
          <w:sz w:val="28"/>
          <w:szCs w:val="28"/>
        </w:rPr>
        <w:t>WIPO, 2020</w:t>
      </w:r>
      <w:r w:rsidRPr="00A554C5">
        <w:rPr>
          <w:rFonts w:ascii="Sakkal Majalla" w:hAnsi="Sakkal Majalla" w:cs="Sakkal Majalla"/>
          <w:sz w:val="28"/>
          <w:szCs w:val="28"/>
          <w:rtl/>
        </w:rPr>
        <w:t>).</w:t>
      </w:r>
    </w:p>
    <w:p w14:paraId="1E263032" w14:textId="77777777" w:rsidR="00984A48" w:rsidRDefault="00984A48" w:rsidP="00D22171">
      <w:pPr>
        <w:rPr>
          <w:rFonts w:ascii="Sakkal Majalla" w:hAnsi="Sakkal Majalla" w:cs="Sakkal Majalla"/>
          <w:sz w:val="28"/>
          <w:szCs w:val="28"/>
          <w:rtl/>
        </w:rPr>
      </w:pPr>
    </w:p>
    <w:p w14:paraId="3A13B2CD" w14:textId="3BC2DBC9" w:rsidR="00984A48" w:rsidRPr="003E26AE" w:rsidRDefault="003E26AE" w:rsidP="00D22171">
      <w:pPr>
        <w:rPr>
          <w:rFonts w:ascii="Sakkal Majalla" w:hAnsi="Sakkal Majalla" w:cs="Sakkal Majalla"/>
          <w:b/>
          <w:bCs/>
          <w:sz w:val="28"/>
          <w:szCs w:val="28"/>
          <w:rtl/>
        </w:rPr>
      </w:pPr>
      <w:r>
        <w:rPr>
          <w:rFonts w:ascii="Sakkal Majalla" w:hAnsi="Sakkal Majalla" w:cs="Sakkal Majalla"/>
          <w:sz w:val="28"/>
          <w:szCs w:val="28"/>
          <w:rtl/>
        </w:rPr>
        <w:t>4</w:t>
      </w:r>
      <w:r w:rsidRPr="003E26AE">
        <w:rPr>
          <w:rFonts w:ascii="Sakkal Majalla" w:hAnsi="Sakkal Majalla" w:cs="Sakkal Majalla"/>
          <w:b/>
          <w:bCs/>
          <w:sz w:val="28"/>
          <w:szCs w:val="28"/>
          <w:rtl/>
        </w:rPr>
        <w:t xml:space="preserve">- </w:t>
      </w:r>
      <w:r w:rsidR="00984A48" w:rsidRPr="003E26AE">
        <w:rPr>
          <w:rFonts w:ascii="Sakkal Majalla" w:hAnsi="Sakkal Majalla" w:cs="Sakkal Majalla"/>
          <w:b/>
          <w:bCs/>
          <w:sz w:val="28"/>
          <w:szCs w:val="28"/>
          <w:rtl/>
        </w:rPr>
        <w:t xml:space="preserve">التحديات </w:t>
      </w:r>
      <w:r>
        <w:rPr>
          <w:rFonts w:ascii="Sakkal Majalla" w:hAnsi="Sakkal Majalla" w:cs="Sakkal Majalla"/>
          <w:b/>
          <w:bCs/>
          <w:sz w:val="28"/>
          <w:szCs w:val="28"/>
          <w:rtl/>
        </w:rPr>
        <w:t xml:space="preserve">البشرية :- </w:t>
      </w:r>
    </w:p>
    <w:p w14:paraId="20BF24A3" w14:textId="725FE486" w:rsidR="00984A48" w:rsidRPr="003E26AE" w:rsidRDefault="00984A48" w:rsidP="005374EC">
      <w:pPr>
        <w:pStyle w:val="ListParagraph"/>
        <w:numPr>
          <w:ilvl w:val="2"/>
          <w:numId w:val="6"/>
        </w:numPr>
        <w:rPr>
          <w:rFonts w:ascii="Sakkal Majalla" w:hAnsi="Sakkal Majalla" w:cs="Sakkal Majalla"/>
          <w:sz w:val="28"/>
          <w:szCs w:val="28"/>
          <w:rtl/>
        </w:rPr>
      </w:pPr>
      <w:r w:rsidRPr="003E26AE">
        <w:rPr>
          <w:rFonts w:ascii="Sakkal Majalla" w:hAnsi="Sakkal Majalla" w:cs="Sakkal Majalla"/>
          <w:sz w:val="28"/>
          <w:szCs w:val="28"/>
          <w:rtl/>
        </w:rPr>
        <w:t>فقدان الوظائف: قد يؤدي أتمتة بعض المهام باستخدام الذكاء الاصطناعي إلى فقدان بعض الوظائف، مما يتطلب إعادة تأهيل الموظفين لأدوار جديدة (</w:t>
      </w:r>
      <w:r w:rsidRPr="003E26AE">
        <w:rPr>
          <w:rFonts w:ascii="Sakkal Majalla" w:hAnsi="Sakkal Majalla" w:cs="Sakkal Majalla"/>
          <w:sz w:val="28"/>
          <w:szCs w:val="28"/>
        </w:rPr>
        <w:t>World Economic Forum, 2020</w:t>
      </w:r>
      <w:r w:rsidRPr="003E26AE">
        <w:rPr>
          <w:rFonts w:ascii="Sakkal Majalla" w:hAnsi="Sakkal Majalla" w:cs="Sakkal Majalla"/>
          <w:sz w:val="28"/>
          <w:szCs w:val="28"/>
          <w:rtl/>
        </w:rPr>
        <w:t>).</w:t>
      </w:r>
    </w:p>
    <w:p w14:paraId="5FED439A" w14:textId="09401741" w:rsidR="00984A48" w:rsidRPr="003E26AE" w:rsidRDefault="00984A48" w:rsidP="005374EC">
      <w:pPr>
        <w:pStyle w:val="ListParagraph"/>
        <w:numPr>
          <w:ilvl w:val="2"/>
          <w:numId w:val="6"/>
        </w:numPr>
        <w:rPr>
          <w:rFonts w:ascii="Sakkal Majalla" w:hAnsi="Sakkal Majalla" w:cs="Sakkal Majalla"/>
          <w:sz w:val="28"/>
          <w:szCs w:val="28"/>
          <w:rtl/>
        </w:rPr>
      </w:pPr>
      <w:r w:rsidRPr="003E26AE">
        <w:rPr>
          <w:rFonts w:ascii="Sakkal Majalla" w:hAnsi="Sakkal Majalla" w:cs="Sakkal Majalla"/>
          <w:sz w:val="28"/>
          <w:szCs w:val="28"/>
          <w:rtl/>
        </w:rPr>
        <w:t>التكيف مع أساليب العمل الجديدة: يتطلب استخدام الذكاء الاصطناعي من الموظفين التكيف مع أساليب عمل جديدة</w:t>
      </w:r>
      <w:r w:rsidR="00F842D9">
        <w:rPr>
          <w:rFonts w:ascii="Sakkal Majalla" w:hAnsi="Sakkal Majalla" w:cs="Sakkal Majalla"/>
          <w:sz w:val="28"/>
          <w:szCs w:val="28"/>
          <w:rtl/>
        </w:rPr>
        <w:t xml:space="preserve"> ،</w:t>
      </w:r>
      <w:r w:rsidRPr="003E26AE">
        <w:rPr>
          <w:rFonts w:ascii="Sakkal Majalla" w:hAnsi="Sakkal Majalla" w:cs="Sakkal Majalla"/>
          <w:sz w:val="28"/>
          <w:szCs w:val="28"/>
          <w:rtl/>
        </w:rPr>
        <w:t xml:space="preserve"> مما قد يسبب صعوبات </w:t>
      </w:r>
      <w:r w:rsidR="001E3641">
        <w:rPr>
          <w:rFonts w:ascii="Sakkal Majalla" w:hAnsi="Sakkal Majalla" w:cs="Sakkal Majalla"/>
          <w:sz w:val="28"/>
          <w:szCs w:val="28"/>
          <w:rtl/>
        </w:rPr>
        <w:t xml:space="preserve"> من </w:t>
      </w:r>
      <w:r w:rsidRPr="003E26AE">
        <w:rPr>
          <w:rFonts w:ascii="Sakkal Majalla" w:hAnsi="Sakkal Majalla" w:cs="Sakkal Majalla"/>
          <w:sz w:val="28"/>
          <w:szCs w:val="28"/>
          <w:rtl/>
        </w:rPr>
        <w:t xml:space="preserve"> المراحل الأولى (</w:t>
      </w:r>
      <w:r w:rsidRPr="003E26AE">
        <w:rPr>
          <w:rFonts w:ascii="Sakkal Majalla" w:hAnsi="Sakkal Majalla" w:cs="Sakkal Majalla"/>
          <w:sz w:val="28"/>
          <w:szCs w:val="28"/>
        </w:rPr>
        <w:t>Forbes, 2021</w:t>
      </w:r>
      <w:r w:rsidRPr="003E26AE">
        <w:rPr>
          <w:rFonts w:ascii="Sakkal Majalla" w:hAnsi="Sakkal Majalla" w:cs="Sakkal Majalla"/>
          <w:sz w:val="28"/>
          <w:szCs w:val="28"/>
          <w:rtl/>
        </w:rPr>
        <w:t>).</w:t>
      </w:r>
    </w:p>
    <w:p w14:paraId="2C47423D" w14:textId="5B6CB3FC" w:rsidR="00984A48" w:rsidRPr="003E26AE" w:rsidRDefault="00984A48" w:rsidP="005374EC">
      <w:pPr>
        <w:pStyle w:val="ListParagraph"/>
        <w:numPr>
          <w:ilvl w:val="2"/>
          <w:numId w:val="6"/>
        </w:numPr>
        <w:rPr>
          <w:rFonts w:ascii="Sakkal Majalla" w:hAnsi="Sakkal Majalla" w:cs="Sakkal Majalla"/>
          <w:sz w:val="28"/>
          <w:szCs w:val="28"/>
          <w:rtl/>
        </w:rPr>
      </w:pPr>
      <w:r w:rsidRPr="003E26AE">
        <w:rPr>
          <w:rFonts w:ascii="Sakkal Majalla" w:hAnsi="Sakkal Majalla" w:cs="Sakkal Majalla"/>
          <w:sz w:val="28"/>
          <w:szCs w:val="28"/>
          <w:rtl/>
        </w:rPr>
        <w:t>الاعتماد المفرط على التكنولوجيا: قد يؤدي الاعتماد المفرط على الذكاء الاصطناعي إلى إضعاف مهارات اتخاذ القرار البشرية وإهمال الجوانب الإنسانية في إدارة المشاريع (الزهراني والغامدي</w:t>
      </w:r>
      <w:r w:rsidR="00F842D9">
        <w:rPr>
          <w:rFonts w:ascii="Sakkal Majalla" w:hAnsi="Sakkal Majalla" w:cs="Sakkal Majalla"/>
          <w:sz w:val="28"/>
          <w:szCs w:val="28"/>
          <w:rtl/>
        </w:rPr>
        <w:t xml:space="preserve"> ،</w:t>
      </w:r>
      <w:r w:rsidRPr="003E26AE">
        <w:rPr>
          <w:rFonts w:ascii="Sakkal Majalla" w:hAnsi="Sakkal Majalla" w:cs="Sakkal Majalla"/>
          <w:sz w:val="28"/>
          <w:szCs w:val="28"/>
          <w:rtl/>
        </w:rPr>
        <w:t xml:space="preserve"> 2022).</w:t>
      </w:r>
    </w:p>
    <w:p w14:paraId="44C4E917" w14:textId="0906AD3C" w:rsidR="00984A48" w:rsidRPr="003E26AE" w:rsidRDefault="00984A48" w:rsidP="005374EC">
      <w:pPr>
        <w:pStyle w:val="ListParagraph"/>
        <w:numPr>
          <w:ilvl w:val="2"/>
          <w:numId w:val="6"/>
        </w:numPr>
        <w:rPr>
          <w:rFonts w:ascii="Sakkal Majalla" w:hAnsi="Sakkal Majalla" w:cs="Sakkal Majalla"/>
          <w:sz w:val="28"/>
          <w:szCs w:val="28"/>
          <w:rtl/>
        </w:rPr>
      </w:pPr>
      <w:r w:rsidRPr="003E26AE">
        <w:rPr>
          <w:rFonts w:ascii="Sakkal Majalla" w:hAnsi="Sakkal Majalla" w:cs="Sakkal Majalla"/>
          <w:sz w:val="28"/>
          <w:szCs w:val="28"/>
          <w:rtl/>
        </w:rPr>
        <w:t>الفجوة الرقمية: قد تؤدي تقنيات الذكاء الاصطناعي إلى زيادة الفجوة بين المنظمات والأفراد الذين يمكنهم الاستفادة من هذه التقنيات وأولئك الذين لا يستطيعون (</w:t>
      </w:r>
      <w:r w:rsidRPr="003E26AE">
        <w:rPr>
          <w:rFonts w:ascii="Sakkal Majalla" w:hAnsi="Sakkal Majalla" w:cs="Sakkal Majalla"/>
          <w:sz w:val="28"/>
          <w:szCs w:val="28"/>
        </w:rPr>
        <w:t>United Nations, 2020</w:t>
      </w:r>
      <w:r w:rsidRPr="003E26AE">
        <w:rPr>
          <w:rFonts w:ascii="Sakkal Majalla" w:hAnsi="Sakkal Majalla" w:cs="Sakkal Majalla"/>
          <w:sz w:val="28"/>
          <w:szCs w:val="28"/>
          <w:rtl/>
        </w:rPr>
        <w:t>).</w:t>
      </w:r>
    </w:p>
    <w:p w14:paraId="2C12962A" w14:textId="77777777" w:rsidR="00F925D0" w:rsidRPr="00594BCB" w:rsidRDefault="00F925D0" w:rsidP="00D22171">
      <w:pPr>
        <w:rPr>
          <w:rFonts w:ascii="Sakkal Majalla" w:hAnsi="Sakkal Majalla" w:cs="Sakkal Majalla"/>
          <w:sz w:val="28"/>
          <w:szCs w:val="28"/>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011BA277" w14:textId="3DEA654C" w:rsidR="00EA5A3E" w:rsidRDefault="00EA5A3E" w:rsidP="00D22171">
      <w:pPr>
        <w:rPr>
          <w:rFonts w:ascii="Sakkal Majalla" w:hAnsi="Sakkal Majalla" w:cs="Sakkal Majalla"/>
          <w:sz w:val="28"/>
          <w:szCs w:val="28"/>
          <w:rtl/>
        </w:rPr>
      </w:pPr>
    </w:p>
    <w:p w14:paraId="1C347058" w14:textId="77777777" w:rsidR="00EA5A3E" w:rsidRDefault="00EA5A3E" w:rsidP="00D22171">
      <w:pPr>
        <w:rPr>
          <w:rFonts w:ascii="Sakkal Majalla" w:hAnsi="Sakkal Majalla" w:cs="Sakkal Majalla"/>
          <w:sz w:val="28"/>
          <w:szCs w:val="28"/>
          <w:rtl/>
        </w:rPr>
      </w:pPr>
    </w:p>
    <w:p w14:paraId="73DA51D8" w14:textId="77777777" w:rsidR="003E26AE" w:rsidRDefault="00EA5A3E" w:rsidP="00541FC3">
      <w:pPr>
        <w:pStyle w:val="Heading3"/>
      </w:pPr>
      <w:r w:rsidRPr="003E26AE">
        <w:rPr>
          <w:rtl/>
        </w:rPr>
        <w:lastRenderedPageBreak/>
        <w:t xml:space="preserve"> </w:t>
      </w:r>
      <w:bookmarkStart w:id="37" w:name="_Toc223647664"/>
      <w:r w:rsidRPr="003E26AE">
        <w:rPr>
          <w:rtl/>
        </w:rPr>
        <w:t>1.5.2 فرص استخدام الذكاء الاصطناعي في إدارة المشاريع</w:t>
      </w:r>
      <w:bookmarkEnd w:id="37"/>
    </w:p>
    <w:p w14:paraId="0179D231" w14:textId="66AACA3A" w:rsidR="00EA5A3E" w:rsidRPr="003E26AE" w:rsidRDefault="00EA5A3E" w:rsidP="003E26AE">
      <w:pPr>
        <w:rPr>
          <w:rFonts w:ascii="Sakkal Majalla" w:hAnsi="Sakkal Majalla" w:cs="Sakkal Majalla"/>
          <w:b/>
          <w:bCs/>
          <w:sz w:val="28"/>
          <w:szCs w:val="28"/>
          <w:rtl/>
        </w:rPr>
      </w:pPr>
      <w:r w:rsidRPr="003E26AE">
        <w:rPr>
          <w:rFonts w:ascii="Sakkal Majalla" w:hAnsi="Sakkal Majalla" w:cs="Sakkal Majalla"/>
          <w:b/>
          <w:bCs/>
          <w:sz w:val="28"/>
          <w:szCs w:val="28"/>
          <w:rtl/>
        </w:rPr>
        <w:t>تحسين كفاءة وفعالية المشاريع:</w:t>
      </w:r>
    </w:p>
    <w:p w14:paraId="398152E1" w14:textId="51D51110" w:rsidR="00EA5A3E" w:rsidRPr="003E26AE" w:rsidRDefault="00EA5A3E" w:rsidP="005374EC">
      <w:pPr>
        <w:pStyle w:val="ListParagraph"/>
        <w:numPr>
          <w:ilvl w:val="2"/>
          <w:numId w:val="6"/>
        </w:numPr>
        <w:rPr>
          <w:rFonts w:ascii="Sakkal Majalla" w:hAnsi="Sakkal Majalla" w:cs="Sakkal Majalla"/>
          <w:sz w:val="28"/>
          <w:szCs w:val="28"/>
          <w:rtl/>
        </w:rPr>
      </w:pPr>
      <w:r w:rsidRPr="003E26AE">
        <w:rPr>
          <w:rFonts w:ascii="Sakkal Majalla" w:hAnsi="Sakkal Majalla" w:cs="Sakkal Majalla"/>
          <w:sz w:val="28"/>
          <w:szCs w:val="28"/>
          <w:rtl/>
        </w:rPr>
        <w:t>أتمتة المهام الروتينية: يمكن للذكاء الاصطناعي أتمتة العديد من المهام الروتينية والإدارية، مما يوفر الوقت والجهد ويقلل من الأخطاء البشرية (</w:t>
      </w:r>
      <w:r w:rsidRPr="003E26AE">
        <w:rPr>
          <w:rFonts w:ascii="Sakkal Majalla" w:hAnsi="Sakkal Majalla" w:cs="Sakkal Majalla"/>
          <w:sz w:val="28"/>
          <w:szCs w:val="28"/>
        </w:rPr>
        <w:t>Burger, 2021</w:t>
      </w:r>
      <w:r w:rsidRPr="003E26AE">
        <w:rPr>
          <w:rFonts w:ascii="Sakkal Majalla" w:hAnsi="Sakkal Majalla" w:cs="Sakkal Majalla"/>
          <w:sz w:val="28"/>
          <w:szCs w:val="28"/>
          <w:rtl/>
        </w:rPr>
        <w:t>).</w:t>
      </w:r>
    </w:p>
    <w:p w14:paraId="31555A9B" w14:textId="31EC935D" w:rsidR="00EA5A3E" w:rsidRPr="003E26AE" w:rsidRDefault="00EA5A3E" w:rsidP="005374EC">
      <w:pPr>
        <w:pStyle w:val="ListParagraph"/>
        <w:numPr>
          <w:ilvl w:val="2"/>
          <w:numId w:val="6"/>
        </w:numPr>
        <w:rPr>
          <w:rFonts w:ascii="Sakkal Majalla" w:hAnsi="Sakkal Majalla" w:cs="Sakkal Majalla"/>
          <w:sz w:val="28"/>
          <w:szCs w:val="28"/>
          <w:rtl/>
        </w:rPr>
      </w:pPr>
      <w:r w:rsidRPr="003E26AE">
        <w:rPr>
          <w:rFonts w:ascii="Sakkal Majalla" w:hAnsi="Sakkal Majalla" w:cs="Sakkal Majalla"/>
          <w:sz w:val="28"/>
          <w:szCs w:val="28"/>
          <w:rtl/>
        </w:rPr>
        <w:t>تسريع عملية اتخاذ القرار: يمكن للذكاء الاصطناعي تحليل كميات هائلة من البيانات بسرعة، مما يساعد في اتخاذ قرارات أسرع وأكثر دقة (</w:t>
      </w:r>
      <w:r w:rsidRPr="003E26AE">
        <w:rPr>
          <w:rFonts w:ascii="Sakkal Majalla" w:hAnsi="Sakkal Majalla" w:cs="Sakkal Majalla"/>
          <w:sz w:val="28"/>
          <w:szCs w:val="28"/>
        </w:rPr>
        <w:t>McKinsey, 2020</w:t>
      </w:r>
      <w:r w:rsidRPr="003E26AE">
        <w:rPr>
          <w:rFonts w:ascii="Sakkal Majalla" w:hAnsi="Sakkal Majalla" w:cs="Sakkal Majalla"/>
          <w:sz w:val="28"/>
          <w:szCs w:val="28"/>
          <w:rtl/>
        </w:rPr>
        <w:t>).</w:t>
      </w:r>
    </w:p>
    <w:p w14:paraId="3281BB95" w14:textId="530CC2D2" w:rsidR="00EA5A3E" w:rsidRPr="003E26AE" w:rsidRDefault="00EA5A3E" w:rsidP="005374EC">
      <w:pPr>
        <w:pStyle w:val="ListParagraph"/>
        <w:numPr>
          <w:ilvl w:val="2"/>
          <w:numId w:val="6"/>
        </w:numPr>
        <w:rPr>
          <w:rFonts w:ascii="Sakkal Majalla" w:hAnsi="Sakkal Majalla" w:cs="Sakkal Majalla"/>
          <w:sz w:val="28"/>
          <w:szCs w:val="28"/>
          <w:rtl/>
        </w:rPr>
      </w:pPr>
      <w:r w:rsidRPr="003E26AE">
        <w:rPr>
          <w:rFonts w:ascii="Sakkal Majalla" w:hAnsi="Sakkal Majalla" w:cs="Sakkal Majalla"/>
          <w:sz w:val="28"/>
          <w:szCs w:val="28"/>
          <w:rtl/>
        </w:rPr>
        <w:t>تحسين استخدام الموارد: يمكن للذكاء الاصطناعي المساعدة في تحسين توزيع واستخدام الموارد مما يقلل من الهدر ويزيد من الكفاءة (</w:t>
      </w:r>
      <w:r w:rsidRPr="003E26AE">
        <w:rPr>
          <w:rFonts w:ascii="Sakkal Majalla" w:hAnsi="Sakkal Majalla" w:cs="Sakkal Majalla"/>
          <w:sz w:val="28"/>
          <w:szCs w:val="28"/>
        </w:rPr>
        <w:t>PWC, 2021</w:t>
      </w:r>
      <w:r w:rsidRPr="003E26AE">
        <w:rPr>
          <w:rFonts w:ascii="Sakkal Majalla" w:hAnsi="Sakkal Majalla" w:cs="Sakkal Majalla"/>
          <w:sz w:val="28"/>
          <w:szCs w:val="28"/>
          <w:rtl/>
        </w:rPr>
        <w:t>).</w:t>
      </w:r>
    </w:p>
    <w:p w14:paraId="360623B6" w14:textId="541CF29D" w:rsidR="00EA5A3E" w:rsidRPr="003E26AE" w:rsidRDefault="00EA5A3E" w:rsidP="005374EC">
      <w:pPr>
        <w:pStyle w:val="ListParagraph"/>
        <w:numPr>
          <w:ilvl w:val="2"/>
          <w:numId w:val="6"/>
        </w:numPr>
        <w:rPr>
          <w:rFonts w:ascii="Sakkal Majalla" w:hAnsi="Sakkal Majalla" w:cs="Sakkal Majalla"/>
          <w:sz w:val="28"/>
          <w:szCs w:val="28"/>
          <w:rtl/>
        </w:rPr>
      </w:pPr>
      <w:r w:rsidRPr="003E26AE">
        <w:rPr>
          <w:rFonts w:ascii="Sakkal Majalla" w:hAnsi="Sakkal Majalla" w:cs="Sakkal Majalla"/>
          <w:sz w:val="28"/>
          <w:szCs w:val="28"/>
          <w:rtl/>
        </w:rPr>
        <w:t xml:space="preserve">تقليل التكاليف: يمكن أن يؤدي استخدام الذكاء الاصطناعي </w:t>
      </w:r>
      <w:r w:rsidR="00D56744">
        <w:rPr>
          <w:rFonts w:ascii="Sakkal Majalla" w:hAnsi="Sakkal Majalla" w:cs="Sakkal Majalla"/>
          <w:sz w:val="28"/>
          <w:szCs w:val="28"/>
          <w:rtl/>
        </w:rPr>
        <w:t>الی</w:t>
      </w:r>
      <w:r w:rsidRPr="003E26AE">
        <w:rPr>
          <w:rFonts w:ascii="Sakkal Majalla" w:hAnsi="Sakkal Majalla" w:cs="Sakkal Majalla"/>
          <w:sz w:val="28"/>
          <w:szCs w:val="28"/>
          <w:rtl/>
        </w:rPr>
        <w:t xml:space="preserve"> تقليل تكاليف المشاريع من خلال تحسين التخطيط والتنفيذ وتقليل المخاطر والأخطاء (</w:t>
      </w:r>
      <w:r w:rsidRPr="003E26AE">
        <w:rPr>
          <w:rFonts w:ascii="Sakkal Majalla" w:hAnsi="Sakkal Majalla" w:cs="Sakkal Majalla"/>
          <w:sz w:val="28"/>
          <w:szCs w:val="28"/>
        </w:rPr>
        <w:t>Deloitte, 2021</w:t>
      </w:r>
      <w:r w:rsidRPr="003E26AE">
        <w:rPr>
          <w:rFonts w:ascii="Sakkal Majalla" w:hAnsi="Sakkal Majalla" w:cs="Sakkal Majalla"/>
          <w:sz w:val="28"/>
          <w:szCs w:val="28"/>
          <w:rtl/>
        </w:rPr>
        <w:t>).</w:t>
      </w:r>
    </w:p>
    <w:p w14:paraId="2494DC21" w14:textId="77777777" w:rsidR="00EA5A3E" w:rsidRDefault="00EA5A3E" w:rsidP="00D22171">
      <w:pPr>
        <w:rPr>
          <w:rFonts w:ascii="Sakkal Majalla" w:hAnsi="Sakkal Majalla" w:cs="Sakkal Majalla"/>
          <w:sz w:val="28"/>
          <w:szCs w:val="28"/>
          <w:rtl/>
        </w:rPr>
      </w:pPr>
    </w:p>
    <w:p w14:paraId="7DCD9DC0" w14:textId="724E9919" w:rsidR="00EA5A3E" w:rsidRPr="003E26AE" w:rsidRDefault="00EA5A3E" w:rsidP="00D22171">
      <w:pPr>
        <w:rPr>
          <w:rFonts w:ascii="Sakkal Majalla" w:hAnsi="Sakkal Majalla" w:cs="Sakkal Majalla"/>
          <w:b/>
          <w:bCs/>
          <w:sz w:val="28"/>
          <w:szCs w:val="28"/>
          <w:rtl/>
        </w:rPr>
      </w:pPr>
      <w:r w:rsidRPr="003E26AE">
        <w:rPr>
          <w:rFonts w:ascii="Sakkal Majalla" w:hAnsi="Sakkal Majalla" w:cs="Sakkal Majalla"/>
          <w:b/>
          <w:bCs/>
          <w:sz w:val="28"/>
          <w:szCs w:val="28"/>
          <w:rtl/>
        </w:rPr>
        <w:t xml:space="preserve">تعزيز الابتكار </w:t>
      </w:r>
      <w:r w:rsidR="003E26AE">
        <w:rPr>
          <w:rFonts w:ascii="Sakkal Majalla" w:hAnsi="Sakkal Majalla" w:cs="Sakkal Majalla"/>
          <w:b/>
          <w:bCs/>
          <w:sz w:val="28"/>
          <w:szCs w:val="28"/>
          <w:rtl/>
        </w:rPr>
        <w:t xml:space="preserve">والإبداع :- </w:t>
      </w:r>
    </w:p>
    <w:p w14:paraId="5429BEB1" w14:textId="2ED02AED" w:rsidR="00EA5A3E" w:rsidRPr="003E26AE" w:rsidRDefault="00EA5A3E" w:rsidP="005374EC">
      <w:pPr>
        <w:pStyle w:val="ListParagraph"/>
        <w:numPr>
          <w:ilvl w:val="2"/>
          <w:numId w:val="6"/>
        </w:numPr>
        <w:rPr>
          <w:rFonts w:ascii="Sakkal Majalla" w:hAnsi="Sakkal Majalla" w:cs="Sakkal Majalla"/>
          <w:sz w:val="28"/>
          <w:szCs w:val="28"/>
          <w:rtl/>
        </w:rPr>
      </w:pPr>
      <w:r w:rsidRPr="003E26AE">
        <w:rPr>
          <w:rFonts w:ascii="Sakkal Majalla" w:hAnsi="Sakkal Majalla" w:cs="Sakkal Majalla"/>
          <w:sz w:val="28"/>
          <w:szCs w:val="28"/>
          <w:rtl/>
        </w:rPr>
        <w:t>اكتشاف فرص جديدة: يمكن للذكاء الاصطناعي مساعدة المنظمات في اكتشاف فرص جديدة من خلال تحليل البيانات واكتشاف الأنماط والاتجاهات (</w:t>
      </w:r>
      <w:r w:rsidRPr="003E26AE">
        <w:rPr>
          <w:rFonts w:ascii="Sakkal Majalla" w:hAnsi="Sakkal Majalla" w:cs="Sakkal Majalla"/>
          <w:sz w:val="28"/>
          <w:szCs w:val="28"/>
        </w:rPr>
        <w:t>IBM, 2022</w:t>
      </w:r>
      <w:r w:rsidRPr="003E26AE">
        <w:rPr>
          <w:rFonts w:ascii="Sakkal Majalla" w:hAnsi="Sakkal Majalla" w:cs="Sakkal Majalla"/>
          <w:sz w:val="28"/>
          <w:szCs w:val="28"/>
          <w:rtl/>
        </w:rPr>
        <w:t>).</w:t>
      </w:r>
    </w:p>
    <w:p w14:paraId="60857460" w14:textId="202580F9" w:rsidR="00EA5A3E" w:rsidRPr="003E26AE" w:rsidRDefault="00EA5A3E" w:rsidP="005374EC">
      <w:pPr>
        <w:pStyle w:val="ListParagraph"/>
        <w:numPr>
          <w:ilvl w:val="2"/>
          <w:numId w:val="6"/>
        </w:numPr>
        <w:rPr>
          <w:rFonts w:ascii="Sakkal Majalla" w:hAnsi="Sakkal Majalla" w:cs="Sakkal Majalla"/>
          <w:sz w:val="28"/>
          <w:szCs w:val="28"/>
          <w:rtl/>
        </w:rPr>
      </w:pPr>
      <w:r w:rsidRPr="003E26AE">
        <w:rPr>
          <w:rFonts w:ascii="Sakkal Majalla" w:hAnsi="Sakkal Majalla" w:cs="Sakkal Majalla"/>
          <w:sz w:val="28"/>
          <w:szCs w:val="28"/>
          <w:rtl/>
        </w:rPr>
        <w:t>توليد أفكار وحلول جديدة: يمكن للذكاء الاصطناعي المساعدة في توليد أفكار وحلول جديدة للمشكلات من خلال تقنيات مثل التوليد التلقائي للمحتوى والتصميم (</w:t>
      </w:r>
      <w:r w:rsidRPr="003E26AE">
        <w:rPr>
          <w:rFonts w:ascii="Sakkal Majalla" w:hAnsi="Sakkal Majalla" w:cs="Sakkal Majalla"/>
          <w:sz w:val="28"/>
          <w:szCs w:val="28"/>
        </w:rPr>
        <w:t>OpenAI, 2022</w:t>
      </w:r>
      <w:r w:rsidRPr="003E26AE">
        <w:rPr>
          <w:rFonts w:ascii="Sakkal Majalla" w:hAnsi="Sakkal Majalla" w:cs="Sakkal Majalla"/>
          <w:sz w:val="28"/>
          <w:szCs w:val="28"/>
          <w:rtl/>
        </w:rPr>
        <w:t>).</w:t>
      </w:r>
    </w:p>
    <w:p w14:paraId="7ACE6C2D" w14:textId="03F423E9" w:rsidR="00EA5A3E" w:rsidRPr="003E26AE" w:rsidRDefault="00EA5A3E" w:rsidP="005374EC">
      <w:pPr>
        <w:pStyle w:val="ListParagraph"/>
        <w:numPr>
          <w:ilvl w:val="2"/>
          <w:numId w:val="6"/>
        </w:numPr>
        <w:rPr>
          <w:rFonts w:ascii="Sakkal Majalla" w:hAnsi="Sakkal Majalla" w:cs="Sakkal Majalla"/>
          <w:sz w:val="28"/>
          <w:szCs w:val="28"/>
          <w:rtl/>
        </w:rPr>
      </w:pPr>
      <w:r w:rsidRPr="003E26AE">
        <w:rPr>
          <w:rFonts w:ascii="Sakkal Majalla" w:hAnsi="Sakkal Majalla" w:cs="Sakkal Majalla"/>
          <w:sz w:val="28"/>
          <w:szCs w:val="28"/>
          <w:rtl/>
        </w:rPr>
        <w:t xml:space="preserve">تسهيل التعاون والابتكار المفتوح: يمكن للذكاء الاصطناعي تسهيل التعاون بين فرق العمل المختلفة والمساهمة </w:t>
      </w:r>
      <w:r w:rsidR="001E3641">
        <w:rPr>
          <w:rFonts w:ascii="Sakkal Majalla" w:hAnsi="Sakkal Majalla" w:cs="Sakkal Majalla"/>
          <w:sz w:val="28"/>
          <w:szCs w:val="28"/>
          <w:rtl/>
        </w:rPr>
        <w:t xml:space="preserve"> من </w:t>
      </w:r>
      <w:r w:rsidRPr="003E26AE">
        <w:rPr>
          <w:rFonts w:ascii="Sakkal Majalla" w:hAnsi="Sakkal Majalla" w:cs="Sakkal Majalla"/>
          <w:sz w:val="28"/>
          <w:szCs w:val="28"/>
          <w:rtl/>
        </w:rPr>
        <w:t xml:space="preserve"> الابتكار المفتوح (</w:t>
      </w:r>
      <w:r w:rsidRPr="003E26AE">
        <w:rPr>
          <w:rFonts w:ascii="Sakkal Majalla" w:hAnsi="Sakkal Majalla" w:cs="Sakkal Majalla"/>
          <w:sz w:val="28"/>
          <w:szCs w:val="28"/>
        </w:rPr>
        <w:t>World Economic Forum, 2022</w:t>
      </w:r>
      <w:r w:rsidRPr="003E26AE">
        <w:rPr>
          <w:rFonts w:ascii="Sakkal Majalla" w:hAnsi="Sakkal Majalla" w:cs="Sakkal Majalla"/>
          <w:sz w:val="28"/>
          <w:szCs w:val="28"/>
          <w:rtl/>
        </w:rPr>
        <w:t>).</w:t>
      </w:r>
    </w:p>
    <w:p w14:paraId="5C18EA5D" w14:textId="6AA52C99" w:rsidR="00EA5A3E" w:rsidRPr="003E26AE" w:rsidRDefault="00EA5A3E" w:rsidP="005374EC">
      <w:pPr>
        <w:pStyle w:val="ListParagraph"/>
        <w:numPr>
          <w:ilvl w:val="2"/>
          <w:numId w:val="6"/>
        </w:numPr>
        <w:rPr>
          <w:rFonts w:ascii="Sakkal Majalla" w:hAnsi="Sakkal Majalla" w:cs="Sakkal Majalla"/>
          <w:sz w:val="28"/>
          <w:szCs w:val="28"/>
          <w:rtl/>
        </w:rPr>
      </w:pPr>
      <w:r w:rsidRPr="003E26AE">
        <w:rPr>
          <w:rFonts w:ascii="Sakkal Majalla" w:hAnsi="Sakkal Majalla" w:cs="Sakkal Majalla"/>
          <w:sz w:val="28"/>
          <w:szCs w:val="28"/>
          <w:rtl/>
        </w:rPr>
        <w:t>تحسين تجربة المستفيدين: يمكن للذكاء الاصطناعي المساعدة في تحسين تجربة المستفيدين من المشاريع من خلال تقديم خدمات أكثر تخصيصاً وذكاءً (</w:t>
      </w:r>
      <w:r w:rsidRPr="003E26AE">
        <w:rPr>
          <w:rFonts w:ascii="Sakkal Majalla" w:hAnsi="Sakkal Majalla" w:cs="Sakkal Majalla"/>
          <w:sz w:val="28"/>
          <w:szCs w:val="28"/>
        </w:rPr>
        <w:t>Accenture, 2021</w:t>
      </w:r>
      <w:r w:rsidRPr="003E26AE">
        <w:rPr>
          <w:rFonts w:ascii="Sakkal Majalla" w:hAnsi="Sakkal Majalla" w:cs="Sakkal Majalla"/>
          <w:sz w:val="28"/>
          <w:szCs w:val="28"/>
          <w:rtl/>
        </w:rPr>
        <w:t>).</w:t>
      </w:r>
    </w:p>
    <w:p w14:paraId="42E3E0E7" w14:textId="77777777" w:rsidR="00EA5A3E" w:rsidRDefault="00EA5A3E" w:rsidP="00D22171">
      <w:pPr>
        <w:rPr>
          <w:rFonts w:ascii="Sakkal Majalla" w:hAnsi="Sakkal Majalla" w:cs="Sakkal Majalla"/>
          <w:sz w:val="28"/>
          <w:szCs w:val="28"/>
          <w:rtl/>
        </w:rPr>
      </w:pPr>
    </w:p>
    <w:p w14:paraId="3B37E612" w14:textId="2BF2A38C" w:rsidR="00EA5A3E" w:rsidRPr="003C2B00" w:rsidRDefault="00EA5A3E" w:rsidP="00D22171">
      <w:pPr>
        <w:rPr>
          <w:rFonts w:ascii="Sakkal Majalla" w:hAnsi="Sakkal Majalla" w:cs="Sakkal Majalla"/>
          <w:b/>
          <w:bCs/>
          <w:sz w:val="28"/>
          <w:szCs w:val="28"/>
          <w:rtl/>
        </w:rPr>
      </w:pPr>
      <w:r w:rsidRPr="003C2B00">
        <w:rPr>
          <w:rFonts w:ascii="Sakkal Majalla" w:hAnsi="Sakkal Majalla" w:cs="Sakkal Majalla"/>
          <w:b/>
          <w:bCs/>
          <w:sz w:val="28"/>
          <w:szCs w:val="28"/>
          <w:rtl/>
        </w:rPr>
        <w:t xml:space="preserve">تحسين إدارة المخاطر </w:t>
      </w:r>
      <w:r w:rsidR="003C2B00">
        <w:rPr>
          <w:rFonts w:ascii="Sakkal Majalla" w:hAnsi="Sakkal Majalla" w:cs="Sakkal Majalla"/>
          <w:b/>
          <w:bCs/>
          <w:sz w:val="28"/>
          <w:szCs w:val="28"/>
          <w:rtl/>
        </w:rPr>
        <w:t xml:space="preserve">والأزمات :- </w:t>
      </w:r>
    </w:p>
    <w:p w14:paraId="6A820672" w14:textId="733D35D9" w:rsidR="00EA5A3E" w:rsidRPr="003C2B00" w:rsidRDefault="00EA5A3E" w:rsidP="005374EC">
      <w:pPr>
        <w:pStyle w:val="ListParagraph"/>
        <w:numPr>
          <w:ilvl w:val="2"/>
          <w:numId w:val="6"/>
        </w:numPr>
        <w:rPr>
          <w:rFonts w:ascii="Sakkal Majalla" w:hAnsi="Sakkal Majalla" w:cs="Sakkal Majalla"/>
          <w:sz w:val="28"/>
          <w:szCs w:val="28"/>
          <w:rtl/>
        </w:rPr>
      </w:pPr>
      <w:r w:rsidRPr="003C2B00">
        <w:rPr>
          <w:rFonts w:ascii="Sakkal Majalla" w:hAnsi="Sakkal Majalla" w:cs="Sakkal Majalla"/>
          <w:sz w:val="28"/>
          <w:szCs w:val="28"/>
          <w:rtl/>
        </w:rPr>
        <w:t>التنبؤ بالمخاطر قبل وقوعها: يمكن للذكاء الاصطناعي تحليل البيانات والتنبؤ بالمخاطر المحتملة قبل وقوعها، مما يتيح اتخاذ إجراءات وقائية (</w:t>
      </w:r>
      <w:r w:rsidRPr="003C2B00">
        <w:rPr>
          <w:rFonts w:ascii="Sakkal Majalla" w:hAnsi="Sakkal Majalla" w:cs="Sakkal Majalla"/>
          <w:sz w:val="28"/>
          <w:szCs w:val="28"/>
        </w:rPr>
        <w:t>Gartner, 2021</w:t>
      </w:r>
      <w:r w:rsidRPr="003C2B00">
        <w:rPr>
          <w:rFonts w:ascii="Sakkal Majalla" w:hAnsi="Sakkal Majalla" w:cs="Sakkal Majalla"/>
          <w:sz w:val="28"/>
          <w:szCs w:val="28"/>
          <w:rtl/>
        </w:rPr>
        <w:t>).</w:t>
      </w:r>
    </w:p>
    <w:p w14:paraId="193E2F50" w14:textId="0BE24217" w:rsidR="00EA5A3E" w:rsidRPr="003C2B00" w:rsidRDefault="00EA5A3E" w:rsidP="005374EC">
      <w:pPr>
        <w:pStyle w:val="ListParagraph"/>
        <w:numPr>
          <w:ilvl w:val="2"/>
          <w:numId w:val="6"/>
        </w:numPr>
        <w:rPr>
          <w:rFonts w:ascii="Sakkal Majalla" w:hAnsi="Sakkal Majalla" w:cs="Sakkal Majalla"/>
          <w:sz w:val="28"/>
          <w:szCs w:val="28"/>
          <w:rtl/>
        </w:rPr>
      </w:pPr>
      <w:r w:rsidRPr="003C2B00">
        <w:rPr>
          <w:rFonts w:ascii="Sakkal Majalla" w:hAnsi="Sakkal Majalla" w:cs="Sakkal Majalla"/>
          <w:sz w:val="28"/>
          <w:szCs w:val="28"/>
          <w:rtl/>
        </w:rPr>
        <w:t>تحسين استجابة الأزمات: يمكن للذكاء الاصطناعي المساعدة في تحسين استجابة المنظمات للأزمات من خلال تحليل الموقف واقتراح الإجراءات المناسبة (</w:t>
      </w:r>
      <w:r w:rsidRPr="003C2B00">
        <w:rPr>
          <w:rFonts w:ascii="Sakkal Majalla" w:hAnsi="Sakkal Majalla" w:cs="Sakkal Majalla"/>
          <w:sz w:val="28"/>
          <w:szCs w:val="28"/>
        </w:rPr>
        <w:t>McKinsey, 2022</w:t>
      </w:r>
      <w:r w:rsidRPr="003C2B00">
        <w:rPr>
          <w:rFonts w:ascii="Sakkal Majalla" w:hAnsi="Sakkal Majalla" w:cs="Sakkal Majalla"/>
          <w:sz w:val="28"/>
          <w:szCs w:val="28"/>
          <w:rtl/>
        </w:rPr>
        <w:t>).</w:t>
      </w:r>
    </w:p>
    <w:p w14:paraId="01A9D91F" w14:textId="404A5ADF" w:rsidR="00EA5A3E" w:rsidRPr="003C2B00" w:rsidRDefault="00EA5A3E" w:rsidP="005374EC">
      <w:pPr>
        <w:pStyle w:val="ListParagraph"/>
        <w:numPr>
          <w:ilvl w:val="2"/>
          <w:numId w:val="6"/>
        </w:numPr>
        <w:rPr>
          <w:rFonts w:ascii="Sakkal Majalla" w:hAnsi="Sakkal Majalla" w:cs="Sakkal Majalla"/>
          <w:sz w:val="28"/>
          <w:szCs w:val="28"/>
          <w:rtl/>
        </w:rPr>
      </w:pPr>
      <w:r w:rsidRPr="003C2B00">
        <w:rPr>
          <w:rFonts w:ascii="Sakkal Majalla" w:hAnsi="Sakkal Majalla" w:cs="Sakkal Majalla"/>
          <w:sz w:val="28"/>
          <w:szCs w:val="28"/>
          <w:rtl/>
        </w:rPr>
        <w:lastRenderedPageBreak/>
        <w:t>تعزيز المرونة والتكيف: يمكن للذكاء الاصطناعي تعزيز قدرة المنظمات على التكيف مع التغييرات والصدمات الخارجية (</w:t>
      </w:r>
      <w:r w:rsidRPr="003C2B00">
        <w:rPr>
          <w:rFonts w:ascii="Sakkal Majalla" w:hAnsi="Sakkal Majalla" w:cs="Sakkal Majalla"/>
          <w:sz w:val="28"/>
          <w:szCs w:val="28"/>
        </w:rPr>
        <w:t>BCG, 2022</w:t>
      </w:r>
      <w:r w:rsidRPr="003C2B00">
        <w:rPr>
          <w:rFonts w:ascii="Sakkal Majalla" w:hAnsi="Sakkal Majalla" w:cs="Sakkal Majalla"/>
          <w:sz w:val="28"/>
          <w:szCs w:val="28"/>
          <w:rtl/>
        </w:rPr>
        <w:t>).</w:t>
      </w:r>
    </w:p>
    <w:p w14:paraId="6BFB318E" w14:textId="004B7FF4" w:rsidR="00EA5A3E" w:rsidRPr="003C2B00" w:rsidRDefault="00EA5A3E" w:rsidP="005374EC">
      <w:pPr>
        <w:pStyle w:val="ListParagraph"/>
        <w:numPr>
          <w:ilvl w:val="2"/>
          <w:numId w:val="6"/>
        </w:numPr>
        <w:rPr>
          <w:rFonts w:ascii="Sakkal Majalla" w:hAnsi="Sakkal Majalla" w:cs="Sakkal Majalla"/>
          <w:sz w:val="28"/>
          <w:szCs w:val="28"/>
          <w:rtl/>
        </w:rPr>
      </w:pPr>
      <w:r w:rsidRPr="003C2B00">
        <w:rPr>
          <w:rFonts w:ascii="Sakkal Majalla" w:hAnsi="Sakkal Majalla" w:cs="Sakkal Majalla"/>
          <w:sz w:val="28"/>
          <w:szCs w:val="28"/>
          <w:rtl/>
        </w:rPr>
        <w:t>تحسين الأمن السيبراني: يمكن للذكاء الاصطناعي المساعدة في تحسين الأمن السيبراني من خلال اكتشاف ومنع الهجمات الإلكترونية (</w:t>
      </w:r>
      <w:r w:rsidRPr="003C2B00">
        <w:rPr>
          <w:rFonts w:ascii="Sakkal Majalla" w:hAnsi="Sakkal Majalla" w:cs="Sakkal Majalla"/>
          <w:sz w:val="28"/>
          <w:szCs w:val="28"/>
        </w:rPr>
        <w:t>IBM Security, 2022</w:t>
      </w:r>
      <w:r w:rsidRPr="003C2B00">
        <w:rPr>
          <w:rFonts w:ascii="Sakkal Majalla" w:hAnsi="Sakkal Majalla" w:cs="Sakkal Majalla"/>
          <w:sz w:val="28"/>
          <w:szCs w:val="28"/>
          <w:rtl/>
        </w:rPr>
        <w:t>).</w:t>
      </w:r>
    </w:p>
    <w:p w14:paraId="1EA916BD" w14:textId="77777777" w:rsidR="00EA5A3E" w:rsidRDefault="00EA5A3E" w:rsidP="00D22171">
      <w:pPr>
        <w:rPr>
          <w:rFonts w:ascii="Sakkal Majalla" w:hAnsi="Sakkal Majalla" w:cs="Sakkal Majalla"/>
          <w:sz w:val="28"/>
          <w:szCs w:val="28"/>
          <w:rtl/>
        </w:rPr>
      </w:pPr>
    </w:p>
    <w:p w14:paraId="57DA2328" w14:textId="45E0AAA9" w:rsidR="00EA5A3E" w:rsidRPr="003C2B00" w:rsidRDefault="00EA5A3E" w:rsidP="00D22171">
      <w:pPr>
        <w:rPr>
          <w:rFonts w:ascii="Sakkal Majalla" w:hAnsi="Sakkal Majalla" w:cs="Sakkal Majalla"/>
          <w:b/>
          <w:bCs/>
          <w:sz w:val="28"/>
          <w:szCs w:val="28"/>
          <w:rtl/>
        </w:rPr>
      </w:pPr>
      <w:r w:rsidRPr="003C2B00">
        <w:rPr>
          <w:rFonts w:ascii="Sakkal Majalla" w:hAnsi="Sakkal Majalla" w:cs="Sakkal Majalla"/>
          <w:b/>
          <w:bCs/>
          <w:sz w:val="28"/>
          <w:szCs w:val="28"/>
          <w:rtl/>
        </w:rPr>
        <w:t xml:space="preserve">تمكين نماذج عمل وأساليب إدارة </w:t>
      </w:r>
      <w:r w:rsidR="003C2B00">
        <w:rPr>
          <w:rFonts w:ascii="Sakkal Majalla" w:hAnsi="Sakkal Majalla" w:cs="Sakkal Majalla"/>
          <w:b/>
          <w:bCs/>
          <w:sz w:val="28"/>
          <w:szCs w:val="28"/>
          <w:rtl/>
        </w:rPr>
        <w:t xml:space="preserve">جديدة :- </w:t>
      </w:r>
    </w:p>
    <w:p w14:paraId="66838ED8" w14:textId="3934D50A" w:rsidR="00EA5A3E" w:rsidRPr="003C2B00" w:rsidRDefault="00EA5A3E" w:rsidP="005374EC">
      <w:pPr>
        <w:pStyle w:val="ListParagraph"/>
        <w:numPr>
          <w:ilvl w:val="2"/>
          <w:numId w:val="6"/>
        </w:numPr>
        <w:rPr>
          <w:rFonts w:ascii="Sakkal Majalla" w:hAnsi="Sakkal Majalla" w:cs="Sakkal Majalla"/>
          <w:sz w:val="28"/>
          <w:szCs w:val="28"/>
          <w:rtl/>
        </w:rPr>
      </w:pPr>
      <w:r w:rsidRPr="003C2B00">
        <w:rPr>
          <w:rFonts w:ascii="Sakkal Majalla" w:hAnsi="Sakkal Majalla" w:cs="Sakkal Majalla"/>
          <w:sz w:val="28"/>
          <w:szCs w:val="28"/>
          <w:rtl/>
        </w:rPr>
        <w:t>الإدارة الذاتية والاستقلالية: يمكن للذكاء الاصطناعي تمكين نماذج الإدارة الذاتية والاستقلالية، حيث يمكن للفرق العمل بمرونة أكبر وباستقلالية أكثر (</w:t>
      </w:r>
      <w:r w:rsidRPr="003C2B00">
        <w:rPr>
          <w:rFonts w:ascii="Sakkal Majalla" w:hAnsi="Sakkal Majalla" w:cs="Sakkal Majalla"/>
          <w:sz w:val="28"/>
          <w:szCs w:val="28"/>
        </w:rPr>
        <w:t>Harvard Business Review, 2021</w:t>
      </w:r>
      <w:r w:rsidRPr="003C2B00">
        <w:rPr>
          <w:rFonts w:ascii="Sakkal Majalla" w:hAnsi="Sakkal Majalla" w:cs="Sakkal Majalla"/>
          <w:sz w:val="28"/>
          <w:szCs w:val="28"/>
          <w:rtl/>
        </w:rPr>
        <w:t>).</w:t>
      </w:r>
    </w:p>
    <w:p w14:paraId="600BE216" w14:textId="544DC9AA" w:rsidR="00EA5A3E" w:rsidRPr="003C2B00" w:rsidRDefault="00EA5A3E" w:rsidP="005374EC">
      <w:pPr>
        <w:pStyle w:val="ListParagraph"/>
        <w:numPr>
          <w:ilvl w:val="2"/>
          <w:numId w:val="6"/>
        </w:numPr>
        <w:rPr>
          <w:rFonts w:ascii="Sakkal Majalla" w:hAnsi="Sakkal Majalla" w:cs="Sakkal Majalla"/>
          <w:sz w:val="28"/>
          <w:szCs w:val="28"/>
          <w:rtl/>
        </w:rPr>
      </w:pPr>
      <w:r w:rsidRPr="003C2B00">
        <w:rPr>
          <w:rFonts w:ascii="Sakkal Majalla" w:hAnsi="Sakkal Majalla" w:cs="Sakkal Majalla"/>
          <w:sz w:val="28"/>
          <w:szCs w:val="28"/>
          <w:rtl/>
        </w:rPr>
        <w:t>الإدارة القائمة على البيانات: يمكن للذكاء الاصطناعي تمكين الإدارة القائمة على البيانات، حيث تستند القرارات إلى تحليل البيانات وليس فقط على الحدس أو الخبرة (</w:t>
      </w:r>
      <w:r w:rsidRPr="003C2B00">
        <w:rPr>
          <w:rFonts w:ascii="Sakkal Majalla" w:hAnsi="Sakkal Majalla" w:cs="Sakkal Majalla"/>
          <w:sz w:val="28"/>
          <w:szCs w:val="28"/>
        </w:rPr>
        <w:t>MIT Sloan Management Review, 2022</w:t>
      </w:r>
      <w:r w:rsidRPr="003C2B00">
        <w:rPr>
          <w:rFonts w:ascii="Sakkal Majalla" w:hAnsi="Sakkal Majalla" w:cs="Sakkal Majalla"/>
          <w:sz w:val="28"/>
          <w:szCs w:val="28"/>
          <w:rtl/>
        </w:rPr>
        <w:t>).</w:t>
      </w:r>
    </w:p>
    <w:p w14:paraId="42ED5C3B" w14:textId="2B9AD33F" w:rsidR="00EA5A3E" w:rsidRPr="003C2B00" w:rsidRDefault="00EA5A3E" w:rsidP="005374EC">
      <w:pPr>
        <w:pStyle w:val="ListParagraph"/>
        <w:numPr>
          <w:ilvl w:val="2"/>
          <w:numId w:val="6"/>
        </w:numPr>
        <w:rPr>
          <w:rFonts w:ascii="Sakkal Majalla" w:hAnsi="Sakkal Majalla" w:cs="Sakkal Majalla"/>
          <w:sz w:val="28"/>
          <w:szCs w:val="28"/>
          <w:rtl/>
        </w:rPr>
      </w:pPr>
      <w:r w:rsidRPr="003C2B00">
        <w:rPr>
          <w:rFonts w:ascii="Sakkal Majalla" w:hAnsi="Sakkal Majalla" w:cs="Sakkal Majalla"/>
          <w:sz w:val="28"/>
          <w:szCs w:val="28"/>
          <w:rtl/>
        </w:rPr>
        <w:t>المنظمات الافتراضية والهجينة: يمكن للذكاء الاصطناعي تسهيل عمل المنظمات الافتراضية والهجينة حيث يمكن للموظفين العمل من أي مكان وفي أي وقت (</w:t>
      </w:r>
      <w:r w:rsidRPr="003C2B00">
        <w:rPr>
          <w:rFonts w:ascii="Sakkal Majalla" w:hAnsi="Sakkal Majalla" w:cs="Sakkal Majalla"/>
          <w:sz w:val="28"/>
          <w:szCs w:val="28"/>
        </w:rPr>
        <w:t>Forbes, 2022</w:t>
      </w:r>
      <w:r w:rsidRPr="003C2B00">
        <w:rPr>
          <w:rFonts w:ascii="Sakkal Majalla" w:hAnsi="Sakkal Majalla" w:cs="Sakkal Majalla"/>
          <w:sz w:val="28"/>
          <w:szCs w:val="28"/>
          <w:rtl/>
        </w:rPr>
        <w:t>).</w:t>
      </w:r>
    </w:p>
    <w:p w14:paraId="26F80F0A" w14:textId="3D36967B" w:rsidR="00EA5A3E" w:rsidRPr="003C2B00" w:rsidRDefault="00EA5A3E" w:rsidP="005374EC">
      <w:pPr>
        <w:pStyle w:val="ListParagraph"/>
        <w:numPr>
          <w:ilvl w:val="2"/>
          <w:numId w:val="6"/>
        </w:numPr>
        <w:rPr>
          <w:rFonts w:ascii="Sakkal Majalla" w:hAnsi="Sakkal Majalla" w:cs="Sakkal Majalla"/>
          <w:sz w:val="28"/>
          <w:szCs w:val="28"/>
          <w:rtl/>
        </w:rPr>
      </w:pPr>
      <w:r w:rsidRPr="003C2B00">
        <w:rPr>
          <w:rFonts w:ascii="Sakkal Majalla" w:hAnsi="Sakkal Majalla" w:cs="Sakkal Majalla"/>
          <w:sz w:val="28"/>
          <w:szCs w:val="28"/>
          <w:rtl/>
        </w:rPr>
        <w:t>الاقتصاد التشاركي والمنصات: يمكن للذكاء الاصطناعي تمكين نماذج الاقتصاد التشاركي والمنصات، حيث يمكن للمنظمات والأفراد التعاون والمشاركة بشكل أكثر فعالية (</w:t>
      </w:r>
      <w:r w:rsidRPr="003C2B00">
        <w:rPr>
          <w:rFonts w:ascii="Sakkal Majalla" w:hAnsi="Sakkal Majalla" w:cs="Sakkal Majalla"/>
          <w:sz w:val="28"/>
          <w:szCs w:val="28"/>
        </w:rPr>
        <w:t>World Economic Forum, 2021</w:t>
      </w:r>
      <w:r w:rsidRPr="003C2B00">
        <w:rPr>
          <w:rFonts w:ascii="Sakkal Majalla" w:hAnsi="Sakkal Majalla" w:cs="Sakkal Majalla"/>
          <w:sz w:val="28"/>
          <w:szCs w:val="28"/>
          <w:rtl/>
        </w:rPr>
        <w:t>).</w:t>
      </w:r>
    </w:p>
    <w:p w14:paraId="1565B0AD" w14:textId="77777777" w:rsidR="00EA5A3E" w:rsidRDefault="00EA5A3E" w:rsidP="00D22171">
      <w:pPr>
        <w:rPr>
          <w:rFonts w:ascii="Sakkal Majalla" w:hAnsi="Sakkal Majalla" w:cs="Sakkal Majalla"/>
          <w:sz w:val="28"/>
          <w:szCs w:val="28"/>
          <w:rtl/>
        </w:rPr>
      </w:pPr>
    </w:p>
    <w:p w14:paraId="79379F9B" w14:textId="12639CE2" w:rsidR="00EA5A3E" w:rsidRPr="003C2B00" w:rsidRDefault="00EA5A3E" w:rsidP="00D22171">
      <w:pPr>
        <w:rPr>
          <w:rFonts w:ascii="Sakkal Majalla" w:hAnsi="Sakkal Majalla" w:cs="Sakkal Majalla"/>
          <w:b/>
          <w:bCs/>
          <w:sz w:val="28"/>
          <w:szCs w:val="28"/>
          <w:rtl/>
        </w:rPr>
      </w:pPr>
      <w:r w:rsidRPr="003C2B00">
        <w:rPr>
          <w:rFonts w:ascii="Sakkal Majalla" w:hAnsi="Sakkal Majalla" w:cs="Sakkal Majalla"/>
          <w:b/>
          <w:bCs/>
          <w:sz w:val="28"/>
          <w:szCs w:val="28"/>
          <w:rtl/>
        </w:rPr>
        <w:t xml:space="preserve">تعزيز التنمية </w:t>
      </w:r>
      <w:r w:rsidR="003C2B00">
        <w:rPr>
          <w:rFonts w:ascii="Sakkal Majalla" w:hAnsi="Sakkal Majalla" w:cs="Sakkal Majalla"/>
          <w:b/>
          <w:bCs/>
          <w:sz w:val="28"/>
          <w:szCs w:val="28"/>
          <w:rtl/>
        </w:rPr>
        <w:t xml:space="preserve">المستدامة :- </w:t>
      </w:r>
    </w:p>
    <w:p w14:paraId="65F2F771" w14:textId="4E5001B3" w:rsidR="00EA5A3E" w:rsidRPr="003C2B00" w:rsidRDefault="00EA5A3E" w:rsidP="005374EC">
      <w:pPr>
        <w:pStyle w:val="ListParagraph"/>
        <w:numPr>
          <w:ilvl w:val="2"/>
          <w:numId w:val="6"/>
        </w:numPr>
        <w:rPr>
          <w:rFonts w:ascii="Sakkal Majalla" w:hAnsi="Sakkal Majalla" w:cs="Sakkal Majalla"/>
          <w:sz w:val="28"/>
          <w:szCs w:val="28"/>
          <w:rtl/>
        </w:rPr>
      </w:pPr>
      <w:r w:rsidRPr="003C2B00">
        <w:rPr>
          <w:rFonts w:ascii="Sakkal Majalla" w:hAnsi="Sakkal Majalla" w:cs="Sakkal Majalla"/>
          <w:sz w:val="28"/>
          <w:szCs w:val="28"/>
          <w:rtl/>
        </w:rPr>
        <w:t>تحسين كفاءة استخدام الموارد: يمكن للذكاء الاصطناعي المساعدة في تحسين كفاءة استخدام الموارد، مما يقلل من الأثر البيئي للمشاريع (</w:t>
      </w:r>
      <w:r w:rsidRPr="003C2B00">
        <w:rPr>
          <w:rFonts w:ascii="Sakkal Majalla" w:hAnsi="Sakkal Majalla" w:cs="Sakkal Majalla"/>
          <w:sz w:val="28"/>
          <w:szCs w:val="28"/>
        </w:rPr>
        <w:t>United Nations, 2022</w:t>
      </w:r>
      <w:r w:rsidRPr="003C2B00">
        <w:rPr>
          <w:rFonts w:ascii="Sakkal Majalla" w:hAnsi="Sakkal Majalla" w:cs="Sakkal Majalla"/>
          <w:sz w:val="28"/>
          <w:szCs w:val="28"/>
          <w:rtl/>
        </w:rPr>
        <w:t>).</w:t>
      </w:r>
    </w:p>
    <w:p w14:paraId="350B86BD" w14:textId="656DA404" w:rsidR="00EA5A3E" w:rsidRPr="003C2B00" w:rsidRDefault="00EA5A3E" w:rsidP="005374EC">
      <w:pPr>
        <w:pStyle w:val="ListParagraph"/>
        <w:numPr>
          <w:ilvl w:val="2"/>
          <w:numId w:val="6"/>
        </w:numPr>
        <w:rPr>
          <w:rFonts w:ascii="Sakkal Majalla" w:hAnsi="Sakkal Majalla" w:cs="Sakkal Majalla"/>
          <w:sz w:val="28"/>
          <w:szCs w:val="28"/>
          <w:rtl/>
        </w:rPr>
      </w:pPr>
      <w:r w:rsidRPr="003C2B00">
        <w:rPr>
          <w:rFonts w:ascii="Sakkal Majalla" w:hAnsi="Sakkal Majalla" w:cs="Sakkal Majalla"/>
          <w:sz w:val="28"/>
          <w:szCs w:val="28"/>
          <w:rtl/>
        </w:rPr>
        <w:t>دعم أهداف التنمية المستدامة: يمكن للذكاء الاصطناعي المساعدة في تحقيق أهداف التنمية المستدامة من خلال تحسين التخطيط والتنفيذ والمتابعة (</w:t>
      </w:r>
      <w:r w:rsidRPr="003C2B00">
        <w:rPr>
          <w:rFonts w:ascii="Sakkal Majalla" w:hAnsi="Sakkal Majalla" w:cs="Sakkal Majalla"/>
          <w:sz w:val="28"/>
          <w:szCs w:val="28"/>
        </w:rPr>
        <w:t>SDG AI, 2022</w:t>
      </w:r>
      <w:r w:rsidRPr="003C2B00">
        <w:rPr>
          <w:rFonts w:ascii="Sakkal Majalla" w:hAnsi="Sakkal Majalla" w:cs="Sakkal Majalla"/>
          <w:sz w:val="28"/>
          <w:szCs w:val="28"/>
          <w:rtl/>
        </w:rPr>
        <w:t>).</w:t>
      </w:r>
    </w:p>
    <w:p w14:paraId="163CCE97" w14:textId="038EC9F8" w:rsidR="00EA5A3E" w:rsidRPr="003C2B00" w:rsidRDefault="00EA5A3E" w:rsidP="005374EC">
      <w:pPr>
        <w:pStyle w:val="ListParagraph"/>
        <w:numPr>
          <w:ilvl w:val="2"/>
          <w:numId w:val="6"/>
        </w:numPr>
        <w:rPr>
          <w:rFonts w:ascii="Sakkal Majalla" w:hAnsi="Sakkal Majalla" w:cs="Sakkal Majalla"/>
          <w:sz w:val="28"/>
          <w:szCs w:val="28"/>
          <w:rtl/>
        </w:rPr>
      </w:pPr>
      <w:r w:rsidRPr="003C2B00">
        <w:rPr>
          <w:rFonts w:ascii="Sakkal Majalla" w:hAnsi="Sakkal Majalla" w:cs="Sakkal Majalla"/>
          <w:sz w:val="28"/>
          <w:szCs w:val="28"/>
          <w:rtl/>
        </w:rPr>
        <w:t xml:space="preserve">تعزيز المسؤولية الاجتماعية: يمكن للذكاء الاصطناعي المساعدة </w:t>
      </w:r>
      <w:r w:rsidR="001E3641">
        <w:rPr>
          <w:rFonts w:ascii="Sakkal Majalla" w:hAnsi="Sakkal Majalla" w:cs="Sakkal Majalla"/>
          <w:sz w:val="28"/>
          <w:szCs w:val="28"/>
          <w:rtl/>
        </w:rPr>
        <w:t xml:space="preserve"> من </w:t>
      </w:r>
      <w:r w:rsidRPr="003C2B00">
        <w:rPr>
          <w:rFonts w:ascii="Sakkal Majalla" w:hAnsi="Sakkal Majalla" w:cs="Sakkal Majalla"/>
          <w:sz w:val="28"/>
          <w:szCs w:val="28"/>
          <w:rtl/>
        </w:rPr>
        <w:t xml:space="preserve"> تعزيز المسؤولية الاجتماعية للمنظمات من خلال تحسين الشفافية والمساءلة (</w:t>
      </w:r>
      <w:r w:rsidRPr="003C2B00">
        <w:rPr>
          <w:rFonts w:ascii="Sakkal Majalla" w:hAnsi="Sakkal Majalla" w:cs="Sakkal Majalla"/>
          <w:sz w:val="28"/>
          <w:szCs w:val="28"/>
        </w:rPr>
        <w:t>Global Compact, 2022</w:t>
      </w:r>
      <w:r w:rsidRPr="003C2B00">
        <w:rPr>
          <w:rFonts w:ascii="Sakkal Majalla" w:hAnsi="Sakkal Majalla" w:cs="Sakkal Majalla"/>
          <w:sz w:val="28"/>
          <w:szCs w:val="28"/>
          <w:rtl/>
        </w:rPr>
        <w:t>).</w:t>
      </w:r>
    </w:p>
    <w:p w14:paraId="50437459" w14:textId="77777777" w:rsidR="003C2B00" w:rsidRDefault="00EA5A3E" w:rsidP="005374EC">
      <w:pPr>
        <w:pStyle w:val="ListParagraph"/>
        <w:numPr>
          <w:ilvl w:val="2"/>
          <w:numId w:val="6"/>
        </w:numPr>
        <w:rPr>
          <w:rFonts w:ascii="Sakkal Majalla" w:hAnsi="Sakkal Majalla" w:cs="Sakkal Majalla"/>
          <w:sz w:val="28"/>
          <w:szCs w:val="28"/>
        </w:rPr>
      </w:pPr>
      <w:r w:rsidRPr="003C2B00">
        <w:rPr>
          <w:rFonts w:ascii="Sakkal Majalla" w:hAnsi="Sakkal Majalla" w:cs="Sakkal Majalla"/>
          <w:sz w:val="28"/>
          <w:szCs w:val="28"/>
          <w:rtl/>
        </w:rPr>
        <w:t>مكافحة تغير المناخ: يمكن للذكاء الاصطناعي المساعدة في مكافحة تغير المناخ من خلال تحسين كفاءة الطاقة وتقليل الانبعاثات (</w:t>
      </w:r>
      <w:r w:rsidRPr="003C2B00">
        <w:rPr>
          <w:rFonts w:ascii="Sakkal Majalla" w:hAnsi="Sakkal Majalla" w:cs="Sakkal Majalla"/>
          <w:sz w:val="28"/>
          <w:szCs w:val="28"/>
        </w:rPr>
        <w:t>Climate Change AI, 2022</w:t>
      </w:r>
      <w:r w:rsidRPr="003C2B00">
        <w:rPr>
          <w:rFonts w:ascii="Sakkal Majalla" w:hAnsi="Sakkal Majalla" w:cs="Sakkal Majalla"/>
          <w:sz w:val="28"/>
          <w:szCs w:val="28"/>
          <w:rtl/>
        </w:rPr>
        <w:t>)</w:t>
      </w:r>
    </w:p>
    <w:p w14:paraId="5B2BAFDC" w14:textId="68206FFE" w:rsidR="00EA5A3E" w:rsidRPr="003C2B00" w:rsidRDefault="00EA5A3E" w:rsidP="003C2B00">
      <w:pPr>
        <w:rPr>
          <w:rFonts w:ascii="Sakkal Majalla" w:hAnsi="Sakkal Majalla" w:cs="Sakkal Majalla"/>
          <w:sz w:val="28"/>
          <w:szCs w:val="28"/>
          <w:rtl/>
        </w:rPr>
      </w:pPr>
      <w:r w:rsidRPr="003C2B00">
        <w:rPr>
          <w:rFonts w:ascii="Sakkal Majalla" w:hAnsi="Sakkal Majalla" w:cs="Sakkal Majalla"/>
          <w:sz w:val="28"/>
          <w:szCs w:val="28"/>
          <w:rtl/>
        </w:rPr>
        <w:lastRenderedPageBreak/>
        <w:t>ومن الجدير بالذكر أن الاستفادة من هذه الفرص تتطلب استراتيجية متكاملة لتبني تقنيات الذكاء الاصطناعي في إدارة المشاريع، بما في ذلك تطوير البنية التحتية اللازمة</w:t>
      </w:r>
      <w:r w:rsidR="00F842D9">
        <w:rPr>
          <w:rFonts w:ascii="Sakkal Majalla" w:hAnsi="Sakkal Majalla" w:cs="Sakkal Majalla"/>
          <w:sz w:val="28"/>
          <w:szCs w:val="28"/>
          <w:rtl/>
        </w:rPr>
        <w:t xml:space="preserve"> ،</w:t>
      </w:r>
      <w:r w:rsidRPr="003C2B00">
        <w:rPr>
          <w:rFonts w:ascii="Sakkal Majalla" w:hAnsi="Sakkal Majalla" w:cs="Sakkal Majalla"/>
          <w:sz w:val="28"/>
          <w:szCs w:val="28"/>
          <w:rtl/>
        </w:rPr>
        <w:t xml:space="preserve"> وبناء القدرات البشرية، وتطوير الأطر التنظيمية والتشريعية، وتعزيز ثقافة الابتكار والتعلم المستمر (</w:t>
      </w:r>
      <w:r w:rsidRPr="003C2B00">
        <w:rPr>
          <w:rFonts w:ascii="Sakkal Majalla" w:hAnsi="Sakkal Majalla" w:cs="Sakkal Majalla"/>
          <w:sz w:val="28"/>
          <w:szCs w:val="28"/>
        </w:rPr>
        <w:t>Accenture, 2021</w:t>
      </w:r>
      <w:r w:rsidRPr="003C2B00">
        <w:rPr>
          <w:rFonts w:ascii="Sakkal Majalla" w:hAnsi="Sakkal Majalla" w:cs="Sakkal Majalla"/>
          <w:sz w:val="28"/>
          <w:szCs w:val="28"/>
          <w:rtl/>
        </w:rPr>
        <w:t>).</w:t>
      </w:r>
    </w:p>
    <w:p w14:paraId="36066D87" w14:textId="77777777" w:rsidR="00EA5A3E" w:rsidRDefault="00EA5A3E" w:rsidP="00D22171">
      <w:pPr>
        <w:rPr>
          <w:rFonts w:ascii="Sakkal Majalla" w:hAnsi="Sakkal Majalla" w:cs="Sakkal Majalla"/>
          <w:sz w:val="28"/>
          <w:szCs w:val="28"/>
          <w:rtl/>
        </w:rPr>
      </w:pPr>
    </w:p>
    <w:p w14:paraId="2FA4AF62" w14:textId="261A0C17" w:rsidR="00EA5A3E" w:rsidRPr="003C2B00" w:rsidRDefault="00EA5A3E" w:rsidP="00541FC3">
      <w:pPr>
        <w:pStyle w:val="Heading2"/>
        <w:rPr>
          <w:rtl/>
        </w:rPr>
      </w:pPr>
      <w:r>
        <w:rPr>
          <w:rtl/>
        </w:rPr>
        <w:t xml:space="preserve"> </w:t>
      </w:r>
      <w:bookmarkStart w:id="38" w:name="_Toc223647665"/>
      <w:r w:rsidRPr="003C2B00">
        <w:rPr>
          <w:rtl/>
        </w:rPr>
        <w:t>المحور الثاني: إدارة المشاريع الحكومية</w:t>
      </w:r>
      <w:bookmarkEnd w:id="38"/>
    </w:p>
    <w:p w14:paraId="5BE9062F" w14:textId="77777777" w:rsidR="00EA5A3E" w:rsidRDefault="00EA5A3E" w:rsidP="00D22171">
      <w:pPr>
        <w:rPr>
          <w:rFonts w:ascii="Sakkal Majalla" w:hAnsi="Sakkal Majalla" w:cs="Sakkal Majalla"/>
          <w:sz w:val="28"/>
          <w:szCs w:val="28"/>
          <w:rtl/>
        </w:rPr>
      </w:pPr>
    </w:p>
    <w:p w14:paraId="17797513" w14:textId="6E54F908" w:rsidR="00EA5A3E" w:rsidRPr="003C2B00" w:rsidRDefault="00EA5A3E" w:rsidP="00541FC3">
      <w:pPr>
        <w:pStyle w:val="Heading3"/>
      </w:pPr>
      <w:r w:rsidRPr="003C2B00">
        <w:rPr>
          <w:rtl/>
        </w:rPr>
        <w:t xml:space="preserve"> </w:t>
      </w:r>
      <w:bookmarkStart w:id="39" w:name="_Toc223647666"/>
      <w:r w:rsidRPr="003C2B00">
        <w:rPr>
          <w:rtl/>
        </w:rPr>
        <w:t xml:space="preserve">2.1 مفهوم إدارة المشاريع </w:t>
      </w:r>
      <w:r w:rsidR="003C2B00">
        <w:rPr>
          <w:rtl/>
        </w:rPr>
        <w:t>الحكومية</w:t>
      </w:r>
      <w:bookmarkEnd w:id="39"/>
    </w:p>
    <w:p w14:paraId="3A276589" w14:textId="3DACA5F8" w:rsidR="00EA5A3E" w:rsidRDefault="00EA5A3E" w:rsidP="003C2B00">
      <w:pPr>
        <w:rPr>
          <w:rFonts w:ascii="Sakkal Majalla" w:hAnsi="Sakkal Majalla" w:cs="Sakkal Majalla"/>
          <w:sz w:val="28"/>
          <w:szCs w:val="28"/>
        </w:rPr>
      </w:pPr>
      <w:r>
        <w:rPr>
          <w:rFonts w:ascii="Sakkal Majalla" w:hAnsi="Sakkal Majalla" w:cs="Sakkal Majalla"/>
          <w:sz w:val="28"/>
          <w:szCs w:val="28"/>
          <w:rtl/>
        </w:rPr>
        <w:t>تُعد إدارة المشاريع الحكومية أحد المجالات المهمة في علم الإدارة العامة، حيث تتناول تخطيط وتنظيم وتنفيذ ومراقبة المشاريع التي تنفذها المؤسسات الحكومية لتحقيق أهداف التنمية وتقديم الخدمات العامة للمواطنين</w:t>
      </w:r>
      <w:r w:rsidR="004755B8">
        <w:rPr>
          <w:rFonts w:ascii="Sakkal Majalla" w:hAnsi="Sakkal Majalla" w:cs="Sakkal Majalla"/>
          <w:sz w:val="28"/>
          <w:szCs w:val="28"/>
          <w:rtl/>
        </w:rPr>
        <w:t xml:space="preserve"> </w:t>
      </w:r>
      <w:r>
        <w:rPr>
          <w:rFonts w:ascii="Sakkal Majalla" w:hAnsi="Sakkal Majalla" w:cs="Sakkal Majalla"/>
          <w:sz w:val="28"/>
          <w:szCs w:val="28"/>
          <w:rtl/>
        </w:rPr>
        <w:t xml:space="preserve"> وفيما يلي استعراض لأبرز التعريفات التي تناولت هذا المفهوم</w:t>
      </w:r>
      <w:r w:rsidR="003C2B00">
        <w:rPr>
          <w:rFonts w:ascii="Sakkal Majalla" w:hAnsi="Sakkal Majalla" w:cs="Sakkal Majalla"/>
          <w:sz w:val="28"/>
          <w:szCs w:val="28"/>
          <w:rtl/>
        </w:rPr>
        <w:t xml:space="preserve"> </w:t>
      </w:r>
      <w:r>
        <w:rPr>
          <w:rFonts w:ascii="Sakkal Majalla" w:hAnsi="Sakkal Majalla" w:cs="Sakkal Majalla"/>
          <w:sz w:val="28"/>
          <w:szCs w:val="28"/>
          <w:rtl/>
        </w:rPr>
        <w:t>يُعرف معهد إدارة المشاريع (</w:t>
      </w:r>
      <w:r>
        <w:rPr>
          <w:rFonts w:ascii="Sakkal Majalla" w:hAnsi="Sakkal Majalla" w:cs="Sakkal Majalla"/>
          <w:sz w:val="28"/>
          <w:szCs w:val="28"/>
        </w:rPr>
        <w:t>PMI, 2021</w:t>
      </w:r>
      <w:r>
        <w:rPr>
          <w:rFonts w:ascii="Sakkal Majalla" w:hAnsi="Sakkal Majalla" w:cs="Sakkal Majalla"/>
          <w:sz w:val="28"/>
          <w:szCs w:val="28"/>
          <w:rtl/>
        </w:rPr>
        <w:t>) إدارة المشاريع بشكل عام بأنها "تطبيق المعرفة والمهارات والأدوات والتقنيات على أنشطة المشروع لتحقيق متطلبات المشروع"</w:t>
      </w:r>
      <w:r w:rsidR="004755B8">
        <w:rPr>
          <w:rFonts w:ascii="Sakkal Majalla" w:hAnsi="Sakkal Majalla" w:cs="Sakkal Majalla"/>
          <w:sz w:val="28"/>
          <w:szCs w:val="28"/>
          <w:rtl/>
        </w:rPr>
        <w:t xml:space="preserve"> ،</w:t>
      </w:r>
      <w:r>
        <w:rPr>
          <w:rFonts w:ascii="Sakkal Majalla" w:hAnsi="Sakkal Majalla" w:cs="Sakkal Majalla"/>
          <w:sz w:val="28"/>
          <w:szCs w:val="28"/>
          <w:rtl/>
        </w:rPr>
        <w:t xml:space="preserve"> وتتضمن إدارة المشروع خمس مجموعات عمليات هي: البدء</w:t>
      </w:r>
      <w:r w:rsidR="00F842D9">
        <w:rPr>
          <w:rFonts w:ascii="Sakkal Majalla" w:hAnsi="Sakkal Majalla" w:cs="Sakkal Majalla"/>
          <w:sz w:val="28"/>
          <w:szCs w:val="28"/>
          <w:rtl/>
        </w:rPr>
        <w:t xml:space="preserve"> ،</w:t>
      </w:r>
      <w:r>
        <w:rPr>
          <w:rFonts w:ascii="Sakkal Majalla" w:hAnsi="Sakkal Majalla" w:cs="Sakkal Majalla"/>
          <w:sz w:val="28"/>
          <w:szCs w:val="28"/>
          <w:rtl/>
        </w:rPr>
        <w:t xml:space="preserve"> والتخطيط، والتنفيذ، والرقابة والضبط، والإغلاق</w:t>
      </w:r>
      <w:r w:rsidR="003C2B00">
        <w:rPr>
          <w:rFonts w:ascii="Sakkal Majalla" w:hAnsi="Sakkal Majalla" w:cs="Sakkal Majalla"/>
          <w:sz w:val="28"/>
          <w:szCs w:val="28"/>
          <w:rtl/>
        </w:rPr>
        <w:t xml:space="preserve"> </w:t>
      </w:r>
      <w:r>
        <w:rPr>
          <w:rFonts w:ascii="Sakkal Majalla" w:hAnsi="Sakkal Majalla" w:cs="Sakkal Majalla"/>
          <w:sz w:val="28"/>
          <w:szCs w:val="28"/>
          <w:rtl/>
        </w:rPr>
        <w:t>أما إدارة المشاريع الحكومية فيعرفها ويليامز وسامسيت (</w:t>
      </w:r>
      <w:r>
        <w:rPr>
          <w:rFonts w:ascii="Sakkal Majalla" w:hAnsi="Sakkal Majalla" w:cs="Sakkal Majalla"/>
          <w:sz w:val="28"/>
          <w:szCs w:val="28"/>
        </w:rPr>
        <w:t>Williams &amp; Samset, 2019</w:t>
      </w:r>
      <w:r>
        <w:rPr>
          <w:rFonts w:ascii="Sakkal Majalla" w:hAnsi="Sakkal Majalla" w:cs="Sakkal Majalla"/>
          <w:sz w:val="28"/>
          <w:szCs w:val="28"/>
          <w:rtl/>
        </w:rPr>
        <w:t>) بأنها "عملية تطبيق المعرفة والمهارات والأدوات والتقنيات لتخطيط وتنفيذ ومراقبة المشاريع التي تنفذها المؤسسات الحكومية لتحقيق أهداف السياسات العامة وتلبية احتياجات المجتمع، مع مراعاة القيود القانونية والسياسية والإدارية التي تميز القطاع العام".</w:t>
      </w:r>
    </w:p>
    <w:p w14:paraId="04C4F55D" w14:textId="59F31910" w:rsidR="00EA5A3E" w:rsidRDefault="00EA5A3E" w:rsidP="003C2B00">
      <w:pPr>
        <w:rPr>
          <w:rFonts w:ascii="Sakkal Majalla" w:hAnsi="Sakkal Majalla" w:cs="Sakkal Majalla"/>
          <w:sz w:val="28"/>
          <w:szCs w:val="28"/>
        </w:rPr>
      </w:pPr>
      <w:r w:rsidRPr="003C2B00">
        <w:rPr>
          <w:rFonts w:ascii="Sakkal Majalla" w:hAnsi="Sakkal Majalla" w:cs="Sakkal Majalla"/>
          <w:i/>
          <w:iCs/>
          <w:sz w:val="28"/>
          <w:szCs w:val="28"/>
          <w:rtl/>
        </w:rPr>
        <w:t xml:space="preserve">ويعرف العتيبي (2018) </w:t>
      </w:r>
      <w:r>
        <w:rPr>
          <w:rFonts w:ascii="Sakkal Majalla" w:hAnsi="Sakkal Majalla" w:cs="Sakkal Majalla"/>
          <w:sz w:val="28"/>
          <w:szCs w:val="28"/>
          <w:rtl/>
        </w:rPr>
        <w:t>إدارة المشاريع الحكومية بأنها "مجموعة من العمليات والأنشطة التي تقوم بها الجهات الحكومية لتخطيط وتنظيم وتنفيذ ومراقبة المشاريع الرامية إلى تحقيق أهداف التنمية وتحسين مستوى الخدمات المقدمة للمواطنين، وذلك باستخدام الموارد المتاحة بكفاءة وفعالية، وفي إطار القوانين واللوائح المنظمة للعمل الحكومي"</w:t>
      </w:r>
    </w:p>
    <w:p w14:paraId="5B8F6398" w14:textId="40433BD5" w:rsidR="00EA5A3E" w:rsidRDefault="00EA5A3E" w:rsidP="00844DB1">
      <w:pPr>
        <w:rPr>
          <w:rFonts w:ascii="Sakkal Majalla" w:hAnsi="Sakkal Majalla" w:cs="Sakkal Majalla"/>
          <w:sz w:val="28"/>
          <w:szCs w:val="28"/>
        </w:rPr>
      </w:pPr>
      <w:r w:rsidRPr="00844DB1">
        <w:rPr>
          <w:rFonts w:ascii="Sakkal Majalla" w:hAnsi="Sakkal Majalla" w:cs="Sakkal Majalla"/>
          <w:i/>
          <w:iCs/>
          <w:sz w:val="28"/>
          <w:szCs w:val="28"/>
          <w:rtl/>
        </w:rPr>
        <w:t>ويعرف القحطاني (2020)</w:t>
      </w:r>
      <w:r>
        <w:rPr>
          <w:rFonts w:ascii="Sakkal Majalla" w:hAnsi="Sakkal Majalla" w:cs="Sakkal Majalla"/>
          <w:sz w:val="28"/>
          <w:szCs w:val="28"/>
          <w:rtl/>
        </w:rPr>
        <w:t xml:space="preserve"> إدارة المشاريع الحكومية في المملكة العربية السعودية بأنها "عملية تطبيق المعرفة والمهارات والأدوات والتقنيات على أنشطة المشاريع الحكومية في المملكة لتحقيق أهداف رؤية 2030 والبرامج التنفيذية المنبثقة عنها من خلال الالتزام بمعايير الجودة والتكلفة والوقت</w:t>
      </w:r>
      <w:r w:rsidR="00F842D9">
        <w:rPr>
          <w:rFonts w:ascii="Sakkal Majalla" w:hAnsi="Sakkal Majalla" w:cs="Sakkal Majalla"/>
          <w:sz w:val="28"/>
          <w:szCs w:val="28"/>
          <w:rtl/>
        </w:rPr>
        <w:t xml:space="preserve"> ،</w:t>
      </w:r>
      <w:r>
        <w:rPr>
          <w:rFonts w:ascii="Sakkal Majalla" w:hAnsi="Sakkal Majalla" w:cs="Sakkal Majalla"/>
          <w:sz w:val="28"/>
          <w:szCs w:val="28"/>
          <w:rtl/>
        </w:rPr>
        <w:t xml:space="preserve"> وبما يتوافق مع التشريعات والأنظمة المعمول بها في المملكة"</w:t>
      </w:r>
      <w:r w:rsidR="00844DB1">
        <w:rPr>
          <w:rFonts w:ascii="Sakkal Majalla" w:hAnsi="Sakkal Majalla" w:cs="Sakkal Majalla"/>
          <w:sz w:val="28"/>
          <w:szCs w:val="28"/>
          <w:rtl/>
        </w:rPr>
        <w:t xml:space="preserve"> </w:t>
      </w:r>
    </w:p>
    <w:p w14:paraId="26ECB1FC" w14:textId="242628B2"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ومن خلال التعريفات السابقة، يمكن تعريف إدارة المشاريع الحكومية في سياق الدراسة الحالية بأنها "عملية منهجية ومنظمة تقوم بها الجهات الحكومية في مدينة الرياض لتخطيط وتنظيم وتنفيذ ومراقبة المشاريع الرامية إلى تحقيق أهداف رؤية 2030، وتلبية احتياجات المواطنين والمقيمين وتحسين جودة الحياة في المدينة، وذلك من خلال الاستخدام الأمثل للموارد المتاحة، وتوظيف التقنيات الحديثة بما فيها الذكاء الاصطناعي، وفي إطار الحوكمة والشفافية والمساءلة".</w:t>
      </w:r>
    </w:p>
    <w:p w14:paraId="6174DC5F" w14:textId="77777777" w:rsidR="00EA5A3E" w:rsidRDefault="00EA5A3E" w:rsidP="00D22171">
      <w:pPr>
        <w:rPr>
          <w:rFonts w:ascii="Sakkal Majalla" w:hAnsi="Sakkal Majalla" w:cs="Sakkal Majalla"/>
          <w:sz w:val="28"/>
          <w:szCs w:val="28"/>
        </w:rPr>
      </w:pPr>
    </w:p>
    <w:p w14:paraId="2F6F1093" w14:textId="77777777" w:rsidR="00844DB1" w:rsidRDefault="00844DB1" w:rsidP="00D22171">
      <w:pPr>
        <w:rPr>
          <w:rFonts w:ascii="Sakkal Majalla" w:hAnsi="Sakkal Majalla" w:cs="Sakkal Majalla"/>
          <w:sz w:val="28"/>
          <w:szCs w:val="28"/>
          <w:rtl/>
        </w:rPr>
      </w:pPr>
    </w:p>
    <w:p w14:paraId="6D19520C" w14:textId="0C302C5F" w:rsidR="00EA5A3E" w:rsidRPr="00844DB1" w:rsidRDefault="00EA5A3E" w:rsidP="00541FC3">
      <w:pPr>
        <w:pStyle w:val="Heading2"/>
      </w:pPr>
      <w:r w:rsidRPr="00844DB1">
        <w:rPr>
          <w:rtl/>
        </w:rPr>
        <w:lastRenderedPageBreak/>
        <w:t xml:space="preserve"> </w:t>
      </w:r>
      <w:bookmarkStart w:id="40" w:name="_Toc223647667"/>
      <w:r w:rsidRPr="00844DB1">
        <w:rPr>
          <w:rtl/>
        </w:rPr>
        <w:t xml:space="preserve">2.2 خصائص المشاريع الحكومية </w:t>
      </w:r>
      <w:r w:rsidR="00844DB1">
        <w:rPr>
          <w:rtl/>
        </w:rPr>
        <w:t>وتحدياتها</w:t>
      </w:r>
      <w:bookmarkEnd w:id="40"/>
    </w:p>
    <w:p w14:paraId="29782C99" w14:textId="66F3FFAA" w:rsidR="00EA5A3E" w:rsidRDefault="00EA5A3E" w:rsidP="00844DB1">
      <w:pPr>
        <w:rPr>
          <w:rFonts w:ascii="Sakkal Majalla" w:hAnsi="Sakkal Majalla" w:cs="Sakkal Majalla"/>
          <w:sz w:val="28"/>
          <w:szCs w:val="28"/>
        </w:rPr>
      </w:pPr>
      <w:r>
        <w:rPr>
          <w:rFonts w:ascii="Sakkal Majalla" w:hAnsi="Sakkal Majalla" w:cs="Sakkal Majalla"/>
          <w:sz w:val="28"/>
          <w:szCs w:val="28"/>
          <w:rtl/>
        </w:rPr>
        <w:t>تتميز المشاريع الحكومية بمجموعة من الخصائص التي تميزها عن مشاريع القطاع الخاص، كما تواجه تحديات خاصة نتيجة لطبيعة القطاع العام والبيئة السياسية والتنظيمية التي تعمل فيها</w:t>
      </w:r>
      <w:r w:rsidR="004755B8">
        <w:rPr>
          <w:rFonts w:ascii="Sakkal Majalla" w:hAnsi="Sakkal Majalla" w:cs="Sakkal Majalla"/>
          <w:sz w:val="28"/>
          <w:szCs w:val="28"/>
          <w:rtl/>
        </w:rPr>
        <w:t xml:space="preserve"> </w:t>
      </w:r>
      <w:r>
        <w:rPr>
          <w:rFonts w:ascii="Sakkal Majalla" w:hAnsi="Sakkal Majalla" w:cs="Sakkal Majalla"/>
          <w:sz w:val="28"/>
          <w:szCs w:val="28"/>
          <w:rtl/>
        </w:rPr>
        <w:t xml:space="preserve"> وفيما يلي استعراض لأبرز هذه الخصائص </w:t>
      </w:r>
      <w:r w:rsidR="00844DB1">
        <w:rPr>
          <w:rFonts w:ascii="Sakkal Majalla" w:hAnsi="Sakkal Majalla" w:cs="Sakkal Majalla"/>
          <w:sz w:val="28"/>
          <w:szCs w:val="28"/>
          <w:rtl/>
        </w:rPr>
        <w:t xml:space="preserve">والتحديات </w:t>
      </w:r>
    </w:p>
    <w:p w14:paraId="0253A71A" w14:textId="6465DD04" w:rsidR="00EA5A3E" w:rsidRPr="00844DB1" w:rsidRDefault="001E2638" w:rsidP="001E2638">
      <w:pPr>
        <w:pStyle w:val="Heading3"/>
        <w:rPr>
          <w:rtl/>
        </w:rPr>
      </w:pPr>
      <w:r>
        <w:t xml:space="preserve"> </w:t>
      </w:r>
      <w:bookmarkStart w:id="41" w:name="_Toc223647668"/>
      <w:r>
        <w:t xml:space="preserve">2.2.1 </w:t>
      </w:r>
      <w:r w:rsidR="00EA5A3E" w:rsidRPr="00844DB1">
        <w:rPr>
          <w:rtl/>
        </w:rPr>
        <w:t>خصائص المشاريع الحكومية</w:t>
      </w:r>
      <w:bookmarkEnd w:id="41"/>
    </w:p>
    <w:p w14:paraId="5E3E48CA" w14:textId="77777777" w:rsidR="00EA5A3E" w:rsidRDefault="00EA5A3E" w:rsidP="00D22171">
      <w:pPr>
        <w:rPr>
          <w:rFonts w:ascii="Sakkal Majalla" w:hAnsi="Sakkal Majalla" w:cs="Sakkal Majalla"/>
          <w:sz w:val="28"/>
          <w:szCs w:val="28"/>
          <w:rtl/>
        </w:rPr>
      </w:pPr>
    </w:p>
    <w:p w14:paraId="1F8CB5C9" w14:textId="74DFEA0A" w:rsidR="00844DB1" w:rsidRDefault="00EA5A3E" w:rsidP="005374EC">
      <w:pPr>
        <w:pStyle w:val="ListParagraph"/>
        <w:numPr>
          <w:ilvl w:val="0"/>
          <w:numId w:val="32"/>
        </w:numPr>
        <w:rPr>
          <w:rFonts w:ascii="Sakkal Majalla" w:hAnsi="Sakkal Majalla" w:cs="Sakkal Majalla"/>
          <w:sz w:val="28"/>
          <w:szCs w:val="28"/>
        </w:rPr>
      </w:pPr>
      <w:r w:rsidRPr="00EA5A3E">
        <w:rPr>
          <w:rFonts w:ascii="Sakkal Majalla" w:hAnsi="Sakkal Majalla" w:cs="Sakkal Majalla"/>
          <w:sz w:val="28"/>
          <w:szCs w:val="28"/>
          <w:rtl/>
        </w:rPr>
        <w:t>الهدف العام: تهدف المشاريع الحكومية بشكل أساسي إلى تحقيق المصلحة العامة وتقديم خدمات للمواطنين</w:t>
      </w:r>
      <w:r w:rsidR="00F842D9">
        <w:rPr>
          <w:rFonts w:ascii="Sakkal Majalla" w:hAnsi="Sakkal Majalla" w:cs="Sakkal Majalla"/>
          <w:sz w:val="28"/>
          <w:szCs w:val="28"/>
          <w:rtl/>
        </w:rPr>
        <w:t xml:space="preserve"> ،</w:t>
      </w:r>
      <w:r w:rsidRPr="00EA5A3E">
        <w:rPr>
          <w:rFonts w:ascii="Sakkal Majalla" w:hAnsi="Sakkal Majalla" w:cs="Sakkal Majalla"/>
          <w:sz w:val="28"/>
          <w:szCs w:val="28"/>
          <w:rtl/>
        </w:rPr>
        <w:t xml:space="preserve"> وليس تحقيق الأرباح كما هو الحال في القطاع الخاص (</w:t>
      </w:r>
      <w:r w:rsidRPr="00EA5A3E">
        <w:rPr>
          <w:rFonts w:ascii="Sakkal Majalla" w:hAnsi="Sakkal Majalla" w:cs="Sakkal Majalla"/>
          <w:sz w:val="28"/>
          <w:szCs w:val="28"/>
        </w:rPr>
        <w:t>Williams &amp; Samset, 2019</w:t>
      </w:r>
      <w:r w:rsidRPr="00EA5A3E">
        <w:rPr>
          <w:rFonts w:ascii="Sakkal Majalla" w:hAnsi="Sakkal Majalla" w:cs="Sakkal Majalla"/>
          <w:sz w:val="28"/>
          <w:szCs w:val="28"/>
          <w:rtl/>
        </w:rPr>
        <w:t>).</w:t>
      </w:r>
    </w:p>
    <w:p w14:paraId="4778382E" w14:textId="77777777" w:rsidR="00844DB1" w:rsidRDefault="00EA5A3E" w:rsidP="005374EC">
      <w:pPr>
        <w:pStyle w:val="ListParagraph"/>
        <w:numPr>
          <w:ilvl w:val="0"/>
          <w:numId w:val="32"/>
        </w:numPr>
        <w:rPr>
          <w:rFonts w:ascii="Sakkal Majalla" w:hAnsi="Sakkal Majalla" w:cs="Sakkal Majalla"/>
          <w:sz w:val="28"/>
          <w:szCs w:val="28"/>
        </w:rPr>
      </w:pPr>
      <w:r w:rsidRPr="00844DB1">
        <w:rPr>
          <w:rFonts w:ascii="Sakkal Majalla" w:hAnsi="Sakkal Majalla" w:cs="Sakkal Majalla"/>
          <w:sz w:val="28"/>
          <w:szCs w:val="28"/>
          <w:rtl/>
        </w:rPr>
        <w:t>المصدر التمويلي: تمول المشاريع الحكومية عادة من الميزانية العامة للدولة، وقد تستخدم آليات تمويل أخرى مثل الشراكة بين القطاعين العام والخاص (</w:t>
      </w:r>
      <w:r w:rsidRPr="00844DB1">
        <w:rPr>
          <w:rFonts w:ascii="Sakkal Majalla" w:hAnsi="Sakkal Majalla" w:cs="Sakkal Majalla"/>
          <w:sz w:val="28"/>
          <w:szCs w:val="28"/>
        </w:rPr>
        <w:t>PPP</w:t>
      </w:r>
      <w:r w:rsidRPr="00844DB1">
        <w:rPr>
          <w:rFonts w:ascii="Sakkal Majalla" w:hAnsi="Sakkal Majalla" w:cs="Sakkal Majalla"/>
          <w:sz w:val="28"/>
          <w:szCs w:val="28"/>
          <w:rtl/>
        </w:rPr>
        <w:t>) أو القروض من المؤسسات المالية الدولية (الزهراني، 2020).</w:t>
      </w:r>
    </w:p>
    <w:p w14:paraId="50ED8B45" w14:textId="39A41624" w:rsidR="00844DB1" w:rsidRDefault="00EA5A3E" w:rsidP="005374EC">
      <w:pPr>
        <w:pStyle w:val="ListParagraph"/>
        <w:numPr>
          <w:ilvl w:val="0"/>
          <w:numId w:val="32"/>
        </w:numPr>
        <w:rPr>
          <w:rFonts w:ascii="Sakkal Majalla" w:hAnsi="Sakkal Majalla" w:cs="Sakkal Majalla"/>
          <w:sz w:val="28"/>
          <w:szCs w:val="28"/>
        </w:rPr>
      </w:pPr>
      <w:r w:rsidRPr="00844DB1">
        <w:rPr>
          <w:rFonts w:ascii="Sakkal Majalla" w:hAnsi="Sakkal Majalla" w:cs="Sakkal Majalla"/>
          <w:sz w:val="28"/>
          <w:szCs w:val="28"/>
          <w:rtl/>
        </w:rPr>
        <w:t>الإطار القانوني والتنظيمي: تخضع المشاريع الحكومية لمجموعة من القوانين واللوائح والإجراءات التي تحكم عملها، مثل قوانين المشتريات والمناقصات، وقوانين المحاسبة والمراجعة وقوانين الخدمة المدنية (العتيبي، 2018)</w:t>
      </w:r>
    </w:p>
    <w:p w14:paraId="4DEA18FD" w14:textId="77777777" w:rsidR="00844DB1" w:rsidRDefault="00EA5A3E" w:rsidP="005374EC">
      <w:pPr>
        <w:pStyle w:val="ListParagraph"/>
        <w:numPr>
          <w:ilvl w:val="0"/>
          <w:numId w:val="32"/>
        </w:numPr>
        <w:rPr>
          <w:rFonts w:ascii="Sakkal Majalla" w:hAnsi="Sakkal Majalla" w:cs="Sakkal Majalla"/>
          <w:sz w:val="28"/>
          <w:szCs w:val="28"/>
        </w:rPr>
      </w:pPr>
      <w:r w:rsidRPr="00844DB1">
        <w:rPr>
          <w:rFonts w:ascii="Sakkal Majalla" w:hAnsi="Sakkal Majalla" w:cs="Sakkal Majalla"/>
          <w:sz w:val="28"/>
          <w:szCs w:val="28"/>
          <w:rtl/>
        </w:rPr>
        <w:t>تعدد أصحاب المصلحة: تتميز المشاريع الحكومية بتعدد وتنوع أصحاب المصلحة، بما في ذلك الوزارات والهيئات الحكومية، والمواطنون، والمجتمع المدني، ووسائل الإعلام، والمنظمات الدولية (</w:t>
      </w:r>
      <w:r w:rsidRPr="00844DB1">
        <w:rPr>
          <w:rFonts w:ascii="Sakkal Majalla" w:hAnsi="Sakkal Majalla" w:cs="Sakkal Majalla"/>
          <w:sz w:val="28"/>
          <w:szCs w:val="28"/>
        </w:rPr>
        <w:t>Crawford et al., 2019</w:t>
      </w:r>
      <w:r w:rsidRPr="00844DB1">
        <w:rPr>
          <w:rFonts w:ascii="Sakkal Majalla" w:hAnsi="Sakkal Majalla" w:cs="Sakkal Majalla"/>
          <w:sz w:val="28"/>
          <w:szCs w:val="28"/>
          <w:rtl/>
        </w:rPr>
        <w:t>).</w:t>
      </w:r>
    </w:p>
    <w:p w14:paraId="11306132" w14:textId="3BE7388A" w:rsidR="00844DB1" w:rsidRDefault="00EA5A3E" w:rsidP="005374EC">
      <w:pPr>
        <w:pStyle w:val="ListParagraph"/>
        <w:numPr>
          <w:ilvl w:val="0"/>
          <w:numId w:val="32"/>
        </w:numPr>
        <w:rPr>
          <w:rFonts w:ascii="Sakkal Majalla" w:hAnsi="Sakkal Majalla" w:cs="Sakkal Majalla"/>
          <w:sz w:val="28"/>
          <w:szCs w:val="28"/>
        </w:rPr>
      </w:pPr>
      <w:r w:rsidRPr="00844DB1">
        <w:rPr>
          <w:rFonts w:ascii="Sakkal Majalla" w:hAnsi="Sakkal Majalla" w:cs="Sakkal Majalla"/>
          <w:sz w:val="28"/>
          <w:szCs w:val="28"/>
          <w:rtl/>
        </w:rPr>
        <w:t>التأثير السياسي: تتأثر المشاريع الحكومية بالعوامل السياسية، مثل التغييرات في الحكومة أو السياسات العامة، والضغوط السياسية</w:t>
      </w:r>
      <w:r w:rsidR="00F842D9">
        <w:rPr>
          <w:rFonts w:ascii="Sakkal Majalla" w:hAnsi="Sakkal Majalla" w:cs="Sakkal Majalla"/>
          <w:sz w:val="28"/>
          <w:szCs w:val="28"/>
          <w:rtl/>
        </w:rPr>
        <w:t xml:space="preserve"> ،</w:t>
      </w:r>
      <w:r w:rsidRPr="00844DB1">
        <w:rPr>
          <w:rFonts w:ascii="Sakkal Majalla" w:hAnsi="Sakkal Majalla" w:cs="Sakkal Majalla"/>
          <w:sz w:val="28"/>
          <w:szCs w:val="28"/>
          <w:rtl/>
        </w:rPr>
        <w:t xml:space="preserve"> والرأي العام (</w:t>
      </w:r>
      <w:r w:rsidRPr="00844DB1">
        <w:rPr>
          <w:rFonts w:ascii="Sakkal Majalla" w:hAnsi="Sakkal Majalla" w:cs="Sakkal Majalla"/>
          <w:sz w:val="28"/>
          <w:szCs w:val="28"/>
        </w:rPr>
        <w:t>Samset &amp; Volden, 2016</w:t>
      </w:r>
      <w:r w:rsidRPr="00844DB1">
        <w:rPr>
          <w:rFonts w:ascii="Sakkal Majalla" w:hAnsi="Sakkal Majalla" w:cs="Sakkal Majalla"/>
          <w:sz w:val="28"/>
          <w:szCs w:val="28"/>
          <w:rtl/>
        </w:rPr>
        <w:t>)</w:t>
      </w:r>
    </w:p>
    <w:p w14:paraId="2B070503" w14:textId="66F246CE" w:rsidR="00844DB1" w:rsidRDefault="00EA5A3E" w:rsidP="005374EC">
      <w:pPr>
        <w:pStyle w:val="ListParagraph"/>
        <w:numPr>
          <w:ilvl w:val="0"/>
          <w:numId w:val="32"/>
        </w:numPr>
        <w:rPr>
          <w:rFonts w:ascii="Sakkal Majalla" w:hAnsi="Sakkal Majalla" w:cs="Sakkal Majalla"/>
          <w:sz w:val="28"/>
          <w:szCs w:val="28"/>
        </w:rPr>
      </w:pPr>
      <w:r w:rsidRPr="00844DB1">
        <w:rPr>
          <w:rFonts w:ascii="Sakkal Majalla" w:hAnsi="Sakkal Majalla" w:cs="Sakkal Majalla"/>
          <w:sz w:val="28"/>
          <w:szCs w:val="28"/>
          <w:rtl/>
        </w:rPr>
        <w:t>الحجم والتعقيد: تتميز العديد من المشاريع الحكومية بحجمها الكبير وتعقيدها، حيث تتضمن عدة مكونات ومراحل، وتتطلب تنسيقاً بين عدة جهات وتستغرق وقتاً طويلاً للتنفيذ (</w:t>
      </w:r>
      <w:r w:rsidRPr="00844DB1">
        <w:rPr>
          <w:rFonts w:ascii="Sakkal Majalla" w:hAnsi="Sakkal Majalla" w:cs="Sakkal Majalla"/>
          <w:sz w:val="28"/>
          <w:szCs w:val="28"/>
        </w:rPr>
        <w:t>Flyvbjerg, 2018</w:t>
      </w:r>
      <w:r w:rsidRPr="00844DB1">
        <w:rPr>
          <w:rFonts w:ascii="Sakkal Majalla" w:hAnsi="Sakkal Majalla" w:cs="Sakkal Majalla"/>
          <w:sz w:val="28"/>
          <w:szCs w:val="28"/>
          <w:rtl/>
        </w:rPr>
        <w:t>).</w:t>
      </w:r>
    </w:p>
    <w:p w14:paraId="67B6316E" w14:textId="77777777" w:rsidR="00844DB1" w:rsidRDefault="00EA5A3E" w:rsidP="005374EC">
      <w:pPr>
        <w:pStyle w:val="ListParagraph"/>
        <w:numPr>
          <w:ilvl w:val="0"/>
          <w:numId w:val="32"/>
        </w:numPr>
        <w:rPr>
          <w:rFonts w:ascii="Sakkal Majalla" w:hAnsi="Sakkal Majalla" w:cs="Sakkal Majalla"/>
          <w:sz w:val="28"/>
          <w:szCs w:val="28"/>
        </w:rPr>
      </w:pPr>
      <w:r w:rsidRPr="00844DB1">
        <w:rPr>
          <w:rFonts w:ascii="Sakkal Majalla" w:hAnsi="Sakkal Majalla" w:cs="Sakkal Majalla"/>
          <w:sz w:val="28"/>
          <w:szCs w:val="28"/>
          <w:rtl/>
        </w:rPr>
        <w:t>الشفافية والمساءلة: تخضع المشاريع الحكومية لمستوى عالٍ من الشفافية والمساءلة، حيث يتم مراقبتها من قبل الهيئات الرقابية، ووسائل الإعلام، والمواطنين (</w:t>
      </w:r>
      <w:r w:rsidRPr="00844DB1">
        <w:rPr>
          <w:rFonts w:ascii="Sakkal Majalla" w:hAnsi="Sakkal Majalla" w:cs="Sakkal Majalla"/>
          <w:sz w:val="28"/>
          <w:szCs w:val="28"/>
        </w:rPr>
        <w:t>OECD, 2020</w:t>
      </w:r>
      <w:r w:rsidRPr="00844DB1">
        <w:rPr>
          <w:rFonts w:ascii="Sakkal Majalla" w:hAnsi="Sakkal Majalla" w:cs="Sakkal Majalla"/>
          <w:sz w:val="28"/>
          <w:szCs w:val="28"/>
          <w:rtl/>
        </w:rPr>
        <w:t>).</w:t>
      </w:r>
    </w:p>
    <w:p w14:paraId="63C4F381" w14:textId="58A3FB88" w:rsidR="00EA5A3E" w:rsidRPr="00844DB1" w:rsidRDefault="00EA5A3E" w:rsidP="005374EC">
      <w:pPr>
        <w:pStyle w:val="ListParagraph"/>
        <w:numPr>
          <w:ilvl w:val="0"/>
          <w:numId w:val="32"/>
        </w:numPr>
        <w:rPr>
          <w:rFonts w:ascii="Sakkal Majalla" w:hAnsi="Sakkal Majalla" w:cs="Sakkal Majalla"/>
          <w:sz w:val="28"/>
          <w:szCs w:val="28"/>
          <w:rtl/>
        </w:rPr>
      </w:pPr>
      <w:r w:rsidRPr="00844DB1">
        <w:rPr>
          <w:rFonts w:ascii="Sakkal Majalla" w:hAnsi="Sakkal Majalla" w:cs="Sakkal Majalla"/>
          <w:sz w:val="28"/>
          <w:szCs w:val="28"/>
          <w:rtl/>
        </w:rPr>
        <w:t xml:space="preserve">القيود البيروقراطية: تتأثر المشاريع الحكومية بالبيروقراطية وتعقيد الإجراءات الإدارية مما قد يؤدي </w:t>
      </w:r>
      <w:r w:rsidR="00D56744">
        <w:rPr>
          <w:rFonts w:ascii="Sakkal Majalla" w:hAnsi="Sakkal Majalla" w:cs="Sakkal Majalla"/>
          <w:sz w:val="28"/>
          <w:szCs w:val="28"/>
          <w:rtl/>
        </w:rPr>
        <w:t>الی</w:t>
      </w:r>
      <w:r w:rsidRPr="00844DB1">
        <w:rPr>
          <w:rFonts w:ascii="Sakkal Majalla" w:hAnsi="Sakkal Majalla" w:cs="Sakkal Majalla"/>
          <w:sz w:val="28"/>
          <w:szCs w:val="28"/>
          <w:rtl/>
        </w:rPr>
        <w:t xml:space="preserve"> بطء في اتخاذ القرارات وتنفيذ المشاريع (</w:t>
      </w:r>
      <w:r w:rsidRPr="00844DB1">
        <w:rPr>
          <w:rFonts w:ascii="Sakkal Majalla" w:hAnsi="Sakkal Majalla" w:cs="Sakkal Majalla"/>
          <w:sz w:val="28"/>
          <w:szCs w:val="28"/>
        </w:rPr>
        <w:t>Williams, 2017</w:t>
      </w:r>
      <w:r w:rsidRPr="00844DB1">
        <w:rPr>
          <w:rFonts w:ascii="Sakkal Majalla" w:hAnsi="Sakkal Majalla" w:cs="Sakkal Majalla"/>
          <w:sz w:val="28"/>
          <w:szCs w:val="28"/>
          <w:rtl/>
        </w:rPr>
        <w:t>).</w:t>
      </w:r>
    </w:p>
    <w:p w14:paraId="062F6366" w14:textId="77777777" w:rsidR="00EA5A3E" w:rsidRDefault="00EA5A3E" w:rsidP="00EA5A3E">
      <w:pPr>
        <w:pStyle w:val="ListParagraph"/>
        <w:rPr>
          <w:rFonts w:ascii="Sakkal Majalla" w:hAnsi="Sakkal Majalla" w:cs="Sakkal Majalla"/>
          <w:sz w:val="28"/>
          <w:szCs w:val="28"/>
          <w:rtl/>
        </w:rPr>
      </w:pPr>
    </w:p>
    <w:p w14:paraId="15BE75C8" w14:textId="77777777" w:rsidR="00EA5A3E" w:rsidRDefault="00EA5A3E" w:rsidP="00D22171">
      <w:pPr>
        <w:rPr>
          <w:rFonts w:ascii="Sakkal Majalla" w:hAnsi="Sakkal Majalla" w:cs="Sakkal Majalla"/>
          <w:sz w:val="28"/>
          <w:szCs w:val="28"/>
        </w:rPr>
      </w:pPr>
    </w:p>
    <w:p w14:paraId="3D7648AA" w14:textId="77777777" w:rsidR="00844DB1" w:rsidRDefault="00844DB1" w:rsidP="00D22171">
      <w:pPr>
        <w:rPr>
          <w:rFonts w:ascii="Sakkal Majalla" w:hAnsi="Sakkal Majalla" w:cs="Sakkal Majalla"/>
          <w:sz w:val="28"/>
          <w:szCs w:val="28"/>
        </w:rPr>
      </w:pPr>
    </w:p>
    <w:p w14:paraId="766562DF" w14:textId="77777777" w:rsidR="00844DB1" w:rsidRDefault="00844DB1" w:rsidP="00D22171">
      <w:pPr>
        <w:rPr>
          <w:rFonts w:ascii="Sakkal Majalla" w:hAnsi="Sakkal Majalla" w:cs="Sakkal Majalla"/>
          <w:sz w:val="28"/>
          <w:szCs w:val="28"/>
        </w:rPr>
      </w:pPr>
    </w:p>
    <w:p w14:paraId="491BBF82" w14:textId="77777777" w:rsidR="00844DB1" w:rsidRDefault="00844DB1" w:rsidP="00D22171">
      <w:pPr>
        <w:rPr>
          <w:rFonts w:ascii="Sakkal Majalla" w:hAnsi="Sakkal Majalla" w:cs="Sakkal Majalla"/>
          <w:sz w:val="28"/>
          <w:szCs w:val="28"/>
          <w:rtl/>
        </w:rPr>
      </w:pPr>
    </w:p>
    <w:p w14:paraId="46B92BEF" w14:textId="539341B5" w:rsidR="00EA5A3E" w:rsidRPr="00844DB1" w:rsidRDefault="00EA5A3E" w:rsidP="00541FC3">
      <w:pPr>
        <w:pStyle w:val="Heading3"/>
        <w:rPr>
          <w:rtl/>
        </w:rPr>
      </w:pPr>
      <w:r w:rsidRPr="00844DB1">
        <w:rPr>
          <w:rtl/>
        </w:rPr>
        <w:lastRenderedPageBreak/>
        <w:t xml:space="preserve"> </w:t>
      </w:r>
      <w:bookmarkStart w:id="42" w:name="_Toc223647669"/>
      <w:r w:rsidRPr="00844DB1">
        <w:rPr>
          <w:rtl/>
        </w:rPr>
        <w:t>2.2.2 تحديات المشاريع الحكومية</w:t>
      </w:r>
      <w:bookmarkEnd w:id="42"/>
    </w:p>
    <w:p w14:paraId="48D74518" w14:textId="77777777" w:rsidR="00EA5A3E" w:rsidRDefault="00EA5A3E" w:rsidP="00D22171">
      <w:pPr>
        <w:rPr>
          <w:rFonts w:ascii="Sakkal Majalla" w:hAnsi="Sakkal Majalla" w:cs="Sakkal Majalla"/>
          <w:sz w:val="28"/>
          <w:szCs w:val="28"/>
          <w:rtl/>
        </w:rPr>
      </w:pPr>
    </w:p>
    <w:p w14:paraId="05827853" w14:textId="6CB5D8C3" w:rsidR="00EA5A3E" w:rsidRPr="00844DB1" w:rsidRDefault="00EA5A3E" w:rsidP="00D22171">
      <w:pPr>
        <w:rPr>
          <w:rFonts w:ascii="Sakkal Majalla" w:hAnsi="Sakkal Majalla" w:cs="Sakkal Majalla"/>
          <w:b/>
          <w:bCs/>
          <w:sz w:val="28"/>
          <w:szCs w:val="28"/>
          <w:rtl/>
        </w:rPr>
      </w:pPr>
      <w:r w:rsidRPr="00844DB1">
        <w:rPr>
          <w:rFonts w:ascii="Sakkal Majalla" w:hAnsi="Sakkal Majalla" w:cs="Sakkal Majalla"/>
          <w:b/>
          <w:bCs/>
          <w:sz w:val="28"/>
          <w:szCs w:val="28"/>
          <w:rtl/>
        </w:rPr>
        <w:t>التحديات الإدارية والتنظيمية:</w:t>
      </w:r>
    </w:p>
    <w:p w14:paraId="794EAA04" w14:textId="7A7C16A6" w:rsidR="00EA5A3E" w:rsidRPr="006D4C63" w:rsidRDefault="00EA5A3E" w:rsidP="005374EC">
      <w:pPr>
        <w:pStyle w:val="ListParagraph"/>
        <w:numPr>
          <w:ilvl w:val="2"/>
          <w:numId w:val="6"/>
        </w:numPr>
        <w:rPr>
          <w:rFonts w:ascii="Sakkal Majalla" w:hAnsi="Sakkal Majalla" w:cs="Sakkal Majalla"/>
          <w:sz w:val="28"/>
          <w:szCs w:val="28"/>
          <w:rtl/>
        </w:rPr>
      </w:pPr>
      <w:r w:rsidRPr="006D4C63">
        <w:rPr>
          <w:rFonts w:ascii="Sakkal Majalla" w:hAnsi="Sakkal Majalla" w:cs="Sakkal Majalla"/>
          <w:sz w:val="28"/>
          <w:szCs w:val="28"/>
          <w:rtl/>
        </w:rPr>
        <w:t>البيروقراطية وتعقيد الإجراءات: تؤدي البيروقراطية وتعقيد الإجراءات الإدارية إلى تأخير في تنفيذ المشاريع وزيادة التكاليف (</w:t>
      </w:r>
      <w:r w:rsidRPr="006D4C63">
        <w:rPr>
          <w:rFonts w:ascii="Sakkal Majalla" w:hAnsi="Sakkal Majalla" w:cs="Sakkal Majalla"/>
          <w:sz w:val="28"/>
          <w:szCs w:val="28"/>
        </w:rPr>
        <w:t>Williams, 2017</w:t>
      </w:r>
      <w:r w:rsidRPr="006D4C63">
        <w:rPr>
          <w:rFonts w:ascii="Sakkal Majalla" w:hAnsi="Sakkal Majalla" w:cs="Sakkal Majalla"/>
          <w:sz w:val="28"/>
          <w:szCs w:val="28"/>
          <w:rtl/>
        </w:rPr>
        <w:t>).</w:t>
      </w:r>
    </w:p>
    <w:p w14:paraId="59DD5F8D" w14:textId="160431E5" w:rsidR="00EA5A3E" w:rsidRPr="006D4C63" w:rsidRDefault="00EA5A3E" w:rsidP="005374EC">
      <w:pPr>
        <w:pStyle w:val="ListParagraph"/>
        <w:numPr>
          <w:ilvl w:val="2"/>
          <w:numId w:val="6"/>
        </w:numPr>
        <w:rPr>
          <w:rFonts w:ascii="Sakkal Majalla" w:hAnsi="Sakkal Majalla" w:cs="Sakkal Majalla"/>
          <w:sz w:val="28"/>
          <w:szCs w:val="28"/>
          <w:rtl/>
        </w:rPr>
      </w:pPr>
      <w:r w:rsidRPr="006D4C63">
        <w:rPr>
          <w:rFonts w:ascii="Sakkal Majalla" w:hAnsi="Sakkal Majalla" w:cs="Sakkal Majalla"/>
          <w:sz w:val="28"/>
          <w:szCs w:val="28"/>
          <w:rtl/>
        </w:rPr>
        <w:t>ضعف التنسيق بين الجهات: يؤدي ضعف التنسيق بين الجهات الحكومية المختلفة إلى تداخل في المسؤوليات وتضارب في القرارات (</w:t>
      </w:r>
      <w:r w:rsidRPr="006D4C63">
        <w:rPr>
          <w:rFonts w:ascii="Sakkal Majalla" w:hAnsi="Sakkal Majalla" w:cs="Sakkal Majalla"/>
          <w:sz w:val="28"/>
          <w:szCs w:val="28"/>
        </w:rPr>
        <w:t>Crawford et al., 2019</w:t>
      </w:r>
      <w:r w:rsidRPr="006D4C63">
        <w:rPr>
          <w:rFonts w:ascii="Sakkal Majalla" w:hAnsi="Sakkal Majalla" w:cs="Sakkal Majalla"/>
          <w:sz w:val="28"/>
          <w:szCs w:val="28"/>
          <w:rtl/>
        </w:rPr>
        <w:t>).</w:t>
      </w:r>
    </w:p>
    <w:p w14:paraId="1CA7870E" w14:textId="2FD78264" w:rsidR="00EA5A3E" w:rsidRPr="006D4C63" w:rsidRDefault="00EA5A3E" w:rsidP="005374EC">
      <w:pPr>
        <w:pStyle w:val="ListParagraph"/>
        <w:numPr>
          <w:ilvl w:val="2"/>
          <w:numId w:val="6"/>
        </w:numPr>
        <w:rPr>
          <w:rFonts w:ascii="Sakkal Majalla" w:hAnsi="Sakkal Majalla" w:cs="Sakkal Majalla"/>
          <w:sz w:val="28"/>
          <w:szCs w:val="28"/>
          <w:rtl/>
        </w:rPr>
      </w:pPr>
      <w:r w:rsidRPr="006D4C63">
        <w:rPr>
          <w:rFonts w:ascii="Sakkal Majalla" w:hAnsi="Sakkal Majalla" w:cs="Sakkal Majalla"/>
          <w:sz w:val="28"/>
          <w:szCs w:val="28"/>
          <w:rtl/>
        </w:rPr>
        <w:t>محدودية الصلاحيات: قد يعاني مديرو المشاريع الحكومية من محدودية الصلاحيات وعدم المرونة في اتخاذ القرارات (العتيبي</w:t>
      </w:r>
      <w:r w:rsidR="00F842D9">
        <w:rPr>
          <w:rFonts w:ascii="Sakkal Majalla" w:hAnsi="Sakkal Majalla" w:cs="Sakkal Majalla"/>
          <w:sz w:val="28"/>
          <w:szCs w:val="28"/>
          <w:rtl/>
        </w:rPr>
        <w:t xml:space="preserve"> ،</w:t>
      </w:r>
      <w:r w:rsidRPr="006D4C63">
        <w:rPr>
          <w:rFonts w:ascii="Sakkal Majalla" w:hAnsi="Sakkal Majalla" w:cs="Sakkal Majalla"/>
          <w:sz w:val="28"/>
          <w:szCs w:val="28"/>
          <w:rtl/>
        </w:rPr>
        <w:t xml:space="preserve"> 2018).</w:t>
      </w:r>
    </w:p>
    <w:p w14:paraId="61F4EDF7" w14:textId="1782AD7E" w:rsidR="00EA5A3E" w:rsidRPr="006D4C63" w:rsidRDefault="00EA5A3E" w:rsidP="005374EC">
      <w:pPr>
        <w:pStyle w:val="ListParagraph"/>
        <w:numPr>
          <w:ilvl w:val="2"/>
          <w:numId w:val="6"/>
        </w:numPr>
        <w:rPr>
          <w:rFonts w:ascii="Sakkal Majalla" w:hAnsi="Sakkal Majalla" w:cs="Sakkal Majalla"/>
          <w:sz w:val="28"/>
          <w:szCs w:val="28"/>
          <w:rtl/>
        </w:rPr>
      </w:pPr>
      <w:r w:rsidRPr="006D4C63">
        <w:rPr>
          <w:rFonts w:ascii="Sakkal Majalla" w:hAnsi="Sakkal Majalla" w:cs="Sakkal Majalla"/>
          <w:sz w:val="28"/>
          <w:szCs w:val="28"/>
          <w:rtl/>
        </w:rPr>
        <w:t>ضعف الحوكمة: قد تعاني بعض المشاريع الحكومية من ضعف في آليات الحوكمة، مما يؤدي إلى عدم وضوح المسؤوليات والأدوار (</w:t>
      </w:r>
      <w:r w:rsidRPr="006D4C63">
        <w:rPr>
          <w:rFonts w:ascii="Sakkal Majalla" w:hAnsi="Sakkal Majalla" w:cs="Sakkal Majalla"/>
          <w:sz w:val="28"/>
          <w:szCs w:val="28"/>
        </w:rPr>
        <w:t>OECD, 2020</w:t>
      </w:r>
      <w:r w:rsidRPr="006D4C63">
        <w:rPr>
          <w:rFonts w:ascii="Sakkal Majalla" w:hAnsi="Sakkal Majalla" w:cs="Sakkal Majalla"/>
          <w:sz w:val="28"/>
          <w:szCs w:val="28"/>
          <w:rtl/>
        </w:rPr>
        <w:t>)</w:t>
      </w:r>
    </w:p>
    <w:p w14:paraId="0C59FA52" w14:textId="77777777" w:rsidR="00EA5A3E" w:rsidRDefault="00EA5A3E" w:rsidP="00D22171">
      <w:pPr>
        <w:rPr>
          <w:rFonts w:ascii="Sakkal Majalla" w:hAnsi="Sakkal Majalla" w:cs="Sakkal Majalla"/>
          <w:sz w:val="28"/>
          <w:szCs w:val="28"/>
          <w:rtl/>
        </w:rPr>
      </w:pPr>
    </w:p>
    <w:p w14:paraId="72E4CA3E" w14:textId="01407B58" w:rsidR="00EA5A3E" w:rsidRPr="006D4C63" w:rsidRDefault="00EA5A3E" w:rsidP="00D22171">
      <w:pPr>
        <w:rPr>
          <w:rFonts w:ascii="Sakkal Majalla" w:hAnsi="Sakkal Majalla" w:cs="Sakkal Majalla"/>
          <w:b/>
          <w:bCs/>
          <w:sz w:val="28"/>
          <w:szCs w:val="28"/>
          <w:rtl/>
        </w:rPr>
      </w:pPr>
      <w:r w:rsidRPr="006D4C63">
        <w:rPr>
          <w:rFonts w:ascii="Sakkal Majalla" w:hAnsi="Sakkal Majalla" w:cs="Sakkal Majalla"/>
          <w:b/>
          <w:bCs/>
          <w:sz w:val="28"/>
          <w:szCs w:val="28"/>
          <w:rtl/>
        </w:rPr>
        <w:t xml:space="preserve">التحديات المالية </w:t>
      </w:r>
      <w:r w:rsidR="006D4C63">
        <w:rPr>
          <w:rFonts w:ascii="Sakkal Majalla" w:hAnsi="Sakkal Majalla" w:cs="Sakkal Majalla"/>
          <w:b/>
          <w:bCs/>
          <w:sz w:val="28"/>
          <w:szCs w:val="28"/>
          <w:rtl/>
        </w:rPr>
        <w:t>والاقتصادية:-</w:t>
      </w:r>
    </w:p>
    <w:p w14:paraId="4E2F9E0A" w14:textId="11C7F31C" w:rsidR="00EA5A3E" w:rsidRPr="006D4C63" w:rsidRDefault="00EA5A3E" w:rsidP="005374EC">
      <w:pPr>
        <w:pStyle w:val="ListParagraph"/>
        <w:numPr>
          <w:ilvl w:val="2"/>
          <w:numId w:val="6"/>
        </w:numPr>
        <w:rPr>
          <w:rFonts w:ascii="Sakkal Majalla" w:hAnsi="Sakkal Majalla" w:cs="Sakkal Majalla"/>
          <w:sz w:val="28"/>
          <w:szCs w:val="28"/>
          <w:rtl/>
        </w:rPr>
      </w:pPr>
      <w:r w:rsidRPr="006D4C63">
        <w:rPr>
          <w:rFonts w:ascii="Sakkal Majalla" w:hAnsi="Sakkal Majalla" w:cs="Sakkal Majalla"/>
          <w:sz w:val="28"/>
          <w:szCs w:val="28"/>
          <w:rtl/>
        </w:rPr>
        <w:t xml:space="preserve">محدودية الموارد المالية: تواجه العديد من المشاريع الحكومية تحديات </w:t>
      </w:r>
      <w:r w:rsidR="001E3641">
        <w:rPr>
          <w:rFonts w:ascii="Sakkal Majalla" w:hAnsi="Sakkal Majalla" w:cs="Sakkal Majalla"/>
          <w:sz w:val="28"/>
          <w:szCs w:val="28"/>
          <w:rtl/>
        </w:rPr>
        <w:t xml:space="preserve"> من </w:t>
      </w:r>
      <w:r w:rsidRPr="006D4C63">
        <w:rPr>
          <w:rFonts w:ascii="Sakkal Majalla" w:hAnsi="Sakkal Majalla" w:cs="Sakkal Majalla"/>
          <w:sz w:val="28"/>
          <w:szCs w:val="28"/>
          <w:rtl/>
        </w:rPr>
        <w:t xml:space="preserve"> توفير التمويل اللازم، خاصة في ظل القيود المالية وانخفاض الإيرادات العامة (الزهراني، 2020).</w:t>
      </w:r>
    </w:p>
    <w:p w14:paraId="13CEC6AB" w14:textId="67A379F3" w:rsidR="00EA5A3E" w:rsidRPr="006D4C63" w:rsidRDefault="00EA5A3E" w:rsidP="005374EC">
      <w:pPr>
        <w:pStyle w:val="ListParagraph"/>
        <w:numPr>
          <w:ilvl w:val="2"/>
          <w:numId w:val="6"/>
        </w:numPr>
        <w:rPr>
          <w:rFonts w:ascii="Sakkal Majalla" w:hAnsi="Sakkal Majalla" w:cs="Sakkal Majalla"/>
          <w:sz w:val="28"/>
          <w:szCs w:val="28"/>
          <w:rtl/>
        </w:rPr>
      </w:pPr>
      <w:r w:rsidRPr="006D4C63">
        <w:rPr>
          <w:rFonts w:ascii="Sakkal Majalla" w:hAnsi="Sakkal Majalla" w:cs="Sakkal Majalla"/>
          <w:sz w:val="28"/>
          <w:szCs w:val="28"/>
          <w:rtl/>
        </w:rPr>
        <w:t>تقلبات الميزانية: تتأثر المشاريع الحكومية بتقلبات الميزانية العامة وتغيرات في الأولويات مما قد يؤدي إلى تخفيض أو تأجيل بعض المشاريع (</w:t>
      </w:r>
      <w:r w:rsidRPr="006D4C63">
        <w:rPr>
          <w:rFonts w:ascii="Sakkal Majalla" w:hAnsi="Sakkal Majalla" w:cs="Sakkal Majalla"/>
          <w:sz w:val="28"/>
          <w:szCs w:val="28"/>
        </w:rPr>
        <w:t>Flyvbjerg, 2018</w:t>
      </w:r>
      <w:r w:rsidRPr="006D4C63">
        <w:rPr>
          <w:rFonts w:ascii="Sakkal Majalla" w:hAnsi="Sakkal Majalla" w:cs="Sakkal Majalla"/>
          <w:sz w:val="28"/>
          <w:szCs w:val="28"/>
          <w:rtl/>
        </w:rPr>
        <w:t>).</w:t>
      </w:r>
    </w:p>
    <w:p w14:paraId="7EA84A36" w14:textId="0D07AF81" w:rsidR="00EA5A3E" w:rsidRPr="006D4C63" w:rsidRDefault="00EA5A3E" w:rsidP="005374EC">
      <w:pPr>
        <w:pStyle w:val="ListParagraph"/>
        <w:numPr>
          <w:ilvl w:val="2"/>
          <w:numId w:val="6"/>
        </w:numPr>
        <w:rPr>
          <w:rFonts w:ascii="Sakkal Majalla" w:hAnsi="Sakkal Majalla" w:cs="Sakkal Majalla"/>
          <w:sz w:val="28"/>
          <w:szCs w:val="28"/>
          <w:rtl/>
        </w:rPr>
      </w:pPr>
      <w:r w:rsidRPr="006D4C63">
        <w:rPr>
          <w:rFonts w:ascii="Sakkal Majalla" w:hAnsi="Sakkal Majalla" w:cs="Sakkal Majalla"/>
          <w:sz w:val="28"/>
          <w:szCs w:val="28"/>
          <w:rtl/>
        </w:rPr>
        <w:t>تجاوز التكاليف: تعاني العديد من المشاريع الحكومية من تجاوز التكاليف المقدرة</w:t>
      </w:r>
      <w:r w:rsidR="00F842D9">
        <w:rPr>
          <w:rFonts w:ascii="Sakkal Majalla" w:hAnsi="Sakkal Majalla" w:cs="Sakkal Majalla"/>
          <w:sz w:val="28"/>
          <w:szCs w:val="28"/>
          <w:rtl/>
        </w:rPr>
        <w:t xml:space="preserve"> ،</w:t>
      </w:r>
      <w:r w:rsidRPr="006D4C63">
        <w:rPr>
          <w:rFonts w:ascii="Sakkal Majalla" w:hAnsi="Sakkal Majalla" w:cs="Sakkal Majalla"/>
          <w:sz w:val="28"/>
          <w:szCs w:val="28"/>
          <w:rtl/>
        </w:rPr>
        <w:t xml:space="preserve"> مما يؤثر على جدواها الاقتصادية (</w:t>
      </w:r>
      <w:r w:rsidRPr="006D4C63">
        <w:rPr>
          <w:rFonts w:ascii="Sakkal Majalla" w:hAnsi="Sakkal Majalla" w:cs="Sakkal Majalla"/>
          <w:sz w:val="28"/>
          <w:szCs w:val="28"/>
        </w:rPr>
        <w:t>Flyvbjerg et al., 2020</w:t>
      </w:r>
      <w:r w:rsidRPr="006D4C63">
        <w:rPr>
          <w:rFonts w:ascii="Sakkal Majalla" w:hAnsi="Sakkal Majalla" w:cs="Sakkal Majalla"/>
          <w:sz w:val="28"/>
          <w:szCs w:val="28"/>
          <w:rtl/>
        </w:rPr>
        <w:t>)</w:t>
      </w:r>
    </w:p>
    <w:p w14:paraId="1933ED62" w14:textId="55E522EF" w:rsidR="00EA5A3E" w:rsidRPr="006D4C63" w:rsidRDefault="00EA5A3E" w:rsidP="005374EC">
      <w:pPr>
        <w:pStyle w:val="ListParagraph"/>
        <w:numPr>
          <w:ilvl w:val="2"/>
          <w:numId w:val="6"/>
        </w:numPr>
        <w:rPr>
          <w:rFonts w:ascii="Sakkal Majalla" w:hAnsi="Sakkal Majalla" w:cs="Sakkal Majalla"/>
          <w:sz w:val="28"/>
          <w:szCs w:val="28"/>
          <w:rtl/>
        </w:rPr>
      </w:pPr>
      <w:r w:rsidRPr="006D4C63">
        <w:rPr>
          <w:rFonts w:ascii="Sakkal Majalla" w:hAnsi="Sakkal Majalla" w:cs="Sakkal Majalla"/>
          <w:sz w:val="28"/>
          <w:szCs w:val="28"/>
          <w:rtl/>
        </w:rPr>
        <w:t xml:space="preserve">عدم كفاءة الإنفاق: قد تعاني بعض المشاريع الحكومية من عدم كفاءة في الإنفاق، مما يؤدي </w:t>
      </w:r>
      <w:r w:rsidR="00D56744">
        <w:rPr>
          <w:rFonts w:ascii="Sakkal Majalla" w:hAnsi="Sakkal Majalla" w:cs="Sakkal Majalla"/>
          <w:sz w:val="28"/>
          <w:szCs w:val="28"/>
          <w:rtl/>
        </w:rPr>
        <w:t>الی</w:t>
      </w:r>
      <w:r w:rsidRPr="006D4C63">
        <w:rPr>
          <w:rFonts w:ascii="Sakkal Majalla" w:hAnsi="Sakkal Majalla" w:cs="Sakkal Majalla"/>
          <w:sz w:val="28"/>
          <w:szCs w:val="28"/>
          <w:rtl/>
        </w:rPr>
        <w:t xml:space="preserve"> هدر الموارد المالية (</w:t>
      </w:r>
      <w:r w:rsidRPr="006D4C63">
        <w:rPr>
          <w:rFonts w:ascii="Sakkal Majalla" w:hAnsi="Sakkal Majalla" w:cs="Sakkal Majalla"/>
          <w:sz w:val="28"/>
          <w:szCs w:val="28"/>
        </w:rPr>
        <w:t>World Bank, 2021</w:t>
      </w:r>
      <w:r w:rsidRPr="006D4C63">
        <w:rPr>
          <w:rFonts w:ascii="Sakkal Majalla" w:hAnsi="Sakkal Majalla" w:cs="Sakkal Majalla"/>
          <w:sz w:val="28"/>
          <w:szCs w:val="28"/>
          <w:rtl/>
        </w:rPr>
        <w:t>)</w:t>
      </w:r>
    </w:p>
    <w:p w14:paraId="78269480" w14:textId="77777777" w:rsidR="00EA5A3E" w:rsidRDefault="00EA5A3E" w:rsidP="00D22171">
      <w:pPr>
        <w:rPr>
          <w:rFonts w:ascii="Sakkal Majalla" w:hAnsi="Sakkal Majalla" w:cs="Sakkal Majalla"/>
          <w:sz w:val="28"/>
          <w:szCs w:val="28"/>
          <w:rtl/>
        </w:rPr>
      </w:pPr>
    </w:p>
    <w:p w14:paraId="7B1BF2C6" w14:textId="01F7002F" w:rsidR="00EA5A3E" w:rsidRPr="006D4C63" w:rsidRDefault="00EA5A3E" w:rsidP="00D22171">
      <w:pPr>
        <w:rPr>
          <w:rFonts w:ascii="Sakkal Majalla" w:hAnsi="Sakkal Majalla" w:cs="Sakkal Majalla"/>
          <w:b/>
          <w:bCs/>
          <w:sz w:val="28"/>
          <w:szCs w:val="28"/>
          <w:rtl/>
        </w:rPr>
      </w:pPr>
      <w:r w:rsidRPr="006D4C63">
        <w:rPr>
          <w:rFonts w:ascii="Sakkal Majalla" w:hAnsi="Sakkal Majalla" w:cs="Sakkal Majalla"/>
          <w:b/>
          <w:bCs/>
          <w:sz w:val="28"/>
          <w:szCs w:val="28"/>
          <w:rtl/>
        </w:rPr>
        <w:t xml:space="preserve">التحديات التقنية </w:t>
      </w:r>
      <w:r w:rsidR="006D4C63">
        <w:rPr>
          <w:rFonts w:ascii="Sakkal Majalla" w:hAnsi="Sakkal Majalla" w:cs="Sakkal Majalla"/>
          <w:b/>
          <w:bCs/>
          <w:sz w:val="28"/>
          <w:szCs w:val="28"/>
          <w:rtl/>
        </w:rPr>
        <w:t xml:space="preserve">والبشرية :- </w:t>
      </w:r>
    </w:p>
    <w:p w14:paraId="7A3D94EE" w14:textId="26C57040" w:rsidR="00EA5A3E" w:rsidRPr="006D4C63" w:rsidRDefault="00EA5A3E" w:rsidP="005374EC">
      <w:pPr>
        <w:pStyle w:val="ListParagraph"/>
        <w:numPr>
          <w:ilvl w:val="2"/>
          <w:numId w:val="6"/>
        </w:numPr>
        <w:rPr>
          <w:rFonts w:ascii="Sakkal Majalla" w:hAnsi="Sakkal Majalla" w:cs="Sakkal Majalla"/>
          <w:sz w:val="28"/>
          <w:szCs w:val="28"/>
          <w:rtl/>
        </w:rPr>
      </w:pPr>
      <w:r w:rsidRPr="006D4C63">
        <w:rPr>
          <w:rFonts w:ascii="Sakkal Majalla" w:hAnsi="Sakkal Majalla" w:cs="Sakkal Majalla"/>
          <w:sz w:val="28"/>
          <w:szCs w:val="28"/>
          <w:rtl/>
        </w:rPr>
        <w:t>نقص المهارات والخبرات: قد تعاني بعض الجهات الحكومية من نقص في المهارات والخبرات اللازمة لإدارة المشاريع المعقدة (القحطاني، 2020).</w:t>
      </w:r>
    </w:p>
    <w:p w14:paraId="27876A2B" w14:textId="40BBB7D9" w:rsidR="00EA5A3E" w:rsidRPr="006D4C63" w:rsidRDefault="00EA5A3E" w:rsidP="005374EC">
      <w:pPr>
        <w:pStyle w:val="ListParagraph"/>
        <w:numPr>
          <w:ilvl w:val="2"/>
          <w:numId w:val="6"/>
        </w:numPr>
        <w:rPr>
          <w:rFonts w:ascii="Sakkal Majalla" w:hAnsi="Sakkal Majalla" w:cs="Sakkal Majalla"/>
          <w:sz w:val="28"/>
          <w:szCs w:val="28"/>
          <w:rtl/>
        </w:rPr>
      </w:pPr>
      <w:r w:rsidRPr="006D4C63">
        <w:rPr>
          <w:rFonts w:ascii="Sakkal Majalla" w:hAnsi="Sakkal Majalla" w:cs="Sakkal Majalla"/>
          <w:sz w:val="28"/>
          <w:szCs w:val="28"/>
          <w:rtl/>
        </w:rPr>
        <w:t>ضعف البنية التحتية التكنولوجية: قد تعاني بعض الجهات الحكومية من ضعف في البنية التحتية التكنولوجية، مما يؤثر على قدرتها على استخدام التقنيات الحديثة في إدارة المشاريع (الشهري والحارثي، 2021)</w:t>
      </w:r>
    </w:p>
    <w:p w14:paraId="1100C944" w14:textId="33563963" w:rsidR="00EA5A3E" w:rsidRPr="006D4C63" w:rsidRDefault="00EA5A3E" w:rsidP="005374EC">
      <w:pPr>
        <w:pStyle w:val="ListParagraph"/>
        <w:numPr>
          <w:ilvl w:val="2"/>
          <w:numId w:val="6"/>
        </w:numPr>
        <w:rPr>
          <w:rFonts w:ascii="Sakkal Majalla" w:hAnsi="Sakkal Majalla" w:cs="Sakkal Majalla"/>
          <w:sz w:val="28"/>
          <w:szCs w:val="28"/>
          <w:rtl/>
        </w:rPr>
      </w:pPr>
      <w:r w:rsidRPr="006D4C63">
        <w:rPr>
          <w:rFonts w:ascii="Sakkal Majalla" w:hAnsi="Sakkal Majalla" w:cs="Sakkal Majalla"/>
          <w:sz w:val="28"/>
          <w:szCs w:val="28"/>
          <w:rtl/>
        </w:rPr>
        <w:lastRenderedPageBreak/>
        <w:t>مقاومة التغيير والتطوير: قد يواجه تبني التقنيات الحديثة والأساليب الجديدة في إدارة المشاريع مقاومة من بعض الموظفين والمديرين (العتيبي</w:t>
      </w:r>
      <w:r w:rsidR="00F842D9">
        <w:rPr>
          <w:rFonts w:ascii="Sakkal Majalla" w:hAnsi="Sakkal Majalla" w:cs="Sakkal Majalla"/>
          <w:sz w:val="28"/>
          <w:szCs w:val="28"/>
          <w:rtl/>
        </w:rPr>
        <w:t xml:space="preserve"> ،</w:t>
      </w:r>
      <w:r w:rsidRPr="006D4C63">
        <w:rPr>
          <w:rFonts w:ascii="Sakkal Majalla" w:hAnsi="Sakkal Majalla" w:cs="Sakkal Majalla"/>
          <w:sz w:val="28"/>
          <w:szCs w:val="28"/>
          <w:rtl/>
        </w:rPr>
        <w:t xml:space="preserve"> 2021)</w:t>
      </w:r>
    </w:p>
    <w:p w14:paraId="663600C7" w14:textId="39516532" w:rsidR="00EA5A3E" w:rsidRPr="006D4C63" w:rsidRDefault="00EA5A3E" w:rsidP="005374EC">
      <w:pPr>
        <w:pStyle w:val="ListParagraph"/>
        <w:numPr>
          <w:ilvl w:val="2"/>
          <w:numId w:val="6"/>
        </w:numPr>
        <w:rPr>
          <w:rFonts w:ascii="Sakkal Majalla" w:hAnsi="Sakkal Majalla" w:cs="Sakkal Majalla"/>
          <w:sz w:val="28"/>
          <w:szCs w:val="28"/>
          <w:rtl/>
        </w:rPr>
      </w:pPr>
      <w:r w:rsidRPr="006D4C63">
        <w:rPr>
          <w:rFonts w:ascii="Sakkal Majalla" w:hAnsi="Sakkal Majalla" w:cs="Sakkal Majalla"/>
          <w:sz w:val="28"/>
          <w:szCs w:val="28"/>
          <w:rtl/>
        </w:rPr>
        <w:t>صعوبة استقطاب وتوظيف الكفاءات: قد تواجه الجهات الحكومية صعوبات في استقطاب وتوظيف الكفاءات المتميزة، نظراً للمنافسة مع القطاع الخاص (الزهراني والغامدي</w:t>
      </w:r>
      <w:r w:rsidR="00C34857">
        <w:rPr>
          <w:rFonts w:ascii="Sakkal Majalla" w:hAnsi="Sakkal Majalla" w:cs="Sakkal Majalla"/>
          <w:sz w:val="28"/>
          <w:szCs w:val="28"/>
          <w:rtl/>
        </w:rPr>
        <w:t xml:space="preserve"> ،</w:t>
      </w:r>
      <w:r w:rsidRPr="006D4C63">
        <w:rPr>
          <w:rFonts w:ascii="Sakkal Majalla" w:hAnsi="Sakkal Majalla" w:cs="Sakkal Majalla"/>
          <w:sz w:val="28"/>
          <w:szCs w:val="28"/>
          <w:rtl/>
        </w:rPr>
        <w:t xml:space="preserve"> 2022).</w:t>
      </w:r>
    </w:p>
    <w:p w14:paraId="40C8D2A5" w14:textId="77777777" w:rsidR="00EA5A3E" w:rsidRDefault="00EA5A3E" w:rsidP="00D22171">
      <w:pPr>
        <w:rPr>
          <w:rFonts w:ascii="Sakkal Majalla" w:hAnsi="Sakkal Majalla" w:cs="Sakkal Majalla"/>
          <w:sz w:val="28"/>
          <w:szCs w:val="28"/>
          <w:rtl/>
        </w:rPr>
      </w:pPr>
    </w:p>
    <w:p w14:paraId="7345E38C" w14:textId="423090D2" w:rsidR="00EA5A3E" w:rsidRPr="006D4C63" w:rsidRDefault="00EA5A3E" w:rsidP="00D22171">
      <w:pPr>
        <w:rPr>
          <w:rFonts w:ascii="Sakkal Majalla" w:hAnsi="Sakkal Majalla" w:cs="Sakkal Majalla"/>
          <w:b/>
          <w:bCs/>
          <w:sz w:val="28"/>
          <w:szCs w:val="28"/>
          <w:rtl/>
        </w:rPr>
      </w:pPr>
      <w:r w:rsidRPr="006D4C63">
        <w:rPr>
          <w:rFonts w:ascii="Sakkal Majalla" w:hAnsi="Sakkal Majalla" w:cs="Sakkal Majalla"/>
          <w:b/>
          <w:bCs/>
          <w:sz w:val="28"/>
          <w:szCs w:val="28"/>
          <w:rtl/>
        </w:rPr>
        <w:t xml:space="preserve">التحديات السياسية </w:t>
      </w:r>
      <w:r w:rsidR="006D4C63">
        <w:rPr>
          <w:rFonts w:ascii="Sakkal Majalla" w:hAnsi="Sakkal Majalla" w:cs="Sakkal Majalla"/>
          <w:b/>
          <w:bCs/>
          <w:sz w:val="28"/>
          <w:szCs w:val="28"/>
          <w:rtl/>
        </w:rPr>
        <w:t>والاجتماعية :-</w:t>
      </w:r>
    </w:p>
    <w:p w14:paraId="5B37695E" w14:textId="2B2731FE" w:rsidR="00EA5A3E" w:rsidRPr="006D4C63" w:rsidRDefault="00EA5A3E" w:rsidP="005374EC">
      <w:pPr>
        <w:pStyle w:val="ListParagraph"/>
        <w:numPr>
          <w:ilvl w:val="2"/>
          <w:numId w:val="6"/>
        </w:numPr>
        <w:rPr>
          <w:rFonts w:ascii="Sakkal Majalla" w:hAnsi="Sakkal Majalla" w:cs="Sakkal Majalla"/>
          <w:sz w:val="28"/>
          <w:szCs w:val="28"/>
          <w:rtl/>
        </w:rPr>
      </w:pPr>
      <w:r w:rsidRPr="006D4C63">
        <w:rPr>
          <w:rFonts w:ascii="Sakkal Majalla" w:hAnsi="Sakkal Majalla" w:cs="Sakkal Majalla"/>
          <w:sz w:val="28"/>
          <w:szCs w:val="28"/>
          <w:rtl/>
        </w:rPr>
        <w:t>التدخل السياسي: قد تتأثر المشاريع الحكومية بالتدخلات السياسية، مما قد يؤدي إلى تغيير في الأولويات أو تعديل في نطاق المشاريع (</w:t>
      </w:r>
      <w:r w:rsidRPr="006D4C63">
        <w:rPr>
          <w:rFonts w:ascii="Sakkal Majalla" w:hAnsi="Sakkal Majalla" w:cs="Sakkal Majalla"/>
          <w:sz w:val="28"/>
          <w:szCs w:val="28"/>
        </w:rPr>
        <w:t>Samset &amp; Volden, 2016</w:t>
      </w:r>
      <w:r w:rsidRPr="006D4C63">
        <w:rPr>
          <w:rFonts w:ascii="Sakkal Majalla" w:hAnsi="Sakkal Majalla" w:cs="Sakkal Majalla"/>
          <w:sz w:val="28"/>
          <w:szCs w:val="28"/>
          <w:rtl/>
        </w:rPr>
        <w:t>).</w:t>
      </w:r>
    </w:p>
    <w:p w14:paraId="77D2308F" w14:textId="2A74FD40" w:rsidR="00EA5A3E" w:rsidRPr="006D4C63" w:rsidRDefault="00EA5A3E" w:rsidP="005374EC">
      <w:pPr>
        <w:pStyle w:val="ListParagraph"/>
        <w:numPr>
          <w:ilvl w:val="2"/>
          <w:numId w:val="6"/>
        </w:numPr>
        <w:rPr>
          <w:rFonts w:ascii="Sakkal Majalla" w:hAnsi="Sakkal Majalla" w:cs="Sakkal Majalla"/>
          <w:sz w:val="28"/>
          <w:szCs w:val="28"/>
          <w:rtl/>
        </w:rPr>
      </w:pPr>
      <w:r w:rsidRPr="006D4C63">
        <w:rPr>
          <w:rFonts w:ascii="Sakkal Majalla" w:hAnsi="Sakkal Majalla" w:cs="Sakkal Majalla"/>
          <w:sz w:val="28"/>
          <w:szCs w:val="28"/>
          <w:rtl/>
        </w:rPr>
        <w:t>الضغط الإعلامي والمجتمعي: قد تواجه المشاريع الحكومية ضغوطاً من الرأي العام ووسائل الإعلام، مما قد يؤثر على قرارات المشروع (</w:t>
      </w:r>
      <w:r w:rsidRPr="006D4C63">
        <w:rPr>
          <w:rFonts w:ascii="Sakkal Majalla" w:hAnsi="Sakkal Majalla" w:cs="Sakkal Majalla"/>
          <w:sz w:val="28"/>
          <w:szCs w:val="28"/>
        </w:rPr>
        <w:t>OECD, 2020</w:t>
      </w:r>
      <w:r w:rsidRPr="006D4C63">
        <w:rPr>
          <w:rFonts w:ascii="Sakkal Majalla" w:hAnsi="Sakkal Majalla" w:cs="Sakkal Majalla"/>
          <w:sz w:val="28"/>
          <w:szCs w:val="28"/>
          <w:rtl/>
        </w:rPr>
        <w:t>)</w:t>
      </w:r>
    </w:p>
    <w:p w14:paraId="559DCFFD" w14:textId="3D5944C5" w:rsidR="00EA5A3E" w:rsidRPr="006D4C63" w:rsidRDefault="00EA5A3E" w:rsidP="005374EC">
      <w:pPr>
        <w:pStyle w:val="ListParagraph"/>
        <w:numPr>
          <w:ilvl w:val="2"/>
          <w:numId w:val="6"/>
        </w:numPr>
        <w:rPr>
          <w:rFonts w:ascii="Sakkal Majalla" w:hAnsi="Sakkal Majalla" w:cs="Sakkal Majalla"/>
          <w:sz w:val="28"/>
          <w:szCs w:val="28"/>
          <w:rtl/>
        </w:rPr>
      </w:pPr>
      <w:r w:rsidRPr="006D4C63">
        <w:rPr>
          <w:rFonts w:ascii="Sakkal Majalla" w:hAnsi="Sakkal Majalla" w:cs="Sakkal Majalla"/>
          <w:sz w:val="28"/>
          <w:szCs w:val="28"/>
          <w:rtl/>
        </w:rPr>
        <w:t>عدم قبول المجتمع للمشاريع: قد تواجه بعض المشاريع الحكومية عدم قبول من المجتمع المحلي، مما يؤدي إلى صعوبات في التنفيذ (</w:t>
      </w:r>
      <w:r w:rsidRPr="006D4C63">
        <w:rPr>
          <w:rFonts w:ascii="Sakkal Majalla" w:hAnsi="Sakkal Majalla" w:cs="Sakkal Majalla"/>
          <w:sz w:val="28"/>
          <w:szCs w:val="28"/>
        </w:rPr>
        <w:t>Crawford et al, 2019</w:t>
      </w:r>
      <w:r w:rsidRPr="006D4C63">
        <w:rPr>
          <w:rFonts w:ascii="Sakkal Majalla" w:hAnsi="Sakkal Majalla" w:cs="Sakkal Majalla"/>
          <w:sz w:val="28"/>
          <w:szCs w:val="28"/>
          <w:rtl/>
        </w:rPr>
        <w:t>)</w:t>
      </w:r>
    </w:p>
    <w:p w14:paraId="33E79729" w14:textId="155ED22A" w:rsidR="00EA5A3E" w:rsidRPr="006D4C63" w:rsidRDefault="00EA5A3E" w:rsidP="005374EC">
      <w:pPr>
        <w:pStyle w:val="ListParagraph"/>
        <w:numPr>
          <w:ilvl w:val="2"/>
          <w:numId w:val="6"/>
        </w:numPr>
        <w:rPr>
          <w:rFonts w:ascii="Sakkal Majalla" w:hAnsi="Sakkal Majalla" w:cs="Sakkal Majalla"/>
          <w:sz w:val="28"/>
          <w:szCs w:val="28"/>
          <w:rtl/>
        </w:rPr>
      </w:pPr>
      <w:r w:rsidRPr="006D4C63">
        <w:rPr>
          <w:rFonts w:ascii="Sakkal Majalla" w:hAnsi="Sakkal Majalla" w:cs="Sakkal Majalla"/>
          <w:sz w:val="28"/>
          <w:szCs w:val="28"/>
          <w:rtl/>
        </w:rPr>
        <w:t>التوقعات العالية: قد تواجه المشاريع الحكومية توقعات عالية من المواطنين والمستفيدين</w:t>
      </w:r>
      <w:r w:rsidR="00C34857">
        <w:rPr>
          <w:rFonts w:ascii="Sakkal Majalla" w:hAnsi="Sakkal Majalla" w:cs="Sakkal Majalla"/>
          <w:sz w:val="28"/>
          <w:szCs w:val="28"/>
          <w:rtl/>
        </w:rPr>
        <w:t xml:space="preserve"> ،</w:t>
      </w:r>
      <w:r w:rsidRPr="006D4C63">
        <w:rPr>
          <w:rFonts w:ascii="Sakkal Majalla" w:hAnsi="Sakkal Majalla" w:cs="Sakkal Majalla"/>
          <w:sz w:val="28"/>
          <w:szCs w:val="28"/>
          <w:rtl/>
        </w:rPr>
        <w:t xml:space="preserve"> مما يضع ضغطاً على فرق المشروع لتحقيق نتائج سريعة (</w:t>
      </w:r>
      <w:r w:rsidRPr="006D4C63">
        <w:rPr>
          <w:rFonts w:ascii="Sakkal Majalla" w:hAnsi="Sakkal Majalla" w:cs="Sakkal Majalla"/>
          <w:sz w:val="28"/>
          <w:szCs w:val="28"/>
        </w:rPr>
        <w:t>Flyvbjerg, 2018</w:t>
      </w:r>
      <w:r w:rsidRPr="006D4C63">
        <w:rPr>
          <w:rFonts w:ascii="Sakkal Majalla" w:hAnsi="Sakkal Majalla" w:cs="Sakkal Majalla"/>
          <w:sz w:val="28"/>
          <w:szCs w:val="28"/>
          <w:rtl/>
        </w:rPr>
        <w:t>).</w:t>
      </w:r>
    </w:p>
    <w:p w14:paraId="569ED40A" w14:textId="2E67FB8D"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 xml:space="preserve">وفي سياق المملكة العربية السعودية، وتحديداً في مدينة الرياض، تواجه المشاريع الحكومية تحديات إضافية نتيجة للتحول الكبير الذي تشهده المملكة في إطار رؤية 2030 والطموحات العالية المرتبطة بهذه الرؤية، والحاجة </w:t>
      </w:r>
      <w:r w:rsidR="00D56744">
        <w:rPr>
          <w:rFonts w:ascii="Sakkal Majalla" w:hAnsi="Sakkal Majalla" w:cs="Sakkal Majalla"/>
          <w:sz w:val="28"/>
          <w:szCs w:val="28"/>
          <w:rtl/>
        </w:rPr>
        <w:t>الی</w:t>
      </w:r>
      <w:r>
        <w:rPr>
          <w:rFonts w:ascii="Sakkal Majalla" w:hAnsi="Sakkal Majalla" w:cs="Sakkal Majalla"/>
          <w:sz w:val="28"/>
          <w:szCs w:val="28"/>
          <w:rtl/>
        </w:rPr>
        <w:t xml:space="preserve"> تسريع وتيرة التنفيذ لمواكبة هذه الطموحات كما أن حجم وتعقيد المشاريع المنفذة في مدينة الرياض، مثل مشروع مترو الرياض، ومشروع حديقة الملك سلمان، ومشروع الرياض الخضراء</w:t>
      </w:r>
      <w:r w:rsidR="00C34857">
        <w:rPr>
          <w:rFonts w:ascii="Sakkal Majalla" w:hAnsi="Sakkal Majalla" w:cs="Sakkal Majalla"/>
          <w:sz w:val="28"/>
          <w:szCs w:val="28"/>
          <w:rtl/>
        </w:rPr>
        <w:t xml:space="preserve"> ،</w:t>
      </w:r>
      <w:r>
        <w:rPr>
          <w:rFonts w:ascii="Sakkal Majalla" w:hAnsi="Sakkal Majalla" w:cs="Sakkal Majalla"/>
          <w:sz w:val="28"/>
          <w:szCs w:val="28"/>
          <w:rtl/>
        </w:rPr>
        <w:t xml:space="preserve"> تضيف تحديات فنية ولوجستية كبيرة (الهيئة الملكية لمدينة الرياض، 2021).</w:t>
      </w:r>
    </w:p>
    <w:p w14:paraId="26395CCD" w14:textId="77777777" w:rsidR="00EA5A3E" w:rsidRDefault="00EA5A3E" w:rsidP="00D22171">
      <w:pPr>
        <w:rPr>
          <w:rFonts w:ascii="Sakkal Majalla" w:hAnsi="Sakkal Majalla" w:cs="Sakkal Majalla"/>
          <w:sz w:val="28"/>
          <w:szCs w:val="28"/>
          <w:rtl/>
        </w:rPr>
      </w:pPr>
    </w:p>
    <w:p w14:paraId="6CAE8CDC" w14:textId="5A113A02" w:rsidR="00EA5A3E" w:rsidRPr="006D4C63" w:rsidRDefault="00EA5A3E" w:rsidP="001E2638">
      <w:pPr>
        <w:pStyle w:val="Heading2"/>
      </w:pPr>
      <w:r w:rsidRPr="006D4C63">
        <w:rPr>
          <w:rtl/>
        </w:rPr>
        <w:t xml:space="preserve"> </w:t>
      </w:r>
      <w:bookmarkStart w:id="43" w:name="_Toc223647670"/>
      <w:r w:rsidRPr="006D4C63">
        <w:rPr>
          <w:rtl/>
        </w:rPr>
        <w:t xml:space="preserve">2.3 مراحل إدارة المشاريع </w:t>
      </w:r>
      <w:r w:rsidR="006D4C63">
        <w:rPr>
          <w:rtl/>
        </w:rPr>
        <w:t>الحكومية</w:t>
      </w:r>
      <w:bookmarkEnd w:id="43"/>
    </w:p>
    <w:p w14:paraId="7F5EC523" w14:textId="286C8422"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تمر المشاريع الحكومية بعدة مراحل من بدايتها وحتى إتمامها، وتختلف هذه المراحل باختلاف طبيعة المشروع وحجمه وتعقيده وعموماً يمكن تقسيم مراحل إدارة المشاريع الحكومية إلى المراحل التالية:</w:t>
      </w:r>
    </w:p>
    <w:p w14:paraId="71BDC6A0" w14:textId="77777777" w:rsidR="00EA5A3E" w:rsidRDefault="00EA5A3E" w:rsidP="00D22171">
      <w:pPr>
        <w:rPr>
          <w:rFonts w:ascii="Sakkal Majalla" w:hAnsi="Sakkal Majalla" w:cs="Sakkal Majalla"/>
          <w:sz w:val="28"/>
          <w:szCs w:val="28"/>
        </w:rPr>
      </w:pPr>
    </w:p>
    <w:p w14:paraId="573FF92F" w14:textId="77777777" w:rsidR="006D4C63" w:rsidRDefault="006D4C63" w:rsidP="00D22171">
      <w:pPr>
        <w:rPr>
          <w:rFonts w:ascii="Sakkal Majalla" w:hAnsi="Sakkal Majalla" w:cs="Sakkal Majalla"/>
          <w:sz w:val="28"/>
          <w:szCs w:val="28"/>
        </w:rPr>
      </w:pPr>
    </w:p>
    <w:p w14:paraId="69BB6762" w14:textId="77777777" w:rsidR="006D4C63" w:rsidRDefault="006D4C63" w:rsidP="00D22171">
      <w:pPr>
        <w:rPr>
          <w:rFonts w:ascii="Sakkal Majalla" w:hAnsi="Sakkal Majalla" w:cs="Sakkal Majalla"/>
          <w:sz w:val="28"/>
          <w:szCs w:val="28"/>
          <w:rtl/>
        </w:rPr>
      </w:pPr>
    </w:p>
    <w:p w14:paraId="1399E0E4" w14:textId="557A05D3" w:rsidR="00EA5A3E" w:rsidRPr="006D4C63" w:rsidRDefault="00EA5A3E" w:rsidP="001E2638">
      <w:pPr>
        <w:pStyle w:val="Heading3"/>
      </w:pPr>
      <w:r w:rsidRPr="006D4C63">
        <w:rPr>
          <w:rtl/>
        </w:rPr>
        <w:lastRenderedPageBreak/>
        <w:t xml:space="preserve"> </w:t>
      </w:r>
      <w:bookmarkStart w:id="44" w:name="_Toc223647671"/>
      <w:r w:rsidRPr="006D4C63">
        <w:rPr>
          <w:rtl/>
        </w:rPr>
        <w:t>2.3.1 مرحلة البدء والتصور (</w:t>
      </w:r>
      <w:r w:rsidRPr="006D4C63">
        <w:t>Initiation and Conceptualization</w:t>
      </w:r>
      <w:r w:rsidRPr="006D4C63">
        <w:rPr>
          <w:rtl/>
        </w:rPr>
        <w:t>)</w:t>
      </w:r>
      <w:bookmarkEnd w:id="44"/>
    </w:p>
    <w:p w14:paraId="115553D0" w14:textId="0140EB6B"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تبدأ هذه المرحلة بتحديد الحاجة أو المشكلة التي يسعى المشروع إلى معالجتها، وتطوير الفكرة الأولية للمشروع. وتتضمن هذه المرحلة الخطوات التالية (</w:t>
      </w:r>
      <w:r>
        <w:rPr>
          <w:rFonts w:ascii="Sakkal Majalla" w:hAnsi="Sakkal Majalla" w:cs="Sakkal Majalla"/>
          <w:sz w:val="28"/>
          <w:szCs w:val="28"/>
        </w:rPr>
        <w:t>PMI, 2021</w:t>
      </w:r>
      <w:r>
        <w:rPr>
          <w:rFonts w:ascii="Sakkal Majalla" w:hAnsi="Sakkal Majalla" w:cs="Sakkal Majalla"/>
          <w:sz w:val="28"/>
          <w:szCs w:val="28"/>
          <w:rtl/>
        </w:rPr>
        <w:t>; العتيبي، 2018)</w:t>
      </w:r>
      <w:r w:rsidR="006D4C63">
        <w:rPr>
          <w:rFonts w:ascii="Sakkal Majalla" w:hAnsi="Sakkal Majalla" w:cs="Sakkal Majalla"/>
          <w:sz w:val="28"/>
          <w:szCs w:val="28"/>
          <w:rtl/>
        </w:rPr>
        <w:t xml:space="preserve"> :- </w:t>
      </w:r>
    </w:p>
    <w:p w14:paraId="565FFB35" w14:textId="77777777" w:rsidR="006D4C63" w:rsidRDefault="006D4C63" w:rsidP="00D22171">
      <w:pPr>
        <w:rPr>
          <w:rFonts w:ascii="Sakkal Majalla" w:hAnsi="Sakkal Majalla" w:cs="Sakkal Majalla"/>
          <w:sz w:val="28"/>
          <w:szCs w:val="28"/>
        </w:rPr>
      </w:pPr>
    </w:p>
    <w:p w14:paraId="0E0504DA" w14:textId="79438900" w:rsidR="006D4C63" w:rsidRPr="006D4C63" w:rsidRDefault="00EA5A3E" w:rsidP="005374EC">
      <w:pPr>
        <w:pStyle w:val="ListParagraph"/>
        <w:numPr>
          <w:ilvl w:val="0"/>
          <w:numId w:val="33"/>
        </w:numPr>
        <w:rPr>
          <w:rFonts w:ascii="Sakkal Majalla" w:hAnsi="Sakkal Majalla" w:cs="Sakkal Majalla"/>
          <w:sz w:val="28"/>
          <w:szCs w:val="28"/>
        </w:rPr>
      </w:pPr>
      <w:r w:rsidRPr="006D4C63">
        <w:rPr>
          <w:rFonts w:ascii="Sakkal Majalla" w:hAnsi="Sakkal Majalla" w:cs="Sakkal Majalla"/>
          <w:sz w:val="28"/>
          <w:szCs w:val="28"/>
          <w:rtl/>
        </w:rPr>
        <w:t xml:space="preserve">تحديد الحاجة أو المشكلة: يتم في هذه الخطوة تحديد الحاجة أو المشكلة التي يسعى المشروع </w:t>
      </w:r>
      <w:r w:rsidR="00D56744">
        <w:rPr>
          <w:rFonts w:ascii="Sakkal Majalla" w:hAnsi="Sakkal Majalla" w:cs="Sakkal Majalla"/>
          <w:sz w:val="28"/>
          <w:szCs w:val="28"/>
          <w:rtl/>
        </w:rPr>
        <w:t>الی</w:t>
      </w:r>
      <w:r w:rsidRPr="006D4C63">
        <w:rPr>
          <w:rFonts w:ascii="Sakkal Majalla" w:hAnsi="Sakkal Majalla" w:cs="Sakkal Majalla"/>
          <w:sz w:val="28"/>
          <w:szCs w:val="28"/>
          <w:rtl/>
        </w:rPr>
        <w:t xml:space="preserve"> معالجتها، وذلك من خلال دراسة الوضع الراهن وتحديد الفجوات والاحتياجات</w:t>
      </w:r>
    </w:p>
    <w:p w14:paraId="65A43685" w14:textId="7350BDFA" w:rsidR="006D4C63" w:rsidRPr="006D4C63" w:rsidRDefault="00EA5A3E" w:rsidP="005374EC">
      <w:pPr>
        <w:pStyle w:val="ListParagraph"/>
        <w:numPr>
          <w:ilvl w:val="0"/>
          <w:numId w:val="33"/>
        </w:numPr>
        <w:rPr>
          <w:rFonts w:ascii="Sakkal Majalla" w:hAnsi="Sakkal Majalla" w:cs="Sakkal Majalla"/>
          <w:sz w:val="28"/>
          <w:szCs w:val="28"/>
        </w:rPr>
      </w:pPr>
      <w:r w:rsidRPr="006D4C63">
        <w:rPr>
          <w:rFonts w:ascii="Sakkal Majalla" w:hAnsi="Sakkal Majalla" w:cs="Sakkal Majalla"/>
          <w:sz w:val="28"/>
          <w:szCs w:val="28"/>
          <w:rtl/>
        </w:rPr>
        <w:t>تطوير الفكرة الأولية للمشروع: يتم في هذه الخطوة تطوير الفكرة الأولية للمشروع</w:t>
      </w:r>
      <w:r w:rsidR="00C34857">
        <w:rPr>
          <w:rFonts w:ascii="Sakkal Majalla" w:hAnsi="Sakkal Majalla" w:cs="Sakkal Majalla"/>
          <w:sz w:val="28"/>
          <w:szCs w:val="28"/>
          <w:rtl/>
        </w:rPr>
        <w:t xml:space="preserve"> ،</w:t>
      </w:r>
      <w:r w:rsidRPr="006D4C63">
        <w:rPr>
          <w:rFonts w:ascii="Sakkal Majalla" w:hAnsi="Sakkal Majalla" w:cs="Sakkal Majalla"/>
          <w:sz w:val="28"/>
          <w:szCs w:val="28"/>
          <w:rtl/>
        </w:rPr>
        <w:t xml:space="preserve"> وتحديد الأهداف العامة والنتائج المرجوة</w:t>
      </w:r>
    </w:p>
    <w:p w14:paraId="069E20BD" w14:textId="6847F2E2" w:rsidR="006D4C63" w:rsidRPr="006D4C63" w:rsidRDefault="00EA5A3E" w:rsidP="005374EC">
      <w:pPr>
        <w:pStyle w:val="ListParagraph"/>
        <w:numPr>
          <w:ilvl w:val="0"/>
          <w:numId w:val="33"/>
        </w:numPr>
        <w:rPr>
          <w:rFonts w:ascii="Sakkal Majalla" w:hAnsi="Sakkal Majalla" w:cs="Sakkal Majalla"/>
          <w:sz w:val="28"/>
          <w:szCs w:val="28"/>
        </w:rPr>
      </w:pPr>
      <w:r w:rsidRPr="006D4C63">
        <w:rPr>
          <w:rFonts w:ascii="Sakkal Majalla" w:hAnsi="Sakkal Majalla" w:cs="Sakkal Majalla"/>
          <w:sz w:val="28"/>
          <w:szCs w:val="28"/>
          <w:rtl/>
        </w:rPr>
        <w:t>دراسة الجدوى المبدئية: يتم في هذه الخطوة إجراء دراسة جدوى مبدئية للمشروع، لتقييم مدى جدوى وملاءمة المشروع من النواحي الفنية والاقتصادية والاجتماعية والبيئية</w:t>
      </w:r>
    </w:p>
    <w:p w14:paraId="45BEC7A4" w14:textId="2B3DA90F" w:rsidR="006D4C63" w:rsidRPr="006D4C63" w:rsidRDefault="006D4C63" w:rsidP="005374EC">
      <w:pPr>
        <w:pStyle w:val="ListParagraph"/>
        <w:numPr>
          <w:ilvl w:val="0"/>
          <w:numId w:val="33"/>
        </w:numPr>
        <w:rPr>
          <w:rFonts w:ascii="Sakkal Majalla" w:hAnsi="Sakkal Majalla" w:cs="Sakkal Majalla"/>
          <w:sz w:val="28"/>
          <w:szCs w:val="28"/>
        </w:rPr>
      </w:pPr>
      <w:r w:rsidRPr="006D4C63">
        <w:rPr>
          <w:rFonts w:ascii="Sakkal Majalla" w:hAnsi="Sakkal Majalla" w:cs="Sakkal Majalla"/>
          <w:sz w:val="28"/>
          <w:szCs w:val="28"/>
          <w:rtl/>
        </w:rPr>
        <w:t>ت</w:t>
      </w:r>
      <w:r w:rsidR="00EA5A3E" w:rsidRPr="006D4C63">
        <w:rPr>
          <w:rFonts w:ascii="Sakkal Majalla" w:hAnsi="Sakkal Majalla" w:cs="Sakkal Majalla"/>
          <w:sz w:val="28"/>
          <w:szCs w:val="28"/>
          <w:rtl/>
        </w:rPr>
        <w:t>حديد أصحاب المصلحة: يتم في هذه الخطوة تحديد أصحاب المصلحة الرئيسيين للمشروع، وتحليل احتياجاتهم وتوقعاتهم</w:t>
      </w:r>
    </w:p>
    <w:p w14:paraId="75EADEAE" w14:textId="4E6DB644" w:rsidR="006D4C63" w:rsidRPr="006D4C63" w:rsidRDefault="00EA5A3E" w:rsidP="005374EC">
      <w:pPr>
        <w:pStyle w:val="ListParagraph"/>
        <w:numPr>
          <w:ilvl w:val="0"/>
          <w:numId w:val="33"/>
        </w:numPr>
        <w:rPr>
          <w:rFonts w:ascii="Sakkal Majalla" w:hAnsi="Sakkal Majalla" w:cs="Sakkal Majalla"/>
          <w:sz w:val="28"/>
          <w:szCs w:val="28"/>
        </w:rPr>
      </w:pPr>
      <w:r w:rsidRPr="006D4C63">
        <w:rPr>
          <w:rFonts w:ascii="Sakkal Majalla" w:hAnsi="Sakkal Majalla" w:cs="Sakkal Majalla"/>
          <w:sz w:val="28"/>
          <w:szCs w:val="28"/>
          <w:rtl/>
        </w:rPr>
        <w:t>إعداد وثيقة تصور المشروع: يتم في هذه الخطوة إعداد وثيقة تصور المشروع (</w:t>
      </w:r>
      <w:r w:rsidRPr="006D4C63">
        <w:rPr>
          <w:rFonts w:ascii="Sakkal Majalla" w:hAnsi="Sakkal Majalla" w:cs="Sakkal Majalla"/>
          <w:sz w:val="28"/>
          <w:szCs w:val="28"/>
        </w:rPr>
        <w:t>Project Concept Document</w:t>
      </w:r>
      <w:r w:rsidRPr="006D4C63">
        <w:rPr>
          <w:rFonts w:ascii="Sakkal Majalla" w:hAnsi="Sakkal Majalla" w:cs="Sakkal Majalla"/>
          <w:sz w:val="28"/>
          <w:szCs w:val="28"/>
          <w:rtl/>
        </w:rPr>
        <w:t>)، التي تتضمن وصفاً عاماً للمشروع وأهدافه ونطاقه والنتائج المتوقعة منه</w:t>
      </w:r>
      <w:r w:rsidR="006D4C63" w:rsidRPr="006D4C63">
        <w:rPr>
          <w:rFonts w:ascii="Sakkal Majalla" w:hAnsi="Sakkal Majalla" w:cs="Sakkal Majalla"/>
          <w:sz w:val="28"/>
          <w:szCs w:val="28"/>
          <w:rtl/>
        </w:rPr>
        <w:t>ا</w:t>
      </w:r>
    </w:p>
    <w:p w14:paraId="5FBB38BC" w14:textId="6615D81A" w:rsidR="00EA5A3E" w:rsidRPr="006D4C63" w:rsidRDefault="00EA5A3E" w:rsidP="005374EC">
      <w:pPr>
        <w:pStyle w:val="ListParagraph"/>
        <w:numPr>
          <w:ilvl w:val="0"/>
          <w:numId w:val="33"/>
        </w:numPr>
        <w:rPr>
          <w:rFonts w:ascii="Sakkal Majalla" w:hAnsi="Sakkal Majalla" w:cs="Sakkal Majalla"/>
          <w:sz w:val="28"/>
          <w:szCs w:val="28"/>
          <w:rtl/>
        </w:rPr>
      </w:pPr>
      <w:r w:rsidRPr="006D4C63">
        <w:rPr>
          <w:rFonts w:ascii="Sakkal Majalla" w:hAnsi="Sakkal Majalla" w:cs="Sakkal Majalla"/>
          <w:sz w:val="28"/>
          <w:szCs w:val="28"/>
          <w:rtl/>
        </w:rPr>
        <w:t>الحصول على الموافقات المبدئية: يتم في هذه الخطوة الحصول على الموافقات المبدئية من الجهات المعنية للانتقال إلى مرحلة التخطيط والتصميم.</w:t>
      </w:r>
    </w:p>
    <w:p w14:paraId="2C7C6375" w14:textId="77777777" w:rsidR="00EA5A3E" w:rsidRDefault="00EA5A3E" w:rsidP="00D22171">
      <w:pPr>
        <w:rPr>
          <w:rFonts w:ascii="Sakkal Majalla" w:hAnsi="Sakkal Majalla" w:cs="Sakkal Majalla"/>
          <w:sz w:val="28"/>
          <w:szCs w:val="28"/>
          <w:rtl/>
        </w:rPr>
      </w:pPr>
    </w:p>
    <w:p w14:paraId="159EAB98" w14:textId="1F919C37" w:rsidR="00EA5A3E" w:rsidRPr="006D4C63" w:rsidRDefault="00EA5A3E" w:rsidP="001E2638">
      <w:pPr>
        <w:pStyle w:val="Heading3"/>
      </w:pPr>
      <w:r w:rsidRPr="006D4C63">
        <w:rPr>
          <w:rtl/>
        </w:rPr>
        <w:t xml:space="preserve"> </w:t>
      </w:r>
      <w:bookmarkStart w:id="45" w:name="_Toc223647672"/>
      <w:r w:rsidRPr="006D4C63">
        <w:rPr>
          <w:rtl/>
        </w:rPr>
        <w:t>2.3.2 مرحلة التخطيط والتصميم (</w:t>
      </w:r>
      <w:r w:rsidRPr="006D4C63">
        <w:t>Planning and Design</w:t>
      </w:r>
      <w:r w:rsidRPr="006D4C63">
        <w:rPr>
          <w:rtl/>
        </w:rPr>
        <w:t>)</w:t>
      </w:r>
      <w:bookmarkEnd w:id="45"/>
    </w:p>
    <w:p w14:paraId="0329A8AF" w14:textId="778B7FEF"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بعد الحصول على الموافقات المبدئية، تبدأ مرحلة التخطيط والتصميم، التي تتضمن إعداد خطة مفصلة للمشروع وتصميم المكونات والعناصر الرئيسية وتتضمن هذه المرحلة الخطوات التالية (</w:t>
      </w:r>
      <w:r>
        <w:rPr>
          <w:rFonts w:ascii="Sakkal Majalla" w:hAnsi="Sakkal Majalla" w:cs="Sakkal Majalla"/>
          <w:sz w:val="28"/>
          <w:szCs w:val="28"/>
        </w:rPr>
        <w:t>PMI, 2021</w:t>
      </w:r>
      <w:r>
        <w:rPr>
          <w:rFonts w:ascii="Sakkal Majalla" w:hAnsi="Sakkal Majalla" w:cs="Sakkal Majalla"/>
          <w:sz w:val="28"/>
          <w:szCs w:val="28"/>
          <w:rtl/>
        </w:rPr>
        <w:t>; القحطاني، 2020):</w:t>
      </w:r>
    </w:p>
    <w:p w14:paraId="7038F978" w14:textId="77777777" w:rsidR="00EA5A3E" w:rsidRDefault="00EA5A3E" w:rsidP="00D22171">
      <w:pPr>
        <w:rPr>
          <w:rFonts w:ascii="Sakkal Majalla" w:hAnsi="Sakkal Majalla" w:cs="Sakkal Majalla"/>
          <w:sz w:val="28"/>
          <w:szCs w:val="28"/>
          <w:rtl/>
        </w:rPr>
      </w:pPr>
    </w:p>
    <w:p w14:paraId="54C75DC4" w14:textId="1A78CBCD" w:rsidR="00EA5A3E" w:rsidRDefault="00510A0B" w:rsidP="00D22171">
      <w:pPr>
        <w:rPr>
          <w:rFonts w:ascii="Sakkal Majalla" w:hAnsi="Sakkal Majalla" w:cs="Sakkal Majalla"/>
          <w:sz w:val="28"/>
          <w:szCs w:val="28"/>
          <w:rtl/>
        </w:rPr>
      </w:pPr>
      <w:r>
        <w:rPr>
          <w:rFonts w:ascii="Sakkal Majalla" w:hAnsi="Sakkal Majalla" w:cs="Sakkal Majalla"/>
          <w:sz w:val="28"/>
          <w:szCs w:val="28"/>
          <w:rtl/>
        </w:rPr>
        <w:t xml:space="preserve">1- </w:t>
      </w:r>
      <w:r w:rsidR="00EA5A3E">
        <w:rPr>
          <w:rFonts w:ascii="Sakkal Majalla" w:hAnsi="Sakkal Majalla" w:cs="Sakkal Majalla"/>
          <w:sz w:val="28"/>
          <w:szCs w:val="28"/>
          <w:rtl/>
        </w:rPr>
        <w:t>تحديد نطاق المشروع: يتم في هذه الخطوة تحديد نطاق المشروع بشكل مفصل، وتحديد المكونات والأنشطة التي سيتم تنفيذها، وتلك التي لن يتم تنفيذها.</w:t>
      </w:r>
    </w:p>
    <w:p w14:paraId="7F650BA1" w14:textId="520DC099"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2</w:t>
      </w:r>
      <w:r w:rsidR="00510A0B">
        <w:rPr>
          <w:rFonts w:ascii="Sakkal Majalla" w:hAnsi="Sakkal Majalla" w:cs="Sakkal Majalla"/>
          <w:sz w:val="28"/>
          <w:szCs w:val="28"/>
          <w:rtl/>
        </w:rPr>
        <w:t>-</w:t>
      </w:r>
      <w:r>
        <w:rPr>
          <w:rFonts w:ascii="Sakkal Majalla" w:hAnsi="Sakkal Majalla" w:cs="Sakkal Majalla"/>
          <w:sz w:val="28"/>
          <w:szCs w:val="28"/>
          <w:rtl/>
        </w:rPr>
        <w:t xml:space="preserve"> إعداد هيكل تقسيم العمل: يتم </w:t>
      </w:r>
      <w:r w:rsidR="001E3641">
        <w:rPr>
          <w:rFonts w:ascii="Sakkal Majalla" w:hAnsi="Sakkal Majalla" w:cs="Sakkal Majalla"/>
          <w:sz w:val="28"/>
          <w:szCs w:val="28"/>
          <w:rtl/>
        </w:rPr>
        <w:t xml:space="preserve"> من </w:t>
      </w:r>
      <w:r>
        <w:rPr>
          <w:rFonts w:ascii="Sakkal Majalla" w:hAnsi="Sakkal Majalla" w:cs="Sakkal Majalla"/>
          <w:sz w:val="28"/>
          <w:szCs w:val="28"/>
          <w:rtl/>
        </w:rPr>
        <w:t xml:space="preserve"> هذه الخطوة إعداد هيكل تقسيم العمل (</w:t>
      </w:r>
      <w:r>
        <w:rPr>
          <w:rFonts w:ascii="Sakkal Majalla" w:hAnsi="Sakkal Majalla" w:cs="Sakkal Majalla"/>
          <w:sz w:val="28"/>
          <w:szCs w:val="28"/>
        </w:rPr>
        <w:t>Work Breakdown Structure – WBS</w:t>
      </w:r>
      <w:r>
        <w:rPr>
          <w:rFonts w:ascii="Sakkal Majalla" w:hAnsi="Sakkal Majalla" w:cs="Sakkal Majalla"/>
          <w:sz w:val="28"/>
          <w:szCs w:val="28"/>
          <w:rtl/>
        </w:rPr>
        <w:t>)، الذي يقسم المشروع إلى مكونات وحزم عمل يسهل إدارتها ومتابعتها.</w:t>
      </w:r>
    </w:p>
    <w:p w14:paraId="627C211D" w14:textId="0F703D44"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3</w:t>
      </w:r>
      <w:r w:rsidR="00510A0B">
        <w:rPr>
          <w:rFonts w:ascii="Sakkal Majalla" w:hAnsi="Sakkal Majalla" w:cs="Sakkal Majalla"/>
          <w:sz w:val="28"/>
          <w:szCs w:val="28"/>
          <w:rtl/>
        </w:rPr>
        <w:t>-</w:t>
      </w:r>
      <w:r>
        <w:rPr>
          <w:rFonts w:ascii="Sakkal Majalla" w:hAnsi="Sakkal Majalla" w:cs="Sakkal Majalla"/>
          <w:sz w:val="28"/>
          <w:szCs w:val="28"/>
          <w:rtl/>
        </w:rPr>
        <w:t xml:space="preserve"> تقدير التكاليف والموارد: يتم في هذه الخطوة تقدير التكاليف والموارد اللازمة لتنفيذ المشروع، وإعداد الميزانية التفصيلية.</w:t>
      </w:r>
    </w:p>
    <w:p w14:paraId="4F0F3884" w14:textId="6F104FC9"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4</w:t>
      </w:r>
      <w:r w:rsidR="00510A0B">
        <w:rPr>
          <w:rFonts w:ascii="Sakkal Majalla" w:hAnsi="Sakkal Majalla" w:cs="Sakkal Majalla"/>
          <w:sz w:val="28"/>
          <w:szCs w:val="28"/>
          <w:rtl/>
        </w:rPr>
        <w:t xml:space="preserve">- </w:t>
      </w:r>
      <w:r>
        <w:rPr>
          <w:rFonts w:ascii="Sakkal Majalla" w:hAnsi="Sakkal Majalla" w:cs="Sakkal Majalla"/>
          <w:sz w:val="28"/>
          <w:szCs w:val="28"/>
          <w:rtl/>
        </w:rPr>
        <w:t>إعداد الجدول الزمني: يتم في هذه الخطوة إعداد الجدول الزمني للمشروع، وتحديد المراحل والأنشطة والمعالم الرئيسية (</w:t>
      </w:r>
      <w:r>
        <w:rPr>
          <w:rFonts w:ascii="Sakkal Majalla" w:hAnsi="Sakkal Majalla" w:cs="Sakkal Majalla"/>
          <w:sz w:val="28"/>
          <w:szCs w:val="28"/>
        </w:rPr>
        <w:t>Milestones</w:t>
      </w:r>
      <w:r>
        <w:rPr>
          <w:rFonts w:ascii="Sakkal Majalla" w:hAnsi="Sakkal Majalla" w:cs="Sakkal Majalla"/>
          <w:sz w:val="28"/>
          <w:szCs w:val="28"/>
          <w:rtl/>
        </w:rPr>
        <w:t>) والمدة الزمنية لكل نشاط</w:t>
      </w:r>
    </w:p>
    <w:p w14:paraId="15F7F7C6" w14:textId="717DBD8C"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lastRenderedPageBreak/>
        <w:t>5</w:t>
      </w:r>
      <w:r w:rsidR="00510A0B">
        <w:rPr>
          <w:rFonts w:ascii="Sakkal Majalla" w:hAnsi="Sakkal Majalla" w:cs="Sakkal Majalla"/>
          <w:sz w:val="28"/>
          <w:szCs w:val="28"/>
          <w:rtl/>
        </w:rPr>
        <w:t xml:space="preserve">- </w:t>
      </w:r>
      <w:r>
        <w:rPr>
          <w:rFonts w:ascii="Sakkal Majalla" w:hAnsi="Sakkal Majalla" w:cs="Sakkal Majalla"/>
          <w:sz w:val="28"/>
          <w:szCs w:val="28"/>
          <w:rtl/>
        </w:rPr>
        <w:t>تحديد المخاطر ووضع خطط الاستجابة: يتم في هذه الخطوة تحديد المخاطر المحتملة التي قد تؤثر على المشروع</w:t>
      </w:r>
      <w:r w:rsidR="00C34857">
        <w:rPr>
          <w:rFonts w:ascii="Sakkal Majalla" w:hAnsi="Sakkal Majalla" w:cs="Sakkal Majalla"/>
          <w:sz w:val="28"/>
          <w:szCs w:val="28"/>
          <w:rtl/>
        </w:rPr>
        <w:t xml:space="preserve"> ،</w:t>
      </w:r>
      <w:r>
        <w:rPr>
          <w:rFonts w:ascii="Sakkal Majalla" w:hAnsi="Sakkal Majalla" w:cs="Sakkal Majalla"/>
          <w:sz w:val="28"/>
          <w:szCs w:val="28"/>
          <w:rtl/>
        </w:rPr>
        <w:t xml:space="preserve"> وتقييمها، ووضع خطط للاستجابة لها</w:t>
      </w:r>
    </w:p>
    <w:p w14:paraId="64E915E8" w14:textId="7E1D6781"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6.</w:t>
      </w:r>
      <w:r w:rsidR="00510A0B">
        <w:rPr>
          <w:rFonts w:ascii="Sakkal Majalla" w:hAnsi="Sakkal Majalla" w:cs="Sakkal Majalla"/>
          <w:sz w:val="28"/>
          <w:szCs w:val="28"/>
          <w:rtl/>
        </w:rPr>
        <w:t>-</w:t>
      </w:r>
      <w:r>
        <w:rPr>
          <w:rFonts w:ascii="Sakkal Majalla" w:hAnsi="Sakkal Majalla" w:cs="Sakkal Majalla"/>
          <w:sz w:val="28"/>
          <w:szCs w:val="28"/>
          <w:rtl/>
        </w:rPr>
        <w:t>تطوير خطة الجودة: يتم في هذه الخطوة تطوير خطة الجودة، التي تحدد معايير ومتطلبات الجودة، وإجراءات ضمان ومراقبة الجودة</w:t>
      </w:r>
    </w:p>
    <w:p w14:paraId="5CFA6136" w14:textId="5FD1B2E6"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7</w:t>
      </w:r>
      <w:r w:rsidR="00510A0B">
        <w:rPr>
          <w:rFonts w:ascii="Sakkal Majalla" w:hAnsi="Sakkal Majalla" w:cs="Sakkal Majalla"/>
          <w:sz w:val="28"/>
          <w:szCs w:val="28"/>
          <w:rtl/>
        </w:rPr>
        <w:t>-</w:t>
      </w:r>
      <w:r>
        <w:rPr>
          <w:rFonts w:ascii="Sakkal Majalla" w:hAnsi="Sakkal Majalla" w:cs="Sakkal Majalla"/>
          <w:sz w:val="28"/>
          <w:szCs w:val="28"/>
          <w:rtl/>
        </w:rPr>
        <w:t>تطوير خطط إدارة الموارد البشرية والتواصل والمشتريات: يتم في هذه الخطوة تطوير خطط إدارة الموارد البشرية، والتواصل، والمشتريات وغيرها من الجوانب الإدارية للمشروع</w:t>
      </w:r>
    </w:p>
    <w:p w14:paraId="0C703F18" w14:textId="6D32A988"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8</w:t>
      </w:r>
      <w:r w:rsidR="00510A0B">
        <w:rPr>
          <w:rFonts w:ascii="Sakkal Majalla" w:hAnsi="Sakkal Majalla" w:cs="Sakkal Majalla"/>
          <w:sz w:val="28"/>
          <w:szCs w:val="28"/>
          <w:rtl/>
        </w:rPr>
        <w:t>- ا</w:t>
      </w:r>
      <w:r>
        <w:rPr>
          <w:rFonts w:ascii="Sakkal Majalla" w:hAnsi="Sakkal Majalla" w:cs="Sakkal Majalla"/>
          <w:sz w:val="28"/>
          <w:szCs w:val="28"/>
          <w:rtl/>
        </w:rPr>
        <w:t>عداد التصاميم الهندسية والفنية: يتم في هذه الخطوة إعداد التصاميم الهندسية والفنية التفصيلية للمشروع، وفق المعايير والمواصفات المعتمدة.</w:t>
      </w:r>
    </w:p>
    <w:p w14:paraId="7F903B76" w14:textId="0AC91C84" w:rsidR="00EA5A3E" w:rsidRPr="00510A0B" w:rsidRDefault="00510A0B" w:rsidP="00510A0B">
      <w:pPr>
        <w:rPr>
          <w:rFonts w:ascii="Sakkal Majalla" w:hAnsi="Sakkal Majalla" w:cs="Sakkal Majalla"/>
          <w:sz w:val="28"/>
          <w:szCs w:val="28"/>
          <w:rtl/>
        </w:rPr>
      </w:pPr>
      <w:r>
        <w:rPr>
          <w:rFonts w:ascii="Sakkal Majalla" w:hAnsi="Sakkal Majalla" w:cs="Sakkal Majalla"/>
          <w:sz w:val="28"/>
          <w:szCs w:val="28"/>
          <w:rtl/>
        </w:rPr>
        <w:t>9-</w:t>
      </w:r>
      <w:r w:rsidR="00EA5A3E">
        <w:rPr>
          <w:rFonts w:ascii="Sakkal Majalla" w:hAnsi="Sakkal Majalla" w:cs="Sakkal Majalla"/>
          <w:sz w:val="28"/>
          <w:szCs w:val="28"/>
          <w:rtl/>
        </w:rPr>
        <w:t>إعداد وثائق المناقصة: يتم في هذه الخطوة إعداد وثائق المناقصة، التي تشمل الشروط والمواصفات والمتطلبات التي يجب على المقاولين والموردين الالتزام بها</w:t>
      </w:r>
      <w:r>
        <w:rPr>
          <w:rFonts w:ascii="Sakkal Majalla" w:hAnsi="Sakkal Majalla" w:cs="Sakkal Majalla"/>
          <w:sz w:val="28"/>
          <w:szCs w:val="28"/>
          <w:rtl/>
        </w:rPr>
        <w:t xml:space="preserve"> و </w:t>
      </w:r>
      <w:r w:rsidR="00EA5A3E" w:rsidRPr="00510A0B">
        <w:rPr>
          <w:rFonts w:ascii="Sakkal Majalla" w:hAnsi="Sakkal Majalla" w:cs="Sakkal Majalla"/>
          <w:sz w:val="28"/>
          <w:szCs w:val="28"/>
          <w:rtl/>
        </w:rPr>
        <w:t>الحصول على الموافقات النهائية</w:t>
      </w:r>
      <w:r>
        <w:rPr>
          <w:rFonts w:ascii="Sakkal Majalla" w:hAnsi="Sakkal Majalla" w:cs="Sakkal Majalla"/>
          <w:sz w:val="28"/>
          <w:szCs w:val="28"/>
          <w:rtl/>
        </w:rPr>
        <w:t xml:space="preserve"> حيث</w:t>
      </w:r>
      <w:r w:rsidR="00EA5A3E" w:rsidRPr="00510A0B">
        <w:rPr>
          <w:rFonts w:ascii="Sakkal Majalla" w:hAnsi="Sakkal Majalla" w:cs="Sakkal Majalla"/>
          <w:sz w:val="28"/>
          <w:szCs w:val="28"/>
          <w:rtl/>
        </w:rPr>
        <w:t xml:space="preserve"> يتم في هذه الخطوة الحصول على الموافقات النهائية من الجهات المعنية للانتقال إلى مرحلة التنفيذ</w:t>
      </w:r>
    </w:p>
    <w:p w14:paraId="5B4618E6" w14:textId="77777777" w:rsidR="00EA5A3E" w:rsidRDefault="00EA5A3E" w:rsidP="00D22171">
      <w:pPr>
        <w:rPr>
          <w:rFonts w:ascii="Sakkal Majalla" w:hAnsi="Sakkal Majalla" w:cs="Sakkal Majalla"/>
          <w:sz w:val="28"/>
          <w:szCs w:val="28"/>
          <w:rtl/>
        </w:rPr>
      </w:pPr>
    </w:p>
    <w:p w14:paraId="5488E88D" w14:textId="6A2D6B46" w:rsidR="00EA5A3E" w:rsidRPr="00510A0B" w:rsidRDefault="00EA5A3E" w:rsidP="001E2638">
      <w:pPr>
        <w:pStyle w:val="Heading3"/>
      </w:pPr>
      <w:r w:rsidRPr="00510A0B">
        <w:rPr>
          <w:rtl/>
        </w:rPr>
        <w:t xml:space="preserve"> </w:t>
      </w:r>
      <w:bookmarkStart w:id="46" w:name="_Toc223647673"/>
      <w:r w:rsidRPr="00510A0B">
        <w:rPr>
          <w:rtl/>
        </w:rPr>
        <w:t>2.3.3 مرحلة التنفيذ (</w:t>
      </w:r>
      <w:r w:rsidRPr="00510A0B">
        <w:t>Execution</w:t>
      </w:r>
      <w:r w:rsidRPr="00510A0B">
        <w:rPr>
          <w:rtl/>
        </w:rPr>
        <w:t>)</w:t>
      </w:r>
      <w:bookmarkEnd w:id="46"/>
    </w:p>
    <w:p w14:paraId="234E43F7" w14:textId="6BFB9635"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بعد الانتهاء من مرحلة التخطيط والتصميم، والحصول على الموافقات اللازمة، تبدأ مرحلة التنفيذ، التي تتضمن تنفيذ الأنشطة والأعمال المختلفة للمشروع وفق الخطط والتصاميم المعتمدة وتتضمن هذه المرحلة الخطوات التالية (</w:t>
      </w:r>
      <w:r>
        <w:rPr>
          <w:rFonts w:ascii="Sakkal Majalla" w:hAnsi="Sakkal Majalla" w:cs="Sakkal Majalla"/>
          <w:sz w:val="28"/>
          <w:szCs w:val="28"/>
        </w:rPr>
        <w:t>PMI, 2021</w:t>
      </w:r>
      <w:r>
        <w:rPr>
          <w:rFonts w:ascii="Sakkal Majalla" w:hAnsi="Sakkal Majalla" w:cs="Sakkal Majalla"/>
          <w:sz w:val="28"/>
          <w:szCs w:val="28"/>
          <w:rtl/>
        </w:rPr>
        <w:t>; الزهراني، 2020):</w:t>
      </w:r>
    </w:p>
    <w:p w14:paraId="0C920CF0" w14:textId="77777777" w:rsidR="00EA5A3E" w:rsidRDefault="00EA5A3E" w:rsidP="00D22171">
      <w:pPr>
        <w:rPr>
          <w:rFonts w:ascii="Sakkal Majalla" w:hAnsi="Sakkal Majalla" w:cs="Sakkal Majalla"/>
          <w:sz w:val="28"/>
          <w:szCs w:val="28"/>
          <w:rtl/>
        </w:rPr>
      </w:pPr>
    </w:p>
    <w:p w14:paraId="5C3FA535" w14:textId="79EA2E60" w:rsidR="00510A0B" w:rsidRPr="00510A0B" w:rsidRDefault="00EA5A3E" w:rsidP="005374EC">
      <w:pPr>
        <w:pStyle w:val="ListParagraph"/>
        <w:numPr>
          <w:ilvl w:val="0"/>
          <w:numId w:val="34"/>
        </w:numPr>
        <w:rPr>
          <w:rFonts w:ascii="Sakkal Majalla" w:hAnsi="Sakkal Majalla" w:cs="Sakkal Majalla"/>
          <w:sz w:val="28"/>
          <w:szCs w:val="28"/>
        </w:rPr>
      </w:pPr>
      <w:r w:rsidRPr="00510A0B">
        <w:rPr>
          <w:rFonts w:ascii="Sakkal Majalla" w:hAnsi="Sakkal Majalla" w:cs="Sakkal Majalla"/>
          <w:sz w:val="28"/>
          <w:szCs w:val="28"/>
          <w:rtl/>
        </w:rPr>
        <w:t>طرح المناقصات وترسية العقود: يتم في هذه الخطوة طرح المناقصات، وتقييم العروض المقدمة من المقاولين والموردين، واختيار العروض الأفضل</w:t>
      </w:r>
      <w:r w:rsidR="00C34857">
        <w:rPr>
          <w:rFonts w:ascii="Sakkal Majalla" w:hAnsi="Sakkal Majalla" w:cs="Sakkal Majalla"/>
          <w:sz w:val="28"/>
          <w:szCs w:val="28"/>
          <w:rtl/>
        </w:rPr>
        <w:t xml:space="preserve"> ،</w:t>
      </w:r>
      <w:r w:rsidRPr="00510A0B">
        <w:rPr>
          <w:rFonts w:ascii="Sakkal Majalla" w:hAnsi="Sakkal Majalla" w:cs="Sakkal Majalla"/>
          <w:sz w:val="28"/>
          <w:szCs w:val="28"/>
          <w:rtl/>
        </w:rPr>
        <w:t xml:space="preserve"> وتوقيع العقود.</w:t>
      </w:r>
    </w:p>
    <w:p w14:paraId="5CA13FAB" w14:textId="6057AA33" w:rsidR="00510A0B" w:rsidRDefault="00EA5A3E" w:rsidP="005374EC">
      <w:pPr>
        <w:pStyle w:val="ListParagraph"/>
        <w:numPr>
          <w:ilvl w:val="0"/>
          <w:numId w:val="34"/>
        </w:numPr>
        <w:rPr>
          <w:rFonts w:ascii="Sakkal Majalla" w:hAnsi="Sakkal Majalla" w:cs="Sakkal Majalla"/>
          <w:sz w:val="28"/>
          <w:szCs w:val="28"/>
        </w:rPr>
      </w:pPr>
      <w:r w:rsidRPr="00510A0B">
        <w:rPr>
          <w:rFonts w:ascii="Sakkal Majalla" w:hAnsi="Sakkal Majalla" w:cs="Sakkal Majalla"/>
          <w:sz w:val="28"/>
          <w:szCs w:val="28"/>
          <w:rtl/>
        </w:rPr>
        <w:t>تشكيل فريق إدارة المشروع: يتم في هذه الخطوة تشكيل فريق إدارة المشروع، وتحديد الأدوار والمسؤوليات وتوزيع المهام</w:t>
      </w:r>
    </w:p>
    <w:p w14:paraId="0D6C46DD" w14:textId="7CE67756" w:rsidR="00510A0B" w:rsidRDefault="00EA5A3E" w:rsidP="005374EC">
      <w:pPr>
        <w:pStyle w:val="ListParagraph"/>
        <w:numPr>
          <w:ilvl w:val="0"/>
          <w:numId w:val="34"/>
        </w:numPr>
        <w:rPr>
          <w:rFonts w:ascii="Sakkal Majalla" w:hAnsi="Sakkal Majalla" w:cs="Sakkal Majalla"/>
          <w:sz w:val="28"/>
          <w:szCs w:val="28"/>
        </w:rPr>
      </w:pPr>
      <w:r w:rsidRPr="00510A0B">
        <w:rPr>
          <w:rFonts w:ascii="Sakkal Majalla" w:hAnsi="Sakkal Majalla" w:cs="Sakkal Majalla"/>
          <w:sz w:val="28"/>
          <w:szCs w:val="28"/>
          <w:rtl/>
        </w:rPr>
        <w:t>تنفيذ أنشطة المشروع: يتم في هذه الخطوة تنفيذ الأنشطة والأعمال المختلفة للمشروع وفق الخطط والتصاميم المعتمدة، وذلك بالتنسيق مع المقاولين والموردين وأصحاب المصلحة</w:t>
      </w:r>
    </w:p>
    <w:p w14:paraId="060AB172" w14:textId="77777777" w:rsidR="00510A0B" w:rsidRDefault="00EA5A3E" w:rsidP="005374EC">
      <w:pPr>
        <w:pStyle w:val="ListParagraph"/>
        <w:numPr>
          <w:ilvl w:val="0"/>
          <w:numId w:val="34"/>
        </w:numPr>
        <w:rPr>
          <w:rFonts w:ascii="Sakkal Majalla" w:hAnsi="Sakkal Majalla" w:cs="Sakkal Majalla"/>
          <w:sz w:val="28"/>
          <w:szCs w:val="28"/>
        </w:rPr>
      </w:pPr>
      <w:r w:rsidRPr="00510A0B">
        <w:rPr>
          <w:rFonts w:ascii="Sakkal Majalla" w:hAnsi="Sakkal Majalla" w:cs="Sakkal Majalla"/>
          <w:sz w:val="28"/>
          <w:szCs w:val="28"/>
          <w:rtl/>
        </w:rPr>
        <w:t>إدارة الموارد: يتم في هذه الخطوة إدارة الموارد المختلفة للمشروع (البشرية، والمالية، والمادية)، وضمان توافرها في الوقت المناسب وبالكمية والجودة المطلوبة.</w:t>
      </w:r>
    </w:p>
    <w:p w14:paraId="62368651" w14:textId="1AB65681" w:rsidR="00510A0B" w:rsidRDefault="00EA5A3E" w:rsidP="005374EC">
      <w:pPr>
        <w:pStyle w:val="ListParagraph"/>
        <w:numPr>
          <w:ilvl w:val="0"/>
          <w:numId w:val="34"/>
        </w:numPr>
        <w:rPr>
          <w:rFonts w:ascii="Sakkal Majalla" w:hAnsi="Sakkal Majalla" w:cs="Sakkal Majalla"/>
          <w:sz w:val="28"/>
          <w:szCs w:val="28"/>
        </w:rPr>
      </w:pPr>
      <w:r w:rsidRPr="00510A0B">
        <w:rPr>
          <w:rFonts w:ascii="Sakkal Majalla" w:hAnsi="Sakkal Majalla" w:cs="Sakkal Majalla"/>
          <w:sz w:val="28"/>
          <w:szCs w:val="28"/>
          <w:rtl/>
        </w:rPr>
        <w:t>إدارة التغيير: يتم في هذه الخطوة إدارة التغييرات التي قد تطرأ على المشروع أثناء التنفيذ</w:t>
      </w:r>
      <w:r w:rsidR="00C34857">
        <w:rPr>
          <w:rFonts w:ascii="Sakkal Majalla" w:hAnsi="Sakkal Majalla" w:cs="Sakkal Majalla"/>
          <w:sz w:val="28"/>
          <w:szCs w:val="28"/>
          <w:rtl/>
        </w:rPr>
        <w:t xml:space="preserve"> ،</w:t>
      </w:r>
      <w:r w:rsidRPr="00510A0B">
        <w:rPr>
          <w:rFonts w:ascii="Sakkal Majalla" w:hAnsi="Sakkal Majalla" w:cs="Sakkal Majalla"/>
          <w:sz w:val="28"/>
          <w:szCs w:val="28"/>
          <w:rtl/>
        </w:rPr>
        <w:t xml:space="preserve"> وتقييم أثرها على نطاق ووقت وتكلفة المشروع، واتخاذ الإجراءات اللازمة بشأنها</w:t>
      </w:r>
    </w:p>
    <w:p w14:paraId="4A18ADAF" w14:textId="24016348" w:rsidR="00510A0B" w:rsidRDefault="00EA5A3E" w:rsidP="005374EC">
      <w:pPr>
        <w:pStyle w:val="ListParagraph"/>
        <w:numPr>
          <w:ilvl w:val="0"/>
          <w:numId w:val="34"/>
        </w:numPr>
        <w:rPr>
          <w:rFonts w:ascii="Sakkal Majalla" w:hAnsi="Sakkal Majalla" w:cs="Sakkal Majalla"/>
          <w:sz w:val="28"/>
          <w:szCs w:val="28"/>
        </w:rPr>
      </w:pPr>
      <w:r w:rsidRPr="00510A0B">
        <w:rPr>
          <w:rFonts w:ascii="Sakkal Majalla" w:hAnsi="Sakkal Majalla" w:cs="Sakkal Majalla"/>
          <w:sz w:val="28"/>
          <w:szCs w:val="28"/>
          <w:rtl/>
        </w:rPr>
        <w:t>إدارة المخاطر: يتم في هذه الخطوة متابعة المخاطر المحددة سابقاً، وتحديد مخاطر جديدة قد تظهر أثناء التنفيذ</w:t>
      </w:r>
      <w:r w:rsidR="00C34857">
        <w:rPr>
          <w:rFonts w:ascii="Sakkal Majalla" w:hAnsi="Sakkal Majalla" w:cs="Sakkal Majalla"/>
          <w:sz w:val="28"/>
          <w:szCs w:val="28"/>
          <w:rtl/>
        </w:rPr>
        <w:t xml:space="preserve"> ،</w:t>
      </w:r>
      <w:r w:rsidRPr="00510A0B">
        <w:rPr>
          <w:rFonts w:ascii="Sakkal Majalla" w:hAnsi="Sakkal Majalla" w:cs="Sakkal Majalla"/>
          <w:sz w:val="28"/>
          <w:szCs w:val="28"/>
          <w:rtl/>
        </w:rPr>
        <w:t xml:space="preserve"> واتخاذ الإجراءات اللازمة للتعامل معها</w:t>
      </w:r>
    </w:p>
    <w:p w14:paraId="77B33CCF" w14:textId="77777777" w:rsidR="00510A0B" w:rsidRDefault="00EA5A3E" w:rsidP="005374EC">
      <w:pPr>
        <w:pStyle w:val="ListParagraph"/>
        <w:numPr>
          <w:ilvl w:val="0"/>
          <w:numId w:val="34"/>
        </w:numPr>
        <w:rPr>
          <w:rFonts w:ascii="Sakkal Majalla" w:hAnsi="Sakkal Majalla" w:cs="Sakkal Majalla"/>
          <w:sz w:val="28"/>
          <w:szCs w:val="28"/>
        </w:rPr>
      </w:pPr>
      <w:r w:rsidRPr="00510A0B">
        <w:rPr>
          <w:rFonts w:ascii="Sakkal Majalla" w:hAnsi="Sakkal Majalla" w:cs="Sakkal Majalla"/>
          <w:sz w:val="28"/>
          <w:szCs w:val="28"/>
          <w:rtl/>
        </w:rPr>
        <w:lastRenderedPageBreak/>
        <w:t xml:space="preserve">إدارة التواصل: يتم في هذه الخطوة إدارة التواصل بين مختلف الأطراف المعنية بالمشروع، وضمان تدفق المعلومات بشكل سليم وفي الوقت </w:t>
      </w:r>
      <w:r w:rsidR="00510A0B">
        <w:rPr>
          <w:rFonts w:ascii="Sakkal Majalla" w:hAnsi="Sakkal Majalla" w:cs="Sakkal Majalla"/>
          <w:sz w:val="28"/>
          <w:szCs w:val="28"/>
          <w:rtl/>
        </w:rPr>
        <w:t>المناسب</w:t>
      </w:r>
    </w:p>
    <w:p w14:paraId="4F242932" w14:textId="77118F4C" w:rsidR="00EA5A3E" w:rsidRPr="00510A0B" w:rsidRDefault="00EA5A3E" w:rsidP="005374EC">
      <w:pPr>
        <w:pStyle w:val="ListParagraph"/>
        <w:numPr>
          <w:ilvl w:val="0"/>
          <w:numId w:val="34"/>
        </w:numPr>
        <w:rPr>
          <w:rFonts w:ascii="Sakkal Majalla" w:hAnsi="Sakkal Majalla" w:cs="Sakkal Majalla"/>
          <w:sz w:val="28"/>
          <w:szCs w:val="28"/>
          <w:rtl/>
        </w:rPr>
      </w:pPr>
      <w:r w:rsidRPr="00510A0B">
        <w:rPr>
          <w:rFonts w:ascii="Sakkal Majalla" w:hAnsi="Sakkal Majalla" w:cs="Sakkal Majalla"/>
          <w:sz w:val="28"/>
          <w:szCs w:val="28"/>
          <w:rtl/>
        </w:rPr>
        <w:t xml:space="preserve"> ضمان الجودة: يتم في هذه الخطوة تطبيق إجراءات ضمان الجودة، للتأكد من أن الأعمال المنفذة تلبي المعايير والمواصفات المحددة.</w:t>
      </w:r>
    </w:p>
    <w:p w14:paraId="394D3F7A" w14:textId="77777777" w:rsidR="00EA5A3E" w:rsidRDefault="00EA5A3E" w:rsidP="00D22171">
      <w:pPr>
        <w:rPr>
          <w:rFonts w:ascii="Sakkal Majalla" w:hAnsi="Sakkal Majalla" w:cs="Sakkal Majalla"/>
          <w:sz w:val="28"/>
          <w:szCs w:val="28"/>
          <w:rtl/>
        </w:rPr>
      </w:pPr>
    </w:p>
    <w:p w14:paraId="1955D60E" w14:textId="1479BE34" w:rsidR="00EA5A3E" w:rsidRPr="00510A0B" w:rsidRDefault="00EA5A3E" w:rsidP="001E2638">
      <w:pPr>
        <w:pStyle w:val="Heading3"/>
      </w:pPr>
      <w:r w:rsidRPr="00510A0B">
        <w:rPr>
          <w:rtl/>
        </w:rPr>
        <w:t xml:space="preserve"> </w:t>
      </w:r>
      <w:bookmarkStart w:id="47" w:name="_Toc223647674"/>
      <w:r w:rsidRPr="00510A0B">
        <w:rPr>
          <w:rtl/>
        </w:rPr>
        <w:t>2.3.4 مرحلة المراقبة والتحكم (</w:t>
      </w:r>
      <w:r w:rsidRPr="00510A0B">
        <w:t>Monitoring and Control</w:t>
      </w:r>
      <w:r w:rsidRPr="00510A0B">
        <w:rPr>
          <w:rtl/>
        </w:rPr>
        <w:t>)</w:t>
      </w:r>
      <w:bookmarkEnd w:id="47"/>
    </w:p>
    <w:p w14:paraId="0D018B50" w14:textId="66E9670E"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تتم مرحلة المراقبة والتحكم بالتوازي مع مرحلة التنفيذ، وتهدف إلى ضمان سير المشروع وفق الخطط المعتمدة، واكتشاف الانحرافات والمشاكل مبكراً</w:t>
      </w:r>
      <w:r w:rsidR="00C34857">
        <w:rPr>
          <w:rFonts w:ascii="Sakkal Majalla" w:hAnsi="Sakkal Majalla" w:cs="Sakkal Majalla"/>
          <w:sz w:val="28"/>
          <w:szCs w:val="28"/>
          <w:rtl/>
        </w:rPr>
        <w:t xml:space="preserve"> ،</w:t>
      </w:r>
      <w:r>
        <w:rPr>
          <w:rFonts w:ascii="Sakkal Majalla" w:hAnsi="Sakkal Majalla" w:cs="Sakkal Majalla"/>
          <w:sz w:val="28"/>
          <w:szCs w:val="28"/>
          <w:rtl/>
        </w:rPr>
        <w:t xml:space="preserve"> واتخاذ الإجراءات التصحيحية اللازمة وتتضمن هذه المرحلة الخطوات التالية (</w:t>
      </w:r>
      <w:r>
        <w:rPr>
          <w:rFonts w:ascii="Sakkal Majalla" w:hAnsi="Sakkal Majalla" w:cs="Sakkal Majalla"/>
          <w:sz w:val="28"/>
          <w:szCs w:val="28"/>
        </w:rPr>
        <w:t>PMI, 2021</w:t>
      </w:r>
      <w:r>
        <w:rPr>
          <w:rFonts w:ascii="Sakkal Majalla" w:hAnsi="Sakkal Majalla" w:cs="Sakkal Majalla"/>
          <w:sz w:val="28"/>
          <w:szCs w:val="28"/>
          <w:rtl/>
        </w:rPr>
        <w:t>; العتيبي، 2018)</w:t>
      </w:r>
      <w:r w:rsidR="00510A0B">
        <w:rPr>
          <w:rFonts w:ascii="Sakkal Majalla" w:hAnsi="Sakkal Majalla" w:cs="Sakkal Majalla"/>
          <w:sz w:val="28"/>
          <w:szCs w:val="28"/>
          <w:rtl/>
        </w:rPr>
        <w:t xml:space="preserve"> :- </w:t>
      </w:r>
    </w:p>
    <w:p w14:paraId="0F4A46B2" w14:textId="77777777" w:rsidR="00EA5A3E" w:rsidRDefault="00EA5A3E" w:rsidP="00D22171">
      <w:pPr>
        <w:rPr>
          <w:rFonts w:ascii="Sakkal Majalla" w:hAnsi="Sakkal Majalla" w:cs="Sakkal Majalla"/>
          <w:sz w:val="28"/>
          <w:szCs w:val="28"/>
          <w:rtl/>
        </w:rPr>
      </w:pPr>
    </w:p>
    <w:p w14:paraId="1210EB6F" w14:textId="2E24B421" w:rsidR="00510A0B" w:rsidRPr="00510A0B" w:rsidRDefault="00EA5A3E" w:rsidP="005374EC">
      <w:pPr>
        <w:pStyle w:val="ListParagraph"/>
        <w:numPr>
          <w:ilvl w:val="0"/>
          <w:numId w:val="35"/>
        </w:numPr>
        <w:rPr>
          <w:rFonts w:ascii="Sakkal Majalla" w:hAnsi="Sakkal Majalla" w:cs="Sakkal Majalla"/>
          <w:sz w:val="28"/>
          <w:szCs w:val="28"/>
        </w:rPr>
      </w:pPr>
      <w:r w:rsidRPr="00510A0B">
        <w:rPr>
          <w:rFonts w:ascii="Sakkal Majalla" w:hAnsi="Sakkal Majalla" w:cs="Sakkal Majalla"/>
          <w:sz w:val="28"/>
          <w:szCs w:val="28"/>
          <w:rtl/>
        </w:rPr>
        <w:t>متابعة تقدم العمل: يتم في هذه الخطوة متابعة تقدم العمل في المشروع، ومقارنته بالخطة الزمنية المعتمدة، وتحديد الانحرافات والتأخيرات.</w:t>
      </w:r>
    </w:p>
    <w:p w14:paraId="21433512" w14:textId="77777777" w:rsidR="00510A0B" w:rsidRDefault="00EA5A3E" w:rsidP="005374EC">
      <w:pPr>
        <w:pStyle w:val="ListParagraph"/>
        <w:numPr>
          <w:ilvl w:val="0"/>
          <w:numId w:val="35"/>
        </w:numPr>
        <w:rPr>
          <w:rFonts w:ascii="Sakkal Majalla" w:hAnsi="Sakkal Majalla" w:cs="Sakkal Majalla"/>
          <w:sz w:val="28"/>
          <w:szCs w:val="28"/>
        </w:rPr>
      </w:pPr>
      <w:r w:rsidRPr="00510A0B">
        <w:rPr>
          <w:rFonts w:ascii="Sakkal Majalla" w:hAnsi="Sakkal Majalla" w:cs="Sakkal Majalla"/>
          <w:sz w:val="28"/>
          <w:szCs w:val="28"/>
          <w:rtl/>
        </w:rPr>
        <w:t>مراقبة التكاليف: يتم في هذه الخطوة مراقبة التكاليف الفعلية للمشروع، ومقارنتها بالميزانية المعتمدة، وتحديد الانحرافات والتجاوزات.</w:t>
      </w:r>
    </w:p>
    <w:p w14:paraId="3FDC247D" w14:textId="77777777" w:rsidR="00510A0B" w:rsidRDefault="00EA5A3E" w:rsidP="005374EC">
      <w:pPr>
        <w:pStyle w:val="ListParagraph"/>
        <w:numPr>
          <w:ilvl w:val="0"/>
          <w:numId w:val="35"/>
        </w:numPr>
        <w:rPr>
          <w:rFonts w:ascii="Sakkal Majalla" w:hAnsi="Sakkal Majalla" w:cs="Sakkal Majalla"/>
          <w:sz w:val="28"/>
          <w:szCs w:val="28"/>
        </w:rPr>
      </w:pPr>
      <w:r w:rsidRPr="00510A0B">
        <w:rPr>
          <w:rFonts w:ascii="Sakkal Majalla" w:hAnsi="Sakkal Majalla" w:cs="Sakkal Majalla"/>
          <w:sz w:val="28"/>
          <w:szCs w:val="28"/>
          <w:rtl/>
        </w:rPr>
        <w:t>مراقبة الجودة: يتم في هذه الخطوة مراقبة جودة الأعمال المنفذة، والتأكد من مطابقتها للمعايير والمواصفات المحددة، وتحديد المشاكل والعيوب.</w:t>
      </w:r>
    </w:p>
    <w:p w14:paraId="46154037" w14:textId="7E8184FC" w:rsidR="00510A0B" w:rsidRDefault="00EA5A3E" w:rsidP="005374EC">
      <w:pPr>
        <w:pStyle w:val="ListParagraph"/>
        <w:numPr>
          <w:ilvl w:val="0"/>
          <w:numId w:val="35"/>
        </w:numPr>
        <w:rPr>
          <w:rFonts w:ascii="Sakkal Majalla" w:hAnsi="Sakkal Majalla" w:cs="Sakkal Majalla"/>
          <w:sz w:val="28"/>
          <w:szCs w:val="28"/>
        </w:rPr>
      </w:pPr>
      <w:r w:rsidRPr="00510A0B">
        <w:rPr>
          <w:rFonts w:ascii="Sakkal Majalla" w:hAnsi="Sakkal Majalla" w:cs="Sakkal Majalla"/>
          <w:sz w:val="28"/>
          <w:szCs w:val="28"/>
          <w:rtl/>
        </w:rPr>
        <w:t>إدارة المطالبات والنزاعات: يتم في هذه الخطوة إدارة المطالبات والنزاعات التي قد تنشأ بين أطراف المشروع، والعمل على حلها بشكل ودي قدر الإمكان</w:t>
      </w:r>
    </w:p>
    <w:p w14:paraId="13181B4E" w14:textId="1E2953DA" w:rsidR="00510A0B" w:rsidRDefault="00EA5A3E" w:rsidP="005374EC">
      <w:pPr>
        <w:pStyle w:val="ListParagraph"/>
        <w:numPr>
          <w:ilvl w:val="0"/>
          <w:numId w:val="35"/>
        </w:numPr>
        <w:rPr>
          <w:rFonts w:ascii="Sakkal Majalla" w:hAnsi="Sakkal Majalla" w:cs="Sakkal Majalla"/>
          <w:sz w:val="28"/>
          <w:szCs w:val="28"/>
        </w:rPr>
      </w:pPr>
      <w:r w:rsidRPr="00510A0B">
        <w:rPr>
          <w:rFonts w:ascii="Sakkal Majalla" w:hAnsi="Sakkal Majalla" w:cs="Sakkal Majalla"/>
          <w:sz w:val="28"/>
          <w:szCs w:val="28"/>
          <w:rtl/>
        </w:rPr>
        <w:t xml:space="preserve"> إعداد تقارير المتابعة: يتم في هذه الخطوة إعداد تقارير دورية عن تقدم العمل في المشروع، والمشاكل والتحديات التي تواجهه والإجراءات المتخذة للتعامل </w:t>
      </w:r>
      <w:r w:rsidR="00510A0B">
        <w:rPr>
          <w:rFonts w:ascii="Sakkal Majalla" w:hAnsi="Sakkal Majalla" w:cs="Sakkal Majalla"/>
          <w:sz w:val="28"/>
          <w:szCs w:val="28"/>
          <w:rtl/>
        </w:rPr>
        <w:t>معها</w:t>
      </w:r>
    </w:p>
    <w:p w14:paraId="3BCC0F02" w14:textId="49D7B188" w:rsidR="00510A0B" w:rsidRDefault="00EA5A3E" w:rsidP="005374EC">
      <w:pPr>
        <w:pStyle w:val="ListParagraph"/>
        <w:numPr>
          <w:ilvl w:val="0"/>
          <w:numId w:val="35"/>
        </w:numPr>
        <w:rPr>
          <w:rFonts w:ascii="Sakkal Majalla" w:hAnsi="Sakkal Majalla" w:cs="Sakkal Majalla"/>
          <w:sz w:val="28"/>
          <w:szCs w:val="28"/>
        </w:rPr>
      </w:pPr>
      <w:r w:rsidRPr="00510A0B">
        <w:rPr>
          <w:rFonts w:ascii="Sakkal Majalla" w:hAnsi="Sakkal Majalla" w:cs="Sakkal Majalla"/>
          <w:sz w:val="28"/>
          <w:szCs w:val="28"/>
          <w:rtl/>
        </w:rPr>
        <w:t xml:space="preserve"> عقد اجتماعات المتابعة: يتم في هذه الخطوة عقد اجتماعات دورية لمتابعة تقدم العمل في المشروع، ومناقشة المشاكل والتحديات، واتخاذ القرارات اللازمة</w:t>
      </w:r>
    </w:p>
    <w:p w14:paraId="789D62F6" w14:textId="72C27D27" w:rsidR="00EA5A3E" w:rsidRPr="00510A0B" w:rsidRDefault="00EA5A3E" w:rsidP="005374EC">
      <w:pPr>
        <w:pStyle w:val="ListParagraph"/>
        <w:numPr>
          <w:ilvl w:val="0"/>
          <w:numId w:val="35"/>
        </w:numPr>
        <w:rPr>
          <w:rFonts w:ascii="Sakkal Majalla" w:hAnsi="Sakkal Majalla" w:cs="Sakkal Majalla"/>
          <w:sz w:val="28"/>
          <w:szCs w:val="28"/>
          <w:rtl/>
        </w:rPr>
      </w:pPr>
      <w:r w:rsidRPr="00510A0B">
        <w:rPr>
          <w:rFonts w:ascii="Sakkal Majalla" w:hAnsi="Sakkal Majalla" w:cs="Sakkal Majalla"/>
          <w:sz w:val="28"/>
          <w:szCs w:val="28"/>
          <w:rtl/>
        </w:rPr>
        <w:t>اتخاذ الإجراءات التصحيحية: يتم في هذه الخطوة اتخاذ الإجراءات التصحيحية اللازمة للتعامل مع الانحرافات والمشاكل التي تظهر أثناء التنفيذ</w:t>
      </w:r>
    </w:p>
    <w:p w14:paraId="48EA79BE" w14:textId="77777777" w:rsidR="00EA5A3E" w:rsidRDefault="00EA5A3E" w:rsidP="00D22171">
      <w:pPr>
        <w:rPr>
          <w:rFonts w:ascii="Sakkal Majalla" w:hAnsi="Sakkal Majalla" w:cs="Sakkal Majalla"/>
          <w:sz w:val="28"/>
          <w:szCs w:val="28"/>
        </w:rPr>
      </w:pPr>
    </w:p>
    <w:p w14:paraId="043F8431" w14:textId="77777777" w:rsidR="00510A0B" w:rsidRDefault="00510A0B" w:rsidP="00D22171">
      <w:pPr>
        <w:rPr>
          <w:rFonts w:ascii="Sakkal Majalla" w:hAnsi="Sakkal Majalla" w:cs="Sakkal Majalla"/>
          <w:sz w:val="28"/>
          <w:szCs w:val="28"/>
        </w:rPr>
      </w:pPr>
    </w:p>
    <w:p w14:paraId="217696EA" w14:textId="77777777" w:rsidR="00510A0B" w:rsidRDefault="00510A0B" w:rsidP="00D22171">
      <w:pPr>
        <w:rPr>
          <w:rFonts w:ascii="Sakkal Majalla" w:hAnsi="Sakkal Majalla" w:cs="Sakkal Majalla"/>
          <w:sz w:val="28"/>
          <w:szCs w:val="28"/>
          <w:rtl/>
        </w:rPr>
      </w:pPr>
    </w:p>
    <w:p w14:paraId="3E1B3756" w14:textId="5D885D4E" w:rsidR="00EA5A3E" w:rsidRPr="00510A0B" w:rsidRDefault="00510A0B" w:rsidP="001E2638">
      <w:pPr>
        <w:pStyle w:val="Heading3"/>
      </w:pPr>
      <w:r w:rsidRPr="00510A0B">
        <w:rPr>
          <w:rtl/>
        </w:rPr>
        <w:lastRenderedPageBreak/>
        <w:t xml:space="preserve"> </w:t>
      </w:r>
      <w:r w:rsidR="00EA5A3E" w:rsidRPr="00510A0B">
        <w:rPr>
          <w:rtl/>
        </w:rPr>
        <w:t xml:space="preserve"> </w:t>
      </w:r>
      <w:bookmarkStart w:id="48" w:name="_Toc223647675"/>
      <w:r w:rsidR="00EA5A3E" w:rsidRPr="00510A0B">
        <w:rPr>
          <w:rtl/>
        </w:rPr>
        <w:t>2.3.5 مرحلة الإغلاق والتسليم (</w:t>
      </w:r>
      <w:r w:rsidR="00EA5A3E" w:rsidRPr="00510A0B">
        <w:t>Closure and Handover</w:t>
      </w:r>
      <w:r w:rsidR="00EA5A3E" w:rsidRPr="00510A0B">
        <w:rPr>
          <w:rtl/>
        </w:rPr>
        <w:t>)</w:t>
      </w:r>
      <w:bookmarkEnd w:id="48"/>
    </w:p>
    <w:p w14:paraId="3526B755" w14:textId="4DD25EC9"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بعد الانتهاء من تنفيذ جميع أنشطة وأعمال المشروع</w:t>
      </w:r>
      <w:r w:rsidR="00C34857">
        <w:rPr>
          <w:rFonts w:ascii="Sakkal Majalla" w:hAnsi="Sakkal Majalla" w:cs="Sakkal Majalla"/>
          <w:sz w:val="28"/>
          <w:szCs w:val="28"/>
          <w:rtl/>
        </w:rPr>
        <w:t xml:space="preserve"> ،</w:t>
      </w:r>
      <w:r>
        <w:rPr>
          <w:rFonts w:ascii="Sakkal Majalla" w:hAnsi="Sakkal Majalla" w:cs="Sakkal Majalla"/>
          <w:sz w:val="28"/>
          <w:szCs w:val="28"/>
          <w:rtl/>
        </w:rPr>
        <w:t xml:space="preserve"> تبدأ مرحلة الإغلاق والتسليم، التي تتضمن تسليم المشروع إلى الجهة المستفيدة، وإغلاق العقود والالتزامات، وتوثيق الدروس المستفادة وتتضمن هذه المرحلة الخطوات التالية (</w:t>
      </w:r>
      <w:r>
        <w:rPr>
          <w:rFonts w:ascii="Sakkal Majalla" w:hAnsi="Sakkal Majalla" w:cs="Sakkal Majalla"/>
          <w:sz w:val="28"/>
          <w:szCs w:val="28"/>
        </w:rPr>
        <w:t>PMI, 2021</w:t>
      </w:r>
      <w:r>
        <w:rPr>
          <w:rFonts w:ascii="Sakkal Majalla" w:hAnsi="Sakkal Majalla" w:cs="Sakkal Majalla"/>
          <w:sz w:val="28"/>
          <w:szCs w:val="28"/>
          <w:rtl/>
        </w:rPr>
        <w:t>; القحطاني، 2020):</w:t>
      </w:r>
    </w:p>
    <w:p w14:paraId="29541099" w14:textId="77777777" w:rsidR="00EA5A3E" w:rsidRDefault="00EA5A3E" w:rsidP="00D22171">
      <w:pPr>
        <w:rPr>
          <w:rFonts w:ascii="Sakkal Majalla" w:hAnsi="Sakkal Majalla" w:cs="Sakkal Majalla"/>
          <w:sz w:val="28"/>
          <w:szCs w:val="28"/>
          <w:rtl/>
        </w:rPr>
      </w:pPr>
    </w:p>
    <w:p w14:paraId="0C436087" w14:textId="0FDAE41A" w:rsidR="00510A0B" w:rsidRPr="00510A0B" w:rsidRDefault="00510A0B" w:rsidP="005374EC">
      <w:pPr>
        <w:pStyle w:val="ListParagraph"/>
        <w:numPr>
          <w:ilvl w:val="0"/>
          <w:numId w:val="36"/>
        </w:numPr>
        <w:rPr>
          <w:rFonts w:ascii="Sakkal Majalla" w:hAnsi="Sakkal Majalla" w:cs="Sakkal Majalla"/>
          <w:sz w:val="28"/>
          <w:szCs w:val="28"/>
        </w:rPr>
      </w:pPr>
      <w:r w:rsidRPr="00510A0B">
        <w:rPr>
          <w:rFonts w:ascii="Sakkal Majalla" w:hAnsi="Sakkal Majalla" w:cs="Sakkal Majalla"/>
          <w:sz w:val="28"/>
          <w:szCs w:val="28"/>
          <w:rtl/>
        </w:rPr>
        <w:t>ا</w:t>
      </w:r>
      <w:r w:rsidR="00EA5A3E" w:rsidRPr="00510A0B">
        <w:rPr>
          <w:rFonts w:ascii="Sakkal Majalla" w:hAnsi="Sakkal Majalla" w:cs="Sakkal Majalla"/>
          <w:sz w:val="28"/>
          <w:szCs w:val="28"/>
          <w:rtl/>
        </w:rPr>
        <w:t>لفحص والاستلام: يتم في هذه الخطوة فحص واستلام الأعمال المنفذة، والتأكد من مطابقتها للمواصفات والمعايير المحددة.</w:t>
      </w:r>
    </w:p>
    <w:p w14:paraId="273EC0B0" w14:textId="3E872CC1" w:rsidR="00510A0B" w:rsidRDefault="00EA5A3E" w:rsidP="005374EC">
      <w:pPr>
        <w:pStyle w:val="ListParagraph"/>
        <w:numPr>
          <w:ilvl w:val="0"/>
          <w:numId w:val="36"/>
        </w:numPr>
        <w:rPr>
          <w:rFonts w:ascii="Sakkal Majalla" w:hAnsi="Sakkal Majalla" w:cs="Sakkal Majalla"/>
          <w:sz w:val="28"/>
          <w:szCs w:val="28"/>
        </w:rPr>
      </w:pPr>
      <w:r w:rsidRPr="00510A0B">
        <w:rPr>
          <w:rFonts w:ascii="Sakkal Majalla" w:hAnsi="Sakkal Majalla" w:cs="Sakkal Majalla"/>
          <w:sz w:val="28"/>
          <w:szCs w:val="28"/>
          <w:rtl/>
        </w:rPr>
        <w:t xml:space="preserve">معالجة العيوب والملاحظات: يتم </w:t>
      </w:r>
      <w:r w:rsidR="00FA7BC6">
        <w:rPr>
          <w:rFonts w:ascii="Sakkal Majalla" w:hAnsi="Sakkal Majalla" w:cs="Sakkal Majalla"/>
          <w:sz w:val="28"/>
          <w:szCs w:val="28"/>
          <w:rtl/>
        </w:rPr>
        <w:t xml:space="preserve"> من </w:t>
      </w:r>
      <w:r w:rsidRPr="00510A0B">
        <w:rPr>
          <w:rFonts w:ascii="Sakkal Majalla" w:hAnsi="Sakkal Majalla" w:cs="Sakkal Majalla"/>
          <w:sz w:val="28"/>
          <w:szCs w:val="28"/>
          <w:rtl/>
        </w:rPr>
        <w:t xml:space="preserve"> هذه الخطوة معالجة العيوب والملاحظات التي تظهر أثناء الفحص والاستلام</w:t>
      </w:r>
    </w:p>
    <w:p w14:paraId="55901374" w14:textId="77777777" w:rsidR="00510A0B" w:rsidRDefault="00EA5A3E" w:rsidP="005374EC">
      <w:pPr>
        <w:pStyle w:val="ListParagraph"/>
        <w:numPr>
          <w:ilvl w:val="0"/>
          <w:numId w:val="36"/>
        </w:numPr>
        <w:rPr>
          <w:rFonts w:ascii="Sakkal Majalla" w:hAnsi="Sakkal Majalla" w:cs="Sakkal Majalla"/>
          <w:sz w:val="28"/>
          <w:szCs w:val="28"/>
        </w:rPr>
      </w:pPr>
      <w:r w:rsidRPr="00510A0B">
        <w:rPr>
          <w:rFonts w:ascii="Sakkal Majalla" w:hAnsi="Sakkal Majalla" w:cs="Sakkal Majalla"/>
          <w:sz w:val="28"/>
          <w:szCs w:val="28"/>
          <w:rtl/>
        </w:rPr>
        <w:t xml:space="preserve"> إعداد وثائق التسليم: يتم في هذه الخطوة إعداد وثائق التسليم، التي تشمل المخططات النهائية (</w:t>
      </w:r>
      <w:r w:rsidRPr="00510A0B">
        <w:rPr>
          <w:rFonts w:ascii="Sakkal Majalla" w:hAnsi="Sakkal Majalla" w:cs="Sakkal Majalla"/>
          <w:sz w:val="28"/>
          <w:szCs w:val="28"/>
        </w:rPr>
        <w:t>As-Built Drawings</w:t>
      </w:r>
      <w:r w:rsidRPr="00510A0B">
        <w:rPr>
          <w:rFonts w:ascii="Sakkal Majalla" w:hAnsi="Sakkal Majalla" w:cs="Sakkal Majalla"/>
          <w:sz w:val="28"/>
          <w:szCs w:val="28"/>
          <w:rtl/>
        </w:rPr>
        <w:t>)، وأدلة التشغيل والصيانة، وشهادات الضمان، وغيرها من الوثائق.</w:t>
      </w:r>
    </w:p>
    <w:p w14:paraId="0F1A9C8F" w14:textId="2546F5A8" w:rsidR="00510A0B" w:rsidRDefault="00EA5A3E" w:rsidP="005374EC">
      <w:pPr>
        <w:pStyle w:val="ListParagraph"/>
        <w:numPr>
          <w:ilvl w:val="0"/>
          <w:numId w:val="36"/>
        </w:numPr>
        <w:rPr>
          <w:rFonts w:ascii="Sakkal Majalla" w:hAnsi="Sakkal Majalla" w:cs="Sakkal Majalla"/>
          <w:sz w:val="28"/>
          <w:szCs w:val="28"/>
        </w:rPr>
      </w:pPr>
      <w:r w:rsidRPr="00510A0B">
        <w:rPr>
          <w:rFonts w:ascii="Sakkal Majalla" w:hAnsi="Sakkal Majalla" w:cs="Sakkal Majalla"/>
          <w:sz w:val="28"/>
          <w:szCs w:val="28"/>
          <w:rtl/>
        </w:rPr>
        <w:t xml:space="preserve"> تسليم المشروع إلى الجهة المستفيدة: يتم في هذه الخطوة تسليم المشروع </w:t>
      </w:r>
      <w:r w:rsidR="00D56744">
        <w:rPr>
          <w:rFonts w:ascii="Sakkal Majalla" w:hAnsi="Sakkal Majalla" w:cs="Sakkal Majalla"/>
          <w:sz w:val="28"/>
          <w:szCs w:val="28"/>
          <w:rtl/>
        </w:rPr>
        <w:t>الی</w:t>
      </w:r>
      <w:r w:rsidRPr="00510A0B">
        <w:rPr>
          <w:rFonts w:ascii="Sakkal Majalla" w:hAnsi="Sakkal Majalla" w:cs="Sakkal Majalla"/>
          <w:sz w:val="28"/>
          <w:szCs w:val="28"/>
          <w:rtl/>
        </w:rPr>
        <w:t xml:space="preserve"> الجهة المستفيدة، وتدريب الكوادر الفنية على تشغيل وصيانة المشروع</w:t>
      </w:r>
    </w:p>
    <w:p w14:paraId="42E1F62C" w14:textId="32828632" w:rsidR="00510A0B" w:rsidRDefault="00EA5A3E" w:rsidP="005374EC">
      <w:pPr>
        <w:pStyle w:val="ListParagraph"/>
        <w:numPr>
          <w:ilvl w:val="0"/>
          <w:numId w:val="36"/>
        </w:numPr>
        <w:rPr>
          <w:rFonts w:ascii="Sakkal Majalla" w:hAnsi="Sakkal Majalla" w:cs="Sakkal Majalla"/>
          <w:sz w:val="28"/>
          <w:szCs w:val="28"/>
        </w:rPr>
      </w:pPr>
      <w:r w:rsidRPr="00510A0B">
        <w:rPr>
          <w:rFonts w:ascii="Sakkal Majalla" w:hAnsi="Sakkal Majalla" w:cs="Sakkal Majalla"/>
          <w:sz w:val="28"/>
          <w:szCs w:val="28"/>
          <w:rtl/>
        </w:rPr>
        <w:t xml:space="preserve"> إغلاق العقود والالتزامات: يتم في هذه الخطوة إغلاق العقود والالتزامات مع المقاولين والموردين، وتسوية المطالبات والنزاعات وإصدار شهادات الإنجاز النهائية</w:t>
      </w:r>
    </w:p>
    <w:p w14:paraId="521026BF" w14:textId="77777777" w:rsidR="00510A0B" w:rsidRDefault="00EA5A3E" w:rsidP="005374EC">
      <w:pPr>
        <w:pStyle w:val="ListParagraph"/>
        <w:numPr>
          <w:ilvl w:val="0"/>
          <w:numId w:val="36"/>
        </w:numPr>
        <w:rPr>
          <w:rFonts w:ascii="Sakkal Majalla" w:hAnsi="Sakkal Majalla" w:cs="Sakkal Majalla"/>
          <w:sz w:val="28"/>
          <w:szCs w:val="28"/>
        </w:rPr>
      </w:pPr>
      <w:r w:rsidRPr="00510A0B">
        <w:rPr>
          <w:rFonts w:ascii="Sakkal Majalla" w:hAnsi="Sakkal Majalla" w:cs="Sakkal Majalla"/>
          <w:sz w:val="28"/>
          <w:szCs w:val="28"/>
          <w:rtl/>
        </w:rPr>
        <w:t xml:space="preserve"> توثيق الدروس المستفادة: يتم في هذه الخطوة توثيق الدروس المستفادة من تنفيذ المشروع، سواء كانت إيجابية أو سلبية، والاستفادة منها في المشاريع المستقبلية.</w:t>
      </w:r>
    </w:p>
    <w:p w14:paraId="751405F4" w14:textId="77777777" w:rsidR="00510A0B" w:rsidRDefault="00EA5A3E" w:rsidP="005374EC">
      <w:pPr>
        <w:pStyle w:val="ListParagraph"/>
        <w:numPr>
          <w:ilvl w:val="0"/>
          <w:numId w:val="36"/>
        </w:numPr>
        <w:rPr>
          <w:rFonts w:ascii="Sakkal Majalla" w:hAnsi="Sakkal Majalla" w:cs="Sakkal Majalla"/>
          <w:sz w:val="28"/>
          <w:szCs w:val="28"/>
        </w:rPr>
      </w:pPr>
      <w:r w:rsidRPr="00510A0B">
        <w:rPr>
          <w:rFonts w:ascii="Sakkal Majalla" w:hAnsi="Sakkal Majalla" w:cs="Sakkal Majalla"/>
          <w:sz w:val="28"/>
          <w:szCs w:val="28"/>
          <w:rtl/>
        </w:rPr>
        <w:t xml:space="preserve">تقييم نتائج المشروع: يتم في هذه الخطوة تقييم نتائج المشروع، ومدى تحقيقه للأهداف المحددة، والفوائد المتحققة </w:t>
      </w:r>
      <w:r w:rsidR="00510A0B">
        <w:rPr>
          <w:rFonts w:ascii="Sakkal Majalla" w:hAnsi="Sakkal Majalla" w:cs="Sakkal Majalla"/>
          <w:sz w:val="28"/>
          <w:szCs w:val="28"/>
          <w:rtl/>
        </w:rPr>
        <w:t>منه</w:t>
      </w:r>
    </w:p>
    <w:p w14:paraId="5E63B22D" w14:textId="6031E466" w:rsidR="00EA5A3E" w:rsidRPr="00510A0B" w:rsidRDefault="00EA5A3E" w:rsidP="005374EC">
      <w:pPr>
        <w:pStyle w:val="ListParagraph"/>
        <w:numPr>
          <w:ilvl w:val="0"/>
          <w:numId w:val="36"/>
        </w:numPr>
        <w:rPr>
          <w:rFonts w:ascii="Sakkal Majalla" w:hAnsi="Sakkal Majalla" w:cs="Sakkal Majalla"/>
          <w:sz w:val="28"/>
          <w:szCs w:val="28"/>
          <w:rtl/>
        </w:rPr>
      </w:pPr>
      <w:r w:rsidRPr="00510A0B">
        <w:rPr>
          <w:rFonts w:ascii="Sakkal Majalla" w:hAnsi="Sakkal Majalla" w:cs="Sakkal Majalla"/>
          <w:sz w:val="28"/>
          <w:szCs w:val="28"/>
          <w:rtl/>
        </w:rPr>
        <w:t xml:space="preserve"> إعداد التقرير النهائي: يتم في هذه الخطوة إعداد التقرير النهائي للمشروع، الذي يتضمن ملخصاً للمشروع وإنجازاته وتحدياته والدروس المستفادة منه.</w:t>
      </w:r>
    </w:p>
    <w:p w14:paraId="31B74064" w14:textId="77777777" w:rsidR="00EA5A3E" w:rsidRDefault="00EA5A3E" w:rsidP="00D22171">
      <w:pPr>
        <w:rPr>
          <w:rFonts w:ascii="Sakkal Majalla" w:hAnsi="Sakkal Majalla" w:cs="Sakkal Majalla"/>
          <w:sz w:val="28"/>
          <w:szCs w:val="28"/>
          <w:rtl/>
        </w:rPr>
      </w:pPr>
    </w:p>
    <w:p w14:paraId="25CB0730" w14:textId="0A20CEB4" w:rsidR="00EA5A3E" w:rsidRPr="00510A0B" w:rsidRDefault="00EA5A3E" w:rsidP="001E2638">
      <w:pPr>
        <w:pStyle w:val="Heading2"/>
      </w:pPr>
      <w:r w:rsidRPr="00510A0B">
        <w:rPr>
          <w:rtl/>
        </w:rPr>
        <w:t xml:space="preserve"> </w:t>
      </w:r>
      <w:bookmarkStart w:id="49" w:name="_Toc223647676"/>
      <w:r w:rsidRPr="00510A0B">
        <w:rPr>
          <w:rtl/>
        </w:rPr>
        <w:t xml:space="preserve">2.4 واقع المشاريع الحكومية في مدينة </w:t>
      </w:r>
      <w:r w:rsidR="00510A0B">
        <w:rPr>
          <w:rtl/>
        </w:rPr>
        <w:t>الرياض</w:t>
      </w:r>
      <w:bookmarkEnd w:id="49"/>
    </w:p>
    <w:p w14:paraId="78DF81AB" w14:textId="33162233"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تشهد مدينة الرياض</w:t>
      </w:r>
      <w:r w:rsidR="00C34857">
        <w:rPr>
          <w:rFonts w:ascii="Sakkal Majalla" w:hAnsi="Sakkal Majalla" w:cs="Sakkal Majalla"/>
          <w:sz w:val="28"/>
          <w:szCs w:val="28"/>
          <w:rtl/>
        </w:rPr>
        <w:t xml:space="preserve"> ،</w:t>
      </w:r>
      <w:r>
        <w:rPr>
          <w:rFonts w:ascii="Sakkal Majalla" w:hAnsi="Sakkal Majalla" w:cs="Sakkal Majalla"/>
          <w:sz w:val="28"/>
          <w:szCs w:val="28"/>
          <w:rtl/>
        </w:rPr>
        <w:t xml:space="preserve"> عاصمة المملكة العربية السعودية، تطوراً كبيراً في البنية التحتية والخدمات، من خلال تنفيذ العديد من المشاريع الحكومية الضخمة والاستراتيجية، التي تهدف إلى تحسين جودة الحياة في المدينة، وتعزيز مكانتها كمركز اقتصادي وثقافي وسياحي على المستويين الإقليمي والعالمي وفيما يلي نظرة عامة على واقع المشاريع الحكومية في مدينة الرياض:</w:t>
      </w:r>
    </w:p>
    <w:p w14:paraId="317E7708" w14:textId="77777777" w:rsidR="00EA5A3E" w:rsidRDefault="00EA5A3E" w:rsidP="00D22171">
      <w:pPr>
        <w:rPr>
          <w:rFonts w:ascii="Sakkal Majalla" w:hAnsi="Sakkal Majalla" w:cs="Sakkal Majalla"/>
          <w:sz w:val="28"/>
          <w:szCs w:val="28"/>
        </w:rPr>
      </w:pPr>
    </w:p>
    <w:p w14:paraId="3E44EB06" w14:textId="77777777" w:rsidR="00510A0B" w:rsidRDefault="00510A0B" w:rsidP="00D22171">
      <w:pPr>
        <w:rPr>
          <w:rFonts w:ascii="Sakkal Majalla" w:hAnsi="Sakkal Majalla" w:cs="Sakkal Majalla"/>
          <w:sz w:val="28"/>
          <w:szCs w:val="28"/>
          <w:rtl/>
        </w:rPr>
      </w:pPr>
    </w:p>
    <w:p w14:paraId="05805B1A" w14:textId="6AB0130C" w:rsidR="00EA5A3E" w:rsidRPr="00510A0B" w:rsidRDefault="00EA5A3E" w:rsidP="001E2638">
      <w:pPr>
        <w:pStyle w:val="Heading3"/>
      </w:pPr>
      <w:r w:rsidRPr="00510A0B">
        <w:rPr>
          <w:rtl/>
        </w:rPr>
        <w:lastRenderedPageBreak/>
        <w:t xml:space="preserve"> </w:t>
      </w:r>
      <w:bookmarkStart w:id="50" w:name="_Toc223647677"/>
      <w:r w:rsidRPr="00510A0B">
        <w:rPr>
          <w:rtl/>
        </w:rPr>
        <w:t xml:space="preserve">2.4.1 حجم وطبيعة المشاريع الحكومية في مدينة </w:t>
      </w:r>
      <w:r w:rsidR="00510A0B">
        <w:rPr>
          <w:rtl/>
        </w:rPr>
        <w:t>الرياض</w:t>
      </w:r>
      <w:bookmarkEnd w:id="50"/>
    </w:p>
    <w:p w14:paraId="28339F15" w14:textId="44416F8A"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تضم مدينة الرياض مجموعة متنوعة من المشاريع الحكومية، التي تختلف من حيث الحجم والطبيعة والأهداف وتشمل هذه المشاريع (الهيئة الملكية لمدينة الرياض، 2022):</w:t>
      </w:r>
    </w:p>
    <w:p w14:paraId="5F6AA9AA" w14:textId="77777777" w:rsidR="00EA5A3E" w:rsidRDefault="00EA5A3E" w:rsidP="00D22171">
      <w:pPr>
        <w:rPr>
          <w:rFonts w:ascii="Sakkal Majalla" w:hAnsi="Sakkal Majalla" w:cs="Sakkal Majalla"/>
          <w:sz w:val="28"/>
          <w:szCs w:val="28"/>
          <w:rtl/>
        </w:rPr>
      </w:pPr>
    </w:p>
    <w:p w14:paraId="19FBD213" w14:textId="40792A83" w:rsidR="00EA5A3E" w:rsidRDefault="00AB643C" w:rsidP="00D22171">
      <w:pPr>
        <w:rPr>
          <w:rFonts w:ascii="Sakkal Majalla" w:hAnsi="Sakkal Majalla" w:cs="Sakkal Majalla"/>
          <w:sz w:val="28"/>
          <w:szCs w:val="28"/>
          <w:rtl/>
        </w:rPr>
      </w:pPr>
      <w:r>
        <w:rPr>
          <w:rFonts w:ascii="Sakkal Majalla" w:hAnsi="Sakkal Majalla" w:cs="Sakkal Majalla"/>
          <w:sz w:val="28"/>
          <w:szCs w:val="28"/>
          <w:rtl/>
        </w:rPr>
        <w:t xml:space="preserve">1- </w:t>
      </w:r>
      <w:r w:rsidR="00EA5A3E">
        <w:rPr>
          <w:rFonts w:ascii="Sakkal Majalla" w:hAnsi="Sakkal Majalla" w:cs="Sakkal Majalla"/>
          <w:sz w:val="28"/>
          <w:szCs w:val="28"/>
          <w:rtl/>
        </w:rPr>
        <w:t>مشاريع البنية التحتية: وتشمل مشاريع النقل والمواصلات</w:t>
      </w:r>
      <w:r w:rsidR="00C34857">
        <w:rPr>
          <w:rFonts w:ascii="Sakkal Majalla" w:hAnsi="Sakkal Majalla" w:cs="Sakkal Majalla"/>
          <w:sz w:val="28"/>
          <w:szCs w:val="28"/>
          <w:rtl/>
        </w:rPr>
        <w:t xml:space="preserve"> ،</w:t>
      </w:r>
      <w:r w:rsidR="00EA5A3E">
        <w:rPr>
          <w:rFonts w:ascii="Sakkal Majalla" w:hAnsi="Sakkal Majalla" w:cs="Sakkal Majalla"/>
          <w:sz w:val="28"/>
          <w:szCs w:val="28"/>
          <w:rtl/>
        </w:rPr>
        <w:t xml:space="preserve"> ومشاريع الكهرباء والمياه والصرف الصحي، ومشاريع الاتصالات وتقنية المعلومات ومن أبرز هذه المشاريع:</w:t>
      </w:r>
    </w:p>
    <w:p w14:paraId="6CB6EB48" w14:textId="2689C1F8" w:rsidR="00EA5A3E" w:rsidRPr="00AB643C" w:rsidRDefault="00EA5A3E" w:rsidP="005374EC">
      <w:pPr>
        <w:pStyle w:val="ListParagraph"/>
        <w:numPr>
          <w:ilvl w:val="2"/>
          <w:numId w:val="6"/>
        </w:numPr>
        <w:rPr>
          <w:rFonts w:ascii="Sakkal Majalla" w:hAnsi="Sakkal Majalla" w:cs="Sakkal Majalla"/>
          <w:sz w:val="28"/>
          <w:szCs w:val="28"/>
          <w:rtl/>
        </w:rPr>
      </w:pPr>
      <w:r w:rsidRPr="00AB643C">
        <w:rPr>
          <w:rFonts w:ascii="Sakkal Majalla" w:hAnsi="Sakkal Majalla" w:cs="Sakkal Majalla"/>
          <w:sz w:val="28"/>
          <w:szCs w:val="28"/>
          <w:rtl/>
        </w:rPr>
        <w:t>مشروع مترو الرياض: وهو أحد أكبر مشاريع النقل العام في العالم، ويتضمن إنشاء 6 خطوط للمترو بإجمالي أطوال 176 كم و85 محطة، بتكلفة تقدر بنحو 22.5 مليار دولار</w:t>
      </w:r>
    </w:p>
    <w:p w14:paraId="406D14D4" w14:textId="0DE30D15" w:rsidR="00EA5A3E" w:rsidRPr="00AB643C" w:rsidRDefault="00EA5A3E" w:rsidP="005374EC">
      <w:pPr>
        <w:pStyle w:val="ListParagraph"/>
        <w:numPr>
          <w:ilvl w:val="2"/>
          <w:numId w:val="6"/>
        </w:numPr>
        <w:rPr>
          <w:rFonts w:ascii="Sakkal Majalla" w:hAnsi="Sakkal Majalla" w:cs="Sakkal Majalla"/>
          <w:sz w:val="28"/>
          <w:szCs w:val="28"/>
          <w:rtl/>
        </w:rPr>
      </w:pPr>
      <w:r w:rsidRPr="00AB643C">
        <w:rPr>
          <w:rFonts w:ascii="Sakkal Majalla" w:hAnsi="Sakkal Majalla" w:cs="Sakkal Majalla"/>
          <w:sz w:val="28"/>
          <w:szCs w:val="28"/>
          <w:rtl/>
        </w:rPr>
        <w:t>مشروع شبكة حافلات الرياض: ويتضمن إنشاء شبكة حافلات متكاملة تخدم جميع أنحاء المدينة، وتتكامل مع شبكة المترو</w:t>
      </w:r>
    </w:p>
    <w:p w14:paraId="235C7BF0" w14:textId="5A7984C4" w:rsidR="00EA5A3E" w:rsidRPr="00AB643C" w:rsidRDefault="00EA5A3E" w:rsidP="005374EC">
      <w:pPr>
        <w:pStyle w:val="ListParagraph"/>
        <w:numPr>
          <w:ilvl w:val="2"/>
          <w:numId w:val="6"/>
        </w:numPr>
        <w:rPr>
          <w:rFonts w:ascii="Sakkal Majalla" w:hAnsi="Sakkal Majalla" w:cs="Sakkal Majalla"/>
          <w:sz w:val="28"/>
          <w:szCs w:val="28"/>
          <w:rtl/>
        </w:rPr>
      </w:pPr>
      <w:r w:rsidRPr="00AB643C">
        <w:rPr>
          <w:rFonts w:ascii="Sakkal Majalla" w:hAnsi="Sakkal Majalla" w:cs="Sakkal Majalla"/>
          <w:sz w:val="28"/>
          <w:szCs w:val="28"/>
          <w:rtl/>
        </w:rPr>
        <w:t>مشروع الطرق والجسور: ويتضمن إنشاء وتطوير شبكة الطرق والجسور في المدينة، بهدف تحسين الحركة المرورية وتقليل الازدحام</w:t>
      </w:r>
    </w:p>
    <w:p w14:paraId="2E0B7CBB" w14:textId="34F6C4A7"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2</w:t>
      </w:r>
      <w:r w:rsidR="00AB643C">
        <w:rPr>
          <w:rFonts w:ascii="Sakkal Majalla" w:hAnsi="Sakkal Majalla" w:cs="Sakkal Majalla"/>
          <w:sz w:val="28"/>
          <w:szCs w:val="28"/>
          <w:rtl/>
        </w:rPr>
        <w:t xml:space="preserve">- </w:t>
      </w:r>
      <w:r>
        <w:rPr>
          <w:rFonts w:ascii="Sakkal Majalla" w:hAnsi="Sakkal Majalla" w:cs="Sakkal Majalla"/>
          <w:sz w:val="28"/>
          <w:szCs w:val="28"/>
          <w:rtl/>
        </w:rPr>
        <w:t>المشاريع الإسكانية: وتشمل مشاريع الإسكان الحكومي، ومشاريع تطوير الأحياء السكنية، ومشاريع الإسكان الميسر. ومن أبرز هذه المشاريع:</w:t>
      </w:r>
    </w:p>
    <w:p w14:paraId="09BCE3E9" w14:textId="7D5D5EC2" w:rsidR="00EA5A3E" w:rsidRPr="00AB643C" w:rsidRDefault="00EA5A3E" w:rsidP="005374EC">
      <w:pPr>
        <w:pStyle w:val="ListParagraph"/>
        <w:numPr>
          <w:ilvl w:val="2"/>
          <w:numId w:val="6"/>
        </w:numPr>
        <w:rPr>
          <w:rFonts w:ascii="Sakkal Majalla" w:hAnsi="Sakkal Majalla" w:cs="Sakkal Majalla"/>
          <w:sz w:val="28"/>
          <w:szCs w:val="28"/>
          <w:rtl/>
        </w:rPr>
      </w:pPr>
      <w:r w:rsidRPr="00AB643C">
        <w:rPr>
          <w:rFonts w:ascii="Sakkal Majalla" w:hAnsi="Sakkal Majalla" w:cs="Sakkal Majalla"/>
          <w:sz w:val="28"/>
          <w:szCs w:val="28"/>
          <w:rtl/>
        </w:rPr>
        <w:t>مشروع الضاحية: ويتضمن إنشاء مجمعات سكنية متكاملة في ضواحي المدينة، توفر وحدات سكنية بأسعار مناسبة للمواطنين.</w:t>
      </w:r>
    </w:p>
    <w:p w14:paraId="2E800A2F" w14:textId="02E73E81" w:rsidR="00EA5A3E" w:rsidRPr="00AB643C" w:rsidRDefault="00EA5A3E" w:rsidP="005374EC">
      <w:pPr>
        <w:pStyle w:val="ListParagraph"/>
        <w:numPr>
          <w:ilvl w:val="2"/>
          <w:numId w:val="6"/>
        </w:numPr>
        <w:rPr>
          <w:rFonts w:ascii="Sakkal Majalla" w:hAnsi="Sakkal Majalla" w:cs="Sakkal Majalla"/>
          <w:sz w:val="28"/>
          <w:szCs w:val="28"/>
          <w:rtl/>
        </w:rPr>
      </w:pPr>
      <w:r w:rsidRPr="00AB643C">
        <w:rPr>
          <w:rFonts w:ascii="Sakkal Majalla" w:hAnsi="Sakkal Majalla" w:cs="Sakkal Majalla"/>
          <w:sz w:val="28"/>
          <w:szCs w:val="28"/>
          <w:rtl/>
        </w:rPr>
        <w:t>مشروع تطوير العشوائيات: ويهدف إلى تطوير المناطق العشوائية في المدينة، وتحويلها إلى أحياء سكنية منظمة ومزودة بالخدمات الأساسية</w:t>
      </w:r>
    </w:p>
    <w:p w14:paraId="01136AD2" w14:textId="0E7FB2F0" w:rsidR="00EA5A3E" w:rsidRPr="00AB643C" w:rsidRDefault="00EA5A3E" w:rsidP="005374EC">
      <w:pPr>
        <w:pStyle w:val="ListParagraph"/>
        <w:numPr>
          <w:ilvl w:val="2"/>
          <w:numId w:val="6"/>
        </w:numPr>
        <w:rPr>
          <w:rFonts w:ascii="Sakkal Majalla" w:hAnsi="Sakkal Majalla" w:cs="Sakkal Majalla"/>
          <w:sz w:val="28"/>
          <w:szCs w:val="28"/>
          <w:rtl/>
        </w:rPr>
      </w:pPr>
      <w:r w:rsidRPr="00AB643C">
        <w:rPr>
          <w:rFonts w:ascii="Sakkal Majalla" w:hAnsi="Sakkal Majalla" w:cs="Sakkal Majalla"/>
          <w:sz w:val="28"/>
          <w:szCs w:val="28"/>
          <w:rtl/>
        </w:rPr>
        <w:t xml:space="preserve">مشروع الإسكان التنموي: ويهدف </w:t>
      </w:r>
      <w:r w:rsidR="00D56744">
        <w:rPr>
          <w:rFonts w:ascii="Sakkal Majalla" w:hAnsi="Sakkal Majalla" w:cs="Sakkal Majalla"/>
          <w:sz w:val="28"/>
          <w:szCs w:val="28"/>
          <w:rtl/>
        </w:rPr>
        <w:t>الی</w:t>
      </w:r>
      <w:r w:rsidRPr="00AB643C">
        <w:rPr>
          <w:rFonts w:ascii="Sakkal Majalla" w:hAnsi="Sakkal Majalla" w:cs="Sakkal Majalla"/>
          <w:sz w:val="28"/>
          <w:szCs w:val="28"/>
          <w:rtl/>
        </w:rPr>
        <w:t xml:space="preserve"> توفير وحدات سكنية للفئات ذات الدخل المحدود</w:t>
      </w:r>
      <w:r w:rsidR="00C34857">
        <w:rPr>
          <w:rFonts w:ascii="Sakkal Majalla" w:hAnsi="Sakkal Majalla" w:cs="Sakkal Majalla"/>
          <w:sz w:val="28"/>
          <w:szCs w:val="28"/>
          <w:rtl/>
        </w:rPr>
        <w:t xml:space="preserve"> ،</w:t>
      </w:r>
      <w:r w:rsidRPr="00AB643C">
        <w:rPr>
          <w:rFonts w:ascii="Sakkal Majalla" w:hAnsi="Sakkal Majalla" w:cs="Sakkal Majalla"/>
          <w:sz w:val="28"/>
          <w:szCs w:val="28"/>
          <w:rtl/>
        </w:rPr>
        <w:t xml:space="preserve"> بالشراكة مع القطاع الخاص</w:t>
      </w:r>
    </w:p>
    <w:p w14:paraId="60F5A12D" w14:textId="77777777" w:rsidR="00EA5A3E" w:rsidRDefault="00EA5A3E" w:rsidP="00D22171">
      <w:pPr>
        <w:rPr>
          <w:rFonts w:ascii="Sakkal Majalla" w:hAnsi="Sakkal Majalla" w:cs="Sakkal Majalla"/>
          <w:sz w:val="28"/>
          <w:szCs w:val="28"/>
          <w:rtl/>
        </w:rPr>
      </w:pPr>
    </w:p>
    <w:p w14:paraId="4A351F9A" w14:textId="79E36A09" w:rsidR="00EA5A3E" w:rsidRDefault="00EA5A3E" w:rsidP="00D22171">
      <w:pPr>
        <w:rPr>
          <w:rFonts w:ascii="Sakkal Majalla" w:hAnsi="Sakkal Majalla" w:cs="Sakkal Majalla"/>
          <w:sz w:val="28"/>
          <w:szCs w:val="28"/>
          <w:rtl/>
        </w:rPr>
      </w:pPr>
      <w:r>
        <w:rPr>
          <w:rFonts w:ascii="Sakkal Majalla" w:hAnsi="Sakkal Majalla" w:cs="Sakkal Majalla"/>
          <w:sz w:val="28"/>
          <w:szCs w:val="28"/>
          <w:rtl/>
        </w:rPr>
        <w:t>3</w:t>
      </w:r>
      <w:r w:rsidR="00AB643C">
        <w:rPr>
          <w:rFonts w:ascii="Sakkal Majalla" w:hAnsi="Sakkal Majalla" w:cs="Sakkal Majalla"/>
          <w:sz w:val="28"/>
          <w:szCs w:val="28"/>
          <w:rtl/>
        </w:rPr>
        <w:t xml:space="preserve">- </w:t>
      </w:r>
      <w:r>
        <w:rPr>
          <w:rFonts w:ascii="Sakkal Majalla" w:hAnsi="Sakkal Majalla" w:cs="Sakkal Majalla"/>
          <w:sz w:val="28"/>
          <w:szCs w:val="28"/>
          <w:rtl/>
        </w:rPr>
        <w:t>المشاريع البيئية والترفيهية: وتشمل مشاريع الحدائق والمتنزهات، ومشاريع الترفيه والسياحة، ومشاريع حماية البيئة ومن أبرز هذه المشاريع:</w:t>
      </w:r>
    </w:p>
    <w:p w14:paraId="730A3D98" w14:textId="61903DF6" w:rsidR="00EA5A3E" w:rsidRPr="00AB643C" w:rsidRDefault="00EA5A3E" w:rsidP="005374EC">
      <w:pPr>
        <w:pStyle w:val="ListParagraph"/>
        <w:numPr>
          <w:ilvl w:val="2"/>
          <w:numId w:val="6"/>
        </w:numPr>
        <w:rPr>
          <w:rFonts w:ascii="Sakkal Majalla" w:hAnsi="Sakkal Majalla" w:cs="Sakkal Majalla"/>
          <w:sz w:val="28"/>
          <w:szCs w:val="28"/>
          <w:rtl/>
        </w:rPr>
      </w:pPr>
      <w:r w:rsidRPr="00AB643C">
        <w:rPr>
          <w:rFonts w:ascii="Sakkal Majalla" w:hAnsi="Sakkal Majalla" w:cs="Sakkal Majalla"/>
          <w:sz w:val="28"/>
          <w:szCs w:val="28"/>
          <w:rtl/>
        </w:rPr>
        <w:t xml:space="preserve">مشروع حديقة الملك سلمان: وهي أكبر حديقة حضرية </w:t>
      </w:r>
      <w:r w:rsidR="00FA7BC6">
        <w:rPr>
          <w:rFonts w:ascii="Sakkal Majalla" w:hAnsi="Sakkal Majalla" w:cs="Sakkal Majalla"/>
          <w:sz w:val="28"/>
          <w:szCs w:val="28"/>
          <w:rtl/>
        </w:rPr>
        <w:t xml:space="preserve"> من </w:t>
      </w:r>
      <w:r w:rsidRPr="00AB643C">
        <w:rPr>
          <w:rFonts w:ascii="Sakkal Majalla" w:hAnsi="Sakkal Majalla" w:cs="Sakkal Majalla"/>
          <w:sz w:val="28"/>
          <w:szCs w:val="28"/>
          <w:rtl/>
        </w:rPr>
        <w:t xml:space="preserve"> العالم، بمساحة تزيد عن 13 ألف فدان وتتضمن مناطق ترفيهية ورياضية وثقافية متنوعة</w:t>
      </w:r>
    </w:p>
    <w:p w14:paraId="6AE9EA93" w14:textId="3CE31F28" w:rsidR="00EA5A3E" w:rsidRPr="00AB643C" w:rsidRDefault="00EA5A3E" w:rsidP="005374EC">
      <w:pPr>
        <w:pStyle w:val="ListParagraph"/>
        <w:numPr>
          <w:ilvl w:val="2"/>
          <w:numId w:val="6"/>
        </w:numPr>
        <w:rPr>
          <w:rFonts w:ascii="Sakkal Majalla" w:hAnsi="Sakkal Majalla" w:cs="Sakkal Majalla"/>
          <w:sz w:val="28"/>
          <w:szCs w:val="28"/>
          <w:rtl/>
        </w:rPr>
      </w:pPr>
      <w:r w:rsidRPr="00AB643C">
        <w:rPr>
          <w:rFonts w:ascii="Sakkal Majalla" w:hAnsi="Sakkal Majalla" w:cs="Sakkal Majalla"/>
          <w:sz w:val="28"/>
          <w:szCs w:val="28"/>
          <w:rtl/>
        </w:rPr>
        <w:t>مشروع الرياض الخضراء: ويهدف إلى زراعة 7.5 مليون شجرة في مدينة الرياض، لتحسين جودة الهواء وتخفيف درجات الحرارة وزيادة المساحات الخضراء</w:t>
      </w:r>
    </w:p>
    <w:p w14:paraId="2AD8FB12" w14:textId="6AA40459" w:rsidR="00EA5A3E" w:rsidRPr="00AB643C" w:rsidRDefault="00EA5A3E" w:rsidP="005374EC">
      <w:pPr>
        <w:pStyle w:val="ListParagraph"/>
        <w:numPr>
          <w:ilvl w:val="2"/>
          <w:numId w:val="6"/>
        </w:numPr>
        <w:rPr>
          <w:rFonts w:ascii="Sakkal Majalla" w:hAnsi="Sakkal Majalla" w:cs="Sakkal Majalla"/>
          <w:sz w:val="28"/>
          <w:szCs w:val="28"/>
          <w:rtl/>
        </w:rPr>
      </w:pPr>
      <w:r w:rsidRPr="00AB643C">
        <w:rPr>
          <w:rFonts w:ascii="Sakkal Majalla" w:hAnsi="Sakkal Majalla" w:cs="Sakkal Majalla"/>
          <w:sz w:val="28"/>
          <w:szCs w:val="28"/>
          <w:rtl/>
        </w:rPr>
        <w:t>مشروع الرياض آرت: ويهدف إلى تحويل مدينة الرياض إلى معرض فني مفتوح، من خلال تركيب أكثر من 1000 عمل فني في مختلف أنحاء المدينة.</w:t>
      </w:r>
    </w:p>
    <w:p w14:paraId="6124AA25" w14:textId="77777777" w:rsidR="00EA5A3E" w:rsidRDefault="00EA5A3E" w:rsidP="00D22171">
      <w:pPr>
        <w:rPr>
          <w:rFonts w:ascii="Sakkal Majalla" w:hAnsi="Sakkal Majalla" w:cs="Sakkal Majalla"/>
          <w:sz w:val="28"/>
          <w:szCs w:val="28"/>
          <w:rtl/>
        </w:rPr>
      </w:pPr>
    </w:p>
    <w:p w14:paraId="56A027A7" w14:textId="702F13CD" w:rsidR="00EA5A3E" w:rsidRDefault="00AB643C" w:rsidP="00D22171">
      <w:pPr>
        <w:rPr>
          <w:rFonts w:ascii="Sakkal Majalla" w:hAnsi="Sakkal Majalla" w:cs="Sakkal Majalla"/>
          <w:sz w:val="28"/>
          <w:szCs w:val="28"/>
          <w:rtl/>
        </w:rPr>
      </w:pPr>
      <w:r>
        <w:rPr>
          <w:rFonts w:ascii="Sakkal Majalla" w:hAnsi="Sakkal Majalla" w:cs="Sakkal Majalla"/>
          <w:sz w:val="28"/>
          <w:szCs w:val="28"/>
          <w:rtl/>
        </w:rPr>
        <w:t xml:space="preserve">4- </w:t>
      </w:r>
      <w:r w:rsidR="00EA5A3E">
        <w:rPr>
          <w:rFonts w:ascii="Sakkal Majalla" w:hAnsi="Sakkal Majalla" w:cs="Sakkal Majalla"/>
          <w:sz w:val="28"/>
          <w:szCs w:val="28"/>
          <w:rtl/>
        </w:rPr>
        <w:t>المشاريع الاقتصادية والتجارية: وتشمل مشاريع المراكز التجارية والمالية، ومشاريع المناطق الصناعية، ومشاريع دعم الابتكار وريادة الأعمال ومن أبرز هذه المشاريع:</w:t>
      </w:r>
    </w:p>
    <w:p w14:paraId="591E262E" w14:textId="2057DEEB" w:rsidR="00EA5A3E" w:rsidRPr="00AB643C" w:rsidRDefault="00EA5A3E" w:rsidP="005374EC">
      <w:pPr>
        <w:pStyle w:val="ListParagraph"/>
        <w:numPr>
          <w:ilvl w:val="2"/>
          <w:numId w:val="6"/>
        </w:numPr>
        <w:rPr>
          <w:rFonts w:ascii="Sakkal Majalla" w:hAnsi="Sakkal Majalla" w:cs="Sakkal Majalla"/>
          <w:sz w:val="28"/>
          <w:szCs w:val="28"/>
          <w:rtl/>
        </w:rPr>
      </w:pPr>
      <w:r w:rsidRPr="00AB643C">
        <w:rPr>
          <w:rFonts w:ascii="Sakkal Majalla" w:hAnsi="Sakkal Majalla" w:cs="Sakkal Majalla"/>
          <w:sz w:val="28"/>
          <w:szCs w:val="28"/>
          <w:rtl/>
        </w:rPr>
        <w:t>مشروع المركز المالي للملك عبد الله: ويهدف إلى تطوير مركز مالي عالمي في مدينة الرياض</w:t>
      </w:r>
      <w:r w:rsidR="00C34857">
        <w:rPr>
          <w:rFonts w:ascii="Sakkal Majalla" w:hAnsi="Sakkal Majalla" w:cs="Sakkal Majalla"/>
          <w:sz w:val="28"/>
          <w:szCs w:val="28"/>
          <w:rtl/>
        </w:rPr>
        <w:t xml:space="preserve"> ،</w:t>
      </w:r>
      <w:r w:rsidRPr="00AB643C">
        <w:rPr>
          <w:rFonts w:ascii="Sakkal Majalla" w:hAnsi="Sakkal Majalla" w:cs="Sakkal Majalla"/>
          <w:sz w:val="28"/>
          <w:szCs w:val="28"/>
          <w:rtl/>
        </w:rPr>
        <w:t xml:space="preserve"> يضم المؤسسات المالية والبنوك وشركات التأمين وشركات الخدمات المالية.</w:t>
      </w:r>
    </w:p>
    <w:p w14:paraId="74AB9DDB" w14:textId="2DA85951" w:rsidR="00EA5A3E" w:rsidRPr="00AB643C" w:rsidRDefault="00EA5A3E" w:rsidP="005374EC">
      <w:pPr>
        <w:pStyle w:val="ListParagraph"/>
        <w:numPr>
          <w:ilvl w:val="2"/>
          <w:numId w:val="6"/>
        </w:numPr>
        <w:rPr>
          <w:rFonts w:ascii="Sakkal Majalla" w:hAnsi="Sakkal Majalla" w:cs="Sakkal Majalla"/>
          <w:sz w:val="28"/>
          <w:szCs w:val="28"/>
          <w:rtl/>
        </w:rPr>
      </w:pPr>
      <w:r w:rsidRPr="00AB643C">
        <w:rPr>
          <w:rFonts w:ascii="Sakkal Majalla" w:hAnsi="Sakkal Majalla" w:cs="Sakkal Majalla"/>
          <w:sz w:val="28"/>
          <w:szCs w:val="28"/>
          <w:rtl/>
        </w:rPr>
        <w:t xml:space="preserve">مشروع بوابة الدرعية: ويهدف </w:t>
      </w:r>
      <w:r w:rsidR="00D56744">
        <w:rPr>
          <w:rFonts w:ascii="Sakkal Majalla" w:hAnsi="Sakkal Majalla" w:cs="Sakkal Majalla"/>
          <w:sz w:val="28"/>
          <w:szCs w:val="28"/>
          <w:rtl/>
        </w:rPr>
        <w:t>الی</w:t>
      </w:r>
      <w:r w:rsidRPr="00AB643C">
        <w:rPr>
          <w:rFonts w:ascii="Sakkal Majalla" w:hAnsi="Sakkal Majalla" w:cs="Sakkal Majalla"/>
          <w:sz w:val="28"/>
          <w:szCs w:val="28"/>
          <w:rtl/>
        </w:rPr>
        <w:t xml:space="preserve"> تطوير وجهة سياحية وثقافية متميزة في الدرعية التاريخية، تجمع بين الأصالة والمعاصرة</w:t>
      </w:r>
    </w:p>
    <w:p w14:paraId="76D3D104" w14:textId="76406227" w:rsidR="00EA5A3E" w:rsidRPr="00AB643C" w:rsidRDefault="00EA5A3E" w:rsidP="005374EC">
      <w:pPr>
        <w:pStyle w:val="ListParagraph"/>
        <w:numPr>
          <w:ilvl w:val="2"/>
          <w:numId w:val="6"/>
        </w:numPr>
        <w:rPr>
          <w:rFonts w:ascii="Sakkal Majalla" w:hAnsi="Sakkal Majalla" w:cs="Sakkal Majalla"/>
          <w:sz w:val="28"/>
          <w:szCs w:val="28"/>
          <w:rtl/>
        </w:rPr>
      </w:pPr>
      <w:r w:rsidRPr="00AB643C">
        <w:rPr>
          <w:rFonts w:ascii="Sakkal Majalla" w:hAnsi="Sakkal Majalla" w:cs="Sakkal Majalla"/>
          <w:sz w:val="28"/>
          <w:szCs w:val="28"/>
          <w:rtl/>
        </w:rPr>
        <w:t>مشروع القدية: وهو مشروع ترفيهي وسياحي ورياضي ضخم يقع جنوب غرب مدينة الرياض، ويتضمن مدينة ألعاب ومراكز تسوق ومرافق رياضية وفندقية متنوعة</w:t>
      </w:r>
    </w:p>
    <w:p w14:paraId="37068D66" w14:textId="77777777" w:rsidR="00EA5A3E" w:rsidRDefault="00EA5A3E" w:rsidP="00D22171">
      <w:pPr>
        <w:rPr>
          <w:rFonts w:ascii="Sakkal Majalla" w:hAnsi="Sakkal Majalla" w:cs="Sakkal Majalla"/>
          <w:sz w:val="28"/>
          <w:szCs w:val="28"/>
          <w:rtl/>
        </w:rPr>
      </w:pPr>
    </w:p>
    <w:p w14:paraId="116B6124" w14:textId="4CA57B36" w:rsidR="00EA5A3E" w:rsidRDefault="00AB643C" w:rsidP="00D22171">
      <w:pPr>
        <w:rPr>
          <w:rFonts w:ascii="Sakkal Majalla" w:hAnsi="Sakkal Majalla" w:cs="Sakkal Majalla"/>
          <w:sz w:val="28"/>
          <w:szCs w:val="28"/>
          <w:rtl/>
        </w:rPr>
      </w:pPr>
      <w:r>
        <w:rPr>
          <w:rFonts w:ascii="Sakkal Majalla" w:hAnsi="Sakkal Majalla" w:cs="Sakkal Majalla"/>
          <w:sz w:val="28"/>
          <w:szCs w:val="28"/>
          <w:rtl/>
        </w:rPr>
        <w:t xml:space="preserve">5- </w:t>
      </w:r>
      <w:r w:rsidR="00EA5A3E">
        <w:rPr>
          <w:rFonts w:ascii="Sakkal Majalla" w:hAnsi="Sakkal Majalla" w:cs="Sakkal Majalla"/>
          <w:sz w:val="28"/>
          <w:szCs w:val="28"/>
          <w:rtl/>
        </w:rPr>
        <w:t>المشاريع الصحية والتعليمية: وتشمل مشاريع المستشفيات والمراكز الصحية، ومشاريع المدارس والجامعات ومراكز البحث العلمي. ومن أبرز هذه المشاريع:</w:t>
      </w:r>
    </w:p>
    <w:p w14:paraId="5F7A68CF" w14:textId="5142CC44" w:rsidR="00EA5A3E" w:rsidRPr="00AB643C" w:rsidRDefault="00EA5A3E" w:rsidP="005374EC">
      <w:pPr>
        <w:pStyle w:val="ListParagraph"/>
        <w:numPr>
          <w:ilvl w:val="2"/>
          <w:numId w:val="6"/>
        </w:numPr>
        <w:rPr>
          <w:rFonts w:ascii="Sakkal Majalla" w:hAnsi="Sakkal Majalla" w:cs="Sakkal Majalla"/>
          <w:sz w:val="28"/>
          <w:szCs w:val="28"/>
          <w:rtl/>
        </w:rPr>
      </w:pPr>
      <w:r w:rsidRPr="00AB643C">
        <w:rPr>
          <w:rFonts w:ascii="Sakkal Majalla" w:hAnsi="Sakkal Majalla" w:cs="Sakkal Majalla"/>
          <w:sz w:val="28"/>
          <w:szCs w:val="28"/>
          <w:rtl/>
        </w:rPr>
        <w:t>مشروع مدينة الملك سلمان الطبية: وهي مدينة طبية متكاملة، تضم عدة مستشفيات تخصصية ومراكز بحثية، بسعة 2100 سرير.</w:t>
      </w:r>
    </w:p>
    <w:p w14:paraId="7613B905" w14:textId="0AAF37DA" w:rsidR="00EA5A3E" w:rsidRPr="00AB643C" w:rsidRDefault="00EA5A3E" w:rsidP="005374EC">
      <w:pPr>
        <w:pStyle w:val="ListParagraph"/>
        <w:numPr>
          <w:ilvl w:val="2"/>
          <w:numId w:val="6"/>
        </w:numPr>
        <w:rPr>
          <w:rFonts w:ascii="Sakkal Majalla" w:hAnsi="Sakkal Majalla" w:cs="Sakkal Majalla"/>
          <w:sz w:val="28"/>
          <w:szCs w:val="28"/>
          <w:rtl/>
        </w:rPr>
      </w:pPr>
      <w:r w:rsidRPr="00AB643C">
        <w:rPr>
          <w:rFonts w:ascii="Sakkal Majalla" w:hAnsi="Sakkal Majalla" w:cs="Sakkal Majalla"/>
          <w:sz w:val="28"/>
          <w:szCs w:val="28"/>
          <w:rtl/>
        </w:rPr>
        <w:t>مشروع جامعة الملك سلمان للعلوم والتقنية: وهي جامعة بحثية متخصصة في العلوم والتقنية، تهدف إلى تعزيز البحث والابتكار في المملكة</w:t>
      </w:r>
    </w:p>
    <w:p w14:paraId="6DADDD44" w14:textId="7EFE51E0" w:rsidR="00EA5A3E" w:rsidRPr="00AB643C" w:rsidRDefault="00EA5A3E" w:rsidP="005374EC">
      <w:pPr>
        <w:pStyle w:val="ListParagraph"/>
        <w:numPr>
          <w:ilvl w:val="2"/>
          <w:numId w:val="6"/>
        </w:numPr>
        <w:rPr>
          <w:rFonts w:ascii="Sakkal Majalla" w:hAnsi="Sakkal Majalla" w:cs="Sakkal Majalla"/>
          <w:sz w:val="28"/>
          <w:szCs w:val="28"/>
          <w:rtl/>
        </w:rPr>
      </w:pPr>
      <w:r w:rsidRPr="00AB643C">
        <w:rPr>
          <w:rFonts w:ascii="Sakkal Majalla" w:hAnsi="Sakkal Majalla" w:cs="Sakkal Majalla"/>
          <w:sz w:val="28"/>
          <w:szCs w:val="28"/>
          <w:rtl/>
        </w:rPr>
        <w:t>مشروع مدينة المعرفة: وهي مدينة تعليمية متكاملة، تضم عدة جامعات ومعاهد ومراكز بحثية، بهدف تعزيز اقتصاد المعرفة في المملكة</w:t>
      </w:r>
    </w:p>
    <w:bookmarkEnd w:id="0"/>
    <w:p w14:paraId="655C36C2" w14:textId="77777777" w:rsidR="00F925D0" w:rsidRDefault="00F925D0" w:rsidP="00D22171">
      <w:pPr>
        <w:rPr>
          <w:rFonts w:ascii="Sakkal Majalla" w:hAnsi="Sakkal Majalla" w:cs="Sakkal Majalla"/>
          <w:sz w:val="28"/>
          <w:szCs w:val="28"/>
          <w:u w:val="single"/>
          <w:rtl/>
          <w:lang w:bidi="ar-KW"/>
        </w:rPr>
      </w:pPr>
    </w:p>
    <w:sectPr w:rsidR="00F925D0"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CB921" w14:textId="77777777" w:rsidR="005D0321" w:rsidRDefault="005D0321" w:rsidP="009125CE">
      <w:pPr>
        <w:spacing w:after="0" w:line="240" w:lineRule="auto"/>
      </w:pPr>
      <w:r>
        <w:separator/>
      </w:r>
    </w:p>
  </w:endnote>
  <w:endnote w:type="continuationSeparator" w:id="0">
    <w:p w14:paraId="46C7C859" w14:textId="77777777" w:rsidR="005D0321" w:rsidRDefault="005D032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C5132" w14:textId="77777777" w:rsidR="0004719C" w:rsidRDefault="000471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65704430"/>
      <w:docPartObj>
        <w:docPartGallery w:val="Page Numbers (Bottom of Page)"/>
        <w:docPartUnique/>
      </w:docPartObj>
    </w:sdtPr>
    <w:sdtEndPr>
      <w:rPr>
        <w:noProof/>
      </w:rPr>
    </w:sdtEndPr>
    <w:sdtContent>
      <w:p w14:paraId="15901E1A" w14:textId="578D8B66" w:rsidR="00655885" w:rsidRDefault="00655885">
        <w:pPr>
          <w:pStyle w:val="Footer"/>
        </w:pPr>
        <w:r>
          <w:fldChar w:fldCharType="begin"/>
        </w:r>
        <w:r>
          <w:instrText xml:space="preserve"> PAGE   \* MERGEFORMAT </w:instrText>
        </w:r>
        <w:r>
          <w:fldChar w:fldCharType="separate"/>
        </w:r>
        <w:r>
          <w:rPr>
            <w:noProof/>
          </w:rPr>
          <w:t>2</w:t>
        </w:r>
        <w:r>
          <w:rPr>
            <w:noProof/>
          </w:rPr>
          <w:fldChar w:fldCharType="end"/>
        </w:r>
      </w:p>
    </w:sdtContent>
  </w:sdt>
  <w:p w14:paraId="0314A2D9" w14:textId="77777777" w:rsidR="0004719C" w:rsidRDefault="000471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7B80C" w14:textId="77777777" w:rsidR="0004719C" w:rsidRDefault="000471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27469" w14:textId="77777777" w:rsidR="005D0321" w:rsidRDefault="005D0321" w:rsidP="009125CE">
      <w:pPr>
        <w:spacing w:after="0" w:line="240" w:lineRule="auto"/>
      </w:pPr>
      <w:r>
        <w:separator/>
      </w:r>
    </w:p>
  </w:footnote>
  <w:footnote w:type="continuationSeparator" w:id="0">
    <w:p w14:paraId="16A54BF5" w14:textId="77777777" w:rsidR="005D0321" w:rsidRDefault="005D0321"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CD5E1" w14:textId="77777777" w:rsidR="0004719C" w:rsidRDefault="000471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416F5" w14:textId="77777777" w:rsidR="0004719C" w:rsidRDefault="000471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BD1FD" w14:textId="77777777" w:rsidR="0004719C" w:rsidRDefault="000471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77494"/>
    <w:multiLevelType w:val="hybridMultilevel"/>
    <w:tmpl w:val="3D68190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633296"/>
    <w:multiLevelType w:val="hybridMultilevel"/>
    <w:tmpl w:val="A1C69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745EA6"/>
    <w:multiLevelType w:val="hybridMultilevel"/>
    <w:tmpl w:val="E1B8FA4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A40EA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E323D7"/>
    <w:multiLevelType w:val="hybridMultilevel"/>
    <w:tmpl w:val="65ACEC7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D22D7"/>
    <w:multiLevelType w:val="hybridMultilevel"/>
    <w:tmpl w:val="96689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19716A"/>
    <w:multiLevelType w:val="hybridMultilevel"/>
    <w:tmpl w:val="6AC45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A304F8"/>
    <w:multiLevelType w:val="hybridMultilevel"/>
    <w:tmpl w:val="86B0B85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15:restartNumberingAfterBreak="0">
    <w:nsid w:val="18DC6929"/>
    <w:multiLevelType w:val="hybridMultilevel"/>
    <w:tmpl w:val="B606B69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870F1E"/>
    <w:multiLevelType w:val="hybridMultilevel"/>
    <w:tmpl w:val="4A2AA980"/>
    <w:lvl w:ilvl="0" w:tplc="FFFFFFFF">
      <w:start w:val="1"/>
      <w:numFmt w:val="decimal"/>
      <w:lvlText w:val="%1-"/>
      <w:lvlJc w:val="left"/>
      <w:pPr>
        <w:ind w:left="720" w:hanging="360"/>
      </w:pPr>
      <w:rPr>
        <w:rFonts w:hint="default"/>
      </w:rPr>
    </w:lvl>
    <w:lvl w:ilvl="1" w:tplc="FEC42C4E">
      <w:start w:val="1"/>
      <w:numFmt w:val="decimal"/>
      <w:lvlText w:val="%2-"/>
      <w:lvlJc w:val="left"/>
      <w:pPr>
        <w:ind w:left="1440" w:hanging="360"/>
      </w:pPr>
      <w:rPr>
        <w:rFonts w:ascii="Sakkal Majalla" w:eastAsiaTheme="minorHAnsi" w:hAnsi="Sakkal Majalla" w:cs="Sakkal Majalla"/>
      </w:rPr>
    </w:lvl>
    <w:lvl w:ilvl="2" w:tplc="5DA4D716">
      <w:numFmt w:val="bullet"/>
      <w:lvlText w:val="-"/>
      <w:lvlJc w:val="left"/>
      <w:pPr>
        <w:ind w:left="2340" w:hanging="360"/>
      </w:pPr>
      <w:rPr>
        <w:rFonts w:ascii="Sakkal Majalla" w:eastAsiaTheme="minorHAnsi" w:hAnsi="Sakkal Majalla" w:cs="Sakkal Majalla" w:hint="default"/>
      </w:rPr>
    </w:lvl>
    <w:lvl w:ilvl="3" w:tplc="8FDE9A70">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F729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6D5BB7"/>
    <w:multiLevelType w:val="hybridMultilevel"/>
    <w:tmpl w:val="99A4A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CB19BE"/>
    <w:multiLevelType w:val="hybridMultilevel"/>
    <w:tmpl w:val="73782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030477"/>
    <w:multiLevelType w:val="hybridMultilevel"/>
    <w:tmpl w:val="B58C303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F30A17"/>
    <w:multiLevelType w:val="hybridMultilevel"/>
    <w:tmpl w:val="FE8622A2"/>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B53294E"/>
    <w:multiLevelType w:val="hybridMultilevel"/>
    <w:tmpl w:val="98E64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7C098C"/>
    <w:multiLevelType w:val="hybridMultilevel"/>
    <w:tmpl w:val="BBA6417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EB0168F"/>
    <w:multiLevelType w:val="hybridMultilevel"/>
    <w:tmpl w:val="C3787A9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0CA4FF1"/>
    <w:multiLevelType w:val="hybridMultilevel"/>
    <w:tmpl w:val="92180A9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BB6DC3"/>
    <w:multiLevelType w:val="hybridMultilevel"/>
    <w:tmpl w:val="40FC6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2DC2D09"/>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68B0EB1"/>
    <w:multiLevelType w:val="hybridMultilevel"/>
    <w:tmpl w:val="E1EE146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93D649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AA6396"/>
    <w:multiLevelType w:val="hybridMultilevel"/>
    <w:tmpl w:val="4144343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3D488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A913877"/>
    <w:multiLevelType w:val="hybridMultilevel"/>
    <w:tmpl w:val="AF168FA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B050B8F"/>
    <w:multiLevelType w:val="hybridMultilevel"/>
    <w:tmpl w:val="5D982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1042D76"/>
    <w:multiLevelType w:val="hybridMultilevel"/>
    <w:tmpl w:val="E294E8DA"/>
    <w:lvl w:ilvl="0" w:tplc="FFFFFFFF">
      <w:start w:val="1"/>
      <w:numFmt w:val="decimal"/>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28" w15:restartNumberingAfterBreak="0">
    <w:nsid w:val="63BC74FF"/>
    <w:multiLevelType w:val="hybridMultilevel"/>
    <w:tmpl w:val="638EAD0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65B219EF"/>
    <w:multiLevelType w:val="hybridMultilevel"/>
    <w:tmpl w:val="2FD4641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F11E60"/>
    <w:multiLevelType w:val="multilevel"/>
    <w:tmpl w:val="FFFFFFFF"/>
    <w:lvl w:ilvl="0">
      <w:start w:val="2"/>
      <w:numFmt w:val="decimal"/>
      <w:lvlText w:val="%1"/>
      <w:lvlJc w:val="left"/>
      <w:pPr>
        <w:ind w:left="360" w:hanging="360"/>
      </w:pPr>
      <w:rPr>
        <w:rFonts w:hint="default"/>
      </w:rPr>
    </w:lvl>
    <w:lvl w:ilvl="1">
      <w:start w:val="2"/>
      <w:numFmt w:val="decimal"/>
      <w:lvlText w:val="%1.%2"/>
      <w:lvlJc w:val="left"/>
      <w:pPr>
        <w:ind w:left="616" w:hanging="360"/>
      </w:pPr>
      <w:rPr>
        <w:rFonts w:hint="default"/>
      </w:rPr>
    </w:lvl>
    <w:lvl w:ilvl="2">
      <w:start w:val="1"/>
      <w:numFmt w:val="decimal"/>
      <w:lvlText w:val="%1.%2.%3"/>
      <w:lvlJc w:val="left"/>
      <w:pPr>
        <w:ind w:left="1232" w:hanging="720"/>
      </w:pPr>
      <w:rPr>
        <w:rFonts w:hint="default"/>
      </w:rPr>
    </w:lvl>
    <w:lvl w:ilvl="3">
      <w:start w:val="1"/>
      <w:numFmt w:val="decimal"/>
      <w:lvlText w:val="%1.%2.%3.%4"/>
      <w:lvlJc w:val="left"/>
      <w:pPr>
        <w:ind w:left="1488" w:hanging="720"/>
      </w:pPr>
      <w:rPr>
        <w:rFonts w:hint="default"/>
      </w:rPr>
    </w:lvl>
    <w:lvl w:ilvl="4">
      <w:start w:val="1"/>
      <w:numFmt w:val="decimal"/>
      <w:lvlText w:val="%1.%2.%3.%4.%5"/>
      <w:lvlJc w:val="left"/>
      <w:pPr>
        <w:ind w:left="2104" w:hanging="1080"/>
      </w:pPr>
      <w:rPr>
        <w:rFonts w:hint="default"/>
      </w:rPr>
    </w:lvl>
    <w:lvl w:ilvl="5">
      <w:start w:val="1"/>
      <w:numFmt w:val="decimal"/>
      <w:lvlText w:val="%1.%2.%3.%4.%5.%6"/>
      <w:lvlJc w:val="left"/>
      <w:pPr>
        <w:ind w:left="2360" w:hanging="1080"/>
      </w:pPr>
      <w:rPr>
        <w:rFonts w:hint="default"/>
      </w:rPr>
    </w:lvl>
    <w:lvl w:ilvl="6">
      <w:start w:val="1"/>
      <w:numFmt w:val="decimal"/>
      <w:lvlText w:val="%1.%2.%3.%4.%5.%6.%7"/>
      <w:lvlJc w:val="left"/>
      <w:pPr>
        <w:ind w:left="2976" w:hanging="1440"/>
      </w:pPr>
      <w:rPr>
        <w:rFonts w:hint="default"/>
      </w:rPr>
    </w:lvl>
    <w:lvl w:ilvl="7">
      <w:start w:val="1"/>
      <w:numFmt w:val="decimal"/>
      <w:lvlText w:val="%1.%2.%3.%4.%5.%6.%7.%8"/>
      <w:lvlJc w:val="left"/>
      <w:pPr>
        <w:ind w:left="3232" w:hanging="1440"/>
      </w:pPr>
      <w:rPr>
        <w:rFonts w:hint="default"/>
      </w:rPr>
    </w:lvl>
    <w:lvl w:ilvl="8">
      <w:start w:val="1"/>
      <w:numFmt w:val="decimal"/>
      <w:lvlText w:val="%1.%2.%3.%4.%5.%6.%7.%8.%9"/>
      <w:lvlJc w:val="left"/>
      <w:pPr>
        <w:ind w:left="3848" w:hanging="1800"/>
      </w:pPr>
      <w:rPr>
        <w:rFonts w:hint="default"/>
      </w:rPr>
    </w:lvl>
  </w:abstractNum>
  <w:abstractNum w:abstractNumId="31" w15:restartNumberingAfterBreak="0">
    <w:nsid w:val="6BFA2301"/>
    <w:multiLevelType w:val="hybridMultilevel"/>
    <w:tmpl w:val="8CDA1DB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DAB136A"/>
    <w:multiLevelType w:val="hybridMultilevel"/>
    <w:tmpl w:val="EFCC2B5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3" w15:restartNumberingAfterBreak="0">
    <w:nsid w:val="6ED645E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FAD20D9"/>
    <w:multiLevelType w:val="hybridMultilevel"/>
    <w:tmpl w:val="52EA4D4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293DB8"/>
    <w:multiLevelType w:val="hybridMultilevel"/>
    <w:tmpl w:val="556229A2"/>
    <w:lvl w:ilvl="0" w:tplc="FFFFFFFF">
      <w:start w:val="1"/>
      <w:numFmt w:val="decimal"/>
      <w:lvlText w:val="%1-"/>
      <w:lvlJc w:val="left"/>
      <w:pPr>
        <w:ind w:left="1080" w:hanging="360"/>
      </w:pPr>
      <w:rPr>
        <w:rFonts w:hint="default"/>
      </w:rPr>
    </w:lvl>
    <w:lvl w:ilvl="1" w:tplc="93D6DBDE">
      <w:start w:val="5"/>
      <w:numFmt w:val="bullet"/>
      <w:lvlText w:val="-"/>
      <w:lvlJc w:val="left"/>
      <w:pPr>
        <w:ind w:left="1800" w:hanging="360"/>
      </w:pPr>
      <w:rPr>
        <w:rFonts w:ascii="Sakkal Majalla" w:eastAsiaTheme="minorHAnsi" w:hAnsi="Sakkal Majalla" w:cs="Sakkal Majalla"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51D36F3"/>
    <w:multiLevelType w:val="hybridMultilevel"/>
    <w:tmpl w:val="F6ACC692"/>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571512D"/>
    <w:multiLevelType w:val="hybridMultilevel"/>
    <w:tmpl w:val="18FA7F28"/>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692162A"/>
    <w:multiLevelType w:val="hybridMultilevel"/>
    <w:tmpl w:val="17E047F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14717C"/>
    <w:multiLevelType w:val="hybridMultilevel"/>
    <w:tmpl w:val="194A8AB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D1A18B7"/>
    <w:multiLevelType w:val="hybridMultilevel"/>
    <w:tmpl w:val="D7C079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7867720">
    <w:abstractNumId w:val="33"/>
  </w:num>
  <w:num w:numId="2" w16cid:durableId="1636253091">
    <w:abstractNumId w:val="20"/>
  </w:num>
  <w:num w:numId="3" w16cid:durableId="1536385954">
    <w:abstractNumId w:val="22"/>
  </w:num>
  <w:num w:numId="4" w16cid:durableId="2121953896">
    <w:abstractNumId w:val="3"/>
  </w:num>
  <w:num w:numId="5" w16cid:durableId="1611813539">
    <w:abstractNumId w:val="24"/>
  </w:num>
  <w:num w:numId="6" w16cid:durableId="329068028">
    <w:abstractNumId w:val="9"/>
  </w:num>
  <w:num w:numId="7" w16cid:durableId="2012294035">
    <w:abstractNumId w:val="13"/>
  </w:num>
  <w:num w:numId="8" w16cid:durableId="95441186">
    <w:abstractNumId w:val="18"/>
  </w:num>
  <w:num w:numId="9" w16cid:durableId="1985771637">
    <w:abstractNumId w:val="28"/>
  </w:num>
  <w:num w:numId="10" w16cid:durableId="1019353716">
    <w:abstractNumId w:val="7"/>
  </w:num>
  <w:num w:numId="11" w16cid:durableId="767896834">
    <w:abstractNumId w:val="32"/>
  </w:num>
  <w:num w:numId="12" w16cid:durableId="1208565373">
    <w:abstractNumId w:val="27"/>
  </w:num>
  <w:num w:numId="13" w16cid:durableId="664164094">
    <w:abstractNumId w:val="1"/>
  </w:num>
  <w:num w:numId="14" w16cid:durableId="478771761">
    <w:abstractNumId w:val="40"/>
  </w:num>
  <w:num w:numId="15" w16cid:durableId="504514835">
    <w:abstractNumId w:val="29"/>
  </w:num>
  <w:num w:numId="16" w16cid:durableId="584725718">
    <w:abstractNumId w:val="15"/>
  </w:num>
  <w:num w:numId="17" w16cid:durableId="1799714180">
    <w:abstractNumId w:val="37"/>
  </w:num>
  <w:num w:numId="18" w16cid:durableId="1934625071">
    <w:abstractNumId w:val="5"/>
  </w:num>
  <w:num w:numId="19" w16cid:durableId="1614676682">
    <w:abstractNumId w:val="11"/>
  </w:num>
  <w:num w:numId="20" w16cid:durableId="2031294011">
    <w:abstractNumId w:val="6"/>
  </w:num>
  <w:num w:numId="21" w16cid:durableId="1868832318">
    <w:abstractNumId w:val="26"/>
  </w:num>
  <w:num w:numId="22" w16cid:durableId="1895310946">
    <w:abstractNumId w:val="35"/>
  </w:num>
  <w:num w:numId="23" w16cid:durableId="1833062971">
    <w:abstractNumId w:val="16"/>
  </w:num>
  <w:num w:numId="24" w16cid:durableId="1859125658">
    <w:abstractNumId w:val="39"/>
  </w:num>
  <w:num w:numId="25" w16cid:durableId="955018216">
    <w:abstractNumId w:val="36"/>
  </w:num>
  <w:num w:numId="26" w16cid:durableId="1858736705">
    <w:abstractNumId w:val="38"/>
  </w:num>
  <w:num w:numId="27" w16cid:durableId="1224293545">
    <w:abstractNumId w:val="21"/>
  </w:num>
  <w:num w:numId="28" w16cid:durableId="1594315936">
    <w:abstractNumId w:val="25"/>
  </w:num>
  <w:num w:numId="29" w16cid:durableId="1151867331">
    <w:abstractNumId w:val="2"/>
  </w:num>
  <w:num w:numId="30" w16cid:durableId="327368600">
    <w:abstractNumId w:val="17"/>
  </w:num>
  <w:num w:numId="31" w16cid:durableId="312953508">
    <w:abstractNumId w:val="30"/>
  </w:num>
  <w:num w:numId="32" w16cid:durableId="901019713">
    <w:abstractNumId w:val="0"/>
  </w:num>
  <w:num w:numId="33" w16cid:durableId="395471520">
    <w:abstractNumId w:val="19"/>
  </w:num>
  <w:num w:numId="34" w16cid:durableId="900942029">
    <w:abstractNumId w:val="4"/>
  </w:num>
  <w:num w:numId="35" w16cid:durableId="1497112742">
    <w:abstractNumId w:val="34"/>
  </w:num>
  <w:num w:numId="36" w16cid:durableId="176045508">
    <w:abstractNumId w:val="8"/>
  </w:num>
  <w:num w:numId="37" w16cid:durableId="1095901423">
    <w:abstractNumId w:val="23"/>
  </w:num>
  <w:num w:numId="38" w16cid:durableId="457576096">
    <w:abstractNumId w:val="12"/>
  </w:num>
  <w:num w:numId="39" w16cid:durableId="350382485">
    <w:abstractNumId w:val="31"/>
  </w:num>
  <w:num w:numId="40" w16cid:durableId="948900360">
    <w:abstractNumId w:val="14"/>
  </w:num>
  <w:num w:numId="41" w16cid:durableId="1392996414">
    <w:abstractNumId w:val="1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17EE"/>
    <w:rsid w:val="0003417F"/>
    <w:rsid w:val="0003616D"/>
    <w:rsid w:val="00037CCF"/>
    <w:rsid w:val="0004719C"/>
    <w:rsid w:val="00057C80"/>
    <w:rsid w:val="00082836"/>
    <w:rsid w:val="00090F21"/>
    <w:rsid w:val="000C36FD"/>
    <w:rsid w:val="000E06A6"/>
    <w:rsid w:val="000F2934"/>
    <w:rsid w:val="000F44B4"/>
    <w:rsid w:val="00112809"/>
    <w:rsid w:val="001133EF"/>
    <w:rsid w:val="00124C1F"/>
    <w:rsid w:val="00130A85"/>
    <w:rsid w:val="001668D2"/>
    <w:rsid w:val="001828F7"/>
    <w:rsid w:val="001902DB"/>
    <w:rsid w:val="00194123"/>
    <w:rsid w:val="00194822"/>
    <w:rsid w:val="00196D41"/>
    <w:rsid w:val="001A53D0"/>
    <w:rsid w:val="001C2162"/>
    <w:rsid w:val="001C63A8"/>
    <w:rsid w:val="001E2638"/>
    <w:rsid w:val="001E3641"/>
    <w:rsid w:val="001F00FB"/>
    <w:rsid w:val="00263DE2"/>
    <w:rsid w:val="00292DEB"/>
    <w:rsid w:val="002972C7"/>
    <w:rsid w:val="002C2704"/>
    <w:rsid w:val="002E14EB"/>
    <w:rsid w:val="002E3A07"/>
    <w:rsid w:val="003104BA"/>
    <w:rsid w:val="0034562A"/>
    <w:rsid w:val="00363C48"/>
    <w:rsid w:val="003B4FEB"/>
    <w:rsid w:val="003C2B00"/>
    <w:rsid w:val="003D1EC9"/>
    <w:rsid w:val="003E26AE"/>
    <w:rsid w:val="003F422F"/>
    <w:rsid w:val="004163C7"/>
    <w:rsid w:val="004454F5"/>
    <w:rsid w:val="004640E0"/>
    <w:rsid w:val="00470EFA"/>
    <w:rsid w:val="004755B8"/>
    <w:rsid w:val="004D075E"/>
    <w:rsid w:val="004F382B"/>
    <w:rsid w:val="00505A10"/>
    <w:rsid w:val="005108E4"/>
    <w:rsid w:val="00510A0B"/>
    <w:rsid w:val="0052305F"/>
    <w:rsid w:val="005374EC"/>
    <w:rsid w:val="005405B2"/>
    <w:rsid w:val="00541FC3"/>
    <w:rsid w:val="00547D45"/>
    <w:rsid w:val="00576887"/>
    <w:rsid w:val="0058309C"/>
    <w:rsid w:val="00586367"/>
    <w:rsid w:val="00594BCB"/>
    <w:rsid w:val="005C3DD5"/>
    <w:rsid w:val="005D0321"/>
    <w:rsid w:val="005D29BF"/>
    <w:rsid w:val="005E4AA4"/>
    <w:rsid w:val="00623D28"/>
    <w:rsid w:val="00625A9B"/>
    <w:rsid w:val="006366DD"/>
    <w:rsid w:val="00637324"/>
    <w:rsid w:val="00655885"/>
    <w:rsid w:val="0065677A"/>
    <w:rsid w:val="00663202"/>
    <w:rsid w:val="00676AED"/>
    <w:rsid w:val="006878B6"/>
    <w:rsid w:val="006916FA"/>
    <w:rsid w:val="006948DE"/>
    <w:rsid w:val="006A2158"/>
    <w:rsid w:val="006D410B"/>
    <w:rsid w:val="006D4C63"/>
    <w:rsid w:val="006D7D3B"/>
    <w:rsid w:val="006F3189"/>
    <w:rsid w:val="00713E62"/>
    <w:rsid w:val="00727034"/>
    <w:rsid w:val="0073199A"/>
    <w:rsid w:val="007424D3"/>
    <w:rsid w:val="00763FC6"/>
    <w:rsid w:val="00773E47"/>
    <w:rsid w:val="007A038C"/>
    <w:rsid w:val="007A09ED"/>
    <w:rsid w:val="007A5DA2"/>
    <w:rsid w:val="007B0E54"/>
    <w:rsid w:val="007C438F"/>
    <w:rsid w:val="007E3A20"/>
    <w:rsid w:val="007F2856"/>
    <w:rsid w:val="008074AE"/>
    <w:rsid w:val="00827CBC"/>
    <w:rsid w:val="00844DB1"/>
    <w:rsid w:val="00855965"/>
    <w:rsid w:val="00877AAC"/>
    <w:rsid w:val="00886D1A"/>
    <w:rsid w:val="00895A42"/>
    <w:rsid w:val="00896FE4"/>
    <w:rsid w:val="008A4C4B"/>
    <w:rsid w:val="008E5E9D"/>
    <w:rsid w:val="008F1EAE"/>
    <w:rsid w:val="009125CE"/>
    <w:rsid w:val="00946F5F"/>
    <w:rsid w:val="00965BB6"/>
    <w:rsid w:val="00970A8F"/>
    <w:rsid w:val="00975AE2"/>
    <w:rsid w:val="00984A48"/>
    <w:rsid w:val="009B177F"/>
    <w:rsid w:val="009B6888"/>
    <w:rsid w:val="009C0161"/>
    <w:rsid w:val="009D108D"/>
    <w:rsid w:val="009E1436"/>
    <w:rsid w:val="009E5668"/>
    <w:rsid w:val="00A27E40"/>
    <w:rsid w:val="00A554C5"/>
    <w:rsid w:val="00A76463"/>
    <w:rsid w:val="00AA116E"/>
    <w:rsid w:val="00AA79E9"/>
    <w:rsid w:val="00AB0A70"/>
    <w:rsid w:val="00AB643C"/>
    <w:rsid w:val="00AB66FC"/>
    <w:rsid w:val="00B21836"/>
    <w:rsid w:val="00B259E1"/>
    <w:rsid w:val="00B45DC5"/>
    <w:rsid w:val="00B63B0F"/>
    <w:rsid w:val="00B7678A"/>
    <w:rsid w:val="00B90F63"/>
    <w:rsid w:val="00BA0CDE"/>
    <w:rsid w:val="00BA3673"/>
    <w:rsid w:val="00BC094B"/>
    <w:rsid w:val="00BE6D19"/>
    <w:rsid w:val="00C034CD"/>
    <w:rsid w:val="00C0405D"/>
    <w:rsid w:val="00C04B44"/>
    <w:rsid w:val="00C04E28"/>
    <w:rsid w:val="00C077BA"/>
    <w:rsid w:val="00C1686C"/>
    <w:rsid w:val="00C324C3"/>
    <w:rsid w:val="00C34857"/>
    <w:rsid w:val="00C3704D"/>
    <w:rsid w:val="00C52BBF"/>
    <w:rsid w:val="00C6527A"/>
    <w:rsid w:val="00C717E9"/>
    <w:rsid w:val="00C72744"/>
    <w:rsid w:val="00C76A40"/>
    <w:rsid w:val="00C90961"/>
    <w:rsid w:val="00CB1411"/>
    <w:rsid w:val="00CB2A44"/>
    <w:rsid w:val="00CD3F13"/>
    <w:rsid w:val="00CE1FED"/>
    <w:rsid w:val="00D04F62"/>
    <w:rsid w:val="00D10E55"/>
    <w:rsid w:val="00D22171"/>
    <w:rsid w:val="00D415B1"/>
    <w:rsid w:val="00D52480"/>
    <w:rsid w:val="00D56744"/>
    <w:rsid w:val="00DC0DBB"/>
    <w:rsid w:val="00DC6F3C"/>
    <w:rsid w:val="00DC742C"/>
    <w:rsid w:val="00DE0A7E"/>
    <w:rsid w:val="00E35931"/>
    <w:rsid w:val="00E4218B"/>
    <w:rsid w:val="00E44274"/>
    <w:rsid w:val="00E64A11"/>
    <w:rsid w:val="00E80FD9"/>
    <w:rsid w:val="00EA4D4A"/>
    <w:rsid w:val="00EA5A3E"/>
    <w:rsid w:val="00EB2D58"/>
    <w:rsid w:val="00ED2F75"/>
    <w:rsid w:val="00ED686C"/>
    <w:rsid w:val="00EF1E0F"/>
    <w:rsid w:val="00F05B95"/>
    <w:rsid w:val="00F11EEB"/>
    <w:rsid w:val="00F14AD2"/>
    <w:rsid w:val="00F5017B"/>
    <w:rsid w:val="00F546CE"/>
    <w:rsid w:val="00F842D9"/>
    <w:rsid w:val="00F9081F"/>
    <w:rsid w:val="00F925D0"/>
    <w:rsid w:val="00F92721"/>
    <w:rsid w:val="00FA1EB2"/>
    <w:rsid w:val="00FA7BC6"/>
    <w:rsid w:val="00FC012F"/>
    <w:rsid w:val="00FC471A"/>
    <w:rsid w:val="00FF463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948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948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948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194822"/>
    <w:pPr>
      <w:keepNext/>
      <w:keepLines/>
      <w:spacing w:before="80" w:after="4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405B2"/>
    <w:pPr>
      <w:ind w:left="720"/>
      <w:contextualSpacing/>
    </w:pPr>
  </w:style>
  <w:style w:type="character" w:customStyle="1" w:styleId="Heading1Char">
    <w:name w:val="Heading 1 Char"/>
    <w:basedOn w:val="DefaultParagraphFont"/>
    <w:link w:val="Heading1"/>
    <w:uiPriority w:val="9"/>
    <w:rsid w:val="001948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948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948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194822"/>
    <w:rPr>
      <w:rFonts w:eastAsiaTheme="majorEastAsia" w:cstheme="majorBidi"/>
      <w:i/>
      <w:iCs/>
      <w:color w:val="2F5496" w:themeColor="accent1" w:themeShade="BF"/>
    </w:rPr>
  </w:style>
  <w:style w:type="table" w:customStyle="1" w:styleId="2-11">
    <w:name w:val="جدول شبكة 2 - تمييز 11"/>
    <w:basedOn w:val="TableNormal"/>
    <w:next w:val="GridTable2-Accent1"/>
    <w:uiPriority w:val="47"/>
    <w:rsid w:val="00D10E55"/>
    <w:pPr>
      <w:spacing w:after="0" w:line="240" w:lineRule="auto"/>
    </w:pPr>
    <w:rPr>
      <w:rFonts w:eastAsia="Times New Roman"/>
      <w:sz w:val="24"/>
      <w:szCs w:val="24"/>
    </w:rPr>
    <w:tblPr>
      <w:tblStyleRowBandSize w:val="1"/>
      <w:tblStyleColBandSize w:val="1"/>
      <w:tblBorders>
        <w:top w:val="single" w:sz="2" w:space="0" w:color="45B0E1"/>
        <w:bottom w:val="single" w:sz="2" w:space="0" w:color="45B0E1"/>
        <w:insideH w:val="single" w:sz="2" w:space="0" w:color="45B0E1"/>
        <w:insideV w:val="single" w:sz="2" w:space="0" w:color="45B0E1"/>
      </w:tblBorders>
    </w:tblPr>
    <w:tblStylePr w:type="firstRow">
      <w:rPr>
        <w:b/>
        <w:bCs/>
      </w:rPr>
      <w:tblPr/>
      <w:tcPr>
        <w:tcBorders>
          <w:top w:val="nil"/>
          <w:bottom w:val="single" w:sz="12" w:space="0" w:color="45B0E1"/>
          <w:insideH w:val="nil"/>
          <w:insideV w:val="nil"/>
        </w:tcBorders>
        <w:shd w:val="clear" w:color="auto" w:fill="FFFFFF"/>
      </w:tcPr>
    </w:tblStylePr>
    <w:tblStylePr w:type="lastRow">
      <w:rPr>
        <w:b/>
        <w:bCs/>
      </w:rPr>
      <w:tblPr/>
      <w:tcPr>
        <w:tcBorders>
          <w:top w:val="double" w:sz="2" w:space="0" w:color="45B0E1"/>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customStyle="1" w:styleId="4-11">
    <w:name w:val="جدول شبكة 4 - تمييز 11"/>
    <w:basedOn w:val="TableNormal"/>
    <w:next w:val="GridTable4-Accent1"/>
    <w:uiPriority w:val="49"/>
    <w:rsid w:val="00D10E55"/>
    <w:pPr>
      <w:spacing w:after="0" w:line="240" w:lineRule="auto"/>
    </w:pPr>
    <w:rPr>
      <w:rFonts w:eastAsia="Times New Roman"/>
      <w:sz w:val="24"/>
      <w:szCs w:val="24"/>
    </w:r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doub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styleId="GridTable2-Accent1">
    <w:name w:val="Grid Table 2 Accent 1"/>
    <w:basedOn w:val="TableNormal"/>
    <w:uiPriority w:val="47"/>
    <w:rsid w:val="00D10E55"/>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1">
    <w:name w:val="Grid Table 4 Accent 1"/>
    <w:basedOn w:val="TableNormal"/>
    <w:uiPriority w:val="49"/>
    <w:rsid w:val="00D10E5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FC471A"/>
    <w:rPr>
      <w:color w:val="0563C1" w:themeColor="hyperlink"/>
      <w:u w:val="single"/>
    </w:rPr>
  </w:style>
  <w:style w:type="character" w:styleId="UnresolvedMention">
    <w:name w:val="Unresolved Mention"/>
    <w:basedOn w:val="DefaultParagraphFont"/>
    <w:uiPriority w:val="99"/>
    <w:semiHidden/>
    <w:unhideWhenUsed/>
    <w:rsid w:val="00FC471A"/>
    <w:rPr>
      <w:color w:val="605E5C"/>
      <w:shd w:val="clear" w:color="auto" w:fill="E1DFDD"/>
    </w:rPr>
  </w:style>
  <w:style w:type="character" w:styleId="Strong">
    <w:name w:val="Strong"/>
    <w:basedOn w:val="DefaultParagraphFont"/>
    <w:uiPriority w:val="22"/>
    <w:qFormat/>
    <w:rsid w:val="007424D3"/>
    <w:rPr>
      <w:b/>
      <w:bCs/>
    </w:rPr>
  </w:style>
  <w:style w:type="paragraph" w:styleId="TOCHeading">
    <w:name w:val="TOC Heading"/>
    <w:basedOn w:val="Heading1"/>
    <w:next w:val="Normal"/>
    <w:uiPriority w:val="39"/>
    <w:unhideWhenUsed/>
    <w:qFormat/>
    <w:rsid w:val="007A038C"/>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7A038C"/>
    <w:pPr>
      <w:spacing w:after="100"/>
    </w:pPr>
  </w:style>
  <w:style w:type="paragraph" w:styleId="TOC2">
    <w:name w:val="toc 2"/>
    <w:basedOn w:val="Normal"/>
    <w:next w:val="Normal"/>
    <w:autoRedefine/>
    <w:uiPriority w:val="39"/>
    <w:unhideWhenUsed/>
    <w:rsid w:val="007A038C"/>
    <w:pPr>
      <w:spacing w:after="100"/>
      <w:ind w:left="220"/>
    </w:pPr>
  </w:style>
  <w:style w:type="paragraph" w:styleId="TOC3">
    <w:name w:val="toc 3"/>
    <w:basedOn w:val="Normal"/>
    <w:next w:val="Normal"/>
    <w:autoRedefine/>
    <w:uiPriority w:val="39"/>
    <w:unhideWhenUsed/>
    <w:rsid w:val="007A038C"/>
    <w:pPr>
      <w:spacing w:after="100"/>
      <w:ind w:left="440"/>
    </w:pPr>
  </w:style>
  <w:style w:type="paragraph" w:styleId="TOC4">
    <w:name w:val="toc 4"/>
    <w:basedOn w:val="Normal"/>
    <w:next w:val="Normal"/>
    <w:autoRedefine/>
    <w:uiPriority w:val="39"/>
    <w:unhideWhenUsed/>
    <w:rsid w:val="007A038C"/>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7A038C"/>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7A038C"/>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7A038C"/>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7A038C"/>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7A038C"/>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25654">
      <w:bodyDiv w:val="1"/>
      <w:marLeft w:val="0"/>
      <w:marRight w:val="0"/>
      <w:marTop w:val="0"/>
      <w:marBottom w:val="0"/>
      <w:divBdr>
        <w:top w:val="none" w:sz="0" w:space="0" w:color="auto"/>
        <w:left w:val="none" w:sz="0" w:space="0" w:color="auto"/>
        <w:bottom w:val="none" w:sz="0" w:space="0" w:color="auto"/>
        <w:right w:val="none" w:sz="0" w:space="0" w:color="auto"/>
      </w:divBdr>
    </w:div>
    <w:div w:id="243759120">
      <w:bodyDiv w:val="1"/>
      <w:marLeft w:val="0"/>
      <w:marRight w:val="0"/>
      <w:marTop w:val="0"/>
      <w:marBottom w:val="0"/>
      <w:divBdr>
        <w:top w:val="none" w:sz="0" w:space="0" w:color="auto"/>
        <w:left w:val="none" w:sz="0" w:space="0" w:color="auto"/>
        <w:bottom w:val="none" w:sz="0" w:space="0" w:color="auto"/>
        <w:right w:val="none" w:sz="0" w:space="0" w:color="auto"/>
      </w:divBdr>
    </w:div>
    <w:div w:id="14863627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85DCC6-941A-4F55-A4A2-D6B043899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63</Pages>
  <Words>17341</Words>
  <Characters>98844</Characters>
  <Application>Microsoft Office Word</Application>
  <DocSecurity>0</DocSecurity>
  <Lines>823</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Admin</cp:lastModifiedBy>
  <cp:revision>4</cp:revision>
  <cp:lastPrinted>2026-03-05T20:59:00Z</cp:lastPrinted>
  <dcterms:created xsi:type="dcterms:W3CDTF">2026-03-05T20:57:00Z</dcterms:created>
  <dcterms:modified xsi:type="dcterms:W3CDTF">2026-03-05T21:53:00Z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