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67B57556" w:rsidR="009125CE" w:rsidRPr="006835B0" w:rsidRDefault="00753B2A" w:rsidP="00753B2A">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6835B0">
        <w:rPr>
          <w:rFonts w:ascii="Sakkal Majalla" w:hAnsi="Sakkal Majalla" w:cs="Sakkal Majalla"/>
          <w:b/>
          <w:bCs/>
          <w:noProof/>
          <w:color w:val="000000" w:themeColor="text1"/>
          <w:sz w:val="32"/>
          <w:szCs w:val="32"/>
        </w:rPr>
        <w:drawing>
          <wp:anchor distT="0" distB="0" distL="114300" distR="114300" simplePos="0" relativeHeight="251656192" behindDoc="0" locked="0" layoutInCell="1" allowOverlap="1" wp14:anchorId="4117FFF0" wp14:editId="000582C7">
            <wp:simplePos x="0" y="0"/>
            <wp:positionH relativeFrom="margin">
              <wp:align>left</wp:align>
            </wp:positionH>
            <wp:positionV relativeFrom="margin">
              <wp:align>top</wp:align>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6835B0">
        <w:rPr>
          <w:rFonts w:ascii="Sakkal Majalla" w:hAnsi="Sakkal Majalla" w:cs="Sakkal Majalla"/>
          <w:b/>
          <w:bCs/>
          <w:color w:val="000000" w:themeColor="text1"/>
          <w:sz w:val="32"/>
          <w:szCs w:val="32"/>
          <w:rtl/>
          <w:lang w:bidi="ar-EG"/>
        </w:rPr>
        <w:t xml:space="preserve">جامعة ميدأوشن </w:t>
      </w:r>
    </w:p>
    <w:p w14:paraId="1E957002" w14:textId="67DEC196" w:rsidR="00F546CE" w:rsidRPr="006835B0" w:rsidRDefault="009125CE" w:rsidP="00753B2A">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6835B0">
        <w:rPr>
          <w:rFonts w:ascii="Sakkal Majalla" w:hAnsi="Sakkal Majalla" w:cs="Sakkal Majalla"/>
          <w:b/>
          <w:bCs/>
          <w:color w:val="000000" w:themeColor="text1"/>
          <w:sz w:val="32"/>
          <w:szCs w:val="32"/>
          <w:lang w:bidi="ar-EG"/>
        </w:rPr>
        <w:t xml:space="preserve"> </w:t>
      </w:r>
      <w:r w:rsidRPr="006835B0">
        <w:rPr>
          <w:rFonts w:ascii="Sakkal Majalla" w:hAnsi="Sakkal Majalla" w:cs="Sakkal Majalla"/>
          <w:b/>
          <w:bCs/>
          <w:color w:val="000000" w:themeColor="text1"/>
          <w:sz w:val="32"/>
          <w:szCs w:val="32"/>
          <w:rtl/>
          <w:lang w:bidi="ar-EG"/>
        </w:rPr>
        <w:t xml:space="preserve">كلية </w:t>
      </w:r>
      <w:r w:rsidR="008C42C1" w:rsidRPr="006835B0">
        <w:rPr>
          <w:rFonts w:ascii="Sakkal Majalla" w:hAnsi="Sakkal Majalla" w:cs="Sakkal Majalla"/>
          <w:b/>
          <w:bCs/>
          <w:color w:val="000000" w:themeColor="text1"/>
          <w:sz w:val="32"/>
          <w:szCs w:val="32"/>
          <w:rtl/>
          <w:lang w:bidi="ar-EG"/>
        </w:rPr>
        <w:t>الإدارة</w:t>
      </w:r>
      <w:r w:rsidRPr="006835B0">
        <w:rPr>
          <w:rFonts w:ascii="Sakkal Majalla" w:hAnsi="Sakkal Majalla" w:cs="Sakkal Majalla"/>
          <w:b/>
          <w:bCs/>
          <w:color w:val="000000" w:themeColor="text1"/>
          <w:sz w:val="32"/>
          <w:szCs w:val="32"/>
          <w:rtl/>
          <w:lang w:bidi="ar-EG"/>
        </w:rPr>
        <w:t xml:space="preserve"> </w:t>
      </w:r>
    </w:p>
    <w:p w14:paraId="0217C513" w14:textId="39B942FC" w:rsidR="009125CE" w:rsidRPr="006835B0" w:rsidRDefault="009125CE" w:rsidP="00753B2A">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6835B0">
        <w:rPr>
          <w:rFonts w:ascii="Sakkal Majalla" w:hAnsi="Sakkal Majalla" w:cs="Sakkal Majalla"/>
          <w:b/>
          <w:bCs/>
          <w:color w:val="000000" w:themeColor="text1"/>
          <w:sz w:val="32"/>
          <w:szCs w:val="32"/>
          <w:rtl/>
          <w:lang w:bidi="ar-EG"/>
        </w:rPr>
        <w:t>تخصص</w:t>
      </w:r>
      <w:r w:rsidR="00B15A9E" w:rsidRPr="006835B0">
        <w:rPr>
          <w:rFonts w:ascii="Sakkal Majalla" w:hAnsi="Sakkal Majalla" w:cs="Sakkal Majalla"/>
          <w:b/>
          <w:bCs/>
          <w:color w:val="000000" w:themeColor="text1"/>
          <w:sz w:val="32"/>
          <w:szCs w:val="32"/>
          <w:rtl/>
          <w:lang w:bidi="ar-EG"/>
        </w:rPr>
        <w:t xml:space="preserve"> </w:t>
      </w:r>
      <w:r w:rsidR="00FB4F4E" w:rsidRPr="006835B0">
        <w:rPr>
          <w:rFonts w:ascii="Sakkal Majalla" w:hAnsi="Sakkal Majalla" w:cs="Sakkal Majalla"/>
          <w:b/>
          <w:bCs/>
          <w:color w:val="000000" w:themeColor="text1"/>
          <w:sz w:val="32"/>
          <w:szCs w:val="32"/>
          <w:rtl/>
          <w:lang w:bidi="ar-EG"/>
        </w:rPr>
        <w:t>إدارة الأعمال</w:t>
      </w:r>
      <w:r w:rsidR="00A86E11" w:rsidRPr="006835B0">
        <w:rPr>
          <w:rFonts w:ascii="Sakkal Majalla" w:hAnsi="Sakkal Majalla" w:cs="Sakkal Majalla"/>
          <w:b/>
          <w:bCs/>
          <w:color w:val="000000" w:themeColor="text1"/>
          <w:sz w:val="32"/>
          <w:szCs w:val="32"/>
          <w:rtl/>
          <w:lang w:bidi="ar-EG"/>
        </w:rPr>
        <w:t xml:space="preserve"> </w:t>
      </w:r>
      <w:r w:rsidR="001A41B9" w:rsidRPr="006835B0">
        <w:rPr>
          <w:rFonts w:ascii="Sakkal Majalla" w:hAnsi="Sakkal Majalla" w:cs="Sakkal Majalla"/>
          <w:b/>
          <w:bCs/>
          <w:color w:val="000000" w:themeColor="text1"/>
          <w:sz w:val="32"/>
          <w:szCs w:val="32"/>
          <w:rtl/>
          <w:lang w:bidi="ar-EG"/>
        </w:rPr>
        <w:t xml:space="preserve"> </w:t>
      </w:r>
    </w:p>
    <w:p w14:paraId="0A25F43C" w14:textId="77777777" w:rsidR="008C7BB4" w:rsidRPr="006835B0" w:rsidRDefault="008C7BB4" w:rsidP="00753B2A">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4C32958C" w14:textId="40DE5E28" w:rsidR="00AD722B" w:rsidRPr="006835B0" w:rsidRDefault="006B40EF" w:rsidP="00753B2A">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bookmarkStart w:id="0" w:name="_Hlk203352680"/>
      <w:r w:rsidRPr="006835B0">
        <w:rPr>
          <w:rFonts w:ascii="Sakkal Majalla" w:hAnsi="Sakkal Majalla" w:cs="Sakkal Majalla"/>
          <w:b/>
          <w:bCs/>
          <w:color w:val="000000" w:themeColor="text1"/>
          <w:sz w:val="40"/>
          <w:szCs w:val="40"/>
          <w:rtl/>
          <w:lang w:bidi="ar-EG"/>
        </w:rPr>
        <w:t xml:space="preserve">فعالية أنظمة التشغيل الذكية في تحسين تجربة العميل وكفاءة الخدمة: دراسة ميدانية على قطاع الخدمات المنزلية عبر نظام </w:t>
      </w:r>
      <w:r w:rsidRPr="006835B0">
        <w:rPr>
          <w:rFonts w:ascii="Sakkal Majalla" w:hAnsi="Sakkal Majalla" w:cs="Sakkal Majalla"/>
          <w:b/>
          <w:bCs/>
          <w:color w:val="000000" w:themeColor="text1"/>
          <w:sz w:val="40"/>
          <w:szCs w:val="40"/>
          <w:lang w:bidi="ar-EG"/>
        </w:rPr>
        <w:t>Nexus</w:t>
      </w:r>
      <w:bookmarkEnd w:id="0"/>
    </w:p>
    <w:p w14:paraId="751A7E65" w14:textId="5DFEFDA5" w:rsidR="009125CE" w:rsidRPr="006835B0" w:rsidRDefault="009125CE" w:rsidP="00753B2A">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6835B0">
        <w:rPr>
          <w:rFonts w:ascii="Sakkal Majalla" w:hAnsi="Sakkal Majalla" w:cs="Sakkal Majalla"/>
          <w:b/>
          <w:bCs/>
          <w:color w:val="000000" w:themeColor="text1"/>
          <w:sz w:val="36"/>
          <w:szCs w:val="36"/>
          <w:rtl/>
          <w:lang w:bidi="ar-EG"/>
        </w:rPr>
        <w:t>إعداد الطالب/</w:t>
      </w:r>
    </w:p>
    <w:p w14:paraId="06816D0A" w14:textId="77777777" w:rsidR="00B418E8" w:rsidRDefault="00B418E8" w:rsidP="00B418E8">
      <w:pPr>
        <w:spacing w:line="360" w:lineRule="auto"/>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محمد بشير محمد بشار عقيل </w:t>
      </w:r>
    </w:p>
    <w:p w14:paraId="1A2AA1AC" w14:textId="42777226" w:rsidR="00301731" w:rsidRPr="00B418E8" w:rsidRDefault="00B418E8" w:rsidP="00B418E8">
      <w:pPr>
        <w:spacing w:line="360" w:lineRule="auto"/>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الرقم الاكاديمي </w:t>
      </w:r>
      <w:r w:rsidRPr="00555453">
        <w:rPr>
          <w:rFonts w:ascii="Simplified Arabic" w:hAnsi="Simplified Arabic" w:cs="Simplified Arabic"/>
          <w:b/>
          <w:bCs/>
          <w:sz w:val="28"/>
          <w:szCs w:val="28"/>
          <w:lang w:bidi="ar-EG"/>
        </w:rPr>
        <w:t>251002676</w:t>
      </w:r>
    </w:p>
    <w:p w14:paraId="5F4EE2DE" w14:textId="43BBE41A" w:rsidR="009125CE" w:rsidRPr="006835B0" w:rsidRDefault="009125CE" w:rsidP="00753B2A">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6835B0">
        <w:rPr>
          <w:rFonts w:ascii="Sakkal Majalla" w:hAnsi="Sakkal Majalla" w:cs="Sakkal Majalla"/>
          <w:b/>
          <w:bCs/>
          <w:color w:val="000000" w:themeColor="text1"/>
          <w:sz w:val="36"/>
          <w:szCs w:val="36"/>
          <w:rtl/>
          <w:lang w:bidi="ar-EG"/>
        </w:rPr>
        <w:t>إشراف/</w:t>
      </w:r>
    </w:p>
    <w:p w14:paraId="39900BA8" w14:textId="3F7432C8" w:rsidR="00D32470" w:rsidRPr="006835B0" w:rsidRDefault="00BA5817" w:rsidP="00753B2A">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6835B0">
        <w:rPr>
          <w:rFonts w:ascii="Sakkal Majalla" w:eastAsia="Calibri" w:hAnsi="Sakkal Majalla" w:cs="Sakkal Majalla"/>
          <w:b/>
          <w:bCs/>
          <w:color w:val="000000" w:themeColor="text1"/>
          <w:kern w:val="0"/>
          <w:sz w:val="36"/>
          <w:szCs w:val="36"/>
          <w:rtl/>
          <w:lang w:bidi="ar-EG"/>
          <w14:ligatures w14:val="none"/>
        </w:rPr>
        <w:t>د. الفيصل عبد الحميد محمد حسن</w:t>
      </w:r>
    </w:p>
    <w:p w14:paraId="2DCEFBF9" w14:textId="433CF0A2" w:rsidR="00753B2A" w:rsidRPr="006835B0" w:rsidRDefault="00753B2A" w:rsidP="00753B2A">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6835B0">
        <w:rPr>
          <w:rFonts w:ascii="Sakkal Majalla" w:eastAsia="Calibri" w:hAnsi="Sakkal Majalla" w:cs="Sakkal Majalla" w:hint="cs"/>
          <w:b/>
          <w:bCs/>
          <w:color w:val="000000" w:themeColor="text1"/>
          <w:kern w:val="0"/>
          <w:sz w:val="36"/>
          <w:szCs w:val="36"/>
          <w:rtl/>
          <w:lang w:bidi="ar-EG"/>
          <w14:ligatures w14:val="none"/>
        </w:rPr>
        <w:t>د. فايز جراد</w:t>
      </w:r>
    </w:p>
    <w:p w14:paraId="14480418" w14:textId="78A6C3AC" w:rsidR="009125CE" w:rsidRPr="006835B0" w:rsidRDefault="009125CE" w:rsidP="00753B2A">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6835B0">
        <w:rPr>
          <w:rFonts w:ascii="Sakkal Majalla" w:hAnsi="Sakkal Majalla" w:cs="Sakkal Majalla"/>
          <w:b/>
          <w:bCs/>
          <w:color w:val="000000" w:themeColor="text1"/>
          <w:sz w:val="36"/>
          <w:szCs w:val="36"/>
          <w:rtl/>
          <w:lang w:bidi="ar-EG"/>
        </w:rPr>
        <w:t>العام الدراسي:</w:t>
      </w:r>
    </w:p>
    <w:p w14:paraId="5CAB3B72" w14:textId="77777777" w:rsidR="00753B2A" w:rsidRPr="006835B0" w:rsidRDefault="00753B2A" w:rsidP="00753B2A">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sectPr w:rsidR="00753B2A" w:rsidRPr="006835B0" w:rsidSect="00753B2A">
          <w:type w:val="continuous"/>
          <w:pgSz w:w="11906" w:h="16838" w:code="9"/>
          <w:pgMar w:top="1440" w:right="1985" w:bottom="1440" w:left="1418" w:header="720" w:footer="720" w:gutter="567"/>
          <w:pgNumType w:fmt="arabicAbjad" w:start="1"/>
          <w:cols w:space="708"/>
          <w:bidi/>
          <w:rtlGutter/>
          <w:docGrid w:linePitch="360"/>
        </w:sectPr>
      </w:pPr>
      <w:r w:rsidRPr="006835B0">
        <w:rPr>
          <w:rFonts w:ascii="Sakkal Majalla" w:hAnsi="Sakkal Majalla" w:cs="Sakkal Majalla"/>
          <w:b/>
          <w:bCs/>
          <w:color w:val="000000" w:themeColor="text1"/>
          <w:sz w:val="36"/>
          <w:szCs w:val="36"/>
          <w:lang w:bidi="ar-EG"/>
        </w:rPr>
        <w:t>1447 - 2025</w:t>
      </w:r>
    </w:p>
    <w:p w14:paraId="11764421" w14:textId="5C021946" w:rsidR="000601A6" w:rsidRPr="006835B0" w:rsidRDefault="000601A6" w:rsidP="000601A6">
      <w:pPr>
        <w:spacing w:before="100" w:beforeAutospacing="1" w:after="100" w:afterAutospacing="1" w:line="360" w:lineRule="auto"/>
        <w:jc w:val="center"/>
        <w:outlineLvl w:val="0"/>
        <w:rPr>
          <w:rFonts w:ascii="Sakkal Majalla" w:eastAsia="Calibri" w:hAnsi="Sakkal Majalla" w:cs="Sakkal Majalla"/>
          <w:b/>
          <w:bCs/>
          <w:color w:val="000000" w:themeColor="text1"/>
          <w:kern w:val="0"/>
          <w:sz w:val="40"/>
          <w:szCs w:val="40"/>
          <w:rtl/>
          <w:lang w:bidi="ar-EG"/>
          <w14:ligatures w14:val="none"/>
        </w:rPr>
      </w:pPr>
      <w:bookmarkStart w:id="1" w:name="_Toc212035093"/>
      <w:bookmarkStart w:id="2" w:name="_Hlk172151144"/>
      <w:bookmarkStart w:id="3" w:name="_Toc169790489"/>
      <w:r w:rsidRPr="006835B0">
        <w:rPr>
          <w:rFonts w:ascii="Sakkal Majalla" w:eastAsia="Calibri" w:hAnsi="Sakkal Majalla" w:cs="Sakkal Majalla" w:hint="cs"/>
          <w:b/>
          <w:bCs/>
          <w:color w:val="000000" w:themeColor="text1"/>
          <w:kern w:val="0"/>
          <w:sz w:val="40"/>
          <w:szCs w:val="40"/>
          <w:rtl/>
          <w:lang w:bidi="ar-EG"/>
          <w14:ligatures w14:val="none"/>
        </w:rPr>
        <w:lastRenderedPageBreak/>
        <w:t>الفصل الأول: الإطار العام للدراسة</w:t>
      </w:r>
      <w:bookmarkEnd w:id="1"/>
    </w:p>
    <w:p w14:paraId="579082E5" w14:textId="369E3E3C" w:rsidR="000601A6" w:rsidRPr="006835B0" w:rsidRDefault="000601A6" w:rsidP="000601A6">
      <w:pPr>
        <w:spacing w:before="100" w:beforeAutospacing="1" w:after="100" w:afterAutospacing="1" w:line="360" w:lineRule="auto"/>
        <w:jc w:val="both"/>
        <w:outlineLvl w:val="1"/>
        <w:rPr>
          <w:rFonts w:ascii="Sakkal Majalla" w:eastAsia="Calibri" w:hAnsi="Sakkal Majalla" w:cs="Sakkal Majalla"/>
          <w:b/>
          <w:bCs/>
          <w:color w:val="000000" w:themeColor="text1"/>
          <w:kern w:val="0"/>
          <w:sz w:val="36"/>
          <w:szCs w:val="36"/>
          <w:rtl/>
          <w:lang w:bidi="ar-EG"/>
          <w14:ligatures w14:val="none"/>
        </w:rPr>
      </w:pPr>
      <w:bookmarkStart w:id="4" w:name="_Toc212035094"/>
      <w:r w:rsidRPr="006835B0">
        <w:rPr>
          <w:rFonts w:ascii="Sakkal Majalla" w:eastAsia="Calibri" w:hAnsi="Sakkal Majalla" w:cs="Sakkal Majalla" w:hint="cs"/>
          <w:b/>
          <w:bCs/>
          <w:color w:val="000000" w:themeColor="text1"/>
          <w:kern w:val="0"/>
          <w:sz w:val="36"/>
          <w:szCs w:val="36"/>
          <w:rtl/>
          <w:lang w:bidi="ar-EG"/>
          <w14:ligatures w14:val="none"/>
        </w:rPr>
        <w:t>1.1 المقدمة</w:t>
      </w:r>
      <w:bookmarkEnd w:id="4"/>
    </w:p>
    <w:p w14:paraId="4BB7E19C" w14:textId="02C20880" w:rsidR="00AB6A7C" w:rsidRPr="006835B0" w:rsidRDefault="00AB6A7C" w:rsidP="000601A6">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rtl/>
          <w:lang w:bidi="ar-EG"/>
          <w14:ligatures w14:val="none"/>
        </w:rPr>
      </w:pPr>
      <w:r w:rsidRPr="006835B0">
        <w:rPr>
          <w:rFonts w:ascii="Sakkal Majalla" w:eastAsia="Calibri" w:hAnsi="Sakkal Majalla" w:cs="Sakkal Majalla"/>
          <w:color w:val="000000" w:themeColor="text1"/>
          <w:kern w:val="0"/>
          <w:sz w:val="28"/>
          <w:szCs w:val="28"/>
          <w:rtl/>
          <w:lang w:bidi="ar-EG"/>
          <w14:ligatures w14:val="none"/>
        </w:rPr>
        <w:t>تُعد أنظمة التشغيل الذكية أحد أبرز تطبيقات الذكاء الاصطناعي والتحول الرقمي، إذ تمثل نقلة نوعية في الطريقة التي تُدار بها العمليات والإجراءات داخل المؤسسات، سواء كانت تعليمية، صحية، صناعية أو خدمية. وتنبع أهمية هذه الأنظمة من قدرتها على تحويل الأنظمة التقليدية الجامدة إلى بيئات تشغيلية ديناميكية مرنة وقابلة للتكيف في الوقت الفعلي، مما يُسهم في تحسين الكفاءة التشغيلية، وتقليل التكاليف، وتعزيز جودة الخدمة المقدّمة. ويقصد بأنظمة التشغيل الذكية تلك النظم التقنية القائمة على الذكاء الاصطناعي وتعلم الآلة، والمُصممة لتنفيذ المهام الإدارية أو التشغيلية بشكل ذاتي أو شبه ذاتي، بالاعتماد على بيانات ضخمة وتحليلات آنية وقدرات حوسبية متقدمة.</w:t>
      </w:r>
    </w:p>
    <w:p w14:paraId="6C36E4B0" w14:textId="3BCB2C2F" w:rsidR="00AB6A7C" w:rsidRPr="006835B0" w:rsidRDefault="00AB6A7C" w:rsidP="00753B2A">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6835B0">
        <w:rPr>
          <w:rFonts w:ascii="Sakkal Majalla" w:eastAsia="Calibri" w:hAnsi="Sakkal Majalla" w:cs="Sakkal Majalla"/>
          <w:color w:val="000000" w:themeColor="text1"/>
          <w:kern w:val="0"/>
          <w:sz w:val="28"/>
          <w:szCs w:val="28"/>
          <w:rtl/>
          <w:lang w:bidi="ar-EG"/>
          <w14:ligatures w14:val="none"/>
        </w:rPr>
        <w:t>تعتمد أنظمة التشغيل الذكية على مجموعة من المكونات الأساسية، من أبرزها منصات جمع البيانات، ونماذج التعلم الآلي، وخوارزميات اتخاذ القرار التنبؤية، وأنظمة المراقبة والتحكم في الزمن الحقيقي. وتُستخدم هذه الأنظمة في تحليل السلوكيات التشغيلية السابقة، والتنبؤ بالمشكلات المحتملة، وتقديم حلول استباقية، مما يقلل من الأعطال ويعزز من سرعة الاستجابة للمتغيرات. كما أنها تمكّن المؤسسات من رصد الأداء التشغيلي بدقة من خلال لوحات معلومات ذكية توفّر مؤشرات فورية وقابلة للتخصيص بناءً على أولويات المؤسسة.</w:t>
      </w:r>
    </w:p>
    <w:p w14:paraId="6A46983C" w14:textId="7C6ADD3D" w:rsidR="00AB6A7C" w:rsidRPr="006835B0" w:rsidRDefault="00AB6A7C" w:rsidP="00753B2A">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6835B0">
        <w:rPr>
          <w:rFonts w:ascii="Sakkal Majalla" w:eastAsia="Calibri" w:hAnsi="Sakkal Majalla" w:cs="Sakkal Majalla"/>
          <w:color w:val="000000" w:themeColor="text1"/>
          <w:kern w:val="0"/>
          <w:sz w:val="28"/>
          <w:szCs w:val="28"/>
          <w:rtl/>
          <w:lang w:bidi="ar-EG"/>
          <w14:ligatures w14:val="none"/>
        </w:rPr>
        <w:t>من الخصائص الفريدة لأنظمة التشغيل الذكية، قدرتها على التكامل مع مختلف الأدوات والتقنيات الرقمية الأخرى مثل إنترنت الأشياء (</w:t>
      </w:r>
      <w:r w:rsidRPr="006835B0">
        <w:rPr>
          <w:rFonts w:ascii="Sakkal Majalla" w:eastAsia="Calibri" w:hAnsi="Sakkal Majalla" w:cs="Sakkal Majalla"/>
          <w:color w:val="000000" w:themeColor="text1"/>
          <w:kern w:val="0"/>
          <w:sz w:val="28"/>
          <w:szCs w:val="28"/>
          <w:lang w:bidi="ar-EG"/>
          <w14:ligatures w14:val="none"/>
        </w:rPr>
        <w:t>IoT</w:t>
      </w:r>
      <w:r w:rsidRPr="006835B0">
        <w:rPr>
          <w:rFonts w:ascii="Sakkal Majalla" w:eastAsia="Calibri" w:hAnsi="Sakkal Majalla" w:cs="Sakkal Majalla"/>
          <w:color w:val="000000" w:themeColor="text1"/>
          <w:kern w:val="0"/>
          <w:sz w:val="28"/>
          <w:szCs w:val="28"/>
          <w:rtl/>
          <w:lang w:bidi="ar-EG"/>
          <w14:ligatures w14:val="none"/>
        </w:rPr>
        <w:t>)، وأنظمة الحوسبة السحابية، وواجهات المستخدم الذكية، مما يمنحها قدرة فائقة على التعامل مع البيانات المعقدة وغير المهيكلة، واتخاذ قرارات فعالة دون الحاجة لتدخل بشري مباشر في كل المراحل. وتُعد هذه القدرة على "التشغيل الذاتي" من أبرز عناصر الذكاء التشغيلي، حيث يُمكن للنظام على سبيل المثال أن يعيد جدولة المهام، أو أن يُوجه الموارد تلقائيًا استجابةً لتغير في الطلب أو خلل في أحد المكونات.</w:t>
      </w:r>
    </w:p>
    <w:p w14:paraId="2D830E40" w14:textId="2AB66905" w:rsidR="00AB6A7C" w:rsidRPr="006835B0" w:rsidRDefault="00AB6A7C" w:rsidP="00753B2A">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6835B0">
        <w:rPr>
          <w:rFonts w:ascii="Sakkal Majalla" w:eastAsia="Calibri" w:hAnsi="Sakkal Majalla" w:cs="Sakkal Majalla"/>
          <w:color w:val="000000" w:themeColor="text1"/>
          <w:kern w:val="0"/>
          <w:sz w:val="28"/>
          <w:szCs w:val="28"/>
          <w:rtl/>
          <w:lang w:bidi="ar-EG"/>
          <w14:ligatures w14:val="none"/>
        </w:rPr>
        <w:lastRenderedPageBreak/>
        <w:t>وتتزايد أهمية أنظمة التشغيل الذكية في بيئات العمل المعقدة مثل الجهات الحكومية وقطاع التعليم، حيث تزداد الحاجة إلى تقنيات تدير تدفق المعلومات بكفاءة، وتُعزز من مرونة العمليات اليومية. وفي هذا السياق، تسهم هذه الأنظمة في أتمتة العديد من المهام الإدارية المتكررة مثل تسجيل الحضور، وجدولة الأعمال، ومتابعة الأداء، مما يتيح للعاملين التفرغ للمهام ذات البُعد الإبداعي أو الإشرافي. كما تمكّن متخذي القرار من الوصول إلى تقارير تحليلية لحظية، تُمكنهم من التدخل السريع في حال ظهور أي اختناقات أو انحرافات عن مسار العمل المحدد.</w:t>
      </w:r>
    </w:p>
    <w:p w14:paraId="3366ED08" w14:textId="17C67FAD" w:rsidR="00251BCA" w:rsidRPr="006835B0" w:rsidRDefault="00AB6A7C" w:rsidP="00753B2A">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6835B0">
        <w:rPr>
          <w:rFonts w:ascii="Sakkal Majalla" w:eastAsia="Calibri" w:hAnsi="Sakkal Majalla" w:cs="Sakkal Majalla"/>
          <w:color w:val="000000" w:themeColor="text1"/>
          <w:kern w:val="0"/>
          <w:sz w:val="28"/>
          <w:szCs w:val="28"/>
          <w:rtl/>
          <w:lang w:bidi="ar-EG"/>
          <w14:ligatures w14:val="none"/>
        </w:rPr>
        <w:t>من الجدير بالذكر أن هذه الأنظمة لا تخلو من التحديات، إذ تتطلب بيئة تشريعية وتنظيمية مناسبة، وبنية تحتية تقنية قوية، بالإضافة إلى كفاءات بشرية قادرة على إدارة النظم وفهم مخرجاتها. كما تثير هذه الأنظمة تساؤلات حول الخصوصية، أمن المعلومات، وتحيز الخوارزميات، ما يستدعي وضع ضوابط حوكمة واضحة لضمان استخدامها بكفاءة وعدالة. ومع ذلك، فإن الاتجاه العام في الدول المتقدمة والنامية على حد سواء يُشير إلى تزايد الاعتماد على هذه الأنظمة ضمن استراتيجيات التحول الرقمي، باعتبارها أحد مفاتيح النجاح المؤسسي في عصر البيانات والذكاء الصناعي.</w:t>
      </w:r>
    </w:p>
    <w:p w14:paraId="7F20D04D" w14:textId="32E7A209" w:rsidR="00AB6A7C" w:rsidRPr="006835B0" w:rsidRDefault="00AB6A7C" w:rsidP="00753B2A">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6835B0">
        <w:rPr>
          <w:rFonts w:ascii="Sakkal Majalla" w:eastAsia="Calibri" w:hAnsi="Sakkal Majalla" w:cs="Sakkal Majalla"/>
          <w:color w:val="000000" w:themeColor="text1"/>
          <w:kern w:val="0"/>
          <w:sz w:val="28"/>
          <w:szCs w:val="28"/>
          <w:rtl/>
          <w:lang w:bidi="ar-EG"/>
          <w14:ligatures w14:val="none"/>
        </w:rPr>
        <w:t>تُعد تجربة العميل وكفاءة الخدمة من المفاهيم المحورية في بيئة الأعمال الحديثة، إذ يُنظر إليهما على أنهما من أهم الركائز الاستراتيجية لتحقيق التميز التنافسي واستدامة العلاقة مع العملاء. وتمثل "تجربة العميل" مجمل الانطباعات والمشاعر التي تتشكل لدى العميل أثناء تفاعله مع المؤسسة، بدءًا من أول نقطة اتصال وحتى ما بعد إتمام الخدمة أو الشراء. في المقابل، تُشير "كفاءة الخدمة" إلى قدرة المؤسسة على تقديم خدماتها بجودة عالية، وبأقل جهد وكلفة ووقت ممكن، مع الحفاظ على رضا العميل وتحقيق أهداف العمل في ذات الوقت. ويشكّل التفاعل بين المفهومين جوهر الأداء المؤسسي الحديث، حيث يؤدي تحسين تجربة العميل إلى تعزيز ولائه، بينما تضمن كفاءة الخدمة استمرارية التشغيل والنمو المستدام.</w:t>
      </w:r>
    </w:p>
    <w:p w14:paraId="4FEA17D2" w14:textId="7B3FF61A" w:rsidR="00AB6A7C" w:rsidRPr="006835B0" w:rsidRDefault="00AB6A7C" w:rsidP="00753B2A">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6835B0">
        <w:rPr>
          <w:rFonts w:ascii="Sakkal Majalla" w:eastAsia="Calibri" w:hAnsi="Sakkal Majalla" w:cs="Sakkal Majalla"/>
          <w:color w:val="000000" w:themeColor="text1"/>
          <w:kern w:val="0"/>
          <w:sz w:val="28"/>
          <w:szCs w:val="28"/>
          <w:rtl/>
          <w:lang w:bidi="ar-EG"/>
          <w14:ligatures w14:val="none"/>
        </w:rPr>
        <w:t xml:space="preserve">في السياق العملي، تعتمد تجربة العميل على مجموعة من العوامل المتشابكة، منها جودة الخدمة، وسرعة الاستجابة، وسهولة الوصول، والتواصل الفعّال، والتخصيص في التعامل. فعندما يشعر العميل بأنه محور الاهتمام، وأن الخدمة مُصممة خصيصًا لتلبية احتياجاته، تتشكل لديه تجربة إيجابية تزيد من </w:t>
      </w:r>
      <w:r w:rsidRPr="006835B0">
        <w:rPr>
          <w:rFonts w:ascii="Sakkal Majalla" w:eastAsia="Calibri" w:hAnsi="Sakkal Majalla" w:cs="Sakkal Majalla"/>
          <w:color w:val="000000" w:themeColor="text1"/>
          <w:kern w:val="0"/>
          <w:sz w:val="28"/>
          <w:szCs w:val="28"/>
          <w:rtl/>
          <w:lang w:bidi="ar-EG"/>
          <w14:ligatures w14:val="none"/>
        </w:rPr>
        <w:lastRenderedPageBreak/>
        <w:t>احتمالات العودة والولاء. وهنا تأتي أهمية التقنيات الحديثة مثل أنظمة إدارة علاقات العملاء (</w:t>
      </w:r>
      <w:r w:rsidRPr="006835B0">
        <w:rPr>
          <w:rFonts w:ascii="Sakkal Majalla" w:eastAsia="Calibri" w:hAnsi="Sakkal Majalla" w:cs="Sakkal Majalla"/>
          <w:color w:val="000000" w:themeColor="text1"/>
          <w:kern w:val="0"/>
          <w:sz w:val="28"/>
          <w:szCs w:val="28"/>
          <w:lang w:bidi="ar-EG"/>
          <w14:ligatures w14:val="none"/>
        </w:rPr>
        <w:t>CRM</w:t>
      </w:r>
      <w:r w:rsidRPr="006835B0">
        <w:rPr>
          <w:rFonts w:ascii="Sakkal Majalla" w:eastAsia="Calibri" w:hAnsi="Sakkal Majalla" w:cs="Sakkal Majalla"/>
          <w:color w:val="000000" w:themeColor="text1"/>
          <w:kern w:val="0"/>
          <w:sz w:val="28"/>
          <w:szCs w:val="28"/>
          <w:rtl/>
          <w:lang w:bidi="ar-EG"/>
          <w14:ligatures w14:val="none"/>
        </w:rPr>
        <w:t>)، والذكاء الاصطناعي، وتحليلات البيانات في تتبع سلوكيات العملاء وفهم تفضيلاتهم، وبالتالي تصميم تجربة أكثر ملاءمة وتفاعلًا مع متطلباتهم.</w:t>
      </w:r>
    </w:p>
    <w:p w14:paraId="4A5DAE4E" w14:textId="5FD1448C" w:rsidR="00AB6A7C" w:rsidRPr="006835B0" w:rsidRDefault="00AB6A7C" w:rsidP="00753B2A">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6835B0">
        <w:rPr>
          <w:rFonts w:ascii="Sakkal Majalla" w:eastAsia="Calibri" w:hAnsi="Sakkal Majalla" w:cs="Sakkal Majalla"/>
          <w:color w:val="000000" w:themeColor="text1"/>
          <w:kern w:val="0"/>
          <w:sz w:val="28"/>
          <w:szCs w:val="28"/>
          <w:rtl/>
          <w:lang w:bidi="ar-EG"/>
          <w14:ligatures w14:val="none"/>
        </w:rPr>
        <w:t>من ناحية أخرى، ترتبط كفاءة الخدمة بالجانب التشغيلي والإداري في المؤسسة، حيث تعكس مدى قدرة الأنظمة والعمليات الداخلية على تقديم الخدمة بجودة متسقة دون هدر للموارد. وتشمل مؤشرات كفاءة الخدمة عادةً معدلات إنجاز المعاملات، ومدة تقديم الخدمة، ونسبة الأخطاء، ومستوى رضا العميل، وتكاليف التشغيل. وتُسهم تقنيات مثل الأتمتة، والتحسين المستمر (</w:t>
      </w:r>
      <w:r w:rsidRPr="006835B0">
        <w:rPr>
          <w:rFonts w:ascii="Sakkal Majalla" w:eastAsia="Calibri" w:hAnsi="Sakkal Majalla" w:cs="Sakkal Majalla"/>
          <w:color w:val="000000" w:themeColor="text1"/>
          <w:kern w:val="0"/>
          <w:sz w:val="28"/>
          <w:szCs w:val="28"/>
          <w:lang w:bidi="ar-EG"/>
          <w14:ligatures w14:val="none"/>
        </w:rPr>
        <w:t>Kaizen</w:t>
      </w:r>
      <w:r w:rsidRPr="006835B0">
        <w:rPr>
          <w:rFonts w:ascii="Sakkal Majalla" w:eastAsia="Calibri" w:hAnsi="Sakkal Majalla" w:cs="Sakkal Majalla"/>
          <w:color w:val="000000" w:themeColor="text1"/>
          <w:kern w:val="0"/>
          <w:sz w:val="28"/>
          <w:szCs w:val="28"/>
          <w:rtl/>
          <w:lang w:bidi="ar-EG"/>
          <w14:ligatures w14:val="none"/>
        </w:rPr>
        <w:t>)، وإدارة الجودة الشاملة (</w:t>
      </w:r>
      <w:r w:rsidRPr="006835B0">
        <w:rPr>
          <w:rFonts w:ascii="Sakkal Majalla" w:eastAsia="Calibri" w:hAnsi="Sakkal Majalla" w:cs="Sakkal Majalla"/>
          <w:color w:val="000000" w:themeColor="text1"/>
          <w:kern w:val="0"/>
          <w:sz w:val="28"/>
          <w:szCs w:val="28"/>
          <w:lang w:bidi="ar-EG"/>
          <w14:ligatures w14:val="none"/>
        </w:rPr>
        <w:t>TQM</w:t>
      </w:r>
      <w:r w:rsidRPr="006835B0">
        <w:rPr>
          <w:rFonts w:ascii="Sakkal Majalla" w:eastAsia="Calibri" w:hAnsi="Sakkal Majalla" w:cs="Sakkal Majalla"/>
          <w:color w:val="000000" w:themeColor="text1"/>
          <w:kern w:val="0"/>
          <w:sz w:val="28"/>
          <w:szCs w:val="28"/>
          <w:rtl/>
          <w:lang w:bidi="ar-EG"/>
          <w14:ligatures w14:val="none"/>
        </w:rPr>
        <w:t>) في رفع هذه الكفاءة من خلال إزالة المعوقات وتقليل التكرار وتحسين التنسيق بين الفرق.</w:t>
      </w:r>
    </w:p>
    <w:p w14:paraId="76DC2BC0" w14:textId="7A3F877F" w:rsidR="00AB6A7C" w:rsidRPr="006835B0" w:rsidRDefault="00AB6A7C" w:rsidP="00753B2A">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6835B0">
        <w:rPr>
          <w:rFonts w:ascii="Sakkal Majalla" w:eastAsia="Calibri" w:hAnsi="Sakkal Majalla" w:cs="Sakkal Majalla"/>
          <w:color w:val="000000" w:themeColor="text1"/>
          <w:kern w:val="0"/>
          <w:sz w:val="28"/>
          <w:szCs w:val="28"/>
          <w:rtl/>
          <w:lang w:bidi="ar-EG"/>
          <w14:ligatures w14:val="none"/>
        </w:rPr>
        <w:t>إن العلاقة بين تجربة العميل وكفاءة الخدمة علاقة تكاملية لا تنافرية؛ فكفاءة العمليات تُشكل البنية التحتية التي تُمكّن المؤسسة من تقديم تجربة عميل عالية الجودة، بينما تُعد ملاحظات العملاء وتقييماتهم مصدرًا حيويًا لتحسين الكفاءة الداخلية. فعلى سبيل المثال، إذا كان العميل يعاني من طول فترة الانتظار أو ضعف التفاعل البشري، فإن ذلك ينعكس سلبًا على تقييمه لتجربته، ويُعد في ذات الوقت مؤشرًا على ضعف الكفاءة في مراحل الخدمة.</w:t>
      </w:r>
    </w:p>
    <w:p w14:paraId="1D057B53" w14:textId="723E0EC4" w:rsidR="00AB6A7C" w:rsidRPr="006835B0" w:rsidRDefault="00AB6A7C" w:rsidP="00753B2A">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6835B0">
        <w:rPr>
          <w:rFonts w:ascii="Sakkal Majalla" w:eastAsia="Calibri" w:hAnsi="Sakkal Majalla" w:cs="Sakkal Majalla"/>
          <w:color w:val="000000" w:themeColor="text1"/>
          <w:kern w:val="0"/>
          <w:sz w:val="28"/>
          <w:szCs w:val="28"/>
          <w:rtl/>
          <w:lang w:bidi="ar-EG"/>
          <w14:ligatures w14:val="none"/>
        </w:rPr>
        <w:t>ومع تصاعد التنافس في السوق السعودي خاصة في القطاعات الخدمية مثل التعليم، والرعاية الصحية، والخدمات الحكومية، أصبحت المؤسسات مُطالبة أكثر من أي وقت مضى بإعادة تصميم رحلات العملاء بما يضمن دمج الكفاءة التشغيلية مع تجربة عميل استثنائية. وتكمن التحديات الكبرى في القدرة على تحقيق هذا التوازن، حيث لا يكفي فقط تبني التكنولوجيا أو تحسين التدريب، بل يجب تبني ثقافة تنظيمية تُركز على العميل وتُحفّز الموظفين على تقديم قيمة مضافة في كل نقطة تواصل.</w:t>
      </w:r>
    </w:p>
    <w:p w14:paraId="2A5EA5C2" w14:textId="51C96A51" w:rsidR="00AB6A7C" w:rsidRPr="006835B0" w:rsidRDefault="00AB6A7C" w:rsidP="00753B2A">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6835B0">
        <w:rPr>
          <w:rFonts w:ascii="Sakkal Majalla" w:eastAsia="Calibri" w:hAnsi="Sakkal Majalla" w:cs="Sakkal Majalla"/>
          <w:color w:val="000000" w:themeColor="text1"/>
          <w:kern w:val="0"/>
          <w:sz w:val="28"/>
          <w:szCs w:val="28"/>
          <w:rtl/>
          <w:lang w:bidi="ar-EG"/>
          <w14:ligatures w14:val="none"/>
        </w:rPr>
        <w:t>في النهاية، فإن الاستثمار في تحسين تجربة العميل وتحقيق كفاءة الخدمة ليس خيارًا، بل ضرورة مؤسسية لضمان الاستمرارية والتميّز. ويتطلب ذلك نظرة استراتيجية شاملة تُدمج بين التكنولوجيا، والموارد البشرية، وقيادة مؤسسية واعية تستثمر في تحسين كل تفصيل يُحدث فرقًا في رحلة العميل، وفي ذات الوقت ترفع من كفاءة الأداء الداخلي لضمان تحقيق الأهداف بكفاءة واستدامة.</w:t>
      </w:r>
    </w:p>
    <w:p w14:paraId="3A099246" w14:textId="1C42ED14" w:rsidR="00C83DD5" w:rsidRPr="006835B0" w:rsidRDefault="00C83DD5" w:rsidP="00753B2A">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6835B0">
        <w:rPr>
          <w:rFonts w:ascii="Sakkal Majalla" w:hAnsi="Sakkal Majalla" w:cs="Sakkal Majalla"/>
          <w:color w:val="000000" w:themeColor="text1"/>
          <w:sz w:val="28"/>
          <w:szCs w:val="28"/>
          <w:rtl/>
        </w:rPr>
        <w:lastRenderedPageBreak/>
        <w:t xml:space="preserve">انطلاقًا من ذلك، تتمثل مشكلة الدراسة في تحليل </w:t>
      </w:r>
      <w:r w:rsidR="00AB6A7C" w:rsidRPr="006835B0">
        <w:rPr>
          <w:rFonts w:ascii="Sakkal Majalla" w:hAnsi="Sakkal Majalla" w:cs="Sakkal Majalla"/>
          <w:color w:val="000000" w:themeColor="text1"/>
          <w:sz w:val="28"/>
          <w:szCs w:val="28"/>
          <w:rtl/>
        </w:rPr>
        <w:t xml:space="preserve">فعالية أنظمة التشغيل الذكية بأبعاده مجمعة والمتمثلة في (التحكم الذاتي – التكامل المعلوماتي – المرونة التشغيلية – التفاعل الذكي) في تحسين تجربة العميل وكفاءة الخدمة: دراسة ميدانية على قطاع الخدمات المنزلية عبر نظام </w:t>
      </w:r>
      <w:r w:rsidR="00AB6A7C" w:rsidRPr="006835B0">
        <w:rPr>
          <w:rFonts w:ascii="Sakkal Majalla" w:hAnsi="Sakkal Majalla" w:cs="Sakkal Majalla"/>
          <w:color w:val="000000" w:themeColor="text1"/>
          <w:sz w:val="28"/>
          <w:szCs w:val="28"/>
        </w:rPr>
        <w:t>Nexus</w:t>
      </w:r>
      <w:r w:rsidRPr="006835B0">
        <w:rPr>
          <w:rFonts w:ascii="Sakkal Majalla" w:hAnsi="Sakkal Majalla" w:cs="Sakkal Majalla"/>
          <w:color w:val="000000" w:themeColor="text1"/>
          <w:sz w:val="28"/>
          <w:szCs w:val="28"/>
          <w:rtl/>
        </w:rPr>
        <w:t>.</w:t>
      </w:r>
    </w:p>
    <w:p w14:paraId="2CB0A93B" w14:textId="6CC18066" w:rsidR="000601A6" w:rsidRPr="006835B0" w:rsidRDefault="000601A6" w:rsidP="000601A6">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5" w:name="_Toc212035095"/>
      <w:r w:rsidRPr="006835B0">
        <w:rPr>
          <w:rFonts w:ascii="Sakkal Majalla" w:hAnsi="Sakkal Majalla" w:cs="Sakkal Majalla"/>
          <w:b/>
          <w:bCs/>
          <w:color w:val="000000" w:themeColor="text1"/>
          <w:sz w:val="36"/>
          <w:szCs w:val="36"/>
          <w:rtl/>
          <w:lang w:bidi="ar-EG"/>
        </w:rPr>
        <w:t>2.1 مشكلة الدراسة</w:t>
      </w:r>
      <w:bookmarkEnd w:id="5"/>
    </w:p>
    <w:p w14:paraId="1A0059D8" w14:textId="488A4E2C" w:rsidR="00AB6A7C" w:rsidRPr="006835B0" w:rsidRDefault="00AB6A7C" w:rsidP="00753B2A">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6835B0">
        <w:rPr>
          <w:rFonts w:ascii="Sakkal Majalla" w:hAnsi="Sakkal Majalla" w:cs="Sakkal Majalla"/>
          <w:color w:val="000000" w:themeColor="text1"/>
          <w:sz w:val="28"/>
          <w:szCs w:val="28"/>
          <w:rtl/>
          <w:lang w:bidi="ar-EG"/>
        </w:rPr>
        <w:t>تتمحور المشكلة البحثية في هذه الدراسة حول التحدي المتزايد الذي يواجهه قطاع الخدمات المنزلية في تقديم تجربة عميل متميزة وخدمة فعّالة في بيئة تتسم بالتغير السريع في توقعات العملاء وارتفاع مستوى التنافس الرقمي. ففي ظل تزايد الاعتماد على الحلول الذكية والمنصات الإلكترونية، أصبح من الضروري إعادة النظر في البنية التشغيلية التقليدية، والتي غالبًا ما تعاني من ضعف في التنسيق، وبطء في الاستجابة، وارتفاع في التكاليف التشغيلية، ما يؤثر سلبًا على رضا العميل ويضعف من قدرة الشركات على الاحتفاظ به في المدى الطويل.</w:t>
      </w:r>
    </w:p>
    <w:p w14:paraId="4097E67D" w14:textId="7CE5CBCB" w:rsidR="00AB6A7C" w:rsidRPr="006835B0" w:rsidRDefault="00AB6A7C" w:rsidP="00753B2A">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6835B0">
        <w:rPr>
          <w:rFonts w:ascii="Sakkal Majalla" w:hAnsi="Sakkal Majalla" w:cs="Sakkal Majalla"/>
          <w:color w:val="000000" w:themeColor="text1"/>
          <w:sz w:val="28"/>
          <w:szCs w:val="28"/>
          <w:rtl/>
          <w:lang w:bidi="ar-EG"/>
        </w:rPr>
        <w:t xml:space="preserve">وتبرز الدراسة تساؤلًا جوهريًا حول مدى فاعلية أنظمة التشغيل الذكية – ممثلة في نظام </w:t>
      </w:r>
      <w:r w:rsidRPr="006835B0">
        <w:rPr>
          <w:rFonts w:ascii="Sakkal Majalla" w:hAnsi="Sakkal Majalla" w:cs="Sakkal Majalla"/>
          <w:color w:val="000000" w:themeColor="text1"/>
          <w:sz w:val="28"/>
          <w:szCs w:val="28"/>
          <w:lang w:bidi="ar-EG"/>
        </w:rPr>
        <w:t>Nexus</w:t>
      </w:r>
      <w:r w:rsidRPr="006835B0">
        <w:rPr>
          <w:rFonts w:ascii="Sakkal Majalla" w:hAnsi="Sakkal Majalla" w:cs="Sakkal Majalla"/>
          <w:color w:val="000000" w:themeColor="text1"/>
          <w:sz w:val="28"/>
          <w:szCs w:val="28"/>
          <w:rtl/>
          <w:lang w:bidi="ar-EG"/>
        </w:rPr>
        <w:t xml:space="preserve"> – في معالجة هذه الإشكاليات، من خلال تحسين العمليات الخلفية، وتسهيل التفاعل بين العميل ومزود الخدمة، وتعزيز سرعة الاستجابة والموثوقية في تقديم الخدمة. فبينما يُروّج لأنظمة التشغيل الذكية على أنها حلول تقنية قادرة على إحداث تحول نوعي في الكفاءة التشغيلية، لا تزال هناك فجوة معرفية فيما يتعلق بمدى انعكاس هذا التحول على تجربة العميل وجودة الخدمة، خصوصًا في القطاعات الخدمية الحساسة كالخدمات المنزلية، التي تعتمد بدرجة كبيرة على التفاعل البشري وتوقعات عالية من العملاء.</w:t>
      </w:r>
    </w:p>
    <w:p w14:paraId="1AB3CBF4" w14:textId="16C81479" w:rsidR="00AB6A7C" w:rsidRPr="006835B0" w:rsidRDefault="00AB6A7C" w:rsidP="00753B2A">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6835B0">
        <w:rPr>
          <w:rFonts w:ascii="Sakkal Majalla" w:hAnsi="Sakkal Majalla" w:cs="Sakkal Majalla"/>
          <w:color w:val="000000" w:themeColor="text1"/>
          <w:sz w:val="28"/>
          <w:szCs w:val="28"/>
          <w:rtl/>
          <w:lang w:bidi="ar-EG"/>
        </w:rPr>
        <w:t xml:space="preserve">كما تطرح الدراسة إشكالية تتعلق بمدى قدرة النظام الذكي </w:t>
      </w:r>
      <w:r w:rsidRPr="006835B0">
        <w:rPr>
          <w:rFonts w:ascii="Sakkal Majalla" w:hAnsi="Sakkal Majalla" w:cs="Sakkal Majalla"/>
          <w:color w:val="000000" w:themeColor="text1"/>
          <w:sz w:val="28"/>
          <w:szCs w:val="28"/>
          <w:lang w:bidi="ar-EG"/>
        </w:rPr>
        <w:t>Nexus</w:t>
      </w:r>
      <w:r w:rsidRPr="006835B0">
        <w:rPr>
          <w:rFonts w:ascii="Sakkal Majalla" w:hAnsi="Sakkal Majalla" w:cs="Sakkal Majalla"/>
          <w:color w:val="000000" w:themeColor="text1"/>
          <w:sz w:val="28"/>
          <w:szCs w:val="28"/>
          <w:rtl/>
          <w:lang w:bidi="ar-EG"/>
        </w:rPr>
        <w:t xml:space="preserve"> على تلبية متطلبات الخصوصية، وتوفير تجربة استخدام مرنة وسلسة، وإدارة سلسلة الإمداد البشرية (مقدمو الخدمة) بكفاءة، خاصة وأن طبيعة الخدمات المنزلية تتطلب دقة في الوقت، وسرعة في معالجة الطلبات، واستعدادًا للتعامل مع الطوارئ، وهي جميعها عوامل تؤثر مباشرة على تجربة العميل. وتزداد أهمية هذه الإشكالية في </w:t>
      </w:r>
      <w:r w:rsidRPr="006835B0">
        <w:rPr>
          <w:rFonts w:ascii="Sakkal Majalla" w:hAnsi="Sakkal Majalla" w:cs="Sakkal Majalla"/>
          <w:color w:val="000000" w:themeColor="text1"/>
          <w:sz w:val="28"/>
          <w:szCs w:val="28"/>
          <w:rtl/>
          <w:lang w:bidi="ar-EG"/>
        </w:rPr>
        <w:lastRenderedPageBreak/>
        <w:t>السياق السعودي، حيث يشهد قطاع الخدمات المنزلية نموًا متسارعًا ضمن رؤية 2030، ويُعد من القطاعات ذات التأثير المباشر على جودة الحياة.</w:t>
      </w:r>
    </w:p>
    <w:p w14:paraId="74F8C8FD" w14:textId="14C624D3" w:rsidR="00AB6A7C" w:rsidRPr="006835B0" w:rsidRDefault="00AB6A7C" w:rsidP="00753B2A">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6835B0">
        <w:rPr>
          <w:rFonts w:ascii="Sakkal Majalla" w:hAnsi="Sakkal Majalla" w:cs="Sakkal Majalla"/>
          <w:color w:val="000000" w:themeColor="text1"/>
          <w:sz w:val="28"/>
          <w:szCs w:val="28"/>
          <w:rtl/>
          <w:lang w:bidi="ar-EG"/>
        </w:rPr>
        <w:t xml:space="preserve">وعليه، تسعى الدراسة إلى فهم مدى نجاح نظام </w:t>
      </w:r>
      <w:r w:rsidRPr="006835B0">
        <w:rPr>
          <w:rFonts w:ascii="Sakkal Majalla" w:hAnsi="Sakkal Majalla" w:cs="Sakkal Majalla"/>
          <w:color w:val="000000" w:themeColor="text1"/>
          <w:sz w:val="28"/>
          <w:szCs w:val="28"/>
          <w:lang w:bidi="ar-EG"/>
        </w:rPr>
        <w:t>Nexus</w:t>
      </w:r>
      <w:r w:rsidRPr="006835B0">
        <w:rPr>
          <w:rFonts w:ascii="Sakkal Majalla" w:hAnsi="Sakkal Majalla" w:cs="Sakkal Majalla"/>
          <w:color w:val="000000" w:themeColor="text1"/>
          <w:sz w:val="28"/>
          <w:szCs w:val="28"/>
          <w:rtl/>
          <w:lang w:bidi="ar-EG"/>
        </w:rPr>
        <w:t xml:space="preserve"> كأحد أنظمة التشغيل الذكية في تحسين تجربة العميل من حيث التخصيص، وسرعة الوصول، وشفافية الأداء، وكذلك في تعزيز كفاءة الخدمة من خلال تقليل زمن الإنجاز، وتحسين جدولة الموارد، وخفض نسبة الخطأ البشري. كما تهدف إلى الكشف عن التحديات التي قد تحدّ من فاعلية هذه الأنظمة، سواءً كانت تقنية، تنظيمية، أو بشرية، مما يجعل من هذه الدراسة محاولة منهجية لتقييم الأداء التشغيلي لأنظمة الذكاء الاصطناعي في بيئة خدمية واقعية، بمزيج من الملاحظة العملية والتحليل الأكاديمي.</w:t>
      </w:r>
    </w:p>
    <w:p w14:paraId="49E7D4E3" w14:textId="074398B6" w:rsidR="00EE0BB8" w:rsidRPr="006835B0" w:rsidRDefault="00AB6A7C" w:rsidP="00753B2A">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6835B0">
        <w:rPr>
          <w:rFonts w:ascii="Sakkal Majalla" w:hAnsi="Sakkal Majalla" w:cs="Sakkal Majalla"/>
          <w:color w:val="000000" w:themeColor="text1"/>
          <w:sz w:val="28"/>
          <w:szCs w:val="28"/>
          <w:rtl/>
          <w:lang w:bidi="ar-EG"/>
        </w:rPr>
        <w:t xml:space="preserve">في ضوء ما سبق، فإن المشكلة البحثية لهذه الدراسة لا تقتصر فقط على اختبار فاعلية نظام </w:t>
      </w:r>
      <w:r w:rsidRPr="006835B0">
        <w:rPr>
          <w:rFonts w:ascii="Sakkal Majalla" w:hAnsi="Sakkal Majalla" w:cs="Sakkal Majalla"/>
          <w:color w:val="000000" w:themeColor="text1"/>
          <w:sz w:val="28"/>
          <w:szCs w:val="28"/>
          <w:lang w:bidi="ar-EG"/>
        </w:rPr>
        <w:t>Nexus</w:t>
      </w:r>
      <w:r w:rsidRPr="006835B0">
        <w:rPr>
          <w:rFonts w:ascii="Sakkal Majalla" w:hAnsi="Sakkal Majalla" w:cs="Sakkal Majalla"/>
          <w:color w:val="000000" w:themeColor="text1"/>
          <w:sz w:val="28"/>
          <w:szCs w:val="28"/>
          <w:rtl/>
          <w:lang w:bidi="ar-EG"/>
        </w:rPr>
        <w:t xml:space="preserve"> من الناحية التقنية، بل تتعدى ذلك إلى تسليط الضوء على بُعد التجربة الإنسانية في التعامل مع النظام، واستكشاف كيف يمكن لأنظمة التشغيل الذكية أن تُعيد صياغة العلاقة بين العميل ومقدم الخدمة في السياق المعقد والمتغير للخدمات المنزلية، بما ينعكس على رضا العميل واستدامة النمو التشغيلي في القطاع.</w:t>
      </w:r>
    </w:p>
    <w:p w14:paraId="1928A51C" w14:textId="67F22F31" w:rsidR="000601A6" w:rsidRPr="006835B0" w:rsidRDefault="000601A6" w:rsidP="000601A6">
      <w:pPr>
        <w:pStyle w:val="NormalWeb"/>
        <w:bidi/>
        <w:spacing w:line="360" w:lineRule="auto"/>
        <w:jc w:val="both"/>
        <w:outlineLvl w:val="1"/>
        <w:rPr>
          <w:rFonts w:ascii="Sakkal Majalla" w:hAnsi="Sakkal Majalla" w:cs="Sakkal Majalla"/>
          <w:b/>
          <w:bCs/>
          <w:color w:val="000000" w:themeColor="text1"/>
          <w:sz w:val="36"/>
          <w:szCs w:val="36"/>
          <w:rtl/>
        </w:rPr>
      </w:pPr>
      <w:bookmarkStart w:id="6" w:name="_Toc212035096"/>
      <w:bookmarkStart w:id="7" w:name="_Toc169790490"/>
      <w:bookmarkEnd w:id="2"/>
      <w:bookmarkEnd w:id="3"/>
      <w:r w:rsidRPr="006835B0">
        <w:rPr>
          <w:rFonts w:ascii="Sakkal Majalla" w:hAnsi="Sakkal Majalla" w:cs="Sakkal Majalla"/>
          <w:b/>
          <w:bCs/>
          <w:color w:val="000000" w:themeColor="text1"/>
          <w:sz w:val="36"/>
          <w:szCs w:val="36"/>
          <w:rtl/>
        </w:rPr>
        <w:t>3.1 أهمية الدراسة:</w:t>
      </w:r>
      <w:bookmarkEnd w:id="6"/>
    </w:p>
    <w:p w14:paraId="1EE72FAC" w14:textId="40083867" w:rsidR="00AF46DF" w:rsidRPr="006835B0" w:rsidRDefault="00AF46DF" w:rsidP="000601A6">
      <w:pPr>
        <w:pStyle w:val="NormalWeb"/>
        <w:bidi/>
        <w:spacing w:line="360" w:lineRule="auto"/>
        <w:ind w:firstLine="706"/>
        <w:jc w:val="both"/>
        <w:rPr>
          <w:rFonts w:ascii="Sakkal Majalla" w:hAnsi="Sakkal Majalla" w:cs="Sakkal Majalla"/>
          <w:b/>
          <w:bCs/>
          <w:color w:val="000000" w:themeColor="text1"/>
          <w:sz w:val="28"/>
          <w:szCs w:val="28"/>
        </w:rPr>
      </w:pPr>
      <w:r w:rsidRPr="006835B0">
        <w:rPr>
          <w:rFonts w:ascii="Sakkal Majalla" w:hAnsi="Sakkal Majalla" w:cs="Sakkal Majalla"/>
          <w:b/>
          <w:bCs/>
          <w:color w:val="000000" w:themeColor="text1"/>
          <w:sz w:val="28"/>
          <w:szCs w:val="28"/>
          <w:rtl/>
        </w:rPr>
        <w:t xml:space="preserve">تعتمد أهمية هذه الدراسة على إسهاماتها النظرية والتطبيقية </w:t>
      </w:r>
      <w:r w:rsidR="000125CD" w:rsidRPr="006835B0">
        <w:rPr>
          <w:rFonts w:ascii="Sakkal Majalla" w:hAnsi="Sakkal Majalla" w:cs="Sakkal Majalla"/>
          <w:b/>
          <w:bCs/>
          <w:color w:val="000000" w:themeColor="text1"/>
          <w:sz w:val="28"/>
          <w:szCs w:val="28"/>
          <w:rtl/>
        </w:rPr>
        <w:t>فيما يل</w:t>
      </w:r>
      <w:r w:rsidR="00DD6BEA" w:rsidRPr="006835B0">
        <w:rPr>
          <w:rFonts w:ascii="Sakkal Majalla" w:hAnsi="Sakkal Majalla" w:cs="Sakkal Majalla"/>
          <w:b/>
          <w:bCs/>
          <w:color w:val="000000" w:themeColor="text1"/>
          <w:sz w:val="28"/>
          <w:szCs w:val="28"/>
          <w:rtl/>
        </w:rPr>
        <w:t>ي</w:t>
      </w:r>
      <w:r w:rsidR="000125CD" w:rsidRPr="006835B0">
        <w:rPr>
          <w:rFonts w:ascii="Sakkal Majalla" w:hAnsi="Sakkal Majalla" w:cs="Sakkal Majalla"/>
          <w:b/>
          <w:bCs/>
          <w:color w:val="000000" w:themeColor="text1"/>
          <w:sz w:val="28"/>
          <w:szCs w:val="28"/>
          <w:rtl/>
        </w:rPr>
        <w:t>:</w:t>
      </w:r>
    </w:p>
    <w:p w14:paraId="261CADEE" w14:textId="77777777" w:rsidR="00AF46DF" w:rsidRPr="006835B0" w:rsidRDefault="00AF46DF" w:rsidP="00753B2A">
      <w:pPr>
        <w:pStyle w:val="NormalWeb"/>
        <w:bidi/>
        <w:spacing w:line="360" w:lineRule="auto"/>
        <w:jc w:val="both"/>
        <w:rPr>
          <w:rFonts w:ascii="Sakkal Majalla" w:hAnsi="Sakkal Majalla" w:cs="Sakkal Majalla"/>
          <w:color w:val="000000" w:themeColor="text1"/>
          <w:sz w:val="32"/>
          <w:szCs w:val="32"/>
        </w:rPr>
      </w:pPr>
      <w:r w:rsidRPr="006835B0">
        <w:rPr>
          <w:rStyle w:val="Strong"/>
          <w:rFonts w:ascii="Sakkal Majalla" w:hAnsi="Sakkal Majalla" w:cs="Sakkal Majalla"/>
          <w:color w:val="000000" w:themeColor="text1"/>
          <w:sz w:val="32"/>
          <w:szCs w:val="32"/>
          <w:rtl/>
        </w:rPr>
        <w:t>الأهمية النظرية</w:t>
      </w:r>
      <w:r w:rsidRPr="006835B0">
        <w:rPr>
          <w:rStyle w:val="Strong"/>
          <w:rFonts w:ascii="Sakkal Majalla" w:hAnsi="Sakkal Majalla" w:cs="Sakkal Majalla"/>
          <w:color w:val="000000" w:themeColor="text1"/>
          <w:sz w:val="32"/>
          <w:szCs w:val="32"/>
        </w:rPr>
        <w:t>:</w:t>
      </w:r>
    </w:p>
    <w:p w14:paraId="76B97428" w14:textId="53BA9B8F" w:rsidR="00AB6A7C" w:rsidRPr="006835B0" w:rsidRDefault="00AB6A7C" w:rsidP="000601A6">
      <w:pPr>
        <w:pStyle w:val="NormalWeb"/>
        <w:numPr>
          <w:ilvl w:val="0"/>
          <w:numId w:val="8"/>
        </w:numPr>
        <w:bidi/>
        <w:spacing w:line="360" w:lineRule="auto"/>
        <w:ind w:left="423"/>
        <w:jc w:val="both"/>
        <w:rPr>
          <w:rFonts w:ascii="Sakkal Majalla" w:hAnsi="Sakkal Majalla" w:cs="Sakkal Majalla"/>
          <w:color w:val="000000" w:themeColor="text1"/>
          <w:sz w:val="28"/>
          <w:szCs w:val="28"/>
        </w:rPr>
      </w:pPr>
      <w:r w:rsidRPr="006835B0">
        <w:rPr>
          <w:rFonts w:ascii="Sakkal Majalla" w:hAnsi="Sakkal Majalla" w:cs="Sakkal Majalla"/>
          <w:color w:val="000000" w:themeColor="text1"/>
          <w:sz w:val="28"/>
          <w:szCs w:val="28"/>
          <w:rtl/>
        </w:rPr>
        <w:t>تمثل الدراسة إضافة علمية نوعية للأدبيات في مجالي أنظمة التشغيل الذكية وإدارة تجربة العميل في القطاعات الخدمية.</w:t>
      </w:r>
    </w:p>
    <w:p w14:paraId="6E4BB757" w14:textId="686D82A0" w:rsidR="00AB6A7C" w:rsidRPr="006835B0" w:rsidRDefault="00AB6A7C" w:rsidP="000601A6">
      <w:pPr>
        <w:pStyle w:val="NormalWeb"/>
        <w:numPr>
          <w:ilvl w:val="0"/>
          <w:numId w:val="8"/>
        </w:numPr>
        <w:bidi/>
        <w:spacing w:line="360" w:lineRule="auto"/>
        <w:ind w:left="423"/>
        <w:jc w:val="both"/>
        <w:rPr>
          <w:rFonts w:ascii="Sakkal Majalla" w:hAnsi="Sakkal Majalla" w:cs="Sakkal Majalla"/>
          <w:color w:val="000000" w:themeColor="text1"/>
          <w:sz w:val="28"/>
          <w:szCs w:val="28"/>
        </w:rPr>
      </w:pPr>
      <w:r w:rsidRPr="006835B0">
        <w:rPr>
          <w:rFonts w:ascii="Sakkal Majalla" w:hAnsi="Sakkal Majalla" w:cs="Sakkal Majalla"/>
          <w:color w:val="000000" w:themeColor="text1"/>
          <w:sz w:val="28"/>
          <w:szCs w:val="28"/>
          <w:rtl/>
        </w:rPr>
        <w:t xml:space="preserve">تبرز أهمية أنظمة مثل </w:t>
      </w:r>
      <w:r w:rsidRPr="006835B0">
        <w:rPr>
          <w:rFonts w:ascii="Sakkal Majalla" w:hAnsi="Sakkal Majalla" w:cs="Sakkal Majalla"/>
          <w:color w:val="000000" w:themeColor="text1"/>
          <w:sz w:val="28"/>
          <w:szCs w:val="28"/>
        </w:rPr>
        <w:t>Nexus</w:t>
      </w:r>
      <w:r w:rsidRPr="006835B0">
        <w:rPr>
          <w:rFonts w:ascii="Sakkal Majalla" w:hAnsi="Sakkal Majalla" w:cs="Sakkal Majalla"/>
          <w:color w:val="000000" w:themeColor="text1"/>
          <w:sz w:val="28"/>
          <w:szCs w:val="28"/>
          <w:rtl/>
        </w:rPr>
        <w:t xml:space="preserve"> في إدارة العمليات الذكية وتقديم خدمات عالية الكفاءة في بيئة تتطلب سرعة استجابة وجودة تنفيذ.</w:t>
      </w:r>
    </w:p>
    <w:p w14:paraId="54B96218" w14:textId="249EC0E0" w:rsidR="00AB6A7C" w:rsidRPr="006835B0" w:rsidRDefault="00AB6A7C" w:rsidP="000601A6">
      <w:pPr>
        <w:pStyle w:val="NormalWeb"/>
        <w:numPr>
          <w:ilvl w:val="0"/>
          <w:numId w:val="8"/>
        </w:numPr>
        <w:bidi/>
        <w:spacing w:line="360" w:lineRule="auto"/>
        <w:ind w:left="423"/>
        <w:jc w:val="both"/>
        <w:rPr>
          <w:rFonts w:ascii="Sakkal Majalla" w:hAnsi="Sakkal Majalla" w:cs="Sakkal Majalla"/>
          <w:color w:val="000000" w:themeColor="text1"/>
          <w:sz w:val="28"/>
          <w:szCs w:val="28"/>
        </w:rPr>
      </w:pPr>
      <w:r w:rsidRPr="006835B0">
        <w:rPr>
          <w:rFonts w:ascii="Sakkal Majalla" w:hAnsi="Sakkal Majalla" w:cs="Sakkal Majalla"/>
          <w:color w:val="000000" w:themeColor="text1"/>
          <w:sz w:val="28"/>
          <w:szCs w:val="28"/>
          <w:rtl/>
        </w:rPr>
        <w:lastRenderedPageBreak/>
        <w:t>تسعى لبناء إطار نظري يربط بين خصائص التشغيل الذكي (كالأتمتة، التحليل اللحظي، تخصيص الخدمة) ومؤشرات الكفاءة (مثل تقليل وقت الخدمة، تحسين الرضا، وخفض نسبة الأخطاء).</w:t>
      </w:r>
    </w:p>
    <w:p w14:paraId="611DC50F" w14:textId="663BB9A3" w:rsidR="00AB6A7C" w:rsidRPr="006835B0" w:rsidRDefault="00AB6A7C" w:rsidP="000601A6">
      <w:pPr>
        <w:pStyle w:val="NormalWeb"/>
        <w:numPr>
          <w:ilvl w:val="0"/>
          <w:numId w:val="8"/>
        </w:numPr>
        <w:bidi/>
        <w:spacing w:line="360" w:lineRule="auto"/>
        <w:ind w:left="423"/>
        <w:jc w:val="both"/>
        <w:rPr>
          <w:rFonts w:ascii="Sakkal Majalla" w:hAnsi="Sakkal Majalla" w:cs="Sakkal Majalla"/>
          <w:color w:val="000000" w:themeColor="text1"/>
          <w:sz w:val="28"/>
          <w:szCs w:val="28"/>
        </w:rPr>
      </w:pPr>
      <w:r w:rsidRPr="006835B0">
        <w:rPr>
          <w:rFonts w:ascii="Sakkal Majalla" w:hAnsi="Sakkal Majalla" w:cs="Sakkal Majalla"/>
          <w:color w:val="000000" w:themeColor="text1"/>
          <w:sz w:val="28"/>
          <w:szCs w:val="28"/>
          <w:rtl/>
        </w:rPr>
        <w:t>تسد فجوة بحثية في الدراسات العربية المتعلقة بتوظيف التكنولوجيا الذكية في قطاع الخدمات المنزلية.</w:t>
      </w:r>
    </w:p>
    <w:p w14:paraId="67E05397" w14:textId="4D0EC6A3" w:rsidR="00AB6A7C" w:rsidRPr="006835B0" w:rsidRDefault="00AB6A7C" w:rsidP="000601A6">
      <w:pPr>
        <w:pStyle w:val="NormalWeb"/>
        <w:numPr>
          <w:ilvl w:val="0"/>
          <w:numId w:val="8"/>
        </w:numPr>
        <w:bidi/>
        <w:spacing w:line="360" w:lineRule="auto"/>
        <w:ind w:left="423"/>
        <w:jc w:val="both"/>
        <w:rPr>
          <w:rFonts w:ascii="Sakkal Majalla" w:hAnsi="Sakkal Majalla" w:cs="Sakkal Majalla"/>
          <w:color w:val="000000" w:themeColor="text1"/>
          <w:sz w:val="28"/>
          <w:szCs w:val="28"/>
        </w:rPr>
      </w:pPr>
      <w:r w:rsidRPr="006835B0">
        <w:rPr>
          <w:rFonts w:ascii="Sakkal Majalla" w:hAnsi="Sakkal Majalla" w:cs="Sakkal Majalla"/>
          <w:color w:val="000000" w:themeColor="text1"/>
          <w:sz w:val="28"/>
          <w:szCs w:val="28"/>
          <w:rtl/>
        </w:rPr>
        <w:t>تعزز من الفهم النظري لتكامل أنظمة الذكاء الاصطناعي والتشغيل الذكي في تحسين تجربة العميل كأحد مكونات الأداء المؤسسي.</w:t>
      </w:r>
    </w:p>
    <w:p w14:paraId="799DEC73" w14:textId="23F3AE82" w:rsidR="00175050" w:rsidRPr="006835B0" w:rsidRDefault="00AB6A7C" w:rsidP="00753B2A">
      <w:pPr>
        <w:pStyle w:val="NormalWeb"/>
        <w:numPr>
          <w:ilvl w:val="0"/>
          <w:numId w:val="8"/>
        </w:numPr>
        <w:bidi/>
        <w:spacing w:line="360" w:lineRule="auto"/>
        <w:jc w:val="both"/>
        <w:rPr>
          <w:rStyle w:val="Strong"/>
          <w:rFonts w:ascii="Sakkal Majalla" w:hAnsi="Sakkal Majalla" w:cs="Sakkal Majalla"/>
          <w:b w:val="0"/>
          <w:bCs w:val="0"/>
          <w:color w:val="000000" w:themeColor="text1"/>
          <w:sz w:val="28"/>
          <w:szCs w:val="28"/>
          <w:rtl/>
        </w:rPr>
      </w:pPr>
      <w:r w:rsidRPr="006835B0">
        <w:rPr>
          <w:rFonts w:ascii="Sakkal Majalla" w:hAnsi="Sakkal Majalla" w:cs="Sakkal Majalla"/>
          <w:color w:val="000000" w:themeColor="text1"/>
          <w:sz w:val="28"/>
          <w:szCs w:val="28"/>
          <w:rtl/>
        </w:rPr>
        <w:t>تفتح المجال لتطوير دراسات لاحقة حول تكنولوجيا الخدمات التنبؤية والمرنة في السياق المحلي.</w:t>
      </w:r>
    </w:p>
    <w:p w14:paraId="52461B94" w14:textId="2992A3AD" w:rsidR="00AF46DF" w:rsidRPr="006835B0" w:rsidRDefault="00AF46DF" w:rsidP="00753B2A">
      <w:pPr>
        <w:pStyle w:val="NormalWeb"/>
        <w:bidi/>
        <w:spacing w:line="360" w:lineRule="auto"/>
        <w:jc w:val="both"/>
        <w:rPr>
          <w:rFonts w:ascii="Sakkal Majalla" w:hAnsi="Sakkal Majalla" w:cs="Sakkal Majalla"/>
          <w:color w:val="000000" w:themeColor="text1"/>
          <w:sz w:val="32"/>
          <w:szCs w:val="32"/>
        </w:rPr>
      </w:pPr>
      <w:r w:rsidRPr="006835B0">
        <w:rPr>
          <w:rStyle w:val="Strong"/>
          <w:rFonts w:ascii="Sakkal Majalla" w:hAnsi="Sakkal Majalla" w:cs="Sakkal Majalla"/>
          <w:color w:val="000000" w:themeColor="text1"/>
          <w:sz w:val="32"/>
          <w:szCs w:val="32"/>
          <w:rtl/>
        </w:rPr>
        <w:t>الأهمية التطبيقية</w:t>
      </w:r>
      <w:r w:rsidRPr="006835B0">
        <w:rPr>
          <w:rStyle w:val="Strong"/>
          <w:rFonts w:ascii="Sakkal Majalla" w:hAnsi="Sakkal Majalla" w:cs="Sakkal Majalla"/>
          <w:color w:val="000000" w:themeColor="text1"/>
          <w:sz w:val="32"/>
          <w:szCs w:val="32"/>
        </w:rPr>
        <w:t>:</w:t>
      </w:r>
    </w:p>
    <w:p w14:paraId="5BD84E11" w14:textId="647F588F" w:rsidR="00AB6A7C" w:rsidRPr="006835B0" w:rsidRDefault="00AB6A7C" w:rsidP="000601A6">
      <w:pPr>
        <w:pStyle w:val="NormalWeb"/>
        <w:numPr>
          <w:ilvl w:val="0"/>
          <w:numId w:val="9"/>
        </w:numPr>
        <w:bidi/>
        <w:spacing w:line="360" w:lineRule="auto"/>
        <w:ind w:left="423"/>
        <w:jc w:val="both"/>
        <w:rPr>
          <w:rFonts w:ascii="Sakkal Majalla" w:hAnsi="Sakkal Majalla" w:cs="Sakkal Majalla"/>
          <w:color w:val="000000" w:themeColor="text1"/>
          <w:sz w:val="28"/>
          <w:szCs w:val="28"/>
        </w:rPr>
      </w:pPr>
      <w:r w:rsidRPr="006835B0">
        <w:rPr>
          <w:rFonts w:ascii="Sakkal Majalla" w:hAnsi="Sakkal Majalla" w:cs="Sakkal Majalla"/>
          <w:color w:val="000000" w:themeColor="text1"/>
          <w:sz w:val="28"/>
          <w:szCs w:val="28"/>
          <w:rtl/>
        </w:rPr>
        <w:t xml:space="preserve">تقدم دليلاً عمليًا لمزودي الخدمات حول كيفية استخدام نظام </w:t>
      </w:r>
      <w:r w:rsidRPr="006835B0">
        <w:rPr>
          <w:rFonts w:ascii="Sakkal Majalla" w:hAnsi="Sakkal Majalla" w:cs="Sakkal Majalla"/>
          <w:color w:val="000000" w:themeColor="text1"/>
          <w:sz w:val="28"/>
          <w:szCs w:val="28"/>
        </w:rPr>
        <w:t>Nexus</w:t>
      </w:r>
      <w:r w:rsidRPr="006835B0">
        <w:rPr>
          <w:rFonts w:ascii="Sakkal Majalla" w:hAnsi="Sakkal Majalla" w:cs="Sakkal Majalla"/>
          <w:color w:val="000000" w:themeColor="text1"/>
          <w:sz w:val="28"/>
          <w:szCs w:val="28"/>
          <w:rtl/>
        </w:rPr>
        <w:t xml:space="preserve"> لتحسين كفاءة الخدمة وزيادة رضا العملاء.</w:t>
      </w:r>
    </w:p>
    <w:p w14:paraId="3A5CC9CE" w14:textId="0B678E5C" w:rsidR="00AB6A7C" w:rsidRPr="006835B0" w:rsidRDefault="00AB6A7C" w:rsidP="000601A6">
      <w:pPr>
        <w:pStyle w:val="NormalWeb"/>
        <w:numPr>
          <w:ilvl w:val="0"/>
          <w:numId w:val="9"/>
        </w:numPr>
        <w:bidi/>
        <w:spacing w:line="360" w:lineRule="auto"/>
        <w:ind w:left="423"/>
        <w:jc w:val="both"/>
        <w:rPr>
          <w:rFonts w:ascii="Sakkal Majalla" w:hAnsi="Sakkal Majalla" w:cs="Sakkal Majalla"/>
          <w:color w:val="000000" w:themeColor="text1"/>
          <w:sz w:val="28"/>
          <w:szCs w:val="28"/>
        </w:rPr>
      </w:pPr>
      <w:r w:rsidRPr="006835B0">
        <w:rPr>
          <w:rFonts w:ascii="Sakkal Majalla" w:hAnsi="Sakkal Majalla" w:cs="Sakkal Majalla"/>
          <w:color w:val="000000" w:themeColor="text1"/>
          <w:sz w:val="28"/>
          <w:szCs w:val="28"/>
          <w:rtl/>
        </w:rPr>
        <w:t>تساعد على تطوير آليات التشغيل الميداني عبر أدوات ذكية لتحسين التخطيط، والجدولة، وتوزيع الموارد.</w:t>
      </w:r>
    </w:p>
    <w:p w14:paraId="41274C90" w14:textId="31DDA752" w:rsidR="00AB6A7C" w:rsidRPr="006835B0" w:rsidRDefault="00AB6A7C" w:rsidP="000601A6">
      <w:pPr>
        <w:pStyle w:val="NormalWeb"/>
        <w:numPr>
          <w:ilvl w:val="0"/>
          <w:numId w:val="9"/>
        </w:numPr>
        <w:bidi/>
        <w:spacing w:line="360" w:lineRule="auto"/>
        <w:ind w:left="423"/>
        <w:jc w:val="both"/>
        <w:rPr>
          <w:rFonts w:ascii="Sakkal Majalla" w:hAnsi="Sakkal Majalla" w:cs="Sakkal Majalla"/>
          <w:color w:val="000000" w:themeColor="text1"/>
          <w:sz w:val="28"/>
          <w:szCs w:val="28"/>
        </w:rPr>
      </w:pPr>
      <w:r w:rsidRPr="006835B0">
        <w:rPr>
          <w:rFonts w:ascii="Sakkal Majalla" w:hAnsi="Sakkal Majalla" w:cs="Sakkal Majalla"/>
          <w:color w:val="000000" w:themeColor="text1"/>
          <w:sz w:val="28"/>
          <w:szCs w:val="28"/>
          <w:rtl/>
        </w:rPr>
        <w:t>تمكّن فرق العمل من تقديم خدمات أسرع وأكثر دقة، مما يقلل من وقت الانتظار ويزيد من الكفاءة التشغيلية.</w:t>
      </w:r>
    </w:p>
    <w:p w14:paraId="72E4E012" w14:textId="112D6B7E" w:rsidR="00AB6A7C" w:rsidRPr="006835B0" w:rsidRDefault="00AB6A7C" w:rsidP="000601A6">
      <w:pPr>
        <w:pStyle w:val="NormalWeb"/>
        <w:numPr>
          <w:ilvl w:val="0"/>
          <w:numId w:val="9"/>
        </w:numPr>
        <w:bidi/>
        <w:spacing w:line="360" w:lineRule="auto"/>
        <w:ind w:left="423"/>
        <w:jc w:val="both"/>
        <w:rPr>
          <w:rFonts w:ascii="Sakkal Majalla" w:hAnsi="Sakkal Majalla" w:cs="Sakkal Majalla"/>
          <w:color w:val="000000" w:themeColor="text1"/>
          <w:sz w:val="28"/>
          <w:szCs w:val="28"/>
        </w:rPr>
      </w:pPr>
      <w:r w:rsidRPr="006835B0">
        <w:rPr>
          <w:rFonts w:ascii="Sakkal Majalla" w:hAnsi="Sakkal Majalla" w:cs="Sakkal Majalla"/>
          <w:color w:val="000000" w:themeColor="text1"/>
          <w:sz w:val="28"/>
          <w:szCs w:val="28"/>
          <w:rtl/>
        </w:rPr>
        <w:t>تخفف من الأعباء الإدارية من خلال أتمتة الإجراءات الروتينية، مما يسمح للموظفين بالتركيز على حل المشكلات النوعية.</w:t>
      </w:r>
    </w:p>
    <w:p w14:paraId="0ED668D1" w14:textId="5536FF8A" w:rsidR="00AB6A7C" w:rsidRPr="006835B0" w:rsidRDefault="00AB6A7C" w:rsidP="000601A6">
      <w:pPr>
        <w:pStyle w:val="NormalWeb"/>
        <w:numPr>
          <w:ilvl w:val="0"/>
          <w:numId w:val="9"/>
        </w:numPr>
        <w:bidi/>
        <w:spacing w:line="360" w:lineRule="auto"/>
        <w:ind w:left="423"/>
        <w:jc w:val="both"/>
        <w:rPr>
          <w:rFonts w:ascii="Sakkal Majalla" w:hAnsi="Sakkal Majalla" w:cs="Sakkal Majalla"/>
          <w:color w:val="000000" w:themeColor="text1"/>
          <w:sz w:val="28"/>
          <w:szCs w:val="28"/>
        </w:rPr>
      </w:pPr>
      <w:r w:rsidRPr="006835B0">
        <w:rPr>
          <w:rFonts w:ascii="Sakkal Majalla" w:hAnsi="Sakkal Majalla" w:cs="Sakkal Majalla"/>
          <w:color w:val="000000" w:themeColor="text1"/>
          <w:sz w:val="28"/>
          <w:szCs w:val="28"/>
          <w:rtl/>
        </w:rPr>
        <w:t>تعزز جاهزية الشركات للتحول الرقمي الكامل بما يتماشى مع متطلبات الجودة والرقابة والتنافسية في سوق الخدمات.</w:t>
      </w:r>
    </w:p>
    <w:p w14:paraId="0D92C79A" w14:textId="5B56AE86" w:rsidR="00AB6A7C" w:rsidRPr="006835B0" w:rsidRDefault="00AB6A7C" w:rsidP="000601A6">
      <w:pPr>
        <w:pStyle w:val="NormalWeb"/>
        <w:numPr>
          <w:ilvl w:val="0"/>
          <w:numId w:val="9"/>
        </w:numPr>
        <w:bidi/>
        <w:spacing w:line="360" w:lineRule="auto"/>
        <w:ind w:left="423"/>
        <w:jc w:val="both"/>
        <w:rPr>
          <w:rFonts w:ascii="Sakkal Majalla" w:hAnsi="Sakkal Majalla" w:cs="Sakkal Majalla"/>
          <w:color w:val="000000" w:themeColor="text1"/>
          <w:sz w:val="28"/>
          <w:szCs w:val="28"/>
        </w:rPr>
      </w:pPr>
      <w:r w:rsidRPr="006835B0">
        <w:rPr>
          <w:rFonts w:ascii="Sakkal Majalla" w:hAnsi="Sakkal Majalla" w:cs="Sakkal Majalla"/>
          <w:color w:val="000000" w:themeColor="text1"/>
          <w:sz w:val="28"/>
          <w:szCs w:val="28"/>
          <w:rtl/>
        </w:rPr>
        <w:t>ترفع من مستوى رضا العملاء من خلال تخصيص الخدمات بناءً على بياناتهم وسلوكياتهم، مما يدعم ولاء العميل.</w:t>
      </w:r>
    </w:p>
    <w:p w14:paraId="5495AB1E" w14:textId="5300041C" w:rsidR="00DD6BEA" w:rsidRPr="006835B0" w:rsidRDefault="00AB6A7C" w:rsidP="000601A6">
      <w:pPr>
        <w:pStyle w:val="NormalWeb"/>
        <w:numPr>
          <w:ilvl w:val="0"/>
          <w:numId w:val="9"/>
        </w:numPr>
        <w:bidi/>
        <w:spacing w:line="360" w:lineRule="auto"/>
        <w:ind w:left="423"/>
        <w:jc w:val="both"/>
        <w:rPr>
          <w:rFonts w:ascii="Sakkal Majalla" w:hAnsi="Sakkal Majalla" w:cs="Sakkal Majalla"/>
          <w:color w:val="000000" w:themeColor="text1"/>
          <w:sz w:val="28"/>
          <w:szCs w:val="28"/>
          <w:rtl/>
        </w:rPr>
      </w:pPr>
      <w:r w:rsidRPr="006835B0">
        <w:rPr>
          <w:rFonts w:ascii="Sakkal Majalla" w:hAnsi="Sakkal Majalla" w:cs="Sakkal Majalla"/>
          <w:color w:val="000000" w:themeColor="text1"/>
          <w:sz w:val="28"/>
          <w:szCs w:val="28"/>
          <w:rtl/>
        </w:rPr>
        <w:t>تساهم في تحسين السمعة المؤسسية من خلال تجربة عميل أكثر سلاسة وفعالية.</w:t>
      </w:r>
    </w:p>
    <w:p w14:paraId="75C257E7" w14:textId="4BF0D2E5" w:rsidR="000601A6" w:rsidRPr="006835B0" w:rsidRDefault="000601A6" w:rsidP="000601A6">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8" w:name="_Toc212035097"/>
      <w:bookmarkStart w:id="9" w:name="_Hlk171142984"/>
      <w:bookmarkEnd w:id="7"/>
      <w:r w:rsidRPr="006835B0">
        <w:rPr>
          <w:rFonts w:ascii="Sakkal Majalla" w:hAnsi="Sakkal Majalla" w:cs="Sakkal Majalla"/>
          <w:b/>
          <w:bCs/>
          <w:color w:val="000000" w:themeColor="text1"/>
          <w:sz w:val="36"/>
          <w:szCs w:val="36"/>
          <w:rtl/>
        </w:rPr>
        <w:t>4.1 أهداف الدراسة:</w:t>
      </w:r>
      <w:bookmarkEnd w:id="8"/>
    </w:p>
    <w:p w14:paraId="68771929" w14:textId="1315D747" w:rsidR="00F30BD7" w:rsidRPr="006835B0" w:rsidRDefault="008C1ABE" w:rsidP="000601A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835B0">
        <w:rPr>
          <w:rFonts w:ascii="Sakkal Majalla" w:hAnsi="Sakkal Majalla" w:cs="Sakkal Majalla"/>
          <w:color w:val="000000" w:themeColor="text1"/>
          <w:sz w:val="28"/>
          <w:szCs w:val="28"/>
          <w:rtl/>
        </w:rPr>
        <w:lastRenderedPageBreak/>
        <w:t>تهدف الدراسة إلى</w:t>
      </w:r>
      <w:r w:rsidR="00C9690C" w:rsidRPr="006835B0">
        <w:rPr>
          <w:rFonts w:ascii="Sakkal Majalla" w:hAnsi="Sakkal Majalla" w:cs="Sakkal Majalla"/>
          <w:color w:val="000000" w:themeColor="text1"/>
          <w:sz w:val="28"/>
          <w:szCs w:val="28"/>
          <w:rtl/>
        </w:rPr>
        <w:t xml:space="preserve"> معرفة </w:t>
      </w:r>
      <w:r w:rsidR="00AB6A7C" w:rsidRPr="006835B0">
        <w:rPr>
          <w:rFonts w:ascii="Sakkal Majalla" w:hAnsi="Sakkal Majalla" w:cs="Sakkal Majalla"/>
          <w:color w:val="000000" w:themeColor="text1"/>
          <w:sz w:val="28"/>
          <w:szCs w:val="28"/>
          <w:rtl/>
        </w:rPr>
        <w:t xml:space="preserve">فعالية أنظمة التشغيل الذكية بأبعاده مجمعة والمتمثلة في (التحكم الذاتي – التكامل المعلوماتي – المرونة التشغيلية – التفاعل الذكي) في تحسين تجربة العميل وكفاءة الخدمة: دراسة ميدانية على قطاع الخدمات المنزلية عبر نظام </w:t>
      </w:r>
      <w:r w:rsidR="00AB6A7C" w:rsidRPr="006835B0">
        <w:rPr>
          <w:rFonts w:ascii="Sakkal Majalla" w:hAnsi="Sakkal Majalla" w:cs="Sakkal Majalla"/>
          <w:color w:val="000000" w:themeColor="text1"/>
          <w:sz w:val="28"/>
          <w:szCs w:val="28"/>
        </w:rPr>
        <w:t>Nexus</w:t>
      </w:r>
      <w:r w:rsidR="000125CD" w:rsidRPr="006835B0">
        <w:rPr>
          <w:rFonts w:ascii="Sakkal Majalla" w:hAnsi="Sakkal Majalla" w:cs="Sakkal Majalla"/>
          <w:color w:val="000000" w:themeColor="text1"/>
          <w:sz w:val="28"/>
          <w:szCs w:val="28"/>
          <w:rtl/>
        </w:rPr>
        <w:t>،</w:t>
      </w:r>
      <w:r w:rsidRPr="006835B0">
        <w:rPr>
          <w:rFonts w:ascii="Sakkal Majalla" w:hAnsi="Sakkal Majalla" w:cs="Sakkal Majalla"/>
          <w:color w:val="000000" w:themeColor="text1"/>
          <w:sz w:val="28"/>
          <w:szCs w:val="28"/>
          <w:rtl/>
        </w:rPr>
        <w:t xml:space="preserve"> </w:t>
      </w:r>
      <w:bookmarkEnd w:id="9"/>
      <w:r w:rsidR="00F30BD7" w:rsidRPr="006835B0">
        <w:rPr>
          <w:rFonts w:ascii="Sakkal Majalla" w:hAnsi="Sakkal Majalla" w:cs="Sakkal Majalla"/>
          <w:color w:val="000000" w:themeColor="text1"/>
          <w:sz w:val="28"/>
          <w:szCs w:val="28"/>
          <w:rtl/>
          <w:lang w:bidi="ar-EG"/>
        </w:rPr>
        <w:t>ويتفرع</w:t>
      </w:r>
      <w:r w:rsidR="00F30BD7" w:rsidRPr="006835B0">
        <w:rPr>
          <w:rFonts w:ascii="Sakkal Majalla" w:hAnsi="Sakkal Majalla" w:cs="Sakkal Majalla"/>
          <w:color w:val="000000" w:themeColor="text1"/>
          <w:sz w:val="28"/>
          <w:szCs w:val="28"/>
          <w:rtl/>
        </w:rPr>
        <w:t xml:space="preserve"> منه مجموعة من الأهداف الفرعية:</w:t>
      </w:r>
    </w:p>
    <w:p w14:paraId="669017AA" w14:textId="77777777" w:rsidR="00AB6A7C" w:rsidRPr="006835B0" w:rsidRDefault="000125CD" w:rsidP="000601A6">
      <w:pPr>
        <w:pStyle w:val="NormalWeb"/>
        <w:numPr>
          <w:ilvl w:val="0"/>
          <w:numId w:val="7"/>
        </w:numPr>
        <w:bidi/>
        <w:spacing w:line="360" w:lineRule="auto"/>
        <w:ind w:left="423"/>
        <w:jc w:val="both"/>
        <w:rPr>
          <w:rFonts w:ascii="Sakkal Majalla" w:eastAsiaTheme="minorHAnsi" w:hAnsi="Sakkal Majalla" w:cs="Sakkal Majalla"/>
          <w:color w:val="000000" w:themeColor="text1"/>
          <w:kern w:val="2"/>
          <w:sz w:val="28"/>
          <w:szCs w:val="28"/>
          <w:rtl/>
          <w14:ligatures w14:val="standardContextual"/>
        </w:rPr>
      </w:pPr>
      <w:bookmarkStart w:id="10" w:name="_Hlk201406206"/>
      <w:bookmarkStart w:id="11" w:name="_Toc169790491"/>
      <w:r w:rsidRPr="006835B0">
        <w:rPr>
          <w:rFonts w:ascii="Sakkal Majalla" w:eastAsiaTheme="minorHAnsi" w:hAnsi="Sakkal Majalla" w:cs="Sakkal Majalla"/>
          <w:color w:val="000000" w:themeColor="text1"/>
          <w:kern w:val="2"/>
          <w:sz w:val="28"/>
          <w:szCs w:val="28"/>
          <w:rtl/>
          <w14:ligatures w14:val="standardContextual"/>
        </w:rPr>
        <w:t xml:space="preserve">التعرف على مستوى </w:t>
      </w:r>
      <w:bookmarkEnd w:id="10"/>
      <w:r w:rsidR="00AB6A7C" w:rsidRPr="006835B0">
        <w:rPr>
          <w:rFonts w:ascii="Sakkal Majalla" w:eastAsiaTheme="minorHAnsi" w:hAnsi="Sakkal Majalla" w:cs="Sakkal Majalla"/>
          <w:color w:val="000000" w:themeColor="text1"/>
          <w:kern w:val="2"/>
          <w:sz w:val="28"/>
          <w:szCs w:val="28"/>
          <w:rtl/>
          <w14:ligatures w14:val="standardContextual"/>
        </w:rPr>
        <w:t>التحكم الذاتي في تحسين تجربة العميل وكفاءة الخدمة وذلك بالتطبيق على قطاع الخدمات المنزلية عبر نظام</w:t>
      </w:r>
      <w:r w:rsidR="00AB6A7C" w:rsidRPr="006835B0">
        <w:rPr>
          <w:rFonts w:ascii="Sakkal Majalla" w:eastAsiaTheme="minorHAnsi" w:hAnsi="Sakkal Majalla" w:cs="Sakkal Majalla"/>
          <w:color w:val="000000" w:themeColor="text1"/>
          <w:kern w:val="2"/>
          <w:sz w:val="28"/>
          <w:szCs w:val="28"/>
          <w14:ligatures w14:val="standardContextual"/>
        </w:rPr>
        <w:t xml:space="preserve"> Nexus</w:t>
      </w:r>
    </w:p>
    <w:p w14:paraId="40E8C2C1" w14:textId="199D3B8D" w:rsidR="00AB6A7C" w:rsidRPr="006835B0" w:rsidRDefault="00AB6A7C" w:rsidP="000601A6">
      <w:pPr>
        <w:pStyle w:val="NormalWeb"/>
        <w:numPr>
          <w:ilvl w:val="0"/>
          <w:numId w:val="7"/>
        </w:numPr>
        <w:bidi/>
        <w:spacing w:line="360" w:lineRule="auto"/>
        <w:ind w:left="423"/>
        <w:jc w:val="both"/>
        <w:rPr>
          <w:rFonts w:ascii="Sakkal Majalla" w:eastAsiaTheme="minorHAnsi" w:hAnsi="Sakkal Majalla" w:cs="Sakkal Majalla"/>
          <w:color w:val="000000" w:themeColor="text1"/>
          <w:kern w:val="2"/>
          <w:sz w:val="28"/>
          <w:szCs w:val="28"/>
          <w:rtl/>
          <w14:ligatures w14:val="standardContextual"/>
        </w:rPr>
      </w:pPr>
      <w:r w:rsidRPr="006835B0">
        <w:rPr>
          <w:rFonts w:ascii="Sakkal Majalla" w:eastAsiaTheme="minorHAnsi" w:hAnsi="Sakkal Majalla" w:cs="Sakkal Majalla"/>
          <w:color w:val="000000" w:themeColor="text1"/>
          <w:kern w:val="2"/>
          <w:sz w:val="28"/>
          <w:szCs w:val="28"/>
          <w:rtl/>
          <w14:ligatures w14:val="standardContextual"/>
        </w:rPr>
        <w:t>التعرف على مستوى التكامل المعلوماتي في تحسين تجربة العميل وكفاءة الخدمة وذلك بالتطبيق على قطاع الخدمات المنزلية عبر نظام</w:t>
      </w:r>
      <w:r w:rsidRPr="006835B0">
        <w:rPr>
          <w:rFonts w:ascii="Sakkal Majalla" w:eastAsiaTheme="minorHAnsi" w:hAnsi="Sakkal Majalla" w:cs="Sakkal Majalla"/>
          <w:color w:val="000000" w:themeColor="text1"/>
          <w:kern w:val="2"/>
          <w:sz w:val="28"/>
          <w:szCs w:val="28"/>
          <w14:ligatures w14:val="standardContextual"/>
        </w:rPr>
        <w:t xml:space="preserve"> Nexus</w:t>
      </w:r>
    </w:p>
    <w:p w14:paraId="3C843277" w14:textId="243B1066" w:rsidR="00AB6A7C" w:rsidRPr="006835B0" w:rsidRDefault="00AB6A7C" w:rsidP="000601A6">
      <w:pPr>
        <w:pStyle w:val="NormalWeb"/>
        <w:numPr>
          <w:ilvl w:val="0"/>
          <w:numId w:val="7"/>
        </w:numPr>
        <w:bidi/>
        <w:spacing w:line="360" w:lineRule="auto"/>
        <w:ind w:left="423"/>
        <w:jc w:val="both"/>
        <w:rPr>
          <w:rFonts w:ascii="Sakkal Majalla" w:eastAsiaTheme="minorHAnsi" w:hAnsi="Sakkal Majalla" w:cs="Sakkal Majalla"/>
          <w:color w:val="000000" w:themeColor="text1"/>
          <w:kern w:val="2"/>
          <w:sz w:val="28"/>
          <w:szCs w:val="28"/>
          <w:rtl/>
          <w14:ligatures w14:val="standardContextual"/>
        </w:rPr>
      </w:pPr>
      <w:r w:rsidRPr="006835B0">
        <w:rPr>
          <w:rFonts w:ascii="Sakkal Majalla" w:eastAsiaTheme="minorHAnsi" w:hAnsi="Sakkal Majalla" w:cs="Sakkal Majalla"/>
          <w:color w:val="000000" w:themeColor="text1"/>
          <w:kern w:val="2"/>
          <w:sz w:val="28"/>
          <w:szCs w:val="28"/>
          <w:rtl/>
          <w14:ligatures w14:val="standardContextual"/>
        </w:rPr>
        <w:t>التعرف على مستوى المرونة التشغيلية في تحسين تجربة العميل وكفاءة الخدمة وذلك بالتطبيق على قطاع الخدمات المنزلية عبر نظام</w:t>
      </w:r>
      <w:r w:rsidRPr="006835B0">
        <w:rPr>
          <w:rFonts w:ascii="Sakkal Majalla" w:eastAsiaTheme="minorHAnsi" w:hAnsi="Sakkal Majalla" w:cs="Sakkal Majalla"/>
          <w:color w:val="000000" w:themeColor="text1"/>
          <w:kern w:val="2"/>
          <w:sz w:val="28"/>
          <w:szCs w:val="28"/>
          <w14:ligatures w14:val="standardContextual"/>
        </w:rPr>
        <w:t xml:space="preserve"> Nexus</w:t>
      </w:r>
    </w:p>
    <w:p w14:paraId="4F245A20" w14:textId="513B472B" w:rsidR="004D6581" w:rsidRPr="006835B0" w:rsidRDefault="00AB6A7C" w:rsidP="000601A6">
      <w:pPr>
        <w:pStyle w:val="NormalWeb"/>
        <w:numPr>
          <w:ilvl w:val="0"/>
          <w:numId w:val="7"/>
        </w:numPr>
        <w:bidi/>
        <w:spacing w:line="360" w:lineRule="auto"/>
        <w:ind w:left="423"/>
        <w:jc w:val="both"/>
        <w:rPr>
          <w:rFonts w:ascii="Sakkal Majalla" w:eastAsiaTheme="minorHAnsi" w:hAnsi="Sakkal Majalla" w:cs="Sakkal Majalla"/>
          <w:color w:val="000000" w:themeColor="text1"/>
          <w:kern w:val="2"/>
          <w:sz w:val="28"/>
          <w:szCs w:val="28"/>
          <w14:ligatures w14:val="standardContextual"/>
        </w:rPr>
      </w:pPr>
      <w:r w:rsidRPr="006835B0">
        <w:rPr>
          <w:rFonts w:ascii="Sakkal Majalla" w:eastAsiaTheme="minorHAnsi" w:hAnsi="Sakkal Majalla" w:cs="Sakkal Majalla"/>
          <w:color w:val="000000" w:themeColor="text1"/>
          <w:kern w:val="2"/>
          <w:sz w:val="28"/>
          <w:szCs w:val="28"/>
          <w:rtl/>
          <w14:ligatures w14:val="standardContextual"/>
        </w:rPr>
        <w:t xml:space="preserve">التعرف على مستوى التفاعل الذكي في تحسين تجربة العميل وكفاءة الخدمة وذلك بالتطبيق على قطاع الخدمات المنزلية عبر نظام </w:t>
      </w:r>
      <w:r w:rsidRPr="006835B0">
        <w:rPr>
          <w:rFonts w:ascii="Sakkal Majalla" w:eastAsiaTheme="minorHAnsi" w:hAnsi="Sakkal Majalla" w:cs="Sakkal Majalla"/>
          <w:color w:val="000000" w:themeColor="text1"/>
          <w:kern w:val="2"/>
          <w:sz w:val="28"/>
          <w:szCs w:val="28"/>
          <w14:ligatures w14:val="standardContextual"/>
        </w:rPr>
        <w:t>Nexus</w:t>
      </w:r>
      <w:r w:rsidRPr="006835B0">
        <w:rPr>
          <w:rFonts w:ascii="Sakkal Majalla" w:eastAsiaTheme="minorHAnsi" w:hAnsi="Sakkal Majalla" w:cs="Sakkal Majalla"/>
          <w:color w:val="000000" w:themeColor="text1"/>
          <w:kern w:val="2"/>
          <w:sz w:val="28"/>
          <w:szCs w:val="28"/>
          <w:rtl/>
          <w14:ligatures w14:val="standardContextual"/>
        </w:rPr>
        <w:t>.</w:t>
      </w:r>
    </w:p>
    <w:p w14:paraId="19E9CF91" w14:textId="659A775A" w:rsidR="000601A6" w:rsidRPr="006835B0" w:rsidRDefault="000601A6" w:rsidP="000601A6">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2" w:name="_Toc212035098"/>
      <w:bookmarkStart w:id="13" w:name="_Toc169790492"/>
      <w:bookmarkEnd w:id="11"/>
      <w:r w:rsidRPr="006835B0">
        <w:rPr>
          <w:rFonts w:ascii="Sakkal Majalla" w:hAnsi="Sakkal Majalla" w:cs="Sakkal Majalla"/>
          <w:b/>
          <w:bCs/>
          <w:color w:val="000000" w:themeColor="text1"/>
          <w:sz w:val="36"/>
          <w:szCs w:val="36"/>
          <w:rtl/>
        </w:rPr>
        <w:t>5.1 تساؤلات الدراسة</w:t>
      </w:r>
      <w:bookmarkEnd w:id="12"/>
    </w:p>
    <w:p w14:paraId="13A034EB" w14:textId="0249AFEF" w:rsidR="009B37BE" w:rsidRPr="006835B0" w:rsidRDefault="00064FF1" w:rsidP="000601A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835B0">
        <w:rPr>
          <w:rFonts w:ascii="Sakkal Majalla" w:hAnsi="Sakkal Majalla" w:cs="Sakkal Majalla"/>
          <w:color w:val="000000" w:themeColor="text1"/>
          <w:sz w:val="28"/>
          <w:szCs w:val="28"/>
          <w:rtl/>
        </w:rPr>
        <w:t>السؤال الرئيس</w:t>
      </w:r>
      <w:r w:rsidR="00C9690C" w:rsidRPr="006835B0">
        <w:rPr>
          <w:rFonts w:ascii="Sakkal Majalla" w:hAnsi="Sakkal Majalla" w:cs="Sakkal Majalla"/>
          <w:color w:val="000000" w:themeColor="text1"/>
          <w:sz w:val="28"/>
          <w:szCs w:val="28"/>
          <w:rtl/>
        </w:rPr>
        <w:t>ي</w:t>
      </w:r>
      <w:r w:rsidRPr="006835B0">
        <w:rPr>
          <w:rFonts w:ascii="Sakkal Majalla" w:hAnsi="Sakkal Majalla" w:cs="Sakkal Majalla"/>
          <w:color w:val="000000" w:themeColor="text1"/>
          <w:sz w:val="28"/>
          <w:szCs w:val="28"/>
          <w:rtl/>
        </w:rPr>
        <w:t xml:space="preserve"> الأول: </w:t>
      </w:r>
      <w:r w:rsidR="000125CD" w:rsidRPr="006835B0">
        <w:rPr>
          <w:rFonts w:ascii="Sakkal Majalla" w:hAnsi="Sakkal Majalla" w:cs="Sakkal Majalla"/>
          <w:color w:val="000000" w:themeColor="text1"/>
          <w:sz w:val="28"/>
          <w:szCs w:val="28"/>
          <w:rtl/>
        </w:rPr>
        <w:t xml:space="preserve">ما </w:t>
      </w:r>
      <w:r w:rsidR="00AB6A7C" w:rsidRPr="006835B0">
        <w:rPr>
          <w:rFonts w:ascii="Sakkal Majalla" w:hAnsi="Sakkal Majalla" w:cs="Sakkal Majalla"/>
          <w:color w:val="000000" w:themeColor="text1"/>
          <w:sz w:val="28"/>
          <w:szCs w:val="28"/>
          <w:rtl/>
        </w:rPr>
        <w:t xml:space="preserve">فعالية أنظمة التشغيل الذكية بأبعاده مجمعة والمتمثلة في (التحكم الذاتي – التكامل المعلوماتي – المرونة التشغيلية – التفاعل الذكي) في تحسين تجربة العميل وكفاءة الخدمة: دراسة ميدانية على قطاع الخدمات المنزلية عبر نظام </w:t>
      </w:r>
      <w:r w:rsidR="00AB6A7C" w:rsidRPr="006835B0">
        <w:rPr>
          <w:rFonts w:ascii="Sakkal Majalla" w:hAnsi="Sakkal Majalla" w:cs="Sakkal Majalla"/>
          <w:color w:val="000000" w:themeColor="text1"/>
          <w:sz w:val="28"/>
          <w:szCs w:val="28"/>
        </w:rPr>
        <w:t>Nexus</w:t>
      </w:r>
      <w:r w:rsidR="000125CD" w:rsidRPr="006835B0">
        <w:rPr>
          <w:rFonts w:ascii="Sakkal Majalla" w:hAnsi="Sakkal Majalla" w:cs="Sakkal Majalla"/>
          <w:color w:val="000000" w:themeColor="text1"/>
          <w:sz w:val="28"/>
          <w:szCs w:val="28"/>
          <w:rtl/>
        </w:rPr>
        <w:t>،</w:t>
      </w:r>
      <w:r w:rsidR="00C9690C" w:rsidRPr="006835B0">
        <w:rPr>
          <w:rFonts w:ascii="Sakkal Majalla" w:hAnsi="Sakkal Majalla" w:cs="Sakkal Majalla"/>
          <w:color w:val="000000" w:themeColor="text1"/>
          <w:sz w:val="28"/>
          <w:szCs w:val="28"/>
          <w:rtl/>
        </w:rPr>
        <w:t xml:space="preserve"> </w:t>
      </w:r>
      <w:r w:rsidR="009B37BE" w:rsidRPr="006835B0">
        <w:rPr>
          <w:rFonts w:ascii="Sakkal Majalla" w:hAnsi="Sakkal Majalla" w:cs="Sakkal Majalla"/>
          <w:color w:val="000000" w:themeColor="text1"/>
          <w:sz w:val="28"/>
          <w:szCs w:val="28"/>
          <w:rtl/>
        </w:rPr>
        <w:t xml:space="preserve">وتتفرع منه عدة أسئلة فرعية </w:t>
      </w:r>
      <w:r w:rsidR="00C9690C" w:rsidRPr="006835B0">
        <w:rPr>
          <w:rFonts w:ascii="Sakkal Majalla" w:hAnsi="Sakkal Majalla" w:cs="Sakkal Majalla"/>
          <w:color w:val="000000" w:themeColor="text1"/>
          <w:sz w:val="28"/>
          <w:szCs w:val="28"/>
          <w:rtl/>
        </w:rPr>
        <w:t>كالتالي</w:t>
      </w:r>
      <w:r w:rsidR="009B37BE" w:rsidRPr="006835B0">
        <w:rPr>
          <w:rFonts w:ascii="Sakkal Majalla" w:hAnsi="Sakkal Majalla" w:cs="Sakkal Majalla"/>
          <w:color w:val="000000" w:themeColor="text1"/>
          <w:sz w:val="28"/>
          <w:szCs w:val="28"/>
          <w:rtl/>
        </w:rPr>
        <w:t>:</w:t>
      </w:r>
      <w:bookmarkEnd w:id="13"/>
      <w:r w:rsidR="009B37BE" w:rsidRPr="006835B0">
        <w:rPr>
          <w:rFonts w:ascii="Sakkal Majalla" w:hAnsi="Sakkal Majalla" w:cs="Sakkal Majalla"/>
          <w:color w:val="000000" w:themeColor="text1"/>
          <w:sz w:val="28"/>
          <w:szCs w:val="28"/>
          <w:rtl/>
        </w:rPr>
        <w:t xml:space="preserve"> </w:t>
      </w:r>
    </w:p>
    <w:p w14:paraId="4E60B4F1" w14:textId="77777777" w:rsidR="00AB6A7C" w:rsidRPr="006835B0" w:rsidRDefault="000125CD" w:rsidP="000601A6">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6835B0">
        <w:rPr>
          <w:rFonts w:ascii="Sakkal Majalla" w:hAnsi="Sakkal Majalla" w:cs="Sakkal Majalla"/>
          <w:color w:val="000000" w:themeColor="text1"/>
          <w:sz w:val="28"/>
          <w:szCs w:val="28"/>
          <w:rtl/>
        </w:rPr>
        <w:t xml:space="preserve">إلى أي مدى </w:t>
      </w:r>
      <w:r w:rsidR="0026283D" w:rsidRPr="006835B0">
        <w:rPr>
          <w:rFonts w:ascii="Sakkal Majalla" w:hAnsi="Sakkal Majalla" w:cs="Sakkal Majalla"/>
          <w:color w:val="000000" w:themeColor="text1"/>
          <w:sz w:val="28"/>
          <w:szCs w:val="28"/>
          <w:rtl/>
        </w:rPr>
        <w:t>ي</w:t>
      </w:r>
      <w:r w:rsidRPr="006835B0">
        <w:rPr>
          <w:rFonts w:ascii="Sakkal Majalla" w:hAnsi="Sakkal Majalla" w:cs="Sakkal Majalla"/>
          <w:color w:val="000000" w:themeColor="text1"/>
          <w:sz w:val="28"/>
          <w:szCs w:val="28"/>
          <w:rtl/>
        </w:rPr>
        <w:t xml:space="preserve">سهم </w:t>
      </w:r>
      <w:r w:rsidR="00AB6A7C" w:rsidRPr="006835B0">
        <w:rPr>
          <w:rFonts w:ascii="Sakkal Majalla" w:hAnsi="Sakkal Majalla" w:cs="Sakkal Majalla"/>
          <w:color w:val="000000" w:themeColor="text1"/>
          <w:sz w:val="28"/>
          <w:szCs w:val="28"/>
          <w:rtl/>
        </w:rPr>
        <w:t xml:space="preserve">التحكم الذاتي في تحسين تجربة العميل وكفاءة الخدمة وذلك بالتطبيق على قطاع الخدمات المنزلية عبر نظام </w:t>
      </w:r>
      <w:r w:rsidR="00AB6A7C" w:rsidRPr="006835B0">
        <w:rPr>
          <w:rFonts w:ascii="Sakkal Majalla" w:hAnsi="Sakkal Majalla" w:cs="Sakkal Majalla"/>
          <w:color w:val="000000" w:themeColor="text1"/>
          <w:sz w:val="28"/>
          <w:szCs w:val="28"/>
        </w:rPr>
        <w:t>Nexus</w:t>
      </w:r>
    </w:p>
    <w:p w14:paraId="6F0A5A57" w14:textId="613AC2CB" w:rsidR="00AB6A7C" w:rsidRPr="006835B0" w:rsidRDefault="00AB6A7C" w:rsidP="000601A6">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6835B0">
        <w:rPr>
          <w:rFonts w:ascii="Sakkal Majalla" w:hAnsi="Sakkal Majalla" w:cs="Sakkal Majalla"/>
          <w:color w:val="000000" w:themeColor="text1"/>
          <w:sz w:val="28"/>
          <w:szCs w:val="28"/>
          <w:rtl/>
        </w:rPr>
        <w:t xml:space="preserve">إلى أي مدى يسهم التكامل المعلوماتي في تحسين تجربة العميل وكفاءة الخدمة وذلك بالتطبيق على قطاع الخدمات المنزلية عبر نظام </w:t>
      </w:r>
      <w:r w:rsidRPr="006835B0">
        <w:rPr>
          <w:rFonts w:ascii="Sakkal Majalla" w:hAnsi="Sakkal Majalla" w:cs="Sakkal Majalla"/>
          <w:color w:val="000000" w:themeColor="text1"/>
          <w:sz w:val="28"/>
          <w:szCs w:val="28"/>
        </w:rPr>
        <w:t>Nexus</w:t>
      </w:r>
    </w:p>
    <w:p w14:paraId="7B389ECF" w14:textId="264FBED6" w:rsidR="00AB6A7C" w:rsidRPr="006835B0" w:rsidRDefault="00AB6A7C" w:rsidP="000601A6">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6835B0">
        <w:rPr>
          <w:rFonts w:ascii="Sakkal Majalla" w:hAnsi="Sakkal Majalla" w:cs="Sakkal Majalla"/>
          <w:color w:val="000000" w:themeColor="text1"/>
          <w:sz w:val="28"/>
          <w:szCs w:val="28"/>
          <w:rtl/>
        </w:rPr>
        <w:lastRenderedPageBreak/>
        <w:t xml:space="preserve">إلى أي مدى يسهم المرونة التشغيلية في تحسين تجربة العميل وكفاءة الخدمة وذلك بالتطبيق على قطاع الخدمات المنزلية عبر نظام </w:t>
      </w:r>
      <w:r w:rsidRPr="006835B0">
        <w:rPr>
          <w:rFonts w:ascii="Sakkal Majalla" w:hAnsi="Sakkal Majalla" w:cs="Sakkal Majalla"/>
          <w:color w:val="000000" w:themeColor="text1"/>
          <w:sz w:val="28"/>
          <w:szCs w:val="28"/>
        </w:rPr>
        <w:t>Nexus</w:t>
      </w:r>
    </w:p>
    <w:p w14:paraId="35EF5923" w14:textId="5C58F075" w:rsidR="004D6581" w:rsidRPr="006835B0" w:rsidRDefault="00AB6A7C" w:rsidP="000601A6">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6835B0">
        <w:rPr>
          <w:rFonts w:ascii="Sakkal Majalla" w:hAnsi="Sakkal Majalla" w:cs="Sakkal Majalla"/>
          <w:color w:val="000000" w:themeColor="text1"/>
          <w:sz w:val="28"/>
          <w:szCs w:val="28"/>
          <w:rtl/>
        </w:rPr>
        <w:t xml:space="preserve">إلى أي مدى يسهم التفاعل الذكي في تحسين تجربة العميل وكفاءة الخدمة وذلك بالتطبيق على قطاع الخدمات المنزلية عبر نظام </w:t>
      </w:r>
      <w:r w:rsidRPr="006835B0">
        <w:rPr>
          <w:rFonts w:ascii="Sakkal Majalla" w:hAnsi="Sakkal Majalla" w:cs="Sakkal Majalla"/>
          <w:color w:val="000000" w:themeColor="text1"/>
          <w:sz w:val="28"/>
          <w:szCs w:val="28"/>
        </w:rPr>
        <w:t>Nexus</w:t>
      </w:r>
      <w:r w:rsidRPr="006835B0">
        <w:rPr>
          <w:rFonts w:ascii="Sakkal Majalla" w:hAnsi="Sakkal Majalla" w:cs="Sakkal Majalla"/>
          <w:color w:val="000000" w:themeColor="text1"/>
          <w:sz w:val="28"/>
          <w:szCs w:val="28"/>
          <w:rtl/>
        </w:rPr>
        <w:t>.</w:t>
      </w:r>
    </w:p>
    <w:p w14:paraId="707D8E49" w14:textId="58C7AD3E" w:rsidR="000601A6" w:rsidRPr="006835B0" w:rsidRDefault="000601A6" w:rsidP="000601A6">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rtl/>
          <w14:ligatures w14:val="none"/>
        </w:rPr>
      </w:pPr>
      <w:bookmarkStart w:id="14" w:name="_Toc212035099"/>
      <w:bookmarkStart w:id="15" w:name="_Toc169790499"/>
      <w:r w:rsidRPr="006835B0">
        <w:rPr>
          <w:rFonts w:ascii="Sakkal Majalla" w:eastAsia="Times New Roman" w:hAnsi="Sakkal Majalla" w:cs="Sakkal Majalla"/>
          <w:b/>
          <w:bCs/>
          <w:color w:val="000000" w:themeColor="text1"/>
          <w:kern w:val="0"/>
          <w:sz w:val="36"/>
          <w:szCs w:val="36"/>
          <w:rtl/>
          <w14:ligatures w14:val="none"/>
        </w:rPr>
        <w:t>6.1    فروض الدراسة:</w:t>
      </w:r>
      <w:bookmarkEnd w:id="14"/>
    </w:p>
    <w:p w14:paraId="4FD8ACC2" w14:textId="77777777" w:rsidR="00681671" w:rsidRPr="006835B0" w:rsidRDefault="00681671" w:rsidP="000601A6">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lang w:bidi="ar-JO"/>
          <w14:ligatures w14:val="none"/>
        </w:rPr>
      </w:pPr>
      <w:r w:rsidRPr="006835B0">
        <w:rPr>
          <w:rFonts w:ascii="Sakkal Majalla" w:eastAsia="Times New Roman" w:hAnsi="Sakkal Majalla" w:cs="Sakkal Majalla"/>
          <w:color w:val="000000" w:themeColor="text1"/>
          <w:kern w:val="0"/>
          <w:sz w:val="28"/>
          <w:szCs w:val="28"/>
          <w:rtl/>
          <w14:ligatures w14:val="none"/>
        </w:rPr>
        <w:t>لتحقيق أهداف الدراسة والإجابة على تساؤلاتها يمكن للباحث اعتماداً على الإطار النظري المتعلق بالدراسة، واستناداً إلى نتائج الدراسات السابقة تم صياغة</w:t>
      </w:r>
      <w:r w:rsidRPr="006835B0">
        <w:rPr>
          <w:rFonts w:ascii="Sakkal Majalla" w:eastAsia="Times New Roman" w:hAnsi="Sakkal Majalla" w:cs="Sakkal Majalla"/>
          <w:color w:val="000000" w:themeColor="text1"/>
          <w:kern w:val="0"/>
          <w:sz w:val="28"/>
          <w:szCs w:val="28"/>
          <w:rtl/>
          <w:lang w:bidi="ar-JO"/>
          <w14:ligatures w14:val="none"/>
        </w:rPr>
        <w:t xml:space="preserve"> </w:t>
      </w:r>
      <w:r w:rsidRPr="006835B0">
        <w:rPr>
          <w:rFonts w:ascii="Sakkal Majalla" w:eastAsia="Times New Roman" w:hAnsi="Sakkal Majalla" w:cs="Sakkal Majalla"/>
          <w:color w:val="000000" w:themeColor="text1"/>
          <w:kern w:val="0"/>
          <w:sz w:val="28"/>
          <w:szCs w:val="28"/>
          <w:rtl/>
          <w14:ligatures w14:val="none"/>
        </w:rPr>
        <w:t>الفرضيات التالية:</w:t>
      </w:r>
    </w:p>
    <w:p w14:paraId="46687115" w14:textId="7AC859D2" w:rsidR="00681671" w:rsidRPr="006835B0" w:rsidRDefault="00681671" w:rsidP="000601A6">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6835B0">
        <w:rPr>
          <w:rFonts w:ascii="Sakkal Majalla" w:eastAsia="Times New Roman" w:hAnsi="Sakkal Majalla" w:cs="Sakkal Majalla"/>
          <w:b/>
          <w:bCs/>
          <w:color w:val="000000" w:themeColor="text1"/>
          <w:kern w:val="0"/>
          <w:sz w:val="28"/>
          <w:szCs w:val="28"/>
          <w:rtl/>
          <w14:ligatures w14:val="none"/>
        </w:rPr>
        <w:t xml:space="preserve">الفرضية الرئيسة </w:t>
      </w:r>
      <w:r w:rsidRPr="006835B0">
        <w:rPr>
          <w:rFonts w:ascii="Sakkal Majalla" w:eastAsia="Times New Roman" w:hAnsi="Sakkal Majalla" w:cs="Sakkal Majalla"/>
          <w:b/>
          <w:bCs/>
          <w:color w:val="000000" w:themeColor="text1"/>
          <w:kern w:val="0"/>
          <w:sz w:val="28"/>
          <w:szCs w:val="28"/>
          <w:rtl/>
          <w:lang w:bidi="ar-JO"/>
          <w14:ligatures w14:val="none"/>
        </w:rPr>
        <w:t>الأول</w:t>
      </w:r>
      <w:r w:rsidRPr="006835B0">
        <w:rPr>
          <w:rFonts w:ascii="Sakkal Majalla" w:eastAsia="Times New Roman" w:hAnsi="Sakkal Majalla" w:cs="Sakkal Majalla"/>
          <w:color w:val="000000" w:themeColor="text1"/>
          <w:kern w:val="0"/>
          <w:sz w:val="28"/>
          <w:szCs w:val="28"/>
          <w:rtl/>
          <w:lang w:bidi="ar-JO"/>
          <w14:ligatures w14:val="none"/>
        </w:rPr>
        <w:t>:</w:t>
      </w:r>
      <w:r w:rsidRPr="006835B0">
        <w:rPr>
          <w:rFonts w:ascii="Sakkal Majalla" w:eastAsia="Times New Roman" w:hAnsi="Sakkal Majalla" w:cs="Sakkal Majalla"/>
          <w:color w:val="000000" w:themeColor="text1"/>
          <w:kern w:val="0"/>
          <w:sz w:val="28"/>
          <w:szCs w:val="28"/>
          <w:rtl/>
          <w14:ligatures w14:val="none"/>
        </w:rPr>
        <w:t xml:space="preserve"> </w:t>
      </w:r>
      <w:r w:rsidR="000125CD" w:rsidRPr="006835B0">
        <w:rPr>
          <w:rFonts w:ascii="Sakkal Majalla" w:eastAsia="Times New Roman" w:hAnsi="Sakkal Majalla" w:cs="Sakkal Majalla"/>
          <w:color w:val="000000" w:themeColor="text1"/>
          <w:kern w:val="0"/>
          <w:sz w:val="28"/>
          <w:szCs w:val="28"/>
          <w:rtl/>
          <w14:ligatures w14:val="none"/>
        </w:rPr>
        <w:t>لا يوجد أثر ذو دلالة إحصائية</w:t>
      </w:r>
      <w:r w:rsidR="00AB6A7C" w:rsidRPr="006835B0">
        <w:rPr>
          <w:rFonts w:ascii="Sakkal Majalla" w:eastAsia="Times New Roman" w:hAnsi="Sakkal Majalla" w:cs="Sakkal Majalla"/>
          <w:color w:val="000000" w:themeColor="text1"/>
          <w:kern w:val="0"/>
          <w:sz w:val="28"/>
          <w:szCs w:val="28"/>
          <w:rtl/>
          <w14:ligatures w14:val="none"/>
        </w:rPr>
        <w:t xml:space="preserve"> لأنظمة التشغيل الذكية بأبعاده مجمعة والمتمثلة في (التحكم الذاتي – التكامل المعلوماتي – المرونة التشغيلية – التفاعل الذكي) في تحسين تجربة العميل وكفاءة الخدمة: دراسة ميدانية على قطاع الخدمات المنزلية عبر نظام </w:t>
      </w:r>
      <w:r w:rsidR="00AB6A7C" w:rsidRPr="006835B0">
        <w:rPr>
          <w:rFonts w:ascii="Sakkal Majalla" w:eastAsia="Times New Roman" w:hAnsi="Sakkal Majalla" w:cs="Sakkal Majalla"/>
          <w:color w:val="000000" w:themeColor="text1"/>
          <w:kern w:val="0"/>
          <w:sz w:val="28"/>
          <w:szCs w:val="28"/>
          <w14:ligatures w14:val="none"/>
        </w:rPr>
        <w:t>Nexus</w:t>
      </w:r>
      <w:r w:rsidRPr="006835B0">
        <w:rPr>
          <w:rFonts w:ascii="Sakkal Majalla" w:eastAsia="Times New Roman" w:hAnsi="Sakkal Majalla" w:cs="Sakkal Majalla"/>
          <w:color w:val="000000" w:themeColor="text1"/>
          <w:kern w:val="0"/>
          <w:sz w:val="28"/>
          <w:szCs w:val="28"/>
          <w:rtl/>
          <w14:ligatures w14:val="none"/>
        </w:rPr>
        <w:t>.</w:t>
      </w:r>
    </w:p>
    <w:p w14:paraId="2FC70DF8" w14:textId="2AA301E7" w:rsidR="00681671" w:rsidRPr="006835B0" w:rsidRDefault="00681671" w:rsidP="000601A6">
      <w:pPr>
        <w:spacing w:before="100" w:beforeAutospacing="1" w:after="100" w:afterAutospacing="1" w:line="360" w:lineRule="auto"/>
        <w:ind w:firstLine="706"/>
        <w:jc w:val="both"/>
        <w:rPr>
          <w:rFonts w:ascii="Sakkal Majalla" w:eastAsia="Times New Roman" w:hAnsi="Sakkal Majalla" w:cs="Sakkal Majalla"/>
          <w:b/>
          <w:bCs/>
          <w:color w:val="000000" w:themeColor="text1"/>
          <w:kern w:val="0"/>
          <w:sz w:val="28"/>
          <w:szCs w:val="28"/>
          <w:rtl/>
          <w14:ligatures w14:val="none"/>
        </w:rPr>
      </w:pPr>
      <w:r w:rsidRPr="006835B0">
        <w:rPr>
          <w:rFonts w:ascii="Sakkal Majalla" w:eastAsia="Times New Roman" w:hAnsi="Sakkal Majalla" w:cs="Sakkal Majalla"/>
          <w:b/>
          <w:bCs/>
          <w:color w:val="000000" w:themeColor="text1"/>
          <w:kern w:val="0"/>
          <w:sz w:val="28"/>
          <w:szCs w:val="28"/>
          <w:rtl/>
          <w14:ligatures w14:val="none"/>
        </w:rPr>
        <w:t>وينبثق من هذه الفرضية الفرضيات الفرعية ال</w:t>
      </w:r>
      <w:r w:rsidR="00341900" w:rsidRPr="006835B0">
        <w:rPr>
          <w:rFonts w:ascii="Sakkal Majalla" w:eastAsia="Times New Roman" w:hAnsi="Sakkal Majalla" w:cs="Sakkal Majalla"/>
          <w:b/>
          <w:bCs/>
          <w:color w:val="000000" w:themeColor="text1"/>
          <w:kern w:val="0"/>
          <w:sz w:val="28"/>
          <w:szCs w:val="28"/>
          <w:rtl/>
          <w14:ligatures w14:val="none"/>
        </w:rPr>
        <w:t>أربع</w:t>
      </w:r>
      <w:r w:rsidRPr="006835B0">
        <w:rPr>
          <w:rFonts w:ascii="Sakkal Majalla" w:eastAsia="Times New Roman" w:hAnsi="Sakkal Majalla" w:cs="Sakkal Majalla"/>
          <w:b/>
          <w:bCs/>
          <w:color w:val="000000" w:themeColor="text1"/>
          <w:kern w:val="0"/>
          <w:sz w:val="28"/>
          <w:szCs w:val="28"/>
          <w:rtl/>
          <w14:ligatures w14:val="none"/>
        </w:rPr>
        <w:t xml:space="preserve"> التالية:</w:t>
      </w:r>
    </w:p>
    <w:p w14:paraId="5CC027B8" w14:textId="7B3C7A04" w:rsidR="00AB6A7C" w:rsidRPr="006835B0" w:rsidRDefault="000125CD" w:rsidP="000601A6">
      <w:pPr>
        <w:pStyle w:val="ListParagraph"/>
        <w:numPr>
          <w:ilvl w:val="0"/>
          <w:numId w:val="5"/>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rtl/>
          <w14:ligatures w14:val="none"/>
        </w:rPr>
      </w:pPr>
      <w:bookmarkStart w:id="16" w:name="_Hlk201412649"/>
      <w:r w:rsidRPr="006835B0">
        <w:rPr>
          <w:rFonts w:ascii="Sakkal Majalla" w:eastAsia="Times New Roman" w:hAnsi="Sakkal Majalla" w:cs="Sakkal Majalla"/>
          <w:color w:val="000000" w:themeColor="text1"/>
          <w:kern w:val="0"/>
          <w:sz w:val="28"/>
          <w:szCs w:val="28"/>
          <w:rtl/>
          <w14:ligatures w14:val="none"/>
        </w:rPr>
        <w:t xml:space="preserve">لا يوجد أثر ذو دلالة إحصائية </w:t>
      </w:r>
      <w:bookmarkEnd w:id="16"/>
      <w:r w:rsidR="00AB6A7C" w:rsidRPr="006835B0">
        <w:rPr>
          <w:rFonts w:ascii="Sakkal Majalla" w:eastAsia="Times New Roman" w:hAnsi="Sakkal Majalla" w:cs="Sakkal Majalla"/>
          <w:color w:val="000000" w:themeColor="text1"/>
          <w:kern w:val="0"/>
          <w:sz w:val="28"/>
          <w:szCs w:val="28"/>
          <w:rtl/>
          <w14:ligatures w14:val="none"/>
        </w:rPr>
        <w:t xml:space="preserve">للتحكم الذاتي في تحسين تجربة العميل وكفاءة الخدمة وذلك بالتطبيق على قطاع الخدمات المنزلية عبر نظام </w:t>
      </w:r>
      <w:r w:rsidR="00AB6A7C" w:rsidRPr="006835B0">
        <w:rPr>
          <w:rFonts w:ascii="Sakkal Majalla" w:eastAsia="Times New Roman" w:hAnsi="Sakkal Majalla" w:cs="Sakkal Majalla"/>
          <w:color w:val="000000" w:themeColor="text1"/>
          <w:kern w:val="0"/>
          <w:sz w:val="28"/>
          <w:szCs w:val="28"/>
          <w14:ligatures w14:val="none"/>
        </w:rPr>
        <w:t>Nexus</w:t>
      </w:r>
    </w:p>
    <w:p w14:paraId="52C09595" w14:textId="07860404" w:rsidR="00AB6A7C" w:rsidRPr="006835B0" w:rsidRDefault="00AB6A7C" w:rsidP="000601A6">
      <w:pPr>
        <w:pStyle w:val="ListParagraph"/>
        <w:numPr>
          <w:ilvl w:val="0"/>
          <w:numId w:val="5"/>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rtl/>
          <w14:ligatures w14:val="none"/>
        </w:rPr>
      </w:pPr>
      <w:r w:rsidRPr="006835B0">
        <w:rPr>
          <w:rFonts w:ascii="Sakkal Majalla" w:eastAsia="Times New Roman" w:hAnsi="Sakkal Majalla" w:cs="Sakkal Majalla"/>
          <w:color w:val="000000" w:themeColor="text1"/>
          <w:kern w:val="0"/>
          <w:sz w:val="28"/>
          <w:szCs w:val="28"/>
          <w:rtl/>
          <w14:ligatures w14:val="none"/>
        </w:rPr>
        <w:t xml:space="preserve">لا يوجد أثر ذو دلالة إحصائية للتكامل المعلوماتي في تحسين تجربة العميل وكفاءة الخدمة وذلك بالتطبيق على قطاع الخدمات المنزلية عبر نظام </w:t>
      </w:r>
      <w:r w:rsidRPr="006835B0">
        <w:rPr>
          <w:rFonts w:ascii="Sakkal Majalla" w:eastAsia="Times New Roman" w:hAnsi="Sakkal Majalla" w:cs="Sakkal Majalla"/>
          <w:color w:val="000000" w:themeColor="text1"/>
          <w:kern w:val="0"/>
          <w:sz w:val="28"/>
          <w:szCs w:val="28"/>
          <w14:ligatures w14:val="none"/>
        </w:rPr>
        <w:t>Nexus</w:t>
      </w:r>
    </w:p>
    <w:p w14:paraId="413769DE" w14:textId="42F2EFD0" w:rsidR="00AB6A7C" w:rsidRPr="006835B0" w:rsidRDefault="00AB6A7C" w:rsidP="000601A6">
      <w:pPr>
        <w:pStyle w:val="ListParagraph"/>
        <w:numPr>
          <w:ilvl w:val="0"/>
          <w:numId w:val="5"/>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rtl/>
          <w14:ligatures w14:val="none"/>
        </w:rPr>
      </w:pPr>
      <w:r w:rsidRPr="006835B0">
        <w:rPr>
          <w:rFonts w:ascii="Sakkal Majalla" w:eastAsia="Times New Roman" w:hAnsi="Sakkal Majalla" w:cs="Sakkal Majalla"/>
          <w:color w:val="000000" w:themeColor="text1"/>
          <w:kern w:val="0"/>
          <w:sz w:val="28"/>
          <w:szCs w:val="28"/>
          <w:rtl/>
          <w14:ligatures w14:val="none"/>
        </w:rPr>
        <w:t xml:space="preserve">لا يوجد أثر ذو دلالة إحصائية للمرونة التشغيلية في تحسين تجربة العميل وكفاءة الخدمة وذلك بالتطبيق على قطاع الخدمات المنزلية عبر نظام </w:t>
      </w:r>
      <w:r w:rsidRPr="006835B0">
        <w:rPr>
          <w:rFonts w:ascii="Sakkal Majalla" w:eastAsia="Times New Roman" w:hAnsi="Sakkal Majalla" w:cs="Sakkal Majalla"/>
          <w:color w:val="000000" w:themeColor="text1"/>
          <w:kern w:val="0"/>
          <w:sz w:val="28"/>
          <w:szCs w:val="28"/>
          <w14:ligatures w14:val="none"/>
        </w:rPr>
        <w:t>Nexus</w:t>
      </w:r>
    </w:p>
    <w:p w14:paraId="40C46538" w14:textId="427F76EC" w:rsidR="005A4FB6" w:rsidRPr="006835B0" w:rsidRDefault="00AB6A7C" w:rsidP="000601A6">
      <w:pPr>
        <w:pStyle w:val="ListParagraph"/>
        <w:numPr>
          <w:ilvl w:val="0"/>
          <w:numId w:val="5"/>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rtl/>
          <w14:ligatures w14:val="none"/>
        </w:rPr>
      </w:pPr>
      <w:r w:rsidRPr="006835B0">
        <w:rPr>
          <w:rFonts w:ascii="Sakkal Majalla" w:eastAsia="Times New Roman" w:hAnsi="Sakkal Majalla" w:cs="Sakkal Majalla"/>
          <w:color w:val="000000" w:themeColor="text1"/>
          <w:kern w:val="0"/>
          <w:sz w:val="28"/>
          <w:szCs w:val="28"/>
          <w:rtl/>
          <w14:ligatures w14:val="none"/>
        </w:rPr>
        <w:t xml:space="preserve">لا يوجد أثر ذو دلالة إحصائية للتفاعل الذكي في تحسين تجربة العميل وكفاءة الخدمة وذلك بالتطبيق على قطاع الخدمات المنزلية عبر نظام </w:t>
      </w:r>
      <w:r w:rsidRPr="006835B0">
        <w:rPr>
          <w:rFonts w:ascii="Sakkal Majalla" w:eastAsia="Times New Roman" w:hAnsi="Sakkal Majalla" w:cs="Sakkal Majalla"/>
          <w:color w:val="000000" w:themeColor="text1"/>
          <w:kern w:val="0"/>
          <w:sz w:val="28"/>
          <w:szCs w:val="28"/>
          <w14:ligatures w14:val="none"/>
        </w:rPr>
        <w:t>Nexus</w:t>
      </w:r>
    </w:p>
    <w:p w14:paraId="74DAAEDF" w14:textId="24BF6241" w:rsidR="000601A6" w:rsidRPr="006835B0" w:rsidRDefault="000601A6" w:rsidP="000601A6">
      <w:pPr>
        <w:spacing w:before="100" w:beforeAutospacing="1" w:after="100" w:afterAutospacing="1" w:line="360" w:lineRule="auto"/>
        <w:jc w:val="both"/>
        <w:outlineLvl w:val="1"/>
        <w:rPr>
          <w:rFonts w:ascii="Sakkal Majalla" w:eastAsia="Calibri" w:hAnsi="Sakkal Majalla" w:cs="Sakkal Majalla"/>
          <w:b/>
          <w:bCs/>
          <w:color w:val="000000" w:themeColor="text1"/>
          <w:kern w:val="0"/>
          <w:sz w:val="36"/>
          <w:szCs w:val="36"/>
          <w:rtl/>
          <w14:ligatures w14:val="none"/>
        </w:rPr>
      </w:pPr>
      <w:bookmarkStart w:id="17" w:name="_Toc212035100"/>
      <w:bookmarkEnd w:id="15"/>
      <w:r w:rsidRPr="006835B0">
        <w:rPr>
          <w:rFonts w:ascii="Sakkal Majalla" w:eastAsia="Calibri" w:hAnsi="Sakkal Majalla" w:cs="Sakkal Majalla"/>
          <w:b/>
          <w:bCs/>
          <w:color w:val="000000" w:themeColor="text1"/>
          <w:kern w:val="0"/>
          <w:sz w:val="36"/>
          <w:szCs w:val="36"/>
          <w:rtl/>
          <w14:ligatures w14:val="none"/>
        </w:rPr>
        <w:t>7.1 نموذج الدراسة:</w:t>
      </w:r>
      <w:bookmarkEnd w:id="17"/>
    </w:p>
    <w:p w14:paraId="240A71CD" w14:textId="3D3886BC" w:rsidR="009216A4" w:rsidRPr="006835B0" w:rsidRDefault="009216A4" w:rsidP="000601A6">
      <w:pPr>
        <w:pStyle w:val="ListParagraph"/>
        <w:numPr>
          <w:ilvl w:val="0"/>
          <w:numId w:val="36"/>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6835B0">
        <w:rPr>
          <w:rFonts w:ascii="Sakkal Majalla" w:eastAsia="Calibri" w:hAnsi="Sakkal Majalla" w:cs="Sakkal Majalla"/>
          <w:b/>
          <w:bCs/>
          <w:color w:val="000000" w:themeColor="text1"/>
          <w:kern w:val="0"/>
          <w:sz w:val="28"/>
          <w:szCs w:val="28"/>
          <w:rtl/>
          <w14:ligatures w14:val="none"/>
        </w:rPr>
        <w:lastRenderedPageBreak/>
        <w:t>المتغير المستقل</w:t>
      </w:r>
      <w:r w:rsidRPr="006835B0">
        <w:rPr>
          <w:rFonts w:ascii="Sakkal Majalla" w:eastAsia="Calibri" w:hAnsi="Sakkal Majalla" w:cs="Sakkal Majalla"/>
          <w:color w:val="000000" w:themeColor="text1"/>
          <w:kern w:val="0"/>
          <w:sz w:val="28"/>
          <w:szCs w:val="28"/>
          <w:rtl/>
          <w14:ligatures w14:val="none"/>
        </w:rPr>
        <w:t xml:space="preserve">: </w:t>
      </w:r>
      <w:r w:rsidR="00AB6A7C" w:rsidRPr="006835B0">
        <w:rPr>
          <w:rFonts w:ascii="Sakkal Majalla" w:eastAsia="Calibri" w:hAnsi="Sakkal Majalla" w:cs="Sakkal Majalla"/>
          <w:color w:val="000000" w:themeColor="text1"/>
          <w:kern w:val="0"/>
          <w:sz w:val="28"/>
          <w:szCs w:val="28"/>
          <w:rtl/>
          <w14:ligatures w14:val="none"/>
        </w:rPr>
        <w:t>أنظمة التشغيل الذكية بأبعاده مجمعة والمتمثلة في (</w:t>
      </w:r>
      <w:bookmarkStart w:id="18" w:name="_Hlk203353789"/>
      <w:r w:rsidR="00AB6A7C" w:rsidRPr="006835B0">
        <w:rPr>
          <w:rFonts w:ascii="Sakkal Majalla" w:eastAsia="Calibri" w:hAnsi="Sakkal Majalla" w:cs="Sakkal Majalla"/>
          <w:color w:val="000000" w:themeColor="text1"/>
          <w:kern w:val="0"/>
          <w:sz w:val="28"/>
          <w:szCs w:val="28"/>
          <w:rtl/>
          <w14:ligatures w14:val="none"/>
        </w:rPr>
        <w:t>التحكم الذاتي – التكامل المعلوماتي – المرونة التشغيلية – التفاعل الذكي</w:t>
      </w:r>
      <w:bookmarkEnd w:id="18"/>
      <w:r w:rsidR="00AB6A7C" w:rsidRPr="006835B0">
        <w:rPr>
          <w:rFonts w:ascii="Sakkal Majalla" w:eastAsia="Calibri" w:hAnsi="Sakkal Majalla" w:cs="Sakkal Majalla"/>
          <w:color w:val="000000" w:themeColor="text1"/>
          <w:kern w:val="0"/>
          <w:sz w:val="28"/>
          <w:szCs w:val="28"/>
          <w:rtl/>
          <w14:ligatures w14:val="none"/>
        </w:rPr>
        <w:t>)</w:t>
      </w:r>
      <w:r w:rsidR="00341900" w:rsidRPr="006835B0">
        <w:rPr>
          <w:rFonts w:ascii="Sakkal Majalla" w:eastAsia="Calibri" w:hAnsi="Sakkal Majalla" w:cs="Sakkal Majalla"/>
          <w:color w:val="000000" w:themeColor="text1"/>
          <w:kern w:val="0"/>
          <w:sz w:val="28"/>
          <w:szCs w:val="28"/>
          <w:rtl/>
          <w14:ligatures w14:val="none"/>
        </w:rPr>
        <w:t>.</w:t>
      </w:r>
    </w:p>
    <w:p w14:paraId="6DCD8BE3" w14:textId="77777777" w:rsidR="000601A6" w:rsidRPr="006835B0" w:rsidRDefault="009216A4" w:rsidP="000601A6">
      <w:pPr>
        <w:pStyle w:val="ListParagraph"/>
        <w:numPr>
          <w:ilvl w:val="0"/>
          <w:numId w:val="36"/>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14:ligatures w14:val="none"/>
        </w:rPr>
      </w:pPr>
      <w:r w:rsidRPr="006835B0">
        <w:rPr>
          <w:rFonts w:ascii="Sakkal Majalla" w:eastAsia="Calibri" w:hAnsi="Sakkal Majalla" w:cs="Sakkal Majalla"/>
          <w:b/>
          <w:bCs/>
          <w:color w:val="000000" w:themeColor="text1"/>
          <w:kern w:val="0"/>
          <w:sz w:val="28"/>
          <w:szCs w:val="28"/>
          <w:rtl/>
          <w14:ligatures w14:val="none"/>
        </w:rPr>
        <w:t>المتغير التابع</w:t>
      </w:r>
      <w:r w:rsidRPr="006835B0">
        <w:rPr>
          <w:rFonts w:ascii="Sakkal Majalla" w:eastAsia="Calibri" w:hAnsi="Sakkal Majalla" w:cs="Sakkal Majalla"/>
          <w:color w:val="000000" w:themeColor="text1"/>
          <w:kern w:val="0"/>
          <w:sz w:val="28"/>
          <w:szCs w:val="28"/>
          <w:rtl/>
          <w14:ligatures w14:val="none"/>
        </w:rPr>
        <w:t xml:space="preserve">: </w:t>
      </w:r>
      <w:r w:rsidR="00AB6A7C" w:rsidRPr="006835B0">
        <w:rPr>
          <w:rFonts w:ascii="Sakkal Majalla" w:eastAsia="Calibri" w:hAnsi="Sakkal Majalla" w:cs="Sakkal Majalla"/>
          <w:color w:val="000000" w:themeColor="text1"/>
          <w:kern w:val="0"/>
          <w:sz w:val="28"/>
          <w:szCs w:val="28"/>
          <w:rtl/>
          <w14:ligatures w14:val="none"/>
        </w:rPr>
        <w:t>تحسين تجربة العميل وكفاءة الخدمة</w:t>
      </w:r>
    </w:p>
    <w:p w14:paraId="669BE6BC" w14:textId="2DDC7219" w:rsidR="009216A4" w:rsidRPr="006835B0" w:rsidRDefault="000601A6" w:rsidP="000601A6">
      <w:pPr>
        <w:spacing w:before="100" w:beforeAutospacing="1" w:after="100" w:afterAutospacing="1" w:line="360" w:lineRule="auto"/>
        <w:jc w:val="center"/>
        <w:rPr>
          <w:rFonts w:ascii="Sakkal Majalla" w:eastAsia="Calibri" w:hAnsi="Sakkal Majalla" w:cs="Sakkal Majalla"/>
          <w:b/>
          <w:bCs/>
          <w:color w:val="000000" w:themeColor="text1"/>
          <w:kern w:val="0"/>
          <w:sz w:val="28"/>
          <w:szCs w:val="28"/>
          <w14:ligatures w14:val="none"/>
        </w:rPr>
      </w:pPr>
      <w:r w:rsidRPr="006835B0">
        <w:rPr>
          <w:rFonts w:ascii="Sakkal Majalla" w:eastAsia="Calibri" w:hAnsi="Sakkal Majalla" w:cs="Sakkal Majalla" w:hint="cs"/>
          <w:b/>
          <w:bCs/>
          <w:color w:val="000000" w:themeColor="text1"/>
          <w:kern w:val="0"/>
          <w:sz w:val="28"/>
          <w:szCs w:val="28"/>
          <w:rtl/>
          <w14:ligatures w14:val="none"/>
        </w:rPr>
        <w:t>الشكل رقم (1) نموذج الدراسة</w:t>
      </w:r>
      <w:r w:rsidR="001A1758" w:rsidRPr="006835B0">
        <w:rPr>
          <w:rFonts w:ascii="Sakkal Majalla" w:eastAsia="Calibri" w:hAnsi="Sakkal Majalla" w:cs="Sakkal Majalla"/>
          <w:b/>
          <w:bCs/>
          <w:color w:val="000000" w:themeColor="text1"/>
          <w:kern w:val="0"/>
          <w:sz w:val="28"/>
          <w:szCs w:val="28"/>
          <w:rtl/>
          <w14:ligatures w14:val="none"/>
        </w:rPr>
        <w:t>.</w:t>
      </w:r>
    </w:p>
    <w:p w14:paraId="2FC4817C" w14:textId="7D11FB46" w:rsidR="00806716" w:rsidRPr="006835B0" w:rsidRDefault="000601A6" w:rsidP="00753B2A">
      <w:pPr>
        <w:spacing w:before="100" w:beforeAutospacing="1" w:after="100" w:afterAutospacing="1" w:line="360" w:lineRule="auto"/>
        <w:jc w:val="both"/>
        <w:rPr>
          <w:rFonts w:ascii="Sakkal Majalla" w:eastAsia="Calibri" w:hAnsi="Sakkal Majalla" w:cs="Sakkal Majalla"/>
          <w:color w:val="000000" w:themeColor="text1"/>
          <w:kern w:val="0"/>
          <w:sz w:val="28"/>
          <w:szCs w:val="28"/>
          <w14:ligatures w14:val="none"/>
        </w:rPr>
      </w:pPr>
      <w:r w:rsidRPr="006835B0">
        <w:rPr>
          <w:rFonts w:ascii="Sakkal Majalla" w:eastAsia="Calibri" w:hAnsi="Sakkal Majalla" w:cs="Sakkal Majalla"/>
          <w:noProof/>
          <w:color w:val="000000" w:themeColor="text1"/>
          <w:kern w:val="0"/>
          <w:sz w:val="28"/>
          <w:szCs w:val="28"/>
        </w:rPr>
        <mc:AlternateContent>
          <mc:Choice Requires="wpg">
            <w:drawing>
              <wp:anchor distT="0" distB="0" distL="114300" distR="114300" simplePos="0" relativeHeight="251694080" behindDoc="0" locked="0" layoutInCell="1" allowOverlap="1" wp14:anchorId="4117EBF6" wp14:editId="5E207408">
                <wp:simplePos x="0" y="0"/>
                <wp:positionH relativeFrom="margin">
                  <wp:align>left</wp:align>
                </wp:positionH>
                <wp:positionV relativeFrom="paragraph">
                  <wp:posOffset>8255</wp:posOffset>
                </wp:positionV>
                <wp:extent cx="2076450" cy="1476375"/>
                <wp:effectExtent l="0" t="0" r="19050" b="28575"/>
                <wp:wrapNone/>
                <wp:docPr id="956978065" name="Group 5"/>
                <wp:cNvGraphicFramePr/>
                <a:graphic xmlns:a="http://schemas.openxmlformats.org/drawingml/2006/main">
                  <a:graphicData uri="http://schemas.microsoft.com/office/word/2010/wordprocessingGroup">
                    <wpg:wgp>
                      <wpg:cNvGrpSpPr/>
                      <wpg:grpSpPr>
                        <a:xfrm>
                          <a:off x="0" y="0"/>
                          <a:ext cx="2076450" cy="1476375"/>
                          <a:chOff x="0" y="0"/>
                          <a:chExt cx="2076450" cy="1476375"/>
                        </a:xfrm>
                      </wpg:grpSpPr>
                      <wps:wsp>
                        <wps:cNvPr id="183212980" name="Rectangle: Rounded Corners 1"/>
                        <wps:cNvSpPr/>
                        <wps:spPr>
                          <a:xfrm>
                            <a:off x="0" y="0"/>
                            <a:ext cx="2057400" cy="1476375"/>
                          </a:xfrm>
                          <a:prstGeom prst="roundRect">
                            <a:avLst/>
                          </a:prstGeom>
                          <a:ln/>
                        </wps:spPr>
                        <wps:style>
                          <a:lnRef idx="2">
                            <a:schemeClr val="accent4"/>
                          </a:lnRef>
                          <a:fillRef idx="1">
                            <a:schemeClr val="lt1"/>
                          </a:fillRef>
                          <a:effectRef idx="0">
                            <a:schemeClr val="accent4"/>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35659351" name="Text Box 2"/>
                        <wps:cNvSpPr txBox="1"/>
                        <wps:spPr>
                          <a:xfrm>
                            <a:off x="9525" y="371475"/>
                            <a:ext cx="2066925" cy="933450"/>
                          </a:xfrm>
                          <a:prstGeom prst="rect">
                            <a:avLst/>
                          </a:prstGeom>
                          <a:ln/>
                        </wps:spPr>
                        <wps:style>
                          <a:lnRef idx="2">
                            <a:schemeClr val="accent4"/>
                          </a:lnRef>
                          <a:fillRef idx="1">
                            <a:schemeClr val="lt1"/>
                          </a:fillRef>
                          <a:effectRef idx="0">
                            <a:schemeClr val="accent4"/>
                          </a:effectRef>
                          <a:fontRef idx="minor">
                            <a:schemeClr val="dk1"/>
                          </a:fontRef>
                        </wps:style>
                        <wps:txbx>
                          <w:txbxContent>
                            <w:p w14:paraId="239038D3" w14:textId="77777777" w:rsidR="001B635D" w:rsidRPr="00806716" w:rsidRDefault="001B635D" w:rsidP="00C23A70">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w:t>
                              </w:r>
                              <w:r>
                                <w:rPr>
                                  <w:rFonts w:ascii="Traditional Arabic" w:hAnsi="Traditional Arabic" w:cs="Traditional Arabic" w:hint="cs"/>
                                  <w:b/>
                                  <w:bCs/>
                                  <w:sz w:val="28"/>
                                  <w:szCs w:val="28"/>
                                  <w:rtl/>
                                </w:rPr>
                                <w:t>تابع</w:t>
                              </w:r>
                            </w:p>
                            <w:p w14:paraId="6EE0C9E5" w14:textId="25E50484" w:rsidR="001B635D" w:rsidRPr="00806716" w:rsidRDefault="001B635D" w:rsidP="00AB6A7C">
                              <w:pPr>
                                <w:jc w:val="center"/>
                                <w:rPr>
                                  <w:rFonts w:ascii="Traditional Arabic" w:hAnsi="Traditional Arabic" w:cs="Traditional Arabic"/>
                                  <w:b/>
                                  <w:bCs/>
                                  <w:sz w:val="28"/>
                                  <w:szCs w:val="28"/>
                                </w:rPr>
                              </w:pPr>
                              <w:r w:rsidRPr="00AB6A7C">
                                <w:rPr>
                                  <w:rFonts w:ascii="Traditional Arabic" w:hAnsi="Traditional Arabic" w:cs="Traditional Arabic"/>
                                  <w:b/>
                                  <w:bCs/>
                                  <w:sz w:val="28"/>
                                  <w:szCs w:val="28"/>
                                  <w:rtl/>
                                </w:rPr>
                                <w:t>تحسين تجربة العميل وكفاءة الخدمة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4117EBF6" id="Group 5" o:spid="_x0000_s1026" style="position:absolute;left:0;text-align:left;margin-left:0;margin-top:.65pt;width:163.5pt;height:116.25pt;z-index:251694080;mso-position-horizontal:left;mso-position-horizontal-relative:margin" coordsize="20764,147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">
                <v:roundrect id="Rectangle: Rounded Corners 1" o:spid="_x0000_s1027" style="position:absolute;width:20574;height:1476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UImCcgA&#10;AADiAAAADwAAAGRycy9kb3ducmV2LnhtbERPTWvCQBC9F/oflin0UurGFGpMXSUIQitF0HrxNmTH&#10;JDQ7G7KrSfvrO4eCx8f7XqxG16or9aHxbGA6SUARl942XBk4fm2eM1AhIltsPZOBHwqwWt7fLTC3&#10;fuA9XQ+xUhLCIUcDdYxdrnUoa3IYJr4jFu7se4dRYF9p2+Mg4a7VaZK8aocNS0ONHa1rKr8PF2dg&#10;VwzulH7sZvPhYn/jE28/i/PWmMeHsXgDFWmMN/G/+93K/OwlnabzTE7IJcGgl3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hQiYJyAAAAOIAAAAPAAAAAAAAAAAAAAAAAJgCAABk&#10;cnMvZG93bnJldi54bWxQSwUGAAAAAAQABAD1AAAAjQMAAAAA&#10;" fillcolor="white [3201]" strokecolor="#ffc000 [3207]" strokeweight="1pt">
                  <v:stroke joinstyle="miter"/>
                </v:roundrect>
                <v:shapetype id="_x0000_t202" coordsize="21600,21600" o:spt="202" path="m,l,21600r21600,l21600,xe">
                  <v:stroke joinstyle="miter"/>
                  <v:path gradientshapeok="t" o:connecttype="rect"/>
                </v:shapetype>
                <v:shape id="_x0000_s1028" type="#_x0000_t202" style="position:absolute;left:95;top:3714;width:20669;height:93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" fillcolor="white [3201]" strokecolor="#ffc000 [3207]" strokeweight="1pt">
                  <v:textbox>
                    <w:txbxContent>
                      <w:p w14:paraId="239038D3" w14:textId="77777777" w:rsidR="001B635D" w:rsidRPr="00806716" w:rsidRDefault="001B635D" w:rsidP="00C23A70">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w:t>
                        </w:r>
                        <w:r>
                          <w:rPr>
                            <w:rFonts w:ascii="Traditional Arabic" w:hAnsi="Traditional Arabic" w:cs="Traditional Arabic" w:hint="cs"/>
                            <w:b/>
                            <w:bCs/>
                            <w:sz w:val="28"/>
                            <w:szCs w:val="28"/>
                            <w:rtl/>
                          </w:rPr>
                          <w:t>تابع</w:t>
                        </w:r>
                      </w:p>
                      <w:p w14:paraId="6EE0C9E5" w14:textId="25E50484" w:rsidR="001B635D" w:rsidRPr="00806716" w:rsidRDefault="001B635D" w:rsidP="00AB6A7C">
                        <w:pPr>
                          <w:jc w:val="center"/>
                          <w:rPr>
                            <w:rFonts w:ascii="Traditional Arabic" w:hAnsi="Traditional Arabic" w:cs="Traditional Arabic"/>
                            <w:b/>
                            <w:bCs/>
                            <w:sz w:val="28"/>
                            <w:szCs w:val="28"/>
                          </w:rPr>
                        </w:pPr>
                        <w:r w:rsidRPr="00AB6A7C">
                          <w:rPr>
                            <w:rFonts w:ascii="Traditional Arabic" w:hAnsi="Traditional Arabic" w:cs="Traditional Arabic"/>
                            <w:b/>
                            <w:bCs/>
                            <w:sz w:val="28"/>
                            <w:szCs w:val="28"/>
                            <w:rtl/>
                          </w:rPr>
                          <w:t>تحسين تجربة العميل وكفاءة الخدمة</w:t>
                        </w:r>
                      </w:p>
                    </w:txbxContent>
                  </v:textbox>
                </v:shape>
                <w10:wrap anchorx="margin"/>
              </v:group>
            </w:pict>
          </mc:Fallback>
        </mc:AlternateContent>
      </w:r>
      <w:r w:rsidRPr="006835B0">
        <w:rPr>
          <w:rFonts w:ascii="Sakkal Majalla" w:eastAsia="Calibri" w:hAnsi="Sakkal Majalla" w:cs="Sakkal Majalla"/>
          <w:noProof/>
          <w:color w:val="000000" w:themeColor="text1"/>
          <w:kern w:val="0"/>
          <w:sz w:val="28"/>
          <w:szCs w:val="28"/>
        </w:rPr>
        <mc:AlternateContent>
          <mc:Choice Requires="wps">
            <w:drawing>
              <wp:anchor distT="0" distB="0" distL="114300" distR="114300" simplePos="0" relativeHeight="251688960" behindDoc="0" locked="0" layoutInCell="1" allowOverlap="1" wp14:anchorId="5DB46368" wp14:editId="7D27B02A">
                <wp:simplePos x="0" y="0"/>
                <wp:positionH relativeFrom="column">
                  <wp:posOffset>2807970</wp:posOffset>
                </wp:positionH>
                <wp:positionV relativeFrom="paragraph">
                  <wp:posOffset>240030</wp:posOffset>
                </wp:positionV>
                <wp:extent cx="2066925" cy="2286000"/>
                <wp:effectExtent l="0" t="0" r="0" b="0"/>
                <wp:wrapNone/>
                <wp:docPr id="1505313548" name="Text Box 2"/>
                <wp:cNvGraphicFramePr/>
                <a:graphic xmlns:a="http://schemas.openxmlformats.org/drawingml/2006/main">
                  <a:graphicData uri="http://schemas.microsoft.com/office/word/2010/wordprocessingShape">
                    <wps:wsp>
                      <wps:cNvSpPr txBox="1"/>
                      <wps:spPr>
                        <a:xfrm>
                          <a:off x="0" y="0"/>
                          <a:ext cx="2066925" cy="2286000"/>
                        </a:xfrm>
                        <a:prstGeom prst="rect">
                          <a:avLst/>
                        </a:prstGeom>
                        <a:noFill/>
                        <a:ln w="6350">
                          <a:noFill/>
                        </a:ln>
                      </wps:spPr>
                      <wps:txbx>
                        <w:txbxContent>
                          <w:p w14:paraId="42CE0835" w14:textId="43A38628" w:rsidR="001B635D" w:rsidRPr="00806716" w:rsidRDefault="001B635D" w:rsidP="00806716">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المستقل</w:t>
                            </w:r>
                          </w:p>
                          <w:p w14:paraId="0E7223E0" w14:textId="092CBA99" w:rsidR="001B635D" w:rsidRPr="00806716" w:rsidRDefault="001B635D" w:rsidP="00806716">
                            <w:pPr>
                              <w:jc w:val="center"/>
                              <w:rPr>
                                <w:rFonts w:ascii="Traditional Arabic" w:hAnsi="Traditional Arabic" w:cs="Traditional Arabic"/>
                                <w:b/>
                                <w:bCs/>
                                <w:sz w:val="28"/>
                                <w:szCs w:val="28"/>
                                <w:rtl/>
                              </w:rPr>
                            </w:pPr>
                            <w:r w:rsidRPr="00AB6A7C">
                              <w:rPr>
                                <w:rFonts w:ascii="Traditional Arabic" w:hAnsi="Traditional Arabic" w:cs="Traditional Arabic"/>
                                <w:b/>
                                <w:bCs/>
                                <w:sz w:val="28"/>
                                <w:szCs w:val="28"/>
                                <w:rtl/>
                              </w:rPr>
                              <w:t>أنظمة التشغيل الذكية</w:t>
                            </w:r>
                          </w:p>
                          <w:p w14:paraId="3DE6915A" w14:textId="77777777" w:rsidR="001B635D" w:rsidRDefault="001B635D" w:rsidP="000601A6">
                            <w:pPr>
                              <w:pStyle w:val="ListParagraph"/>
                              <w:numPr>
                                <w:ilvl w:val="0"/>
                                <w:numId w:val="14"/>
                              </w:numPr>
                              <w:ind w:left="261"/>
                              <w:rPr>
                                <w:rFonts w:ascii="Traditional Arabic" w:hAnsi="Traditional Arabic" w:cs="Traditional Arabic"/>
                                <w:sz w:val="28"/>
                                <w:szCs w:val="28"/>
                              </w:rPr>
                            </w:pPr>
                            <w:r w:rsidRPr="00AB6A7C">
                              <w:rPr>
                                <w:rFonts w:ascii="Traditional Arabic" w:hAnsi="Traditional Arabic" w:cs="Traditional Arabic"/>
                                <w:sz w:val="28"/>
                                <w:szCs w:val="28"/>
                                <w:rtl/>
                              </w:rPr>
                              <w:t>التحكم الذاتي</w:t>
                            </w:r>
                          </w:p>
                          <w:p w14:paraId="2C1EA24D" w14:textId="77777777" w:rsidR="001B635D" w:rsidRDefault="001B635D" w:rsidP="000601A6">
                            <w:pPr>
                              <w:pStyle w:val="ListParagraph"/>
                              <w:numPr>
                                <w:ilvl w:val="0"/>
                                <w:numId w:val="14"/>
                              </w:numPr>
                              <w:ind w:left="261"/>
                              <w:rPr>
                                <w:rFonts w:ascii="Traditional Arabic" w:hAnsi="Traditional Arabic" w:cs="Traditional Arabic"/>
                                <w:sz w:val="28"/>
                                <w:szCs w:val="28"/>
                              </w:rPr>
                            </w:pPr>
                            <w:r w:rsidRPr="00AB6A7C">
                              <w:rPr>
                                <w:rFonts w:ascii="Traditional Arabic" w:hAnsi="Traditional Arabic" w:cs="Traditional Arabic"/>
                                <w:sz w:val="28"/>
                                <w:szCs w:val="28"/>
                                <w:rtl/>
                              </w:rPr>
                              <w:t>التكامل المعلوماتي</w:t>
                            </w:r>
                          </w:p>
                          <w:p w14:paraId="62AA7185" w14:textId="77777777" w:rsidR="001B635D" w:rsidRDefault="001B635D" w:rsidP="000601A6">
                            <w:pPr>
                              <w:pStyle w:val="ListParagraph"/>
                              <w:numPr>
                                <w:ilvl w:val="0"/>
                                <w:numId w:val="14"/>
                              </w:numPr>
                              <w:ind w:left="261"/>
                              <w:rPr>
                                <w:rFonts w:ascii="Traditional Arabic" w:hAnsi="Traditional Arabic" w:cs="Traditional Arabic"/>
                                <w:sz w:val="28"/>
                                <w:szCs w:val="28"/>
                              </w:rPr>
                            </w:pPr>
                            <w:r w:rsidRPr="00AB6A7C">
                              <w:rPr>
                                <w:rFonts w:ascii="Traditional Arabic" w:hAnsi="Traditional Arabic" w:cs="Traditional Arabic"/>
                                <w:sz w:val="28"/>
                                <w:szCs w:val="28"/>
                                <w:rtl/>
                              </w:rPr>
                              <w:t>المرونة التشغيلية</w:t>
                            </w:r>
                          </w:p>
                          <w:p w14:paraId="6FD840DF" w14:textId="46EBE484" w:rsidR="001B635D" w:rsidRPr="00806716" w:rsidRDefault="001B635D" w:rsidP="000601A6">
                            <w:pPr>
                              <w:pStyle w:val="ListParagraph"/>
                              <w:numPr>
                                <w:ilvl w:val="0"/>
                                <w:numId w:val="14"/>
                              </w:numPr>
                              <w:ind w:left="261"/>
                              <w:rPr>
                                <w:rFonts w:ascii="Traditional Arabic" w:hAnsi="Traditional Arabic" w:cs="Traditional Arabic"/>
                                <w:sz w:val="28"/>
                                <w:szCs w:val="28"/>
                              </w:rPr>
                            </w:pPr>
                            <w:r w:rsidRPr="00AB6A7C">
                              <w:rPr>
                                <w:rFonts w:ascii="Traditional Arabic" w:hAnsi="Traditional Arabic" w:cs="Traditional Arabic"/>
                                <w:sz w:val="28"/>
                                <w:szCs w:val="28"/>
                                <w:rtl/>
                              </w:rPr>
                              <w:t>التفاعل الذكي</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B46368" id="Text Box 2" o:spid="_x0000_s1029" type="#_x0000_t202" style="position:absolute;left:0;text-align:left;margin-left:221.1pt;margin-top:18.9pt;width:162.75pt;height:180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" filled="f" stroked="f" strokeweight=".5pt">
                <v:textbox>
                  <w:txbxContent>
                    <w:p w14:paraId="42CE0835" w14:textId="43A38628" w:rsidR="001B635D" w:rsidRPr="00806716" w:rsidRDefault="001B635D" w:rsidP="00806716">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المستقل</w:t>
                      </w:r>
                    </w:p>
                    <w:p w14:paraId="0E7223E0" w14:textId="092CBA99" w:rsidR="001B635D" w:rsidRPr="00806716" w:rsidRDefault="001B635D" w:rsidP="00806716">
                      <w:pPr>
                        <w:jc w:val="center"/>
                        <w:rPr>
                          <w:rFonts w:ascii="Traditional Arabic" w:hAnsi="Traditional Arabic" w:cs="Traditional Arabic"/>
                          <w:b/>
                          <w:bCs/>
                          <w:sz w:val="28"/>
                          <w:szCs w:val="28"/>
                          <w:rtl/>
                        </w:rPr>
                      </w:pPr>
                      <w:r w:rsidRPr="00AB6A7C">
                        <w:rPr>
                          <w:rFonts w:ascii="Traditional Arabic" w:hAnsi="Traditional Arabic" w:cs="Traditional Arabic"/>
                          <w:b/>
                          <w:bCs/>
                          <w:sz w:val="28"/>
                          <w:szCs w:val="28"/>
                          <w:rtl/>
                        </w:rPr>
                        <w:t>أنظمة التشغيل الذكية</w:t>
                      </w:r>
                    </w:p>
                    <w:p w14:paraId="3DE6915A" w14:textId="77777777" w:rsidR="001B635D" w:rsidRDefault="001B635D" w:rsidP="000601A6">
                      <w:pPr>
                        <w:pStyle w:val="ListParagraph"/>
                        <w:numPr>
                          <w:ilvl w:val="0"/>
                          <w:numId w:val="14"/>
                        </w:numPr>
                        <w:ind w:left="261"/>
                        <w:rPr>
                          <w:rFonts w:ascii="Traditional Arabic" w:hAnsi="Traditional Arabic" w:cs="Traditional Arabic"/>
                          <w:sz w:val="28"/>
                          <w:szCs w:val="28"/>
                        </w:rPr>
                      </w:pPr>
                      <w:r w:rsidRPr="00AB6A7C">
                        <w:rPr>
                          <w:rFonts w:ascii="Traditional Arabic" w:hAnsi="Traditional Arabic" w:cs="Traditional Arabic"/>
                          <w:sz w:val="28"/>
                          <w:szCs w:val="28"/>
                          <w:rtl/>
                        </w:rPr>
                        <w:t>التحكم الذاتي</w:t>
                      </w:r>
                    </w:p>
                    <w:p w14:paraId="2C1EA24D" w14:textId="77777777" w:rsidR="001B635D" w:rsidRDefault="001B635D" w:rsidP="000601A6">
                      <w:pPr>
                        <w:pStyle w:val="ListParagraph"/>
                        <w:numPr>
                          <w:ilvl w:val="0"/>
                          <w:numId w:val="14"/>
                        </w:numPr>
                        <w:ind w:left="261"/>
                        <w:rPr>
                          <w:rFonts w:ascii="Traditional Arabic" w:hAnsi="Traditional Arabic" w:cs="Traditional Arabic"/>
                          <w:sz w:val="28"/>
                          <w:szCs w:val="28"/>
                        </w:rPr>
                      </w:pPr>
                      <w:r w:rsidRPr="00AB6A7C">
                        <w:rPr>
                          <w:rFonts w:ascii="Traditional Arabic" w:hAnsi="Traditional Arabic" w:cs="Traditional Arabic"/>
                          <w:sz w:val="28"/>
                          <w:szCs w:val="28"/>
                          <w:rtl/>
                        </w:rPr>
                        <w:t>التكامل المعلوماتي</w:t>
                      </w:r>
                    </w:p>
                    <w:p w14:paraId="62AA7185" w14:textId="77777777" w:rsidR="001B635D" w:rsidRDefault="001B635D" w:rsidP="000601A6">
                      <w:pPr>
                        <w:pStyle w:val="ListParagraph"/>
                        <w:numPr>
                          <w:ilvl w:val="0"/>
                          <w:numId w:val="14"/>
                        </w:numPr>
                        <w:ind w:left="261"/>
                        <w:rPr>
                          <w:rFonts w:ascii="Traditional Arabic" w:hAnsi="Traditional Arabic" w:cs="Traditional Arabic"/>
                          <w:sz w:val="28"/>
                          <w:szCs w:val="28"/>
                        </w:rPr>
                      </w:pPr>
                      <w:r w:rsidRPr="00AB6A7C">
                        <w:rPr>
                          <w:rFonts w:ascii="Traditional Arabic" w:hAnsi="Traditional Arabic" w:cs="Traditional Arabic"/>
                          <w:sz w:val="28"/>
                          <w:szCs w:val="28"/>
                          <w:rtl/>
                        </w:rPr>
                        <w:t>المرونة التشغيلية</w:t>
                      </w:r>
                    </w:p>
                    <w:p w14:paraId="6FD840DF" w14:textId="46EBE484" w:rsidR="001B635D" w:rsidRPr="00806716" w:rsidRDefault="001B635D" w:rsidP="000601A6">
                      <w:pPr>
                        <w:pStyle w:val="ListParagraph"/>
                        <w:numPr>
                          <w:ilvl w:val="0"/>
                          <w:numId w:val="14"/>
                        </w:numPr>
                        <w:ind w:left="261"/>
                        <w:rPr>
                          <w:rFonts w:ascii="Traditional Arabic" w:hAnsi="Traditional Arabic" w:cs="Traditional Arabic"/>
                          <w:sz w:val="28"/>
                          <w:szCs w:val="28"/>
                        </w:rPr>
                      </w:pPr>
                      <w:r w:rsidRPr="00AB6A7C">
                        <w:rPr>
                          <w:rFonts w:ascii="Traditional Arabic" w:hAnsi="Traditional Arabic" w:cs="Traditional Arabic"/>
                          <w:sz w:val="28"/>
                          <w:szCs w:val="28"/>
                          <w:rtl/>
                        </w:rPr>
                        <w:t>التفاعل الذكي</w:t>
                      </w:r>
                    </w:p>
                  </w:txbxContent>
                </v:textbox>
              </v:shape>
            </w:pict>
          </mc:Fallback>
        </mc:AlternateContent>
      </w:r>
      <w:r w:rsidR="00C23A70" w:rsidRPr="006835B0">
        <w:rPr>
          <w:rFonts w:ascii="Sakkal Majalla" w:eastAsia="Calibri" w:hAnsi="Sakkal Majalla" w:cs="Sakkal Majalla"/>
          <w:noProof/>
          <w:color w:val="000000" w:themeColor="text1"/>
          <w:kern w:val="0"/>
          <w:sz w:val="28"/>
          <w:szCs w:val="28"/>
        </w:rPr>
        <mc:AlternateContent>
          <mc:Choice Requires="wps">
            <w:drawing>
              <wp:anchor distT="0" distB="0" distL="114300" distR="114300" simplePos="0" relativeHeight="251685888" behindDoc="0" locked="0" layoutInCell="1" allowOverlap="1" wp14:anchorId="05F5E60F" wp14:editId="5BB30CE6">
                <wp:simplePos x="0" y="0"/>
                <wp:positionH relativeFrom="margin">
                  <wp:align>right</wp:align>
                </wp:positionH>
                <wp:positionV relativeFrom="paragraph">
                  <wp:posOffset>12065</wp:posOffset>
                </wp:positionV>
                <wp:extent cx="2390775" cy="2628900"/>
                <wp:effectExtent l="0" t="0" r="28575" b="19050"/>
                <wp:wrapNone/>
                <wp:docPr id="498905661" name="Rectangle: Rounded Corners 1"/>
                <wp:cNvGraphicFramePr/>
                <a:graphic xmlns:a="http://schemas.openxmlformats.org/drawingml/2006/main">
                  <a:graphicData uri="http://schemas.microsoft.com/office/word/2010/wordprocessingShape">
                    <wps:wsp>
                      <wps:cNvSpPr/>
                      <wps:spPr>
                        <a:xfrm>
                          <a:off x="0" y="0"/>
                          <a:ext cx="2390775" cy="2628900"/>
                        </a:xfrm>
                        <a:prstGeom prst="roundRect">
                          <a:avLst/>
                        </a:prstGeom>
                        <a:ln/>
                      </wps:spPr>
                      <wps:style>
                        <a:lnRef idx="2">
                          <a:schemeClr val="accent4"/>
                        </a:lnRef>
                        <a:fillRef idx="1">
                          <a:schemeClr val="lt1"/>
                        </a:fillRef>
                        <a:effectRef idx="0">
                          <a:schemeClr val="accent4"/>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7A29F4" id="Rectangle: Rounded Corners 1" o:spid="_x0000_s1026" style="position:absolute;left:0;text-align:left;margin-left:137.05pt;margin-top:.95pt;width:188.25pt;height:207pt;z-index:2516858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" fillcolor="white [3201]" strokecolor="#ffc000 [3207]" strokeweight="1pt">
                <v:stroke joinstyle="miter"/>
                <w10:wrap anchorx="margin"/>
              </v:roundrect>
            </w:pict>
          </mc:Fallback>
        </mc:AlternateContent>
      </w:r>
    </w:p>
    <w:p w14:paraId="7331F81C" w14:textId="3484B69D" w:rsidR="00806716" w:rsidRPr="006835B0" w:rsidRDefault="00806716" w:rsidP="00753B2A">
      <w:pPr>
        <w:spacing w:before="100" w:beforeAutospacing="1" w:after="100" w:afterAutospacing="1" w:line="360" w:lineRule="auto"/>
        <w:jc w:val="both"/>
        <w:rPr>
          <w:rFonts w:ascii="Sakkal Majalla" w:eastAsia="Calibri" w:hAnsi="Sakkal Majalla" w:cs="Sakkal Majalla"/>
          <w:color w:val="000000" w:themeColor="text1"/>
          <w:kern w:val="0"/>
          <w:sz w:val="28"/>
          <w:szCs w:val="28"/>
          <w14:ligatures w14:val="none"/>
        </w:rPr>
      </w:pPr>
    </w:p>
    <w:p w14:paraId="62953E44" w14:textId="1E1032B2" w:rsidR="00806716" w:rsidRPr="006835B0" w:rsidRDefault="00806716" w:rsidP="00753B2A">
      <w:pPr>
        <w:spacing w:before="100" w:beforeAutospacing="1" w:after="100" w:afterAutospacing="1" w:line="360" w:lineRule="auto"/>
        <w:jc w:val="both"/>
        <w:rPr>
          <w:rFonts w:ascii="Sakkal Majalla" w:eastAsia="Calibri" w:hAnsi="Sakkal Majalla" w:cs="Sakkal Majalla"/>
          <w:color w:val="000000" w:themeColor="text1"/>
          <w:kern w:val="0"/>
          <w:sz w:val="28"/>
          <w:szCs w:val="28"/>
          <w14:ligatures w14:val="none"/>
        </w:rPr>
      </w:pPr>
    </w:p>
    <w:p w14:paraId="3F593176" w14:textId="6150FF01" w:rsidR="00806716" w:rsidRPr="006835B0" w:rsidRDefault="00806716" w:rsidP="00753B2A">
      <w:pPr>
        <w:spacing w:before="100" w:beforeAutospacing="1" w:after="100" w:afterAutospacing="1" w:line="360" w:lineRule="auto"/>
        <w:jc w:val="both"/>
        <w:rPr>
          <w:rFonts w:ascii="Sakkal Majalla" w:eastAsia="Calibri" w:hAnsi="Sakkal Majalla" w:cs="Sakkal Majalla"/>
          <w:color w:val="000000" w:themeColor="text1"/>
          <w:kern w:val="0"/>
          <w:sz w:val="28"/>
          <w:szCs w:val="28"/>
          <w14:ligatures w14:val="none"/>
        </w:rPr>
      </w:pPr>
    </w:p>
    <w:p w14:paraId="165FC9C3" w14:textId="77777777" w:rsidR="00806716" w:rsidRPr="006835B0" w:rsidRDefault="00806716" w:rsidP="00753B2A">
      <w:pPr>
        <w:spacing w:before="100" w:beforeAutospacing="1" w:after="100" w:afterAutospacing="1" w:line="360" w:lineRule="auto"/>
        <w:jc w:val="both"/>
        <w:rPr>
          <w:rFonts w:ascii="Sakkal Majalla" w:eastAsia="Calibri" w:hAnsi="Sakkal Majalla" w:cs="Sakkal Majalla"/>
          <w:color w:val="000000" w:themeColor="text1"/>
          <w:kern w:val="0"/>
          <w:sz w:val="28"/>
          <w:szCs w:val="28"/>
          <w14:ligatures w14:val="none"/>
        </w:rPr>
      </w:pPr>
    </w:p>
    <w:p w14:paraId="26C5BAF9" w14:textId="3FD1E5CA" w:rsidR="005A4FB6" w:rsidRPr="006835B0" w:rsidRDefault="00E7565E" w:rsidP="00753B2A">
      <w:pPr>
        <w:spacing w:before="100" w:beforeAutospacing="1" w:after="100" w:afterAutospacing="1" w:line="360" w:lineRule="auto"/>
        <w:jc w:val="both"/>
        <w:rPr>
          <w:rFonts w:ascii="Sakkal Majalla" w:eastAsia="Calibri" w:hAnsi="Sakkal Majalla" w:cs="Sakkal Majalla"/>
          <w:color w:val="000000" w:themeColor="text1"/>
          <w:kern w:val="0"/>
          <w:sz w:val="28"/>
          <w:szCs w:val="28"/>
          <w:rtl/>
          <w:lang w:bidi="ar-EG"/>
          <w14:ligatures w14:val="none"/>
        </w:rPr>
      </w:pPr>
      <w:r w:rsidRPr="006835B0">
        <w:rPr>
          <w:rFonts w:ascii="Sakkal Majalla" w:eastAsia="Calibri" w:hAnsi="Sakkal Majalla" w:cs="Sakkal Majalla"/>
          <w:color w:val="000000" w:themeColor="text1"/>
          <w:kern w:val="0"/>
          <w:sz w:val="28"/>
          <w:szCs w:val="28"/>
          <w:rtl/>
          <w:lang w:bidi="ar-EG"/>
          <w14:ligatures w14:val="none"/>
        </w:rPr>
        <w:t>المصدر: من عمل الباحث</w:t>
      </w:r>
    </w:p>
    <w:p w14:paraId="4DA5CF1E" w14:textId="32D5BF2F" w:rsidR="000601A6" w:rsidRPr="006835B0" w:rsidRDefault="000601A6" w:rsidP="000601A6">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9" w:name="_Toc212035101"/>
      <w:bookmarkStart w:id="20" w:name="_Toc170243312"/>
      <w:r w:rsidRPr="006835B0">
        <w:rPr>
          <w:rFonts w:ascii="Sakkal Majalla" w:hAnsi="Sakkal Majalla" w:cs="Sakkal Majalla"/>
          <w:b/>
          <w:bCs/>
          <w:color w:val="000000" w:themeColor="text1"/>
          <w:sz w:val="36"/>
          <w:szCs w:val="36"/>
          <w:rtl/>
        </w:rPr>
        <w:t>8.1 الدراسات السابقة:</w:t>
      </w:r>
      <w:bookmarkEnd w:id="19"/>
    </w:p>
    <w:p w14:paraId="10C09960" w14:textId="77777777" w:rsidR="00B74FF2" w:rsidRPr="006835B0" w:rsidRDefault="00B74FF2" w:rsidP="000601A6">
      <w:pPr>
        <w:pStyle w:val="ListParagraph"/>
        <w:numPr>
          <w:ilvl w:val="0"/>
          <w:numId w:val="37"/>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6835B0">
        <w:rPr>
          <w:rFonts w:ascii="Sakkal Majalla" w:hAnsi="Sakkal Majalla" w:cs="Sakkal Majalla"/>
          <w:b/>
          <w:bCs/>
          <w:color w:val="000000" w:themeColor="text1"/>
          <w:sz w:val="28"/>
          <w:szCs w:val="28"/>
          <w:rtl/>
        </w:rPr>
        <w:t>دراسة (</w:t>
      </w:r>
      <w:r w:rsidRPr="006835B0">
        <w:rPr>
          <w:rFonts w:ascii="Sakkal Majalla" w:hAnsi="Sakkal Majalla" w:cs="Sakkal Majalla"/>
          <w:b/>
          <w:bCs/>
          <w:color w:val="000000" w:themeColor="text1"/>
          <w:sz w:val="28"/>
          <w:szCs w:val="28"/>
        </w:rPr>
        <w:t>El-Emam, 2022</w:t>
      </w:r>
      <w:r w:rsidRPr="006835B0">
        <w:rPr>
          <w:rFonts w:ascii="Sakkal Majalla" w:hAnsi="Sakkal Majalla" w:cs="Sakkal Majalla"/>
          <w:b/>
          <w:bCs/>
          <w:color w:val="000000" w:themeColor="text1"/>
          <w:sz w:val="28"/>
          <w:szCs w:val="28"/>
          <w:rtl/>
        </w:rPr>
        <w:t xml:space="preserve">)، بعنوان </w:t>
      </w:r>
      <w:r w:rsidRPr="006835B0">
        <w:rPr>
          <w:rFonts w:ascii="Sakkal Majalla" w:hAnsi="Sakkal Majalla" w:cs="Sakkal Majalla"/>
          <w:b/>
          <w:bCs/>
          <w:color w:val="000000" w:themeColor="text1"/>
          <w:sz w:val="28"/>
          <w:szCs w:val="28"/>
        </w:rPr>
        <w:t>The Relationship between Customer Participation and Customer Experience: An Empirical Study on Hotel Customers in the Arab Republic of Egypt</w:t>
      </w:r>
    </w:p>
    <w:p w14:paraId="47C8AACA" w14:textId="77777777" w:rsidR="00B74FF2" w:rsidRPr="006835B0" w:rsidRDefault="00B74FF2" w:rsidP="000601A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835B0">
        <w:rPr>
          <w:rFonts w:ascii="Sakkal Majalla" w:hAnsi="Sakkal Majalla" w:cs="Sakkal Majalla"/>
          <w:color w:val="000000" w:themeColor="text1"/>
          <w:sz w:val="28"/>
          <w:szCs w:val="28"/>
          <w:rtl/>
        </w:rPr>
        <w:t xml:space="preserve">استهدفت هذه الدراسة لبحث العلاقة بين مشاركة العملاء وخبراتهم الفندقية بالتطبيق على عملاء الفنادق بجمهورية مصر العربية. وقد بلغ حجم العينة 411 مفردة في حين أن عدد الاستمارات الصحيحة التي تم إدخالها إلى البرنامج 399. أظهرت نتائج الدراسة إلى وجود ارتباط إيجابي بين مشاركة العملاء وخبرة العملاء. وأيضا وجود تأثير إيجابى معنوي لمشاركة العملاء على خبرة العملاء. كما أنه لا توجد </w:t>
      </w:r>
      <w:r w:rsidRPr="006835B0">
        <w:rPr>
          <w:rFonts w:ascii="Sakkal Majalla" w:hAnsi="Sakkal Majalla" w:cs="Sakkal Majalla"/>
          <w:color w:val="000000" w:themeColor="text1"/>
          <w:sz w:val="28"/>
          <w:szCs w:val="28"/>
          <w:rtl/>
        </w:rPr>
        <w:lastRenderedPageBreak/>
        <w:t>أي فروق معنوية ذات دلالة إحصائية بين أراء العملاء تجاه متغيرات الدراسة وفقا لخصائصهم الديموغرافية (الجنس، العمر، مستوى التعليم وتصنيف الفندق).</w:t>
      </w:r>
    </w:p>
    <w:p w14:paraId="784CDE56" w14:textId="77777777" w:rsidR="00B74FF2" w:rsidRPr="006835B0" w:rsidRDefault="00B74FF2" w:rsidP="000601A6">
      <w:pPr>
        <w:pStyle w:val="ListParagraph"/>
        <w:numPr>
          <w:ilvl w:val="0"/>
          <w:numId w:val="37"/>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6835B0">
        <w:rPr>
          <w:rFonts w:ascii="Sakkal Majalla" w:hAnsi="Sakkal Majalla" w:cs="Sakkal Majalla"/>
          <w:b/>
          <w:bCs/>
          <w:color w:val="000000" w:themeColor="text1"/>
          <w:sz w:val="28"/>
          <w:szCs w:val="28"/>
          <w:rtl/>
        </w:rPr>
        <w:t>دراسة (</w:t>
      </w:r>
      <w:r w:rsidRPr="006835B0">
        <w:rPr>
          <w:rFonts w:ascii="Sakkal Majalla" w:hAnsi="Sakkal Majalla" w:cs="Sakkal Majalla"/>
          <w:b/>
          <w:bCs/>
          <w:color w:val="000000" w:themeColor="text1"/>
          <w:sz w:val="28"/>
          <w:szCs w:val="28"/>
        </w:rPr>
        <w:t>Ramadan, 2024</w:t>
      </w:r>
      <w:r w:rsidRPr="006835B0">
        <w:rPr>
          <w:rFonts w:ascii="Sakkal Majalla" w:hAnsi="Sakkal Majalla" w:cs="Sakkal Majalla"/>
          <w:b/>
          <w:bCs/>
          <w:color w:val="000000" w:themeColor="text1"/>
          <w:sz w:val="28"/>
          <w:szCs w:val="28"/>
          <w:rtl/>
        </w:rPr>
        <w:t xml:space="preserve">)، بعنوان </w:t>
      </w:r>
      <w:r w:rsidRPr="006835B0">
        <w:rPr>
          <w:rFonts w:ascii="Sakkal Majalla" w:hAnsi="Sakkal Majalla" w:cs="Sakkal Majalla"/>
          <w:b/>
          <w:bCs/>
          <w:color w:val="000000" w:themeColor="text1"/>
          <w:sz w:val="28"/>
          <w:szCs w:val="28"/>
        </w:rPr>
        <w:t>Customer Experience Antecedents in the Context of AI Chatbot Services</w:t>
      </w:r>
    </w:p>
    <w:p w14:paraId="37FA6E65" w14:textId="77777777" w:rsidR="00B74FF2" w:rsidRPr="006835B0" w:rsidRDefault="00B74FF2" w:rsidP="000601A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835B0">
        <w:rPr>
          <w:rFonts w:ascii="Sakkal Majalla" w:hAnsi="Sakkal Majalla" w:cs="Sakkal Majalla"/>
          <w:color w:val="000000" w:themeColor="text1"/>
          <w:sz w:val="28"/>
          <w:szCs w:val="28"/>
          <w:rtl/>
        </w:rPr>
        <w:t>الغرض من هذه الدراسة هو قياس تأثير الذكاء الاصطناعي على تجربة العملاء بناء على كل من نظريتي التزام الثقة ونموذج جودة الخدمة وذلك كاستجابة للسؤال الواقعي ما هي أهم العوامل التي يجب على الشركة مراعاتها قبل إطلاق تطبيق خدمة عملاء الذي يعمل بالذكاء الاصطناعي في مجال خدمات الأجهزة المحمولة؟ تم بناء نموذج مفاهيمي بناء على البحث العلمي الدقيق للمقالات المنشورة سابقا ثم مقابلة ثلاثون مرشحا لتنقيح النموذج قبل بدء القياس. وم ثم يركز النموذج على تأثير ثلاثة أبعاد للذكاء الاصطناعي وهي: الراحة، والتخصيص، وغموض الذكاء الاصطناعي على تجربة العملاء ومدى تدخل الثقة كعامل وسيط. الهدف: تهدف الدراسة إلى اختبار النموذج بشكل تجريبي لقياس العوامل التي تؤثر على تجربة العملاء في ضوء استخدام خدمات دعم الذكاء الاصطناعي تحديدا في مجال خدمات الأجهزة المحمولة. تم إجراء الاختبار على ٤٢٩ عنصرا. المنهجية تم اتباع منهج مختلط في هذا البحث حيث تم استخدام المنهج الاستكشافي النوعي لبناء النموذج بعد مراجعة الأبحاث المنشورة سابقا، ثم اتباع المنهج الاختباري التوضيحي لاختبار النموذج المطور... تظهر النتائج أن تجربة العملاء المدعمة بالذكاء الاصطناعي تتأثر بشكل كبير بالراحة، ثم يأتي التخصيص في المرتبة الثانية، وأخيرا يأتي غموض الذكاء الاصطناعي. كما تؤكد النتائج أن التأثير المباشر لتلك العوامل أقوى من علاقة الوساطة من خلال الثقة.</w:t>
      </w:r>
    </w:p>
    <w:p w14:paraId="1D69FAED" w14:textId="77777777" w:rsidR="00B74FF2" w:rsidRPr="006835B0" w:rsidRDefault="00B74FF2" w:rsidP="000601A6">
      <w:pPr>
        <w:pStyle w:val="ListParagraph"/>
        <w:numPr>
          <w:ilvl w:val="0"/>
          <w:numId w:val="37"/>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6835B0">
        <w:rPr>
          <w:rFonts w:ascii="Sakkal Majalla" w:hAnsi="Sakkal Majalla" w:cs="Sakkal Majalla"/>
          <w:b/>
          <w:bCs/>
          <w:color w:val="000000" w:themeColor="text1"/>
          <w:sz w:val="28"/>
          <w:szCs w:val="28"/>
          <w:rtl/>
        </w:rPr>
        <w:t>دراسة (</w:t>
      </w:r>
      <w:r w:rsidRPr="006835B0">
        <w:rPr>
          <w:rFonts w:ascii="Sakkal Majalla" w:hAnsi="Sakkal Majalla" w:cs="Sakkal Majalla"/>
          <w:b/>
          <w:bCs/>
          <w:color w:val="000000" w:themeColor="text1"/>
          <w:sz w:val="28"/>
          <w:szCs w:val="28"/>
        </w:rPr>
        <w:t>Morsy, 2017</w:t>
      </w:r>
      <w:r w:rsidRPr="006835B0">
        <w:rPr>
          <w:rFonts w:ascii="Sakkal Majalla" w:hAnsi="Sakkal Majalla" w:cs="Sakkal Majalla"/>
          <w:b/>
          <w:bCs/>
          <w:color w:val="000000" w:themeColor="text1"/>
          <w:sz w:val="28"/>
          <w:szCs w:val="28"/>
          <w:rtl/>
        </w:rPr>
        <w:t xml:space="preserve">)، بعنوان </w:t>
      </w:r>
      <w:r w:rsidRPr="006835B0">
        <w:rPr>
          <w:rFonts w:ascii="Sakkal Majalla" w:hAnsi="Sakkal Majalla" w:cs="Sakkal Majalla"/>
          <w:b/>
          <w:bCs/>
          <w:color w:val="000000" w:themeColor="text1"/>
          <w:sz w:val="28"/>
          <w:szCs w:val="28"/>
        </w:rPr>
        <w:t>Relationship between Market Related Factors and Customer Experience in Hypermarkets in Egypt</w:t>
      </w:r>
    </w:p>
    <w:p w14:paraId="05CC0E99" w14:textId="77777777" w:rsidR="00B74FF2" w:rsidRPr="006835B0" w:rsidRDefault="00B74FF2" w:rsidP="000601A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835B0">
        <w:rPr>
          <w:rFonts w:ascii="Sakkal Majalla" w:hAnsi="Sakkal Majalla" w:cs="Sakkal Majalla"/>
          <w:color w:val="000000" w:themeColor="text1"/>
          <w:sz w:val="28"/>
          <w:szCs w:val="28"/>
          <w:rtl/>
        </w:rPr>
        <w:t xml:space="preserve">هدف البحث إلى تحديد تأثير العوامل المرتبطة بالسوق على خبرة العملاء في الهايبر ماركت في مصر. ولقد أوضحت نتائج البحث علاقة إيجابية ومعنوية ما بين العوامل المرتبطة بالسوق (المناخ العام </w:t>
      </w:r>
      <w:r w:rsidRPr="006835B0">
        <w:rPr>
          <w:rFonts w:ascii="Sakkal Majalla" w:hAnsi="Sakkal Majalla" w:cs="Sakkal Majalla"/>
          <w:color w:val="000000" w:themeColor="text1"/>
          <w:sz w:val="28"/>
          <w:szCs w:val="28"/>
          <w:rtl/>
        </w:rPr>
        <w:lastRenderedPageBreak/>
        <w:t>للمتجر، ملائمة الخدمة، التفاعل الشخصي، التفاعل ما بين العملاء) وخبرة العملاء. كما اتضح أن المناخ العام للمتجر له أقوى تأثير على خبرة العملاء داخل المتجر.</w:t>
      </w:r>
    </w:p>
    <w:p w14:paraId="0058B56A" w14:textId="77777777" w:rsidR="00B74FF2" w:rsidRPr="006835B0" w:rsidRDefault="00B74FF2" w:rsidP="000601A6">
      <w:pPr>
        <w:pStyle w:val="ListParagraph"/>
        <w:numPr>
          <w:ilvl w:val="0"/>
          <w:numId w:val="37"/>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6835B0">
        <w:rPr>
          <w:rFonts w:ascii="Sakkal Majalla" w:hAnsi="Sakkal Majalla" w:cs="Sakkal Majalla" w:hint="cs"/>
          <w:b/>
          <w:bCs/>
          <w:color w:val="000000" w:themeColor="text1"/>
          <w:sz w:val="28"/>
          <w:szCs w:val="28"/>
          <w:rtl/>
          <w:lang w:bidi="ar-EG"/>
        </w:rPr>
        <w:t>دراسة (</w:t>
      </w:r>
      <w:r w:rsidRPr="006835B0">
        <w:rPr>
          <w:rFonts w:ascii="Sakkal Majalla" w:hAnsi="Sakkal Majalla" w:cs="Sakkal Majalla" w:hint="cs"/>
          <w:b/>
          <w:bCs/>
          <w:color w:val="000000" w:themeColor="text1"/>
          <w:sz w:val="28"/>
          <w:szCs w:val="28"/>
          <w:lang w:bidi="ar-EG"/>
        </w:rPr>
        <w:t>Al-Hashem, 2022</w:t>
      </w:r>
      <w:r w:rsidRPr="006835B0">
        <w:rPr>
          <w:rFonts w:ascii="Sakkal Majalla" w:hAnsi="Sakkal Majalla" w:cs="Sakkal Majalla" w:hint="cs"/>
          <w:b/>
          <w:bCs/>
          <w:color w:val="000000" w:themeColor="text1"/>
          <w:sz w:val="28"/>
          <w:szCs w:val="28"/>
          <w:rtl/>
          <w:lang w:bidi="ar-EG"/>
        </w:rPr>
        <w:t xml:space="preserve">)، بعنوان </w:t>
      </w:r>
      <w:r w:rsidRPr="006835B0">
        <w:rPr>
          <w:rFonts w:ascii="Sakkal Majalla" w:hAnsi="Sakkal Majalla" w:cs="Sakkal Majalla" w:hint="cs"/>
          <w:b/>
          <w:bCs/>
          <w:color w:val="000000" w:themeColor="text1"/>
          <w:sz w:val="28"/>
          <w:szCs w:val="28"/>
          <w:lang w:bidi="ar-EG"/>
        </w:rPr>
        <w:t>Marketing Intelligence Dimensions as an Innovative Approach for Customer Retention through the Intermediate Role of Customer Experience</w:t>
      </w:r>
    </w:p>
    <w:p w14:paraId="2AB3065C" w14:textId="7FC6410E" w:rsidR="00B74FF2" w:rsidRPr="006835B0" w:rsidRDefault="00B74FF2" w:rsidP="000601A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835B0">
        <w:rPr>
          <w:rFonts w:ascii="Sakkal Majalla" w:hAnsi="Sakkal Majalla" w:cs="Sakkal Majalla"/>
          <w:color w:val="000000" w:themeColor="text1"/>
          <w:sz w:val="28"/>
          <w:szCs w:val="28"/>
          <w:rtl/>
        </w:rPr>
        <w:t xml:space="preserve">هدف هذه الدراسة للتعرف إلى أثر أبعاد الذكاء التسويقي (ذكاء السوق، وذكاء المنافسين، وذكاء العملاء، وذكاء المنتج) على الاحتفاظ بالعملاء من خلال الدور الوسيط لتجربة العملاء. تم استخدام المنهج الكمي لجمع البيانات من "الفنادق" ذات الأربع والخمس نجوم في الأردن باستخدام استبانة تم تصميمها لتحقيق أهداف الدراسة، حيث بلغ مجموع الاستبانات الصالحة للتحليل (307) من أصل (350) استبانة تم توزيعها باستخدام أسلوب العينة العشوائية البسيطة. وللإجابة عن أسئلة الدراسة واختبار فرضياتها، تم استخدام برمجية </w:t>
      </w:r>
      <w:r w:rsidRPr="006835B0">
        <w:rPr>
          <w:rFonts w:ascii="Sakkal Majalla" w:hAnsi="Sakkal Majalla" w:cs="Sakkal Majalla"/>
          <w:color w:val="000000" w:themeColor="text1"/>
          <w:sz w:val="28"/>
          <w:szCs w:val="28"/>
        </w:rPr>
        <w:t>SPSS v23</w:t>
      </w:r>
      <w:r w:rsidRPr="006835B0">
        <w:rPr>
          <w:rFonts w:ascii="Sakkal Majalla" w:hAnsi="Sakkal Majalla" w:cs="Sakkal Majalla"/>
          <w:color w:val="000000" w:themeColor="text1"/>
          <w:sz w:val="28"/>
          <w:szCs w:val="28"/>
          <w:rtl/>
        </w:rPr>
        <w:t xml:space="preserve"> وبرمجية </w:t>
      </w:r>
      <w:r w:rsidRPr="006835B0">
        <w:rPr>
          <w:rFonts w:ascii="Sakkal Majalla" w:hAnsi="Sakkal Majalla" w:cs="Sakkal Majalla"/>
          <w:color w:val="000000" w:themeColor="text1"/>
          <w:sz w:val="28"/>
          <w:szCs w:val="28"/>
        </w:rPr>
        <w:t>Smart-PLS 3.2.7</w:t>
      </w:r>
      <w:r w:rsidRPr="006835B0">
        <w:rPr>
          <w:rFonts w:ascii="Sakkal Majalla" w:hAnsi="Sakkal Majalla" w:cs="Sakkal Majalla"/>
          <w:color w:val="000000" w:themeColor="text1"/>
          <w:sz w:val="28"/>
          <w:szCs w:val="28"/>
          <w:rtl/>
        </w:rPr>
        <w:t>. وتوصلت الدراسة إلى أن هناك تأثيرا إيجابيا لأبعاد الذكاء التسويقي على تجربة العملاء وتأثيرا إيجابيا لتجربة العميل على الاحتفاظ بالعملاء، بالإضافة إلى وجود تأثير إيجابي غير مباشر للذكاء التسويقي على الاحتفاظ بالعملاء من خلال تجربة العميل. وخلصت الدراسة إلى أن الفنادق ذات الأربع نجوم والخمس نجوم يجب أن تستخدم أدوات مبتكرة للحصول على معلومات حول البيئة الخارجية، بما في ذلك معلومات عن السوق والمنافسين والعملاء والمنتجات، من أجل البقاء في بيئة السوق التنافسية.</w:t>
      </w:r>
    </w:p>
    <w:p w14:paraId="06457499" w14:textId="243A4A9D" w:rsidR="00791E1F" w:rsidRPr="006835B0" w:rsidRDefault="00791E1F" w:rsidP="000601A6">
      <w:pPr>
        <w:pStyle w:val="ListParagraph"/>
        <w:numPr>
          <w:ilvl w:val="0"/>
          <w:numId w:val="37"/>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Pr>
      </w:pPr>
      <w:r w:rsidRPr="006835B0">
        <w:rPr>
          <w:rFonts w:ascii="Sakkal Majalla" w:eastAsia="Calibri" w:hAnsi="Sakkal Majalla" w:cs="Sakkal Majalla"/>
          <w:b/>
          <w:bCs/>
          <w:color w:val="000000" w:themeColor="text1"/>
          <w:sz w:val="28"/>
          <w:szCs w:val="28"/>
          <w:rtl/>
        </w:rPr>
        <w:t xml:space="preserve">دراسة </w:t>
      </w:r>
      <w:r w:rsidR="00FE22A8" w:rsidRPr="006835B0">
        <w:rPr>
          <w:rFonts w:ascii="Sakkal Majalla" w:eastAsia="Calibri" w:hAnsi="Sakkal Majalla" w:cs="Sakkal Majalla"/>
          <w:b/>
          <w:bCs/>
          <w:color w:val="000000" w:themeColor="text1"/>
          <w:sz w:val="28"/>
          <w:szCs w:val="28"/>
          <w:rtl/>
        </w:rPr>
        <w:t>(</w:t>
      </w:r>
      <w:r w:rsidR="00B74FF2" w:rsidRPr="006835B0">
        <w:rPr>
          <w:rFonts w:ascii="Sakkal Majalla" w:eastAsia="Calibri" w:hAnsi="Sakkal Majalla" w:cs="Sakkal Majalla"/>
          <w:b/>
          <w:bCs/>
          <w:color w:val="000000" w:themeColor="text1"/>
          <w:sz w:val="28"/>
          <w:szCs w:val="28"/>
          <w:rtl/>
        </w:rPr>
        <w:t>المطيري</w:t>
      </w:r>
      <w:r w:rsidR="00FE22A8" w:rsidRPr="006835B0">
        <w:rPr>
          <w:rFonts w:ascii="Sakkal Majalla" w:eastAsia="Calibri" w:hAnsi="Sakkal Majalla" w:cs="Sakkal Majalla"/>
          <w:b/>
          <w:bCs/>
          <w:color w:val="000000" w:themeColor="text1"/>
          <w:sz w:val="28"/>
          <w:szCs w:val="28"/>
          <w:rtl/>
        </w:rPr>
        <w:t>، 202</w:t>
      </w:r>
      <w:r w:rsidR="00B74FF2" w:rsidRPr="006835B0">
        <w:rPr>
          <w:rFonts w:ascii="Sakkal Majalla" w:eastAsia="Calibri" w:hAnsi="Sakkal Majalla" w:cs="Sakkal Majalla"/>
          <w:b/>
          <w:bCs/>
          <w:color w:val="000000" w:themeColor="text1"/>
          <w:sz w:val="28"/>
          <w:szCs w:val="28"/>
          <w:rtl/>
        </w:rPr>
        <w:t>2</w:t>
      </w:r>
      <w:r w:rsidR="00FE22A8" w:rsidRPr="006835B0">
        <w:rPr>
          <w:rFonts w:ascii="Sakkal Majalla" w:eastAsia="Calibri" w:hAnsi="Sakkal Majalla" w:cs="Sakkal Majalla"/>
          <w:b/>
          <w:bCs/>
          <w:color w:val="000000" w:themeColor="text1"/>
          <w:sz w:val="28"/>
          <w:szCs w:val="28"/>
          <w:rtl/>
        </w:rPr>
        <w:t xml:space="preserve">)، بعنوان </w:t>
      </w:r>
      <w:r w:rsidR="00B74FF2" w:rsidRPr="006835B0">
        <w:rPr>
          <w:rFonts w:ascii="Sakkal Majalla" w:eastAsia="Calibri" w:hAnsi="Sakkal Majalla" w:cs="Sakkal Majalla"/>
          <w:b/>
          <w:bCs/>
          <w:color w:val="000000" w:themeColor="text1"/>
          <w:sz w:val="28"/>
          <w:szCs w:val="28"/>
          <w:rtl/>
        </w:rPr>
        <w:t>الأخطاء الطبية ودورها في تحسين كفاءة الخدمة الصحية: دراسة تطبيقية على القطاع الصحي في المدينة المنورة</w:t>
      </w:r>
    </w:p>
    <w:p w14:paraId="34F04453" w14:textId="34572C2F" w:rsidR="00791E1F" w:rsidRPr="006835B0" w:rsidRDefault="00B74FF2" w:rsidP="000601A6">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6835B0">
        <w:rPr>
          <w:rFonts w:ascii="Sakkal Majalla" w:eastAsia="Calibri" w:hAnsi="Sakkal Majalla" w:cs="Sakkal Majalla"/>
          <w:color w:val="000000" w:themeColor="text1"/>
          <w:sz w:val="28"/>
          <w:szCs w:val="28"/>
          <w:rtl/>
        </w:rPr>
        <w:t xml:space="preserve">هدفت الدراسة إلى التعرف على دور الأخطاء الطبية في تحسين كفاءة الخدمة الصحية في القطاع الصحي في المدينة المنورة. اتبعت الدراسة المنهج الوصفي التحليلي واعتمدت على استبانة تم تطبيقها على عينة عشوائية بلغت 250 موظف من العاملين في القطاع الصحي في المدينة المنورة من الكادر الإداري والطبي والتمريضي، وتوصلت الدراسة إلى نتائج أهمها هناك درجة متوسطة من الأخطاء الطبية التي يعتقد أفراد </w:t>
      </w:r>
      <w:r w:rsidRPr="006835B0">
        <w:rPr>
          <w:rFonts w:ascii="Sakkal Majalla" w:eastAsia="Calibri" w:hAnsi="Sakkal Majalla" w:cs="Sakkal Majalla"/>
          <w:color w:val="000000" w:themeColor="text1"/>
          <w:sz w:val="28"/>
          <w:szCs w:val="28"/>
          <w:rtl/>
        </w:rPr>
        <w:lastRenderedPageBreak/>
        <w:t>عينة الدراسة حدوثها في القطاع الصحي، كما أن هناك متوسط من تحسين كفاءة الخدمة في القطاع الصحي في المدينة المنورة. وأشارت نتائج الدراسة أن كافة أبعاد تحسين كفاءة الخدمة في القطاع الصحي (جودة الخدمة، سلامة المرضى، إدارة المخاطر الصحية) كانت على مستوى متوسط من الأهمية. وقد أظهرت الدراسة وجود أثر إيجابي ذو دلالة إحصائية عند مستوى دلالة إحصائية (</w:t>
      </w:r>
      <w:r w:rsidRPr="006835B0">
        <w:rPr>
          <w:rFonts w:ascii="Cambria" w:eastAsia="Calibri" w:hAnsi="Cambria" w:cs="Cambria"/>
          <w:color w:val="000000" w:themeColor="text1"/>
          <w:sz w:val="28"/>
          <w:szCs w:val="28"/>
        </w:rPr>
        <w:t>α</w:t>
      </w:r>
      <w:r w:rsidRPr="006835B0">
        <w:rPr>
          <w:rFonts w:ascii="Sakkal Majalla" w:eastAsia="Calibri" w:hAnsi="Sakkal Majalla" w:cs="Sakkal Majalla"/>
          <w:color w:val="000000" w:themeColor="text1"/>
          <w:sz w:val="28"/>
          <w:szCs w:val="28"/>
        </w:rPr>
        <w:t>=0.05</w:t>
      </w:r>
      <w:r w:rsidRPr="006835B0">
        <w:rPr>
          <w:rFonts w:ascii="Sakkal Majalla" w:eastAsia="Calibri" w:hAnsi="Sakkal Majalla" w:cs="Sakkal Majalla"/>
          <w:color w:val="000000" w:themeColor="text1"/>
          <w:sz w:val="28"/>
          <w:szCs w:val="28"/>
          <w:rtl/>
        </w:rPr>
        <w:t>) للأخطاء الطبية على تحسين كفاءة الخدمة الصحية بأبعادها (تحسين جودة الخدمة، تحسين سلامة المرضى، تحسين إدارة المخاطر الصحية) في القطاع الصحي في المدينة المنورة.</w:t>
      </w:r>
    </w:p>
    <w:p w14:paraId="007A0616" w14:textId="2F6EF0F0" w:rsidR="00791E1F" w:rsidRPr="006835B0" w:rsidRDefault="00791E1F" w:rsidP="000601A6">
      <w:pPr>
        <w:pStyle w:val="ListParagraph"/>
        <w:numPr>
          <w:ilvl w:val="0"/>
          <w:numId w:val="37"/>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tl/>
          <w:lang w:bidi="ar-EG"/>
        </w:rPr>
      </w:pPr>
      <w:r w:rsidRPr="006835B0">
        <w:rPr>
          <w:rFonts w:ascii="Sakkal Majalla" w:eastAsia="Calibri" w:hAnsi="Sakkal Majalla" w:cs="Sakkal Majalla"/>
          <w:b/>
          <w:bCs/>
          <w:color w:val="000000" w:themeColor="text1"/>
          <w:sz w:val="28"/>
          <w:szCs w:val="28"/>
          <w:rtl/>
        </w:rPr>
        <w:t xml:space="preserve">دراسة </w:t>
      </w:r>
      <w:r w:rsidR="00FE22A8" w:rsidRPr="006835B0">
        <w:rPr>
          <w:rFonts w:ascii="Sakkal Majalla" w:eastAsia="Calibri" w:hAnsi="Sakkal Majalla" w:cs="Sakkal Majalla"/>
          <w:b/>
          <w:bCs/>
          <w:color w:val="000000" w:themeColor="text1"/>
          <w:sz w:val="28"/>
          <w:szCs w:val="28"/>
          <w:rtl/>
        </w:rPr>
        <w:t>(</w:t>
      </w:r>
      <w:r w:rsidR="00B74FF2" w:rsidRPr="006835B0">
        <w:rPr>
          <w:rFonts w:ascii="Sakkal Majalla" w:eastAsia="Calibri" w:hAnsi="Sakkal Majalla" w:cs="Sakkal Majalla"/>
          <w:b/>
          <w:bCs/>
          <w:color w:val="000000" w:themeColor="text1"/>
          <w:sz w:val="28"/>
          <w:szCs w:val="28"/>
          <w:rtl/>
        </w:rPr>
        <w:t>شتاتحة</w:t>
      </w:r>
      <w:r w:rsidR="00FE22A8" w:rsidRPr="006835B0">
        <w:rPr>
          <w:rFonts w:ascii="Sakkal Majalla" w:eastAsia="Calibri" w:hAnsi="Sakkal Majalla" w:cs="Sakkal Majalla"/>
          <w:b/>
          <w:bCs/>
          <w:color w:val="000000" w:themeColor="text1"/>
          <w:sz w:val="28"/>
          <w:szCs w:val="28"/>
          <w:rtl/>
        </w:rPr>
        <w:t>، 202</w:t>
      </w:r>
      <w:r w:rsidR="00B74FF2" w:rsidRPr="006835B0">
        <w:rPr>
          <w:rFonts w:ascii="Sakkal Majalla" w:eastAsia="Calibri" w:hAnsi="Sakkal Majalla" w:cs="Sakkal Majalla"/>
          <w:b/>
          <w:bCs/>
          <w:color w:val="000000" w:themeColor="text1"/>
          <w:sz w:val="28"/>
          <w:szCs w:val="28"/>
          <w:rtl/>
        </w:rPr>
        <w:t>1</w:t>
      </w:r>
      <w:r w:rsidR="00FE22A8" w:rsidRPr="006835B0">
        <w:rPr>
          <w:rFonts w:ascii="Sakkal Majalla" w:eastAsia="Calibri" w:hAnsi="Sakkal Majalla" w:cs="Sakkal Majalla"/>
          <w:b/>
          <w:bCs/>
          <w:color w:val="000000" w:themeColor="text1"/>
          <w:sz w:val="28"/>
          <w:szCs w:val="28"/>
          <w:rtl/>
        </w:rPr>
        <w:t xml:space="preserve">)، بعنوان </w:t>
      </w:r>
      <w:r w:rsidR="00B74FF2" w:rsidRPr="006835B0">
        <w:rPr>
          <w:rFonts w:ascii="Sakkal Majalla" w:eastAsia="Calibri" w:hAnsi="Sakkal Majalla" w:cs="Sakkal Majalla"/>
          <w:b/>
          <w:bCs/>
          <w:color w:val="000000" w:themeColor="text1"/>
          <w:sz w:val="28"/>
          <w:szCs w:val="28"/>
          <w:rtl/>
        </w:rPr>
        <w:t>أثر كفاءة مقدمي الخدمة على رضا العميل الخارجي: دراسة حالة مؤسسة جازي "وكالة الجلفة"</w:t>
      </w:r>
    </w:p>
    <w:p w14:paraId="4B8982EC" w14:textId="2E22611E" w:rsidR="00791E1F" w:rsidRPr="006835B0" w:rsidRDefault="00B74FF2" w:rsidP="000601A6">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6835B0">
        <w:rPr>
          <w:rFonts w:ascii="Sakkal Majalla" w:eastAsia="Calibri" w:hAnsi="Sakkal Majalla" w:cs="Sakkal Majalla"/>
          <w:color w:val="000000" w:themeColor="text1"/>
          <w:sz w:val="28"/>
          <w:szCs w:val="28"/>
          <w:rtl/>
        </w:rPr>
        <w:t>هذه الدراسة إلى تحديد أثر كفاءة مقدمي الخدمة على رضا العميل في مؤسسة جازي (وكالة الجلفة)، وذلك من خلال دراسة ميدانية، أجريت على عينة ميسرة مكونة من 134 مفردة، معتمدين في ذلك على المنهج الاستنباطي بأداتيه الوصف والتحليل وذلك لتناسبه مع طبيعة هذه الدراسة. خلصت الدراسة إلى مجموعة من النتائج التطبيقية والعملية من أبرزها أنه يوجد أثر ذو دلالة إحصائية لمجمل أبعاد كفاءة مقدمي الخدمة من خلال "طريقة التعامل"، "التواصل الشخصي"، "سرعة تقديم الخدمة" و"التعاطف" في مؤسسة جازي على رضا العميل، كما أظهرت النتائج عدم وجود فروق ذات دلالة معنوية لرضا العملاء في مؤسسة جازي تعزى للخصائص الديمغرافية للعينة المدروسة، وضم البحث جملة من التوصيات تهدف إلى زيادة الاهتمام بالمستخدمين من أجل تحسين كفاءتهم في تقديم الخدمة بالمؤسسة محل الدراسة.</w:t>
      </w:r>
    </w:p>
    <w:p w14:paraId="75708520" w14:textId="319CE7DF" w:rsidR="00791E1F" w:rsidRPr="006835B0" w:rsidRDefault="00791E1F" w:rsidP="000601A6">
      <w:pPr>
        <w:pStyle w:val="ListParagraph"/>
        <w:numPr>
          <w:ilvl w:val="0"/>
          <w:numId w:val="37"/>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lang w:bidi="ar-EG"/>
        </w:rPr>
      </w:pPr>
      <w:r w:rsidRPr="006835B0">
        <w:rPr>
          <w:rFonts w:ascii="Sakkal Majalla" w:eastAsia="Calibri" w:hAnsi="Sakkal Majalla" w:cs="Sakkal Majalla"/>
          <w:b/>
          <w:bCs/>
          <w:color w:val="000000" w:themeColor="text1"/>
          <w:sz w:val="28"/>
          <w:szCs w:val="28"/>
          <w:rtl/>
          <w:lang w:bidi="ar-EG"/>
        </w:rPr>
        <w:t>دراسة</w:t>
      </w:r>
      <w:r w:rsidR="00FE22A8" w:rsidRPr="006835B0">
        <w:rPr>
          <w:rFonts w:ascii="Sakkal Majalla" w:eastAsia="Calibri" w:hAnsi="Sakkal Majalla" w:cs="Sakkal Majalla"/>
          <w:b/>
          <w:bCs/>
          <w:color w:val="000000" w:themeColor="text1"/>
          <w:sz w:val="28"/>
          <w:szCs w:val="28"/>
          <w:rtl/>
        </w:rPr>
        <w:t xml:space="preserve"> </w:t>
      </w:r>
      <w:r w:rsidR="00FE22A8" w:rsidRPr="006835B0">
        <w:rPr>
          <w:rFonts w:ascii="Sakkal Majalla" w:eastAsia="Calibri" w:hAnsi="Sakkal Majalla" w:cs="Sakkal Majalla"/>
          <w:b/>
          <w:bCs/>
          <w:color w:val="000000" w:themeColor="text1"/>
          <w:sz w:val="28"/>
          <w:szCs w:val="28"/>
          <w:rtl/>
          <w:lang w:bidi="ar-EG"/>
        </w:rPr>
        <w:t>(</w:t>
      </w:r>
      <w:r w:rsidR="00C75293" w:rsidRPr="006835B0">
        <w:rPr>
          <w:rFonts w:ascii="Sakkal Majalla" w:eastAsia="Calibri" w:hAnsi="Sakkal Majalla" w:cs="Sakkal Majalla"/>
          <w:b/>
          <w:bCs/>
          <w:color w:val="000000" w:themeColor="text1"/>
          <w:sz w:val="28"/>
          <w:szCs w:val="28"/>
          <w:rtl/>
          <w:lang w:bidi="ar-EG"/>
        </w:rPr>
        <w:t>ال</w:t>
      </w:r>
      <w:r w:rsidR="00BC24EE" w:rsidRPr="006835B0">
        <w:rPr>
          <w:rFonts w:ascii="Sakkal Majalla" w:eastAsia="Calibri" w:hAnsi="Sakkal Majalla" w:cs="Sakkal Majalla"/>
          <w:b/>
          <w:bCs/>
          <w:color w:val="000000" w:themeColor="text1"/>
          <w:sz w:val="28"/>
          <w:szCs w:val="28"/>
          <w:rtl/>
          <w:lang w:bidi="ar-EG"/>
        </w:rPr>
        <w:t>شهري</w:t>
      </w:r>
      <w:r w:rsidR="00FE22A8" w:rsidRPr="006835B0">
        <w:rPr>
          <w:rFonts w:ascii="Sakkal Majalla" w:eastAsia="Calibri" w:hAnsi="Sakkal Majalla" w:cs="Sakkal Majalla"/>
          <w:b/>
          <w:bCs/>
          <w:color w:val="000000" w:themeColor="text1"/>
          <w:sz w:val="28"/>
          <w:szCs w:val="28"/>
          <w:rtl/>
          <w:lang w:bidi="ar-EG"/>
        </w:rPr>
        <w:t>، 202</w:t>
      </w:r>
      <w:r w:rsidR="00B74FF2" w:rsidRPr="006835B0">
        <w:rPr>
          <w:rFonts w:ascii="Sakkal Majalla" w:eastAsia="Calibri" w:hAnsi="Sakkal Majalla" w:cs="Sakkal Majalla"/>
          <w:b/>
          <w:bCs/>
          <w:color w:val="000000" w:themeColor="text1"/>
          <w:sz w:val="28"/>
          <w:szCs w:val="28"/>
          <w:rtl/>
          <w:lang w:bidi="ar-EG"/>
        </w:rPr>
        <w:t>4</w:t>
      </w:r>
      <w:r w:rsidR="00FE22A8" w:rsidRPr="006835B0">
        <w:rPr>
          <w:rFonts w:ascii="Sakkal Majalla" w:eastAsia="Calibri" w:hAnsi="Sakkal Majalla" w:cs="Sakkal Majalla"/>
          <w:b/>
          <w:bCs/>
          <w:color w:val="000000" w:themeColor="text1"/>
          <w:sz w:val="28"/>
          <w:szCs w:val="28"/>
          <w:rtl/>
          <w:lang w:bidi="ar-EG"/>
        </w:rPr>
        <w:t xml:space="preserve">)، بعنوان </w:t>
      </w:r>
      <w:r w:rsidR="00B74FF2" w:rsidRPr="006835B0">
        <w:rPr>
          <w:rFonts w:ascii="Sakkal Majalla" w:eastAsia="Calibri" w:hAnsi="Sakkal Majalla" w:cs="Sakkal Majalla"/>
          <w:b/>
          <w:bCs/>
          <w:color w:val="000000" w:themeColor="text1"/>
          <w:sz w:val="28"/>
          <w:szCs w:val="28"/>
          <w:rtl/>
          <w:lang w:bidi="ar-EG"/>
        </w:rPr>
        <w:t>تأثير نموذج الخدمة العامة الحديثة "</w:t>
      </w:r>
      <w:r w:rsidR="00B74FF2" w:rsidRPr="006835B0">
        <w:rPr>
          <w:rFonts w:ascii="Sakkal Majalla" w:eastAsia="Calibri" w:hAnsi="Sakkal Majalla" w:cs="Sakkal Majalla"/>
          <w:b/>
          <w:bCs/>
          <w:color w:val="000000" w:themeColor="text1"/>
          <w:sz w:val="28"/>
          <w:szCs w:val="28"/>
          <w:lang w:bidi="ar-EG"/>
        </w:rPr>
        <w:t>NPS</w:t>
      </w:r>
      <w:r w:rsidR="00B74FF2" w:rsidRPr="006835B0">
        <w:rPr>
          <w:rFonts w:ascii="Sakkal Majalla" w:eastAsia="Calibri" w:hAnsi="Sakkal Majalla" w:cs="Sakkal Majalla"/>
          <w:b/>
          <w:bCs/>
          <w:color w:val="000000" w:themeColor="text1"/>
          <w:sz w:val="28"/>
          <w:szCs w:val="28"/>
          <w:rtl/>
          <w:lang w:bidi="ar-EG"/>
        </w:rPr>
        <w:t>" على الكفاءة التنظيمية: دراسة ميدانية على الشركة السعودية للخدمات الأرضية</w:t>
      </w:r>
    </w:p>
    <w:p w14:paraId="186E35D5" w14:textId="109EAE6C" w:rsidR="00791E1F" w:rsidRPr="006835B0" w:rsidRDefault="00BC24EE" w:rsidP="000601A6">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6835B0">
        <w:rPr>
          <w:rFonts w:ascii="Sakkal Majalla" w:eastAsia="Calibri" w:hAnsi="Sakkal Majalla" w:cs="Sakkal Majalla"/>
          <w:color w:val="000000" w:themeColor="text1"/>
          <w:sz w:val="28"/>
          <w:szCs w:val="28"/>
          <w:rtl/>
        </w:rPr>
        <w:t xml:space="preserve">هدفت هذه الدراسة إلى معرفة أثر الخدمة العامة الحديثة بأبعاده جودة الخدمات، سهولة الوصول، الموثوقية) على الكفاءة التنظيمية بأبعادها تحقيق الأهداف توفير التكاليف على الشركة السعودية للخدمات الأرضية واعتمدت الدراسة على المنهج المسحي الوصفي الارتباطي)، وتكون مجتمع </w:t>
      </w:r>
      <w:r w:rsidRPr="006835B0">
        <w:rPr>
          <w:rFonts w:ascii="Sakkal Majalla" w:eastAsia="Calibri" w:hAnsi="Sakkal Majalla" w:cs="Sakkal Majalla"/>
          <w:color w:val="000000" w:themeColor="text1"/>
          <w:sz w:val="28"/>
          <w:szCs w:val="28"/>
          <w:rtl/>
        </w:rPr>
        <w:lastRenderedPageBreak/>
        <w:t>الدراسة من جميع موظفي الشركة السعودية للخدمات الأرضية القادة والموظفين الإداريين وممثلي خدمات الركاب والبالغ عددهم (3885) موظفاً وموظفة، ونظراً لكبر مجتمع الدراسة اعتمدت الباحثة على أسلوب العينة العشوائية البسيطة، التي أظهرت بأن عدد العينة المطلوبة هي (350) مفردة من مجتمع الدراسة، وتم الاعتماد على الاستبانة كأداة لجمع البيانات أظهرت نتائج الدراسة بأن واقع تطبيق الخدمة العامة الحديثة في الشركة السعودية للخدمات الأرضية مرتفع، بمتوسط حسابي بلغ (3.66 من 5.00) ووزن نسبي مقداره (73.2%)، كما أن واقع الكفاءة التنظيمية في الشركة السعودية للخدمات الأرضية متوسط، بمتوسط حسابي بلغ (3.22 من 5.00) ووزن نسبي مقداره (64.4%)، أيضاً يوجد أثر لنموذج الخدمة العامة الحديثة على الكفاءة التنظيمية في الشركة السعودية للخدمات الأرضية، بمعامل ارتباط قدره (0.666)، ولا توجد علاقة ذات دلالة إحصائية بين استجابات أفراد العينة حول متغيري الدراسة تبعًا للمتغيرات الشخصية والوظيفية المتمثلة في الجنس العمر سنوات الخبرة، المؤهل العلمي والحالة الاجتماعية. كما جاءت أهم التوصيات بضرورة متابعة العمل بفاعلية على تكامل ممارسات أبعاد الخدمة العامة الحديثة؛ لاستمرار تحقيق النجاحات والتحسين المستمر في الشركة ورفع الكفاءة كونها واجهة الوطن.</w:t>
      </w:r>
    </w:p>
    <w:p w14:paraId="5713F056" w14:textId="28C966AF" w:rsidR="00791E1F" w:rsidRPr="006835B0" w:rsidRDefault="00791E1F" w:rsidP="000601A6">
      <w:pPr>
        <w:pStyle w:val="ListParagraph"/>
        <w:numPr>
          <w:ilvl w:val="0"/>
          <w:numId w:val="37"/>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tl/>
          <w:lang w:bidi="ar-EG"/>
        </w:rPr>
      </w:pPr>
      <w:r w:rsidRPr="006835B0">
        <w:rPr>
          <w:rFonts w:ascii="Sakkal Majalla" w:eastAsia="Calibri" w:hAnsi="Sakkal Majalla" w:cs="Sakkal Majalla"/>
          <w:b/>
          <w:bCs/>
          <w:color w:val="000000" w:themeColor="text1"/>
          <w:sz w:val="28"/>
          <w:szCs w:val="28"/>
          <w:rtl/>
        </w:rPr>
        <w:t>دراس</w:t>
      </w:r>
      <w:r w:rsidR="00FE22A8" w:rsidRPr="006835B0">
        <w:rPr>
          <w:rFonts w:ascii="Sakkal Majalla" w:eastAsia="Calibri" w:hAnsi="Sakkal Majalla" w:cs="Sakkal Majalla"/>
          <w:b/>
          <w:bCs/>
          <w:color w:val="000000" w:themeColor="text1"/>
          <w:sz w:val="28"/>
          <w:szCs w:val="28"/>
          <w:rtl/>
        </w:rPr>
        <w:t>ة (</w:t>
      </w:r>
      <w:r w:rsidR="00BC24EE" w:rsidRPr="006835B0">
        <w:rPr>
          <w:rFonts w:ascii="Sakkal Majalla" w:eastAsia="Calibri" w:hAnsi="Sakkal Majalla" w:cs="Sakkal Majalla"/>
          <w:b/>
          <w:bCs/>
          <w:color w:val="000000" w:themeColor="text1"/>
          <w:sz w:val="28"/>
          <w:szCs w:val="28"/>
          <w:rtl/>
        </w:rPr>
        <w:t>نور الدين</w:t>
      </w:r>
      <w:r w:rsidR="00FE22A8" w:rsidRPr="006835B0">
        <w:rPr>
          <w:rFonts w:ascii="Sakkal Majalla" w:eastAsia="Calibri" w:hAnsi="Sakkal Majalla" w:cs="Sakkal Majalla"/>
          <w:b/>
          <w:bCs/>
          <w:color w:val="000000" w:themeColor="text1"/>
          <w:sz w:val="28"/>
          <w:szCs w:val="28"/>
          <w:rtl/>
        </w:rPr>
        <w:t>، 202</w:t>
      </w:r>
      <w:r w:rsidR="00BC24EE" w:rsidRPr="006835B0">
        <w:rPr>
          <w:rFonts w:ascii="Sakkal Majalla" w:eastAsia="Calibri" w:hAnsi="Sakkal Majalla" w:cs="Sakkal Majalla"/>
          <w:b/>
          <w:bCs/>
          <w:color w:val="000000" w:themeColor="text1"/>
          <w:sz w:val="28"/>
          <w:szCs w:val="28"/>
          <w:rtl/>
        </w:rPr>
        <w:t>3</w:t>
      </w:r>
      <w:r w:rsidR="00FE22A8" w:rsidRPr="006835B0">
        <w:rPr>
          <w:rFonts w:ascii="Sakkal Majalla" w:eastAsia="Calibri" w:hAnsi="Sakkal Majalla" w:cs="Sakkal Majalla"/>
          <w:b/>
          <w:bCs/>
          <w:color w:val="000000" w:themeColor="text1"/>
          <w:sz w:val="28"/>
          <w:szCs w:val="28"/>
          <w:rtl/>
        </w:rPr>
        <w:t>)، بعنوان</w:t>
      </w:r>
      <w:r w:rsidR="00FE22A8" w:rsidRPr="006835B0">
        <w:rPr>
          <w:rFonts w:ascii="Sakkal Majalla" w:eastAsia="Calibri" w:hAnsi="Sakkal Majalla" w:cs="Sakkal Majalla"/>
          <w:b/>
          <w:bCs/>
          <w:color w:val="000000" w:themeColor="text1"/>
          <w:sz w:val="28"/>
          <w:szCs w:val="28"/>
          <w:rtl/>
          <w:lang w:bidi="ar-EG"/>
        </w:rPr>
        <w:t xml:space="preserve"> </w:t>
      </w:r>
      <w:r w:rsidR="00BC24EE" w:rsidRPr="006835B0">
        <w:rPr>
          <w:rFonts w:ascii="Sakkal Majalla" w:eastAsia="Calibri" w:hAnsi="Sakkal Majalla" w:cs="Sakkal Majalla"/>
          <w:b/>
          <w:bCs/>
          <w:color w:val="000000" w:themeColor="text1"/>
          <w:sz w:val="28"/>
          <w:szCs w:val="28"/>
          <w:rtl/>
          <w:lang w:bidi="ar-EG"/>
        </w:rPr>
        <w:t>الكفاءة المهنية للأخصائي الاجتماعي المدرسي: دراسة في إطار نظرية الدور الاجتماعي في خدمة الفرد</w:t>
      </w:r>
    </w:p>
    <w:p w14:paraId="709BFEC4" w14:textId="6BDE5283" w:rsidR="00791E1F" w:rsidRPr="006835B0" w:rsidRDefault="00C75293" w:rsidP="000601A6">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6835B0">
        <w:rPr>
          <w:rFonts w:ascii="Sakkal Majalla" w:eastAsia="Calibri" w:hAnsi="Sakkal Majalla" w:cs="Sakkal Majalla"/>
          <w:color w:val="000000" w:themeColor="text1"/>
          <w:sz w:val="28"/>
          <w:szCs w:val="28"/>
          <w:rtl/>
        </w:rPr>
        <w:t xml:space="preserve">استهدف </w:t>
      </w:r>
      <w:r w:rsidR="00BC24EE" w:rsidRPr="006835B0">
        <w:rPr>
          <w:rFonts w:ascii="Sakkal Majalla" w:eastAsia="Calibri" w:hAnsi="Sakkal Majalla" w:cs="Sakkal Majalla"/>
          <w:color w:val="000000" w:themeColor="text1"/>
          <w:sz w:val="28"/>
          <w:szCs w:val="28"/>
          <w:rtl/>
        </w:rPr>
        <w:t>الدراسة الحالية إلى تحديد العلاقة بين الرضا الوظيفي والكفاءة المهنية للأخصائي الاجتماعي المدرسي، تحديد العلاقة بين الرضا الوظيفي والكفاءة المعرفية للأخصائي الاجتماعي المدرسي، وتحديد العلاقة بين الرضا الوظيفي والكفاءة المهارية للأخصائي الاجتماعي المدرسي، تحديد العلاقة بين الرضا الوظيفي والكفاءة الوجدانية للأخصائي الاجتماعي المدرسي، وتوصلت في نتائجها إلى أن الرضا الوظيفي للأخصائيين الاجتماعيين في المجال المدرسي إيجابية كما توصلت وجود علاقة طردية دالة إحصائيا بين الرضا الوظيفي والكفاءة المهنية للأخصائي الاجتماعي المدرسي، وجود علاقة طردية دالة إحصائيا بين الرضا الوظيفي والكفاءة المعرفية للأخصائي الاجتماعي المدرسي، وجود علاقة طردية دالة إحصائيا بين الرضا الوظيفي والكفاءة المهارية للأخصائي الاجتماعي المدرسي.</w:t>
      </w:r>
    </w:p>
    <w:p w14:paraId="2B899F7D" w14:textId="6A824F18" w:rsidR="00791E1F" w:rsidRPr="006835B0" w:rsidRDefault="00791E1F" w:rsidP="000601A6">
      <w:pPr>
        <w:pStyle w:val="ListParagraph"/>
        <w:numPr>
          <w:ilvl w:val="0"/>
          <w:numId w:val="37"/>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tl/>
          <w:lang w:bidi="ar-EG"/>
        </w:rPr>
      </w:pPr>
      <w:r w:rsidRPr="006835B0">
        <w:rPr>
          <w:rFonts w:ascii="Sakkal Majalla" w:eastAsia="Calibri" w:hAnsi="Sakkal Majalla" w:cs="Sakkal Majalla"/>
          <w:b/>
          <w:bCs/>
          <w:color w:val="000000" w:themeColor="text1"/>
          <w:sz w:val="28"/>
          <w:szCs w:val="28"/>
          <w:rtl/>
        </w:rPr>
        <w:lastRenderedPageBreak/>
        <w:t xml:space="preserve">دراسة </w:t>
      </w:r>
      <w:r w:rsidR="00FE22A8" w:rsidRPr="006835B0">
        <w:rPr>
          <w:rFonts w:ascii="Sakkal Majalla" w:eastAsia="Calibri" w:hAnsi="Sakkal Majalla" w:cs="Sakkal Majalla"/>
          <w:b/>
          <w:bCs/>
          <w:color w:val="000000" w:themeColor="text1"/>
          <w:sz w:val="28"/>
          <w:szCs w:val="28"/>
          <w:rtl/>
        </w:rPr>
        <w:t>(</w:t>
      </w:r>
      <w:r w:rsidR="00C75293" w:rsidRPr="006835B0">
        <w:rPr>
          <w:rFonts w:ascii="Sakkal Majalla" w:eastAsia="Calibri" w:hAnsi="Sakkal Majalla" w:cs="Sakkal Majalla"/>
          <w:b/>
          <w:bCs/>
          <w:color w:val="000000" w:themeColor="text1"/>
          <w:sz w:val="28"/>
          <w:szCs w:val="28"/>
          <w:rtl/>
        </w:rPr>
        <w:t>ال</w:t>
      </w:r>
      <w:r w:rsidR="00BC24EE" w:rsidRPr="006835B0">
        <w:rPr>
          <w:rFonts w:ascii="Sakkal Majalla" w:eastAsia="Calibri" w:hAnsi="Sakkal Majalla" w:cs="Sakkal Majalla"/>
          <w:b/>
          <w:bCs/>
          <w:color w:val="000000" w:themeColor="text1"/>
          <w:sz w:val="28"/>
          <w:szCs w:val="28"/>
          <w:rtl/>
        </w:rPr>
        <w:t>حيان</w:t>
      </w:r>
      <w:r w:rsidR="00FE22A8" w:rsidRPr="006835B0">
        <w:rPr>
          <w:rFonts w:ascii="Sakkal Majalla" w:eastAsia="Calibri" w:hAnsi="Sakkal Majalla" w:cs="Sakkal Majalla"/>
          <w:b/>
          <w:bCs/>
          <w:color w:val="000000" w:themeColor="text1"/>
          <w:sz w:val="28"/>
          <w:szCs w:val="28"/>
          <w:rtl/>
        </w:rPr>
        <w:t>، 202</w:t>
      </w:r>
      <w:r w:rsidR="00BC24EE" w:rsidRPr="006835B0">
        <w:rPr>
          <w:rFonts w:ascii="Sakkal Majalla" w:eastAsia="Calibri" w:hAnsi="Sakkal Majalla" w:cs="Sakkal Majalla"/>
          <w:b/>
          <w:bCs/>
          <w:color w:val="000000" w:themeColor="text1"/>
          <w:sz w:val="28"/>
          <w:szCs w:val="28"/>
          <w:rtl/>
        </w:rPr>
        <w:t>0</w:t>
      </w:r>
      <w:r w:rsidR="00FE22A8" w:rsidRPr="006835B0">
        <w:rPr>
          <w:rFonts w:ascii="Sakkal Majalla" w:eastAsia="Calibri" w:hAnsi="Sakkal Majalla" w:cs="Sakkal Majalla"/>
          <w:b/>
          <w:bCs/>
          <w:color w:val="000000" w:themeColor="text1"/>
          <w:sz w:val="28"/>
          <w:szCs w:val="28"/>
          <w:rtl/>
        </w:rPr>
        <w:t xml:space="preserve">)، بعنوان </w:t>
      </w:r>
      <w:r w:rsidR="00BC24EE" w:rsidRPr="006835B0">
        <w:rPr>
          <w:rFonts w:ascii="Sakkal Majalla" w:eastAsia="Calibri" w:hAnsi="Sakkal Majalla" w:cs="Sakkal Majalla"/>
          <w:b/>
          <w:bCs/>
          <w:color w:val="000000" w:themeColor="text1"/>
          <w:sz w:val="28"/>
          <w:szCs w:val="28"/>
          <w:rtl/>
        </w:rPr>
        <w:t>تقييم العملاء وأثره علي كفاءة الأداء: دراسة ميدانية علي الخطوط الجوية الكويتية</w:t>
      </w:r>
    </w:p>
    <w:p w14:paraId="0CE2862C" w14:textId="10DCB3F6" w:rsidR="00791E1F" w:rsidRPr="006835B0" w:rsidRDefault="00BC24EE" w:rsidP="000601A6">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6835B0">
        <w:rPr>
          <w:rFonts w:ascii="Sakkal Majalla" w:eastAsia="Calibri" w:hAnsi="Sakkal Majalla" w:cs="Sakkal Majalla"/>
          <w:color w:val="000000" w:themeColor="text1"/>
          <w:sz w:val="28"/>
          <w:szCs w:val="28"/>
          <w:rtl/>
        </w:rPr>
        <w:t>تطرق الباحث في هذه الدراسة التي عنوانها "تقييم العملاء وأثره على كفاءة الأداء- دراسة ميدانية على الخطوط الجوية الكويتية" الأثر بين تقييم العملاء وكفاءة الأداء في الخطوط الجوية الكويتية والتي تعد من اهم القطاعات الاقتصادية في دولة الكويت وترفع من مستواها الاقتصادي، يحاول الباحث من خلال هذه الدراسة توضيح أثر تقييم العملاء الأداء الاستراتيجي على كفاءة الأداء وهدفت هذه الدراسة إلى التعرف على أهم العوامل اللازمة لتقييم آراء العملاء ومدى الاهتمام بدعم وتوفير تلك العوامل، وأيضا معرفة العوامل التي تساهم في زيادة كفاءة الأداء وتحديد الأثر بين تقييم العملاء ودعم زيادة كفاءة الأداء في الخطوط الجوية الكويتية، مع وضع عدد من التوصيات التي يمكن أن تفيد القيادات الإدارية في الخطوط الجوية الكويتية، والوزارات ذات العلاقة، والمهتمين بهذا المجال. كما تسعى الدراسة من الناحية العلمية إلى التعرف على الأثر بين تقييم العملاء وزيادة كفاءة الأداء، مدى توفر الخطط الاستراتيجية والأهداف الاستراتيجية المستقبلية وتقييمها لتحقيق أهدافها، وهو ما يكشف عن تأثير تقييم العملاء في البيئة الداخلية والفرص والمخاطر في البيئة الخارجية في زيادة كفاءة الأداء. ومن الناحية العملية، تهدف الدراسة إلى إبراز أهمية تطبيق وممارسة تقييم العملاء في الخطوط الجوية الكويتية، مما يفيد المسئولين في الخطوط الجوية الكويتية في التعرف إلى واقع تقييم العملاء لديهم. واستخدمت الدراسة منهج التحليل الوصفي لنتائج الدراسة الميدانية، واعتمد على أسلوب العينة الغرضية من العملاء وكان عددهم (384). وأثبتت النتائج صحة جميع الفروض الرئيسية والفرعية، كما توصلت الدراسة إلى أن هناك بعض العناصر الأساسية اللازمة لتقييم العملاء والتي تساهم في زيادة وكفاءة الأداء لدى الخطوط الجوية الكويتية. وأوصت الدراسة بضرورة الاهتمام بالعناصر الأساسية اللازمة لتقييم العملاء والتي تساهم في زيادة كفاءة الأداء لدى الخطوط الجوية الكويتية.</w:t>
      </w:r>
    </w:p>
    <w:p w14:paraId="50343904" w14:textId="14C513E5" w:rsidR="000601A6" w:rsidRPr="006835B0" w:rsidRDefault="000601A6" w:rsidP="000601A6">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1" w:name="_Toc212035102"/>
      <w:bookmarkStart w:id="22" w:name="_Toc169790501"/>
      <w:bookmarkEnd w:id="20"/>
      <w:r w:rsidRPr="006835B0">
        <w:rPr>
          <w:rFonts w:ascii="Sakkal Majalla" w:hAnsi="Sakkal Majalla" w:cs="Sakkal Majalla"/>
          <w:b/>
          <w:bCs/>
          <w:color w:val="000000" w:themeColor="text1"/>
          <w:sz w:val="36"/>
          <w:szCs w:val="36"/>
          <w:rtl/>
        </w:rPr>
        <w:t>9.1 الفجوة البحثية:</w:t>
      </w:r>
      <w:bookmarkEnd w:id="21"/>
    </w:p>
    <w:p w14:paraId="0E421368" w14:textId="0D6599BC" w:rsidR="00BC24EE" w:rsidRPr="006835B0" w:rsidRDefault="00BC24EE" w:rsidP="000601A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835B0">
        <w:rPr>
          <w:rFonts w:ascii="Sakkal Majalla" w:hAnsi="Sakkal Majalla" w:cs="Sakkal Majalla"/>
          <w:color w:val="000000" w:themeColor="text1"/>
          <w:sz w:val="28"/>
          <w:szCs w:val="28"/>
          <w:rtl/>
        </w:rPr>
        <w:lastRenderedPageBreak/>
        <w:t xml:space="preserve">تشير الفجوة البحثية في الدراسة الحالية المعنونة "فعالية أنظمة التشغيل الذكية في تحسين تجربة العميل وكفاءة الخدمة: دراسة ميدانية على قطاع الخدمات المنزلية عبر نظام </w:t>
      </w:r>
      <w:r w:rsidRPr="006835B0">
        <w:rPr>
          <w:rFonts w:ascii="Sakkal Majalla" w:hAnsi="Sakkal Majalla" w:cs="Sakkal Majalla"/>
          <w:color w:val="000000" w:themeColor="text1"/>
          <w:sz w:val="28"/>
          <w:szCs w:val="28"/>
        </w:rPr>
        <w:t>Nexus</w:t>
      </w:r>
      <w:r w:rsidRPr="006835B0">
        <w:rPr>
          <w:rFonts w:ascii="Sakkal Majalla" w:hAnsi="Sakkal Majalla" w:cs="Sakkal Majalla"/>
          <w:color w:val="000000" w:themeColor="text1"/>
          <w:sz w:val="28"/>
          <w:szCs w:val="28"/>
          <w:rtl/>
        </w:rPr>
        <w:t>" إلى نقص واضح في الأدبيات التي تناولت هذا الموضوع من منظور تكاملي يجمع بين التقنيات التشغيلية الذكية وتجربة العميل في قطاع الخدمات المنزلية، لا سيما في السياق العربي والسعودي تحديدًا. وعلى الرغم من وفرة الدراسات التي تناولت موضوع تجربة العميل وكفاءة الخدمة أو الذكاء الاصطناعي بشكل منفصل، فإن الدراسات التي ربطت بين هذه المتغيرات ضمن بيئة تشغيلية فعلية قائمة على أنظمة تشغيل ذكية مثل "</w:t>
      </w:r>
      <w:r w:rsidRPr="006835B0">
        <w:rPr>
          <w:rFonts w:ascii="Sakkal Majalla" w:hAnsi="Sakkal Majalla" w:cs="Sakkal Majalla"/>
          <w:color w:val="000000" w:themeColor="text1"/>
          <w:sz w:val="28"/>
          <w:szCs w:val="28"/>
        </w:rPr>
        <w:t>Nexus</w:t>
      </w:r>
      <w:r w:rsidRPr="006835B0">
        <w:rPr>
          <w:rFonts w:ascii="Sakkal Majalla" w:hAnsi="Sakkal Majalla" w:cs="Sakkal Majalla"/>
          <w:color w:val="000000" w:themeColor="text1"/>
          <w:sz w:val="28"/>
          <w:szCs w:val="28"/>
          <w:rtl/>
        </w:rPr>
        <w:t>" تظل نادرة ومحدودة الأثر التطبيقي.</w:t>
      </w:r>
    </w:p>
    <w:p w14:paraId="51120381" w14:textId="0DC78303" w:rsidR="00BC24EE" w:rsidRPr="006835B0" w:rsidRDefault="00BC24EE" w:rsidP="000601A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835B0">
        <w:rPr>
          <w:rFonts w:ascii="Sakkal Majalla" w:hAnsi="Sakkal Majalla" w:cs="Sakkal Majalla"/>
          <w:color w:val="000000" w:themeColor="text1"/>
          <w:sz w:val="28"/>
          <w:szCs w:val="28"/>
          <w:rtl/>
        </w:rPr>
        <w:t>فمن ناحية التشابه، تتفق الدراسة الحالية مع دراسات مثل (</w:t>
      </w:r>
      <w:r w:rsidRPr="006835B0">
        <w:rPr>
          <w:rFonts w:ascii="Sakkal Majalla" w:hAnsi="Sakkal Majalla" w:cs="Sakkal Majalla"/>
          <w:color w:val="000000" w:themeColor="text1"/>
          <w:sz w:val="28"/>
          <w:szCs w:val="28"/>
        </w:rPr>
        <w:t>Ramadan, 2024</w:t>
      </w:r>
      <w:r w:rsidRPr="006835B0">
        <w:rPr>
          <w:rFonts w:ascii="Sakkal Majalla" w:hAnsi="Sakkal Majalla" w:cs="Sakkal Majalla"/>
          <w:color w:val="000000" w:themeColor="text1"/>
          <w:sz w:val="28"/>
          <w:szCs w:val="28"/>
          <w:rtl/>
        </w:rPr>
        <w:t xml:space="preserve">) التي بحثت تجربة العميل في ظل تفاعلهم مع خدمات الذكاء الاصطناعي (مثل الشات بوت)، حيث تناولت عناصر الراحة والتخصيص والغموض، وهي عناصر تتقاطع مع مقومات تجربة العميل في الأنظمة الذكية مثل </w:t>
      </w:r>
      <w:r w:rsidRPr="006835B0">
        <w:rPr>
          <w:rFonts w:ascii="Sakkal Majalla" w:hAnsi="Sakkal Majalla" w:cs="Sakkal Majalla"/>
          <w:color w:val="000000" w:themeColor="text1"/>
          <w:sz w:val="28"/>
          <w:szCs w:val="28"/>
        </w:rPr>
        <w:t>Nexus</w:t>
      </w:r>
      <w:r w:rsidRPr="006835B0">
        <w:rPr>
          <w:rFonts w:ascii="Sakkal Majalla" w:hAnsi="Sakkal Majalla" w:cs="Sakkal Majalla"/>
          <w:color w:val="000000" w:themeColor="text1"/>
          <w:sz w:val="28"/>
          <w:szCs w:val="28"/>
          <w:rtl/>
        </w:rPr>
        <w:t>. إلا أن دراسة رمضان ركزت على خدمة العملاء الرقمية في قطاع الأجهزة المحمولة، بينما تتجه الدراسة الحالية نحو الخدمات المنزلية الميدانية، التي تنطوي على عناصر تشغيلية فعلية معقدة تشمل جدولة الطواقم، الاستجابة الفورية، وتوزيع الموارد.</w:t>
      </w:r>
    </w:p>
    <w:p w14:paraId="70A5726B" w14:textId="39F9C908" w:rsidR="00BC24EE" w:rsidRPr="006835B0" w:rsidRDefault="00BC24EE" w:rsidP="000601A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835B0">
        <w:rPr>
          <w:rFonts w:ascii="Sakkal Majalla" w:hAnsi="Sakkal Majalla" w:cs="Sakkal Majalla"/>
          <w:color w:val="000000" w:themeColor="text1"/>
          <w:sz w:val="28"/>
          <w:szCs w:val="28"/>
          <w:rtl/>
        </w:rPr>
        <w:t>أما دراسة (</w:t>
      </w:r>
      <w:r w:rsidRPr="006835B0">
        <w:rPr>
          <w:rFonts w:ascii="Sakkal Majalla" w:hAnsi="Sakkal Majalla" w:cs="Sakkal Majalla"/>
          <w:color w:val="000000" w:themeColor="text1"/>
          <w:sz w:val="28"/>
          <w:szCs w:val="28"/>
        </w:rPr>
        <w:t>El-Emam, 2022</w:t>
      </w:r>
      <w:r w:rsidRPr="006835B0">
        <w:rPr>
          <w:rFonts w:ascii="Sakkal Majalla" w:hAnsi="Sakkal Majalla" w:cs="Sakkal Majalla"/>
          <w:color w:val="000000" w:themeColor="text1"/>
          <w:sz w:val="28"/>
          <w:szCs w:val="28"/>
          <w:rtl/>
        </w:rPr>
        <w:t>) فركزت على مشاركة العملاء في قطاع الفنادق، وارتباطها بتجربة العميل. رغم تقاطع الموضوع من حيث "تجربة العميل"، إلا أن المتغير المستقل في دراسته هو السلوك البشري (المشاركة)، بينما في الدراسة الحالية هو نظام تشغيل ذكي تقني، وهو اختلاف جوهري في طبيعة التأثير ونطاق الدراسة.</w:t>
      </w:r>
    </w:p>
    <w:p w14:paraId="658D197B" w14:textId="3EA20190" w:rsidR="00BC24EE" w:rsidRPr="006835B0" w:rsidRDefault="00BC24EE" w:rsidP="000601A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835B0">
        <w:rPr>
          <w:rFonts w:ascii="Sakkal Majalla" w:hAnsi="Sakkal Majalla" w:cs="Sakkal Majalla"/>
          <w:color w:val="000000" w:themeColor="text1"/>
          <w:sz w:val="28"/>
          <w:szCs w:val="28"/>
          <w:rtl/>
        </w:rPr>
        <w:t>من جهة أخرى، نجد أن دراسة (</w:t>
      </w:r>
      <w:r w:rsidRPr="006835B0">
        <w:rPr>
          <w:rFonts w:ascii="Sakkal Majalla" w:hAnsi="Sakkal Majalla" w:cs="Sakkal Majalla"/>
          <w:color w:val="000000" w:themeColor="text1"/>
          <w:sz w:val="28"/>
          <w:szCs w:val="28"/>
        </w:rPr>
        <w:t>Morsy, 2017</w:t>
      </w:r>
      <w:r w:rsidRPr="006835B0">
        <w:rPr>
          <w:rFonts w:ascii="Sakkal Majalla" w:hAnsi="Sakkal Majalla" w:cs="Sakkal Majalla"/>
          <w:color w:val="000000" w:themeColor="text1"/>
          <w:sz w:val="28"/>
          <w:szCs w:val="28"/>
          <w:rtl/>
        </w:rPr>
        <w:t>) التي تناولت العوامل السوقية كبيئة المتجر والتفاعل الشخصي وتأثيرها على تجربة العميل، تقتصر على سياق تقليدي لتجربة العميل داخل المتجر ولا تشمل أبعاد الذكاء الاصطناعي أو التشغيل الذكي، في حين أن الدراسة الحالية تركز على التحول الرقمي في بيئة تشغيلية ميدانية تتطلب استجابة لحظية وإدارة عمليات معقدة عبر نظام ذكي.</w:t>
      </w:r>
    </w:p>
    <w:p w14:paraId="29E43E69" w14:textId="5C6BB79E" w:rsidR="00BC24EE" w:rsidRPr="006835B0" w:rsidRDefault="00BC24EE" w:rsidP="000601A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835B0">
        <w:rPr>
          <w:rFonts w:ascii="Sakkal Majalla" w:hAnsi="Sakkal Majalla" w:cs="Sakkal Majalla"/>
          <w:color w:val="000000" w:themeColor="text1"/>
          <w:sz w:val="28"/>
          <w:szCs w:val="28"/>
          <w:rtl/>
        </w:rPr>
        <w:lastRenderedPageBreak/>
        <w:t>أما من زاوية كفاءة الخدمة، فالدراسات مثل (المطيري، 2022) و (الشهري، 2024) ناقشتا كفاءة الخدمات ولكن ضمن السياق الصحي أو الخدمات الأرضية، وغالبًا ما ربطت كفاءة الخدمة بمفاهيم مثل تقليل الأخطاء أو نموذج الخدمة العامة. أما الدراسة الحالية فتركز على كفاءة تشغيلية تعتمد على الأتمتة، والتكامل الزمني والمكاني في تقديم الخدمة المنزلية عبر تقنية ذكية، ما يجعل أوجه القياس والتطبيق مختلفة نوعيًا.</w:t>
      </w:r>
    </w:p>
    <w:p w14:paraId="5A34A9A6" w14:textId="17462675" w:rsidR="00BC24EE" w:rsidRPr="006835B0" w:rsidRDefault="00BC24EE" w:rsidP="000601A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835B0">
        <w:rPr>
          <w:rFonts w:ascii="Sakkal Majalla" w:hAnsi="Sakkal Majalla" w:cs="Sakkal Majalla"/>
          <w:color w:val="000000" w:themeColor="text1"/>
          <w:sz w:val="28"/>
          <w:szCs w:val="28"/>
          <w:rtl/>
        </w:rPr>
        <w:t>وبالمقارنة مع دراسة (شتاتحة، 2021) التي درست تأثير كفاءة مقدمي الخدمة على رضا العميل، نجد أنها اعتمدت على أبعاد بشرية تقليدية (كطريقة التعامل، التواصل، التعاطف)، بينما تركز الدراسة الحالية على دور النظام الذكي نفسه في تحقيق هذه الأبعاد أو تسهيلها، مما يشكل انتقالًا من "كفاءة مقدمي الخدمة" إلى "كفاءة النظام المساعد في تقديم الخدمة".</w:t>
      </w:r>
    </w:p>
    <w:p w14:paraId="5F607F01" w14:textId="0ACDB269" w:rsidR="00BC24EE" w:rsidRPr="006835B0" w:rsidRDefault="00BC24EE" w:rsidP="000601A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835B0">
        <w:rPr>
          <w:rFonts w:ascii="Sakkal Majalla" w:hAnsi="Sakkal Majalla" w:cs="Sakkal Majalla"/>
          <w:color w:val="000000" w:themeColor="text1"/>
          <w:sz w:val="28"/>
          <w:szCs w:val="28"/>
          <w:rtl/>
        </w:rPr>
        <w:t>أما من الناحية الاستراتيجية، فدراسات مثل (</w:t>
      </w:r>
      <w:r w:rsidRPr="006835B0">
        <w:rPr>
          <w:rFonts w:ascii="Sakkal Majalla" w:hAnsi="Sakkal Majalla" w:cs="Sakkal Majalla"/>
          <w:color w:val="000000" w:themeColor="text1"/>
          <w:sz w:val="28"/>
          <w:szCs w:val="28"/>
        </w:rPr>
        <w:t>Al-Hashem, 2022</w:t>
      </w:r>
      <w:r w:rsidRPr="006835B0">
        <w:rPr>
          <w:rFonts w:ascii="Sakkal Majalla" w:hAnsi="Sakkal Majalla" w:cs="Sakkal Majalla"/>
          <w:color w:val="000000" w:themeColor="text1"/>
          <w:sz w:val="28"/>
          <w:szCs w:val="28"/>
          <w:rtl/>
        </w:rPr>
        <w:t>) و (العتيبي، 2024) قدمت نماذج نظرية تربط بين استخدامات تكنولوجيا المعلومات أو الذكاء التسويقي والنتائج الإدارية مثل الاحتفاظ بالعميل أو الابتكار التسويقي، وهي تساهم في توسيع الخلفية النظرية، إلا أنها لم تتناول جانب أنظمة التشغيل الذكية كأداة إدارية تشغيلية مباشرة، وهو ما تبرزه الدراسة الحالية كأحد عناصر التجديد البحثي.</w:t>
      </w:r>
    </w:p>
    <w:p w14:paraId="2D0A6F53" w14:textId="13F535F0" w:rsidR="009F47B9" w:rsidRPr="006835B0" w:rsidRDefault="00BC24EE" w:rsidP="000601A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835B0">
        <w:rPr>
          <w:rFonts w:ascii="Sakkal Majalla" w:hAnsi="Sakkal Majalla" w:cs="Sakkal Majalla"/>
          <w:color w:val="000000" w:themeColor="text1"/>
          <w:sz w:val="28"/>
          <w:szCs w:val="28"/>
          <w:rtl/>
        </w:rPr>
        <w:t xml:space="preserve">أخيرًا، يتضح من مراجعة جميع الدراسات السابقة أن الغالبية منها تناولت تجربة العميل أو كفاءة الخدمة من خلال عدسات تسويقية أو بشرية أو تقنية منفصلة، دون التعمق في دور "أنظمة التشغيل الذكية" ككيان تقني وإداري متكامل يربط بين تجربة العميل وكفاءة الخدمة في قطاع الخدمات المنزلية، وهو ما تسعى الدراسة الحالية لسده من خلال دراسة تطبيقية ميدانية على نظام </w:t>
      </w:r>
      <w:r w:rsidRPr="006835B0">
        <w:rPr>
          <w:rFonts w:ascii="Sakkal Majalla" w:hAnsi="Sakkal Majalla" w:cs="Sakkal Majalla"/>
          <w:color w:val="000000" w:themeColor="text1"/>
          <w:sz w:val="28"/>
          <w:szCs w:val="28"/>
        </w:rPr>
        <w:t>Nexus</w:t>
      </w:r>
      <w:r w:rsidRPr="006835B0">
        <w:rPr>
          <w:rFonts w:ascii="Sakkal Majalla" w:hAnsi="Sakkal Majalla" w:cs="Sakkal Majalla"/>
          <w:color w:val="000000" w:themeColor="text1"/>
          <w:sz w:val="28"/>
          <w:szCs w:val="28"/>
          <w:rtl/>
        </w:rPr>
        <w:t xml:space="preserve"> في بيئة سعودية خدمية واقعية، مما يمنحها بعدًا ابتكاريًا وتطبيقيًا مزدوجًا غير مسبوق.</w:t>
      </w:r>
    </w:p>
    <w:p w14:paraId="78FC12D2" w14:textId="2401A944" w:rsidR="000601A6" w:rsidRPr="006835B0" w:rsidRDefault="000601A6" w:rsidP="000601A6">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3" w:name="_Toc212035103"/>
      <w:bookmarkStart w:id="24" w:name="_Toc169790502"/>
      <w:bookmarkEnd w:id="22"/>
      <w:r w:rsidRPr="006835B0">
        <w:rPr>
          <w:rFonts w:ascii="Sakkal Majalla" w:hAnsi="Sakkal Majalla" w:cs="Sakkal Majalla"/>
          <w:b/>
          <w:bCs/>
          <w:color w:val="000000" w:themeColor="text1"/>
          <w:sz w:val="36"/>
          <w:szCs w:val="36"/>
          <w:rtl/>
        </w:rPr>
        <w:t>10.1 المنطلقات النظرية للدراسة:</w:t>
      </w:r>
      <w:bookmarkEnd w:id="23"/>
    </w:p>
    <w:p w14:paraId="6E7F8487" w14:textId="19FD83EB" w:rsidR="00BC24EE" w:rsidRPr="006835B0" w:rsidRDefault="00BC24EE" w:rsidP="000601A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835B0">
        <w:rPr>
          <w:rFonts w:ascii="Sakkal Majalla" w:hAnsi="Sakkal Majalla" w:cs="Sakkal Majalla"/>
          <w:color w:val="000000" w:themeColor="text1"/>
          <w:sz w:val="28"/>
          <w:szCs w:val="28"/>
          <w:rtl/>
        </w:rPr>
        <w:lastRenderedPageBreak/>
        <w:t xml:space="preserve">تنطلق الدراسة الحالية الموسومة "فعالية أنظمة التشغيل الذكية في تحسين تجربة العميل وكفاءة الخدمة: دراسة ميدانية على قطاع الخدمات المنزلية عبر نظام </w:t>
      </w:r>
      <w:r w:rsidRPr="006835B0">
        <w:rPr>
          <w:rFonts w:ascii="Sakkal Majalla" w:hAnsi="Sakkal Majalla" w:cs="Sakkal Majalla"/>
          <w:color w:val="000000" w:themeColor="text1"/>
          <w:sz w:val="28"/>
          <w:szCs w:val="28"/>
        </w:rPr>
        <w:t>Nexus</w:t>
      </w:r>
      <w:r w:rsidRPr="006835B0">
        <w:rPr>
          <w:rFonts w:ascii="Sakkal Majalla" w:hAnsi="Sakkal Majalla" w:cs="Sakkal Majalla"/>
          <w:color w:val="000000" w:themeColor="text1"/>
          <w:sz w:val="28"/>
          <w:szCs w:val="28"/>
          <w:rtl/>
        </w:rPr>
        <w:t>" من مجموعة من الأسس النظرية التي تستند إلى المفاهيم الحديثة في علوم الإدارة، وتكنولوجيا المعلومات، وتجربة العملاء. وتُعد هذه المنطلقات بمثابة الإطار المفاهيمي الذي يُفسر الظواهر المدروسة، ويربط بين المتغيرات الرئيسة للدراسة، ألا وهي أنظمة التشغيل الذكية، وتجربة العميل، وكفاءة الخدمة.</w:t>
      </w:r>
    </w:p>
    <w:p w14:paraId="449D76BE" w14:textId="2DBA9A5A" w:rsidR="00BC24EE" w:rsidRPr="006835B0" w:rsidRDefault="00BC24EE" w:rsidP="000601A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835B0">
        <w:rPr>
          <w:rFonts w:ascii="Sakkal Majalla" w:hAnsi="Sakkal Majalla" w:cs="Sakkal Majalla"/>
          <w:color w:val="000000" w:themeColor="text1"/>
          <w:sz w:val="28"/>
          <w:szCs w:val="28"/>
          <w:rtl/>
        </w:rPr>
        <w:t xml:space="preserve">أول هذه المنطلقات يتمثل في نظرية نظم المعلومات الإدارية الذكية، والتي تفترض أن توظيف التكنولوجيا المتقدمة في تنظيم وتنسيق الموارد التشغيلية يساهم بشكل مباشر في تعزيز الكفاءة المؤسسية وتحقيق جودة عالية في تقديم الخدمات. وتؤكد الأدبيات الحديثة أن أنظمة التشغيل الذكية – مثل نظام </w:t>
      </w:r>
      <w:r w:rsidRPr="006835B0">
        <w:rPr>
          <w:rFonts w:ascii="Sakkal Majalla" w:hAnsi="Sakkal Majalla" w:cs="Sakkal Majalla"/>
          <w:color w:val="000000" w:themeColor="text1"/>
          <w:sz w:val="28"/>
          <w:szCs w:val="28"/>
        </w:rPr>
        <w:t>Nexus</w:t>
      </w:r>
      <w:r w:rsidRPr="006835B0">
        <w:rPr>
          <w:rFonts w:ascii="Sakkal Majalla" w:hAnsi="Sakkal Majalla" w:cs="Sakkal Majalla"/>
          <w:color w:val="000000" w:themeColor="text1"/>
          <w:sz w:val="28"/>
          <w:szCs w:val="28"/>
          <w:rtl/>
        </w:rPr>
        <w:t xml:space="preserve"> – ليست مجرد أدوات تقنية، بل هي بنى تشغيلية قائمة على الذكاء الاصطناعي والتحليلات التنبؤية والتكامل الزمني، تتيح للمؤسسات القدرة على اتخاذ قرارات فورية، وتوزيع الموارد بكفاءة، وتحقيق الاستجابة الفورية لاحتياجات العملاء.</w:t>
      </w:r>
    </w:p>
    <w:p w14:paraId="433695D0" w14:textId="6AC02936" w:rsidR="00BC24EE" w:rsidRPr="006835B0" w:rsidRDefault="00BC24EE" w:rsidP="000601A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835B0">
        <w:rPr>
          <w:rFonts w:ascii="Sakkal Majalla" w:hAnsi="Sakkal Majalla" w:cs="Sakkal Majalla"/>
          <w:color w:val="000000" w:themeColor="text1"/>
          <w:sz w:val="28"/>
          <w:szCs w:val="28"/>
          <w:rtl/>
        </w:rPr>
        <w:t>أما المنطلق الثاني فيتجسد في نظرية تجربة العميل (</w:t>
      </w:r>
      <w:r w:rsidRPr="006835B0">
        <w:rPr>
          <w:rFonts w:ascii="Sakkal Majalla" w:hAnsi="Sakkal Majalla" w:cs="Sakkal Majalla"/>
          <w:color w:val="000000" w:themeColor="text1"/>
          <w:sz w:val="28"/>
          <w:szCs w:val="28"/>
        </w:rPr>
        <w:t>Customer Experience Theory</w:t>
      </w:r>
      <w:r w:rsidRPr="006835B0">
        <w:rPr>
          <w:rFonts w:ascii="Sakkal Majalla" w:hAnsi="Sakkal Majalla" w:cs="Sakkal Majalla"/>
          <w:color w:val="000000" w:themeColor="text1"/>
          <w:sz w:val="28"/>
          <w:szCs w:val="28"/>
          <w:rtl/>
        </w:rPr>
        <w:t>)، التي تنظر إلى تجربة العميل كعملية شمولية تضم مختلف نقاط التماس بين العميل ومقدم الخدمة، سواء كانت عبر الوسائل الرقمية أو التفاعل الميداني. ووفقًا لهذه النظرية، فإن تحسين تجربة العميل لا يقتصر على جودة المنتج أو الخدمة، بل يمتد إلى مدى التخصيص، وسهولة الوصول، وسرعة الأداء، والشفافية في الإجراءات. وبالتالي، فإن إدماج أنظمة تشغيل ذكية في المنظومة التشغيلية يعزز من جودة تجربة العميل من خلال تقليل الوقت، وتحسين التفاعل، وضمان التناسق في تقديم الخدمة.</w:t>
      </w:r>
    </w:p>
    <w:p w14:paraId="4085E5A6" w14:textId="68F9F77F" w:rsidR="00BC24EE" w:rsidRPr="006835B0" w:rsidRDefault="00BC24EE" w:rsidP="000601A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835B0">
        <w:rPr>
          <w:rFonts w:ascii="Sakkal Majalla" w:hAnsi="Sakkal Majalla" w:cs="Sakkal Majalla"/>
          <w:color w:val="000000" w:themeColor="text1"/>
          <w:sz w:val="28"/>
          <w:szCs w:val="28"/>
          <w:rtl/>
        </w:rPr>
        <w:t>كما تنطلق الدراسة من نظرية الكفاءة التشغيلية (</w:t>
      </w:r>
      <w:r w:rsidRPr="006835B0">
        <w:rPr>
          <w:rFonts w:ascii="Sakkal Majalla" w:hAnsi="Sakkal Majalla" w:cs="Sakkal Majalla"/>
          <w:color w:val="000000" w:themeColor="text1"/>
          <w:sz w:val="28"/>
          <w:szCs w:val="28"/>
        </w:rPr>
        <w:t>Operational Efficiency Theory</w:t>
      </w:r>
      <w:r w:rsidRPr="006835B0">
        <w:rPr>
          <w:rFonts w:ascii="Sakkal Majalla" w:hAnsi="Sakkal Majalla" w:cs="Sakkal Majalla"/>
          <w:color w:val="000000" w:themeColor="text1"/>
          <w:sz w:val="28"/>
          <w:szCs w:val="28"/>
          <w:rtl/>
        </w:rPr>
        <w:t>)، التي تربط بين البنية التحتية التقنية للمؤسسة وفعاليتها في استخدام الموارد المتاحة، سواء كانت بشرية أو مادية أو زمنية. وتفترض هذه النظرية أن استخدام أنظمة تشغيل ذكية يساهم في تقليل الهدر التشغيلي وتحسين إنتاجية الفرق العاملة، من خلال الأتمتة، والتحكم بالمهام، والتتبع الزمني، والتحليلات اللحظية للأداء.</w:t>
      </w:r>
    </w:p>
    <w:p w14:paraId="706C5269" w14:textId="5898BF24" w:rsidR="00BC24EE" w:rsidRPr="006835B0" w:rsidRDefault="00BC24EE" w:rsidP="000601A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835B0">
        <w:rPr>
          <w:rFonts w:ascii="Sakkal Majalla" w:hAnsi="Sakkal Majalla" w:cs="Sakkal Majalla"/>
          <w:color w:val="000000" w:themeColor="text1"/>
          <w:sz w:val="28"/>
          <w:szCs w:val="28"/>
          <w:rtl/>
        </w:rPr>
        <w:lastRenderedPageBreak/>
        <w:t>كذلك تستند الدراسة إلى مفاهيم التحول الرقمي في الخدمات (</w:t>
      </w:r>
      <w:r w:rsidRPr="006835B0">
        <w:rPr>
          <w:rFonts w:ascii="Sakkal Majalla" w:hAnsi="Sakkal Majalla" w:cs="Sakkal Majalla"/>
          <w:color w:val="000000" w:themeColor="text1"/>
          <w:sz w:val="28"/>
          <w:szCs w:val="28"/>
        </w:rPr>
        <w:t>Digital Service Transformation</w:t>
      </w:r>
      <w:r w:rsidRPr="006835B0">
        <w:rPr>
          <w:rFonts w:ascii="Sakkal Majalla" w:hAnsi="Sakkal Majalla" w:cs="Sakkal Majalla"/>
          <w:color w:val="000000" w:themeColor="text1"/>
          <w:sz w:val="28"/>
          <w:szCs w:val="28"/>
          <w:rtl/>
        </w:rPr>
        <w:t>)، والذي يُعد أحد التوجهات الأساسية في تطوير المؤسسات الخدمية، وخصوصًا في قطاع الخدمات المنزلية، الذي غالبًا ما يعاني من تحديات تنظيمية وإدارية تتعلق بالتنسيق، والموثوقية، والاستجابة للعميل. ومن هذا المنظور، تُعد أنظمة التشغيل الذكية بمثابة البنية الرقمية الممكنة للتحول من الأساليب التقليدية إلى آليات خدمة حديثة قائمة على البيانات والذكاء التفاعلي.</w:t>
      </w:r>
    </w:p>
    <w:p w14:paraId="23A71A7A" w14:textId="76E9B984" w:rsidR="00BC24EE" w:rsidRPr="006835B0" w:rsidRDefault="00BC24EE" w:rsidP="000601A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835B0">
        <w:rPr>
          <w:rFonts w:ascii="Sakkal Majalla" w:hAnsi="Sakkal Majalla" w:cs="Sakkal Majalla"/>
          <w:color w:val="000000" w:themeColor="text1"/>
          <w:sz w:val="28"/>
          <w:szCs w:val="28"/>
          <w:rtl/>
        </w:rPr>
        <w:t>وأخيرًا، تستلهم الدراسة جانبًا من نظرية القيمة المدركة (</w:t>
      </w:r>
      <w:r w:rsidRPr="006835B0">
        <w:rPr>
          <w:rFonts w:ascii="Sakkal Majalla" w:hAnsi="Sakkal Majalla" w:cs="Sakkal Majalla"/>
          <w:color w:val="000000" w:themeColor="text1"/>
          <w:sz w:val="28"/>
          <w:szCs w:val="28"/>
        </w:rPr>
        <w:t>Perceived Value Theory</w:t>
      </w:r>
      <w:r w:rsidRPr="006835B0">
        <w:rPr>
          <w:rFonts w:ascii="Sakkal Majalla" w:hAnsi="Sakkal Majalla" w:cs="Sakkal Majalla"/>
          <w:color w:val="000000" w:themeColor="text1"/>
          <w:sz w:val="28"/>
          <w:szCs w:val="28"/>
          <w:rtl/>
        </w:rPr>
        <w:t>) التي تركز على كيفية إدراك العميل للفائدة المتحصلة من الخدمة. فكلما شعر العميل بأن الخدمة المقدمة تتسم بالدقة، والسرعة، والتخصيص، والثقة، زادت القيمة المتصورة لديه، وبالتالي ارتفعت مستويات الرضا والولاء. وهنا تظهر أهمية أنظمة التشغيل الذكية التي تعمل على توصيل تلك القيم من خلال خوارزميات دقيقة تضمن مستوى عالي من الاحترافية في الخدمة.</w:t>
      </w:r>
    </w:p>
    <w:p w14:paraId="0D3D7731" w14:textId="5CAF8D57" w:rsidR="002D5C0C" w:rsidRPr="006835B0" w:rsidRDefault="00BC24EE" w:rsidP="000601A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835B0">
        <w:rPr>
          <w:rFonts w:ascii="Sakkal Majalla" w:hAnsi="Sakkal Majalla" w:cs="Sakkal Majalla"/>
          <w:color w:val="000000" w:themeColor="text1"/>
          <w:sz w:val="28"/>
          <w:szCs w:val="28"/>
          <w:rtl/>
        </w:rPr>
        <w:t>بناءً على هذه المنطلقات النظرية، تسعى الدراسة إلى ربط الجانب التقني للأنظمة الذكية بالأثر الإداري والسلوكي داخل بيئة خدمية ديناميكية مثل قطاع الخدمات المنزلية، مما يعزز الفهم العلمي للعلاقة بين التكنولوجيا الحديثة، وتحسين تجربة العميل، ورفع كفاءة الأداء التشغيلي.</w:t>
      </w:r>
    </w:p>
    <w:p w14:paraId="23F8F132" w14:textId="0FD058C5" w:rsidR="000601A6" w:rsidRPr="006835B0" w:rsidRDefault="000601A6" w:rsidP="000601A6">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5" w:name="_Toc212035104"/>
      <w:bookmarkEnd w:id="24"/>
      <w:r w:rsidRPr="006835B0">
        <w:rPr>
          <w:rFonts w:ascii="Sakkal Majalla" w:hAnsi="Sakkal Majalla" w:cs="Sakkal Majalla"/>
          <w:b/>
          <w:bCs/>
          <w:color w:val="000000" w:themeColor="text1"/>
          <w:sz w:val="36"/>
          <w:szCs w:val="36"/>
          <w:rtl/>
        </w:rPr>
        <w:t>11.1 المنهجية وطرق البحث:</w:t>
      </w:r>
      <w:bookmarkEnd w:id="25"/>
    </w:p>
    <w:p w14:paraId="1F3454E9" w14:textId="77777777" w:rsidR="00053122" w:rsidRPr="006835B0" w:rsidRDefault="00053122" w:rsidP="00753B2A">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6835B0">
        <w:rPr>
          <w:rFonts w:ascii="Sakkal Majalla" w:hAnsi="Sakkal Majalla" w:cs="Sakkal Majalla"/>
          <w:color w:val="000000" w:themeColor="text1"/>
          <w:sz w:val="28"/>
          <w:szCs w:val="28"/>
          <w:rtl/>
        </w:rPr>
        <w:t>تم اتباع المنهج الوصفي والمنهج التحليلي كأسلوب مناسب للوصف، الذي يتطابق مع الفصول النظرية أما في الفصل التطبيقي التحليلي والمنهج الاستنباطي من أجل تحليل وتقييم البيانات المتحصل عليها في الاستبانة للمؤسسة محل الدراسة باعتباره ملائما لتقرير الحقائق وفهم مكونات الموضوع، مع إخضاعه للدراسة الدقيقة وتحليل أبعاده، والتي سنتطرق إليها في الفصل التطبيقي في دراسة الحالة.</w:t>
      </w:r>
    </w:p>
    <w:p w14:paraId="35AA233F" w14:textId="53776A84" w:rsidR="00053122" w:rsidRPr="006835B0" w:rsidRDefault="00053122" w:rsidP="00753B2A">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6835B0">
        <w:rPr>
          <w:rFonts w:ascii="Sakkal Majalla" w:hAnsi="Sakkal Majalla" w:cs="Sakkal Majalla"/>
          <w:color w:val="000000" w:themeColor="text1"/>
          <w:sz w:val="28"/>
          <w:szCs w:val="28"/>
          <w:rtl/>
        </w:rPr>
        <w:t xml:space="preserve">يعتمد اختيار المنهج الملائم لطبيعة البحث على طبيعة المشكلة والهدف من دراستها، ومن أجل الإحاطة بمختلف جوانب الدراسة سيتم الاعتماد على المنهج الوصفي التحليلي، فالأسلوب الوصفي مناسب للوصف الذي يتطابق مع الفصول النظرية، أما في الفصل التطبيقي التحليلي والمنهج الاستنباطي من أجل </w:t>
      </w:r>
      <w:r w:rsidRPr="006835B0">
        <w:rPr>
          <w:rFonts w:ascii="Sakkal Majalla" w:hAnsi="Sakkal Majalla" w:cs="Sakkal Majalla"/>
          <w:color w:val="000000" w:themeColor="text1"/>
          <w:sz w:val="28"/>
          <w:szCs w:val="28"/>
          <w:rtl/>
        </w:rPr>
        <w:lastRenderedPageBreak/>
        <w:t>تحليل وتقييم البيانات المتحصل عليها في الاستبانة محل الدراسة، حيث يسهم هذا المنهج في الإجابة عن التساؤلات البحثية من خلال جمع البيانات ومن ثم تحليلها ومناقشتها. وهذا المنهج هو المستخدم في معظم الدراسات السابقة.</w:t>
      </w:r>
    </w:p>
    <w:p w14:paraId="4A4CBB12" w14:textId="0EDBACBB" w:rsidR="000601A6" w:rsidRPr="006835B0" w:rsidRDefault="000601A6" w:rsidP="000601A6">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26" w:name="_Toc212035105"/>
      <w:r w:rsidRPr="006835B0">
        <w:rPr>
          <w:rFonts w:ascii="Sakkal Majalla" w:hAnsi="Sakkal Majalla" w:cs="Sakkal Majalla"/>
          <w:b/>
          <w:bCs/>
          <w:color w:val="000000" w:themeColor="text1"/>
          <w:sz w:val="36"/>
          <w:szCs w:val="36"/>
          <w:rtl/>
        </w:rPr>
        <w:t>12.1 مصادر جمع البيانات</w:t>
      </w:r>
      <w:bookmarkEnd w:id="26"/>
    </w:p>
    <w:p w14:paraId="19DB6E94" w14:textId="66DB1103" w:rsidR="00053122" w:rsidRPr="006835B0" w:rsidRDefault="00053122" w:rsidP="000601A6">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6835B0">
        <w:rPr>
          <w:rFonts w:ascii="Sakkal Majalla" w:hAnsi="Sakkal Majalla" w:cs="Sakkal Majalla"/>
          <w:b/>
          <w:bCs/>
          <w:color w:val="000000" w:themeColor="text1"/>
          <w:sz w:val="28"/>
          <w:szCs w:val="28"/>
          <w:rtl/>
        </w:rPr>
        <w:t>المصادر الثانوية</w:t>
      </w:r>
      <w:r w:rsidRPr="006835B0">
        <w:rPr>
          <w:rFonts w:ascii="Sakkal Majalla" w:hAnsi="Sakkal Majalla" w:cs="Sakkal Majalla"/>
          <w:color w:val="000000" w:themeColor="text1"/>
          <w:sz w:val="28"/>
          <w:szCs w:val="28"/>
          <w:rtl/>
        </w:rPr>
        <w:t xml:space="preserve">: </w:t>
      </w:r>
      <w:r w:rsidR="004D6B08" w:rsidRPr="006835B0">
        <w:rPr>
          <w:rFonts w:ascii="Sakkal Majalla" w:hAnsi="Sakkal Majalla" w:cs="Sakkal Majalla"/>
          <w:color w:val="000000" w:themeColor="text1"/>
          <w:sz w:val="28"/>
          <w:szCs w:val="28"/>
          <w:rtl/>
        </w:rPr>
        <w:t>وتشمل البيانات والمعلومات الموجودة في الكتب والمراجع، والرسائل الجامعية وأوراق العمل والمجلات والدوريات والمؤتمرات العلمية وورش العمل، بالإضافة إلى التقارير المنشورة وغير المنشورة التي تناولت الموضوع في مختلف المؤسسات ذات الصلة.</w:t>
      </w:r>
      <w:r w:rsidRPr="006835B0">
        <w:rPr>
          <w:rFonts w:ascii="Sakkal Majalla" w:hAnsi="Sakkal Majalla" w:cs="Sakkal Majalla"/>
          <w:color w:val="000000" w:themeColor="text1"/>
          <w:sz w:val="28"/>
          <w:szCs w:val="28"/>
          <w:rtl/>
        </w:rPr>
        <w:t xml:space="preserve"> </w:t>
      </w:r>
      <w:r w:rsidR="004D6B08" w:rsidRPr="006835B0">
        <w:rPr>
          <w:rFonts w:ascii="Sakkal Majalla" w:hAnsi="Sakkal Majalla" w:cs="Sakkal Majalla"/>
          <w:color w:val="000000" w:themeColor="text1"/>
          <w:sz w:val="28"/>
          <w:szCs w:val="28"/>
          <w:rtl/>
        </w:rPr>
        <w:t xml:space="preserve"> </w:t>
      </w:r>
    </w:p>
    <w:p w14:paraId="122DD140" w14:textId="77777777" w:rsidR="00053122" w:rsidRPr="006835B0" w:rsidRDefault="00053122" w:rsidP="000601A6">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6835B0">
        <w:rPr>
          <w:rFonts w:ascii="Sakkal Majalla" w:hAnsi="Sakkal Majalla" w:cs="Sakkal Majalla"/>
          <w:b/>
          <w:bCs/>
          <w:color w:val="000000" w:themeColor="text1"/>
          <w:sz w:val="28"/>
          <w:szCs w:val="28"/>
          <w:rtl/>
        </w:rPr>
        <w:t>المصادر الأولية</w:t>
      </w:r>
      <w:r w:rsidRPr="006835B0">
        <w:rPr>
          <w:rFonts w:ascii="Sakkal Majalla" w:hAnsi="Sakkal Majalla" w:cs="Sakkal Majalla"/>
          <w:color w:val="000000" w:themeColor="text1"/>
          <w:sz w:val="28"/>
          <w:szCs w:val="28"/>
          <w:rtl/>
        </w:rPr>
        <w:t xml:space="preserve">: اعتمدت الدراسة على الاستبانة كأداة رئيسية في جمع البيانات من مصادرها والتي تم تصميمها خصيصاً لهذا الغرض على </w:t>
      </w:r>
      <w:r w:rsidRPr="006835B0">
        <w:rPr>
          <w:rFonts w:ascii="Sakkal Majalla" w:hAnsi="Sakkal Majalla" w:cs="Sakkal Majalla"/>
          <w:color w:val="000000" w:themeColor="text1"/>
          <w:sz w:val="28"/>
          <w:szCs w:val="28"/>
        </w:rPr>
        <w:t>Google Forms</w:t>
      </w:r>
      <w:r w:rsidRPr="006835B0">
        <w:rPr>
          <w:rFonts w:ascii="Sakkal Majalla" w:hAnsi="Sakkal Majalla" w:cs="Sakkal Majalla"/>
          <w:color w:val="000000" w:themeColor="text1"/>
          <w:sz w:val="28"/>
          <w:szCs w:val="28"/>
          <w:rtl/>
        </w:rPr>
        <w:t xml:space="preserve"> وإرسال رابطها إلى مجتمع البحث.</w:t>
      </w:r>
    </w:p>
    <w:p w14:paraId="46BE5DB8" w14:textId="4854C7CF" w:rsidR="000601A6" w:rsidRPr="006835B0" w:rsidRDefault="000601A6" w:rsidP="000601A6">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7" w:name="_Toc212035106"/>
      <w:r w:rsidRPr="006835B0">
        <w:rPr>
          <w:rFonts w:ascii="Sakkal Majalla" w:hAnsi="Sakkal Majalla" w:cs="Sakkal Majalla"/>
          <w:b/>
          <w:bCs/>
          <w:color w:val="000000" w:themeColor="text1"/>
          <w:sz w:val="36"/>
          <w:szCs w:val="36"/>
          <w:rtl/>
        </w:rPr>
        <w:t>13.1 أدوات الدراسة:</w:t>
      </w:r>
      <w:bookmarkEnd w:id="27"/>
    </w:p>
    <w:p w14:paraId="4B62A515" w14:textId="3DE36175" w:rsidR="00A74F76" w:rsidRPr="006835B0" w:rsidRDefault="00053122" w:rsidP="00753B2A">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6835B0">
        <w:rPr>
          <w:rFonts w:ascii="Sakkal Majalla" w:hAnsi="Sakkal Majalla" w:cs="Sakkal Majalla"/>
          <w:color w:val="000000" w:themeColor="text1"/>
          <w:sz w:val="28"/>
          <w:szCs w:val="28"/>
          <w:rtl/>
        </w:rPr>
        <w:t>تعرف أداة البحث بأنها "الوسيلة التي تتم بواسطتها عملية جمع البيانات بهدف الإجابة عن تساؤلاته</w:t>
      </w:r>
      <w:r w:rsidR="008D15AF" w:rsidRPr="006835B0">
        <w:rPr>
          <w:rFonts w:ascii="Sakkal Majalla" w:hAnsi="Sakkal Majalla" w:cs="Sakkal Majalla"/>
          <w:color w:val="000000" w:themeColor="text1"/>
          <w:sz w:val="28"/>
          <w:szCs w:val="28"/>
          <w:rtl/>
        </w:rPr>
        <w:t>،</w:t>
      </w:r>
      <w:r w:rsidRPr="006835B0">
        <w:rPr>
          <w:rFonts w:ascii="Sakkal Majalla" w:hAnsi="Sakkal Majalla" w:cs="Sakkal Majalla"/>
          <w:color w:val="000000" w:themeColor="text1"/>
          <w:sz w:val="28"/>
          <w:szCs w:val="28"/>
          <w:rtl/>
        </w:rPr>
        <w:t xml:space="preserve"> وسيعتمد الباحثين في جمع البيانات على الاستبانة، والتي تّعرف بأنها "صيغة محددة من الفقرات والأسئلة تهدف إلى جمع البيانات من أفراد البحث"</w:t>
      </w:r>
    </w:p>
    <w:p w14:paraId="6923790A" w14:textId="7D353DD0" w:rsidR="005E4AF3" w:rsidRPr="006835B0" w:rsidRDefault="005E4AF3" w:rsidP="00753B2A">
      <w:pPr>
        <w:spacing w:before="100" w:beforeAutospacing="1" w:after="100" w:afterAutospacing="1" w:line="360" w:lineRule="auto"/>
        <w:jc w:val="both"/>
        <w:rPr>
          <w:rFonts w:ascii="Sakkal Majalla" w:hAnsi="Sakkal Majalla" w:cs="Sakkal Majalla"/>
          <w:b/>
          <w:bCs/>
          <w:color w:val="000000" w:themeColor="text1"/>
          <w:sz w:val="28"/>
          <w:szCs w:val="28"/>
          <w:rtl/>
        </w:rPr>
      </w:pPr>
      <w:r w:rsidRPr="006835B0">
        <w:rPr>
          <w:rFonts w:ascii="Sakkal Majalla" w:hAnsi="Sakkal Majalla" w:cs="Sakkal Majalla"/>
          <w:b/>
          <w:bCs/>
          <w:color w:val="000000" w:themeColor="text1"/>
          <w:sz w:val="28"/>
          <w:szCs w:val="28"/>
          <w:rtl/>
        </w:rPr>
        <w:t>حيث تكونت من قسمين رئيسين هما:</w:t>
      </w:r>
    </w:p>
    <w:p w14:paraId="10E75285" w14:textId="11A96BB2" w:rsidR="005E4AF3" w:rsidRPr="006835B0" w:rsidRDefault="005E4AF3" w:rsidP="000601A6">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6835B0">
        <w:rPr>
          <w:rFonts w:ascii="Sakkal Majalla" w:hAnsi="Sakkal Majalla" w:cs="Sakkal Majalla"/>
          <w:b/>
          <w:bCs/>
          <w:color w:val="000000" w:themeColor="text1"/>
          <w:sz w:val="28"/>
          <w:szCs w:val="28"/>
          <w:rtl/>
        </w:rPr>
        <w:t>القسم الأول</w:t>
      </w:r>
      <w:r w:rsidRPr="006835B0">
        <w:rPr>
          <w:rFonts w:ascii="Sakkal Majalla" w:hAnsi="Sakkal Majalla" w:cs="Sakkal Majalla"/>
          <w:color w:val="000000" w:themeColor="text1"/>
          <w:sz w:val="28"/>
          <w:szCs w:val="28"/>
          <w:rtl/>
        </w:rPr>
        <w:t>: وهو الجزء الخاص بالمتغيرات الديمغرافية لأفراد عينة الدراسة</w:t>
      </w:r>
      <w:r w:rsidR="008D15AF" w:rsidRPr="006835B0">
        <w:rPr>
          <w:rFonts w:ascii="Sakkal Majalla" w:hAnsi="Sakkal Majalla" w:cs="Sakkal Majalla"/>
          <w:color w:val="000000" w:themeColor="text1"/>
          <w:sz w:val="28"/>
          <w:szCs w:val="28"/>
          <w:rtl/>
        </w:rPr>
        <w:t>،</w:t>
      </w:r>
      <w:r w:rsidRPr="006835B0">
        <w:rPr>
          <w:rFonts w:ascii="Sakkal Majalla" w:hAnsi="Sakkal Majalla" w:cs="Sakkal Majalla"/>
          <w:color w:val="000000" w:themeColor="text1"/>
          <w:sz w:val="28"/>
          <w:szCs w:val="28"/>
          <w:rtl/>
        </w:rPr>
        <w:t xml:space="preserve"> والمتمثلة بـ: النوع</w:t>
      </w:r>
      <w:r w:rsidR="008D15AF" w:rsidRPr="006835B0">
        <w:rPr>
          <w:rFonts w:ascii="Sakkal Majalla" w:hAnsi="Sakkal Majalla" w:cs="Sakkal Majalla"/>
          <w:color w:val="000000" w:themeColor="text1"/>
          <w:sz w:val="28"/>
          <w:szCs w:val="28"/>
          <w:rtl/>
        </w:rPr>
        <w:t>،</w:t>
      </w:r>
      <w:r w:rsidRPr="006835B0">
        <w:rPr>
          <w:rFonts w:ascii="Sakkal Majalla" w:hAnsi="Sakkal Majalla" w:cs="Sakkal Majalla"/>
          <w:color w:val="000000" w:themeColor="text1"/>
          <w:sz w:val="28"/>
          <w:szCs w:val="28"/>
          <w:rtl/>
        </w:rPr>
        <w:t xml:space="preserve"> والعمر، والمؤهل العلمي، والمستوى الوظيفى.</w:t>
      </w:r>
    </w:p>
    <w:p w14:paraId="21CA1EE0" w14:textId="0AA14900" w:rsidR="00280068" w:rsidRPr="006835B0" w:rsidRDefault="005E4AF3" w:rsidP="000601A6">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6835B0">
        <w:rPr>
          <w:rFonts w:ascii="Sakkal Majalla" w:hAnsi="Sakkal Majalla" w:cs="Sakkal Majalla"/>
          <w:b/>
          <w:bCs/>
          <w:color w:val="000000" w:themeColor="text1"/>
          <w:sz w:val="28"/>
          <w:szCs w:val="28"/>
          <w:rtl/>
        </w:rPr>
        <w:t>القسم الثاني</w:t>
      </w:r>
      <w:r w:rsidRPr="006835B0">
        <w:rPr>
          <w:rFonts w:ascii="Sakkal Majalla" w:hAnsi="Sakkal Majalla" w:cs="Sakkal Majalla"/>
          <w:color w:val="000000" w:themeColor="text1"/>
          <w:sz w:val="28"/>
          <w:szCs w:val="28"/>
          <w:rtl/>
        </w:rPr>
        <w:t>: اشتمل القسم الثاني على الفقرات والأبعاد التي تقيس متغيرات الدراسة المستقل والتابع.</w:t>
      </w:r>
    </w:p>
    <w:p w14:paraId="7FE5E324" w14:textId="77777777" w:rsidR="004D6581" w:rsidRPr="006835B0" w:rsidRDefault="004D6581" w:rsidP="00753B2A">
      <w:pPr>
        <w:pStyle w:val="ListParagraph"/>
        <w:spacing w:before="100" w:beforeAutospacing="1" w:after="100" w:afterAutospacing="1" w:line="360" w:lineRule="auto"/>
        <w:contextualSpacing w:val="0"/>
        <w:jc w:val="both"/>
        <w:rPr>
          <w:rFonts w:ascii="Sakkal Majalla" w:hAnsi="Sakkal Majalla" w:cs="Sakkal Majalla"/>
          <w:color w:val="000000" w:themeColor="text1"/>
          <w:sz w:val="28"/>
          <w:szCs w:val="28"/>
        </w:rPr>
      </w:pPr>
    </w:p>
    <w:p w14:paraId="53B8B323" w14:textId="0CE575F6" w:rsidR="00882D53" w:rsidRPr="006835B0" w:rsidRDefault="000601A6" w:rsidP="000601A6">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28" w:name="_Toc193461959"/>
      <w:bookmarkStart w:id="29" w:name="_Toc212035107"/>
      <w:r w:rsidRPr="006835B0">
        <w:rPr>
          <w:rFonts w:ascii="Sakkal Majalla" w:hAnsi="Sakkal Majalla" w:cs="Sakkal Majalla" w:hint="cs"/>
          <w:b/>
          <w:bCs/>
          <w:color w:val="000000" w:themeColor="text1"/>
          <w:sz w:val="36"/>
          <w:szCs w:val="36"/>
          <w:rtl/>
          <w:lang w:bidi="ar-EG"/>
        </w:rPr>
        <w:lastRenderedPageBreak/>
        <w:t xml:space="preserve">14.1 </w:t>
      </w:r>
      <w:r w:rsidR="00882D53" w:rsidRPr="006835B0">
        <w:rPr>
          <w:rFonts w:ascii="Sakkal Majalla" w:hAnsi="Sakkal Majalla" w:cs="Sakkal Majalla"/>
          <w:b/>
          <w:bCs/>
          <w:color w:val="000000" w:themeColor="text1"/>
          <w:sz w:val="36"/>
          <w:szCs w:val="36"/>
          <w:rtl/>
          <w:lang w:bidi="ar-EG"/>
        </w:rPr>
        <w:t>الأساليب الإحصائية المستخدمة</w:t>
      </w:r>
      <w:bookmarkEnd w:id="28"/>
      <w:bookmarkEnd w:id="29"/>
    </w:p>
    <w:p w14:paraId="6FBD1F54" w14:textId="77777777" w:rsidR="00882D53" w:rsidRPr="006835B0" w:rsidRDefault="00882D53" w:rsidP="000601A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835B0">
        <w:rPr>
          <w:rFonts w:ascii="Sakkal Majalla" w:hAnsi="Sakkal Majalla" w:cs="Sakkal Majalla"/>
          <w:color w:val="000000" w:themeColor="text1"/>
          <w:sz w:val="28"/>
          <w:szCs w:val="28"/>
          <w:rtl/>
        </w:rPr>
        <w:t>تم استخدام الأساليب الإحصائية التالية لتحقيق أهداف الدراسة:</w:t>
      </w:r>
    </w:p>
    <w:p w14:paraId="4567BCA5" w14:textId="620F3CFB" w:rsidR="00882D53" w:rsidRPr="006835B0" w:rsidRDefault="00882D53" w:rsidP="000601A6">
      <w:pPr>
        <w:numPr>
          <w:ilvl w:val="1"/>
          <w:numId w:val="6"/>
        </w:numPr>
        <w:spacing w:before="100" w:beforeAutospacing="1" w:after="100" w:afterAutospacing="1" w:line="360" w:lineRule="auto"/>
        <w:ind w:left="423"/>
        <w:jc w:val="both"/>
        <w:rPr>
          <w:rFonts w:ascii="Sakkal Majalla" w:hAnsi="Sakkal Majalla" w:cs="Sakkal Majalla"/>
          <w:color w:val="000000" w:themeColor="text1"/>
          <w:sz w:val="28"/>
          <w:szCs w:val="28"/>
        </w:rPr>
      </w:pPr>
      <w:bookmarkStart w:id="30" w:name="_Hlk162514366"/>
      <w:r w:rsidRPr="006835B0">
        <w:rPr>
          <w:rFonts w:ascii="Sakkal Majalla" w:hAnsi="Sakkal Majalla" w:cs="Sakkal Majalla"/>
          <w:color w:val="000000" w:themeColor="text1"/>
          <w:sz w:val="28"/>
          <w:szCs w:val="28"/>
          <w:rtl/>
        </w:rPr>
        <w:t xml:space="preserve">معامل " ألفا كرونباخ" لقياس ثبات أداة الدراسة ومعامل الارتباط بيرسون لقياس صدق أداة الدراسة والعلاقة بين المتغيرات </w:t>
      </w:r>
    </w:p>
    <w:bookmarkEnd w:id="30"/>
    <w:p w14:paraId="37BCEBC5" w14:textId="77777777" w:rsidR="00882D53" w:rsidRPr="006835B0" w:rsidRDefault="00882D53" w:rsidP="000601A6">
      <w:pPr>
        <w:numPr>
          <w:ilvl w:val="1"/>
          <w:numId w:val="6"/>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6835B0">
        <w:rPr>
          <w:rFonts w:ascii="Sakkal Majalla" w:hAnsi="Sakkal Majalla" w:cs="Sakkal Majalla"/>
          <w:color w:val="000000" w:themeColor="text1"/>
          <w:sz w:val="28"/>
          <w:szCs w:val="28"/>
          <w:rtl/>
        </w:rPr>
        <w:t xml:space="preserve"> التكرارات والنسب المئوية والمتوسط الحسابي والانحراف المعياري المتعلقة بمتغيرات الدراسة ولجميع الاستجابات على فقرات الاستبيان.</w:t>
      </w:r>
    </w:p>
    <w:p w14:paraId="65ADB8A2" w14:textId="77777777" w:rsidR="00882D53" w:rsidRPr="006835B0" w:rsidRDefault="00882D53" w:rsidP="000601A6">
      <w:pPr>
        <w:numPr>
          <w:ilvl w:val="1"/>
          <w:numId w:val="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6835B0">
        <w:rPr>
          <w:rFonts w:ascii="Sakkal Majalla" w:hAnsi="Sakkal Majalla" w:cs="Sakkal Majalla"/>
          <w:color w:val="000000" w:themeColor="text1"/>
          <w:sz w:val="28"/>
          <w:szCs w:val="28"/>
          <w:rtl/>
        </w:rPr>
        <w:t xml:space="preserve">معامل الانحدار الخطي البسيط لقياس أثر كل بعد من أبعاد المتغير المستقل على المتغير التابع </w:t>
      </w:r>
    </w:p>
    <w:p w14:paraId="54911769" w14:textId="09F26F1A" w:rsidR="00882D53" w:rsidRPr="006835B0" w:rsidRDefault="000601A6" w:rsidP="000601A6">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31" w:name="_Toc193461960"/>
      <w:bookmarkStart w:id="32" w:name="_Toc212035108"/>
      <w:r w:rsidRPr="006835B0">
        <w:rPr>
          <w:rFonts w:ascii="Sakkal Majalla" w:hAnsi="Sakkal Majalla" w:cs="Sakkal Majalla" w:hint="cs"/>
          <w:b/>
          <w:bCs/>
          <w:color w:val="000000" w:themeColor="text1"/>
          <w:sz w:val="36"/>
          <w:szCs w:val="36"/>
          <w:rtl/>
          <w:lang w:bidi="ar-EG"/>
        </w:rPr>
        <w:t xml:space="preserve">15.1 </w:t>
      </w:r>
      <w:r w:rsidR="00882D53" w:rsidRPr="006835B0">
        <w:rPr>
          <w:rFonts w:ascii="Sakkal Majalla" w:hAnsi="Sakkal Majalla" w:cs="Sakkal Majalla"/>
          <w:b/>
          <w:bCs/>
          <w:color w:val="000000" w:themeColor="text1"/>
          <w:sz w:val="36"/>
          <w:szCs w:val="36"/>
          <w:rtl/>
          <w:lang w:bidi="ar-EG"/>
        </w:rPr>
        <w:t>أداة الدراسة</w:t>
      </w:r>
      <w:bookmarkEnd w:id="31"/>
      <w:bookmarkEnd w:id="32"/>
      <w:r w:rsidR="00882D53" w:rsidRPr="006835B0">
        <w:rPr>
          <w:rFonts w:ascii="Sakkal Majalla" w:hAnsi="Sakkal Majalla" w:cs="Sakkal Majalla"/>
          <w:b/>
          <w:bCs/>
          <w:color w:val="000000" w:themeColor="text1"/>
          <w:sz w:val="36"/>
          <w:szCs w:val="36"/>
          <w:rtl/>
          <w:lang w:bidi="ar-EG"/>
        </w:rPr>
        <w:t xml:space="preserve"> </w:t>
      </w:r>
    </w:p>
    <w:p w14:paraId="5D3BFAF3" w14:textId="77777777" w:rsidR="00882D53" w:rsidRPr="006835B0" w:rsidRDefault="00882D53" w:rsidP="000601A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835B0">
        <w:rPr>
          <w:rFonts w:ascii="Sakkal Majalla" w:hAnsi="Sakkal Majalla" w:cs="Sakkal Majalla"/>
          <w:color w:val="000000" w:themeColor="text1"/>
          <w:sz w:val="28"/>
          <w:szCs w:val="28"/>
          <w:rtl/>
        </w:rPr>
        <w:t>تم تصميم الاستبانة في الدراسة الحالية لتتناسب مع متغيرات البحث من خلال الاطلاع على الدراسات السابقة ذات الصلة بموضوع الدراسة. تتكون الاستبانة من قسمين رئيسيين:</w:t>
      </w:r>
    </w:p>
    <w:p w14:paraId="61171404" w14:textId="0D8580E6" w:rsidR="00882D53" w:rsidRPr="006835B0" w:rsidRDefault="00882D53" w:rsidP="000601A6">
      <w:pPr>
        <w:pStyle w:val="ListParagraph"/>
        <w:numPr>
          <w:ilvl w:val="0"/>
          <w:numId w:val="38"/>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6835B0">
        <w:rPr>
          <w:rFonts w:ascii="Sakkal Majalla" w:hAnsi="Sakkal Majalla" w:cs="Sakkal Majalla"/>
          <w:b/>
          <w:bCs/>
          <w:color w:val="000000" w:themeColor="text1"/>
          <w:sz w:val="28"/>
          <w:szCs w:val="28"/>
          <w:rtl/>
        </w:rPr>
        <w:t>القسم الأول</w:t>
      </w:r>
      <w:r w:rsidRPr="006835B0">
        <w:rPr>
          <w:rFonts w:ascii="Sakkal Majalla" w:hAnsi="Sakkal Majalla" w:cs="Sakkal Majalla"/>
          <w:color w:val="000000" w:themeColor="text1"/>
          <w:sz w:val="28"/>
          <w:szCs w:val="28"/>
          <w:rtl/>
        </w:rPr>
        <w:t xml:space="preserve">: يتناول المتغيرات الديمغرافية لأفراد عينة الدراسة من العاملين في </w:t>
      </w:r>
      <w:r w:rsidR="00FC65CC" w:rsidRPr="006835B0">
        <w:rPr>
          <w:rFonts w:ascii="Sakkal Majalla" w:hAnsi="Sakkal Majalla" w:cs="Sakkal Majalla"/>
          <w:color w:val="000000" w:themeColor="text1"/>
          <w:sz w:val="28"/>
          <w:szCs w:val="28"/>
          <w:rtl/>
        </w:rPr>
        <w:t xml:space="preserve">قطاع الخدمات المنزلية </w:t>
      </w:r>
      <w:r w:rsidR="004D6581" w:rsidRPr="006835B0">
        <w:rPr>
          <w:rFonts w:ascii="Sakkal Majalla" w:hAnsi="Sakkal Majalla" w:cs="Sakkal Majalla"/>
          <w:color w:val="000000" w:themeColor="text1"/>
          <w:sz w:val="28"/>
          <w:szCs w:val="28"/>
          <w:rtl/>
        </w:rPr>
        <w:t>بالمملكة العربية السعودية</w:t>
      </w:r>
      <w:r w:rsidRPr="006835B0">
        <w:rPr>
          <w:rFonts w:ascii="Sakkal Majalla" w:hAnsi="Sakkal Majalla" w:cs="Sakkal Majalla"/>
          <w:color w:val="000000" w:themeColor="text1"/>
          <w:sz w:val="28"/>
          <w:szCs w:val="28"/>
          <w:rtl/>
        </w:rPr>
        <w:t>، ويشمل المسمى الوظيفي، العمر، المستوى التعليمي، وعدد سنوات الخبرة.</w:t>
      </w:r>
    </w:p>
    <w:p w14:paraId="4D67D231" w14:textId="33546125" w:rsidR="00882D53" w:rsidRPr="006835B0" w:rsidRDefault="00882D53" w:rsidP="000601A6">
      <w:pPr>
        <w:pStyle w:val="ListParagraph"/>
        <w:numPr>
          <w:ilvl w:val="0"/>
          <w:numId w:val="38"/>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6835B0">
        <w:rPr>
          <w:rFonts w:ascii="Sakkal Majalla" w:hAnsi="Sakkal Majalla" w:cs="Sakkal Majalla"/>
          <w:b/>
          <w:bCs/>
          <w:color w:val="000000" w:themeColor="text1"/>
          <w:sz w:val="28"/>
          <w:szCs w:val="28"/>
          <w:rtl/>
        </w:rPr>
        <w:t>القسم الثاني</w:t>
      </w:r>
      <w:r w:rsidRPr="006835B0">
        <w:rPr>
          <w:rFonts w:ascii="Sakkal Majalla" w:hAnsi="Sakkal Majalla" w:cs="Sakkal Majalla"/>
          <w:color w:val="000000" w:themeColor="text1"/>
          <w:sz w:val="28"/>
          <w:szCs w:val="28"/>
          <w:rtl/>
        </w:rPr>
        <w:t>: يحتوي على الفقرات التي تقيس المتغيرات المستقلة والتابعة في الدراسة.</w:t>
      </w:r>
    </w:p>
    <w:p w14:paraId="649231E1" w14:textId="55A99D5F" w:rsidR="002D5C0C" w:rsidRPr="006835B0" w:rsidRDefault="002D5C0C" w:rsidP="000601A6">
      <w:pPr>
        <w:pStyle w:val="NormalWeb"/>
        <w:bidi/>
        <w:spacing w:line="360" w:lineRule="auto"/>
        <w:ind w:firstLine="706"/>
        <w:jc w:val="both"/>
        <w:rPr>
          <w:rFonts w:ascii="Sakkal Majalla" w:hAnsi="Sakkal Majalla" w:cs="Sakkal Majalla"/>
          <w:color w:val="000000" w:themeColor="text1"/>
          <w:sz w:val="28"/>
          <w:szCs w:val="28"/>
        </w:rPr>
      </w:pPr>
      <w:r w:rsidRPr="006835B0">
        <w:rPr>
          <w:rStyle w:val="Strong"/>
          <w:rFonts w:ascii="Sakkal Majalla" w:hAnsi="Sakkal Majalla" w:cs="Sakkal Majalla"/>
          <w:color w:val="000000" w:themeColor="text1"/>
          <w:sz w:val="32"/>
          <w:szCs w:val="32"/>
          <w:rtl/>
        </w:rPr>
        <w:t xml:space="preserve">أولًا: المتغير المستقل – </w:t>
      </w:r>
      <w:r w:rsidR="00FC65CC" w:rsidRPr="006835B0">
        <w:rPr>
          <w:rStyle w:val="Strong"/>
          <w:rFonts w:ascii="Sakkal Majalla" w:hAnsi="Sakkal Majalla" w:cs="Sakkal Majalla"/>
          <w:color w:val="000000" w:themeColor="text1"/>
          <w:sz w:val="32"/>
          <w:szCs w:val="32"/>
          <w:rtl/>
          <w:lang w:bidi="ar-EG"/>
        </w:rPr>
        <w:t>أنظمة التشغيل الذكية</w:t>
      </w:r>
      <w:r w:rsidRPr="006835B0">
        <w:rPr>
          <w:rFonts w:ascii="Sakkal Majalla" w:hAnsi="Sakkal Majalla" w:cs="Sakkal Majalla"/>
          <w:color w:val="000000" w:themeColor="text1"/>
          <w:sz w:val="28"/>
          <w:szCs w:val="28"/>
          <w:rtl/>
        </w:rPr>
        <w:t xml:space="preserve">، ويُقاس من خلال </w:t>
      </w:r>
      <w:r w:rsidR="00280068" w:rsidRPr="006835B0">
        <w:rPr>
          <w:rFonts w:ascii="Sakkal Majalla" w:hAnsi="Sakkal Majalla" w:cs="Sakkal Majalla"/>
          <w:color w:val="000000" w:themeColor="text1"/>
          <w:sz w:val="28"/>
          <w:szCs w:val="28"/>
          <w:rtl/>
        </w:rPr>
        <w:t>20</w:t>
      </w:r>
      <w:r w:rsidRPr="006835B0">
        <w:rPr>
          <w:rFonts w:ascii="Sakkal Majalla" w:hAnsi="Sakkal Majalla" w:cs="Sakkal Majalla"/>
          <w:color w:val="000000" w:themeColor="text1"/>
          <w:sz w:val="28"/>
          <w:szCs w:val="28"/>
          <w:rtl/>
        </w:rPr>
        <w:t xml:space="preserve"> فقرة مقسمة </w:t>
      </w:r>
      <w:r w:rsidR="006E65A3" w:rsidRPr="006835B0">
        <w:rPr>
          <w:rFonts w:ascii="Sakkal Majalla" w:hAnsi="Sakkal Majalla" w:cs="Sakkal Majalla"/>
          <w:color w:val="000000" w:themeColor="text1"/>
          <w:sz w:val="28"/>
          <w:szCs w:val="28"/>
          <w:rtl/>
        </w:rPr>
        <w:t>ل</w:t>
      </w:r>
      <w:r w:rsidR="00280068" w:rsidRPr="006835B0">
        <w:rPr>
          <w:rFonts w:ascii="Sakkal Majalla" w:hAnsi="Sakkal Majalla" w:cs="Sakkal Majalla"/>
          <w:color w:val="000000" w:themeColor="text1"/>
          <w:sz w:val="28"/>
          <w:szCs w:val="28"/>
          <w:rtl/>
        </w:rPr>
        <w:t>أربعة</w:t>
      </w:r>
      <w:r w:rsidRPr="006835B0">
        <w:rPr>
          <w:rFonts w:ascii="Sakkal Majalla" w:hAnsi="Sakkal Majalla" w:cs="Sakkal Majalla"/>
          <w:color w:val="000000" w:themeColor="text1"/>
          <w:sz w:val="28"/>
          <w:szCs w:val="28"/>
          <w:rtl/>
        </w:rPr>
        <w:t xml:space="preserve"> أبعاد رئيسية</w:t>
      </w:r>
      <w:r w:rsidRPr="006835B0">
        <w:rPr>
          <w:rFonts w:ascii="Sakkal Majalla" w:hAnsi="Sakkal Majalla" w:cs="Sakkal Majalla"/>
          <w:color w:val="000000" w:themeColor="text1"/>
          <w:sz w:val="28"/>
          <w:szCs w:val="28"/>
        </w:rPr>
        <w:t>:</w:t>
      </w:r>
    </w:p>
    <w:p w14:paraId="721A5794" w14:textId="77777777" w:rsidR="00FC65CC" w:rsidRPr="006835B0" w:rsidRDefault="00FC65CC" w:rsidP="000601A6">
      <w:pPr>
        <w:pStyle w:val="NormalWeb"/>
        <w:numPr>
          <w:ilvl w:val="0"/>
          <w:numId w:val="10"/>
        </w:numPr>
        <w:tabs>
          <w:tab w:val="clear" w:pos="720"/>
          <w:tab w:val="num" w:pos="423"/>
        </w:tabs>
        <w:bidi/>
        <w:spacing w:line="360" w:lineRule="auto"/>
        <w:ind w:left="423"/>
        <w:jc w:val="both"/>
        <w:rPr>
          <w:rStyle w:val="Strong"/>
          <w:rFonts w:ascii="Sakkal Majalla" w:hAnsi="Sakkal Majalla" w:cs="Sakkal Majalla"/>
          <w:b w:val="0"/>
          <w:bCs w:val="0"/>
          <w:color w:val="000000" w:themeColor="text1"/>
          <w:sz w:val="28"/>
          <w:szCs w:val="28"/>
        </w:rPr>
      </w:pPr>
      <w:r w:rsidRPr="006835B0">
        <w:rPr>
          <w:rStyle w:val="Strong"/>
          <w:rFonts w:ascii="Sakkal Majalla" w:hAnsi="Sakkal Majalla" w:cs="Sakkal Majalla"/>
          <w:b w:val="0"/>
          <w:bCs w:val="0"/>
          <w:color w:val="000000" w:themeColor="text1"/>
          <w:sz w:val="28"/>
          <w:szCs w:val="28"/>
          <w:rtl/>
        </w:rPr>
        <w:t>التحكم الذاتي</w:t>
      </w:r>
    </w:p>
    <w:p w14:paraId="303943FC" w14:textId="77777777" w:rsidR="00FC65CC" w:rsidRPr="006835B0" w:rsidRDefault="00FC65CC" w:rsidP="000601A6">
      <w:pPr>
        <w:pStyle w:val="NormalWeb"/>
        <w:numPr>
          <w:ilvl w:val="0"/>
          <w:numId w:val="10"/>
        </w:numPr>
        <w:tabs>
          <w:tab w:val="clear" w:pos="720"/>
          <w:tab w:val="num" w:pos="423"/>
        </w:tabs>
        <w:bidi/>
        <w:spacing w:line="360" w:lineRule="auto"/>
        <w:ind w:left="423"/>
        <w:jc w:val="both"/>
        <w:rPr>
          <w:rStyle w:val="Strong"/>
          <w:rFonts w:ascii="Sakkal Majalla" w:hAnsi="Sakkal Majalla" w:cs="Sakkal Majalla"/>
          <w:b w:val="0"/>
          <w:bCs w:val="0"/>
          <w:color w:val="000000" w:themeColor="text1"/>
          <w:sz w:val="28"/>
          <w:szCs w:val="28"/>
        </w:rPr>
      </w:pPr>
      <w:r w:rsidRPr="006835B0">
        <w:rPr>
          <w:rStyle w:val="Strong"/>
          <w:rFonts w:ascii="Sakkal Majalla" w:hAnsi="Sakkal Majalla" w:cs="Sakkal Majalla"/>
          <w:b w:val="0"/>
          <w:bCs w:val="0"/>
          <w:color w:val="000000" w:themeColor="text1"/>
          <w:sz w:val="28"/>
          <w:szCs w:val="28"/>
          <w:rtl/>
        </w:rPr>
        <w:t>التكامل المعلوماتي</w:t>
      </w:r>
    </w:p>
    <w:p w14:paraId="42E75782" w14:textId="77777777" w:rsidR="00FC65CC" w:rsidRPr="006835B0" w:rsidRDefault="00FC65CC" w:rsidP="000601A6">
      <w:pPr>
        <w:pStyle w:val="NormalWeb"/>
        <w:numPr>
          <w:ilvl w:val="0"/>
          <w:numId w:val="10"/>
        </w:numPr>
        <w:tabs>
          <w:tab w:val="clear" w:pos="720"/>
          <w:tab w:val="num" w:pos="423"/>
        </w:tabs>
        <w:bidi/>
        <w:spacing w:line="360" w:lineRule="auto"/>
        <w:ind w:left="423"/>
        <w:jc w:val="both"/>
        <w:rPr>
          <w:rStyle w:val="Strong"/>
          <w:rFonts w:ascii="Sakkal Majalla" w:hAnsi="Sakkal Majalla" w:cs="Sakkal Majalla"/>
          <w:b w:val="0"/>
          <w:bCs w:val="0"/>
          <w:color w:val="000000" w:themeColor="text1"/>
          <w:sz w:val="28"/>
          <w:szCs w:val="28"/>
        </w:rPr>
      </w:pPr>
      <w:r w:rsidRPr="006835B0">
        <w:rPr>
          <w:rStyle w:val="Strong"/>
          <w:rFonts w:ascii="Sakkal Majalla" w:hAnsi="Sakkal Majalla" w:cs="Sakkal Majalla"/>
          <w:b w:val="0"/>
          <w:bCs w:val="0"/>
          <w:color w:val="000000" w:themeColor="text1"/>
          <w:sz w:val="28"/>
          <w:szCs w:val="28"/>
          <w:rtl/>
        </w:rPr>
        <w:t>المرونة التشغيلية</w:t>
      </w:r>
    </w:p>
    <w:p w14:paraId="1013D903" w14:textId="64CDB6B6" w:rsidR="002D5C0C" w:rsidRPr="006835B0" w:rsidRDefault="00FC65CC" w:rsidP="000601A6">
      <w:pPr>
        <w:pStyle w:val="NormalWeb"/>
        <w:numPr>
          <w:ilvl w:val="0"/>
          <w:numId w:val="10"/>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6835B0">
        <w:rPr>
          <w:rStyle w:val="Strong"/>
          <w:rFonts w:ascii="Sakkal Majalla" w:hAnsi="Sakkal Majalla" w:cs="Sakkal Majalla"/>
          <w:b w:val="0"/>
          <w:bCs w:val="0"/>
          <w:color w:val="000000" w:themeColor="text1"/>
          <w:sz w:val="28"/>
          <w:szCs w:val="28"/>
          <w:rtl/>
        </w:rPr>
        <w:lastRenderedPageBreak/>
        <w:t>التفاعل الذكي</w:t>
      </w:r>
    </w:p>
    <w:p w14:paraId="2080BAD3" w14:textId="7878FCC3" w:rsidR="00882D53" w:rsidRPr="006835B0" w:rsidRDefault="002D5C0C" w:rsidP="000601A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835B0">
        <w:rPr>
          <w:rFonts w:ascii="Sakkal Majalla" w:hAnsi="Sakkal Majalla" w:cs="Sakkal Majalla"/>
          <w:b/>
          <w:bCs/>
          <w:color w:val="000000" w:themeColor="text1"/>
          <w:sz w:val="32"/>
          <w:szCs w:val="32"/>
          <w:rtl/>
        </w:rPr>
        <w:t xml:space="preserve">ثانيًا: المتغير التابع – </w:t>
      </w:r>
      <w:r w:rsidR="00FC65CC" w:rsidRPr="006835B0">
        <w:rPr>
          <w:rFonts w:ascii="Sakkal Majalla" w:hAnsi="Sakkal Majalla" w:cs="Sakkal Majalla"/>
          <w:b/>
          <w:bCs/>
          <w:color w:val="000000" w:themeColor="text1"/>
          <w:sz w:val="32"/>
          <w:szCs w:val="32"/>
          <w:rtl/>
        </w:rPr>
        <w:t>تجربة العميل وكفاءة الخدمة</w:t>
      </w:r>
      <w:r w:rsidRPr="006835B0">
        <w:rPr>
          <w:rFonts w:ascii="Sakkal Majalla" w:hAnsi="Sakkal Majalla" w:cs="Sakkal Majalla"/>
          <w:color w:val="000000" w:themeColor="text1"/>
          <w:sz w:val="28"/>
          <w:szCs w:val="28"/>
          <w:rtl/>
        </w:rPr>
        <w:t>،</w:t>
      </w:r>
      <w:r w:rsidR="000A2ED4" w:rsidRPr="006835B0">
        <w:rPr>
          <w:rFonts w:ascii="Sakkal Majalla" w:hAnsi="Sakkal Majalla" w:cs="Sakkal Majalla"/>
          <w:color w:val="000000" w:themeColor="text1"/>
          <w:sz w:val="28"/>
          <w:szCs w:val="28"/>
          <w:rtl/>
        </w:rPr>
        <w:t xml:space="preserve"> </w:t>
      </w:r>
      <w:r w:rsidR="00882D53" w:rsidRPr="006835B0">
        <w:rPr>
          <w:rFonts w:ascii="Sakkal Majalla" w:hAnsi="Sakkal Majalla" w:cs="Sakkal Majalla"/>
          <w:color w:val="000000" w:themeColor="text1"/>
          <w:sz w:val="28"/>
          <w:szCs w:val="28"/>
          <w:rtl/>
        </w:rPr>
        <w:t xml:space="preserve">ويُقاس من خلال </w:t>
      </w:r>
      <w:r w:rsidRPr="006835B0">
        <w:rPr>
          <w:rFonts w:ascii="Sakkal Majalla" w:hAnsi="Sakkal Majalla" w:cs="Sakkal Majalla"/>
          <w:color w:val="000000" w:themeColor="text1"/>
          <w:sz w:val="28"/>
          <w:szCs w:val="28"/>
          <w:rtl/>
        </w:rPr>
        <w:t>(</w:t>
      </w:r>
      <w:r w:rsidR="000A2ED4" w:rsidRPr="006835B0">
        <w:rPr>
          <w:rFonts w:ascii="Sakkal Majalla" w:hAnsi="Sakkal Majalla" w:cs="Sakkal Majalla"/>
          <w:color w:val="000000" w:themeColor="text1"/>
          <w:sz w:val="28"/>
          <w:szCs w:val="28"/>
          <w:rtl/>
        </w:rPr>
        <w:t>10</w:t>
      </w:r>
      <w:r w:rsidRPr="006835B0">
        <w:rPr>
          <w:rFonts w:ascii="Sakkal Majalla" w:hAnsi="Sakkal Majalla" w:cs="Sakkal Majalla"/>
          <w:color w:val="000000" w:themeColor="text1"/>
          <w:sz w:val="28"/>
          <w:szCs w:val="28"/>
          <w:rtl/>
        </w:rPr>
        <w:t xml:space="preserve">) </w:t>
      </w:r>
      <w:r w:rsidR="00882D53" w:rsidRPr="006835B0">
        <w:rPr>
          <w:rFonts w:ascii="Sakkal Majalla" w:hAnsi="Sakkal Majalla" w:cs="Sakkal Majalla"/>
          <w:color w:val="000000" w:themeColor="text1"/>
          <w:sz w:val="28"/>
          <w:szCs w:val="28"/>
          <w:rtl/>
        </w:rPr>
        <w:t>فقرة موزعة.</w:t>
      </w:r>
      <w:r w:rsidR="001A1758" w:rsidRPr="006835B0">
        <w:rPr>
          <w:rFonts w:ascii="Sakkal Majalla" w:hAnsi="Sakkal Majalla" w:cs="Sakkal Majalla"/>
          <w:color w:val="000000" w:themeColor="text1"/>
          <w:sz w:val="28"/>
          <w:szCs w:val="28"/>
          <w:rtl/>
        </w:rPr>
        <w:t xml:space="preserve"> </w:t>
      </w:r>
    </w:p>
    <w:p w14:paraId="5867616C" w14:textId="005BC6FD" w:rsidR="000601A6" w:rsidRPr="006835B0" w:rsidRDefault="000601A6" w:rsidP="000601A6">
      <w:pPr>
        <w:pStyle w:val="ListParagraph"/>
        <w:spacing w:before="100" w:beforeAutospacing="1" w:after="100" w:afterAutospacing="1" w:line="360" w:lineRule="auto"/>
        <w:ind w:left="0"/>
        <w:contextualSpacing w:val="0"/>
        <w:jc w:val="both"/>
        <w:outlineLvl w:val="1"/>
        <w:rPr>
          <w:rFonts w:ascii="Sakkal Majalla" w:hAnsi="Sakkal Majalla" w:cs="Sakkal Majalla"/>
          <w:b/>
          <w:bCs/>
          <w:color w:val="000000" w:themeColor="text1"/>
          <w:sz w:val="36"/>
          <w:szCs w:val="36"/>
        </w:rPr>
      </w:pPr>
      <w:bookmarkStart w:id="33" w:name="_Toc212035109"/>
      <w:r w:rsidRPr="006835B0">
        <w:rPr>
          <w:rFonts w:ascii="Sakkal Majalla" w:hAnsi="Sakkal Majalla" w:cs="Sakkal Majalla"/>
          <w:b/>
          <w:bCs/>
          <w:color w:val="000000" w:themeColor="text1"/>
          <w:sz w:val="36"/>
          <w:szCs w:val="36"/>
          <w:rtl/>
        </w:rPr>
        <w:t>16.1 حدود الدراسة:</w:t>
      </w:r>
      <w:bookmarkEnd w:id="33"/>
    </w:p>
    <w:p w14:paraId="25A330B3" w14:textId="5DEC8F81" w:rsidR="00CA49E9" w:rsidRPr="006835B0" w:rsidRDefault="00053122" w:rsidP="000601A6">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6835B0">
        <w:rPr>
          <w:rFonts w:ascii="Sakkal Majalla" w:hAnsi="Sakkal Majalla" w:cs="Sakkal Majalla"/>
          <w:b/>
          <w:bCs/>
          <w:color w:val="000000" w:themeColor="text1"/>
          <w:sz w:val="28"/>
          <w:szCs w:val="28"/>
          <w:rtl/>
        </w:rPr>
        <w:t>حدود موضوعية</w:t>
      </w:r>
      <w:r w:rsidRPr="006835B0">
        <w:rPr>
          <w:rFonts w:ascii="Sakkal Majalla" w:hAnsi="Sakkal Majalla" w:cs="Sakkal Majalla"/>
          <w:color w:val="000000" w:themeColor="text1"/>
          <w:sz w:val="28"/>
          <w:szCs w:val="28"/>
          <w:rtl/>
        </w:rPr>
        <w:t xml:space="preserve">: </w:t>
      </w:r>
      <w:r w:rsidR="000125CD" w:rsidRPr="006835B0">
        <w:rPr>
          <w:rFonts w:ascii="Sakkal Majalla" w:hAnsi="Sakkal Majalla" w:cs="Sakkal Majalla"/>
          <w:color w:val="000000" w:themeColor="text1"/>
          <w:sz w:val="28"/>
          <w:szCs w:val="28"/>
          <w:rtl/>
        </w:rPr>
        <w:t xml:space="preserve">تقتصر الدراسة على </w:t>
      </w:r>
      <w:r w:rsidR="00FC65CC" w:rsidRPr="006835B0">
        <w:rPr>
          <w:rFonts w:ascii="Sakkal Majalla" w:hAnsi="Sakkal Majalla" w:cs="Sakkal Majalla"/>
          <w:color w:val="000000" w:themeColor="text1"/>
          <w:sz w:val="28"/>
          <w:szCs w:val="28"/>
          <w:rtl/>
        </w:rPr>
        <w:t xml:space="preserve">فعالية أنظمة التشغيل الذكية بأبعاده مجمعة والمتمثلة في (التحكم الذاتي – التكامل المعلوماتي – المرونة التشغيلية – التفاعل الذكي) في تحسين تجربة العميل وكفاءة الخدمة: دراسة ميدانية على قطاع الخدمات المنزلية عبر نظام </w:t>
      </w:r>
      <w:r w:rsidR="00FC65CC" w:rsidRPr="006835B0">
        <w:rPr>
          <w:rFonts w:ascii="Sakkal Majalla" w:hAnsi="Sakkal Majalla" w:cs="Sakkal Majalla"/>
          <w:color w:val="000000" w:themeColor="text1"/>
          <w:sz w:val="28"/>
          <w:szCs w:val="28"/>
        </w:rPr>
        <w:t>Nexus</w:t>
      </w:r>
      <w:r w:rsidR="006904F6" w:rsidRPr="006835B0">
        <w:rPr>
          <w:rFonts w:ascii="Sakkal Majalla" w:hAnsi="Sakkal Majalla" w:cs="Sakkal Majalla"/>
          <w:color w:val="000000" w:themeColor="text1"/>
          <w:sz w:val="28"/>
          <w:szCs w:val="28"/>
          <w:rtl/>
        </w:rPr>
        <w:t>.</w:t>
      </w:r>
      <w:r w:rsidR="00CA49E9" w:rsidRPr="006835B0">
        <w:rPr>
          <w:rFonts w:ascii="Sakkal Majalla" w:hAnsi="Sakkal Majalla" w:cs="Sakkal Majalla"/>
          <w:color w:val="000000" w:themeColor="text1"/>
          <w:sz w:val="28"/>
          <w:szCs w:val="28"/>
          <w:rtl/>
        </w:rPr>
        <w:t xml:space="preserve"> </w:t>
      </w:r>
    </w:p>
    <w:p w14:paraId="15F8F91A" w14:textId="1B2018DB" w:rsidR="0036476A" w:rsidRPr="006835B0" w:rsidRDefault="00053122" w:rsidP="000601A6">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6835B0">
        <w:rPr>
          <w:rFonts w:ascii="Sakkal Majalla" w:hAnsi="Sakkal Majalla" w:cs="Sakkal Majalla"/>
          <w:b/>
          <w:bCs/>
          <w:color w:val="000000" w:themeColor="text1"/>
          <w:sz w:val="28"/>
          <w:szCs w:val="28"/>
          <w:rtl/>
        </w:rPr>
        <w:t>حدود مكانية</w:t>
      </w:r>
      <w:r w:rsidRPr="006835B0">
        <w:rPr>
          <w:rFonts w:ascii="Sakkal Majalla" w:hAnsi="Sakkal Majalla" w:cs="Sakkal Majalla"/>
          <w:color w:val="000000" w:themeColor="text1"/>
          <w:sz w:val="28"/>
          <w:szCs w:val="28"/>
          <w:rtl/>
        </w:rPr>
        <w:t xml:space="preserve">: </w:t>
      </w:r>
      <w:r w:rsidR="000125CD" w:rsidRPr="006835B0">
        <w:rPr>
          <w:rFonts w:ascii="Sakkal Majalla" w:hAnsi="Sakkal Majalla" w:cs="Sakkal Majalla"/>
          <w:color w:val="000000" w:themeColor="text1"/>
          <w:sz w:val="28"/>
          <w:szCs w:val="28"/>
          <w:rtl/>
        </w:rPr>
        <w:t xml:space="preserve">تُجرى الدراسة على </w:t>
      </w:r>
      <w:r w:rsidR="00FC65CC" w:rsidRPr="006835B0">
        <w:rPr>
          <w:rFonts w:ascii="Sakkal Majalla" w:hAnsi="Sakkal Majalla" w:cs="Sakkal Majalla"/>
          <w:color w:val="000000" w:themeColor="text1"/>
          <w:sz w:val="28"/>
          <w:szCs w:val="28"/>
          <w:rtl/>
        </w:rPr>
        <w:t xml:space="preserve">قطاع الخدمات المنزلية عبر نظام </w:t>
      </w:r>
      <w:r w:rsidR="00FC65CC" w:rsidRPr="006835B0">
        <w:rPr>
          <w:rFonts w:ascii="Sakkal Majalla" w:hAnsi="Sakkal Majalla" w:cs="Sakkal Majalla"/>
          <w:color w:val="000000" w:themeColor="text1"/>
          <w:sz w:val="28"/>
          <w:szCs w:val="28"/>
        </w:rPr>
        <w:t>Nexus</w:t>
      </w:r>
      <w:r w:rsidR="00FA24AF" w:rsidRPr="006835B0">
        <w:rPr>
          <w:rFonts w:ascii="Sakkal Majalla" w:hAnsi="Sakkal Majalla" w:cs="Sakkal Majalla"/>
          <w:color w:val="000000" w:themeColor="text1"/>
          <w:sz w:val="28"/>
          <w:szCs w:val="28"/>
          <w:rtl/>
        </w:rPr>
        <w:t>.</w:t>
      </w:r>
    </w:p>
    <w:p w14:paraId="1ABED148" w14:textId="1369AB37" w:rsidR="00053122" w:rsidRPr="006835B0" w:rsidRDefault="00053122" w:rsidP="000601A6">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6835B0">
        <w:rPr>
          <w:rFonts w:ascii="Sakkal Majalla" w:hAnsi="Sakkal Majalla" w:cs="Sakkal Majalla"/>
          <w:b/>
          <w:bCs/>
          <w:color w:val="000000" w:themeColor="text1"/>
          <w:sz w:val="28"/>
          <w:szCs w:val="28"/>
          <w:rtl/>
        </w:rPr>
        <w:t>حدود زمانية</w:t>
      </w:r>
      <w:r w:rsidRPr="006835B0">
        <w:rPr>
          <w:rFonts w:ascii="Sakkal Majalla" w:hAnsi="Sakkal Majalla" w:cs="Sakkal Majalla"/>
          <w:color w:val="000000" w:themeColor="text1"/>
          <w:sz w:val="28"/>
          <w:szCs w:val="28"/>
          <w:rtl/>
        </w:rPr>
        <w:t>: تم إعداد الدراسة في عام 202</w:t>
      </w:r>
      <w:r w:rsidR="000125CD" w:rsidRPr="006835B0">
        <w:rPr>
          <w:rFonts w:ascii="Sakkal Majalla" w:hAnsi="Sakkal Majalla" w:cs="Sakkal Majalla"/>
          <w:color w:val="000000" w:themeColor="text1"/>
          <w:sz w:val="28"/>
          <w:szCs w:val="28"/>
          <w:rtl/>
        </w:rPr>
        <w:t>5</w:t>
      </w:r>
      <w:r w:rsidR="00B346DF" w:rsidRPr="006835B0">
        <w:rPr>
          <w:rFonts w:ascii="Sakkal Majalla" w:hAnsi="Sakkal Majalla" w:cs="Sakkal Majalla"/>
          <w:color w:val="000000" w:themeColor="text1"/>
          <w:sz w:val="28"/>
          <w:szCs w:val="28"/>
          <w:rtl/>
        </w:rPr>
        <w:t>.</w:t>
      </w:r>
    </w:p>
    <w:p w14:paraId="7E371287" w14:textId="77777777" w:rsidR="005D6759" w:rsidRPr="006835B0" w:rsidRDefault="00B346DF" w:rsidP="000601A6">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6835B0">
        <w:rPr>
          <w:rFonts w:ascii="Sakkal Majalla" w:hAnsi="Sakkal Majalla" w:cs="Sakkal Majalla"/>
          <w:b/>
          <w:bCs/>
          <w:color w:val="000000" w:themeColor="text1"/>
          <w:sz w:val="28"/>
          <w:szCs w:val="28"/>
          <w:rtl/>
        </w:rPr>
        <w:t>حدود بشرية</w:t>
      </w:r>
      <w:r w:rsidRPr="006835B0">
        <w:rPr>
          <w:rFonts w:ascii="Sakkal Majalla" w:hAnsi="Sakkal Majalla" w:cs="Sakkal Majalla"/>
          <w:color w:val="000000" w:themeColor="text1"/>
          <w:sz w:val="28"/>
          <w:szCs w:val="28"/>
          <w:rtl/>
        </w:rPr>
        <w:t xml:space="preserve">: </w:t>
      </w:r>
      <w:bookmarkStart w:id="34" w:name="_Toc169790506"/>
      <w:r w:rsidR="000125CD" w:rsidRPr="006835B0">
        <w:rPr>
          <w:rFonts w:ascii="Sakkal Majalla" w:hAnsi="Sakkal Majalla" w:cs="Sakkal Majalla"/>
          <w:color w:val="000000" w:themeColor="text1"/>
          <w:sz w:val="28"/>
          <w:szCs w:val="28"/>
          <w:rtl/>
        </w:rPr>
        <w:t>تقتصر الحدود البشرية لهذه الدراسة على</w:t>
      </w:r>
      <w:r w:rsidR="002C21BB" w:rsidRPr="006835B0">
        <w:rPr>
          <w:rFonts w:ascii="Sakkal Majalla" w:hAnsi="Sakkal Majalla" w:cs="Sakkal Majalla"/>
          <w:color w:val="000000" w:themeColor="text1"/>
          <w:sz w:val="28"/>
          <w:szCs w:val="28"/>
          <w:rtl/>
        </w:rPr>
        <w:t xml:space="preserve"> العاملين</w:t>
      </w:r>
      <w:r w:rsidR="000125CD" w:rsidRPr="006835B0">
        <w:rPr>
          <w:rFonts w:ascii="Sakkal Majalla" w:hAnsi="Sakkal Majalla" w:cs="Sakkal Majalla"/>
          <w:color w:val="000000" w:themeColor="text1"/>
          <w:sz w:val="28"/>
          <w:szCs w:val="28"/>
          <w:rtl/>
        </w:rPr>
        <w:t xml:space="preserve"> </w:t>
      </w:r>
      <w:r w:rsidR="004D6581" w:rsidRPr="006835B0">
        <w:rPr>
          <w:rFonts w:ascii="Sakkal Majalla" w:hAnsi="Sakkal Majalla" w:cs="Sakkal Majalla"/>
          <w:color w:val="000000" w:themeColor="text1"/>
          <w:sz w:val="28"/>
          <w:szCs w:val="28"/>
          <w:rtl/>
        </w:rPr>
        <w:t>ب</w:t>
      </w:r>
      <w:r w:rsidR="00FC65CC" w:rsidRPr="006835B0">
        <w:rPr>
          <w:rFonts w:ascii="Sakkal Majalla" w:hAnsi="Sakkal Majalla" w:cs="Sakkal Majalla"/>
          <w:color w:val="000000" w:themeColor="text1"/>
          <w:sz w:val="28"/>
          <w:szCs w:val="28"/>
          <w:rtl/>
        </w:rPr>
        <w:t xml:space="preserve">قطاع الخدمات المنزلية عبر نظام </w:t>
      </w:r>
      <w:r w:rsidR="00FC65CC" w:rsidRPr="006835B0">
        <w:rPr>
          <w:rFonts w:ascii="Sakkal Majalla" w:hAnsi="Sakkal Majalla" w:cs="Sakkal Majalla"/>
          <w:color w:val="000000" w:themeColor="text1"/>
          <w:sz w:val="28"/>
          <w:szCs w:val="28"/>
        </w:rPr>
        <w:t>Nexus</w:t>
      </w:r>
      <w:r w:rsidR="00357BB1" w:rsidRPr="006835B0">
        <w:rPr>
          <w:rFonts w:ascii="Sakkal Majalla" w:hAnsi="Sakkal Majalla" w:cs="Sakkal Majalla"/>
          <w:color w:val="000000" w:themeColor="text1"/>
          <w:sz w:val="28"/>
          <w:szCs w:val="28"/>
          <w:rtl/>
        </w:rPr>
        <w:t>.</w:t>
      </w:r>
    </w:p>
    <w:p w14:paraId="5D7530E0" w14:textId="3ACFFBF7" w:rsidR="005D6759" w:rsidRPr="006835B0" w:rsidRDefault="005D6759" w:rsidP="00753B2A">
      <w:pPr>
        <w:spacing w:before="100" w:beforeAutospacing="1" w:after="100" w:afterAutospacing="1" w:line="360" w:lineRule="auto"/>
        <w:jc w:val="both"/>
        <w:rPr>
          <w:rFonts w:ascii="Sakkal Majalla" w:hAnsi="Sakkal Majalla" w:cs="Sakkal Majalla"/>
          <w:color w:val="000000" w:themeColor="text1"/>
          <w:sz w:val="28"/>
          <w:szCs w:val="28"/>
          <w:rtl/>
        </w:rPr>
      </w:pPr>
    </w:p>
    <w:p w14:paraId="16A8033D" w14:textId="77777777" w:rsidR="005D6759" w:rsidRPr="006835B0" w:rsidRDefault="005D6759" w:rsidP="00753B2A">
      <w:pPr>
        <w:spacing w:before="100" w:beforeAutospacing="1" w:after="100" w:afterAutospacing="1" w:line="360" w:lineRule="auto"/>
        <w:jc w:val="both"/>
        <w:rPr>
          <w:rFonts w:ascii="Sakkal Majalla" w:hAnsi="Sakkal Majalla" w:cs="Sakkal Majalla"/>
          <w:color w:val="000000" w:themeColor="text1"/>
          <w:sz w:val="28"/>
          <w:szCs w:val="28"/>
          <w:rtl/>
        </w:rPr>
      </w:pPr>
    </w:p>
    <w:p w14:paraId="519F7A0C" w14:textId="77777777" w:rsidR="000601A6" w:rsidRPr="006835B0" w:rsidRDefault="000601A6">
      <w:pPr>
        <w:bidi w:val="0"/>
        <w:rPr>
          <w:rFonts w:ascii="Sakkal Majalla" w:hAnsi="Sakkal Majalla" w:cs="Sakkal Majalla"/>
          <w:color w:val="000000" w:themeColor="text1"/>
          <w:sz w:val="28"/>
          <w:szCs w:val="28"/>
          <w:rtl/>
        </w:rPr>
      </w:pPr>
      <w:r w:rsidRPr="006835B0">
        <w:rPr>
          <w:rFonts w:ascii="Sakkal Majalla" w:hAnsi="Sakkal Majalla" w:cs="Sakkal Majalla"/>
          <w:color w:val="000000" w:themeColor="text1"/>
          <w:sz w:val="28"/>
          <w:szCs w:val="28"/>
          <w:rtl/>
        </w:rPr>
        <w:br w:type="page"/>
      </w:r>
    </w:p>
    <w:p w14:paraId="6E19EFE1" w14:textId="51EB789C" w:rsidR="000601A6" w:rsidRPr="006835B0" w:rsidRDefault="000601A6" w:rsidP="00A037A6">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35" w:name="_Toc212035110"/>
      <w:r w:rsidRPr="006835B0">
        <w:rPr>
          <w:rFonts w:ascii="Sakkal Majalla" w:hAnsi="Sakkal Majalla" w:cs="Sakkal Majalla" w:hint="cs"/>
          <w:b/>
          <w:bCs/>
          <w:color w:val="000000" w:themeColor="text1"/>
          <w:sz w:val="40"/>
          <w:szCs w:val="40"/>
          <w:rtl/>
        </w:rPr>
        <w:lastRenderedPageBreak/>
        <w:t>الفصل الثاني: الإطار النظري</w:t>
      </w:r>
      <w:bookmarkEnd w:id="35"/>
    </w:p>
    <w:p w14:paraId="1485DFCB" w14:textId="05E231DC" w:rsidR="005D6759" w:rsidRPr="006835B0" w:rsidRDefault="005D6759" w:rsidP="00A037A6">
      <w:pPr>
        <w:spacing w:before="100" w:beforeAutospacing="1" w:after="100" w:afterAutospacing="1" w:line="360" w:lineRule="auto"/>
        <w:jc w:val="center"/>
        <w:outlineLvl w:val="1"/>
        <w:rPr>
          <w:rFonts w:ascii="Sakkal Majalla" w:hAnsi="Sakkal Majalla" w:cs="Sakkal Majalla"/>
          <w:b/>
          <w:bCs/>
          <w:color w:val="000000" w:themeColor="text1"/>
          <w:sz w:val="36"/>
          <w:szCs w:val="36"/>
          <w:rtl/>
        </w:rPr>
      </w:pPr>
      <w:bookmarkStart w:id="36" w:name="_Toc212035111"/>
      <w:r w:rsidRPr="006835B0">
        <w:rPr>
          <w:rFonts w:ascii="Sakkal Majalla" w:hAnsi="Sakkal Majalla" w:cs="Sakkal Majalla"/>
          <w:b/>
          <w:bCs/>
          <w:color w:val="000000" w:themeColor="text1"/>
          <w:sz w:val="36"/>
          <w:szCs w:val="36"/>
          <w:rtl/>
        </w:rPr>
        <w:t>المبحث الأول: فعالية أنظمة التشغيل الذكية</w:t>
      </w:r>
      <w:bookmarkEnd w:id="36"/>
    </w:p>
    <w:p w14:paraId="15BFA488" w14:textId="1A976CA0" w:rsidR="005D6759" w:rsidRPr="006835B0" w:rsidRDefault="000601A6" w:rsidP="00A037A6">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7" w:name="_Toc212035112"/>
      <w:r w:rsidRPr="006835B0">
        <w:rPr>
          <w:rFonts w:ascii="Sakkal Majalla" w:hAnsi="Sakkal Majalla" w:cs="Sakkal Majalla" w:hint="cs"/>
          <w:b/>
          <w:bCs/>
          <w:color w:val="000000" w:themeColor="text1"/>
          <w:sz w:val="32"/>
          <w:szCs w:val="32"/>
          <w:rtl/>
          <w:lang w:bidi="ar-EG"/>
        </w:rPr>
        <w:t xml:space="preserve">1.1.2 </w:t>
      </w:r>
      <w:r w:rsidR="005D6759" w:rsidRPr="006835B0">
        <w:rPr>
          <w:rFonts w:ascii="Sakkal Majalla" w:hAnsi="Sakkal Majalla" w:cs="Sakkal Majalla"/>
          <w:b/>
          <w:bCs/>
          <w:color w:val="000000" w:themeColor="text1"/>
          <w:sz w:val="32"/>
          <w:szCs w:val="32"/>
          <w:rtl/>
        </w:rPr>
        <w:t>تمهيد عام</w:t>
      </w:r>
      <w:bookmarkEnd w:id="37"/>
    </w:p>
    <w:p w14:paraId="5B3DAC1F" w14:textId="77777777" w:rsidR="000601A6" w:rsidRPr="006835B0" w:rsidRDefault="005D6759" w:rsidP="00A037A6">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6835B0">
        <w:rPr>
          <w:rFonts w:ascii="Sakkal Majalla" w:hAnsi="Sakkal Majalla" w:cs="Sakkal Majalla" w:hint="cs"/>
          <w:color w:val="000000" w:themeColor="text1"/>
          <w:sz w:val="28"/>
          <w:szCs w:val="28"/>
          <w:rtl/>
          <w:lang w:bidi="ar-EG"/>
        </w:rPr>
        <w:t>يشهد العالم في العقدين الأخيرين ثورة تقنية غير مسبوقة أثّرت في بنية الأنظمة التشغيلية داخل المؤسسات، حيث أصبحت أنظمة التشغيل الذكية حجر الزاوية في التحول الرقمي، إذ تمثل نقطة الالتقاء بين الذكاء الاصطناعي، وإنترنت الأشياء، والتحليل التنبؤي</w:t>
      </w:r>
      <w:r w:rsidR="00AD17E5" w:rsidRPr="006835B0">
        <w:rPr>
          <w:rFonts w:ascii="Sakkal Majalla" w:hAnsi="Sakkal Majalla" w:cs="Sakkal Majalla" w:hint="cs"/>
          <w:color w:val="000000" w:themeColor="text1"/>
          <w:sz w:val="28"/>
          <w:szCs w:val="28"/>
          <w:rtl/>
          <w:lang w:bidi="ar-EG"/>
        </w:rPr>
        <w:t>، و</w:t>
      </w:r>
      <w:r w:rsidRPr="006835B0">
        <w:rPr>
          <w:rFonts w:ascii="Sakkal Majalla" w:hAnsi="Sakkal Majalla" w:cs="Sakkal Majalla" w:hint="cs"/>
          <w:color w:val="000000" w:themeColor="text1"/>
          <w:sz w:val="28"/>
          <w:szCs w:val="28"/>
          <w:rtl/>
          <w:lang w:bidi="ar-EG"/>
        </w:rPr>
        <w:t xml:space="preserve"> هذه الأنظمة لم تعد تقتصر على تشغيل الموارد والأجهزة، بل أصبحت قادرة على اتخاذ قرارات تشغيلية ذاتية، والتفاعل مع المستخدمين بذكاء، وتحليل البيانات لحظيًا لتحسين الأداء العام</w:t>
      </w:r>
      <w:r w:rsidR="000601A6" w:rsidRPr="006835B0">
        <w:rPr>
          <w:rFonts w:ascii="Sakkal Majalla" w:hAnsi="Sakkal Majalla" w:cs="Sakkal Majalla" w:hint="cs"/>
          <w:color w:val="000000" w:themeColor="text1"/>
          <w:sz w:val="28"/>
          <w:szCs w:val="28"/>
          <w:lang w:bidi="ar-EG"/>
        </w:rPr>
        <w:t>.</w:t>
      </w:r>
    </w:p>
    <w:p w14:paraId="476CE6C8" w14:textId="680113D3" w:rsidR="00AD17E5" w:rsidRPr="006835B0" w:rsidRDefault="005D6759" w:rsidP="00A037A6">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835B0">
        <w:rPr>
          <w:rFonts w:ascii="Sakkal Majalla" w:hAnsi="Sakkal Majalla" w:cs="Sakkal Majalla" w:hint="cs"/>
          <w:color w:val="000000" w:themeColor="text1"/>
          <w:sz w:val="28"/>
          <w:szCs w:val="28"/>
          <w:rtl/>
          <w:lang w:bidi="ar-EG"/>
        </w:rPr>
        <w:t xml:space="preserve">يُعدّ توظيف هذه الأنظمة نقلة نوعية في القطاعات الخدمية، خصوصًا في الخدمات المنزلية الذكية التي تعتمد على أنظمة تشغيل مثل </w:t>
      </w:r>
      <w:r w:rsidRPr="006835B0">
        <w:rPr>
          <w:rFonts w:ascii="Sakkal Majalla" w:hAnsi="Sakkal Majalla" w:cs="Sakkal Majalla" w:hint="cs"/>
          <w:color w:val="000000" w:themeColor="text1"/>
          <w:sz w:val="28"/>
          <w:szCs w:val="28"/>
          <w:lang w:bidi="ar-EG"/>
        </w:rPr>
        <w:t xml:space="preserve">Nexus </w:t>
      </w:r>
      <w:r w:rsidRPr="006835B0">
        <w:rPr>
          <w:rFonts w:ascii="Sakkal Majalla" w:hAnsi="Sakkal Majalla" w:cs="Sakkal Majalla" w:hint="cs"/>
          <w:color w:val="000000" w:themeColor="text1"/>
          <w:sz w:val="28"/>
          <w:szCs w:val="28"/>
          <w:rtl/>
          <w:lang w:bidi="ar-EG"/>
        </w:rPr>
        <w:t xml:space="preserve">لتنسيق العمليات بين مقدمي الخدمة والعملاء. </w:t>
      </w:r>
    </w:p>
    <w:p w14:paraId="112BD606" w14:textId="77777777" w:rsidR="000601A6" w:rsidRPr="006835B0" w:rsidRDefault="005D6759" w:rsidP="00A037A6">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6835B0">
        <w:rPr>
          <w:rFonts w:ascii="Sakkal Majalla" w:hAnsi="Sakkal Majalla" w:cs="Sakkal Majalla" w:hint="cs"/>
          <w:color w:val="000000" w:themeColor="text1"/>
          <w:sz w:val="28"/>
          <w:szCs w:val="28"/>
          <w:rtl/>
          <w:lang w:bidi="ar-EG"/>
        </w:rPr>
        <w:t>أهمية دراسة فعالية أنظمة التشغيل الذكية تنبع من كونها تمثل المحرك الرئيس للكفاءة التشغيلية المؤسسية في العصر الرقمي، فهي تمكّن المؤسسات من تحليل البيانات، وتخصيص الخدمات، وتقليل الهدر، وتحقيق التكامل بين الوحدات التشغيلية</w:t>
      </w:r>
      <w:r w:rsidR="00AD17E5" w:rsidRPr="006835B0">
        <w:rPr>
          <w:rFonts w:ascii="Sakkal Majalla" w:hAnsi="Sakkal Majalla" w:cs="Sakkal Majalla" w:hint="cs"/>
          <w:color w:val="000000" w:themeColor="text1"/>
          <w:sz w:val="28"/>
          <w:szCs w:val="28"/>
          <w:rtl/>
          <w:lang w:bidi="ar-EG"/>
        </w:rPr>
        <w:t>،</w:t>
      </w:r>
      <w:r w:rsidRPr="006835B0">
        <w:rPr>
          <w:rFonts w:ascii="Sakkal Majalla" w:hAnsi="Sakkal Majalla" w:cs="Sakkal Majalla" w:hint="cs"/>
          <w:color w:val="000000" w:themeColor="text1"/>
          <w:sz w:val="28"/>
          <w:szCs w:val="28"/>
          <w:rtl/>
          <w:lang w:bidi="ar-EG"/>
        </w:rPr>
        <w:t xml:space="preserve"> كما تسهم في رفع مستوى رضا العميل وتجربته من خلال التفاعل الذكي، والقدرة على التنبؤ بالاحتياجات، والاستجابة السريعة</w:t>
      </w:r>
      <w:r w:rsidR="000601A6" w:rsidRPr="006835B0">
        <w:rPr>
          <w:rFonts w:ascii="Sakkal Majalla" w:hAnsi="Sakkal Majalla" w:cs="Sakkal Majalla" w:hint="cs"/>
          <w:color w:val="000000" w:themeColor="text1"/>
          <w:sz w:val="28"/>
          <w:szCs w:val="28"/>
          <w:lang w:bidi="ar-EG"/>
        </w:rPr>
        <w:t>.</w:t>
      </w:r>
    </w:p>
    <w:p w14:paraId="4D855771" w14:textId="59BE64B1" w:rsidR="005D6759" w:rsidRPr="006835B0" w:rsidRDefault="005D6759" w:rsidP="00A037A6">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6835B0">
        <w:rPr>
          <w:rFonts w:ascii="Sakkal Majalla" w:hAnsi="Sakkal Majalla" w:cs="Sakkal Majalla" w:hint="cs"/>
          <w:color w:val="000000" w:themeColor="text1"/>
          <w:sz w:val="28"/>
          <w:szCs w:val="28"/>
          <w:rtl/>
          <w:lang w:bidi="ar-EG"/>
        </w:rPr>
        <w:t>هذا ما جعل المؤسسات في مختلف القطاعات تتجه نحو اعتماد بنية تشغيل ذكية تعتمد على التحكم الذاتي والتكامل المعلوماتي والتفاعل اللحظي بين الأنظمة والمستخدمين، وهو ما يُعدّ محور هذه الدراسة</w:t>
      </w:r>
      <w:r w:rsidRPr="006835B0">
        <w:rPr>
          <w:rFonts w:ascii="Sakkal Majalla" w:hAnsi="Sakkal Majalla" w:cs="Sakkal Majalla" w:hint="cs"/>
          <w:color w:val="000000" w:themeColor="text1"/>
          <w:sz w:val="28"/>
          <w:szCs w:val="28"/>
          <w:lang w:bidi="ar-EG"/>
        </w:rPr>
        <w:t>.</w:t>
      </w:r>
    </w:p>
    <w:p w14:paraId="5D483AC3" w14:textId="66EC7C6D" w:rsidR="00AD17E5" w:rsidRPr="006835B0" w:rsidRDefault="000601A6" w:rsidP="00A037A6">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8" w:name="_Toc212035113"/>
      <w:r w:rsidRPr="006835B0">
        <w:rPr>
          <w:rFonts w:ascii="Sakkal Majalla" w:hAnsi="Sakkal Majalla" w:cs="Sakkal Majalla" w:hint="cs"/>
          <w:b/>
          <w:bCs/>
          <w:color w:val="000000" w:themeColor="text1"/>
          <w:sz w:val="32"/>
          <w:szCs w:val="32"/>
          <w:rtl/>
        </w:rPr>
        <w:t xml:space="preserve">2.1.2 </w:t>
      </w:r>
      <w:r w:rsidR="00AD17E5" w:rsidRPr="006835B0">
        <w:rPr>
          <w:rFonts w:ascii="Sakkal Majalla" w:hAnsi="Sakkal Majalla" w:cs="Sakkal Majalla"/>
          <w:b/>
          <w:bCs/>
          <w:color w:val="000000" w:themeColor="text1"/>
          <w:sz w:val="32"/>
          <w:szCs w:val="32"/>
          <w:rtl/>
        </w:rPr>
        <w:t>مفهوم أنظمة التشغيل الذكية</w:t>
      </w:r>
      <w:bookmarkEnd w:id="38"/>
    </w:p>
    <w:p w14:paraId="370325E1" w14:textId="77777777" w:rsidR="00AD17E5" w:rsidRPr="006835B0" w:rsidRDefault="00AD17E5" w:rsidP="00A037A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835B0">
        <w:rPr>
          <w:rFonts w:ascii="Sakkal Majalla" w:hAnsi="Sakkal Majalla" w:cs="Sakkal Majalla"/>
          <w:color w:val="000000" w:themeColor="text1"/>
          <w:sz w:val="28"/>
          <w:szCs w:val="28"/>
          <w:rtl/>
        </w:rPr>
        <w:lastRenderedPageBreak/>
        <w:t>تعددت تعريفات الباحثين لمفهوم أنظمة التشغيل الذكية نظرًا لتنوع مقارباتهم بين التقنية والإدارية والتطبيقية، إلا أن جميعها تلتقي حول كونها أنظمة رقمية متقدمة قادرة على إدارة الموارد والعمليات بذكاء ذاتي يحقق الكفاءة التشغيلية والمرونة في الأداء</w:t>
      </w:r>
      <w:r w:rsidRPr="006835B0">
        <w:rPr>
          <w:rFonts w:ascii="Sakkal Majalla" w:hAnsi="Sakkal Majalla" w:cs="Sakkal Majalla"/>
          <w:color w:val="000000" w:themeColor="text1"/>
          <w:sz w:val="28"/>
          <w:szCs w:val="28"/>
        </w:rPr>
        <w:t>.</w:t>
      </w:r>
    </w:p>
    <w:p w14:paraId="0ED0F6D1" w14:textId="77777777" w:rsidR="00AD17E5" w:rsidRPr="006835B0" w:rsidRDefault="00AD17E5" w:rsidP="00A037A6">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6835B0">
        <w:rPr>
          <w:rFonts w:ascii="Sakkal Majalla" w:hAnsi="Sakkal Majalla" w:cs="Sakkal Majalla" w:hint="cs"/>
          <w:color w:val="000000" w:themeColor="text1"/>
          <w:sz w:val="28"/>
          <w:szCs w:val="28"/>
          <w:rtl/>
          <w:lang w:bidi="ar-EG"/>
        </w:rPr>
        <w:t xml:space="preserve">يُعرّف </w:t>
      </w:r>
      <w:r w:rsidRPr="006835B0">
        <w:rPr>
          <w:rFonts w:ascii="Sakkal Majalla" w:hAnsi="Sakkal Majalla" w:cs="Sakkal Majalla" w:hint="cs"/>
          <w:color w:val="000000" w:themeColor="text1"/>
          <w:sz w:val="28"/>
          <w:szCs w:val="28"/>
          <w:lang w:bidi="ar-EG"/>
        </w:rPr>
        <w:t xml:space="preserve">Kaur </w:t>
      </w:r>
      <w:r w:rsidRPr="006835B0">
        <w:rPr>
          <w:rFonts w:ascii="Sakkal Majalla" w:hAnsi="Sakkal Majalla" w:cs="Sakkal Majalla" w:hint="cs"/>
          <w:color w:val="000000" w:themeColor="text1"/>
          <w:sz w:val="28"/>
          <w:szCs w:val="28"/>
          <w:rtl/>
          <w:lang w:bidi="ar-EG"/>
        </w:rPr>
        <w:t>و</w:t>
      </w:r>
      <w:r w:rsidRPr="006835B0">
        <w:rPr>
          <w:rFonts w:ascii="Sakkal Majalla" w:hAnsi="Sakkal Majalla" w:cs="Sakkal Majalla" w:hint="cs"/>
          <w:color w:val="000000" w:themeColor="text1"/>
          <w:sz w:val="28"/>
          <w:szCs w:val="28"/>
          <w:lang w:bidi="ar-EG"/>
        </w:rPr>
        <w:t xml:space="preserve">Reddy (2021) </w:t>
      </w:r>
      <w:r w:rsidRPr="006835B0">
        <w:rPr>
          <w:rFonts w:ascii="Sakkal Majalla" w:hAnsi="Sakkal Majalla" w:cs="Sakkal Majalla" w:hint="cs"/>
          <w:color w:val="000000" w:themeColor="text1"/>
          <w:sz w:val="28"/>
          <w:szCs w:val="28"/>
          <w:rtl/>
          <w:lang w:bidi="ar-EG"/>
        </w:rPr>
        <w:t>أنظمة التشغيل الذكية بأنها منصات تشغيلية مدمجة بخوارزميات تعلم آلي تتيح للأجهزة اتخاذ قرارات مستقلة وتحسين أدائها بشكل مستمر عبر تحليل البيانات التشغيلية</w:t>
      </w:r>
      <w:r w:rsidRPr="006835B0">
        <w:rPr>
          <w:rFonts w:ascii="Sakkal Majalla" w:hAnsi="Sakkal Majalla" w:cs="Sakkal Majalla" w:hint="cs"/>
          <w:color w:val="000000" w:themeColor="text1"/>
          <w:sz w:val="28"/>
          <w:szCs w:val="28"/>
          <w:lang w:bidi="ar-EG"/>
        </w:rPr>
        <w:t xml:space="preserve">. </w:t>
      </w:r>
      <w:r w:rsidRPr="006835B0">
        <w:rPr>
          <w:rFonts w:ascii="Sakkal Majalla" w:hAnsi="Sakkal Majalla" w:cs="Sakkal Majalla" w:hint="cs"/>
          <w:color w:val="000000" w:themeColor="text1"/>
          <w:sz w:val="28"/>
          <w:szCs w:val="28"/>
          <w:rtl/>
          <w:lang w:bidi="ar-EG"/>
        </w:rPr>
        <w:t xml:space="preserve">بينما يرى </w:t>
      </w:r>
      <w:r w:rsidRPr="006835B0">
        <w:rPr>
          <w:rFonts w:ascii="Sakkal Majalla" w:hAnsi="Sakkal Majalla" w:cs="Sakkal Majalla" w:hint="cs"/>
          <w:color w:val="000000" w:themeColor="text1"/>
          <w:sz w:val="28"/>
          <w:szCs w:val="28"/>
          <w:lang w:bidi="ar-EG"/>
        </w:rPr>
        <w:t xml:space="preserve">Macenski </w:t>
      </w:r>
      <w:r w:rsidRPr="006835B0">
        <w:rPr>
          <w:rFonts w:ascii="Sakkal Majalla" w:hAnsi="Sakkal Majalla" w:cs="Sakkal Majalla" w:hint="cs"/>
          <w:color w:val="000000" w:themeColor="text1"/>
          <w:sz w:val="28"/>
          <w:szCs w:val="28"/>
          <w:rtl/>
          <w:lang w:bidi="ar-EG"/>
        </w:rPr>
        <w:t>وآخرون</w:t>
      </w:r>
      <w:r w:rsidRPr="006835B0">
        <w:rPr>
          <w:rFonts w:ascii="Sakkal Majalla" w:hAnsi="Sakkal Majalla" w:cs="Sakkal Majalla" w:hint="cs"/>
          <w:color w:val="000000" w:themeColor="text1"/>
          <w:sz w:val="28"/>
          <w:szCs w:val="28"/>
          <w:lang w:bidi="ar-EG"/>
        </w:rPr>
        <w:t xml:space="preserve"> (2022) </w:t>
      </w:r>
      <w:r w:rsidRPr="006835B0">
        <w:rPr>
          <w:rFonts w:ascii="Sakkal Majalla" w:hAnsi="Sakkal Majalla" w:cs="Sakkal Majalla" w:hint="cs"/>
          <w:color w:val="000000" w:themeColor="text1"/>
          <w:sz w:val="28"/>
          <w:szCs w:val="28"/>
          <w:rtl/>
          <w:lang w:bidi="ar-EG"/>
        </w:rPr>
        <w:t>أن النظام الذكي هو نظام تشغيل متكامل يوفّر بيئة رقمية مفتوحة للتفاعل بين البرمجيات والأجهزة المادية في إطار إنترنت الأشياء، مما يعزز الاعتمادية ويقلل التدخل البشري</w:t>
      </w:r>
      <w:r w:rsidRPr="006835B0">
        <w:rPr>
          <w:rFonts w:ascii="Sakkal Majalla" w:hAnsi="Sakkal Majalla" w:cs="Sakkal Majalla" w:hint="cs"/>
          <w:color w:val="000000" w:themeColor="text1"/>
          <w:sz w:val="28"/>
          <w:szCs w:val="28"/>
          <w:lang w:bidi="ar-EG"/>
        </w:rPr>
        <w:t>.</w:t>
      </w:r>
    </w:p>
    <w:p w14:paraId="01996DBF" w14:textId="132E8227" w:rsidR="00AD17E5" w:rsidRPr="006835B0" w:rsidRDefault="00AD17E5" w:rsidP="00A037A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835B0">
        <w:rPr>
          <w:rFonts w:ascii="Sakkal Majalla" w:hAnsi="Sakkal Majalla" w:cs="Sakkal Majalla"/>
          <w:color w:val="000000" w:themeColor="text1"/>
          <w:sz w:val="28"/>
          <w:szCs w:val="28"/>
          <w:rtl/>
        </w:rPr>
        <w:t xml:space="preserve">أما </w:t>
      </w:r>
      <w:r w:rsidRPr="006835B0">
        <w:rPr>
          <w:rFonts w:ascii="Sakkal Majalla" w:hAnsi="Sakkal Majalla" w:cs="Sakkal Majalla"/>
          <w:color w:val="000000" w:themeColor="text1"/>
          <w:sz w:val="28"/>
          <w:szCs w:val="28"/>
        </w:rPr>
        <w:t xml:space="preserve">Oikonomou </w:t>
      </w:r>
      <w:r w:rsidRPr="006835B0">
        <w:rPr>
          <w:rFonts w:ascii="Sakkal Majalla" w:hAnsi="Sakkal Majalla" w:cs="Sakkal Majalla"/>
          <w:color w:val="000000" w:themeColor="text1"/>
          <w:sz w:val="28"/>
          <w:szCs w:val="28"/>
          <w:rtl/>
        </w:rPr>
        <w:t>وآخرون</w:t>
      </w:r>
      <w:r w:rsidRPr="006835B0">
        <w:rPr>
          <w:rFonts w:ascii="Sakkal Majalla" w:hAnsi="Sakkal Majalla" w:cs="Sakkal Majalla"/>
          <w:color w:val="000000" w:themeColor="text1"/>
          <w:sz w:val="28"/>
          <w:szCs w:val="28"/>
        </w:rPr>
        <w:t xml:space="preserve"> (2022) </w:t>
      </w:r>
      <w:r w:rsidRPr="006835B0">
        <w:rPr>
          <w:rFonts w:ascii="Sakkal Majalla" w:hAnsi="Sakkal Majalla" w:cs="Sakkal Majalla"/>
          <w:color w:val="000000" w:themeColor="text1"/>
          <w:sz w:val="28"/>
          <w:szCs w:val="28"/>
          <w:rtl/>
        </w:rPr>
        <w:t xml:space="preserve">فيعتبرون أنظمة التشغيل الذكية جيلًا متطورًا من الأنظمة الموزعة القادرة على إدارة آلاف الأجهزة عبر البنية الشبكية، مع ضمان أمن البيانات وتدفق المعلومات في الزمن الحقيقي، </w:t>
      </w:r>
      <w:r w:rsidRPr="006835B0">
        <w:rPr>
          <w:rFonts w:ascii="Sakkal Majalla" w:hAnsi="Sakkal Majalla" w:cs="Sakkal Majalla"/>
          <w:color w:val="000000" w:themeColor="text1"/>
          <w:sz w:val="28"/>
          <w:szCs w:val="28"/>
        </w:rPr>
        <w:t xml:space="preserve"> </w:t>
      </w:r>
      <w:r w:rsidRPr="006835B0">
        <w:rPr>
          <w:rFonts w:ascii="Sakkal Majalla" w:hAnsi="Sakkal Majalla" w:cs="Sakkal Majalla"/>
          <w:color w:val="000000" w:themeColor="text1"/>
          <w:sz w:val="28"/>
          <w:szCs w:val="28"/>
          <w:rtl/>
        </w:rPr>
        <w:t xml:space="preserve">ويضيف </w:t>
      </w:r>
      <w:r w:rsidRPr="006835B0">
        <w:rPr>
          <w:rFonts w:ascii="Sakkal Majalla" w:hAnsi="Sakkal Majalla" w:cs="Sakkal Majalla"/>
          <w:color w:val="000000" w:themeColor="text1"/>
          <w:sz w:val="28"/>
          <w:szCs w:val="28"/>
        </w:rPr>
        <w:t xml:space="preserve">Ezzat </w:t>
      </w:r>
      <w:r w:rsidRPr="006835B0">
        <w:rPr>
          <w:rFonts w:ascii="Sakkal Majalla" w:hAnsi="Sakkal Majalla" w:cs="Sakkal Majalla"/>
          <w:color w:val="000000" w:themeColor="text1"/>
          <w:sz w:val="28"/>
          <w:szCs w:val="28"/>
          <w:rtl/>
        </w:rPr>
        <w:t>وآخرون</w:t>
      </w:r>
      <w:r w:rsidRPr="006835B0">
        <w:rPr>
          <w:rFonts w:ascii="Sakkal Majalla" w:hAnsi="Sakkal Majalla" w:cs="Sakkal Majalla"/>
          <w:color w:val="000000" w:themeColor="text1"/>
          <w:sz w:val="28"/>
          <w:szCs w:val="28"/>
        </w:rPr>
        <w:t xml:space="preserve"> (2024) </w:t>
      </w:r>
      <w:r w:rsidRPr="006835B0">
        <w:rPr>
          <w:rFonts w:ascii="Sakkal Majalla" w:hAnsi="Sakkal Majalla" w:cs="Sakkal Majalla"/>
          <w:color w:val="000000" w:themeColor="text1"/>
          <w:sz w:val="28"/>
          <w:szCs w:val="28"/>
          <w:rtl/>
        </w:rPr>
        <w:t>أن هذه الأنظمة تمثل مدخلًا جديدًا لتحسين كفاءة الخدمات التشغيلية من خلال دمج الذكاء الاصطناعي في عمليات الدعم الفني والتفاعل مع المستخدمين عبر المساعدات الذكية والروبوتات التشغيلية</w:t>
      </w:r>
      <w:r w:rsidRPr="006835B0">
        <w:rPr>
          <w:rFonts w:ascii="Sakkal Majalla" w:hAnsi="Sakkal Majalla" w:cs="Sakkal Majalla"/>
          <w:color w:val="000000" w:themeColor="text1"/>
          <w:sz w:val="28"/>
          <w:szCs w:val="28"/>
        </w:rPr>
        <w:t>.</w:t>
      </w:r>
    </w:p>
    <w:p w14:paraId="7613E63D" w14:textId="2E9CD495" w:rsidR="00AD17E5" w:rsidRPr="006835B0" w:rsidRDefault="00AD17E5" w:rsidP="00A037A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835B0">
        <w:rPr>
          <w:rFonts w:ascii="Sakkal Majalla" w:hAnsi="Sakkal Majalla" w:cs="Sakkal Majalla"/>
          <w:color w:val="000000" w:themeColor="text1"/>
          <w:sz w:val="28"/>
          <w:szCs w:val="28"/>
          <w:rtl/>
        </w:rPr>
        <w:t xml:space="preserve">ويرى </w:t>
      </w:r>
      <w:r w:rsidRPr="006835B0">
        <w:rPr>
          <w:rFonts w:ascii="Sakkal Majalla" w:hAnsi="Sakkal Majalla" w:cs="Sakkal Majalla"/>
          <w:color w:val="000000" w:themeColor="text1"/>
          <w:sz w:val="28"/>
          <w:szCs w:val="28"/>
        </w:rPr>
        <w:t xml:space="preserve">Konda (2025) </w:t>
      </w:r>
      <w:r w:rsidRPr="006835B0">
        <w:rPr>
          <w:rFonts w:ascii="Sakkal Majalla" w:hAnsi="Sakkal Majalla" w:cs="Sakkal Majalla"/>
          <w:color w:val="000000" w:themeColor="text1"/>
          <w:sz w:val="28"/>
          <w:szCs w:val="28"/>
          <w:rtl/>
        </w:rPr>
        <w:t xml:space="preserve">أن جوهر فعالية أنظمة التشغيل الذكية يكمن في قدرتها على تحقيق التكامل بين التشغيل الذاتي والإشراف البشري بحيث يُدار النظام ذاتيًا دون فقدان الرقابة المؤسسية، ما يخلق توازنًا بين الكفاءة التشغيلية والموثوقية ، ويشير </w:t>
      </w:r>
      <w:r w:rsidRPr="006835B0">
        <w:rPr>
          <w:rFonts w:ascii="Sakkal Majalla" w:hAnsi="Sakkal Majalla" w:cs="Sakkal Majalla"/>
          <w:color w:val="000000" w:themeColor="text1"/>
          <w:sz w:val="28"/>
          <w:szCs w:val="28"/>
        </w:rPr>
        <w:t xml:space="preserve">Puchakayala </w:t>
      </w:r>
      <w:r w:rsidRPr="006835B0">
        <w:rPr>
          <w:rFonts w:ascii="Sakkal Majalla" w:hAnsi="Sakkal Majalla" w:cs="Sakkal Majalla"/>
          <w:color w:val="000000" w:themeColor="text1"/>
          <w:sz w:val="28"/>
          <w:szCs w:val="28"/>
          <w:rtl/>
        </w:rPr>
        <w:t>و</w:t>
      </w:r>
      <w:r w:rsidRPr="006835B0">
        <w:rPr>
          <w:rFonts w:ascii="Sakkal Majalla" w:hAnsi="Sakkal Majalla" w:cs="Sakkal Majalla"/>
          <w:color w:val="000000" w:themeColor="text1"/>
          <w:sz w:val="28"/>
          <w:szCs w:val="28"/>
        </w:rPr>
        <w:t xml:space="preserve">Reddy (2024) </w:t>
      </w:r>
      <w:r w:rsidRPr="006835B0">
        <w:rPr>
          <w:rFonts w:ascii="Sakkal Majalla" w:hAnsi="Sakkal Majalla" w:cs="Sakkal Majalla"/>
          <w:color w:val="000000" w:themeColor="text1"/>
          <w:sz w:val="28"/>
          <w:szCs w:val="28"/>
          <w:rtl/>
        </w:rPr>
        <w:t>إلى أن هذه الأنظمة تُعد بنية استراتيجية تعزز سرعة اتخاذ القرار وجودة الخدمة من خلال التحليل التنبؤي والتفاعل اللحظي مع المستفيدين</w:t>
      </w:r>
      <w:r w:rsidRPr="006835B0">
        <w:rPr>
          <w:rFonts w:ascii="Sakkal Majalla" w:hAnsi="Sakkal Majalla" w:cs="Sakkal Majalla"/>
          <w:color w:val="000000" w:themeColor="text1"/>
          <w:sz w:val="28"/>
          <w:szCs w:val="28"/>
        </w:rPr>
        <w:t>.</w:t>
      </w:r>
    </w:p>
    <w:p w14:paraId="7474B8A8" w14:textId="4F372C50" w:rsidR="00AD17E5" w:rsidRPr="006835B0" w:rsidRDefault="00AD17E5" w:rsidP="00A037A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835B0">
        <w:rPr>
          <w:rFonts w:ascii="Sakkal Majalla" w:hAnsi="Sakkal Majalla" w:cs="Sakkal Majalla"/>
          <w:color w:val="000000" w:themeColor="text1"/>
          <w:sz w:val="28"/>
          <w:szCs w:val="28"/>
          <w:rtl/>
        </w:rPr>
        <w:t xml:space="preserve">ويرى </w:t>
      </w:r>
      <w:r w:rsidRPr="006835B0">
        <w:rPr>
          <w:rFonts w:ascii="Sakkal Majalla" w:hAnsi="Sakkal Majalla" w:cs="Sakkal Majalla"/>
          <w:color w:val="000000" w:themeColor="text1"/>
          <w:sz w:val="28"/>
          <w:szCs w:val="28"/>
        </w:rPr>
        <w:t xml:space="preserve">Avula </w:t>
      </w:r>
      <w:r w:rsidRPr="006835B0">
        <w:rPr>
          <w:rFonts w:ascii="Sakkal Majalla" w:hAnsi="Sakkal Majalla" w:cs="Sakkal Majalla"/>
          <w:color w:val="000000" w:themeColor="text1"/>
          <w:sz w:val="28"/>
          <w:szCs w:val="28"/>
          <w:rtl/>
        </w:rPr>
        <w:t>و</w:t>
      </w:r>
      <w:r w:rsidRPr="006835B0">
        <w:rPr>
          <w:rFonts w:ascii="Sakkal Majalla" w:hAnsi="Sakkal Majalla" w:cs="Sakkal Majalla"/>
          <w:color w:val="000000" w:themeColor="text1"/>
          <w:sz w:val="28"/>
          <w:szCs w:val="28"/>
        </w:rPr>
        <w:t xml:space="preserve">Sithole (2024) </w:t>
      </w:r>
      <w:r w:rsidRPr="006835B0">
        <w:rPr>
          <w:rFonts w:ascii="Sakkal Majalla" w:hAnsi="Sakkal Majalla" w:cs="Sakkal Majalla"/>
          <w:color w:val="000000" w:themeColor="text1"/>
          <w:sz w:val="28"/>
          <w:szCs w:val="28"/>
          <w:rtl/>
        </w:rPr>
        <w:t xml:space="preserve">أن أنظمة التشغيل الذكية أصبحت ركيزة في تحسين الكفاءة التشغيلية وتجربة العملاء عبر التحليل المستمر للبيانات التشغيلية وتخصيص الخدمة بشكل فوري وديناميكي، </w:t>
      </w:r>
      <w:r w:rsidRPr="006835B0">
        <w:rPr>
          <w:rFonts w:ascii="Sakkal Majalla" w:hAnsi="Sakkal Majalla" w:cs="Sakkal Majalla"/>
          <w:color w:val="000000" w:themeColor="text1"/>
          <w:sz w:val="28"/>
          <w:szCs w:val="28"/>
        </w:rPr>
        <w:t xml:space="preserve"> </w:t>
      </w:r>
      <w:r w:rsidRPr="006835B0">
        <w:rPr>
          <w:rFonts w:ascii="Sakkal Majalla" w:hAnsi="Sakkal Majalla" w:cs="Sakkal Majalla"/>
          <w:color w:val="000000" w:themeColor="text1"/>
          <w:sz w:val="28"/>
          <w:szCs w:val="28"/>
          <w:rtl/>
        </w:rPr>
        <w:t xml:space="preserve">كما يؤكد </w:t>
      </w:r>
      <w:r w:rsidRPr="006835B0">
        <w:rPr>
          <w:rFonts w:ascii="Sakkal Majalla" w:hAnsi="Sakkal Majalla" w:cs="Sakkal Majalla"/>
          <w:color w:val="000000" w:themeColor="text1"/>
          <w:sz w:val="28"/>
          <w:szCs w:val="28"/>
        </w:rPr>
        <w:t xml:space="preserve">Nwabekee </w:t>
      </w:r>
      <w:r w:rsidRPr="006835B0">
        <w:rPr>
          <w:rFonts w:ascii="Sakkal Majalla" w:hAnsi="Sakkal Majalla" w:cs="Sakkal Majalla"/>
          <w:color w:val="000000" w:themeColor="text1"/>
          <w:sz w:val="28"/>
          <w:szCs w:val="28"/>
          <w:rtl/>
        </w:rPr>
        <w:t>وآخرون</w:t>
      </w:r>
      <w:r w:rsidRPr="006835B0">
        <w:rPr>
          <w:rFonts w:ascii="Sakkal Majalla" w:hAnsi="Sakkal Majalla" w:cs="Sakkal Majalla"/>
          <w:color w:val="000000" w:themeColor="text1"/>
          <w:sz w:val="28"/>
          <w:szCs w:val="28"/>
        </w:rPr>
        <w:t xml:space="preserve"> (2025) </w:t>
      </w:r>
      <w:r w:rsidRPr="006835B0">
        <w:rPr>
          <w:rFonts w:ascii="Sakkal Majalla" w:hAnsi="Sakkal Majalla" w:cs="Sakkal Majalla"/>
          <w:color w:val="000000" w:themeColor="text1"/>
          <w:sz w:val="28"/>
          <w:szCs w:val="28"/>
          <w:rtl/>
        </w:rPr>
        <w:t>في مراجعتهم المنهجية أن هذه الأنظمة تمثل أداة لتحويل العمليات المؤسسية نحو التشغيل القائم على الذكاء والبيانات بدلاً من التشغيل التقليدي المعتمد على الخبرة البشرية فقط</w:t>
      </w:r>
      <w:r w:rsidRPr="006835B0">
        <w:rPr>
          <w:rFonts w:ascii="Sakkal Majalla" w:hAnsi="Sakkal Majalla" w:cs="Sakkal Majalla"/>
          <w:color w:val="000000" w:themeColor="text1"/>
          <w:sz w:val="28"/>
          <w:szCs w:val="28"/>
        </w:rPr>
        <w:t>.</w:t>
      </w:r>
    </w:p>
    <w:p w14:paraId="0CDD4EC0" w14:textId="77777777" w:rsidR="00A037A6" w:rsidRPr="006835B0" w:rsidRDefault="00AD17E5" w:rsidP="00A037A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835B0">
        <w:rPr>
          <w:rFonts w:ascii="Sakkal Majalla" w:hAnsi="Sakkal Majalla" w:cs="Sakkal Majalla"/>
          <w:color w:val="000000" w:themeColor="text1"/>
          <w:sz w:val="28"/>
          <w:szCs w:val="28"/>
          <w:rtl/>
        </w:rPr>
        <w:lastRenderedPageBreak/>
        <w:t>من خلال استعراض التعريفات السابقة، يتضح أن أنظمة التشغيل الذكية هي منظومة تقنية متكاملة تعتمد على الذكاء الاصطناعي والتعلم الآلي وإنترنت الأشياء لتحقيق إدارة تشغيلية ذاتية قادرة على التكيف مع المتغيرات البيئية وتقديم قرارات تشغيلية فورية قائمة على البيانات</w:t>
      </w:r>
      <w:r w:rsidR="00A037A6" w:rsidRPr="006835B0">
        <w:rPr>
          <w:rFonts w:ascii="Sakkal Majalla" w:hAnsi="Sakkal Majalla" w:cs="Sakkal Majalla"/>
          <w:color w:val="000000" w:themeColor="text1"/>
          <w:sz w:val="28"/>
          <w:szCs w:val="28"/>
        </w:rPr>
        <w:t>.</w:t>
      </w:r>
    </w:p>
    <w:p w14:paraId="0023AD60" w14:textId="2122CB08" w:rsidR="00AD17E5" w:rsidRPr="006835B0" w:rsidRDefault="00AD17E5" w:rsidP="00A037A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835B0">
        <w:rPr>
          <w:rFonts w:ascii="Sakkal Majalla" w:hAnsi="Sakkal Majalla" w:cs="Sakkal Majalla"/>
          <w:color w:val="000000" w:themeColor="text1"/>
          <w:sz w:val="28"/>
          <w:szCs w:val="28"/>
          <w:rtl/>
        </w:rPr>
        <w:t xml:space="preserve">ويرى الباحث أن فعالية هذه الأنظمة لا تقتصر على الكفاءة التقنية فحسب، بل تمتد لتشمل التكامل المعلوماتي، المرونة التشغيلية، والتفاعل الذكي مع المستخدمين، مما يجعلها عنصرًا حاسمًا في تحسين تجربة العميل وكفاءة الخدمة في القطاعات الخدمية الحديثة مثل قطاع الخدمات المنزلية عبر نظام </w:t>
      </w:r>
      <w:r w:rsidRPr="006835B0">
        <w:rPr>
          <w:rFonts w:ascii="Sakkal Majalla" w:hAnsi="Sakkal Majalla" w:cs="Sakkal Majalla"/>
          <w:color w:val="000000" w:themeColor="text1"/>
          <w:sz w:val="28"/>
          <w:szCs w:val="28"/>
        </w:rPr>
        <w:t>Nexus.</w:t>
      </w:r>
    </w:p>
    <w:p w14:paraId="5A15DF61" w14:textId="25333C22" w:rsidR="00AD17E5" w:rsidRPr="006835B0" w:rsidRDefault="00A037A6" w:rsidP="00A037A6">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9" w:name="_Toc212035114"/>
      <w:r w:rsidRPr="006835B0">
        <w:rPr>
          <w:rFonts w:ascii="Sakkal Majalla" w:hAnsi="Sakkal Majalla" w:cs="Sakkal Majalla"/>
          <w:b/>
          <w:bCs/>
          <w:color w:val="000000" w:themeColor="text1"/>
          <w:sz w:val="32"/>
          <w:szCs w:val="32"/>
        </w:rPr>
        <w:t>3.1.2</w:t>
      </w:r>
      <w:r w:rsidR="00AD17E5" w:rsidRPr="006835B0">
        <w:rPr>
          <w:rFonts w:ascii="Sakkal Majalla" w:hAnsi="Sakkal Majalla" w:cs="Sakkal Majalla"/>
          <w:b/>
          <w:bCs/>
          <w:color w:val="000000" w:themeColor="text1"/>
          <w:sz w:val="32"/>
          <w:szCs w:val="32"/>
          <w:rtl/>
        </w:rPr>
        <w:t xml:space="preserve"> أهمية فعالية أنظمة التشغيل الذكية</w:t>
      </w:r>
      <w:bookmarkEnd w:id="39"/>
    </w:p>
    <w:p w14:paraId="558C93DF" w14:textId="77777777" w:rsidR="00A037A6" w:rsidRPr="006835B0" w:rsidRDefault="00AD17E5" w:rsidP="00A037A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835B0">
        <w:rPr>
          <w:rFonts w:ascii="Sakkal Majalla" w:hAnsi="Sakkal Majalla" w:cs="Sakkal Majalla"/>
          <w:color w:val="000000" w:themeColor="text1"/>
          <w:sz w:val="28"/>
          <w:szCs w:val="28"/>
          <w:rtl/>
        </w:rPr>
        <w:t>تكتسب أنظمة التشغيل الذكية أهميتها في ظل التحولات الرقمية السريعة التي تشهدها المؤسسات الحديثة، إذ أصبحت هذه الأنظمة تمثل البنية التحتية التشغيلية الذكية التي تمكّن المؤسسات من إدارة مواردها بكفاءة عالية، وتحقيق التكامل بين الأنظمة، وضمان استمرارية الخدمة بجودة وموثوقية، فمع تزايد الاعتماد على الذكاء الاصطناعي وإنترنت الأشياء في إدارة العمليات، لم يعد الهدف هو التشغيل فقط، بل تحقيق التشغيل الذاتي الذكي القائم على التحليل التنبؤي، والتفاعل اللحظي، والاستجابة الديناميكية للمتغيرات التشغيلية</w:t>
      </w:r>
      <w:r w:rsidR="00A037A6" w:rsidRPr="006835B0">
        <w:rPr>
          <w:rFonts w:ascii="Sakkal Majalla" w:hAnsi="Sakkal Majalla" w:cs="Sakkal Majalla"/>
          <w:color w:val="000000" w:themeColor="text1"/>
          <w:sz w:val="28"/>
          <w:szCs w:val="28"/>
        </w:rPr>
        <w:t>.</w:t>
      </w:r>
    </w:p>
    <w:p w14:paraId="15E42E25" w14:textId="77777777" w:rsidR="00A037A6" w:rsidRPr="006835B0" w:rsidRDefault="00AD17E5" w:rsidP="00A037A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835B0">
        <w:rPr>
          <w:rFonts w:ascii="Sakkal Majalla" w:hAnsi="Sakkal Majalla" w:cs="Sakkal Majalla"/>
          <w:color w:val="000000" w:themeColor="text1"/>
          <w:sz w:val="28"/>
          <w:szCs w:val="28"/>
          <w:rtl/>
        </w:rPr>
        <w:t>وتبرز أهمية هذه الأنظمة كذلك في قدرتها على تحسين تجربة العميل من خلال توفير خدمات مخصصة وسريعة ومرنة، مما يسهم في تعزيز رضا المستخدمين واستدامة ثقتهم بالخدمة</w:t>
      </w:r>
      <w:r w:rsidRPr="006835B0">
        <w:rPr>
          <w:rFonts w:ascii="Sakkal Majalla" w:hAnsi="Sakkal Majalla" w:cs="Sakkal Majalla"/>
          <w:color w:val="000000" w:themeColor="text1"/>
          <w:sz w:val="28"/>
          <w:szCs w:val="28"/>
        </w:rPr>
        <w:t>.</w:t>
      </w:r>
    </w:p>
    <w:p w14:paraId="476CB476" w14:textId="6DCAF8D0" w:rsidR="00AD17E5" w:rsidRPr="006835B0" w:rsidRDefault="00AD17E5" w:rsidP="00A037A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835B0">
        <w:rPr>
          <w:rFonts w:ascii="Sakkal Majalla" w:hAnsi="Sakkal Majalla" w:cs="Sakkal Majalla"/>
          <w:color w:val="000000" w:themeColor="text1"/>
          <w:sz w:val="28"/>
          <w:szCs w:val="28"/>
          <w:rtl/>
        </w:rPr>
        <w:t xml:space="preserve">ويشير </w:t>
      </w:r>
      <w:r w:rsidRPr="006835B0">
        <w:rPr>
          <w:rFonts w:ascii="Sakkal Majalla" w:hAnsi="Sakkal Majalla" w:cs="Sakkal Majalla"/>
          <w:color w:val="000000" w:themeColor="text1"/>
          <w:sz w:val="28"/>
          <w:szCs w:val="28"/>
        </w:rPr>
        <w:t xml:space="preserve">Ezzat </w:t>
      </w:r>
      <w:r w:rsidRPr="006835B0">
        <w:rPr>
          <w:rFonts w:ascii="Sakkal Majalla" w:hAnsi="Sakkal Majalla" w:cs="Sakkal Majalla"/>
          <w:color w:val="000000" w:themeColor="text1"/>
          <w:sz w:val="28"/>
          <w:szCs w:val="28"/>
          <w:rtl/>
        </w:rPr>
        <w:t>وآخرون</w:t>
      </w:r>
      <w:r w:rsidRPr="006835B0">
        <w:rPr>
          <w:rFonts w:ascii="Sakkal Majalla" w:hAnsi="Sakkal Majalla" w:cs="Sakkal Majalla"/>
          <w:color w:val="000000" w:themeColor="text1"/>
          <w:sz w:val="28"/>
          <w:szCs w:val="28"/>
        </w:rPr>
        <w:t xml:space="preserve"> (2024) </w:t>
      </w:r>
      <w:r w:rsidRPr="006835B0">
        <w:rPr>
          <w:rFonts w:ascii="Sakkal Majalla" w:hAnsi="Sakkal Majalla" w:cs="Sakkal Majalla"/>
          <w:color w:val="000000" w:themeColor="text1"/>
          <w:sz w:val="28"/>
          <w:szCs w:val="28"/>
          <w:rtl/>
        </w:rPr>
        <w:t>إلى أن أهمية أنظمة التشغيل الذكية تتجسد في ثلاثة محاور رئيسة</w:t>
      </w:r>
      <w:r w:rsidRPr="006835B0">
        <w:rPr>
          <w:rFonts w:ascii="Sakkal Majalla" w:hAnsi="Sakkal Majalla" w:cs="Sakkal Majalla"/>
          <w:color w:val="000000" w:themeColor="text1"/>
          <w:sz w:val="28"/>
          <w:szCs w:val="28"/>
        </w:rPr>
        <w:t>:</w:t>
      </w:r>
    </w:p>
    <w:p w14:paraId="3053F7B9" w14:textId="77777777" w:rsidR="00AD17E5" w:rsidRPr="006835B0" w:rsidRDefault="00AD17E5" w:rsidP="00A037A6">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6835B0">
        <w:rPr>
          <w:rFonts w:ascii="Sakkal Majalla" w:hAnsi="Sakkal Majalla" w:cs="Sakkal Majalla"/>
          <w:color w:val="000000" w:themeColor="text1"/>
          <w:sz w:val="28"/>
          <w:szCs w:val="28"/>
          <w:rtl/>
        </w:rPr>
        <w:t>رفع الكفاءة التشغيلية للمؤسسات من خلال الأتمتة الذكية وتقليل الاعتماد على التدخل البشري في المهام الروتينية، مما يؤدي إلى خفض الأخطاء التشغيلية وتحسين جودة الأداء</w:t>
      </w:r>
      <w:r w:rsidRPr="006835B0">
        <w:rPr>
          <w:rFonts w:ascii="Sakkal Majalla" w:hAnsi="Sakkal Majalla" w:cs="Sakkal Majalla"/>
          <w:color w:val="000000" w:themeColor="text1"/>
          <w:sz w:val="28"/>
          <w:szCs w:val="28"/>
        </w:rPr>
        <w:t>.</w:t>
      </w:r>
    </w:p>
    <w:p w14:paraId="20533A6B" w14:textId="77777777" w:rsidR="00AD17E5" w:rsidRPr="006835B0" w:rsidRDefault="00AD17E5" w:rsidP="00A037A6">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6835B0">
        <w:rPr>
          <w:rFonts w:ascii="Sakkal Majalla" w:hAnsi="Sakkal Majalla" w:cs="Sakkal Majalla"/>
          <w:color w:val="000000" w:themeColor="text1"/>
          <w:sz w:val="28"/>
          <w:szCs w:val="28"/>
          <w:rtl/>
        </w:rPr>
        <w:t>تحسين جودة الخدمات المقدمة عبر الاعتماد على التحليل الفوري للبيانات التشغيلية وربطها باحتياجات العملاء، بحيث تصبح الخدمات أكثر توافقًا مع التوقعات</w:t>
      </w:r>
      <w:r w:rsidRPr="006835B0">
        <w:rPr>
          <w:rFonts w:ascii="Sakkal Majalla" w:hAnsi="Sakkal Majalla" w:cs="Sakkal Majalla"/>
          <w:color w:val="000000" w:themeColor="text1"/>
          <w:sz w:val="28"/>
          <w:szCs w:val="28"/>
        </w:rPr>
        <w:t>.</w:t>
      </w:r>
    </w:p>
    <w:p w14:paraId="650CD91D" w14:textId="77777777" w:rsidR="00A037A6" w:rsidRPr="006835B0" w:rsidRDefault="00AD17E5" w:rsidP="00A037A6">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6835B0">
        <w:rPr>
          <w:rFonts w:ascii="Sakkal Majalla" w:hAnsi="Sakkal Majalla" w:cs="Sakkal Majalla"/>
          <w:color w:val="000000" w:themeColor="text1"/>
          <w:sz w:val="28"/>
          <w:szCs w:val="28"/>
          <w:rtl/>
        </w:rPr>
        <w:lastRenderedPageBreak/>
        <w:t>تحقيق سرعة الاستجابة والتكيف مع التغيرات، إذ تتيح هذه الأنظمة إعادة ضبط أدائها تلقائيًا وفق الظروف التشغيلية المتغيرة، مما يعزز استقرار العمليات واستمراريتها</w:t>
      </w:r>
      <w:r w:rsidR="00A037A6" w:rsidRPr="006835B0">
        <w:rPr>
          <w:rFonts w:ascii="Sakkal Majalla" w:hAnsi="Sakkal Majalla" w:cs="Sakkal Majalla"/>
          <w:color w:val="000000" w:themeColor="text1"/>
          <w:sz w:val="28"/>
          <w:szCs w:val="28"/>
        </w:rPr>
        <w:t>.</w:t>
      </w:r>
    </w:p>
    <w:p w14:paraId="33F4D5EA" w14:textId="38F223FF" w:rsidR="00AD17E5" w:rsidRPr="006835B0" w:rsidRDefault="00AD17E5" w:rsidP="00A037A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835B0">
        <w:rPr>
          <w:rFonts w:ascii="Sakkal Majalla" w:hAnsi="Sakkal Majalla" w:cs="Sakkal Majalla"/>
          <w:color w:val="000000" w:themeColor="text1"/>
          <w:sz w:val="28"/>
          <w:szCs w:val="28"/>
          <w:rtl/>
        </w:rPr>
        <w:t>ويضيف الباحثون أن التكامل بين الذكاء الاصطناعي وأنظمة التشغيل أسهم في خلق بيئة تشغيل ديناميكية قادرة على التطور الذاتي ومعالجة الأعطال في وقتها الحقيقي، وهو ما يعزز مرونة المؤسسات واستدامة عملياتها</w:t>
      </w:r>
      <w:r w:rsidRPr="006835B0">
        <w:rPr>
          <w:rFonts w:ascii="Sakkal Majalla" w:hAnsi="Sakkal Majalla" w:cs="Sakkal Majalla"/>
          <w:color w:val="000000" w:themeColor="text1"/>
          <w:sz w:val="28"/>
          <w:szCs w:val="28"/>
        </w:rPr>
        <w:t>.</w:t>
      </w:r>
    </w:p>
    <w:p w14:paraId="52BF50F1" w14:textId="77777777" w:rsidR="00AD17E5" w:rsidRPr="006835B0" w:rsidRDefault="00AD17E5" w:rsidP="00A037A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835B0">
        <w:rPr>
          <w:rFonts w:ascii="Sakkal Majalla" w:hAnsi="Sakkal Majalla" w:cs="Sakkal Majalla"/>
          <w:color w:val="000000" w:themeColor="text1"/>
          <w:sz w:val="28"/>
          <w:szCs w:val="28"/>
          <w:rtl/>
        </w:rPr>
        <w:t xml:space="preserve">ويرى </w:t>
      </w:r>
      <w:r w:rsidRPr="006835B0">
        <w:rPr>
          <w:rFonts w:ascii="Sakkal Majalla" w:hAnsi="Sakkal Majalla" w:cs="Sakkal Majalla"/>
          <w:color w:val="000000" w:themeColor="text1"/>
          <w:sz w:val="28"/>
          <w:szCs w:val="28"/>
        </w:rPr>
        <w:t xml:space="preserve">Konda (2025) </w:t>
      </w:r>
      <w:r w:rsidRPr="006835B0">
        <w:rPr>
          <w:rFonts w:ascii="Sakkal Majalla" w:hAnsi="Sakkal Majalla" w:cs="Sakkal Majalla"/>
          <w:color w:val="000000" w:themeColor="text1"/>
          <w:sz w:val="28"/>
          <w:szCs w:val="28"/>
          <w:rtl/>
        </w:rPr>
        <w:t>أن أهمية أنظمة التشغيل الذكية تكمن في ثلاثة أبعاد مترابطة</w:t>
      </w:r>
      <w:r w:rsidRPr="006835B0">
        <w:rPr>
          <w:rFonts w:ascii="Sakkal Majalla" w:hAnsi="Sakkal Majalla" w:cs="Sakkal Majalla"/>
          <w:color w:val="000000" w:themeColor="text1"/>
          <w:sz w:val="28"/>
          <w:szCs w:val="28"/>
        </w:rPr>
        <w:t>:</w:t>
      </w:r>
    </w:p>
    <w:p w14:paraId="10910CB7" w14:textId="77777777" w:rsidR="00AD17E5" w:rsidRPr="006835B0" w:rsidRDefault="00AD17E5" w:rsidP="00A037A6">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6835B0">
        <w:rPr>
          <w:rFonts w:ascii="Sakkal Majalla" w:hAnsi="Sakkal Majalla" w:cs="Sakkal Majalla"/>
          <w:color w:val="000000" w:themeColor="text1"/>
          <w:sz w:val="28"/>
          <w:szCs w:val="28"/>
          <w:rtl/>
        </w:rPr>
        <w:t>تحقيق التشغيل الذاتي القائم على الذكاء</w:t>
      </w:r>
      <w:r w:rsidRPr="006835B0">
        <w:rPr>
          <w:rFonts w:ascii="Sakkal Majalla" w:hAnsi="Sakkal Majalla" w:cs="Sakkal Majalla"/>
          <w:color w:val="000000" w:themeColor="text1"/>
          <w:sz w:val="28"/>
          <w:szCs w:val="28"/>
        </w:rPr>
        <w:t xml:space="preserve"> (Autonomous Intelligence): </w:t>
      </w:r>
      <w:r w:rsidRPr="006835B0">
        <w:rPr>
          <w:rFonts w:ascii="Sakkal Majalla" w:hAnsi="Sakkal Majalla" w:cs="Sakkal Majalla"/>
          <w:color w:val="000000" w:themeColor="text1"/>
          <w:sz w:val="28"/>
          <w:szCs w:val="28"/>
          <w:rtl/>
        </w:rPr>
        <w:t>بحيث تتعلم الأنظمة من تجاربها التشغيلية وتُحسن أداءها باستمرار دون الحاجة لتدخل مباشر، ما يقلل من زمن اتخاذ القرار ويرفع كفاءة الاستخدام</w:t>
      </w:r>
      <w:r w:rsidRPr="006835B0">
        <w:rPr>
          <w:rFonts w:ascii="Sakkal Majalla" w:hAnsi="Sakkal Majalla" w:cs="Sakkal Majalla"/>
          <w:color w:val="000000" w:themeColor="text1"/>
          <w:sz w:val="28"/>
          <w:szCs w:val="28"/>
        </w:rPr>
        <w:t>.</w:t>
      </w:r>
    </w:p>
    <w:p w14:paraId="27A16FD2" w14:textId="77777777" w:rsidR="00AD17E5" w:rsidRPr="006835B0" w:rsidRDefault="00AD17E5" w:rsidP="00A037A6">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6835B0">
        <w:rPr>
          <w:rFonts w:ascii="Sakkal Majalla" w:hAnsi="Sakkal Majalla" w:cs="Sakkal Majalla"/>
          <w:color w:val="000000" w:themeColor="text1"/>
          <w:sz w:val="28"/>
          <w:szCs w:val="28"/>
          <w:rtl/>
        </w:rPr>
        <w:t>تحقيق التكامل المعلوماتي بين الأنظمة والأجهزة</w:t>
      </w:r>
      <w:r w:rsidRPr="006835B0">
        <w:rPr>
          <w:rFonts w:ascii="Sakkal Majalla" w:hAnsi="Sakkal Majalla" w:cs="Sakkal Majalla"/>
          <w:color w:val="000000" w:themeColor="text1"/>
          <w:sz w:val="28"/>
          <w:szCs w:val="28"/>
        </w:rPr>
        <w:t xml:space="preserve">: </w:t>
      </w:r>
      <w:r w:rsidRPr="006835B0">
        <w:rPr>
          <w:rFonts w:ascii="Sakkal Majalla" w:hAnsi="Sakkal Majalla" w:cs="Sakkal Majalla"/>
          <w:color w:val="000000" w:themeColor="text1"/>
          <w:sz w:val="28"/>
          <w:szCs w:val="28"/>
          <w:rtl/>
        </w:rPr>
        <w:t>إذ تُوحّد هذه الأنظمة قنوات تدفق البيانات داخل المؤسسة، مما يُمكّن متخذي القرار من الوصول إلى بيانات دقيقة لحظيًا تدعم القرارات التشغيلية والإستراتيجية</w:t>
      </w:r>
      <w:r w:rsidRPr="006835B0">
        <w:rPr>
          <w:rFonts w:ascii="Sakkal Majalla" w:hAnsi="Sakkal Majalla" w:cs="Sakkal Majalla"/>
          <w:color w:val="000000" w:themeColor="text1"/>
          <w:sz w:val="28"/>
          <w:szCs w:val="28"/>
        </w:rPr>
        <w:t>.</w:t>
      </w:r>
    </w:p>
    <w:p w14:paraId="774B8CA0" w14:textId="77777777" w:rsidR="00AD17E5" w:rsidRPr="006835B0" w:rsidRDefault="00AD17E5" w:rsidP="00A037A6">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6835B0">
        <w:rPr>
          <w:rFonts w:ascii="Sakkal Majalla" w:hAnsi="Sakkal Majalla" w:cs="Sakkal Majalla"/>
          <w:color w:val="000000" w:themeColor="text1"/>
          <w:sz w:val="28"/>
          <w:szCs w:val="28"/>
          <w:rtl/>
        </w:rPr>
        <w:t>تعزيز تجربة المستخدم من خلال التفاعل الذكي</w:t>
      </w:r>
      <w:r w:rsidRPr="006835B0">
        <w:rPr>
          <w:rFonts w:ascii="Sakkal Majalla" w:hAnsi="Sakkal Majalla" w:cs="Sakkal Majalla"/>
          <w:color w:val="000000" w:themeColor="text1"/>
          <w:sz w:val="28"/>
          <w:szCs w:val="28"/>
        </w:rPr>
        <w:t xml:space="preserve">: </w:t>
      </w:r>
      <w:r w:rsidRPr="006835B0">
        <w:rPr>
          <w:rFonts w:ascii="Sakkal Majalla" w:hAnsi="Sakkal Majalla" w:cs="Sakkal Majalla"/>
          <w:color w:val="000000" w:themeColor="text1"/>
          <w:sz w:val="28"/>
          <w:szCs w:val="28"/>
          <w:rtl/>
        </w:rPr>
        <w:t>حيث تعتمد الأنظمة على خوارزميات تحليل سلوك المستخدمين لتقديم خدمات مخصصة وتفاعلية تسهم في رفع رضا العملاء وتحسين انطباعهم عن المؤسسة</w:t>
      </w:r>
      <w:r w:rsidRPr="006835B0">
        <w:rPr>
          <w:rFonts w:ascii="Sakkal Majalla" w:hAnsi="Sakkal Majalla" w:cs="Sakkal Majalla"/>
          <w:color w:val="000000" w:themeColor="text1"/>
          <w:sz w:val="28"/>
          <w:szCs w:val="28"/>
        </w:rPr>
        <w:t>.</w:t>
      </w:r>
    </w:p>
    <w:p w14:paraId="55D04E9C" w14:textId="77777777" w:rsidR="00AD17E5" w:rsidRPr="006835B0" w:rsidRDefault="00AD17E5" w:rsidP="00A037A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835B0">
        <w:rPr>
          <w:rFonts w:ascii="Sakkal Majalla" w:hAnsi="Sakkal Majalla" w:cs="Sakkal Majalla"/>
          <w:color w:val="000000" w:themeColor="text1"/>
          <w:sz w:val="28"/>
          <w:szCs w:val="28"/>
          <w:rtl/>
        </w:rPr>
        <w:t>بناءً على ما سبق، يؤكد الباحث أن أهمية أنظمة التشغيل الذكية تتجاوز كونها أدوات تقنية إلى كونها أداة استراتيجية تعيد تعريف مفهوم التشغيل في المؤسسات الحديثة، إذ توحّد بين الذكاء، والكفاءة، والتفاعل، لتشكل منظومة تشغيلية متكاملة تحقق الأداء الفعّال وتجربة العميل المتميزة في آن واحد</w:t>
      </w:r>
      <w:r w:rsidRPr="006835B0">
        <w:rPr>
          <w:rFonts w:ascii="Sakkal Majalla" w:hAnsi="Sakkal Majalla" w:cs="Sakkal Majalla"/>
          <w:color w:val="000000" w:themeColor="text1"/>
          <w:sz w:val="28"/>
          <w:szCs w:val="28"/>
        </w:rPr>
        <w:t>.</w:t>
      </w:r>
    </w:p>
    <w:p w14:paraId="4C5A5A2E" w14:textId="1D96BA42" w:rsidR="00AD17E5" w:rsidRPr="006835B0" w:rsidRDefault="00A037A6" w:rsidP="00A037A6">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0" w:name="_Toc212035115"/>
      <w:r w:rsidRPr="006835B0">
        <w:rPr>
          <w:rFonts w:ascii="Sakkal Majalla" w:hAnsi="Sakkal Majalla" w:cs="Sakkal Majalla" w:hint="cs"/>
          <w:b/>
          <w:bCs/>
          <w:color w:val="000000" w:themeColor="text1"/>
          <w:sz w:val="32"/>
          <w:szCs w:val="32"/>
          <w:rtl/>
        </w:rPr>
        <w:t>4.1.2</w:t>
      </w:r>
      <w:r w:rsidR="00AD17E5" w:rsidRPr="006835B0">
        <w:rPr>
          <w:rFonts w:ascii="Sakkal Majalla" w:hAnsi="Sakkal Majalla" w:cs="Sakkal Majalla"/>
          <w:b/>
          <w:bCs/>
          <w:color w:val="000000" w:themeColor="text1"/>
          <w:sz w:val="32"/>
          <w:szCs w:val="32"/>
          <w:rtl/>
        </w:rPr>
        <w:t xml:space="preserve"> أهداف فعالية أنظمة التشغيل الذكية</w:t>
      </w:r>
      <w:bookmarkEnd w:id="40"/>
    </w:p>
    <w:p w14:paraId="414273D9" w14:textId="3B2B7004" w:rsidR="00AD17E5" w:rsidRPr="006835B0" w:rsidRDefault="00AD17E5" w:rsidP="00A037A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835B0">
        <w:rPr>
          <w:rFonts w:ascii="Sakkal Majalla" w:hAnsi="Sakkal Majalla" w:cs="Sakkal Majalla"/>
          <w:color w:val="000000" w:themeColor="text1"/>
          <w:sz w:val="28"/>
          <w:szCs w:val="28"/>
          <w:rtl/>
        </w:rPr>
        <w:t xml:space="preserve">تتجه المؤسسات الحديثة إلى تبني أنظمة التشغيل الذكية بوصفها أداة استراتيجية تهدف إلى تحقيق أقصى درجات الكفاءة التشغيلية والموثوقية في إدارة العمليات، فالغاية من تطوير هذه الأنظمة لا </w:t>
      </w:r>
      <w:r w:rsidRPr="006835B0">
        <w:rPr>
          <w:rFonts w:ascii="Sakkal Majalla" w:hAnsi="Sakkal Majalla" w:cs="Sakkal Majalla"/>
          <w:color w:val="000000" w:themeColor="text1"/>
          <w:sz w:val="28"/>
          <w:szCs w:val="28"/>
          <w:rtl/>
        </w:rPr>
        <w:lastRenderedPageBreak/>
        <w:t>تقتصر على الأتمتة فقط، بل تمتد إلى تحقيق التشغيل الذاتي المتكامل، وتعزيز التواصل بين الأنظمة، وتحسين تجربة المستخدم، ودعم اتخاذ القرار المستند إلى البيانات،</w:t>
      </w:r>
      <w:r w:rsidRPr="006835B0">
        <w:rPr>
          <w:rFonts w:ascii="Sakkal Majalla" w:hAnsi="Sakkal Majalla" w:cs="Sakkal Majalla"/>
          <w:color w:val="000000" w:themeColor="text1"/>
          <w:sz w:val="28"/>
          <w:szCs w:val="28"/>
        </w:rPr>
        <w:t xml:space="preserve"> </w:t>
      </w:r>
      <w:r w:rsidRPr="006835B0">
        <w:rPr>
          <w:rFonts w:ascii="Sakkal Majalla" w:hAnsi="Sakkal Majalla" w:cs="Sakkal Majalla"/>
          <w:color w:val="000000" w:themeColor="text1"/>
          <w:sz w:val="28"/>
          <w:szCs w:val="28"/>
          <w:rtl/>
        </w:rPr>
        <w:t>وتمثل هذه الأهداف جوهر التحول نحو التشغيل الذكي في بيئات الأعمال المعاصرة</w:t>
      </w:r>
      <w:r w:rsidRPr="006835B0">
        <w:rPr>
          <w:rFonts w:ascii="Sakkal Majalla" w:hAnsi="Sakkal Majalla" w:cs="Sakkal Majalla"/>
          <w:color w:val="000000" w:themeColor="text1"/>
          <w:sz w:val="28"/>
          <w:szCs w:val="28"/>
        </w:rPr>
        <w:t>.</w:t>
      </w:r>
    </w:p>
    <w:p w14:paraId="2D631D35" w14:textId="0467AAF7" w:rsidR="00AD17E5" w:rsidRPr="006835B0" w:rsidRDefault="00AD17E5" w:rsidP="00A037A6">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6835B0">
        <w:rPr>
          <w:rFonts w:ascii="Sakkal Majalla" w:hAnsi="Sakkal Majalla" w:cs="Sakkal Majalla" w:hint="cs"/>
          <w:color w:val="000000" w:themeColor="text1"/>
          <w:sz w:val="28"/>
          <w:szCs w:val="28"/>
          <w:rtl/>
          <w:lang w:bidi="ar-EG"/>
        </w:rPr>
        <w:t xml:space="preserve">ويشير </w:t>
      </w:r>
      <w:r w:rsidRPr="006835B0">
        <w:rPr>
          <w:rFonts w:ascii="Sakkal Majalla" w:hAnsi="Sakkal Majalla" w:cs="Sakkal Majalla" w:hint="cs"/>
          <w:color w:val="000000" w:themeColor="text1"/>
          <w:sz w:val="28"/>
          <w:szCs w:val="28"/>
          <w:lang w:bidi="ar-EG"/>
        </w:rPr>
        <w:t xml:space="preserve">Oikonomou </w:t>
      </w:r>
      <w:r w:rsidRPr="006835B0">
        <w:rPr>
          <w:rFonts w:ascii="Sakkal Majalla" w:hAnsi="Sakkal Majalla" w:cs="Sakkal Majalla" w:hint="cs"/>
          <w:color w:val="000000" w:themeColor="text1"/>
          <w:sz w:val="28"/>
          <w:szCs w:val="28"/>
          <w:rtl/>
          <w:lang w:bidi="ar-EG"/>
        </w:rPr>
        <w:t>وآخرون</w:t>
      </w:r>
      <w:r w:rsidRPr="006835B0">
        <w:rPr>
          <w:rFonts w:ascii="Sakkal Majalla" w:hAnsi="Sakkal Majalla" w:cs="Sakkal Majalla" w:hint="cs"/>
          <w:color w:val="000000" w:themeColor="text1"/>
          <w:sz w:val="28"/>
          <w:szCs w:val="28"/>
          <w:lang w:bidi="ar-EG"/>
        </w:rPr>
        <w:t xml:space="preserve"> (2022) </w:t>
      </w:r>
      <w:r w:rsidRPr="006835B0">
        <w:rPr>
          <w:rFonts w:ascii="Sakkal Majalla" w:hAnsi="Sakkal Majalla" w:cs="Sakkal Majalla" w:hint="cs"/>
          <w:color w:val="000000" w:themeColor="text1"/>
          <w:sz w:val="28"/>
          <w:szCs w:val="28"/>
          <w:rtl/>
          <w:lang w:bidi="ar-EG"/>
        </w:rPr>
        <w:t>إلى أن الهدف الأساسي من أنظمة التشغيل الذكية هو تحقيق تكامل شامل بين البرمجيات والأجهزة ضمن بيئة إنترنت الأشياء، بما يسمح بتبادل البيانات وتحليلها لحظيًا لتوجيه القرارات التشغيلية بدقة وكفاءة، كما تهدف هذه الأنظمة إلى تقليل الهدر التشغيلي وتحسين استغلال الموارد، مما يرفع من مستوى الاستدامة التشغيلية ويقلل التكاليف طويلة المدى</w:t>
      </w:r>
      <w:r w:rsidRPr="006835B0">
        <w:rPr>
          <w:rFonts w:ascii="Sakkal Majalla" w:hAnsi="Sakkal Majalla" w:cs="Sakkal Majalla" w:hint="cs"/>
          <w:color w:val="000000" w:themeColor="text1"/>
          <w:sz w:val="28"/>
          <w:szCs w:val="28"/>
          <w:lang w:bidi="ar-EG"/>
        </w:rPr>
        <w:t>.</w:t>
      </w:r>
    </w:p>
    <w:p w14:paraId="75BC5F46" w14:textId="77777777" w:rsidR="00AD17E5" w:rsidRPr="006835B0" w:rsidRDefault="00AD17E5" w:rsidP="00A037A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835B0">
        <w:rPr>
          <w:rFonts w:ascii="Sakkal Majalla" w:hAnsi="Sakkal Majalla" w:cs="Sakkal Majalla"/>
          <w:color w:val="000000" w:themeColor="text1"/>
          <w:sz w:val="28"/>
          <w:szCs w:val="28"/>
          <w:rtl/>
        </w:rPr>
        <w:t xml:space="preserve">بينما يشير </w:t>
      </w:r>
      <w:r w:rsidRPr="006835B0">
        <w:rPr>
          <w:rFonts w:ascii="Sakkal Majalla" w:hAnsi="Sakkal Majalla" w:cs="Sakkal Majalla"/>
          <w:color w:val="000000" w:themeColor="text1"/>
          <w:sz w:val="28"/>
          <w:szCs w:val="28"/>
        </w:rPr>
        <w:t xml:space="preserve">Ezzat </w:t>
      </w:r>
      <w:r w:rsidRPr="006835B0">
        <w:rPr>
          <w:rFonts w:ascii="Sakkal Majalla" w:hAnsi="Sakkal Majalla" w:cs="Sakkal Majalla"/>
          <w:color w:val="000000" w:themeColor="text1"/>
          <w:sz w:val="28"/>
          <w:szCs w:val="28"/>
          <w:rtl/>
        </w:rPr>
        <w:t>وآخرون</w:t>
      </w:r>
      <w:r w:rsidRPr="006835B0">
        <w:rPr>
          <w:rFonts w:ascii="Sakkal Majalla" w:hAnsi="Sakkal Majalla" w:cs="Sakkal Majalla"/>
          <w:color w:val="000000" w:themeColor="text1"/>
          <w:sz w:val="28"/>
          <w:szCs w:val="28"/>
        </w:rPr>
        <w:t xml:space="preserve"> (2024) </w:t>
      </w:r>
      <w:r w:rsidRPr="006835B0">
        <w:rPr>
          <w:rFonts w:ascii="Sakkal Majalla" w:hAnsi="Sakkal Majalla" w:cs="Sakkal Majalla"/>
          <w:color w:val="000000" w:themeColor="text1"/>
          <w:sz w:val="28"/>
          <w:szCs w:val="28"/>
          <w:rtl/>
        </w:rPr>
        <w:t>إلى أن أنظمة التشغيل الذكية تهدف إلى تحقيق الكفاءة التشغيلية وتحسين تجربة العميل في آنٍ واحد، من خلال الاعتماد على المساعدات الذكية، والتحكم في سير العمليات عبر واجهات تفاعلية قادرة على فهم متطلبات المستخدمين وتحليلها بشكل لحظي</w:t>
      </w:r>
      <w:r w:rsidRPr="006835B0">
        <w:rPr>
          <w:rFonts w:ascii="Sakkal Majalla" w:hAnsi="Sakkal Majalla" w:cs="Sakkal Majalla"/>
          <w:color w:val="000000" w:themeColor="text1"/>
          <w:sz w:val="28"/>
          <w:szCs w:val="28"/>
        </w:rPr>
        <w:t>.</w:t>
      </w:r>
    </w:p>
    <w:p w14:paraId="569FF10C" w14:textId="77777777" w:rsidR="00AD17E5" w:rsidRPr="006835B0" w:rsidRDefault="00AD17E5" w:rsidP="00A037A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835B0">
        <w:rPr>
          <w:rFonts w:ascii="Sakkal Majalla" w:hAnsi="Sakkal Majalla" w:cs="Sakkal Majalla"/>
          <w:color w:val="000000" w:themeColor="text1"/>
          <w:sz w:val="28"/>
          <w:szCs w:val="28"/>
          <w:rtl/>
        </w:rPr>
        <w:t xml:space="preserve">ويرى </w:t>
      </w:r>
      <w:r w:rsidRPr="006835B0">
        <w:rPr>
          <w:rFonts w:ascii="Sakkal Majalla" w:hAnsi="Sakkal Majalla" w:cs="Sakkal Majalla"/>
          <w:color w:val="000000" w:themeColor="text1"/>
          <w:sz w:val="28"/>
          <w:szCs w:val="28"/>
        </w:rPr>
        <w:t xml:space="preserve">Kaur </w:t>
      </w:r>
      <w:r w:rsidRPr="006835B0">
        <w:rPr>
          <w:rFonts w:ascii="Sakkal Majalla" w:hAnsi="Sakkal Majalla" w:cs="Sakkal Majalla"/>
          <w:color w:val="000000" w:themeColor="text1"/>
          <w:sz w:val="28"/>
          <w:szCs w:val="28"/>
          <w:rtl/>
        </w:rPr>
        <w:t>و</w:t>
      </w:r>
      <w:r w:rsidRPr="006835B0">
        <w:rPr>
          <w:rFonts w:ascii="Sakkal Majalla" w:hAnsi="Sakkal Majalla" w:cs="Sakkal Majalla"/>
          <w:color w:val="000000" w:themeColor="text1"/>
          <w:sz w:val="28"/>
          <w:szCs w:val="28"/>
        </w:rPr>
        <w:t xml:space="preserve">Reddy (2021) </w:t>
      </w:r>
      <w:r w:rsidRPr="006835B0">
        <w:rPr>
          <w:rFonts w:ascii="Sakkal Majalla" w:hAnsi="Sakkal Majalla" w:cs="Sakkal Majalla"/>
          <w:color w:val="000000" w:themeColor="text1"/>
          <w:sz w:val="28"/>
          <w:szCs w:val="28"/>
          <w:rtl/>
        </w:rPr>
        <w:t>أن أهداف هذه الأنظمة تتلخص في ثلاثة محاور مترابطة</w:t>
      </w:r>
      <w:r w:rsidRPr="006835B0">
        <w:rPr>
          <w:rFonts w:ascii="Sakkal Majalla" w:hAnsi="Sakkal Majalla" w:cs="Sakkal Majalla"/>
          <w:color w:val="000000" w:themeColor="text1"/>
          <w:sz w:val="28"/>
          <w:szCs w:val="28"/>
        </w:rPr>
        <w:t>:</w:t>
      </w:r>
    </w:p>
    <w:p w14:paraId="50EF337F" w14:textId="77777777" w:rsidR="00AD17E5" w:rsidRPr="006835B0" w:rsidRDefault="00AD17E5" w:rsidP="00A037A6">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6835B0">
        <w:rPr>
          <w:rFonts w:ascii="Sakkal Majalla" w:hAnsi="Sakkal Majalla" w:cs="Sakkal Majalla"/>
          <w:color w:val="000000" w:themeColor="text1"/>
          <w:sz w:val="28"/>
          <w:szCs w:val="28"/>
          <w:rtl/>
        </w:rPr>
        <w:t>تحقيق التشغيل الذاتي</w:t>
      </w:r>
      <w:r w:rsidRPr="006835B0">
        <w:rPr>
          <w:rFonts w:ascii="Sakkal Majalla" w:hAnsi="Sakkal Majalla" w:cs="Sakkal Majalla"/>
          <w:color w:val="000000" w:themeColor="text1"/>
          <w:sz w:val="28"/>
          <w:szCs w:val="28"/>
        </w:rPr>
        <w:t xml:space="preserve"> (Autonomous Operation): </w:t>
      </w:r>
      <w:r w:rsidRPr="006835B0">
        <w:rPr>
          <w:rFonts w:ascii="Sakkal Majalla" w:hAnsi="Sakkal Majalla" w:cs="Sakkal Majalla"/>
          <w:color w:val="000000" w:themeColor="text1"/>
          <w:sz w:val="28"/>
          <w:szCs w:val="28"/>
          <w:rtl/>
        </w:rPr>
        <w:t>بحيث تعمل الأنظمة على إدارة مواردها الداخلية ومراقبة أدائها دون إشراف مباشر، مما يرفع من سرعة التنفيذ ودقته</w:t>
      </w:r>
      <w:r w:rsidRPr="006835B0">
        <w:rPr>
          <w:rFonts w:ascii="Sakkal Majalla" w:hAnsi="Sakkal Majalla" w:cs="Sakkal Majalla"/>
          <w:color w:val="000000" w:themeColor="text1"/>
          <w:sz w:val="28"/>
          <w:szCs w:val="28"/>
        </w:rPr>
        <w:t>.</w:t>
      </w:r>
    </w:p>
    <w:p w14:paraId="03977CB0" w14:textId="77777777" w:rsidR="00AD17E5" w:rsidRPr="006835B0" w:rsidRDefault="00AD17E5" w:rsidP="00A037A6">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6835B0">
        <w:rPr>
          <w:rFonts w:ascii="Sakkal Majalla" w:hAnsi="Sakkal Majalla" w:cs="Sakkal Majalla"/>
          <w:color w:val="000000" w:themeColor="text1"/>
          <w:sz w:val="28"/>
          <w:szCs w:val="28"/>
          <w:rtl/>
        </w:rPr>
        <w:t>تعزيز التكامل المعلوماتي</w:t>
      </w:r>
      <w:r w:rsidRPr="006835B0">
        <w:rPr>
          <w:rFonts w:ascii="Sakkal Majalla" w:hAnsi="Sakkal Majalla" w:cs="Sakkal Majalla"/>
          <w:color w:val="000000" w:themeColor="text1"/>
          <w:sz w:val="28"/>
          <w:szCs w:val="28"/>
        </w:rPr>
        <w:t xml:space="preserve"> (Information Integration): </w:t>
      </w:r>
      <w:r w:rsidRPr="006835B0">
        <w:rPr>
          <w:rFonts w:ascii="Sakkal Majalla" w:hAnsi="Sakkal Majalla" w:cs="Sakkal Majalla"/>
          <w:color w:val="000000" w:themeColor="text1"/>
          <w:sz w:val="28"/>
          <w:szCs w:val="28"/>
          <w:rtl/>
        </w:rPr>
        <w:t>عبر ربط قواعد البيانات والأنظمة الفرعية داخل المؤسسة لتكوين منظومة متجانسة تتيح تدفق البيانات بكفاءة وتقلل من تضارب المعلومات</w:t>
      </w:r>
      <w:r w:rsidRPr="006835B0">
        <w:rPr>
          <w:rFonts w:ascii="Sakkal Majalla" w:hAnsi="Sakkal Majalla" w:cs="Sakkal Majalla"/>
          <w:color w:val="000000" w:themeColor="text1"/>
          <w:sz w:val="28"/>
          <w:szCs w:val="28"/>
        </w:rPr>
        <w:t>.</w:t>
      </w:r>
    </w:p>
    <w:p w14:paraId="65970E7A" w14:textId="77777777" w:rsidR="00AD17E5" w:rsidRPr="006835B0" w:rsidRDefault="00AD17E5" w:rsidP="00A037A6">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6835B0">
        <w:rPr>
          <w:rFonts w:ascii="Sakkal Majalla" w:hAnsi="Sakkal Majalla" w:cs="Sakkal Majalla"/>
          <w:color w:val="000000" w:themeColor="text1"/>
          <w:sz w:val="28"/>
          <w:szCs w:val="28"/>
          <w:rtl/>
        </w:rPr>
        <w:t>تحسين المرونة التشغيلية</w:t>
      </w:r>
      <w:r w:rsidRPr="006835B0">
        <w:rPr>
          <w:rFonts w:ascii="Sakkal Majalla" w:hAnsi="Sakkal Majalla" w:cs="Sakkal Majalla"/>
          <w:color w:val="000000" w:themeColor="text1"/>
          <w:sz w:val="28"/>
          <w:szCs w:val="28"/>
        </w:rPr>
        <w:t xml:space="preserve"> (Operational Flexibility): </w:t>
      </w:r>
      <w:r w:rsidRPr="006835B0">
        <w:rPr>
          <w:rFonts w:ascii="Sakkal Majalla" w:hAnsi="Sakkal Majalla" w:cs="Sakkal Majalla"/>
          <w:color w:val="000000" w:themeColor="text1"/>
          <w:sz w:val="28"/>
          <w:szCs w:val="28"/>
          <w:rtl/>
        </w:rPr>
        <w:t>أي قدرة النظام على التكيف مع التغيرات التقنية والبيئية دون الحاجة لإعادة هيكلة النظام أو استبداله</w:t>
      </w:r>
      <w:r w:rsidRPr="006835B0">
        <w:rPr>
          <w:rFonts w:ascii="Sakkal Majalla" w:hAnsi="Sakkal Majalla" w:cs="Sakkal Majalla"/>
          <w:color w:val="000000" w:themeColor="text1"/>
          <w:sz w:val="28"/>
          <w:szCs w:val="28"/>
        </w:rPr>
        <w:t>.</w:t>
      </w:r>
    </w:p>
    <w:p w14:paraId="77E72E26" w14:textId="7CBFB1A6" w:rsidR="00AD17E5" w:rsidRPr="006835B0" w:rsidRDefault="00A037A6" w:rsidP="00A037A6">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1" w:name="_Toc212035116"/>
      <w:r w:rsidRPr="006835B0">
        <w:rPr>
          <w:rFonts w:ascii="Sakkal Majalla" w:hAnsi="Sakkal Majalla" w:cs="Sakkal Majalla" w:hint="cs"/>
          <w:b/>
          <w:bCs/>
          <w:color w:val="000000" w:themeColor="text1"/>
          <w:sz w:val="32"/>
          <w:szCs w:val="32"/>
          <w:rtl/>
        </w:rPr>
        <w:t xml:space="preserve">5.1.2 </w:t>
      </w:r>
      <w:r w:rsidR="00AD17E5" w:rsidRPr="006835B0">
        <w:rPr>
          <w:rFonts w:ascii="Sakkal Majalla" w:hAnsi="Sakkal Majalla" w:cs="Sakkal Majalla"/>
          <w:b/>
          <w:bCs/>
          <w:color w:val="000000" w:themeColor="text1"/>
          <w:sz w:val="32"/>
          <w:szCs w:val="32"/>
          <w:rtl/>
        </w:rPr>
        <w:t>أبعاد فعالية أنظمة التشغيل الذكية</w:t>
      </w:r>
      <w:bookmarkEnd w:id="41"/>
    </w:p>
    <w:p w14:paraId="4948AD0D" w14:textId="77777777" w:rsidR="00A037A6" w:rsidRPr="006835B0" w:rsidRDefault="00AD17E5" w:rsidP="00A037A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835B0">
        <w:rPr>
          <w:rFonts w:ascii="Sakkal Majalla" w:hAnsi="Sakkal Majalla" w:cs="Sakkal Majalla"/>
          <w:color w:val="000000" w:themeColor="text1"/>
          <w:sz w:val="28"/>
          <w:szCs w:val="28"/>
          <w:rtl/>
        </w:rPr>
        <w:t xml:space="preserve">تم تحديد أبعاد فعالية أنظمة التشغيل الذكية بالاعتماد على مجموعة من الدراسات الحديثة التي تناولت بنية هذه الأنظمة ودورها في تحسين الأداء المؤسسي، ومنها دراسات </w:t>
      </w:r>
      <w:r w:rsidRPr="006835B0">
        <w:rPr>
          <w:rFonts w:ascii="Sakkal Majalla" w:hAnsi="Sakkal Majalla" w:cs="Sakkal Majalla"/>
          <w:color w:val="000000" w:themeColor="text1"/>
          <w:sz w:val="28"/>
          <w:szCs w:val="28"/>
        </w:rPr>
        <w:t xml:space="preserve">Kaur </w:t>
      </w:r>
      <w:r w:rsidRPr="006835B0">
        <w:rPr>
          <w:rFonts w:ascii="Sakkal Majalla" w:hAnsi="Sakkal Majalla" w:cs="Sakkal Majalla"/>
          <w:color w:val="000000" w:themeColor="text1"/>
          <w:sz w:val="28"/>
          <w:szCs w:val="28"/>
          <w:rtl/>
        </w:rPr>
        <w:t>و</w:t>
      </w:r>
      <w:r w:rsidRPr="006835B0">
        <w:rPr>
          <w:rFonts w:ascii="Sakkal Majalla" w:hAnsi="Sakkal Majalla" w:cs="Sakkal Majalla"/>
          <w:color w:val="000000" w:themeColor="text1"/>
          <w:sz w:val="28"/>
          <w:szCs w:val="28"/>
        </w:rPr>
        <w:t xml:space="preserve">Reddy (2021) </w:t>
      </w:r>
      <w:r w:rsidRPr="006835B0">
        <w:rPr>
          <w:rFonts w:ascii="Sakkal Majalla" w:hAnsi="Sakkal Majalla" w:cs="Sakkal Majalla"/>
          <w:color w:val="000000" w:themeColor="text1"/>
          <w:sz w:val="28"/>
          <w:szCs w:val="28"/>
          <w:rtl/>
        </w:rPr>
        <w:t xml:space="preserve">حول تصميم أنظمة التشغيل الذكية للأجهزة الحديثة، ودراسة </w:t>
      </w:r>
      <w:r w:rsidRPr="006835B0">
        <w:rPr>
          <w:rFonts w:ascii="Sakkal Majalla" w:hAnsi="Sakkal Majalla" w:cs="Sakkal Majalla"/>
          <w:color w:val="000000" w:themeColor="text1"/>
          <w:sz w:val="28"/>
          <w:szCs w:val="28"/>
        </w:rPr>
        <w:t xml:space="preserve">Macenski </w:t>
      </w:r>
      <w:r w:rsidRPr="006835B0">
        <w:rPr>
          <w:rFonts w:ascii="Sakkal Majalla" w:hAnsi="Sakkal Majalla" w:cs="Sakkal Majalla"/>
          <w:color w:val="000000" w:themeColor="text1"/>
          <w:sz w:val="28"/>
          <w:szCs w:val="28"/>
          <w:rtl/>
        </w:rPr>
        <w:t>وآخرون</w:t>
      </w:r>
      <w:r w:rsidRPr="006835B0">
        <w:rPr>
          <w:rFonts w:ascii="Sakkal Majalla" w:hAnsi="Sakkal Majalla" w:cs="Sakkal Majalla"/>
          <w:color w:val="000000" w:themeColor="text1"/>
          <w:sz w:val="28"/>
          <w:szCs w:val="28"/>
        </w:rPr>
        <w:t xml:space="preserve"> (2022) </w:t>
      </w:r>
      <w:r w:rsidRPr="006835B0">
        <w:rPr>
          <w:rFonts w:ascii="Sakkal Majalla" w:hAnsi="Sakkal Majalla" w:cs="Sakkal Majalla"/>
          <w:color w:val="000000" w:themeColor="text1"/>
          <w:sz w:val="28"/>
          <w:szCs w:val="28"/>
          <w:rtl/>
        </w:rPr>
        <w:t xml:space="preserve">حول أنظمة </w:t>
      </w:r>
      <w:r w:rsidRPr="006835B0">
        <w:rPr>
          <w:rFonts w:ascii="Sakkal Majalla" w:hAnsi="Sakkal Majalla" w:cs="Sakkal Majalla"/>
          <w:color w:val="000000" w:themeColor="text1"/>
          <w:sz w:val="28"/>
          <w:szCs w:val="28"/>
          <w:rtl/>
        </w:rPr>
        <w:lastRenderedPageBreak/>
        <w:t>التشغيل الروبوتية</w:t>
      </w:r>
      <w:r w:rsidRPr="006835B0">
        <w:rPr>
          <w:rFonts w:ascii="Sakkal Majalla" w:hAnsi="Sakkal Majalla" w:cs="Sakkal Majalla"/>
          <w:color w:val="000000" w:themeColor="text1"/>
          <w:sz w:val="28"/>
          <w:szCs w:val="28"/>
        </w:rPr>
        <w:t xml:space="preserve"> (ROS2)</w:t>
      </w:r>
      <w:r w:rsidRPr="006835B0">
        <w:rPr>
          <w:rFonts w:ascii="Sakkal Majalla" w:hAnsi="Sakkal Majalla" w:cs="Sakkal Majalla"/>
          <w:color w:val="000000" w:themeColor="text1"/>
          <w:sz w:val="28"/>
          <w:szCs w:val="28"/>
          <w:rtl/>
        </w:rPr>
        <w:t xml:space="preserve">، ودراسة </w:t>
      </w:r>
      <w:r w:rsidRPr="006835B0">
        <w:rPr>
          <w:rFonts w:ascii="Sakkal Majalla" w:hAnsi="Sakkal Majalla" w:cs="Sakkal Majalla"/>
          <w:color w:val="000000" w:themeColor="text1"/>
          <w:sz w:val="28"/>
          <w:szCs w:val="28"/>
        </w:rPr>
        <w:t xml:space="preserve">Oikonomou </w:t>
      </w:r>
      <w:r w:rsidRPr="006835B0">
        <w:rPr>
          <w:rFonts w:ascii="Sakkal Majalla" w:hAnsi="Sakkal Majalla" w:cs="Sakkal Majalla"/>
          <w:color w:val="000000" w:themeColor="text1"/>
          <w:sz w:val="28"/>
          <w:szCs w:val="28"/>
          <w:rtl/>
        </w:rPr>
        <w:t>وآخرون</w:t>
      </w:r>
      <w:r w:rsidRPr="006835B0">
        <w:rPr>
          <w:rFonts w:ascii="Sakkal Majalla" w:hAnsi="Sakkal Majalla" w:cs="Sakkal Majalla"/>
          <w:color w:val="000000" w:themeColor="text1"/>
          <w:sz w:val="28"/>
          <w:szCs w:val="28"/>
        </w:rPr>
        <w:t xml:space="preserve"> (2022) </w:t>
      </w:r>
      <w:r w:rsidRPr="006835B0">
        <w:rPr>
          <w:rFonts w:ascii="Sakkal Majalla" w:hAnsi="Sakkal Majalla" w:cs="Sakkal Majalla"/>
          <w:color w:val="000000" w:themeColor="text1"/>
          <w:sz w:val="28"/>
          <w:szCs w:val="28"/>
          <w:rtl/>
        </w:rPr>
        <w:t>الخاصة بأنظمة</w:t>
      </w:r>
      <w:r w:rsidRPr="006835B0">
        <w:rPr>
          <w:rFonts w:ascii="Sakkal Majalla" w:hAnsi="Sakkal Majalla" w:cs="Sakkal Majalla"/>
          <w:color w:val="000000" w:themeColor="text1"/>
          <w:sz w:val="28"/>
          <w:szCs w:val="28"/>
        </w:rPr>
        <w:t xml:space="preserve"> Contiki-NG </w:t>
      </w:r>
      <w:r w:rsidRPr="006835B0">
        <w:rPr>
          <w:rFonts w:ascii="Sakkal Majalla" w:hAnsi="Sakkal Majalla" w:cs="Sakkal Majalla"/>
          <w:color w:val="000000" w:themeColor="text1"/>
          <w:sz w:val="28"/>
          <w:szCs w:val="28"/>
          <w:rtl/>
        </w:rPr>
        <w:t xml:space="preserve">الموجهة لإنترنت الأشياء، إضافة إلى دراسات </w:t>
      </w:r>
      <w:r w:rsidRPr="006835B0">
        <w:rPr>
          <w:rFonts w:ascii="Sakkal Majalla" w:hAnsi="Sakkal Majalla" w:cs="Sakkal Majalla"/>
          <w:color w:val="000000" w:themeColor="text1"/>
          <w:sz w:val="28"/>
          <w:szCs w:val="28"/>
        </w:rPr>
        <w:t xml:space="preserve">Ezzat </w:t>
      </w:r>
      <w:r w:rsidRPr="006835B0">
        <w:rPr>
          <w:rFonts w:ascii="Sakkal Majalla" w:hAnsi="Sakkal Majalla" w:cs="Sakkal Majalla"/>
          <w:color w:val="000000" w:themeColor="text1"/>
          <w:sz w:val="28"/>
          <w:szCs w:val="28"/>
          <w:rtl/>
        </w:rPr>
        <w:t>وآخرون</w:t>
      </w:r>
      <w:r w:rsidRPr="006835B0">
        <w:rPr>
          <w:rFonts w:ascii="Sakkal Majalla" w:hAnsi="Sakkal Majalla" w:cs="Sakkal Majalla"/>
          <w:color w:val="000000" w:themeColor="text1"/>
          <w:sz w:val="28"/>
          <w:szCs w:val="28"/>
        </w:rPr>
        <w:t xml:space="preserve"> (2024) </w:t>
      </w:r>
      <w:r w:rsidRPr="006835B0">
        <w:rPr>
          <w:rFonts w:ascii="Sakkal Majalla" w:hAnsi="Sakkal Majalla" w:cs="Sakkal Majalla"/>
          <w:color w:val="000000" w:themeColor="text1"/>
          <w:sz w:val="28"/>
          <w:szCs w:val="28"/>
          <w:rtl/>
        </w:rPr>
        <w:t>و</w:t>
      </w:r>
      <w:r w:rsidRPr="006835B0">
        <w:rPr>
          <w:rFonts w:ascii="Sakkal Majalla" w:hAnsi="Sakkal Majalla" w:cs="Sakkal Majalla"/>
          <w:color w:val="000000" w:themeColor="text1"/>
          <w:sz w:val="28"/>
          <w:szCs w:val="28"/>
        </w:rPr>
        <w:t xml:space="preserve">Konda (2025) </w:t>
      </w:r>
      <w:r w:rsidRPr="006835B0">
        <w:rPr>
          <w:rFonts w:ascii="Sakkal Majalla" w:hAnsi="Sakkal Majalla" w:cs="Sakkal Majalla"/>
          <w:color w:val="000000" w:themeColor="text1"/>
          <w:sz w:val="28"/>
          <w:szCs w:val="28"/>
          <w:rtl/>
        </w:rPr>
        <w:t>التي ربطت بين الذكاء الاصطناعي والفعالية التشغيلية في البيئات الرقمية</w:t>
      </w:r>
      <w:r w:rsidR="00A037A6" w:rsidRPr="006835B0">
        <w:rPr>
          <w:rFonts w:ascii="Sakkal Majalla" w:hAnsi="Sakkal Majalla" w:cs="Sakkal Majalla"/>
          <w:color w:val="000000" w:themeColor="text1"/>
          <w:sz w:val="28"/>
          <w:szCs w:val="28"/>
        </w:rPr>
        <w:t>.</w:t>
      </w:r>
    </w:p>
    <w:p w14:paraId="5B2A218F" w14:textId="612E415E" w:rsidR="00AD17E5" w:rsidRPr="006835B0" w:rsidRDefault="00AD17E5" w:rsidP="00A037A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835B0">
        <w:rPr>
          <w:rFonts w:ascii="Sakkal Majalla" w:hAnsi="Sakkal Majalla" w:cs="Sakkal Majalla"/>
          <w:color w:val="000000" w:themeColor="text1"/>
          <w:sz w:val="28"/>
          <w:szCs w:val="28"/>
          <w:rtl/>
        </w:rPr>
        <w:t>وبالاستناد إلى هذه المراجع، يمكن تحديد أربعة أبعاد رئيسة تمثل جوهر فعالية أنظمة التشغيل الذكية، وهي</w:t>
      </w:r>
      <w:r w:rsidRPr="006835B0">
        <w:rPr>
          <w:rFonts w:ascii="Sakkal Majalla" w:hAnsi="Sakkal Majalla" w:cs="Sakkal Majalla"/>
          <w:color w:val="000000" w:themeColor="text1"/>
          <w:sz w:val="28"/>
          <w:szCs w:val="28"/>
        </w:rPr>
        <w:t xml:space="preserve">: </w:t>
      </w:r>
      <w:r w:rsidRPr="006835B0">
        <w:rPr>
          <w:rFonts w:ascii="Sakkal Majalla" w:hAnsi="Sakkal Majalla" w:cs="Sakkal Majalla"/>
          <w:color w:val="000000" w:themeColor="text1"/>
          <w:sz w:val="28"/>
          <w:szCs w:val="28"/>
          <w:rtl/>
        </w:rPr>
        <w:t>التحكم الذاتي، التكامل المعلوماتي، المرونة التشغيلية، والتفاعل الذكي</w:t>
      </w:r>
      <w:r w:rsidRPr="006835B0">
        <w:rPr>
          <w:rFonts w:ascii="Sakkal Majalla" w:hAnsi="Sakkal Majalla" w:cs="Sakkal Majalla"/>
          <w:color w:val="000000" w:themeColor="text1"/>
          <w:sz w:val="28"/>
          <w:szCs w:val="28"/>
        </w:rPr>
        <w:t>.</w:t>
      </w:r>
    </w:p>
    <w:p w14:paraId="7A56483B" w14:textId="77777777" w:rsidR="00AD17E5" w:rsidRPr="006835B0" w:rsidRDefault="00AD17E5" w:rsidP="00753B2A">
      <w:pPr>
        <w:spacing w:before="100" w:beforeAutospacing="1" w:after="100" w:afterAutospacing="1" w:line="360" w:lineRule="auto"/>
        <w:jc w:val="both"/>
        <w:rPr>
          <w:rFonts w:ascii="Sakkal Majalla" w:hAnsi="Sakkal Majalla" w:cs="Sakkal Majalla"/>
          <w:b/>
          <w:bCs/>
          <w:color w:val="000000" w:themeColor="text1"/>
          <w:sz w:val="28"/>
          <w:szCs w:val="28"/>
        </w:rPr>
      </w:pPr>
      <w:r w:rsidRPr="006835B0">
        <w:rPr>
          <w:rFonts w:ascii="Sakkal Majalla" w:hAnsi="Sakkal Majalla" w:cs="Sakkal Majalla"/>
          <w:b/>
          <w:bCs/>
          <w:color w:val="000000" w:themeColor="text1"/>
          <w:sz w:val="28"/>
          <w:szCs w:val="28"/>
          <w:rtl/>
        </w:rPr>
        <w:t>أولاً: التحكم الذاتي</w:t>
      </w:r>
      <w:r w:rsidRPr="006835B0">
        <w:rPr>
          <w:rFonts w:ascii="Sakkal Majalla" w:hAnsi="Sakkal Majalla" w:cs="Sakkal Majalla"/>
          <w:b/>
          <w:bCs/>
          <w:color w:val="000000" w:themeColor="text1"/>
          <w:sz w:val="28"/>
          <w:szCs w:val="28"/>
        </w:rPr>
        <w:t xml:space="preserve"> (Autonomous Control)</w:t>
      </w:r>
    </w:p>
    <w:p w14:paraId="23177BAB" w14:textId="77777777" w:rsidR="00A037A6" w:rsidRPr="006835B0" w:rsidRDefault="00AD17E5" w:rsidP="00A037A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835B0">
        <w:rPr>
          <w:rFonts w:ascii="Sakkal Majalla" w:hAnsi="Sakkal Majalla" w:cs="Sakkal Majalla"/>
          <w:color w:val="000000" w:themeColor="text1"/>
          <w:sz w:val="28"/>
          <w:szCs w:val="28"/>
          <w:rtl/>
        </w:rPr>
        <w:t>يُعدّ التحكم الذاتي أحد الركائز الجوهرية في فعالية أنظمة التشغيل الذكية، إذ يُعبّر عن قدرة النظام على اتخاذ القرارات التشغيلية تلقائيًا دون الحاجة إلى إشراف بشري مباشر، فالنظام يقوم بمراقبة أدائه بشكل مستمر، ويتعرف على المشكلات المحتملة، ويعدل سلوكه بناءً على البيانات التاريخية والتحليل اللحظي</w:t>
      </w:r>
      <w:r w:rsidR="00A037A6" w:rsidRPr="006835B0">
        <w:rPr>
          <w:rFonts w:ascii="Sakkal Majalla" w:hAnsi="Sakkal Majalla" w:cs="Sakkal Majalla"/>
          <w:color w:val="000000" w:themeColor="text1"/>
          <w:sz w:val="28"/>
          <w:szCs w:val="28"/>
        </w:rPr>
        <w:t>.</w:t>
      </w:r>
    </w:p>
    <w:p w14:paraId="5B1E051B" w14:textId="56F01EEB" w:rsidR="00AD17E5" w:rsidRPr="006835B0" w:rsidRDefault="00AD17E5" w:rsidP="00A037A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835B0">
        <w:rPr>
          <w:rFonts w:ascii="Sakkal Majalla" w:hAnsi="Sakkal Majalla" w:cs="Sakkal Majalla"/>
          <w:color w:val="000000" w:themeColor="text1"/>
          <w:sz w:val="28"/>
          <w:szCs w:val="28"/>
          <w:rtl/>
        </w:rPr>
        <w:t xml:space="preserve">يشير </w:t>
      </w:r>
      <w:r w:rsidRPr="006835B0">
        <w:rPr>
          <w:rFonts w:ascii="Sakkal Majalla" w:hAnsi="Sakkal Majalla" w:cs="Sakkal Majalla"/>
          <w:color w:val="000000" w:themeColor="text1"/>
          <w:sz w:val="28"/>
          <w:szCs w:val="28"/>
        </w:rPr>
        <w:t xml:space="preserve">Kaur </w:t>
      </w:r>
      <w:r w:rsidRPr="006835B0">
        <w:rPr>
          <w:rFonts w:ascii="Sakkal Majalla" w:hAnsi="Sakkal Majalla" w:cs="Sakkal Majalla"/>
          <w:color w:val="000000" w:themeColor="text1"/>
          <w:sz w:val="28"/>
          <w:szCs w:val="28"/>
          <w:rtl/>
        </w:rPr>
        <w:t>و</w:t>
      </w:r>
      <w:r w:rsidRPr="006835B0">
        <w:rPr>
          <w:rFonts w:ascii="Sakkal Majalla" w:hAnsi="Sakkal Majalla" w:cs="Sakkal Majalla"/>
          <w:color w:val="000000" w:themeColor="text1"/>
          <w:sz w:val="28"/>
          <w:szCs w:val="28"/>
        </w:rPr>
        <w:t xml:space="preserve">Reddy (2021) </w:t>
      </w:r>
      <w:r w:rsidRPr="006835B0">
        <w:rPr>
          <w:rFonts w:ascii="Sakkal Majalla" w:hAnsi="Sakkal Majalla" w:cs="Sakkal Majalla"/>
          <w:color w:val="000000" w:themeColor="text1"/>
          <w:sz w:val="28"/>
          <w:szCs w:val="28"/>
          <w:rtl/>
        </w:rPr>
        <w:t xml:space="preserve">إلى أن أنظمة التشغيل الذكية صُممت لتكون قادرة على التعلم الذاتي من أنماط التشغيل السابقة، بما يمكّنها من تحسين أداء المعالجات والعمليات التشغيلية باستمرار، كما يوضح </w:t>
      </w:r>
      <w:r w:rsidRPr="006835B0">
        <w:rPr>
          <w:rFonts w:ascii="Sakkal Majalla" w:hAnsi="Sakkal Majalla" w:cs="Sakkal Majalla"/>
          <w:color w:val="000000" w:themeColor="text1"/>
          <w:sz w:val="28"/>
          <w:szCs w:val="28"/>
        </w:rPr>
        <w:t xml:space="preserve">Ezzat </w:t>
      </w:r>
      <w:r w:rsidRPr="006835B0">
        <w:rPr>
          <w:rFonts w:ascii="Sakkal Majalla" w:hAnsi="Sakkal Majalla" w:cs="Sakkal Majalla"/>
          <w:color w:val="000000" w:themeColor="text1"/>
          <w:sz w:val="28"/>
          <w:szCs w:val="28"/>
          <w:rtl/>
        </w:rPr>
        <w:t>وآخرون</w:t>
      </w:r>
      <w:r w:rsidRPr="006835B0">
        <w:rPr>
          <w:rFonts w:ascii="Sakkal Majalla" w:hAnsi="Sakkal Majalla" w:cs="Sakkal Majalla"/>
          <w:color w:val="000000" w:themeColor="text1"/>
          <w:sz w:val="28"/>
          <w:szCs w:val="28"/>
        </w:rPr>
        <w:t xml:space="preserve"> (2024) </w:t>
      </w:r>
      <w:r w:rsidRPr="006835B0">
        <w:rPr>
          <w:rFonts w:ascii="Sakkal Majalla" w:hAnsi="Sakkal Majalla" w:cs="Sakkal Majalla"/>
          <w:color w:val="000000" w:themeColor="text1"/>
          <w:sz w:val="28"/>
          <w:szCs w:val="28"/>
          <w:rtl/>
        </w:rPr>
        <w:t>أن هذا التحكم لا يقتصر على الأوامر البرمجية، بل يشمل إدارة الأجهزة الفيزيائية مثل الروبوتات والمستشعرات التي تتفاعل مع البيئة التشغيلية في الوقت الحقيقي</w:t>
      </w:r>
      <w:r w:rsidRPr="006835B0">
        <w:rPr>
          <w:rFonts w:ascii="Sakkal Majalla" w:hAnsi="Sakkal Majalla" w:cs="Sakkal Majalla"/>
          <w:color w:val="000000" w:themeColor="text1"/>
          <w:sz w:val="28"/>
          <w:szCs w:val="28"/>
        </w:rPr>
        <w:t>.</w:t>
      </w:r>
    </w:p>
    <w:p w14:paraId="29B6B873" w14:textId="77777777" w:rsidR="00AD17E5" w:rsidRPr="006835B0" w:rsidRDefault="00AD17E5" w:rsidP="00753B2A">
      <w:pPr>
        <w:spacing w:before="100" w:beforeAutospacing="1" w:after="100" w:afterAutospacing="1" w:line="360" w:lineRule="auto"/>
        <w:jc w:val="both"/>
        <w:rPr>
          <w:rFonts w:ascii="Sakkal Majalla" w:hAnsi="Sakkal Majalla" w:cs="Sakkal Majalla"/>
          <w:b/>
          <w:bCs/>
          <w:color w:val="000000" w:themeColor="text1"/>
          <w:sz w:val="28"/>
          <w:szCs w:val="28"/>
        </w:rPr>
      </w:pPr>
      <w:r w:rsidRPr="006835B0">
        <w:rPr>
          <w:rFonts w:ascii="Sakkal Majalla" w:hAnsi="Sakkal Majalla" w:cs="Sakkal Majalla"/>
          <w:b/>
          <w:bCs/>
          <w:color w:val="000000" w:themeColor="text1"/>
          <w:sz w:val="28"/>
          <w:szCs w:val="28"/>
          <w:rtl/>
        </w:rPr>
        <w:t>التحكم الذاتي يسهم في تحقيق عدة فوائد</w:t>
      </w:r>
      <w:r w:rsidRPr="006835B0">
        <w:rPr>
          <w:rFonts w:ascii="Sakkal Majalla" w:hAnsi="Sakkal Majalla" w:cs="Sakkal Majalla"/>
          <w:b/>
          <w:bCs/>
          <w:color w:val="000000" w:themeColor="text1"/>
          <w:sz w:val="28"/>
          <w:szCs w:val="28"/>
        </w:rPr>
        <w:t>:</w:t>
      </w:r>
    </w:p>
    <w:p w14:paraId="61CECCDF" w14:textId="77777777" w:rsidR="00AD17E5" w:rsidRPr="006835B0" w:rsidRDefault="00AD17E5" w:rsidP="00A037A6">
      <w:pPr>
        <w:numPr>
          <w:ilvl w:val="0"/>
          <w:numId w:val="2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6835B0">
        <w:rPr>
          <w:rFonts w:ascii="Sakkal Majalla" w:hAnsi="Sakkal Majalla" w:cs="Sakkal Majalla"/>
          <w:color w:val="000000" w:themeColor="text1"/>
          <w:sz w:val="28"/>
          <w:szCs w:val="28"/>
          <w:rtl/>
        </w:rPr>
        <w:t>تقليل الأخطاء البشرية في العمليات الحساسة</w:t>
      </w:r>
      <w:r w:rsidRPr="006835B0">
        <w:rPr>
          <w:rFonts w:ascii="Sakkal Majalla" w:hAnsi="Sakkal Majalla" w:cs="Sakkal Majalla"/>
          <w:color w:val="000000" w:themeColor="text1"/>
          <w:sz w:val="28"/>
          <w:szCs w:val="28"/>
        </w:rPr>
        <w:t>.</w:t>
      </w:r>
    </w:p>
    <w:p w14:paraId="55967096" w14:textId="77777777" w:rsidR="00AD17E5" w:rsidRPr="006835B0" w:rsidRDefault="00AD17E5" w:rsidP="00A037A6">
      <w:pPr>
        <w:numPr>
          <w:ilvl w:val="0"/>
          <w:numId w:val="2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6835B0">
        <w:rPr>
          <w:rFonts w:ascii="Sakkal Majalla" w:hAnsi="Sakkal Majalla" w:cs="Sakkal Majalla"/>
          <w:color w:val="000000" w:themeColor="text1"/>
          <w:sz w:val="28"/>
          <w:szCs w:val="28"/>
          <w:rtl/>
        </w:rPr>
        <w:t>رفع سرعة الاستجابة للمواقف الطارئة أو الأعطال التشغيلية</w:t>
      </w:r>
      <w:r w:rsidRPr="006835B0">
        <w:rPr>
          <w:rFonts w:ascii="Sakkal Majalla" w:hAnsi="Sakkal Majalla" w:cs="Sakkal Majalla"/>
          <w:color w:val="000000" w:themeColor="text1"/>
          <w:sz w:val="28"/>
          <w:szCs w:val="28"/>
        </w:rPr>
        <w:t>.</w:t>
      </w:r>
    </w:p>
    <w:p w14:paraId="076A01B6" w14:textId="77777777" w:rsidR="00AD17E5" w:rsidRPr="006835B0" w:rsidRDefault="00AD17E5" w:rsidP="00A037A6">
      <w:pPr>
        <w:numPr>
          <w:ilvl w:val="0"/>
          <w:numId w:val="2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6835B0">
        <w:rPr>
          <w:rFonts w:ascii="Sakkal Majalla" w:hAnsi="Sakkal Majalla" w:cs="Sakkal Majalla"/>
          <w:color w:val="000000" w:themeColor="text1"/>
          <w:sz w:val="28"/>
          <w:szCs w:val="28"/>
          <w:rtl/>
        </w:rPr>
        <w:t>تحقيق الاستدامة التشغيلية عبر ضمان استمرارية النظام حتى في حال حدوث خلل جزئي</w:t>
      </w:r>
      <w:r w:rsidRPr="006835B0">
        <w:rPr>
          <w:rFonts w:ascii="Sakkal Majalla" w:hAnsi="Sakkal Majalla" w:cs="Sakkal Majalla"/>
          <w:color w:val="000000" w:themeColor="text1"/>
          <w:sz w:val="28"/>
          <w:szCs w:val="28"/>
        </w:rPr>
        <w:t>.</w:t>
      </w:r>
    </w:p>
    <w:p w14:paraId="3E0F3A70" w14:textId="1FAA5595" w:rsidR="00AD17E5" w:rsidRPr="006835B0" w:rsidRDefault="00AD17E5" w:rsidP="00A037A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835B0">
        <w:rPr>
          <w:rFonts w:ascii="Sakkal Majalla" w:hAnsi="Sakkal Majalla" w:cs="Sakkal Majalla"/>
          <w:color w:val="000000" w:themeColor="text1"/>
          <w:sz w:val="28"/>
          <w:szCs w:val="28"/>
          <w:rtl/>
        </w:rPr>
        <w:lastRenderedPageBreak/>
        <w:t>ويُعدّ هذا البعد من أهم مؤشرات النضج التشغيلي في المؤسسات الذكية، لأنه يمثل الانتقال من التشغيل الآلي البسيط إلى التشغيل الإدراكي القادر على اتخاذ القرار وتحليل المخرجات دون تدخل بشري مباشر</w:t>
      </w:r>
      <w:r w:rsidRPr="006835B0">
        <w:rPr>
          <w:rFonts w:ascii="Sakkal Majalla" w:hAnsi="Sakkal Majalla" w:cs="Sakkal Majalla"/>
          <w:color w:val="000000" w:themeColor="text1"/>
          <w:sz w:val="28"/>
          <w:szCs w:val="28"/>
        </w:rPr>
        <w:t>.</w:t>
      </w:r>
    </w:p>
    <w:p w14:paraId="6941C229" w14:textId="77777777" w:rsidR="00AD17E5" w:rsidRPr="006835B0" w:rsidRDefault="00AD17E5" w:rsidP="00753B2A">
      <w:pPr>
        <w:spacing w:before="100" w:beforeAutospacing="1" w:after="100" w:afterAutospacing="1" w:line="360" w:lineRule="auto"/>
        <w:jc w:val="both"/>
        <w:rPr>
          <w:rFonts w:ascii="Sakkal Majalla" w:hAnsi="Sakkal Majalla" w:cs="Sakkal Majalla"/>
          <w:b/>
          <w:bCs/>
          <w:color w:val="000000" w:themeColor="text1"/>
          <w:sz w:val="28"/>
          <w:szCs w:val="28"/>
        </w:rPr>
      </w:pPr>
      <w:r w:rsidRPr="006835B0">
        <w:rPr>
          <w:rFonts w:ascii="Sakkal Majalla" w:hAnsi="Sakkal Majalla" w:cs="Sakkal Majalla"/>
          <w:b/>
          <w:bCs/>
          <w:color w:val="000000" w:themeColor="text1"/>
          <w:sz w:val="28"/>
          <w:szCs w:val="28"/>
          <w:rtl/>
        </w:rPr>
        <w:t>ثانياً: التكامل المعلوماتي</w:t>
      </w:r>
      <w:r w:rsidRPr="006835B0">
        <w:rPr>
          <w:rFonts w:ascii="Sakkal Majalla" w:hAnsi="Sakkal Majalla" w:cs="Sakkal Majalla"/>
          <w:b/>
          <w:bCs/>
          <w:color w:val="000000" w:themeColor="text1"/>
          <w:sz w:val="28"/>
          <w:szCs w:val="28"/>
        </w:rPr>
        <w:t xml:space="preserve"> (Information Integration)</w:t>
      </w:r>
    </w:p>
    <w:p w14:paraId="1AC2992E" w14:textId="601479C2" w:rsidR="00AD17E5" w:rsidRPr="006835B0" w:rsidRDefault="00AD17E5" w:rsidP="00A037A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835B0">
        <w:rPr>
          <w:rFonts w:ascii="Sakkal Majalla" w:hAnsi="Sakkal Majalla" w:cs="Sakkal Majalla"/>
          <w:color w:val="000000" w:themeColor="text1"/>
          <w:sz w:val="28"/>
          <w:szCs w:val="28"/>
          <w:rtl/>
        </w:rPr>
        <w:t>يرتبط مفهوم التكامل المعلوماتي بقدرة أنظمة التشغيل الذكية على دمج مصادر البيانات المختلفة داخل المؤسسة لتكوين منظومة مترابطة قادرة على معالجة وتحليل المعلومات بشكل موحّد،  فالتكامل بين البرمجيات، وقواعد البيانات، والأجهزة المتصلة يمكّن النظام من تكوين رؤية شاملة لبيئة العمل، مما يعزز دقة القرارات التشغيلية ويقلل الازدواجية في العمليات</w:t>
      </w:r>
      <w:r w:rsidRPr="006835B0">
        <w:rPr>
          <w:rFonts w:ascii="Sakkal Majalla" w:hAnsi="Sakkal Majalla" w:cs="Sakkal Majalla"/>
          <w:color w:val="000000" w:themeColor="text1"/>
          <w:sz w:val="28"/>
          <w:szCs w:val="28"/>
        </w:rPr>
        <w:t>.</w:t>
      </w:r>
    </w:p>
    <w:p w14:paraId="367B3DF9" w14:textId="524FF667" w:rsidR="00AD17E5" w:rsidRPr="006835B0" w:rsidRDefault="00AD17E5" w:rsidP="00A037A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835B0">
        <w:rPr>
          <w:rFonts w:ascii="Sakkal Majalla" w:hAnsi="Sakkal Majalla" w:cs="Sakkal Majalla"/>
          <w:color w:val="000000" w:themeColor="text1"/>
          <w:sz w:val="28"/>
          <w:szCs w:val="28"/>
          <w:rtl/>
        </w:rPr>
        <w:t xml:space="preserve">ويشير </w:t>
      </w:r>
      <w:r w:rsidRPr="006835B0">
        <w:rPr>
          <w:rFonts w:ascii="Sakkal Majalla" w:hAnsi="Sakkal Majalla" w:cs="Sakkal Majalla"/>
          <w:color w:val="000000" w:themeColor="text1"/>
          <w:sz w:val="28"/>
          <w:szCs w:val="28"/>
        </w:rPr>
        <w:t xml:space="preserve">Oikonomou </w:t>
      </w:r>
      <w:r w:rsidRPr="006835B0">
        <w:rPr>
          <w:rFonts w:ascii="Sakkal Majalla" w:hAnsi="Sakkal Majalla" w:cs="Sakkal Majalla"/>
          <w:color w:val="000000" w:themeColor="text1"/>
          <w:sz w:val="28"/>
          <w:szCs w:val="28"/>
          <w:rtl/>
        </w:rPr>
        <w:t>وآخرون</w:t>
      </w:r>
      <w:r w:rsidRPr="006835B0">
        <w:rPr>
          <w:rFonts w:ascii="Sakkal Majalla" w:hAnsi="Sakkal Majalla" w:cs="Sakkal Majalla"/>
          <w:color w:val="000000" w:themeColor="text1"/>
          <w:sz w:val="28"/>
          <w:szCs w:val="28"/>
        </w:rPr>
        <w:t xml:space="preserve"> (2022) </w:t>
      </w:r>
      <w:r w:rsidRPr="006835B0">
        <w:rPr>
          <w:rFonts w:ascii="Sakkal Majalla" w:hAnsi="Sakkal Majalla" w:cs="Sakkal Majalla"/>
          <w:color w:val="000000" w:themeColor="text1"/>
          <w:sz w:val="28"/>
          <w:szCs w:val="28"/>
          <w:rtl/>
        </w:rPr>
        <w:t xml:space="preserve">إلى أن أنظمة مثل </w:t>
      </w:r>
      <w:r w:rsidRPr="006835B0">
        <w:rPr>
          <w:rFonts w:ascii="Sakkal Majalla" w:hAnsi="Sakkal Majalla" w:cs="Sakkal Majalla"/>
          <w:color w:val="000000" w:themeColor="text1"/>
          <w:sz w:val="28"/>
          <w:szCs w:val="28"/>
        </w:rPr>
        <w:t xml:space="preserve">Contiki-NG </w:t>
      </w:r>
      <w:r w:rsidRPr="006835B0">
        <w:rPr>
          <w:rFonts w:ascii="Sakkal Majalla" w:hAnsi="Sakkal Majalla" w:cs="Sakkal Majalla"/>
          <w:color w:val="000000" w:themeColor="text1"/>
          <w:sz w:val="28"/>
          <w:szCs w:val="28"/>
          <w:rtl/>
        </w:rPr>
        <w:t xml:space="preserve">تعتمد بنية موزعة تسمح بتبادل البيانات بسلاسة بين آلاف الأجهزة عبر شبكات إنترنت الأشياء، مما يحقق تكاملاً وظيفيًا وتشغيليًا في بيئات معقدة، ويرى </w:t>
      </w:r>
      <w:r w:rsidRPr="006835B0">
        <w:rPr>
          <w:rFonts w:ascii="Sakkal Majalla" w:hAnsi="Sakkal Majalla" w:cs="Sakkal Majalla"/>
          <w:color w:val="000000" w:themeColor="text1"/>
          <w:sz w:val="28"/>
          <w:szCs w:val="28"/>
        </w:rPr>
        <w:t xml:space="preserve">Macenski </w:t>
      </w:r>
      <w:r w:rsidRPr="006835B0">
        <w:rPr>
          <w:rFonts w:ascii="Sakkal Majalla" w:hAnsi="Sakkal Majalla" w:cs="Sakkal Majalla"/>
          <w:color w:val="000000" w:themeColor="text1"/>
          <w:sz w:val="28"/>
          <w:szCs w:val="28"/>
          <w:rtl/>
        </w:rPr>
        <w:t>وآخرون</w:t>
      </w:r>
      <w:r w:rsidRPr="006835B0">
        <w:rPr>
          <w:rFonts w:ascii="Sakkal Majalla" w:hAnsi="Sakkal Majalla" w:cs="Sakkal Majalla"/>
          <w:color w:val="000000" w:themeColor="text1"/>
          <w:sz w:val="28"/>
          <w:szCs w:val="28"/>
        </w:rPr>
        <w:t xml:space="preserve"> (2022) </w:t>
      </w:r>
      <w:r w:rsidRPr="006835B0">
        <w:rPr>
          <w:rFonts w:ascii="Sakkal Majalla" w:hAnsi="Sakkal Majalla" w:cs="Sakkal Majalla"/>
          <w:color w:val="000000" w:themeColor="text1"/>
          <w:sz w:val="28"/>
          <w:szCs w:val="28"/>
          <w:rtl/>
        </w:rPr>
        <w:t>أن التكامل المعلوماتي يمثّل العمود الفقري لأنظمة التشغيل الحديثة، إذ يسمح بتبادل البيانات بين التطبيقات دون انقطاع، ويضمن تحديث المعلومات باستمرار لضمان قرارات دقيقة وسريعة</w:t>
      </w:r>
      <w:r w:rsidRPr="006835B0">
        <w:rPr>
          <w:rFonts w:ascii="Sakkal Majalla" w:hAnsi="Sakkal Majalla" w:cs="Sakkal Majalla"/>
          <w:color w:val="000000" w:themeColor="text1"/>
          <w:sz w:val="28"/>
          <w:szCs w:val="28"/>
        </w:rPr>
        <w:t>.</w:t>
      </w:r>
    </w:p>
    <w:p w14:paraId="31541F12" w14:textId="38C5977C" w:rsidR="00AD17E5" w:rsidRPr="006835B0" w:rsidRDefault="00AD17E5" w:rsidP="00A037A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835B0">
        <w:rPr>
          <w:rFonts w:ascii="Sakkal Majalla" w:hAnsi="Sakkal Majalla" w:cs="Sakkal Majalla"/>
          <w:color w:val="000000" w:themeColor="text1"/>
          <w:sz w:val="28"/>
          <w:szCs w:val="28"/>
          <w:rtl/>
        </w:rPr>
        <w:t>وتبرز أهمية هذا البعد في أنه يجعل النظام قادرًا على العمل ضمن بيئة رقمية موحّدة، تتيح تحليلاً متكاملاً للأداء وتقلل من الفاقد المعلوماتي الناتج عن الفصل بين الأنظمة،  كما أنه يشكّل الأساس لتطبيقات الذكاء الاصطناعي وتحليل البيانات الكبرى</w:t>
      </w:r>
      <w:r w:rsidRPr="006835B0">
        <w:rPr>
          <w:rFonts w:ascii="Sakkal Majalla" w:hAnsi="Sakkal Majalla" w:cs="Sakkal Majalla"/>
          <w:color w:val="000000" w:themeColor="text1"/>
          <w:sz w:val="28"/>
          <w:szCs w:val="28"/>
        </w:rPr>
        <w:t xml:space="preserve"> (Big Data Analytics) </w:t>
      </w:r>
      <w:r w:rsidRPr="006835B0">
        <w:rPr>
          <w:rFonts w:ascii="Sakkal Majalla" w:hAnsi="Sakkal Majalla" w:cs="Sakkal Majalla"/>
          <w:color w:val="000000" w:themeColor="text1"/>
          <w:sz w:val="28"/>
          <w:szCs w:val="28"/>
          <w:rtl/>
        </w:rPr>
        <w:t>التي تعتمد على التدفق المستمر والدقيق للمعلومات</w:t>
      </w:r>
      <w:r w:rsidRPr="006835B0">
        <w:rPr>
          <w:rFonts w:ascii="Sakkal Majalla" w:hAnsi="Sakkal Majalla" w:cs="Sakkal Majalla"/>
          <w:color w:val="000000" w:themeColor="text1"/>
          <w:sz w:val="28"/>
          <w:szCs w:val="28"/>
        </w:rPr>
        <w:t>.</w:t>
      </w:r>
    </w:p>
    <w:p w14:paraId="0338CAF6" w14:textId="77777777" w:rsidR="00AD17E5" w:rsidRPr="006835B0" w:rsidRDefault="00AD17E5" w:rsidP="00753B2A">
      <w:pPr>
        <w:spacing w:before="100" w:beforeAutospacing="1" w:after="100" w:afterAutospacing="1" w:line="360" w:lineRule="auto"/>
        <w:jc w:val="both"/>
        <w:rPr>
          <w:rFonts w:ascii="Sakkal Majalla" w:hAnsi="Sakkal Majalla" w:cs="Sakkal Majalla"/>
          <w:b/>
          <w:bCs/>
          <w:color w:val="000000" w:themeColor="text1"/>
          <w:sz w:val="28"/>
          <w:szCs w:val="28"/>
        </w:rPr>
      </w:pPr>
      <w:r w:rsidRPr="006835B0">
        <w:rPr>
          <w:rFonts w:ascii="Sakkal Majalla" w:hAnsi="Sakkal Majalla" w:cs="Sakkal Majalla"/>
          <w:b/>
          <w:bCs/>
          <w:color w:val="000000" w:themeColor="text1"/>
          <w:sz w:val="28"/>
          <w:szCs w:val="28"/>
          <w:rtl/>
        </w:rPr>
        <w:t>ثالثاً: المرونة التشغيلية</w:t>
      </w:r>
      <w:r w:rsidRPr="006835B0">
        <w:rPr>
          <w:rFonts w:ascii="Sakkal Majalla" w:hAnsi="Sakkal Majalla" w:cs="Sakkal Majalla"/>
          <w:b/>
          <w:bCs/>
          <w:color w:val="000000" w:themeColor="text1"/>
          <w:sz w:val="28"/>
          <w:szCs w:val="28"/>
        </w:rPr>
        <w:t xml:space="preserve"> (Operational Flexibility)</w:t>
      </w:r>
    </w:p>
    <w:p w14:paraId="6830ED26" w14:textId="77777777" w:rsidR="00A037A6" w:rsidRPr="006835B0" w:rsidRDefault="00AD17E5" w:rsidP="00A037A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835B0">
        <w:rPr>
          <w:rFonts w:ascii="Sakkal Majalla" w:hAnsi="Sakkal Majalla" w:cs="Sakkal Majalla"/>
          <w:color w:val="000000" w:themeColor="text1"/>
          <w:sz w:val="28"/>
          <w:szCs w:val="28"/>
          <w:rtl/>
        </w:rPr>
        <w:t>تُشير المرونة التشغيلية إلى قدرة النظام على التكيف مع التغيرات التقنية والبيئية والتنظيمية دون الحاجة إلى إعادة برمجته أو تعطيله، وهي خاصية حيوية في بيئات الأعمال المعاصرة التي تتسم بعدم الاستقرار وسرعة التطور التقني</w:t>
      </w:r>
      <w:r w:rsidRPr="006835B0">
        <w:rPr>
          <w:rFonts w:ascii="Sakkal Majalla" w:hAnsi="Sakkal Majalla" w:cs="Sakkal Majalla"/>
          <w:color w:val="000000" w:themeColor="text1"/>
          <w:sz w:val="28"/>
          <w:szCs w:val="28"/>
        </w:rPr>
        <w:t>.</w:t>
      </w:r>
    </w:p>
    <w:p w14:paraId="34CEF58B" w14:textId="3806C098" w:rsidR="00AD17E5" w:rsidRPr="006835B0" w:rsidRDefault="00AD17E5" w:rsidP="00A037A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835B0">
        <w:rPr>
          <w:rFonts w:ascii="Sakkal Majalla" w:hAnsi="Sakkal Majalla" w:cs="Sakkal Majalla"/>
          <w:color w:val="000000" w:themeColor="text1"/>
          <w:sz w:val="28"/>
          <w:szCs w:val="28"/>
          <w:rtl/>
        </w:rPr>
        <w:lastRenderedPageBreak/>
        <w:t xml:space="preserve">ويرى </w:t>
      </w:r>
      <w:r w:rsidRPr="006835B0">
        <w:rPr>
          <w:rFonts w:ascii="Sakkal Majalla" w:hAnsi="Sakkal Majalla" w:cs="Sakkal Majalla"/>
          <w:color w:val="000000" w:themeColor="text1"/>
          <w:sz w:val="28"/>
          <w:szCs w:val="28"/>
        </w:rPr>
        <w:t xml:space="preserve">Konda (2025) </w:t>
      </w:r>
      <w:r w:rsidRPr="006835B0">
        <w:rPr>
          <w:rFonts w:ascii="Sakkal Majalla" w:hAnsi="Sakkal Majalla" w:cs="Sakkal Majalla"/>
          <w:color w:val="000000" w:themeColor="text1"/>
          <w:sz w:val="28"/>
          <w:szCs w:val="28"/>
          <w:rtl/>
        </w:rPr>
        <w:t>أن المرونة التشغيلية تمثل أحد أهم مؤشرات فعالية النظام الذكي، إذ تتيح له إعادة توزيع الموارد تلقائيًا، وتعديل أولويات العمليات، والاستجابة للتقلبات المفاجئة في الطلب أو البيانات</w:t>
      </w:r>
      <w:r w:rsidRPr="006835B0">
        <w:rPr>
          <w:rFonts w:ascii="Sakkal Majalla" w:hAnsi="Sakkal Majalla" w:cs="Sakkal Majalla"/>
          <w:color w:val="000000" w:themeColor="text1"/>
          <w:sz w:val="28"/>
          <w:szCs w:val="28"/>
        </w:rPr>
        <w:t>.</w:t>
      </w:r>
    </w:p>
    <w:p w14:paraId="2A5115D7" w14:textId="77777777" w:rsidR="00A037A6" w:rsidRPr="006835B0" w:rsidRDefault="00AD17E5" w:rsidP="00A037A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835B0">
        <w:rPr>
          <w:rFonts w:ascii="Sakkal Majalla" w:hAnsi="Sakkal Majalla" w:cs="Sakkal Majalla"/>
          <w:color w:val="000000" w:themeColor="text1"/>
          <w:sz w:val="28"/>
          <w:szCs w:val="28"/>
          <w:rtl/>
        </w:rPr>
        <w:t xml:space="preserve">كما يشير </w:t>
      </w:r>
      <w:r w:rsidRPr="006835B0">
        <w:rPr>
          <w:rFonts w:ascii="Sakkal Majalla" w:hAnsi="Sakkal Majalla" w:cs="Sakkal Majalla"/>
          <w:color w:val="000000" w:themeColor="text1"/>
          <w:sz w:val="28"/>
          <w:szCs w:val="28"/>
        </w:rPr>
        <w:t xml:space="preserve">Avula </w:t>
      </w:r>
      <w:r w:rsidRPr="006835B0">
        <w:rPr>
          <w:rFonts w:ascii="Sakkal Majalla" w:hAnsi="Sakkal Majalla" w:cs="Sakkal Majalla"/>
          <w:color w:val="000000" w:themeColor="text1"/>
          <w:sz w:val="28"/>
          <w:szCs w:val="28"/>
          <w:rtl/>
        </w:rPr>
        <w:t>و</w:t>
      </w:r>
      <w:r w:rsidRPr="006835B0">
        <w:rPr>
          <w:rFonts w:ascii="Sakkal Majalla" w:hAnsi="Sakkal Majalla" w:cs="Sakkal Majalla"/>
          <w:color w:val="000000" w:themeColor="text1"/>
          <w:sz w:val="28"/>
          <w:szCs w:val="28"/>
        </w:rPr>
        <w:t xml:space="preserve">Sithole (2024) </w:t>
      </w:r>
      <w:r w:rsidRPr="006835B0">
        <w:rPr>
          <w:rFonts w:ascii="Sakkal Majalla" w:hAnsi="Sakkal Majalla" w:cs="Sakkal Majalla"/>
          <w:color w:val="000000" w:themeColor="text1"/>
          <w:sz w:val="28"/>
          <w:szCs w:val="28"/>
          <w:rtl/>
        </w:rPr>
        <w:t>إلى أن الأنظمة الذكية في قطاعات الخدمات والضيافة تعتمد على هذه المرونة في تخصيص الخدمات وفق احتياجات المستخدمين وتغير ظروف التشغيل، مما ينعكس مباشرة على رضا العملاء واستقرار الأداء</w:t>
      </w:r>
      <w:r w:rsidR="00A037A6" w:rsidRPr="006835B0">
        <w:rPr>
          <w:rFonts w:ascii="Sakkal Majalla" w:hAnsi="Sakkal Majalla" w:cs="Sakkal Majalla"/>
          <w:color w:val="000000" w:themeColor="text1"/>
          <w:sz w:val="28"/>
          <w:szCs w:val="28"/>
        </w:rPr>
        <w:t>.</w:t>
      </w:r>
    </w:p>
    <w:p w14:paraId="02AE957E" w14:textId="03BFA7EF" w:rsidR="00AD17E5" w:rsidRPr="006835B0" w:rsidRDefault="00AD17E5" w:rsidP="00A037A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835B0">
        <w:rPr>
          <w:rFonts w:ascii="Sakkal Majalla" w:hAnsi="Sakkal Majalla" w:cs="Sakkal Majalla"/>
          <w:color w:val="000000" w:themeColor="text1"/>
          <w:sz w:val="28"/>
          <w:szCs w:val="28"/>
          <w:rtl/>
        </w:rPr>
        <w:t>وتُعدّ المرونة التشغيلية كذلك عاملاً أساسيًا في تحقيق الاستدامة المؤسسية، لأنها تضمن قدرة النظام على التكيف المستمر دون الحاجة إلى استثمارات ضخمة في التحديثات التقنية</w:t>
      </w:r>
      <w:r w:rsidRPr="006835B0">
        <w:rPr>
          <w:rFonts w:ascii="Sakkal Majalla" w:hAnsi="Sakkal Majalla" w:cs="Sakkal Majalla"/>
          <w:color w:val="000000" w:themeColor="text1"/>
          <w:sz w:val="28"/>
          <w:szCs w:val="28"/>
        </w:rPr>
        <w:t>.</w:t>
      </w:r>
    </w:p>
    <w:p w14:paraId="4E26796B" w14:textId="3893E8F4" w:rsidR="00AD17E5" w:rsidRPr="006835B0" w:rsidRDefault="00AD17E5" w:rsidP="00A037A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835B0">
        <w:rPr>
          <w:rFonts w:ascii="Sakkal Majalla" w:hAnsi="Sakkal Majalla" w:cs="Sakkal Majalla"/>
          <w:color w:val="000000" w:themeColor="text1"/>
          <w:sz w:val="28"/>
          <w:szCs w:val="28"/>
          <w:rtl/>
        </w:rPr>
        <w:t>المرونة التشغيلية ليست مجرد قابلية للتغيير، بل هي قدرة ذكية على التعديل الذاتي في أساليب العمل والإدارة، استنادًا إلى تحليل الظروف التشغيلية الحالية والمستقبلية، ما يجعل المؤسسة أكثر جاهزية واستباقية في مواجهة التحديات</w:t>
      </w:r>
      <w:r w:rsidRPr="006835B0">
        <w:rPr>
          <w:rFonts w:ascii="Sakkal Majalla" w:hAnsi="Sakkal Majalla" w:cs="Sakkal Majalla"/>
          <w:color w:val="000000" w:themeColor="text1"/>
          <w:sz w:val="28"/>
          <w:szCs w:val="28"/>
        </w:rPr>
        <w:t>.</w:t>
      </w:r>
    </w:p>
    <w:p w14:paraId="350CD5C3" w14:textId="77777777" w:rsidR="00AD17E5" w:rsidRPr="006835B0" w:rsidRDefault="00AD17E5" w:rsidP="00753B2A">
      <w:pPr>
        <w:spacing w:before="100" w:beforeAutospacing="1" w:after="100" w:afterAutospacing="1" w:line="360" w:lineRule="auto"/>
        <w:jc w:val="both"/>
        <w:rPr>
          <w:rFonts w:ascii="Sakkal Majalla" w:hAnsi="Sakkal Majalla" w:cs="Sakkal Majalla"/>
          <w:b/>
          <w:bCs/>
          <w:color w:val="000000" w:themeColor="text1"/>
          <w:sz w:val="28"/>
          <w:szCs w:val="28"/>
        </w:rPr>
      </w:pPr>
      <w:r w:rsidRPr="006835B0">
        <w:rPr>
          <w:rFonts w:ascii="Sakkal Majalla" w:hAnsi="Sakkal Majalla" w:cs="Sakkal Majalla"/>
          <w:b/>
          <w:bCs/>
          <w:color w:val="000000" w:themeColor="text1"/>
          <w:sz w:val="28"/>
          <w:szCs w:val="28"/>
          <w:rtl/>
        </w:rPr>
        <w:t>رابعاً: التفاعل الذكي</w:t>
      </w:r>
      <w:r w:rsidRPr="006835B0">
        <w:rPr>
          <w:rFonts w:ascii="Sakkal Majalla" w:hAnsi="Sakkal Majalla" w:cs="Sakkal Majalla"/>
          <w:b/>
          <w:bCs/>
          <w:color w:val="000000" w:themeColor="text1"/>
          <w:sz w:val="28"/>
          <w:szCs w:val="28"/>
        </w:rPr>
        <w:t xml:space="preserve"> (Smart Interaction)</w:t>
      </w:r>
    </w:p>
    <w:p w14:paraId="28C10BEA" w14:textId="77777777" w:rsidR="00AD17E5" w:rsidRPr="006835B0" w:rsidRDefault="00AD17E5" w:rsidP="00A037A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835B0">
        <w:rPr>
          <w:rFonts w:ascii="Sakkal Majalla" w:hAnsi="Sakkal Majalla" w:cs="Sakkal Majalla"/>
          <w:color w:val="000000" w:themeColor="text1"/>
          <w:sz w:val="28"/>
          <w:szCs w:val="28"/>
          <w:rtl/>
        </w:rPr>
        <w:t xml:space="preserve">يُعدّ التفاعل الذكي البعد الأكثر ارتباطًا بتجربة المستخدم وكفاءة الخدمة. وهو يُعبّر عن قدرة النظام على فهم سلوك المستخدمين وتفضيلاتهم، ثم التفاعل معهم بطريقة تفاعلية ذكية تعتمد على التحليل اللحظي للبيانات،  ويؤكد </w:t>
      </w:r>
      <w:r w:rsidRPr="006835B0">
        <w:rPr>
          <w:rFonts w:ascii="Sakkal Majalla" w:hAnsi="Sakkal Majalla" w:cs="Sakkal Majalla"/>
          <w:color w:val="000000" w:themeColor="text1"/>
          <w:sz w:val="28"/>
          <w:szCs w:val="28"/>
        </w:rPr>
        <w:t xml:space="preserve">Ezzat </w:t>
      </w:r>
      <w:r w:rsidRPr="006835B0">
        <w:rPr>
          <w:rFonts w:ascii="Sakkal Majalla" w:hAnsi="Sakkal Majalla" w:cs="Sakkal Majalla"/>
          <w:color w:val="000000" w:themeColor="text1"/>
          <w:sz w:val="28"/>
          <w:szCs w:val="28"/>
          <w:rtl/>
        </w:rPr>
        <w:t>وآخرون</w:t>
      </w:r>
      <w:r w:rsidRPr="006835B0">
        <w:rPr>
          <w:rFonts w:ascii="Sakkal Majalla" w:hAnsi="Sakkal Majalla" w:cs="Sakkal Majalla"/>
          <w:color w:val="000000" w:themeColor="text1"/>
          <w:sz w:val="28"/>
          <w:szCs w:val="28"/>
        </w:rPr>
        <w:t xml:space="preserve"> (2024) </w:t>
      </w:r>
      <w:r w:rsidRPr="006835B0">
        <w:rPr>
          <w:rFonts w:ascii="Sakkal Majalla" w:hAnsi="Sakkal Majalla" w:cs="Sakkal Majalla"/>
          <w:color w:val="000000" w:themeColor="text1"/>
          <w:sz w:val="28"/>
          <w:szCs w:val="28"/>
          <w:rtl/>
        </w:rPr>
        <w:t>أن التفاعل الذكي هو المرحلة المتقدمة في رحلة الأتمتة، إذ يربط بين الأنظمة التشغيلية والمستخدمين عبر واجهات ذكية تُحلل اللغة، والسلوك، وسياق الاستخدام، لتقديم استجابات آنية ومخصصة</w:t>
      </w:r>
      <w:r w:rsidRPr="006835B0">
        <w:rPr>
          <w:rFonts w:ascii="Sakkal Majalla" w:hAnsi="Sakkal Majalla" w:cs="Sakkal Majalla"/>
          <w:color w:val="000000" w:themeColor="text1"/>
          <w:sz w:val="28"/>
          <w:szCs w:val="28"/>
        </w:rPr>
        <w:t>.</w:t>
      </w:r>
    </w:p>
    <w:p w14:paraId="65357CE2" w14:textId="0715415A" w:rsidR="00AD17E5" w:rsidRPr="006835B0" w:rsidRDefault="00AD17E5" w:rsidP="00A037A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835B0">
        <w:rPr>
          <w:rFonts w:ascii="Sakkal Majalla" w:hAnsi="Sakkal Majalla" w:cs="Sakkal Majalla"/>
          <w:color w:val="000000" w:themeColor="text1"/>
          <w:sz w:val="28"/>
          <w:szCs w:val="28"/>
          <w:rtl/>
        </w:rPr>
        <w:t xml:space="preserve"> ويرى </w:t>
      </w:r>
      <w:r w:rsidRPr="006835B0">
        <w:rPr>
          <w:rFonts w:ascii="Sakkal Majalla" w:hAnsi="Sakkal Majalla" w:cs="Sakkal Majalla"/>
          <w:color w:val="000000" w:themeColor="text1"/>
          <w:sz w:val="28"/>
          <w:szCs w:val="28"/>
        </w:rPr>
        <w:t xml:space="preserve">Konda (2025) </w:t>
      </w:r>
      <w:r w:rsidRPr="006835B0">
        <w:rPr>
          <w:rFonts w:ascii="Sakkal Majalla" w:hAnsi="Sakkal Majalla" w:cs="Sakkal Majalla"/>
          <w:color w:val="000000" w:themeColor="text1"/>
          <w:sz w:val="28"/>
          <w:szCs w:val="28"/>
          <w:rtl/>
        </w:rPr>
        <w:t xml:space="preserve">أن هذا التفاعل يسهم في تحسين تجربة العميل من خلال سرعة الاستجابة، ودقة الإجابات، وتخصيص الخدمات بما يتناسب مع تفضيلاته وسياق استخدامه، ويُعدّ التفاعل الذكي أحد أهم مقاييس النضج الرقمي للمؤسسات، لأنه يربط بين الجانب التقني (التشغيل) </w:t>
      </w:r>
      <w:r w:rsidRPr="006835B0">
        <w:rPr>
          <w:rFonts w:ascii="Sakkal Majalla" w:hAnsi="Sakkal Majalla" w:cs="Sakkal Majalla"/>
          <w:color w:val="000000" w:themeColor="text1"/>
          <w:sz w:val="28"/>
          <w:szCs w:val="28"/>
          <w:rtl/>
        </w:rPr>
        <w:lastRenderedPageBreak/>
        <w:t>والجانب الإنساني (التجربة)، مما يجعل النظام قادرًا على تحويل البيانات إلى استجابات ذكية تعزز رضا العميل وثقته</w:t>
      </w:r>
      <w:r w:rsidRPr="006835B0">
        <w:rPr>
          <w:rFonts w:ascii="Sakkal Majalla" w:hAnsi="Sakkal Majalla" w:cs="Sakkal Majalla"/>
          <w:color w:val="000000" w:themeColor="text1"/>
          <w:sz w:val="28"/>
          <w:szCs w:val="28"/>
        </w:rPr>
        <w:t>.</w:t>
      </w:r>
    </w:p>
    <w:p w14:paraId="37810D65" w14:textId="06636ECD" w:rsidR="00AD17E5" w:rsidRPr="006835B0" w:rsidRDefault="00A037A6" w:rsidP="00A037A6">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2" w:name="_Toc212035117"/>
      <w:r w:rsidRPr="006835B0">
        <w:rPr>
          <w:rFonts w:ascii="Sakkal Majalla" w:hAnsi="Sakkal Majalla" w:cs="Sakkal Majalla" w:hint="cs"/>
          <w:b/>
          <w:bCs/>
          <w:color w:val="000000" w:themeColor="text1"/>
          <w:sz w:val="32"/>
          <w:szCs w:val="32"/>
          <w:rtl/>
        </w:rPr>
        <w:t>6.1.2</w:t>
      </w:r>
      <w:r w:rsidR="00AD17E5" w:rsidRPr="006835B0">
        <w:rPr>
          <w:rFonts w:ascii="Sakkal Majalla" w:hAnsi="Sakkal Majalla" w:cs="Sakkal Majalla"/>
          <w:b/>
          <w:bCs/>
          <w:color w:val="000000" w:themeColor="text1"/>
          <w:sz w:val="32"/>
          <w:szCs w:val="32"/>
          <w:rtl/>
        </w:rPr>
        <w:t xml:space="preserve"> التحديات والمعوقات التي تواجه فعالية أنظمة التشغيل الذكية</w:t>
      </w:r>
      <w:bookmarkEnd w:id="42"/>
    </w:p>
    <w:p w14:paraId="29273983" w14:textId="74B8889C" w:rsidR="00AD17E5" w:rsidRPr="006835B0" w:rsidRDefault="00AD17E5" w:rsidP="00A037A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835B0">
        <w:rPr>
          <w:rFonts w:ascii="Sakkal Majalla" w:hAnsi="Sakkal Majalla" w:cs="Sakkal Majalla"/>
          <w:color w:val="000000" w:themeColor="text1"/>
          <w:sz w:val="28"/>
          <w:szCs w:val="28"/>
          <w:rtl/>
        </w:rPr>
        <w:t xml:space="preserve">رغم ما تحققه أنظمة التشغيل الذكية من كفاءة تشغيلية ومرونة عالية، إلا أن تطبيقها العملي في البيئات المؤسسية يواجه مجموعة من التحديات التقنية والتنظيمية والأمنية التي قد تؤثر على مستوى الفاعلية والاستدامة التشغيلية ، وتشير الأدبيات الحديثة مثل دراسات </w:t>
      </w:r>
      <w:r w:rsidRPr="006835B0">
        <w:rPr>
          <w:rFonts w:ascii="Sakkal Majalla" w:hAnsi="Sakkal Majalla" w:cs="Sakkal Majalla"/>
          <w:color w:val="000000" w:themeColor="text1"/>
          <w:sz w:val="28"/>
          <w:szCs w:val="28"/>
        </w:rPr>
        <w:t xml:space="preserve">Oikonomou </w:t>
      </w:r>
      <w:r w:rsidRPr="006835B0">
        <w:rPr>
          <w:rFonts w:ascii="Sakkal Majalla" w:hAnsi="Sakkal Majalla" w:cs="Sakkal Majalla"/>
          <w:color w:val="000000" w:themeColor="text1"/>
          <w:sz w:val="28"/>
          <w:szCs w:val="28"/>
          <w:rtl/>
        </w:rPr>
        <w:t>وآخرون</w:t>
      </w:r>
      <w:r w:rsidRPr="006835B0">
        <w:rPr>
          <w:rFonts w:ascii="Sakkal Majalla" w:hAnsi="Sakkal Majalla" w:cs="Sakkal Majalla"/>
          <w:color w:val="000000" w:themeColor="text1"/>
          <w:sz w:val="28"/>
          <w:szCs w:val="28"/>
        </w:rPr>
        <w:t xml:space="preserve"> (2022) </w:t>
      </w:r>
      <w:r w:rsidRPr="006835B0">
        <w:rPr>
          <w:rFonts w:ascii="Sakkal Majalla" w:hAnsi="Sakkal Majalla" w:cs="Sakkal Majalla"/>
          <w:color w:val="000000" w:themeColor="text1"/>
          <w:sz w:val="28"/>
          <w:szCs w:val="28"/>
          <w:rtl/>
        </w:rPr>
        <w:t>و</w:t>
      </w:r>
      <w:r w:rsidRPr="006835B0">
        <w:rPr>
          <w:rFonts w:ascii="Sakkal Majalla" w:hAnsi="Sakkal Majalla" w:cs="Sakkal Majalla"/>
          <w:color w:val="000000" w:themeColor="text1"/>
          <w:sz w:val="28"/>
          <w:szCs w:val="28"/>
        </w:rPr>
        <w:t xml:space="preserve">Macenski </w:t>
      </w:r>
      <w:r w:rsidRPr="006835B0">
        <w:rPr>
          <w:rFonts w:ascii="Sakkal Majalla" w:hAnsi="Sakkal Majalla" w:cs="Sakkal Majalla"/>
          <w:color w:val="000000" w:themeColor="text1"/>
          <w:sz w:val="28"/>
          <w:szCs w:val="28"/>
          <w:rtl/>
        </w:rPr>
        <w:t>وآخرون</w:t>
      </w:r>
      <w:r w:rsidRPr="006835B0">
        <w:rPr>
          <w:rFonts w:ascii="Sakkal Majalla" w:hAnsi="Sakkal Majalla" w:cs="Sakkal Majalla"/>
          <w:color w:val="000000" w:themeColor="text1"/>
          <w:sz w:val="28"/>
          <w:szCs w:val="28"/>
        </w:rPr>
        <w:t xml:space="preserve"> (2022) </w:t>
      </w:r>
      <w:r w:rsidRPr="006835B0">
        <w:rPr>
          <w:rFonts w:ascii="Sakkal Majalla" w:hAnsi="Sakkal Majalla" w:cs="Sakkal Majalla"/>
          <w:color w:val="000000" w:themeColor="text1"/>
          <w:sz w:val="28"/>
          <w:szCs w:val="28"/>
          <w:rtl/>
        </w:rPr>
        <w:t>و</w:t>
      </w:r>
      <w:r w:rsidRPr="006835B0">
        <w:rPr>
          <w:rFonts w:ascii="Sakkal Majalla" w:hAnsi="Sakkal Majalla" w:cs="Sakkal Majalla"/>
          <w:color w:val="000000" w:themeColor="text1"/>
          <w:sz w:val="28"/>
          <w:szCs w:val="28"/>
        </w:rPr>
        <w:t xml:space="preserve">Konda (2025) </w:t>
      </w:r>
      <w:r w:rsidRPr="006835B0">
        <w:rPr>
          <w:rFonts w:ascii="Sakkal Majalla" w:hAnsi="Sakkal Majalla" w:cs="Sakkal Majalla"/>
          <w:color w:val="000000" w:themeColor="text1"/>
          <w:sz w:val="28"/>
          <w:szCs w:val="28"/>
          <w:rtl/>
        </w:rPr>
        <w:t>إلى أن هذه التحديات ترتبط في جوهرها بتعقيد البنية التقنية، وضعف تكامل الأنظمة، ومحدودية الوعي الرقمي، إضافة إلى مخاطر الأمن السيبراني وتكلفة الصيانة العالية</w:t>
      </w:r>
      <w:r w:rsidRPr="006835B0">
        <w:rPr>
          <w:rFonts w:ascii="Sakkal Majalla" w:hAnsi="Sakkal Majalla" w:cs="Sakkal Majalla"/>
          <w:color w:val="000000" w:themeColor="text1"/>
          <w:sz w:val="28"/>
          <w:szCs w:val="28"/>
        </w:rPr>
        <w:t>.</w:t>
      </w:r>
    </w:p>
    <w:p w14:paraId="60D61D3F" w14:textId="77777777" w:rsidR="00AD17E5" w:rsidRPr="006835B0" w:rsidRDefault="00AD17E5" w:rsidP="00753B2A">
      <w:pPr>
        <w:spacing w:before="100" w:beforeAutospacing="1" w:after="100" w:afterAutospacing="1" w:line="360" w:lineRule="auto"/>
        <w:jc w:val="both"/>
        <w:rPr>
          <w:rFonts w:ascii="Sakkal Majalla" w:hAnsi="Sakkal Majalla" w:cs="Sakkal Majalla"/>
          <w:b/>
          <w:bCs/>
          <w:color w:val="000000" w:themeColor="text1"/>
          <w:sz w:val="28"/>
          <w:szCs w:val="28"/>
        </w:rPr>
      </w:pPr>
      <w:r w:rsidRPr="006835B0">
        <w:rPr>
          <w:rFonts w:ascii="Sakkal Majalla" w:hAnsi="Sakkal Majalla" w:cs="Sakkal Majalla"/>
          <w:b/>
          <w:bCs/>
          <w:color w:val="000000" w:themeColor="text1"/>
          <w:sz w:val="28"/>
          <w:szCs w:val="28"/>
          <w:rtl/>
        </w:rPr>
        <w:t>أولاً: تحديات أمن المعلومات وحماية البيانات</w:t>
      </w:r>
    </w:p>
    <w:p w14:paraId="3005460A" w14:textId="77777777" w:rsidR="00A037A6" w:rsidRPr="006835B0" w:rsidRDefault="00AD17E5" w:rsidP="00A037A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835B0">
        <w:rPr>
          <w:rFonts w:ascii="Sakkal Majalla" w:hAnsi="Sakkal Majalla" w:cs="Sakkal Majalla"/>
          <w:color w:val="000000" w:themeColor="text1"/>
          <w:sz w:val="28"/>
          <w:szCs w:val="28"/>
          <w:rtl/>
        </w:rPr>
        <w:t xml:space="preserve">تمثل أمن المعلومات واحدة من أبرز العقبات التي تواجه فعالية الأنظمة الذكية، نظرًا لاعتمادها الكبير على جمع ومعالجة كميات ضخمة من البيانات الحساسة في الوقت الحقيقي، و يشير </w:t>
      </w:r>
      <w:r w:rsidRPr="006835B0">
        <w:rPr>
          <w:rFonts w:ascii="Sakkal Majalla" w:hAnsi="Sakkal Majalla" w:cs="Sakkal Majalla"/>
          <w:color w:val="000000" w:themeColor="text1"/>
          <w:sz w:val="28"/>
          <w:szCs w:val="28"/>
        </w:rPr>
        <w:t xml:space="preserve">Konda (2025) </w:t>
      </w:r>
      <w:r w:rsidRPr="006835B0">
        <w:rPr>
          <w:rFonts w:ascii="Sakkal Majalla" w:hAnsi="Sakkal Majalla" w:cs="Sakkal Majalla"/>
          <w:color w:val="000000" w:themeColor="text1"/>
          <w:sz w:val="28"/>
          <w:szCs w:val="28"/>
          <w:rtl/>
        </w:rPr>
        <w:t xml:space="preserve">إلى أن زيادة الترابط بين الأنظمة عبر شبكات الإنترنت يجعلها أكثر عرضة للهجمات السيبرانية واختراق البيانات التشغيلية،  كما يوضح </w:t>
      </w:r>
      <w:r w:rsidRPr="006835B0">
        <w:rPr>
          <w:rFonts w:ascii="Sakkal Majalla" w:hAnsi="Sakkal Majalla" w:cs="Sakkal Majalla"/>
          <w:color w:val="000000" w:themeColor="text1"/>
          <w:sz w:val="28"/>
          <w:szCs w:val="28"/>
        </w:rPr>
        <w:t xml:space="preserve">Oikonomou </w:t>
      </w:r>
      <w:r w:rsidRPr="006835B0">
        <w:rPr>
          <w:rFonts w:ascii="Sakkal Majalla" w:hAnsi="Sakkal Majalla" w:cs="Sakkal Majalla"/>
          <w:color w:val="000000" w:themeColor="text1"/>
          <w:sz w:val="28"/>
          <w:szCs w:val="28"/>
          <w:rtl/>
        </w:rPr>
        <w:t>وآخرون</w:t>
      </w:r>
      <w:r w:rsidRPr="006835B0">
        <w:rPr>
          <w:rFonts w:ascii="Sakkal Majalla" w:hAnsi="Sakkal Majalla" w:cs="Sakkal Majalla"/>
          <w:color w:val="000000" w:themeColor="text1"/>
          <w:sz w:val="28"/>
          <w:szCs w:val="28"/>
        </w:rPr>
        <w:t xml:space="preserve"> (2022) </w:t>
      </w:r>
      <w:r w:rsidRPr="006835B0">
        <w:rPr>
          <w:rFonts w:ascii="Sakkal Majalla" w:hAnsi="Sakkal Majalla" w:cs="Sakkal Majalla"/>
          <w:color w:val="000000" w:themeColor="text1"/>
          <w:sz w:val="28"/>
          <w:szCs w:val="28"/>
          <w:rtl/>
        </w:rPr>
        <w:t>أن الأنظمة الموزعة مثل</w:t>
      </w:r>
      <w:r w:rsidRPr="006835B0">
        <w:rPr>
          <w:rFonts w:ascii="Sakkal Majalla" w:hAnsi="Sakkal Majalla" w:cs="Sakkal Majalla"/>
          <w:color w:val="000000" w:themeColor="text1"/>
          <w:sz w:val="28"/>
          <w:szCs w:val="28"/>
        </w:rPr>
        <w:t xml:space="preserve"> Contiki-NG </w:t>
      </w:r>
      <w:r w:rsidRPr="006835B0">
        <w:rPr>
          <w:rFonts w:ascii="Sakkal Majalla" w:hAnsi="Sakkal Majalla" w:cs="Sakkal Majalla"/>
          <w:color w:val="000000" w:themeColor="text1"/>
          <w:sz w:val="28"/>
          <w:szCs w:val="28"/>
          <w:rtl/>
        </w:rPr>
        <w:t>تحتاج إلى بروتوكولات تشفير متقدمة لضمان سلامة تدفق البيانات ومنع التلاعب بها أثناء المعالجة أو النقل</w:t>
      </w:r>
      <w:r w:rsidR="00A037A6" w:rsidRPr="006835B0">
        <w:rPr>
          <w:rFonts w:ascii="Sakkal Majalla" w:hAnsi="Sakkal Majalla" w:cs="Sakkal Majalla"/>
          <w:color w:val="000000" w:themeColor="text1"/>
          <w:sz w:val="28"/>
          <w:szCs w:val="28"/>
        </w:rPr>
        <w:t>.</w:t>
      </w:r>
    </w:p>
    <w:p w14:paraId="0169E53C" w14:textId="155685BC" w:rsidR="00AD17E5" w:rsidRPr="006835B0" w:rsidRDefault="00AD17E5" w:rsidP="00A037A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835B0">
        <w:rPr>
          <w:rFonts w:ascii="Sakkal Majalla" w:hAnsi="Sakkal Majalla" w:cs="Sakkal Majalla"/>
          <w:color w:val="000000" w:themeColor="text1"/>
          <w:sz w:val="28"/>
          <w:szCs w:val="28"/>
          <w:rtl/>
        </w:rPr>
        <w:t>ويُعد غياب السياسات الأمنية الموحدة في المؤسسات من العوامل التي تقلل من فعالية هذه الأنظمة، إذ إن أي خلل في حماية البيانات يؤدي إلى انهيار موثوقية النظام بأكمله وفقدان الثقة في مخرجاته التشغيلية</w:t>
      </w:r>
      <w:r w:rsidRPr="006835B0">
        <w:rPr>
          <w:rFonts w:ascii="Sakkal Majalla" w:hAnsi="Sakkal Majalla" w:cs="Sakkal Majalla"/>
          <w:color w:val="000000" w:themeColor="text1"/>
          <w:sz w:val="28"/>
          <w:szCs w:val="28"/>
        </w:rPr>
        <w:t>.</w:t>
      </w:r>
    </w:p>
    <w:p w14:paraId="568BE9D7" w14:textId="77777777" w:rsidR="00AD17E5" w:rsidRPr="006835B0" w:rsidRDefault="00AD17E5" w:rsidP="00753B2A">
      <w:pPr>
        <w:spacing w:before="100" w:beforeAutospacing="1" w:after="100" w:afterAutospacing="1" w:line="360" w:lineRule="auto"/>
        <w:jc w:val="both"/>
        <w:rPr>
          <w:rFonts w:ascii="Sakkal Majalla" w:hAnsi="Sakkal Majalla" w:cs="Sakkal Majalla"/>
          <w:b/>
          <w:bCs/>
          <w:color w:val="000000" w:themeColor="text1"/>
          <w:sz w:val="28"/>
          <w:szCs w:val="28"/>
        </w:rPr>
      </w:pPr>
      <w:r w:rsidRPr="006835B0">
        <w:rPr>
          <w:rFonts w:ascii="Sakkal Majalla" w:hAnsi="Sakkal Majalla" w:cs="Sakkal Majalla"/>
          <w:b/>
          <w:bCs/>
          <w:color w:val="000000" w:themeColor="text1"/>
          <w:sz w:val="28"/>
          <w:szCs w:val="28"/>
          <w:rtl/>
        </w:rPr>
        <w:t>ثانياً: التكلفة العالية وتعقيد البنية التحتية</w:t>
      </w:r>
    </w:p>
    <w:p w14:paraId="492FC7D6" w14:textId="5CF82A74" w:rsidR="00A037A6" w:rsidRPr="006835B0" w:rsidRDefault="00AD17E5" w:rsidP="00A037A6">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835B0">
        <w:rPr>
          <w:rFonts w:ascii="Sakkal Majalla" w:hAnsi="Sakkal Majalla" w:cs="Sakkal Majalla"/>
          <w:color w:val="000000" w:themeColor="text1"/>
          <w:sz w:val="28"/>
          <w:szCs w:val="28"/>
          <w:rtl/>
        </w:rPr>
        <w:lastRenderedPageBreak/>
        <w:t xml:space="preserve">تتطلب أنظمة التشغيل الذكية استثمارات مالية وتقنية ضخمة تشمل شراء المعدات المتقدمة، وتطوير البرمجيات، وتدريب الكوادر البشرية على إدارتها، ويرى </w:t>
      </w:r>
      <w:r w:rsidRPr="006835B0">
        <w:rPr>
          <w:rFonts w:ascii="Sakkal Majalla" w:hAnsi="Sakkal Majalla" w:cs="Sakkal Majalla"/>
          <w:color w:val="000000" w:themeColor="text1"/>
          <w:sz w:val="28"/>
          <w:szCs w:val="28"/>
        </w:rPr>
        <w:t xml:space="preserve">Ezzat </w:t>
      </w:r>
      <w:r w:rsidRPr="006835B0">
        <w:rPr>
          <w:rFonts w:ascii="Sakkal Majalla" w:hAnsi="Sakkal Majalla" w:cs="Sakkal Majalla"/>
          <w:color w:val="000000" w:themeColor="text1"/>
          <w:sz w:val="28"/>
          <w:szCs w:val="28"/>
          <w:rtl/>
        </w:rPr>
        <w:t>وآخرون</w:t>
      </w:r>
      <w:r w:rsidRPr="006835B0">
        <w:rPr>
          <w:rFonts w:ascii="Sakkal Majalla" w:hAnsi="Sakkal Majalla" w:cs="Sakkal Majalla"/>
          <w:color w:val="000000" w:themeColor="text1"/>
          <w:sz w:val="28"/>
          <w:szCs w:val="28"/>
        </w:rPr>
        <w:t xml:space="preserve"> (2024) </w:t>
      </w:r>
      <w:r w:rsidRPr="006835B0">
        <w:rPr>
          <w:rFonts w:ascii="Sakkal Majalla" w:hAnsi="Sakkal Majalla" w:cs="Sakkal Majalla"/>
          <w:color w:val="000000" w:themeColor="text1"/>
          <w:sz w:val="28"/>
          <w:szCs w:val="28"/>
          <w:rtl/>
        </w:rPr>
        <w:t>أن بناء بنية تشغيلية ذكية فعّالة يستلزم وجود شبكات إنترنت الأشياء، وأنظمة استشعار، ومعالجات متقدمة قادرة على تحليل البيانات بسرعة عالية</w:t>
      </w:r>
      <w:r w:rsidR="00A037A6" w:rsidRPr="006835B0">
        <w:rPr>
          <w:rFonts w:ascii="Sakkal Majalla" w:hAnsi="Sakkal Majalla" w:cs="Sakkal Majalla"/>
          <w:color w:val="000000" w:themeColor="text1"/>
          <w:sz w:val="28"/>
          <w:szCs w:val="28"/>
        </w:rPr>
        <w:t>.</w:t>
      </w:r>
    </w:p>
    <w:p w14:paraId="41B8B642" w14:textId="7D691C40" w:rsidR="00AD17E5" w:rsidRPr="006835B0" w:rsidRDefault="00AD17E5" w:rsidP="00A037A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835B0">
        <w:rPr>
          <w:rFonts w:ascii="Sakkal Majalla" w:hAnsi="Sakkal Majalla" w:cs="Sakkal Majalla"/>
          <w:color w:val="000000" w:themeColor="text1"/>
          <w:sz w:val="28"/>
          <w:szCs w:val="28"/>
          <w:rtl/>
        </w:rPr>
        <w:t xml:space="preserve">كما يشير </w:t>
      </w:r>
      <w:r w:rsidRPr="006835B0">
        <w:rPr>
          <w:rFonts w:ascii="Sakkal Majalla" w:hAnsi="Sakkal Majalla" w:cs="Sakkal Majalla"/>
          <w:color w:val="000000" w:themeColor="text1"/>
          <w:sz w:val="28"/>
          <w:szCs w:val="28"/>
        </w:rPr>
        <w:t xml:space="preserve">Macenski </w:t>
      </w:r>
      <w:r w:rsidRPr="006835B0">
        <w:rPr>
          <w:rFonts w:ascii="Sakkal Majalla" w:hAnsi="Sakkal Majalla" w:cs="Sakkal Majalla"/>
          <w:color w:val="000000" w:themeColor="text1"/>
          <w:sz w:val="28"/>
          <w:szCs w:val="28"/>
          <w:rtl/>
        </w:rPr>
        <w:t>وآخرون</w:t>
      </w:r>
      <w:r w:rsidRPr="006835B0">
        <w:rPr>
          <w:rFonts w:ascii="Sakkal Majalla" w:hAnsi="Sakkal Majalla" w:cs="Sakkal Majalla"/>
          <w:color w:val="000000" w:themeColor="text1"/>
          <w:sz w:val="28"/>
          <w:szCs w:val="28"/>
        </w:rPr>
        <w:t xml:space="preserve"> (2022) </w:t>
      </w:r>
      <w:r w:rsidRPr="006835B0">
        <w:rPr>
          <w:rFonts w:ascii="Sakkal Majalla" w:hAnsi="Sakkal Majalla" w:cs="Sakkal Majalla"/>
          <w:color w:val="000000" w:themeColor="text1"/>
          <w:sz w:val="28"/>
          <w:szCs w:val="28"/>
          <w:rtl/>
        </w:rPr>
        <w:t>إلى أن التكلفة لا تقتصر على مرحلة التأسيس فقط، بل تمتد إلى مراحل الصيانة والتحديث المستمر لمواكبة التطور التقني المتسارع،  وغالبًا ما تواجه المؤسسات الصغيرة والمتوسطة صعوبة في تبني هذه الأنظمة نتيجة محدودية الموارد المالية والبشرية، ما يؤدي إلى فجوة رقمية بين المؤسسات الكبيرة والمحدودة الإمكانيات</w:t>
      </w:r>
      <w:r w:rsidRPr="006835B0">
        <w:rPr>
          <w:rFonts w:ascii="Sakkal Majalla" w:hAnsi="Sakkal Majalla" w:cs="Sakkal Majalla"/>
          <w:color w:val="000000" w:themeColor="text1"/>
          <w:sz w:val="28"/>
          <w:szCs w:val="28"/>
        </w:rPr>
        <w:t>.</w:t>
      </w:r>
    </w:p>
    <w:p w14:paraId="6634C7A8" w14:textId="77777777" w:rsidR="00AD17E5" w:rsidRPr="006835B0" w:rsidRDefault="00AD17E5" w:rsidP="00753B2A">
      <w:pPr>
        <w:spacing w:before="100" w:beforeAutospacing="1" w:after="100" w:afterAutospacing="1" w:line="360" w:lineRule="auto"/>
        <w:jc w:val="both"/>
        <w:rPr>
          <w:rFonts w:ascii="Sakkal Majalla" w:hAnsi="Sakkal Majalla" w:cs="Sakkal Majalla"/>
          <w:b/>
          <w:bCs/>
          <w:color w:val="000000" w:themeColor="text1"/>
          <w:sz w:val="28"/>
          <w:szCs w:val="28"/>
        </w:rPr>
      </w:pPr>
      <w:r w:rsidRPr="006835B0">
        <w:rPr>
          <w:rFonts w:ascii="Sakkal Majalla" w:hAnsi="Sakkal Majalla" w:cs="Sakkal Majalla"/>
          <w:b/>
          <w:bCs/>
          <w:color w:val="000000" w:themeColor="text1"/>
          <w:sz w:val="28"/>
          <w:szCs w:val="28"/>
          <w:rtl/>
        </w:rPr>
        <w:t>ثالثاً: ضعف التكامل بين الأنظمة والتطبيقات</w:t>
      </w:r>
    </w:p>
    <w:p w14:paraId="6E426AF0" w14:textId="77777777" w:rsidR="00A037A6" w:rsidRPr="006835B0" w:rsidRDefault="00AD17E5" w:rsidP="00A037A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835B0">
        <w:rPr>
          <w:rFonts w:ascii="Sakkal Majalla" w:hAnsi="Sakkal Majalla" w:cs="Sakkal Majalla"/>
          <w:color w:val="000000" w:themeColor="text1"/>
          <w:sz w:val="28"/>
          <w:szCs w:val="28"/>
          <w:rtl/>
        </w:rPr>
        <w:t xml:space="preserve">يُعد ضعف التكامل المعلوماتي من أبرز المعوقات التي تحد من فعالية التشغيل الذكي، إذ تعتمد هذه الأنظمة على التفاعل المستمر بين التطبيقات والبيانات عبر منصات متعددة، ووفقًا لـ </w:t>
      </w:r>
      <w:r w:rsidRPr="006835B0">
        <w:rPr>
          <w:rFonts w:ascii="Sakkal Majalla" w:hAnsi="Sakkal Majalla" w:cs="Sakkal Majalla"/>
          <w:color w:val="000000" w:themeColor="text1"/>
          <w:sz w:val="28"/>
          <w:szCs w:val="28"/>
        </w:rPr>
        <w:t xml:space="preserve">Oikonomou </w:t>
      </w:r>
      <w:r w:rsidRPr="006835B0">
        <w:rPr>
          <w:rFonts w:ascii="Sakkal Majalla" w:hAnsi="Sakkal Majalla" w:cs="Sakkal Majalla"/>
          <w:color w:val="000000" w:themeColor="text1"/>
          <w:sz w:val="28"/>
          <w:szCs w:val="28"/>
          <w:rtl/>
        </w:rPr>
        <w:t>وآخرون</w:t>
      </w:r>
      <w:r w:rsidRPr="006835B0">
        <w:rPr>
          <w:rFonts w:ascii="Sakkal Majalla" w:hAnsi="Sakkal Majalla" w:cs="Sakkal Majalla"/>
          <w:color w:val="000000" w:themeColor="text1"/>
          <w:sz w:val="28"/>
          <w:szCs w:val="28"/>
        </w:rPr>
        <w:t xml:space="preserve"> (2022)</w:t>
      </w:r>
      <w:r w:rsidRPr="006835B0">
        <w:rPr>
          <w:rFonts w:ascii="Sakkal Majalla" w:hAnsi="Sakkal Majalla" w:cs="Sakkal Majalla"/>
          <w:color w:val="000000" w:themeColor="text1"/>
          <w:sz w:val="28"/>
          <w:szCs w:val="28"/>
          <w:rtl/>
        </w:rPr>
        <w:t>، فإن أي انقطاع في قنوات التكامل يؤدي إلى تعطل تدفق البيانات وتراجع كفاءة القرارات التشغيلية</w:t>
      </w:r>
      <w:r w:rsidR="00A037A6" w:rsidRPr="006835B0">
        <w:rPr>
          <w:rFonts w:ascii="Sakkal Majalla" w:hAnsi="Sakkal Majalla" w:cs="Sakkal Majalla"/>
          <w:color w:val="000000" w:themeColor="text1"/>
          <w:sz w:val="28"/>
          <w:szCs w:val="28"/>
        </w:rPr>
        <w:t>.</w:t>
      </w:r>
    </w:p>
    <w:p w14:paraId="51902C62" w14:textId="1C7EB7DA" w:rsidR="00AD17E5" w:rsidRPr="006835B0" w:rsidRDefault="00AD17E5" w:rsidP="00A037A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835B0">
        <w:rPr>
          <w:rFonts w:ascii="Sakkal Majalla" w:hAnsi="Sakkal Majalla" w:cs="Sakkal Majalla"/>
          <w:color w:val="000000" w:themeColor="text1"/>
          <w:sz w:val="28"/>
          <w:szCs w:val="28"/>
          <w:rtl/>
        </w:rPr>
        <w:t>وتشير دراسة</w:t>
      </w:r>
      <w:r w:rsidRPr="006835B0">
        <w:rPr>
          <w:rFonts w:ascii="Sakkal Majalla" w:hAnsi="Sakkal Majalla" w:cs="Sakkal Majalla"/>
          <w:color w:val="000000" w:themeColor="text1"/>
          <w:sz w:val="28"/>
          <w:szCs w:val="28"/>
        </w:rPr>
        <w:t xml:space="preserve"> Avula </w:t>
      </w:r>
      <w:r w:rsidRPr="006835B0">
        <w:rPr>
          <w:rFonts w:ascii="Sakkal Majalla" w:hAnsi="Sakkal Majalla" w:cs="Sakkal Majalla"/>
          <w:color w:val="000000" w:themeColor="text1"/>
          <w:sz w:val="28"/>
          <w:szCs w:val="28"/>
          <w:rtl/>
        </w:rPr>
        <w:t>و</w:t>
      </w:r>
      <w:r w:rsidRPr="006835B0">
        <w:rPr>
          <w:rFonts w:ascii="Sakkal Majalla" w:hAnsi="Sakkal Majalla" w:cs="Sakkal Majalla"/>
          <w:color w:val="000000" w:themeColor="text1"/>
          <w:sz w:val="28"/>
          <w:szCs w:val="28"/>
        </w:rPr>
        <w:t xml:space="preserve">Sithole (2024) </w:t>
      </w:r>
      <w:r w:rsidRPr="006835B0">
        <w:rPr>
          <w:rFonts w:ascii="Sakkal Majalla" w:hAnsi="Sakkal Majalla" w:cs="Sakkal Majalla"/>
          <w:color w:val="000000" w:themeColor="text1"/>
          <w:sz w:val="28"/>
          <w:szCs w:val="28"/>
          <w:rtl/>
        </w:rPr>
        <w:t>إلى أن بعض المؤسسات لا تزال تعمل بأنظمة تشغيل تقليدية غير متوافقة مع المنصات الذكية الحديثة، مما يخلق تباينًا بين الأنظمة ويمنع تحقيق التكامل الكامل الذي يُعدّ أساس فعالية التشغيل الذكي، كما أن نقص المعايير الموحدة في تصميم البرمجيات يُعيق عملية الدمج بين الأنظمة، خاصة في البيئات التي تعتمد على تعدد الموردين والتطبيقات</w:t>
      </w:r>
      <w:r w:rsidRPr="006835B0">
        <w:rPr>
          <w:rFonts w:ascii="Sakkal Majalla" w:hAnsi="Sakkal Majalla" w:cs="Sakkal Majalla"/>
          <w:color w:val="000000" w:themeColor="text1"/>
          <w:sz w:val="28"/>
          <w:szCs w:val="28"/>
        </w:rPr>
        <w:t>.</w:t>
      </w:r>
    </w:p>
    <w:p w14:paraId="23038824" w14:textId="77777777" w:rsidR="00AD17E5" w:rsidRPr="006835B0" w:rsidRDefault="00AD17E5" w:rsidP="00753B2A">
      <w:pPr>
        <w:spacing w:before="100" w:beforeAutospacing="1" w:after="100" w:afterAutospacing="1" w:line="360" w:lineRule="auto"/>
        <w:jc w:val="both"/>
        <w:rPr>
          <w:rFonts w:ascii="Sakkal Majalla" w:hAnsi="Sakkal Majalla" w:cs="Sakkal Majalla"/>
          <w:b/>
          <w:bCs/>
          <w:color w:val="000000" w:themeColor="text1"/>
          <w:sz w:val="28"/>
          <w:szCs w:val="28"/>
        </w:rPr>
      </w:pPr>
      <w:r w:rsidRPr="006835B0">
        <w:rPr>
          <w:rFonts w:ascii="Sakkal Majalla" w:hAnsi="Sakkal Majalla" w:cs="Sakkal Majalla"/>
          <w:b/>
          <w:bCs/>
          <w:color w:val="000000" w:themeColor="text1"/>
          <w:sz w:val="28"/>
          <w:szCs w:val="28"/>
          <w:rtl/>
        </w:rPr>
        <w:t>رابعاً: نقص الكفاءات الرقمية والتقنية المتخصصة</w:t>
      </w:r>
    </w:p>
    <w:p w14:paraId="10232960" w14:textId="77777777" w:rsidR="00A037A6" w:rsidRPr="006835B0" w:rsidRDefault="00AD17E5" w:rsidP="00A037A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835B0">
        <w:rPr>
          <w:rFonts w:ascii="Sakkal Majalla" w:hAnsi="Sakkal Majalla" w:cs="Sakkal Majalla"/>
          <w:color w:val="000000" w:themeColor="text1"/>
          <w:sz w:val="28"/>
          <w:szCs w:val="28"/>
          <w:rtl/>
        </w:rPr>
        <w:t xml:space="preserve">تحتاج أنظمة التشغيل الذكية إلى خبرات تقنية متقدمة في مجالات الذكاء الاصطناعي وتحليل البيانات والبرمجة التفاعلية، وهو ما يمثل تحديًا في العديد من المؤسسات، يشير </w:t>
      </w:r>
      <w:r w:rsidRPr="006835B0">
        <w:rPr>
          <w:rFonts w:ascii="Sakkal Majalla" w:hAnsi="Sakkal Majalla" w:cs="Sakkal Majalla"/>
          <w:color w:val="000000" w:themeColor="text1"/>
          <w:sz w:val="28"/>
          <w:szCs w:val="28"/>
        </w:rPr>
        <w:t xml:space="preserve">Ezzat </w:t>
      </w:r>
      <w:r w:rsidRPr="006835B0">
        <w:rPr>
          <w:rFonts w:ascii="Sakkal Majalla" w:hAnsi="Sakkal Majalla" w:cs="Sakkal Majalla"/>
          <w:color w:val="000000" w:themeColor="text1"/>
          <w:sz w:val="28"/>
          <w:szCs w:val="28"/>
          <w:rtl/>
        </w:rPr>
        <w:t>وآخرون</w:t>
      </w:r>
      <w:r w:rsidRPr="006835B0">
        <w:rPr>
          <w:rFonts w:ascii="Sakkal Majalla" w:hAnsi="Sakkal Majalla" w:cs="Sakkal Majalla"/>
          <w:color w:val="000000" w:themeColor="text1"/>
          <w:sz w:val="28"/>
          <w:szCs w:val="28"/>
        </w:rPr>
        <w:t xml:space="preserve"> (2024) </w:t>
      </w:r>
      <w:r w:rsidRPr="006835B0">
        <w:rPr>
          <w:rFonts w:ascii="Sakkal Majalla" w:hAnsi="Sakkal Majalla" w:cs="Sakkal Majalla"/>
          <w:color w:val="000000" w:themeColor="text1"/>
          <w:sz w:val="28"/>
          <w:szCs w:val="28"/>
          <w:rtl/>
        </w:rPr>
        <w:t>إلى أن قلة الكفاءات القادرة على إدارة وتشغيل هذه الأنظمة تُعدّ من أكبر معوقات نجاحها</w:t>
      </w:r>
      <w:r w:rsidRPr="006835B0">
        <w:rPr>
          <w:rFonts w:ascii="Sakkal Majalla" w:hAnsi="Sakkal Majalla" w:cs="Sakkal Majalla"/>
          <w:color w:val="000000" w:themeColor="text1"/>
          <w:sz w:val="28"/>
          <w:szCs w:val="28"/>
        </w:rPr>
        <w:t>.</w:t>
      </w:r>
    </w:p>
    <w:p w14:paraId="3352A3A9" w14:textId="24835AE2" w:rsidR="00AD17E5" w:rsidRPr="006835B0" w:rsidRDefault="00AD17E5" w:rsidP="00A037A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835B0">
        <w:rPr>
          <w:rFonts w:ascii="Sakkal Majalla" w:hAnsi="Sakkal Majalla" w:cs="Sakkal Majalla"/>
          <w:color w:val="000000" w:themeColor="text1"/>
          <w:sz w:val="28"/>
          <w:szCs w:val="28"/>
          <w:rtl/>
        </w:rPr>
        <w:lastRenderedPageBreak/>
        <w:t xml:space="preserve">ويرى </w:t>
      </w:r>
      <w:r w:rsidRPr="006835B0">
        <w:rPr>
          <w:rFonts w:ascii="Sakkal Majalla" w:hAnsi="Sakkal Majalla" w:cs="Sakkal Majalla"/>
          <w:color w:val="000000" w:themeColor="text1"/>
          <w:sz w:val="28"/>
          <w:szCs w:val="28"/>
        </w:rPr>
        <w:t xml:space="preserve">Kaur </w:t>
      </w:r>
      <w:r w:rsidRPr="006835B0">
        <w:rPr>
          <w:rFonts w:ascii="Sakkal Majalla" w:hAnsi="Sakkal Majalla" w:cs="Sakkal Majalla"/>
          <w:color w:val="000000" w:themeColor="text1"/>
          <w:sz w:val="28"/>
          <w:szCs w:val="28"/>
          <w:rtl/>
        </w:rPr>
        <w:t>و</w:t>
      </w:r>
      <w:r w:rsidRPr="006835B0">
        <w:rPr>
          <w:rFonts w:ascii="Sakkal Majalla" w:hAnsi="Sakkal Majalla" w:cs="Sakkal Majalla"/>
          <w:color w:val="000000" w:themeColor="text1"/>
          <w:sz w:val="28"/>
          <w:szCs w:val="28"/>
        </w:rPr>
        <w:t xml:space="preserve">Reddy (2021) </w:t>
      </w:r>
      <w:r w:rsidRPr="006835B0">
        <w:rPr>
          <w:rFonts w:ascii="Sakkal Majalla" w:hAnsi="Sakkal Majalla" w:cs="Sakkal Majalla"/>
          <w:color w:val="000000" w:themeColor="text1"/>
          <w:sz w:val="28"/>
          <w:szCs w:val="28"/>
          <w:rtl/>
        </w:rPr>
        <w:t>أن نقص المهارات الرقمية يؤدي إلى سوء استخدام الأنظمة الذكية أو تعطيل خصائصها التفاعلية، مما يقلل من مستوى الأداء المتوقع، كما أن مقاومة التغيير من قبل الموظفين التقليديين تشكل حاجزًا إضافيًا أمام تطبيق التشغيل الذكي، خاصة في المؤسسات التي لم تطور ثقافتها الرقمية بعد</w:t>
      </w:r>
      <w:r w:rsidRPr="006835B0">
        <w:rPr>
          <w:rFonts w:ascii="Sakkal Majalla" w:hAnsi="Sakkal Majalla" w:cs="Sakkal Majalla"/>
          <w:color w:val="000000" w:themeColor="text1"/>
          <w:sz w:val="28"/>
          <w:szCs w:val="28"/>
        </w:rPr>
        <w:t>.</w:t>
      </w:r>
    </w:p>
    <w:p w14:paraId="045D661C" w14:textId="77777777" w:rsidR="00AD17E5" w:rsidRPr="006835B0" w:rsidRDefault="00AD17E5" w:rsidP="00753B2A">
      <w:pPr>
        <w:spacing w:before="100" w:beforeAutospacing="1" w:after="100" w:afterAutospacing="1" w:line="360" w:lineRule="auto"/>
        <w:jc w:val="both"/>
        <w:rPr>
          <w:rFonts w:ascii="Sakkal Majalla" w:hAnsi="Sakkal Majalla" w:cs="Sakkal Majalla"/>
          <w:b/>
          <w:bCs/>
          <w:color w:val="000000" w:themeColor="text1"/>
          <w:sz w:val="28"/>
          <w:szCs w:val="28"/>
        </w:rPr>
      </w:pPr>
      <w:r w:rsidRPr="006835B0">
        <w:rPr>
          <w:rFonts w:ascii="Sakkal Majalla" w:hAnsi="Sakkal Majalla" w:cs="Sakkal Majalla"/>
          <w:b/>
          <w:bCs/>
          <w:color w:val="000000" w:themeColor="text1"/>
          <w:sz w:val="28"/>
          <w:szCs w:val="28"/>
          <w:rtl/>
        </w:rPr>
        <w:t>خامساً: مقاومة التغيير المؤسسي</w:t>
      </w:r>
    </w:p>
    <w:p w14:paraId="0E23003D" w14:textId="30E8878E" w:rsidR="00AD17E5" w:rsidRPr="006835B0" w:rsidRDefault="00AD17E5" w:rsidP="00A037A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835B0">
        <w:rPr>
          <w:rFonts w:ascii="Sakkal Majalla" w:hAnsi="Sakkal Majalla" w:cs="Sakkal Majalla"/>
          <w:color w:val="000000" w:themeColor="text1"/>
          <w:sz w:val="28"/>
          <w:szCs w:val="28"/>
          <w:rtl/>
        </w:rPr>
        <w:t xml:space="preserve">تطبيق أنظمة التشغيل الذكية يتطلب تحولًا جذريًا في الثقافة التنظيمية، إذ يعتمد على اتخاذ القرار الآلي وتقليل التدخل البشري، ما يثير مخاوف بعض العاملين من فقدان وظائفهم أو سلطاتهم الإدارية، ويشير </w:t>
      </w:r>
      <w:r w:rsidRPr="006835B0">
        <w:rPr>
          <w:rFonts w:ascii="Sakkal Majalla" w:hAnsi="Sakkal Majalla" w:cs="Sakkal Majalla"/>
          <w:color w:val="000000" w:themeColor="text1"/>
          <w:sz w:val="28"/>
          <w:szCs w:val="28"/>
        </w:rPr>
        <w:t xml:space="preserve">Avula </w:t>
      </w:r>
      <w:r w:rsidRPr="006835B0">
        <w:rPr>
          <w:rFonts w:ascii="Sakkal Majalla" w:hAnsi="Sakkal Majalla" w:cs="Sakkal Majalla"/>
          <w:color w:val="000000" w:themeColor="text1"/>
          <w:sz w:val="28"/>
          <w:szCs w:val="28"/>
          <w:rtl/>
        </w:rPr>
        <w:t>و</w:t>
      </w:r>
      <w:r w:rsidRPr="006835B0">
        <w:rPr>
          <w:rFonts w:ascii="Sakkal Majalla" w:hAnsi="Sakkal Majalla" w:cs="Sakkal Majalla"/>
          <w:color w:val="000000" w:themeColor="text1"/>
          <w:sz w:val="28"/>
          <w:szCs w:val="28"/>
        </w:rPr>
        <w:t xml:space="preserve">Sithole (2024) </w:t>
      </w:r>
      <w:r w:rsidRPr="006835B0">
        <w:rPr>
          <w:rFonts w:ascii="Sakkal Majalla" w:hAnsi="Sakkal Majalla" w:cs="Sakkal Majalla"/>
          <w:color w:val="000000" w:themeColor="text1"/>
          <w:sz w:val="28"/>
          <w:szCs w:val="28"/>
          <w:rtl/>
        </w:rPr>
        <w:t>إلى أن مقاومة التغيير تمثل أحد المعوقات السلوكية الرئيسة أمام التحول الذكي، حيث يتردد العاملون في تقبّل الأنظمة الجديدة نتيجة ضعف الوعي الرقمي أو الخوف من المجهول، كما أن عدم وضوح الرؤية لدى الإدارة العليا بشأن الأهداف طويلة المدى لتطبيق التشغيل الذكي يؤدي إلى تضارب في القرارات بين الإدارات المختلفة، مما يضعف من كفاءة التنفيذ ويقلل من فرص نجاح المشروع</w:t>
      </w:r>
      <w:r w:rsidRPr="006835B0">
        <w:rPr>
          <w:rFonts w:ascii="Sakkal Majalla" w:hAnsi="Sakkal Majalla" w:cs="Sakkal Majalla"/>
          <w:color w:val="000000" w:themeColor="text1"/>
          <w:sz w:val="28"/>
          <w:szCs w:val="28"/>
        </w:rPr>
        <w:t>.</w:t>
      </w:r>
    </w:p>
    <w:p w14:paraId="51DA6EA9" w14:textId="77777777" w:rsidR="00A037A6" w:rsidRPr="006835B0" w:rsidRDefault="00A037A6">
      <w:pPr>
        <w:bidi w:val="0"/>
        <w:rPr>
          <w:rFonts w:ascii="Sakkal Majalla" w:hAnsi="Sakkal Majalla" w:cs="Sakkal Majalla"/>
          <w:color w:val="000000" w:themeColor="text1"/>
          <w:sz w:val="28"/>
          <w:szCs w:val="28"/>
          <w:rtl/>
        </w:rPr>
      </w:pPr>
      <w:r w:rsidRPr="006835B0">
        <w:rPr>
          <w:rFonts w:ascii="Sakkal Majalla" w:hAnsi="Sakkal Majalla" w:cs="Sakkal Majalla"/>
          <w:color w:val="000000" w:themeColor="text1"/>
          <w:sz w:val="28"/>
          <w:szCs w:val="28"/>
          <w:rtl/>
        </w:rPr>
        <w:br w:type="page"/>
      </w:r>
    </w:p>
    <w:p w14:paraId="6ECCFC6D" w14:textId="36ED8A2B" w:rsidR="00AD17E5" w:rsidRPr="006835B0" w:rsidRDefault="00AD17E5" w:rsidP="00A037A6">
      <w:pPr>
        <w:spacing w:before="100" w:beforeAutospacing="1" w:after="100" w:afterAutospacing="1" w:line="360" w:lineRule="auto"/>
        <w:jc w:val="center"/>
        <w:outlineLvl w:val="1"/>
        <w:rPr>
          <w:rFonts w:ascii="Sakkal Majalla" w:hAnsi="Sakkal Majalla" w:cs="Sakkal Majalla"/>
          <w:b/>
          <w:bCs/>
          <w:color w:val="000000" w:themeColor="text1"/>
          <w:sz w:val="36"/>
          <w:szCs w:val="36"/>
          <w:rtl/>
        </w:rPr>
      </w:pPr>
      <w:bookmarkStart w:id="43" w:name="_Toc212035118"/>
      <w:r w:rsidRPr="006835B0">
        <w:rPr>
          <w:rFonts w:ascii="Sakkal Majalla" w:hAnsi="Sakkal Majalla" w:cs="Sakkal Majalla"/>
          <w:b/>
          <w:bCs/>
          <w:color w:val="000000" w:themeColor="text1"/>
          <w:sz w:val="36"/>
          <w:szCs w:val="36"/>
          <w:rtl/>
        </w:rPr>
        <w:lastRenderedPageBreak/>
        <w:t>المبحث الثاني: تحسين تجربة العميل وكفاءة الخدمة</w:t>
      </w:r>
      <w:bookmarkEnd w:id="43"/>
    </w:p>
    <w:p w14:paraId="6B9286FC" w14:textId="13B3128A" w:rsidR="00AD17E5" w:rsidRPr="006835B0" w:rsidRDefault="00A037A6" w:rsidP="00A037A6">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4" w:name="_Toc212035119"/>
      <w:r w:rsidRPr="006835B0">
        <w:rPr>
          <w:rFonts w:ascii="Sakkal Majalla" w:hAnsi="Sakkal Majalla" w:cs="Sakkal Majalla" w:hint="cs"/>
          <w:b/>
          <w:bCs/>
          <w:color w:val="000000" w:themeColor="text1"/>
          <w:sz w:val="32"/>
          <w:szCs w:val="32"/>
          <w:rtl/>
        </w:rPr>
        <w:t xml:space="preserve">1.2.2 </w:t>
      </w:r>
      <w:r w:rsidR="00AD17E5" w:rsidRPr="006835B0">
        <w:rPr>
          <w:rFonts w:ascii="Sakkal Majalla" w:hAnsi="Sakkal Majalla" w:cs="Sakkal Majalla"/>
          <w:b/>
          <w:bCs/>
          <w:color w:val="000000" w:themeColor="text1"/>
          <w:sz w:val="32"/>
          <w:szCs w:val="32"/>
          <w:rtl/>
        </w:rPr>
        <w:t>تمهيد</w:t>
      </w:r>
      <w:bookmarkEnd w:id="44"/>
    </w:p>
    <w:p w14:paraId="4B2189B4" w14:textId="77777777" w:rsidR="00A037A6" w:rsidRPr="006835B0" w:rsidRDefault="00AD17E5" w:rsidP="00A037A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835B0">
        <w:rPr>
          <w:rFonts w:ascii="Sakkal Majalla" w:hAnsi="Sakkal Majalla" w:cs="Sakkal Majalla"/>
          <w:color w:val="000000" w:themeColor="text1"/>
          <w:sz w:val="28"/>
          <w:szCs w:val="28"/>
          <w:rtl/>
        </w:rPr>
        <w:t>شهدت المؤسسات الخدمية خلال العقدين الأخيرين تحولًا جذريًا في فلسفتها الإدارية، إذ انتقلت من التركيز على كفاءة العمليات التشغيلية الداخلية إلى التركيز على تجربة العميل الشاملة بوصفها المعيار الحقيقي لنجاح المؤسسة واستدامتها. ففي بيئة الأعمال الحديثة، لم يعد رضا العميل ناتجًا فقط عن جودة الخدمة، بل أصبح مرتبطًا بمجمل التجربة التي يخوضها منذ لحظة تفاعله الأولى مع النظام وحتى ما بعد تلقي الخدمة</w:t>
      </w:r>
      <w:r w:rsidR="00A037A6" w:rsidRPr="006835B0">
        <w:rPr>
          <w:rFonts w:ascii="Sakkal Majalla" w:hAnsi="Sakkal Majalla" w:cs="Sakkal Majalla"/>
          <w:color w:val="000000" w:themeColor="text1"/>
          <w:sz w:val="28"/>
          <w:szCs w:val="28"/>
        </w:rPr>
        <w:t>.</w:t>
      </w:r>
    </w:p>
    <w:p w14:paraId="6F515F77" w14:textId="60AC966E" w:rsidR="00AD17E5" w:rsidRPr="006835B0" w:rsidRDefault="00AD17E5" w:rsidP="00A037A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835B0">
        <w:rPr>
          <w:rFonts w:ascii="Sakkal Majalla" w:hAnsi="Sakkal Majalla" w:cs="Sakkal Majalla"/>
          <w:color w:val="000000" w:themeColor="text1"/>
          <w:sz w:val="28"/>
          <w:szCs w:val="28"/>
          <w:rtl/>
        </w:rPr>
        <w:t>وقد أسهمت أنظمة التشغيل الذكية في إعادة صياغة العلاقة بين المؤسسة والعميل، من خلال تحويل التجربة من عملية تفاعلية محدودة إلى تجربة ذكية متكاملة تجمع بين التخصيص، والسرعة، والمرونة، والاستجابة اللحظية. وأصبح تحسين تجربة العميل وكفاءة الخدمة عنصرين متلازمين يعكسان مدى قدرة المؤسسة على توظيف التقنيات الحديثة في تحقيق رضا المستفيدين وتحسين أدائها العام</w:t>
      </w:r>
      <w:r w:rsidRPr="006835B0">
        <w:rPr>
          <w:rFonts w:ascii="Sakkal Majalla" w:hAnsi="Sakkal Majalla" w:cs="Sakkal Majalla"/>
          <w:color w:val="000000" w:themeColor="text1"/>
          <w:sz w:val="28"/>
          <w:szCs w:val="28"/>
        </w:rPr>
        <w:t>.</w:t>
      </w:r>
    </w:p>
    <w:p w14:paraId="057FFB3D" w14:textId="776ABDE7" w:rsidR="00AD17E5" w:rsidRPr="006835B0" w:rsidRDefault="00AD17E5" w:rsidP="00A037A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835B0">
        <w:rPr>
          <w:rFonts w:ascii="Sakkal Majalla" w:hAnsi="Sakkal Majalla" w:cs="Sakkal Majalla"/>
          <w:color w:val="000000" w:themeColor="text1"/>
          <w:sz w:val="28"/>
          <w:szCs w:val="28"/>
          <w:rtl/>
        </w:rPr>
        <w:t>أما كفاءة الخدمة، فهي تمثل البعد الداخلي المكمل لتجربة العميل، إذ تُعنى بمدى قدرة المؤسسة على تقديم الخدمة بجودة عالية، ووقت قصير، وتكلفة منخفضة</w:t>
      </w:r>
    </w:p>
    <w:p w14:paraId="60E78F3F" w14:textId="558C615C" w:rsidR="00AD17E5" w:rsidRPr="006835B0" w:rsidRDefault="00AD17E5" w:rsidP="00A037A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835B0">
        <w:rPr>
          <w:rFonts w:ascii="Sakkal Majalla" w:hAnsi="Sakkal Majalla" w:cs="Sakkal Majalla"/>
          <w:color w:val="000000" w:themeColor="text1"/>
          <w:sz w:val="28"/>
          <w:szCs w:val="28"/>
          <w:rtl/>
        </w:rPr>
        <w:t>ومن هنا، تتضح أهمية دراسة تجربة العميل وكفاءة الخدمة معًا، فهما وجهان لعملة واحدة: الأول يعبّر عن الإدراك الخارجي للعميل، والثاني عن القدرة الداخلية للمؤسسة على تحقيق ذلك الإدراك عمليًا</w:t>
      </w:r>
      <w:r w:rsidRPr="006835B0">
        <w:rPr>
          <w:rFonts w:ascii="Sakkal Majalla" w:hAnsi="Sakkal Majalla" w:cs="Sakkal Majalla"/>
          <w:color w:val="000000" w:themeColor="text1"/>
          <w:sz w:val="28"/>
          <w:szCs w:val="28"/>
        </w:rPr>
        <w:t>.</w:t>
      </w:r>
    </w:p>
    <w:p w14:paraId="2E6F4CA3" w14:textId="77777777" w:rsidR="00AD17E5" w:rsidRPr="006835B0" w:rsidRDefault="00AD17E5" w:rsidP="00A037A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835B0">
        <w:rPr>
          <w:rFonts w:ascii="Sakkal Majalla" w:hAnsi="Sakkal Majalla" w:cs="Sakkal Majalla"/>
          <w:color w:val="000000" w:themeColor="text1"/>
          <w:sz w:val="28"/>
          <w:szCs w:val="28"/>
          <w:rtl/>
        </w:rPr>
        <w:t>هذا التلازم بين المفهومين أصبح أكثر وضوحًا في القطاعات التي تعتمد على الأنظمة الرقمية مثل قطاع الخدمات المنزلية عبر منصة</w:t>
      </w:r>
      <w:r w:rsidRPr="006835B0">
        <w:rPr>
          <w:rFonts w:ascii="Sakkal Majalla" w:hAnsi="Sakkal Majalla" w:cs="Sakkal Majalla"/>
          <w:color w:val="000000" w:themeColor="text1"/>
          <w:sz w:val="28"/>
          <w:szCs w:val="28"/>
        </w:rPr>
        <w:t xml:space="preserve"> Nexus</w:t>
      </w:r>
      <w:r w:rsidRPr="006835B0">
        <w:rPr>
          <w:rFonts w:ascii="Sakkal Majalla" w:hAnsi="Sakkal Majalla" w:cs="Sakkal Majalla"/>
          <w:color w:val="000000" w:themeColor="text1"/>
          <w:sz w:val="28"/>
          <w:szCs w:val="28"/>
          <w:rtl/>
        </w:rPr>
        <w:t>، حيث تعتمد تجربة العميل وجودة الخدمة على درجة ذكاء النظام في التفاعل، وسرعة استجابته، ومرونته التشغيلية. ويمثل هذا النموذج أحد أبرز الأمثلة على التكامل بين التقنية والإدارة في صياغة تجربة خدمية متكاملة</w:t>
      </w:r>
      <w:r w:rsidRPr="006835B0">
        <w:rPr>
          <w:rFonts w:ascii="Sakkal Majalla" w:hAnsi="Sakkal Majalla" w:cs="Sakkal Majalla"/>
          <w:color w:val="000000" w:themeColor="text1"/>
          <w:sz w:val="28"/>
          <w:szCs w:val="28"/>
        </w:rPr>
        <w:t>.</w:t>
      </w:r>
    </w:p>
    <w:p w14:paraId="2BAD808E" w14:textId="1F93FE44" w:rsidR="00AD17E5" w:rsidRPr="006835B0" w:rsidRDefault="00A037A6" w:rsidP="00A037A6">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5" w:name="_Toc212035120"/>
      <w:r w:rsidRPr="006835B0">
        <w:rPr>
          <w:rFonts w:ascii="Sakkal Majalla" w:hAnsi="Sakkal Majalla" w:cs="Sakkal Majalla" w:hint="cs"/>
          <w:b/>
          <w:bCs/>
          <w:color w:val="000000" w:themeColor="text1"/>
          <w:sz w:val="32"/>
          <w:szCs w:val="32"/>
          <w:rtl/>
        </w:rPr>
        <w:t xml:space="preserve">2.2.2 </w:t>
      </w:r>
      <w:r w:rsidR="00AD17E5" w:rsidRPr="006835B0">
        <w:rPr>
          <w:rFonts w:ascii="Sakkal Majalla" w:hAnsi="Sakkal Majalla" w:cs="Sakkal Majalla"/>
          <w:b/>
          <w:bCs/>
          <w:color w:val="000000" w:themeColor="text1"/>
          <w:sz w:val="32"/>
          <w:szCs w:val="32"/>
          <w:rtl/>
        </w:rPr>
        <w:t xml:space="preserve"> مفهوم تجربة العميل وكفاءة الخدمة</w:t>
      </w:r>
      <w:bookmarkEnd w:id="45"/>
    </w:p>
    <w:p w14:paraId="3A2990B7" w14:textId="18E56F46" w:rsidR="00AD17E5" w:rsidRPr="006835B0" w:rsidRDefault="00AD17E5" w:rsidP="00A037A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835B0">
        <w:rPr>
          <w:rFonts w:ascii="Sakkal Majalla" w:hAnsi="Sakkal Majalla" w:cs="Sakkal Majalla"/>
          <w:color w:val="000000" w:themeColor="text1"/>
          <w:sz w:val="28"/>
          <w:szCs w:val="28"/>
          <w:rtl/>
        </w:rPr>
        <w:lastRenderedPageBreak/>
        <w:t>يُعدّ فهم تجربة العميل وكفاءة الخدمة أساسًا لقياس أداء المؤسسات الحديثة، خصوصًا في بيئات الخدمات الرقمية التي تعتمد على الأنظمة الذكية، فكلا المفهومين مترابطان: الأول يمثل انطباع العميل وإدراكه الكلي للخدمة، والثاني يعكس القدرة الداخلية للمؤسسة على تقديم تلك الخدمة بكفاءة واستمرارية،</w:t>
      </w:r>
      <w:r w:rsidRPr="006835B0">
        <w:rPr>
          <w:rFonts w:ascii="Sakkal Majalla" w:hAnsi="Sakkal Majalla" w:cs="Sakkal Majalla"/>
          <w:color w:val="000000" w:themeColor="text1"/>
          <w:sz w:val="28"/>
          <w:szCs w:val="28"/>
        </w:rPr>
        <w:t xml:space="preserve"> </w:t>
      </w:r>
      <w:r w:rsidRPr="006835B0">
        <w:rPr>
          <w:rFonts w:ascii="Sakkal Majalla" w:hAnsi="Sakkal Majalla" w:cs="Sakkal Majalla"/>
          <w:color w:val="000000" w:themeColor="text1"/>
          <w:sz w:val="28"/>
          <w:szCs w:val="28"/>
          <w:rtl/>
        </w:rPr>
        <w:t>ومع التطور التقني والتحول الرقمي، لم تعد التجربة مجرد تفاعل عابر، بل أصبحت عملية مستمرة متعددة القنوات ترتكز على التفاعل الذكي، والسرعة، والتخصيص</w:t>
      </w:r>
      <w:r w:rsidRPr="006835B0">
        <w:rPr>
          <w:rFonts w:ascii="Sakkal Majalla" w:hAnsi="Sakkal Majalla" w:cs="Sakkal Majalla"/>
          <w:color w:val="000000" w:themeColor="text1"/>
          <w:sz w:val="28"/>
          <w:szCs w:val="28"/>
        </w:rPr>
        <w:t>.</w:t>
      </w:r>
    </w:p>
    <w:p w14:paraId="3EAE86D7" w14:textId="77777777" w:rsidR="00AD17E5" w:rsidRPr="006835B0" w:rsidRDefault="00AD17E5" w:rsidP="00753B2A">
      <w:pPr>
        <w:spacing w:before="100" w:beforeAutospacing="1" w:after="100" w:afterAutospacing="1" w:line="360" w:lineRule="auto"/>
        <w:jc w:val="both"/>
        <w:rPr>
          <w:rFonts w:ascii="Sakkal Majalla" w:hAnsi="Sakkal Majalla" w:cs="Sakkal Majalla"/>
          <w:b/>
          <w:bCs/>
          <w:color w:val="000000" w:themeColor="text1"/>
          <w:sz w:val="28"/>
          <w:szCs w:val="28"/>
        </w:rPr>
      </w:pPr>
      <w:r w:rsidRPr="006835B0">
        <w:rPr>
          <w:rFonts w:ascii="Sakkal Majalla" w:hAnsi="Sakkal Majalla" w:cs="Sakkal Majalla"/>
          <w:b/>
          <w:bCs/>
          <w:color w:val="000000" w:themeColor="text1"/>
          <w:sz w:val="28"/>
          <w:szCs w:val="28"/>
          <w:rtl/>
        </w:rPr>
        <w:t>أولاً: مفهوم تجربة العميل</w:t>
      </w:r>
      <w:r w:rsidRPr="006835B0">
        <w:rPr>
          <w:rFonts w:ascii="Sakkal Majalla" w:hAnsi="Sakkal Majalla" w:cs="Sakkal Majalla"/>
          <w:b/>
          <w:bCs/>
          <w:color w:val="000000" w:themeColor="text1"/>
          <w:sz w:val="28"/>
          <w:szCs w:val="28"/>
        </w:rPr>
        <w:t xml:space="preserve"> (Customer Experience)</w:t>
      </w:r>
    </w:p>
    <w:p w14:paraId="4877AD83" w14:textId="267F4E2D" w:rsidR="00AD17E5" w:rsidRPr="006835B0" w:rsidRDefault="00AD17E5" w:rsidP="00A037A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835B0">
        <w:rPr>
          <w:rFonts w:ascii="Sakkal Majalla" w:hAnsi="Sakkal Majalla" w:cs="Sakkal Majalla"/>
          <w:color w:val="000000" w:themeColor="text1"/>
          <w:sz w:val="28"/>
          <w:szCs w:val="28"/>
          <w:rtl/>
        </w:rPr>
        <w:t xml:space="preserve">عرّف </w:t>
      </w:r>
      <w:r w:rsidRPr="006835B0">
        <w:rPr>
          <w:rFonts w:ascii="Sakkal Majalla" w:hAnsi="Sakkal Majalla" w:cs="Sakkal Majalla"/>
          <w:color w:val="000000" w:themeColor="text1"/>
          <w:sz w:val="28"/>
          <w:szCs w:val="28"/>
        </w:rPr>
        <w:t xml:space="preserve">El-Emam </w:t>
      </w:r>
      <w:r w:rsidRPr="006835B0">
        <w:rPr>
          <w:rFonts w:ascii="Sakkal Majalla" w:hAnsi="Sakkal Majalla" w:cs="Sakkal Majalla"/>
          <w:color w:val="000000" w:themeColor="text1"/>
          <w:sz w:val="28"/>
          <w:szCs w:val="28"/>
          <w:rtl/>
        </w:rPr>
        <w:t>وآخرون</w:t>
      </w:r>
      <w:r w:rsidRPr="006835B0">
        <w:rPr>
          <w:rFonts w:ascii="Sakkal Majalla" w:hAnsi="Sakkal Majalla" w:cs="Sakkal Majalla"/>
          <w:color w:val="000000" w:themeColor="text1"/>
          <w:sz w:val="28"/>
          <w:szCs w:val="28"/>
        </w:rPr>
        <w:t xml:space="preserve"> (2022) </w:t>
      </w:r>
      <w:r w:rsidRPr="006835B0">
        <w:rPr>
          <w:rFonts w:ascii="Sakkal Majalla" w:hAnsi="Sakkal Majalla" w:cs="Sakkal Majalla"/>
          <w:color w:val="000000" w:themeColor="text1"/>
          <w:sz w:val="28"/>
          <w:szCs w:val="28"/>
          <w:rtl/>
        </w:rPr>
        <w:t>تجربة العميل بأنها مجموعة من الانطباعات والتفاعلات التي تتشكل لدى العميل أثناء تعامله مع المؤسسة في جميع نقاط الاتصال قبل وأثناء وبعد الخدمة</w:t>
      </w:r>
      <w:r w:rsidRPr="006835B0">
        <w:rPr>
          <w:rFonts w:ascii="Sakkal Majalla" w:hAnsi="Sakkal Majalla" w:cs="Sakkal Majalla"/>
          <w:color w:val="000000" w:themeColor="text1"/>
          <w:sz w:val="28"/>
          <w:szCs w:val="28"/>
        </w:rPr>
        <w:t xml:space="preserve">. </w:t>
      </w:r>
    </w:p>
    <w:p w14:paraId="032DA4AB" w14:textId="77777777" w:rsidR="00A037A6" w:rsidRPr="006835B0" w:rsidRDefault="00AD17E5" w:rsidP="00A037A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835B0">
        <w:rPr>
          <w:rFonts w:ascii="Sakkal Majalla" w:hAnsi="Sakkal Majalla" w:cs="Sakkal Majalla"/>
          <w:color w:val="000000" w:themeColor="text1"/>
          <w:sz w:val="28"/>
          <w:szCs w:val="28"/>
          <w:rtl/>
        </w:rPr>
        <w:t xml:space="preserve">ويرى </w:t>
      </w:r>
      <w:r w:rsidRPr="006835B0">
        <w:rPr>
          <w:rFonts w:ascii="Sakkal Majalla" w:hAnsi="Sakkal Majalla" w:cs="Sakkal Majalla"/>
          <w:color w:val="000000" w:themeColor="text1"/>
          <w:sz w:val="28"/>
          <w:szCs w:val="28"/>
        </w:rPr>
        <w:t xml:space="preserve">Ramadan </w:t>
      </w:r>
      <w:r w:rsidRPr="006835B0">
        <w:rPr>
          <w:rFonts w:ascii="Sakkal Majalla" w:hAnsi="Sakkal Majalla" w:cs="Sakkal Majalla"/>
          <w:color w:val="000000" w:themeColor="text1"/>
          <w:sz w:val="28"/>
          <w:szCs w:val="28"/>
          <w:rtl/>
        </w:rPr>
        <w:t>وآخرون</w:t>
      </w:r>
      <w:r w:rsidRPr="006835B0">
        <w:rPr>
          <w:rFonts w:ascii="Sakkal Majalla" w:hAnsi="Sakkal Majalla" w:cs="Sakkal Majalla"/>
          <w:color w:val="000000" w:themeColor="text1"/>
          <w:sz w:val="28"/>
          <w:szCs w:val="28"/>
        </w:rPr>
        <w:t xml:space="preserve"> (2024) </w:t>
      </w:r>
      <w:r w:rsidRPr="006835B0">
        <w:rPr>
          <w:rFonts w:ascii="Sakkal Majalla" w:hAnsi="Sakkal Majalla" w:cs="Sakkal Majalla"/>
          <w:color w:val="000000" w:themeColor="text1"/>
          <w:sz w:val="28"/>
          <w:szCs w:val="28"/>
          <w:rtl/>
        </w:rPr>
        <w:t>أن تجربة العميل هي النتيجة المتكاملة لكل تفاعل بين العميل والأنظمة التقنية والكوادر البشرية في المؤسسة، حيث يتم تشكيلها من خلال جودة التواصل، وسهولة الاستخدام، ومدى استجابة النظام لاحتياجات العميل</w:t>
      </w:r>
      <w:r w:rsidR="00A037A6" w:rsidRPr="006835B0">
        <w:rPr>
          <w:rFonts w:ascii="Sakkal Majalla" w:hAnsi="Sakkal Majalla" w:cs="Sakkal Majalla"/>
          <w:color w:val="000000" w:themeColor="text1"/>
          <w:sz w:val="28"/>
          <w:szCs w:val="28"/>
        </w:rPr>
        <w:t>.</w:t>
      </w:r>
    </w:p>
    <w:p w14:paraId="32485867" w14:textId="0912D8FD" w:rsidR="00AD17E5" w:rsidRPr="006835B0" w:rsidRDefault="00AD17E5" w:rsidP="00A037A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835B0">
        <w:rPr>
          <w:rFonts w:ascii="Sakkal Majalla" w:hAnsi="Sakkal Majalla" w:cs="Sakkal Majalla"/>
          <w:color w:val="000000" w:themeColor="text1"/>
          <w:sz w:val="28"/>
          <w:szCs w:val="28"/>
          <w:rtl/>
        </w:rPr>
        <w:t xml:space="preserve">أما </w:t>
      </w:r>
      <w:r w:rsidRPr="006835B0">
        <w:rPr>
          <w:rFonts w:ascii="Sakkal Majalla" w:hAnsi="Sakkal Majalla" w:cs="Sakkal Majalla"/>
          <w:color w:val="000000" w:themeColor="text1"/>
          <w:sz w:val="28"/>
          <w:szCs w:val="28"/>
        </w:rPr>
        <w:t xml:space="preserve">Fayed (2022) </w:t>
      </w:r>
      <w:r w:rsidRPr="006835B0">
        <w:rPr>
          <w:rFonts w:ascii="Sakkal Majalla" w:hAnsi="Sakkal Majalla" w:cs="Sakkal Majalla"/>
          <w:color w:val="000000" w:themeColor="text1"/>
          <w:sz w:val="28"/>
          <w:szCs w:val="28"/>
          <w:rtl/>
        </w:rPr>
        <w:t>فتعرّفها بأنها قدرة المؤسسة على تقديم تجربة رقمية متميزة ومتسقة عبر القنوات الإلكترونية، تضمن الراحة، والتخصيص، والثقة للعميل في بيئة عالية التنافسية</w:t>
      </w:r>
      <w:r w:rsidRPr="006835B0">
        <w:rPr>
          <w:rFonts w:ascii="Sakkal Majalla" w:hAnsi="Sakkal Majalla" w:cs="Sakkal Majalla"/>
          <w:color w:val="000000" w:themeColor="text1"/>
          <w:sz w:val="28"/>
          <w:szCs w:val="28"/>
        </w:rPr>
        <w:t>.</w:t>
      </w:r>
    </w:p>
    <w:p w14:paraId="1C742AC8" w14:textId="77777777" w:rsidR="00AD17E5" w:rsidRPr="006835B0" w:rsidRDefault="00AD17E5" w:rsidP="00A037A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835B0">
        <w:rPr>
          <w:rFonts w:ascii="Sakkal Majalla" w:hAnsi="Sakkal Majalla" w:cs="Sakkal Majalla"/>
          <w:color w:val="000000" w:themeColor="text1"/>
          <w:sz w:val="28"/>
          <w:szCs w:val="28"/>
          <w:rtl/>
        </w:rPr>
        <w:t xml:space="preserve">ويشير </w:t>
      </w:r>
      <w:r w:rsidRPr="006835B0">
        <w:rPr>
          <w:rFonts w:ascii="Sakkal Majalla" w:hAnsi="Sakkal Majalla" w:cs="Sakkal Majalla"/>
          <w:color w:val="000000" w:themeColor="text1"/>
          <w:sz w:val="28"/>
          <w:szCs w:val="28"/>
        </w:rPr>
        <w:t xml:space="preserve">Kothapalli (2022) </w:t>
      </w:r>
      <w:r w:rsidRPr="006835B0">
        <w:rPr>
          <w:rFonts w:ascii="Sakkal Majalla" w:hAnsi="Sakkal Majalla" w:cs="Sakkal Majalla"/>
          <w:color w:val="000000" w:themeColor="text1"/>
          <w:sz w:val="28"/>
          <w:szCs w:val="28"/>
          <w:rtl/>
        </w:rPr>
        <w:t xml:space="preserve">إلى أن تجربة العميل في البيئة الرقمية لم تعد مفهومًا تسويقيًا فحسب، بل أصبحت </w:t>
      </w:r>
      <w:r w:rsidRPr="006835B0">
        <w:rPr>
          <w:rFonts w:ascii="Sakkal Majalla" w:hAnsi="Sakkal Majalla" w:cs="Sakkal Majalla"/>
          <w:i/>
          <w:iCs/>
          <w:color w:val="000000" w:themeColor="text1"/>
          <w:sz w:val="28"/>
          <w:szCs w:val="28"/>
          <w:rtl/>
        </w:rPr>
        <w:t>مؤشرًا تشغيليًا حاسمًا لقياس جودة الأنظمة الذكية واستدامة الأعمال</w:t>
      </w:r>
      <w:r w:rsidRPr="006835B0">
        <w:rPr>
          <w:rFonts w:ascii="Sakkal Majalla" w:hAnsi="Sakkal Majalla" w:cs="Sakkal Majalla"/>
          <w:color w:val="000000" w:themeColor="text1"/>
          <w:sz w:val="28"/>
          <w:szCs w:val="28"/>
        </w:rPr>
        <w:t xml:space="preserve">. </w:t>
      </w:r>
      <w:r w:rsidRPr="006835B0">
        <w:rPr>
          <w:rFonts w:ascii="Sakkal Majalla" w:hAnsi="Sakkal Majalla" w:cs="Sakkal Majalla"/>
          <w:color w:val="000000" w:themeColor="text1"/>
          <w:sz w:val="28"/>
          <w:szCs w:val="28"/>
          <w:rtl/>
        </w:rPr>
        <w:t xml:space="preserve">ويضيف </w:t>
      </w:r>
      <w:r w:rsidRPr="006835B0">
        <w:rPr>
          <w:rFonts w:ascii="Sakkal Majalla" w:hAnsi="Sakkal Majalla" w:cs="Sakkal Majalla"/>
          <w:color w:val="000000" w:themeColor="text1"/>
          <w:sz w:val="28"/>
          <w:szCs w:val="28"/>
        </w:rPr>
        <w:t xml:space="preserve">Khayal </w:t>
      </w:r>
      <w:r w:rsidRPr="006835B0">
        <w:rPr>
          <w:rFonts w:ascii="Sakkal Majalla" w:hAnsi="Sakkal Majalla" w:cs="Sakkal Majalla"/>
          <w:color w:val="000000" w:themeColor="text1"/>
          <w:sz w:val="28"/>
          <w:szCs w:val="28"/>
          <w:rtl/>
        </w:rPr>
        <w:t>و</w:t>
      </w:r>
      <w:r w:rsidRPr="006835B0">
        <w:rPr>
          <w:rFonts w:ascii="Sakkal Majalla" w:hAnsi="Sakkal Majalla" w:cs="Sakkal Majalla"/>
          <w:color w:val="000000" w:themeColor="text1"/>
          <w:sz w:val="28"/>
          <w:szCs w:val="28"/>
        </w:rPr>
        <w:t xml:space="preserve">El-Menawy (2024) </w:t>
      </w:r>
      <w:r w:rsidRPr="006835B0">
        <w:rPr>
          <w:rFonts w:ascii="Sakkal Majalla" w:hAnsi="Sakkal Majalla" w:cs="Sakkal Majalla"/>
          <w:color w:val="000000" w:themeColor="text1"/>
          <w:sz w:val="28"/>
          <w:szCs w:val="28"/>
          <w:rtl/>
        </w:rPr>
        <w:t>أن الجيل الجديد من العملاء يقيم المؤسسات بناءً على التجربة الرقمية الكلية أكثر من جودة المنتج نفسه، مما يجعلها محور التنافس المؤسسي الحديث</w:t>
      </w:r>
      <w:r w:rsidRPr="006835B0">
        <w:rPr>
          <w:rFonts w:ascii="Sakkal Majalla" w:hAnsi="Sakkal Majalla" w:cs="Sakkal Majalla"/>
          <w:color w:val="000000" w:themeColor="text1"/>
          <w:sz w:val="28"/>
          <w:szCs w:val="28"/>
        </w:rPr>
        <w:t>.</w:t>
      </w:r>
    </w:p>
    <w:p w14:paraId="41036C7F" w14:textId="77777777" w:rsidR="00AD17E5" w:rsidRPr="006835B0" w:rsidRDefault="00AD17E5" w:rsidP="00753B2A">
      <w:pPr>
        <w:spacing w:before="100" w:beforeAutospacing="1" w:after="100" w:afterAutospacing="1" w:line="360" w:lineRule="auto"/>
        <w:jc w:val="both"/>
        <w:rPr>
          <w:rFonts w:ascii="Sakkal Majalla" w:hAnsi="Sakkal Majalla" w:cs="Sakkal Majalla"/>
          <w:b/>
          <w:bCs/>
          <w:color w:val="000000" w:themeColor="text1"/>
          <w:sz w:val="28"/>
          <w:szCs w:val="28"/>
        </w:rPr>
      </w:pPr>
      <w:r w:rsidRPr="006835B0">
        <w:rPr>
          <w:rFonts w:ascii="Sakkal Majalla" w:hAnsi="Sakkal Majalla" w:cs="Sakkal Majalla"/>
          <w:b/>
          <w:bCs/>
          <w:color w:val="000000" w:themeColor="text1"/>
          <w:sz w:val="28"/>
          <w:szCs w:val="28"/>
          <w:rtl/>
        </w:rPr>
        <w:t>ثانياً: مفهوم كفاءة الخدمة</w:t>
      </w:r>
      <w:r w:rsidRPr="006835B0">
        <w:rPr>
          <w:rFonts w:ascii="Sakkal Majalla" w:hAnsi="Sakkal Majalla" w:cs="Sakkal Majalla"/>
          <w:b/>
          <w:bCs/>
          <w:color w:val="000000" w:themeColor="text1"/>
          <w:sz w:val="28"/>
          <w:szCs w:val="28"/>
        </w:rPr>
        <w:t xml:space="preserve"> (Service Efficiency)</w:t>
      </w:r>
    </w:p>
    <w:p w14:paraId="17967A51" w14:textId="77777777" w:rsidR="00A037A6" w:rsidRPr="006835B0" w:rsidRDefault="00AD17E5" w:rsidP="00A037A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835B0">
        <w:rPr>
          <w:rFonts w:ascii="Sakkal Majalla" w:hAnsi="Sakkal Majalla" w:cs="Sakkal Majalla"/>
          <w:color w:val="000000" w:themeColor="text1"/>
          <w:sz w:val="28"/>
          <w:szCs w:val="28"/>
          <w:rtl/>
        </w:rPr>
        <w:t>كفاءة الخدمة تعبّر عن مدى قدرة المؤسسة على تقديم خدماتها بأعلى جودة وأقل تكلفة وجهد وزمن ممكن</w:t>
      </w:r>
      <w:r w:rsidRPr="006835B0">
        <w:rPr>
          <w:rFonts w:ascii="Sakkal Majalla" w:hAnsi="Sakkal Majalla" w:cs="Sakkal Majalla"/>
          <w:color w:val="000000" w:themeColor="text1"/>
          <w:sz w:val="28"/>
          <w:szCs w:val="28"/>
        </w:rPr>
        <w:t xml:space="preserve">. </w:t>
      </w:r>
      <w:r w:rsidRPr="006835B0">
        <w:rPr>
          <w:rFonts w:ascii="Sakkal Majalla" w:hAnsi="Sakkal Majalla" w:cs="Sakkal Majalla"/>
          <w:color w:val="000000" w:themeColor="text1"/>
          <w:sz w:val="28"/>
          <w:szCs w:val="28"/>
          <w:rtl/>
        </w:rPr>
        <w:t>وهي تمثل المكون الداخلي في معادلة الأداء المؤسسي الذي يدعم تجربة العميل</w:t>
      </w:r>
      <w:r w:rsidRPr="006835B0">
        <w:rPr>
          <w:rFonts w:ascii="Sakkal Majalla" w:hAnsi="Sakkal Majalla" w:cs="Sakkal Majalla"/>
          <w:color w:val="000000" w:themeColor="text1"/>
          <w:sz w:val="28"/>
          <w:szCs w:val="28"/>
        </w:rPr>
        <w:t>.</w:t>
      </w:r>
      <w:r w:rsidRPr="006835B0">
        <w:rPr>
          <w:rFonts w:ascii="Sakkal Majalla" w:hAnsi="Sakkal Majalla" w:cs="Sakkal Majalla"/>
          <w:color w:val="000000" w:themeColor="text1"/>
          <w:sz w:val="28"/>
          <w:szCs w:val="28"/>
        </w:rPr>
        <w:br/>
      </w:r>
      <w:r w:rsidRPr="006835B0">
        <w:rPr>
          <w:rFonts w:ascii="Sakkal Majalla" w:hAnsi="Sakkal Majalla" w:cs="Sakkal Majalla"/>
          <w:color w:val="000000" w:themeColor="text1"/>
          <w:sz w:val="28"/>
          <w:szCs w:val="28"/>
          <w:rtl/>
        </w:rPr>
        <w:lastRenderedPageBreak/>
        <w:t>يعرّف الحيان</w:t>
      </w:r>
      <w:r w:rsidRPr="006835B0">
        <w:rPr>
          <w:rFonts w:ascii="Sakkal Majalla" w:hAnsi="Sakkal Majalla" w:cs="Sakkal Majalla"/>
          <w:color w:val="000000" w:themeColor="text1"/>
          <w:sz w:val="28"/>
          <w:szCs w:val="28"/>
        </w:rPr>
        <w:t xml:space="preserve"> (2020) </w:t>
      </w:r>
      <w:r w:rsidRPr="006835B0">
        <w:rPr>
          <w:rFonts w:ascii="Sakkal Majalla" w:hAnsi="Sakkal Majalla" w:cs="Sakkal Majalla"/>
          <w:color w:val="000000" w:themeColor="text1"/>
          <w:sz w:val="28"/>
          <w:szCs w:val="28"/>
          <w:rtl/>
        </w:rPr>
        <w:t>الكفاءة بأنها القدرة على تحقيق النتائج المستهدفة في الأداء الخدمي باستخدام أقل قدر من الموارد مع الحفاظ على جودة المخرجات</w:t>
      </w:r>
      <w:r w:rsidR="00A037A6" w:rsidRPr="006835B0">
        <w:rPr>
          <w:rFonts w:ascii="Sakkal Majalla" w:hAnsi="Sakkal Majalla" w:cs="Sakkal Majalla"/>
          <w:color w:val="000000" w:themeColor="text1"/>
          <w:sz w:val="28"/>
          <w:szCs w:val="28"/>
        </w:rPr>
        <w:t>.</w:t>
      </w:r>
    </w:p>
    <w:p w14:paraId="3B66150F" w14:textId="02DF466D" w:rsidR="00AD17E5" w:rsidRPr="006835B0" w:rsidRDefault="00AD17E5" w:rsidP="00A037A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835B0">
        <w:rPr>
          <w:rFonts w:ascii="Sakkal Majalla" w:hAnsi="Sakkal Majalla" w:cs="Sakkal Majalla"/>
          <w:color w:val="000000" w:themeColor="text1"/>
          <w:sz w:val="28"/>
          <w:szCs w:val="28"/>
          <w:rtl/>
        </w:rPr>
        <w:t>بينما يرى الشهري والقرشي</w:t>
      </w:r>
      <w:r w:rsidRPr="006835B0">
        <w:rPr>
          <w:rFonts w:ascii="Sakkal Majalla" w:hAnsi="Sakkal Majalla" w:cs="Sakkal Majalla"/>
          <w:color w:val="000000" w:themeColor="text1"/>
          <w:sz w:val="28"/>
          <w:szCs w:val="28"/>
        </w:rPr>
        <w:t xml:space="preserve"> (2024) </w:t>
      </w:r>
      <w:r w:rsidRPr="006835B0">
        <w:rPr>
          <w:rFonts w:ascii="Sakkal Majalla" w:hAnsi="Sakkal Majalla" w:cs="Sakkal Majalla"/>
          <w:color w:val="000000" w:themeColor="text1"/>
          <w:sz w:val="28"/>
          <w:szCs w:val="28"/>
          <w:rtl/>
        </w:rPr>
        <w:t>أن كفاءة الخدمة هي مدى قدرة النظام الإداري على تحقيق أهدافه التشغيلية بسرعة ودقة، مع تقليل الهدر في الوقت والجهد وتحسين استجابة المؤسسة للمستفيدين</w:t>
      </w:r>
      <w:r w:rsidRPr="006835B0">
        <w:rPr>
          <w:rFonts w:ascii="Sakkal Majalla" w:hAnsi="Sakkal Majalla" w:cs="Sakkal Majalla"/>
          <w:color w:val="000000" w:themeColor="text1"/>
          <w:sz w:val="28"/>
          <w:szCs w:val="28"/>
        </w:rPr>
        <w:t>.</w:t>
      </w:r>
    </w:p>
    <w:p w14:paraId="5642C0E2" w14:textId="09649114" w:rsidR="00AD17E5" w:rsidRPr="006835B0" w:rsidRDefault="00AD17E5" w:rsidP="00A037A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835B0">
        <w:rPr>
          <w:rFonts w:ascii="Sakkal Majalla" w:hAnsi="Sakkal Majalla" w:cs="Sakkal Majalla"/>
          <w:color w:val="000000" w:themeColor="text1"/>
          <w:sz w:val="28"/>
          <w:szCs w:val="28"/>
          <w:rtl/>
        </w:rPr>
        <w:t>كما عرّفها عبدالباقي وزكي</w:t>
      </w:r>
      <w:r w:rsidRPr="006835B0">
        <w:rPr>
          <w:rFonts w:ascii="Sakkal Majalla" w:hAnsi="Sakkal Majalla" w:cs="Sakkal Majalla"/>
          <w:color w:val="000000" w:themeColor="text1"/>
          <w:sz w:val="28"/>
          <w:szCs w:val="28"/>
        </w:rPr>
        <w:t xml:space="preserve"> (2020) </w:t>
      </w:r>
      <w:r w:rsidRPr="006835B0">
        <w:rPr>
          <w:rFonts w:ascii="Sakkal Majalla" w:hAnsi="Sakkal Majalla" w:cs="Sakkal Majalla"/>
          <w:color w:val="000000" w:themeColor="text1"/>
          <w:sz w:val="28"/>
          <w:szCs w:val="28"/>
          <w:rtl/>
        </w:rPr>
        <w:t xml:space="preserve">بأنها </w:t>
      </w:r>
      <w:r w:rsidRPr="006835B0">
        <w:rPr>
          <w:rFonts w:ascii="Sakkal Majalla" w:hAnsi="Sakkal Majalla" w:cs="Sakkal Majalla"/>
          <w:i/>
          <w:iCs/>
          <w:color w:val="000000" w:themeColor="text1"/>
          <w:sz w:val="28"/>
          <w:szCs w:val="28"/>
          <w:rtl/>
        </w:rPr>
        <w:t>القدرة المؤسسية على تحقيق أداء متوازن يجمع بين جودة الخدمة ورضا العميل من جهة، واستغلال الموارد التشغيلية بكفاءة من جهة أخرى</w:t>
      </w:r>
      <w:r w:rsidRPr="006835B0">
        <w:rPr>
          <w:rFonts w:ascii="Sakkal Majalla" w:hAnsi="Sakkal Majalla" w:cs="Sakkal Majalla"/>
          <w:color w:val="000000" w:themeColor="text1"/>
          <w:sz w:val="28"/>
          <w:szCs w:val="28"/>
          <w:rtl/>
        </w:rPr>
        <w:t>،</w:t>
      </w:r>
      <w:r w:rsidRPr="006835B0">
        <w:rPr>
          <w:rFonts w:ascii="Sakkal Majalla" w:hAnsi="Sakkal Majalla" w:cs="Sakkal Majalla"/>
          <w:color w:val="000000" w:themeColor="text1"/>
          <w:sz w:val="28"/>
          <w:szCs w:val="28"/>
        </w:rPr>
        <w:t xml:space="preserve"> </w:t>
      </w:r>
      <w:r w:rsidRPr="006835B0">
        <w:rPr>
          <w:rFonts w:ascii="Sakkal Majalla" w:hAnsi="Sakkal Majalla" w:cs="Sakkal Majalla"/>
          <w:color w:val="000000" w:themeColor="text1"/>
          <w:sz w:val="28"/>
          <w:szCs w:val="28"/>
          <w:rtl/>
        </w:rPr>
        <w:t>أما شتاتحة وطهرات</w:t>
      </w:r>
      <w:r w:rsidRPr="006835B0">
        <w:rPr>
          <w:rFonts w:ascii="Sakkal Majalla" w:hAnsi="Sakkal Majalla" w:cs="Sakkal Majalla"/>
          <w:color w:val="000000" w:themeColor="text1"/>
          <w:sz w:val="28"/>
          <w:szCs w:val="28"/>
        </w:rPr>
        <w:t xml:space="preserve"> (2021) </w:t>
      </w:r>
      <w:r w:rsidRPr="006835B0">
        <w:rPr>
          <w:rFonts w:ascii="Sakkal Majalla" w:hAnsi="Sakkal Majalla" w:cs="Sakkal Majalla"/>
          <w:color w:val="000000" w:themeColor="text1"/>
          <w:sz w:val="28"/>
          <w:szCs w:val="28"/>
          <w:rtl/>
        </w:rPr>
        <w:t xml:space="preserve">فيؤكدان أن كفاءة الخدمة ترتبط ارتباطًا مباشرًا </w:t>
      </w:r>
      <w:r w:rsidRPr="006835B0">
        <w:rPr>
          <w:rFonts w:ascii="Sakkal Majalla" w:hAnsi="Sakkal Majalla" w:cs="Sakkal Majalla"/>
          <w:i/>
          <w:iCs/>
          <w:color w:val="000000" w:themeColor="text1"/>
          <w:sz w:val="28"/>
          <w:szCs w:val="28"/>
          <w:rtl/>
        </w:rPr>
        <w:t>بقدرات مقدمي الخدمة ومهاراتهم التقنية في التعامل مع العملاء، واستجابتهم الفورية لاحتياجاتهم</w:t>
      </w:r>
      <w:r w:rsidRPr="006835B0">
        <w:rPr>
          <w:rFonts w:ascii="Sakkal Majalla" w:hAnsi="Sakkal Majalla" w:cs="Sakkal Majalla"/>
          <w:color w:val="000000" w:themeColor="text1"/>
          <w:sz w:val="28"/>
          <w:szCs w:val="28"/>
          <w:rtl/>
        </w:rPr>
        <w:t>، مما يجعلها نتاجًا مشتركًا بين العنصر البشري والنظام التقني</w:t>
      </w:r>
      <w:r w:rsidRPr="006835B0">
        <w:rPr>
          <w:rFonts w:ascii="Sakkal Majalla" w:hAnsi="Sakkal Majalla" w:cs="Sakkal Majalla"/>
          <w:color w:val="000000" w:themeColor="text1"/>
          <w:sz w:val="28"/>
          <w:szCs w:val="28"/>
        </w:rPr>
        <w:t>.</w:t>
      </w:r>
    </w:p>
    <w:p w14:paraId="59EE6F2C" w14:textId="77777777" w:rsidR="00AD17E5" w:rsidRPr="006835B0" w:rsidRDefault="00AD17E5" w:rsidP="00A037A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835B0">
        <w:rPr>
          <w:rFonts w:ascii="Sakkal Majalla" w:hAnsi="Sakkal Majalla" w:cs="Sakkal Majalla"/>
          <w:color w:val="000000" w:themeColor="text1"/>
          <w:sz w:val="28"/>
          <w:szCs w:val="28"/>
          <w:rtl/>
        </w:rPr>
        <w:t xml:space="preserve">ويرى </w:t>
      </w:r>
      <w:r w:rsidRPr="006835B0">
        <w:rPr>
          <w:rFonts w:ascii="Sakkal Majalla" w:hAnsi="Sakkal Majalla" w:cs="Sakkal Majalla"/>
          <w:color w:val="000000" w:themeColor="text1"/>
          <w:sz w:val="28"/>
          <w:szCs w:val="28"/>
        </w:rPr>
        <w:t xml:space="preserve">Konda (2025) </w:t>
      </w:r>
      <w:r w:rsidRPr="006835B0">
        <w:rPr>
          <w:rFonts w:ascii="Sakkal Majalla" w:hAnsi="Sakkal Majalla" w:cs="Sakkal Majalla"/>
          <w:color w:val="000000" w:themeColor="text1"/>
          <w:sz w:val="28"/>
          <w:szCs w:val="28"/>
          <w:rtl/>
        </w:rPr>
        <w:t xml:space="preserve">أن كفاءة الخدمة في البيئات الذكية تعني </w:t>
      </w:r>
      <w:r w:rsidRPr="006835B0">
        <w:rPr>
          <w:rFonts w:ascii="Sakkal Majalla" w:hAnsi="Sakkal Majalla" w:cs="Sakkal Majalla"/>
          <w:i/>
          <w:iCs/>
          <w:color w:val="000000" w:themeColor="text1"/>
          <w:sz w:val="28"/>
          <w:szCs w:val="28"/>
          <w:rtl/>
        </w:rPr>
        <w:t>مدى قدرة الأنظمة الرقمية على تحويل البيانات التشغيلية إلى قرارات فورية تسهم في تحسين تجربة العميل وتقليل زمن تقديم الخدمة</w:t>
      </w:r>
      <w:r w:rsidRPr="006835B0">
        <w:rPr>
          <w:rFonts w:ascii="Sakkal Majalla" w:hAnsi="Sakkal Majalla" w:cs="Sakkal Majalla"/>
          <w:color w:val="000000" w:themeColor="text1"/>
          <w:sz w:val="28"/>
          <w:szCs w:val="28"/>
        </w:rPr>
        <w:t xml:space="preserve">. </w:t>
      </w:r>
      <w:r w:rsidRPr="006835B0">
        <w:rPr>
          <w:rFonts w:ascii="Sakkal Majalla" w:hAnsi="Sakkal Majalla" w:cs="Sakkal Majalla"/>
          <w:color w:val="000000" w:themeColor="text1"/>
          <w:sz w:val="28"/>
          <w:szCs w:val="28"/>
          <w:rtl/>
        </w:rPr>
        <w:t xml:space="preserve">ويؤكد </w:t>
      </w:r>
      <w:r w:rsidRPr="006835B0">
        <w:rPr>
          <w:rFonts w:ascii="Sakkal Majalla" w:hAnsi="Sakkal Majalla" w:cs="Sakkal Majalla"/>
          <w:color w:val="000000" w:themeColor="text1"/>
          <w:sz w:val="28"/>
          <w:szCs w:val="28"/>
        </w:rPr>
        <w:t xml:space="preserve">Avula </w:t>
      </w:r>
      <w:r w:rsidRPr="006835B0">
        <w:rPr>
          <w:rFonts w:ascii="Sakkal Majalla" w:hAnsi="Sakkal Majalla" w:cs="Sakkal Majalla"/>
          <w:color w:val="000000" w:themeColor="text1"/>
          <w:sz w:val="28"/>
          <w:szCs w:val="28"/>
          <w:rtl/>
        </w:rPr>
        <w:t>و</w:t>
      </w:r>
      <w:r w:rsidRPr="006835B0">
        <w:rPr>
          <w:rFonts w:ascii="Sakkal Majalla" w:hAnsi="Sakkal Majalla" w:cs="Sakkal Majalla"/>
          <w:color w:val="000000" w:themeColor="text1"/>
          <w:sz w:val="28"/>
          <w:szCs w:val="28"/>
        </w:rPr>
        <w:t xml:space="preserve">Sithole (2024) </w:t>
      </w:r>
      <w:r w:rsidRPr="006835B0">
        <w:rPr>
          <w:rFonts w:ascii="Sakkal Majalla" w:hAnsi="Sakkal Majalla" w:cs="Sakkal Majalla"/>
          <w:color w:val="000000" w:themeColor="text1"/>
          <w:sz w:val="28"/>
          <w:szCs w:val="28"/>
          <w:rtl/>
        </w:rPr>
        <w:t>أن الكفاءة التشغيلية أصبحت تقاس بمدى تكامل التكنولوجيا مع الأداء البشري، وليس بالسرعة أو التكلفة فقط، مما يجعلها مفهوماً ديناميكياً متطوراً</w:t>
      </w:r>
      <w:r w:rsidRPr="006835B0">
        <w:rPr>
          <w:rFonts w:ascii="Sakkal Majalla" w:hAnsi="Sakkal Majalla" w:cs="Sakkal Majalla"/>
          <w:color w:val="000000" w:themeColor="text1"/>
          <w:sz w:val="28"/>
          <w:szCs w:val="28"/>
        </w:rPr>
        <w:t>.</w:t>
      </w:r>
    </w:p>
    <w:p w14:paraId="1E285F0C" w14:textId="77777777" w:rsidR="00A037A6" w:rsidRPr="006835B0" w:rsidRDefault="00AD17E5" w:rsidP="00A037A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835B0">
        <w:rPr>
          <w:rFonts w:ascii="Sakkal Majalla" w:hAnsi="Sakkal Majalla" w:cs="Sakkal Majalla"/>
          <w:color w:val="000000" w:themeColor="text1"/>
          <w:sz w:val="28"/>
          <w:szCs w:val="28"/>
          <w:rtl/>
        </w:rPr>
        <w:t>من خلال استعراض المفاهيم السابقة، يرى الباحث أن تجربة العميل وكفاءة الخدمة يمثلان وجهين متكاملين للأداء المؤسسي في البيئة الرقمية الذكية، فالأولى تعبّر عن الانطباع الخارجي الناتج عن التفاعل مع النظام، والثانية تعبّر عن القوة الداخلية التي تمكّن المؤسسة من تحقيق هذا الانطباع باستمرار</w:t>
      </w:r>
      <w:r w:rsidR="00A037A6" w:rsidRPr="006835B0">
        <w:rPr>
          <w:rFonts w:ascii="Sakkal Majalla" w:hAnsi="Sakkal Majalla" w:cs="Sakkal Majalla"/>
          <w:color w:val="000000" w:themeColor="text1"/>
          <w:sz w:val="28"/>
          <w:szCs w:val="28"/>
        </w:rPr>
        <w:t>.</w:t>
      </w:r>
    </w:p>
    <w:p w14:paraId="1345E272" w14:textId="0DD30D2E" w:rsidR="00AD17E5" w:rsidRPr="006835B0" w:rsidRDefault="00AD17E5" w:rsidP="00A037A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835B0">
        <w:rPr>
          <w:rFonts w:ascii="Sakkal Majalla" w:hAnsi="Sakkal Majalla" w:cs="Sakkal Majalla"/>
          <w:color w:val="000000" w:themeColor="text1"/>
          <w:sz w:val="28"/>
          <w:szCs w:val="28"/>
          <w:rtl/>
        </w:rPr>
        <w:t>ويرى أن تجربة العميل لا يمكن تحسينها بمعزل عن الكفاءة التشغيلية، لأن جودة التجربة تعتمد على سرعة الاستجابة، والموثوقية، والتخصيص، وهي عناصر لا تتحقق إلا عبر نظام تشغيلي ذكي قادر على إدارة الموارد والمعرفة بكفاءة</w:t>
      </w:r>
      <w:r w:rsidRPr="006835B0">
        <w:rPr>
          <w:rFonts w:ascii="Sakkal Majalla" w:hAnsi="Sakkal Majalla" w:cs="Sakkal Majalla"/>
          <w:color w:val="000000" w:themeColor="text1"/>
          <w:sz w:val="28"/>
          <w:szCs w:val="28"/>
        </w:rPr>
        <w:t>.</w:t>
      </w:r>
    </w:p>
    <w:p w14:paraId="54ACA8D3" w14:textId="69AE3E74" w:rsidR="00AD17E5" w:rsidRPr="006835B0" w:rsidRDefault="00A037A6" w:rsidP="00A037A6">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6" w:name="_Toc212035121"/>
      <w:r w:rsidRPr="006835B0">
        <w:rPr>
          <w:rFonts w:ascii="Sakkal Majalla" w:hAnsi="Sakkal Majalla" w:cs="Sakkal Majalla" w:hint="cs"/>
          <w:b/>
          <w:bCs/>
          <w:color w:val="000000" w:themeColor="text1"/>
          <w:sz w:val="32"/>
          <w:szCs w:val="32"/>
          <w:rtl/>
        </w:rPr>
        <w:lastRenderedPageBreak/>
        <w:t xml:space="preserve">3.2.2 </w:t>
      </w:r>
      <w:r w:rsidR="00AD17E5" w:rsidRPr="006835B0">
        <w:rPr>
          <w:rFonts w:ascii="Sakkal Majalla" w:hAnsi="Sakkal Majalla" w:cs="Sakkal Majalla"/>
          <w:b/>
          <w:bCs/>
          <w:color w:val="000000" w:themeColor="text1"/>
          <w:sz w:val="32"/>
          <w:szCs w:val="32"/>
          <w:rtl/>
        </w:rPr>
        <w:t>أهمية تجربة العميل وكفاءة الخدمة</w:t>
      </w:r>
      <w:bookmarkEnd w:id="46"/>
    </w:p>
    <w:p w14:paraId="6269B404" w14:textId="24DB36BB" w:rsidR="00AD17E5" w:rsidRPr="006835B0" w:rsidRDefault="00AD17E5" w:rsidP="00A037A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835B0">
        <w:rPr>
          <w:rFonts w:ascii="Sakkal Majalla" w:hAnsi="Sakkal Majalla" w:cs="Sakkal Majalla"/>
          <w:color w:val="000000" w:themeColor="text1"/>
          <w:sz w:val="28"/>
          <w:szCs w:val="28"/>
          <w:rtl/>
        </w:rPr>
        <w:t>تكتسب تجربة العميل وكفاءة الخدمة أهمية متزايدة في ظل التحولات التقنية والرقمية التي أعادت صياغة مفهوم الخدمة الحديثة، إذ لم يعد النجاح المؤسسي يُقاس فقط بقدرة المؤسسة على إنتاج خدمة عالية الجودة، بل بمدى قدرتها على خلق تجربة متكاملة للعميل تجمع بين الراحة، والسرعة، والثقة</w:t>
      </w:r>
      <w:r w:rsidRPr="006835B0">
        <w:rPr>
          <w:rFonts w:ascii="Sakkal Majalla" w:hAnsi="Sakkal Majalla" w:cs="Sakkal Majalla"/>
          <w:color w:val="000000" w:themeColor="text1"/>
          <w:sz w:val="28"/>
          <w:szCs w:val="28"/>
        </w:rPr>
        <w:t xml:space="preserve">. </w:t>
      </w:r>
      <w:r w:rsidRPr="006835B0">
        <w:rPr>
          <w:rFonts w:ascii="Sakkal Majalla" w:hAnsi="Sakkal Majalla" w:cs="Sakkal Majalla"/>
          <w:color w:val="000000" w:themeColor="text1"/>
          <w:sz w:val="28"/>
          <w:szCs w:val="28"/>
          <w:rtl/>
        </w:rPr>
        <w:t>فالمؤسسات اليوم تواجه عملاء أكثر وعيًا وارتباطًا بالتقنية، يتوقعون خدمات مخصصة وسريعة التفاعل. ومن هنا برزت تجربة العميل وكفاءة الخدمة كمحورين استراتيجيين لضمان التنافسية والاستدامة التشغيلية</w:t>
      </w:r>
      <w:r w:rsidRPr="006835B0">
        <w:rPr>
          <w:rFonts w:ascii="Sakkal Majalla" w:hAnsi="Sakkal Majalla" w:cs="Sakkal Majalla"/>
          <w:color w:val="000000" w:themeColor="text1"/>
          <w:sz w:val="28"/>
          <w:szCs w:val="28"/>
        </w:rPr>
        <w:t>.</w:t>
      </w:r>
    </w:p>
    <w:p w14:paraId="0C2BF950" w14:textId="77777777" w:rsidR="00AD17E5" w:rsidRPr="006835B0" w:rsidRDefault="00AD17E5" w:rsidP="00A037A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835B0">
        <w:rPr>
          <w:rFonts w:ascii="Sakkal Majalla" w:hAnsi="Sakkal Majalla" w:cs="Sakkal Majalla"/>
          <w:color w:val="000000" w:themeColor="text1"/>
          <w:sz w:val="28"/>
          <w:szCs w:val="28"/>
          <w:rtl/>
        </w:rPr>
        <w:t xml:space="preserve">ويشير </w:t>
      </w:r>
      <w:r w:rsidRPr="006835B0">
        <w:rPr>
          <w:rFonts w:ascii="Sakkal Majalla" w:hAnsi="Sakkal Majalla" w:cs="Sakkal Majalla"/>
          <w:color w:val="000000" w:themeColor="text1"/>
          <w:sz w:val="28"/>
          <w:szCs w:val="28"/>
        </w:rPr>
        <w:t xml:space="preserve">Ramadan </w:t>
      </w:r>
      <w:r w:rsidRPr="006835B0">
        <w:rPr>
          <w:rFonts w:ascii="Sakkal Majalla" w:hAnsi="Sakkal Majalla" w:cs="Sakkal Majalla"/>
          <w:color w:val="000000" w:themeColor="text1"/>
          <w:sz w:val="28"/>
          <w:szCs w:val="28"/>
          <w:rtl/>
        </w:rPr>
        <w:t>وآخرون</w:t>
      </w:r>
      <w:r w:rsidRPr="006835B0">
        <w:rPr>
          <w:rFonts w:ascii="Sakkal Majalla" w:hAnsi="Sakkal Majalla" w:cs="Sakkal Majalla"/>
          <w:color w:val="000000" w:themeColor="text1"/>
          <w:sz w:val="28"/>
          <w:szCs w:val="28"/>
        </w:rPr>
        <w:t xml:space="preserve"> (2024) </w:t>
      </w:r>
      <w:r w:rsidRPr="006835B0">
        <w:rPr>
          <w:rFonts w:ascii="Sakkal Majalla" w:hAnsi="Sakkal Majalla" w:cs="Sakkal Majalla"/>
          <w:color w:val="000000" w:themeColor="text1"/>
          <w:sz w:val="28"/>
          <w:szCs w:val="28"/>
          <w:rtl/>
        </w:rPr>
        <w:t>إلى أن أهمية تجربة العميل تكمن في ثلاثة أبعاد رئيسة</w:t>
      </w:r>
      <w:r w:rsidRPr="006835B0">
        <w:rPr>
          <w:rFonts w:ascii="Sakkal Majalla" w:hAnsi="Sakkal Majalla" w:cs="Sakkal Majalla"/>
          <w:color w:val="000000" w:themeColor="text1"/>
          <w:sz w:val="28"/>
          <w:szCs w:val="28"/>
        </w:rPr>
        <w:t>:</w:t>
      </w:r>
    </w:p>
    <w:p w14:paraId="0E082F35" w14:textId="77777777" w:rsidR="00AD17E5" w:rsidRPr="006835B0" w:rsidRDefault="00AD17E5" w:rsidP="00A037A6">
      <w:pPr>
        <w:numPr>
          <w:ilvl w:val="0"/>
          <w:numId w:val="2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6835B0">
        <w:rPr>
          <w:rFonts w:ascii="Sakkal Majalla" w:hAnsi="Sakkal Majalla" w:cs="Sakkal Majalla"/>
          <w:color w:val="000000" w:themeColor="text1"/>
          <w:sz w:val="28"/>
          <w:szCs w:val="28"/>
          <w:rtl/>
        </w:rPr>
        <w:t>تعزيز رضا العميل وبناء الولاء المستدام</w:t>
      </w:r>
      <w:r w:rsidRPr="006835B0">
        <w:rPr>
          <w:rFonts w:ascii="Sakkal Majalla" w:hAnsi="Sakkal Majalla" w:cs="Sakkal Majalla"/>
          <w:color w:val="000000" w:themeColor="text1"/>
          <w:sz w:val="28"/>
          <w:szCs w:val="28"/>
        </w:rPr>
        <w:t xml:space="preserve">: </w:t>
      </w:r>
      <w:r w:rsidRPr="006835B0">
        <w:rPr>
          <w:rFonts w:ascii="Sakkal Majalla" w:hAnsi="Sakkal Majalla" w:cs="Sakkal Majalla"/>
          <w:color w:val="000000" w:themeColor="text1"/>
          <w:sz w:val="28"/>
          <w:szCs w:val="28"/>
          <w:rtl/>
        </w:rPr>
        <w:t>فكل تجربة إيجابية يمر بها العميل ترفع احتمالية استمراره في التعامل مع المؤسسة بنسبة كبيرة، مما يقلل تكلفة استقطاب عملاء جدد ويزيد من قيمة العميل مدى الحياة</w:t>
      </w:r>
      <w:r w:rsidRPr="006835B0">
        <w:rPr>
          <w:rFonts w:ascii="Sakkal Majalla" w:hAnsi="Sakkal Majalla" w:cs="Sakkal Majalla"/>
          <w:color w:val="000000" w:themeColor="text1"/>
          <w:sz w:val="28"/>
          <w:szCs w:val="28"/>
        </w:rPr>
        <w:t>.</w:t>
      </w:r>
    </w:p>
    <w:p w14:paraId="6B07C01F" w14:textId="77777777" w:rsidR="00AD17E5" w:rsidRPr="006835B0" w:rsidRDefault="00AD17E5" w:rsidP="00A037A6">
      <w:pPr>
        <w:numPr>
          <w:ilvl w:val="0"/>
          <w:numId w:val="2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6835B0">
        <w:rPr>
          <w:rFonts w:ascii="Sakkal Majalla" w:hAnsi="Sakkal Majalla" w:cs="Sakkal Majalla"/>
          <w:color w:val="000000" w:themeColor="text1"/>
          <w:sz w:val="28"/>
          <w:szCs w:val="28"/>
          <w:rtl/>
        </w:rPr>
        <w:t>تحسين الصورة الذهنية للمؤسسة</w:t>
      </w:r>
      <w:r w:rsidRPr="006835B0">
        <w:rPr>
          <w:rFonts w:ascii="Sakkal Majalla" w:hAnsi="Sakkal Majalla" w:cs="Sakkal Majalla"/>
          <w:color w:val="000000" w:themeColor="text1"/>
          <w:sz w:val="28"/>
          <w:szCs w:val="28"/>
        </w:rPr>
        <w:t xml:space="preserve">: </w:t>
      </w:r>
      <w:r w:rsidRPr="006835B0">
        <w:rPr>
          <w:rFonts w:ascii="Sakkal Majalla" w:hAnsi="Sakkal Majalla" w:cs="Sakkal Majalla"/>
          <w:color w:val="000000" w:themeColor="text1"/>
          <w:sz w:val="28"/>
          <w:szCs w:val="28"/>
          <w:rtl/>
        </w:rPr>
        <w:t>حيث تؤدي التجارب الإيجابية المتكررة إلى تكوين انطباع قوي عن موثوقية المؤسسة وجودة خدماتها، مما يرفع من مكانتها في السوق</w:t>
      </w:r>
      <w:r w:rsidRPr="006835B0">
        <w:rPr>
          <w:rFonts w:ascii="Sakkal Majalla" w:hAnsi="Sakkal Majalla" w:cs="Sakkal Majalla"/>
          <w:color w:val="000000" w:themeColor="text1"/>
          <w:sz w:val="28"/>
          <w:szCs w:val="28"/>
        </w:rPr>
        <w:t>.</w:t>
      </w:r>
    </w:p>
    <w:p w14:paraId="4B7DB4FD" w14:textId="77777777" w:rsidR="00A037A6" w:rsidRPr="006835B0" w:rsidRDefault="00AD17E5" w:rsidP="00A037A6">
      <w:pPr>
        <w:numPr>
          <w:ilvl w:val="0"/>
          <w:numId w:val="2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6835B0">
        <w:rPr>
          <w:rFonts w:ascii="Sakkal Majalla" w:hAnsi="Sakkal Majalla" w:cs="Sakkal Majalla"/>
          <w:color w:val="000000" w:themeColor="text1"/>
          <w:sz w:val="28"/>
          <w:szCs w:val="28"/>
          <w:rtl/>
        </w:rPr>
        <w:t>خلق ميزة تنافسية قائمة على التفاعل الذكي</w:t>
      </w:r>
      <w:r w:rsidRPr="006835B0">
        <w:rPr>
          <w:rFonts w:ascii="Sakkal Majalla" w:hAnsi="Sakkal Majalla" w:cs="Sakkal Majalla"/>
          <w:color w:val="000000" w:themeColor="text1"/>
          <w:sz w:val="28"/>
          <w:szCs w:val="28"/>
        </w:rPr>
        <w:t xml:space="preserve">: </w:t>
      </w:r>
      <w:r w:rsidRPr="006835B0">
        <w:rPr>
          <w:rFonts w:ascii="Sakkal Majalla" w:hAnsi="Sakkal Majalla" w:cs="Sakkal Majalla"/>
          <w:color w:val="000000" w:themeColor="text1"/>
          <w:sz w:val="28"/>
          <w:szCs w:val="28"/>
          <w:rtl/>
        </w:rPr>
        <w:t>إذ تتيح الأنظمة الذكية للمؤسسة الاستجابة الفورية لتطلعات العملاء وتخصيص الخدمة بما يتوافق مع احتياجاتهم الفردية، مما يميزها عن منافسيها</w:t>
      </w:r>
      <w:r w:rsidR="00A037A6" w:rsidRPr="006835B0">
        <w:rPr>
          <w:rFonts w:ascii="Sakkal Majalla" w:hAnsi="Sakkal Majalla" w:cs="Sakkal Majalla"/>
          <w:color w:val="000000" w:themeColor="text1"/>
          <w:sz w:val="28"/>
          <w:szCs w:val="28"/>
        </w:rPr>
        <w:t>.</w:t>
      </w:r>
    </w:p>
    <w:p w14:paraId="0BDC319B" w14:textId="0B886B60" w:rsidR="00AD17E5" w:rsidRPr="006835B0" w:rsidRDefault="00AD17E5" w:rsidP="00A037A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835B0">
        <w:rPr>
          <w:rFonts w:ascii="Sakkal Majalla" w:hAnsi="Sakkal Majalla" w:cs="Sakkal Majalla"/>
          <w:color w:val="000000" w:themeColor="text1"/>
          <w:sz w:val="28"/>
          <w:szCs w:val="28"/>
          <w:rtl/>
        </w:rPr>
        <w:t>ويرى الباحثون أن التجربة هنا لم تعد جانبًا تسويقيًا فقط، بل أصبحت أداة استراتيجية لإدارة العلاقات وبناء القيمة بين المؤسسة والمستفيد</w:t>
      </w:r>
      <w:r w:rsidRPr="006835B0">
        <w:rPr>
          <w:rFonts w:ascii="Sakkal Majalla" w:hAnsi="Sakkal Majalla" w:cs="Sakkal Majalla"/>
          <w:color w:val="000000" w:themeColor="text1"/>
          <w:sz w:val="28"/>
          <w:szCs w:val="28"/>
        </w:rPr>
        <w:t>.</w:t>
      </w:r>
    </w:p>
    <w:p w14:paraId="1967C0B5" w14:textId="77777777" w:rsidR="00AD17E5" w:rsidRPr="006835B0" w:rsidRDefault="00AD17E5" w:rsidP="00A037A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835B0">
        <w:rPr>
          <w:rFonts w:ascii="Sakkal Majalla" w:hAnsi="Sakkal Majalla" w:cs="Sakkal Majalla"/>
          <w:color w:val="000000" w:themeColor="text1"/>
          <w:sz w:val="28"/>
          <w:szCs w:val="28"/>
          <w:rtl/>
        </w:rPr>
        <w:t xml:space="preserve">ويرى </w:t>
      </w:r>
      <w:r w:rsidRPr="006835B0">
        <w:rPr>
          <w:rFonts w:ascii="Sakkal Majalla" w:hAnsi="Sakkal Majalla" w:cs="Sakkal Majalla"/>
          <w:color w:val="000000" w:themeColor="text1"/>
          <w:sz w:val="28"/>
          <w:szCs w:val="28"/>
        </w:rPr>
        <w:t xml:space="preserve">Fayed (2022) </w:t>
      </w:r>
      <w:r w:rsidRPr="006835B0">
        <w:rPr>
          <w:rFonts w:ascii="Sakkal Majalla" w:hAnsi="Sakkal Majalla" w:cs="Sakkal Majalla"/>
          <w:color w:val="000000" w:themeColor="text1"/>
          <w:sz w:val="28"/>
          <w:szCs w:val="28"/>
          <w:rtl/>
        </w:rPr>
        <w:t>أن أهمية تجربة العميل تبرز أيضًا من خلال ثلاثة محاور إضافية</w:t>
      </w:r>
      <w:r w:rsidRPr="006835B0">
        <w:rPr>
          <w:rFonts w:ascii="Sakkal Majalla" w:hAnsi="Sakkal Majalla" w:cs="Sakkal Majalla"/>
          <w:color w:val="000000" w:themeColor="text1"/>
          <w:sz w:val="28"/>
          <w:szCs w:val="28"/>
        </w:rPr>
        <w:t>:</w:t>
      </w:r>
    </w:p>
    <w:p w14:paraId="3C58987A" w14:textId="77777777" w:rsidR="00AD17E5" w:rsidRPr="006835B0" w:rsidRDefault="00AD17E5" w:rsidP="00A037A6">
      <w:pPr>
        <w:numPr>
          <w:ilvl w:val="0"/>
          <w:numId w:val="2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6835B0">
        <w:rPr>
          <w:rFonts w:ascii="Sakkal Majalla" w:hAnsi="Sakkal Majalla" w:cs="Sakkal Majalla"/>
          <w:color w:val="000000" w:themeColor="text1"/>
          <w:sz w:val="28"/>
          <w:szCs w:val="28"/>
          <w:rtl/>
        </w:rPr>
        <w:t>تحقيق التوازن بين التقنية والإنسانية في الخدمة، حيث تمكّن الأنظمة الذكية المؤسسة من الجمع بين الكفاءة التشغيلية والتفاعل الإنساني السلس</w:t>
      </w:r>
      <w:r w:rsidRPr="006835B0">
        <w:rPr>
          <w:rFonts w:ascii="Sakkal Majalla" w:hAnsi="Sakkal Majalla" w:cs="Sakkal Majalla"/>
          <w:color w:val="000000" w:themeColor="text1"/>
          <w:sz w:val="28"/>
          <w:szCs w:val="28"/>
        </w:rPr>
        <w:t>.</w:t>
      </w:r>
    </w:p>
    <w:p w14:paraId="2DDE470E" w14:textId="77777777" w:rsidR="00AD17E5" w:rsidRPr="006835B0" w:rsidRDefault="00AD17E5" w:rsidP="00A037A6">
      <w:pPr>
        <w:numPr>
          <w:ilvl w:val="0"/>
          <w:numId w:val="2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6835B0">
        <w:rPr>
          <w:rFonts w:ascii="Sakkal Majalla" w:hAnsi="Sakkal Majalla" w:cs="Sakkal Majalla"/>
          <w:color w:val="000000" w:themeColor="text1"/>
          <w:sz w:val="28"/>
          <w:szCs w:val="28"/>
          <w:rtl/>
        </w:rPr>
        <w:lastRenderedPageBreak/>
        <w:t>تحسين الكفاءة التشغيلية الداخلية، لأن قياس تجربة العميل وتحليل سلوكياته يساعد في تحديد نقاط الضعف التشغيلية وتصحيحها فورًا</w:t>
      </w:r>
      <w:r w:rsidRPr="006835B0">
        <w:rPr>
          <w:rFonts w:ascii="Sakkal Majalla" w:hAnsi="Sakkal Majalla" w:cs="Sakkal Majalla"/>
          <w:color w:val="000000" w:themeColor="text1"/>
          <w:sz w:val="28"/>
          <w:szCs w:val="28"/>
        </w:rPr>
        <w:t>.</w:t>
      </w:r>
    </w:p>
    <w:p w14:paraId="76F5AB47" w14:textId="77777777" w:rsidR="00A037A6" w:rsidRPr="006835B0" w:rsidRDefault="00AD17E5" w:rsidP="00A037A6">
      <w:pPr>
        <w:numPr>
          <w:ilvl w:val="0"/>
          <w:numId w:val="2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6835B0">
        <w:rPr>
          <w:rFonts w:ascii="Sakkal Majalla" w:hAnsi="Sakkal Majalla" w:cs="Sakkal Majalla"/>
          <w:color w:val="000000" w:themeColor="text1"/>
          <w:sz w:val="28"/>
          <w:szCs w:val="28"/>
          <w:rtl/>
        </w:rPr>
        <w:t>رفع معدلات الثقة المؤسسية، إذ كلما كانت تجربة العميل أكثر سلاسة ووضوحًا زادت الثقة في المنظومة الخدمية</w:t>
      </w:r>
      <w:r w:rsidR="00A037A6" w:rsidRPr="006835B0">
        <w:rPr>
          <w:rFonts w:ascii="Sakkal Majalla" w:hAnsi="Sakkal Majalla" w:cs="Sakkal Majalla"/>
          <w:color w:val="000000" w:themeColor="text1"/>
          <w:sz w:val="28"/>
          <w:szCs w:val="28"/>
        </w:rPr>
        <w:t>.</w:t>
      </w:r>
    </w:p>
    <w:p w14:paraId="3B6D21F2" w14:textId="77EAB2B3" w:rsidR="00AD17E5" w:rsidRPr="006835B0" w:rsidRDefault="00AD17E5" w:rsidP="00A037A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835B0">
        <w:rPr>
          <w:rFonts w:ascii="Sakkal Majalla" w:hAnsi="Sakkal Majalla" w:cs="Sakkal Majalla"/>
          <w:color w:val="000000" w:themeColor="text1"/>
          <w:sz w:val="28"/>
          <w:szCs w:val="28"/>
          <w:rtl/>
        </w:rPr>
        <w:t>وتؤكد الدراسة أن المؤسسات التي تدير تجربة العميل كمنظومة متكاملة بدلاً من وظيفة منفصلة تحقق نتائج أداء أعلى بنسبة تصل إلى 30% في مؤشرات الكفاءة التنظيمية</w:t>
      </w:r>
      <w:r w:rsidRPr="006835B0">
        <w:rPr>
          <w:rFonts w:ascii="Sakkal Majalla" w:hAnsi="Sakkal Majalla" w:cs="Sakkal Majalla"/>
          <w:color w:val="000000" w:themeColor="text1"/>
          <w:sz w:val="28"/>
          <w:szCs w:val="28"/>
        </w:rPr>
        <w:t>.</w:t>
      </w:r>
    </w:p>
    <w:p w14:paraId="64BC22B2" w14:textId="77777777" w:rsidR="00AD17E5" w:rsidRPr="006835B0" w:rsidRDefault="00AD17E5" w:rsidP="00A037A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835B0">
        <w:rPr>
          <w:rFonts w:ascii="Sakkal Majalla" w:hAnsi="Sakkal Majalla" w:cs="Sakkal Majalla"/>
          <w:color w:val="000000" w:themeColor="text1"/>
          <w:sz w:val="28"/>
          <w:szCs w:val="28"/>
          <w:rtl/>
        </w:rPr>
        <w:t xml:space="preserve">كما يرى </w:t>
      </w:r>
      <w:r w:rsidRPr="006835B0">
        <w:rPr>
          <w:rFonts w:ascii="Sakkal Majalla" w:hAnsi="Sakkal Majalla" w:cs="Sakkal Majalla"/>
          <w:color w:val="000000" w:themeColor="text1"/>
          <w:sz w:val="28"/>
          <w:szCs w:val="28"/>
        </w:rPr>
        <w:t xml:space="preserve">Konda (2025) </w:t>
      </w:r>
      <w:r w:rsidRPr="006835B0">
        <w:rPr>
          <w:rFonts w:ascii="Sakkal Majalla" w:hAnsi="Sakkal Majalla" w:cs="Sakkal Majalla"/>
          <w:color w:val="000000" w:themeColor="text1"/>
          <w:sz w:val="28"/>
          <w:szCs w:val="28"/>
          <w:rtl/>
        </w:rPr>
        <w:t>أن أهمية كفاءة الخدمة تكمن في كونها تمثل القاعدة التشغيلية التي ترتكز عليها تجربة العميل الناجحة، وتظهر أهميتها في</w:t>
      </w:r>
      <w:r w:rsidRPr="006835B0">
        <w:rPr>
          <w:rFonts w:ascii="Sakkal Majalla" w:hAnsi="Sakkal Majalla" w:cs="Sakkal Majalla"/>
          <w:color w:val="000000" w:themeColor="text1"/>
          <w:sz w:val="28"/>
          <w:szCs w:val="28"/>
        </w:rPr>
        <w:t>:</w:t>
      </w:r>
    </w:p>
    <w:p w14:paraId="208BE214" w14:textId="77777777" w:rsidR="00AD17E5" w:rsidRPr="006835B0" w:rsidRDefault="00AD17E5" w:rsidP="00A037A6">
      <w:pPr>
        <w:numPr>
          <w:ilvl w:val="0"/>
          <w:numId w:val="2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6835B0">
        <w:rPr>
          <w:rFonts w:ascii="Sakkal Majalla" w:hAnsi="Sakkal Majalla" w:cs="Sakkal Majalla"/>
          <w:color w:val="000000" w:themeColor="text1"/>
          <w:sz w:val="28"/>
          <w:szCs w:val="28"/>
          <w:rtl/>
        </w:rPr>
        <w:t>تحقيق الاستخدام الأمثل للموارد التشغيلية بما يقلل من الهدر ويرفع الإنتاجية</w:t>
      </w:r>
      <w:r w:rsidRPr="006835B0">
        <w:rPr>
          <w:rFonts w:ascii="Sakkal Majalla" w:hAnsi="Sakkal Majalla" w:cs="Sakkal Majalla"/>
          <w:color w:val="000000" w:themeColor="text1"/>
          <w:sz w:val="28"/>
          <w:szCs w:val="28"/>
        </w:rPr>
        <w:t>.</w:t>
      </w:r>
    </w:p>
    <w:p w14:paraId="316CE3D2" w14:textId="77777777" w:rsidR="00AD17E5" w:rsidRPr="006835B0" w:rsidRDefault="00AD17E5" w:rsidP="00A037A6">
      <w:pPr>
        <w:numPr>
          <w:ilvl w:val="0"/>
          <w:numId w:val="2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6835B0">
        <w:rPr>
          <w:rFonts w:ascii="Sakkal Majalla" w:hAnsi="Sakkal Majalla" w:cs="Sakkal Majalla"/>
          <w:color w:val="000000" w:themeColor="text1"/>
          <w:sz w:val="28"/>
          <w:szCs w:val="28"/>
          <w:rtl/>
        </w:rPr>
        <w:t>رفع سرعة الاستجابة ودقة الأداء، وهو ما يعزز التجربة الإيجابية للعميل ويمنحه شعورًا بالاحترافية والثقة</w:t>
      </w:r>
      <w:r w:rsidRPr="006835B0">
        <w:rPr>
          <w:rFonts w:ascii="Sakkal Majalla" w:hAnsi="Sakkal Majalla" w:cs="Sakkal Majalla"/>
          <w:color w:val="000000" w:themeColor="text1"/>
          <w:sz w:val="28"/>
          <w:szCs w:val="28"/>
        </w:rPr>
        <w:t>.</w:t>
      </w:r>
    </w:p>
    <w:p w14:paraId="3BBC7BEA" w14:textId="77777777" w:rsidR="00A037A6" w:rsidRPr="006835B0" w:rsidRDefault="00AD17E5" w:rsidP="00A037A6">
      <w:pPr>
        <w:numPr>
          <w:ilvl w:val="0"/>
          <w:numId w:val="2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6835B0">
        <w:rPr>
          <w:rFonts w:ascii="Sakkal Majalla" w:hAnsi="Sakkal Majalla" w:cs="Sakkal Majalla"/>
          <w:color w:val="000000" w:themeColor="text1"/>
          <w:sz w:val="28"/>
          <w:szCs w:val="28"/>
          <w:rtl/>
        </w:rPr>
        <w:t>ضمان الاستدامة التشغيلية من خلال اعتماد أنظمة ذكية قادرة على التكيف مع حجم الطلب المتغير دون التأثير على الجودة</w:t>
      </w:r>
      <w:r w:rsidR="00A037A6" w:rsidRPr="006835B0">
        <w:rPr>
          <w:rFonts w:ascii="Sakkal Majalla" w:hAnsi="Sakkal Majalla" w:cs="Sakkal Majalla"/>
          <w:color w:val="000000" w:themeColor="text1"/>
          <w:sz w:val="28"/>
          <w:szCs w:val="28"/>
        </w:rPr>
        <w:t>.</w:t>
      </w:r>
    </w:p>
    <w:p w14:paraId="396CBEDD" w14:textId="48EA86E4" w:rsidR="00AD17E5" w:rsidRPr="006835B0" w:rsidRDefault="00AD17E5" w:rsidP="00A037A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835B0">
        <w:rPr>
          <w:rFonts w:ascii="Sakkal Majalla" w:hAnsi="Sakkal Majalla" w:cs="Sakkal Majalla"/>
          <w:color w:val="000000" w:themeColor="text1"/>
          <w:sz w:val="28"/>
          <w:szCs w:val="28"/>
          <w:rtl/>
        </w:rPr>
        <w:t>ويشير إلى أن المؤسسات التي تحقق الكفاءة التشغيلية باستخدام التكنولوجيا الحديثة تستطيع تحويل كل تفاعل مع العميل إلى فرصة لتحسين الخدمة وتعزيز الولاء</w:t>
      </w:r>
      <w:r w:rsidRPr="006835B0">
        <w:rPr>
          <w:rFonts w:ascii="Sakkal Majalla" w:hAnsi="Sakkal Majalla" w:cs="Sakkal Majalla"/>
          <w:color w:val="000000" w:themeColor="text1"/>
          <w:sz w:val="28"/>
          <w:szCs w:val="28"/>
        </w:rPr>
        <w:t>.</w:t>
      </w:r>
    </w:p>
    <w:p w14:paraId="3C1D16DA" w14:textId="77777777" w:rsidR="00AD17E5" w:rsidRPr="006835B0" w:rsidRDefault="00AD17E5" w:rsidP="00A037A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835B0">
        <w:rPr>
          <w:rFonts w:ascii="Sakkal Majalla" w:hAnsi="Sakkal Majalla" w:cs="Sakkal Majalla"/>
          <w:color w:val="000000" w:themeColor="text1"/>
          <w:sz w:val="28"/>
          <w:szCs w:val="28"/>
          <w:rtl/>
        </w:rPr>
        <w:t>يرى الباحث أن أهمية تجربة العميل وكفاءة الخدمة تكمن في اتحادهما كمنظومة واحدة تُعبّر عن مدى نضج المؤسسة في التحول من الخدمة التقليدية إلى الخدمة الذكية التفاعلية</w:t>
      </w:r>
      <w:r w:rsidRPr="006835B0">
        <w:rPr>
          <w:rFonts w:ascii="Sakkal Majalla" w:hAnsi="Sakkal Majalla" w:cs="Sakkal Majalla"/>
          <w:color w:val="000000" w:themeColor="text1"/>
          <w:sz w:val="28"/>
          <w:szCs w:val="28"/>
        </w:rPr>
        <w:t xml:space="preserve">. </w:t>
      </w:r>
      <w:r w:rsidRPr="006835B0">
        <w:rPr>
          <w:rFonts w:ascii="Sakkal Majalla" w:hAnsi="Sakkal Majalla" w:cs="Sakkal Majalla"/>
          <w:color w:val="000000" w:themeColor="text1"/>
          <w:sz w:val="28"/>
          <w:szCs w:val="28"/>
          <w:rtl/>
        </w:rPr>
        <w:t>فالتجربة هي المظهر الخارجي الذي يلمسه العميل، بينما الكفاءة هي الجوهر الداخلي الذي يضمن استمرار تلك التجربة بجودة وثبات</w:t>
      </w:r>
      <w:r w:rsidRPr="006835B0">
        <w:rPr>
          <w:rFonts w:ascii="Sakkal Majalla" w:hAnsi="Sakkal Majalla" w:cs="Sakkal Majalla"/>
          <w:color w:val="000000" w:themeColor="text1"/>
          <w:sz w:val="28"/>
          <w:szCs w:val="28"/>
        </w:rPr>
        <w:t>.</w:t>
      </w:r>
    </w:p>
    <w:p w14:paraId="4C43CF6B" w14:textId="398D9D74" w:rsidR="00AD17E5" w:rsidRPr="006835B0" w:rsidRDefault="00A037A6" w:rsidP="00A037A6">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7" w:name="_Toc212035122"/>
      <w:r w:rsidRPr="006835B0">
        <w:rPr>
          <w:rFonts w:ascii="Sakkal Majalla" w:hAnsi="Sakkal Majalla" w:cs="Sakkal Majalla" w:hint="cs"/>
          <w:b/>
          <w:bCs/>
          <w:color w:val="000000" w:themeColor="text1"/>
          <w:sz w:val="32"/>
          <w:szCs w:val="32"/>
          <w:rtl/>
        </w:rPr>
        <w:t xml:space="preserve">4.2.2 </w:t>
      </w:r>
      <w:r w:rsidR="00AD17E5" w:rsidRPr="006835B0">
        <w:rPr>
          <w:rFonts w:ascii="Sakkal Majalla" w:hAnsi="Sakkal Majalla" w:cs="Sakkal Majalla"/>
          <w:b/>
          <w:bCs/>
          <w:color w:val="000000" w:themeColor="text1"/>
          <w:sz w:val="32"/>
          <w:szCs w:val="32"/>
          <w:rtl/>
        </w:rPr>
        <w:t xml:space="preserve"> أهداف تحسين تجربة العميل وكفاءة الخدمة</w:t>
      </w:r>
      <w:bookmarkEnd w:id="47"/>
    </w:p>
    <w:p w14:paraId="58E777CA" w14:textId="77777777" w:rsidR="00A037A6" w:rsidRPr="006835B0" w:rsidRDefault="00AD17E5" w:rsidP="00A037A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835B0">
        <w:rPr>
          <w:rFonts w:ascii="Sakkal Majalla" w:hAnsi="Sakkal Majalla" w:cs="Sakkal Majalla"/>
          <w:color w:val="000000" w:themeColor="text1"/>
          <w:sz w:val="28"/>
          <w:szCs w:val="28"/>
          <w:rtl/>
        </w:rPr>
        <w:lastRenderedPageBreak/>
        <w:t>تسعى المؤسسات الحديثة إلى تحسين تجربة العميل وكفاءة الخدمة بوصفهما هدفين استراتيجيين متلازمين يعكسان قدرتها على التكيف مع التحول الرقمي ومتطلبات السوق التنافسية. فنجاح المؤسسة في العصر الرقمي لا يتحقق فقط من خلال تقديم خدمة جيدة، بل من خلال قدرتها على بناء تجربة متكاملة، مرنة، وموجهة نحو العميل، تتسم بالكفاءة التشغيلية والذكاء التفاعلي</w:t>
      </w:r>
      <w:r w:rsidR="00A037A6" w:rsidRPr="006835B0">
        <w:rPr>
          <w:rFonts w:ascii="Sakkal Majalla" w:hAnsi="Sakkal Majalla" w:cs="Sakkal Majalla"/>
          <w:color w:val="000000" w:themeColor="text1"/>
          <w:sz w:val="28"/>
          <w:szCs w:val="28"/>
        </w:rPr>
        <w:t>.</w:t>
      </w:r>
    </w:p>
    <w:p w14:paraId="2378D3CE" w14:textId="5076B072" w:rsidR="00AD17E5" w:rsidRPr="006835B0" w:rsidRDefault="00AD17E5" w:rsidP="00A037A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835B0">
        <w:rPr>
          <w:rFonts w:ascii="Sakkal Majalla" w:hAnsi="Sakkal Majalla" w:cs="Sakkal Majalla"/>
          <w:color w:val="000000" w:themeColor="text1"/>
          <w:sz w:val="28"/>
          <w:szCs w:val="28"/>
          <w:rtl/>
        </w:rPr>
        <w:t>وقد تناول العديد من الباحثين هذا الموضوع من زوايا متعددة، موضحين أن الأهداف الرئيسة لتحسين تجربة العميل وكفاءة الخدمة تتجاوز مجرد إرضاء العميل لتشمل رفع الأداء المؤسسي، وتعزيز الابتكار، وضمان الاستدامة التشغيلية</w:t>
      </w:r>
      <w:r w:rsidRPr="006835B0">
        <w:rPr>
          <w:rFonts w:ascii="Sakkal Majalla" w:hAnsi="Sakkal Majalla" w:cs="Sakkal Majalla"/>
          <w:color w:val="000000" w:themeColor="text1"/>
          <w:sz w:val="28"/>
          <w:szCs w:val="28"/>
        </w:rPr>
        <w:t>.</w:t>
      </w:r>
    </w:p>
    <w:p w14:paraId="6D624380" w14:textId="77777777" w:rsidR="00AD17E5" w:rsidRPr="006835B0" w:rsidRDefault="00AD17E5" w:rsidP="00A037A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835B0">
        <w:rPr>
          <w:rFonts w:ascii="Sakkal Majalla" w:hAnsi="Sakkal Majalla" w:cs="Sakkal Majalla"/>
          <w:color w:val="000000" w:themeColor="text1"/>
          <w:sz w:val="28"/>
          <w:szCs w:val="28"/>
          <w:rtl/>
        </w:rPr>
        <w:t xml:space="preserve">ويشير </w:t>
      </w:r>
      <w:r w:rsidRPr="006835B0">
        <w:rPr>
          <w:rFonts w:ascii="Sakkal Majalla" w:hAnsi="Sakkal Majalla" w:cs="Sakkal Majalla"/>
          <w:color w:val="000000" w:themeColor="text1"/>
          <w:sz w:val="28"/>
          <w:szCs w:val="28"/>
        </w:rPr>
        <w:t xml:space="preserve">Elnidani </w:t>
      </w:r>
      <w:r w:rsidRPr="006835B0">
        <w:rPr>
          <w:rFonts w:ascii="Sakkal Majalla" w:hAnsi="Sakkal Majalla" w:cs="Sakkal Majalla"/>
          <w:color w:val="000000" w:themeColor="text1"/>
          <w:sz w:val="28"/>
          <w:szCs w:val="28"/>
          <w:rtl/>
        </w:rPr>
        <w:t>وآخرون</w:t>
      </w:r>
      <w:r w:rsidRPr="006835B0">
        <w:rPr>
          <w:rFonts w:ascii="Sakkal Majalla" w:hAnsi="Sakkal Majalla" w:cs="Sakkal Majalla"/>
          <w:color w:val="000000" w:themeColor="text1"/>
          <w:sz w:val="28"/>
          <w:szCs w:val="28"/>
        </w:rPr>
        <w:t xml:space="preserve"> (2024) </w:t>
      </w:r>
      <w:r w:rsidRPr="006835B0">
        <w:rPr>
          <w:rFonts w:ascii="Sakkal Majalla" w:hAnsi="Sakkal Majalla" w:cs="Sakkal Majalla"/>
          <w:color w:val="000000" w:themeColor="text1"/>
          <w:sz w:val="28"/>
          <w:szCs w:val="28"/>
          <w:rtl/>
        </w:rPr>
        <w:t>إلى أن أهداف تحسين تجربة العميل تتجسد في ثلاثة محاور رئيسة</w:t>
      </w:r>
      <w:r w:rsidRPr="006835B0">
        <w:rPr>
          <w:rFonts w:ascii="Sakkal Majalla" w:hAnsi="Sakkal Majalla" w:cs="Sakkal Majalla"/>
          <w:color w:val="000000" w:themeColor="text1"/>
          <w:sz w:val="28"/>
          <w:szCs w:val="28"/>
        </w:rPr>
        <w:t>:</w:t>
      </w:r>
    </w:p>
    <w:p w14:paraId="6DC47225" w14:textId="77777777" w:rsidR="00AD17E5" w:rsidRPr="006835B0" w:rsidRDefault="00AD17E5" w:rsidP="00A037A6">
      <w:pPr>
        <w:numPr>
          <w:ilvl w:val="0"/>
          <w:numId w:val="2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6835B0">
        <w:rPr>
          <w:rFonts w:ascii="Sakkal Majalla" w:hAnsi="Sakkal Majalla" w:cs="Sakkal Majalla"/>
          <w:color w:val="000000" w:themeColor="text1"/>
          <w:sz w:val="28"/>
          <w:szCs w:val="28"/>
          <w:rtl/>
        </w:rPr>
        <w:t>تخصيص الخدمة وفق تفضيلات العملاء الفردية من خلال تحليل البيانات اللحظية واستخدام الأنظمة الذكية لتقديم حلول تتناسب مع احتياجات كل عميل على حدة</w:t>
      </w:r>
      <w:r w:rsidRPr="006835B0">
        <w:rPr>
          <w:rFonts w:ascii="Sakkal Majalla" w:hAnsi="Sakkal Majalla" w:cs="Sakkal Majalla"/>
          <w:color w:val="000000" w:themeColor="text1"/>
          <w:sz w:val="28"/>
          <w:szCs w:val="28"/>
        </w:rPr>
        <w:t>.</w:t>
      </w:r>
    </w:p>
    <w:p w14:paraId="245BDDF8" w14:textId="77777777" w:rsidR="00AD17E5" w:rsidRPr="006835B0" w:rsidRDefault="00AD17E5" w:rsidP="00A037A6">
      <w:pPr>
        <w:numPr>
          <w:ilvl w:val="0"/>
          <w:numId w:val="2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6835B0">
        <w:rPr>
          <w:rFonts w:ascii="Sakkal Majalla" w:hAnsi="Sakkal Majalla" w:cs="Sakkal Majalla"/>
          <w:color w:val="000000" w:themeColor="text1"/>
          <w:sz w:val="28"/>
          <w:szCs w:val="28"/>
          <w:rtl/>
        </w:rPr>
        <w:t>تحقيق التفاعل الذكي والمستمر بين العميل والنظام، بحيث يشعر العميل أن المؤسسة تفهمه وتستجيب له في كل مرحلة من مراحل الخدمة</w:t>
      </w:r>
      <w:r w:rsidRPr="006835B0">
        <w:rPr>
          <w:rFonts w:ascii="Sakkal Majalla" w:hAnsi="Sakkal Majalla" w:cs="Sakkal Majalla"/>
          <w:color w:val="000000" w:themeColor="text1"/>
          <w:sz w:val="28"/>
          <w:szCs w:val="28"/>
        </w:rPr>
        <w:t>.</w:t>
      </w:r>
    </w:p>
    <w:p w14:paraId="2F53882F" w14:textId="77777777" w:rsidR="00A037A6" w:rsidRPr="006835B0" w:rsidRDefault="00AD17E5" w:rsidP="00A037A6">
      <w:pPr>
        <w:numPr>
          <w:ilvl w:val="0"/>
          <w:numId w:val="26"/>
        </w:numPr>
        <w:tabs>
          <w:tab w:val="clear" w:pos="720"/>
          <w:tab w:val="num" w:pos="423"/>
        </w:tabs>
        <w:spacing w:before="100" w:beforeAutospacing="1" w:after="100" w:afterAutospacing="1" w:line="360" w:lineRule="auto"/>
        <w:jc w:val="both"/>
        <w:rPr>
          <w:rFonts w:ascii="Sakkal Majalla" w:hAnsi="Sakkal Majalla" w:cs="Sakkal Majalla"/>
          <w:color w:val="000000" w:themeColor="text1"/>
          <w:sz w:val="28"/>
          <w:szCs w:val="28"/>
        </w:rPr>
      </w:pPr>
      <w:r w:rsidRPr="006835B0">
        <w:rPr>
          <w:rFonts w:ascii="Sakkal Majalla" w:hAnsi="Sakkal Majalla" w:cs="Sakkal Majalla"/>
          <w:color w:val="000000" w:themeColor="text1"/>
          <w:sz w:val="28"/>
          <w:szCs w:val="28"/>
          <w:rtl/>
        </w:rPr>
        <w:t>رفع مستوى رضا العملاء وتحويلهم إلى سفراء للمؤسسة عبر تجربة متميزة تحفّزهم على إعادة التعامل ونشر الانطباع الإيجابي</w:t>
      </w:r>
      <w:r w:rsidR="00A037A6" w:rsidRPr="006835B0">
        <w:rPr>
          <w:rFonts w:ascii="Sakkal Majalla" w:hAnsi="Sakkal Majalla" w:cs="Sakkal Majalla"/>
          <w:color w:val="000000" w:themeColor="text1"/>
          <w:sz w:val="28"/>
          <w:szCs w:val="28"/>
        </w:rPr>
        <w:t>.</w:t>
      </w:r>
    </w:p>
    <w:p w14:paraId="269666D9" w14:textId="3B668426" w:rsidR="00AD17E5" w:rsidRPr="006835B0" w:rsidRDefault="00AD17E5" w:rsidP="00A037A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835B0">
        <w:rPr>
          <w:rFonts w:ascii="Sakkal Majalla" w:hAnsi="Sakkal Majalla" w:cs="Sakkal Majalla"/>
          <w:color w:val="000000" w:themeColor="text1"/>
          <w:sz w:val="28"/>
          <w:szCs w:val="28"/>
          <w:rtl/>
        </w:rPr>
        <w:t>وتؤكد الدراسة أن تحقيق هذه الأهداف يعتمد على تكامل التكنولوجيا والتحليل السلوكي في منظومة تشغيل موحدة تتيح للمؤسسة التفاعل الاستباقي مع العملاء</w:t>
      </w:r>
      <w:r w:rsidRPr="006835B0">
        <w:rPr>
          <w:rFonts w:ascii="Sakkal Majalla" w:hAnsi="Sakkal Majalla" w:cs="Sakkal Majalla"/>
          <w:color w:val="000000" w:themeColor="text1"/>
          <w:sz w:val="28"/>
          <w:szCs w:val="28"/>
        </w:rPr>
        <w:t>.</w:t>
      </w:r>
    </w:p>
    <w:p w14:paraId="72F459C9" w14:textId="77777777" w:rsidR="00AD17E5" w:rsidRPr="006835B0" w:rsidRDefault="00AD17E5" w:rsidP="00A037A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835B0">
        <w:rPr>
          <w:rFonts w:ascii="Sakkal Majalla" w:hAnsi="Sakkal Majalla" w:cs="Sakkal Majalla"/>
          <w:color w:val="000000" w:themeColor="text1"/>
          <w:sz w:val="28"/>
          <w:szCs w:val="28"/>
          <w:rtl/>
        </w:rPr>
        <w:t xml:space="preserve">ويرى </w:t>
      </w:r>
      <w:r w:rsidRPr="006835B0">
        <w:rPr>
          <w:rFonts w:ascii="Sakkal Majalla" w:hAnsi="Sakkal Majalla" w:cs="Sakkal Majalla"/>
          <w:color w:val="000000" w:themeColor="text1"/>
          <w:sz w:val="28"/>
          <w:szCs w:val="28"/>
        </w:rPr>
        <w:t xml:space="preserve">Fayed (2022) </w:t>
      </w:r>
      <w:r w:rsidRPr="006835B0">
        <w:rPr>
          <w:rFonts w:ascii="Sakkal Majalla" w:hAnsi="Sakkal Majalla" w:cs="Sakkal Majalla"/>
          <w:color w:val="000000" w:themeColor="text1"/>
          <w:sz w:val="28"/>
          <w:szCs w:val="28"/>
          <w:rtl/>
        </w:rPr>
        <w:t>أن أهداف تحسين تجربة العميل لا تقتصر على الجانب الخارجي فحسب، بل تمتد إلى تطوير الكفاءة الداخلية للمؤسسة من خلال</w:t>
      </w:r>
      <w:r w:rsidRPr="006835B0">
        <w:rPr>
          <w:rFonts w:ascii="Sakkal Majalla" w:hAnsi="Sakkal Majalla" w:cs="Sakkal Majalla"/>
          <w:color w:val="000000" w:themeColor="text1"/>
          <w:sz w:val="28"/>
          <w:szCs w:val="28"/>
        </w:rPr>
        <w:t>:</w:t>
      </w:r>
    </w:p>
    <w:p w14:paraId="232574C0" w14:textId="77777777" w:rsidR="00AD17E5" w:rsidRPr="006835B0" w:rsidRDefault="00AD17E5" w:rsidP="00A037A6">
      <w:pPr>
        <w:numPr>
          <w:ilvl w:val="0"/>
          <w:numId w:val="2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6835B0">
        <w:rPr>
          <w:rFonts w:ascii="Sakkal Majalla" w:hAnsi="Sakkal Majalla" w:cs="Sakkal Majalla"/>
          <w:color w:val="000000" w:themeColor="text1"/>
          <w:sz w:val="28"/>
          <w:szCs w:val="28"/>
          <w:rtl/>
        </w:rPr>
        <w:t>تحسين مسار العميل</w:t>
      </w:r>
      <w:r w:rsidRPr="006835B0">
        <w:rPr>
          <w:rFonts w:ascii="Sakkal Majalla" w:hAnsi="Sakkal Majalla" w:cs="Sakkal Majalla"/>
          <w:color w:val="000000" w:themeColor="text1"/>
          <w:sz w:val="28"/>
          <w:szCs w:val="28"/>
        </w:rPr>
        <w:t xml:space="preserve"> (Customer Journey Optimization) </w:t>
      </w:r>
      <w:r w:rsidRPr="006835B0">
        <w:rPr>
          <w:rFonts w:ascii="Sakkal Majalla" w:hAnsi="Sakkal Majalla" w:cs="Sakkal Majalla"/>
          <w:color w:val="000000" w:themeColor="text1"/>
          <w:sz w:val="28"/>
          <w:szCs w:val="28"/>
          <w:rtl/>
        </w:rPr>
        <w:t>لضمان أن كل نقطة اتصال تترك أثرًا إيجابيًا في تجربة المستخدم</w:t>
      </w:r>
      <w:r w:rsidRPr="006835B0">
        <w:rPr>
          <w:rFonts w:ascii="Sakkal Majalla" w:hAnsi="Sakkal Majalla" w:cs="Sakkal Majalla"/>
          <w:color w:val="000000" w:themeColor="text1"/>
          <w:sz w:val="28"/>
          <w:szCs w:val="28"/>
        </w:rPr>
        <w:t>.</w:t>
      </w:r>
    </w:p>
    <w:p w14:paraId="6EFC9F9F" w14:textId="77777777" w:rsidR="00AD17E5" w:rsidRPr="006835B0" w:rsidRDefault="00AD17E5" w:rsidP="00A037A6">
      <w:pPr>
        <w:numPr>
          <w:ilvl w:val="0"/>
          <w:numId w:val="2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6835B0">
        <w:rPr>
          <w:rFonts w:ascii="Sakkal Majalla" w:hAnsi="Sakkal Majalla" w:cs="Sakkal Majalla"/>
          <w:color w:val="000000" w:themeColor="text1"/>
          <w:sz w:val="28"/>
          <w:szCs w:val="28"/>
          <w:rtl/>
        </w:rPr>
        <w:lastRenderedPageBreak/>
        <w:t>إعادة تصميم العمليات التشغيلية لتصبح أكثر مرونة وانسيابية بما يحقق التوافق بين متطلبات العميل وإمكانات المؤسسة</w:t>
      </w:r>
      <w:r w:rsidRPr="006835B0">
        <w:rPr>
          <w:rFonts w:ascii="Sakkal Majalla" w:hAnsi="Sakkal Majalla" w:cs="Sakkal Majalla"/>
          <w:color w:val="000000" w:themeColor="text1"/>
          <w:sz w:val="28"/>
          <w:szCs w:val="28"/>
        </w:rPr>
        <w:t>.</w:t>
      </w:r>
    </w:p>
    <w:p w14:paraId="102D8142" w14:textId="77777777" w:rsidR="00A037A6" w:rsidRPr="006835B0" w:rsidRDefault="00AD17E5" w:rsidP="00A037A6">
      <w:pPr>
        <w:numPr>
          <w:ilvl w:val="0"/>
          <w:numId w:val="2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6835B0">
        <w:rPr>
          <w:rFonts w:ascii="Sakkal Majalla" w:hAnsi="Sakkal Majalla" w:cs="Sakkal Majalla"/>
          <w:color w:val="000000" w:themeColor="text1"/>
          <w:sz w:val="28"/>
          <w:szCs w:val="28"/>
          <w:rtl/>
        </w:rPr>
        <w:t>تحويل التغذية الراجعة إلى أداة تطوير فوري عبر تحليل البيانات التشغيلية والاستجابة اللحظية لملاحظات العملاء</w:t>
      </w:r>
      <w:r w:rsidR="00A037A6" w:rsidRPr="006835B0">
        <w:rPr>
          <w:rFonts w:ascii="Sakkal Majalla" w:hAnsi="Sakkal Majalla" w:cs="Sakkal Majalla"/>
          <w:color w:val="000000" w:themeColor="text1"/>
          <w:sz w:val="28"/>
          <w:szCs w:val="28"/>
        </w:rPr>
        <w:t>.</w:t>
      </w:r>
    </w:p>
    <w:p w14:paraId="6C84879A" w14:textId="3CC487C9" w:rsidR="00AD17E5" w:rsidRPr="006835B0" w:rsidRDefault="00AD17E5" w:rsidP="00A037A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835B0">
        <w:rPr>
          <w:rFonts w:ascii="Sakkal Majalla" w:hAnsi="Sakkal Majalla" w:cs="Sakkal Majalla"/>
          <w:color w:val="000000" w:themeColor="text1"/>
          <w:sz w:val="28"/>
          <w:szCs w:val="28"/>
          <w:rtl/>
        </w:rPr>
        <w:t>ويشير إلى أن هذه الأهداف تجعل تجربة العميل عنصرًا قياديًا في استراتيجية التحسين المستمر داخل المؤسسة، وليس مجرد مخرَجًا نهائيًا للعمليات</w:t>
      </w:r>
      <w:r w:rsidRPr="006835B0">
        <w:rPr>
          <w:rFonts w:ascii="Sakkal Majalla" w:hAnsi="Sakkal Majalla" w:cs="Sakkal Majalla"/>
          <w:color w:val="000000" w:themeColor="text1"/>
          <w:sz w:val="28"/>
          <w:szCs w:val="28"/>
        </w:rPr>
        <w:t>.</w:t>
      </w:r>
    </w:p>
    <w:p w14:paraId="3BFEF920" w14:textId="77777777" w:rsidR="002950E5" w:rsidRPr="006835B0" w:rsidRDefault="002950E5" w:rsidP="00753B2A">
      <w:pPr>
        <w:spacing w:before="100" w:beforeAutospacing="1" w:after="100" w:afterAutospacing="1" w:line="360" w:lineRule="auto"/>
        <w:jc w:val="both"/>
        <w:rPr>
          <w:rFonts w:ascii="Sakkal Majalla" w:hAnsi="Sakkal Majalla" w:cs="Sakkal Majalla"/>
          <w:color w:val="000000" w:themeColor="text1"/>
          <w:sz w:val="28"/>
          <w:szCs w:val="28"/>
          <w:rtl/>
        </w:rPr>
      </w:pPr>
    </w:p>
    <w:p w14:paraId="32FA69F4" w14:textId="77777777" w:rsidR="00A037A6" w:rsidRPr="006835B0" w:rsidRDefault="00A037A6">
      <w:pPr>
        <w:bidi w:val="0"/>
        <w:rPr>
          <w:rFonts w:ascii="Sakkal Majalla" w:hAnsi="Sakkal Majalla" w:cs="Sakkal Majalla"/>
          <w:color w:val="000000" w:themeColor="text1"/>
          <w:sz w:val="28"/>
          <w:szCs w:val="28"/>
          <w:rtl/>
          <w:lang w:bidi="ar-EG"/>
        </w:rPr>
      </w:pPr>
      <w:r w:rsidRPr="006835B0">
        <w:rPr>
          <w:rFonts w:ascii="Sakkal Majalla" w:hAnsi="Sakkal Majalla" w:cs="Sakkal Majalla"/>
          <w:color w:val="000000" w:themeColor="text1"/>
          <w:sz w:val="28"/>
          <w:szCs w:val="28"/>
          <w:rtl/>
          <w:lang w:bidi="ar-EG"/>
        </w:rPr>
        <w:br w:type="page"/>
      </w:r>
    </w:p>
    <w:bookmarkEnd w:id="34"/>
    <w:p w14:paraId="75F919C2" w14:textId="219154EB" w:rsidR="00F72646" w:rsidRPr="006835B0" w:rsidRDefault="00F72646" w:rsidP="00325028">
      <w:pPr>
        <w:spacing w:before="100" w:beforeAutospacing="1" w:after="100" w:afterAutospacing="1"/>
        <w:ind w:left="720"/>
        <w:jc w:val="center"/>
        <w:rPr>
          <w:rFonts w:cs="Sakkal Majalla"/>
          <w:b/>
          <w:bCs/>
          <w:color w:val="000000" w:themeColor="text1"/>
          <w:sz w:val="24"/>
          <w:szCs w:val="32"/>
        </w:rPr>
        <w:sectPr w:rsidR="00F72646" w:rsidRPr="006835B0" w:rsidSect="000601A6">
          <w:footerReference w:type="default" r:id="rId9"/>
          <w:pgSz w:w="11906" w:h="16838" w:code="9"/>
          <w:pgMar w:top="1440" w:right="1985" w:bottom="1440" w:left="1418" w:header="720" w:footer="720" w:gutter="567"/>
          <w:pgNumType w:start="1"/>
          <w:cols w:space="708"/>
          <w:bidi/>
          <w:rtlGutter/>
          <w:docGrid w:linePitch="360"/>
        </w:sectPr>
      </w:pPr>
    </w:p>
    <w:p w14:paraId="29D4231B" w14:textId="18AEDE4A" w:rsidR="0081623B" w:rsidRPr="006835B0" w:rsidRDefault="0081623B" w:rsidP="00753B2A">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6835B0">
        <w:rPr>
          <w:rFonts w:ascii="Sakkal Majalla" w:hAnsi="Sakkal Majalla" w:cs="Sakkal Majalla"/>
          <w:b/>
          <w:bCs/>
          <w:noProof/>
          <w:color w:val="000000" w:themeColor="text1"/>
          <w:sz w:val="32"/>
          <w:szCs w:val="32"/>
        </w:rPr>
        <w:lastRenderedPageBreak/>
        <w:drawing>
          <wp:anchor distT="0" distB="0" distL="114300" distR="114300" simplePos="0" relativeHeight="251684864" behindDoc="1" locked="0" layoutInCell="1" allowOverlap="1" wp14:anchorId="10B9448C" wp14:editId="12EF1999">
            <wp:simplePos x="0" y="0"/>
            <wp:positionH relativeFrom="margin">
              <wp:align>right</wp:align>
            </wp:positionH>
            <wp:positionV relativeFrom="paragraph">
              <wp:posOffset>0</wp:posOffset>
            </wp:positionV>
            <wp:extent cx="1743075" cy="1614170"/>
            <wp:effectExtent l="0" t="0" r="9525" b="5080"/>
            <wp:wrapTight wrapText="bothSides">
              <wp:wrapPolygon edited="0">
                <wp:start x="0" y="0"/>
                <wp:lineTo x="0" y="21413"/>
                <wp:lineTo x="21482" y="21413"/>
                <wp:lineTo x="21482"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43075" cy="1614170"/>
                    </a:xfrm>
                    <a:prstGeom prst="rect">
                      <a:avLst/>
                    </a:prstGeom>
                    <a:noFill/>
                  </pic:spPr>
                </pic:pic>
              </a:graphicData>
            </a:graphic>
            <wp14:sizeRelH relativeFrom="margin">
              <wp14:pctWidth>0</wp14:pctWidth>
            </wp14:sizeRelH>
            <wp14:sizeRelV relativeFrom="margin">
              <wp14:pctHeight>0</wp14:pctHeight>
            </wp14:sizeRelV>
          </wp:anchor>
        </w:drawing>
      </w:r>
      <w:r w:rsidRPr="006835B0">
        <w:rPr>
          <w:rFonts w:ascii="Sakkal Majalla" w:eastAsia="Calibri" w:hAnsi="Sakkal Majalla" w:cs="Sakkal Majalla"/>
          <w:b/>
          <w:bCs/>
          <w:color w:val="000000" w:themeColor="text1"/>
          <w:kern w:val="0"/>
          <w:sz w:val="32"/>
          <w:szCs w:val="32"/>
          <w:lang w:bidi="ar-EG"/>
          <w14:ligatures w14:val="none"/>
        </w:rPr>
        <w:t>Mid-Ocean University</w:t>
      </w:r>
    </w:p>
    <w:p w14:paraId="4A539B4C" w14:textId="235118D1" w:rsidR="0081623B" w:rsidRPr="006835B0" w:rsidRDefault="0081623B" w:rsidP="00753B2A">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6835B0">
        <w:rPr>
          <w:rFonts w:ascii="Sakkal Majalla" w:eastAsia="Calibri" w:hAnsi="Sakkal Majalla" w:cs="Sakkal Majalla"/>
          <w:b/>
          <w:bCs/>
          <w:color w:val="000000" w:themeColor="text1"/>
          <w:kern w:val="0"/>
          <w:sz w:val="32"/>
          <w:szCs w:val="32"/>
          <w:lang w:bidi="ar-EG"/>
          <w14:ligatures w14:val="none"/>
        </w:rPr>
        <w:t>College of Management</w:t>
      </w:r>
    </w:p>
    <w:p w14:paraId="0479A04F" w14:textId="2B7902F5" w:rsidR="0081623B" w:rsidRPr="006835B0" w:rsidRDefault="00857739" w:rsidP="00753B2A">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14:ligatures w14:val="none"/>
        </w:rPr>
      </w:pPr>
      <w:r w:rsidRPr="006835B0">
        <w:rPr>
          <w:rFonts w:ascii="Sakkal Majalla" w:eastAsia="Calibri" w:hAnsi="Sakkal Majalla" w:cs="Sakkal Majalla"/>
          <w:b/>
          <w:bCs/>
          <w:color w:val="000000" w:themeColor="text1"/>
          <w:kern w:val="0"/>
          <w:sz w:val="32"/>
          <w:szCs w:val="32"/>
          <w:lang w:bidi="ar-EG"/>
          <w14:ligatures w14:val="none"/>
        </w:rPr>
        <w:t xml:space="preserve">Department of </w:t>
      </w:r>
      <w:r w:rsidR="00301731" w:rsidRPr="006835B0">
        <w:rPr>
          <w:rFonts w:ascii="Sakkal Majalla" w:eastAsia="Calibri" w:hAnsi="Sakkal Majalla" w:cs="Sakkal Majalla"/>
          <w:b/>
          <w:bCs/>
          <w:color w:val="000000" w:themeColor="text1"/>
          <w:kern w:val="0"/>
          <w:sz w:val="32"/>
          <w:szCs w:val="32"/>
          <w14:ligatures w14:val="none"/>
        </w:rPr>
        <w:t>business</w:t>
      </w:r>
    </w:p>
    <w:p w14:paraId="046F42EE" w14:textId="10DAF6B7" w:rsidR="00CA6DC7" w:rsidRPr="006835B0" w:rsidRDefault="00CA6DC7" w:rsidP="00F72646">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lang w:bidi="ar-EG"/>
          <w14:ligatures w14:val="none"/>
        </w:rPr>
      </w:pPr>
      <w:r w:rsidRPr="006835B0">
        <w:rPr>
          <w:rFonts w:ascii="Sakkal Majalla" w:eastAsia="Calibri" w:hAnsi="Sakkal Majalla" w:cs="Sakkal Majalla"/>
          <w:b/>
          <w:bCs/>
          <w:color w:val="000000" w:themeColor="text1"/>
          <w:kern w:val="0"/>
          <w:sz w:val="40"/>
          <w:szCs w:val="40"/>
          <w:lang w:bidi="ar-EG"/>
          <w14:ligatures w14:val="none"/>
        </w:rPr>
        <w:t>"</w:t>
      </w:r>
      <w:r w:rsidR="00B134E7" w:rsidRPr="006835B0">
        <w:rPr>
          <w:rFonts w:ascii="Sakkal Majalla" w:hAnsi="Sakkal Majalla" w:cs="Sakkal Majalla"/>
          <w:b/>
          <w:bCs/>
          <w:color w:val="000000" w:themeColor="text1"/>
          <w:sz w:val="40"/>
          <w:szCs w:val="40"/>
        </w:rPr>
        <w:t xml:space="preserve"> </w:t>
      </w:r>
      <w:r w:rsidR="005D6759" w:rsidRPr="006835B0">
        <w:rPr>
          <w:rFonts w:ascii="Sakkal Majalla" w:eastAsia="Calibri" w:hAnsi="Sakkal Majalla" w:cs="Sakkal Majalla"/>
          <w:b/>
          <w:bCs/>
          <w:color w:val="000000" w:themeColor="text1"/>
          <w:kern w:val="0"/>
          <w:sz w:val="40"/>
          <w:szCs w:val="40"/>
          <w:lang w:bidi="ar-EG"/>
          <w14:ligatures w14:val="none"/>
        </w:rPr>
        <w:t>The Effectiveness of Smart Operating Systems in Enhancing Customer Experience and Service Efficiency: A Field Study on the Home Services Sector through the Nexus System</w:t>
      </w:r>
      <w:r w:rsidR="0083081C" w:rsidRPr="006835B0">
        <w:rPr>
          <w:rFonts w:ascii="Sakkal Majalla" w:eastAsia="Calibri" w:hAnsi="Sakkal Majalla" w:cs="Sakkal Majalla"/>
          <w:b/>
          <w:bCs/>
          <w:color w:val="000000" w:themeColor="text1"/>
          <w:kern w:val="0"/>
          <w:sz w:val="40"/>
          <w:szCs w:val="40"/>
          <w:lang w:bidi="ar-EG"/>
          <w14:ligatures w14:val="none"/>
        </w:rPr>
        <w:t>"</w:t>
      </w:r>
    </w:p>
    <w:p w14:paraId="67448F0C" w14:textId="4E850FCB" w:rsidR="00301731" w:rsidRPr="00B418E8" w:rsidRDefault="0081623B" w:rsidP="00B418E8">
      <w:pPr>
        <w:bidi w:val="0"/>
        <w:spacing w:line="360" w:lineRule="auto"/>
        <w:jc w:val="center"/>
        <w:rPr>
          <w:rFonts w:ascii="Simplified Arabic" w:eastAsia="Calibri" w:hAnsi="Simplified Arabic" w:cs="Simplified Arabic"/>
          <w:b/>
          <w:bCs/>
          <w:kern w:val="0"/>
          <w:sz w:val="28"/>
          <w:szCs w:val="28"/>
          <w:rtl/>
          <w:lang w:bidi="ar-EG"/>
          <w14:ligatures w14:val="none"/>
        </w:rPr>
      </w:pPr>
      <w:r w:rsidRPr="006835B0">
        <w:rPr>
          <w:rFonts w:ascii="Sakkal Majalla" w:eastAsia="Calibri" w:hAnsi="Sakkal Majalla" w:cs="Sakkal Majalla"/>
          <w:b/>
          <w:bCs/>
          <w:color w:val="000000" w:themeColor="text1"/>
          <w:kern w:val="0"/>
          <w:sz w:val="36"/>
          <w:szCs w:val="36"/>
          <w:lang w:bidi="ar-EG"/>
          <w14:ligatures w14:val="none"/>
        </w:rPr>
        <w:t>Preparation</w:t>
      </w:r>
      <w:r w:rsidRPr="006835B0">
        <w:rPr>
          <w:rFonts w:ascii="Sakkal Majalla" w:eastAsia="Calibri" w:hAnsi="Sakkal Majalla" w:cs="Sakkal Majalla"/>
          <w:b/>
          <w:bCs/>
          <w:color w:val="000000" w:themeColor="text1"/>
          <w:kern w:val="0"/>
          <w:sz w:val="36"/>
          <w:szCs w:val="36"/>
          <w:rtl/>
          <w:lang w:bidi="ar-EG"/>
          <w14:ligatures w14:val="none"/>
        </w:rPr>
        <w:t>:</w:t>
      </w:r>
      <w:r w:rsidR="00B418E8">
        <w:rPr>
          <w:rFonts w:ascii="Sakkal Majalla" w:eastAsia="Calibri" w:hAnsi="Sakkal Majalla" w:cs="Sakkal Majalla"/>
          <w:b/>
          <w:bCs/>
          <w:color w:val="000000" w:themeColor="text1"/>
          <w:kern w:val="0"/>
          <w:sz w:val="36"/>
          <w:szCs w:val="36"/>
          <w:rtl/>
          <w:lang w:bidi="ar-EG"/>
          <w14:ligatures w14:val="none"/>
        </w:rPr>
        <w:br/>
      </w:r>
      <w:r w:rsidR="00B418E8" w:rsidRPr="00B418E8">
        <w:rPr>
          <w:rFonts w:ascii="Simplified Arabic" w:eastAsia="Calibri" w:hAnsi="Simplified Arabic" w:cs="Simplified Arabic"/>
          <w:b/>
          <w:bCs/>
          <w:kern w:val="0"/>
          <w:sz w:val="28"/>
          <w:szCs w:val="28"/>
          <w:lang w:bidi="ar-EG"/>
          <w14:ligatures w14:val="none"/>
        </w:rPr>
        <w:t xml:space="preserve"> </w:t>
      </w:r>
      <w:r w:rsidR="00B418E8" w:rsidRPr="008108D3">
        <w:rPr>
          <w:rFonts w:ascii="Simplified Arabic" w:eastAsia="Calibri" w:hAnsi="Simplified Arabic" w:cs="Simplified Arabic"/>
          <w:b/>
          <w:bCs/>
          <w:kern w:val="0"/>
          <w:sz w:val="28"/>
          <w:szCs w:val="28"/>
          <w:lang w:bidi="ar-EG"/>
          <w14:ligatures w14:val="none"/>
        </w:rPr>
        <w:t>Mohammad Basheer Mohamad Bashar Akil</w:t>
      </w:r>
      <w:r w:rsidR="00B418E8">
        <w:rPr>
          <w:rFonts w:ascii="Simplified Arabic" w:eastAsia="Calibri" w:hAnsi="Simplified Arabic" w:cs="Simplified Arabic"/>
          <w:b/>
          <w:bCs/>
          <w:kern w:val="0"/>
          <w:sz w:val="28"/>
          <w:szCs w:val="28"/>
          <w:lang w:bidi="ar-EG"/>
          <w14:ligatures w14:val="none"/>
        </w:rPr>
        <w:br/>
      </w:r>
      <w:r w:rsidR="00B418E8" w:rsidRPr="008108D3">
        <w:rPr>
          <w:rFonts w:ascii="Simplified Arabic" w:eastAsia="Calibri" w:hAnsi="Simplified Arabic" w:cs="Simplified Arabic"/>
          <w:b/>
          <w:bCs/>
          <w:kern w:val="0"/>
          <w:sz w:val="28"/>
          <w:szCs w:val="28"/>
          <w:u w:val="single"/>
          <w:lang w:bidi="ar-EG"/>
          <w14:ligatures w14:val="none"/>
        </w:rPr>
        <w:t>Academic ID:</w:t>
      </w:r>
      <w:r w:rsidR="00B418E8" w:rsidRPr="008108D3">
        <w:rPr>
          <w:rFonts w:ascii="Simplified Arabic" w:eastAsia="Calibri" w:hAnsi="Simplified Arabic" w:cs="Simplified Arabic"/>
          <w:b/>
          <w:bCs/>
          <w:kern w:val="0"/>
          <w:sz w:val="28"/>
          <w:szCs w:val="28"/>
          <w:lang w:bidi="ar-EG"/>
          <w14:ligatures w14:val="none"/>
        </w:rPr>
        <w:t> 251002676</w:t>
      </w:r>
    </w:p>
    <w:p w14:paraId="11FA3077" w14:textId="77777777" w:rsidR="0081623B" w:rsidRPr="006835B0" w:rsidRDefault="0081623B" w:rsidP="00F72646">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6835B0">
        <w:rPr>
          <w:rFonts w:ascii="Sakkal Majalla" w:eastAsia="Calibri" w:hAnsi="Sakkal Majalla" w:cs="Sakkal Majalla"/>
          <w:b/>
          <w:bCs/>
          <w:color w:val="000000" w:themeColor="text1"/>
          <w:kern w:val="0"/>
          <w:sz w:val="36"/>
          <w:szCs w:val="36"/>
          <w:lang w:bidi="ar-EG"/>
          <w14:ligatures w14:val="none"/>
        </w:rPr>
        <w:t>Supervision:</w:t>
      </w:r>
    </w:p>
    <w:p w14:paraId="2193DAD0" w14:textId="1D693C40" w:rsidR="0081623B" w:rsidRPr="006835B0" w:rsidRDefault="00BA5817" w:rsidP="00F72646">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6835B0">
        <w:rPr>
          <w:rFonts w:ascii="Sakkal Majalla" w:eastAsia="Calibri" w:hAnsi="Sakkal Majalla" w:cs="Sakkal Majalla"/>
          <w:b/>
          <w:bCs/>
          <w:color w:val="000000" w:themeColor="text1"/>
          <w:kern w:val="0"/>
          <w:sz w:val="36"/>
          <w:szCs w:val="36"/>
          <w:lang w:bidi="ar-EG"/>
          <w14:ligatures w14:val="none"/>
        </w:rPr>
        <w:t>Dr. Al-Faisal Abdelhamid Mohamed Hassan</w:t>
      </w:r>
    </w:p>
    <w:p w14:paraId="0B44913E" w14:textId="6AF144D8" w:rsidR="00F72646" w:rsidRPr="006835B0" w:rsidRDefault="00F72646" w:rsidP="00F72646">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6835B0">
        <w:rPr>
          <w:rFonts w:ascii="Sakkal Majalla" w:eastAsia="Calibri" w:hAnsi="Sakkal Majalla" w:cs="Sakkal Majalla"/>
          <w:b/>
          <w:bCs/>
          <w:color w:val="000000" w:themeColor="text1"/>
          <w:kern w:val="0"/>
          <w:sz w:val="36"/>
          <w:szCs w:val="36"/>
          <w:lang w:bidi="ar-EG"/>
          <w14:ligatures w14:val="none"/>
        </w:rPr>
        <w:t>Dr. Fayez Grad</w:t>
      </w:r>
    </w:p>
    <w:p w14:paraId="6E52896B" w14:textId="79B5B9BA" w:rsidR="009125CE" w:rsidRPr="006835B0" w:rsidRDefault="00F72646" w:rsidP="00F72646">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6835B0">
        <w:rPr>
          <w:rFonts w:ascii="Sakkal Majalla" w:eastAsia="Calibri" w:hAnsi="Sakkal Majalla" w:cs="Sakkal Majalla"/>
          <w:b/>
          <w:bCs/>
          <w:color w:val="000000" w:themeColor="text1"/>
          <w:kern w:val="0"/>
          <w:sz w:val="36"/>
          <w:szCs w:val="36"/>
          <w:lang w:bidi="ar-EG"/>
          <w14:ligatures w14:val="none"/>
        </w:rPr>
        <w:t>1447 – 2025</w:t>
      </w:r>
    </w:p>
    <w:sectPr w:rsidR="009125CE" w:rsidRPr="006835B0" w:rsidSect="000601A6">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93C486" w14:textId="77777777" w:rsidR="002B30B2" w:rsidRDefault="002B30B2" w:rsidP="009125CE">
      <w:pPr>
        <w:spacing w:after="0" w:line="240" w:lineRule="auto"/>
      </w:pPr>
      <w:r>
        <w:separator/>
      </w:r>
    </w:p>
  </w:endnote>
  <w:endnote w:type="continuationSeparator" w:id="0">
    <w:p w14:paraId="2C9B2542" w14:textId="77777777" w:rsidR="002B30B2" w:rsidRDefault="002B30B2"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619749463"/>
      <w:docPartObj>
        <w:docPartGallery w:val="Page Numbers (Bottom of Page)"/>
        <w:docPartUnique/>
      </w:docPartObj>
    </w:sdtPr>
    <w:sdtContent>
      <w:p w14:paraId="1178C605" w14:textId="77777777" w:rsidR="001B635D" w:rsidRDefault="001B635D">
        <w:pPr>
          <w:pStyle w:val="Footer"/>
        </w:pPr>
        <w:r w:rsidRPr="00753B2A">
          <w:rPr>
            <w:rFonts w:asciiTheme="majorHAnsi" w:eastAsiaTheme="majorEastAsia" w:hAnsiTheme="majorHAnsi" w:cstheme="majorBidi"/>
            <w:noProof/>
            <w:sz w:val="28"/>
            <w:szCs w:val="28"/>
          </w:rPr>
          <mc:AlternateContent>
            <mc:Choice Requires="wps">
              <w:drawing>
                <wp:anchor distT="0" distB="0" distL="114300" distR="114300" simplePos="0" relativeHeight="251663360" behindDoc="0" locked="0" layoutInCell="1" allowOverlap="1" wp14:anchorId="6151682F" wp14:editId="0B16C006">
                  <wp:simplePos x="0" y="0"/>
                  <wp:positionH relativeFrom="margin">
                    <wp:align>center</wp:align>
                  </wp:positionH>
                  <wp:positionV relativeFrom="bottomMargin">
                    <wp:posOffset>212090</wp:posOffset>
                  </wp:positionV>
                  <wp:extent cx="1130300" cy="457200"/>
                  <wp:effectExtent l="0" t="0" r="12700" b="19050"/>
                  <wp:wrapNone/>
                  <wp:docPr id="3"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30300" cy="457200"/>
                          </a:xfrm>
                          <a:custGeom>
                            <a:avLst/>
                            <a:gdLst>
                              <a:gd name="T0" fmla="*/ 641350 w 21600"/>
                              <a:gd name="T1" fmla="*/ 0 h 21600"/>
                              <a:gd name="T2" fmla="*/ 187832 w 21600"/>
                              <a:gd name="T3" fmla="*/ 50306 h 21600"/>
                              <a:gd name="T4" fmla="*/ 0 w 21600"/>
                              <a:gd name="T5" fmla="*/ 171768 h 21600"/>
                              <a:gd name="T6" fmla="*/ 187832 w 21600"/>
                              <a:gd name="T7" fmla="*/ 293229 h 21600"/>
                              <a:gd name="T8" fmla="*/ 641350 w 21600"/>
                              <a:gd name="T9" fmla="*/ 343535 h 21600"/>
                              <a:gd name="T10" fmla="*/ 1094868 w 21600"/>
                              <a:gd name="T11" fmla="*/ 293229 h 21600"/>
                              <a:gd name="T12" fmla="*/ 1282700 w 21600"/>
                              <a:gd name="T13" fmla="*/ 171768 h 21600"/>
                              <a:gd name="T14" fmla="*/ 1094868 w 21600"/>
                              <a:gd name="T15" fmla="*/ 50306 h 21600"/>
                              <a:gd name="T16" fmla="*/ 0 60000 65536"/>
                              <a:gd name="T17" fmla="*/ 0 60000 65536"/>
                              <a:gd name="T18" fmla="*/ 0 60000 65536"/>
                              <a:gd name="T19" fmla="*/ 0 60000 65536"/>
                              <a:gd name="T20" fmla="*/ 0 60000 65536"/>
                              <a:gd name="T21" fmla="*/ 0 60000 65536"/>
                              <a:gd name="T22" fmla="*/ 0 60000 65536"/>
                              <a:gd name="T23" fmla="*/ 0 60000 65536"/>
                              <a:gd name="T24" fmla="*/ 3163 w 21600"/>
                              <a:gd name="T25" fmla="*/ 3163 h 21600"/>
                              <a:gd name="T26" fmla="*/ 18437 w 21600"/>
                              <a:gd name="T27" fmla="*/ 18437 h 21600"/>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T24" t="T25" r="T26" b="T27"/>
                            <a:pathLst>
                              <a:path w="21600" h="21600">
                                <a:moveTo>
                                  <a:pt x="0" y="10800"/>
                                </a:moveTo>
                                <a:cubicBezTo>
                                  <a:pt x="0" y="4835"/>
                                  <a:pt x="4835" y="0"/>
                                  <a:pt x="10800" y="0"/>
                                </a:cubicBezTo>
                                <a:cubicBezTo>
                                  <a:pt x="16765" y="0"/>
                                  <a:pt x="21600" y="4835"/>
                                  <a:pt x="21600" y="10800"/>
                                </a:cubicBezTo>
                                <a:cubicBezTo>
                                  <a:pt x="21600" y="16765"/>
                                  <a:pt x="16765" y="21600"/>
                                  <a:pt x="10800" y="21600"/>
                                </a:cubicBezTo>
                                <a:cubicBezTo>
                                  <a:pt x="4835" y="21600"/>
                                  <a:pt x="0" y="16765"/>
                                  <a:pt x="0" y="10800"/>
                                </a:cubicBezTo>
                                <a:close/>
                                <a:moveTo>
                                  <a:pt x="1999" y="10800"/>
                                </a:moveTo>
                                <a:cubicBezTo>
                                  <a:pt x="1999" y="15661"/>
                                  <a:pt x="5939" y="19601"/>
                                  <a:pt x="10800" y="19601"/>
                                </a:cubicBezTo>
                                <a:cubicBezTo>
                                  <a:pt x="15661" y="19601"/>
                                  <a:pt x="19601" y="15661"/>
                                  <a:pt x="19601" y="10800"/>
                                </a:cubicBezTo>
                                <a:cubicBezTo>
                                  <a:pt x="19601" y="5939"/>
                                  <a:pt x="15661" y="1999"/>
                                  <a:pt x="10800" y="1999"/>
                                </a:cubicBezTo>
                                <a:cubicBezTo>
                                  <a:pt x="5939" y="1999"/>
                                  <a:pt x="1999" y="5939"/>
                                  <a:pt x="1999" y="10800"/>
                                </a:cubicBezTo>
                                <a:close/>
                              </a:path>
                            </a:pathLst>
                          </a:custGeom>
                          <a:noFill/>
                          <a:ln w="9525">
                            <a:solidFill>
                              <a:srgbClr val="A5A5A5"/>
                            </a:solidFill>
                            <a:round/>
                            <a:headEnd/>
                            <a:tailEnd/>
                          </a:ln>
                          <a:extLst>
                            <a:ext uri="{909E8E84-426E-40DD-AFC4-6F175D3DCCD1}">
                              <a14:hiddenFill xmlns:a14="http://schemas.microsoft.com/office/drawing/2010/main">
                                <a:solidFill>
                                  <a:srgbClr val="17365D"/>
                                </a:solidFill>
                              </a14:hiddenFill>
                            </a:ext>
                          </a:extLst>
                        </wps:spPr>
                        <wps:txbx>
                          <w:txbxContent>
                            <w:p w14:paraId="6701AF18" w14:textId="77777777" w:rsidR="001B635D" w:rsidRPr="00753B2A" w:rsidRDefault="001B635D">
                              <w:pPr>
                                <w:jc w:val="center"/>
                                <w:rPr>
                                  <w:rFonts w:ascii="Sakkal Majalla" w:hAnsi="Sakkal Majalla" w:cs="Sakkal Majalla"/>
                                  <w:b/>
                                  <w:bCs/>
                                  <w:sz w:val="24"/>
                                  <w:szCs w:val="24"/>
                                </w:rPr>
                              </w:pPr>
                              <w:r w:rsidRPr="00753B2A">
                                <w:rPr>
                                  <w:rFonts w:ascii="Sakkal Majalla" w:hAnsi="Sakkal Majalla" w:cs="Sakkal Majalla"/>
                                  <w:b/>
                                  <w:bCs/>
                                  <w:sz w:val="24"/>
                                  <w:szCs w:val="24"/>
                                </w:rPr>
                                <w:fldChar w:fldCharType="begin"/>
                              </w:r>
                              <w:r w:rsidRPr="00753B2A">
                                <w:rPr>
                                  <w:rFonts w:ascii="Sakkal Majalla" w:hAnsi="Sakkal Majalla" w:cs="Sakkal Majalla"/>
                                  <w:b/>
                                  <w:bCs/>
                                  <w:sz w:val="24"/>
                                  <w:szCs w:val="24"/>
                                </w:rPr>
                                <w:instrText xml:space="preserve"> PAGE    \* MERGEFORMAT </w:instrText>
                              </w:r>
                              <w:r w:rsidRPr="00753B2A">
                                <w:rPr>
                                  <w:rFonts w:ascii="Sakkal Majalla" w:hAnsi="Sakkal Majalla" w:cs="Sakkal Majalla"/>
                                  <w:b/>
                                  <w:bCs/>
                                  <w:sz w:val="24"/>
                                  <w:szCs w:val="24"/>
                                </w:rPr>
                                <w:fldChar w:fldCharType="separate"/>
                              </w:r>
                              <w:r w:rsidR="00325028" w:rsidRPr="00325028">
                                <w:rPr>
                                  <w:rFonts w:ascii="Sakkal Majalla" w:hAnsi="Sakkal Majalla" w:cs="Sakkal Majalla"/>
                                  <w:b/>
                                  <w:bCs/>
                                  <w:noProof/>
                                  <w:color w:val="808080" w:themeColor="text1" w:themeTint="7F"/>
                                  <w:sz w:val="24"/>
                                  <w:szCs w:val="24"/>
                                  <w:rtl/>
                                </w:rPr>
                                <w:t>39</w:t>
                              </w:r>
                              <w:r w:rsidRPr="00753B2A">
                                <w:rPr>
                                  <w:rFonts w:ascii="Sakkal Majalla" w:hAnsi="Sakkal Majalla" w:cs="Sakkal Majalla"/>
                                  <w:b/>
                                  <w:bCs/>
                                  <w:noProof/>
                                  <w:color w:val="808080" w:themeColor="text1" w:themeTint="7F"/>
                                  <w:sz w:val="24"/>
                                  <w:szCs w:val="24"/>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51682F" id="Freeform 3" o:spid="_x0000_s1030" style="position:absolute;left:0;text-align:left;margin-left:0;margin-top:16.7pt;width:89pt;height:36pt;z-index:251663360;visibility:visible;mso-wrap-style:square;mso-width-percent:0;mso-height-percent:0;mso-wrap-distance-left:9pt;mso-wrap-distance-top:0;mso-wrap-distance-right:9pt;mso-wrap-distance-bottom:0;mso-position-horizontal:center;mso-position-horizontal-relative:margin;mso-position-vertical:absolute;mso-position-vertical-relative:bottom-margin-area;mso-width-percent:0;mso-height-percent:0;mso-width-relative:page;mso-height-relative:page;v-text-anchor:top"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" adj="-11796480,,5400" path="m,10800c,4835,4835,,10800,v5965,,10800,4835,10800,10800c21600,16765,16765,21600,10800,21600,4835,21600,,16765,,10800xm1999,10800v,4861,3940,8801,8801,8801c15661,19601,19601,15661,19601,10800v,-4861,-3940,-8801,-8801,-8801c5939,1999,1999,5939,1999,10800xe" filled="f" fillcolor="#17365d" strokecolor="#a5a5a5">
                  <v:stroke joinstyle="round"/>
                  <v:formulas/>
                  <v:path o:connecttype="custom" o:connectlocs="33561014,0;9829005,1064810;0,3635756;9829005,6206681;33561014,7271491;57293023,6206681;67122028,3635756;57293023,1064810" o:connectangles="0,0,0,0,0,0,0,0" textboxrect="3163,3163,18437,18437"/>
                  <v:textbox>
                    <w:txbxContent>
                      <w:p w14:paraId="6701AF18" w14:textId="77777777" w:rsidR="001B635D" w:rsidRPr="00753B2A" w:rsidRDefault="001B635D">
                        <w:pPr>
                          <w:jc w:val="center"/>
                          <w:rPr>
                            <w:rFonts w:ascii="Sakkal Majalla" w:hAnsi="Sakkal Majalla" w:cs="Sakkal Majalla"/>
                            <w:b/>
                            <w:bCs/>
                            <w:sz w:val="24"/>
                            <w:szCs w:val="24"/>
                          </w:rPr>
                        </w:pPr>
                        <w:r w:rsidRPr="00753B2A">
                          <w:rPr>
                            <w:rFonts w:ascii="Sakkal Majalla" w:hAnsi="Sakkal Majalla" w:cs="Sakkal Majalla"/>
                            <w:b/>
                            <w:bCs/>
                            <w:sz w:val="24"/>
                            <w:szCs w:val="24"/>
                          </w:rPr>
                          <w:fldChar w:fldCharType="begin"/>
                        </w:r>
                        <w:r w:rsidRPr="00753B2A">
                          <w:rPr>
                            <w:rFonts w:ascii="Sakkal Majalla" w:hAnsi="Sakkal Majalla" w:cs="Sakkal Majalla"/>
                            <w:b/>
                            <w:bCs/>
                            <w:sz w:val="24"/>
                            <w:szCs w:val="24"/>
                          </w:rPr>
                          <w:instrText xml:space="preserve"> PAGE    \* MERGEFORMAT </w:instrText>
                        </w:r>
                        <w:r w:rsidRPr="00753B2A">
                          <w:rPr>
                            <w:rFonts w:ascii="Sakkal Majalla" w:hAnsi="Sakkal Majalla" w:cs="Sakkal Majalla"/>
                            <w:b/>
                            <w:bCs/>
                            <w:sz w:val="24"/>
                            <w:szCs w:val="24"/>
                          </w:rPr>
                          <w:fldChar w:fldCharType="separate"/>
                        </w:r>
                        <w:r w:rsidR="00325028" w:rsidRPr="00325028">
                          <w:rPr>
                            <w:rFonts w:ascii="Sakkal Majalla" w:hAnsi="Sakkal Majalla" w:cs="Sakkal Majalla"/>
                            <w:b/>
                            <w:bCs/>
                            <w:noProof/>
                            <w:color w:val="808080" w:themeColor="text1" w:themeTint="7F"/>
                            <w:sz w:val="24"/>
                            <w:szCs w:val="24"/>
                            <w:rtl/>
                          </w:rPr>
                          <w:t>39</w:t>
                        </w:r>
                        <w:r w:rsidRPr="00753B2A">
                          <w:rPr>
                            <w:rFonts w:ascii="Sakkal Majalla" w:hAnsi="Sakkal Majalla" w:cs="Sakkal Majalla"/>
                            <w:b/>
                            <w:bCs/>
                            <w:noProof/>
                            <w:color w:val="808080" w:themeColor="text1" w:themeTint="7F"/>
                            <w:sz w:val="24"/>
                            <w:szCs w:val="24"/>
                          </w:rPr>
                          <w:fldChar w:fldCharType="end"/>
                        </w:r>
                      </w:p>
                    </w:txbxContent>
                  </v:textbox>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CFE55F" w14:textId="1402B207" w:rsidR="00F72646" w:rsidRDefault="00F726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1CBC45" w14:textId="77777777" w:rsidR="002B30B2" w:rsidRDefault="002B30B2" w:rsidP="009125CE">
      <w:pPr>
        <w:spacing w:after="0" w:line="240" w:lineRule="auto"/>
      </w:pPr>
      <w:r>
        <w:separator/>
      </w:r>
    </w:p>
  </w:footnote>
  <w:footnote w:type="continuationSeparator" w:id="0">
    <w:p w14:paraId="5819D3C8" w14:textId="77777777" w:rsidR="002B30B2" w:rsidRDefault="002B30B2"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A766D"/>
    <w:multiLevelType w:val="multilevel"/>
    <w:tmpl w:val="2CDEA1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AE05989"/>
    <w:multiLevelType w:val="hybridMultilevel"/>
    <w:tmpl w:val="2F089E46"/>
    <w:lvl w:ilvl="0" w:tplc="0409000D">
      <w:start w:val="1"/>
      <w:numFmt w:val="bullet"/>
      <w:lvlText w:val=""/>
      <w:lvlJc w:val="left"/>
      <w:pPr>
        <w:ind w:left="816" w:hanging="456"/>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E5159FE"/>
    <w:multiLevelType w:val="multilevel"/>
    <w:tmpl w:val="7D0808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1797EAD"/>
    <w:multiLevelType w:val="hybridMultilevel"/>
    <w:tmpl w:val="FE941E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3B775CD"/>
    <w:multiLevelType w:val="multilevel"/>
    <w:tmpl w:val="034E3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0042C5"/>
    <w:multiLevelType w:val="multilevel"/>
    <w:tmpl w:val="A4C6B0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67D667B"/>
    <w:multiLevelType w:val="multilevel"/>
    <w:tmpl w:val="951CBD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2A30C55"/>
    <w:multiLevelType w:val="multilevel"/>
    <w:tmpl w:val="914C8E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6221D19"/>
    <w:multiLevelType w:val="hybridMultilevel"/>
    <w:tmpl w:val="E7902344"/>
    <w:lvl w:ilvl="0" w:tplc="BA749FCE">
      <w:start w:val="1"/>
      <w:numFmt w:val="bullet"/>
      <w:lvlText w:val=""/>
      <w:lvlJc w:val="left"/>
      <w:pPr>
        <w:ind w:left="888" w:hanging="360"/>
      </w:pPr>
      <w:rPr>
        <w:rFonts w:ascii="Symbol" w:hAnsi="Symbol" w:hint="default"/>
      </w:rPr>
    </w:lvl>
    <w:lvl w:ilvl="1" w:tplc="04090003" w:tentative="1">
      <w:start w:val="1"/>
      <w:numFmt w:val="bullet"/>
      <w:lvlText w:val="o"/>
      <w:lvlJc w:val="left"/>
      <w:pPr>
        <w:ind w:left="1608" w:hanging="360"/>
      </w:pPr>
      <w:rPr>
        <w:rFonts w:ascii="Courier New" w:hAnsi="Courier New" w:cs="Courier New" w:hint="default"/>
      </w:rPr>
    </w:lvl>
    <w:lvl w:ilvl="2" w:tplc="04090005" w:tentative="1">
      <w:start w:val="1"/>
      <w:numFmt w:val="bullet"/>
      <w:lvlText w:val=""/>
      <w:lvlJc w:val="left"/>
      <w:pPr>
        <w:ind w:left="2328" w:hanging="360"/>
      </w:pPr>
      <w:rPr>
        <w:rFonts w:ascii="Wingdings" w:hAnsi="Wingdings" w:hint="default"/>
      </w:rPr>
    </w:lvl>
    <w:lvl w:ilvl="3" w:tplc="04090001" w:tentative="1">
      <w:start w:val="1"/>
      <w:numFmt w:val="bullet"/>
      <w:lvlText w:val=""/>
      <w:lvlJc w:val="left"/>
      <w:pPr>
        <w:ind w:left="3048" w:hanging="360"/>
      </w:pPr>
      <w:rPr>
        <w:rFonts w:ascii="Symbol" w:hAnsi="Symbol" w:hint="default"/>
      </w:rPr>
    </w:lvl>
    <w:lvl w:ilvl="4" w:tplc="04090003" w:tentative="1">
      <w:start w:val="1"/>
      <w:numFmt w:val="bullet"/>
      <w:lvlText w:val="o"/>
      <w:lvlJc w:val="left"/>
      <w:pPr>
        <w:ind w:left="3768" w:hanging="360"/>
      </w:pPr>
      <w:rPr>
        <w:rFonts w:ascii="Courier New" w:hAnsi="Courier New" w:cs="Courier New" w:hint="default"/>
      </w:rPr>
    </w:lvl>
    <w:lvl w:ilvl="5" w:tplc="04090005" w:tentative="1">
      <w:start w:val="1"/>
      <w:numFmt w:val="bullet"/>
      <w:lvlText w:val=""/>
      <w:lvlJc w:val="left"/>
      <w:pPr>
        <w:ind w:left="4488" w:hanging="360"/>
      </w:pPr>
      <w:rPr>
        <w:rFonts w:ascii="Wingdings" w:hAnsi="Wingdings" w:hint="default"/>
      </w:rPr>
    </w:lvl>
    <w:lvl w:ilvl="6" w:tplc="04090001" w:tentative="1">
      <w:start w:val="1"/>
      <w:numFmt w:val="bullet"/>
      <w:lvlText w:val=""/>
      <w:lvlJc w:val="left"/>
      <w:pPr>
        <w:ind w:left="5208" w:hanging="360"/>
      </w:pPr>
      <w:rPr>
        <w:rFonts w:ascii="Symbol" w:hAnsi="Symbol" w:hint="default"/>
      </w:rPr>
    </w:lvl>
    <w:lvl w:ilvl="7" w:tplc="04090003" w:tentative="1">
      <w:start w:val="1"/>
      <w:numFmt w:val="bullet"/>
      <w:lvlText w:val="o"/>
      <w:lvlJc w:val="left"/>
      <w:pPr>
        <w:ind w:left="5928" w:hanging="360"/>
      </w:pPr>
      <w:rPr>
        <w:rFonts w:ascii="Courier New" w:hAnsi="Courier New" w:cs="Courier New" w:hint="default"/>
      </w:rPr>
    </w:lvl>
    <w:lvl w:ilvl="8" w:tplc="04090005" w:tentative="1">
      <w:start w:val="1"/>
      <w:numFmt w:val="bullet"/>
      <w:lvlText w:val=""/>
      <w:lvlJc w:val="left"/>
      <w:pPr>
        <w:ind w:left="6648" w:hanging="360"/>
      </w:pPr>
      <w:rPr>
        <w:rFonts w:ascii="Wingdings" w:hAnsi="Wingdings" w:hint="default"/>
      </w:rPr>
    </w:lvl>
  </w:abstractNum>
  <w:abstractNum w:abstractNumId="10" w15:restartNumberingAfterBreak="0">
    <w:nsid w:val="264B36A4"/>
    <w:multiLevelType w:val="hybridMultilevel"/>
    <w:tmpl w:val="030C2666"/>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ABB02C6"/>
    <w:multiLevelType w:val="multilevel"/>
    <w:tmpl w:val="34FAD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C305635"/>
    <w:multiLevelType w:val="hybridMultilevel"/>
    <w:tmpl w:val="7794F0EC"/>
    <w:lvl w:ilvl="0" w:tplc="FFFFFFFF">
      <w:start w:val="1"/>
      <w:numFmt w:val="bullet"/>
      <w:lvlText w:val=""/>
      <w:lvlJc w:val="left"/>
      <w:pPr>
        <w:ind w:left="360" w:hanging="360"/>
      </w:pPr>
      <w:rPr>
        <w:rFonts w:ascii="Symbol" w:hAnsi="Symbol" w:hint="default"/>
      </w:rPr>
    </w:lvl>
    <w:lvl w:ilvl="1" w:tplc="06B83980">
      <w:start w:val="1"/>
      <w:numFmt w:val="bullet"/>
      <w:lvlText w:val=""/>
      <w:lvlJc w:val="left"/>
      <w:pPr>
        <w:ind w:left="1080" w:hanging="360"/>
      </w:pPr>
      <w:rPr>
        <w:rFonts w:ascii="Symbol" w:hAnsi="Symbol" w:hint="default"/>
      </w:rPr>
    </w:lvl>
    <w:lvl w:ilvl="2" w:tplc="6C4AF2A8">
      <w:start w:val="13"/>
      <w:numFmt w:val="bullet"/>
      <w:lvlText w:val="-"/>
      <w:lvlJc w:val="left"/>
      <w:pPr>
        <w:ind w:left="360" w:hanging="360"/>
      </w:pPr>
      <w:rPr>
        <w:rFonts w:ascii="Sakkal Majalla" w:eastAsiaTheme="minorHAnsi" w:hAnsi="Sakkal Majalla" w:cs="Sakkal Majalla"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5" w15:restartNumberingAfterBreak="0">
    <w:nsid w:val="36EA5E26"/>
    <w:multiLevelType w:val="hybridMultilevel"/>
    <w:tmpl w:val="9A16E52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B96312C"/>
    <w:multiLevelType w:val="hybridMultilevel"/>
    <w:tmpl w:val="5C942630"/>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3C996784"/>
    <w:multiLevelType w:val="hybridMultilevel"/>
    <w:tmpl w:val="23F27B5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3E602E55"/>
    <w:multiLevelType w:val="multilevel"/>
    <w:tmpl w:val="531A96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7F4287E"/>
    <w:multiLevelType w:val="hybridMultilevel"/>
    <w:tmpl w:val="C58E8802"/>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BDA3F25"/>
    <w:multiLevelType w:val="multilevel"/>
    <w:tmpl w:val="4208AD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C00682C"/>
    <w:multiLevelType w:val="hybridMultilevel"/>
    <w:tmpl w:val="47305A9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FBB0615"/>
    <w:multiLevelType w:val="hybridMultilevel"/>
    <w:tmpl w:val="E26E2AB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002219C"/>
    <w:multiLevelType w:val="hybridMultilevel"/>
    <w:tmpl w:val="362C93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88B172E"/>
    <w:multiLevelType w:val="hybridMultilevel"/>
    <w:tmpl w:val="512A2104"/>
    <w:lvl w:ilvl="0" w:tplc="20EC46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B8376B9"/>
    <w:multiLevelType w:val="multilevel"/>
    <w:tmpl w:val="EFEE07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E6A64D2"/>
    <w:multiLevelType w:val="multilevel"/>
    <w:tmpl w:val="1B1C75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E727D0F"/>
    <w:multiLevelType w:val="hybridMultilevel"/>
    <w:tmpl w:val="E2B493C4"/>
    <w:lvl w:ilvl="0" w:tplc="3FB203E2">
      <w:start w:val="1"/>
      <w:numFmt w:val="decimal"/>
      <w:lvlText w:val="%1."/>
      <w:lvlJc w:val="left"/>
      <w:pPr>
        <w:ind w:left="1080" w:hanging="360"/>
      </w:pPr>
      <w:rPr>
        <w:rFonts w:ascii="Simplified Arabic" w:hAnsi="Simplified Arabic" w:cs="Simplified Arabic" w:hint="default"/>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start w:val="1"/>
      <w:numFmt w:val="bullet"/>
      <w:lvlText w:val="o"/>
      <w:lvlJc w:val="left"/>
      <w:pPr>
        <w:ind w:left="3960" w:hanging="360"/>
      </w:pPr>
      <w:rPr>
        <w:rFonts w:ascii="Courier New" w:hAnsi="Courier New" w:cs="Courier New" w:hint="default"/>
      </w:rPr>
    </w:lvl>
    <w:lvl w:ilvl="5" w:tplc="FFFFFFFF">
      <w:start w:val="1"/>
      <w:numFmt w:val="bullet"/>
      <w:lvlText w:val=""/>
      <w:lvlJc w:val="left"/>
      <w:pPr>
        <w:ind w:left="4680" w:hanging="360"/>
      </w:pPr>
      <w:rPr>
        <w:rFonts w:ascii="Wingdings" w:hAnsi="Wingdings" w:hint="default"/>
      </w:rPr>
    </w:lvl>
    <w:lvl w:ilvl="6" w:tplc="FFFFFFFF">
      <w:start w:val="1"/>
      <w:numFmt w:val="bullet"/>
      <w:lvlText w:val=""/>
      <w:lvlJc w:val="left"/>
      <w:pPr>
        <w:ind w:left="5400" w:hanging="360"/>
      </w:pPr>
      <w:rPr>
        <w:rFonts w:ascii="Symbol" w:hAnsi="Symbol" w:hint="default"/>
      </w:rPr>
    </w:lvl>
    <w:lvl w:ilvl="7" w:tplc="FFFFFFFF">
      <w:start w:val="1"/>
      <w:numFmt w:val="bullet"/>
      <w:lvlText w:val="o"/>
      <w:lvlJc w:val="left"/>
      <w:pPr>
        <w:ind w:left="6120" w:hanging="360"/>
      </w:pPr>
      <w:rPr>
        <w:rFonts w:ascii="Courier New" w:hAnsi="Courier New" w:cs="Courier New" w:hint="default"/>
      </w:rPr>
    </w:lvl>
    <w:lvl w:ilvl="8" w:tplc="FFFFFFFF">
      <w:start w:val="1"/>
      <w:numFmt w:val="bullet"/>
      <w:lvlText w:val=""/>
      <w:lvlJc w:val="left"/>
      <w:pPr>
        <w:ind w:left="6840" w:hanging="360"/>
      </w:pPr>
      <w:rPr>
        <w:rFonts w:ascii="Wingdings" w:hAnsi="Wingdings" w:hint="default"/>
      </w:rPr>
    </w:lvl>
  </w:abstractNum>
  <w:abstractNum w:abstractNumId="28" w15:restartNumberingAfterBreak="0">
    <w:nsid w:val="649C7262"/>
    <w:multiLevelType w:val="multilevel"/>
    <w:tmpl w:val="596875E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0" w15:restartNumberingAfterBreak="0">
    <w:nsid w:val="6814241E"/>
    <w:multiLevelType w:val="hybridMultilevel"/>
    <w:tmpl w:val="8ACC4D4E"/>
    <w:lvl w:ilvl="0" w:tplc="BA749FC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9BD3E8C"/>
    <w:multiLevelType w:val="multilevel"/>
    <w:tmpl w:val="7E46BF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A517C88"/>
    <w:multiLevelType w:val="multilevel"/>
    <w:tmpl w:val="88A0CF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B2B177E"/>
    <w:multiLevelType w:val="hybridMultilevel"/>
    <w:tmpl w:val="DB84E250"/>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15:restartNumberingAfterBreak="0">
    <w:nsid w:val="6CD02853"/>
    <w:multiLevelType w:val="hybridMultilevel"/>
    <w:tmpl w:val="EB70B8A6"/>
    <w:lvl w:ilvl="0" w:tplc="0409000D">
      <w:start w:val="1"/>
      <w:numFmt w:val="bullet"/>
      <w:lvlText w:val=""/>
      <w:lvlJc w:val="left"/>
      <w:pPr>
        <w:ind w:left="768" w:hanging="408"/>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6D505E48"/>
    <w:multiLevelType w:val="hybridMultilevel"/>
    <w:tmpl w:val="0A5A6592"/>
    <w:lvl w:ilvl="0" w:tplc="3FB203E2">
      <w:start w:val="1"/>
      <w:numFmt w:val="decimal"/>
      <w:lvlText w:val="%1."/>
      <w:lvlJc w:val="left"/>
      <w:pPr>
        <w:ind w:left="720" w:hanging="360"/>
      </w:pPr>
      <w:rPr>
        <w:rFonts w:ascii="Simplified Arabic" w:hAnsi="Simplified Arabic" w:cs="Simplified Arabic"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6" w15:restartNumberingAfterBreak="0">
    <w:nsid w:val="6E5205A8"/>
    <w:multiLevelType w:val="multilevel"/>
    <w:tmpl w:val="6450AB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1E9430D"/>
    <w:multiLevelType w:val="multilevel"/>
    <w:tmpl w:val="0EF0498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3FF49AD"/>
    <w:multiLevelType w:val="hybridMultilevel"/>
    <w:tmpl w:val="512A2104"/>
    <w:lvl w:ilvl="0" w:tplc="20EC46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D2E1FC0"/>
    <w:multiLevelType w:val="hybridMultilevel"/>
    <w:tmpl w:val="68C60C4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EF72DB3"/>
    <w:multiLevelType w:val="multilevel"/>
    <w:tmpl w:val="C34248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74744635">
    <w:abstractNumId w:val="13"/>
  </w:num>
  <w:num w:numId="2" w16cid:durableId="1837918347">
    <w:abstractNumId w:val="39"/>
  </w:num>
  <w:num w:numId="3" w16cid:durableId="1512988298">
    <w:abstractNumId w:val="17"/>
  </w:num>
  <w:num w:numId="4" w16cid:durableId="514880741">
    <w:abstractNumId w:val="8"/>
  </w:num>
  <w:num w:numId="5" w16cid:durableId="1694190696">
    <w:abstractNumId w:val="10"/>
  </w:num>
  <w:num w:numId="6" w16cid:durableId="211844518">
    <w:abstractNumId w:val="14"/>
  </w:num>
  <w:num w:numId="7" w16cid:durableId="319499872">
    <w:abstractNumId w:val="16"/>
  </w:num>
  <w:num w:numId="8" w16cid:durableId="810245884">
    <w:abstractNumId w:val="1"/>
  </w:num>
  <w:num w:numId="9" w16cid:durableId="94519621">
    <w:abstractNumId w:val="34"/>
  </w:num>
  <w:num w:numId="10" w16cid:durableId="1595282409">
    <w:abstractNumId w:val="6"/>
  </w:num>
  <w:num w:numId="11" w16cid:durableId="1797523342">
    <w:abstractNumId w:val="7"/>
  </w:num>
  <w:num w:numId="12" w16cid:durableId="1151560140">
    <w:abstractNumId w:val="12"/>
  </w:num>
  <w:num w:numId="13" w16cid:durableId="735203737">
    <w:abstractNumId w:val="19"/>
  </w:num>
  <w:num w:numId="14" w16cid:durableId="1103497872">
    <w:abstractNumId w:val="23"/>
  </w:num>
  <w:num w:numId="15" w16cid:durableId="335115299">
    <w:abstractNumId w:val="3"/>
  </w:num>
  <w:num w:numId="16" w16cid:durableId="1046413543">
    <w:abstractNumId w:val="35"/>
    <w:lvlOverride w:ilvl="0">
      <w:startOverride w:val="1"/>
    </w:lvlOverride>
    <w:lvlOverride w:ilvl="1"/>
    <w:lvlOverride w:ilvl="2"/>
    <w:lvlOverride w:ilvl="3"/>
    <w:lvlOverride w:ilvl="4"/>
    <w:lvlOverride w:ilvl="5"/>
    <w:lvlOverride w:ilvl="6"/>
    <w:lvlOverride w:ilvl="7"/>
    <w:lvlOverride w:ilvl="8"/>
  </w:num>
  <w:num w:numId="17" w16cid:durableId="43337700">
    <w:abstractNumId w:val="27"/>
    <w:lvlOverride w:ilvl="0">
      <w:startOverride w:val="1"/>
    </w:lvlOverride>
    <w:lvlOverride w:ilvl="1"/>
    <w:lvlOverride w:ilvl="2"/>
    <w:lvlOverride w:ilvl="3"/>
    <w:lvlOverride w:ilvl="4"/>
    <w:lvlOverride w:ilvl="5"/>
    <w:lvlOverride w:ilvl="6"/>
    <w:lvlOverride w:ilvl="7"/>
    <w:lvlOverride w:ilvl="8"/>
  </w:num>
  <w:num w:numId="18" w16cid:durableId="2119637859">
    <w:abstractNumId w:val="33"/>
  </w:num>
  <w:num w:numId="19" w16cid:durableId="920991082">
    <w:abstractNumId w:val="5"/>
  </w:num>
  <w:num w:numId="20" w16cid:durableId="2075934980">
    <w:abstractNumId w:val="36"/>
  </w:num>
  <w:num w:numId="21" w16cid:durableId="1707676398">
    <w:abstractNumId w:val="18"/>
  </w:num>
  <w:num w:numId="22" w16cid:durableId="547651157">
    <w:abstractNumId w:val="31"/>
  </w:num>
  <w:num w:numId="23" w16cid:durableId="496194315">
    <w:abstractNumId w:val="40"/>
  </w:num>
  <w:num w:numId="24" w16cid:durableId="1295868415">
    <w:abstractNumId w:val="20"/>
  </w:num>
  <w:num w:numId="25" w16cid:durableId="9067574">
    <w:abstractNumId w:val="0"/>
  </w:num>
  <w:num w:numId="26" w16cid:durableId="1977561577">
    <w:abstractNumId w:val="25"/>
  </w:num>
  <w:num w:numId="27" w16cid:durableId="1878465771">
    <w:abstractNumId w:val="2"/>
  </w:num>
  <w:num w:numId="28" w16cid:durableId="157233819">
    <w:abstractNumId w:val="28"/>
  </w:num>
  <w:num w:numId="29" w16cid:durableId="339743955">
    <w:abstractNumId w:val="32"/>
  </w:num>
  <w:num w:numId="30" w16cid:durableId="40054658">
    <w:abstractNumId w:val="4"/>
  </w:num>
  <w:num w:numId="31" w16cid:durableId="1070074871">
    <w:abstractNumId w:val="37"/>
  </w:num>
  <w:num w:numId="32" w16cid:durableId="1666661591">
    <w:abstractNumId w:val="26"/>
  </w:num>
  <w:num w:numId="33" w16cid:durableId="246577274">
    <w:abstractNumId w:val="11"/>
  </w:num>
  <w:num w:numId="34" w16cid:durableId="737943751">
    <w:abstractNumId w:val="29"/>
  </w:num>
  <w:num w:numId="35" w16cid:durableId="1270502124">
    <w:abstractNumId w:val="38"/>
  </w:num>
  <w:num w:numId="36" w16cid:durableId="281574970">
    <w:abstractNumId w:val="30"/>
  </w:num>
  <w:num w:numId="37" w16cid:durableId="1022979416">
    <w:abstractNumId w:val="15"/>
  </w:num>
  <w:num w:numId="38" w16cid:durableId="1254510084">
    <w:abstractNumId w:val="9"/>
  </w:num>
  <w:num w:numId="39" w16cid:durableId="565998474">
    <w:abstractNumId w:val="22"/>
  </w:num>
  <w:num w:numId="40" w16cid:durableId="1955673706">
    <w:abstractNumId w:val="21"/>
  </w:num>
  <w:num w:numId="41" w16cid:durableId="2133940695">
    <w:abstractNumId w:val="24"/>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0980"/>
    <w:rsid w:val="00001295"/>
    <w:rsid w:val="00003B61"/>
    <w:rsid w:val="00011F23"/>
    <w:rsid w:val="000125CD"/>
    <w:rsid w:val="00012629"/>
    <w:rsid w:val="000146E6"/>
    <w:rsid w:val="000204A8"/>
    <w:rsid w:val="00020F7B"/>
    <w:rsid w:val="00022B3A"/>
    <w:rsid w:val="0004554E"/>
    <w:rsid w:val="00052AB0"/>
    <w:rsid w:val="00053122"/>
    <w:rsid w:val="000543EF"/>
    <w:rsid w:val="000601A6"/>
    <w:rsid w:val="000602CA"/>
    <w:rsid w:val="000610C9"/>
    <w:rsid w:val="00061FA2"/>
    <w:rsid w:val="00064FF1"/>
    <w:rsid w:val="00067938"/>
    <w:rsid w:val="0007370A"/>
    <w:rsid w:val="000769E1"/>
    <w:rsid w:val="000842EB"/>
    <w:rsid w:val="00093973"/>
    <w:rsid w:val="00094E98"/>
    <w:rsid w:val="000A2ED4"/>
    <w:rsid w:val="000A4DAE"/>
    <w:rsid w:val="000A6930"/>
    <w:rsid w:val="000B7CEB"/>
    <w:rsid w:val="000C4130"/>
    <w:rsid w:val="000C46EE"/>
    <w:rsid w:val="000D03ED"/>
    <w:rsid w:val="000D2E22"/>
    <w:rsid w:val="000D7A52"/>
    <w:rsid w:val="000E0212"/>
    <w:rsid w:val="000E2A00"/>
    <w:rsid w:val="000E3680"/>
    <w:rsid w:val="000E503B"/>
    <w:rsid w:val="000F44B4"/>
    <w:rsid w:val="00110487"/>
    <w:rsid w:val="0012342D"/>
    <w:rsid w:val="001306F3"/>
    <w:rsid w:val="00131E44"/>
    <w:rsid w:val="00143989"/>
    <w:rsid w:val="00150B32"/>
    <w:rsid w:val="001510C1"/>
    <w:rsid w:val="00152611"/>
    <w:rsid w:val="00153B41"/>
    <w:rsid w:val="00170871"/>
    <w:rsid w:val="00175050"/>
    <w:rsid w:val="00180436"/>
    <w:rsid w:val="0018142E"/>
    <w:rsid w:val="00184B51"/>
    <w:rsid w:val="001856D4"/>
    <w:rsid w:val="001902DB"/>
    <w:rsid w:val="0019163E"/>
    <w:rsid w:val="00194472"/>
    <w:rsid w:val="001962D1"/>
    <w:rsid w:val="001A1758"/>
    <w:rsid w:val="001A41B9"/>
    <w:rsid w:val="001A5094"/>
    <w:rsid w:val="001B0A36"/>
    <w:rsid w:val="001B0D06"/>
    <w:rsid w:val="001B635D"/>
    <w:rsid w:val="001B6D18"/>
    <w:rsid w:val="001B7151"/>
    <w:rsid w:val="001C2162"/>
    <w:rsid w:val="001C42F9"/>
    <w:rsid w:val="001D4406"/>
    <w:rsid w:val="001E7B16"/>
    <w:rsid w:val="001F0034"/>
    <w:rsid w:val="001F159D"/>
    <w:rsid w:val="001F46A5"/>
    <w:rsid w:val="0021718D"/>
    <w:rsid w:val="00217ADA"/>
    <w:rsid w:val="00223AE0"/>
    <w:rsid w:val="00234450"/>
    <w:rsid w:val="00251BCA"/>
    <w:rsid w:val="00260558"/>
    <w:rsid w:val="0026283D"/>
    <w:rsid w:val="002766BC"/>
    <w:rsid w:val="00280068"/>
    <w:rsid w:val="002828EF"/>
    <w:rsid w:val="00286958"/>
    <w:rsid w:val="002950E5"/>
    <w:rsid w:val="0029680E"/>
    <w:rsid w:val="002A32D6"/>
    <w:rsid w:val="002A365A"/>
    <w:rsid w:val="002A76B5"/>
    <w:rsid w:val="002B1274"/>
    <w:rsid w:val="002B30B2"/>
    <w:rsid w:val="002C205F"/>
    <w:rsid w:val="002C21BB"/>
    <w:rsid w:val="002C5EE0"/>
    <w:rsid w:val="002D0190"/>
    <w:rsid w:val="002D30A7"/>
    <w:rsid w:val="002D3120"/>
    <w:rsid w:val="002D5C0C"/>
    <w:rsid w:val="002E36BC"/>
    <w:rsid w:val="002F5FA3"/>
    <w:rsid w:val="00301731"/>
    <w:rsid w:val="00303BF8"/>
    <w:rsid w:val="00304304"/>
    <w:rsid w:val="0031075C"/>
    <w:rsid w:val="00310B47"/>
    <w:rsid w:val="00312C17"/>
    <w:rsid w:val="00323FD3"/>
    <w:rsid w:val="00325028"/>
    <w:rsid w:val="0033775D"/>
    <w:rsid w:val="00341900"/>
    <w:rsid w:val="00343EE8"/>
    <w:rsid w:val="00357BB1"/>
    <w:rsid w:val="00357CD0"/>
    <w:rsid w:val="003620C0"/>
    <w:rsid w:val="0036476A"/>
    <w:rsid w:val="00370FDA"/>
    <w:rsid w:val="0037141D"/>
    <w:rsid w:val="00375565"/>
    <w:rsid w:val="00377D51"/>
    <w:rsid w:val="00377DD2"/>
    <w:rsid w:val="0038357B"/>
    <w:rsid w:val="003873E8"/>
    <w:rsid w:val="00396510"/>
    <w:rsid w:val="003A757C"/>
    <w:rsid w:val="003B30A9"/>
    <w:rsid w:val="003B4715"/>
    <w:rsid w:val="003C2495"/>
    <w:rsid w:val="003D5D45"/>
    <w:rsid w:val="003D6376"/>
    <w:rsid w:val="003E29FB"/>
    <w:rsid w:val="003E3EBB"/>
    <w:rsid w:val="003E7CB6"/>
    <w:rsid w:val="003E7FC2"/>
    <w:rsid w:val="00402123"/>
    <w:rsid w:val="00403383"/>
    <w:rsid w:val="004130C0"/>
    <w:rsid w:val="00413DF8"/>
    <w:rsid w:val="00413F36"/>
    <w:rsid w:val="004215C5"/>
    <w:rsid w:val="004260FE"/>
    <w:rsid w:val="00433FD4"/>
    <w:rsid w:val="0043649D"/>
    <w:rsid w:val="00446ED1"/>
    <w:rsid w:val="004613E8"/>
    <w:rsid w:val="00461DB2"/>
    <w:rsid w:val="00464637"/>
    <w:rsid w:val="00464AF1"/>
    <w:rsid w:val="004708AB"/>
    <w:rsid w:val="00473631"/>
    <w:rsid w:val="00474A1C"/>
    <w:rsid w:val="00475C10"/>
    <w:rsid w:val="00476ADB"/>
    <w:rsid w:val="0047707D"/>
    <w:rsid w:val="004803BA"/>
    <w:rsid w:val="00482056"/>
    <w:rsid w:val="00482616"/>
    <w:rsid w:val="00491EAB"/>
    <w:rsid w:val="004A035D"/>
    <w:rsid w:val="004A1755"/>
    <w:rsid w:val="004B1EF3"/>
    <w:rsid w:val="004B352F"/>
    <w:rsid w:val="004C3BAD"/>
    <w:rsid w:val="004C4331"/>
    <w:rsid w:val="004D23E7"/>
    <w:rsid w:val="004D6581"/>
    <w:rsid w:val="004D6B08"/>
    <w:rsid w:val="004E439C"/>
    <w:rsid w:val="004F1444"/>
    <w:rsid w:val="004F2475"/>
    <w:rsid w:val="004F3AF6"/>
    <w:rsid w:val="005146DA"/>
    <w:rsid w:val="0051585E"/>
    <w:rsid w:val="00522010"/>
    <w:rsid w:val="0052581D"/>
    <w:rsid w:val="005423FA"/>
    <w:rsid w:val="00544E3F"/>
    <w:rsid w:val="005459E0"/>
    <w:rsid w:val="00545E45"/>
    <w:rsid w:val="00550EC8"/>
    <w:rsid w:val="005527F0"/>
    <w:rsid w:val="00557A05"/>
    <w:rsid w:val="00557B85"/>
    <w:rsid w:val="00586F13"/>
    <w:rsid w:val="00590B27"/>
    <w:rsid w:val="00597F74"/>
    <w:rsid w:val="005A4FB6"/>
    <w:rsid w:val="005A755A"/>
    <w:rsid w:val="005B112C"/>
    <w:rsid w:val="005B2F92"/>
    <w:rsid w:val="005B39A6"/>
    <w:rsid w:val="005B5824"/>
    <w:rsid w:val="005B7D85"/>
    <w:rsid w:val="005D0E3A"/>
    <w:rsid w:val="005D2620"/>
    <w:rsid w:val="005D5DB7"/>
    <w:rsid w:val="005D6759"/>
    <w:rsid w:val="005E4AF3"/>
    <w:rsid w:val="005F2722"/>
    <w:rsid w:val="006020A6"/>
    <w:rsid w:val="006044AD"/>
    <w:rsid w:val="006112DD"/>
    <w:rsid w:val="0061146E"/>
    <w:rsid w:val="00625CAD"/>
    <w:rsid w:val="0062761F"/>
    <w:rsid w:val="00633F50"/>
    <w:rsid w:val="006344B4"/>
    <w:rsid w:val="00642229"/>
    <w:rsid w:val="006450DB"/>
    <w:rsid w:val="00647482"/>
    <w:rsid w:val="0066191A"/>
    <w:rsid w:val="00663FD3"/>
    <w:rsid w:val="00667140"/>
    <w:rsid w:val="006716C2"/>
    <w:rsid w:val="00680F37"/>
    <w:rsid w:val="00681671"/>
    <w:rsid w:val="00681F47"/>
    <w:rsid w:val="006835B0"/>
    <w:rsid w:val="00686D49"/>
    <w:rsid w:val="006904F6"/>
    <w:rsid w:val="006910C9"/>
    <w:rsid w:val="006948DE"/>
    <w:rsid w:val="006A0FCA"/>
    <w:rsid w:val="006A2677"/>
    <w:rsid w:val="006A3B5F"/>
    <w:rsid w:val="006A6C3D"/>
    <w:rsid w:val="006B07CD"/>
    <w:rsid w:val="006B3A4B"/>
    <w:rsid w:val="006B40EF"/>
    <w:rsid w:val="006B4F02"/>
    <w:rsid w:val="006D0A16"/>
    <w:rsid w:val="006D4C88"/>
    <w:rsid w:val="006E41F3"/>
    <w:rsid w:val="006E65A3"/>
    <w:rsid w:val="006F162C"/>
    <w:rsid w:val="0070333D"/>
    <w:rsid w:val="00705AF7"/>
    <w:rsid w:val="00706E7F"/>
    <w:rsid w:val="0071504C"/>
    <w:rsid w:val="007301E5"/>
    <w:rsid w:val="00731DC0"/>
    <w:rsid w:val="00741B9A"/>
    <w:rsid w:val="007501C6"/>
    <w:rsid w:val="00753B2A"/>
    <w:rsid w:val="0075485F"/>
    <w:rsid w:val="00754DB9"/>
    <w:rsid w:val="00755053"/>
    <w:rsid w:val="00757802"/>
    <w:rsid w:val="00760A35"/>
    <w:rsid w:val="00766D40"/>
    <w:rsid w:val="007739B3"/>
    <w:rsid w:val="007753A5"/>
    <w:rsid w:val="00775634"/>
    <w:rsid w:val="00780E8F"/>
    <w:rsid w:val="007874FA"/>
    <w:rsid w:val="00791E1F"/>
    <w:rsid w:val="00792A28"/>
    <w:rsid w:val="007A7A94"/>
    <w:rsid w:val="007B0E54"/>
    <w:rsid w:val="007B2139"/>
    <w:rsid w:val="007B51D9"/>
    <w:rsid w:val="007C06CD"/>
    <w:rsid w:val="007C170D"/>
    <w:rsid w:val="007C3D97"/>
    <w:rsid w:val="007C6908"/>
    <w:rsid w:val="007D2C05"/>
    <w:rsid w:val="007D443E"/>
    <w:rsid w:val="007E0AD8"/>
    <w:rsid w:val="007E1EBB"/>
    <w:rsid w:val="007E3A20"/>
    <w:rsid w:val="007F1674"/>
    <w:rsid w:val="007F2AAC"/>
    <w:rsid w:val="007F6F3A"/>
    <w:rsid w:val="00806716"/>
    <w:rsid w:val="00807477"/>
    <w:rsid w:val="00811E32"/>
    <w:rsid w:val="008156EA"/>
    <w:rsid w:val="0081623B"/>
    <w:rsid w:val="00821534"/>
    <w:rsid w:val="008247C7"/>
    <w:rsid w:val="0083081C"/>
    <w:rsid w:val="00831F14"/>
    <w:rsid w:val="008332E4"/>
    <w:rsid w:val="0083662A"/>
    <w:rsid w:val="0084024D"/>
    <w:rsid w:val="00850760"/>
    <w:rsid w:val="0085226F"/>
    <w:rsid w:val="00854D73"/>
    <w:rsid w:val="00857739"/>
    <w:rsid w:val="00874CD5"/>
    <w:rsid w:val="00874D2F"/>
    <w:rsid w:val="008756CE"/>
    <w:rsid w:val="00877AAC"/>
    <w:rsid w:val="00882D37"/>
    <w:rsid w:val="00882D53"/>
    <w:rsid w:val="00887133"/>
    <w:rsid w:val="008904CF"/>
    <w:rsid w:val="00891FC0"/>
    <w:rsid w:val="0089704E"/>
    <w:rsid w:val="008A0A06"/>
    <w:rsid w:val="008A2196"/>
    <w:rsid w:val="008A248D"/>
    <w:rsid w:val="008A425D"/>
    <w:rsid w:val="008B2333"/>
    <w:rsid w:val="008B3965"/>
    <w:rsid w:val="008B41AE"/>
    <w:rsid w:val="008B6EE6"/>
    <w:rsid w:val="008C1ABE"/>
    <w:rsid w:val="008C42C1"/>
    <w:rsid w:val="008C4A35"/>
    <w:rsid w:val="008C7BB4"/>
    <w:rsid w:val="008D15AF"/>
    <w:rsid w:val="008D1829"/>
    <w:rsid w:val="008E1B7E"/>
    <w:rsid w:val="008E5C19"/>
    <w:rsid w:val="008E7314"/>
    <w:rsid w:val="008F1EAE"/>
    <w:rsid w:val="008F6829"/>
    <w:rsid w:val="008F6B36"/>
    <w:rsid w:val="0090105B"/>
    <w:rsid w:val="0090438F"/>
    <w:rsid w:val="00905FD8"/>
    <w:rsid w:val="009125CE"/>
    <w:rsid w:val="00914D5B"/>
    <w:rsid w:val="0092088B"/>
    <w:rsid w:val="009216A4"/>
    <w:rsid w:val="00927901"/>
    <w:rsid w:val="009307B0"/>
    <w:rsid w:val="00930A79"/>
    <w:rsid w:val="00932A89"/>
    <w:rsid w:val="00937CA3"/>
    <w:rsid w:val="00951F48"/>
    <w:rsid w:val="0096099D"/>
    <w:rsid w:val="009638CB"/>
    <w:rsid w:val="00963C6C"/>
    <w:rsid w:val="00964E82"/>
    <w:rsid w:val="009664A8"/>
    <w:rsid w:val="00970F41"/>
    <w:rsid w:val="0097383F"/>
    <w:rsid w:val="00976DC2"/>
    <w:rsid w:val="00985B71"/>
    <w:rsid w:val="0098768E"/>
    <w:rsid w:val="00994120"/>
    <w:rsid w:val="009A62C5"/>
    <w:rsid w:val="009B37BE"/>
    <w:rsid w:val="009B37F5"/>
    <w:rsid w:val="009B5162"/>
    <w:rsid w:val="009B6888"/>
    <w:rsid w:val="009B7EAF"/>
    <w:rsid w:val="009C0161"/>
    <w:rsid w:val="009C20C7"/>
    <w:rsid w:val="009C6715"/>
    <w:rsid w:val="009D108D"/>
    <w:rsid w:val="009D2E51"/>
    <w:rsid w:val="009D2E90"/>
    <w:rsid w:val="009D4539"/>
    <w:rsid w:val="009D59AE"/>
    <w:rsid w:val="009E1436"/>
    <w:rsid w:val="009E31A0"/>
    <w:rsid w:val="009E5668"/>
    <w:rsid w:val="009F47B9"/>
    <w:rsid w:val="009F7996"/>
    <w:rsid w:val="00A02DBC"/>
    <w:rsid w:val="00A037A6"/>
    <w:rsid w:val="00A10072"/>
    <w:rsid w:val="00A10B45"/>
    <w:rsid w:val="00A1279C"/>
    <w:rsid w:val="00A130CC"/>
    <w:rsid w:val="00A14875"/>
    <w:rsid w:val="00A15287"/>
    <w:rsid w:val="00A15584"/>
    <w:rsid w:val="00A16431"/>
    <w:rsid w:val="00A23F5C"/>
    <w:rsid w:val="00A2564F"/>
    <w:rsid w:val="00A30D10"/>
    <w:rsid w:val="00A31A25"/>
    <w:rsid w:val="00A348C1"/>
    <w:rsid w:val="00A3547E"/>
    <w:rsid w:val="00A35B21"/>
    <w:rsid w:val="00A40ADE"/>
    <w:rsid w:val="00A44EBE"/>
    <w:rsid w:val="00A4659A"/>
    <w:rsid w:val="00A50745"/>
    <w:rsid w:val="00A57461"/>
    <w:rsid w:val="00A74F76"/>
    <w:rsid w:val="00A840CF"/>
    <w:rsid w:val="00A86E11"/>
    <w:rsid w:val="00A97576"/>
    <w:rsid w:val="00AA005F"/>
    <w:rsid w:val="00AA65B1"/>
    <w:rsid w:val="00AA79E9"/>
    <w:rsid w:val="00AB0A70"/>
    <w:rsid w:val="00AB41F1"/>
    <w:rsid w:val="00AB5A3B"/>
    <w:rsid w:val="00AB6A7C"/>
    <w:rsid w:val="00AD17E5"/>
    <w:rsid w:val="00AD722B"/>
    <w:rsid w:val="00AE3C7A"/>
    <w:rsid w:val="00AF24F6"/>
    <w:rsid w:val="00AF31BE"/>
    <w:rsid w:val="00AF46DF"/>
    <w:rsid w:val="00B04BD9"/>
    <w:rsid w:val="00B05F9C"/>
    <w:rsid w:val="00B134E7"/>
    <w:rsid w:val="00B15A9E"/>
    <w:rsid w:val="00B346DF"/>
    <w:rsid w:val="00B36FBC"/>
    <w:rsid w:val="00B418E8"/>
    <w:rsid w:val="00B44182"/>
    <w:rsid w:val="00B467CC"/>
    <w:rsid w:val="00B5443B"/>
    <w:rsid w:val="00B570EB"/>
    <w:rsid w:val="00B57582"/>
    <w:rsid w:val="00B63B0F"/>
    <w:rsid w:val="00B653F7"/>
    <w:rsid w:val="00B72A08"/>
    <w:rsid w:val="00B74FF2"/>
    <w:rsid w:val="00B7678A"/>
    <w:rsid w:val="00B801FA"/>
    <w:rsid w:val="00B9286F"/>
    <w:rsid w:val="00BA1572"/>
    <w:rsid w:val="00BA3D6A"/>
    <w:rsid w:val="00BA5817"/>
    <w:rsid w:val="00BB1144"/>
    <w:rsid w:val="00BB3514"/>
    <w:rsid w:val="00BC24EE"/>
    <w:rsid w:val="00BC454D"/>
    <w:rsid w:val="00BD03D1"/>
    <w:rsid w:val="00BD590D"/>
    <w:rsid w:val="00BE2024"/>
    <w:rsid w:val="00BF35D5"/>
    <w:rsid w:val="00C01C2B"/>
    <w:rsid w:val="00C16713"/>
    <w:rsid w:val="00C16D65"/>
    <w:rsid w:val="00C20A1C"/>
    <w:rsid w:val="00C23616"/>
    <w:rsid w:val="00C23A70"/>
    <w:rsid w:val="00C32E49"/>
    <w:rsid w:val="00C35B07"/>
    <w:rsid w:val="00C35BBA"/>
    <w:rsid w:val="00C43D61"/>
    <w:rsid w:val="00C45767"/>
    <w:rsid w:val="00C46354"/>
    <w:rsid w:val="00C62935"/>
    <w:rsid w:val="00C67472"/>
    <w:rsid w:val="00C71E18"/>
    <w:rsid w:val="00C74890"/>
    <w:rsid w:val="00C75293"/>
    <w:rsid w:val="00C75BC1"/>
    <w:rsid w:val="00C77A43"/>
    <w:rsid w:val="00C83C91"/>
    <w:rsid w:val="00C83DD5"/>
    <w:rsid w:val="00C83F6A"/>
    <w:rsid w:val="00C9427A"/>
    <w:rsid w:val="00C9690C"/>
    <w:rsid w:val="00C96BB5"/>
    <w:rsid w:val="00CA0736"/>
    <w:rsid w:val="00CA24A2"/>
    <w:rsid w:val="00CA49E9"/>
    <w:rsid w:val="00CA6DC7"/>
    <w:rsid w:val="00CB2A94"/>
    <w:rsid w:val="00CB4A76"/>
    <w:rsid w:val="00CC2D26"/>
    <w:rsid w:val="00CC4484"/>
    <w:rsid w:val="00CC6705"/>
    <w:rsid w:val="00CC7877"/>
    <w:rsid w:val="00CD105C"/>
    <w:rsid w:val="00CD6C3F"/>
    <w:rsid w:val="00CF4901"/>
    <w:rsid w:val="00CF552E"/>
    <w:rsid w:val="00CF6CEC"/>
    <w:rsid w:val="00D1053F"/>
    <w:rsid w:val="00D10F38"/>
    <w:rsid w:val="00D216C5"/>
    <w:rsid w:val="00D22171"/>
    <w:rsid w:val="00D274B5"/>
    <w:rsid w:val="00D27AED"/>
    <w:rsid w:val="00D30845"/>
    <w:rsid w:val="00D32470"/>
    <w:rsid w:val="00D60743"/>
    <w:rsid w:val="00D92BC0"/>
    <w:rsid w:val="00D92F77"/>
    <w:rsid w:val="00D965B5"/>
    <w:rsid w:val="00DA0EBA"/>
    <w:rsid w:val="00DA1C1B"/>
    <w:rsid w:val="00DA3C05"/>
    <w:rsid w:val="00DA4EAA"/>
    <w:rsid w:val="00DB1F25"/>
    <w:rsid w:val="00DC10F4"/>
    <w:rsid w:val="00DC40DA"/>
    <w:rsid w:val="00DC6851"/>
    <w:rsid w:val="00DD0EB8"/>
    <w:rsid w:val="00DD0F8E"/>
    <w:rsid w:val="00DD2F23"/>
    <w:rsid w:val="00DD6BEA"/>
    <w:rsid w:val="00DD7793"/>
    <w:rsid w:val="00DE50C4"/>
    <w:rsid w:val="00DE6A61"/>
    <w:rsid w:val="00DF232F"/>
    <w:rsid w:val="00DF6486"/>
    <w:rsid w:val="00DF6D7E"/>
    <w:rsid w:val="00E0124F"/>
    <w:rsid w:val="00E01CE8"/>
    <w:rsid w:val="00E042AB"/>
    <w:rsid w:val="00E04D94"/>
    <w:rsid w:val="00E07C45"/>
    <w:rsid w:val="00E17556"/>
    <w:rsid w:val="00E24460"/>
    <w:rsid w:val="00E2784D"/>
    <w:rsid w:val="00E3112D"/>
    <w:rsid w:val="00E373EB"/>
    <w:rsid w:val="00E43E62"/>
    <w:rsid w:val="00E452A2"/>
    <w:rsid w:val="00E50B03"/>
    <w:rsid w:val="00E53564"/>
    <w:rsid w:val="00E552BA"/>
    <w:rsid w:val="00E640C5"/>
    <w:rsid w:val="00E64188"/>
    <w:rsid w:val="00E6570B"/>
    <w:rsid w:val="00E67CA1"/>
    <w:rsid w:val="00E71C79"/>
    <w:rsid w:val="00E7565E"/>
    <w:rsid w:val="00E76742"/>
    <w:rsid w:val="00E76A3D"/>
    <w:rsid w:val="00E76DB1"/>
    <w:rsid w:val="00E80201"/>
    <w:rsid w:val="00E802F2"/>
    <w:rsid w:val="00E82DAD"/>
    <w:rsid w:val="00E86613"/>
    <w:rsid w:val="00E97126"/>
    <w:rsid w:val="00EA48F6"/>
    <w:rsid w:val="00EA6B5D"/>
    <w:rsid w:val="00EB60A5"/>
    <w:rsid w:val="00EC10F6"/>
    <w:rsid w:val="00EC5DCF"/>
    <w:rsid w:val="00ED1918"/>
    <w:rsid w:val="00ED24E8"/>
    <w:rsid w:val="00ED2B59"/>
    <w:rsid w:val="00ED2F10"/>
    <w:rsid w:val="00ED5DB0"/>
    <w:rsid w:val="00EE0BB8"/>
    <w:rsid w:val="00EE0BD0"/>
    <w:rsid w:val="00EE7B86"/>
    <w:rsid w:val="00EF118F"/>
    <w:rsid w:val="00EF5F43"/>
    <w:rsid w:val="00F00FB8"/>
    <w:rsid w:val="00F10C89"/>
    <w:rsid w:val="00F11345"/>
    <w:rsid w:val="00F12EEC"/>
    <w:rsid w:val="00F1646F"/>
    <w:rsid w:val="00F30BD7"/>
    <w:rsid w:val="00F310F2"/>
    <w:rsid w:val="00F33937"/>
    <w:rsid w:val="00F3442D"/>
    <w:rsid w:val="00F450D5"/>
    <w:rsid w:val="00F546CE"/>
    <w:rsid w:val="00F563E2"/>
    <w:rsid w:val="00F66109"/>
    <w:rsid w:val="00F72646"/>
    <w:rsid w:val="00F72CBB"/>
    <w:rsid w:val="00F733B2"/>
    <w:rsid w:val="00F9220A"/>
    <w:rsid w:val="00FA0A03"/>
    <w:rsid w:val="00FA24AF"/>
    <w:rsid w:val="00FA4282"/>
    <w:rsid w:val="00FA44AF"/>
    <w:rsid w:val="00FB11CC"/>
    <w:rsid w:val="00FB4F4E"/>
    <w:rsid w:val="00FB7A83"/>
    <w:rsid w:val="00FC20BB"/>
    <w:rsid w:val="00FC31E7"/>
    <w:rsid w:val="00FC4E54"/>
    <w:rsid w:val="00FC65CC"/>
    <w:rsid w:val="00FD1591"/>
    <w:rsid w:val="00FD1CCA"/>
    <w:rsid w:val="00FD4AA8"/>
    <w:rsid w:val="00FD5F5A"/>
    <w:rsid w:val="00FD7B84"/>
    <w:rsid w:val="00FE0443"/>
    <w:rsid w:val="00FE22A8"/>
    <w:rsid w:val="00FF1D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FEA83460-0CF2-4624-94C0-EC651B62E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7B16"/>
    <w:pPr>
      <w:bidi/>
    </w:pPr>
  </w:style>
  <w:style w:type="paragraph" w:styleId="Heading1">
    <w:name w:val="heading 1"/>
    <w:basedOn w:val="Normal"/>
    <w:next w:val="Normal"/>
    <w:link w:val="Heading1Char"/>
    <w:autoRedefine/>
    <w:uiPriority w:val="9"/>
    <w:qFormat/>
    <w:rsid w:val="007874FA"/>
    <w:pPr>
      <w:keepNext/>
      <w:keepLines/>
      <w:spacing w:before="480" w:after="240"/>
      <w:outlineLvl w:val="0"/>
    </w:pPr>
    <w:rPr>
      <w:rFonts w:ascii="Sakkal Majalla" w:eastAsiaTheme="majorEastAsia" w:hAnsi="Sakkal Majalla" w:cs="Sakkal Majalla"/>
      <w:b/>
      <w:bCs/>
      <w:sz w:val="40"/>
      <w:szCs w:val="36"/>
      <w:u w:val="single"/>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6">
    <w:name w:val="heading 6"/>
    <w:basedOn w:val="Normal"/>
    <w:next w:val="Normal"/>
    <w:link w:val="Heading6Char"/>
    <w:uiPriority w:val="9"/>
    <w:semiHidden/>
    <w:unhideWhenUsed/>
    <w:qFormat/>
    <w:rsid w:val="008247C7"/>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7874FA"/>
    <w:rPr>
      <w:rFonts w:ascii="Sakkal Majalla" w:eastAsiaTheme="majorEastAsia" w:hAnsi="Sakkal Majalla" w:cs="Sakkal Majalla"/>
      <w:b/>
      <w:bCs/>
      <w:sz w:val="40"/>
      <w:szCs w:val="36"/>
      <w:u w:val="single"/>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u w:val="none"/>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UnresolvedMention1">
    <w:name w:val="Unresolved Mention1"/>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rmalWeb">
    <w:name w:val="Normal (Web)"/>
    <w:basedOn w:val="Normal"/>
    <w:uiPriority w:val="99"/>
    <w:semiHidden/>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semiHidden/>
    <w:rsid w:val="005423FA"/>
    <w:rPr>
      <w:rFonts w:asciiTheme="majorHAnsi" w:eastAsiaTheme="majorEastAsia" w:hAnsiTheme="majorHAnsi" w:cstheme="majorBidi"/>
      <w:i/>
      <w:iCs/>
      <w:color w:val="2F5496" w:themeColor="accent1" w:themeShade="BF"/>
    </w:rPr>
  </w:style>
  <w:style w:type="character" w:customStyle="1" w:styleId="Heading6Char">
    <w:name w:val="Heading 6 Char"/>
    <w:basedOn w:val="DefaultParagraphFont"/>
    <w:link w:val="Heading6"/>
    <w:uiPriority w:val="9"/>
    <w:semiHidden/>
    <w:rsid w:val="008247C7"/>
    <w:rPr>
      <w:rFonts w:asciiTheme="majorHAnsi" w:eastAsiaTheme="majorEastAsia" w:hAnsiTheme="majorHAnsi" w:cstheme="majorBidi"/>
      <w:color w:val="1F3763" w:themeColor="accent1" w:themeShade="7F"/>
    </w:rPr>
  </w:style>
  <w:style w:type="table" w:styleId="GridTable6Colorful-Accent3">
    <w:name w:val="Grid Table 6 Colorful Accent 3"/>
    <w:basedOn w:val="TableNormal"/>
    <w:uiPriority w:val="51"/>
    <w:rsid w:val="00753B2A"/>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1Light-Accent4">
    <w:name w:val="Grid Table 1 Light Accent 4"/>
    <w:basedOn w:val="TableNormal"/>
    <w:uiPriority w:val="46"/>
    <w:rsid w:val="000601A6"/>
    <w:pPr>
      <w:spacing w:after="0" w:line="240" w:lineRule="auto"/>
    </w:p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1B635D"/>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paragraph" w:styleId="TOC3">
    <w:name w:val="toc 3"/>
    <w:basedOn w:val="Normal"/>
    <w:next w:val="Normal"/>
    <w:autoRedefine/>
    <w:uiPriority w:val="39"/>
    <w:unhideWhenUsed/>
    <w:rsid w:val="006835B0"/>
    <w:pPr>
      <w:spacing w:after="100"/>
      <w:ind w:left="440"/>
    </w:pPr>
  </w:style>
  <w:style w:type="character" w:styleId="UnresolvedMention">
    <w:name w:val="Unresolved Mention"/>
    <w:basedOn w:val="DefaultParagraphFont"/>
    <w:uiPriority w:val="99"/>
    <w:semiHidden/>
    <w:unhideWhenUsed/>
    <w:rsid w:val="00B418E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728998">
      <w:bodyDiv w:val="1"/>
      <w:marLeft w:val="0"/>
      <w:marRight w:val="0"/>
      <w:marTop w:val="0"/>
      <w:marBottom w:val="0"/>
      <w:divBdr>
        <w:top w:val="none" w:sz="0" w:space="0" w:color="auto"/>
        <w:left w:val="none" w:sz="0" w:space="0" w:color="auto"/>
        <w:bottom w:val="none" w:sz="0" w:space="0" w:color="auto"/>
        <w:right w:val="none" w:sz="0" w:space="0" w:color="auto"/>
      </w:divBdr>
    </w:div>
    <w:div w:id="129709752">
      <w:bodyDiv w:val="1"/>
      <w:marLeft w:val="0"/>
      <w:marRight w:val="0"/>
      <w:marTop w:val="0"/>
      <w:marBottom w:val="0"/>
      <w:divBdr>
        <w:top w:val="none" w:sz="0" w:space="0" w:color="auto"/>
        <w:left w:val="none" w:sz="0" w:space="0" w:color="auto"/>
        <w:bottom w:val="none" w:sz="0" w:space="0" w:color="auto"/>
        <w:right w:val="none" w:sz="0" w:space="0" w:color="auto"/>
      </w:divBdr>
    </w:div>
    <w:div w:id="242834649">
      <w:bodyDiv w:val="1"/>
      <w:marLeft w:val="0"/>
      <w:marRight w:val="0"/>
      <w:marTop w:val="0"/>
      <w:marBottom w:val="0"/>
      <w:divBdr>
        <w:top w:val="none" w:sz="0" w:space="0" w:color="auto"/>
        <w:left w:val="none" w:sz="0" w:space="0" w:color="auto"/>
        <w:bottom w:val="none" w:sz="0" w:space="0" w:color="auto"/>
        <w:right w:val="none" w:sz="0" w:space="0" w:color="auto"/>
      </w:divBdr>
    </w:div>
    <w:div w:id="245114341">
      <w:bodyDiv w:val="1"/>
      <w:marLeft w:val="0"/>
      <w:marRight w:val="0"/>
      <w:marTop w:val="0"/>
      <w:marBottom w:val="0"/>
      <w:divBdr>
        <w:top w:val="none" w:sz="0" w:space="0" w:color="auto"/>
        <w:left w:val="none" w:sz="0" w:space="0" w:color="auto"/>
        <w:bottom w:val="none" w:sz="0" w:space="0" w:color="auto"/>
        <w:right w:val="none" w:sz="0" w:space="0" w:color="auto"/>
      </w:divBdr>
      <w:divsChild>
        <w:div w:id="182481131">
          <w:marLeft w:val="0"/>
          <w:marRight w:val="0"/>
          <w:marTop w:val="0"/>
          <w:marBottom w:val="0"/>
          <w:divBdr>
            <w:top w:val="none" w:sz="0" w:space="0" w:color="auto"/>
            <w:left w:val="none" w:sz="0" w:space="0" w:color="auto"/>
            <w:bottom w:val="none" w:sz="0" w:space="0" w:color="auto"/>
            <w:right w:val="none" w:sz="0" w:space="0" w:color="auto"/>
          </w:divBdr>
          <w:divsChild>
            <w:div w:id="104883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52457369">
      <w:bodyDiv w:val="1"/>
      <w:marLeft w:val="0"/>
      <w:marRight w:val="0"/>
      <w:marTop w:val="0"/>
      <w:marBottom w:val="0"/>
      <w:divBdr>
        <w:top w:val="none" w:sz="0" w:space="0" w:color="auto"/>
        <w:left w:val="none" w:sz="0" w:space="0" w:color="auto"/>
        <w:bottom w:val="none" w:sz="0" w:space="0" w:color="auto"/>
        <w:right w:val="none" w:sz="0" w:space="0" w:color="auto"/>
      </w:divBdr>
      <w:divsChild>
        <w:div w:id="782768994">
          <w:marLeft w:val="0"/>
          <w:marRight w:val="0"/>
          <w:marTop w:val="0"/>
          <w:marBottom w:val="0"/>
          <w:divBdr>
            <w:top w:val="none" w:sz="0" w:space="0" w:color="auto"/>
            <w:left w:val="none" w:sz="0" w:space="0" w:color="auto"/>
            <w:bottom w:val="none" w:sz="0" w:space="0" w:color="auto"/>
            <w:right w:val="none" w:sz="0" w:space="0" w:color="auto"/>
          </w:divBdr>
          <w:divsChild>
            <w:div w:id="1887985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85641295">
      <w:bodyDiv w:val="1"/>
      <w:marLeft w:val="0"/>
      <w:marRight w:val="0"/>
      <w:marTop w:val="0"/>
      <w:marBottom w:val="0"/>
      <w:divBdr>
        <w:top w:val="none" w:sz="0" w:space="0" w:color="auto"/>
        <w:left w:val="none" w:sz="0" w:space="0" w:color="auto"/>
        <w:bottom w:val="none" w:sz="0" w:space="0" w:color="auto"/>
        <w:right w:val="none" w:sz="0" w:space="0" w:color="auto"/>
      </w:divBdr>
    </w:div>
    <w:div w:id="424152538">
      <w:bodyDiv w:val="1"/>
      <w:marLeft w:val="0"/>
      <w:marRight w:val="0"/>
      <w:marTop w:val="0"/>
      <w:marBottom w:val="0"/>
      <w:divBdr>
        <w:top w:val="none" w:sz="0" w:space="0" w:color="auto"/>
        <w:left w:val="none" w:sz="0" w:space="0" w:color="auto"/>
        <w:bottom w:val="none" w:sz="0" w:space="0" w:color="auto"/>
        <w:right w:val="none" w:sz="0" w:space="0" w:color="auto"/>
      </w:divBdr>
    </w:div>
    <w:div w:id="477307626">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63613278">
      <w:bodyDiv w:val="1"/>
      <w:marLeft w:val="0"/>
      <w:marRight w:val="0"/>
      <w:marTop w:val="0"/>
      <w:marBottom w:val="0"/>
      <w:divBdr>
        <w:top w:val="none" w:sz="0" w:space="0" w:color="auto"/>
        <w:left w:val="none" w:sz="0" w:space="0" w:color="auto"/>
        <w:bottom w:val="none" w:sz="0" w:space="0" w:color="auto"/>
        <w:right w:val="none" w:sz="0" w:space="0" w:color="auto"/>
      </w:divBdr>
      <w:divsChild>
        <w:div w:id="684745412">
          <w:marLeft w:val="0"/>
          <w:marRight w:val="0"/>
          <w:marTop w:val="0"/>
          <w:marBottom w:val="0"/>
          <w:divBdr>
            <w:top w:val="none" w:sz="0" w:space="0" w:color="auto"/>
            <w:left w:val="none" w:sz="0" w:space="0" w:color="auto"/>
            <w:bottom w:val="none" w:sz="0" w:space="0" w:color="auto"/>
            <w:right w:val="none" w:sz="0" w:space="0" w:color="auto"/>
          </w:divBdr>
          <w:divsChild>
            <w:div w:id="1704401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749812096">
      <w:bodyDiv w:val="1"/>
      <w:marLeft w:val="0"/>
      <w:marRight w:val="0"/>
      <w:marTop w:val="0"/>
      <w:marBottom w:val="0"/>
      <w:divBdr>
        <w:top w:val="none" w:sz="0" w:space="0" w:color="auto"/>
        <w:left w:val="none" w:sz="0" w:space="0" w:color="auto"/>
        <w:bottom w:val="none" w:sz="0" w:space="0" w:color="auto"/>
        <w:right w:val="none" w:sz="0" w:space="0" w:color="auto"/>
      </w:divBdr>
      <w:divsChild>
        <w:div w:id="2132938187">
          <w:marLeft w:val="0"/>
          <w:marRight w:val="0"/>
          <w:marTop w:val="0"/>
          <w:marBottom w:val="0"/>
          <w:divBdr>
            <w:top w:val="none" w:sz="0" w:space="0" w:color="auto"/>
            <w:left w:val="none" w:sz="0" w:space="0" w:color="auto"/>
            <w:bottom w:val="none" w:sz="0" w:space="0" w:color="auto"/>
            <w:right w:val="none" w:sz="0" w:space="0" w:color="auto"/>
          </w:divBdr>
          <w:divsChild>
            <w:div w:id="1685327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0996610">
      <w:bodyDiv w:val="1"/>
      <w:marLeft w:val="0"/>
      <w:marRight w:val="0"/>
      <w:marTop w:val="0"/>
      <w:marBottom w:val="0"/>
      <w:divBdr>
        <w:top w:val="none" w:sz="0" w:space="0" w:color="auto"/>
        <w:left w:val="none" w:sz="0" w:space="0" w:color="auto"/>
        <w:bottom w:val="none" w:sz="0" w:space="0" w:color="auto"/>
        <w:right w:val="none" w:sz="0" w:space="0" w:color="auto"/>
      </w:divBdr>
      <w:divsChild>
        <w:div w:id="1882208261">
          <w:marLeft w:val="0"/>
          <w:marRight w:val="0"/>
          <w:marTop w:val="0"/>
          <w:marBottom w:val="0"/>
          <w:divBdr>
            <w:top w:val="none" w:sz="0" w:space="0" w:color="auto"/>
            <w:left w:val="none" w:sz="0" w:space="0" w:color="auto"/>
            <w:bottom w:val="none" w:sz="0" w:space="0" w:color="auto"/>
            <w:right w:val="none" w:sz="0" w:space="0" w:color="auto"/>
          </w:divBdr>
          <w:divsChild>
            <w:div w:id="537398032">
              <w:marLeft w:val="0"/>
              <w:marRight w:val="0"/>
              <w:marTop w:val="0"/>
              <w:marBottom w:val="0"/>
              <w:divBdr>
                <w:top w:val="none" w:sz="0" w:space="0" w:color="auto"/>
                <w:left w:val="none" w:sz="0" w:space="0" w:color="auto"/>
                <w:bottom w:val="none" w:sz="0" w:space="0" w:color="auto"/>
                <w:right w:val="none" w:sz="0" w:space="0" w:color="auto"/>
              </w:divBdr>
            </w:div>
          </w:divsChild>
        </w:div>
        <w:div w:id="92013774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01579719">
      <w:bodyDiv w:val="1"/>
      <w:marLeft w:val="0"/>
      <w:marRight w:val="0"/>
      <w:marTop w:val="0"/>
      <w:marBottom w:val="0"/>
      <w:divBdr>
        <w:top w:val="none" w:sz="0" w:space="0" w:color="auto"/>
        <w:left w:val="none" w:sz="0" w:space="0" w:color="auto"/>
        <w:bottom w:val="none" w:sz="0" w:space="0" w:color="auto"/>
        <w:right w:val="none" w:sz="0" w:space="0" w:color="auto"/>
      </w:divBdr>
      <w:divsChild>
        <w:div w:id="185485989">
          <w:marLeft w:val="0"/>
          <w:marRight w:val="0"/>
          <w:marTop w:val="0"/>
          <w:marBottom w:val="0"/>
          <w:divBdr>
            <w:top w:val="none" w:sz="0" w:space="0" w:color="auto"/>
            <w:left w:val="none" w:sz="0" w:space="0" w:color="auto"/>
            <w:bottom w:val="none" w:sz="0" w:space="0" w:color="auto"/>
            <w:right w:val="none" w:sz="0" w:space="0" w:color="auto"/>
          </w:divBdr>
          <w:divsChild>
            <w:div w:id="813333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3592270">
      <w:bodyDiv w:val="1"/>
      <w:marLeft w:val="0"/>
      <w:marRight w:val="0"/>
      <w:marTop w:val="0"/>
      <w:marBottom w:val="0"/>
      <w:divBdr>
        <w:top w:val="none" w:sz="0" w:space="0" w:color="auto"/>
        <w:left w:val="none" w:sz="0" w:space="0" w:color="auto"/>
        <w:bottom w:val="none" w:sz="0" w:space="0" w:color="auto"/>
        <w:right w:val="none" w:sz="0" w:space="0" w:color="auto"/>
      </w:divBdr>
    </w:div>
    <w:div w:id="859315723">
      <w:bodyDiv w:val="1"/>
      <w:marLeft w:val="0"/>
      <w:marRight w:val="0"/>
      <w:marTop w:val="0"/>
      <w:marBottom w:val="0"/>
      <w:divBdr>
        <w:top w:val="none" w:sz="0" w:space="0" w:color="auto"/>
        <w:left w:val="none" w:sz="0" w:space="0" w:color="auto"/>
        <w:bottom w:val="none" w:sz="0" w:space="0" w:color="auto"/>
        <w:right w:val="none" w:sz="0" w:space="0" w:color="auto"/>
      </w:divBdr>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80885315">
      <w:bodyDiv w:val="1"/>
      <w:marLeft w:val="0"/>
      <w:marRight w:val="0"/>
      <w:marTop w:val="0"/>
      <w:marBottom w:val="0"/>
      <w:divBdr>
        <w:top w:val="none" w:sz="0" w:space="0" w:color="auto"/>
        <w:left w:val="none" w:sz="0" w:space="0" w:color="auto"/>
        <w:bottom w:val="none" w:sz="0" w:space="0" w:color="auto"/>
        <w:right w:val="none" w:sz="0" w:space="0" w:color="auto"/>
      </w:divBdr>
      <w:divsChild>
        <w:div w:id="1774738500">
          <w:marLeft w:val="0"/>
          <w:marRight w:val="0"/>
          <w:marTop w:val="0"/>
          <w:marBottom w:val="0"/>
          <w:divBdr>
            <w:top w:val="none" w:sz="0" w:space="0" w:color="auto"/>
            <w:left w:val="none" w:sz="0" w:space="0" w:color="auto"/>
            <w:bottom w:val="none" w:sz="0" w:space="0" w:color="auto"/>
            <w:right w:val="none" w:sz="0" w:space="0" w:color="auto"/>
          </w:divBdr>
          <w:divsChild>
            <w:div w:id="1476096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1031152444">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56464629">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084567163">
      <w:bodyDiv w:val="1"/>
      <w:marLeft w:val="0"/>
      <w:marRight w:val="0"/>
      <w:marTop w:val="0"/>
      <w:marBottom w:val="0"/>
      <w:divBdr>
        <w:top w:val="none" w:sz="0" w:space="0" w:color="auto"/>
        <w:left w:val="none" w:sz="0" w:space="0" w:color="auto"/>
        <w:bottom w:val="none" w:sz="0" w:space="0" w:color="auto"/>
        <w:right w:val="none" w:sz="0" w:space="0" w:color="auto"/>
      </w:divBdr>
    </w:div>
    <w:div w:id="1085882766">
      <w:bodyDiv w:val="1"/>
      <w:marLeft w:val="0"/>
      <w:marRight w:val="0"/>
      <w:marTop w:val="0"/>
      <w:marBottom w:val="0"/>
      <w:divBdr>
        <w:top w:val="none" w:sz="0" w:space="0" w:color="auto"/>
        <w:left w:val="none" w:sz="0" w:space="0" w:color="auto"/>
        <w:bottom w:val="none" w:sz="0" w:space="0" w:color="auto"/>
        <w:right w:val="none" w:sz="0" w:space="0" w:color="auto"/>
      </w:divBdr>
      <w:divsChild>
        <w:div w:id="306210416">
          <w:marLeft w:val="0"/>
          <w:marRight w:val="0"/>
          <w:marTop w:val="0"/>
          <w:marBottom w:val="0"/>
          <w:divBdr>
            <w:top w:val="none" w:sz="0" w:space="0" w:color="auto"/>
            <w:left w:val="none" w:sz="0" w:space="0" w:color="auto"/>
            <w:bottom w:val="none" w:sz="0" w:space="0" w:color="auto"/>
            <w:right w:val="none" w:sz="0" w:space="0" w:color="auto"/>
          </w:divBdr>
          <w:divsChild>
            <w:div w:id="705259401">
              <w:marLeft w:val="0"/>
              <w:marRight w:val="0"/>
              <w:marTop w:val="0"/>
              <w:marBottom w:val="0"/>
              <w:divBdr>
                <w:top w:val="none" w:sz="0" w:space="0" w:color="auto"/>
                <w:left w:val="none" w:sz="0" w:space="0" w:color="auto"/>
                <w:bottom w:val="none" w:sz="0" w:space="0" w:color="auto"/>
                <w:right w:val="none" w:sz="0" w:space="0" w:color="auto"/>
              </w:divBdr>
            </w:div>
          </w:divsChild>
        </w:div>
        <w:div w:id="1973318166">
          <w:marLeft w:val="0"/>
          <w:marRight w:val="0"/>
          <w:marTop w:val="0"/>
          <w:marBottom w:val="0"/>
          <w:divBdr>
            <w:top w:val="none" w:sz="0" w:space="0" w:color="auto"/>
            <w:left w:val="none" w:sz="0" w:space="0" w:color="auto"/>
            <w:bottom w:val="none" w:sz="0" w:space="0" w:color="auto"/>
            <w:right w:val="none" w:sz="0" w:space="0" w:color="auto"/>
          </w:divBdr>
          <w:divsChild>
            <w:div w:id="1794861844">
              <w:marLeft w:val="0"/>
              <w:marRight w:val="0"/>
              <w:marTop w:val="0"/>
              <w:marBottom w:val="0"/>
              <w:divBdr>
                <w:top w:val="none" w:sz="0" w:space="0" w:color="auto"/>
                <w:left w:val="none" w:sz="0" w:space="0" w:color="auto"/>
                <w:bottom w:val="none" w:sz="0" w:space="0" w:color="auto"/>
                <w:right w:val="none" w:sz="0" w:space="0" w:color="auto"/>
              </w:divBdr>
            </w:div>
          </w:divsChild>
        </w:div>
        <w:div w:id="155426902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307278918">
      <w:bodyDiv w:val="1"/>
      <w:marLeft w:val="0"/>
      <w:marRight w:val="0"/>
      <w:marTop w:val="0"/>
      <w:marBottom w:val="0"/>
      <w:divBdr>
        <w:top w:val="none" w:sz="0" w:space="0" w:color="auto"/>
        <w:left w:val="none" w:sz="0" w:space="0" w:color="auto"/>
        <w:bottom w:val="none" w:sz="0" w:space="0" w:color="auto"/>
        <w:right w:val="none" w:sz="0" w:space="0" w:color="auto"/>
      </w:divBdr>
    </w:div>
    <w:div w:id="1322854578">
      <w:bodyDiv w:val="1"/>
      <w:marLeft w:val="0"/>
      <w:marRight w:val="0"/>
      <w:marTop w:val="0"/>
      <w:marBottom w:val="0"/>
      <w:divBdr>
        <w:top w:val="none" w:sz="0" w:space="0" w:color="auto"/>
        <w:left w:val="none" w:sz="0" w:space="0" w:color="auto"/>
        <w:bottom w:val="none" w:sz="0" w:space="0" w:color="auto"/>
        <w:right w:val="none" w:sz="0" w:space="0" w:color="auto"/>
      </w:divBdr>
    </w:div>
    <w:div w:id="1349600841">
      <w:bodyDiv w:val="1"/>
      <w:marLeft w:val="0"/>
      <w:marRight w:val="0"/>
      <w:marTop w:val="0"/>
      <w:marBottom w:val="0"/>
      <w:divBdr>
        <w:top w:val="none" w:sz="0" w:space="0" w:color="auto"/>
        <w:left w:val="none" w:sz="0" w:space="0" w:color="auto"/>
        <w:bottom w:val="none" w:sz="0" w:space="0" w:color="auto"/>
        <w:right w:val="none" w:sz="0" w:space="0" w:color="auto"/>
      </w:divBdr>
    </w:div>
    <w:div w:id="1395084531">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44491979">
      <w:bodyDiv w:val="1"/>
      <w:marLeft w:val="0"/>
      <w:marRight w:val="0"/>
      <w:marTop w:val="0"/>
      <w:marBottom w:val="0"/>
      <w:divBdr>
        <w:top w:val="none" w:sz="0" w:space="0" w:color="auto"/>
        <w:left w:val="none" w:sz="0" w:space="0" w:color="auto"/>
        <w:bottom w:val="none" w:sz="0" w:space="0" w:color="auto"/>
        <w:right w:val="none" w:sz="0" w:space="0" w:color="auto"/>
      </w:divBdr>
    </w:div>
    <w:div w:id="1481580167">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514613702">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80756542">
      <w:bodyDiv w:val="1"/>
      <w:marLeft w:val="0"/>
      <w:marRight w:val="0"/>
      <w:marTop w:val="0"/>
      <w:marBottom w:val="0"/>
      <w:divBdr>
        <w:top w:val="none" w:sz="0" w:space="0" w:color="auto"/>
        <w:left w:val="none" w:sz="0" w:space="0" w:color="auto"/>
        <w:bottom w:val="none" w:sz="0" w:space="0" w:color="auto"/>
        <w:right w:val="none" w:sz="0" w:space="0" w:color="auto"/>
      </w:divBdr>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45171726">
      <w:bodyDiv w:val="1"/>
      <w:marLeft w:val="0"/>
      <w:marRight w:val="0"/>
      <w:marTop w:val="0"/>
      <w:marBottom w:val="0"/>
      <w:divBdr>
        <w:top w:val="none" w:sz="0" w:space="0" w:color="auto"/>
        <w:left w:val="none" w:sz="0" w:space="0" w:color="auto"/>
        <w:bottom w:val="none" w:sz="0" w:space="0" w:color="auto"/>
        <w:right w:val="none" w:sz="0" w:space="0" w:color="auto"/>
      </w:divBdr>
      <w:divsChild>
        <w:div w:id="1118527334">
          <w:marLeft w:val="0"/>
          <w:marRight w:val="0"/>
          <w:marTop w:val="0"/>
          <w:marBottom w:val="0"/>
          <w:divBdr>
            <w:top w:val="none" w:sz="0" w:space="0" w:color="auto"/>
            <w:left w:val="none" w:sz="0" w:space="0" w:color="auto"/>
            <w:bottom w:val="none" w:sz="0" w:space="0" w:color="auto"/>
            <w:right w:val="none" w:sz="0" w:space="0" w:color="auto"/>
          </w:divBdr>
          <w:divsChild>
            <w:div w:id="556356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66737503">
      <w:bodyDiv w:val="1"/>
      <w:marLeft w:val="0"/>
      <w:marRight w:val="0"/>
      <w:marTop w:val="0"/>
      <w:marBottom w:val="0"/>
      <w:divBdr>
        <w:top w:val="none" w:sz="0" w:space="0" w:color="auto"/>
        <w:left w:val="none" w:sz="0" w:space="0" w:color="auto"/>
        <w:bottom w:val="none" w:sz="0" w:space="0" w:color="auto"/>
        <w:right w:val="none" w:sz="0" w:space="0" w:color="auto"/>
      </w:divBdr>
      <w:divsChild>
        <w:div w:id="1067723972">
          <w:marLeft w:val="0"/>
          <w:marRight w:val="0"/>
          <w:marTop w:val="0"/>
          <w:marBottom w:val="0"/>
          <w:divBdr>
            <w:top w:val="none" w:sz="0" w:space="0" w:color="auto"/>
            <w:left w:val="none" w:sz="0" w:space="0" w:color="auto"/>
            <w:bottom w:val="none" w:sz="0" w:space="0" w:color="auto"/>
            <w:right w:val="none" w:sz="0" w:space="0" w:color="auto"/>
          </w:divBdr>
          <w:divsChild>
            <w:div w:id="1884511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9626559">
      <w:bodyDiv w:val="1"/>
      <w:marLeft w:val="0"/>
      <w:marRight w:val="0"/>
      <w:marTop w:val="0"/>
      <w:marBottom w:val="0"/>
      <w:divBdr>
        <w:top w:val="none" w:sz="0" w:space="0" w:color="auto"/>
        <w:left w:val="none" w:sz="0" w:space="0" w:color="auto"/>
        <w:bottom w:val="none" w:sz="0" w:space="0" w:color="auto"/>
        <w:right w:val="none" w:sz="0" w:space="0" w:color="auto"/>
      </w:divBdr>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3164224">
      <w:bodyDiv w:val="1"/>
      <w:marLeft w:val="0"/>
      <w:marRight w:val="0"/>
      <w:marTop w:val="0"/>
      <w:marBottom w:val="0"/>
      <w:divBdr>
        <w:top w:val="none" w:sz="0" w:space="0" w:color="auto"/>
        <w:left w:val="none" w:sz="0" w:space="0" w:color="auto"/>
        <w:bottom w:val="none" w:sz="0" w:space="0" w:color="auto"/>
        <w:right w:val="none" w:sz="0" w:space="0" w:color="auto"/>
      </w:divBdr>
      <w:divsChild>
        <w:div w:id="1112674158">
          <w:marLeft w:val="0"/>
          <w:marRight w:val="0"/>
          <w:marTop w:val="0"/>
          <w:marBottom w:val="0"/>
          <w:divBdr>
            <w:top w:val="none" w:sz="0" w:space="0" w:color="auto"/>
            <w:left w:val="none" w:sz="0" w:space="0" w:color="auto"/>
            <w:bottom w:val="none" w:sz="0" w:space="0" w:color="auto"/>
            <w:right w:val="none" w:sz="0" w:space="0" w:color="auto"/>
          </w:divBdr>
          <w:divsChild>
            <w:div w:id="1250652303">
              <w:marLeft w:val="0"/>
              <w:marRight w:val="0"/>
              <w:marTop w:val="0"/>
              <w:marBottom w:val="0"/>
              <w:divBdr>
                <w:top w:val="none" w:sz="0" w:space="0" w:color="auto"/>
                <w:left w:val="none" w:sz="0" w:space="0" w:color="auto"/>
                <w:bottom w:val="none" w:sz="0" w:space="0" w:color="auto"/>
                <w:right w:val="none" w:sz="0" w:space="0" w:color="auto"/>
              </w:divBdr>
              <w:divsChild>
                <w:div w:id="1177304457">
                  <w:marLeft w:val="0"/>
                  <w:marRight w:val="0"/>
                  <w:marTop w:val="0"/>
                  <w:marBottom w:val="0"/>
                  <w:divBdr>
                    <w:top w:val="none" w:sz="0" w:space="0" w:color="auto"/>
                    <w:left w:val="none" w:sz="0" w:space="0" w:color="auto"/>
                    <w:bottom w:val="none" w:sz="0" w:space="0" w:color="auto"/>
                    <w:right w:val="none" w:sz="0" w:space="0" w:color="auto"/>
                  </w:divBdr>
                  <w:divsChild>
                    <w:div w:id="2137092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51301441">
      <w:bodyDiv w:val="1"/>
      <w:marLeft w:val="0"/>
      <w:marRight w:val="0"/>
      <w:marTop w:val="0"/>
      <w:marBottom w:val="0"/>
      <w:divBdr>
        <w:top w:val="none" w:sz="0" w:space="0" w:color="auto"/>
        <w:left w:val="none" w:sz="0" w:space="0" w:color="auto"/>
        <w:bottom w:val="none" w:sz="0" w:space="0" w:color="auto"/>
        <w:right w:val="none" w:sz="0" w:space="0" w:color="auto"/>
      </w:divBdr>
      <w:divsChild>
        <w:div w:id="812522176">
          <w:marLeft w:val="0"/>
          <w:marRight w:val="0"/>
          <w:marTop w:val="0"/>
          <w:marBottom w:val="0"/>
          <w:divBdr>
            <w:top w:val="none" w:sz="0" w:space="0" w:color="auto"/>
            <w:left w:val="none" w:sz="0" w:space="0" w:color="auto"/>
            <w:bottom w:val="none" w:sz="0" w:space="0" w:color="auto"/>
            <w:right w:val="none" w:sz="0" w:space="0" w:color="auto"/>
          </w:divBdr>
          <w:divsChild>
            <w:div w:id="1959023937">
              <w:marLeft w:val="0"/>
              <w:marRight w:val="0"/>
              <w:marTop w:val="0"/>
              <w:marBottom w:val="0"/>
              <w:divBdr>
                <w:top w:val="none" w:sz="0" w:space="0" w:color="auto"/>
                <w:left w:val="none" w:sz="0" w:space="0" w:color="auto"/>
                <w:bottom w:val="none" w:sz="0" w:space="0" w:color="auto"/>
                <w:right w:val="none" w:sz="0" w:space="0" w:color="auto"/>
              </w:divBdr>
              <w:divsChild>
                <w:div w:id="1128429566">
                  <w:marLeft w:val="0"/>
                  <w:marRight w:val="0"/>
                  <w:marTop w:val="0"/>
                  <w:marBottom w:val="0"/>
                  <w:divBdr>
                    <w:top w:val="none" w:sz="0" w:space="0" w:color="auto"/>
                    <w:left w:val="none" w:sz="0" w:space="0" w:color="auto"/>
                    <w:bottom w:val="none" w:sz="0" w:space="0" w:color="auto"/>
                    <w:right w:val="none" w:sz="0" w:space="0" w:color="auto"/>
                  </w:divBdr>
                  <w:divsChild>
                    <w:div w:id="11759762">
                      <w:marLeft w:val="0"/>
                      <w:marRight w:val="0"/>
                      <w:marTop w:val="0"/>
                      <w:marBottom w:val="0"/>
                      <w:divBdr>
                        <w:top w:val="none" w:sz="0" w:space="0" w:color="auto"/>
                        <w:left w:val="none" w:sz="0" w:space="0" w:color="auto"/>
                        <w:bottom w:val="none" w:sz="0" w:space="0" w:color="auto"/>
                        <w:right w:val="none" w:sz="0" w:space="0" w:color="auto"/>
                      </w:divBdr>
                      <w:divsChild>
                        <w:div w:id="1788231481">
                          <w:marLeft w:val="0"/>
                          <w:marRight w:val="0"/>
                          <w:marTop w:val="0"/>
                          <w:marBottom w:val="0"/>
                          <w:divBdr>
                            <w:top w:val="none" w:sz="0" w:space="0" w:color="auto"/>
                            <w:left w:val="none" w:sz="0" w:space="0" w:color="auto"/>
                            <w:bottom w:val="none" w:sz="0" w:space="0" w:color="auto"/>
                            <w:right w:val="none" w:sz="0" w:space="0" w:color="auto"/>
                          </w:divBdr>
                          <w:divsChild>
                            <w:div w:id="1302732761">
                              <w:marLeft w:val="0"/>
                              <w:marRight w:val="0"/>
                              <w:marTop w:val="0"/>
                              <w:marBottom w:val="0"/>
                              <w:divBdr>
                                <w:top w:val="none" w:sz="0" w:space="0" w:color="auto"/>
                                <w:left w:val="none" w:sz="0" w:space="0" w:color="auto"/>
                                <w:bottom w:val="none" w:sz="0" w:space="0" w:color="auto"/>
                                <w:right w:val="none" w:sz="0" w:space="0" w:color="auto"/>
                              </w:divBdr>
                              <w:divsChild>
                                <w:div w:id="1348828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2469885">
          <w:marLeft w:val="0"/>
          <w:marRight w:val="0"/>
          <w:marTop w:val="0"/>
          <w:marBottom w:val="0"/>
          <w:divBdr>
            <w:top w:val="none" w:sz="0" w:space="0" w:color="auto"/>
            <w:left w:val="none" w:sz="0" w:space="0" w:color="auto"/>
            <w:bottom w:val="none" w:sz="0" w:space="0" w:color="auto"/>
            <w:right w:val="none" w:sz="0" w:space="0" w:color="auto"/>
          </w:divBdr>
          <w:divsChild>
            <w:div w:id="1871409021">
              <w:marLeft w:val="0"/>
              <w:marRight w:val="0"/>
              <w:marTop w:val="0"/>
              <w:marBottom w:val="0"/>
              <w:divBdr>
                <w:top w:val="none" w:sz="0" w:space="0" w:color="auto"/>
                <w:left w:val="none" w:sz="0" w:space="0" w:color="auto"/>
                <w:bottom w:val="none" w:sz="0" w:space="0" w:color="auto"/>
                <w:right w:val="none" w:sz="0" w:space="0" w:color="auto"/>
              </w:divBdr>
              <w:divsChild>
                <w:div w:id="1983734096">
                  <w:marLeft w:val="0"/>
                  <w:marRight w:val="0"/>
                  <w:marTop w:val="0"/>
                  <w:marBottom w:val="0"/>
                  <w:divBdr>
                    <w:top w:val="none" w:sz="0" w:space="0" w:color="auto"/>
                    <w:left w:val="none" w:sz="0" w:space="0" w:color="auto"/>
                    <w:bottom w:val="none" w:sz="0" w:space="0" w:color="auto"/>
                    <w:right w:val="none" w:sz="0" w:space="0" w:color="auto"/>
                  </w:divBdr>
                  <w:divsChild>
                    <w:div w:id="970555044">
                      <w:marLeft w:val="0"/>
                      <w:marRight w:val="0"/>
                      <w:marTop w:val="0"/>
                      <w:marBottom w:val="0"/>
                      <w:divBdr>
                        <w:top w:val="none" w:sz="0" w:space="0" w:color="auto"/>
                        <w:left w:val="none" w:sz="0" w:space="0" w:color="auto"/>
                        <w:bottom w:val="none" w:sz="0" w:space="0" w:color="auto"/>
                        <w:right w:val="none" w:sz="0" w:space="0" w:color="auto"/>
                      </w:divBdr>
                      <w:divsChild>
                        <w:div w:id="2143695210">
                          <w:marLeft w:val="0"/>
                          <w:marRight w:val="0"/>
                          <w:marTop w:val="0"/>
                          <w:marBottom w:val="0"/>
                          <w:divBdr>
                            <w:top w:val="none" w:sz="0" w:space="0" w:color="auto"/>
                            <w:left w:val="none" w:sz="0" w:space="0" w:color="auto"/>
                            <w:bottom w:val="none" w:sz="0" w:space="0" w:color="auto"/>
                            <w:right w:val="none" w:sz="0" w:space="0" w:color="auto"/>
                          </w:divBdr>
                          <w:divsChild>
                            <w:div w:id="1374841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55425165">
      <w:bodyDiv w:val="1"/>
      <w:marLeft w:val="0"/>
      <w:marRight w:val="0"/>
      <w:marTop w:val="0"/>
      <w:marBottom w:val="0"/>
      <w:divBdr>
        <w:top w:val="none" w:sz="0" w:space="0" w:color="auto"/>
        <w:left w:val="none" w:sz="0" w:space="0" w:color="auto"/>
        <w:bottom w:val="none" w:sz="0" w:space="0" w:color="auto"/>
        <w:right w:val="none" w:sz="0" w:space="0" w:color="auto"/>
      </w:divBdr>
    </w:div>
    <w:div w:id="2083284083">
      <w:bodyDiv w:val="1"/>
      <w:marLeft w:val="0"/>
      <w:marRight w:val="0"/>
      <w:marTop w:val="0"/>
      <w:marBottom w:val="0"/>
      <w:divBdr>
        <w:top w:val="none" w:sz="0" w:space="0" w:color="auto"/>
        <w:left w:val="none" w:sz="0" w:space="0" w:color="auto"/>
        <w:bottom w:val="none" w:sz="0" w:space="0" w:color="auto"/>
        <w:right w:val="none" w:sz="0" w:space="0" w:color="auto"/>
      </w:divBdr>
      <w:divsChild>
        <w:div w:id="1537698676">
          <w:marLeft w:val="0"/>
          <w:marRight w:val="0"/>
          <w:marTop w:val="0"/>
          <w:marBottom w:val="0"/>
          <w:divBdr>
            <w:top w:val="none" w:sz="0" w:space="0" w:color="auto"/>
            <w:left w:val="none" w:sz="0" w:space="0" w:color="auto"/>
            <w:bottom w:val="none" w:sz="0" w:space="0" w:color="auto"/>
            <w:right w:val="none" w:sz="0" w:space="0" w:color="auto"/>
          </w:divBdr>
          <w:divsChild>
            <w:div w:id="713697232">
              <w:marLeft w:val="0"/>
              <w:marRight w:val="0"/>
              <w:marTop w:val="0"/>
              <w:marBottom w:val="0"/>
              <w:divBdr>
                <w:top w:val="none" w:sz="0" w:space="0" w:color="auto"/>
                <w:left w:val="none" w:sz="0" w:space="0" w:color="auto"/>
                <w:bottom w:val="none" w:sz="0" w:space="0" w:color="auto"/>
                <w:right w:val="none" w:sz="0" w:space="0" w:color="auto"/>
              </w:divBdr>
            </w:div>
          </w:divsChild>
        </w:div>
        <w:div w:id="800802958">
          <w:marLeft w:val="0"/>
          <w:marRight w:val="0"/>
          <w:marTop w:val="0"/>
          <w:marBottom w:val="0"/>
          <w:divBdr>
            <w:top w:val="none" w:sz="0" w:space="0" w:color="auto"/>
            <w:left w:val="none" w:sz="0" w:space="0" w:color="auto"/>
            <w:bottom w:val="none" w:sz="0" w:space="0" w:color="auto"/>
            <w:right w:val="none" w:sz="0" w:space="0" w:color="auto"/>
          </w:divBdr>
          <w:divsChild>
            <w:div w:id="1228953687">
              <w:marLeft w:val="0"/>
              <w:marRight w:val="0"/>
              <w:marTop w:val="0"/>
              <w:marBottom w:val="0"/>
              <w:divBdr>
                <w:top w:val="none" w:sz="0" w:space="0" w:color="auto"/>
                <w:left w:val="none" w:sz="0" w:space="0" w:color="auto"/>
                <w:bottom w:val="none" w:sz="0" w:space="0" w:color="auto"/>
                <w:right w:val="none" w:sz="0" w:space="0" w:color="auto"/>
              </w:divBdr>
            </w:div>
          </w:divsChild>
        </w:div>
        <w:div w:id="983772506">
          <w:marLeft w:val="0"/>
          <w:marRight w:val="0"/>
          <w:marTop w:val="0"/>
          <w:marBottom w:val="0"/>
          <w:divBdr>
            <w:top w:val="none" w:sz="0" w:space="0" w:color="auto"/>
            <w:left w:val="none" w:sz="0" w:space="0" w:color="auto"/>
            <w:bottom w:val="none" w:sz="0" w:space="0" w:color="auto"/>
            <w:right w:val="none" w:sz="0" w:space="0" w:color="auto"/>
          </w:divBdr>
          <w:divsChild>
            <w:div w:id="1593977600">
              <w:marLeft w:val="0"/>
              <w:marRight w:val="0"/>
              <w:marTop w:val="0"/>
              <w:marBottom w:val="0"/>
              <w:divBdr>
                <w:top w:val="none" w:sz="0" w:space="0" w:color="auto"/>
                <w:left w:val="none" w:sz="0" w:space="0" w:color="auto"/>
                <w:bottom w:val="none" w:sz="0" w:space="0" w:color="auto"/>
                <w:right w:val="none" w:sz="0" w:space="0" w:color="auto"/>
              </w:divBdr>
            </w:div>
          </w:divsChild>
        </w:div>
        <w:div w:id="1660620207">
          <w:marLeft w:val="0"/>
          <w:marRight w:val="0"/>
          <w:marTop w:val="0"/>
          <w:marBottom w:val="0"/>
          <w:divBdr>
            <w:top w:val="none" w:sz="0" w:space="0" w:color="auto"/>
            <w:left w:val="none" w:sz="0" w:space="0" w:color="auto"/>
            <w:bottom w:val="none" w:sz="0" w:space="0" w:color="auto"/>
            <w:right w:val="none" w:sz="0" w:space="0" w:color="auto"/>
          </w:divBdr>
          <w:divsChild>
            <w:div w:id="430666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384588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BFEE899-ADD2-463A-A8FD-996DFCE7BA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41</Pages>
  <Words>8675</Words>
  <Characters>49452</Characters>
  <Application>Microsoft Office Word</Application>
  <DocSecurity>0</DocSecurity>
  <Lines>412</Lines>
  <Paragraphs>116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58011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محمد</cp:lastModifiedBy>
  <cp:revision>3</cp:revision>
  <cp:lastPrinted>2025-10-22T11:18:00Z</cp:lastPrinted>
  <dcterms:created xsi:type="dcterms:W3CDTF">2025-10-22T11:22:00Z</dcterms:created>
  <dcterms:modified xsi:type="dcterms:W3CDTF">2025-11-13T18:27:00Z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