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C202F" w14:textId="77777777" w:rsidR="00F6396F" w:rsidRDefault="00F6396F" w:rsidP="00F6396F">
      <w:pPr>
        <w:pStyle w:val="Heading1"/>
        <w:spacing w:before="81"/>
      </w:pPr>
      <w:bookmarkStart w:id="0" w:name="_Toc203682683"/>
      <w:r>
        <w:rPr>
          <w:color w:val="2F5496"/>
          <w:spacing w:val="-2"/>
        </w:rPr>
        <w:t>Abstract</w:t>
      </w:r>
      <w:bookmarkEnd w:id="0"/>
    </w:p>
    <w:p w14:paraId="698BAD39" w14:textId="77777777" w:rsidR="00F6396F" w:rsidRPr="00007526" w:rsidRDefault="00F6396F" w:rsidP="00F6396F">
      <w:pPr>
        <w:pStyle w:val="BodyText"/>
        <w:spacing w:before="269" w:line="276" w:lineRule="auto"/>
        <w:ind w:left="100" w:right="278"/>
        <w:jc w:val="both"/>
      </w:pPr>
      <w:r w:rsidRPr="00007526">
        <w:t>The shift to remote work environments, which has been forced upon the world through disruption and digitalization, is the core change in leadership dynamics in multinational middle managers and international schools in Saudi Arabia. In these artificial environments, conventional forms of leadership frequently do not cut the ice, especially in the establishment of trust, committal and team bonding when distant digital venues are involved. This study investigates the potential role of Emotional Intelligence (EI) as a pivotal element of virtual leadership in such diverse and intricate organizational settings.</w:t>
      </w:r>
    </w:p>
    <w:p w14:paraId="2E81512E" w14:textId="77777777" w:rsidR="00F6396F" w:rsidRPr="00007526" w:rsidRDefault="00F6396F" w:rsidP="00F6396F">
      <w:pPr>
        <w:pStyle w:val="BodyText"/>
        <w:spacing w:before="269" w:line="276" w:lineRule="auto"/>
        <w:ind w:left="100" w:right="278"/>
        <w:jc w:val="both"/>
      </w:pPr>
      <w:r w:rsidRPr="00007526">
        <w:t>Adopting a qualitative perspective, the research utilizes in depth interviews with managers at MNCs and teachers in international schools to explore how leaders ‘read’ and act upon emotion cues, promote a sense of psychological safety and negotiate interpersonal challenges in online communication. The results indicate that EI competencies, including empathy, emotion regulation, and active listening, are pivotal for sustaining team morale, alleviating tensions, and fostering cooperation within remote context. Yet at the same time, the development of these skills in an online setting may face its own set of obstacles, such as cultural disparities, low readings of nonverbal feedback and connectivity issues.</w:t>
      </w:r>
    </w:p>
    <w:p w14:paraId="321413A6" w14:textId="77777777" w:rsidR="00F6396F" w:rsidRPr="00007526" w:rsidRDefault="00F6396F" w:rsidP="00F6396F">
      <w:pPr>
        <w:pStyle w:val="BodyText"/>
        <w:spacing w:before="269" w:line="276" w:lineRule="auto"/>
        <w:ind w:left="100" w:right="278"/>
        <w:jc w:val="both"/>
      </w:pPr>
      <w:r w:rsidRPr="00007526">
        <w:t>Implications for organizations This research has practical implications for organizations wanting to increase leadership effectiveness in remote or hybrids roles. It also highlights best practices to develop EI, such as specific training, peer feedback tools, and leadership development programs specifically designed for virtual settings. Contributions The research extends what is known about EI in global digitally connected teams and adds to the broader field of organizational behavior by asserting the centrality of EI in dispersed teams and offering a model for how to integrate EI into virtual leadership practices.</w:t>
      </w:r>
    </w:p>
    <w:p w14:paraId="47429B26" w14:textId="77777777" w:rsidR="00F6396F" w:rsidRPr="00007526" w:rsidRDefault="00F6396F" w:rsidP="00F6396F">
      <w:pPr>
        <w:pStyle w:val="BodyText"/>
        <w:spacing w:before="269" w:line="276" w:lineRule="auto"/>
        <w:ind w:left="100" w:right="278"/>
        <w:jc w:val="both"/>
      </w:pPr>
      <w:r w:rsidRPr="00007526">
        <w:t>Although, the results emphasize the virtues of EI in the remote leadership, they are also warning, as they show that the effect is not guaranteed and depends on contextual conditions such as organizational culture, team composition, and access to digital tools. This thesis lays a framework for future studies and applied work centered on enhancing leadership in virtual domains, especially within culturally diverse fields such as international education and global business.</w:t>
      </w:r>
    </w:p>
    <w:p w14:paraId="6146E475" w14:textId="77777777" w:rsidR="00F6396F" w:rsidRDefault="00F6396F" w:rsidP="00F6396F">
      <w:pPr>
        <w:pStyle w:val="BodyText"/>
        <w:spacing w:before="269" w:line="276" w:lineRule="auto"/>
        <w:ind w:left="100" w:right="278"/>
        <w:jc w:val="both"/>
      </w:pPr>
    </w:p>
    <w:p w14:paraId="77B74CAB" w14:textId="77777777" w:rsidR="00F6396F" w:rsidRDefault="00F6396F" w:rsidP="00F6396F">
      <w:pPr>
        <w:pStyle w:val="BodyText"/>
        <w:spacing w:before="269" w:line="276" w:lineRule="auto"/>
        <w:ind w:left="100" w:right="278"/>
        <w:jc w:val="both"/>
      </w:pPr>
    </w:p>
    <w:p w14:paraId="4E05391A" w14:textId="77777777" w:rsidR="00F6396F" w:rsidRDefault="00F6396F" w:rsidP="00F6396F">
      <w:pPr>
        <w:pStyle w:val="BodyText"/>
        <w:spacing w:before="269" w:line="276" w:lineRule="auto"/>
        <w:ind w:left="100" w:right="278"/>
        <w:jc w:val="both"/>
      </w:pPr>
    </w:p>
    <w:p w14:paraId="396C7363" w14:textId="77777777" w:rsidR="00F6396F" w:rsidRDefault="00F6396F" w:rsidP="00F6396F">
      <w:pPr>
        <w:pStyle w:val="BodyText"/>
        <w:spacing w:before="269" w:line="276" w:lineRule="auto"/>
        <w:ind w:left="100" w:right="278"/>
        <w:jc w:val="both"/>
      </w:pPr>
    </w:p>
    <w:p w14:paraId="109367BF" w14:textId="77777777" w:rsidR="00F6396F" w:rsidRDefault="00F6396F" w:rsidP="00F6396F">
      <w:pPr>
        <w:pStyle w:val="BodyText"/>
        <w:spacing w:before="269" w:line="276" w:lineRule="auto"/>
        <w:ind w:left="100" w:right="278"/>
        <w:jc w:val="both"/>
      </w:pPr>
    </w:p>
    <w:p w14:paraId="01FFC882" w14:textId="77777777" w:rsidR="00F6396F" w:rsidRDefault="00F6396F" w:rsidP="00F6396F">
      <w:pPr>
        <w:pStyle w:val="BodyText"/>
        <w:spacing w:before="269" w:line="276" w:lineRule="auto"/>
        <w:ind w:left="100" w:right="278"/>
        <w:jc w:val="both"/>
      </w:pPr>
    </w:p>
    <w:p w14:paraId="4CBBC698" w14:textId="77777777" w:rsidR="00F6396F" w:rsidRDefault="00F6396F" w:rsidP="00F6396F">
      <w:pPr>
        <w:pStyle w:val="Heading1"/>
        <w:spacing w:before="279"/>
        <w:rPr>
          <w:color w:val="2F5496"/>
          <w:spacing w:val="-7"/>
        </w:rPr>
      </w:pPr>
      <w:bookmarkStart w:id="1" w:name="_Toc203682684"/>
      <w:r>
        <w:rPr>
          <w:color w:val="2F5496"/>
        </w:rPr>
        <w:lastRenderedPageBreak/>
        <w:t>Chapter</w:t>
      </w:r>
      <w:r>
        <w:rPr>
          <w:color w:val="2F5496"/>
          <w:spacing w:val="-7"/>
        </w:rPr>
        <w:t xml:space="preserve"> </w:t>
      </w:r>
      <w:r>
        <w:rPr>
          <w:color w:val="2F5496"/>
        </w:rPr>
        <w:t>1:</w:t>
      </w:r>
      <w:bookmarkEnd w:id="1"/>
      <w:r>
        <w:rPr>
          <w:color w:val="2F5496"/>
          <w:spacing w:val="-7"/>
        </w:rPr>
        <w:t xml:space="preserve"> </w:t>
      </w:r>
    </w:p>
    <w:p w14:paraId="5ABE84DE" w14:textId="77777777" w:rsidR="00F6396F" w:rsidRDefault="00F6396F" w:rsidP="00F6396F">
      <w:pPr>
        <w:pStyle w:val="Heading1"/>
        <w:spacing w:before="279"/>
      </w:pPr>
      <w:bookmarkStart w:id="2" w:name="_Toc203682685"/>
      <w:r>
        <w:rPr>
          <w:color w:val="2F5496"/>
          <w:spacing w:val="-2"/>
        </w:rPr>
        <w:t>Introduction</w:t>
      </w:r>
      <w:bookmarkEnd w:id="2"/>
    </w:p>
    <w:p w14:paraId="59FC2CB6" w14:textId="77777777" w:rsidR="00F6396F" w:rsidRPr="00950CC0" w:rsidRDefault="00F6396F" w:rsidP="00F6396F">
      <w:pPr>
        <w:pStyle w:val="Heading2"/>
        <w:numPr>
          <w:ilvl w:val="1"/>
          <w:numId w:val="2"/>
        </w:numPr>
        <w:tabs>
          <w:tab w:val="left" w:pos="484"/>
        </w:tabs>
        <w:spacing w:before="70"/>
        <w:ind w:left="484" w:hanging="384"/>
      </w:pPr>
      <w:bookmarkStart w:id="3" w:name="_Toc203682686"/>
      <w:r>
        <w:rPr>
          <w:color w:val="2F5496"/>
          <w:spacing w:val="-2"/>
        </w:rPr>
        <w:t>Background</w:t>
      </w:r>
      <w:bookmarkEnd w:id="3"/>
    </w:p>
    <w:p w14:paraId="3A4C29D2" w14:textId="77777777" w:rsidR="00F6396F" w:rsidRDefault="00F6396F" w:rsidP="00F6396F">
      <w:pPr>
        <w:pStyle w:val="Heading2"/>
        <w:tabs>
          <w:tab w:val="left" w:pos="484"/>
        </w:tabs>
        <w:spacing w:before="70"/>
        <w:ind w:left="100"/>
      </w:pPr>
    </w:p>
    <w:p w14:paraId="16ED1FC1" w14:textId="77777777" w:rsidR="00F6396F" w:rsidRDefault="00F6396F" w:rsidP="00F6396F">
      <w:pPr>
        <w:pStyle w:val="BodyText"/>
        <w:ind w:left="0"/>
      </w:pPr>
      <w:r>
        <w:t>There have been major changes in leadership practices due to technological changes and the global workplace. One of the key changes in recent years has been the emergence of (MNCs) and (international schools in Saudi Arabia, with the growth of virtual teams and remote work. Digital technologies have made it possible for us to be more flexible and work across borders more easily, but also to face new challenges in communication, trust and team dynamics. Conventional leadership styles sometimes don’t work in such environments where people do not meet everyone on a regular basis and can read emotional signals better.</w:t>
      </w:r>
    </w:p>
    <w:p w14:paraId="21E7E703" w14:textId="77777777" w:rsidR="00F6396F" w:rsidRDefault="00F6396F" w:rsidP="00F6396F">
      <w:pPr>
        <w:pStyle w:val="BodyText"/>
      </w:pPr>
    </w:p>
    <w:p w14:paraId="589624E5" w14:textId="77777777" w:rsidR="00F6396F" w:rsidRDefault="00F6396F" w:rsidP="00F6396F">
      <w:pPr>
        <w:pStyle w:val="BodyText"/>
        <w:ind w:left="0"/>
      </w:pPr>
      <w:r>
        <w:t>In this regard, Emotional Intelligence (EI) has established its place as an essential element of successful leading in virtual teams. Emotional Intelligence, the capacity to recognize and understand emotions in oneself and others, is essential for digital leadership. In contrast to face-to-face workspaces in which nonverbal and informal communication are pivotal, emotional intelligence must be consciously integrated into the virtual arena.</w:t>
      </w:r>
    </w:p>
    <w:p w14:paraId="131257FC" w14:textId="77777777" w:rsidR="00F6396F" w:rsidRDefault="00F6396F" w:rsidP="00F6396F">
      <w:pPr>
        <w:pStyle w:val="BodyText"/>
      </w:pPr>
    </w:p>
    <w:p w14:paraId="41C61C83" w14:textId="77777777" w:rsidR="00F6396F" w:rsidRDefault="00F6396F" w:rsidP="00F6396F">
      <w:pPr>
        <w:pStyle w:val="BodyText"/>
        <w:ind w:left="0"/>
      </w:pPr>
      <w:r>
        <w:t>Likewise, in Saudi Arabia global business growth and the influx of international schools have resulted in a diverse group of workers and connected staff. Leaders in these cultures are required to work around not just technological limitations but cultural sensibilities and different norms around how frequently communication should occur and what team working should look like. Lack of (in person) Presence Miscommunication, Lack of perceived psychological safety and a less engaged team/crew if leaders are not skillful in how to be emotional in a virtual environment.</w:t>
      </w:r>
    </w:p>
    <w:p w14:paraId="6840AFBE" w14:textId="77777777" w:rsidR="00F6396F" w:rsidRDefault="00F6396F" w:rsidP="00F6396F">
      <w:pPr>
        <w:pStyle w:val="BodyText"/>
      </w:pPr>
    </w:p>
    <w:p w14:paraId="14A30A48" w14:textId="77777777" w:rsidR="00F6396F" w:rsidRDefault="00F6396F" w:rsidP="00F6396F">
      <w:pPr>
        <w:pStyle w:val="BodyText"/>
        <w:ind w:left="0"/>
      </w:pPr>
      <w:r>
        <w:t>Even in the present era of hybrid working there is a lack of clarity on the role emotional intelligence plays in virtual leadership effectiveness, especially in MNCs as well international schools in Saudi Arabia. This study filled this theoretical and practical knowledge gap, and sought to investigate the relationship between emotionally intelligent leadership, trust, co-operation and team performance in telecommuting. This paper seeks to inform organizations and educators in creating more adaptive and emotionally informed leadership practices suitable to the virtual work context.</w:t>
      </w:r>
    </w:p>
    <w:p w14:paraId="4DCE221B" w14:textId="77777777" w:rsidR="00F6396F" w:rsidRDefault="00F6396F" w:rsidP="00F6396F">
      <w:pPr>
        <w:pStyle w:val="BodyText"/>
        <w:ind w:left="0"/>
      </w:pPr>
    </w:p>
    <w:p w14:paraId="77FF3741" w14:textId="77777777" w:rsidR="00F6396F" w:rsidRDefault="00F6396F" w:rsidP="00F6396F">
      <w:pPr>
        <w:pStyle w:val="BodyText"/>
        <w:ind w:left="0"/>
      </w:pPr>
    </w:p>
    <w:p w14:paraId="14F7A377" w14:textId="77777777" w:rsidR="00F6396F" w:rsidRDefault="00F6396F" w:rsidP="00F6396F">
      <w:pPr>
        <w:pStyle w:val="BodyText"/>
        <w:ind w:left="0"/>
      </w:pPr>
    </w:p>
    <w:p w14:paraId="7B46C09A" w14:textId="77777777" w:rsidR="00F6396F" w:rsidRDefault="00F6396F" w:rsidP="00F6396F">
      <w:pPr>
        <w:pStyle w:val="BodyText"/>
        <w:ind w:left="0"/>
      </w:pPr>
    </w:p>
    <w:p w14:paraId="6457D2DF" w14:textId="77777777" w:rsidR="00F6396F" w:rsidRDefault="00F6396F" w:rsidP="00F6396F">
      <w:pPr>
        <w:pStyle w:val="BodyText"/>
        <w:ind w:left="0"/>
      </w:pPr>
    </w:p>
    <w:p w14:paraId="1841A9D4" w14:textId="77777777" w:rsidR="00F6396F" w:rsidRDefault="00F6396F" w:rsidP="00F6396F">
      <w:pPr>
        <w:pStyle w:val="BodyText"/>
        <w:ind w:left="0"/>
      </w:pPr>
    </w:p>
    <w:p w14:paraId="2A1CE450" w14:textId="77777777" w:rsidR="00F6396F" w:rsidRDefault="00F6396F" w:rsidP="00F6396F">
      <w:pPr>
        <w:pStyle w:val="BodyText"/>
        <w:ind w:left="0"/>
      </w:pPr>
    </w:p>
    <w:p w14:paraId="316F90AE" w14:textId="77777777" w:rsidR="00F6396F" w:rsidRDefault="00F6396F" w:rsidP="00F6396F">
      <w:pPr>
        <w:pStyle w:val="BodyText"/>
        <w:ind w:left="0"/>
      </w:pPr>
    </w:p>
    <w:p w14:paraId="200E1EDB" w14:textId="77777777" w:rsidR="00F6396F" w:rsidRDefault="00F6396F" w:rsidP="00F6396F">
      <w:pPr>
        <w:pStyle w:val="BodyText"/>
        <w:ind w:left="0"/>
      </w:pPr>
    </w:p>
    <w:p w14:paraId="58C28183" w14:textId="77777777" w:rsidR="00F6396F" w:rsidRDefault="00F6396F" w:rsidP="00F6396F">
      <w:pPr>
        <w:pStyle w:val="BodyText"/>
        <w:ind w:left="0"/>
      </w:pPr>
    </w:p>
    <w:p w14:paraId="38EF6325" w14:textId="77777777" w:rsidR="00F6396F" w:rsidRDefault="00F6396F" w:rsidP="00F6396F">
      <w:pPr>
        <w:pStyle w:val="BodyText"/>
        <w:ind w:left="0"/>
      </w:pPr>
    </w:p>
    <w:p w14:paraId="52BB5323" w14:textId="77777777" w:rsidR="00F6396F" w:rsidRDefault="00F6396F" w:rsidP="00F6396F">
      <w:pPr>
        <w:pStyle w:val="BodyText"/>
        <w:ind w:left="0"/>
      </w:pPr>
    </w:p>
    <w:p w14:paraId="7771579A" w14:textId="77777777" w:rsidR="00F6396F" w:rsidRDefault="00F6396F" w:rsidP="00F6396F">
      <w:pPr>
        <w:pStyle w:val="BodyText"/>
        <w:ind w:left="0"/>
      </w:pPr>
    </w:p>
    <w:p w14:paraId="523AB2BE" w14:textId="77777777" w:rsidR="00F6396F" w:rsidRDefault="00F6396F" w:rsidP="00F6396F">
      <w:pPr>
        <w:pStyle w:val="BodyText"/>
        <w:ind w:left="0"/>
      </w:pPr>
    </w:p>
    <w:p w14:paraId="30E81058" w14:textId="77777777" w:rsidR="00F6396F" w:rsidRDefault="00F6396F" w:rsidP="00F6396F">
      <w:pPr>
        <w:pStyle w:val="BodyText"/>
        <w:ind w:left="0"/>
      </w:pPr>
    </w:p>
    <w:p w14:paraId="27EA48A3" w14:textId="77777777" w:rsidR="00F6396F" w:rsidRDefault="00F6396F" w:rsidP="00F6396F">
      <w:pPr>
        <w:pStyle w:val="BodyText"/>
        <w:spacing w:before="120"/>
        <w:ind w:left="0"/>
      </w:pPr>
    </w:p>
    <w:p w14:paraId="61F16610" w14:textId="77777777" w:rsidR="00F6396F" w:rsidRDefault="00F6396F" w:rsidP="00F6396F">
      <w:pPr>
        <w:pStyle w:val="Heading2"/>
        <w:numPr>
          <w:ilvl w:val="1"/>
          <w:numId w:val="2"/>
        </w:numPr>
        <w:tabs>
          <w:tab w:val="left" w:pos="484"/>
        </w:tabs>
        <w:ind w:left="484" w:hanging="384"/>
      </w:pPr>
      <w:bookmarkStart w:id="4" w:name="_Toc203682687"/>
      <w:r>
        <w:rPr>
          <w:color w:val="2F5496"/>
          <w:spacing w:val="-2"/>
        </w:rPr>
        <w:t>Problem</w:t>
      </w:r>
      <w:r>
        <w:rPr>
          <w:color w:val="2F5496"/>
          <w:spacing w:val="-3"/>
        </w:rPr>
        <w:t xml:space="preserve"> </w:t>
      </w:r>
      <w:r>
        <w:rPr>
          <w:color w:val="2F5496"/>
          <w:spacing w:val="-2"/>
        </w:rPr>
        <w:t>Statement</w:t>
      </w:r>
      <w:bookmarkEnd w:id="4"/>
    </w:p>
    <w:p w14:paraId="04E54D48" w14:textId="77777777" w:rsidR="00F6396F" w:rsidRDefault="00F6396F" w:rsidP="00F6396F">
      <w:pPr>
        <w:pStyle w:val="BodyText"/>
        <w:ind w:left="0"/>
      </w:pPr>
    </w:p>
    <w:p w14:paraId="6BD271FC" w14:textId="77777777" w:rsidR="00F6396F" w:rsidRDefault="00F6396F" w:rsidP="00F6396F">
      <w:pPr>
        <w:pStyle w:val="BodyText"/>
        <w:ind w:left="0"/>
      </w:pPr>
      <w:r>
        <w:t>The emergence of virtual teams in MNCs and international schools in the Kingdom of Saudi Arabia has come with new challenges for leadership. Task coordination and cross-border collaboration are made possible by digital tools, but the complex emotional and interpersonal demands of leading in dispersed contexts are not. Challenges to virtual leadership in the CSCL These situations are creating challenges for virtual leadership, including:</w:t>
      </w:r>
    </w:p>
    <w:p w14:paraId="036BBE8C" w14:textId="77777777" w:rsidR="00F6396F" w:rsidRDefault="00F6396F" w:rsidP="00F6396F">
      <w:pPr>
        <w:pStyle w:val="BodyText"/>
      </w:pPr>
    </w:p>
    <w:p w14:paraId="5779A6D9" w14:textId="77777777" w:rsidR="00F6396F" w:rsidRDefault="00F6396F" w:rsidP="00F6396F">
      <w:pPr>
        <w:pStyle w:val="BodyText"/>
        <w:numPr>
          <w:ilvl w:val="2"/>
          <w:numId w:val="2"/>
        </w:numPr>
      </w:pPr>
      <w:r w:rsidRPr="00BE4111">
        <w:rPr>
          <w:b/>
          <w:bCs/>
        </w:rPr>
        <w:t>Lack of Emotional Visibility:</w:t>
      </w:r>
      <w:r>
        <w:t xml:space="preserve"> Leaders cannot see important non-verbal signals from others, including facial expressions, body language and tone of voice. This hinders their abilities to spot early signs of stress, too, as well as disconnection, or interpersonal strife, which are easier to pick up in in-person settings.</w:t>
      </w:r>
    </w:p>
    <w:p w14:paraId="7102B031" w14:textId="77777777" w:rsidR="00F6396F" w:rsidRDefault="00F6396F" w:rsidP="00F6396F">
      <w:pPr>
        <w:pStyle w:val="BodyText"/>
      </w:pPr>
    </w:p>
    <w:p w14:paraId="0F2E2E15" w14:textId="77777777" w:rsidR="00F6396F" w:rsidRDefault="00F6396F" w:rsidP="00F6396F">
      <w:pPr>
        <w:pStyle w:val="BodyText"/>
        <w:numPr>
          <w:ilvl w:val="2"/>
          <w:numId w:val="2"/>
        </w:numPr>
      </w:pPr>
      <w:r w:rsidRPr="00BE4111">
        <w:rPr>
          <w:b/>
          <w:bCs/>
        </w:rPr>
        <w:t>Reduced Trust and Psychological Safety:</w:t>
      </w:r>
      <w:r>
        <w:t xml:space="preserve"> Without in-person communication, there is decreased development of personal trust and psychological safety among remote teams. Team members may tend to be isolated, might be reluctant to communicate their concerns or might not know whether their messages were heard, resulting in lower team cohesion.</w:t>
      </w:r>
    </w:p>
    <w:p w14:paraId="79AA8CDB" w14:textId="77777777" w:rsidR="00F6396F" w:rsidRDefault="00F6396F" w:rsidP="00F6396F">
      <w:pPr>
        <w:pStyle w:val="BodyText"/>
      </w:pPr>
    </w:p>
    <w:p w14:paraId="1EEA945D" w14:textId="77777777" w:rsidR="00F6396F" w:rsidRDefault="00F6396F" w:rsidP="00F6396F">
      <w:pPr>
        <w:pStyle w:val="BodyText"/>
        <w:numPr>
          <w:ilvl w:val="2"/>
          <w:numId w:val="2"/>
        </w:numPr>
      </w:pPr>
      <w:r w:rsidRPr="00BE4111">
        <w:rPr>
          <w:b/>
          <w:bCs/>
        </w:rPr>
        <w:t xml:space="preserve">Communication Misalignment: </w:t>
      </w:r>
      <w:r>
        <w:t>Because communication occurs virtually, the probability of misunderstanding, delayed response and emotional distance are much higher, especially when working with diverse cultures with varied communication style. All of this leads to disconnection and makes it hard for the leader to engage and align with the people.</w:t>
      </w:r>
    </w:p>
    <w:p w14:paraId="284A6F5B" w14:textId="77777777" w:rsidR="00F6396F" w:rsidRDefault="00F6396F" w:rsidP="00F6396F">
      <w:pPr>
        <w:pStyle w:val="BodyText"/>
      </w:pPr>
    </w:p>
    <w:p w14:paraId="4A9EB90B" w14:textId="77777777" w:rsidR="00F6396F" w:rsidRDefault="00F6396F" w:rsidP="00F6396F">
      <w:pPr>
        <w:pStyle w:val="BodyText"/>
        <w:numPr>
          <w:ilvl w:val="2"/>
          <w:numId w:val="2"/>
        </w:numPr>
      </w:pPr>
      <w:r w:rsidRPr="00BE4111">
        <w:rPr>
          <w:b/>
          <w:bCs/>
        </w:rPr>
        <w:t>Inadequate Leadership Approaches:</w:t>
      </w:r>
      <w:r>
        <w:t xml:space="preserve"> A band of leaders still try to manage the remote teams on old-fashioned task-oriented or authoritarian leadership ideal, which don’t fits the emotional complexity of virtual teams-as-work group. These techniques rarely promote empathy, emotional regulation, or social awareness all but necessary for successfully leading remote teams.</w:t>
      </w:r>
    </w:p>
    <w:p w14:paraId="462DC3AC" w14:textId="77777777" w:rsidR="00F6396F" w:rsidRDefault="00F6396F" w:rsidP="00F6396F">
      <w:pPr>
        <w:pStyle w:val="BodyText"/>
      </w:pPr>
    </w:p>
    <w:p w14:paraId="64B86DCE" w14:textId="77777777" w:rsidR="00F6396F" w:rsidRDefault="00F6396F" w:rsidP="00F6396F">
      <w:pPr>
        <w:pStyle w:val="BodyText"/>
        <w:ind w:left="0"/>
      </w:pPr>
      <w:r>
        <w:t>Although there is a growing popularity of remote working in the post-pandemic world, there is still a significant gap between theory and practice regarding how EI can help to overcome these challenges in virtual leadership. The present research aims at exploring the relationship between EI, team connectedness, communication quality, and emotional climate in virtual settings in the context of both MNCs and international schools in Saudi Arabia.</w:t>
      </w:r>
    </w:p>
    <w:p w14:paraId="12596D40" w14:textId="77777777" w:rsidR="00F6396F" w:rsidRDefault="00F6396F" w:rsidP="00F6396F">
      <w:pPr>
        <w:pStyle w:val="BodyText"/>
        <w:ind w:left="0"/>
      </w:pPr>
    </w:p>
    <w:p w14:paraId="0BC0FBEE" w14:textId="77777777" w:rsidR="00F6396F" w:rsidRDefault="00F6396F" w:rsidP="00F6396F">
      <w:pPr>
        <w:pStyle w:val="BodyText"/>
        <w:ind w:left="0"/>
      </w:pPr>
    </w:p>
    <w:p w14:paraId="058D9E79" w14:textId="77777777" w:rsidR="00F6396F" w:rsidRDefault="00F6396F" w:rsidP="00F6396F">
      <w:pPr>
        <w:pStyle w:val="BodyText"/>
        <w:ind w:left="0"/>
      </w:pPr>
    </w:p>
    <w:p w14:paraId="25054699" w14:textId="77777777" w:rsidR="00F6396F" w:rsidRDefault="00F6396F" w:rsidP="00F6396F">
      <w:pPr>
        <w:pStyle w:val="BodyText"/>
        <w:ind w:left="0"/>
      </w:pPr>
    </w:p>
    <w:p w14:paraId="56722FBA" w14:textId="77777777" w:rsidR="00F6396F" w:rsidRDefault="00F6396F" w:rsidP="00F6396F">
      <w:pPr>
        <w:pStyle w:val="BodyText"/>
        <w:ind w:left="0"/>
      </w:pPr>
    </w:p>
    <w:p w14:paraId="759DCBBB" w14:textId="77777777" w:rsidR="00F6396F" w:rsidRDefault="00F6396F" w:rsidP="00F6396F">
      <w:pPr>
        <w:pStyle w:val="BodyText"/>
        <w:ind w:left="0"/>
      </w:pPr>
    </w:p>
    <w:p w14:paraId="419DCAFB" w14:textId="77777777" w:rsidR="00F6396F" w:rsidRDefault="00F6396F" w:rsidP="00F6396F">
      <w:pPr>
        <w:pStyle w:val="BodyText"/>
        <w:ind w:left="0"/>
      </w:pPr>
    </w:p>
    <w:p w14:paraId="5D80D75F" w14:textId="77777777" w:rsidR="00F6396F" w:rsidRDefault="00F6396F" w:rsidP="00F6396F">
      <w:pPr>
        <w:pStyle w:val="BodyText"/>
        <w:ind w:left="0"/>
      </w:pPr>
    </w:p>
    <w:p w14:paraId="32D34FB3" w14:textId="77777777" w:rsidR="00F6396F" w:rsidRDefault="00F6396F" w:rsidP="00F6396F">
      <w:pPr>
        <w:pStyle w:val="BodyText"/>
        <w:ind w:left="0"/>
      </w:pPr>
    </w:p>
    <w:p w14:paraId="6FA546FD" w14:textId="77777777" w:rsidR="00F6396F" w:rsidRDefault="00F6396F" w:rsidP="00F6396F">
      <w:pPr>
        <w:pStyle w:val="BodyText"/>
        <w:ind w:left="0"/>
      </w:pPr>
    </w:p>
    <w:p w14:paraId="32A14442" w14:textId="77777777" w:rsidR="00F6396F" w:rsidRDefault="00F6396F" w:rsidP="00F6396F">
      <w:pPr>
        <w:pStyle w:val="BodyText"/>
        <w:ind w:left="0"/>
      </w:pPr>
    </w:p>
    <w:p w14:paraId="6FC464A0" w14:textId="77777777" w:rsidR="00F6396F" w:rsidRDefault="00F6396F" w:rsidP="00F6396F">
      <w:pPr>
        <w:pStyle w:val="BodyText"/>
        <w:spacing w:before="117"/>
        <w:ind w:left="0"/>
      </w:pPr>
    </w:p>
    <w:p w14:paraId="5C55475C" w14:textId="77777777" w:rsidR="00F6396F" w:rsidRPr="00BE4111" w:rsidRDefault="00F6396F" w:rsidP="00F6396F">
      <w:pPr>
        <w:pStyle w:val="Heading2"/>
        <w:numPr>
          <w:ilvl w:val="1"/>
          <w:numId w:val="2"/>
        </w:numPr>
        <w:tabs>
          <w:tab w:val="left" w:pos="484"/>
        </w:tabs>
        <w:ind w:left="484" w:hanging="384"/>
      </w:pPr>
      <w:bookmarkStart w:id="5" w:name="_Toc203682688"/>
      <w:r>
        <w:rPr>
          <w:color w:val="2F5496"/>
          <w:spacing w:val="-2"/>
        </w:rPr>
        <w:lastRenderedPageBreak/>
        <w:t>Study</w:t>
      </w:r>
      <w:r>
        <w:rPr>
          <w:color w:val="2F5496"/>
          <w:spacing w:val="-3"/>
        </w:rPr>
        <w:t xml:space="preserve"> </w:t>
      </w:r>
      <w:r>
        <w:rPr>
          <w:color w:val="2F5496"/>
          <w:spacing w:val="-2"/>
        </w:rPr>
        <w:t>Objectives</w:t>
      </w:r>
      <w:bookmarkEnd w:id="5"/>
    </w:p>
    <w:p w14:paraId="4E9F6A5D" w14:textId="77777777" w:rsidR="00F6396F" w:rsidRDefault="00F6396F" w:rsidP="00F6396F">
      <w:pPr>
        <w:pStyle w:val="Heading2"/>
        <w:tabs>
          <w:tab w:val="left" w:pos="484"/>
        </w:tabs>
        <w:ind w:left="100"/>
      </w:pPr>
    </w:p>
    <w:p w14:paraId="54C058BC" w14:textId="77777777" w:rsidR="00F6396F" w:rsidRPr="00BA47A2" w:rsidRDefault="00F6396F" w:rsidP="00F6396F">
      <w:pPr>
        <w:jc w:val="both"/>
        <w:rPr>
          <w:rFonts w:cstheme="minorHAnsi"/>
          <w:sz w:val="24"/>
          <w:szCs w:val="24"/>
        </w:rPr>
      </w:pPr>
      <w:r w:rsidRPr="00BA47A2">
        <w:rPr>
          <w:rFonts w:cstheme="minorHAnsi"/>
          <w:sz w:val="24"/>
          <w:szCs w:val="24"/>
        </w:rPr>
        <w:t>Current research This study... Emotional intelligence does come in handy on multiple occasions in managing virtual teams, and this what the study sought to clarify in downstream sections. The research does not only dwell in theory; it’s about knowing how EI works in real life, in the places and situations where leaders often need to lead and support and connect with individuals they might not necessarily meet in person. These are the main aims of this study:</w:t>
      </w:r>
    </w:p>
    <w:p w14:paraId="72191429" w14:textId="77777777" w:rsidR="00F6396F" w:rsidRPr="00BA47A2" w:rsidRDefault="00F6396F" w:rsidP="00F6396F">
      <w:pPr>
        <w:pStyle w:val="ListParagraph"/>
        <w:widowControl/>
        <w:numPr>
          <w:ilvl w:val="0"/>
          <w:numId w:val="3"/>
        </w:numPr>
        <w:autoSpaceDE/>
        <w:autoSpaceDN/>
        <w:spacing w:after="160" w:line="259" w:lineRule="auto"/>
        <w:jc w:val="both"/>
        <w:rPr>
          <w:rFonts w:cstheme="minorHAnsi"/>
          <w:b/>
          <w:bCs/>
          <w:sz w:val="24"/>
          <w:szCs w:val="24"/>
        </w:rPr>
      </w:pPr>
      <w:r w:rsidRPr="00BA47A2">
        <w:rPr>
          <w:rFonts w:cstheme="minorHAnsi"/>
          <w:b/>
          <w:bCs/>
          <w:sz w:val="24"/>
          <w:szCs w:val="24"/>
        </w:rPr>
        <w:t>Investigating the role of Emotional Intelligence on the effectiveness of virtual leadership</w:t>
      </w:r>
    </w:p>
    <w:p w14:paraId="4727705D" w14:textId="77777777" w:rsidR="00F6396F" w:rsidRPr="00BA47A2" w:rsidRDefault="00F6396F" w:rsidP="00F6396F">
      <w:pPr>
        <w:jc w:val="both"/>
        <w:rPr>
          <w:rFonts w:cstheme="minorHAnsi"/>
          <w:sz w:val="24"/>
          <w:szCs w:val="24"/>
        </w:rPr>
      </w:pPr>
      <w:r w:rsidRPr="00BA47A2">
        <w:rPr>
          <w:rFonts w:cstheme="minorHAnsi"/>
          <w:sz w:val="24"/>
          <w:szCs w:val="24"/>
        </w:rPr>
        <w:t>The research aims to uncover how leaders who are highly emotionally skilled can successfully maintain momentum, focus, and cohesion with virtual teams, particularly when operating under stress and communicating across time zones.</w:t>
      </w:r>
    </w:p>
    <w:p w14:paraId="4F0E8935" w14:textId="77777777" w:rsidR="00F6396F" w:rsidRPr="00BA47A2" w:rsidRDefault="00F6396F" w:rsidP="00F6396F">
      <w:pPr>
        <w:pStyle w:val="ListParagraph"/>
        <w:widowControl/>
        <w:numPr>
          <w:ilvl w:val="0"/>
          <w:numId w:val="3"/>
        </w:numPr>
        <w:autoSpaceDE/>
        <w:autoSpaceDN/>
        <w:spacing w:after="160" w:line="259" w:lineRule="auto"/>
        <w:jc w:val="both"/>
        <w:rPr>
          <w:rFonts w:cstheme="minorHAnsi"/>
          <w:b/>
          <w:bCs/>
          <w:sz w:val="24"/>
          <w:szCs w:val="24"/>
        </w:rPr>
      </w:pPr>
      <w:r w:rsidRPr="00BA47A2">
        <w:rPr>
          <w:rFonts w:cstheme="minorHAnsi"/>
          <w:b/>
          <w:bCs/>
          <w:sz w:val="24"/>
          <w:szCs w:val="24"/>
        </w:rPr>
        <w:t>To know about the elements of EI that help leaders cope with emotional demands in the remote teams.</w:t>
      </w:r>
    </w:p>
    <w:p w14:paraId="7BB2A5E5" w14:textId="77777777" w:rsidR="00F6396F" w:rsidRPr="00BA47A2" w:rsidRDefault="00F6396F" w:rsidP="00F6396F">
      <w:pPr>
        <w:jc w:val="both"/>
        <w:rPr>
          <w:rFonts w:cstheme="minorHAnsi"/>
          <w:sz w:val="24"/>
          <w:szCs w:val="24"/>
        </w:rPr>
      </w:pPr>
      <w:r w:rsidRPr="00BA47A2">
        <w:rPr>
          <w:rFonts w:cstheme="minorHAnsi"/>
          <w:sz w:val="24"/>
          <w:szCs w:val="24"/>
        </w:rPr>
        <w:t>Remote work leads to stress, loneliness or miscommunication. This research examines how leaders wield empathy, self awareness and emotional regulation to balance those tasks.</w:t>
      </w:r>
    </w:p>
    <w:p w14:paraId="0F9334C3" w14:textId="77777777" w:rsidR="00F6396F" w:rsidRPr="00BA47A2" w:rsidRDefault="00F6396F" w:rsidP="00F6396F">
      <w:pPr>
        <w:pStyle w:val="ListParagraph"/>
        <w:widowControl/>
        <w:numPr>
          <w:ilvl w:val="0"/>
          <w:numId w:val="3"/>
        </w:numPr>
        <w:autoSpaceDE/>
        <w:autoSpaceDN/>
        <w:spacing w:after="160" w:line="259" w:lineRule="auto"/>
        <w:jc w:val="both"/>
        <w:rPr>
          <w:rFonts w:cstheme="minorHAnsi"/>
          <w:b/>
          <w:bCs/>
          <w:sz w:val="24"/>
          <w:szCs w:val="24"/>
        </w:rPr>
      </w:pPr>
      <w:r w:rsidRPr="00BA47A2">
        <w:rPr>
          <w:rFonts w:cstheme="minorHAnsi"/>
          <w:b/>
          <w:bCs/>
          <w:sz w:val="24"/>
          <w:szCs w:val="24"/>
        </w:rPr>
        <w:t>To investigate the relationship between EI and team engagement, trust and collaboration</w:t>
      </w:r>
    </w:p>
    <w:p w14:paraId="1D5BC5FA" w14:textId="77777777" w:rsidR="00F6396F" w:rsidRPr="00BA47A2" w:rsidRDefault="00F6396F" w:rsidP="00F6396F">
      <w:pPr>
        <w:jc w:val="both"/>
        <w:rPr>
          <w:rFonts w:cstheme="minorHAnsi"/>
          <w:sz w:val="24"/>
          <w:szCs w:val="24"/>
        </w:rPr>
      </w:pPr>
      <w:r w:rsidRPr="00BA47A2">
        <w:rPr>
          <w:rFonts w:cstheme="minorHAnsi"/>
          <w:sz w:val="24"/>
          <w:szCs w:val="24"/>
        </w:rPr>
        <w:t>Effective virtual teams rely on deep emotional connections. The study examines why EI builds trust, lowers conflict and helps teams functioning cohesively.</w:t>
      </w:r>
    </w:p>
    <w:p w14:paraId="64C6D6F1" w14:textId="77777777" w:rsidR="00F6396F" w:rsidRPr="00BA47A2" w:rsidRDefault="00F6396F" w:rsidP="00F6396F">
      <w:pPr>
        <w:pStyle w:val="ListParagraph"/>
        <w:widowControl/>
        <w:numPr>
          <w:ilvl w:val="0"/>
          <w:numId w:val="3"/>
        </w:numPr>
        <w:autoSpaceDE/>
        <w:autoSpaceDN/>
        <w:spacing w:after="160" w:line="259" w:lineRule="auto"/>
        <w:jc w:val="both"/>
        <w:rPr>
          <w:rFonts w:cstheme="minorHAnsi"/>
          <w:b/>
          <w:bCs/>
          <w:sz w:val="24"/>
          <w:szCs w:val="24"/>
        </w:rPr>
      </w:pPr>
      <w:r w:rsidRPr="00BA47A2">
        <w:rPr>
          <w:rFonts w:cstheme="minorHAnsi"/>
          <w:b/>
          <w:bCs/>
          <w:sz w:val="24"/>
          <w:szCs w:val="24"/>
        </w:rPr>
        <w:t>To measure the EI in its Mayer and Salovey model in a remote working system</w:t>
      </w:r>
    </w:p>
    <w:p w14:paraId="3B30D490" w14:textId="77777777" w:rsidR="00F6396F" w:rsidRPr="00BA47A2" w:rsidRDefault="00F6396F" w:rsidP="00F6396F">
      <w:pPr>
        <w:jc w:val="both"/>
        <w:rPr>
          <w:rFonts w:cstheme="minorHAnsi"/>
          <w:sz w:val="24"/>
          <w:szCs w:val="24"/>
        </w:rPr>
      </w:pPr>
      <w:r w:rsidRPr="00BA47A2">
        <w:rPr>
          <w:rFonts w:cstheme="minorHAnsi"/>
          <w:sz w:val="24"/>
          <w:szCs w:val="24"/>
        </w:rPr>
        <w:t>Trusty Scientific Model The research applies a trusted scientific model to investigate leaders’ reactions to and suppression of emotions in digital environments.</w:t>
      </w:r>
    </w:p>
    <w:p w14:paraId="5B575933" w14:textId="77777777" w:rsidR="00F6396F" w:rsidRPr="00BA47A2" w:rsidRDefault="00F6396F" w:rsidP="00F6396F">
      <w:pPr>
        <w:pStyle w:val="ListParagraph"/>
        <w:widowControl/>
        <w:numPr>
          <w:ilvl w:val="0"/>
          <w:numId w:val="3"/>
        </w:numPr>
        <w:autoSpaceDE/>
        <w:autoSpaceDN/>
        <w:spacing w:after="160" w:line="259" w:lineRule="auto"/>
        <w:jc w:val="both"/>
        <w:rPr>
          <w:rFonts w:cstheme="minorHAnsi"/>
          <w:b/>
          <w:bCs/>
          <w:sz w:val="24"/>
          <w:szCs w:val="24"/>
        </w:rPr>
      </w:pPr>
      <w:r w:rsidRPr="00BA47A2">
        <w:rPr>
          <w:rFonts w:cstheme="minorHAnsi"/>
          <w:b/>
          <w:bCs/>
          <w:sz w:val="24"/>
          <w:szCs w:val="24"/>
        </w:rPr>
        <w:t>To provide practical dimensions about training virtual leaders with emotional intelligence</w:t>
      </w:r>
    </w:p>
    <w:p w14:paraId="4105DEE8" w14:textId="77777777" w:rsidR="00F6396F" w:rsidRPr="00BA47A2" w:rsidRDefault="00F6396F" w:rsidP="00F6396F">
      <w:pPr>
        <w:jc w:val="both"/>
        <w:rPr>
          <w:rFonts w:cstheme="minorHAnsi"/>
          <w:sz w:val="24"/>
          <w:szCs w:val="24"/>
        </w:rPr>
      </w:pPr>
      <w:r w:rsidRPr="00BA47A2">
        <w:rPr>
          <w:rFonts w:cstheme="minorHAnsi"/>
          <w:sz w:val="24"/>
          <w:szCs w:val="24"/>
        </w:rPr>
        <w:t>Finally, the study aims to offer companies concrete tools they can use to train or identify leaders who can thrive emotionally  not just technically in the era of remote work.</w:t>
      </w:r>
    </w:p>
    <w:p w14:paraId="19453AE8" w14:textId="77777777" w:rsidR="00F6396F" w:rsidRPr="00BE4111" w:rsidRDefault="00F6396F" w:rsidP="00F6396F">
      <w:pPr>
        <w:spacing w:line="360" w:lineRule="auto"/>
        <w:jc w:val="both"/>
        <w:rPr>
          <w:sz w:val="24"/>
        </w:rPr>
        <w:sectPr w:rsidR="00F6396F" w:rsidRPr="00BE4111" w:rsidSect="00F6396F">
          <w:pgSz w:w="11910" w:h="16840"/>
          <w:pgMar w:top="1340" w:right="992" w:bottom="280" w:left="1700" w:header="720" w:footer="720" w:gutter="0"/>
          <w:pgBorders w:offsetFrom="page">
            <w:top w:val="single" w:sz="36" w:space="24" w:color="000000"/>
            <w:left w:val="single" w:sz="36" w:space="24" w:color="000000"/>
            <w:bottom w:val="single" w:sz="36" w:space="24" w:color="000000"/>
            <w:right w:val="single" w:sz="36" w:space="24" w:color="000000"/>
          </w:pgBorders>
          <w:cols w:space="720"/>
        </w:sectPr>
      </w:pPr>
    </w:p>
    <w:p w14:paraId="0FF19AD8" w14:textId="77777777" w:rsidR="00F6396F" w:rsidRDefault="00F6396F" w:rsidP="00F6396F">
      <w:pPr>
        <w:pStyle w:val="BodyText"/>
        <w:spacing w:before="120"/>
        <w:ind w:left="0"/>
      </w:pPr>
    </w:p>
    <w:p w14:paraId="42CE0BAA" w14:textId="77777777" w:rsidR="00F6396F" w:rsidRDefault="00F6396F" w:rsidP="00F6396F">
      <w:pPr>
        <w:pStyle w:val="Heading2"/>
        <w:numPr>
          <w:ilvl w:val="1"/>
          <w:numId w:val="2"/>
        </w:numPr>
        <w:tabs>
          <w:tab w:val="left" w:pos="484"/>
        </w:tabs>
        <w:ind w:left="484" w:hanging="384"/>
      </w:pPr>
      <w:bookmarkStart w:id="6" w:name="_Toc203682689"/>
      <w:r>
        <w:rPr>
          <w:color w:val="2F5496"/>
          <w:spacing w:val="-2"/>
        </w:rPr>
        <w:t>Research</w:t>
      </w:r>
      <w:r>
        <w:rPr>
          <w:color w:val="2F5496"/>
          <w:spacing w:val="-3"/>
        </w:rPr>
        <w:t xml:space="preserve"> </w:t>
      </w:r>
      <w:r>
        <w:rPr>
          <w:color w:val="2F5496"/>
          <w:spacing w:val="-2"/>
        </w:rPr>
        <w:t>Questions</w:t>
      </w:r>
      <w:bookmarkEnd w:id="6"/>
    </w:p>
    <w:p w14:paraId="6C61EA9E" w14:textId="77777777" w:rsidR="00F6396F" w:rsidRPr="00862722" w:rsidRDefault="00F6396F" w:rsidP="00862722">
      <w:pPr>
        <w:spacing w:line="362" w:lineRule="auto"/>
        <w:rPr>
          <w:sz w:val="24"/>
        </w:rPr>
      </w:pPr>
    </w:p>
    <w:p w14:paraId="0372A437" w14:textId="77777777" w:rsidR="00F6396F" w:rsidRPr="00085107" w:rsidRDefault="00F6396F" w:rsidP="00F6396F">
      <w:pPr>
        <w:pStyle w:val="ListParagraph"/>
        <w:spacing w:line="362" w:lineRule="auto"/>
        <w:ind w:left="460"/>
        <w:rPr>
          <w:sz w:val="24"/>
        </w:rPr>
      </w:pPr>
      <w:r w:rsidRPr="00085107">
        <w:rPr>
          <w:sz w:val="24"/>
        </w:rPr>
        <w:t xml:space="preserve">This research investigates and develops an understanding of the contribution of </w:t>
      </w:r>
      <w:r w:rsidRPr="00085107">
        <w:rPr>
          <w:b/>
          <w:bCs/>
          <w:sz w:val="24"/>
        </w:rPr>
        <w:t>Emotional Intelligence (EI)</w:t>
      </w:r>
      <w:r w:rsidRPr="00085107">
        <w:rPr>
          <w:sz w:val="24"/>
        </w:rPr>
        <w:t xml:space="preserve"> to leadership effectiveness in virtual contexts: </w:t>
      </w:r>
      <w:r w:rsidRPr="00085107">
        <w:rPr>
          <w:b/>
          <w:bCs/>
          <w:sz w:val="24"/>
        </w:rPr>
        <w:t>Multinational Companies (MNCs)</w:t>
      </w:r>
      <w:r w:rsidRPr="00085107">
        <w:rPr>
          <w:sz w:val="24"/>
        </w:rPr>
        <w:t xml:space="preserve"> and </w:t>
      </w:r>
      <w:r w:rsidRPr="00085107">
        <w:rPr>
          <w:b/>
          <w:bCs/>
          <w:sz w:val="24"/>
        </w:rPr>
        <w:t>International Schools (IS)</w:t>
      </w:r>
      <w:r w:rsidRPr="00085107">
        <w:rPr>
          <w:sz w:val="24"/>
        </w:rPr>
        <w:t xml:space="preserve"> in Saudi Arabia. The study aims to include the outcomes of emotionally intelligent leadership practices on the performance of a team, psychological safety, communication, and emotional well-being in a distributed team.</w:t>
      </w:r>
    </w:p>
    <w:p w14:paraId="60128C59" w14:textId="77777777" w:rsidR="00F6396F" w:rsidRPr="00085107" w:rsidRDefault="00F6396F" w:rsidP="00F6396F">
      <w:pPr>
        <w:pStyle w:val="ListParagraph"/>
        <w:spacing w:line="362" w:lineRule="auto"/>
        <w:rPr>
          <w:sz w:val="24"/>
        </w:rPr>
      </w:pPr>
      <w:r w:rsidRPr="00085107">
        <w:rPr>
          <w:sz w:val="24"/>
        </w:rPr>
        <w:t xml:space="preserve">To address this, the following research questions are proposed, which correspond to different dimensions of </w:t>
      </w:r>
      <w:r w:rsidRPr="00085107">
        <w:rPr>
          <w:b/>
          <w:bCs/>
          <w:sz w:val="24"/>
        </w:rPr>
        <w:t>emotional processes</w:t>
      </w:r>
      <w:r w:rsidRPr="00085107">
        <w:rPr>
          <w:sz w:val="24"/>
        </w:rPr>
        <w:t xml:space="preserve">, </w:t>
      </w:r>
      <w:r w:rsidRPr="00085107">
        <w:rPr>
          <w:b/>
          <w:bCs/>
          <w:sz w:val="24"/>
        </w:rPr>
        <w:t>leader–team dynamics</w:t>
      </w:r>
      <w:r w:rsidRPr="00085107">
        <w:rPr>
          <w:sz w:val="24"/>
        </w:rPr>
        <w:t xml:space="preserve">, and </w:t>
      </w:r>
      <w:r w:rsidRPr="00085107">
        <w:rPr>
          <w:b/>
          <w:bCs/>
          <w:sz w:val="24"/>
        </w:rPr>
        <w:t>organizational behavior</w:t>
      </w:r>
      <w:r w:rsidRPr="00085107">
        <w:rPr>
          <w:sz w:val="24"/>
        </w:rPr>
        <w:t xml:space="preserve"> within digitally mediated work contexts:</w:t>
      </w:r>
    </w:p>
    <w:p w14:paraId="429F1F47" w14:textId="77777777" w:rsidR="00F6396F" w:rsidRPr="00085107" w:rsidRDefault="00F6396F" w:rsidP="00F6396F">
      <w:pPr>
        <w:pStyle w:val="ListParagraph"/>
        <w:numPr>
          <w:ilvl w:val="0"/>
          <w:numId w:val="4"/>
        </w:numPr>
        <w:spacing w:line="362" w:lineRule="auto"/>
        <w:ind w:right="278"/>
        <w:contextualSpacing w:val="0"/>
        <w:rPr>
          <w:sz w:val="24"/>
        </w:rPr>
      </w:pPr>
      <w:r w:rsidRPr="00085107">
        <w:rPr>
          <w:b/>
          <w:bCs/>
          <w:sz w:val="24"/>
        </w:rPr>
        <w:t>How does Emotional Intelligence affect the leadership of the virtual team?</w:t>
      </w:r>
      <w:r w:rsidRPr="00085107">
        <w:rPr>
          <w:sz w:val="24"/>
        </w:rPr>
        <w:br/>
        <w:t>This question aims to examine how important core EI competencies such as empathy, self-regulation, and social awareness are in order for leaders to lead virtual teams successfully. It looks at how Emotional Intelligence impacts decision-making, productivity, and clarity of communication in the work done in teams that are not co-located.</w:t>
      </w:r>
    </w:p>
    <w:p w14:paraId="6D7FC4AD" w14:textId="77777777" w:rsidR="00F6396F" w:rsidRPr="00085107" w:rsidRDefault="00F6396F" w:rsidP="00F6396F">
      <w:pPr>
        <w:pStyle w:val="ListParagraph"/>
        <w:numPr>
          <w:ilvl w:val="0"/>
          <w:numId w:val="4"/>
        </w:numPr>
        <w:spacing w:line="362" w:lineRule="auto"/>
        <w:ind w:right="278"/>
        <w:contextualSpacing w:val="0"/>
        <w:rPr>
          <w:sz w:val="24"/>
        </w:rPr>
      </w:pPr>
      <w:r w:rsidRPr="00085107">
        <w:rPr>
          <w:b/>
          <w:bCs/>
          <w:sz w:val="24"/>
        </w:rPr>
        <w:t>How do emotionally intelligent leaders build trust and create a sense of psychological safety within virtual teams?</w:t>
      </w:r>
      <w:r w:rsidRPr="00085107">
        <w:rPr>
          <w:sz w:val="24"/>
        </w:rPr>
        <w:br/>
        <w:t>When interactions are not face-to-face, creating trust and psychological safety between individuals is difficult. This prompt is meant to highlight how leaders can leverage EI to create inclusive, respectful settings in which team members feel comfortable expressing their thoughts and raising issues during discussion.</w:t>
      </w:r>
    </w:p>
    <w:p w14:paraId="59A9118A" w14:textId="77777777" w:rsidR="00F6396F" w:rsidRDefault="00F6396F" w:rsidP="00F6396F">
      <w:pPr>
        <w:pStyle w:val="ListParagraph"/>
        <w:numPr>
          <w:ilvl w:val="0"/>
          <w:numId w:val="4"/>
        </w:numPr>
        <w:spacing w:line="362" w:lineRule="auto"/>
        <w:ind w:right="278"/>
        <w:contextualSpacing w:val="0"/>
        <w:rPr>
          <w:sz w:val="24"/>
        </w:rPr>
      </w:pPr>
      <w:r w:rsidRPr="00085107">
        <w:rPr>
          <w:b/>
          <w:bCs/>
          <w:sz w:val="24"/>
        </w:rPr>
        <w:t>How does Emotional Intelligence affect communication and conflict management in virtual teams?</w:t>
      </w:r>
      <w:r w:rsidRPr="00085107">
        <w:rPr>
          <w:sz w:val="24"/>
        </w:rPr>
        <w:br/>
        <w:t>Misunderstandings and unaddressed aggravation over digital communications are also all too easy. This item examines how emotionally intelligent leaders leverage empathic listening, recognition of emotions, and techniques of de-escalation to recognize and resolve conflicts between individuals at onset.</w:t>
      </w:r>
    </w:p>
    <w:p w14:paraId="4612BC2A" w14:textId="77777777" w:rsidR="00F6396F" w:rsidRDefault="00F6396F" w:rsidP="00F6396F">
      <w:pPr>
        <w:spacing w:line="362" w:lineRule="auto"/>
        <w:rPr>
          <w:sz w:val="24"/>
        </w:rPr>
      </w:pPr>
    </w:p>
    <w:p w14:paraId="57C979B6" w14:textId="77777777" w:rsidR="00F6396F" w:rsidRDefault="00F6396F" w:rsidP="00F6396F">
      <w:pPr>
        <w:spacing w:line="362" w:lineRule="auto"/>
        <w:rPr>
          <w:sz w:val="24"/>
        </w:rPr>
      </w:pPr>
    </w:p>
    <w:p w14:paraId="674F2EE1" w14:textId="77777777" w:rsidR="00F6396F" w:rsidRDefault="00F6396F" w:rsidP="00F6396F">
      <w:pPr>
        <w:spacing w:line="362" w:lineRule="auto"/>
        <w:rPr>
          <w:sz w:val="24"/>
        </w:rPr>
      </w:pPr>
    </w:p>
    <w:p w14:paraId="63C65FED" w14:textId="77777777" w:rsidR="00F6396F" w:rsidRDefault="00F6396F" w:rsidP="00F6396F">
      <w:pPr>
        <w:spacing w:line="362" w:lineRule="auto"/>
        <w:rPr>
          <w:sz w:val="24"/>
        </w:rPr>
      </w:pPr>
    </w:p>
    <w:p w14:paraId="4C5B0068" w14:textId="77777777" w:rsidR="00F6396F" w:rsidRPr="00085107" w:rsidRDefault="00F6396F" w:rsidP="00F6396F">
      <w:pPr>
        <w:spacing w:line="362" w:lineRule="auto"/>
        <w:rPr>
          <w:sz w:val="24"/>
        </w:rPr>
      </w:pPr>
    </w:p>
    <w:p w14:paraId="5A2B728B" w14:textId="77777777" w:rsidR="00F6396F" w:rsidRPr="00085107" w:rsidRDefault="00F6396F" w:rsidP="00F6396F">
      <w:pPr>
        <w:pStyle w:val="ListParagraph"/>
        <w:numPr>
          <w:ilvl w:val="0"/>
          <w:numId w:val="4"/>
        </w:numPr>
        <w:spacing w:line="362" w:lineRule="auto"/>
        <w:ind w:right="278"/>
        <w:contextualSpacing w:val="0"/>
        <w:rPr>
          <w:sz w:val="24"/>
        </w:rPr>
      </w:pPr>
      <w:r w:rsidRPr="00085107">
        <w:rPr>
          <w:b/>
          <w:bCs/>
          <w:sz w:val="24"/>
        </w:rPr>
        <w:lastRenderedPageBreak/>
        <w:t>What are the implications of Emotional Intelligence, virtual team engagement, and virtual emotional well-being?</w:t>
      </w:r>
      <w:r w:rsidRPr="00085107">
        <w:rPr>
          <w:sz w:val="24"/>
        </w:rPr>
        <w:br/>
        <w:t>Leaders impact performance as well as the emotional climate of their teams. This question also speaks to the relationship of leaders’ EI and outcomes in terms of team morale, and (lack of) burn-out or virtual burn-out.</w:t>
      </w:r>
    </w:p>
    <w:p w14:paraId="4FD61364" w14:textId="77777777" w:rsidR="00F6396F" w:rsidRPr="00085107" w:rsidRDefault="00F6396F" w:rsidP="00F6396F">
      <w:pPr>
        <w:pStyle w:val="ListParagraph"/>
        <w:numPr>
          <w:ilvl w:val="0"/>
          <w:numId w:val="4"/>
        </w:numPr>
        <w:spacing w:line="362" w:lineRule="auto"/>
        <w:ind w:right="278"/>
        <w:contextualSpacing w:val="0"/>
        <w:rPr>
          <w:sz w:val="24"/>
        </w:rPr>
      </w:pPr>
      <w:r w:rsidRPr="00085107">
        <w:rPr>
          <w:b/>
          <w:bCs/>
          <w:sz w:val="24"/>
        </w:rPr>
        <w:t>What implications for leadership development for virtual settings can be derived from the Mayer and Salovey model of Emotional Intelligence?</w:t>
      </w:r>
      <w:r w:rsidRPr="00085107">
        <w:rPr>
          <w:sz w:val="24"/>
        </w:rPr>
        <w:br/>
        <w:t>Integrating theoretical knowledge with applied relevance, the present research considers how the model by Mayer and Salovey (1997) may support the development of evidence-based training modules for leaders to effectively manage the emotional demands of remote working.</w:t>
      </w:r>
    </w:p>
    <w:p w14:paraId="62B2B573" w14:textId="77777777" w:rsidR="00F6396F" w:rsidRPr="00085107" w:rsidRDefault="00F6396F" w:rsidP="00F6396F">
      <w:pPr>
        <w:pStyle w:val="ListParagraph"/>
        <w:numPr>
          <w:ilvl w:val="0"/>
          <w:numId w:val="4"/>
        </w:numPr>
        <w:spacing w:line="362" w:lineRule="auto"/>
        <w:ind w:right="278"/>
        <w:contextualSpacing w:val="0"/>
        <w:rPr>
          <w:sz w:val="24"/>
        </w:rPr>
      </w:pPr>
      <w:r w:rsidRPr="00085107">
        <w:rPr>
          <w:b/>
          <w:bCs/>
          <w:sz w:val="24"/>
        </w:rPr>
        <w:t>What is the role of Emotional Intelligence in leadership flexibility in the constantly changing virtual world?</w:t>
      </w:r>
      <w:r w:rsidRPr="00085107">
        <w:rPr>
          <w:sz w:val="24"/>
        </w:rPr>
        <w:br/>
        <w:t>When the leaders who lead are dealing with unpredictability in their remote settings. This question is for learning how EI promotes flexibility, resilience, and behavioral adaptation, then leaders leading teams in these times of uncertainty affect their performance and cohesion.</w:t>
      </w:r>
    </w:p>
    <w:p w14:paraId="7CE7D99C" w14:textId="77777777" w:rsidR="00F6396F" w:rsidRPr="00085107" w:rsidRDefault="00F6396F" w:rsidP="00F6396F">
      <w:pPr>
        <w:pStyle w:val="ListParagraph"/>
        <w:numPr>
          <w:ilvl w:val="0"/>
          <w:numId w:val="4"/>
        </w:numPr>
        <w:spacing w:line="362" w:lineRule="auto"/>
        <w:ind w:right="278"/>
        <w:contextualSpacing w:val="0"/>
        <w:rPr>
          <w:sz w:val="24"/>
        </w:rPr>
      </w:pPr>
      <w:r w:rsidRPr="00085107">
        <w:rPr>
          <w:b/>
          <w:bCs/>
          <w:sz w:val="24"/>
        </w:rPr>
        <w:t>How does cultural diversity moderate the relationship between Emotional Intelligence and virtual team performance?</w:t>
      </w:r>
      <w:r w:rsidRPr="00085107">
        <w:rPr>
          <w:sz w:val="24"/>
        </w:rPr>
        <w:br/>
        <w:t>Cultural diversity is a strength and yet a potential barrier to virtual collaboration. The central question addressed in this article regards the intersection of Cultural Intelligence (CQ) and Emotional Intelligence to foment cross-cultural empathy, reduce discord, and how it gives rise to high-performing global teams.</w:t>
      </w:r>
    </w:p>
    <w:p w14:paraId="659437E5" w14:textId="77777777" w:rsidR="00F6396F" w:rsidRDefault="00F6396F" w:rsidP="00F6396F">
      <w:pPr>
        <w:pStyle w:val="ListParagraph"/>
        <w:numPr>
          <w:ilvl w:val="0"/>
          <w:numId w:val="4"/>
        </w:numPr>
        <w:spacing w:line="362" w:lineRule="auto"/>
        <w:ind w:right="278"/>
        <w:contextualSpacing w:val="0"/>
        <w:rPr>
          <w:sz w:val="24"/>
        </w:rPr>
      </w:pPr>
      <w:r w:rsidRPr="00085107">
        <w:rPr>
          <w:b/>
          <w:bCs/>
          <w:sz w:val="24"/>
        </w:rPr>
        <w:t>How does Emotional Intelligence play a role in digital feedback giving and performance management?</w:t>
      </w:r>
      <w:r w:rsidRPr="00085107">
        <w:rPr>
          <w:sz w:val="24"/>
        </w:rPr>
        <w:br/>
        <w:t>Without the cues from being in-person, giving and receiving feedback is also more emotionally complex. This question asks: “How do emotionally intelligent leaders compassionately deliver feedback with clear intention to further a person’s growth and development in the context of a remote performance evaluation?”</w:t>
      </w:r>
    </w:p>
    <w:p w14:paraId="023140B6" w14:textId="77777777" w:rsidR="00F6396F" w:rsidRDefault="00F6396F" w:rsidP="00F6396F">
      <w:pPr>
        <w:spacing w:line="362" w:lineRule="auto"/>
        <w:rPr>
          <w:sz w:val="24"/>
        </w:rPr>
      </w:pPr>
    </w:p>
    <w:p w14:paraId="368C248A" w14:textId="77777777" w:rsidR="00F6396F" w:rsidRDefault="00F6396F" w:rsidP="00F6396F">
      <w:pPr>
        <w:spacing w:line="362" w:lineRule="auto"/>
        <w:rPr>
          <w:sz w:val="24"/>
        </w:rPr>
      </w:pPr>
    </w:p>
    <w:p w14:paraId="161738A5" w14:textId="77777777" w:rsidR="00862722" w:rsidRDefault="00862722" w:rsidP="00F6396F">
      <w:pPr>
        <w:spacing w:line="362" w:lineRule="auto"/>
        <w:rPr>
          <w:sz w:val="24"/>
        </w:rPr>
      </w:pPr>
    </w:p>
    <w:p w14:paraId="3962923C" w14:textId="77777777" w:rsidR="00F6396F" w:rsidRDefault="00F6396F" w:rsidP="00F6396F">
      <w:pPr>
        <w:spacing w:line="362" w:lineRule="auto"/>
        <w:rPr>
          <w:sz w:val="24"/>
        </w:rPr>
      </w:pPr>
    </w:p>
    <w:p w14:paraId="1590D8F2" w14:textId="77777777" w:rsidR="00F6396F" w:rsidRPr="00085107" w:rsidRDefault="00F6396F" w:rsidP="00F6396F">
      <w:pPr>
        <w:spacing w:line="362" w:lineRule="auto"/>
        <w:rPr>
          <w:sz w:val="24"/>
        </w:rPr>
      </w:pPr>
    </w:p>
    <w:p w14:paraId="70DF8AE3" w14:textId="77777777" w:rsidR="00F6396F" w:rsidRPr="00085107" w:rsidRDefault="00F6396F" w:rsidP="00F6396F">
      <w:pPr>
        <w:pStyle w:val="ListParagraph"/>
        <w:numPr>
          <w:ilvl w:val="0"/>
          <w:numId w:val="4"/>
        </w:numPr>
        <w:spacing w:line="362" w:lineRule="auto"/>
        <w:ind w:right="278"/>
        <w:contextualSpacing w:val="0"/>
        <w:rPr>
          <w:sz w:val="24"/>
        </w:rPr>
      </w:pPr>
      <w:r w:rsidRPr="00085107">
        <w:rPr>
          <w:b/>
          <w:bCs/>
          <w:sz w:val="24"/>
        </w:rPr>
        <w:lastRenderedPageBreak/>
        <w:t>How can emotionally intelligent leaders pick up—and address—remote team emotional disengagement?</w:t>
      </w:r>
      <w:r w:rsidRPr="00085107">
        <w:rPr>
          <w:sz w:val="24"/>
        </w:rPr>
        <w:br/>
        <w:t>Virtual disengagement can be subtle and undermine collective performance. This question explores how EI enables leaders to sense withdrawal, interpret the source of emotional shifts, and respond with personalized emotional relief to re-engage emotionally disconnected team members.</w:t>
      </w:r>
    </w:p>
    <w:p w14:paraId="4AE01189" w14:textId="77777777" w:rsidR="00F6396F" w:rsidRPr="00085107" w:rsidRDefault="00F6396F" w:rsidP="00F6396F">
      <w:pPr>
        <w:pStyle w:val="ListParagraph"/>
        <w:numPr>
          <w:ilvl w:val="0"/>
          <w:numId w:val="4"/>
        </w:numPr>
        <w:spacing w:line="362" w:lineRule="auto"/>
        <w:ind w:right="278"/>
        <w:contextualSpacing w:val="0"/>
        <w:rPr>
          <w:sz w:val="24"/>
        </w:rPr>
      </w:pPr>
      <w:r w:rsidRPr="00085107">
        <w:rPr>
          <w:b/>
          <w:bCs/>
          <w:sz w:val="24"/>
        </w:rPr>
        <w:t>What types of digital leadership competencies can be particularly fostered by Emotional Intelligence in virtual collaboration tools?</w:t>
      </w:r>
      <w:r w:rsidRPr="00085107">
        <w:rPr>
          <w:sz w:val="24"/>
        </w:rPr>
        <w:br/>
        <w:t>There are new communication barriers between asynchronous tools and video conferencing platforms. In this section we address how EI contributes to a leader’s use of digital media to express emotional tone, maintain sharing of information, and maintain relational presence on multiple media channels.</w:t>
      </w:r>
    </w:p>
    <w:p w14:paraId="110DA457" w14:textId="77777777" w:rsidR="00F6396F" w:rsidRDefault="00F6396F" w:rsidP="00F6396F">
      <w:pPr>
        <w:pStyle w:val="ListParagraph"/>
        <w:spacing w:line="362" w:lineRule="auto"/>
        <w:rPr>
          <w:sz w:val="24"/>
        </w:rPr>
        <w:sectPr w:rsidR="00F6396F" w:rsidSect="00F6396F">
          <w:pgSz w:w="11910" w:h="16840"/>
          <w:pgMar w:top="1340" w:right="992" w:bottom="280" w:left="1700" w:header="720" w:footer="720" w:gutter="0"/>
          <w:pgBorders w:offsetFrom="page">
            <w:top w:val="single" w:sz="36" w:space="24" w:color="000000"/>
            <w:left w:val="single" w:sz="36" w:space="24" w:color="000000"/>
            <w:bottom w:val="single" w:sz="36" w:space="24" w:color="000000"/>
            <w:right w:val="single" w:sz="36" w:space="24" w:color="000000"/>
          </w:pgBorders>
          <w:cols w:space="720"/>
        </w:sectPr>
      </w:pPr>
    </w:p>
    <w:p w14:paraId="536662D7" w14:textId="77777777" w:rsidR="00F6396F" w:rsidRDefault="00F6396F" w:rsidP="00F6396F">
      <w:pPr>
        <w:pStyle w:val="Heading2"/>
        <w:numPr>
          <w:ilvl w:val="1"/>
          <w:numId w:val="2"/>
        </w:numPr>
        <w:tabs>
          <w:tab w:val="left" w:pos="484"/>
        </w:tabs>
        <w:spacing w:before="82"/>
        <w:ind w:left="484" w:hanging="384"/>
      </w:pPr>
      <w:bookmarkStart w:id="7" w:name="_Toc203682690"/>
      <w:r>
        <w:rPr>
          <w:color w:val="2F5496"/>
          <w:spacing w:val="-2"/>
        </w:rPr>
        <w:lastRenderedPageBreak/>
        <w:t>Hypotheses</w:t>
      </w:r>
      <w:bookmarkEnd w:id="7"/>
    </w:p>
    <w:p w14:paraId="19EAA5A7" w14:textId="77777777" w:rsidR="00F6396F" w:rsidRDefault="00F6396F" w:rsidP="00F6396F">
      <w:pPr>
        <w:pStyle w:val="BodyText"/>
        <w:ind w:left="0"/>
      </w:pPr>
    </w:p>
    <w:p w14:paraId="59E1BF73" w14:textId="77777777" w:rsidR="00F6396F" w:rsidRDefault="00F6396F" w:rsidP="00F6396F">
      <w:pPr>
        <w:pStyle w:val="BodyText"/>
        <w:ind w:left="0"/>
      </w:pPr>
    </w:p>
    <w:p w14:paraId="447A7911" w14:textId="77777777" w:rsidR="00F6396F" w:rsidRDefault="00F6396F" w:rsidP="00F6396F">
      <w:pPr>
        <w:pStyle w:val="BodyText"/>
        <w:ind w:left="0"/>
      </w:pPr>
    </w:p>
    <w:p w14:paraId="2983564C" w14:textId="77777777" w:rsidR="00F6396F" w:rsidRDefault="00F6396F" w:rsidP="00F6396F">
      <w:pPr>
        <w:rPr>
          <w:sz w:val="24"/>
          <w:szCs w:val="24"/>
        </w:rPr>
      </w:pPr>
      <w:bookmarkStart w:id="8" w:name="_Hlk202799182"/>
      <w:r w:rsidRPr="00085107">
        <w:rPr>
          <w:sz w:val="24"/>
          <w:szCs w:val="24"/>
        </w:rPr>
        <w:t>The following are the hypotheses from the research questions and the framework of Emotional Intelligence (EI) developed by Mayer and Salovey. All of these reasons are based on the assumption of how EI may impact virtual leadership and team performance.</w:t>
      </w:r>
    </w:p>
    <w:p w14:paraId="2E926246" w14:textId="77777777" w:rsidR="00F6396F" w:rsidRPr="00085107" w:rsidRDefault="00F6396F" w:rsidP="00F6396F">
      <w:pPr>
        <w:rPr>
          <w:sz w:val="24"/>
          <w:szCs w:val="24"/>
        </w:rPr>
      </w:pPr>
    </w:p>
    <w:p w14:paraId="40D0E7E7" w14:textId="77777777" w:rsidR="00F6396F" w:rsidRPr="00085107" w:rsidRDefault="00F6396F" w:rsidP="00F6396F">
      <w:pPr>
        <w:rPr>
          <w:b/>
          <w:bCs/>
          <w:sz w:val="24"/>
          <w:szCs w:val="24"/>
        </w:rPr>
      </w:pPr>
      <w:r w:rsidRPr="00085107">
        <w:rPr>
          <w:sz w:val="24"/>
          <w:szCs w:val="24"/>
        </w:rPr>
        <w:t xml:space="preserve"> </w:t>
      </w:r>
      <w:r w:rsidRPr="00085107">
        <w:rPr>
          <w:b/>
          <w:bCs/>
          <w:sz w:val="24"/>
          <w:szCs w:val="24"/>
        </w:rPr>
        <w:t>1: High Emotional Intelligent Leaders are better able to lead virtual teams.</w:t>
      </w:r>
    </w:p>
    <w:p w14:paraId="295D65E8" w14:textId="77777777" w:rsidR="00F6396F" w:rsidRDefault="00F6396F" w:rsidP="00F6396F">
      <w:pPr>
        <w:rPr>
          <w:sz w:val="24"/>
          <w:szCs w:val="24"/>
        </w:rPr>
      </w:pPr>
      <w:r w:rsidRPr="00085107">
        <w:rPr>
          <w:sz w:val="24"/>
          <w:szCs w:val="24"/>
        </w:rPr>
        <w:t>This assumption proposes that being emotionally intelligent leaders will be more aware of team interactions, and that they will adjust their leadership styles to mitigate tackling virtual communication challenges.</w:t>
      </w:r>
    </w:p>
    <w:p w14:paraId="7F1B38B7" w14:textId="77777777" w:rsidR="00F6396F" w:rsidRPr="00085107" w:rsidRDefault="00F6396F" w:rsidP="00F6396F">
      <w:pPr>
        <w:rPr>
          <w:sz w:val="24"/>
          <w:szCs w:val="24"/>
        </w:rPr>
      </w:pPr>
    </w:p>
    <w:p w14:paraId="525BB09A" w14:textId="77777777" w:rsidR="00F6396F" w:rsidRPr="00085107" w:rsidRDefault="00F6396F" w:rsidP="00F6396F">
      <w:pPr>
        <w:rPr>
          <w:b/>
          <w:bCs/>
          <w:sz w:val="24"/>
          <w:szCs w:val="24"/>
        </w:rPr>
      </w:pPr>
      <w:r w:rsidRPr="00085107">
        <w:rPr>
          <w:b/>
          <w:bCs/>
          <w:sz w:val="24"/>
          <w:szCs w:val="24"/>
        </w:rPr>
        <w:t xml:space="preserve"> 2: Emotional Intelligence has a positive effect on developing trust in remote leadership.</w:t>
      </w:r>
    </w:p>
    <w:p w14:paraId="2292E1FC" w14:textId="77777777" w:rsidR="00F6396F" w:rsidRDefault="00F6396F" w:rsidP="00F6396F">
      <w:pPr>
        <w:rPr>
          <w:sz w:val="24"/>
          <w:szCs w:val="24"/>
        </w:rPr>
      </w:pPr>
      <w:r w:rsidRPr="00085107">
        <w:rPr>
          <w:sz w:val="24"/>
          <w:szCs w:val="24"/>
        </w:rPr>
        <w:t>As trust doesn’t come naturally without being together, it’s likely that leaders who demonstrate empathy and emotional awareness will make teams feel more trusting.</w:t>
      </w:r>
    </w:p>
    <w:p w14:paraId="77F43272" w14:textId="77777777" w:rsidR="00F6396F" w:rsidRPr="00085107" w:rsidRDefault="00F6396F" w:rsidP="00F6396F">
      <w:pPr>
        <w:rPr>
          <w:sz w:val="24"/>
          <w:szCs w:val="24"/>
        </w:rPr>
      </w:pPr>
    </w:p>
    <w:p w14:paraId="6E403E91" w14:textId="77777777" w:rsidR="00F6396F" w:rsidRPr="00085107" w:rsidRDefault="00F6396F" w:rsidP="00F6396F">
      <w:pPr>
        <w:rPr>
          <w:b/>
          <w:bCs/>
          <w:sz w:val="24"/>
          <w:szCs w:val="24"/>
        </w:rPr>
      </w:pPr>
      <w:r w:rsidRPr="00085107">
        <w:rPr>
          <w:sz w:val="24"/>
          <w:szCs w:val="24"/>
        </w:rPr>
        <w:t xml:space="preserve"> </w:t>
      </w:r>
      <w:r w:rsidRPr="00085107">
        <w:rPr>
          <w:b/>
          <w:bCs/>
          <w:sz w:val="24"/>
          <w:szCs w:val="24"/>
        </w:rPr>
        <w:t>3: Greater Emotional Intelligence helps to cooler heads prevail in conflict resolution and communication in virtual teams.</w:t>
      </w:r>
    </w:p>
    <w:p w14:paraId="31AD23F5" w14:textId="77777777" w:rsidR="00F6396F" w:rsidRDefault="00F6396F" w:rsidP="00F6396F">
      <w:pPr>
        <w:rPr>
          <w:sz w:val="24"/>
          <w:szCs w:val="24"/>
        </w:rPr>
      </w:pPr>
      <w:r w:rsidRPr="00085107">
        <w:rPr>
          <w:sz w:val="24"/>
          <w:szCs w:val="24"/>
        </w:rPr>
        <w:t>This theoretical article examines how EI helps leaders interpret subtle emotional cues and react with calm to miscommunications via text based or video technologies.</w:t>
      </w:r>
    </w:p>
    <w:p w14:paraId="5A493B67" w14:textId="77777777" w:rsidR="00F6396F" w:rsidRPr="00085107" w:rsidRDefault="00F6396F" w:rsidP="00F6396F">
      <w:pPr>
        <w:rPr>
          <w:sz w:val="24"/>
          <w:szCs w:val="24"/>
        </w:rPr>
      </w:pPr>
    </w:p>
    <w:p w14:paraId="4678D09C" w14:textId="77777777" w:rsidR="00F6396F" w:rsidRPr="00085107" w:rsidRDefault="00F6396F" w:rsidP="00F6396F">
      <w:pPr>
        <w:rPr>
          <w:b/>
          <w:bCs/>
          <w:sz w:val="24"/>
          <w:szCs w:val="24"/>
        </w:rPr>
      </w:pPr>
      <w:r w:rsidRPr="00085107">
        <w:rPr>
          <w:b/>
          <w:bCs/>
          <w:sz w:val="24"/>
          <w:szCs w:val="24"/>
        </w:rPr>
        <w:t>4: When there's emotional intelligence at the helm, teams become more engaged and psychologically safe.</w:t>
      </w:r>
    </w:p>
    <w:p w14:paraId="23E7C39F" w14:textId="77777777" w:rsidR="00F6396F" w:rsidRDefault="00F6396F" w:rsidP="00F6396F">
      <w:pPr>
        <w:rPr>
          <w:sz w:val="24"/>
          <w:szCs w:val="24"/>
        </w:rPr>
      </w:pPr>
      <w:r w:rsidRPr="00085107">
        <w:rPr>
          <w:sz w:val="24"/>
          <w:szCs w:val="24"/>
        </w:rPr>
        <w:t>The concept being that EI enables the development of emotionally nurturing climates where people feel it is safe to share ideas, take risks and remain motivated.</w:t>
      </w:r>
    </w:p>
    <w:p w14:paraId="0D48612A" w14:textId="77777777" w:rsidR="00F6396F" w:rsidRPr="00085107" w:rsidRDefault="00F6396F" w:rsidP="00F6396F">
      <w:pPr>
        <w:rPr>
          <w:sz w:val="24"/>
          <w:szCs w:val="24"/>
        </w:rPr>
      </w:pPr>
    </w:p>
    <w:p w14:paraId="2CC436CA" w14:textId="77777777" w:rsidR="00F6396F" w:rsidRPr="00085107" w:rsidRDefault="00F6396F" w:rsidP="00F6396F">
      <w:pPr>
        <w:rPr>
          <w:b/>
          <w:bCs/>
          <w:sz w:val="24"/>
          <w:szCs w:val="24"/>
        </w:rPr>
      </w:pPr>
      <w:r w:rsidRPr="00085107">
        <w:rPr>
          <w:b/>
          <w:bCs/>
          <w:sz w:val="24"/>
          <w:szCs w:val="24"/>
        </w:rPr>
        <w:t xml:space="preserve"> 5: Emotional Intelligence is a tool that allows creating adaptive leadership in dynamic virtual settings that indirectly promotes a successful project completion.</w:t>
      </w:r>
    </w:p>
    <w:p w14:paraId="7E76B580" w14:textId="77777777" w:rsidR="00F6396F" w:rsidRDefault="00F6396F" w:rsidP="00F6396F">
      <w:pPr>
        <w:rPr>
          <w:sz w:val="24"/>
          <w:szCs w:val="24"/>
        </w:rPr>
      </w:pPr>
      <w:r w:rsidRPr="00085107">
        <w:rPr>
          <w:sz w:val="24"/>
          <w:szCs w:val="24"/>
        </w:rPr>
        <w:t>That's because EI helps leaders stay adaptable, manage stress, and make more informed decisions when managing remote projects under stress.</w:t>
      </w:r>
    </w:p>
    <w:p w14:paraId="2B1DF2B3" w14:textId="77777777" w:rsidR="00F6396F" w:rsidRPr="00085107" w:rsidRDefault="00F6396F" w:rsidP="00F6396F">
      <w:pPr>
        <w:rPr>
          <w:sz w:val="24"/>
          <w:szCs w:val="24"/>
        </w:rPr>
      </w:pPr>
    </w:p>
    <w:p w14:paraId="36F498F7" w14:textId="77777777" w:rsidR="00F6396F" w:rsidRPr="00085107" w:rsidRDefault="00F6396F" w:rsidP="00F6396F">
      <w:pPr>
        <w:rPr>
          <w:b/>
          <w:bCs/>
          <w:sz w:val="24"/>
          <w:szCs w:val="24"/>
        </w:rPr>
      </w:pPr>
      <w:r w:rsidRPr="00085107">
        <w:rPr>
          <w:b/>
          <w:bCs/>
          <w:sz w:val="24"/>
          <w:szCs w:val="24"/>
        </w:rPr>
        <w:t>6: Virtual project teams characterized by high levels of emotional composition (both positive and negative) are more resilient and show less conflict and more engagement.</w:t>
      </w:r>
    </w:p>
    <w:p w14:paraId="609D10B3" w14:textId="77777777" w:rsidR="00F6396F" w:rsidRPr="00085107" w:rsidRDefault="00F6396F" w:rsidP="00F6396F">
      <w:pPr>
        <w:rPr>
          <w:sz w:val="24"/>
          <w:szCs w:val="24"/>
        </w:rPr>
      </w:pPr>
      <w:r w:rsidRPr="00085107">
        <w:rPr>
          <w:sz w:val="24"/>
          <w:szCs w:val="24"/>
        </w:rPr>
        <w:t>Finally, this theory considers the emotional composition of the group as a whole, rather than only its leader suggesting that emotionally varied and sensitive teams are likely to perform more effectively.</w:t>
      </w:r>
    </w:p>
    <w:bookmarkEnd w:id="8"/>
    <w:p w14:paraId="04967C1F" w14:textId="77777777" w:rsidR="00F6396F" w:rsidRDefault="00F6396F" w:rsidP="00F6396F">
      <w:pPr>
        <w:pStyle w:val="BodyText"/>
        <w:ind w:left="0"/>
      </w:pPr>
    </w:p>
    <w:p w14:paraId="1C24639E" w14:textId="77777777" w:rsidR="00F6396F" w:rsidRDefault="00F6396F" w:rsidP="00F6396F">
      <w:pPr>
        <w:pStyle w:val="BodyText"/>
        <w:ind w:left="0"/>
      </w:pPr>
    </w:p>
    <w:p w14:paraId="3B0E5A46" w14:textId="77777777" w:rsidR="00F6396F" w:rsidRDefault="00F6396F" w:rsidP="00F6396F">
      <w:pPr>
        <w:pStyle w:val="BodyText"/>
        <w:ind w:left="0"/>
      </w:pPr>
    </w:p>
    <w:p w14:paraId="30A9F9E9" w14:textId="77777777" w:rsidR="00F6396F" w:rsidRDefault="00F6396F" w:rsidP="00F6396F">
      <w:pPr>
        <w:pStyle w:val="BodyText"/>
        <w:ind w:left="0"/>
      </w:pPr>
    </w:p>
    <w:p w14:paraId="03E52841" w14:textId="77777777" w:rsidR="00F6396F" w:rsidRDefault="00F6396F" w:rsidP="00F6396F">
      <w:pPr>
        <w:pStyle w:val="BodyText"/>
        <w:ind w:left="0"/>
      </w:pPr>
    </w:p>
    <w:p w14:paraId="0945F978" w14:textId="77777777" w:rsidR="00F6396F" w:rsidRDefault="00F6396F" w:rsidP="00F6396F">
      <w:pPr>
        <w:pStyle w:val="BodyText"/>
        <w:ind w:left="0"/>
      </w:pPr>
    </w:p>
    <w:p w14:paraId="5C801861" w14:textId="77777777" w:rsidR="00F6396F" w:rsidRDefault="00F6396F" w:rsidP="00F6396F">
      <w:pPr>
        <w:pStyle w:val="BodyText"/>
        <w:ind w:left="0"/>
      </w:pPr>
    </w:p>
    <w:p w14:paraId="39342C63" w14:textId="77777777" w:rsidR="00F6396F" w:rsidRDefault="00F6396F" w:rsidP="00F6396F">
      <w:pPr>
        <w:pStyle w:val="BodyText"/>
        <w:ind w:left="0"/>
      </w:pPr>
    </w:p>
    <w:p w14:paraId="2197A211" w14:textId="77777777" w:rsidR="00F6396F" w:rsidRDefault="00F6396F" w:rsidP="00F6396F">
      <w:pPr>
        <w:pStyle w:val="BodyText"/>
        <w:ind w:left="0"/>
      </w:pPr>
    </w:p>
    <w:p w14:paraId="51312052" w14:textId="77777777" w:rsidR="00F6396F" w:rsidRDefault="00F6396F" w:rsidP="00F6396F">
      <w:pPr>
        <w:pStyle w:val="BodyText"/>
        <w:ind w:left="0"/>
      </w:pPr>
    </w:p>
    <w:p w14:paraId="64B1C1D4" w14:textId="77777777" w:rsidR="00F6396F" w:rsidRDefault="00F6396F" w:rsidP="00F6396F">
      <w:pPr>
        <w:pStyle w:val="BodyText"/>
        <w:ind w:left="0"/>
      </w:pPr>
    </w:p>
    <w:p w14:paraId="1265CC44" w14:textId="77777777" w:rsidR="00F6396F" w:rsidRDefault="00F6396F" w:rsidP="00F6396F">
      <w:pPr>
        <w:pStyle w:val="BodyText"/>
        <w:ind w:left="0"/>
      </w:pPr>
    </w:p>
    <w:p w14:paraId="665A15E8" w14:textId="77777777" w:rsidR="00F6396F" w:rsidRDefault="00F6396F" w:rsidP="00F6396F">
      <w:pPr>
        <w:pStyle w:val="BodyText"/>
        <w:ind w:left="0"/>
      </w:pPr>
    </w:p>
    <w:p w14:paraId="290750E1" w14:textId="77777777" w:rsidR="00F6396F" w:rsidRDefault="00F6396F" w:rsidP="00F6396F">
      <w:pPr>
        <w:pStyle w:val="BodyText"/>
        <w:spacing w:before="108"/>
        <w:ind w:left="0"/>
      </w:pPr>
    </w:p>
    <w:p w14:paraId="18B69B49" w14:textId="77777777" w:rsidR="00F6396F" w:rsidRPr="00CA3E39" w:rsidRDefault="00F6396F" w:rsidP="00F6396F">
      <w:pPr>
        <w:pStyle w:val="Heading2"/>
        <w:numPr>
          <w:ilvl w:val="1"/>
          <w:numId w:val="2"/>
        </w:numPr>
        <w:tabs>
          <w:tab w:val="left" w:pos="484"/>
        </w:tabs>
        <w:ind w:left="484" w:hanging="384"/>
      </w:pPr>
      <w:bookmarkStart w:id="9" w:name="_Toc203682691"/>
      <w:r>
        <w:rPr>
          <w:color w:val="2F5496"/>
        </w:rPr>
        <w:t>Significance</w:t>
      </w:r>
      <w:r>
        <w:rPr>
          <w:color w:val="2F5496"/>
          <w:spacing w:val="-7"/>
        </w:rPr>
        <w:t xml:space="preserve"> </w:t>
      </w:r>
      <w:r>
        <w:rPr>
          <w:color w:val="2F5496"/>
        </w:rPr>
        <w:t>of</w:t>
      </w:r>
      <w:r>
        <w:rPr>
          <w:color w:val="2F5496"/>
          <w:spacing w:val="-7"/>
        </w:rPr>
        <w:t xml:space="preserve"> </w:t>
      </w:r>
      <w:r>
        <w:rPr>
          <w:color w:val="2F5496"/>
        </w:rPr>
        <w:t>Study</w:t>
      </w:r>
      <w:bookmarkEnd w:id="9"/>
    </w:p>
    <w:p w14:paraId="3070074D" w14:textId="77777777" w:rsidR="00F6396F" w:rsidRDefault="00F6396F" w:rsidP="00F6396F">
      <w:pPr>
        <w:pStyle w:val="Heading2"/>
        <w:tabs>
          <w:tab w:val="left" w:pos="484"/>
        </w:tabs>
      </w:pPr>
    </w:p>
    <w:p w14:paraId="54D4EF43" w14:textId="77777777" w:rsidR="00F6396F" w:rsidRDefault="00F6396F" w:rsidP="00F6396F">
      <w:pPr>
        <w:pStyle w:val="BodyText"/>
        <w:ind w:left="0"/>
      </w:pPr>
    </w:p>
    <w:p w14:paraId="07EBB276" w14:textId="77777777" w:rsidR="00F6396F" w:rsidRPr="00CA3E39" w:rsidRDefault="00F6396F" w:rsidP="00F6396F">
      <w:pPr>
        <w:pStyle w:val="BodyText"/>
        <w:ind w:left="0"/>
      </w:pPr>
      <w:r w:rsidRPr="00CA3E39">
        <w:t>This research contributes meaningfully to both academic knowledge and real-world leadership practices. Its significance can be explained through the following dimensions:</w:t>
      </w:r>
    </w:p>
    <w:p w14:paraId="782A1987" w14:textId="77777777" w:rsidR="00F6396F" w:rsidRPr="00CA3E39" w:rsidRDefault="00F6396F" w:rsidP="00F6396F">
      <w:pPr>
        <w:pStyle w:val="BodyText"/>
        <w:ind w:left="0"/>
      </w:pPr>
    </w:p>
    <w:p w14:paraId="022246E2" w14:textId="77777777" w:rsidR="00F6396F" w:rsidRPr="00CA3E39" w:rsidRDefault="00F6396F" w:rsidP="00F6396F">
      <w:pPr>
        <w:pStyle w:val="BodyText"/>
        <w:ind w:left="0"/>
        <w:rPr>
          <w:b/>
          <w:bCs/>
        </w:rPr>
      </w:pPr>
      <w:r w:rsidRPr="00CA3E39">
        <w:rPr>
          <w:b/>
          <w:bCs/>
        </w:rPr>
        <w:t>Adding to What We Know (Academic Contribution):</w:t>
      </w:r>
    </w:p>
    <w:p w14:paraId="780602DF" w14:textId="77777777" w:rsidR="00F6396F" w:rsidRPr="00CA3E39" w:rsidRDefault="00F6396F" w:rsidP="00F6396F">
      <w:pPr>
        <w:pStyle w:val="BodyText"/>
      </w:pPr>
      <w:r>
        <w:t>W</w:t>
      </w:r>
      <w:r w:rsidRPr="00CA3E39">
        <w:t>e know a lot about Emotional Intelligence (EI) in traditional workplaces, but when it comes to leading virtual teams, it's still a bit of a mystery. Our study dives deep into this underdeveloped area, using the trusted Mayer and Salovey (1997) EI model. We</w:t>
      </w:r>
      <w:r>
        <w:t xml:space="preserve"> are</w:t>
      </w:r>
      <w:r w:rsidRPr="00CA3E39">
        <w:t xml:space="preserve"> essentially building a roadmap to show how EI influences everything from how virtual teams communicate to how they build trust and manage emotions.</w:t>
      </w:r>
    </w:p>
    <w:p w14:paraId="19A91CC1" w14:textId="77777777" w:rsidR="00F6396F" w:rsidRPr="00CA3E39" w:rsidRDefault="00F6396F" w:rsidP="00F6396F">
      <w:pPr>
        <w:pStyle w:val="BodyText"/>
      </w:pPr>
    </w:p>
    <w:p w14:paraId="07C0C659" w14:textId="77777777" w:rsidR="00F6396F" w:rsidRPr="00CA3E39" w:rsidRDefault="00F6396F" w:rsidP="00F6396F">
      <w:pPr>
        <w:pStyle w:val="BodyText"/>
        <w:ind w:left="0"/>
        <w:rPr>
          <w:b/>
          <w:bCs/>
        </w:rPr>
      </w:pPr>
      <w:r w:rsidRPr="00CA3E39">
        <w:rPr>
          <w:b/>
          <w:bCs/>
        </w:rPr>
        <w:t>Real-World Help for Organizations (Practical Relevance)</w:t>
      </w:r>
      <w:r>
        <w:rPr>
          <w:b/>
          <w:bCs/>
        </w:rPr>
        <w:t>:</w:t>
      </w:r>
    </w:p>
    <w:p w14:paraId="0985FA95" w14:textId="77777777" w:rsidR="00F6396F" w:rsidRPr="00CA3E39" w:rsidRDefault="00F6396F" w:rsidP="00F6396F">
      <w:pPr>
        <w:pStyle w:val="BodyText"/>
      </w:pPr>
      <w:r w:rsidRPr="00CA3E39">
        <w:t xml:space="preserve">With remote and hybrid work , companies especially big multinational ones are scrambling to figure out how to lead effectively in this new </w:t>
      </w:r>
      <w:r>
        <w:t>field</w:t>
      </w:r>
      <w:r w:rsidRPr="00CA3E39">
        <w:t xml:space="preserve">. Our research offers some much-needed answers.  </w:t>
      </w:r>
      <w:r>
        <w:t>G</w:t>
      </w:r>
      <w:r w:rsidRPr="00CA3E39">
        <w:t>iving leadership development pros actionable insights into the emotional skills that can truly boost team performance, cut down on conflict, and make virtual collaboration actually work.</w:t>
      </w:r>
    </w:p>
    <w:p w14:paraId="73EAED15" w14:textId="77777777" w:rsidR="00F6396F" w:rsidRPr="00CA3E39" w:rsidRDefault="00F6396F" w:rsidP="00F6396F">
      <w:pPr>
        <w:pStyle w:val="BodyText"/>
      </w:pPr>
    </w:p>
    <w:p w14:paraId="16963F5C" w14:textId="77777777" w:rsidR="00F6396F" w:rsidRPr="00CA3E39" w:rsidRDefault="00F6396F" w:rsidP="00F6396F">
      <w:pPr>
        <w:pStyle w:val="BodyText"/>
        <w:ind w:left="0"/>
        <w:rPr>
          <w:b/>
          <w:bCs/>
        </w:rPr>
      </w:pPr>
      <w:r w:rsidRPr="00CA3E39">
        <w:rPr>
          <w:b/>
          <w:bCs/>
        </w:rPr>
        <w:t>Guiding Educational Leaders (Implications for Educational Leadership)</w:t>
      </w:r>
      <w:r>
        <w:rPr>
          <w:b/>
          <w:bCs/>
        </w:rPr>
        <w:t>:</w:t>
      </w:r>
    </w:p>
    <w:p w14:paraId="1D09624C" w14:textId="77777777" w:rsidR="00F6396F" w:rsidRPr="00CA3E39" w:rsidRDefault="00F6396F" w:rsidP="00F6396F">
      <w:pPr>
        <w:pStyle w:val="BodyText"/>
      </w:pPr>
      <w:r w:rsidRPr="00CA3E39">
        <w:t>This study also has a special relevance for international schools, where cross-cultural staff and virtual classrooms are becoming the norm. Imagine knowing how emotionally intelligent leaders can create a safer, more supportive environment for everyone. Our findings can help shape training programs for school administrators and team leaders, empowering them to better support their team well-being.</w:t>
      </w:r>
    </w:p>
    <w:p w14:paraId="0C0CC817" w14:textId="77777777" w:rsidR="00F6396F" w:rsidRPr="00CA3E39" w:rsidRDefault="00F6396F" w:rsidP="00F6396F">
      <w:pPr>
        <w:pStyle w:val="BodyText"/>
      </w:pPr>
    </w:p>
    <w:p w14:paraId="6164E2F6" w14:textId="77777777" w:rsidR="00F6396F" w:rsidRPr="00CA3E39" w:rsidRDefault="00F6396F" w:rsidP="00F6396F">
      <w:pPr>
        <w:pStyle w:val="BodyText"/>
        <w:ind w:left="0"/>
        <w:rPr>
          <w:b/>
          <w:bCs/>
        </w:rPr>
      </w:pPr>
      <w:r w:rsidRPr="00CA3E39">
        <w:rPr>
          <w:b/>
          <w:bCs/>
        </w:rPr>
        <w:t>Navigating Diverse Teams (Support for Culturally Diverse Teams)</w:t>
      </w:r>
      <w:r>
        <w:rPr>
          <w:b/>
          <w:bCs/>
        </w:rPr>
        <w:t>:</w:t>
      </w:r>
    </w:p>
    <w:p w14:paraId="7663D194" w14:textId="77777777" w:rsidR="00F6396F" w:rsidRPr="00CA3E39" w:rsidRDefault="00F6396F" w:rsidP="00F6396F">
      <w:pPr>
        <w:pStyle w:val="BodyText"/>
      </w:pPr>
      <w:r w:rsidRPr="00CA3E39">
        <w:t>In places like Saudi Arabia, the workplace is a melting pot of cultures. This research directly addresses how EI helps leaders bridge cultural gaps, build trust, and keep teams harmonious, even when communicating across digital channels. It's incredibly relevant for today diverse, modern workplaces.</w:t>
      </w:r>
    </w:p>
    <w:p w14:paraId="6E6C0F47" w14:textId="77777777" w:rsidR="00F6396F" w:rsidRDefault="00F6396F" w:rsidP="00F6396F">
      <w:pPr>
        <w:pStyle w:val="BodyText"/>
        <w:ind w:left="0"/>
      </w:pPr>
    </w:p>
    <w:p w14:paraId="42930204" w14:textId="77777777" w:rsidR="00F6396F" w:rsidRDefault="00F6396F" w:rsidP="00F6396F">
      <w:pPr>
        <w:pStyle w:val="BodyText"/>
        <w:ind w:left="0"/>
      </w:pPr>
    </w:p>
    <w:p w14:paraId="1CC12A99" w14:textId="77777777" w:rsidR="00F6396F" w:rsidRDefault="00F6396F" w:rsidP="00F6396F">
      <w:pPr>
        <w:pStyle w:val="BodyText"/>
        <w:ind w:left="0"/>
      </w:pPr>
    </w:p>
    <w:p w14:paraId="398BEC93" w14:textId="77777777" w:rsidR="00F6396F" w:rsidRDefault="00F6396F" w:rsidP="00F6396F">
      <w:pPr>
        <w:pStyle w:val="BodyText"/>
        <w:ind w:left="0"/>
      </w:pPr>
    </w:p>
    <w:p w14:paraId="47FF97B2" w14:textId="77777777" w:rsidR="00F6396F" w:rsidRDefault="00F6396F" w:rsidP="00F6396F">
      <w:pPr>
        <w:pStyle w:val="BodyText"/>
        <w:ind w:left="0"/>
      </w:pPr>
    </w:p>
    <w:p w14:paraId="336B6EC4" w14:textId="77777777" w:rsidR="00F6396F" w:rsidRDefault="00F6396F" w:rsidP="00F6396F">
      <w:pPr>
        <w:pStyle w:val="BodyText"/>
        <w:ind w:left="0"/>
      </w:pPr>
    </w:p>
    <w:p w14:paraId="3B852CA5" w14:textId="77777777" w:rsidR="00F6396F" w:rsidRDefault="00F6396F" w:rsidP="00F6396F">
      <w:pPr>
        <w:pStyle w:val="BodyText"/>
        <w:ind w:left="0"/>
      </w:pPr>
    </w:p>
    <w:p w14:paraId="7F0E8ECE" w14:textId="77777777" w:rsidR="00F6396F" w:rsidRDefault="00F6396F" w:rsidP="00F6396F">
      <w:pPr>
        <w:pStyle w:val="BodyText"/>
        <w:ind w:left="0"/>
      </w:pPr>
    </w:p>
    <w:p w14:paraId="6C895F02" w14:textId="77777777" w:rsidR="00F6396F" w:rsidRDefault="00F6396F" w:rsidP="00F6396F">
      <w:pPr>
        <w:pStyle w:val="BodyText"/>
        <w:ind w:left="0"/>
      </w:pPr>
    </w:p>
    <w:p w14:paraId="6D0EB866" w14:textId="77777777" w:rsidR="00F6396F" w:rsidRDefault="00F6396F" w:rsidP="00F6396F">
      <w:pPr>
        <w:pStyle w:val="BodyText"/>
        <w:ind w:left="0"/>
      </w:pPr>
    </w:p>
    <w:p w14:paraId="68C517D0" w14:textId="77777777" w:rsidR="00F6396F" w:rsidRDefault="00F6396F" w:rsidP="00F6396F">
      <w:pPr>
        <w:pStyle w:val="BodyText"/>
        <w:ind w:left="0"/>
      </w:pPr>
    </w:p>
    <w:p w14:paraId="6C2F8304" w14:textId="77777777" w:rsidR="00F6396F" w:rsidRDefault="00F6396F" w:rsidP="00F6396F">
      <w:pPr>
        <w:pStyle w:val="BodyText"/>
        <w:ind w:left="0"/>
      </w:pPr>
    </w:p>
    <w:p w14:paraId="75C22557" w14:textId="77777777" w:rsidR="00F6396F" w:rsidRDefault="00F6396F" w:rsidP="00F6396F">
      <w:pPr>
        <w:pStyle w:val="BodyText"/>
        <w:ind w:left="0"/>
      </w:pPr>
    </w:p>
    <w:p w14:paraId="341F623B" w14:textId="77777777" w:rsidR="00F6396F" w:rsidRDefault="00F6396F" w:rsidP="00F6396F">
      <w:pPr>
        <w:pStyle w:val="BodyText"/>
        <w:spacing w:before="121"/>
        <w:ind w:left="0"/>
      </w:pPr>
    </w:p>
    <w:p w14:paraId="070939DF" w14:textId="77777777" w:rsidR="00F6396F" w:rsidRDefault="00F6396F" w:rsidP="00F6396F">
      <w:pPr>
        <w:pStyle w:val="BodyText"/>
        <w:spacing w:before="121"/>
        <w:ind w:left="0"/>
      </w:pPr>
    </w:p>
    <w:p w14:paraId="34EA52C4" w14:textId="2AD01F1B" w:rsidR="00F6396F" w:rsidRDefault="00F6396F" w:rsidP="00F6396F">
      <w:pPr>
        <w:pStyle w:val="Heading2"/>
        <w:numPr>
          <w:ilvl w:val="1"/>
          <w:numId w:val="2"/>
        </w:numPr>
        <w:tabs>
          <w:tab w:val="left" w:pos="484"/>
        </w:tabs>
        <w:ind w:left="484" w:hanging="384"/>
      </w:pPr>
      <w:bookmarkStart w:id="10" w:name="_Toc203682692"/>
      <w:r>
        <w:rPr>
          <w:color w:val="2F5496"/>
        </w:rPr>
        <w:lastRenderedPageBreak/>
        <w:t>Structure</w:t>
      </w:r>
      <w:r>
        <w:rPr>
          <w:color w:val="2F5496"/>
          <w:spacing w:val="-7"/>
        </w:rPr>
        <w:t xml:space="preserve"> </w:t>
      </w:r>
      <w:r>
        <w:rPr>
          <w:color w:val="2F5496"/>
        </w:rPr>
        <w:t>of</w:t>
      </w:r>
      <w:r>
        <w:rPr>
          <w:color w:val="2F5496"/>
          <w:spacing w:val="-6"/>
        </w:rPr>
        <w:t xml:space="preserve"> </w:t>
      </w:r>
      <w:r>
        <w:rPr>
          <w:color w:val="2F5496"/>
        </w:rPr>
        <w:t>the</w:t>
      </w:r>
      <w:r>
        <w:rPr>
          <w:color w:val="2F5496"/>
          <w:spacing w:val="-7"/>
        </w:rPr>
        <w:t xml:space="preserve"> </w:t>
      </w:r>
      <w:r>
        <w:rPr>
          <w:color w:val="2F5496"/>
          <w:spacing w:val="-2"/>
        </w:rPr>
        <w:t>Research</w:t>
      </w:r>
      <w:bookmarkEnd w:id="10"/>
    </w:p>
    <w:p w14:paraId="555633B6" w14:textId="77777777" w:rsidR="00F6396F" w:rsidRPr="00F6396F" w:rsidRDefault="00F6396F" w:rsidP="00F6396F"/>
    <w:p w14:paraId="1C75E7D8" w14:textId="77777777" w:rsidR="00F6396F" w:rsidRPr="00C530E6" w:rsidRDefault="00F6396F" w:rsidP="00F6396F">
      <w:pPr>
        <w:pStyle w:val="BodyText"/>
        <w:ind w:left="0"/>
      </w:pPr>
      <w:r w:rsidRPr="00C530E6">
        <w:t>This Study is organized into nine chapters, each designed to explore the role of Emotional Intelligence (EI) in virtual leadership across multinational companies (MNCs) and international schools (IS) in Saudi Arabia:</w:t>
      </w:r>
    </w:p>
    <w:p w14:paraId="724C1D9C" w14:textId="77777777" w:rsidR="00F6396F" w:rsidRPr="00C530E6" w:rsidRDefault="00F6396F" w:rsidP="00F6396F">
      <w:pPr>
        <w:pStyle w:val="BodyText"/>
        <w:ind w:left="0"/>
      </w:pPr>
    </w:p>
    <w:p w14:paraId="6D18E933" w14:textId="77777777" w:rsidR="00F6396F" w:rsidRPr="00C530E6" w:rsidRDefault="00F6396F" w:rsidP="00F6396F">
      <w:pPr>
        <w:pStyle w:val="BodyText"/>
        <w:numPr>
          <w:ilvl w:val="0"/>
          <w:numId w:val="5"/>
        </w:numPr>
      </w:pPr>
      <w:r w:rsidRPr="00C530E6">
        <w:rPr>
          <w:b/>
          <w:bCs/>
        </w:rPr>
        <w:t>Chapter One: Introduction</w:t>
      </w:r>
      <w:r w:rsidRPr="00C530E6">
        <w:br/>
        <w:t>This chapter presents the background of the study, outlines the research problem, and defines the objectives, significance, and research questions. It also introduces the theoretical framework and clarifies the scope of the study.</w:t>
      </w:r>
    </w:p>
    <w:p w14:paraId="6FB7295C" w14:textId="77777777" w:rsidR="00F6396F" w:rsidRPr="00C530E6" w:rsidRDefault="00F6396F" w:rsidP="00F6396F">
      <w:pPr>
        <w:pStyle w:val="BodyText"/>
        <w:numPr>
          <w:ilvl w:val="0"/>
          <w:numId w:val="5"/>
        </w:numPr>
      </w:pPr>
      <w:r w:rsidRPr="00C530E6">
        <w:rPr>
          <w:b/>
          <w:bCs/>
        </w:rPr>
        <w:t>Chapter Two: Literature Review</w:t>
      </w:r>
      <w:r w:rsidRPr="00C530E6">
        <w:br/>
        <w:t xml:space="preserve">This chapter reviews existing literature related to </w:t>
      </w:r>
      <w:r w:rsidRPr="00C530E6">
        <w:rPr>
          <w:b/>
          <w:bCs/>
        </w:rPr>
        <w:t>Emotional Intelligence</w:t>
      </w:r>
      <w:r w:rsidRPr="00C530E6">
        <w:t xml:space="preserve">, </w:t>
      </w:r>
      <w:r w:rsidRPr="00C530E6">
        <w:rPr>
          <w:b/>
          <w:bCs/>
        </w:rPr>
        <w:t>virtual leadership</w:t>
      </w:r>
      <w:r w:rsidRPr="00C530E6">
        <w:t xml:space="preserve">, and remote team dynamics. It includes discussion of the </w:t>
      </w:r>
      <w:r w:rsidRPr="00C530E6">
        <w:rPr>
          <w:b/>
          <w:bCs/>
        </w:rPr>
        <w:t>Mayer and Salovey (1997) model</w:t>
      </w:r>
      <w:r w:rsidRPr="00C530E6">
        <w:t xml:space="preserve"> and highlights gaps this research aims to address.</w:t>
      </w:r>
    </w:p>
    <w:p w14:paraId="60BA948C" w14:textId="77777777" w:rsidR="00F6396F" w:rsidRPr="00C530E6" w:rsidRDefault="00F6396F" w:rsidP="00F6396F">
      <w:pPr>
        <w:pStyle w:val="BodyText"/>
        <w:numPr>
          <w:ilvl w:val="0"/>
          <w:numId w:val="5"/>
        </w:numPr>
      </w:pPr>
      <w:r w:rsidRPr="00C530E6">
        <w:rPr>
          <w:b/>
          <w:bCs/>
        </w:rPr>
        <w:t>Chapter Three: Research Methodology</w:t>
      </w:r>
      <w:r w:rsidRPr="00C530E6">
        <w:br/>
        <w:t>This chapter outlines the overall research design, including the qualitative approach, participant selection, data collection methods, and data analysis techniques. It also discusses how validity and reliability were ensured throughout the study.</w:t>
      </w:r>
    </w:p>
    <w:p w14:paraId="70E1AEE0" w14:textId="77777777" w:rsidR="00F6396F" w:rsidRPr="00C530E6" w:rsidRDefault="00F6396F" w:rsidP="00F6396F">
      <w:pPr>
        <w:pStyle w:val="BodyText"/>
        <w:numPr>
          <w:ilvl w:val="0"/>
          <w:numId w:val="5"/>
        </w:numPr>
      </w:pPr>
      <w:r w:rsidRPr="00C530E6">
        <w:rPr>
          <w:b/>
          <w:bCs/>
        </w:rPr>
        <w:t>Chapter Four: Emotional Intelligence in Leadership Contexts</w:t>
      </w:r>
      <w:r w:rsidRPr="00C530E6">
        <w:br/>
        <w:t>This chapter explains the core principles, practices, and benefits of Emotional Intelligence, especially in leadership roles within MNCs. It links EI to adaptability, inclusiveness, and performance in culturally diverse and virtual environments.</w:t>
      </w:r>
    </w:p>
    <w:p w14:paraId="1CFEB66C" w14:textId="77777777" w:rsidR="00F6396F" w:rsidRPr="00C530E6" w:rsidRDefault="00F6396F" w:rsidP="00F6396F">
      <w:pPr>
        <w:pStyle w:val="BodyText"/>
        <w:numPr>
          <w:ilvl w:val="0"/>
          <w:numId w:val="5"/>
        </w:numPr>
      </w:pPr>
      <w:r w:rsidRPr="00C530E6">
        <w:rPr>
          <w:b/>
          <w:bCs/>
        </w:rPr>
        <w:t>Chapter Five: Case Study Analysis</w:t>
      </w:r>
      <w:r w:rsidRPr="00C530E6">
        <w:br/>
        <w:t>This chapter presents a detailed case study using interviews with professionals from MNCs and international schools. It applies EI theory to real-world leadership experiences, identifying behavioral patterns and practical applications in Saudi Arabia.</w:t>
      </w:r>
    </w:p>
    <w:p w14:paraId="72A90833" w14:textId="77777777" w:rsidR="00F6396F" w:rsidRPr="00C530E6" w:rsidRDefault="00F6396F" w:rsidP="00F6396F">
      <w:pPr>
        <w:pStyle w:val="BodyText"/>
        <w:numPr>
          <w:ilvl w:val="0"/>
          <w:numId w:val="5"/>
        </w:numPr>
      </w:pPr>
      <w:r w:rsidRPr="00C530E6">
        <w:rPr>
          <w:b/>
          <w:bCs/>
        </w:rPr>
        <w:t>Chapter Six: Findings and Discussion</w:t>
      </w:r>
      <w:r w:rsidRPr="00C530E6">
        <w:br/>
        <w:t>This chapter provides the main results of the study, including a thematic analysis of interview responses. It connects the findings to the original research questions and relevant academic literature.</w:t>
      </w:r>
    </w:p>
    <w:p w14:paraId="59AC8ADB" w14:textId="77777777" w:rsidR="00F6396F" w:rsidRPr="00C530E6" w:rsidRDefault="00F6396F" w:rsidP="00F6396F">
      <w:pPr>
        <w:pStyle w:val="BodyText"/>
        <w:numPr>
          <w:ilvl w:val="0"/>
          <w:numId w:val="5"/>
        </w:numPr>
      </w:pPr>
      <w:r w:rsidRPr="00C530E6">
        <w:rPr>
          <w:b/>
          <w:bCs/>
        </w:rPr>
        <w:t>Chapter Seven: Recommendations</w:t>
      </w:r>
      <w:r w:rsidRPr="00C530E6">
        <w:br/>
        <w:t>This chapter summarizes the study’s outcomes and practical implications. It offers actionable recommendations for leadership development, EI training, and improving emotional awareness in virtual leadership settings.</w:t>
      </w:r>
    </w:p>
    <w:p w14:paraId="4B57D6FD" w14:textId="77777777" w:rsidR="00F6396F" w:rsidRPr="00C530E6" w:rsidRDefault="00F6396F" w:rsidP="00F6396F">
      <w:pPr>
        <w:pStyle w:val="BodyText"/>
        <w:numPr>
          <w:ilvl w:val="0"/>
          <w:numId w:val="5"/>
        </w:numPr>
      </w:pPr>
      <w:r w:rsidRPr="00C530E6">
        <w:rPr>
          <w:b/>
          <w:bCs/>
        </w:rPr>
        <w:t>Chapter Eight: Appendices and References</w:t>
      </w:r>
      <w:r w:rsidRPr="00C530E6">
        <w:br/>
        <w:t>This chapter includes all supplementary materials, such as interview guides and consent forms. It also provides a full list of academic references cited throughout the thesis.</w:t>
      </w:r>
    </w:p>
    <w:p w14:paraId="03DF832D" w14:textId="77777777" w:rsidR="00F6396F" w:rsidRPr="00C530E6" w:rsidRDefault="00F6396F" w:rsidP="00F6396F">
      <w:pPr>
        <w:pStyle w:val="BodyText"/>
        <w:numPr>
          <w:ilvl w:val="0"/>
          <w:numId w:val="5"/>
        </w:numPr>
      </w:pPr>
      <w:r w:rsidRPr="00C530E6">
        <w:rPr>
          <w:b/>
          <w:bCs/>
        </w:rPr>
        <w:t>Chapter Nine: Conclusion</w:t>
      </w:r>
      <w:r w:rsidRPr="00C530E6">
        <w:br/>
        <w:t>The final chapter reflects on the entire research process. It summarizes the main findings, discusses the study’s contributions to knowledge, acknowledges its limitations, and provides closing remarks on the significance and future direction of the topic.</w:t>
      </w:r>
    </w:p>
    <w:p w14:paraId="30B811F7" w14:textId="77777777" w:rsidR="00F6396F" w:rsidRDefault="00F6396F" w:rsidP="00F6396F">
      <w:pPr>
        <w:pStyle w:val="BodyText"/>
        <w:ind w:left="0"/>
      </w:pPr>
    </w:p>
    <w:p w14:paraId="2096088C" w14:textId="77777777" w:rsidR="00F6396F" w:rsidRDefault="00F6396F" w:rsidP="00F6396F">
      <w:pPr>
        <w:pStyle w:val="BodyText"/>
        <w:spacing w:before="60"/>
        <w:ind w:left="0"/>
      </w:pPr>
    </w:p>
    <w:p w14:paraId="36D2B834" w14:textId="77777777" w:rsidR="00F6396F" w:rsidRDefault="00F6396F" w:rsidP="00F6396F">
      <w:pPr>
        <w:pStyle w:val="BodyText"/>
        <w:spacing w:before="60"/>
        <w:ind w:left="0"/>
      </w:pPr>
    </w:p>
    <w:p w14:paraId="4CF17875" w14:textId="77777777" w:rsidR="00F6396F" w:rsidRDefault="00F6396F" w:rsidP="00F6396F">
      <w:pPr>
        <w:pStyle w:val="BodyText"/>
        <w:spacing w:before="60"/>
        <w:ind w:left="0"/>
      </w:pPr>
    </w:p>
    <w:p w14:paraId="66A70AFA" w14:textId="77777777" w:rsidR="00F6396F" w:rsidRDefault="00F6396F" w:rsidP="00F6396F">
      <w:pPr>
        <w:pStyle w:val="BodyText"/>
        <w:spacing w:before="60"/>
        <w:ind w:left="0"/>
      </w:pPr>
    </w:p>
    <w:p w14:paraId="315CF6EE" w14:textId="77777777" w:rsidR="00F6396F" w:rsidRDefault="00F6396F" w:rsidP="00F6396F">
      <w:pPr>
        <w:pStyle w:val="BodyText"/>
        <w:spacing w:before="60"/>
        <w:ind w:left="0"/>
      </w:pPr>
    </w:p>
    <w:p w14:paraId="5679E7B2" w14:textId="77777777" w:rsidR="00F6396F" w:rsidRDefault="00F6396F" w:rsidP="00F6396F">
      <w:pPr>
        <w:pStyle w:val="BodyText"/>
        <w:spacing w:before="60"/>
        <w:ind w:left="0"/>
      </w:pPr>
    </w:p>
    <w:p w14:paraId="1DBA6C56" w14:textId="77777777" w:rsidR="00F6396F" w:rsidRDefault="00F6396F" w:rsidP="00F6396F">
      <w:pPr>
        <w:pStyle w:val="BodyText"/>
        <w:spacing w:line="360" w:lineRule="auto"/>
        <w:jc w:val="both"/>
        <w:sectPr w:rsidR="00F6396F" w:rsidSect="00F6396F">
          <w:pgSz w:w="11910" w:h="16840"/>
          <w:pgMar w:top="1340" w:right="992" w:bottom="280" w:left="1700" w:header="720" w:footer="720" w:gutter="0"/>
          <w:pgBorders w:offsetFrom="page">
            <w:top w:val="single" w:sz="36" w:space="24" w:color="000000"/>
            <w:left w:val="single" w:sz="36" w:space="24" w:color="000000"/>
            <w:bottom w:val="single" w:sz="36" w:space="24" w:color="000000"/>
            <w:right w:val="single" w:sz="36" w:space="24" w:color="000000"/>
          </w:pgBorders>
          <w:cols w:space="720"/>
        </w:sectPr>
      </w:pPr>
    </w:p>
    <w:p w14:paraId="13DADC76" w14:textId="77777777" w:rsidR="00F6396F" w:rsidRDefault="00F6396F" w:rsidP="00F6396F">
      <w:pPr>
        <w:pStyle w:val="Heading1"/>
      </w:pPr>
      <w:bookmarkStart w:id="11" w:name="_Toc203682693"/>
      <w:r>
        <w:rPr>
          <w:color w:val="2F5496"/>
        </w:rPr>
        <w:lastRenderedPageBreak/>
        <w:t>Chapter</w:t>
      </w:r>
      <w:r>
        <w:rPr>
          <w:color w:val="2F5496"/>
          <w:spacing w:val="-14"/>
        </w:rPr>
        <w:t xml:space="preserve"> </w:t>
      </w:r>
      <w:r>
        <w:rPr>
          <w:color w:val="2F5496"/>
        </w:rPr>
        <w:t>2:</w:t>
      </w:r>
      <w:r>
        <w:rPr>
          <w:color w:val="2F5496"/>
          <w:spacing w:val="-14"/>
        </w:rPr>
        <w:t xml:space="preserve"> </w:t>
      </w:r>
      <w:r>
        <w:rPr>
          <w:color w:val="2F5496"/>
        </w:rPr>
        <w:t>Literature</w:t>
      </w:r>
      <w:r>
        <w:rPr>
          <w:color w:val="2F5496"/>
          <w:spacing w:val="-13"/>
        </w:rPr>
        <w:t xml:space="preserve"> </w:t>
      </w:r>
      <w:r>
        <w:rPr>
          <w:color w:val="2F5496"/>
          <w:spacing w:val="-2"/>
        </w:rPr>
        <w:t>Review</w:t>
      </w:r>
      <w:bookmarkEnd w:id="11"/>
    </w:p>
    <w:p w14:paraId="4E485DB4" w14:textId="77777777" w:rsidR="00F6396F" w:rsidRDefault="00F6396F" w:rsidP="00F6396F">
      <w:pPr>
        <w:pStyle w:val="BodyText"/>
        <w:spacing w:before="92"/>
        <w:ind w:left="0"/>
        <w:rPr>
          <w:sz w:val="32"/>
        </w:rPr>
      </w:pPr>
    </w:p>
    <w:p w14:paraId="493F9D21" w14:textId="77777777" w:rsidR="00F6396F" w:rsidRPr="00C53DF6" w:rsidRDefault="00F6396F" w:rsidP="00F6396F">
      <w:pPr>
        <w:pStyle w:val="Heading2"/>
        <w:numPr>
          <w:ilvl w:val="1"/>
          <w:numId w:val="1"/>
        </w:numPr>
        <w:tabs>
          <w:tab w:val="left" w:pos="484"/>
        </w:tabs>
        <w:ind w:left="484" w:hanging="384"/>
      </w:pPr>
      <w:bookmarkStart w:id="12" w:name="_Toc203682694"/>
      <w:r>
        <w:rPr>
          <w:color w:val="2F5496"/>
        </w:rPr>
        <w:t>Overview</w:t>
      </w:r>
      <w:bookmarkEnd w:id="12"/>
    </w:p>
    <w:p w14:paraId="287BD38E" w14:textId="77777777" w:rsidR="00F6396F" w:rsidRDefault="00F6396F" w:rsidP="00F6396F">
      <w:pPr>
        <w:pStyle w:val="Heading2"/>
        <w:tabs>
          <w:tab w:val="left" w:pos="484"/>
        </w:tabs>
        <w:ind w:left="100"/>
      </w:pPr>
    </w:p>
    <w:p w14:paraId="316FBCE3" w14:textId="77777777" w:rsidR="00F6396F" w:rsidRDefault="00F6396F" w:rsidP="00F6396F">
      <w:pPr>
        <w:pStyle w:val="BodyText"/>
        <w:ind w:left="0"/>
      </w:pPr>
      <w:r w:rsidRPr="00C53DF6">
        <w:t>With the rise of remote work, the model for thought leadership has changed. Emotional Intelligence (EI), which was once an esoteric asset, has now become a core competency of a virtual leader. This paper investigates the theoretical underpinnings of EI and provided data on its application in VEs, as well as the issues, challenges, and problems on remote management, especially in MNCs and international schools in Saudi Arabia. Borrowing from a rich body of scholarly work, this review consolidates theoretical roots, empirical evidence, and pragmatic wisdom to situate EI as a critical component to effective leadership in the digital age.</w:t>
      </w:r>
    </w:p>
    <w:p w14:paraId="26AE2330" w14:textId="77777777" w:rsidR="00F6396F" w:rsidRDefault="00F6396F" w:rsidP="00F6396F">
      <w:pPr>
        <w:pStyle w:val="BodyText"/>
        <w:spacing w:before="121"/>
        <w:ind w:left="0"/>
      </w:pPr>
    </w:p>
    <w:p w14:paraId="0188B04C" w14:textId="77777777" w:rsidR="00F6396F" w:rsidRDefault="00F6396F" w:rsidP="00F6396F">
      <w:pPr>
        <w:pStyle w:val="Heading2"/>
        <w:numPr>
          <w:ilvl w:val="1"/>
          <w:numId w:val="1"/>
        </w:numPr>
        <w:tabs>
          <w:tab w:val="left" w:pos="484"/>
        </w:tabs>
        <w:spacing w:before="83"/>
        <w:ind w:left="484" w:hanging="384"/>
      </w:pPr>
      <w:bookmarkStart w:id="13" w:name="_Toc203682695"/>
      <w:r>
        <w:rPr>
          <w:color w:val="2F5496"/>
          <w:spacing w:val="-2"/>
        </w:rPr>
        <w:t>Theoretical Foundation of Emotional Intelligence</w:t>
      </w:r>
      <w:bookmarkEnd w:id="13"/>
      <w:r>
        <w:rPr>
          <w:color w:val="2F5496"/>
          <w:spacing w:val="-2"/>
        </w:rPr>
        <w:t xml:space="preserve"> </w:t>
      </w:r>
    </w:p>
    <w:p w14:paraId="73E00E80" w14:textId="77777777" w:rsidR="00F6396F" w:rsidRDefault="00F6396F" w:rsidP="00F6396F">
      <w:pPr>
        <w:tabs>
          <w:tab w:val="left" w:pos="819"/>
        </w:tabs>
        <w:rPr>
          <w:sz w:val="24"/>
        </w:rPr>
      </w:pPr>
    </w:p>
    <w:p w14:paraId="75993BDC" w14:textId="77777777" w:rsidR="00F6396F" w:rsidRPr="00C83096" w:rsidRDefault="00F6396F" w:rsidP="00F6396F">
      <w:pPr>
        <w:tabs>
          <w:tab w:val="left" w:pos="819"/>
        </w:tabs>
        <w:rPr>
          <w:sz w:val="24"/>
        </w:rPr>
      </w:pPr>
      <w:r w:rsidRPr="00C83096">
        <w:rPr>
          <w:sz w:val="24"/>
        </w:rPr>
        <w:t xml:space="preserve">The </w:t>
      </w:r>
      <w:r>
        <w:rPr>
          <w:sz w:val="24"/>
        </w:rPr>
        <w:t>concept</w:t>
      </w:r>
      <w:r w:rsidRPr="00C83096">
        <w:rPr>
          <w:sz w:val="24"/>
        </w:rPr>
        <w:t xml:space="preserve"> of EI originates from previous psychological theories such as social intelligence (Thorndike, 1920) that focused on the capacities to understand and manage human relation. But the concept of 'Emotional Intelligence' was introduced otherwise, by Peter Salovey, and John D. Mayer, in 1990 Imagination, Cognition, and Personality. They described EI as “the ability to monitor one’s own and others’ feelings and emotions, to discriminate among them.”  (Mayer &amp; Salovey, 1990)</w:t>
      </w:r>
    </w:p>
    <w:p w14:paraId="129A59F1" w14:textId="77777777" w:rsidR="00F6396F" w:rsidRDefault="00F6396F" w:rsidP="00F6396F">
      <w:pPr>
        <w:tabs>
          <w:tab w:val="left" w:pos="819"/>
        </w:tabs>
        <w:rPr>
          <w:sz w:val="24"/>
        </w:rPr>
      </w:pPr>
      <w:r w:rsidRPr="00C83096">
        <w:rPr>
          <w:sz w:val="24"/>
        </w:rPr>
        <w:t>Their four-branch model continues to be an influential part of research on EI. It includes:</w:t>
      </w:r>
    </w:p>
    <w:p w14:paraId="46791F22" w14:textId="77777777" w:rsidR="00F6396F" w:rsidRDefault="00F6396F" w:rsidP="00F6396F">
      <w:pPr>
        <w:tabs>
          <w:tab w:val="left" w:pos="819"/>
        </w:tabs>
        <w:rPr>
          <w:sz w:val="24"/>
        </w:rPr>
      </w:pPr>
    </w:p>
    <w:p w14:paraId="2FAC381D" w14:textId="77777777" w:rsidR="00F6396F" w:rsidRPr="00AF2425" w:rsidRDefault="00F6396F" w:rsidP="00F6396F">
      <w:pPr>
        <w:widowControl/>
        <w:numPr>
          <w:ilvl w:val="0"/>
          <w:numId w:val="6"/>
        </w:numPr>
        <w:tabs>
          <w:tab w:val="num" w:pos="720"/>
        </w:tabs>
        <w:autoSpaceDE/>
        <w:autoSpaceDN/>
        <w:spacing w:after="200" w:line="276" w:lineRule="auto"/>
      </w:pPr>
      <w:r w:rsidRPr="00AF2425">
        <w:rPr>
          <w:b/>
          <w:bCs/>
        </w:rPr>
        <w:t>Perceiving Emotions</w:t>
      </w:r>
      <w:r w:rsidRPr="00AF2425">
        <w:t xml:space="preserve"> – the ability to recognize emotions in faces, tone, and behavior.</w:t>
      </w:r>
    </w:p>
    <w:p w14:paraId="7CF1856D" w14:textId="77777777" w:rsidR="00F6396F" w:rsidRPr="00AF2425" w:rsidRDefault="00F6396F" w:rsidP="00F6396F">
      <w:pPr>
        <w:widowControl/>
        <w:numPr>
          <w:ilvl w:val="0"/>
          <w:numId w:val="6"/>
        </w:numPr>
        <w:tabs>
          <w:tab w:val="num" w:pos="720"/>
        </w:tabs>
        <w:autoSpaceDE/>
        <w:autoSpaceDN/>
        <w:spacing w:after="200" w:line="276" w:lineRule="auto"/>
      </w:pPr>
      <w:r w:rsidRPr="00AF2425">
        <w:rPr>
          <w:b/>
          <w:bCs/>
        </w:rPr>
        <w:t>Using Emotions to Facilitate Thought</w:t>
      </w:r>
      <w:r w:rsidRPr="00AF2425">
        <w:t xml:space="preserve"> – channeling emotions to promote cognitive activities.</w:t>
      </w:r>
    </w:p>
    <w:p w14:paraId="58989F15" w14:textId="77777777" w:rsidR="00F6396F" w:rsidRPr="00AF2425" w:rsidRDefault="00F6396F" w:rsidP="00F6396F">
      <w:pPr>
        <w:widowControl/>
        <w:numPr>
          <w:ilvl w:val="0"/>
          <w:numId w:val="6"/>
        </w:numPr>
        <w:tabs>
          <w:tab w:val="num" w:pos="720"/>
        </w:tabs>
        <w:autoSpaceDE/>
        <w:autoSpaceDN/>
        <w:spacing w:after="200" w:line="276" w:lineRule="auto"/>
      </w:pPr>
      <w:r w:rsidRPr="00AF2425">
        <w:rPr>
          <w:b/>
          <w:bCs/>
        </w:rPr>
        <w:t>Understanding Emotions</w:t>
      </w:r>
      <w:r w:rsidRPr="00AF2425">
        <w:t xml:space="preserve"> – comprehending emotional language and the causes of emotions.</w:t>
      </w:r>
    </w:p>
    <w:p w14:paraId="721BC576" w14:textId="77777777" w:rsidR="00F6396F" w:rsidRPr="00AF2425" w:rsidRDefault="00F6396F" w:rsidP="00F6396F">
      <w:pPr>
        <w:widowControl/>
        <w:numPr>
          <w:ilvl w:val="0"/>
          <w:numId w:val="6"/>
        </w:numPr>
        <w:tabs>
          <w:tab w:val="num" w:pos="720"/>
        </w:tabs>
        <w:autoSpaceDE/>
        <w:autoSpaceDN/>
        <w:spacing w:after="200" w:line="276" w:lineRule="auto"/>
      </w:pPr>
      <w:r w:rsidRPr="00AF2425">
        <w:rPr>
          <w:b/>
          <w:bCs/>
        </w:rPr>
        <w:t>Managing Emotions</w:t>
      </w:r>
      <w:r w:rsidRPr="00AF2425">
        <w:t xml:space="preserve"> – the regulation of emotions to promote emotional and intellectual growth.</w:t>
      </w:r>
    </w:p>
    <w:p w14:paraId="2E734218" w14:textId="77777777" w:rsidR="00F6396F" w:rsidRDefault="00F6396F" w:rsidP="00F6396F">
      <w:pPr>
        <w:spacing w:after="200" w:line="276" w:lineRule="auto"/>
      </w:pPr>
      <w:r>
        <w:rPr>
          <w:noProof/>
        </w:rPr>
        <w:drawing>
          <wp:anchor distT="0" distB="0" distL="114300" distR="114300" simplePos="0" relativeHeight="251659264" behindDoc="0" locked="0" layoutInCell="1" allowOverlap="1" wp14:anchorId="2AFDA664" wp14:editId="5FE5169A">
            <wp:simplePos x="0" y="0"/>
            <wp:positionH relativeFrom="column">
              <wp:posOffset>335280</wp:posOffset>
            </wp:positionH>
            <wp:positionV relativeFrom="paragraph">
              <wp:posOffset>589099</wp:posOffset>
            </wp:positionV>
            <wp:extent cx="4729843" cy="2431626"/>
            <wp:effectExtent l="0" t="0" r="0" b="6985"/>
            <wp:wrapNone/>
            <wp:docPr id="1359177204" name="Picture 1" descr="A diagram of emo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177204" name="Picture 1" descr="A diagram of emotions&#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4729843" cy="2431626"/>
                    </a:xfrm>
                    <a:prstGeom prst="rect">
                      <a:avLst/>
                    </a:prstGeom>
                  </pic:spPr>
                </pic:pic>
              </a:graphicData>
            </a:graphic>
            <wp14:sizeRelH relativeFrom="margin">
              <wp14:pctWidth>0</wp14:pctWidth>
            </wp14:sizeRelH>
            <wp14:sizeRelV relativeFrom="margin">
              <wp14:pctHeight>0</wp14:pctHeight>
            </wp14:sizeRelV>
          </wp:anchor>
        </w:drawing>
      </w:r>
      <w:r w:rsidRPr="00AF2425">
        <w:t xml:space="preserve">This model emphasizes EI as a set of </w:t>
      </w:r>
      <w:r w:rsidRPr="00AF2425">
        <w:rPr>
          <w:b/>
          <w:bCs/>
        </w:rPr>
        <w:t>mental abilities</w:t>
      </w:r>
      <w:r w:rsidRPr="00AF2425">
        <w:t xml:space="preserve">, measurable and distinct from personality traits. It inspired the development of ability-based assessments such as the </w:t>
      </w:r>
      <w:r w:rsidRPr="00AF2425">
        <w:rPr>
          <w:b/>
          <w:bCs/>
        </w:rPr>
        <w:t>MSCEIT</w:t>
      </w:r>
      <w:r w:rsidRPr="00AF2425">
        <w:t xml:space="preserve"> (Mayer-Salovey-Caruso Emotional Intelligence Test).</w:t>
      </w:r>
    </w:p>
    <w:p w14:paraId="16BB60DF" w14:textId="77777777" w:rsidR="00F6396F" w:rsidRDefault="00F6396F" w:rsidP="00F6396F">
      <w:pPr>
        <w:spacing w:after="200" w:line="276" w:lineRule="auto"/>
      </w:pPr>
    </w:p>
    <w:p w14:paraId="2D800FCC" w14:textId="77777777" w:rsidR="00F6396F" w:rsidRDefault="00F6396F" w:rsidP="00F6396F">
      <w:pPr>
        <w:spacing w:after="200" w:line="276" w:lineRule="auto"/>
      </w:pPr>
    </w:p>
    <w:p w14:paraId="24EAD536" w14:textId="77777777" w:rsidR="00F6396F" w:rsidRDefault="00F6396F" w:rsidP="00F6396F">
      <w:pPr>
        <w:spacing w:after="200" w:line="276" w:lineRule="auto"/>
      </w:pPr>
    </w:p>
    <w:p w14:paraId="600232C3" w14:textId="77777777" w:rsidR="00F6396F" w:rsidRPr="00AF2425" w:rsidRDefault="00F6396F" w:rsidP="00F6396F">
      <w:pPr>
        <w:spacing w:after="200" w:line="276" w:lineRule="auto"/>
      </w:pPr>
    </w:p>
    <w:p w14:paraId="4F623AE1" w14:textId="77777777" w:rsidR="00F6396F" w:rsidRDefault="00F6396F" w:rsidP="00F6396F">
      <w:pPr>
        <w:tabs>
          <w:tab w:val="left" w:pos="819"/>
        </w:tabs>
        <w:rPr>
          <w:sz w:val="24"/>
        </w:rPr>
      </w:pPr>
    </w:p>
    <w:p w14:paraId="0679B3FE" w14:textId="77777777" w:rsidR="00F6396F" w:rsidRDefault="00F6396F" w:rsidP="00F6396F">
      <w:pPr>
        <w:tabs>
          <w:tab w:val="left" w:pos="819"/>
        </w:tabs>
        <w:rPr>
          <w:sz w:val="24"/>
        </w:rPr>
      </w:pPr>
    </w:p>
    <w:p w14:paraId="05FABA1E" w14:textId="77777777" w:rsidR="00F6396F" w:rsidRDefault="00F6396F" w:rsidP="00F6396F">
      <w:pPr>
        <w:tabs>
          <w:tab w:val="left" w:pos="819"/>
        </w:tabs>
        <w:rPr>
          <w:sz w:val="24"/>
        </w:rPr>
      </w:pPr>
    </w:p>
    <w:p w14:paraId="7EC2D621" w14:textId="77777777" w:rsidR="00F6396F" w:rsidRDefault="00F6396F" w:rsidP="00F6396F">
      <w:pPr>
        <w:tabs>
          <w:tab w:val="left" w:pos="819"/>
        </w:tabs>
        <w:rPr>
          <w:sz w:val="24"/>
        </w:rPr>
      </w:pPr>
    </w:p>
    <w:p w14:paraId="139DA9E6" w14:textId="77777777" w:rsidR="00F6396F" w:rsidRDefault="00F6396F" w:rsidP="00F6396F">
      <w:pPr>
        <w:tabs>
          <w:tab w:val="left" w:pos="819"/>
        </w:tabs>
        <w:rPr>
          <w:sz w:val="24"/>
        </w:rPr>
      </w:pPr>
    </w:p>
    <w:p w14:paraId="228BA46A" w14:textId="77777777" w:rsidR="00F6396F" w:rsidRDefault="00F6396F" w:rsidP="00F6396F">
      <w:pPr>
        <w:tabs>
          <w:tab w:val="left" w:pos="819"/>
        </w:tabs>
        <w:rPr>
          <w:sz w:val="24"/>
        </w:rPr>
      </w:pPr>
    </w:p>
    <w:p w14:paraId="622F3166" w14:textId="77777777" w:rsidR="00F6396F" w:rsidRDefault="00F6396F" w:rsidP="00F6396F">
      <w:pPr>
        <w:tabs>
          <w:tab w:val="left" w:pos="819"/>
        </w:tabs>
        <w:rPr>
          <w:sz w:val="24"/>
        </w:rPr>
      </w:pPr>
      <w:r w:rsidRPr="004815EC">
        <w:rPr>
          <w:noProof/>
          <w:sz w:val="24"/>
        </w:rPr>
        <w:lastRenderedPageBreak/>
        <mc:AlternateContent>
          <mc:Choice Requires="wps">
            <w:drawing>
              <wp:anchor distT="45720" distB="45720" distL="114300" distR="114300" simplePos="0" relativeHeight="251660288" behindDoc="0" locked="0" layoutInCell="1" allowOverlap="1" wp14:anchorId="72A10EB3" wp14:editId="27BDD36D">
                <wp:simplePos x="0" y="0"/>
                <wp:positionH relativeFrom="column">
                  <wp:posOffset>1538333</wp:posOffset>
                </wp:positionH>
                <wp:positionV relativeFrom="paragraph">
                  <wp:posOffset>59690</wp:posOffset>
                </wp:positionV>
                <wp:extent cx="2360930" cy="1404620"/>
                <wp:effectExtent l="0" t="0" r="190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E422AD5" w14:textId="77777777" w:rsidR="00F6396F" w:rsidRDefault="00F6396F" w:rsidP="00F6396F">
                            <w:r w:rsidRPr="004815EC">
                              <w:rPr>
                                <w:b/>
                                <w:bCs/>
                              </w:rPr>
                              <w:t xml:space="preserve">Figure 1:  </w:t>
                            </w:r>
                            <w:r>
                              <w:rPr>
                                <w:b/>
                                <w:bCs/>
                                <w:sz w:val="24"/>
                              </w:rPr>
                              <w:t>F</w:t>
                            </w:r>
                            <w:r w:rsidRPr="004815EC">
                              <w:rPr>
                                <w:b/>
                                <w:bCs/>
                                <w:sz w:val="24"/>
                              </w:rPr>
                              <w:t>our-</w:t>
                            </w:r>
                            <w:r>
                              <w:rPr>
                                <w:b/>
                                <w:bCs/>
                                <w:sz w:val="24"/>
                              </w:rPr>
                              <w:t>B</w:t>
                            </w:r>
                            <w:r w:rsidRPr="004815EC">
                              <w:rPr>
                                <w:b/>
                                <w:bCs/>
                                <w:sz w:val="24"/>
                              </w:rPr>
                              <w:t xml:space="preserve">ranch </w:t>
                            </w:r>
                            <w:r>
                              <w:rPr>
                                <w:b/>
                                <w:bCs/>
                                <w:sz w:val="24"/>
                              </w:rPr>
                              <w:t>M</w:t>
                            </w:r>
                            <w:r w:rsidRPr="004815EC">
                              <w:rPr>
                                <w:b/>
                                <w:bCs/>
                                <w:sz w:val="24"/>
                              </w:rPr>
                              <w:t>odel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2A10EB3" id="_x0000_t202" coordsize="21600,21600" o:spt="202" path="m,l,21600r21600,l21600,xe">
                <v:stroke joinstyle="miter"/>
                <v:path gradientshapeok="t" o:connecttype="rect"/>
              </v:shapetype>
              <v:shape id="Text Box 2" o:spid="_x0000_s1026" type="#_x0000_t202" style="position:absolute;margin-left:121.15pt;margin-top:4.7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" stroked="f">
                <v:textbox style="mso-fit-shape-to-text:t">
                  <w:txbxContent>
                    <w:p w14:paraId="4E422AD5" w14:textId="77777777" w:rsidR="00F6396F" w:rsidRDefault="00F6396F" w:rsidP="00F6396F">
                      <w:r w:rsidRPr="004815EC">
                        <w:rPr>
                          <w:b/>
                          <w:bCs/>
                        </w:rPr>
                        <w:t xml:space="preserve">Figure 1:  </w:t>
                      </w:r>
                      <w:r>
                        <w:rPr>
                          <w:b/>
                          <w:bCs/>
                          <w:sz w:val="24"/>
                        </w:rPr>
                        <w:t>F</w:t>
                      </w:r>
                      <w:r w:rsidRPr="004815EC">
                        <w:rPr>
                          <w:b/>
                          <w:bCs/>
                          <w:sz w:val="24"/>
                        </w:rPr>
                        <w:t>our-</w:t>
                      </w:r>
                      <w:r>
                        <w:rPr>
                          <w:b/>
                          <w:bCs/>
                          <w:sz w:val="24"/>
                        </w:rPr>
                        <w:t>B</w:t>
                      </w:r>
                      <w:r w:rsidRPr="004815EC">
                        <w:rPr>
                          <w:b/>
                          <w:bCs/>
                          <w:sz w:val="24"/>
                        </w:rPr>
                        <w:t xml:space="preserve">ranch </w:t>
                      </w:r>
                      <w:r>
                        <w:rPr>
                          <w:b/>
                          <w:bCs/>
                          <w:sz w:val="24"/>
                        </w:rPr>
                        <w:t>M</w:t>
                      </w:r>
                      <w:r w:rsidRPr="004815EC">
                        <w:rPr>
                          <w:b/>
                          <w:bCs/>
                          <w:sz w:val="24"/>
                        </w:rPr>
                        <w:t>odel</w:t>
                      </w:r>
                    </w:p>
                  </w:txbxContent>
                </v:textbox>
                <w10:wrap type="square"/>
              </v:shape>
            </w:pict>
          </mc:Fallback>
        </mc:AlternateContent>
      </w:r>
    </w:p>
    <w:p w14:paraId="47870D6A" w14:textId="77777777" w:rsidR="00F6396F" w:rsidRDefault="00F6396F" w:rsidP="00F6396F">
      <w:pPr>
        <w:tabs>
          <w:tab w:val="left" w:pos="819"/>
        </w:tabs>
        <w:rPr>
          <w:sz w:val="24"/>
        </w:rPr>
      </w:pPr>
    </w:p>
    <w:p w14:paraId="231A82E9" w14:textId="77777777" w:rsidR="00F6396F" w:rsidRDefault="00F6396F" w:rsidP="00F6396F">
      <w:pPr>
        <w:tabs>
          <w:tab w:val="left" w:pos="819"/>
        </w:tabs>
        <w:rPr>
          <w:sz w:val="24"/>
        </w:rPr>
      </w:pPr>
    </w:p>
    <w:p w14:paraId="4B1CF198" w14:textId="77777777" w:rsidR="00F6396F" w:rsidRDefault="00F6396F" w:rsidP="00F6396F">
      <w:pPr>
        <w:tabs>
          <w:tab w:val="left" w:pos="819"/>
        </w:tabs>
        <w:rPr>
          <w:sz w:val="24"/>
        </w:rPr>
      </w:pPr>
      <w:r w:rsidRPr="00C83096">
        <w:rPr>
          <w:sz w:val="24"/>
        </w:rPr>
        <w:t>By contrast, EI, which is a mixed model of emotional competencies, social skills, and personality, was popularized in mainstream psychology and leadership literature by Daniel Goleman (1995, 1998). Goleman posited that EI might matter even more than IQ when it comes to success in work and life. His model was originally composed of five essential elements:</w:t>
      </w:r>
    </w:p>
    <w:p w14:paraId="306D42F7" w14:textId="77777777" w:rsidR="00F6396F" w:rsidRDefault="00F6396F" w:rsidP="00F6396F">
      <w:pPr>
        <w:tabs>
          <w:tab w:val="left" w:pos="819"/>
        </w:tabs>
        <w:rPr>
          <w:sz w:val="24"/>
        </w:rPr>
      </w:pPr>
    </w:p>
    <w:p w14:paraId="6AAEC309" w14:textId="77777777" w:rsidR="00F6396F" w:rsidRPr="00AF2425" w:rsidRDefault="00F6396F" w:rsidP="00F6396F">
      <w:pPr>
        <w:widowControl/>
        <w:numPr>
          <w:ilvl w:val="0"/>
          <w:numId w:val="7"/>
        </w:numPr>
        <w:autoSpaceDE/>
        <w:autoSpaceDN/>
        <w:spacing w:after="200" w:line="276" w:lineRule="auto"/>
      </w:pPr>
      <w:r>
        <w:rPr>
          <w:noProof/>
        </w:rPr>
        <w:drawing>
          <wp:anchor distT="0" distB="0" distL="114300" distR="114300" simplePos="0" relativeHeight="251661312" behindDoc="0" locked="0" layoutInCell="1" allowOverlap="1" wp14:anchorId="3864D3BD" wp14:editId="0F1BDD05">
            <wp:simplePos x="0" y="0"/>
            <wp:positionH relativeFrom="column">
              <wp:posOffset>1946729</wp:posOffset>
            </wp:positionH>
            <wp:positionV relativeFrom="paragraph">
              <wp:posOffset>2722</wp:posOffset>
            </wp:positionV>
            <wp:extent cx="3113314" cy="1634338"/>
            <wp:effectExtent l="0" t="0" r="0" b="4445"/>
            <wp:wrapNone/>
            <wp:docPr id="154718888" name="Picture 2" descr="A diagram of emotional intellig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18888" name="Picture 2" descr="A diagram of emotional intelligence&#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13314" cy="1634338"/>
                    </a:xfrm>
                    <a:prstGeom prst="rect">
                      <a:avLst/>
                    </a:prstGeom>
                  </pic:spPr>
                </pic:pic>
              </a:graphicData>
            </a:graphic>
            <wp14:sizeRelH relativeFrom="margin">
              <wp14:pctWidth>0</wp14:pctWidth>
            </wp14:sizeRelH>
            <wp14:sizeRelV relativeFrom="margin">
              <wp14:pctHeight>0</wp14:pctHeight>
            </wp14:sizeRelV>
          </wp:anchor>
        </w:drawing>
      </w:r>
      <w:r w:rsidRPr="00AF2425">
        <w:rPr>
          <w:b/>
          <w:bCs/>
        </w:rPr>
        <w:t>Self-awareness</w:t>
      </w:r>
    </w:p>
    <w:p w14:paraId="4D7D3125" w14:textId="77777777" w:rsidR="00F6396F" w:rsidRPr="00AF2425" w:rsidRDefault="00F6396F" w:rsidP="00F6396F">
      <w:pPr>
        <w:widowControl/>
        <w:numPr>
          <w:ilvl w:val="0"/>
          <w:numId w:val="7"/>
        </w:numPr>
        <w:autoSpaceDE/>
        <w:autoSpaceDN/>
        <w:spacing w:after="200" w:line="276" w:lineRule="auto"/>
      </w:pPr>
      <w:r w:rsidRPr="00AF2425">
        <w:rPr>
          <w:b/>
          <w:bCs/>
        </w:rPr>
        <w:t>Self-regulation</w:t>
      </w:r>
    </w:p>
    <w:p w14:paraId="56D34277" w14:textId="77777777" w:rsidR="00F6396F" w:rsidRPr="00AF2425" w:rsidRDefault="00F6396F" w:rsidP="00F6396F">
      <w:pPr>
        <w:widowControl/>
        <w:numPr>
          <w:ilvl w:val="0"/>
          <w:numId w:val="7"/>
        </w:numPr>
        <w:autoSpaceDE/>
        <w:autoSpaceDN/>
        <w:spacing w:after="200" w:line="276" w:lineRule="auto"/>
      </w:pPr>
      <w:r w:rsidRPr="00AF2425">
        <w:rPr>
          <w:b/>
          <w:bCs/>
        </w:rPr>
        <w:t>Motivation</w:t>
      </w:r>
    </w:p>
    <w:p w14:paraId="01A9A9E6" w14:textId="77777777" w:rsidR="00F6396F" w:rsidRPr="00AF2425" w:rsidRDefault="00F6396F" w:rsidP="00F6396F">
      <w:pPr>
        <w:widowControl/>
        <w:numPr>
          <w:ilvl w:val="0"/>
          <w:numId w:val="7"/>
        </w:numPr>
        <w:autoSpaceDE/>
        <w:autoSpaceDN/>
        <w:spacing w:after="200" w:line="276" w:lineRule="auto"/>
      </w:pPr>
      <w:r w:rsidRPr="00AF2425">
        <w:rPr>
          <w:b/>
          <w:bCs/>
        </w:rPr>
        <w:t>Empathy</w:t>
      </w:r>
    </w:p>
    <w:p w14:paraId="64E787C9" w14:textId="77777777" w:rsidR="00F6396F" w:rsidRPr="004815EC" w:rsidRDefault="00F6396F" w:rsidP="00F6396F">
      <w:pPr>
        <w:widowControl/>
        <w:numPr>
          <w:ilvl w:val="0"/>
          <w:numId w:val="7"/>
        </w:numPr>
        <w:autoSpaceDE/>
        <w:autoSpaceDN/>
        <w:spacing w:after="200" w:line="276" w:lineRule="auto"/>
      </w:pPr>
      <w:r w:rsidRPr="00AF2425">
        <w:rPr>
          <w:b/>
          <w:bCs/>
        </w:rPr>
        <w:t>Social skills</w:t>
      </w:r>
    </w:p>
    <w:p w14:paraId="215122CF" w14:textId="77777777" w:rsidR="00F6396F" w:rsidRDefault="00F6396F" w:rsidP="00F6396F">
      <w:pPr>
        <w:widowControl/>
        <w:autoSpaceDE/>
        <w:autoSpaceDN/>
        <w:spacing w:after="200" w:line="276" w:lineRule="auto"/>
        <w:rPr>
          <w:b/>
          <w:bCs/>
        </w:rPr>
      </w:pPr>
      <w:r w:rsidRPr="004815EC">
        <w:rPr>
          <w:noProof/>
          <w:sz w:val="24"/>
        </w:rPr>
        <mc:AlternateContent>
          <mc:Choice Requires="wps">
            <w:drawing>
              <wp:anchor distT="45720" distB="45720" distL="114300" distR="114300" simplePos="0" relativeHeight="251662336" behindDoc="0" locked="0" layoutInCell="1" allowOverlap="1" wp14:anchorId="3AFAB6C0" wp14:editId="3F41A47D">
                <wp:simplePos x="0" y="0"/>
                <wp:positionH relativeFrom="column">
                  <wp:posOffset>2367643</wp:posOffset>
                </wp:positionH>
                <wp:positionV relativeFrom="paragraph">
                  <wp:posOffset>85725</wp:posOffset>
                </wp:positionV>
                <wp:extent cx="2360930" cy="1404620"/>
                <wp:effectExtent l="0" t="0" r="1905" b="0"/>
                <wp:wrapSquare wrapText="bothSides"/>
                <wp:docPr id="19434251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2A268F6" w14:textId="77777777" w:rsidR="00F6396F" w:rsidRDefault="00F6396F" w:rsidP="00F6396F">
                            <w:r w:rsidRPr="004815EC">
                              <w:rPr>
                                <w:b/>
                                <w:bCs/>
                              </w:rPr>
                              <w:t xml:space="preserve">Figure </w:t>
                            </w:r>
                            <w:r>
                              <w:rPr>
                                <w:b/>
                                <w:bCs/>
                              </w:rPr>
                              <w:t>2</w:t>
                            </w:r>
                            <w:r w:rsidRPr="004815EC">
                              <w:rPr>
                                <w:b/>
                                <w:bCs/>
                              </w:rPr>
                              <w:t xml:space="preserve">:  </w:t>
                            </w:r>
                            <w:r>
                              <w:rPr>
                                <w:b/>
                                <w:bCs/>
                                <w:sz w:val="24"/>
                              </w:rPr>
                              <w:t>Goleman Framework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AFAB6C0" id="_x0000_s1027" type="#_x0000_t202" style="position:absolute;margin-left:186.45pt;margin-top:6.7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" stroked="f">
                <v:textbox style="mso-fit-shape-to-text:t">
                  <w:txbxContent>
                    <w:p w14:paraId="42A268F6" w14:textId="77777777" w:rsidR="00F6396F" w:rsidRDefault="00F6396F" w:rsidP="00F6396F">
                      <w:r w:rsidRPr="004815EC">
                        <w:rPr>
                          <w:b/>
                          <w:bCs/>
                        </w:rPr>
                        <w:t xml:space="preserve">Figure </w:t>
                      </w:r>
                      <w:r>
                        <w:rPr>
                          <w:b/>
                          <w:bCs/>
                        </w:rPr>
                        <w:t>2</w:t>
                      </w:r>
                      <w:r w:rsidRPr="004815EC">
                        <w:rPr>
                          <w:b/>
                          <w:bCs/>
                        </w:rPr>
                        <w:t xml:space="preserve">:  </w:t>
                      </w:r>
                      <w:r>
                        <w:rPr>
                          <w:b/>
                          <w:bCs/>
                          <w:sz w:val="24"/>
                        </w:rPr>
                        <w:t>Goleman Framework</w:t>
                      </w:r>
                    </w:p>
                  </w:txbxContent>
                </v:textbox>
                <w10:wrap type="square"/>
              </v:shape>
            </w:pict>
          </mc:Fallback>
        </mc:AlternateContent>
      </w:r>
    </w:p>
    <w:p w14:paraId="40B116A5" w14:textId="77777777" w:rsidR="00F6396F" w:rsidRPr="00AF2425" w:rsidRDefault="00F6396F" w:rsidP="00F6396F">
      <w:pPr>
        <w:widowControl/>
        <w:autoSpaceDE/>
        <w:autoSpaceDN/>
        <w:spacing w:after="200" w:line="276" w:lineRule="auto"/>
      </w:pPr>
    </w:p>
    <w:p w14:paraId="64BEA1AA" w14:textId="77777777" w:rsidR="00F6396F" w:rsidRDefault="00F6396F" w:rsidP="00F6396F">
      <w:pPr>
        <w:tabs>
          <w:tab w:val="left" w:pos="819"/>
        </w:tabs>
        <w:rPr>
          <w:sz w:val="24"/>
        </w:rPr>
      </w:pPr>
    </w:p>
    <w:p w14:paraId="004CDBEA" w14:textId="77777777" w:rsidR="00F6396F" w:rsidRPr="00AF2425" w:rsidRDefault="00F6396F" w:rsidP="00F6396F">
      <w:pPr>
        <w:spacing w:after="200" w:line="276" w:lineRule="auto"/>
      </w:pPr>
      <w:r w:rsidRPr="00AF2425">
        <w:t xml:space="preserve">Later, Goleman refined this model into a set of </w:t>
      </w:r>
      <w:r w:rsidRPr="00AF2425">
        <w:rPr>
          <w:b/>
          <w:bCs/>
        </w:rPr>
        <w:t>12 emotional competencies</w:t>
      </w:r>
      <w:r w:rsidRPr="00AF2425">
        <w:t xml:space="preserve">, organized under four domains: </w:t>
      </w:r>
      <w:r w:rsidRPr="00AF2425">
        <w:rPr>
          <w:b/>
          <w:bCs/>
        </w:rPr>
        <w:t>Self-Awareness, Self-Management, Social Awareness</w:t>
      </w:r>
      <w:r w:rsidRPr="00AF2425">
        <w:t xml:space="preserve">, and </w:t>
      </w:r>
      <w:r w:rsidRPr="00AF2425">
        <w:rPr>
          <w:b/>
          <w:bCs/>
        </w:rPr>
        <w:t>Relationship Management</w:t>
      </w:r>
      <w:r w:rsidRPr="00AF2425">
        <w:t xml:space="preserve"> (Goleman, Boyatzis, &amp; McKee, 2013). These competencies are widely used in corporate leadership development and emotional competence training programs.</w:t>
      </w:r>
    </w:p>
    <w:p w14:paraId="1F9D5BBA" w14:textId="77777777" w:rsidR="00F6396F" w:rsidRPr="00AF2425" w:rsidRDefault="00F6396F" w:rsidP="00F6396F">
      <w:pPr>
        <w:spacing w:after="200" w:line="276" w:lineRule="auto"/>
      </w:pPr>
      <w:r w:rsidRPr="00AF2425">
        <w:t>In educational and organizational psychology, several other frameworks have also gained attention. For example:</w:t>
      </w:r>
    </w:p>
    <w:p w14:paraId="72D4BF7E" w14:textId="77777777" w:rsidR="00F6396F" w:rsidRPr="00AF2425" w:rsidRDefault="00F6396F" w:rsidP="00F6396F">
      <w:pPr>
        <w:widowControl/>
        <w:numPr>
          <w:ilvl w:val="0"/>
          <w:numId w:val="8"/>
        </w:numPr>
        <w:autoSpaceDE/>
        <w:autoSpaceDN/>
        <w:spacing w:after="200" w:line="276" w:lineRule="auto"/>
      </w:pPr>
      <w:r w:rsidRPr="00AF2425">
        <w:t xml:space="preserve">The </w:t>
      </w:r>
      <w:r w:rsidRPr="00AF2425">
        <w:rPr>
          <w:b/>
          <w:bCs/>
        </w:rPr>
        <w:t>RULER Model</w:t>
      </w:r>
      <w:r w:rsidRPr="00AF2425">
        <w:t xml:space="preserve"> developed by Yale's Center for Emotional Intelligence (Recognizing, Understanding, Labeling, Expressing, Regulating emotions).</w:t>
      </w:r>
    </w:p>
    <w:p w14:paraId="66C33397" w14:textId="77777777" w:rsidR="00F6396F" w:rsidRPr="00AF2425" w:rsidRDefault="00F6396F" w:rsidP="00F6396F">
      <w:pPr>
        <w:widowControl/>
        <w:numPr>
          <w:ilvl w:val="0"/>
          <w:numId w:val="8"/>
        </w:numPr>
        <w:autoSpaceDE/>
        <w:autoSpaceDN/>
        <w:spacing w:after="200" w:line="276" w:lineRule="auto"/>
      </w:pPr>
      <w:r>
        <w:rPr>
          <w:noProof/>
        </w:rPr>
        <w:drawing>
          <wp:anchor distT="0" distB="0" distL="114300" distR="114300" simplePos="0" relativeHeight="251663360" behindDoc="0" locked="0" layoutInCell="1" allowOverlap="1" wp14:anchorId="545026DA" wp14:editId="1A3D6CF6">
            <wp:simplePos x="0" y="0"/>
            <wp:positionH relativeFrom="column">
              <wp:posOffset>724898</wp:posOffset>
            </wp:positionH>
            <wp:positionV relativeFrom="paragraph">
              <wp:posOffset>471170</wp:posOffset>
            </wp:positionV>
            <wp:extent cx="2503714" cy="1251857"/>
            <wp:effectExtent l="0" t="0" r="0" b="5715"/>
            <wp:wrapNone/>
            <wp:docPr id="1425050480" name="Picture 3"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050480" name="Picture 3" descr="A white background with black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03714" cy="1251857"/>
                    </a:xfrm>
                    <a:prstGeom prst="rect">
                      <a:avLst/>
                    </a:prstGeom>
                  </pic:spPr>
                </pic:pic>
              </a:graphicData>
            </a:graphic>
            <wp14:sizeRelH relativeFrom="margin">
              <wp14:pctWidth>0</wp14:pctWidth>
            </wp14:sizeRelH>
            <wp14:sizeRelV relativeFrom="margin">
              <wp14:pctHeight>0</wp14:pctHeight>
            </wp14:sizeRelV>
          </wp:anchor>
        </w:drawing>
      </w:r>
      <w:r w:rsidRPr="00AF2425">
        <w:t xml:space="preserve">The </w:t>
      </w:r>
      <w:r w:rsidRPr="00AF2425">
        <w:rPr>
          <w:b/>
          <w:bCs/>
        </w:rPr>
        <w:t>PERMA Model</w:t>
      </w:r>
      <w:r w:rsidRPr="00AF2425">
        <w:t xml:space="preserve"> (Seligman, 2011), often used in Positive Psychology, which indirectly supports EI by promoting emotional well-being and meaningful engagement.</w:t>
      </w:r>
    </w:p>
    <w:p w14:paraId="699F1A92" w14:textId="77777777" w:rsidR="00F6396F" w:rsidRDefault="00F6396F" w:rsidP="00F6396F">
      <w:pPr>
        <w:tabs>
          <w:tab w:val="left" w:pos="819"/>
        </w:tabs>
        <w:rPr>
          <w:sz w:val="24"/>
        </w:rPr>
      </w:pPr>
      <w:r>
        <w:rPr>
          <w:noProof/>
          <w:sz w:val="24"/>
        </w:rPr>
        <w:drawing>
          <wp:anchor distT="0" distB="0" distL="114300" distR="114300" simplePos="0" relativeHeight="251665408" behindDoc="0" locked="0" layoutInCell="1" allowOverlap="1" wp14:anchorId="752BF39F" wp14:editId="4189E92B">
            <wp:simplePos x="0" y="0"/>
            <wp:positionH relativeFrom="column">
              <wp:posOffset>3528423</wp:posOffset>
            </wp:positionH>
            <wp:positionV relativeFrom="paragraph">
              <wp:posOffset>635</wp:posOffset>
            </wp:positionV>
            <wp:extent cx="952500" cy="1260528"/>
            <wp:effectExtent l="0" t="0" r="0" b="0"/>
            <wp:wrapNone/>
            <wp:docPr id="101444662" name="Picture 4" descr="A diagram of a diagram of a person's personal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44662" name="Picture 4" descr="A diagram of a diagram of a person's personalit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952500" cy="1260528"/>
                    </a:xfrm>
                    <a:prstGeom prst="rect">
                      <a:avLst/>
                    </a:prstGeom>
                  </pic:spPr>
                </pic:pic>
              </a:graphicData>
            </a:graphic>
            <wp14:sizeRelH relativeFrom="margin">
              <wp14:pctWidth>0</wp14:pctWidth>
            </wp14:sizeRelH>
            <wp14:sizeRelV relativeFrom="margin">
              <wp14:pctHeight>0</wp14:pctHeight>
            </wp14:sizeRelV>
          </wp:anchor>
        </w:drawing>
      </w:r>
    </w:p>
    <w:p w14:paraId="17CB3067" w14:textId="77777777" w:rsidR="00F6396F" w:rsidRDefault="00F6396F" w:rsidP="00F6396F">
      <w:pPr>
        <w:tabs>
          <w:tab w:val="left" w:pos="819"/>
        </w:tabs>
        <w:rPr>
          <w:sz w:val="24"/>
        </w:rPr>
      </w:pPr>
    </w:p>
    <w:p w14:paraId="690C9F54" w14:textId="77777777" w:rsidR="00F6396F" w:rsidRDefault="00F6396F" w:rsidP="00F6396F">
      <w:pPr>
        <w:tabs>
          <w:tab w:val="left" w:pos="819"/>
        </w:tabs>
        <w:rPr>
          <w:sz w:val="24"/>
        </w:rPr>
      </w:pPr>
    </w:p>
    <w:p w14:paraId="24495766" w14:textId="77777777" w:rsidR="00F6396F" w:rsidRDefault="00F6396F" w:rsidP="00F6396F">
      <w:pPr>
        <w:tabs>
          <w:tab w:val="left" w:pos="819"/>
        </w:tabs>
        <w:rPr>
          <w:sz w:val="24"/>
        </w:rPr>
      </w:pPr>
    </w:p>
    <w:p w14:paraId="2CAA9D87" w14:textId="77777777" w:rsidR="00F6396F" w:rsidRDefault="00F6396F" w:rsidP="00F6396F">
      <w:pPr>
        <w:tabs>
          <w:tab w:val="left" w:pos="819"/>
        </w:tabs>
        <w:rPr>
          <w:sz w:val="24"/>
        </w:rPr>
      </w:pPr>
    </w:p>
    <w:p w14:paraId="286A03BC" w14:textId="77777777" w:rsidR="00F6396F" w:rsidRDefault="00F6396F" w:rsidP="00F6396F">
      <w:pPr>
        <w:tabs>
          <w:tab w:val="left" w:pos="819"/>
        </w:tabs>
        <w:rPr>
          <w:sz w:val="24"/>
        </w:rPr>
      </w:pPr>
    </w:p>
    <w:p w14:paraId="061E05E9" w14:textId="77777777" w:rsidR="00F6396F" w:rsidRDefault="00F6396F" w:rsidP="00F6396F">
      <w:pPr>
        <w:tabs>
          <w:tab w:val="left" w:pos="819"/>
        </w:tabs>
        <w:rPr>
          <w:sz w:val="24"/>
        </w:rPr>
      </w:pPr>
      <w:r w:rsidRPr="004815EC">
        <w:rPr>
          <w:noProof/>
          <w:sz w:val="24"/>
        </w:rPr>
        <mc:AlternateContent>
          <mc:Choice Requires="wps">
            <w:drawing>
              <wp:anchor distT="45720" distB="45720" distL="114300" distR="114300" simplePos="0" relativeHeight="251664384" behindDoc="0" locked="0" layoutInCell="1" allowOverlap="1" wp14:anchorId="2A43D024" wp14:editId="0694C841">
                <wp:simplePos x="0" y="0"/>
                <wp:positionH relativeFrom="column">
                  <wp:posOffset>1354183</wp:posOffset>
                </wp:positionH>
                <wp:positionV relativeFrom="paragraph">
                  <wp:posOffset>105410</wp:posOffset>
                </wp:positionV>
                <wp:extent cx="2360930" cy="1404620"/>
                <wp:effectExtent l="0" t="0" r="1905" b="0"/>
                <wp:wrapSquare wrapText="bothSides"/>
                <wp:docPr id="1011986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DA56569" w14:textId="77777777" w:rsidR="00F6396F" w:rsidRDefault="00F6396F" w:rsidP="00F6396F">
                            <w:r w:rsidRPr="004815EC">
                              <w:rPr>
                                <w:b/>
                                <w:bCs/>
                              </w:rPr>
                              <w:t xml:space="preserve">Figure </w:t>
                            </w:r>
                            <w:r>
                              <w:rPr>
                                <w:b/>
                                <w:bCs/>
                              </w:rPr>
                              <w:t>3</w:t>
                            </w:r>
                            <w:r w:rsidRPr="004815EC">
                              <w:rPr>
                                <w:b/>
                                <w:bCs/>
                              </w:rPr>
                              <w:t xml:space="preserve">:  </w:t>
                            </w:r>
                            <w:r>
                              <w:rPr>
                                <w:b/>
                                <w:bCs/>
                                <w:sz w:val="24"/>
                              </w:rPr>
                              <w:t>RULER &amp; PERMA Models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A43D024" id="_x0000_s1028" type="#_x0000_t202" style="position:absolute;margin-left:106.65pt;margin-top:8.3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lu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" stroked="f">
                <v:textbox style="mso-fit-shape-to-text:t">
                  <w:txbxContent>
                    <w:p w14:paraId="2DA56569" w14:textId="77777777" w:rsidR="00F6396F" w:rsidRDefault="00F6396F" w:rsidP="00F6396F">
                      <w:r w:rsidRPr="004815EC">
                        <w:rPr>
                          <w:b/>
                          <w:bCs/>
                        </w:rPr>
                        <w:t xml:space="preserve">Figure </w:t>
                      </w:r>
                      <w:r>
                        <w:rPr>
                          <w:b/>
                          <w:bCs/>
                        </w:rPr>
                        <w:t>3</w:t>
                      </w:r>
                      <w:r w:rsidRPr="004815EC">
                        <w:rPr>
                          <w:b/>
                          <w:bCs/>
                        </w:rPr>
                        <w:t xml:space="preserve">:  </w:t>
                      </w:r>
                      <w:r>
                        <w:rPr>
                          <w:b/>
                          <w:bCs/>
                          <w:sz w:val="24"/>
                        </w:rPr>
                        <w:t>RULER &amp; PERMA Models</w:t>
                      </w:r>
                    </w:p>
                  </w:txbxContent>
                </v:textbox>
                <w10:wrap type="square"/>
              </v:shape>
            </w:pict>
          </mc:Fallback>
        </mc:AlternateContent>
      </w:r>
    </w:p>
    <w:p w14:paraId="48D5817A" w14:textId="77777777" w:rsidR="00F6396F" w:rsidRDefault="00F6396F" w:rsidP="00F6396F">
      <w:pPr>
        <w:tabs>
          <w:tab w:val="left" w:pos="819"/>
        </w:tabs>
        <w:rPr>
          <w:sz w:val="24"/>
        </w:rPr>
      </w:pPr>
    </w:p>
    <w:p w14:paraId="41D50A40" w14:textId="77777777" w:rsidR="00F6396F" w:rsidRDefault="00F6396F" w:rsidP="00F6396F">
      <w:pPr>
        <w:tabs>
          <w:tab w:val="left" w:pos="819"/>
        </w:tabs>
        <w:rPr>
          <w:sz w:val="24"/>
        </w:rPr>
      </w:pPr>
    </w:p>
    <w:p w14:paraId="24F7066E" w14:textId="77777777" w:rsidR="00F6396F" w:rsidRDefault="00F6396F" w:rsidP="00F6396F">
      <w:pPr>
        <w:tabs>
          <w:tab w:val="left" w:pos="819"/>
        </w:tabs>
        <w:rPr>
          <w:sz w:val="24"/>
        </w:rPr>
      </w:pPr>
    </w:p>
    <w:p w14:paraId="33BE60E2" w14:textId="77777777" w:rsidR="00F6396F" w:rsidRPr="00C83096" w:rsidRDefault="00F6396F" w:rsidP="00F6396F">
      <w:pPr>
        <w:tabs>
          <w:tab w:val="left" w:pos="819"/>
        </w:tabs>
        <w:rPr>
          <w:sz w:val="24"/>
        </w:rPr>
        <w:sectPr w:rsidR="00F6396F" w:rsidRPr="00C83096" w:rsidSect="00F6396F">
          <w:pgSz w:w="11910" w:h="16840"/>
          <w:pgMar w:top="1340" w:right="992" w:bottom="280" w:left="1700" w:header="720" w:footer="720" w:gutter="0"/>
          <w:pgBorders w:offsetFrom="page">
            <w:top w:val="single" w:sz="36" w:space="24" w:color="000000"/>
            <w:left w:val="single" w:sz="36" w:space="24" w:color="000000"/>
            <w:bottom w:val="single" w:sz="36" w:space="24" w:color="000000"/>
            <w:right w:val="single" w:sz="36" w:space="24" w:color="000000"/>
          </w:pgBorders>
          <w:cols w:space="720"/>
        </w:sectPr>
      </w:pPr>
      <w:r w:rsidRPr="004815EC">
        <w:rPr>
          <w:sz w:val="24"/>
        </w:rPr>
        <w:t>All frameworks are based on different conceptions of what EI is – a cognitive ability, an acquired skill, or combination of traits and behaviors. This variety in approaches reflects the ever-increasing complexity of EI research as well as its cross-disciplinary appeal to the likes of leadership, education, psychology, and cross-cultural management</w:t>
      </w:r>
      <w:r>
        <w:rPr>
          <w:sz w:val="24"/>
        </w:rPr>
        <w:t>.</w:t>
      </w:r>
    </w:p>
    <w:p w14:paraId="29979D69" w14:textId="77777777" w:rsidR="00F6396F" w:rsidRDefault="00F6396F" w:rsidP="00F6396F">
      <w:pPr>
        <w:pStyle w:val="BodyText"/>
        <w:spacing w:before="113"/>
        <w:ind w:left="0"/>
      </w:pPr>
    </w:p>
    <w:p w14:paraId="387EA0C8" w14:textId="77777777" w:rsidR="00F6396F" w:rsidRPr="008E3068" w:rsidRDefault="00F6396F" w:rsidP="00F6396F">
      <w:pPr>
        <w:pStyle w:val="Heading2"/>
        <w:numPr>
          <w:ilvl w:val="1"/>
          <w:numId w:val="1"/>
        </w:numPr>
        <w:tabs>
          <w:tab w:val="left" w:pos="484"/>
        </w:tabs>
        <w:ind w:left="484" w:hanging="384"/>
      </w:pPr>
      <w:bookmarkStart w:id="14" w:name="_Toc203682696"/>
      <w:r>
        <w:rPr>
          <w:color w:val="2F5496"/>
        </w:rPr>
        <w:t>Previous</w:t>
      </w:r>
      <w:r>
        <w:rPr>
          <w:color w:val="2F5496"/>
          <w:spacing w:val="-8"/>
        </w:rPr>
        <w:t xml:space="preserve"> </w:t>
      </w:r>
      <w:r>
        <w:rPr>
          <w:color w:val="2F5496"/>
        </w:rPr>
        <w:t>Studies</w:t>
      </w:r>
      <w:r>
        <w:rPr>
          <w:color w:val="2F5496"/>
          <w:spacing w:val="-8"/>
        </w:rPr>
        <w:t xml:space="preserve"> </w:t>
      </w:r>
      <w:r>
        <w:rPr>
          <w:color w:val="2F5496"/>
        </w:rPr>
        <w:t>on</w:t>
      </w:r>
      <w:r>
        <w:rPr>
          <w:color w:val="2F5496"/>
          <w:spacing w:val="-8"/>
        </w:rPr>
        <w:t xml:space="preserve"> </w:t>
      </w:r>
      <w:r>
        <w:rPr>
          <w:color w:val="2F5496"/>
        </w:rPr>
        <w:t>Emotional Intelligence and Emotional leadership</w:t>
      </w:r>
      <w:bookmarkEnd w:id="14"/>
    </w:p>
    <w:p w14:paraId="6CEAF81D" w14:textId="77777777" w:rsidR="00F6396F" w:rsidRDefault="00F6396F" w:rsidP="00F6396F">
      <w:pPr>
        <w:pStyle w:val="Heading2"/>
        <w:tabs>
          <w:tab w:val="left" w:pos="484"/>
        </w:tabs>
        <w:rPr>
          <w:color w:val="2F5496"/>
          <w:spacing w:val="-2"/>
        </w:rPr>
      </w:pPr>
    </w:p>
    <w:p w14:paraId="7A69FCE2" w14:textId="77777777" w:rsidR="00C53FAF" w:rsidRPr="00C53FAF" w:rsidRDefault="00C53FAF" w:rsidP="00C53FAF">
      <w:pPr>
        <w:pStyle w:val="Heading2"/>
        <w:tabs>
          <w:tab w:val="left" w:pos="484"/>
        </w:tabs>
        <w:ind w:left="100"/>
        <w:rPr>
          <w:color w:val="000000" w:themeColor="text1"/>
          <w:sz w:val="24"/>
          <w:szCs w:val="24"/>
        </w:rPr>
      </w:pPr>
      <w:r w:rsidRPr="00C53FAF">
        <w:rPr>
          <w:color w:val="000000" w:themeColor="text1"/>
          <w:sz w:val="24"/>
          <w:szCs w:val="24"/>
        </w:rPr>
        <w:t>Impact of Emotional Intelligence (EI) on Leadership Efficacy in Virtual environment Some of the literature has examined the affects of EI on leading effectively in the virtual environment. These researches indicate the importance of EI in handling distributed teams, enhancing engagement, and managing cross-cultural issues.</w:t>
      </w:r>
    </w:p>
    <w:p w14:paraId="31D081B9" w14:textId="77777777" w:rsidR="00F6396F" w:rsidRPr="00F6396F" w:rsidRDefault="00F6396F" w:rsidP="00F6396F"/>
    <w:p w14:paraId="6A7AE3F2" w14:textId="77777777" w:rsidR="00F6396F" w:rsidRDefault="00F6396F" w:rsidP="00F6396F">
      <w:pPr>
        <w:spacing w:line="360" w:lineRule="auto"/>
        <w:jc w:val="both"/>
        <w:rPr>
          <w:b/>
          <w:bCs/>
          <w:sz w:val="24"/>
          <w:szCs w:val="24"/>
        </w:rPr>
      </w:pPr>
      <w:r w:rsidRPr="00442CB4">
        <w:rPr>
          <w:b/>
          <w:bCs/>
          <w:sz w:val="24"/>
          <w:szCs w:val="24"/>
        </w:rPr>
        <w:t>Study 1: Emotional Intelligence and Leadership Effectiveness (Goleman, 2000)</w:t>
      </w:r>
    </w:p>
    <w:p w14:paraId="0787A2C5" w14:textId="093D30C0" w:rsidR="00F6396F" w:rsidRDefault="00C53FAF" w:rsidP="00C53FAF">
      <w:pPr>
        <w:spacing w:line="360" w:lineRule="auto"/>
        <w:jc w:val="both"/>
        <w:rPr>
          <w:sz w:val="24"/>
          <w:szCs w:val="24"/>
        </w:rPr>
      </w:pPr>
      <w:r w:rsidRPr="00C53FAF">
        <w:rPr>
          <w:sz w:val="24"/>
          <w:szCs w:val="24"/>
        </w:rPr>
        <w:t>It was from that background breaking research the works of Daniel Goleman showed up to show that up to 90% that made the difference between the average leader and the extraordinary one was founded on emotional competencies like: Self awareness Empathy Relationship management</w:t>
      </w:r>
      <w:r w:rsidR="00F6396F" w:rsidRPr="00442CB4">
        <w:rPr>
          <w:sz w:val="24"/>
          <w:szCs w:val="24"/>
        </w:rPr>
        <w:t>. From corporate examples, Goleman maintained that leaders with higher levels of emotional intelligence were better at achieving organizational success than those who idolized technical skills or IQ. His studies led to the conclusion that EI emerged as a key attribute for successful leadership practice and as a fundamental competitive advantage for management and leadership development internationally.</w:t>
      </w:r>
    </w:p>
    <w:p w14:paraId="26892EF7" w14:textId="381ED91E" w:rsidR="00F6396F" w:rsidRDefault="00F6396F" w:rsidP="00C53FAF">
      <w:pPr>
        <w:spacing w:line="360" w:lineRule="auto"/>
        <w:jc w:val="both"/>
        <w:rPr>
          <w:sz w:val="24"/>
          <w:szCs w:val="24"/>
        </w:rPr>
      </w:pPr>
      <w:r w:rsidRPr="000F1FB1">
        <w:rPr>
          <w:b/>
          <w:bCs/>
          <w:sz w:val="24"/>
          <w:szCs w:val="24"/>
        </w:rPr>
        <w:t>Findings:</w:t>
      </w:r>
      <w:r w:rsidRPr="000F1FB1">
        <w:rPr>
          <w:sz w:val="24"/>
          <w:szCs w:val="24"/>
        </w:rPr>
        <w:t xml:space="preserve"> </w:t>
      </w:r>
      <w:bookmarkStart w:id="15" w:name="_Hlk203744910"/>
      <w:r w:rsidR="00C53FAF" w:rsidRPr="00C53FAF">
        <w:rPr>
          <w:sz w:val="24"/>
          <w:szCs w:val="24"/>
        </w:rPr>
        <w:t>Source: Goleman What at first may appear as an intimidating list of traits, is proven to be one of the biggest indicators of a leader with potential.3 By participating in a dialogue about competencies, acknowledging the significance and our own ability to develop EQ within our organizations, and arming our leaders to take action, we can harness the potential of emotionally intelligent leaders in all sectors of business – even hot-headed sales people.1 Emotional and Social Competencies at Work Goleman discovered that 85-90% of success in leadership is accredited to emotional versus technical or cognitive competencies in high performing organizations.2 More specifically, self-awareness, empathy and relationship management were key skills required to motivate teams, improve relationships and deal with stress in the organisation.</w:t>
      </w:r>
    </w:p>
    <w:bookmarkEnd w:id="15"/>
    <w:p w14:paraId="77DB8149" w14:textId="77777777" w:rsidR="00F6396F" w:rsidRDefault="00F6396F" w:rsidP="00F6396F">
      <w:pPr>
        <w:spacing w:line="360" w:lineRule="auto"/>
        <w:jc w:val="both"/>
        <w:rPr>
          <w:sz w:val="24"/>
          <w:szCs w:val="24"/>
        </w:rPr>
      </w:pPr>
    </w:p>
    <w:p w14:paraId="3AFBB944" w14:textId="77777777" w:rsidR="00F6396F" w:rsidRDefault="00F6396F" w:rsidP="00F6396F">
      <w:pPr>
        <w:spacing w:line="360" w:lineRule="auto"/>
        <w:jc w:val="both"/>
        <w:rPr>
          <w:sz w:val="24"/>
          <w:szCs w:val="24"/>
        </w:rPr>
      </w:pPr>
    </w:p>
    <w:p w14:paraId="65FF4755" w14:textId="77777777" w:rsidR="00F6396F" w:rsidRDefault="00F6396F" w:rsidP="00F6396F">
      <w:pPr>
        <w:spacing w:line="360" w:lineRule="auto"/>
        <w:jc w:val="both"/>
        <w:rPr>
          <w:sz w:val="24"/>
          <w:szCs w:val="24"/>
        </w:rPr>
      </w:pPr>
    </w:p>
    <w:p w14:paraId="087F9A8F" w14:textId="77777777" w:rsidR="00F6396F" w:rsidRDefault="00F6396F" w:rsidP="00F6396F">
      <w:pPr>
        <w:spacing w:line="360" w:lineRule="auto"/>
        <w:jc w:val="both"/>
        <w:rPr>
          <w:sz w:val="24"/>
          <w:szCs w:val="24"/>
        </w:rPr>
      </w:pPr>
    </w:p>
    <w:p w14:paraId="7CE780B3" w14:textId="77777777" w:rsidR="00F6396F" w:rsidRDefault="00F6396F" w:rsidP="00F6396F">
      <w:pPr>
        <w:spacing w:line="360" w:lineRule="auto"/>
        <w:jc w:val="both"/>
        <w:rPr>
          <w:sz w:val="24"/>
          <w:szCs w:val="24"/>
        </w:rPr>
      </w:pPr>
    </w:p>
    <w:p w14:paraId="58413E66" w14:textId="77777777" w:rsidR="00F6396F" w:rsidRPr="00442CB4" w:rsidRDefault="00F6396F" w:rsidP="00F6396F">
      <w:pPr>
        <w:spacing w:line="360" w:lineRule="auto"/>
        <w:jc w:val="both"/>
        <w:rPr>
          <w:sz w:val="24"/>
          <w:szCs w:val="24"/>
        </w:rPr>
      </w:pPr>
    </w:p>
    <w:p w14:paraId="5A03BFAC" w14:textId="77777777" w:rsidR="00F6396F" w:rsidRPr="00442CB4" w:rsidRDefault="00F6396F" w:rsidP="00F6396F">
      <w:pPr>
        <w:spacing w:line="360" w:lineRule="auto"/>
        <w:jc w:val="both"/>
        <w:rPr>
          <w:b/>
          <w:bCs/>
          <w:sz w:val="24"/>
          <w:szCs w:val="24"/>
        </w:rPr>
      </w:pPr>
      <w:r w:rsidRPr="00442CB4">
        <w:rPr>
          <w:b/>
          <w:bCs/>
          <w:sz w:val="24"/>
          <w:szCs w:val="24"/>
        </w:rPr>
        <w:t xml:space="preserve">Study 2: </w:t>
      </w:r>
      <w:r w:rsidRPr="006E337A">
        <w:rPr>
          <w:b/>
          <w:bCs/>
          <w:sz w:val="24"/>
          <w:szCs w:val="24"/>
        </w:rPr>
        <w:t>Emotional Intelligence and Virtual Team Effectiveness (</w:t>
      </w:r>
      <w:r w:rsidRPr="00B83382">
        <w:rPr>
          <w:b/>
          <w:bCs/>
          <w:i/>
          <w:iCs/>
          <w:sz w:val="24"/>
          <w:szCs w:val="24"/>
        </w:rPr>
        <w:t>William L. Quisenberry,</w:t>
      </w:r>
      <w:r w:rsidRPr="006E337A">
        <w:rPr>
          <w:b/>
          <w:bCs/>
          <w:sz w:val="24"/>
          <w:szCs w:val="24"/>
        </w:rPr>
        <w:t>)</w:t>
      </w:r>
    </w:p>
    <w:p w14:paraId="5CDD038C" w14:textId="77777777" w:rsidR="00F6396F" w:rsidRDefault="00F6396F" w:rsidP="00F6396F">
      <w:pPr>
        <w:spacing w:line="360" w:lineRule="auto"/>
        <w:jc w:val="both"/>
        <w:rPr>
          <w:sz w:val="24"/>
          <w:szCs w:val="24"/>
        </w:rPr>
      </w:pPr>
      <w:r w:rsidRPr="00B83382">
        <w:rPr>
          <w:sz w:val="24"/>
          <w:szCs w:val="24"/>
        </w:rPr>
        <w:t>This research investigates the impact of emotional intelligence (emotional intelligence) on virtual team performance of IT organizations. It is based in India, and examines the relationship between team members’ emotional intelligence and various aspects of virtual team performance, such as, quality of communication, trust, collaboration, and decision-making. Data were gathered using structured questionnaires distributed among 130 IT employees working from virtual supports.</w:t>
      </w:r>
    </w:p>
    <w:p w14:paraId="25DDF870" w14:textId="77777777" w:rsidR="00F6396F" w:rsidRPr="00442CB4" w:rsidRDefault="00F6396F" w:rsidP="00F6396F">
      <w:pPr>
        <w:spacing w:line="360" w:lineRule="auto"/>
        <w:jc w:val="both"/>
        <w:rPr>
          <w:sz w:val="24"/>
          <w:szCs w:val="24"/>
        </w:rPr>
      </w:pPr>
      <w:r w:rsidRPr="000F1FB1">
        <w:rPr>
          <w:b/>
          <w:bCs/>
          <w:sz w:val="24"/>
          <w:szCs w:val="24"/>
        </w:rPr>
        <w:t>Findings:</w:t>
      </w:r>
      <w:r w:rsidRPr="000F1FB1">
        <w:rPr>
          <w:sz w:val="24"/>
          <w:szCs w:val="24"/>
        </w:rPr>
        <w:t xml:space="preserve"> </w:t>
      </w:r>
      <w:r w:rsidRPr="00B83382">
        <w:rPr>
          <w:sz w:val="24"/>
          <w:szCs w:val="24"/>
        </w:rPr>
        <w:t>This study concludes that virtual team dynamics is greatly increased by greater emotional intelligence. Teams made up of emotionally intelligent participants had more effective communication, greater interpersonal trust, and more cooperation. Emotional regulation and empathy enabled a decrease in miscommunication and digital tension, and emotional self-awareness in team members led to faster conflict resolution. Implications The results highlight the centrality of emotional intelligence as an essential skill in facilitating virtual collaboration and maintaining performance in geographically dispersed teams.</w:t>
      </w:r>
    </w:p>
    <w:p w14:paraId="4F90ADB7" w14:textId="77777777" w:rsidR="00F6396F" w:rsidRDefault="00F6396F" w:rsidP="00F6396F">
      <w:pPr>
        <w:pStyle w:val="ListParagraph"/>
        <w:spacing w:line="360" w:lineRule="auto"/>
        <w:jc w:val="both"/>
        <w:rPr>
          <w:sz w:val="24"/>
          <w:szCs w:val="24"/>
        </w:rPr>
      </w:pPr>
    </w:p>
    <w:p w14:paraId="7C6514D3" w14:textId="77777777" w:rsidR="00F6396F" w:rsidRPr="00B83382" w:rsidRDefault="00F6396F" w:rsidP="00F6396F">
      <w:pPr>
        <w:spacing w:line="360" w:lineRule="auto"/>
        <w:jc w:val="both"/>
        <w:rPr>
          <w:sz w:val="24"/>
          <w:szCs w:val="24"/>
        </w:rPr>
      </w:pPr>
    </w:p>
    <w:p w14:paraId="4CDCF091" w14:textId="77777777" w:rsidR="00F6396F" w:rsidRDefault="00F6396F" w:rsidP="00F6396F">
      <w:pPr>
        <w:spacing w:line="360" w:lineRule="auto"/>
        <w:jc w:val="both"/>
        <w:rPr>
          <w:b/>
          <w:bCs/>
          <w:sz w:val="24"/>
          <w:szCs w:val="24"/>
        </w:rPr>
      </w:pPr>
      <w:r w:rsidRPr="00442CB4">
        <w:rPr>
          <w:b/>
          <w:bCs/>
          <w:sz w:val="24"/>
          <w:szCs w:val="24"/>
        </w:rPr>
        <w:t>Study 3: The Influence of EI on Employee Performance (</w:t>
      </w:r>
      <w:r w:rsidRPr="00AB3AF3">
        <w:rPr>
          <w:b/>
          <w:bCs/>
          <w:sz w:val="24"/>
          <w:szCs w:val="24"/>
        </w:rPr>
        <w:t>Dr. Rajesh Ramasamy, Dr. Pankaj Kumar, Dr. Sadanandam Ariyaputhiri, Dr. Arokiaraj</w:t>
      </w:r>
      <w:r>
        <w:rPr>
          <w:b/>
          <w:bCs/>
          <w:sz w:val="24"/>
          <w:szCs w:val="24"/>
        </w:rPr>
        <w:t xml:space="preserve"> </w:t>
      </w:r>
      <w:r w:rsidRPr="00AB3AF3">
        <w:rPr>
          <w:b/>
          <w:bCs/>
          <w:sz w:val="24"/>
          <w:szCs w:val="24"/>
        </w:rPr>
        <w:t>David</w:t>
      </w:r>
      <w:r w:rsidRPr="00442CB4">
        <w:rPr>
          <w:b/>
          <w:bCs/>
          <w:sz w:val="24"/>
          <w:szCs w:val="24"/>
        </w:rPr>
        <w:t>)</w:t>
      </w:r>
    </w:p>
    <w:p w14:paraId="5E7FA400" w14:textId="77777777" w:rsidR="00C53FAF" w:rsidRPr="008D6AD7" w:rsidRDefault="00C53FAF" w:rsidP="00C53FAF">
      <w:pPr>
        <w:spacing w:line="360" w:lineRule="auto"/>
        <w:jc w:val="both"/>
        <w:rPr>
          <w:sz w:val="24"/>
          <w:szCs w:val="24"/>
        </w:rPr>
      </w:pPr>
      <w:r w:rsidRPr="00442CB4">
        <w:rPr>
          <w:sz w:val="24"/>
          <w:szCs w:val="24"/>
        </w:rPr>
        <w:t xml:space="preserve">This study employed quantitative methods to assess how EI influences employee outcomes in Saudi-based multinational companies. </w:t>
      </w:r>
      <w:r w:rsidRPr="008D6AD7">
        <w:rPr>
          <w:sz w:val="24"/>
          <w:szCs w:val="24"/>
        </w:rPr>
        <w:t>A strong association between leaders’ EI and employee satisfactions, communication quality, and work engagement was reported based on a sample of more than 300 employees. The study underscored the importance of EI in handling cultural diversity and reducing emotional distance in virtual environments and concluded that EI training is a critical factor in developing MNC leadership.</w:t>
      </w:r>
    </w:p>
    <w:p w14:paraId="70EE7B9B" w14:textId="62AB6F72" w:rsidR="00F6396F" w:rsidRPr="000F1FB1" w:rsidRDefault="00C53FAF" w:rsidP="00C53FAF">
      <w:pPr>
        <w:spacing w:line="360" w:lineRule="auto"/>
        <w:jc w:val="both"/>
        <w:rPr>
          <w:sz w:val="24"/>
          <w:szCs w:val="24"/>
        </w:rPr>
      </w:pPr>
      <w:r w:rsidRPr="000F1FB1">
        <w:rPr>
          <w:b/>
          <w:bCs/>
          <w:sz w:val="24"/>
          <w:szCs w:val="24"/>
        </w:rPr>
        <w:t>Findings:</w:t>
      </w:r>
      <w:r w:rsidRPr="000F1FB1">
        <w:rPr>
          <w:sz w:val="24"/>
          <w:szCs w:val="24"/>
        </w:rPr>
        <w:t xml:space="preserve"> </w:t>
      </w:r>
      <w:r w:rsidRPr="008D6AD7">
        <w:rPr>
          <w:sz w:val="24"/>
          <w:szCs w:val="24"/>
        </w:rPr>
        <w:t>The findings indicated that there was a significant positive relationship between leader's emotional intelligence and employee job satisfaction, job engagement and performance. IT leadership was particularly clear and effective to express and reduce emotional tensions and enhance communication clarity within multicultural teams</w:t>
      </w:r>
    </w:p>
    <w:p w14:paraId="0808D702" w14:textId="77777777" w:rsidR="00F6396F" w:rsidRPr="000F1FB1" w:rsidRDefault="00F6396F" w:rsidP="00F6396F">
      <w:pPr>
        <w:spacing w:line="360" w:lineRule="auto"/>
        <w:jc w:val="both"/>
        <w:rPr>
          <w:sz w:val="24"/>
          <w:szCs w:val="24"/>
        </w:rPr>
      </w:pPr>
    </w:p>
    <w:p w14:paraId="562D1834" w14:textId="77777777" w:rsidR="00F6396F" w:rsidRDefault="00F6396F" w:rsidP="00F6396F">
      <w:pPr>
        <w:spacing w:line="360" w:lineRule="auto"/>
        <w:jc w:val="both"/>
        <w:rPr>
          <w:b/>
          <w:bCs/>
          <w:sz w:val="24"/>
          <w:szCs w:val="24"/>
        </w:rPr>
      </w:pPr>
      <w:r w:rsidRPr="00442CB4">
        <w:rPr>
          <w:b/>
          <w:bCs/>
          <w:sz w:val="24"/>
          <w:szCs w:val="24"/>
        </w:rPr>
        <w:t xml:space="preserve">Study 4: </w:t>
      </w:r>
      <w:r w:rsidRPr="007A4221">
        <w:rPr>
          <w:b/>
          <w:bCs/>
          <w:sz w:val="24"/>
          <w:szCs w:val="24"/>
        </w:rPr>
        <w:t>Effect of Principal’s Emotional Intelligence Management on Leadership Quality (Dea Dwi Amelia</w:t>
      </w:r>
      <w:r>
        <w:rPr>
          <w:b/>
          <w:bCs/>
          <w:sz w:val="24"/>
          <w:szCs w:val="24"/>
        </w:rPr>
        <w:t xml:space="preserve"> </w:t>
      </w:r>
      <w:r w:rsidRPr="007A4221">
        <w:rPr>
          <w:b/>
          <w:bCs/>
          <w:sz w:val="24"/>
          <w:szCs w:val="24"/>
        </w:rPr>
        <w:t>, Hasan Hariri</w:t>
      </w:r>
      <w:r>
        <w:rPr>
          <w:b/>
          <w:bCs/>
          <w:sz w:val="24"/>
          <w:szCs w:val="24"/>
        </w:rPr>
        <w:t xml:space="preserve"> </w:t>
      </w:r>
      <w:r w:rsidRPr="007A4221">
        <w:rPr>
          <w:b/>
          <w:bCs/>
          <w:sz w:val="24"/>
          <w:szCs w:val="24"/>
        </w:rPr>
        <w:t>, Dedy Hermanto Karwan</w:t>
      </w:r>
      <w:r>
        <w:rPr>
          <w:b/>
          <w:bCs/>
          <w:sz w:val="24"/>
          <w:szCs w:val="24"/>
        </w:rPr>
        <w:t xml:space="preserve"> </w:t>
      </w:r>
      <w:r w:rsidRPr="007A4221">
        <w:rPr>
          <w:b/>
          <w:bCs/>
          <w:sz w:val="24"/>
          <w:szCs w:val="24"/>
        </w:rPr>
        <w:t>, Riswanti Rini</w:t>
      </w:r>
      <w:r>
        <w:rPr>
          <w:b/>
          <w:bCs/>
          <w:sz w:val="24"/>
          <w:szCs w:val="24"/>
        </w:rPr>
        <w:t xml:space="preserve"> , </w:t>
      </w:r>
      <w:r w:rsidRPr="007A4221">
        <w:rPr>
          <w:b/>
          <w:bCs/>
          <w:sz w:val="24"/>
          <w:szCs w:val="24"/>
        </w:rPr>
        <w:t xml:space="preserve"> 2021)</w:t>
      </w:r>
    </w:p>
    <w:p w14:paraId="1B0670BD" w14:textId="77777777" w:rsidR="00F6396F" w:rsidRDefault="00F6396F" w:rsidP="00F6396F">
      <w:pPr>
        <w:spacing w:line="360" w:lineRule="auto"/>
        <w:jc w:val="both"/>
        <w:rPr>
          <w:sz w:val="24"/>
          <w:szCs w:val="24"/>
        </w:rPr>
      </w:pPr>
      <w:r w:rsidRPr="00F25D8B">
        <w:rPr>
          <w:sz w:val="24"/>
          <w:szCs w:val="24"/>
        </w:rPr>
        <w:t>Focusing on how emotional intelligence management affected school principal leadership quality in different socio-cultural areas globally, this literature review. By reviewing 21 peer-reviewed studies across various countries, researchers looked at how principals’ EI skills such as self-awareness, empathy, and emotional management affect their success as school leaders. The review suggests successful school leadership is more and more reliant on a principal's emotional ability to engage staff, manage crises, and foster collegial interaction.</w:t>
      </w:r>
    </w:p>
    <w:p w14:paraId="611FC113" w14:textId="77777777" w:rsidR="00F6396F" w:rsidRPr="00442CB4" w:rsidRDefault="00F6396F" w:rsidP="00F6396F">
      <w:pPr>
        <w:spacing w:line="360" w:lineRule="auto"/>
        <w:jc w:val="both"/>
        <w:rPr>
          <w:sz w:val="24"/>
          <w:szCs w:val="24"/>
        </w:rPr>
      </w:pPr>
      <w:r w:rsidRPr="000F1FB1">
        <w:rPr>
          <w:b/>
          <w:bCs/>
          <w:sz w:val="24"/>
          <w:szCs w:val="24"/>
        </w:rPr>
        <w:t>Findings:</w:t>
      </w:r>
      <w:r w:rsidRPr="000F1FB1">
        <w:rPr>
          <w:sz w:val="24"/>
          <w:szCs w:val="24"/>
        </w:rPr>
        <w:t xml:space="preserve"> Principals with high EI created more inclusive school cultures, better managed crisis situations (e.g., COVID-19 lockdowns), and improved staff retention. Emotional attunement was especially critical in culturally diverse schools.</w:t>
      </w:r>
    </w:p>
    <w:p w14:paraId="1A3EDB82" w14:textId="77777777" w:rsidR="00F6396F" w:rsidRDefault="00F6396F" w:rsidP="00F6396F">
      <w:pPr>
        <w:pStyle w:val="ListParagraph"/>
        <w:spacing w:line="360" w:lineRule="auto"/>
        <w:ind w:left="460"/>
        <w:jc w:val="both"/>
        <w:rPr>
          <w:sz w:val="24"/>
          <w:szCs w:val="24"/>
        </w:rPr>
      </w:pPr>
    </w:p>
    <w:p w14:paraId="7877C963" w14:textId="77777777" w:rsidR="00F6396F" w:rsidRDefault="00F6396F" w:rsidP="00F6396F">
      <w:pPr>
        <w:pStyle w:val="ListParagraph"/>
        <w:spacing w:line="360" w:lineRule="auto"/>
        <w:ind w:left="460"/>
        <w:jc w:val="both"/>
        <w:rPr>
          <w:sz w:val="24"/>
          <w:szCs w:val="24"/>
        </w:rPr>
      </w:pPr>
    </w:p>
    <w:p w14:paraId="2675DFE4" w14:textId="77777777" w:rsidR="00F6396F" w:rsidRDefault="00F6396F" w:rsidP="00F6396F">
      <w:pPr>
        <w:pStyle w:val="ListParagraph"/>
        <w:spacing w:line="360" w:lineRule="auto"/>
        <w:ind w:left="460"/>
        <w:jc w:val="both"/>
        <w:rPr>
          <w:sz w:val="24"/>
          <w:szCs w:val="24"/>
        </w:rPr>
      </w:pPr>
    </w:p>
    <w:p w14:paraId="131AEA4C" w14:textId="77777777" w:rsidR="00F6396F" w:rsidRPr="008E3068" w:rsidRDefault="00F6396F" w:rsidP="00F6396F">
      <w:pPr>
        <w:pStyle w:val="ListParagraph"/>
        <w:spacing w:line="360" w:lineRule="auto"/>
        <w:ind w:left="460"/>
        <w:jc w:val="both"/>
        <w:rPr>
          <w:sz w:val="24"/>
          <w:szCs w:val="24"/>
        </w:rPr>
      </w:pPr>
    </w:p>
    <w:p w14:paraId="0A9B2F7E" w14:textId="77777777" w:rsidR="00F6396F" w:rsidRDefault="00F6396F" w:rsidP="00F6396F">
      <w:pPr>
        <w:spacing w:line="360" w:lineRule="auto"/>
        <w:jc w:val="both"/>
        <w:rPr>
          <w:sz w:val="24"/>
        </w:rPr>
      </w:pPr>
      <w:r w:rsidRPr="00442CB4">
        <w:rPr>
          <w:b/>
          <w:bCs/>
          <w:sz w:val="24"/>
          <w:szCs w:val="24"/>
        </w:rPr>
        <w:t xml:space="preserve">Study 5: </w:t>
      </w:r>
      <w:r w:rsidRPr="006E337A">
        <w:rPr>
          <w:b/>
          <w:bCs/>
          <w:sz w:val="24"/>
          <w:szCs w:val="24"/>
        </w:rPr>
        <w:t>Is Team Emotional Composition Essential for Virtual Team Members’ Well-Being?</w:t>
      </w:r>
      <w:r>
        <w:rPr>
          <w:b/>
          <w:bCs/>
          <w:sz w:val="24"/>
          <w:szCs w:val="24"/>
        </w:rPr>
        <w:t xml:space="preserve"> (</w:t>
      </w:r>
      <w:r w:rsidRPr="006E337A">
        <w:rPr>
          <w:b/>
          <w:bCs/>
          <w:sz w:val="24"/>
          <w:szCs w:val="24"/>
        </w:rPr>
        <w:t>Nuria Gamero , Baltasar González-Anta , Virginia Orengo , Ana Zornoza  and Vicente Peñarroja</w:t>
      </w:r>
      <w:r>
        <w:rPr>
          <w:b/>
          <w:bCs/>
          <w:sz w:val="24"/>
          <w:szCs w:val="24"/>
        </w:rPr>
        <w:t>)</w:t>
      </w:r>
    </w:p>
    <w:p w14:paraId="7E79ABFE" w14:textId="77777777" w:rsidR="00F6396F" w:rsidRDefault="00F6396F" w:rsidP="00F6396F">
      <w:pPr>
        <w:spacing w:line="360" w:lineRule="auto"/>
        <w:jc w:val="both"/>
        <w:rPr>
          <w:sz w:val="24"/>
        </w:rPr>
      </w:pPr>
      <w:r w:rsidRPr="00442CB4">
        <w:rPr>
          <w:sz w:val="24"/>
        </w:rPr>
        <w:t xml:space="preserve">This study analytically examined the effect of organizational emotional intelligence on virtual team collaboration, psychological safety and conflict resolution. Results suggested that teams with members that were emotionally in sync had fewer misunderstandings, stronger solidarity and more effective decision making. This leadership that role model such and reinforcement this behavior helped the team to adapt and perform under pressure. The research contributes to the understanding that team-level emotional dynamics are as important as individual EI </w:t>
      </w:r>
      <w:r>
        <w:rPr>
          <w:sz w:val="24"/>
        </w:rPr>
        <w:t>.</w:t>
      </w:r>
    </w:p>
    <w:p w14:paraId="1CC82A75" w14:textId="77777777" w:rsidR="00F6396F" w:rsidRDefault="00F6396F" w:rsidP="00F6396F">
      <w:pPr>
        <w:spacing w:line="360" w:lineRule="auto"/>
        <w:rPr>
          <w:sz w:val="24"/>
        </w:rPr>
      </w:pPr>
      <w:r w:rsidRPr="000F1FB1">
        <w:rPr>
          <w:b/>
          <w:bCs/>
          <w:sz w:val="24"/>
        </w:rPr>
        <w:t>Findings:</w:t>
      </w:r>
      <w:r w:rsidRPr="000F1FB1">
        <w:rPr>
          <w:sz w:val="24"/>
        </w:rPr>
        <w:t xml:space="preserve"> Teams with emotionally intelligent leaders and members experienced less conflict, more psychological safety, and higher productivity. Emotional congruence among team members strengthened trust and decision-making efficiency.</w:t>
      </w:r>
    </w:p>
    <w:p w14:paraId="4DE680CF" w14:textId="77777777" w:rsidR="00F6396F" w:rsidRDefault="00F6396F" w:rsidP="00F6396F">
      <w:pPr>
        <w:spacing w:line="360" w:lineRule="auto"/>
        <w:rPr>
          <w:sz w:val="24"/>
        </w:rPr>
      </w:pPr>
    </w:p>
    <w:p w14:paraId="1EE87691" w14:textId="77777777" w:rsidR="00F6396F" w:rsidRDefault="00F6396F" w:rsidP="00F6396F">
      <w:pPr>
        <w:spacing w:line="360" w:lineRule="auto"/>
        <w:rPr>
          <w:sz w:val="24"/>
        </w:rPr>
      </w:pPr>
    </w:p>
    <w:p w14:paraId="57196BB2" w14:textId="77777777" w:rsidR="00F6396F" w:rsidRDefault="00F6396F" w:rsidP="00F6396F">
      <w:pPr>
        <w:spacing w:line="360" w:lineRule="auto"/>
        <w:rPr>
          <w:b/>
          <w:bCs/>
          <w:sz w:val="24"/>
          <w:szCs w:val="24"/>
        </w:rPr>
      </w:pPr>
      <w:r w:rsidRPr="00B83382">
        <w:rPr>
          <w:b/>
          <w:bCs/>
          <w:sz w:val="24"/>
          <w:szCs w:val="24"/>
        </w:rPr>
        <w:lastRenderedPageBreak/>
        <w:t>Study 5: Role of Emotional Intelligence in Virtual Project Management (Shazia Nauman,</w:t>
      </w:r>
      <w:r>
        <w:rPr>
          <w:b/>
          <w:bCs/>
          <w:sz w:val="24"/>
          <w:szCs w:val="24"/>
        </w:rPr>
        <w:t xml:space="preserve"> </w:t>
      </w:r>
      <w:r w:rsidRPr="00B83382">
        <w:rPr>
          <w:b/>
          <w:bCs/>
          <w:sz w:val="24"/>
          <w:szCs w:val="24"/>
        </w:rPr>
        <w:t>Maliha Elahi</w:t>
      </w:r>
      <w:r>
        <w:rPr>
          <w:b/>
          <w:bCs/>
          <w:sz w:val="24"/>
          <w:szCs w:val="24"/>
        </w:rPr>
        <w:t xml:space="preserve">, </w:t>
      </w:r>
      <w:r w:rsidRPr="00B83382">
        <w:rPr>
          <w:b/>
          <w:bCs/>
          <w:sz w:val="24"/>
          <w:szCs w:val="24"/>
        </w:rPr>
        <w:t>Zeeshan Ahmed Bhatti</w:t>
      </w:r>
      <w:r>
        <w:rPr>
          <w:b/>
          <w:bCs/>
          <w:sz w:val="24"/>
          <w:szCs w:val="24"/>
        </w:rPr>
        <w:t xml:space="preserve"> and </w:t>
      </w:r>
      <w:r w:rsidRPr="00B83382">
        <w:rPr>
          <w:b/>
          <w:bCs/>
          <w:sz w:val="24"/>
          <w:szCs w:val="24"/>
        </w:rPr>
        <w:t>Umair Khalid</w:t>
      </w:r>
      <w:r>
        <w:rPr>
          <w:b/>
          <w:bCs/>
          <w:sz w:val="24"/>
          <w:szCs w:val="24"/>
        </w:rPr>
        <w:t xml:space="preserve"> ,</w:t>
      </w:r>
      <w:r w:rsidRPr="00B83382">
        <w:rPr>
          <w:b/>
          <w:bCs/>
          <w:sz w:val="24"/>
          <w:szCs w:val="24"/>
        </w:rPr>
        <w:t xml:space="preserve"> 2006)</w:t>
      </w:r>
    </w:p>
    <w:p w14:paraId="05456F66" w14:textId="77777777" w:rsidR="00F6396F" w:rsidRPr="009323BC" w:rsidRDefault="00F6396F" w:rsidP="00F6396F">
      <w:pPr>
        <w:spacing w:line="360" w:lineRule="auto"/>
        <w:rPr>
          <w:sz w:val="24"/>
          <w:szCs w:val="24"/>
        </w:rPr>
      </w:pPr>
      <w:r w:rsidRPr="009323BC">
        <w:rPr>
          <w:sz w:val="24"/>
          <w:szCs w:val="24"/>
        </w:rPr>
        <w:t>This research investigated the affect of EI on the VPM performance in a DE. The authors developed a conceptual framework connecting Goleman’s EI competences (self-awareness, self-management, social awareness, and relationship management) to the main issues faced in virtual project management (VPM)—communication voids, trust impairments, cultural distances, and motivation gaps.</w:t>
      </w:r>
    </w:p>
    <w:p w14:paraId="53CF4677" w14:textId="77777777" w:rsidR="00F6396F" w:rsidRDefault="00F6396F" w:rsidP="00F6396F">
      <w:pPr>
        <w:spacing w:line="360" w:lineRule="auto"/>
        <w:rPr>
          <w:sz w:val="24"/>
          <w:szCs w:val="24"/>
        </w:rPr>
      </w:pPr>
      <w:r w:rsidRPr="009323BC">
        <w:rPr>
          <w:sz w:val="24"/>
          <w:szCs w:val="24"/>
        </w:rPr>
        <w:t>Based on survey and semi-structured interviews with software professionals in Pakistan’s software industry, the study inquired into how project managers’ emotional competencies empowered them to bridge constraints arising from a lack of AVFs. Emotional intelligence was charted against virtual project requirements including decision making, flexibility, creativity, trust formation, and conflict resolution.</w:t>
      </w:r>
    </w:p>
    <w:p w14:paraId="51CF15BA" w14:textId="77777777" w:rsidR="00F6396F" w:rsidRPr="009323BC" w:rsidRDefault="00F6396F" w:rsidP="00F6396F">
      <w:pPr>
        <w:spacing w:line="360" w:lineRule="auto"/>
        <w:rPr>
          <w:sz w:val="24"/>
          <w:szCs w:val="24"/>
        </w:rPr>
      </w:pPr>
      <w:r w:rsidRPr="000F1FB1">
        <w:rPr>
          <w:b/>
          <w:bCs/>
          <w:sz w:val="24"/>
        </w:rPr>
        <w:t>Findings:</w:t>
      </w:r>
      <w:r w:rsidRPr="009323BC">
        <w:rPr>
          <w:sz w:val="24"/>
          <w:szCs w:val="24"/>
        </w:rPr>
        <w:t>The research results showed that EI contributes signifi cantly in the project managers' ability to effectively manage distributed teams. Self-management and social awareness proved particularly important, aiding leaders contending with cultural barriers and digital communication mishaps. The key mediators between EI and successful virtual collaboration were perceived to be trust and motivation. The study developed a conceptual model that incorporates overlapping relationships between EI competencies and VPM elements and suggests EI as a strategic benefit in virtual project environments.</w:t>
      </w:r>
    </w:p>
    <w:p w14:paraId="108159E3" w14:textId="77777777" w:rsidR="00F6396F" w:rsidRPr="00B83382" w:rsidRDefault="00F6396F" w:rsidP="00F6396F">
      <w:pPr>
        <w:spacing w:line="360" w:lineRule="auto"/>
        <w:rPr>
          <w:b/>
          <w:bCs/>
          <w:sz w:val="24"/>
          <w:szCs w:val="24"/>
        </w:rPr>
      </w:pPr>
    </w:p>
    <w:p w14:paraId="4D6220B9" w14:textId="77777777" w:rsidR="00F6396F" w:rsidRDefault="00F6396F" w:rsidP="00F6396F">
      <w:pPr>
        <w:spacing w:line="360" w:lineRule="auto"/>
        <w:rPr>
          <w:sz w:val="24"/>
        </w:rPr>
      </w:pPr>
    </w:p>
    <w:p w14:paraId="488E2915" w14:textId="77777777" w:rsidR="00F6396F" w:rsidRDefault="00F6396F" w:rsidP="00F6396F">
      <w:pPr>
        <w:spacing w:line="360" w:lineRule="auto"/>
        <w:rPr>
          <w:sz w:val="24"/>
        </w:rPr>
      </w:pPr>
    </w:p>
    <w:p w14:paraId="10CAD63C" w14:textId="77777777" w:rsidR="00F6396F" w:rsidRDefault="00F6396F" w:rsidP="00F6396F">
      <w:pPr>
        <w:spacing w:line="360" w:lineRule="auto"/>
        <w:rPr>
          <w:sz w:val="24"/>
        </w:rPr>
      </w:pPr>
    </w:p>
    <w:p w14:paraId="508979D6" w14:textId="77777777" w:rsidR="00F6396F" w:rsidRDefault="00F6396F" w:rsidP="00F6396F">
      <w:pPr>
        <w:spacing w:line="360" w:lineRule="auto"/>
        <w:rPr>
          <w:sz w:val="24"/>
        </w:rPr>
      </w:pPr>
    </w:p>
    <w:p w14:paraId="4513EFDE" w14:textId="77777777" w:rsidR="00F6396F" w:rsidRDefault="00F6396F" w:rsidP="00F6396F">
      <w:pPr>
        <w:spacing w:line="360" w:lineRule="auto"/>
        <w:rPr>
          <w:sz w:val="24"/>
        </w:rPr>
      </w:pPr>
    </w:p>
    <w:p w14:paraId="28E5EB6C" w14:textId="77777777" w:rsidR="00F6396F" w:rsidRDefault="00F6396F" w:rsidP="00F6396F">
      <w:pPr>
        <w:spacing w:line="360" w:lineRule="auto"/>
        <w:rPr>
          <w:sz w:val="24"/>
        </w:rPr>
      </w:pPr>
    </w:p>
    <w:p w14:paraId="1785448F" w14:textId="77777777" w:rsidR="00F6396F" w:rsidRDefault="00F6396F" w:rsidP="00F6396F">
      <w:pPr>
        <w:spacing w:line="360" w:lineRule="auto"/>
        <w:rPr>
          <w:sz w:val="24"/>
        </w:rPr>
      </w:pPr>
    </w:p>
    <w:p w14:paraId="131A3DC9" w14:textId="77777777" w:rsidR="00F6396F" w:rsidRDefault="00F6396F" w:rsidP="00F6396F">
      <w:pPr>
        <w:spacing w:line="360" w:lineRule="auto"/>
        <w:rPr>
          <w:sz w:val="24"/>
        </w:rPr>
      </w:pPr>
    </w:p>
    <w:p w14:paraId="70C1071B" w14:textId="77777777" w:rsidR="00F6396F" w:rsidRDefault="00F6396F" w:rsidP="00F6396F">
      <w:pPr>
        <w:pStyle w:val="Heading2"/>
        <w:numPr>
          <w:ilvl w:val="1"/>
          <w:numId w:val="1"/>
        </w:numPr>
        <w:tabs>
          <w:tab w:val="left" w:pos="484"/>
        </w:tabs>
        <w:spacing w:before="272"/>
        <w:ind w:left="484" w:hanging="384"/>
      </w:pPr>
      <w:bookmarkStart w:id="16" w:name="_Toc203682698"/>
      <w:r>
        <w:rPr>
          <w:color w:val="2F5496"/>
        </w:rPr>
        <w:lastRenderedPageBreak/>
        <w:t>Gaps</w:t>
      </w:r>
      <w:r>
        <w:rPr>
          <w:color w:val="2F5496"/>
          <w:spacing w:val="-7"/>
        </w:rPr>
        <w:t xml:space="preserve"> </w:t>
      </w:r>
      <w:r>
        <w:rPr>
          <w:color w:val="2F5496"/>
        </w:rPr>
        <w:t>in</w:t>
      </w:r>
      <w:r>
        <w:rPr>
          <w:color w:val="2F5496"/>
          <w:spacing w:val="-6"/>
        </w:rPr>
        <w:t xml:space="preserve"> </w:t>
      </w:r>
      <w:r>
        <w:rPr>
          <w:color w:val="2F5496"/>
        </w:rPr>
        <w:t>Existing</w:t>
      </w:r>
      <w:r>
        <w:rPr>
          <w:color w:val="2F5496"/>
          <w:spacing w:val="-7"/>
        </w:rPr>
        <w:t xml:space="preserve"> </w:t>
      </w:r>
      <w:r>
        <w:rPr>
          <w:color w:val="2F5496"/>
          <w:spacing w:val="-2"/>
        </w:rPr>
        <w:t>Research</w:t>
      </w:r>
      <w:bookmarkEnd w:id="16"/>
    </w:p>
    <w:p w14:paraId="383A94C4" w14:textId="77777777" w:rsidR="00F6396F" w:rsidRDefault="00F6396F" w:rsidP="00F6396F">
      <w:pPr>
        <w:pStyle w:val="BodyText"/>
        <w:spacing w:line="360" w:lineRule="auto"/>
        <w:ind w:left="0"/>
        <w:jc w:val="both"/>
      </w:pPr>
    </w:p>
    <w:p w14:paraId="35A44B1C" w14:textId="77777777" w:rsidR="00A705BB" w:rsidRDefault="00A705BB" w:rsidP="00A705BB">
      <w:pPr>
        <w:pStyle w:val="BodyText"/>
        <w:spacing w:line="360" w:lineRule="auto"/>
        <w:ind w:left="0" w:firstLine="414"/>
        <w:jc w:val="both"/>
      </w:pPr>
      <w:r w:rsidRPr="00593151">
        <w:t>EI has been widely researched in Leadership and Organizational Behavior; there has been very little specialized research on the place of EI in virtual leadership in the Saudi Arabian context especially in MNCs and IS. With the virtual work environment being priapism among the permanent structures in many of the industries, the emotional dynamics of distributed leadership are still under-examined especially in culturally diverse and digitally reliant contexts like the Saudi Arabia. Identified Gaps:</w:t>
      </w:r>
    </w:p>
    <w:p w14:paraId="7AE237C0" w14:textId="77777777" w:rsidR="00A705BB" w:rsidRPr="004F498E" w:rsidRDefault="00A705BB" w:rsidP="00A705BB">
      <w:pPr>
        <w:pStyle w:val="BodyText"/>
        <w:numPr>
          <w:ilvl w:val="0"/>
          <w:numId w:val="3"/>
        </w:numPr>
        <w:spacing w:line="360" w:lineRule="auto"/>
        <w:jc w:val="both"/>
      </w:pPr>
      <w:r w:rsidRPr="004F498E">
        <w:rPr>
          <w:b/>
          <w:bCs/>
        </w:rPr>
        <w:t>Limited Sector-Specific Research:</w:t>
      </w:r>
      <w:r w:rsidRPr="004F498E">
        <w:t xml:space="preserve"> A shortage of studies examining how EI-based leadership functions in MNCs and international schools operating in Saudi Arabia’s multicultural and remote work settings.</w:t>
      </w:r>
    </w:p>
    <w:p w14:paraId="5381C4FF" w14:textId="77777777" w:rsidR="00A705BB" w:rsidRPr="004F498E" w:rsidRDefault="00A705BB" w:rsidP="00A705BB">
      <w:pPr>
        <w:pStyle w:val="BodyText"/>
        <w:numPr>
          <w:ilvl w:val="0"/>
          <w:numId w:val="9"/>
        </w:numPr>
        <w:spacing w:line="360" w:lineRule="auto"/>
        <w:jc w:val="both"/>
      </w:pPr>
      <w:r w:rsidRPr="004F498E">
        <w:rPr>
          <w:b/>
          <w:bCs/>
        </w:rPr>
        <w:t>Virtual Leadership Focus:</w:t>
      </w:r>
      <w:r w:rsidRPr="004F498E">
        <w:t xml:space="preserve"> Most existing EI research highlights face-to-face leadership; few explore how emotional intelligence is practically applied and measured in virtual environments.</w:t>
      </w:r>
    </w:p>
    <w:p w14:paraId="346F5B68" w14:textId="77777777" w:rsidR="00A705BB" w:rsidRPr="004F498E" w:rsidRDefault="00A705BB" w:rsidP="00A705BB">
      <w:pPr>
        <w:pStyle w:val="BodyText"/>
        <w:numPr>
          <w:ilvl w:val="0"/>
          <w:numId w:val="9"/>
        </w:numPr>
        <w:spacing w:line="360" w:lineRule="auto"/>
        <w:jc w:val="both"/>
      </w:pPr>
      <w:r w:rsidRPr="004F498E">
        <w:rPr>
          <w:b/>
          <w:bCs/>
        </w:rPr>
        <w:t>Cultural Dimension:</w:t>
      </w:r>
      <w:r w:rsidRPr="004F498E">
        <w:t xml:space="preserve"> Limited exploration of how </w:t>
      </w:r>
      <w:r w:rsidRPr="004F498E">
        <w:rPr>
          <w:b/>
          <w:bCs/>
        </w:rPr>
        <w:t>cultural diversity</w:t>
      </w:r>
      <w:r w:rsidRPr="004F498E">
        <w:t xml:space="preserve"> within international teams in Saudi Arabia influences the application and effectiveness of emotionally intelligent leadership.</w:t>
      </w:r>
    </w:p>
    <w:p w14:paraId="2F12666B" w14:textId="77777777" w:rsidR="00A705BB" w:rsidRPr="004F498E" w:rsidRDefault="00A705BB" w:rsidP="00A705BB">
      <w:pPr>
        <w:pStyle w:val="BodyText"/>
        <w:numPr>
          <w:ilvl w:val="0"/>
          <w:numId w:val="9"/>
        </w:numPr>
        <w:spacing w:line="360" w:lineRule="auto"/>
        <w:jc w:val="both"/>
      </w:pPr>
      <w:r w:rsidRPr="004F498E">
        <w:rPr>
          <w:b/>
          <w:bCs/>
        </w:rPr>
        <w:t>Empirical Qualitative Data:</w:t>
      </w:r>
      <w:r w:rsidRPr="004F498E">
        <w:t xml:space="preserve"> A lack of </w:t>
      </w:r>
      <w:r w:rsidRPr="004F498E">
        <w:rPr>
          <w:b/>
          <w:bCs/>
        </w:rPr>
        <w:t>in-depth, interview-based qualitative research</w:t>
      </w:r>
      <w:r w:rsidRPr="004F498E">
        <w:t xml:space="preserve"> that captures real-life leadership experiences in virtual settings in the Saudi context.</w:t>
      </w:r>
    </w:p>
    <w:p w14:paraId="6FEFF534" w14:textId="77777777" w:rsidR="00A705BB" w:rsidRPr="00FA5779" w:rsidRDefault="00A705BB" w:rsidP="00A705BB">
      <w:pPr>
        <w:pStyle w:val="BodyText"/>
        <w:spacing w:line="360" w:lineRule="auto"/>
        <w:jc w:val="both"/>
        <w:rPr>
          <w:u w:val="single"/>
        </w:rPr>
      </w:pPr>
      <w:r w:rsidRPr="00FA5779">
        <w:rPr>
          <w:b/>
          <w:bCs/>
          <w:u w:val="single"/>
        </w:rPr>
        <w:t>Research Focus:</w:t>
      </w:r>
    </w:p>
    <w:p w14:paraId="639EC007" w14:textId="77777777" w:rsidR="00A705BB" w:rsidRPr="004F498E" w:rsidRDefault="00A705BB" w:rsidP="00A705BB">
      <w:pPr>
        <w:pStyle w:val="BodyText"/>
        <w:numPr>
          <w:ilvl w:val="0"/>
          <w:numId w:val="10"/>
        </w:numPr>
        <w:spacing w:line="360" w:lineRule="auto"/>
        <w:jc w:val="both"/>
      </w:pPr>
      <w:r w:rsidRPr="004F498E">
        <w:rPr>
          <w:b/>
          <w:bCs/>
        </w:rPr>
        <w:t>Qualitative Investigation:</w:t>
      </w:r>
      <w:r w:rsidRPr="004F498E">
        <w:t xml:space="preserve"> This study uses expert interviews to explore how emotionally intelligent leadership impacts communication, trust, and team cohesion in virtual workspaces.</w:t>
      </w:r>
    </w:p>
    <w:p w14:paraId="5C39BB5C" w14:textId="77777777" w:rsidR="00A705BB" w:rsidRPr="004F498E" w:rsidRDefault="00A705BB" w:rsidP="00A705BB">
      <w:pPr>
        <w:pStyle w:val="BodyText"/>
        <w:numPr>
          <w:ilvl w:val="0"/>
          <w:numId w:val="10"/>
        </w:numPr>
        <w:spacing w:line="360" w:lineRule="auto"/>
        <w:jc w:val="both"/>
      </w:pPr>
      <w:r w:rsidRPr="004F498E">
        <w:rPr>
          <w:b/>
          <w:bCs/>
        </w:rPr>
        <w:t>Applied Leadership Models:</w:t>
      </w:r>
      <w:r w:rsidRPr="004F498E">
        <w:t xml:space="preserve"> It connects EI theory—particularly Mayer &amp; Salovey’s model—with practical leadership behaviors in digital environments.</w:t>
      </w:r>
    </w:p>
    <w:p w14:paraId="2DD5AB10" w14:textId="77777777" w:rsidR="00A705BB" w:rsidRPr="004F498E" w:rsidRDefault="00A705BB" w:rsidP="00A705BB">
      <w:pPr>
        <w:pStyle w:val="BodyText"/>
        <w:numPr>
          <w:ilvl w:val="0"/>
          <w:numId w:val="10"/>
        </w:numPr>
        <w:spacing w:line="360" w:lineRule="auto"/>
        <w:jc w:val="both"/>
      </w:pPr>
      <w:r w:rsidRPr="004F498E">
        <w:rPr>
          <w:b/>
          <w:bCs/>
        </w:rPr>
        <w:t>Practical Recommendations:</w:t>
      </w:r>
      <w:r w:rsidRPr="004F498E">
        <w:t xml:space="preserve"> The research objects to provide evidence-based suggestions for developing EI-centered leadership programs for virtual leaders in Saudi-based MNCs and IS environments.</w:t>
      </w:r>
    </w:p>
    <w:p w14:paraId="79105B34" w14:textId="77777777" w:rsidR="00A705BB" w:rsidRPr="004F498E" w:rsidRDefault="00A705BB" w:rsidP="00A705BB">
      <w:pPr>
        <w:pStyle w:val="BodyText"/>
        <w:spacing w:line="360" w:lineRule="auto"/>
        <w:jc w:val="both"/>
      </w:pPr>
      <w:r w:rsidRPr="004F498E">
        <w:t xml:space="preserve">By addressing these research gaps, this study intentions to advance the understanding of </w:t>
      </w:r>
      <w:r w:rsidRPr="004F498E">
        <w:lastRenderedPageBreak/>
        <w:t>emotional intelligence in virtual leadership, offering practical perceptions that are relevant to both academic research and organizational practice in culturally diverse, digitally mediated settings.</w:t>
      </w:r>
    </w:p>
    <w:p w14:paraId="678544FD" w14:textId="77777777" w:rsidR="00E97D42" w:rsidRDefault="00E97D42" w:rsidP="00A705BB">
      <w:pPr>
        <w:pStyle w:val="BodyText"/>
        <w:spacing w:line="360" w:lineRule="auto"/>
        <w:ind w:left="0" w:firstLine="360"/>
        <w:jc w:val="both"/>
      </w:pPr>
    </w:p>
    <w:p w14:paraId="79748C0A" w14:textId="77777777" w:rsidR="00BD677F" w:rsidRDefault="00BD677F" w:rsidP="00A705BB">
      <w:pPr>
        <w:pStyle w:val="BodyText"/>
        <w:spacing w:line="360" w:lineRule="auto"/>
        <w:ind w:left="0" w:firstLine="360"/>
        <w:jc w:val="both"/>
      </w:pPr>
    </w:p>
    <w:p w14:paraId="71401D09" w14:textId="77777777" w:rsidR="00BD677F" w:rsidRDefault="00BD677F" w:rsidP="00A705BB">
      <w:pPr>
        <w:pStyle w:val="BodyText"/>
        <w:spacing w:line="360" w:lineRule="auto"/>
        <w:ind w:left="0" w:firstLine="360"/>
        <w:jc w:val="both"/>
      </w:pPr>
    </w:p>
    <w:p w14:paraId="7498AA49" w14:textId="77777777" w:rsidR="00BD677F" w:rsidRDefault="00BD677F" w:rsidP="00A705BB">
      <w:pPr>
        <w:pStyle w:val="BodyText"/>
        <w:spacing w:line="360" w:lineRule="auto"/>
        <w:ind w:left="0" w:firstLine="360"/>
        <w:jc w:val="both"/>
      </w:pPr>
    </w:p>
    <w:p w14:paraId="14B2795F" w14:textId="77777777" w:rsidR="00BD677F" w:rsidRDefault="00BD677F" w:rsidP="00A705BB">
      <w:pPr>
        <w:pStyle w:val="BodyText"/>
        <w:spacing w:line="360" w:lineRule="auto"/>
        <w:ind w:left="0" w:firstLine="360"/>
        <w:jc w:val="both"/>
      </w:pPr>
    </w:p>
    <w:p w14:paraId="41020C05" w14:textId="77777777" w:rsidR="00BD677F" w:rsidRDefault="00BD677F" w:rsidP="00A705BB">
      <w:pPr>
        <w:pStyle w:val="BodyText"/>
        <w:spacing w:line="360" w:lineRule="auto"/>
        <w:ind w:left="0" w:firstLine="360"/>
        <w:jc w:val="both"/>
      </w:pPr>
    </w:p>
    <w:p w14:paraId="7216844D" w14:textId="77777777" w:rsidR="00BD677F" w:rsidRDefault="00BD677F" w:rsidP="00A705BB">
      <w:pPr>
        <w:pStyle w:val="BodyText"/>
        <w:spacing w:line="360" w:lineRule="auto"/>
        <w:ind w:left="0" w:firstLine="360"/>
        <w:jc w:val="both"/>
      </w:pPr>
    </w:p>
    <w:p w14:paraId="43179EA6" w14:textId="77777777" w:rsidR="00BD677F" w:rsidRDefault="00BD677F" w:rsidP="00A705BB">
      <w:pPr>
        <w:pStyle w:val="BodyText"/>
        <w:spacing w:line="360" w:lineRule="auto"/>
        <w:ind w:left="0" w:firstLine="360"/>
        <w:jc w:val="both"/>
      </w:pPr>
    </w:p>
    <w:p w14:paraId="106E9ECC" w14:textId="77777777" w:rsidR="00BD677F" w:rsidRDefault="00BD677F" w:rsidP="00A705BB">
      <w:pPr>
        <w:pStyle w:val="BodyText"/>
        <w:spacing w:line="360" w:lineRule="auto"/>
        <w:ind w:left="0" w:firstLine="360"/>
        <w:jc w:val="both"/>
      </w:pPr>
    </w:p>
    <w:p w14:paraId="5BD2918E" w14:textId="77777777" w:rsidR="00BD677F" w:rsidRDefault="00BD677F" w:rsidP="00A705BB">
      <w:pPr>
        <w:pStyle w:val="BodyText"/>
        <w:spacing w:line="360" w:lineRule="auto"/>
        <w:ind w:left="0" w:firstLine="360"/>
        <w:jc w:val="both"/>
      </w:pPr>
    </w:p>
    <w:p w14:paraId="47EBCDAD" w14:textId="77777777" w:rsidR="00BD677F" w:rsidRDefault="00BD677F" w:rsidP="00A705BB">
      <w:pPr>
        <w:pStyle w:val="BodyText"/>
        <w:spacing w:line="360" w:lineRule="auto"/>
        <w:ind w:left="0" w:firstLine="360"/>
        <w:jc w:val="both"/>
      </w:pPr>
    </w:p>
    <w:p w14:paraId="3DBEB659" w14:textId="77777777" w:rsidR="00BD677F" w:rsidRDefault="00BD677F" w:rsidP="00A705BB">
      <w:pPr>
        <w:pStyle w:val="BodyText"/>
        <w:spacing w:line="360" w:lineRule="auto"/>
        <w:ind w:left="0" w:firstLine="360"/>
        <w:jc w:val="both"/>
      </w:pPr>
    </w:p>
    <w:p w14:paraId="66F7497C" w14:textId="77777777" w:rsidR="00BD677F" w:rsidRDefault="00BD677F" w:rsidP="00A705BB">
      <w:pPr>
        <w:pStyle w:val="BodyText"/>
        <w:spacing w:line="360" w:lineRule="auto"/>
        <w:ind w:left="0" w:firstLine="360"/>
        <w:jc w:val="both"/>
      </w:pPr>
    </w:p>
    <w:p w14:paraId="00DB530E" w14:textId="77777777" w:rsidR="00BD677F" w:rsidRDefault="00BD677F" w:rsidP="00A705BB">
      <w:pPr>
        <w:pStyle w:val="BodyText"/>
        <w:spacing w:line="360" w:lineRule="auto"/>
        <w:ind w:left="0" w:firstLine="360"/>
        <w:jc w:val="both"/>
      </w:pPr>
    </w:p>
    <w:p w14:paraId="2506C6DA" w14:textId="77777777" w:rsidR="00BD677F" w:rsidRDefault="00BD677F" w:rsidP="00A705BB">
      <w:pPr>
        <w:pStyle w:val="BodyText"/>
        <w:spacing w:line="360" w:lineRule="auto"/>
        <w:ind w:left="0" w:firstLine="360"/>
        <w:jc w:val="both"/>
      </w:pPr>
    </w:p>
    <w:p w14:paraId="078780F2" w14:textId="77777777" w:rsidR="00BD677F" w:rsidRDefault="00BD677F" w:rsidP="00A705BB">
      <w:pPr>
        <w:pStyle w:val="BodyText"/>
        <w:spacing w:line="360" w:lineRule="auto"/>
        <w:ind w:left="0" w:firstLine="360"/>
        <w:jc w:val="both"/>
      </w:pPr>
    </w:p>
    <w:p w14:paraId="36082B42" w14:textId="77777777" w:rsidR="00BD677F" w:rsidRDefault="00BD677F" w:rsidP="00A705BB">
      <w:pPr>
        <w:pStyle w:val="BodyText"/>
        <w:spacing w:line="360" w:lineRule="auto"/>
        <w:ind w:left="0" w:firstLine="360"/>
        <w:jc w:val="both"/>
      </w:pPr>
    </w:p>
    <w:p w14:paraId="5783BF30" w14:textId="77777777" w:rsidR="00BD677F" w:rsidRDefault="00BD677F" w:rsidP="00A705BB">
      <w:pPr>
        <w:pStyle w:val="BodyText"/>
        <w:spacing w:line="360" w:lineRule="auto"/>
        <w:ind w:left="0" w:firstLine="360"/>
        <w:jc w:val="both"/>
      </w:pPr>
    </w:p>
    <w:p w14:paraId="6977C8CE" w14:textId="77777777" w:rsidR="00BD677F" w:rsidRDefault="00BD677F" w:rsidP="00A705BB">
      <w:pPr>
        <w:pStyle w:val="BodyText"/>
        <w:spacing w:line="360" w:lineRule="auto"/>
        <w:ind w:left="0" w:firstLine="360"/>
        <w:jc w:val="both"/>
      </w:pPr>
    </w:p>
    <w:p w14:paraId="6E379111" w14:textId="77777777" w:rsidR="00BD677F" w:rsidRDefault="00BD677F" w:rsidP="00A705BB">
      <w:pPr>
        <w:pStyle w:val="BodyText"/>
        <w:spacing w:line="360" w:lineRule="auto"/>
        <w:ind w:left="0" w:firstLine="360"/>
        <w:jc w:val="both"/>
      </w:pPr>
    </w:p>
    <w:p w14:paraId="7C28DC23" w14:textId="77777777" w:rsidR="00BD677F" w:rsidRDefault="00BD677F" w:rsidP="00A705BB">
      <w:pPr>
        <w:pStyle w:val="BodyText"/>
        <w:spacing w:line="360" w:lineRule="auto"/>
        <w:ind w:left="0" w:firstLine="360"/>
        <w:jc w:val="both"/>
      </w:pPr>
    </w:p>
    <w:p w14:paraId="720F1953" w14:textId="77777777" w:rsidR="00BD677F" w:rsidRDefault="00BD677F" w:rsidP="00A705BB">
      <w:pPr>
        <w:pStyle w:val="BodyText"/>
        <w:spacing w:line="360" w:lineRule="auto"/>
        <w:ind w:left="0" w:firstLine="360"/>
        <w:jc w:val="both"/>
      </w:pPr>
    </w:p>
    <w:p w14:paraId="1017961F" w14:textId="77777777" w:rsidR="00BD677F" w:rsidRDefault="00BD677F" w:rsidP="00A705BB">
      <w:pPr>
        <w:pStyle w:val="BodyText"/>
        <w:spacing w:line="360" w:lineRule="auto"/>
        <w:ind w:left="0" w:firstLine="360"/>
        <w:jc w:val="both"/>
      </w:pPr>
    </w:p>
    <w:p w14:paraId="7C32E686" w14:textId="77777777" w:rsidR="00BD677F" w:rsidRDefault="00BD677F" w:rsidP="00A705BB">
      <w:pPr>
        <w:pStyle w:val="BodyText"/>
        <w:spacing w:line="360" w:lineRule="auto"/>
        <w:ind w:left="0" w:firstLine="360"/>
        <w:jc w:val="both"/>
      </w:pPr>
    </w:p>
    <w:p w14:paraId="105450D6" w14:textId="77777777" w:rsidR="00BD677F" w:rsidRDefault="00BD677F" w:rsidP="00A705BB">
      <w:pPr>
        <w:pStyle w:val="BodyText"/>
        <w:spacing w:line="360" w:lineRule="auto"/>
        <w:ind w:left="0" w:firstLine="360"/>
        <w:jc w:val="both"/>
      </w:pPr>
    </w:p>
    <w:p w14:paraId="105D801D" w14:textId="77777777" w:rsidR="00F55EBE" w:rsidRDefault="00F55EBE" w:rsidP="00A705BB">
      <w:pPr>
        <w:pStyle w:val="BodyText"/>
        <w:spacing w:line="360" w:lineRule="auto"/>
        <w:ind w:left="0" w:firstLine="360"/>
        <w:jc w:val="both"/>
      </w:pPr>
    </w:p>
    <w:p w14:paraId="732EA86A" w14:textId="0AF558C7" w:rsidR="00F55EBE" w:rsidRDefault="00F55EBE" w:rsidP="00F55EBE">
      <w:pPr>
        <w:pStyle w:val="Heading1"/>
      </w:pPr>
      <w:bookmarkStart w:id="17" w:name="_Toc203682699"/>
      <w:r>
        <w:rPr>
          <w:color w:val="2F5496"/>
        </w:rPr>
        <w:lastRenderedPageBreak/>
        <w:t>Chapter</w:t>
      </w:r>
      <w:r>
        <w:rPr>
          <w:color w:val="2F5496"/>
          <w:spacing w:val="-13"/>
        </w:rPr>
        <w:t xml:space="preserve"> </w:t>
      </w:r>
      <w:r>
        <w:rPr>
          <w:color w:val="2F5496"/>
        </w:rPr>
        <w:t>3:</w:t>
      </w:r>
      <w:r>
        <w:rPr>
          <w:color w:val="2F5496"/>
          <w:spacing w:val="-13"/>
        </w:rPr>
        <w:t xml:space="preserve"> </w:t>
      </w:r>
      <w:bookmarkEnd w:id="17"/>
      <w:r>
        <w:rPr>
          <w:color w:val="2F5496"/>
        </w:rPr>
        <w:t>Emotional Intelligence in leadership Contexts</w:t>
      </w:r>
    </w:p>
    <w:p w14:paraId="5FFFDE58" w14:textId="77777777" w:rsidR="00F55EBE" w:rsidRDefault="00F55EBE" w:rsidP="00F55EBE">
      <w:pPr>
        <w:pStyle w:val="BodyText"/>
        <w:spacing w:before="92"/>
        <w:ind w:left="0"/>
        <w:rPr>
          <w:sz w:val="32"/>
        </w:rPr>
      </w:pPr>
    </w:p>
    <w:p w14:paraId="7601CF46" w14:textId="245CCC98" w:rsidR="00F55EBE" w:rsidRPr="003C7F0B" w:rsidRDefault="00DD1CC2" w:rsidP="00F55EBE">
      <w:pPr>
        <w:pStyle w:val="Heading2"/>
        <w:numPr>
          <w:ilvl w:val="1"/>
          <w:numId w:val="25"/>
        </w:numPr>
        <w:tabs>
          <w:tab w:val="left" w:pos="484"/>
        </w:tabs>
        <w:ind w:left="484" w:hanging="384"/>
      </w:pPr>
      <w:r>
        <w:rPr>
          <w:color w:val="2F5496"/>
        </w:rPr>
        <w:t xml:space="preserve">Introduction </w:t>
      </w:r>
    </w:p>
    <w:p w14:paraId="3E79B38E" w14:textId="77777777" w:rsidR="00F55EBE" w:rsidRDefault="00F55EBE" w:rsidP="00F55EBE">
      <w:pPr>
        <w:pStyle w:val="Heading2"/>
        <w:tabs>
          <w:tab w:val="left" w:pos="484"/>
        </w:tabs>
      </w:pPr>
    </w:p>
    <w:p w14:paraId="5F216B18" w14:textId="3C331903" w:rsidR="00F55EBE" w:rsidRPr="00C653C7" w:rsidRDefault="00F55EBE" w:rsidP="00F55EBE">
      <w:pPr>
        <w:pStyle w:val="Heading2"/>
        <w:tabs>
          <w:tab w:val="left" w:pos="484"/>
        </w:tabs>
        <w:ind w:left="100"/>
        <w:jc w:val="both"/>
        <w:rPr>
          <w:rFonts w:ascii="Calibri Light" w:hAnsi="Calibri Light" w:cs="Calibri Light"/>
          <w:color w:val="000000" w:themeColor="text1"/>
          <w:sz w:val="24"/>
          <w:szCs w:val="24"/>
        </w:rPr>
      </w:pPr>
      <w:r>
        <w:rPr>
          <w:color w:val="000000" w:themeColor="text1"/>
          <w:sz w:val="24"/>
          <w:szCs w:val="24"/>
        </w:rPr>
        <w:tab/>
      </w:r>
      <w:r w:rsidRPr="00C653C7">
        <w:rPr>
          <w:rFonts w:ascii="Calibri Light" w:hAnsi="Calibri Light" w:cs="Calibri Light"/>
          <w:color w:val="000000" w:themeColor="text1"/>
          <w:sz w:val="24"/>
          <w:szCs w:val="24"/>
        </w:rPr>
        <w:t>With workspaces more virtual than ever, leaders are grappling with how they can connect, support, and support their teams without the face-to-face interaction we’re accustomed to. Here, Emotional Intelligence (EI) is not simply a good quality of good leaders it is a survival skill. Chapter Content Theoretical foundations of emotional intelligence Emotional intelligence (EI), as a framework for improving virtual leadership, is a relatively novel construct that illustrates significance in modern, globalized business environments, including those of the MNCs and international schools in Saudi Arabia. Attention is given to how emotionally intelligent leaders adjust their behavior to digital environments and cultural diversity.</w:t>
      </w:r>
    </w:p>
    <w:p w14:paraId="7A65B78B" w14:textId="77777777" w:rsidR="00F55EBE" w:rsidRDefault="00F55EBE" w:rsidP="00F55EBE">
      <w:pPr>
        <w:pStyle w:val="BodyText"/>
        <w:ind w:left="0"/>
      </w:pPr>
    </w:p>
    <w:p w14:paraId="027BF8D3" w14:textId="77777777" w:rsidR="00F55EBE" w:rsidRPr="003C7F0B" w:rsidRDefault="00F55EBE" w:rsidP="00F55EBE">
      <w:pPr>
        <w:pStyle w:val="BodyText"/>
        <w:ind w:left="0"/>
      </w:pPr>
    </w:p>
    <w:p w14:paraId="3B150A74" w14:textId="2006C977" w:rsidR="00F55EBE" w:rsidRPr="00847E0B" w:rsidRDefault="00847E0B" w:rsidP="00847E0B">
      <w:pPr>
        <w:pStyle w:val="Heading2"/>
        <w:numPr>
          <w:ilvl w:val="1"/>
          <w:numId w:val="25"/>
        </w:numPr>
        <w:tabs>
          <w:tab w:val="left" w:pos="484"/>
        </w:tabs>
        <w:spacing w:before="282"/>
        <w:ind w:left="484" w:hanging="384"/>
      </w:pPr>
      <w:r>
        <w:rPr>
          <w:color w:val="2F5496"/>
        </w:rPr>
        <w:t>Core Prin</w:t>
      </w:r>
      <w:r>
        <w:rPr>
          <w:color w:val="2F5496"/>
        </w:rPr>
        <w:t>ciples of Emotional intelligence</w:t>
      </w:r>
    </w:p>
    <w:p w14:paraId="4B88E2AC" w14:textId="0024D534" w:rsidR="00847E0B" w:rsidRDefault="00847E0B" w:rsidP="00847E0B">
      <w:pPr>
        <w:pStyle w:val="Heading2"/>
        <w:tabs>
          <w:tab w:val="left" w:pos="484"/>
        </w:tabs>
        <w:ind w:left="100"/>
        <w:jc w:val="both"/>
        <w:rPr>
          <w:rFonts w:ascii="Calibri Light" w:hAnsi="Calibri Light" w:cs="Calibri Light"/>
          <w:color w:val="000000" w:themeColor="text1"/>
          <w:sz w:val="24"/>
          <w:szCs w:val="24"/>
        </w:rPr>
      </w:pPr>
      <w:r>
        <w:rPr>
          <w:color w:val="000000" w:themeColor="text1"/>
          <w:sz w:val="24"/>
          <w:szCs w:val="24"/>
        </w:rPr>
        <w:tab/>
      </w:r>
      <w:r w:rsidRPr="00847E0B">
        <w:rPr>
          <w:rFonts w:ascii="Calibri Light" w:hAnsi="Calibri Light" w:cs="Calibri Light"/>
          <w:color w:val="000000" w:themeColor="text1"/>
          <w:sz w:val="24"/>
          <w:szCs w:val="24"/>
        </w:rPr>
        <w:t>Emotional Intelligence (EI) is not a single trait but a combination of emotional awareness, regulation, and interpersonal skills that shape how people interact, make decisions, and lead others. Several leading theories define EI from different perspectives, offering frameworks that help us understand how it operates in leadership especially in remote and multicultural environments.</w:t>
      </w:r>
    </w:p>
    <w:p w14:paraId="7C4FA084" w14:textId="77777777" w:rsidR="00847E0B" w:rsidRPr="00DE0328" w:rsidRDefault="00847E0B" w:rsidP="00847E0B">
      <w:pPr>
        <w:pStyle w:val="Heading2"/>
        <w:tabs>
          <w:tab w:val="left" w:pos="484"/>
        </w:tabs>
        <w:ind w:left="100"/>
        <w:rPr>
          <w:rFonts w:ascii="Calibri Light" w:hAnsi="Calibri Light" w:cs="Calibri Light"/>
          <w:b/>
          <w:bCs/>
          <w:sz w:val="24"/>
          <w:szCs w:val="24"/>
        </w:rPr>
      </w:pPr>
      <w:r w:rsidRPr="00DE0328">
        <w:rPr>
          <w:rFonts w:ascii="Calibri Light" w:hAnsi="Calibri Light" w:cs="Calibri Light"/>
          <w:b/>
          <w:bCs/>
          <w:sz w:val="24"/>
          <w:szCs w:val="24"/>
        </w:rPr>
        <w:t>Goleman’s Five Domains of EI</w:t>
      </w:r>
    </w:p>
    <w:p w14:paraId="15CDEA42"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r w:rsidRPr="00DE0328">
        <w:rPr>
          <w:rFonts w:ascii="Calibri Light" w:hAnsi="Calibri Light" w:cs="Calibri Light"/>
          <w:sz w:val="24"/>
          <w:szCs w:val="24"/>
        </w:rPr>
        <w:t xml:space="preserve">       </w:t>
      </w:r>
      <w:r w:rsidRPr="00DE0328">
        <w:rPr>
          <w:rFonts w:ascii="Calibri Light" w:hAnsi="Calibri Light" w:cs="Calibri Light"/>
          <w:color w:val="000000" w:themeColor="text1"/>
          <w:sz w:val="24"/>
          <w:szCs w:val="24"/>
        </w:rPr>
        <w:t>The Goleman model is among the most well-known models studied in leadership literature. It identifies five elements that emotionally intelligent leaders are likely to have mastered:</w:t>
      </w:r>
    </w:p>
    <w:p w14:paraId="17A094A9"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p>
    <w:p w14:paraId="0673D118"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Self-Awareness</w:t>
      </w:r>
    </w:p>
    <w:p w14:paraId="242933F4"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 xml:space="preserve">      This is the ability to come become aware of and understand both your feelings and how they impact your thoughts and actions. As you have strong self-awareness, you are able to see when your emotional buttons are being pushed and when you may be taking out your mood or stress on the team. In purely virtual contexts, where reflection is the key player, self-awareness is at the source of one’s ability to control one’s emotions.</w:t>
      </w:r>
    </w:p>
    <w:p w14:paraId="5BBACDE3" w14:textId="77777777" w:rsidR="00847E0B" w:rsidRPr="00DE0328" w:rsidRDefault="00847E0B" w:rsidP="00847E0B"/>
    <w:p w14:paraId="28796AC9" w14:textId="77777777" w:rsidR="00847E0B" w:rsidRPr="00DE0328" w:rsidRDefault="00847E0B" w:rsidP="00847E0B">
      <w:pPr>
        <w:pStyle w:val="Heading2"/>
        <w:tabs>
          <w:tab w:val="left" w:pos="484"/>
        </w:tabs>
        <w:ind w:left="100"/>
        <w:jc w:val="both"/>
        <w:rPr>
          <w:rFonts w:ascii="Calibri Light" w:hAnsi="Calibri Light" w:cs="Calibri Light"/>
          <w:sz w:val="24"/>
          <w:szCs w:val="24"/>
        </w:rPr>
      </w:pPr>
    </w:p>
    <w:p w14:paraId="55027B62"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Self-Regulation</w:t>
      </w:r>
    </w:p>
    <w:p w14:paraId="5B443AB0"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 xml:space="preserve">      This means restraining or redirecting disruptive feelings and adjusting to change. Strong self-regulation leaders can keep a cool head in the heat of battle, don’t react impulsively and can demonstrate being levelheaded to their teams. In virtual leadership misunderstandings can rise easily without visual cues and that way we can keep it calm professional.</w:t>
      </w:r>
    </w:p>
    <w:p w14:paraId="638C54D7"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p>
    <w:p w14:paraId="199FB352" w14:textId="77777777" w:rsidR="00847E0B" w:rsidRPr="00DE0328" w:rsidRDefault="00847E0B" w:rsidP="00847E0B">
      <w:pPr>
        <w:pStyle w:val="Heading2"/>
        <w:tabs>
          <w:tab w:val="left" w:pos="484"/>
        </w:tabs>
        <w:jc w:val="both"/>
        <w:rPr>
          <w:rFonts w:ascii="Calibri Light" w:hAnsi="Calibri Light" w:cs="Calibri Light"/>
          <w:color w:val="000000" w:themeColor="text1"/>
          <w:sz w:val="24"/>
          <w:szCs w:val="24"/>
        </w:rPr>
      </w:pPr>
    </w:p>
    <w:p w14:paraId="1EAF03E4"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Motivation</w:t>
      </w:r>
    </w:p>
    <w:p w14:paraId="3B351706"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 xml:space="preserve">       Emotionally intelligent leaders are internally rather than externally motivated. They demonstrate perseverance and positivity, even in the face of failure. This mission driven culture contributes to team morale and motivation especially in remote working where it can sometimes be hard to maintain motivation due to isolation or no direct supervision.</w:t>
      </w:r>
    </w:p>
    <w:p w14:paraId="7EC108CF" w14:textId="77777777" w:rsidR="00847E0B" w:rsidRPr="00DE0328" w:rsidRDefault="00847E0B" w:rsidP="00847E0B">
      <w:pPr>
        <w:pStyle w:val="Heading2"/>
        <w:tabs>
          <w:tab w:val="left" w:pos="484"/>
        </w:tabs>
        <w:ind w:left="100"/>
        <w:rPr>
          <w:rFonts w:ascii="Calibri Light" w:hAnsi="Calibri Light" w:cs="Calibri Light"/>
          <w:color w:val="000000" w:themeColor="text1"/>
          <w:sz w:val="24"/>
          <w:szCs w:val="24"/>
        </w:rPr>
      </w:pPr>
    </w:p>
    <w:p w14:paraId="4E7BDFEA"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Empathy</w:t>
      </w:r>
    </w:p>
    <w:p w14:paraId="0149F173"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 xml:space="preserve">       Empathy the ability to feel what another person feels. In leadership, it refers to reading the room and your team’s concerns, needs and emotional state even if you’re not being told how those feelings explicitly connect to the work at hand. In tool-mediated interactions, which lack of emotional signals, leaders with empathy can detect burnout or disengagement or frustration early.</w:t>
      </w:r>
    </w:p>
    <w:p w14:paraId="0CC0694D"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p>
    <w:p w14:paraId="4C945C01"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Social Skills</w:t>
      </w:r>
    </w:p>
    <w:p w14:paraId="729A7E12"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 xml:space="preserve">      These are the kinds of skills that are used by leaders to manage relationships, to build rapport, to resolve conflicts, and to build collaboration. Strong social skills help leaders communicate well, motivate, and foster positive group dynamic all critical when teams are working away from one another.</w:t>
      </w:r>
    </w:p>
    <w:p w14:paraId="2BE369AF"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p>
    <w:p w14:paraId="4E5A1CD7"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Goleman’s model stresses the idea that EI is learned and can be developed through a conscious effort, which would make it particularly useful for developing leaders.</w:t>
      </w:r>
    </w:p>
    <w:p w14:paraId="72113BC5" w14:textId="77777777" w:rsidR="00847E0B" w:rsidRPr="00DE0328" w:rsidRDefault="00847E0B" w:rsidP="00847E0B">
      <w:pPr>
        <w:pStyle w:val="Heading2"/>
        <w:tabs>
          <w:tab w:val="left" w:pos="484"/>
        </w:tabs>
        <w:ind w:left="100"/>
        <w:rPr>
          <w:rFonts w:ascii="Calibri Light" w:hAnsi="Calibri Light" w:cs="Calibri Light"/>
          <w:color w:val="000000" w:themeColor="text1"/>
          <w:sz w:val="24"/>
          <w:szCs w:val="24"/>
        </w:rPr>
      </w:pPr>
    </w:p>
    <w:p w14:paraId="1A2EE257" w14:textId="77777777" w:rsidR="00847E0B" w:rsidRPr="00DE0328" w:rsidRDefault="00847E0B" w:rsidP="00847E0B"/>
    <w:p w14:paraId="13ADDB21" w14:textId="77777777" w:rsidR="00847E0B" w:rsidRPr="00DE0328" w:rsidRDefault="00847E0B" w:rsidP="00847E0B">
      <w:pPr>
        <w:pStyle w:val="Heading2"/>
        <w:tabs>
          <w:tab w:val="left" w:pos="484"/>
        </w:tabs>
        <w:ind w:left="100"/>
        <w:rPr>
          <w:rFonts w:ascii="Calibri Light" w:hAnsi="Calibri Light" w:cs="Calibri Light"/>
          <w:sz w:val="24"/>
          <w:szCs w:val="24"/>
        </w:rPr>
      </w:pPr>
    </w:p>
    <w:p w14:paraId="0FBC4B52" w14:textId="77777777" w:rsidR="00847E0B" w:rsidRPr="00DE0328" w:rsidRDefault="00847E0B" w:rsidP="00847E0B">
      <w:pPr>
        <w:pStyle w:val="Heading2"/>
        <w:tabs>
          <w:tab w:val="left" w:pos="484"/>
        </w:tabs>
        <w:ind w:left="100"/>
        <w:rPr>
          <w:rFonts w:ascii="Calibri Light" w:hAnsi="Calibri Light" w:cs="Calibri Light"/>
          <w:b/>
          <w:bCs/>
          <w:sz w:val="24"/>
          <w:szCs w:val="24"/>
        </w:rPr>
      </w:pPr>
      <w:r w:rsidRPr="00DE0328">
        <w:rPr>
          <w:rFonts w:ascii="Calibri Light" w:hAnsi="Calibri Light" w:cs="Calibri Light"/>
          <w:b/>
          <w:bCs/>
          <w:sz w:val="24"/>
          <w:szCs w:val="24"/>
        </w:rPr>
        <w:t>Mayer and Salovey’s Ability-Based Model</w:t>
      </w:r>
    </w:p>
    <w:p w14:paraId="45A24375" w14:textId="77777777" w:rsidR="00847E0B" w:rsidRPr="00DE0328" w:rsidRDefault="00847E0B" w:rsidP="00847E0B">
      <w:pPr>
        <w:pStyle w:val="Heading2"/>
        <w:tabs>
          <w:tab w:val="left" w:pos="484"/>
        </w:tabs>
        <w:ind w:left="100"/>
        <w:rPr>
          <w:rFonts w:ascii="Calibri Light" w:hAnsi="Calibri Light" w:cs="Calibri Light"/>
          <w:b/>
          <w:bCs/>
          <w:sz w:val="24"/>
          <w:szCs w:val="24"/>
        </w:rPr>
      </w:pPr>
    </w:p>
    <w:p w14:paraId="7D02C1F5" w14:textId="77777777" w:rsidR="00847E0B" w:rsidRPr="00DE0328" w:rsidRDefault="00847E0B" w:rsidP="00847E0B">
      <w:pPr>
        <w:pStyle w:val="Heading2"/>
        <w:tabs>
          <w:tab w:val="left" w:pos="484"/>
        </w:tabs>
        <w:ind w:left="100"/>
        <w:jc w:val="both"/>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Peter Salovey and John Mayer were among the first to define EI as a set of mental abilities related to emotional processing. Their model views EI as a form of intelligence something measurable and distinct from personality traits. It includes four key abilities:</w:t>
      </w:r>
    </w:p>
    <w:p w14:paraId="6DD7C7C4" w14:textId="77777777" w:rsidR="00847E0B" w:rsidRPr="00DE0328" w:rsidRDefault="00847E0B" w:rsidP="00847E0B">
      <w:pPr>
        <w:pStyle w:val="Heading2"/>
        <w:numPr>
          <w:ilvl w:val="0"/>
          <w:numId w:val="12"/>
        </w:numPr>
        <w:tabs>
          <w:tab w:val="clear" w:pos="720"/>
          <w:tab w:val="left" w:pos="484"/>
        </w:tabs>
        <w:ind w:left="485" w:hanging="386"/>
        <w:jc w:val="both"/>
        <w:rPr>
          <w:rFonts w:ascii="Calibri Light" w:hAnsi="Calibri Light" w:cs="Calibri Light"/>
          <w:color w:val="000000" w:themeColor="text1"/>
          <w:sz w:val="24"/>
          <w:szCs w:val="24"/>
        </w:rPr>
      </w:pPr>
      <w:r w:rsidRPr="00DE0328">
        <w:rPr>
          <w:rFonts w:ascii="Calibri Light" w:hAnsi="Calibri Light" w:cs="Calibri Light"/>
          <w:b/>
          <w:bCs/>
          <w:color w:val="000000" w:themeColor="text1"/>
          <w:sz w:val="24"/>
          <w:szCs w:val="24"/>
        </w:rPr>
        <w:t>Perceiving Emotions</w:t>
      </w:r>
      <w:r w:rsidRPr="00DE0328">
        <w:rPr>
          <w:rFonts w:ascii="Calibri Light" w:hAnsi="Calibri Light" w:cs="Calibri Light"/>
          <w:color w:val="000000" w:themeColor="text1"/>
          <w:sz w:val="24"/>
          <w:szCs w:val="24"/>
        </w:rPr>
        <w:t xml:space="preserve"> – recognizing emotions in yourself and others through facial expressions, tone of voice, and other cues</w:t>
      </w:r>
    </w:p>
    <w:p w14:paraId="0A179C79" w14:textId="77777777" w:rsidR="00847E0B" w:rsidRPr="00DE0328" w:rsidRDefault="00847E0B" w:rsidP="00847E0B">
      <w:pPr>
        <w:pStyle w:val="Heading2"/>
        <w:numPr>
          <w:ilvl w:val="0"/>
          <w:numId w:val="12"/>
        </w:numPr>
        <w:tabs>
          <w:tab w:val="clear" w:pos="720"/>
          <w:tab w:val="left" w:pos="484"/>
        </w:tabs>
        <w:ind w:left="485" w:hanging="386"/>
        <w:jc w:val="both"/>
        <w:rPr>
          <w:rFonts w:ascii="Calibri Light" w:hAnsi="Calibri Light" w:cs="Calibri Light"/>
          <w:color w:val="000000" w:themeColor="text1"/>
          <w:sz w:val="24"/>
          <w:szCs w:val="24"/>
        </w:rPr>
      </w:pPr>
      <w:r w:rsidRPr="00DE0328">
        <w:rPr>
          <w:rFonts w:ascii="Calibri Light" w:hAnsi="Calibri Light" w:cs="Calibri Light"/>
          <w:b/>
          <w:bCs/>
          <w:color w:val="000000" w:themeColor="text1"/>
          <w:sz w:val="24"/>
          <w:szCs w:val="24"/>
        </w:rPr>
        <w:t>Using Emotions to Facilitate Thought</w:t>
      </w:r>
      <w:r w:rsidRPr="00DE0328">
        <w:rPr>
          <w:rFonts w:ascii="Calibri Light" w:hAnsi="Calibri Light" w:cs="Calibri Light"/>
          <w:color w:val="000000" w:themeColor="text1"/>
          <w:sz w:val="24"/>
          <w:szCs w:val="24"/>
        </w:rPr>
        <w:t xml:space="preserve"> – harnessing emotions to prioritize thinking, guide problem-solving, or increase creativity</w:t>
      </w:r>
    </w:p>
    <w:p w14:paraId="46DA8195" w14:textId="77777777" w:rsidR="00847E0B" w:rsidRPr="00DE0328" w:rsidRDefault="00847E0B" w:rsidP="00847E0B">
      <w:pPr>
        <w:pStyle w:val="Heading2"/>
        <w:numPr>
          <w:ilvl w:val="0"/>
          <w:numId w:val="12"/>
        </w:numPr>
        <w:tabs>
          <w:tab w:val="clear" w:pos="720"/>
          <w:tab w:val="left" w:pos="484"/>
        </w:tabs>
        <w:ind w:left="485" w:hanging="386"/>
        <w:jc w:val="both"/>
        <w:rPr>
          <w:rFonts w:ascii="Calibri Light" w:hAnsi="Calibri Light" w:cs="Calibri Light"/>
          <w:color w:val="000000" w:themeColor="text1"/>
          <w:sz w:val="24"/>
          <w:szCs w:val="24"/>
        </w:rPr>
      </w:pPr>
      <w:r w:rsidRPr="00DE0328">
        <w:rPr>
          <w:rFonts w:ascii="Calibri Light" w:hAnsi="Calibri Light" w:cs="Calibri Light"/>
          <w:b/>
          <w:bCs/>
          <w:color w:val="000000" w:themeColor="text1"/>
          <w:sz w:val="24"/>
          <w:szCs w:val="24"/>
        </w:rPr>
        <w:t>Understanding Emotions</w:t>
      </w:r>
      <w:r w:rsidRPr="00DE0328">
        <w:rPr>
          <w:rFonts w:ascii="Calibri Light" w:hAnsi="Calibri Light" w:cs="Calibri Light"/>
          <w:color w:val="000000" w:themeColor="text1"/>
          <w:sz w:val="24"/>
          <w:szCs w:val="24"/>
        </w:rPr>
        <w:t xml:space="preserve"> – knowing how emotions evolve over time or how different emotions might interact</w:t>
      </w:r>
    </w:p>
    <w:p w14:paraId="47AA10BD" w14:textId="77777777" w:rsidR="00847E0B" w:rsidRPr="00DE0328" w:rsidRDefault="00847E0B" w:rsidP="00847E0B">
      <w:pPr>
        <w:pStyle w:val="Heading2"/>
        <w:numPr>
          <w:ilvl w:val="0"/>
          <w:numId w:val="12"/>
        </w:numPr>
        <w:tabs>
          <w:tab w:val="clear" w:pos="720"/>
          <w:tab w:val="left" w:pos="484"/>
        </w:tabs>
        <w:ind w:left="485" w:hanging="386"/>
        <w:jc w:val="both"/>
        <w:rPr>
          <w:rFonts w:ascii="Calibri Light" w:hAnsi="Calibri Light" w:cs="Calibri Light"/>
          <w:color w:val="000000" w:themeColor="text1"/>
          <w:sz w:val="24"/>
          <w:szCs w:val="24"/>
        </w:rPr>
      </w:pPr>
      <w:r w:rsidRPr="00DE0328">
        <w:rPr>
          <w:rFonts w:ascii="Calibri Light" w:hAnsi="Calibri Light" w:cs="Calibri Light"/>
          <w:b/>
          <w:bCs/>
          <w:color w:val="000000" w:themeColor="text1"/>
          <w:sz w:val="24"/>
          <w:szCs w:val="24"/>
        </w:rPr>
        <w:t>Managing Emotions</w:t>
      </w:r>
      <w:r w:rsidRPr="00DE0328">
        <w:rPr>
          <w:rFonts w:ascii="Calibri Light" w:hAnsi="Calibri Light" w:cs="Calibri Light"/>
          <w:color w:val="000000" w:themeColor="text1"/>
          <w:sz w:val="24"/>
          <w:szCs w:val="24"/>
        </w:rPr>
        <w:t xml:space="preserve"> – regulating your own and others’ emotions to promote growth or maintain emotional balance</w:t>
      </w:r>
    </w:p>
    <w:p w14:paraId="6250F3CE" w14:textId="77777777" w:rsidR="00847E0B" w:rsidRPr="00DE0328" w:rsidRDefault="00847E0B" w:rsidP="00847E0B">
      <w:pPr>
        <w:pStyle w:val="Heading2"/>
        <w:tabs>
          <w:tab w:val="left" w:pos="484"/>
        </w:tabs>
        <w:ind w:left="-284"/>
        <w:jc w:val="both"/>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This model frames EI as cognitive processing a skillset that leaders can use to make better decisions and form deeper connections, especially in complex or emotionally charged situations.</w:t>
      </w:r>
    </w:p>
    <w:p w14:paraId="47AB2D71" w14:textId="77777777" w:rsidR="00847E0B" w:rsidRPr="00DE0328" w:rsidRDefault="00847E0B" w:rsidP="00DE0328">
      <w:pPr>
        <w:pStyle w:val="Heading2"/>
        <w:tabs>
          <w:tab w:val="left" w:pos="484"/>
        </w:tabs>
        <w:rPr>
          <w:rFonts w:ascii="Calibri Light" w:hAnsi="Calibri Light" w:cs="Calibri Light"/>
          <w:sz w:val="24"/>
          <w:szCs w:val="24"/>
        </w:rPr>
      </w:pPr>
    </w:p>
    <w:p w14:paraId="0CFB10CF" w14:textId="77777777" w:rsidR="00847E0B" w:rsidRPr="00DE0328" w:rsidRDefault="00847E0B" w:rsidP="00847E0B">
      <w:pPr>
        <w:pStyle w:val="Heading2"/>
        <w:tabs>
          <w:tab w:val="left" w:pos="484"/>
        </w:tabs>
        <w:ind w:left="100"/>
        <w:rPr>
          <w:rFonts w:ascii="Calibri Light" w:hAnsi="Calibri Light" w:cs="Calibri Light"/>
          <w:b/>
          <w:bCs/>
          <w:sz w:val="24"/>
          <w:szCs w:val="24"/>
        </w:rPr>
      </w:pPr>
      <w:r w:rsidRPr="00DE0328">
        <w:rPr>
          <w:rFonts w:ascii="Calibri Light" w:hAnsi="Calibri Light" w:cs="Calibri Light"/>
          <w:b/>
          <w:bCs/>
          <w:sz w:val="24"/>
          <w:szCs w:val="24"/>
        </w:rPr>
        <w:t>Bar-On’s Emotional Quotient Inventory (EQ-i)</w:t>
      </w:r>
    </w:p>
    <w:p w14:paraId="16C096FD" w14:textId="77777777" w:rsidR="00847E0B" w:rsidRPr="00DE0328" w:rsidRDefault="00847E0B" w:rsidP="00847E0B">
      <w:pPr>
        <w:pStyle w:val="Heading2"/>
        <w:tabs>
          <w:tab w:val="left" w:pos="484"/>
        </w:tabs>
        <w:ind w:left="100"/>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Reuven Bar-On introduced a third model, the EQ-i, which focuses on emotional and social competencies that influence how people understand themselves, relate to others, and cope with stress. His model is broader and includes:</w:t>
      </w:r>
    </w:p>
    <w:p w14:paraId="756D2DD1" w14:textId="77777777" w:rsidR="00847E0B" w:rsidRPr="00DE0328" w:rsidRDefault="00847E0B" w:rsidP="00847E0B">
      <w:pPr>
        <w:pStyle w:val="Heading2"/>
        <w:numPr>
          <w:ilvl w:val="0"/>
          <w:numId w:val="13"/>
        </w:numPr>
        <w:tabs>
          <w:tab w:val="clear" w:pos="720"/>
          <w:tab w:val="left" w:pos="484"/>
        </w:tabs>
        <w:ind w:left="774" w:hanging="386"/>
        <w:rPr>
          <w:rFonts w:ascii="Calibri Light" w:hAnsi="Calibri Light" w:cs="Calibri Light"/>
          <w:color w:val="000000" w:themeColor="text1"/>
          <w:sz w:val="24"/>
          <w:szCs w:val="24"/>
        </w:rPr>
      </w:pPr>
      <w:r w:rsidRPr="00DE0328">
        <w:rPr>
          <w:rFonts w:ascii="Calibri Light" w:hAnsi="Calibri Light" w:cs="Calibri Light"/>
          <w:b/>
          <w:bCs/>
          <w:color w:val="000000" w:themeColor="text1"/>
          <w:sz w:val="24"/>
          <w:szCs w:val="24"/>
        </w:rPr>
        <w:t>Intrapersonal Skills</w:t>
      </w:r>
      <w:r w:rsidRPr="00DE0328">
        <w:rPr>
          <w:rFonts w:ascii="Calibri Light" w:hAnsi="Calibri Light" w:cs="Calibri Light"/>
          <w:color w:val="000000" w:themeColor="text1"/>
          <w:sz w:val="24"/>
          <w:szCs w:val="24"/>
        </w:rPr>
        <w:t xml:space="preserve"> – like self-regard, emotional self-awareness, and assertiveness</w:t>
      </w:r>
    </w:p>
    <w:p w14:paraId="788396D2" w14:textId="77777777" w:rsidR="00847E0B" w:rsidRPr="00DE0328" w:rsidRDefault="00847E0B" w:rsidP="00847E0B">
      <w:pPr>
        <w:pStyle w:val="Heading2"/>
        <w:numPr>
          <w:ilvl w:val="0"/>
          <w:numId w:val="13"/>
        </w:numPr>
        <w:tabs>
          <w:tab w:val="clear" w:pos="720"/>
          <w:tab w:val="left" w:pos="484"/>
        </w:tabs>
        <w:ind w:left="774" w:hanging="386"/>
        <w:rPr>
          <w:rFonts w:ascii="Calibri Light" w:hAnsi="Calibri Light" w:cs="Calibri Light"/>
          <w:color w:val="000000" w:themeColor="text1"/>
          <w:sz w:val="24"/>
          <w:szCs w:val="24"/>
        </w:rPr>
      </w:pPr>
      <w:r w:rsidRPr="00DE0328">
        <w:rPr>
          <w:rFonts w:ascii="Calibri Light" w:hAnsi="Calibri Light" w:cs="Calibri Light"/>
          <w:b/>
          <w:bCs/>
          <w:color w:val="000000" w:themeColor="text1"/>
          <w:sz w:val="24"/>
          <w:szCs w:val="24"/>
        </w:rPr>
        <w:t>Interpersonal Skills</w:t>
      </w:r>
      <w:r w:rsidRPr="00DE0328">
        <w:rPr>
          <w:rFonts w:ascii="Calibri Light" w:hAnsi="Calibri Light" w:cs="Calibri Light"/>
          <w:color w:val="000000" w:themeColor="text1"/>
          <w:sz w:val="24"/>
          <w:szCs w:val="24"/>
        </w:rPr>
        <w:t xml:space="preserve"> – like empathy and social responsibility</w:t>
      </w:r>
    </w:p>
    <w:p w14:paraId="6B3DE5B5" w14:textId="77777777" w:rsidR="00847E0B" w:rsidRPr="00DE0328" w:rsidRDefault="00847E0B" w:rsidP="00847E0B">
      <w:pPr>
        <w:pStyle w:val="Heading2"/>
        <w:numPr>
          <w:ilvl w:val="0"/>
          <w:numId w:val="13"/>
        </w:numPr>
        <w:tabs>
          <w:tab w:val="clear" w:pos="720"/>
          <w:tab w:val="left" w:pos="484"/>
        </w:tabs>
        <w:ind w:left="774" w:hanging="386"/>
        <w:rPr>
          <w:rFonts w:ascii="Calibri Light" w:hAnsi="Calibri Light" w:cs="Calibri Light"/>
          <w:color w:val="000000" w:themeColor="text1"/>
          <w:sz w:val="24"/>
          <w:szCs w:val="24"/>
        </w:rPr>
      </w:pPr>
      <w:r w:rsidRPr="00DE0328">
        <w:rPr>
          <w:rFonts w:ascii="Calibri Light" w:hAnsi="Calibri Light" w:cs="Calibri Light"/>
          <w:b/>
          <w:bCs/>
          <w:color w:val="000000" w:themeColor="text1"/>
          <w:sz w:val="24"/>
          <w:szCs w:val="24"/>
        </w:rPr>
        <w:t>Adaptability</w:t>
      </w:r>
      <w:r w:rsidRPr="00DE0328">
        <w:rPr>
          <w:rFonts w:ascii="Calibri Light" w:hAnsi="Calibri Light" w:cs="Calibri Light"/>
          <w:color w:val="000000" w:themeColor="text1"/>
          <w:sz w:val="24"/>
          <w:szCs w:val="24"/>
        </w:rPr>
        <w:t xml:space="preserve"> – including problem-solving and flexibility</w:t>
      </w:r>
    </w:p>
    <w:p w14:paraId="40A22E7D" w14:textId="77777777" w:rsidR="00847E0B" w:rsidRPr="00DE0328" w:rsidRDefault="00847E0B" w:rsidP="00847E0B">
      <w:pPr>
        <w:pStyle w:val="Heading2"/>
        <w:numPr>
          <w:ilvl w:val="0"/>
          <w:numId w:val="13"/>
        </w:numPr>
        <w:tabs>
          <w:tab w:val="clear" w:pos="720"/>
          <w:tab w:val="left" w:pos="484"/>
        </w:tabs>
        <w:ind w:left="774" w:hanging="386"/>
        <w:rPr>
          <w:rFonts w:ascii="Calibri Light" w:hAnsi="Calibri Light" w:cs="Calibri Light"/>
          <w:color w:val="000000" w:themeColor="text1"/>
          <w:sz w:val="24"/>
          <w:szCs w:val="24"/>
        </w:rPr>
      </w:pPr>
      <w:r w:rsidRPr="00DE0328">
        <w:rPr>
          <w:rFonts w:ascii="Calibri Light" w:hAnsi="Calibri Light" w:cs="Calibri Light"/>
          <w:b/>
          <w:bCs/>
          <w:color w:val="000000" w:themeColor="text1"/>
          <w:sz w:val="24"/>
          <w:szCs w:val="24"/>
        </w:rPr>
        <w:t>Stress Management</w:t>
      </w:r>
      <w:r w:rsidRPr="00DE0328">
        <w:rPr>
          <w:rFonts w:ascii="Calibri Light" w:hAnsi="Calibri Light" w:cs="Calibri Light"/>
          <w:color w:val="000000" w:themeColor="text1"/>
          <w:sz w:val="24"/>
          <w:szCs w:val="24"/>
        </w:rPr>
        <w:t xml:space="preserve"> – resilience and impulse control</w:t>
      </w:r>
    </w:p>
    <w:p w14:paraId="28DE543E" w14:textId="77777777" w:rsidR="00847E0B" w:rsidRPr="00DE0328" w:rsidRDefault="00847E0B" w:rsidP="00847E0B">
      <w:pPr>
        <w:pStyle w:val="Heading2"/>
        <w:numPr>
          <w:ilvl w:val="0"/>
          <w:numId w:val="13"/>
        </w:numPr>
        <w:tabs>
          <w:tab w:val="clear" w:pos="720"/>
          <w:tab w:val="left" w:pos="484"/>
        </w:tabs>
        <w:ind w:left="774" w:hanging="386"/>
        <w:rPr>
          <w:rFonts w:ascii="Calibri Light" w:hAnsi="Calibri Light" w:cs="Calibri Light"/>
          <w:color w:val="000000" w:themeColor="text1"/>
          <w:sz w:val="24"/>
          <w:szCs w:val="24"/>
        </w:rPr>
      </w:pPr>
      <w:r w:rsidRPr="00DE0328">
        <w:rPr>
          <w:rFonts w:ascii="Calibri Light" w:hAnsi="Calibri Light" w:cs="Calibri Light"/>
          <w:b/>
          <w:bCs/>
          <w:color w:val="000000" w:themeColor="text1"/>
          <w:sz w:val="24"/>
          <w:szCs w:val="24"/>
        </w:rPr>
        <w:t>General Mood</w:t>
      </w:r>
      <w:r w:rsidRPr="00DE0328">
        <w:rPr>
          <w:rFonts w:ascii="Calibri Light" w:hAnsi="Calibri Light" w:cs="Calibri Light"/>
          <w:color w:val="000000" w:themeColor="text1"/>
          <w:sz w:val="24"/>
          <w:szCs w:val="24"/>
        </w:rPr>
        <w:t xml:space="preserve"> – optimism and happiness</w:t>
      </w:r>
    </w:p>
    <w:p w14:paraId="74529866" w14:textId="77777777" w:rsidR="00847E0B" w:rsidRPr="00DE0328" w:rsidRDefault="00847E0B" w:rsidP="00847E0B">
      <w:pPr>
        <w:pStyle w:val="Heading2"/>
        <w:tabs>
          <w:tab w:val="left" w:pos="484"/>
        </w:tabs>
        <w:ind w:left="100"/>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The EQ-i is often used in workplace assessments because it connects EI with actual performance outcomes. For leaders, this model highlights how emotional strength and adaptability influence everything from team morale to personal decision-making under pressure.</w:t>
      </w:r>
    </w:p>
    <w:p w14:paraId="1FAD8501" w14:textId="77777777" w:rsidR="00847E0B" w:rsidRPr="00DE0328" w:rsidRDefault="00847E0B" w:rsidP="00847E0B">
      <w:pPr>
        <w:pStyle w:val="Heading2"/>
        <w:tabs>
          <w:tab w:val="left" w:pos="484"/>
        </w:tabs>
        <w:ind w:left="100"/>
        <w:rPr>
          <w:rFonts w:ascii="Calibri Light" w:hAnsi="Calibri Light" w:cs="Calibri Light"/>
          <w:color w:val="000000" w:themeColor="text1"/>
          <w:sz w:val="24"/>
          <w:szCs w:val="24"/>
        </w:rPr>
      </w:pPr>
    </w:p>
    <w:p w14:paraId="362065EB" w14:textId="77777777" w:rsidR="00847E0B" w:rsidRDefault="00847E0B" w:rsidP="00DE0328">
      <w:pPr>
        <w:pStyle w:val="Heading2"/>
        <w:tabs>
          <w:tab w:val="left" w:pos="484"/>
        </w:tabs>
        <w:rPr>
          <w:rFonts w:ascii="Calibri Light" w:hAnsi="Calibri Light" w:cs="Calibri Light"/>
          <w:color w:val="000000" w:themeColor="text1"/>
          <w:sz w:val="24"/>
          <w:szCs w:val="24"/>
        </w:rPr>
      </w:pPr>
    </w:p>
    <w:p w14:paraId="62FB360B" w14:textId="77777777" w:rsidR="00DE0328" w:rsidRPr="00DE0328" w:rsidRDefault="00DE0328" w:rsidP="00DE0328"/>
    <w:p w14:paraId="13F2C43C" w14:textId="77777777" w:rsidR="00847E0B" w:rsidRPr="00DE0328" w:rsidRDefault="00847E0B" w:rsidP="00847E0B">
      <w:pPr>
        <w:pStyle w:val="Heading2"/>
        <w:tabs>
          <w:tab w:val="left" w:pos="484"/>
        </w:tabs>
        <w:ind w:left="100"/>
        <w:rPr>
          <w:rFonts w:ascii="Calibri Light" w:hAnsi="Calibri Light" w:cs="Calibri Light"/>
          <w:b/>
          <w:bCs/>
          <w:sz w:val="24"/>
          <w:szCs w:val="24"/>
        </w:rPr>
      </w:pPr>
      <w:r w:rsidRPr="00DE0328">
        <w:rPr>
          <w:rFonts w:ascii="Calibri Light" w:hAnsi="Calibri Light" w:cs="Calibri Light"/>
          <w:b/>
          <w:bCs/>
          <w:sz w:val="24"/>
          <w:szCs w:val="24"/>
        </w:rPr>
        <w:lastRenderedPageBreak/>
        <w:t>Putting the Models Together</w:t>
      </w:r>
    </w:p>
    <w:p w14:paraId="635EFFCC" w14:textId="77777777" w:rsidR="00847E0B" w:rsidRPr="00DE0328" w:rsidRDefault="00847E0B" w:rsidP="00847E0B">
      <w:pPr>
        <w:pStyle w:val="Heading2"/>
        <w:tabs>
          <w:tab w:val="left" w:pos="484"/>
        </w:tabs>
        <w:ind w:left="100"/>
        <w:rPr>
          <w:rFonts w:ascii="Calibri Light" w:hAnsi="Calibri Light" w:cs="Calibri Light"/>
          <w:color w:val="000000" w:themeColor="text1"/>
          <w:sz w:val="24"/>
          <w:szCs w:val="24"/>
        </w:rPr>
      </w:pPr>
      <w:r w:rsidRPr="00DE0328">
        <w:rPr>
          <w:rFonts w:ascii="Calibri Light" w:hAnsi="Calibri Light" w:cs="Calibri Light"/>
          <w:sz w:val="24"/>
          <w:szCs w:val="24"/>
        </w:rPr>
        <w:t xml:space="preserve">      </w:t>
      </w:r>
      <w:r w:rsidRPr="00DE0328">
        <w:rPr>
          <w:rFonts w:ascii="Calibri Light" w:hAnsi="Calibri Light" w:cs="Calibri Light"/>
          <w:color w:val="000000" w:themeColor="text1"/>
          <w:sz w:val="24"/>
          <w:szCs w:val="24"/>
        </w:rPr>
        <w:t>While these three models differ in emphasis — with Goleman focusing on leadership behaviors, Mayer and Salovey on emotional reasoning, and Bar-On on social and emotional functioning  they complement each other. Taken together, they offer a layered understanding of EI:</w:t>
      </w:r>
    </w:p>
    <w:p w14:paraId="4E881252" w14:textId="77777777" w:rsidR="00847E0B" w:rsidRPr="00DE0328" w:rsidRDefault="00847E0B" w:rsidP="00847E0B">
      <w:pPr>
        <w:pStyle w:val="Heading2"/>
        <w:numPr>
          <w:ilvl w:val="0"/>
          <w:numId w:val="14"/>
        </w:numPr>
        <w:tabs>
          <w:tab w:val="clear" w:pos="720"/>
          <w:tab w:val="left" w:pos="484"/>
        </w:tabs>
        <w:ind w:left="774"/>
        <w:rPr>
          <w:rFonts w:ascii="Calibri Light" w:hAnsi="Calibri Light" w:cs="Calibri Light"/>
          <w:color w:val="000000" w:themeColor="text1"/>
          <w:sz w:val="24"/>
          <w:szCs w:val="24"/>
        </w:rPr>
      </w:pPr>
      <w:r w:rsidRPr="00DE0328">
        <w:rPr>
          <w:rFonts w:ascii="Calibri Light" w:hAnsi="Calibri Light" w:cs="Calibri Light"/>
          <w:b/>
          <w:bCs/>
          <w:color w:val="000000" w:themeColor="text1"/>
          <w:sz w:val="24"/>
          <w:szCs w:val="24"/>
        </w:rPr>
        <w:t>What it is</w:t>
      </w:r>
      <w:r w:rsidRPr="00DE0328">
        <w:rPr>
          <w:rFonts w:ascii="Calibri Light" w:hAnsi="Calibri Light" w:cs="Calibri Light"/>
          <w:color w:val="000000" w:themeColor="text1"/>
          <w:sz w:val="24"/>
          <w:szCs w:val="24"/>
        </w:rPr>
        <w:t xml:space="preserve"> (abilities, traits, and skills)</w:t>
      </w:r>
    </w:p>
    <w:p w14:paraId="5533AC21" w14:textId="77777777" w:rsidR="00847E0B" w:rsidRPr="00DE0328" w:rsidRDefault="00847E0B" w:rsidP="00847E0B">
      <w:pPr>
        <w:pStyle w:val="Heading2"/>
        <w:numPr>
          <w:ilvl w:val="0"/>
          <w:numId w:val="14"/>
        </w:numPr>
        <w:tabs>
          <w:tab w:val="clear" w:pos="720"/>
          <w:tab w:val="left" w:pos="484"/>
        </w:tabs>
        <w:ind w:left="774"/>
        <w:rPr>
          <w:rFonts w:ascii="Calibri Light" w:hAnsi="Calibri Light" w:cs="Calibri Light"/>
          <w:color w:val="000000" w:themeColor="text1"/>
          <w:sz w:val="24"/>
          <w:szCs w:val="24"/>
        </w:rPr>
      </w:pPr>
      <w:r w:rsidRPr="00DE0328">
        <w:rPr>
          <w:rFonts w:ascii="Calibri Light" w:hAnsi="Calibri Light" w:cs="Calibri Light"/>
          <w:b/>
          <w:bCs/>
          <w:color w:val="000000" w:themeColor="text1"/>
          <w:sz w:val="24"/>
          <w:szCs w:val="24"/>
        </w:rPr>
        <w:t>How it works</w:t>
      </w:r>
      <w:r w:rsidRPr="00DE0328">
        <w:rPr>
          <w:rFonts w:ascii="Calibri Light" w:hAnsi="Calibri Light" w:cs="Calibri Light"/>
          <w:color w:val="000000" w:themeColor="text1"/>
          <w:sz w:val="24"/>
          <w:szCs w:val="24"/>
        </w:rPr>
        <w:t xml:space="preserve"> (perception, regulation, application)</w:t>
      </w:r>
    </w:p>
    <w:p w14:paraId="3A5F4DBF" w14:textId="77777777" w:rsidR="00847E0B" w:rsidRPr="00DE0328" w:rsidRDefault="00847E0B" w:rsidP="00847E0B">
      <w:pPr>
        <w:pStyle w:val="Heading2"/>
        <w:numPr>
          <w:ilvl w:val="0"/>
          <w:numId w:val="14"/>
        </w:numPr>
        <w:tabs>
          <w:tab w:val="clear" w:pos="720"/>
          <w:tab w:val="left" w:pos="484"/>
        </w:tabs>
        <w:ind w:left="774"/>
        <w:rPr>
          <w:rFonts w:ascii="Calibri Light" w:hAnsi="Calibri Light" w:cs="Calibri Light"/>
          <w:color w:val="000000" w:themeColor="text1"/>
          <w:sz w:val="24"/>
          <w:szCs w:val="24"/>
        </w:rPr>
      </w:pPr>
      <w:r w:rsidRPr="00DE0328">
        <w:rPr>
          <w:rFonts w:ascii="Calibri Light" w:hAnsi="Calibri Light" w:cs="Calibri Light"/>
          <w:b/>
          <w:bCs/>
          <w:color w:val="000000" w:themeColor="text1"/>
          <w:sz w:val="24"/>
          <w:szCs w:val="24"/>
        </w:rPr>
        <w:t>Why it matters</w:t>
      </w:r>
      <w:r w:rsidRPr="00DE0328">
        <w:rPr>
          <w:rFonts w:ascii="Calibri Light" w:hAnsi="Calibri Light" w:cs="Calibri Light"/>
          <w:color w:val="000000" w:themeColor="text1"/>
          <w:sz w:val="24"/>
          <w:szCs w:val="24"/>
        </w:rPr>
        <w:t xml:space="preserve"> (better relationships, decisions, and resilience)</w:t>
      </w:r>
    </w:p>
    <w:p w14:paraId="75367778" w14:textId="77777777" w:rsidR="00847E0B" w:rsidRPr="00DE0328" w:rsidRDefault="00847E0B" w:rsidP="00847E0B">
      <w:pPr>
        <w:pStyle w:val="Heading2"/>
        <w:tabs>
          <w:tab w:val="left" w:pos="484"/>
        </w:tabs>
        <w:ind w:left="100"/>
        <w:rPr>
          <w:rFonts w:ascii="Calibri Light" w:hAnsi="Calibri Light" w:cs="Calibri Light"/>
          <w:color w:val="000000" w:themeColor="text1"/>
          <w:sz w:val="24"/>
          <w:szCs w:val="24"/>
        </w:rPr>
      </w:pPr>
      <w:r w:rsidRPr="00DE0328">
        <w:rPr>
          <w:rFonts w:ascii="Calibri Light" w:hAnsi="Calibri Light" w:cs="Calibri Light"/>
          <w:color w:val="000000" w:themeColor="text1"/>
          <w:sz w:val="24"/>
          <w:szCs w:val="24"/>
        </w:rPr>
        <w:t xml:space="preserve">       In the context of virtual leadership, the value of these EI principles becomes even more pronounced. Leaders must not only understand their own emotions and behavior but also adapt quickly to subtle signals from others, often through limited digital channels. Emotional intelligence allows them to do this with empathy, clarity, and presence — despite physical distance.</w:t>
      </w:r>
    </w:p>
    <w:p w14:paraId="71A2597A" w14:textId="77777777" w:rsidR="00847E0B" w:rsidRPr="00DE0328" w:rsidRDefault="00847E0B" w:rsidP="00847E0B"/>
    <w:p w14:paraId="1413A7FD" w14:textId="77777777" w:rsidR="00F55EBE" w:rsidRPr="00DE0328" w:rsidRDefault="00F55EBE" w:rsidP="00F55EBE">
      <w:pPr>
        <w:rPr>
          <w:sz w:val="24"/>
        </w:rPr>
      </w:pPr>
    </w:p>
    <w:p w14:paraId="389FBD42" w14:textId="77777777" w:rsidR="00F55EBE" w:rsidRPr="00DE0328" w:rsidRDefault="00F55EBE" w:rsidP="00F55EBE">
      <w:pPr>
        <w:rPr>
          <w:sz w:val="24"/>
        </w:rPr>
      </w:pPr>
    </w:p>
    <w:p w14:paraId="632C5B20" w14:textId="7D6357E7" w:rsidR="00F55EBE" w:rsidRDefault="00A07DCA" w:rsidP="00F55EBE">
      <w:pPr>
        <w:pStyle w:val="Heading2"/>
        <w:numPr>
          <w:ilvl w:val="1"/>
          <w:numId w:val="25"/>
        </w:numPr>
        <w:tabs>
          <w:tab w:val="left" w:pos="484"/>
        </w:tabs>
        <w:spacing w:before="83"/>
        <w:ind w:left="484" w:hanging="384"/>
        <w:rPr>
          <w:color w:val="2F5496"/>
        </w:rPr>
      </w:pPr>
      <w:r>
        <w:rPr>
          <w:color w:val="2F5496"/>
        </w:rPr>
        <w:lastRenderedPageBreak/>
        <w:t xml:space="preserve">Emotional </w:t>
      </w:r>
      <w:r w:rsidR="000C092C">
        <w:rPr>
          <w:color w:val="2F5496"/>
        </w:rPr>
        <w:t xml:space="preserve">Intelligence in Leadership Practice </w:t>
      </w:r>
    </w:p>
    <w:p w14:paraId="4FD48D19" w14:textId="39B30D4E" w:rsidR="0048734C" w:rsidRPr="00C95835" w:rsidRDefault="00C95835" w:rsidP="0048734C">
      <w:pPr>
        <w:pStyle w:val="Heading2"/>
        <w:tabs>
          <w:tab w:val="left" w:pos="484"/>
        </w:tabs>
        <w:ind w:left="99"/>
        <w:jc w:val="both"/>
        <w:rPr>
          <w:rFonts w:ascii="Calibri Light" w:hAnsi="Calibri Light" w:cs="Calibri Light"/>
          <w:color w:val="000000" w:themeColor="text1"/>
          <w:sz w:val="24"/>
          <w:szCs w:val="24"/>
        </w:rPr>
      </w:pPr>
      <w:r>
        <w:rPr>
          <w:color w:val="000000" w:themeColor="text1"/>
          <w:sz w:val="24"/>
          <w:szCs w:val="24"/>
        </w:rPr>
        <w:tab/>
      </w:r>
      <w:r w:rsidR="0048734C" w:rsidRPr="00C95835">
        <w:rPr>
          <w:rFonts w:ascii="Calibri Light" w:hAnsi="Calibri Light" w:cs="Calibri Light"/>
          <w:color w:val="000000" w:themeColor="text1"/>
          <w:sz w:val="24"/>
          <w:szCs w:val="24"/>
        </w:rPr>
        <w:t>Emotional Intelligence (EI) influences how leaders present themselves, how they speak and how they deal with adversity. It’s not a “nice to have” so much as a factor influencing team performance, trust, and resilience, particularly in virtual environments where face-to-face encounters are rare or nonexistent. In practice, such leadership looks like the everyday decisions people make: how a manager reacts to frustration, a principal after a teacher loses her temper, or a team leader who reads not only the words but also the silence between the lines of a terse email.</w:t>
      </w:r>
    </w:p>
    <w:p w14:paraId="2835CDA7" w14:textId="77777777" w:rsidR="0048734C" w:rsidRPr="00C95835" w:rsidRDefault="0048734C" w:rsidP="0048734C">
      <w:pPr>
        <w:pStyle w:val="Heading2"/>
        <w:tabs>
          <w:tab w:val="left" w:pos="484"/>
        </w:tabs>
        <w:ind w:left="99"/>
        <w:rPr>
          <w:rFonts w:ascii="Calibri Light" w:hAnsi="Calibri Light" w:cs="Calibri Light"/>
          <w:color w:val="000000" w:themeColor="text1"/>
          <w:sz w:val="24"/>
          <w:szCs w:val="24"/>
        </w:rPr>
      </w:pPr>
    </w:p>
    <w:p w14:paraId="331F522A" w14:textId="77777777" w:rsidR="0048734C" w:rsidRPr="00C95835" w:rsidRDefault="0048734C" w:rsidP="0048734C">
      <w:pPr>
        <w:pStyle w:val="Heading2"/>
        <w:tabs>
          <w:tab w:val="left" w:pos="484"/>
        </w:tabs>
        <w:ind w:left="99"/>
        <w:rPr>
          <w:rFonts w:ascii="Calibri Light" w:hAnsi="Calibri Light" w:cs="Calibri Light"/>
          <w:b/>
          <w:bCs/>
          <w:sz w:val="24"/>
          <w:szCs w:val="24"/>
        </w:rPr>
      </w:pPr>
      <w:r w:rsidRPr="00C95835">
        <w:rPr>
          <w:rFonts w:ascii="Calibri Light" w:hAnsi="Calibri Light" w:cs="Calibri Light"/>
          <w:b/>
          <w:bCs/>
          <w:sz w:val="24"/>
          <w:szCs w:val="24"/>
        </w:rPr>
        <w:t>Communication and Clarity</w:t>
      </w:r>
    </w:p>
    <w:p w14:paraId="539FEE92" w14:textId="77777777" w:rsidR="0048734C" w:rsidRPr="00C95835" w:rsidRDefault="0048734C" w:rsidP="0048734C">
      <w:pPr>
        <w:pStyle w:val="Heading2"/>
        <w:tabs>
          <w:tab w:val="left" w:pos="484"/>
        </w:tabs>
        <w:ind w:left="-285"/>
        <w:jc w:val="both"/>
        <w:rPr>
          <w:rFonts w:ascii="Calibri Light" w:hAnsi="Calibri Light" w:cs="Calibri Light"/>
          <w:color w:val="000000" w:themeColor="text1"/>
          <w:sz w:val="24"/>
          <w:szCs w:val="24"/>
        </w:rPr>
      </w:pPr>
      <w:r w:rsidRPr="00C95835">
        <w:rPr>
          <w:rFonts w:ascii="Calibri Light" w:hAnsi="Calibri Light" w:cs="Calibri Light"/>
          <w:sz w:val="24"/>
          <w:szCs w:val="24"/>
        </w:rPr>
        <w:tab/>
      </w:r>
      <w:r w:rsidRPr="00C95835">
        <w:rPr>
          <w:rFonts w:ascii="Calibri Light" w:hAnsi="Calibri Light" w:cs="Calibri Light"/>
          <w:color w:val="000000" w:themeColor="text1"/>
          <w:sz w:val="24"/>
          <w:szCs w:val="24"/>
        </w:rPr>
        <w:t>Leaders who have high emotional intelligence understand that the how is often more important than the what. In remote work settings, this is all the more crucial for two reasons: the tone, clarity, and timing hold greater significance. The risk for misunderstanding is higher with email, chat, or video calls-led communication. What one writes to be direct may be cold, and a delay in response might be seen as lack of interest.</w:t>
      </w:r>
    </w:p>
    <w:p w14:paraId="399044A9" w14:textId="77777777" w:rsidR="0048734C" w:rsidRPr="00C95835" w:rsidRDefault="0048734C" w:rsidP="0048734C">
      <w:pPr>
        <w:pStyle w:val="Heading2"/>
        <w:tabs>
          <w:tab w:val="left" w:pos="484"/>
        </w:tabs>
        <w:ind w:left="99"/>
        <w:jc w:val="both"/>
        <w:rPr>
          <w:rFonts w:ascii="Calibri Light" w:hAnsi="Calibri Light" w:cs="Calibri Light"/>
          <w:sz w:val="24"/>
          <w:szCs w:val="24"/>
        </w:rPr>
      </w:pPr>
    </w:p>
    <w:p w14:paraId="6EA6D744" w14:textId="77777777" w:rsidR="0048734C" w:rsidRPr="00C95835" w:rsidRDefault="0048734C" w:rsidP="0048734C">
      <w:pPr>
        <w:pStyle w:val="Heading2"/>
        <w:tabs>
          <w:tab w:val="left" w:pos="484"/>
        </w:tabs>
        <w:ind w:left="99"/>
        <w:jc w:val="both"/>
        <w:rPr>
          <w:rFonts w:ascii="Calibri Light" w:hAnsi="Calibri Light" w:cs="Calibri Light"/>
          <w:color w:val="000000" w:themeColor="text1"/>
          <w:sz w:val="24"/>
          <w:szCs w:val="24"/>
        </w:rPr>
      </w:pPr>
      <w:r w:rsidRPr="00C95835">
        <w:rPr>
          <w:rFonts w:ascii="Calibri Light" w:hAnsi="Calibri Light" w:cs="Calibri Light"/>
          <w:color w:val="000000" w:themeColor="text1"/>
          <w:sz w:val="24"/>
          <w:szCs w:val="24"/>
        </w:rPr>
        <w:t>EI helps leaders:</w:t>
      </w:r>
    </w:p>
    <w:p w14:paraId="119D3DAC" w14:textId="77777777" w:rsidR="0048734C" w:rsidRPr="00C95835" w:rsidRDefault="0048734C" w:rsidP="0048734C">
      <w:pPr>
        <w:pStyle w:val="Heading2"/>
        <w:tabs>
          <w:tab w:val="left" w:pos="484"/>
        </w:tabs>
        <w:ind w:left="99"/>
        <w:jc w:val="both"/>
        <w:rPr>
          <w:rFonts w:ascii="Calibri Light" w:hAnsi="Calibri Light" w:cs="Calibri Light"/>
          <w:color w:val="000000" w:themeColor="text1"/>
          <w:sz w:val="24"/>
          <w:szCs w:val="24"/>
        </w:rPr>
      </w:pPr>
    </w:p>
    <w:p w14:paraId="5853AD99" w14:textId="77777777" w:rsidR="0048734C" w:rsidRPr="00C95835" w:rsidRDefault="0048734C" w:rsidP="0048734C">
      <w:pPr>
        <w:pStyle w:val="Heading2"/>
        <w:numPr>
          <w:ilvl w:val="3"/>
          <w:numId w:val="11"/>
        </w:numPr>
        <w:tabs>
          <w:tab w:val="left" w:pos="484"/>
        </w:tabs>
        <w:jc w:val="both"/>
        <w:rPr>
          <w:rFonts w:ascii="Calibri Light" w:hAnsi="Calibri Light" w:cs="Calibri Light"/>
          <w:color w:val="000000" w:themeColor="text1"/>
          <w:sz w:val="24"/>
          <w:szCs w:val="24"/>
        </w:rPr>
      </w:pPr>
      <w:r w:rsidRPr="00C95835">
        <w:rPr>
          <w:rFonts w:ascii="Calibri Light" w:hAnsi="Calibri Light" w:cs="Calibri Light"/>
          <w:color w:val="000000" w:themeColor="text1"/>
          <w:sz w:val="24"/>
          <w:szCs w:val="24"/>
        </w:rPr>
        <w:t>Select their words with a bit more emotional sensitivity</w:t>
      </w:r>
    </w:p>
    <w:p w14:paraId="1D37B6AD" w14:textId="77777777" w:rsidR="0048734C" w:rsidRPr="00C95835" w:rsidRDefault="0048734C" w:rsidP="0048734C">
      <w:pPr>
        <w:pStyle w:val="Heading2"/>
        <w:tabs>
          <w:tab w:val="left" w:pos="484"/>
        </w:tabs>
        <w:ind w:left="99"/>
        <w:jc w:val="both"/>
        <w:rPr>
          <w:rFonts w:ascii="Calibri Light" w:hAnsi="Calibri Light" w:cs="Calibri Light"/>
          <w:color w:val="000000" w:themeColor="text1"/>
          <w:sz w:val="24"/>
          <w:szCs w:val="24"/>
        </w:rPr>
      </w:pPr>
    </w:p>
    <w:p w14:paraId="7D67DA7E" w14:textId="77777777" w:rsidR="0048734C" w:rsidRPr="00C95835" w:rsidRDefault="0048734C" w:rsidP="0048734C">
      <w:pPr>
        <w:pStyle w:val="Heading2"/>
        <w:numPr>
          <w:ilvl w:val="3"/>
          <w:numId w:val="11"/>
        </w:numPr>
        <w:tabs>
          <w:tab w:val="left" w:pos="484"/>
        </w:tabs>
        <w:jc w:val="both"/>
        <w:rPr>
          <w:rFonts w:ascii="Calibri Light" w:hAnsi="Calibri Light" w:cs="Calibri Light"/>
          <w:color w:val="000000" w:themeColor="text1"/>
          <w:sz w:val="24"/>
          <w:szCs w:val="24"/>
        </w:rPr>
      </w:pPr>
      <w:r w:rsidRPr="00C95835">
        <w:rPr>
          <w:rFonts w:ascii="Calibri Light" w:hAnsi="Calibri Light" w:cs="Calibri Light"/>
          <w:color w:val="000000" w:themeColor="text1"/>
          <w:sz w:val="24"/>
          <w:szCs w:val="24"/>
        </w:rPr>
        <w:t>Change their tone to accommodate the sensitivity of the subject</w:t>
      </w:r>
    </w:p>
    <w:p w14:paraId="14361733" w14:textId="77777777" w:rsidR="0048734C" w:rsidRPr="00C95835" w:rsidRDefault="0048734C" w:rsidP="0048734C">
      <w:pPr>
        <w:pStyle w:val="Heading2"/>
        <w:tabs>
          <w:tab w:val="left" w:pos="484"/>
        </w:tabs>
        <w:ind w:left="99"/>
        <w:jc w:val="both"/>
        <w:rPr>
          <w:rFonts w:ascii="Calibri Light" w:hAnsi="Calibri Light" w:cs="Calibri Light"/>
          <w:color w:val="000000" w:themeColor="text1"/>
          <w:sz w:val="24"/>
          <w:szCs w:val="24"/>
        </w:rPr>
      </w:pPr>
    </w:p>
    <w:p w14:paraId="7A24CA14" w14:textId="77777777" w:rsidR="0048734C" w:rsidRPr="00C95835" w:rsidRDefault="0048734C" w:rsidP="0048734C">
      <w:pPr>
        <w:pStyle w:val="Heading2"/>
        <w:numPr>
          <w:ilvl w:val="3"/>
          <w:numId w:val="11"/>
        </w:numPr>
        <w:tabs>
          <w:tab w:val="left" w:pos="484"/>
        </w:tabs>
        <w:jc w:val="both"/>
        <w:rPr>
          <w:rFonts w:ascii="Calibri Light" w:hAnsi="Calibri Light" w:cs="Calibri Light"/>
          <w:color w:val="000000" w:themeColor="text1"/>
          <w:sz w:val="24"/>
          <w:szCs w:val="24"/>
        </w:rPr>
      </w:pPr>
      <w:r w:rsidRPr="00C95835">
        <w:rPr>
          <w:rFonts w:ascii="Calibri Light" w:hAnsi="Calibri Light" w:cs="Calibri Light"/>
          <w:color w:val="000000" w:themeColor="text1"/>
          <w:sz w:val="24"/>
          <w:szCs w:val="24"/>
        </w:rPr>
        <w:t>Validate emotions in digital communication (“I have noticed how this has been difficult we can work through it together”)</w:t>
      </w:r>
    </w:p>
    <w:p w14:paraId="70695733" w14:textId="77777777" w:rsidR="0048734C" w:rsidRPr="00C95835" w:rsidRDefault="0048734C" w:rsidP="0048734C">
      <w:pPr>
        <w:pStyle w:val="Heading2"/>
        <w:tabs>
          <w:tab w:val="left" w:pos="484"/>
        </w:tabs>
        <w:ind w:left="99"/>
        <w:jc w:val="both"/>
        <w:rPr>
          <w:rFonts w:ascii="Calibri Light" w:hAnsi="Calibri Light" w:cs="Calibri Light"/>
          <w:color w:val="000000" w:themeColor="text1"/>
          <w:sz w:val="24"/>
          <w:szCs w:val="24"/>
        </w:rPr>
      </w:pPr>
    </w:p>
    <w:p w14:paraId="14433C23" w14:textId="77777777" w:rsidR="0048734C" w:rsidRPr="00C95835" w:rsidRDefault="0048734C" w:rsidP="0048734C">
      <w:pPr>
        <w:pStyle w:val="Heading2"/>
        <w:numPr>
          <w:ilvl w:val="3"/>
          <w:numId w:val="11"/>
        </w:numPr>
        <w:tabs>
          <w:tab w:val="left" w:pos="484"/>
        </w:tabs>
        <w:jc w:val="both"/>
        <w:rPr>
          <w:rFonts w:ascii="Calibri Light" w:hAnsi="Calibri Light" w:cs="Calibri Light"/>
          <w:color w:val="000000" w:themeColor="text1"/>
          <w:sz w:val="24"/>
          <w:szCs w:val="24"/>
        </w:rPr>
      </w:pPr>
      <w:r w:rsidRPr="00C95835">
        <w:rPr>
          <w:rFonts w:ascii="Calibri Light" w:hAnsi="Calibri Light" w:cs="Calibri Light"/>
          <w:color w:val="000000" w:themeColor="text1"/>
          <w:sz w:val="24"/>
          <w:szCs w:val="24"/>
        </w:rPr>
        <w:t>Be aware that silence or slow responses can be misread</w:t>
      </w:r>
    </w:p>
    <w:p w14:paraId="7266C0E3" w14:textId="77777777" w:rsidR="0048734C" w:rsidRPr="00C95835" w:rsidRDefault="0048734C" w:rsidP="0048734C">
      <w:pPr>
        <w:pStyle w:val="Heading2"/>
        <w:tabs>
          <w:tab w:val="left" w:pos="484"/>
        </w:tabs>
        <w:ind w:left="99"/>
        <w:jc w:val="both"/>
        <w:rPr>
          <w:rFonts w:ascii="Calibri Light" w:hAnsi="Calibri Light" w:cs="Calibri Light"/>
          <w:color w:val="000000" w:themeColor="text1"/>
          <w:sz w:val="24"/>
          <w:szCs w:val="24"/>
        </w:rPr>
      </w:pPr>
    </w:p>
    <w:p w14:paraId="6B02AAD1" w14:textId="77777777" w:rsidR="0048734C" w:rsidRPr="00C95835" w:rsidRDefault="0048734C" w:rsidP="0048734C">
      <w:pPr>
        <w:pStyle w:val="Heading2"/>
        <w:tabs>
          <w:tab w:val="left" w:pos="484"/>
        </w:tabs>
        <w:ind w:left="99"/>
        <w:jc w:val="both"/>
        <w:rPr>
          <w:rFonts w:ascii="Calibri Light" w:hAnsi="Calibri Light" w:cs="Calibri Light"/>
          <w:color w:val="000000" w:themeColor="text1"/>
          <w:sz w:val="24"/>
          <w:szCs w:val="24"/>
        </w:rPr>
      </w:pPr>
      <w:r w:rsidRPr="00C95835">
        <w:rPr>
          <w:rFonts w:ascii="Calibri Light" w:hAnsi="Calibri Light" w:cs="Calibri Light"/>
          <w:color w:val="000000" w:themeColor="text1"/>
          <w:sz w:val="24"/>
          <w:szCs w:val="24"/>
        </w:rPr>
        <w:t>Take a manager in an MNC (Multi-National Corporation) who is delivering a tough project update, for instance - starting with acknowledging the efforts of the assembled team, then walking through the challenges calmly, while performing a balancing act of being up-front and encouraging. This emotionally connected sharing drives out panic and provides psychological safety.</w:t>
      </w:r>
    </w:p>
    <w:p w14:paraId="605FF28F" w14:textId="77777777" w:rsidR="0048734C" w:rsidRPr="00C95835" w:rsidRDefault="0048734C" w:rsidP="0048734C">
      <w:pPr>
        <w:pStyle w:val="Heading2"/>
        <w:tabs>
          <w:tab w:val="left" w:pos="484"/>
        </w:tabs>
        <w:ind w:left="99"/>
        <w:jc w:val="both"/>
        <w:rPr>
          <w:rFonts w:ascii="Calibri Light" w:hAnsi="Calibri Light" w:cs="Calibri Light"/>
          <w:color w:val="000000" w:themeColor="text1"/>
          <w:sz w:val="24"/>
          <w:szCs w:val="24"/>
        </w:rPr>
      </w:pPr>
    </w:p>
    <w:p w14:paraId="5BE941AC" w14:textId="77777777" w:rsidR="0048734C" w:rsidRPr="00C95835" w:rsidRDefault="0048734C" w:rsidP="0048734C">
      <w:pPr>
        <w:pStyle w:val="Heading2"/>
        <w:tabs>
          <w:tab w:val="left" w:pos="484"/>
        </w:tabs>
        <w:ind w:left="100"/>
        <w:rPr>
          <w:rFonts w:ascii="Calibri Light" w:hAnsi="Calibri Light" w:cs="Calibri Light"/>
          <w:sz w:val="24"/>
          <w:szCs w:val="24"/>
        </w:rPr>
      </w:pPr>
    </w:p>
    <w:p w14:paraId="1E8948A4" w14:textId="77777777" w:rsidR="0048734C" w:rsidRPr="00C95835" w:rsidRDefault="0048734C" w:rsidP="0048734C">
      <w:pPr>
        <w:tabs>
          <w:tab w:val="left" w:pos="636"/>
        </w:tabs>
        <w:spacing w:before="280"/>
        <w:rPr>
          <w:sz w:val="24"/>
        </w:rPr>
      </w:pPr>
    </w:p>
    <w:p w14:paraId="13B4774D" w14:textId="77777777" w:rsidR="0048734C" w:rsidRPr="00C95835" w:rsidRDefault="0048734C" w:rsidP="0048734C">
      <w:pPr>
        <w:tabs>
          <w:tab w:val="left" w:pos="636"/>
        </w:tabs>
        <w:spacing w:before="280"/>
        <w:rPr>
          <w:b/>
          <w:bCs/>
          <w:sz w:val="24"/>
        </w:rPr>
      </w:pPr>
      <w:r w:rsidRPr="00C95835">
        <w:rPr>
          <w:b/>
          <w:bCs/>
          <w:sz w:val="24"/>
        </w:rPr>
        <w:t>Decision-Making Under Pressure</w:t>
      </w:r>
    </w:p>
    <w:p w14:paraId="0D516F89" w14:textId="77777777" w:rsidR="0048734C" w:rsidRPr="00C95835" w:rsidRDefault="0048734C" w:rsidP="0048734C">
      <w:pPr>
        <w:tabs>
          <w:tab w:val="left" w:pos="636"/>
        </w:tabs>
        <w:spacing w:before="280"/>
        <w:jc w:val="both"/>
        <w:rPr>
          <w:sz w:val="24"/>
        </w:rPr>
      </w:pPr>
      <w:r w:rsidRPr="00C95835">
        <w:rPr>
          <w:sz w:val="24"/>
        </w:rPr>
        <w:t>Decisions in leadership are often required on short notice, and at times with incomplete information. It is one of the many skills that people with strong Emotional Intelligence (EQ) possess, and it allows leaders to be able to tell when their own emotions (for example, stress or frustration) are affecting their judgment and to pause before reacting.</w:t>
      </w:r>
    </w:p>
    <w:p w14:paraId="083094D8" w14:textId="77777777" w:rsidR="0048734C" w:rsidRPr="00C95835" w:rsidRDefault="0048734C" w:rsidP="0048734C">
      <w:pPr>
        <w:tabs>
          <w:tab w:val="left" w:pos="636"/>
        </w:tabs>
        <w:spacing w:before="280"/>
        <w:jc w:val="both"/>
        <w:rPr>
          <w:sz w:val="24"/>
        </w:rPr>
      </w:pPr>
      <w:r w:rsidRPr="00C95835">
        <w:rPr>
          <w:sz w:val="24"/>
        </w:rPr>
        <w:t>EI-driven leaders:</w:t>
      </w:r>
    </w:p>
    <w:p w14:paraId="4ACACD2D" w14:textId="77777777" w:rsidR="0048734C" w:rsidRPr="00C95835" w:rsidRDefault="0048734C" w:rsidP="0048734C">
      <w:pPr>
        <w:pStyle w:val="ListParagraph"/>
        <w:numPr>
          <w:ilvl w:val="0"/>
          <w:numId w:val="15"/>
        </w:numPr>
        <w:tabs>
          <w:tab w:val="left" w:pos="636"/>
        </w:tabs>
        <w:spacing w:before="280"/>
        <w:ind w:right="278"/>
        <w:contextualSpacing w:val="0"/>
        <w:jc w:val="both"/>
        <w:rPr>
          <w:sz w:val="24"/>
        </w:rPr>
      </w:pPr>
      <w:r w:rsidRPr="00C95835">
        <w:rPr>
          <w:sz w:val="24"/>
        </w:rPr>
        <w:t>Think before you react, especially when overheated emotionally.</w:t>
      </w:r>
    </w:p>
    <w:p w14:paraId="612E25B7" w14:textId="77777777" w:rsidR="0048734C" w:rsidRPr="00C95835" w:rsidRDefault="0048734C" w:rsidP="0048734C">
      <w:pPr>
        <w:pStyle w:val="ListParagraph"/>
        <w:numPr>
          <w:ilvl w:val="0"/>
          <w:numId w:val="15"/>
        </w:numPr>
        <w:tabs>
          <w:tab w:val="left" w:pos="636"/>
        </w:tabs>
        <w:spacing w:before="280"/>
        <w:ind w:right="278"/>
        <w:contextualSpacing w:val="0"/>
        <w:jc w:val="both"/>
        <w:rPr>
          <w:sz w:val="24"/>
        </w:rPr>
      </w:pPr>
      <w:r w:rsidRPr="00C95835">
        <w:rPr>
          <w:sz w:val="24"/>
        </w:rPr>
        <w:t>Consider impact of decisions on team members emotionally</w:t>
      </w:r>
    </w:p>
    <w:p w14:paraId="4269CCAD" w14:textId="77777777" w:rsidR="0048734C" w:rsidRPr="00C95835" w:rsidRDefault="0048734C" w:rsidP="0048734C">
      <w:pPr>
        <w:pStyle w:val="ListParagraph"/>
        <w:numPr>
          <w:ilvl w:val="0"/>
          <w:numId w:val="15"/>
        </w:numPr>
        <w:tabs>
          <w:tab w:val="left" w:pos="636"/>
        </w:tabs>
        <w:spacing w:before="280"/>
        <w:ind w:right="278"/>
        <w:contextualSpacing w:val="0"/>
        <w:jc w:val="both"/>
        <w:rPr>
          <w:sz w:val="24"/>
        </w:rPr>
      </w:pPr>
      <w:r w:rsidRPr="00C95835">
        <w:rPr>
          <w:sz w:val="24"/>
        </w:rPr>
        <w:t>Remain open to input and feedback, instead of defending your ego</w:t>
      </w:r>
    </w:p>
    <w:p w14:paraId="6FDDD19A" w14:textId="77777777" w:rsidR="0048734C" w:rsidRPr="00C95835" w:rsidRDefault="0048734C" w:rsidP="0048734C">
      <w:pPr>
        <w:pStyle w:val="ListParagraph"/>
        <w:numPr>
          <w:ilvl w:val="0"/>
          <w:numId w:val="15"/>
        </w:numPr>
        <w:tabs>
          <w:tab w:val="left" w:pos="636"/>
        </w:tabs>
        <w:spacing w:before="280"/>
        <w:ind w:right="278"/>
        <w:contextualSpacing w:val="0"/>
        <w:jc w:val="both"/>
        <w:rPr>
          <w:sz w:val="24"/>
        </w:rPr>
      </w:pPr>
      <w:r w:rsidRPr="00C95835">
        <w:rPr>
          <w:sz w:val="24"/>
        </w:rPr>
        <w:t>Remain fair and compassionate, even if discipline or correction is in order</w:t>
      </w:r>
    </w:p>
    <w:p w14:paraId="2BBEE919" w14:textId="77777777" w:rsidR="0048734C" w:rsidRPr="00C95835" w:rsidRDefault="0048734C" w:rsidP="0048734C">
      <w:pPr>
        <w:tabs>
          <w:tab w:val="left" w:pos="636"/>
        </w:tabs>
        <w:spacing w:before="280"/>
        <w:jc w:val="both"/>
        <w:rPr>
          <w:sz w:val="24"/>
        </w:rPr>
      </w:pPr>
    </w:p>
    <w:p w14:paraId="56012A24" w14:textId="77777777" w:rsidR="0048734C" w:rsidRPr="00C95835" w:rsidRDefault="0048734C" w:rsidP="0048734C">
      <w:pPr>
        <w:tabs>
          <w:tab w:val="left" w:pos="636"/>
        </w:tabs>
        <w:spacing w:before="280"/>
        <w:jc w:val="both"/>
        <w:rPr>
          <w:sz w:val="24"/>
        </w:rPr>
      </w:pPr>
      <w:r w:rsidRPr="00C95835">
        <w:rPr>
          <w:sz w:val="24"/>
        </w:rPr>
        <w:t>Imagine a school principal who must confront a teacher on his consistent tardiness in turning in student reports. The emotionally intelligent path would be through a private conversation, expressed not as an accusation but as a concern, making an effort to listen and understand if there is some deeper issue behind the alienating behavior. It maintains dignity but sets standards.</w:t>
      </w:r>
    </w:p>
    <w:p w14:paraId="05BA7A8D" w14:textId="77777777" w:rsidR="0048734C" w:rsidRPr="00C95835" w:rsidRDefault="0048734C" w:rsidP="0048734C">
      <w:pPr>
        <w:tabs>
          <w:tab w:val="left" w:pos="636"/>
        </w:tabs>
        <w:spacing w:before="280"/>
        <w:rPr>
          <w:b/>
          <w:bCs/>
          <w:sz w:val="24"/>
        </w:rPr>
      </w:pPr>
      <w:r w:rsidRPr="00C95835">
        <w:rPr>
          <w:b/>
          <w:bCs/>
          <w:sz w:val="24"/>
        </w:rPr>
        <w:t>Conflict Resolution and Relationship Management</w:t>
      </w:r>
    </w:p>
    <w:p w14:paraId="5DFC3409" w14:textId="77777777" w:rsidR="0048734C" w:rsidRPr="00C95835" w:rsidRDefault="0048734C" w:rsidP="0048734C">
      <w:pPr>
        <w:tabs>
          <w:tab w:val="left" w:pos="636"/>
        </w:tabs>
        <w:spacing w:before="280"/>
        <w:rPr>
          <w:sz w:val="24"/>
        </w:rPr>
      </w:pPr>
      <w:r w:rsidRPr="00C95835">
        <w:rPr>
          <w:sz w:val="24"/>
        </w:rPr>
        <w:t>Disagreements are to be expected among any team — and they can flare up even more in the virtual world, where tone and intention can be easily misinterpreted. Emotional Intelligence trains leaders to handle such situations with serenity, empathy and justness.</w:t>
      </w:r>
    </w:p>
    <w:p w14:paraId="2F651BAE" w14:textId="77777777" w:rsidR="0048734C" w:rsidRPr="00C95835" w:rsidRDefault="0048734C" w:rsidP="0048734C">
      <w:pPr>
        <w:tabs>
          <w:tab w:val="left" w:pos="636"/>
        </w:tabs>
        <w:spacing w:before="280"/>
        <w:rPr>
          <w:sz w:val="24"/>
        </w:rPr>
      </w:pPr>
      <w:r w:rsidRPr="00C95835">
        <w:rPr>
          <w:sz w:val="24"/>
        </w:rPr>
        <w:t>Instead of either supporting one party or denying its existence, emotionally intelligent leaders:</w:t>
      </w:r>
    </w:p>
    <w:p w14:paraId="54E3B6F4" w14:textId="77777777" w:rsidR="0048734C" w:rsidRPr="00C95835" w:rsidRDefault="0048734C" w:rsidP="0048734C">
      <w:pPr>
        <w:pStyle w:val="ListParagraph"/>
        <w:numPr>
          <w:ilvl w:val="0"/>
          <w:numId w:val="16"/>
        </w:numPr>
        <w:tabs>
          <w:tab w:val="left" w:pos="636"/>
        </w:tabs>
        <w:spacing w:before="280"/>
        <w:ind w:right="278"/>
        <w:contextualSpacing w:val="0"/>
        <w:rPr>
          <w:sz w:val="24"/>
        </w:rPr>
      </w:pPr>
      <w:r w:rsidRPr="00C95835">
        <w:rPr>
          <w:sz w:val="24"/>
        </w:rPr>
        <w:t>Know the signs of early emotional strain (snappy responses, silence, decrease in engagement).</w:t>
      </w:r>
    </w:p>
    <w:p w14:paraId="3EEE9930" w14:textId="77777777" w:rsidR="0048734C" w:rsidRPr="00C95835" w:rsidRDefault="0048734C" w:rsidP="0048734C">
      <w:pPr>
        <w:pStyle w:val="ListParagraph"/>
        <w:numPr>
          <w:ilvl w:val="0"/>
          <w:numId w:val="16"/>
        </w:numPr>
        <w:tabs>
          <w:tab w:val="left" w:pos="636"/>
        </w:tabs>
        <w:spacing w:before="280"/>
        <w:ind w:right="278"/>
        <w:contextualSpacing w:val="0"/>
        <w:rPr>
          <w:sz w:val="24"/>
        </w:rPr>
      </w:pPr>
      <w:r w:rsidRPr="00C95835">
        <w:rPr>
          <w:sz w:val="24"/>
        </w:rPr>
        <w:t>Ask open-ended questions that will bring out the issues</w:t>
      </w:r>
    </w:p>
    <w:p w14:paraId="6277AB84" w14:textId="77777777" w:rsidR="0048734C" w:rsidRPr="00C95835" w:rsidRDefault="0048734C" w:rsidP="0048734C">
      <w:pPr>
        <w:pStyle w:val="ListParagraph"/>
        <w:numPr>
          <w:ilvl w:val="0"/>
          <w:numId w:val="16"/>
        </w:numPr>
        <w:tabs>
          <w:tab w:val="left" w:pos="636"/>
        </w:tabs>
        <w:spacing w:before="280"/>
        <w:ind w:right="278"/>
        <w:contextualSpacing w:val="0"/>
        <w:rPr>
          <w:sz w:val="24"/>
        </w:rPr>
      </w:pPr>
      <w:r w:rsidRPr="00C95835">
        <w:rPr>
          <w:sz w:val="24"/>
        </w:rPr>
        <w:t>Validate different perspectives</w:t>
      </w:r>
    </w:p>
    <w:p w14:paraId="23FBC211" w14:textId="77777777" w:rsidR="0048734C" w:rsidRPr="00C95835" w:rsidRDefault="0048734C" w:rsidP="0048734C">
      <w:pPr>
        <w:pStyle w:val="ListParagraph"/>
        <w:numPr>
          <w:ilvl w:val="0"/>
          <w:numId w:val="16"/>
        </w:numPr>
        <w:tabs>
          <w:tab w:val="left" w:pos="636"/>
        </w:tabs>
        <w:spacing w:before="280"/>
        <w:ind w:right="278"/>
        <w:contextualSpacing w:val="0"/>
        <w:rPr>
          <w:sz w:val="24"/>
        </w:rPr>
      </w:pPr>
      <w:r w:rsidRPr="00C95835">
        <w:rPr>
          <w:sz w:val="24"/>
        </w:rPr>
        <w:t>Lead the team to collective solutions without making an assignment of blame</w:t>
      </w:r>
    </w:p>
    <w:p w14:paraId="0C50DB39" w14:textId="77777777" w:rsidR="0048734C" w:rsidRPr="00C95835" w:rsidRDefault="0048734C" w:rsidP="0048734C">
      <w:pPr>
        <w:tabs>
          <w:tab w:val="left" w:pos="636"/>
        </w:tabs>
        <w:spacing w:before="280"/>
        <w:rPr>
          <w:sz w:val="24"/>
        </w:rPr>
      </w:pPr>
    </w:p>
    <w:p w14:paraId="14F6D368" w14:textId="77777777" w:rsidR="0048734C" w:rsidRPr="00C95835" w:rsidRDefault="0048734C" w:rsidP="0048734C">
      <w:pPr>
        <w:tabs>
          <w:tab w:val="left" w:pos="636"/>
        </w:tabs>
        <w:spacing w:before="280"/>
        <w:jc w:val="both"/>
        <w:rPr>
          <w:sz w:val="24"/>
        </w:rPr>
      </w:pPr>
      <w:r w:rsidRPr="00C95835">
        <w:rPr>
          <w:sz w:val="24"/>
        </w:rPr>
        <w:lastRenderedPageBreak/>
        <w:t>This kind of emotional sensitivity is useful for leaders to act as bridges rather than obstacles in MNCs, where cross‐cultural differences can exaggerate misunderstanding. In the schools, it allows leaders to navigate parent-teacher or staff conflict without adding more stress to an already overburdened staff.</w:t>
      </w:r>
    </w:p>
    <w:p w14:paraId="5C18EB03" w14:textId="77777777" w:rsidR="0048734C" w:rsidRPr="00C95835" w:rsidRDefault="0048734C" w:rsidP="0048734C">
      <w:pPr>
        <w:tabs>
          <w:tab w:val="left" w:pos="636"/>
        </w:tabs>
        <w:spacing w:before="280"/>
        <w:jc w:val="both"/>
        <w:rPr>
          <w:b/>
          <w:bCs/>
          <w:sz w:val="24"/>
        </w:rPr>
      </w:pPr>
      <w:r w:rsidRPr="00C95835">
        <w:rPr>
          <w:b/>
          <w:bCs/>
          <w:sz w:val="24"/>
        </w:rPr>
        <w:t>Motivating and Inspiring Teams</w:t>
      </w:r>
    </w:p>
    <w:p w14:paraId="42FCAEB4" w14:textId="77777777" w:rsidR="0048734C" w:rsidRPr="00C95835" w:rsidRDefault="0048734C" w:rsidP="0048734C">
      <w:pPr>
        <w:tabs>
          <w:tab w:val="left" w:pos="636"/>
        </w:tabs>
        <w:spacing w:before="280"/>
        <w:jc w:val="both"/>
        <w:rPr>
          <w:sz w:val="24"/>
        </w:rPr>
      </w:pPr>
      <w:r w:rsidRPr="00C95835">
        <w:rPr>
          <w:sz w:val="24"/>
        </w:rPr>
        <w:t>So many corporate hacks think of motivation in terms of meeting KPIs or receiving external rewards when it’s really about purpose, recognition and connection. Leaders with emotional intelligence understand what motivates employees and work hard to connect the dots between the day-to-day grind and broader meaning in the world.</w:t>
      </w:r>
    </w:p>
    <w:p w14:paraId="72C6F658" w14:textId="77777777" w:rsidR="0048734C" w:rsidRPr="00C95835" w:rsidRDefault="0048734C" w:rsidP="0048734C">
      <w:pPr>
        <w:tabs>
          <w:tab w:val="left" w:pos="636"/>
        </w:tabs>
        <w:spacing w:before="280"/>
        <w:jc w:val="both"/>
        <w:rPr>
          <w:sz w:val="24"/>
        </w:rPr>
      </w:pPr>
      <w:r w:rsidRPr="00C95835">
        <w:rPr>
          <w:sz w:val="24"/>
        </w:rPr>
        <w:t>They:</w:t>
      </w:r>
    </w:p>
    <w:p w14:paraId="55E58EB2" w14:textId="77777777" w:rsidR="0048734C" w:rsidRPr="00C95835" w:rsidRDefault="0048734C" w:rsidP="0048734C">
      <w:pPr>
        <w:pStyle w:val="ListParagraph"/>
        <w:numPr>
          <w:ilvl w:val="0"/>
          <w:numId w:val="17"/>
        </w:numPr>
        <w:tabs>
          <w:tab w:val="left" w:pos="636"/>
        </w:tabs>
        <w:spacing w:before="280"/>
        <w:ind w:right="278"/>
        <w:contextualSpacing w:val="0"/>
        <w:jc w:val="both"/>
        <w:rPr>
          <w:sz w:val="24"/>
        </w:rPr>
      </w:pPr>
      <w:r w:rsidRPr="00C95835">
        <w:rPr>
          <w:sz w:val="24"/>
        </w:rPr>
        <w:t>Recognize and celebrate small wins</w:t>
      </w:r>
    </w:p>
    <w:p w14:paraId="62A01EE6" w14:textId="77777777" w:rsidR="0048734C" w:rsidRPr="00C95835" w:rsidRDefault="0048734C" w:rsidP="0048734C">
      <w:pPr>
        <w:pStyle w:val="ListParagraph"/>
        <w:numPr>
          <w:ilvl w:val="0"/>
          <w:numId w:val="17"/>
        </w:numPr>
        <w:tabs>
          <w:tab w:val="left" w:pos="636"/>
        </w:tabs>
        <w:spacing w:before="280"/>
        <w:ind w:right="278"/>
        <w:contextualSpacing w:val="0"/>
        <w:jc w:val="both"/>
        <w:rPr>
          <w:sz w:val="24"/>
        </w:rPr>
      </w:pPr>
      <w:r w:rsidRPr="00C95835">
        <w:rPr>
          <w:sz w:val="24"/>
        </w:rPr>
        <w:t>Offer personalized encouragement</w:t>
      </w:r>
    </w:p>
    <w:p w14:paraId="33CE4E66" w14:textId="77777777" w:rsidR="0048734C" w:rsidRPr="00C95835" w:rsidRDefault="0048734C" w:rsidP="0048734C">
      <w:pPr>
        <w:pStyle w:val="ListParagraph"/>
        <w:numPr>
          <w:ilvl w:val="0"/>
          <w:numId w:val="17"/>
        </w:numPr>
        <w:tabs>
          <w:tab w:val="left" w:pos="636"/>
        </w:tabs>
        <w:spacing w:before="280"/>
        <w:ind w:right="278"/>
        <w:contextualSpacing w:val="0"/>
        <w:jc w:val="both"/>
        <w:rPr>
          <w:sz w:val="24"/>
        </w:rPr>
      </w:pPr>
      <w:r w:rsidRPr="00C95835">
        <w:rPr>
          <w:sz w:val="24"/>
        </w:rPr>
        <w:t>Reconnect team members with their sense of purpose.</w:t>
      </w:r>
    </w:p>
    <w:p w14:paraId="0CA267AA" w14:textId="77777777" w:rsidR="0048734C" w:rsidRPr="00C95835" w:rsidRDefault="0048734C" w:rsidP="0048734C">
      <w:pPr>
        <w:pStyle w:val="ListParagraph"/>
        <w:numPr>
          <w:ilvl w:val="0"/>
          <w:numId w:val="17"/>
        </w:numPr>
        <w:tabs>
          <w:tab w:val="left" w:pos="636"/>
        </w:tabs>
        <w:spacing w:before="280"/>
        <w:ind w:right="278"/>
        <w:contextualSpacing w:val="0"/>
        <w:jc w:val="both"/>
        <w:rPr>
          <w:sz w:val="24"/>
        </w:rPr>
      </w:pPr>
      <w:r w:rsidRPr="00C95835">
        <w:rPr>
          <w:sz w:val="24"/>
        </w:rPr>
        <w:t>Remember to stay positive and think about solutions in setbacks</w:t>
      </w:r>
    </w:p>
    <w:p w14:paraId="4D6F989C" w14:textId="77777777" w:rsidR="0048734C" w:rsidRPr="00C95835" w:rsidRDefault="0048734C" w:rsidP="0048734C">
      <w:pPr>
        <w:tabs>
          <w:tab w:val="left" w:pos="636"/>
        </w:tabs>
        <w:spacing w:before="280"/>
        <w:jc w:val="both"/>
        <w:rPr>
          <w:sz w:val="24"/>
        </w:rPr>
      </w:pPr>
    </w:p>
    <w:p w14:paraId="4D3E66D2" w14:textId="77777777" w:rsidR="0048734C" w:rsidRPr="00C95835" w:rsidRDefault="0048734C" w:rsidP="0048734C">
      <w:pPr>
        <w:tabs>
          <w:tab w:val="left" w:pos="636"/>
        </w:tabs>
        <w:spacing w:before="280"/>
        <w:jc w:val="both"/>
        <w:rPr>
          <w:sz w:val="24"/>
        </w:rPr>
      </w:pPr>
      <w:r w:rsidRPr="00C95835">
        <w:rPr>
          <w:sz w:val="24"/>
        </w:rPr>
        <w:t>For example, a teacher doing virtual classes may be tired and isolated. A principal who has a high EQ might stop by informally, praise the teacher’s work and provide an opportunity to vent transforming a moment of exhaustion into one of appreciation.</w:t>
      </w:r>
    </w:p>
    <w:p w14:paraId="6DFB716F" w14:textId="77777777" w:rsidR="0048734C" w:rsidRPr="00C95835" w:rsidRDefault="0048734C" w:rsidP="0048734C">
      <w:pPr>
        <w:tabs>
          <w:tab w:val="left" w:pos="636"/>
        </w:tabs>
        <w:spacing w:before="280"/>
        <w:rPr>
          <w:b/>
          <w:bCs/>
          <w:sz w:val="24"/>
        </w:rPr>
      </w:pPr>
      <w:r w:rsidRPr="00C95835">
        <w:rPr>
          <w:b/>
          <w:bCs/>
          <w:sz w:val="24"/>
        </w:rPr>
        <w:t>Adapting to Change</w:t>
      </w:r>
    </w:p>
    <w:p w14:paraId="623BA5C9" w14:textId="77777777" w:rsidR="0048734C" w:rsidRPr="00C95835" w:rsidRDefault="0048734C" w:rsidP="0048734C">
      <w:pPr>
        <w:tabs>
          <w:tab w:val="left" w:pos="636"/>
        </w:tabs>
        <w:spacing w:before="280"/>
        <w:rPr>
          <w:sz w:val="24"/>
        </w:rPr>
      </w:pPr>
      <w:r w:rsidRPr="00C95835">
        <w:rPr>
          <w:sz w:val="24"/>
        </w:rPr>
        <w:t>From changing policies to unexpected crises to new technologies, leaders are always addressing some form of change. EI enables them to navigate through their own uncertainty and be a soothing presence to others.</w:t>
      </w:r>
    </w:p>
    <w:p w14:paraId="2553F09B" w14:textId="77777777" w:rsidR="0048734C" w:rsidRPr="00C95835" w:rsidRDefault="0048734C" w:rsidP="0048734C">
      <w:pPr>
        <w:tabs>
          <w:tab w:val="left" w:pos="636"/>
        </w:tabs>
        <w:spacing w:before="280"/>
        <w:rPr>
          <w:sz w:val="24"/>
        </w:rPr>
      </w:pPr>
      <w:r w:rsidRPr="00C95835">
        <w:rPr>
          <w:sz w:val="24"/>
        </w:rPr>
        <w:t>High-EI leaders:</w:t>
      </w:r>
    </w:p>
    <w:p w14:paraId="204222F5" w14:textId="77777777" w:rsidR="0048734C" w:rsidRPr="00C95835" w:rsidRDefault="0048734C" w:rsidP="0048734C">
      <w:pPr>
        <w:pStyle w:val="ListParagraph"/>
        <w:numPr>
          <w:ilvl w:val="0"/>
          <w:numId w:val="18"/>
        </w:numPr>
        <w:tabs>
          <w:tab w:val="left" w:pos="636"/>
        </w:tabs>
        <w:spacing w:before="280"/>
        <w:ind w:right="278"/>
        <w:contextualSpacing w:val="0"/>
        <w:rPr>
          <w:sz w:val="24"/>
        </w:rPr>
      </w:pPr>
      <w:r w:rsidRPr="00C95835">
        <w:rPr>
          <w:sz w:val="24"/>
        </w:rPr>
        <w:t>Be open to change openly and confidently</w:t>
      </w:r>
    </w:p>
    <w:p w14:paraId="2443D0C5" w14:textId="77777777" w:rsidR="0048734C" w:rsidRPr="00C95835" w:rsidRDefault="0048734C" w:rsidP="0048734C">
      <w:pPr>
        <w:pStyle w:val="ListParagraph"/>
        <w:numPr>
          <w:ilvl w:val="0"/>
          <w:numId w:val="18"/>
        </w:numPr>
        <w:tabs>
          <w:tab w:val="left" w:pos="636"/>
        </w:tabs>
        <w:spacing w:before="280"/>
        <w:ind w:right="278"/>
        <w:contextualSpacing w:val="0"/>
        <w:rPr>
          <w:sz w:val="24"/>
        </w:rPr>
      </w:pPr>
      <w:r w:rsidRPr="00C95835">
        <w:rPr>
          <w:sz w:val="24"/>
        </w:rPr>
        <w:t>Recognize emotional reactions (”I know this is hard, we’re in this together.”)</w:t>
      </w:r>
    </w:p>
    <w:p w14:paraId="58ACDF25" w14:textId="77777777" w:rsidR="0048734C" w:rsidRPr="00C95835" w:rsidRDefault="0048734C" w:rsidP="0048734C">
      <w:pPr>
        <w:pStyle w:val="ListParagraph"/>
        <w:numPr>
          <w:ilvl w:val="0"/>
          <w:numId w:val="18"/>
        </w:numPr>
        <w:tabs>
          <w:tab w:val="left" w:pos="636"/>
        </w:tabs>
        <w:spacing w:before="280"/>
        <w:ind w:right="278"/>
        <w:contextualSpacing w:val="0"/>
        <w:rPr>
          <w:sz w:val="24"/>
        </w:rPr>
      </w:pPr>
      <w:r w:rsidRPr="00C95835">
        <w:rPr>
          <w:sz w:val="24"/>
        </w:rPr>
        <w:t>Ensure the team participates in problem-solving rather than being dictated to from top down.</w:t>
      </w:r>
    </w:p>
    <w:p w14:paraId="7AF97683" w14:textId="77777777" w:rsidR="0048734C" w:rsidRPr="00C95835" w:rsidRDefault="0048734C" w:rsidP="0048734C">
      <w:pPr>
        <w:pStyle w:val="ListParagraph"/>
        <w:numPr>
          <w:ilvl w:val="0"/>
          <w:numId w:val="18"/>
        </w:numPr>
        <w:tabs>
          <w:tab w:val="left" w:pos="636"/>
        </w:tabs>
        <w:spacing w:before="280"/>
        <w:ind w:right="278"/>
        <w:contextualSpacing w:val="0"/>
        <w:rPr>
          <w:sz w:val="24"/>
        </w:rPr>
      </w:pPr>
      <w:r w:rsidRPr="00C95835">
        <w:rPr>
          <w:sz w:val="24"/>
        </w:rPr>
        <w:t>Stay flexible and model resilience</w:t>
      </w:r>
    </w:p>
    <w:p w14:paraId="4F448B41" w14:textId="77777777" w:rsidR="0048734C" w:rsidRPr="00C95835" w:rsidRDefault="0048734C" w:rsidP="0048734C">
      <w:pPr>
        <w:tabs>
          <w:tab w:val="left" w:pos="636"/>
        </w:tabs>
        <w:spacing w:before="280"/>
        <w:jc w:val="both"/>
        <w:rPr>
          <w:sz w:val="24"/>
        </w:rPr>
      </w:pPr>
      <w:r w:rsidRPr="00C95835">
        <w:rPr>
          <w:sz w:val="24"/>
        </w:rPr>
        <w:lastRenderedPageBreak/>
        <w:t>For instance, during COVID-19, emotionally intelligent school leaders helped keep morale high during long virtual semesters. They accomplished this not through having all the answers, but by being present, responsive and emotionally available.”</w:t>
      </w:r>
    </w:p>
    <w:p w14:paraId="139F2CA2" w14:textId="77777777" w:rsidR="0048734C" w:rsidRPr="00C95835" w:rsidRDefault="0048734C" w:rsidP="0048734C">
      <w:pPr>
        <w:tabs>
          <w:tab w:val="left" w:pos="636"/>
        </w:tabs>
        <w:spacing w:before="280"/>
        <w:jc w:val="both"/>
        <w:rPr>
          <w:sz w:val="24"/>
        </w:rPr>
      </w:pPr>
      <w:r w:rsidRPr="00C95835">
        <w:rPr>
          <w:sz w:val="24"/>
        </w:rPr>
        <w:t>Leadership in EI This is why EI in leadership is not some abstract concept it is all there in how leaders manage stress, communicate with empathy, manage conflict and create motivation. These behaviors are heightened on virtual settings, where communication is thinner and emotional cues are more difficult to pick up on. MNCs and international schools with leaders who show high EI will be able to maintain stronger bonds, better togetherness, and better work cultures no matter how much their teams may be dispersed across cities, countries, or even continents.</w:t>
      </w:r>
    </w:p>
    <w:p w14:paraId="4F2692B9" w14:textId="77777777" w:rsidR="00F55EBE" w:rsidRDefault="00F55EBE" w:rsidP="00F55EBE">
      <w:pPr>
        <w:pStyle w:val="Heading2"/>
        <w:tabs>
          <w:tab w:val="left" w:pos="484"/>
        </w:tabs>
        <w:spacing w:before="83"/>
      </w:pPr>
    </w:p>
    <w:p w14:paraId="15D7988E" w14:textId="77777777" w:rsidR="00F55EBE" w:rsidRDefault="00F55EBE" w:rsidP="00F55EBE">
      <w:pPr>
        <w:pStyle w:val="Heading2"/>
        <w:tabs>
          <w:tab w:val="left" w:pos="484"/>
        </w:tabs>
        <w:spacing w:before="83"/>
      </w:pPr>
    </w:p>
    <w:p w14:paraId="0B042ECB" w14:textId="2BD5834D" w:rsidR="00F55EBE" w:rsidRDefault="00B03246" w:rsidP="00F55EBE">
      <w:pPr>
        <w:pStyle w:val="Heading2"/>
        <w:numPr>
          <w:ilvl w:val="1"/>
          <w:numId w:val="25"/>
        </w:numPr>
        <w:tabs>
          <w:tab w:val="left" w:pos="484"/>
        </w:tabs>
        <w:spacing w:before="83"/>
        <w:ind w:left="484" w:hanging="384"/>
        <w:rPr>
          <w:color w:val="215E99" w:themeColor="text2" w:themeTint="BF"/>
        </w:rPr>
      </w:pPr>
      <w:r w:rsidRPr="00F344E2">
        <w:rPr>
          <w:color w:val="215E99" w:themeColor="text2" w:themeTint="BF"/>
        </w:rPr>
        <w:t>Emoti</w:t>
      </w:r>
      <w:r w:rsidR="00047CA1" w:rsidRPr="00F344E2">
        <w:rPr>
          <w:color w:val="215E99" w:themeColor="text2" w:themeTint="BF"/>
        </w:rPr>
        <w:t xml:space="preserve">onal Intelligence and Virtual </w:t>
      </w:r>
      <w:r w:rsidR="00F344E2" w:rsidRPr="00F344E2">
        <w:rPr>
          <w:color w:val="215E99" w:themeColor="text2" w:themeTint="BF"/>
        </w:rPr>
        <w:t>Leadership</w:t>
      </w:r>
      <w:r w:rsidR="00047CA1" w:rsidRPr="00F344E2">
        <w:rPr>
          <w:color w:val="215E99" w:themeColor="text2" w:themeTint="BF"/>
        </w:rPr>
        <w:t xml:space="preserve"> in Multinational Compa</w:t>
      </w:r>
      <w:r w:rsidR="0047715C" w:rsidRPr="00F344E2">
        <w:rPr>
          <w:color w:val="215E99" w:themeColor="text2" w:themeTint="BF"/>
        </w:rPr>
        <w:t>nies (MNCs)</w:t>
      </w:r>
    </w:p>
    <w:p w14:paraId="1A1211BB" w14:textId="77777777" w:rsidR="00F344E2" w:rsidRPr="0064200C" w:rsidRDefault="00F344E2" w:rsidP="00F344E2">
      <w:pPr>
        <w:pStyle w:val="BodyText"/>
        <w:spacing w:before="9"/>
        <w:ind w:left="0" w:firstLine="485"/>
        <w:jc w:val="both"/>
      </w:pPr>
      <w:r w:rsidRPr="0064200C">
        <w:t>In MNCs, virtual teams often span time zones, cultures, and languages. EI enables leaders to recognize emotional differences, adapt their communication styles, and encourage complete team cultures. High EI helps leaders manage uncertainty, keep spread teams engaged, and mitigate conflicts that arise from misunderstandings or cultural gaps. It supports resilience and adaptability,  fast-changing corporate settings.</w:t>
      </w:r>
    </w:p>
    <w:p w14:paraId="423EE848" w14:textId="77777777" w:rsidR="00F344E2" w:rsidRDefault="00F344E2" w:rsidP="00F344E2">
      <w:pPr>
        <w:pStyle w:val="BodyText"/>
        <w:spacing w:before="9"/>
        <w:jc w:val="both"/>
      </w:pPr>
    </w:p>
    <w:p w14:paraId="0261F896" w14:textId="77777777" w:rsidR="00F344E2" w:rsidRDefault="00F344E2" w:rsidP="00F344E2">
      <w:pPr>
        <w:pStyle w:val="BodyText"/>
        <w:spacing w:before="9"/>
        <w:jc w:val="both"/>
      </w:pPr>
      <w:r>
        <w:t>In MNCs, leaders typically manage workforces in which:</w:t>
      </w:r>
    </w:p>
    <w:p w14:paraId="038A5196" w14:textId="77777777" w:rsidR="00F344E2" w:rsidRDefault="00F344E2" w:rsidP="00F344E2">
      <w:pPr>
        <w:pStyle w:val="BodyText"/>
        <w:spacing w:before="9"/>
        <w:jc w:val="both"/>
      </w:pPr>
    </w:p>
    <w:p w14:paraId="6C6898B8" w14:textId="77777777" w:rsidR="00F344E2" w:rsidRDefault="00F344E2" w:rsidP="00F344E2">
      <w:pPr>
        <w:pStyle w:val="BodyText"/>
        <w:numPr>
          <w:ilvl w:val="0"/>
          <w:numId w:val="19"/>
        </w:numPr>
        <w:spacing w:before="9"/>
        <w:jc w:val="both"/>
      </w:pPr>
      <w:r>
        <w:t>Members of the team have various first languages</w:t>
      </w:r>
    </w:p>
    <w:p w14:paraId="03B7C8A5" w14:textId="77777777" w:rsidR="00F344E2" w:rsidRDefault="00F344E2" w:rsidP="00F344E2">
      <w:pPr>
        <w:pStyle w:val="BodyText"/>
        <w:spacing w:before="9"/>
        <w:jc w:val="both"/>
      </w:pPr>
    </w:p>
    <w:p w14:paraId="3C99053C" w14:textId="77777777" w:rsidR="00F344E2" w:rsidRDefault="00F344E2" w:rsidP="00F344E2">
      <w:pPr>
        <w:pStyle w:val="BodyText"/>
        <w:numPr>
          <w:ilvl w:val="0"/>
          <w:numId w:val="19"/>
        </w:numPr>
        <w:spacing w:before="9"/>
        <w:jc w:val="both"/>
      </w:pPr>
      <w:r>
        <w:t>The norms about feedback, conflict, and communication are different There is no one size fits all advice for how to navigate your new work relationships.</w:t>
      </w:r>
    </w:p>
    <w:p w14:paraId="556A977A" w14:textId="77777777" w:rsidR="00F344E2" w:rsidRDefault="00F344E2" w:rsidP="00F344E2">
      <w:pPr>
        <w:pStyle w:val="BodyText"/>
        <w:spacing w:before="9"/>
        <w:jc w:val="both"/>
      </w:pPr>
    </w:p>
    <w:p w14:paraId="75420480" w14:textId="77777777" w:rsidR="00F344E2" w:rsidRDefault="00F344E2" w:rsidP="00F344E2">
      <w:pPr>
        <w:pStyle w:val="BodyText"/>
        <w:numPr>
          <w:ilvl w:val="0"/>
          <w:numId w:val="19"/>
        </w:numPr>
        <w:spacing w:before="9"/>
        <w:jc w:val="both"/>
      </w:pPr>
      <w:r>
        <w:t>Jobs are performed asynchronously based on the time zone.</w:t>
      </w:r>
    </w:p>
    <w:p w14:paraId="00B392E6" w14:textId="77777777" w:rsidR="00F344E2" w:rsidRDefault="00F344E2" w:rsidP="00F344E2">
      <w:pPr>
        <w:pStyle w:val="BodyText"/>
        <w:spacing w:before="9"/>
        <w:jc w:val="both"/>
      </w:pPr>
    </w:p>
    <w:p w14:paraId="0417205B" w14:textId="77777777" w:rsidR="00F344E2" w:rsidRPr="0026495A" w:rsidRDefault="00F344E2" w:rsidP="00F344E2">
      <w:pPr>
        <w:pStyle w:val="BodyText"/>
        <w:numPr>
          <w:ilvl w:val="0"/>
          <w:numId w:val="19"/>
        </w:numPr>
        <w:spacing w:before="9"/>
        <w:jc w:val="both"/>
      </w:pPr>
      <w:r w:rsidRPr="0026495A">
        <w:t>Face-to-face interaction is rare or non-existent</w:t>
      </w:r>
    </w:p>
    <w:p w14:paraId="0640E947" w14:textId="77777777" w:rsidR="00F344E2" w:rsidRDefault="00F344E2" w:rsidP="00F344E2">
      <w:pPr>
        <w:pStyle w:val="BodyText"/>
        <w:spacing w:before="9"/>
        <w:jc w:val="both"/>
      </w:pPr>
    </w:p>
    <w:p w14:paraId="0341F9D5" w14:textId="77777777" w:rsidR="00F344E2" w:rsidRDefault="00F344E2" w:rsidP="00F344E2">
      <w:pPr>
        <w:pStyle w:val="BodyText"/>
        <w:spacing w:before="9"/>
        <w:ind w:left="0"/>
        <w:jc w:val="both"/>
      </w:pPr>
      <w:r>
        <w:t>In these contexts, emotionally intelligent leadership is key. For example, a colleague from a high-context culture (like Japan or Saudi Arabia) may raise an issue indirectly, while one from a low-context culture (like Germany or the U.S.) may want to deal with it head-on. A leader with high emotional intelligence can recognize these nuances in culture and modify their style of response as to not create misunderstandings, or possibly even insult.</w:t>
      </w:r>
    </w:p>
    <w:p w14:paraId="151A1AF4" w14:textId="77777777" w:rsidR="00F344E2" w:rsidRDefault="00F344E2" w:rsidP="00F344E2">
      <w:pPr>
        <w:pStyle w:val="BodyText"/>
        <w:spacing w:before="9"/>
        <w:ind w:left="0"/>
        <w:jc w:val="both"/>
      </w:pPr>
    </w:p>
    <w:p w14:paraId="2588B7FD" w14:textId="77777777" w:rsidR="00F344E2" w:rsidRDefault="00F344E2" w:rsidP="00F344E2">
      <w:pPr>
        <w:pStyle w:val="BodyText"/>
        <w:spacing w:before="9"/>
        <w:ind w:left="0"/>
      </w:pPr>
    </w:p>
    <w:p w14:paraId="09073456" w14:textId="77777777" w:rsidR="00F344E2" w:rsidRDefault="00F344E2" w:rsidP="00F344E2">
      <w:pPr>
        <w:pStyle w:val="BodyText"/>
        <w:spacing w:before="9"/>
        <w:ind w:left="0"/>
      </w:pPr>
    </w:p>
    <w:p w14:paraId="746F8F65" w14:textId="77777777" w:rsidR="00F344E2" w:rsidRDefault="00F344E2" w:rsidP="00F344E2">
      <w:pPr>
        <w:pStyle w:val="BodyText"/>
        <w:spacing w:before="9"/>
        <w:ind w:left="0"/>
      </w:pPr>
    </w:p>
    <w:p w14:paraId="76DD12D2" w14:textId="77777777" w:rsidR="00F344E2" w:rsidRDefault="00F344E2" w:rsidP="00F344E2">
      <w:pPr>
        <w:pStyle w:val="BodyText"/>
        <w:spacing w:before="9"/>
        <w:ind w:left="0"/>
      </w:pPr>
    </w:p>
    <w:p w14:paraId="1A27E951" w14:textId="77777777" w:rsidR="00F344E2" w:rsidRDefault="00F344E2" w:rsidP="00F344E2">
      <w:pPr>
        <w:pStyle w:val="BodyText"/>
        <w:spacing w:before="9"/>
        <w:ind w:left="0"/>
      </w:pPr>
    </w:p>
    <w:p w14:paraId="082E98FA" w14:textId="77777777" w:rsidR="00F344E2" w:rsidRDefault="00F344E2" w:rsidP="00F344E2">
      <w:pPr>
        <w:pStyle w:val="BodyText"/>
        <w:spacing w:before="9"/>
        <w:ind w:left="0"/>
      </w:pPr>
    </w:p>
    <w:p w14:paraId="7EAF6C68" w14:textId="77777777" w:rsidR="00F344E2" w:rsidRDefault="00F344E2" w:rsidP="00F344E2">
      <w:pPr>
        <w:pStyle w:val="BodyText"/>
        <w:spacing w:before="9"/>
        <w:ind w:left="0"/>
      </w:pPr>
    </w:p>
    <w:p w14:paraId="2ADEDDD3" w14:textId="77777777" w:rsidR="00F344E2" w:rsidRDefault="00F344E2" w:rsidP="00F344E2">
      <w:pPr>
        <w:pStyle w:val="BodyText"/>
        <w:spacing w:before="9"/>
      </w:pPr>
      <w:r>
        <w:t>EI also helps virtual leaders:</w:t>
      </w:r>
    </w:p>
    <w:p w14:paraId="42F0ADDC" w14:textId="77777777" w:rsidR="00F344E2" w:rsidRDefault="00F344E2" w:rsidP="00F344E2">
      <w:pPr>
        <w:pStyle w:val="BodyText"/>
        <w:spacing w:before="9"/>
      </w:pPr>
    </w:p>
    <w:p w14:paraId="264AB255" w14:textId="77777777" w:rsidR="00F344E2" w:rsidRDefault="00F344E2" w:rsidP="00F344E2">
      <w:pPr>
        <w:pStyle w:val="BodyText"/>
        <w:numPr>
          <w:ilvl w:val="0"/>
          <w:numId w:val="20"/>
        </w:numPr>
        <w:spacing w:before="9"/>
      </w:pPr>
      <w:r>
        <w:t>Identify emotional “red flags” via digital channels, including a rude email or unresponsive behaviors on a video call</w:t>
      </w:r>
    </w:p>
    <w:p w14:paraId="1AA81F74" w14:textId="77777777" w:rsidR="00F344E2" w:rsidRDefault="00F344E2" w:rsidP="00F344E2">
      <w:pPr>
        <w:pStyle w:val="BodyText"/>
        <w:spacing w:before="9"/>
      </w:pPr>
    </w:p>
    <w:p w14:paraId="3ECB5DF0" w14:textId="77777777" w:rsidR="00F344E2" w:rsidRDefault="00F344E2" w:rsidP="00F344E2">
      <w:pPr>
        <w:pStyle w:val="BodyText"/>
        <w:numPr>
          <w:ilvl w:val="0"/>
          <w:numId w:val="20"/>
        </w:numPr>
        <w:spacing w:before="9"/>
      </w:pPr>
      <w:r>
        <w:t>Control their response to stress or delays, showing grace and perseverance.</w:t>
      </w:r>
    </w:p>
    <w:p w14:paraId="1ADF8DE4" w14:textId="77777777" w:rsidR="00F344E2" w:rsidRDefault="00F344E2" w:rsidP="00F344E2">
      <w:pPr>
        <w:pStyle w:val="BodyText"/>
        <w:spacing w:before="9"/>
      </w:pPr>
    </w:p>
    <w:p w14:paraId="0D53252B" w14:textId="77777777" w:rsidR="00F344E2" w:rsidRDefault="00F344E2" w:rsidP="00F344E2">
      <w:pPr>
        <w:pStyle w:val="BodyText"/>
        <w:numPr>
          <w:ilvl w:val="0"/>
          <w:numId w:val="20"/>
        </w:numPr>
        <w:spacing w:before="9"/>
      </w:pPr>
      <w:r>
        <w:t>Develop environments that are emotionally safe for giving and discussing feedback even in the chat or email format</w:t>
      </w:r>
    </w:p>
    <w:p w14:paraId="49C5A515" w14:textId="77777777" w:rsidR="00F344E2" w:rsidRDefault="00F344E2" w:rsidP="00F344E2">
      <w:pPr>
        <w:pStyle w:val="BodyText"/>
        <w:spacing w:before="9"/>
      </w:pPr>
    </w:p>
    <w:p w14:paraId="3E5AF4E4" w14:textId="77777777" w:rsidR="00F344E2" w:rsidRDefault="00F344E2" w:rsidP="00F344E2">
      <w:pPr>
        <w:pStyle w:val="BodyText"/>
        <w:numPr>
          <w:ilvl w:val="0"/>
          <w:numId w:val="20"/>
        </w:numPr>
        <w:spacing w:before="9"/>
      </w:pPr>
      <w:r>
        <w:t>Demonstrate empathy by consistently checking in and addressing both logistical and emotional struggles the team is wrestling with you are not only a boss but a counselor as well.</w:t>
      </w:r>
    </w:p>
    <w:p w14:paraId="427195A3" w14:textId="77777777" w:rsidR="00F344E2" w:rsidRDefault="00F344E2" w:rsidP="00F344E2">
      <w:pPr>
        <w:pStyle w:val="BodyText"/>
        <w:spacing w:before="9"/>
      </w:pPr>
    </w:p>
    <w:p w14:paraId="1A865AA5" w14:textId="77777777" w:rsidR="00F344E2" w:rsidRDefault="00F344E2" w:rsidP="00F344E2">
      <w:pPr>
        <w:pStyle w:val="BodyText"/>
        <w:spacing w:before="9"/>
        <w:ind w:left="0"/>
      </w:pPr>
      <w:r>
        <w:t>For example, a regional director in an MNC based out of Saudi Arabia could have a virtual check-in every Monday, where not only Key Performance Indicators (KPIs) are reviewed, but questions are asked like, “How are people feeling? “Any worry we haven’t painted yet?” This simple act, coming from an empathetic place, helps us to trust others and to bridge the emotional gap of virtual work.</w:t>
      </w:r>
    </w:p>
    <w:p w14:paraId="2F5029E9" w14:textId="77777777" w:rsidR="00F344E2" w:rsidRDefault="00F344E2" w:rsidP="00F344E2">
      <w:pPr>
        <w:pStyle w:val="BodyText"/>
        <w:spacing w:before="9"/>
      </w:pPr>
    </w:p>
    <w:p w14:paraId="31648B70" w14:textId="77777777" w:rsidR="00F344E2" w:rsidRDefault="00F344E2" w:rsidP="00F344E2">
      <w:pPr>
        <w:pStyle w:val="BodyText"/>
        <w:spacing w:before="9"/>
        <w:ind w:left="0"/>
      </w:pPr>
      <w:r>
        <w:t>EI should also be a central consideration in conflict prevention. In MNCs, misunderstandings in the virtual context tend to grow out of proportion where instant measures for resolution are not available. The emotionally intelligent leader who tunes into that tension (even without overt complaints) will perhaps pull the complaining individual aside for a one-on-one to bring these hidden concerns to the surface before they affect the larger team.</w:t>
      </w:r>
    </w:p>
    <w:p w14:paraId="30B49056" w14:textId="77777777" w:rsidR="00F344E2" w:rsidRPr="00F344E2" w:rsidRDefault="00F344E2" w:rsidP="00F344E2"/>
    <w:p w14:paraId="3A83E5DB" w14:textId="77777777" w:rsidR="00F55EBE" w:rsidRDefault="00F55EBE" w:rsidP="00F55EBE">
      <w:pPr>
        <w:pStyle w:val="Heading2"/>
        <w:tabs>
          <w:tab w:val="left" w:pos="484"/>
        </w:tabs>
        <w:spacing w:before="83"/>
      </w:pPr>
    </w:p>
    <w:p w14:paraId="4BAE931B" w14:textId="77777777" w:rsidR="00F344E2" w:rsidRDefault="00F344E2" w:rsidP="00F344E2"/>
    <w:p w14:paraId="6DD0EE9F" w14:textId="77777777" w:rsidR="00F344E2" w:rsidRDefault="00F344E2" w:rsidP="00F344E2"/>
    <w:p w14:paraId="51F90572" w14:textId="77777777" w:rsidR="00F344E2" w:rsidRDefault="00F344E2" w:rsidP="00F344E2"/>
    <w:p w14:paraId="0C644582" w14:textId="77777777" w:rsidR="00F344E2" w:rsidRDefault="00F344E2" w:rsidP="00F344E2"/>
    <w:p w14:paraId="522AE067" w14:textId="77777777" w:rsidR="00F344E2" w:rsidRDefault="00F344E2" w:rsidP="00F344E2"/>
    <w:p w14:paraId="7A92D16F" w14:textId="77777777" w:rsidR="00F344E2" w:rsidRDefault="00F344E2" w:rsidP="00F344E2"/>
    <w:p w14:paraId="7AAA9212" w14:textId="77777777" w:rsidR="00F344E2" w:rsidRDefault="00F344E2" w:rsidP="00F344E2"/>
    <w:p w14:paraId="2DFEBA59" w14:textId="77777777" w:rsidR="00F344E2" w:rsidRDefault="00F344E2" w:rsidP="00F344E2"/>
    <w:p w14:paraId="5B98FBEF" w14:textId="77777777" w:rsidR="00F344E2" w:rsidRDefault="00F344E2" w:rsidP="00F344E2"/>
    <w:p w14:paraId="2D2E0DAC" w14:textId="77777777" w:rsidR="00E767C0" w:rsidRDefault="00E767C0" w:rsidP="00F344E2"/>
    <w:p w14:paraId="28BEED99" w14:textId="77777777" w:rsidR="00E767C0" w:rsidRDefault="00E767C0" w:rsidP="00F344E2"/>
    <w:p w14:paraId="16E20D56" w14:textId="77777777" w:rsidR="00E767C0" w:rsidRDefault="00E767C0" w:rsidP="00F344E2"/>
    <w:p w14:paraId="3039FE1C" w14:textId="77777777" w:rsidR="00E767C0" w:rsidRDefault="00E767C0" w:rsidP="00F344E2"/>
    <w:p w14:paraId="76B385C3" w14:textId="3930C01C" w:rsidR="00F55EBE" w:rsidRDefault="00E767C0" w:rsidP="00F55EBE">
      <w:pPr>
        <w:pStyle w:val="Heading2"/>
        <w:numPr>
          <w:ilvl w:val="1"/>
          <w:numId w:val="25"/>
        </w:numPr>
        <w:tabs>
          <w:tab w:val="left" w:pos="484"/>
        </w:tabs>
        <w:spacing w:before="83"/>
        <w:ind w:left="484" w:hanging="384"/>
        <w:rPr>
          <w:color w:val="2F5496"/>
        </w:rPr>
      </w:pPr>
      <w:r>
        <w:rPr>
          <w:color w:val="2F5496"/>
        </w:rPr>
        <w:lastRenderedPageBreak/>
        <w:t>Emotional Intelligence and Virtual Leadership in International Schools</w:t>
      </w:r>
    </w:p>
    <w:p w14:paraId="60748F30" w14:textId="77777777" w:rsidR="00FC4097" w:rsidRPr="005F64F1" w:rsidRDefault="00FC4097" w:rsidP="00FC4097">
      <w:pPr>
        <w:pStyle w:val="Heading2"/>
        <w:tabs>
          <w:tab w:val="left" w:pos="484"/>
        </w:tabs>
        <w:ind w:left="100"/>
        <w:rPr>
          <w:color w:val="000000" w:themeColor="text1"/>
          <w:sz w:val="24"/>
          <w:szCs w:val="24"/>
        </w:rPr>
      </w:pPr>
      <w:r w:rsidRPr="005F64F1">
        <w:rPr>
          <w:color w:val="000000" w:themeColor="text1"/>
          <w:sz w:val="24"/>
          <w:szCs w:val="24"/>
        </w:rPr>
        <w:t>Relationship-driven in international schools When it comes to leadership in international schools, relationships is the game. Principals, coordinators, and teachers work in varied, touch-intensive settings with students, parents, and staff members who represent various cultural and emotional homebases. This diversity is a strength but it also makes E.I. all the more critical for day-to-day leadership and long-term school culture.</w:t>
      </w:r>
    </w:p>
    <w:p w14:paraId="72A613DA" w14:textId="77777777" w:rsidR="00FC4097" w:rsidRPr="005F64F1" w:rsidRDefault="00FC4097" w:rsidP="00FC4097">
      <w:pPr>
        <w:pStyle w:val="Heading2"/>
        <w:tabs>
          <w:tab w:val="left" w:pos="484"/>
        </w:tabs>
        <w:rPr>
          <w:color w:val="000000" w:themeColor="text1"/>
          <w:sz w:val="24"/>
          <w:szCs w:val="24"/>
        </w:rPr>
      </w:pPr>
    </w:p>
    <w:p w14:paraId="68549638" w14:textId="77777777" w:rsidR="00FC4097" w:rsidRPr="005F64F1" w:rsidRDefault="00FC4097" w:rsidP="00FC4097">
      <w:pPr>
        <w:pStyle w:val="Heading2"/>
        <w:tabs>
          <w:tab w:val="left" w:pos="484"/>
        </w:tabs>
        <w:rPr>
          <w:color w:val="000000" w:themeColor="text1"/>
          <w:sz w:val="24"/>
          <w:szCs w:val="24"/>
        </w:rPr>
      </w:pPr>
      <w:r w:rsidRPr="005F64F1">
        <w:rPr>
          <w:color w:val="000000" w:themeColor="text1"/>
          <w:sz w:val="24"/>
          <w:szCs w:val="24"/>
        </w:rPr>
        <w:t>Emotionally intelligent school leaders:</w:t>
      </w:r>
    </w:p>
    <w:p w14:paraId="1013BE49" w14:textId="77777777" w:rsidR="00FC4097" w:rsidRPr="005F64F1" w:rsidRDefault="00FC4097" w:rsidP="00FC4097">
      <w:pPr>
        <w:pStyle w:val="Heading2"/>
        <w:tabs>
          <w:tab w:val="left" w:pos="484"/>
        </w:tabs>
        <w:rPr>
          <w:color w:val="000000" w:themeColor="text1"/>
          <w:sz w:val="24"/>
          <w:szCs w:val="24"/>
        </w:rPr>
      </w:pPr>
    </w:p>
    <w:p w14:paraId="6077A520" w14:textId="77777777" w:rsidR="00FC4097" w:rsidRPr="005F64F1" w:rsidRDefault="00FC4097" w:rsidP="00FC4097">
      <w:pPr>
        <w:pStyle w:val="Heading2"/>
        <w:numPr>
          <w:ilvl w:val="0"/>
          <w:numId w:val="21"/>
        </w:numPr>
        <w:tabs>
          <w:tab w:val="left" w:pos="484"/>
        </w:tabs>
        <w:ind w:left="485" w:hanging="386"/>
        <w:rPr>
          <w:color w:val="000000" w:themeColor="text1"/>
          <w:sz w:val="24"/>
          <w:szCs w:val="24"/>
        </w:rPr>
      </w:pPr>
      <w:r w:rsidRPr="005F64F1">
        <w:rPr>
          <w:color w:val="000000" w:themeColor="text1"/>
          <w:sz w:val="24"/>
          <w:szCs w:val="24"/>
        </w:rPr>
        <w:t>Recognize and be sensitive to cultural variation in the expression and management of emotions.</w:t>
      </w:r>
    </w:p>
    <w:p w14:paraId="690695B6" w14:textId="77777777" w:rsidR="00FC4097" w:rsidRPr="005F64F1" w:rsidRDefault="00FC4097" w:rsidP="00FC4097">
      <w:pPr>
        <w:pStyle w:val="Heading2"/>
        <w:tabs>
          <w:tab w:val="left" w:pos="484"/>
        </w:tabs>
        <w:rPr>
          <w:color w:val="000000" w:themeColor="text1"/>
          <w:sz w:val="24"/>
          <w:szCs w:val="24"/>
        </w:rPr>
      </w:pPr>
    </w:p>
    <w:p w14:paraId="3CAA6632" w14:textId="77777777" w:rsidR="00FC4097" w:rsidRPr="005F64F1" w:rsidRDefault="00FC4097" w:rsidP="00FC4097">
      <w:pPr>
        <w:pStyle w:val="Heading2"/>
        <w:numPr>
          <w:ilvl w:val="0"/>
          <w:numId w:val="21"/>
        </w:numPr>
        <w:tabs>
          <w:tab w:val="left" w:pos="484"/>
        </w:tabs>
        <w:ind w:left="485" w:hanging="386"/>
        <w:rPr>
          <w:color w:val="000000" w:themeColor="text1"/>
          <w:sz w:val="24"/>
          <w:szCs w:val="24"/>
        </w:rPr>
      </w:pPr>
      <w:r w:rsidRPr="005F64F1">
        <w:rPr>
          <w:color w:val="000000" w:themeColor="text1"/>
          <w:sz w:val="24"/>
          <w:szCs w:val="24"/>
        </w:rPr>
        <w:t>Offer emotional support during transitions (i.e., beginning of the school-year, exam periods, crises such as COVID-19).</w:t>
      </w:r>
    </w:p>
    <w:p w14:paraId="701F6866" w14:textId="77777777" w:rsidR="00FC4097" w:rsidRPr="005F64F1" w:rsidRDefault="00FC4097" w:rsidP="00FC4097">
      <w:pPr>
        <w:pStyle w:val="Heading2"/>
        <w:tabs>
          <w:tab w:val="left" w:pos="484"/>
        </w:tabs>
        <w:rPr>
          <w:color w:val="000000" w:themeColor="text1"/>
          <w:sz w:val="24"/>
          <w:szCs w:val="24"/>
        </w:rPr>
      </w:pPr>
    </w:p>
    <w:p w14:paraId="7FF501E5" w14:textId="77777777" w:rsidR="00FC4097" w:rsidRPr="005F64F1" w:rsidRDefault="00FC4097" w:rsidP="00FC4097">
      <w:pPr>
        <w:pStyle w:val="Heading2"/>
        <w:numPr>
          <w:ilvl w:val="0"/>
          <w:numId w:val="21"/>
        </w:numPr>
        <w:tabs>
          <w:tab w:val="left" w:pos="484"/>
        </w:tabs>
        <w:ind w:left="485" w:hanging="386"/>
        <w:rPr>
          <w:color w:val="000000" w:themeColor="text1"/>
          <w:sz w:val="24"/>
          <w:szCs w:val="24"/>
        </w:rPr>
      </w:pPr>
      <w:r w:rsidRPr="005F64F1">
        <w:rPr>
          <w:color w:val="000000" w:themeColor="text1"/>
          <w:sz w:val="24"/>
          <w:szCs w:val="24"/>
        </w:rPr>
        <w:t>Create teacher teams that reflect and serve teacher’s personal and professional interests.</w:t>
      </w:r>
    </w:p>
    <w:p w14:paraId="75569D4F" w14:textId="77777777" w:rsidR="00FC4097" w:rsidRPr="005F64F1" w:rsidRDefault="00FC4097" w:rsidP="00FC4097">
      <w:pPr>
        <w:pStyle w:val="Heading2"/>
        <w:tabs>
          <w:tab w:val="left" w:pos="484"/>
        </w:tabs>
        <w:rPr>
          <w:color w:val="000000" w:themeColor="text1"/>
          <w:sz w:val="24"/>
          <w:szCs w:val="24"/>
        </w:rPr>
      </w:pPr>
    </w:p>
    <w:p w14:paraId="16DDC7ED" w14:textId="77777777" w:rsidR="00FC4097" w:rsidRPr="005F64F1" w:rsidRDefault="00FC4097" w:rsidP="00FC4097">
      <w:pPr>
        <w:pStyle w:val="Heading2"/>
        <w:numPr>
          <w:ilvl w:val="0"/>
          <w:numId w:val="21"/>
        </w:numPr>
        <w:tabs>
          <w:tab w:val="left" w:pos="484"/>
        </w:tabs>
        <w:ind w:left="485" w:hanging="386"/>
        <w:rPr>
          <w:color w:val="000000" w:themeColor="text1"/>
          <w:sz w:val="24"/>
          <w:szCs w:val="24"/>
        </w:rPr>
      </w:pPr>
      <w:r w:rsidRPr="005F64F1">
        <w:rPr>
          <w:color w:val="000000" w:themeColor="text1"/>
          <w:sz w:val="24"/>
          <w:szCs w:val="24"/>
        </w:rPr>
        <w:t>Address disciplinary cases in a compassionate and just manner.</w:t>
      </w:r>
    </w:p>
    <w:p w14:paraId="554B9C0C" w14:textId="77777777" w:rsidR="00FC4097" w:rsidRPr="005F64F1" w:rsidRDefault="00FC4097" w:rsidP="00FC4097">
      <w:pPr>
        <w:pStyle w:val="Heading2"/>
        <w:tabs>
          <w:tab w:val="left" w:pos="484"/>
        </w:tabs>
        <w:rPr>
          <w:color w:val="000000" w:themeColor="text1"/>
          <w:sz w:val="24"/>
          <w:szCs w:val="24"/>
        </w:rPr>
      </w:pPr>
    </w:p>
    <w:p w14:paraId="50AE671A" w14:textId="77777777" w:rsidR="00FC4097" w:rsidRPr="005F64F1" w:rsidRDefault="00FC4097" w:rsidP="00FC4097">
      <w:pPr>
        <w:pStyle w:val="Heading2"/>
        <w:tabs>
          <w:tab w:val="left" w:pos="484"/>
        </w:tabs>
        <w:ind w:left="100"/>
        <w:rPr>
          <w:color w:val="000000" w:themeColor="text1"/>
          <w:sz w:val="24"/>
          <w:szCs w:val="24"/>
        </w:rPr>
      </w:pPr>
      <w:r w:rsidRPr="005F64F1">
        <w:rPr>
          <w:color w:val="000000" w:themeColor="text1"/>
          <w:sz w:val="24"/>
          <w:szCs w:val="24"/>
        </w:rPr>
        <w:t>Such was a case when a principal of an international school in Riyadh noticed a teacher from Europe getting frustrated and isolating himself during Ramadan. Instead of waiving off the problem or providing a generic pep talk, an EI-influenced leader would pull the teacher aside and inquire as to their well-being or extend an olive branch by way of relief with scheduling or covering a class.</w:t>
      </w:r>
    </w:p>
    <w:p w14:paraId="4DB63C1E" w14:textId="77777777" w:rsidR="00FC4097" w:rsidRPr="005F64F1" w:rsidRDefault="00FC4097" w:rsidP="00FC4097">
      <w:pPr>
        <w:pStyle w:val="Heading2"/>
        <w:tabs>
          <w:tab w:val="left" w:pos="484"/>
        </w:tabs>
        <w:ind w:left="100"/>
        <w:rPr>
          <w:color w:val="000000" w:themeColor="text1"/>
          <w:sz w:val="24"/>
          <w:szCs w:val="24"/>
        </w:rPr>
      </w:pPr>
      <w:r w:rsidRPr="005F64F1">
        <w:rPr>
          <w:color w:val="000000" w:themeColor="text1"/>
          <w:sz w:val="24"/>
          <w:szCs w:val="24"/>
        </w:rPr>
        <w:t>Emotionally intelligent teachers also have a relatively large impact on student outcomes. In online and blended learning environments, EI allows them to:</w:t>
      </w:r>
    </w:p>
    <w:p w14:paraId="632D2569" w14:textId="77777777" w:rsidR="00FC4097" w:rsidRPr="005F64F1" w:rsidRDefault="00FC4097" w:rsidP="00FC4097">
      <w:pPr>
        <w:pStyle w:val="Heading2"/>
        <w:numPr>
          <w:ilvl w:val="0"/>
          <w:numId w:val="22"/>
        </w:numPr>
        <w:tabs>
          <w:tab w:val="left" w:pos="484"/>
          <w:tab w:val="num" w:pos="720"/>
        </w:tabs>
        <w:ind w:left="720" w:hanging="386"/>
        <w:rPr>
          <w:color w:val="000000" w:themeColor="text1"/>
          <w:sz w:val="24"/>
          <w:szCs w:val="24"/>
        </w:rPr>
      </w:pPr>
      <w:r w:rsidRPr="005F64F1">
        <w:rPr>
          <w:color w:val="000000" w:themeColor="text1"/>
          <w:sz w:val="24"/>
          <w:szCs w:val="24"/>
        </w:rPr>
        <w:t>Sense if a student is overburdened or tuned out, with or without verbal indications.</w:t>
      </w:r>
    </w:p>
    <w:p w14:paraId="5601172B" w14:textId="77777777" w:rsidR="00FC4097" w:rsidRPr="005F64F1" w:rsidRDefault="00FC4097" w:rsidP="00FC4097">
      <w:pPr>
        <w:pStyle w:val="Heading2"/>
        <w:numPr>
          <w:ilvl w:val="0"/>
          <w:numId w:val="22"/>
        </w:numPr>
        <w:tabs>
          <w:tab w:val="left" w:pos="484"/>
          <w:tab w:val="num" w:pos="720"/>
        </w:tabs>
        <w:ind w:left="720" w:hanging="386"/>
        <w:rPr>
          <w:color w:val="000000" w:themeColor="text1"/>
          <w:sz w:val="24"/>
          <w:szCs w:val="24"/>
        </w:rPr>
      </w:pPr>
      <w:r w:rsidRPr="005F64F1">
        <w:rPr>
          <w:color w:val="000000" w:themeColor="text1"/>
          <w:sz w:val="24"/>
          <w:szCs w:val="24"/>
        </w:rPr>
        <w:t>Encourage and Occasion Confidence Enhance confidence with encouraging language and active listening.</w:t>
      </w:r>
    </w:p>
    <w:p w14:paraId="02E2A74A" w14:textId="77777777" w:rsidR="00FC4097" w:rsidRPr="005F64F1" w:rsidRDefault="00FC4097" w:rsidP="00FC4097">
      <w:pPr>
        <w:pStyle w:val="Heading2"/>
        <w:numPr>
          <w:ilvl w:val="0"/>
          <w:numId w:val="22"/>
        </w:numPr>
        <w:tabs>
          <w:tab w:val="left" w:pos="484"/>
          <w:tab w:val="num" w:pos="720"/>
        </w:tabs>
        <w:ind w:left="720" w:hanging="386"/>
        <w:rPr>
          <w:color w:val="000000" w:themeColor="text1"/>
          <w:sz w:val="24"/>
          <w:szCs w:val="24"/>
        </w:rPr>
      </w:pPr>
      <w:r w:rsidRPr="005F64F1">
        <w:rPr>
          <w:color w:val="000000" w:themeColor="text1"/>
          <w:sz w:val="24"/>
          <w:szCs w:val="24"/>
        </w:rPr>
        <w:t>Build classrooms in communities affected hard by poverty, violence, and trauma where students are seen and heard across difference in deep and authentic ways.</w:t>
      </w:r>
    </w:p>
    <w:p w14:paraId="36E1AD9E" w14:textId="77777777" w:rsidR="001C744A" w:rsidRPr="008A72F8" w:rsidRDefault="001C744A" w:rsidP="001C744A">
      <w:pPr>
        <w:pStyle w:val="Heading2"/>
        <w:numPr>
          <w:ilvl w:val="1"/>
          <w:numId w:val="28"/>
        </w:numPr>
        <w:tabs>
          <w:tab w:val="left" w:pos="484"/>
        </w:tabs>
      </w:pPr>
      <w:r>
        <w:rPr>
          <w:color w:val="2F5496"/>
        </w:rPr>
        <w:t xml:space="preserve">Benefits of Emotional intelligence in Virtual Work Environment </w:t>
      </w:r>
    </w:p>
    <w:p w14:paraId="030CA705" w14:textId="65EED1C2" w:rsidR="00AD1893" w:rsidRDefault="001C744A" w:rsidP="00AD1893">
      <w:pPr>
        <w:pStyle w:val="Heading2"/>
        <w:numPr>
          <w:ilvl w:val="1"/>
          <w:numId w:val="25"/>
        </w:numPr>
        <w:tabs>
          <w:tab w:val="left" w:pos="484"/>
        </w:tabs>
        <w:spacing w:before="83"/>
        <w:ind w:left="484" w:hanging="384"/>
        <w:rPr>
          <w:color w:val="2F5496"/>
        </w:rPr>
      </w:pPr>
      <w:r>
        <w:rPr>
          <w:color w:val="2F5496"/>
        </w:rPr>
        <w:lastRenderedPageBreak/>
        <w:t xml:space="preserve">Benefits of Emotional </w:t>
      </w:r>
      <w:r w:rsidR="00A07DD2">
        <w:rPr>
          <w:color w:val="2F5496"/>
        </w:rPr>
        <w:t>Intelligence in Virtual Work Environment</w:t>
      </w:r>
    </w:p>
    <w:p w14:paraId="27FB0828" w14:textId="77777777" w:rsidR="00A07DD2" w:rsidRPr="005F64F1" w:rsidRDefault="00A07DD2" w:rsidP="00A07DD2">
      <w:pPr>
        <w:pStyle w:val="Heading2"/>
        <w:tabs>
          <w:tab w:val="left" w:pos="484"/>
        </w:tabs>
        <w:ind w:left="100"/>
        <w:jc w:val="both"/>
        <w:rPr>
          <w:color w:val="000000" w:themeColor="text1"/>
          <w:sz w:val="24"/>
          <w:szCs w:val="24"/>
        </w:rPr>
      </w:pPr>
      <w:r w:rsidRPr="005F64F1">
        <w:rPr>
          <w:color w:val="000000" w:themeColor="text1"/>
          <w:sz w:val="24"/>
          <w:szCs w:val="24"/>
        </w:rPr>
        <w:t>Working from home is efficient and flexible and increasingly necessary but it’s no day at the beach, emotionally speaking. Team mates may feel alone, unheard or unseen. Emotional Intelligence becomes an antidote to these hazards, allowing leaders to sustain coherence, proximity, and focus across distances.</w:t>
      </w:r>
    </w:p>
    <w:p w14:paraId="6474B727" w14:textId="77777777" w:rsidR="00A07DD2" w:rsidRPr="005F64F1" w:rsidRDefault="00A07DD2" w:rsidP="00A07DD2">
      <w:pPr>
        <w:pStyle w:val="Heading2"/>
        <w:tabs>
          <w:tab w:val="left" w:pos="484"/>
        </w:tabs>
        <w:jc w:val="both"/>
        <w:rPr>
          <w:color w:val="000000" w:themeColor="text1"/>
          <w:sz w:val="24"/>
          <w:szCs w:val="24"/>
        </w:rPr>
      </w:pPr>
    </w:p>
    <w:p w14:paraId="6CA33E17" w14:textId="77777777" w:rsidR="00A07DD2" w:rsidRPr="005F64F1" w:rsidRDefault="00A07DD2" w:rsidP="00A07DD2">
      <w:pPr>
        <w:pStyle w:val="Heading2"/>
        <w:tabs>
          <w:tab w:val="left" w:pos="484"/>
        </w:tabs>
        <w:jc w:val="both"/>
        <w:rPr>
          <w:b/>
          <w:bCs/>
          <w:color w:val="000000" w:themeColor="text1"/>
          <w:sz w:val="24"/>
          <w:szCs w:val="24"/>
        </w:rPr>
      </w:pPr>
      <w:r w:rsidRPr="005F64F1">
        <w:rPr>
          <w:b/>
          <w:bCs/>
          <w:color w:val="000000" w:themeColor="text1"/>
          <w:sz w:val="24"/>
          <w:szCs w:val="24"/>
        </w:rPr>
        <w:t>Psychological Safety</w:t>
      </w:r>
    </w:p>
    <w:p w14:paraId="4D91D9E9" w14:textId="77777777" w:rsidR="00A07DD2" w:rsidRPr="005F64F1" w:rsidRDefault="00A07DD2" w:rsidP="00A07DD2">
      <w:pPr>
        <w:pStyle w:val="Heading2"/>
        <w:tabs>
          <w:tab w:val="left" w:pos="484"/>
        </w:tabs>
        <w:ind w:left="100"/>
        <w:jc w:val="both"/>
        <w:rPr>
          <w:color w:val="000000" w:themeColor="text1"/>
          <w:sz w:val="24"/>
          <w:szCs w:val="24"/>
        </w:rPr>
      </w:pPr>
      <w:r w:rsidRPr="005F64F1">
        <w:rPr>
          <w:color w:val="000000" w:themeColor="text1"/>
          <w:sz w:val="24"/>
          <w:szCs w:val="24"/>
        </w:rPr>
        <w:t>When leaders demonstrate empathy, manage their emotional tone and are appropriately vulnerable, they establish a culture that allows others to speak up. If anything, this is more pronounced in virtual environments due to the reduced frequency of informal, in-office chat, which would have provided that informal reassurance.</w:t>
      </w:r>
    </w:p>
    <w:p w14:paraId="6F61ACAA" w14:textId="77777777" w:rsidR="00A07DD2" w:rsidRPr="005F64F1" w:rsidRDefault="00A07DD2" w:rsidP="00A07DD2">
      <w:pPr>
        <w:pStyle w:val="Heading2"/>
        <w:tabs>
          <w:tab w:val="left" w:pos="484"/>
        </w:tabs>
        <w:jc w:val="both"/>
        <w:rPr>
          <w:color w:val="000000" w:themeColor="text1"/>
          <w:sz w:val="24"/>
          <w:szCs w:val="24"/>
        </w:rPr>
      </w:pPr>
    </w:p>
    <w:p w14:paraId="1129DA9D" w14:textId="77777777" w:rsidR="00A07DD2" w:rsidRPr="005F64F1" w:rsidRDefault="00A07DD2" w:rsidP="00A07DD2">
      <w:pPr>
        <w:pStyle w:val="Heading2"/>
        <w:tabs>
          <w:tab w:val="left" w:pos="484"/>
        </w:tabs>
        <w:jc w:val="both"/>
        <w:rPr>
          <w:color w:val="000000" w:themeColor="text1"/>
          <w:sz w:val="24"/>
          <w:szCs w:val="24"/>
        </w:rPr>
      </w:pPr>
      <w:r w:rsidRPr="005F64F1">
        <w:rPr>
          <w:color w:val="000000" w:themeColor="text1"/>
          <w:sz w:val="24"/>
          <w:szCs w:val="24"/>
        </w:rPr>
        <w:t>One who follows emotional intelligence might remark in an internal team meeting:</w:t>
      </w:r>
    </w:p>
    <w:p w14:paraId="0DB47F65" w14:textId="77777777" w:rsidR="00A07DD2" w:rsidRPr="005F64F1" w:rsidRDefault="00A07DD2" w:rsidP="00A07DD2">
      <w:pPr>
        <w:pStyle w:val="Heading2"/>
        <w:tabs>
          <w:tab w:val="left" w:pos="484"/>
        </w:tabs>
        <w:jc w:val="both"/>
        <w:rPr>
          <w:color w:val="000000" w:themeColor="text1"/>
          <w:sz w:val="24"/>
          <w:szCs w:val="24"/>
        </w:rPr>
      </w:pPr>
      <w:r w:rsidRPr="005F64F1">
        <w:rPr>
          <w:color w:val="000000" w:themeColor="text1"/>
          <w:sz w:val="24"/>
          <w:szCs w:val="24"/>
        </w:rPr>
        <w:t>“I found few people speaking up today do you sense something pressing on the team? This is a safe space.”</w:t>
      </w:r>
    </w:p>
    <w:p w14:paraId="60880EAB" w14:textId="77777777" w:rsidR="00A07DD2" w:rsidRPr="005F64F1" w:rsidRDefault="00A07DD2" w:rsidP="00A07DD2">
      <w:pPr>
        <w:pStyle w:val="Heading2"/>
        <w:tabs>
          <w:tab w:val="left" w:pos="484"/>
        </w:tabs>
        <w:jc w:val="both"/>
        <w:rPr>
          <w:color w:val="000000" w:themeColor="text1"/>
          <w:sz w:val="24"/>
          <w:szCs w:val="24"/>
        </w:rPr>
      </w:pPr>
      <w:r w:rsidRPr="005F64F1">
        <w:rPr>
          <w:color w:val="000000" w:themeColor="text1"/>
          <w:sz w:val="24"/>
          <w:szCs w:val="24"/>
        </w:rPr>
        <w:t>Those kinds of comments help to normalize open conversation, and to bring peoples’ full selves to work.</w:t>
      </w:r>
    </w:p>
    <w:p w14:paraId="5EA7B32D" w14:textId="77777777" w:rsidR="00A07DD2" w:rsidRPr="005F64F1" w:rsidRDefault="00A07DD2" w:rsidP="00A07DD2">
      <w:pPr>
        <w:pStyle w:val="Heading2"/>
        <w:tabs>
          <w:tab w:val="left" w:pos="484"/>
        </w:tabs>
        <w:jc w:val="both"/>
        <w:rPr>
          <w:color w:val="000000" w:themeColor="text1"/>
          <w:sz w:val="24"/>
          <w:szCs w:val="24"/>
        </w:rPr>
      </w:pPr>
    </w:p>
    <w:p w14:paraId="6291A541" w14:textId="77777777" w:rsidR="00A07DD2" w:rsidRPr="005F64F1" w:rsidRDefault="00A07DD2" w:rsidP="00A07DD2">
      <w:pPr>
        <w:pStyle w:val="Heading2"/>
        <w:tabs>
          <w:tab w:val="left" w:pos="484"/>
        </w:tabs>
        <w:jc w:val="both"/>
        <w:rPr>
          <w:b/>
          <w:bCs/>
          <w:color w:val="000000" w:themeColor="text1"/>
          <w:sz w:val="24"/>
          <w:szCs w:val="24"/>
        </w:rPr>
      </w:pPr>
      <w:r w:rsidRPr="005F64F1">
        <w:rPr>
          <w:b/>
          <w:bCs/>
          <w:color w:val="000000" w:themeColor="text1"/>
          <w:sz w:val="24"/>
          <w:szCs w:val="24"/>
        </w:rPr>
        <w:t>Preventing Burnout and Emotional Fatigue</w:t>
      </w:r>
    </w:p>
    <w:p w14:paraId="087D9BA3" w14:textId="77777777" w:rsidR="00A07DD2" w:rsidRPr="005F64F1" w:rsidRDefault="00A07DD2" w:rsidP="00A07DD2">
      <w:pPr>
        <w:pStyle w:val="Heading2"/>
        <w:tabs>
          <w:tab w:val="left" w:pos="484"/>
        </w:tabs>
        <w:ind w:left="100"/>
        <w:jc w:val="both"/>
        <w:rPr>
          <w:color w:val="000000" w:themeColor="text1"/>
          <w:sz w:val="24"/>
          <w:szCs w:val="24"/>
        </w:rPr>
      </w:pPr>
      <w:r w:rsidRPr="005F64F1">
        <w:rPr>
          <w:color w:val="000000" w:themeColor="text1"/>
          <w:sz w:val="24"/>
          <w:szCs w:val="24"/>
        </w:rPr>
        <w:t>You can easily check in with virtual co-workers for emotional recognition, and that will prevent disconnection and burnout. EI helps leaders identify early indicators delayed responses, lack of participation or changes in communication style and intervene with support.</w:t>
      </w:r>
    </w:p>
    <w:p w14:paraId="55C87AB4" w14:textId="77777777" w:rsidR="00A07DD2" w:rsidRPr="005F64F1" w:rsidRDefault="00A07DD2" w:rsidP="00A07DD2">
      <w:pPr>
        <w:pStyle w:val="Heading2"/>
        <w:tabs>
          <w:tab w:val="left" w:pos="484"/>
        </w:tabs>
        <w:jc w:val="both"/>
        <w:rPr>
          <w:color w:val="000000" w:themeColor="text1"/>
          <w:sz w:val="24"/>
          <w:szCs w:val="24"/>
        </w:rPr>
      </w:pPr>
    </w:p>
    <w:p w14:paraId="071837F7" w14:textId="77777777" w:rsidR="00A07DD2" w:rsidRPr="005F64F1" w:rsidRDefault="00A07DD2" w:rsidP="00A07DD2">
      <w:pPr>
        <w:pStyle w:val="Heading2"/>
        <w:tabs>
          <w:tab w:val="left" w:pos="484"/>
        </w:tabs>
        <w:jc w:val="both"/>
        <w:rPr>
          <w:color w:val="000000" w:themeColor="text1"/>
          <w:sz w:val="24"/>
          <w:szCs w:val="24"/>
        </w:rPr>
      </w:pPr>
      <w:r w:rsidRPr="005F64F1">
        <w:rPr>
          <w:color w:val="000000" w:themeColor="text1"/>
          <w:sz w:val="24"/>
          <w:szCs w:val="24"/>
        </w:rPr>
        <w:t>This might look like:</w:t>
      </w:r>
    </w:p>
    <w:p w14:paraId="4727B9C6" w14:textId="77777777" w:rsidR="00A07DD2" w:rsidRPr="005F64F1" w:rsidRDefault="00A07DD2" w:rsidP="00A07DD2">
      <w:pPr>
        <w:pStyle w:val="Heading2"/>
        <w:tabs>
          <w:tab w:val="left" w:pos="484"/>
        </w:tabs>
        <w:jc w:val="both"/>
        <w:rPr>
          <w:color w:val="000000" w:themeColor="text1"/>
          <w:sz w:val="24"/>
          <w:szCs w:val="24"/>
        </w:rPr>
      </w:pPr>
    </w:p>
    <w:p w14:paraId="5A0EBFDD" w14:textId="77777777" w:rsidR="00A07DD2" w:rsidRPr="005F64F1" w:rsidRDefault="00A07DD2" w:rsidP="00A07DD2">
      <w:pPr>
        <w:pStyle w:val="Heading2"/>
        <w:numPr>
          <w:ilvl w:val="0"/>
          <w:numId w:val="23"/>
        </w:numPr>
        <w:tabs>
          <w:tab w:val="left" w:pos="484"/>
          <w:tab w:val="num" w:pos="720"/>
        </w:tabs>
        <w:ind w:left="720" w:hanging="386"/>
        <w:jc w:val="both"/>
        <w:rPr>
          <w:color w:val="000000" w:themeColor="text1"/>
          <w:sz w:val="24"/>
          <w:szCs w:val="24"/>
        </w:rPr>
      </w:pPr>
      <w:r w:rsidRPr="005F64F1">
        <w:rPr>
          <w:color w:val="000000" w:themeColor="text1"/>
          <w:sz w:val="24"/>
          <w:szCs w:val="24"/>
        </w:rPr>
        <w:t>Offering a lighter workload temporarily</w:t>
      </w:r>
    </w:p>
    <w:p w14:paraId="02E36073" w14:textId="77777777" w:rsidR="00A07DD2" w:rsidRPr="005F64F1" w:rsidRDefault="00A07DD2" w:rsidP="00A07DD2">
      <w:pPr>
        <w:pStyle w:val="Heading2"/>
        <w:tabs>
          <w:tab w:val="left" w:pos="484"/>
        </w:tabs>
        <w:jc w:val="both"/>
        <w:rPr>
          <w:color w:val="000000" w:themeColor="text1"/>
          <w:sz w:val="24"/>
          <w:szCs w:val="24"/>
        </w:rPr>
      </w:pPr>
    </w:p>
    <w:p w14:paraId="67F7C31D" w14:textId="77777777" w:rsidR="00A07DD2" w:rsidRPr="005F64F1" w:rsidRDefault="00A07DD2" w:rsidP="00A07DD2">
      <w:pPr>
        <w:pStyle w:val="Heading2"/>
        <w:numPr>
          <w:ilvl w:val="0"/>
          <w:numId w:val="23"/>
        </w:numPr>
        <w:tabs>
          <w:tab w:val="left" w:pos="484"/>
          <w:tab w:val="num" w:pos="720"/>
        </w:tabs>
        <w:ind w:left="720" w:hanging="386"/>
        <w:jc w:val="both"/>
        <w:rPr>
          <w:color w:val="000000" w:themeColor="text1"/>
          <w:sz w:val="24"/>
          <w:szCs w:val="24"/>
        </w:rPr>
      </w:pPr>
      <w:r w:rsidRPr="005F64F1">
        <w:rPr>
          <w:color w:val="000000" w:themeColor="text1"/>
          <w:sz w:val="24"/>
          <w:szCs w:val="24"/>
        </w:rPr>
        <w:t>Promoting vacation or flexible work hours</w:t>
      </w:r>
    </w:p>
    <w:p w14:paraId="2705173D" w14:textId="77777777" w:rsidR="00A07DD2" w:rsidRPr="005F64F1" w:rsidRDefault="00A07DD2" w:rsidP="00A07DD2">
      <w:pPr>
        <w:pStyle w:val="Heading2"/>
        <w:tabs>
          <w:tab w:val="left" w:pos="484"/>
        </w:tabs>
        <w:jc w:val="both"/>
        <w:rPr>
          <w:color w:val="000000" w:themeColor="text1"/>
          <w:sz w:val="24"/>
          <w:szCs w:val="24"/>
        </w:rPr>
      </w:pPr>
    </w:p>
    <w:p w14:paraId="095958A1" w14:textId="77777777" w:rsidR="00A07DD2" w:rsidRPr="005F64F1" w:rsidRDefault="00A07DD2" w:rsidP="00A07DD2">
      <w:pPr>
        <w:pStyle w:val="Heading2"/>
        <w:numPr>
          <w:ilvl w:val="0"/>
          <w:numId w:val="23"/>
        </w:numPr>
        <w:tabs>
          <w:tab w:val="left" w:pos="484"/>
          <w:tab w:val="num" w:pos="720"/>
        </w:tabs>
        <w:ind w:left="720" w:hanging="386"/>
        <w:jc w:val="both"/>
        <w:rPr>
          <w:color w:val="000000" w:themeColor="text1"/>
          <w:sz w:val="24"/>
          <w:szCs w:val="24"/>
        </w:rPr>
      </w:pPr>
      <w:r w:rsidRPr="005F64F1">
        <w:rPr>
          <w:color w:val="000000" w:themeColor="text1"/>
          <w:sz w:val="24"/>
          <w:szCs w:val="24"/>
        </w:rPr>
        <w:t>Checking in informally without judgment</w:t>
      </w:r>
    </w:p>
    <w:p w14:paraId="43A9C752" w14:textId="77777777" w:rsidR="00A07DD2" w:rsidRPr="008A72F8" w:rsidRDefault="00A07DD2" w:rsidP="00A07DD2">
      <w:pPr>
        <w:pStyle w:val="Heading2"/>
        <w:tabs>
          <w:tab w:val="left" w:pos="484"/>
        </w:tabs>
        <w:jc w:val="both"/>
        <w:rPr>
          <w:sz w:val="24"/>
          <w:szCs w:val="24"/>
        </w:rPr>
      </w:pPr>
    </w:p>
    <w:p w14:paraId="63505C6B" w14:textId="77777777" w:rsidR="00A07DD2" w:rsidRPr="005F64F1" w:rsidRDefault="00A07DD2" w:rsidP="00A07DD2">
      <w:pPr>
        <w:pStyle w:val="Heading2"/>
        <w:tabs>
          <w:tab w:val="left" w:pos="484"/>
        </w:tabs>
        <w:jc w:val="both"/>
        <w:rPr>
          <w:b/>
          <w:bCs/>
          <w:color w:val="000000" w:themeColor="text1"/>
          <w:sz w:val="24"/>
          <w:szCs w:val="24"/>
        </w:rPr>
      </w:pPr>
      <w:r w:rsidRPr="005F64F1">
        <w:rPr>
          <w:b/>
          <w:bCs/>
          <w:color w:val="000000" w:themeColor="text1"/>
          <w:sz w:val="24"/>
          <w:szCs w:val="24"/>
        </w:rPr>
        <w:t>Digital Empathy, and ‘Reading the Room’ From Afar</w:t>
      </w:r>
    </w:p>
    <w:p w14:paraId="1CF66797" w14:textId="77777777" w:rsidR="00A07DD2" w:rsidRPr="005F64F1" w:rsidRDefault="00A07DD2" w:rsidP="00A07DD2">
      <w:pPr>
        <w:pStyle w:val="Heading2"/>
        <w:tabs>
          <w:tab w:val="left" w:pos="484"/>
        </w:tabs>
        <w:ind w:left="100"/>
        <w:jc w:val="both"/>
        <w:rPr>
          <w:color w:val="000000" w:themeColor="text1"/>
          <w:sz w:val="24"/>
          <w:szCs w:val="24"/>
        </w:rPr>
      </w:pPr>
      <w:r w:rsidRPr="005F64F1">
        <w:rPr>
          <w:color w:val="000000" w:themeColor="text1"/>
          <w:sz w:val="24"/>
          <w:szCs w:val="24"/>
        </w:rPr>
        <w:lastRenderedPageBreak/>
        <w:t>We do this through facial expressions, body language and a host of other responses that help us interpret what actions are acceptable. Online, leaders need to pay attention to subtler cues: a delay before answering, a sharper tone in a message, or a change in the use of emojis or punctuation.</w:t>
      </w:r>
    </w:p>
    <w:p w14:paraId="33F0C2DB" w14:textId="77777777" w:rsidR="00A07DD2" w:rsidRPr="005F64F1" w:rsidRDefault="00A07DD2" w:rsidP="00A07DD2">
      <w:pPr>
        <w:pStyle w:val="Heading2"/>
        <w:tabs>
          <w:tab w:val="left" w:pos="484"/>
        </w:tabs>
        <w:jc w:val="both"/>
        <w:rPr>
          <w:color w:val="000000" w:themeColor="text1"/>
          <w:sz w:val="24"/>
          <w:szCs w:val="24"/>
        </w:rPr>
      </w:pPr>
    </w:p>
    <w:p w14:paraId="36700B79" w14:textId="77777777" w:rsidR="00A07DD2" w:rsidRPr="005F64F1" w:rsidRDefault="00A07DD2" w:rsidP="00A07DD2">
      <w:pPr>
        <w:pStyle w:val="Heading2"/>
        <w:tabs>
          <w:tab w:val="left" w:pos="484"/>
        </w:tabs>
        <w:jc w:val="both"/>
        <w:rPr>
          <w:color w:val="000000" w:themeColor="text1"/>
          <w:sz w:val="24"/>
          <w:szCs w:val="24"/>
        </w:rPr>
      </w:pPr>
      <w:r w:rsidRPr="005F64F1">
        <w:rPr>
          <w:color w:val="000000" w:themeColor="text1"/>
          <w:sz w:val="24"/>
          <w:szCs w:val="24"/>
        </w:rPr>
        <w:t>Leaders who possess high EI are more likely to:</w:t>
      </w:r>
    </w:p>
    <w:p w14:paraId="0374F87A" w14:textId="77777777" w:rsidR="00A07DD2" w:rsidRPr="005F64F1" w:rsidRDefault="00A07DD2" w:rsidP="00A07DD2">
      <w:pPr>
        <w:pStyle w:val="Heading2"/>
        <w:tabs>
          <w:tab w:val="left" w:pos="484"/>
        </w:tabs>
        <w:jc w:val="both"/>
        <w:rPr>
          <w:color w:val="000000" w:themeColor="text1"/>
          <w:sz w:val="24"/>
          <w:szCs w:val="24"/>
        </w:rPr>
      </w:pPr>
    </w:p>
    <w:p w14:paraId="396D19CB" w14:textId="77777777" w:rsidR="00A07DD2" w:rsidRPr="005F64F1" w:rsidRDefault="00A07DD2" w:rsidP="00A07DD2">
      <w:pPr>
        <w:pStyle w:val="Heading2"/>
        <w:numPr>
          <w:ilvl w:val="0"/>
          <w:numId w:val="24"/>
        </w:numPr>
        <w:tabs>
          <w:tab w:val="left" w:pos="484"/>
          <w:tab w:val="num" w:pos="720"/>
        </w:tabs>
        <w:ind w:left="720" w:hanging="386"/>
        <w:jc w:val="both"/>
        <w:rPr>
          <w:color w:val="000000" w:themeColor="text1"/>
          <w:sz w:val="24"/>
          <w:szCs w:val="24"/>
        </w:rPr>
      </w:pPr>
      <w:r w:rsidRPr="005F64F1">
        <w:rPr>
          <w:color w:val="000000" w:themeColor="text1"/>
          <w:sz w:val="24"/>
          <w:szCs w:val="24"/>
        </w:rPr>
        <w:t>Stop and question, before jumping to conclusions.</w:t>
      </w:r>
    </w:p>
    <w:p w14:paraId="29834070" w14:textId="77777777" w:rsidR="00A07DD2" w:rsidRPr="005F64F1" w:rsidRDefault="00A07DD2" w:rsidP="00A07DD2">
      <w:pPr>
        <w:pStyle w:val="Heading2"/>
        <w:tabs>
          <w:tab w:val="left" w:pos="484"/>
        </w:tabs>
        <w:jc w:val="both"/>
        <w:rPr>
          <w:color w:val="000000" w:themeColor="text1"/>
          <w:sz w:val="24"/>
          <w:szCs w:val="24"/>
        </w:rPr>
      </w:pPr>
    </w:p>
    <w:p w14:paraId="2B4BCB4D" w14:textId="77777777" w:rsidR="00A07DD2" w:rsidRPr="005F64F1" w:rsidRDefault="00A07DD2" w:rsidP="00A07DD2">
      <w:pPr>
        <w:pStyle w:val="Heading2"/>
        <w:numPr>
          <w:ilvl w:val="0"/>
          <w:numId w:val="24"/>
        </w:numPr>
        <w:tabs>
          <w:tab w:val="left" w:pos="484"/>
          <w:tab w:val="num" w:pos="720"/>
        </w:tabs>
        <w:ind w:left="720" w:hanging="386"/>
        <w:jc w:val="both"/>
        <w:rPr>
          <w:color w:val="000000" w:themeColor="text1"/>
          <w:sz w:val="24"/>
          <w:szCs w:val="24"/>
        </w:rPr>
      </w:pPr>
      <w:r w:rsidRPr="005F64F1">
        <w:rPr>
          <w:color w:val="000000" w:themeColor="text1"/>
          <w:sz w:val="24"/>
          <w:szCs w:val="24"/>
        </w:rPr>
        <w:t>Tense threads, gently clarify meaning</w:t>
      </w:r>
    </w:p>
    <w:p w14:paraId="15C30ECF" w14:textId="77777777" w:rsidR="00A07DD2" w:rsidRPr="005F64F1" w:rsidRDefault="00A07DD2" w:rsidP="00A07DD2">
      <w:pPr>
        <w:pStyle w:val="Heading2"/>
        <w:tabs>
          <w:tab w:val="left" w:pos="484"/>
        </w:tabs>
        <w:jc w:val="both"/>
        <w:rPr>
          <w:color w:val="000000" w:themeColor="text1"/>
          <w:sz w:val="24"/>
          <w:szCs w:val="24"/>
        </w:rPr>
      </w:pPr>
    </w:p>
    <w:p w14:paraId="771BD9C3" w14:textId="77777777" w:rsidR="00A07DD2" w:rsidRPr="005F64F1" w:rsidRDefault="00A07DD2" w:rsidP="00A07DD2">
      <w:pPr>
        <w:pStyle w:val="Heading2"/>
        <w:numPr>
          <w:ilvl w:val="0"/>
          <w:numId w:val="24"/>
        </w:numPr>
        <w:tabs>
          <w:tab w:val="left" w:pos="484"/>
          <w:tab w:val="num" w:pos="720"/>
        </w:tabs>
        <w:ind w:left="720" w:hanging="386"/>
        <w:jc w:val="both"/>
        <w:rPr>
          <w:color w:val="000000" w:themeColor="text1"/>
          <w:sz w:val="24"/>
          <w:szCs w:val="24"/>
        </w:rPr>
      </w:pPr>
      <w:r w:rsidRPr="005F64F1">
        <w:rPr>
          <w:color w:val="000000" w:themeColor="text1"/>
          <w:sz w:val="24"/>
          <w:szCs w:val="24"/>
        </w:rPr>
        <w:t>Apply the warmness and excitement to counter the coldness of the text.</w:t>
      </w:r>
    </w:p>
    <w:p w14:paraId="027E0162" w14:textId="77777777" w:rsidR="00A07DD2" w:rsidRPr="005F64F1" w:rsidRDefault="00A07DD2" w:rsidP="00A07DD2">
      <w:pPr>
        <w:pStyle w:val="Heading2"/>
        <w:tabs>
          <w:tab w:val="left" w:pos="484"/>
        </w:tabs>
        <w:rPr>
          <w:color w:val="000000" w:themeColor="text1"/>
          <w:sz w:val="24"/>
          <w:szCs w:val="24"/>
        </w:rPr>
      </w:pPr>
    </w:p>
    <w:p w14:paraId="20EAC6F0" w14:textId="77777777" w:rsidR="00F55EBE" w:rsidRDefault="00F55EBE" w:rsidP="00F55EBE">
      <w:pPr>
        <w:pStyle w:val="Heading2"/>
        <w:tabs>
          <w:tab w:val="left" w:pos="484"/>
        </w:tabs>
        <w:spacing w:before="83"/>
      </w:pPr>
    </w:p>
    <w:p w14:paraId="6297C35D" w14:textId="77777777" w:rsidR="00F55EBE" w:rsidRDefault="00F55EBE" w:rsidP="00A705BB">
      <w:pPr>
        <w:pStyle w:val="BodyText"/>
        <w:spacing w:line="360" w:lineRule="auto"/>
        <w:ind w:left="0" w:firstLine="360"/>
        <w:jc w:val="both"/>
      </w:pPr>
    </w:p>
    <w:sectPr w:rsidR="00F55E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655E4"/>
    <w:multiLevelType w:val="hybridMultilevel"/>
    <w:tmpl w:val="9C6C6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0B7F65"/>
    <w:multiLevelType w:val="hybridMultilevel"/>
    <w:tmpl w:val="6B783776"/>
    <w:lvl w:ilvl="0" w:tplc="04090001">
      <w:start w:val="1"/>
      <w:numFmt w:val="bullet"/>
      <w:lvlText w:val=""/>
      <w:lvlJc w:val="left"/>
      <w:pPr>
        <w:ind w:left="1540" w:hanging="360"/>
      </w:pPr>
      <w:rPr>
        <w:rFonts w:ascii="Symbol" w:hAnsi="Symbol" w:hint="default"/>
      </w:rPr>
    </w:lvl>
    <w:lvl w:ilvl="1" w:tplc="04090003" w:tentative="1">
      <w:start w:val="1"/>
      <w:numFmt w:val="bullet"/>
      <w:lvlText w:val="o"/>
      <w:lvlJc w:val="left"/>
      <w:pPr>
        <w:ind w:left="2260" w:hanging="360"/>
      </w:pPr>
      <w:rPr>
        <w:rFonts w:ascii="Courier New" w:hAnsi="Courier New" w:cs="Courier New" w:hint="default"/>
      </w:rPr>
    </w:lvl>
    <w:lvl w:ilvl="2" w:tplc="04090005" w:tentative="1">
      <w:start w:val="1"/>
      <w:numFmt w:val="bullet"/>
      <w:lvlText w:val=""/>
      <w:lvlJc w:val="left"/>
      <w:pPr>
        <w:ind w:left="2980" w:hanging="360"/>
      </w:pPr>
      <w:rPr>
        <w:rFonts w:ascii="Wingdings" w:hAnsi="Wingdings" w:hint="default"/>
      </w:rPr>
    </w:lvl>
    <w:lvl w:ilvl="3" w:tplc="04090001" w:tentative="1">
      <w:start w:val="1"/>
      <w:numFmt w:val="bullet"/>
      <w:lvlText w:val=""/>
      <w:lvlJc w:val="left"/>
      <w:pPr>
        <w:ind w:left="3700" w:hanging="360"/>
      </w:pPr>
      <w:rPr>
        <w:rFonts w:ascii="Symbol" w:hAnsi="Symbol" w:hint="default"/>
      </w:rPr>
    </w:lvl>
    <w:lvl w:ilvl="4" w:tplc="04090003" w:tentative="1">
      <w:start w:val="1"/>
      <w:numFmt w:val="bullet"/>
      <w:lvlText w:val="o"/>
      <w:lvlJc w:val="left"/>
      <w:pPr>
        <w:ind w:left="4420" w:hanging="360"/>
      </w:pPr>
      <w:rPr>
        <w:rFonts w:ascii="Courier New" w:hAnsi="Courier New" w:cs="Courier New" w:hint="default"/>
      </w:rPr>
    </w:lvl>
    <w:lvl w:ilvl="5" w:tplc="04090005" w:tentative="1">
      <w:start w:val="1"/>
      <w:numFmt w:val="bullet"/>
      <w:lvlText w:val=""/>
      <w:lvlJc w:val="left"/>
      <w:pPr>
        <w:ind w:left="5140" w:hanging="360"/>
      </w:pPr>
      <w:rPr>
        <w:rFonts w:ascii="Wingdings" w:hAnsi="Wingdings" w:hint="default"/>
      </w:rPr>
    </w:lvl>
    <w:lvl w:ilvl="6" w:tplc="04090001" w:tentative="1">
      <w:start w:val="1"/>
      <w:numFmt w:val="bullet"/>
      <w:lvlText w:val=""/>
      <w:lvlJc w:val="left"/>
      <w:pPr>
        <w:ind w:left="5860" w:hanging="360"/>
      </w:pPr>
      <w:rPr>
        <w:rFonts w:ascii="Symbol" w:hAnsi="Symbol" w:hint="default"/>
      </w:rPr>
    </w:lvl>
    <w:lvl w:ilvl="7" w:tplc="04090003" w:tentative="1">
      <w:start w:val="1"/>
      <w:numFmt w:val="bullet"/>
      <w:lvlText w:val="o"/>
      <w:lvlJc w:val="left"/>
      <w:pPr>
        <w:ind w:left="6580" w:hanging="360"/>
      </w:pPr>
      <w:rPr>
        <w:rFonts w:ascii="Courier New" w:hAnsi="Courier New" w:cs="Courier New" w:hint="default"/>
      </w:rPr>
    </w:lvl>
    <w:lvl w:ilvl="8" w:tplc="04090005" w:tentative="1">
      <w:start w:val="1"/>
      <w:numFmt w:val="bullet"/>
      <w:lvlText w:val=""/>
      <w:lvlJc w:val="left"/>
      <w:pPr>
        <w:ind w:left="7300" w:hanging="360"/>
      </w:pPr>
      <w:rPr>
        <w:rFonts w:ascii="Wingdings" w:hAnsi="Wingdings" w:hint="default"/>
      </w:rPr>
    </w:lvl>
  </w:abstractNum>
  <w:abstractNum w:abstractNumId="2" w15:restartNumberingAfterBreak="0">
    <w:nsid w:val="0E1F741C"/>
    <w:multiLevelType w:val="multilevel"/>
    <w:tmpl w:val="4D7A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226A88"/>
    <w:multiLevelType w:val="multilevel"/>
    <w:tmpl w:val="6E9C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4632A1"/>
    <w:multiLevelType w:val="hybridMultilevel"/>
    <w:tmpl w:val="5B262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8C31F7"/>
    <w:multiLevelType w:val="hybridMultilevel"/>
    <w:tmpl w:val="2C6C9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E16E18"/>
    <w:multiLevelType w:val="multilevel"/>
    <w:tmpl w:val="D0D06828"/>
    <w:lvl w:ilvl="0">
      <w:start w:val="3"/>
      <w:numFmt w:val="decimal"/>
      <w:lvlText w:val="%1"/>
      <w:lvlJc w:val="left"/>
      <w:pPr>
        <w:ind w:left="485" w:hanging="386"/>
      </w:pPr>
      <w:rPr>
        <w:rFonts w:hint="default"/>
        <w:lang w:val="en-US" w:eastAsia="en-US" w:bidi="ar-SA"/>
      </w:rPr>
    </w:lvl>
    <w:lvl w:ilvl="1">
      <w:start w:val="1"/>
      <w:numFmt w:val="decimal"/>
      <w:lvlText w:val="%1.%2"/>
      <w:lvlJc w:val="left"/>
      <w:pPr>
        <w:ind w:left="566" w:hanging="386"/>
      </w:pPr>
      <w:rPr>
        <w:rFonts w:ascii="Calibri Light" w:eastAsia="Calibri Light" w:hAnsi="Calibri Light" w:cs="Calibri Light" w:hint="default"/>
        <w:b w:val="0"/>
        <w:bCs w:val="0"/>
        <w:i w:val="0"/>
        <w:iCs w:val="0"/>
        <w:color w:val="215E99" w:themeColor="text2" w:themeTint="BF"/>
        <w:spacing w:val="0"/>
        <w:w w:val="99"/>
        <w:sz w:val="26"/>
        <w:szCs w:val="26"/>
        <w:lang w:val="en-US" w:eastAsia="en-US" w:bidi="ar-SA"/>
      </w:rPr>
    </w:lvl>
    <w:lvl w:ilvl="2">
      <w:start w:val="1"/>
      <w:numFmt w:val="decimal"/>
      <w:lvlText w:val="%1.%2.%3"/>
      <w:lvlJc w:val="left"/>
      <w:pPr>
        <w:ind w:left="636" w:hanging="537"/>
      </w:pPr>
      <w:rPr>
        <w:rFonts w:hint="default"/>
        <w:spacing w:val="0"/>
        <w:w w:val="100"/>
        <w:lang w:val="en-US" w:eastAsia="en-US" w:bidi="ar-SA"/>
      </w:rPr>
    </w:lvl>
    <w:lvl w:ilvl="3">
      <w:numFmt w:val="bullet"/>
      <w:lvlText w:val=""/>
      <w:lvlJc w:val="left"/>
      <w:pPr>
        <w:ind w:left="820" w:hanging="360"/>
      </w:pPr>
      <w:rPr>
        <w:rFonts w:ascii="Symbol" w:eastAsia="Symbol" w:hAnsi="Symbol" w:cs="Symbol" w:hint="default"/>
        <w:b w:val="0"/>
        <w:bCs w:val="0"/>
        <w:i w:val="0"/>
        <w:iCs w:val="0"/>
        <w:spacing w:val="0"/>
        <w:w w:val="100"/>
        <w:sz w:val="20"/>
        <w:szCs w:val="20"/>
        <w:lang w:val="en-US" w:eastAsia="en-US" w:bidi="ar-SA"/>
      </w:rPr>
    </w:lvl>
    <w:lvl w:ilvl="4">
      <w:numFmt w:val="bullet"/>
      <w:lvlText w:val="•"/>
      <w:lvlJc w:val="left"/>
      <w:pPr>
        <w:ind w:left="2918" w:hanging="360"/>
      </w:pPr>
      <w:rPr>
        <w:rFonts w:hint="default"/>
        <w:lang w:val="en-US" w:eastAsia="en-US" w:bidi="ar-SA"/>
      </w:rPr>
    </w:lvl>
    <w:lvl w:ilvl="5">
      <w:numFmt w:val="bullet"/>
      <w:lvlText w:val="•"/>
      <w:lvlJc w:val="left"/>
      <w:pPr>
        <w:ind w:left="3967" w:hanging="360"/>
      </w:pPr>
      <w:rPr>
        <w:rFonts w:hint="default"/>
        <w:lang w:val="en-US" w:eastAsia="en-US" w:bidi="ar-SA"/>
      </w:rPr>
    </w:lvl>
    <w:lvl w:ilvl="6">
      <w:numFmt w:val="bullet"/>
      <w:lvlText w:val="•"/>
      <w:lvlJc w:val="left"/>
      <w:pPr>
        <w:ind w:left="5016" w:hanging="360"/>
      </w:pPr>
      <w:rPr>
        <w:rFonts w:hint="default"/>
        <w:lang w:val="en-US" w:eastAsia="en-US" w:bidi="ar-SA"/>
      </w:rPr>
    </w:lvl>
    <w:lvl w:ilvl="7">
      <w:numFmt w:val="bullet"/>
      <w:lvlText w:val="•"/>
      <w:lvlJc w:val="left"/>
      <w:pPr>
        <w:ind w:left="6065" w:hanging="360"/>
      </w:pPr>
      <w:rPr>
        <w:rFonts w:hint="default"/>
        <w:lang w:val="en-US" w:eastAsia="en-US" w:bidi="ar-SA"/>
      </w:rPr>
    </w:lvl>
    <w:lvl w:ilvl="8">
      <w:numFmt w:val="bullet"/>
      <w:lvlText w:val="•"/>
      <w:lvlJc w:val="left"/>
      <w:pPr>
        <w:ind w:left="7114" w:hanging="360"/>
      </w:pPr>
      <w:rPr>
        <w:rFonts w:hint="default"/>
        <w:lang w:val="en-US" w:eastAsia="en-US" w:bidi="ar-SA"/>
      </w:rPr>
    </w:lvl>
  </w:abstractNum>
  <w:abstractNum w:abstractNumId="7" w15:restartNumberingAfterBreak="0">
    <w:nsid w:val="31897FCF"/>
    <w:multiLevelType w:val="multilevel"/>
    <w:tmpl w:val="E00A8EE2"/>
    <w:lvl w:ilvl="0">
      <w:start w:val="4"/>
      <w:numFmt w:val="decimal"/>
      <w:lvlText w:val="%1"/>
      <w:lvlJc w:val="left"/>
      <w:pPr>
        <w:ind w:left="485" w:hanging="386"/>
      </w:pPr>
      <w:rPr>
        <w:rFonts w:hint="default"/>
        <w:lang w:val="en-US" w:eastAsia="en-US" w:bidi="ar-SA"/>
      </w:rPr>
    </w:lvl>
    <w:lvl w:ilvl="1">
      <w:start w:val="1"/>
      <w:numFmt w:val="decimal"/>
      <w:lvlText w:val="%1.%2"/>
      <w:lvlJc w:val="left"/>
      <w:pPr>
        <w:ind w:left="485" w:hanging="386"/>
      </w:pPr>
      <w:rPr>
        <w:rFonts w:ascii="Calibri Light" w:eastAsia="Calibri Light" w:hAnsi="Calibri Light" w:cs="Calibri Light" w:hint="default"/>
        <w:b w:val="0"/>
        <w:bCs w:val="0"/>
        <w:i w:val="0"/>
        <w:iCs w:val="0"/>
        <w:color w:val="2F5496"/>
        <w:spacing w:val="0"/>
        <w:w w:val="99"/>
        <w:sz w:val="26"/>
        <w:szCs w:val="26"/>
        <w:lang w:val="en-US" w:eastAsia="en-US" w:bidi="ar-SA"/>
      </w:rPr>
    </w:lvl>
    <w:lvl w:ilvl="2">
      <w:start w:val="1"/>
      <w:numFmt w:val="decimal"/>
      <w:lvlText w:val="%1.%2.%3"/>
      <w:lvlJc w:val="left"/>
      <w:pPr>
        <w:ind w:left="636" w:hanging="537"/>
      </w:pPr>
      <w:rPr>
        <w:rFonts w:ascii="Calibri Light" w:eastAsia="Calibri Light" w:hAnsi="Calibri Light" w:cs="Calibri Light" w:hint="default"/>
        <w:b w:val="0"/>
        <w:bCs w:val="0"/>
        <w:i w:val="0"/>
        <w:iCs w:val="0"/>
        <w:color w:val="1F3763"/>
        <w:spacing w:val="0"/>
        <w:w w:val="100"/>
        <w:sz w:val="24"/>
        <w:szCs w:val="24"/>
        <w:lang w:val="en-US" w:eastAsia="en-US" w:bidi="ar-SA"/>
      </w:rPr>
    </w:lvl>
    <w:lvl w:ilvl="3">
      <w:numFmt w:val="bullet"/>
      <w:lvlText w:val=""/>
      <w:lvlJc w:val="left"/>
      <w:pPr>
        <w:ind w:left="820" w:hanging="360"/>
      </w:pPr>
      <w:rPr>
        <w:rFonts w:ascii="Symbol" w:eastAsia="Symbol" w:hAnsi="Symbol" w:cs="Symbol" w:hint="default"/>
        <w:b w:val="0"/>
        <w:bCs w:val="0"/>
        <w:i w:val="0"/>
        <w:iCs w:val="0"/>
        <w:spacing w:val="0"/>
        <w:w w:val="100"/>
        <w:sz w:val="20"/>
        <w:szCs w:val="20"/>
        <w:lang w:val="en-US" w:eastAsia="en-US" w:bidi="ar-SA"/>
      </w:rPr>
    </w:lvl>
    <w:lvl w:ilvl="4">
      <w:numFmt w:val="bullet"/>
      <w:lvlText w:val="•"/>
      <w:lvlJc w:val="left"/>
      <w:pPr>
        <w:ind w:left="2918" w:hanging="360"/>
      </w:pPr>
      <w:rPr>
        <w:rFonts w:hint="default"/>
        <w:lang w:val="en-US" w:eastAsia="en-US" w:bidi="ar-SA"/>
      </w:rPr>
    </w:lvl>
    <w:lvl w:ilvl="5">
      <w:numFmt w:val="bullet"/>
      <w:lvlText w:val="•"/>
      <w:lvlJc w:val="left"/>
      <w:pPr>
        <w:ind w:left="3967" w:hanging="360"/>
      </w:pPr>
      <w:rPr>
        <w:rFonts w:hint="default"/>
        <w:lang w:val="en-US" w:eastAsia="en-US" w:bidi="ar-SA"/>
      </w:rPr>
    </w:lvl>
    <w:lvl w:ilvl="6">
      <w:numFmt w:val="bullet"/>
      <w:lvlText w:val="•"/>
      <w:lvlJc w:val="left"/>
      <w:pPr>
        <w:ind w:left="5016" w:hanging="360"/>
      </w:pPr>
      <w:rPr>
        <w:rFonts w:hint="default"/>
        <w:lang w:val="en-US" w:eastAsia="en-US" w:bidi="ar-SA"/>
      </w:rPr>
    </w:lvl>
    <w:lvl w:ilvl="7">
      <w:numFmt w:val="bullet"/>
      <w:lvlText w:val="•"/>
      <w:lvlJc w:val="left"/>
      <w:pPr>
        <w:ind w:left="6065" w:hanging="360"/>
      </w:pPr>
      <w:rPr>
        <w:rFonts w:hint="default"/>
        <w:lang w:val="en-US" w:eastAsia="en-US" w:bidi="ar-SA"/>
      </w:rPr>
    </w:lvl>
    <w:lvl w:ilvl="8">
      <w:numFmt w:val="bullet"/>
      <w:lvlText w:val="•"/>
      <w:lvlJc w:val="left"/>
      <w:pPr>
        <w:ind w:left="7114" w:hanging="360"/>
      </w:pPr>
      <w:rPr>
        <w:rFonts w:hint="default"/>
        <w:lang w:val="en-US" w:eastAsia="en-US" w:bidi="ar-SA"/>
      </w:rPr>
    </w:lvl>
  </w:abstractNum>
  <w:abstractNum w:abstractNumId="8" w15:restartNumberingAfterBreak="0">
    <w:nsid w:val="33A44646"/>
    <w:multiLevelType w:val="multilevel"/>
    <w:tmpl w:val="3B744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752158"/>
    <w:multiLevelType w:val="multilevel"/>
    <w:tmpl w:val="E00A8EE2"/>
    <w:lvl w:ilvl="0">
      <w:start w:val="4"/>
      <w:numFmt w:val="decimal"/>
      <w:lvlText w:val="%1"/>
      <w:lvlJc w:val="left"/>
      <w:pPr>
        <w:ind w:left="485" w:hanging="386"/>
      </w:pPr>
      <w:rPr>
        <w:rFonts w:hint="default"/>
        <w:lang w:val="en-US" w:eastAsia="en-US" w:bidi="ar-SA"/>
      </w:rPr>
    </w:lvl>
    <w:lvl w:ilvl="1">
      <w:start w:val="1"/>
      <w:numFmt w:val="decimal"/>
      <w:lvlText w:val="%1.%2"/>
      <w:lvlJc w:val="left"/>
      <w:pPr>
        <w:ind w:left="485" w:hanging="386"/>
      </w:pPr>
      <w:rPr>
        <w:rFonts w:ascii="Calibri Light" w:eastAsia="Calibri Light" w:hAnsi="Calibri Light" w:cs="Calibri Light" w:hint="default"/>
        <w:b w:val="0"/>
        <w:bCs w:val="0"/>
        <w:i w:val="0"/>
        <w:iCs w:val="0"/>
        <w:color w:val="2F5496"/>
        <w:spacing w:val="0"/>
        <w:w w:val="99"/>
        <w:sz w:val="26"/>
        <w:szCs w:val="26"/>
        <w:lang w:val="en-US" w:eastAsia="en-US" w:bidi="ar-SA"/>
      </w:rPr>
    </w:lvl>
    <w:lvl w:ilvl="2">
      <w:start w:val="1"/>
      <w:numFmt w:val="decimal"/>
      <w:lvlText w:val="%1.%2.%3"/>
      <w:lvlJc w:val="left"/>
      <w:pPr>
        <w:ind w:left="636" w:hanging="537"/>
      </w:pPr>
      <w:rPr>
        <w:rFonts w:ascii="Calibri Light" w:eastAsia="Calibri Light" w:hAnsi="Calibri Light" w:cs="Calibri Light" w:hint="default"/>
        <w:b w:val="0"/>
        <w:bCs w:val="0"/>
        <w:i w:val="0"/>
        <w:iCs w:val="0"/>
        <w:color w:val="1F3763"/>
        <w:spacing w:val="0"/>
        <w:w w:val="100"/>
        <w:sz w:val="24"/>
        <w:szCs w:val="24"/>
        <w:lang w:val="en-US" w:eastAsia="en-US" w:bidi="ar-SA"/>
      </w:rPr>
    </w:lvl>
    <w:lvl w:ilvl="3">
      <w:numFmt w:val="bullet"/>
      <w:lvlText w:val=""/>
      <w:lvlJc w:val="left"/>
      <w:pPr>
        <w:ind w:left="820" w:hanging="360"/>
      </w:pPr>
      <w:rPr>
        <w:rFonts w:ascii="Symbol" w:eastAsia="Symbol" w:hAnsi="Symbol" w:cs="Symbol" w:hint="default"/>
        <w:b w:val="0"/>
        <w:bCs w:val="0"/>
        <w:i w:val="0"/>
        <w:iCs w:val="0"/>
        <w:spacing w:val="0"/>
        <w:w w:val="100"/>
        <w:sz w:val="20"/>
        <w:szCs w:val="20"/>
        <w:lang w:val="en-US" w:eastAsia="en-US" w:bidi="ar-SA"/>
      </w:rPr>
    </w:lvl>
    <w:lvl w:ilvl="4">
      <w:numFmt w:val="bullet"/>
      <w:lvlText w:val="•"/>
      <w:lvlJc w:val="left"/>
      <w:pPr>
        <w:ind w:left="2918" w:hanging="360"/>
      </w:pPr>
      <w:rPr>
        <w:rFonts w:hint="default"/>
        <w:lang w:val="en-US" w:eastAsia="en-US" w:bidi="ar-SA"/>
      </w:rPr>
    </w:lvl>
    <w:lvl w:ilvl="5">
      <w:numFmt w:val="bullet"/>
      <w:lvlText w:val="•"/>
      <w:lvlJc w:val="left"/>
      <w:pPr>
        <w:ind w:left="3967" w:hanging="360"/>
      </w:pPr>
      <w:rPr>
        <w:rFonts w:hint="default"/>
        <w:lang w:val="en-US" w:eastAsia="en-US" w:bidi="ar-SA"/>
      </w:rPr>
    </w:lvl>
    <w:lvl w:ilvl="6">
      <w:numFmt w:val="bullet"/>
      <w:lvlText w:val="•"/>
      <w:lvlJc w:val="left"/>
      <w:pPr>
        <w:ind w:left="5016" w:hanging="360"/>
      </w:pPr>
      <w:rPr>
        <w:rFonts w:hint="default"/>
        <w:lang w:val="en-US" w:eastAsia="en-US" w:bidi="ar-SA"/>
      </w:rPr>
    </w:lvl>
    <w:lvl w:ilvl="7">
      <w:numFmt w:val="bullet"/>
      <w:lvlText w:val="•"/>
      <w:lvlJc w:val="left"/>
      <w:pPr>
        <w:ind w:left="6065" w:hanging="360"/>
      </w:pPr>
      <w:rPr>
        <w:rFonts w:hint="default"/>
        <w:lang w:val="en-US" w:eastAsia="en-US" w:bidi="ar-SA"/>
      </w:rPr>
    </w:lvl>
    <w:lvl w:ilvl="8">
      <w:numFmt w:val="bullet"/>
      <w:lvlText w:val="•"/>
      <w:lvlJc w:val="left"/>
      <w:pPr>
        <w:ind w:left="7114" w:hanging="360"/>
      </w:pPr>
      <w:rPr>
        <w:rFonts w:hint="default"/>
        <w:lang w:val="en-US" w:eastAsia="en-US" w:bidi="ar-SA"/>
      </w:rPr>
    </w:lvl>
  </w:abstractNum>
  <w:abstractNum w:abstractNumId="10" w15:restartNumberingAfterBreak="0">
    <w:nsid w:val="437E7557"/>
    <w:multiLevelType w:val="multilevel"/>
    <w:tmpl w:val="BC1E7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5F17F6"/>
    <w:multiLevelType w:val="multilevel"/>
    <w:tmpl w:val="B784BCFA"/>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12" w15:restartNumberingAfterBreak="0">
    <w:nsid w:val="47FA72D9"/>
    <w:multiLevelType w:val="hybridMultilevel"/>
    <w:tmpl w:val="A3382DD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3" w15:restartNumberingAfterBreak="0">
    <w:nsid w:val="4AA26F7A"/>
    <w:multiLevelType w:val="hybridMultilevel"/>
    <w:tmpl w:val="D8E6A9C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4" w15:restartNumberingAfterBreak="0">
    <w:nsid w:val="4D4879D1"/>
    <w:multiLevelType w:val="hybridMultilevel"/>
    <w:tmpl w:val="9476E63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5" w15:restartNumberingAfterBreak="0">
    <w:nsid w:val="50B321FD"/>
    <w:multiLevelType w:val="multilevel"/>
    <w:tmpl w:val="3A869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597C7C"/>
    <w:multiLevelType w:val="hybridMultilevel"/>
    <w:tmpl w:val="70DAE30A"/>
    <w:lvl w:ilvl="0" w:tplc="04090001">
      <w:start w:val="1"/>
      <w:numFmt w:val="bullet"/>
      <w:lvlText w:val=""/>
      <w:lvlJc w:val="left"/>
      <w:pPr>
        <w:ind w:left="774" w:hanging="360"/>
      </w:pPr>
      <w:rPr>
        <w:rFonts w:ascii="Symbol" w:hAnsi="Symbol" w:hint="default"/>
      </w:rPr>
    </w:lvl>
    <w:lvl w:ilvl="1" w:tplc="FFFFFFFF" w:tentative="1">
      <w:start w:val="1"/>
      <w:numFmt w:val="bullet"/>
      <w:lvlText w:val="o"/>
      <w:lvlJc w:val="left"/>
      <w:pPr>
        <w:ind w:left="1494" w:hanging="360"/>
      </w:pPr>
      <w:rPr>
        <w:rFonts w:ascii="Courier New" w:hAnsi="Courier New" w:cs="Courier New" w:hint="default"/>
      </w:rPr>
    </w:lvl>
    <w:lvl w:ilvl="2" w:tplc="FFFFFFFF" w:tentative="1">
      <w:start w:val="1"/>
      <w:numFmt w:val="bullet"/>
      <w:lvlText w:val=""/>
      <w:lvlJc w:val="left"/>
      <w:pPr>
        <w:ind w:left="2214" w:hanging="360"/>
      </w:pPr>
      <w:rPr>
        <w:rFonts w:ascii="Wingdings" w:hAnsi="Wingdings" w:hint="default"/>
      </w:rPr>
    </w:lvl>
    <w:lvl w:ilvl="3" w:tplc="FFFFFFFF" w:tentative="1">
      <w:start w:val="1"/>
      <w:numFmt w:val="bullet"/>
      <w:lvlText w:val=""/>
      <w:lvlJc w:val="left"/>
      <w:pPr>
        <w:ind w:left="2934" w:hanging="360"/>
      </w:pPr>
      <w:rPr>
        <w:rFonts w:ascii="Symbol" w:hAnsi="Symbol" w:hint="default"/>
      </w:rPr>
    </w:lvl>
    <w:lvl w:ilvl="4" w:tplc="FFFFFFFF" w:tentative="1">
      <w:start w:val="1"/>
      <w:numFmt w:val="bullet"/>
      <w:lvlText w:val="o"/>
      <w:lvlJc w:val="left"/>
      <w:pPr>
        <w:ind w:left="3654" w:hanging="360"/>
      </w:pPr>
      <w:rPr>
        <w:rFonts w:ascii="Courier New" w:hAnsi="Courier New" w:cs="Courier New" w:hint="default"/>
      </w:rPr>
    </w:lvl>
    <w:lvl w:ilvl="5" w:tplc="FFFFFFFF" w:tentative="1">
      <w:start w:val="1"/>
      <w:numFmt w:val="bullet"/>
      <w:lvlText w:val=""/>
      <w:lvlJc w:val="left"/>
      <w:pPr>
        <w:ind w:left="4374" w:hanging="360"/>
      </w:pPr>
      <w:rPr>
        <w:rFonts w:ascii="Wingdings" w:hAnsi="Wingdings" w:hint="default"/>
      </w:rPr>
    </w:lvl>
    <w:lvl w:ilvl="6" w:tplc="FFFFFFFF" w:tentative="1">
      <w:start w:val="1"/>
      <w:numFmt w:val="bullet"/>
      <w:lvlText w:val=""/>
      <w:lvlJc w:val="left"/>
      <w:pPr>
        <w:ind w:left="5094" w:hanging="360"/>
      </w:pPr>
      <w:rPr>
        <w:rFonts w:ascii="Symbol" w:hAnsi="Symbol" w:hint="default"/>
      </w:rPr>
    </w:lvl>
    <w:lvl w:ilvl="7" w:tplc="FFFFFFFF" w:tentative="1">
      <w:start w:val="1"/>
      <w:numFmt w:val="bullet"/>
      <w:lvlText w:val="o"/>
      <w:lvlJc w:val="left"/>
      <w:pPr>
        <w:ind w:left="5814" w:hanging="360"/>
      </w:pPr>
      <w:rPr>
        <w:rFonts w:ascii="Courier New" w:hAnsi="Courier New" w:cs="Courier New" w:hint="default"/>
      </w:rPr>
    </w:lvl>
    <w:lvl w:ilvl="8" w:tplc="FFFFFFFF" w:tentative="1">
      <w:start w:val="1"/>
      <w:numFmt w:val="bullet"/>
      <w:lvlText w:val=""/>
      <w:lvlJc w:val="left"/>
      <w:pPr>
        <w:ind w:left="6534" w:hanging="360"/>
      </w:pPr>
      <w:rPr>
        <w:rFonts w:ascii="Wingdings" w:hAnsi="Wingdings" w:hint="default"/>
      </w:rPr>
    </w:lvl>
  </w:abstractNum>
  <w:abstractNum w:abstractNumId="17" w15:restartNumberingAfterBreak="0">
    <w:nsid w:val="55417425"/>
    <w:multiLevelType w:val="multilevel"/>
    <w:tmpl w:val="FFD89DD6"/>
    <w:lvl w:ilvl="0">
      <w:start w:val="1"/>
      <w:numFmt w:val="decimal"/>
      <w:lvlText w:val="%1"/>
      <w:lvlJc w:val="left"/>
      <w:pPr>
        <w:ind w:left="485" w:hanging="386"/>
      </w:pPr>
      <w:rPr>
        <w:rFonts w:hint="default"/>
        <w:lang w:val="en-US" w:eastAsia="en-US" w:bidi="ar-SA"/>
      </w:rPr>
    </w:lvl>
    <w:lvl w:ilvl="1">
      <w:start w:val="1"/>
      <w:numFmt w:val="decimal"/>
      <w:lvlText w:val="%1.%2"/>
      <w:lvlJc w:val="left"/>
      <w:pPr>
        <w:ind w:left="485" w:hanging="386"/>
      </w:pPr>
      <w:rPr>
        <w:rFonts w:ascii="Calibri Light" w:eastAsia="Calibri Light" w:hAnsi="Calibri Light" w:cs="Calibri Light" w:hint="default"/>
        <w:b w:val="0"/>
        <w:bCs w:val="0"/>
        <w:i w:val="0"/>
        <w:iCs w:val="0"/>
        <w:color w:val="2F5496"/>
        <w:spacing w:val="0"/>
        <w:w w:val="99"/>
        <w:sz w:val="26"/>
        <w:szCs w:val="26"/>
        <w:lang w:val="en-US" w:eastAsia="en-US" w:bidi="ar-SA"/>
      </w:rPr>
    </w:lvl>
    <w:lvl w:ilvl="2">
      <w:numFmt w:val="bullet"/>
      <w:lvlText w:val=""/>
      <w:lvlJc w:val="left"/>
      <w:pPr>
        <w:ind w:left="820" w:hanging="360"/>
      </w:pPr>
      <w:rPr>
        <w:rFonts w:ascii="Symbol" w:eastAsia="Symbol" w:hAnsi="Symbol" w:cs="Symbol" w:hint="default"/>
        <w:b w:val="0"/>
        <w:bCs w:val="0"/>
        <w:i w:val="0"/>
        <w:iCs w:val="0"/>
        <w:spacing w:val="0"/>
        <w:w w:val="100"/>
        <w:sz w:val="20"/>
        <w:szCs w:val="20"/>
        <w:lang w:val="en-US" w:eastAsia="en-US" w:bidi="ar-SA"/>
      </w:rPr>
    </w:lvl>
    <w:lvl w:ilvl="3">
      <w:numFmt w:val="bullet"/>
      <w:lvlText w:val="•"/>
      <w:lvlJc w:val="left"/>
      <w:pPr>
        <w:ind w:left="2684" w:hanging="360"/>
      </w:pPr>
      <w:rPr>
        <w:rFonts w:hint="default"/>
        <w:lang w:val="en-US" w:eastAsia="en-US" w:bidi="ar-SA"/>
      </w:rPr>
    </w:lvl>
    <w:lvl w:ilvl="4">
      <w:numFmt w:val="bullet"/>
      <w:lvlText w:val="•"/>
      <w:lvlJc w:val="left"/>
      <w:pPr>
        <w:ind w:left="3617" w:hanging="360"/>
      </w:pPr>
      <w:rPr>
        <w:rFonts w:hint="default"/>
        <w:lang w:val="en-US" w:eastAsia="en-US" w:bidi="ar-SA"/>
      </w:rPr>
    </w:lvl>
    <w:lvl w:ilvl="5">
      <w:numFmt w:val="bullet"/>
      <w:lvlText w:val="•"/>
      <w:lvlJc w:val="left"/>
      <w:pPr>
        <w:ind w:left="4549" w:hanging="360"/>
      </w:pPr>
      <w:rPr>
        <w:rFonts w:hint="default"/>
        <w:lang w:val="en-US" w:eastAsia="en-US" w:bidi="ar-SA"/>
      </w:rPr>
    </w:lvl>
    <w:lvl w:ilvl="6">
      <w:numFmt w:val="bullet"/>
      <w:lvlText w:val="•"/>
      <w:lvlJc w:val="left"/>
      <w:pPr>
        <w:ind w:left="5482" w:hanging="360"/>
      </w:pPr>
      <w:rPr>
        <w:rFonts w:hint="default"/>
        <w:lang w:val="en-US" w:eastAsia="en-US" w:bidi="ar-SA"/>
      </w:rPr>
    </w:lvl>
    <w:lvl w:ilvl="7">
      <w:numFmt w:val="bullet"/>
      <w:lvlText w:val="•"/>
      <w:lvlJc w:val="left"/>
      <w:pPr>
        <w:ind w:left="6414" w:hanging="360"/>
      </w:pPr>
      <w:rPr>
        <w:rFonts w:hint="default"/>
        <w:lang w:val="en-US" w:eastAsia="en-US" w:bidi="ar-SA"/>
      </w:rPr>
    </w:lvl>
    <w:lvl w:ilvl="8">
      <w:numFmt w:val="bullet"/>
      <w:lvlText w:val="•"/>
      <w:lvlJc w:val="left"/>
      <w:pPr>
        <w:ind w:left="7347" w:hanging="360"/>
      </w:pPr>
      <w:rPr>
        <w:rFonts w:hint="default"/>
        <w:lang w:val="en-US" w:eastAsia="en-US" w:bidi="ar-SA"/>
      </w:rPr>
    </w:lvl>
  </w:abstractNum>
  <w:abstractNum w:abstractNumId="18" w15:restartNumberingAfterBreak="0">
    <w:nsid w:val="56FE299A"/>
    <w:multiLevelType w:val="hybridMultilevel"/>
    <w:tmpl w:val="B9742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B31C49"/>
    <w:multiLevelType w:val="multilevel"/>
    <w:tmpl w:val="96A00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DC25A2"/>
    <w:multiLevelType w:val="hybridMultilevel"/>
    <w:tmpl w:val="D2B2ABF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1" w15:restartNumberingAfterBreak="0">
    <w:nsid w:val="5F47793C"/>
    <w:multiLevelType w:val="multilevel"/>
    <w:tmpl w:val="A7749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3D158B"/>
    <w:multiLevelType w:val="multilevel"/>
    <w:tmpl w:val="58BEE95A"/>
    <w:lvl w:ilvl="0">
      <w:start w:val="2"/>
      <w:numFmt w:val="decimal"/>
      <w:lvlText w:val="%1"/>
      <w:lvlJc w:val="left"/>
      <w:pPr>
        <w:ind w:left="485" w:hanging="386"/>
      </w:pPr>
      <w:rPr>
        <w:rFonts w:hint="default"/>
        <w:lang w:val="en-US" w:eastAsia="en-US" w:bidi="ar-SA"/>
      </w:rPr>
    </w:lvl>
    <w:lvl w:ilvl="1">
      <w:start w:val="1"/>
      <w:numFmt w:val="decimal"/>
      <w:lvlText w:val="%1.%2"/>
      <w:lvlJc w:val="left"/>
      <w:pPr>
        <w:ind w:left="485" w:hanging="386"/>
      </w:pPr>
      <w:rPr>
        <w:rFonts w:ascii="Calibri Light" w:eastAsia="Calibri Light" w:hAnsi="Calibri Light" w:cs="Calibri Light" w:hint="default"/>
        <w:b w:val="0"/>
        <w:bCs w:val="0"/>
        <w:i w:val="0"/>
        <w:iCs w:val="0"/>
        <w:color w:val="2F5496"/>
        <w:spacing w:val="0"/>
        <w:w w:val="99"/>
        <w:sz w:val="26"/>
        <w:szCs w:val="26"/>
        <w:lang w:val="en-US" w:eastAsia="en-US" w:bidi="ar-SA"/>
      </w:rPr>
    </w:lvl>
    <w:lvl w:ilvl="2">
      <w:start w:val="1"/>
      <w:numFmt w:val="decimal"/>
      <w:lvlText w:val="%1.%2.%3"/>
      <w:lvlJc w:val="left"/>
      <w:pPr>
        <w:ind w:left="636" w:hanging="537"/>
      </w:pPr>
      <w:rPr>
        <w:rFonts w:ascii="Calibri Light" w:eastAsia="Calibri Light" w:hAnsi="Calibri Light" w:cs="Calibri Light" w:hint="default"/>
        <w:b w:val="0"/>
        <w:bCs w:val="0"/>
        <w:i w:val="0"/>
        <w:iCs w:val="0"/>
        <w:color w:val="1F3763"/>
        <w:spacing w:val="0"/>
        <w:w w:val="100"/>
        <w:sz w:val="24"/>
        <w:szCs w:val="24"/>
        <w:lang w:val="en-US" w:eastAsia="en-US" w:bidi="ar-SA"/>
      </w:rPr>
    </w:lvl>
    <w:lvl w:ilvl="3">
      <w:start w:val="1"/>
      <w:numFmt w:val="decimal"/>
      <w:lvlText w:val="%4."/>
      <w:lvlJc w:val="left"/>
      <w:pPr>
        <w:ind w:left="820" w:hanging="360"/>
      </w:pPr>
      <w:rPr>
        <w:rFonts w:ascii="Calibri Light" w:eastAsia="Calibri Light" w:hAnsi="Calibri Light" w:cs="Calibri Light" w:hint="default"/>
        <w:b w:val="0"/>
        <w:bCs w:val="0"/>
        <w:i w:val="0"/>
        <w:iCs w:val="0"/>
        <w:spacing w:val="0"/>
        <w:w w:val="100"/>
        <w:sz w:val="24"/>
        <w:szCs w:val="24"/>
        <w:lang w:val="en-US" w:eastAsia="en-US" w:bidi="ar-SA"/>
      </w:rPr>
    </w:lvl>
    <w:lvl w:ilvl="4">
      <w:numFmt w:val="bullet"/>
      <w:lvlText w:val=""/>
      <w:lvlJc w:val="left"/>
      <w:pPr>
        <w:ind w:left="820" w:hanging="360"/>
      </w:pPr>
      <w:rPr>
        <w:rFonts w:ascii="Symbol" w:eastAsia="Symbol" w:hAnsi="Symbol" w:cs="Symbol" w:hint="default"/>
        <w:b w:val="0"/>
        <w:bCs w:val="0"/>
        <w:i w:val="0"/>
        <w:iCs w:val="0"/>
        <w:spacing w:val="0"/>
        <w:w w:val="100"/>
        <w:sz w:val="20"/>
        <w:szCs w:val="20"/>
        <w:lang w:val="en-US" w:eastAsia="en-US" w:bidi="ar-SA"/>
      </w:rPr>
    </w:lvl>
    <w:lvl w:ilvl="5">
      <w:numFmt w:val="bullet"/>
      <w:lvlText w:val="•"/>
      <w:lvlJc w:val="left"/>
      <w:pPr>
        <w:ind w:left="3967" w:hanging="360"/>
      </w:pPr>
      <w:rPr>
        <w:rFonts w:hint="default"/>
        <w:lang w:val="en-US" w:eastAsia="en-US" w:bidi="ar-SA"/>
      </w:rPr>
    </w:lvl>
    <w:lvl w:ilvl="6">
      <w:numFmt w:val="bullet"/>
      <w:lvlText w:val="•"/>
      <w:lvlJc w:val="left"/>
      <w:pPr>
        <w:ind w:left="5016" w:hanging="360"/>
      </w:pPr>
      <w:rPr>
        <w:rFonts w:hint="default"/>
        <w:lang w:val="en-US" w:eastAsia="en-US" w:bidi="ar-SA"/>
      </w:rPr>
    </w:lvl>
    <w:lvl w:ilvl="7">
      <w:numFmt w:val="bullet"/>
      <w:lvlText w:val="•"/>
      <w:lvlJc w:val="left"/>
      <w:pPr>
        <w:ind w:left="6065" w:hanging="360"/>
      </w:pPr>
      <w:rPr>
        <w:rFonts w:hint="default"/>
        <w:lang w:val="en-US" w:eastAsia="en-US" w:bidi="ar-SA"/>
      </w:rPr>
    </w:lvl>
    <w:lvl w:ilvl="8">
      <w:numFmt w:val="bullet"/>
      <w:lvlText w:val="•"/>
      <w:lvlJc w:val="left"/>
      <w:pPr>
        <w:ind w:left="7114" w:hanging="360"/>
      </w:pPr>
      <w:rPr>
        <w:rFonts w:hint="default"/>
        <w:lang w:val="en-US" w:eastAsia="en-US" w:bidi="ar-SA"/>
      </w:rPr>
    </w:lvl>
  </w:abstractNum>
  <w:abstractNum w:abstractNumId="23" w15:restartNumberingAfterBreak="0">
    <w:nsid w:val="69AC3309"/>
    <w:multiLevelType w:val="multilevel"/>
    <w:tmpl w:val="4498F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593B89"/>
    <w:multiLevelType w:val="hybridMultilevel"/>
    <w:tmpl w:val="5678C7FC"/>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5" w15:restartNumberingAfterBreak="0">
    <w:nsid w:val="75F338AA"/>
    <w:multiLevelType w:val="multilevel"/>
    <w:tmpl w:val="141A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F71B7E"/>
    <w:multiLevelType w:val="hybridMultilevel"/>
    <w:tmpl w:val="0B562B74"/>
    <w:lvl w:ilvl="0" w:tplc="04090001">
      <w:start w:val="1"/>
      <w:numFmt w:val="bullet"/>
      <w:lvlText w:val=""/>
      <w:lvlJc w:val="left"/>
      <w:pPr>
        <w:ind w:left="1540" w:hanging="360"/>
      </w:pPr>
      <w:rPr>
        <w:rFonts w:ascii="Symbol" w:hAnsi="Symbol" w:hint="default"/>
      </w:rPr>
    </w:lvl>
    <w:lvl w:ilvl="1" w:tplc="04090003" w:tentative="1">
      <w:start w:val="1"/>
      <w:numFmt w:val="bullet"/>
      <w:lvlText w:val="o"/>
      <w:lvlJc w:val="left"/>
      <w:pPr>
        <w:ind w:left="2260" w:hanging="360"/>
      </w:pPr>
      <w:rPr>
        <w:rFonts w:ascii="Courier New" w:hAnsi="Courier New" w:cs="Courier New" w:hint="default"/>
      </w:rPr>
    </w:lvl>
    <w:lvl w:ilvl="2" w:tplc="04090005" w:tentative="1">
      <w:start w:val="1"/>
      <w:numFmt w:val="bullet"/>
      <w:lvlText w:val=""/>
      <w:lvlJc w:val="left"/>
      <w:pPr>
        <w:ind w:left="2980" w:hanging="360"/>
      </w:pPr>
      <w:rPr>
        <w:rFonts w:ascii="Wingdings" w:hAnsi="Wingdings" w:hint="default"/>
      </w:rPr>
    </w:lvl>
    <w:lvl w:ilvl="3" w:tplc="04090001" w:tentative="1">
      <w:start w:val="1"/>
      <w:numFmt w:val="bullet"/>
      <w:lvlText w:val=""/>
      <w:lvlJc w:val="left"/>
      <w:pPr>
        <w:ind w:left="3700" w:hanging="360"/>
      </w:pPr>
      <w:rPr>
        <w:rFonts w:ascii="Symbol" w:hAnsi="Symbol" w:hint="default"/>
      </w:rPr>
    </w:lvl>
    <w:lvl w:ilvl="4" w:tplc="04090003" w:tentative="1">
      <w:start w:val="1"/>
      <w:numFmt w:val="bullet"/>
      <w:lvlText w:val="o"/>
      <w:lvlJc w:val="left"/>
      <w:pPr>
        <w:ind w:left="4420" w:hanging="360"/>
      </w:pPr>
      <w:rPr>
        <w:rFonts w:ascii="Courier New" w:hAnsi="Courier New" w:cs="Courier New" w:hint="default"/>
      </w:rPr>
    </w:lvl>
    <w:lvl w:ilvl="5" w:tplc="04090005" w:tentative="1">
      <w:start w:val="1"/>
      <w:numFmt w:val="bullet"/>
      <w:lvlText w:val=""/>
      <w:lvlJc w:val="left"/>
      <w:pPr>
        <w:ind w:left="5140" w:hanging="360"/>
      </w:pPr>
      <w:rPr>
        <w:rFonts w:ascii="Wingdings" w:hAnsi="Wingdings" w:hint="default"/>
      </w:rPr>
    </w:lvl>
    <w:lvl w:ilvl="6" w:tplc="04090001" w:tentative="1">
      <w:start w:val="1"/>
      <w:numFmt w:val="bullet"/>
      <w:lvlText w:val=""/>
      <w:lvlJc w:val="left"/>
      <w:pPr>
        <w:ind w:left="5860" w:hanging="360"/>
      </w:pPr>
      <w:rPr>
        <w:rFonts w:ascii="Symbol" w:hAnsi="Symbol" w:hint="default"/>
      </w:rPr>
    </w:lvl>
    <w:lvl w:ilvl="7" w:tplc="04090003" w:tentative="1">
      <w:start w:val="1"/>
      <w:numFmt w:val="bullet"/>
      <w:lvlText w:val="o"/>
      <w:lvlJc w:val="left"/>
      <w:pPr>
        <w:ind w:left="6580" w:hanging="360"/>
      </w:pPr>
      <w:rPr>
        <w:rFonts w:ascii="Courier New" w:hAnsi="Courier New" w:cs="Courier New" w:hint="default"/>
      </w:rPr>
    </w:lvl>
    <w:lvl w:ilvl="8" w:tplc="04090005" w:tentative="1">
      <w:start w:val="1"/>
      <w:numFmt w:val="bullet"/>
      <w:lvlText w:val=""/>
      <w:lvlJc w:val="left"/>
      <w:pPr>
        <w:ind w:left="7300" w:hanging="360"/>
      </w:pPr>
      <w:rPr>
        <w:rFonts w:ascii="Wingdings" w:hAnsi="Wingdings" w:hint="default"/>
      </w:rPr>
    </w:lvl>
  </w:abstractNum>
  <w:abstractNum w:abstractNumId="27" w15:restartNumberingAfterBreak="0">
    <w:nsid w:val="7E95773B"/>
    <w:multiLevelType w:val="multilevel"/>
    <w:tmpl w:val="D0BC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3959017">
    <w:abstractNumId w:val="22"/>
  </w:num>
  <w:num w:numId="2" w16cid:durableId="236207779">
    <w:abstractNumId w:val="17"/>
  </w:num>
  <w:num w:numId="3" w16cid:durableId="1146818462">
    <w:abstractNumId w:val="13"/>
  </w:num>
  <w:num w:numId="4" w16cid:durableId="1035274972">
    <w:abstractNumId w:val="10"/>
  </w:num>
  <w:num w:numId="5" w16cid:durableId="1040855899">
    <w:abstractNumId w:val="8"/>
  </w:num>
  <w:num w:numId="6" w16cid:durableId="638801797">
    <w:abstractNumId w:val="11"/>
  </w:num>
  <w:num w:numId="7" w16cid:durableId="2093811598">
    <w:abstractNumId w:val="19"/>
  </w:num>
  <w:num w:numId="8" w16cid:durableId="825242043">
    <w:abstractNumId w:val="2"/>
  </w:num>
  <w:num w:numId="9" w16cid:durableId="1533571311">
    <w:abstractNumId w:val="25"/>
  </w:num>
  <w:num w:numId="10" w16cid:durableId="7754410">
    <w:abstractNumId w:val="21"/>
  </w:num>
  <w:num w:numId="11" w16cid:durableId="343678353">
    <w:abstractNumId w:val="9"/>
  </w:num>
  <w:num w:numId="12" w16cid:durableId="926958474">
    <w:abstractNumId w:val="15"/>
  </w:num>
  <w:num w:numId="13" w16cid:durableId="2127693714">
    <w:abstractNumId w:val="23"/>
  </w:num>
  <w:num w:numId="14" w16cid:durableId="704215733">
    <w:abstractNumId w:val="3"/>
  </w:num>
  <w:num w:numId="15" w16cid:durableId="824586091">
    <w:abstractNumId w:val="18"/>
  </w:num>
  <w:num w:numId="16" w16cid:durableId="1579367985">
    <w:abstractNumId w:val="4"/>
  </w:num>
  <w:num w:numId="17" w16cid:durableId="2076857956">
    <w:abstractNumId w:val="0"/>
  </w:num>
  <w:num w:numId="18" w16cid:durableId="464129395">
    <w:abstractNumId w:val="5"/>
  </w:num>
  <w:num w:numId="19" w16cid:durableId="2054963721">
    <w:abstractNumId w:val="1"/>
  </w:num>
  <w:num w:numId="20" w16cid:durableId="678042665">
    <w:abstractNumId w:val="26"/>
  </w:num>
  <w:num w:numId="21" w16cid:durableId="802503254">
    <w:abstractNumId w:val="12"/>
  </w:num>
  <w:num w:numId="22" w16cid:durableId="1681544273">
    <w:abstractNumId w:val="24"/>
  </w:num>
  <w:num w:numId="23" w16cid:durableId="612245771">
    <w:abstractNumId w:val="14"/>
  </w:num>
  <w:num w:numId="24" w16cid:durableId="583883884">
    <w:abstractNumId w:val="20"/>
  </w:num>
  <w:num w:numId="25" w16cid:durableId="1538002673">
    <w:abstractNumId w:val="6"/>
  </w:num>
  <w:num w:numId="26" w16cid:durableId="38289067">
    <w:abstractNumId w:val="27"/>
  </w:num>
  <w:num w:numId="27" w16cid:durableId="1752580298">
    <w:abstractNumId w:val="16"/>
  </w:num>
  <w:num w:numId="28" w16cid:durableId="314626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96F"/>
    <w:rsid w:val="00047CA1"/>
    <w:rsid w:val="000C092C"/>
    <w:rsid w:val="0012431A"/>
    <w:rsid w:val="001C744A"/>
    <w:rsid w:val="00203C3E"/>
    <w:rsid w:val="003278C1"/>
    <w:rsid w:val="003B3B8A"/>
    <w:rsid w:val="0047715C"/>
    <w:rsid w:val="0048734C"/>
    <w:rsid w:val="005F64F1"/>
    <w:rsid w:val="0070525E"/>
    <w:rsid w:val="00847E0B"/>
    <w:rsid w:val="00862722"/>
    <w:rsid w:val="009944D2"/>
    <w:rsid w:val="00A07DCA"/>
    <w:rsid w:val="00A07DD2"/>
    <w:rsid w:val="00A33046"/>
    <w:rsid w:val="00A705BB"/>
    <w:rsid w:val="00AC15FC"/>
    <w:rsid w:val="00AD1893"/>
    <w:rsid w:val="00B03246"/>
    <w:rsid w:val="00BD677F"/>
    <w:rsid w:val="00C53FAF"/>
    <w:rsid w:val="00C653C7"/>
    <w:rsid w:val="00C95835"/>
    <w:rsid w:val="00CC2C87"/>
    <w:rsid w:val="00DD1CC2"/>
    <w:rsid w:val="00DE0328"/>
    <w:rsid w:val="00E12DAA"/>
    <w:rsid w:val="00E767C0"/>
    <w:rsid w:val="00E97D42"/>
    <w:rsid w:val="00EA3D19"/>
    <w:rsid w:val="00EC60E4"/>
    <w:rsid w:val="00F344E2"/>
    <w:rsid w:val="00F55EBE"/>
    <w:rsid w:val="00F6396F"/>
    <w:rsid w:val="00FC40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9AD73"/>
  <w15:chartTrackingRefBased/>
  <w15:docId w15:val="{FB0C6430-CA61-4B5F-9354-2B63A95B3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34C"/>
    <w:pPr>
      <w:widowControl w:val="0"/>
      <w:autoSpaceDE w:val="0"/>
      <w:autoSpaceDN w:val="0"/>
      <w:spacing w:after="0" w:line="240" w:lineRule="auto"/>
    </w:pPr>
    <w:rPr>
      <w:rFonts w:ascii="Calibri Light" w:eastAsia="Calibri Light" w:hAnsi="Calibri Light" w:cs="Calibri Light"/>
      <w:kern w:val="0"/>
      <w:sz w:val="22"/>
      <w:szCs w:val="22"/>
      <w14:ligatures w14:val="none"/>
    </w:rPr>
  </w:style>
  <w:style w:type="paragraph" w:styleId="Heading1">
    <w:name w:val="heading 1"/>
    <w:basedOn w:val="Normal"/>
    <w:next w:val="Normal"/>
    <w:link w:val="Heading1Char"/>
    <w:uiPriority w:val="9"/>
    <w:qFormat/>
    <w:rsid w:val="00F639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39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39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39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39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39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39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39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39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9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39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39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39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39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39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39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39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396F"/>
    <w:rPr>
      <w:rFonts w:eastAsiaTheme="majorEastAsia" w:cstheme="majorBidi"/>
      <w:color w:val="272727" w:themeColor="text1" w:themeTint="D8"/>
    </w:rPr>
  </w:style>
  <w:style w:type="paragraph" w:styleId="Title">
    <w:name w:val="Title"/>
    <w:basedOn w:val="Normal"/>
    <w:next w:val="Normal"/>
    <w:link w:val="TitleChar"/>
    <w:uiPriority w:val="10"/>
    <w:qFormat/>
    <w:rsid w:val="00F6396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39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39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39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396F"/>
    <w:pPr>
      <w:spacing w:before="160"/>
      <w:jc w:val="center"/>
    </w:pPr>
    <w:rPr>
      <w:i/>
      <w:iCs/>
      <w:color w:val="404040" w:themeColor="text1" w:themeTint="BF"/>
    </w:rPr>
  </w:style>
  <w:style w:type="character" w:customStyle="1" w:styleId="QuoteChar">
    <w:name w:val="Quote Char"/>
    <w:basedOn w:val="DefaultParagraphFont"/>
    <w:link w:val="Quote"/>
    <w:uiPriority w:val="29"/>
    <w:rsid w:val="00F6396F"/>
    <w:rPr>
      <w:i/>
      <w:iCs/>
      <w:color w:val="404040" w:themeColor="text1" w:themeTint="BF"/>
    </w:rPr>
  </w:style>
  <w:style w:type="paragraph" w:styleId="ListParagraph">
    <w:name w:val="List Paragraph"/>
    <w:basedOn w:val="Normal"/>
    <w:uiPriority w:val="34"/>
    <w:qFormat/>
    <w:rsid w:val="00F6396F"/>
    <w:pPr>
      <w:ind w:left="720"/>
      <w:contextualSpacing/>
    </w:pPr>
  </w:style>
  <w:style w:type="character" w:styleId="IntenseEmphasis">
    <w:name w:val="Intense Emphasis"/>
    <w:basedOn w:val="DefaultParagraphFont"/>
    <w:uiPriority w:val="21"/>
    <w:qFormat/>
    <w:rsid w:val="00F6396F"/>
    <w:rPr>
      <w:i/>
      <w:iCs/>
      <w:color w:val="0F4761" w:themeColor="accent1" w:themeShade="BF"/>
    </w:rPr>
  </w:style>
  <w:style w:type="paragraph" w:styleId="IntenseQuote">
    <w:name w:val="Intense Quote"/>
    <w:basedOn w:val="Normal"/>
    <w:next w:val="Normal"/>
    <w:link w:val="IntenseQuoteChar"/>
    <w:uiPriority w:val="30"/>
    <w:qFormat/>
    <w:rsid w:val="00F639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396F"/>
    <w:rPr>
      <w:i/>
      <w:iCs/>
      <w:color w:val="0F4761" w:themeColor="accent1" w:themeShade="BF"/>
    </w:rPr>
  </w:style>
  <w:style w:type="character" w:styleId="IntenseReference">
    <w:name w:val="Intense Reference"/>
    <w:basedOn w:val="DefaultParagraphFont"/>
    <w:uiPriority w:val="32"/>
    <w:qFormat/>
    <w:rsid w:val="00F6396F"/>
    <w:rPr>
      <w:b/>
      <w:bCs/>
      <w:smallCaps/>
      <w:color w:val="0F4761" w:themeColor="accent1" w:themeShade="BF"/>
      <w:spacing w:val="5"/>
    </w:rPr>
  </w:style>
  <w:style w:type="paragraph" w:styleId="BodyText">
    <w:name w:val="Body Text"/>
    <w:basedOn w:val="Normal"/>
    <w:link w:val="BodyTextChar"/>
    <w:uiPriority w:val="99"/>
    <w:qFormat/>
    <w:rsid w:val="00F6396F"/>
    <w:pPr>
      <w:ind w:left="820"/>
    </w:pPr>
    <w:rPr>
      <w:sz w:val="24"/>
      <w:szCs w:val="24"/>
    </w:rPr>
  </w:style>
  <w:style w:type="character" w:customStyle="1" w:styleId="BodyTextChar">
    <w:name w:val="Body Text Char"/>
    <w:basedOn w:val="DefaultParagraphFont"/>
    <w:link w:val="BodyText"/>
    <w:uiPriority w:val="99"/>
    <w:rsid w:val="00F6396F"/>
    <w:rPr>
      <w:rFonts w:ascii="Calibri Light" w:eastAsia="Calibri Light" w:hAnsi="Calibri Light" w:cs="Calibri Light"/>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30</Pages>
  <Words>7794</Words>
  <Characters>44430</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Al-Ghazwi</dc:creator>
  <cp:keywords/>
  <dc:description/>
  <cp:lastModifiedBy>Hussain Al-Ghazwi</cp:lastModifiedBy>
  <cp:revision>31</cp:revision>
  <dcterms:created xsi:type="dcterms:W3CDTF">2025-07-18T12:13:00Z</dcterms:created>
  <dcterms:modified xsi:type="dcterms:W3CDTF">2025-07-26T13:29:00Z</dcterms:modified>
</cp:coreProperties>
</file>