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DCAE310" w:rsidR="008239B5" w:rsidRDefault="00EB387B" w:rsidP="00EB387B">
      <w:pPr>
        <w:rPr>
          <w:b/>
          <w:bCs/>
          <w:rtl/>
        </w:rPr>
      </w:pPr>
      <w:r>
        <w:t xml:space="preserve">Leader Name: </w:t>
      </w:r>
      <w:r w:rsidR="0068799E" w:rsidRPr="0068799E">
        <w:rPr>
          <w:rtl/>
        </w:rPr>
        <w:t>سالم هاشم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27E8D4B0" w:rsidR="006C5DFA" w:rsidRDefault="006C5DFA" w:rsidP="006C5DFA">
            <w:pPr>
              <w:jc w:val="center"/>
            </w:pPr>
          </w:p>
        </w:tc>
        <w:tc>
          <w:tcPr>
            <w:tcW w:w="944" w:type="dxa"/>
            <w:vAlign w:val="center"/>
          </w:tcPr>
          <w:p w14:paraId="0B6FAFE4" w14:textId="77777777" w:rsidR="006C5DFA" w:rsidRDefault="006C5DFA" w:rsidP="006C5DFA">
            <w:pPr>
              <w:jc w:val="center"/>
            </w:pPr>
          </w:p>
        </w:tc>
        <w:tc>
          <w:tcPr>
            <w:tcW w:w="1177" w:type="dxa"/>
            <w:vAlign w:val="center"/>
          </w:tcPr>
          <w:p w14:paraId="56BB74F9" w14:textId="2A343BFB" w:rsidR="006C5DFA" w:rsidRDefault="0068799E" w:rsidP="006C5DFA">
            <w:pPr>
              <w:jc w:val="center"/>
            </w:pPr>
            <w:r w:rsidRPr="00935AC8">
              <w:t>√</w:t>
            </w:r>
          </w:p>
        </w:tc>
        <w:tc>
          <w:tcPr>
            <w:tcW w:w="3978" w:type="dxa"/>
            <w:vAlign w:val="center"/>
          </w:tcPr>
          <w:p w14:paraId="708368AB" w14:textId="050C2E50" w:rsidR="006C5DFA" w:rsidRDefault="0068799E" w:rsidP="006C5DFA">
            <w:pPr>
              <w:jc w:val="center"/>
            </w:pPr>
            <w:r w:rsidRPr="0068799E">
              <w:rPr>
                <w:rtl/>
              </w:rPr>
              <w:t>كتابة مشكلة البحث بصياغة علمية واضحة، على النحو التالي: "تعاني الشركات الصناعية في المملكة العربية السعودية من تحديات كبيرة في إدارة سلاسل الإمداد، خاصة في ظل المتغيرات العالمية المتسارعة والأزمات المفاجئة (مثل جائحة كورونا، الحروب الجيوسياسية، تقلبات أسعار الطاقة والمواد الخام). ورغم أهمية استراتيجيات إدارة المخاطر والأزمات في تعزيز مرونة سلاسل الإمداد واستمراريتها، إلا أن هناك ندرة في الدراسات التطبيقية الميدانية التي تناولت هذا الموضوع في السياق السعودي. لذا تبرز مشكلة الدراسة في التساؤل الرئيسي التالي: ما أثر استراتيجيات إدارة المخاطر والأزمات على سلاسل الإمداد للشركات الصناعية السعودية؟</w:t>
            </w:r>
            <w:r w:rsidRPr="0068799E">
              <w:t>"</w:t>
            </w: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11DF8D2E" w:rsidR="006C5DFA" w:rsidRDefault="006C5DFA" w:rsidP="006C5DFA">
            <w:pPr>
              <w:jc w:val="center"/>
            </w:pPr>
          </w:p>
        </w:tc>
        <w:tc>
          <w:tcPr>
            <w:tcW w:w="944" w:type="dxa"/>
            <w:vAlign w:val="center"/>
          </w:tcPr>
          <w:p w14:paraId="593FA448" w14:textId="77777777" w:rsidR="006C5DFA" w:rsidRDefault="006C5DFA" w:rsidP="006C5DFA">
            <w:pPr>
              <w:jc w:val="center"/>
            </w:pPr>
          </w:p>
        </w:tc>
        <w:tc>
          <w:tcPr>
            <w:tcW w:w="1177" w:type="dxa"/>
            <w:vAlign w:val="center"/>
          </w:tcPr>
          <w:p w14:paraId="798E4AB9" w14:textId="4837DB14" w:rsidR="006C5DFA" w:rsidRDefault="0068799E" w:rsidP="006C5DFA">
            <w:pPr>
              <w:jc w:val="center"/>
            </w:pPr>
            <w:r w:rsidRPr="00935AC8">
              <w:t>√</w:t>
            </w:r>
          </w:p>
        </w:tc>
        <w:tc>
          <w:tcPr>
            <w:tcW w:w="3978" w:type="dxa"/>
            <w:vAlign w:val="center"/>
          </w:tcPr>
          <w:p w14:paraId="62D5A2FA" w14:textId="23F967F2" w:rsidR="006C5DFA" w:rsidRDefault="0068799E" w:rsidP="006C5DFA">
            <w:pPr>
              <w:jc w:val="center"/>
            </w:pPr>
            <w:r w:rsidRPr="0068799E">
              <w:rPr>
                <w:rtl/>
              </w:rPr>
              <w:t>كتابة الأهمية العلمية: إضافة المعرفة النظرية في مجال إدارة المخاطر والأزمات وسلاسل الإمداد في السياق السعودي. كتابة الأهمية العملية: تقديم توصيات عملية للشركات الصناعية السعودية لتحسين إدارة المخاطر والأزمات في سلاسل الإمداد. ربط الأهمية برؤية السعودية ٢٠٣٠ وأهدافها في تطوير القطاع الصناعي</w:t>
            </w:r>
            <w:r w:rsidRPr="0068799E">
              <w:t>.</w:t>
            </w: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2D60DBDE" w:rsidR="006C5DFA" w:rsidRDefault="006C5DFA" w:rsidP="006C5DFA">
            <w:pPr>
              <w:jc w:val="center"/>
            </w:pPr>
          </w:p>
        </w:tc>
        <w:tc>
          <w:tcPr>
            <w:tcW w:w="944" w:type="dxa"/>
            <w:vAlign w:val="center"/>
          </w:tcPr>
          <w:p w14:paraId="755EE886" w14:textId="77777777" w:rsidR="006C5DFA" w:rsidRDefault="006C5DFA" w:rsidP="006C5DFA">
            <w:pPr>
              <w:jc w:val="center"/>
            </w:pPr>
          </w:p>
        </w:tc>
        <w:tc>
          <w:tcPr>
            <w:tcW w:w="1177" w:type="dxa"/>
            <w:vAlign w:val="center"/>
          </w:tcPr>
          <w:p w14:paraId="550B51DE" w14:textId="77DF950F" w:rsidR="006C5DFA" w:rsidRDefault="0068799E" w:rsidP="006C5DFA">
            <w:pPr>
              <w:jc w:val="center"/>
            </w:pPr>
            <w:r w:rsidRPr="00935AC8">
              <w:t>√</w:t>
            </w:r>
          </w:p>
        </w:tc>
        <w:tc>
          <w:tcPr>
            <w:tcW w:w="3978" w:type="dxa"/>
            <w:vAlign w:val="center"/>
          </w:tcPr>
          <w:p w14:paraId="2E508EC9" w14:textId="47683D3C" w:rsidR="006C5DFA" w:rsidRDefault="0068799E" w:rsidP="006C5DFA">
            <w:pPr>
              <w:jc w:val="center"/>
            </w:pPr>
            <w:r w:rsidRPr="0068799E">
              <w:rPr>
                <w:rtl/>
              </w:rPr>
              <w:t>كتابة سؤال رئيسي: ما أثر استراتيجيات إدارة المخاطر والأزمات على سلاسل الإمداد للشركات الصناعية السعودية؟ كتابة أسئلة فرعية (٣-٤ أسئلة) مثل: • ما أبعاد استراتيجيات إدارة المخاطر والأزمات المطبقة في الشركات الصناعية السعودية؟ • ما مستوى كفاءة ومرونة سلاسل الإمداد في هذه الشركات؟ • كيف تؤثر استراتيجيات إدارة المخاطر على مرونة سلاسل الإمداد؟ • كيف تؤثر استراتيجيات إدارة الأزمات على استمرارية سلاسل الإمداد؟</w:t>
            </w: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79ED6DAE" w14:textId="77777777" w:rsidR="002F059E" w:rsidRDefault="002F059E" w:rsidP="002F059E"/>
          <w:p w14:paraId="2495A5BF" w14:textId="77777777" w:rsidR="002F059E" w:rsidRDefault="002F059E" w:rsidP="002F059E">
            <w:pPr>
              <w:bidi/>
            </w:pPr>
            <w:r>
              <w:rPr>
                <w:rtl/>
              </w:rPr>
              <w:t xml:space="preserve">تحديد مجتمع الدراسة بدقة (مثلاً: جميع الشركات </w:t>
            </w:r>
            <w:r>
              <w:rPr>
                <w:rtl/>
              </w:rPr>
              <w:lastRenderedPageBreak/>
              <w:t>الصناعية المسجلة في الغرفة التجارية بجدة، وعددها كذا)</w:t>
            </w:r>
            <w:r>
              <w:t>.</w:t>
            </w:r>
          </w:p>
          <w:p w14:paraId="1C045BD8" w14:textId="77777777" w:rsidR="002F059E" w:rsidRDefault="002F059E" w:rsidP="002F059E">
            <w:pPr>
              <w:bidi/>
            </w:pPr>
          </w:p>
          <w:p w14:paraId="6E441D92" w14:textId="77777777" w:rsidR="002F059E" w:rsidRDefault="002F059E" w:rsidP="002F059E">
            <w:pPr>
              <w:bidi/>
            </w:pPr>
            <w:r>
              <w:rPr>
                <w:rtl/>
              </w:rPr>
              <w:t>حساب حجم العينة باستخدام معادلة (مثل معادلة كريكسي ومورجان) وتحديد عدد الاستبانات الموزعة والمسترجعة</w:t>
            </w:r>
            <w:r>
              <w:t>.</w:t>
            </w:r>
          </w:p>
          <w:p w14:paraId="462F5B68" w14:textId="77777777" w:rsidR="002F059E" w:rsidRDefault="002F059E" w:rsidP="002F059E">
            <w:pPr>
              <w:bidi/>
            </w:pPr>
          </w:p>
          <w:p w14:paraId="21D277E1" w14:textId="77777777" w:rsidR="002F059E" w:rsidRDefault="002F059E" w:rsidP="002F059E">
            <w:pPr>
              <w:bidi/>
            </w:pPr>
            <w:r>
              <w:rPr>
                <w:rtl/>
              </w:rPr>
              <w:t>توضيح الصدق والثبات للأداة (صدق المحكمين، ألفا كرونباخ)</w:t>
            </w:r>
            <w:r>
              <w:t>.</w:t>
            </w:r>
          </w:p>
          <w:p w14:paraId="224DB713" w14:textId="77777777" w:rsidR="002F059E" w:rsidRDefault="002F059E" w:rsidP="002F059E">
            <w:pPr>
              <w:bidi/>
            </w:pPr>
          </w:p>
          <w:p w14:paraId="64B67EB1" w14:textId="1A75208E" w:rsidR="006C5DFA" w:rsidRDefault="002F059E" w:rsidP="002F059E">
            <w:pPr>
              <w:bidi/>
              <w:jc w:val="center"/>
            </w:pPr>
            <w:r>
              <w:rPr>
                <w:rtl/>
              </w:rPr>
              <w:t>ذكر الأساليب الإحصائية المستخدمة: الانحدار، اختبارات</w:t>
            </w:r>
            <w:r>
              <w:t xml:space="preserve"> t</w:t>
            </w:r>
            <w:r>
              <w:rPr>
                <w:rtl/>
              </w:rPr>
              <w:t>، تحليل التباين، أو معاملات الارتباط، مع ذكر سبب اختيار كل أسلوب</w:t>
            </w:r>
            <w:r>
              <w:t>.</w:t>
            </w: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15738795" w14:textId="77777777" w:rsidR="002F059E" w:rsidRDefault="002F059E" w:rsidP="002F059E"/>
          <w:p w14:paraId="0C2524F7" w14:textId="77777777" w:rsidR="002F059E" w:rsidRDefault="002F059E" w:rsidP="002F059E">
            <w:pPr>
              <w:bidi/>
            </w:pPr>
            <w:r>
              <w:rPr>
                <w:rtl/>
              </w:rPr>
              <w:t>إلحاق نموذج الاستبانة كملحق، مع تحديد أبعادها (محاور) مثل: محور استراتيجيات إدارة المخاطر، محور استراتيجيات إدارة الأزمات، محور المهارات القيادية، محور كفاءة سلاسل الإمداد، محور خفض التكاليف</w:t>
            </w:r>
            <w:r>
              <w:t>.</w:t>
            </w:r>
          </w:p>
          <w:p w14:paraId="0807D64D" w14:textId="77777777" w:rsidR="002F059E" w:rsidRDefault="002F059E" w:rsidP="002F059E">
            <w:pPr>
              <w:bidi/>
            </w:pPr>
          </w:p>
          <w:p w14:paraId="2FB4EEC9" w14:textId="77777777" w:rsidR="002F059E" w:rsidRDefault="002F059E" w:rsidP="002F059E">
            <w:pPr>
              <w:bidi/>
            </w:pPr>
            <w:r>
              <w:rPr>
                <w:rtl/>
              </w:rPr>
              <w:t>توضيح كل محور بعدد من العبارات، وبيان درجة المقياس المستخدم</w:t>
            </w:r>
            <w:r>
              <w:t>.</w:t>
            </w:r>
          </w:p>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0DAD620" w14:textId="30F8EBAC" w:rsidR="002F059E" w:rsidRDefault="002F059E" w:rsidP="002F059E">
            <w:pPr>
              <w:bidi/>
            </w:pPr>
            <w:r>
              <w:rPr>
                <w:rtl/>
              </w:rPr>
              <w:t xml:space="preserve">التوصيات والتحسينات </w:t>
            </w:r>
          </w:p>
          <w:p w14:paraId="46556DE1" w14:textId="77777777" w:rsidR="002F059E" w:rsidRDefault="002F059E" w:rsidP="002F059E">
            <w:pPr>
              <w:bidi/>
            </w:pPr>
            <w:r>
              <w:rPr>
                <w:rtl/>
              </w:rPr>
              <w:t>إعادة صياغة مشكلة الدراسة وأسئلتها وفرضياتها بشكل متسلسل ومنطقي</w:t>
            </w:r>
            <w:r>
              <w:t>.</w:t>
            </w:r>
          </w:p>
          <w:p w14:paraId="56652BED" w14:textId="77777777" w:rsidR="002F059E" w:rsidRDefault="002F059E" w:rsidP="002F059E">
            <w:pPr>
              <w:bidi/>
            </w:pPr>
          </w:p>
          <w:p w14:paraId="0252FF1D" w14:textId="77777777" w:rsidR="002F059E" w:rsidRDefault="002F059E" w:rsidP="002F059E">
            <w:pPr>
              <w:bidi/>
            </w:pPr>
            <w:r>
              <w:rPr>
                <w:rtl/>
              </w:rPr>
              <w:t>بناء نموذج مفاهيمي يوضح المتغيرات المستقلة والمتوسطة والتابعة</w:t>
            </w:r>
            <w:r>
              <w:t>.</w:t>
            </w:r>
          </w:p>
          <w:p w14:paraId="4511B11C" w14:textId="77777777" w:rsidR="002F059E" w:rsidRDefault="002F059E" w:rsidP="002F059E">
            <w:pPr>
              <w:bidi/>
            </w:pPr>
          </w:p>
          <w:p w14:paraId="52C45424" w14:textId="77777777" w:rsidR="002F059E" w:rsidRDefault="002F059E" w:rsidP="002F059E">
            <w:pPr>
              <w:bidi/>
            </w:pPr>
            <w:r>
              <w:rPr>
                <w:rtl/>
              </w:rPr>
              <w:t>تحديد مجتمع وعينة الدراسة بدقة، مع حساب حجم العينة إحصائياً، وذكر طريقة السحب</w:t>
            </w:r>
            <w:r>
              <w:t>.</w:t>
            </w:r>
          </w:p>
          <w:p w14:paraId="50DCD92C" w14:textId="77777777" w:rsidR="002F059E" w:rsidRDefault="002F059E" w:rsidP="002F059E">
            <w:pPr>
              <w:bidi/>
            </w:pPr>
          </w:p>
          <w:p w14:paraId="43843CA2" w14:textId="77777777" w:rsidR="002F059E" w:rsidRDefault="002F059E" w:rsidP="002F059E">
            <w:pPr>
              <w:bidi/>
            </w:pPr>
            <w:r>
              <w:rPr>
                <w:rtl/>
              </w:rPr>
              <w:t>تفصيل أداة الاستبانة من حيث المحاور، عدد العبارات، المقياس، وطريقة التحكيم</w:t>
            </w:r>
            <w:r>
              <w:t>.</w:t>
            </w:r>
          </w:p>
          <w:p w14:paraId="4316EFEA" w14:textId="77777777" w:rsidR="002F059E" w:rsidRDefault="002F059E" w:rsidP="002F059E">
            <w:pPr>
              <w:bidi/>
            </w:pPr>
          </w:p>
          <w:p w14:paraId="61FEAE69" w14:textId="77777777" w:rsidR="002F059E" w:rsidRDefault="002F059E" w:rsidP="002F059E">
            <w:pPr>
              <w:bidi/>
            </w:pPr>
            <w:r>
              <w:rPr>
                <w:rtl/>
              </w:rPr>
              <w:t>تحديد الأساليب الإحصائية المناسبة لاختبار كل فرضية (مثل الانحدار المتعدد، معامل الارتباط، تحليل التباين)</w:t>
            </w:r>
            <w:r>
              <w:t>.</w:t>
            </w:r>
          </w:p>
          <w:p w14:paraId="0275DA26" w14:textId="77777777" w:rsidR="002F059E" w:rsidRDefault="002F059E" w:rsidP="002F059E">
            <w:pPr>
              <w:bidi/>
            </w:pPr>
          </w:p>
          <w:p w14:paraId="7E3E9BC6" w14:textId="77777777" w:rsidR="002F059E" w:rsidRDefault="002F059E" w:rsidP="002F059E">
            <w:pPr>
              <w:bidi/>
            </w:pPr>
            <w:r>
              <w:rPr>
                <w:rtl/>
              </w:rPr>
              <w:t>تحديث المراجع بإضافة دراسات حديثة (من 2020 إلى 2025) خاصة تلك المتعلقة بالأزمات العالمية وسلاسل الإمداد في المنطقة العربية</w:t>
            </w:r>
            <w:r>
              <w:t>.</w:t>
            </w:r>
          </w:p>
          <w:p w14:paraId="42EAEF12" w14:textId="77777777" w:rsidR="002F059E" w:rsidRDefault="002F059E" w:rsidP="002F059E">
            <w:pPr>
              <w:bidi/>
            </w:pPr>
          </w:p>
          <w:p w14:paraId="49E264EC" w14:textId="77777777" w:rsidR="002F059E" w:rsidRDefault="002F059E" w:rsidP="002F059E">
            <w:pPr>
              <w:bidi/>
            </w:pPr>
            <w:r>
              <w:rPr>
                <w:rtl/>
              </w:rPr>
              <w:t>تصحيح الأخطاء الإملائية واللغوية في النصوص العربية والمراجع</w:t>
            </w:r>
            <w:r>
              <w:t>.</w:t>
            </w:r>
          </w:p>
          <w:p w14:paraId="0D469458" w14:textId="77777777" w:rsidR="002F059E" w:rsidRDefault="002F059E" w:rsidP="002F059E">
            <w:pPr>
              <w:bidi/>
            </w:pPr>
          </w:p>
          <w:p w14:paraId="67B5A8F1" w14:textId="77777777" w:rsidR="002F059E" w:rsidRDefault="002F059E" w:rsidP="002F059E">
            <w:pPr>
              <w:bidi/>
            </w:pPr>
            <w:r>
              <w:rPr>
                <w:rtl/>
              </w:rPr>
              <w:t>إضافة مبحث حول حدود الدراسة (موضوعية، مكانية، زمنية، بشرية) لزيادة الشفافية</w:t>
            </w:r>
            <w:r>
              <w:t>.</w:t>
            </w:r>
          </w:p>
          <w:p w14:paraId="3F1F0F80" w14:textId="77777777" w:rsidR="002F059E" w:rsidRDefault="002F059E" w:rsidP="002F059E">
            <w:pPr>
              <w:bidi/>
            </w:pPr>
          </w:p>
          <w:p w14:paraId="25A27532" w14:textId="42BC9A38" w:rsidR="002F059E" w:rsidRDefault="002F059E" w:rsidP="002F059E">
            <w:pPr>
              <w:bidi/>
            </w:pPr>
            <w:r>
              <w:rPr>
                <w:rtl/>
              </w:rPr>
              <w:t>إجراء دراسة استطلاعية</w:t>
            </w:r>
            <w:r>
              <w:t xml:space="preserve"> </w:t>
            </w:r>
            <w:r>
              <w:rPr>
                <w:rFonts w:hint="cs"/>
                <w:rtl/>
              </w:rPr>
              <w:t xml:space="preserve"> </w:t>
            </w:r>
            <w:r>
              <w:t xml:space="preserve"> </w:t>
            </w:r>
            <w:r>
              <w:rPr>
                <w:rtl/>
              </w:rPr>
              <w:t>على عينة صغيرة (30-40 مفردة) لاختبار صدق وثبات الاستبانة قبل التوزيع النهائي</w:t>
            </w:r>
            <w:r>
              <w:t>.</w:t>
            </w:r>
          </w:p>
          <w:p w14:paraId="6476D4E1" w14:textId="77777777" w:rsidR="002F059E" w:rsidRDefault="002F059E" w:rsidP="002F059E">
            <w:pPr>
              <w:bidi/>
            </w:pPr>
          </w:p>
          <w:p w14:paraId="7435E8FC" w14:textId="3DD1B426" w:rsidR="008239B5" w:rsidRDefault="002F059E" w:rsidP="002F059E">
            <w:pPr>
              <w:bidi/>
              <w:jc w:val="center"/>
            </w:pPr>
            <w:r>
              <w:rPr>
                <w:rtl/>
              </w:rPr>
              <w:t>خاتمة الدراسة يجب أن تتضمن توصيات عملية قابلة للتطبيق من قبل الشركات، ومقترحات لبحوث مستقبلية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2F059E"/>
    <w:rsid w:val="004E21BE"/>
    <w:rsid w:val="0068799E"/>
    <w:rsid w:val="006C5DFA"/>
    <w:rsid w:val="008047BE"/>
    <w:rsid w:val="008239B5"/>
    <w:rsid w:val="008D7A2A"/>
    <w:rsid w:val="00A26BC4"/>
    <w:rsid w:val="00AD60A7"/>
    <w:rsid w:val="00C60C27"/>
    <w:rsid w:val="00D34A3E"/>
    <w:rsid w:val="00EB387B"/>
    <w:rsid w:val="00ED32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2026-07-26T00:30:00Z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