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A414B" w14:textId="77777777" w:rsidR="005356F8" w:rsidRDefault="005356F8" w:rsidP="005356F8">
      <w:pPr>
        <w:spacing w:before="100" w:beforeAutospacing="1" w:after="100" w:afterAutospacing="1" w:line="240" w:lineRule="auto"/>
        <w:jc w:val="center"/>
        <w:outlineLvl w:val="0"/>
        <w:rPr>
          <w:rFonts w:ascii="Simplified Arabic" w:eastAsia="Times New Roman" w:hAnsi="Simplified Arabic" w:cs="Simplified Arabic"/>
          <w:b/>
          <w:bCs/>
          <w:kern w:val="36"/>
          <w:sz w:val="52"/>
          <w:szCs w:val="52"/>
          <w:rtl/>
          <w14:ligatures w14:val="none"/>
        </w:rPr>
      </w:pPr>
    </w:p>
    <w:p w14:paraId="2CE9F914" w14:textId="4A228E4F" w:rsidR="005356F8" w:rsidRPr="005356F8" w:rsidRDefault="005356F8" w:rsidP="005356F8">
      <w:pPr>
        <w:spacing w:before="100" w:beforeAutospacing="1" w:after="100" w:afterAutospacing="1" w:line="240" w:lineRule="auto"/>
        <w:jc w:val="center"/>
        <w:outlineLvl w:val="0"/>
        <w:rPr>
          <w:rFonts w:ascii="Simplified Arabic" w:eastAsia="Times New Roman" w:hAnsi="Simplified Arabic" w:cs="Simplified Arabic" w:hint="cs"/>
          <w:b/>
          <w:bCs/>
          <w:kern w:val="36"/>
          <w:sz w:val="52"/>
          <w:szCs w:val="52"/>
          <w14:ligatures w14:val="none"/>
        </w:rPr>
      </w:pPr>
      <w:r w:rsidRPr="005356F8">
        <w:rPr>
          <w:rFonts w:ascii="Simplified Arabic" w:eastAsia="Times New Roman" w:hAnsi="Simplified Arabic" w:cs="Simplified Arabic" w:hint="cs"/>
          <w:b/>
          <w:bCs/>
          <w:kern w:val="36"/>
          <w:sz w:val="52"/>
          <w:szCs w:val="52"/>
          <w:rtl/>
          <w14:ligatures w14:val="none"/>
        </w:rPr>
        <w:t>دور المحتوى التسويقي المدعوم بالذكاء الاصطناعي في تشكيل قرارات الشراء لدى جيل</w:t>
      </w:r>
      <w:r w:rsidRPr="005356F8">
        <w:rPr>
          <w:rFonts w:ascii="Simplified Arabic" w:eastAsia="Times New Roman" w:hAnsi="Simplified Arabic" w:cs="Simplified Arabic" w:hint="cs"/>
          <w:b/>
          <w:bCs/>
          <w:kern w:val="36"/>
          <w:sz w:val="52"/>
          <w:szCs w:val="52"/>
          <w14:ligatures w14:val="none"/>
        </w:rPr>
        <w:t xml:space="preserve"> Z: </w:t>
      </w:r>
      <w:r w:rsidRPr="005356F8">
        <w:rPr>
          <w:rFonts w:ascii="Simplified Arabic" w:eastAsia="Times New Roman" w:hAnsi="Simplified Arabic" w:cs="Simplified Arabic" w:hint="cs"/>
          <w:b/>
          <w:bCs/>
          <w:kern w:val="36"/>
          <w:sz w:val="52"/>
          <w:szCs w:val="52"/>
          <w:rtl/>
          <w14:ligatures w14:val="none"/>
        </w:rPr>
        <w:t>دراسة ميدانية في المملكة العربية السعودية</w:t>
      </w:r>
    </w:p>
    <w:p w14:paraId="07913319" w14:textId="77777777" w:rsidR="00FA1F9E" w:rsidRPr="005356F8" w:rsidRDefault="00FA1F9E"/>
    <w:sectPr w:rsidR="00FA1F9E" w:rsidRPr="005356F8" w:rsidSect="00FA1F9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453"/>
    <w:rsid w:val="005356F8"/>
    <w:rsid w:val="005D6D36"/>
    <w:rsid w:val="00611453"/>
    <w:rsid w:val="00CE0D82"/>
    <w:rsid w:val="00FA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6D0341"/>
  <w15:chartTrackingRefBased/>
  <w15:docId w15:val="{2AEE7BB5-A548-42E1-8060-7319A1EB0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114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114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114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114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114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114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114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114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114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114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114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114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11453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11453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1145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1145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1145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1145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114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114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114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114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114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1145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1145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11453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114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11453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114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</dc:creator>
  <cp:keywords/>
  <dc:description/>
  <cp:lastModifiedBy>MG</cp:lastModifiedBy>
  <cp:revision>2</cp:revision>
  <dcterms:created xsi:type="dcterms:W3CDTF">2026-06-03T23:29:00Z</dcterms:created>
  <dcterms:modified xsi:type="dcterms:W3CDTF">2026-06-03T23:33:00Z</dcterms:modified>
</cp:coreProperties>
</file>