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11065" w:type="dxa"/>
        <w:jc w:val="center"/>
        <w:tblLook w:val="04A0" w:firstRow="1" w:lastRow="0" w:firstColumn="1" w:lastColumn="0" w:noHBand="0" w:noVBand="1"/>
      </w:tblPr>
      <w:tblGrid>
        <w:gridCol w:w="2087"/>
        <w:gridCol w:w="5252"/>
        <w:gridCol w:w="3726"/>
      </w:tblGrid>
      <w:tr w:rsidR="0019275F" w:rsidRPr="00786A98" w14:paraId="5F0FD878" w14:textId="77777777">
        <w:trPr>
          <w:jc w:val="center"/>
        </w:trPr>
        <w:tc>
          <w:tcPr>
            <w:tcW w:w="2615" w:type="dxa"/>
            <w:vAlign w:val="center"/>
          </w:tcPr>
          <w:p w14:paraId="08430172" w14:textId="77777777" w:rsidR="0019275F" w:rsidRPr="00786A98" w:rsidRDefault="0019275F">
            <w:pPr>
              <w:jc w:val="center"/>
              <w:rPr>
                <w:rFonts w:asciiTheme="majorBidi" w:hAnsiTheme="majorBidi" w:cstheme="majorBidi"/>
                <w:sz w:val="24"/>
                <w:szCs w:val="24"/>
                <w:rtl/>
                <w:lang w:val="en-US"/>
              </w:rPr>
            </w:pPr>
          </w:p>
        </w:tc>
        <w:tc>
          <w:tcPr>
            <w:tcW w:w="6390" w:type="dxa"/>
          </w:tcPr>
          <w:p w14:paraId="0D9B3734" w14:textId="77777777" w:rsidR="0019275F" w:rsidRDefault="0019275F">
            <w:pPr>
              <w:jc w:val="center"/>
              <w:rPr>
                <w:rFonts w:asciiTheme="majorBidi" w:hAnsiTheme="majorBidi" w:cstheme="majorBidi"/>
                <w:b/>
                <w:bCs/>
                <w:sz w:val="24"/>
                <w:szCs w:val="24"/>
              </w:rPr>
            </w:pPr>
            <w:r w:rsidRPr="00913FA9">
              <w:rPr>
                <w:rFonts w:asciiTheme="majorBidi" w:hAnsiTheme="majorBidi" w:cstheme="majorBidi"/>
                <w:b/>
                <w:bCs/>
                <w:sz w:val="24"/>
                <w:szCs w:val="24"/>
              </w:rPr>
              <w:t xml:space="preserve">Midocean Journal for Research and Studies </w:t>
            </w:r>
          </w:p>
          <w:p w14:paraId="16A16FA1" w14:textId="77777777" w:rsidR="0019275F" w:rsidRPr="00786A98" w:rsidRDefault="0019275F">
            <w:pPr>
              <w:jc w:val="center"/>
              <w:rPr>
                <w:rFonts w:asciiTheme="majorBidi" w:hAnsiTheme="majorBidi" w:cstheme="majorBidi"/>
                <w:b/>
                <w:bCs/>
                <w:sz w:val="24"/>
                <w:szCs w:val="24"/>
                <w:rtl/>
              </w:rPr>
            </w:pPr>
          </w:p>
          <w:p w14:paraId="4A442DA2" w14:textId="77777777" w:rsidR="0019275F" w:rsidRPr="00786A98" w:rsidRDefault="0019275F">
            <w:pPr>
              <w:jc w:val="center"/>
              <w:rPr>
                <w:rFonts w:asciiTheme="majorBidi" w:hAnsiTheme="majorBidi" w:cstheme="majorBidi"/>
                <w:b/>
                <w:bCs/>
                <w:sz w:val="24"/>
                <w:szCs w:val="24"/>
                <w:u w:val="single"/>
              </w:rPr>
            </w:pPr>
            <w:hyperlink r:id="rId8" w:history="1">
              <w:r w:rsidRPr="00786A98">
                <w:rPr>
                  <w:rStyle w:val="Hyperlink"/>
                  <w:rFonts w:asciiTheme="majorBidi" w:hAnsiTheme="majorBidi" w:cstheme="majorBidi"/>
                  <w:b/>
                  <w:bCs/>
                  <w:sz w:val="24"/>
                  <w:szCs w:val="24"/>
                </w:rPr>
                <w:t>https://</w:t>
              </w:r>
            </w:hyperlink>
            <w:r w:rsidRPr="00786A98">
              <w:rPr>
                <w:rFonts w:asciiTheme="majorBidi" w:hAnsiTheme="majorBidi" w:cstheme="majorBidi"/>
                <w:b/>
                <w:bCs/>
                <w:sz w:val="24"/>
                <w:szCs w:val="24"/>
                <w:u w:val="single"/>
              </w:rPr>
              <w:t xml:space="preserve"> </w:t>
            </w:r>
          </w:p>
          <w:p w14:paraId="349777E5" w14:textId="77777777" w:rsidR="0019275F" w:rsidRPr="00786A98" w:rsidRDefault="0019275F">
            <w:pPr>
              <w:jc w:val="center"/>
              <w:rPr>
                <w:rFonts w:asciiTheme="majorBidi" w:hAnsiTheme="majorBidi" w:cstheme="majorBidi"/>
                <w:b/>
                <w:bCs/>
                <w:sz w:val="24"/>
                <w:szCs w:val="24"/>
              </w:rPr>
            </w:pPr>
            <w:r w:rsidRPr="00786A98">
              <w:rPr>
                <w:rFonts w:asciiTheme="majorBidi" w:hAnsiTheme="majorBidi" w:cstheme="majorBidi"/>
                <w:b/>
                <w:bCs/>
                <w:sz w:val="24"/>
                <w:szCs w:val="24"/>
              </w:rPr>
              <w:t xml:space="preserve">e-ISSN: </w:t>
            </w:r>
          </w:p>
        </w:tc>
        <w:tc>
          <w:tcPr>
            <w:tcW w:w="2060" w:type="dxa"/>
            <w:vAlign w:val="center"/>
          </w:tcPr>
          <w:p w14:paraId="31DF5014" w14:textId="77777777" w:rsidR="0019275F" w:rsidRPr="00786A98" w:rsidRDefault="0019275F">
            <w:pPr>
              <w:jc w:val="center"/>
              <w:rPr>
                <w:rFonts w:asciiTheme="majorBidi" w:hAnsiTheme="majorBidi" w:cstheme="majorBidi"/>
                <w:sz w:val="24"/>
                <w:szCs w:val="24"/>
                <w:rtl/>
              </w:rPr>
            </w:pPr>
            <w:r>
              <w:rPr>
                <w:rFonts w:asciiTheme="majorBidi" w:hAnsiTheme="majorBidi" w:cstheme="majorBidi"/>
                <w:noProof/>
                <w:sz w:val="24"/>
                <w:szCs w:val="24"/>
              </w:rPr>
              <w:drawing>
                <wp:inline distT="0" distB="0" distL="0" distR="0" wp14:anchorId="7DF05F30" wp14:editId="1A523B93">
                  <wp:extent cx="2228850" cy="801252"/>
                  <wp:effectExtent l="0" t="0" r="0" b="0"/>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3498" cy="802923"/>
                          </a:xfrm>
                          <a:prstGeom prst="rect">
                            <a:avLst/>
                          </a:prstGeom>
                          <a:noFill/>
                        </pic:spPr>
                      </pic:pic>
                    </a:graphicData>
                  </a:graphic>
                </wp:inline>
              </w:drawing>
            </w:r>
          </w:p>
        </w:tc>
      </w:tr>
    </w:tbl>
    <w:p w14:paraId="40CA46D0" w14:textId="77777777" w:rsidR="00E0560D" w:rsidRPr="00EF3013" w:rsidRDefault="00E0560D" w:rsidP="00E0560D">
      <w:pPr>
        <w:shd w:val="clear" w:color="auto" w:fill="FFFFFF"/>
        <w:spacing w:before="100" w:beforeAutospacing="1" w:after="100" w:afterAutospacing="1" w:line="440" w:lineRule="atLeast"/>
        <w:jc w:val="both"/>
        <w:rPr>
          <w:rFonts w:ascii="Simplified Arabic" w:eastAsia="Times New Roman" w:hAnsi="Simplified Arabic" w:cs="Simplified Arabic"/>
          <w:sz w:val="28"/>
          <w:szCs w:val="28"/>
        </w:rPr>
      </w:pPr>
    </w:p>
    <w:p w14:paraId="4B180250" w14:textId="77777777" w:rsidR="002E1D7A" w:rsidRPr="003369DE" w:rsidRDefault="002E1D7A" w:rsidP="000B3F2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3369DE">
        <w:rPr>
          <w:rFonts w:asciiTheme="majorBidi" w:eastAsia="Times New Roman" w:hAnsiTheme="majorBidi" w:cstheme="majorBidi"/>
          <w:b/>
          <w:bCs/>
          <w:color w:val="000000"/>
          <w:sz w:val="24"/>
          <w:szCs w:val="24"/>
          <w:lang w:bidi="ar-JO"/>
        </w:rPr>
        <w:t>Research Title (Font Size 16)</w:t>
      </w:r>
    </w:p>
    <w:p w14:paraId="731DA401" w14:textId="77777777" w:rsidR="002E1D7A" w:rsidRPr="003369DE" w:rsidRDefault="002E1D7A" w:rsidP="000B3F2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3369DE">
        <w:rPr>
          <w:rFonts w:asciiTheme="majorBidi" w:eastAsia="Times New Roman" w:hAnsiTheme="majorBidi" w:cstheme="majorBidi"/>
          <w:b/>
          <w:bCs/>
          <w:color w:val="000000"/>
          <w:sz w:val="24"/>
          <w:szCs w:val="24"/>
          <w:lang w:bidi="ar-JO"/>
        </w:rPr>
        <w:t>First Researcher Name – Second Researcher Name (Font Size 12)</w:t>
      </w:r>
    </w:p>
    <w:p w14:paraId="5329BE9C" w14:textId="77777777" w:rsidR="002E1D7A" w:rsidRPr="003369DE" w:rsidRDefault="002E1D7A" w:rsidP="000B3F2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3369DE">
        <w:rPr>
          <w:rFonts w:asciiTheme="majorBidi" w:eastAsia="Times New Roman" w:hAnsiTheme="majorBidi" w:cstheme="majorBidi"/>
          <w:b/>
          <w:bCs/>
          <w:color w:val="000000"/>
          <w:sz w:val="24"/>
          <w:szCs w:val="24"/>
          <w:lang w:bidi="ar-JO"/>
        </w:rPr>
        <w:t>ORCID ID (You can obtain it from this link: https://orcid.org/signin)</w:t>
      </w:r>
    </w:p>
    <w:p w14:paraId="03825771" w14:textId="77777777" w:rsidR="002E1D7A" w:rsidRPr="003369DE" w:rsidRDefault="002E1D7A" w:rsidP="000B3F2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3369DE">
        <w:rPr>
          <w:rFonts w:asciiTheme="majorBidi" w:eastAsia="Times New Roman" w:hAnsiTheme="majorBidi" w:cstheme="majorBidi"/>
          <w:b/>
          <w:bCs/>
          <w:color w:val="000000"/>
          <w:sz w:val="24"/>
          <w:szCs w:val="24"/>
          <w:lang w:bidi="ar-JO"/>
        </w:rPr>
        <w:t>Specialization – College – University Affiliation – Country (Font Size 12)</w:t>
      </w:r>
    </w:p>
    <w:p w14:paraId="3A614BB0" w14:textId="77777777" w:rsidR="002E1D7A" w:rsidRPr="003369DE" w:rsidRDefault="002E1D7A" w:rsidP="000B3F2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3369DE">
        <w:rPr>
          <w:rFonts w:asciiTheme="majorBidi" w:eastAsia="Times New Roman" w:hAnsiTheme="majorBidi" w:cstheme="majorBidi"/>
          <w:b/>
          <w:bCs/>
          <w:color w:val="000000"/>
          <w:sz w:val="24"/>
          <w:szCs w:val="24"/>
          <w:lang w:bidi="ar-JO"/>
        </w:rPr>
        <w:t>Email (Font Size 12 in Black)</w:t>
      </w:r>
    </w:p>
    <w:p w14:paraId="3B100E31" w14:textId="77777777" w:rsidR="002B0C48" w:rsidRPr="003369DE" w:rsidRDefault="002E1D7A" w:rsidP="002E1D7A">
      <w:pPr>
        <w:bidi w:val="0"/>
        <w:spacing w:after="0" w:line="240" w:lineRule="auto"/>
        <w:ind w:left="284" w:hanging="284"/>
        <w:contextualSpacing/>
        <w:rPr>
          <w:rFonts w:asciiTheme="majorBidi" w:eastAsia="Times New Roman" w:hAnsiTheme="majorBidi" w:cstheme="majorBidi"/>
          <w:color w:val="000000"/>
          <w:sz w:val="24"/>
          <w:szCs w:val="24"/>
          <w:rtl/>
          <w:lang w:bidi="ar-JO"/>
        </w:rPr>
      </w:pPr>
      <w:r w:rsidRPr="003369DE">
        <w:rPr>
          <w:rFonts w:asciiTheme="majorBidi" w:eastAsia="Times New Roman" w:hAnsiTheme="majorBidi" w:cstheme="majorBidi"/>
          <w:color w:val="000000"/>
          <w:sz w:val="24"/>
          <w:szCs w:val="24"/>
          <w:lang w:bidi="ar-JO"/>
        </w:rPr>
        <w:t>Dr. (Name) (ORCID ID) Specialization, College, University, Country, Email:</w:t>
      </w:r>
    </w:p>
    <w:p w14:paraId="1D75A775" w14:textId="77777777" w:rsidR="002B0C48" w:rsidRPr="003369DE" w:rsidRDefault="002B0C48" w:rsidP="002B0C48">
      <w:pPr>
        <w:bidi w:val="0"/>
        <w:spacing w:after="0" w:line="240" w:lineRule="auto"/>
        <w:ind w:left="284" w:hanging="284"/>
        <w:contextualSpacing/>
        <w:rPr>
          <w:rFonts w:asciiTheme="majorBidi" w:eastAsia="Times New Roman" w:hAnsiTheme="majorBidi" w:cstheme="majorBidi"/>
          <w:color w:val="000000"/>
          <w:sz w:val="24"/>
          <w:szCs w:val="24"/>
          <w:rtl/>
          <w:lang w:bidi="ar-JO"/>
        </w:rPr>
      </w:pPr>
    </w:p>
    <w:p w14:paraId="631E3BBE" w14:textId="30FB9034" w:rsidR="000B3F2E" w:rsidRPr="003369DE" w:rsidRDefault="002E1D7A" w:rsidP="00ED7F9E">
      <w:pPr>
        <w:bidi w:val="0"/>
        <w:spacing w:after="0" w:line="240" w:lineRule="auto"/>
        <w:ind w:left="284" w:hanging="284"/>
        <w:contextualSpacing/>
        <w:rPr>
          <w:rFonts w:asciiTheme="majorBidi" w:eastAsia="Times New Roman" w:hAnsiTheme="majorBidi" w:cstheme="majorBidi"/>
          <w:color w:val="000000"/>
          <w:sz w:val="24"/>
          <w:szCs w:val="24"/>
          <w:lang w:bidi="ar-JO"/>
        </w:rPr>
      </w:pPr>
      <w:r w:rsidRPr="003369DE">
        <w:rPr>
          <w:rFonts w:asciiTheme="majorBidi" w:eastAsia="Times New Roman" w:hAnsiTheme="majorBidi" w:cstheme="majorBidi"/>
          <w:b/>
          <w:bCs/>
          <w:color w:val="000000"/>
          <w:sz w:val="24"/>
          <w:szCs w:val="24"/>
          <w:lang w:bidi="ar-JO"/>
        </w:rPr>
        <w:t>Abstract</w:t>
      </w:r>
      <w:r w:rsidRPr="003369DE">
        <w:rPr>
          <w:rFonts w:asciiTheme="majorBidi" w:eastAsia="Times New Roman" w:hAnsiTheme="majorBidi" w:cstheme="majorBidi"/>
          <w:color w:val="000000"/>
          <w:sz w:val="24"/>
          <w:szCs w:val="24"/>
          <w:lang w:bidi="ar-JO"/>
        </w:rPr>
        <w:t>:</w:t>
      </w:r>
    </w:p>
    <w:p w14:paraId="6B4FB434" w14:textId="196943F5" w:rsidR="002E1D7A" w:rsidRPr="003369DE" w:rsidRDefault="002E1D7A" w:rsidP="00EF3D80">
      <w:pPr>
        <w:bidi w:val="0"/>
        <w:spacing w:after="0" w:line="240" w:lineRule="auto"/>
        <w:ind w:left="284"/>
        <w:contextualSpacing/>
        <w:rPr>
          <w:rFonts w:asciiTheme="majorBidi" w:eastAsia="Times New Roman" w:hAnsiTheme="majorBidi" w:cstheme="majorBidi"/>
          <w:color w:val="000000"/>
          <w:sz w:val="24"/>
          <w:szCs w:val="24"/>
          <w:lang w:bidi="ar-JO"/>
        </w:rPr>
      </w:pPr>
      <w:r w:rsidRPr="003369DE">
        <w:rPr>
          <w:rFonts w:asciiTheme="majorBidi" w:eastAsia="Times New Roman" w:hAnsiTheme="majorBidi" w:cstheme="majorBidi"/>
          <w:color w:val="000000"/>
          <w:sz w:val="24"/>
          <w:szCs w:val="24"/>
          <w:lang w:bidi="ar-JO"/>
        </w:rPr>
        <w:t xml:space="preserve">The abstract should be written as a continuous paragraph without line breaks. The line spacing should be set to 1, with no paragraph indentation. The font used should be </w:t>
      </w:r>
      <w:r w:rsidR="00473638">
        <w:rPr>
          <w:rFonts w:asciiTheme="majorBidi" w:eastAsia="Times New Roman" w:hAnsiTheme="majorBidi" w:cstheme="majorBidi" w:hint="cs"/>
          <w:color w:val="000000"/>
          <w:sz w:val="24"/>
          <w:szCs w:val="24"/>
        </w:rPr>
        <w:t>Times</w:t>
      </w:r>
      <w:r w:rsidR="00011937">
        <w:rPr>
          <w:rFonts w:asciiTheme="majorBidi" w:eastAsia="Times New Roman" w:hAnsiTheme="majorBidi" w:cstheme="majorBidi" w:hint="cs"/>
          <w:color w:val="000000"/>
          <w:sz w:val="24"/>
          <w:szCs w:val="24"/>
        </w:rPr>
        <w:t xml:space="preserve"> </w:t>
      </w:r>
      <w:r w:rsidR="00AA0BC6">
        <w:rPr>
          <w:rFonts w:asciiTheme="majorBidi" w:eastAsia="Times New Roman" w:hAnsiTheme="majorBidi" w:cstheme="majorBidi"/>
          <w:color w:val="000000"/>
          <w:sz w:val="24"/>
          <w:szCs w:val="24"/>
        </w:rPr>
        <w:t>New Roman</w:t>
      </w:r>
      <w:r w:rsidRPr="003369DE">
        <w:rPr>
          <w:rFonts w:asciiTheme="majorBidi" w:eastAsia="Times New Roman" w:hAnsiTheme="majorBidi" w:cstheme="majorBidi"/>
          <w:color w:val="000000"/>
          <w:sz w:val="24"/>
          <w:szCs w:val="24"/>
          <w:lang w:bidi="ar-JO"/>
        </w:rPr>
        <w:t>, size 12, regular black. Titles should be bold and in size 14, with regular black font for all paragraphs in the paper.</w:t>
      </w:r>
    </w:p>
    <w:p w14:paraId="6BC11D8F" w14:textId="2ECA6B03" w:rsidR="002E1D7A" w:rsidRPr="003369DE" w:rsidRDefault="00434508" w:rsidP="00EF3D80">
      <w:pPr>
        <w:bidi w:val="0"/>
        <w:spacing w:after="0" w:line="240" w:lineRule="auto"/>
        <w:ind w:left="284"/>
        <w:contextualSpacing/>
        <w:rPr>
          <w:rFonts w:asciiTheme="majorBidi" w:eastAsia="Times New Roman" w:hAnsiTheme="majorBidi" w:cstheme="majorBidi"/>
          <w:color w:val="000000"/>
          <w:sz w:val="24"/>
          <w:szCs w:val="24"/>
          <w:lang w:bidi="ar-JO"/>
        </w:rPr>
      </w:pPr>
      <w:r>
        <w:rPr>
          <w:rFonts w:asciiTheme="majorBidi" w:eastAsia="Times New Roman" w:hAnsiTheme="majorBidi" w:cstheme="majorBidi" w:hint="cs"/>
          <w:color w:val="000000"/>
          <w:sz w:val="24"/>
          <w:szCs w:val="24"/>
        </w:rPr>
        <w:t>T</w:t>
      </w:r>
      <w:r w:rsidR="002E1D7A" w:rsidRPr="003369DE">
        <w:rPr>
          <w:rFonts w:asciiTheme="majorBidi" w:eastAsia="Times New Roman" w:hAnsiTheme="majorBidi" w:cstheme="majorBidi"/>
          <w:color w:val="000000"/>
          <w:sz w:val="24"/>
          <w:szCs w:val="24"/>
          <w:lang w:bidi="ar-JO"/>
        </w:rPr>
        <w:t>he word count for each abstract should be between 150 and 250 words. Additionally, it is important to ensure that the language used in the abstracts is precise and correct, with attention to proper punctuation within the paragraphs. Weak language in the abstracts may negatively impact the acceptance of the papers for publication within the specified deadlines.</w:t>
      </w:r>
    </w:p>
    <w:p w14:paraId="6A97DBBA" w14:textId="77777777" w:rsidR="002E1D7A" w:rsidRPr="003369DE" w:rsidRDefault="002E1D7A" w:rsidP="00EF3D80">
      <w:pPr>
        <w:bidi w:val="0"/>
        <w:spacing w:after="0" w:line="240" w:lineRule="auto"/>
        <w:ind w:left="284"/>
        <w:contextualSpacing/>
        <w:rPr>
          <w:rFonts w:asciiTheme="majorBidi" w:eastAsia="Times New Roman" w:hAnsiTheme="majorBidi" w:cstheme="majorBidi"/>
          <w:color w:val="FF0000"/>
          <w:sz w:val="24"/>
          <w:szCs w:val="24"/>
          <w:rtl/>
          <w:lang w:bidi="ar-JO"/>
        </w:rPr>
      </w:pPr>
      <w:r w:rsidRPr="003369DE">
        <w:rPr>
          <w:rFonts w:asciiTheme="majorBidi" w:eastAsia="Times New Roman" w:hAnsiTheme="majorBidi" w:cstheme="majorBidi"/>
          <w:color w:val="FF0000"/>
          <w:sz w:val="24"/>
          <w:szCs w:val="24"/>
          <w:lang w:bidi="ar-JO"/>
        </w:rPr>
        <w:t>The abstract must include the following subheadings:</w:t>
      </w:r>
    </w:p>
    <w:p w14:paraId="6927CDD3" w14:textId="77777777" w:rsidR="0085321F" w:rsidRPr="003369DE" w:rsidRDefault="0085321F" w:rsidP="0085321F">
      <w:pPr>
        <w:bidi w:val="0"/>
        <w:spacing w:after="0" w:line="240" w:lineRule="auto"/>
        <w:ind w:left="284"/>
        <w:contextualSpacing/>
        <w:rPr>
          <w:rFonts w:asciiTheme="majorBidi" w:eastAsia="Times New Roman" w:hAnsiTheme="majorBidi" w:cstheme="majorBidi"/>
          <w:color w:val="000000"/>
          <w:sz w:val="24"/>
          <w:szCs w:val="24"/>
          <w:lang w:bidi="ar-JO"/>
        </w:rPr>
      </w:pPr>
    </w:p>
    <w:p w14:paraId="403C1004" w14:textId="5498438E" w:rsidR="00D54E4F" w:rsidRPr="003369DE" w:rsidRDefault="002E1D7A" w:rsidP="00EF3D80">
      <w:pPr>
        <w:bidi w:val="0"/>
        <w:spacing w:after="0" w:line="240" w:lineRule="auto"/>
        <w:ind w:left="284"/>
        <w:contextualSpacing/>
        <w:rPr>
          <w:rFonts w:asciiTheme="majorBidi" w:eastAsia="Times New Roman" w:hAnsiTheme="majorBidi" w:cstheme="majorBidi"/>
          <w:b/>
          <w:bCs/>
          <w:color w:val="000000"/>
          <w:sz w:val="24"/>
          <w:szCs w:val="24"/>
          <w:rtl/>
          <w:lang w:bidi="ar-JO"/>
        </w:rPr>
      </w:pPr>
      <w:r w:rsidRPr="003369DE">
        <w:rPr>
          <w:rFonts w:asciiTheme="majorBidi" w:eastAsia="Times New Roman" w:hAnsiTheme="majorBidi" w:cstheme="majorBidi"/>
          <w:b/>
          <w:bCs/>
          <w:color w:val="000000"/>
          <w:sz w:val="24"/>
          <w:szCs w:val="24"/>
          <w:lang w:bidi="ar-JO"/>
        </w:rPr>
        <w:t>Keywords: keyword 1, keyword 2, keyword 3. (minimum 3 and a maximum 5 keywords)</w:t>
      </w:r>
    </w:p>
    <w:p w14:paraId="22D7BF02" w14:textId="77777777" w:rsidR="00D54E4F" w:rsidRPr="003369DE" w:rsidRDefault="00D54E4F" w:rsidP="00EF3D80">
      <w:pPr>
        <w:bidi w:val="0"/>
        <w:spacing w:after="0" w:line="240" w:lineRule="auto"/>
        <w:ind w:left="284"/>
        <w:contextualSpacing/>
        <w:rPr>
          <w:rFonts w:asciiTheme="majorBidi" w:eastAsia="Times New Roman" w:hAnsiTheme="majorBidi" w:cstheme="majorBidi"/>
          <w:color w:val="000000"/>
          <w:sz w:val="24"/>
          <w:szCs w:val="24"/>
          <w:rtl/>
          <w:lang w:bidi="ar-JO"/>
        </w:rPr>
      </w:pPr>
    </w:p>
    <w:p w14:paraId="59786581" w14:textId="4314F924" w:rsidR="002E1D7A" w:rsidRPr="003369DE" w:rsidRDefault="002E1D7A" w:rsidP="00EF3D80">
      <w:pPr>
        <w:bidi w:val="0"/>
        <w:spacing w:after="0" w:line="240" w:lineRule="auto"/>
        <w:ind w:left="284"/>
        <w:contextualSpacing/>
        <w:rPr>
          <w:rFonts w:asciiTheme="majorBidi" w:eastAsia="Times New Roman" w:hAnsiTheme="majorBidi" w:cstheme="majorBidi"/>
          <w:b/>
          <w:bCs/>
          <w:color w:val="000000"/>
          <w:sz w:val="24"/>
          <w:szCs w:val="24"/>
          <w:lang w:bidi="ar-JO"/>
        </w:rPr>
      </w:pPr>
      <w:r w:rsidRPr="003369DE">
        <w:rPr>
          <w:rFonts w:asciiTheme="majorBidi" w:eastAsia="Times New Roman" w:hAnsiTheme="majorBidi" w:cstheme="majorBidi"/>
          <w:b/>
          <w:bCs/>
          <w:color w:val="000000"/>
          <w:sz w:val="24"/>
          <w:szCs w:val="24"/>
          <w:lang w:bidi="ar-JO"/>
        </w:rPr>
        <w:t xml:space="preserve">1. Introduction: (Bold Black, </w:t>
      </w:r>
      <w:r w:rsidR="00176B42" w:rsidRPr="003369DE">
        <w:rPr>
          <w:rFonts w:asciiTheme="majorBidi" w:eastAsia="Times New Roman" w:hAnsiTheme="majorBidi" w:cstheme="majorBidi"/>
          <w:b/>
          <w:bCs/>
          <w:color w:val="000000"/>
          <w:sz w:val="24"/>
          <w:szCs w:val="24"/>
        </w:rPr>
        <w:t xml:space="preserve">Font </w:t>
      </w:r>
      <w:r w:rsidRPr="003369DE">
        <w:rPr>
          <w:rFonts w:asciiTheme="majorBidi" w:eastAsia="Times New Roman" w:hAnsiTheme="majorBidi" w:cstheme="majorBidi"/>
          <w:b/>
          <w:bCs/>
          <w:color w:val="000000"/>
          <w:sz w:val="24"/>
          <w:szCs w:val="24"/>
          <w:lang w:bidi="ar-JO"/>
        </w:rPr>
        <w:t>Size 14)</w:t>
      </w:r>
    </w:p>
    <w:p w14:paraId="58758A64" w14:textId="17948912" w:rsidR="002F6C76" w:rsidRPr="003369DE" w:rsidRDefault="002E1D7A" w:rsidP="00EF3D80">
      <w:pPr>
        <w:bidi w:val="0"/>
        <w:spacing w:after="0" w:line="240" w:lineRule="auto"/>
        <w:ind w:left="284"/>
        <w:contextualSpacing/>
        <w:rPr>
          <w:rFonts w:asciiTheme="majorBidi" w:eastAsia="Times New Roman" w:hAnsiTheme="majorBidi" w:cstheme="majorBidi"/>
          <w:color w:val="000000"/>
          <w:sz w:val="24"/>
          <w:szCs w:val="24"/>
          <w:rtl/>
          <w:lang w:bidi="ar-JO"/>
        </w:rPr>
      </w:pPr>
      <w:r w:rsidRPr="003369DE">
        <w:rPr>
          <w:rFonts w:asciiTheme="majorBidi" w:eastAsia="Times New Roman" w:hAnsiTheme="majorBidi" w:cstheme="majorBidi"/>
          <w:color w:val="000000"/>
          <w:sz w:val="24"/>
          <w:szCs w:val="24"/>
          <w:lang w:bidi="ar-JO"/>
        </w:rPr>
        <w:t xml:space="preserve">Should be written in </w:t>
      </w:r>
      <w:r w:rsidR="00D15F8E">
        <w:rPr>
          <w:rFonts w:asciiTheme="majorBidi" w:eastAsia="Times New Roman" w:hAnsiTheme="majorBidi" w:cstheme="majorBidi" w:hint="cs"/>
          <w:color w:val="000000"/>
          <w:sz w:val="24"/>
          <w:szCs w:val="24"/>
        </w:rPr>
        <w:t>Times</w:t>
      </w:r>
      <w:r w:rsidR="00152298">
        <w:rPr>
          <w:rFonts w:asciiTheme="majorBidi" w:eastAsia="Times New Roman" w:hAnsiTheme="majorBidi" w:cstheme="majorBidi" w:hint="cs"/>
          <w:color w:val="000000"/>
          <w:sz w:val="24"/>
          <w:szCs w:val="24"/>
        </w:rPr>
        <w:t xml:space="preserve"> </w:t>
      </w:r>
      <w:r w:rsidR="00D15F8E">
        <w:rPr>
          <w:rFonts w:asciiTheme="majorBidi" w:eastAsia="Times New Roman" w:hAnsiTheme="majorBidi" w:cstheme="majorBidi" w:hint="cs"/>
          <w:color w:val="000000"/>
          <w:sz w:val="24"/>
          <w:szCs w:val="24"/>
        </w:rPr>
        <w:t>New</w:t>
      </w:r>
      <w:r w:rsidR="00152298">
        <w:rPr>
          <w:rFonts w:asciiTheme="majorBidi" w:eastAsia="Times New Roman" w:hAnsiTheme="majorBidi" w:cstheme="majorBidi" w:hint="cs"/>
          <w:color w:val="000000"/>
          <w:sz w:val="24"/>
          <w:szCs w:val="24"/>
        </w:rPr>
        <w:t xml:space="preserve"> Roman</w:t>
      </w:r>
      <w:r w:rsidRPr="003369DE">
        <w:rPr>
          <w:rFonts w:asciiTheme="majorBidi" w:eastAsia="Times New Roman" w:hAnsiTheme="majorBidi" w:cstheme="majorBidi"/>
          <w:color w:val="000000"/>
          <w:sz w:val="24"/>
          <w:szCs w:val="24"/>
          <w:lang w:bidi="ar-JO"/>
        </w:rPr>
        <w:t>, font size 12, with line spacing</w:t>
      </w:r>
      <w:r w:rsidR="007D1553">
        <w:rPr>
          <w:rFonts w:asciiTheme="majorBidi" w:eastAsia="Times New Roman" w:hAnsiTheme="majorBidi" w:cstheme="majorBidi" w:hint="cs"/>
          <w:color w:val="000000"/>
          <w:sz w:val="24"/>
          <w:szCs w:val="24"/>
        </w:rPr>
        <w:t xml:space="preserve"> 1</w:t>
      </w:r>
      <w:r w:rsidRPr="003369DE">
        <w:rPr>
          <w:rFonts w:asciiTheme="majorBidi" w:eastAsia="Times New Roman" w:hAnsiTheme="majorBidi" w:cstheme="majorBidi"/>
          <w:color w:val="000000"/>
          <w:sz w:val="24"/>
          <w:szCs w:val="24"/>
          <w:lang w:bidi="ar-JO"/>
        </w:rPr>
        <w:t>. The introduction should provide a clear background, a clear statement of the problem, relevant literature on the topic, the proposed approach or solution, and the new value of the research. The information should be sequenced from general to specific, citing some studies or statistics that emphasize the importance of the study.</w:t>
      </w:r>
    </w:p>
    <w:p w14:paraId="486CCC4A" w14:textId="77777777" w:rsidR="002F6C76" w:rsidRPr="003369DE" w:rsidRDefault="002F6C76" w:rsidP="00EF3D80">
      <w:pPr>
        <w:bidi w:val="0"/>
        <w:spacing w:after="0" w:line="240" w:lineRule="auto"/>
        <w:ind w:left="284"/>
        <w:contextualSpacing/>
        <w:rPr>
          <w:rFonts w:asciiTheme="majorBidi" w:eastAsia="Times New Roman" w:hAnsiTheme="majorBidi" w:cstheme="majorBidi"/>
          <w:color w:val="000000"/>
          <w:sz w:val="24"/>
          <w:szCs w:val="24"/>
          <w:rtl/>
          <w:lang w:bidi="ar-JO"/>
        </w:rPr>
      </w:pPr>
    </w:p>
    <w:p w14:paraId="2F1160FD" w14:textId="77777777" w:rsidR="00ED36A0" w:rsidRDefault="00ED36A0" w:rsidP="00ED36A0">
      <w:pPr>
        <w:bidi w:val="0"/>
        <w:spacing w:after="0" w:line="240" w:lineRule="auto"/>
        <w:ind w:left="284"/>
        <w:contextualSpacing/>
        <w:rPr>
          <w:rFonts w:asciiTheme="majorBidi" w:eastAsia="Times New Roman" w:hAnsiTheme="majorBidi" w:cstheme="majorBidi"/>
          <w:color w:val="000000"/>
          <w:sz w:val="24"/>
          <w:szCs w:val="24"/>
          <w:rtl/>
          <w:lang w:bidi="ar-JO"/>
        </w:rPr>
      </w:pPr>
    </w:p>
    <w:p w14:paraId="694E0541" w14:textId="77777777" w:rsidR="00ED36A0" w:rsidRPr="003369DE" w:rsidRDefault="00ED36A0" w:rsidP="00ED36A0">
      <w:pPr>
        <w:bidi w:val="0"/>
        <w:spacing w:after="0" w:line="240" w:lineRule="auto"/>
        <w:ind w:left="284"/>
        <w:contextualSpacing/>
        <w:rPr>
          <w:rFonts w:asciiTheme="majorBidi" w:eastAsia="Times New Roman" w:hAnsiTheme="majorBidi" w:cstheme="majorBidi"/>
          <w:color w:val="000000"/>
          <w:sz w:val="24"/>
          <w:szCs w:val="24"/>
          <w:rtl/>
          <w:lang w:bidi="ar-JO"/>
        </w:rPr>
      </w:pPr>
    </w:p>
    <w:p w14:paraId="618C84B0" w14:textId="77777777" w:rsidR="00330E52" w:rsidRPr="003369DE" w:rsidRDefault="00330E52" w:rsidP="00EF3D80">
      <w:pPr>
        <w:bidi w:val="0"/>
        <w:spacing w:after="0" w:line="240" w:lineRule="auto"/>
        <w:ind w:left="284"/>
        <w:contextualSpacing/>
        <w:rPr>
          <w:rFonts w:asciiTheme="majorBidi" w:eastAsia="Times New Roman" w:hAnsiTheme="majorBidi" w:cstheme="majorBidi"/>
          <w:color w:val="000000"/>
          <w:sz w:val="24"/>
          <w:szCs w:val="24"/>
          <w:rtl/>
          <w:lang w:bidi="ar-JO"/>
        </w:rPr>
      </w:pPr>
    </w:p>
    <w:p w14:paraId="2B8F44AC" w14:textId="6E6D4834" w:rsidR="002E1D7A" w:rsidRPr="003369DE" w:rsidRDefault="00E5716C" w:rsidP="00EF3D80">
      <w:pPr>
        <w:bidi w:val="0"/>
        <w:spacing w:after="0" w:line="240" w:lineRule="auto"/>
        <w:ind w:left="284"/>
        <w:contextualSpacing/>
        <w:rPr>
          <w:rFonts w:asciiTheme="majorBidi" w:eastAsia="Times New Roman" w:hAnsiTheme="majorBidi" w:cstheme="majorBidi"/>
          <w:color w:val="000000"/>
          <w:sz w:val="24"/>
          <w:szCs w:val="24"/>
          <w:lang w:bidi="ar-JO"/>
        </w:rPr>
      </w:pPr>
      <w:r>
        <w:rPr>
          <w:rFonts w:asciiTheme="majorBidi" w:eastAsia="Times New Roman" w:hAnsiTheme="majorBidi" w:cstheme="majorBidi" w:hint="cs"/>
          <w:b/>
          <w:bCs/>
          <w:color w:val="000000"/>
          <w:sz w:val="24"/>
          <w:szCs w:val="24"/>
          <w:rtl/>
          <w:lang w:bidi="ar-JO"/>
        </w:rPr>
        <w:t>2</w:t>
      </w:r>
      <w:r w:rsidR="002E1D7A" w:rsidRPr="003369DE">
        <w:rPr>
          <w:rFonts w:asciiTheme="majorBidi" w:eastAsia="Times New Roman" w:hAnsiTheme="majorBidi" w:cstheme="majorBidi"/>
          <w:b/>
          <w:bCs/>
          <w:color w:val="000000"/>
          <w:sz w:val="24"/>
          <w:szCs w:val="24"/>
          <w:lang w:bidi="ar-JO"/>
        </w:rPr>
        <w:t xml:space="preserve"> Previous Studies</w:t>
      </w:r>
      <w:r w:rsidR="002E1D7A" w:rsidRPr="003369DE">
        <w:rPr>
          <w:rFonts w:asciiTheme="majorBidi" w:eastAsia="Times New Roman" w:hAnsiTheme="majorBidi" w:cstheme="majorBidi"/>
          <w:color w:val="000000"/>
          <w:sz w:val="24"/>
          <w:szCs w:val="24"/>
          <w:lang w:bidi="ar-JO"/>
        </w:rPr>
        <w:t>:</w:t>
      </w:r>
    </w:p>
    <w:p w14:paraId="277A5882" w14:textId="77777777" w:rsidR="00330E52" w:rsidRDefault="00330E52" w:rsidP="00EF3D80">
      <w:pPr>
        <w:bidi w:val="0"/>
        <w:spacing w:after="0" w:line="240" w:lineRule="auto"/>
        <w:ind w:left="284"/>
        <w:contextualSpacing/>
        <w:rPr>
          <w:rFonts w:asciiTheme="majorBidi" w:eastAsia="Times New Roman" w:hAnsiTheme="majorBidi" w:cstheme="majorBidi"/>
          <w:color w:val="000000"/>
          <w:sz w:val="24"/>
          <w:szCs w:val="24"/>
          <w:lang w:bidi="ar-JO"/>
        </w:rPr>
      </w:pPr>
    </w:p>
    <w:p w14:paraId="0F9EB4FA" w14:textId="77777777" w:rsidR="003B1E96" w:rsidRPr="003369DE" w:rsidRDefault="003B1E96" w:rsidP="003B1E96">
      <w:pPr>
        <w:bidi w:val="0"/>
        <w:spacing w:after="0" w:line="240" w:lineRule="auto"/>
        <w:ind w:left="284"/>
        <w:contextualSpacing/>
        <w:rPr>
          <w:rFonts w:asciiTheme="majorBidi" w:eastAsia="Times New Roman" w:hAnsiTheme="majorBidi" w:cstheme="majorBidi"/>
          <w:color w:val="000000"/>
          <w:sz w:val="24"/>
          <w:szCs w:val="24"/>
          <w:rtl/>
          <w:lang w:bidi="ar-JO"/>
        </w:rPr>
      </w:pPr>
    </w:p>
    <w:p w14:paraId="324A4603" w14:textId="4B8C2A8B" w:rsidR="002E1D7A" w:rsidRDefault="00E5716C" w:rsidP="00EF3D80">
      <w:pPr>
        <w:bidi w:val="0"/>
        <w:spacing w:after="0" w:line="240" w:lineRule="auto"/>
        <w:ind w:left="284"/>
        <w:contextualSpacing/>
        <w:rPr>
          <w:rFonts w:asciiTheme="majorBidi" w:eastAsia="Times New Roman" w:hAnsiTheme="majorBidi" w:cstheme="majorBidi"/>
          <w:color w:val="000000"/>
          <w:sz w:val="24"/>
          <w:szCs w:val="24"/>
          <w:lang w:bidi="ar-JO"/>
        </w:rPr>
      </w:pPr>
      <w:r>
        <w:rPr>
          <w:rFonts w:asciiTheme="majorBidi" w:eastAsia="Times New Roman" w:hAnsiTheme="majorBidi" w:cstheme="majorBidi" w:hint="cs"/>
          <w:b/>
          <w:bCs/>
          <w:color w:val="000000"/>
          <w:sz w:val="24"/>
          <w:szCs w:val="24"/>
          <w:rtl/>
          <w:lang w:bidi="ar-JO"/>
        </w:rPr>
        <w:t>3</w:t>
      </w:r>
      <w:r w:rsidR="002E1D7A" w:rsidRPr="003369DE">
        <w:rPr>
          <w:rFonts w:asciiTheme="majorBidi" w:eastAsia="Times New Roman" w:hAnsiTheme="majorBidi" w:cstheme="majorBidi"/>
          <w:b/>
          <w:bCs/>
          <w:color w:val="000000"/>
          <w:sz w:val="24"/>
          <w:szCs w:val="24"/>
          <w:lang w:bidi="ar-JO"/>
        </w:rPr>
        <w:t>. Methodology</w:t>
      </w:r>
      <w:r w:rsidR="002E1D7A" w:rsidRPr="003369DE">
        <w:rPr>
          <w:rFonts w:asciiTheme="majorBidi" w:eastAsia="Times New Roman" w:hAnsiTheme="majorBidi" w:cstheme="majorBidi"/>
          <w:color w:val="000000"/>
          <w:sz w:val="24"/>
          <w:szCs w:val="24"/>
          <w:lang w:bidi="ar-JO"/>
        </w:rPr>
        <w:t>:</w:t>
      </w:r>
    </w:p>
    <w:p w14:paraId="283DD498" w14:textId="77777777" w:rsidR="003B1E96" w:rsidRPr="003369DE" w:rsidRDefault="003B1E96" w:rsidP="003B1E96">
      <w:pPr>
        <w:bidi w:val="0"/>
        <w:spacing w:after="0" w:line="240" w:lineRule="auto"/>
        <w:ind w:left="284"/>
        <w:contextualSpacing/>
        <w:rPr>
          <w:rFonts w:asciiTheme="majorBidi" w:eastAsia="Times New Roman" w:hAnsiTheme="majorBidi" w:cstheme="majorBidi"/>
          <w:color w:val="000000"/>
          <w:sz w:val="24"/>
          <w:szCs w:val="24"/>
          <w:lang w:bidi="ar-JO"/>
        </w:rPr>
      </w:pPr>
    </w:p>
    <w:p w14:paraId="0A534148" w14:textId="77777777" w:rsidR="00B32298" w:rsidRPr="003369DE" w:rsidRDefault="00B32298" w:rsidP="00EF3D80">
      <w:pPr>
        <w:bidi w:val="0"/>
        <w:spacing w:after="0" w:line="240" w:lineRule="auto"/>
        <w:ind w:left="284"/>
        <w:contextualSpacing/>
        <w:rPr>
          <w:rFonts w:asciiTheme="majorBidi" w:eastAsia="Times New Roman" w:hAnsiTheme="majorBidi" w:cstheme="majorBidi"/>
          <w:color w:val="000000"/>
          <w:sz w:val="24"/>
          <w:szCs w:val="24"/>
          <w:rtl/>
          <w:lang w:bidi="ar-JO"/>
        </w:rPr>
      </w:pPr>
    </w:p>
    <w:p w14:paraId="6AF7FBB1" w14:textId="1754DD27" w:rsidR="00EF3D80" w:rsidRPr="003369DE" w:rsidRDefault="00B47CA5" w:rsidP="00B47CA5">
      <w:pPr>
        <w:bidi w:val="0"/>
        <w:spacing w:after="0" w:line="240" w:lineRule="auto"/>
        <w:rPr>
          <w:rFonts w:asciiTheme="majorBidi" w:eastAsia="Times New Roman" w:hAnsiTheme="majorBidi" w:cstheme="majorBidi"/>
          <w:color w:val="000000"/>
          <w:sz w:val="24"/>
          <w:szCs w:val="24"/>
          <w:rtl/>
          <w:lang w:bidi="ar-JO"/>
        </w:rPr>
      </w:pPr>
      <w:r w:rsidRPr="003369DE">
        <w:rPr>
          <w:rFonts w:asciiTheme="majorBidi" w:eastAsia="Times New Roman" w:hAnsiTheme="majorBidi" w:cstheme="majorBidi"/>
          <w:color w:val="000000"/>
          <w:sz w:val="24"/>
          <w:szCs w:val="24"/>
        </w:rPr>
        <w:t xml:space="preserve"> </w:t>
      </w:r>
      <w:r w:rsidRPr="003369DE">
        <w:rPr>
          <w:rFonts w:asciiTheme="majorBidi" w:eastAsia="Times New Roman" w:hAnsiTheme="majorBidi" w:cstheme="majorBidi"/>
          <w:b/>
          <w:bCs/>
          <w:color w:val="000000"/>
          <w:sz w:val="24"/>
          <w:szCs w:val="24"/>
        </w:rPr>
        <w:t xml:space="preserve">   </w:t>
      </w:r>
      <w:r w:rsidR="00E5716C">
        <w:rPr>
          <w:rFonts w:asciiTheme="majorBidi" w:eastAsia="Times New Roman" w:hAnsiTheme="majorBidi" w:cstheme="majorBidi" w:hint="cs"/>
          <w:b/>
          <w:bCs/>
          <w:color w:val="000000"/>
          <w:sz w:val="24"/>
          <w:szCs w:val="24"/>
          <w:rtl/>
        </w:rPr>
        <w:t>4</w:t>
      </w:r>
      <w:r w:rsidRPr="003369DE">
        <w:rPr>
          <w:rFonts w:asciiTheme="majorBidi" w:eastAsia="Times New Roman" w:hAnsiTheme="majorBidi" w:cstheme="majorBidi"/>
          <w:b/>
          <w:bCs/>
          <w:color w:val="000000"/>
          <w:sz w:val="24"/>
          <w:szCs w:val="24"/>
        </w:rPr>
        <w:t>.</w:t>
      </w:r>
      <w:r w:rsidR="002E1D7A" w:rsidRPr="003369DE">
        <w:rPr>
          <w:rFonts w:asciiTheme="majorBidi" w:eastAsia="Times New Roman" w:hAnsiTheme="majorBidi" w:cstheme="majorBidi"/>
          <w:b/>
          <w:bCs/>
          <w:color w:val="000000"/>
          <w:sz w:val="24"/>
          <w:szCs w:val="24"/>
          <w:lang w:bidi="ar-JO"/>
        </w:rPr>
        <w:t>Results</w:t>
      </w:r>
      <w:r w:rsidR="003B1E96">
        <w:rPr>
          <w:rFonts w:asciiTheme="majorBidi" w:eastAsia="Times New Roman" w:hAnsiTheme="majorBidi" w:cstheme="majorBidi"/>
          <w:b/>
          <w:bCs/>
          <w:color w:val="000000"/>
          <w:sz w:val="24"/>
          <w:szCs w:val="24"/>
          <w:lang w:bidi="ar-JO"/>
        </w:rPr>
        <w:t xml:space="preserve"> and Discussion</w:t>
      </w:r>
      <w:r w:rsidR="002E1D7A" w:rsidRPr="003369DE">
        <w:rPr>
          <w:rFonts w:asciiTheme="majorBidi" w:eastAsia="Times New Roman" w:hAnsiTheme="majorBidi" w:cstheme="majorBidi"/>
          <w:color w:val="000000"/>
          <w:sz w:val="24"/>
          <w:szCs w:val="24"/>
          <w:lang w:bidi="ar-JO"/>
        </w:rPr>
        <w:t>:</w:t>
      </w:r>
    </w:p>
    <w:p w14:paraId="18560318" w14:textId="77777777" w:rsidR="00732D5C" w:rsidRDefault="002E1D7A" w:rsidP="00ED36A0">
      <w:pPr>
        <w:bidi w:val="0"/>
        <w:spacing w:after="0" w:line="240" w:lineRule="auto"/>
        <w:ind w:left="360"/>
        <w:rPr>
          <w:rFonts w:asciiTheme="majorBidi" w:eastAsia="Times New Roman" w:hAnsiTheme="majorBidi" w:cstheme="majorBidi"/>
          <w:color w:val="000000"/>
          <w:sz w:val="24"/>
          <w:szCs w:val="24"/>
          <w:rtl/>
          <w:lang w:bidi="ar-JO"/>
        </w:rPr>
      </w:pPr>
      <w:r w:rsidRPr="003369DE">
        <w:rPr>
          <w:rFonts w:asciiTheme="majorBidi" w:eastAsia="Times New Roman" w:hAnsiTheme="majorBidi" w:cstheme="majorBidi"/>
          <w:color w:val="000000"/>
          <w:sz w:val="24"/>
          <w:szCs w:val="24"/>
          <w:lang w:bidi="ar-JO"/>
        </w:rPr>
        <w:t xml:space="preserve">Answer the study questions and hypotheses clearly, following correct scientific </w:t>
      </w:r>
      <w:r w:rsidR="00B32298" w:rsidRPr="003369DE">
        <w:rPr>
          <w:rFonts w:asciiTheme="majorBidi" w:eastAsia="Times New Roman" w:hAnsiTheme="majorBidi" w:cstheme="majorBidi"/>
          <w:color w:val="000000"/>
          <w:sz w:val="24"/>
          <w:szCs w:val="24"/>
          <w:lang w:bidi="ar-JO"/>
        </w:rPr>
        <w:t>methodologies.</w:t>
      </w:r>
    </w:p>
    <w:p w14:paraId="38235781" w14:textId="77777777" w:rsidR="00732D5C" w:rsidRDefault="00732D5C" w:rsidP="00732D5C">
      <w:pPr>
        <w:bidi w:val="0"/>
        <w:spacing w:after="0" w:line="240" w:lineRule="auto"/>
        <w:ind w:left="360"/>
        <w:rPr>
          <w:rFonts w:asciiTheme="majorBidi" w:eastAsia="Times New Roman" w:hAnsiTheme="majorBidi" w:cstheme="majorBidi"/>
          <w:color w:val="000000"/>
          <w:sz w:val="24"/>
          <w:szCs w:val="24"/>
          <w:rtl/>
          <w:lang w:bidi="ar-JO"/>
        </w:rPr>
      </w:pPr>
    </w:p>
    <w:p w14:paraId="098840A2" w14:textId="77777777" w:rsidR="00415BB1" w:rsidRDefault="00B32298" w:rsidP="00732D5C">
      <w:pPr>
        <w:bidi w:val="0"/>
        <w:spacing w:after="0" w:line="240" w:lineRule="auto"/>
        <w:ind w:left="360"/>
        <w:rPr>
          <w:rFonts w:asciiTheme="majorBidi" w:eastAsia="Times New Roman" w:hAnsiTheme="majorBidi" w:cstheme="majorBidi"/>
          <w:color w:val="000000"/>
          <w:sz w:val="24"/>
          <w:szCs w:val="24"/>
          <w:rtl/>
          <w:lang w:bidi="ar-JO"/>
        </w:rPr>
      </w:pPr>
      <w:r w:rsidRPr="003369DE">
        <w:rPr>
          <w:rFonts w:asciiTheme="majorBidi" w:eastAsia="Times New Roman" w:hAnsiTheme="majorBidi" w:cstheme="majorBidi"/>
          <w:color w:val="000000"/>
          <w:sz w:val="24"/>
          <w:szCs w:val="24"/>
          <w:lang w:bidi="ar-JO"/>
        </w:rPr>
        <w:t xml:space="preserve"> Table</w:t>
      </w:r>
      <w:r w:rsidR="002E1D7A" w:rsidRPr="003369DE">
        <w:rPr>
          <w:rFonts w:asciiTheme="majorBidi" w:eastAsia="Times New Roman" w:hAnsiTheme="majorBidi" w:cstheme="majorBidi"/>
          <w:color w:val="000000"/>
          <w:sz w:val="24"/>
          <w:szCs w:val="24"/>
          <w:lang w:bidi="ar-JO"/>
        </w:rPr>
        <w:t xml:space="preserve"> Formatting (Title placed above the table):</w:t>
      </w:r>
    </w:p>
    <w:p w14:paraId="457A35BC" w14:textId="77777777" w:rsidR="00415BB1" w:rsidRDefault="00415BB1" w:rsidP="00415BB1">
      <w:pPr>
        <w:bidi w:val="0"/>
        <w:spacing w:after="0" w:line="240" w:lineRule="auto"/>
        <w:ind w:left="360"/>
        <w:rPr>
          <w:rFonts w:asciiTheme="majorBidi" w:eastAsia="Times New Roman" w:hAnsiTheme="majorBidi" w:cstheme="majorBidi"/>
          <w:color w:val="000000"/>
          <w:sz w:val="24"/>
          <w:szCs w:val="24"/>
          <w:rtl/>
          <w:lang w:bidi="ar-JO"/>
        </w:rPr>
      </w:pPr>
    </w:p>
    <w:p w14:paraId="46A01C29" w14:textId="7FF0664B" w:rsidR="00680835" w:rsidRPr="003369DE" w:rsidRDefault="002E1D7A" w:rsidP="00415BB1">
      <w:pPr>
        <w:bidi w:val="0"/>
        <w:spacing w:after="0" w:line="240" w:lineRule="auto"/>
        <w:ind w:left="360"/>
        <w:rPr>
          <w:rFonts w:asciiTheme="majorBidi" w:eastAsia="Times New Roman" w:hAnsiTheme="majorBidi" w:cstheme="majorBidi"/>
          <w:color w:val="000000"/>
          <w:sz w:val="24"/>
          <w:szCs w:val="24"/>
          <w:lang w:bidi="ar-JO"/>
        </w:rPr>
      </w:pPr>
      <w:r w:rsidRPr="003369DE">
        <w:rPr>
          <w:rFonts w:asciiTheme="majorBidi" w:eastAsia="Times New Roman" w:hAnsiTheme="majorBidi" w:cstheme="majorBidi"/>
          <w:color w:val="000000"/>
          <w:sz w:val="24"/>
          <w:szCs w:val="24"/>
          <w:lang w:bidi="ar-JO"/>
        </w:rPr>
        <w:lastRenderedPageBreak/>
        <w:t xml:space="preserve">Example: Table (1): </w:t>
      </w:r>
      <w:r w:rsidR="00375221">
        <w:rPr>
          <w:rFonts w:asciiTheme="majorBidi" w:eastAsia="Times New Roman" w:hAnsiTheme="majorBidi" w:cstheme="majorBidi"/>
          <w:color w:val="000000"/>
          <w:sz w:val="24"/>
          <w:szCs w:val="24"/>
          <w:lang w:bidi="ar-JO"/>
        </w:rPr>
        <w:t>Write</w:t>
      </w:r>
      <w:r w:rsidRPr="003369DE">
        <w:rPr>
          <w:rFonts w:asciiTheme="majorBidi" w:eastAsia="Times New Roman" w:hAnsiTheme="majorBidi" w:cstheme="majorBidi"/>
          <w:color w:val="000000"/>
          <w:sz w:val="24"/>
          <w:szCs w:val="24"/>
          <w:lang w:bidi="ar-JO"/>
        </w:rPr>
        <w:t xml:space="preserve"> or paste the table title in this format (Table numbering according to its order in the text) </w:t>
      </w:r>
      <w:r w:rsidRPr="003369DE">
        <w:rPr>
          <w:rFonts w:asciiTheme="majorBidi" w:eastAsia="Times New Roman" w:hAnsiTheme="majorBidi" w:cstheme="majorBidi"/>
          <w:color w:val="FF0000"/>
          <w:sz w:val="24"/>
          <w:szCs w:val="24"/>
          <w:lang w:bidi="ar-JO"/>
        </w:rPr>
        <w:t>(Font type: Times New Roman, Font size: 10)</w:t>
      </w:r>
    </w:p>
    <w:p w14:paraId="7A7EA67B" w14:textId="77777777" w:rsidR="00043FFD" w:rsidRPr="003369DE" w:rsidRDefault="00043FFD" w:rsidP="00EF3D80">
      <w:pPr>
        <w:spacing w:after="0" w:line="240" w:lineRule="auto"/>
        <w:jc w:val="right"/>
        <w:rPr>
          <w:rFonts w:asciiTheme="majorBidi" w:hAnsiTheme="majorBidi" w:cstheme="majorBidi"/>
          <w:color w:val="000000" w:themeColor="text1"/>
          <w:sz w:val="24"/>
          <w:szCs w:val="24"/>
          <w:rtl/>
        </w:rPr>
      </w:pPr>
    </w:p>
    <w:p w14:paraId="27BE2448" w14:textId="5D86622F" w:rsidR="00043FFD" w:rsidRPr="003369DE" w:rsidRDefault="002F1040" w:rsidP="00EF3D80">
      <w:pPr>
        <w:spacing w:after="0" w:line="240" w:lineRule="auto"/>
        <w:jc w:val="center"/>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Table 3 …….</w:t>
      </w:r>
    </w:p>
    <w:tbl>
      <w:tblPr>
        <w:tblStyle w:val="TableGrid2"/>
        <w:bidiVisual/>
        <w:tblW w:w="0" w:type="auto"/>
        <w:jc w:val="center"/>
        <w:tblLook w:val="04A0" w:firstRow="1" w:lastRow="0" w:firstColumn="1" w:lastColumn="0" w:noHBand="0" w:noVBand="1"/>
      </w:tblPr>
      <w:tblGrid>
        <w:gridCol w:w="2547"/>
        <w:gridCol w:w="2799"/>
        <w:gridCol w:w="9"/>
        <w:gridCol w:w="2609"/>
        <w:gridCol w:w="9"/>
      </w:tblGrid>
      <w:tr w:rsidR="00081917" w:rsidRPr="003369DE" w14:paraId="28BC1CC0" w14:textId="0145FFD9" w:rsidTr="002B14EB">
        <w:trPr>
          <w:gridAfter w:val="1"/>
          <w:wAfter w:w="9" w:type="dxa"/>
          <w:jc w:val="center"/>
        </w:trPr>
        <w:tc>
          <w:tcPr>
            <w:tcW w:w="5346" w:type="dxa"/>
            <w:gridSpan w:val="2"/>
            <w:shd w:val="clear" w:color="auto" w:fill="E7E6E6"/>
          </w:tcPr>
          <w:p w14:paraId="265512B9" w14:textId="77777777" w:rsidR="00081917" w:rsidRPr="003369DE" w:rsidRDefault="00081917" w:rsidP="00EF3D80">
            <w:pPr>
              <w:bidi/>
              <w:jc w:val="center"/>
              <w:rPr>
                <w:rFonts w:asciiTheme="majorBidi" w:hAnsiTheme="majorBidi" w:cstheme="majorBidi"/>
                <w:sz w:val="20"/>
                <w:szCs w:val="20"/>
                <w:rtl/>
                <w:lang w:bidi="ar-EG"/>
              </w:rPr>
            </w:pPr>
            <w:r w:rsidRPr="003369DE">
              <w:rPr>
                <w:rFonts w:asciiTheme="majorBidi" w:hAnsiTheme="majorBidi" w:cstheme="majorBidi"/>
                <w:b/>
                <w:bCs/>
                <w:sz w:val="20"/>
                <w:szCs w:val="20"/>
                <w:rtl/>
                <w:lang w:bidi="ar-EG"/>
              </w:rPr>
              <w:t>.................</w:t>
            </w:r>
          </w:p>
        </w:tc>
        <w:tc>
          <w:tcPr>
            <w:tcW w:w="2618" w:type="dxa"/>
            <w:gridSpan w:val="2"/>
            <w:shd w:val="clear" w:color="auto" w:fill="E7E6E6"/>
          </w:tcPr>
          <w:p w14:paraId="7574E02D" w14:textId="55E6FBE0" w:rsidR="00081917" w:rsidRPr="003369DE" w:rsidRDefault="00081917" w:rsidP="00EF3D80">
            <w:pPr>
              <w:jc w:val="center"/>
              <w:rPr>
                <w:rFonts w:asciiTheme="majorBidi" w:hAnsiTheme="majorBidi" w:cstheme="majorBidi"/>
                <w:b/>
                <w:bCs/>
                <w:sz w:val="20"/>
                <w:szCs w:val="20"/>
                <w:rtl/>
                <w:lang w:bidi="ar-EG"/>
              </w:rPr>
            </w:pPr>
            <w:r w:rsidRPr="003369DE">
              <w:rPr>
                <w:rFonts w:asciiTheme="majorBidi" w:hAnsiTheme="majorBidi" w:cstheme="majorBidi"/>
                <w:b/>
                <w:bCs/>
                <w:sz w:val="20"/>
                <w:szCs w:val="20"/>
              </w:rPr>
              <w:t>Attitudes</w:t>
            </w:r>
          </w:p>
        </w:tc>
      </w:tr>
      <w:tr w:rsidR="00BD4BD9" w:rsidRPr="003369DE" w14:paraId="709391C7" w14:textId="3B006589" w:rsidTr="002B14EB">
        <w:trPr>
          <w:trHeight w:val="20"/>
          <w:jc w:val="center"/>
        </w:trPr>
        <w:tc>
          <w:tcPr>
            <w:tcW w:w="2547" w:type="dxa"/>
          </w:tcPr>
          <w:p w14:paraId="2A32D25D" w14:textId="77777777" w:rsidR="00BD4BD9" w:rsidRPr="003369DE" w:rsidRDefault="00BD4BD9" w:rsidP="00EF3D80">
            <w:pPr>
              <w:bidi/>
              <w:jc w:val="center"/>
              <w:rPr>
                <w:rFonts w:asciiTheme="majorBidi" w:hAnsiTheme="majorBidi" w:cstheme="majorBidi"/>
                <w:sz w:val="20"/>
                <w:szCs w:val="20"/>
                <w:rtl/>
                <w:lang w:bidi="ar-EG"/>
              </w:rPr>
            </w:pPr>
            <w:r w:rsidRPr="003369DE">
              <w:rPr>
                <w:rFonts w:asciiTheme="majorBidi" w:hAnsiTheme="majorBidi" w:cstheme="majorBidi"/>
                <w:sz w:val="20"/>
                <w:szCs w:val="20"/>
                <w:rtl/>
                <w:lang w:bidi="ar-EG"/>
              </w:rPr>
              <w:t>........</w:t>
            </w:r>
          </w:p>
          <w:p w14:paraId="1AF574B6" w14:textId="77777777" w:rsidR="00BD4BD9" w:rsidRPr="003369DE" w:rsidRDefault="00BD4BD9" w:rsidP="00EF3D80">
            <w:pPr>
              <w:bidi/>
              <w:jc w:val="center"/>
              <w:rPr>
                <w:rFonts w:asciiTheme="majorBidi" w:hAnsiTheme="majorBidi" w:cstheme="majorBidi"/>
                <w:sz w:val="20"/>
                <w:szCs w:val="20"/>
                <w:rtl/>
                <w:lang w:bidi="ar-EG"/>
              </w:rPr>
            </w:pPr>
            <w:r w:rsidRPr="003369DE">
              <w:rPr>
                <w:rFonts w:asciiTheme="majorBidi" w:hAnsiTheme="majorBidi" w:cstheme="majorBidi"/>
                <w:sz w:val="20"/>
                <w:szCs w:val="20"/>
                <w:rtl/>
                <w:lang w:bidi="ar-EG"/>
              </w:rPr>
              <w:t>.........</w:t>
            </w:r>
          </w:p>
          <w:p w14:paraId="7B4E70D5" w14:textId="77777777" w:rsidR="00BD4BD9" w:rsidRPr="003369DE" w:rsidRDefault="00BD4BD9" w:rsidP="00EF3D80">
            <w:pPr>
              <w:bidi/>
              <w:jc w:val="center"/>
              <w:rPr>
                <w:rFonts w:asciiTheme="majorBidi" w:hAnsiTheme="majorBidi" w:cstheme="majorBidi"/>
                <w:sz w:val="20"/>
                <w:szCs w:val="20"/>
                <w:rtl/>
                <w:lang w:bidi="ar-EG"/>
              </w:rPr>
            </w:pPr>
            <w:r w:rsidRPr="003369DE">
              <w:rPr>
                <w:rFonts w:asciiTheme="majorBidi" w:hAnsiTheme="majorBidi" w:cstheme="majorBidi"/>
                <w:sz w:val="20"/>
                <w:szCs w:val="20"/>
                <w:rtl/>
                <w:lang w:bidi="ar-EG"/>
              </w:rPr>
              <w:t>........</w:t>
            </w:r>
          </w:p>
          <w:p w14:paraId="675F6064" w14:textId="77777777" w:rsidR="00BD4BD9" w:rsidRPr="003369DE" w:rsidRDefault="00BD4BD9" w:rsidP="00EF3D80">
            <w:pPr>
              <w:bidi/>
              <w:jc w:val="center"/>
              <w:rPr>
                <w:rFonts w:asciiTheme="majorBidi" w:hAnsiTheme="majorBidi" w:cstheme="majorBidi"/>
                <w:sz w:val="20"/>
                <w:szCs w:val="20"/>
                <w:rtl/>
                <w:lang w:bidi="ar-EG"/>
              </w:rPr>
            </w:pPr>
            <w:r w:rsidRPr="003369DE">
              <w:rPr>
                <w:rFonts w:asciiTheme="majorBidi" w:hAnsiTheme="majorBidi" w:cstheme="majorBidi"/>
                <w:sz w:val="20"/>
                <w:szCs w:val="20"/>
                <w:rtl/>
                <w:lang w:bidi="ar-EG"/>
              </w:rPr>
              <w:t>........</w:t>
            </w:r>
          </w:p>
          <w:p w14:paraId="0BAE175D" w14:textId="77777777" w:rsidR="00BD4BD9" w:rsidRPr="003369DE" w:rsidRDefault="00BD4BD9" w:rsidP="00EF3D80">
            <w:pPr>
              <w:bidi/>
              <w:jc w:val="center"/>
              <w:rPr>
                <w:rFonts w:asciiTheme="majorBidi" w:hAnsiTheme="majorBidi" w:cstheme="majorBidi"/>
                <w:sz w:val="20"/>
                <w:szCs w:val="20"/>
                <w:rtl/>
                <w:lang w:bidi="ar-EG"/>
              </w:rPr>
            </w:pPr>
            <w:r w:rsidRPr="003369DE">
              <w:rPr>
                <w:rFonts w:asciiTheme="majorBidi" w:hAnsiTheme="majorBidi" w:cstheme="majorBidi"/>
                <w:sz w:val="20"/>
                <w:szCs w:val="20"/>
                <w:rtl/>
                <w:lang w:bidi="ar-EG"/>
              </w:rPr>
              <w:t>.........</w:t>
            </w:r>
          </w:p>
          <w:p w14:paraId="642612A0" w14:textId="77777777" w:rsidR="00BD4BD9" w:rsidRPr="003369DE" w:rsidRDefault="00BD4BD9" w:rsidP="00EF3D80">
            <w:pPr>
              <w:bidi/>
              <w:jc w:val="center"/>
              <w:rPr>
                <w:rFonts w:asciiTheme="majorBidi" w:hAnsiTheme="majorBidi" w:cstheme="majorBidi"/>
                <w:sz w:val="20"/>
                <w:szCs w:val="20"/>
                <w:rtl/>
                <w:lang w:bidi="ar-EG"/>
              </w:rPr>
            </w:pPr>
            <w:r w:rsidRPr="003369DE">
              <w:rPr>
                <w:rFonts w:asciiTheme="majorBidi" w:hAnsiTheme="majorBidi" w:cstheme="majorBidi"/>
                <w:sz w:val="20"/>
                <w:szCs w:val="20"/>
                <w:rtl/>
                <w:lang w:bidi="ar-EG"/>
              </w:rPr>
              <w:t>.........</w:t>
            </w:r>
          </w:p>
          <w:p w14:paraId="38B49DCD" w14:textId="42D4A80A" w:rsidR="00BD4BD9" w:rsidRPr="003369DE" w:rsidRDefault="00BD4BD9" w:rsidP="00EF3D80">
            <w:pPr>
              <w:bidi/>
              <w:rPr>
                <w:rFonts w:asciiTheme="majorBidi" w:hAnsiTheme="majorBidi" w:cstheme="majorBidi"/>
                <w:sz w:val="20"/>
                <w:szCs w:val="20"/>
                <w:rtl/>
                <w:lang w:bidi="ar-EG"/>
              </w:rPr>
            </w:pPr>
          </w:p>
        </w:tc>
        <w:tc>
          <w:tcPr>
            <w:tcW w:w="2808" w:type="dxa"/>
            <w:gridSpan w:val="2"/>
          </w:tcPr>
          <w:p w14:paraId="27764859" w14:textId="77777777" w:rsidR="00BD4BD9" w:rsidRPr="003369DE" w:rsidRDefault="00BD4BD9" w:rsidP="00EF3D80">
            <w:pPr>
              <w:bidi/>
              <w:jc w:val="right"/>
              <w:rPr>
                <w:rFonts w:asciiTheme="majorBidi" w:hAnsiTheme="majorBidi" w:cstheme="majorBidi"/>
                <w:color w:val="000000"/>
                <w:sz w:val="20"/>
                <w:szCs w:val="20"/>
                <w:rtl/>
              </w:rPr>
            </w:pPr>
            <w:r w:rsidRPr="003369DE">
              <w:rPr>
                <w:rFonts w:asciiTheme="majorBidi" w:hAnsiTheme="majorBidi" w:cstheme="majorBidi"/>
                <w:color w:val="000000"/>
                <w:sz w:val="20"/>
                <w:szCs w:val="20"/>
              </w:rPr>
              <w:t>Correlation coefficient</w:t>
            </w:r>
          </w:p>
          <w:p w14:paraId="03A3103C" w14:textId="77777777" w:rsidR="00BD4BD9" w:rsidRPr="003369DE" w:rsidRDefault="00BD4BD9"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Level of significance</w:t>
            </w:r>
          </w:p>
          <w:p w14:paraId="15792CE3" w14:textId="7F9C9A91" w:rsidR="00965975" w:rsidRPr="003369DE" w:rsidRDefault="00965975"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Correlation coefficient</w:t>
            </w:r>
          </w:p>
          <w:p w14:paraId="6E828BEB" w14:textId="64BBACAC" w:rsidR="00F711FF" w:rsidRPr="003369DE" w:rsidRDefault="00965975"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Level of significance</w:t>
            </w:r>
          </w:p>
          <w:p w14:paraId="0A9B3C84" w14:textId="7B517904" w:rsidR="00797F52" w:rsidRPr="003369DE" w:rsidRDefault="00797F52"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Correlation coefficient</w:t>
            </w:r>
          </w:p>
          <w:p w14:paraId="2E2EA2B4" w14:textId="006D4735" w:rsidR="00965975" w:rsidRPr="003369DE" w:rsidRDefault="00797F52"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Level of significance</w:t>
            </w:r>
          </w:p>
          <w:p w14:paraId="04168FB4" w14:textId="7FC24AC1" w:rsidR="00F711FF" w:rsidRPr="003369DE" w:rsidRDefault="00F711FF" w:rsidP="00EF3D80">
            <w:pPr>
              <w:bidi/>
              <w:jc w:val="right"/>
              <w:rPr>
                <w:rFonts w:asciiTheme="majorBidi" w:hAnsiTheme="majorBidi" w:cstheme="majorBidi"/>
                <w:color w:val="000000"/>
                <w:sz w:val="20"/>
                <w:szCs w:val="20"/>
                <w:rtl/>
              </w:rPr>
            </w:pPr>
          </w:p>
        </w:tc>
        <w:tc>
          <w:tcPr>
            <w:tcW w:w="2618" w:type="dxa"/>
            <w:gridSpan w:val="2"/>
          </w:tcPr>
          <w:p w14:paraId="28DC067E" w14:textId="77777777" w:rsidR="00BD4BD9" w:rsidRPr="003369DE" w:rsidRDefault="00BD4BD9"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 xml:space="preserve">Cognitive </w:t>
            </w:r>
          </w:p>
          <w:p w14:paraId="2874168A" w14:textId="77777777" w:rsidR="00BD4BD9" w:rsidRPr="003369DE" w:rsidRDefault="00BD4BD9" w:rsidP="00EF3D80">
            <w:pPr>
              <w:rPr>
                <w:rFonts w:asciiTheme="majorBidi" w:hAnsiTheme="majorBidi" w:cstheme="majorBidi"/>
                <w:color w:val="000000"/>
                <w:sz w:val="20"/>
                <w:szCs w:val="20"/>
                <w:rtl/>
              </w:rPr>
            </w:pPr>
          </w:p>
          <w:p w14:paraId="30463718" w14:textId="77777777" w:rsidR="00BD4BD9" w:rsidRPr="003369DE" w:rsidRDefault="00BD4BD9"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Affective</w:t>
            </w:r>
          </w:p>
          <w:p w14:paraId="26D2637C" w14:textId="77777777" w:rsidR="00BD4BD9" w:rsidRPr="003369DE" w:rsidRDefault="00BD4BD9" w:rsidP="00EF3D80">
            <w:pPr>
              <w:rPr>
                <w:rFonts w:asciiTheme="majorBidi" w:hAnsiTheme="majorBidi" w:cstheme="majorBidi"/>
                <w:color w:val="000000"/>
                <w:sz w:val="20"/>
                <w:szCs w:val="20"/>
                <w:rtl/>
              </w:rPr>
            </w:pPr>
          </w:p>
          <w:p w14:paraId="19441B74" w14:textId="334E2A39" w:rsidR="00BD4BD9" w:rsidRPr="003369DE" w:rsidRDefault="005A7C27"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Behavioural</w:t>
            </w:r>
          </w:p>
        </w:tc>
      </w:tr>
    </w:tbl>
    <w:p w14:paraId="6BEF3065" w14:textId="77777777" w:rsidR="00B32298" w:rsidRPr="003369DE" w:rsidRDefault="00B32298" w:rsidP="00EF3D80">
      <w:pPr>
        <w:spacing w:after="0" w:line="240" w:lineRule="auto"/>
        <w:jc w:val="right"/>
        <w:rPr>
          <w:rFonts w:asciiTheme="majorBidi" w:hAnsiTheme="majorBidi" w:cstheme="majorBidi"/>
          <w:color w:val="000000" w:themeColor="text1"/>
          <w:sz w:val="24"/>
          <w:szCs w:val="24"/>
          <w:rtl/>
        </w:rPr>
      </w:pPr>
    </w:p>
    <w:p w14:paraId="2D1B873F" w14:textId="3133890D" w:rsidR="001349CB" w:rsidRPr="003369DE" w:rsidRDefault="001349CB" w:rsidP="00EF3D80">
      <w:pPr>
        <w:spacing w:after="0" w:line="240" w:lineRule="auto"/>
        <w:jc w:val="right"/>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Figure Formatting (Title placed below the figure or image</w:t>
      </w:r>
      <w:r w:rsidR="00FB79BE" w:rsidRPr="003369DE">
        <w:rPr>
          <w:rFonts w:asciiTheme="majorBidi" w:hAnsiTheme="majorBidi" w:cstheme="majorBidi"/>
          <w:color w:val="000000" w:themeColor="text1"/>
          <w:sz w:val="24"/>
          <w:szCs w:val="24"/>
        </w:rPr>
        <w:t>):</w:t>
      </w:r>
    </w:p>
    <w:p w14:paraId="142037C2" w14:textId="77777777" w:rsidR="001349CB" w:rsidRPr="003369DE" w:rsidRDefault="001349CB" w:rsidP="00EF3D80">
      <w:pPr>
        <w:spacing w:after="0" w:line="240" w:lineRule="auto"/>
        <w:jc w:val="right"/>
        <w:rPr>
          <w:rFonts w:asciiTheme="majorBidi" w:hAnsiTheme="majorBidi" w:cstheme="majorBidi"/>
          <w:color w:val="000000" w:themeColor="text1"/>
          <w:sz w:val="24"/>
          <w:szCs w:val="24"/>
          <w:rtl/>
        </w:rPr>
      </w:pPr>
    </w:p>
    <w:p w14:paraId="6535AAAE" w14:textId="28F57D0A" w:rsidR="00043FFD" w:rsidRPr="003369DE" w:rsidRDefault="001349CB" w:rsidP="00EF3D80">
      <w:pPr>
        <w:spacing w:after="0" w:line="240" w:lineRule="auto"/>
        <w:jc w:val="right"/>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 xml:space="preserve">Figure (1): Print or paste the figure title in this format (Figure numbering according to its order in the text) </w:t>
      </w:r>
      <w:r w:rsidRPr="003369DE">
        <w:rPr>
          <w:rFonts w:asciiTheme="majorBidi" w:hAnsiTheme="majorBidi" w:cstheme="majorBidi"/>
          <w:color w:val="FF0000"/>
          <w:sz w:val="24"/>
          <w:szCs w:val="24"/>
        </w:rPr>
        <w:t>(Font type: Times New Roman, Font size: 10)</w:t>
      </w:r>
    </w:p>
    <w:p w14:paraId="409E7DAB" w14:textId="77777777" w:rsidR="005E366E" w:rsidRPr="003369DE" w:rsidRDefault="005E366E" w:rsidP="00EF3D80">
      <w:pPr>
        <w:spacing w:after="0" w:line="240" w:lineRule="auto"/>
        <w:jc w:val="right"/>
        <w:rPr>
          <w:rFonts w:asciiTheme="majorBidi" w:hAnsiTheme="majorBidi" w:cstheme="majorBidi"/>
          <w:color w:val="000000" w:themeColor="text1"/>
          <w:sz w:val="24"/>
          <w:szCs w:val="24"/>
          <w:rtl/>
        </w:rPr>
      </w:pPr>
    </w:p>
    <w:p w14:paraId="78DC07FF" w14:textId="1A75F28B" w:rsidR="005E0365" w:rsidRPr="003369DE" w:rsidRDefault="005E366E" w:rsidP="00EF3D80">
      <w:pPr>
        <w:spacing w:after="0" w:line="240" w:lineRule="auto"/>
        <w:jc w:val="center"/>
        <w:rPr>
          <w:rFonts w:asciiTheme="majorBidi" w:hAnsiTheme="majorBidi" w:cstheme="majorBidi"/>
          <w:color w:val="000000" w:themeColor="text1"/>
          <w:sz w:val="24"/>
          <w:szCs w:val="24"/>
          <w:rtl/>
        </w:rPr>
      </w:pPr>
      <w:r w:rsidRPr="003369DE">
        <w:rPr>
          <w:rFonts w:asciiTheme="majorBidi" w:hAnsiTheme="majorBidi" w:cstheme="majorBidi"/>
          <w:noProof/>
        </w:rPr>
        <w:drawing>
          <wp:inline distT="0" distB="0" distL="0" distR="0" wp14:anchorId="39E68348" wp14:editId="6E1F9A92">
            <wp:extent cx="4152905" cy="2028825"/>
            <wp:effectExtent l="0" t="0" r="1905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82CDFD1" w14:textId="4CEFBD6C" w:rsidR="00A5018B" w:rsidRPr="003369DE" w:rsidRDefault="00C34BD6" w:rsidP="00ED36A0">
      <w:pPr>
        <w:spacing w:after="0" w:line="240" w:lineRule="auto"/>
        <w:jc w:val="center"/>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Figure 3:….…..</w:t>
      </w:r>
    </w:p>
    <w:p w14:paraId="5AF387A2" w14:textId="77777777" w:rsidR="00A5018B" w:rsidRPr="003369DE" w:rsidRDefault="00A5018B" w:rsidP="00EF3D80">
      <w:pPr>
        <w:spacing w:after="0" w:line="240" w:lineRule="auto"/>
        <w:jc w:val="center"/>
        <w:rPr>
          <w:rFonts w:asciiTheme="majorBidi" w:hAnsiTheme="majorBidi" w:cstheme="majorBidi"/>
          <w:color w:val="000000" w:themeColor="text1"/>
          <w:sz w:val="24"/>
          <w:szCs w:val="24"/>
          <w:rtl/>
        </w:rPr>
      </w:pPr>
    </w:p>
    <w:p w14:paraId="26D0255C" w14:textId="17B03E93" w:rsidR="004C21A4" w:rsidRPr="003369DE" w:rsidRDefault="004C21A4" w:rsidP="00EF3D80">
      <w:pPr>
        <w:bidi w:val="0"/>
        <w:spacing w:after="0" w:line="240" w:lineRule="auto"/>
        <w:rPr>
          <w:rFonts w:asciiTheme="majorBidi" w:hAnsiTheme="majorBidi" w:cstheme="majorBidi"/>
          <w:b/>
          <w:bCs/>
          <w:color w:val="000000" w:themeColor="text1"/>
          <w:sz w:val="24"/>
          <w:szCs w:val="24"/>
        </w:rPr>
      </w:pPr>
      <w:r w:rsidRPr="003369DE">
        <w:rPr>
          <w:rFonts w:asciiTheme="majorBidi" w:hAnsiTheme="majorBidi" w:cstheme="majorBidi"/>
          <w:b/>
          <w:bCs/>
          <w:color w:val="000000" w:themeColor="text1"/>
          <w:sz w:val="24"/>
          <w:szCs w:val="24"/>
        </w:rPr>
        <w:t xml:space="preserve"> </w:t>
      </w:r>
      <w:r w:rsidR="00502DA3">
        <w:rPr>
          <w:rFonts w:asciiTheme="majorBidi" w:hAnsiTheme="majorBidi" w:cstheme="majorBidi" w:hint="cs"/>
          <w:b/>
          <w:bCs/>
          <w:color w:val="000000" w:themeColor="text1"/>
          <w:sz w:val="24"/>
          <w:szCs w:val="24"/>
          <w:rtl/>
        </w:rPr>
        <w:t>5</w:t>
      </w:r>
      <w:r w:rsidR="00502DA3">
        <w:rPr>
          <w:rFonts w:asciiTheme="majorBidi" w:hAnsiTheme="majorBidi" w:cstheme="majorBidi"/>
          <w:b/>
          <w:bCs/>
          <w:color w:val="000000" w:themeColor="text1"/>
          <w:sz w:val="24"/>
          <w:szCs w:val="24"/>
        </w:rPr>
        <w:t xml:space="preserve">. </w:t>
      </w:r>
      <w:r w:rsidRPr="003369DE">
        <w:rPr>
          <w:rFonts w:asciiTheme="majorBidi" w:hAnsiTheme="majorBidi" w:cstheme="majorBidi"/>
          <w:b/>
          <w:bCs/>
          <w:color w:val="000000" w:themeColor="text1"/>
          <w:sz w:val="24"/>
          <w:szCs w:val="24"/>
        </w:rPr>
        <w:t>Conclusion</w:t>
      </w:r>
    </w:p>
    <w:p w14:paraId="51A92300" w14:textId="77777777" w:rsidR="00680835" w:rsidRDefault="00680835" w:rsidP="00680835">
      <w:pPr>
        <w:bidi w:val="0"/>
        <w:spacing w:after="0" w:line="240" w:lineRule="auto"/>
        <w:rPr>
          <w:rFonts w:asciiTheme="majorBidi" w:hAnsiTheme="majorBidi" w:cstheme="majorBidi"/>
          <w:b/>
          <w:bCs/>
          <w:color w:val="000000" w:themeColor="text1"/>
          <w:sz w:val="24"/>
          <w:szCs w:val="24"/>
          <w:rtl/>
        </w:rPr>
      </w:pPr>
    </w:p>
    <w:p w14:paraId="3C9921F7" w14:textId="77777777" w:rsidR="00502DA3" w:rsidRPr="003369DE" w:rsidRDefault="00502DA3" w:rsidP="00502DA3">
      <w:pPr>
        <w:bidi w:val="0"/>
        <w:spacing w:after="0" w:line="240" w:lineRule="auto"/>
        <w:rPr>
          <w:rFonts w:asciiTheme="majorBidi" w:hAnsiTheme="majorBidi" w:cstheme="majorBidi"/>
          <w:color w:val="000000" w:themeColor="text1"/>
          <w:sz w:val="24"/>
          <w:szCs w:val="24"/>
          <w:rtl/>
        </w:rPr>
      </w:pPr>
    </w:p>
    <w:p w14:paraId="0BBF7A18" w14:textId="77777777" w:rsidR="004C21A4" w:rsidRPr="003369DE" w:rsidRDefault="004C21A4" w:rsidP="00EF3D80">
      <w:pPr>
        <w:bidi w:val="0"/>
        <w:spacing w:after="0" w:line="240" w:lineRule="auto"/>
        <w:rPr>
          <w:rFonts w:asciiTheme="majorBidi" w:hAnsiTheme="majorBidi" w:cstheme="majorBidi"/>
          <w:color w:val="000000" w:themeColor="text1"/>
          <w:sz w:val="24"/>
          <w:szCs w:val="24"/>
          <w:rtl/>
        </w:rPr>
      </w:pPr>
    </w:p>
    <w:p w14:paraId="7C52AD7C" w14:textId="7BA05CD9" w:rsidR="00ED36C5" w:rsidRPr="003369DE" w:rsidRDefault="0048213E" w:rsidP="00546772">
      <w:pPr>
        <w:spacing w:after="0" w:line="240" w:lineRule="auto"/>
        <w:jc w:val="right"/>
        <w:rPr>
          <w:rFonts w:asciiTheme="majorBidi" w:hAnsiTheme="majorBidi" w:cstheme="majorBidi"/>
          <w:b/>
          <w:bCs/>
          <w:color w:val="000000" w:themeColor="text1"/>
          <w:sz w:val="24"/>
          <w:szCs w:val="24"/>
        </w:rPr>
      </w:pPr>
      <w:r w:rsidRPr="003369DE">
        <w:rPr>
          <w:rFonts w:asciiTheme="majorBidi" w:hAnsiTheme="majorBidi" w:cstheme="majorBidi"/>
          <w:b/>
          <w:bCs/>
          <w:color w:val="000000" w:themeColor="text1"/>
          <w:sz w:val="24"/>
          <w:szCs w:val="24"/>
        </w:rPr>
        <w:t>References</w:t>
      </w:r>
      <w:r w:rsidR="0000583D" w:rsidRPr="003369DE">
        <w:rPr>
          <w:rFonts w:asciiTheme="majorBidi" w:hAnsiTheme="majorBidi" w:cstheme="majorBidi"/>
          <w:b/>
          <w:bCs/>
          <w:color w:val="000000" w:themeColor="text1"/>
          <w:sz w:val="24"/>
          <w:szCs w:val="24"/>
        </w:rPr>
        <w:t xml:space="preserve"> </w:t>
      </w:r>
      <w:r w:rsidR="00F33149" w:rsidRPr="003369DE">
        <w:rPr>
          <w:rFonts w:asciiTheme="majorBidi" w:hAnsiTheme="majorBidi" w:cstheme="majorBidi"/>
          <w:b/>
          <w:bCs/>
          <w:color w:val="000000" w:themeColor="text1"/>
          <w:sz w:val="24"/>
          <w:szCs w:val="24"/>
        </w:rPr>
        <w:t>list</w:t>
      </w:r>
    </w:p>
    <w:p w14:paraId="0AD66543"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5DF76E84"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The references list should be alphabetically ordered at the end of the research paper. If the researcher uses sources in both Arabic and English, two separate reference lists must be provided, with Arabic references first, followed by English references.</w:t>
      </w:r>
    </w:p>
    <w:p w14:paraId="78579A1D"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250B60B9" w14:textId="472052C4" w:rsidR="00ED36C5" w:rsidRPr="003369DE" w:rsidRDefault="00ED36C5" w:rsidP="005E4E53">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The journal follows the APA citation style, and the author guide provides instructions for APA formatting.</w:t>
      </w:r>
      <w:r w:rsidR="005E4E53" w:rsidRPr="003369DE">
        <w:rPr>
          <w:rFonts w:asciiTheme="majorBidi" w:hAnsiTheme="majorBidi" w:cstheme="majorBidi"/>
          <w:color w:val="000000" w:themeColor="text1"/>
          <w:sz w:val="24"/>
          <w:szCs w:val="24"/>
        </w:rPr>
        <w:t>(</w:t>
      </w:r>
      <w:r w:rsidRPr="00711D54">
        <w:rPr>
          <w:rFonts w:asciiTheme="majorBidi" w:hAnsiTheme="majorBidi" w:cstheme="majorBidi"/>
          <w:color w:val="FF0000"/>
          <w:sz w:val="24"/>
          <w:szCs w:val="24"/>
        </w:rPr>
        <w:t>Font</w:t>
      </w:r>
      <w:r w:rsidR="00711D54">
        <w:rPr>
          <w:rFonts w:asciiTheme="majorBidi" w:hAnsiTheme="majorBidi" w:cstheme="majorBidi" w:hint="cs"/>
          <w:color w:val="FF0000"/>
          <w:sz w:val="24"/>
          <w:szCs w:val="24"/>
        </w:rPr>
        <w:t xml:space="preserve"> type</w:t>
      </w:r>
      <w:r w:rsidRPr="003369DE">
        <w:rPr>
          <w:rFonts w:asciiTheme="majorBidi" w:hAnsiTheme="majorBidi" w:cstheme="majorBidi"/>
          <w:color w:val="FF0000"/>
          <w:sz w:val="24"/>
          <w:szCs w:val="24"/>
        </w:rPr>
        <w:t xml:space="preserve">: Times New Roman, </w:t>
      </w:r>
      <w:r w:rsidR="00F33149" w:rsidRPr="003369DE">
        <w:rPr>
          <w:rFonts w:asciiTheme="majorBidi" w:hAnsiTheme="majorBidi" w:cstheme="majorBidi"/>
          <w:color w:val="FF0000"/>
          <w:sz w:val="24"/>
          <w:szCs w:val="24"/>
        </w:rPr>
        <w:t xml:space="preserve">Font </w:t>
      </w:r>
      <w:r w:rsidRPr="003369DE">
        <w:rPr>
          <w:rFonts w:asciiTheme="majorBidi" w:hAnsiTheme="majorBidi" w:cstheme="majorBidi"/>
          <w:color w:val="FF0000"/>
          <w:sz w:val="24"/>
          <w:szCs w:val="24"/>
        </w:rPr>
        <w:t>Size 12</w:t>
      </w:r>
      <w:r w:rsidR="005E4E53" w:rsidRPr="003369DE">
        <w:rPr>
          <w:rFonts w:asciiTheme="majorBidi" w:hAnsiTheme="majorBidi" w:cstheme="majorBidi"/>
          <w:color w:val="FF0000"/>
          <w:sz w:val="24"/>
          <w:szCs w:val="24"/>
        </w:rPr>
        <w:t>.</w:t>
      </w:r>
      <w:r w:rsidR="005E4E53" w:rsidRPr="003369DE">
        <w:rPr>
          <w:rFonts w:asciiTheme="majorBidi" w:hAnsiTheme="majorBidi" w:cstheme="majorBidi"/>
          <w:color w:val="000000" w:themeColor="text1"/>
          <w:sz w:val="24"/>
          <w:szCs w:val="24"/>
        </w:rPr>
        <w:t>)</w:t>
      </w:r>
    </w:p>
    <w:p w14:paraId="408A66C2"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1894FA3E" w14:textId="24966B59"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Examples:</w:t>
      </w:r>
    </w:p>
    <w:p w14:paraId="2650E73B"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08C37996" w14:textId="53D76076"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Book Citation</w:t>
      </w:r>
      <w:r w:rsidRPr="003369DE">
        <w:rPr>
          <w:rFonts w:asciiTheme="majorBidi" w:hAnsiTheme="majorBidi" w:cstheme="majorBidi"/>
          <w:color w:val="000000" w:themeColor="text1"/>
          <w:sz w:val="24"/>
          <w:szCs w:val="24"/>
        </w:rPr>
        <w:t>:</w:t>
      </w:r>
    </w:p>
    <w:p w14:paraId="26AA6A76" w14:textId="7B27C05F" w:rsidR="00ED36C5" w:rsidRPr="003369DE" w:rsidRDefault="00ED36C5" w:rsidP="00247B98">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b/>
          <w:bCs/>
          <w:color w:val="000000" w:themeColor="text1"/>
          <w:sz w:val="24"/>
          <w:szCs w:val="24"/>
        </w:rPr>
        <w:t>Single Author</w:t>
      </w:r>
      <w:r w:rsidRPr="003369DE">
        <w:rPr>
          <w:rFonts w:asciiTheme="majorBidi" w:hAnsiTheme="majorBidi" w:cstheme="majorBidi"/>
          <w:color w:val="000000" w:themeColor="text1"/>
          <w:sz w:val="24"/>
          <w:szCs w:val="24"/>
        </w:rPr>
        <w:t>: Last Name, First Initial. (Year). Title of the Book: Subtitle if Any. Location: Publisher.</w:t>
      </w:r>
    </w:p>
    <w:p w14:paraId="08B19968" w14:textId="77777777" w:rsidR="009C361F" w:rsidRPr="003369DE" w:rsidRDefault="009C361F" w:rsidP="009C361F">
      <w:pPr>
        <w:bidi w:val="0"/>
        <w:spacing w:after="0" w:line="240" w:lineRule="auto"/>
        <w:rPr>
          <w:rFonts w:asciiTheme="majorBidi" w:hAnsiTheme="majorBidi" w:cstheme="majorBidi"/>
          <w:color w:val="000000" w:themeColor="text1"/>
          <w:sz w:val="24"/>
          <w:szCs w:val="24"/>
        </w:rPr>
      </w:pPr>
    </w:p>
    <w:p w14:paraId="72C2EB15" w14:textId="27C92E4C" w:rsidR="00ED36C5" w:rsidRPr="003369DE" w:rsidRDefault="00546772"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E</w:t>
      </w:r>
      <w:r w:rsidR="00ED36C5" w:rsidRPr="003369DE">
        <w:rPr>
          <w:rFonts w:asciiTheme="majorBidi" w:hAnsiTheme="majorBidi" w:cstheme="majorBidi"/>
          <w:color w:val="000000" w:themeColor="text1"/>
          <w:sz w:val="24"/>
          <w:szCs w:val="24"/>
        </w:rPr>
        <w:t xml:space="preserve">xample: </w:t>
      </w:r>
    </w:p>
    <w:p w14:paraId="3AC18A00" w14:textId="4553FE7C"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lastRenderedPageBreak/>
        <w:t xml:space="preserve"> Al-Otaibi, N. (2020). The Art of Writing: A Comprehensive Guide. Damascus: Al-Qalam Publishing.</w:t>
      </w:r>
    </w:p>
    <w:p w14:paraId="2DD80821"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06DBD9C1" w14:textId="4256C49F" w:rsidR="00ED36C5" w:rsidRPr="003369DE" w:rsidRDefault="00ED36C5" w:rsidP="00546772">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b/>
          <w:bCs/>
          <w:color w:val="000000" w:themeColor="text1"/>
          <w:sz w:val="24"/>
          <w:szCs w:val="24"/>
        </w:rPr>
        <w:t>Two Authors</w:t>
      </w:r>
      <w:r w:rsidR="00546772"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Last Name, First Initial., &amp; Last Name, First Initial. (Year). Title of the Book: Subtitle if Any. Location: Publisher.</w:t>
      </w:r>
    </w:p>
    <w:p w14:paraId="1BD95FFC" w14:textId="77777777" w:rsidR="00546772" w:rsidRPr="003369DE" w:rsidRDefault="00546772" w:rsidP="00546772">
      <w:pPr>
        <w:bidi w:val="0"/>
        <w:spacing w:after="0" w:line="240" w:lineRule="auto"/>
        <w:rPr>
          <w:rFonts w:asciiTheme="majorBidi" w:hAnsiTheme="majorBidi" w:cstheme="majorBidi"/>
          <w:color w:val="000000" w:themeColor="text1"/>
          <w:sz w:val="24"/>
          <w:szCs w:val="24"/>
        </w:rPr>
      </w:pPr>
    </w:p>
    <w:p w14:paraId="3B3D800E" w14:textId="154D3672"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Example:</w:t>
      </w:r>
    </w:p>
    <w:p w14:paraId="416662BE" w14:textId="49940725"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Al-</w:t>
      </w:r>
      <w:proofErr w:type="spellStart"/>
      <w:r w:rsidRPr="003369DE">
        <w:rPr>
          <w:rFonts w:asciiTheme="majorBidi" w:hAnsiTheme="majorBidi" w:cstheme="majorBidi"/>
          <w:color w:val="000000" w:themeColor="text1"/>
          <w:sz w:val="24"/>
          <w:szCs w:val="24"/>
        </w:rPr>
        <w:t>Damrat</w:t>
      </w:r>
      <w:proofErr w:type="spellEnd"/>
      <w:r w:rsidRPr="003369DE">
        <w:rPr>
          <w:rFonts w:asciiTheme="majorBidi" w:hAnsiTheme="majorBidi" w:cstheme="majorBidi"/>
          <w:color w:val="000000" w:themeColor="text1"/>
          <w:sz w:val="24"/>
          <w:szCs w:val="24"/>
        </w:rPr>
        <w:t>, A., &amp; Al-Alfi, H. (2024). Artificial Intelligence: Transformations, Applications, and Future Prospects. Amman: Al-Badil Publishing and Distribution.</w:t>
      </w:r>
    </w:p>
    <w:p w14:paraId="0FE6DBB5"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26876993" w14:textId="351327BB" w:rsidR="00ED36C5" w:rsidRPr="003369DE" w:rsidRDefault="00546772"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J</w:t>
      </w:r>
      <w:r w:rsidR="00ED36C5" w:rsidRPr="003369DE">
        <w:rPr>
          <w:rFonts w:asciiTheme="majorBidi" w:hAnsiTheme="majorBidi" w:cstheme="majorBidi"/>
          <w:b/>
          <w:bCs/>
          <w:color w:val="000000" w:themeColor="text1"/>
          <w:sz w:val="24"/>
          <w:szCs w:val="24"/>
        </w:rPr>
        <w:t>ournal Article Citation</w:t>
      </w:r>
      <w:r w:rsidR="00ED36C5" w:rsidRPr="003369DE">
        <w:rPr>
          <w:rFonts w:asciiTheme="majorBidi" w:hAnsiTheme="majorBidi" w:cstheme="majorBidi"/>
          <w:color w:val="000000" w:themeColor="text1"/>
          <w:sz w:val="24"/>
          <w:szCs w:val="24"/>
        </w:rPr>
        <w:t>:</w:t>
      </w:r>
    </w:p>
    <w:p w14:paraId="319FC57C" w14:textId="6F7AA9D0" w:rsidR="00ED36C5" w:rsidRPr="003369DE" w:rsidRDefault="00ED36C5" w:rsidP="00546772">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b/>
          <w:bCs/>
          <w:color w:val="000000" w:themeColor="text1"/>
          <w:sz w:val="24"/>
          <w:szCs w:val="24"/>
        </w:rPr>
        <w:t>Single Author</w:t>
      </w:r>
      <w:r w:rsidRPr="003369DE">
        <w:rPr>
          <w:rFonts w:asciiTheme="majorBidi" w:hAnsiTheme="majorBidi" w:cstheme="majorBidi"/>
          <w:color w:val="000000" w:themeColor="text1"/>
          <w:sz w:val="24"/>
          <w:szCs w:val="24"/>
        </w:rPr>
        <w:t>:</w:t>
      </w:r>
      <w:r w:rsidR="00546772"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Last Name, First Initial. (Year). Title of the article. Title of the Journal, Volume</w:t>
      </w:r>
      <w:r w:rsidR="0030413E"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(Issue), Page Range.</w:t>
      </w:r>
    </w:p>
    <w:p w14:paraId="010A68B2" w14:textId="77777777" w:rsidR="00546772" w:rsidRPr="003369DE" w:rsidRDefault="00546772" w:rsidP="00546772">
      <w:pPr>
        <w:bidi w:val="0"/>
        <w:spacing w:after="0" w:line="240" w:lineRule="auto"/>
        <w:rPr>
          <w:rFonts w:asciiTheme="majorBidi" w:hAnsiTheme="majorBidi" w:cstheme="majorBidi"/>
          <w:color w:val="000000" w:themeColor="text1"/>
          <w:sz w:val="24"/>
          <w:szCs w:val="24"/>
        </w:rPr>
      </w:pPr>
    </w:p>
    <w:p w14:paraId="5967F29F" w14:textId="4AEA888F"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Example: </w:t>
      </w:r>
    </w:p>
    <w:p w14:paraId="03D3B008" w14:textId="5A9C093E"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Al-Zaid, M. (2018). Cognitive development in early childhood. Journal of Psychology, 25(3), 123-134.</w:t>
      </w:r>
    </w:p>
    <w:p w14:paraId="6B14D674"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16DBA3CA" w14:textId="00B0EFB8" w:rsidR="00ED36C5" w:rsidRPr="003369DE" w:rsidRDefault="0063490C" w:rsidP="00F956CE">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b/>
          <w:bCs/>
          <w:color w:val="000000" w:themeColor="text1"/>
          <w:sz w:val="24"/>
          <w:szCs w:val="24"/>
        </w:rPr>
        <w:t>T</w:t>
      </w:r>
      <w:r w:rsidR="00ED36C5" w:rsidRPr="003369DE">
        <w:rPr>
          <w:rFonts w:asciiTheme="majorBidi" w:hAnsiTheme="majorBidi" w:cstheme="majorBidi"/>
          <w:b/>
          <w:bCs/>
          <w:color w:val="000000" w:themeColor="text1"/>
          <w:sz w:val="24"/>
          <w:szCs w:val="24"/>
        </w:rPr>
        <w:t>wo Authors</w:t>
      </w:r>
      <w:r w:rsidR="00ED36C5" w:rsidRPr="003369DE">
        <w:rPr>
          <w:rFonts w:asciiTheme="majorBidi" w:hAnsiTheme="majorBidi" w:cstheme="majorBidi"/>
          <w:color w:val="000000" w:themeColor="text1"/>
          <w:sz w:val="24"/>
          <w:szCs w:val="24"/>
        </w:rPr>
        <w:t>:</w:t>
      </w:r>
      <w:r w:rsidR="002F7970" w:rsidRPr="003369DE">
        <w:rPr>
          <w:rFonts w:asciiTheme="majorBidi" w:hAnsiTheme="majorBidi" w:cstheme="majorBidi"/>
          <w:color w:val="000000" w:themeColor="text1"/>
          <w:sz w:val="24"/>
          <w:szCs w:val="24"/>
        </w:rPr>
        <w:t xml:space="preserve"> </w:t>
      </w:r>
      <w:r w:rsidR="00ED36C5" w:rsidRPr="003369DE">
        <w:rPr>
          <w:rFonts w:asciiTheme="majorBidi" w:hAnsiTheme="majorBidi" w:cstheme="majorBidi"/>
          <w:color w:val="000000" w:themeColor="text1"/>
          <w:sz w:val="24"/>
          <w:szCs w:val="24"/>
        </w:rPr>
        <w:t>Last Name, First Initial., &amp; Last Name, First Initial. (Year). Title of the article. Title of the Journal, Volume</w:t>
      </w:r>
      <w:r w:rsidR="00506076">
        <w:rPr>
          <w:rFonts w:asciiTheme="majorBidi" w:hAnsiTheme="majorBidi" w:cstheme="majorBidi" w:hint="cs"/>
          <w:color w:val="000000" w:themeColor="text1"/>
          <w:sz w:val="24"/>
          <w:szCs w:val="24"/>
        </w:rPr>
        <w:t xml:space="preserve"> (</w:t>
      </w:r>
      <w:r w:rsidR="00ED36C5" w:rsidRPr="003369DE">
        <w:rPr>
          <w:rFonts w:asciiTheme="majorBidi" w:hAnsiTheme="majorBidi" w:cstheme="majorBidi"/>
          <w:color w:val="000000" w:themeColor="text1"/>
          <w:sz w:val="24"/>
          <w:szCs w:val="24"/>
        </w:rPr>
        <w:t>Issue), Page Range.</w:t>
      </w:r>
    </w:p>
    <w:p w14:paraId="0A265BCC" w14:textId="77777777" w:rsidR="002F7970" w:rsidRPr="003369DE" w:rsidRDefault="002F7970" w:rsidP="002F7970">
      <w:pPr>
        <w:bidi w:val="0"/>
        <w:spacing w:after="0" w:line="240" w:lineRule="auto"/>
        <w:rPr>
          <w:rFonts w:asciiTheme="majorBidi" w:hAnsiTheme="majorBidi" w:cstheme="majorBidi"/>
          <w:color w:val="000000" w:themeColor="text1"/>
          <w:sz w:val="24"/>
          <w:szCs w:val="24"/>
        </w:rPr>
      </w:pPr>
    </w:p>
    <w:p w14:paraId="03272B97" w14:textId="0B7A41CD"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Example:</w:t>
      </w:r>
    </w:p>
    <w:p w14:paraId="10C003F8" w14:textId="508C3FCE"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Al-Zaid, M., &amp; Al-Saeed, A. (2017). The impact of social media on youth.</w:t>
      </w:r>
      <w:r w:rsidR="00506076">
        <w:rPr>
          <w:rFonts w:asciiTheme="majorBidi" w:hAnsiTheme="majorBidi" w:cstheme="majorBidi" w:hint="cs"/>
          <w:color w:val="000000" w:themeColor="text1"/>
          <w:sz w:val="24"/>
          <w:szCs w:val="24"/>
        </w:rPr>
        <w:t xml:space="preserve"> J</w:t>
      </w:r>
      <w:r w:rsidRPr="003369DE">
        <w:rPr>
          <w:rFonts w:asciiTheme="majorBidi" w:hAnsiTheme="majorBidi" w:cstheme="majorBidi"/>
          <w:color w:val="000000" w:themeColor="text1"/>
          <w:sz w:val="24"/>
          <w:szCs w:val="24"/>
        </w:rPr>
        <w:t>ournal of Social Studies, 30(2), 456-467.</w:t>
      </w:r>
    </w:p>
    <w:p w14:paraId="3164F8D8"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09AB4659" w14:textId="3DE666FD" w:rsidR="00ED36C5" w:rsidRDefault="00ED36C5" w:rsidP="00ED36C5">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b/>
          <w:bCs/>
          <w:color w:val="000000" w:themeColor="text1"/>
          <w:sz w:val="24"/>
          <w:szCs w:val="24"/>
        </w:rPr>
        <w:t>Conference Paper Citation</w:t>
      </w:r>
      <w:r w:rsidRPr="003369DE">
        <w:rPr>
          <w:rFonts w:asciiTheme="majorBidi" w:hAnsiTheme="majorBidi" w:cstheme="majorBidi"/>
          <w:color w:val="000000" w:themeColor="text1"/>
          <w:sz w:val="24"/>
          <w:szCs w:val="24"/>
        </w:rPr>
        <w:t>:</w:t>
      </w:r>
    </w:p>
    <w:p w14:paraId="52C39860" w14:textId="77777777" w:rsidR="00ED36A0" w:rsidRPr="003369DE" w:rsidRDefault="00ED36A0" w:rsidP="00ED36A0">
      <w:pPr>
        <w:bidi w:val="0"/>
        <w:spacing w:after="0" w:line="240" w:lineRule="auto"/>
        <w:rPr>
          <w:rFonts w:asciiTheme="majorBidi" w:hAnsiTheme="majorBidi" w:cstheme="majorBidi"/>
          <w:color w:val="000000" w:themeColor="text1"/>
          <w:sz w:val="24"/>
          <w:szCs w:val="24"/>
        </w:rPr>
      </w:pPr>
    </w:p>
    <w:p w14:paraId="12FCEA72" w14:textId="14CC8B2E" w:rsidR="00ED36C5" w:rsidRPr="003369DE" w:rsidRDefault="00ED36C5" w:rsidP="00F016A2">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w:t>
      </w:r>
      <w:r w:rsidRPr="003369DE">
        <w:rPr>
          <w:rFonts w:asciiTheme="majorBidi" w:hAnsiTheme="majorBidi" w:cstheme="majorBidi"/>
          <w:b/>
          <w:bCs/>
          <w:color w:val="000000" w:themeColor="text1"/>
          <w:sz w:val="24"/>
          <w:szCs w:val="24"/>
        </w:rPr>
        <w:t xml:space="preserve"> Published Conference Paper</w:t>
      </w:r>
      <w:r w:rsidRPr="003369DE">
        <w:rPr>
          <w:rFonts w:asciiTheme="majorBidi" w:hAnsiTheme="majorBidi" w:cstheme="majorBidi"/>
          <w:color w:val="000000" w:themeColor="text1"/>
          <w:sz w:val="24"/>
          <w:szCs w:val="24"/>
        </w:rPr>
        <w:t xml:space="preserve">: Last Name, First Initial., &amp; Last Name, First Initial. (Year). Title of the paper. In Editor Initial. Last Name (Ed.), </w:t>
      </w:r>
      <w:r w:rsidR="00506076">
        <w:rPr>
          <w:rFonts w:asciiTheme="majorBidi" w:hAnsiTheme="majorBidi" w:cstheme="majorBidi" w:hint="cs"/>
          <w:color w:val="000000" w:themeColor="text1"/>
          <w:sz w:val="24"/>
          <w:szCs w:val="24"/>
        </w:rPr>
        <w:t>T</w:t>
      </w:r>
      <w:r w:rsidRPr="003369DE">
        <w:rPr>
          <w:rFonts w:asciiTheme="majorBidi" w:hAnsiTheme="majorBidi" w:cstheme="majorBidi"/>
          <w:color w:val="000000" w:themeColor="text1"/>
          <w:sz w:val="24"/>
          <w:szCs w:val="24"/>
        </w:rPr>
        <w:t>itle of Conference Proceedings (Page Range). Publisher.</w:t>
      </w:r>
    </w:p>
    <w:p w14:paraId="6DA32F23" w14:textId="77777777" w:rsidR="002F7970" w:rsidRPr="003369DE" w:rsidRDefault="002F7970" w:rsidP="002F7970">
      <w:pPr>
        <w:bidi w:val="0"/>
        <w:spacing w:after="0" w:line="240" w:lineRule="auto"/>
        <w:rPr>
          <w:rFonts w:asciiTheme="majorBidi" w:hAnsiTheme="majorBidi" w:cstheme="majorBidi"/>
          <w:color w:val="000000" w:themeColor="text1"/>
          <w:sz w:val="24"/>
          <w:szCs w:val="24"/>
        </w:rPr>
      </w:pPr>
    </w:p>
    <w:p w14:paraId="0BBADA2E" w14:textId="7BD064CC"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Example: </w:t>
      </w:r>
    </w:p>
    <w:p w14:paraId="1A50C41F" w14:textId="04B7D3F5"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Al-Jassim, L., &amp; Al-Khaldi, R. (2021). Advances in machine learning. In T. K. Clark (Ed.), Proceedings of the 10th International Conference on Artificial Intelligence</w:t>
      </w:r>
      <w:r w:rsidR="001F024A"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(pp. 45-56). Institute of Electrical and Electronics Engineers.</w:t>
      </w:r>
    </w:p>
    <w:p w14:paraId="27808F96"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52214E1D" w14:textId="39CBF1B9" w:rsidR="00ED36C5" w:rsidRPr="003369DE" w:rsidRDefault="00ED36C5" w:rsidP="00247B98">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Unpublished Conference Paper</w:t>
      </w:r>
      <w:r w:rsidRPr="003369DE">
        <w:rPr>
          <w:rFonts w:asciiTheme="majorBidi" w:hAnsiTheme="majorBidi" w:cstheme="majorBidi"/>
          <w:color w:val="000000" w:themeColor="text1"/>
          <w:sz w:val="24"/>
          <w:szCs w:val="24"/>
        </w:rPr>
        <w:t>:</w:t>
      </w:r>
      <w:r w:rsidR="00247B98"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Last Name, First Initial., &amp; Last Name, First Initial. (Year, Month). Title of the paper. Paper presented at Name of the Conference, Location.</w:t>
      </w:r>
    </w:p>
    <w:p w14:paraId="00EE3046" w14:textId="77777777" w:rsidR="00F016A2" w:rsidRPr="003369DE" w:rsidRDefault="00F016A2" w:rsidP="00247B98">
      <w:pPr>
        <w:bidi w:val="0"/>
        <w:spacing w:after="0" w:line="240" w:lineRule="auto"/>
        <w:rPr>
          <w:rFonts w:asciiTheme="majorBidi" w:hAnsiTheme="majorBidi" w:cstheme="majorBidi"/>
          <w:color w:val="000000" w:themeColor="text1"/>
          <w:sz w:val="24"/>
          <w:szCs w:val="24"/>
          <w:rtl/>
        </w:rPr>
      </w:pPr>
    </w:p>
    <w:p w14:paraId="5940E4FD" w14:textId="1F1843CF" w:rsidR="00F016A2" w:rsidRPr="003369DE" w:rsidRDefault="00ED36C5" w:rsidP="00F016A2">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Example:</w:t>
      </w:r>
      <w:r w:rsidR="00247B98" w:rsidRPr="003369DE">
        <w:rPr>
          <w:rFonts w:asciiTheme="majorBidi" w:hAnsiTheme="majorBidi" w:cstheme="majorBidi"/>
          <w:color w:val="000000" w:themeColor="text1"/>
          <w:sz w:val="24"/>
          <w:szCs w:val="24"/>
        </w:rPr>
        <w:t xml:space="preserve"> </w:t>
      </w:r>
    </w:p>
    <w:p w14:paraId="42E73805" w14:textId="1233689C" w:rsidR="00ED36C5" w:rsidRPr="003369DE" w:rsidRDefault="00ED36C5" w:rsidP="00F016A2">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Al-Jassim, L., &amp; Al-Khaldi, R. (2021, March). Advances in machine learning. Paper presented at the 10th International Conference on Artificial Intelligence, San Francisco, California.</w:t>
      </w:r>
    </w:p>
    <w:p w14:paraId="3B5CFA6C"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1A497D0F" w14:textId="104F62BF" w:rsidR="00247B98" w:rsidRPr="003369DE" w:rsidRDefault="00ED36C5" w:rsidP="00247B98">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Thesis Citation</w:t>
      </w:r>
      <w:r w:rsidR="00247B98" w:rsidRPr="003369DE">
        <w:rPr>
          <w:rFonts w:asciiTheme="majorBidi" w:hAnsiTheme="majorBidi" w:cstheme="majorBidi"/>
          <w:color w:val="000000" w:themeColor="text1"/>
          <w:sz w:val="24"/>
          <w:szCs w:val="24"/>
        </w:rPr>
        <w:t>:</w:t>
      </w:r>
      <w:r w:rsidRPr="003369DE">
        <w:rPr>
          <w:rFonts w:asciiTheme="majorBidi" w:hAnsiTheme="majorBidi" w:cstheme="majorBidi"/>
          <w:color w:val="000000" w:themeColor="text1"/>
          <w:sz w:val="24"/>
          <w:szCs w:val="24"/>
        </w:rPr>
        <w:t xml:space="preserve"> Last Name, First Initial. (Year). Title of the Thesis. Unpublished Master's Thesis, Name of the University, Location.</w:t>
      </w:r>
    </w:p>
    <w:p w14:paraId="0FB27DD1" w14:textId="77777777" w:rsidR="00F016A2" w:rsidRPr="003369DE" w:rsidRDefault="00ED36C5" w:rsidP="00ED36C5">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 xml:space="preserve"> </w:t>
      </w:r>
    </w:p>
    <w:p w14:paraId="2B21DB9B" w14:textId="742377A9" w:rsidR="00ED36C5" w:rsidRPr="003369DE" w:rsidRDefault="00ED36C5" w:rsidP="00F016A2">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Example:</w:t>
      </w:r>
    </w:p>
    <w:p w14:paraId="4CF29F07" w14:textId="22C5E3E7"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Al-</w:t>
      </w:r>
      <w:proofErr w:type="spellStart"/>
      <w:r w:rsidRPr="003369DE">
        <w:rPr>
          <w:rFonts w:asciiTheme="majorBidi" w:hAnsiTheme="majorBidi" w:cstheme="majorBidi"/>
          <w:color w:val="000000" w:themeColor="text1"/>
          <w:sz w:val="24"/>
          <w:szCs w:val="24"/>
        </w:rPr>
        <w:t>Sabtayn</w:t>
      </w:r>
      <w:proofErr w:type="spellEnd"/>
      <w:r w:rsidRPr="003369DE">
        <w:rPr>
          <w:rFonts w:asciiTheme="majorBidi" w:hAnsiTheme="majorBidi" w:cstheme="majorBidi"/>
          <w:color w:val="000000" w:themeColor="text1"/>
          <w:sz w:val="24"/>
          <w:szCs w:val="24"/>
        </w:rPr>
        <w:t xml:space="preserve">, A. (2014). Prevalent Behavioral Problems in Kindergarten Children in Karak Governorate from the Perspective of Teachers. Unpublished Master's Thesis, </w:t>
      </w:r>
      <w:proofErr w:type="spellStart"/>
      <w:r w:rsidRPr="003369DE">
        <w:rPr>
          <w:rFonts w:asciiTheme="majorBidi" w:hAnsiTheme="majorBidi" w:cstheme="majorBidi"/>
          <w:color w:val="000000" w:themeColor="text1"/>
          <w:sz w:val="24"/>
          <w:szCs w:val="24"/>
        </w:rPr>
        <w:t>Mu'tah</w:t>
      </w:r>
      <w:proofErr w:type="spellEnd"/>
      <w:r w:rsidRPr="003369DE">
        <w:rPr>
          <w:rFonts w:asciiTheme="majorBidi" w:hAnsiTheme="majorBidi" w:cstheme="majorBidi"/>
          <w:color w:val="000000" w:themeColor="text1"/>
          <w:sz w:val="24"/>
          <w:szCs w:val="24"/>
        </w:rPr>
        <w:t xml:space="preserve"> University, Jordan.</w:t>
      </w:r>
    </w:p>
    <w:p w14:paraId="12CBA198"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2902F3BA" w14:textId="2A80EF0A"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Website Citation</w:t>
      </w:r>
      <w:r w:rsidRPr="003369DE">
        <w:rPr>
          <w:rFonts w:asciiTheme="majorBidi" w:hAnsiTheme="majorBidi" w:cstheme="majorBidi"/>
          <w:color w:val="000000" w:themeColor="text1"/>
          <w:sz w:val="24"/>
          <w:szCs w:val="24"/>
        </w:rPr>
        <w:t>:</w:t>
      </w:r>
    </w:p>
    <w:p w14:paraId="714CE030" w14:textId="0560D33F" w:rsidR="00ED36C5" w:rsidRPr="003369DE" w:rsidRDefault="00ED36C5" w:rsidP="00134A7B">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Name of the Organization. (Year). Title of the Webpage. Retrieved Date, from URL.</w:t>
      </w:r>
    </w:p>
    <w:p w14:paraId="6C45427E" w14:textId="77777777" w:rsidR="00134A7B" w:rsidRPr="003369DE" w:rsidRDefault="00134A7B" w:rsidP="00134A7B">
      <w:pPr>
        <w:bidi w:val="0"/>
        <w:spacing w:after="0" w:line="240" w:lineRule="auto"/>
        <w:rPr>
          <w:rFonts w:asciiTheme="majorBidi" w:hAnsiTheme="majorBidi" w:cstheme="majorBidi"/>
          <w:color w:val="000000" w:themeColor="text1"/>
          <w:sz w:val="24"/>
          <w:szCs w:val="24"/>
        </w:rPr>
      </w:pPr>
    </w:p>
    <w:p w14:paraId="2D41856E" w14:textId="2DA0E04F"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Example:</w:t>
      </w:r>
    </w:p>
    <w:p w14:paraId="64C5A244" w14:textId="009F99FE" w:rsidR="002F09B5" w:rsidRPr="003369DE" w:rsidRDefault="00ED36C5" w:rsidP="002F09B5">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 xml:space="preserve">  Mid</w:t>
      </w:r>
      <w:r w:rsidR="00225E2B" w:rsidRPr="003369DE">
        <w:rPr>
          <w:rFonts w:asciiTheme="majorBidi" w:hAnsiTheme="majorBidi" w:cstheme="majorBidi"/>
          <w:color w:val="000000" w:themeColor="text1"/>
          <w:sz w:val="24"/>
          <w:szCs w:val="24"/>
        </w:rPr>
        <w:t>o</w:t>
      </w:r>
      <w:r w:rsidRPr="003369DE">
        <w:rPr>
          <w:rFonts w:asciiTheme="majorBidi" w:hAnsiTheme="majorBidi" w:cstheme="majorBidi"/>
          <w:color w:val="000000" w:themeColor="text1"/>
          <w:sz w:val="24"/>
          <w:szCs w:val="24"/>
        </w:rPr>
        <w:t xml:space="preserve">cean University. (2024). Study Programs. Retrieved May 20, 2024, from </w:t>
      </w:r>
      <w:hyperlink r:id="rId11" w:history="1">
        <w:r w:rsidR="001F024A" w:rsidRPr="003369DE">
          <w:rPr>
            <w:rStyle w:val="Hyperlink"/>
            <w:rFonts w:asciiTheme="majorBidi" w:hAnsiTheme="majorBidi" w:cstheme="majorBidi"/>
            <w:sz w:val="24"/>
            <w:szCs w:val="24"/>
          </w:rPr>
          <w:t>https://midocean.ae/programs-2/</w:t>
        </w:r>
      </w:hyperlink>
    </w:p>
    <w:p w14:paraId="4BE6E888" w14:textId="77777777" w:rsidR="001F024A" w:rsidRPr="003369DE" w:rsidRDefault="001F024A" w:rsidP="001F024A">
      <w:pPr>
        <w:bidi w:val="0"/>
        <w:spacing w:after="0" w:line="240" w:lineRule="auto"/>
        <w:rPr>
          <w:rFonts w:asciiTheme="majorBidi" w:hAnsiTheme="majorBidi" w:cstheme="majorBidi"/>
          <w:color w:val="000000" w:themeColor="text1"/>
          <w:sz w:val="24"/>
          <w:szCs w:val="24"/>
          <w:rtl/>
        </w:rPr>
      </w:pPr>
    </w:p>
    <w:p w14:paraId="0DB0835F" w14:textId="77777777" w:rsidR="001F024A" w:rsidRPr="003369DE" w:rsidRDefault="001F024A" w:rsidP="001F024A">
      <w:pPr>
        <w:bidi w:val="0"/>
        <w:spacing w:after="0" w:line="240" w:lineRule="auto"/>
        <w:rPr>
          <w:rFonts w:asciiTheme="majorBidi" w:hAnsiTheme="majorBidi" w:cstheme="majorBidi"/>
          <w:color w:val="000000" w:themeColor="text1"/>
          <w:sz w:val="24"/>
          <w:szCs w:val="24"/>
          <w:rtl/>
        </w:rPr>
      </w:pPr>
    </w:p>
    <w:p w14:paraId="4723AE96" w14:textId="1E9C3BC4"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Steps for Publication</w:t>
      </w:r>
      <w:r w:rsidRPr="003369DE">
        <w:rPr>
          <w:rFonts w:asciiTheme="majorBidi" w:hAnsiTheme="majorBidi" w:cstheme="majorBidi"/>
          <w:color w:val="000000" w:themeColor="text1"/>
          <w:sz w:val="24"/>
          <w:szCs w:val="24"/>
        </w:rPr>
        <w:t>:</w:t>
      </w:r>
    </w:p>
    <w:p w14:paraId="3EED85FC"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p>
    <w:p w14:paraId="3939F80D"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Receiving the research paper submitted to the journal.</w:t>
      </w:r>
    </w:p>
    <w:p w14:paraId="7FEDECF3"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Initial review of the paper to ensure it meets the journal's publication requirements.</w:t>
      </w:r>
    </w:p>
    <w:p w14:paraId="65A82B7F"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Informing the researcher of the initial decision within three days of receiving the paper.</w:t>
      </w:r>
    </w:p>
    <w:p w14:paraId="7F99A5B0"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Payment of publication fees if the paper is accepted for peer review and publication.</w:t>
      </w:r>
    </w:p>
    <w:p w14:paraId="4476491F"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Submitted papers are sent to specialized reviewers in the research field, chosen confidentially by the editorial board. The journal may request any revisions to the paper based on the reviewers' feedback before finalizing publication.</w:t>
      </w:r>
    </w:p>
    <w:p w14:paraId="08E01197"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Informing the researcher of the final peer review report.</w:t>
      </w:r>
    </w:p>
    <w:p w14:paraId="170F93D7"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Implementing any required revisions or comments based on the reviewers' decision before the final publication of the paper, within a maximum of one week from the date the revisions are sent to the researcher.</w:t>
      </w:r>
    </w:p>
    <w:p w14:paraId="4BA76B9B"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Issuing a certificate of acceptance for publication in the journal.</w:t>
      </w:r>
    </w:p>
    <w:p w14:paraId="70D8049A"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Publishing the paper in the upcoming issue of the journal.</w:t>
      </w:r>
    </w:p>
    <w:p w14:paraId="2A358C58"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p>
    <w:p w14:paraId="6355E44F" w14:textId="4F926EE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Publication Requirements</w:t>
      </w:r>
      <w:r w:rsidRPr="003369DE">
        <w:rPr>
          <w:rFonts w:asciiTheme="majorBidi" w:hAnsiTheme="majorBidi" w:cstheme="majorBidi"/>
          <w:color w:val="000000" w:themeColor="text1"/>
          <w:sz w:val="24"/>
          <w:szCs w:val="24"/>
        </w:rPr>
        <w:t>:</w:t>
      </w:r>
    </w:p>
    <w:p w14:paraId="71248A74"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p>
    <w:p w14:paraId="21E08997"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1. The research must be original, methodologically sound, and present a modern approach in both topic and presentation.</w:t>
      </w:r>
    </w:p>
    <w:p w14:paraId="3E0B2CAA"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2. The paper must adhere to correct language usage and style.</w:t>
      </w:r>
    </w:p>
    <w:p w14:paraId="4DBD422F"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3. It must not have been previously published or submitted for publication elsewhere.</w:t>
      </w:r>
    </w:p>
    <w:p w14:paraId="70A0E967"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4. The academic journal publishes original scientific research with a plagiarism rate not exceeding 20%.</w:t>
      </w:r>
    </w:p>
    <w:p w14:paraId="6826F692"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5. The research paper should not exceed 30 pages and should not be less than 15 pages.</w:t>
      </w:r>
    </w:p>
    <w:p w14:paraId="39CE3D4B"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6. The research must be complete with all necessary elements.</w:t>
      </w:r>
    </w:p>
    <w:p w14:paraId="3812428F"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7. The paper must conform to the journal's formatting guidelines.</w:t>
      </w:r>
    </w:p>
    <w:p w14:paraId="2F903966" w14:textId="77777777" w:rsidR="00066420" w:rsidRPr="003369DE" w:rsidRDefault="00066420" w:rsidP="00066420">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8. Accurate and proper scientific citation is required, following the APA citation style.</w:t>
      </w:r>
    </w:p>
    <w:p w14:paraId="417B1188" w14:textId="77777777" w:rsidR="00587242" w:rsidRPr="003369DE" w:rsidRDefault="00587242" w:rsidP="00587242">
      <w:pPr>
        <w:bidi w:val="0"/>
        <w:spacing w:after="0" w:line="240" w:lineRule="auto"/>
        <w:rPr>
          <w:rFonts w:asciiTheme="majorBidi" w:hAnsiTheme="majorBidi" w:cstheme="majorBidi"/>
          <w:color w:val="000000" w:themeColor="text1"/>
          <w:sz w:val="24"/>
          <w:szCs w:val="24"/>
        </w:rPr>
      </w:pPr>
    </w:p>
    <w:p w14:paraId="4AF6C28A"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p>
    <w:p w14:paraId="377F3DD6" w14:textId="6AAD8AE5"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Research Elements</w:t>
      </w:r>
      <w:r w:rsidRPr="003369DE">
        <w:rPr>
          <w:rFonts w:asciiTheme="majorBidi" w:hAnsiTheme="majorBidi" w:cstheme="majorBidi"/>
          <w:color w:val="000000" w:themeColor="text1"/>
          <w:sz w:val="24"/>
          <w:szCs w:val="24"/>
        </w:rPr>
        <w:t>:</w:t>
      </w:r>
    </w:p>
    <w:p w14:paraId="27741149"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One of the most important criteria for the initial acceptance of research for publication in the academic journal is that the research provides a scientific contribution in its field and contributes to community and scientific development. It must include the following essential elements:</w:t>
      </w:r>
    </w:p>
    <w:p w14:paraId="2AC7EF7E"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p>
    <w:p w14:paraId="533B83AC" w14:textId="2B7EEB80" w:rsidR="00066420" w:rsidRPr="003B1E96" w:rsidRDefault="00066420"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Research title in English.</w:t>
      </w:r>
    </w:p>
    <w:p w14:paraId="2D374197" w14:textId="3A553430" w:rsidR="00066420" w:rsidRPr="003B1E96" w:rsidRDefault="00066420"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 xml:space="preserve">Author(s) name(s) </w:t>
      </w:r>
      <w:proofErr w:type="gramStart"/>
      <w:r w:rsidRPr="003B1E96">
        <w:rPr>
          <w:rFonts w:asciiTheme="majorBidi" w:hAnsiTheme="majorBidi" w:cstheme="majorBidi"/>
          <w:color w:val="000000" w:themeColor="text1"/>
          <w:sz w:val="24"/>
          <w:szCs w:val="24"/>
        </w:rPr>
        <w:t>in  English</w:t>
      </w:r>
      <w:proofErr w:type="gramEnd"/>
      <w:r w:rsidRPr="003B1E96">
        <w:rPr>
          <w:rFonts w:asciiTheme="majorBidi" w:hAnsiTheme="majorBidi" w:cstheme="majorBidi"/>
          <w:color w:val="000000" w:themeColor="text1"/>
          <w:sz w:val="24"/>
          <w:szCs w:val="24"/>
        </w:rPr>
        <w:t>.</w:t>
      </w:r>
    </w:p>
    <w:p w14:paraId="3BDC0B1B" w14:textId="78C37A28" w:rsidR="00066420" w:rsidRPr="003B1E96" w:rsidRDefault="00066420"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Author(s) affiliation information (academic degree or professional title, specialization, educational or work institution, city, country, contact details).</w:t>
      </w:r>
    </w:p>
    <w:p w14:paraId="03A2EF11" w14:textId="3E729238" w:rsidR="00066420" w:rsidRPr="003B1E96" w:rsidRDefault="003B1E96"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Abstract</w:t>
      </w:r>
      <w:r w:rsidR="00066420" w:rsidRPr="003B1E96">
        <w:rPr>
          <w:rFonts w:asciiTheme="majorBidi" w:hAnsiTheme="majorBidi" w:cstheme="majorBidi"/>
          <w:color w:val="000000" w:themeColor="text1"/>
          <w:sz w:val="24"/>
          <w:szCs w:val="24"/>
        </w:rPr>
        <w:t xml:space="preserve"> (150-250 words) in English.</w:t>
      </w:r>
    </w:p>
    <w:p w14:paraId="1CBA1401" w14:textId="083EE866" w:rsidR="00066420" w:rsidRPr="003B1E96" w:rsidRDefault="00066420"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 xml:space="preserve">Keywords (3-5) </w:t>
      </w:r>
      <w:r w:rsidR="00502DA3" w:rsidRPr="003B1E96">
        <w:rPr>
          <w:rFonts w:asciiTheme="majorBidi" w:hAnsiTheme="majorBidi" w:cstheme="majorBidi"/>
          <w:color w:val="000000" w:themeColor="text1"/>
          <w:sz w:val="24"/>
          <w:szCs w:val="24"/>
        </w:rPr>
        <w:t xml:space="preserve">in </w:t>
      </w:r>
      <w:r w:rsidRPr="003B1E96">
        <w:rPr>
          <w:rFonts w:asciiTheme="majorBidi" w:hAnsiTheme="majorBidi" w:cstheme="majorBidi"/>
          <w:color w:val="000000" w:themeColor="text1"/>
          <w:sz w:val="24"/>
          <w:szCs w:val="24"/>
        </w:rPr>
        <w:t>English.</w:t>
      </w:r>
    </w:p>
    <w:p w14:paraId="299E2003" w14:textId="4CE3B856" w:rsidR="00066420" w:rsidRPr="003B1E96" w:rsidRDefault="00066420"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lastRenderedPageBreak/>
        <w:t>Introduction.</w:t>
      </w:r>
    </w:p>
    <w:p w14:paraId="323EEF07" w14:textId="3B2D6921" w:rsidR="00066420" w:rsidRPr="003B1E96" w:rsidRDefault="003B1E96"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eastAsia="Times New Roman" w:hAnsiTheme="majorBidi" w:cstheme="majorBidi"/>
          <w:b/>
          <w:bCs/>
          <w:color w:val="000000"/>
          <w:sz w:val="24"/>
          <w:szCs w:val="24"/>
          <w:lang w:bidi="ar-JO"/>
        </w:rPr>
        <w:t>Previous Studies</w:t>
      </w:r>
      <w:r w:rsidR="00066420" w:rsidRPr="003B1E96">
        <w:rPr>
          <w:rFonts w:asciiTheme="majorBidi" w:hAnsiTheme="majorBidi" w:cstheme="majorBidi"/>
          <w:color w:val="000000" w:themeColor="text1"/>
          <w:sz w:val="24"/>
          <w:szCs w:val="24"/>
        </w:rPr>
        <w:t>.</w:t>
      </w:r>
    </w:p>
    <w:p w14:paraId="36B9F34D" w14:textId="724FA695" w:rsidR="003B1E96" w:rsidRPr="003B1E96" w:rsidRDefault="003B1E96" w:rsidP="003B1E96">
      <w:pPr>
        <w:pStyle w:val="ListParagraph"/>
        <w:numPr>
          <w:ilvl w:val="0"/>
          <w:numId w:val="45"/>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Methodology</w:t>
      </w:r>
    </w:p>
    <w:p w14:paraId="6444F81A" w14:textId="232EA657" w:rsidR="002F09B5" w:rsidRPr="003B1E96" w:rsidRDefault="00502DA3" w:rsidP="003B1E96">
      <w:pPr>
        <w:pStyle w:val="ListParagraph"/>
        <w:numPr>
          <w:ilvl w:val="0"/>
          <w:numId w:val="46"/>
        </w:numPr>
        <w:bidi w:val="0"/>
        <w:spacing w:after="0" w:line="240" w:lineRule="auto"/>
        <w:rPr>
          <w:rFonts w:asciiTheme="majorBidi" w:hAnsiTheme="majorBidi" w:cstheme="majorBidi"/>
          <w:color w:val="000000" w:themeColor="text1"/>
          <w:sz w:val="24"/>
          <w:szCs w:val="24"/>
          <w:rtl/>
        </w:rPr>
      </w:pPr>
      <w:r w:rsidRPr="003B1E96">
        <w:rPr>
          <w:rFonts w:asciiTheme="majorBidi" w:hAnsiTheme="majorBidi" w:cstheme="majorBidi"/>
          <w:color w:val="000000" w:themeColor="text1"/>
          <w:sz w:val="24"/>
          <w:szCs w:val="24"/>
        </w:rPr>
        <w:t xml:space="preserve">Results and </w:t>
      </w:r>
      <w:r w:rsidR="00066420" w:rsidRPr="003B1E96">
        <w:rPr>
          <w:rFonts w:asciiTheme="majorBidi" w:hAnsiTheme="majorBidi" w:cstheme="majorBidi"/>
          <w:color w:val="000000" w:themeColor="text1"/>
          <w:sz w:val="24"/>
          <w:szCs w:val="24"/>
        </w:rPr>
        <w:t>Discussion.</w:t>
      </w:r>
    </w:p>
    <w:p w14:paraId="449D8221" w14:textId="77777777" w:rsidR="003B1E96" w:rsidRDefault="00502DA3"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Conclusion</w:t>
      </w:r>
      <w:r w:rsidR="00315B0B" w:rsidRPr="003B1E96">
        <w:rPr>
          <w:rFonts w:asciiTheme="majorBidi" w:hAnsiTheme="majorBidi" w:cstheme="majorBidi"/>
          <w:color w:val="000000" w:themeColor="text1"/>
          <w:sz w:val="24"/>
          <w:szCs w:val="24"/>
        </w:rPr>
        <w:t>.</w:t>
      </w:r>
    </w:p>
    <w:p w14:paraId="1FC6D102" w14:textId="1278F00B" w:rsidR="00A74576" w:rsidRPr="003B1E96" w:rsidRDefault="00315B0B" w:rsidP="003B1E96">
      <w:pPr>
        <w:pStyle w:val="ListParagraph"/>
        <w:numPr>
          <w:ilvl w:val="0"/>
          <w:numId w:val="46"/>
        </w:numPr>
        <w:bidi w:val="0"/>
        <w:spacing w:after="0" w:line="240" w:lineRule="auto"/>
        <w:rPr>
          <w:rFonts w:asciiTheme="majorBidi" w:hAnsiTheme="majorBidi" w:cstheme="majorBidi"/>
          <w:color w:val="000000" w:themeColor="text1"/>
          <w:sz w:val="24"/>
          <w:szCs w:val="24"/>
          <w:rtl/>
        </w:rPr>
      </w:pPr>
      <w:r w:rsidRPr="003B1E96">
        <w:rPr>
          <w:rFonts w:asciiTheme="majorBidi" w:hAnsiTheme="majorBidi" w:cstheme="majorBidi"/>
          <w:color w:val="000000" w:themeColor="text1"/>
          <w:sz w:val="24"/>
          <w:szCs w:val="24"/>
        </w:rPr>
        <w:t>References.</w:t>
      </w:r>
    </w:p>
    <w:p w14:paraId="2CBDE520" w14:textId="77777777" w:rsidR="001D3696" w:rsidRPr="003369DE" w:rsidRDefault="001D3696" w:rsidP="001D3696">
      <w:pPr>
        <w:bidi w:val="0"/>
        <w:spacing w:after="0" w:line="240" w:lineRule="auto"/>
        <w:rPr>
          <w:rFonts w:asciiTheme="majorBidi" w:hAnsiTheme="majorBidi" w:cstheme="majorBidi"/>
          <w:color w:val="000000" w:themeColor="text1"/>
          <w:sz w:val="24"/>
          <w:szCs w:val="24"/>
          <w:rtl/>
        </w:rPr>
      </w:pPr>
    </w:p>
    <w:p w14:paraId="3BA2B6C0" w14:textId="77777777" w:rsidR="001D3696" w:rsidRPr="003369DE" w:rsidRDefault="001D3696" w:rsidP="001D3696">
      <w:pPr>
        <w:bidi w:val="0"/>
        <w:spacing w:after="0" w:line="240" w:lineRule="auto"/>
        <w:rPr>
          <w:rFonts w:asciiTheme="majorBidi" w:hAnsiTheme="majorBidi" w:cstheme="majorBidi"/>
          <w:color w:val="000000" w:themeColor="text1"/>
          <w:sz w:val="24"/>
          <w:szCs w:val="24"/>
          <w:rtl/>
        </w:rPr>
      </w:pPr>
    </w:p>
    <w:p w14:paraId="33D93497" w14:textId="497DF44B"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Research Formatting Guidelines</w:t>
      </w:r>
      <w:r w:rsidRPr="003369DE">
        <w:rPr>
          <w:rFonts w:asciiTheme="majorBidi" w:hAnsiTheme="majorBidi" w:cstheme="majorBidi"/>
          <w:color w:val="000000" w:themeColor="text1"/>
          <w:sz w:val="24"/>
          <w:szCs w:val="24"/>
        </w:rPr>
        <w:t>:</w:t>
      </w:r>
    </w:p>
    <w:p w14:paraId="2EC36511" w14:textId="77777777" w:rsidR="001D3696" w:rsidRPr="003369DE" w:rsidRDefault="001D3696" w:rsidP="001D3696">
      <w:pPr>
        <w:bidi w:val="0"/>
        <w:spacing w:after="0" w:line="240" w:lineRule="auto"/>
        <w:rPr>
          <w:rFonts w:asciiTheme="majorBidi" w:hAnsiTheme="majorBidi" w:cstheme="majorBidi"/>
          <w:color w:val="000000" w:themeColor="text1"/>
          <w:sz w:val="24"/>
          <w:szCs w:val="24"/>
        </w:rPr>
      </w:pPr>
    </w:p>
    <w:p w14:paraId="1908F959" w14:textId="70EC9F08"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File Type</w:t>
      </w:r>
      <w:r w:rsidRPr="003369DE">
        <w:rPr>
          <w:rFonts w:asciiTheme="majorBidi" w:hAnsiTheme="majorBidi" w:cstheme="majorBidi"/>
          <w:color w:val="000000" w:themeColor="text1"/>
          <w:sz w:val="24"/>
          <w:szCs w:val="24"/>
        </w:rPr>
        <w:t>: The research file must be in Microsoft Word format (.doc or .docx) and should not be locked or password-protected.</w:t>
      </w:r>
    </w:p>
    <w:p w14:paraId="08527957" w14:textId="6A052949"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007C3A51" w:rsidRPr="003369DE">
        <w:rPr>
          <w:rFonts w:asciiTheme="majorBidi" w:hAnsiTheme="majorBidi" w:cstheme="majorBidi"/>
          <w:b/>
          <w:bCs/>
          <w:color w:val="000000" w:themeColor="text1"/>
          <w:sz w:val="24"/>
          <w:szCs w:val="24"/>
        </w:rPr>
        <w:t>R</w:t>
      </w:r>
      <w:r w:rsidRPr="003369DE">
        <w:rPr>
          <w:rFonts w:asciiTheme="majorBidi" w:hAnsiTheme="majorBidi" w:cstheme="majorBidi"/>
          <w:b/>
          <w:bCs/>
          <w:color w:val="000000" w:themeColor="text1"/>
          <w:sz w:val="24"/>
          <w:szCs w:val="24"/>
        </w:rPr>
        <w:t>esearch Pages</w:t>
      </w:r>
      <w:r w:rsidRPr="003369DE">
        <w:rPr>
          <w:rFonts w:asciiTheme="majorBidi" w:hAnsiTheme="majorBidi" w:cstheme="majorBidi"/>
          <w:color w:val="000000" w:themeColor="text1"/>
          <w:sz w:val="24"/>
          <w:szCs w:val="24"/>
        </w:rPr>
        <w:t>:</w:t>
      </w:r>
      <w:r w:rsidR="00DB07C0"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The research should be in single pages, not merged into columns on the same page.</w:t>
      </w:r>
    </w:p>
    <w:p w14:paraId="5F05C64F" w14:textId="12427DBE"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w:t>
      </w:r>
      <w:r w:rsidRPr="003369DE">
        <w:rPr>
          <w:rFonts w:asciiTheme="majorBidi" w:hAnsiTheme="majorBidi" w:cstheme="majorBidi"/>
          <w:b/>
          <w:bCs/>
          <w:color w:val="000000" w:themeColor="text1"/>
          <w:sz w:val="24"/>
          <w:szCs w:val="24"/>
        </w:rPr>
        <w:t xml:space="preserve"> Headings and Subheadings</w:t>
      </w:r>
      <w:r w:rsidRPr="003369DE">
        <w:rPr>
          <w:rFonts w:asciiTheme="majorBidi" w:hAnsiTheme="majorBidi" w:cstheme="majorBidi"/>
          <w:color w:val="000000" w:themeColor="text1"/>
          <w:sz w:val="24"/>
          <w:szCs w:val="24"/>
        </w:rPr>
        <w:t>:</w:t>
      </w:r>
      <w:r w:rsidR="00DB07C0"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Headings and subheadings should be arranged sequentially.</w:t>
      </w:r>
    </w:p>
    <w:p w14:paraId="7B95BE61" w14:textId="7D01EF51"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w:t>
      </w:r>
      <w:r w:rsidRPr="003369DE">
        <w:rPr>
          <w:rFonts w:asciiTheme="majorBidi" w:hAnsiTheme="majorBidi" w:cstheme="majorBidi"/>
          <w:b/>
          <w:bCs/>
          <w:color w:val="000000" w:themeColor="text1"/>
          <w:sz w:val="24"/>
          <w:szCs w:val="24"/>
        </w:rPr>
        <w:t xml:space="preserve"> Page Count</w:t>
      </w:r>
      <w:r w:rsidRPr="003369DE">
        <w:rPr>
          <w:rFonts w:asciiTheme="majorBidi" w:hAnsiTheme="majorBidi" w:cstheme="majorBidi"/>
          <w:color w:val="000000" w:themeColor="text1"/>
          <w:sz w:val="24"/>
          <w:szCs w:val="24"/>
        </w:rPr>
        <w:t>: The research should not exceed 30 pages and should not be less than 15 pages.</w:t>
      </w:r>
    </w:p>
    <w:p w14:paraId="41672A58" w14:textId="19851CC0" w:rsidR="001D3696" w:rsidRPr="003369DE" w:rsidRDefault="001D3696" w:rsidP="005F576F">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Font Type</w:t>
      </w:r>
      <w:r w:rsidRPr="003369DE">
        <w:rPr>
          <w:rFonts w:asciiTheme="majorBidi" w:hAnsiTheme="majorBidi" w:cstheme="majorBidi"/>
          <w:color w:val="000000" w:themeColor="text1"/>
          <w:sz w:val="24"/>
          <w:szCs w:val="24"/>
        </w:rPr>
        <w:t>:</w:t>
      </w:r>
      <w:r w:rsidR="006872E8"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For research written in English</w:t>
      </w:r>
      <w:r w:rsidR="007546E9">
        <w:rPr>
          <w:rFonts w:asciiTheme="majorBidi" w:hAnsiTheme="majorBidi" w:cstheme="majorBidi" w:hint="cs"/>
          <w:color w:val="000000" w:themeColor="text1"/>
          <w:sz w:val="24"/>
          <w:szCs w:val="24"/>
        </w:rPr>
        <w:t xml:space="preserve"> Font type</w:t>
      </w: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Times New Roman</w:t>
      </w:r>
      <w:r w:rsidR="007546E9">
        <w:rPr>
          <w:rFonts w:asciiTheme="majorBidi" w:hAnsiTheme="majorBidi" w:cstheme="majorBidi" w:hint="cs"/>
          <w:color w:val="000000" w:themeColor="text1"/>
          <w:sz w:val="24"/>
          <w:szCs w:val="24"/>
        </w:rPr>
        <w:t xml:space="preserve">, </w:t>
      </w:r>
      <w:r w:rsidR="001B654B" w:rsidRPr="003369DE">
        <w:rPr>
          <w:rFonts w:asciiTheme="majorBidi" w:hAnsiTheme="majorBidi" w:cstheme="majorBidi"/>
          <w:color w:val="000000" w:themeColor="text1"/>
          <w:sz w:val="24"/>
          <w:szCs w:val="24"/>
        </w:rPr>
        <w:t>Font</w:t>
      </w:r>
      <w:r w:rsidRPr="003369DE">
        <w:rPr>
          <w:rFonts w:asciiTheme="majorBidi" w:hAnsiTheme="majorBidi" w:cstheme="majorBidi"/>
          <w:color w:val="000000" w:themeColor="text1"/>
          <w:sz w:val="24"/>
          <w:szCs w:val="24"/>
        </w:rPr>
        <w:t xml:space="preserve"> Size 14 for headings,</w:t>
      </w:r>
      <w:r w:rsidR="001B654B" w:rsidRPr="003369DE">
        <w:rPr>
          <w:rFonts w:asciiTheme="majorBidi" w:hAnsiTheme="majorBidi" w:cstheme="majorBidi"/>
          <w:color w:val="000000" w:themeColor="text1"/>
          <w:sz w:val="24"/>
          <w:szCs w:val="24"/>
        </w:rPr>
        <w:t xml:space="preserve"> Font</w:t>
      </w:r>
      <w:r w:rsidRPr="003369DE">
        <w:rPr>
          <w:rFonts w:asciiTheme="majorBidi" w:hAnsiTheme="majorBidi" w:cstheme="majorBidi"/>
          <w:color w:val="000000" w:themeColor="text1"/>
          <w:sz w:val="24"/>
          <w:szCs w:val="24"/>
        </w:rPr>
        <w:t xml:space="preserve"> Size 12 for paragraphs</w:t>
      </w:r>
      <w:r w:rsidR="005F576F" w:rsidRPr="003369DE">
        <w:rPr>
          <w:rFonts w:asciiTheme="majorBidi" w:hAnsiTheme="majorBidi" w:cstheme="majorBidi"/>
          <w:color w:val="000000" w:themeColor="text1"/>
          <w:sz w:val="24"/>
          <w:szCs w:val="24"/>
        </w:rPr>
        <w:t>).</w:t>
      </w:r>
    </w:p>
    <w:p w14:paraId="2DD03914" w14:textId="650E7D5E"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Page Numbering</w:t>
      </w:r>
      <w:r w:rsidRPr="003369DE">
        <w:rPr>
          <w:rFonts w:asciiTheme="majorBidi" w:hAnsiTheme="majorBidi" w:cstheme="majorBidi"/>
          <w:color w:val="000000" w:themeColor="text1"/>
          <w:sz w:val="24"/>
          <w:szCs w:val="24"/>
        </w:rPr>
        <w:t>: The research should include page numbers, starting with the title page as page one.</w:t>
      </w:r>
    </w:p>
    <w:p w14:paraId="282A7634" w14:textId="1DFD14F9" w:rsidR="001D3696" w:rsidRPr="003369DE" w:rsidRDefault="001D3696" w:rsidP="00210B53">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Language</w:t>
      </w:r>
      <w:r w:rsidR="00210B53" w:rsidRPr="003369DE">
        <w:rPr>
          <w:rFonts w:asciiTheme="majorBidi" w:hAnsiTheme="majorBidi" w:cstheme="majorBidi"/>
          <w:b/>
          <w:bCs/>
          <w:color w:val="000000" w:themeColor="text1"/>
          <w:sz w:val="24"/>
          <w:szCs w:val="24"/>
        </w:rPr>
        <w:t>:</w:t>
      </w:r>
      <w:r w:rsidRPr="003369DE">
        <w:rPr>
          <w:rFonts w:asciiTheme="majorBidi" w:hAnsiTheme="majorBidi" w:cstheme="majorBidi"/>
          <w:color w:val="000000" w:themeColor="text1"/>
          <w:sz w:val="24"/>
          <w:szCs w:val="24"/>
        </w:rPr>
        <w:t xml:space="preserve"> The research must be linguistically sound and free from grammatical or spelling errors.</w:t>
      </w:r>
    </w:p>
    <w:p w14:paraId="00057CBD" w14:textId="00485C15"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References</w:t>
      </w:r>
      <w:r w:rsidR="00175BE6" w:rsidRPr="003369DE">
        <w:rPr>
          <w:rFonts w:asciiTheme="majorBidi" w:hAnsiTheme="majorBidi" w:cstheme="majorBidi"/>
          <w:color w:val="000000" w:themeColor="text1"/>
          <w:sz w:val="24"/>
          <w:szCs w:val="24"/>
        </w:rPr>
        <w:t>:</w:t>
      </w:r>
      <w:r w:rsidRPr="003369DE">
        <w:rPr>
          <w:rFonts w:asciiTheme="majorBidi" w:hAnsiTheme="majorBidi" w:cstheme="majorBidi"/>
          <w:color w:val="000000" w:themeColor="text1"/>
          <w:sz w:val="24"/>
          <w:szCs w:val="24"/>
        </w:rPr>
        <w:t xml:space="preserve"> The journal uses the "APA" citation style for in-text citations and reference lists. Numbered references in the text are not accepted. For Islamic and legal research, explanatory footnotes and the text and chain of hadith should be placed at the bottom of the page and numbered consecutively.</w:t>
      </w:r>
    </w:p>
    <w:p w14:paraId="6D8F1BF3" w14:textId="1C679D13"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Quranic Verses</w:t>
      </w:r>
      <w:r w:rsidRPr="003369DE">
        <w:rPr>
          <w:rFonts w:asciiTheme="majorBidi" w:hAnsiTheme="majorBidi" w:cstheme="majorBidi"/>
          <w:color w:val="000000" w:themeColor="text1"/>
          <w:sz w:val="24"/>
          <w:szCs w:val="24"/>
        </w:rPr>
        <w:t xml:space="preserve">: Quranic verses should be written according to the Madinah </w:t>
      </w:r>
      <w:proofErr w:type="spellStart"/>
      <w:r w:rsidRPr="003369DE">
        <w:rPr>
          <w:rFonts w:asciiTheme="majorBidi" w:hAnsiTheme="majorBidi" w:cstheme="majorBidi"/>
          <w:color w:val="000000" w:themeColor="text1"/>
          <w:sz w:val="24"/>
          <w:szCs w:val="24"/>
        </w:rPr>
        <w:t>Mushaf</w:t>
      </w:r>
      <w:proofErr w:type="spellEnd"/>
      <w:r w:rsidRPr="003369DE">
        <w:rPr>
          <w:rFonts w:asciiTheme="majorBidi" w:hAnsiTheme="majorBidi" w:cstheme="majorBidi"/>
          <w:color w:val="000000" w:themeColor="text1"/>
          <w:sz w:val="24"/>
          <w:szCs w:val="24"/>
        </w:rPr>
        <w:t xml:space="preserve"> script in size 10, in plain black font, followed by the name of the Surah and the verse number in parentheses.</w:t>
      </w:r>
    </w:p>
    <w:p w14:paraId="26302973" w14:textId="3F5E8F65"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Tables, Figures, and Images</w:t>
      </w:r>
      <w:r w:rsidRPr="003369DE">
        <w:rPr>
          <w:rFonts w:asciiTheme="majorBidi" w:hAnsiTheme="majorBidi" w:cstheme="majorBidi"/>
          <w:color w:val="000000" w:themeColor="text1"/>
          <w:sz w:val="24"/>
          <w:szCs w:val="24"/>
        </w:rPr>
        <w:t>: Tables, figures, and images in the research should be arranged sequentially.</w:t>
      </w:r>
    </w:p>
    <w:p w14:paraId="62E727F1" w14:textId="5BF5780E" w:rsidR="001D3696" w:rsidRPr="003369DE" w:rsidRDefault="001D3696" w:rsidP="001D3696">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Mathematical Equations</w:t>
      </w:r>
      <w:r w:rsidRPr="003369DE">
        <w:rPr>
          <w:rFonts w:asciiTheme="majorBidi" w:hAnsiTheme="majorBidi" w:cstheme="majorBidi"/>
          <w:color w:val="000000" w:themeColor="text1"/>
          <w:sz w:val="24"/>
          <w:szCs w:val="24"/>
        </w:rPr>
        <w:t>: A uniform format should be used for mathematical equations within the research content.</w:t>
      </w:r>
    </w:p>
    <w:sectPr w:rsidR="001D3696" w:rsidRPr="003369DE" w:rsidSect="00240659">
      <w:headerReference w:type="default" r:id="rId12"/>
      <w:footerReference w:type="default" r:id="rId13"/>
      <w:pgSz w:w="11906" w:h="16838"/>
      <w:pgMar w:top="1440" w:right="1440" w:bottom="1440" w:left="1080" w:header="634"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B3D11" w14:textId="77777777" w:rsidR="0059050D" w:rsidRDefault="0059050D">
      <w:pPr>
        <w:spacing w:after="0" w:line="240" w:lineRule="auto"/>
      </w:pPr>
      <w:r>
        <w:separator/>
      </w:r>
    </w:p>
  </w:endnote>
  <w:endnote w:type="continuationSeparator" w:id="0">
    <w:p w14:paraId="0897FDAF" w14:textId="77777777" w:rsidR="0059050D" w:rsidRDefault="00590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27" w14:textId="77777777" w:rsidR="00FA058A" w:rsidRDefault="00FA058A">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5789C">
      <w:rPr>
        <w:rFonts w:cs="Times New Roman"/>
        <w:noProof/>
        <w:color w:val="000000"/>
        <w:rtl/>
      </w:rPr>
      <w:t>25</w:t>
    </w:r>
    <w:r>
      <w:rPr>
        <w:color w:val="000000"/>
      </w:rPr>
      <w:fldChar w:fldCharType="end"/>
    </w:r>
  </w:p>
  <w:p w14:paraId="00000128" w14:textId="77777777" w:rsidR="00FA058A" w:rsidRDefault="00FA058A">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8D759" w14:textId="77777777" w:rsidR="0059050D" w:rsidRDefault="0059050D">
      <w:pPr>
        <w:spacing w:after="0" w:line="240" w:lineRule="auto"/>
      </w:pPr>
      <w:r>
        <w:separator/>
      </w:r>
    </w:p>
  </w:footnote>
  <w:footnote w:type="continuationSeparator" w:id="0">
    <w:p w14:paraId="0B54450F" w14:textId="77777777" w:rsidR="0059050D" w:rsidRDefault="00590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932C5" w14:textId="3A9C69E8" w:rsidR="0019275F" w:rsidRPr="0019275F" w:rsidRDefault="0019275F" w:rsidP="0019275F">
    <w:pPr>
      <w:bidi w:val="0"/>
      <w:rPr>
        <w:rFonts w:ascii="Simplified Arabic" w:hAnsi="Simplified Arabic" w:cs="Simplified Arabic"/>
        <w:sz w:val="18"/>
        <w:szCs w:val="18"/>
        <w:rtl/>
        <w:lang w:val="en-MY"/>
      </w:rPr>
    </w:pPr>
    <w:r w:rsidRPr="0019275F">
      <w:rPr>
        <w:rFonts w:ascii="Simplified Arabic" w:hAnsi="Simplified Arabic" w:cs="Simplified Arabic"/>
        <w:sz w:val="18"/>
        <w:szCs w:val="18"/>
        <w:lang w:val="en-MY"/>
      </w:rPr>
      <w:t xml:space="preserve">Midocean Journal for Research and Studies – Vol </w:t>
    </w:r>
    <w:r w:rsidR="002C0CC3">
      <w:rPr>
        <w:rFonts w:ascii="Simplified Arabic" w:hAnsi="Simplified Arabic" w:cs="Simplified Arabic" w:hint="cs"/>
        <w:sz w:val="18"/>
        <w:szCs w:val="18"/>
        <w:rtl/>
        <w:lang w:val="en-MY"/>
      </w:rPr>
      <w:t>1</w:t>
    </w:r>
    <w:r w:rsidRPr="0019275F">
      <w:rPr>
        <w:rFonts w:ascii="Simplified Arabic" w:hAnsi="Simplified Arabic" w:cs="Simplified Arabic"/>
        <w:sz w:val="18"/>
        <w:szCs w:val="18"/>
        <w:lang w:val="en-MY"/>
      </w:rPr>
      <w:t>, No 1, 2024</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مجلة ميدأوشن للبحوث والدراسات، مج...، ع...،</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 </w:t>
    </w:r>
  </w:p>
  <w:p w14:paraId="02EDE639" w14:textId="77777777" w:rsidR="00A55BBE" w:rsidRDefault="00A55B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4CC74B6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78471677" o:spid="_x0000_i1025" type="#_x0000_t75" style="width:11.4pt;height:11.4pt;visibility:visible;mso-wrap-style:square">
            <v:imagedata r:id="rId1" o:title=""/>
          </v:shape>
        </w:pict>
      </mc:Choice>
      <mc:Fallback>
        <w:drawing>
          <wp:inline distT="0" distB="0" distL="0" distR="0" wp14:anchorId="164A3FA1" wp14:editId="3977D1B7">
            <wp:extent cx="144780" cy="144780"/>
            <wp:effectExtent l="0" t="0" r="0" b="0"/>
            <wp:docPr id="1878471677" name="Picture 187847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mc:Fallback>
    </mc:AlternateContent>
  </w:numPicBullet>
  <w:abstractNum w:abstractNumId="0" w15:restartNumberingAfterBreak="0">
    <w:nsid w:val="06DA13DD"/>
    <w:multiLevelType w:val="hybridMultilevel"/>
    <w:tmpl w:val="9048B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6725CF"/>
    <w:multiLevelType w:val="hybridMultilevel"/>
    <w:tmpl w:val="6EF659C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135C676B"/>
    <w:multiLevelType w:val="hybridMultilevel"/>
    <w:tmpl w:val="800EF67A"/>
    <w:lvl w:ilvl="0" w:tplc="3230E9F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82191F"/>
    <w:multiLevelType w:val="hybridMultilevel"/>
    <w:tmpl w:val="EA6023D8"/>
    <w:lvl w:ilvl="0" w:tplc="040C0003">
      <w:start w:val="1"/>
      <w:numFmt w:val="bullet"/>
      <w:lvlText w:val="o"/>
      <w:lvlJc w:val="left"/>
      <w:pPr>
        <w:ind w:left="2160" w:hanging="360"/>
      </w:pPr>
      <w:rPr>
        <w:rFonts w:ascii="Courier New" w:hAnsi="Courier New" w:cs="Courier New"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4" w15:restartNumberingAfterBreak="0">
    <w:nsid w:val="14A06DEA"/>
    <w:multiLevelType w:val="multilevel"/>
    <w:tmpl w:val="EC18058A"/>
    <w:lvl w:ilvl="0">
      <w:start w:val="1"/>
      <w:numFmt w:val="bullet"/>
      <w:lvlText w:val="●"/>
      <w:lvlJc w:val="left"/>
      <w:pPr>
        <w:ind w:left="806" w:hanging="360"/>
      </w:pPr>
      <w:rPr>
        <w:rFonts w:ascii="Noto Sans Symbols" w:eastAsia="Noto Sans Symbols" w:hAnsi="Noto Sans Symbols" w:cs="Noto Sans Symbols"/>
      </w:rPr>
    </w:lvl>
    <w:lvl w:ilvl="1">
      <w:start w:val="1"/>
      <w:numFmt w:val="bullet"/>
      <w:lvlText w:val="o"/>
      <w:lvlJc w:val="left"/>
      <w:pPr>
        <w:ind w:left="1526" w:hanging="360"/>
      </w:pPr>
      <w:rPr>
        <w:rFonts w:ascii="Courier New" w:eastAsia="Courier New" w:hAnsi="Courier New" w:cs="Courier New"/>
      </w:rPr>
    </w:lvl>
    <w:lvl w:ilvl="2">
      <w:start w:val="1"/>
      <w:numFmt w:val="bullet"/>
      <w:lvlText w:val="▪"/>
      <w:lvlJc w:val="left"/>
      <w:pPr>
        <w:ind w:left="2246" w:hanging="360"/>
      </w:pPr>
      <w:rPr>
        <w:rFonts w:ascii="Noto Sans Symbols" w:eastAsia="Noto Sans Symbols" w:hAnsi="Noto Sans Symbols" w:cs="Noto Sans Symbols"/>
      </w:rPr>
    </w:lvl>
    <w:lvl w:ilvl="3">
      <w:start w:val="1"/>
      <w:numFmt w:val="bullet"/>
      <w:lvlText w:val="●"/>
      <w:lvlJc w:val="left"/>
      <w:pPr>
        <w:ind w:left="2966" w:hanging="360"/>
      </w:pPr>
      <w:rPr>
        <w:rFonts w:ascii="Noto Sans Symbols" w:eastAsia="Noto Sans Symbols" w:hAnsi="Noto Sans Symbols" w:cs="Noto Sans Symbols"/>
      </w:rPr>
    </w:lvl>
    <w:lvl w:ilvl="4">
      <w:start w:val="1"/>
      <w:numFmt w:val="bullet"/>
      <w:lvlText w:val="o"/>
      <w:lvlJc w:val="left"/>
      <w:pPr>
        <w:ind w:left="3686" w:hanging="360"/>
      </w:pPr>
      <w:rPr>
        <w:rFonts w:ascii="Courier New" w:eastAsia="Courier New" w:hAnsi="Courier New" w:cs="Courier New"/>
      </w:rPr>
    </w:lvl>
    <w:lvl w:ilvl="5">
      <w:start w:val="1"/>
      <w:numFmt w:val="bullet"/>
      <w:lvlText w:val="▪"/>
      <w:lvlJc w:val="left"/>
      <w:pPr>
        <w:ind w:left="4406" w:hanging="360"/>
      </w:pPr>
      <w:rPr>
        <w:rFonts w:ascii="Noto Sans Symbols" w:eastAsia="Noto Sans Symbols" w:hAnsi="Noto Sans Symbols" w:cs="Noto Sans Symbols"/>
      </w:rPr>
    </w:lvl>
    <w:lvl w:ilvl="6">
      <w:start w:val="1"/>
      <w:numFmt w:val="bullet"/>
      <w:lvlText w:val="●"/>
      <w:lvlJc w:val="left"/>
      <w:pPr>
        <w:ind w:left="5126" w:hanging="360"/>
      </w:pPr>
      <w:rPr>
        <w:rFonts w:ascii="Noto Sans Symbols" w:eastAsia="Noto Sans Symbols" w:hAnsi="Noto Sans Symbols" w:cs="Noto Sans Symbols"/>
      </w:rPr>
    </w:lvl>
    <w:lvl w:ilvl="7">
      <w:start w:val="1"/>
      <w:numFmt w:val="bullet"/>
      <w:lvlText w:val="o"/>
      <w:lvlJc w:val="left"/>
      <w:pPr>
        <w:ind w:left="5846" w:hanging="360"/>
      </w:pPr>
      <w:rPr>
        <w:rFonts w:ascii="Courier New" w:eastAsia="Courier New" w:hAnsi="Courier New" w:cs="Courier New"/>
      </w:rPr>
    </w:lvl>
    <w:lvl w:ilvl="8">
      <w:start w:val="1"/>
      <w:numFmt w:val="bullet"/>
      <w:lvlText w:val="▪"/>
      <w:lvlJc w:val="left"/>
      <w:pPr>
        <w:ind w:left="6566" w:hanging="360"/>
      </w:pPr>
      <w:rPr>
        <w:rFonts w:ascii="Noto Sans Symbols" w:eastAsia="Noto Sans Symbols" w:hAnsi="Noto Sans Symbols" w:cs="Noto Sans Symbols"/>
      </w:rPr>
    </w:lvl>
  </w:abstractNum>
  <w:abstractNum w:abstractNumId="5" w15:restartNumberingAfterBreak="0">
    <w:nsid w:val="16474EA8"/>
    <w:multiLevelType w:val="hybridMultilevel"/>
    <w:tmpl w:val="AFF83D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8CA3BC2"/>
    <w:multiLevelType w:val="multilevel"/>
    <w:tmpl w:val="7494AC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DAE49C6"/>
    <w:multiLevelType w:val="hybridMultilevel"/>
    <w:tmpl w:val="ED80F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002A9A"/>
    <w:multiLevelType w:val="hybridMultilevel"/>
    <w:tmpl w:val="A122F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5C7DA6"/>
    <w:multiLevelType w:val="hybridMultilevel"/>
    <w:tmpl w:val="3EF83A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A84DFF"/>
    <w:multiLevelType w:val="multilevel"/>
    <w:tmpl w:val="062AC7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2F7217E"/>
    <w:multiLevelType w:val="multilevel"/>
    <w:tmpl w:val="3644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26686C"/>
    <w:multiLevelType w:val="hybridMultilevel"/>
    <w:tmpl w:val="6E30A0D6"/>
    <w:lvl w:ilvl="0" w:tplc="04090001">
      <w:start w:val="1"/>
      <w:numFmt w:val="bullet"/>
      <w:lvlText w:val=""/>
      <w:lvlJc w:val="left"/>
      <w:pPr>
        <w:ind w:left="761" w:hanging="360"/>
      </w:pPr>
      <w:rPr>
        <w:rFonts w:ascii="Symbol" w:hAnsi="Symbol" w:hint="default"/>
      </w:rPr>
    </w:lvl>
    <w:lvl w:ilvl="1" w:tplc="04090003" w:tentative="1">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13" w15:restartNumberingAfterBreak="0">
    <w:nsid w:val="28E45D78"/>
    <w:multiLevelType w:val="hybridMultilevel"/>
    <w:tmpl w:val="28AA82CC"/>
    <w:lvl w:ilvl="0" w:tplc="040C0009">
      <w:start w:val="1"/>
      <w:numFmt w:val="bullet"/>
      <w:lvlText w:val=""/>
      <w:lvlJc w:val="left"/>
      <w:pPr>
        <w:ind w:left="1800" w:hanging="360"/>
      </w:pPr>
      <w:rPr>
        <w:rFonts w:ascii="Wingdings" w:hAnsi="Wingding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4" w15:restartNumberingAfterBreak="0">
    <w:nsid w:val="2D125264"/>
    <w:multiLevelType w:val="hybridMultilevel"/>
    <w:tmpl w:val="0F44F14C"/>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2E0F28BE"/>
    <w:multiLevelType w:val="hybridMultilevel"/>
    <w:tmpl w:val="84B48F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0AC621B"/>
    <w:multiLevelType w:val="hybridMultilevel"/>
    <w:tmpl w:val="C28AD9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3E05179"/>
    <w:multiLevelType w:val="multilevel"/>
    <w:tmpl w:val="A3DC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F74037"/>
    <w:multiLevelType w:val="hybridMultilevel"/>
    <w:tmpl w:val="81540B0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385318EA"/>
    <w:multiLevelType w:val="multilevel"/>
    <w:tmpl w:val="0B1A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A53CD6"/>
    <w:multiLevelType w:val="hybridMultilevel"/>
    <w:tmpl w:val="6CE400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A80616B"/>
    <w:multiLevelType w:val="multilevel"/>
    <w:tmpl w:val="FE8E253E"/>
    <w:lvl w:ilvl="0">
      <w:start w:val="1"/>
      <w:numFmt w:val="bullet"/>
      <w:lvlText w:val="●"/>
      <w:lvlJc w:val="left"/>
      <w:pPr>
        <w:ind w:left="761" w:hanging="360"/>
      </w:pPr>
      <w:rPr>
        <w:rFonts w:ascii="Noto Sans Symbols" w:eastAsia="Noto Sans Symbols" w:hAnsi="Noto Sans Symbols" w:cs="Noto Sans Symbols"/>
      </w:rPr>
    </w:lvl>
    <w:lvl w:ilvl="1">
      <w:start w:val="1"/>
      <w:numFmt w:val="bullet"/>
      <w:lvlText w:val="o"/>
      <w:lvlJc w:val="left"/>
      <w:pPr>
        <w:ind w:left="1481" w:hanging="360"/>
      </w:pPr>
      <w:rPr>
        <w:rFonts w:ascii="Courier New" w:eastAsia="Courier New" w:hAnsi="Courier New" w:cs="Courier New"/>
      </w:rPr>
    </w:lvl>
    <w:lvl w:ilvl="2">
      <w:start w:val="1"/>
      <w:numFmt w:val="bullet"/>
      <w:lvlText w:val="▪"/>
      <w:lvlJc w:val="left"/>
      <w:pPr>
        <w:ind w:left="2201" w:hanging="360"/>
      </w:pPr>
      <w:rPr>
        <w:rFonts w:ascii="Noto Sans Symbols" w:eastAsia="Noto Sans Symbols" w:hAnsi="Noto Sans Symbols" w:cs="Noto Sans Symbols"/>
      </w:rPr>
    </w:lvl>
    <w:lvl w:ilvl="3">
      <w:start w:val="1"/>
      <w:numFmt w:val="bullet"/>
      <w:lvlText w:val="●"/>
      <w:lvlJc w:val="left"/>
      <w:pPr>
        <w:ind w:left="2921" w:hanging="360"/>
      </w:pPr>
      <w:rPr>
        <w:rFonts w:ascii="Noto Sans Symbols" w:eastAsia="Noto Sans Symbols" w:hAnsi="Noto Sans Symbols" w:cs="Noto Sans Symbols"/>
      </w:rPr>
    </w:lvl>
    <w:lvl w:ilvl="4">
      <w:start w:val="1"/>
      <w:numFmt w:val="bullet"/>
      <w:lvlText w:val="o"/>
      <w:lvlJc w:val="left"/>
      <w:pPr>
        <w:ind w:left="3641" w:hanging="360"/>
      </w:pPr>
      <w:rPr>
        <w:rFonts w:ascii="Courier New" w:eastAsia="Courier New" w:hAnsi="Courier New" w:cs="Courier New"/>
      </w:rPr>
    </w:lvl>
    <w:lvl w:ilvl="5">
      <w:start w:val="1"/>
      <w:numFmt w:val="bullet"/>
      <w:lvlText w:val="▪"/>
      <w:lvlJc w:val="left"/>
      <w:pPr>
        <w:ind w:left="4361" w:hanging="360"/>
      </w:pPr>
      <w:rPr>
        <w:rFonts w:ascii="Noto Sans Symbols" w:eastAsia="Noto Sans Symbols" w:hAnsi="Noto Sans Symbols" w:cs="Noto Sans Symbols"/>
      </w:rPr>
    </w:lvl>
    <w:lvl w:ilvl="6">
      <w:start w:val="1"/>
      <w:numFmt w:val="bullet"/>
      <w:lvlText w:val="●"/>
      <w:lvlJc w:val="left"/>
      <w:pPr>
        <w:ind w:left="5081" w:hanging="360"/>
      </w:pPr>
      <w:rPr>
        <w:rFonts w:ascii="Noto Sans Symbols" w:eastAsia="Noto Sans Symbols" w:hAnsi="Noto Sans Symbols" w:cs="Noto Sans Symbols"/>
      </w:rPr>
    </w:lvl>
    <w:lvl w:ilvl="7">
      <w:start w:val="1"/>
      <w:numFmt w:val="bullet"/>
      <w:lvlText w:val="o"/>
      <w:lvlJc w:val="left"/>
      <w:pPr>
        <w:ind w:left="5801" w:hanging="360"/>
      </w:pPr>
      <w:rPr>
        <w:rFonts w:ascii="Courier New" w:eastAsia="Courier New" w:hAnsi="Courier New" w:cs="Courier New"/>
      </w:rPr>
    </w:lvl>
    <w:lvl w:ilvl="8">
      <w:start w:val="1"/>
      <w:numFmt w:val="bullet"/>
      <w:lvlText w:val="▪"/>
      <w:lvlJc w:val="left"/>
      <w:pPr>
        <w:ind w:left="6521" w:hanging="360"/>
      </w:pPr>
      <w:rPr>
        <w:rFonts w:ascii="Noto Sans Symbols" w:eastAsia="Noto Sans Symbols" w:hAnsi="Noto Sans Symbols" w:cs="Noto Sans Symbols"/>
      </w:rPr>
    </w:lvl>
  </w:abstractNum>
  <w:abstractNum w:abstractNumId="22" w15:restartNumberingAfterBreak="0">
    <w:nsid w:val="4CBC03A4"/>
    <w:multiLevelType w:val="hybridMultilevel"/>
    <w:tmpl w:val="01B00E3C"/>
    <w:lvl w:ilvl="0" w:tplc="7B54CC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800731"/>
    <w:multiLevelType w:val="hybridMultilevel"/>
    <w:tmpl w:val="CC7062AC"/>
    <w:lvl w:ilvl="0" w:tplc="040C0011">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4" w15:restartNumberingAfterBreak="0">
    <w:nsid w:val="50D83B9D"/>
    <w:multiLevelType w:val="hybridMultilevel"/>
    <w:tmpl w:val="83AA9C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4ED5E72"/>
    <w:multiLevelType w:val="hybridMultilevel"/>
    <w:tmpl w:val="92A0865C"/>
    <w:lvl w:ilvl="0" w:tplc="39BC6F3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5573524"/>
    <w:multiLevelType w:val="hybridMultilevel"/>
    <w:tmpl w:val="2594F40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55E373A"/>
    <w:multiLevelType w:val="hybridMultilevel"/>
    <w:tmpl w:val="EDF43B82"/>
    <w:lvl w:ilvl="0" w:tplc="0409000F">
      <w:start w:val="1"/>
      <w:numFmt w:val="decimal"/>
      <w:lvlText w:val="%1."/>
      <w:lvlJc w:val="left"/>
      <w:pPr>
        <w:ind w:left="943" w:hanging="360"/>
      </w:pPr>
    </w:lvl>
    <w:lvl w:ilvl="1" w:tplc="04090019" w:tentative="1">
      <w:start w:val="1"/>
      <w:numFmt w:val="lowerLetter"/>
      <w:lvlText w:val="%2."/>
      <w:lvlJc w:val="left"/>
      <w:pPr>
        <w:ind w:left="1663" w:hanging="360"/>
      </w:pPr>
    </w:lvl>
    <w:lvl w:ilvl="2" w:tplc="0409001B" w:tentative="1">
      <w:start w:val="1"/>
      <w:numFmt w:val="lowerRoman"/>
      <w:lvlText w:val="%3."/>
      <w:lvlJc w:val="right"/>
      <w:pPr>
        <w:ind w:left="2383" w:hanging="180"/>
      </w:pPr>
    </w:lvl>
    <w:lvl w:ilvl="3" w:tplc="0409000F" w:tentative="1">
      <w:start w:val="1"/>
      <w:numFmt w:val="decimal"/>
      <w:lvlText w:val="%4."/>
      <w:lvlJc w:val="left"/>
      <w:pPr>
        <w:ind w:left="3103" w:hanging="360"/>
      </w:pPr>
    </w:lvl>
    <w:lvl w:ilvl="4" w:tplc="04090019" w:tentative="1">
      <w:start w:val="1"/>
      <w:numFmt w:val="lowerLetter"/>
      <w:lvlText w:val="%5."/>
      <w:lvlJc w:val="left"/>
      <w:pPr>
        <w:ind w:left="3823" w:hanging="360"/>
      </w:pPr>
    </w:lvl>
    <w:lvl w:ilvl="5" w:tplc="0409001B" w:tentative="1">
      <w:start w:val="1"/>
      <w:numFmt w:val="lowerRoman"/>
      <w:lvlText w:val="%6."/>
      <w:lvlJc w:val="right"/>
      <w:pPr>
        <w:ind w:left="4543" w:hanging="180"/>
      </w:pPr>
    </w:lvl>
    <w:lvl w:ilvl="6" w:tplc="0409000F" w:tentative="1">
      <w:start w:val="1"/>
      <w:numFmt w:val="decimal"/>
      <w:lvlText w:val="%7."/>
      <w:lvlJc w:val="left"/>
      <w:pPr>
        <w:ind w:left="5263" w:hanging="360"/>
      </w:pPr>
    </w:lvl>
    <w:lvl w:ilvl="7" w:tplc="04090019" w:tentative="1">
      <w:start w:val="1"/>
      <w:numFmt w:val="lowerLetter"/>
      <w:lvlText w:val="%8."/>
      <w:lvlJc w:val="left"/>
      <w:pPr>
        <w:ind w:left="5983" w:hanging="360"/>
      </w:pPr>
    </w:lvl>
    <w:lvl w:ilvl="8" w:tplc="0409001B" w:tentative="1">
      <w:start w:val="1"/>
      <w:numFmt w:val="lowerRoman"/>
      <w:lvlText w:val="%9."/>
      <w:lvlJc w:val="right"/>
      <w:pPr>
        <w:ind w:left="6703" w:hanging="180"/>
      </w:pPr>
    </w:lvl>
  </w:abstractNum>
  <w:abstractNum w:abstractNumId="28" w15:restartNumberingAfterBreak="0">
    <w:nsid w:val="55CA6365"/>
    <w:multiLevelType w:val="hybridMultilevel"/>
    <w:tmpl w:val="DABC2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993A68"/>
    <w:multiLevelType w:val="hybridMultilevel"/>
    <w:tmpl w:val="11CE760A"/>
    <w:lvl w:ilvl="0" w:tplc="040C0001">
      <w:start w:val="1"/>
      <w:numFmt w:val="bullet"/>
      <w:lvlText w:val=""/>
      <w:lvlJc w:val="left"/>
      <w:pPr>
        <w:ind w:left="414" w:hanging="360"/>
      </w:pPr>
      <w:rPr>
        <w:rFonts w:ascii="Symbol" w:hAnsi="Symbol" w:hint="default"/>
      </w:rPr>
    </w:lvl>
    <w:lvl w:ilvl="1" w:tplc="040C0003" w:tentative="1">
      <w:start w:val="1"/>
      <w:numFmt w:val="bullet"/>
      <w:lvlText w:val="o"/>
      <w:lvlJc w:val="left"/>
      <w:pPr>
        <w:ind w:left="1134" w:hanging="360"/>
      </w:pPr>
      <w:rPr>
        <w:rFonts w:ascii="Courier New" w:hAnsi="Courier New" w:cs="Courier New" w:hint="default"/>
      </w:rPr>
    </w:lvl>
    <w:lvl w:ilvl="2" w:tplc="040C0005" w:tentative="1">
      <w:start w:val="1"/>
      <w:numFmt w:val="bullet"/>
      <w:lvlText w:val=""/>
      <w:lvlJc w:val="left"/>
      <w:pPr>
        <w:ind w:left="1854" w:hanging="360"/>
      </w:pPr>
      <w:rPr>
        <w:rFonts w:ascii="Wingdings" w:hAnsi="Wingdings" w:hint="default"/>
      </w:rPr>
    </w:lvl>
    <w:lvl w:ilvl="3" w:tplc="040C0001" w:tentative="1">
      <w:start w:val="1"/>
      <w:numFmt w:val="bullet"/>
      <w:lvlText w:val=""/>
      <w:lvlJc w:val="left"/>
      <w:pPr>
        <w:ind w:left="2574" w:hanging="360"/>
      </w:pPr>
      <w:rPr>
        <w:rFonts w:ascii="Symbol" w:hAnsi="Symbol" w:hint="default"/>
      </w:rPr>
    </w:lvl>
    <w:lvl w:ilvl="4" w:tplc="040C0003" w:tentative="1">
      <w:start w:val="1"/>
      <w:numFmt w:val="bullet"/>
      <w:lvlText w:val="o"/>
      <w:lvlJc w:val="left"/>
      <w:pPr>
        <w:ind w:left="3294" w:hanging="360"/>
      </w:pPr>
      <w:rPr>
        <w:rFonts w:ascii="Courier New" w:hAnsi="Courier New" w:cs="Courier New" w:hint="default"/>
      </w:rPr>
    </w:lvl>
    <w:lvl w:ilvl="5" w:tplc="040C0005" w:tentative="1">
      <w:start w:val="1"/>
      <w:numFmt w:val="bullet"/>
      <w:lvlText w:val=""/>
      <w:lvlJc w:val="left"/>
      <w:pPr>
        <w:ind w:left="4014" w:hanging="360"/>
      </w:pPr>
      <w:rPr>
        <w:rFonts w:ascii="Wingdings" w:hAnsi="Wingdings" w:hint="default"/>
      </w:rPr>
    </w:lvl>
    <w:lvl w:ilvl="6" w:tplc="040C0001" w:tentative="1">
      <w:start w:val="1"/>
      <w:numFmt w:val="bullet"/>
      <w:lvlText w:val=""/>
      <w:lvlJc w:val="left"/>
      <w:pPr>
        <w:ind w:left="4734" w:hanging="360"/>
      </w:pPr>
      <w:rPr>
        <w:rFonts w:ascii="Symbol" w:hAnsi="Symbol" w:hint="default"/>
      </w:rPr>
    </w:lvl>
    <w:lvl w:ilvl="7" w:tplc="040C0003" w:tentative="1">
      <w:start w:val="1"/>
      <w:numFmt w:val="bullet"/>
      <w:lvlText w:val="o"/>
      <w:lvlJc w:val="left"/>
      <w:pPr>
        <w:ind w:left="5454" w:hanging="360"/>
      </w:pPr>
      <w:rPr>
        <w:rFonts w:ascii="Courier New" w:hAnsi="Courier New" w:cs="Courier New" w:hint="default"/>
      </w:rPr>
    </w:lvl>
    <w:lvl w:ilvl="8" w:tplc="040C0005" w:tentative="1">
      <w:start w:val="1"/>
      <w:numFmt w:val="bullet"/>
      <w:lvlText w:val=""/>
      <w:lvlJc w:val="left"/>
      <w:pPr>
        <w:ind w:left="6174" w:hanging="360"/>
      </w:pPr>
      <w:rPr>
        <w:rFonts w:ascii="Wingdings" w:hAnsi="Wingdings" w:hint="default"/>
      </w:rPr>
    </w:lvl>
  </w:abstractNum>
  <w:abstractNum w:abstractNumId="30" w15:restartNumberingAfterBreak="0">
    <w:nsid w:val="58F27EEE"/>
    <w:multiLevelType w:val="hybridMultilevel"/>
    <w:tmpl w:val="853A6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9A2274"/>
    <w:multiLevelType w:val="hybridMultilevel"/>
    <w:tmpl w:val="E93A086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2" w15:restartNumberingAfterBreak="0">
    <w:nsid w:val="5C027CFE"/>
    <w:multiLevelType w:val="hybridMultilevel"/>
    <w:tmpl w:val="1D3C0B1C"/>
    <w:lvl w:ilvl="0" w:tplc="040C0013">
      <w:start w:val="1"/>
      <w:numFmt w:val="upperRoman"/>
      <w:lvlText w:val="%1."/>
      <w:lvlJc w:val="right"/>
      <w:pPr>
        <w:ind w:left="720" w:hanging="360"/>
      </w:pPr>
    </w:lvl>
    <w:lvl w:ilvl="1" w:tplc="4006AA2E">
      <w:numFmt w:val="bullet"/>
      <w:lvlText w:val="–"/>
      <w:lvlJc w:val="left"/>
      <w:pPr>
        <w:ind w:left="1440" w:hanging="360"/>
      </w:pPr>
      <w:rPr>
        <w:rFonts w:ascii="Arial" w:eastAsia="Times New Roman" w:hAnsi="Arial" w:cs="Arial" w:hint="default"/>
        <w:color w:val="333399"/>
        <w:sz w:val="29"/>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D416148"/>
    <w:multiLevelType w:val="hybridMultilevel"/>
    <w:tmpl w:val="8990C8C2"/>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1413EE8"/>
    <w:multiLevelType w:val="multilevel"/>
    <w:tmpl w:val="0AA0DB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4DE5D30"/>
    <w:multiLevelType w:val="hybridMultilevel"/>
    <w:tmpl w:val="901AB1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FE2DCF"/>
    <w:multiLevelType w:val="multilevel"/>
    <w:tmpl w:val="3404CA94"/>
    <w:lvl w:ilvl="0">
      <w:start w:val="1"/>
      <w:numFmt w:val="bullet"/>
      <w:lvlText w:val="●"/>
      <w:lvlJc w:val="left"/>
      <w:pPr>
        <w:ind w:left="360" w:hanging="360"/>
      </w:pPr>
      <w:rPr>
        <w:rFonts w:ascii="Simplified Arabic" w:eastAsia="Noto Sans Symbols" w:hAnsi="Simplified Arabic" w:cs="Simplified Arabic" w:hint="default"/>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61875B0"/>
    <w:multiLevelType w:val="hybridMultilevel"/>
    <w:tmpl w:val="442EF0EE"/>
    <w:lvl w:ilvl="0" w:tplc="0409000F">
      <w:start w:val="1"/>
      <w:numFmt w:val="decimal"/>
      <w:lvlText w:val="%1."/>
      <w:lvlJc w:val="left"/>
      <w:pPr>
        <w:ind w:left="952" w:hanging="360"/>
      </w:pPr>
    </w:lvl>
    <w:lvl w:ilvl="1" w:tplc="04090019" w:tentative="1">
      <w:start w:val="1"/>
      <w:numFmt w:val="lowerLetter"/>
      <w:lvlText w:val="%2."/>
      <w:lvlJc w:val="left"/>
      <w:pPr>
        <w:ind w:left="1672" w:hanging="360"/>
      </w:pPr>
    </w:lvl>
    <w:lvl w:ilvl="2" w:tplc="0409001B" w:tentative="1">
      <w:start w:val="1"/>
      <w:numFmt w:val="lowerRoman"/>
      <w:lvlText w:val="%3."/>
      <w:lvlJc w:val="right"/>
      <w:pPr>
        <w:ind w:left="2392" w:hanging="180"/>
      </w:pPr>
    </w:lvl>
    <w:lvl w:ilvl="3" w:tplc="0409000F" w:tentative="1">
      <w:start w:val="1"/>
      <w:numFmt w:val="decimal"/>
      <w:lvlText w:val="%4."/>
      <w:lvlJc w:val="left"/>
      <w:pPr>
        <w:ind w:left="3112" w:hanging="360"/>
      </w:pPr>
    </w:lvl>
    <w:lvl w:ilvl="4" w:tplc="04090019" w:tentative="1">
      <w:start w:val="1"/>
      <w:numFmt w:val="lowerLetter"/>
      <w:lvlText w:val="%5."/>
      <w:lvlJc w:val="left"/>
      <w:pPr>
        <w:ind w:left="3832" w:hanging="360"/>
      </w:pPr>
    </w:lvl>
    <w:lvl w:ilvl="5" w:tplc="0409001B" w:tentative="1">
      <w:start w:val="1"/>
      <w:numFmt w:val="lowerRoman"/>
      <w:lvlText w:val="%6."/>
      <w:lvlJc w:val="right"/>
      <w:pPr>
        <w:ind w:left="4552" w:hanging="180"/>
      </w:pPr>
    </w:lvl>
    <w:lvl w:ilvl="6" w:tplc="0409000F" w:tentative="1">
      <w:start w:val="1"/>
      <w:numFmt w:val="decimal"/>
      <w:lvlText w:val="%7."/>
      <w:lvlJc w:val="left"/>
      <w:pPr>
        <w:ind w:left="5272" w:hanging="360"/>
      </w:pPr>
    </w:lvl>
    <w:lvl w:ilvl="7" w:tplc="04090019" w:tentative="1">
      <w:start w:val="1"/>
      <w:numFmt w:val="lowerLetter"/>
      <w:lvlText w:val="%8."/>
      <w:lvlJc w:val="left"/>
      <w:pPr>
        <w:ind w:left="5992" w:hanging="360"/>
      </w:pPr>
    </w:lvl>
    <w:lvl w:ilvl="8" w:tplc="0409001B" w:tentative="1">
      <w:start w:val="1"/>
      <w:numFmt w:val="lowerRoman"/>
      <w:lvlText w:val="%9."/>
      <w:lvlJc w:val="right"/>
      <w:pPr>
        <w:ind w:left="6712" w:hanging="180"/>
      </w:pPr>
    </w:lvl>
  </w:abstractNum>
  <w:abstractNum w:abstractNumId="38" w15:restartNumberingAfterBreak="0">
    <w:nsid w:val="6C4D13D3"/>
    <w:multiLevelType w:val="hybridMultilevel"/>
    <w:tmpl w:val="F866F31C"/>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9" w15:restartNumberingAfterBreak="0">
    <w:nsid w:val="6DAA5BF5"/>
    <w:multiLevelType w:val="multilevel"/>
    <w:tmpl w:val="FC2CEB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6F6D7978"/>
    <w:multiLevelType w:val="hybridMultilevel"/>
    <w:tmpl w:val="4516B792"/>
    <w:lvl w:ilvl="0" w:tplc="ACB42BD0">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41" w15:restartNumberingAfterBreak="0">
    <w:nsid w:val="72C543B8"/>
    <w:multiLevelType w:val="hybridMultilevel"/>
    <w:tmpl w:val="E66698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59F309A"/>
    <w:multiLevelType w:val="hybridMultilevel"/>
    <w:tmpl w:val="7AEA034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3" w15:restartNumberingAfterBreak="0">
    <w:nsid w:val="78576807"/>
    <w:multiLevelType w:val="hybridMultilevel"/>
    <w:tmpl w:val="C8B43A6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789259A9"/>
    <w:multiLevelType w:val="hybridMultilevel"/>
    <w:tmpl w:val="05F863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DB30370"/>
    <w:multiLevelType w:val="hybridMultilevel"/>
    <w:tmpl w:val="1094751E"/>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16cid:durableId="1832717101">
    <w:abstractNumId w:val="21"/>
  </w:num>
  <w:num w:numId="2" w16cid:durableId="1794589949">
    <w:abstractNumId w:val="6"/>
  </w:num>
  <w:num w:numId="3" w16cid:durableId="672756567">
    <w:abstractNumId w:val="10"/>
  </w:num>
  <w:num w:numId="4" w16cid:durableId="1375226746">
    <w:abstractNumId w:val="34"/>
  </w:num>
  <w:num w:numId="5" w16cid:durableId="1318418784">
    <w:abstractNumId w:val="4"/>
  </w:num>
  <w:num w:numId="6" w16cid:durableId="21327167">
    <w:abstractNumId w:val="36"/>
  </w:num>
  <w:num w:numId="7" w16cid:durableId="1945455148">
    <w:abstractNumId w:val="39"/>
  </w:num>
  <w:num w:numId="8" w16cid:durableId="1744332114">
    <w:abstractNumId w:val="8"/>
  </w:num>
  <w:num w:numId="9" w16cid:durableId="1020350148">
    <w:abstractNumId w:val="12"/>
  </w:num>
  <w:num w:numId="10" w16cid:durableId="75903284">
    <w:abstractNumId w:val="37"/>
  </w:num>
  <w:num w:numId="11" w16cid:durableId="302465220">
    <w:abstractNumId w:val="40"/>
  </w:num>
  <w:num w:numId="12" w16cid:durableId="243926151">
    <w:abstractNumId w:val="27"/>
  </w:num>
  <w:num w:numId="13" w16cid:durableId="775491140">
    <w:abstractNumId w:val="0"/>
  </w:num>
  <w:num w:numId="14" w16cid:durableId="189955945">
    <w:abstractNumId w:val="32"/>
  </w:num>
  <w:num w:numId="15" w16cid:durableId="685594352">
    <w:abstractNumId w:val="38"/>
  </w:num>
  <w:num w:numId="16" w16cid:durableId="115872526">
    <w:abstractNumId w:val="43"/>
  </w:num>
  <w:num w:numId="17" w16cid:durableId="729381501">
    <w:abstractNumId w:val="23"/>
  </w:num>
  <w:num w:numId="18" w16cid:durableId="1485849704">
    <w:abstractNumId w:val="1"/>
  </w:num>
  <w:num w:numId="19" w16cid:durableId="364599921">
    <w:abstractNumId w:val="42"/>
  </w:num>
  <w:num w:numId="20" w16cid:durableId="1734305628">
    <w:abstractNumId w:val="13"/>
  </w:num>
  <w:num w:numId="21" w16cid:durableId="139660609">
    <w:abstractNumId w:val="5"/>
  </w:num>
  <w:num w:numId="22" w16cid:durableId="573048103">
    <w:abstractNumId w:val="19"/>
  </w:num>
  <w:num w:numId="23" w16cid:durableId="1495295898">
    <w:abstractNumId w:val="16"/>
  </w:num>
  <w:num w:numId="24" w16cid:durableId="1552383393">
    <w:abstractNumId w:val="33"/>
  </w:num>
  <w:num w:numId="25" w16cid:durableId="954021808">
    <w:abstractNumId w:val="26"/>
  </w:num>
  <w:num w:numId="26" w16cid:durableId="200558970">
    <w:abstractNumId w:val="11"/>
  </w:num>
  <w:num w:numId="27" w16cid:durableId="2124960456">
    <w:abstractNumId w:val="44"/>
  </w:num>
  <w:num w:numId="28" w16cid:durableId="128548619">
    <w:abstractNumId w:val="31"/>
  </w:num>
  <w:num w:numId="29" w16cid:durableId="284777650">
    <w:abstractNumId w:val="3"/>
  </w:num>
  <w:num w:numId="30" w16cid:durableId="1638418383">
    <w:abstractNumId w:val="45"/>
  </w:num>
  <w:num w:numId="31" w16cid:durableId="330716474">
    <w:abstractNumId w:val="25"/>
  </w:num>
  <w:num w:numId="32" w16cid:durableId="1265918563">
    <w:abstractNumId w:val="17"/>
  </w:num>
  <w:num w:numId="33" w16cid:durableId="774132456">
    <w:abstractNumId w:val="18"/>
  </w:num>
  <w:num w:numId="34" w16cid:durableId="1525632208">
    <w:abstractNumId w:val="24"/>
  </w:num>
  <w:num w:numId="35" w16cid:durableId="2096827351">
    <w:abstractNumId w:val="41"/>
  </w:num>
  <w:num w:numId="36" w16cid:durableId="1730880924">
    <w:abstractNumId w:val="29"/>
  </w:num>
  <w:num w:numId="37" w16cid:durableId="105972914">
    <w:abstractNumId w:val="30"/>
  </w:num>
  <w:num w:numId="38" w16cid:durableId="1517816117">
    <w:abstractNumId w:val="14"/>
  </w:num>
  <w:num w:numId="39" w16cid:durableId="1225065900">
    <w:abstractNumId w:val="22"/>
  </w:num>
  <w:num w:numId="40" w16cid:durableId="1864636877">
    <w:abstractNumId w:val="2"/>
  </w:num>
  <w:num w:numId="41" w16cid:durableId="1217551463">
    <w:abstractNumId w:val="9"/>
  </w:num>
  <w:num w:numId="42" w16cid:durableId="663440287">
    <w:abstractNumId w:val="35"/>
  </w:num>
  <w:num w:numId="43" w16cid:durableId="1318266382">
    <w:abstractNumId w:val="15"/>
  </w:num>
  <w:num w:numId="44" w16cid:durableId="470366208">
    <w:abstractNumId w:val="20"/>
  </w:num>
  <w:num w:numId="45" w16cid:durableId="297808232">
    <w:abstractNumId w:val="7"/>
  </w:num>
  <w:num w:numId="46" w16cid:durableId="198346211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Y0MTY2NjM0MDE0MDNU0lEKTi0uzszPAykwNKkFAEFZFfUtAAAA"/>
  </w:docVars>
  <w:rsids>
    <w:rsidRoot w:val="00FC334A"/>
    <w:rsid w:val="00000205"/>
    <w:rsid w:val="0000583D"/>
    <w:rsid w:val="00011937"/>
    <w:rsid w:val="00011A17"/>
    <w:rsid w:val="00011F7E"/>
    <w:rsid w:val="000256DD"/>
    <w:rsid w:val="00025BB1"/>
    <w:rsid w:val="00032161"/>
    <w:rsid w:val="00032B36"/>
    <w:rsid w:val="0004023D"/>
    <w:rsid w:val="00040D69"/>
    <w:rsid w:val="00042521"/>
    <w:rsid w:val="00043B17"/>
    <w:rsid w:val="00043FFD"/>
    <w:rsid w:val="00044DB7"/>
    <w:rsid w:val="000527D2"/>
    <w:rsid w:val="00055ACD"/>
    <w:rsid w:val="000561F1"/>
    <w:rsid w:val="0006145F"/>
    <w:rsid w:val="00066420"/>
    <w:rsid w:val="00067028"/>
    <w:rsid w:val="00081917"/>
    <w:rsid w:val="00085A04"/>
    <w:rsid w:val="00090098"/>
    <w:rsid w:val="000A224F"/>
    <w:rsid w:val="000A3193"/>
    <w:rsid w:val="000A6C3B"/>
    <w:rsid w:val="000A759E"/>
    <w:rsid w:val="000B3F2E"/>
    <w:rsid w:val="000B4BD2"/>
    <w:rsid w:val="000C1C12"/>
    <w:rsid w:val="000C33E1"/>
    <w:rsid w:val="000D4786"/>
    <w:rsid w:val="000E144B"/>
    <w:rsid w:val="000F16D9"/>
    <w:rsid w:val="000F49A3"/>
    <w:rsid w:val="000F746C"/>
    <w:rsid w:val="001022CA"/>
    <w:rsid w:val="0010523E"/>
    <w:rsid w:val="00110740"/>
    <w:rsid w:val="00110BCF"/>
    <w:rsid w:val="0011116A"/>
    <w:rsid w:val="00116487"/>
    <w:rsid w:val="00130466"/>
    <w:rsid w:val="00130A7B"/>
    <w:rsid w:val="001341A2"/>
    <w:rsid w:val="001349CB"/>
    <w:rsid w:val="00134A7B"/>
    <w:rsid w:val="0013747C"/>
    <w:rsid w:val="001420AA"/>
    <w:rsid w:val="00145772"/>
    <w:rsid w:val="00152298"/>
    <w:rsid w:val="0015361C"/>
    <w:rsid w:val="001611A6"/>
    <w:rsid w:val="00170015"/>
    <w:rsid w:val="001701EF"/>
    <w:rsid w:val="001723D8"/>
    <w:rsid w:val="00175BE6"/>
    <w:rsid w:val="0017614A"/>
    <w:rsid w:val="00176B42"/>
    <w:rsid w:val="00183014"/>
    <w:rsid w:val="0018749E"/>
    <w:rsid w:val="0019275F"/>
    <w:rsid w:val="00193D1D"/>
    <w:rsid w:val="00195D5A"/>
    <w:rsid w:val="00196B64"/>
    <w:rsid w:val="00197D31"/>
    <w:rsid w:val="001A02F3"/>
    <w:rsid w:val="001A0849"/>
    <w:rsid w:val="001A4A4A"/>
    <w:rsid w:val="001B654B"/>
    <w:rsid w:val="001C2405"/>
    <w:rsid w:val="001C5F8C"/>
    <w:rsid w:val="001C7DB5"/>
    <w:rsid w:val="001D2574"/>
    <w:rsid w:val="001D3696"/>
    <w:rsid w:val="001E0EB4"/>
    <w:rsid w:val="001E2852"/>
    <w:rsid w:val="001E367A"/>
    <w:rsid w:val="001F0044"/>
    <w:rsid w:val="001F024A"/>
    <w:rsid w:val="001F3325"/>
    <w:rsid w:val="001F77DD"/>
    <w:rsid w:val="00210B53"/>
    <w:rsid w:val="002130BD"/>
    <w:rsid w:val="00215050"/>
    <w:rsid w:val="00225E2B"/>
    <w:rsid w:val="00227974"/>
    <w:rsid w:val="00227C12"/>
    <w:rsid w:val="00227F4C"/>
    <w:rsid w:val="00233361"/>
    <w:rsid w:val="00234816"/>
    <w:rsid w:val="002357BB"/>
    <w:rsid w:val="00240659"/>
    <w:rsid w:val="00241627"/>
    <w:rsid w:val="00246535"/>
    <w:rsid w:val="00247B98"/>
    <w:rsid w:val="0025563B"/>
    <w:rsid w:val="002606A3"/>
    <w:rsid w:val="00261C9F"/>
    <w:rsid w:val="0026508E"/>
    <w:rsid w:val="002662E1"/>
    <w:rsid w:val="002716A3"/>
    <w:rsid w:val="00285926"/>
    <w:rsid w:val="002966E1"/>
    <w:rsid w:val="002A510C"/>
    <w:rsid w:val="002B0C48"/>
    <w:rsid w:val="002B14EB"/>
    <w:rsid w:val="002C0CC3"/>
    <w:rsid w:val="002D4F2B"/>
    <w:rsid w:val="002E1D7A"/>
    <w:rsid w:val="002E2EF5"/>
    <w:rsid w:val="002E3A94"/>
    <w:rsid w:val="002E3DD2"/>
    <w:rsid w:val="002E7EB9"/>
    <w:rsid w:val="002F0421"/>
    <w:rsid w:val="002F09B5"/>
    <w:rsid w:val="002F1040"/>
    <w:rsid w:val="002F6C76"/>
    <w:rsid w:val="002F7970"/>
    <w:rsid w:val="00300735"/>
    <w:rsid w:val="00303EF6"/>
    <w:rsid w:val="0030413E"/>
    <w:rsid w:val="00315B0B"/>
    <w:rsid w:val="00315F41"/>
    <w:rsid w:val="003173F1"/>
    <w:rsid w:val="00323B15"/>
    <w:rsid w:val="00330E52"/>
    <w:rsid w:val="0033655C"/>
    <w:rsid w:val="003369DE"/>
    <w:rsid w:val="00337337"/>
    <w:rsid w:val="003529D6"/>
    <w:rsid w:val="0035470F"/>
    <w:rsid w:val="00357B85"/>
    <w:rsid w:val="003606D6"/>
    <w:rsid w:val="00361702"/>
    <w:rsid w:val="00375221"/>
    <w:rsid w:val="003753CE"/>
    <w:rsid w:val="00375C89"/>
    <w:rsid w:val="00382AC6"/>
    <w:rsid w:val="00387500"/>
    <w:rsid w:val="003910CF"/>
    <w:rsid w:val="0039174D"/>
    <w:rsid w:val="003A2AB5"/>
    <w:rsid w:val="003A50E7"/>
    <w:rsid w:val="003A6C55"/>
    <w:rsid w:val="003B1E96"/>
    <w:rsid w:val="003C0992"/>
    <w:rsid w:val="003C2841"/>
    <w:rsid w:val="003C44B7"/>
    <w:rsid w:val="003D4AAE"/>
    <w:rsid w:val="003E79CF"/>
    <w:rsid w:val="003F505F"/>
    <w:rsid w:val="00405198"/>
    <w:rsid w:val="00415BB1"/>
    <w:rsid w:val="004166DD"/>
    <w:rsid w:val="004251FC"/>
    <w:rsid w:val="00431E18"/>
    <w:rsid w:val="00434508"/>
    <w:rsid w:val="00440D1C"/>
    <w:rsid w:val="00444B26"/>
    <w:rsid w:val="00451487"/>
    <w:rsid w:val="004529F1"/>
    <w:rsid w:val="004579CE"/>
    <w:rsid w:val="004601E6"/>
    <w:rsid w:val="00465F91"/>
    <w:rsid w:val="00471580"/>
    <w:rsid w:val="00473638"/>
    <w:rsid w:val="00476AF1"/>
    <w:rsid w:val="0048213E"/>
    <w:rsid w:val="004861B0"/>
    <w:rsid w:val="00491B23"/>
    <w:rsid w:val="004947BC"/>
    <w:rsid w:val="00497593"/>
    <w:rsid w:val="004A475A"/>
    <w:rsid w:val="004B3AE7"/>
    <w:rsid w:val="004B460A"/>
    <w:rsid w:val="004B4A52"/>
    <w:rsid w:val="004C01D1"/>
    <w:rsid w:val="004C1392"/>
    <w:rsid w:val="004C21A4"/>
    <w:rsid w:val="004C3C23"/>
    <w:rsid w:val="004C5EC8"/>
    <w:rsid w:val="004E5FD1"/>
    <w:rsid w:val="004E6788"/>
    <w:rsid w:val="004F17FE"/>
    <w:rsid w:val="00501558"/>
    <w:rsid w:val="0050163B"/>
    <w:rsid w:val="00502DA3"/>
    <w:rsid w:val="00506076"/>
    <w:rsid w:val="00515E2F"/>
    <w:rsid w:val="00524AB5"/>
    <w:rsid w:val="00525DCC"/>
    <w:rsid w:val="00525EFD"/>
    <w:rsid w:val="00526C8D"/>
    <w:rsid w:val="00546772"/>
    <w:rsid w:val="00550706"/>
    <w:rsid w:val="0055350A"/>
    <w:rsid w:val="00555C99"/>
    <w:rsid w:val="00562B4F"/>
    <w:rsid w:val="005657A9"/>
    <w:rsid w:val="00570ED2"/>
    <w:rsid w:val="0057228B"/>
    <w:rsid w:val="005733E1"/>
    <w:rsid w:val="005758CF"/>
    <w:rsid w:val="005826A7"/>
    <w:rsid w:val="005830B2"/>
    <w:rsid w:val="00586F98"/>
    <w:rsid w:val="00586FF0"/>
    <w:rsid w:val="00587242"/>
    <w:rsid w:val="0059050D"/>
    <w:rsid w:val="00590CEE"/>
    <w:rsid w:val="00593B85"/>
    <w:rsid w:val="005975A6"/>
    <w:rsid w:val="005A7C27"/>
    <w:rsid w:val="005B25B5"/>
    <w:rsid w:val="005B3C80"/>
    <w:rsid w:val="005C751A"/>
    <w:rsid w:val="005D1C0B"/>
    <w:rsid w:val="005D2C8D"/>
    <w:rsid w:val="005D6072"/>
    <w:rsid w:val="005D76CC"/>
    <w:rsid w:val="005E0365"/>
    <w:rsid w:val="005E1E60"/>
    <w:rsid w:val="005E366E"/>
    <w:rsid w:val="005E4E53"/>
    <w:rsid w:val="005E6455"/>
    <w:rsid w:val="005E6907"/>
    <w:rsid w:val="005F576F"/>
    <w:rsid w:val="005F650B"/>
    <w:rsid w:val="00601DA4"/>
    <w:rsid w:val="0061614A"/>
    <w:rsid w:val="0062063C"/>
    <w:rsid w:val="00621DF7"/>
    <w:rsid w:val="0063490C"/>
    <w:rsid w:val="0064775C"/>
    <w:rsid w:val="00653954"/>
    <w:rsid w:val="0065502A"/>
    <w:rsid w:val="0067287D"/>
    <w:rsid w:val="006754EA"/>
    <w:rsid w:val="00676D26"/>
    <w:rsid w:val="00680835"/>
    <w:rsid w:val="006865FC"/>
    <w:rsid w:val="006872E8"/>
    <w:rsid w:val="00690DF6"/>
    <w:rsid w:val="0069473C"/>
    <w:rsid w:val="0069753B"/>
    <w:rsid w:val="006B1FF5"/>
    <w:rsid w:val="006B3186"/>
    <w:rsid w:val="006B3507"/>
    <w:rsid w:val="006B7991"/>
    <w:rsid w:val="006C0AB0"/>
    <w:rsid w:val="006C25F0"/>
    <w:rsid w:val="006C4DC9"/>
    <w:rsid w:val="006D0E4C"/>
    <w:rsid w:val="006D11FA"/>
    <w:rsid w:val="006D1610"/>
    <w:rsid w:val="006D1B12"/>
    <w:rsid w:val="006D5392"/>
    <w:rsid w:val="006F1083"/>
    <w:rsid w:val="006F14DC"/>
    <w:rsid w:val="006F791B"/>
    <w:rsid w:val="006F7D8E"/>
    <w:rsid w:val="00705DBE"/>
    <w:rsid w:val="00710313"/>
    <w:rsid w:val="00711D54"/>
    <w:rsid w:val="00713F8A"/>
    <w:rsid w:val="00722517"/>
    <w:rsid w:val="0072328A"/>
    <w:rsid w:val="00730A30"/>
    <w:rsid w:val="00732582"/>
    <w:rsid w:val="00732D5C"/>
    <w:rsid w:val="007515A8"/>
    <w:rsid w:val="007546E9"/>
    <w:rsid w:val="00755551"/>
    <w:rsid w:val="007568C4"/>
    <w:rsid w:val="0075789C"/>
    <w:rsid w:val="00764D85"/>
    <w:rsid w:val="00765526"/>
    <w:rsid w:val="007676BA"/>
    <w:rsid w:val="00775D38"/>
    <w:rsid w:val="00785D8E"/>
    <w:rsid w:val="00787DE7"/>
    <w:rsid w:val="0079616D"/>
    <w:rsid w:val="00797F52"/>
    <w:rsid w:val="007C2557"/>
    <w:rsid w:val="007C32A1"/>
    <w:rsid w:val="007C3A51"/>
    <w:rsid w:val="007D1553"/>
    <w:rsid w:val="007D227D"/>
    <w:rsid w:val="007D3C7C"/>
    <w:rsid w:val="007D7409"/>
    <w:rsid w:val="00800989"/>
    <w:rsid w:val="008108A5"/>
    <w:rsid w:val="00810CF8"/>
    <w:rsid w:val="00811149"/>
    <w:rsid w:val="00817A01"/>
    <w:rsid w:val="00817A47"/>
    <w:rsid w:val="0082306F"/>
    <w:rsid w:val="00831759"/>
    <w:rsid w:val="00832691"/>
    <w:rsid w:val="00832AFC"/>
    <w:rsid w:val="00837DA4"/>
    <w:rsid w:val="00841C84"/>
    <w:rsid w:val="00846F93"/>
    <w:rsid w:val="0085321F"/>
    <w:rsid w:val="0086123D"/>
    <w:rsid w:val="00863425"/>
    <w:rsid w:val="008647F2"/>
    <w:rsid w:val="008701FB"/>
    <w:rsid w:val="008737F4"/>
    <w:rsid w:val="00874471"/>
    <w:rsid w:val="00875E86"/>
    <w:rsid w:val="0087794B"/>
    <w:rsid w:val="008836F6"/>
    <w:rsid w:val="0089199E"/>
    <w:rsid w:val="00891D8C"/>
    <w:rsid w:val="00892E77"/>
    <w:rsid w:val="0089449B"/>
    <w:rsid w:val="0089563F"/>
    <w:rsid w:val="008A2B62"/>
    <w:rsid w:val="008B79E9"/>
    <w:rsid w:val="008C2494"/>
    <w:rsid w:val="008C461C"/>
    <w:rsid w:val="008C48EC"/>
    <w:rsid w:val="008D678A"/>
    <w:rsid w:val="008E0B47"/>
    <w:rsid w:val="008E5E5D"/>
    <w:rsid w:val="008F3E4F"/>
    <w:rsid w:val="008F6865"/>
    <w:rsid w:val="0090640D"/>
    <w:rsid w:val="00907ECE"/>
    <w:rsid w:val="00921025"/>
    <w:rsid w:val="009259B7"/>
    <w:rsid w:val="0093378D"/>
    <w:rsid w:val="009362C0"/>
    <w:rsid w:val="0094314B"/>
    <w:rsid w:val="00951239"/>
    <w:rsid w:val="009562B8"/>
    <w:rsid w:val="00961081"/>
    <w:rsid w:val="0096215F"/>
    <w:rsid w:val="0096432B"/>
    <w:rsid w:val="00965975"/>
    <w:rsid w:val="00965F68"/>
    <w:rsid w:val="00975282"/>
    <w:rsid w:val="00984109"/>
    <w:rsid w:val="00984A95"/>
    <w:rsid w:val="00993CB0"/>
    <w:rsid w:val="009A0C7C"/>
    <w:rsid w:val="009B559B"/>
    <w:rsid w:val="009C361F"/>
    <w:rsid w:val="009C6917"/>
    <w:rsid w:val="009D3D6F"/>
    <w:rsid w:val="009D3EF7"/>
    <w:rsid w:val="009D483B"/>
    <w:rsid w:val="009D4B87"/>
    <w:rsid w:val="009D6941"/>
    <w:rsid w:val="009D7945"/>
    <w:rsid w:val="009E18F7"/>
    <w:rsid w:val="009F4FB2"/>
    <w:rsid w:val="009F58C5"/>
    <w:rsid w:val="009F5B00"/>
    <w:rsid w:val="009F7446"/>
    <w:rsid w:val="00A01315"/>
    <w:rsid w:val="00A15849"/>
    <w:rsid w:val="00A26EBC"/>
    <w:rsid w:val="00A30848"/>
    <w:rsid w:val="00A41B62"/>
    <w:rsid w:val="00A4220E"/>
    <w:rsid w:val="00A5018B"/>
    <w:rsid w:val="00A55BBE"/>
    <w:rsid w:val="00A55D7F"/>
    <w:rsid w:val="00A55E24"/>
    <w:rsid w:val="00A5705A"/>
    <w:rsid w:val="00A63365"/>
    <w:rsid w:val="00A65502"/>
    <w:rsid w:val="00A73149"/>
    <w:rsid w:val="00A74576"/>
    <w:rsid w:val="00A8122D"/>
    <w:rsid w:val="00A83C5D"/>
    <w:rsid w:val="00A87D5F"/>
    <w:rsid w:val="00A90335"/>
    <w:rsid w:val="00A90D17"/>
    <w:rsid w:val="00A93CEB"/>
    <w:rsid w:val="00A95018"/>
    <w:rsid w:val="00A95ECC"/>
    <w:rsid w:val="00AA0BC6"/>
    <w:rsid w:val="00AA2B2A"/>
    <w:rsid w:val="00AB05C8"/>
    <w:rsid w:val="00AB497C"/>
    <w:rsid w:val="00AC2C0D"/>
    <w:rsid w:val="00AC36C7"/>
    <w:rsid w:val="00AC40CC"/>
    <w:rsid w:val="00AC483B"/>
    <w:rsid w:val="00AC7846"/>
    <w:rsid w:val="00AD055D"/>
    <w:rsid w:val="00AD1F7B"/>
    <w:rsid w:val="00AD5577"/>
    <w:rsid w:val="00AD68F4"/>
    <w:rsid w:val="00AE32DB"/>
    <w:rsid w:val="00AF57DC"/>
    <w:rsid w:val="00B1224F"/>
    <w:rsid w:val="00B13C64"/>
    <w:rsid w:val="00B257C4"/>
    <w:rsid w:val="00B31720"/>
    <w:rsid w:val="00B32298"/>
    <w:rsid w:val="00B32516"/>
    <w:rsid w:val="00B36091"/>
    <w:rsid w:val="00B41252"/>
    <w:rsid w:val="00B47CA5"/>
    <w:rsid w:val="00B47E63"/>
    <w:rsid w:val="00B507A4"/>
    <w:rsid w:val="00B5147D"/>
    <w:rsid w:val="00B52AB4"/>
    <w:rsid w:val="00B5322B"/>
    <w:rsid w:val="00B76CF1"/>
    <w:rsid w:val="00B82357"/>
    <w:rsid w:val="00B84CDF"/>
    <w:rsid w:val="00B86217"/>
    <w:rsid w:val="00B966BF"/>
    <w:rsid w:val="00BB69AB"/>
    <w:rsid w:val="00BC340F"/>
    <w:rsid w:val="00BD2FB5"/>
    <w:rsid w:val="00BD4BD9"/>
    <w:rsid w:val="00BE781C"/>
    <w:rsid w:val="00BF21F4"/>
    <w:rsid w:val="00C1297F"/>
    <w:rsid w:val="00C22560"/>
    <w:rsid w:val="00C24F84"/>
    <w:rsid w:val="00C306EF"/>
    <w:rsid w:val="00C31F20"/>
    <w:rsid w:val="00C32F56"/>
    <w:rsid w:val="00C34BD6"/>
    <w:rsid w:val="00C53108"/>
    <w:rsid w:val="00C5597A"/>
    <w:rsid w:val="00C56561"/>
    <w:rsid w:val="00C579BD"/>
    <w:rsid w:val="00C6594D"/>
    <w:rsid w:val="00C66063"/>
    <w:rsid w:val="00C66FCA"/>
    <w:rsid w:val="00C67DB7"/>
    <w:rsid w:val="00C70124"/>
    <w:rsid w:val="00C7649C"/>
    <w:rsid w:val="00C815A4"/>
    <w:rsid w:val="00C85ED5"/>
    <w:rsid w:val="00C8662F"/>
    <w:rsid w:val="00C9778B"/>
    <w:rsid w:val="00CA212C"/>
    <w:rsid w:val="00CB11C8"/>
    <w:rsid w:val="00CB211D"/>
    <w:rsid w:val="00CB3F3C"/>
    <w:rsid w:val="00CB495B"/>
    <w:rsid w:val="00CB6E07"/>
    <w:rsid w:val="00CC2081"/>
    <w:rsid w:val="00CD7662"/>
    <w:rsid w:val="00D070B0"/>
    <w:rsid w:val="00D11BDE"/>
    <w:rsid w:val="00D11E61"/>
    <w:rsid w:val="00D15F8E"/>
    <w:rsid w:val="00D167E9"/>
    <w:rsid w:val="00D32439"/>
    <w:rsid w:val="00D32A45"/>
    <w:rsid w:val="00D34FC9"/>
    <w:rsid w:val="00D41404"/>
    <w:rsid w:val="00D463D2"/>
    <w:rsid w:val="00D4788A"/>
    <w:rsid w:val="00D54B4B"/>
    <w:rsid w:val="00D54E4F"/>
    <w:rsid w:val="00D5734C"/>
    <w:rsid w:val="00D63E27"/>
    <w:rsid w:val="00D64099"/>
    <w:rsid w:val="00D64FD6"/>
    <w:rsid w:val="00D745C2"/>
    <w:rsid w:val="00D75F81"/>
    <w:rsid w:val="00D82ECC"/>
    <w:rsid w:val="00D84225"/>
    <w:rsid w:val="00D85C22"/>
    <w:rsid w:val="00D92583"/>
    <w:rsid w:val="00D95347"/>
    <w:rsid w:val="00D96600"/>
    <w:rsid w:val="00DA397D"/>
    <w:rsid w:val="00DA5356"/>
    <w:rsid w:val="00DA6E1C"/>
    <w:rsid w:val="00DA6F28"/>
    <w:rsid w:val="00DB07C0"/>
    <w:rsid w:val="00DB0D0B"/>
    <w:rsid w:val="00DB0FA6"/>
    <w:rsid w:val="00DB1232"/>
    <w:rsid w:val="00DB3FAC"/>
    <w:rsid w:val="00DB5BB3"/>
    <w:rsid w:val="00DC31A4"/>
    <w:rsid w:val="00DC4376"/>
    <w:rsid w:val="00DD0A9E"/>
    <w:rsid w:val="00DF602A"/>
    <w:rsid w:val="00E02E21"/>
    <w:rsid w:val="00E0560D"/>
    <w:rsid w:val="00E11255"/>
    <w:rsid w:val="00E120A7"/>
    <w:rsid w:val="00E14934"/>
    <w:rsid w:val="00E17AC9"/>
    <w:rsid w:val="00E220DD"/>
    <w:rsid w:val="00E2295D"/>
    <w:rsid w:val="00E25202"/>
    <w:rsid w:val="00E34E2A"/>
    <w:rsid w:val="00E41D06"/>
    <w:rsid w:val="00E5094C"/>
    <w:rsid w:val="00E5716C"/>
    <w:rsid w:val="00E5785E"/>
    <w:rsid w:val="00E60886"/>
    <w:rsid w:val="00E673F6"/>
    <w:rsid w:val="00E7013D"/>
    <w:rsid w:val="00E709AF"/>
    <w:rsid w:val="00E73EB8"/>
    <w:rsid w:val="00E770A2"/>
    <w:rsid w:val="00E92CDB"/>
    <w:rsid w:val="00E97D51"/>
    <w:rsid w:val="00EA46A0"/>
    <w:rsid w:val="00EA4867"/>
    <w:rsid w:val="00EA53CC"/>
    <w:rsid w:val="00EA6916"/>
    <w:rsid w:val="00EB0AE7"/>
    <w:rsid w:val="00EB3040"/>
    <w:rsid w:val="00EB41D4"/>
    <w:rsid w:val="00EB5C77"/>
    <w:rsid w:val="00EB5FF0"/>
    <w:rsid w:val="00EC3890"/>
    <w:rsid w:val="00EC7594"/>
    <w:rsid w:val="00EC7BC9"/>
    <w:rsid w:val="00ED36A0"/>
    <w:rsid w:val="00ED36C5"/>
    <w:rsid w:val="00ED7F9E"/>
    <w:rsid w:val="00EE74D7"/>
    <w:rsid w:val="00EF13AE"/>
    <w:rsid w:val="00EF3013"/>
    <w:rsid w:val="00EF3D80"/>
    <w:rsid w:val="00EF7A11"/>
    <w:rsid w:val="00F016A2"/>
    <w:rsid w:val="00F02A41"/>
    <w:rsid w:val="00F06D3A"/>
    <w:rsid w:val="00F12DFA"/>
    <w:rsid w:val="00F17283"/>
    <w:rsid w:val="00F228A8"/>
    <w:rsid w:val="00F27050"/>
    <w:rsid w:val="00F32E44"/>
    <w:rsid w:val="00F33149"/>
    <w:rsid w:val="00F3479F"/>
    <w:rsid w:val="00F47AF6"/>
    <w:rsid w:val="00F54D0B"/>
    <w:rsid w:val="00F6677C"/>
    <w:rsid w:val="00F6726E"/>
    <w:rsid w:val="00F711FF"/>
    <w:rsid w:val="00F71583"/>
    <w:rsid w:val="00F773FD"/>
    <w:rsid w:val="00F77CC0"/>
    <w:rsid w:val="00F806C9"/>
    <w:rsid w:val="00F87D6A"/>
    <w:rsid w:val="00F94C78"/>
    <w:rsid w:val="00F956CE"/>
    <w:rsid w:val="00F97507"/>
    <w:rsid w:val="00FA058A"/>
    <w:rsid w:val="00FA2752"/>
    <w:rsid w:val="00FA47E4"/>
    <w:rsid w:val="00FA6250"/>
    <w:rsid w:val="00FB1142"/>
    <w:rsid w:val="00FB1395"/>
    <w:rsid w:val="00FB796B"/>
    <w:rsid w:val="00FB79BE"/>
    <w:rsid w:val="00FC2698"/>
    <w:rsid w:val="00FC334A"/>
    <w:rsid w:val="00FC3631"/>
    <w:rsid w:val="00FC43A8"/>
    <w:rsid w:val="00FD77DB"/>
    <w:rsid w:val="00FE61C6"/>
    <w:rsid w:val="00FE6290"/>
    <w:rsid w:val="00FF096F"/>
    <w:rsid w:val="00FF17AA"/>
    <w:rsid w:val="00FF2AA8"/>
    <w:rsid w:val="00FF5C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E245D"/>
  <w15:docId w15:val="{3781DEBD-79DA-4E36-ACD9-FC5CB2223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bidi/>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0A224F"/>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30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848"/>
    <w:rPr>
      <w:rFonts w:ascii="Tahoma" w:hAnsi="Tahoma" w:cs="Tahoma"/>
      <w:sz w:val="16"/>
      <w:szCs w:val="16"/>
    </w:rPr>
  </w:style>
  <w:style w:type="character" w:customStyle="1" w:styleId="Heading7Char">
    <w:name w:val="Heading 7 Char"/>
    <w:basedOn w:val="DefaultParagraphFont"/>
    <w:link w:val="Heading7"/>
    <w:uiPriority w:val="9"/>
    <w:rsid w:val="000A224F"/>
    <w:rPr>
      <w:rFonts w:asciiTheme="majorHAnsi" w:eastAsiaTheme="majorEastAsia" w:hAnsiTheme="majorHAnsi" w:cstheme="majorBidi"/>
      <w:i/>
      <w:iCs/>
      <w:color w:val="404040" w:themeColor="text1" w:themeTint="BF"/>
    </w:rPr>
  </w:style>
  <w:style w:type="paragraph" w:styleId="ListParagraph">
    <w:name w:val="List Paragraph"/>
    <w:basedOn w:val="Normal"/>
    <w:uiPriority w:val="34"/>
    <w:qFormat/>
    <w:rsid w:val="00787DE7"/>
    <w:pPr>
      <w:ind w:left="720"/>
      <w:contextualSpacing/>
    </w:pPr>
  </w:style>
  <w:style w:type="character" w:customStyle="1" w:styleId="Heading1Char">
    <w:name w:val="Heading 1 Char"/>
    <w:basedOn w:val="DefaultParagraphFont"/>
    <w:link w:val="Heading1"/>
    <w:uiPriority w:val="9"/>
    <w:rsid w:val="00C70124"/>
    <w:rPr>
      <w:b/>
      <w:sz w:val="48"/>
      <w:szCs w:val="48"/>
    </w:rPr>
  </w:style>
  <w:style w:type="paragraph" w:styleId="Bibliography">
    <w:name w:val="Bibliography"/>
    <w:basedOn w:val="Normal"/>
    <w:next w:val="Normal"/>
    <w:uiPriority w:val="37"/>
    <w:unhideWhenUsed/>
    <w:rsid w:val="00C70124"/>
  </w:style>
  <w:style w:type="paragraph" w:styleId="CommentSubject">
    <w:name w:val="annotation subject"/>
    <w:basedOn w:val="CommentText"/>
    <w:next w:val="CommentText"/>
    <w:link w:val="CommentSubjectChar"/>
    <w:uiPriority w:val="99"/>
    <w:semiHidden/>
    <w:unhideWhenUsed/>
    <w:rsid w:val="006B1FF5"/>
    <w:rPr>
      <w:b/>
      <w:bCs/>
    </w:rPr>
  </w:style>
  <w:style w:type="character" w:customStyle="1" w:styleId="CommentSubjectChar">
    <w:name w:val="Comment Subject Char"/>
    <w:basedOn w:val="CommentTextChar"/>
    <w:link w:val="CommentSubject"/>
    <w:uiPriority w:val="99"/>
    <w:semiHidden/>
    <w:rsid w:val="006B1FF5"/>
    <w:rPr>
      <w:b/>
      <w:bCs/>
      <w:sz w:val="20"/>
      <w:szCs w:val="20"/>
    </w:rPr>
  </w:style>
  <w:style w:type="paragraph" w:styleId="Header">
    <w:name w:val="header"/>
    <w:basedOn w:val="Normal"/>
    <w:link w:val="HeaderChar"/>
    <w:uiPriority w:val="99"/>
    <w:unhideWhenUsed/>
    <w:rsid w:val="005758CF"/>
    <w:pPr>
      <w:tabs>
        <w:tab w:val="center" w:pos="4320"/>
        <w:tab w:val="right" w:pos="8640"/>
      </w:tabs>
      <w:spacing w:after="0" w:line="240" w:lineRule="auto"/>
    </w:pPr>
  </w:style>
  <w:style w:type="character" w:customStyle="1" w:styleId="HeaderChar">
    <w:name w:val="Header Char"/>
    <w:basedOn w:val="DefaultParagraphFont"/>
    <w:link w:val="Header"/>
    <w:uiPriority w:val="99"/>
    <w:rsid w:val="005758CF"/>
  </w:style>
  <w:style w:type="paragraph" w:styleId="Footer">
    <w:name w:val="footer"/>
    <w:basedOn w:val="Normal"/>
    <w:link w:val="FooterChar"/>
    <w:uiPriority w:val="99"/>
    <w:unhideWhenUsed/>
    <w:rsid w:val="005758CF"/>
    <w:pPr>
      <w:tabs>
        <w:tab w:val="center" w:pos="4320"/>
        <w:tab w:val="right" w:pos="8640"/>
      </w:tabs>
      <w:spacing w:after="0" w:line="240" w:lineRule="auto"/>
    </w:pPr>
  </w:style>
  <w:style w:type="character" w:customStyle="1" w:styleId="FooterChar">
    <w:name w:val="Footer Char"/>
    <w:basedOn w:val="DefaultParagraphFont"/>
    <w:link w:val="Footer"/>
    <w:uiPriority w:val="99"/>
    <w:rsid w:val="005758CF"/>
  </w:style>
  <w:style w:type="table" w:styleId="TableGrid">
    <w:name w:val="Table Grid"/>
    <w:basedOn w:val="TableNormal"/>
    <w:uiPriority w:val="39"/>
    <w:rsid w:val="00A55BBE"/>
    <w:pPr>
      <w:bidi w:val="0"/>
      <w:spacing w:after="0" w:line="240" w:lineRule="auto"/>
    </w:pPr>
    <w:rPr>
      <w:rFonts w:cs="Arial"/>
      <w:lang w:val="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5F68"/>
    <w:rPr>
      <w:color w:val="0000FF" w:themeColor="hyperlink"/>
      <w:u w:val="single"/>
    </w:rPr>
  </w:style>
  <w:style w:type="paragraph" w:styleId="FootnoteText">
    <w:name w:val="footnote text"/>
    <w:basedOn w:val="Normal"/>
    <w:link w:val="FootnoteTextChar"/>
    <w:uiPriority w:val="99"/>
    <w:semiHidden/>
    <w:unhideWhenUsed/>
    <w:rsid w:val="00EB0AE7"/>
    <w:pPr>
      <w:bidi w:val="0"/>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EB0AE7"/>
    <w:rPr>
      <w:rFonts w:asciiTheme="minorHAnsi" w:eastAsiaTheme="minorHAnsi" w:hAnsiTheme="minorHAnsi" w:cstheme="minorBidi"/>
      <w:sz w:val="20"/>
      <w:szCs w:val="20"/>
    </w:rPr>
  </w:style>
  <w:style w:type="character" w:styleId="FootnoteReference">
    <w:name w:val="footnote reference"/>
    <w:basedOn w:val="DefaultParagraphFont"/>
    <w:uiPriority w:val="99"/>
    <w:semiHidden/>
    <w:unhideWhenUsed/>
    <w:rsid w:val="00EB0AE7"/>
    <w:rPr>
      <w:vertAlign w:val="superscript"/>
    </w:rPr>
  </w:style>
  <w:style w:type="table" w:styleId="TableGridLight">
    <w:name w:val="Grid Table Light"/>
    <w:basedOn w:val="TableNormal"/>
    <w:uiPriority w:val="40"/>
    <w:rsid w:val="00EB0AE7"/>
    <w:pPr>
      <w:bidi w:val="0"/>
      <w:spacing w:after="0" w:line="240" w:lineRule="auto"/>
    </w:pPr>
    <w:rPr>
      <w:rFonts w:asciiTheme="minorHAnsi" w:eastAsiaTheme="minorHAnsi" w:hAnsiTheme="minorHAnsi" w:cstheme="minorBidi"/>
      <w:lang w:val="fr-F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EB0AE7"/>
    <w:pPr>
      <w:bidi w:val="0"/>
      <w:spacing w:after="0" w:line="240" w:lineRule="auto"/>
    </w:pPr>
    <w:rPr>
      <w:rFonts w:asciiTheme="minorHAnsi" w:eastAsiaTheme="minorHAnsi" w:hAnsiTheme="minorHAnsi" w:cstheme="minorBidi"/>
      <w:lang w:val="fr-F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EB0AE7"/>
    <w:pPr>
      <w:bidi w:val="0"/>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EB0AE7"/>
    <w:rPr>
      <w:b/>
      <w:bCs/>
    </w:rPr>
  </w:style>
  <w:style w:type="paragraph" w:customStyle="1" w:styleId="IJHSSTITLE">
    <w:name w:val="IJHSS TITLE"/>
    <w:basedOn w:val="Normal"/>
    <w:link w:val="IJHSSTITLEChar"/>
    <w:qFormat/>
    <w:rsid w:val="00A8122D"/>
    <w:pPr>
      <w:spacing w:after="0" w:line="240" w:lineRule="auto"/>
      <w:jc w:val="center"/>
    </w:pPr>
    <w:rPr>
      <w:rFonts w:ascii="Simplified Arabic" w:hAnsi="Simplified Arabic" w:cs="Simplified Arabic"/>
      <w:b/>
      <w:bCs/>
      <w:color w:val="000000" w:themeColor="text1"/>
      <w:sz w:val="32"/>
      <w:szCs w:val="32"/>
    </w:rPr>
  </w:style>
  <w:style w:type="paragraph" w:customStyle="1" w:styleId="IJHSSAUTHER">
    <w:name w:val="IJHSS AUTHER"/>
    <w:basedOn w:val="Normal"/>
    <w:link w:val="IJHSSAUTHERChar"/>
    <w:qFormat/>
    <w:rsid w:val="00A8122D"/>
    <w:pPr>
      <w:spacing w:after="0" w:line="240" w:lineRule="auto"/>
      <w:jc w:val="center"/>
    </w:pPr>
    <w:rPr>
      <w:rFonts w:ascii="Simplified Arabic" w:hAnsi="Simplified Arabic" w:cs="Simplified Arabic"/>
      <w:b/>
      <w:bCs/>
      <w:color w:val="000000" w:themeColor="text1"/>
      <w:sz w:val="24"/>
      <w:szCs w:val="24"/>
    </w:rPr>
  </w:style>
  <w:style w:type="character" w:customStyle="1" w:styleId="IJHSSTITLEChar">
    <w:name w:val="IJHSS TITLE Char"/>
    <w:basedOn w:val="DefaultParagraphFont"/>
    <w:link w:val="IJHSSTITLE"/>
    <w:rsid w:val="00A8122D"/>
    <w:rPr>
      <w:rFonts w:ascii="Simplified Arabic" w:hAnsi="Simplified Arabic" w:cs="Simplified Arabic"/>
      <w:b/>
      <w:bCs/>
      <w:color w:val="000000" w:themeColor="text1"/>
      <w:sz w:val="32"/>
      <w:szCs w:val="32"/>
    </w:rPr>
  </w:style>
  <w:style w:type="paragraph" w:customStyle="1" w:styleId="IJHSSSUBTITLE">
    <w:name w:val="IJHSS SUBTITLE"/>
    <w:basedOn w:val="Normal"/>
    <w:link w:val="IJHSSSUBTITLEChar"/>
    <w:qFormat/>
    <w:rsid w:val="00A8122D"/>
    <w:pPr>
      <w:spacing w:after="0" w:line="240" w:lineRule="auto"/>
      <w:jc w:val="both"/>
    </w:pPr>
    <w:rPr>
      <w:rFonts w:ascii="Simplified Arabic" w:hAnsi="Simplified Arabic" w:cs="Simplified Arabic"/>
      <w:b/>
      <w:bCs/>
      <w:color w:val="000000" w:themeColor="text1"/>
      <w:sz w:val="24"/>
      <w:szCs w:val="24"/>
    </w:rPr>
  </w:style>
  <w:style w:type="character" w:customStyle="1" w:styleId="IJHSSAUTHERChar">
    <w:name w:val="IJHSS AUTHER Char"/>
    <w:basedOn w:val="DefaultParagraphFont"/>
    <w:link w:val="IJHSSAUTHER"/>
    <w:rsid w:val="00A8122D"/>
    <w:rPr>
      <w:rFonts w:ascii="Simplified Arabic" w:hAnsi="Simplified Arabic" w:cs="Simplified Arabic"/>
      <w:b/>
      <w:bCs/>
      <w:color w:val="000000" w:themeColor="text1"/>
      <w:sz w:val="24"/>
      <w:szCs w:val="24"/>
    </w:rPr>
  </w:style>
  <w:style w:type="character" w:customStyle="1" w:styleId="IJHSSSUBTITLEChar">
    <w:name w:val="IJHSS SUBTITLE Char"/>
    <w:basedOn w:val="DefaultParagraphFont"/>
    <w:link w:val="IJHSSSUBTITLE"/>
    <w:rsid w:val="00A8122D"/>
    <w:rPr>
      <w:rFonts w:ascii="Simplified Arabic" w:hAnsi="Simplified Arabic" w:cs="Simplified Arabic"/>
      <w:b/>
      <w:bCs/>
      <w:color w:val="000000" w:themeColor="text1"/>
      <w:sz w:val="24"/>
      <w:szCs w:val="24"/>
    </w:rPr>
  </w:style>
  <w:style w:type="character" w:styleId="UnresolvedMention">
    <w:name w:val="Unresolved Mention"/>
    <w:basedOn w:val="DefaultParagraphFont"/>
    <w:uiPriority w:val="99"/>
    <w:semiHidden/>
    <w:unhideWhenUsed/>
    <w:rsid w:val="0064775C"/>
    <w:rPr>
      <w:color w:val="605E5C"/>
      <w:shd w:val="clear" w:color="auto" w:fill="E1DFDD"/>
    </w:rPr>
  </w:style>
  <w:style w:type="table" w:customStyle="1" w:styleId="TableGrid2">
    <w:name w:val="Table Grid2"/>
    <w:basedOn w:val="TableNormal"/>
    <w:next w:val="TableGrid"/>
    <w:uiPriority w:val="59"/>
    <w:rsid w:val="006754EA"/>
    <w:pPr>
      <w:bidi w:val="0"/>
      <w:spacing w:after="0" w:line="240" w:lineRule="auto"/>
    </w:pPr>
    <w:rPr>
      <w:rFonts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775">
      <w:bodyDiv w:val="1"/>
      <w:marLeft w:val="0"/>
      <w:marRight w:val="0"/>
      <w:marTop w:val="0"/>
      <w:marBottom w:val="0"/>
      <w:divBdr>
        <w:top w:val="none" w:sz="0" w:space="0" w:color="auto"/>
        <w:left w:val="none" w:sz="0" w:space="0" w:color="auto"/>
        <w:bottom w:val="none" w:sz="0" w:space="0" w:color="auto"/>
        <w:right w:val="none" w:sz="0" w:space="0" w:color="auto"/>
      </w:divBdr>
      <w:divsChild>
        <w:div w:id="1929265377">
          <w:marLeft w:val="0"/>
          <w:marRight w:val="0"/>
          <w:marTop w:val="0"/>
          <w:marBottom w:val="0"/>
          <w:divBdr>
            <w:top w:val="single" w:sz="6" w:space="0" w:color="CED4DA"/>
            <w:left w:val="single" w:sz="6" w:space="0" w:color="CED4DA"/>
            <w:bottom w:val="single" w:sz="6" w:space="0" w:color="CED4DA"/>
            <w:right w:val="single" w:sz="6" w:space="0" w:color="CED4DA"/>
          </w:divBdr>
          <w:divsChild>
            <w:div w:id="15123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956303">
      <w:bodyDiv w:val="1"/>
      <w:marLeft w:val="0"/>
      <w:marRight w:val="0"/>
      <w:marTop w:val="0"/>
      <w:marBottom w:val="0"/>
      <w:divBdr>
        <w:top w:val="none" w:sz="0" w:space="0" w:color="auto"/>
        <w:left w:val="none" w:sz="0" w:space="0" w:color="auto"/>
        <w:bottom w:val="none" w:sz="0" w:space="0" w:color="auto"/>
        <w:right w:val="none" w:sz="0" w:space="0" w:color="auto"/>
      </w:divBdr>
      <w:divsChild>
        <w:div w:id="343553509">
          <w:marLeft w:val="0"/>
          <w:marRight w:val="0"/>
          <w:marTop w:val="100"/>
          <w:marBottom w:val="0"/>
          <w:divBdr>
            <w:top w:val="none" w:sz="0" w:space="0" w:color="auto"/>
            <w:left w:val="none" w:sz="0" w:space="0" w:color="auto"/>
            <w:bottom w:val="none" w:sz="0" w:space="0" w:color="auto"/>
            <w:right w:val="none" w:sz="0" w:space="0" w:color="auto"/>
          </w:divBdr>
          <w:divsChild>
            <w:div w:id="14859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609956">
      <w:bodyDiv w:val="1"/>
      <w:marLeft w:val="0"/>
      <w:marRight w:val="0"/>
      <w:marTop w:val="0"/>
      <w:marBottom w:val="0"/>
      <w:divBdr>
        <w:top w:val="none" w:sz="0" w:space="0" w:color="auto"/>
        <w:left w:val="none" w:sz="0" w:space="0" w:color="auto"/>
        <w:bottom w:val="none" w:sz="0" w:space="0" w:color="auto"/>
        <w:right w:val="none" w:sz="0" w:space="0" w:color="auto"/>
      </w:divBdr>
      <w:divsChild>
        <w:div w:id="548615367">
          <w:marLeft w:val="0"/>
          <w:marRight w:val="0"/>
          <w:marTop w:val="100"/>
          <w:marBottom w:val="0"/>
          <w:divBdr>
            <w:top w:val="none" w:sz="0" w:space="0" w:color="auto"/>
            <w:left w:val="none" w:sz="0" w:space="0" w:color="auto"/>
            <w:bottom w:val="none" w:sz="0" w:space="0" w:color="auto"/>
            <w:right w:val="none" w:sz="0" w:space="0" w:color="auto"/>
          </w:divBdr>
          <w:divsChild>
            <w:div w:id="15743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126324">
      <w:bodyDiv w:val="1"/>
      <w:marLeft w:val="0"/>
      <w:marRight w:val="0"/>
      <w:marTop w:val="0"/>
      <w:marBottom w:val="0"/>
      <w:divBdr>
        <w:top w:val="none" w:sz="0" w:space="0" w:color="auto"/>
        <w:left w:val="none" w:sz="0" w:space="0" w:color="auto"/>
        <w:bottom w:val="none" w:sz="0" w:space="0" w:color="auto"/>
        <w:right w:val="none" w:sz="0" w:space="0" w:color="auto"/>
      </w:divBdr>
      <w:divsChild>
        <w:div w:id="1181121300">
          <w:marLeft w:val="0"/>
          <w:marRight w:val="0"/>
          <w:marTop w:val="0"/>
          <w:marBottom w:val="0"/>
          <w:divBdr>
            <w:top w:val="none" w:sz="0" w:space="0" w:color="auto"/>
            <w:left w:val="none" w:sz="0" w:space="0" w:color="auto"/>
            <w:bottom w:val="none" w:sz="0" w:space="0" w:color="auto"/>
            <w:right w:val="none" w:sz="0" w:space="0" w:color="auto"/>
          </w:divBdr>
        </w:div>
        <w:div w:id="1342391146">
          <w:marLeft w:val="0"/>
          <w:marRight w:val="0"/>
          <w:marTop w:val="0"/>
          <w:marBottom w:val="0"/>
          <w:divBdr>
            <w:top w:val="none" w:sz="0" w:space="0" w:color="auto"/>
            <w:left w:val="none" w:sz="0" w:space="0" w:color="auto"/>
            <w:bottom w:val="none" w:sz="0" w:space="0" w:color="auto"/>
            <w:right w:val="none" w:sz="0" w:space="0" w:color="auto"/>
          </w:divBdr>
        </w:div>
        <w:div w:id="1834177961">
          <w:marLeft w:val="0"/>
          <w:marRight w:val="0"/>
          <w:marTop w:val="0"/>
          <w:marBottom w:val="0"/>
          <w:divBdr>
            <w:top w:val="none" w:sz="0" w:space="0" w:color="auto"/>
            <w:left w:val="none" w:sz="0" w:space="0" w:color="auto"/>
            <w:bottom w:val="none" w:sz="0" w:space="0" w:color="auto"/>
            <w:right w:val="none" w:sz="0" w:space="0" w:color="auto"/>
          </w:divBdr>
        </w:div>
      </w:divsChild>
    </w:div>
    <w:div w:id="1688487266">
      <w:bodyDiv w:val="1"/>
      <w:marLeft w:val="0"/>
      <w:marRight w:val="0"/>
      <w:marTop w:val="0"/>
      <w:marBottom w:val="0"/>
      <w:divBdr>
        <w:top w:val="none" w:sz="0" w:space="0" w:color="auto"/>
        <w:left w:val="none" w:sz="0" w:space="0" w:color="auto"/>
        <w:bottom w:val="none" w:sz="0" w:space="0" w:color="auto"/>
        <w:right w:val="none" w:sz="0" w:space="0" w:color="auto"/>
      </w:divBdr>
      <w:divsChild>
        <w:div w:id="19203660">
          <w:marLeft w:val="0"/>
          <w:marRight w:val="0"/>
          <w:marTop w:val="100"/>
          <w:marBottom w:val="0"/>
          <w:divBdr>
            <w:top w:val="none" w:sz="0" w:space="0" w:color="auto"/>
            <w:left w:val="none" w:sz="0" w:space="0" w:color="auto"/>
            <w:bottom w:val="none" w:sz="0" w:space="0" w:color="auto"/>
            <w:right w:val="none" w:sz="0" w:space="0" w:color="auto"/>
          </w:divBdr>
          <w:divsChild>
            <w:div w:id="73297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gate.org/ijhss" TargetMode="Externa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docean.ae/programs-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figures!$D$131</c:f>
              <c:strCache>
                <c:ptCount val="1"/>
                <c:pt idx="0">
                  <c:v>Before</c:v>
                </c:pt>
              </c:strCache>
            </c:strRef>
          </c:tx>
          <c:spPr>
            <a:solidFill>
              <a:srgbClr val="FF0000"/>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figures!$E$130:$G$130</c:f>
              <c:strCache>
                <c:ptCount val="3"/>
                <c:pt idx="0">
                  <c:v>Understanding</c:v>
                </c:pt>
                <c:pt idx="1">
                  <c:v>Remembering</c:v>
                </c:pt>
                <c:pt idx="2">
                  <c:v>Understanding and remembering</c:v>
                </c:pt>
              </c:strCache>
            </c:strRef>
          </c:cat>
          <c:val>
            <c:numRef>
              <c:f>figures!$E$131:$G$131</c:f>
              <c:numCache>
                <c:formatCode>General</c:formatCode>
                <c:ptCount val="3"/>
                <c:pt idx="0">
                  <c:v>1.01</c:v>
                </c:pt>
                <c:pt idx="1">
                  <c:v>2.23</c:v>
                </c:pt>
                <c:pt idx="2">
                  <c:v>3.24</c:v>
                </c:pt>
              </c:numCache>
            </c:numRef>
          </c:val>
          <c:extLst>
            <c:ext xmlns:c16="http://schemas.microsoft.com/office/drawing/2014/chart" uri="{C3380CC4-5D6E-409C-BE32-E72D297353CC}">
              <c16:uniqueId val="{00000000-B78A-2C42-A22F-9F70813B3530}"/>
            </c:ext>
          </c:extLst>
        </c:ser>
        <c:ser>
          <c:idx val="1"/>
          <c:order val="1"/>
          <c:tx>
            <c:strRef>
              <c:f>figures!$D$132</c:f>
              <c:strCache>
                <c:ptCount val="1"/>
                <c:pt idx="0">
                  <c:v>After</c:v>
                </c:pt>
              </c:strCache>
            </c:strRef>
          </c:tx>
          <c:spPr>
            <a:solidFill>
              <a:srgbClr val="0070C0"/>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figures!$E$130:$G$130</c:f>
              <c:strCache>
                <c:ptCount val="3"/>
                <c:pt idx="0">
                  <c:v>Understanding</c:v>
                </c:pt>
                <c:pt idx="1">
                  <c:v>Remembering</c:v>
                </c:pt>
                <c:pt idx="2">
                  <c:v>Understanding and remembering</c:v>
                </c:pt>
              </c:strCache>
            </c:strRef>
          </c:cat>
          <c:val>
            <c:numRef>
              <c:f>figures!$E$132:$G$132</c:f>
              <c:numCache>
                <c:formatCode>General</c:formatCode>
                <c:ptCount val="3"/>
                <c:pt idx="0">
                  <c:v>1.99</c:v>
                </c:pt>
                <c:pt idx="1">
                  <c:v>5.93</c:v>
                </c:pt>
                <c:pt idx="2">
                  <c:v>7.92</c:v>
                </c:pt>
              </c:numCache>
            </c:numRef>
          </c:val>
          <c:extLst>
            <c:ext xmlns:c16="http://schemas.microsoft.com/office/drawing/2014/chart" uri="{C3380CC4-5D6E-409C-BE32-E72D297353CC}">
              <c16:uniqueId val="{00000001-B78A-2C42-A22F-9F70813B3530}"/>
            </c:ext>
          </c:extLst>
        </c:ser>
        <c:dLbls>
          <c:showLegendKey val="0"/>
          <c:showVal val="0"/>
          <c:showCatName val="0"/>
          <c:showSerName val="0"/>
          <c:showPercent val="0"/>
          <c:showBubbleSize val="0"/>
        </c:dLbls>
        <c:gapWidth val="150"/>
        <c:axId val="242295936"/>
        <c:axId val="242297472"/>
      </c:barChart>
      <c:catAx>
        <c:axId val="242295936"/>
        <c:scaling>
          <c:orientation val="minMax"/>
        </c:scaling>
        <c:delete val="0"/>
        <c:axPos val="b"/>
        <c:numFmt formatCode="General" sourceLinked="0"/>
        <c:majorTickMark val="none"/>
        <c:minorTickMark val="none"/>
        <c:tickLblPos val="nextTo"/>
        <c:crossAx val="242297472"/>
        <c:crosses val="autoZero"/>
        <c:auto val="1"/>
        <c:lblAlgn val="ctr"/>
        <c:lblOffset val="100"/>
        <c:noMultiLvlLbl val="0"/>
      </c:catAx>
      <c:valAx>
        <c:axId val="242297472"/>
        <c:scaling>
          <c:orientation val="minMax"/>
        </c:scaling>
        <c:delete val="0"/>
        <c:axPos val="l"/>
        <c:majorGridlines/>
        <c:title>
          <c:tx>
            <c:rich>
              <a:bodyPr/>
              <a:lstStyle/>
              <a:p>
                <a:pPr>
                  <a:defRPr/>
                </a:pPr>
                <a:r>
                  <a:rPr lang="en-GB"/>
                  <a:t>Average total score</a:t>
                </a:r>
              </a:p>
            </c:rich>
          </c:tx>
          <c:overlay val="0"/>
        </c:title>
        <c:numFmt formatCode="General" sourceLinked="1"/>
        <c:majorTickMark val="out"/>
        <c:minorTickMark val="none"/>
        <c:tickLblPos val="nextTo"/>
        <c:crossAx val="242295936"/>
        <c:crosses val="autoZero"/>
        <c:crossBetween val="between"/>
      </c:valAx>
      <c:spPr>
        <a:gradFill>
          <a:gsLst>
            <a:gs pos="0">
              <a:srgbClr val="FFEFD1"/>
            </a:gs>
            <a:gs pos="64999">
              <a:srgbClr val="F0EBD5"/>
            </a:gs>
            <a:gs pos="100000">
              <a:srgbClr val="D1C39F"/>
            </a:gs>
          </a:gsLst>
          <a:lin ang="5400000" scaled="0"/>
        </a:gradFill>
        <a:ln w="19050">
          <a:solidFill>
            <a:srgbClr val="FF0000"/>
          </a:solidFill>
        </a:ln>
      </c:spPr>
    </c:plotArea>
    <c:legend>
      <c:legendPos val="r"/>
      <c:overlay val="0"/>
    </c:legend>
    <c:plotVisOnly val="1"/>
    <c:dispBlanksAs val="gap"/>
    <c:showDLblsOverMax val="0"/>
  </c:chart>
  <c:spPr>
    <a:gradFill>
      <a:gsLst>
        <a:gs pos="0">
          <a:srgbClr val="5E9EFF"/>
        </a:gs>
        <a:gs pos="39999">
          <a:srgbClr val="85C2FF"/>
        </a:gs>
        <a:gs pos="70000">
          <a:srgbClr val="C4D6EB"/>
        </a:gs>
        <a:gs pos="100000">
          <a:srgbClr val="FFEBFA"/>
        </a:gs>
      </a:gsLst>
      <a:lin ang="5400000" scaled="0"/>
    </a:gradFill>
    <a:ln w="19050">
      <a:solidFill>
        <a:srgbClr val="FF0000"/>
      </a:solidFill>
    </a:ln>
  </c:spPr>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ila89</b:Tag>
    <b:SourceType>Book</b:SourceType>
    <b:Guid>{16342D3C-901B-4578-AED0-4B8D9F035B53}</b:Guid>
    <b:Title>asaleb altalab and alkahween w albalageen</b:Title>
    <b:Year>1989</b:Year>
    <b:City>bagdad</b:City>
    <b:Publisher>bet alhkma</b:Publisher>
    <b:Author>
      <b:Author>
        <b:NameList>
          <b:Person>
            <b:Last>ilawsi</b:Last>
            <b:First>kaes</b:First>
          </b:Person>
        </b:NameList>
      </b:Author>
    </b:Author>
    <b:RefOrder>3</b:RefOrder>
  </b:Source>
  <b:Source>
    <b:Tag>Abo79</b:Tag>
    <b:SourceType>Book</b:SourceType>
    <b:Guid>{BA469944-8B3B-41DE-8B64-06500D557045}</b:Guid>
    <b:Title>dlalat altarkeb, drash blageh</b:Title>
    <b:Year>1979</b:Year>
    <b:City>alkahra-maser</b:City>
    <b:Publisher>mktabt w hbh lltbaah w alnasher</b:Publisher>
    <b:Author>
      <b:Author>
        <b:NameList>
          <b:Person>
            <b:Last>Abo mosa</b:Last>
            <b:First>mhamed</b:First>
          </b:Person>
        </b:NameList>
      </b:Author>
    </b:Author>
    <b:RefOrder>4</b:RefOrder>
  </b:Source>
  <b:Source>
    <b:Tag>Idw11</b:Tag>
    <b:SourceType>Book</b:SourceType>
    <b:Guid>{B9CC63F0-0040-41F6-A53F-BE03AE3FE0E0}</b:Guid>
    <b:Title>alstelzam alhwari Fi altadawel allesani</b:Title>
    <b:Year>2011</b:Year>
    <b:City>aljazaer</b:City>
    <b:Publisher>daraleman almagreb</b:Publisher>
    <b:Author>
      <b:Author>
        <b:NameList>
          <b:Person>
            <b:Last>Idwari</b:Last>
            <b:First>alaeashe</b:First>
          </b:Person>
        </b:NameList>
      </b:Author>
    </b:Author>
    <b:RefOrder>5</b:RefOrder>
  </b:Source>
  <b:Source>
    <b:Tag>Arm86</b:Tag>
    <b:SourceType>Book</b:SourceType>
    <b:Guid>{75AA79E2-5B25-4476-92E9-948E4C6C7310}</b:Guid>
    <b:Title>, almkarbh altadawleh</b:Title>
    <b:Year>1986</b:Year>
    <b:Publisher>markaz alinma alkawmi</b:Publisher>
    <b:Author>
      <b:Author>
        <b:NameList>
          <b:Person>
            <b:Last>Armenko</b:Last>
            <b:First>frnswz</b:First>
          </b:Person>
          <b:Person>
            <b:Last>alwosh</b:Last>
            <b:First>saed</b:First>
          </b:Person>
        </b:NameList>
      </b:Author>
    </b:Author>
    <b:RefOrder>6</b:RefOrder>
  </b:Source>
  <b:Source>
    <b:Tag>Bla07</b:Tag>
    <b:SourceType>Book</b:SourceType>
    <b:Guid>{B3701F58-B26B-4CE7-B25E-3EA8F82CADD5}</b:Guid>
    <b:Title>altadawleh mn Aosten ila gofman</b:Title>
    <b:Year>2007</b:Year>
    <b:City>surea</b:City>
    <b:Publisher>dar alhwar llnasher w altawzea</b:Publisher>
    <b:Author>
      <b:Author>
        <b:NameList>
          <b:Person>
            <b:Last>Blansheh</b:Last>
            <b:First>Feleb</b:First>
          </b:Person>
          <b:Person>
            <b:Last>alhbasha</b:Last>
            <b:First>saber</b:First>
          </b:Person>
        </b:NameList>
      </b:Author>
    </b:Author>
    <b:RefOrder>7</b:RefOrder>
  </b:Source>
  <b:Source>
    <b:Tag>hasdt</b:Tag>
    <b:SourceType>Book</b:SourceType>
    <b:Guid>{209F8B27-C8E3-4AAA-AB65-36D9B45D0922}</b:Guid>
    <b:Title>alnahw alwafi</b:Title>
    <b:Year>d.t</b:Year>
    <b:Publisher>dar almaarf</b:Publisher>
    <b:Author>
      <b:Author>
        <b:NameList>
          <b:Person>
            <b:Last>hasan</b:Last>
            <b:First>abas</b:First>
          </b:Person>
        </b:NameList>
      </b:Author>
    </b:Author>
    <b:RefOrder>8</b:RefOrder>
  </b:Source>
  <b:Source>
    <b:Tag>Alg92</b:Tag>
    <b:SourceType>Book</b:SourceType>
    <b:Guid>{F65A06B1-2DCA-4CF1-BC9C-C8CD94886061}</b:Guid>
    <b:Title>madkal allsaneaat altadawleh</b:Title>
    <b:Year>1992</b:Year>
    <b:City>aljazaer</b:City>
    <b:Publisher>dewan almatboaat algamaeh,bn ankosh</b:Publisher>
    <b:Author>
      <b:Author>
        <b:NameList>
          <b:Person>
            <b:Last>Algelani</b:Last>
            <b:First>dalash</b:First>
          </b:Person>
          <b:Person>
            <b:Last>eheateen</b:Last>
            <b:First>mhamed</b:First>
          </b:Person>
        </b:NameList>
      </b:Author>
    </b:Author>
    <b:RefOrder>9</b:RefOrder>
  </b:Source>
  <b:Source>
    <b:Tag>ali96</b:Tag>
    <b:SourceType>Book</b:SourceType>
    <b:Guid>{C1FD16A1-9D0A-4489-B849-9A0FAA6171DD}</b:Guid>
    <b:Title>alitgahat alhadeth Fi ilm alasaleeb w tahlel alktab</b:Title>
    <b:Year>1996</b:Year>
    <b:City>, maser.</b:City>
    <b:Publisher>dar nwbar lltbaah, alkahera</b:Publisher>
    <b:Author>
      <b:Author>
        <b:NameList>
          <b:Person>
            <b:Last>izat</b:Last>
            <b:First>ali</b:First>
          </b:Person>
        </b:NameList>
      </b:Author>
    </b:Author>
    <b:RefOrder>10</b:RefOrder>
  </b:Source>
  <b:Source>
    <b:Tag>abo</b:Tag>
    <b:SourceType>Book</b:SourceType>
    <b:Guid>{C3400DF4-F44D-4C78-AF67-31641A9AC879}</b:Guid>
    <b:Author>
      <b:Author>
        <b:NameList>
          <b:Person>
            <b:First>abo bisher amrw bn athman</b:First>
          </b:Person>
          <b:Person>
            <b:Last>Sebaweh</b:Last>
          </b:Person>
        </b:NameList>
      </b:Author>
    </b:Author>
    <b:Title>alktab</b:Title>
    <b:Year>1982</b:Year>
    <b:City>alrieaz</b:City>
    <b:Publisher>dar alrifai</b:Publisher>
    <b:RefOrder>11</b:RefOrder>
  </b:Source>
  <b:Source>
    <b:Tag>sea06</b:Tag>
    <b:SourceType>Book</b:SourceType>
    <b:Guid>{BD5DF9DD-964D-4BBE-9184-9598E074639F}</b:Guid>
    <b:Title>alakel w allgah w almjtama, alfalsafh Fi alaalm alwakei</b:Title>
    <b:Year>2006</b:Year>
    <b:City>Almagreb</b:City>
    <b:Publisher>aldar alarabeah llilwm nashroon</b:Publisher>
    <b:Author>
      <b:Author>
        <b:NameList>
          <b:Person>
            <b:Last>searl</b:Last>
            <b:First>jon</b:First>
          </b:Person>
          <b:Person>
            <b:Last>alganami</b:Last>
            <b:First>saeed</b:First>
          </b:Person>
        </b:NameList>
      </b:Author>
    </b:Author>
    <b:RefOrder>12</b:RefOrder>
  </b:Source>
  <b:Source>
    <b:Tag>als17</b:Tag>
    <b:SourceType>Book</b:SourceType>
    <b:Guid>{C41F86B3-67B2-4639-B0B8-24103EB8850B}</b:Guid>
    <b:Title>alktab alseyse llimam ali(a)</b:Title>
    <b:Year>2017</b:Year>
    <b:City>zekar</b:City>
    <b:Publisher>ksm allgh alarabeh w adabha</b:Publisher>
    <b:Author>
      <b:Author>
        <b:NameList>
          <b:Person>
            <b:Last>alshwali</b:Last>
            <b:First>sadk amaer jlood</b:First>
          </b:Person>
        </b:NameList>
      </b:Author>
    </b:Author>
    <b:RefOrder>13</b:RefOrder>
  </b:Source>
  <b:Source>
    <b:Tag>sah08</b:Tag>
    <b:SourceType>Book</b:SourceType>
    <b:Guid>{95613028-5AF2-4F5E-BBB2-CD487ECE1FA3}</b:Guid>
    <b:Title>altadawleh and wolma alarab</b:Title>
    <b:Year>2008</b:Year>
    <b:City>aljazaer</b:City>
    <b:Publisher>dar altanwer llnsher w altawzea</b:Publisher>
    <b:Author>
      <b:Author>
        <b:NameList>
          <b:Person>
            <b:Last>sahrawi</b:Last>
            <b:First>maswod</b:First>
          </b:Person>
        </b:NameList>
      </b:Author>
    </b:Author>
    <b:RefOrder>14</b:RefOrder>
  </b:Source>
  <b:Source>
    <b:Tag>fan00</b:Tag>
    <b:SourceType>Book</b:SourceType>
    <b:Guid>{C7256750-9977-4F62-905D-DB788B55A067}</b:Guid>
    <b:Title>alnas w al seyak astksaa albahth fi alktab aldlali w altadawli</b:Title>
    <b:Year>2000</b:Year>
    <b:City>almagreb</b:City>
    <b:Publisher>afreka alshark aldar albezaa</b:Publisher>
    <b:Author>
      <b:Author>
        <b:NameList>
          <b:Person>
            <b:Last>fan</b:Last>
            <b:First>daek</b:First>
          </b:Person>
          <b:Person>
            <b:Last>kneni</b:Last>
            <b:First>abd alkader</b:First>
          </b:Person>
        </b:NameList>
      </b:Author>
    </b:Author>
    <b:RefOrder>15</b:RefOrder>
  </b:Source>
  <b:Source>
    <b:Tag>lahdt</b:Tag>
    <b:SourceType>ConferenceProceedings</b:SourceType>
    <b:Guid>{2DEE32F9-C156-4396-917B-D206F3BDBC13}</b:Guid>
    <b:Title>tadawlet alktab almasrahi, masrahet asfwor mn alshark ltawfek alhakem inmozjn</b:Title>
    <b:Year>d.t</b:Year>
    <b:City>tbsa</b:City>
    <b:Publisher>jameat tbsa</b:Publisher>
    <b:ConferenceName>almltaka aldwali alkams, alsemya w alnas aladabi</b:ConferenceName>
    <b:Author>
      <b:Author>
        <b:NameList>
          <b:Person>
            <b:Last>lahmadi</b:Last>
            <b:First>fatwoma</b:First>
          </b:Person>
        </b:NameList>
      </b:Author>
    </b:Author>
    <b:RefOrder>16</b:RefOrder>
  </b:Source>
  <b:Source>
    <b:Tag>alm10</b:Tag>
    <b:SourceType>Book</b:SourceType>
    <b:Guid>{01585ECE-F36E-4E61-A8DB-56356D4475DB}</b:Guid>
    <b:Title>daert alamal allgawya, morajaat w mktrahat</b:Title>
    <b:Year>2010</b:Year>
    <b:City>tarabls</b:City>
    <b:Publisher>dar alktab aljaded almtahda</b:Publisher>
    <b:Author>
      <b:Author>
        <b:NameList>
          <b:Person>
            <b:Last>almbkwt</b:Last>
            <b:First>shkri</b:First>
          </b:Person>
        </b:NameList>
      </b:Author>
    </b:Author>
    <b:RefOrder>17</b:RefOrder>
  </b:Source>
  <b:Source>
    <b:Tag>afa06</b:Tag>
    <b:SourceType>Book</b:SourceType>
    <b:Guid>{28D0E969-4D10-463E-A946-AB75472623AA}</b:Guid>
    <b:Title>afak jadedh Fi albahth allgawi almaser</b:Title>
    <b:Year>2006</b:Year>
    <b:City>maser,alskindereh</b:City>
    <b:Publisher>dar almaarefh aljameyeh,</b:Publisher>
    <b:Author>
      <b:Author>
        <b:NameList>
          <b:Person>
            <b:Last>nahla</b:Last>
            <b:First>mahmwood</b:First>
          </b:Person>
        </b:NameList>
      </b:Author>
    </b:Author>
    <b:RefOrder>18</b:RefOrder>
  </b:Source>
  <b:Source>
    <b:Tag>alh99</b:Tag>
    <b:SourceType>Book</b:SourceType>
    <b:Guid>{390CB845-F2AF-4DAC-B8BE-ED4C98103FCE}</b:Guid>
    <b:Title>jwaher alblagh</b:Title>
    <b:Year>1999</b:Year>
    <b:City>berot,lubnan</b:City>
    <b:Publisher>almaktabh alasreyh</b:Publisher>
    <b:Author>
      <b:Author>
        <b:NameList>
          <b:Person>
            <b:Last>alhashmi</b:Last>
            <b:First>ahmed</b:First>
          </b:Person>
          <b:Person>
            <b:Last>alsumaeli</b:Last>
            <b:First>uosef</b:First>
          </b:Person>
        </b:NameList>
      </b:Author>
    </b:Author>
    <b:RefOrder>19</b:RefOrder>
  </b:Source>
  <b:Source>
    <b:Tag>alw10</b:Tag>
    <b:SourceType>Book</b:SourceType>
    <b:Guid>{48109191-FD8E-4588-939A-CEB088036413}</b:Guid>
    <b:Title>allsaneyt altadawleyh mn alnmozaj ma kabl almiyrm ila albrnamj aladnwi mfahem w amthlah</b:Title>
    <b:Year>2010</b:Year>
    <b:City>alirdon</b:City>
    <b:Publisher>alm alkutb alhadeth</b:Publisher>
    <b:Author>
      <b:Author>
        <b:NameList>
          <b:Person>
            <b:Last>alwaer</b:Last>
            <b:First>mazen</b:First>
          </b:Person>
        </b:NameList>
      </b:Author>
    </b:Author>
    <b:RefOrder>20</b:RefOrder>
  </b:Source>
  <b:Source>
    <b:Tag>jlwTD</b:Tag>
    <b:SourceType>Book</b:SourceType>
    <b:Guid>{FE4B30A4-CA77-4070-BF5E-E7D12547AFB1}</b:Guid>
    <b:Year>T.D</b:Year>
    <b:Publisher>SHBAKT ALANTERNET</b:Publisher>
    <b:Author>
      <b:Author>
        <b:NameList>
          <b:Person>
            <b:Last>jlwli</b:Last>
            <b:First>alied</b:First>
          </b:Person>
        </b:NameList>
      </b:Author>
    </b:Author>
    <b:RefOrder>2</b:RefOrder>
  </b:Source>
  <b:Source>
    <b:Tag>Ali</b:Tag>
    <b:SourceType>Book</b:SourceType>
    <b:Guid>{C2DEEB7F-CA4D-4CD7-87FC-007E0B2DBBB1}</b:Guid>
    <b:Title>nazaret alhadth alkalami mn usten ila searl</b:Title>
    <b:City>algazaer</b:City>
    <b:Publisher>majalt alather</b:Publisher>
    <b:Author>
      <b:Author>
        <b:NameList>
          <b:Person>
            <b:Last>Alid</b:Last>
            <b:First>jlawli</b:First>
          </b:Person>
        </b:NameList>
      </b:Author>
    </b:Author>
    <b:RefOrder>1</b:RefOrder>
  </b:Source>
  <b:Source>
    <b:Tag>Ham21</b:Tag>
    <b:SourceType>Book</b:SourceType>
    <b:Guid>{8DC1A182-F107-4E0D-8BA7-2DF439E8B27D}</b:Guid>
    <b:Author>
      <b:Author>
        <b:NameList>
          <b:Person>
            <b:Last>Hamid</b:Last>
            <b:First>Haqiy</b:First>
          </b:Person>
        </b:NameList>
      </b:Author>
    </b:Author>
    <b:Title>asayat eulum altarbiat waldiydaktik wifq al'utur almarjieiat walwathayiq altarbawiat alrasmiat , V1,P17</b:Title>
    <b:Year>2021</b:Year>
    <b:City>dimashq</b:City>
    <b:Publisher>markaz atlus</b:Publisher>
    <b:LCID>ar-SA</b:LCID>
    <b:RefOrder>1</b:RefOrder>
  </b:Source>
  <b:Source>
    <b:Tag>Dum08</b:Tag>
    <b:SourceType>Book</b:SourceType>
    <b:Guid>{158DECE7-2836-4B94-9382-86D889D79696}</b:Guid>
    <b:Author>
      <b:Author>
        <b:NameList>
          <b:Person>
            <b:Last>Dumnik minghinu</b:Last>
          </b:Person>
        </b:NameList>
      </b:Author>
    </b:Author>
    <b:Title>dumnik minghinu,mejim tahlil alkhitab</b:Title>
    <b:Year>2008</b:Year>
    <b:Publisher>dar sintira</b:Publisher>
    <b:City>tuns</b:City>
    <b:LCID>ar-SA</b:LCID>
    <b:RefOrder>2</b:RefOrder>
  </b:Source>
  <b:Source>
    <b:Tag>Jab22</b:Tag>
    <b:SourceType>Book</b:SourceType>
    <b:Guid>{7EDBAE74-99B4-4AC2-9502-4E19C4BCF09F}</b:Guid>
    <b:Author>
      <b:Author>
        <b:NameList>
          <b:Person>
            <b:Last>Jabrun</b:Last>
            <b:First>Muhamad</b:First>
          </b:Person>
        </b:NameList>
      </b:Author>
    </b:Author>
    <b:Title>asas altadris</b:Title>
    <b:Year>2022</b:Year>
    <b:Publisher>dar 'iihya' lilnashr waltawziei, P59</b:Publisher>
    <b:LCID>ar-SA</b:LCID>
    <b:RefOrder>3</b:RefOrder>
  </b:Source>
  <b:Source>
    <b:Tag>Ter08</b:Tag>
    <b:SourceType>Book</b:SourceType>
    <b:Guid>{F5AE234A-FB87-453F-B901-F83710898D6C}</b:Guid>
    <b:LCID>en-US</b:LCID>
    <b:Author>
      <b:Author>
        <b:NameList>
          <b:Person>
            <b:Last>Terry</b:Last>
            <b:First>Anderson</b:First>
          </b:Person>
        </b:NameList>
      </b:Author>
    </b:Author>
    <b:Title>The Theory and Practice of Online Learning</b:Title>
    <b:Year>2008</b:Year>
    <b:Publisher>P17</b:Publisher>
    <b:RefOrder>4</b:RefOrder>
  </b:Source>
  <b:Source>
    <b:Tag>Jon19</b:Tag>
    <b:SourceType>Book</b:SourceType>
    <b:Guid>{32085CC8-A256-4E23-B3DA-D5C02EDD5E1C}</b:Guid>
    <b:LCID>en-US</b:LCID>
    <b:Author>
      <b:Author>
        <b:NameList>
          <b:Person>
            <b:Last>Jon</b:Last>
            <b:First>dron</b:First>
          </b:Person>
        </b:NameList>
      </b:Author>
    </b:Author>
    <b:Title>independent learning, in handbook of distance education, routeldge</b:Title>
    <b:Year>2019</b:Year>
    <b:Publisher>p47/48</b:Publisher>
    <b:RefOrder>5</b:RefOrder>
  </b:Source>
  <b:Source>
    <b:Tag>Ham00</b:Tag>
    <b:SourceType>Book</b:SourceType>
    <b:Guid>{A2B82ACF-8634-4547-84C0-E80D4C5AF08F}</b:Guid>
    <b:Author>
      <b:Author>
        <b:NameList>
          <b:Person>
            <b:Last>Hamzat</b:Last>
            <b:First>Abu</b:First>
            <b:Middle>alnusr</b:Middle>
          </b:Person>
        </b:NameList>
      </b:Author>
    </b:Author>
    <b:Title>alshaamil fi altaelim waltaealum waltadris nazariaat watarayiq</b:Title>
    <b:Year>2007</b:Year>
    <b:City>misr</b:City>
    <b:Publisher>maktabat al'iiman almansurat, P25</b:Publisher>
    <b:LCID>ar-SA</b:LCID>
    <b:RefOrder>6</b:RefOrder>
  </b:Source>
  <b:Source>
    <b:Tag>Mus23</b:Tag>
    <b:SourceType>Book</b:SourceType>
    <b:Guid>{D7F1A05C-FA7F-45F1-A895-878AE0FAAE0F}</b:Guid>
    <b:Author>
      <b:Author>
        <b:NameList>
          <b:Person>
            <b:Last>Musaa</b:Last>
            <b:First>eabd</b:First>
            <b:Middle>allah</b:Middle>
          </b:Person>
        </b:NameList>
      </b:Author>
    </b:Author>
    <b:Title>altaelim alalkutruniu mafhumuh wakhasayisuh wafawayiduh</b:Title>
    <b:Year>1423</b:Year>
    <b:City>alriyad</b:City>
    <b:Publisher>nadwat madrasat alriyad</b:Publisher>
    <b:LCID>ar-SA</b:LCID>
    <b:RefOrder>7</b:RefOrder>
  </b:Source>
  <b:Source>
    <b:Tag>Ald20</b:Tag>
    <b:SourceType>Book</b:SourceType>
    <b:Guid>{C624C972-47AC-42A5-89D5-C15D7B5FADD5}</b:Guid>
    <b:Author>
      <b:Author>
        <b:NameList>
          <b:Person>
            <b:Last>Aldalil</b:Last>
          </b:Person>
        </b:NameList>
      </b:Author>
    </b:Author>
    <b:Title>Aldalil albaydaghuji li'iidmaj tiknulujia almaelumat walaitisal fi altaelim , wizarat altarbiat alwataniat yulyuzi</b:Title>
    <b:Year>2020</b:Year>
    <b:Publisher>P13</b:Publisher>
    <b:LCID>ar-SA</b:LCID>
    <b:RefOrder>8</b:RefOrder>
  </b:Source>
  <b:Source>
    <b:Tag>Mic13</b:Tag>
    <b:SourceType>Book</b:SourceType>
    <b:Guid>{9D5FEC52-2E06-4DB0-8899-BB6A2FED38C0}</b:Guid>
    <b:LCID>en-US</b:LCID>
    <b:Author>
      <b:Author>
        <b:NameList>
          <b:Person>
            <b:Last>Michael</b:Last>
            <b:First>Grahame</b:First>
            <b:Middle>moore</b:Middle>
          </b:Person>
        </b:NameList>
      </b:Author>
    </b:Author>
    <b:Title>The theory of transactional distance</b:Title>
    <b:Year>2019</b:Year>
    <b:Publisher>P33</b:Publisher>
    <b:RefOrder>9</b:RefOrder>
  </b:Source>
  <b:Source>
    <b:Tag>Bor05</b:Tag>
    <b:SourceType>Book</b:SourceType>
    <b:Guid>{CE78B442-04A8-4E83-B006-BEDFBEBBDA56}</b:Guid>
    <b:LCID>en-US</b:LCID>
    <b:Author>
      <b:Author>
        <b:NameList>
          <b:Person>
            <b:Last>Borje</b:Last>
            <b:First>Holmberg</b:First>
          </b:Person>
        </b:NameList>
      </b:Author>
    </b:Author>
    <b:Title>Theory and pratice of distance education</b:Title>
    <b:Year>2005</b:Year>
    <b:Publisher>P2</b:Publisher>
    <b:RefOrder>10</b:RefOrder>
  </b:Source>
  <b:Source>
    <b:Tag>Pet03</b:Tag>
    <b:SourceType>Book</b:SourceType>
    <b:Guid>{668AEB46-96A3-4AB1-9F22-025090BBE89C}</b:Guid>
    <b:LCID>en-US</b:LCID>
    <b:Author>
      <b:Author>
        <b:NameList>
          <b:Person>
            <b:Last>Peter</b:Last>
            <b:First>jarvis</b:First>
            <b:Middle>and Jhon, holford and Colin, griffin</b:Middle>
          </b:Person>
        </b:NameList>
      </b:Author>
    </b:Author>
    <b:Title>The theory and pratice of learning </b:Title>
    <b:Year>2003</b:Year>
    <b:Publisher>p124-125</b:Publisher>
    <b:RefOrder>11</b:RefOrder>
  </b:Source>
  <b:Source>
    <b:Tag>Mag16</b:Tag>
    <b:SourceType>Book</b:SourceType>
    <b:Guid>{9348E569-F5B0-455E-877A-B7197A1BB239}</b:Guid>
    <b:LCID>en-US</b:LCID>
    <b:Author>
      <b:Author>
        <b:NameList>
          <b:Person>
            <b:Last>Maggie</b:Last>
            <b:First>Hartnett</b:First>
          </b:Person>
        </b:NameList>
      </b:Author>
    </b:Author>
    <b:Title>motivation in online education </b:Title>
    <b:Year>2016</b:Year>
    <b:City>Singapore</b:City>
    <b:Publisher>springer science</b:Publisher>
    <b:RefOrder>12</b:RefOrder>
  </b:Source>
  <b:Source>
    <b:Tag>alr15</b:Tag>
    <b:SourceType>Report</b:SourceType>
    <b:Guid>{A5C64F19-3C99-4051-B22B-E2B87F6EF98C}</b:Guid>
    <b:Author>
      <b:Author>
        <b:NameList>
          <b:Person>
            <b:Last>Alruwyat</b:Last>
          </b:Person>
        </b:NameList>
      </b:Author>
    </b:Author>
    <b:Title>alruwyat aliastiratijiat 2030-2015 , almajlis al'aeilat liltarbiat waltakwin walbahth aleilmii</b:Title>
    <b:Year>2015</b:Year>
    <b:City>almaghribi</b:City>
    <b:Publisher>P30</b:Publisher>
    <b:LCID>ar-SA</b:LCID>
    <b:RefOrder>13</b:RefOrder>
  </b:Source>
  <b:Source>
    <b:Tag>Alq19</b:Tag>
    <b:SourceType>Report</b:SourceType>
    <b:Guid>{57FA1AE1-4EF5-4F90-B965-EADC55AAEFEC}</b:Guid>
    <b:Author>
      <b:Author>
        <b:NameList>
          <b:Person>
            <b:Last>Alqanun</b:Last>
          </b:Person>
        </b:NameList>
      </b:Author>
    </b:Author>
    <b:Title>alqanun al'iitar 51.17 ,wizarat altarbiat alwataniat</b:Title>
    <b:Year>2019</b:Year>
    <b:LCID>ar-SA</b:LCID>
    <b:RefOrder>14</b:RefOrder>
  </b:Source>
  <b:Source>
    <b:Tag>Ali20</b:Tag>
    <b:SourceType>Report</b:SourceType>
    <b:Guid>{71804453-335F-44EE-879A-1AB422C923DA}</b:Guid>
    <b:Author>
      <b:Author>
        <b:NameList>
          <b:Person>
            <b:Last>Al'iitar</b:Last>
          </b:Person>
        </b:NameList>
      </b:Author>
    </b:Author>
    <b:Title>al'iitar alwataniu almarjieiu lilnamat altarbawii alqayim ealaa altaelim ean bued , wizarat altarbiat alwataniat , yuliu</b:Title>
    <b:Year>2020</b:Year>
    <b:LCID>ar-SA</b:LCID>
    <b:RefOrder>15</b:RefOrder>
  </b:Source>
  <b:Source>
    <b:Tag>Alj23</b:Tag>
    <b:SourceType>Report</b:SourceType>
    <b:Guid>{AC923627-EFB3-4643-B9C0-7D26A936CE20}</b:Guid>
    <b:Author>
      <b:Author>
        <b:NameList>
          <b:Person>
            <b:Last>Aljaridat</b:Last>
          </b:Person>
        </b:NameList>
      </b:Author>
    </b:Author>
    <b:Title>aljaridat alrasmiat almaghribiat , eadad 7 maris</b:Title>
    <b:Year>2023</b:Year>
    <b:LCID>ar-SA</b:LCID>
    <b:RefOrder>16</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6A254F5D6A14094B8840E79896A2F150" ma:contentTypeVersion="15" ma:contentTypeDescription="Create a new document." ma:contentTypeScope="" ma:versionID="61be54d4e1129e7f290b979abd74d0d4">
  <xsd:schema xmlns:xsd="http://www.w3.org/2001/XMLSchema" xmlns:xs="http://www.w3.org/2001/XMLSchema" xmlns:p="http://schemas.microsoft.com/office/2006/metadata/properties" xmlns:ns2="d13aca44-ef33-4cf4-9980-7f0b00e6eeb9" xmlns:ns3="49100919-8a76-4266-be0c-7dc583902cb4" targetNamespace="http://schemas.microsoft.com/office/2006/metadata/properties" ma:root="true" ma:fieldsID="ee7624cd9ca63176be9d29f9c2ee78d3" ns2:_="" ns3:_="">
    <xsd:import namespace="d13aca44-ef33-4cf4-9980-7f0b00e6eeb9"/>
    <xsd:import namespace="49100919-8a76-4266-be0c-7dc583902cb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3aca44-ef33-4cf4-9980-7f0b00e6ee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100919-8a76-4266-be0c-7dc583902cb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e7f495a-9f7b-4790-bf02-f985d85d70f5}" ma:internalName="TaxCatchAll" ma:showField="CatchAllData" ma:web="49100919-8a76-4266-be0c-7dc583902c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9100919-8a76-4266-be0c-7dc583902cb4" xsi:nil="true"/>
    <lcf76f155ced4ddcb4097134ff3c332f xmlns="d13aca44-ef33-4cf4-9980-7f0b00e6ee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62AD31-A314-491E-AE63-8F8816F3CB56}">
  <ds:schemaRefs>
    <ds:schemaRef ds:uri="http://schemas.openxmlformats.org/officeDocument/2006/bibliography"/>
  </ds:schemaRefs>
</ds:datastoreItem>
</file>

<file path=customXml/itemProps2.xml><?xml version="1.0" encoding="utf-8"?>
<ds:datastoreItem xmlns:ds="http://schemas.openxmlformats.org/officeDocument/2006/customXml" ds:itemID="{E407FFFA-2D7B-41A4-ABCC-87E84BA1C5E3}"/>
</file>

<file path=customXml/itemProps3.xml><?xml version="1.0" encoding="utf-8"?>
<ds:datastoreItem xmlns:ds="http://schemas.openxmlformats.org/officeDocument/2006/customXml" ds:itemID="{5E1569D2-139C-43E4-8D0B-9E4D7BF291BB}"/>
</file>

<file path=customXml/itemProps4.xml><?xml version="1.0" encoding="utf-8"?>
<ds:datastoreItem xmlns:ds="http://schemas.openxmlformats.org/officeDocument/2006/customXml" ds:itemID="{C88BF420-3827-4442-B3B6-0B060F7C6487}"/>
</file>

<file path=docProps/app.xml><?xml version="1.0" encoding="utf-8"?>
<Properties xmlns="http://schemas.openxmlformats.org/officeDocument/2006/extended-properties" xmlns:vt="http://schemas.openxmlformats.org/officeDocument/2006/docPropsVTypes">
  <Template>Normal.dotm</Template>
  <TotalTime>29</TotalTime>
  <Pages>5</Pages>
  <Words>1413</Words>
  <Characters>8056</Characters>
  <Application>Microsoft Office Word</Application>
  <DocSecurity>0</DocSecurity>
  <Lines>67</Lines>
  <Paragraphs>18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Enjoy My Fine Releases.</Company>
  <LinksUpToDate>false</LinksUpToDate>
  <CharactersWithSpaces>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atheer</dc:creator>
  <cp:keywords/>
  <dc:description/>
  <cp:lastModifiedBy>Hager Saleh</cp:lastModifiedBy>
  <cp:revision>4</cp:revision>
  <cp:lastPrinted>2023-10-01T12:55:00Z</cp:lastPrinted>
  <dcterms:created xsi:type="dcterms:W3CDTF">2024-09-08T11:53:00Z</dcterms:created>
  <dcterms:modified xsi:type="dcterms:W3CDTF">2025-04-17T13:40:00Z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a1e956ec5f4beb44d235e8e3c346884c45f0170ee78673ab2d686e66844454e1</vt:lpwstr>
  </property>
  <property fmtid="{D5CDD505-2E9C-101B-9397-08002B2CF9AE}" pid="3" name="ContentTypeId">
    <vt:lpwstr>0x0101006A254F5D6A14094B8840E79896A2F150</vt:lpwstr>
  </property>
</Properties>
</file>