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580113C9"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62B0631A"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70FD0EB9" w14:textId="1BEDBDD9" w:rsidR="001C60E4" w:rsidRDefault="002C1A51" w:rsidP="00A9716F">
      <w:pPr>
        <w:jc w:val="cente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r w:rsidR="001C60E4">
        <w:rPr>
          <w:b/>
          <w:bCs/>
          <w:rtl/>
        </w:rPr>
        <w:t>تأثير محتوى الإعلام المؤثر على مواقع التواصل الاجتماعي في تنمية معارف الأفراد: دراسة ميدانية على عينة من مستخدمي مواقع التواصل الاجتماعي في دولة الإمارات العربية المتحد</w:t>
      </w:r>
      <w:r w:rsidR="00453367">
        <w:rPr>
          <w:rFonts w:hint="cs"/>
          <w:rtl/>
        </w:rPr>
        <w:t>ة</w:t>
      </w:r>
    </w:p>
    <w:p w14:paraId="4A21BE69" w14:textId="7BD7FF61" w:rsidR="002C1A51" w:rsidRPr="002C1A51" w:rsidRDefault="002C1A51" w:rsidP="00DE10AC">
      <w:pPr>
        <w:rPr>
          <w:rFonts w:ascii="Simplified Arabic" w:hAnsi="Simplified Arabic" w:cs="Simplified Arabic"/>
          <w:b/>
          <w:bCs/>
          <w:sz w:val="36"/>
          <w:szCs w:val="36"/>
          <w:rtl/>
        </w:rPr>
      </w:pP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4279DA2E" w14:textId="74D3F83D" w:rsidR="0072128A" w:rsidRPr="00FE160A" w:rsidRDefault="002C1A51" w:rsidP="0072128A">
      <w:pPr>
        <w:rPr>
          <w:rFonts w:ascii="Simplified Arabic" w:hAnsi="Simplified Arabic" w:cs="Simplified Arabic"/>
          <w:sz w:val="32"/>
          <w:szCs w:val="32"/>
          <w:rtl/>
        </w:rPr>
      </w:pPr>
      <w:r w:rsidRPr="005C0627">
        <w:rPr>
          <w:rFonts w:ascii="Simplified Arabic" w:hAnsi="Simplified Arabic" w:cs="Simplified Arabic" w:hint="cs"/>
          <w:b/>
          <w:bCs/>
          <w:sz w:val="32"/>
          <w:szCs w:val="32"/>
          <w:rtl/>
        </w:rPr>
        <w:t>إعداد:</w:t>
      </w:r>
      <w:r w:rsidR="0072128A">
        <w:rPr>
          <w:rFonts w:ascii="Simplified Arabic" w:hAnsi="Simplified Arabic" w:cs="Simplified Arabic" w:hint="cs"/>
          <w:sz w:val="32"/>
          <w:szCs w:val="32"/>
          <w:rtl/>
        </w:rPr>
        <w:t xml:space="preserve"> </w:t>
      </w:r>
      <w:r w:rsidR="0072128A" w:rsidRPr="0072128A">
        <w:rPr>
          <w:rFonts w:ascii="Simplified Arabic" w:hAnsi="Simplified Arabic" w:cs="Simplified Arabic"/>
          <w:sz w:val="32"/>
          <w:szCs w:val="32"/>
          <w:rtl/>
        </w:rPr>
        <w:t>يسراء عبد الكريم شرف الدي</w:t>
      </w:r>
      <w:r w:rsidR="00F95267">
        <w:rPr>
          <w:rFonts w:ascii="Simplified Arabic" w:hAnsi="Simplified Arabic" w:cs="Simplified Arabic" w:hint="cs"/>
          <w:sz w:val="32"/>
          <w:szCs w:val="32"/>
          <w:rtl/>
        </w:rPr>
        <w:t>ن</w:t>
      </w:r>
    </w:p>
    <w:p w14:paraId="636B66F6" w14:textId="6365F66D" w:rsidR="002C1A51" w:rsidRDefault="002C1A51" w:rsidP="006836C4">
      <w:pPr>
        <w:rPr>
          <w:rFonts w:ascii="Simplified Arabic" w:hAnsi="Simplified Arabic" w:cs="Simplified Arabic"/>
          <w:sz w:val="32"/>
          <w:szCs w:val="32"/>
          <w:rtl/>
        </w:rPr>
      </w:pPr>
      <w:r w:rsidRPr="005C0627">
        <w:rPr>
          <w:rFonts w:ascii="Simplified Arabic" w:hAnsi="Simplified Arabic" w:cs="Simplified Arabic" w:hint="cs"/>
          <w:b/>
          <w:bCs/>
          <w:sz w:val="32"/>
          <w:szCs w:val="32"/>
          <w:rtl/>
        </w:rPr>
        <w:t>الرقم الأكاديمي:</w:t>
      </w:r>
      <w:r w:rsidR="005C0627">
        <w:rPr>
          <w:rFonts w:ascii="Simplified Arabic" w:hAnsi="Simplified Arabic" w:cs="Simplified Arabic" w:hint="cs"/>
          <w:b/>
          <w:bCs/>
          <w:sz w:val="32"/>
          <w:szCs w:val="32"/>
          <w:rtl/>
        </w:rPr>
        <w:t xml:space="preserve"> </w:t>
      </w:r>
      <w:r w:rsidR="007C2CEF">
        <w:rPr>
          <w:rFonts w:ascii="Simplified Arabic" w:hAnsi="Simplified Arabic" w:cs="Simplified Arabic" w:hint="cs"/>
          <w:sz w:val="32"/>
          <w:szCs w:val="32"/>
          <w:rtl/>
        </w:rPr>
        <w:t>232000</w:t>
      </w:r>
      <w:r w:rsidR="00AE7447">
        <w:rPr>
          <w:rFonts w:ascii="Simplified Arabic" w:hAnsi="Simplified Arabic" w:cs="Simplified Arabic" w:hint="cs"/>
          <w:sz w:val="32"/>
          <w:szCs w:val="32"/>
          <w:rtl/>
        </w:rPr>
        <w:t>882</w:t>
      </w:r>
    </w:p>
    <w:p w14:paraId="2FE25001" w14:textId="7944E72F" w:rsidR="005C0627" w:rsidRPr="00FE160A" w:rsidRDefault="005C0627" w:rsidP="006836C4">
      <w:pPr>
        <w:rPr>
          <w:rFonts w:ascii="Simplified Arabic" w:hAnsi="Simplified Arabic" w:cs="Simplified Arabic"/>
          <w:sz w:val="32"/>
          <w:szCs w:val="32"/>
          <w:rtl/>
        </w:rPr>
      </w:pPr>
      <w:r w:rsidRPr="005C0627">
        <w:rPr>
          <w:rFonts w:ascii="Simplified Arabic" w:hAnsi="Simplified Arabic" w:cs="Simplified Arabic" w:hint="cs"/>
          <w:b/>
          <w:bCs/>
          <w:sz w:val="32"/>
          <w:szCs w:val="32"/>
          <w:rtl/>
        </w:rPr>
        <w:t>إشراف:</w:t>
      </w:r>
      <w:r>
        <w:rPr>
          <w:rFonts w:ascii="Simplified Arabic" w:hAnsi="Simplified Arabic" w:cs="Simplified Arabic" w:hint="cs"/>
          <w:sz w:val="32"/>
          <w:szCs w:val="32"/>
          <w:rtl/>
        </w:rPr>
        <w:t xml:space="preserve"> د. توفيق عمر</w:t>
      </w:r>
    </w:p>
    <w:p w14:paraId="2D5B229C" w14:textId="1671349A" w:rsidR="002C1A51" w:rsidRPr="00116B7C" w:rsidRDefault="002C1A51" w:rsidP="00ED7ED3">
      <w:pPr>
        <w:rPr>
          <w:rFonts w:ascii="Simplified Arabic" w:hAnsi="Simplified Arabic" w:cs="Simplified Arabic"/>
          <w:color w:val="1A1A1A" w:themeColor="background1" w:themeShade="1A"/>
          <w:sz w:val="32"/>
          <w:szCs w:val="32"/>
          <w:rtl/>
        </w:rPr>
      </w:pPr>
    </w:p>
    <w:p w14:paraId="740E588F" w14:textId="01EE0019" w:rsidR="002C1A51" w:rsidRPr="00FE160A" w:rsidRDefault="002C1A51" w:rsidP="002C1A51">
      <w:pPr>
        <w:jc w:val="center"/>
        <w:rPr>
          <w:rFonts w:ascii="Simplified Arabic" w:hAnsi="Simplified Arabic" w:cs="Simplified Arabic"/>
          <w:sz w:val="32"/>
          <w:szCs w:val="32"/>
          <w:rtl/>
        </w:rPr>
      </w:pP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0C3A8BF6" w:rsidR="002C1A51" w:rsidRPr="00FE160A" w:rsidRDefault="002C1A51" w:rsidP="002C1A51">
      <w:pPr>
        <w:jc w:val="center"/>
        <w:rPr>
          <w:rFonts w:ascii="Simplified Arabic" w:hAnsi="Simplified Arabic" w:cs="Simplified Arabic"/>
          <w:sz w:val="32"/>
          <w:szCs w:val="32"/>
          <w:rtl/>
        </w:rPr>
      </w:pPr>
    </w:p>
    <w:p w14:paraId="20AF4E89" w14:textId="77777777" w:rsidR="005C0627" w:rsidRDefault="005C0627" w:rsidP="005C0627">
      <w:pPr>
        <w:spacing w:before="100" w:beforeAutospacing="1" w:after="100" w:afterAutospacing="1" w:line="240" w:lineRule="auto"/>
        <w:outlineLvl w:val="0"/>
        <w:rPr>
          <w:rFonts w:ascii="Times New Roman" w:eastAsia="Times New Roman" w:hAnsi="Times New Roman" w:cs="Times New Roman"/>
          <w:b/>
          <w:bCs/>
          <w:kern w:val="36"/>
          <w:sz w:val="48"/>
          <w:szCs w:val="48"/>
          <w:rtl/>
          <w14:ligatures w14:val="none"/>
        </w:rPr>
      </w:pPr>
    </w:p>
    <w:p w14:paraId="2F694510" w14:textId="6F72C2FD" w:rsidR="005C0627" w:rsidRPr="00EA52B0" w:rsidRDefault="004D6CFD" w:rsidP="005C0627">
      <w:pPr>
        <w:spacing w:before="100" w:beforeAutospacing="1" w:after="100" w:afterAutospacing="1" w:line="240" w:lineRule="auto"/>
        <w:ind w:left="2880"/>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hint="cs"/>
          <w:b/>
          <w:bCs/>
          <w:kern w:val="36"/>
          <w:sz w:val="48"/>
          <w:szCs w:val="48"/>
          <w:rtl/>
          <w14:ligatures w14:val="none"/>
        </w:rPr>
        <w:t>شكر وعرفان</w:t>
      </w:r>
    </w:p>
    <w:p w14:paraId="438B7019" w14:textId="77777777" w:rsidR="00EA52B0" w:rsidRPr="003969F6" w:rsidRDefault="00EA52B0" w:rsidP="004B1F0A">
      <w:pPr>
        <w:spacing w:before="100" w:beforeAutospacing="1" w:after="100" w:afterAutospacing="1" w:line="240" w:lineRule="auto"/>
        <w:jc w:val="both"/>
        <w:rPr>
          <w:rFonts w:ascii="Times New Roman" w:eastAsiaTheme="minorEastAsia" w:hAnsi="Times New Roman" w:cs="Times New Roman"/>
          <w:sz w:val="28"/>
          <w:szCs w:val="28"/>
          <w14:ligatures w14:val="none"/>
        </w:rPr>
      </w:pPr>
      <w:r w:rsidRPr="003969F6">
        <w:rPr>
          <w:rFonts w:ascii="Times New Roman" w:eastAsiaTheme="minorEastAsia" w:hAnsi="Times New Roman" w:cs="Times New Roman"/>
          <w:sz w:val="28"/>
          <w:szCs w:val="28"/>
          <w:rtl/>
          <w14:ligatures w14:val="none"/>
        </w:rPr>
        <w:t>الحمد لله الذي بنعمته تتم الصالحات، أحمد الله سبحانه وتعالى وأشكره على توفيقه وعونه وفضله، الذي مكنني من إتمام هذا البحث وإخراجه بهذه الصورة.</w:t>
      </w:r>
    </w:p>
    <w:p w14:paraId="575838E3" w14:textId="77777777" w:rsidR="00EA52B0" w:rsidRPr="003969F6" w:rsidRDefault="00EA52B0" w:rsidP="004B1F0A">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3969F6">
        <w:rPr>
          <w:rFonts w:ascii="Times New Roman" w:eastAsiaTheme="minorEastAsia" w:hAnsi="Times New Roman" w:cs="Times New Roman"/>
          <w:sz w:val="28"/>
          <w:szCs w:val="28"/>
          <w:rtl/>
          <w14:ligatures w14:val="none"/>
        </w:rPr>
        <w:t xml:space="preserve">وأتقدم بخالص الشكر والتقدير إلى الدكتور </w:t>
      </w:r>
      <w:r w:rsidRPr="003969F6">
        <w:rPr>
          <w:rFonts w:ascii="Times New Roman" w:eastAsiaTheme="minorEastAsia" w:hAnsi="Times New Roman" w:cs="Times New Roman"/>
          <w:b/>
          <w:bCs/>
          <w:sz w:val="28"/>
          <w:szCs w:val="28"/>
          <w:rtl/>
          <w14:ligatures w14:val="none"/>
        </w:rPr>
        <w:t>توفيق عمر</w:t>
      </w:r>
      <w:r w:rsidRPr="003969F6">
        <w:rPr>
          <w:rFonts w:ascii="Times New Roman" w:eastAsiaTheme="minorEastAsia" w:hAnsi="Times New Roman" w:cs="Times New Roman"/>
          <w:sz w:val="28"/>
          <w:szCs w:val="28"/>
          <w:rtl/>
          <w14:ligatures w14:val="none"/>
        </w:rPr>
        <w:t xml:space="preserve"> على إشرافه الكريم، وتوجيهاته العلمية القيمة، وملاحظاته البنّاءة التي كان لها بالغ الأثر في إنجاز هذا البحث.</w:t>
      </w:r>
    </w:p>
    <w:p w14:paraId="6E8B3314" w14:textId="77777777" w:rsidR="00EA52B0" w:rsidRPr="003969F6" w:rsidRDefault="00EA52B0" w:rsidP="004B1F0A">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3969F6">
        <w:rPr>
          <w:rFonts w:ascii="Times New Roman" w:eastAsiaTheme="minorEastAsia" w:hAnsi="Times New Roman" w:cs="Times New Roman"/>
          <w:sz w:val="28"/>
          <w:szCs w:val="28"/>
          <w:rtl/>
          <w14:ligatures w14:val="none"/>
        </w:rPr>
        <w:t xml:space="preserve">كما أتقدم بجزيل الشكر والتقدير إلى الأستاذة </w:t>
      </w:r>
      <w:r w:rsidRPr="003969F6">
        <w:rPr>
          <w:rFonts w:ascii="Times New Roman" w:eastAsiaTheme="minorEastAsia" w:hAnsi="Times New Roman" w:cs="Times New Roman"/>
          <w:b/>
          <w:bCs/>
          <w:sz w:val="28"/>
          <w:szCs w:val="28"/>
          <w:rtl/>
          <w14:ligatures w14:val="none"/>
        </w:rPr>
        <w:t>رغد</w:t>
      </w:r>
      <w:r w:rsidRPr="003969F6">
        <w:rPr>
          <w:rFonts w:ascii="Times New Roman" w:eastAsiaTheme="minorEastAsia" w:hAnsi="Times New Roman" w:cs="Times New Roman"/>
          <w:sz w:val="28"/>
          <w:szCs w:val="28"/>
          <w:rtl/>
          <w14:ligatures w14:val="none"/>
        </w:rPr>
        <w:t xml:space="preserve"> على دعمها وتعاونها وحرصها الدائم على تقديم المساعدة، فجزاها الله عني خير الجزاء.</w:t>
      </w:r>
    </w:p>
    <w:p w14:paraId="6D338591" w14:textId="3A40AD71" w:rsidR="00226355" w:rsidRPr="003969F6" w:rsidRDefault="00EA52B0" w:rsidP="004B1F0A">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3969F6">
        <w:rPr>
          <w:rFonts w:ascii="Times New Roman" w:eastAsiaTheme="minorEastAsia" w:hAnsi="Times New Roman" w:cs="Times New Roman"/>
          <w:sz w:val="28"/>
          <w:szCs w:val="28"/>
          <w:rtl/>
          <w14:ligatures w14:val="none"/>
        </w:rPr>
        <w:t xml:space="preserve">ولا يفوتني أن أتقدم بخالص الشكر والعرفان إلى </w:t>
      </w:r>
      <w:r w:rsidRPr="003969F6">
        <w:rPr>
          <w:rFonts w:ascii="Times New Roman" w:eastAsiaTheme="minorEastAsia" w:hAnsi="Times New Roman" w:cs="Times New Roman"/>
          <w:b/>
          <w:bCs/>
          <w:sz w:val="28"/>
          <w:szCs w:val="28"/>
          <w:rtl/>
          <w14:ligatures w14:val="none"/>
        </w:rPr>
        <w:t>زوجي العزيز</w:t>
      </w:r>
      <w:r w:rsidRPr="003969F6">
        <w:rPr>
          <w:rFonts w:ascii="Times New Roman" w:eastAsiaTheme="minorEastAsia" w:hAnsi="Times New Roman" w:cs="Times New Roman"/>
          <w:sz w:val="28"/>
          <w:szCs w:val="28"/>
          <w:rtl/>
          <w14:ligatures w14:val="none"/>
        </w:rPr>
        <w:t>، الذي كان خير سندٍ وعونٍ لي طوال فترة إعداد هذا البحث، على دعمه اللامحدود، وصبره، وتشجيعه المستمر، ومساندته في جميع مراحل هذا العمل، فله مني كل المحبة والتقدير والامتنان</w:t>
      </w:r>
    </w:p>
    <w:p w14:paraId="5E4A9B4B" w14:textId="77777777" w:rsidR="00226355" w:rsidRDefault="00226355">
      <w:pPr>
        <w:spacing w:line="278" w:lineRule="auto"/>
        <w:rPr>
          <w:rFonts w:ascii="Times New Roman" w:eastAsiaTheme="minorEastAsia" w:hAnsi="Times New Roman" w:cs="Times New Roman"/>
          <w:rtl/>
          <w14:ligatures w14:val="none"/>
        </w:rPr>
      </w:pPr>
      <w:r>
        <w:rPr>
          <w:rFonts w:ascii="Times New Roman" w:eastAsiaTheme="minorEastAsia" w:hAnsi="Times New Roman" w:cs="Times New Roman"/>
          <w:rtl/>
          <w14:ligatures w14:val="none"/>
        </w:rPr>
        <w:br w:type="page"/>
      </w:r>
    </w:p>
    <w:p w14:paraId="0A9DAA51" w14:textId="77777777" w:rsidR="004C7808" w:rsidRPr="00226C49" w:rsidRDefault="004C7808" w:rsidP="000A1E8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26C49">
        <w:rPr>
          <w:rFonts w:ascii="Times New Roman" w:eastAsia="Times New Roman" w:hAnsi="Times New Roman" w:cs="Times New Roman"/>
          <w:b/>
          <w:bCs/>
          <w:kern w:val="36"/>
          <w:sz w:val="48"/>
          <w:szCs w:val="48"/>
          <w:rtl/>
          <w14:ligatures w14:val="none"/>
        </w:rPr>
        <w:lastRenderedPageBreak/>
        <w:t>المقدمة</w:t>
      </w:r>
    </w:p>
    <w:p w14:paraId="5D9BA749" w14:textId="77777777" w:rsidR="004C7808" w:rsidRPr="003969F6" w:rsidRDefault="004C7808" w:rsidP="004B1F0A">
      <w:pPr>
        <w:spacing w:before="100" w:beforeAutospacing="1" w:after="100" w:afterAutospacing="1" w:line="240" w:lineRule="auto"/>
        <w:jc w:val="both"/>
        <w:rPr>
          <w:rFonts w:ascii="Times New Roman" w:eastAsiaTheme="minorEastAsia" w:hAnsi="Times New Roman" w:cs="Times New Roman"/>
          <w:sz w:val="28"/>
          <w:szCs w:val="28"/>
          <w14:ligatures w14:val="none"/>
        </w:rPr>
      </w:pPr>
      <w:r w:rsidRPr="003969F6">
        <w:rPr>
          <w:rFonts w:ascii="Times New Roman" w:eastAsiaTheme="minorEastAsia" w:hAnsi="Times New Roman" w:cs="Times New Roman"/>
          <w:sz w:val="28"/>
          <w:szCs w:val="28"/>
          <w:rtl/>
          <w14:ligatures w14:val="none"/>
        </w:rPr>
        <w:t>أصبحت مواقع التواصل الاجتماعي جزءًا من حياتنا اليومية، ويستخدمها كثير من الأشخاص للتواصل ومتابعة الأخبار والحصول على المعلومات في مختلف المجالات. ومع زيادة استخدامها ظهر الإعلام المؤثر، وأصبح للمؤثرين دور في تقديم محتوى يتابعه عدد كبير من المستخدمين، سواء كان هذا المحتوى تعليميًا أو ثقافيًا أو اجتماعيًا أو غير ذلك.</w:t>
      </w:r>
    </w:p>
    <w:p w14:paraId="376D8EC3" w14:textId="77777777" w:rsidR="004C7808" w:rsidRPr="003969F6" w:rsidRDefault="004C7808" w:rsidP="004B1F0A">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3969F6">
        <w:rPr>
          <w:rFonts w:ascii="Times New Roman" w:eastAsiaTheme="minorEastAsia" w:hAnsi="Times New Roman" w:cs="Times New Roman"/>
          <w:sz w:val="28"/>
          <w:szCs w:val="28"/>
          <w:rtl/>
          <w14:ligatures w14:val="none"/>
        </w:rPr>
        <w:t>ومع انتشار هذا النوع من المحتوى، أصبح من المهم معرفة مدى تأثيره في تنمية معارف الأفراد، خاصة أن كثيرًا من المستخدمين يعتمدون على ما ينشره المؤثرون للحصول على معلومات جديدة أو تكوين آرائهم حول بعض الموضوعات. وفي المقابل، تختلف جودة المحتوى من مؤثر إلى آخر، لذلك أصبح من الضروري دراسة مدى استفادة الأفراد منه ومدى ثقتهم بالمعلومات التي يقدمها.</w:t>
      </w:r>
    </w:p>
    <w:p w14:paraId="010A9042" w14:textId="77777777" w:rsidR="004C7808" w:rsidRPr="003969F6" w:rsidRDefault="004C7808" w:rsidP="004B1F0A">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3969F6">
        <w:rPr>
          <w:rFonts w:ascii="Times New Roman" w:eastAsiaTheme="minorEastAsia" w:hAnsi="Times New Roman" w:cs="Times New Roman"/>
          <w:sz w:val="28"/>
          <w:szCs w:val="28"/>
          <w:rtl/>
          <w14:ligatures w14:val="none"/>
        </w:rPr>
        <w:t>ومن هنا جاءت هذه الدراسة للتعرف على تأثير محتوى الإعلام المؤثر على مواقع التواصل الاجتماعي في تنمية معارف الأفراد في دولة الإمارات العربية المتحدة، والتعرف على مدى متابعة الأفراد لهذا المحتوى، ومدى إسهامه في زيادة المعرفة والوعي لديهم.</w:t>
      </w:r>
    </w:p>
    <w:p w14:paraId="0D4CD70C" w14:textId="77777777" w:rsidR="004C7808" w:rsidRDefault="004C7808" w:rsidP="000A1E8C">
      <w:pPr>
        <w:spacing w:line="278" w:lineRule="auto"/>
        <w:rPr>
          <w:rFonts w:ascii="Times New Roman" w:eastAsiaTheme="minorEastAsia" w:hAnsi="Times New Roman" w:cs="Times New Roman"/>
          <w:rtl/>
          <w14:ligatures w14:val="none"/>
        </w:rPr>
      </w:pPr>
      <w:r>
        <w:rPr>
          <w:rFonts w:ascii="Times New Roman" w:eastAsiaTheme="minorEastAsia" w:hAnsi="Times New Roman" w:cs="Times New Roman"/>
          <w:rtl/>
          <w14:ligatures w14:val="none"/>
        </w:rPr>
        <w:br w:type="page"/>
      </w:r>
    </w:p>
    <w:p w14:paraId="46551FCE" w14:textId="77777777" w:rsidR="002F7AE7" w:rsidRPr="003969F6" w:rsidRDefault="002F7AE7" w:rsidP="000A1E8C">
      <w:pPr>
        <w:spacing w:before="100" w:beforeAutospacing="1" w:after="100" w:afterAutospacing="1" w:line="240" w:lineRule="auto"/>
        <w:outlineLvl w:val="1"/>
        <w:rPr>
          <w:rFonts w:ascii="Times New Roman" w:eastAsia="Times New Roman" w:hAnsi="Times New Roman" w:cs="Times New Roman"/>
          <w:b/>
          <w:bCs/>
          <w:sz w:val="48"/>
          <w:szCs w:val="48"/>
          <w14:ligatures w14:val="none"/>
        </w:rPr>
      </w:pPr>
      <w:r w:rsidRPr="003969F6">
        <w:rPr>
          <w:rFonts w:ascii="Times New Roman" w:eastAsia="Times New Roman" w:hAnsi="Times New Roman" w:cs="Times New Roman"/>
          <w:b/>
          <w:bCs/>
          <w:sz w:val="48"/>
          <w:szCs w:val="48"/>
          <w:rtl/>
          <w14:ligatures w14:val="none"/>
        </w:rPr>
        <w:lastRenderedPageBreak/>
        <w:t>الملخص</w:t>
      </w:r>
    </w:p>
    <w:p w14:paraId="4AB1F561" w14:textId="77777777" w:rsidR="002F7AE7" w:rsidRPr="003969F6" w:rsidRDefault="002F7AE7" w:rsidP="004B1F0A">
      <w:pPr>
        <w:spacing w:before="100" w:beforeAutospacing="1" w:after="100" w:afterAutospacing="1" w:line="240" w:lineRule="auto"/>
        <w:jc w:val="both"/>
        <w:rPr>
          <w:rFonts w:ascii="Times New Roman" w:eastAsiaTheme="minorEastAsia" w:hAnsi="Times New Roman" w:cs="Times New Roman"/>
          <w:sz w:val="28"/>
          <w:szCs w:val="28"/>
          <w14:ligatures w14:val="none"/>
        </w:rPr>
      </w:pPr>
      <w:r w:rsidRPr="003969F6">
        <w:rPr>
          <w:rFonts w:ascii="Times New Roman" w:eastAsiaTheme="minorEastAsia" w:hAnsi="Times New Roman" w:cs="Times New Roman"/>
          <w:sz w:val="28"/>
          <w:szCs w:val="28"/>
          <w:rtl/>
          <w14:ligatures w14:val="none"/>
        </w:rPr>
        <w:t>تهدف هذه الدراسة إلى التعرف على تأثير محتوى الإعلام المؤثر في مواقع التواصل الاجتماعي على تنمية معارف الأفراد في دولة الإمارات العربية المتحدة. وجاء اختيار هذا الموضوع بسبب الانتشار الكبير لمواقع التواصل الاجتماعي واعتماد كثير من الأشخاص على المحتوى الذي يقدمه المؤثرون للحصول على المعلومات في مجالات مختلفة.</w:t>
      </w:r>
    </w:p>
    <w:p w14:paraId="281F7862" w14:textId="769EB90C" w:rsidR="002F7AE7" w:rsidRPr="003969F6" w:rsidRDefault="002F7AE7" w:rsidP="004B1F0A">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3969F6">
        <w:rPr>
          <w:rFonts w:ascii="Times New Roman" w:eastAsiaTheme="minorEastAsia" w:hAnsi="Times New Roman" w:cs="Times New Roman"/>
          <w:sz w:val="28"/>
          <w:szCs w:val="28"/>
          <w:rtl/>
          <w14:ligatures w14:val="none"/>
        </w:rPr>
        <w:t xml:space="preserve">واعتمدت الدراسة على المنهج الوصفي، وتم جمع البيانات من خلال استبانة إلكترونية وُزعت على عينة من مستخدمي مواقع التواصل الاجتماعي، وبلغ عدد المشاركين </w:t>
      </w:r>
      <w:r w:rsidR="00B50B3D" w:rsidRPr="003969F6">
        <w:rPr>
          <w:rFonts w:ascii="Times New Roman" w:eastAsiaTheme="minorEastAsia" w:hAnsi="Times New Roman" w:cs="Times New Roman" w:hint="cs"/>
          <w:b/>
          <w:bCs/>
          <w:sz w:val="28"/>
          <w:szCs w:val="28"/>
          <w:rtl/>
          <w14:ligatures w14:val="none"/>
        </w:rPr>
        <w:t>119</w:t>
      </w:r>
      <w:r w:rsidRPr="003969F6">
        <w:rPr>
          <w:rFonts w:ascii="Times New Roman" w:eastAsiaTheme="minorEastAsia" w:hAnsi="Times New Roman" w:cs="Times New Roman"/>
          <w:sz w:val="28"/>
          <w:szCs w:val="28"/>
          <w:rtl/>
          <w14:ligatures w14:val="none"/>
        </w:rPr>
        <w:t xml:space="preserve"> مشاركًا.</w:t>
      </w:r>
    </w:p>
    <w:p w14:paraId="5A5A21E4" w14:textId="77777777" w:rsidR="002F7AE7" w:rsidRPr="003969F6" w:rsidRDefault="002F7AE7" w:rsidP="004B1F0A">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3969F6">
        <w:rPr>
          <w:rFonts w:ascii="Times New Roman" w:eastAsiaTheme="minorEastAsia" w:hAnsi="Times New Roman" w:cs="Times New Roman"/>
          <w:sz w:val="28"/>
          <w:szCs w:val="28"/>
          <w:rtl/>
          <w14:ligatures w14:val="none"/>
        </w:rPr>
        <w:t>وأظهرت النتائج أن أغلب أفراد العينة يتابعون محتوى الإعلام المؤثر بشكل مستمر، وأن منصتي تيك توك وإنستغرام من أكثر المنصات استخدامًا في متابعة هذا المحتوى. كما أشارت النتائج إلى أن المحتوى الذي يقدمه المؤثرون يسهم، من وجهة نظر المشاركين، في زيادة المعرفة والاستفادة من المعلومات عند تقديمها بصورة واضحة وموثوقة</w:t>
      </w:r>
    </w:p>
    <w:p w14:paraId="4ED2FCF2" w14:textId="77777777" w:rsidR="002F7AE7" w:rsidRDefault="002F7AE7" w:rsidP="000A1E8C">
      <w:pPr>
        <w:pStyle w:val="p1"/>
        <w:bidi/>
        <w:rPr>
          <w:rStyle w:val="s2"/>
          <w:rtl/>
        </w:rPr>
      </w:pPr>
      <w:r w:rsidRPr="003969F6">
        <w:rPr>
          <w:b/>
          <w:bCs/>
          <w:sz w:val="36"/>
          <w:szCs w:val="36"/>
          <w:rtl/>
        </w:rPr>
        <w:t>الكلمات المفتاحية:</w:t>
      </w:r>
      <w:r>
        <w:rPr>
          <w:rtl/>
        </w:rPr>
        <w:br/>
      </w:r>
      <w:r w:rsidRPr="003969F6">
        <w:rPr>
          <w:rStyle w:val="s2"/>
          <w:sz w:val="28"/>
          <w:szCs w:val="28"/>
          <w:rtl/>
        </w:rPr>
        <w:t>الإعلام المؤثر، مواقع التواصل الاجتماعي، تنمية المعارف، المؤثرون، دولة الإمارات العربية المتحدة</w:t>
      </w:r>
    </w:p>
    <w:p w14:paraId="4C0D2C55" w14:textId="77777777" w:rsidR="008173B8" w:rsidRDefault="008173B8" w:rsidP="000A1E8C">
      <w:pPr>
        <w:spacing w:line="278" w:lineRule="auto"/>
        <w:rPr>
          <w:rStyle w:val="s2"/>
          <w:rFonts w:asciiTheme="majorBidi" w:hAnsiTheme="majorBidi" w:cstheme="majorBidi"/>
          <w:b/>
          <w:bCs/>
          <w:sz w:val="48"/>
          <w:szCs w:val="48"/>
          <w:rtl/>
          <w:lang w:bidi="ar-AE"/>
        </w:rPr>
      </w:pPr>
      <w:r w:rsidRPr="008173B8">
        <w:rPr>
          <w:rStyle w:val="s2"/>
          <w:rFonts w:asciiTheme="majorBidi" w:hAnsiTheme="majorBidi" w:cstheme="majorBidi"/>
          <w:b/>
          <w:bCs/>
          <w:sz w:val="48"/>
          <w:szCs w:val="48"/>
          <w:rtl/>
        </w:rPr>
        <w:t xml:space="preserve">المخلص </w:t>
      </w:r>
      <w:r w:rsidRPr="008173B8">
        <w:rPr>
          <w:rStyle w:val="s2"/>
          <w:rFonts w:asciiTheme="majorBidi" w:hAnsiTheme="majorBidi" w:cstheme="majorBidi" w:hint="cs"/>
          <w:b/>
          <w:bCs/>
          <w:sz w:val="48"/>
          <w:szCs w:val="48"/>
          <w:rtl/>
        </w:rPr>
        <w:t>بالإنجليزي</w:t>
      </w:r>
    </w:p>
    <w:p w14:paraId="4A45811D" w14:textId="77777777" w:rsidR="008173B8" w:rsidRPr="008173B8" w:rsidRDefault="008173B8" w:rsidP="008173B8">
      <w:pPr>
        <w:spacing w:line="278" w:lineRule="auto"/>
        <w:jc w:val="right"/>
        <w:rPr>
          <w:rStyle w:val="s2"/>
          <w:rFonts w:asciiTheme="majorBidi" w:hAnsiTheme="majorBidi" w:cstheme="majorBidi"/>
          <w:sz w:val="32"/>
          <w:szCs w:val="32"/>
        </w:rPr>
      </w:pPr>
      <w:r w:rsidRPr="008173B8">
        <w:rPr>
          <w:rStyle w:val="s2"/>
          <w:rFonts w:asciiTheme="majorBidi" w:hAnsiTheme="majorBidi" w:cstheme="majorBidi"/>
          <w:sz w:val="32"/>
          <w:szCs w:val="32"/>
        </w:rPr>
        <w:t>This study aims to examine the impact of influencer media content on social media platforms on the development of individuals’ knowledge in the United Arab Emirates. The topic was selected due to the widespread use of social media platforms and the increasing reliance of individuals on content provided by influencers as a source of information in various fields</w:t>
      </w:r>
      <w:r w:rsidRPr="008173B8">
        <w:rPr>
          <w:rStyle w:val="s2"/>
          <w:rFonts w:asciiTheme="majorBidi" w:hAnsiTheme="majorBidi" w:cs="Times New Roman"/>
          <w:sz w:val="32"/>
          <w:szCs w:val="32"/>
          <w:rtl/>
        </w:rPr>
        <w:t>.</w:t>
      </w:r>
    </w:p>
    <w:p w14:paraId="677700D6" w14:textId="77777777" w:rsidR="008173B8" w:rsidRPr="008173B8" w:rsidRDefault="008173B8" w:rsidP="008173B8">
      <w:pPr>
        <w:spacing w:line="278" w:lineRule="auto"/>
        <w:jc w:val="right"/>
        <w:rPr>
          <w:rStyle w:val="s2"/>
          <w:rFonts w:asciiTheme="majorBidi" w:hAnsiTheme="majorBidi" w:cstheme="majorBidi"/>
          <w:sz w:val="32"/>
          <w:szCs w:val="32"/>
          <w:rtl/>
        </w:rPr>
      </w:pPr>
    </w:p>
    <w:p w14:paraId="5B6800A2" w14:textId="763AB580" w:rsidR="008173B8" w:rsidRPr="008173B8" w:rsidRDefault="008173B8" w:rsidP="008173B8">
      <w:pPr>
        <w:spacing w:line="278" w:lineRule="auto"/>
        <w:jc w:val="right"/>
        <w:rPr>
          <w:rStyle w:val="s2"/>
          <w:rFonts w:asciiTheme="majorBidi" w:hAnsiTheme="majorBidi" w:cstheme="majorBidi"/>
          <w:sz w:val="32"/>
          <w:szCs w:val="32"/>
        </w:rPr>
      </w:pPr>
      <w:r w:rsidRPr="008173B8">
        <w:rPr>
          <w:rStyle w:val="s2"/>
          <w:rFonts w:asciiTheme="majorBidi" w:hAnsiTheme="majorBidi" w:cstheme="majorBidi"/>
          <w:sz w:val="32"/>
          <w:szCs w:val="32"/>
        </w:rPr>
        <w:t>The study adopted a descriptive approach, and data were collected through an electronic questionnaire distributed to a sample of social media users. A total of 119 participants took part in the study</w:t>
      </w:r>
      <w:r w:rsidRPr="008173B8">
        <w:rPr>
          <w:rStyle w:val="s2"/>
          <w:rFonts w:asciiTheme="majorBidi" w:hAnsiTheme="majorBidi" w:cs="Times New Roman"/>
          <w:sz w:val="32"/>
          <w:szCs w:val="32"/>
          <w:rtl/>
        </w:rPr>
        <w:t>.</w:t>
      </w:r>
    </w:p>
    <w:p w14:paraId="3FED4076" w14:textId="77777777" w:rsidR="008173B8" w:rsidRPr="008173B8" w:rsidRDefault="008173B8" w:rsidP="008173B8">
      <w:pPr>
        <w:spacing w:line="278" w:lineRule="auto"/>
        <w:jc w:val="right"/>
        <w:rPr>
          <w:rStyle w:val="s2"/>
          <w:rFonts w:asciiTheme="majorBidi" w:hAnsiTheme="majorBidi" w:cstheme="majorBidi"/>
          <w:sz w:val="32"/>
          <w:szCs w:val="32"/>
          <w:rtl/>
          <w:lang w:bidi="ar-AE"/>
        </w:rPr>
      </w:pPr>
    </w:p>
    <w:p w14:paraId="0BCEC124" w14:textId="77777777" w:rsidR="008173B8" w:rsidRPr="008173B8" w:rsidRDefault="008173B8" w:rsidP="008173B8">
      <w:pPr>
        <w:spacing w:line="278" w:lineRule="auto"/>
        <w:jc w:val="right"/>
        <w:rPr>
          <w:rStyle w:val="s2"/>
          <w:rFonts w:asciiTheme="majorBidi" w:hAnsiTheme="majorBidi" w:cstheme="majorBidi"/>
          <w:sz w:val="32"/>
          <w:szCs w:val="32"/>
          <w:lang w:bidi="ar-AE"/>
        </w:rPr>
      </w:pPr>
      <w:r w:rsidRPr="008173B8">
        <w:rPr>
          <w:rStyle w:val="s2"/>
          <w:rFonts w:asciiTheme="majorBidi" w:hAnsiTheme="majorBidi" w:cstheme="majorBidi"/>
          <w:sz w:val="32"/>
          <w:szCs w:val="32"/>
        </w:rPr>
        <w:t xml:space="preserve">The findings revealed that the majority of participants regularly follow influencer media content and that TikTok and Instagram are among the most frequently used platforms for accessing such content. The results also indicated that, from the participants’ perspectives, </w:t>
      </w:r>
      <w:r w:rsidRPr="008173B8">
        <w:rPr>
          <w:rStyle w:val="s2"/>
          <w:rFonts w:asciiTheme="majorBidi" w:hAnsiTheme="majorBidi" w:cstheme="majorBidi"/>
          <w:sz w:val="32"/>
          <w:szCs w:val="32"/>
        </w:rPr>
        <w:lastRenderedPageBreak/>
        <w:t>content provided by influencers contributes to increasing knowledge and benefiting from information when it is presented in a clear and credible manner</w:t>
      </w:r>
      <w:r w:rsidRPr="008173B8">
        <w:rPr>
          <w:rStyle w:val="s2"/>
          <w:rFonts w:asciiTheme="majorBidi" w:hAnsiTheme="majorBidi" w:cs="Times New Roman"/>
          <w:sz w:val="32"/>
          <w:szCs w:val="32"/>
          <w:rtl/>
        </w:rPr>
        <w:t>.</w:t>
      </w:r>
    </w:p>
    <w:p w14:paraId="15D4467E" w14:textId="77777777" w:rsidR="008173B8" w:rsidRPr="008173B8" w:rsidRDefault="008173B8" w:rsidP="008173B8">
      <w:pPr>
        <w:spacing w:line="278" w:lineRule="auto"/>
        <w:jc w:val="right"/>
        <w:rPr>
          <w:rStyle w:val="s2"/>
          <w:rFonts w:asciiTheme="majorBidi" w:hAnsiTheme="majorBidi" w:cstheme="majorBidi"/>
          <w:sz w:val="32"/>
          <w:szCs w:val="32"/>
          <w:rtl/>
        </w:rPr>
      </w:pPr>
    </w:p>
    <w:p w14:paraId="0F3EB6F2" w14:textId="0BA0FD09" w:rsidR="002F7AE7" w:rsidRPr="008173B8" w:rsidRDefault="008173B8" w:rsidP="008173B8">
      <w:pPr>
        <w:spacing w:line="278" w:lineRule="auto"/>
        <w:jc w:val="right"/>
        <w:rPr>
          <w:rStyle w:val="s2"/>
          <w:rFonts w:asciiTheme="majorBidi" w:eastAsiaTheme="minorEastAsia" w:hAnsiTheme="majorBidi" w:cstheme="majorBidi"/>
          <w:b/>
          <w:bCs/>
          <w:sz w:val="48"/>
          <w:szCs w:val="48"/>
          <w:rtl/>
          <w14:ligatures w14:val="none"/>
        </w:rPr>
      </w:pPr>
      <w:r w:rsidRPr="008173B8">
        <w:rPr>
          <w:rStyle w:val="s2"/>
          <w:rFonts w:asciiTheme="majorBidi" w:hAnsiTheme="majorBidi" w:cstheme="majorBidi"/>
          <w:sz w:val="32"/>
          <w:szCs w:val="32"/>
        </w:rPr>
        <w:t>Keywords: Influencer Media, Social Media, Knowledge Development, Influencers, United Arab Emirates</w:t>
      </w:r>
      <w:r w:rsidRPr="008173B8">
        <w:rPr>
          <w:rStyle w:val="s2"/>
          <w:rFonts w:asciiTheme="majorBidi" w:hAnsiTheme="majorBidi" w:cs="Times New Roman"/>
          <w:sz w:val="32"/>
          <w:szCs w:val="32"/>
          <w:rtl/>
        </w:rPr>
        <w:t>.</w:t>
      </w:r>
      <w:r w:rsidR="002F7AE7" w:rsidRPr="008173B8">
        <w:rPr>
          <w:rStyle w:val="s2"/>
          <w:rFonts w:asciiTheme="majorBidi" w:hAnsiTheme="majorBidi" w:cstheme="majorBidi"/>
          <w:b/>
          <w:bCs/>
          <w:sz w:val="48"/>
          <w:szCs w:val="48"/>
          <w:rtl/>
        </w:rPr>
        <w:br w:type="page"/>
      </w:r>
    </w:p>
    <w:p w14:paraId="651037FC" w14:textId="2D7C712D" w:rsidR="00012D75" w:rsidRPr="005C0627" w:rsidRDefault="00C12B3F" w:rsidP="005C0627">
      <w:pPr>
        <w:pStyle w:val="Heading1"/>
        <w:ind w:left="3600"/>
        <w:rPr>
          <w:rFonts w:eastAsiaTheme="minorEastAsia"/>
          <w:color w:val="000000" w:themeColor="text1"/>
          <w:sz w:val="48"/>
          <w:szCs w:val="48"/>
          <w:rtl/>
        </w:rPr>
      </w:pPr>
      <w:r w:rsidRPr="005C0627">
        <w:rPr>
          <w:rFonts w:eastAsiaTheme="minorEastAsia" w:hint="cs"/>
          <w:color w:val="000000" w:themeColor="text1"/>
          <w:sz w:val="48"/>
          <w:szCs w:val="48"/>
          <w:rtl/>
        </w:rPr>
        <w:lastRenderedPageBreak/>
        <w:t>الفهرس</w:t>
      </w:r>
    </w:p>
    <w:tbl>
      <w:tblPr>
        <w:tblW w:w="4948"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151"/>
        <w:gridCol w:w="5309"/>
        <w:gridCol w:w="2456"/>
      </w:tblGrid>
      <w:tr w:rsidR="00403B4E" w:rsidRPr="00403B4E" w14:paraId="605502CB" w14:textId="77777777" w:rsidTr="009D5040">
        <w:trPr>
          <w:trHeight w:val="386"/>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4B28B6" w14:textId="77777777" w:rsidR="00403B4E" w:rsidRPr="00403B4E" w:rsidRDefault="00403B4E" w:rsidP="00403B4E">
            <w:pPr>
              <w:spacing w:before="100" w:beforeAutospacing="1" w:after="100" w:afterAutospacing="1" w:line="240" w:lineRule="auto"/>
              <w:jc w:val="center"/>
              <w:rPr>
                <w:rFonts w:ascii="Times New Roman" w:eastAsiaTheme="minorEastAsia" w:hAnsi="Times New Roman" w:cs="Times New Roman"/>
                <w:b/>
                <w:bCs/>
                <w14:ligatures w14:val="none"/>
              </w:rPr>
            </w:pPr>
            <w:r w:rsidRPr="00403B4E">
              <w:rPr>
                <w:rFonts w:ascii="Times New Roman" w:eastAsiaTheme="minorEastAsia" w:hAnsi="Times New Roman" w:cs="Times New Roman"/>
                <w:b/>
                <w:bCs/>
                <w:rtl/>
                <w14:ligatures w14:val="none"/>
              </w:rPr>
              <w:t>م</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659EAB" w14:textId="77777777" w:rsidR="00403B4E" w:rsidRPr="00403B4E" w:rsidRDefault="00403B4E" w:rsidP="00403B4E">
            <w:pPr>
              <w:spacing w:before="100" w:beforeAutospacing="1" w:after="100" w:afterAutospacing="1" w:line="240" w:lineRule="auto"/>
              <w:jc w:val="center"/>
              <w:rPr>
                <w:rFonts w:ascii="Times New Roman" w:eastAsiaTheme="minorEastAsia" w:hAnsi="Times New Roman" w:cs="Times New Roman"/>
                <w:b/>
                <w:bCs/>
                <w:rtl/>
                <w14:ligatures w14:val="none"/>
              </w:rPr>
            </w:pPr>
            <w:r w:rsidRPr="00403B4E">
              <w:rPr>
                <w:rFonts w:ascii="Times New Roman" w:eastAsiaTheme="minorEastAsia" w:hAnsi="Times New Roman" w:cs="Times New Roman"/>
                <w:b/>
                <w:bCs/>
                <w:rtl/>
                <w14:ligatures w14:val="none"/>
              </w:rPr>
              <w:t>المحتويات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84C3B6" w14:textId="77777777" w:rsidR="00403B4E" w:rsidRPr="00403B4E" w:rsidRDefault="00403B4E" w:rsidP="00403B4E">
            <w:pPr>
              <w:spacing w:before="100" w:beforeAutospacing="1" w:after="100" w:afterAutospacing="1" w:line="240" w:lineRule="auto"/>
              <w:jc w:val="center"/>
              <w:rPr>
                <w:rFonts w:ascii="Times New Roman" w:eastAsiaTheme="minorEastAsia" w:hAnsi="Times New Roman" w:cs="Times New Roman"/>
                <w:b/>
                <w:bCs/>
                <w:rtl/>
                <w14:ligatures w14:val="none"/>
              </w:rPr>
            </w:pPr>
            <w:r w:rsidRPr="00403B4E">
              <w:rPr>
                <w:rFonts w:ascii="Times New Roman" w:eastAsiaTheme="minorEastAsia" w:hAnsi="Times New Roman" w:cs="Times New Roman"/>
                <w:b/>
                <w:bCs/>
                <w:rtl/>
                <w14:ligatures w14:val="none"/>
              </w:rPr>
              <w:t>رقم الصفحة</w:t>
            </w:r>
          </w:p>
        </w:tc>
      </w:tr>
      <w:tr w:rsidR="00403B4E" w:rsidRPr="00403B4E" w14:paraId="5D736C04" w14:textId="77777777" w:rsidTr="009D5040">
        <w:trPr>
          <w:trHeight w:val="372"/>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59123E"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1DAEF6"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شكر وعرفان</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CDF66D"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1</w:t>
            </w:r>
          </w:p>
        </w:tc>
      </w:tr>
      <w:tr w:rsidR="00403B4E" w:rsidRPr="00403B4E" w14:paraId="435BA090"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03CD0A"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DDCE94"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مقدمة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4AC45C"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2</w:t>
            </w:r>
          </w:p>
        </w:tc>
      </w:tr>
      <w:tr w:rsidR="00403B4E" w:rsidRPr="00403B4E" w14:paraId="7D24DE07"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2B956C"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10134B"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الملخص</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C113E4"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3</w:t>
            </w:r>
          </w:p>
        </w:tc>
      </w:tr>
      <w:tr w:rsidR="00403B4E" w:rsidRPr="00403B4E" w14:paraId="42D16525"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66A855"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548D0A"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مشكلة الدراسة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B3690A"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4</w:t>
            </w:r>
          </w:p>
        </w:tc>
      </w:tr>
      <w:tr w:rsidR="00403B4E" w:rsidRPr="00403B4E" w14:paraId="1A85C3A3" w14:textId="77777777" w:rsidTr="009D5040">
        <w:trPr>
          <w:trHeight w:val="372"/>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222557"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FF5FD6"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التساؤلات الدراسية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0C5780"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4</w:t>
            </w:r>
          </w:p>
        </w:tc>
      </w:tr>
      <w:tr w:rsidR="00403B4E" w:rsidRPr="00403B4E" w14:paraId="735141C2"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AEFA8A"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CE4E10"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أسباب اختيار الموضوع</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956BB2"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4</w:t>
            </w:r>
          </w:p>
        </w:tc>
      </w:tr>
      <w:tr w:rsidR="00403B4E" w:rsidRPr="00403B4E" w14:paraId="22D432E5"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54B53A"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B92E63"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أهداف الدراسة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356E45"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4</w:t>
            </w:r>
          </w:p>
        </w:tc>
      </w:tr>
      <w:tr w:rsidR="00403B4E" w:rsidRPr="00403B4E" w14:paraId="20B60525"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B14F43"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3A8F89"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الدراسات السابقة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A15E93"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4</w:t>
            </w:r>
          </w:p>
        </w:tc>
      </w:tr>
      <w:tr w:rsidR="00403B4E" w:rsidRPr="00403B4E" w14:paraId="2F02B2EA" w14:textId="77777777" w:rsidTr="009D5040">
        <w:trPr>
          <w:trHeight w:val="372"/>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F02AD2"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A76D9D"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نظرية الاستخدامات والإشباعات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250A23"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5</w:t>
            </w:r>
          </w:p>
        </w:tc>
      </w:tr>
      <w:tr w:rsidR="00403B4E" w:rsidRPr="00403B4E" w14:paraId="5F47EEFD"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967874"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10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97AB85"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الإطار المنهجي</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9BDBB0"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6</w:t>
            </w:r>
          </w:p>
        </w:tc>
      </w:tr>
      <w:tr w:rsidR="00403B4E" w:rsidRPr="00403B4E" w14:paraId="27D0A88E"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A84A15"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11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2EF03C"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منهج الدراسة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C2D0CB"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6</w:t>
            </w:r>
          </w:p>
        </w:tc>
      </w:tr>
      <w:tr w:rsidR="00403B4E" w:rsidRPr="00403B4E" w14:paraId="25E86B65" w14:textId="77777777" w:rsidTr="009D5040">
        <w:trPr>
          <w:trHeight w:val="372"/>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DF1AE4"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12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17655C"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عينة الدراسة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984DAC"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6</w:t>
            </w:r>
          </w:p>
        </w:tc>
      </w:tr>
      <w:tr w:rsidR="00403B4E" w:rsidRPr="00403B4E" w14:paraId="65A62B43"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6CC619"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13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F8A711"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أداة الدراسة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2E05ED"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6</w:t>
            </w:r>
          </w:p>
        </w:tc>
      </w:tr>
      <w:tr w:rsidR="00403B4E" w:rsidRPr="00403B4E" w14:paraId="0B19F7A2"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D6A533"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14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8C52AB"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مقياس الدراسة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4C4C59"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6</w:t>
            </w:r>
          </w:p>
        </w:tc>
      </w:tr>
      <w:tr w:rsidR="00403B4E" w:rsidRPr="00403B4E" w14:paraId="54BDF4D7"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3DBAB8"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15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311FE1"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تحليل البيانات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A0B7F4"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7</w:t>
            </w:r>
          </w:p>
        </w:tc>
      </w:tr>
      <w:tr w:rsidR="00403B4E" w:rsidRPr="00403B4E" w14:paraId="7A5D9BD5" w14:textId="77777777" w:rsidTr="009D5040">
        <w:trPr>
          <w:trHeight w:val="372"/>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66B6D9"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16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815508"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الخاتمة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A80891"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8</w:t>
            </w:r>
          </w:p>
        </w:tc>
      </w:tr>
      <w:tr w:rsidR="00403B4E" w:rsidRPr="00403B4E" w14:paraId="28E29AA7"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302F90"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17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9DAACF" w14:textId="77777777"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المراجع</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AEBF02"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rtl/>
                <w14:ligatures w14:val="none"/>
              </w:rPr>
            </w:pPr>
            <w:r w:rsidRPr="00403B4E">
              <w:rPr>
                <w:rFonts w:ascii="Times New Roman" w:eastAsiaTheme="minorEastAsia" w:hAnsi="Times New Roman" w:cs="Times New Roman"/>
                <w14:ligatures w14:val="none"/>
              </w:rPr>
              <w:t>9</w:t>
            </w:r>
          </w:p>
        </w:tc>
      </w:tr>
      <w:tr w:rsidR="00403B4E" w:rsidRPr="00403B4E" w14:paraId="23CC156A" w14:textId="77777777" w:rsidTr="009D5040">
        <w:trPr>
          <w:trHeight w:val="38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53B3F0" w14:textId="77777777" w:rsidR="00403B4E" w:rsidRPr="00403B4E" w:rsidRDefault="00403B4E" w:rsidP="00403B4E">
            <w:pPr>
              <w:bidi w:val="0"/>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14:ligatures w14:val="none"/>
              </w:rPr>
              <w:t>18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2ACBA9" w14:textId="1CAC1991" w:rsidR="00403B4E" w:rsidRPr="00403B4E" w:rsidRDefault="00403B4E" w:rsidP="00403B4E">
            <w:pPr>
              <w:spacing w:before="100" w:beforeAutospacing="1" w:after="100" w:afterAutospacing="1" w:line="240" w:lineRule="auto"/>
              <w:rPr>
                <w:rFonts w:ascii="Times New Roman" w:eastAsiaTheme="minorEastAsia" w:hAnsi="Times New Roman" w:cs="Times New Roman"/>
                <w14:ligatures w14:val="none"/>
              </w:rPr>
            </w:pPr>
            <w:r w:rsidRPr="00403B4E">
              <w:rPr>
                <w:rFonts w:ascii="Times New Roman" w:eastAsiaTheme="minorEastAsia" w:hAnsi="Times New Roman" w:cs="Times New Roman"/>
                <w:rtl/>
                <w14:ligatures w14:val="none"/>
              </w:rPr>
              <w:t>الملاح</w:t>
            </w:r>
            <w:r w:rsidR="009D15FF">
              <w:rPr>
                <w:rFonts w:ascii="Times New Roman" w:eastAsiaTheme="minorEastAsia" w:hAnsi="Times New Roman" w:cs="Times New Roman" w:hint="cs"/>
                <w:rtl/>
                <w14:ligatures w14:val="none"/>
              </w:rPr>
              <w:t>ق</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D40B8E" w14:textId="187E5C2C" w:rsidR="00403B4E" w:rsidRPr="00403B4E" w:rsidRDefault="009D5040" w:rsidP="00403B4E">
            <w:pPr>
              <w:bidi w:val="0"/>
              <w:spacing w:after="0" w:line="240" w:lineRule="auto"/>
              <w:rPr>
                <w:rFonts w:ascii="Times New Roman" w:eastAsiaTheme="minorEastAsia" w:hAnsi="Times New Roman" w:cs="Times New Roman"/>
                <w:rtl/>
                <w14:ligatures w14:val="none"/>
              </w:rPr>
            </w:pPr>
            <w:r>
              <w:rPr>
                <w:rFonts w:ascii="Times New Roman" w:eastAsiaTheme="minorEastAsia" w:hAnsi="Times New Roman" w:cs="Times New Roman" w:hint="cs"/>
                <w:rtl/>
                <w14:ligatures w14:val="none"/>
              </w:rPr>
              <w:t>10</w:t>
            </w:r>
          </w:p>
        </w:tc>
      </w:tr>
    </w:tbl>
    <w:p w14:paraId="1A0E948E" w14:textId="77777777" w:rsidR="00012D75" w:rsidRDefault="00012D75">
      <w:pPr>
        <w:spacing w:line="278" w:lineRule="auto"/>
        <w:rPr>
          <w:rFonts w:ascii="Times New Roman" w:eastAsiaTheme="minorEastAsia" w:hAnsi="Times New Roman" w:cs="Times New Roman"/>
          <w:rtl/>
          <w:lang w:bidi="ar-AE"/>
          <w14:ligatures w14:val="none"/>
        </w:rPr>
      </w:pPr>
      <w:r>
        <w:rPr>
          <w:rFonts w:ascii="Times New Roman" w:eastAsiaTheme="minorEastAsia" w:hAnsi="Times New Roman" w:cs="Times New Roman"/>
          <w:rtl/>
          <w14:ligatures w14:val="none"/>
        </w:rPr>
        <w:br w:type="page"/>
      </w:r>
    </w:p>
    <w:p w14:paraId="6B18B248" w14:textId="02DCCB41" w:rsidR="000709EF" w:rsidRDefault="000709EF" w:rsidP="00EA52B0">
      <w:pPr>
        <w:spacing w:before="100" w:beforeAutospacing="1" w:after="100" w:afterAutospacing="1" w:line="240" w:lineRule="auto"/>
        <w:rPr>
          <w:rFonts w:ascii="Times New Roman" w:eastAsiaTheme="minorEastAsia" w:hAnsi="Times New Roman" w:cs="Times New Roman"/>
          <w:sz w:val="32"/>
          <w:szCs w:val="32"/>
          <w:rtl/>
          <w14:ligatures w14:val="none"/>
        </w:rPr>
      </w:pPr>
    </w:p>
    <w:p w14:paraId="106CF45C" w14:textId="77777777" w:rsidR="00BE02AF" w:rsidRPr="00E20278" w:rsidRDefault="00BE02AF" w:rsidP="00BE02AF">
      <w:pPr>
        <w:spacing w:line="259" w:lineRule="auto"/>
        <w:rPr>
          <w:b/>
          <w:bCs/>
          <w:kern w:val="2"/>
          <w:sz w:val="32"/>
          <w:szCs w:val="32"/>
          <w:rtl/>
          <w:lang w:val="en-GB"/>
        </w:rPr>
      </w:pPr>
      <w:r w:rsidRPr="00E20278">
        <w:rPr>
          <w:b/>
          <w:bCs/>
          <w:kern w:val="2"/>
          <w:sz w:val="32"/>
          <w:szCs w:val="32"/>
          <w:rtl/>
          <w:lang w:val="en-GB"/>
        </w:rPr>
        <w:t xml:space="preserve">المشكله البحثية: </w:t>
      </w:r>
    </w:p>
    <w:p w14:paraId="3EE72E16" w14:textId="77777777" w:rsidR="00BE02AF" w:rsidRPr="00E20278" w:rsidRDefault="00BE02AF" w:rsidP="004B1F0A">
      <w:pPr>
        <w:spacing w:after="0" w:line="240" w:lineRule="auto"/>
        <w:jc w:val="both"/>
        <w:rPr>
          <w:rFonts w:ascii="UICTFontTextStyleEmphasizedBody" w:eastAsiaTheme="minorEastAsia" w:hAnsi="UICTFontTextStyleEmphasizedBody" w:cs="Times New Roman"/>
          <w:sz w:val="28"/>
          <w:szCs w:val="28"/>
          <w:rtl/>
          <w14:ligatures w14:val="none"/>
        </w:rPr>
      </w:pPr>
      <w:r w:rsidRPr="00E20278">
        <w:rPr>
          <w:rFonts w:ascii="UICTFontTextStyleEmphasizedBody" w:eastAsiaTheme="minorEastAsia" w:hAnsi="UICTFontTextStyleEmphasizedBody" w:cs="Times New Roman"/>
          <w:sz w:val="28"/>
          <w:szCs w:val="28"/>
          <w:rtl/>
          <w14:ligatures w14:val="none"/>
        </w:rPr>
        <w:t>الإعلام في دولة الإمارات العربية المتحده قوي ومتنوع، ويبرز فيه مؤثرون من جنسيات مختلفة</w:t>
      </w:r>
    </w:p>
    <w:p w14:paraId="45DFD277" w14:textId="77777777" w:rsidR="00BE02AF" w:rsidRPr="00E20278" w:rsidRDefault="00BE02AF" w:rsidP="004B1F0A">
      <w:pPr>
        <w:spacing w:after="0" w:line="240" w:lineRule="auto"/>
        <w:jc w:val="both"/>
        <w:rPr>
          <w:rFonts w:ascii="UICTFontTextStyleEmphasizedBody" w:eastAsiaTheme="minorEastAsia" w:hAnsi="UICTFontTextStyleEmphasizedBody" w:cs="Times New Roman"/>
          <w:sz w:val="28"/>
          <w:szCs w:val="28"/>
          <w:rtl/>
          <w14:ligatures w14:val="none"/>
        </w:rPr>
      </w:pPr>
      <w:r w:rsidRPr="00E20278">
        <w:rPr>
          <w:rFonts w:ascii="UICTFontTextStyleEmphasizedBody" w:eastAsiaTheme="minorEastAsia" w:hAnsi="UICTFontTextStyleEmphasizedBody" w:cs="Times New Roman"/>
          <w:sz w:val="28"/>
          <w:szCs w:val="28"/>
          <w:rtl/>
          <w14:ligatures w14:val="none"/>
        </w:rPr>
        <w:t xml:space="preserve"> مع توسع وسائل التواصل الاجتماعي وتحوّلها إلى منصات ذات تأثير هادف، بات المحتوى الذي ينشره المؤثرون متنوعًا بين محتوى هادف يسهم في زيادة الوعي والمعرفة، ومحتوى آخر يسعى فقط للانتشار أو يعتمد على المحتوى المثير للجدل </w:t>
      </w:r>
    </w:p>
    <w:p w14:paraId="3699FC38" w14:textId="77777777" w:rsidR="00BE02AF" w:rsidRPr="00E20278" w:rsidRDefault="00BE02AF" w:rsidP="004B1F0A">
      <w:pPr>
        <w:spacing w:after="0" w:line="240" w:lineRule="auto"/>
        <w:jc w:val="both"/>
        <w:rPr>
          <w:rFonts w:ascii="UICTFontTextStyleEmphasizedBody" w:eastAsiaTheme="minorEastAsia" w:hAnsi="UICTFontTextStyleEmphasizedBody" w:cs="Times New Roman"/>
          <w:sz w:val="28"/>
          <w:szCs w:val="28"/>
          <w:rtl/>
          <w14:ligatures w14:val="none"/>
        </w:rPr>
      </w:pPr>
      <w:r w:rsidRPr="00E20278">
        <w:rPr>
          <w:rFonts w:ascii="UICTFontTextStyleEmphasizedBody" w:eastAsiaTheme="minorEastAsia" w:hAnsi="UICTFontTextStyleEmphasizedBody" w:cs="Times New Roman"/>
          <w:sz w:val="28"/>
          <w:szCs w:val="28"/>
          <w:rtl/>
          <w14:ligatures w14:val="none"/>
        </w:rPr>
        <w:t xml:space="preserve">المنافسة بين المؤثرين حادة، خاصة على منصات مثل سناب شات وتيك توك، حيث يسعى البعض لتقديم محتوى مفيد، بينما يركز آخرون على الشهرة السريعة أو الجانب الترويجي </w:t>
      </w:r>
    </w:p>
    <w:p w14:paraId="4C6DB3C7" w14:textId="77777777" w:rsidR="00BE02AF" w:rsidRPr="00E20278" w:rsidRDefault="00BE02AF" w:rsidP="004B1F0A">
      <w:pPr>
        <w:spacing w:after="0" w:line="240" w:lineRule="auto"/>
        <w:jc w:val="both"/>
        <w:rPr>
          <w:rFonts w:ascii="UICTFontTextStyleEmphasizedBody" w:eastAsiaTheme="minorEastAsia" w:hAnsi="UICTFontTextStyleEmphasizedBody" w:cs="Times New Roman"/>
          <w:sz w:val="28"/>
          <w:szCs w:val="28"/>
          <w:rtl/>
          <w14:ligatures w14:val="none"/>
        </w:rPr>
      </w:pPr>
      <w:r w:rsidRPr="00E20278">
        <w:rPr>
          <w:rFonts w:ascii="UICTFontTextStyleEmphasizedBody" w:eastAsiaTheme="minorEastAsia" w:hAnsi="UICTFontTextStyleEmphasizedBody" w:cs="Times New Roman"/>
          <w:sz w:val="28"/>
          <w:szCs w:val="28"/>
          <w:rtl/>
          <w14:ligatures w14:val="none"/>
        </w:rPr>
        <w:t>هذه التباينات تطرح سؤالًا مهمًا حول تأثير المحتوى الذي يتعرض له الأفراد، ومدى مساهمته في تشكيل معارفهم، خصوصًا في ظل هذا التنوع</w:t>
      </w:r>
    </w:p>
    <w:p w14:paraId="2796C56B" w14:textId="77777777" w:rsidR="00BE02AF" w:rsidRPr="00E20278" w:rsidRDefault="00BE02AF" w:rsidP="004B1F0A">
      <w:pPr>
        <w:spacing w:after="0" w:line="240" w:lineRule="auto"/>
        <w:jc w:val="both"/>
        <w:rPr>
          <w:rFonts w:ascii=".AppleSystemUIFont" w:eastAsiaTheme="minorEastAsia" w:hAnsi=".AppleSystemUIFont" w:cs="Times New Roman"/>
          <w:sz w:val="28"/>
          <w:szCs w:val="28"/>
          <w14:ligatures w14:val="none"/>
        </w:rPr>
      </w:pPr>
      <w:r w:rsidRPr="00E20278">
        <w:rPr>
          <w:rFonts w:ascii="UICTFontTextStyleEmphasizedBody" w:eastAsiaTheme="minorEastAsia" w:hAnsi="UICTFontTextStyleEmphasizedBody" w:cs="Times New Roman"/>
          <w:sz w:val="28"/>
          <w:szCs w:val="28"/>
          <w:rtl/>
          <w14:ligatures w14:val="none"/>
        </w:rPr>
        <w:t xml:space="preserve"> لذا، من المهم أن ندرس هذا التأثير لنفهم كيف يؤثر محتوى المؤثرين في معارف الأفراد في دولة الإمارات.</w:t>
      </w:r>
    </w:p>
    <w:p w14:paraId="5E205177" w14:textId="77777777" w:rsidR="00BE02AF" w:rsidRPr="005C0627" w:rsidRDefault="00BE02AF" w:rsidP="00BE02AF">
      <w:pPr>
        <w:spacing w:after="0" w:line="240" w:lineRule="auto"/>
        <w:rPr>
          <w:rFonts w:ascii=".AppleSystemUIFont" w:eastAsiaTheme="minorEastAsia" w:hAnsi=".AppleSystemUIFont" w:cs="Times New Roman"/>
          <w:sz w:val="28"/>
          <w:szCs w:val="28"/>
          <w:rtl/>
          <w14:ligatures w14:val="none"/>
        </w:rPr>
      </w:pPr>
    </w:p>
    <w:p w14:paraId="18E239E5" w14:textId="77777777" w:rsidR="00BE02AF" w:rsidRPr="005C0627" w:rsidRDefault="00BE02AF" w:rsidP="005C0627">
      <w:pPr>
        <w:spacing w:after="0" w:line="240" w:lineRule="auto"/>
        <w:jc w:val="both"/>
        <w:rPr>
          <w:rFonts w:ascii=".AppleSystemUIFont" w:eastAsiaTheme="minorEastAsia" w:hAnsi=".AppleSystemUIFont" w:cs="Times New Roman"/>
          <w:sz w:val="28"/>
          <w:szCs w:val="28"/>
          <w:rtl/>
          <w14:ligatures w14:val="none"/>
        </w:rPr>
      </w:pPr>
    </w:p>
    <w:p w14:paraId="39D3BCBD" w14:textId="77777777" w:rsidR="00BE02AF" w:rsidRPr="005C0627" w:rsidRDefault="00BE02AF" w:rsidP="005C0627">
      <w:pPr>
        <w:spacing w:after="0" w:line="240" w:lineRule="auto"/>
        <w:jc w:val="both"/>
        <w:rPr>
          <w:rFonts w:ascii=".AppleSystemUIFont" w:eastAsiaTheme="minorEastAsia" w:hAnsi=".AppleSystemUIFont" w:cs="Times New Roman"/>
          <w:sz w:val="28"/>
          <w:szCs w:val="28"/>
          <w:rtl/>
          <w14:ligatures w14:val="none"/>
        </w:rPr>
      </w:pPr>
    </w:p>
    <w:p w14:paraId="0AFC817E" w14:textId="77777777" w:rsidR="00BE02AF" w:rsidRPr="005C0627" w:rsidRDefault="00BE02AF" w:rsidP="005C0627">
      <w:pPr>
        <w:spacing w:after="0" w:line="240" w:lineRule="auto"/>
        <w:jc w:val="both"/>
        <w:rPr>
          <w:rFonts w:ascii=".AppleSystemUIFont" w:eastAsiaTheme="minorEastAsia" w:hAnsi=".AppleSystemUIFont" w:cs="Times New Roman"/>
          <w:sz w:val="28"/>
          <w:szCs w:val="28"/>
          <w14:ligatures w14:val="none"/>
        </w:rPr>
      </w:pPr>
      <w:r w:rsidRPr="005C0627">
        <w:rPr>
          <w:rFonts w:ascii="UICTFontTextStyleEmphasizedBody" w:eastAsiaTheme="minorEastAsia" w:hAnsi="UICTFontTextStyleEmphasizedBody" w:cs="Times New Roman"/>
          <w:sz w:val="28"/>
          <w:szCs w:val="28"/>
          <w:rtl/>
          <w14:ligatures w14:val="none"/>
        </w:rPr>
        <w:t>وتكمن المشكلة البحثية في أن اختلاف طبيعة المحتوى الذي يقدمه المؤثرون يجعل من الصعب تحديد مدى إسهامه الحقيقي في تنمية معارف الأفراد، خاصة مع اعتماد كثير من مستخدمي مواقع التواصل الاجتماعي على هذا المحتوى بوصفه مصدرًا للمعلومات. ومن هنا تسعى هذه الدراسة إلى التعرف على مدى تأثير محتوى الإعلام المؤثر في تنمية معارف الأفراد، والكشف عما إذا كان يسهم في زيادة المعرفة والوعي، أم أن تأثيره يقتصر على جذب الانتباه وتحقيق الانتشار.</w:t>
      </w:r>
    </w:p>
    <w:p w14:paraId="140088A8" w14:textId="77777777" w:rsidR="00BE02AF" w:rsidRPr="005C0627" w:rsidRDefault="00BE02AF" w:rsidP="005C0627">
      <w:pPr>
        <w:bidi w:val="0"/>
        <w:spacing w:after="0" w:line="240" w:lineRule="auto"/>
        <w:jc w:val="both"/>
        <w:rPr>
          <w:rFonts w:ascii=".AppleSystemUIFont" w:eastAsiaTheme="minorEastAsia" w:hAnsi=".AppleSystemUIFont" w:cs="Times New Roman"/>
          <w:sz w:val="28"/>
          <w:szCs w:val="28"/>
          <w:rtl/>
          <w14:ligatures w14:val="none"/>
        </w:rPr>
      </w:pPr>
    </w:p>
    <w:p w14:paraId="73874C40" w14:textId="77777777" w:rsidR="00BE02AF" w:rsidRPr="005C0627" w:rsidRDefault="00BE02AF" w:rsidP="005C0627">
      <w:pPr>
        <w:spacing w:after="0" w:line="240" w:lineRule="auto"/>
        <w:jc w:val="both"/>
        <w:rPr>
          <w:rFonts w:ascii=".AppleSystemUIFont" w:eastAsiaTheme="minorEastAsia" w:hAnsi=".AppleSystemUIFont" w:cs="Times New Roman"/>
          <w:sz w:val="28"/>
          <w:szCs w:val="28"/>
          <w14:ligatures w14:val="none"/>
        </w:rPr>
      </w:pPr>
      <w:r w:rsidRPr="005C0627">
        <w:rPr>
          <w:rFonts w:ascii="UICTFontTextStyleEmphasizedBody" w:eastAsiaTheme="minorEastAsia" w:hAnsi="UICTFontTextStyleEmphasizedBody" w:cs="Times New Roman"/>
          <w:sz w:val="28"/>
          <w:szCs w:val="28"/>
          <w:rtl/>
          <w14:ligatures w14:val="none"/>
        </w:rPr>
        <w:t>وبناءً على ذلك، تتمثل المشكلة البحثية في الإجابة عن السؤال الرئيس الآتي:</w:t>
      </w:r>
    </w:p>
    <w:p w14:paraId="28852E6F" w14:textId="77777777" w:rsidR="00BE02AF" w:rsidRPr="005C0627" w:rsidRDefault="00BE02AF" w:rsidP="005C0627">
      <w:pPr>
        <w:spacing w:after="0" w:line="240" w:lineRule="auto"/>
        <w:jc w:val="both"/>
        <w:rPr>
          <w:rFonts w:ascii=".AppleSystemUIFont" w:eastAsiaTheme="minorEastAsia" w:hAnsi=".AppleSystemUIFont" w:cs="Times New Roman"/>
          <w:sz w:val="28"/>
          <w:szCs w:val="28"/>
          <w:rtl/>
          <w14:ligatures w14:val="none"/>
        </w:rPr>
      </w:pPr>
      <w:r w:rsidRPr="005C0627">
        <w:rPr>
          <w:rFonts w:ascii=".AppleSystemUIFont" w:eastAsiaTheme="minorEastAsia" w:hAnsi=".AppleSystemUIFont" w:cs="Times New Roman"/>
          <w:sz w:val="28"/>
          <w:szCs w:val="28"/>
          <w:rtl/>
          <w:lang w:val="en-GB"/>
          <w14:ligatures w14:val="none"/>
        </w:rPr>
        <w:t xml:space="preserve"> </w:t>
      </w:r>
      <w:r w:rsidRPr="005C0627">
        <w:rPr>
          <w:rFonts w:ascii="UICTFontTextStyleEmphasizedBody" w:eastAsiaTheme="minorEastAsia" w:hAnsi="UICTFontTextStyleEmphasizedBody" w:cs="Times New Roman"/>
          <w:sz w:val="28"/>
          <w:szCs w:val="28"/>
          <w:rtl/>
          <w14:ligatures w14:val="none"/>
        </w:rPr>
        <w:t> مدى تأثير محتوى الإعلام المؤثر على مواقع التواصل الاجتماعي في تنمية معارف الأفراد</w:t>
      </w:r>
      <w:r w:rsidRPr="005C0627">
        <w:rPr>
          <w:rFonts w:ascii=".AppleSystemUIFont" w:eastAsiaTheme="minorEastAsia" w:hAnsi=".AppleSystemUIFont" w:cs="Times New Roman"/>
          <w:sz w:val="28"/>
          <w:szCs w:val="28"/>
          <w:rtl/>
          <w14:ligatures w14:val="none"/>
        </w:rPr>
        <w:t xml:space="preserve"> ؟</w:t>
      </w:r>
    </w:p>
    <w:p w14:paraId="7BF60969" w14:textId="77777777" w:rsidR="0028208A" w:rsidRPr="00BE02AF" w:rsidRDefault="0028208A" w:rsidP="00BE02AF">
      <w:pPr>
        <w:spacing w:after="0" w:line="240" w:lineRule="auto"/>
        <w:rPr>
          <w:rFonts w:ascii=".AppleSystemUIFont" w:eastAsiaTheme="minorEastAsia" w:hAnsi=".AppleSystemUIFont" w:cs="Times New Roman"/>
          <w:sz w:val="26"/>
          <w:szCs w:val="26"/>
          <w14:ligatures w14:val="none"/>
        </w:rPr>
      </w:pPr>
    </w:p>
    <w:p w14:paraId="4537365E" w14:textId="77777777" w:rsidR="00401E07" w:rsidRPr="00E20278" w:rsidRDefault="00401E07" w:rsidP="00401E07">
      <w:pPr>
        <w:spacing w:after="0" w:line="240" w:lineRule="auto"/>
        <w:rPr>
          <w:rFonts w:ascii=".AppleSystemUIFont" w:eastAsiaTheme="minorEastAsia" w:hAnsi=".AppleSystemUIFont" w:cs="Times New Roman"/>
          <w:sz w:val="32"/>
          <w:szCs w:val="32"/>
          <w14:ligatures w14:val="none"/>
        </w:rPr>
      </w:pPr>
      <w:r w:rsidRPr="00E20278">
        <w:rPr>
          <w:rFonts w:ascii="UICTFontTextStyleEmphasizedBody" w:eastAsiaTheme="minorEastAsia" w:hAnsi="UICTFontTextStyleEmphasizedBody" w:cs="Times New Roman"/>
          <w:b/>
          <w:bCs/>
          <w:sz w:val="32"/>
          <w:szCs w:val="32"/>
          <w:rtl/>
          <w14:ligatures w14:val="none"/>
        </w:rPr>
        <w:t>التساؤلات الدراسيه:</w:t>
      </w:r>
    </w:p>
    <w:p w14:paraId="722D9840" w14:textId="77777777" w:rsidR="00401E07" w:rsidRPr="00401E07" w:rsidRDefault="00401E07" w:rsidP="00401E07">
      <w:pPr>
        <w:bidi w:val="0"/>
        <w:spacing w:after="0" w:line="240" w:lineRule="auto"/>
        <w:rPr>
          <w:rFonts w:ascii=".AppleSystemUIFont" w:eastAsiaTheme="minorEastAsia" w:hAnsi=".AppleSystemUIFont" w:cs="Times New Roman"/>
          <w:sz w:val="26"/>
          <w:szCs w:val="26"/>
          <w:rtl/>
          <w14:ligatures w14:val="none"/>
        </w:rPr>
      </w:pPr>
    </w:p>
    <w:p w14:paraId="5A36C2DD" w14:textId="77777777" w:rsidR="00401E07" w:rsidRPr="00401E07" w:rsidRDefault="00401E07" w:rsidP="004B1F0A">
      <w:pPr>
        <w:numPr>
          <w:ilvl w:val="0"/>
          <w:numId w:val="1"/>
        </w:numPr>
        <w:spacing w:after="0" w:line="240" w:lineRule="auto"/>
        <w:jc w:val="both"/>
        <w:rPr>
          <w:rFonts w:ascii=".AppleSystemUIFont" w:eastAsia="Times New Roman" w:hAnsi=".AppleSystemUIFont" w:cs="Times New Roman"/>
          <w:sz w:val="26"/>
          <w:szCs w:val="26"/>
          <w14:ligatures w14:val="none"/>
        </w:rPr>
      </w:pPr>
      <w:r w:rsidRPr="00401E07">
        <w:rPr>
          <w:rFonts w:ascii="UICTFontTextStyleEmphasizedBody" w:eastAsia="Times New Roman" w:hAnsi="UICTFontTextStyleEmphasizedBody" w:cs="Times New Roman"/>
          <w:b/>
          <w:bCs/>
          <w:sz w:val="26"/>
          <w:szCs w:val="26"/>
          <w:rtl/>
          <w14:ligatures w14:val="none"/>
        </w:rPr>
        <w:t>كيف يؤثر المحتوى غير الهادف أو المثير للجدل في معارف الأفراد واتجاهاتهم؟</w:t>
      </w:r>
    </w:p>
    <w:p w14:paraId="01DE7C9E" w14:textId="77777777" w:rsidR="00401E07" w:rsidRPr="00401E07" w:rsidRDefault="00401E07" w:rsidP="004B1F0A">
      <w:pPr>
        <w:spacing w:after="0" w:line="240" w:lineRule="auto"/>
        <w:ind w:left="720"/>
        <w:jc w:val="both"/>
        <w:rPr>
          <w:rFonts w:ascii=".AppleSystemUIFont" w:eastAsia="Times New Roman" w:hAnsi=".AppleSystemUIFont" w:cs="Times New Roman"/>
          <w:sz w:val="26"/>
          <w:szCs w:val="26"/>
          <w:rtl/>
          <w14:ligatures w14:val="none"/>
        </w:rPr>
      </w:pPr>
    </w:p>
    <w:p w14:paraId="4F5F7531" w14:textId="77777777" w:rsidR="00401E07" w:rsidRPr="00401E07" w:rsidRDefault="00401E07" w:rsidP="004B1F0A">
      <w:pPr>
        <w:spacing w:after="0" w:line="240" w:lineRule="auto"/>
        <w:ind w:left="720"/>
        <w:jc w:val="both"/>
        <w:rPr>
          <w:rFonts w:ascii=".AppleSystemUIFont" w:eastAsia="Times New Roman" w:hAnsi=".AppleSystemUIFont" w:cs="Times New Roman"/>
          <w:sz w:val="26"/>
          <w:szCs w:val="26"/>
          <w14:ligatures w14:val="none"/>
        </w:rPr>
      </w:pPr>
    </w:p>
    <w:p w14:paraId="1C1FB0B2" w14:textId="77777777" w:rsidR="00401E07" w:rsidRPr="00401E07" w:rsidRDefault="00401E07" w:rsidP="004B1F0A">
      <w:pPr>
        <w:numPr>
          <w:ilvl w:val="0"/>
          <w:numId w:val="1"/>
        </w:numPr>
        <w:spacing w:after="0" w:line="240" w:lineRule="auto"/>
        <w:jc w:val="both"/>
        <w:rPr>
          <w:rFonts w:ascii=".AppleSystemUIFont" w:eastAsia="Times New Roman" w:hAnsi=".AppleSystemUIFont" w:cs="Times New Roman"/>
          <w:sz w:val="26"/>
          <w:szCs w:val="26"/>
          <w:rtl/>
          <w14:ligatures w14:val="none"/>
        </w:rPr>
      </w:pPr>
      <w:r w:rsidRPr="00401E07">
        <w:rPr>
          <w:rFonts w:ascii="UICTFontTextStyleEmphasizedBody" w:eastAsia="Times New Roman" w:hAnsi="UICTFontTextStyleEmphasizedBody" w:cs="Times New Roman"/>
          <w:b/>
          <w:bCs/>
          <w:sz w:val="26"/>
          <w:szCs w:val="26"/>
          <w:rtl/>
          <w14:ligatures w14:val="none"/>
        </w:rPr>
        <w:t>هل تؤثر المنافسة بين المؤثرين على نوعية المحتوى المقدم، وانعكاس ذلك على معارف الأفراد</w:t>
      </w:r>
      <w:r w:rsidRPr="00401E07">
        <w:rPr>
          <w:rFonts w:ascii=".AppleSystemUIFont" w:eastAsia="Times New Roman" w:hAnsi=".AppleSystemUIFont" w:cs="Times New Roman"/>
          <w:sz w:val="26"/>
          <w:szCs w:val="26"/>
          <w:rtl/>
          <w14:ligatures w14:val="none"/>
        </w:rPr>
        <w:t>؟</w:t>
      </w:r>
    </w:p>
    <w:p w14:paraId="06CA699F" w14:textId="77777777" w:rsidR="00401E07" w:rsidRPr="00401E07" w:rsidRDefault="00401E07" w:rsidP="004B1F0A">
      <w:pPr>
        <w:spacing w:after="0" w:line="240" w:lineRule="auto"/>
        <w:jc w:val="both"/>
        <w:rPr>
          <w:rFonts w:ascii=".AppleSystemUIFont" w:eastAsiaTheme="minorEastAsia" w:hAnsi=".AppleSystemUIFont" w:cs="Times New Roman"/>
          <w:sz w:val="26"/>
          <w:szCs w:val="26"/>
          <w:rtl/>
          <w:lang w:val="en-GB"/>
          <w14:ligatures w14:val="none"/>
        </w:rPr>
      </w:pPr>
    </w:p>
    <w:p w14:paraId="1E429AC8" w14:textId="77777777" w:rsidR="00401E07" w:rsidRPr="00401E07" w:rsidRDefault="00401E07" w:rsidP="004B1F0A">
      <w:pPr>
        <w:spacing w:after="0" w:line="240" w:lineRule="auto"/>
        <w:jc w:val="both"/>
        <w:rPr>
          <w:rFonts w:ascii=".AppleSystemUIFont" w:eastAsiaTheme="minorEastAsia" w:hAnsi=".AppleSystemUIFont" w:cs="Times New Roman"/>
          <w:sz w:val="26"/>
          <w:szCs w:val="26"/>
          <w14:ligatures w14:val="none"/>
        </w:rPr>
      </w:pPr>
      <w:r w:rsidRPr="00401E07">
        <w:rPr>
          <w:rFonts w:ascii=".AppleSystemUIFont" w:eastAsiaTheme="minorEastAsia" w:hAnsi=".AppleSystemUIFont" w:cs="Times New Roman"/>
          <w:sz w:val="26"/>
          <w:szCs w:val="26"/>
          <w:rtl/>
          <w14:ligatures w14:val="none"/>
        </w:rPr>
        <w:t xml:space="preserve"> </w:t>
      </w:r>
    </w:p>
    <w:p w14:paraId="7C38AFF6" w14:textId="77777777" w:rsidR="00401E07" w:rsidRPr="00401E07" w:rsidRDefault="00401E07" w:rsidP="004B1F0A">
      <w:pPr>
        <w:numPr>
          <w:ilvl w:val="0"/>
          <w:numId w:val="1"/>
        </w:numPr>
        <w:spacing w:after="0" w:line="240" w:lineRule="auto"/>
        <w:jc w:val="both"/>
        <w:rPr>
          <w:rFonts w:ascii=".AppleSystemUIFont" w:eastAsia="Times New Roman" w:hAnsi=".AppleSystemUIFont" w:cs="Times New Roman"/>
          <w:sz w:val="26"/>
          <w:szCs w:val="26"/>
          <w14:ligatures w14:val="none"/>
        </w:rPr>
      </w:pPr>
      <w:r w:rsidRPr="00401E07">
        <w:rPr>
          <w:rFonts w:ascii="UICTFontTextStyleEmphasizedBody" w:eastAsia="Times New Roman" w:hAnsi="UICTFontTextStyleEmphasizedBody" w:cs="Times New Roman"/>
          <w:b/>
          <w:bCs/>
          <w:sz w:val="26"/>
          <w:szCs w:val="26"/>
          <w:rtl/>
          <w14:ligatures w14:val="none"/>
        </w:rPr>
        <w:t>ما تأثير المحتوى الهادف الذي يقدمه المؤثرون في زيادة وعي ومعرفة الأفراد</w:t>
      </w:r>
      <w:r w:rsidRPr="00401E07">
        <w:rPr>
          <w:rFonts w:ascii=".AppleSystemUIFont" w:eastAsia="Times New Roman" w:hAnsi=".AppleSystemUIFont" w:cs="Times New Roman"/>
          <w:sz w:val="26"/>
          <w:szCs w:val="26"/>
          <w:rtl/>
          <w14:ligatures w14:val="none"/>
        </w:rPr>
        <w:t xml:space="preserve"> </w:t>
      </w:r>
      <w:r w:rsidRPr="00401E07">
        <w:rPr>
          <w:rFonts w:ascii=".AppleSystemUIFont" w:eastAsia="Times New Roman" w:hAnsi=".AppleSystemUIFont" w:cs="Times New Roman"/>
          <w:sz w:val="26"/>
          <w:szCs w:val="26"/>
          <w:rtl/>
          <w:lang w:val="en-GB"/>
          <w14:ligatures w14:val="none"/>
        </w:rPr>
        <w:t>؟</w:t>
      </w:r>
    </w:p>
    <w:p w14:paraId="25C3713F" w14:textId="77777777" w:rsidR="00401E07" w:rsidRPr="00401E07" w:rsidRDefault="00401E07" w:rsidP="004B1F0A">
      <w:pPr>
        <w:spacing w:line="259" w:lineRule="auto"/>
        <w:ind w:left="720"/>
        <w:contextualSpacing/>
        <w:jc w:val="both"/>
        <w:rPr>
          <w:kern w:val="2"/>
          <w:sz w:val="32"/>
          <w:szCs w:val="32"/>
          <w:rtl/>
          <w:lang w:val="en-GB"/>
        </w:rPr>
      </w:pPr>
    </w:p>
    <w:p w14:paraId="55DC418C" w14:textId="77777777" w:rsidR="00401E07" w:rsidRPr="00401E07" w:rsidRDefault="00401E07" w:rsidP="004B1F0A">
      <w:pPr>
        <w:numPr>
          <w:ilvl w:val="0"/>
          <w:numId w:val="1"/>
        </w:numPr>
        <w:spacing w:after="0" w:line="240" w:lineRule="auto"/>
        <w:jc w:val="both"/>
        <w:rPr>
          <w:rFonts w:ascii=".AppleSystemUIFont" w:eastAsiaTheme="minorEastAsia" w:hAnsi=".AppleSystemUIFont" w:cs="Times New Roman"/>
          <w:sz w:val="26"/>
          <w:szCs w:val="26"/>
          <w14:ligatures w14:val="none"/>
        </w:rPr>
      </w:pPr>
      <w:r w:rsidRPr="00401E07">
        <w:rPr>
          <w:rFonts w:ascii="UICTFontTextStyleEmphasizedBody" w:eastAsiaTheme="minorEastAsia" w:hAnsi="UICTFontTextStyleEmphasizedBody" w:cs="Times New Roman"/>
          <w:b/>
          <w:bCs/>
          <w:sz w:val="26"/>
          <w:szCs w:val="26"/>
          <w:rtl/>
          <w14:ligatures w14:val="none"/>
        </w:rPr>
        <w:t xml:space="preserve"> إلى أي مدى يثق الأفراد بالمعلومات التي يقدمها المؤثرون عبر مواقع التواصل الاجتماعي؟</w:t>
      </w:r>
    </w:p>
    <w:p w14:paraId="7DCB7285" w14:textId="77777777" w:rsidR="00401E07" w:rsidRPr="008173B8" w:rsidRDefault="00401E07" w:rsidP="004B1F0A">
      <w:pPr>
        <w:bidi w:val="0"/>
        <w:spacing w:line="259" w:lineRule="auto"/>
        <w:ind w:left="720"/>
        <w:contextualSpacing/>
        <w:jc w:val="both"/>
        <w:rPr>
          <w:rFonts w:cs="Times New Roman"/>
          <w:kern w:val="2"/>
          <w:sz w:val="22"/>
          <w:szCs w:val="22"/>
          <w:rtl/>
        </w:rPr>
      </w:pPr>
    </w:p>
    <w:p w14:paraId="00F55048" w14:textId="77777777" w:rsidR="00401E07" w:rsidRDefault="00401E07" w:rsidP="004B1F0A">
      <w:pPr>
        <w:numPr>
          <w:ilvl w:val="0"/>
          <w:numId w:val="1"/>
        </w:numPr>
        <w:spacing w:after="0" w:line="240" w:lineRule="auto"/>
        <w:contextualSpacing/>
        <w:jc w:val="both"/>
        <w:rPr>
          <w:rFonts w:ascii=".AppleSystemUIFont" w:eastAsiaTheme="minorEastAsia" w:hAnsi=".AppleSystemUIFont" w:cs="Times New Roman"/>
          <w:sz w:val="26"/>
          <w:szCs w:val="26"/>
          <w14:ligatures w14:val="none"/>
        </w:rPr>
      </w:pPr>
      <w:r w:rsidRPr="00401E07">
        <w:rPr>
          <w:rFonts w:ascii="UICTFontTextStyleEmphasizedBody" w:eastAsiaTheme="minorEastAsia" w:hAnsi="UICTFontTextStyleEmphasizedBody" w:cs="Times New Roman"/>
          <w:b/>
          <w:bCs/>
          <w:sz w:val="26"/>
          <w:szCs w:val="26"/>
          <w:rtl/>
          <w14:ligatures w14:val="none"/>
        </w:rPr>
        <w:t>ما مدى تأثير محتوى المؤثرين في اتخاذ الأفراد لقراراتهم أو تكوين آرائهم تجاه مختلف القضايا؟</w:t>
      </w:r>
    </w:p>
    <w:p w14:paraId="77F7E7CB" w14:textId="77777777" w:rsidR="00470077" w:rsidRDefault="00470077" w:rsidP="00470077">
      <w:pPr>
        <w:pStyle w:val="ListParagraph"/>
        <w:rPr>
          <w:rFonts w:ascii=".AppleSystemUIFont" w:eastAsiaTheme="minorEastAsia" w:hAnsi=".AppleSystemUIFont" w:cs="Times New Roman"/>
          <w:sz w:val="26"/>
          <w:szCs w:val="26"/>
          <w:rtl/>
          <w14:ligatures w14:val="none"/>
        </w:rPr>
      </w:pPr>
    </w:p>
    <w:p w14:paraId="37169250" w14:textId="77777777" w:rsidR="00470077" w:rsidRDefault="00470077" w:rsidP="00470077">
      <w:pPr>
        <w:spacing w:after="0" w:line="240" w:lineRule="auto"/>
        <w:contextualSpacing/>
        <w:rPr>
          <w:rFonts w:ascii=".AppleSystemUIFont" w:eastAsiaTheme="minorEastAsia" w:hAnsi=".AppleSystemUIFont" w:cs="Times New Roman"/>
          <w:sz w:val="26"/>
          <w:szCs w:val="26"/>
          <w:rtl/>
          <w14:ligatures w14:val="none"/>
        </w:rPr>
      </w:pPr>
    </w:p>
    <w:p w14:paraId="378AEAD8" w14:textId="77777777" w:rsidR="00470077" w:rsidRPr="00E20278" w:rsidRDefault="00470077" w:rsidP="00470077">
      <w:pPr>
        <w:spacing w:after="0" w:line="240" w:lineRule="auto"/>
        <w:rPr>
          <w:rFonts w:ascii=".AppleSystemUIFont" w:eastAsiaTheme="minorEastAsia" w:hAnsi=".AppleSystemUIFont" w:cs="Times New Roman"/>
          <w:sz w:val="32"/>
          <w:szCs w:val="32"/>
          <w14:ligatures w14:val="none"/>
        </w:rPr>
      </w:pPr>
      <w:r w:rsidRPr="00E20278">
        <w:rPr>
          <w:rFonts w:ascii="UICTFontTextStyleEmphasizedBody" w:eastAsiaTheme="minorEastAsia" w:hAnsi="UICTFontTextStyleEmphasizedBody" w:cs="Times New Roman"/>
          <w:b/>
          <w:bCs/>
          <w:sz w:val="32"/>
          <w:szCs w:val="32"/>
          <w:rtl/>
          <w14:ligatures w14:val="none"/>
        </w:rPr>
        <w:t>أسباب اختيار الموضوع</w:t>
      </w:r>
    </w:p>
    <w:p w14:paraId="6E0C2403" w14:textId="77777777" w:rsidR="00470077" w:rsidRPr="00E20278" w:rsidRDefault="00470077" w:rsidP="004B1F0A">
      <w:pPr>
        <w:spacing w:after="0" w:line="240" w:lineRule="auto"/>
        <w:jc w:val="both"/>
        <w:rPr>
          <w:rFonts w:ascii=".AppleSystemUIFont" w:eastAsiaTheme="minorEastAsia" w:hAnsi=".AppleSystemUIFont" w:cs="Times New Roman"/>
          <w:sz w:val="28"/>
          <w:szCs w:val="28"/>
          <w14:ligatures w14:val="none"/>
        </w:rPr>
      </w:pPr>
      <w:r w:rsidRPr="00E20278">
        <w:rPr>
          <w:rFonts w:ascii="UICTFontTextStyleEmphasizedBody" w:eastAsiaTheme="minorEastAsia" w:hAnsi="UICTFontTextStyleEmphasizedBody" w:cs="Times New Roman"/>
          <w:sz w:val="28"/>
          <w:szCs w:val="28"/>
          <w:rtl/>
          <w14:ligatures w14:val="none"/>
        </w:rPr>
        <w:t xml:space="preserve">اخترت هذا الموضوع انطلاقًا من اهتمامي بمجال الإعلام الرقمي ومتابعتي المستمرة للمحتوى الذي يقدمه المؤثرون عبر مواقع التواصل الاجتماعي. كما أن إقامتي في دولة الإمارات العربية المتحدة أتاحت لي </w:t>
      </w:r>
      <w:r w:rsidRPr="00E20278">
        <w:rPr>
          <w:rFonts w:ascii="UICTFontTextStyleEmphasizedBody" w:eastAsiaTheme="minorEastAsia" w:hAnsi="UICTFontTextStyleEmphasizedBody" w:cs="Times New Roman"/>
          <w:sz w:val="28"/>
          <w:szCs w:val="28"/>
          <w:rtl/>
          <w14:ligatures w14:val="none"/>
        </w:rPr>
        <w:lastRenderedPageBreak/>
        <w:t>ملاحظة التنوع الكبير في المؤثرين واختلاف طبيعة المحتوى الذي يقدمونه، بين محتوى هادف يسهم في نشر المعرفة والوعي، ومحتوى آخر يركز على الترفيه أو الترويج أو جذب المشاهدات.</w:t>
      </w:r>
    </w:p>
    <w:p w14:paraId="62CE771B" w14:textId="77777777" w:rsidR="00470077" w:rsidRPr="00E20278" w:rsidRDefault="00470077" w:rsidP="004B1F0A">
      <w:pPr>
        <w:bidi w:val="0"/>
        <w:spacing w:after="0" w:line="240" w:lineRule="auto"/>
        <w:jc w:val="both"/>
        <w:rPr>
          <w:rFonts w:ascii=".AppleSystemUIFont" w:eastAsiaTheme="minorEastAsia" w:hAnsi=".AppleSystemUIFont" w:cs="Times New Roman"/>
          <w:sz w:val="28"/>
          <w:szCs w:val="28"/>
          <w:rtl/>
          <w14:ligatures w14:val="none"/>
        </w:rPr>
      </w:pPr>
    </w:p>
    <w:p w14:paraId="25BC35EE" w14:textId="77777777" w:rsidR="00470077" w:rsidRPr="00E20278" w:rsidRDefault="00470077" w:rsidP="004B1F0A">
      <w:pPr>
        <w:spacing w:after="0" w:line="240" w:lineRule="auto"/>
        <w:jc w:val="both"/>
        <w:rPr>
          <w:rFonts w:ascii=".AppleSystemUIFont" w:eastAsiaTheme="minorEastAsia" w:hAnsi=".AppleSystemUIFont" w:cs="Times New Roman"/>
          <w:sz w:val="28"/>
          <w:szCs w:val="28"/>
          <w:rtl/>
          <w14:ligatures w14:val="none"/>
        </w:rPr>
      </w:pPr>
      <w:r w:rsidRPr="00E20278">
        <w:rPr>
          <w:rFonts w:ascii="UICTFontTextStyleEmphasizedBody" w:eastAsiaTheme="minorEastAsia" w:hAnsi="UICTFontTextStyleEmphasizedBody" w:cs="Times New Roman"/>
          <w:sz w:val="28"/>
          <w:szCs w:val="28"/>
          <w:rtl/>
          <w14:ligatures w14:val="none"/>
        </w:rPr>
        <w:t>ومن خلال متابعتي للمؤثرين، لاحظت أن بعضهم يمتلك قدرة كبيرة على التأثير في أفكار الأفراد وقراراتهم وسلوكهم، سواء بصورة إيجابية أو سلبية، مما أثار اهتمامي بدراسة هذا التأثير من منظور علمي. كما أنني أرغب في التعرف على مدى إسهام محتوى الإعلام المؤثر في تنمية معارف الأفراد، ومعرفة ما إذا كان هذا المحتوى يقدم قيمة معرفية حقيقية أم يقتصر على تحقيق الشهرة والانتشار</w:t>
      </w:r>
    </w:p>
    <w:p w14:paraId="61419FCC" w14:textId="77777777" w:rsidR="00B15341" w:rsidRDefault="00B15341" w:rsidP="00470077">
      <w:pPr>
        <w:spacing w:after="0" w:line="240" w:lineRule="auto"/>
        <w:rPr>
          <w:rFonts w:ascii=".AppleSystemUIFont" w:eastAsiaTheme="minorEastAsia" w:hAnsi=".AppleSystemUIFont" w:cs="Times New Roman"/>
          <w:sz w:val="26"/>
          <w:szCs w:val="26"/>
          <w:rtl/>
          <w14:ligatures w14:val="none"/>
        </w:rPr>
      </w:pPr>
    </w:p>
    <w:p w14:paraId="0AB58052" w14:textId="77777777" w:rsidR="00B15341" w:rsidRPr="00E20278" w:rsidRDefault="00B15341" w:rsidP="00B15341">
      <w:pPr>
        <w:spacing w:before="100" w:beforeAutospacing="1" w:after="100" w:afterAutospacing="1" w:line="240" w:lineRule="auto"/>
        <w:rPr>
          <w:rFonts w:ascii="Times New Roman" w:eastAsiaTheme="minorEastAsia" w:hAnsi="Times New Roman" w:cs="Times New Roman"/>
          <w:sz w:val="32"/>
          <w:szCs w:val="32"/>
          <w14:ligatures w14:val="none"/>
        </w:rPr>
      </w:pPr>
      <w:r w:rsidRPr="00E20278">
        <w:rPr>
          <w:rFonts w:ascii="Times New Roman" w:eastAsiaTheme="minorEastAsia" w:hAnsi="Times New Roman" w:cs="Times New Roman"/>
          <w:b/>
          <w:bCs/>
          <w:sz w:val="32"/>
          <w:szCs w:val="32"/>
          <w:rtl/>
          <w14:ligatures w14:val="none"/>
        </w:rPr>
        <w:t>أهداف الدراسة</w:t>
      </w:r>
    </w:p>
    <w:p w14:paraId="70087F36" w14:textId="77777777" w:rsidR="00B15341" w:rsidRPr="00E20278" w:rsidRDefault="00B15341" w:rsidP="00B15341">
      <w:pPr>
        <w:spacing w:before="100" w:beforeAutospacing="1" w:after="100" w:afterAutospacing="1" w:line="240" w:lineRule="auto"/>
        <w:rPr>
          <w:rFonts w:ascii="Times New Roman" w:eastAsiaTheme="minorEastAsia" w:hAnsi="Times New Roman" w:cs="Times New Roman"/>
          <w:sz w:val="28"/>
          <w:szCs w:val="28"/>
          <w:rtl/>
          <w14:ligatures w14:val="none"/>
        </w:rPr>
      </w:pPr>
      <w:r w:rsidRPr="00E20278">
        <w:rPr>
          <w:rFonts w:ascii="Times New Roman" w:eastAsiaTheme="minorEastAsia" w:hAnsi="Times New Roman" w:cs="Times New Roman"/>
          <w:sz w:val="28"/>
          <w:szCs w:val="28"/>
          <w:rtl/>
          <w14:ligatures w14:val="none"/>
        </w:rPr>
        <w:t>تهدف هذه الدراسة إلى:</w:t>
      </w:r>
    </w:p>
    <w:p w14:paraId="11052804" w14:textId="77777777" w:rsidR="00B15341" w:rsidRPr="00E20278" w:rsidRDefault="00B15341" w:rsidP="004B1F0A">
      <w:pPr>
        <w:numPr>
          <w:ilvl w:val="0"/>
          <w:numId w:val="2"/>
        </w:numPr>
        <w:spacing w:before="100" w:beforeAutospacing="1" w:after="100" w:afterAutospacing="1" w:line="240" w:lineRule="auto"/>
        <w:jc w:val="both"/>
        <w:rPr>
          <w:rFonts w:ascii="Times New Roman" w:eastAsia="Times New Roman" w:hAnsi="Times New Roman" w:cs="Times New Roman"/>
          <w:sz w:val="28"/>
          <w:szCs w:val="28"/>
          <w:rtl/>
          <w14:ligatures w14:val="none"/>
        </w:rPr>
      </w:pPr>
      <w:r w:rsidRPr="00E20278">
        <w:rPr>
          <w:rFonts w:ascii="Times New Roman" w:eastAsia="Times New Roman" w:hAnsi="Times New Roman" w:cs="Times New Roman"/>
          <w:sz w:val="28"/>
          <w:szCs w:val="28"/>
          <w:rtl/>
          <w14:ligatures w14:val="none"/>
        </w:rPr>
        <w:t>التعرف على مدى تأثير محتوى الإعلام المؤثر عبر مواقع التواصل الاجتماعي في تنمية معارف الأفراد في دولة الإمارات العربية المتحدة.</w:t>
      </w:r>
    </w:p>
    <w:p w14:paraId="0DDCDC6D" w14:textId="77777777" w:rsidR="00B15341" w:rsidRPr="00E20278" w:rsidRDefault="00B15341" w:rsidP="004B1F0A">
      <w:pPr>
        <w:numPr>
          <w:ilvl w:val="0"/>
          <w:numId w:val="2"/>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E20278">
        <w:rPr>
          <w:rFonts w:ascii="Times New Roman" w:eastAsia="Times New Roman" w:hAnsi="Times New Roman" w:cs="Times New Roman"/>
          <w:sz w:val="28"/>
          <w:szCs w:val="28"/>
          <w:rtl/>
          <w14:ligatures w14:val="none"/>
        </w:rPr>
        <w:t>التعرف على أثر المحتوى الهادف وغير الهادف الذي يقدمه المؤثرون في زيادة وعي ومعرفة الأفراد.</w:t>
      </w:r>
    </w:p>
    <w:p w14:paraId="6D00F333" w14:textId="77777777" w:rsidR="00B15341" w:rsidRPr="00E20278" w:rsidRDefault="00B15341" w:rsidP="004B1F0A">
      <w:pPr>
        <w:numPr>
          <w:ilvl w:val="0"/>
          <w:numId w:val="2"/>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E20278">
        <w:rPr>
          <w:rFonts w:ascii="Times New Roman" w:eastAsia="Times New Roman" w:hAnsi="Times New Roman" w:cs="Times New Roman"/>
          <w:sz w:val="28"/>
          <w:szCs w:val="28"/>
          <w:rtl/>
          <w14:ligatures w14:val="none"/>
        </w:rPr>
        <w:t>قياس مستوى ثقة الأفراد بالمعلومات التي يقدمها المؤثرون عبر مواقع التواصل الاجتماعي.</w:t>
      </w:r>
    </w:p>
    <w:p w14:paraId="587ECECE" w14:textId="77777777" w:rsidR="00B15341" w:rsidRPr="00E20278" w:rsidRDefault="00B15341" w:rsidP="004B1F0A">
      <w:pPr>
        <w:numPr>
          <w:ilvl w:val="0"/>
          <w:numId w:val="2"/>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E20278">
        <w:rPr>
          <w:rFonts w:ascii="Times New Roman" w:eastAsia="Times New Roman" w:hAnsi="Times New Roman" w:cs="Times New Roman"/>
          <w:sz w:val="28"/>
          <w:szCs w:val="28"/>
          <w:rtl/>
          <w14:ligatures w14:val="none"/>
        </w:rPr>
        <w:t>التعرف على مدى تأثير محتوى المؤثرين في تكوين آراء الأفراد واتخاذ قراراتهم تجاه مختلف القضايا.</w:t>
      </w:r>
    </w:p>
    <w:p w14:paraId="13D0A89A" w14:textId="12A02E73" w:rsidR="00111275" w:rsidRPr="00E20278" w:rsidRDefault="00B15341" w:rsidP="004B1F0A">
      <w:pPr>
        <w:numPr>
          <w:ilvl w:val="0"/>
          <w:numId w:val="2"/>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E20278">
        <w:rPr>
          <w:rFonts w:ascii="Times New Roman" w:eastAsia="Times New Roman" w:hAnsi="Times New Roman" w:cs="Times New Roman"/>
          <w:sz w:val="28"/>
          <w:szCs w:val="28"/>
          <w:rtl/>
          <w14:ligatures w14:val="none"/>
        </w:rPr>
        <w:t>الكشف عن أثر المنافسة بين المؤثرين في نوعية المحتوى المقدم وانعكاس ذلك على تنمية معارف الأفراد</w:t>
      </w:r>
    </w:p>
    <w:p w14:paraId="0369F31C" w14:textId="1B021697" w:rsidR="00B15341" w:rsidRPr="00B15341" w:rsidRDefault="00111275" w:rsidP="00111275">
      <w:pPr>
        <w:spacing w:line="278" w:lineRule="auto"/>
        <w:rPr>
          <w:rFonts w:ascii="Times New Roman" w:eastAsia="Times New Roman" w:hAnsi="Times New Roman" w:cs="Times New Roman"/>
          <w14:ligatures w14:val="none"/>
        </w:rPr>
      </w:pPr>
      <w:r>
        <w:rPr>
          <w:rFonts w:ascii="Times New Roman" w:eastAsia="Times New Roman" w:hAnsi="Times New Roman" w:cs="Times New Roman"/>
          <w14:ligatures w14:val="none"/>
        </w:rPr>
        <w:br w:type="page"/>
      </w:r>
    </w:p>
    <w:p w14:paraId="1EC01749" w14:textId="77777777" w:rsidR="00663C86" w:rsidRDefault="00663C86" w:rsidP="004B1F0A">
      <w:pPr>
        <w:pStyle w:val="Heading1"/>
        <w:ind w:left="2880"/>
        <w:rPr>
          <w:color w:val="000000" w:themeColor="text1"/>
          <w:rtl/>
          <w:lang w:val="en-GB" w:bidi="ar-AE"/>
        </w:rPr>
      </w:pPr>
      <w:r w:rsidRPr="004B1F0A">
        <w:rPr>
          <w:color w:val="000000" w:themeColor="text1"/>
          <w:rtl/>
          <w:lang w:val="en-GB"/>
        </w:rPr>
        <w:lastRenderedPageBreak/>
        <w:t>الدراسات السابقة</w:t>
      </w:r>
    </w:p>
    <w:p w14:paraId="4A4A1FF7" w14:textId="1327C712" w:rsidR="00663C86" w:rsidRPr="004B1F0A" w:rsidRDefault="004B1F0A" w:rsidP="004B1F0A">
      <w:pPr>
        <w:pStyle w:val="Subtitle"/>
        <w:rPr>
          <w:color w:val="000000" w:themeColor="text1"/>
          <w:lang w:val="en-GB" w:bidi="ar-AE"/>
        </w:rPr>
      </w:pPr>
      <w:r w:rsidRPr="004B1F0A">
        <w:rPr>
          <w:rFonts w:ascii="Times New Roman" w:eastAsia="Times New Roman" w:hAnsi="Times New Roman" w:cs="Times New Roman"/>
          <w:b/>
          <w:bCs/>
          <w:color w:val="000000" w:themeColor="text1"/>
          <w:sz w:val="27"/>
          <w:szCs w:val="27"/>
          <w:rtl/>
          <w14:ligatures w14:val="none"/>
        </w:rPr>
        <w:t>الدراسة الأولى</w:t>
      </w:r>
    </w:p>
    <w:p w14:paraId="18B91568" w14:textId="7B453F0D" w:rsidR="00663C86" w:rsidRPr="00663C86" w:rsidRDefault="00663C86" w:rsidP="00663C86">
      <w:pPr>
        <w:spacing w:before="100" w:beforeAutospacing="1" w:after="100" w:afterAutospacing="1" w:line="240" w:lineRule="auto"/>
        <w:rPr>
          <w:rFonts w:ascii="Times New Roman" w:eastAsiaTheme="minorEastAsia" w:hAnsi="Times New Roman" w:cs="Times New Roman"/>
          <w14:ligatures w14:val="none"/>
        </w:rPr>
      </w:pPr>
      <w:r w:rsidRPr="00E20278">
        <w:rPr>
          <w:rFonts w:ascii="Times New Roman" w:eastAsiaTheme="minorEastAsia" w:hAnsi="Times New Roman" w:cs="Times New Roman"/>
          <w:b/>
          <w:bCs/>
          <w:sz w:val="32"/>
          <w:szCs w:val="32"/>
          <w:rtl/>
          <w14:ligatures w14:val="none"/>
        </w:rPr>
        <w:t>اسم الدراسة:</w:t>
      </w:r>
      <w:r w:rsidRPr="00E20278">
        <w:rPr>
          <w:rFonts w:ascii="Times New Roman" w:eastAsiaTheme="minorEastAsia" w:hAnsi="Times New Roman" w:cs="Times New Roman"/>
          <w:sz w:val="28"/>
          <w:szCs w:val="28"/>
          <w:rtl/>
          <w14:ligatures w14:val="none"/>
        </w:rPr>
        <w:t xml:space="preserve"> ارتباط التسويق بالمحتوى عبر مواقع التواصل الاجتماعي بشهرة المؤثرين الرقميين: دراسة تحليلية لصفحة </w:t>
      </w:r>
      <w:r w:rsidRPr="00E20278">
        <w:rPr>
          <w:rFonts w:ascii="Times New Roman" w:eastAsiaTheme="minorEastAsia" w:hAnsi="Times New Roman" w:cs="Times New Roman"/>
          <w:sz w:val="28"/>
          <w:szCs w:val="28"/>
          <w14:ligatures w14:val="none"/>
        </w:rPr>
        <w:t>Khoubaib Kouas</w:t>
      </w:r>
      <w:r w:rsidRPr="00E20278">
        <w:rPr>
          <w:rFonts w:ascii="Times New Roman" w:eastAsiaTheme="minorEastAsia" w:hAnsi="Times New Roman" w:cs="Times New Roman"/>
          <w:sz w:val="28"/>
          <w:szCs w:val="28"/>
          <w:rtl/>
          <w14:ligatures w14:val="none"/>
        </w:rPr>
        <w:t xml:space="preserve"> الجزائري عبر الإنستغرام والفيسبوك.</w:t>
      </w:r>
      <w:r w:rsidRPr="00E20278">
        <w:rPr>
          <w:rFonts w:ascii="Times New Roman" w:eastAsiaTheme="minorEastAsia" w:hAnsi="Times New Roman" w:cs="Times New Roman"/>
          <w:sz w:val="28"/>
          <w:szCs w:val="28"/>
          <w:rtl/>
          <w14:ligatures w14:val="none"/>
        </w:rPr>
        <w:br/>
      </w:r>
      <w:r w:rsidRPr="00E20278">
        <w:rPr>
          <w:rFonts w:ascii="Times New Roman" w:eastAsiaTheme="minorEastAsia" w:hAnsi="Times New Roman" w:cs="Times New Roman"/>
          <w:b/>
          <w:bCs/>
          <w:sz w:val="32"/>
          <w:szCs w:val="32"/>
          <w:rtl/>
          <w14:ligatures w14:val="none"/>
        </w:rPr>
        <w:t>الباحثان:</w:t>
      </w:r>
      <w:r w:rsidRPr="00E20278">
        <w:rPr>
          <w:rFonts w:ascii="Times New Roman" w:eastAsiaTheme="minorEastAsia" w:hAnsi="Times New Roman" w:cs="Times New Roman"/>
          <w:sz w:val="28"/>
          <w:szCs w:val="28"/>
          <w:rtl/>
          <w14:ligatures w14:val="none"/>
        </w:rPr>
        <w:t xml:space="preserve"> باية وقنوني، نادية عبد الكريم.</w:t>
      </w:r>
      <w:r w:rsidRPr="00663C86">
        <w:rPr>
          <w:rFonts w:ascii="Times New Roman" w:eastAsiaTheme="minorEastAsia" w:hAnsi="Times New Roman" w:cs="Times New Roman"/>
          <w:rtl/>
          <w14:ligatures w14:val="none"/>
        </w:rPr>
        <w:br/>
      </w:r>
      <w:sdt>
        <w:sdtPr>
          <w:rPr>
            <w:rFonts w:ascii="Times New Roman" w:eastAsiaTheme="minorEastAsia" w:hAnsi="Times New Roman" w:cs="Times New Roman"/>
            <w:b/>
            <w:bCs/>
            <w:sz w:val="32"/>
            <w:szCs w:val="32"/>
            <w:rtl/>
            <w14:ligatures w14:val="none"/>
          </w:rPr>
          <w:id w:val="1940868788"/>
          <w:citation/>
        </w:sdtPr>
        <w:sdtEndPr/>
        <w:sdtContent>
          <w:r w:rsidR="0000291A">
            <w:rPr>
              <w:rFonts w:ascii="Times New Roman" w:eastAsiaTheme="minorEastAsia" w:hAnsi="Times New Roman" w:cs="Times New Roman"/>
              <w:b/>
              <w:bCs/>
              <w:sz w:val="32"/>
              <w:szCs w:val="32"/>
              <w:rtl/>
              <w14:ligatures w14:val="none"/>
            </w:rPr>
            <w:fldChar w:fldCharType="begin"/>
          </w:r>
          <w:r w:rsidR="0000291A">
            <w:rPr>
              <w:rFonts w:ascii="Times New Roman" w:eastAsiaTheme="minorEastAsia" w:hAnsi="Times New Roman" w:cs="Times New Roman"/>
              <w:b/>
              <w:bCs/>
              <w:sz w:val="32"/>
              <w:szCs w:val="32"/>
              <w:rtl/>
              <w:lang w:bidi="ar-AE"/>
              <w14:ligatures w14:val="none"/>
            </w:rPr>
            <w:instrText xml:space="preserve"> </w:instrText>
          </w:r>
          <w:r w:rsidR="0000291A">
            <w:rPr>
              <w:rFonts w:ascii="Times New Roman" w:eastAsiaTheme="minorEastAsia" w:hAnsi="Times New Roman" w:cs="Times New Roman" w:hint="cs"/>
              <w:b/>
              <w:bCs/>
              <w:sz w:val="32"/>
              <w:szCs w:val="32"/>
              <w:lang w:bidi="ar-AE"/>
              <w14:ligatures w14:val="none"/>
            </w:rPr>
            <w:instrText>CITATION</w:instrText>
          </w:r>
          <w:r w:rsidR="0000291A">
            <w:rPr>
              <w:rFonts w:ascii="Times New Roman" w:eastAsiaTheme="minorEastAsia" w:hAnsi="Times New Roman" w:cs="Times New Roman" w:hint="cs"/>
              <w:b/>
              <w:bCs/>
              <w:sz w:val="32"/>
              <w:szCs w:val="32"/>
              <w:rtl/>
              <w:lang w:bidi="ar-AE"/>
              <w14:ligatures w14:val="none"/>
            </w:rPr>
            <w:instrText xml:space="preserve"> راي16 \</w:instrText>
          </w:r>
          <w:r w:rsidR="0000291A">
            <w:rPr>
              <w:rFonts w:ascii="Times New Roman" w:eastAsiaTheme="minorEastAsia" w:hAnsi="Times New Roman" w:cs="Times New Roman" w:hint="cs"/>
              <w:b/>
              <w:bCs/>
              <w:sz w:val="32"/>
              <w:szCs w:val="32"/>
              <w:lang w:bidi="ar-AE"/>
              <w14:ligatures w14:val="none"/>
            </w:rPr>
            <w:instrText>l 14337</w:instrText>
          </w:r>
          <w:r w:rsidR="0000291A">
            <w:rPr>
              <w:rFonts w:ascii="Times New Roman" w:eastAsiaTheme="minorEastAsia" w:hAnsi="Times New Roman" w:cs="Times New Roman"/>
              <w:b/>
              <w:bCs/>
              <w:sz w:val="32"/>
              <w:szCs w:val="32"/>
              <w:rtl/>
              <w:lang w:bidi="ar-AE"/>
              <w14:ligatures w14:val="none"/>
            </w:rPr>
            <w:instrText xml:space="preserve"> </w:instrText>
          </w:r>
          <w:r w:rsidR="0000291A">
            <w:rPr>
              <w:rFonts w:ascii="Times New Roman" w:eastAsiaTheme="minorEastAsia" w:hAnsi="Times New Roman" w:cs="Times New Roman"/>
              <w:b/>
              <w:bCs/>
              <w:sz w:val="32"/>
              <w:szCs w:val="32"/>
              <w:rtl/>
              <w14:ligatures w14:val="none"/>
            </w:rPr>
            <w:fldChar w:fldCharType="separate"/>
          </w:r>
          <w:r w:rsidR="0000291A" w:rsidRPr="0000291A">
            <w:rPr>
              <w:rFonts w:ascii="Times New Roman" w:eastAsiaTheme="minorEastAsia" w:hAnsi="Times New Roman" w:cs="Times New Roman" w:hint="cs"/>
              <w:noProof/>
              <w:sz w:val="32"/>
              <w:szCs w:val="32"/>
              <w:rtl/>
              <w:lang w:bidi="ar-AE"/>
              <w14:ligatures w14:val="none"/>
            </w:rPr>
            <w:t>(رايس، 2016)</w:t>
          </w:r>
          <w:r w:rsidR="0000291A">
            <w:rPr>
              <w:rFonts w:ascii="Times New Roman" w:eastAsiaTheme="minorEastAsia" w:hAnsi="Times New Roman" w:cs="Times New Roman"/>
              <w:b/>
              <w:bCs/>
              <w:sz w:val="32"/>
              <w:szCs w:val="32"/>
              <w:rtl/>
              <w14:ligatures w14:val="none"/>
            </w:rPr>
            <w:fldChar w:fldCharType="end"/>
          </w:r>
        </w:sdtContent>
      </w:sdt>
      <w:r w:rsidRPr="00E20278">
        <w:rPr>
          <w:rFonts w:ascii="Times New Roman" w:eastAsiaTheme="minorEastAsia" w:hAnsi="Times New Roman" w:cs="Times New Roman"/>
          <w:b/>
          <w:bCs/>
          <w:sz w:val="32"/>
          <w:szCs w:val="32"/>
          <w:rtl/>
          <w14:ligatures w14:val="none"/>
        </w:rPr>
        <w:t>المصدر:</w:t>
      </w:r>
      <w:r w:rsidRPr="00663C86">
        <w:rPr>
          <w:rFonts w:ascii="Times New Roman" w:eastAsiaTheme="minorEastAsia" w:hAnsi="Times New Roman" w:cs="Times New Roman"/>
          <w:rtl/>
          <w14:ligatures w14:val="none"/>
        </w:rPr>
        <w:t xml:space="preserve"> </w:t>
      </w:r>
      <w:r w:rsidRPr="00E20278">
        <w:rPr>
          <w:rFonts w:ascii="Times New Roman" w:eastAsiaTheme="minorEastAsia" w:hAnsi="Times New Roman" w:cs="Times New Roman"/>
          <w:sz w:val="28"/>
          <w:szCs w:val="28"/>
          <w:rtl/>
          <w14:ligatures w14:val="none"/>
        </w:rPr>
        <w:t>مجلة الدراسات المالية والمحاسبية والإدارية.</w:t>
      </w:r>
      <w:r w:rsidR="007F561F" w:rsidRPr="00E20278">
        <w:rPr>
          <w:rFonts w:ascii="Simplified Arabic" w:hAnsi="Simplified Arabic" w:cs="Simplified Arabic"/>
          <w:sz w:val="28"/>
          <w:szCs w:val="28"/>
          <w:rtl/>
          <w:lang w:bidi="ar-LB"/>
        </w:rPr>
        <w:t xml:space="preserve"> </w:t>
      </w:r>
      <w:sdt>
        <w:sdtPr>
          <w:rPr>
            <w:rFonts w:ascii="Simplified Arabic" w:hAnsi="Simplified Arabic" w:cs="Simplified Arabic"/>
            <w:sz w:val="28"/>
            <w:szCs w:val="28"/>
            <w:rtl/>
            <w:lang w:bidi="ar-LB"/>
          </w:rPr>
          <w:id w:val="210538462"/>
          <w:citation/>
        </w:sdtPr>
        <w:sdtEndPr/>
        <w:sdtContent>
          <w:r w:rsidR="007F561F" w:rsidRPr="00E20278">
            <w:rPr>
              <w:rFonts w:ascii="Simplified Arabic" w:hAnsi="Simplified Arabic" w:cs="Simplified Arabic"/>
              <w:sz w:val="28"/>
              <w:szCs w:val="28"/>
              <w:rtl/>
              <w:lang w:bidi="ar-LB"/>
            </w:rPr>
            <w:fldChar w:fldCharType="begin"/>
          </w:r>
          <w:r w:rsidR="007F561F" w:rsidRPr="00E20278">
            <w:rPr>
              <w:rFonts w:ascii="Simplified Arabic" w:hAnsi="Simplified Arabic" w:cs="Simplified Arabic"/>
              <w:sz w:val="28"/>
              <w:szCs w:val="28"/>
              <w:rtl/>
              <w:lang w:bidi="ar-AE"/>
            </w:rPr>
            <w:instrText xml:space="preserve"> </w:instrText>
          </w:r>
          <w:r w:rsidR="007F561F" w:rsidRPr="00E20278">
            <w:rPr>
              <w:rFonts w:ascii="Simplified Arabic" w:hAnsi="Simplified Arabic" w:cs="Simplified Arabic" w:hint="cs"/>
              <w:sz w:val="28"/>
              <w:szCs w:val="28"/>
              <w:lang w:bidi="ar-AE"/>
            </w:rPr>
            <w:instrText>CITATION</w:instrText>
          </w:r>
          <w:r w:rsidR="007F561F" w:rsidRPr="00E20278">
            <w:rPr>
              <w:rFonts w:ascii="Simplified Arabic" w:hAnsi="Simplified Arabic" w:cs="Simplified Arabic" w:hint="cs"/>
              <w:sz w:val="28"/>
              <w:szCs w:val="28"/>
              <w:rtl/>
              <w:lang w:bidi="ar-AE"/>
            </w:rPr>
            <w:instrText xml:space="preserve"> وقن22 \</w:instrText>
          </w:r>
          <w:r w:rsidR="007F561F" w:rsidRPr="00E20278">
            <w:rPr>
              <w:rFonts w:ascii="Simplified Arabic" w:hAnsi="Simplified Arabic" w:cs="Simplified Arabic" w:hint="cs"/>
              <w:sz w:val="28"/>
              <w:szCs w:val="28"/>
              <w:lang w:bidi="ar-AE"/>
            </w:rPr>
            <w:instrText>l 14337</w:instrText>
          </w:r>
          <w:r w:rsidR="007F561F" w:rsidRPr="00E20278">
            <w:rPr>
              <w:rFonts w:ascii="Simplified Arabic" w:hAnsi="Simplified Arabic" w:cs="Simplified Arabic"/>
              <w:sz w:val="28"/>
              <w:szCs w:val="28"/>
              <w:rtl/>
              <w:lang w:bidi="ar-AE"/>
            </w:rPr>
            <w:instrText xml:space="preserve"> </w:instrText>
          </w:r>
          <w:r w:rsidR="007F561F" w:rsidRPr="00E20278">
            <w:rPr>
              <w:rFonts w:ascii="Simplified Arabic" w:hAnsi="Simplified Arabic" w:cs="Simplified Arabic"/>
              <w:sz w:val="28"/>
              <w:szCs w:val="28"/>
              <w:rtl/>
              <w:lang w:bidi="ar-LB"/>
            </w:rPr>
            <w:fldChar w:fldCharType="separate"/>
          </w:r>
          <w:r w:rsidR="007F561F" w:rsidRPr="00E20278">
            <w:rPr>
              <w:rFonts w:ascii="Simplified Arabic" w:hAnsi="Simplified Arabic" w:cs="Simplified Arabic" w:hint="cs"/>
              <w:noProof/>
              <w:sz w:val="28"/>
              <w:szCs w:val="28"/>
              <w:rtl/>
              <w:lang w:bidi="ar-AE"/>
            </w:rPr>
            <w:t>(الكريم، 2022)</w:t>
          </w:r>
          <w:r w:rsidR="007F561F" w:rsidRPr="00E20278">
            <w:rPr>
              <w:rFonts w:ascii="Simplified Arabic" w:hAnsi="Simplified Arabic" w:cs="Simplified Arabic"/>
              <w:sz w:val="28"/>
              <w:szCs w:val="28"/>
              <w:rtl/>
              <w:lang w:bidi="ar-LB"/>
            </w:rPr>
            <w:fldChar w:fldCharType="end"/>
          </w:r>
        </w:sdtContent>
      </w:sdt>
    </w:p>
    <w:p w14:paraId="0F7705FC" w14:textId="77777777" w:rsidR="00663C86" w:rsidRPr="00663C86" w:rsidRDefault="00663C86" w:rsidP="004B1F0A">
      <w:pPr>
        <w:spacing w:before="100" w:beforeAutospacing="1" w:after="100" w:afterAutospacing="1" w:line="240" w:lineRule="auto"/>
        <w:jc w:val="both"/>
        <w:rPr>
          <w:rFonts w:ascii="Times New Roman" w:eastAsiaTheme="minorEastAsia" w:hAnsi="Times New Roman" w:cs="Times New Roman"/>
          <w14:ligatures w14:val="none"/>
        </w:rPr>
      </w:pPr>
      <w:r w:rsidRPr="00E20278">
        <w:rPr>
          <w:rFonts w:ascii="Times New Roman" w:eastAsiaTheme="minorEastAsia" w:hAnsi="Times New Roman" w:cs="Times New Roman"/>
          <w:b/>
          <w:bCs/>
          <w:sz w:val="32"/>
          <w:szCs w:val="32"/>
          <w:rtl/>
          <w14:ligatures w14:val="none"/>
        </w:rPr>
        <w:t>الهدف:</w:t>
      </w:r>
      <w:r w:rsidRPr="00663C86">
        <w:rPr>
          <w:rFonts w:ascii="Times New Roman" w:eastAsiaTheme="minorEastAsia" w:hAnsi="Times New Roman" w:cs="Times New Roman"/>
          <w:rtl/>
          <w14:ligatures w14:val="none"/>
        </w:rPr>
        <w:t xml:space="preserve"> </w:t>
      </w:r>
      <w:r w:rsidRPr="00E20278">
        <w:rPr>
          <w:rFonts w:ascii="Times New Roman" w:eastAsiaTheme="minorEastAsia" w:hAnsi="Times New Roman" w:cs="Times New Roman"/>
          <w:sz w:val="28"/>
          <w:szCs w:val="28"/>
          <w:rtl/>
          <w14:ligatures w14:val="none"/>
        </w:rPr>
        <w:t>التعرف على العلاقة بين التسويق بالمحتوى عبر مواقع التواصل الاجتماعي وشهرة المؤثرين الرقميين.</w:t>
      </w:r>
      <w:r w:rsidRPr="00663C86">
        <w:rPr>
          <w:rFonts w:ascii="Times New Roman" w:eastAsiaTheme="minorEastAsia" w:hAnsi="Times New Roman" w:cs="Times New Roman"/>
          <w:rtl/>
          <w14:ligatures w14:val="none"/>
        </w:rPr>
        <w:t xml:space="preserve">  </w:t>
      </w:r>
    </w:p>
    <w:p w14:paraId="642D47CC"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E20278">
        <w:rPr>
          <w:rFonts w:ascii="Times New Roman" w:eastAsiaTheme="minorEastAsia" w:hAnsi="Times New Roman" w:cs="Times New Roman"/>
          <w:b/>
          <w:bCs/>
          <w:sz w:val="32"/>
          <w:szCs w:val="32"/>
          <w:rtl/>
          <w14:ligatures w14:val="none"/>
        </w:rPr>
        <w:t>النتائج:</w:t>
      </w:r>
      <w:r w:rsidRPr="00E20278">
        <w:rPr>
          <w:rFonts w:ascii="Times New Roman" w:eastAsiaTheme="minorEastAsia" w:hAnsi="Times New Roman" w:cs="Times New Roman"/>
          <w:sz w:val="28"/>
          <w:szCs w:val="28"/>
          <w:rtl/>
          <w14:ligatures w14:val="none"/>
        </w:rPr>
        <w:t xml:space="preserve"> توصلت الدراسة إلى وجود علاقة ارتباط قوية بين التسويق بالمحتوى عبر الإنستغرام والفيسبوك وشهرة المؤثر الرقمي، كما أن جودة المحتوى وهادفية الرسائل الإعلامية تسهم في زيادة شهرة المؤثر.</w:t>
      </w:r>
      <w:r w:rsidRPr="00663C86">
        <w:rPr>
          <w:rFonts w:ascii="Times New Roman" w:eastAsiaTheme="minorEastAsia" w:hAnsi="Times New Roman" w:cs="Times New Roman"/>
          <w:rtl/>
          <w14:ligatures w14:val="none"/>
        </w:rPr>
        <w:t xml:space="preserve">  </w:t>
      </w:r>
    </w:p>
    <w:p w14:paraId="3828403E"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E20278">
        <w:rPr>
          <w:rFonts w:ascii="Times New Roman" w:eastAsiaTheme="minorEastAsia" w:hAnsi="Times New Roman" w:cs="Times New Roman"/>
          <w:b/>
          <w:bCs/>
          <w:sz w:val="32"/>
          <w:szCs w:val="32"/>
          <w:rtl/>
          <w14:ligatures w14:val="none"/>
        </w:rPr>
        <w:t>أوجه الاستفادة من الدراسة:</w:t>
      </w:r>
      <w:r w:rsidRPr="00E20278">
        <w:rPr>
          <w:rFonts w:ascii="Times New Roman" w:eastAsiaTheme="minorEastAsia" w:hAnsi="Times New Roman" w:cs="Times New Roman"/>
          <w:sz w:val="32"/>
          <w:szCs w:val="32"/>
          <w:rtl/>
          <w14:ligatures w14:val="none"/>
        </w:rPr>
        <w:br/>
      </w:r>
      <w:r w:rsidRPr="00E20278">
        <w:rPr>
          <w:rFonts w:ascii="Times New Roman" w:eastAsiaTheme="minorEastAsia" w:hAnsi="Times New Roman" w:cs="Times New Roman"/>
          <w:sz w:val="28"/>
          <w:szCs w:val="28"/>
          <w:rtl/>
          <w14:ligatures w14:val="none"/>
        </w:rPr>
        <w:t>استفدت من هذه الدراسة في فهم العلاقة بين جودة المحتوى الإعلامي وتأثيره في الجمهور، كما دعمت الإطار النظري لموضوع بحثي وساعدتني في توضيح دور المحتوى الإعلامي في التأثير على الأفراد.</w:t>
      </w:r>
    </w:p>
    <w:p w14:paraId="7B3549E9"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4661631C"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2123FF91" w14:textId="379D4EEF" w:rsidR="00663C86" w:rsidRPr="00663C86" w:rsidRDefault="00663C86" w:rsidP="00663C86">
      <w:pPr>
        <w:spacing w:before="100" w:beforeAutospacing="1" w:after="100" w:afterAutospacing="1" w:line="240" w:lineRule="auto"/>
        <w:rPr>
          <w:rFonts w:ascii="Times New Roman" w:eastAsiaTheme="minorEastAsia" w:hAnsi="Times New Roman" w:cs="Times New Roman"/>
          <w14:ligatures w14:val="none"/>
        </w:rPr>
      </w:pPr>
      <w:r w:rsidRPr="004B1F0A">
        <w:rPr>
          <w:rFonts w:ascii="Times New Roman" w:eastAsiaTheme="minorEastAsia" w:hAnsi="Times New Roman" w:cs="Times New Roman"/>
          <w:b/>
          <w:bCs/>
          <w:sz w:val="32"/>
          <w:szCs w:val="32"/>
          <w:rtl/>
          <w14:ligatures w14:val="none"/>
        </w:rPr>
        <w:t xml:space="preserve">اسم الدراسة </w:t>
      </w:r>
      <w:r w:rsidR="004B1F0A" w:rsidRPr="004B1F0A">
        <w:rPr>
          <w:rFonts w:ascii="Times New Roman" w:eastAsiaTheme="minorEastAsia" w:hAnsi="Times New Roman" w:cs="Times New Roman" w:hint="cs"/>
          <w:b/>
          <w:bCs/>
          <w:sz w:val="32"/>
          <w:szCs w:val="32"/>
          <w:rtl/>
          <w14:ligatures w14:val="none"/>
        </w:rPr>
        <w:t>الثانية:</w:t>
      </w:r>
      <w:r w:rsidRPr="00663C86">
        <w:rPr>
          <w:rFonts w:ascii="Times New Roman" w:eastAsiaTheme="minorEastAsia" w:hAnsi="Times New Roman" w:cs="Times New Roman"/>
          <w:rtl/>
          <w14:ligatures w14:val="none"/>
        </w:rPr>
        <w:t xml:space="preserve"> </w:t>
      </w:r>
      <w:r w:rsidRPr="004B1F0A">
        <w:rPr>
          <w:rFonts w:ascii="Times New Roman" w:eastAsiaTheme="minorEastAsia" w:hAnsi="Times New Roman" w:cs="Times New Roman"/>
          <w:sz w:val="28"/>
          <w:szCs w:val="28"/>
          <w:rtl/>
          <w14:ligatures w14:val="none"/>
        </w:rPr>
        <w:t>استراتيجيات المؤثرين الرقميين في تفادي الأخبار الزائفة عبر مواقع التواصل الاجتماعي: مراجعة أدبية.</w:t>
      </w:r>
      <w:r w:rsidRPr="00663C86">
        <w:rPr>
          <w:rFonts w:ascii="Times New Roman" w:eastAsiaTheme="minorEastAsia" w:hAnsi="Times New Roman" w:cs="Times New Roman"/>
          <w:rtl/>
          <w14:ligatures w14:val="none"/>
        </w:rPr>
        <w:br/>
      </w:r>
      <w:r w:rsidRPr="004B1F0A">
        <w:rPr>
          <w:rFonts w:ascii="Times New Roman" w:eastAsiaTheme="minorEastAsia" w:hAnsi="Times New Roman" w:cs="Times New Roman"/>
          <w:b/>
          <w:bCs/>
          <w:sz w:val="32"/>
          <w:szCs w:val="32"/>
          <w:rtl/>
          <w14:ligatures w14:val="none"/>
        </w:rPr>
        <w:t>الباحثون:</w:t>
      </w:r>
      <w:r w:rsidRPr="00663C86">
        <w:rPr>
          <w:rFonts w:ascii="Times New Roman" w:eastAsiaTheme="minorEastAsia" w:hAnsi="Times New Roman" w:cs="Times New Roman"/>
          <w:rtl/>
          <w14:ligatures w14:val="none"/>
        </w:rPr>
        <w:t xml:space="preserve"> </w:t>
      </w:r>
      <w:r w:rsidRPr="004B1F0A">
        <w:rPr>
          <w:rFonts w:ascii="Times New Roman" w:eastAsiaTheme="minorEastAsia" w:hAnsi="Times New Roman" w:cs="Times New Roman"/>
          <w:sz w:val="28"/>
          <w:szCs w:val="28"/>
          <w:rtl/>
          <w14:ligatures w14:val="none"/>
        </w:rPr>
        <w:t>رميساء فتيسي، آية عيساوي، عبد المجيد بن قرياط.</w:t>
      </w:r>
      <w:r w:rsidRPr="00663C86">
        <w:rPr>
          <w:rFonts w:ascii="Times New Roman" w:eastAsiaTheme="minorEastAsia" w:hAnsi="Times New Roman" w:cs="Times New Roman"/>
          <w:rtl/>
          <w14:ligatures w14:val="none"/>
        </w:rPr>
        <w:br/>
      </w:r>
      <w:r w:rsidRPr="004B1F0A">
        <w:rPr>
          <w:rFonts w:ascii="Times New Roman" w:eastAsiaTheme="minorEastAsia" w:hAnsi="Times New Roman" w:cs="Times New Roman"/>
          <w:b/>
          <w:bCs/>
          <w:sz w:val="32"/>
          <w:szCs w:val="32"/>
          <w:rtl/>
          <w14:ligatures w14:val="none"/>
        </w:rPr>
        <w:t>السنة:</w:t>
      </w:r>
      <w:r w:rsidRPr="00663C86">
        <w:rPr>
          <w:rFonts w:ascii="Times New Roman" w:eastAsiaTheme="minorEastAsia" w:hAnsi="Times New Roman" w:cs="Times New Roman"/>
          <w:rtl/>
          <w14:ligatures w14:val="none"/>
        </w:rPr>
        <w:t xml:space="preserve"> 2025</w:t>
      </w:r>
      <w:r w:rsidRPr="004B1F0A">
        <w:rPr>
          <w:rFonts w:ascii="Times New Roman" w:eastAsiaTheme="minorEastAsia" w:hAnsi="Times New Roman" w:cs="Times New Roman"/>
          <w:sz w:val="28"/>
          <w:szCs w:val="28"/>
          <w:rtl/>
          <w14:ligatures w14:val="none"/>
        </w:rPr>
        <w:t>.</w:t>
      </w:r>
      <w:r w:rsidRPr="00663C86">
        <w:rPr>
          <w:rFonts w:ascii="Times New Roman" w:eastAsiaTheme="minorEastAsia" w:hAnsi="Times New Roman" w:cs="Times New Roman"/>
          <w:rtl/>
          <w14:ligatures w14:val="none"/>
        </w:rPr>
        <w:br/>
      </w:r>
      <w:r w:rsidRPr="004B1F0A">
        <w:rPr>
          <w:rFonts w:ascii="Times New Roman" w:eastAsiaTheme="minorEastAsia" w:hAnsi="Times New Roman" w:cs="Times New Roman"/>
          <w:b/>
          <w:bCs/>
          <w:sz w:val="32"/>
          <w:szCs w:val="32"/>
          <w:rtl/>
          <w14:ligatures w14:val="none"/>
        </w:rPr>
        <w:t>المصدر:</w:t>
      </w:r>
      <w:r w:rsidRPr="00663C86">
        <w:rPr>
          <w:rFonts w:ascii="Times New Roman" w:eastAsiaTheme="minorEastAsia" w:hAnsi="Times New Roman" w:cs="Times New Roman"/>
          <w:rtl/>
          <w14:ligatures w14:val="none"/>
        </w:rPr>
        <w:t xml:space="preserve"> </w:t>
      </w:r>
      <w:r w:rsidRPr="004B1F0A">
        <w:rPr>
          <w:rFonts w:ascii="Times New Roman" w:eastAsiaTheme="minorEastAsia" w:hAnsi="Times New Roman" w:cs="Times New Roman"/>
          <w:sz w:val="28"/>
          <w:szCs w:val="28"/>
          <w:rtl/>
          <w14:ligatures w14:val="none"/>
        </w:rPr>
        <w:t>مجلة أقلام.</w:t>
      </w:r>
      <w:r w:rsidR="00047A96" w:rsidRPr="004B1F0A">
        <w:rPr>
          <w:rFonts w:ascii="Times New Roman" w:eastAsiaTheme="minorEastAsia" w:hAnsi="Times New Roman" w:cs="Times New Roman"/>
          <w:sz w:val="28"/>
          <w:szCs w:val="28"/>
          <w:rtl/>
          <w14:ligatures w14:val="none"/>
        </w:rPr>
        <w:t xml:space="preserve"> </w:t>
      </w:r>
      <w:sdt>
        <w:sdtPr>
          <w:rPr>
            <w:rFonts w:ascii="Times New Roman" w:eastAsiaTheme="minorEastAsia" w:hAnsi="Times New Roman" w:cs="Times New Roman"/>
            <w:sz w:val="28"/>
            <w:szCs w:val="28"/>
            <w:rtl/>
            <w14:ligatures w14:val="none"/>
          </w:rPr>
          <w:id w:val="-1290433557"/>
          <w:citation/>
        </w:sdtPr>
        <w:sdtEndPr/>
        <w:sdtContent>
          <w:r w:rsidR="00047A96" w:rsidRPr="004B1F0A">
            <w:rPr>
              <w:rFonts w:ascii="Times New Roman" w:eastAsiaTheme="minorEastAsia" w:hAnsi="Times New Roman" w:cs="Times New Roman"/>
              <w:sz w:val="28"/>
              <w:szCs w:val="28"/>
              <w:rtl/>
              <w14:ligatures w14:val="none"/>
            </w:rPr>
            <w:fldChar w:fldCharType="begin"/>
          </w:r>
          <w:r w:rsidR="00047A96" w:rsidRPr="004B1F0A">
            <w:rPr>
              <w:rFonts w:ascii="Times New Roman" w:eastAsiaTheme="minorEastAsia" w:hAnsi="Times New Roman" w:cs="Times New Roman"/>
              <w:sz w:val="28"/>
              <w:szCs w:val="28"/>
              <w:rtl/>
              <w:lang w:bidi="ar-AE"/>
              <w14:ligatures w14:val="none"/>
            </w:rPr>
            <w:instrText xml:space="preserve"> </w:instrText>
          </w:r>
          <w:r w:rsidR="00047A96" w:rsidRPr="004B1F0A">
            <w:rPr>
              <w:rFonts w:ascii="Times New Roman" w:eastAsiaTheme="minorEastAsia" w:hAnsi="Times New Roman" w:cs="Times New Roman" w:hint="cs"/>
              <w:sz w:val="28"/>
              <w:szCs w:val="28"/>
              <w:lang w:bidi="ar-AE"/>
              <w14:ligatures w14:val="none"/>
            </w:rPr>
            <w:instrText>CITATION</w:instrText>
          </w:r>
          <w:r w:rsidR="00047A96" w:rsidRPr="004B1F0A">
            <w:rPr>
              <w:rFonts w:ascii="Times New Roman" w:eastAsiaTheme="minorEastAsia" w:hAnsi="Times New Roman" w:cs="Times New Roman" w:hint="cs"/>
              <w:sz w:val="28"/>
              <w:szCs w:val="28"/>
              <w:rtl/>
              <w:lang w:bidi="ar-AE"/>
              <w14:ligatures w14:val="none"/>
            </w:rPr>
            <w:instrText xml:space="preserve"> فتي25 \</w:instrText>
          </w:r>
          <w:r w:rsidR="00047A96" w:rsidRPr="004B1F0A">
            <w:rPr>
              <w:rFonts w:ascii="Times New Roman" w:eastAsiaTheme="minorEastAsia" w:hAnsi="Times New Roman" w:cs="Times New Roman" w:hint="cs"/>
              <w:sz w:val="28"/>
              <w:szCs w:val="28"/>
              <w:lang w:bidi="ar-AE"/>
              <w14:ligatures w14:val="none"/>
            </w:rPr>
            <w:instrText>l 14337</w:instrText>
          </w:r>
          <w:r w:rsidR="00047A96" w:rsidRPr="004B1F0A">
            <w:rPr>
              <w:rFonts w:ascii="Times New Roman" w:eastAsiaTheme="minorEastAsia" w:hAnsi="Times New Roman" w:cs="Times New Roman"/>
              <w:sz w:val="28"/>
              <w:szCs w:val="28"/>
              <w:rtl/>
              <w:lang w:bidi="ar-AE"/>
              <w14:ligatures w14:val="none"/>
            </w:rPr>
            <w:instrText xml:space="preserve"> </w:instrText>
          </w:r>
          <w:r w:rsidR="00047A96" w:rsidRPr="004B1F0A">
            <w:rPr>
              <w:rFonts w:ascii="Times New Roman" w:eastAsiaTheme="minorEastAsia" w:hAnsi="Times New Roman" w:cs="Times New Roman"/>
              <w:sz w:val="28"/>
              <w:szCs w:val="28"/>
              <w:rtl/>
              <w14:ligatures w14:val="none"/>
            </w:rPr>
            <w:fldChar w:fldCharType="separate"/>
          </w:r>
          <w:r w:rsidR="00047A96" w:rsidRPr="004B1F0A">
            <w:rPr>
              <w:rFonts w:ascii="Times New Roman" w:eastAsiaTheme="minorEastAsia" w:hAnsi="Times New Roman" w:cs="Times New Roman"/>
              <w:noProof/>
              <w:sz w:val="28"/>
              <w:szCs w:val="28"/>
              <w:rtl/>
              <w:lang w:bidi="ar-AE"/>
              <w14:ligatures w14:val="none"/>
            </w:rPr>
            <w:t xml:space="preserve"> </w:t>
          </w:r>
          <w:r w:rsidR="00047A96" w:rsidRPr="004B1F0A">
            <w:rPr>
              <w:rFonts w:ascii="Times New Roman" w:eastAsiaTheme="minorEastAsia" w:hAnsi="Times New Roman" w:cs="Times New Roman" w:hint="cs"/>
              <w:noProof/>
              <w:sz w:val="28"/>
              <w:szCs w:val="28"/>
              <w:rtl/>
              <w:lang w:bidi="ar-AE"/>
              <w14:ligatures w14:val="none"/>
            </w:rPr>
            <w:t>(المجيد، 2025)</w:t>
          </w:r>
          <w:r w:rsidR="00047A96" w:rsidRPr="004B1F0A">
            <w:rPr>
              <w:rFonts w:ascii="Times New Roman" w:eastAsiaTheme="minorEastAsia" w:hAnsi="Times New Roman" w:cs="Times New Roman"/>
              <w:sz w:val="28"/>
              <w:szCs w:val="28"/>
              <w:rtl/>
              <w14:ligatures w14:val="none"/>
            </w:rPr>
            <w:fldChar w:fldCharType="end"/>
          </w:r>
        </w:sdtContent>
      </w:sdt>
      <w:r w:rsidRPr="00663C86">
        <w:rPr>
          <w:rFonts w:ascii="Times New Roman" w:eastAsiaTheme="minorEastAsia" w:hAnsi="Times New Roman" w:cs="Times New Roman"/>
          <w:rtl/>
          <w14:ligatures w14:val="none"/>
        </w:rPr>
        <w:t xml:space="preserve">  </w:t>
      </w:r>
    </w:p>
    <w:p w14:paraId="7D1021B5"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الهدف:</w:t>
      </w:r>
      <w:r w:rsidRPr="004B1F0A">
        <w:rPr>
          <w:rFonts w:ascii="Times New Roman" w:eastAsiaTheme="minorEastAsia" w:hAnsi="Times New Roman" w:cs="Times New Roman"/>
          <w:sz w:val="28"/>
          <w:szCs w:val="28"/>
          <w:rtl/>
          <w14:ligatures w14:val="none"/>
        </w:rPr>
        <w:t xml:space="preserve"> التعرف على الاستراتيجيات التي يستخدمها المؤثرون الرقميون للحد من انتشار الأخبار الزائفة عبر مواقع التواصل الاجتماعي.  </w:t>
      </w:r>
    </w:p>
    <w:p w14:paraId="6EEA1A42"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النتائج:</w:t>
      </w:r>
      <w:r w:rsidRPr="004B1F0A">
        <w:rPr>
          <w:rFonts w:ascii="Times New Roman" w:eastAsiaTheme="minorEastAsia" w:hAnsi="Times New Roman" w:cs="Times New Roman"/>
          <w:sz w:val="28"/>
          <w:szCs w:val="28"/>
          <w:rtl/>
          <w14:ligatures w14:val="none"/>
        </w:rPr>
        <w:t xml:space="preserve"> أظهرت الدراسة أن التحقق من المعلومات قبل نشرها، والشفافية، وتشجيع التفكير النقدي، والالتزام بالأخلاقيات المهنية، من أهم الوسائل التي تحد من انتشار الأخبار الزائفة وتعزز ثقة الجمهور بالمحتوى.</w:t>
      </w:r>
      <w:r w:rsidRPr="00663C86">
        <w:rPr>
          <w:rFonts w:ascii="Times New Roman" w:eastAsiaTheme="minorEastAsia" w:hAnsi="Times New Roman" w:cs="Times New Roman"/>
          <w:rtl/>
          <w14:ligatures w14:val="none"/>
        </w:rPr>
        <w:t xml:space="preserve">  </w:t>
      </w:r>
    </w:p>
    <w:p w14:paraId="25FE3969"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أوجه الاستفادة من الدراسة:</w:t>
      </w:r>
      <w:r w:rsidRPr="00663C86">
        <w:rPr>
          <w:rFonts w:ascii="Times New Roman" w:eastAsiaTheme="minorEastAsia" w:hAnsi="Times New Roman" w:cs="Times New Roman"/>
          <w:rtl/>
          <w14:ligatures w14:val="none"/>
        </w:rPr>
        <w:br/>
      </w:r>
      <w:r w:rsidRPr="004B1F0A">
        <w:rPr>
          <w:rFonts w:ascii="Times New Roman" w:eastAsiaTheme="minorEastAsia" w:hAnsi="Times New Roman" w:cs="Times New Roman"/>
          <w:sz w:val="28"/>
          <w:szCs w:val="28"/>
          <w:rtl/>
          <w14:ligatures w14:val="none"/>
        </w:rPr>
        <w:t>استفدت من هذه الدراسة في التعرف على أهمية مصداقية المحتوى الإعلامي ودور المؤثرين في توجيه الجمهور، كما أفادتني في تفسير أثر المحتوى الإعلامي على الأفراد وتعزيز الجانب النظري في البحث</w:t>
      </w:r>
    </w:p>
    <w:p w14:paraId="24ED261F"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38DC36D9"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7330F686"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386E6EC3" w14:textId="4EA24A02" w:rsidR="00663C86" w:rsidRPr="00663C86" w:rsidRDefault="00663C86" w:rsidP="00663C86">
      <w:pPr>
        <w:spacing w:before="100" w:beforeAutospacing="1" w:after="100" w:afterAutospacing="1" w:line="240" w:lineRule="auto"/>
        <w:outlineLvl w:val="2"/>
        <w:rPr>
          <w:rFonts w:ascii="Times New Roman" w:eastAsia="Times New Roman" w:hAnsi="Times New Roman" w:cs="Times New Roman"/>
          <w:rtl/>
          <w14:ligatures w14:val="none"/>
        </w:rPr>
      </w:pPr>
      <w:r w:rsidRPr="004B1F0A">
        <w:rPr>
          <w:rFonts w:ascii="Times New Roman" w:eastAsia="Times New Roman" w:hAnsi="Times New Roman" w:cs="Times New Roman"/>
          <w:b/>
          <w:bCs/>
          <w:sz w:val="32"/>
          <w:szCs w:val="32"/>
          <w:rtl/>
          <w14:ligatures w14:val="none"/>
        </w:rPr>
        <w:t xml:space="preserve">اسم الدراسة </w:t>
      </w:r>
      <w:r w:rsidR="004B1F0A" w:rsidRPr="004B1F0A">
        <w:rPr>
          <w:rFonts w:ascii="Times New Roman" w:eastAsia="Times New Roman" w:hAnsi="Times New Roman" w:cs="Times New Roman" w:hint="cs"/>
          <w:b/>
          <w:bCs/>
          <w:sz w:val="32"/>
          <w:szCs w:val="32"/>
          <w:rtl/>
          <w14:ligatures w14:val="none"/>
        </w:rPr>
        <w:t>الثالثة:</w:t>
      </w:r>
      <w:r w:rsidRPr="00663C86">
        <w:rPr>
          <w:rFonts w:ascii="Times New Roman" w:eastAsia="Times New Roman" w:hAnsi="Times New Roman" w:cs="Times New Roman"/>
          <w:rtl/>
          <w14:ligatures w14:val="none"/>
        </w:rPr>
        <w:t xml:space="preserve"> </w:t>
      </w:r>
      <w:r w:rsidRPr="004B1F0A">
        <w:rPr>
          <w:rFonts w:ascii="Times New Roman" w:eastAsia="Times New Roman" w:hAnsi="Times New Roman" w:cs="Times New Roman"/>
          <w:sz w:val="28"/>
          <w:szCs w:val="28"/>
          <w:rtl/>
          <w14:ligatures w14:val="none"/>
        </w:rPr>
        <w:t xml:space="preserve">تأثير متابعة الشباب لصفحات المؤثرين عبر مواقع التواصل الاجتماعي على سمات </w:t>
      </w:r>
      <w:r w:rsidR="004B1F0A" w:rsidRPr="004B1F0A">
        <w:rPr>
          <w:rFonts w:ascii="Times New Roman" w:eastAsia="Times New Roman" w:hAnsi="Times New Roman" w:cs="Times New Roman" w:hint="cs"/>
          <w:sz w:val="28"/>
          <w:szCs w:val="28"/>
          <w:rtl/>
          <w14:ligatures w14:val="none"/>
        </w:rPr>
        <w:t>نموذج القدوة</w:t>
      </w:r>
      <w:r w:rsidRPr="004B1F0A">
        <w:rPr>
          <w:rFonts w:ascii="Times New Roman" w:eastAsia="Times New Roman" w:hAnsi="Times New Roman" w:cs="Times New Roman"/>
          <w:sz w:val="28"/>
          <w:szCs w:val="28"/>
          <w:rtl/>
          <w14:ligatures w14:val="none"/>
        </w:rPr>
        <w:t xml:space="preserve"> لديهم </w:t>
      </w:r>
    </w:p>
    <w:p w14:paraId="7F9C00E2" w14:textId="2D7E3EBF" w:rsidR="00663C86" w:rsidRPr="00663C86" w:rsidRDefault="004B1F0A" w:rsidP="00663C86">
      <w:pPr>
        <w:spacing w:before="100" w:beforeAutospacing="1" w:after="100" w:afterAutospacing="1" w:line="240" w:lineRule="auto"/>
        <w:outlineLvl w:val="2"/>
        <w:rPr>
          <w:rFonts w:ascii="Times New Roman" w:eastAsia="Times New Roman" w:hAnsi="Times New Roman" w:cs="Times New Roman"/>
          <w:rtl/>
          <w14:ligatures w14:val="none"/>
        </w:rPr>
      </w:pPr>
      <w:r w:rsidRPr="004B1F0A">
        <w:rPr>
          <w:rFonts w:ascii="Times New Roman" w:eastAsia="Times New Roman" w:hAnsi="Times New Roman" w:cs="Times New Roman" w:hint="cs"/>
          <w:b/>
          <w:bCs/>
          <w:sz w:val="32"/>
          <w:szCs w:val="32"/>
          <w:rtl/>
          <w14:ligatures w14:val="none"/>
        </w:rPr>
        <w:t>الباحثة:</w:t>
      </w:r>
      <w:r w:rsidR="00663C86" w:rsidRPr="00663C86">
        <w:rPr>
          <w:rFonts w:ascii="Times New Roman" w:eastAsia="Times New Roman" w:hAnsi="Times New Roman" w:cs="Times New Roman"/>
          <w:rtl/>
          <w14:ligatures w14:val="none"/>
        </w:rPr>
        <w:t xml:space="preserve"> د نيرة أحمد أممجد شبايك </w:t>
      </w:r>
    </w:p>
    <w:p w14:paraId="1EDADA56" w14:textId="29AC310B" w:rsidR="00663C86" w:rsidRPr="00663C86" w:rsidRDefault="00663C86" w:rsidP="00663C86">
      <w:pPr>
        <w:spacing w:before="100" w:beforeAutospacing="1" w:after="100" w:afterAutospacing="1" w:line="240" w:lineRule="auto"/>
        <w:outlineLvl w:val="2"/>
        <w:rPr>
          <w:rFonts w:ascii="Times New Roman" w:eastAsia="Times New Roman" w:hAnsi="Times New Roman" w:cs="Times New Roman"/>
          <w:rtl/>
          <w14:ligatures w14:val="none"/>
        </w:rPr>
      </w:pPr>
      <w:r w:rsidRPr="004B1F0A">
        <w:rPr>
          <w:rFonts w:ascii="Times New Roman" w:eastAsia="Times New Roman" w:hAnsi="Times New Roman" w:cs="Times New Roman"/>
          <w:b/>
          <w:bCs/>
          <w:sz w:val="32"/>
          <w:szCs w:val="32"/>
          <w:rtl/>
          <w14:ligatures w14:val="none"/>
        </w:rPr>
        <w:t xml:space="preserve">سنه </w:t>
      </w:r>
      <w:r w:rsidR="004B1F0A" w:rsidRPr="004B1F0A">
        <w:rPr>
          <w:rFonts w:ascii="Times New Roman" w:eastAsia="Times New Roman" w:hAnsi="Times New Roman" w:cs="Times New Roman" w:hint="cs"/>
          <w:b/>
          <w:bCs/>
          <w:sz w:val="32"/>
          <w:szCs w:val="32"/>
          <w:rtl/>
          <w14:ligatures w14:val="none"/>
        </w:rPr>
        <w:t>النشر:</w:t>
      </w:r>
      <w:r w:rsidRPr="004B1F0A">
        <w:rPr>
          <w:rFonts w:ascii="Times New Roman" w:eastAsia="Times New Roman" w:hAnsi="Times New Roman" w:cs="Times New Roman"/>
          <w:sz w:val="28"/>
          <w:szCs w:val="28"/>
          <w:rtl/>
          <w14:ligatures w14:val="none"/>
        </w:rPr>
        <w:t xml:space="preserve"> 2024</w:t>
      </w:r>
    </w:p>
    <w:p w14:paraId="4CF6CEDD" w14:textId="3345DF13" w:rsidR="00663C86" w:rsidRPr="00663C86" w:rsidRDefault="004B1F0A" w:rsidP="00663C86">
      <w:pPr>
        <w:spacing w:before="100" w:beforeAutospacing="1" w:after="100" w:afterAutospacing="1" w:line="240" w:lineRule="auto"/>
        <w:outlineLvl w:val="2"/>
        <w:rPr>
          <w:rFonts w:ascii="Times New Roman" w:eastAsia="Times New Roman" w:hAnsi="Times New Roman" w:cs="Times New Roman"/>
          <w14:ligatures w14:val="none"/>
        </w:rPr>
      </w:pPr>
      <w:r w:rsidRPr="004B1F0A">
        <w:rPr>
          <w:rFonts w:ascii="Times New Roman" w:eastAsia="Times New Roman" w:hAnsi="Times New Roman" w:cs="Times New Roman" w:hint="cs"/>
          <w:b/>
          <w:bCs/>
          <w:sz w:val="32"/>
          <w:szCs w:val="32"/>
          <w:rtl/>
          <w14:ligatures w14:val="none"/>
        </w:rPr>
        <w:t>المصدر:</w:t>
      </w:r>
      <w:r w:rsidR="00663C86" w:rsidRPr="00663C86">
        <w:rPr>
          <w:rFonts w:ascii="Times New Roman" w:eastAsia="Times New Roman" w:hAnsi="Times New Roman" w:cs="Times New Roman"/>
          <w:rtl/>
          <w14:ligatures w14:val="none"/>
        </w:rPr>
        <w:t xml:space="preserve"> </w:t>
      </w:r>
      <w:r w:rsidRPr="00663C86">
        <w:rPr>
          <w:rFonts w:ascii="Times New Roman" w:eastAsia="Times New Roman" w:hAnsi="Times New Roman" w:cs="Times New Roman" w:hint="cs"/>
          <w:rtl/>
          <w14:ligatures w14:val="none"/>
        </w:rPr>
        <w:t>المجلة</w:t>
      </w:r>
      <w:r w:rsidR="00663C86" w:rsidRPr="00663C86">
        <w:rPr>
          <w:rFonts w:ascii="Times New Roman" w:eastAsia="Times New Roman" w:hAnsi="Times New Roman" w:cs="Times New Roman"/>
          <w:rtl/>
          <w14:ligatures w14:val="none"/>
        </w:rPr>
        <w:t xml:space="preserve"> </w:t>
      </w:r>
      <w:r w:rsidRPr="00663C86">
        <w:rPr>
          <w:rFonts w:ascii="Times New Roman" w:eastAsia="Times New Roman" w:hAnsi="Times New Roman" w:cs="Times New Roman" w:hint="cs"/>
          <w:rtl/>
          <w14:ligatures w14:val="none"/>
        </w:rPr>
        <w:t>العلمية</w:t>
      </w:r>
      <w:r w:rsidR="00663C86" w:rsidRPr="00663C86">
        <w:rPr>
          <w:rFonts w:ascii="Times New Roman" w:eastAsia="Times New Roman" w:hAnsi="Times New Roman" w:cs="Times New Roman"/>
          <w:rtl/>
          <w14:ligatures w14:val="none"/>
        </w:rPr>
        <w:t xml:space="preserve"> للبحوث الإذاعة والتلفزيون العدد الثامن والعشرون أبريل / يونيو 2024</w:t>
      </w:r>
      <w:r w:rsidR="005C1C8B">
        <w:rPr>
          <w:rFonts w:ascii="Times New Roman" w:eastAsia="Times New Roman" w:hAnsi="Times New Roman" w:cs="Times New Roman" w:hint="cs"/>
          <w:rtl/>
          <w14:ligatures w14:val="none"/>
        </w:rPr>
        <w:t xml:space="preserve"> </w:t>
      </w:r>
      <w:sdt>
        <w:sdtPr>
          <w:rPr>
            <w:rFonts w:ascii="Times New Roman" w:eastAsia="Times New Roman" w:hAnsi="Times New Roman" w:cs="Times New Roman" w:hint="cs"/>
            <w:rtl/>
            <w14:ligatures w14:val="none"/>
          </w:rPr>
          <w:id w:val="-420958296"/>
          <w:citation/>
        </w:sdtPr>
        <w:sdtEndPr/>
        <w:sdtContent>
          <w:r w:rsidR="005C1C8B">
            <w:rPr>
              <w:rFonts w:ascii="Times New Roman" w:eastAsia="Times New Roman" w:hAnsi="Times New Roman" w:cs="Times New Roman"/>
              <w:rtl/>
              <w14:ligatures w14:val="none"/>
            </w:rPr>
            <w:fldChar w:fldCharType="begin"/>
          </w:r>
          <w:r w:rsidR="005C1C8B">
            <w:rPr>
              <w:rFonts w:ascii="Times New Roman" w:eastAsia="Times New Roman" w:hAnsi="Times New Roman" w:cs="Times New Roman"/>
              <w:rtl/>
              <w:lang w:bidi="ar-AE"/>
              <w14:ligatures w14:val="none"/>
            </w:rPr>
            <w:instrText xml:space="preserve"> </w:instrText>
          </w:r>
          <w:r w:rsidR="005C1C8B">
            <w:rPr>
              <w:rFonts w:ascii="Times New Roman" w:eastAsia="Times New Roman" w:hAnsi="Times New Roman" w:cs="Times New Roman" w:hint="cs"/>
              <w:lang w:bidi="ar-AE"/>
              <w14:ligatures w14:val="none"/>
            </w:rPr>
            <w:instrText>CITATION</w:instrText>
          </w:r>
          <w:r w:rsidR="005C1C8B">
            <w:rPr>
              <w:rFonts w:ascii="Times New Roman" w:eastAsia="Times New Roman" w:hAnsi="Times New Roman" w:cs="Times New Roman" w:hint="cs"/>
              <w:rtl/>
              <w:lang w:bidi="ar-AE"/>
              <w14:ligatures w14:val="none"/>
            </w:rPr>
            <w:instrText xml:space="preserve"> نير24 \</w:instrText>
          </w:r>
          <w:r w:rsidR="005C1C8B">
            <w:rPr>
              <w:rFonts w:ascii="Times New Roman" w:eastAsia="Times New Roman" w:hAnsi="Times New Roman" w:cs="Times New Roman" w:hint="cs"/>
              <w:lang w:bidi="ar-AE"/>
              <w14:ligatures w14:val="none"/>
            </w:rPr>
            <w:instrText>l 14337</w:instrText>
          </w:r>
          <w:r w:rsidR="005C1C8B">
            <w:rPr>
              <w:rFonts w:ascii="Times New Roman" w:eastAsia="Times New Roman" w:hAnsi="Times New Roman" w:cs="Times New Roman"/>
              <w:rtl/>
              <w:lang w:bidi="ar-AE"/>
              <w14:ligatures w14:val="none"/>
            </w:rPr>
            <w:instrText xml:space="preserve"> </w:instrText>
          </w:r>
          <w:r w:rsidR="005C1C8B">
            <w:rPr>
              <w:rFonts w:ascii="Times New Roman" w:eastAsia="Times New Roman" w:hAnsi="Times New Roman" w:cs="Times New Roman"/>
              <w:rtl/>
              <w14:ligatures w14:val="none"/>
            </w:rPr>
            <w:fldChar w:fldCharType="separate"/>
          </w:r>
          <w:r w:rsidR="005C1C8B" w:rsidRPr="005C1C8B">
            <w:rPr>
              <w:rFonts w:ascii="Times New Roman" w:eastAsia="Times New Roman" w:hAnsi="Times New Roman" w:cs="Times New Roman" w:hint="cs"/>
              <w:noProof/>
              <w:rtl/>
              <w:lang w:bidi="ar-AE"/>
              <w14:ligatures w14:val="none"/>
            </w:rPr>
            <w:t>(الممجد، 2024)</w:t>
          </w:r>
          <w:r w:rsidR="005C1C8B">
            <w:rPr>
              <w:rFonts w:ascii="Times New Roman" w:eastAsia="Times New Roman" w:hAnsi="Times New Roman" w:cs="Times New Roman"/>
              <w:rtl/>
              <w14:ligatures w14:val="none"/>
            </w:rPr>
            <w:fldChar w:fldCharType="end"/>
          </w:r>
        </w:sdtContent>
      </w:sdt>
    </w:p>
    <w:p w14:paraId="336AC1E9"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14:ligatures w14:val="none"/>
        </w:rPr>
      </w:pPr>
      <w:r w:rsidRPr="004B1F0A">
        <w:rPr>
          <w:rFonts w:ascii="Times New Roman" w:eastAsiaTheme="minorEastAsia" w:hAnsi="Times New Roman" w:cs="Times New Roman"/>
          <w:b/>
          <w:bCs/>
          <w:sz w:val="32"/>
          <w:szCs w:val="32"/>
          <w:rtl/>
          <w14:ligatures w14:val="none"/>
        </w:rPr>
        <w:t>هدف الدراسة:</w:t>
      </w:r>
      <w:r w:rsidRPr="00663C86">
        <w:rPr>
          <w:rFonts w:ascii="Times New Roman" w:eastAsiaTheme="minorEastAsia" w:hAnsi="Times New Roman" w:cs="Times New Roman"/>
          <w:rtl/>
          <w14:ligatures w14:val="none"/>
        </w:rPr>
        <w:br/>
        <w:t>هدفت الدراسة إلى رصد تأثير متابعة الشباب المصري لمحتوى صفحات المؤثرين على مواقع التواصل الاجتماعي في تبني سمات نموذج القدوة، ومعرفة مدى رضاهم عن واقعهم المعيشي في ظل المحتوى الذي يقدمه المؤثرون.  </w:t>
      </w:r>
    </w:p>
    <w:p w14:paraId="219DE861"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نتائج الدراسة:</w:t>
      </w:r>
      <w:r w:rsidRPr="00663C86">
        <w:rPr>
          <w:rFonts w:ascii="Times New Roman" w:eastAsiaTheme="minorEastAsia" w:hAnsi="Times New Roman" w:cs="Times New Roman"/>
          <w:rtl/>
          <w14:ligatures w14:val="none"/>
        </w:rPr>
        <w:br/>
        <w:t>توصلت الدراسة إلى أن متابعة صفحات المؤثرين تؤثر في أفكار الشباب واتجاهاتهم، وأن بعض الشباب يقلدون المؤثرين في أسلوب الحياة والملابس والمشتريات، كما أن متابعة المؤثرين قد تجعل بعضهم يشعر بعدم الرضا عن مستوى حياته مقارنة بما يشاهده عبر وسائل التواصل الاجتماعي.  </w:t>
      </w:r>
    </w:p>
    <w:p w14:paraId="41E897D2"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أوجه الاستفادة من الدراسة:</w:t>
      </w:r>
      <w:r w:rsidRPr="00663C86">
        <w:rPr>
          <w:rFonts w:ascii="Times New Roman" w:eastAsiaTheme="minorEastAsia" w:hAnsi="Times New Roman" w:cs="Times New Roman"/>
          <w:rtl/>
          <w14:ligatures w14:val="none"/>
        </w:rPr>
        <w:br/>
        <w:t>استفدت من هذه الدراسة في التعرف على تأثير المحتوى الذي يقدمه المؤثرون في سلوك الشباب واتجاهاتهم، كما دعمت موضوع بحثي في توضيح أثر المحتوى الإعلامي للمؤثرين على الفرد، وساعدتني في بناء الإطار النظري وتفسير نتائج الدراسة الحالية.</w:t>
      </w:r>
    </w:p>
    <w:p w14:paraId="1315312D"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2F0C55AE"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073FAEE2"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3124D032" w14:textId="2CA551DA" w:rsidR="00663C86" w:rsidRPr="00663C86" w:rsidRDefault="00663C86" w:rsidP="00663C86">
      <w:pPr>
        <w:spacing w:before="100" w:beforeAutospacing="1" w:after="100" w:afterAutospacing="1" w:line="240" w:lineRule="auto"/>
        <w:rPr>
          <w:rFonts w:ascii="Times New Roman" w:eastAsiaTheme="minorEastAsia" w:hAnsi="Times New Roman" w:cs="Times New Roman"/>
          <w14:ligatures w14:val="none"/>
        </w:rPr>
      </w:pPr>
      <w:r w:rsidRPr="004B1F0A">
        <w:rPr>
          <w:rFonts w:ascii="Times New Roman" w:eastAsiaTheme="minorEastAsia" w:hAnsi="Times New Roman" w:cs="Times New Roman"/>
          <w:b/>
          <w:bCs/>
          <w:sz w:val="32"/>
          <w:szCs w:val="32"/>
          <w:rtl/>
          <w14:ligatures w14:val="none"/>
        </w:rPr>
        <w:t xml:space="preserve">عنوان </w:t>
      </w:r>
      <w:r w:rsidR="005C0627" w:rsidRPr="004B1F0A">
        <w:rPr>
          <w:rFonts w:ascii="Times New Roman" w:eastAsiaTheme="minorEastAsia" w:hAnsi="Times New Roman" w:cs="Times New Roman" w:hint="cs"/>
          <w:b/>
          <w:bCs/>
          <w:sz w:val="32"/>
          <w:szCs w:val="32"/>
          <w:rtl/>
          <w14:ligatures w14:val="none"/>
        </w:rPr>
        <w:t>الدراسة لرابعه:</w:t>
      </w:r>
      <w:r w:rsidRPr="00663C86">
        <w:rPr>
          <w:rFonts w:ascii="Times New Roman" w:eastAsiaTheme="minorEastAsia" w:hAnsi="Times New Roman" w:cs="Times New Roman"/>
          <w:rtl/>
          <w14:ligatures w14:val="none"/>
        </w:rPr>
        <w:t xml:space="preserve"> فعالية التسويق عبر المؤثرين ومستوى العلاقة مع الجمهور في مواقع التواصل الاجتماعي: بحث ميداني.  </w:t>
      </w:r>
    </w:p>
    <w:p w14:paraId="6C53DB90"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الباحثة:</w:t>
      </w:r>
      <w:r w:rsidRPr="00663C86">
        <w:rPr>
          <w:rFonts w:ascii="Times New Roman" w:eastAsiaTheme="minorEastAsia" w:hAnsi="Times New Roman" w:cs="Times New Roman"/>
          <w:rtl/>
          <w14:ligatures w14:val="none"/>
        </w:rPr>
        <w:t xml:space="preserve"> ختام عبد الحسين كاظم العبيدي.  </w:t>
      </w:r>
    </w:p>
    <w:p w14:paraId="681B1580"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سنة النشر:</w:t>
      </w:r>
      <w:r w:rsidRPr="00663C86">
        <w:rPr>
          <w:rFonts w:ascii="Times New Roman" w:eastAsiaTheme="minorEastAsia" w:hAnsi="Times New Roman" w:cs="Times New Roman"/>
          <w:rtl/>
          <w14:ligatures w14:val="none"/>
        </w:rPr>
        <w:t xml:space="preserve"> 2025.  </w:t>
      </w:r>
    </w:p>
    <w:p w14:paraId="7214C8CE" w14:textId="6747A9E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المصدر:</w:t>
      </w:r>
      <w:r w:rsidRPr="00663C86">
        <w:rPr>
          <w:rFonts w:ascii="Times New Roman" w:eastAsiaTheme="minorEastAsia" w:hAnsi="Times New Roman" w:cs="Times New Roman"/>
          <w:rtl/>
          <w14:ligatures w14:val="none"/>
        </w:rPr>
        <w:t xml:space="preserve"> مجلة واسط للعلوم الإنسانية (</w:t>
      </w:r>
      <w:r w:rsidRPr="00663C86">
        <w:rPr>
          <w:rFonts w:ascii="Times New Roman" w:eastAsiaTheme="minorEastAsia" w:hAnsi="Times New Roman" w:cs="Times New Roman"/>
          <w14:ligatures w14:val="none"/>
        </w:rPr>
        <w:t>Wasit Journal for Human Sciences</w:t>
      </w:r>
      <w:r w:rsidRPr="00663C86">
        <w:rPr>
          <w:rFonts w:ascii="Times New Roman" w:eastAsiaTheme="minorEastAsia" w:hAnsi="Times New Roman" w:cs="Times New Roman"/>
          <w:rtl/>
          <w14:ligatures w14:val="none"/>
        </w:rPr>
        <w:t>)، المجلد (21)، العدد (1)، الجزء الأول، 2025.  </w:t>
      </w:r>
      <w:sdt>
        <w:sdtPr>
          <w:rPr>
            <w:rFonts w:ascii="Times New Roman" w:eastAsiaTheme="minorEastAsia" w:hAnsi="Times New Roman" w:cs="Times New Roman"/>
            <w:rtl/>
            <w14:ligatures w14:val="none"/>
          </w:rPr>
          <w:id w:val="-1484157372"/>
          <w:citation/>
        </w:sdtPr>
        <w:sdtEndPr/>
        <w:sdtContent>
          <w:r w:rsidR="005C1C8B">
            <w:rPr>
              <w:rFonts w:ascii="Times New Roman" w:eastAsiaTheme="minorEastAsia" w:hAnsi="Times New Roman" w:cs="Times New Roman"/>
              <w:rtl/>
              <w14:ligatures w14:val="none"/>
            </w:rPr>
            <w:fldChar w:fldCharType="begin"/>
          </w:r>
          <w:r w:rsidR="005C1C8B">
            <w:rPr>
              <w:rFonts w:ascii="Times New Roman" w:eastAsiaTheme="minorEastAsia" w:hAnsi="Times New Roman" w:cs="Times New Roman"/>
              <w:rtl/>
              <w:lang w:bidi="ar-AE"/>
              <w14:ligatures w14:val="none"/>
            </w:rPr>
            <w:instrText xml:space="preserve"> </w:instrText>
          </w:r>
          <w:r w:rsidR="005C1C8B">
            <w:rPr>
              <w:rFonts w:ascii="Times New Roman" w:eastAsiaTheme="minorEastAsia" w:hAnsi="Times New Roman" w:cs="Times New Roman" w:hint="cs"/>
              <w:lang w:bidi="ar-AE"/>
              <w14:ligatures w14:val="none"/>
            </w:rPr>
            <w:instrText>CITATION</w:instrText>
          </w:r>
          <w:r w:rsidR="005C1C8B">
            <w:rPr>
              <w:rFonts w:ascii="Times New Roman" w:eastAsiaTheme="minorEastAsia" w:hAnsi="Times New Roman" w:cs="Times New Roman" w:hint="cs"/>
              <w:rtl/>
              <w:lang w:bidi="ar-AE"/>
              <w14:ligatures w14:val="none"/>
            </w:rPr>
            <w:instrText xml:space="preserve"> ختا25 \</w:instrText>
          </w:r>
          <w:r w:rsidR="005C1C8B">
            <w:rPr>
              <w:rFonts w:ascii="Times New Roman" w:eastAsiaTheme="minorEastAsia" w:hAnsi="Times New Roman" w:cs="Times New Roman" w:hint="cs"/>
              <w:lang w:bidi="ar-AE"/>
              <w14:ligatures w14:val="none"/>
            </w:rPr>
            <w:instrText>l 14337</w:instrText>
          </w:r>
          <w:r w:rsidR="005C1C8B">
            <w:rPr>
              <w:rFonts w:ascii="Times New Roman" w:eastAsiaTheme="minorEastAsia" w:hAnsi="Times New Roman" w:cs="Times New Roman"/>
              <w:rtl/>
              <w:lang w:bidi="ar-AE"/>
              <w14:ligatures w14:val="none"/>
            </w:rPr>
            <w:instrText xml:space="preserve"> </w:instrText>
          </w:r>
          <w:r w:rsidR="005C1C8B">
            <w:rPr>
              <w:rFonts w:ascii="Times New Roman" w:eastAsiaTheme="minorEastAsia" w:hAnsi="Times New Roman" w:cs="Times New Roman"/>
              <w:rtl/>
              <w14:ligatures w14:val="none"/>
            </w:rPr>
            <w:fldChar w:fldCharType="separate"/>
          </w:r>
          <w:r w:rsidR="005C1C8B" w:rsidRPr="005C1C8B">
            <w:rPr>
              <w:rFonts w:ascii="Times New Roman" w:eastAsiaTheme="minorEastAsia" w:hAnsi="Times New Roman" w:cs="Times New Roman" w:hint="cs"/>
              <w:noProof/>
              <w:rtl/>
              <w:lang w:bidi="ar-AE"/>
              <w14:ligatures w14:val="none"/>
            </w:rPr>
            <w:t>(كاظم، 2025)</w:t>
          </w:r>
          <w:r w:rsidR="005C1C8B">
            <w:rPr>
              <w:rFonts w:ascii="Times New Roman" w:eastAsiaTheme="minorEastAsia" w:hAnsi="Times New Roman" w:cs="Times New Roman"/>
              <w:rtl/>
              <w14:ligatures w14:val="none"/>
            </w:rPr>
            <w:fldChar w:fldCharType="end"/>
          </w:r>
        </w:sdtContent>
      </w:sdt>
    </w:p>
    <w:p w14:paraId="226889F6"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هدف الدراسة:</w:t>
      </w:r>
      <w:r w:rsidRPr="00663C86">
        <w:rPr>
          <w:rFonts w:ascii="Times New Roman" w:eastAsiaTheme="minorEastAsia" w:hAnsi="Times New Roman" w:cs="Times New Roman"/>
          <w:rtl/>
          <w14:ligatures w14:val="none"/>
        </w:rPr>
        <w:br/>
        <w:t xml:space="preserve">هدفت الدراسة إلى التعرف على مدى فاعلية التسويق عبر المؤثرين في بناء علاقات مع الجمهور المستهدف، وتحديد </w:t>
      </w:r>
      <w:r w:rsidRPr="00663C86">
        <w:rPr>
          <w:rFonts w:ascii="Times New Roman" w:eastAsiaTheme="minorEastAsia" w:hAnsi="Times New Roman" w:cs="Times New Roman"/>
          <w:rtl/>
          <w14:ligatures w14:val="none"/>
        </w:rPr>
        <w:lastRenderedPageBreak/>
        <w:t>العوامل المؤثرة في قرارات الشراء، والكشف عن طبيعة تفاعل الجمهور مع المحتوى الذي يقدمه المؤثرون عبر مواقع التواصل الاجتماعي.  </w:t>
      </w:r>
    </w:p>
    <w:p w14:paraId="1F817743"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أهم النتائج:</w:t>
      </w:r>
      <w:r w:rsidRPr="00663C86">
        <w:rPr>
          <w:rFonts w:ascii="Times New Roman" w:eastAsiaTheme="minorEastAsia" w:hAnsi="Times New Roman" w:cs="Times New Roman"/>
          <w:rtl/>
          <w14:ligatures w14:val="none"/>
        </w:rPr>
        <w:br/>
        <w:t>توصلت الدراسة إلى أن منصة إنستغرام كانت الأكثر استخدامًا بين أفراد العينة، وأن الترفيه كان الدافع الرئيس لمتابعة المؤثرين. كما أظهرت النتائج أن 86% من المشاركين قاموا بالشراء بناءً على توصيات المؤثرين، ووجدت علاقة قوية بين ثقة الجمهور بالمؤثر وتكرار الشراء، مع اعتبار المصداقية والأمانة من أهم العوامل التي تؤثر في تفاعل الجمهور.  </w:t>
      </w:r>
    </w:p>
    <w:p w14:paraId="44C91776"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أوجه الاستفادة من الدراسة:</w:t>
      </w:r>
      <w:r w:rsidRPr="00663C86">
        <w:rPr>
          <w:rFonts w:ascii="Times New Roman" w:eastAsiaTheme="minorEastAsia" w:hAnsi="Times New Roman" w:cs="Times New Roman"/>
          <w:rtl/>
          <w14:ligatures w14:val="none"/>
        </w:rPr>
        <w:br/>
        <w:t>استفدت من هذه الدراسة في فهم العلاقة بين فعالية المحتوى الذي يقدمه المؤثرون ومستوى تفاعل الجمهور وتأثيره في قرارات الشراء، كما دعمت الإطار النظري لبحثي، وساعدتني في توضيح أهمية المصداقية في زيادة تأثير المحتوى الإعلامي على الأفراد، والاستفادة من منهجها وأداة الاستبانة في الدراسة الحالية.  </w:t>
      </w:r>
    </w:p>
    <w:p w14:paraId="7195E6B3"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1EC06341"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55AC829D" w14:textId="6C292468" w:rsidR="00663C86" w:rsidRPr="00663C86" w:rsidRDefault="00663C86" w:rsidP="00663C86">
      <w:pPr>
        <w:bidi w:val="0"/>
        <w:spacing w:before="100" w:beforeAutospacing="1" w:after="100" w:afterAutospacing="1" w:line="240" w:lineRule="auto"/>
        <w:outlineLvl w:val="2"/>
        <w:rPr>
          <w:rFonts w:ascii="Times New Roman" w:eastAsiaTheme="minorEastAsia" w:hAnsi="Times New Roman" w:cs="Times New Roman"/>
          <w14:ligatures w14:val="none"/>
        </w:rPr>
      </w:pPr>
      <w:r w:rsidRPr="004B1F0A">
        <w:rPr>
          <w:rFonts w:ascii="Times New Roman" w:eastAsiaTheme="minorEastAsia" w:hAnsi="Times New Roman" w:cs="Times New Roman"/>
          <w:b/>
          <w:bCs/>
          <w:sz w:val="32"/>
          <w:szCs w:val="32"/>
          <w:rtl/>
          <w14:ligatures w14:val="none"/>
        </w:rPr>
        <w:t xml:space="preserve">عنوان الدراسة </w:t>
      </w:r>
      <w:r w:rsidR="004B1F0A" w:rsidRPr="004B1F0A">
        <w:rPr>
          <w:rFonts w:ascii="Times New Roman" w:eastAsiaTheme="minorEastAsia" w:hAnsi="Times New Roman" w:cs="Times New Roman" w:hint="cs"/>
          <w:b/>
          <w:bCs/>
          <w:sz w:val="32"/>
          <w:szCs w:val="32"/>
          <w:rtl/>
          <w14:ligatures w14:val="none"/>
        </w:rPr>
        <w:t>الخامسة:</w:t>
      </w:r>
      <w:r w:rsidRPr="004B1F0A">
        <w:rPr>
          <w:rFonts w:ascii="Times New Roman" w:eastAsiaTheme="minorEastAsia" w:hAnsi="Times New Roman" w:cs="Times New Roman"/>
          <w:sz w:val="32"/>
          <w:szCs w:val="32"/>
          <w:rtl/>
          <w14:ligatures w14:val="none"/>
        </w:rPr>
        <w:t xml:space="preserve"> </w:t>
      </w:r>
      <w:r w:rsidRPr="00663C86">
        <w:rPr>
          <w:rFonts w:ascii="Times New Roman" w:eastAsiaTheme="minorEastAsia" w:hAnsi="Times New Roman" w:cs="Times New Roman"/>
          <w:rtl/>
          <w14:ligatures w14:val="none"/>
        </w:rPr>
        <w:t>قراءة نقدية لصناع المحتوى الرقمي والمؤثرين الاجتماعيين: “بين التأثير في تشكيل وجهة نظر الجمهور والتحديات المستمرة في ظل غياب قوانين تنظيمية”.  </w:t>
      </w:r>
    </w:p>
    <w:p w14:paraId="561B9E3F"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الباحثان:</w:t>
      </w:r>
      <w:r w:rsidRPr="00663C86">
        <w:rPr>
          <w:rFonts w:ascii="Times New Roman" w:eastAsiaTheme="minorEastAsia" w:hAnsi="Times New Roman" w:cs="Times New Roman"/>
          <w:rtl/>
          <w14:ligatures w14:val="none"/>
        </w:rPr>
        <w:t xml:space="preserve"> سفيان فاسي، عبيدة صبطي.  </w:t>
      </w:r>
    </w:p>
    <w:p w14:paraId="7C92AF39"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سنة النشر:</w:t>
      </w:r>
      <w:r w:rsidRPr="00663C86">
        <w:rPr>
          <w:rFonts w:ascii="Times New Roman" w:eastAsiaTheme="minorEastAsia" w:hAnsi="Times New Roman" w:cs="Times New Roman"/>
          <w:rtl/>
          <w14:ligatures w14:val="none"/>
        </w:rPr>
        <w:t xml:space="preserve"> 2025.  </w:t>
      </w:r>
    </w:p>
    <w:p w14:paraId="225923D5" w14:textId="1E81B502" w:rsidR="00663C86" w:rsidRPr="00663C86" w:rsidRDefault="00663C86" w:rsidP="004B1F0A">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المصدر:</w:t>
      </w:r>
      <w:r w:rsidRPr="00663C86">
        <w:rPr>
          <w:rFonts w:ascii="Times New Roman" w:eastAsiaTheme="minorEastAsia" w:hAnsi="Times New Roman" w:cs="Times New Roman"/>
          <w:rtl/>
          <w14:ligatures w14:val="none"/>
        </w:rPr>
        <w:t xml:space="preserve"> المجلة العلمية للتكنولوجيا وعلوم الإعاقة، المجلد (7)، العدد (3)، سبتمبر 2025، ص 109–127.  </w:t>
      </w:r>
      <w:sdt>
        <w:sdtPr>
          <w:rPr>
            <w:rFonts w:ascii="Times New Roman" w:eastAsiaTheme="minorEastAsia" w:hAnsi="Times New Roman" w:cs="Times New Roman"/>
            <w:rtl/>
            <w14:ligatures w14:val="none"/>
          </w:rPr>
          <w:id w:val="248311485"/>
          <w:citation/>
        </w:sdtPr>
        <w:sdtEndPr/>
        <w:sdtContent>
          <w:r w:rsidR="00606A45">
            <w:rPr>
              <w:rFonts w:ascii="Times New Roman" w:eastAsiaTheme="minorEastAsia" w:hAnsi="Times New Roman" w:cs="Times New Roman"/>
              <w:rtl/>
              <w14:ligatures w14:val="none"/>
            </w:rPr>
            <w:fldChar w:fldCharType="begin"/>
          </w:r>
          <w:r w:rsidR="00606A45">
            <w:rPr>
              <w:rFonts w:ascii="Times New Roman" w:eastAsiaTheme="minorEastAsia" w:hAnsi="Times New Roman" w:cs="Times New Roman"/>
              <w:rtl/>
              <w:lang w:bidi="ar-AE"/>
              <w14:ligatures w14:val="none"/>
            </w:rPr>
            <w:instrText xml:space="preserve"> </w:instrText>
          </w:r>
          <w:r w:rsidR="00606A45">
            <w:rPr>
              <w:rFonts w:ascii="Times New Roman" w:eastAsiaTheme="minorEastAsia" w:hAnsi="Times New Roman" w:cs="Times New Roman" w:hint="cs"/>
              <w:lang w:bidi="ar-AE"/>
              <w14:ligatures w14:val="none"/>
            </w:rPr>
            <w:instrText>CITATION</w:instrText>
          </w:r>
          <w:r w:rsidR="00606A45">
            <w:rPr>
              <w:rFonts w:ascii="Times New Roman" w:eastAsiaTheme="minorEastAsia" w:hAnsi="Times New Roman" w:cs="Times New Roman" w:hint="cs"/>
              <w:rtl/>
              <w:lang w:bidi="ar-AE"/>
              <w14:ligatures w14:val="none"/>
            </w:rPr>
            <w:instrText xml:space="preserve"> سفي25 \</w:instrText>
          </w:r>
          <w:r w:rsidR="00606A45">
            <w:rPr>
              <w:rFonts w:ascii="Times New Roman" w:eastAsiaTheme="minorEastAsia" w:hAnsi="Times New Roman" w:cs="Times New Roman" w:hint="cs"/>
              <w:lang w:bidi="ar-AE"/>
              <w14:ligatures w14:val="none"/>
            </w:rPr>
            <w:instrText>l 14337</w:instrText>
          </w:r>
          <w:r w:rsidR="00606A45">
            <w:rPr>
              <w:rFonts w:ascii="Times New Roman" w:eastAsiaTheme="minorEastAsia" w:hAnsi="Times New Roman" w:cs="Times New Roman"/>
              <w:rtl/>
              <w:lang w:bidi="ar-AE"/>
              <w14:ligatures w14:val="none"/>
            </w:rPr>
            <w:instrText xml:space="preserve"> </w:instrText>
          </w:r>
          <w:r w:rsidR="00606A45">
            <w:rPr>
              <w:rFonts w:ascii="Times New Roman" w:eastAsiaTheme="minorEastAsia" w:hAnsi="Times New Roman" w:cs="Times New Roman"/>
              <w:rtl/>
              <w14:ligatures w14:val="none"/>
            </w:rPr>
            <w:fldChar w:fldCharType="separate"/>
          </w:r>
          <w:r w:rsidR="00606A45" w:rsidRPr="00606A45">
            <w:rPr>
              <w:rFonts w:ascii="Times New Roman" w:eastAsiaTheme="minorEastAsia" w:hAnsi="Times New Roman" w:cs="Times New Roman" w:hint="cs"/>
              <w:noProof/>
              <w:rtl/>
              <w:lang w:bidi="ar-AE"/>
              <w14:ligatures w14:val="none"/>
            </w:rPr>
            <w:t>(صبطي، 2025)</w:t>
          </w:r>
          <w:r w:rsidR="00606A45">
            <w:rPr>
              <w:rFonts w:ascii="Times New Roman" w:eastAsiaTheme="minorEastAsia" w:hAnsi="Times New Roman" w:cs="Times New Roman"/>
              <w:rtl/>
              <w14:ligatures w14:val="none"/>
            </w:rPr>
            <w:fldChar w:fldCharType="end"/>
          </w:r>
        </w:sdtContent>
      </w:sdt>
    </w:p>
    <w:p w14:paraId="50C05B19"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هدف الدراسة:</w:t>
      </w:r>
      <w:r w:rsidRPr="00663C86">
        <w:rPr>
          <w:rFonts w:ascii="Times New Roman" w:eastAsiaTheme="minorEastAsia" w:hAnsi="Times New Roman" w:cs="Times New Roman"/>
          <w:rtl/>
          <w14:ligatures w14:val="none"/>
        </w:rPr>
        <w:br/>
        <w:t>هدفت الدراسة إلى تسليط الضوء على تأثير صناع المحتوى الرقمي والمؤثرين الاجتماعيين في تشكيل وجهة نظر الجمهور، من خلال قراءة نقدية للمحتوى والرسائل الاتصالية التي يقدمونها، مع مناقشة التحديات الناتجة عن غياب القوانين المنظمة لهذا النشاط الرقمي.  </w:t>
      </w:r>
    </w:p>
    <w:p w14:paraId="7E73BB2D"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أهم النتائج:</w:t>
      </w:r>
      <w:r w:rsidRPr="00663C86">
        <w:rPr>
          <w:rFonts w:ascii="Times New Roman" w:eastAsiaTheme="minorEastAsia" w:hAnsi="Times New Roman" w:cs="Times New Roman"/>
          <w:rtl/>
          <w14:ligatures w14:val="none"/>
        </w:rPr>
        <w:br/>
        <w:t>توصلت الدراسة إلى أن المؤثرين يمتلكون قدرة كبيرة على التأثير في أفكار الجمهور وسلوكهم، وأن هذا التأثير قد يكون إيجابياً أو سلبياً تبعاً لطبيعة المحتوى. كما أكدت أن غياب الأطر القانونية المنظمة يزيد من مخاطر انتشار المحتوى المضلل والاحتيال الرقمي، وأوصت بضرورة وضع تشريعات تنظم عمل المؤثرين وتحمي المستخدمين.  </w:t>
      </w:r>
    </w:p>
    <w:p w14:paraId="38E0992C"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أوجه الاستفادة من الدراسة:</w:t>
      </w:r>
      <w:r w:rsidRPr="00663C86">
        <w:rPr>
          <w:rFonts w:ascii="Times New Roman" w:eastAsiaTheme="minorEastAsia" w:hAnsi="Times New Roman" w:cs="Times New Roman"/>
          <w:rtl/>
          <w14:ligatures w14:val="none"/>
        </w:rPr>
        <w:br/>
        <w:t>استفدت من هذه الدراسة في تعزيز الإطار النظري لبحثي من خلال توضيح مفهوم التأثير الرقمي ودور صناع المحتوى في تشكيل اتجاهات الجمهور، كما أفادتني في بيان أهمية المصداقية والمسؤولية القانونية والأخلاقية للمؤثرين عند نشر المحتوى عبر منصات التواصل الاجتماعي</w:t>
      </w:r>
    </w:p>
    <w:p w14:paraId="1B60EF26" w14:textId="77777777" w:rsidR="00663C86" w:rsidRPr="00663C86" w:rsidRDefault="00663C86" w:rsidP="00663C86">
      <w:pPr>
        <w:bidi w:val="0"/>
        <w:spacing w:before="100" w:beforeAutospacing="1" w:after="100" w:afterAutospacing="1" w:line="240" w:lineRule="auto"/>
        <w:outlineLvl w:val="2"/>
        <w:rPr>
          <w:rFonts w:ascii="Times New Roman" w:eastAsia="Times New Roman" w:hAnsi="Times New Roman" w:cs="Times New Roman"/>
          <w:b/>
          <w:bCs/>
          <w:sz w:val="27"/>
          <w:szCs w:val="27"/>
          <w14:ligatures w14:val="none"/>
        </w:rPr>
      </w:pPr>
    </w:p>
    <w:p w14:paraId="70C34730"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lang w:bidi="ar-AE"/>
          <w14:ligatures w14:val="none"/>
        </w:rPr>
      </w:pPr>
      <w:r w:rsidRPr="004B1F0A">
        <w:rPr>
          <w:rFonts w:ascii="Times New Roman" w:eastAsiaTheme="minorEastAsia" w:hAnsi="Times New Roman" w:cs="Times New Roman"/>
          <w:b/>
          <w:bCs/>
          <w:sz w:val="32"/>
          <w:szCs w:val="32"/>
          <w:rtl/>
          <w14:ligatures w14:val="none"/>
        </w:rPr>
        <w:lastRenderedPageBreak/>
        <w:t>عنوان الدراسة:</w:t>
      </w:r>
      <w:r w:rsidRPr="00663C86">
        <w:rPr>
          <w:rFonts w:ascii="Times New Roman" w:eastAsiaTheme="minorEastAsia" w:hAnsi="Times New Roman" w:cs="Times New Roman"/>
          <w:rtl/>
          <w14:ligatures w14:val="none"/>
        </w:rPr>
        <w:br/>
      </w:r>
      <w:r w:rsidRPr="00663C86">
        <w:rPr>
          <w:rFonts w:ascii="Times New Roman" w:eastAsiaTheme="minorEastAsia" w:hAnsi="Times New Roman" w:cs="Times New Roman"/>
          <w:i/>
          <w:iCs/>
          <w14:ligatures w14:val="none"/>
        </w:rPr>
        <w:t>Influencer Marketing: How Message Value and Credibility Affect Consumer Trust of Branded Content on Social Media</w:t>
      </w:r>
      <w:r w:rsidRPr="00663C86">
        <w:rPr>
          <w:rFonts w:ascii="Times New Roman" w:eastAsiaTheme="minorEastAsia" w:hAnsi="Times New Roman" w:cs="Times New Roman"/>
          <w:i/>
          <w:iCs/>
          <w:rtl/>
          <w14:ligatures w14:val="none"/>
        </w:rPr>
        <w:t>.</w:t>
      </w:r>
    </w:p>
    <w:p w14:paraId="0E8EFA18"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الباحثان:</w:t>
      </w:r>
      <w:r w:rsidRPr="00663C86">
        <w:rPr>
          <w:rFonts w:ascii="Times New Roman" w:eastAsiaTheme="minorEastAsia" w:hAnsi="Times New Roman" w:cs="Times New Roman"/>
          <w:rtl/>
          <w14:ligatures w14:val="none"/>
        </w:rPr>
        <w:t xml:space="preserve"> </w:t>
      </w:r>
      <w:r w:rsidRPr="00663C86">
        <w:rPr>
          <w:rFonts w:ascii="Times New Roman" w:eastAsiaTheme="minorEastAsia" w:hAnsi="Times New Roman" w:cs="Times New Roman"/>
          <w14:ligatures w14:val="none"/>
        </w:rPr>
        <w:t>Chen Lou</w:t>
      </w:r>
      <w:r w:rsidRPr="00663C86">
        <w:rPr>
          <w:rFonts w:ascii="Times New Roman" w:eastAsiaTheme="minorEastAsia" w:hAnsi="Times New Roman" w:cs="Times New Roman"/>
          <w:rtl/>
          <w14:ligatures w14:val="none"/>
        </w:rPr>
        <w:t xml:space="preserve"> &amp; </w:t>
      </w:r>
      <w:r w:rsidRPr="00663C86">
        <w:rPr>
          <w:rFonts w:ascii="Times New Roman" w:eastAsiaTheme="minorEastAsia" w:hAnsi="Times New Roman" w:cs="Times New Roman"/>
          <w14:ligatures w14:val="none"/>
        </w:rPr>
        <w:t>Shupei Yuan</w:t>
      </w:r>
    </w:p>
    <w:p w14:paraId="1E1D35B9"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lang w:bidi="ar-AE"/>
          <w14:ligatures w14:val="none"/>
        </w:rPr>
      </w:pPr>
      <w:r w:rsidRPr="004B1F0A">
        <w:rPr>
          <w:rFonts w:ascii="Times New Roman" w:eastAsiaTheme="minorEastAsia" w:hAnsi="Times New Roman" w:cs="Times New Roman"/>
          <w:b/>
          <w:bCs/>
          <w:sz w:val="32"/>
          <w:szCs w:val="32"/>
          <w:rtl/>
          <w14:ligatures w14:val="none"/>
        </w:rPr>
        <w:t>سنة النشر:</w:t>
      </w:r>
      <w:r w:rsidRPr="00663C86">
        <w:rPr>
          <w:rFonts w:ascii="Times New Roman" w:eastAsiaTheme="minorEastAsia" w:hAnsi="Times New Roman" w:cs="Times New Roman"/>
          <w:rtl/>
          <w14:ligatures w14:val="none"/>
        </w:rPr>
        <w:t xml:space="preserve"> 2019</w:t>
      </w:r>
    </w:p>
    <w:p w14:paraId="61A2CD3A" w14:textId="1FCD157D" w:rsidR="00663C86" w:rsidRPr="00663C86" w:rsidRDefault="00663C86" w:rsidP="00663C86">
      <w:pPr>
        <w:spacing w:before="100" w:beforeAutospacing="1" w:after="100" w:afterAutospacing="1" w:line="240" w:lineRule="auto"/>
        <w:rPr>
          <w:rFonts w:ascii="Times New Roman" w:eastAsiaTheme="minorEastAsia" w:hAnsi="Times New Roman" w:cs="Times New Roman"/>
          <w14:ligatures w14:val="none"/>
        </w:rPr>
      </w:pPr>
      <w:r w:rsidRPr="004B1F0A">
        <w:rPr>
          <w:rFonts w:ascii="Times New Roman" w:eastAsiaTheme="minorEastAsia" w:hAnsi="Times New Roman" w:cs="Times New Roman"/>
          <w:b/>
          <w:bCs/>
          <w:sz w:val="32"/>
          <w:szCs w:val="32"/>
          <w:rtl/>
          <w14:ligatures w14:val="none"/>
        </w:rPr>
        <w:t>المصدر:</w:t>
      </w:r>
      <w:r w:rsidRPr="00663C86">
        <w:rPr>
          <w:rFonts w:ascii="Times New Roman" w:eastAsiaTheme="minorEastAsia" w:hAnsi="Times New Roman" w:cs="Times New Roman"/>
          <w:rtl/>
          <w14:ligatures w14:val="none"/>
        </w:rPr>
        <w:t xml:space="preserve"> </w:t>
      </w:r>
      <w:r w:rsidRPr="00663C86">
        <w:rPr>
          <w:rFonts w:ascii="Times New Roman" w:eastAsiaTheme="minorEastAsia" w:hAnsi="Times New Roman" w:cs="Times New Roman"/>
          <w:i/>
          <w:iCs/>
          <w14:ligatures w14:val="none"/>
        </w:rPr>
        <w:t>Journal of Interactive Advertising</w:t>
      </w:r>
      <w:r w:rsidRPr="00663C86">
        <w:rPr>
          <w:rFonts w:ascii="Times New Roman" w:eastAsiaTheme="minorEastAsia" w:hAnsi="Times New Roman" w:cs="Times New Roman"/>
          <w:rtl/>
          <w14:ligatures w14:val="none"/>
        </w:rPr>
        <w:t>, 19(1), 58–73.</w:t>
      </w:r>
      <w:sdt>
        <w:sdtPr>
          <w:rPr>
            <w:rFonts w:ascii="Times New Roman" w:eastAsiaTheme="minorEastAsia" w:hAnsi="Times New Roman" w:cs="Times New Roman"/>
            <w:rtl/>
            <w14:ligatures w14:val="none"/>
          </w:rPr>
          <w:id w:val="2047020917"/>
          <w:citation/>
        </w:sdtPr>
        <w:sdtEndPr/>
        <w:sdtContent>
          <w:r w:rsidR="00606A45">
            <w:rPr>
              <w:rFonts w:ascii="Times New Roman" w:eastAsiaTheme="minorEastAsia" w:hAnsi="Times New Roman" w:cs="Times New Roman"/>
              <w:rtl/>
              <w14:ligatures w14:val="none"/>
            </w:rPr>
            <w:fldChar w:fldCharType="begin"/>
          </w:r>
          <w:r w:rsidR="00606A45">
            <w:rPr>
              <w:rFonts w:ascii="Times New Roman" w:eastAsiaTheme="minorEastAsia" w:hAnsi="Times New Roman" w:cs="Times New Roman"/>
              <w14:ligatures w14:val="none"/>
            </w:rPr>
            <w:instrText xml:space="preserve"> CITATION Che19 \l 1033 </w:instrText>
          </w:r>
          <w:r w:rsidR="00606A45">
            <w:rPr>
              <w:rFonts w:ascii="Times New Roman" w:eastAsiaTheme="minorEastAsia" w:hAnsi="Times New Roman" w:cs="Times New Roman"/>
              <w:rtl/>
              <w14:ligatures w14:val="none"/>
            </w:rPr>
            <w:fldChar w:fldCharType="separate"/>
          </w:r>
          <w:r w:rsidR="00606A45">
            <w:rPr>
              <w:rFonts w:ascii="Times New Roman" w:eastAsiaTheme="minorEastAsia" w:hAnsi="Times New Roman" w:cs="Times New Roman"/>
              <w:noProof/>
              <w14:ligatures w14:val="none"/>
            </w:rPr>
            <w:t xml:space="preserve"> </w:t>
          </w:r>
          <w:r w:rsidR="00606A45" w:rsidRPr="00606A45">
            <w:rPr>
              <w:rFonts w:ascii="Times New Roman" w:eastAsiaTheme="minorEastAsia" w:hAnsi="Times New Roman" w:cs="Times New Roman"/>
              <w:noProof/>
              <w14:ligatures w14:val="none"/>
            </w:rPr>
            <w:t>(Yuan, 2019)</w:t>
          </w:r>
          <w:r w:rsidR="00606A45">
            <w:rPr>
              <w:rFonts w:ascii="Times New Roman" w:eastAsiaTheme="minorEastAsia" w:hAnsi="Times New Roman" w:cs="Times New Roman"/>
              <w:rtl/>
              <w14:ligatures w14:val="none"/>
            </w:rPr>
            <w:fldChar w:fldCharType="end"/>
          </w:r>
        </w:sdtContent>
      </w:sdt>
    </w:p>
    <w:p w14:paraId="3DA80DCD" w14:textId="77777777" w:rsidR="00663C86" w:rsidRPr="00663C86" w:rsidRDefault="00663C86" w:rsidP="00663C86">
      <w:pPr>
        <w:bidi w:val="0"/>
        <w:spacing w:before="100" w:beforeAutospacing="1" w:after="100" w:afterAutospacing="1" w:line="240" w:lineRule="auto"/>
        <w:rPr>
          <w:rFonts w:ascii="Times New Roman" w:eastAsiaTheme="minorEastAsia" w:hAnsi="Times New Roman" w:cs="Times New Roman"/>
          <w:rtl/>
          <w14:ligatures w14:val="none"/>
        </w:rPr>
      </w:pPr>
      <w:r w:rsidRPr="00663C86">
        <w:rPr>
          <w:rFonts w:ascii="Times New Roman" w:eastAsiaTheme="minorEastAsia" w:hAnsi="Times New Roman" w:cs="Times New Roman"/>
          <w14:ligatures w14:val="none"/>
        </w:rPr>
        <w:t xml:space="preserve">  </w:t>
      </w:r>
    </w:p>
    <w:p w14:paraId="7326423E"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14:ligatures w14:val="none"/>
        </w:rPr>
      </w:pPr>
      <w:r w:rsidRPr="004B1F0A">
        <w:rPr>
          <w:rFonts w:ascii="Times New Roman" w:eastAsiaTheme="minorEastAsia" w:hAnsi="Times New Roman" w:cs="Times New Roman"/>
          <w:b/>
          <w:bCs/>
          <w:sz w:val="32"/>
          <w:szCs w:val="32"/>
          <w:rtl/>
          <w14:ligatures w14:val="none"/>
        </w:rPr>
        <w:t>هدف الدراسة:</w:t>
      </w:r>
      <w:r w:rsidRPr="00663C86">
        <w:rPr>
          <w:rFonts w:ascii="Times New Roman" w:eastAsiaTheme="minorEastAsia" w:hAnsi="Times New Roman" w:cs="Times New Roman"/>
          <w:rtl/>
          <w14:ligatures w14:val="none"/>
        </w:rPr>
        <w:br/>
        <w:t>التعرف على تأثير قيمة المحتوى ومصداقية المؤثرين في ثقة الجمهور بالمحتوى المنشور عبر وسائل التواصل الاجتماعي.</w:t>
      </w:r>
    </w:p>
    <w:p w14:paraId="1DC83D63"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النتائج:</w:t>
      </w:r>
      <w:r w:rsidRPr="00663C86">
        <w:rPr>
          <w:rFonts w:ascii="Times New Roman" w:eastAsiaTheme="minorEastAsia" w:hAnsi="Times New Roman" w:cs="Times New Roman"/>
          <w:rtl/>
          <w14:ligatures w14:val="none"/>
        </w:rPr>
        <w:br/>
        <w:t>توصلت الدراسة إلى أن قيمة المحتوى ومصداقية المؤثر تؤثران إيجابيًا في ثقة الجمهور، مما يزيد الوعي بالعلامة التجارية ونية الشراء.  </w:t>
      </w:r>
    </w:p>
    <w:p w14:paraId="25E7B1FE"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أوجه الاستفادة:</w:t>
      </w:r>
      <w:r w:rsidRPr="00663C86">
        <w:rPr>
          <w:rFonts w:ascii="Times New Roman" w:eastAsiaTheme="minorEastAsia" w:hAnsi="Times New Roman" w:cs="Times New Roman"/>
          <w:rtl/>
          <w14:ligatures w14:val="none"/>
        </w:rPr>
        <w:br/>
        <w:t>استفدت من هذه الدراسة في توضيح أثر مصداقية المحتوى الإعلامي في زيادة تأثير المؤثرين على الأفراد.</w:t>
      </w:r>
    </w:p>
    <w:p w14:paraId="44A42B80" w14:textId="77777777" w:rsidR="00663C86" w:rsidRPr="00663C86" w:rsidRDefault="00663C86" w:rsidP="00663C86">
      <w:pPr>
        <w:bidi w:val="0"/>
        <w:spacing w:after="0" w:line="240" w:lineRule="auto"/>
        <w:rPr>
          <w:rFonts w:ascii="Times New Roman" w:eastAsia="Times New Roman" w:hAnsi="Times New Roman" w:cs="Times New Roman"/>
          <w:rtl/>
          <w14:ligatures w14:val="none"/>
        </w:rPr>
      </w:pPr>
      <w:r w:rsidRPr="00663C86">
        <w:rPr>
          <w:rFonts w:ascii="Times New Roman" w:eastAsia="Times New Roman" w:hAnsi="Times New Roman" w:cs="Times New Roman"/>
          <w:noProof/>
          <w14:ligatures w14:val="none"/>
        </w:rPr>
        <mc:AlternateContent>
          <mc:Choice Requires="wps">
            <w:drawing>
              <wp:inline distT="0" distB="0" distL="0" distR="0" wp14:anchorId="2E5E67AB" wp14:editId="76BBD3A6">
                <wp:extent cx="5760720" cy="1270"/>
                <wp:effectExtent l="0" t="31750" r="0" b="36830"/>
                <wp:docPr id="525229249"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85668AF" id="مستطيل 4" o:spid="_x0000_s1026" style="width:453.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Mk+x+bZAAAAAgEA&#10;AA8AAAAAAAAAAAAAAAAAngQAAGRycy9kb3ducmV2LnhtbFBLBQYAAAAABAAEAPMAAACkBQAAAAA=&#10;" filled="f">
                <o:lock v:ext="edit" aspectratio="t"/>
                <w10:wrap anchorx="page"/>
                <w10:anchorlock/>
              </v:rect>
            </w:pict>
          </mc:Fallback>
        </mc:AlternateContent>
      </w:r>
    </w:p>
    <w:p w14:paraId="69259940" w14:textId="77777777" w:rsidR="00663C86" w:rsidRPr="004B1F0A" w:rsidRDefault="00663C86" w:rsidP="00A72905">
      <w:pPr>
        <w:spacing w:before="100" w:beforeAutospacing="1" w:after="100" w:afterAutospacing="1" w:line="240" w:lineRule="auto"/>
        <w:outlineLvl w:val="2"/>
        <w:rPr>
          <w:rFonts w:ascii="Times New Roman" w:eastAsiaTheme="minorEastAsia" w:hAnsi="Times New Roman" w:cs="Times New Roman"/>
          <w:b/>
          <w:bCs/>
          <w:sz w:val="32"/>
          <w:szCs w:val="32"/>
          <w:rtl/>
          <w:lang w:bidi="ar-AE"/>
          <w14:ligatures w14:val="none"/>
        </w:rPr>
      </w:pPr>
      <w:r w:rsidRPr="004B1F0A">
        <w:rPr>
          <w:rFonts w:ascii="Times New Roman" w:eastAsia="Times New Roman" w:hAnsi="Times New Roman" w:cs="Times New Roman"/>
          <w:b/>
          <w:bCs/>
          <w:sz w:val="32"/>
          <w:szCs w:val="32"/>
          <w:rtl/>
          <w14:ligatures w14:val="none"/>
        </w:rPr>
        <w:t>الدراسة الثانية</w:t>
      </w:r>
    </w:p>
    <w:p w14:paraId="62751E97"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14:ligatures w14:val="none"/>
        </w:rPr>
      </w:pPr>
      <w:r w:rsidRPr="004B1F0A">
        <w:rPr>
          <w:rFonts w:ascii="Times New Roman" w:eastAsiaTheme="minorEastAsia" w:hAnsi="Times New Roman" w:cs="Times New Roman"/>
          <w:b/>
          <w:bCs/>
          <w:sz w:val="32"/>
          <w:szCs w:val="32"/>
          <w:rtl/>
          <w14:ligatures w14:val="none"/>
        </w:rPr>
        <w:t>عنوان الدراسة:</w:t>
      </w:r>
      <w:r w:rsidRPr="00663C86">
        <w:rPr>
          <w:rFonts w:ascii="Times New Roman" w:eastAsiaTheme="minorEastAsia" w:hAnsi="Times New Roman" w:cs="Times New Roman"/>
          <w:rtl/>
          <w14:ligatures w14:val="none"/>
        </w:rPr>
        <w:br/>
      </w:r>
      <w:r w:rsidRPr="00663C86">
        <w:rPr>
          <w:rFonts w:ascii="Times New Roman" w:eastAsiaTheme="minorEastAsia" w:hAnsi="Times New Roman" w:cs="Times New Roman"/>
          <w:i/>
          <w:iCs/>
          <w14:ligatures w14:val="none"/>
        </w:rPr>
        <w:t>Who Are the Social Media Influencers? A Study of Public Perceptions of Personality</w:t>
      </w:r>
      <w:r w:rsidRPr="00663C86">
        <w:rPr>
          <w:rFonts w:ascii="Times New Roman" w:eastAsiaTheme="minorEastAsia" w:hAnsi="Times New Roman" w:cs="Times New Roman"/>
          <w:i/>
          <w:iCs/>
          <w:rtl/>
          <w14:ligatures w14:val="none"/>
        </w:rPr>
        <w:t>.</w:t>
      </w:r>
    </w:p>
    <w:p w14:paraId="422367BD"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الباحثون:</w:t>
      </w:r>
      <w:r w:rsidRPr="00663C86">
        <w:rPr>
          <w:rFonts w:ascii="Times New Roman" w:eastAsiaTheme="minorEastAsia" w:hAnsi="Times New Roman" w:cs="Times New Roman"/>
          <w:rtl/>
          <w14:ligatures w14:val="none"/>
        </w:rPr>
        <w:t xml:space="preserve"> </w:t>
      </w:r>
      <w:r w:rsidRPr="00663C86">
        <w:rPr>
          <w:rFonts w:ascii="Times New Roman" w:eastAsiaTheme="minorEastAsia" w:hAnsi="Times New Roman" w:cs="Times New Roman"/>
          <w14:ligatures w14:val="none"/>
        </w:rPr>
        <w:t>Karen Freberg, Kristin Graham, Karen McGaughey, Laura A. Freberg</w:t>
      </w:r>
    </w:p>
    <w:p w14:paraId="634F922D"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سنة النشر:</w:t>
      </w:r>
      <w:r w:rsidRPr="00663C86">
        <w:rPr>
          <w:rFonts w:ascii="Times New Roman" w:eastAsiaTheme="minorEastAsia" w:hAnsi="Times New Roman" w:cs="Times New Roman"/>
          <w:rtl/>
          <w14:ligatures w14:val="none"/>
        </w:rPr>
        <w:t xml:space="preserve"> 2011</w:t>
      </w:r>
    </w:p>
    <w:p w14:paraId="7EA7C45A" w14:textId="1B90DF24"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4B1F0A">
        <w:rPr>
          <w:rFonts w:ascii="Times New Roman" w:eastAsiaTheme="minorEastAsia" w:hAnsi="Times New Roman" w:cs="Times New Roman"/>
          <w:b/>
          <w:bCs/>
          <w:sz w:val="32"/>
          <w:szCs w:val="32"/>
          <w:rtl/>
          <w14:ligatures w14:val="none"/>
        </w:rPr>
        <w:t>المصدر:</w:t>
      </w:r>
      <w:r w:rsidRPr="00663C86">
        <w:rPr>
          <w:rFonts w:ascii="Times New Roman" w:eastAsiaTheme="minorEastAsia" w:hAnsi="Times New Roman" w:cs="Times New Roman"/>
          <w:rtl/>
          <w14:ligatures w14:val="none"/>
        </w:rPr>
        <w:t xml:space="preserve"> </w:t>
      </w:r>
      <w:r w:rsidRPr="00663C86">
        <w:rPr>
          <w:rFonts w:ascii="Times New Roman" w:eastAsiaTheme="minorEastAsia" w:hAnsi="Times New Roman" w:cs="Times New Roman"/>
          <w:i/>
          <w:iCs/>
          <w14:ligatures w14:val="none"/>
        </w:rPr>
        <w:t>Public Relations Review</w:t>
      </w:r>
      <w:r w:rsidRPr="00663C86">
        <w:rPr>
          <w:rFonts w:ascii="Times New Roman" w:eastAsiaTheme="minorEastAsia" w:hAnsi="Times New Roman" w:cs="Times New Roman"/>
          <w:rtl/>
          <w14:ligatures w14:val="none"/>
        </w:rPr>
        <w:t>, 37(1), 90–92</w:t>
      </w:r>
      <w:sdt>
        <w:sdtPr>
          <w:rPr>
            <w:rFonts w:ascii="Times New Roman" w:eastAsiaTheme="minorEastAsia" w:hAnsi="Times New Roman" w:cs="Times New Roman"/>
            <w:rtl/>
            <w14:ligatures w14:val="none"/>
          </w:rPr>
          <w:id w:val="-246504308"/>
          <w:citation/>
        </w:sdtPr>
        <w:sdtEndPr/>
        <w:sdtContent>
          <w:r w:rsidR="00606A45">
            <w:rPr>
              <w:rFonts w:ascii="Times New Roman" w:eastAsiaTheme="minorEastAsia" w:hAnsi="Times New Roman" w:cs="Times New Roman"/>
              <w:rtl/>
              <w14:ligatures w14:val="none"/>
            </w:rPr>
            <w:fldChar w:fldCharType="begin"/>
          </w:r>
          <w:r w:rsidR="00606A45">
            <w:rPr>
              <w:rFonts w:ascii="Times New Roman" w:eastAsiaTheme="minorEastAsia" w:hAnsi="Times New Roman" w:cs="Times New Roman"/>
              <w14:ligatures w14:val="none"/>
            </w:rPr>
            <w:instrText xml:space="preserve"> CITATION Kar11 \l 1033 </w:instrText>
          </w:r>
          <w:r w:rsidR="00606A45">
            <w:rPr>
              <w:rFonts w:ascii="Times New Roman" w:eastAsiaTheme="minorEastAsia" w:hAnsi="Times New Roman" w:cs="Times New Roman"/>
              <w:rtl/>
              <w14:ligatures w14:val="none"/>
            </w:rPr>
            <w:fldChar w:fldCharType="separate"/>
          </w:r>
          <w:r w:rsidR="00606A45">
            <w:rPr>
              <w:rFonts w:ascii="Times New Roman" w:eastAsiaTheme="minorEastAsia" w:hAnsi="Times New Roman" w:cs="Times New Roman"/>
              <w:noProof/>
              <w14:ligatures w14:val="none"/>
            </w:rPr>
            <w:t xml:space="preserve"> </w:t>
          </w:r>
          <w:r w:rsidR="00606A45" w:rsidRPr="00606A45">
            <w:rPr>
              <w:rFonts w:ascii="Times New Roman" w:eastAsiaTheme="minorEastAsia" w:hAnsi="Times New Roman" w:cs="Times New Roman"/>
              <w:noProof/>
              <w14:ligatures w14:val="none"/>
            </w:rPr>
            <w:t>(Karen Freberg, 2011)</w:t>
          </w:r>
          <w:r w:rsidR="00606A45">
            <w:rPr>
              <w:rFonts w:ascii="Times New Roman" w:eastAsiaTheme="minorEastAsia" w:hAnsi="Times New Roman" w:cs="Times New Roman"/>
              <w:rtl/>
              <w14:ligatures w14:val="none"/>
            </w:rPr>
            <w:fldChar w:fldCharType="end"/>
          </w:r>
        </w:sdtContent>
      </w:sdt>
    </w:p>
    <w:p w14:paraId="0524A224"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14:ligatures w14:val="none"/>
        </w:rPr>
      </w:pPr>
      <w:r w:rsidRPr="001306AB">
        <w:rPr>
          <w:rFonts w:ascii="Times New Roman" w:eastAsiaTheme="minorEastAsia" w:hAnsi="Times New Roman" w:cs="Times New Roman"/>
          <w:b/>
          <w:bCs/>
          <w:sz w:val="32"/>
          <w:szCs w:val="32"/>
          <w:rtl/>
          <w14:ligatures w14:val="none"/>
        </w:rPr>
        <w:t>هدف الدراسة:</w:t>
      </w:r>
      <w:r w:rsidRPr="00663C86">
        <w:rPr>
          <w:rFonts w:ascii="Times New Roman" w:eastAsiaTheme="minorEastAsia" w:hAnsi="Times New Roman" w:cs="Times New Roman"/>
          <w:rtl/>
          <w14:ligatures w14:val="none"/>
        </w:rPr>
        <w:br/>
        <w:t>التعرف على السمات الشخصية التي تجعل المؤثرين قادرين على التأثير في الجمهور.</w:t>
      </w:r>
    </w:p>
    <w:p w14:paraId="696CF2B4"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النتائج:</w:t>
      </w:r>
      <w:r w:rsidRPr="00663C86">
        <w:rPr>
          <w:rFonts w:ascii="Times New Roman" w:eastAsiaTheme="minorEastAsia" w:hAnsi="Times New Roman" w:cs="Times New Roman"/>
          <w:rtl/>
          <w14:ligatures w14:val="none"/>
        </w:rPr>
        <w:br/>
        <w:t>أظهرت الدراسة أن الخبرة، والمصداقية، والجاذبية، والقدرة على التواصل من أهم خصائص المؤثر الفعال.</w:t>
      </w:r>
    </w:p>
    <w:p w14:paraId="13A7C301" w14:textId="07BB2C5D"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أوجه الاستفادة:</w:t>
      </w:r>
      <w:r w:rsidRPr="00663C86">
        <w:rPr>
          <w:rFonts w:ascii="Times New Roman" w:eastAsiaTheme="minorEastAsia" w:hAnsi="Times New Roman" w:cs="Times New Roman"/>
          <w:rtl/>
          <w14:ligatures w14:val="none"/>
        </w:rPr>
        <w:br/>
        <w:t xml:space="preserve">استفدت من هذه الدراسة </w:t>
      </w:r>
      <w:r w:rsidR="005C1C8B" w:rsidRPr="00663C86">
        <w:rPr>
          <w:rFonts w:ascii="Times New Roman" w:eastAsiaTheme="minorEastAsia" w:hAnsi="Times New Roman" w:cs="Times New Roman" w:hint="cs"/>
          <w:rtl/>
          <w14:ligatures w14:val="none"/>
        </w:rPr>
        <w:t>ف</w:t>
      </w:r>
      <w:r w:rsidR="005C1C8B" w:rsidRPr="00047A96">
        <w:rPr>
          <w:rFonts w:ascii="Times New Roman" w:eastAsiaTheme="minorEastAsia" w:hAnsi="Times New Roman" w:cs="Times New Roman" w:hint="cs"/>
          <w:rtl/>
          <w14:ligatures w14:val="none"/>
        </w:rPr>
        <w:t xml:space="preserve"> </w:t>
      </w:r>
      <w:r w:rsidR="005C1C8B" w:rsidRPr="00663C86">
        <w:rPr>
          <w:rFonts w:ascii="Times New Roman" w:eastAsiaTheme="minorEastAsia" w:hAnsi="Times New Roman" w:cs="Times New Roman" w:hint="cs"/>
          <w:rtl/>
          <w14:ligatures w14:val="none"/>
        </w:rPr>
        <w:t>ي</w:t>
      </w:r>
      <w:r w:rsidRPr="00663C86">
        <w:rPr>
          <w:rFonts w:ascii="Times New Roman" w:eastAsiaTheme="minorEastAsia" w:hAnsi="Times New Roman" w:cs="Times New Roman"/>
          <w:rtl/>
          <w14:ligatures w14:val="none"/>
        </w:rPr>
        <w:t xml:space="preserve"> تحديد الخصائص التي تزيد من تأثير المحتوى الإعلامي للمؤثرين في الأفراد.</w:t>
      </w:r>
    </w:p>
    <w:p w14:paraId="25F0A826" w14:textId="77777777" w:rsidR="00663C86" w:rsidRPr="00663C86" w:rsidRDefault="00663C86" w:rsidP="00A72905">
      <w:pPr>
        <w:spacing w:after="0" w:line="240" w:lineRule="auto"/>
        <w:rPr>
          <w:rFonts w:ascii="Times New Roman" w:eastAsia="Times New Roman" w:hAnsi="Times New Roman" w:cs="Times New Roman"/>
          <w:rtl/>
          <w14:ligatures w14:val="none"/>
        </w:rPr>
      </w:pPr>
      <w:r w:rsidRPr="00663C86">
        <w:rPr>
          <w:rFonts w:ascii="Times New Roman" w:eastAsia="Times New Roman" w:hAnsi="Times New Roman" w:cs="Times New Roman"/>
          <w:noProof/>
          <w14:ligatures w14:val="none"/>
        </w:rPr>
        <w:lastRenderedPageBreak/>
        <mc:AlternateContent>
          <mc:Choice Requires="wps">
            <w:drawing>
              <wp:inline distT="0" distB="0" distL="0" distR="0" wp14:anchorId="1EB380EA" wp14:editId="6765635A">
                <wp:extent cx="5760720" cy="1270"/>
                <wp:effectExtent l="0" t="31750" r="0" b="36830"/>
                <wp:docPr id="13541708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6AED734" id="مستطيل 3" o:spid="_x0000_s1026" style="width:453.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Mk+x+bZAAAAAgEA&#10;AA8AAAAAAAAAAAAAAAAAngQAAGRycy9kb3ducmV2LnhtbFBLBQYAAAAABAAEAPMAAACkBQAAAAA=&#10;" filled="f">
                <o:lock v:ext="edit" aspectratio="t"/>
                <w10:wrap anchorx="page"/>
                <w10:anchorlock/>
              </v:rect>
            </w:pict>
          </mc:Fallback>
        </mc:AlternateContent>
      </w:r>
    </w:p>
    <w:p w14:paraId="1C6F88C8" w14:textId="77777777" w:rsidR="00663C86" w:rsidRPr="001306AB" w:rsidRDefault="00663C86" w:rsidP="00A72905">
      <w:pPr>
        <w:spacing w:before="100" w:beforeAutospacing="1" w:after="100" w:afterAutospacing="1" w:line="240" w:lineRule="auto"/>
        <w:outlineLvl w:val="2"/>
        <w:rPr>
          <w:rFonts w:ascii="Times New Roman" w:eastAsiaTheme="minorEastAsia" w:hAnsi="Times New Roman" w:cs="Times New Roman"/>
          <w:b/>
          <w:bCs/>
          <w:sz w:val="32"/>
          <w:szCs w:val="32"/>
          <w:rtl/>
          <w:lang w:bidi="ar-AE"/>
          <w14:ligatures w14:val="none"/>
        </w:rPr>
      </w:pPr>
      <w:r w:rsidRPr="001306AB">
        <w:rPr>
          <w:rFonts w:ascii="Times New Roman" w:eastAsia="Times New Roman" w:hAnsi="Times New Roman" w:cs="Times New Roman"/>
          <w:b/>
          <w:bCs/>
          <w:sz w:val="32"/>
          <w:szCs w:val="32"/>
          <w:rtl/>
          <w14:ligatures w14:val="none"/>
        </w:rPr>
        <w:t>الدراسة الثالثة</w:t>
      </w:r>
    </w:p>
    <w:p w14:paraId="7DDF255D"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14:ligatures w14:val="none"/>
        </w:rPr>
      </w:pPr>
      <w:r w:rsidRPr="001306AB">
        <w:rPr>
          <w:rFonts w:ascii="Times New Roman" w:eastAsiaTheme="minorEastAsia" w:hAnsi="Times New Roman" w:cs="Times New Roman"/>
          <w:b/>
          <w:bCs/>
          <w:sz w:val="32"/>
          <w:szCs w:val="32"/>
          <w:rtl/>
          <w14:ligatures w14:val="none"/>
        </w:rPr>
        <w:t>عنوان الدراسة:</w:t>
      </w:r>
      <w:r w:rsidRPr="00663C86">
        <w:rPr>
          <w:rFonts w:ascii="Times New Roman" w:eastAsiaTheme="minorEastAsia" w:hAnsi="Times New Roman" w:cs="Times New Roman"/>
          <w:rtl/>
          <w14:ligatures w14:val="none"/>
        </w:rPr>
        <w:br/>
      </w:r>
      <w:r w:rsidRPr="00663C86">
        <w:rPr>
          <w:rFonts w:ascii="Times New Roman" w:eastAsiaTheme="minorEastAsia" w:hAnsi="Times New Roman" w:cs="Times New Roman"/>
          <w:i/>
          <w:iCs/>
          <w14:ligatures w14:val="none"/>
        </w:rPr>
        <w:t>Exploring the Credibility of Online Celebrities’ Instagram Profiles in Influencing the Purchase Decisions of Young Female Users</w:t>
      </w:r>
      <w:r w:rsidRPr="00663C86">
        <w:rPr>
          <w:rFonts w:ascii="Times New Roman" w:eastAsiaTheme="minorEastAsia" w:hAnsi="Times New Roman" w:cs="Times New Roman"/>
          <w:i/>
          <w:iCs/>
          <w:rtl/>
          <w14:ligatures w14:val="none"/>
        </w:rPr>
        <w:t>.</w:t>
      </w:r>
    </w:p>
    <w:p w14:paraId="74A95047"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الباحثان:</w:t>
      </w:r>
      <w:r w:rsidRPr="00663C86">
        <w:rPr>
          <w:rFonts w:ascii="Times New Roman" w:eastAsiaTheme="minorEastAsia" w:hAnsi="Times New Roman" w:cs="Times New Roman"/>
          <w:rtl/>
          <w14:ligatures w14:val="none"/>
        </w:rPr>
        <w:t xml:space="preserve"> </w:t>
      </w:r>
      <w:r w:rsidRPr="00663C86">
        <w:rPr>
          <w:rFonts w:ascii="Times New Roman" w:eastAsiaTheme="minorEastAsia" w:hAnsi="Times New Roman" w:cs="Times New Roman"/>
          <w14:ligatures w14:val="none"/>
        </w:rPr>
        <w:t>Elena Djafarova</w:t>
      </w:r>
      <w:r w:rsidRPr="00663C86">
        <w:rPr>
          <w:rFonts w:ascii="Times New Roman" w:eastAsiaTheme="minorEastAsia" w:hAnsi="Times New Roman" w:cs="Times New Roman"/>
          <w:rtl/>
          <w14:ligatures w14:val="none"/>
        </w:rPr>
        <w:t xml:space="preserve"> &amp; </w:t>
      </w:r>
      <w:r w:rsidRPr="00663C86">
        <w:rPr>
          <w:rFonts w:ascii="Times New Roman" w:eastAsiaTheme="minorEastAsia" w:hAnsi="Times New Roman" w:cs="Times New Roman"/>
          <w14:ligatures w14:val="none"/>
        </w:rPr>
        <w:t>Chloe Rushworth</w:t>
      </w:r>
    </w:p>
    <w:p w14:paraId="1E79986D"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سنة النشر:</w:t>
      </w:r>
      <w:r w:rsidRPr="00663C86">
        <w:rPr>
          <w:rFonts w:ascii="Times New Roman" w:eastAsiaTheme="minorEastAsia" w:hAnsi="Times New Roman" w:cs="Times New Roman"/>
          <w:rtl/>
          <w14:ligatures w14:val="none"/>
        </w:rPr>
        <w:t xml:space="preserve"> 2017</w:t>
      </w:r>
    </w:p>
    <w:p w14:paraId="39D93EFA" w14:textId="185B994B"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المصدر:</w:t>
      </w:r>
      <w:r w:rsidRPr="00663C86">
        <w:rPr>
          <w:rFonts w:ascii="Times New Roman" w:eastAsiaTheme="minorEastAsia" w:hAnsi="Times New Roman" w:cs="Times New Roman"/>
          <w:rtl/>
          <w14:ligatures w14:val="none"/>
        </w:rPr>
        <w:t xml:space="preserve"> </w:t>
      </w:r>
      <w:r w:rsidRPr="00663C86">
        <w:rPr>
          <w:rFonts w:ascii="Times New Roman" w:eastAsiaTheme="minorEastAsia" w:hAnsi="Times New Roman" w:cs="Times New Roman"/>
          <w:i/>
          <w:iCs/>
          <w14:ligatures w14:val="none"/>
        </w:rPr>
        <w:t>Computers in Human Behavior</w:t>
      </w:r>
      <w:r w:rsidRPr="00663C86">
        <w:rPr>
          <w:rFonts w:ascii="Times New Roman" w:eastAsiaTheme="minorEastAsia" w:hAnsi="Times New Roman" w:cs="Times New Roman"/>
          <w:rtl/>
          <w14:ligatures w14:val="none"/>
        </w:rPr>
        <w:t>, 68, 1–7.</w:t>
      </w:r>
      <w:sdt>
        <w:sdtPr>
          <w:rPr>
            <w:rFonts w:ascii="Times New Roman" w:eastAsiaTheme="minorEastAsia" w:hAnsi="Times New Roman" w:cs="Times New Roman"/>
            <w:rtl/>
            <w14:ligatures w14:val="none"/>
          </w:rPr>
          <w:id w:val="-995720977"/>
          <w:citation/>
        </w:sdtPr>
        <w:sdtEndPr/>
        <w:sdtContent>
          <w:r w:rsidR="00606A45">
            <w:rPr>
              <w:rFonts w:ascii="Times New Roman" w:eastAsiaTheme="minorEastAsia" w:hAnsi="Times New Roman" w:cs="Times New Roman"/>
              <w:rtl/>
              <w14:ligatures w14:val="none"/>
            </w:rPr>
            <w:fldChar w:fldCharType="begin"/>
          </w:r>
          <w:r w:rsidR="00606A45">
            <w:rPr>
              <w:rFonts w:ascii="Times New Roman" w:eastAsiaTheme="minorEastAsia" w:hAnsi="Times New Roman" w:cs="Times New Roman"/>
              <w14:ligatures w14:val="none"/>
            </w:rPr>
            <w:instrText xml:space="preserve"> CITATION Ele17 \l 1033 </w:instrText>
          </w:r>
          <w:r w:rsidR="00606A45">
            <w:rPr>
              <w:rFonts w:ascii="Times New Roman" w:eastAsiaTheme="minorEastAsia" w:hAnsi="Times New Roman" w:cs="Times New Roman"/>
              <w:rtl/>
              <w14:ligatures w14:val="none"/>
            </w:rPr>
            <w:fldChar w:fldCharType="separate"/>
          </w:r>
          <w:r w:rsidR="00606A45">
            <w:rPr>
              <w:rFonts w:ascii="Times New Roman" w:eastAsiaTheme="minorEastAsia" w:hAnsi="Times New Roman" w:cs="Times New Roman"/>
              <w:noProof/>
              <w14:ligatures w14:val="none"/>
            </w:rPr>
            <w:t xml:space="preserve"> </w:t>
          </w:r>
          <w:r w:rsidR="00606A45" w:rsidRPr="00606A45">
            <w:rPr>
              <w:rFonts w:ascii="Times New Roman" w:eastAsiaTheme="minorEastAsia" w:hAnsi="Times New Roman" w:cs="Times New Roman"/>
              <w:noProof/>
              <w14:ligatures w14:val="none"/>
            </w:rPr>
            <w:t>(Elena Djafarova, 2017)</w:t>
          </w:r>
          <w:r w:rsidR="00606A45">
            <w:rPr>
              <w:rFonts w:ascii="Times New Roman" w:eastAsiaTheme="minorEastAsia" w:hAnsi="Times New Roman" w:cs="Times New Roman"/>
              <w:rtl/>
              <w14:ligatures w14:val="none"/>
            </w:rPr>
            <w:fldChar w:fldCharType="end"/>
          </w:r>
        </w:sdtContent>
      </w:sdt>
    </w:p>
    <w:p w14:paraId="5E51CB32" w14:textId="77777777" w:rsidR="00663C86" w:rsidRPr="00663C86" w:rsidRDefault="00663C86" w:rsidP="00663C86">
      <w:pPr>
        <w:bidi w:val="0"/>
        <w:spacing w:before="100" w:beforeAutospacing="1" w:after="100" w:afterAutospacing="1" w:line="240" w:lineRule="auto"/>
        <w:rPr>
          <w:rFonts w:ascii="Times New Roman" w:eastAsiaTheme="minorEastAsia" w:hAnsi="Times New Roman" w:cs="Times New Roman"/>
          <w:rtl/>
          <w14:ligatures w14:val="none"/>
        </w:rPr>
      </w:pPr>
      <w:r w:rsidRPr="00663C86">
        <w:rPr>
          <w:rFonts w:ascii="Times New Roman" w:eastAsiaTheme="minorEastAsia" w:hAnsi="Times New Roman" w:cs="Times New Roman"/>
          <w14:ligatures w14:val="none"/>
        </w:rPr>
        <w:t xml:space="preserve"> </w:t>
      </w:r>
    </w:p>
    <w:p w14:paraId="02ED16DB" w14:textId="0C17DE15" w:rsidR="00663C86" w:rsidRPr="00663C86" w:rsidRDefault="00663C86" w:rsidP="00663C86">
      <w:pPr>
        <w:spacing w:before="100" w:beforeAutospacing="1" w:after="100" w:afterAutospacing="1" w:line="240" w:lineRule="auto"/>
        <w:rPr>
          <w:rFonts w:ascii="Times New Roman" w:eastAsiaTheme="minorEastAsia" w:hAnsi="Times New Roman" w:cs="Times New Roman"/>
          <w14:ligatures w14:val="none"/>
        </w:rPr>
      </w:pPr>
      <w:r w:rsidRPr="001306AB">
        <w:rPr>
          <w:rFonts w:ascii="Times New Roman" w:eastAsiaTheme="minorEastAsia" w:hAnsi="Times New Roman" w:cs="Times New Roman"/>
          <w:b/>
          <w:bCs/>
          <w:sz w:val="32"/>
          <w:szCs w:val="32"/>
          <w:rtl/>
          <w14:ligatures w14:val="none"/>
        </w:rPr>
        <w:t>هدف الدراسة:</w:t>
      </w:r>
      <w:r w:rsidRPr="00663C86">
        <w:rPr>
          <w:rFonts w:ascii="Times New Roman" w:eastAsiaTheme="minorEastAsia" w:hAnsi="Times New Roman" w:cs="Times New Roman"/>
          <w:rtl/>
          <w14:ligatures w14:val="none"/>
        </w:rPr>
        <w:br/>
        <w:t>معرفة تأثير مصداقية مشاهير إنستغرام في قرارات الشراء لدى الشابات.</w:t>
      </w:r>
    </w:p>
    <w:p w14:paraId="5C92934B"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النتائج:</w:t>
      </w:r>
      <w:r w:rsidRPr="00663C86">
        <w:rPr>
          <w:rFonts w:ascii="Times New Roman" w:eastAsiaTheme="minorEastAsia" w:hAnsi="Times New Roman" w:cs="Times New Roman"/>
          <w:rtl/>
          <w14:ligatures w14:val="none"/>
        </w:rPr>
        <w:br/>
        <w:t>أثبتت الدراسة أن الثقة بالمؤثرين عبر إنستغرام تؤثر بشكل مباشر في قرارات الشراء، خاصة لدى الفئة الشابة.</w:t>
      </w:r>
    </w:p>
    <w:p w14:paraId="7E2985E0"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أوجه الاستفادة:</w:t>
      </w:r>
      <w:r w:rsidRPr="00663C86">
        <w:rPr>
          <w:rFonts w:ascii="Times New Roman" w:eastAsiaTheme="minorEastAsia" w:hAnsi="Times New Roman" w:cs="Times New Roman"/>
          <w:rtl/>
          <w14:ligatures w14:val="none"/>
        </w:rPr>
        <w:br/>
        <w:t>استفدت من هذه الدراسة في تفسير العلاقة بين الثقة بالمؤثر وتأثير المحتوى في سلوك الأفراد.</w:t>
      </w:r>
    </w:p>
    <w:p w14:paraId="1A01ED38" w14:textId="77777777" w:rsidR="00663C86" w:rsidRPr="00663C86" w:rsidRDefault="00663C86" w:rsidP="00663C86">
      <w:pPr>
        <w:bidi w:val="0"/>
        <w:spacing w:after="0" w:line="240" w:lineRule="auto"/>
        <w:rPr>
          <w:rFonts w:ascii="Times New Roman" w:eastAsia="Times New Roman" w:hAnsi="Times New Roman" w:cs="Times New Roman"/>
          <w:rtl/>
          <w14:ligatures w14:val="none"/>
        </w:rPr>
      </w:pPr>
      <w:r w:rsidRPr="00663C86">
        <w:rPr>
          <w:rFonts w:ascii="Times New Roman" w:eastAsia="Times New Roman" w:hAnsi="Times New Roman" w:cs="Times New Roman"/>
          <w:noProof/>
          <w14:ligatures w14:val="none"/>
        </w:rPr>
        <mc:AlternateContent>
          <mc:Choice Requires="wps">
            <w:drawing>
              <wp:inline distT="0" distB="0" distL="0" distR="0" wp14:anchorId="37A16570" wp14:editId="45BD4930">
                <wp:extent cx="5760720" cy="1270"/>
                <wp:effectExtent l="0" t="31750" r="0" b="36830"/>
                <wp:docPr id="1448284078"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29E0339" id="مستطيل 2" o:spid="_x0000_s1026" style="width:453.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" filled="f">
                <o:lock v:ext="edit" aspectratio="t"/>
                <w10:wrap anchorx="page"/>
                <w10:anchorlock/>
              </v:rect>
            </w:pict>
          </mc:Fallback>
        </mc:AlternateContent>
      </w:r>
    </w:p>
    <w:p w14:paraId="56F64726" w14:textId="77777777" w:rsidR="00663C86" w:rsidRPr="001306AB" w:rsidRDefault="00663C86" w:rsidP="00A72905">
      <w:pPr>
        <w:spacing w:before="100" w:beforeAutospacing="1" w:after="100" w:afterAutospacing="1" w:line="240" w:lineRule="auto"/>
        <w:outlineLvl w:val="2"/>
        <w:rPr>
          <w:rFonts w:ascii="Times New Roman" w:eastAsiaTheme="minorEastAsia" w:hAnsi="Times New Roman" w:cs="Times New Roman"/>
          <w:b/>
          <w:bCs/>
          <w:sz w:val="32"/>
          <w:szCs w:val="32"/>
          <w14:ligatures w14:val="none"/>
        </w:rPr>
      </w:pPr>
      <w:r w:rsidRPr="001306AB">
        <w:rPr>
          <w:rFonts w:ascii="Times New Roman" w:eastAsia="Times New Roman" w:hAnsi="Times New Roman" w:cs="Times New Roman"/>
          <w:b/>
          <w:bCs/>
          <w:sz w:val="32"/>
          <w:szCs w:val="32"/>
          <w:rtl/>
          <w14:ligatures w14:val="none"/>
        </w:rPr>
        <w:t>الدراسة الرابعة</w:t>
      </w:r>
    </w:p>
    <w:p w14:paraId="4114536C"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b/>
          <w:bCs/>
          <w:rtl/>
          <w14:ligatures w14:val="none"/>
        </w:rPr>
      </w:pPr>
    </w:p>
    <w:p w14:paraId="43D12F2D"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14:ligatures w14:val="none"/>
        </w:rPr>
      </w:pPr>
      <w:r w:rsidRPr="001306AB">
        <w:rPr>
          <w:rFonts w:ascii="Times New Roman" w:eastAsiaTheme="minorEastAsia" w:hAnsi="Times New Roman" w:cs="Times New Roman"/>
          <w:b/>
          <w:bCs/>
          <w:sz w:val="32"/>
          <w:szCs w:val="32"/>
          <w:rtl/>
          <w14:ligatures w14:val="none"/>
        </w:rPr>
        <w:t>عنوان الدراسة:</w:t>
      </w:r>
      <w:r w:rsidRPr="00663C86">
        <w:rPr>
          <w:rFonts w:ascii="Times New Roman" w:eastAsiaTheme="minorEastAsia" w:hAnsi="Times New Roman" w:cs="Times New Roman"/>
          <w:rtl/>
          <w14:ligatures w14:val="none"/>
        </w:rPr>
        <w:br/>
      </w:r>
      <w:r w:rsidRPr="00663C86">
        <w:rPr>
          <w:rFonts w:ascii="Times New Roman" w:eastAsiaTheme="minorEastAsia" w:hAnsi="Times New Roman" w:cs="Times New Roman"/>
          <w:i/>
          <w:iCs/>
          <w14:ligatures w14:val="none"/>
        </w:rPr>
        <w:t>Celebrity vs. Influencer Endorsements in Advertising: The Role of Identification, Credibility, and Product-Endorser Fit</w:t>
      </w:r>
      <w:r w:rsidRPr="00663C86">
        <w:rPr>
          <w:rFonts w:ascii="Times New Roman" w:eastAsiaTheme="minorEastAsia" w:hAnsi="Times New Roman" w:cs="Times New Roman"/>
          <w:i/>
          <w:iCs/>
          <w:rtl/>
          <w14:ligatures w14:val="none"/>
        </w:rPr>
        <w:t>.</w:t>
      </w:r>
    </w:p>
    <w:p w14:paraId="4B0B9C20"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الباحثون:</w:t>
      </w:r>
      <w:r w:rsidRPr="00663C86">
        <w:rPr>
          <w:rFonts w:ascii="Times New Roman" w:eastAsiaTheme="minorEastAsia" w:hAnsi="Times New Roman" w:cs="Times New Roman"/>
          <w:rtl/>
          <w14:ligatures w14:val="none"/>
        </w:rPr>
        <w:br/>
      </w:r>
      <w:r w:rsidRPr="00663C86">
        <w:rPr>
          <w:rFonts w:ascii="Times New Roman" w:eastAsiaTheme="minorEastAsia" w:hAnsi="Times New Roman" w:cs="Times New Roman"/>
          <w14:ligatures w14:val="none"/>
        </w:rPr>
        <w:t>Alexander P. Schouten، Loes Janssen، Maegan Verspaget</w:t>
      </w:r>
      <w:r w:rsidRPr="00663C86">
        <w:rPr>
          <w:rFonts w:ascii="Times New Roman" w:eastAsiaTheme="minorEastAsia" w:hAnsi="Times New Roman" w:cs="Times New Roman"/>
          <w:rtl/>
          <w14:ligatures w14:val="none"/>
        </w:rPr>
        <w:t>.</w:t>
      </w:r>
    </w:p>
    <w:p w14:paraId="17715C1B"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سنة النشر:</w:t>
      </w:r>
      <w:r w:rsidRPr="00663C86">
        <w:rPr>
          <w:rFonts w:ascii="Times New Roman" w:eastAsiaTheme="minorEastAsia" w:hAnsi="Times New Roman" w:cs="Times New Roman"/>
          <w:rtl/>
          <w14:ligatures w14:val="none"/>
        </w:rPr>
        <w:br/>
        <w:t>2020.</w:t>
      </w:r>
    </w:p>
    <w:p w14:paraId="72E74189" w14:textId="15D7960C"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المصدر:</w:t>
      </w:r>
      <w:r w:rsidRPr="00663C86">
        <w:rPr>
          <w:rFonts w:ascii="Times New Roman" w:eastAsiaTheme="minorEastAsia" w:hAnsi="Times New Roman" w:cs="Times New Roman"/>
          <w:rtl/>
          <w14:ligatures w14:val="none"/>
        </w:rPr>
        <w:br/>
      </w:r>
      <w:r w:rsidRPr="00663C86">
        <w:rPr>
          <w:rFonts w:ascii="Times New Roman" w:eastAsiaTheme="minorEastAsia" w:hAnsi="Times New Roman" w:cs="Times New Roman"/>
          <w:i/>
          <w:iCs/>
          <w14:ligatures w14:val="none"/>
        </w:rPr>
        <w:t>International Journal of Advertising</w:t>
      </w:r>
      <w:r w:rsidRPr="00663C86">
        <w:rPr>
          <w:rFonts w:ascii="Times New Roman" w:eastAsiaTheme="minorEastAsia" w:hAnsi="Times New Roman" w:cs="Times New Roman"/>
          <w:rtl/>
          <w14:ligatures w14:val="none"/>
        </w:rPr>
        <w:t xml:space="preserve">, </w:t>
      </w:r>
      <w:r w:rsidRPr="00663C86">
        <w:rPr>
          <w:rFonts w:ascii="Times New Roman" w:eastAsiaTheme="minorEastAsia" w:hAnsi="Times New Roman" w:cs="Times New Roman"/>
          <w:b/>
          <w:bCs/>
          <w:rtl/>
          <w14:ligatures w14:val="none"/>
        </w:rPr>
        <w:t>39</w:t>
      </w:r>
      <w:r w:rsidRPr="00663C86">
        <w:rPr>
          <w:rFonts w:ascii="Times New Roman" w:eastAsiaTheme="minorEastAsia" w:hAnsi="Times New Roman" w:cs="Times New Roman"/>
          <w:rtl/>
          <w14:ligatures w14:val="none"/>
        </w:rPr>
        <w:t>(2), 258–281.  </w:t>
      </w:r>
      <w:sdt>
        <w:sdtPr>
          <w:rPr>
            <w:rFonts w:ascii="Times New Roman" w:eastAsiaTheme="minorEastAsia" w:hAnsi="Times New Roman" w:cs="Times New Roman"/>
            <w:rtl/>
            <w14:ligatures w14:val="none"/>
          </w:rPr>
          <w:id w:val="-77757874"/>
          <w:citation/>
        </w:sdtPr>
        <w:sdtEndPr/>
        <w:sdtContent>
          <w:r w:rsidR="003F2926">
            <w:rPr>
              <w:rFonts w:ascii="Times New Roman" w:eastAsiaTheme="minorEastAsia" w:hAnsi="Times New Roman" w:cs="Times New Roman"/>
              <w:rtl/>
              <w14:ligatures w14:val="none"/>
            </w:rPr>
            <w:fldChar w:fldCharType="begin"/>
          </w:r>
          <w:r w:rsidR="003F2926">
            <w:rPr>
              <w:rFonts w:ascii="Times New Roman" w:eastAsiaTheme="minorEastAsia" w:hAnsi="Times New Roman" w:cs="Times New Roman"/>
              <w14:ligatures w14:val="none"/>
            </w:rPr>
            <w:instrText xml:space="preserve"> CITATION Ale20 \l 1033 </w:instrText>
          </w:r>
          <w:r w:rsidR="003F2926">
            <w:rPr>
              <w:rFonts w:ascii="Times New Roman" w:eastAsiaTheme="minorEastAsia" w:hAnsi="Times New Roman" w:cs="Times New Roman"/>
              <w:rtl/>
              <w14:ligatures w14:val="none"/>
            </w:rPr>
            <w:fldChar w:fldCharType="separate"/>
          </w:r>
          <w:r w:rsidR="003F2926" w:rsidRPr="003F2926">
            <w:rPr>
              <w:rFonts w:ascii="Times New Roman" w:eastAsiaTheme="minorEastAsia" w:hAnsi="Times New Roman" w:cs="Times New Roman"/>
              <w:noProof/>
              <w14:ligatures w14:val="none"/>
            </w:rPr>
            <w:t>(Alexander P. Schouten, 2020)</w:t>
          </w:r>
          <w:r w:rsidR="003F2926">
            <w:rPr>
              <w:rFonts w:ascii="Times New Roman" w:eastAsiaTheme="minorEastAsia" w:hAnsi="Times New Roman" w:cs="Times New Roman"/>
              <w:rtl/>
              <w14:ligatures w14:val="none"/>
            </w:rPr>
            <w:fldChar w:fldCharType="end"/>
          </w:r>
        </w:sdtContent>
      </w:sdt>
    </w:p>
    <w:p w14:paraId="2CCA1AC8"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lastRenderedPageBreak/>
        <w:t>هدف الدراسة:</w:t>
      </w:r>
      <w:r w:rsidRPr="00663C86">
        <w:rPr>
          <w:rFonts w:ascii="Times New Roman" w:eastAsiaTheme="minorEastAsia" w:hAnsi="Times New Roman" w:cs="Times New Roman"/>
          <w:rtl/>
          <w14:ligatures w14:val="none"/>
        </w:rPr>
        <w:br/>
        <w:t>هدفت الدراسة إلى مقارنة تأثير المؤثرين في وسائل التواصل الاجتماعي بالمشاهير التقليديين في فعالية الإعلانات، مع التركيز على دور المصداقية، والتماهي مع المؤثر، والتوافق بين المؤثر والمنتج في التأثير على الجمهور.  </w:t>
      </w:r>
    </w:p>
    <w:p w14:paraId="607247CA"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أهم النتائج:</w:t>
      </w:r>
      <w:r w:rsidRPr="00663C86">
        <w:rPr>
          <w:rFonts w:ascii="Times New Roman" w:eastAsiaTheme="minorEastAsia" w:hAnsi="Times New Roman" w:cs="Times New Roman"/>
          <w:rtl/>
          <w14:ligatures w14:val="none"/>
        </w:rPr>
        <w:br/>
        <w:t>توصلت الدراسة إلى أن المؤثرين يحققون مستويات أعلى من الثقة والتماهي مع الجمهور مقارنة بالمشاهير، مما يجعل الإعلانات التي يقدمونها أكثر فاعلية في التأثير على اتجاهات الجمهور ونية الشراء. كما بينت أن المصداقية والثقة من أهم العوامل التي تفسر نجاح المؤثرين في التأثير على الأفراد.  </w:t>
      </w:r>
    </w:p>
    <w:p w14:paraId="1B39081F"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أوجه الاستفادة من الدراسة:</w:t>
      </w:r>
      <w:r w:rsidRPr="00663C86">
        <w:rPr>
          <w:rFonts w:ascii="Times New Roman" w:eastAsiaTheme="minorEastAsia" w:hAnsi="Times New Roman" w:cs="Times New Roman"/>
          <w:rtl/>
          <w14:ligatures w14:val="none"/>
        </w:rPr>
        <w:br/>
        <w:t>استفدت من هذه الدراسة في توضيح أن المصداقية والتقارب بين المؤثر والجمهور يزيدان من فاعلية المحتوى الإعلامي وتأثيره في الأفراد، كما دعمت الإطار النظري لبحثي وساعدتني في تفسير العلاقة بين المحتوى الإعلامي للمؤثرين وسلوك الجمهور.</w:t>
      </w:r>
    </w:p>
    <w:p w14:paraId="75F94AC6"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p>
    <w:p w14:paraId="77B69300"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663C86">
        <w:rPr>
          <w:rFonts w:ascii="Times New Roman" w:eastAsiaTheme="minorEastAsia" w:hAnsi="Times New Roman" w:cs="Times New Roman"/>
          <w:rtl/>
          <w14:ligatures w14:val="none"/>
        </w:rPr>
        <w:t xml:space="preserve">  </w:t>
      </w:r>
    </w:p>
    <w:p w14:paraId="3232579E" w14:textId="33BA4478" w:rsidR="00663C86" w:rsidRPr="00663C86" w:rsidRDefault="00663C86" w:rsidP="00A72905">
      <w:pPr>
        <w:spacing w:before="100" w:beforeAutospacing="1" w:after="100" w:afterAutospacing="1" w:line="240" w:lineRule="auto"/>
        <w:rPr>
          <w:rFonts w:ascii="Times New Roman" w:eastAsiaTheme="minorEastAsia" w:hAnsi="Times New Roman" w:cs="Times New Roman"/>
          <w14:ligatures w14:val="none"/>
        </w:rPr>
      </w:pPr>
      <w:r w:rsidRPr="001306AB">
        <w:rPr>
          <w:rFonts w:ascii="Times New Roman" w:eastAsiaTheme="minorEastAsia" w:hAnsi="Times New Roman" w:cs="Times New Roman"/>
          <w:b/>
          <w:bCs/>
          <w:sz w:val="32"/>
          <w:szCs w:val="32"/>
          <w:rtl/>
          <w14:ligatures w14:val="none"/>
        </w:rPr>
        <w:t xml:space="preserve">عنوان </w:t>
      </w:r>
      <w:r w:rsidR="001306AB" w:rsidRPr="001306AB">
        <w:rPr>
          <w:rFonts w:ascii="Times New Roman" w:eastAsiaTheme="minorEastAsia" w:hAnsi="Times New Roman" w:cs="Times New Roman" w:hint="cs"/>
          <w:b/>
          <w:bCs/>
          <w:sz w:val="32"/>
          <w:szCs w:val="32"/>
          <w:rtl/>
          <w14:ligatures w14:val="none"/>
        </w:rPr>
        <w:t>الدراسة</w:t>
      </w:r>
      <w:r w:rsidRPr="001306AB">
        <w:rPr>
          <w:rFonts w:ascii="Times New Roman" w:eastAsiaTheme="minorEastAsia" w:hAnsi="Times New Roman" w:cs="Times New Roman"/>
          <w:b/>
          <w:bCs/>
          <w:sz w:val="32"/>
          <w:szCs w:val="32"/>
          <w:rtl/>
          <w14:ligatures w14:val="none"/>
        </w:rPr>
        <w:t xml:space="preserve"> </w:t>
      </w:r>
      <w:r w:rsidR="001306AB" w:rsidRPr="001306AB">
        <w:rPr>
          <w:rFonts w:ascii="Times New Roman" w:eastAsiaTheme="minorEastAsia" w:hAnsi="Times New Roman" w:cs="Times New Roman" w:hint="cs"/>
          <w:b/>
          <w:bCs/>
          <w:sz w:val="32"/>
          <w:szCs w:val="32"/>
          <w:rtl/>
          <w14:ligatures w14:val="none"/>
        </w:rPr>
        <w:t>الخامسة:</w:t>
      </w:r>
      <w:r w:rsidRPr="00663C86">
        <w:rPr>
          <w:rFonts w:ascii="Times New Roman" w:eastAsiaTheme="minorEastAsia" w:hAnsi="Times New Roman" w:cs="Times New Roman"/>
          <w:rtl/>
          <w14:ligatures w14:val="none"/>
        </w:rPr>
        <w:br/>
      </w:r>
      <w:r w:rsidRPr="00663C86">
        <w:rPr>
          <w:rFonts w:ascii="Times New Roman" w:eastAsiaTheme="minorEastAsia" w:hAnsi="Times New Roman" w:cs="Times New Roman"/>
          <w14:ligatures w14:val="none"/>
        </w:rPr>
        <w:t>Influencer Marketing Effectiveness: A Meta-Analytic Review</w:t>
      </w:r>
    </w:p>
    <w:p w14:paraId="50582289"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الباحثون:</w:t>
      </w:r>
      <w:r w:rsidRPr="00663C86">
        <w:rPr>
          <w:rFonts w:ascii="Times New Roman" w:eastAsiaTheme="minorEastAsia" w:hAnsi="Times New Roman" w:cs="Times New Roman"/>
          <w:rtl/>
          <w14:ligatures w14:val="none"/>
        </w:rPr>
        <w:br/>
      </w:r>
      <w:r w:rsidRPr="00663C86">
        <w:rPr>
          <w:rFonts w:ascii="Times New Roman" w:eastAsiaTheme="minorEastAsia" w:hAnsi="Times New Roman" w:cs="Times New Roman"/>
          <w14:ligatures w14:val="none"/>
        </w:rPr>
        <w:t>Meizhi Pan، Markus Blut، Arezou Ghiassaleh، Zach W. Y. Lee</w:t>
      </w:r>
      <w:r w:rsidRPr="00663C86">
        <w:rPr>
          <w:rFonts w:ascii="Times New Roman" w:eastAsiaTheme="minorEastAsia" w:hAnsi="Times New Roman" w:cs="Times New Roman"/>
          <w:rtl/>
          <w14:ligatures w14:val="none"/>
        </w:rPr>
        <w:t>.</w:t>
      </w:r>
    </w:p>
    <w:p w14:paraId="6031CF50"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سنة النشر:</w:t>
      </w:r>
      <w:r w:rsidRPr="00663C86">
        <w:rPr>
          <w:rFonts w:ascii="Times New Roman" w:eastAsiaTheme="minorEastAsia" w:hAnsi="Times New Roman" w:cs="Times New Roman"/>
          <w:rtl/>
          <w14:ligatures w14:val="none"/>
        </w:rPr>
        <w:br/>
        <w:t>2025.</w:t>
      </w:r>
    </w:p>
    <w:p w14:paraId="71EB1F54" w14:textId="49B01213"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المصدر:</w:t>
      </w:r>
      <w:r w:rsidRPr="00663C86">
        <w:rPr>
          <w:rFonts w:ascii="Times New Roman" w:eastAsiaTheme="minorEastAsia" w:hAnsi="Times New Roman" w:cs="Times New Roman"/>
          <w:rtl/>
          <w14:ligatures w14:val="none"/>
        </w:rPr>
        <w:br/>
      </w:r>
      <w:r w:rsidRPr="00663C86">
        <w:rPr>
          <w:rFonts w:ascii="Times New Roman" w:eastAsiaTheme="minorEastAsia" w:hAnsi="Times New Roman" w:cs="Times New Roman"/>
          <w14:ligatures w14:val="none"/>
        </w:rPr>
        <w:t>Journal of the Academy of Marketing Science</w:t>
      </w:r>
      <w:r w:rsidRPr="00663C86">
        <w:rPr>
          <w:rFonts w:ascii="Times New Roman" w:eastAsiaTheme="minorEastAsia" w:hAnsi="Times New Roman" w:cs="Times New Roman"/>
          <w:rtl/>
          <w14:ligatures w14:val="none"/>
        </w:rPr>
        <w:t>، المجلد (53)، العدد (1).</w:t>
      </w:r>
      <w:sdt>
        <w:sdtPr>
          <w:rPr>
            <w:rFonts w:ascii="Times New Roman" w:eastAsiaTheme="minorEastAsia" w:hAnsi="Times New Roman" w:cs="Times New Roman"/>
            <w:rtl/>
            <w14:ligatures w14:val="none"/>
          </w:rPr>
          <w:id w:val="437268521"/>
          <w:citation/>
        </w:sdtPr>
        <w:sdtEndPr/>
        <w:sdtContent>
          <w:r w:rsidR="003F2926">
            <w:rPr>
              <w:rFonts w:ascii="Times New Roman" w:eastAsiaTheme="minorEastAsia" w:hAnsi="Times New Roman" w:cs="Times New Roman"/>
              <w:rtl/>
              <w14:ligatures w14:val="none"/>
            </w:rPr>
            <w:fldChar w:fldCharType="begin"/>
          </w:r>
          <w:r w:rsidR="003F2926">
            <w:rPr>
              <w:rFonts w:ascii="Times New Roman" w:eastAsiaTheme="minorEastAsia" w:hAnsi="Times New Roman" w:cs="Times New Roman"/>
              <w14:ligatures w14:val="none"/>
            </w:rPr>
            <w:instrText xml:space="preserve"> CITATION Mei25 \l 1033 </w:instrText>
          </w:r>
          <w:r w:rsidR="003F2926">
            <w:rPr>
              <w:rFonts w:ascii="Times New Roman" w:eastAsiaTheme="minorEastAsia" w:hAnsi="Times New Roman" w:cs="Times New Roman"/>
              <w:rtl/>
              <w14:ligatures w14:val="none"/>
            </w:rPr>
            <w:fldChar w:fldCharType="separate"/>
          </w:r>
          <w:r w:rsidR="003F2926">
            <w:rPr>
              <w:rFonts w:ascii="Times New Roman" w:eastAsiaTheme="minorEastAsia" w:hAnsi="Times New Roman" w:cs="Times New Roman"/>
              <w:noProof/>
              <w14:ligatures w14:val="none"/>
            </w:rPr>
            <w:t xml:space="preserve"> </w:t>
          </w:r>
          <w:r w:rsidR="003F2926" w:rsidRPr="003F2926">
            <w:rPr>
              <w:rFonts w:ascii="Times New Roman" w:eastAsiaTheme="minorEastAsia" w:hAnsi="Times New Roman" w:cs="Times New Roman"/>
              <w:noProof/>
              <w14:ligatures w14:val="none"/>
            </w:rPr>
            <w:t>(Meizhi Pan, 2025)</w:t>
          </w:r>
          <w:r w:rsidR="003F2926">
            <w:rPr>
              <w:rFonts w:ascii="Times New Roman" w:eastAsiaTheme="minorEastAsia" w:hAnsi="Times New Roman" w:cs="Times New Roman"/>
              <w:rtl/>
              <w14:ligatures w14:val="none"/>
            </w:rPr>
            <w:fldChar w:fldCharType="end"/>
          </w:r>
        </w:sdtContent>
      </w:sdt>
    </w:p>
    <w:p w14:paraId="641DCF9A" w14:textId="77777777" w:rsidR="00663C86" w:rsidRPr="00663C86" w:rsidRDefault="00663C86" w:rsidP="00A72905">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هدف الدراسة:</w:t>
      </w:r>
      <w:r w:rsidRPr="00663C86">
        <w:rPr>
          <w:rFonts w:ascii="Times New Roman" w:eastAsiaTheme="minorEastAsia" w:hAnsi="Times New Roman" w:cs="Times New Roman"/>
          <w:rtl/>
          <w14:ligatures w14:val="none"/>
        </w:rPr>
        <w:br/>
        <w:t>هدفت الدراسة إلى تحليل نتائج الدراسات السابقة حول فاعلية التسويق عبر المؤثرين، وتحديد العوامل التي تزيد من تأثير المؤثرين في الجمهور عبر مواقع التواصل الاجتماعي.</w:t>
      </w:r>
    </w:p>
    <w:p w14:paraId="66B22AF9"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أهم النتائج:</w:t>
      </w:r>
      <w:r w:rsidRPr="00663C86">
        <w:rPr>
          <w:rFonts w:ascii="Times New Roman" w:eastAsiaTheme="minorEastAsia" w:hAnsi="Times New Roman" w:cs="Times New Roman"/>
          <w:rtl/>
          <w14:ligatures w14:val="none"/>
        </w:rPr>
        <w:br/>
        <w:t>أظهرت الدراسة أن مصداقية المؤثر، وجودة المحتوى، وثقة الجمهور بالمؤثر من أهم العوامل التي تزيد من تأثير المحتوى في الجمهور، كما تؤثر بشكل إيجابي في تشكيل الاتجاهات وتعزيز التفاعل مع المحتوى.</w:t>
      </w:r>
    </w:p>
    <w:p w14:paraId="5C277F1A" w14:textId="681A449D" w:rsidR="00273454" w:rsidRDefault="00663C86" w:rsidP="00663C86">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32"/>
          <w:szCs w:val="32"/>
          <w:rtl/>
          <w14:ligatures w14:val="none"/>
        </w:rPr>
        <w:t>أوجه الاستفادة من الدراسة:</w:t>
      </w:r>
      <w:r w:rsidRPr="00663C86">
        <w:rPr>
          <w:rFonts w:ascii="Times New Roman" w:eastAsiaTheme="minorEastAsia" w:hAnsi="Times New Roman" w:cs="Times New Roman"/>
          <w:rtl/>
          <w14:ligatures w14:val="none"/>
        </w:rPr>
        <w:br/>
        <w:t>استفدت من هذه الدراسة في تعزيز الإطار النظري للبحث، والتعرف على العوامل التي تزيد من تأثير محتوى المؤثرين في تنمية معارف الأفراد، مما يساعد في تفسير نتائج الدراسة الحالية</w:t>
      </w:r>
      <w:r w:rsidR="00694C1B">
        <w:rPr>
          <w:rFonts w:ascii="Times New Roman" w:eastAsiaTheme="minorEastAsia" w:hAnsi="Times New Roman" w:cs="Times New Roman" w:hint="cs"/>
          <w:rtl/>
          <w14:ligatures w14:val="none"/>
        </w:rPr>
        <w:t xml:space="preserve"> </w:t>
      </w:r>
    </w:p>
    <w:p w14:paraId="52C73518" w14:textId="77777777" w:rsidR="00273454" w:rsidRDefault="00273454">
      <w:pPr>
        <w:spacing w:line="278" w:lineRule="auto"/>
        <w:rPr>
          <w:rFonts w:ascii="Times New Roman" w:eastAsiaTheme="minorEastAsia" w:hAnsi="Times New Roman" w:cs="Times New Roman"/>
          <w:rtl/>
          <w14:ligatures w14:val="none"/>
        </w:rPr>
      </w:pPr>
      <w:r>
        <w:rPr>
          <w:rFonts w:ascii="Times New Roman" w:eastAsiaTheme="minorEastAsia" w:hAnsi="Times New Roman" w:cs="Times New Roman"/>
          <w:rtl/>
          <w14:ligatures w14:val="none"/>
        </w:rPr>
        <w:br w:type="page"/>
      </w:r>
    </w:p>
    <w:p w14:paraId="34B02CFF" w14:textId="0C1E1B11" w:rsidR="00E6490D" w:rsidRPr="00E6490D" w:rsidRDefault="007C36D0" w:rsidP="003C40F2">
      <w:pPr>
        <w:spacing w:before="100" w:beforeAutospacing="1" w:after="100" w:afterAutospacing="1" w:line="240" w:lineRule="auto"/>
        <w:outlineLvl w:val="0"/>
        <w:rPr>
          <w:rFonts w:ascii="Times New Roman" w:eastAsia="Times New Roman" w:hAnsi="Times New Roman" w:cs="Times New Roman"/>
          <w:b/>
          <w:bCs/>
          <w:kern w:val="36"/>
          <w:sz w:val="48"/>
          <w:szCs w:val="48"/>
          <w:rtl/>
          <w14:ligatures w14:val="none"/>
        </w:rPr>
      </w:pPr>
      <w:r>
        <w:rPr>
          <w:rFonts w:ascii="Times New Roman" w:eastAsia="Times New Roman" w:hAnsi="Times New Roman" w:cs="Times New Roman" w:hint="cs"/>
          <w:b/>
          <w:bCs/>
          <w:kern w:val="36"/>
          <w:sz w:val="48"/>
          <w:szCs w:val="48"/>
          <w:rtl/>
          <w14:ligatures w14:val="none"/>
        </w:rPr>
        <w:lastRenderedPageBreak/>
        <w:t xml:space="preserve">نظرية </w:t>
      </w:r>
      <w:r w:rsidR="00D0763C">
        <w:rPr>
          <w:rFonts w:ascii="Times New Roman" w:eastAsia="Times New Roman" w:hAnsi="Times New Roman" w:cs="Times New Roman" w:hint="cs"/>
          <w:b/>
          <w:bCs/>
          <w:kern w:val="36"/>
          <w:sz w:val="48"/>
          <w:szCs w:val="48"/>
          <w:rtl/>
          <w14:ligatures w14:val="none"/>
        </w:rPr>
        <w:t xml:space="preserve">الاستخدامات </w:t>
      </w:r>
      <w:r w:rsidR="003C40F2">
        <w:rPr>
          <w:rFonts w:ascii="Times New Roman" w:eastAsia="Times New Roman" w:hAnsi="Times New Roman" w:cs="Times New Roman" w:hint="cs"/>
          <w:b/>
          <w:bCs/>
          <w:kern w:val="36"/>
          <w:sz w:val="48"/>
          <w:szCs w:val="48"/>
          <w:rtl/>
          <w14:ligatures w14:val="none"/>
        </w:rPr>
        <w:t xml:space="preserve">والإشباعات </w:t>
      </w:r>
    </w:p>
    <w:p w14:paraId="65BAF7DE" w14:textId="77777777" w:rsidR="00E6490D" w:rsidRPr="00E6490D" w:rsidRDefault="00E6490D" w:rsidP="001306AB">
      <w:pPr>
        <w:spacing w:before="100" w:beforeAutospacing="1" w:after="100" w:afterAutospacing="1" w:line="240" w:lineRule="auto"/>
        <w:jc w:val="both"/>
        <w:rPr>
          <w:rFonts w:ascii="Times New Roman" w:eastAsiaTheme="minorEastAsia" w:hAnsi="Times New Roman" w:cs="Times New Roman"/>
          <w14:ligatures w14:val="none"/>
        </w:rPr>
      </w:pPr>
      <w:r w:rsidRPr="00E6490D">
        <w:rPr>
          <w:rFonts w:ascii="Times New Roman" w:eastAsiaTheme="minorEastAsia" w:hAnsi="Times New Roman" w:cs="Times New Roman"/>
          <w:rtl/>
          <w14:ligatures w14:val="none"/>
        </w:rPr>
        <w:t xml:space="preserve">اعتمدت الدراسة الحالية على </w:t>
      </w:r>
      <w:r w:rsidRPr="00E6490D">
        <w:rPr>
          <w:rFonts w:ascii="Times New Roman" w:eastAsiaTheme="minorEastAsia" w:hAnsi="Times New Roman" w:cs="Times New Roman"/>
          <w:b/>
          <w:bCs/>
          <w:rtl/>
          <w14:ligatures w14:val="none"/>
        </w:rPr>
        <w:t>نظرية الاستخدامات والإشباعات</w:t>
      </w:r>
      <w:r w:rsidRPr="00E6490D">
        <w:rPr>
          <w:rFonts w:ascii="Times New Roman" w:eastAsiaTheme="minorEastAsia" w:hAnsi="Times New Roman" w:cs="Times New Roman"/>
          <w:rtl/>
          <w14:ligatures w14:val="none"/>
        </w:rPr>
        <w:t xml:space="preserve">، وذلك بالاستناد إلى دراسة الباحثة </w:t>
      </w:r>
      <w:r w:rsidRPr="00E6490D">
        <w:rPr>
          <w:rFonts w:ascii="Times New Roman" w:eastAsiaTheme="minorEastAsia" w:hAnsi="Times New Roman" w:cs="Times New Roman"/>
          <w:b/>
          <w:bCs/>
          <w:rtl/>
          <w14:ligatures w14:val="none"/>
        </w:rPr>
        <w:t>رايس علي ابتسام</w:t>
      </w:r>
      <w:r w:rsidRPr="00E6490D">
        <w:rPr>
          <w:rFonts w:ascii="Times New Roman" w:eastAsiaTheme="minorEastAsia" w:hAnsi="Times New Roman" w:cs="Times New Roman"/>
          <w:rtl/>
          <w14:ligatures w14:val="none"/>
        </w:rPr>
        <w:t xml:space="preserve"> من جامعة وهران (1) – الجزائر، والمنشورة في </w:t>
      </w:r>
      <w:r w:rsidRPr="00E6490D">
        <w:rPr>
          <w:rFonts w:ascii="Times New Roman" w:eastAsiaTheme="minorEastAsia" w:hAnsi="Times New Roman" w:cs="Times New Roman"/>
          <w:b/>
          <w:bCs/>
          <w:rtl/>
          <w14:ligatures w14:val="none"/>
        </w:rPr>
        <w:t>مجلة دراسات جوان</w:t>
      </w:r>
      <w:r w:rsidRPr="00E6490D">
        <w:rPr>
          <w:rFonts w:ascii="Times New Roman" w:eastAsiaTheme="minorEastAsia" w:hAnsi="Times New Roman" w:cs="Times New Roman"/>
          <w:rtl/>
          <w14:ligatures w14:val="none"/>
        </w:rPr>
        <w:t xml:space="preserve"> عام (2016)، بعنوان: </w:t>
      </w:r>
      <w:r w:rsidRPr="00E6490D">
        <w:rPr>
          <w:rFonts w:ascii="Times New Roman" w:eastAsiaTheme="minorEastAsia" w:hAnsi="Times New Roman" w:cs="Times New Roman"/>
          <w:b/>
          <w:bCs/>
          <w:rtl/>
          <w14:ligatures w14:val="none"/>
        </w:rPr>
        <w:t>“نظرية الاستخدامات والإشباعات وتطبيقاتها على الإعلام الجديد (مدخل نظري)”</w:t>
      </w:r>
      <w:r w:rsidRPr="00E6490D">
        <w:rPr>
          <w:rFonts w:ascii="Times New Roman" w:eastAsiaTheme="minorEastAsia" w:hAnsi="Times New Roman" w:cs="Times New Roman"/>
          <w:rtl/>
          <w14:ligatures w14:val="none"/>
        </w:rPr>
        <w:t>.</w:t>
      </w:r>
    </w:p>
    <w:p w14:paraId="50C3F98E" w14:textId="77777777" w:rsidR="00E6490D" w:rsidRPr="00E6490D" w:rsidRDefault="00E6490D" w:rsidP="001306AB">
      <w:pPr>
        <w:spacing w:before="100" w:beforeAutospacing="1" w:after="100" w:afterAutospacing="1" w:line="240" w:lineRule="auto"/>
        <w:jc w:val="both"/>
        <w:rPr>
          <w:rFonts w:ascii="Times New Roman" w:eastAsiaTheme="minorEastAsia" w:hAnsi="Times New Roman" w:cs="Times New Roman"/>
          <w:rtl/>
          <w14:ligatures w14:val="none"/>
        </w:rPr>
      </w:pPr>
      <w:r w:rsidRPr="00E6490D">
        <w:rPr>
          <w:rFonts w:ascii="Times New Roman" w:eastAsiaTheme="minorEastAsia" w:hAnsi="Times New Roman" w:cs="Times New Roman"/>
          <w:rtl/>
          <w14:ligatures w14:val="none"/>
        </w:rPr>
        <w:t>وتُعد نظرية الاستخدامات والإشباعات من أبرز نظريات الإعلام والاتصال، إذ ترى أن الجمهور ليس متلقيًا سلبيًا للرسائل الإعلامية، وإنما جمهور نشط يختار وسائل الإعلام التي تحقق له حاجاته ودوافعه المختلفة، سواء كانت معرفية أو اجتماعية أو ترفيهية.</w:t>
      </w:r>
    </w:p>
    <w:p w14:paraId="0949AABC" w14:textId="77777777" w:rsidR="00E6490D" w:rsidRPr="00E6490D" w:rsidRDefault="00E6490D" w:rsidP="001306AB">
      <w:pPr>
        <w:spacing w:before="100" w:beforeAutospacing="1" w:after="100" w:afterAutospacing="1" w:line="240" w:lineRule="auto"/>
        <w:jc w:val="both"/>
        <w:rPr>
          <w:rFonts w:ascii="Times New Roman" w:eastAsiaTheme="minorEastAsia" w:hAnsi="Times New Roman" w:cs="Times New Roman"/>
          <w:rtl/>
          <w14:ligatures w14:val="none"/>
        </w:rPr>
      </w:pPr>
      <w:r w:rsidRPr="00E6490D">
        <w:rPr>
          <w:rFonts w:ascii="Times New Roman" w:eastAsiaTheme="minorEastAsia" w:hAnsi="Times New Roman" w:cs="Times New Roman"/>
          <w:b/>
          <w:bCs/>
          <w:rtl/>
          <w14:ligatures w14:val="none"/>
        </w:rPr>
        <w:t>وقد ظهرت هذه النظرية على يد الباحث إليهو كاتز (</w:t>
      </w:r>
      <w:r w:rsidRPr="00E6490D">
        <w:rPr>
          <w:rFonts w:ascii="Times New Roman" w:eastAsiaTheme="minorEastAsia" w:hAnsi="Times New Roman" w:cs="Times New Roman"/>
          <w:b/>
          <w:bCs/>
          <w14:ligatures w14:val="none"/>
        </w:rPr>
        <w:t>Elihu Katz</w:t>
      </w:r>
      <w:r w:rsidRPr="00E6490D">
        <w:rPr>
          <w:rFonts w:ascii="Times New Roman" w:eastAsiaTheme="minorEastAsia" w:hAnsi="Times New Roman" w:cs="Times New Roman"/>
          <w:b/>
          <w:bCs/>
          <w:rtl/>
          <w14:ligatures w14:val="none"/>
        </w:rPr>
        <w:t>) عام 1959، ثم طُوِّرت لاحقًا على يد عدد من الباحثين في مجال الإعلام والاتصال، وأصبحت من أكثر النظريات استخدامًا في دراسات الإعلام التقليدي والإعلام الجديد.</w:t>
      </w:r>
    </w:p>
    <w:p w14:paraId="6A27A238" w14:textId="77777777" w:rsidR="00E6490D" w:rsidRPr="00E6490D" w:rsidRDefault="00E6490D" w:rsidP="001306AB">
      <w:pPr>
        <w:spacing w:before="100" w:beforeAutospacing="1" w:after="100" w:afterAutospacing="1" w:line="240" w:lineRule="auto"/>
        <w:jc w:val="both"/>
        <w:rPr>
          <w:rFonts w:ascii="Times New Roman" w:eastAsiaTheme="minorEastAsia" w:hAnsi="Times New Roman" w:cs="Times New Roman"/>
          <w:rtl/>
          <w14:ligatures w14:val="none"/>
        </w:rPr>
      </w:pPr>
      <w:r w:rsidRPr="00E6490D">
        <w:rPr>
          <w:rFonts w:ascii="Times New Roman" w:eastAsiaTheme="minorEastAsia" w:hAnsi="Times New Roman" w:cs="Times New Roman"/>
          <w:rtl/>
          <w14:ligatures w14:val="none"/>
        </w:rPr>
        <w:t>وترتكز هذه النظرية على أن الأفراد يستخدمون وسائل الإعلام لتحقيق إشباعات مختلفة، وأن دوافع الاستخدام تختلف من شخص إلى آخر تبعًا لاحتياجاته واهتماماته، كما تؤكد أن الجمهور يختار الوسيلة الإعلامية التي تحقق له أكبر قدر من الفائدة.</w:t>
      </w:r>
    </w:p>
    <w:p w14:paraId="0D8739D4" w14:textId="77777777" w:rsidR="00E6490D" w:rsidRPr="00E6490D" w:rsidRDefault="00E6490D" w:rsidP="003C40F2">
      <w:pPr>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r w:rsidRPr="00E6490D">
        <w:rPr>
          <w:rFonts w:ascii="Times New Roman" w:eastAsia="Times New Roman" w:hAnsi="Times New Roman" w:cs="Times New Roman"/>
          <w:b/>
          <w:bCs/>
          <w:sz w:val="36"/>
          <w:szCs w:val="36"/>
          <w:rtl/>
          <w14:ligatures w14:val="none"/>
        </w:rPr>
        <w:t>إسقاط النظرية على الدراسة</w:t>
      </w:r>
    </w:p>
    <w:p w14:paraId="17C23AAE" w14:textId="77777777" w:rsidR="00E6490D" w:rsidRPr="00E6490D" w:rsidRDefault="00E6490D" w:rsidP="001306AB">
      <w:pPr>
        <w:spacing w:before="100" w:beforeAutospacing="1" w:after="100" w:afterAutospacing="1" w:line="240" w:lineRule="auto"/>
        <w:jc w:val="both"/>
        <w:rPr>
          <w:rFonts w:ascii="Times New Roman" w:eastAsiaTheme="minorEastAsia" w:hAnsi="Times New Roman" w:cs="Times New Roman"/>
          <w14:ligatures w14:val="none"/>
        </w:rPr>
      </w:pPr>
      <w:r w:rsidRPr="00E6490D">
        <w:rPr>
          <w:rFonts w:ascii="Times New Roman" w:eastAsiaTheme="minorEastAsia" w:hAnsi="Times New Roman" w:cs="Times New Roman"/>
          <w:rtl/>
          <w14:ligatures w14:val="none"/>
        </w:rPr>
        <w:t xml:space="preserve">تُعد نظرية الاستخدامات والإشباعات الأنسب للدراسة الحالية؛ لأنها تفسر دوافع استخدام الأفراد لمواقع التواصل الاجتماعي، وتوضح أن المستخدم يختار الوسيلة الإعلامية والمحتوى الذي يحقق له احتياجاته وإشباعاته المختلفة، ومن بينها الإشباعات المعرفية. وانطلاقًا من ذلك، هدفت هذه الدراسة إلى التعرف على مدى إسهام محتوى الإعلام المؤثر عبر منصات مثل </w:t>
      </w:r>
      <w:r w:rsidRPr="00E6490D">
        <w:rPr>
          <w:rFonts w:ascii="Times New Roman" w:eastAsiaTheme="minorEastAsia" w:hAnsi="Times New Roman" w:cs="Times New Roman"/>
          <w:b/>
          <w:bCs/>
          <w:rtl/>
          <w14:ligatures w14:val="none"/>
        </w:rPr>
        <w:t>سناب شات</w:t>
      </w:r>
      <w:r w:rsidRPr="00E6490D">
        <w:rPr>
          <w:rFonts w:ascii="Times New Roman" w:eastAsiaTheme="minorEastAsia" w:hAnsi="Times New Roman" w:cs="Times New Roman"/>
          <w:rtl/>
          <w14:ligatures w14:val="none"/>
        </w:rPr>
        <w:t xml:space="preserve"> و</w:t>
      </w:r>
      <w:r w:rsidRPr="00E6490D">
        <w:rPr>
          <w:rFonts w:ascii="Times New Roman" w:eastAsiaTheme="minorEastAsia" w:hAnsi="Times New Roman" w:cs="Times New Roman"/>
          <w:b/>
          <w:bCs/>
          <w:rtl/>
          <w14:ligatures w14:val="none"/>
        </w:rPr>
        <w:t>تيك توك</w:t>
      </w:r>
      <w:r w:rsidRPr="00E6490D">
        <w:rPr>
          <w:rFonts w:ascii="Times New Roman" w:eastAsiaTheme="minorEastAsia" w:hAnsi="Times New Roman" w:cs="Times New Roman"/>
          <w:rtl/>
          <w14:ligatures w14:val="none"/>
        </w:rPr>
        <w:t xml:space="preserve"> في تنمية معارف الأفراد في دولة الإمارات العربية المتحدة، وهو ما يتوافق مع مبادئ نظرية الاستخدامات والإشباعات.</w:t>
      </w:r>
    </w:p>
    <w:p w14:paraId="0EA1F8F0" w14:textId="77777777" w:rsidR="00483B9C" w:rsidRPr="00483B9C" w:rsidRDefault="00483B9C" w:rsidP="004F205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83B9C">
        <w:rPr>
          <w:rFonts w:ascii="Times New Roman" w:eastAsia="Times New Roman" w:hAnsi="Times New Roman" w:cs="Times New Roman"/>
          <w:b/>
          <w:bCs/>
          <w:kern w:val="36"/>
          <w:sz w:val="48"/>
          <w:szCs w:val="48"/>
          <w:rtl/>
          <w14:ligatures w14:val="none"/>
        </w:rPr>
        <w:t>المراجع</w:t>
      </w:r>
    </w:p>
    <w:p w14:paraId="76D7D5EB" w14:textId="2F2E7013" w:rsidR="00483B9C" w:rsidRPr="00483B9C" w:rsidRDefault="00483B9C" w:rsidP="004F2052">
      <w:pPr>
        <w:spacing w:before="100" w:beforeAutospacing="1" w:after="100" w:afterAutospacing="1" w:line="240" w:lineRule="auto"/>
        <w:rPr>
          <w:rFonts w:ascii="Times New Roman" w:eastAsiaTheme="minorEastAsia" w:hAnsi="Times New Roman" w:cs="Times New Roman"/>
          <w14:ligatures w14:val="none"/>
        </w:rPr>
      </w:pPr>
      <w:r w:rsidRPr="00483B9C">
        <w:rPr>
          <w:rFonts w:ascii="Times New Roman" w:eastAsiaTheme="minorEastAsia" w:hAnsi="Times New Roman" w:cs="Times New Roman"/>
          <w:rtl/>
          <w14:ligatures w14:val="none"/>
        </w:rPr>
        <w:t>رايس علي، ابتسام</w:t>
      </w:r>
      <w:r w:rsidR="0000291A">
        <w:rPr>
          <w:rFonts w:ascii="Times New Roman" w:eastAsiaTheme="minorEastAsia" w:hAnsi="Times New Roman" w:cs="Times New Roman" w:hint="cs"/>
          <w:rtl/>
          <w14:ligatures w14:val="none"/>
        </w:rPr>
        <w:t xml:space="preserve"> (</w:t>
      </w:r>
      <w:r w:rsidRPr="00483B9C">
        <w:rPr>
          <w:rFonts w:ascii="Times New Roman" w:eastAsiaTheme="minorEastAsia" w:hAnsi="Times New Roman" w:cs="Times New Roman"/>
          <w:rtl/>
          <w14:ligatures w14:val="none"/>
        </w:rPr>
        <w:t xml:space="preserve"> </w:t>
      </w:r>
      <w:r w:rsidRPr="00483B9C">
        <w:rPr>
          <w:rFonts w:ascii="Times New Roman" w:eastAsiaTheme="minorEastAsia" w:hAnsi="Times New Roman" w:cs="Times New Roman"/>
          <w:i/>
          <w:iCs/>
          <w:rtl/>
          <w14:ligatures w14:val="none"/>
        </w:rPr>
        <w:t xml:space="preserve">نظرية الاستخدامات والإشباعات وتطبيقاتها على الإعلام الجديد (مدخل </w:t>
      </w:r>
      <w:r w:rsidR="0000291A" w:rsidRPr="00483B9C">
        <w:rPr>
          <w:rFonts w:ascii="Times New Roman" w:eastAsiaTheme="minorEastAsia" w:hAnsi="Times New Roman" w:cs="Times New Roman" w:hint="cs"/>
          <w:i/>
          <w:iCs/>
          <w:rtl/>
          <w14:ligatures w14:val="none"/>
        </w:rPr>
        <w:t>نظري)</w:t>
      </w:r>
      <w:r w:rsidR="0000291A">
        <w:rPr>
          <w:rFonts w:ascii="Times New Roman" w:eastAsiaTheme="minorEastAsia" w:hAnsi="Times New Roman" w:cs="Times New Roman" w:hint="cs"/>
          <w:i/>
          <w:iCs/>
          <w:rtl/>
          <w14:ligatures w14:val="none"/>
        </w:rPr>
        <w:t xml:space="preserve">) </w:t>
      </w:r>
      <w:r w:rsidR="0000291A">
        <w:rPr>
          <w:rFonts w:ascii="Times New Roman" w:eastAsiaTheme="minorEastAsia" w:hAnsi="Times New Roman" w:cs="Times New Roman"/>
          <w:i/>
          <w:iCs/>
          <w:rtl/>
          <w14:ligatures w14:val="none"/>
        </w:rPr>
        <w:t>,</w:t>
      </w:r>
      <w:r w:rsidR="007F561F">
        <w:rPr>
          <w:rFonts w:ascii="Times New Roman" w:eastAsiaTheme="minorEastAsia" w:hAnsi="Times New Roman" w:cs="Times New Roman" w:hint="cs"/>
          <w:b/>
          <w:bCs/>
          <w:rtl/>
          <w14:ligatures w14:val="none"/>
        </w:rPr>
        <w:t xml:space="preserve"> </w:t>
      </w:r>
      <w:sdt>
        <w:sdtPr>
          <w:rPr>
            <w:rFonts w:ascii="Times New Roman" w:eastAsiaTheme="minorEastAsia" w:hAnsi="Times New Roman" w:cs="Times New Roman"/>
            <w:rtl/>
            <w14:ligatures w14:val="none"/>
          </w:rPr>
          <w:id w:val="-974919174"/>
          <w:citation/>
        </w:sdtPr>
        <w:sdtEndPr/>
        <w:sdtContent>
          <w:r w:rsidR="0000291A">
            <w:rPr>
              <w:rFonts w:ascii="Times New Roman" w:eastAsiaTheme="minorEastAsia" w:hAnsi="Times New Roman" w:cs="Times New Roman"/>
              <w:rtl/>
              <w14:ligatures w14:val="none"/>
            </w:rPr>
            <w:fldChar w:fldCharType="begin"/>
          </w:r>
          <w:r w:rsidR="0000291A">
            <w:rPr>
              <w:rFonts w:ascii="Times New Roman" w:eastAsiaTheme="minorEastAsia" w:hAnsi="Times New Roman" w:cs="Times New Roman"/>
              <w:rtl/>
              <w:lang w:bidi="ar-AE"/>
              <w14:ligatures w14:val="none"/>
            </w:rPr>
            <w:instrText xml:space="preserve"> </w:instrText>
          </w:r>
          <w:r w:rsidR="0000291A">
            <w:rPr>
              <w:rFonts w:ascii="Times New Roman" w:eastAsiaTheme="minorEastAsia" w:hAnsi="Times New Roman" w:cs="Times New Roman" w:hint="cs"/>
              <w:lang w:bidi="ar-AE"/>
              <w14:ligatures w14:val="none"/>
            </w:rPr>
            <w:instrText>CITATION</w:instrText>
          </w:r>
          <w:r w:rsidR="0000291A">
            <w:rPr>
              <w:rFonts w:ascii="Times New Roman" w:eastAsiaTheme="minorEastAsia" w:hAnsi="Times New Roman" w:cs="Times New Roman" w:hint="cs"/>
              <w:rtl/>
              <w:lang w:bidi="ar-AE"/>
              <w14:ligatures w14:val="none"/>
            </w:rPr>
            <w:instrText xml:space="preserve"> راي16 \</w:instrText>
          </w:r>
          <w:r w:rsidR="0000291A">
            <w:rPr>
              <w:rFonts w:ascii="Times New Roman" w:eastAsiaTheme="minorEastAsia" w:hAnsi="Times New Roman" w:cs="Times New Roman" w:hint="cs"/>
              <w:lang w:bidi="ar-AE"/>
              <w14:ligatures w14:val="none"/>
            </w:rPr>
            <w:instrText>l 14337</w:instrText>
          </w:r>
          <w:r w:rsidR="0000291A">
            <w:rPr>
              <w:rFonts w:ascii="Times New Roman" w:eastAsiaTheme="minorEastAsia" w:hAnsi="Times New Roman" w:cs="Times New Roman"/>
              <w:rtl/>
              <w:lang w:bidi="ar-AE"/>
              <w14:ligatures w14:val="none"/>
            </w:rPr>
            <w:instrText xml:space="preserve"> </w:instrText>
          </w:r>
          <w:r w:rsidR="0000291A">
            <w:rPr>
              <w:rFonts w:ascii="Times New Roman" w:eastAsiaTheme="minorEastAsia" w:hAnsi="Times New Roman" w:cs="Times New Roman"/>
              <w:rtl/>
              <w14:ligatures w14:val="none"/>
            </w:rPr>
            <w:fldChar w:fldCharType="separate"/>
          </w:r>
          <w:r w:rsidR="0000291A" w:rsidRPr="0000291A">
            <w:rPr>
              <w:rFonts w:ascii="Times New Roman" w:eastAsiaTheme="minorEastAsia" w:hAnsi="Times New Roman" w:cs="Times New Roman" w:hint="cs"/>
              <w:noProof/>
              <w:rtl/>
              <w:lang w:bidi="ar-AE"/>
              <w14:ligatures w14:val="none"/>
            </w:rPr>
            <w:t>(رايس، 2016)</w:t>
          </w:r>
          <w:r w:rsidR="0000291A">
            <w:rPr>
              <w:rFonts w:ascii="Times New Roman" w:eastAsiaTheme="minorEastAsia" w:hAnsi="Times New Roman" w:cs="Times New Roman"/>
              <w:rtl/>
              <w14:ligatures w14:val="none"/>
            </w:rPr>
            <w:fldChar w:fldCharType="end"/>
          </w:r>
        </w:sdtContent>
      </w:sdt>
    </w:p>
    <w:p w14:paraId="741FC639" w14:textId="093D7CEC" w:rsidR="0023008D" w:rsidRPr="0023008D" w:rsidRDefault="0023008D" w:rsidP="000F27F0">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23008D">
        <w:rPr>
          <w:rFonts w:ascii="Times New Roman" w:eastAsia="Times New Roman" w:hAnsi="Times New Roman" w:cs="Times New Roman"/>
          <w:b/>
          <w:bCs/>
          <w:sz w:val="36"/>
          <w:szCs w:val="36"/>
          <w:rtl/>
          <w14:ligatures w14:val="none"/>
        </w:rPr>
        <w:t>1- منهج ونوع الدراسة</w:t>
      </w:r>
    </w:p>
    <w:p w14:paraId="020474A4" w14:textId="77777777" w:rsidR="0023008D" w:rsidRPr="0023008D" w:rsidRDefault="0023008D" w:rsidP="001306AB">
      <w:pPr>
        <w:spacing w:before="100" w:beforeAutospacing="1" w:after="100" w:afterAutospacing="1" w:line="240" w:lineRule="auto"/>
        <w:jc w:val="both"/>
        <w:rPr>
          <w:rFonts w:ascii="Times New Roman" w:eastAsiaTheme="minorEastAsia" w:hAnsi="Times New Roman" w:cs="Times New Roman"/>
          <w14:ligatures w14:val="none"/>
        </w:rPr>
      </w:pPr>
      <w:r w:rsidRPr="0023008D">
        <w:rPr>
          <w:rFonts w:ascii="Times New Roman" w:eastAsiaTheme="minorEastAsia" w:hAnsi="Times New Roman" w:cs="Times New Roman"/>
          <w:rtl/>
          <w14:ligatures w14:val="none"/>
        </w:rPr>
        <w:t xml:space="preserve">اعتمدت الدراسة الحالية على </w:t>
      </w:r>
      <w:r w:rsidRPr="0023008D">
        <w:rPr>
          <w:rFonts w:ascii="Times New Roman" w:eastAsiaTheme="minorEastAsia" w:hAnsi="Times New Roman" w:cs="Times New Roman"/>
          <w:b/>
          <w:bCs/>
          <w:rtl/>
          <w14:ligatures w14:val="none"/>
        </w:rPr>
        <w:t>المنهج الوصفي التحليلي</w:t>
      </w:r>
      <w:r w:rsidRPr="0023008D">
        <w:rPr>
          <w:rFonts w:ascii="Times New Roman" w:eastAsiaTheme="minorEastAsia" w:hAnsi="Times New Roman" w:cs="Times New Roman"/>
          <w:rtl/>
          <w14:ligatures w14:val="none"/>
        </w:rPr>
        <w:t>؛ لأنه من أكثر المناهج استخدامًا في البحوث الإعلامية، حيث يهدف إلى وصف الظاهرة محل الدراسة وتحليلها وتفسيرها بالاعتماد على البيانات التي جُمعت من أفراد العينة، للوصول إلى نتائج علمية دقيقة.</w:t>
      </w:r>
    </w:p>
    <w:p w14:paraId="7FFB7BAF" w14:textId="77777777" w:rsidR="0023008D" w:rsidRPr="0023008D" w:rsidRDefault="0023008D" w:rsidP="001306AB">
      <w:pPr>
        <w:spacing w:before="100" w:beforeAutospacing="1" w:after="100" w:afterAutospacing="1" w:line="240" w:lineRule="auto"/>
        <w:jc w:val="both"/>
        <w:rPr>
          <w:rFonts w:ascii="Times New Roman" w:eastAsiaTheme="minorEastAsia" w:hAnsi="Times New Roman" w:cs="Times New Roman"/>
          <w:rtl/>
          <w14:ligatures w14:val="none"/>
        </w:rPr>
      </w:pPr>
      <w:r w:rsidRPr="0023008D">
        <w:rPr>
          <w:rFonts w:ascii="Times New Roman" w:eastAsiaTheme="minorEastAsia" w:hAnsi="Times New Roman" w:cs="Times New Roman"/>
          <w:rtl/>
          <w14:ligatures w14:val="none"/>
        </w:rPr>
        <w:t xml:space="preserve">وتُعد هذه الدراسة من </w:t>
      </w:r>
      <w:r w:rsidRPr="0023008D">
        <w:rPr>
          <w:rFonts w:ascii="Times New Roman" w:eastAsiaTheme="minorEastAsia" w:hAnsi="Times New Roman" w:cs="Times New Roman"/>
          <w:b/>
          <w:bCs/>
          <w:rtl/>
          <w14:ligatures w14:val="none"/>
        </w:rPr>
        <w:t>الدراسات الوصفية الميدانية</w:t>
      </w:r>
      <w:r w:rsidRPr="0023008D">
        <w:rPr>
          <w:rFonts w:ascii="Times New Roman" w:eastAsiaTheme="minorEastAsia" w:hAnsi="Times New Roman" w:cs="Times New Roman"/>
          <w:rtl/>
          <w14:ligatures w14:val="none"/>
        </w:rPr>
        <w:t>؛ لأنها اعتمدت على جمع البيانات من أفراد العينة وتحليلها بهدف التعرف على تأثير محتوى الإعلام المؤثر عبر مواقع التواصل الاجتماعي في تنمية معارف الأفراد في دولة الإمارات العربية المتحدة.</w:t>
      </w:r>
    </w:p>
    <w:p w14:paraId="6DC4ED0C" w14:textId="77777777" w:rsidR="0023008D" w:rsidRPr="0023008D" w:rsidRDefault="0023008D" w:rsidP="000F27F0">
      <w:pPr>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r w:rsidRPr="0023008D">
        <w:rPr>
          <w:rFonts w:ascii="Times New Roman" w:eastAsia="Times New Roman" w:hAnsi="Times New Roman" w:cs="Times New Roman"/>
          <w:b/>
          <w:bCs/>
          <w:sz w:val="36"/>
          <w:szCs w:val="36"/>
          <w:rtl/>
          <w14:ligatures w14:val="none"/>
        </w:rPr>
        <w:t>2- مجتمع الدراسة</w:t>
      </w:r>
    </w:p>
    <w:p w14:paraId="36C6DB86" w14:textId="77777777" w:rsidR="0023008D" w:rsidRPr="0023008D" w:rsidRDefault="0023008D" w:rsidP="001306AB">
      <w:pPr>
        <w:spacing w:before="100" w:beforeAutospacing="1" w:after="100" w:afterAutospacing="1" w:line="240" w:lineRule="auto"/>
        <w:jc w:val="both"/>
        <w:rPr>
          <w:rFonts w:ascii="Times New Roman" w:eastAsiaTheme="minorEastAsia" w:hAnsi="Times New Roman" w:cs="Times New Roman"/>
          <w14:ligatures w14:val="none"/>
        </w:rPr>
      </w:pPr>
      <w:r w:rsidRPr="0023008D">
        <w:rPr>
          <w:rFonts w:ascii="Times New Roman" w:eastAsiaTheme="minorEastAsia" w:hAnsi="Times New Roman" w:cs="Times New Roman"/>
          <w:rtl/>
          <w14:ligatures w14:val="none"/>
        </w:rPr>
        <w:t>يتكون مجتمع الدراسة من جميع مستخدمي مواقع التواصل الاجتماعي في دولة الإمارات العربية المتحدة الذين يتابعون محتوى الإعلام المؤثر.</w:t>
      </w:r>
    </w:p>
    <w:p w14:paraId="0D118D76" w14:textId="13B56A3B" w:rsidR="0023008D" w:rsidRPr="001306AB" w:rsidRDefault="0023008D" w:rsidP="001306AB">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23008D">
        <w:rPr>
          <w:rFonts w:ascii="Times New Roman" w:eastAsia="Times New Roman" w:hAnsi="Times New Roman" w:cs="Times New Roman"/>
          <w:b/>
          <w:bCs/>
          <w:sz w:val="36"/>
          <w:szCs w:val="36"/>
          <w:rtl/>
          <w14:ligatures w14:val="none"/>
        </w:rPr>
        <w:t>3- عينة الدراسة</w:t>
      </w:r>
      <w:r w:rsidR="001306AB">
        <w:rPr>
          <w:rFonts w:ascii="Times New Roman" w:eastAsiaTheme="minorEastAsia" w:hAnsi="Times New Roman" w:cs="Times New Roman" w:hint="cs"/>
          <w:rtl/>
          <w14:ligatures w14:val="none"/>
        </w:rPr>
        <w:t xml:space="preserve">                                                                                                              </w:t>
      </w:r>
      <w:r w:rsidRPr="0023008D">
        <w:rPr>
          <w:rFonts w:ascii="Times New Roman" w:eastAsiaTheme="minorEastAsia" w:hAnsi="Times New Roman" w:cs="Times New Roman"/>
          <w:rtl/>
          <w14:ligatures w14:val="none"/>
        </w:rPr>
        <w:t xml:space="preserve">اعتمدت الدراسة الحالية على </w:t>
      </w:r>
      <w:r w:rsidRPr="0023008D">
        <w:rPr>
          <w:rFonts w:ascii="Times New Roman" w:eastAsiaTheme="minorEastAsia" w:hAnsi="Times New Roman" w:cs="Times New Roman"/>
          <w:b/>
          <w:bCs/>
          <w:rtl/>
          <w14:ligatures w14:val="none"/>
        </w:rPr>
        <w:t>العينة العشوائية البسيطة</w:t>
      </w:r>
      <w:r w:rsidRPr="0023008D">
        <w:rPr>
          <w:rFonts w:ascii="Times New Roman" w:eastAsiaTheme="minorEastAsia" w:hAnsi="Times New Roman" w:cs="Times New Roman"/>
          <w:rtl/>
          <w14:ligatures w14:val="none"/>
        </w:rPr>
        <w:t xml:space="preserve">، وتم توزيع الاستبانة إلكترونيًا على مستخدمي مواقع التواصل الاجتماعي في دولة الإمارات العربية المتحدة، وبلغ عدد الاستجابات الصالحة للتحليل </w:t>
      </w:r>
      <w:r w:rsidRPr="0023008D">
        <w:rPr>
          <w:rFonts w:ascii="Times New Roman" w:eastAsiaTheme="minorEastAsia" w:hAnsi="Times New Roman" w:cs="Times New Roman"/>
          <w:b/>
          <w:bCs/>
          <w:rtl/>
          <w14:ligatures w14:val="none"/>
        </w:rPr>
        <w:t>(119) استجابة</w:t>
      </w:r>
      <w:r w:rsidRPr="0023008D">
        <w:rPr>
          <w:rFonts w:ascii="Times New Roman" w:eastAsiaTheme="minorEastAsia" w:hAnsi="Times New Roman" w:cs="Times New Roman"/>
          <w:rtl/>
          <w14:ligatures w14:val="none"/>
        </w:rPr>
        <w:t>.</w:t>
      </w:r>
    </w:p>
    <w:p w14:paraId="756CA621" w14:textId="77777777" w:rsidR="0023008D" w:rsidRPr="0023008D" w:rsidRDefault="0023008D" w:rsidP="001156FE">
      <w:pPr>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r w:rsidRPr="0023008D">
        <w:rPr>
          <w:rFonts w:ascii="Times New Roman" w:eastAsia="Times New Roman" w:hAnsi="Times New Roman" w:cs="Times New Roman"/>
          <w:b/>
          <w:bCs/>
          <w:sz w:val="36"/>
          <w:szCs w:val="36"/>
          <w:rtl/>
          <w14:ligatures w14:val="none"/>
        </w:rPr>
        <w:lastRenderedPageBreak/>
        <w:t>4- أداة الدراسة</w:t>
      </w:r>
    </w:p>
    <w:p w14:paraId="642E3E04" w14:textId="77777777" w:rsidR="0023008D" w:rsidRPr="0023008D" w:rsidRDefault="0023008D" w:rsidP="001306AB">
      <w:pPr>
        <w:spacing w:before="100" w:beforeAutospacing="1" w:after="100" w:afterAutospacing="1" w:line="240" w:lineRule="auto"/>
        <w:jc w:val="both"/>
        <w:rPr>
          <w:rFonts w:ascii="Times New Roman" w:eastAsiaTheme="minorEastAsia" w:hAnsi="Times New Roman" w:cs="Times New Roman"/>
          <w14:ligatures w14:val="none"/>
        </w:rPr>
      </w:pPr>
      <w:r w:rsidRPr="0023008D">
        <w:rPr>
          <w:rFonts w:ascii="Times New Roman" w:eastAsiaTheme="minorEastAsia" w:hAnsi="Times New Roman" w:cs="Times New Roman"/>
          <w:rtl/>
          <w14:ligatures w14:val="none"/>
        </w:rPr>
        <w:t xml:space="preserve">اعتمدت الدراسة الحالية على </w:t>
      </w:r>
      <w:r w:rsidRPr="0023008D">
        <w:rPr>
          <w:rFonts w:ascii="Times New Roman" w:eastAsiaTheme="minorEastAsia" w:hAnsi="Times New Roman" w:cs="Times New Roman"/>
          <w:b/>
          <w:bCs/>
          <w:rtl/>
          <w14:ligatures w14:val="none"/>
        </w:rPr>
        <w:t>الاستبانة الإلكترونية</w:t>
      </w:r>
      <w:r w:rsidRPr="0023008D">
        <w:rPr>
          <w:rFonts w:ascii="Times New Roman" w:eastAsiaTheme="minorEastAsia" w:hAnsi="Times New Roman" w:cs="Times New Roman"/>
          <w:rtl/>
          <w14:ligatures w14:val="none"/>
        </w:rPr>
        <w:t xml:space="preserve"> بوصفها الأداة الرئيسة لجمع البيانات، وذلك لملاءمتها لطبيعة الدراسة وسهولة توزيعها على أفراد العينة.</w:t>
      </w:r>
    </w:p>
    <w:p w14:paraId="5D0E0D39" w14:textId="77777777" w:rsidR="0023008D" w:rsidRPr="001306AB" w:rsidRDefault="0023008D" w:rsidP="001156FE">
      <w:pPr>
        <w:spacing w:before="100" w:beforeAutospacing="1" w:after="100" w:afterAutospacing="1" w:line="240" w:lineRule="auto"/>
        <w:rPr>
          <w:rFonts w:ascii="Times New Roman" w:eastAsiaTheme="minorEastAsia" w:hAnsi="Times New Roman" w:cs="Times New Roman"/>
          <w:b/>
          <w:bCs/>
          <w:sz w:val="28"/>
          <w:szCs w:val="28"/>
          <w:rtl/>
          <w14:ligatures w14:val="none"/>
        </w:rPr>
      </w:pPr>
      <w:r w:rsidRPr="001306AB">
        <w:rPr>
          <w:rFonts w:ascii="Times New Roman" w:eastAsiaTheme="minorEastAsia" w:hAnsi="Times New Roman" w:cs="Times New Roman"/>
          <w:b/>
          <w:bCs/>
          <w:sz w:val="28"/>
          <w:szCs w:val="28"/>
          <w:rtl/>
          <w14:ligatures w14:val="none"/>
        </w:rPr>
        <w:t>وتكونت الاستبانة من قسمين:</w:t>
      </w:r>
    </w:p>
    <w:p w14:paraId="7F1E2184" w14:textId="77777777" w:rsidR="0023008D" w:rsidRPr="0023008D" w:rsidRDefault="0023008D" w:rsidP="001306AB">
      <w:pPr>
        <w:numPr>
          <w:ilvl w:val="0"/>
          <w:numId w:val="5"/>
        </w:numPr>
        <w:spacing w:before="100" w:beforeAutospacing="1" w:after="100" w:afterAutospacing="1" w:line="240" w:lineRule="auto"/>
        <w:jc w:val="both"/>
        <w:rPr>
          <w:rFonts w:ascii="Times New Roman" w:eastAsia="Times New Roman" w:hAnsi="Times New Roman" w:cs="Times New Roman"/>
          <w:rtl/>
          <w14:ligatures w14:val="none"/>
        </w:rPr>
      </w:pPr>
      <w:r w:rsidRPr="0023008D">
        <w:rPr>
          <w:rFonts w:ascii="Times New Roman" w:eastAsia="Times New Roman" w:hAnsi="Times New Roman" w:cs="Times New Roman"/>
          <w:b/>
          <w:bCs/>
          <w:rtl/>
          <w14:ligatures w14:val="none"/>
        </w:rPr>
        <w:t>القسم الأول:</w:t>
      </w:r>
      <w:r w:rsidRPr="0023008D">
        <w:rPr>
          <w:rFonts w:ascii="Times New Roman" w:eastAsia="Times New Roman" w:hAnsi="Times New Roman" w:cs="Times New Roman"/>
          <w:rtl/>
          <w14:ligatures w14:val="none"/>
        </w:rPr>
        <w:t xml:space="preserve"> البيانات الديموغرافية، وتشمل الجنس، والعمر، وأكثر منصة يستخدمها المشارك لمتابعة محتوى الإعلام المؤثر، ومدة متابعة هذا المحتوى.</w:t>
      </w:r>
    </w:p>
    <w:p w14:paraId="41F8AEAD" w14:textId="77777777" w:rsidR="0023008D" w:rsidRPr="0023008D" w:rsidRDefault="0023008D" w:rsidP="001306AB">
      <w:pPr>
        <w:numPr>
          <w:ilvl w:val="0"/>
          <w:numId w:val="5"/>
        </w:numPr>
        <w:spacing w:before="100" w:beforeAutospacing="1" w:after="100" w:afterAutospacing="1" w:line="240" w:lineRule="auto"/>
        <w:jc w:val="both"/>
        <w:rPr>
          <w:rFonts w:ascii="Times New Roman" w:eastAsia="Times New Roman" w:hAnsi="Times New Roman" w:cs="Times New Roman"/>
          <w14:ligatures w14:val="none"/>
        </w:rPr>
      </w:pPr>
      <w:r w:rsidRPr="0023008D">
        <w:rPr>
          <w:rFonts w:ascii="Times New Roman" w:eastAsia="Times New Roman" w:hAnsi="Times New Roman" w:cs="Times New Roman"/>
          <w:b/>
          <w:bCs/>
          <w:rtl/>
          <w14:ligatures w14:val="none"/>
        </w:rPr>
        <w:t>القسم الثاني:</w:t>
      </w:r>
      <w:r w:rsidRPr="0023008D">
        <w:rPr>
          <w:rFonts w:ascii="Times New Roman" w:eastAsia="Times New Roman" w:hAnsi="Times New Roman" w:cs="Times New Roman"/>
          <w:rtl/>
          <w14:ligatures w14:val="none"/>
        </w:rPr>
        <w:t xml:space="preserve"> تضمن (16) عبارة لقياس آراء أفراد العينة حول تأثير محتوى الإعلام المؤثر في تنمية المعارف، باستخدام مقياس ليكرت الخماسي.</w:t>
      </w:r>
    </w:p>
    <w:p w14:paraId="7C520813" w14:textId="77777777" w:rsidR="0023008D" w:rsidRPr="0023008D" w:rsidRDefault="0023008D" w:rsidP="001156FE">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23008D">
        <w:rPr>
          <w:rFonts w:ascii="Times New Roman" w:eastAsia="Times New Roman" w:hAnsi="Times New Roman" w:cs="Times New Roman"/>
          <w:b/>
          <w:bCs/>
          <w:sz w:val="36"/>
          <w:szCs w:val="36"/>
          <w:rtl/>
          <w14:ligatures w14:val="none"/>
        </w:rPr>
        <w:t>5- مقياس الدراسة</w:t>
      </w:r>
    </w:p>
    <w:p w14:paraId="720CA9F3" w14:textId="77777777" w:rsidR="0023008D" w:rsidRPr="0023008D" w:rsidRDefault="0023008D" w:rsidP="001156FE">
      <w:pPr>
        <w:spacing w:before="100" w:beforeAutospacing="1" w:after="100" w:afterAutospacing="1" w:line="240" w:lineRule="auto"/>
        <w:rPr>
          <w:rFonts w:ascii="Times New Roman" w:eastAsiaTheme="minorEastAsia" w:hAnsi="Times New Roman" w:cs="Times New Roman"/>
          <w14:ligatures w14:val="none"/>
        </w:rPr>
      </w:pPr>
      <w:r w:rsidRPr="0023008D">
        <w:rPr>
          <w:rFonts w:ascii="Times New Roman" w:eastAsiaTheme="minorEastAsia" w:hAnsi="Times New Roman" w:cs="Times New Roman"/>
          <w:rtl/>
          <w14:ligatures w14:val="none"/>
        </w:rPr>
        <w:t xml:space="preserve">اعتمدت الدراسة على </w:t>
      </w:r>
      <w:r w:rsidRPr="0023008D">
        <w:rPr>
          <w:rFonts w:ascii="Times New Roman" w:eastAsiaTheme="minorEastAsia" w:hAnsi="Times New Roman" w:cs="Times New Roman"/>
          <w:b/>
          <w:bCs/>
          <w:rtl/>
          <w14:ligatures w14:val="none"/>
        </w:rPr>
        <w:t>مقياس ليكرت الخماسي</w:t>
      </w:r>
      <w:r w:rsidRPr="0023008D">
        <w:rPr>
          <w:rFonts w:ascii="Times New Roman" w:eastAsiaTheme="minorEastAsia" w:hAnsi="Times New Roman" w:cs="Times New Roman"/>
          <w:rtl/>
          <w14:ligatures w14:val="none"/>
        </w:rPr>
        <w:t xml:space="preserve"> وفقًا للتدرج الآتي:</w:t>
      </w:r>
    </w:p>
    <w:p w14:paraId="6AE0C271" w14:textId="77777777" w:rsidR="0023008D" w:rsidRPr="0023008D" w:rsidRDefault="0023008D" w:rsidP="001306AB">
      <w:pPr>
        <w:numPr>
          <w:ilvl w:val="0"/>
          <w:numId w:val="6"/>
        </w:numPr>
        <w:spacing w:before="100" w:beforeAutospacing="1" w:after="100" w:afterAutospacing="1" w:line="240" w:lineRule="auto"/>
        <w:jc w:val="both"/>
        <w:rPr>
          <w:rFonts w:ascii="Times New Roman" w:eastAsia="Times New Roman" w:hAnsi="Times New Roman" w:cs="Times New Roman"/>
          <w:rtl/>
          <w14:ligatures w14:val="none"/>
        </w:rPr>
      </w:pPr>
      <w:r w:rsidRPr="0023008D">
        <w:rPr>
          <w:rFonts w:ascii="Times New Roman" w:eastAsia="Times New Roman" w:hAnsi="Times New Roman" w:cs="Times New Roman"/>
          <w:rtl/>
          <w14:ligatures w14:val="none"/>
        </w:rPr>
        <w:t>أوافق بشدة = (5) درجات.</w:t>
      </w:r>
    </w:p>
    <w:p w14:paraId="4B9049EF" w14:textId="77777777" w:rsidR="0023008D" w:rsidRPr="0023008D" w:rsidRDefault="0023008D" w:rsidP="001306AB">
      <w:pPr>
        <w:numPr>
          <w:ilvl w:val="0"/>
          <w:numId w:val="6"/>
        </w:numPr>
        <w:spacing w:before="100" w:beforeAutospacing="1" w:after="100" w:afterAutospacing="1" w:line="240" w:lineRule="auto"/>
        <w:jc w:val="both"/>
        <w:rPr>
          <w:rFonts w:ascii="Times New Roman" w:eastAsia="Times New Roman" w:hAnsi="Times New Roman" w:cs="Times New Roman"/>
          <w14:ligatures w14:val="none"/>
        </w:rPr>
      </w:pPr>
      <w:r w:rsidRPr="0023008D">
        <w:rPr>
          <w:rFonts w:ascii="Times New Roman" w:eastAsia="Times New Roman" w:hAnsi="Times New Roman" w:cs="Times New Roman"/>
          <w:rtl/>
          <w14:ligatures w14:val="none"/>
        </w:rPr>
        <w:t>أوافق = (4) درجات.</w:t>
      </w:r>
    </w:p>
    <w:p w14:paraId="79712A6A" w14:textId="77777777" w:rsidR="0023008D" w:rsidRPr="0023008D" w:rsidRDefault="0023008D" w:rsidP="001306AB">
      <w:pPr>
        <w:numPr>
          <w:ilvl w:val="0"/>
          <w:numId w:val="6"/>
        </w:numPr>
        <w:spacing w:before="100" w:beforeAutospacing="1" w:after="100" w:afterAutospacing="1" w:line="240" w:lineRule="auto"/>
        <w:jc w:val="both"/>
        <w:rPr>
          <w:rFonts w:ascii="Times New Roman" w:eastAsia="Times New Roman" w:hAnsi="Times New Roman" w:cs="Times New Roman"/>
          <w14:ligatures w14:val="none"/>
        </w:rPr>
      </w:pPr>
      <w:r w:rsidRPr="0023008D">
        <w:rPr>
          <w:rFonts w:ascii="Times New Roman" w:eastAsia="Times New Roman" w:hAnsi="Times New Roman" w:cs="Times New Roman"/>
          <w:rtl/>
          <w14:ligatures w14:val="none"/>
        </w:rPr>
        <w:t>محايد = (3) درجات.</w:t>
      </w:r>
    </w:p>
    <w:p w14:paraId="0575277D" w14:textId="77777777" w:rsidR="0023008D" w:rsidRPr="0023008D" w:rsidRDefault="0023008D" w:rsidP="001306AB">
      <w:pPr>
        <w:numPr>
          <w:ilvl w:val="0"/>
          <w:numId w:val="6"/>
        </w:numPr>
        <w:spacing w:before="100" w:beforeAutospacing="1" w:after="100" w:afterAutospacing="1" w:line="240" w:lineRule="auto"/>
        <w:jc w:val="both"/>
        <w:rPr>
          <w:rFonts w:ascii="Times New Roman" w:eastAsia="Times New Roman" w:hAnsi="Times New Roman" w:cs="Times New Roman"/>
          <w14:ligatures w14:val="none"/>
        </w:rPr>
      </w:pPr>
      <w:r w:rsidRPr="0023008D">
        <w:rPr>
          <w:rFonts w:ascii="Times New Roman" w:eastAsia="Times New Roman" w:hAnsi="Times New Roman" w:cs="Times New Roman"/>
          <w:rtl/>
          <w14:ligatures w14:val="none"/>
        </w:rPr>
        <w:t>لا أوافق = (2) درجتان.</w:t>
      </w:r>
    </w:p>
    <w:p w14:paraId="7A788700" w14:textId="77777777" w:rsidR="0023008D" w:rsidRPr="0023008D" w:rsidRDefault="0023008D" w:rsidP="001306AB">
      <w:pPr>
        <w:numPr>
          <w:ilvl w:val="0"/>
          <w:numId w:val="6"/>
        </w:numPr>
        <w:spacing w:before="100" w:beforeAutospacing="1" w:after="100" w:afterAutospacing="1" w:line="240" w:lineRule="auto"/>
        <w:jc w:val="both"/>
        <w:rPr>
          <w:rFonts w:ascii="Times New Roman" w:eastAsia="Times New Roman" w:hAnsi="Times New Roman" w:cs="Times New Roman"/>
          <w14:ligatures w14:val="none"/>
        </w:rPr>
      </w:pPr>
      <w:r w:rsidRPr="0023008D">
        <w:rPr>
          <w:rFonts w:ascii="Times New Roman" w:eastAsia="Times New Roman" w:hAnsi="Times New Roman" w:cs="Times New Roman"/>
          <w:rtl/>
          <w14:ligatures w14:val="none"/>
        </w:rPr>
        <w:t>لا أوافق بشدة = (1) درجة.</w:t>
      </w:r>
    </w:p>
    <w:p w14:paraId="7CE00BB9" w14:textId="77777777" w:rsidR="0023008D" w:rsidRPr="0023008D" w:rsidRDefault="0023008D" w:rsidP="001156FE">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23008D">
        <w:rPr>
          <w:rFonts w:ascii="Times New Roman" w:eastAsia="Times New Roman" w:hAnsi="Times New Roman" w:cs="Times New Roman"/>
          <w:b/>
          <w:bCs/>
          <w:sz w:val="36"/>
          <w:szCs w:val="36"/>
          <w:rtl/>
          <w14:ligatures w14:val="none"/>
        </w:rPr>
        <w:t>6- مجالات الدراسة</w:t>
      </w:r>
    </w:p>
    <w:p w14:paraId="3A2EBAA8" w14:textId="77777777" w:rsidR="0023008D" w:rsidRPr="0023008D" w:rsidRDefault="0023008D" w:rsidP="001156FE">
      <w:pPr>
        <w:spacing w:before="100" w:beforeAutospacing="1" w:after="100" w:afterAutospacing="1" w:line="240" w:lineRule="auto"/>
        <w:rPr>
          <w:rFonts w:ascii="Times New Roman" w:eastAsiaTheme="minorEastAsia" w:hAnsi="Times New Roman" w:cs="Times New Roman"/>
          <w14:ligatures w14:val="none"/>
        </w:rPr>
      </w:pPr>
      <w:r w:rsidRPr="001306AB">
        <w:rPr>
          <w:rFonts w:ascii="Times New Roman" w:eastAsiaTheme="minorEastAsia" w:hAnsi="Times New Roman" w:cs="Times New Roman"/>
          <w:b/>
          <w:bCs/>
          <w:sz w:val="28"/>
          <w:szCs w:val="28"/>
          <w:rtl/>
          <w14:ligatures w14:val="none"/>
        </w:rPr>
        <w:t>المجال البشري:</w:t>
      </w:r>
      <w:r w:rsidRPr="001306AB">
        <w:rPr>
          <w:rFonts w:ascii="Times New Roman" w:eastAsiaTheme="minorEastAsia" w:hAnsi="Times New Roman" w:cs="Times New Roman"/>
          <w:sz w:val="28"/>
          <w:szCs w:val="28"/>
          <w:rtl/>
          <w14:ligatures w14:val="none"/>
        </w:rPr>
        <w:br/>
      </w:r>
      <w:r w:rsidRPr="0023008D">
        <w:rPr>
          <w:rFonts w:ascii="Times New Roman" w:eastAsiaTheme="minorEastAsia" w:hAnsi="Times New Roman" w:cs="Times New Roman"/>
          <w:rtl/>
          <w14:ligatures w14:val="none"/>
        </w:rPr>
        <w:t xml:space="preserve">تم تطبيق الدراسة على عينة من مستخدمي مواقع التواصل الاجتماعي في دولة الإمارات العربية المتحدة، وبلغ عدد أفراد العينة </w:t>
      </w:r>
      <w:r w:rsidRPr="0023008D">
        <w:rPr>
          <w:rFonts w:ascii="Times New Roman" w:eastAsiaTheme="minorEastAsia" w:hAnsi="Times New Roman" w:cs="Times New Roman"/>
          <w:b/>
          <w:bCs/>
          <w:rtl/>
          <w14:ligatures w14:val="none"/>
        </w:rPr>
        <w:t>(119) مشاركًا</w:t>
      </w:r>
      <w:r w:rsidRPr="0023008D">
        <w:rPr>
          <w:rFonts w:ascii="Times New Roman" w:eastAsiaTheme="minorEastAsia" w:hAnsi="Times New Roman" w:cs="Times New Roman"/>
          <w:rtl/>
          <w14:ligatures w14:val="none"/>
        </w:rPr>
        <w:t>.</w:t>
      </w:r>
    </w:p>
    <w:p w14:paraId="2DBBA203" w14:textId="77777777" w:rsidR="0023008D" w:rsidRPr="0023008D" w:rsidRDefault="0023008D" w:rsidP="001156FE">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28"/>
          <w:szCs w:val="28"/>
          <w:rtl/>
          <w14:ligatures w14:val="none"/>
        </w:rPr>
        <w:t>المجال المكاني:</w:t>
      </w:r>
      <w:r w:rsidRPr="0023008D">
        <w:rPr>
          <w:rFonts w:ascii="Times New Roman" w:eastAsiaTheme="minorEastAsia" w:hAnsi="Times New Roman" w:cs="Times New Roman"/>
          <w:rtl/>
          <w14:ligatures w14:val="none"/>
        </w:rPr>
        <w:br/>
        <w:t>أُجريت الدراسة في دولة الإمارات العربية المتحدة.</w:t>
      </w:r>
    </w:p>
    <w:p w14:paraId="124324E9" w14:textId="77777777" w:rsidR="0023008D" w:rsidRPr="0023008D" w:rsidRDefault="0023008D" w:rsidP="001156FE">
      <w:pPr>
        <w:spacing w:before="100" w:beforeAutospacing="1" w:after="100" w:afterAutospacing="1" w:line="240" w:lineRule="auto"/>
        <w:rPr>
          <w:rFonts w:ascii="Times New Roman" w:eastAsiaTheme="minorEastAsia" w:hAnsi="Times New Roman" w:cs="Times New Roman"/>
          <w:rtl/>
          <w14:ligatures w14:val="none"/>
        </w:rPr>
      </w:pPr>
      <w:r w:rsidRPr="001306AB">
        <w:rPr>
          <w:rFonts w:ascii="Times New Roman" w:eastAsiaTheme="minorEastAsia" w:hAnsi="Times New Roman" w:cs="Times New Roman"/>
          <w:b/>
          <w:bCs/>
          <w:sz w:val="28"/>
          <w:szCs w:val="28"/>
          <w:rtl/>
          <w14:ligatures w14:val="none"/>
        </w:rPr>
        <w:t>المجال الزماني:</w:t>
      </w:r>
      <w:r w:rsidRPr="001306AB">
        <w:rPr>
          <w:rFonts w:ascii="Times New Roman" w:eastAsiaTheme="minorEastAsia" w:hAnsi="Times New Roman" w:cs="Times New Roman"/>
          <w:sz w:val="28"/>
          <w:szCs w:val="28"/>
          <w:rtl/>
          <w14:ligatures w14:val="none"/>
        </w:rPr>
        <w:br/>
      </w:r>
      <w:r w:rsidRPr="0023008D">
        <w:rPr>
          <w:rFonts w:ascii="Times New Roman" w:eastAsiaTheme="minorEastAsia" w:hAnsi="Times New Roman" w:cs="Times New Roman"/>
          <w:rtl/>
          <w14:ligatures w14:val="none"/>
        </w:rPr>
        <w:t xml:space="preserve">أُجريت الدراسة خلال الفترة من </w:t>
      </w:r>
      <w:r w:rsidRPr="0023008D">
        <w:rPr>
          <w:rFonts w:ascii="Times New Roman" w:eastAsiaTheme="minorEastAsia" w:hAnsi="Times New Roman" w:cs="Times New Roman"/>
          <w:b/>
          <w:bCs/>
          <w:rtl/>
          <w14:ligatures w14:val="none"/>
        </w:rPr>
        <w:t>2 يوليو 2026 إلى 3 يوليو 2026</w:t>
      </w:r>
      <w:r w:rsidRPr="0023008D">
        <w:rPr>
          <w:rFonts w:ascii="Times New Roman" w:eastAsiaTheme="minorEastAsia" w:hAnsi="Times New Roman" w:cs="Times New Roman"/>
          <w:rtl/>
          <w14:ligatures w14:val="none"/>
        </w:rPr>
        <w:t>، حيث تم توزيع الاستبانة إلكترونيًا وجمع بيانات الدراسة خلال هذه المدة</w:t>
      </w:r>
    </w:p>
    <w:p w14:paraId="0A70D11E"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25131E8D"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6987D8F8" w14:textId="77777777" w:rsidR="00663C86" w:rsidRP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37E8663F" w14:textId="77777777" w:rsidR="00663C86" w:rsidRDefault="00663C86" w:rsidP="00663C86">
      <w:pPr>
        <w:spacing w:before="100" w:beforeAutospacing="1" w:after="100" w:afterAutospacing="1" w:line="240" w:lineRule="auto"/>
        <w:rPr>
          <w:rFonts w:ascii="Times New Roman" w:eastAsiaTheme="minorEastAsia" w:hAnsi="Times New Roman" w:cs="Times New Roman"/>
          <w:rtl/>
          <w14:ligatures w14:val="none"/>
        </w:rPr>
      </w:pPr>
    </w:p>
    <w:p w14:paraId="3BC4B313" w14:textId="77777777" w:rsidR="001306AB" w:rsidRDefault="001306AB" w:rsidP="00663C86">
      <w:pPr>
        <w:spacing w:before="100" w:beforeAutospacing="1" w:after="100" w:afterAutospacing="1" w:line="240" w:lineRule="auto"/>
        <w:rPr>
          <w:rFonts w:ascii="Times New Roman" w:eastAsiaTheme="minorEastAsia" w:hAnsi="Times New Roman" w:cs="Times New Roman"/>
          <w:rtl/>
          <w14:ligatures w14:val="none"/>
        </w:rPr>
      </w:pPr>
    </w:p>
    <w:p w14:paraId="7370E744" w14:textId="77777777" w:rsidR="001306AB" w:rsidRPr="00663C86" w:rsidRDefault="001306AB" w:rsidP="00663C86">
      <w:pPr>
        <w:spacing w:before="100" w:beforeAutospacing="1" w:after="100" w:afterAutospacing="1" w:line="240" w:lineRule="auto"/>
        <w:rPr>
          <w:rFonts w:ascii="Times New Roman" w:eastAsiaTheme="minorEastAsia" w:hAnsi="Times New Roman" w:cs="Times New Roman"/>
          <w:rtl/>
          <w14:ligatures w14:val="none"/>
        </w:rPr>
      </w:pPr>
    </w:p>
    <w:p w14:paraId="399706E5" w14:textId="258FF579" w:rsidR="003F3D09" w:rsidRDefault="003F3D09" w:rsidP="005C0627">
      <w:pPr>
        <w:spacing w:before="100" w:beforeAutospacing="1" w:after="100" w:afterAutospacing="1" w:line="240" w:lineRule="auto"/>
        <w:outlineLvl w:val="2"/>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rtl/>
          <w14:ligatures w14:val="none"/>
        </w:rPr>
        <w:lastRenderedPageBreak/>
        <w:t>أولًا: تحليل البيانات</w:t>
      </w:r>
    </w:p>
    <w:p w14:paraId="71F049D1" w14:textId="77777777" w:rsidR="003F3D09" w:rsidRDefault="003F3D09">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rtl/>
          <w14:ligatures w14:val="none"/>
        </w:rPr>
        <w:t>1- توزيع أفراد العينة حسب الجنس</w:t>
      </w:r>
    </w:p>
    <w:p w14:paraId="2A4CD3D5" w14:textId="38AA22EE" w:rsidR="003F3D09" w:rsidRPr="00AA74AF" w:rsidRDefault="00AA74AF">
      <w:pPr>
        <w:spacing w:before="100" w:beforeAutospacing="1" w:after="100" w:afterAutospacing="1" w:line="240" w:lineRule="auto"/>
        <w:rPr>
          <w:rFonts w:ascii="Times New Roman" w:eastAsiaTheme="minorEastAsia" w:hAnsi="Times New Roman" w:cs="Times New Roman"/>
          <w:b/>
          <w:bCs/>
          <w:sz w:val="32"/>
          <w:szCs w:val="32"/>
          <w:rtl/>
          <w:lang w:bidi="ar-AE"/>
          <w14:ligatures w14:val="none"/>
        </w:rPr>
      </w:pPr>
      <w:r w:rsidRPr="00AA74AF">
        <w:rPr>
          <w:rFonts w:ascii="Times New Roman" w:eastAsiaTheme="minorEastAsia" w:hAnsi="Times New Roman" w:cs="Times New Roman" w:hint="cs"/>
          <w:b/>
          <w:bCs/>
          <w:sz w:val="32"/>
          <w:szCs w:val="32"/>
          <w:rtl/>
          <w14:ligatures w14:val="none"/>
        </w:rPr>
        <w:t>الرسم</w:t>
      </w:r>
      <w:r>
        <w:rPr>
          <w:rFonts w:ascii="Times New Roman" w:eastAsiaTheme="minorEastAsia" w:hAnsi="Times New Roman" w:cs="Times New Roman" w:hint="cs"/>
          <w:b/>
          <w:bCs/>
          <w:sz w:val="32"/>
          <w:szCs w:val="32"/>
          <w:rtl/>
          <w14:ligatures w14:val="none"/>
        </w:rPr>
        <w:t xml:space="preserve"> </w:t>
      </w:r>
      <w:r w:rsidR="003F3D09" w:rsidRPr="00AA74AF">
        <w:rPr>
          <w:rFonts w:ascii="Times New Roman" w:eastAsiaTheme="minorEastAsia" w:hAnsi="Times New Roman" w:cs="Times New Roman"/>
          <w:b/>
          <w:bCs/>
          <w:sz w:val="32"/>
          <w:szCs w:val="32"/>
          <w:rtl/>
          <w14:ligatures w14:val="none"/>
        </w:rPr>
        <w:t xml:space="preserve">البياني </w:t>
      </w:r>
      <w:r>
        <w:rPr>
          <w:rFonts w:ascii="Times New Roman" w:eastAsiaTheme="minorEastAsia" w:hAnsi="Times New Roman" w:cs="Times New Roman" w:hint="cs"/>
          <w:b/>
          <w:bCs/>
          <w:sz w:val="32"/>
          <w:szCs w:val="32"/>
          <w:rtl/>
          <w14:ligatures w14:val="none"/>
        </w:rPr>
        <w:t>(1):</w:t>
      </w:r>
    </w:p>
    <w:p w14:paraId="2EFB9119" w14:textId="45CAC7BF" w:rsidR="00546983" w:rsidRDefault="00366BE8">
      <w:pPr>
        <w:spacing w:before="100" w:beforeAutospacing="1" w:after="100" w:afterAutospacing="1" w:line="240" w:lineRule="auto"/>
        <w:rPr>
          <w:rFonts w:ascii="Times New Roman" w:eastAsiaTheme="minorEastAsia" w:hAnsi="Times New Roman" w:cs="Times New Roman"/>
          <w14:ligatures w14:val="none"/>
        </w:rPr>
      </w:pPr>
      <w:r>
        <w:rPr>
          <w:noProof/>
          <w14:ligatures w14:val="none"/>
        </w:rPr>
        <w:drawing>
          <wp:anchor distT="0" distB="0" distL="114300" distR="114300" simplePos="0" relativeHeight="251661312" behindDoc="0" locked="0" layoutInCell="1" allowOverlap="1" wp14:anchorId="0F5DBED6" wp14:editId="1A6EC00E">
            <wp:simplePos x="0" y="0"/>
            <wp:positionH relativeFrom="column">
              <wp:posOffset>0</wp:posOffset>
            </wp:positionH>
            <wp:positionV relativeFrom="paragraph">
              <wp:posOffset>357505</wp:posOffset>
            </wp:positionV>
            <wp:extent cx="5731510" cy="1616710"/>
            <wp:effectExtent l="0" t="0" r="0" b="0"/>
            <wp:wrapTopAndBottom/>
            <wp:docPr id="20194213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21366" name=""/>
                    <pic:cNvPicPr/>
                  </pic:nvPicPr>
                  <pic:blipFill>
                    <a:blip r:embed="rId9"/>
                    <a:stretch>
                      <a:fillRect/>
                    </a:stretch>
                  </pic:blipFill>
                  <pic:spPr>
                    <a:xfrm>
                      <a:off x="0" y="0"/>
                      <a:ext cx="5731510" cy="1616710"/>
                    </a:xfrm>
                    <a:prstGeom prst="rect">
                      <a:avLst/>
                    </a:prstGeom>
                  </pic:spPr>
                </pic:pic>
              </a:graphicData>
            </a:graphic>
          </wp:anchor>
        </w:drawing>
      </w:r>
    </w:p>
    <w:p w14:paraId="6067646C" w14:textId="77777777" w:rsidR="003F3D09" w:rsidRDefault="003F3D09">
      <w:pPr>
        <w:jc w:val="center"/>
        <w:rPr>
          <w:rFonts w:asciiTheme="majorBidi" w:hAnsiTheme="majorBidi" w:cstheme="majorBidi"/>
          <w:b/>
          <w:bCs/>
          <w:sz w:val="32"/>
          <w:szCs w:val="32"/>
          <w:lang w:bidi="ar-AE"/>
        </w:rPr>
      </w:pPr>
    </w:p>
    <w:p w14:paraId="79847F76" w14:textId="37FBE26C" w:rsidR="003F3D09" w:rsidRPr="00AA74AF" w:rsidRDefault="003F3D09" w:rsidP="001306AB">
      <w:pPr>
        <w:spacing w:before="100" w:beforeAutospacing="1" w:after="100" w:afterAutospacing="1" w:line="240" w:lineRule="auto"/>
        <w:jc w:val="both"/>
        <w:rPr>
          <w:rFonts w:ascii="Times New Roman" w:eastAsiaTheme="minorEastAsia" w:hAnsi="Times New Roman" w:cs="Times New Roman"/>
          <w:sz w:val="28"/>
          <w:szCs w:val="28"/>
          <w14:ligatures w14:val="none"/>
        </w:rPr>
      </w:pPr>
      <w:r w:rsidRPr="00AA74AF">
        <w:rPr>
          <w:rFonts w:ascii="Times New Roman" w:eastAsiaTheme="minorEastAsia" w:hAnsi="Times New Roman" w:cs="Times New Roman"/>
          <w:sz w:val="28"/>
          <w:szCs w:val="28"/>
          <w:rtl/>
          <w14:ligatures w14:val="none"/>
        </w:rPr>
        <w:t xml:space="preserve">يوضح الرسم البياني 1 _توزيع أفراد عينة الدراسة حسب الجنس، حيث بلغت نسبة الإناث </w:t>
      </w:r>
      <w:r w:rsidRPr="00AA74AF">
        <w:rPr>
          <w:rFonts w:ascii="Times New Roman" w:eastAsiaTheme="minorEastAsia" w:hAnsi="Times New Roman" w:cs="Times New Roman"/>
          <w:b/>
          <w:bCs/>
          <w:sz w:val="28"/>
          <w:szCs w:val="28"/>
          <w:rtl/>
          <w14:ligatures w14:val="none"/>
        </w:rPr>
        <w:t>52.9%</w:t>
      </w:r>
      <w:r w:rsidRPr="00AA74AF">
        <w:rPr>
          <w:rFonts w:ascii="Times New Roman" w:eastAsiaTheme="minorEastAsia" w:hAnsi="Times New Roman" w:cs="Times New Roman"/>
          <w:sz w:val="28"/>
          <w:szCs w:val="28"/>
          <w:rtl/>
          <w14:ligatures w14:val="none"/>
        </w:rPr>
        <w:t xml:space="preserve">، بينما بلغت نسبة الذكور </w:t>
      </w:r>
      <w:r w:rsidRPr="00AA74AF">
        <w:rPr>
          <w:rFonts w:ascii="Times New Roman" w:eastAsiaTheme="minorEastAsia" w:hAnsi="Times New Roman" w:cs="Times New Roman"/>
          <w:b/>
          <w:bCs/>
          <w:sz w:val="28"/>
          <w:szCs w:val="28"/>
          <w:rtl/>
          <w14:ligatures w14:val="none"/>
        </w:rPr>
        <w:t>47.1%</w:t>
      </w:r>
      <w:r w:rsidRPr="00AA74AF">
        <w:rPr>
          <w:rFonts w:ascii="Times New Roman" w:eastAsiaTheme="minorEastAsia" w:hAnsi="Times New Roman" w:cs="Times New Roman"/>
          <w:sz w:val="28"/>
          <w:szCs w:val="28"/>
          <w:rtl/>
          <w14:ligatures w14:val="none"/>
        </w:rPr>
        <w:t>. وتشير هذه النتائج إلى وجود تقارب في توزيع أفراد العينة بين الجنسين، مع ارتفاع طفيف في نسبة الإناث مقارنة بالذكور. ويُعد هذا التنوع في العينة مناسبًا للدراسة، إذ يسهم في تمثيل وجهات نظر مختلفة حول تأثير محتوى الإعلام المؤثر على مواقع التواصل الاجتماعي في تنمية معارف الأفراد، مما يعزز من شمولية النتائج وإمكانية الاستفادة منها في تحقيق أهداف الدراسة</w:t>
      </w:r>
      <w:r w:rsidR="001306AB">
        <w:rPr>
          <w:rFonts w:ascii="Times New Roman" w:eastAsiaTheme="minorEastAsia" w:hAnsi="Times New Roman" w:cs="Times New Roman" w:hint="cs"/>
          <w:sz w:val="28"/>
          <w:szCs w:val="28"/>
          <w:rtl/>
          <w14:ligatures w14:val="none"/>
        </w:rPr>
        <w:t>.</w:t>
      </w:r>
    </w:p>
    <w:p w14:paraId="6B1AD836" w14:textId="77777777" w:rsidR="003F3D09" w:rsidRDefault="003F3D09">
      <w:pPr>
        <w:rPr>
          <w:rFonts w:ascii="Times New Roman" w:eastAsiaTheme="minorEastAsia" w:hAnsi="Times New Roman" w:cs="Times New Roman"/>
          <w:rtl/>
          <w14:ligatures w14:val="none"/>
        </w:rPr>
      </w:pPr>
      <w:r>
        <w:rPr>
          <w:rFonts w:ascii="Times New Roman" w:eastAsiaTheme="minorEastAsia" w:hAnsi="Times New Roman" w:cs="Times New Roman"/>
          <w:rtl/>
          <w14:ligatures w14:val="none"/>
        </w:rPr>
        <w:br w:type="page"/>
      </w:r>
    </w:p>
    <w:p w14:paraId="22F991FD" w14:textId="64B75425" w:rsidR="003F3D09" w:rsidRDefault="003F3D09">
      <w:pPr>
        <w:pStyle w:val="p1"/>
        <w:bidi/>
        <w:rPr>
          <w:b/>
          <w:bCs/>
          <w:rtl/>
          <w:lang w:bidi="ar-AE"/>
        </w:rPr>
      </w:pPr>
      <w:r w:rsidRPr="00AA74AF">
        <w:rPr>
          <w:rFonts w:hint="cs"/>
          <w:b/>
          <w:bCs/>
          <w:i/>
          <w:iCs/>
          <w:sz w:val="32"/>
          <w:szCs w:val="32"/>
          <w:u w:val="single"/>
          <w:rtl/>
        </w:rPr>
        <w:lastRenderedPageBreak/>
        <w:t xml:space="preserve">الرسم البياني </w:t>
      </w:r>
      <w:r w:rsidR="00AA74AF" w:rsidRPr="00AA74AF">
        <w:rPr>
          <w:rFonts w:hint="cs"/>
          <w:b/>
          <w:bCs/>
          <w:i/>
          <w:iCs/>
          <w:sz w:val="32"/>
          <w:szCs w:val="32"/>
          <w:u w:val="single"/>
          <w:rtl/>
        </w:rPr>
        <w:t>(2):</w:t>
      </w:r>
      <w:r>
        <w:rPr>
          <w:rFonts w:hint="cs"/>
          <w:b/>
          <w:bCs/>
          <w:rtl/>
        </w:rPr>
        <w:t xml:space="preserve"> توزيع أفراد عينة الدراسة حسب العمر</w:t>
      </w:r>
    </w:p>
    <w:p w14:paraId="028CB269" w14:textId="64CF718A" w:rsidR="009A6B0E" w:rsidRDefault="00896171" w:rsidP="009A6B0E">
      <w:pPr>
        <w:pStyle w:val="p1"/>
        <w:bidi/>
        <w:rPr>
          <w:b/>
          <w:bCs/>
        </w:rPr>
      </w:pPr>
      <w:r>
        <w:rPr>
          <w:noProof/>
        </w:rPr>
        <w:drawing>
          <wp:anchor distT="0" distB="0" distL="114300" distR="114300" simplePos="0" relativeHeight="251663360" behindDoc="0" locked="0" layoutInCell="1" allowOverlap="1" wp14:anchorId="0543A0AA" wp14:editId="0E7751F5">
            <wp:simplePos x="0" y="0"/>
            <wp:positionH relativeFrom="column">
              <wp:posOffset>0</wp:posOffset>
            </wp:positionH>
            <wp:positionV relativeFrom="paragraph">
              <wp:posOffset>357505</wp:posOffset>
            </wp:positionV>
            <wp:extent cx="5731510" cy="1616710"/>
            <wp:effectExtent l="0" t="0" r="0" b="0"/>
            <wp:wrapTopAndBottom/>
            <wp:docPr id="106168322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683229" name=""/>
                    <pic:cNvPicPr/>
                  </pic:nvPicPr>
                  <pic:blipFill>
                    <a:blip r:embed="rId10"/>
                    <a:stretch>
                      <a:fillRect/>
                    </a:stretch>
                  </pic:blipFill>
                  <pic:spPr>
                    <a:xfrm>
                      <a:off x="0" y="0"/>
                      <a:ext cx="5731510" cy="1616710"/>
                    </a:xfrm>
                    <a:prstGeom prst="rect">
                      <a:avLst/>
                    </a:prstGeom>
                  </pic:spPr>
                </pic:pic>
              </a:graphicData>
            </a:graphic>
          </wp:anchor>
        </w:drawing>
      </w:r>
    </w:p>
    <w:p w14:paraId="5B62606A" w14:textId="77777777" w:rsidR="003F3D09" w:rsidRDefault="003F3D09">
      <w:pPr>
        <w:pStyle w:val="p1"/>
        <w:bidi/>
        <w:rPr>
          <w:rtl/>
          <w:lang w:bidi="ar-AE"/>
        </w:rPr>
      </w:pPr>
    </w:p>
    <w:p w14:paraId="6819A39D" w14:textId="77777777" w:rsidR="003F3D09" w:rsidRDefault="003F3D09">
      <w:pPr>
        <w:spacing w:before="100" w:beforeAutospacing="1" w:after="100" w:afterAutospacing="1" w:line="240" w:lineRule="auto"/>
        <w:rPr>
          <w:rFonts w:ascii="Times New Roman" w:eastAsiaTheme="minorEastAsia" w:hAnsi="Times New Roman" w:cs="Times New Roman"/>
          <w:rtl/>
          <w14:ligatures w14:val="none"/>
        </w:rPr>
      </w:pPr>
    </w:p>
    <w:p w14:paraId="3AA6A776" w14:textId="61842D20" w:rsidR="003F3D09" w:rsidRPr="00AA74AF" w:rsidRDefault="003F3D09" w:rsidP="001306AB">
      <w:pPr>
        <w:pStyle w:val="p1"/>
        <w:bidi/>
        <w:jc w:val="both"/>
        <w:rPr>
          <w:sz w:val="28"/>
          <w:szCs w:val="28"/>
        </w:rPr>
      </w:pPr>
      <w:r w:rsidRPr="00AA74AF">
        <w:rPr>
          <w:rFonts w:hint="cs"/>
          <w:sz w:val="28"/>
          <w:szCs w:val="28"/>
          <w:rtl/>
        </w:rPr>
        <w:t>يوضح الرسم البياني توزيع أفراد عينة الدراسة حسب العمر، حيث جاءت الفئة العمرية أقل من 20 سنة في المرتبة الأولى، تلتها الفئة العمرية 40 سنة فأكثر، ثم الفئة العمرية 20–29 سنة، بينما جاءت الفئة العمرية 30–39 سنة في المرتبة الأخيرة. وتشير هذه النتائج إلى أن أفراد العينة ينتمون إلى فئات عمرية متنوعة، مما يعكس اختلاف مستويات استخدام مواقع التواصل الاجتماعي واهتمامات المستخدمين، ويسهم في الحصول على نتائج أكثر شمولًا حول تأثير محتوى الإعلام المؤثر في تنمية معارف الأفراد</w:t>
      </w:r>
      <w:r w:rsidR="001306AB">
        <w:rPr>
          <w:rFonts w:hint="cs"/>
          <w:sz w:val="28"/>
          <w:szCs w:val="28"/>
          <w:rtl/>
        </w:rPr>
        <w:t>.</w:t>
      </w:r>
    </w:p>
    <w:p w14:paraId="58206953" w14:textId="65B21679" w:rsidR="003F3D09" w:rsidRPr="001306AB" w:rsidRDefault="003F3D09" w:rsidP="001306AB">
      <w:pPr>
        <w:rPr>
          <w:rFonts w:ascii="Times New Roman" w:eastAsiaTheme="minorEastAsia" w:hAnsi="Times New Roman" w:cs="Times New Roman"/>
          <w14:ligatures w14:val="none"/>
        </w:rPr>
      </w:pPr>
      <w:r>
        <w:rPr>
          <w:rtl/>
          <w14:ligatures w14:val="none"/>
        </w:rPr>
        <w:br w:type="page"/>
      </w:r>
    </w:p>
    <w:p w14:paraId="6E756BFE" w14:textId="51BE2AEE" w:rsidR="003F3D09" w:rsidRPr="001306AB" w:rsidRDefault="001306AB">
      <w:pPr>
        <w:pStyle w:val="p1"/>
        <w:bidi/>
        <w:rPr>
          <w:sz w:val="32"/>
          <w:szCs w:val="32"/>
          <w:rtl/>
        </w:rPr>
      </w:pPr>
      <w:r w:rsidRPr="001306AB">
        <w:rPr>
          <w:noProof/>
          <w:sz w:val="32"/>
          <w:szCs w:val="32"/>
        </w:rPr>
        <w:lastRenderedPageBreak/>
        <w:drawing>
          <wp:anchor distT="0" distB="0" distL="114300" distR="114300" simplePos="0" relativeHeight="251604992" behindDoc="0" locked="0" layoutInCell="1" allowOverlap="1" wp14:anchorId="3EFF8C83" wp14:editId="51ECCC0C">
            <wp:simplePos x="0" y="0"/>
            <wp:positionH relativeFrom="column">
              <wp:posOffset>138430</wp:posOffset>
            </wp:positionH>
            <wp:positionV relativeFrom="paragraph">
              <wp:posOffset>454025</wp:posOffset>
            </wp:positionV>
            <wp:extent cx="5731510" cy="1616710"/>
            <wp:effectExtent l="0" t="0" r="0" b="0"/>
            <wp:wrapTopAndBottom/>
            <wp:docPr id="42803617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036179" name=""/>
                    <pic:cNvPicPr/>
                  </pic:nvPicPr>
                  <pic:blipFill>
                    <a:blip r:embed="rId11"/>
                    <a:stretch>
                      <a:fillRect/>
                    </a:stretch>
                  </pic:blipFill>
                  <pic:spPr>
                    <a:xfrm>
                      <a:off x="0" y="0"/>
                      <a:ext cx="5731510" cy="1616710"/>
                    </a:xfrm>
                    <a:prstGeom prst="rect">
                      <a:avLst/>
                    </a:prstGeom>
                  </pic:spPr>
                </pic:pic>
              </a:graphicData>
            </a:graphic>
          </wp:anchor>
        </w:drawing>
      </w:r>
      <w:r w:rsidR="003F3D09" w:rsidRPr="001306AB">
        <w:rPr>
          <w:rFonts w:hint="cs"/>
          <w:b/>
          <w:bCs/>
          <w:i/>
          <w:iCs/>
          <w:sz w:val="32"/>
          <w:szCs w:val="32"/>
          <w:u w:val="single"/>
          <w:rtl/>
        </w:rPr>
        <w:t xml:space="preserve">الرسم البياني </w:t>
      </w:r>
      <w:r w:rsidR="00AA74AF" w:rsidRPr="001306AB">
        <w:rPr>
          <w:rFonts w:hint="cs"/>
          <w:b/>
          <w:bCs/>
          <w:i/>
          <w:iCs/>
          <w:sz w:val="32"/>
          <w:szCs w:val="32"/>
          <w:u w:val="single"/>
          <w:rtl/>
        </w:rPr>
        <w:t>(3):</w:t>
      </w:r>
      <w:r w:rsidR="00AA74AF" w:rsidRPr="001306AB">
        <w:rPr>
          <w:rFonts w:hint="cs"/>
          <w:b/>
          <w:bCs/>
          <w:sz w:val="32"/>
          <w:szCs w:val="32"/>
          <w:rtl/>
        </w:rPr>
        <w:t xml:space="preserve"> </w:t>
      </w:r>
      <w:r w:rsidR="003F3D09" w:rsidRPr="001306AB">
        <w:rPr>
          <w:rFonts w:hint="cs"/>
          <w:b/>
          <w:bCs/>
          <w:sz w:val="32"/>
          <w:szCs w:val="32"/>
          <w:rtl/>
        </w:rPr>
        <w:t>أكثر منصة تستخدمها لمتابعة محتوى الإعلام المؤثر</w:t>
      </w:r>
    </w:p>
    <w:p w14:paraId="689B2A52" w14:textId="5C4D98A8" w:rsidR="00601EA6" w:rsidRDefault="00601EA6" w:rsidP="00601EA6">
      <w:pPr>
        <w:pStyle w:val="p1"/>
        <w:bidi/>
        <w:rPr>
          <w:rtl/>
          <w:lang w:bidi="ar-AE"/>
        </w:rPr>
      </w:pPr>
    </w:p>
    <w:p w14:paraId="29BCDD1F" w14:textId="77777777" w:rsidR="003F3D09" w:rsidRPr="00AA74AF" w:rsidRDefault="003F3D09">
      <w:pPr>
        <w:pStyle w:val="p1"/>
        <w:bidi/>
        <w:rPr>
          <w:sz w:val="32"/>
          <w:szCs w:val="32"/>
          <w:rtl/>
        </w:rPr>
      </w:pPr>
      <w:r w:rsidRPr="00AA74AF">
        <w:rPr>
          <w:rFonts w:hint="cs"/>
          <w:b/>
          <w:bCs/>
          <w:sz w:val="32"/>
          <w:szCs w:val="32"/>
          <w:rtl/>
        </w:rPr>
        <w:t>تحليل البيانات:</w:t>
      </w:r>
    </w:p>
    <w:p w14:paraId="4D7BACAD" w14:textId="0781C6D4" w:rsidR="003F3D09" w:rsidRPr="00AA74AF" w:rsidRDefault="003F3D09" w:rsidP="001306AB">
      <w:pPr>
        <w:pStyle w:val="p2"/>
        <w:bidi/>
        <w:jc w:val="both"/>
        <w:rPr>
          <w:rStyle w:val="s2"/>
          <w:sz w:val="28"/>
          <w:szCs w:val="28"/>
          <w:rtl/>
        </w:rPr>
      </w:pPr>
      <w:r w:rsidRPr="00AA74AF">
        <w:rPr>
          <w:rFonts w:hint="cs"/>
          <w:sz w:val="28"/>
          <w:szCs w:val="28"/>
          <w:rtl/>
        </w:rPr>
        <w:t xml:space="preserve">يوضح الرسم البياني أكثر منصات التواصل الاجتماعي استخدامًا لمتابعة محتوى الإعلام المؤثر، حيث جاءت </w:t>
      </w:r>
      <w:r w:rsidRPr="00AA74AF">
        <w:rPr>
          <w:rStyle w:val="s1"/>
          <w:rFonts w:hint="cs"/>
          <w:b/>
          <w:bCs/>
          <w:sz w:val="28"/>
          <w:szCs w:val="28"/>
          <w:rtl/>
        </w:rPr>
        <w:t>منصة تيك توك</w:t>
      </w:r>
      <w:r w:rsidRPr="00AA74AF">
        <w:rPr>
          <w:rStyle w:val="s2"/>
          <w:rFonts w:hint="cs"/>
          <w:sz w:val="28"/>
          <w:szCs w:val="28"/>
          <w:rtl/>
        </w:rPr>
        <w:t xml:space="preserve"> في المرتبة الأولى، تلتها </w:t>
      </w:r>
      <w:r w:rsidRPr="00AA74AF">
        <w:rPr>
          <w:rStyle w:val="s1"/>
          <w:rFonts w:hint="cs"/>
          <w:b/>
          <w:bCs/>
          <w:sz w:val="28"/>
          <w:szCs w:val="28"/>
          <w:rtl/>
        </w:rPr>
        <w:t>منصة إنستغرام</w:t>
      </w:r>
      <w:r w:rsidRPr="00AA74AF">
        <w:rPr>
          <w:rStyle w:val="s2"/>
          <w:rFonts w:hint="cs"/>
          <w:sz w:val="28"/>
          <w:szCs w:val="28"/>
          <w:rtl/>
        </w:rPr>
        <w:t xml:space="preserve">، ثم جاءت </w:t>
      </w:r>
      <w:r w:rsidRPr="00AA74AF">
        <w:rPr>
          <w:rStyle w:val="s1"/>
          <w:rFonts w:hint="cs"/>
          <w:b/>
          <w:bCs/>
          <w:sz w:val="28"/>
          <w:szCs w:val="28"/>
          <w:rtl/>
        </w:rPr>
        <w:t>المنصات الأخرى</w:t>
      </w:r>
      <w:r w:rsidRPr="00AA74AF">
        <w:rPr>
          <w:rStyle w:val="s2"/>
          <w:rFonts w:hint="cs"/>
          <w:sz w:val="28"/>
          <w:szCs w:val="28"/>
          <w:rtl/>
        </w:rPr>
        <w:t xml:space="preserve">، بينما احتلت </w:t>
      </w:r>
      <w:r w:rsidRPr="00AA74AF">
        <w:rPr>
          <w:rStyle w:val="s1"/>
          <w:rFonts w:hint="cs"/>
          <w:b/>
          <w:bCs/>
          <w:sz w:val="28"/>
          <w:szCs w:val="28"/>
          <w:rtl/>
        </w:rPr>
        <w:t>منصتا سناب شات ويوتيوب</w:t>
      </w:r>
      <w:r w:rsidRPr="00AA74AF">
        <w:rPr>
          <w:rStyle w:val="s2"/>
          <w:rFonts w:hint="cs"/>
          <w:sz w:val="28"/>
          <w:szCs w:val="28"/>
          <w:rtl/>
        </w:rPr>
        <w:t xml:space="preserve"> المراتب الأخيرة. وتشير هذه النتائج إلى أن أفراد العينة يفضلون استخدام المنصات التي تتميز بسهولة الوصول إلى المحتوى وتنوعه وسرعة انتشاره، مما يعكس الدور المتزايد لهذه المنصات في متابعة محتوى الإعلام المؤثر والاستفادة منه في الحصول على المعلومات وتنمية المعرفة</w:t>
      </w:r>
      <w:r w:rsidR="001306AB">
        <w:rPr>
          <w:rStyle w:val="s2"/>
          <w:rFonts w:hint="cs"/>
          <w:sz w:val="28"/>
          <w:szCs w:val="28"/>
          <w:rtl/>
        </w:rPr>
        <w:t>.</w:t>
      </w:r>
    </w:p>
    <w:p w14:paraId="337A774E" w14:textId="6E4301A1" w:rsidR="003F3D09" w:rsidRPr="001306AB" w:rsidRDefault="003F3D09" w:rsidP="001306AB">
      <w:pPr>
        <w:rPr>
          <w:rFonts w:ascii="Times New Roman" w:eastAsiaTheme="minorEastAsia" w:hAnsi="Times New Roman" w:cs="Times New Roman"/>
          <w:rtl/>
          <w14:ligatures w14:val="none"/>
        </w:rPr>
      </w:pPr>
      <w:r>
        <w:rPr>
          <w:rtl/>
          <w14:ligatures w14:val="none"/>
        </w:rPr>
        <w:br w:type="page"/>
      </w:r>
    </w:p>
    <w:p w14:paraId="7C3FC9E4" w14:textId="0521421B" w:rsidR="003F3D09" w:rsidRPr="001306AB" w:rsidRDefault="003F3D09">
      <w:pPr>
        <w:spacing w:before="100" w:beforeAutospacing="1" w:after="100" w:afterAutospacing="1" w:line="240" w:lineRule="auto"/>
        <w:rPr>
          <w:rFonts w:ascii="Times New Roman" w:eastAsiaTheme="minorEastAsia" w:hAnsi="Times New Roman" w:cs="Times New Roman"/>
          <w:sz w:val="32"/>
          <w:szCs w:val="32"/>
          <w:rtl/>
          <w:lang w:bidi="ar-AE"/>
          <w14:ligatures w14:val="none"/>
        </w:rPr>
      </w:pPr>
      <w:r w:rsidRPr="001306AB">
        <w:rPr>
          <w:rFonts w:ascii="Times New Roman" w:eastAsiaTheme="minorEastAsia" w:hAnsi="Times New Roman" w:cs="Times New Roman"/>
          <w:b/>
          <w:bCs/>
          <w:i/>
          <w:iCs/>
          <w:sz w:val="32"/>
          <w:szCs w:val="32"/>
          <w:u w:val="single"/>
          <w:rtl/>
          <w14:ligatures w14:val="none"/>
        </w:rPr>
        <w:lastRenderedPageBreak/>
        <w:t xml:space="preserve">الرسم البياني </w:t>
      </w:r>
      <w:r w:rsidR="00AA74AF" w:rsidRPr="001306AB">
        <w:rPr>
          <w:rFonts w:ascii="Times New Roman" w:eastAsiaTheme="minorEastAsia" w:hAnsi="Times New Roman" w:cs="Times New Roman" w:hint="cs"/>
          <w:b/>
          <w:bCs/>
          <w:i/>
          <w:iCs/>
          <w:sz w:val="32"/>
          <w:szCs w:val="32"/>
          <w:u w:val="single"/>
          <w:rtl/>
          <w:lang w:val="en-GB"/>
          <w14:ligatures w14:val="none"/>
        </w:rPr>
        <w:t>(4):</w:t>
      </w:r>
      <w:r w:rsidR="00AA74AF" w:rsidRPr="001306AB">
        <w:rPr>
          <w:rFonts w:ascii="Times New Roman" w:eastAsiaTheme="minorEastAsia" w:hAnsi="Times New Roman" w:cs="Times New Roman" w:hint="cs"/>
          <w:b/>
          <w:bCs/>
          <w:sz w:val="32"/>
          <w:szCs w:val="32"/>
          <w:rtl/>
          <w:lang w:val="en-GB"/>
          <w14:ligatures w14:val="none"/>
        </w:rPr>
        <w:t xml:space="preserve"> مدة</w:t>
      </w:r>
      <w:r w:rsidRPr="001306AB">
        <w:rPr>
          <w:rFonts w:ascii="Times New Roman" w:eastAsiaTheme="minorEastAsia" w:hAnsi="Times New Roman" w:cs="Times New Roman"/>
          <w:b/>
          <w:bCs/>
          <w:sz w:val="32"/>
          <w:szCs w:val="32"/>
          <w:rtl/>
          <w14:ligatures w14:val="none"/>
        </w:rPr>
        <w:t xml:space="preserve"> متابعة محتوى الإعلام المؤثر</w:t>
      </w:r>
    </w:p>
    <w:p w14:paraId="446BA26C" w14:textId="116B8C15" w:rsidR="00F83EE0" w:rsidRDefault="003015E1">
      <w:pPr>
        <w:spacing w:before="100" w:beforeAutospacing="1" w:after="100" w:afterAutospacing="1" w:line="240" w:lineRule="auto"/>
        <w:rPr>
          <w:rFonts w:ascii="Times New Roman" w:eastAsiaTheme="minorEastAsia" w:hAnsi="Times New Roman" w:cs="Times New Roman"/>
          <w14:ligatures w14:val="none"/>
        </w:rPr>
      </w:pPr>
      <w:r>
        <w:rPr>
          <w:noProof/>
          <w14:ligatures w14:val="none"/>
        </w:rPr>
        <w:drawing>
          <wp:anchor distT="0" distB="0" distL="114300" distR="114300" simplePos="0" relativeHeight="251667456" behindDoc="0" locked="0" layoutInCell="1" allowOverlap="1" wp14:anchorId="65E9B208" wp14:editId="515FC3C8">
            <wp:simplePos x="0" y="0"/>
            <wp:positionH relativeFrom="column">
              <wp:posOffset>0</wp:posOffset>
            </wp:positionH>
            <wp:positionV relativeFrom="paragraph">
              <wp:posOffset>351155</wp:posOffset>
            </wp:positionV>
            <wp:extent cx="5731510" cy="1616710"/>
            <wp:effectExtent l="0" t="0" r="0" b="0"/>
            <wp:wrapTopAndBottom/>
            <wp:docPr id="126429324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93242" name=""/>
                    <pic:cNvPicPr/>
                  </pic:nvPicPr>
                  <pic:blipFill>
                    <a:blip r:embed="rId12"/>
                    <a:stretch>
                      <a:fillRect/>
                    </a:stretch>
                  </pic:blipFill>
                  <pic:spPr>
                    <a:xfrm>
                      <a:off x="0" y="0"/>
                      <a:ext cx="5731510" cy="1616710"/>
                    </a:xfrm>
                    <a:prstGeom prst="rect">
                      <a:avLst/>
                    </a:prstGeom>
                  </pic:spPr>
                </pic:pic>
              </a:graphicData>
            </a:graphic>
          </wp:anchor>
        </w:drawing>
      </w:r>
    </w:p>
    <w:p w14:paraId="363138DF" w14:textId="77777777" w:rsidR="003F3D09" w:rsidRDefault="003F3D09">
      <w:pPr>
        <w:spacing w:before="100" w:beforeAutospacing="1" w:after="100" w:afterAutospacing="1" w:line="240" w:lineRule="auto"/>
        <w:rPr>
          <w:rFonts w:ascii="Times New Roman" w:eastAsiaTheme="minorEastAsia" w:hAnsi="Times New Roman" w:cs="Times New Roman"/>
          <w14:ligatures w14:val="none"/>
        </w:rPr>
      </w:pPr>
      <w:r>
        <w:rPr>
          <w:rFonts w:ascii="Times New Roman" w:eastAsiaTheme="minorEastAsia" w:hAnsi="Times New Roman" w:cs="Times New Roman"/>
          <w14:ligatures w14:val="none"/>
        </w:rPr>
        <w:t xml:space="preserve"> </w:t>
      </w:r>
    </w:p>
    <w:p w14:paraId="195FA565" w14:textId="77777777" w:rsidR="003F3D09" w:rsidRDefault="003F3D09">
      <w:pPr>
        <w:pStyle w:val="p2"/>
        <w:bidi/>
        <w:rPr>
          <w:rStyle w:val="s2"/>
          <w:lang w:bidi="ar-AE"/>
        </w:rPr>
      </w:pPr>
    </w:p>
    <w:p w14:paraId="0558DA21" w14:textId="77777777" w:rsidR="003F3D09" w:rsidRPr="00AA74AF" w:rsidRDefault="003F3D09">
      <w:pPr>
        <w:spacing w:before="100" w:beforeAutospacing="1" w:after="100" w:afterAutospacing="1" w:line="240" w:lineRule="auto"/>
        <w:outlineLvl w:val="2"/>
        <w:rPr>
          <w:rFonts w:ascii="Times New Roman" w:eastAsia="Times New Roman" w:hAnsi="Times New Roman" w:cs="Times New Roman"/>
          <w:b/>
          <w:bCs/>
          <w:sz w:val="32"/>
          <w:szCs w:val="32"/>
          <w:rtl/>
          <w14:ligatures w14:val="none"/>
        </w:rPr>
      </w:pPr>
      <w:r w:rsidRPr="00AA74AF">
        <w:rPr>
          <w:rFonts w:ascii="Times New Roman" w:eastAsia="Times New Roman" w:hAnsi="Times New Roman" w:cs="Times New Roman"/>
          <w:b/>
          <w:bCs/>
          <w:sz w:val="32"/>
          <w:szCs w:val="32"/>
          <w:rtl/>
          <w14:ligatures w14:val="none"/>
        </w:rPr>
        <w:t>تحليل البيانات:</w:t>
      </w:r>
    </w:p>
    <w:p w14:paraId="3CB4CD93" w14:textId="2097C87D" w:rsidR="003F3D09" w:rsidRPr="00AA74AF" w:rsidRDefault="003F3D09" w:rsidP="001306AB">
      <w:pPr>
        <w:spacing w:before="100" w:beforeAutospacing="1" w:after="100" w:afterAutospacing="1" w:line="240" w:lineRule="auto"/>
        <w:jc w:val="both"/>
        <w:rPr>
          <w:rFonts w:ascii="Times New Roman" w:eastAsiaTheme="minorEastAsia" w:hAnsi="Times New Roman" w:cs="Times New Roman"/>
          <w:sz w:val="28"/>
          <w:szCs w:val="28"/>
          <w14:ligatures w14:val="none"/>
        </w:rPr>
      </w:pPr>
      <w:r w:rsidRPr="00AA74AF">
        <w:rPr>
          <w:rFonts w:ascii="Times New Roman" w:eastAsiaTheme="minorEastAsia" w:hAnsi="Times New Roman" w:cs="Times New Roman"/>
          <w:sz w:val="28"/>
          <w:szCs w:val="28"/>
          <w:rtl/>
          <w14:ligatures w14:val="none"/>
        </w:rPr>
        <w:t xml:space="preserve">يوضح الرسم البياني مدة متابعة أفراد عينة الدراسة لمحتوى الإعلام المؤثر، حيث أظهرت النتائج أن </w:t>
      </w:r>
      <w:r w:rsidRPr="00AA74AF">
        <w:rPr>
          <w:rFonts w:ascii="Times New Roman" w:eastAsiaTheme="minorEastAsia" w:hAnsi="Times New Roman" w:cs="Times New Roman"/>
          <w:b/>
          <w:bCs/>
          <w:sz w:val="28"/>
          <w:szCs w:val="28"/>
          <w:rtl/>
          <w14:ligatures w14:val="none"/>
        </w:rPr>
        <w:t>غالبية أفراد العينة يتابعون محتوى الإعلام المؤثر منذ ثلاث سنوات فأكثر</w:t>
      </w:r>
      <w:r w:rsidRPr="00AA74AF">
        <w:rPr>
          <w:rFonts w:ascii="Times New Roman" w:eastAsiaTheme="minorEastAsia" w:hAnsi="Times New Roman" w:cs="Times New Roman"/>
          <w:sz w:val="28"/>
          <w:szCs w:val="28"/>
          <w:rtl/>
          <w14:ligatures w14:val="none"/>
        </w:rPr>
        <w:t xml:space="preserve">، تلتها فئة </w:t>
      </w:r>
      <w:r w:rsidRPr="00AA74AF">
        <w:rPr>
          <w:rFonts w:ascii="Times New Roman" w:eastAsiaTheme="minorEastAsia" w:hAnsi="Times New Roman" w:cs="Times New Roman"/>
          <w:b/>
          <w:bCs/>
          <w:sz w:val="28"/>
          <w:szCs w:val="28"/>
          <w:rtl/>
          <w14:ligatures w14:val="none"/>
        </w:rPr>
        <w:t>من سنة إلى أقل من ثلاث سنوات</w:t>
      </w:r>
      <w:r w:rsidRPr="00AA74AF">
        <w:rPr>
          <w:rFonts w:ascii="Times New Roman" w:eastAsiaTheme="minorEastAsia" w:hAnsi="Times New Roman" w:cs="Times New Roman"/>
          <w:sz w:val="28"/>
          <w:szCs w:val="28"/>
          <w:rtl/>
          <w14:ligatures w14:val="none"/>
        </w:rPr>
        <w:t xml:space="preserve">، بينما جاءت فئة </w:t>
      </w:r>
      <w:r w:rsidRPr="00AA74AF">
        <w:rPr>
          <w:rFonts w:ascii="Times New Roman" w:eastAsiaTheme="minorEastAsia" w:hAnsi="Times New Roman" w:cs="Times New Roman"/>
          <w:b/>
          <w:bCs/>
          <w:sz w:val="28"/>
          <w:szCs w:val="28"/>
          <w:rtl/>
          <w14:ligatures w14:val="none"/>
        </w:rPr>
        <w:t>أقل من سنة</w:t>
      </w:r>
      <w:r w:rsidRPr="00AA74AF">
        <w:rPr>
          <w:rFonts w:ascii="Times New Roman" w:eastAsiaTheme="minorEastAsia" w:hAnsi="Times New Roman" w:cs="Times New Roman"/>
          <w:sz w:val="28"/>
          <w:szCs w:val="28"/>
          <w:rtl/>
          <w14:ligatures w14:val="none"/>
        </w:rPr>
        <w:t xml:space="preserve"> في المرتبة الأخيرة. وتشير هذه النتائج إلى أن معظم المشاركين لديهم خبرة كافية في متابعة محتوى الإعلام المؤثر، مما يجعل آراءهم أكثر واقعية في تقييم مدى تأثير هذا المحتوى في تنمية معارفهم</w:t>
      </w:r>
      <w:r w:rsidR="001306AB">
        <w:rPr>
          <w:rFonts w:ascii="Times New Roman" w:eastAsiaTheme="minorEastAsia" w:hAnsi="Times New Roman" w:cs="Times New Roman" w:hint="cs"/>
          <w:sz w:val="28"/>
          <w:szCs w:val="28"/>
          <w:rtl/>
          <w14:ligatures w14:val="none"/>
        </w:rPr>
        <w:t>.</w:t>
      </w:r>
    </w:p>
    <w:p w14:paraId="7F3F52F8" w14:textId="77777777" w:rsidR="003F3D09" w:rsidRDefault="003F3D09">
      <w:pPr>
        <w:rPr>
          <w:rFonts w:ascii="Times New Roman" w:eastAsiaTheme="minorEastAsia" w:hAnsi="Times New Roman" w:cs="Times New Roman"/>
          <w14:ligatures w14:val="none"/>
        </w:rPr>
      </w:pPr>
      <w:r>
        <w:rPr>
          <w:rFonts w:ascii="Times New Roman" w:eastAsiaTheme="minorEastAsia" w:hAnsi="Times New Roman" w:cs="Times New Roman"/>
          <w14:ligatures w14:val="none"/>
        </w:rPr>
        <w:br w:type="page"/>
      </w:r>
    </w:p>
    <w:p w14:paraId="45C60E3C" w14:textId="6426D4A6" w:rsidR="003F3D09" w:rsidRDefault="00AA74AF">
      <w:pPr>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r w:rsidRPr="00AA74AF">
        <w:rPr>
          <w:i/>
          <w:iCs/>
          <w:noProof/>
          <w:u w:val="single"/>
          <w14:ligatures w14:val="none"/>
        </w:rPr>
        <w:lastRenderedPageBreak/>
        <w:drawing>
          <wp:anchor distT="0" distB="0" distL="114300" distR="114300" simplePos="0" relativeHeight="251610112" behindDoc="0" locked="0" layoutInCell="1" allowOverlap="1" wp14:anchorId="131A85DE" wp14:editId="242F3ED5">
            <wp:simplePos x="0" y="0"/>
            <wp:positionH relativeFrom="margin">
              <wp:align>right</wp:align>
            </wp:positionH>
            <wp:positionV relativeFrom="paragraph">
              <wp:posOffset>643255</wp:posOffset>
            </wp:positionV>
            <wp:extent cx="5731510" cy="1616710"/>
            <wp:effectExtent l="0" t="0" r="0" b="0"/>
            <wp:wrapTopAndBottom/>
            <wp:docPr id="12596902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90293" name=""/>
                    <pic:cNvPicPr/>
                  </pic:nvPicPr>
                  <pic:blipFill>
                    <a:blip r:embed="rId13"/>
                    <a:stretch>
                      <a:fillRect/>
                    </a:stretch>
                  </pic:blipFill>
                  <pic:spPr>
                    <a:xfrm>
                      <a:off x="0" y="0"/>
                      <a:ext cx="5731510" cy="1616710"/>
                    </a:xfrm>
                    <a:prstGeom prst="rect">
                      <a:avLst/>
                    </a:prstGeom>
                  </pic:spPr>
                </pic:pic>
              </a:graphicData>
            </a:graphic>
          </wp:anchor>
        </w:drawing>
      </w:r>
      <w:r w:rsidR="003F3D09" w:rsidRPr="00AA74AF">
        <w:rPr>
          <w:rFonts w:ascii="Times New Roman" w:eastAsia="Times New Roman" w:hAnsi="Times New Roman" w:cs="Times New Roman"/>
          <w:b/>
          <w:bCs/>
          <w:i/>
          <w:iCs/>
          <w:sz w:val="36"/>
          <w:szCs w:val="36"/>
          <w:u w:val="single"/>
          <w:rtl/>
          <w14:ligatures w14:val="none"/>
        </w:rPr>
        <w:t>الرسم البياني</w:t>
      </w:r>
      <w:r w:rsidRPr="00AA74AF">
        <w:rPr>
          <w:rFonts w:ascii="Times New Roman" w:eastAsia="Times New Roman" w:hAnsi="Times New Roman" w:cs="Times New Roman" w:hint="cs"/>
          <w:b/>
          <w:bCs/>
          <w:i/>
          <w:iCs/>
          <w:sz w:val="36"/>
          <w:szCs w:val="36"/>
          <w:u w:val="single"/>
          <w:rtl/>
          <w14:ligatures w14:val="none"/>
        </w:rPr>
        <w:t xml:space="preserve"> (5):</w:t>
      </w:r>
      <w:r>
        <w:rPr>
          <w:rFonts w:ascii="Times New Roman" w:eastAsia="Times New Roman" w:hAnsi="Times New Roman" w:cs="Times New Roman" w:hint="cs"/>
          <w:b/>
          <w:bCs/>
          <w:sz w:val="36"/>
          <w:szCs w:val="36"/>
          <w:rtl/>
          <w14:ligatures w14:val="none"/>
        </w:rPr>
        <w:t xml:space="preserve"> </w:t>
      </w:r>
      <w:r w:rsidR="003F3D09">
        <w:rPr>
          <w:rFonts w:ascii="Times New Roman" w:eastAsia="Times New Roman" w:hAnsi="Times New Roman" w:cs="Times New Roman"/>
          <w:b/>
          <w:bCs/>
          <w:sz w:val="36"/>
          <w:szCs w:val="36"/>
          <w:rtl/>
          <w14:ligatures w14:val="none"/>
        </w:rPr>
        <w:t xml:space="preserve">استجابات أفراد </w:t>
      </w:r>
      <w:r>
        <w:rPr>
          <w:rFonts w:ascii="Times New Roman" w:eastAsia="Times New Roman" w:hAnsi="Times New Roman" w:cs="Times New Roman" w:hint="cs"/>
          <w:b/>
          <w:bCs/>
          <w:sz w:val="36"/>
          <w:szCs w:val="36"/>
          <w:rtl/>
          <w14:ligatures w14:val="none"/>
        </w:rPr>
        <w:t>العينة</w:t>
      </w:r>
      <w:r w:rsidR="003F3D09">
        <w:rPr>
          <w:rFonts w:ascii="Times New Roman" w:eastAsia="Times New Roman" w:hAnsi="Times New Roman" w:cs="Times New Roman"/>
          <w:b/>
          <w:bCs/>
          <w:sz w:val="36"/>
          <w:szCs w:val="36"/>
          <w:rtl/>
          <w14:ligatures w14:val="none"/>
        </w:rPr>
        <w:t xml:space="preserve"> على أسئلة الاستبانة </w:t>
      </w:r>
    </w:p>
    <w:p w14:paraId="5A1CEB03" w14:textId="7BDCC3E1" w:rsidR="003F3D09" w:rsidRDefault="003F3D09">
      <w:pPr>
        <w:spacing w:before="100" w:beforeAutospacing="1" w:after="100" w:afterAutospacing="1" w:line="240" w:lineRule="auto"/>
        <w:outlineLvl w:val="1"/>
        <w:rPr>
          <w:rFonts w:ascii="Times New Roman" w:eastAsia="Times New Roman" w:hAnsi="Times New Roman" w:cs="Times New Roman"/>
          <w:b/>
          <w:bCs/>
          <w:sz w:val="36"/>
          <w:szCs w:val="36"/>
          <w:lang w:bidi="ar-AE"/>
          <w14:ligatures w14:val="none"/>
        </w:rPr>
      </w:pPr>
    </w:p>
    <w:p w14:paraId="3647288E" w14:textId="77777777" w:rsidR="00621C9A" w:rsidRPr="00FF0FE8" w:rsidRDefault="00621C9A" w:rsidP="00844AA7">
      <w:pPr>
        <w:bidi w:val="0"/>
        <w:spacing w:before="75" w:after="75" w:line="240" w:lineRule="auto"/>
        <w:jc w:val="right"/>
        <w:rPr>
          <w:rFonts w:ascii="-webkit-standard" w:eastAsiaTheme="minorEastAsia" w:hAnsi="-webkit-standard" w:cs="Times New Roman"/>
          <w:color w:val="000000"/>
          <w:sz w:val="32"/>
          <w:szCs w:val="32"/>
          <w14:ligatures w14:val="none"/>
        </w:rPr>
      </w:pPr>
      <w:r w:rsidRPr="00FF0FE8">
        <w:rPr>
          <w:rFonts w:ascii="Times New Roman" w:eastAsiaTheme="minorEastAsia" w:hAnsi="Times New Roman" w:cs="Times New Roman"/>
          <w:b/>
          <w:bCs/>
          <w:color w:val="000000"/>
          <w:sz w:val="32"/>
          <w:szCs w:val="32"/>
          <w:rtl/>
          <w14:ligatures w14:val="none"/>
        </w:rPr>
        <w:t>تحليل البيانات:</w:t>
      </w:r>
    </w:p>
    <w:p w14:paraId="62EB9258" w14:textId="77777777" w:rsidR="00621C9A" w:rsidRPr="00AA74AF" w:rsidRDefault="00621C9A" w:rsidP="00844AA7">
      <w:pPr>
        <w:bidi w:val="0"/>
        <w:spacing w:before="75" w:after="75" w:line="240" w:lineRule="auto"/>
        <w:jc w:val="right"/>
        <w:rPr>
          <w:rFonts w:ascii="-webkit-standard" w:eastAsiaTheme="minorEastAsia" w:hAnsi="-webkit-standard" w:cs="Times New Roman"/>
          <w:color w:val="000000"/>
          <w:sz w:val="28"/>
          <w:szCs w:val="28"/>
          <w:rtl/>
          <w14:ligatures w14:val="none"/>
        </w:rPr>
      </w:pPr>
      <w:r w:rsidRPr="00AA74AF">
        <w:rPr>
          <w:rFonts w:ascii="Times New Roman" w:eastAsiaTheme="minorEastAsia" w:hAnsi="Times New Roman" w:cs="Times New Roman"/>
          <w:color w:val="000000"/>
          <w:sz w:val="28"/>
          <w:szCs w:val="28"/>
          <w:rtl/>
          <w14:ligatures w14:val="none"/>
        </w:rPr>
        <w:t>يوضح الرسم البياني استجابات أفراد عينة الدراسة على العبارات المرتبطة بتأثير محتوى الإعلام المؤثر في تنمية معارف الأفراد. وقد أظهرت النتائج وجود اتجاه عام نحو الموافقة على عدد كبير من عبارات الاستبانة، مما يشير إلى أن محتوى المؤثرين يؤدي دورًا ملحوظًا في تزويد المستخدمين بالمعلومات وتنمية معارفهم في مجالات مختلفة.</w:t>
      </w:r>
    </w:p>
    <w:p w14:paraId="025A341B" w14:textId="77777777" w:rsidR="00621C9A" w:rsidRPr="00AA74AF" w:rsidRDefault="00621C9A" w:rsidP="00844AA7">
      <w:pPr>
        <w:bidi w:val="0"/>
        <w:spacing w:before="75" w:after="75" w:line="240" w:lineRule="auto"/>
        <w:jc w:val="right"/>
        <w:rPr>
          <w:rFonts w:ascii="-webkit-standard" w:eastAsiaTheme="minorEastAsia" w:hAnsi="-webkit-standard" w:cs="Times New Roman"/>
          <w:color w:val="000000"/>
          <w:sz w:val="28"/>
          <w:szCs w:val="28"/>
          <w:rtl/>
          <w14:ligatures w14:val="none"/>
        </w:rPr>
      </w:pPr>
      <w:r w:rsidRPr="00AA74AF">
        <w:rPr>
          <w:rFonts w:ascii="Times New Roman" w:eastAsiaTheme="minorEastAsia" w:hAnsi="Times New Roman" w:cs="Times New Roman"/>
          <w:color w:val="000000"/>
          <w:sz w:val="28"/>
          <w:szCs w:val="28"/>
          <w:rtl/>
          <w14:ligatures w14:val="none"/>
        </w:rPr>
        <w:t>كما تبين أن أفراد العينة يستفيدون من المعلومات التي يقدمها المؤثرون عبر مواقع التواصل الاجتماعي، خاصة عندما يكون المحتوى هادفًا وواضحًا ومرتبطًا باهتمامات المتابعين. وأشارت النتائج أيضًا إلى أن المحتوى الهادف الذي يقدمه المؤثرون يسهم في زيادة الوعي بالقضايا الاجتماعية والثقافية والتعليمية.</w:t>
      </w:r>
    </w:p>
    <w:p w14:paraId="598DA621" w14:textId="77777777" w:rsidR="00621C9A" w:rsidRPr="00AA74AF" w:rsidRDefault="00621C9A" w:rsidP="00844AA7">
      <w:pPr>
        <w:bidi w:val="0"/>
        <w:spacing w:before="75" w:after="75" w:line="240" w:lineRule="auto"/>
        <w:jc w:val="right"/>
        <w:rPr>
          <w:rFonts w:ascii="-webkit-standard" w:eastAsiaTheme="minorEastAsia" w:hAnsi="-webkit-standard" w:cs="Times New Roman"/>
          <w:color w:val="000000"/>
          <w:sz w:val="28"/>
          <w:szCs w:val="28"/>
          <w:rtl/>
          <w14:ligatures w14:val="none"/>
        </w:rPr>
      </w:pPr>
      <w:r w:rsidRPr="00AA74AF">
        <w:rPr>
          <w:rFonts w:ascii="Times New Roman" w:eastAsiaTheme="minorEastAsia" w:hAnsi="Times New Roman" w:cs="Times New Roman"/>
          <w:color w:val="000000"/>
          <w:sz w:val="28"/>
          <w:szCs w:val="28"/>
          <w:rtl/>
          <w14:ligatures w14:val="none"/>
        </w:rPr>
        <w:t>وفيما يتعلق بالثقة، أظهرت الاستجابات أن ثقة أفراد العينة بالمحتوى لا تكون مطلقة، وإنما ترتبط بدرجة مصداقية المؤثر وتخصصه في المجال الذي يتحدث عنه. كما يفضل أفراد العينة متابعة المؤثرين الذين يقدمون معلومات موثقة ومدعومة بمصادر، مما يدل على أهمية المصداقية والتخصص في تعزيز ثقة المتابعين.</w:t>
      </w:r>
    </w:p>
    <w:p w14:paraId="2A2B3448" w14:textId="77777777" w:rsidR="00621C9A" w:rsidRPr="00AA74AF" w:rsidRDefault="00621C9A" w:rsidP="00844AA7">
      <w:pPr>
        <w:bidi w:val="0"/>
        <w:spacing w:before="75" w:after="75" w:line="240" w:lineRule="auto"/>
        <w:jc w:val="right"/>
        <w:rPr>
          <w:rFonts w:ascii="-webkit-standard" w:eastAsiaTheme="minorEastAsia" w:hAnsi="-webkit-standard" w:cs="Times New Roman"/>
          <w:color w:val="000000"/>
          <w:sz w:val="28"/>
          <w:szCs w:val="28"/>
          <w:rtl/>
          <w14:ligatures w14:val="none"/>
        </w:rPr>
      </w:pPr>
      <w:r w:rsidRPr="00AA74AF">
        <w:rPr>
          <w:rFonts w:ascii="Times New Roman" w:eastAsiaTheme="minorEastAsia" w:hAnsi="Times New Roman" w:cs="Times New Roman"/>
          <w:color w:val="000000"/>
          <w:sz w:val="28"/>
          <w:szCs w:val="28"/>
          <w:rtl/>
          <w14:ligatures w14:val="none"/>
        </w:rPr>
        <w:t>وأوضحت النتائج أن محتوى المؤثرين قد يسهم في تكوين آراء الأفراد تجاه بعض القضايا، إلا أن معظم أفراد العينة يحرصون على التحقق من صحة المعلومات ومقارنتها بمصادر أخرى قبل الاعتماد عليها. ويعكس ذلك وجود وعي لدى المستخدمين بأهمية التأكد من دقة المعلومات المتداولة عبر مواقع التواصل الاجتماعي.</w:t>
      </w:r>
    </w:p>
    <w:p w14:paraId="5681750A" w14:textId="77777777" w:rsidR="00621C9A" w:rsidRPr="00AA74AF" w:rsidRDefault="00621C9A" w:rsidP="00844AA7">
      <w:pPr>
        <w:bidi w:val="0"/>
        <w:spacing w:before="75" w:after="75" w:line="240" w:lineRule="auto"/>
        <w:jc w:val="right"/>
        <w:rPr>
          <w:rFonts w:ascii="-webkit-standard" w:eastAsiaTheme="minorEastAsia" w:hAnsi="-webkit-standard" w:cs="Times New Roman"/>
          <w:color w:val="000000"/>
          <w:sz w:val="28"/>
          <w:szCs w:val="28"/>
          <w:rtl/>
          <w14:ligatures w14:val="none"/>
        </w:rPr>
      </w:pPr>
      <w:r w:rsidRPr="00AA74AF">
        <w:rPr>
          <w:rFonts w:ascii="Times New Roman" w:eastAsiaTheme="minorEastAsia" w:hAnsi="Times New Roman" w:cs="Times New Roman"/>
          <w:color w:val="000000"/>
          <w:sz w:val="28"/>
          <w:szCs w:val="28"/>
          <w:rtl/>
          <w14:ligatures w14:val="none"/>
        </w:rPr>
        <w:t>كما يرى عدد من أفراد العينة أن بعض المؤثرين يهتمون بجذب المشاهدات وزيادة التفاعل أكثر من اهتمامهم بتقديم محتوى مفيد، وأن بعضهم قد يقدم معلومات غير دقيقة بهدف الوصول إلى عدد أكبر من المتابعين. وفي المقابل، أظهرت النتائج أن المنافسة بين المؤثرين قد تسهم في تحسين جودة المحتوى وتشجيعهم على تقديم محتوى أكثر فائدة وجاذبية.</w:t>
      </w:r>
    </w:p>
    <w:p w14:paraId="3F73D407" w14:textId="77777777" w:rsidR="00621C9A" w:rsidRPr="00AA74AF" w:rsidRDefault="00621C9A" w:rsidP="00844AA7">
      <w:pPr>
        <w:bidi w:val="0"/>
        <w:spacing w:before="75" w:after="75" w:line="240" w:lineRule="auto"/>
        <w:jc w:val="right"/>
        <w:rPr>
          <w:rFonts w:ascii="-webkit-standard" w:eastAsiaTheme="minorEastAsia" w:hAnsi="-webkit-standard" w:cs="Times New Roman"/>
          <w:color w:val="000000"/>
          <w:sz w:val="28"/>
          <w:szCs w:val="28"/>
          <w:rtl/>
          <w:lang w:bidi="ar-AE"/>
          <w14:ligatures w14:val="none"/>
        </w:rPr>
      </w:pPr>
      <w:r w:rsidRPr="00AA74AF">
        <w:rPr>
          <w:rFonts w:ascii="Times New Roman" w:eastAsiaTheme="minorEastAsia" w:hAnsi="Times New Roman" w:cs="Times New Roman"/>
          <w:color w:val="000000"/>
          <w:sz w:val="28"/>
          <w:szCs w:val="28"/>
          <w:rtl/>
          <w14:ligatures w14:val="none"/>
        </w:rPr>
        <w:t>وتشير النتائج كذلك إلى أن المحتوى المثير للجدل قد يجذب انتباه بعض المستخدمين، إلا أن أفراد العينة يفضلون بصورة عامة متابعة المحتوى الهادف والمفيد، خاصة إذا كان مقدمًا من شخص متخصص وموثوق. وبشكل عام، تؤكد استجابات أفراد العينة أن الإعلام المؤثر أصبح من الوسائل المهمة في نشر المعرفة، مع ضرورة التعامل الواعي مع محتواه والتحقق من صحته قبل الاعتماد عليه</w:t>
      </w:r>
    </w:p>
    <w:p w14:paraId="2270BC6A" w14:textId="77777777" w:rsidR="003F3D09" w:rsidRDefault="003F3D09" w:rsidP="00844AA7">
      <w:pPr>
        <w:bidi w:val="0"/>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p>
    <w:p w14:paraId="073FCBF3" w14:textId="558321FE" w:rsidR="00226355" w:rsidRDefault="00226355" w:rsidP="00844AA7">
      <w:pPr>
        <w:bidi w:val="0"/>
        <w:spacing w:before="100" w:beforeAutospacing="1" w:after="100" w:afterAutospacing="1" w:line="240" w:lineRule="auto"/>
        <w:rPr>
          <w:rFonts w:ascii="Times New Roman" w:eastAsiaTheme="minorEastAsia" w:hAnsi="Times New Roman" w:cs="Times New Roman"/>
          <w:rtl/>
          <w14:ligatures w14:val="none"/>
        </w:rPr>
      </w:pPr>
    </w:p>
    <w:p w14:paraId="385EB487" w14:textId="77777777" w:rsidR="0066519C" w:rsidRPr="0066519C" w:rsidRDefault="0066519C" w:rsidP="000D7F3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6519C">
        <w:rPr>
          <w:rFonts w:ascii="Times New Roman" w:eastAsia="Times New Roman" w:hAnsi="Times New Roman" w:cs="Times New Roman"/>
          <w:b/>
          <w:bCs/>
          <w:kern w:val="36"/>
          <w:sz w:val="48"/>
          <w:szCs w:val="48"/>
          <w:rtl/>
          <w14:ligatures w14:val="none"/>
        </w:rPr>
        <w:lastRenderedPageBreak/>
        <w:t>الخاتمة</w:t>
      </w:r>
    </w:p>
    <w:p w14:paraId="244067CD" w14:textId="77777777" w:rsidR="0066519C" w:rsidRPr="00AA74AF" w:rsidRDefault="0066519C" w:rsidP="001306AB">
      <w:pPr>
        <w:spacing w:before="100" w:beforeAutospacing="1" w:after="100" w:afterAutospacing="1" w:line="240" w:lineRule="auto"/>
        <w:jc w:val="both"/>
        <w:rPr>
          <w:rFonts w:ascii="Times New Roman" w:eastAsiaTheme="minorEastAsia" w:hAnsi="Times New Roman" w:cs="Times New Roman"/>
          <w:sz w:val="28"/>
          <w:szCs w:val="28"/>
          <w14:ligatures w14:val="none"/>
        </w:rPr>
      </w:pPr>
      <w:r w:rsidRPr="00AA74AF">
        <w:rPr>
          <w:rFonts w:ascii="Times New Roman" w:eastAsiaTheme="minorEastAsia" w:hAnsi="Times New Roman" w:cs="Times New Roman"/>
          <w:sz w:val="28"/>
          <w:szCs w:val="28"/>
          <w:rtl/>
          <w14:ligatures w14:val="none"/>
        </w:rPr>
        <w:t>خلصت هذه الدراسة إلى أن محتوى الإعلام المؤثر عبر مواقع التواصل الاجتماعي أصبح من أبرز العوامل التي تسهم في تشكيل معارف الأفراد واتجاهاتهم، وذلك لما يتمتع به من سرعة في الوصول، واتساع في الانتشار، وقدرة على التأثير في مختلف فئات المجتمع. وقد أظهرت نتائج الدراسة أن تأثير المحتوى لا يعتمد على شهرته أو عدد متابعيه، وإنما على جودة الرسالة التي يقدمها ومدى مصداقيتها وقيمتها للمجتمع.</w:t>
      </w:r>
    </w:p>
    <w:p w14:paraId="55DAE542" w14:textId="77777777" w:rsidR="0066519C" w:rsidRPr="00AA74AF" w:rsidRDefault="0066519C" w:rsidP="001306AB">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AA74AF">
        <w:rPr>
          <w:rFonts w:ascii="Times New Roman" w:eastAsiaTheme="minorEastAsia" w:hAnsi="Times New Roman" w:cs="Times New Roman"/>
          <w:sz w:val="28"/>
          <w:szCs w:val="28"/>
          <w:rtl/>
          <w14:ligatures w14:val="none"/>
        </w:rPr>
        <w:t>ومن وجهة نظري، فإن التأثير الحقيقي للمؤثر لا يُقاس بعدد المتابعين أو حجم المشاهدات، بل بما يتركه من أثر إيجابي في حياة الآخرين. فهناك مؤثرون يقدمون محتوى هادفًا يسهم في نشر الوعي، وتنمية المعرفة، وتصحيح المفاهيم، وتحفيز الأفراد على تطوير أنفسهم ومهاراتهم، وهؤلاء هم من يجسدون الرسالة الحقيقية للإعلام.</w:t>
      </w:r>
    </w:p>
    <w:p w14:paraId="499A013F" w14:textId="77777777" w:rsidR="0066519C" w:rsidRPr="00AA74AF" w:rsidRDefault="0066519C" w:rsidP="001306AB">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AA74AF">
        <w:rPr>
          <w:rFonts w:ascii="Times New Roman" w:eastAsiaTheme="minorEastAsia" w:hAnsi="Times New Roman" w:cs="Times New Roman"/>
          <w:sz w:val="28"/>
          <w:szCs w:val="28"/>
          <w:rtl/>
          <w14:ligatures w14:val="none"/>
        </w:rPr>
        <w:t>وفي المقابل، يوجد بعض المؤثرين الذين يعتمدون على إثارة الجدل وصناعة المحتوى المثير فقط من أجل زيادة عدد المتابعين وتحقيق الانتشار، مما يجعلهم أكثر جذبًا للشركات الإعلانية. ورغم ما يحققونه من شهرة، فإن هذا النوع من التأثير قد يفتقر إلى القيمة المعرفية والرسالة الهادفة التي يحتاجها المجتمع.</w:t>
      </w:r>
    </w:p>
    <w:p w14:paraId="342EB9C9" w14:textId="77777777" w:rsidR="0066519C" w:rsidRPr="00AA74AF" w:rsidRDefault="0066519C" w:rsidP="001306AB">
      <w:pPr>
        <w:spacing w:before="100" w:beforeAutospacing="1" w:after="100" w:afterAutospacing="1" w:line="240" w:lineRule="auto"/>
        <w:jc w:val="both"/>
        <w:rPr>
          <w:rFonts w:ascii="Times New Roman" w:eastAsiaTheme="minorEastAsia" w:hAnsi="Times New Roman" w:cs="Times New Roman"/>
          <w:sz w:val="28"/>
          <w:szCs w:val="28"/>
          <w:rtl/>
          <w14:ligatures w14:val="none"/>
        </w:rPr>
      </w:pPr>
      <w:r w:rsidRPr="00AA74AF">
        <w:rPr>
          <w:rFonts w:ascii="Times New Roman" w:eastAsiaTheme="minorEastAsia" w:hAnsi="Times New Roman" w:cs="Times New Roman"/>
          <w:sz w:val="28"/>
          <w:szCs w:val="28"/>
          <w:rtl/>
          <w14:ligatures w14:val="none"/>
        </w:rPr>
        <w:t>وفي الختام، تؤكد هذه الدراسة أهمية تعزيز الوعي لدى الجمهور في اختيار المحتوى الذي يتابعونه، وتشجيع المؤثرين على تقديم محتوى مسؤول يسهم في بناء مجتمع أكثر وعيًا وثقافة، لأن الإعلام ليس وسيلة للانتشار فحسب، بل مسؤولية ورسالة قادرة على إحداث أثر إيجابي ومستدام في المجتمع</w:t>
      </w:r>
    </w:p>
    <w:p w14:paraId="699E0D3C" w14:textId="77777777" w:rsidR="00226355" w:rsidRDefault="00226355" w:rsidP="000D7F3E">
      <w:pPr>
        <w:spacing w:line="278" w:lineRule="auto"/>
        <w:rPr>
          <w:rFonts w:ascii="Times New Roman" w:eastAsiaTheme="minorEastAsia" w:hAnsi="Times New Roman" w:cs="Times New Roman"/>
          <w:rtl/>
          <w14:ligatures w14:val="none"/>
        </w:rPr>
      </w:pPr>
      <w:r>
        <w:rPr>
          <w:rFonts w:ascii="Times New Roman" w:eastAsiaTheme="minorEastAsia" w:hAnsi="Times New Roman" w:cs="Times New Roman"/>
          <w:rtl/>
          <w14:ligatures w14:val="none"/>
        </w:rPr>
        <w:br w:type="page"/>
      </w:r>
    </w:p>
    <w:p w14:paraId="6C1C6D54" w14:textId="77777777" w:rsidR="00FF0469" w:rsidRPr="003F2926" w:rsidRDefault="00FF0469">
      <w:pPr>
        <w:pStyle w:val="p1"/>
        <w:bidi/>
        <w:rPr>
          <w:sz w:val="32"/>
          <w:szCs w:val="32"/>
        </w:rPr>
      </w:pPr>
      <w:r w:rsidRPr="003F2926">
        <w:rPr>
          <w:b/>
          <w:bCs/>
          <w:sz w:val="32"/>
          <w:szCs w:val="32"/>
          <w:rtl/>
        </w:rPr>
        <w:lastRenderedPageBreak/>
        <w:t>المراجع</w:t>
      </w:r>
    </w:p>
    <w:p w14:paraId="199B2A53" w14:textId="0587551D" w:rsidR="00FF0469" w:rsidRDefault="00FF0469" w:rsidP="001306AB">
      <w:pPr>
        <w:pStyle w:val="p1"/>
        <w:bidi/>
        <w:jc w:val="both"/>
        <w:rPr>
          <w:rStyle w:val="s1"/>
          <w:rtl/>
        </w:rPr>
      </w:pPr>
      <w:r>
        <w:rPr>
          <w:rtl/>
        </w:rPr>
        <w:t xml:space="preserve">رايس علي، ابتسام. (2016). </w:t>
      </w:r>
      <w:r>
        <w:rPr>
          <w:rStyle w:val="s1"/>
          <w:i/>
          <w:iCs/>
          <w:rtl/>
        </w:rPr>
        <w:t>نظرية الاستخدامات والإشباعات وتطبيقاتها على الإعلام الجديد (مدخل نظري).</w:t>
      </w:r>
      <w:r>
        <w:rPr>
          <w:rStyle w:val="s2"/>
          <w:rtl/>
        </w:rPr>
        <w:t xml:space="preserve"> </w:t>
      </w:r>
      <w:r>
        <w:rPr>
          <w:rStyle w:val="s1"/>
          <w:b/>
          <w:bCs/>
          <w:rtl/>
        </w:rPr>
        <w:t>مجلة دراسات جوان، جامعة وهران (1)، الجزائر، ص ص. 189–211</w:t>
      </w:r>
      <w:sdt>
        <w:sdtPr>
          <w:rPr>
            <w:rStyle w:val="s1"/>
            <w:rtl/>
          </w:rPr>
          <w:id w:val="-1647590677"/>
          <w:citation/>
        </w:sdtPr>
        <w:sdtEndPr>
          <w:rPr>
            <w:rStyle w:val="s1"/>
          </w:rPr>
        </w:sdtEndPr>
        <w:sdtContent>
          <w:r w:rsidR="008173B8">
            <w:rPr>
              <w:rStyle w:val="s1"/>
              <w:rtl/>
            </w:rPr>
            <w:fldChar w:fldCharType="begin"/>
          </w:r>
          <w:r w:rsidR="008173B8">
            <w:rPr>
              <w:rStyle w:val="s1"/>
              <w:rtl/>
              <w:lang w:bidi="ar-AE"/>
            </w:rPr>
            <w:instrText xml:space="preserve"> </w:instrText>
          </w:r>
          <w:r w:rsidR="008173B8">
            <w:rPr>
              <w:rStyle w:val="s1"/>
              <w:rFonts w:hint="cs"/>
              <w:lang w:bidi="ar-AE"/>
            </w:rPr>
            <w:instrText>CITATION</w:instrText>
          </w:r>
          <w:r w:rsidR="008173B8">
            <w:rPr>
              <w:rStyle w:val="s1"/>
              <w:rFonts w:hint="cs"/>
              <w:rtl/>
              <w:lang w:bidi="ar-AE"/>
            </w:rPr>
            <w:instrText xml:space="preserve"> راي16 \</w:instrText>
          </w:r>
          <w:r w:rsidR="008173B8">
            <w:rPr>
              <w:rStyle w:val="s1"/>
              <w:rFonts w:hint="cs"/>
              <w:lang w:bidi="ar-AE"/>
            </w:rPr>
            <w:instrText>l 14337</w:instrText>
          </w:r>
          <w:r w:rsidR="008173B8">
            <w:rPr>
              <w:rStyle w:val="s1"/>
              <w:rtl/>
              <w:lang w:bidi="ar-AE"/>
            </w:rPr>
            <w:instrText xml:space="preserve"> </w:instrText>
          </w:r>
          <w:r w:rsidR="008173B8">
            <w:rPr>
              <w:rStyle w:val="s1"/>
              <w:rtl/>
            </w:rPr>
            <w:fldChar w:fldCharType="separate"/>
          </w:r>
          <w:r w:rsidR="008173B8">
            <w:rPr>
              <w:rStyle w:val="s1"/>
              <w:noProof/>
              <w:rtl/>
              <w:lang w:bidi="ar-AE"/>
            </w:rPr>
            <w:t xml:space="preserve"> </w:t>
          </w:r>
          <w:r w:rsidR="008173B8">
            <w:rPr>
              <w:rFonts w:hint="cs"/>
              <w:noProof/>
              <w:rtl/>
              <w:lang w:bidi="ar-AE"/>
            </w:rPr>
            <w:t>(رايس، 2016)</w:t>
          </w:r>
          <w:r w:rsidR="008173B8">
            <w:rPr>
              <w:rStyle w:val="s1"/>
              <w:rtl/>
            </w:rPr>
            <w:fldChar w:fldCharType="end"/>
          </w:r>
        </w:sdtContent>
      </w:sdt>
    </w:p>
    <w:p w14:paraId="6C3457F3" w14:textId="77777777" w:rsidR="003F2926" w:rsidRPr="00606A45" w:rsidRDefault="000E3C7B" w:rsidP="001306AB">
      <w:pPr>
        <w:spacing w:before="100" w:beforeAutospacing="1" w:after="100" w:afterAutospacing="1" w:line="240" w:lineRule="auto"/>
        <w:jc w:val="both"/>
        <w:rPr>
          <w:rFonts w:ascii="Times New Roman" w:eastAsiaTheme="minorEastAsia" w:hAnsi="Times New Roman" w:cs="Times New Roman"/>
          <w:sz w:val="28"/>
          <w:szCs w:val="28"/>
          <w:rtl/>
          <w14:ligatures w14:val="none"/>
        </w:rPr>
      </w:pPr>
      <w:sdt>
        <w:sdtPr>
          <w:rPr>
            <w:rFonts w:ascii="Times New Roman" w:eastAsiaTheme="minorEastAsia" w:hAnsi="Times New Roman" w:cs="Times New Roman"/>
            <w:sz w:val="28"/>
            <w:szCs w:val="28"/>
            <w:rtl/>
            <w14:ligatures w14:val="none"/>
          </w:rPr>
          <w:id w:val="-1455011765"/>
          <w:citation/>
        </w:sdtPr>
        <w:sdtEndPr/>
        <w:sdtContent>
          <w:r w:rsidR="003F2926" w:rsidRPr="00606A45">
            <w:rPr>
              <w:rFonts w:ascii="Times New Roman" w:eastAsiaTheme="minorEastAsia" w:hAnsi="Times New Roman" w:cs="Times New Roman"/>
              <w:sz w:val="28"/>
              <w:szCs w:val="28"/>
              <w:rtl/>
              <w14:ligatures w14:val="none"/>
            </w:rPr>
            <w:fldChar w:fldCharType="begin"/>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hint="cs"/>
              <w:sz w:val="28"/>
              <w:szCs w:val="28"/>
              <w:lang w:bidi="ar-AE"/>
              <w14:ligatures w14:val="none"/>
            </w:rPr>
            <w:instrText>CITATION</w:instrText>
          </w:r>
          <w:r w:rsidR="003F2926" w:rsidRPr="00606A45">
            <w:rPr>
              <w:rFonts w:ascii="Times New Roman" w:eastAsiaTheme="minorEastAsia" w:hAnsi="Times New Roman" w:cs="Times New Roman" w:hint="cs"/>
              <w:sz w:val="28"/>
              <w:szCs w:val="28"/>
              <w:rtl/>
              <w:lang w:bidi="ar-AE"/>
              <w14:ligatures w14:val="none"/>
            </w:rPr>
            <w:instrText xml:space="preserve"> وقن22 \</w:instrText>
          </w:r>
          <w:r w:rsidR="003F2926" w:rsidRPr="00606A45">
            <w:rPr>
              <w:rFonts w:ascii="Times New Roman" w:eastAsiaTheme="minorEastAsia" w:hAnsi="Times New Roman" w:cs="Times New Roman" w:hint="cs"/>
              <w:sz w:val="28"/>
              <w:szCs w:val="28"/>
              <w:lang w:bidi="ar-AE"/>
              <w14:ligatures w14:val="none"/>
            </w:rPr>
            <w:instrText>l 14337</w:instrText>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sz w:val="28"/>
              <w:szCs w:val="28"/>
              <w:rtl/>
              <w14:ligatures w14:val="none"/>
            </w:rPr>
            <w:fldChar w:fldCharType="separate"/>
          </w:r>
          <w:r w:rsidR="003F2926" w:rsidRPr="00606A45">
            <w:rPr>
              <w:rFonts w:ascii="Times New Roman" w:eastAsiaTheme="minorEastAsia" w:hAnsi="Times New Roman" w:cs="Times New Roman" w:hint="cs"/>
              <w:noProof/>
              <w:sz w:val="28"/>
              <w:szCs w:val="28"/>
              <w:rtl/>
              <w:lang w:bidi="ar-AE"/>
              <w14:ligatures w14:val="none"/>
            </w:rPr>
            <w:t>(الكريم، 2022)</w:t>
          </w:r>
          <w:r w:rsidR="003F2926" w:rsidRPr="00606A45">
            <w:rPr>
              <w:rFonts w:ascii="Times New Roman" w:eastAsiaTheme="minorEastAsia" w:hAnsi="Times New Roman" w:cs="Times New Roman"/>
              <w:sz w:val="28"/>
              <w:szCs w:val="28"/>
              <w:rtl/>
              <w14:ligatures w14:val="none"/>
            </w:rPr>
            <w:fldChar w:fldCharType="end"/>
          </w:r>
        </w:sdtContent>
      </w:sdt>
    </w:p>
    <w:p w14:paraId="2F1F0196" w14:textId="77777777" w:rsidR="003F2926" w:rsidRPr="00606A45" w:rsidRDefault="000E3C7B" w:rsidP="001306AB">
      <w:pPr>
        <w:spacing w:before="100" w:beforeAutospacing="1" w:after="100" w:afterAutospacing="1" w:line="240" w:lineRule="auto"/>
        <w:jc w:val="both"/>
        <w:rPr>
          <w:rFonts w:ascii="Times New Roman" w:eastAsiaTheme="minorEastAsia" w:hAnsi="Times New Roman" w:cs="Times New Roman"/>
          <w:sz w:val="28"/>
          <w:szCs w:val="28"/>
          <w:rtl/>
          <w14:ligatures w14:val="none"/>
        </w:rPr>
      </w:pPr>
      <w:sdt>
        <w:sdtPr>
          <w:rPr>
            <w:rFonts w:ascii="Times New Roman" w:eastAsiaTheme="minorEastAsia" w:hAnsi="Times New Roman" w:cs="Times New Roman"/>
            <w:sz w:val="28"/>
            <w:szCs w:val="28"/>
            <w:rtl/>
            <w14:ligatures w14:val="none"/>
          </w:rPr>
          <w:id w:val="1757779307"/>
          <w:citation/>
        </w:sdtPr>
        <w:sdtEndPr/>
        <w:sdtContent>
          <w:r w:rsidR="003F2926" w:rsidRPr="00606A45">
            <w:rPr>
              <w:rFonts w:ascii="Times New Roman" w:eastAsiaTheme="minorEastAsia" w:hAnsi="Times New Roman" w:cs="Times New Roman"/>
              <w:sz w:val="28"/>
              <w:szCs w:val="28"/>
              <w:rtl/>
              <w14:ligatures w14:val="none"/>
            </w:rPr>
            <w:fldChar w:fldCharType="begin"/>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hint="cs"/>
              <w:sz w:val="28"/>
              <w:szCs w:val="28"/>
              <w:lang w:bidi="ar-AE"/>
              <w14:ligatures w14:val="none"/>
            </w:rPr>
            <w:instrText>CITATION</w:instrText>
          </w:r>
          <w:r w:rsidR="003F2926" w:rsidRPr="00606A45">
            <w:rPr>
              <w:rFonts w:ascii="Times New Roman" w:eastAsiaTheme="minorEastAsia" w:hAnsi="Times New Roman" w:cs="Times New Roman" w:hint="cs"/>
              <w:sz w:val="28"/>
              <w:szCs w:val="28"/>
              <w:rtl/>
              <w:lang w:bidi="ar-AE"/>
              <w14:ligatures w14:val="none"/>
            </w:rPr>
            <w:instrText xml:space="preserve"> نير24 \</w:instrText>
          </w:r>
          <w:r w:rsidR="003F2926" w:rsidRPr="00606A45">
            <w:rPr>
              <w:rFonts w:ascii="Times New Roman" w:eastAsiaTheme="minorEastAsia" w:hAnsi="Times New Roman" w:cs="Times New Roman" w:hint="cs"/>
              <w:sz w:val="28"/>
              <w:szCs w:val="28"/>
              <w:lang w:bidi="ar-AE"/>
              <w14:ligatures w14:val="none"/>
            </w:rPr>
            <w:instrText>l 14337</w:instrText>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sz w:val="28"/>
              <w:szCs w:val="28"/>
              <w:rtl/>
              <w14:ligatures w14:val="none"/>
            </w:rPr>
            <w:fldChar w:fldCharType="separate"/>
          </w:r>
          <w:r w:rsidR="003F2926" w:rsidRPr="00606A45">
            <w:rPr>
              <w:rFonts w:ascii="Times New Roman" w:eastAsiaTheme="minorEastAsia" w:hAnsi="Times New Roman" w:cs="Times New Roman" w:hint="cs"/>
              <w:noProof/>
              <w:sz w:val="28"/>
              <w:szCs w:val="28"/>
              <w:rtl/>
              <w:lang w:bidi="ar-AE"/>
              <w14:ligatures w14:val="none"/>
            </w:rPr>
            <w:t>(الممجد، 2024)</w:t>
          </w:r>
          <w:r w:rsidR="003F2926" w:rsidRPr="00606A45">
            <w:rPr>
              <w:rFonts w:ascii="Times New Roman" w:eastAsiaTheme="minorEastAsia" w:hAnsi="Times New Roman" w:cs="Times New Roman"/>
              <w:sz w:val="28"/>
              <w:szCs w:val="28"/>
              <w:rtl/>
              <w14:ligatures w14:val="none"/>
            </w:rPr>
            <w:fldChar w:fldCharType="end"/>
          </w:r>
        </w:sdtContent>
      </w:sdt>
    </w:p>
    <w:p w14:paraId="538C9828" w14:textId="77777777" w:rsidR="003F2926" w:rsidRPr="00606A45" w:rsidRDefault="000E3C7B" w:rsidP="001306AB">
      <w:pPr>
        <w:spacing w:before="100" w:beforeAutospacing="1" w:after="100" w:afterAutospacing="1" w:line="240" w:lineRule="auto"/>
        <w:jc w:val="both"/>
        <w:rPr>
          <w:rFonts w:ascii="Times New Roman" w:eastAsiaTheme="minorEastAsia" w:hAnsi="Times New Roman" w:cs="Times New Roman"/>
          <w:sz w:val="28"/>
          <w:szCs w:val="28"/>
          <w:rtl/>
          <w14:ligatures w14:val="none"/>
        </w:rPr>
      </w:pPr>
      <w:sdt>
        <w:sdtPr>
          <w:rPr>
            <w:rFonts w:ascii="Times New Roman" w:eastAsiaTheme="minorEastAsia" w:hAnsi="Times New Roman" w:cs="Times New Roman"/>
            <w:sz w:val="28"/>
            <w:szCs w:val="28"/>
            <w:rtl/>
            <w14:ligatures w14:val="none"/>
          </w:rPr>
          <w:id w:val="1274278434"/>
          <w:citation/>
        </w:sdtPr>
        <w:sdtEndPr/>
        <w:sdtContent>
          <w:r w:rsidR="003F2926" w:rsidRPr="00606A45">
            <w:rPr>
              <w:rFonts w:ascii="Times New Roman" w:eastAsiaTheme="minorEastAsia" w:hAnsi="Times New Roman" w:cs="Times New Roman"/>
              <w:sz w:val="28"/>
              <w:szCs w:val="28"/>
              <w:rtl/>
              <w14:ligatures w14:val="none"/>
            </w:rPr>
            <w:fldChar w:fldCharType="begin"/>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hint="cs"/>
              <w:sz w:val="28"/>
              <w:szCs w:val="28"/>
              <w:lang w:bidi="ar-AE"/>
              <w14:ligatures w14:val="none"/>
            </w:rPr>
            <w:instrText>CITATION</w:instrText>
          </w:r>
          <w:r w:rsidR="003F2926" w:rsidRPr="00606A45">
            <w:rPr>
              <w:rFonts w:ascii="Times New Roman" w:eastAsiaTheme="minorEastAsia" w:hAnsi="Times New Roman" w:cs="Times New Roman" w:hint="cs"/>
              <w:sz w:val="28"/>
              <w:szCs w:val="28"/>
              <w:rtl/>
              <w:lang w:bidi="ar-AE"/>
              <w14:ligatures w14:val="none"/>
            </w:rPr>
            <w:instrText xml:space="preserve"> فتي25 \</w:instrText>
          </w:r>
          <w:r w:rsidR="003F2926" w:rsidRPr="00606A45">
            <w:rPr>
              <w:rFonts w:ascii="Times New Roman" w:eastAsiaTheme="minorEastAsia" w:hAnsi="Times New Roman" w:cs="Times New Roman" w:hint="cs"/>
              <w:sz w:val="28"/>
              <w:szCs w:val="28"/>
              <w:lang w:bidi="ar-AE"/>
              <w14:ligatures w14:val="none"/>
            </w:rPr>
            <w:instrText>l 14337</w:instrText>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sz w:val="28"/>
              <w:szCs w:val="28"/>
              <w:rtl/>
              <w14:ligatures w14:val="none"/>
            </w:rPr>
            <w:fldChar w:fldCharType="separate"/>
          </w:r>
          <w:r w:rsidR="003F2926" w:rsidRPr="00606A45">
            <w:rPr>
              <w:rFonts w:ascii="Times New Roman" w:eastAsiaTheme="minorEastAsia" w:hAnsi="Times New Roman" w:cs="Times New Roman" w:hint="cs"/>
              <w:noProof/>
              <w:sz w:val="28"/>
              <w:szCs w:val="28"/>
              <w:rtl/>
              <w:lang w:bidi="ar-AE"/>
              <w14:ligatures w14:val="none"/>
            </w:rPr>
            <w:t>(المجيد، 2025)</w:t>
          </w:r>
          <w:r w:rsidR="003F2926" w:rsidRPr="00606A45">
            <w:rPr>
              <w:rFonts w:ascii="Times New Roman" w:eastAsiaTheme="minorEastAsia" w:hAnsi="Times New Roman" w:cs="Times New Roman"/>
              <w:sz w:val="28"/>
              <w:szCs w:val="28"/>
              <w:rtl/>
              <w14:ligatures w14:val="none"/>
            </w:rPr>
            <w:fldChar w:fldCharType="end"/>
          </w:r>
        </w:sdtContent>
      </w:sdt>
    </w:p>
    <w:p w14:paraId="53B60701" w14:textId="77777777" w:rsidR="003F2926" w:rsidRPr="00606A45" w:rsidRDefault="000E3C7B" w:rsidP="001306AB">
      <w:pPr>
        <w:spacing w:before="100" w:beforeAutospacing="1" w:after="100" w:afterAutospacing="1" w:line="240" w:lineRule="auto"/>
        <w:jc w:val="both"/>
        <w:rPr>
          <w:rFonts w:ascii="Times New Roman" w:eastAsiaTheme="minorEastAsia" w:hAnsi="Times New Roman" w:cs="Times New Roman"/>
          <w:sz w:val="28"/>
          <w:szCs w:val="28"/>
          <w:rtl/>
          <w14:ligatures w14:val="none"/>
        </w:rPr>
      </w:pPr>
      <w:sdt>
        <w:sdtPr>
          <w:rPr>
            <w:rFonts w:ascii="Times New Roman" w:eastAsiaTheme="minorEastAsia" w:hAnsi="Times New Roman" w:cs="Times New Roman"/>
            <w:sz w:val="28"/>
            <w:szCs w:val="28"/>
            <w:rtl/>
            <w14:ligatures w14:val="none"/>
          </w:rPr>
          <w:id w:val="83420959"/>
          <w:citation/>
        </w:sdtPr>
        <w:sdtEndPr/>
        <w:sdtContent>
          <w:r w:rsidR="003F2926" w:rsidRPr="00606A45">
            <w:rPr>
              <w:rFonts w:ascii="Times New Roman" w:eastAsiaTheme="minorEastAsia" w:hAnsi="Times New Roman" w:cs="Times New Roman"/>
              <w:sz w:val="28"/>
              <w:szCs w:val="28"/>
              <w:rtl/>
              <w14:ligatures w14:val="none"/>
            </w:rPr>
            <w:fldChar w:fldCharType="begin"/>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hint="cs"/>
              <w:sz w:val="28"/>
              <w:szCs w:val="28"/>
              <w:lang w:bidi="ar-AE"/>
              <w14:ligatures w14:val="none"/>
            </w:rPr>
            <w:instrText>CITATION</w:instrText>
          </w:r>
          <w:r w:rsidR="003F2926" w:rsidRPr="00606A45">
            <w:rPr>
              <w:rFonts w:ascii="Times New Roman" w:eastAsiaTheme="minorEastAsia" w:hAnsi="Times New Roman" w:cs="Times New Roman" w:hint="cs"/>
              <w:sz w:val="28"/>
              <w:szCs w:val="28"/>
              <w:rtl/>
              <w:lang w:bidi="ar-AE"/>
              <w14:ligatures w14:val="none"/>
            </w:rPr>
            <w:instrText xml:space="preserve"> ختا25 \</w:instrText>
          </w:r>
          <w:r w:rsidR="003F2926" w:rsidRPr="00606A45">
            <w:rPr>
              <w:rFonts w:ascii="Times New Roman" w:eastAsiaTheme="minorEastAsia" w:hAnsi="Times New Roman" w:cs="Times New Roman" w:hint="cs"/>
              <w:sz w:val="28"/>
              <w:szCs w:val="28"/>
              <w:lang w:bidi="ar-AE"/>
              <w14:ligatures w14:val="none"/>
            </w:rPr>
            <w:instrText>l 14337</w:instrText>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sz w:val="28"/>
              <w:szCs w:val="28"/>
              <w:rtl/>
              <w14:ligatures w14:val="none"/>
            </w:rPr>
            <w:fldChar w:fldCharType="separate"/>
          </w:r>
          <w:r w:rsidR="003F2926" w:rsidRPr="00606A45">
            <w:rPr>
              <w:rFonts w:ascii="Times New Roman" w:eastAsiaTheme="minorEastAsia" w:hAnsi="Times New Roman" w:cs="Times New Roman" w:hint="cs"/>
              <w:noProof/>
              <w:sz w:val="28"/>
              <w:szCs w:val="28"/>
              <w:rtl/>
              <w:lang w:bidi="ar-AE"/>
              <w14:ligatures w14:val="none"/>
            </w:rPr>
            <w:t>(كاظم، 2025)</w:t>
          </w:r>
          <w:r w:rsidR="003F2926" w:rsidRPr="00606A45">
            <w:rPr>
              <w:rFonts w:ascii="Times New Roman" w:eastAsiaTheme="minorEastAsia" w:hAnsi="Times New Roman" w:cs="Times New Roman"/>
              <w:sz w:val="28"/>
              <w:szCs w:val="28"/>
              <w:rtl/>
              <w14:ligatures w14:val="none"/>
            </w:rPr>
            <w:fldChar w:fldCharType="end"/>
          </w:r>
        </w:sdtContent>
      </w:sdt>
    </w:p>
    <w:p w14:paraId="09378E5A" w14:textId="77777777" w:rsidR="003F2926" w:rsidRPr="00606A45" w:rsidRDefault="000E3C7B" w:rsidP="001306AB">
      <w:pPr>
        <w:spacing w:before="100" w:beforeAutospacing="1" w:after="100" w:afterAutospacing="1" w:line="240" w:lineRule="auto"/>
        <w:jc w:val="both"/>
        <w:rPr>
          <w:rFonts w:ascii="Times New Roman" w:eastAsiaTheme="minorEastAsia" w:hAnsi="Times New Roman" w:cs="Times New Roman"/>
          <w:sz w:val="28"/>
          <w:szCs w:val="28"/>
          <w:rtl/>
          <w14:ligatures w14:val="none"/>
        </w:rPr>
      </w:pPr>
      <w:sdt>
        <w:sdtPr>
          <w:rPr>
            <w:rFonts w:ascii="Times New Roman" w:eastAsiaTheme="minorEastAsia" w:hAnsi="Times New Roman" w:cs="Times New Roman"/>
            <w:sz w:val="28"/>
            <w:szCs w:val="28"/>
            <w:rtl/>
            <w14:ligatures w14:val="none"/>
          </w:rPr>
          <w:id w:val="660122073"/>
          <w:citation/>
        </w:sdtPr>
        <w:sdtEndPr/>
        <w:sdtContent>
          <w:r w:rsidR="003F2926" w:rsidRPr="00606A45">
            <w:rPr>
              <w:rFonts w:ascii="Times New Roman" w:eastAsiaTheme="minorEastAsia" w:hAnsi="Times New Roman" w:cs="Times New Roman"/>
              <w:sz w:val="28"/>
              <w:szCs w:val="28"/>
              <w:rtl/>
              <w14:ligatures w14:val="none"/>
            </w:rPr>
            <w:fldChar w:fldCharType="begin"/>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hint="cs"/>
              <w:sz w:val="28"/>
              <w:szCs w:val="28"/>
              <w:lang w:bidi="ar-AE"/>
              <w14:ligatures w14:val="none"/>
            </w:rPr>
            <w:instrText>CITATION</w:instrText>
          </w:r>
          <w:r w:rsidR="003F2926" w:rsidRPr="00606A45">
            <w:rPr>
              <w:rFonts w:ascii="Times New Roman" w:eastAsiaTheme="minorEastAsia" w:hAnsi="Times New Roman" w:cs="Times New Roman" w:hint="cs"/>
              <w:sz w:val="28"/>
              <w:szCs w:val="28"/>
              <w:rtl/>
              <w:lang w:bidi="ar-AE"/>
              <w14:ligatures w14:val="none"/>
            </w:rPr>
            <w:instrText xml:space="preserve"> سفي25 \</w:instrText>
          </w:r>
          <w:r w:rsidR="003F2926" w:rsidRPr="00606A45">
            <w:rPr>
              <w:rFonts w:ascii="Times New Roman" w:eastAsiaTheme="minorEastAsia" w:hAnsi="Times New Roman" w:cs="Times New Roman" w:hint="cs"/>
              <w:sz w:val="28"/>
              <w:szCs w:val="28"/>
              <w:lang w:bidi="ar-AE"/>
              <w14:ligatures w14:val="none"/>
            </w:rPr>
            <w:instrText>l 14337</w:instrText>
          </w:r>
          <w:r w:rsidR="003F2926" w:rsidRPr="00606A45">
            <w:rPr>
              <w:rFonts w:ascii="Times New Roman" w:eastAsiaTheme="minorEastAsia" w:hAnsi="Times New Roman" w:cs="Times New Roman"/>
              <w:sz w:val="28"/>
              <w:szCs w:val="28"/>
              <w:rtl/>
              <w:lang w:bidi="ar-AE"/>
              <w14:ligatures w14:val="none"/>
            </w:rPr>
            <w:instrText xml:space="preserve"> </w:instrText>
          </w:r>
          <w:r w:rsidR="003F2926" w:rsidRPr="00606A45">
            <w:rPr>
              <w:rFonts w:ascii="Times New Roman" w:eastAsiaTheme="minorEastAsia" w:hAnsi="Times New Roman" w:cs="Times New Roman"/>
              <w:sz w:val="28"/>
              <w:szCs w:val="28"/>
              <w:rtl/>
              <w14:ligatures w14:val="none"/>
            </w:rPr>
            <w:fldChar w:fldCharType="separate"/>
          </w:r>
          <w:r w:rsidR="003F2926" w:rsidRPr="00606A45">
            <w:rPr>
              <w:rFonts w:ascii="Times New Roman" w:eastAsiaTheme="minorEastAsia" w:hAnsi="Times New Roman" w:cs="Times New Roman" w:hint="cs"/>
              <w:noProof/>
              <w:sz w:val="28"/>
              <w:szCs w:val="28"/>
              <w:rtl/>
              <w:lang w:bidi="ar-AE"/>
              <w14:ligatures w14:val="none"/>
            </w:rPr>
            <w:t>(صبطي، 2025)</w:t>
          </w:r>
          <w:r w:rsidR="003F2926" w:rsidRPr="00606A45">
            <w:rPr>
              <w:rFonts w:ascii="Times New Roman" w:eastAsiaTheme="minorEastAsia" w:hAnsi="Times New Roman" w:cs="Times New Roman"/>
              <w:sz w:val="28"/>
              <w:szCs w:val="28"/>
              <w:rtl/>
              <w14:ligatures w14:val="none"/>
            </w:rPr>
            <w:fldChar w:fldCharType="end"/>
          </w:r>
        </w:sdtContent>
      </w:sdt>
    </w:p>
    <w:p w14:paraId="335CD622" w14:textId="77777777" w:rsidR="003F2926" w:rsidRPr="00606A45" w:rsidRDefault="000E3C7B" w:rsidP="001306AB">
      <w:pPr>
        <w:spacing w:before="100" w:beforeAutospacing="1" w:after="100" w:afterAutospacing="1" w:line="240" w:lineRule="auto"/>
        <w:jc w:val="both"/>
        <w:rPr>
          <w:rFonts w:ascii="Times New Roman" w:eastAsiaTheme="minorEastAsia" w:hAnsi="Times New Roman" w:cs="Times New Roman"/>
          <w:sz w:val="28"/>
          <w:szCs w:val="28"/>
          <w:rtl/>
          <w14:ligatures w14:val="none"/>
        </w:rPr>
      </w:pPr>
      <w:sdt>
        <w:sdtPr>
          <w:rPr>
            <w:rFonts w:ascii="Times New Roman" w:eastAsiaTheme="minorEastAsia" w:hAnsi="Times New Roman" w:cs="Times New Roman"/>
            <w:rtl/>
            <w14:ligatures w14:val="none"/>
          </w:rPr>
          <w:id w:val="-1353258664"/>
          <w:citation/>
        </w:sdtPr>
        <w:sdtEndPr>
          <w:rPr>
            <w:sz w:val="28"/>
            <w:szCs w:val="28"/>
          </w:rPr>
        </w:sdtEndPr>
        <w:sdtContent>
          <w:r w:rsidR="003F2926" w:rsidRPr="00606A45">
            <w:rPr>
              <w:rFonts w:ascii="Times New Roman" w:eastAsiaTheme="minorEastAsia" w:hAnsi="Times New Roman" w:cs="Times New Roman"/>
              <w:sz w:val="28"/>
              <w:szCs w:val="28"/>
              <w:rtl/>
              <w14:ligatures w14:val="none"/>
            </w:rPr>
            <w:fldChar w:fldCharType="begin"/>
          </w:r>
          <w:r w:rsidR="003F2926" w:rsidRPr="00606A45">
            <w:rPr>
              <w:rFonts w:ascii="Times New Roman" w:eastAsiaTheme="minorEastAsia" w:hAnsi="Times New Roman" w:cs="Times New Roman"/>
              <w:sz w:val="28"/>
              <w:szCs w:val="28"/>
              <w14:ligatures w14:val="none"/>
            </w:rPr>
            <w:instrText xml:space="preserve"> CITATION Che19 \l 1033 </w:instrText>
          </w:r>
          <w:r w:rsidR="003F2926" w:rsidRPr="00606A45">
            <w:rPr>
              <w:rFonts w:ascii="Times New Roman" w:eastAsiaTheme="minorEastAsia" w:hAnsi="Times New Roman" w:cs="Times New Roman"/>
              <w:sz w:val="28"/>
              <w:szCs w:val="28"/>
              <w:rtl/>
              <w14:ligatures w14:val="none"/>
            </w:rPr>
            <w:fldChar w:fldCharType="separate"/>
          </w:r>
          <w:r w:rsidR="003F2926" w:rsidRPr="00606A45">
            <w:rPr>
              <w:rFonts w:ascii="Times New Roman" w:eastAsiaTheme="minorEastAsia" w:hAnsi="Times New Roman" w:cs="Times New Roman"/>
              <w:noProof/>
              <w:sz w:val="28"/>
              <w:szCs w:val="28"/>
              <w14:ligatures w14:val="none"/>
            </w:rPr>
            <w:t>(Yuan, 2019)</w:t>
          </w:r>
          <w:r w:rsidR="003F2926" w:rsidRPr="00606A45">
            <w:rPr>
              <w:rFonts w:ascii="Times New Roman" w:eastAsiaTheme="minorEastAsia" w:hAnsi="Times New Roman" w:cs="Times New Roman"/>
              <w:sz w:val="28"/>
              <w:szCs w:val="28"/>
              <w:rtl/>
              <w14:ligatures w14:val="none"/>
            </w:rPr>
            <w:fldChar w:fldCharType="end"/>
          </w:r>
        </w:sdtContent>
      </w:sdt>
    </w:p>
    <w:p w14:paraId="1F64BC22" w14:textId="7C374C2F" w:rsidR="003F2926" w:rsidRPr="00AA74AF" w:rsidRDefault="000E3C7B" w:rsidP="001306AB">
      <w:pPr>
        <w:spacing w:before="100" w:beforeAutospacing="1" w:after="100" w:afterAutospacing="1" w:line="240" w:lineRule="auto"/>
        <w:jc w:val="both"/>
        <w:outlineLvl w:val="1"/>
        <w:rPr>
          <w:rFonts w:ascii="Times New Roman" w:eastAsia="Times New Roman" w:hAnsi="Times New Roman" w:cs="Times New Roman"/>
          <w:b/>
          <w:bCs/>
          <w:sz w:val="28"/>
          <w:szCs w:val="28"/>
          <w:rtl/>
          <w14:ligatures w14:val="none"/>
        </w:rPr>
      </w:pPr>
      <w:sdt>
        <w:sdtPr>
          <w:rPr>
            <w:rFonts w:ascii="Times New Roman" w:eastAsia="Times New Roman" w:hAnsi="Times New Roman" w:cs="Times New Roman"/>
            <w:b/>
            <w:bCs/>
            <w:sz w:val="36"/>
            <w:szCs w:val="36"/>
            <w:rtl/>
            <w14:ligatures w14:val="none"/>
          </w:rPr>
          <w:id w:val="1791471236"/>
          <w:citation/>
        </w:sdtPr>
        <w:sdtEndPr>
          <w:rPr>
            <w:sz w:val="28"/>
            <w:szCs w:val="28"/>
          </w:rPr>
        </w:sdtEndPr>
        <w:sdtContent>
          <w:r w:rsidR="003F2926" w:rsidRPr="00606A45">
            <w:rPr>
              <w:rFonts w:ascii="Times New Roman" w:eastAsia="Times New Roman" w:hAnsi="Times New Roman" w:cs="Times New Roman"/>
              <w:b/>
              <w:bCs/>
              <w:sz w:val="28"/>
              <w:szCs w:val="28"/>
              <w:rtl/>
              <w14:ligatures w14:val="none"/>
            </w:rPr>
            <w:fldChar w:fldCharType="begin"/>
          </w:r>
          <w:r w:rsidR="003F2926" w:rsidRPr="00606A45">
            <w:rPr>
              <w:rFonts w:ascii="Times New Roman" w:eastAsia="Times New Roman" w:hAnsi="Times New Roman" w:cs="Times New Roman"/>
              <w:b/>
              <w:bCs/>
              <w:sz w:val="28"/>
              <w:szCs w:val="28"/>
              <w14:ligatures w14:val="none"/>
            </w:rPr>
            <w:instrText xml:space="preserve"> CITATION Kar11 \l 1033 </w:instrText>
          </w:r>
          <w:r w:rsidR="003F2926" w:rsidRPr="00606A45">
            <w:rPr>
              <w:rFonts w:ascii="Times New Roman" w:eastAsia="Times New Roman" w:hAnsi="Times New Roman" w:cs="Times New Roman"/>
              <w:b/>
              <w:bCs/>
              <w:sz w:val="28"/>
              <w:szCs w:val="28"/>
              <w:rtl/>
              <w14:ligatures w14:val="none"/>
            </w:rPr>
            <w:fldChar w:fldCharType="separate"/>
          </w:r>
          <w:r w:rsidR="003F2926" w:rsidRPr="00606A45">
            <w:rPr>
              <w:rFonts w:ascii="Times New Roman" w:eastAsia="Times New Roman" w:hAnsi="Times New Roman" w:cs="Times New Roman"/>
              <w:noProof/>
              <w:sz w:val="28"/>
              <w:szCs w:val="28"/>
              <w14:ligatures w14:val="none"/>
            </w:rPr>
            <w:t>(Karen Freberg, 2011)</w:t>
          </w:r>
          <w:r w:rsidR="003F2926" w:rsidRPr="00606A45">
            <w:rPr>
              <w:rFonts w:ascii="Times New Roman" w:eastAsia="Times New Roman" w:hAnsi="Times New Roman" w:cs="Times New Roman"/>
              <w:b/>
              <w:bCs/>
              <w:sz w:val="28"/>
              <w:szCs w:val="28"/>
              <w:rtl/>
              <w14:ligatures w14:val="none"/>
            </w:rPr>
            <w:fldChar w:fldCharType="end"/>
          </w:r>
        </w:sdtContent>
      </w:sdt>
      <w:r w:rsidR="003F2926" w:rsidRPr="00606A45">
        <w:rPr>
          <w:rFonts w:ascii="Times New Roman" w:eastAsiaTheme="minorEastAsia" w:hAnsi="Times New Roman" w:cs="Times New Roman"/>
          <w:sz w:val="28"/>
          <w:szCs w:val="28"/>
          <w:rtl/>
          <w14:ligatures w14:val="none"/>
        </w:rPr>
        <w:t xml:space="preserve"> </w:t>
      </w:r>
    </w:p>
    <w:p w14:paraId="12CD0126" w14:textId="6D28648D" w:rsidR="00EE77A4" w:rsidRPr="00AA74AF" w:rsidRDefault="000E3C7B" w:rsidP="001306AB">
      <w:pPr>
        <w:spacing w:before="100" w:beforeAutospacing="1" w:after="100" w:afterAutospacing="1" w:line="240" w:lineRule="auto"/>
        <w:jc w:val="both"/>
        <w:outlineLvl w:val="1"/>
        <w:rPr>
          <w:rFonts w:ascii="Times New Roman" w:eastAsia="Times New Roman" w:hAnsi="Times New Roman" w:cs="Times New Roman"/>
          <w:b/>
          <w:bCs/>
          <w:sz w:val="36"/>
          <w:szCs w:val="36"/>
          <w:rtl/>
          <w:lang w:bidi="ar-AE"/>
          <w14:ligatures w14:val="none"/>
        </w:rPr>
      </w:pPr>
      <w:sdt>
        <w:sdtPr>
          <w:rPr>
            <w:rFonts w:ascii="Times New Roman" w:eastAsiaTheme="minorEastAsia" w:hAnsi="Times New Roman" w:cs="Times New Roman"/>
            <w:sz w:val="28"/>
            <w:szCs w:val="28"/>
            <w:rtl/>
            <w14:ligatures w14:val="none"/>
          </w:rPr>
          <w:id w:val="-675797663"/>
          <w:citation/>
        </w:sdtPr>
        <w:sdtEndPr/>
        <w:sdtContent>
          <w:r w:rsidR="003F2926">
            <w:rPr>
              <w:rFonts w:ascii="Times New Roman" w:eastAsiaTheme="minorEastAsia" w:hAnsi="Times New Roman" w:cs="Times New Roman"/>
              <w:sz w:val="28"/>
              <w:szCs w:val="28"/>
              <w:rtl/>
              <w14:ligatures w14:val="none"/>
            </w:rPr>
            <w:fldChar w:fldCharType="begin"/>
          </w:r>
          <w:r w:rsidR="003F2926">
            <w:rPr>
              <w:rFonts w:ascii="Times New Roman" w:eastAsiaTheme="minorEastAsia" w:hAnsi="Times New Roman" w:cs="Times New Roman"/>
              <w:sz w:val="28"/>
              <w:szCs w:val="28"/>
              <w14:ligatures w14:val="none"/>
            </w:rPr>
            <w:instrText xml:space="preserve"> CITATION Ele17 \l 1033 </w:instrText>
          </w:r>
          <w:r w:rsidR="003F2926">
            <w:rPr>
              <w:rFonts w:ascii="Times New Roman" w:eastAsiaTheme="minorEastAsia" w:hAnsi="Times New Roman" w:cs="Times New Roman"/>
              <w:sz w:val="28"/>
              <w:szCs w:val="28"/>
              <w:rtl/>
              <w14:ligatures w14:val="none"/>
            </w:rPr>
            <w:fldChar w:fldCharType="separate"/>
          </w:r>
          <w:r w:rsidR="003F2926">
            <w:rPr>
              <w:rFonts w:ascii="Times New Roman" w:eastAsiaTheme="minorEastAsia" w:hAnsi="Times New Roman" w:cs="Times New Roman"/>
              <w:noProof/>
              <w:sz w:val="28"/>
              <w:szCs w:val="28"/>
              <w14:ligatures w14:val="none"/>
            </w:rPr>
            <w:t xml:space="preserve"> </w:t>
          </w:r>
          <w:r w:rsidR="003F2926" w:rsidRPr="00606A45">
            <w:rPr>
              <w:rFonts w:ascii="Times New Roman" w:eastAsiaTheme="minorEastAsia" w:hAnsi="Times New Roman" w:cs="Times New Roman"/>
              <w:noProof/>
              <w:sz w:val="28"/>
              <w:szCs w:val="28"/>
              <w14:ligatures w14:val="none"/>
            </w:rPr>
            <w:t>(Elena Djafarova, 2017)</w:t>
          </w:r>
          <w:r w:rsidR="003F2926">
            <w:rPr>
              <w:rFonts w:ascii="Times New Roman" w:eastAsiaTheme="minorEastAsia" w:hAnsi="Times New Roman" w:cs="Times New Roman"/>
              <w:sz w:val="28"/>
              <w:szCs w:val="28"/>
              <w:rtl/>
              <w14:ligatures w14:val="none"/>
            </w:rPr>
            <w:fldChar w:fldCharType="end"/>
          </w:r>
        </w:sdtContent>
      </w:sdt>
    </w:p>
    <w:p w14:paraId="4DB2B802" w14:textId="085BCF59" w:rsidR="003F2926" w:rsidRPr="003F2926" w:rsidRDefault="000E3C7B" w:rsidP="001306AB">
      <w:pPr>
        <w:spacing w:line="278" w:lineRule="auto"/>
        <w:jc w:val="both"/>
        <w:rPr>
          <w:rFonts w:ascii="Times New Roman" w:eastAsiaTheme="minorEastAsia" w:hAnsi="Times New Roman" w:cs="Times New Roman"/>
          <w:sz w:val="28"/>
          <w:szCs w:val="28"/>
          <w14:ligatures w14:val="none"/>
        </w:rPr>
      </w:pPr>
      <w:sdt>
        <w:sdtPr>
          <w:rPr>
            <w:rFonts w:ascii="Times New Roman" w:eastAsiaTheme="minorEastAsia" w:hAnsi="Times New Roman" w:cs="Times New Roman"/>
            <w:sz w:val="28"/>
            <w:szCs w:val="28"/>
            <w:rtl/>
            <w14:ligatures w14:val="none"/>
          </w:rPr>
          <w:id w:val="1218249105"/>
          <w:citation/>
        </w:sdtPr>
        <w:sdtEndPr/>
        <w:sdtContent>
          <w:r w:rsidR="003F2926" w:rsidRPr="003F2926">
            <w:rPr>
              <w:rFonts w:ascii="Times New Roman" w:eastAsiaTheme="minorEastAsia" w:hAnsi="Times New Roman" w:cs="Times New Roman"/>
              <w:sz w:val="28"/>
              <w:szCs w:val="28"/>
              <w:rtl/>
              <w14:ligatures w14:val="none"/>
            </w:rPr>
            <w:fldChar w:fldCharType="begin"/>
          </w:r>
          <w:r w:rsidR="003F2926" w:rsidRPr="003F2926">
            <w:rPr>
              <w:rFonts w:ascii="Times New Roman" w:eastAsiaTheme="minorEastAsia" w:hAnsi="Times New Roman" w:cs="Times New Roman"/>
              <w:sz w:val="28"/>
              <w:szCs w:val="28"/>
              <w14:ligatures w14:val="none"/>
            </w:rPr>
            <w:instrText xml:space="preserve"> CITATION Ale20 \l 1033 </w:instrText>
          </w:r>
          <w:r w:rsidR="003F2926" w:rsidRPr="003F2926">
            <w:rPr>
              <w:rFonts w:ascii="Times New Roman" w:eastAsiaTheme="minorEastAsia" w:hAnsi="Times New Roman" w:cs="Times New Roman"/>
              <w:sz w:val="28"/>
              <w:szCs w:val="28"/>
              <w:rtl/>
              <w14:ligatures w14:val="none"/>
            </w:rPr>
            <w:fldChar w:fldCharType="separate"/>
          </w:r>
          <w:r w:rsidR="003F2926" w:rsidRPr="003F2926">
            <w:rPr>
              <w:rFonts w:ascii="Times New Roman" w:eastAsiaTheme="minorEastAsia" w:hAnsi="Times New Roman" w:cs="Times New Roman"/>
              <w:noProof/>
              <w:sz w:val="28"/>
              <w:szCs w:val="28"/>
              <w14:ligatures w14:val="none"/>
            </w:rPr>
            <w:t>(Alexander P. Schouten, 2020)</w:t>
          </w:r>
          <w:r w:rsidR="003F2926" w:rsidRPr="003F2926">
            <w:rPr>
              <w:rFonts w:ascii="Times New Roman" w:eastAsiaTheme="minorEastAsia" w:hAnsi="Times New Roman" w:cs="Times New Roman"/>
              <w:sz w:val="28"/>
              <w:szCs w:val="28"/>
              <w:rtl/>
              <w14:ligatures w14:val="none"/>
            </w:rPr>
            <w:fldChar w:fldCharType="end"/>
          </w:r>
        </w:sdtContent>
      </w:sdt>
    </w:p>
    <w:p w14:paraId="4E3E1203" w14:textId="1A4B5464" w:rsidR="008577B0" w:rsidRPr="003F2926" w:rsidRDefault="000E3C7B" w:rsidP="001306AB">
      <w:pPr>
        <w:spacing w:before="100" w:beforeAutospacing="1" w:after="100" w:afterAutospacing="1" w:line="240" w:lineRule="auto"/>
        <w:jc w:val="both"/>
        <w:rPr>
          <w:rFonts w:ascii="Times New Roman" w:eastAsiaTheme="minorEastAsia" w:hAnsi="Times New Roman" w:cs="Times New Roman"/>
          <w:sz w:val="28"/>
          <w:szCs w:val="28"/>
          <w:rtl/>
          <w:lang w:bidi="ar-AE"/>
          <w14:ligatures w14:val="none"/>
        </w:rPr>
      </w:pPr>
      <w:sdt>
        <w:sdtPr>
          <w:rPr>
            <w:rFonts w:ascii="Times New Roman" w:eastAsiaTheme="minorEastAsia" w:hAnsi="Times New Roman" w:cs="Times New Roman"/>
            <w:sz w:val="28"/>
            <w:szCs w:val="28"/>
            <w:rtl/>
            <w14:ligatures w14:val="none"/>
          </w:rPr>
          <w:id w:val="-1103873874"/>
          <w:citation/>
        </w:sdtPr>
        <w:sdtEndPr/>
        <w:sdtContent>
          <w:r w:rsidR="003F2926" w:rsidRPr="003F2926">
            <w:rPr>
              <w:rFonts w:ascii="Times New Roman" w:eastAsiaTheme="minorEastAsia" w:hAnsi="Times New Roman" w:cs="Times New Roman"/>
              <w:sz w:val="28"/>
              <w:szCs w:val="28"/>
              <w:rtl/>
              <w14:ligatures w14:val="none"/>
            </w:rPr>
            <w:fldChar w:fldCharType="begin"/>
          </w:r>
          <w:r w:rsidR="003F2926" w:rsidRPr="003F2926">
            <w:rPr>
              <w:rFonts w:ascii="Times New Roman" w:eastAsiaTheme="minorEastAsia" w:hAnsi="Times New Roman" w:cs="Times New Roman"/>
              <w:sz w:val="28"/>
              <w:szCs w:val="28"/>
              <w14:ligatures w14:val="none"/>
            </w:rPr>
            <w:instrText xml:space="preserve"> CITATION Mei25 \l 1033 </w:instrText>
          </w:r>
          <w:r w:rsidR="003F2926" w:rsidRPr="003F2926">
            <w:rPr>
              <w:rFonts w:ascii="Times New Roman" w:eastAsiaTheme="minorEastAsia" w:hAnsi="Times New Roman" w:cs="Times New Roman"/>
              <w:sz w:val="28"/>
              <w:szCs w:val="28"/>
              <w:rtl/>
              <w14:ligatures w14:val="none"/>
            </w:rPr>
            <w:fldChar w:fldCharType="separate"/>
          </w:r>
          <w:r w:rsidR="003F2926" w:rsidRPr="003F2926">
            <w:rPr>
              <w:rFonts w:ascii="Times New Roman" w:eastAsiaTheme="minorEastAsia" w:hAnsi="Times New Roman" w:cs="Times New Roman"/>
              <w:noProof/>
              <w:sz w:val="28"/>
              <w:szCs w:val="28"/>
              <w14:ligatures w14:val="none"/>
            </w:rPr>
            <w:t>(Meizhi Pan, 2025)</w:t>
          </w:r>
          <w:r w:rsidR="003F2926" w:rsidRPr="003F2926">
            <w:rPr>
              <w:rFonts w:ascii="Times New Roman" w:eastAsiaTheme="minorEastAsia" w:hAnsi="Times New Roman" w:cs="Times New Roman"/>
              <w:sz w:val="28"/>
              <w:szCs w:val="28"/>
              <w:rtl/>
              <w14:ligatures w14:val="none"/>
            </w:rPr>
            <w:fldChar w:fldCharType="end"/>
          </w:r>
        </w:sdtContent>
      </w:sdt>
    </w:p>
    <w:p w14:paraId="484A493C" w14:textId="63EC86BB" w:rsidR="003F2926" w:rsidRDefault="003F2926" w:rsidP="003F2926">
      <w:pPr>
        <w:spacing w:line="278" w:lineRule="auto"/>
        <w:rPr>
          <w:rFonts w:ascii="Times New Roman" w:eastAsiaTheme="minorEastAsia" w:hAnsi="Times New Roman" w:cs="Times New Roman"/>
          <w:rtl/>
          <w:lang w:bidi="ar-AE"/>
          <w14:ligatures w14:val="none"/>
        </w:rPr>
      </w:pPr>
      <w:r>
        <w:rPr>
          <w:b/>
          <w:bCs/>
        </w:rPr>
        <w:t xml:space="preserve">  </w:t>
      </w:r>
    </w:p>
    <w:p w14:paraId="193599D4" w14:textId="77777777" w:rsidR="00600EB3" w:rsidRDefault="00600EB3" w:rsidP="003F2926">
      <w:pPr>
        <w:spacing w:line="278" w:lineRule="auto"/>
        <w:rPr>
          <w:rFonts w:ascii="Times New Roman" w:eastAsiaTheme="minorEastAsia" w:hAnsi="Times New Roman" w:cs="Times New Roman"/>
          <w:rtl/>
          <w:lang w:bidi="ar-AE"/>
          <w14:ligatures w14:val="none"/>
        </w:rPr>
      </w:pPr>
    </w:p>
    <w:p w14:paraId="196EDD72" w14:textId="77777777" w:rsidR="00600EB3" w:rsidRDefault="00600EB3" w:rsidP="003F2926">
      <w:pPr>
        <w:spacing w:line="278" w:lineRule="auto"/>
        <w:rPr>
          <w:rFonts w:ascii="Times New Roman" w:eastAsiaTheme="minorEastAsia" w:hAnsi="Times New Roman" w:cs="Times New Roman"/>
          <w:rtl/>
          <w14:ligatures w14:val="none"/>
        </w:rPr>
      </w:pPr>
    </w:p>
    <w:p w14:paraId="17ED4696" w14:textId="77777777" w:rsidR="00600EB3" w:rsidRDefault="00600EB3" w:rsidP="003F2926">
      <w:pPr>
        <w:spacing w:line="278" w:lineRule="auto"/>
        <w:rPr>
          <w:rFonts w:ascii="Times New Roman" w:eastAsiaTheme="minorEastAsia" w:hAnsi="Times New Roman" w:cs="Times New Roman"/>
          <w:rtl/>
          <w14:ligatures w14:val="none"/>
        </w:rPr>
      </w:pPr>
    </w:p>
    <w:p w14:paraId="5F8A4BCC" w14:textId="77777777" w:rsidR="00600EB3" w:rsidRDefault="00600EB3" w:rsidP="003F2926">
      <w:pPr>
        <w:spacing w:line="278" w:lineRule="auto"/>
        <w:rPr>
          <w:rFonts w:ascii="Times New Roman" w:eastAsiaTheme="minorEastAsia" w:hAnsi="Times New Roman" w:cs="Times New Roman"/>
          <w:rtl/>
          <w14:ligatures w14:val="none"/>
        </w:rPr>
      </w:pPr>
    </w:p>
    <w:p w14:paraId="02AC85D3" w14:textId="77777777" w:rsidR="00600EB3" w:rsidRDefault="00600EB3" w:rsidP="003F2926">
      <w:pPr>
        <w:spacing w:line="278" w:lineRule="auto"/>
        <w:rPr>
          <w:rFonts w:ascii="Times New Roman" w:eastAsiaTheme="minorEastAsia" w:hAnsi="Times New Roman" w:cs="Times New Roman"/>
          <w:rtl/>
          <w14:ligatures w14:val="none"/>
        </w:rPr>
      </w:pPr>
    </w:p>
    <w:p w14:paraId="43196259" w14:textId="77777777" w:rsidR="00600EB3" w:rsidRDefault="00600EB3" w:rsidP="003F2926">
      <w:pPr>
        <w:spacing w:line="278" w:lineRule="auto"/>
        <w:rPr>
          <w:rFonts w:ascii="Times New Roman" w:eastAsiaTheme="minorEastAsia" w:hAnsi="Times New Roman" w:cs="Times New Roman"/>
          <w:rtl/>
          <w14:ligatures w14:val="none"/>
        </w:rPr>
      </w:pPr>
    </w:p>
    <w:p w14:paraId="634091A9" w14:textId="77777777" w:rsidR="00600EB3" w:rsidRDefault="00600EB3" w:rsidP="003F2926">
      <w:pPr>
        <w:spacing w:line="278" w:lineRule="auto"/>
        <w:rPr>
          <w:rFonts w:ascii="Times New Roman" w:eastAsiaTheme="minorEastAsia" w:hAnsi="Times New Roman" w:cs="Times New Roman"/>
          <w:rtl/>
          <w14:ligatures w14:val="none"/>
        </w:rPr>
      </w:pPr>
    </w:p>
    <w:p w14:paraId="6CA88737" w14:textId="77777777" w:rsidR="00600EB3" w:rsidRDefault="00600EB3" w:rsidP="003F2926">
      <w:pPr>
        <w:spacing w:line="278" w:lineRule="auto"/>
        <w:rPr>
          <w:rFonts w:ascii="Times New Roman" w:eastAsiaTheme="minorEastAsia" w:hAnsi="Times New Roman" w:cs="Times New Roman"/>
          <w:rtl/>
          <w14:ligatures w14:val="none"/>
        </w:rPr>
      </w:pPr>
    </w:p>
    <w:p w14:paraId="0947F7F0" w14:textId="77777777" w:rsidR="00600EB3" w:rsidRDefault="00600EB3" w:rsidP="003F2926">
      <w:pPr>
        <w:spacing w:line="278" w:lineRule="auto"/>
        <w:rPr>
          <w:rFonts w:ascii="Times New Roman" w:eastAsiaTheme="minorEastAsia" w:hAnsi="Times New Roman" w:cs="Times New Roman"/>
          <w:rtl/>
          <w14:ligatures w14:val="none"/>
        </w:rPr>
      </w:pPr>
    </w:p>
    <w:p w14:paraId="68E91C8F" w14:textId="77777777" w:rsidR="00600EB3" w:rsidRDefault="00600EB3" w:rsidP="003F2926">
      <w:pPr>
        <w:spacing w:line="278" w:lineRule="auto"/>
        <w:rPr>
          <w:rFonts w:ascii="Times New Roman" w:eastAsiaTheme="minorEastAsia" w:hAnsi="Times New Roman" w:cs="Times New Roman"/>
          <w:rtl/>
          <w14:ligatures w14:val="none"/>
        </w:rPr>
      </w:pPr>
    </w:p>
    <w:p w14:paraId="6A68B7B7" w14:textId="77777777" w:rsidR="00600EB3" w:rsidRDefault="00600EB3" w:rsidP="003F2926">
      <w:pPr>
        <w:spacing w:line="278" w:lineRule="auto"/>
        <w:rPr>
          <w:rFonts w:ascii="Times New Roman" w:eastAsiaTheme="minorEastAsia" w:hAnsi="Times New Roman" w:cs="Times New Roman"/>
          <w:rtl/>
          <w14:ligatures w14:val="none"/>
        </w:rPr>
      </w:pPr>
    </w:p>
    <w:p w14:paraId="5B9BA87B" w14:textId="77777777" w:rsidR="00600EB3" w:rsidRPr="003F2926" w:rsidRDefault="00600EB3" w:rsidP="003F2926">
      <w:pPr>
        <w:spacing w:line="278" w:lineRule="auto"/>
        <w:rPr>
          <w:rFonts w:ascii="Times New Roman" w:eastAsiaTheme="minorEastAsia" w:hAnsi="Times New Roman" w:cs="Times New Roman"/>
          <w14:ligatures w14:val="none"/>
        </w:rPr>
      </w:pPr>
    </w:p>
    <w:p w14:paraId="730BD0F3" w14:textId="4DBC9730" w:rsidR="00600EB3" w:rsidRPr="00600EB3" w:rsidRDefault="00600EB3" w:rsidP="00600EB3">
      <w:pPr>
        <w:pStyle w:val="p1"/>
        <w:ind w:left="2880"/>
        <w:rPr>
          <w:rStyle w:val="s2"/>
          <w:b/>
          <w:bCs/>
          <w:color w:val="000000" w:themeColor="text1"/>
          <w:sz w:val="44"/>
          <w:szCs w:val="44"/>
        </w:rPr>
      </w:pPr>
      <w:r w:rsidRPr="00600EB3">
        <w:rPr>
          <w:rStyle w:val="s2"/>
          <w:b/>
          <w:bCs/>
          <w:color w:val="000000" w:themeColor="text1"/>
          <w:sz w:val="44"/>
          <w:szCs w:val="44"/>
          <w:rtl/>
        </w:rPr>
        <w:lastRenderedPageBreak/>
        <w:t>المل</w:t>
      </w:r>
      <w:r>
        <w:rPr>
          <w:rStyle w:val="s2"/>
          <w:rFonts w:hint="cs"/>
          <w:b/>
          <w:bCs/>
          <w:color w:val="000000" w:themeColor="text1"/>
          <w:sz w:val="44"/>
          <w:szCs w:val="44"/>
          <w:rtl/>
        </w:rPr>
        <w:t>احق:</w:t>
      </w:r>
      <w:r w:rsidRPr="00600EB3">
        <w:rPr>
          <w:rStyle w:val="s2"/>
          <w:b/>
          <w:bCs/>
          <w:color w:val="000000" w:themeColor="text1"/>
          <w:sz w:val="44"/>
          <w:szCs w:val="44"/>
          <w:rtl/>
        </w:rPr>
        <w:t xml:space="preserve"> الاستبانة الإلكترونية</w:t>
      </w:r>
    </w:p>
    <w:p w14:paraId="028CF53A" w14:textId="14AA638B" w:rsidR="00600EB3" w:rsidRPr="00600EB3" w:rsidRDefault="00600EB3" w:rsidP="00600EB3">
      <w:pPr>
        <w:pStyle w:val="p1"/>
        <w:jc w:val="both"/>
        <w:rPr>
          <w:rStyle w:val="s2"/>
          <w:sz w:val="28"/>
          <w:szCs w:val="28"/>
          <w:rtl/>
        </w:rPr>
      </w:pPr>
    </w:p>
    <w:p w14:paraId="0A7991AB" w14:textId="64C3FE56" w:rsidR="001418A7" w:rsidRPr="00600EB3" w:rsidRDefault="00600EB3" w:rsidP="00600EB3">
      <w:pPr>
        <w:pStyle w:val="p1"/>
        <w:bidi/>
        <w:jc w:val="both"/>
        <w:rPr>
          <w:rStyle w:val="s2"/>
          <w:sz w:val="28"/>
          <w:szCs w:val="28"/>
          <w:rtl/>
          <w:lang w:bidi="ar-AE"/>
        </w:rPr>
      </w:pPr>
      <w:r w:rsidRPr="00600EB3">
        <w:rPr>
          <w:rStyle w:val="s2"/>
          <w:sz w:val="28"/>
          <w:szCs w:val="28"/>
          <w:rtl/>
        </w:rPr>
        <w:t xml:space="preserve">تتضمن هذه الملحقات نسخة من الاستبانة الإلكترونية التي استُخدمت أداةً لجمع بيانات الدراسة من أفراد العينة. وقد صُممت الاستبانة باستخدام </w:t>
      </w:r>
      <w:r w:rsidRPr="00600EB3">
        <w:rPr>
          <w:rStyle w:val="s2"/>
          <w:sz w:val="28"/>
          <w:szCs w:val="28"/>
        </w:rPr>
        <w:t>Google Forms</w:t>
      </w:r>
      <w:r w:rsidRPr="00600EB3">
        <w:rPr>
          <w:rStyle w:val="s2"/>
          <w:sz w:val="28"/>
          <w:szCs w:val="28"/>
          <w:rtl/>
        </w:rPr>
        <w:t>، واشتملت على أسئلة البيانات الديموغرافية، بالإضافة إلى عبارات هدفت إلى قياس آراء المشاركين حول تأثير محتوى الإعلام المؤثر عبر مواقع التواصل الاجتماعي في تنمية معارف الأفراد في دولة الإمارات العربية المتحد</w:t>
      </w:r>
      <w:r w:rsidR="008173B8">
        <w:rPr>
          <w:rStyle w:val="s2"/>
          <w:rFonts w:hint="cs"/>
          <w:sz w:val="28"/>
          <w:szCs w:val="28"/>
          <w:rtl/>
          <w:lang w:bidi="ar-AE"/>
        </w:rPr>
        <w:t>ة</w:t>
      </w:r>
    </w:p>
    <w:p w14:paraId="7C43DA7A" w14:textId="57B18845" w:rsidR="00EA35F9" w:rsidRDefault="00600EB3" w:rsidP="00FE160A">
      <w:pPr>
        <w:jc w:val="center"/>
        <w:rPr>
          <w:rFonts w:asciiTheme="majorBidi" w:hAnsiTheme="majorBidi" w:cstheme="majorBidi"/>
          <w:b/>
          <w:bCs/>
          <w:sz w:val="26"/>
          <w:szCs w:val="26"/>
          <w:rtl/>
          <w:lang w:val="en-GB" w:bidi="ar-LB"/>
        </w:rPr>
      </w:pPr>
      <w:r>
        <w:rPr>
          <w:rFonts w:ascii="Times New Roman" w:eastAsiaTheme="minorEastAsia" w:hAnsi="Times New Roman" w:cs="Times New Roman"/>
          <w:noProof/>
          <w:rtl/>
          <w:lang w:val="ar-SA"/>
        </w:rPr>
        <w:drawing>
          <wp:anchor distT="0" distB="0" distL="114300" distR="114300" simplePos="0" relativeHeight="251618304" behindDoc="0" locked="0" layoutInCell="1" allowOverlap="1" wp14:anchorId="5C15FB8E" wp14:editId="628A1118">
            <wp:simplePos x="0" y="0"/>
            <wp:positionH relativeFrom="margin">
              <wp:posOffset>210589</wp:posOffset>
            </wp:positionH>
            <wp:positionV relativeFrom="paragraph">
              <wp:posOffset>519</wp:posOffset>
            </wp:positionV>
            <wp:extent cx="5731510" cy="3284855"/>
            <wp:effectExtent l="0" t="0" r="2540" b="0"/>
            <wp:wrapTopAndBottom/>
            <wp:docPr id="18437960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9603" name="صورة 18437960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84855"/>
                    </a:xfrm>
                    <a:prstGeom prst="rect">
                      <a:avLst/>
                    </a:prstGeom>
                  </pic:spPr>
                </pic:pic>
              </a:graphicData>
            </a:graphic>
          </wp:anchor>
        </w:drawing>
      </w:r>
    </w:p>
    <w:p w14:paraId="0A6259E8" w14:textId="6B817229" w:rsidR="00AA74AF" w:rsidRPr="00600EB3" w:rsidRDefault="00600EB3" w:rsidP="00AA74AF">
      <w:pPr>
        <w:spacing w:line="278" w:lineRule="auto"/>
        <w:rPr>
          <w:b/>
          <w:bCs/>
          <w:sz w:val="32"/>
          <w:szCs w:val="32"/>
          <w:rtl/>
        </w:rPr>
      </w:pPr>
      <w:r w:rsidRPr="00600EB3">
        <w:rPr>
          <w:noProof/>
          <w:sz w:val="32"/>
          <w:szCs w:val="32"/>
        </w:rPr>
        <w:drawing>
          <wp:anchor distT="0" distB="0" distL="114300" distR="114300" simplePos="0" relativeHeight="251641856" behindDoc="0" locked="0" layoutInCell="1" allowOverlap="1" wp14:anchorId="417DF14E" wp14:editId="4F978C1B">
            <wp:simplePos x="0" y="0"/>
            <wp:positionH relativeFrom="margin">
              <wp:posOffset>336145</wp:posOffset>
            </wp:positionH>
            <wp:positionV relativeFrom="paragraph">
              <wp:posOffset>471689</wp:posOffset>
            </wp:positionV>
            <wp:extent cx="5731510" cy="2201545"/>
            <wp:effectExtent l="0" t="0" r="2540" b="8255"/>
            <wp:wrapTopAndBottom/>
            <wp:docPr id="71111610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16104" name="صورة 71111610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201545"/>
                    </a:xfrm>
                    <a:prstGeom prst="rect">
                      <a:avLst/>
                    </a:prstGeom>
                  </pic:spPr>
                </pic:pic>
              </a:graphicData>
            </a:graphic>
          </wp:anchor>
        </w:drawing>
      </w:r>
      <w:r w:rsidR="003F2926" w:rsidRPr="00600EB3">
        <w:rPr>
          <w:b/>
          <w:bCs/>
          <w:sz w:val="32"/>
          <w:szCs w:val="32"/>
          <w:rtl/>
        </w:rPr>
        <w:t>شكل (2): سؤال العمر ضمن البيانات الديموغرافية في الاستبانة الإلكترونية</w:t>
      </w:r>
      <w:r w:rsidR="003F2926" w:rsidRPr="00600EB3">
        <w:rPr>
          <w:noProof/>
          <w:sz w:val="32"/>
          <w:szCs w:val="32"/>
        </w:rPr>
        <w:t xml:space="preserve"> </w:t>
      </w:r>
      <w:r w:rsidR="00E746B5" w:rsidRPr="00600EB3">
        <w:rPr>
          <w:b/>
          <w:bCs/>
          <w:sz w:val="32"/>
          <w:szCs w:val="32"/>
          <w:rtl/>
        </w:rPr>
        <w:t>شكل</w:t>
      </w:r>
    </w:p>
    <w:p w14:paraId="670C0718" w14:textId="326A47DD" w:rsidR="00600EB3" w:rsidRDefault="00600EB3" w:rsidP="00AA74AF">
      <w:pPr>
        <w:spacing w:line="278" w:lineRule="auto"/>
        <w:rPr>
          <w:b/>
          <w:bCs/>
        </w:rPr>
      </w:pPr>
    </w:p>
    <w:p w14:paraId="6405FB3A" w14:textId="7075173F" w:rsidR="00600EB3" w:rsidRDefault="00600EB3" w:rsidP="00600EB3">
      <w:pPr>
        <w:spacing w:line="278" w:lineRule="auto"/>
        <w:rPr>
          <w:b/>
          <w:bCs/>
        </w:rPr>
      </w:pPr>
    </w:p>
    <w:p w14:paraId="5D128AB8" w14:textId="58742237" w:rsidR="00600EB3" w:rsidRDefault="00600EB3" w:rsidP="00600EB3">
      <w:pPr>
        <w:spacing w:line="278" w:lineRule="auto"/>
        <w:rPr>
          <w:b/>
          <w:bCs/>
          <w:rtl/>
        </w:rPr>
      </w:pPr>
    </w:p>
    <w:p w14:paraId="5CBF7B09" w14:textId="77777777" w:rsidR="00600EB3" w:rsidRDefault="00600EB3" w:rsidP="00600EB3">
      <w:pPr>
        <w:spacing w:line="278" w:lineRule="auto"/>
        <w:rPr>
          <w:b/>
          <w:bCs/>
          <w:rtl/>
        </w:rPr>
      </w:pPr>
    </w:p>
    <w:p w14:paraId="043C2C72" w14:textId="77777777" w:rsidR="00600EB3" w:rsidRDefault="00600EB3" w:rsidP="00600EB3">
      <w:pPr>
        <w:spacing w:line="278" w:lineRule="auto"/>
        <w:rPr>
          <w:b/>
          <w:bCs/>
          <w:rtl/>
        </w:rPr>
      </w:pPr>
    </w:p>
    <w:p w14:paraId="7426339A" w14:textId="77777777" w:rsidR="00600EB3" w:rsidRDefault="00600EB3" w:rsidP="00600EB3">
      <w:pPr>
        <w:spacing w:line="278" w:lineRule="auto"/>
        <w:rPr>
          <w:b/>
          <w:bCs/>
          <w:rtl/>
        </w:rPr>
      </w:pPr>
    </w:p>
    <w:p w14:paraId="14C1B018" w14:textId="77777777" w:rsidR="00600EB3" w:rsidRDefault="00600EB3" w:rsidP="00600EB3">
      <w:pPr>
        <w:spacing w:line="278" w:lineRule="auto"/>
        <w:rPr>
          <w:b/>
          <w:bCs/>
        </w:rPr>
      </w:pPr>
    </w:p>
    <w:p w14:paraId="353CDF7E" w14:textId="5D638B81" w:rsidR="00600EB3" w:rsidRDefault="00600EB3" w:rsidP="00600EB3">
      <w:pPr>
        <w:spacing w:line="278" w:lineRule="auto"/>
        <w:rPr>
          <w:b/>
          <w:bCs/>
        </w:rPr>
      </w:pPr>
    </w:p>
    <w:p w14:paraId="4FF7AE86" w14:textId="0BA8AAC8" w:rsidR="00E746B5" w:rsidRPr="00600EB3" w:rsidRDefault="00600EB3" w:rsidP="00600EB3">
      <w:pPr>
        <w:spacing w:line="278" w:lineRule="auto"/>
        <w:rPr>
          <w:rFonts w:asciiTheme="majorBidi" w:hAnsiTheme="majorBidi" w:cstheme="majorBidi"/>
          <w:b/>
          <w:bCs/>
          <w:sz w:val="32"/>
          <w:szCs w:val="32"/>
          <w:lang w:val="en-GB" w:bidi="ar-AE"/>
        </w:rPr>
      </w:pPr>
      <w:r w:rsidRPr="00600EB3">
        <w:rPr>
          <w:rFonts w:asciiTheme="majorBidi" w:hAnsiTheme="majorBidi" w:cstheme="majorBidi"/>
          <w:b/>
          <w:bCs/>
          <w:noProof/>
          <w:sz w:val="32"/>
          <w:szCs w:val="32"/>
          <w:lang w:val="en-GB" w:bidi="ar-LB"/>
        </w:rPr>
        <w:drawing>
          <wp:anchor distT="0" distB="0" distL="114300" distR="114300" simplePos="0" relativeHeight="251680768" behindDoc="0" locked="0" layoutInCell="1" allowOverlap="1" wp14:anchorId="5654F8A3" wp14:editId="3BA3F665">
            <wp:simplePos x="0" y="0"/>
            <wp:positionH relativeFrom="margin">
              <wp:align>right</wp:align>
            </wp:positionH>
            <wp:positionV relativeFrom="paragraph">
              <wp:posOffset>742672</wp:posOffset>
            </wp:positionV>
            <wp:extent cx="5731510" cy="2194560"/>
            <wp:effectExtent l="0" t="0" r="2540" b="0"/>
            <wp:wrapTopAndBottom/>
            <wp:docPr id="133959674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96749" name="صورة 133959674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194560"/>
                    </a:xfrm>
                    <a:prstGeom prst="rect">
                      <a:avLst/>
                    </a:prstGeom>
                  </pic:spPr>
                </pic:pic>
              </a:graphicData>
            </a:graphic>
          </wp:anchor>
        </w:drawing>
      </w:r>
      <w:r w:rsidR="00E746B5" w:rsidRPr="00600EB3">
        <w:rPr>
          <w:b/>
          <w:bCs/>
          <w:sz w:val="32"/>
          <w:szCs w:val="32"/>
          <w:rtl/>
        </w:rPr>
        <w:t xml:space="preserve"> </w:t>
      </w:r>
      <w:r>
        <w:rPr>
          <w:rFonts w:hint="cs"/>
          <w:b/>
          <w:bCs/>
          <w:sz w:val="32"/>
          <w:szCs w:val="32"/>
          <w:rtl/>
        </w:rPr>
        <w:t xml:space="preserve">الشكل </w:t>
      </w:r>
      <w:r w:rsidR="00E746B5" w:rsidRPr="00600EB3">
        <w:rPr>
          <w:b/>
          <w:bCs/>
          <w:sz w:val="32"/>
          <w:szCs w:val="32"/>
          <w:rtl/>
        </w:rPr>
        <w:t>(3): سؤال المنصة الأكثر استخدامًا لمتابعة محتوى الإعلام المؤثر في الاستبانة الإلكترونية</w:t>
      </w:r>
    </w:p>
    <w:p w14:paraId="30DDBDFC" w14:textId="01649B5B" w:rsidR="003A000E" w:rsidRDefault="003A000E">
      <w:pPr>
        <w:spacing w:line="278" w:lineRule="auto"/>
        <w:rPr>
          <w:rFonts w:asciiTheme="majorBidi" w:hAnsiTheme="majorBidi" w:cstheme="majorBidi"/>
          <w:b/>
          <w:bCs/>
          <w:sz w:val="26"/>
          <w:szCs w:val="26"/>
          <w:rtl/>
          <w:lang w:val="en-GB" w:bidi="ar-LB"/>
        </w:rPr>
      </w:pPr>
    </w:p>
    <w:p w14:paraId="65A0D7AD" w14:textId="6942E690" w:rsidR="005644DC" w:rsidRDefault="005644DC" w:rsidP="00FE160A">
      <w:pPr>
        <w:jc w:val="center"/>
        <w:rPr>
          <w:rFonts w:asciiTheme="majorBidi" w:hAnsiTheme="majorBidi" w:cstheme="majorBidi"/>
          <w:b/>
          <w:bCs/>
          <w:sz w:val="26"/>
          <w:szCs w:val="26"/>
          <w:rtl/>
          <w:lang w:val="en-GB" w:bidi="ar-LB"/>
        </w:rPr>
      </w:pPr>
    </w:p>
    <w:p w14:paraId="5A040ADE" w14:textId="2CA68E08" w:rsidR="00600EB3" w:rsidRDefault="00600EB3" w:rsidP="00600EB3">
      <w:pPr>
        <w:pStyle w:val="p1"/>
        <w:bidi/>
        <w:rPr>
          <w:rFonts w:asciiTheme="majorBidi" w:hAnsiTheme="majorBidi" w:cstheme="majorBidi"/>
          <w:b/>
          <w:bCs/>
          <w:sz w:val="26"/>
          <w:szCs w:val="26"/>
          <w:rtl/>
          <w:lang w:val="en-GB" w:bidi="ar-LB"/>
        </w:rPr>
      </w:pPr>
    </w:p>
    <w:p w14:paraId="2D4BCB1E" w14:textId="0B735173" w:rsidR="00600EB3" w:rsidRPr="00600EB3" w:rsidRDefault="00600EB3" w:rsidP="00600EB3">
      <w:pPr>
        <w:rPr>
          <w:lang w:val="en-GB" w:bidi="ar-LB"/>
        </w:rPr>
      </w:pPr>
    </w:p>
    <w:p w14:paraId="7BAB7911" w14:textId="44B42B1C" w:rsidR="00600EB3" w:rsidRPr="00600EB3" w:rsidRDefault="00600EB3" w:rsidP="00600EB3">
      <w:pPr>
        <w:rPr>
          <w:lang w:val="en-GB" w:bidi="ar-LB"/>
        </w:rPr>
      </w:pPr>
    </w:p>
    <w:p w14:paraId="33DA0218" w14:textId="72BE4487" w:rsidR="00600EB3" w:rsidRDefault="00600EB3" w:rsidP="00600EB3">
      <w:pPr>
        <w:pStyle w:val="p1"/>
        <w:bidi/>
        <w:rPr>
          <w:rFonts w:asciiTheme="majorBidi" w:hAnsiTheme="majorBidi" w:cstheme="majorBidi"/>
          <w:b/>
          <w:bCs/>
          <w:sz w:val="26"/>
          <w:szCs w:val="26"/>
          <w:lang w:val="en-GB" w:bidi="ar-LB"/>
        </w:rPr>
      </w:pPr>
    </w:p>
    <w:p w14:paraId="01699544" w14:textId="62086F48" w:rsidR="00600EB3" w:rsidRPr="00600EB3" w:rsidRDefault="00173D21" w:rsidP="00600EB3">
      <w:pPr>
        <w:pStyle w:val="p1"/>
        <w:bidi/>
        <w:rPr>
          <w:sz w:val="32"/>
          <w:szCs w:val="32"/>
        </w:rPr>
      </w:pPr>
      <w:r>
        <w:rPr>
          <w:rFonts w:asciiTheme="majorBidi" w:hAnsiTheme="majorBidi" w:cstheme="majorBidi"/>
          <w:b/>
          <w:bCs/>
          <w:noProof/>
          <w:sz w:val="26"/>
          <w:szCs w:val="26"/>
          <w:lang w:val="en-GB" w:bidi="ar-LB"/>
        </w:rPr>
        <w:lastRenderedPageBreak/>
        <w:drawing>
          <wp:anchor distT="0" distB="0" distL="114300" distR="114300" simplePos="0" relativeHeight="251700224" behindDoc="0" locked="0" layoutInCell="1" allowOverlap="1" wp14:anchorId="48F204D9" wp14:editId="347490B1">
            <wp:simplePos x="0" y="0"/>
            <wp:positionH relativeFrom="column">
              <wp:posOffset>125442</wp:posOffset>
            </wp:positionH>
            <wp:positionV relativeFrom="paragraph">
              <wp:posOffset>663880</wp:posOffset>
            </wp:positionV>
            <wp:extent cx="5731510" cy="1820545"/>
            <wp:effectExtent l="0" t="0" r="0" b="0"/>
            <wp:wrapTopAndBottom/>
            <wp:docPr id="1292135381"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135381" name="صورة 129213538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820545"/>
                    </a:xfrm>
                    <a:prstGeom prst="rect">
                      <a:avLst/>
                    </a:prstGeom>
                  </pic:spPr>
                </pic:pic>
              </a:graphicData>
            </a:graphic>
          </wp:anchor>
        </w:drawing>
      </w:r>
      <w:r w:rsidR="00600EB3" w:rsidRPr="00600EB3">
        <w:rPr>
          <w:b/>
          <w:bCs/>
          <w:sz w:val="32"/>
          <w:szCs w:val="32"/>
          <w:rtl/>
        </w:rPr>
        <w:t>شكل (4): سؤال مدة متابعة محتوى الإعلام المؤثر عبر مواقع التواصل الاجتماعي في الاستبانة الإلكترونية</w:t>
      </w:r>
    </w:p>
    <w:p w14:paraId="04746C40" w14:textId="06A0AE83" w:rsidR="00600EB3" w:rsidRPr="00600EB3" w:rsidRDefault="00600EB3" w:rsidP="00600EB3">
      <w:pPr>
        <w:pStyle w:val="p1"/>
        <w:bidi/>
        <w:rPr>
          <w:rFonts w:asciiTheme="majorBidi" w:hAnsiTheme="majorBidi" w:cstheme="majorBidi"/>
          <w:b/>
          <w:bCs/>
          <w:sz w:val="26"/>
          <w:szCs w:val="26"/>
          <w:lang w:bidi="ar-AE"/>
        </w:rPr>
      </w:pPr>
    </w:p>
    <w:p w14:paraId="65C0974F" w14:textId="3CDDF558" w:rsidR="00600EB3" w:rsidRDefault="005644DC" w:rsidP="00600EB3">
      <w:pPr>
        <w:pStyle w:val="p1"/>
        <w:bidi/>
      </w:pPr>
      <w:r w:rsidRPr="00600EB3">
        <w:rPr>
          <w:rtl/>
          <w:lang w:val="en-GB" w:bidi="ar-LB"/>
        </w:rPr>
        <w:br w:type="page"/>
      </w:r>
    </w:p>
    <w:p w14:paraId="7C9699CF" w14:textId="498EDE5D" w:rsidR="005644DC" w:rsidRPr="00600EB3" w:rsidRDefault="005644DC">
      <w:pPr>
        <w:spacing w:line="278" w:lineRule="auto"/>
        <w:rPr>
          <w:rFonts w:asciiTheme="majorBidi" w:hAnsiTheme="majorBidi" w:cstheme="majorBidi"/>
          <w:b/>
          <w:bCs/>
          <w:sz w:val="26"/>
          <w:szCs w:val="26"/>
          <w:rtl/>
          <w:lang w:bidi="ar-LB"/>
        </w:rPr>
      </w:pPr>
    </w:p>
    <w:p w14:paraId="72B75753" w14:textId="317E7CD2" w:rsidR="00FF6911" w:rsidRPr="00173D21" w:rsidRDefault="00FF6911">
      <w:pPr>
        <w:pStyle w:val="p1"/>
        <w:bidi/>
        <w:rPr>
          <w:sz w:val="32"/>
          <w:szCs w:val="32"/>
        </w:rPr>
      </w:pPr>
      <w:r w:rsidRPr="00173D21">
        <w:rPr>
          <w:b/>
          <w:bCs/>
          <w:sz w:val="32"/>
          <w:szCs w:val="32"/>
          <w:rtl/>
        </w:rPr>
        <w:t xml:space="preserve">شكل </w:t>
      </w:r>
      <w:r w:rsidR="00173D21" w:rsidRPr="00173D21">
        <w:rPr>
          <w:rFonts w:hint="cs"/>
          <w:b/>
          <w:bCs/>
          <w:sz w:val="32"/>
          <w:szCs w:val="32"/>
          <w:rtl/>
        </w:rPr>
        <w:t xml:space="preserve">(5): </w:t>
      </w:r>
      <w:r w:rsidRPr="00173D21">
        <w:rPr>
          <w:b/>
          <w:bCs/>
          <w:sz w:val="32"/>
          <w:szCs w:val="32"/>
          <w:rtl/>
        </w:rPr>
        <w:t>استكمال عبارات الاستبانة الخاصة بقياس تأثير محتوى الإعلام المؤثر في تنمية معارف الأفراد (العبارات 11–16)</w:t>
      </w:r>
    </w:p>
    <w:p w14:paraId="11F66123" w14:textId="0121C68A" w:rsidR="002614FB" w:rsidRDefault="00173D21" w:rsidP="00FE160A">
      <w:pPr>
        <w:jc w:val="center"/>
        <w:rPr>
          <w:rFonts w:asciiTheme="majorBidi" w:hAnsiTheme="majorBidi" w:cstheme="majorBidi"/>
          <w:b/>
          <w:bCs/>
          <w:sz w:val="26"/>
          <w:szCs w:val="26"/>
          <w:rtl/>
          <w:lang w:val="en-GB" w:bidi="ar-LB"/>
        </w:rPr>
      </w:pPr>
      <w:r>
        <w:rPr>
          <w:rFonts w:asciiTheme="majorBidi" w:hAnsiTheme="majorBidi" w:cstheme="majorBidi"/>
          <w:b/>
          <w:bCs/>
          <w:noProof/>
          <w:sz w:val="26"/>
          <w:szCs w:val="26"/>
          <w:lang w:val="en-GB" w:bidi="ar-LB"/>
        </w:rPr>
        <w:drawing>
          <wp:anchor distT="0" distB="0" distL="114300" distR="114300" simplePos="0" relativeHeight="251705344" behindDoc="0" locked="0" layoutInCell="1" allowOverlap="1" wp14:anchorId="1FE9425C" wp14:editId="32E808F5">
            <wp:simplePos x="0" y="0"/>
            <wp:positionH relativeFrom="column">
              <wp:posOffset>168910</wp:posOffset>
            </wp:positionH>
            <wp:positionV relativeFrom="paragraph">
              <wp:posOffset>213995</wp:posOffset>
            </wp:positionV>
            <wp:extent cx="5731510" cy="4308475"/>
            <wp:effectExtent l="0" t="0" r="2540" b="0"/>
            <wp:wrapTopAndBottom/>
            <wp:docPr id="75887530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875302" name="صورة 75887530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308475"/>
                    </a:xfrm>
                    <a:prstGeom prst="rect">
                      <a:avLst/>
                    </a:prstGeom>
                  </pic:spPr>
                </pic:pic>
              </a:graphicData>
            </a:graphic>
            <wp14:sizeRelV relativeFrom="margin">
              <wp14:pctHeight>0</wp14:pctHeight>
            </wp14:sizeRelV>
          </wp:anchor>
        </w:drawing>
      </w:r>
      <w:r>
        <w:rPr>
          <w:rFonts w:asciiTheme="majorBidi" w:hAnsiTheme="majorBidi" w:cstheme="majorBidi" w:hint="cs"/>
          <w:b/>
          <w:bCs/>
          <w:noProof/>
          <w:sz w:val="26"/>
          <w:szCs w:val="26"/>
          <w:lang w:val="en-GB"/>
        </w:rPr>
        <w:drawing>
          <wp:anchor distT="0" distB="0" distL="114300" distR="114300" simplePos="0" relativeHeight="251710464" behindDoc="0" locked="0" layoutInCell="1" allowOverlap="1" wp14:anchorId="7921E9D9" wp14:editId="30319076">
            <wp:simplePos x="0" y="0"/>
            <wp:positionH relativeFrom="column">
              <wp:posOffset>644934</wp:posOffset>
            </wp:positionH>
            <wp:positionV relativeFrom="paragraph">
              <wp:posOffset>4517251</wp:posOffset>
            </wp:positionV>
            <wp:extent cx="5104130" cy="3417570"/>
            <wp:effectExtent l="0" t="0" r="1270" b="0"/>
            <wp:wrapTopAndBottom/>
            <wp:docPr id="34978373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83734" name="صورة 34978373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04130" cy="3417570"/>
                    </a:xfrm>
                    <a:prstGeom prst="rect">
                      <a:avLst/>
                    </a:prstGeom>
                  </pic:spPr>
                </pic:pic>
              </a:graphicData>
            </a:graphic>
            <wp14:sizeRelH relativeFrom="margin">
              <wp14:pctWidth>0</wp14:pctWidth>
            </wp14:sizeRelH>
            <wp14:sizeRelV relativeFrom="margin">
              <wp14:pctHeight>0</wp14:pctHeight>
            </wp14:sizeRelV>
          </wp:anchor>
        </w:drawing>
      </w:r>
    </w:p>
    <w:p w14:paraId="0BD4523A" w14:textId="0590C303" w:rsidR="0031495B" w:rsidRDefault="00173D21" w:rsidP="00173D21">
      <w:pPr>
        <w:spacing w:line="278" w:lineRule="auto"/>
        <w:rPr>
          <w:rFonts w:asciiTheme="majorBidi" w:hAnsiTheme="majorBidi" w:cstheme="majorBidi"/>
          <w:b/>
          <w:bCs/>
          <w:sz w:val="26"/>
          <w:szCs w:val="26"/>
          <w:rtl/>
          <w:lang w:val="en-GB" w:bidi="ar-LB"/>
        </w:rPr>
      </w:pPr>
      <w:r>
        <w:rPr>
          <w:rFonts w:asciiTheme="majorBidi" w:hAnsiTheme="majorBidi" w:cstheme="majorBidi"/>
          <w:b/>
          <w:bCs/>
          <w:noProof/>
          <w:sz w:val="26"/>
          <w:szCs w:val="26"/>
          <w:lang w:val="en-GB"/>
        </w:rPr>
        <w:lastRenderedPageBreak/>
        <w:drawing>
          <wp:anchor distT="0" distB="0" distL="114300" distR="114300" simplePos="0" relativeHeight="251712512" behindDoc="0" locked="0" layoutInCell="1" allowOverlap="1" wp14:anchorId="0B54984C" wp14:editId="3A082AE5">
            <wp:simplePos x="0" y="0"/>
            <wp:positionH relativeFrom="margin">
              <wp:posOffset>-513715</wp:posOffset>
            </wp:positionH>
            <wp:positionV relativeFrom="paragraph">
              <wp:posOffset>0</wp:posOffset>
            </wp:positionV>
            <wp:extent cx="6826250" cy="4641850"/>
            <wp:effectExtent l="0" t="0" r="0" b="6350"/>
            <wp:wrapTopAndBottom/>
            <wp:docPr id="12651067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06732" name="صورة 126510673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26250" cy="4641850"/>
                    </a:xfrm>
                    <a:prstGeom prst="rect">
                      <a:avLst/>
                    </a:prstGeom>
                  </pic:spPr>
                </pic:pic>
              </a:graphicData>
            </a:graphic>
            <wp14:sizeRelH relativeFrom="margin">
              <wp14:pctWidth>0</wp14:pctWidth>
            </wp14:sizeRelH>
            <wp14:sizeRelV relativeFrom="margin">
              <wp14:pctHeight>0</wp14:pctHeight>
            </wp14:sizeRelV>
          </wp:anchor>
        </w:drawing>
      </w:r>
    </w:p>
    <w:sectPr w:rsidR="0031495B"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E4E59" w14:textId="77777777" w:rsidR="000E3C7B" w:rsidRDefault="000E3C7B" w:rsidP="006816C6">
      <w:pPr>
        <w:spacing w:after="0" w:line="240" w:lineRule="auto"/>
      </w:pPr>
      <w:r>
        <w:separator/>
      </w:r>
    </w:p>
  </w:endnote>
  <w:endnote w:type="continuationSeparator" w:id="0">
    <w:p w14:paraId="056A03F0" w14:textId="77777777" w:rsidR="000E3C7B" w:rsidRDefault="000E3C7B" w:rsidP="00681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TimesNewRomanPS-BoldMT">
    <w:altName w:val="Times New Roman"/>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UICTFontTextStyleEmphasizedBody">
    <w:altName w:val="Cambria"/>
    <w:charset w:val="00"/>
    <w:family w:val="roman"/>
    <w:pitch w:val="default"/>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3E75A" w14:textId="77777777" w:rsidR="000E3C7B" w:rsidRDefault="000E3C7B" w:rsidP="006816C6">
      <w:pPr>
        <w:spacing w:after="0" w:line="240" w:lineRule="auto"/>
      </w:pPr>
      <w:r>
        <w:separator/>
      </w:r>
    </w:p>
  </w:footnote>
  <w:footnote w:type="continuationSeparator" w:id="0">
    <w:p w14:paraId="012C920D" w14:textId="77777777" w:rsidR="000E3C7B" w:rsidRDefault="000E3C7B" w:rsidP="006816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07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C07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840D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BB65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C475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E44A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A81D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537939">
    <w:abstractNumId w:val="4"/>
  </w:num>
  <w:num w:numId="2" w16cid:durableId="401296393">
    <w:abstractNumId w:val="2"/>
  </w:num>
  <w:num w:numId="3" w16cid:durableId="1044021060">
    <w:abstractNumId w:val="0"/>
  </w:num>
  <w:num w:numId="4" w16cid:durableId="1075709923">
    <w:abstractNumId w:val="1"/>
  </w:num>
  <w:num w:numId="5" w16cid:durableId="1064840166">
    <w:abstractNumId w:val="6"/>
  </w:num>
  <w:num w:numId="6" w16cid:durableId="1203859223">
    <w:abstractNumId w:val="5"/>
  </w:num>
  <w:num w:numId="7" w16cid:durableId="1446998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291A"/>
    <w:rsid w:val="00003BD8"/>
    <w:rsid w:val="00012D75"/>
    <w:rsid w:val="000139C0"/>
    <w:rsid w:val="00021A74"/>
    <w:rsid w:val="0004247B"/>
    <w:rsid w:val="0004783E"/>
    <w:rsid w:val="00047A96"/>
    <w:rsid w:val="00050DF0"/>
    <w:rsid w:val="000709EF"/>
    <w:rsid w:val="00091138"/>
    <w:rsid w:val="00096506"/>
    <w:rsid w:val="000D7F3E"/>
    <w:rsid w:val="000E2BF2"/>
    <w:rsid w:val="000E3C7B"/>
    <w:rsid w:val="000F27F0"/>
    <w:rsid w:val="00111275"/>
    <w:rsid w:val="001156FE"/>
    <w:rsid w:val="00116B7C"/>
    <w:rsid w:val="00126B68"/>
    <w:rsid w:val="001306AB"/>
    <w:rsid w:val="001418A7"/>
    <w:rsid w:val="00145EF9"/>
    <w:rsid w:val="0015158B"/>
    <w:rsid w:val="00157414"/>
    <w:rsid w:val="00170322"/>
    <w:rsid w:val="00170690"/>
    <w:rsid w:val="00173D21"/>
    <w:rsid w:val="001853CF"/>
    <w:rsid w:val="001A6DAF"/>
    <w:rsid w:val="001B788B"/>
    <w:rsid w:val="001C60E4"/>
    <w:rsid w:val="001D2637"/>
    <w:rsid w:val="001E7A55"/>
    <w:rsid w:val="002048BD"/>
    <w:rsid w:val="00207619"/>
    <w:rsid w:val="00226355"/>
    <w:rsid w:val="00226C49"/>
    <w:rsid w:val="0023008D"/>
    <w:rsid w:val="002614FB"/>
    <w:rsid w:val="002622D8"/>
    <w:rsid w:val="00262BAD"/>
    <w:rsid w:val="002728FF"/>
    <w:rsid w:val="00273454"/>
    <w:rsid w:val="0028208A"/>
    <w:rsid w:val="002841F7"/>
    <w:rsid w:val="00285F4E"/>
    <w:rsid w:val="002B608F"/>
    <w:rsid w:val="002B7368"/>
    <w:rsid w:val="002C1A51"/>
    <w:rsid w:val="002C1F3D"/>
    <w:rsid w:val="002C3E20"/>
    <w:rsid w:val="002D1F7E"/>
    <w:rsid w:val="002F1DF4"/>
    <w:rsid w:val="002F7AE7"/>
    <w:rsid w:val="003015E1"/>
    <w:rsid w:val="0030278A"/>
    <w:rsid w:val="00311BC4"/>
    <w:rsid w:val="0031495B"/>
    <w:rsid w:val="00332268"/>
    <w:rsid w:val="00360E22"/>
    <w:rsid w:val="0036286E"/>
    <w:rsid w:val="00366BE8"/>
    <w:rsid w:val="003819AF"/>
    <w:rsid w:val="003910C3"/>
    <w:rsid w:val="003969F6"/>
    <w:rsid w:val="00397ED8"/>
    <w:rsid w:val="003A000E"/>
    <w:rsid w:val="003A5EF0"/>
    <w:rsid w:val="003C40F2"/>
    <w:rsid w:val="003E0337"/>
    <w:rsid w:val="003F2926"/>
    <w:rsid w:val="003F3D09"/>
    <w:rsid w:val="00401E07"/>
    <w:rsid w:val="00403B4E"/>
    <w:rsid w:val="00406F92"/>
    <w:rsid w:val="00414367"/>
    <w:rsid w:val="004457ED"/>
    <w:rsid w:val="00453367"/>
    <w:rsid w:val="0045673E"/>
    <w:rsid w:val="00456A0E"/>
    <w:rsid w:val="004612AC"/>
    <w:rsid w:val="00470077"/>
    <w:rsid w:val="004739E9"/>
    <w:rsid w:val="00483B9C"/>
    <w:rsid w:val="004940B7"/>
    <w:rsid w:val="0049477A"/>
    <w:rsid w:val="0049544A"/>
    <w:rsid w:val="004B1F0A"/>
    <w:rsid w:val="004C2AC3"/>
    <w:rsid w:val="004C70D5"/>
    <w:rsid w:val="004C7808"/>
    <w:rsid w:val="004D6CFD"/>
    <w:rsid w:val="004F2052"/>
    <w:rsid w:val="005031E0"/>
    <w:rsid w:val="00546983"/>
    <w:rsid w:val="005644DC"/>
    <w:rsid w:val="005950B7"/>
    <w:rsid w:val="005A7133"/>
    <w:rsid w:val="005B20CD"/>
    <w:rsid w:val="005C0627"/>
    <w:rsid w:val="005C1C8B"/>
    <w:rsid w:val="005D53E4"/>
    <w:rsid w:val="005F0AC8"/>
    <w:rsid w:val="00600EB3"/>
    <w:rsid w:val="00601EA6"/>
    <w:rsid w:val="00606A45"/>
    <w:rsid w:val="00613391"/>
    <w:rsid w:val="00621C9A"/>
    <w:rsid w:val="0064018A"/>
    <w:rsid w:val="006522C8"/>
    <w:rsid w:val="0066033A"/>
    <w:rsid w:val="00663C86"/>
    <w:rsid w:val="0066519C"/>
    <w:rsid w:val="006816C6"/>
    <w:rsid w:val="006836C4"/>
    <w:rsid w:val="00694C1B"/>
    <w:rsid w:val="006A1FBC"/>
    <w:rsid w:val="006C6BEA"/>
    <w:rsid w:val="00706B80"/>
    <w:rsid w:val="0072128A"/>
    <w:rsid w:val="00725707"/>
    <w:rsid w:val="00733E3B"/>
    <w:rsid w:val="007408DD"/>
    <w:rsid w:val="00741F26"/>
    <w:rsid w:val="007465CB"/>
    <w:rsid w:val="00752C68"/>
    <w:rsid w:val="0075355E"/>
    <w:rsid w:val="00760968"/>
    <w:rsid w:val="007870A3"/>
    <w:rsid w:val="007C14B4"/>
    <w:rsid w:val="007C2CEF"/>
    <w:rsid w:val="007C36D0"/>
    <w:rsid w:val="007F561F"/>
    <w:rsid w:val="0080195D"/>
    <w:rsid w:val="00804225"/>
    <w:rsid w:val="008173B8"/>
    <w:rsid w:val="00832F9B"/>
    <w:rsid w:val="008336EF"/>
    <w:rsid w:val="00844AA7"/>
    <w:rsid w:val="008577B0"/>
    <w:rsid w:val="00863024"/>
    <w:rsid w:val="00866041"/>
    <w:rsid w:val="00877826"/>
    <w:rsid w:val="00886C2C"/>
    <w:rsid w:val="008915D1"/>
    <w:rsid w:val="0089265D"/>
    <w:rsid w:val="008951B6"/>
    <w:rsid w:val="00896171"/>
    <w:rsid w:val="008E2BF8"/>
    <w:rsid w:val="008E7B24"/>
    <w:rsid w:val="008F4D19"/>
    <w:rsid w:val="009228B9"/>
    <w:rsid w:val="0095734C"/>
    <w:rsid w:val="009A2783"/>
    <w:rsid w:val="009A6B0E"/>
    <w:rsid w:val="009B2209"/>
    <w:rsid w:val="009C633F"/>
    <w:rsid w:val="009D15FF"/>
    <w:rsid w:val="009D5040"/>
    <w:rsid w:val="009E693B"/>
    <w:rsid w:val="00A14972"/>
    <w:rsid w:val="00A634D7"/>
    <w:rsid w:val="00A65691"/>
    <w:rsid w:val="00A676E2"/>
    <w:rsid w:val="00A72099"/>
    <w:rsid w:val="00A72905"/>
    <w:rsid w:val="00A9716F"/>
    <w:rsid w:val="00AA74AF"/>
    <w:rsid w:val="00AB5D6A"/>
    <w:rsid w:val="00AC22B0"/>
    <w:rsid w:val="00AD6716"/>
    <w:rsid w:val="00AD6AE4"/>
    <w:rsid w:val="00AD7939"/>
    <w:rsid w:val="00AE7447"/>
    <w:rsid w:val="00AF105E"/>
    <w:rsid w:val="00AF3146"/>
    <w:rsid w:val="00AF63D1"/>
    <w:rsid w:val="00B15341"/>
    <w:rsid w:val="00B254EA"/>
    <w:rsid w:val="00B270DB"/>
    <w:rsid w:val="00B37C45"/>
    <w:rsid w:val="00B4039F"/>
    <w:rsid w:val="00B50B3D"/>
    <w:rsid w:val="00B72783"/>
    <w:rsid w:val="00B80CBB"/>
    <w:rsid w:val="00B83A2E"/>
    <w:rsid w:val="00BC0AA3"/>
    <w:rsid w:val="00BD02C5"/>
    <w:rsid w:val="00BD2E07"/>
    <w:rsid w:val="00BE02AF"/>
    <w:rsid w:val="00BF13BF"/>
    <w:rsid w:val="00C12B3F"/>
    <w:rsid w:val="00C20B6F"/>
    <w:rsid w:val="00C702BF"/>
    <w:rsid w:val="00C84060"/>
    <w:rsid w:val="00CA06FC"/>
    <w:rsid w:val="00CA1762"/>
    <w:rsid w:val="00D04F82"/>
    <w:rsid w:val="00D0763C"/>
    <w:rsid w:val="00D20893"/>
    <w:rsid w:val="00D23DFE"/>
    <w:rsid w:val="00D4667E"/>
    <w:rsid w:val="00D62DE6"/>
    <w:rsid w:val="00D8198C"/>
    <w:rsid w:val="00DA17D4"/>
    <w:rsid w:val="00DE10AC"/>
    <w:rsid w:val="00E02FEF"/>
    <w:rsid w:val="00E03157"/>
    <w:rsid w:val="00E03D68"/>
    <w:rsid w:val="00E20278"/>
    <w:rsid w:val="00E222E5"/>
    <w:rsid w:val="00E334B9"/>
    <w:rsid w:val="00E61DEE"/>
    <w:rsid w:val="00E636D0"/>
    <w:rsid w:val="00E6490D"/>
    <w:rsid w:val="00E73060"/>
    <w:rsid w:val="00E746B5"/>
    <w:rsid w:val="00EA35F9"/>
    <w:rsid w:val="00EA52B0"/>
    <w:rsid w:val="00EA64D4"/>
    <w:rsid w:val="00ED514B"/>
    <w:rsid w:val="00ED7ED3"/>
    <w:rsid w:val="00EE090F"/>
    <w:rsid w:val="00EE56F1"/>
    <w:rsid w:val="00EE77A4"/>
    <w:rsid w:val="00F01506"/>
    <w:rsid w:val="00F01562"/>
    <w:rsid w:val="00F21255"/>
    <w:rsid w:val="00F215EA"/>
    <w:rsid w:val="00F4408D"/>
    <w:rsid w:val="00F45B62"/>
    <w:rsid w:val="00F54358"/>
    <w:rsid w:val="00F83EE0"/>
    <w:rsid w:val="00F9428F"/>
    <w:rsid w:val="00F95267"/>
    <w:rsid w:val="00FA1B88"/>
    <w:rsid w:val="00FE160A"/>
    <w:rsid w:val="00FF0469"/>
    <w:rsid w:val="00FF0FE8"/>
    <w:rsid w:val="00FF69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customStyle="1" w:styleId="p1">
    <w:name w:val="p1"/>
    <w:basedOn w:val="Normal"/>
    <w:rsid w:val="001C60E4"/>
    <w:pPr>
      <w:bidi w:val="0"/>
      <w:spacing w:before="100" w:beforeAutospacing="1" w:after="100" w:afterAutospacing="1" w:line="240" w:lineRule="auto"/>
    </w:pPr>
    <w:rPr>
      <w:rFonts w:ascii="Times New Roman" w:eastAsiaTheme="minorEastAsia" w:hAnsi="Times New Roman" w:cs="Times New Roman"/>
      <w14:ligatures w14:val="none"/>
    </w:rPr>
  </w:style>
  <w:style w:type="paragraph" w:styleId="Header">
    <w:name w:val="header"/>
    <w:basedOn w:val="Normal"/>
    <w:link w:val="HeaderChar"/>
    <w:uiPriority w:val="99"/>
    <w:unhideWhenUsed/>
    <w:rsid w:val="006816C6"/>
    <w:pPr>
      <w:tabs>
        <w:tab w:val="center" w:pos="4153"/>
        <w:tab w:val="right" w:pos="8306"/>
      </w:tabs>
      <w:spacing w:after="0" w:line="240" w:lineRule="auto"/>
    </w:pPr>
  </w:style>
  <w:style w:type="character" w:customStyle="1" w:styleId="HeaderChar">
    <w:name w:val="Header Char"/>
    <w:basedOn w:val="DefaultParagraphFont"/>
    <w:link w:val="Header"/>
    <w:uiPriority w:val="99"/>
    <w:rsid w:val="006816C6"/>
  </w:style>
  <w:style w:type="paragraph" w:styleId="Footer">
    <w:name w:val="footer"/>
    <w:basedOn w:val="Normal"/>
    <w:link w:val="FooterChar"/>
    <w:uiPriority w:val="99"/>
    <w:unhideWhenUsed/>
    <w:rsid w:val="006816C6"/>
    <w:pPr>
      <w:tabs>
        <w:tab w:val="center" w:pos="4153"/>
        <w:tab w:val="right" w:pos="8306"/>
      </w:tabs>
      <w:spacing w:after="0" w:line="240" w:lineRule="auto"/>
    </w:pPr>
  </w:style>
  <w:style w:type="character" w:customStyle="1" w:styleId="FooterChar">
    <w:name w:val="Footer Char"/>
    <w:basedOn w:val="DefaultParagraphFont"/>
    <w:link w:val="Footer"/>
    <w:uiPriority w:val="99"/>
    <w:rsid w:val="006816C6"/>
  </w:style>
  <w:style w:type="character" w:customStyle="1" w:styleId="s1">
    <w:name w:val="s1"/>
    <w:basedOn w:val="DefaultParagraphFont"/>
    <w:rsid w:val="00EA52B0"/>
  </w:style>
  <w:style w:type="paragraph" w:customStyle="1" w:styleId="p2">
    <w:name w:val="p2"/>
    <w:basedOn w:val="Normal"/>
    <w:rsid w:val="00EA52B0"/>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2">
    <w:name w:val="s2"/>
    <w:basedOn w:val="DefaultParagraphFont"/>
    <w:rsid w:val="00EA52B0"/>
  </w:style>
  <w:style w:type="paragraph" w:customStyle="1" w:styleId="p3">
    <w:name w:val="p3"/>
    <w:basedOn w:val="Normal"/>
    <w:rsid w:val="00226C49"/>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apple-converted-space">
    <w:name w:val="apple-converted-space"/>
    <w:basedOn w:val="DefaultParagraphFont"/>
    <w:rsid w:val="00BE02AF"/>
  </w:style>
  <w:style w:type="paragraph" w:customStyle="1" w:styleId="li1">
    <w:name w:val="li1"/>
    <w:basedOn w:val="Normal"/>
    <w:rsid w:val="00401E07"/>
    <w:pPr>
      <w:bidi w:val="0"/>
      <w:spacing w:after="0" w:line="240" w:lineRule="auto"/>
    </w:pPr>
    <w:rPr>
      <w:rFonts w:ascii=".AppleSystemUIFont" w:eastAsiaTheme="minorEastAsia" w:hAnsi=".AppleSystemUIFont" w:cs="Times New Roman"/>
      <w:sz w:val="26"/>
      <w:szCs w:val="26"/>
      <w14:ligatures w14:val="none"/>
    </w:rPr>
  </w:style>
  <w:style w:type="character" w:customStyle="1" w:styleId="s3">
    <w:name w:val="s3"/>
    <w:basedOn w:val="DefaultParagraphFont"/>
    <w:rsid w:val="0049544A"/>
    <w:rPr>
      <w:rFonts w:ascii="Times New Roman" w:hAnsi="Times New Roman" w:cs="Times New Roman" w:hint="default"/>
      <w:b w:val="0"/>
      <w:bCs w:val="0"/>
      <w:i w:val="0"/>
      <w:iCs w:val="0"/>
      <w:sz w:val="18"/>
      <w:szCs w:val="18"/>
    </w:rPr>
  </w:style>
  <w:style w:type="character" w:customStyle="1" w:styleId="s4">
    <w:name w:val="s4"/>
    <w:basedOn w:val="DefaultParagraphFont"/>
    <w:rsid w:val="0049544A"/>
    <w:rPr>
      <w:rFonts w:ascii="TimesNewRomanPS-BoldMT" w:hAnsi="TimesNewRomanPS-BoldMT" w:hint="default"/>
      <w:b/>
      <w:bCs/>
      <w:i w:val="0"/>
      <w:iCs w:val="0"/>
      <w:sz w:val="18"/>
      <w:szCs w:val="18"/>
    </w:rPr>
  </w:style>
  <w:style w:type="character" w:customStyle="1" w:styleId="s5">
    <w:name w:val="s5"/>
    <w:basedOn w:val="DefaultParagraphFont"/>
    <w:rsid w:val="0049544A"/>
    <w:rPr>
      <w:rFonts w:ascii="TimesNewRomanPS-BoldMT" w:hAnsi="TimesNewRomanPS-BoldMT" w:hint="default"/>
      <w:b/>
      <w:bCs/>
      <w:i w:val="0"/>
      <w:iCs w:val="0"/>
      <w:sz w:val="20"/>
      <w:szCs w:val="20"/>
    </w:rPr>
  </w:style>
  <w:style w:type="character" w:customStyle="1" w:styleId="s6">
    <w:name w:val="s6"/>
    <w:basedOn w:val="DefaultParagraphFont"/>
    <w:rsid w:val="0049544A"/>
    <w:rPr>
      <w:rFonts w:ascii="TimesNewRomanPS-BoldMT" w:hAnsi="TimesNewRomanPS-BoldMT" w:hint="default"/>
      <w:b/>
      <w:bCs/>
      <w:i w:val="0"/>
      <w:iCs w:val="0"/>
      <w:sz w:val="36"/>
      <w:szCs w:val="36"/>
    </w:rPr>
  </w:style>
  <w:style w:type="character" w:customStyle="1" w:styleId="s12">
    <w:name w:val="s12"/>
    <w:basedOn w:val="DefaultParagraphFont"/>
    <w:rsid w:val="00621C9A"/>
  </w:style>
  <w:style w:type="character" w:customStyle="1" w:styleId="s24">
    <w:name w:val="s24"/>
    <w:basedOn w:val="DefaultParagraphFont"/>
    <w:rsid w:val="00621C9A"/>
  </w:style>
  <w:style w:type="paragraph" w:customStyle="1" w:styleId="p4">
    <w:name w:val="p4"/>
    <w:basedOn w:val="Normal"/>
    <w:rsid w:val="00C84060"/>
    <w:pPr>
      <w:bidi w:val="0"/>
      <w:spacing w:before="100" w:beforeAutospacing="1" w:after="100" w:afterAutospacing="1" w:line="240" w:lineRule="auto"/>
    </w:pPr>
    <w:rPr>
      <w:rFonts w:ascii="Times New Roman" w:eastAsiaTheme="minorEastAsia" w:hAnsi="Times New Roman" w:cs="Times New Roman"/>
      <w14:ligatures w14:val="none"/>
    </w:rPr>
  </w:style>
  <w:style w:type="character" w:styleId="LineNumber">
    <w:name w:val="line number"/>
    <w:basedOn w:val="DefaultParagraphFont"/>
    <w:uiPriority w:val="99"/>
    <w:semiHidden/>
    <w:unhideWhenUsed/>
    <w:rsid w:val="00E20278"/>
  </w:style>
  <w:style w:type="paragraph" w:styleId="FootnoteText">
    <w:name w:val="footnote text"/>
    <w:basedOn w:val="Normal"/>
    <w:link w:val="FootnoteTextChar"/>
    <w:uiPriority w:val="99"/>
    <w:semiHidden/>
    <w:unhideWhenUsed/>
    <w:rsid w:val="008173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73B8"/>
    <w:rPr>
      <w:sz w:val="20"/>
      <w:szCs w:val="20"/>
    </w:rPr>
  </w:style>
  <w:style w:type="character" w:styleId="FootnoteReference">
    <w:name w:val="footnote reference"/>
    <w:basedOn w:val="DefaultParagraphFont"/>
    <w:uiPriority w:val="99"/>
    <w:semiHidden/>
    <w:unhideWhenUsed/>
    <w:rsid w:val="008173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05603">
      <w:bodyDiv w:val="1"/>
      <w:marLeft w:val="0"/>
      <w:marRight w:val="0"/>
      <w:marTop w:val="0"/>
      <w:marBottom w:val="0"/>
      <w:divBdr>
        <w:top w:val="none" w:sz="0" w:space="0" w:color="auto"/>
        <w:left w:val="none" w:sz="0" w:space="0" w:color="auto"/>
        <w:bottom w:val="none" w:sz="0" w:space="0" w:color="auto"/>
        <w:right w:val="none" w:sz="0" w:space="0" w:color="auto"/>
      </w:divBdr>
    </w:div>
    <w:div w:id="148787406">
      <w:bodyDiv w:val="1"/>
      <w:marLeft w:val="0"/>
      <w:marRight w:val="0"/>
      <w:marTop w:val="0"/>
      <w:marBottom w:val="0"/>
      <w:divBdr>
        <w:top w:val="none" w:sz="0" w:space="0" w:color="auto"/>
        <w:left w:val="none" w:sz="0" w:space="0" w:color="auto"/>
        <w:bottom w:val="none" w:sz="0" w:space="0" w:color="auto"/>
        <w:right w:val="none" w:sz="0" w:space="0" w:color="auto"/>
      </w:divBdr>
    </w:div>
    <w:div w:id="178542608">
      <w:bodyDiv w:val="1"/>
      <w:marLeft w:val="0"/>
      <w:marRight w:val="0"/>
      <w:marTop w:val="0"/>
      <w:marBottom w:val="0"/>
      <w:divBdr>
        <w:top w:val="none" w:sz="0" w:space="0" w:color="auto"/>
        <w:left w:val="none" w:sz="0" w:space="0" w:color="auto"/>
        <w:bottom w:val="none" w:sz="0" w:space="0" w:color="auto"/>
        <w:right w:val="none" w:sz="0" w:space="0" w:color="auto"/>
      </w:divBdr>
    </w:div>
    <w:div w:id="386076523">
      <w:bodyDiv w:val="1"/>
      <w:marLeft w:val="0"/>
      <w:marRight w:val="0"/>
      <w:marTop w:val="0"/>
      <w:marBottom w:val="0"/>
      <w:divBdr>
        <w:top w:val="none" w:sz="0" w:space="0" w:color="auto"/>
        <w:left w:val="none" w:sz="0" w:space="0" w:color="auto"/>
        <w:bottom w:val="none" w:sz="0" w:space="0" w:color="auto"/>
        <w:right w:val="none" w:sz="0" w:space="0" w:color="auto"/>
      </w:divBdr>
    </w:div>
    <w:div w:id="401175150">
      <w:bodyDiv w:val="1"/>
      <w:marLeft w:val="0"/>
      <w:marRight w:val="0"/>
      <w:marTop w:val="0"/>
      <w:marBottom w:val="0"/>
      <w:divBdr>
        <w:top w:val="none" w:sz="0" w:space="0" w:color="auto"/>
        <w:left w:val="none" w:sz="0" w:space="0" w:color="auto"/>
        <w:bottom w:val="none" w:sz="0" w:space="0" w:color="auto"/>
        <w:right w:val="none" w:sz="0" w:space="0" w:color="auto"/>
      </w:divBdr>
    </w:div>
    <w:div w:id="404953468">
      <w:bodyDiv w:val="1"/>
      <w:marLeft w:val="0"/>
      <w:marRight w:val="0"/>
      <w:marTop w:val="0"/>
      <w:marBottom w:val="0"/>
      <w:divBdr>
        <w:top w:val="none" w:sz="0" w:space="0" w:color="auto"/>
        <w:left w:val="none" w:sz="0" w:space="0" w:color="auto"/>
        <w:bottom w:val="none" w:sz="0" w:space="0" w:color="auto"/>
        <w:right w:val="none" w:sz="0" w:space="0" w:color="auto"/>
      </w:divBdr>
    </w:div>
    <w:div w:id="561210092">
      <w:bodyDiv w:val="1"/>
      <w:marLeft w:val="0"/>
      <w:marRight w:val="0"/>
      <w:marTop w:val="0"/>
      <w:marBottom w:val="0"/>
      <w:divBdr>
        <w:top w:val="none" w:sz="0" w:space="0" w:color="auto"/>
        <w:left w:val="none" w:sz="0" w:space="0" w:color="auto"/>
        <w:bottom w:val="none" w:sz="0" w:space="0" w:color="auto"/>
        <w:right w:val="none" w:sz="0" w:space="0" w:color="auto"/>
      </w:divBdr>
    </w:div>
    <w:div w:id="607665019">
      <w:bodyDiv w:val="1"/>
      <w:marLeft w:val="0"/>
      <w:marRight w:val="0"/>
      <w:marTop w:val="0"/>
      <w:marBottom w:val="0"/>
      <w:divBdr>
        <w:top w:val="none" w:sz="0" w:space="0" w:color="auto"/>
        <w:left w:val="none" w:sz="0" w:space="0" w:color="auto"/>
        <w:bottom w:val="none" w:sz="0" w:space="0" w:color="auto"/>
        <w:right w:val="none" w:sz="0" w:space="0" w:color="auto"/>
      </w:divBdr>
    </w:div>
    <w:div w:id="645354973">
      <w:bodyDiv w:val="1"/>
      <w:marLeft w:val="0"/>
      <w:marRight w:val="0"/>
      <w:marTop w:val="0"/>
      <w:marBottom w:val="0"/>
      <w:divBdr>
        <w:top w:val="none" w:sz="0" w:space="0" w:color="auto"/>
        <w:left w:val="none" w:sz="0" w:space="0" w:color="auto"/>
        <w:bottom w:val="none" w:sz="0" w:space="0" w:color="auto"/>
        <w:right w:val="none" w:sz="0" w:space="0" w:color="auto"/>
      </w:divBdr>
    </w:div>
    <w:div w:id="749885035">
      <w:bodyDiv w:val="1"/>
      <w:marLeft w:val="0"/>
      <w:marRight w:val="0"/>
      <w:marTop w:val="0"/>
      <w:marBottom w:val="0"/>
      <w:divBdr>
        <w:top w:val="none" w:sz="0" w:space="0" w:color="auto"/>
        <w:left w:val="none" w:sz="0" w:space="0" w:color="auto"/>
        <w:bottom w:val="none" w:sz="0" w:space="0" w:color="auto"/>
        <w:right w:val="none" w:sz="0" w:space="0" w:color="auto"/>
      </w:divBdr>
    </w:div>
    <w:div w:id="763721855">
      <w:bodyDiv w:val="1"/>
      <w:marLeft w:val="0"/>
      <w:marRight w:val="0"/>
      <w:marTop w:val="0"/>
      <w:marBottom w:val="0"/>
      <w:divBdr>
        <w:top w:val="none" w:sz="0" w:space="0" w:color="auto"/>
        <w:left w:val="none" w:sz="0" w:space="0" w:color="auto"/>
        <w:bottom w:val="none" w:sz="0" w:space="0" w:color="auto"/>
        <w:right w:val="none" w:sz="0" w:space="0" w:color="auto"/>
      </w:divBdr>
    </w:div>
    <w:div w:id="841629434">
      <w:bodyDiv w:val="1"/>
      <w:marLeft w:val="0"/>
      <w:marRight w:val="0"/>
      <w:marTop w:val="0"/>
      <w:marBottom w:val="0"/>
      <w:divBdr>
        <w:top w:val="none" w:sz="0" w:space="0" w:color="auto"/>
        <w:left w:val="none" w:sz="0" w:space="0" w:color="auto"/>
        <w:bottom w:val="none" w:sz="0" w:space="0" w:color="auto"/>
        <w:right w:val="none" w:sz="0" w:space="0" w:color="auto"/>
      </w:divBdr>
    </w:div>
    <w:div w:id="879514827">
      <w:bodyDiv w:val="1"/>
      <w:marLeft w:val="0"/>
      <w:marRight w:val="0"/>
      <w:marTop w:val="0"/>
      <w:marBottom w:val="0"/>
      <w:divBdr>
        <w:top w:val="none" w:sz="0" w:space="0" w:color="auto"/>
        <w:left w:val="none" w:sz="0" w:space="0" w:color="auto"/>
        <w:bottom w:val="none" w:sz="0" w:space="0" w:color="auto"/>
        <w:right w:val="none" w:sz="0" w:space="0" w:color="auto"/>
      </w:divBdr>
    </w:div>
    <w:div w:id="1044914937">
      <w:bodyDiv w:val="1"/>
      <w:marLeft w:val="0"/>
      <w:marRight w:val="0"/>
      <w:marTop w:val="0"/>
      <w:marBottom w:val="0"/>
      <w:divBdr>
        <w:top w:val="none" w:sz="0" w:space="0" w:color="auto"/>
        <w:left w:val="none" w:sz="0" w:space="0" w:color="auto"/>
        <w:bottom w:val="none" w:sz="0" w:space="0" w:color="auto"/>
        <w:right w:val="none" w:sz="0" w:space="0" w:color="auto"/>
      </w:divBdr>
    </w:div>
    <w:div w:id="1119490810">
      <w:bodyDiv w:val="1"/>
      <w:marLeft w:val="0"/>
      <w:marRight w:val="0"/>
      <w:marTop w:val="0"/>
      <w:marBottom w:val="0"/>
      <w:divBdr>
        <w:top w:val="none" w:sz="0" w:space="0" w:color="auto"/>
        <w:left w:val="none" w:sz="0" w:space="0" w:color="auto"/>
        <w:bottom w:val="none" w:sz="0" w:space="0" w:color="auto"/>
        <w:right w:val="none" w:sz="0" w:space="0" w:color="auto"/>
      </w:divBdr>
    </w:div>
    <w:div w:id="1153911709">
      <w:bodyDiv w:val="1"/>
      <w:marLeft w:val="0"/>
      <w:marRight w:val="0"/>
      <w:marTop w:val="0"/>
      <w:marBottom w:val="0"/>
      <w:divBdr>
        <w:top w:val="none" w:sz="0" w:space="0" w:color="auto"/>
        <w:left w:val="none" w:sz="0" w:space="0" w:color="auto"/>
        <w:bottom w:val="none" w:sz="0" w:space="0" w:color="auto"/>
        <w:right w:val="none" w:sz="0" w:space="0" w:color="auto"/>
      </w:divBdr>
    </w:div>
    <w:div w:id="1215041284">
      <w:bodyDiv w:val="1"/>
      <w:marLeft w:val="0"/>
      <w:marRight w:val="0"/>
      <w:marTop w:val="0"/>
      <w:marBottom w:val="0"/>
      <w:divBdr>
        <w:top w:val="none" w:sz="0" w:space="0" w:color="auto"/>
        <w:left w:val="none" w:sz="0" w:space="0" w:color="auto"/>
        <w:bottom w:val="none" w:sz="0" w:space="0" w:color="auto"/>
        <w:right w:val="none" w:sz="0" w:space="0" w:color="auto"/>
      </w:divBdr>
    </w:div>
    <w:div w:id="1227570876">
      <w:bodyDiv w:val="1"/>
      <w:marLeft w:val="0"/>
      <w:marRight w:val="0"/>
      <w:marTop w:val="0"/>
      <w:marBottom w:val="0"/>
      <w:divBdr>
        <w:top w:val="none" w:sz="0" w:space="0" w:color="auto"/>
        <w:left w:val="none" w:sz="0" w:space="0" w:color="auto"/>
        <w:bottom w:val="none" w:sz="0" w:space="0" w:color="auto"/>
        <w:right w:val="none" w:sz="0" w:space="0" w:color="auto"/>
      </w:divBdr>
    </w:div>
    <w:div w:id="1234194853">
      <w:bodyDiv w:val="1"/>
      <w:marLeft w:val="0"/>
      <w:marRight w:val="0"/>
      <w:marTop w:val="0"/>
      <w:marBottom w:val="0"/>
      <w:divBdr>
        <w:top w:val="none" w:sz="0" w:space="0" w:color="auto"/>
        <w:left w:val="none" w:sz="0" w:space="0" w:color="auto"/>
        <w:bottom w:val="none" w:sz="0" w:space="0" w:color="auto"/>
        <w:right w:val="none" w:sz="0" w:space="0" w:color="auto"/>
      </w:divBdr>
    </w:div>
    <w:div w:id="1251162402">
      <w:bodyDiv w:val="1"/>
      <w:marLeft w:val="0"/>
      <w:marRight w:val="0"/>
      <w:marTop w:val="0"/>
      <w:marBottom w:val="0"/>
      <w:divBdr>
        <w:top w:val="none" w:sz="0" w:space="0" w:color="auto"/>
        <w:left w:val="none" w:sz="0" w:space="0" w:color="auto"/>
        <w:bottom w:val="none" w:sz="0" w:space="0" w:color="auto"/>
        <w:right w:val="none" w:sz="0" w:space="0" w:color="auto"/>
      </w:divBdr>
    </w:div>
    <w:div w:id="1290161716">
      <w:bodyDiv w:val="1"/>
      <w:marLeft w:val="0"/>
      <w:marRight w:val="0"/>
      <w:marTop w:val="0"/>
      <w:marBottom w:val="0"/>
      <w:divBdr>
        <w:top w:val="none" w:sz="0" w:space="0" w:color="auto"/>
        <w:left w:val="none" w:sz="0" w:space="0" w:color="auto"/>
        <w:bottom w:val="none" w:sz="0" w:space="0" w:color="auto"/>
        <w:right w:val="none" w:sz="0" w:space="0" w:color="auto"/>
      </w:divBdr>
    </w:div>
    <w:div w:id="1541936139">
      <w:bodyDiv w:val="1"/>
      <w:marLeft w:val="0"/>
      <w:marRight w:val="0"/>
      <w:marTop w:val="0"/>
      <w:marBottom w:val="0"/>
      <w:divBdr>
        <w:top w:val="none" w:sz="0" w:space="0" w:color="auto"/>
        <w:left w:val="none" w:sz="0" w:space="0" w:color="auto"/>
        <w:bottom w:val="none" w:sz="0" w:space="0" w:color="auto"/>
        <w:right w:val="none" w:sz="0" w:space="0" w:color="auto"/>
      </w:divBdr>
    </w:div>
    <w:div w:id="1580360040">
      <w:bodyDiv w:val="1"/>
      <w:marLeft w:val="0"/>
      <w:marRight w:val="0"/>
      <w:marTop w:val="0"/>
      <w:marBottom w:val="0"/>
      <w:divBdr>
        <w:top w:val="none" w:sz="0" w:space="0" w:color="auto"/>
        <w:left w:val="none" w:sz="0" w:space="0" w:color="auto"/>
        <w:bottom w:val="none" w:sz="0" w:space="0" w:color="auto"/>
        <w:right w:val="none" w:sz="0" w:space="0" w:color="auto"/>
      </w:divBdr>
    </w:div>
    <w:div w:id="1890065936">
      <w:bodyDiv w:val="1"/>
      <w:marLeft w:val="0"/>
      <w:marRight w:val="0"/>
      <w:marTop w:val="0"/>
      <w:marBottom w:val="0"/>
      <w:divBdr>
        <w:top w:val="none" w:sz="0" w:space="0" w:color="auto"/>
        <w:left w:val="none" w:sz="0" w:space="0" w:color="auto"/>
        <w:bottom w:val="none" w:sz="0" w:space="0" w:color="auto"/>
        <w:right w:val="none" w:sz="0" w:space="0" w:color="auto"/>
      </w:divBdr>
    </w:div>
    <w:div w:id="1910340882">
      <w:bodyDiv w:val="1"/>
      <w:marLeft w:val="0"/>
      <w:marRight w:val="0"/>
      <w:marTop w:val="0"/>
      <w:marBottom w:val="0"/>
      <w:divBdr>
        <w:top w:val="none" w:sz="0" w:space="0" w:color="auto"/>
        <w:left w:val="none" w:sz="0" w:space="0" w:color="auto"/>
        <w:bottom w:val="none" w:sz="0" w:space="0" w:color="auto"/>
        <w:right w:val="none" w:sz="0" w:space="0" w:color="auto"/>
      </w:divBdr>
    </w:div>
    <w:div w:id="1923830638">
      <w:bodyDiv w:val="1"/>
      <w:marLeft w:val="0"/>
      <w:marRight w:val="0"/>
      <w:marTop w:val="0"/>
      <w:marBottom w:val="0"/>
      <w:divBdr>
        <w:top w:val="none" w:sz="0" w:space="0" w:color="auto"/>
        <w:left w:val="none" w:sz="0" w:space="0" w:color="auto"/>
        <w:bottom w:val="none" w:sz="0" w:space="0" w:color="auto"/>
        <w:right w:val="none" w:sz="0" w:space="0" w:color="auto"/>
      </w:divBdr>
    </w:div>
    <w:div w:id="1932395332">
      <w:bodyDiv w:val="1"/>
      <w:marLeft w:val="0"/>
      <w:marRight w:val="0"/>
      <w:marTop w:val="0"/>
      <w:marBottom w:val="0"/>
      <w:divBdr>
        <w:top w:val="none" w:sz="0" w:space="0" w:color="auto"/>
        <w:left w:val="none" w:sz="0" w:space="0" w:color="auto"/>
        <w:bottom w:val="none" w:sz="0" w:space="0" w:color="auto"/>
        <w:right w:val="none" w:sz="0" w:space="0" w:color="auto"/>
      </w:divBdr>
    </w:div>
    <w:div w:id="212573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وقن22</b:Tag>
    <b:SourceType>ArticleInAPeriodical</b:SourceType>
    <b:Guid>{477EC7B9-D453-465A-BA54-3C28590A2F4D}</b:Guid>
    <b:LCID>ar-AE</b:LCID>
    <b:Author>
      <b:Author>
        <b:NameList>
          <b:Person>
            <b:Last>الكريم</b:Last>
            <b:First>وقنوني</b:First>
            <b:Middle>باية و نادية عبد</b:Middle>
          </b:Person>
        </b:NameList>
      </b:Author>
    </b:Author>
    <b:Title>ارتباط التسويق بالمحتوى عبر مواقع التواصل الاجتماعي بشهرة المؤثرين الرقميين: دراسة تحليلية لصفحة Khoubaib Kouas الجزائري</b:Title>
    <b:Year>2022</b:Year>
    <b:City>الجزائر</b:City>
    <b:Publisher>باية وقنوني و ناد</b:Publisher>
    <b:PeriodicalTitle>مجلة الدراسات المالية والمحاسبية والإدارية</b:PeriodicalTitle>
    <b:Month>ديسمبر</b:Month>
    <b:Day>31</b:Day>
    <b:Pages>20</b:Pages>
    <b:RefOrder>2</b:RefOrder>
  </b:Source>
  <b:Source>
    <b:Tag>فتي25</b:Tag>
    <b:SourceType>ArticleInAPeriodical</b:SourceType>
    <b:Guid>{1B3FF25B-A653-4924-8643-43509377A7B3}</b:Guid>
    <b:Author>
      <b:Author>
        <b:NameList>
          <b:Person>
            <b:Last>المجيد</b:Last>
            <b:First>فتيسي</b:First>
            <b:Middle>رميساء عساوي آية بن قراط عبد</b:Middle>
          </b:Person>
        </b:NameList>
      </b:Author>
    </b:Author>
    <b:Title>استراتيجيات المؤثرين الرقميين في تفادي الأخبار الزائفة عبر مواقع التواصل الاجتماعي: مراجعة أدبي</b:Title>
    <b:PeriodicalTitle>مجلة اقلام</b:PeriodicalTitle>
    <b:Year>2025</b:Year>
    <b:Month>يونيو</b:Month>
    <b:Day>28</b:Day>
    <b:Pages>107-85</b:Pages>
    <b:RefOrder>3</b:RefOrder>
  </b:Source>
  <b:Source>
    <b:Tag>نير24</b:Tag>
    <b:SourceType>ArticleInAPeriodical</b:SourceType>
    <b:Guid>{4FEF72F6-6FB7-4626-BC05-C49A689B4F0F}</b:Guid>
    <b:LCID>ar-AE</b:LCID>
    <b:Author>
      <b:Author>
        <b:NameList>
          <b:Person>
            <b:Last>الممجد</b:Last>
            <b:First>نيرة</b:First>
            <b:Middle>أحمد</b:Middle>
          </b:Person>
        </b:NameList>
      </b:Author>
    </b:Author>
    <b:Title>المجلة العلمية لبحوث الإذاعة</b:Title>
    <b:PeriodicalTitle>تأثير متابعة الشباب لصفحات المؤثرين عبر مواقع التواصل الاجتماعي على سمات نموذج القدوة لديهم.</b:PeriodicalTitle>
    <b:Year>2024</b:Year>
    <b:Month>أبريل</b:Month>
    <b:Pages>434-381</b:Pages>
    <b:RefOrder>4</b:RefOrder>
  </b:Source>
  <b:Source>
    <b:Tag>ختا25</b:Tag>
    <b:SourceType>ArticleInAPeriodical</b:SourceType>
    <b:Guid>{4197CEE3-60D5-4E10-AFCF-B3C1526AB08F}</b:Guid>
    <b:LCID>ar-AE</b:LCID>
    <b:Author>
      <b:Author>
        <b:NameList>
          <b:Person>
            <b:Last>كاظم</b:Last>
            <b:First>ختام</b:First>
            <b:Middle>عبد الحسين</b:Middle>
          </b:Person>
        </b:NameList>
      </b:Author>
    </b:Author>
    <b:Title>فعالية التسويق عبر المؤثرين ومستوى العلاقة مع الجمهور في مواقع التواصل الاجتماعي: بحث ميداني.</b:Title>
    <b:PeriodicalTitle>مجلة واسط للعلوم الإنسانية</b:PeriodicalTitle>
    <b:Year>2025</b:Year>
    <b:Month>فيراير</b:Month>
    <b:Pages>625-600</b:Pages>
    <b:RefOrder>5</b:RefOrder>
  </b:Source>
  <b:Source>
    <b:Tag>سفي25</b:Tag>
    <b:SourceType>ArticleInAPeriodical</b:SourceType>
    <b:Guid>{1736518C-E45F-4502-892A-0CCCCD2C69C5}</b:Guid>
    <b:Author>
      <b:Author>
        <b:NameList>
          <b:Person>
            <b:Last>صبطي</b:Last>
            <b:First>سفيان</b:First>
            <b:Middle>فاسي و عبيدة</b:Middle>
          </b:Person>
        </b:NameList>
      </b:Author>
    </b:Author>
    <b:Title>قراءة نقدية لصناع المحتوى الرقمي والمؤثرين الاجتماعيين: بين التأثير في تشكيل وجهة نظر الجمهور والتحديات المستمرة في ظل غياب قوانين تنظيمية</b:Title>
    <b:PeriodicalTitle>المجلة العلمية للتكنولوجيا</b:PeriodicalTitle>
    <b:Year>2025</b:Year>
    <b:Month>سبتمبر</b:Month>
    <b:Pages>127-109</b:Pages>
    <b:RefOrder>6</b:RefOrder>
  </b:Source>
  <b:Source>
    <b:Tag>Che19</b:Tag>
    <b:SourceType>ArticleInAPeriodical</b:SourceType>
    <b:Guid>{1C720174-67B6-4318-AF5E-840776B60F9F}</b:Guid>
    <b:Author>
      <b:Author>
        <b:NameList>
          <b:Person>
            <b:Last>Yuan</b:Last>
            <b:First>Chen</b:First>
            <b:Middle>Lou &amp; Shupei</b:Middle>
          </b:Person>
        </b:NameList>
      </b:Author>
    </b:Author>
    <b:Title>Influencer Marketing: How Message Value and Credibility Affect Consumer Trust of Branded Content on Social Media</b:Title>
    <b:PeriodicalTitle>Journal of Interactive Advertising</b:PeriodicalTitle>
    <b:Year>2019</b:Year>
    <b:Month>February</b:Month>
    <b:Day>12</b:Day>
    <b:Pages>73-58</b:Pages>
    <b:RefOrder>7</b:RefOrder>
  </b:Source>
  <b:Source>
    <b:Tag>Kar11</b:Tag>
    <b:SourceType>ArticleInAPeriodical</b:SourceType>
    <b:Guid>{15814AEE-4BB6-48BD-B8E8-7D481AFD6C14}</b:Guid>
    <b:Author>
      <b:Author>
        <b:NameList>
          <b:Person>
            <b:Last>Karen Freberg</b:Last>
            <b:First>Kristin</b:First>
            <b:Middle>Graham, Karen McGaughey &amp; Laura A. Freberg</b:Middle>
          </b:Person>
        </b:NameList>
      </b:Author>
    </b:Author>
    <b:Title>* Who Are the Social Media Influencers? A Study of Public Perceptions of Personality</b:Title>
    <b:PeriodicalTitle>Public Relations Review</b:PeriodicalTitle>
    <b:Year>2011</b:Year>
    <b:Month>March</b:Month>
    <b:Pages>92-90</b:Pages>
    <b:RefOrder>8</b:RefOrder>
  </b:Source>
  <b:Source>
    <b:Tag>Ele17</b:Tag>
    <b:SourceType>ArticleInAPeriodical</b:SourceType>
    <b:Guid>{5F5F419C-2F09-4E12-9105-98264FC0C8E0}</b:Guid>
    <b:LCID>en-US</b:LCID>
    <b:Author>
      <b:Author>
        <b:NameList>
          <b:Person>
            <b:Last>Elena Djafarova</b:Last>
            <b:First>Chloe</b:First>
            <b:Middle>Rushworth</b:Middle>
          </b:Person>
        </b:NameList>
      </b:Author>
    </b:Author>
    <b:Title>Exploring the Credibility of Online Celebrities’ Instagram Profiles in Influencing the Purchase Decisions of Young Female Users.</b:Title>
    <b:PeriodicalTitle>Computers in Human Behavior, 68</b:PeriodicalTitle>
    <b:Year>2017</b:Year>
    <b:Pages>7-1</b:Pages>
    <b:RefOrder>9</b:RefOrder>
  </b:Source>
  <b:Source>
    <b:Tag>Ale20</b:Tag>
    <b:SourceType>ArticleInAPeriodical</b:SourceType>
    <b:Guid>{B1F4D3B8-E3B7-4675-A052-B8940BFF7CAA}</b:Guid>
    <b:Author>
      <b:Author>
        <b:NameList>
          <b:Person>
            <b:Last>Alexander P. Schouten</b:Last>
            <b:First>Loes</b:First>
            <b:Middle>Janssen, Maegan Verspaget</b:Middle>
          </b:Person>
        </b:NameList>
      </b:Author>
    </b:Author>
    <b:Title>Celebrity vs. Influencer Endorsements in Advertising: The Role of Identification, Credibility, and Product-Endorser Fit</b:Title>
    <b:PeriodicalTitle>International Journal of Advertising, 39(2)</b:PeriodicalTitle>
    <b:Year>2020</b:Year>
    <b:Month>February</b:Month>
    <b:Pages>281-258</b:Pages>
    <b:RefOrder>10</b:RefOrder>
  </b:Source>
  <b:Source>
    <b:Tag>Mei25</b:Tag>
    <b:SourceType>ArticleInAPeriodical</b:SourceType>
    <b:Guid>{C9C1DBE1-1D32-4600-B300-3F485C081228}</b:Guid>
    <b:Author>
      <b:Author>
        <b:NameList>
          <b:Person>
            <b:Last>Meizhi Pan</b:Last>
            <b:First>Markus</b:First>
            <b:Middle>Blut, Arezou ghiassaleh, Zach W. Y. Lee</b:Middle>
          </b:Person>
        </b:NameList>
      </b:Author>
    </b:Author>
    <b:Title>Influencer Marketing Effectiveness: A Meta-Analytic Review</b:Title>
    <b:PeriodicalTitle>Journal of the Academy of Marketing Science, 53(1)</b:PeriodicalTitle>
    <b:Year>2025</b:Year>
    <b:Month>January </b:Month>
    <b:Pages>78-52</b:Pages>
    <b:RefOrder>11</b:RefOrder>
  </b:Source>
  <b:Source>
    <b:Tag>راي16</b:Tag>
    <b:SourceType>ArticleInAPeriodical</b:SourceType>
    <b:Guid>{164A3394-93D1-41D9-9D32-292231A406E3}</b:Guid>
    <b:Title>جامعة بشار-طاهري محمد كلية الآداب واللغات مخبر الدراسات الصحراوية</b:Title>
    <b:Year>2016</b:Year>
    <b:LCID>ar-AE</b:LCID>
    <b:Author>
      <b:Author>
        <b:NameList>
          <b:Person>
            <b:Last>رايس</b:Last>
            <b:First>إبتسام</b:First>
            <b:Middle>علي</b:Middle>
          </b:Person>
        </b:NameList>
      </b:Author>
    </b:Author>
    <b:Pages>28</b:Pages>
    <b:PeriodicalTitle>نظرية الاستخدامات و الإشباعات و تطبيقاتها على الإعلام الجديد (مدخل نظري)</b:PeriodicalTitle>
    <b:Month>يونيو</b:Month>
    <b:Day>30</b:Day>
    <b:RefOrder>1</b:RefOrder>
  </b:Source>
</b:Sources>
</file>

<file path=customXml/itemProps1.xml><?xml version="1.0" encoding="utf-8"?>
<ds:datastoreItem xmlns:ds="http://schemas.openxmlformats.org/officeDocument/2006/customXml" ds:itemID="{BD8DD7F3-9C2A-47E6-A2E4-46CACDBBA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4004</Words>
  <Characters>22825</Characters>
  <Application>Microsoft Office Word</Application>
  <DocSecurity>0</DocSecurity>
  <Lines>190</Lines>
  <Paragraphs>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miryam al kharraz</cp:lastModifiedBy>
  <cp:revision>2</cp:revision>
  <dcterms:created xsi:type="dcterms:W3CDTF">2026-08-10T06:21:00Z</dcterms:created>
  <dcterms:modified xsi:type="dcterms:W3CDTF">2026-08-10T06:21:00Z</dcterms:modified>
</cp:coreProperties>
</file>