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16AB9873" w:rsidR="00F40E57" w:rsidRPr="005C53F1" w:rsidRDefault="00F40E57" w:rsidP="00BE609B">
            <w:pPr>
              <w:pStyle w:val="NormalWeb"/>
              <w:bidi/>
              <w:spacing w:before="0" w:beforeAutospacing="0" w:after="0" w:afterAutospacing="0"/>
              <w:ind w:right="-270"/>
              <w:jc w:val="center"/>
              <w:rPr>
                <w:rFonts w:ascii="Sakkal Majalla" w:hAnsi="Sakkal Majalla" w:cs="Sakkal Majalla" w:hint="cs"/>
                <w:b/>
                <w:bCs/>
                <w:sz w:val="36"/>
                <w:szCs w:val="36"/>
                <w:rtl/>
              </w:rPr>
            </w:pPr>
            <w:r w:rsidRPr="005C53F1">
              <w:rPr>
                <w:rFonts w:ascii="Sakkal Majalla" w:hAnsi="Sakkal Majalla" w:cs="Sakkal Majalla" w:hint="cs"/>
                <w:b/>
                <w:bCs/>
                <w:sz w:val="36"/>
                <w:szCs w:val="36"/>
                <w:rtl/>
                <w:lang w:bidi="ar-EG"/>
              </w:rPr>
              <w:t>رائد</w:t>
            </w:r>
            <w:r w:rsidR="00E25FF5">
              <w:rPr>
                <w:rFonts w:ascii="Sakkal Majalla" w:hAnsi="Sakkal Majalla" w:cs="Sakkal Majalla"/>
                <w:b/>
                <w:bCs/>
                <w:sz w:val="36"/>
                <w:szCs w:val="36"/>
                <w:lang w:bidi="ar-EG"/>
              </w:rPr>
              <w:t xml:space="preserve"> </w:t>
            </w:r>
            <w:r w:rsidR="00E25FF5">
              <w:rPr>
                <w:rFonts w:ascii="Sakkal Majalla" w:hAnsi="Sakkal Majalla" w:cs="Sakkal Majalla" w:hint="cs"/>
                <w:b/>
                <w:bCs/>
                <w:sz w:val="36"/>
                <w:szCs w:val="36"/>
                <w:rtl/>
              </w:rPr>
              <w:t>محمد الجهنى</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7ECA6B62" w:rsidR="00F40E57" w:rsidRPr="00E25FF5" w:rsidRDefault="00E25FF5" w:rsidP="00E25FF5">
            <w:pPr>
              <w:pStyle w:val="NormalWeb"/>
              <w:bidi/>
              <w:spacing w:before="0" w:after="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77777777" w:rsidR="00F40E57" w:rsidRDefault="00F40E57" w:rsidP="004B484B">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6B6E20D3">
                <wp:simplePos x="0" y="0"/>
                <wp:positionH relativeFrom="column">
                  <wp:posOffset>-90170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7.1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1.1 </w:t>
      </w:r>
      <w:r w:rsidR="00C11026" w:rsidRPr="000239BC">
        <w:rPr>
          <w:rFonts w:ascii="Sakkal Majalla" w:hAnsi="Sakkal Majalla" w:cs="Sakkal Majalla" w:hint="cs"/>
          <w:b/>
          <w:bCs/>
          <w:color w:val="002060"/>
          <w:sz w:val="28"/>
          <w:szCs w:val="28"/>
          <w:u w:val="single"/>
          <w:rtl/>
        </w:rPr>
        <w:t>مقدمة الدراسة</w:t>
      </w:r>
    </w:p>
    <w:p w14:paraId="73790F52" w14:textId="3A7A71F1"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في الوطن العربي </w:t>
      </w:r>
      <w:r w:rsidRPr="000239BC">
        <w:rPr>
          <w:rFonts w:ascii="Sakkal Majalla" w:hAnsi="Sakkal Majalla" w:cs="Sakkal Majalla"/>
          <w:sz w:val="28"/>
          <w:szCs w:val="28"/>
          <w:rtl/>
        </w:rPr>
        <w:t xml:space="preserve">تعد </w:t>
      </w:r>
      <w:r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sidRPr="000239BC">
        <w:rPr>
          <w:rFonts w:ascii="Sakkal Majalla" w:hAnsi="Sakkal Majalla" w:cs="Sakkal Majalla" w:hint="cs"/>
          <w:sz w:val="28"/>
          <w:szCs w:val="28"/>
          <w:rtl/>
        </w:rPr>
        <w:t xml:space="preserve"> خاصة في البيئة العربية </w:t>
      </w:r>
      <w:r w:rsidR="00DD3A2A" w:rsidRPr="000239BC">
        <w:rPr>
          <w:rFonts w:ascii="Sakkal Majalla" w:hAnsi="Sakkal Majalla" w:cs="Sakkal Majalla" w:hint="cs"/>
          <w:sz w:val="28"/>
          <w:szCs w:val="28"/>
          <w:rtl/>
        </w:rPr>
        <w:t>وعلى</w:t>
      </w:r>
      <w:r w:rsidRPr="000239BC">
        <w:rPr>
          <w:rFonts w:ascii="Sakkal Majalla" w:hAnsi="Sakkal Majalla" w:cs="Sakkal Majalla" w:hint="cs"/>
          <w:sz w:val="28"/>
          <w:szCs w:val="28"/>
          <w:rtl/>
        </w:rPr>
        <w:t xml:space="preserve"> وجه الخصوص البيئة الخليجية</w:t>
      </w:r>
      <w:r w:rsidRPr="000239BC">
        <w:rPr>
          <w:rFonts w:ascii="Sakkal Majalla" w:hAnsi="Sakkal Majalla" w:cs="Sakkal Majalla"/>
          <w:sz w:val="28"/>
          <w:szCs w:val="28"/>
          <w:rtl/>
        </w:rPr>
        <w:t xml:space="preserve">، اذ يعتمد نجاح المنظمات وفشلها على مدى كفاءة الموارد البشرية المتاحة لديها، </w:t>
      </w:r>
      <w:r w:rsidRPr="000239BC">
        <w:rPr>
          <w:rFonts w:ascii="Sakkal Majalla" w:hAnsi="Sakkal Majalla" w:cs="Sakkal Majalla" w:hint="cs"/>
          <w:sz w:val="28"/>
          <w:szCs w:val="28"/>
          <w:rtl/>
        </w:rPr>
        <w:t xml:space="preserve">كما تتضح أهمية جودة الخدمات خاصة في بيئة الاعمال السعودية من خلال تلبية </w:t>
      </w:r>
      <w:r w:rsidRPr="000239BC">
        <w:rPr>
          <w:rFonts w:ascii="Sakkal Majalla" w:hAnsi="Sakkal Majalla" w:cs="Sakkal Majalla"/>
          <w:sz w:val="28"/>
          <w:szCs w:val="28"/>
          <w:rtl/>
        </w:rPr>
        <w:t xml:space="preserve">الخدمة </w:t>
      </w:r>
      <w:r w:rsidRPr="000239BC">
        <w:rPr>
          <w:rFonts w:ascii="Sakkal Majalla" w:hAnsi="Sakkal Majalla" w:cs="Sakkal Majalla" w:hint="cs"/>
          <w:sz w:val="28"/>
          <w:szCs w:val="28"/>
          <w:rtl/>
        </w:rPr>
        <w:t>ل</w:t>
      </w:r>
      <w:r w:rsidRPr="000239BC">
        <w:rPr>
          <w:rFonts w:ascii="Sakkal Majalla" w:hAnsi="Sakkal Majalla" w:cs="Sakkal Majalla"/>
          <w:sz w:val="28"/>
          <w:szCs w:val="28"/>
          <w:rtl/>
        </w:rPr>
        <w:t>احتياجات العملاء في كل الأوقات</w:t>
      </w:r>
      <w:r w:rsidRPr="000239BC">
        <w:rPr>
          <w:rFonts w:ascii="Sakkal Majalla" w:hAnsi="Sakkal Majalla" w:cs="Sakkal Majalla"/>
          <w:sz w:val="28"/>
          <w:szCs w:val="28"/>
        </w:rPr>
        <w:t>.</w:t>
      </w:r>
      <w:r w:rsidRPr="000239BC">
        <w:rPr>
          <w:rFonts w:ascii="Sakkal Majalla" w:hAnsi="Sakkal Majalla" w:cs="Sakkal Majalla" w:hint="cs"/>
          <w:sz w:val="28"/>
          <w:szCs w:val="28"/>
          <w:rtl/>
        </w:rPr>
        <w:t xml:space="preserve"> و</w:t>
      </w:r>
      <w:r w:rsidRPr="000239BC">
        <w:rPr>
          <w:rFonts w:ascii="Sakkal Majalla" w:hAnsi="Sakkal Majalla" w:cs="Sakkal Majalla"/>
          <w:sz w:val="28"/>
          <w:szCs w:val="28"/>
          <w:rtl/>
        </w:rPr>
        <w:t>سرعة التجاوب هذا يعني قدرة الشركة على التجاوب بسرعة مع العملاء في جميع الأوقات</w:t>
      </w:r>
      <w:r w:rsidRPr="000239BC">
        <w:rPr>
          <w:rFonts w:ascii="Sakkal Majalla" w:hAnsi="Sakkal Majalla" w:cs="Sakkal Majalla" w:hint="cs"/>
          <w:sz w:val="28"/>
          <w:szCs w:val="28"/>
          <w:rtl/>
        </w:rPr>
        <w:t xml:space="preserve"> والكفاءة في تقديم تلك الخدمات: </w:t>
      </w:r>
      <w:r w:rsidRPr="000239BC">
        <w:rPr>
          <w:rFonts w:ascii="Sakkal Majalla" w:hAnsi="Sakkal Majalla" w:cs="Sakkal Majalla"/>
          <w:sz w:val="28"/>
          <w:szCs w:val="28"/>
          <w:rtl/>
        </w:rPr>
        <w:t xml:space="preserve">أصبحت جودة الخدمة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القضايا الرئيسية حيث تعتبر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مجالات الاهتمام والتي يتم التركيز عليها من إدارات </w:t>
      </w:r>
      <w:r w:rsidRPr="000239BC">
        <w:rPr>
          <w:rFonts w:ascii="Sakkal Majalla" w:hAnsi="Sakkal Majalla" w:cs="Sakkal Majalla" w:hint="cs"/>
          <w:sz w:val="28"/>
          <w:szCs w:val="28"/>
          <w:rtl/>
        </w:rPr>
        <w:t>الشركات الخدمية وعملائها (الطاهر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يواجه القطاع </w:t>
      </w:r>
      <w:r w:rsidRPr="000239BC">
        <w:rPr>
          <w:rFonts w:ascii="Sakkal Majalla" w:hAnsi="Sakkal Majalla" w:cs="Sakkal Majalla" w:hint="cs"/>
          <w:sz w:val="28"/>
          <w:szCs w:val="28"/>
          <w:rtl/>
        </w:rPr>
        <w:t>الخدمي</w:t>
      </w:r>
      <w:r w:rsidRPr="000239BC">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sidRPr="000239BC">
        <w:rPr>
          <w:rFonts w:ascii="Sakkal Majalla" w:hAnsi="Sakkal Majalla" w:cs="Sakkal Majalla" w:hint="cs"/>
          <w:sz w:val="28"/>
          <w:szCs w:val="28"/>
          <w:rtl/>
        </w:rPr>
        <w:t>الإدارات بالشركة</w:t>
      </w:r>
      <w:r w:rsidRPr="000239BC">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sidRPr="000239BC">
        <w:rPr>
          <w:rFonts w:ascii="Sakkal Majalla" w:hAnsi="Sakkal Majalla" w:cs="Sakkal Majalla" w:hint="cs"/>
          <w:sz w:val="28"/>
          <w:szCs w:val="28"/>
          <w:rtl/>
        </w:rPr>
        <w:t>عمليات الصيانة من</w:t>
      </w:r>
      <w:r w:rsidRPr="000239BC">
        <w:rPr>
          <w:rFonts w:ascii="Sakkal Majalla" w:hAnsi="Sakkal Majalla" w:cs="Sakkal Majalla"/>
          <w:sz w:val="28"/>
          <w:szCs w:val="28"/>
          <w:rtl/>
        </w:rPr>
        <w:t xml:space="preserve"> اهم تلك التحديات نقص الموارد البشرية حيث يعاني القطاع من نقص في عدد </w:t>
      </w:r>
      <w:r w:rsidRPr="000239BC">
        <w:rPr>
          <w:rFonts w:ascii="Sakkal Majalla" w:hAnsi="Sakkal Majalla" w:cs="Sakkal Majalla" w:hint="cs"/>
          <w:sz w:val="28"/>
          <w:szCs w:val="28"/>
          <w:rtl/>
        </w:rPr>
        <w:t>المهندسين والفنيين</w:t>
      </w:r>
      <w:r w:rsidRPr="000239BC">
        <w:rPr>
          <w:rFonts w:ascii="Sakkal Majalla" w:hAnsi="Sakkal Majalla" w:cs="Sakkal Majalla"/>
          <w:sz w:val="28"/>
          <w:szCs w:val="28"/>
          <w:rtl/>
        </w:rPr>
        <w:t xml:space="preserve"> والموظفين المؤهلين، مما يؤثر على جودة </w:t>
      </w:r>
      <w:r w:rsidRPr="000239BC">
        <w:rPr>
          <w:rFonts w:ascii="Sakkal Majalla" w:hAnsi="Sakkal Majalla" w:cs="Sakkal Majalla" w:hint="cs"/>
          <w:sz w:val="28"/>
          <w:szCs w:val="28"/>
          <w:rtl/>
        </w:rPr>
        <w:t>الخدمات (</w:t>
      </w:r>
      <w:r w:rsidRPr="000239BC">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الشركة السعودية للكهرباء هي مزود رئيسي للكهرباء في </w:t>
      </w:r>
      <w:r w:rsidR="00871CC4" w:rsidRPr="000239BC">
        <w:rPr>
          <w:rFonts w:ascii="Sakkal Majalla" w:hAnsi="Sakkal Majalla" w:cs="Sakkal Majalla" w:hint="cs"/>
          <w:sz w:val="28"/>
          <w:szCs w:val="28"/>
          <w:rtl/>
          <w:lang w:bidi="ar-EG"/>
        </w:rPr>
        <w:t>المملكة،</w:t>
      </w:r>
      <w:r w:rsidRPr="000239BC">
        <w:rPr>
          <w:rFonts w:ascii="Sakkal Majalla" w:hAnsi="Sakkal Majalla" w:cs="Sakkal Majalla" w:hint="cs"/>
          <w:sz w:val="28"/>
          <w:szCs w:val="28"/>
          <w:rtl/>
          <w:lang w:bidi="ar-EG"/>
        </w:rPr>
        <w:t xml:space="preserve"> تغطي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نطاق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العربية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بأكملها،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المدن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الكبرى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النائية</w:t>
      </w:r>
      <w:r w:rsidRPr="000239BC">
        <w:rPr>
          <w:rFonts w:ascii="Sakkal Majalla" w:hAnsi="Sakkal Majalla" w:cs="Sakkal Majalla"/>
          <w:sz w:val="28"/>
          <w:szCs w:val="28"/>
          <w:rtl/>
          <w:lang w:bidi="ar-EG"/>
        </w:rPr>
        <w:t xml:space="preserve">، حيث </w:t>
      </w:r>
      <w:r w:rsidRPr="000239BC">
        <w:rPr>
          <w:rFonts w:ascii="Sakkal Majalla" w:hAnsi="Sakkal Majalla" w:cs="Sakkal Majalla" w:hint="cs"/>
          <w:sz w:val="28"/>
          <w:szCs w:val="28"/>
          <w:rtl/>
          <w:lang w:bidi="ar-EG"/>
        </w:rPr>
        <w:t>تعمل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هيكل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لتوفير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لجميع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المواطنين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والمقيمين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مختلفة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وقد </w:t>
      </w:r>
      <w:r w:rsidRPr="000239BC">
        <w:rPr>
          <w:rFonts w:ascii="Sakkal Majalla" w:hAnsi="Sakkal Majalla" w:cs="Sakkal Majalla"/>
          <w:sz w:val="28"/>
          <w:szCs w:val="28"/>
          <w:rtl/>
          <w:lang w:bidi="ar-EG"/>
        </w:rPr>
        <w:t>ي</w:t>
      </w:r>
      <w:r w:rsidRPr="000239BC">
        <w:rPr>
          <w:rFonts w:ascii="Sakkal Majalla" w:hAnsi="Sakkal Majalla" w:cs="Sakkal Majalla" w:hint="cs"/>
          <w:sz w:val="28"/>
          <w:szCs w:val="28"/>
          <w:rtl/>
          <w:lang w:bidi="ar-EG"/>
        </w:rPr>
        <w:t>لغ عدد المشتركين أكثر 11 مليون مسترك في نهاية عام 2024م</w:t>
      </w:r>
      <w:r w:rsidR="00A430DF" w:rsidRPr="000239BC">
        <w:rPr>
          <w:rFonts w:ascii="Sakkal Majalla" w:hAnsi="Sakkal Majalla" w:cs="Sakkal Majalla" w:hint="cs"/>
          <w:sz w:val="28"/>
          <w:szCs w:val="28"/>
          <w:rtl/>
          <w:lang w:bidi="ar-EG"/>
        </w:rPr>
        <w:t xml:space="preserve"> </w:t>
      </w:r>
      <w:r w:rsidR="00A430DF" w:rsidRPr="000239BC">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تتميز</w:t>
      </w:r>
      <w:r w:rsidRPr="000239BC">
        <w:rPr>
          <w:rFonts w:ascii="Sakkal Majalla" w:hAnsi="Sakkal Majalla" w:cs="Sakkal Majalla" w:hint="cs"/>
          <w:sz w:val="28"/>
          <w:szCs w:val="28"/>
          <w:rtl/>
          <w:lang w:bidi="ar-EG"/>
        </w:rPr>
        <w:t xml:space="preserve"> الشركة السعودية للكهرباء</w:t>
      </w:r>
      <w:r w:rsidRPr="000239BC">
        <w:rPr>
          <w:rFonts w:ascii="Sakkal Majalla" w:hAnsi="Sakkal Majalla" w:cs="Sakkal Majalla"/>
          <w:sz w:val="28"/>
          <w:szCs w:val="28"/>
          <w:rtl/>
          <w:lang w:bidi="ar-EG"/>
        </w:rPr>
        <w:t xml:space="preserve"> بطبيعة الخدمة العامة الحيوية التي تلبي حاجة جميع السكان، </w:t>
      </w:r>
      <w:r w:rsidRPr="000239BC">
        <w:rPr>
          <w:rFonts w:ascii="Sakkal Majalla" w:hAnsi="Sakkal Majalla" w:cs="Sakkal Majalla" w:hint="cs"/>
          <w:sz w:val="28"/>
          <w:szCs w:val="28"/>
          <w:rtl/>
          <w:lang w:bidi="ar-EG"/>
        </w:rPr>
        <w:t>تضم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مجموعة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التابعة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المتخصصة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لتعزيز</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قدرتها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تقديم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بكفاءة،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لإنتاج</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الطاقة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الوطنية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لنقل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المشاريع، و</w:t>
      </w:r>
      <w:r w:rsidRPr="000239BC">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sidRPr="000239BC">
        <w:rPr>
          <w:rFonts w:ascii="Sakkal Majalla" w:hAnsi="Sakkal Majalla" w:cs="Sakkal Majalla" w:hint="cs"/>
          <w:sz w:val="28"/>
          <w:szCs w:val="28"/>
          <w:rtl/>
          <w:lang w:bidi="ar-EG"/>
        </w:rPr>
        <w:t xml:space="preserve">والاعتمادية </w:t>
      </w:r>
      <w:r w:rsidRPr="000239BC">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0239BC">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0B15863D"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تؤثر عدة تحديات تشغيلية على جودة الخدمة في الشركة السعودية للكهرباء، بما في ذلك الطلب المتزايد على الطاقة، قدم بعض محطات التوليد، صعوبات التوسع السريع، مخاطر إنتاج وتوزيع الكهرباء، </w:t>
      </w:r>
      <w:r w:rsidRPr="000239BC">
        <w:rPr>
          <w:rFonts w:ascii="Sakkal Majalla" w:hAnsi="Sakkal Majalla" w:cs="Sakkal Majalla" w:hint="cs"/>
          <w:sz w:val="28"/>
          <w:szCs w:val="28"/>
          <w:rtl/>
        </w:rPr>
        <w:t xml:space="preserve">كما يوجد </w:t>
      </w:r>
      <w:r w:rsidRPr="000239BC">
        <w:rPr>
          <w:rFonts w:ascii="Sakkal Majalla" w:hAnsi="Sakkal Majalla" w:cs="Sakkal Majalla"/>
          <w:sz w:val="28"/>
          <w:szCs w:val="28"/>
          <w:rtl/>
        </w:rPr>
        <w:t xml:space="preserve">تحديات تشغيلية </w:t>
      </w:r>
      <w:r w:rsidRPr="000239BC">
        <w:rPr>
          <w:rFonts w:ascii="Sakkal Majalla" w:hAnsi="Sakkal Majalla" w:cs="Sakkal Majalla" w:hint="cs"/>
          <w:sz w:val="28"/>
          <w:szCs w:val="28"/>
          <w:rtl/>
        </w:rPr>
        <w:t xml:space="preserve">تؤثر </w:t>
      </w:r>
      <w:r w:rsidRPr="000239BC">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sidR="00F8674B" w:rsidRPr="000239BC">
        <w:rPr>
          <w:rFonts w:ascii="Sakkal Majalla" w:hAnsi="Sakkal Majalla" w:cs="Sakkal Majalla" w:hint="cs"/>
          <w:sz w:val="28"/>
          <w:szCs w:val="28"/>
          <w:rtl/>
        </w:rPr>
        <w:t xml:space="preserve"> بالإضافة إلى</w:t>
      </w:r>
      <w:r w:rsidRPr="000239BC">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sidRPr="000239BC">
        <w:rPr>
          <w:rFonts w:ascii="Sakkal Majalla" w:hAnsi="Sakkal Majalla" w:cs="Sakkal Majalla" w:hint="cs"/>
          <w:sz w:val="28"/>
          <w:szCs w:val="28"/>
          <w:rtl/>
        </w:rPr>
        <w:t xml:space="preserve"> (شادي والدسوقي،2025).</w:t>
      </w:r>
    </w:p>
    <w:p w14:paraId="62AE3192" w14:textId="721A71DA" w:rsidR="00871CC4" w:rsidRPr="000239BC" w:rsidRDefault="00DD3A2A">
      <w:pPr>
        <w:pStyle w:val="ListParagraph"/>
        <w:numPr>
          <w:ilvl w:val="0"/>
          <w:numId w:val="11"/>
        </w:numPr>
        <w:bidi/>
        <w:jc w:val="both"/>
        <w:rPr>
          <w:rFonts w:ascii="Sakkal Majalla" w:hAnsi="Sakkal Majalla" w:cs="Sakkal Majalla"/>
          <w:sz w:val="28"/>
          <w:szCs w:val="28"/>
          <w:rtl/>
          <w:lang w:bidi="ar-EG"/>
        </w:rPr>
      </w:pPr>
      <w:r w:rsidRPr="000239BC">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sidRPr="000239BC">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0239BC">
        <w:rPr>
          <w:rFonts w:ascii="Sakkal Majalla" w:hAnsi="Sakkal Majalla" w:cs="Sakkal Majalla" w:hint="cs"/>
          <w:sz w:val="28"/>
          <w:szCs w:val="28"/>
          <w:rtl/>
        </w:rPr>
        <w:t xml:space="preserve"> من خلال دراسة التحديات التي تواجه</w:t>
      </w:r>
      <w:r w:rsidR="0094772F"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0035341C" w:rsidRPr="000239BC">
        <w:rPr>
          <w:rFonts w:ascii="Sakkal Majalla" w:hAnsi="Sakkal Majalla" w:cs="Sakkal Majalla" w:hint="cs"/>
          <w:sz w:val="28"/>
          <w:szCs w:val="28"/>
          <w:rtl/>
        </w:rPr>
        <w:t xml:space="preserve">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rPr>
        <w:t>تتمثل الفجوة البحثية</w:t>
      </w:r>
      <w:r w:rsidR="00F75D30" w:rsidRPr="000239BC">
        <w:rPr>
          <w:rFonts w:ascii="Sakkal Majalla" w:hAnsi="Sakkal Majalla" w:cs="Sakkal Majalla" w:hint="cs"/>
          <w:color w:val="EE0000"/>
          <w:sz w:val="28"/>
          <w:szCs w:val="28"/>
          <w:rtl/>
        </w:rPr>
        <w:t>:</w:t>
      </w:r>
      <w:r w:rsidR="00227836" w:rsidRPr="000239BC">
        <w:rPr>
          <w:rFonts w:ascii="Sakkal Majalla" w:hAnsi="Sakkal Majalla" w:cs="Sakkal Majalla" w:hint="cs"/>
          <w:color w:val="EE0000"/>
          <w:sz w:val="28"/>
          <w:szCs w:val="28"/>
          <w:rtl/>
        </w:rPr>
        <w:t xml:space="preserve"> في تناول </w:t>
      </w:r>
      <w:r w:rsidR="00AC641C" w:rsidRPr="000239BC">
        <w:rPr>
          <w:rFonts w:ascii="Sakkal Majalla" w:hAnsi="Sakkal Majalla" w:cs="Sakkal Majalla" w:hint="cs"/>
          <w:color w:val="EE0000"/>
          <w:sz w:val="28"/>
          <w:szCs w:val="28"/>
          <w:rtl/>
        </w:rPr>
        <w:t>أبعاد</w:t>
      </w:r>
      <w:r w:rsidR="00227836" w:rsidRPr="000239BC">
        <w:rPr>
          <w:rFonts w:ascii="Sakkal Majalla" w:hAnsi="Sakkal Majalla" w:cs="Sakkal Majalla" w:hint="cs"/>
          <w:color w:val="EE0000"/>
          <w:sz w:val="28"/>
          <w:szCs w:val="28"/>
          <w:rtl/>
        </w:rPr>
        <w:t xml:space="preserve"> معينة لكلا المتغيرين المستقل والتابع لم يتم تناولها في الدراسات السابقة</w:t>
      </w:r>
      <w:r w:rsidRPr="000239BC">
        <w:rPr>
          <w:rFonts w:ascii="Sakkal Majalla" w:hAnsi="Sakkal Majalla" w:cs="Sakkal Majalla" w:hint="cs"/>
          <w:color w:val="EE0000"/>
          <w:sz w:val="28"/>
          <w:szCs w:val="28"/>
          <w:rtl/>
        </w:rPr>
        <w:t xml:space="preserve"> من خلال </w:t>
      </w:r>
      <w:r w:rsidR="009D3D30" w:rsidRPr="000239BC">
        <w:rPr>
          <w:rFonts w:ascii="Sakkal Majalla" w:hAnsi="Sakkal Majalla" w:cs="Sakkal Majalla"/>
          <w:color w:val="EE0000"/>
          <w:sz w:val="28"/>
          <w:szCs w:val="28"/>
          <w:rtl/>
        </w:rPr>
        <w:t xml:space="preserve">تقييم لأثر </w:t>
      </w:r>
      <w:r w:rsidR="00231040" w:rsidRPr="000239BC">
        <w:rPr>
          <w:rFonts w:ascii="Sakkal Majalla" w:hAnsi="Sakkal Majalla" w:cs="Sakkal Majalla"/>
          <w:color w:val="EE0000"/>
          <w:sz w:val="28"/>
          <w:szCs w:val="28"/>
          <w:rtl/>
        </w:rPr>
        <w:t>الممارسات الإستراتيجية لإدارة الموارد البشرية</w:t>
      </w:r>
      <w:r w:rsidR="009D3D30"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9D3D30" w:rsidRPr="000239BC">
        <w:rPr>
          <w:rFonts w:ascii="Sakkal Majalla" w:hAnsi="Sakkal Majalla" w:cs="Sakkal Majalla"/>
          <w:color w:val="EE0000"/>
          <w:sz w:val="28"/>
          <w:szCs w:val="28"/>
          <w:rtl/>
        </w:rPr>
        <w:t xml:space="preserve"> </w:t>
      </w:r>
      <w:r w:rsidR="00227836" w:rsidRPr="000239BC">
        <w:rPr>
          <w:rFonts w:ascii="Sakkal Majalla" w:hAnsi="Sakkal Majalla" w:cs="Sakkal Majalla"/>
          <w:color w:val="EE0000"/>
          <w:sz w:val="28"/>
          <w:szCs w:val="28"/>
          <w:rtl/>
        </w:rPr>
        <w:t>ب</w:t>
      </w:r>
      <w:r w:rsidR="00AC641C" w:rsidRPr="000239BC">
        <w:rPr>
          <w:rFonts w:ascii="Sakkal Majalla" w:hAnsi="Sakkal Majalla" w:cs="Sakkal Majalla"/>
          <w:color w:val="EE0000"/>
          <w:sz w:val="28"/>
          <w:szCs w:val="28"/>
          <w:rtl/>
        </w:rPr>
        <w:t>أبعاد</w:t>
      </w:r>
      <w:r w:rsidR="00227836" w:rsidRPr="000239BC">
        <w:rPr>
          <w:rFonts w:ascii="Sakkal Majalla" w:hAnsi="Sakkal Majalla" w:cs="Sakkal Majalla"/>
          <w:color w:val="EE0000"/>
          <w:sz w:val="28"/>
          <w:szCs w:val="28"/>
          <w:rtl/>
        </w:rPr>
        <w:t>ها (الملموسية – الموثوقية – الاستجابة - التعاطف - الضمان) في الشركة السعودية للكهرباء</w:t>
      </w:r>
      <w:r w:rsidR="00D400FA"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color w:val="EE0000"/>
          <w:sz w:val="28"/>
          <w:szCs w:val="28"/>
          <w:rtl/>
          <w:lang w:bidi="ar-EG"/>
        </w:rPr>
        <w:t>من خلال</w:t>
      </w:r>
      <w:r w:rsidR="00D400FA" w:rsidRPr="000239BC">
        <w:rPr>
          <w:rFonts w:ascii="Sakkal Majalla" w:hAnsi="Sakkal Majalla" w:cs="Sakkal Majalla" w:hint="cs"/>
          <w:color w:val="EE0000"/>
          <w:sz w:val="28"/>
          <w:szCs w:val="28"/>
          <w:rtl/>
        </w:rPr>
        <w:t xml:space="preserve"> </w:t>
      </w:r>
      <w:r w:rsidR="00231040" w:rsidRPr="000239BC">
        <w:rPr>
          <w:rFonts w:ascii="Sakkal Majalla" w:hAnsi="Sakkal Majalla" w:cs="Sakkal Majalla"/>
          <w:color w:val="EE0000"/>
          <w:sz w:val="28"/>
          <w:szCs w:val="28"/>
          <w:rtl/>
        </w:rPr>
        <w:t xml:space="preserve">الممارسات الإستراتيجية </w:t>
      </w:r>
      <w:r w:rsidR="00227836" w:rsidRPr="000239BC">
        <w:rPr>
          <w:rFonts w:ascii="Sakkal Majalla" w:hAnsi="Sakkal Majalla" w:cs="Sakkal Majalla" w:hint="cs"/>
          <w:color w:val="EE0000"/>
          <w:sz w:val="28"/>
          <w:szCs w:val="28"/>
          <w:rtl/>
        </w:rPr>
        <w:t>المتمثلة في</w:t>
      </w:r>
      <w:r w:rsidR="00BC45C3" w:rsidRPr="000239BC">
        <w:rPr>
          <w:rFonts w:ascii="Sakkal Majalla" w:hAnsi="Sakkal Majalla" w:cs="Sakkal Majalla" w:hint="cs"/>
          <w:color w:val="EE0000"/>
          <w:sz w:val="28"/>
          <w:szCs w:val="28"/>
          <w:rtl/>
        </w:rPr>
        <w:t xml:space="preserve"> </w:t>
      </w:r>
      <w:r w:rsidR="00227836" w:rsidRPr="000239BC">
        <w:rPr>
          <w:rFonts w:ascii="Sakkal Majalla" w:hAnsi="Sakkal Majalla" w:cs="Sakkal Majalla"/>
          <w:color w:val="EE0000"/>
          <w:sz w:val="28"/>
          <w:szCs w:val="28"/>
          <w:rtl/>
        </w:rPr>
        <w:t xml:space="preserve">(التوظيف - التدريب والتطوير - الأجور - تقييم الأداء - مشاركة العاملين) </w:t>
      </w:r>
      <w:r w:rsidR="00BC45C3" w:rsidRPr="000239BC">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0239BC">
        <w:rPr>
          <w:rFonts w:ascii="Sakkal Majalla" w:hAnsi="Sakkal Majalla" w:cs="Sakkal Majalla" w:hint="cs"/>
          <w:color w:val="EE0000"/>
          <w:sz w:val="28"/>
          <w:szCs w:val="28"/>
          <w:rtl/>
        </w:rPr>
        <w:t xml:space="preserve"> وفق </w:t>
      </w:r>
      <w:r w:rsidR="00BC45C3" w:rsidRPr="000239BC">
        <w:rPr>
          <w:rFonts w:ascii="Sakkal Majalla" w:hAnsi="Sakkal Majalla" w:cs="Sakkal Majalla" w:hint="cs"/>
          <w:color w:val="EE0000"/>
          <w:sz w:val="28"/>
          <w:szCs w:val="28"/>
          <w:rtl/>
        </w:rPr>
        <w:t xml:space="preserve">قواعد واضحة لعمليات التقييم للعنصر البشري </w:t>
      </w:r>
      <w:r w:rsidR="009625F6" w:rsidRPr="000239BC">
        <w:rPr>
          <w:rFonts w:ascii="Sakkal Majalla" w:hAnsi="Sakkal Majalla" w:cs="Sakkal Majalla" w:hint="cs"/>
          <w:color w:val="EE0000"/>
          <w:sz w:val="28"/>
          <w:szCs w:val="28"/>
          <w:rtl/>
        </w:rPr>
        <w:t xml:space="preserve">بما يؤدي  وبشكل مباشر </w:t>
      </w:r>
      <w:r w:rsidR="0094772F" w:rsidRPr="000239BC">
        <w:rPr>
          <w:rFonts w:ascii="Sakkal Majalla" w:hAnsi="Sakkal Majalla" w:cs="Sakkal Majalla" w:hint="cs"/>
          <w:color w:val="EE0000"/>
          <w:sz w:val="28"/>
          <w:szCs w:val="28"/>
          <w:rtl/>
        </w:rPr>
        <w:t xml:space="preserve">تحقيق الهدف العام وهو  جودة في الخدمات </w:t>
      </w:r>
      <w:r w:rsidR="009625F6" w:rsidRPr="000239BC">
        <w:rPr>
          <w:rFonts w:ascii="Sakkal Majalla" w:hAnsi="Sakkal Majalla" w:cs="Sakkal Majalla" w:hint="cs"/>
          <w:color w:val="EE0000"/>
          <w:sz w:val="28"/>
          <w:szCs w:val="28"/>
          <w:rtl/>
        </w:rPr>
        <w:t xml:space="preserve">  وتهدف الدراسة بشكل أساسي الي بيان </w:t>
      </w:r>
      <w:r w:rsidR="008C75F6" w:rsidRPr="000239BC">
        <w:rPr>
          <w:rFonts w:ascii="Sakkal Majalla" w:hAnsi="Sakkal Majalla" w:cs="Sakkal Majalla"/>
          <w:color w:val="EE0000"/>
          <w:sz w:val="28"/>
          <w:szCs w:val="28"/>
          <w:rtl/>
        </w:rPr>
        <w:t xml:space="preserve">أثر </w:t>
      </w:r>
      <w:r w:rsidR="00231040" w:rsidRPr="000239BC">
        <w:rPr>
          <w:rFonts w:ascii="Sakkal Majalla" w:hAnsi="Sakkal Majalla" w:cs="Sakkal Majalla"/>
          <w:color w:val="EE0000"/>
          <w:sz w:val="28"/>
          <w:szCs w:val="28"/>
          <w:rtl/>
        </w:rPr>
        <w:t>الممارسات الإستراتيجية لإدارة الموارد البشرية</w:t>
      </w:r>
      <w:r w:rsidR="008C75F6"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8C75F6" w:rsidRPr="000239BC">
        <w:rPr>
          <w:rFonts w:ascii="Sakkal Majalla" w:hAnsi="Sakkal Majalla" w:cs="Sakkal Majalla"/>
          <w:color w:val="EE0000"/>
          <w:sz w:val="28"/>
          <w:szCs w:val="28"/>
          <w:rtl/>
        </w:rPr>
        <w:t xml:space="preserve"> في</w:t>
      </w:r>
      <w:r w:rsidR="00DB05FF" w:rsidRPr="000239BC">
        <w:rPr>
          <w:rFonts w:ascii="Sakkal Majalla" w:hAnsi="Sakkal Majalla" w:cs="Sakkal Majalla" w:hint="cs"/>
          <w:color w:val="EE0000"/>
          <w:sz w:val="28"/>
          <w:szCs w:val="28"/>
          <w:rtl/>
        </w:rPr>
        <w:t xml:space="preserve"> </w:t>
      </w:r>
      <w:r w:rsidR="005C53F1" w:rsidRPr="000239BC">
        <w:rPr>
          <w:rFonts w:ascii="Sakkal Majalla" w:hAnsi="Sakkal Majalla" w:cs="Sakkal Majalla"/>
          <w:color w:val="EE0000"/>
          <w:sz w:val="28"/>
          <w:szCs w:val="28"/>
          <w:rtl/>
        </w:rPr>
        <w:t>الشركة السعودية للكهرباء</w:t>
      </w:r>
      <w:r w:rsidR="004273EF" w:rsidRPr="000239BC">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w:t>
      </w:r>
      <w:r w:rsidR="00883E09" w:rsidRPr="000239BC">
        <w:rPr>
          <w:rFonts w:ascii="Sakkal Majalla" w:hAnsi="Sakkal Majalla" w:cs="Sakkal Majalla" w:hint="cs"/>
          <w:b/>
          <w:bCs/>
          <w:color w:val="002060"/>
          <w:sz w:val="28"/>
          <w:szCs w:val="28"/>
          <w:u w:val="single"/>
          <w:rtl/>
        </w:rPr>
        <w:t>مشكلة الدراسة</w:t>
      </w:r>
      <w:r w:rsidR="00231AB1" w:rsidRPr="000239BC">
        <w:rPr>
          <w:rFonts w:ascii="Sakkal Majalla" w:hAnsi="Sakkal Majalla" w:cs="Sakkal Majalla" w:hint="cs"/>
          <w:b/>
          <w:bCs/>
          <w:color w:val="002060"/>
          <w:sz w:val="28"/>
          <w:szCs w:val="28"/>
          <w:u w:val="single"/>
          <w:rtl/>
        </w:rPr>
        <w:t xml:space="preserve"> وأسئلتها</w:t>
      </w:r>
      <w:r w:rsidR="00436B59" w:rsidRPr="000239BC">
        <w:rPr>
          <w:rFonts w:ascii="Sakkal Majalla" w:hAnsi="Sakkal Majalla" w:cs="Sakkal Majalla" w:hint="cs"/>
          <w:b/>
          <w:bCs/>
          <w:color w:val="002060"/>
          <w:sz w:val="28"/>
          <w:szCs w:val="28"/>
          <w:u w:val="single"/>
          <w:rtl/>
        </w:rPr>
        <w:t xml:space="preserve">: </w:t>
      </w:r>
      <w:r w:rsidR="007F4183" w:rsidRPr="000239BC">
        <w:rPr>
          <w:rFonts w:ascii="Sakkal Majalla" w:hAnsi="Sakkal Majalla" w:cs="Sakkal Majalla" w:hint="cs"/>
          <w:b/>
          <w:bCs/>
          <w:color w:val="002060"/>
          <w:sz w:val="28"/>
          <w:szCs w:val="28"/>
          <w:u w:val="single"/>
          <w:rtl/>
        </w:rPr>
        <w:t xml:space="preserve">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يؤثر</w:t>
      </w:r>
      <w:r w:rsidR="00DF28D8" w:rsidRPr="000239BC">
        <w:rPr>
          <w:rFonts w:ascii="Sakkal Majalla" w:hAnsi="Sakkal Majalla" w:cs="Sakkal Majalla"/>
          <w:sz w:val="28"/>
          <w:szCs w:val="28"/>
          <w:rtl/>
          <w:lang w:bidi="ar-EG"/>
        </w:rPr>
        <w:t xml:space="preserve"> عدم تطبيق </w:t>
      </w:r>
      <w:r w:rsidR="00231040" w:rsidRPr="000239BC">
        <w:rPr>
          <w:rFonts w:ascii="Sakkal Majalla" w:hAnsi="Sakkal Majalla" w:cs="Sakkal Majalla"/>
          <w:sz w:val="28"/>
          <w:szCs w:val="28"/>
          <w:rtl/>
          <w:lang w:bidi="ar-EG"/>
        </w:rPr>
        <w:t>الممارسات الإستراتيجية لإدارة الموارد البشرية</w:t>
      </w:r>
      <w:r w:rsidR="00DF28D8" w:rsidRPr="000239BC">
        <w:rPr>
          <w:rFonts w:ascii="Sakkal Majalla" w:hAnsi="Sakkal Majalla" w:cs="Sakkal Majalla"/>
          <w:sz w:val="28"/>
          <w:szCs w:val="28"/>
          <w:rtl/>
          <w:lang w:bidi="ar-EG"/>
        </w:rPr>
        <w:t xml:space="preserve"> بطريقة صحيحة </w:t>
      </w:r>
      <w:r w:rsidRPr="000239BC">
        <w:rPr>
          <w:rFonts w:ascii="Sakkal Majalla" w:hAnsi="Sakkal Majalla" w:cs="Sakkal Majalla" w:hint="cs"/>
          <w:sz w:val="28"/>
          <w:szCs w:val="28"/>
          <w:rtl/>
          <w:lang w:bidi="ar-EG"/>
        </w:rPr>
        <w:t>و</w:t>
      </w:r>
      <w:r w:rsidR="00DF28D8" w:rsidRPr="000239BC">
        <w:rPr>
          <w:rFonts w:ascii="Sakkal Majalla" w:hAnsi="Sakkal Majalla" w:cs="Sakkal Majalla"/>
          <w:sz w:val="28"/>
          <w:szCs w:val="28"/>
          <w:rtl/>
          <w:lang w:bidi="ar-EG"/>
        </w:rPr>
        <w:t>بشكل مباشر على جودة الخدمات في القطاع الخدمي في المملكة العربية السعودية</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hint="cs"/>
          <w:sz w:val="28"/>
          <w:szCs w:val="28"/>
          <w:rtl/>
          <w:lang w:bidi="ar-EG"/>
        </w:rPr>
        <w:t>،</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sz w:val="28"/>
          <w:szCs w:val="28"/>
          <w:rtl/>
          <w:lang w:bidi="ar-EG"/>
        </w:rPr>
        <w:t xml:space="preserve">وان من اهم اوجه القصور في تطبيق </w:t>
      </w:r>
      <w:r w:rsidR="00231040" w:rsidRPr="000239BC">
        <w:rPr>
          <w:rFonts w:ascii="Sakkal Majalla" w:hAnsi="Sakkal Majalla" w:cs="Sakkal Majalla"/>
          <w:sz w:val="28"/>
          <w:szCs w:val="28"/>
          <w:rtl/>
          <w:lang w:bidi="ar-EG"/>
        </w:rPr>
        <w:t>الممارسات الإستراتيجية لإدارة الموارد البشرية</w:t>
      </w:r>
      <w:r w:rsidRPr="000239BC">
        <w:rPr>
          <w:rFonts w:ascii="Sakkal Majalla" w:hAnsi="Sakkal Majalla" w:cs="Sakkal Majalla" w:hint="cs"/>
          <w:sz w:val="28"/>
          <w:szCs w:val="28"/>
          <w:rtl/>
          <w:lang w:bidi="ar-EG"/>
        </w:rPr>
        <w:t xml:space="preserve"> الافتقا</w:t>
      </w:r>
      <w:r w:rsidRPr="000239BC">
        <w:rPr>
          <w:rFonts w:ascii="Sakkal Majalla" w:hAnsi="Sakkal Majalla" w:cs="Sakkal Majalla" w:hint="eastAsia"/>
          <w:sz w:val="28"/>
          <w:szCs w:val="28"/>
          <w:rtl/>
          <w:lang w:bidi="ar-EG"/>
        </w:rPr>
        <w:t>ر</w:t>
      </w:r>
      <w:r w:rsidR="00DF28D8" w:rsidRPr="000239BC">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0239BC">
        <w:rPr>
          <w:rFonts w:ascii="Sakkal Majalla" w:hAnsi="Sakkal Majalla" w:cs="Sakkal Majalla" w:hint="cs"/>
          <w:sz w:val="28"/>
          <w:szCs w:val="28"/>
          <w:rtl/>
          <w:lang w:bidi="ar-EG"/>
        </w:rPr>
        <w:t xml:space="preserve"> </w:t>
      </w:r>
      <w:r w:rsidR="00C96145"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الطاهر</w:t>
      </w:r>
      <w:r w:rsidR="00604426"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2025</w:t>
      </w:r>
      <w:r w:rsidR="00C96145" w:rsidRPr="000239BC">
        <w:rPr>
          <w:rFonts w:ascii="Sakkal Majalla" w:hAnsi="Sakkal Majalla" w:cs="Sakkal Majalla" w:hint="cs"/>
          <w:sz w:val="28"/>
          <w:szCs w:val="28"/>
          <w:rtl/>
          <w:lang w:bidi="ar-EG"/>
        </w:rPr>
        <w:t>)</w:t>
      </w:r>
    </w:p>
    <w:p w14:paraId="0DF6E1BA" w14:textId="44F0E28F" w:rsidR="00460DA6" w:rsidRPr="000239BC" w:rsidRDefault="00A62E8C" w:rsidP="00A62E8C">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بالشركة السعودية للكهرباء 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مواكبة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التغييرات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التكنولوجية،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استقطاب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المواهب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والاحتفاظ</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الموظفين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بيئات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الهجين،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نقص</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البيانات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الدقيقة،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وعدم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كفاية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أو</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الخبرة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اللازمة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جديدة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الخضراء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هذه</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تؤثر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سلبًا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فعالية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تخطيط</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القوى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العاملة،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الإنتاجية،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وتحقيق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الأهداف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التنظيمية </w:t>
      </w:r>
      <w:r w:rsidR="00EC32B4" w:rsidRPr="000239BC">
        <w:rPr>
          <w:rFonts w:ascii="Sakkal Majalla" w:hAnsi="Sakkal Majalla" w:cs="Sakkal Majalla"/>
          <w:sz w:val="28"/>
          <w:szCs w:val="28"/>
          <w:rtl/>
          <w:lang w:bidi="ar-EG"/>
        </w:rPr>
        <w:t>(</w:t>
      </w:r>
      <w:r w:rsidR="00EC32B4" w:rsidRPr="000239BC">
        <w:rPr>
          <w:rFonts w:ascii="Sakkal Majalla" w:hAnsi="Sakkal Majalla" w:cs="Sakkal Majalla"/>
          <w:sz w:val="28"/>
          <w:szCs w:val="28"/>
          <w:lang w:bidi="ar-EG"/>
        </w:rPr>
        <w:t>Jarrar., 2022</w:t>
      </w:r>
      <w:r w:rsidR="00EC32B4" w:rsidRPr="000239BC">
        <w:rPr>
          <w:rFonts w:ascii="Sakkal Majalla" w:hAnsi="Sakkal Majalla" w:cs="Sakkal Majalla"/>
          <w:sz w:val="28"/>
          <w:szCs w:val="28"/>
          <w:rtl/>
          <w:lang w:bidi="ar-EG"/>
        </w:rPr>
        <w:t>)</w:t>
      </w:r>
    </w:p>
    <w:p w14:paraId="65130E44" w14:textId="556B3C58" w:rsidR="00A62E8C" w:rsidRPr="000239BC" w:rsidRDefault="00A62E8C" w:rsidP="00460DA6">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كما </w:t>
      </w:r>
      <w:r w:rsidRPr="000239BC">
        <w:rPr>
          <w:rFonts w:ascii="Sakkal Majalla" w:hAnsi="Sakkal Majalla" w:cs="Sakkal Majalla"/>
          <w:sz w:val="28"/>
          <w:szCs w:val="28"/>
          <w:rtl/>
          <w:lang w:bidi="ar-EG"/>
        </w:rPr>
        <w:t>تتمثل مشاكل جودة الخدمة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sidRPr="000239BC">
        <w:rPr>
          <w:rFonts w:ascii="Sakkal Majalla" w:hAnsi="Sakkal Majalla" w:cs="Sakkal Majalla" w:hint="cs"/>
          <w:sz w:val="28"/>
          <w:szCs w:val="28"/>
          <w:rtl/>
          <w:lang w:bidi="ar-EG"/>
        </w:rPr>
        <w:t xml:space="preserve"> مما يؤدي الي مشاكل فنية 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انقطاع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التيار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الكهربائي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حل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المشكلات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الفنية،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تتعلق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الكفاءات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الشركة </w:t>
      </w:r>
      <w:r w:rsidRPr="000239BC">
        <w:rPr>
          <w:rFonts w:ascii="Sakkal Majalla" w:hAnsi="Sakkal Majalla" w:cs="Sakkal Majalla"/>
          <w:sz w:val="28"/>
          <w:szCs w:val="28"/>
          <w:rtl/>
          <w:lang w:bidi="ar-EG"/>
        </w:rPr>
        <w:t>(</w:t>
      </w:r>
      <w:r w:rsidRPr="000239BC">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الفجوة البحثية:</w:t>
      </w:r>
    </w:p>
    <w:p w14:paraId="54F7ED96" w14:textId="495B7B93"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استعراض</w:t>
      </w:r>
      <w:r w:rsidRPr="000239BC">
        <w:rPr>
          <w:rFonts w:ascii="Sakkal Majalla" w:hAnsi="Sakkal Majalla" w:cs="Sakkal Majalla"/>
          <w:color w:val="EE0000"/>
          <w:sz w:val="28"/>
          <w:szCs w:val="28"/>
          <w:rtl/>
          <w:lang w:bidi="ar-EG"/>
        </w:rPr>
        <w:t xml:space="preserve"> العديد من الدراسات السابقة تم الوقوف </w:t>
      </w:r>
      <w:r w:rsidR="00725C85"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الشركة السعودية للكهرباء</w:t>
      </w:r>
      <w:r w:rsidRPr="000239BC">
        <w:rPr>
          <w:rFonts w:hint="cs"/>
          <w:color w:val="EE0000"/>
          <w:sz w:val="28"/>
          <w:szCs w:val="28"/>
          <w:rtl/>
        </w:rPr>
        <w:t>.</w:t>
      </w:r>
      <w:r w:rsidRPr="000239BC">
        <w:rPr>
          <w:rFonts w:ascii="Sakkal Majalla" w:hAnsi="Sakkal Majalla" w:cs="Sakkal Majalla" w:hint="cs"/>
          <w:color w:val="EE0000"/>
          <w:sz w:val="28"/>
          <w:szCs w:val="28"/>
          <w:rtl/>
          <w:lang w:bidi="ar-EG"/>
        </w:rPr>
        <w:t xml:space="preserve"> وتظهر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الفجوة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نقص</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الميدانية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المحلية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تفكّك</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حزمة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هذه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التوظيف،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التدريب</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والتطوير،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الأجور،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تقييم</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الأداء،</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مشاركة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العاملين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جودة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الخدمة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ممثلة 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الملموسية،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الموثوقية،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الاستجابة،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التعاطف،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الضمان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وعليه،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تتمثّل</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مشكلة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الدراسة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قياس</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إدارة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الموارد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البشرية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الاستراتيجية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جودة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الخدمة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السعودية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sidRPr="000239BC">
        <w:rPr>
          <w:rFonts w:ascii="Sakkal Majalla" w:hAnsi="Sakkal Majalla" w:cs="Sakkal Majalla" w:hint="cs"/>
          <w:sz w:val="28"/>
          <w:szCs w:val="28"/>
          <w:rtl/>
          <w:lang w:bidi="ar-EG"/>
        </w:rPr>
        <w:t>و</w:t>
      </w:r>
      <w:r w:rsidR="00460DA6" w:rsidRPr="000239BC">
        <w:rPr>
          <w:rFonts w:ascii="Sakkal Majalla" w:hAnsi="Sakkal Majalla" w:cs="Sakkal Majalla"/>
          <w:sz w:val="28"/>
          <w:szCs w:val="28"/>
          <w:rtl/>
          <w:lang w:bidi="ar-EG"/>
        </w:rPr>
        <w:t>دراسة (</w:t>
      </w:r>
      <w:r w:rsidR="00460DA6" w:rsidRPr="000239BC">
        <w:rPr>
          <w:rFonts w:ascii="Sakkal Majalla" w:hAnsi="Sakkal Majalla" w:cs="Sakkal Majalla"/>
          <w:sz w:val="28"/>
          <w:szCs w:val="28"/>
          <w:lang w:bidi="ar-EG"/>
        </w:rPr>
        <w:t>Jarrar., 2022</w:t>
      </w:r>
      <w:r w:rsidR="00460DA6" w:rsidRPr="000239BC">
        <w:rPr>
          <w:rFonts w:ascii="Sakkal Majalla" w:hAnsi="Sakkal Majalla" w:cs="Sakkal Majalla"/>
          <w:sz w:val="28"/>
          <w:szCs w:val="28"/>
          <w:rtl/>
          <w:lang w:bidi="ar-EG"/>
        </w:rPr>
        <w:t>)</w:t>
      </w:r>
      <w:r w:rsidR="00F658A4" w:rsidRPr="000239BC">
        <w:rPr>
          <w:rFonts w:ascii="Sakkal Majalla" w:hAnsi="Sakkal Majalla" w:cs="Sakkal Majalla" w:hint="cs"/>
          <w:sz w:val="28"/>
          <w:szCs w:val="28"/>
          <w:rtl/>
          <w:lang w:bidi="ar-EG"/>
        </w:rPr>
        <w:t xml:space="preserve">وتناول </w:t>
      </w:r>
      <w:r w:rsidR="00F658A4" w:rsidRPr="000239BC">
        <w:rPr>
          <w:rFonts w:ascii="Sakkal Majalla" w:hAnsi="Sakkal Majalla" w:cs="Sakkal Majalla"/>
          <w:sz w:val="28"/>
          <w:szCs w:val="28"/>
          <w:rtl/>
          <w:lang w:bidi="ar-EG"/>
        </w:rPr>
        <w:t>العلاقة بين ممارسات اداره الموارد البشرية الاستراتيجية والبراعة التنظيمية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وإدارة الأداء الوظيف</w:t>
      </w:r>
      <w:r w:rsidR="00F658A4" w:rsidRPr="000239BC">
        <w:rPr>
          <w:rFonts w:ascii="Sakkal Majalla" w:hAnsi="Sakkal Majalla" w:cs="Sakkal Majalla" w:hint="cs"/>
          <w:sz w:val="28"/>
          <w:szCs w:val="28"/>
          <w:rtl/>
          <w:lang w:bidi="ar-EG"/>
        </w:rPr>
        <w:t xml:space="preserve">ي، </w:t>
      </w:r>
      <w:r w:rsidRPr="000239BC">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sidR="00EC32B4" w:rsidRPr="000239BC">
        <w:rPr>
          <w:rFonts w:ascii="Sakkal Majalla" w:hAnsi="Sakkal Majalla" w:cs="Sakkal Majalla" w:hint="cs"/>
          <w:sz w:val="28"/>
          <w:szCs w:val="28"/>
          <w:rtl/>
          <w:lang w:bidi="ar-EG"/>
        </w:rPr>
        <w:t>ك</w:t>
      </w:r>
      <w:r w:rsidRPr="000239BC">
        <w:rPr>
          <w:rFonts w:ascii="Sakkal Majalla" w:hAnsi="Sakkal Majalla" w:cs="Sakkal Majalla"/>
          <w:sz w:val="28"/>
          <w:szCs w:val="28"/>
          <w:rtl/>
          <w:lang w:bidi="ar-EG"/>
        </w:rPr>
        <w:t xml:space="preserve">دراسة (الوكيل،2023) </w:t>
      </w:r>
      <w:r w:rsidR="00460DA6" w:rsidRPr="000239BC">
        <w:rPr>
          <w:rFonts w:ascii="Sakkal Majalla" w:hAnsi="Sakkal Majalla" w:cs="Sakkal Majalla" w:hint="cs"/>
          <w:sz w:val="28"/>
          <w:szCs w:val="28"/>
          <w:rtl/>
          <w:lang w:bidi="ar-EG"/>
        </w:rPr>
        <w:t>حول</w:t>
      </w:r>
      <w:r w:rsidR="00F658A4" w:rsidRPr="000239BC">
        <w:rPr>
          <w:rFonts w:ascii="Sakkal Majalla" w:hAnsi="Sakkal Majalla" w:cs="Sakkal Majalla" w:hint="cs"/>
          <w:sz w:val="28"/>
          <w:szCs w:val="28"/>
          <w:rtl/>
          <w:lang w:bidi="ar-EG"/>
        </w:rPr>
        <w:t xml:space="preserve"> موضوع </w:t>
      </w:r>
      <w:r w:rsidR="00F658A4" w:rsidRPr="000239BC">
        <w:rPr>
          <w:rFonts w:ascii="Sakkal Majalla" w:hAnsi="Sakkal Majalla" w:cs="Sakkal Majalla"/>
          <w:sz w:val="28"/>
          <w:szCs w:val="28"/>
          <w:rtl/>
          <w:lang w:bidi="ar-EG"/>
        </w:rPr>
        <w:t xml:space="preserve">أثر </w:t>
      </w:r>
      <w:r w:rsidR="00231040" w:rsidRPr="000239BC">
        <w:rPr>
          <w:rFonts w:ascii="Sakkal Majalla" w:hAnsi="Sakkal Majalla" w:cs="Sakkal Majalla"/>
          <w:sz w:val="28"/>
          <w:szCs w:val="28"/>
          <w:rtl/>
          <w:lang w:bidi="ar-EG"/>
        </w:rPr>
        <w:t>الممارسات الإستراتيجية لإدارة الموارد البشرية</w:t>
      </w:r>
      <w:r w:rsidR="00F658A4" w:rsidRPr="000239BC">
        <w:rPr>
          <w:rFonts w:ascii="Sakkal Majalla" w:hAnsi="Sakkal Majalla" w:cs="Sakkal Majalla"/>
          <w:sz w:val="28"/>
          <w:szCs w:val="28"/>
          <w:rtl/>
          <w:lang w:bidi="ar-EG"/>
        </w:rPr>
        <w:t xml:space="preserve"> على أداء جودة الخدمات في المملكة العربية السعودية: باستخدام نمذجة المعادلات الهيكلية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lang w:bidi="ar-EG"/>
        </w:rPr>
        <w:t>زيادة رضا المشتركين</w:t>
      </w:r>
      <w:r w:rsidRPr="000239BC">
        <w:rPr>
          <w:rFonts w:ascii="Sakkal Majalla" w:hAnsi="Sakkal Majalla" w:cs="Sakkal Majalla" w:hint="cs"/>
          <w:color w:val="EE0000"/>
          <w:sz w:val="28"/>
          <w:szCs w:val="28"/>
          <w:rtl/>
          <w:lang w:bidi="ar-EG"/>
        </w:rPr>
        <w:t xml:space="preserve"> بالشركة السعودية للكهرباء</w:t>
      </w:r>
      <w:r w:rsidRPr="000239BC">
        <w:rPr>
          <w:rFonts w:ascii="Sakkal Majalla" w:hAnsi="Sakkal Majalla" w:cs="Sakkal Majalla"/>
          <w:color w:val="EE0000"/>
          <w:sz w:val="28"/>
          <w:szCs w:val="28"/>
          <w:lang w:bidi="ar-EG"/>
        </w:rPr>
        <w:t> </w:t>
      </w:r>
      <w:r w:rsidRPr="000239BC">
        <w:rPr>
          <w:rFonts w:ascii="Sakkal Majalla" w:hAnsi="Sakkal Majalla" w:cs="Sakkal Majalla"/>
          <w:color w:val="EE0000"/>
          <w:sz w:val="28"/>
          <w:szCs w:val="28"/>
          <w:rtl/>
          <w:lang w:bidi="ar-EG"/>
        </w:rPr>
        <w:t>ارتفعت إلى 81% في 2023، مقارنة بـ 75% في 2022، بسبب جهود تطوير الخدمات والتطبيق</w:t>
      </w:r>
      <w:r w:rsidRPr="000239BC">
        <w:rPr>
          <w:rFonts w:ascii="Sakkal Majalla" w:hAnsi="Sakkal Majalla" w:cs="Sakkal Majalla" w:hint="cs"/>
          <w:color w:val="EE0000"/>
          <w:sz w:val="28"/>
          <w:szCs w:val="28"/>
          <w:rtl/>
          <w:lang w:bidi="ar-EG"/>
        </w:rPr>
        <w:t xml:space="preserve"> كما تم </w:t>
      </w:r>
      <w:r w:rsidRPr="000239BC">
        <w:rPr>
          <w:rFonts w:ascii="Sakkal Majalla" w:hAnsi="Sakkal Majalla" w:cs="Sakkal Majalla"/>
          <w:color w:val="EE0000"/>
          <w:sz w:val="28"/>
          <w:szCs w:val="28"/>
          <w:rtl/>
          <w:lang w:bidi="ar-EG"/>
        </w:rPr>
        <w:t>تخفيض تكاليف الصيانة</w:t>
      </w:r>
      <w:r w:rsidRPr="000239BC">
        <w:rPr>
          <w:rFonts w:ascii="Sakkal Majalla" w:hAnsi="Sakkal Majalla" w:cs="Sakkal Majalla" w:hint="cs"/>
          <w:color w:val="EE0000"/>
          <w:sz w:val="28"/>
          <w:szCs w:val="28"/>
          <w:rtl/>
          <w:lang w:bidi="ar-EG"/>
        </w:rPr>
        <w:t xml:space="preserve"> حيث </w:t>
      </w:r>
      <w:r w:rsidRPr="000239BC">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0239BC">
        <w:rPr>
          <w:rFonts w:ascii="Sakkal Majalla" w:hAnsi="Sakkal Majalla" w:cs="Sakkal Majalla" w:hint="cs"/>
          <w:color w:val="EE0000"/>
          <w:sz w:val="28"/>
          <w:szCs w:val="28"/>
          <w:rtl/>
          <w:lang w:bidi="ar-EG"/>
        </w:rPr>
        <w:t>(</w:t>
      </w:r>
      <w:r w:rsidRPr="000239BC">
        <w:rPr>
          <w:rFonts w:ascii="Sakkal Majalla" w:hAnsi="Sakkal Majalla" w:cs="Sakkal Majalla"/>
          <w:color w:val="EE0000"/>
          <w:sz w:val="28"/>
          <w:szCs w:val="28"/>
          <w:rtl/>
          <w:lang w:bidi="ar-EG"/>
        </w:rPr>
        <w:t>تقرير الشركة السنوي</w:t>
      </w:r>
      <w:r w:rsidR="00871CC4" w:rsidRPr="000239BC">
        <w:rPr>
          <w:rFonts w:ascii="Sakkal Majalla" w:hAnsi="Sakkal Majalla" w:cs="Sakkal Majalla" w:hint="cs"/>
          <w:color w:val="EE0000"/>
          <w:sz w:val="28"/>
          <w:szCs w:val="28"/>
          <w:rtl/>
          <w:lang w:bidi="ar-EG"/>
        </w:rPr>
        <w:t>،2023</w:t>
      </w:r>
      <w:r w:rsidR="00871CC4" w:rsidRPr="000239BC">
        <w:rPr>
          <w:rFonts w:ascii="Sakkal Majalla" w:hAnsi="Sakkal Majalla" w:cs="Sakkal Majalla"/>
          <w:color w:val="EE0000"/>
          <w:sz w:val="28"/>
          <w:szCs w:val="28"/>
          <w:lang w:bidi="ar-EG"/>
        </w:rPr>
        <w:t xml:space="preserve"> (</w:t>
      </w:r>
    </w:p>
    <w:p w14:paraId="3D303968" w14:textId="67E7327B" w:rsidR="00A12A75" w:rsidRPr="000239BC" w:rsidRDefault="00207E12" w:rsidP="00A12A75">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وتعتبر</w:t>
      </w:r>
      <w:r w:rsidRPr="000239BC">
        <w:rPr>
          <w:sz w:val="28"/>
          <w:szCs w:val="28"/>
          <w:rtl/>
        </w:rPr>
        <w:t xml:space="preserve"> </w:t>
      </w:r>
      <w:r w:rsidRPr="000239BC">
        <w:rPr>
          <w:rFonts w:ascii="Sakkal Majalla" w:hAnsi="Sakkal Majalla" w:cs="Sakkal Majalla"/>
          <w:sz w:val="28"/>
          <w:szCs w:val="28"/>
          <w:rtl/>
          <w:lang w:bidi="ar-EG"/>
        </w:rPr>
        <w:t xml:space="preserve">الدراسة في أنها الأولى التي تقيس أثر </w:t>
      </w:r>
      <w:r w:rsidR="00336B37" w:rsidRPr="000239BC">
        <w:rPr>
          <w:rFonts w:ascii="Sakkal Majalla" w:hAnsi="Sakkal Majalla" w:cs="Sakkal Majalla" w:hint="cs"/>
          <w:sz w:val="28"/>
          <w:szCs w:val="28"/>
          <w:rtl/>
          <w:lang w:bidi="ar-EG"/>
        </w:rPr>
        <w:t>خمس</w:t>
      </w:r>
      <w:r w:rsidRPr="000239BC">
        <w:rPr>
          <w:rFonts w:ascii="Sakkal Majalla" w:hAnsi="Sakkal Majalla" w:cs="Sakkal Majalla"/>
          <w:sz w:val="28"/>
          <w:szCs w:val="28"/>
          <w:rtl/>
          <w:lang w:bidi="ar-EG"/>
        </w:rPr>
        <w:t xml:space="preserve"> ممارسات </w:t>
      </w:r>
      <w:r w:rsidR="00A12A75" w:rsidRPr="000239BC">
        <w:rPr>
          <w:rFonts w:ascii="Sakkal Majalla" w:hAnsi="Sakkal Majalla" w:cs="Sakkal Majalla" w:hint="cs"/>
          <w:sz w:val="28"/>
          <w:szCs w:val="28"/>
          <w:rtl/>
          <w:lang w:bidi="ar-EG"/>
        </w:rPr>
        <w:t>ل</w:t>
      </w:r>
      <w:r w:rsidRPr="000239BC">
        <w:rPr>
          <w:rFonts w:ascii="Sakkal Majalla" w:hAnsi="Sakkal Majalla" w:cs="Sakkal Majalla"/>
          <w:sz w:val="28"/>
          <w:szCs w:val="28"/>
          <w:rtl/>
          <w:lang w:bidi="ar-EG"/>
        </w:rPr>
        <w:t>استراتيجي</w:t>
      </w:r>
      <w:r w:rsidR="00A12A75" w:rsidRPr="000239BC">
        <w:rPr>
          <w:rFonts w:ascii="Sakkal Majalla" w:hAnsi="Sakkal Majalla" w:cs="Sakkal Majalla" w:hint="cs"/>
          <w:sz w:val="28"/>
          <w:szCs w:val="28"/>
          <w:rtl/>
          <w:lang w:bidi="ar-EG"/>
        </w:rPr>
        <w:t>ات</w:t>
      </w:r>
      <w:r w:rsidRPr="000239BC">
        <w:rPr>
          <w:rFonts w:ascii="Sakkal Majalla" w:hAnsi="Sakkal Majalla" w:cs="Sakkal Majalla"/>
          <w:sz w:val="28"/>
          <w:szCs w:val="28"/>
          <w:rtl/>
          <w:lang w:bidi="ar-EG"/>
        </w:rPr>
        <w:t xml:space="preserve"> </w:t>
      </w:r>
      <w:r w:rsidR="00A12A75" w:rsidRPr="000239BC">
        <w:rPr>
          <w:rFonts w:ascii="Sakkal Majalla" w:hAnsi="Sakkal Majalla" w:cs="Sakkal Majalla" w:hint="cs"/>
          <w:sz w:val="28"/>
          <w:szCs w:val="28"/>
          <w:rtl/>
          <w:lang w:bidi="ar-EG"/>
        </w:rPr>
        <w:t>ا</w:t>
      </w:r>
      <w:r w:rsidRPr="000239BC">
        <w:rPr>
          <w:rFonts w:ascii="Sakkal Majalla" w:hAnsi="Sakkal Majalla" w:cs="Sakkal Majalla"/>
          <w:sz w:val="28"/>
          <w:szCs w:val="28"/>
          <w:rtl/>
          <w:lang w:bidi="ar-EG"/>
        </w:rPr>
        <w:t xml:space="preserve">لموارد </w:t>
      </w:r>
      <w:r w:rsidR="00871CC4" w:rsidRPr="000239BC">
        <w:rPr>
          <w:rFonts w:ascii="Sakkal Majalla" w:hAnsi="Sakkal Majalla" w:cs="Sakkal Majalla" w:hint="cs"/>
          <w:sz w:val="28"/>
          <w:szCs w:val="28"/>
          <w:rtl/>
          <w:lang w:bidi="ar-EG"/>
        </w:rPr>
        <w:t>البشرية في</w:t>
      </w:r>
      <w:r w:rsidR="00A12A75" w:rsidRPr="000239BC">
        <w:rPr>
          <w:rFonts w:ascii="Sakkal Majalla" w:hAnsi="Sakkal Majalla" w:cs="Sakkal Majalla" w:hint="cs"/>
          <w:sz w:val="28"/>
          <w:szCs w:val="28"/>
          <w:rtl/>
          <w:lang w:bidi="ar-EG"/>
        </w:rPr>
        <w:t xml:space="preserve"> الشركة السعودية للكهرباء </w:t>
      </w:r>
      <w:r w:rsidRPr="000239BC">
        <w:rPr>
          <w:rFonts w:ascii="Sakkal Majalla" w:hAnsi="Sakkal Majalla" w:cs="Sakkal Majalla"/>
          <w:sz w:val="28"/>
          <w:szCs w:val="28"/>
          <w:rtl/>
          <w:lang w:bidi="ar-EG"/>
        </w:rPr>
        <w:t>على جودة الخدمات باستخدام نموذج متكامل</w:t>
      </w:r>
      <w:r w:rsidR="00077A02" w:rsidRPr="000239BC">
        <w:rPr>
          <w:rFonts w:ascii="Sakkal Majalla" w:hAnsi="Sakkal Majalla" w:cs="Sakkal Majalla" w:hint="cs"/>
          <w:sz w:val="28"/>
          <w:szCs w:val="28"/>
          <w:rtl/>
          <w:lang w:bidi="ar-EG"/>
        </w:rPr>
        <w:t xml:space="preserve"> وعلى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الرغم</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توسّع</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الشركة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السعودية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للكهرباء</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في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تحسين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بيئة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ما</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تزال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الفاعلية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التشغيلية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المرتبطة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بجودة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تتأثّر</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بعوامل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وتنظيمية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تعكس</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مستوى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تبنّي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ممارسات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إدارة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الموارد</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الاستراتيجية</w:t>
      </w:r>
      <w:r w:rsidR="00A12A75" w:rsidRPr="000239BC">
        <w:rPr>
          <w:rFonts w:ascii="Sakkal Majalla" w:hAnsi="Sakkal Majalla" w:cs="Sakkal Majalla" w:hint="cs"/>
          <w:sz w:val="28"/>
          <w:szCs w:val="28"/>
          <w:rtl/>
          <w:lang w:bidi="ar-EG"/>
        </w:rPr>
        <w:t xml:space="preserve">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السؤال الرئيسي</w:t>
      </w:r>
      <w:r w:rsidR="00F75D30" w:rsidRPr="000239BC">
        <w:rPr>
          <w:rFonts w:ascii="Sakkal Majalla" w:hAnsi="Sakkal Majalla" w:cs="Sakkal Majalla" w:hint="cs"/>
          <w:b/>
          <w:bCs/>
          <w:sz w:val="28"/>
          <w:szCs w:val="28"/>
          <w:rtl/>
          <w:lang w:bidi="ar-EG"/>
        </w:rPr>
        <w:t xml:space="preserve">: </w:t>
      </w:r>
      <w:r w:rsidR="005A1E79" w:rsidRPr="000239BC">
        <w:rPr>
          <w:rFonts w:ascii="Sakkal Majalla" w:hAnsi="Sakkal Majalla" w:cs="Sakkal Majalla"/>
          <w:sz w:val="28"/>
          <w:szCs w:val="28"/>
          <w:rtl/>
          <w:lang w:bidi="ar-EG"/>
        </w:rPr>
        <w:t xml:space="preserve">ما أثر </w:t>
      </w:r>
      <w:r w:rsidR="00231040" w:rsidRPr="000239BC">
        <w:rPr>
          <w:rFonts w:ascii="Sakkal Majalla" w:hAnsi="Sakkal Majalla" w:cs="Sakkal Majalla"/>
          <w:sz w:val="28"/>
          <w:szCs w:val="28"/>
          <w:rtl/>
          <w:lang w:bidi="ar-EG"/>
        </w:rPr>
        <w:t>الممارسات الإستراتيجية لإدارة الموارد البشرية</w:t>
      </w:r>
      <w:r w:rsidR="005A1E79" w:rsidRPr="000239BC">
        <w:rPr>
          <w:rFonts w:ascii="Sakkal Majalla" w:hAnsi="Sakkal Majalla" w:cs="Sakkal Majalla"/>
          <w:sz w:val="28"/>
          <w:szCs w:val="28"/>
          <w:rtl/>
          <w:lang w:bidi="ar-EG"/>
        </w:rPr>
        <w:t xml:space="preserve">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ها (التوظيف - التدريب والتطوير - الأجور - تقييم الأداء - مشاركة العاملين) على جودة الخدمات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 xml:space="preserve">ها </w:t>
      </w:r>
      <w:r w:rsidR="00082AC3" w:rsidRPr="000239BC">
        <w:rPr>
          <w:rFonts w:ascii="Sakkal Majalla" w:hAnsi="Sakkal Majalla" w:cs="Sakkal Majalla"/>
          <w:sz w:val="28"/>
          <w:szCs w:val="28"/>
          <w:rtl/>
          <w:lang w:bidi="ar-EG"/>
        </w:rPr>
        <w:t>(الملموسية – الموثوقية – الاستجابة - التعاطف - الضمان)</w:t>
      </w:r>
      <w:r w:rsidR="005A1E79" w:rsidRPr="000239BC">
        <w:rPr>
          <w:rFonts w:ascii="Sakkal Majalla" w:hAnsi="Sakkal Majalla" w:cs="Sakkal Majalla"/>
          <w:sz w:val="28"/>
          <w:szCs w:val="28"/>
          <w:rtl/>
          <w:lang w:bidi="ar-EG"/>
        </w:rPr>
        <w:t xml:space="preserve">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 xml:space="preserve">الأسئلة </w:t>
      </w:r>
      <w:r w:rsidR="00871CC4" w:rsidRPr="000239BC">
        <w:rPr>
          <w:rFonts w:ascii="Sakkal Majalla" w:hAnsi="Sakkal Majalla" w:cs="Sakkal Majalla" w:hint="cs"/>
          <w:b/>
          <w:bCs/>
          <w:sz w:val="28"/>
          <w:szCs w:val="28"/>
          <w:rtl/>
          <w:lang w:bidi="ar-EG"/>
        </w:rPr>
        <w:t>الفرعية</w:t>
      </w:r>
      <w:r w:rsidR="00871CC4" w:rsidRPr="000239BC">
        <w:rPr>
          <w:rFonts w:ascii="Sakkal Majalla" w:hAnsi="Sakkal Majalla" w:cs="Sakkal Majalla" w:hint="cs"/>
          <w:sz w:val="28"/>
          <w:szCs w:val="28"/>
          <w:rtl/>
          <w:lang w:bidi="ar-EG"/>
        </w:rPr>
        <w:t xml:space="preserve"> م</w:t>
      </w:r>
      <w:r w:rsidR="00871CC4" w:rsidRPr="000239BC">
        <w:rPr>
          <w:rFonts w:ascii="Sakkal Majalla" w:hAnsi="Sakkal Majalla" w:cs="Sakkal Majalla" w:hint="eastAsia"/>
          <w:sz w:val="28"/>
          <w:szCs w:val="28"/>
          <w:rtl/>
          <w:lang w:bidi="ar-EG"/>
        </w:rPr>
        <w:t>ن</w:t>
      </w:r>
      <w:r w:rsidR="008C75F6" w:rsidRPr="000239BC">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sidR="008C75F6" w:rsidRPr="000239BC">
        <w:rPr>
          <w:rFonts w:ascii="Sakkal Majalla" w:hAnsi="Sakkal Majalla" w:cs="Sakkal Majalla"/>
          <w:sz w:val="28"/>
          <w:szCs w:val="28"/>
          <w:lang w:bidi="ar-EG"/>
        </w:rPr>
        <w:t>:</w:t>
      </w:r>
    </w:p>
    <w:p w14:paraId="76A16EE0" w14:textId="71EC06A2"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bookmarkStart w:id="3" w:name="_Hlk206772152"/>
      <w:r w:rsidRPr="000239BC">
        <w:rPr>
          <w:rFonts w:ascii="Sakkal Majalla" w:hAnsi="Sakkal Majalla" w:cs="Sakkal Majalla" w:hint="cs"/>
          <w:sz w:val="28"/>
          <w:szCs w:val="28"/>
          <w:rtl/>
          <w:lang w:bidi="ar-EG"/>
        </w:rPr>
        <w:lastRenderedPageBreak/>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التوظيف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2A277812" w14:textId="2C3BB356"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التدريب والتطوير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47360535" w14:textId="1D0BB302"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الاجور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7E72A4B5" w14:textId="5AF349C2"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تقييم الاداء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0F25A785" w14:textId="33F3AC2B"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مشاركة العاملين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32986538"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1.3 </w:t>
      </w:r>
      <w:r w:rsidR="00C11026" w:rsidRPr="000239BC">
        <w:rPr>
          <w:rFonts w:ascii="Sakkal Majalla" w:hAnsi="Sakkal Majalla" w:cs="Sakkal Majalla" w:hint="cs"/>
          <w:b/>
          <w:bCs/>
          <w:color w:val="002060"/>
          <w:sz w:val="28"/>
          <w:szCs w:val="28"/>
          <w:u w:val="single"/>
          <w:rtl/>
        </w:rPr>
        <w:t>أهمية الدراسة (</w:t>
      </w:r>
      <w:r w:rsidR="000A1E46" w:rsidRPr="000239BC">
        <w:rPr>
          <w:rFonts w:ascii="Sakkal Majalla" w:hAnsi="Sakkal Majalla" w:cs="Sakkal Majalla" w:hint="cs"/>
          <w:b/>
          <w:bCs/>
          <w:color w:val="002060"/>
          <w:sz w:val="28"/>
          <w:szCs w:val="28"/>
          <w:u w:val="single"/>
          <w:rtl/>
        </w:rPr>
        <w:t>النظرية والتطبيقية</w:t>
      </w:r>
      <w:r w:rsidR="00C11026" w:rsidRPr="000239BC">
        <w:rPr>
          <w:rFonts w:ascii="Sakkal Majalla" w:hAnsi="Sakkal Majalla" w:cs="Sakkal Majalla" w:hint="cs"/>
          <w:b/>
          <w:bCs/>
          <w:color w:val="002060"/>
          <w:sz w:val="28"/>
          <w:szCs w:val="28"/>
          <w:u w:val="single"/>
          <w:rtl/>
        </w:rPr>
        <w:t>)</w:t>
      </w:r>
      <w:r w:rsidR="00883E09" w:rsidRPr="000239BC">
        <w:rPr>
          <w:rFonts w:ascii="Sakkal Majalla" w:hAnsi="Sakkal Majalla" w:cs="Sakkal Majalla" w:hint="cs"/>
          <w:b/>
          <w:bCs/>
          <w:color w:val="002060"/>
          <w:sz w:val="28"/>
          <w:szCs w:val="28"/>
          <w:u w:val="single"/>
          <w:rtl/>
        </w:rPr>
        <w:t>:</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Pr>
        <w:t xml:space="preserve"> </w:t>
      </w:r>
      <w:r w:rsidR="003E02C3" w:rsidRPr="000239BC">
        <w:rPr>
          <w:rFonts w:ascii="Sakkal Majalla" w:hAnsi="Sakkal Majalla" w:cs="Sakkal Majalla"/>
          <w:sz w:val="28"/>
          <w:szCs w:val="28"/>
          <w:rtl/>
        </w:rPr>
        <w:t xml:space="preserve">تنبع اهمية هذا البحث من حيث انه يدرس مدى </w:t>
      </w:r>
      <w:r w:rsidR="00483FAB" w:rsidRPr="000239BC">
        <w:rPr>
          <w:rFonts w:ascii="Sakkal Majalla" w:hAnsi="Sakkal Majalla" w:cs="Sakkal Majalla" w:hint="cs"/>
          <w:sz w:val="28"/>
          <w:szCs w:val="28"/>
          <w:rtl/>
        </w:rPr>
        <w:t>أثر</w:t>
      </w:r>
      <w:r w:rsidR="003E02C3" w:rsidRPr="000239BC">
        <w:rPr>
          <w:rFonts w:ascii="Sakkal Majalla" w:hAnsi="Sakkal Majalla" w:cs="Sakkal Majalla"/>
          <w:sz w:val="28"/>
          <w:szCs w:val="28"/>
          <w:rtl/>
        </w:rPr>
        <w:t xml:space="preserve"> إدارة الموارد البشرية </w:t>
      </w:r>
      <w:r w:rsidR="00674C43" w:rsidRPr="000239BC">
        <w:rPr>
          <w:rFonts w:ascii="Sakkal Majalla" w:hAnsi="Sakkal Majalla" w:cs="Sakkal Majalla" w:hint="cs"/>
          <w:sz w:val="28"/>
          <w:szCs w:val="28"/>
          <w:rtl/>
        </w:rPr>
        <w:t>على</w:t>
      </w:r>
      <w:r w:rsidR="003E02C3" w:rsidRPr="000239BC">
        <w:rPr>
          <w:rFonts w:ascii="Sakkal Majalla" w:hAnsi="Sakkal Majalla" w:cs="Sakkal Majalla"/>
          <w:sz w:val="28"/>
          <w:szCs w:val="28"/>
          <w:rtl/>
        </w:rPr>
        <w:t xml:space="preserve"> </w:t>
      </w:r>
      <w:r w:rsidR="00674C43" w:rsidRPr="000239BC">
        <w:rPr>
          <w:rFonts w:ascii="Sakkal Majalla" w:hAnsi="Sakkal Majalla" w:cs="Sakkal Majalla" w:hint="cs"/>
          <w:sz w:val="28"/>
          <w:szCs w:val="28"/>
          <w:rtl/>
        </w:rPr>
        <w:t>جودة الخدمات في المؤسسات الخدمية الحكومية ويمكن</w:t>
      </w:r>
      <w:r w:rsidR="003E02C3" w:rsidRPr="000239BC">
        <w:rPr>
          <w:rFonts w:ascii="Sakkal Majalla" w:hAnsi="Sakkal Majalla" w:cs="Sakkal Majalla"/>
          <w:sz w:val="28"/>
          <w:szCs w:val="28"/>
          <w:rtl/>
        </w:rPr>
        <w:t xml:space="preserve"> تلخيص هذه الأهمية في النقاط التالية</w:t>
      </w:r>
      <w:r w:rsidR="003E02C3" w:rsidRPr="000239BC">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 xml:space="preserve">أولا: الأهمية </w:t>
      </w:r>
      <w:r w:rsidR="00483FAB" w:rsidRPr="000239BC">
        <w:rPr>
          <w:rFonts w:ascii="Sakkal Majalla" w:hAnsi="Sakkal Majalla" w:cs="Sakkal Majalla" w:hint="cs"/>
          <w:b/>
          <w:bCs/>
          <w:sz w:val="28"/>
          <w:szCs w:val="28"/>
          <w:rtl/>
        </w:rPr>
        <w:t>النظرية</w:t>
      </w:r>
      <w:r w:rsidR="00E70301" w:rsidRPr="000239BC">
        <w:rPr>
          <w:rFonts w:ascii="Sakkal Majalla" w:hAnsi="Sakkal Majalla" w:cs="Sakkal Majalla" w:hint="cs"/>
          <w:b/>
          <w:bCs/>
          <w:sz w:val="28"/>
          <w:szCs w:val="28"/>
          <w:rtl/>
        </w:rPr>
        <w:t>:</w:t>
      </w:r>
    </w:p>
    <w:p w14:paraId="7F9FEF9C" w14:textId="65067B5E"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إثراء المكتبة العربية بالدراسات والتحليلات المتعلقة ب</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وعلاقتها </w:t>
      </w:r>
      <w:r w:rsidRPr="000239BC">
        <w:rPr>
          <w:rFonts w:ascii="Sakkal Majalla" w:hAnsi="Sakkal Majalla" w:cs="Sakkal Majalla" w:hint="cs"/>
          <w:sz w:val="28"/>
          <w:szCs w:val="28"/>
          <w:rtl/>
        </w:rPr>
        <w:t>بجودة الخدمات</w:t>
      </w:r>
      <w:r w:rsidRPr="000239BC">
        <w:rPr>
          <w:rFonts w:ascii="Sakkal Majalla" w:hAnsi="Sakkal Majalla" w:cs="Sakkal Majalla"/>
          <w:sz w:val="28"/>
          <w:szCs w:val="28"/>
          <w:rtl/>
        </w:rPr>
        <w:t xml:space="preserve">، مما يسهم في تعزيز الفهم الأكاديمي والممارسات العملية في </w:t>
      </w:r>
      <w:r w:rsidR="00483FAB" w:rsidRPr="000239BC">
        <w:rPr>
          <w:rFonts w:ascii="Sakkal Majalla" w:hAnsi="Sakkal Majalla" w:cs="Sakkal Majalla" w:hint="cs"/>
          <w:sz w:val="28"/>
          <w:szCs w:val="28"/>
          <w:rtl/>
        </w:rPr>
        <w:t>قطاع المؤسسات الخدمية</w:t>
      </w:r>
      <w:r w:rsidRPr="000239BC">
        <w:rPr>
          <w:rFonts w:ascii="Sakkal Majalla" w:hAnsi="Sakkal Majalla" w:cs="Sakkal Majalla"/>
          <w:sz w:val="28"/>
          <w:szCs w:val="28"/>
          <w:rtl/>
        </w:rPr>
        <w:t>.</w:t>
      </w:r>
    </w:p>
    <w:p w14:paraId="77715833" w14:textId="66AE10C7" w:rsidR="00FB0689" w:rsidRPr="000239BC" w:rsidRDefault="006A0C78">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سد الفجوة البحثية حول </w:t>
      </w:r>
      <w:r w:rsidR="00FB0689" w:rsidRPr="000239BC">
        <w:rPr>
          <w:rFonts w:ascii="Sakkal Majalla" w:hAnsi="Sakkal Majalla" w:cs="Sakkal Majalla"/>
          <w:sz w:val="28"/>
          <w:szCs w:val="28"/>
          <w:rtl/>
        </w:rPr>
        <w:t xml:space="preserve">مدى تأثير </w:t>
      </w:r>
      <w:r w:rsidR="00231040" w:rsidRPr="000239BC">
        <w:rPr>
          <w:rFonts w:ascii="Sakkal Majalla" w:hAnsi="Sakkal Majalla" w:cs="Sakkal Majalla"/>
          <w:sz w:val="28"/>
          <w:szCs w:val="28"/>
          <w:rtl/>
        </w:rPr>
        <w:t>الممارسات الإستراتيجية لإدارة الموارد البشرية</w:t>
      </w:r>
      <w:r w:rsidR="00FB0689" w:rsidRPr="000239BC">
        <w:rPr>
          <w:rFonts w:ascii="Sakkal Majalla" w:hAnsi="Sakkal Majalla" w:cs="Sakkal Majalla"/>
          <w:sz w:val="28"/>
          <w:szCs w:val="28"/>
          <w:rtl/>
        </w:rPr>
        <w:t xml:space="preserve"> والعوامل المؤثرة فيها على مستوى جودة الخدمات وكيفية تأثير هذه الممارسات على الأداء الوظيفي </w:t>
      </w:r>
      <w:r w:rsidR="00483FAB" w:rsidRPr="000239BC">
        <w:rPr>
          <w:rFonts w:ascii="Sakkal Majalla" w:hAnsi="Sakkal Majalla" w:cs="Sakkal Majalla" w:hint="cs"/>
          <w:sz w:val="28"/>
          <w:szCs w:val="28"/>
          <w:rtl/>
        </w:rPr>
        <w:t>على أداء المؤسسة ككل</w:t>
      </w:r>
      <w:r w:rsidR="00FB0689" w:rsidRPr="000239BC">
        <w:rPr>
          <w:rFonts w:ascii="Sakkal Majalla" w:hAnsi="Sakkal Majalla" w:cs="Sakkal Majalla"/>
          <w:sz w:val="28"/>
          <w:szCs w:val="28"/>
          <w:rtl/>
        </w:rPr>
        <w:t>.</w:t>
      </w:r>
    </w:p>
    <w:p w14:paraId="6C933F90" w14:textId="06C5B08D" w:rsidR="00DB1B01" w:rsidRPr="000239BC" w:rsidRDefault="00DB1B01">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إبراز أهمية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كأداة استراتيجية لبناء أنظمة حوافز فعّالة، وبرامج تدريبية موجهة، وآليات تقييم </w:t>
      </w:r>
      <w:r w:rsidRPr="000239BC">
        <w:rPr>
          <w:rFonts w:ascii="Sakkal Majalla" w:hAnsi="Sakkal Majalla" w:cs="Sakkal Majalla" w:hint="cs"/>
          <w:sz w:val="28"/>
          <w:szCs w:val="28"/>
          <w:rtl/>
        </w:rPr>
        <w:t>متطورة</w:t>
      </w:r>
      <w:r w:rsidR="00483FAB" w:rsidRPr="000239BC">
        <w:rPr>
          <w:rFonts w:ascii="Sakkal Majalla" w:hAnsi="Sakkal Majalla" w:cs="Sakkal Majalla" w:hint="cs"/>
          <w:sz w:val="28"/>
          <w:szCs w:val="28"/>
          <w:rtl/>
        </w:rPr>
        <w:t xml:space="preserve"> ضمن نظريات علمية معتمدة </w:t>
      </w:r>
    </w:p>
    <w:p w14:paraId="5F76BA8C" w14:textId="3D8524FB" w:rsidR="00DB1B01"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توضيح الأسس العلمية</w:t>
      </w:r>
      <w:r w:rsidR="00483FAB" w:rsidRPr="000239BC">
        <w:rPr>
          <w:rFonts w:ascii="Sakkal Majalla" w:hAnsi="Sakkal Majalla" w:cs="Sakkal Majalla" w:hint="cs"/>
          <w:sz w:val="28"/>
          <w:szCs w:val="28"/>
          <w:rtl/>
        </w:rPr>
        <w:t xml:space="preserve"> من نظريات ودراسات سابقة وابحاث   علمية</w:t>
      </w:r>
      <w:r w:rsidRPr="000239BC">
        <w:rPr>
          <w:rFonts w:ascii="Sakkal Majalla" w:hAnsi="Sakkal Majalla" w:cs="Sakkal Majalla"/>
          <w:sz w:val="28"/>
          <w:szCs w:val="28"/>
          <w:rtl/>
        </w:rPr>
        <w:t xml:space="preserve"> التي يمكن أن يستند إليها البحث لتحديد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جودة الخدمات في المؤسسات </w:t>
      </w:r>
      <w:r w:rsidR="00483FAB" w:rsidRPr="000239BC">
        <w:rPr>
          <w:rFonts w:ascii="Sakkal Majalla" w:hAnsi="Sakkal Majalla" w:cs="Sakkal Majalla" w:hint="cs"/>
          <w:sz w:val="28"/>
          <w:szCs w:val="28"/>
          <w:rtl/>
        </w:rPr>
        <w:t>الخدمية</w:t>
      </w:r>
      <w:r w:rsidRPr="000239BC">
        <w:rPr>
          <w:rFonts w:ascii="Sakkal Majalla" w:hAnsi="Sakkal Majalla" w:cs="Sakkal Majalla"/>
          <w:sz w:val="28"/>
          <w:szCs w:val="28"/>
          <w:rtl/>
        </w:rPr>
        <w:t xml:space="preserve">، </w:t>
      </w:r>
    </w:p>
    <w:p w14:paraId="52518A5F" w14:textId="53AD5EBC"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دراسة العلاقة بين هذه الممارسات </w:t>
      </w:r>
      <w:r w:rsidRPr="000239BC">
        <w:rPr>
          <w:rFonts w:ascii="Sakkal Majalla" w:hAnsi="Sakkal Majalla" w:cs="Sakkal Majalla" w:hint="cs"/>
          <w:sz w:val="28"/>
          <w:szCs w:val="28"/>
          <w:rtl/>
        </w:rPr>
        <w:t xml:space="preserve">وجودة الخدمات </w:t>
      </w:r>
      <w:r w:rsidR="00DB1B01" w:rsidRPr="000239BC">
        <w:rPr>
          <w:rFonts w:ascii="Sakkal Majalla" w:hAnsi="Sakkal Majalla" w:cs="Sakkal Majalla" w:hint="cs"/>
          <w:sz w:val="28"/>
          <w:szCs w:val="28"/>
          <w:rtl/>
        </w:rPr>
        <w:t xml:space="preserve">من اجل الانطلاق في اجراء المزيد من الدراسات المستقبلية حول </w:t>
      </w:r>
      <w:r w:rsidR="00AC641C" w:rsidRPr="000239BC">
        <w:rPr>
          <w:rFonts w:ascii="Sakkal Majalla" w:hAnsi="Sakkal Majalla" w:cs="Sakkal Majalla" w:hint="cs"/>
          <w:sz w:val="28"/>
          <w:szCs w:val="28"/>
          <w:rtl/>
        </w:rPr>
        <w:t>أبعاد</w:t>
      </w:r>
      <w:r w:rsidR="00DB1B01" w:rsidRPr="000239BC">
        <w:rPr>
          <w:rFonts w:ascii="Sakkal Majalla" w:hAnsi="Sakkal Majalla" w:cs="Sakkal Majalla" w:hint="cs"/>
          <w:sz w:val="28"/>
          <w:szCs w:val="28"/>
          <w:rtl/>
        </w:rPr>
        <w:t xml:space="preserve"> الدراسة </w:t>
      </w:r>
      <w:r w:rsidR="00336B37" w:rsidRPr="000239BC">
        <w:rPr>
          <w:rFonts w:ascii="Sakkal Majalla" w:hAnsi="Sakkal Majalla" w:cs="Sakkal Majalla" w:hint="cs"/>
          <w:sz w:val="28"/>
          <w:szCs w:val="28"/>
          <w:rtl/>
        </w:rPr>
        <w:t>أكثر</w:t>
      </w:r>
      <w:r w:rsidR="00DB1B01" w:rsidRPr="000239BC">
        <w:rPr>
          <w:rFonts w:ascii="Sakkal Majalla" w:hAnsi="Sakkal Majalla" w:cs="Sakkal Majalla" w:hint="cs"/>
          <w:sz w:val="28"/>
          <w:szCs w:val="28"/>
          <w:rtl/>
        </w:rPr>
        <w:t xml:space="preserve">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ثانيا</w:t>
      </w:r>
      <w:r w:rsidRPr="000239BC">
        <w:rPr>
          <w:rFonts w:ascii="Sakkal Majalla" w:hAnsi="Sakkal Majalla" w:cs="Sakkal Majalla"/>
          <w:b/>
          <w:bCs/>
          <w:sz w:val="28"/>
          <w:szCs w:val="28"/>
          <w:rtl/>
        </w:rPr>
        <w:t>: الأهمي</w:t>
      </w:r>
      <w:r w:rsidR="00E70301" w:rsidRPr="000239BC">
        <w:rPr>
          <w:rFonts w:ascii="Sakkal Majalla" w:hAnsi="Sakkal Majalla" w:cs="Sakkal Majalla" w:hint="cs"/>
          <w:b/>
          <w:bCs/>
          <w:sz w:val="28"/>
          <w:szCs w:val="28"/>
          <w:rtl/>
        </w:rPr>
        <w:t xml:space="preserve">ة </w:t>
      </w:r>
      <w:r w:rsidR="00483FAB" w:rsidRPr="000239BC">
        <w:rPr>
          <w:rFonts w:ascii="Sakkal Majalla" w:hAnsi="Sakkal Majalla" w:cs="Sakkal Majalla" w:hint="cs"/>
          <w:b/>
          <w:bCs/>
          <w:sz w:val="28"/>
          <w:szCs w:val="28"/>
          <w:rtl/>
        </w:rPr>
        <w:t>التطبيقية</w:t>
      </w:r>
      <w:r w:rsidR="00E70301" w:rsidRPr="000239BC">
        <w:rPr>
          <w:rFonts w:ascii="Sakkal Majalla" w:hAnsi="Sakkal Majalla" w:cs="Sakkal Majalla" w:hint="cs"/>
          <w:b/>
          <w:bCs/>
          <w:sz w:val="28"/>
          <w:szCs w:val="28"/>
          <w:rtl/>
        </w:rPr>
        <w:t>:</w:t>
      </w:r>
    </w:p>
    <w:p w14:paraId="59C77A18" w14:textId="4DF159F8" w:rsidR="00FB0689"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bookmarkStart w:id="4" w:name="_Hlk193676362"/>
      <w:r w:rsidRPr="000239BC">
        <w:rPr>
          <w:rFonts w:ascii="Sakkal Majalla" w:hAnsi="Sakkal Majalla" w:cs="Sakkal Majalla" w:hint="cs"/>
          <w:color w:val="EE0000"/>
          <w:sz w:val="28"/>
          <w:szCs w:val="28"/>
          <w:rtl/>
        </w:rPr>
        <w:t>تنبع اهمية</w:t>
      </w:r>
      <w:r w:rsidRPr="000239BC">
        <w:rPr>
          <w:rFonts w:ascii="Sakkal Majalla" w:hAnsi="Sakkal Majalla" w:cs="Sakkal Majalla"/>
          <w:color w:val="EE0000"/>
          <w:sz w:val="28"/>
          <w:szCs w:val="28"/>
          <w:rtl/>
        </w:rPr>
        <w:t xml:space="preserve"> هذه الدراسة بتركيزها على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وهو قطاع لم يحظَ بالدراسة الكافية فيما يتعلق بتأثير </w:t>
      </w:r>
      <w:r w:rsidR="00231040"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color w:val="EE0000"/>
          <w:sz w:val="28"/>
          <w:szCs w:val="28"/>
          <w:rtl/>
        </w:rPr>
        <w:t xml:space="preserve"> على </w:t>
      </w:r>
      <w:r w:rsidRPr="000239BC">
        <w:rPr>
          <w:rFonts w:ascii="Sakkal Majalla" w:hAnsi="Sakkal Majalla" w:cs="Sakkal Majalla" w:hint="cs"/>
          <w:color w:val="EE0000"/>
          <w:sz w:val="28"/>
          <w:szCs w:val="28"/>
          <w:rtl/>
        </w:rPr>
        <w:t>جودة الخدمة</w:t>
      </w:r>
      <w:r w:rsidR="000D0BDD" w:rsidRPr="000239BC">
        <w:rPr>
          <w:rFonts w:ascii="Sakkal Majalla" w:hAnsi="Sakkal Majalla" w:cs="Sakkal Majalla" w:hint="cs"/>
          <w:color w:val="EE0000"/>
          <w:sz w:val="28"/>
          <w:szCs w:val="28"/>
          <w:rtl/>
        </w:rPr>
        <w:t xml:space="preserve"> المقدمة 11.1 مليون مشترك في المملكة،</w:t>
      </w:r>
      <w:r w:rsidRPr="000239BC">
        <w:rPr>
          <w:rFonts w:ascii="Sakkal Majalla" w:hAnsi="Sakkal Majalla" w:cs="Sakkal Majalla"/>
          <w:color w:val="EE0000"/>
          <w:sz w:val="28"/>
          <w:szCs w:val="28"/>
          <w:rtl/>
        </w:rPr>
        <w:t xml:space="preserve"> مما يساهم في تقديم حلول مخصصة لهذا القطاع</w:t>
      </w:r>
      <w:r w:rsidRPr="000239BC">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الخدمي الحكومي</w:t>
      </w:r>
      <w:r w:rsidR="00336B37" w:rsidRPr="000239BC">
        <w:rPr>
          <w:rFonts w:ascii="Sakkal Majalla" w:hAnsi="Sakkal Majalla" w:cs="Sakkal Majalla" w:hint="cs"/>
          <w:color w:val="EE0000"/>
          <w:sz w:val="28"/>
          <w:szCs w:val="28"/>
          <w:rtl/>
        </w:rPr>
        <w:t>.</w:t>
      </w:r>
    </w:p>
    <w:bookmarkEnd w:id="4"/>
    <w:p w14:paraId="2989A4D3" w14:textId="656A54FA" w:rsidR="00302024"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r w:rsidRPr="000239BC">
        <w:rPr>
          <w:rFonts w:ascii="Sakkal Majalla" w:hAnsi="Sakkal Majalla" w:cs="Sakkal Majalla"/>
          <w:color w:val="EE0000"/>
          <w:sz w:val="28"/>
          <w:szCs w:val="28"/>
          <w:rtl/>
        </w:rPr>
        <w:lastRenderedPageBreak/>
        <w:t xml:space="preserve">يساعد البحث في تحديد العوامل الأكثر تأثيرًا على </w:t>
      </w:r>
      <w:r w:rsidRPr="000239BC">
        <w:rPr>
          <w:rFonts w:ascii="Sakkal Majalla" w:hAnsi="Sakkal Majalla" w:cs="Sakkal Majalla" w:hint="cs"/>
          <w:color w:val="EE0000"/>
          <w:sz w:val="28"/>
          <w:szCs w:val="28"/>
          <w:rtl/>
        </w:rPr>
        <w:t xml:space="preserve">جودة </w:t>
      </w:r>
      <w:r w:rsidR="000D0BDD" w:rsidRPr="000239BC">
        <w:rPr>
          <w:rFonts w:ascii="Sakkal Majalla" w:hAnsi="Sakkal Majalla" w:cs="Sakkal Majalla" w:hint="cs"/>
          <w:color w:val="EE0000"/>
          <w:sz w:val="28"/>
          <w:szCs w:val="28"/>
          <w:rtl/>
        </w:rPr>
        <w:t>الخدمة مث</w:t>
      </w:r>
      <w:r w:rsidR="000D0BDD" w:rsidRPr="000239BC">
        <w:rPr>
          <w:rFonts w:ascii="Sakkal Majalla" w:hAnsi="Sakkal Majalla" w:cs="Sakkal Majalla" w:hint="eastAsia"/>
          <w:color w:val="EE0000"/>
          <w:sz w:val="28"/>
          <w:szCs w:val="28"/>
          <w:rtl/>
        </w:rPr>
        <w:t>ل</w:t>
      </w:r>
      <w:r w:rsidR="000D0BDD" w:rsidRPr="000239BC">
        <w:rPr>
          <w:rFonts w:ascii="Sakkal Majalla" w:hAnsi="Sakkal Majalla" w:cs="Sakkal Majalla" w:hint="cs"/>
          <w:color w:val="EE0000"/>
          <w:sz w:val="28"/>
          <w:szCs w:val="28"/>
          <w:rtl/>
        </w:rPr>
        <w:t xml:space="preserve"> تقليل نسبة الاعطاء او انقطاع الخدمة الكهربائية</w:t>
      </w:r>
      <w:r w:rsidRPr="000239BC">
        <w:rPr>
          <w:rFonts w:ascii="Sakkal Majalla" w:hAnsi="Sakkal Majalla" w:cs="Sakkal Majalla"/>
          <w:color w:val="EE0000"/>
          <w:sz w:val="28"/>
          <w:szCs w:val="28"/>
          <w:rtl/>
        </w:rPr>
        <w:t xml:space="preserve">، مما يتيح للقادة في </w:t>
      </w:r>
      <w:r w:rsidRPr="000239BC">
        <w:rPr>
          <w:rFonts w:ascii="Sakkal Majalla" w:hAnsi="Sakkal Majalla" w:cs="Sakkal Majalla" w:hint="cs"/>
          <w:color w:val="EE0000"/>
          <w:sz w:val="28"/>
          <w:szCs w:val="28"/>
          <w:rtl/>
        </w:rPr>
        <w:t>الشركة لاتخاذ</w:t>
      </w:r>
      <w:r w:rsidRPr="000239BC">
        <w:rPr>
          <w:rFonts w:ascii="Sakkal Majalla" w:hAnsi="Sakkal Majalla" w:cs="Sakkal Majalla"/>
          <w:color w:val="EE0000"/>
          <w:sz w:val="28"/>
          <w:szCs w:val="28"/>
          <w:rtl/>
        </w:rPr>
        <w:t xml:space="preserve"> قرارات قائمة على البيانات </w:t>
      </w:r>
      <w:r w:rsidR="000D0BDD" w:rsidRPr="000239BC">
        <w:rPr>
          <w:rFonts w:ascii="Sakkal Majalla" w:hAnsi="Sakkal Majalla" w:cs="Sakkal Majalla" w:hint="cs"/>
          <w:color w:val="EE0000"/>
          <w:sz w:val="28"/>
          <w:szCs w:val="28"/>
          <w:rtl/>
        </w:rPr>
        <w:t xml:space="preserve">والاحصائيات </w:t>
      </w:r>
      <w:r w:rsidRPr="000239BC">
        <w:rPr>
          <w:rFonts w:ascii="Sakkal Majalla" w:hAnsi="Sakkal Majalla" w:cs="Sakkal Majalla"/>
          <w:color w:val="EE0000"/>
          <w:sz w:val="28"/>
          <w:szCs w:val="28"/>
          <w:rtl/>
        </w:rPr>
        <w:t xml:space="preserve">لتحسين </w:t>
      </w:r>
      <w:r w:rsidR="000D0BDD" w:rsidRPr="000239BC">
        <w:rPr>
          <w:rFonts w:ascii="Sakkal Majalla" w:hAnsi="Sakkal Majalla" w:cs="Sakkal Majalla" w:hint="cs"/>
          <w:color w:val="EE0000"/>
          <w:sz w:val="28"/>
          <w:szCs w:val="28"/>
          <w:rtl/>
        </w:rPr>
        <w:t>الخدمة</w:t>
      </w:r>
      <w:r w:rsidRPr="000239BC">
        <w:rPr>
          <w:rFonts w:ascii="Sakkal Majalla" w:hAnsi="Sakkal Majalla" w:cs="Sakkal Majalla"/>
          <w:color w:val="EE0000"/>
          <w:sz w:val="28"/>
          <w:szCs w:val="28"/>
          <w:rtl/>
        </w:rPr>
        <w:t xml:space="preserve"> </w:t>
      </w:r>
      <w:r w:rsidR="00302024" w:rsidRPr="000239BC">
        <w:rPr>
          <w:rFonts w:ascii="Sakkal Majalla" w:hAnsi="Sakkal Majalla" w:cs="Sakkal Majalla" w:hint="cs"/>
          <w:color w:val="EE0000"/>
          <w:sz w:val="28"/>
          <w:szCs w:val="28"/>
          <w:rtl/>
        </w:rPr>
        <w:t>من خلال</w:t>
      </w:r>
      <w:r w:rsidRPr="000239BC">
        <w:rPr>
          <w:rFonts w:ascii="Sakkal Majalla" w:hAnsi="Sakkal Majalla" w:cs="Sakkal Majalla"/>
          <w:color w:val="EE0000"/>
          <w:sz w:val="28"/>
          <w:szCs w:val="28"/>
          <w:rtl/>
        </w:rPr>
        <w:t xml:space="preserve"> استراتيجيات</w:t>
      </w:r>
      <w:r w:rsidR="00483FAB" w:rsidRPr="000239BC">
        <w:rPr>
          <w:rFonts w:ascii="Sakkal Majalla" w:hAnsi="Sakkal Majalla" w:cs="Sakkal Majalla" w:hint="cs"/>
          <w:color w:val="EE0000"/>
          <w:sz w:val="28"/>
          <w:szCs w:val="28"/>
          <w:rtl/>
        </w:rPr>
        <w:t xml:space="preserve"> محددة ممثلة في </w:t>
      </w:r>
      <w:r w:rsidR="00AC641C" w:rsidRPr="000239BC">
        <w:rPr>
          <w:rFonts w:ascii="Sakkal Majalla" w:hAnsi="Sakkal Majalla" w:cs="Sakkal Majalla" w:hint="cs"/>
          <w:color w:val="EE0000"/>
          <w:sz w:val="28"/>
          <w:szCs w:val="28"/>
          <w:rtl/>
        </w:rPr>
        <w:t>أبعاد</w:t>
      </w:r>
      <w:r w:rsidR="00483FAB" w:rsidRPr="000239BC">
        <w:rPr>
          <w:rFonts w:ascii="Sakkal Majalla" w:hAnsi="Sakkal Majalla" w:cs="Sakkal Majalla" w:hint="cs"/>
          <w:color w:val="EE0000"/>
          <w:sz w:val="28"/>
          <w:szCs w:val="28"/>
          <w:rtl/>
        </w:rPr>
        <w:t xml:space="preserve"> المتغير المستقل </w:t>
      </w:r>
      <w:r w:rsidRPr="000239BC">
        <w:rPr>
          <w:rFonts w:ascii="Sakkal Majalla" w:hAnsi="Sakkal Majalla" w:cs="Sakkal Majalla"/>
          <w:color w:val="EE0000"/>
          <w:sz w:val="28"/>
          <w:szCs w:val="28"/>
          <w:rtl/>
        </w:rPr>
        <w:t xml:space="preserve">لرفع مستوى </w:t>
      </w:r>
      <w:r w:rsidRPr="000239BC">
        <w:rPr>
          <w:rFonts w:ascii="Sakkal Majalla" w:hAnsi="Sakkal Majalla" w:cs="Sakkal Majalla" w:hint="cs"/>
          <w:color w:val="EE0000"/>
          <w:sz w:val="28"/>
          <w:szCs w:val="28"/>
          <w:rtl/>
        </w:rPr>
        <w:t>الخدمات في</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w:t>
      </w:r>
    </w:p>
    <w:p w14:paraId="29895E48" w14:textId="43EF24FC" w:rsidR="006D4D65" w:rsidRPr="000239BC" w:rsidRDefault="006D4D65">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تكمن أهمية هذه الدراسة في أنها الأولى التي تقيس أثر </w:t>
      </w:r>
      <w:r w:rsidRPr="000239BC">
        <w:rPr>
          <w:rFonts w:ascii="Sakkal Majalla" w:hAnsi="Sakkal Majalla" w:cs="Sakkal Majalla" w:hint="cs"/>
          <w:sz w:val="28"/>
          <w:szCs w:val="28"/>
          <w:rtl/>
        </w:rPr>
        <w:t>خمس</w:t>
      </w:r>
      <w:r w:rsidRPr="000239BC">
        <w:rPr>
          <w:rFonts w:ascii="Sakkal Majalla" w:hAnsi="Sakkal Majalla" w:cs="Sakkal Majalla"/>
          <w:sz w:val="28"/>
          <w:szCs w:val="28"/>
          <w:rtl/>
        </w:rPr>
        <w:t xml:space="preserve"> ممارسات استراتيجية للموارد البشرية على </w:t>
      </w:r>
      <w:r w:rsidR="00483FAB" w:rsidRPr="000239BC">
        <w:rPr>
          <w:rFonts w:ascii="Sakkal Majalla" w:hAnsi="Sakkal Majalla" w:cs="Sakkal Majalla" w:hint="cs"/>
          <w:sz w:val="28"/>
          <w:szCs w:val="28"/>
          <w:rtl/>
        </w:rPr>
        <w:t xml:space="preserve">خمس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ل</w:t>
      </w:r>
      <w:r w:rsidRPr="000239BC">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pPr>
        <w:pStyle w:val="ListParagraph"/>
        <w:numPr>
          <w:ilvl w:val="0"/>
          <w:numId w:val="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اهمية</w:t>
      </w:r>
      <w:r w:rsidRPr="000239BC">
        <w:rPr>
          <w:rFonts w:ascii="Sakkal Majalla" w:hAnsi="Sakkal Majalla" w:cs="Sakkal Majalla"/>
          <w:color w:val="EE0000"/>
          <w:sz w:val="28"/>
          <w:szCs w:val="28"/>
          <w:rtl/>
        </w:rPr>
        <w:t xml:space="preserve"> تقديم توصيات قائمة على تحليل البيانات الميدانية، بهدف تحسين </w:t>
      </w:r>
      <w:r w:rsidR="00231040" w:rsidRPr="000239BC">
        <w:rPr>
          <w:rFonts w:ascii="Sakkal Majalla" w:hAnsi="Sakkal Majalla" w:cs="Sakkal Majalla"/>
          <w:color w:val="EE0000"/>
          <w:sz w:val="28"/>
          <w:szCs w:val="28"/>
          <w:rtl/>
        </w:rPr>
        <w:t xml:space="preserve">الممارسات الإستراتيجية لإدارة الموارد </w:t>
      </w:r>
      <w:r w:rsidR="000D0BDD" w:rsidRPr="000239BC">
        <w:rPr>
          <w:rFonts w:ascii="Sakkal Majalla" w:hAnsi="Sakkal Majalla" w:cs="Sakkal Majalla" w:hint="cs"/>
          <w:color w:val="EE0000"/>
          <w:sz w:val="28"/>
          <w:szCs w:val="28"/>
          <w:rtl/>
        </w:rPr>
        <w:t xml:space="preserve">البشرية في تحسين نسبة الاستجابة للأعطال وشكاوى العملاء </w:t>
      </w:r>
      <w:r w:rsidRPr="000239BC">
        <w:rPr>
          <w:rFonts w:ascii="Sakkal Majalla" w:hAnsi="Sakkal Majalla" w:cs="Sakkal Majalla" w:hint="cs"/>
          <w:color w:val="EE0000"/>
          <w:sz w:val="28"/>
          <w:szCs w:val="28"/>
          <w:rtl/>
        </w:rPr>
        <w:t>في الشركة السعودية للكهرباء</w:t>
      </w:r>
      <w:r w:rsidR="000D0BDD" w:rsidRPr="000239BC">
        <w:rPr>
          <w:rFonts w:ascii="Sakkal Majalla" w:hAnsi="Sakkal Majalla" w:cs="Sakkal Majalla" w:hint="cs"/>
          <w:color w:val="EE0000"/>
          <w:sz w:val="28"/>
          <w:szCs w:val="28"/>
          <w:rtl/>
        </w:rPr>
        <w:t>.</w:t>
      </w:r>
    </w:p>
    <w:p w14:paraId="2BD3E7B1" w14:textId="403DD379" w:rsidR="006D4D65" w:rsidRPr="000239BC" w:rsidRDefault="00DB1B01">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أهمية </w:t>
      </w:r>
      <w:r w:rsidR="006D4D65" w:rsidRPr="000239BC">
        <w:rPr>
          <w:rFonts w:ascii="Sakkal Majalla" w:hAnsi="Sakkal Majalla" w:cs="Sakkal Majalla"/>
          <w:sz w:val="28"/>
          <w:szCs w:val="28"/>
          <w:rtl/>
        </w:rPr>
        <w:t xml:space="preserve">التركيز على </w:t>
      </w:r>
      <w:r w:rsidR="006D4D65" w:rsidRPr="000239BC">
        <w:rPr>
          <w:rFonts w:ascii="Sakkal Majalla" w:hAnsi="Sakkal Majalla" w:cs="Sakkal Majalla" w:hint="cs"/>
          <w:sz w:val="28"/>
          <w:szCs w:val="28"/>
          <w:rtl/>
        </w:rPr>
        <w:t xml:space="preserve">آليات واستراتيجيات التوظيف </w:t>
      </w:r>
      <w:r w:rsidR="006D4D65" w:rsidRPr="000239BC">
        <w:rPr>
          <w:rFonts w:ascii="Sakkal Majalla" w:hAnsi="Sakkal Majalla" w:cs="Sakkal Majalla"/>
          <w:sz w:val="28"/>
          <w:szCs w:val="28"/>
          <w:rtl/>
        </w:rPr>
        <w:t>التحفيز، التدريب، وتقييم الأداء</w:t>
      </w:r>
      <w:r w:rsidR="006D4D65" w:rsidRPr="000239BC">
        <w:rPr>
          <w:rFonts w:ascii="Sakkal Majalla" w:hAnsi="Sakkal Majalla" w:cs="Sakkal Majalla" w:hint="cs"/>
          <w:sz w:val="28"/>
          <w:szCs w:val="28"/>
          <w:rtl/>
        </w:rPr>
        <w:t xml:space="preserve"> ومشاركة العاملين</w:t>
      </w:r>
      <w:r w:rsidR="006D4D65" w:rsidRPr="000239BC">
        <w:rPr>
          <w:rFonts w:ascii="Sakkal Majalla" w:hAnsi="Sakkal Majalla" w:cs="Sakkal Majalla"/>
          <w:sz w:val="28"/>
          <w:szCs w:val="28"/>
          <w:rtl/>
        </w:rPr>
        <w:t xml:space="preserve"> لضمان تحقيق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w:t>
      </w:r>
      <w:r w:rsidR="006D4D65" w:rsidRPr="000239BC">
        <w:rPr>
          <w:rFonts w:ascii="Sakkal Majalla" w:hAnsi="Sakkal Majalla" w:cs="Sakkal Majalla" w:hint="cs"/>
          <w:sz w:val="28"/>
          <w:szCs w:val="28"/>
          <w:rtl/>
        </w:rPr>
        <w:t>جودة للخدمات</w:t>
      </w:r>
      <w:r w:rsidR="00483FAB" w:rsidRPr="000239BC">
        <w:rPr>
          <w:rFonts w:ascii="Sakkal Majalla" w:hAnsi="Sakkal Majalla" w:cs="Sakkal Majalla" w:hint="cs"/>
          <w:sz w:val="28"/>
          <w:szCs w:val="28"/>
          <w:rtl/>
        </w:rPr>
        <w:t xml:space="preserve"> الخمسة</w:t>
      </w:r>
      <w:r w:rsidR="006D4D65"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1.4 </w:t>
      </w:r>
      <w:r w:rsidR="00C11026" w:rsidRPr="000239BC">
        <w:rPr>
          <w:rFonts w:ascii="Sakkal Majalla" w:hAnsi="Sakkal Majalla" w:cs="Sakkal Majalla" w:hint="cs"/>
          <w:b/>
          <w:bCs/>
          <w:color w:val="002060"/>
          <w:sz w:val="28"/>
          <w:szCs w:val="28"/>
          <w:u w:val="single"/>
          <w:rtl/>
        </w:rPr>
        <w:t>أ</w:t>
      </w:r>
      <w:r w:rsidR="00A16E60" w:rsidRPr="000239BC">
        <w:rPr>
          <w:rFonts w:ascii="Sakkal Majalla" w:hAnsi="Sakkal Majalla" w:cs="Sakkal Majalla" w:hint="cs"/>
          <w:b/>
          <w:bCs/>
          <w:color w:val="002060"/>
          <w:sz w:val="28"/>
          <w:szCs w:val="28"/>
          <w:u w:val="single"/>
          <w:rtl/>
        </w:rPr>
        <w:t>هد</w:t>
      </w:r>
      <w:r w:rsidR="00C11026" w:rsidRPr="000239BC">
        <w:rPr>
          <w:rFonts w:ascii="Sakkal Majalla" w:hAnsi="Sakkal Majalla" w:cs="Sakkal Majalla" w:hint="cs"/>
          <w:b/>
          <w:bCs/>
          <w:color w:val="002060"/>
          <w:sz w:val="28"/>
          <w:szCs w:val="28"/>
          <w:u w:val="single"/>
          <w:rtl/>
        </w:rPr>
        <w:t>ا</w:t>
      </w:r>
      <w:r w:rsidR="00A16E60" w:rsidRPr="000239BC">
        <w:rPr>
          <w:rFonts w:ascii="Sakkal Majalla" w:hAnsi="Sakkal Majalla" w:cs="Sakkal Majalla" w:hint="cs"/>
          <w:b/>
          <w:bCs/>
          <w:color w:val="002060"/>
          <w:sz w:val="28"/>
          <w:szCs w:val="28"/>
          <w:u w:val="single"/>
          <w:rtl/>
        </w:rPr>
        <w:t>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5D4FEB" w:rsidRPr="000239BC">
        <w:rPr>
          <w:rFonts w:ascii="Sakkal Majalla" w:hAnsi="Sakkal Majalla" w:cs="Sakkal Majalla" w:hint="cs"/>
          <w:sz w:val="28"/>
          <w:szCs w:val="28"/>
          <w:rtl/>
        </w:rPr>
        <w:t>"تحليل العلاقة بين</w:t>
      </w:r>
      <w:r w:rsidR="005D4FEB" w:rsidRPr="000239BC">
        <w:rPr>
          <w:rFonts w:ascii="Sakkal Majalla" w:hAnsi="Sakkal Majalla" w:cs="Sakkal Majalla"/>
          <w:sz w:val="28"/>
          <w:szCs w:val="28"/>
          <w:rtl/>
        </w:rPr>
        <w:t xml:space="preserve"> </w:t>
      </w:r>
      <w:r w:rsidR="00231040" w:rsidRPr="000239BC">
        <w:rPr>
          <w:rFonts w:ascii="Sakkal Majalla" w:hAnsi="Sakkal Majalla" w:cs="Sakkal Majalla"/>
          <w:sz w:val="28"/>
          <w:szCs w:val="28"/>
          <w:rtl/>
        </w:rPr>
        <w:t>الممارسات الإستراتيجية لإدارة الموارد البشرية</w:t>
      </w:r>
      <w:r w:rsidR="005D4FEB" w:rsidRPr="000239BC">
        <w:rPr>
          <w:rFonts w:ascii="Sakkal Majalla" w:hAnsi="Sakkal Majalla" w:cs="Sakkal Majalla"/>
          <w:sz w:val="28"/>
          <w:szCs w:val="28"/>
          <w:rtl/>
        </w:rPr>
        <w:t xml:space="preserve"> </w:t>
      </w:r>
      <w:bookmarkStart w:id="5" w:name="_Hlk206797395"/>
      <w:bookmarkStart w:id="6" w:name="_Hlk215095792"/>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ها (التوظيف - التدريب والتطوير - الأجور - تقييم الأداء - مشاركة العاملين)</w:t>
      </w:r>
      <w:bookmarkEnd w:id="5"/>
      <w:r w:rsidR="005D4FEB" w:rsidRPr="000239BC">
        <w:rPr>
          <w:rFonts w:ascii="Sakkal Majalla" w:hAnsi="Sakkal Majalla" w:cs="Sakkal Majalla"/>
          <w:sz w:val="28"/>
          <w:szCs w:val="28"/>
          <w:rtl/>
        </w:rPr>
        <w:t xml:space="preserve"> </w:t>
      </w:r>
      <w:bookmarkStart w:id="7" w:name="_Hlk206797415"/>
      <w:r w:rsidR="005D4FEB" w:rsidRPr="000239BC">
        <w:rPr>
          <w:rFonts w:ascii="Sakkal Majalla" w:hAnsi="Sakkal Majalla" w:cs="Sakkal Majalla" w:hint="cs"/>
          <w:sz w:val="28"/>
          <w:szCs w:val="28"/>
          <w:rtl/>
        </w:rPr>
        <w:t>و</w:t>
      </w:r>
      <w:r w:rsidR="005D4FEB" w:rsidRPr="000239BC">
        <w:rPr>
          <w:rFonts w:ascii="Sakkal Majalla" w:hAnsi="Sakkal Majalla" w:cs="Sakkal Majalla"/>
          <w:sz w:val="28"/>
          <w:szCs w:val="28"/>
          <w:rtl/>
        </w:rPr>
        <w:t xml:space="preserve">جودة الخدمات </w:t>
      </w:r>
      <w:bookmarkStart w:id="8" w:name="_Hlk215097183"/>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5D4FEB" w:rsidRPr="000239BC">
        <w:rPr>
          <w:rFonts w:ascii="Sakkal Majalla" w:hAnsi="Sakkal Majalla" w:cs="Sakkal Majalla"/>
          <w:sz w:val="28"/>
          <w:szCs w:val="28"/>
          <w:rtl/>
        </w:rPr>
        <w:t xml:space="preserve"> </w:t>
      </w:r>
      <w:bookmarkEnd w:id="8"/>
      <w:r w:rsidR="005D4FEB" w:rsidRPr="000239BC">
        <w:rPr>
          <w:rFonts w:ascii="Sakkal Majalla" w:hAnsi="Sakkal Majalla" w:cs="Sakkal Majalla"/>
          <w:sz w:val="28"/>
          <w:szCs w:val="28"/>
          <w:rtl/>
        </w:rPr>
        <w:t>في الشركة السعودية للكهرباء</w:t>
      </w:r>
      <w:bookmarkEnd w:id="6"/>
      <w:r w:rsidR="00967683" w:rsidRPr="000239BC">
        <w:rPr>
          <w:rFonts w:ascii="Sakkal Majalla" w:hAnsi="Sakkal Majalla" w:cs="Sakkal Majalla" w:hint="cs"/>
          <w:sz w:val="28"/>
          <w:szCs w:val="28"/>
          <w:rtl/>
        </w:rPr>
        <w:t xml:space="preserve"> خلال الفترة من عام 2025 الي نهاية عام 2026م</w:t>
      </w:r>
      <w:r w:rsidR="005D4FEB" w:rsidRPr="000239BC">
        <w:rPr>
          <w:rFonts w:ascii="Sakkal Majalla" w:hAnsi="Sakkal Majalla" w:cs="Sakkal Majalla" w:hint="cs"/>
          <w:sz w:val="28"/>
          <w:szCs w:val="28"/>
          <w:rtl/>
        </w:rPr>
        <w:t>"</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ومن خلال الهدف الرئيسي للبحث يمكن بيان اهداف البحث كما يلي</w:t>
      </w:r>
      <w:r w:rsidRPr="000239BC">
        <w:rPr>
          <w:rFonts w:ascii="Sakkal Majalla" w:hAnsi="Sakkal Majalla" w:cs="Sakkal Majalla"/>
          <w:sz w:val="28"/>
          <w:szCs w:val="28"/>
        </w:rPr>
        <w:t xml:space="preserve">: </w:t>
      </w:r>
    </w:p>
    <w:p w14:paraId="7154F3B3" w14:textId="677B5BD6"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الممارسات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 لاستراتيجيات الموارد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البشرية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الشركة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خلال الفترة (2025-2026م)</w:t>
      </w:r>
      <w:r w:rsidRPr="000239BC">
        <w:rPr>
          <w:rFonts w:ascii="Sakkal Majalla" w:hAnsi="Sakkal Majalla" w:cs="Sakkal Majalla"/>
          <w:sz w:val="28"/>
          <w:szCs w:val="28"/>
          <w:rtl/>
        </w:rPr>
        <w:t>.</w:t>
      </w:r>
    </w:p>
    <w:p w14:paraId="46D335E7" w14:textId="5E376297"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عينة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الدراسة خلال الفترة (2025-2026م)</w:t>
      </w:r>
      <w:r w:rsidRPr="000239BC">
        <w:rPr>
          <w:rFonts w:ascii="Sakkal Majalla" w:hAnsi="Sakkal Majalla" w:cs="Sakkal Majalla"/>
          <w:sz w:val="28"/>
          <w:szCs w:val="28"/>
          <w:rtl/>
        </w:rPr>
        <w:t>.</w:t>
      </w:r>
    </w:p>
    <w:p w14:paraId="417B908F" w14:textId="381F00C5" w:rsidR="00967683" w:rsidRPr="000239BC" w:rsidRDefault="00967683">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دراسة أثر استراتيجية التوظيف على جودة الخدمات ب</w:t>
      </w:r>
      <w:r w:rsidR="00AC641C" w:rsidRPr="000239BC">
        <w:rPr>
          <w:rFonts w:ascii="Sakkal Majalla" w:hAnsi="Sakkal Majalla" w:cs="Sakkal Majalla"/>
          <w:sz w:val="28"/>
          <w:szCs w:val="28"/>
          <w:rtl/>
        </w:rPr>
        <w:t>أبعاد</w:t>
      </w:r>
      <w:r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2983A15D" w14:textId="33293609"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تحليل تأثير استراتيجية التدريب والتطوير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39D23132" w14:textId="6E1BC44C"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دراسة أثر استراتيجية الأجور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00967683" w:rsidRPr="000239BC">
        <w:rPr>
          <w:rFonts w:ascii="Sakkal Majalla" w:hAnsi="Sakkal Majalla" w:cs="Sakkal Majalla"/>
          <w:sz w:val="28"/>
          <w:szCs w:val="28"/>
        </w:rPr>
        <w:t>.</w:t>
      </w:r>
    </w:p>
    <w:p w14:paraId="4FB61EC9" w14:textId="3EBF94F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بيان تأثير استراتيجية تقييم الأداء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18C7D3C6" w14:textId="044449A3" w:rsidR="00C567C9" w:rsidRPr="000239BC" w:rsidRDefault="00C567C9">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 xml:space="preserve">تحليل تأثير استراتيجية مشاركة العاملين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451402BC" w14:textId="05CD7C1A" w:rsidR="00C567C9" w:rsidRPr="000239BC" w:rsidRDefault="00967683">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تحديد أكثر الممارسات تأثيرًا استنادًا إلى معاملات الأثر ومعنويتها</w:t>
      </w:r>
      <w:r w:rsidRPr="000239BC">
        <w:rPr>
          <w:rFonts w:ascii="Sakkal Majalla" w:hAnsi="Sakkal Majalla" w:cs="Sakkal Majalla" w:hint="cs"/>
          <w:sz w:val="28"/>
          <w:szCs w:val="28"/>
          <w:rtl/>
        </w:rPr>
        <w:t xml:space="preserve"> و</w:t>
      </w:r>
      <w:r w:rsidR="00C567C9" w:rsidRPr="000239BC">
        <w:rPr>
          <w:rFonts w:ascii="Sakkal Majalla" w:hAnsi="Sakkal Majalla" w:cs="Sakkal Majalla"/>
          <w:sz w:val="28"/>
          <w:szCs w:val="28"/>
          <w:rtl/>
        </w:rPr>
        <w:t>التي يمكن أن تتبناها المؤسسات الحكومية لتحسين جودة الخدمات بناءً على نتائج البحث</w:t>
      </w:r>
      <w:r w:rsidR="00C567C9" w:rsidRPr="000239BC">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1.5 </w:t>
      </w:r>
      <w:r w:rsidR="00A16E60" w:rsidRPr="000239BC">
        <w:rPr>
          <w:rFonts w:ascii="Sakkal Majalla" w:hAnsi="Sakkal Majalla" w:cs="Sakkal Majalla" w:hint="cs"/>
          <w:b/>
          <w:bCs/>
          <w:color w:val="002060"/>
          <w:sz w:val="28"/>
          <w:szCs w:val="28"/>
          <w:u w:val="single"/>
          <w:rtl/>
        </w:rPr>
        <w:t>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sidRPr="000239BC">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0239BC">
        <w:rPr>
          <w:rFonts w:ascii="Sakkal Majalla" w:hAnsi="Sakkal Majalla" w:cs="Sakkal Majalla" w:hint="cs"/>
          <w:sz w:val="28"/>
          <w:szCs w:val="28"/>
          <w:rtl/>
        </w:rPr>
        <w:t xml:space="preserve"> </w:t>
      </w:r>
      <w:r w:rsidR="00604426" w:rsidRPr="000239BC">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0239BC">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u w:val="single"/>
          <w:rtl/>
        </w:rPr>
        <w:t>الفرضية الرئيسية</w:t>
      </w:r>
    </w:p>
    <w:p w14:paraId="66236B0C" w14:textId="4C3509C5" w:rsidR="0075188B" w:rsidRPr="000239BC" w:rsidRDefault="00854BBC" w:rsidP="00A12A75">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w:t>
      </w:r>
      <w:r w:rsidR="00A3786E" w:rsidRPr="000239BC">
        <w:rPr>
          <w:rFonts w:ascii="Sakkal Majalla" w:hAnsi="Sakkal Majalla" w:cs="Sakkal Majalla"/>
          <w:sz w:val="28"/>
          <w:szCs w:val="28"/>
          <w:rtl/>
        </w:rPr>
        <w:t xml:space="preserve">توجد علاقة ذات دلالة إحصائية بين </w:t>
      </w:r>
      <w:r w:rsidR="00231040" w:rsidRPr="000239BC">
        <w:rPr>
          <w:rFonts w:ascii="Sakkal Majalla" w:hAnsi="Sakkal Majalla" w:cs="Sakkal Majalla"/>
          <w:sz w:val="28"/>
          <w:szCs w:val="28"/>
          <w:rtl/>
        </w:rPr>
        <w:t>الممارسات الإستراتيجية لإدارة الموارد البشرية</w:t>
      </w:r>
      <w:bookmarkStart w:id="10" w:name="_Hlk202650022"/>
      <w:r w:rsidR="000E6EA5" w:rsidRPr="000239BC">
        <w:rPr>
          <w:rFonts w:ascii="Sakkal Majalla" w:hAnsi="Sakkal Majalla" w:cs="Sakkal Majalla" w:hint="cs"/>
          <w:sz w:val="28"/>
          <w:szCs w:val="28"/>
          <w:rtl/>
        </w:rPr>
        <w:t xml:space="preserve"> 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bookmarkStart w:id="11" w:name="_Hlk216531576"/>
      <w:r w:rsidR="000E6EA5" w:rsidRPr="000239BC">
        <w:rPr>
          <w:rFonts w:ascii="Sakkal Majalla" w:hAnsi="Sakkal Majalla" w:cs="Sakkal Majalla" w:hint="cs"/>
          <w:sz w:val="28"/>
          <w:szCs w:val="28"/>
          <w:rtl/>
          <w:lang w:bidi="ar-EG"/>
        </w:rPr>
        <w:t xml:space="preserve">(التوظيف - التدريب والتطوير - </w:t>
      </w:r>
      <w:r w:rsidR="000E6EA5" w:rsidRPr="000239BC">
        <w:rPr>
          <w:rFonts w:ascii="Sakkal Majalla" w:hAnsi="Sakkal Majalla" w:cs="Sakkal Majalla"/>
          <w:sz w:val="28"/>
          <w:szCs w:val="28"/>
          <w:rtl/>
          <w:lang w:bidi="ar-EG"/>
        </w:rPr>
        <w:t xml:space="preserve">الأجور </w:t>
      </w:r>
      <w:r w:rsidR="000E6EA5" w:rsidRPr="000239BC">
        <w:rPr>
          <w:rFonts w:ascii="Sakkal Majalla" w:hAnsi="Sakkal Majalla" w:cs="Sakkal Majalla" w:hint="cs"/>
          <w:sz w:val="28"/>
          <w:szCs w:val="28"/>
          <w:rtl/>
          <w:lang w:bidi="ar-EG"/>
        </w:rPr>
        <w:t>- تقييم</w:t>
      </w:r>
      <w:r w:rsidR="000E6EA5" w:rsidRPr="000239BC">
        <w:rPr>
          <w:rFonts w:ascii="Sakkal Majalla" w:hAnsi="Sakkal Majalla" w:cs="Sakkal Majalla"/>
          <w:sz w:val="28"/>
          <w:szCs w:val="28"/>
          <w:rtl/>
          <w:lang w:bidi="ar-EG"/>
        </w:rPr>
        <w:t xml:space="preserve"> الأداء</w:t>
      </w:r>
      <w:r w:rsidR="000E6EA5" w:rsidRPr="000239BC">
        <w:rPr>
          <w:rFonts w:ascii="Sakkal Majalla" w:hAnsi="Sakkal Majalla" w:cs="Sakkal Majalla" w:hint="cs"/>
          <w:sz w:val="28"/>
          <w:szCs w:val="28"/>
          <w:rtl/>
          <w:lang w:bidi="ar-EG"/>
        </w:rPr>
        <w:t xml:space="preserve"> - </w:t>
      </w:r>
      <w:r w:rsidR="000E6EA5" w:rsidRPr="000239BC">
        <w:rPr>
          <w:rFonts w:ascii="Sakkal Majalla" w:hAnsi="Sakkal Majalla" w:cs="Sakkal Majalla"/>
          <w:sz w:val="28"/>
          <w:szCs w:val="28"/>
          <w:rtl/>
          <w:lang w:bidi="ar-EG"/>
        </w:rPr>
        <w:t>مشار</w:t>
      </w:r>
      <w:r w:rsidR="000E6EA5" w:rsidRPr="000239BC">
        <w:rPr>
          <w:rFonts w:ascii="Sakkal Majalla" w:hAnsi="Sakkal Majalla" w:cs="Sakkal Majalla" w:hint="cs"/>
          <w:sz w:val="28"/>
          <w:szCs w:val="28"/>
          <w:rtl/>
          <w:lang w:bidi="ar-EG"/>
        </w:rPr>
        <w:t>ك</w:t>
      </w:r>
      <w:r w:rsidR="000E6EA5" w:rsidRPr="000239BC">
        <w:rPr>
          <w:rFonts w:ascii="Sakkal Majalla" w:hAnsi="Sakkal Majalla" w:cs="Sakkal Majalla"/>
          <w:sz w:val="28"/>
          <w:szCs w:val="28"/>
          <w:rtl/>
          <w:lang w:bidi="ar-EG"/>
        </w:rPr>
        <w:t>ة العاملين</w:t>
      </w:r>
      <w:r w:rsidR="000E6EA5" w:rsidRPr="000239BC">
        <w:rPr>
          <w:rFonts w:ascii="Sakkal Majalla" w:hAnsi="Sakkal Majalla" w:cs="Sakkal Majalla" w:hint="cs"/>
          <w:sz w:val="28"/>
          <w:szCs w:val="28"/>
          <w:rtl/>
          <w:lang w:bidi="ar-EG"/>
        </w:rPr>
        <w:t>)</w:t>
      </w:r>
      <w:r w:rsidR="000E6EA5" w:rsidRPr="000239BC">
        <w:rPr>
          <w:rFonts w:ascii="Sakkal Majalla" w:hAnsi="Sakkal Majalla" w:cs="Sakkal Majalla"/>
          <w:sz w:val="28"/>
          <w:szCs w:val="28"/>
          <w:rtl/>
          <w:lang w:bidi="ar-EG"/>
        </w:rPr>
        <w:t xml:space="preserve"> </w:t>
      </w:r>
      <w:bookmarkEnd w:id="11"/>
      <w:r w:rsidR="000E6EA5" w:rsidRPr="000239BC">
        <w:rPr>
          <w:rFonts w:ascii="Sakkal Majalla" w:hAnsi="Sakkal Majalla" w:cs="Sakkal Majalla" w:hint="cs"/>
          <w:sz w:val="28"/>
          <w:szCs w:val="28"/>
          <w:rtl/>
        </w:rPr>
        <w:t>على</w:t>
      </w:r>
      <w:r w:rsidR="0075188B" w:rsidRPr="000239BC">
        <w:rPr>
          <w:rFonts w:ascii="Sakkal Majalla" w:hAnsi="Sakkal Majalla" w:cs="Sakkal Majalla"/>
          <w:sz w:val="28"/>
          <w:szCs w:val="28"/>
          <w:rtl/>
        </w:rPr>
        <w:t xml:space="preserve"> </w:t>
      </w:r>
      <w:r w:rsidR="005C53F1" w:rsidRPr="000239BC">
        <w:rPr>
          <w:rFonts w:ascii="Sakkal Majalla" w:hAnsi="Sakkal Majalla" w:cs="Sakkal Majalla"/>
          <w:sz w:val="28"/>
          <w:szCs w:val="28"/>
          <w:rtl/>
        </w:rPr>
        <w:t>جودة الخدمات</w:t>
      </w:r>
      <w:r w:rsidR="00155433" w:rsidRPr="000239BC">
        <w:rPr>
          <w:rFonts w:ascii="Sakkal Majalla" w:hAnsi="Sakkal Majalla" w:cs="Sakkal Majalla" w:hint="cs"/>
          <w:sz w:val="28"/>
          <w:szCs w:val="28"/>
          <w:rtl/>
        </w:rPr>
        <w:t xml:space="preserve"> </w:t>
      </w:r>
      <w:r w:rsidR="000E6EA5" w:rsidRPr="000239BC">
        <w:rPr>
          <w:rFonts w:ascii="Sakkal Majalla" w:hAnsi="Sakkal Majalla" w:cs="Sakkal Majalla" w:hint="cs"/>
          <w:sz w:val="28"/>
          <w:szCs w:val="28"/>
          <w:rtl/>
        </w:rPr>
        <w:t>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r w:rsidR="00082AC3" w:rsidRPr="000239BC">
        <w:rPr>
          <w:rFonts w:ascii="Sakkal Majalla" w:hAnsi="Sakkal Majalla" w:cs="Sakkal Majalla" w:hint="cs"/>
          <w:sz w:val="28"/>
          <w:szCs w:val="28"/>
          <w:rtl/>
        </w:rPr>
        <w:t>(الملموسية – الموثوقية – الاستجابة - التعاطف - الضمان)</w:t>
      </w:r>
      <w:r w:rsidR="000E6EA5" w:rsidRPr="000239BC">
        <w:rPr>
          <w:rFonts w:ascii="Sakkal Majalla" w:hAnsi="Sakkal Majalla" w:cs="Sakkal Majalla"/>
          <w:sz w:val="28"/>
          <w:szCs w:val="28"/>
          <w:rtl/>
        </w:rPr>
        <w:t xml:space="preserve"> </w:t>
      </w:r>
      <w:r w:rsidR="0075188B" w:rsidRPr="000239BC">
        <w:rPr>
          <w:rFonts w:ascii="Sakkal Majalla" w:hAnsi="Sakkal Majalla" w:cs="Sakkal Majalla"/>
          <w:sz w:val="28"/>
          <w:szCs w:val="28"/>
          <w:rtl/>
        </w:rPr>
        <w:t>في</w:t>
      </w:r>
      <w:r w:rsidR="00155433"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hint="cs"/>
          <w:b/>
          <w:bCs/>
          <w:sz w:val="28"/>
          <w:szCs w:val="28"/>
          <w:rtl/>
        </w:rPr>
        <w:t>"</w:t>
      </w:r>
      <w:r w:rsidR="0075188B" w:rsidRPr="000239BC">
        <w:rPr>
          <w:rFonts w:ascii="Sakkal Majalla" w:hAnsi="Sakkal Majalla" w:cs="Sakkal Majalla"/>
          <w:b/>
          <w:bCs/>
          <w:sz w:val="28"/>
          <w:szCs w:val="28"/>
        </w:rPr>
        <w:t>.</w:t>
      </w:r>
      <w:r w:rsidR="00A12A75" w:rsidRPr="000239BC">
        <w:rPr>
          <w:rFonts w:ascii="Sakkal Majalla" w:hAnsi="Sakkal Majalla" w:cs="Sakkal Majalla" w:hint="cs"/>
          <w:b/>
          <w:bCs/>
          <w:sz w:val="28"/>
          <w:szCs w:val="28"/>
          <w:rtl/>
        </w:rPr>
        <w:t xml:space="preserve"> </w:t>
      </w:r>
      <w:bookmarkEnd w:id="10"/>
      <w:r w:rsidR="0075188B" w:rsidRPr="000239BC">
        <w:rPr>
          <w:rFonts w:ascii="Sakkal Majalla" w:hAnsi="Sakkal Majalla" w:cs="Sakkal Majalla"/>
          <w:sz w:val="28"/>
          <w:szCs w:val="28"/>
          <w:rtl/>
        </w:rPr>
        <w:t xml:space="preserve">ويمكن تلخيص فرضيات </w:t>
      </w:r>
      <w:r w:rsidRPr="000239BC">
        <w:rPr>
          <w:rFonts w:ascii="Sakkal Majalla" w:hAnsi="Sakkal Majalla" w:cs="Sakkal Majalla" w:hint="cs"/>
          <w:sz w:val="28"/>
          <w:szCs w:val="28"/>
          <w:rtl/>
        </w:rPr>
        <w:t xml:space="preserve">الدراسة الفرعية </w:t>
      </w:r>
      <w:r w:rsidR="0075188B" w:rsidRPr="000239BC">
        <w:rPr>
          <w:rFonts w:ascii="Sakkal Majalla" w:hAnsi="Sakkal Majalla" w:cs="Sakkal Majalla"/>
          <w:sz w:val="28"/>
          <w:szCs w:val="28"/>
          <w:rtl/>
        </w:rPr>
        <w:t>كما يلي</w:t>
      </w:r>
      <w:r w:rsidRPr="000239BC">
        <w:rPr>
          <w:rFonts w:ascii="Sakkal Majalla" w:hAnsi="Sakkal Majalla" w:cs="Sakkal Majalla" w:hint="cs"/>
          <w:sz w:val="28"/>
          <w:szCs w:val="28"/>
          <w:rtl/>
        </w:rPr>
        <w:t>:</w:t>
      </w:r>
    </w:p>
    <w:p w14:paraId="6FB920E0" w14:textId="7AA43BC4"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H1</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التوظيف</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2C2F1987" w14:textId="51367375"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H2</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التدريب</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والتطوير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25F3161A" w14:textId="3E3F6525"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H3</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الأجور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79A3B6EA" w14:textId="350FEED6"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H4</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تقييم</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الأداء</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18AD1630" w14:textId="22BC8C3E"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H5</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مشاركة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1.6 </w:t>
      </w:r>
      <w:r w:rsidR="00AD783C" w:rsidRPr="000239BC">
        <w:rPr>
          <w:rFonts w:ascii="Sakkal Majalla" w:hAnsi="Sakkal Majalla" w:cs="Sakkal Majalla" w:hint="cs"/>
          <w:b/>
          <w:bCs/>
          <w:color w:val="002060"/>
          <w:sz w:val="28"/>
          <w:szCs w:val="28"/>
          <w:u w:val="single"/>
          <w:rtl/>
        </w:rPr>
        <w:t>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نموذج الدراسة هو عبارة عن</w:t>
      </w:r>
      <w:r w:rsidRPr="000239BC">
        <w:rPr>
          <w:rFonts w:ascii="Sakkal Majalla" w:eastAsia="Arial" w:hAnsi="Sakkal Majalla" w:cs="Sakkal Majalla"/>
          <w:b/>
          <w:bCs/>
          <w:sz w:val="28"/>
          <w:szCs w:val="28"/>
          <w:rtl/>
        </w:rPr>
        <w:t xml:space="preserve"> هيكل يعبر عن </w:t>
      </w:r>
      <w:r w:rsidR="00AA5B4C" w:rsidRPr="000239BC">
        <w:rPr>
          <w:rFonts w:ascii="Sakkal Majalla" w:eastAsia="Arial" w:hAnsi="Sakkal Majalla" w:cs="Sakkal Majalla" w:hint="cs"/>
          <w:b/>
          <w:bCs/>
          <w:sz w:val="28"/>
          <w:szCs w:val="28"/>
          <w:rtl/>
        </w:rPr>
        <w:t>العلاقة المباشرة</w:t>
      </w:r>
      <w:r w:rsidR="0027147F" w:rsidRPr="000239BC">
        <w:rPr>
          <w:rFonts w:ascii="Sakkal Majalla" w:eastAsia="Arial" w:hAnsi="Sakkal Majalla" w:cs="Sakkal Majalla" w:hint="cs"/>
          <w:b/>
          <w:bCs/>
          <w:sz w:val="28"/>
          <w:szCs w:val="28"/>
          <w:rtl/>
        </w:rPr>
        <w:t xml:space="preserve"> (</w:t>
      </w:r>
      <w:r w:rsidR="0027147F" w:rsidRPr="000239BC">
        <w:rPr>
          <w:rFonts w:ascii="Sakkal Majalla" w:eastAsia="Arial" w:hAnsi="Sakkal Majalla" w:cs="Sakkal Majalla"/>
          <w:b/>
          <w:bCs/>
          <w:sz w:val="28"/>
          <w:szCs w:val="28"/>
          <w:rtl/>
        </w:rPr>
        <w:t>تعني أن المتغير المستقل يؤثر بشكل مباشر على المتغير التابع.</w:t>
      </w:r>
      <w:r w:rsidR="0027147F" w:rsidRPr="000239BC">
        <w:rPr>
          <w:rFonts w:ascii="Sakkal Majalla" w:eastAsia="Arial" w:hAnsi="Sakkal Majalla" w:cs="Sakkal Majalla" w:hint="cs"/>
          <w:b/>
          <w:bCs/>
          <w:sz w:val="28"/>
          <w:szCs w:val="28"/>
          <w:rtl/>
        </w:rPr>
        <w:t>)</w:t>
      </w:r>
      <w:r w:rsidRPr="000239BC">
        <w:rPr>
          <w:rFonts w:ascii="Sakkal Majalla" w:eastAsia="Arial" w:hAnsi="Sakkal Majalla" w:cs="Sakkal Majalla"/>
          <w:b/>
          <w:bCs/>
          <w:sz w:val="28"/>
          <w:szCs w:val="28"/>
          <w:rtl/>
        </w:rPr>
        <w:t xml:space="preserve"> </w:t>
      </w:r>
      <w:r w:rsidR="0027147F" w:rsidRPr="000239BC">
        <w:rPr>
          <w:rFonts w:ascii="Sakkal Majalla" w:eastAsia="Arial" w:hAnsi="Sakkal Majalla" w:cs="Sakkal Majalla" w:hint="cs"/>
          <w:b/>
          <w:bCs/>
          <w:sz w:val="28"/>
          <w:szCs w:val="28"/>
          <w:rtl/>
        </w:rPr>
        <w:t xml:space="preserve">والتي تبحث في </w:t>
      </w:r>
      <w:r w:rsidRPr="000239BC">
        <w:rPr>
          <w:rFonts w:ascii="Sakkal Majalla" w:eastAsia="Arial" w:hAnsi="Sakkal Majalla" w:cs="Sakkal Majalla"/>
          <w:b/>
          <w:bCs/>
          <w:sz w:val="28"/>
          <w:szCs w:val="28"/>
          <w:rtl/>
        </w:rPr>
        <w:t xml:space="preserve">أثر </w:t>
      </w:r>
      <w:r w:rsidR="00231040" w:rsidRPr="000239BC">
        <w:rPr>
          <w:rFonts w:ascii="Sakkal Majalla" w:eastAsia="Arial" w:hAnsi="Sakkal Majalla" w:cs="Sakkal Majalla"/>
          <w:b/>
          <w:bCs/>
          <w:sz w:val="28"/>
          <w:szCs w:val="28"/>
          <w:rtl/>
        </w:rPr>
        <w:t>الممارسات الإستراتيجية لإدارة الموارد البشرية</w:t>
      </w:r>
      <w:r w:rsidRPr="000239BC">
        <w:rPr>
          <w:rFonts w:ascii="Sakkal Majalla" w:eastAsia="Arial" w:hAnsi="Sakkal Majalla" w:cs="Sakkal Majalla"/>
          <w:b/>
          <w:bCs/>
          <w:sz w:val="28"/>
          <w:szCs w:val="28"/>
          <w:rtl/>
        </w:rPr>
        <w:t xml:space="preserve"> على </w:t>
      </w:r>
      <w:r w:rsidR="005C53F1" w:rsidRPr="000239BC">
        <w:rPr>
          <w:rFonts w:ascii="Sakkal Majalla" w:eastAsia="Arial" w:hAnsi="Sakkal Majalla" w:cs="Sakkal Majalla"/>
          <w:b/>
          <w:bCs/>
          <w:sz w:val="28"/>
          <w:szCs w:val="28"/>
          <w:rtl/>
        </w:rPr>
        <w:t>جودة الخدمات</w:t>
      </w:r>
      <w:r w:rsidRPr="000239BC">
        <w:rPr>
          <w:rFonts w:ascii="Sakkal Majalla" w:eastAsia="Arial" w:hAnsi="Sakkal Majalla" w:cs="Sakkal Majalla"/>
          <w:b/>
          <w:bCs/>
          <w:sz w:val="28"/>
          <w:szCs w:val="28"/>
          <w:rtl/>
        </w:rPr>
        <w:t xml:space="preserve"> </w:t>
      </w:r>
      <w:r w:rsidR="00155433" w:rsidRPr="000239BC">
        <w:rPr>
          <w:rFonts w:ascii="Sakkal Majalla" w:eastAsia="Arial" w:hAnsi="Sakkal Majalla" w:cs="Sakkal Majalla" w:hint="cs"/>
          <w:b/>
          <w:bCs/>
          <w:sz w:val="28"/>
          <w:szCs w:val="28"/>
          <w:rtl/>
        </w:rPr>
        <w:t>با</w:t>
      </w:r>
      <w:r w:rsidR="005C53F1" w:rsidRPr="000239BC">
        <w:rPr>
          <w:rFonts w:ascii="Sakkal Majalla" w:eastAsia="Arial" w:hAnsi="Sakkal Majalla" w:cs="Sakkal Majalla"/>
          <w:b/>
          <w:bCs/>
          <w:sz w:val="28"/>
          <w:szCs w:val="28"/>
          <w:rtl/>
        </w:rPr>
        <w:t>لشركة السعودية للكهرباء</w:t>
      </w:r>
      <w:r w:rsidRPr="000239BC">
        <w:rPr>
          <w:rFonts w:ascii="Sakkal Majalla" w:eastAsia="Arial" w:hAnsi="Sakkal Majalla" w:cs="Sakkal Majalla"/>
          <w:b/>
          <w:bCs/>
          <w:sz w:val="28"/>
          <w:szCs w:val="28"/>
          <w:rtl/>
        </w:rPr>
        <w:t xml:space="preserve">، ومن خلال هذا </w:t>
      </w:r>
      <w:r w:rsidRPr="000239BC">
        <w:rPr>
          <w:rFonts w:ascii="Sakkal Majalla" w:eastAsia="Arial" w:hAnsi="Sakkal Majalla" w:cs="Sakkal Majalla" w:hint="cs"/>
          <w:b/>
          <w:bCs/>
          <w:sz w:val="28"/>
          <w:szCs w:val="28"/>
          <w:rtl/>
        </w:rPr>
        <w:t>النموذج او الشكل</w:t>
      </w:r>
      <w:r w:rsidRPr="000239BC">
        <w:rPr>
          <w:rFonts w:ascii="Sakkal Majalla" w:eastAsia="Arial" w:hAnsi="Sakkal Majalla" w:cs="Sakkal Majalla"/>
          <w:b/>
          <w:bCs/>
          <w:sz w:val="28"/>
          <w:szCs w:val="28"/>
          <w:rtl/>
        </w:rPr>
        <w:t xml:space="preserve"> يتم توضيح الفكرة المراد دراستها، ويحتوي على أهم </w:t>
      </w:r>
      <w:r w:rsidR="00C95508" w:rsidRPr="000239BC">
        <w:rPr>
          <w:rFonts w:ascii="Sakkal Majalla" w:eastAsia="Arial" w:hAnsi="Sakkal Majalla" w:cs="Sakkal Majalla" w:hint="cs"/>
          <w:b/>
          <w:bCs/>
          <w:sz w:val="28"/>
          <w:szCs w:val="28"/>
          <w:rtl/>
        </w:rPr>
        <w:t>المتغيرات التي</w:t>
      </w:r>
      <w:r w:rsidRPr="000239BC">
        <w:rPr>
          <w:rFonts w:ascii="Sakkal Majalla" w:eastAsia="Arial" w:hAnsi="Sakkal Majalla" w:cs="Sakkal Majalla"/>
          <w:b/>
          <w:bCs/>
          <w:sz w:val="28"/>
          <w:szCs w:val="28"/>
          <w:rtl/>
        </w:rPr>
        <w:t xml:space="preserve"> يتكون منها البحث</w:t>
      </w:r>
      <w:r w:rsidRPr="000239BC">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اولا</w:t>
            </w:r>
            <w:r w:rsidRPr="000239BC">
              <w:rPr>
                <w:rFonts w:ascii="Sakkal Majalla" w:eastAsia="Arial" w:hAnsi="Sakkal Majalla" w:cs="Sakkal Majalla"/>
                <w:b/>
                <w:bCs/>
                <w:sz w:val="28"/>
                <w:szCs w:val="28"/>
                <w:rtl/>
                <w:lang w:bidi="en-US"/>
              </w:rPr>
              <w:t xml:space="preserve">: - </w:t>
            </w:r>
            <w:r w:rsidRPr="000239BC">
              <w:rPr>
                <w:rFonts w:ascii="Sakkal Majalla" w:eastAsia="Arial" w:hAnsi="Sakkal Majalla" w:cs="Sakkal Majalla" w:hint="cs"/>
                <w:b/>
                <w:bCs/>
                <w:sz w:val="28"/>
                <w:szCs w:val="28"/>
                <w:rtl/>
              </w:rPr>
              <w:t>المتغير المستقل:</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ويتكون من ال</w:t>
            </w:r>
            <w:r w:rsidR="00AC641C" w:rsidRPr="000239BC">
              <w:rPr>
                <w:rFonts w:ascii="Sakkal Majalla" w:eastAsia="Arial" w:hAnsi="Sakkal Majalla" w:cs="Sakkal Majalla" w:hint="cs"/>
                <w:b/>
                <w:bCs/>
                <w:sz w:val="28"/>
                <w:szCs w:val="28"/>
                <w:rtl/>
              </w:rPr>
              <w:t>أبعاد</w:t>
            </w:r>
            <w:r w:rsidRPr="000239BC">
              <w:rPr>
                <w:rFonts w:ascii="Sakkal Majalla" w:eastAsia="Arial" w:hAnsi="Sakkal Majalla" w:cs="Sakkal Majalla" w:hint="cs"/>
                <w:b/>
                <w:bCs/>
                <w:sz w:val="28"/>
                <w:szCs w:val="28"/>
                <w:rtl/>
              </w:rPr>
              <w:t xml:space="preserve"> الخمسة التالية:</w:t>
            </w:r>
          </w:p>
          <w:p w14:paraId="5C4C0996"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التوظيف</w:t>
            </w:r>
          </w:p>
          <w:p w14:paraId="6C18A7B7"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Pr>
            </w:pPr>
            <w:r w:rsidRPr="000239BC">
              <w:rPr>
                <w:rFonts w:ascii="Sakkal Majalla" w:hAnsi="Sakkal Majalla" w:cs="Sakkal Majalla"/>
                <w:b/>
                <w:bCs/>
                <w:sz w:val="28"/>
                <w:szCs w:val="28"/>
                <w:rtl/>
              </w:rPr>
              <w:t>التدريب</w:t>
            </w:r>
            <w:r w:rsidRPr="000239BC">
              <w:rPr>
                <w:rFonts w:ascii="Sakkal Majalla" w:hAnsi="Sakkal Majalla" w:cs="Sakkal Majalla" w:hint="cs"/>
                <w:b/>
                <w:bCs/>
                <w:sz w:val="28"/>
                <w:szCs w:val="28"/>
                <w:rtl/>
              </w:rPr>
              <w:t xml:space="preserve"> والتطوير</w:t>
            </w:r>
            <w:r w:rsidRPr="000239BC">
              <w:rPr>
                <w:rFonts w:ascii="Sakkal Majalla" w:hAnsi="Sakkal Majalla" w:cs="Sakkal Majalla"/>
                <w:b/>
                <w:bCs/>
                <w:sz w:val="28"/>
                <w:szCs w:val="28"/>
                <w:rtl/>
              </w:rPr>
              <w:t xml:space="preserve"> </w:t>
            </w:r>
          </w:p>
          <w:p w14:paraId="08E70AB9"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الأجور</w:t>
            </w:r>
            <w:r w:rsidRPr="000239BC">
              <w:rPr>
                <w:rFonts w:ascii="Sakkal Majalla" w:hAnsi="Sakkal Majalla" w:cs="Sakkal Majalla"/>
                <w:b/>
                <w:bCs/>
                <w:sz w:val="28"/>
                <w:szCs w:val="28"/>
              </w:rPr>
              <w:t xml:space="preserve"> </w:t>
            </w:r>
          </w:p>
          <w:p w14:paraId="22931CC5"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تقييم الأداء</w:t>
            </w:r>
          </w:p>
          <w:p w14:paraId="579FAA68" w14:textId="4033ED06" w:rsidR="00EC32B4" w:rsidRPr="000239BC" w:rsidRDefault="00EC32B4">
            <w:pPr>
              <w:pStyle w:val="ListParagraph"/>
              <w:numPr>
                <w:ilvl w:val="0"/>
                <w:numId w:val="8"/>
              </w:numPr>
              <w:bidi/>
              <w:spacing w:line="240" w:lineRule="auto"/>
              <w:rPr>
                <w:b/>
                <w:bCs/>
                <w:sz w:val="28"/>
                <w:szCs w:val="28"/>
                <w:rtl/>
              </w:rPr>
            </w:pPr>
            <w:r w:rsidRPr="000239BC">
              <w:rPr>
                <w:rFonts w:ascii="Sakkal Majalla" w:hAnsi="Sakkal Majalla" w:cs="Sakkal Majalla"/>
                <w:b/>
                <w:bCs/>
                <w:sz w:val="28"/>
                <w:szCs w:val="28"/>
                <w:rtl/>
              </w:rPr>
              <w:t xml:space="preserve">مشاركة العاملين </w:t>
            </w:r>
            <w:r w:rsidRPr="000239BC">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sidRPr="000239BC">
              <w:rPr>
                <w:rFonts w:hint="cs"/>
                <w:b/>
                <w:bCs/>
                <w:sz w:val="28"/>
                <w:szCs w:val="28"/>
                <w:rtl/>
              </w:rPr>
              <w:t>ثانيا:</w:t>
            </w:r>
            <w:r w:rsidRPr="000239BC">
              <w:rPr>
                <w:rFonts w:ascii="Sakkal Majalla" w:eastAsia="Arial" w:hAnsi="Sakkal Majalla" w:cs="Sakkal Majalla"/>
                <w:b/>
                <w:bCs/>
                <w:sz w:val="28"/>
                <w:szCs w:val="28"/>
                <w:rtl/>
                <w:lang w:bidi="en-US"/>
              </w:rPr>
              <w:t xml:space="preserve"> </w:t>
            </w:r>
            <w:r w:rsidRPr="000239BC">
              <w:rPr>
                <w:rFonts w:ascii="Sakkal Majalla" w:eastAsia="Arial" w:hAnsi="Sakkal Majalla" w:cs="Sakkal Majalla" w:hint="cs"/>
                <w:b/>
                <w:bCs/>
                <w:sz w:val="28"/>
                <w:szCs w:val="28"/>
                <w:rtl/>
              </w:rPr>
              <w:t>المتغير التابع</w:t>
            </w:r>
            <w:r w:rsidRPr="000239BC">
              <w:rPr>
                <w:rFonts w:ascii="Sakkal Majalla" w:eastAsia="Arial" w:hAnsi="Sakkal Majalla" w:cs="Sakkal Majalla"/>
                <w:b/>
                <w:bCs/>
                <w:sz w:val="28"/>
                <w:szCs w:val="28"/>
                <w:rtl/>
                <w:lang w:bidi="en-US"/>
              </w:rPr>
              <w:t>:</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sidRPr="000239BC">
              <w:rPr>
                <w:rFonts w:hint="cs"/>
                <w:sz w:val="28"/>
                <w:szCs w:val="28"/>
                <w:rtl/>
              </w:rPr>
              <w:t xml:space="preserve">              ويتكون من ال</w:t>
            </w:r>
            <w:r w:rsidR="00AC641C" w:rsidRPr="000239BC">
              <w:rPr>
                <w:rFonts w:hint="cs"/>
                <w:sz w:val="28"/>
                <w:szCs w:val="28"/>
                <w:rtl/>
              </w:rPr>
              <w:t>أبعاد</w:t>
            </w:r>
            <w:r w:rsidRPr="000239BC">
              <w:rPr>
                <w:rFonts w:hint="cs"/>
                <w:sz w:val="28"/>
                <w:szCs w:val="28"/>
                <w:rtl/>
              </w:rPr>
              <w:t xml:space="preserve"> التالية:</w:t>
            </w:r>
          </w:p>
          <w:p w14:paraId="53B4A439" w14:textId="77777777" w:rsidR="00EC32B4" w:rsidRPr="000239BC" w:rsidRDefault="00EC32B4">
            <w:pPr>
              <w:pStyle w:val="ListParagraph"/>
              <w:numPr>
                <w:ilvl w:val="0"/>
                <w:numId w:val="4"/>
              </w:numPr>
              <w:bidi/>
              <w:spacing w:after="200" w:line="240" w:lineRule="auto"/>
              <w:rPr>
                <w:rFonts w:ascii="Sakkal Majalla" w:hAnsi="Sakkal Majalla" w:cs="Sakkal Majalla"/>
                <w:sz w:val="28"/>
                <w:szCs w:val="28"/>
                <w:rtl/>
                <w:lang w:bidi="ar-EG"/>
              </w:rPr>
            </w:pPr>
            <w:r w:rsidRPr="000239BC">
              <w:rPr>
                <w:rFonts w:ascii="Sakkal Majalla" w:hAnsi="Sakkal Majalla" w:cs="Sakkal Majalla"/>
                <w:sz w:val="28"/>
                <w:szCs w:val="28"/>
                <w:rtl/>
                <w:lang w:bidi="ar-EG"/>
              </w:rPr>
              <w:t>الملموسية</w:t>
            </w:r>
          </w:p>
          <w:p w14:paraId="540D0D86"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hint="cs"/>
                <w:color w:val="000000" w:themeColor="text1"/>
                <w:sz w:val="28"/>
                <w:szCs w:val="28"/>
                <w:rtl/>
                <w:lang w:bidi="ar-EG"/>
              </w:rPr>
              <w:t xml:space="preserve">التعاطف </w:t>
            </w:r>
          </w:p>
          <w:p w14:paraId="2359487A" w14:textId="29C91000"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0239BC">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0239BC">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0239BC">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sidRPr="000239BC">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0239BC">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شكل 1 (نموذج الدراسة)</w:t>
      </w:r>
      <w:r w:rsidR="00155433" w:rsidRPr="000239BC">
        <w:rPr>
          <w:rFonts w:ascii="Sakkal Majalla" w:hAnsi="Sakkal Majalla" w:cs="Sakkal Majalla" w:hint="cs"/>
          <w:color w:val="C00000"/>
          <w:sz w:val="28"/>
          <w:szCs w:val="28"/>
          <w:rtl/>
        </w:rPr>
        <w:t xml:space="preserve"> </w:t>
      </w:r>
      <w:r w:rsidR="0010025C" w:rsidRPr="000239BC">
        <w:rPr>
          <w:rFonts w:ascii="Sakkal Majalla" w:hAnsi="Sakkal Majalla" w:cs="Sakkal Majalla" w:hint="cs"/>
          <w:b/>
          <w:bCs/>
          <w:color w:val="C00000"/>
          <w:sz w:val="28"/>
          <w:szCs w:val="28"/>
          <w:rtl/>
        </w:rPr>
        <w:t>المصدر (</w:t>
      </w:r>
      <w:r w:rsidR="0010025C" w:rsidRPr="000239BC">
        <w:rPr>
          <w:rFonts w:ascii="Sakkal Majalla" w:hAnsi="Sakkal Majalla" w:cs="Sakkal Majalla"/>
          <w:color w:val="C00000"/>
          <w:sz w:val="28"/>
          <w:szCs w:val="28"/>
          <w:lang w:bidi="ar-EG"/>
        </w:rPr>
        <w:t>Heffernan, el, al, 2016</w:t>
      </w:r>
      <w:r w:rsidR="0010025C" w:rsidRPr="000239BC">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1.7 </w:t>
      </w:r>
      <w:r w:rsidR="006D218B" w:rsidRPr="000239BC">
        <w:rPr>
          <w:rFonts w:ascii="Sakkal Majalla" w:hAnsi="Sakkal Majalla" w:cs="Sakkal Majalla" w:hint="cs"/>
          <w:b/>
          <w:bCs/>
          <w:color w:val="002060"/>
          <w:sz w:val="28"/>
          <w:szCs w:val="28"/>
          <w:u w:val="single"/>
          <w:rtl/>
        </w:rPr>
        <w:t>حدود الدراسة: (المكانية، الزمانية، البشرية)</w:t>
      </w:r>
    </w:p>
    <w:p w14:paraId="4CED0D0A" w14:textId="2681A31F"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 xml:space="preserve">حدود مكانية: سوف تكون الدارسة </w:t>
      </w:r>
      <w:r w:rsidRPr="000239BC">
        <w:rPr>
          <w:rFonts w:ascii="Sakkal Majalla" w:hAnsi="Sakkal Majalla" w:cs="Sakkal Majalla" w:hint="cs"/>
          <w:color w:val="EE0000"/>
          <w:sz w:val="28"/>
          <w:szCs w:val="28"/>
          <w:rtl/>
        </w:rPr>
        <w:t>بالشركة السعودية للكهرباء</w:t>
      </w:r>
      <w:r w:rsidRPr="000239BC">
        <w:rPr>
          <w:rFonts w:ascii="Sakkal Majalla" w:hAnsi="Sakkal Majalla" w:cs="Sakkal Majalla"/>
          <w:color w:val="EE0000"/>
          <w:sz w:val="28"/>
          <w:szCs w:val="28"/>
          <w:rtl/>
        </w:rPr>
        <w:t xml:space="preserve"> </w:t>
      </w:r>
      <w:r w:rsidR="00617B1C">
        <w:rPr>
          <w:rFonts w:ascii="Sakkal Majalla" w:hAnsi="Sakkal Majalla" w:cs="Sakkal Majalla" w:hint="cs"/>
          <w:color w:val="EE0000"/>
          <w:sz w:val="28"/>
          <w:szCs w:val="28"/>
          <w:rtl/>
        </w:rPr>
        <w:t xml:space="preserve"> بمنطقة الرياض </w:t>
      </w:r>
      <w:r w:rsidRPr="000239BC">
        <w:rPr>
          <w:rFonts w:ascii="Sakkal Majalla" w:hAnsi="Sakkal Majalla" w:cs="Sakkal Majalla" w:hint="cs"/>
          <w:color w:val="EE0000"/>
          <w:sz w:val="28"/>
          <w:szCs w:val="28"/>
          <w:rtl/>
        </w:rPr>
        <w:t>في</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المملكة العربية السعودية</w:t>
      </w:r>
      <w:r w:rsidR="00D27FC9" w:rsidRPr="000239BC">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زمنية: </w:t>
      </w:r>
      <w:r w:rsidRPr="000239BC">
        <w:rPr>
          <w:rFonts w:ascii="Sakkal Majalla" w:hAnsi="Sakkal Majalla" w:cs="Sakkal Majalla" w:hint="cs"/>
          <w:sz w:val="28"/>
          <w:szCs w:val="28"/>
          <w:rtl/>
        </w:rPr>
        <w:t xml:space="preserve">تمتد فترة </w:t>
      </w:r>
      <w:r w:rsidR="00885395" w:rsidRPr="000239BC">
        <w:rPr>
          <w:rFonts w:ascii="Sakkal Majalla" w:hAnsi="Sakkal Majalla" w:cs="Sakkal Majalla" w:hint="cs"/>
          <w:sz w:val="28"/>
          <w:szCs w:val="28"/>
          <w:rtl/>
        </w:rPr>
        <w:t>الدراسة من</w:t>
      </w:r>
      <w:r w:rsidRPr="000239BC">
        <w:rPr>
          <w:rFonts w:ascii="Sakkal Majalla" w:hAnsi="Sakkal Majalla" w:cs="Sakkal Majalla" w:hint="cs"/>
          <w:sz w:val="28"/>
          <w:szCs w:val="28"/>
          <w:rtl/>
        </w:rPr>
        <w:t xml:space="preserve"> </w:t>
      </w:r>
      <w:r w:rsidRPr="000239BC">
        <w:rPr>
          <w:rFonts w:ascii="Sakkal Majalla" w:hAnsi="Sakkal Majalla" w:cs="Sakkal Majalla"/>
          <w:sz w:val="28"/>
          <w:szCs w:val="28"/>
          <w:rtl/>
        </w:rPr>
        <w:t xml:space="preserve">عام </w:t>
      </w:r>
      <w:r w:rsidRPr="000239BC">
        <w:rPr>
          <w:rFonts w:ascii="Sakkal Majalla" w:hAnsi="Sakkal Majalla" w:cs="Sakkal Majalla" w:hint="cs"/>
          <w:sz w:val="28"/>
          <w:szCs w:val="28"/>
          <w:rtl/>
        </w:rPr>
        <w:t>2025</w:t>
      </w:r>
      <w:r w:rsidR="00885395" w:rsidRPr="000239BC">
        <w:rPr>
          <w:rFonts w:ascii="Sakkal Majalla" w:hAnsi="Sakkal Majalla" w:cs="Sakkal Majalla" w:hint="cs"/>
          <w:sz w:val="28"/>
          <w:szCs w:val="28"/>
          <w:rtl/>
        </w:rPr>
        <w:t>م الموافق</w:t>
      </w:r>
      <w:r w:rsidRPr="000239BC">
        <w:rPr>
          <w:rFonts w:ascii="Sakkal Majalla" w:hAnsi="Sakkal Majalla" w:cs="Sakkal Majalla" w:hint="cs"/>
          <w:sz w:val="28"/>
          <w:szCs w:val="28"/>
          <w:rtl/>
        </w:rPr>
        <w:t xml:space="preserve"> 1447ه وحتى نهاية عا</w:t>
      </w:r>
      <w:r w:rsidRPr="000239BC">
        <w:rPr>
          <w:rFonts w:ascii="Sakkal Majalla" w:hAnsi="Sakkal Majalla" w:cs="Sakkal Majalla" w:hint="eastAsia"/>
          <w:sz w:val="28"/>
          <w:szCs w:val="28"/>
          <w:rtl/>
        </w:rPr>
        <w:t>م</w:t>
      </w:r>
      <w:r w:rsidRPr="000239BC">
        <w:rPr>
          <w:rFonts w:ascii="Sakkal Majalla" w:hAnsi="Sakkal Majalla" w:cs="Sakkal Majalla" w:hint="cs"/>
          <w:sz w:val="28"/>
          <w:szCs w:val="28"/>
          <w:rtl/>
        </w:rPr>
        <w:t xml:space="preserve"> 2026 م</w:t>
      </w:r>
      <w:r w:rsidR="00885395" w:rsidRPr="000239BC">
        <w:rPr>
          <w:rFonts w:ascii="Sakkal Majalla" w:hAnsi="Sakkal Majalla" w:cs="Sakkal Majalla" w:hint="cs"/>
          <w:sz w:val="28"/>
          <w:szCs w:val="28"/>
          <w:rtl/>
        </w:rPr>
        <w:t xml:space="preserve">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بشرية: </w:t>
      </w:r>
    </w:p>
    <w:p w14:paraId="4574848F" w14:textId="2FDD95B7" w:rsidR="006D218B" w:rsidRPr="000239BC" w:rsidRDefault="006D218B" w:rsidP="00502B6F">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العاملين والموظفين في الشركة السعودية للكهرباء بمختلف مستوياتهم الإدارية</w:t>
      </w:r>
      <w:r w:rsidRPr="000239BC">
        <w:rPr>
          <w:rFonts w:ascii="Sakkal Majalla" w:hAnsi="Sakkal Majalla" w:cs="Sakkal Majalla" w:hint="cs"/>
          <w:color w:val="EE0000"/>
          <w:sz w:val="28"/>
          <w:szCs w:val="28"/>
          <w:rtl/>
        </w:rPr>
        <w:t xml:space="preserve"> (إدارة عليا من المديرين</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ومساعديهم</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الوسطى</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w:t>
      </w:r>
      <w:r w:rsidR="00502B6F" w:rsidRPr="000239BC">
        <w:rPr>
          <w:rFonts w:ascii="Sakkal Majalla" w:hAnsi="Sakkal Majalla" w:cs="Sakkal Majalla" w:hint="cs"/>
          <w:color w:val="EE0000"/>
          <w:sz w:val="28"/>
          <w:szCs w:val="28"/>
          <w:rtl/>
        </w:rPr>
        <w:t>التشغيلية)</w:t>
      </w:r>
      <w:r w:rsidR="00885395" w:rsidRPr="000239BC">
        <w:rPr>
          <w:rFonts w:ascii="Sakkal Majalla" w:hAnsi="Sakkal Majalla" w:cs="Sakkal Majalla" w:hint="cs"/>
          <w:color w:val="EE0000"/>
          <w:sz w:val="28"/>
          <w:szCs w:val="28"/>
          <w:rtl/>
        </w:rPr>
        <w:t xml:space="preserve"> </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حدود موضوعية:</w:t>
      </w:r>
    </w:p>
    <w:p w14:paraId="12A32B7B" w14:textId="40CB3CBA" w:rsidR="00082AC3" w:rsidRPr="000239BC" w:rsidRDefault="006D218B" w:rsidP="00885395">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sz w:val="28"/>
          <w:szCs w:val="28"/>
          <w:rtl/>
        </w:rPr>
        <w:t xml:space="preserve"> تستعرض الدارسة أثر الممارسات الإستراتيجية لإدارة الموارد البشرية </w:t>
      </w:r>
      <w:r w:rsidR="008508C7"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(التوظيف - التدريب والتطوير - الأجور - تقييم الأداء - مشاركة العاملين) وجودة الخدمات 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 xml:space="preserve">ها (الملموسية – الموثوقية – الاستجابة - التعاطف - الضمان) في </w:t>
      </w:r>
      <w:r w:rsidR="008508C7" w:rsidRPr="000239BC">
        <w:rPr>
          <w:rFonts w:ascii="Sakkal Majalla" w:hAnsi="Sakkal Majalla" w:cs="Sakkal Majalla"/>
          <w:sz w:val="28"/>
          <w:szCs w:val="28"/>
          <w:rtl/>
        </w:rPr>
        <w:lastRenderedPageBreak/>
        <w:t>الشركة السعودية للكهرباء</w:t>
      </w:r>
      <w:r w:rsidR="00885395" w:rsidRPr="000239BC">
        <w:rPr>
          <w:rFonts w:ascii="Sakkal Majalla" w:hAnsi="Sakkal Majalla" w:cs="Sakkal Majalla" w:hint="cs"/>
          <w:sz w:val="28"/>
          <w:szCs w:val="28"/>
          <w:rtl/>
        </w:rPr>
        <w:t xml:space="preserve">" </w:t>
      </w:r>
      <w:r w:rsidR="00885395" w:rsidRPr="000239BC">
        <w:rPr>
          <w:rFonts w:ascii="Sakkal Majalla" w:hAnsi="Sakkal Majalla" w:cs="Sakkal Majalla" w:hint="cs"/>
          <w:b/>
          <w:bCs/>
          <w:sz w:val="28"/>
          <w:szCs w:val="28"/>
          <w:rtl/>
        </w:rPr>
        <w:t>مما</w:t>
      </w:r>
      <w:r w:rsidR="00885395" w:rsidRPr="000239BC">
        <w:rPr>
          <w:rFonts w:ascii="Sakkal Majalla" w:hAnsi="Sakkal Majalla" w:cs="Sakkal Majalla"/>
          <w:b/>
          <w:bCs/>
          <w:sz w:val="28"/>
          <w:szCs w:val="28"/>
          <w:rtl/>
        </w:rPr>
        <w:t xml:space="preserve"> يسمح للباحث بالالتزام بموضوع البحث المحدد وتحقيق أهدافه بشكل فعال.</w:t>
      </w:r>
      <w:r w:rsidR="00885395" w:rsidRPr="000239BC">
        <w:rPr>
          <w:rFonts w:ascii="Sakkal Majalla" w:hAnsi="Sakkal Majalla" w:cs="Sakkal Majalla" w:hint="cs"/>
          <w:b/>
          <w:bCs/>
          <w:sz w:val="28"/>
          <w:szCs w:val="28"/>
          <w:rtl/>
        </w:rPr>
        <w:t xml:space="preserve"> دون التطرق الي </w:t>
      </w:r>
      <w:r w:rsidR="00AC641C" w:rsidRPr="000239BC">
        <w:rPr>
          <w:rFonts w:ascii="Sakkal Majalla" w:hAnsi="Sakkal Majalla" w:cs="Sakkal Majalla" w:hint="cs"/>
          <w:b/>
          <w:bCs/>
          <w:sz w:val="28"/>
          <w:szCs w:val="28"/>
          <w:rtl/>
        </w:rPr>
        <w:t>أبعاد</w:t>
      </w:r>
      <w:r w:rsidR="00885395" w:rsidRPr="000239BC">
        <w:rPr>
          <w:rFonts w:ascii="Sakkal Majalla" w:hAnsi="Sakkal Majalla" w:cs="Sakkal Majalla" w:hint="cs"/>
          <w:b/>
          <w:bCs/>
          <w:sz w:val="28"/>
          <w:szCs w:val="28"/>
          <w:rtl/>
        </w:rPr>
        <w:t xml:space="preserve">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 xml:space="preserve">1.8 </w:t>
      </w:r>
      <w:r w:rsidR="00082AC3" w:rsidRPr="000239BC">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 اصطلاحا: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sidRPr="000239BC">
              <w:rPr>
                <w:rFonts w:ascii="Sakkal Majalla" w:hAnsi="Sakkal Majalla" w:cs="Sakkal Majalla" w:hint="cs"/>
                <w:sz w:val="28"/>
                <w:szCs w:val="28"/>
                <w:rtl/>
              </w:rPr>
              <w:t xml:space="preserve"> (أبو زيد واخرون،2024).</w:t>
            </w:r>
          </w:p>
          <w:p w14:paraId="4B2B50FC"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w:t>
            </w:r>
            <w:r w:rsidRPr="000239BC">
              <w:rPr>
                <w:sz w:val="28"/>
                <w:szCs w:val="28"/>
                <w:rtl/>
              </w:rPr>
              <w:t xml:space="preserve"> </w:t>
            </w:r>
            <w:r w:rsidRPr="000239BC">
              <w:rPr>
                <w:rFonts w:ascii="Sakkal Majalla" w:hAnsi="Sakkal Majalla" w:cs="Sakkal Majalla" w:hint="cs"/>
                <w:sz w:val="28"/>
                <w:szCs w:val="28"/>
                <w:rtl/>
              </w:rPr>
              <w:t>اجرائيا: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50EAB530" w14:textId="03D9E1E6" w:rsidR="00066C8C" w:rsidRPr="000239BC" w:rsidRDefault="00066C8C">
            <w:pPr>
              <w:pStyle w:val="ListParagraph"/>
              <w:numPr>
                <w:ilvl w:val="0"/>
                <w:numId w:val="15"/>
              </w:numPr>
              <w:bidi/>
              <w:spacing w:after="200" w:line="276" w:lineRule="auto"/>
              <w:jc w:val="both"/>
              <w:rPr>
                <w:rFonts w:ascii="Sakkal Majalla" w:hAnsi="Sakkal Majalla" w:cs="Sakkal Majalla"/>
                <w:color w:val="EE0000"/>
                <w:sz w:val="28"/>
                <w:szCs w:val="28"/>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ويرى الباحث ان </w:t>
            </w:r>
            <w:r w:rsidRPr="000239BC">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(الطاهر،2024).</w:t>
            </w:r>
          </w:p>
          <w:p w14:paraId="4E8E4811" w14:textId="19EAAD4A"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0239BC">
              <w:rPr>
                <w:rFonts w:ascii="Sakkal Majalla" w:hAnsi="Sakkal Majalla" w:cs="Sakkal Majalla" w:hint="cs"/>
                <w:sz w:val="28"/>
                <w:szCs w:val="28"/>
                <w:rtl/>
                <w:lang w:bidi="ar-EG"/>
              </w:rPr>
              <w:t xml:space="preserve"> لعمليات التدريب والتطوير المستمرة </w:t>
            </w:r>
            <w:r w:rsidRPr="000239BC">
              <w:rPr>
                <w:rFonts w:ascii="Sakkal Majalla" w:hAnsi="Sakkal Majalla" w:cs="Sakkal Majalla" w:hint="cs"/>
                <w:sz w:val="28"/>
                <w:szCs w:val="28"/>
                <w:rtl/>
              </w:rPr>
              <w:t>(اسامة،2024).</w:t>
            </w:r>
          </w:p>
          <w:p w14:paraId="6648AB16" w14:textId="2389101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(أبو زيد ،2021).</w:t>
            </w:r>
          </w:p>
          <w:p w14:paraId="11E97D1D" w14:textId="03965398"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0239BC">
              <w:rPr>
                <w:rFonts w:ascii="Sakkal Majalla" w:hAnsi="Sakkal Majalla" w:cs="Sakkal Majalla" w:hint="cs"/>
                <w:sz w:val="28"/>
                <w:szCs w:val="28"/>
                <w:rtl/>
              </w:rPr>
              <w:t xml:space="preserve"> (الخليل،2024).</w:t>
            </w:r>
          </w:p>
          <w:p w14:paraId="292EB2D9" w14:textId="2521A2A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(الطوالبة،2020).</w:t>
            </w:r>
          </w:p>
          <w:p w14:paraId="0A82E0CF" w14:textId="37CCB4B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5CDBAB92" w:rsidR="00E4102B" w:rsidRPr="000239BC" w:rsidRDefault="00E4102B" w:rsidP="00E4102B">
            <w:pPr>
              <w:bidi/>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5F7EF11B" w14:textId="77777777" w:rsidTr="00E1730A">
        <w:tc>
          <w:tcPr>
            <w:tcW w:w="1435" w:type="dxa"/>
          </w:tcPr>
          <w:p w14:paraId="54271B96" w14:textId="77777777"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تعريف جودة الخدمة</w:t>
            </w:r>
            <w:r w:rsidRPr="000239BC">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77777777" w:rsidR="00E4102B" w:rsidRPr="000239BC" w:rsidRDefault="00E4102B">
            <w:pPr>
              <w:pStyle w:val="ListParagraph"/>
              <w:numPr>
                <w:ilvl w:val="0"/>
                <w:numId w:val="13"/>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يعرف </w:t>
            </w:r>
            <w:r w:rsidRPr="000239BC">
              <w:rPr>
                <w:rFonts w:ascii="Sakkal Majalla" w:hAnsi="Sakkal Majalla" w:cs="Sakkal Majalla" w:hint="cs"/>
                <w:sz w:val="28"/>
                <w:szCs w:val="28"/>
                <w:rtl/>
              </w:rPr>
              <w:t>جودة الخدمة اصطلاحا:</w:t>
            </w:r>
            <w:r w:rsidRPr="000239BC">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sidRPr="000239BC">
              <w:rPr>
                <w:rFonts w:ascii="Sakkal Majalla" w:hAnsi="Sakkal Majalla" w:cs="Sakkal Majalla" w:hint="cs"/>
                <w:sz w:val="28"/>
                <w:szCs w:val="28"/>
                <w:rtl/>
              </w:rPr>
              <w:t>.</w:t>
            </w:r>
            <w:r w:rsidRPr="000239BC">
              <w:rPr>
                <w:rFonts w:asciiTheme="majorBidi" w:hAnsiTheme="majorBidi" w:cstheme="majorBidi"/>
                <w:sz w:val="28"/>
                <w:szCs w:val="28"/>
              </w:rPr>
              <w:t xml:space="preserve"> (Alberto, el, al, 2025)</w:t>
            </w:r>
          </w:p>
          <w:p w14:paraId="2488234B" w14:textId="4C145C66" w:rsidR="00E4102B" w:rsidRPr="000239BC" w:rsidRDefault="00E4102B">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يعرف جودة الخدمة اجرائيا " </w:t>
            </w:r>
            <w:r w:rsidR="00A2071D" w:rsidRPr="000239BC">
              <w:rPr>
                <w:rFonts w:ascii="Sakkal Majalla" w:hAnsi="Sakkal Majalla" w:cs="Sakkal Majalla" w:hint="cs"/>
                <w:color w:val="EE0000"/>
                <w:sz w:val="28"/>
                <w:szCs w:val="28"/>
                <w:rtl/>
              </w:rPr>
              <w:t>م</w:t>
            </w:r>
            <w:r w:rsidR="00A2071D" w:rsidRPr="000239BC">
              <w:rPr>
                <w:rFonts w:ascii="Sakkal Majalla" w:hAnsi="Sakkal Majalla" w:cs="Sakkal Majalla"/>
                <w:color w:val="EE0000"/>
                <w:sz w:val="28"/>
                <w:szCs w:val="28"/>
                <w:rtl/>
              </w:rPr>
              <w:t xml:space="preserve">دى قدرة الخدمة المقدمة على تلبية وتجاوز توقعات العميل، مع الالتزام بالمواصفات والمعايير الموضوعة من قبل الإدارة، </w:t>
            </w:r>
            <w:r w:rsidR="00DE7EBA" w:rsidRPr="000239BC">
              <w:rPr>
                <w:rFonts w:ascii="Sakkal Majalla" w:hAnsi="Sakkal Majalla" w:cs="Sakkal Majalla"/>
                <w:color w:val="EE0000"/>
                <w:sz w:val="28"/>
                <w:szCs w:val="28"/>
                <w:rtl/>
              </w:rPr>
              <w:t xml:space="preserve">بتقديم خدمة مستمرة وآمنة ودقيقة الفوترة، وبما يطابق توقعات المشتركين وفق </w:t>
            </w:r>
            <w:r w:rsidR="00AC641C" w:rsidRPr="000239BC">
              <w:rPr>
                <w:rFonts w:ascii="Sakkal Majalla" w:hAnsi="Sakkal Majalla" w:cs="Sakkal Majalla"/>
                <w:color w:val="EE0000"/>
                <w:sz w:val="28"/>
                <w:szCs w:val="28"/>
                <w:rtl/>
              </w:rPr>
              <w:t>أبعاد</w:t>
            </w:r>
            <w:r w:rsidR="00DE7EBA" w:rsidRPr="000239BC">
              <w:rPr>
                <w:rFonts w:ascii="Sakkal Majalla" w:hAnsi="Sakkal Majalla" w:cs="Sakkal Majalla"/>
                <w:color w:val="EE0000"/>
                <w:sz w:val="28"/>
                <w:szCs w:val="28"/>
                <w:rtl/>
              </w:rPr>
              <w:t xml:space="preserve"> الملموسية والموثوقية والاستجابة والتعاطف والضمان</w:t>
            </w:r>
          </w:p>
          <w:p w14:paraId="10501406" w14:textId="77777777"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الخدمة. </w:t>
            </w:r>
          </w:p>
          <w:p w14:paraId="3E946F4F" w14:textId="387C36D3" w:rsidR="00E4102B" w:rsidRPr="000239BC" w:rsidRDefault="00E4102B" w:rsidP="00066C8C">
            <w:pPr>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يري الباحث انه يمكن تعريف جودة الخدمة من خلال </w:t>
            </w:r>
            <w:r w:rsidRPr="000239BC">
              <w:rPr>
                <w:rFonts w:ascii="Sakkal Majalla" w:hAnsi="Sakkal Majalla" w:cs="Sakkal Majalla"/>
                <w:sz w:val="28"/>
                <w:szCs w:val="28"/>
                <w:rtl/>
              </w:rPr>
              <w:t xml:space="preserve">مدى التزام الشركة بتقديم خدماتها وفقًا لتوقعات </w:t>
            </w:r>
            <w:r w:rsidRPr="000239BC">
              <w:rPr>
                <w:rFonts w:ascii="Sakkal Majalla" w:hAnsi="Sakkal Majalla" w:cs="Sakkal Majalla" w:hint="cs"/>
                <w:sz w:val="28"/>
                <w:szCs w:val="28"/>
                <w:rtl/>
              </w:rPr>
              <w:t>العملاء.</w:t>
            </w:r>
            <w:r w:rsidRPr="000239BC">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sidRPr="000239BC">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تشير إلى الجوانب المادية والملموسة التي يمكن للعميل إدراكها والاستعانة بها للحكم على جودة الخدمة المقدمة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(العوضي،2023).</w:t>
            </w:r>
          </w:p>
          <w:p w14:paraId="6DA7F1E9" w14:textId="74A27F43"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lang w:bidi="ar-EG"/>
              </w:rPr>
              <w:t>تعرف اصطلاحا:</w:t>
            </w:r>
            <w:r w:rsidRPr="000239BC">
              <w:rPr>
                <w:rFonts w:hint="cs"/>
                <w:color w:val="EE0000"/>
                <w:sz w:val="28"/>
                <w:szCs w:val="28"/>
                <w:rtl/>
              </w:rPr>
              <w:t xml:space="preserve"> </w:t>
            </w:r>
            <w:r w:rsidR="006E4E59" w:rsidRPr="000239BC">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شادي والدسوقي،2025).</w:t>
            </w:r>
          </w:p>
          <w:p w14:paraId="4C4818B0" w14:textId="0849A6C3"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تعرف اجرائيا:</w:t>
            </w:r>
            <w:r w:rsidRPr="000239BC">
              <w:rPr>
                <w:color w:val="EE0000"/>
                <w:sz w:val="28"/>
                <w:szCs w:val="28"/>
                <w:rtl/>
              </w:rPr>
              <w:t xml:space="preserve"> </w:t>
            </w:r>
            <w:r w:rsidR="006E4E59" w:rsidRPr="000239BC">
              <w:rPr>
                <w:rFonts w:ascii="Sakkal Majalla" w:hAnsi="Sakkal Majalla" w:cs="Sakkal Majalla"/>
                <w:color w:val="EE0000"/>
                <w:sz w:val="28"/>
                <w:szCs w:val="28"/>
                <w:rtl/>
                <w:lang w:bidi="ar-EG"/>
              </w:rPr>
              <w:t>يعني تحديدها بشكل ملموس وقابل للقياس عبر مؤشرات مثل جودة الخدمة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sidRPr="000239BC">
              <w:rPr>
                <w:rFonts w:ascii="Sakkal Majalla" w:hAnsi="Sakkal Majalla" w:cs="Sakkal Majalla" w:hint="cs"/>
                <w:sz w:val="28"/>
                <w:szCs w:val="28"/>
                <w:rtl/>
              </w:rPr>
              <w:t xml:space="preserve"> (عمر،2021).</w:t>
            </w:r>
          </w:p>
          <w:p w14:paraId="68488BD9" w14:textId="5AD02DAA"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Sanjay ,2018)</w:t>
            </w:r>
            <w:r w:rsidRPr="000239BC">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0239BC">
              <w:rPr>
                <w:rFonts w:asciiTheme="majorBidi" w:hAnsiTheme="majorBidi" w:cstheme="majorBidi"/>
                <w:color w:val="EE0000"/>
                <w:sz w:val="28"/>
                <w:szCs w:val="28"/>
              </w:rPr>
              <w:t>Wang ,2014)</w:t>
            </w:r>
            <w:r w:rsidRPr="000239BC">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0239BC">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 </w:t>
      </w:r>
      <w:r w:rsidR="00257F01" w:rsidRPr="000239BC">
        <w:rPr>
          <w:rFonts w:ascii="Sakkal Majalla" w:hAnsi="Sakkal Majalla" w:cs="Sakkal Majalla" w:hint="cs"/>
          <w:b/>
          <w:bCs/>
          <w:sz w:val="28"/>
          <w:szCs w:val="28"/>
          <w:u w:val="single"/>
          <w:rtl/>
        </w:rPr>
        <w:t>إجراءات الدراسة:</w:t>
      </w:r>
      <w:r w:rsidR="00257F01" w:rsidRPr="000239BC">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1.9.1 </w:t>
      </w:r>
      <w:r w:rsidR="00533AA9" w:rsidRPr="000239BC">
        <w:rPr>
          <w:rFonts w:ascii="Sakkal Majalla" w:hAnsi="Sakkal Majalla" w:cs="Sakkal Majalla" w:hint="cs"/>
          <w:b/>
          <w:bCs/>
          <w:sz w:val="28"/>
          <w:szCs w:val="28"/>
          <w:u w:val="single"/>
          <w:rtl/>
        </w:rPr>
        <w:t>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0239BC">
        <w:rPr>
          <w:rFonts w:ascii="Sakkal Majalla" w:hAnsi="Sakkal Majalla" w:cs="Sakkal Majalla" w:hint="cs"/>
          <w:sz w:val="28"/>
          <w:szCs w:val="28"/>
          <w:rtl/>
        </w:rPr>
        <w:t>بين متغيرات الدراسة</w:t>
      </w:r>
      <w:r w:rsidRPr="000239BC">
        <w:rPr>
          <w:rFonts w:ascii="Sakkal Majalla" w:hAnsi="Sakkal Majalla" w:cs="Sakkal Majalla" w:hint="cs"/>
          <w:sz w:val="28"/>
          <w:szCs w:val="28"/>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0239BC">
        <w:rPr>
          <w:rFonts w:ascii="Sakkal Majalla" w:hAnsi="Sakkal Majalla" w:cs="Sakkal Majalla" w:hint="cs"/>
          <w:sz w:val="28"/>
          <w:szCs w:val="28"/>
          <w:rtl/>
        </w:rPr>
        <w:t>اختيار الاستبيان كأداة لجمع البيانات.</w:t>
      </w:r>
      <w:r w:rsidR="00DB11B2" w:rsidRPr="000239BC">
        <w:rPr>
          <w:rFonts w:ascii="Sakkal Majalla" w:hAnsi="Sakkal Majalla" w:cs="Sakkal Majalla" w:hint="cs"/>
          <w:sz w:val="28"/>
          <w:szCs w:val="28"/>
          <w:rtl/>
        </w:rPr>
        <w:t xml:space="preserve">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w:t>
      </w:r>
      <w:r w:rsidRPr="000239BC">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0239BC">
        <w:rPr>
          <w:rFonts w:ascii="Sakkal Majalla" w:hAnsi="Sakkal Majalla" w:cs="Sakkal Majalla" w:hint="cs"/>
          <w:sz w:val="28"/>
          <w:szCs w:val="28"/>
          <w:rtl/>
        </w:rPr>
        <w:t>لمشكلة الدراسة،</w:t>
      </w:r>
      <w:r w:rsidRPr="000239BC">
        <w:rPr>
          <w:rFonts w:ascii="Sakkal Majalla" w:hAnsi="Sakkal Majalla" w:cs="Sakkal Majalla"/>
          <w:sz w:val="28"/>
          <w:szCs w:val="28"/>
          <w:rtl/>
        </w:rPr>
        <w:t xml:space="preserve"> كما يمتاز بالمرونة في استخدام </w:t>
      </w:r>
      <w:r w:rsidRPr="000239BC">
        <w:rPr>
          <w:rFonts w:ascii="Sakkal Majalla" w:hAnsi="Sakkal Majalla" w:cs="Sakkal Majalla" w:hint="cs"/>
          <w:sz w:val="28"/>
          <w:szCs w:val="28"/>
          <w:rtl/>
        </w:rPr>
        <w:t>أداة جمع البيانات (الاستبيانات)</w:t>
      </w:r>
      <w:r w:rsidRPr="000239BC">
        <w:rPr>
          <w:rFonts w:ascii="Sakkal Majalla" w:hAnsi="Sakkal Majalla" w:cs="Sakkal Majalla"/>
          <w:sz w:val="28"/>
          <w:szCs w:val="28"/>
          <w:rtl/>
        </w:rPr>
        <w:t xml:space="preserve"> وجمع أنواع مختلفة من البيانات (الكمية والنوعية)، مما يجعله مناسبًا للدراس</w:t>
      </w:r>
      <w:r w:rsidRPr="000239BC">
        <w:rPr>
          <w:rFonts w:ascii="Sakkal Majalla" w:hAnsi="Sakkal Majalla" w:cs="Sakkal Majalla" w:hint="cs"/>
          <w:sz w:val="28"/>
          <w:szCs w:val="28"/>
          <w:rtl/>
        </w:rPr>
        <w:t>ة الحالية.</w:t>
      </w:r>
      <w:r w:rsidR="007F2726" w:rsidRPr="000239BC">
        <w:rPr>
          <w:sz w:val="28"/>
          <w:szCs w:val="28"/>
          <w:rtl/>
        </w:rPr>
        <w:t xml:space="preserve"> </w:t>
      </w:r>
      <w:r w:rsidR="007F2726" w:rsidRPr="000239BC">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0239BC">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sidRPr="000239BC">
        <w:rPr>
          <w:rFonts w:ascii="Sakkal Majalla" w:hAnsi="Sakkal Majalla" w:cs="Sakkal Majalla"/>
          <w:color w:val="EE0000"/>
          <w:sz w:val="28"/>
          <w:szCs w:val="28"/>
          <w:rtl/>
        </w:rPr>
        <w:t>وعلى الباحث أن يختار أنسب الطرق التي تعينه على تنفيذ البحث، ولقد سهل</w:t>
      </w:r>
      <w:r w:rsidRPr="000239BC">
        <w:rPr>
          <w:rFonts w:ascii="Sakkal Majalla" w:hAnsi="Sakkal Majalla" w:cs="Sakkal Majalla" w:hint="cs"/>
          <w:color w:val="EE0000"/>
          <w:sz w:val="28"/>
          <w:szCs w:val="28"/>
          <w:rtl/>
        </w:rPr>
        <w:t>ت</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ادبيات البحث العلمي</w:t>
      </w:r>
      <w:r w:rsidRPr="000239BC">
        <w:rPr>
          <w:rFonts w:ascii="Sakkal Majalla" w:hAnsi="Sakkal Majalla" w:cs="Sakkal Majalla"/>
          <w:color w:val="EE0000"/>
          <w:sz w:val="28"/>
          <w:szCs w:val="28"/>
          <w:rtl/>
        </w:rPr>
        <w:t xml:space="preserve"> ذلك الأمر من خلال وضع مجموعة من الإجراءات الم</w:t>
      </w:r>
      <w:r w:rsidR="00BC380B" w:rsidRPr="000239BC">
        <w:rPr>
          <w:rFonts w:ascii="Sakkal Majalla" w:hAnsi="Sakkal Majalla" w:cs="Sakkal Majalla" w:hint="cs"/>
          <w:color w:val="EE0000"/>
          <w:sz w:val="28"/>
          <w:szCs w:val="28"/>
          <w:rtl/>
        </w:rPr>
        <w:t>نظ</w:t>
      </w:r>
      <w:r w:rsidRPr="000239BC">
        <w:rPr>
          <w:rFonts w:ascii="Sakkal Majalla" w:hAnsi="Sakkal Majalla" w:cs="Sakkal Majalla"/>
          <w:color w:val="EE0000"/>
          <w:sz w:val="28"/>
          <w:szCs w:val="28"/>
          <w:rtl/>
        </w:rPr>
        <w:t>مة للبحث</w:t>
      </w:r>
      <w:r w:rsidR="006E4E59" w:rsidRPr="000239BC">
        <w:rPr>
          <w:rFonts w:ascii="Sakkal Majalla" w:hAnsi="Sakkal Majalla" w:cs="Sakkal Majalla" w:hint="cs"/>
          <w:color w:val="EE0000"/>
          <w:sz w:val="28"/>
          <w:szCs w:val="28"/>
          <w:rtl/>
        </w:rPr>
        <w:t xml:space="preserve"> </w:t>
      </w:r>
      <w:r w:rsidR="00B2620C" w:rsidRPr="000239BC">
        <w:rPr>
          <w:rFonts w:ascii="Sakkal Majalla" w:hAnsi="Sakkal Majalla" w:cs="Sakkal Majalla" w:hint="cs"/>
          <w:color w:val="EE0000"/>
          <w:sz w:val="28"/>
          <w:szCs w:val="28"/>
          <w:rtl/>
        </w:rPr>
        <w:t xml:space="preserve">تم الاعتماد على </w:t>
      </w:r>
      <w:r w:rsidR="00B2620C" w:rsidRPr="000239BC">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0239BC">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تم اختيار المنهج الوصفي </w:t>
      </w:r>
      <w:r w:rsidR="00923B9A" w:rsidRPr="000239BC">
        <w:rPr>
          <w:rFonts w:ascii="Sakkal Majalla" w:hAnsi="Sakkal Majalla" w:cs="Sakkal Majalla" w:hint="cs"/>
          <w:sz w:val="28"/>
          <w:szCs w:val="28"/>
          <w:rtl/>
        </w:rPr>
        <w:t>التحليلي وربطه</w:t>
      </w:r>
      <w:r w:rsidRPr="000239BC">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sidRPr="000239BC">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1.9.2 </w:t>
      </w:r>
      <w:r w:rsidR="00ED7356" w:rsidRPr="000239BC">
        <w:rPr>
          <w:rFonts w:ascii="Sakkal Majalla" w:hAnsi="Sakkal Majalla" w:cs="Sakkal Majalla" w:hint="cs"/>
          <w:b/>
          <w:bCs/>
          <w:sz w:val="28"/>
          <w:szCs w:val="28"/>
          <w:u w:val="single"/>
          <w:rtl/>
        </w:rPr>
        <w:t>أدوات الدراسة</w:t>
      </w:r>
      <w:r w:rsidR="00ED7356" w:rsidRPr="000239BC">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sidRPr="000239BC">
        <w:rPr>
          <w:rFonts w:ascii="Sakkal Majalla" w:hAnsi="Sakkal Majalla" w:cs="Sakkal Majalla"/>
          <w:sz w:val="28"/>
          <w:szCs w:val="28"/>
          <w:rtl/>
        </w:rPr>
        <w:t xml:space="preserve">تم اعداد الاستبانة حول موضوع الدراسة وهي العوامل المؤثرة في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17493B"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يتم</w:t>
      </w:r>
      <w:r w:rsidRPr="000239BC">
        <w:rPr>
          <w:rFonts w:ascii="Sakkal Majalla" w:hAnsi="Sakkal Majalla" w:cs="Sakkal Majalla"/>
          <w:sz w:val="28"/>
          <w:szCs w:val="28"/>
          <w:rtl/>
        </w:rPr>
        <w:t xml:space="preserve"> إعداد </w:t>
      </w:r>
      <w:r w:rsidRPr="000239BC">
        <w:rPr>
          <w:rFonts w:ascii="Sakkal Majalla" w:hAnsi="Sakkal Majalla" w:cs="Sakkal Majalla" w:hint="cs"/>
          <w:sz w:val="28"/>
          <w:szCs w:val="28"/>
          <w:rtl/>
        </w:rPr>
        <w:t>استبانة</w:t>
      </w:r>
      <w:r w:rsidRPr="000239BC">
        <w:rPr>
          <w:rFonts w:ascii="Sakkal Majalla" w:hAnsi="Sakkal Majalla" w:cs="Sakkal Majalla"/>
          <w:sz w:val="28"/>
          <w:szCs w:val="28"/>
          <w:rtl/>
        </w:rPr>
        <w:t xml:space="preserve"> لـتــحقيق أهداف الدراسة </w:t>
      </w:r>
      <w:r w:rsidRPr="000239BC">
        <w:rPr>
          <w:rFonts w:ascii="Sakkal Majalla" w:hAnsi="Sakkal Majalla" w:cs="Sakkal Majalla" w:hint="cs"/>
          <w:sz w:val="28"/>
          <w:szCs w:val="28"/>
          <w:rtl/>
        </w:rPr>
        <w:t xml:space="preserve">من خلال </w:t>
      </w:r>
      <w:r w:rsidRPr="000239BC">
        <w:rPr>
          <w:rFonts w:ascii="Sakkal Majalla" w:hAnsi="Sakkal Majalla" w:cs="Sakkal Majalla"/>
          <w:sz w:val="28"/>
          <w:szCs w:val="28"/>
          <w:rtl/>
        </w:rPr>
        <w:t xml:space="preserve">الاستفادة من الاستبانات المعدة </w:t>
      </w:r>
      <w:r w:rsidRPr="000239BC">
        <w:rPr>
          <w:rFonts w:ascii="Sakkal Majalla" w:hAnsi="Sakkal Majalla" w:cs="Sakkal Majalla" w:hint="cs"/>
          <w:sz w:val="28"/>
          <w:szCs w:val="28"/>
          <w:rtl/>
        </w:rPr>
        <w:t xml:space="preserve">في الدراسات </w:t>
      </w:r>
      <w:r w:rsidRPr="000239BC">
        <w:rPr>
          <w:rFonts w:ascii="Sakkal Majalla" w:hAnsi="Sakkal Majalla" w:cs="Sakkal Majalla"/>
          <w:sz w:val="28"/>
          <w:szCs w:val="28"/>
          <w:rtl/>
        </w:rPr>
        <w:t>السابقة</w:t>
      </w:r>
      <w:r w:rsidRPr="000239BC">
        <w:rPr>
          <w:rFonts w:ascii="Sakkal Majalla" w:hAnsi="Sakkal Majalla" w:cs="Sakkal Majalla" w:hint="cs"/>
          <w:sz w:val="28"/>
          <w:szCs w:val="28"/>
          <w:rtl/>
        </w:rPr>
        <w:t xml:space="preserve"> سوف تتكون الاستبانة من </w:t>
      </w:r>
      <w:r w:rsidR="00F77C72" w:rsidRPr="000239BC">
        <w:rPr>
          <w:rFonts w:ascii="Sakkal Majalla" w:hAnsi="Sakkal Majalla" w:cs="Sakkal Majalla" w:hint="cs"/>
          <w:sz w:val="28"/>
          <w:szCs w:val="28"/>
          <w:rtl/>
        </w:rPr>
        <w:t>جزئين رئيسيين كما يلي:</w:t>
      </w:r>
      <w:r w:rsidRPr="000239BC">
        <w:rPr>
          <w:rFonts w:ascii="Sakkal Majalla" w:hAnsi="Sakkal Majalla" w:cs="Sakkal Majalla" w:hint="cs"/>
          <w:sz w:val="28"/>
          <w:szCs w:val="28"/>
          <w:rtl/>
        </w:rPr>
        <w:t xml:space="preserve">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w:t>
      </w:r>
      <w:r w:rsidR="00F77C72" w:rsidRPr="000239BC">
        <w:rPr>
          <w:rFonts w:ascii="Sakkal Majalla" w:hAnsi="Sakkal Majalla" w:cs="Sakkal Majalla" w:hint="cs"/>
          <w:b/>
          <w:bCs/>
          <w:sz w:val="28"/>
          <w:szCs w:val="28"/>
          <w:rtl/>
        </w:rPr>
        <w:t>جزء</w:t>
      </w:r>
      <w:r w:rsidRPr="000239BC">
        <w:rPr>
          <w:rFonts w:ascii="Sakkal Majalla" w:hAnsi="Sakkal Majalla" w:cs="Sakkal Majalla" w:hint="cs"/>
          <w:b/>
          <w:bCs/>
          <w:sz w:val="28"/>
          <w:szCs w:val="28"/>
          <w:rtl/>
        </w:rPr>
        <w:t xml:space="preserve"> </w:t>
      </w:r>
      <w:r w:rsidR="00F77C72" w:rsidRPr="000239BC">
        <w:rPr>
          <w:rFonts w:ascii="Sakkal Majalla" w:hAnsi="Sakkal Majalla" w:cs="Sakkal Majalla" w:hint="cs"/>
          <w:b/>
          <w:bCs/>
          <w:sz w:val="28"/>
          <w:szCs w:val="28"/>
          <w:rtl/>
        </w:rPr>
        <w:t>الاول:</w:t>
      </w:r>
      <w:r w:rsidRPr="000239BC">
        <w:rPr>
          <w:rFonts w:ascii="Sakkal Majalla" w:hAnsi="Sakkal Majalla" w:cs="Sakkal Majalla" w:hint="cs"/>
          <w:b/>
          <w:bCs/>
          <w:sz w:val="28"/>
          <w:szCs w:val="28"/>
          <w:rtl/>
        </w:rPr>
        <w:t xml:space="preserve">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الجزء الثاني</w:t>
      </w:r>
      <w:r w:rsidR="00F77C72" w:rsidRPr="000239BC">
        <w:rPr>
          <w:rFonts w:ascii="Sakkal Majalla" w:hAnsi="Sakkal Majalla" w:cs="Sakkal Majalla" w:hint="cs"/>
          <w:b/>
          <w:bCs/>
          <w:sz w:val="28"/>
          <w:szCs w:val="28"/>
          <w:rtl/>
        </w:rPr>
        <w:t>:</w:t>
      </w:r>
      <w:r w:rsidRPr="000239BC">
        <w:rPr>
          <w:rFonts w:ascii="Sakkal Majalla" w:hAnsi="Sakkal Majalla" w:cs="Sakkal Majalla" w:hint="cs"/>
          <w:b/>
          <w:bCs/>
          <w:sz w:val="28"/>
          <w:szCs w:val="28"/>
          <w:rtl/>
        </w:rPr>
        <w:t xml:space="preserve">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يتكون</w:t>
      </w:r>
      <w:r w:rsidR="00D41771" w:rsidRPr="000239BC">
        <w:rPr>
          <w:rFonts w:ascii="Sakkal Majalla" w:hAnsi="Sakkal Majalla" w:cs="Sakkal Majalla" w:hint="cs"/>
          <w:sz w:val="28"/>
          <w:szCs w:val="28"/>
          <w:rtl/>
        </w:rPr>
        <w:t xml:space="preserve"> من </w:t>
      </w:r>
      <w:r w:rsidR="00F23C6C" w:rsidRPr="000239BC">
        <w:rPr>
          <w:rFonts w:ascii="Sakkal Majalla" w:hAnsi="Sakkal Majalla" w:cs="Sakkal Majalla" w:hint="cs"/>
          <w:sz w:val="28"/>
          <w:szCs w:val="28"/>
          <w:rtl/>
        </w:rPr>
        <w:t>محورين:</w:t>
      </w:r>
    </w:p>
    <w:p w14:paraId="4685FF95" w14:textId="07DA8A32" w:rsidR="001860AC" w:rsidRPr="000239BC" w:rsidRDefault="00F23C6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المحور </w:t>
      </w:r>
      <w:r w:rsidR="001860AC" w:rsidRPr="000239BC">
        <w:rPr>
          <w:rFonts w:ascii="Sakkal Majalla" w:hAnsi="Sakkal Majalla" w:cs="Sakkal Majalla" w:hint="cs"/>
          <w:sz w:val="28"/>
          <w:szCs w:val="28"/>
          <w:rtl/>
        </w:rPr>
        <w:t>الأول تمثل</w:t>
      </w:r>
      <w:r w:rsidRPr="000239BC">
        <w:rPr>
          <w:rFonts w:ascii="Sakkal Majalla" w:hAnsi="Sakkal Majalla" w:cs="Sakkal Majalla" w:hint="cs"/>
          <w:sz w:val="28"/>
          <w:szCs w:val="28"/>
          <w:rtl/>
        </w:rPr>
        <w:t xml:space="preserve"> المتغير</w:t>
      </w:r>
      <w:r w:rsidR="00F77C72" w:rsidRPr="000239BC">
        <w:rPr>
          <w:rFonts w:ascii="Sakkal Majalla" w:hAnsi="Sakkal Majalla" w:cs="Sakkal Majalla" w:hint="cs"/>
          <w:sz w:val="28"/>
          <w:szCs w:val="28"/>
          <w:rtl/>
        </w:rPr>
        <w:t xml:space="preserve"> المستقل</w:t>
      </w:r>
      <w:r w:rsidR="000B253C" w:rsidRPr="000239BC">
        <w:rPr>
          <w:rFonts w:ascii="Sakkal Majalla" w:hAnsi="Sakkal Majalla" w:cs="Sakkal Majalla" w:hint="cs"/>
          <w:sz w:val="28"/>
          <w:szCs w:val="28"/>
          <w:rtl/>
        </w:rPr>
        <w:t xml:space="preserve"> </w:t>
      </w:r>
      <w:r w:rsidR="00D26601" w:rsidRPr="000239BC">
        <w:rPr>
          <w:rFonts w:ascii="Sakkal Majalla" w:hAnsi="Sakkal Majalla" w:cs="Sakkal Majalla" w:hint="cs"/>
          <w:sz w:val="28"/>
          <w:szCs w:val="28"/>
          <w:rtl/>
        </w:rPr>
        <w:t>(</w:t>
      </w:r>
      <w:r w:rsidR="00231040" w:rsidRPr="000239BC">
        <w:rPr>
          <w:rFonts w:ascii="Sakkal Majalla" w:hAnsi="Sakkal Majalla" w:cs="Sakkal Majalla" w:hint="cs"/>
          <w:sz w:val="28"/>
          <w:szCs w:val="28"/>
          <w:rtl/>
        </w:rPr>
        <w:t>الممارسات الإستراتيجية لإدارة الموارد البشرية</w:t>
      </w:r>
      <w:r w:rsidR="00D41771" w:rsidRPr="000239BC">
        <w:rPr>
          <w:rFonts w:ascii="Sakkal Majalla" w:hAnsi="Sakkal Majalla" w:cs="Sakkal Majalla" w:hint="cs"/>
          <w:sz w:val="28"/>
          <w:szCs w:val="28"/>
          <w:rtl/>
        </w:rPr>
        <w:t xml:space="preserve"> </w:t>
      </w:r>
      <w:r w:rsidR="00A46204"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(التوظيف - التدريب والتطوير - الأجور - تقييم الأداء - مشاركة العاملين) </w:t>
      </w:r>
      <w:r w:rsidR="001860AC" w:rsidRPr="000239BC">
        <w:rPr>
          <w:rFonts w:ascii="Sakkal Majalla" w:hAnsi="Sakkal Majalla" w:cs="Sakkal Majalla" w:hint="cs"/>
          <w:sz w:val="28"/>
          <w:szCs w:val="28"/>
          <w:rtl/>
        </w:rPr>
        <w:t>من خلال (20)</w:t>
      </w:r>
      <w:r w:rsidR="001860AC" w:rsidRPr="000239BC">
        <w:rPr>
          <w:rFonts w:ascii="Sakkal Majalla" w:hAnsi="Sakkal Majalla" w:cs="Sakkal Majalla"/>
          <w:sz w:val="28"/>
          <w:szCs w:val="28"/>
          <w:rtl/>
        </w:rPr>
        <w:t xml:space="preserve"> </w:t>
      </w:r>
      <w:r w:rsidR="001860AC" w:rsidRPr="000239BC">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المحور الثاني المتغير التابع</w:t>
      </w:r>
      <w:r w:rsidR="00A46204"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جودة الخدمات</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 xml:space="preserve"> 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A46204" w:rsidRPr="000239BC">
        <w:rPr>
          <w:rFonts w:ascii="Sakkal Majalla" w:hAnsi="Sakkal Majalla" w:cs="Sakkal Majalla"/>
          <w:sz w:val="28"/>
          <w:szCs w:val="28"/>
          <w:rtl/>
        </w:rPr>
        <w:t xml:space="preserve"> في الشركة السعودية للكهرباء</w:t>
      </w:r>
      <w:r w:rsidR="00A46204"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من</w:t>
      </w:r>
      <w:r w:rsidR="00D41771"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خلال (</w:t>
      </w:r>
      <w:r w:rsidR="00082AC3" w:rsidRPr="000239BC">
        <w:rPr>
          <w:rFonts w:ascii="Sakkal Majalla" w:hAnsi="Sakkal Majalla" w:cs="Sakkal Majalla" w:hint="cs"/>
          <w:sz w:val="28"/>
          <w:szCs w:val="28"/>
          <w:rtl/>
        </w:rPr>
        <w:t>20</w:t>
      </w:r>
      <w:r w:rsidR="00D41771" w:rsidRPr="000239BC">
        <w:rPr>
          <w:rFonts w:ascii="Sakkal Majalla" w:hAnsi="Sakkal Majalla" w:cs="Sakkal Majalla" w:hint="cs"/>
          <w:sz w:val="28"/>
          <w:szCs w:val="28"/>
          <w:rtl/>
        </w:rPr>
        <w:t>)</w:t>
      </w:r>
      <w:r w:rsidR="00D41771" w:rsidRPr="000239BC">
        <w:rPr>
          <w:rFonts w:ascii="Sakkal Majalla" w:hAnsi="Sakkal Majalla" w:cs="Sakkal Majalla"/>
          <w:sz w:val="28"/>
          <w:szCs w:val="28"/>
          <w:rtl/>
        </w:rPr>
        <w:t xml:space="preserve"> </w:t>
      </w:r>
      <w:r w:rsidR="00F77C72" w:rsidRPr="000239BC">
        <w:rPr>
          <w:rFonts w:ascii="Sakkal Majalla" w:hAnsi="Sakkal Majalla" w:cs="Sakkal Majalla" w:hint="cs"/>
          <w:sz w:val="28"/>
          <w:szCs w:val="28"/>
          <w:rtl/>
        </w:rPr>
        <w:t>فقرة بمعدل</w:t>
      </w:r>
      <w:r w:rsidR="00D41771" w:rsidRPr="000239BC">
        <w:rPr>
          <w:rFonts w:ascii="Sakkal Majalla" w:hAnsi="Sakkal Majalla" w:cs="Sakkal Majalla" w:hint="cs"/>
          <w:sz w:val="28"/>
          <w:szCs w:val="28"/>
          <w:rtl/>
        </w:rPr>
        <w:t xml:space="preserve"> </w:t>
      </w:r>
      <w:r w:rsidR="000B253C" w:rsidRPr="000239BC">
        <w:rPr>
          <w:rFonts w:ascii="Sakkal Majalla" w:hAnsi="Sakkal Majalla" w:cs="Sakkal Majalla" w:hint="cs"/>
          <w:sz w:val="28"/>
          <w:szCs w:val="28"/>
          <w:rtl/>
        </w:rPr>
        <w:t>4</w:t>
      </w:r>
      <w:r w:rsidR="00D41771" w:rsidRPr="000239BC">
        <w:rPr>
          <w:rFonts w:ascii="Sakkal Majalla" w:hAnsi="Sakkal Majalla" w:cs="Sakkal Majalla" w:hint="cs"/>
          <w:sz w:val="28"/>
          <w:szCs w:val="28"/>
          <w:rtl/>
        </w:rPr>
        <w:t xml:space="preserve">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ويتم </w:t>
      </w:r>
      <w:r w:rsidRPr="000239BC">
        <w:rPr>
          <w:rFonts w:ascii="Sakkal Majalla" w:hAnsi="Sakkal Majalla" w:cs="Sakkal Majalla"/>
          <w:b/>
          <w:bCs/>
          <w:sz w:val="28"/>
          <w:szCs w:val="28"/>
          <w:rtl/>
        </w:rPr>
        <w:t xml:space="preserve">صدق المحتوى </w:t>
      </w:r>
      <w:r w:rsidRPr="000239BC">
        <w:rPr>
          <w:rFonts w:ascii="Sakkal Majalla" w:hAnsi="Sakkal Majalla" w:cs="Sakkal Majalla" w:hint="cs"/>
          <w:b/>
          <w:bCs/>
          <w:sz w:val="28"/>
          <w:szCs w:val="28"/>
          <w:rtl/>
        </w:rPr>
        <w:t>عبر</w:t>
      </w:r>
      <w:r w:rsidRPr="000239BC">
        <w:rPr>
          <w:rFonts w:ascii="Sakkal Majalla" w:hAnsi="Sakkal Majalla" w:cs="Sakkal Majalla"/>
          <w:b/>
          <w:bCs/>
          <w:sz w:val="28"/>
          <w:szCs w:val="28"/>
          <w:rtl/>
        </w:rPr>
        <w:t xml:space="preserve"> مدخلين </w:t>
      </w:r>
      <w:r w:rsidRPr="000239BC">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871CC4" w:rsidRPr="000239BC">
        <w:rPr>
          <w:rFonts w:ascii="Sakkal Majalla" w:hAnsi="Sakkal Majalla" w:cs="Sakkal Majalla" w:hint="cs"/>
          <w:sz w:val="28"/>
          <w:szCs w:val="28"/>
          <w:rtl/>
        </w:rPr>
        <w:t>أولا: من خلال</w:t>
      </w:r>
      <w:r w:rsidRPr="000239BC">
        <w:rPr>
          <w:rFonts w:ascii="Sakkal Majalla" w:hAnsi="Sakkal Majalla" w:cs="Sakkal Majalla"/>
          <w:sz w:val="28"/>
          <w:szCs w:val="28"/>
          <w:rtl/>
        </w:rPr>
        <w:t xml:space="preserve"> المدخل الكمي يتعدى مجرد الوقوف على </w:t>
      </w:r>
      <w:r w:rsidRPr="000239BC">
        <w:rPr>
          <w:rFonts w:ascii="Sakkal Majalla" w:hAnsi="Sakkal Majalla" w:cs="Sakkal Majalla" w:hint="cs"/>
          <w:sz w:val="28"/>
          <w:szCs w:val="28"/>
          <w:rtl/>
        </w:rPr>
        <w:t>الآراء</w:t>
      </w:r>
      <w:r w:rsidRPr="000239BC">
        <w:rPr>
          <w:rFonts w:ascii="Sakkal Majalla" w:hAnsi="Sakkal Majalla" w:cs="Sakkal Majalla"/>
          <w:sz w:val="28"/>
          <w:szCs w:val="28"/>
          <w:rtl/>
        </w:rPr>
        <w:t xml:space="preserve"> إلى إجراء حسابات كمية </w:t>
      </w:r>
      <w:r w:rsidRPr="000239BC">
        <w:rPr>
          <w:rFonts w:ascii="Sakkal Majalla" w:hAnsi="Sakkal Majalla" w:cs="Sakkal Majalla" w:hint="cs"/>
          <w:sz w:val="28"/>
          <w:szCs w:val="28"/>
          <w:rtl/>
        </w:rPr>
        <w:t xml:space="preserve">لآراء </w:t>
      </w:r>
      <w:r w:rsidRPr="000239BC">
        <w:rPr>
          <w:rFonts w:ascii="Sakkal Majalla" w:hAnsi="Sakkal Majalla" w:cs="Sakkal Majalla"/>
          <w:sz w:val="28"/>
          <w:szCs w:val="28"/>
          <w:rtl/>
        </w:rPr>
        <w:t xml:space="preserve">المحكمين والخبراء باستخدام نماذج رياضية للتحقق من </w:t>
      </w:r>
      <w:r w:rsidRPr="000239BC">
        <w:rPr>
          <w:rFonts w:ascii="Sakkal Majalla" w:hAnsi="Sakkal Majalla" w:cs="Sakkal Majalla" w:hint="cs"/>
          <w:sz w:val="28"/>
          <w:szCs w:val="28"/>
          <w:rtl/>
        </w:rPr>
        <w:t>صدق الاستبيان.</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w:t>
      </w:r>
      <w:r w:rsidRPr="000239BC">
        <w:rPr>
          <w:rFonts w:ascii="Sakkal Majalla" w:hAnsi="Sakkal Majalla" w:cs="Sakkal Majalla"/>
          <w:sz w:val="28"/>
          <w:szCs w:val="28"/>
          <w:rtl/>
        </w:rPr>
        <w:t xml:space="preserve">: أما صدق البناء فيتم التحقق منه من خلال التأكد من </w:t>
      </w:r>
      <w:r w:rsidR="00231040"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وطرق قياسه</w:t>
      </w:r>
      <w:r w:rsidR="001860AC" w:rsidRPr="000239BC">
        <w:rPr>
          <w:rFonts w:ascii="Sakkal Majalla" w:hAnsi="Sakkal Majalla" w:cs="Sakkal Majalla" w:hint="cs"/>
          <w:sz w:val="28"/>
          <w:szCs w:val="28"/>
          <w:rtl/>
        </w:rPr>
        <w:t>ا</w:t>
      </w:r>
      <w:r w:rsidRPr="000239BC">
        <w:rPr>
          <w:rFonts w:ascii="Sakkal Majalla" w:hAnsi="Sakkal Majalla" w:cs="Sakkal Majalla"/>
          <w:sz w:val="28"/>
          <w:szCs w:val="28"/>
          <w:rtl/>
        </w:rPr>
        <w:t xml:space="preserve"> النظرية التي تهدف إلى </w:t>
      </w:r>
      <w:r w:rsidR="001860AC" w:rsidRPr="000239BC">
        <w:rPr>
          <w:rFonts w:ascii="Sakkal Majalla" w:hAnsi="Sakkal Majalla" w:cs="Sakkal Majalla" w:hint="cs"/>
          <w:sz w:val="28"/>
          <w:szCs w:val="28"/>
          <w:rtl/>
        </w:rPr>
        <w:t>جودة الخدمات</w:t>
      </w:r>
      <w:r w:rsidRPr="000239BC">
        <w:rPr>
          <w:rFonts w:ascii="Sakkal Majalla" w:hAnsi="Sakkal Majalla" w:cs="Sakkal Majalla"/>
          <w:sz w:val="28"/>
          <w:szCs w:val="28"/>
          <w:rtl/>
        </w:rPr>
        <w:t>، وأنها تتفق مع النظريات القائمة</w:t>
      </w:r>
      <w:r w:rsidRPr="000239BC">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ثالثا</w:t>
      </w:r>
      <w:r w:rsidRPr="000239BC">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0239BC">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مكونات </w:t>
      </w:r>
      <w:r w:rsidR="0095577D" w:rsidRPr="000239BC">
        <w:rPr>
          <w:rFonts w:ascii="Sakkal Majalla" w:hAnsi="Sakkal Majalla" w:cs="Sakkal Majalla" w:hint="cs"/>
          <w:b/>
          <w:bCs/>
          <w:sz w:val="28"/>
          <w:szCs w:val="28"/>
          <w:rtl/>
        </w:rPr>
        <w:t xml:space="preserve">وتصميم </w:t>
      </w:r>
      <w:r w:rsidRPr="000239BC">
        <w:rPr>
          <w:rFonts w:ascii="Sakkal Majalla" w:hAnsi="Sakkal Majalla" w:cs="Sakkal Majalla" w:hint="cs"/>
          <w:b/>
          <w:bCs/>
          <w:sz w:val="28"/>
          <w:szCs w:val="28"/>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وتضمن التساؤلات الخاصة بالاسم والعمر والنوع والمؤهل العلمي </w:t>
            </w:r>
            <w:r w:rsidR="0095577D" w:rsidRPr="000239BC">
              <w:rPr>
                <w:rFonts w:ascii="Sakkal Majalla" w:hAnsi="Sakkal Majalla" w:cs="Sakkal Majalla" w:hint="cs"/>
                <w:sz w:val="28"/>
                <w:szCs w:val="28"/>
                <w:rtl/>
              </w:rPr>
              <w:t>والوظيفة</w:t>
            </w:r>
            <w:r w:rsidRPr="000239BC">
              <w:rPr>
                <w:rFonts w:ascii="Sakkal Majalla" w:hAnsi="Sakkal Majalla" w:cs="Sakkal Majalla" w:hint="cs"/>
                <w:sz w:val="28"/>
                <w:szCs w:val="28"/>
                <w:rtl/>
              </w:rPr>
              <w:t xml:space="preserve">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المستقل: </w:t>
            </w:r>
            <w:r w:rsidR="00231040" w:rsidRPr="000239BC">
              <w:rPr>
                <w:rFonts w:ascii="Sakkal Majalla" w:hAnsi="Sakkal Majalla" w:cs="Sakkal Majalla" w:hint="cs"/>
                <w:sz w:val="28"/>
                <w:szCs w:val="28"/>
                <w:rtl/>
              </w:rPr>
              <w:t>الممارسات الإستراتيجية لإدارة الموارد البشرية</w:t>
            </w:r>
            <w:r w:rsidR="00A70BC9" w:rsidRPr="000239BC">
              <w:rPr>
                <w:rFonts w:ascii="Sakkal Majalla" w:hAnsi="Sakkal Majalla" w:cs="Sakkal Majalla" w:hint="cs"/>
                <w:sz w:val="28"/>
                <w:szCs w:val="28"/>
                <w:rtl/>
              </w:rPr>
              <w:t xml:space="preserve">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الأجور</w:t>
            </w:r>
            <w:r w:rsidRPr="000239BC">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مشاركة العاملين </w:t>
            </w:r>
            <w:r w:rsidRPr="000239BC">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التابع: جودة الخدمات</w:t>
            </w:r>
            <w:r w:rsidR="00A70BC9" w:rsidRPr="000239BC">
              <w:rPr>
                <w:rFonts w:ascii="Sakkal Majalla" w:hAnsi="Sakkal Majalla" w:cs="Sakkal Majalla" w:hint="cs"/>
                <w:sz w:val="28"/>
                <w:szCs w:val="28"/>
                <w:rtl/>
              </w:rPr>
              <w:t xml:space="preserve">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سوف يتم الاعتماد </w:t>
      </w:r>
      <w:r w:rsidR="00F77C72" w:rsidRPr="000239BC">
        <w:rPr>
          <w:rFonts w:ascii="Sakkal Majalla" w:hAnsi="Sakkal Majalla" w:cs="Sakkal Majalla" w:hint="cs"/>
          <w:color w:val="EE0000"/>
          <w:sz w:val="28"/>
          <w:szCs w:val="28"/>
          <w:rtl/>
        </w:rPr>
        <w:t>على نموذج</w:t>
      </w:r>
      <w:r w:rsidRPr="000239BC">
        <w:rPr>
          <w:rFonts w:ascii="Sakkal Majalla" w:hAnsi="Sakkal Majalla" w:cs="Sakkal Majalla" w:hint="cs"/>
          <w:color w:val="EE0000"/>
          <w:sz w:val="28"/>
          <w:szCs w:val="28"/>
          <w:rtl/>
        </w:rPr>
        <w:t xml:space="preserve"> ليكرت الخماسي في الإجابة على فقرات الدراسة</w:t>
      </w:r>
      <w:r w:rsidR="00A70BC9" w:rsidRPr="000239BC">
        <w:rPr>
          <w:rFonts w:ascii="Sakkal Majalla" w:hAnsi="Sakkal Majalla" w:cs="Sakkal Majalla" w:hint="cs"/>
          <w:color w:val="EE0000"/>
          <w:sz w:val="28"/>
          <w:szCs w:val="28"/>
          <w:rtl/>
        </w:rPr>
        <w:t xml:space="preserve"> المكونة من (20 فقرة موزعة على 5 محاور للمتغير المستقل) و (20 فقرة موزعة على 5 محاور للمتغير التابع) من خلال المحاور</w:t>
      </w:r>
      <w:r w:rsidR="00F77C72" w:rsidRPr="000239BC">
        <w:rPr>
          <w:rFonts w:ascii="Sakkal Majalla" w:hAnsi="Sakkal Majalla" w:cs="Sakkal Majalla" w:hint="cs"/>
          <w:color w:val="EE0000"/>
          <w:sz w:val="28"/>
          <w:szCs w:val="28"/>
          <w:rtl/>
        </w:rPr>
        <w:t xml:space="preserve"> </w:t>
      </w:r>
      <w:r w:rsidR="00A70BC9" w:rsidRPr="000239BC">
        <w:rPr>
          <w:rFonts w:ascii="Sakkal Majalla" w:hAnsi="Sakkal Majalla" w:cs="Sakkal Majalla" w:hint="cs"/>
          <w:color w:val="EE0000"/>
          <w:sz w:val="28"/>
          <w:szCs w:val="28"/>
          <w:rtl/>
        </w:rPr>
        <w:t xml:space="preserve">الخمسة (موافق بشدة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محايد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اطلاقا) لنموذج ليكرت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rPr>
        <w:t>جدول رقم (</w:t>
      </w:r>
      <w:r w:rsidRPr="000239BC">
        <w:rPr>
          <w:rFonts w:ascii="Sakkal Majalla" w:hAnsi="Sakkal Majalla" w:cs="Sakkal Majalla" w:hint="cs"/>
          <w:sz w:val="28"/>
          <w:szCs w:val="28"/>
          <w:rtl/>
        </w:rPr>
        <w:t>2</w:t>
      </w:r>
      <w:r w:rsidRPr="000239BC">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1.9.3 </w:t>
      </w:r>
      <w:r w:rsidR="00533AA9" w:rsidRPr="000239BC">
        <w:rPr>
          <w:rFonts w:ascii="Sakkal Majalla" w:hAnsi="Sakkal Majalla" w:cs="Sakkal Majalla" w:hint="cs"/>
          <w:b/>
          <w:bCs/>
          <w:sz w:val="28"/>
          <w:szCs w:val="28"/>
          <w:u w:val="single"/>
          <w:rtl/>
        </w:rPr>
        <w:t>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sidRPr="000239BC">
        <w:rPr>
          <w:rFonts w:ascii="Sakkal Majalla" w:hAnsi="Sakkal Majalla" w:cs="Sakkal Majalla" w:hint="cs"/>
          <w:sz w:val="28"/>
          <w:szCs w:val="28"/>
          <w:rtl/>
        </w:rPr>
        <w:lastRenderedPageBreak/>
        <w:t xml:space="preserve">يتكون </w:t>
      </w:r>
      <w:r w:rsidR="00781653" w:rsidRPr="000239BC">
        <w:rPr>
          <w:rFonts w:ascii="Sakkal Majalla" w:hAnsi="Sakkal Majalla" w:cs="Sakkal Majalla" w:hint="cs"/>
          <w:sz w:val="28"/>
          <w:szCs w:val="28"/>
          <w:rtl/>
        </w:rPr>
        <w:t xml:space="preserve">مجتمع </w:t>
      </w:r>
      <w:r w:rsidR="007455BB" w:rsidRPr="000239BC">
        <w:rPr>
          <w:rFonts w:ascii="Sakkal Majalla" w:hAnsi="Sakkal Majalla" w:cs="Sakkal Majalla" w:hint="cs"/>
          <w:sz w:val="28"/>
          <w:szCs w:val="28"/>
          <w:rtl/>
        </w:rPr>
        <w:t>الدراسة</w:t>
      </w:r>
      <w:r w:rsidR="00781653"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من العاملين في</w:t>
      </w:r>
      <w:r w:rsidR="00A46204"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Pr="000239BC">
        <w:rPr>
          <w:rFonts w:ascii="Sakkal Majalla" w:hAnsi="Sakkal Majalla" w:cs="Sakkal Majalla" w:hint="cs"/>
          <w:sz w:val="28"/>
          <w:szCs w:val="28"/>
          <w:rtl/>
        </w:rPr>
        <w:t xml:space="preserve"> الحكومية</w:t>
      </w:r>
      <w:r w:rsidR="00E5465D" w:rsidRPr="000239BC">
        <w:rPr>
          <w:rFonts w:ascii="Sakkal Majalla" w:hAnsi="Sakkal Majalla" w:cs="Sakkal Majalla" w:hint="cs"/>
          <w:sz w:val="28"/>
          <w:szCs w:val="28"/>
          <w:rtl/>
        </w:rPr>
        <w:t xml:space="preserve"> </w:t>
      </w:r>
      <w:r w:rsidR="00AE40A9" w:rsidRPr="000239BC">
        <w:rPr>
          <w:rFonts w:ascii="Sakkal Majalla" w:hAnsi="Sakkal Majalla" w:cs="Sakkal Majalla" w:hint="cs"/>
          <w:sz w:val="28"/>
          <w:szCs w:val="28"/>
          <w:rtl/>
        </w:rPr>
        <w:t>من كافة</w:t>
      </w:r>
      <w:r w:rsidR="00781653" w:rsidRPr="000239BC">
        <w:rPr>
          <w:rFonts w:ascii="Sakkal Majalla" w:hAnsi="Sakkal Majalla" w:cs="Sakkal Majalla" w:hint="cs"/>
          <w:sz w:val="28"/>
          <w:szCs w:val="28"/>
          <w:rtl/>
        </w:rPr>
        <w:t xml:space="preserve"> العاملين في المستويات الإدارية المختلفة سواء في الإدارة العليا او الوسطى او الإدارة التشغيلية </w:t>
      </w:r>
      <w:r w:rsidR="00B43B1A" w:rsidRPr="000239BC">
        <w:rPr>
          <w:rFonts w:ascii="Sakkal Majalla" w:hAnsi="Sakkal Majalla" w:cs="Sakkal Majalla" w:hint="cs"/>
          <w:sz w:val="28"/>
          <w:szCs w:val="28"/>
          <w:rtl/>
        </w:rPr>
        <w:t xml:space="preserve">وعددهم </w:t>
      </w:r>
      <w:r w:rsidR="00AE40A9" w:rsidRPr="000239BC">
        <w:rPr>
          <w:rFonts w:ascii="Sakkal Majalla" w:hAnsi="Sakkal Majalla" w:cs="Sakkal Majalla"/>
          <w:sz w:val="28"/>
          <w:szCs w:val="28"/>
          <w:rtl/>
        </w:rPr>
        <w:t>يبلغ حوالي 33,437 موظف</w:t>
      </w:r>
      <w:r w:rsidR="00AE40A9" w:rsidRPr="000239BC">
        <w:rPr>
          <w:rFonts w:ascii="Sakkal Majalla" w:hAnsi="Sakkal Majalla" w:cs="Sakkal Majalla" w:hint="cs"/>
          <w:b/>
          <w:bCs/>
          <w:sz w:val="28"/>
          <w:szCs w:val="28"/>
          <w:u w:val="single"/>
          <w:rtl/>
        </w:rPr>
        <w:t xml:space="preserve"> </w:t>
      </w:r>
      <w:r w:rsidR="00AE40A9" w:rsidRPr="000239BC">
        <w:rPr>
          <w:rFonts w:ascii="Sakkal Majalla" w:hAnsi="Sakkal Majalla" w:cs="Sakkal Majalla"/>
          <w:sz w:val="28"/>
          <w:szCs w:val="28"/>
          <w:rtl/>
        </w:rPr>
        <w:t>في الشركة السعودية للكهرباء</w:t>
      </w:r>
      <w:r w:rsidR="001B7A5B" w:rsidRPr="000239BC">
        <w:rPr>
          <w:rFonts w:ascii="Sakkal Majalla" w:hAnsi="Sakkal Majalla" w:cs="Sakkal Majalla" w:hint="cs"/>
          <w:b/>
          <w:bCs/>
          <w:sz w:val="28"/>
          <w:szCs w:val="28"/>
          <w:u w:val="single"/>
          <w:rtl/>
        </w:rPr>
        <w:t xml:space="preserve"> </w:t>
      </w:r>
      <w:r w:rsidR="001B7A5B" w:rsidRPr="000239BC">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عينة الدراسة:</w:t>
      </w:r>
    </w:p>
    <w:p w14:paraId="5C18C2B4" w14:textId="2CE52132" w:rsidR="00A2071D" w:rsidRPr="000239BC" w:rsidRDefault="00B81A4F" w:rsidP="00AE40A9">
      <w:pPr>
        <w:bidi/>
        <w:spacing w:after="0" w:line="276" w:lineRule="auto"/>
        <w:jc w:val="both"/>
        <w:rPr>
          <w:sz w:val="28"/>
          <w:szCs w:val="28"/>
          <w:rtl/>
        </w:rPr>
      </w:pPr>
      <w:r w:rsidRPr="000239BC">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0239BC">
        <w:rPr>
          <w:rFonts w:ascii="Sakkal Majalla" w:hAnsi="Sakkal Majalla" w:cs="Sakkal Majalla" w:hint="cs"/>
          <w:color w:val="EE0000"/>
          <w:sz w:val="28"/>
          <w:szCs w:val="28"/>
          <w:rtl/>
        </w:rPr>
        <w:t xml:space="preserve">ات </w:t>
      </w:r>
      <w:r w:rsidR="00FC7D1F" w:rsidRPr="000239BC">
        <w:rPr>
          <w:rFonts w:ascii="Sakkal Majalla" w:hAnsi="Sakkal Majalla" w:cs="Sakkal Majalla" w:hint="cs"/>
          <w:color w:val="EE0000"/>
          <w:sz w:val="28"/>
          <w:szCs w:val="28"/>
          <w:rtl/>
        </w:rPr>
        <w:t xml:space="preserve">سوف يتم العمل </w:t>
      </w:r>
      <w:r w:rsidR="00714E9E" w:rsidRPr="000239BC">
        <w:rPr>
          <w:rFonts w:ascii="Sakkal Majalla" w:hAnsi="Sakkal Majalla" w:cs="Sakkal Majalla" w:hint="cs"/>
          <w:color w:val="EE0000"/>
          <w:sz w:val="28"/>
          <w:szCs w:val="28"/>
          <w:rtl/>
        </w:rPr>
        <w:t>باستخدام نظام</w:t>
      </w:r>
      <w:r w:rsidR="00FC7D1F" w:rsidRPr="000239BC">
        <w:rPr>
          <w:rFonts w:ascii="Sakkal Majalla" w:hAnsi="Sakkal Majalla" w:cs="Sakkal Majalla" w:hint="cs"/>
          <w:color w:val="EE0000"/>
          <w:sz w:val="28"/>
          <w:szCs w:val="28"/>
          <w:rtl/>
        </w:rPr>
        <w:t xml:space="preserve"> </w:t>
      </w:r>
      <w:r w:rsidR="00714E9E" w:rsidRPr="000239BC">
        <w:rPr>
          <w:rFonts w:ascii="Sakkal Majalla" w:hAnsi="Sakkal Majalla" w:cs="Sakkal Majalla" w:hint="cs"/>
          <w:color w:val="EE0000"/>
          <w:sz w:val="28"/>
          <w:szCs w:val="28"/>
          <w:rtl/>
        </w:rPr>
        <w:t>ال</w:t>
      </w:r>
      <w:r w:rsidR="00FC7D1F" w:rsidRPr="000239BC">
        <w:rPr>
          <w:rFonts w:ascii="Sakkal Majalla" w:hAnsi="Sakkal Majalla" w:cs="Sakkal Majalla" w:hint="cs"/>
          <w:color w:val="EE0000"/>
          <w:sz w:val="28"/>
          <w:szCs w:val="28"/>
          <w:rtl/>
        </w:rPr>
        <w:t xml:space="preserve">عينة </w:t>
      </w:r>
      <w:r w:rsidR="00B24AB9">
        <w:rPr>
          <w:rFonts w:ascii="Sakkal Majalla" w:hAnsi="Sakkal Majalla" w:cs="Sakkal Majalla" w:hint="cs"/>
          <w:color w:val="EE0000"/>
          <w:sz w:val="28"/>
          <w:szCs w:val="28"/>
          <w:rtl/>
        </w:rPr>
        <w:t>الطبقية ال</w:t>
      </w:r>
      <w:r w:rsidR="00FC7D1F" w:rsidRPr="000239BC">
        <w:rPr>
          <w:rFonts w:ascii="Sakkal Majalla" w:hAnsi="Sakkal Majalla" w:cs="Sakkal Majalla" w:hint="cs"/>
          <w:color w:val="EE0000"/>
          <w:sz w:val="28"/>
          <w:szCs w:val="28"/>
          <w:rtl/>
        </w:rPr>
        <w:t xml:space="preserve">عشوائية من </w:t>
      </w:r>
      <w:r w:rsidR="00ED558C" w:rsidRPr="000239BC">
        <w:rPr>
          <w:rFonts w:ascii="Sakkal Majalla" w:hAnsi="Sakkal Majalla" w:cs="Sakkal Majalla" w:hint="cs"/>
          <w:color w:val="EE0000"/>
          <w:sz w:val="28"/>
          <w:szCs w:val="28"/>
          <w:rtl/>
        </w:rPr>
        <w:t>مفردات</w:t>
      </w:r>
      <w:r w:rsidR="00FC7D1F" w:rsidRPr="000239BC">
        <w:rPr>
          <w:rFonts w:ascii="Sakkal Majalla" w:hAnsi="Sakkal Majalla" w:cs="Sakkal Majalla" w:hint="cs"/>
          <w:color w:val="EE0000"/>
          <w:sz w:val="28"/>
          <w:szCs w:val="28"/>
          <w:rtl/>
        </w:rPr>
        <w:t xml:space="preserve"> مجتمع الدراسة </w:t>
      </w:r>
      <w:r w:rsidR="00BE0F31" w:rsidRPr="000239BC">
        <w:rPr>
          <w:rFonts w:ascii="Sakkal Majalla" w:hAnsi="Sakkal Majalla" w:cs="Sakkal Majalla" w:hint="cs"/>
          <w:color w:val="EE0000"/>
          <w:sz w:val="28"/>
          <w:szCs w:val="28"/>
          <w:rtl/>
        </w:rPr>
        <w:t xml:space="preserve">حيث ان عدد افراد العاملين </w:t>
      </w:r>
      <w:r w:rsidR="00604426" w:rsidRPr="000239BC">
        <w:rPr>
          <w:rFonts w:ascii="Sakkal Majalla" w:hAnsi="Sakkal Majalla" w:cs="Sakkal Majalla" w:hint="cs"/>
          <w:color w:val="EE0000"/>
          <w:sz w:val="28"/>
          <w:szCs w:val="28"/>
          <w:rtl/>
        </w:rPr>
        <w:t>بالشركة</w:t>
      </w:r>
      <w:r w:rsidR="00BE0F31" w:rsidRPr="000239BC">
        <w:rPr>
          <w:rFonts w:ascii="Sakkal Majalla" w:hAnsi="Sakkal Majalla" w:cs="Sakkal Majalla" w:hint="cs"/>
          <w:color w:val="EE0000"/>
          <w:sz w:val="28"/>
          <w:szCs w:val="28"/>
          <w:rtl/>
        </w:rPr>
        <w:t xml:space="preserve"> حوالي </w:t>
      </w:r>
      <w:r w:rsidR="00042227">
        <w:rPr>
          <w:rFonts w:ascii="Sakkal Majalla" w:hAnsi="Sakkal Majalla" w:cs="Sakkal Majalla" w:hint="cs"/>
          <w:color w:val="EE0000"/>
          <w:sz w:val="28"/>
          <w:szCs w:val="28"/>
          <w:rtl/>
        </w:rPr>
        <w:t>30546</w:t>
      </w:r>
      <w:r w:rsidR="00BE0F31" w:rsidRPr="000239BC">
        <w:rPr>
          <w:rFonts w:ascii="Sakkal Majalla" w:hAnsi="Sakkal Majalla" w:cs="Sakkal Majalla" w:hint="cs"/>
          <w:color w:val="EE0000"/>
          <w:sz w:val="28"/>
          <w:szCs w:val="28"/>
          <w:rtl/>
        </w:rPr>
        <w:t xml:space="preserve"> موظفا و</w:t>
      </w:r>
      <w:r w:rsidR="00FC7D1F" w:rsidRPr="000239BC">
        <w:rPr>
          <w:rFonts w:ascii="Sakkal Majalla" w:hAnsi="Sakkal Majalla" w:cs="Sakkal Majalla" w:hint="cs"/>
          <w:color w:val="EE0000"/>
          <w:sz w:val="28"/>
          <w:szCs w:val="28"/>
          <w:rtl/>
        </w:rPr>
        <w:t xml:space="preserve">طبقا </w:t>
      </w:r>
      <w:r w:rsidRPr="000239BC">
        <w:rPr>
          <w:rFonts w:ascii="Sakkal Majalla" w:hAnsi="Sakkal Majalla" w:cs="Sakkal Majalla" w:hint="cs"/>
          <w:color w:val="EE0000"/>
          <w:sz w:val="28"/>
          <w:szCs w:val="28"/>
          <w:rtl/>
        </w:rPr>
        <w:t>للدوال الرياضية في</w:t>
      </w:r>
      <w:r w:rsidR="00FC7D1F" w:rsidRPr="000239BC">
        <w:rPr>
          <w:rFonts w:ascii="Sakkal Majalla" w:hAnsi="Sakkal Majalla" w:cs="Sakkal Majalla" w:hint="cs"/>
          <w:color w:val="EE0000"/>
          <w:sz w:val="28"/>
          <w:szCs w:val="28"/>
          <w:rtl/>
        </w:rPr>
        <w:t xml:space="preserve"> تحديد حجم العينة </w:t>
      </w:r>
      <w:r w:rsidRPr="000239BC">
        <w:rPr>
          <w:rFonts w:ascii="Sakkal Majalla" w:hAnsi="Sakkal Majalla" w:cs="Sakkal Majalla" w:hint="cs"/>
          <w:color w:val="EE0000"/>
          <w:sz w:val="28"/>
          <w:szCs w:val="28"/>
          <w:rtl/>
        </w:rPr>
        <w:t xml:space="preserve">باستخدام </w:t>
      </w:r>
      <w:r w:rsidRPr="000239BC">
        <w:rPr>
          <w:rFonts w:ascii="Sakkal Majalla" w:hAnsi="Sakkal Majalla" w:cs="Sakkal Majalla"/>
          <w:color w:val="EE0000"/>
          <w:sz w:val="28"/>
          <w:szCs w:val="28"/>
          <w:rtl/>
        </w:rPr>
        <w:t>جدول مورجان</w:t>
      </w:r>
      <w:r w:rsidRPr="000239BC">
        <w:rPr>
          <w:rFonts w:ascii="Sakkal Majalla" w:hAnsi="Sakkal Majalla" w:cs="Sakkal Majalla" w:hint="cs"/>
          <w:color w:val="EE0000"/>
          <w:sz w:val="28"/>
          <w:szCs w:val="28"/>
          <w:rtl/>
        </w:rPr>
        <w:t xml:space="preserve"> </w:t>
      </w:r>
      <w:r w:rsidR="001860AC" w:rsidRPr="000239BC">
        <w:rPr>
          <w:rFonts w:ascii="Sakkal Majalla" w:hAnsi="Sakkal Majalla" w:cs="Sakkal Majalla" w:hint="cs"/>
          <w:color w:val="EE0000"/>
          <w:sz w:val="28"/>
          <w:szCs w:val="28"/>
          <w:rtl/>
        </w:rPr>
        <w:t xml:space="preserve">(هو </w:t>
      </w:r>
      <w:r w:rsidR="001860AC" w:rsidRPr="000239BC">
        <w:rPr>
          <w:rFonts w:ascii="Sakkal Majalla" w:hAnsi="Sakkal Majalla" w:cs="Sakkal Majalla"/>
          <w:color w:val="EE0000"/>
          <w:sz w:val="28"/>
          <w:szCs w:val="28"/>
          <w:rtl/>
        </w:rPr>
        <w:t>جدول يبين حجم العينة المطلوب بمستوى دلالة (0.95) ونسبة خطا (0.05)</w:t>
      </w:r>
      <w:r w:rsidR="001860AC" w:rsidRPr="000239BC">
        <w:rPr>
          <w:rFonts w:ascii="Sakkal Majalla" w:hAnsi="Sakkal Majalla" w:cs="Sakkal Majalla" w:hint="cs"/>
          <w:color w:val="EE0000"/>
          <w:sz w:val="28"/>
          <w:szCs w:val="28"/>
          <w:rtl/>
        </w:rPr>
        <w:t>)</w:t>
      </w:r>
      <w:r w:rsidR="001860AC" w:rsidRPr="000239BC">
        <w:rPr>
          <w:rFonts w:ascii="Sakkal Majalla" w:hAnsi="Sakkal Majalla" w:cs="Sakkal Majalla"/>
          <w:color w:val="EE0000"/>
          <w:sz w:val="28"/>
          <w:szCs w:val="28"/>
          <w:rtl/>
        </w:rPr>
        <w:t xml:space="preserve"> فان جحم عينة الدراسة بناء على الجدول يمثل </w:t>
      </w:r>
      <w:r w:rsidR="001B7A5B" w:rsidRPr="000239BC">
        <w:rPr>
          <w:rFonts w:ascii="Sakkal Majalla" w:hAnsi="Sakkal Majalla" w:cs="Sakkal Majalla"/>
          <w:color w:val="EE0000"/>
          <w:sz w:val="28"/>
          <w:szCs w:val="28"/>
        </w:rPr>
        <w:t>380</w:t>
      </w:r>
      <w:r w:rsidR="001860AC" w:rsidRPr="000239BC">
        <w:rPr>
          <w:rFonts w:ascii="Sakkal Majalla" w:hAnsi="Sakkal Majalla" w:cs="Sakkal Majalla"/>
          <w:color w:val="EE0000"/>
          <w:sz w:val="28"/>
          <w:szCs w:val="28"/>
          <w:rtl/>
        </w:rPr>
        <w:t xml:space="preserve"> موظفا تقريبا</w:t>
      </w:r>
      <w:r w:rsidR="00A2071D" w:rsidRPr="000239BC">
        <w:rPr>
          <w:sz w:val="28"/>
          <w:szCs w:val="28"/>
          <w:rtl/>
        </w:rPr>
        <w:t xml:space="preserve"> </w:t>
      </w:r>
    </w:p>
    <w:p w14:paraId="5CDF29D1" w14:textId="6157C2C9"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ولذلك سوف يتم توزيع الاستبانة على 400 مفردة للحصول على</w:t>
      </w:r>
      <w:r w:rsidRPr="000239BC">
        <w:rPr>
          <w:rFonts w:hint="cs"/>
          <w:sz w:val="28"/>
          <w:szCs w:val="28"/>
          <w:rtl/>
        </w:rPr>
        <w:t xml:space="preserve"> </w:t>
      </w:r>
      <w:r w:rsidRPr="000239BC">
        <w:rPr>
          <w:rFonts w:ascii="Sakkal Majalla" w:hAnsi="Sakkal Majalla" w:cs="Sakkal Majalla"/>
          <w:color w:val="EE0000"/>
          <w:sz w:val="28"/>
          <w:szCs w:val="28"/>
          <w:rtl/>
        </w:rPr>
        <w:t>سبة استجابة متوقعة</w:t>
      </w:r>
      <w:r w:rsidRPr="000239BC">
        <w:rPr>
          <w:rFonts w:ascii="Sakkal Majalla" w:hAnsi="Sakkal Majalla" w:cs="Sakkal Majalla" w:hint="cs"/>
          <w:color w:val="EE0000"/>
          <w:sz w:val="28"/>
          <w:szCs w:val="28"/>
          <w:rtl/>
        </w:rPr>
        <w:t xml:space="preserve"> 380 استبيانا صحيحا ومكتملا.</w:t>
      </w:r>
      <w:r w:rsidR="001860AC" w:rsidRPr="000239BC">
        <w:rPr>
          <w:rFonts w:ascii="Sakkal Majalla" w:hAnsi="Sakkal Majalla" w:cs="Sakkal Majalla" w:hint="cs"/>
          <w:color w:val="EE0000"/>
          <w:sz w:val="28"/>
          <w:szCs w:val="28"/>
          <w:rtl/>
        </w:rPr>
        <w:t xml:space="preserve"> (يوجد في الملاحق في نهاية الخطة نسخة من جدول </w:t>
      </w:r>
      <w:r w:rsidR="00CF3AB4" w:rsidRPr="000239BC">
        <w:rPr>
          <w:rFonts w:ascii="Sakkal Majalla" w:hAnsi="Sakkal Majalla" w:cs="Sakkal Majalla" w:hint="cs"/>
          <w:color w:val="EE0000"/>
          <w:sz w:val="28"/>
          <w:szCs w:val="28"/>
          <w:rtl/>
        </w:rPr>
        <w:t>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1.9.4 </w:t>
      </w:r>
      <w:r w:rsidR="007F4183" w:rsidRPr="000239BC">
        <w:rPr>
          <w:rFonts w:ascii="Sakkal Majalla" w:hAnsi="Sakkal Majalla" w:cs="Sakkal Majalla" w:hint="cs"/>
          <w:b/>
          <w:bCs/>
          <w:color w:val="002060"/>
          <w:sz w:val="28"/>
          <w:szCs w:val="28"/>
          <w:u w:val="single"/>
          <w:rtl/>
        </w:rPr>
        <w:t>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أولا: المصادر الأولية</w:t>
      </w:r>
      <w:r w:rsidRPr="000239BC">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من أجل جمع البيانات والمعلومات اللازمة للكشف عن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 المصادر الثانوية</w:t>
      </w:r>
      <w:r w:rsidRPr="000239BC">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1.9.5 </w:t>
      </w:r>
      <w:r w:rsidR="00C61182" w:rsidRPr="000239BC">
        <w:rPr>
          <w:rFonts w:ascii="Sakkal Majalla" w:hAnsi="Sakkal Majalla" w:cs="Sakkal Majalla" w:hint="cs"/>
          <w:b/>
          <w:bCs/>
          <w:color w:val="002060"/>
          <w:sz w:val="28"/>
          <w:szCs w:val="28"/>
          <w:u w:val="single"/>
          <w:rtl/>
        </w:rPr>
        <w:t xml:space="preserve">المعالجات </w:t>
      </w:r>
      <w:r w:rsidR="00ED558C" w:rsidRPr="000239BC">
        <w:rPr>
          <w:rFonts w:ascii="Sakkal Majalla" w:hAnsi="Sakkal Majalla" w:cs="Sakkal Majalla" w:hint="cs"/>
          <w:b/>
          <w:bCs/>
          <w:color w:val="002060"/>
          <w:sz w:val="28"/>
          <w:szCs w:val="28"/>
          <w:u w:val="single"/>
          <w:rtl/>
        </w:rPr>
        <w:t>الإحصائية المقترحة</w:t>
      </w:r>
      <w:r w:rsidR="00C61182" w:rsidRPr="000239BC">
        <w:rPr>
          <w:rFonts w:ascii="Sakkal Majalla" w:hAnsi="Sakkal Majalla" w:cs="Sakkal Majalla" w:hint="cs"/>
          <w:b/>
          <w:bCs/>
          <w:color w:val="002060"/>
          <w:sz w:val="28"/>
          <w:szCs w:val="28"/>
          <w:u w:val="single"/>
          <w:rtl/>
        </w:rPr>
        <w:t>:</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239BC">
        <w:rPr>
          <w:rFonts w:asciiTheme="majorBidi" w:hAnsiTheme="majorBidi" w:cs="Times New Roman"/>
          <w:color w:val="EE0000"/>
          <w:sz w:val="28"/>
          <w:szCs w:val="28"/>
          <w:rtl/>
        </w:rPr>
        <w:t xml:space="preserve">سوف يتم استخدام البرنامج الاحصائي </w:t>
      </w:r>
      <w:r w:rsidRPr="000239BC">
        <w:rPr>
          <w:rFonts w:asciiTheme="majorBidi" w:hAnsiTheme="majorBidi" w:cs="Times New Roman"/>
          <w:color w:val="EE0000"/>
          <w:sz w:val="28"/>
          <w:szCs w:val="28"/>
        </w:rPr>
        <w:t>SPSS</w:t>
      </w:r>
      <w:r w:rsidRPr="000239B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hint="cs"/>
          <w:sz w:val="28"/>
          <w:szCs w:val="28"/>
          <w:rtl/>
        </w:rPr>
        <w:lastRenderedPageBreak/>
        <w:t>- تحليل</w:t>
      </w:r>
      <w:r w:rsidR="008508C7" w:rsidRPr="000239BC">
        <w:rPr>
          <w:rFonts w:asciiTheme="majorBidi" w:hAnsiTheme="majorBidi" w:cs="Times New Roman"/>
          <w:sz w:val="28"/>
          <w:szCs w:val="28"/>
          <w:rtl/>
        </w:rPr>
        <w:t xml:space="preserve"> التكر</w:t>
      </w:r>
      <w:r w:rsidR="008508C7" w:rsidRPr="000239BC">
        <w:rPr>
          <w:rFonts w:asciiTheme="majorBidi" w:hAnsiTheme="majorBidi" w:cs="Times New Roman" w:hint="cs"/>
          <w:sz w:val="28"/>
          <w:szCs w:val="28"/>
          <w:rtl/>
        </w:rPr>
        <w:t>ا</w:t>
      </w:r>
      <w:r w:rsidR="008508C7" w:rsidRPr="000239BC">
        <w:rPr>
          <w:rFonts w:asciiTheme="majorBidi" w:hAnsiTheme="majorBidi" w:cs="Times New Roman"/>
          <w:sz w:val="28"/>
          <w:szCs w:val="28"/>
          <w:rtl/>
        </w:rPr>
        <w:t xml:space="preserve">رات والنسب </w:t>
      </w:r>
      <w:r w:rsidR="008508C7" w:rsidRPr="000239BC">
        <w:rPr>
          <w:rFonts w:asciiTheme="majorBidi" w:hAnsiTheme="majorBidi" w:cs="Times New Roman" w:hint="cs"/>
          <w:sz w:val="28"/>
          <w:szCs w:val="28"/>
          <w:rtl/>
        </w:rPr>
        <w:t>المئوية: لتوصيف</w:t>
      </w:r>
      <w:r w:rsidR="008508C7" w:rsidRPr="000239BC">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المتوسطات الحسابية والانحراف </w:t>
      </w:r>
      <w:r w:rsidRPr="000239BC">
        <w:rPr>
          <w:rFonts w:asciiTheme="majorBidi" w:hAnsiTheme="majorBidi" w:cs="Times New Roman" w:hint="cs"/>
          <w:sz w:val="28"/>
          <w:szCs w:val="28"/>
          <w:rtl/>
        </w:rPr>
        <w:t>المعياري: لقياس</w:t>
      </w:r>
      <w:r w:rsidRPr="000239BC">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w:t>
      </w:r>
      <w:r w:rsidRPr="000239BC">
        <w:rPr>
          <w:rFonts w:asciiTheme="majorBidi" w:hAnsiTheme="majorBidi" w:cs="Times New Roman" w:hint="cs"/>
          <w:sz w:val="28"/>
          <w:szCs w:val="28"/>
          <w:rtl/>
        </w:rPr>
        <w:t>الارتباط: لفحص</w:t>
      </w:r>
      <w:r w:rsidRPr="000239BC">
        <w:rPr>
          <w:rFonts w:asciiTheme="majorBidi" w:hAnsiTheme="majorBidi" w:cs="Times New Roman"/>
          <w:sz w:val="28"/>
          <w:szCs w:val="28"/>
          <w:rtl/>
        </w:rPr>
        <w:t xml:space="preserve"> العلاقة بين كل بعد من </w:t>
      </w:r>
      <w:r w:rsidR="00AC641C" w:rsidRPr="000239BC">
        <w:rPr>
          <w:rFonts w:asciiTheme="majorBidi" w:hAnsiTheme="majorBidi" w:cs="Times New Roman"/>
          <w:sz w:val="28"/>
          <w:szCs w:val="28"/>
          <w:rtl/>
        </w:rPr>
        <w:t>أبعاد</w:t>
      </w:r>
      <w:r w:rsidRPr="000239BC">
        <w:rPr>
          <w:rFonts w:asciiTheme="majorBidi" w:hAnsiTheme="majorBidi" w:cs="Times New Roman"/>
          <w:sz w:val="28"/>
          <w:szCs w:val="28"/>
          <w:rtl/>
        </w:rPr>
        <w:t xml:space="preserve"> </w:t>
      </w:r>
      <w:r w:rsidRPr="000239BC">
        <w:rPr>
          <w:rFonts w:asciiTheme="majorBidi" w:hAnsiTheme="majorBidi" w:cs="Times New Roman" w:hint="cs"/>
          <w:sz w:val="28"/>
          <w:szCs w:val="28"/>
          <w:rtl/>
        </w:rPr>
        <w:t>الممارسات الاستراتيجية لإدارة الموارد البشرية وجودة الخدمات</w:t>
      </w:r>
      <w:r w:rsidRPr="000239BC">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الانحدار الخطي البسيط </w:t>
      </w:r>
      <w:r w:rsidRPr="000239BC">
        <w:rPr>
          <w:rFonts w:asciiTheme="majorBidi" w:hAnsiTheme="majorBidi" w:cs="Times New Roman" w:hint="cs"/>
          <w:sz w:val="28"/>
          <w:szCs w:val="28"/>
          <w:rtl/>
        </w:rPr>
        <w:t>والمتعدد: لاختبار</w:t>
      </w:r>
      <w:r w:rsidRPr="000239BC">
        <w:rPr>
          <w:rFonts w:asciiTheme="majorBidi" w:hAnsiTheme="majorBidi" w:cs="Times New Roman"/>
          <w:sz w:val="28"/>
          <w:szCs w:val="28"/>
          <w:rtl/>
        </w:rPr>
        <w:t xml:space="preserve"> فرضيات الدراسة بدقة، وتحديد مدى تأثير المتغيرات</w:t>
      </w:r>
      <w:r w:rsidRPr="000239BC">
        <w:rPr>
          <w:rFonts w:asciiTheme="majorBidi" w:hAnsiTheme="majorBidi" w:cstheme="majorBidi" w:hint="cs"/>
          <w:sz w:val="28"/>
          <w:szCs w:val="28"/>
          <w:rtl/>
        </w:rPr>
        <w:t xml:space="preserve"> </w:t>
      </w:r>
      <w:r w:rsidRPr="000239BC">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1.10 </w:t>
      </w:r>
      <w:r w:rsidR="00074721" w:rsidRPr="000239BC">
        <w:rPr>
          <w:rFonts w:ascii="Sakkal Majalla" w:hAnsi="Sakkal Majalla" w:cs="Sakkal Majalla" w:hint="cs"/>
          <w:b/>
          <w:bCs/>
          <w:sz w:val="28"/>
          <w:szCs w:val="28"/>
          <w:u w:val="single"/>
          <w:rtl/>
        </w:rPr>
        <w:t xml:space="preserve">تنظيم فصول </w:t>
      </w:r>
      <w:r w:rsidR="007F4183" w:rsidRPr="000239BC">
        <w:rPr>
          <w:rFonts w:ascii="Sakkal Majalla" w:hAnsi="Sakkal Majalla" w:cs="Sakkal Majalla" w:hint="cs"/>
          <w:b/>
          <w:bCs/>
          <w:sz w:val="28"/>
          <w:szCs w:val="28"/>
          <w:u w:val="single"/>
          <w:rtl/>
        </w:rPr>
        <w:t>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هيكل الدراسة</w:t>
      </w:r>
      <w:r w:rsidRPr="000239BC">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239BC">
        <w:rPr>
          <w:rFonts w:ascii="Sakkal Majalla" w:hAnsi="Sakkal Majalla" w:cs="Sakkal Majalla"/>
          <w:sz w:val="28"/>
          <w:szCs w:val="28"/>
        </w:rPr>
        <w:t>:</w:t>
      </w:r>
    </w:p>
    <w:p w14:paraId="565273E9"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239BC">
        <w:rPr>
          <w:rFonts w:ascii="Sakkal Majalla" w:hAnsi="Sakkal Majalla" w:cs="Sakkal Majalla"/>
          <w:sz w:val="28"/>
          <w:szCs w:val="28"/>
        </w:rPr>
        <w:t>.</w:t>
      </w:r>
    </w:p>
    <w:p w14:paraId="04D32A1F" w14:textId="5E76B166"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الثاني: مراجعة الأدبيات السابقة</w:t>
      </w:r>
      <w:r w:rsidRPr="000239BC">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 xml:space="preserve">يتضمن هذا الفصل استعراضًا نقديًا للدراسات السابقة ذات الصلة </w:t>
      </w:r>
      <w:r w:rsidRPr="000239BC">
        <w:rPr>
          <w:rFonts w:ascii="Sakkal Majalla" w:hAnsi="Sakkal Majalla" w:cs="Sakkal Majalla" w:hint="cs"/>
          <w:sz w:val="28"/>
          <w:szCs w:val="28"/>
          <w:rtl/>
        </w:rPr>
        <w:t>و</w:t>
      </w:r>
      <w:r w:rsidRPr="000239BC">
        <w:rPr>
          <w:rFonts w:ascii="Sakkal Majalla" w:hAnsi="Sakkal Majalla" w:cs="Sakkal Majalla"/>
          <w:sz w:val="28"/>
          <w:szCs w:val="28"/>
          <w:rtl/>
        </w:rPr>
        <w:t xml:space="preserve">الإطار النظري </w:t>
      </w:r>
      <w:r w:rsidRPr="000239BC">
        <w:rPr>
          <w:rFonts w:ascii="Sakkal Majalla" w:hAnsi="Sakkal Majalla" w:cs="Sakkal Majalla" w:hint="cs"/>
          <w:sz w:val="28"/>
          <w:szCs w:val="28"/>
          <w:rtl/>
        </w:rPr>
        <w:t>للممارسات</w:t>
      </w:r>
      <w:r w:rsidRPr="000239BC">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sidRPr="000239BC">
        <w:rPr>
          <w:rFonts w:ascii="Sakkal Majalla" w:hAnsi="Sakkal Majalla" w:cs="Sakkal Majalla"/>
          <w:sz w:val="28"/>
          <w:szCs w:val="28"/>
        </w:rPr>
        <w:t xml:space="preserve"> </w:t>
      </w:r>
    </w:p>
    <w:p w14:paraId="321043FC"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239BC">
        <w:rPr>
          <w:rFonts w:ascii="Sakkal Majalla" w:hAnsi="Sakkal Majalla" w:cs="Sakkal Majalla"/>
          <w:sz w:val="28"/>
          <w:szCs w:val="28"/>
        </w:rPr>
        <w:t>.</w:t>
      </w:r>
    </w:p>
    <w:p w14:paraId="4A4AEB31"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239BC">
        <w:rPr>
          <w:rFonts w:ascii="Sakkal Majalla" w:hAnsi="Sakkal Majalla" w:cs="Sakkal Majalla"/>
          <w:sz w:val="28"/>
          <w:szCs w:val="28"/>
        </w:rPr>
        <w:t>.</w:t>
      </w:r>
    </w:p>
    <w:p w14:paraId="6B37E80E" w14:textId="503729E5"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sidRPr="000239BC">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0239BC">
        <w:rPr>
          <w:rFonts w:ascii="Sakkal Majalla" w:hAnsi="Sakkal Majalla" w:cs="Sakkal Majalla" w:hint="cs"/>
          <w:sz w:val="28"/>
          <w:szCs w:val="28"/>
          <w:rtl/>
        </w:rPr>
        <w:t xml:space="preserve">المراجع </w:t>
      </w:r>
    </w:p>
    <w:p w14:paraId="4D7F70DA" w14:textId="719E0EBF" w:rsidR="00F93CB7"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المراجع</w:t>
      </w:r>
    </w:p>
    <w:p w14:paraId="7AB07D30" w14:textId="5B9184D6" w:rsidR="003845A8"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Default="0086454C" w:rsidP="00D94893">
      <w:pPr>
        <w:bidi/>
        <w:spacing w:after="200" w:line="360" w:lineRule="auto"/>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 xml:space="preserve">2. </w:t>
      </w:r>
      <w:r w:rsidR="003C7486" w:rsidRPr="000239BC">
        <w:rPr>
          <w:rFonts w:ascii="Sakkal Majalla" w:hAnsi="Sakkal Majalla" w:cs="Sakkal Majalla" w:hint="cs"/>
          <w:b/>
          <w:bCs/>
          <w:color w:val="EE0000"/>
          <w:sz w:val="28"/>
          <w:szCs w:val="28"/>
          <w:rtl/>
          <w:lang w:bidi="ar-EG"/>
        </w:rPr>
        <w:t xml:space="preserve">الإطار النظري </w:t>
      </w:r>
    </w:p>
    <w:p w14:paraId="475ADEAB" w14:textId="28EDC755"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sidRPr="00EF2B17">
        <w:rPr>
          <w:rFonts w:ascii="Sakkal Majalla" w:hAnsi="Sakkal Majalla" w:cs="Sakkal Majalla" w:hint="cs"/>
          <w:b/>
          <w:bCs/>
          <w:color w:val="EE0000"/>
          <w:sz w:val="28"/>
          <w:szCs w:val="28"/>
          <w:rtl/>
          <w:lang w:bidi="ar-EG"/>
        </w:rPr>
        <w:t xml:space="preserve">ويتكون الإطار النظري للدراسة من </w:t>
      </w:r>
    </w:p>
    <w:p w14:paraId="041D0FA1" w14:textId="77777777" w:rsidR="00EF2B17" w:rsidRPr="00EF2B17" w:rsidRDefault="00EF2B17" w:rsidP="00EF2B17">
      <w:pPr>
        <w:bidi/>
        <w:ind w:left="720"/>
        <w:rPr>
          <w:b/>
          <w:bCs/>
          <w:color w:val="EE0000"/>
          <w:sz w:val="28"/>
          <w:szCs w:val="28"/>
          <w:lang w:bidi="ar-EG"/>
        </w:rPr>
      </w:pPr>
      <w:r w:rsidRPr="00EF2B17">
        <w:rPr>
          <w:rFonts w:ascii="Sakkal Majalla" w:hAnsi="Sakkal Majalla" w:cs="Sakkal Majalla" w:hint="cs"/>
          <w:b/>
          <w:bCs/>
          <w:color w:val="EE0000"/>
          <w:sz w:val="28"/>
          <w:szCs w:val="28"/>
          <w:rtl/>
        </w:rPr>
        <w:t>2.1 مقدمة</w:t>
      </w:r>
    </w:p>
    <w:p w14:paraId="523152F4" w14:textId="77777777" w:rsid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b/>
          <w:bCs/>
          <w:color w:val="EE0000"/>
          <w:sz w:val="28"/>
          <w:szCs w:val="28"/>
        </w:rPr>
        <w:t>2.2</w:t>
      </w:r>
      <w:r w:rsidRPr="00EF2B17">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4FDF16DB" w14:textId="2D17C14C"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2.3 القسم الثاني: تحسين جودة الخدمات</w:t>
      </w:r>
      <w:r w:rsidRPr="00EF2B17">
        <w:rPr>
          <w:rFonts w:ascii="Sakkal Majalla" w:hAnsi="Sakkal Majalla" w:cs="Sakkal Majalla"/>
          <w:b/>
          <w:bCs/>
          <w:color w:val="EE0000"/>
          <w:sz w:val="28"/>
          <w:szCs w:val="28"/>
          <w:rtl/>
        </w:rPr>
        <w:t xml:space="preserve"> لإدارة الموارد البشرية</w:t>
      </w:r>
    </w:p>
    <w:p w14:paraId="3C7CBF34" w14:textId="678A860D"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 xml:space="preserve">2.4 </w:t>
      </w:r>
      <w:r w:rsidRPr="00EF2B17">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lang w:bidi="ar-EG"/>
        </w:rPr>
        <w:t xml:space="preserve">2.1 </w:t>
      </w:r>
      <w:r w:rsidR="003C7486" w:rsidRPr="000239BC">
        <w:rPr>
          <w:rFonts w:ascii="Sakkal Majalla" w:hAnsi="Sakkal Majalla" w:cs="Sakkal Majalla" w:hint="cs"/>
          <w:b/>
          <w:bCs/>
          <w:color w:val="EE0000"/>
          <w:sz w:val="28"/>
          <w:szCs w:val="28"/>
          <w:rtl/>
          <w:lang w:bidi="ar-EG"/>
        </w:rPr>
        <w:t>المقدمة</w:t>
      </w:r>
      <w:r w:rsidR="003C7486" w:rsidRPr="000239BC">
        <w:rPr>
          <w:rFonts w:ascii="Sakkal Majalla" w:hAnsi="Sakkal Majalla" w:cs="Sakkal Majalla" w:hint="cs"/>
          <w:color w:val="EE0000"/>
          <w:sz w:val="28"/>
          <w:szCs w:val="28"/>
          <w:lang w:bidi="ar-EG"/>
        </w:rPr>
        <w:t>:</w:t>
      </w:r>
    </w:p>
    <w:p w14:paraId="4D52240D" w14:textId="2BD97877" w:rsidR="001859C1" w:rsidRPr="000239BC" w:rsidRDefault="003C7486" w:rsidP="005A028D">
      <w:pPr>
        <w:bidi/>
        <w:spacing w:after="200"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lang w:bidi="ar-EG"/>
        </w:rPr>
        <w:t xml:space="preserve"> </w:t>
      </w:r>
      <w:r w:rsidR="00CD5EAF" w:rsidRPr="000239BC">
        <w:rPr>
          <w:rFonts w:ascii="Sakkal Majalla" w:hAnsi="Sakkal Majalla" w:cs="Sakkal Majalla"/>
          <w:color w:val="501000"/>
          <w:sz w:val="28"/>
          <w:szCs w:val="28"/>
          <w:rtl/>
          <w:lang w:bidi="ar-EG"/>
        </w:rPr>
        <w:t xml:space="preserve"> </w:t>
      </w:r>
      <w:r w:rsidR="00CD5EAF" w:rsidRPr="000239BC">
        <w:rPr>
          <w:rFonts w:ascii="Sakkal Majalla" w:hAnsi="Sakkal Majalla" w:cs="Sakkal Majalla" w:hint="cs"/>
          <w:color w:val="EE0000"/>
          <w:sz w:val="28"/>
          <w:szCs w:val="28"/>
          <w:rtl/>
          <w:lang w:bidi="ar-EG"/>
        </w:rPr>
        <w:t>و</w:t>
      </w:r>
      <w:r w:rsidR="00850CA3" w:rsidRPr="000239BC">
        <w:rPr>
          <w:rFonts w:ascii="Sakkal Majalla" w:hAnsi="Sakkal Majalla" w:cs="Sakkal Majalla" w:hint="cs"/>
          <w:color w:val="EE0000"/>
          <w:sz w:val="28"/>
          <w:szCs w:val="28"/>
          <w:rtl/>
          <w:lang w:bidi="ar-EG"/>
        </w:rPr>
        <w:t xml:space="preserve">تناولت الدراسة الحالية موضوع </w:t>
      </w:r>
      <w:r w:rsidR="00850CA3"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850CA3" w:rsidRPr="000239BC">
        <w:rPr>
          <w:rFonts w:ascii="Sakkal Majalla" w:hAnsi="Sakkal Majalla" w:cs="Sakkal Majalla" w:hint="cs"/>
          <w:color w:val="EE0000"/>
          <w:sz w:val="28"/>
          <w:szCs w:val="28"/>
          <w:rtl/>
          <w:lang w:bidi="ar-EG"/>
        </w:rPr>
        <w:t>ب</w:t>
      </w:r>
      <w:r w:rsidR="00850CA3" w:rsidRPr="000239BC">
        <w:rPr>
          <w:rFonts w:ascii="Sakkal Majalla" w:hAnsi="Sakkal Majalla" w:cs="Sakkal Majalla"/>
          <w:color w:val="EE0000"/>
          <w:sz w:val="28"/>
          <w:szCs w:val="28"/>
          <w:rtl/>
          <w:lang w:bidi="ar-EG"/>
        </w:rPr>
        <w:t>الشركة السعودية للكهرباء</w:t>
      </w:r>
      <w:r w:rsidR="00850CA3" w:rsidRPr="000239BC">
        <w:rPr>
          <w:rFonts w:ascii="Sakkal Majalla" w:hAnsi="Sakkal Majalla" w:cs="Sakkal Majalla" w:hint="cs"/>
          <w:color w:val="EE0000"/>
          <w:sz w:val="28"/>
          <w:szCs w:val="28"/>
          <w:rtl/>
          <w:lang w:bidi="ar-EG"/>
        </w:rPr>
        <w:t xml:space="preserve"> خلال الفترة من عام 2024 الي عام 2025</w:t>
      </w:r>
      <w:r w:rsidR="001859C1" w:rsidRPr="000239BC">
        <w:rPr>
          <w:rFonts w:ascii="Sakkal Majalla" w:hAnsi="Sakkal Majalla" w:cs="Sakkal Majalla" w:hint="cs"/>
          <w:color w:val="EE0000"/>
          <w:sz w:val="28"/>
          <w:szCs w:val="28"/>
          <w:rtl/>
          <w:lang w:bidi="ar-EG"/>
        </w:rPr>
        <w:t>م، حيث تناول الفصل الثاني في قسمة الأول المتغير المستقل "الممارسات الاستراتيجية لإدارة الموارد البشرية) وفي قسمه الثاني المتغير التابع "جودة الخدمات" والقسم الثالث " الدراسات السابقة" وأخيرا " التعقيب على الدراسات السابقة".</w:t>
      </w:r>
      <w:r w:rsidR="0057048E" w:rsidRPr="000239BC">
        <w:rPr>
          <w:rFonts w:ascii="Sakkal Majalla" w:hAnsi="Sakkal Majalla" w:cs="Sakkal Majalla" w:hint="cs"/>
          <w:color w:val="EE0000"/>
          <w:sz w:val="28"/>
          <w:szCs w:val="28"/>
          <w:rtl/>
          <w:lang w:bidi="ar-EG"/>
        </w:rPr>
        <w:t xml:space="preserve"> </w:t>
      </w:r>
      <w:r w:rsidR="0057048E" w:rsidRPr="000239BC">
        <w:rPr>
          <w:rFonts w:ascii="Sakkal Majalla" w:hAnsi="Sakkal Majalla" w:cs="Sakkal Majalla" w:hint="cs"/>
          <w:color w:val="EE0000"/>
          <w:sz w:val="28"/>
          <w:szCs w:val="28"/>
          <w:highlight w:val="yellow"/>
          <w:rtl/>
          <w:lang w:bidi="ar-EG"/>
        </w:rPr>
        <w:t>وتم الاستعانة بالعديد من النظريات العلمية المفسرة لمتغيرات الدراسة تضمنت نظرية الموارد والنظرية التبادلية و</w:t>
      </w:r>
      <w:r w:rsidR="0057048E" w:rsidRPr="000239BC">
        <w:rPr>
          <w:rFonts w:ascii="Sakkal Majalla" w:hAnsi="Sakkal Majalla" w:cs="Sakkal Majalla" w:hint="cs"/>
          <w:color w:val="EE0000"/>
          <w:sz w:val="28"/>
          <w:szCs w:val="28"/>
          <w:highlight w:val="yellow"/>
          <w:rtl/>
        </w:rPr>
        <w:t>نموذج </w:t>
      </w:r>
      <w:r w:rsidR="0057048E" w:rsidRPr="000239BC">
        <w:rPr>
          <w:rFonts w:ascii="Sakkal Majalla" w:hAnsi="Sakkal Majalla" w:cs="Sakkal Majalla" w:hint="cs"/>
          <w:color w:val="EE0000"/>
          <w:sz w:val="28"/>
          <w:szCs w:val="28"/>
          <w:highlight w:val="yellow"/>
        </w:rPr>
        <w:t>SERVQUAL</w:t>
      </w:r>
      <w:r w:rsidR="0057048E" w:rsidRPr="000239BC">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 </w:t>
      </w:r>
      <w:r w:rsidR="00850CA3" w:rsidRPr="000239BC">
        <w:rPr>
          <w:rFonts w:ascii="Sakkal Majalla" w:hAnsi="Sakkal Majalla" w:cs="Sakkal Majalla" w:hint="cs"/>
          <w:color w:val="EE0000"/>
          <w:sz w:val="28"/>
          <w:szCs w:val="28"/>
          <w:rtl/>
          <w:lang w:bidi="ar-EG"/>
        </w:rPr>
        <w:t>و</w:t>
      </w:r>
      <w:r w:rsidR="003C7486" w:rsidRPr="000239BC">
        <w:rPr>
          <w:rFonts w:ascii="Sakkal Majalla" w:hAnsi="Sakkal Majalla" w:cs="Sakkal Majalla" w:hint="cs"/>
          <w:color w:val="EE0000"/>
          <w:sz w:val="28"/>
          <w:szCs w:val="28"/>
          <w:rtl/>
          <w:lang w:bidi="ar-EG"/>
        </w:rPr>
        <w:t>في ظل</w:t>
      </w:r>
      <w:r w:rsidR="00850CA3" w:rsidRPr="000239BC">
        <w:rPr>
          <w:rFonts w:ascii="Sakkal Majalla" w:hAnsi="Sakkal Majalla" w:cs="Sakkal Majalla" w:hint="cs"/>
          <w:color w:val="EE0000"/>
          <w:sz w:val="28"/>
          <w:szCs w:val="28"/>
          <w:rtl/>
          <w:lang w:bidi="ar-EG"/>
        </w:rPr>
        <w:t xml:space="preserve"> ما نشهده من</w:t>
      </w:r>
      <w:r w:rsidR="003C7486" w:rsidRPr="000239BC">
        <w:rPr>
          <w:rFonts w:ascii="Sakkal Majalla" w:hAnsi="Sakkal Majalla" w:cs="Sakkal Majalla" w:hint="cs"/>
          <w:color w:val="EE0000"/>
          <w:sz w:val="28"/>
          <w:szCs w:val="28"/>
          <w:rtl/>
          <w:lang w:bidi="ar-EG"/>
        </w:rPr>
        <w:t xml:space="preserve"> التطور والتقدم التكنولوجي والمنافسة العالمية والتغير السريع في بيئة الاعمال أخذت </w:t>
      </w:r>
      <w:r w:rsidR="00A36CDC" w:rsidRPr="000239BC">
        <w:rPr>
          <w:rFonts w:ascii="Sakkal Majalla" w:hAnsi="Sakkal Majalla" w:cs="Sakkal Majalla" w:hint="cs"/>
          <w:color w:val="EE0000"/>
          <w:sz w:val="28"/>
          <w:szCs w:val="28"/>
          <w:rtl/>
          <w:lang w:bidi="ar-EG"/>
        </w:rPr>
        <w:t>الشركة بالبحث</w:t>
      </w:r>
      <w:r w:rsidR="003C7486" w:rsidRPr="000239BC">
        <w:rPr>
          <w:rFonts w:ascii="Sakkal Majalla" w:hAnsi="Sakkal Majalla" w:cs="Sakkal Majalla" w:hint="cs"/>
          <w:color w:val="EE0000"/>
          <w:sz w:val="28"/>
          <w:szCs w:val="28"/>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لذلك</w:t>
      </w:r>
      <w:r w:rsidR="003C7486" w:rsidRPr="000239BC">
        <w:rPr>
          <w:rFonts w:ascii="Sakkal Majalla" w:hAnsi="Sakkal Majalla" w:cs="Sakkal Majalla" w:hint="cs"/>
          <w:color w:val="EE0000"/>
          <w:sz w:val="28"/>
          <w:szCs w:val="28"/>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بشكل يمكن أن تساهم إدارة الموارد البشرية في صياغة الاستراتيجيات وعملية التخطيط الاستراتيجي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اذ تفضل معظم </w:t>
      </w:r>
      <w:r w:rsidR="00EE2703" w:rsidRPr="000239BC">
        <w:rPr>
          <w:rFonts w:ascii="Sakkal Majalla" w:hAnsi="Sakkal Majalla" w:cs="Sakkal Majalla" w:hint="cs"/>
          <w:color w:val="EE0000"/>
          <w:sz w:val="28"/>
          <w:szCs w:val="28"/>
          <w:rtl/>
          <w:lang w:bidi="ar-EG"/>
        </w:rPr>
        <w:t>المؤسسات</w:t>
      </w:r>
      <w:r w:rsidR="003C7486" w:rsidRPr="000239BC">
        <w:rPr>
          <w:rFonts w:ascii="Sakkal Majalla" w:hAnsi="Sakkal Majalla" w:cs="Sakkal Majalla" w:hint="cs"/>
          <w:color w:val="EE0000"/>
          <w:sz w:val="28"/>
          <w:szCs w:val="28"/>
          <w:rtl/>
          <w:lang w:bidi="ar-EG"/>
        </w:rPr>
        <w:t xml:space="preserve"> دمج أنظمة إدارة الموارد البشرية الخاصة بها مع عملية تنفيذ استراتيجيتها ، هذا الامر يتطلب </w:t>
      </w:r>
      <w:r w:rsidR="003C7486" w:rsidRPr="000239BC">
        <w:rPr>
          <w:rFonts w:ascii="Sakkal Majalla" w:hAnsi="Sakkal Majalla" w:cs="Sakkal Majalla" w:hint="cs"/>
          <w:color w:val="EE0000"/>
          <w:sz w:val="28"/>
          <w:szCs w:val="28"/>
          <w:rtl/>
          <w:lang w:bidi="ar-EG"/>
        </w:rPr>
        <w:lastRenderedPageBreak/>
        <w:t xml:space="preserve">وجود </w:t>
      </w:r>
      <w:r w:rsidR="00EE2703" w:rsidRPr="000239BC">
        <w:rPr>
          <w:rFonts w:ascii="Sakkal Majalla" w:hAnsi="Sakkal Majalla" w:cs="Sakkal Majalla" w:hint="cs"/>
          <w:color w:val="EE0000"/>
          <w:sz w:val="28"/>
          <w:szCs w:val="28"/>
          <w:rtl/>
          <w:lang w:bidi="ar-EG"/>
        </w:rPr>
        <w:t>كوادر بشرية ذات</w:t>
      </w:r>
      <w:r w:rsidR="003C7486" w:rsidRPr="000239BC">
        <w:rPr>
          <w:rFonts w:ascii="Sakkal Majalla" w:hAnsi="Sakkal Majalla" w:cs="Sakkal Majalla" w:hint="cs"/>
          <w:color w:val="EE0000"/>
          <w:sz w:val="28"/>
          <w:szCs w:val="28"/>
          <w:rtl/>
          <w:lang w:bidi="ar-EG"/>
        </w:rPr>
        <w:t xml:space="preserve"> استراتيجية فعالة  تمتلك الرؤية والقدرة  للتعامل مع التغيير البيئي و التحدي الذي يواجه </w:t>
      </w:r>
      <w:r w:rsidR="00A36CDC" w:rsidRPr="000239BC">
        <w:rPr>
          <w:rFonts w:ascii="Sakkal Majalla" w:hAnsi="Sakkal Majalla" w:cs="Sakkal Majalla" w:hint="cs"/>
          <w:color w:val="EE0000"/>
          <w:sz w:val="28"/>
          <w:szCs w:val="28"/>
          <w:rtl/>
          <w:lang w:bidi="ar-EG"/>
        </w:rPr>
        <w:t>الشركة</w:t>
      </w:r>
      <w:r w:rsidR="003C7486" w:rsidRPr="000239BC">
        <w:rPr>
          <w:rFonts w:ascii="Sakkal Majalla" w:hAnsi="Sakkal Majalla" w:cs="Sakkal Majalla" w:hint="cs"/>
          <w:color w:val="EE0000"/>
          <w:sz w:val="28"/>
          <w:szCs w:val="28"/>
          <w:rtl/>
          <w:lang w:bidi="ar-EG"/>
        </w:rPr>
        <w:t xml:space="preserve"> أو من خلال توفير مهارة الإدارة للتعامل مع تداعيات التغيير المستمر،</w:t>
      </w:r>
      <w:r w:rsidR="00A36CDC" w:rsidRPr="000239BC">
        <w:rPr>
          <w:rFonts w:ascii="Sakkal Majalla" w:hAnsi="Sakkal Majalla" w:cs="Sakkal Majalla" w:hint="cs"/>
          <w:color w:val="EE0000"/>
          <w:sz w:val="28"/>
          <w:szCs w:val="28"/>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sidRPr="000239BC">
        <w:rPr>
          <w:rFonts w:ascii="Sakkal Majalla" w:hAnsi="Sakkal Majalla" w:cs="Sakkal Majalla" w:hint="cs"/>
          <w:color w:val="EE0000"/>
          <w:sz w:val="28"/>
          <w:szCs w:val="28"/>
          <w:rtl/>
          <w:lang w:bidi="ar-EG"/>
        </w:rPr>
        <w:t>أبعاد</w:t>
      </w:r>
      <w:r w:rsidR="00A36CDC" w:rsidRPr="000239BC">
        <w:rPr>
          <w:rFonts w:ascii="Sakkal Majalla" w:hAnsi="Sakkal Majalla" w:cs="Sakkal Majalla" w:hint="cs"/>
          <w:color w:val="EE0000"/>
          <w:sz w:val="28"/>
          <w:szCs w:val="28"/>
          <w:rtl/>
          <w:lang w:bidi="ar-EG"/>
        </w:rPr>
        <w:t xml:space="preserve"> والمحاور الفرعية التي تناولتها تلك الدراسات لتحديد الفجوة البحثية للدراسة الحالية </w:t>
      </w:r>
      <w:r w:rsidR="00F574CF" w:rsidRPr="000239BC">
        <w:rPr>
          <w:rFonts w:ascii="Sakkal Majalla" w:hAnsi="Sakkal Majalla" w:cs="Sakkal Majalla" w:hint="cs"/>
          <w:color w:val="EE0000"/>
          <w:sz w:val="28"/>
          <w:szCs w:val="28"/>
          <w:rtl/>
          <w:lang w:bidi="ar-EG"/>
        </w:rPr>
        <w:t xml:space="preserve"> وصياغتها في صورة تساؤل رئيسي والعمل علي تقديم الحلول للمشكلة من اجل </w:t>
      </w:r>
      <w:r w:rsidR="00A36CDC" w:rsidRPr="000239BC">
        <w:rPr>
          <w:rFonts w:ascii="Sakkal Majalla" w:hAnsi="Sakkal Majalla" w:cs="Sakkal Majalla" w:hint="cs"/>
          <w:color w:val="EE0000"/>
          <w:sz w:val="28"/>
          <w:szCs w:val="28"/>
          <w:rtl/>
          <w:lang w:bidi="ar-EG"/>
        </w:rPr>
        <w:t>خلق</w:t>
      </w:r>
      <w:r w:rsidR="00B361CC" w:rsidRPr="000239BC">
        <w:rPr>
          <w:rFonts w:ascii="Sakkal Majalla" w:hAnsi="Sakkal Majalla" w:cs="Sakkal Majalla" w:hint="cs"/>
          <w:color w:val="EE0000"/>
          <w:sz w:val="28"/>
          <w:szCs w:val="28"/>
          <w:rtl/>
          <w:lang w:bidi="ar-EG"/>
        </w:rPr>
        <w:t xml:space="preserve"> ميزة تنافسية </w:t>
      </w:r>
      <w:r w:rsidR="00F574CF" w:rsidRPr="000239BC">
        <w:rPr>
          <w:rFonts w:ascii="Sakkal Majalla" w:hAnsi="Sakkal Majalla" w:cs="Sakkal Majalla" w:hint="cs"/>
          <w:color w:val="EE0000"/>
          <w:sz w:val="28"/>
          <w:szCs w:val="28"/>
          <w:rtl/>
          <w:lang w:bidi="ar-EG"/>
        </w:rPr>
        <w:t>للشركة</w:t>
      </w:r>
      <w:r w:rsidR="00A36CDC" w:rsidRPr="000239BC">
        <w:rPr>
          <w:rFonts w:ascii="Sakkal Majalla" w:hAnsi="Sakkal Majalla" w:cs="Sakkal Majalla" w:hint="cs"/>
          <w:color w:val="EE0000"/>
          <w:sz w:val="28"/>
          <w:szCs w:val="28"/>
          <w:rtl/>
          <w:lang w:bidi="ar-EG"/>
        </w:rPr>
        <w:t>،</w:t>
      </w:r>
      <w:r w:rsidR="00B361CC" w:rsidRPr="000239BC">
        <w:rPr>
          <w:rFonts w:ascii="Sakkal Majalla" w:hAnsi="Sakkal Majalla" w:cs="Sakkal Majalla" w:hint="cs"/>
          <w:color w:val="EE0000"/>
          <w:sz w:val="28"/>
          <w:szCs w:val="28"/>
          <w:rtl/>
          <w:lang w:bidi="ar-EG"/>
        </w:rPr>
        <w:t xml:space="preserve"> </w:t>
      </w:r>
      <w:r w:rsidR="00A36CDC" w:rsidRPr="000239BC">
        <w:rPr>
          <w:rFonts w:ascii="Sakkal Majalla" w:hAnsi="Sakkal Majalla" w:cs="Sakkal Majalla" w:hint="cs"/>
          <w:color w:val="EE0000"/>
          <w:sz w:val="28"/>
          <w:szCs w:val="28"/>
          <w:rtl/>
          <w:lang w:bidi="ar-EG"/>
        </w:rPr>
        <w:t>وتحسين</w:t>
      </w:r>
      <w:r w:rsidR="00B361CC" w:rsidRPr="000239BC">
        <w:rPr>
          <w:rFonts w:ascii="Sakkal Majalla" w:hAnsi="Sakkal Majalla" w:cs="Sakkal Majalla" w:hint="cs"/>
          <w:color w:val="EE0000"/>
          <w:sz w:val="28"/>
          <w:szCs w:val="28"/>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hint="cs"/>
          <w:color w:val="EE0000"/>
          <w:sz w:val="28"/>
          <w:szCs w:val="28"/>
          <w:rtl/>
          <w:lang w:bidi="ar-EG"/>
        </w:rPr>
        <w:t xml:space="preserve"> بسبب عدة عوامل مثل انتشار استخدام شبكات التواصل الاجتماعي، والحاجة الي تحقيق اعلي مستويات من كفاءة الخدمة </w:t>
      </w:r>
      <w:r w:rsidR="00F574CF" w:rsidRPr="000239BC">
        <w:rPr>
          <w:rFonts w:ascii="Sakkal Majalla" w:hAnsi="Sakkal Majalla" w:cs="Sakkal Majalla" w:hint="cs"/>
          <w:color w:val="EE0000"/>
          <w:sz w:val="28"/>
          <w:szCs w:val="28"/>
          <w:rtl/>
          <w:lang w:bidi="ar-EG"/>
        </w:rPr>
        <w:t xml:space="preserve">ودقتها حيث </w:t>
      </w:r>
      <w:r w:rsidR="00F574CF" w:rsidRPr="000239BC">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والطلب على أعلى مستوى من الشفافية والمسؤولية </w:t>
      </w:r>
      <w:r w:rsidR="00F574CF" w:rsidRPr="000239BC">
        <w:rPr>
          <w:rFonts w:ascii="Sakkal Majalla" w:hAnsi="Sakkal Majalla" w:cs="Sakkal Majalla" w:hint="cs"/>
          <w:color w:val="EE0000"/>
          <w:sz w:val="28"/>
          <w:szCs w:val="28"/>
          <w:rtl/>
          <w:lang w:bidi="ar-EG"/>
        </w:rPr>
        <w:t xml:space="preserve">وتتمحور الغاية من تلك الدراسة في بيان </w:t>
      </w:r>
      <w:r w:rsidR="00F574CF"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F574CF" w:rsidRPr="000239BC">
        <w:rPr>
          <w:rFonts w:ascii="Sakkal Majalla" w:hAnsi="Sakkal Majalla" w:cs="Sakkal Majalla" w:hint="cs"/>
          <w:color w:val="EE0000"/>
          <w:sz w:val="28"/>
          <w:szCs w:val="28"/>
          <w:rtl/>
          <w:lang w:bidi="ar-EG"/>
        </w:rPr>
        <w:t>ب</w:t>
      </w:r>
      <w:r w:rsidR="00F574CF" w:rsidRPr="000239BC">
        <w:rPr>
          <w:rFonts w:ascii="Sakkal Majalla" w:hAnsi="Sakkal Majalla" w:cs="Sakkal Majalla"/>
          <w:color w:val="EE0000"/>
          <w:sz w:val="28"/>
          <w:szCs w:val="28"/>
          <w:rtl/>
          <w:lang w:bidi="ar-EG"/>
        </w:rPr>
        <w:t>الشركة السعودية للكهرباء</w:t>
      </w:r>
      <w:r w:rsidR="001859C1" w:rsidRPr="000239BC">
        <w:rPr>
          <w:rFonts w:ascii="Sakkal Majalla" w:hAnsi="Sakkal Majalla" w:cs="Sakkal Majalla" w:hint="cs"/>
          <w:color w:val="EE0000"/>
          <w:sz w:val="28"/>
          <w:szCs w:val="28"/>
          <w:rtl/>
          <w:lang w:bidi="ar-EG"/>
        </w:rPr>
        <w:t>.</w:t>
      </w:r>
    </w:p>
    <w:p w14:paraId="3B587705"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C8D3CA6" w14:textId="1A90575B"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sidRPr="000D6115">
        <w:rPr>
          <w:rFonts w:ascii="Sakkal Majalla" w:hAnsi="Sakkal Majalla" w:cs="Sakkal Majalla"/>
          <w:b/>
          <w:bCs/>
          <w:color w:val="EE0000"/>
          <w:sz w:val="28"/>
          <w:szCs w:val="28"/>
          <w:rtl/>
          <w:lang w:bidi="ar-EG"/>
        </w:rPr>
        <w:t>منهج</w:t>
      </w:r>
      <w:r w:rsidRPr="000D6115">
        <w:rPr>
          <w:rFonts w:ascii="Sakkal Majalla" w:hAnsi="Sakkal Majalla" w:cs="Sakkal Majalla" w:hint="cs"/>
          <w:b/>
          <w:bCs/>
          <w:color w:val="EE0000"/>
          <w:sz w:val="28"/>
          <w:szCs w:val="28"/>
          <w:rtl/>
          <w:lang w:bidi="ar-EG"/>
        </w:rPr>
        <w:t>ية</w:t>
      </w:r>
      <w:r w:rsidRPr="000D6115">
        <w:rPr>
          <w:rFonts w:ascii="Sakkal Majalla" w:hAnsi="Sakkal Majalla" w:cs="Sakkal Majalla"/>
          <w:b/>
          <w:bCs/>
          <w:color w:val="EE0000"/>
          <w:sz w:val="28"/>
          <w:szCs w:val="28"/>
          <w:rtl/>
          <w:lang w:bidi="ar-EG"/>
        </w:rPr>
        <w:t xml:space="preserve"> مراجعة الأدبيات</w:t>
      </w:r>
      <w:r w:rsidR="000D6115">
        <w:rPr>
          <w:rFonts w:ascii="Sakkal Majalla" w:hAnsi="Sakkal Majalla" w:cs="Sakkal Majalla" w:hint="cs"/>
          <w:b/>
          <w:bCs/>
          <w:color w:val="EE0000"/>
          <w:sz w:val="28"/>
          <w:szCs w:val="28"/>
          <w:rtl/>
          <w:lang w:bidi="ar-EG"/>
        </w:rPr>
        <w:t>:</w:t>
      </w:r>
    </w:p>
    <w:p w14:paraId="41600357" w14:textId="4387D9E5"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sidRPr="000D6115">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sidRPr="000D6115">
        <w:rPr>
          <w:rFonts w:ascii="Sakkal Majalla" w:hAnsi="Sakkal Majalla" w:cs="Sakkal Majalla" w:hint="cs"/>
          <w:color w:val="EE0000"/>
          <w:sz w:val="28"/>
          <w:szCs w:val="28"/>
          <w:rtl/>
          <w:lang w:bidi="ar-EG"/>
        </w:rPr>
        <w:t>البحث</w:t>
      </w:r>
      <w:r w:rsidRPr="000D6115">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sidRPr="000D6115">
        <w:rPr>
          <w:rFonts w:ascii="Sakkal Majalla" w:hAnsi="Sakkal Majalla" w:cs="Sakkal Majalla" w:hint="cs"/>
          <w:color w:val="EE0000"/>
          <w:sz w:val="28"/>
          <w:szCs w:val="28"/>
          <w:rtl/>
          <w:lang w:bidi="ar-EG"/>
        </w:rPr>
        <w:t>عبر</w:t>
      </w:r>
      <w:r w:rsidRPr="000D6115">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sidRPr="000D6115">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sidRPr="000D6115">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sidRPr="000D6115">
        <w:rPr>
          <w:rFonts w:ascii="Sakkal Majalla" w:hAnsi="Sakkal Majalla" w:cs="Sakkal Majalla" w:hint="cs"/>
          <w:color w:val="EE0000"/>
          <w:sz w:val="28"/>
          <w:szCs w:val="28"/>
          <w:rtl/>
        </w:rPr>
        <w:t xml:space="preserve">حيث </w:t>
      </w:r>
      <w:r w:rsidRPr="000D6115">
        <w:rPr>
          <w:rFonts w:ascii="Sakkal Majalla" w:hAnsi="Sakkal Majalla" w:cs="Sakkal Majalla" w:hint="cs"/>
          <w:color w:val="EE0000"/>
          <w:sz w:val="28"/>
          <w:szCs w:val="28"/>
          <w:rtl/>
          <w:lang w:bidi="ar-EG"/>
        </w:rPr>
        <w:t xml:space="preserve">تم </w:t>
      </w:r>
      <w:r w:rsidRPr="000D6115">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sidRPr="000D6115">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sidRPr="000D6115">
        <w:rPr>
          <w:rFonts w:ascii="Sakkal Majalla" w:hAnsi="Sakkal Majalla" w:cs="Sakkal Majalla" w:hint="cs"/>
          <w:color w:val="EE0000"/>
          <w:sz w:val="28"/>
          <w:szCs w:val="28"/>
        </w:rPr>
        <w:t xml:space="preserve"> </w:t>
      </w:r>
      <w:r w:rsidRPr="000D6115">
        <w:rPr>
          <w:rFonts w:ascii="Sakkal Majalla" w:hAnsi="Sakkal Majalla" w:cs="Sakkal Majalla" w:hint="cs"/>
          <w:color w:val="EE0000"/>
          <w:sz w:val="28"/>
          <w:szCs w:val="28"/>
          <w:rtl/>
        </w:rPr>
        <w:t>على المناهج البحثية المستخدمة (نوعية، كمية)</w:t>
      </w:r>
      <w:r w:rsidRPr="000D6115">
        <w:rPr>
          <w:rFonts w:ascii="Sakkal Majalla" w:hAnsi="Sakkal Majalla" w:cs="Sakkal Majalla" w:hint="cs"/>
          <w:color w:val="EE0000"/>
          <w:sz w:val="28"/>
          <w:szCs w:val="28"/>
          <w:rtl/>
          <w:lang w:bidi="ar-EG"/>
        </w:rPr>
        <w:t>.</w:t>
      </w:r>
    </w:p>
    <w:p w14:paraId="068DEB32" w14:textId="67E9E94A"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sidRPr="000D6115">
        <w:rPr>
          <w:rFonts w:ascii="Sakkal Majalla" w:hAnsi="Sakkal Majalla" w:cs="Sakkal Majalla" w:hint="cs"/>
          <w:b/>
          <w:bCs/>
          <w:color w:val="EE0000"/>
          <w:sz w:val="28"/>
          <w:szCs w:val="28"/>
          <w:rtl/>
        </w:rPr>
        <w:t xml:space="preserve">أولا: </w:t>
      </w:r>
      <w:r w:rsidRPr="000D6115">
        <w:rPr>
          <w:rFonts w:ascii="Sakkal Majalla" w:hAnsi="Sakkal Majalla" w:cs="Sakkal Majalla"/>
          <w:b/>
          <w:bCs/>
          <w:color w:val="EE0000"/>
          <w:sz w:val="28"/>
          <w:szCs w:val="28"/>
          <w:rtl/>
        </w:rPr>
        <w:t>منهج مراجعة الأدبيات</w:t>
      </w:r>
      <w:r w:rsidRPr="000D6115">
        <w:rPr>
          <w:rFonts w:ascii="Sakkal Majalla" w:hAnsi="Sakkal Majalla" w:cs="Sakkal Majalla"/>
          <w:b/>
          <w:bCs/>
          <w:color w:val="EE0000"/>
          <w:sz w:val="28"/>
          <w:szCs w:val="28"/>
          <w:lang w:bidi="ar-EG"/>
        </w:rPr>
        <w:t xml:space="preserve"> </w:t>
      </w:r>
    </w:p>
    <w:p w14:paraId="255667E9" w14:textId="645E4102"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color w:val="EE0000"/>
          <w:sz w:val="28"/>
          <w:szCs w:val="28"/>
          <w:rtl/>
        </w:rPr>
        <w:t xml:space="preserve">هناك </w:t>
      </w:r>
      <w:r w:rsidRPr="000D6115">
        <w:rPr>
          <w:rFonts w:ascii="Sakkal Majalla" w:hAnsi="Sakkal Majalla" w:cs="Sakkal Majalla" w:hint="cs"/>
          <w:color w:val="EE0000"/>
          <w:sz w:val="28"/>
          <w:szCs w:val="28"/>
          <w:rtl/>
        </w:rPr>
        <w:t>اثنين من المن</w:t>
      </w:r>
      <w:r w:rsidRPr="000D6115">
        <w:rPr>
          <w:rFonts w:ascii="Sakkal Majalla" w:hAnsi="Sakkal Majalla" w:cs="Sakkal Majalla"/>
          <w:color w:val="EE0000"/>
          <w:sz w:val="28"/>
          <w:szCs w:val="28"/>
          <w:rtl/>
        </w:rPr>
        <w:t>اهج للاختيار من بينها حسب هدف بحثك</w:t>
      </w:r>
      <w:r w:rsidRPr="000D6115">
        <w:rPr>
          <w:rFonts w:ascii="Sakkal Majalla" w:hAnsi="Sakkal Majalla" w:cs="Sakkal Majalla"/>
          <w:color w:val="EE0000"/>
          <w:sz w:val="28"/>
          <w:szCs w:val="28"/>
          <w:lang w:bidi="ar-EG"/>
        </w:rPr>
        <w:t>:</w:t>
      </w:r>
    </w:p>
    <w:p w14:paraId="7EDD0D2A" w14:textId="36FA4B10"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 xml:space="preserve">المنهج </w:t>
      </w:r>
      <w:r w:rsidRPr="000D6115">
        <w:rPr>
          <w:rFonts w:ascii="Sakkal Majalla" w:hAnsi="Sakkal Majalla" w:cs="Sakkal Majalla" w:hint="cs"/>
          <w:color w:val="EE0000"/>
          <w:sz w:val="28"/>
          <w:szCs w:val="28"/>
          <w:rtl/>
        </w:rPr>
        <w:t>الوصفي</w:t>
      </w:r>
      <w:r w:rsidRPr="000D6115">
        <w:rPr>
          <w:rFonts w:ascii="Sakkal Majalla" w:hAnsi="Sakkal Majalla" w:cs="Sakkal Majalla" w:hint="cs"/>
          <w:color w:val="EE0000"/>
          <w:sz w:val="28"/>
          <w:szCs w:val="28"/>
          <w:rtl/>
          <w:lang w:bidi="ar-EG"/>
        </w:rPr>
        <w:t>،</w:t>
      </w:r>
      <w:r w:rsidRPr="000D6115">
        <w:rPr>
          <w:rFonts w:ascii="Sakkal Majalla" w:hAnsi="Sakkal Majalla" w:cs="Sakkal Majalla" w:hint="cs"/>
          <w:color w:val="EE0000"/>
          <w:sz w:val="28"/>
          <w:szCs w:val="28"/>
          <w:rtl/>
        </w:rPr>
        <w:t xml:space="preserve"> ويلخ</w:t>
      </w:r>
      <w:r w:rsidRPr="000D6115">
        <w:rPr>
          <w:rFonts w:ascii="Sakkal Majalla" w:hAnsi="Sakkal Majalla" w:cs="Sakkal Majalla" w:hint="eastAsia"/>
          <w:color w:val="EE0000"/>
          <w:sz w:val="28"/>
          <w:szCs w:val="28"/>
          <w:rtl/>
        </w:rPr>
        <w:t>ص</w:t>
      </w:r>
      <w:r w:rsidRPr="005A028D">
        <w:rPr>
          <w:rFonts w:ascii="Sakkal Majalla" w:hAnsi="Sakkal Majalla" w:cs="Sakkal Majalla"/>
          <w:color w:val="EE0000"/>
          <w:sz w:val="28"/>
          <w:szCs w:val="28"/>
          <w:rtl/>
        </w:rPr>
        <w:t xml:space="preserve"> الدراسات السابقة لتوفير سياق عام للموضوع</w:t>
      </w:r>
    </w:p>
    <w:p w14:paraId="4D17EF4F" w14:textId="57ADB508"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المنهج التحليلي</w:t>
      </w:r>
      <w:r w:rsidRPr="000D6115">
        <w:rPr>
          <w:rFonts w:ascii="Sakkal Majalla" w:hAnsi="Sakkal Majalla" w:cs="Sakkal Majalla" w:hint="cs"/>
          <w:color w:val="EE0000"/>
          <w:sz w:val="28"/>
          <w:szCs w:val="28"/>
          <w:rtl/>
        </w:rPr>
        <w:t xml:space="preserve"> </w:t>
      </w:r>
      <w:r w:rsidRPr="000D6115">
        <w:rPr>
          <w:rFonts w:ascii="Sakkal Majalla" w:hAnsi="Sakkal Majalla" w:cs="Sakkal Majalla" w:hint="cs"/>
          <w:color w:val="EE0000"/>
          <w:sz w:val="28"/>
          <w:szCs w:val="28"/>
          <w:rtl/>
          <w:lang w:bidi="ar-EG"/>
        </w:rPr>
        <w:t>و</w:t>
      </w:r>
      <w:r w:rsidRPr="000D6115">
        <w:rPr>
          <w:rFonts w:ascii="Sakkal Majalla" w:hAnsi="Sakkal Majalla" w:cs="Sakkal Majalla"/>
          <w:color w:val="EE0000"/>
          <w:sz w:val="28"/>
          <w:szCs w:val="28"/>
          <w:rtl/>
          <w:lang w:bidi="ar-EG"/>
        </w:rPr>
        <w:t>يعتمد</w:t>
      </w:r>
      <w:r w:rsidRPr="005A028D">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sidRPr="005A028D">
        <w:rPr>
          <w:rFonts w:ascii="Sakkal Majalla" w:hAnsi="Sakkal Majalla" w:cs="Sakkal Majalla"/>
          <w:color w:val="EE0000"/>
          <w:sz w:val="28"/>
          <w:szCs w:val="28"/>
          <w:lang w:bidi="ar-EG"/>
        </w:rPr>
        <w:t>.</w:t>
      </w:r>
    </w:p>
    <w:p w14:paraId="70C07EA5" w14:textId="7AFCB08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rPr>
        <w:t xml:space="preserve">ثانيا: </w:t>
      </w:r>
      <w:r w:rsidRPr="000D6115">
        <w:rPr>
          <w:rFonts w:ascii="Sakkal Majalla" w:hAnsi="Sakkal Majalla" w:cs="Sakkal Majalla"/>
          <w:color w:val="EE0000"/>
          <w:sz w:val="28"/>
          <w:szCs w:val="28"/>
          <w:rtl/>
        </w:rPr>
        <w:t>معايير الاختيار والاستبعاد</w:t>
      </w:r>
      <w:r w:rsidRPr="000D6115">
        <w:rPr>
          <w:rFonts w:ascii="Sakkal Majalla" w:hAnsi="Sakkal Majalla" w:cs="Sakkal Majalla"/>
          <w:color w:val="EE0000"/>
          <w:sz w:val="28"/>
          <w:szCs w:val="28"/>
          <w:lang w:bidi="ar-EG"/>
        </w:rPr>
        <w:t xml:space="preserve"> </w:t>
      </w:r>
    </w:p>
    <w:p w14:paraId="7C0C13DD"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الاختيار</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sidRPr="005A028D">
        <w:rPr>
          <w:rFonts w:ascii="Sakkal Majalla" w:hAnsi="Sakkal Majalla" w:cs="Sakkal Majalla"/>
          <w:color w:val="EE0000"/>
          <w:sz w:val="28"/>
          <w:szCs w:val="28"/>
          <w:lang w:bidi="ar-EG"/>
        </w:rPr>
        <w:t>.</w:t>
      </w:r>
    </w:p>
    <w:p w14:paraId="7662EDE2" w14:textId="2398ADA6"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الاستبعاد</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(المقالات غير العلمية، الدراسات التي تفتقر للبيانات الإحصائية</w:t>
      </w:r>
      <w:r w:rsidRPr="000D6115">
        <w:rPr>
          <w:rFonts w:ascii="Sakkal Majalla" w:hAnsi="Sakkal Majalla" w:cs="Sakkal Majalla" w:hint="cs"/>
          <w:color w:val="EE0000"/>
          <w:sz w:val="28"/>
          <w:szCs w:val="28"/>
          <w:rtl/>
        </w:rPr>
        <w:t>.</w:t>
      </w:r>
    </w:p>
    <w:p w14:paraId="4C4CE6D2" w14:textId="09B878AD"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 xml:space="preserve">ثالثا: </w:t>
      </w:r>
      <w:r w:rsidRPr="000D6115">
        <w:rPr>
          <w:rFonts w:ascii="Sakkal Majalla" w:hAnsi="Sakkal Majalla" w:cs="Sakkal Majalla"/>
          <w:color w:val="EE0000"/>
          <w:sz w:val="28"/>
          <w:szCs w:val="28"/>
          <w:rtl/>
          <w:lang w:bidi="ar-EG"/>
        </w:rPr>
        <w:t>الفترة</w:t>
      </w:r>
      <w:r w:rsidRPr="005A028D">
        <w:rPr>
          <w:rFonts w:ascii="Sakkal Majalla" w:hAnsi="Sakkal Majalla" w:cs="Sakkal Majalla"/>
          <w:color w:val="EE0000"/>
          <w:sz w:val="28"/>
          <w:szCs w:val="28"/>
          <w:rtl/>
        </w:rPr>
        <w:t xml:space="preserve"> الزمنية</w:t>
      </w:r>
      <w:r w:rsidRPr="005A028D">
        <w:rPr>
          <w:rFonts w:ascii="Sakkal Majalla" w:hAnsi="Sakkal Majalla" w:cs="Sakkal Majalla"/>
          <w:color w:val="EE0000"/>
          <w:sz w:val="28"/>
          <w:szCs w:val="28"/>
          <w:lang w:bidi="ar-EG"/>
        </w:rPr>
        <w:t xml:space="preserve"> </w:t>
      </w:r>
    </w:p>
    <w:p w14:paraId="55892F0A"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القاعدة العامة</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التركيز على آخر </w:t>
      </w:r>
      <w:r w:rsidRPr="005A028D">
        <w:rPr>
          <w:rFonts w:ascii="Sakkal Majalla" w:hAnsi="Sakkal Majalla" w:cs="Sakkal Majalla"/>
          <w:color w:val="EE0000"/>
          <w:sz w:val="28"/>
          <w:szCs w:val="28"/>
          <w:lang w:bidi="ar-EG"/>
        </w:rPr>
        <w:t xml:space="preserve">5 </w:t>
      </w:r>
      <w:r w:rsidRPr="005A028D">
        <w:rPr>
          <w:rFonts w:ascii="Sakkal Majalla" w:hAnsi="Sakkal Majalla" w:cs="Sakkal Majalla"/>
          <w:color w:val="EE0000"/>
          <w:sz w:val="28"/>
          <w:szCs w:val="28"/>
          <w:rtl/>
        </w:rPr>
        <w:t>إلى 10 سنوات لضمان مواكبة التطورات</w:t>
      </w:r>
      <w:r w:rsidRPr="005A028D">
        <w:rPr>
          <w:rFonts w:ascii="Sakkal Majalla" w:hAnsi="Sakkal Majalla" w:cs="Sakkal Majalla"/>
          <w:color w:val="EE0000"/>
          <w:sz w:val="28"/>
          <w:szCs w:val="28"/>
          <w:lang w:bidi="ar-EG"/>
        </w:rPr>
        <w:t>.</w:t>
      </w:r>
    </w:p>
    <w:p w14:paraId="0ADE7D69" w14:textId="3C822A62"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الاستثناء</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العودة لدراسات قديمة جداً إذا كانت "دراسات تأسيسية</w:t>
      </w:r>
      <w:r w:rsidRPr="005A028D">
        <w:rPr>
          <w:rFonts w:ascii="Sakkal Majalla" w:hAnsi="Sakkal Majalla" w:cs="Sakkal Majalla"/>
          <w:color w:val="EE0000"/>
          <w:sz w:val="28"/>
          <w:szCs w:val="28"/>
          <w:lang w:bidi="ar-EG"/>
        </w:rPr>
        <w:t xml:space="preserve">" </w:t>
      </w:r>
      <w:r w:rsidRPr="005A028D">
        <w:rPr>
          <w:rFonts w:ascii="Sakkal Majalla" w:hAnsi="Sakkal Majalla" w:cs="Sakkal Majalla"/>
          <w:color w:val="EE0000"/>
          <w:sz w:val="28"/>
          <w:szCs w:val="28"/>
          <w:rtl/>
        </w:rPr>
        <w:t>لا يمكن تجاهلها في تأصيل المفهوم</w:t>
      </w:r>
      <w:r w:rsidRPr="005A028D">
        <w:rPr>
          <w:rFonts w:ascii="Sakkal Majalla" w:hAnsi="Sakkal Majalla" w:cs="Sakkal Majalla"/>
          <w:color w:val="EE0000"/>
          <w:sz w:val="28"/>
          <w:szCs w:val="28"/>
          <w:lang w:bidi="ar-EG"/>
        </w:rPr>
        <w:t>.</w:t>
      </w:r>
    </w:p>
    <w:p w14:paraId="147DD267" w14:textId="4782F2D2"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رابعا:</w:t>
      </w:r>
      <w:r w:rsidR="005A028D" w:rsidRPr="005A028D">
        <w:rPr>
          <w:rFonts w:ascii="Sakkal Majalla" w:hAnsi="Sakkal Majalla" w:cs="Sakkal Majalla"/>
          <w:color w:val="EE0000"/>
          <w:sz w:val="28"/>
          <w:szCs w:val="28"/>
          <w:lang w:bidi="ar-EG"/>
        </w:rPr>
        <w:t xml:space="preserve"> </w:t>
      </w:r>
      <w:r w:rsidR="005A028D" w:rsidRPr="005A028D">
        <w:rPr>
          <w:rFonts w:ascii="Sakkal Majalla" w:hAnsi="Sakkal Majalla" w:cs="Sakkal Majalla"/>
          <w:color w:val="EE0000"/>
          <w:sz w:val="28"/>
          <w:szCs w:val="28"/>
          <w:rtl/>
        </w:rPr>
        <w:t xml:space="preserve">آلية </w:t>
      </w:r>
      <w:r w:rsidRPr="000D6115">
        <w:rPr>
          <w:rFonts w:ascii="Sakkal Majalla" w:hAnsi="Sakkal Majalla" w:cs="Sakkal Majalla" w:hint="cs"/>
          <w:color w:val="EE0000"/>
          <w:sz w:val="28"/>
          <w:szCs w:val="28"/>
          <w:rtl/>
        </w:rPr>
        <w:t>التنظيم</w:t>
      </w:r>
      <w:r w:rsidRPr="000D6115">
        <w:rPr>
          <w:rFonts w:ascii="Sakkal Majalla" w:hAnsi="Sakkal Majalla" w:cs="Sakkal Majalla"/>
          <w:color w:val="EE0000"/>
          <w:sz w:val="28"/>
          <w:szCs w:val="28"/>
          <w:lang w:bidi="ar-EG"/>
        </w:rPr>
        <w:t>:</w:t>
      </w:r>
    </w:p>
    <w:p w14:paraId="4E5DAFCA" w14:textId="55374596" w:rsidR="005A028D" w:rsidRP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التاريخي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 xml:space="preserve">ويتم </w:t>
      </w:r>
      <w:r w:rsidRPr="005A028D">
        <w:rPr>
          <w:rFonts w:ascii="Sakkal Majalla" w:hAnsi="Sakkal Majalla" w:cs="Sakkal Majalla"/>
          <w:color w:val="EE0000"/>
          <w:sz w:val="28"/>
          <w:szCs w:val="28"/>
          <w:rtl/>
        </w:rPr>
        <w:t>ترتيب الدراسات حسب تاريخ النشر لتوضيح تطور الفكرة عبر الزمن</w:t>
      </w:r>
      <w:r w:rsidRPr="005A028D">
        <w:rPr>
          <w:rFonts w:ascii="Sakkal Majalla" w:hAnsi="Sakkal Majalla" w:cs="Sakkal Majalla"/>
          <w:color w:val="EE0000"/>
          <w:sz w:val="28"/>
          <w:szCs w:val="28"/>
          <w:lang w:bidi="ar-EG"/>
        </w:rPr>
        <w:t>.</w:t>
      </w:r>
    </w:p>
    <w:p w14:paraId="7B2DADDF" w14:textId="21EEAB60" w:rsid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الموضوعي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ويتم</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تقسيم المراجعة إلى محاور أو موضوعات فرعية (وهو الأسلوب الأكثر قوة أكاديمياً)</w:t>
      </w:r>
      <w:r w:rsidRPr="005A028D">
        <w:rPr>
          <w:rFonts w:ascii="Sakkal Majalla" w:hAnsi="Sakkal Majalla" w:cs="Sakkal Majalla"/>
          <w:color w:val="EE0000"/>
          <w:sz w:val="28"/>
          <w:szCs w:val="28"/>
          <w:lang w:bidi="ar-EG"/>
        </w:rPr>
        <w:t>.</w:t>
      </w:r>
    </w:p>
    <w:p w14:paraId="1353D9EA"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2.2 القسم الاول</w:t>
      </w:r>
      <w:r w:rsidR="00EE2703" w:rsidRPr="000239BC">
        <w:rPr>
          <w:rFonts w:ascii="Sakkal Majalla" w:hAnsi="Sakkal Majalla" w:cs="Sakkal Majalla" w:hint="cs"/>
          <w:b/>
          <w:bCs/>
          <w:sz w:val="28"/>
          <w:szCs w:val="28"/>
          <w:rtl/>
          <w:lang w:bidi="ar-EG"/>
        </w:rPr>
        <w:t>:</w:t>
      </w:r>
      <w:r w:rsidR="003C7486" w:rsidRPr="000239BC">
        <w:rPr>
          <w:rFonts w:ascii="Sakkal Majalla" w:hAnsi="Sakkal Majalla" w:cs="Sakkal Majalla" w:hint="cs"/>
          <w:b/>
          <w:bCs/>
          <w:sz w:val="28"/>
          <w:szCs w:val="28"/>
          <w:rtl/>
          <w:lang w:bidi="ar-EG"/>
        </w:rPr>
        <w:t xml:space="preserve"> الممارسات الاستراتيجية </w:t>
      </w:r>
      <w:r w:rsidR="00EE2703" w:rsidRPr="000239BC">
        <w:rPr>
          <w:rFonts w:ascii="Sakkal Majalla" w:hAnsi="Sakkal Majalla" w:cs="Sakkal Majalla" w:hint="cs"/>
          <w:b/>
          <w:bCs/>
          <w:sz w:val="28"/>
          <w:szCs w:val="28"/>
          <w:rtl/>
          <w:lang w:bidi="ar-EG"/>
        </w:rPr>
        <w:t>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 </w:t>
      </w:r>
      <w:r w:rsidR="003C7A5E" w:rsidRPr="000239BC">
        <w:rPr>
          <w:rFonts w:ascii="Sakkal Majalla" w:hAnsi="Sakkal Majalla" w:cs="Sakkal Majalla" w:hint="cs"/>
          <w:b/>
          <w:bCs/>
          <w:sz w:val="28"/>
          <w:szCs w:val="28"/>
          <w:rtl/>
          <w:lang w:bidi="ar-EG"/>
        </w:rPr>
        <w:t>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لم يعد هناك شك في أن الموارد البشرية </w:t>
      </w:r>
      <w:r w:rsidR="00BA24ED" w:rsidRPr="000239BC">
        <w:rPr>
          <w:rFonts w:ascii="Sakkal Majalla" w:hAnsi="Sakkal Majalla" w:cs="Sakkal Majalla" w:hint="cs"/>
          <w:sz w:val="28"/>
          <w:szCs w:val="28"/>
          <w:rtl/>
          <w:lang w:bidi="ar-EG"/>
        </w:rPr>
        <w:t>هي</w:t>
      </w:r>
      <w:r w:rsidRPr="000239BC">
        <w:rPr>
          <w:rFonts w:ascii="Sakkal Majalla" w:hAnsi="Sakkal Majalla" w:cs="Sakkal Majalla" w:hint="cs"/>
          <w:sz w:val="28"/>
          <w:szCs w:val="28"/>
          <w:rtl/>
          <w:lang w:bidi="ar-EG"/>
        </w:rPr>
        <w:t xml:space="preserve"> إحدى المقومات الأساسية لنجاح </w:t>
      </w:r>
      <w:r w:rsidR="006E326D"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بل يمكن القول </w:t>
      </w:r>
      <w:r w:rsidR="003F109A" w:rsidRPr="000239BC">
        <w:rPr>
          <w:rFonts w:ascii="Sakkal Majalla" w:hAnsi="Sakkal Majalla" w:cs="Sakkal Majalla" w:hint="cs"/>
          <w:sz w:val="28"/>
          <w:szCs w:val="28"/>
          <w:rtl/>
          <w:lang w:bidi="ar-EG"/>
        </w:rPr>
        <w:t>إنها</w:t>
      </w:r>
      <w:r w:rsidRPr="000239BC">
        <w:rPr>
          <w:rFonts w:ascii="Sakkal Majalla" w:hAnsi="Sakkal Majalla" w:cs="Sakkal Majalla" w:hint="cs"/>
          <w:sz w:val="28"/>
          <w:szCs w:val="28"/>
          <w:rtl/>
          <w:lang w:bidi="ar-EG"/>
        </w:rPr>
        <w:t xml:space="preserve">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0239BC">
        <w:rPr>
          <w:rFonts w:ascii="Sakkal Majalla" w:hAnsi="Sakkal Majalla" w:cs="Sakkal Majalla" w:hint="cs"/>
          <w:sz w:val="28"/>
          <w:szCs w:val="28"/>
          <w:rtl/>
          <w:lang w:bidi="ar-EG"/>
        </w:rPr>
        <w:t xml:space="preserve">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0239BC">
        <w:rPr>
          <w:rFonts w:ascii="Sakkal Majalla" w:hAnsi="Sakkal Majalla" w:cs="Sakkal Majalla" w:hint="cs"/>
          <w:sz w:val="28"/>
          <w:szCs w:val="28"/>
          <w:lang w:bidi="ar-EG"/>
        </w:rPr>
        <w:t>Collins &amp; Clark, 2003</w:t>
      </w:r>
      <w:r w:rsidRPr="000239BC">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0239BC">
        <w:rPr>
          <w:rFonts w:ascii="Sakkal Majalla" w:hAnsi="Sakkal Majalla" w:cs="Sakkal Majalla" w:hint="cs"/>
          <w:sz w:val="28"/>
          <w:szCs w:val="28"/>
          <w:rtl/>
          <w:lang w:bidi="ar-EG"/>
        </w:rPr>
        <w:t xml:space="preserve"> (عمر،2021).</w:t>
      </w:r>
    </w:p>
    <w:p w14:paraId="4850EE56" w14:textId="756ABB0C"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sidRPr="00E643C1">
        <w:rPr>
          <w:rFonts w:ascii="Sakkal Majalla" w:hAnsi="Sakkal Majalla" w:cs="Sakkal Majalla" w:hint="cs"/>
          <w:b/>
          <w:bCs/>
          <w:color w:val="EE0000"/>
          <w:sz w:val="28"/>
          <w:szCs w:val="28"/>
          <w:rtl/>
          <w:lang w:bidi="ar-EG"/>
        </w:rPr>
        <w:t xml:space="preserve">2 </w:t>
      </w:r>
      <w:r w:rsidR="00E643C1" w:rsidRPr="00E643C1">
        <w:rPr>
          <w:rFonts w:ascii="Sakkal Majalla" w:hAnsi="Sakkal Majalla" w:cs="Sakkal Majalla" w:hint="cs"/>
          <w:b/>
          <w:bCs/>
          <w:color w:val="EE0000"/>
          <w:sz w:val="28"/>
          <w:szCs w:val="28"/>
          <w:rtl/>
          <w:lang w:bidi="ar-EG"/>
        </w:rPr>
        <w:t>ماهية</w:t>
      </w:r>
      <w:r w:rsidR="00EE2703" w:rsidRPr="00E643C1">
        <w:rPr>
          <w:rFonts w:ascii="Sakkal Majalla" w:hAnsi="Sakkal Majalla" w:cs="Sakkal Majalla" w:hint="cs"/>
          <w:b/>
          <w:bCs/>
          <w:color w:val="EE0000"/>
          <w:sz w:val="28"/>
          <w:szCs w:val="28"/>
          <w:rtl/>
          <w:lang w:bidi="ar-EG"/>
        </w:rPr>
        <w:t xml:space="preserve"> الممارسات الاستراتيجية لإدارة الموارد البشرية: </w:t>
      </w:r>
    </w:p>
    <w:p w14:paraId="568EFE36" w14:textId="79EEDD16"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E643C1">
        <w:rPr>
          <w:rFonts w:ascii="Sakkal Majalla" w:hAnsi="Sakkal Majalla" w:cs="Sakkal Majalla" w:hint="cs"/>
          <w:color w:val="EE0000"/>
          <w:sz w:val="28"/>
          <w:szCs w:val="28"/>
          <w:lang w:bidi="ar-EG"/>
        </w:rPr>
        <w:t>HRM</w:t>
      </w:r>
      <w:r w:rsidRPr="00E643C1">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E643C1">
        <w:rPr>
          <w:rFonts w:ascii="Sakkal Majalla" w:hAnsi="Sakkal Majalla" w:cs="Sakkal Majalla" w:hint="cs"/>
          <w:color w:val="EE0000"/>
          <w:sz w:val="28"/>
          <w:szCs w:val="28"/>
        </w:rPr>
        <w:t>Sanjay</w:t>
      </w:r>
      <w:r w:rsidRPr="00E643C1">
        <w:rPr>
          <w:rFonts w:ascii="Sakkal Majalla" w:hAnsi="Sakkal Majalla" w:cs="Sakkal Majalla" w:hint="cs"/>
          <w:color w:val="EE0000"/>
          <w:sz w:val="28"/>
          <w:szCs w:val="28"/>
          <w:lang w:bidi="ar-EG"/>
        </w:rPr>
        <w:t xml:space="preserve">, </w:t>
      </w:r>
      <w:r w:rsidR="006E326D" w:rsidRPr="00E643C1">
        <w:rPr>
          <w:rFonts w:ascii="Sakkal Majalla" w:hAnsi="Sakkal Majalla" w:cs="Sakkal Majalla" w:hint="cs"/>
          <w:color w:val="EE0000"/>
          <w:sz w:val="28"/>
          <w:szCs w:val="28"/>
          <w:lang w:bidi="ar-EG"/>
        </w:rPr>
        <w:t>2018</w:t>
      </w:r>
      <w:r w:rsidRPr="00E643C1">
        <w:rPr>
          <w:rFonts w:ascii="Sakkal Majalla" w:hAnsi="Sakkal Majalla" w:cs="Sakkal Majalla" w:hint="cs"/>
          <w:color w:val="EE0000"/>
          <w:sz w:val="28"/>
          <w:szCs w:val="28"/>
          <w:rtl/>
          <w:lang w:bidi="ar-EG"/>
        </w:rPr>
        <w:t>)</w:t>
      </w:r>
    </w:p>
    <w:p w14:paraId="0C3974ED" w14:textId="4B746494"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sidRPr="00E643C1">
        <w:rPr>
          <w:rFonts w:ascii="Sakkal Majalla" w:hAnsi="Sakkal Majalla" w:cs="Sakkal Majalla" w:hint="cs"/>
          <w:color w:val="EE0000"/>
          <w:sz w:val="28"/>
          <w:szCs w:val="28"/>
          <w:rtl/>
          <w:lang w:bidi="ar-EG"/>
        </w:rPr>
        <w:lastRenderedPageBreak/>
        <w:t xml:space="preserve">إدارة الموارد البشرية </w:t>
      </w:r>
      <w:r w:rsidR="00E643C1" w:rsidRPr="00E643C1">
        <w:rPr>
          <w:rFonts w:ascii="Sakkal Majalla" w:hAnsi="Sakkal Majalla" w:cs="Sakkal Majalla" w:hint="cs"/>
          <w:color w:val="EE0000"/>
          <w:sz w:val="28"/>
          <w:szCs w:val="28"/>
          <w:rtl/>
          <w:lang w:bidi="ar-EG"/>
        </w:rPr>
        <w:t xml:space="preserve">هي عملية </w:t>
      </w:r>
      <w:r w:rsidRPr="00E643C1">
        <w:rPr>
          <w:rFonts w:ascii="Sakkal Majalla" w:hAnsi="Sakkal Majalla" w:cs="Sakkal Majalla" w:hint="cs"/>
          <w:color w:val="EE0000"/>
          <w:sz w:val="28"/>
          <w:szCs w:val="28"/>
          <w:rtl/>
          <w:lang w:bidi="ar-EG"/>
        </w:rPr>
        <w:t>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E643C1">
        <w:rPr>
          <w:rFonts w:ascii="Sakkal Majalla" w:hAnsi="Sakkal Majalla" w:cs="Sakkal Majalla" w:hint="cs"/>
          <w:color w:val="EE0000"/>
          <w:sz w:val="28"/>
          <w:szCs w:val="28"/>
          <w:rtl/>
          <w:lang w:bidi="ar-EG"/>
        </w:rPr>
        <w:t xml:space="preserve"> </w:t>
      </w:r>
      <w:r w:rsidR="00E643C1" w:rsidRPr="00E643C1">
        <w:rPr>
          <w:rFonts w:ascii="Sakkal Majalla" w:hAnsi="Sakkal Majalla" w:cs="Sakkal Majalla" w:hint="cs"/>
          <w:color w:val="EE0000"/>
          <w:sz w:val="28"/>
          <w:szCs w:val="28"/>
          <w:rtl/>
          <w:lang w:bidi="ar-EG"/>
        </w:rPr>
        <w:t xml:space="preserve">عبر </w:t>
      </w:r>
      <w:r w:rsidR="00EE2703" w:rsidRPr="00E643C1">
        <w:rPr>
          <w:rFonts w:ascii="Sakkal Majalla" w:hAnsi="Sakkal Majalla" w:cs="Sakkal Majalla" w:hint="cs"/>
          <w:color w:val="EE0000"/>
          <w:sz w:val="28"/>
          <w:szCs w:val="28"/>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E643C1">
        <w:rPr>
          <w:rFonts w:ascii="Sakkal Majalla" w:hAnsi="Sakkal Majalla" w:cs="Sakkal Majalla" w:hint="cs"/>
          <w:color w:val="EE0000"/>
          <w:sz w:val="28"/>
          <w:szCs w:val="28"/>
          <w:rtl/>
          <w:lang w:bidi="ar-EG"/>
        </w:rPr>
        <w:t>الفردية.</w:t>
      </w:r>
      <w:r w:rsidR="00EE2703" w:rsidRPr="00E643C1">
        <w:rPr>
          <w:rFonts w:ascii="Sakkal Majalla" w:hAnsi="Sakkal Majalla" w:cs="Sakkal Majalla" w:hint="cs"/>
          <w:color w:val="EE0000"/>
          <w:sz w:val="28"/>
          <w:szCs w:val="28"/>
          <w:rtl/>
          <w:lang w:bidi="ar-EG"/>
        </w:rPr>
        <w:t xml:space="preserve"> (</w:t>
      </w:r>
      <w:r w:rsidR="00F22FAB" w:rsidRPr="00E643C1">
        <w:rPr>
          <w:rFonts w:ascii="Sakkal Majalla" w:hAnsi="Sakkal Majalla" w:cs="Sakkal Majalla" w:hint="cs"/>
          <w:color w:val="EE0000"/>
          <w:sz w:val="28"/>
          <w:szCs w:val="28"/>
        </w:rPr>
        <w:t xml:space="preserve">Alberto </w:t>
      </w:r>
      <w:r w:rsidR="00EE2703" w:rsidRPr="00E643C1">
        <w:rPr>
          <w:rFonts w:ascii="Sakkal Majalla" w:hAnsi="Sakkal Majalla" w:cs="Sakkal Majalla" w:hint="cs"/>
          <w:color w:val="EE0000"/>
          <w:sz w:val="28"/>
          <w:szCs w:val="28"/>
          <w:lang w:bidi="ar-EG"/>
        </w:rPr>
        <w:t>et al ,</w:t>
      </w:r>
      <w:r w:rsidR="00F22FAB" w:rsidRPr="00E643C1">
        <w:rPr>
          <w:rFonts w:ascii="Sakkal Majalla" w:hAnsi="Sakkal Majalla" w:cs="Sakkal Majalla" w:hint="cs"/>
          <w:color w:val="EE0000"/>
          <w:sz w:val="28"/>
          <w:szCs w:val="28"/>
          <w:lang w:bidi="ar-EG"/>
        </w:rPr>
        <w:t>2018</w:t>
      </w:r>
      <w:r w:rsidR="00EE2703" w:rsidRPr="00E643C1">
        <w:rPr>
          <w:rFonts w:ascii="Sakkal Majalla" w:hAnsi="Sakkal Majalla" w:cs="Sakkal Majalla" w:hint="cs"/>
          <w:color w:val="EE0000"/>
          <w:sz w:val="28"/>
          <w:szCs w:val="28"/>
          <w:rtl/>
          <w:lang w:bidi="ar-EG"/>
        </w:rPr>
        <w:t>)</w:t>
      </w:r>
    </w:p>
    <w:p w14:paraId="1F031529" w14:textId="1CD7E161"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sidRPr="00E643C1">
        <w:rPr>
          <w:rFonts w:ascii="Sakkal Majalla" w:hAnsi="Sakkal Majalla" w:cs="Sakkal Majalla" w:hint="cs"/>
          <w:b/>
          <w:bCs/>
          <w:color w:val="EE0000"/>
          <w:sz w:val="28"/>
          <w:szCs w:val="28"/>
          <w:rtl/>
        </w:rPr>
        <w:t>وعليه، يمكن للباحث</w:t>
      </w:r>
      <w:r w:rsidRPr="00E643C1">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w:t>
      </w:r>
      <w:r w:rsidR="00E643C1">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hint="cs"/>
          <w:sz w:val="28"/>
          <w:szCs w:val="28"/>
          <w:rtl/>
        </w:rPr>
        <w:t xml:space="preserve">". </w:t>
      </w: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2.2.3 </w:t>
      </w:r>
      <w:r w:rsidR="008F5278" w:rsidRPr="000239BC">
        <w:rPr>
          <w:rFonts w:ascii="Sakkal Majalla" w:hAnsi="Sakkal Majalla" w:cs="Sakkal Majalla" w:hint="cs"/>
          <w:b/>
          <w:bCs/>
          <w:sz w:val="28"/>
          <w:szCs w:val="28"/>
          <w:rtl/>
        </w:rPr>
        <w:t>عناصر</w:t>
      </w:r>
      <w:r w:rsidR="008F5278" w:rsidRPr="000239BC">
        <w:rPr>
          <w:rFonts w:ascii="Sakkal Majalla" w:hAnsi="Sakkal Majalla" w:cs="Sakkal Majalla" w:hint="cs"/>
          <w:sz w:val="28"/>
          <w:szCs w:val="28"/>
          <w:rtl/>
        </w:rPr>
        <w:t xml:space="preserve"> </w:t>
      </w:r>
      <w:r w:rsidR="00BA24ED" w:rsidRPr="000239BC">
        <w:rPr>
          <w:rFonts w:ascii="Sakkal Majalla" w:eastAsia="Times New Roman" w:hAnsi="Sakkal Majalla" w:cs="Sakkal Majalla" w:hint="cs"/>
          <w:b/>
          <w:bCs/>
          <w:sz w:val="28"/>
          <w:szCs w:val="28"/>
          <w:rtl/>
          <w:lang w:bidi="ar-EG"/>
        </w:rPr>
        <w:t>الممارسات الاستراتيجية ل</w:t>
      </w:r>
      <w:r w:rsidR="008F5278" w:rsidRPr="000239BC">
        <w:rPr>
          <w:rFonts w:ascii="Sakkal Majalla" w:eastAsia="Times New Roman" w:hAnsi="Sakkal Majalla" w:cs="Sakkal Majalla" w:hint="cs"/>
          <w:b/>
          <w:bCs/>
          <w:sz w:val="28"/>
          <w:szCs w:val="28"/>
          <w:rtl/>
          <w:lang w:bidi="ar-EG"/>
        </w:rPr>
        <w:t xml:space="preserve">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b/>
          <w:bCs/>
          <w:sz w:val="28"/>
          <w:szCs w:val="28"/>
          <w:rtl/>
          <w:lang w:bidi="ar-EG"/>
        </w:rPr>
        <w:t xml:space="preserve">       </w:t>
      </w:r>
      <w:r w:rsidRPr="000239BC">
        <w:rPr>
          <w:rFonts w:ascii="Sakkal Majalla" w:eastAsia="Times New Roman" w:hAnsi="Sakkal Majalla" w:cs="Sakkal Majalla" w:hint="cs"/>
          <w:sz w:val="28"/>
          <w:szCs w:val="28"/>
          <w:rtl/>
          <w:lang w:bidi="ar-EG"/>
        </w:rPr>
        <w:t xml:space="preserve">ويتضح من التعريف السابق عدة عناصر تتعلق بإدارة الموارد البشرية الاستراتيجية، والتي يمكن ايجازها فيما </w:t>
      </w:r>
      <w:r w:rsidR="00534D06" w:rsidRPr="000239BC">
        <w:rPr>
          <w:rFonts w:ascii="Sakkal Majalla" w:eastAsia="Times New Roman" w:hAnsi="Sakkal Majalla" w:cs="Sakkal Majalla" w:hint="cs"/>
          <w:sz w:val="28"/>
          <w:szCs w:val="28"/>
          <w:rtl/>
          <w:lang w:bidi="ar-EG"/>
        </w:rPr>
        <w:t>يلي: (</w:t>
      </w:r>
      <w:r w:rsidR="003F109A" w:rsidRPr="000239BC">
        <w:rPr>
          <w:rFonts w:ascii="Sakkal Majalla" w:hAnsi="Sakkal Majalla" w:cs="Sakkal Majalla" w:hint="cs"/>
          <w:sz w:val="28"/>
          <w:szCs w:val="28"/>
          <w:rtl/>
          <w:lang w:bidi="ar-EG"/>
        </w:rPr>
        <w:t>أبو زيد،2021).</w:t>
      </w:r>
    </w:p>
    <w:p w14:paraId="476F3544" w14:textId="354A1701"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التعامل مع المورد البشري باعتبارها أصل استراتيجي قابل للتنافس عليه.</w:t>
      </w:r>
    </w:p>
    <w:p w14:paraId="18B30D94" w14:textId="4EAC54E6"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w:t>
      </w:r>
      <w:r w:rsidR="003C7A5E" w:rsidRPr="000239BC">
        <w:rPr>
          <w:rFonts w:ascii="Sakkal Majalla" w:eastAsia="Times New Roman" w:hAnsi="Sakkal Majalla" w:cs="Sakkal Majalla" w:hint="cs"/>
          <w:sz w:val="28"/>
          <w:szCs w:val="28"/>
          <w:rtl/>
          <w:lang w:bidi="ar-EG"/>
        </w:rPr>
        <w:t xml:space="preserve"> و</w:t>
      </w:r>
      <w:r w:rsidRPr="000239BC">
        <w:rPr>
          <w:rFonts w:ascii="Sakkal Majalla" w:eastAsia="Times New Roman" w:hAnsi="Sakkal Majalla" w:cs="Sakkal Majalla" w:hint="cs"/>
          <w:sz w:val="28"/>
          <w:szCs w:val="28"/>
          <w:rtl/>
          <w:lang w:bidi="ar-EG"/>
        </w:rPr>
        <w:t>التكامل الوظيفي او الافقي بين استراتيجيات اداره الموارد البشرية وبعضها البعض.</w:t>
      </w:r>
    </w:p>
    <w:p w14:paraId="6C2AF022" w14:textId="3F1AB41E"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2.2.4 </w:t>
      </w:r>
      <w:r w:rsidR="00985387" w:rsidRPr="000239BC">
        <w:rPr>
          <w:rFonts w:ascii="Sakkal Majalla" w:hAnsi="Sakkal Majalla" w:cs="Sakkal Majalla" w:hint="cs"/>
          <w:b/>
          <w:bCs/>
          <w:sz w:val="28"/>
          <w:szCs w:val="28"/>
          <w:rtl/>
          <w:lang w:bidi="ar-EG"/>
        </w:rPr>
        <w:t xml:space="preserve">أهمية الممارسات الاستراتيجية لإدارة الموارد </w:t>
      </w:r>
      <w:r w:rsidR="00BA24ED" w:rsidRPr="000239BC">
        <w:rPr>
          <w:rFonts w:ascii="Sakkal Majalla" w:hAnsi="Sakkal Majalla" w:cs="Sakkal Majalla" w:hint="cs"/>
          <w:b/>
          <w:bCs/>
          <w:sz w:val="28"/>
          <w:szCs w:val="28"/>
          <w:rtl/>
          <w:lang w:bidi="ar-EG"/>
        </w:rPr>
        <w:t>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w:t>
      </w:r>
      <w:r w:rsidR="00BA24ED" w:rsidRPr="00187C17">
        <w:rPr>
          <w:rFonts w:ascii="Sakkal Majalla" w:hAnsi="Sakkal Majalla" w:cs="Sakkal Majalla" w:hint="cs"/>
          <w:sz w:val="28"/>
          <w:szCs w:val="28"/>
          <w:rtl/>
          <w:lang w:bidi="ar-EG"/>
        </w:rPr>
        <w:t>البشرية،</w:t>
      </w:r>
      <w:r w:rsidRPr="00187C17">
        <w:rPr>
          <w:rFonts w:ascii="Sakkal Majalla" w:hAnsi="Sakkal Majalla" w:cs="Sakkal Majalla" w:hint="cs"/>
          <w:sz w:val="28"/>
          <w:szCs w:val="28"/>
          <w:rtl/>
          <w:lang w:bidi="ar-EG"/>
        </w:rPr>
        <w:t xml:space="preserve"> أذ تركز على العديد من القضايا بما في </w:t>
      </w:r>
      <w:r w:rsidR="00BA24ED" w:rsidRPr="00187C17">
        <w:rPr>
          <w:rFonts w:ascii="Sakkal Majalla" w:hAnsi="Sakkal Majalla" w:cs="Sakkal Majalla" w:hint="cs"/>
          <w:sz w:val="28"/>
          <w:szCs w:val="28"/>
          <w:rtl/>
          <w:lang w:bidi="ar-EG"/>
        </w:rPr>
        <w:t>ذلك التوافق</w:t>
      </w:r>
      <w:r w:rsidRPr="00187C17">
        <w:rPr>
          <w:rFonts w:ascii="Sakkal Majalla" w:hAnsi="Sakkal Majalla" w:cs="Sakkal Majalla" w:hint="cs"/>
          <w:sz w:val="28"/>
          <w:szCs w:val="28"/>
          <w:rtl/>
          <w:lang w:bidi="ar-EG"/>
        </w:rPr>
        <w:t xml:space="preserve"> بين ممارسات إدارة الموارد البشرية والأهداف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ودمج إدارة الموارد البشرية في الإدارة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187C17">
        <w:rPr>
          <w:rFonts w:ascii="Sakkal Majalla" w:hAnsi="Sakkal Majalla" w:cs="Sakkal Majalla" w:hint="cs"/>
          <w:sz w:val="28"/>
          <w:szCs w:val="28"/>
          <w:lang w:bidi="ar-EG"/>
        </w:rPr>
        <w:t xml:space="preserve"> </w:t>
      </w:r>
      <w:r w:rsidRPr="00187C17">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sidRPr="00187C17">
        <w:rPr>
          <w:rFonts w:ascii="Sakkal Majalla" w:hAnsi="Sakkal Majalla" w:cs="Sakkal Majalla" w:hint="cs"/>
          <w:sz w:val="28"/>
          <w:szCs w:val="28"/>
          <w:lang w:bidi="ar-EG"/>
        </w:rPr>
        <w:t xml:space="preserve"> :</w:t>
      </w:r>
      <w:r w:rsidR="003F109A" w:rsidRPr="00187C17">
        <w:rPr>
          <w:rFonts w:ascii="Sakkal Majalla" w:hAnsi="Sakkal Majalla" w:cs="Sakkal Majalla" w:hint="cs"/>
          <w:sz w:val="28"/>
          <w:szCs w:val="28"/>
          <w:rtl/>
          <w:lang w:bidi="ar-EG"/>
        </w:rPr>
        <w:t xml:space="preserve"> (عبد الغفار،2024).</w:t>
      </w:r>
    </w:p>
    <w:p w14:paraId="4937A4FE" w14:textId="76C173FE" w:rsidR="00534D06" w:rsidRPr="000239BC" w:rsidRDefault="00985387">
      <w:pPr>
        <w:pStyle w:val="ListParagraph"/>
        <w:numPr>
          <w:ilvl w:val="0"/>
          <w:numId w:val="2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الممارسات الاستراتيجية لأداره الموارد البشرية تعتبر </w:t>
      </w:r>
      <w:r w:rsidR="008C72B3"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0239BC">
        <w:rPr>
          <w:rFonts w:ascii="Sakkal Majalla" w:hAnsi="Sakkal Majalla" w:cs="Sakkal Majalla" w:hint="cs"/>
          <w:sz w:val="28"/>
          <w:szCs w:val="28"/>
          <w:lang w:bidi="ar-EG"/>
        </w:rPr>
        <w:t xml:space="preserve"> </w:t>
      </w:r>
      <w:r w:rsidR="00534D06" w:rsidRPr="000239BC">
        <w:rPr>
          <w:rFonts w:ascii="Sakkal Majalla" w:hAnsi="Sakkal Majalla" w:cs="Sakkal Majalla" w:hint="cs"/>
          <w:sz w:val="28"/>
          <w:szCs w:val="28"/>
          <w:rtl/>
          <w:lang w:bidi="ar-EG"/>
        </w:rPr>
        <w:t>(</w:t>
      </w:r>
      <w:r w:rsidR="00534D06" w:rsidRPr="000239BC">
        <w:rPr>
          <w:rFonts w:ascii="Sakkal Majalla" w:hAnsi="Sakkal Majalla" w:cs="Sakkal Majalla" w:hint="cs"/>
          <w:sz w:val="28"/>
          <w:szCs w:val="28"/>
        </w:rPr>
        <w:t>Sanjay</w:t>
      </w:r>
      <w:r w:rsidR="00534D06" w:rsidRPr="000239BC">
        <w:rPr>
          <w:rFonts w:ascii="Sakkal Majalla" w:hAnsi="Sakkal Majalla" w:cs="Sakkal Majalla" w:hint="cs"/>
          <w:sz w:val="28"/>
          <w:szCs w:val="28"/>
          <w:lang w:bidi="ar-EG"/>
        </w:rPr>
        <w:t>, 2018</w:t>
      </w:r>
      <w:r w:rsidR="00534D06" w:rsidRPr="000239BC">
        <w:rPr>
          <w:rFonts w:ascii="Sakkal Majalla" w:hAnsi="Sakkal Majalla" w:cs="Sakkal Majalla" w:hint="cs"/>
          <w:sz w:val="28"/>
          <w:szCs w:val="28"/>
          <w:rtl/>
          <w:lang w:bidi="ar-EG"/>
        </w:rPr>
        <w:t>)</w:t>
      </w:r>
    </w:p>
    <w:p w14:paraId="00332667" w14:textId="40599F0E"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0239BC">
        <w:rPr>
          <w:rFonts w:ascii="Sakkal Majalla" w:hAnsi="Sakkal Majalla" w:cs="Sakkal Majalla" w:hint="cs"/>
          <w:sz w:val="28"/>
          <w:szCs w:val="28"/>
          <w:rtl/>
          <w:lang w:bidi="ar-EG"/>
        </w:rPr>
        <w:t>مستدامة</w:t>
      </w:r>
      <w:r w:rsidR="008C72B3" w:rsidRPr="000239BC">
        <w:rPr>
          <w:rFonts w:ascii="Sakkal Majalla" w:hAnsi="Sakkal Majalla" w:cs="Sakkal Majalla" w:hint="cs"/>
          <w:sz w:val="28"/>
          <w:szCs w:val="28"/>
          <w:lang w:bidi="ar-EG"/>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4554DD90" w14:textId="0EDAF01D"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0239BC">
        <w:rPr>
          <w:rFonts w:ascii="Sakkal Majalla" w:hAnsi="Sakkal Majalla" w:cs="Sakkal Majalla" w:hint="cs"/>
          <w:sz w:val="28"/>
          <w:szCs w:val="28"/>
          <w:rtl/>
          <w:lang w:bidi="ar-EG"/>
        </w:rPr>
        <w:t>واستراتيجية</w:t>
      </w:r>
      <w:r w:rsidRPr="000239BC">
        <w:rPr>
          <w:rFonts w:ascii="Sakkal Majalla" w:hAnsi="Sakkal Majalla" w:cs="Sakkal Majalla" w:hint="cs"/>
          <w:sz w:val="28"/>
          <w:szCs w:val="28"/>
          <w:rtl/>
          <w:lang w:bidi="ar-EG"/>
        </w:rPr>
        <w:t xml:space="preserve"> الموارد البشرية </w:t>
      </w:r>
      <w:r w:rsidR="008C72B3" w:rsidRPr="000239BC">
        <w:rPr>
          <w:rFonts w:ascii="Sakkal Majalla" w:hAnsi="Sakkal Majalla" w:cs="Sakkal Majalla" w:hint="cs"/>
          <w:sz w:val="28"/>
          <w:szCs w:val="28"/>
          <w:rtl/>
          <w:lang w:bidi="ar-EG"/>
        </w:rPr>
        <w:t>وتنفيذها</w:t>
      </w:r>
      <w:r w:rsidR="008C72B3" w:rsidRPr="000239BC">
        <w:rPr>
          <w:rFonts w:ascii="Sakkal Majalla" w:hAnsi="Sakkal Majalla" w:cs="Sakkal Majalla" w:hint="cs"/>
          <w:sz w:val="28"/>
          <w:szCs w:val="28"/>
          <w:lang w:bidi="ar-EG"/>
        </w:rPr>
        <w:t xml:space="preserve">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lang w:bidi="ar-EG"/>
        </w:rPr>
        <w:t>.</w:t>
      </w:r>
    </w:p>
    <w:p w14:paraId="63C4B43B" w14:textId="28FE9544"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0C431846" w14:textId="7BD4608C"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0239BC">
        <w:rPr>
          <w:rFonts w:ascii="Sakkal Majalla" w:hAnsi="Sakkal Majalla" w:cs="Sakkal Majalla" w:hint="cs"/>
          <w:sz w:val="28"/>
          <w:szCs w:val="28"/>
          <w:rtl/>
          <w:lang w:bidi="ar-EG"/>
        </w:rPr>
        <w:t>التنافسية</w:t>
      </w:r>
      <w:r w:rsidR="008C72B3" w:rsidRPr="000239BC">
        <w:rPr>
          <w:rFonts w:ascii="Sakkal Majalla" w:hAnsi="Sakkal Majalla" w:cs="Sakkal Majalla" w:hint="cs"/>
          <w:sz w:val="28"/>
          <w:szCs w:val="28"/>
          <w:lang w:bidi="ar-EG"/>
        </w:rPr>
        <w:t xml:space="preserve">. </w:t>
      </w:r>
      <w:r w:rsidR="003F109A" w:rsidRPr="000239BC">
        <w:rPr>
          <w:rFonts w:ascii="Sakkal Majalla" w:hAnsi="Sakkal Majalla" w:cs="Sakkal Majalla" w:hint="cs"/>
          <w:sz w:val="28"/>
          <w:szCs w:val="28"/>
          <w:rtl/>
          <w:lang w:bidi="ar-EG"/>
        </w:rPr>
        <w:t>(ثابت،2021).</w:t>
      </w:r>
    </w:p>
    <w:p w14:paraId="7A86A35F" w14:textId="5493C752"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b/>
          <w:bCs/>
          <w:color w:val="EE0000"/>
          <w:sz w:val="28"/>
          <w:szCs w:val="28"/>
          <w:rtl/>
          <w:lang w:bidi="ar-EG"/>
        </w:rPr>
        <w:lastRenderedPageBreak/>
        <w:t>و</w:t>
      </w:r>
      <w:r w:rsidR="003C7A5E" w:rsidRPr="00E643C1">
        <w:rPr>
          <w:rFonts w:ascii="Sakkal Majalla" w:hAnsi="Sakkal Majalla" w:cs="Sakkal Majalla" w:hint="cs"/>
          <w:b/>
          <w:bCs/>
          <w:color w:val="EE0000"/>
          <w:sz w:val="28"/>
          <w:szCs w:val="28"/>
          <w:rtl/>
          <w:lang w:bidi="ar-EG"/>
        </w:rPr>
        <w:t>بناء على</w:t>
      </w:r>
      <w:r w:rsidR="003C7A5E" w:rsidRPr="00E643C1">
        <w:rPr>
          <w:rFonts w:ascii="Sakkal Majalla" w:hAnsi="Sakkal Majalla" w:cs="Sakkal Majalla" w:hint="cs"/>
          <w:color w:val="EE0000"/>
          <w:sz w:val="28"/>
          <w:szCs w:val="28"/>
          <w:rtl/>
          <w:lang w:bidi="ar-EG"/>
        </w:rPr>
        <w:t xml:space="preserve"> ما سبق </w:t>
      </w:r>
      <w:r w:rsidRPr="00E643C1">
        <w:rPr>
          <w:rFonts w:ascii="Sakkal Majalla" w:hAnsi="Sakkal Majalla" w:cs="Sakkal Majalla" w:hint="cs"/>
          <w:color w:val="EE0000"/>
          <w:sz w:val="28"/>
          <w:szCs w:val="28"/>
          <w:rtl/>
          <w:lang w:bidi="ar-EG"/>
        </w:rPr>
        <w:t>يرى الباحث</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ان أهمية هذه الدراسة تنبع من أهمية الموارد البشرية التي تعتبر المورد </w:t>
      </w:r>
      <w:r w:rsidR="008C72B3" w:rsidRPr="00E643C1">
        <w:rPr>
          <w:rFonts w:ascii="Sakkal Majalla" w:hAnsi="Sakkal Majalla" w:cs="Sakkal Majalla" w:hint="cs"/>
          <w:color w:val="EE0000"/>
          <w:sz w:val="28"/>
          <w:szCs w:val="28"/>
          <w:rtl/>
          <w:lang w:bidi="ar-EG"/>
        </w:rPr>
        <w:t>الأغلى</w:t>
      </w:r>
      <w:r w:rsidRPr="00E643C1">
        <w:rPr>
          <w:rFonts w:ascii="Sakkal Majalla" w:hAnsi="Sakkal Majalla" w:cs="Sakkal Majalla" w:hint="cs"/>
          <w:color w:val="EE0000"/>
          <w:sz w:val="28"/>
          <w:szCs w:val="28"/>
          <w:rtl/>
          <w:lang w:bidi="ar-EG"/>
        </w:rPr>
        <w:t xml:space="preserve"> </w:t>
      </w:r>
      <w:r w:rsidR="008C72B3" w:rsidRPr="00E643C1">
        <w:rPr>
          <w:rFonts w:ascii="Sakkal Majalla" w:hAnsi="Sakkal Majalla" w:cs="Sakkal Majalla" w:hint="cs"/>
          <w:color w:val="EE0000"/>
          <w:sz w:val="28"/>
          <w:szCs w:val="28"/>
          <w:rtl/>
          <w:lang w:bidi="ar-EG"/>
        </w:rPr>
        <w:t>والاهم</w:t>
      </w:r>
      <w:r w:rsidRPr="00E643C1">
        <w:rPr>
          <w:rFonts w:ascii="Sakkal Majalla" w:hAnsi="Sakkal Majalla" w:cs="Sakkal Majalla" w:hint="cs"/>
          <w:color w:val="EE0000"/>
          <w:sz w:val="28"/>
          <w:szCs w:val="28"/>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E643C1">
        <w:rPr>
          <w:rFonts w:ascii="Sakkal Majalla" w:hAnsi="Sakkal Majalla" w:cs="Sakkal Majalla" w:hint="cs"/>
          <w:color w:val="EE0000"/>
          <w:sz w:val="28"/>
          <w:szCs w:val="28"/>
          <w:rtl/>
          <w:lang w:bidi="ar-EG"/>
        </w:rPr>
        <w:t>خلال</w:t>
      </w:r>
      <w:r w:rsidRPr="00E643C1">
        <w:rPr>
          <w:rFonts w:ascii="Sakkal Majalla" w:hAnsi="Sakkal Majalla" w:cs="Sakkal Majalla" w:hint="cs"/>
          <w:color w:val="EE0000"/>
          <w:sz w:val="28"/>
          <w:szCs w:val="28"/>
          <w:rtl/>
          <w:lang w:bidi="ar-EG"/>
        </w:rPr>
        <w:t xml:space="preserve"> مجموعة من الممارسات وأهمية تطبيق هذه الممارسات خارج نطاق </w:t>
      </w:r>
      <w:r w:rsidR="008C72B3" w:rsidRPr="00E643C1">
        <w:rPr>
          <w:rFonts w:ascii="Sakkal Majalla" w:hAnsi="Sakkal Majalla" w:cs="Sakkal Majalla" w:hint="cs"/>
          <w:color w:val="EE0000"/>
          <w:sz w:val="28"/>
          <w:szCs w:val="28"/>
          <w:rtl/>
          <w:lang w:bidi="ar-EG"/>
        </w:rPr>
        <w:t>الأنماط</w:t>
      </w:r>
      <w:r w:rsidRPr="00E643C1">
        <w:rPr>
          <w:rFonts w:ascii="Sakkal Majalla" w:hAnsi="Sakkal Majalla" w:cs="Sakkal Majalla" w:hint="cs"/>
          <w:color w:val="EE0000"/>
          <w:sz w:val="28"/>
          <w:szCs w:val="28"/>
          <w:rtl/>
          <w:lang w:bidi="ar-EG"/>
        </w:rPr>
        <w:t xml:space="preserve"> التقليدية لهذه </w:t>
      </w:r>
      <w:r w:rsidR="008C72B3" w:rsidRPr="00E643C1">
        <w:rPr>
          <w:rFonts w:ascii="Sakkal Majalla" w:hAnsi="Sakkal Majalla" w:cs="Sakkal Majalla" w:hint="cs"/>
          <w:color w:val="EE0000"/>
          <w:sz w:val="28"/>
          <w:szCs w:val="28"/>
          <w:rtl/>
          <w:lang w:bidi="ar-EG"/>
        </w:rPr>
        <w:t>الأدوار</w:t>
      </w:r>
      <w:r w:rsidRPr="00E643C1">
        <w:rPr>
          <w:rFonts w:ascii="Sakkal Majalla" w:hAnsi="Sakkal Majalla" w:cs="Sakkal Majalla" w:hint="cs"/>
          <w:color w:val="EE0000"/>
          <w:sz w:val="28"/>
          <w:szCs w:val="28"/>
          <w:rtl/>
          <w:lang w:bidi="ar-EG"/>
        </w:rPr>
        <w:t xml:space="preserve"> خصوصا أن بعضها يعتبر حديث التطبيق في البيئات العربية</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E643C1">
        <w:rPr>
          <w:rFonts w:ascii="Sakkal Majalla" w:hAnsi="Sakkal Majalla" w:cs="Sakkal Majalla" w:hint="cs"/>
          <w:color w:val="EE0000"/>
          <w:sz w:val="28"/>
          <w:szCs w:val="28"/>
          <w:rtl/>
          <w:lang w:bidi="ar-EG"/>
        </w:rPr>
        <w:t>الأداء</w:t>
      </w:r>
      <w:r w:rsidRPr="00E643C1">
        <w:rPr>
          <w:rFonts w:ascii="Sakkal Majalla" w:hAnsi="Sakkal Majalla" w:cs="Sakkal Majalla" w:hint="cs"/>
          <w:color w:val="EE0000"/>
          <w:sz w:val="28"/>
          <w:szCs w:val="28"/>
          <w:rtl/>
          <w:lang w:bidi="ar-EG"/>
        </w:rPr>
        <w:t xml:space="preserve"> ألنها تعطي صورة واضحة عن الجوانب التي يجب </w:t>
      </w:r>
      <w:r w:rsidR="008C72B3" w:rsidRPr="00E643C1">
        <w:rPr>
          <w:rFonts w:ascii="Sakkal Majalla" w:hAnsi="Sakkal Majalla" w:cs="Sakkal Majalla" w:hint="cs"/>
          <w:color w:val="EE0000"/>
          <w:sz w:val="28"/>
          <w:szCs w:val="28"/>
          <w:rtl/>
          <w:lang w:bidi="ar-EG"/>
        </w:rPr>
        <w:t>الاهتمام</w:t>
      </w:r>
      <w:r w:rsidRPr="00E643C1">
        <w:rPr>
          <w:rFonts w:ascii="Sakkal Majalla" w:hAnsi="Sakkal Majalla" w:cs="Sakkal Majalla" w:hint="cs"/>
          <w:color w:val="EE0000"/>
          <w:sz w:val="28"/>
          <w:szCs w:val="28"/>
          <w:rtl/>
          <w:lang w:bidi="ar-EG"/>
        </w:rPr>
        <w:t xml:space="preserve"> بها ومنحها </w:t>
      </w:r>
      <w:r w:rsidR="008C72B3" w:rsidRPr="00E643C1">
        <w:rPr>
          <w:rFonts w:ascii="Sakkal Majalla" w:hAnsi="Sakkal Majalla" w:cs="Sakkal Majalla" w:hint="cs"/>
          <w:color w:val="EE0000"/>
          <w:sz w:val="28"/>
          <w:szCs w:val="28"/>
          <w:rtl/>
          <w:lang w:bidi="ar-EG"/>
        </w:rPr>
        <w:t>الأولوية</w:t>
      </w:r>
    </w:p>
    <w:p w14:paraId="133E0CE6" w14:textId="23BE3518"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sidRPr="000239BC">
        <w:rPr>
          <w:rFonts w:ascii="Sakkal Majalla" w:hAnsi="Sakkal Majalla" w:cs="Sakkal Majalla"/>
          <w:b/>
          <w:bCs/>
          <w:sz w:val="28"/>
          <w:szCs w:val="28"/>
          <w:rtl/>
          <w:lang w:bidi="ar-EG"/>
        </w:rPr>
        <w:t>أهداف</w:t>
      </w:r>
      <w:r w:rsidR="000953E7" w:rsidRPr="000239BC">
        <w:rPr>
          <w:rFonts w:ascii="Sakkal Majalla" w:hAnsi="Sakkal Majalla" w:cs="Sakkal Majalla" w:hint="cs"/>
          <w:b/>
          <w:bCs/>
          <w:sz w:val="28"/>
          <w:szCs w:val="28"/>
          <w:rtl/>
          <w:lang w:bidi="ar-EG"/>
        </w:rPr>
        <w:t xml:space="preserve"> </w:t>
      </w:r>
      <w:r w:rsidR="008C72B3" w:rsidRPr="000239BC">
        <w:rPr>
          <w:rFonts w:ascii="Sakkal Majalla" w:hAnsi="Sakkal Majalla" w:cs="Sakkal Majalla" w:hint="cs"/>
          <w:b/>
          <w:bCs/>
          <w:sz w:val="28"/>
          <w:szCs w:val="28"/>
          <w:rtl/>
          <w:lang w:bidi="ar-EG"/>
        </w:rPr>
        <w:t>الممارسات الاستراتيجية ل</w:t>
      </w:r>
      <w:r w:rsidR="000953E7" w:rsidRPr="000239BC">
        <w:rPr>
          <w:rFonts w:ascii="Sakkal Majalla" w:hAnsi="Sakkal Majalla" w:cs="Sakkal Majalla" w:hint="cs"/>
          <w:b/>
          <w:bCs/>
          <w:sz w:val="28"/>
          <w:szCs w:val="28"/>
          <w:rtl/>
          <w:lang w:bidi="ar-EG"/>
        </w:rPr>
        <w:t>إدارة الموارد البشرية</w:t>
      </w:r>
      <w:r w:rsidR="000953E7" w:rsidRPr="000239BC">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sidRPr="000239BC">
        <w:rPr>
          <w:rFonts w:ascii="Sakkal Majalla" w:hAnsi="Sakkal Majalla" w:cs="Sakkal Majalla" w:hint="cs"/>
          <w:sz w:val="28"/>
          <w:szCs w:val="28"/>
          <w:rtl/>
          <w:lang w:bidi="ar-EG"/>
        </w:rPr>
        <w:t xml:space="preserve"> حيث </w:t>
      </w:r>
      <w:r w:rsidR="000953E7" w:rsidRPr="000239BC">
        <w:rPr>
          <w:rFonts w:ascii="Sakkal Majalla" w:hAnsi="Sakkal Majalla" w:cs="Sakkal Majalla" w:hint="cs"/>
          <w:sz w:val="28"/>
          <w:szCs w:val="28"/>
          <w:rtl/>
          <w:lang w:bidi="ar-EG"/>
        </w:rPr>
        <w:t xml:space="preserve">تسعى إدارة الموارد البشرية إلى تحقيق مجموعة من الأهداف يمكن إجمالها فيما </w:t>
      </w:r>
      <w:r w:rsidR="003C7A5E" w:rsidRPr="000239BC">
        <w:rPr>
          <w:rFonts w:ascii="Sakkal Majalla" w:hAnsi="Sakkal Majalla" w:cs="Sakkal Majalla" w:hint="cs"/>
          <w:sz w:val="28"/>
          <w:szCs w:val="28"/>
          <w:rtl/>
          <w:lang w:bidi="ar-EG"/>
        </w:rPr>
        <w:t>يلي</w:t>
      </w:r>
      <w:r w:rsidR="003C7A5E" w:rsidRPr="000239BC">
        <w:rPr>
          <w:rFonts w:ascii="Sakkal Majalla" w:hAnsi="Sakkal Majalla" w:cs="Sakkal Majalla"/>
          <w:sz w:val="28"/>
          <w:szCs w:val="28"/>
          <w:lang w:bidi="ar-EG"/>
        </w:rPr>
        <w:t xml:space="preserve">: </w:t>
      </w:r>
      <w:r w:rsidR="003C7A5E" w:rsidRPr="000239BC">
        <w:rPr>
          <w:rFonts w:ascii="Sakkal Majalla" w:hAnsi="Sakkal Majalla" w:cs="Sakkal Majalla" w:hint="cs"/>
          <w:sz w:val="28"/>
          <w:szCs w:val="28"/>
          <w:rtl/>
          <w:lang w:bidi="ar-EG"/>
        </w:rPr>
        <w:t>(</w:t>
      </w:r>
      <w:r w:rsidR="003F109A" w:rsidRPr="000239BC">
        <w:rPr>
          <w:rFonts w:ascii="Sakkal Majalla" w:hAnsi="Sakkal Majalla" w:cs="Sakkal Majalla" w:hint="cs"/>
          <w:sz w:val="28"/>
          <w:szCs w:val="28"/>
          <w:rtl/>
          <w:lang w:bidi="ar-EG"/>
        </w:rPr>
        <w:t>اسامة،2024).</w:t>
      </w:r>
    </w:p>
    <w:p w14:paraId="2FCEC48B" w14:textId="158BD8FD" w:rsidR="000953E7" w:rsidRPr="000239BC" w:rsidRDefault="000953E7">
      <w:pPr>
        <w:pStyle w:val="ListParagraph"/>
        <w:numPr>
          <w:ilvl w:val="0"/>
          <w:numId w:val="21"/>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‌تحقيق أعلى كفاءة إنتاجية </w:t>
      </w:r>
      <w:r w:rsidR="008C72B3" w:rsidRPr="000239BC">
        <w:rPr>
          <w:rFonts w:ascii="Sakkal Majalla" w:hAnsi="Sakkal Majalla" w:cs="Sakkal Majalla" w:hint="cs"/>
          <w:sz w:val="28"/>
          <w:szCs w:val="28"/>
          <w:rtl/>
          <w:lang w:bidi="ar-EG"/>
        </w:rPr>
        <w:t>ممكنة،</w:t>
      </w:r>
      <w:r w:rsidRPr="000239BC">
        <w:rPr>
          <w:rFonts w:ascii="Sakkal Majalla" w:hAnsi="Sakkal Majalla" w:cs="Sakkal Majalla" w:hint="cs"/>
          <w:sz w:val="28"/>
          <w:szCs w:val="28"/>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0239BC">
        <w:rPr>
          <w:rFonts w:ascii="Sakkal Majalla" w:hAnsi="Sakkal Majalla" w:cs="Sakkal Majalla" w:hint="cs"/>
          <w:sz w:val="28"/>
          <w:szCs w:val="28"/>
          <w:lang w:bidi="ar-EG"/>
        </w:rPr>
        <w:t xml:space="preserve">. </w:t>
      </w:r>
      <w:r w:rsidR="003C7A5E" w:rsidRPr="000239BC">
        <w:rPr>
          <w:rFonts w:ascii="Sakkal Majalla" w:hAnsi="Sakkal Majalla" w:cs="Sakkal Majalla" w:hint="cs"/>
          <w:sz w:val="28"/>
          <w:szCs w:val="28"/>
          <w:rtl/>
          <w:lang w:bidi="ar-EG"/>
        </w:rPr>
        <w:t xml:space="preserve"> والعمل</w:t>
      </w:r>
      <w:r w:rsidRPr="000239BC">
        <w:rPr>
          <w:rFonts w:ascii="Sakkal Majalla" w:hAnsi="Sakkal Majalla" w:cs="Sakkal Majalla" w:hint="cs"/>
          <w:sz w:val="28"/>
          <w:szCs w:val="28"/>
          <w:rtl/>
          <w:lang w:bidi="ar-EG"/>
        </w:rPr>
        <w:t xml:space="preserve"> على زيادة مستوى أداء العنصر </w:t>
      </w:r>
      <w:r w:rsidR="008C72B3" w:rsidRPr="000239BC">
        <w:rPr>
          <w:rFonts w:ascii="Sakkal Majalla" w:hAnsi="Sakkal Majalla" w:cs="Sakkal Majalla" w:hint="cs"/>
          <w:sz w:val="28"/>
          <w:szCs w:val="28"/>
          <w:rtl/>
          <w:lang w:bidi="ar-EG"/>
        </w:rPr>
        <w:t>البشرى،</w:t>
      </w:r>
      <w:r w:rsidRPr="000239BC">
        <w:rPr>
          <w:rFonts w:ascii="Sakkal Majalla" w:hAnsi="Sakkal Majalla" w:cs="Sakkal Majalla" w:hint="cs"/>
          <w:sz w:val="28"/>
          <w:szCs w:val="28"/>
          <w:rtl/>
          <w:lang w:bidi="ar-EG"/>
        </w:rPr>
        <w:t xml:space="preserve"> وذلك من خلال الاهتمام بزيادة قدرة الأفراد على العمل وزيادة رغبتهم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أداء </w:t>
      </w:r>
      <w:r w:rsidR="008C72B3"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وذلك عن طريق تنمية قدراتهم بالتدريب وتوفير مناخ العمل المناسب مادياً ونفسياً</w:t>
      </w:r>
      <w:r w:rsidRPr="000239BC">
        <w:rPr>
          <w:rFonts w:ascii="Sakkal Majalla" w:hAnsi="Sakkal Majalla" w:cs="Sakkal Majalla" w:hint="cs"/>
          <w:sz w:val="28"/>
          <w:szCs w:val="28"/>
          <w:lang w:bidi="ar-EG"/>
        </w:rPr>
        <w:t xml:space="preserve">. </w:t>
      </w:r>
    </w:p>
    <w:p w14:paraId="33364581" w14:textId="31101457" w:rsidR="0093595B" w:rsidRPr="000239BC" w:rsidRDefault="000953E7">
      <w:pPr>
        <w:pStyle w:val="ListParagraph"/>
        <w:numPr>
          <w:ilvl w:val="0"/>
          <w:numId w:val="2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‌زيادة درجة الولاء </w:t>
      </w:r>
      <w:r w:rsidR="008C72B3" w:rsidRPr="000239BC">
        <w:rPr>
          <w:rFonts w:ascii="Sakkal Majalla" w:hAnsi="Sakkal Majalla" w:cs="Sakkal Majalla" w:hint="cs"/>
          <w:sz w:val="28"/>
          <w:szCs w:val="28"/>
          <w:rtl/>
          <w:lang w:bidi="ar-EG"/>
        </w:rPr>
        <w:t>والانتماء،</w:t>
      </w:r>
      <w:r w:rsidRPr="000239BC">
        <w:rPr>
          <w:rFonts w:ascii="Sakkal Majalla" w:hAnsi="Sakkal Majalla" w:cs="Sakkal Majalla" w:hint="cs"/>
          <w:sz w:val="28"/>
          <w:szCs w:val="28"/>
          <w:rtl/>
          <w:lang w:bidi="ar-EG"/>
        </w:rPr>
        <w:t xml:space="preserve"> وذلك من خلال وضع هيكل عادل للأجور والحوافز وسياسات واضحة </w:t>
      </w:r>
      <w:r w:rsidR="008C72B3" w:rsidRPr="000239BC">
        <w:rPr>
          <w:rFonts w:ascii="Sakkal Majalla" w:hAnsi="Sakkal Majalla" w:cs="Sakkal Majalla" w:hint="cs"/>
          <w:sz w:val="28"/>
          <w:szCs w:val="28"/>
          <w:rtl/>
          <w:lang w:bidi="ar-EG"/>
        </w:rPr>
        <w:t>للترقية،</w:t>
      </w:r>
      <w:r w:rsidRPr="000239BC">
        <w:rPr>
          <w:rFonts w:ascii="Sakkal Majalla" w:hAnsi="Sakkal Majalla" w:cs="Sakkal Majalla" w:hint="cs"/>
          <w:sz w:val="28"/>
          <w:szCs w:val="28"/>
          <w:rtl/>
          <w:lang w:bidi="ar-EG"/>
        </w:rPr>
        <w:t xml:space="preserve"> والاهتمام بالعلاقات الإنسانية والعمل على تدعيمها من حين لآخر</w:t>
      </w:r>
      <w:r w:rsidRPr="000239BC">
        <w:rPr>
          <w:rFonts w:ascii="Sakkal Majalla" w:hAnsi="Sakkal Majalla" w:cs="Sakkal Majalla" w:hint="cs"/>
          <w:sz w:val="28"/>
          <w:szCs w:val="28"/>
          <w:lang w:bidi="ar-EG"/>
        </w:rPr>
        <w:t>.</w:t>
      </w:r>
      <w:r w:rsidR="003C7A5E" w:rsidRPr="000239BC">
        <w:rPr>
          <w:rFonts w:ascii="Sakkal Majalla" w:hAnsi="Sakkal Majalla" w:cs="Sakkal Majalla" w:hint="cs"/>
          <w:sz w:val="28"/>
          <w:szCs w:val="28"/>
          <w:rtl/>
          <w:lang w:bidi="ar-EG"/>
        </w:rPr>
        <w:t xml:space="preserve"> ووضع</w:t>
      </w:r>
      <w:r w:rsidRPr="000239BC">
        <w:rPr>
          <w:rFonts w:ascii="Sakkal Majalla" w:hAnsi="Sakkal Majalla" w:cs="Sakkal Majalla" w:hint="cs"/>
          <w:sz w:val="28"/>
          <w:szCs w:val="28"/>
          <w:rtl/>
          <w:lang w:bidi="ar-EG"/>
        </w:rPr>
        <w:t xml:space="preserve"> نظام </w:t>
      </w:r>
      <w:r w:rsidR="008C72B3" w:rsidRPr="000239BC">
        <w:rPr>
          <w:rFonts w:ascii="Sakkal Majalla" w:hAnsi="Sakkal Majalla" w:cs="Sakkal Majalla" w:hint="cs"/>
          <w:sz w:val="28"/>
          <w:szCs w:val="28"/>
          <w:rtl/>
          <w:lang w:bidi="ar-EG"/>
        </w:rPr>
        <w:t>موضوعي</w:t>
      </w:r>
      <w:r w:rsidRPr="000239BC">
        <w:rPr>
          <w:rFonts w:ascii="Sakkal Majalla" w:hAnsi="Sakkal Majalla" w:cs="Sakkal Majalla" w:hint="cs"/>
          <w:sz w:val="28"/>
          <w:szCs w:val="28"/>
          <w:rtl/>
          <w:lang w:bidi="ar-EG"/>
        </w:rPr>
        <w:t xml:space="preserve"> لقياس وتقييم أداء </w:t>
      </w:r>
      <w:r w:rsidR="008C72B3" w:rsidRPr="000239BC">
        <w:rPr>
          <w:rFonts w:ascii="Sakkal Majalla" w:hAnsi="Sakkal Majalla" w:cs="Sakkal Majalla" w:hint="cs"/>
          <w:sz w:val="28"/>
          <w:szCs w:val="28"/>
          <w:rtl/>
          <w:lang w:bidi="ar-EG"/>
        </w:rPr>
        <w:t>العاملين،</w:t>
      </w:r>
      <w:r w:rsidRPr="000239BC">
        <w:rPr>
          <w:rFonts w:ascii="Sakkal Majalla" w:hAnsi="Sakkal Majalla" w:cs="Sakkal Majalla" w:hint="cs"/>
          <w:sz w:val="28"/>
          <w:szCs w:val="28"/>
          <w:rtl/>
          <w:lang w:bidi="ar-EG"/>
        </w:rPr>
        <w:t xml:space="preserve"> بحيث يضمن إعطاء كل </w:t>
      </w:r>
      <w:r w:rsidR="003C7A5E" w:rsidRPr="000239BC">
        <w:rPr>
          <w:rFonts w:ascii="Sakkal Majalla" w:hAnsi="Sakkal Majalla" w:cs="Sakkal Majalla" w:hint="cs"/>
          <w:sz w:val="28"/>
          <w:szCs w:val="28"/>
          <w:rtl/>
          <w:lang w:bidi="ar-EG"/>
        </w:rPr>
        <w:t>ذي</w:t>
      </w:r>
      <w:r w:rsidRPr="000239BC">
        <w:rPr>
          <w:rFonts w:ascii="Sakkal Majalla" w:hAnsi="Sakkal Majalla" w:cs="Sakkal Majalla" w:hint="cs"/>
          <w:sz w:val="28"/>
          <w:szCs w:val="28"/>
          <w:rtl/>
          <w:lang w:bidi="ar-EG"/>
        </w:rPr>
        <w:t xml:space="preserve"> حق حقه سواء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الترقية أو المكافآت أو العلاوات الاستثنائية أو الحوافز المادية والمعنوية</w:t>
      </w:r>
      <w:r w:rsidR="003C7A5E" w:rsidRPr="000239BC">
        <w:rPr>
          <w:rFonts w:ascii="Sakkal Majalla" w:hAnsi="Sakkal Majalla" w:cs="Sakkal Majalla" w:hint="cs"/>
          <w:sz w:val="28"/>
          <w:szCs w:val="28"/>
          <w:rtl/>
          <w:lang w:bidi="ar-EG"/>
        </w:rPr>
        <w:t>.</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w:t>
      </w:r>
      <w:r w:rsidR="000953E7" w:rsidRPr="000239BC">
        <w:rPr>
          <w:rFonts w:ascii="Sakkal Majalla" w:hAnsi="Sakkal Majalla" w:cs="Sakkal Majalla" w:hint="cs"/>
          <w:b/>
          <w:bCs/>
          <w:sz w:val="28"/>
          <w:szCs w:val="28"/>
          <w:rtl/>
          <w:lang w:bidi="ar-EG"/>
        </w:rPr>
        <w:t xml:space="preserve">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يمكن تقسيم وظائف إدارة الموارد البشرية إلى: </w:t>
      </w:r>
    </w:p>
    <w:p w14:paraId="206AEB36" w14:textId="4343F57C"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lastRenderedPageBreak/>
        <w:t>أولا:</w:t>
      </w:r>
      <w:r w:rsidR="000953E7" w:rsidRPr="00E643C1">
        <w:rPr>
          <w:rFonts w:ascii="Sakkal Majalla" w:hAnsi="Sakkal Majalla" w:cs="Sakkal Majalla" w:hint="cs"/>
          <w:sz w:val="28"/>
          <w:szCs w:val="28"/>
          <w:rtl/>
          <w:lang w:bidi="ar-EG"/>
        </w:rPr>
        <w:t xml:space="preserve"> الوظائف الإدارية لإدارة الموارد البشرية</w:t>
      </w:r>
      <w:r w:rsidR="00E643C1">
        <w:rPr>
          <w:rFonts w:ascii="Sakkal Majalla" w:hAnsi="Sakkal Majalla" w:cs="Sakkal Majalla" w:hint="cs"/>
          <w:sz w:val="28"/>
          <w:szCs w:val="28"/>
          <w:rtl/>
          <w:lang w:bidi="ar-EG"/>
        </w:rPr>
        <w:t xml:space="preserve"> </w:t>
      </w:r>
      <w:r w:rsidR="000953E7" w:rsidRPr="000239BC">
        <w:rPr>
          <w:rFonts w:ascii="Sakkal Majalla" w:hAnsi="Sakkal Majalla" w:cs="Sakkal Majalla" w:hint="cs"/>
          <w:sz w:val="28"/>
          <w:szCs w:val="28"/>
          <w:rtl/>
          <w:lang w:bidi="ar-EG"/>
        </w:rPr>
        <w:t xml:space="preserve">وتنقسم إلى: </w:t>
      </w:r>
      <w:r w:rsidR="003F109A" w:rsidRPr="000239BC">
        <w:rPr>
          <w:rFonts w:ascii="Sakkal Majalla" w:hAnsi="Sakkal Majalla" w:cs="Sakkal Majalla" w:hint="cs"/>
          <w:sz w:val="28"/>
          <w:szCs w:val="28"/>
          <w:rtl/>
          <w:lang w:bidi="ar-EG"/>
        </w:rPr>
        <w:t>(الاشقر،2018).</w:t>
      </w:r>
    </w:p>
    <w:p w14:paraId="40CE4C56" w14:textId="5E3030FF"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تحقيق أهداف </w:t>
      </w:r>
      <w:r w:rsidR="008C72B3"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فالتخطيط يعنى التحديد مقدماً لبرنامج القوى </w:t>
      </w:r>
      <w:r w:rsidR="008C72B3" w:rsidRPr="000239BC">
        <w:rPr>
          <w:rFonts w:ascii="Sakkal Majalla" w:hAnsi="Sakkal Majalla" w:cs="Sakkal Majalla" w:hint="cs"/>
          <w:sz w:val="28"/>
          <w:szCs w:val="28"/>
          <w:rtl/>
          <w:lang w:bidi="ar-EG"/>
        </w:rPr>
        <w:t>العاملة،</w:t>
      </w:r>
      <w:r w:rsidRPr="000239BC">
        <w:rPr>
          <w:rFonts w:ascii="Sakkal Majalla" w:hAnsi="Sakkal Majalla" w:cs="Sakkal Majalla" w:hint="cs"/>
          <w:sz w:val="28"/>
          <w:szCs w:val="28"/>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التنظيم. ويقصد بوظيفة التنظيم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إدارة الموارد البشرية هو تقسيم وتحديد الواجبات المسئوليات والسلطات بين </w:t>
      </w:r>
      <w:r w:rsidR="008C72B3" w:rsidRPr="000239BC">
        <w:rPr>
          <w:rFonts w:ascii="Sakkal Majalla" w:hAnsi="Sakkal Majalla" w:cs="Sakkal Majalla" w:hint="cs"/>
          <w:sz w:val="28"/>
          <w:szCs w:val="28"/>
          <w:rtl/>
          <w:lang w:bidi="ar-EG"/>
        </w:rPr>
        <w:t>الأفراد،</w:t>
      </w:r>
      <w:r w:rsidRPr="000239BC">
        <w:rPr>
          <w:rFonts w:ascii="Sakkal Majalla" w:hAnsi="Sakkal Majalla" w:cs="Sakkal Majalla" w:hint="cs"/>
          <w:sz w:val="28"/>
          <w:szCs w:val="28"/>
          <w:rtl/>
          <w:lang w:bidi="ar-EG"/>
        </w:rPr>
        <w:t xml:space="preserve"> وتحديد العلاقات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تربط هذه </w:t>
      </w:r>
      <w:r w:rsidR="008C72B3" w:rsidRPr="000239BC">
        <w:rPr>
          <w:rFonts w:ascii="Sakkal Majalla" w:hAnsi="Sakkal Majalla" w:cs="Sakkal Majalla" w:hint="cs"/>
          <w:sz w:val="28"/>
          <w:szCs w:val="28"/>
          <w:rtl/>
          <w:lang w:bidi="ar-EG"/>
        </w:rPr>
        <w:t>المسئوليات،</w:t>
      </w:r>
      <w:r w:rsidRPr="000239BC">
        <w:rPr>
          <w:rFonts w:ascii="Sakkal Majalla" w:hAnsi="Sakkal Majalla" w:cs="Sakkal Majalla" w:hint="cs"/>
          <w:sz w:val="28"/>
          <w:szCs w:val="28"/>
          <w:rtl/>
          <w:lang w:bidi="ar-EG"/>
        </w:rPr>
        <w:t xml:space="preserve"> فمدير إدارة الموارد البشرية يحدد شكل الهيكل </w:t>
      </w:r>
      <w:r w:rsidR="008C72B3" w:rsidRPr="000239BC">
        <w:rPr>
          <w:rFonts w:ascii="Sakkal Majalla" w:hAnsi="Sakkal Majalla" w:cs="Sakkal Majalla" w:hint="cs"/>
          <w:sz w:val="28"/>
          <w:szCs w:val="28"/>
          <w:rtl/>
          <w:lang w:bidi="ar-EG"/>
        </w:rPr>
        <w:t>التنظيمي</w:t>
      </w:r>
      <w:r w:rsidRPr="000239BC">
        <w:rPr>
          <w:rFonts w:ascii="Sakkal Majalla" w:hAnsi="Sakkal Majalla" w:cs="Sakkal Majalla" w:hint="cs"/>
          <w:sz w:val="28"/>
          <w:szCs w:val="28"/>
          <w:rtl/>
          <w:lang w:bidi="ar-EG"/>
        </w:rPr>
        <w:t xml:space="preserve"> لإدارته عن طريق تصميم هيكل علاقات بين </w:t>
      </w:r>
      <w:r w:rsidR="00952C2D"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w:t>
      </w:r>
      <w:r w:rsidR="00952C2D" w:rsidRPr="000239BC">
        <w:rPr>
          <w:rFonts w:ascii="Sakkal Majalla" w:hAnsi="Sakkal Majalla" w:cs="Sakkal Majalla" w:hint="cs"/>
          <w:sz w:val="28"/>
          <w:szCs w:val="28"/>
          <w:rtl/>
          <w:lang w:bidi="ar-EG"/>
        </w:rPr>
        <w:t>الأفراد،</w:t>
      </w:r>
      <w:r w:rsidR="004E2244"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العوامل المادية فى المنظمة. </w:t>
      </w:r>
    </w:p>
    <w:p w14:paraId="286259C1" w14:textId="3BF7345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وظيفة التوجيه. ويقصد بها توجيه جهود الأفراد نحو تحقيق أهداف المنظمة وقد تندرج هذه الوظيفة تحت عدة مسميات مثل</w:t>
      </w:r>
      <w:r w:rsidR="008C72B3" w:rsidRPr="000239BC">
        <w:rPr>
          <w:rFonts w:ascii="Sakkal Majalla" w:hAnsi="Sakkal Majalla" w:cs="Sakkal Majalla" w:hint="cs"/>
          <w:sz w:val="28"/>
          <w:szCs w:val="28"/>
          <w:rtl/>
          <w:lang w:bidi="ar-EG"/>
        </w:rPr>
        <w:t xml:space="preserve"> التوجيه او القيادة</w:t>
      </w:r>
      <w:r w:rsidRPr="000239BC">
        <w:rPr>
          <w:rFonts w:ascii="Sakkal Majalla" w:hAnsi="Sakkal Majalla" w:cs="Sakkal Majalla" w:hint="cs"/>
          <w:sz w:val="28"/>
          <w:szCs w:val="28"/>
          <w:rtl/>
          <w:lang w:bidi="ar-EG"/>
        </w:rPr>
        <w:t xml:space="preserve"> وتحت </w:t>
      </w:r>
      <w:r w:rsidR="008C72B3" w:rsidRPr="000239BC">
        <w:rPr>
          <w:rFonts w:ascii="Sakkal Majalla" w:hAnsi="Sakkal Majalla" w:cs="Sakkal Majalla" w:hint="cs"/>
          <w:sz w:val="28"/>
          <w:szCs w:val="28"/>
          <w:rtl/>
          <w:lang w:bidi="ar-EG"/>
        </w:rPr>
        <w:t>أي</w:t>
      </w:r>
      <w:r w:rsidRPr="000239BC">
        <w:rPr>
          <w:rFonts w:ascii="Sakkal Majalla" w:hAnsi="Sakkal Majalla" w:cs="Sakkal Majalla" w:hint="cs"/>
          <w:sz w:val="28"/>
          <w:szCs w:val="28"/>
          <w:rtl/>
          <w:lang w:bidi="ar-EG"/>
        </w:rPr>
        <w:t xml:space="preserve"> مسمى من المسميات فإن الهدف من هذه الوظيفة هو حث الأفراد على العمل برضاء تام وفعالية. </w:t>
      </w:r>
    </w:p>
    <w:p w14:paraId="5FB4CBEC" w14:textId="670356E1"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w:t>
      </w:r>
      <w:r w:rsidR="003C7A5E" w:rsidRPr="000239BC">
        <w:rPr>
          <w:rFonts w:ascii="Sakkal Majalla" w:hAnsi="Sakkal Majalla" w:cs="Sakkal Majalla" w:hint="cs"/>
          <w:sz w:val="28"/>
          <w:szCs w:val="28"/>
          <w:rtl/>
          <w:lang w:bidi="ar-EG"/>
        </w:rPr>
        <w:t>الرقابة أن</w:t>
      </w:r>
      <w:r w:rsidRPr="000239BC">
        <w:rPr>
          <w:rFonts w:ascii="Sakkal Majalla" w:hAnsi="Sakkal Majalla" w:cs="Sakkal Majalla" w:hint="cs"/>
          <w:sz w:val="28"/>
          <w:szCs w:val="28"/>
          <w:rtl/>
          <w:lang w:bidi="ar-EG"/>
        </w:rPr>
        <w:t xml:space="preserve"> عملية الرقابة تعتبر وظيفة إدارية تتعلق بتنظيم الأنشطة والتنسيق بينها طبقاً لخطة العمالة </w:t>
      </w:r>
      <w:r w:rsidR="008C72B3" w:rsidRPr="000239BC">
        <w:rPr>
          <w:rFonts w:ascii="Sakkal Majalla" w:hAnsi="Sakkal Majalla" w:cs="Sakkal Majalla" w:hint="cs"/>
          <w:sz w:val="28"/>
          <w:szCs w:val="28"/>
          <w:rtl/>
          <w:lang w:bidi="ar-EG"/>
        </w:rPr>
        <w:t>المحددة،</w:t>
      </w:r>
      <w:r w:rsidRPr="000239BC">
        <w:rPr>
          <w:rFonts w:ascii="Sakkal Majalla" w:hAnsi="Sakkal Majalla" w:cs="Sakkal Majalla" w:hint="cs"/>
          <w:sz w:val="28"/>
          <w:szCs w:val="28"/>
          <w:rtl/>
          <w:lang w:bidi="ar-EG"/>
        </w:rPr>
        <w:t xml:space="preserve"> بناءً على تحليل الأهداف أو الأنشطة الأساسية </w:t>
      </w:r>
      <w:r w:rsidR="008C72B3" w:rsidRPr="000239BC">
        <w:rPr>
          <w:rFonts w:ascii="Sakkal Majalla" w:hAnsi="Sakkal Majalla" w:cs="Sakkal Majalla" w:hint="cs"/>
          <w:sz w:val="28"/>
          <w:szCs w:val="28"/>
          <w:rtl/>
          <w:lang w:bidi="ar-EG"/>
        </w:rPr>
        <w:t>للتنظيم،</w:t>
      </w:r>
      <w:r w:rsidRPr="000239BC">
        <w:rPr>
          <w:rFonts w:ascii="Sakkal Majalla" w:hAnsi="Sakkal Majalla" w:cs="Sakkal Majalla" w:hint="cs"/>
          <w:sz w:val="28"/>
          <w:szCs w:val="28"/>
          <w:rtl/>
          <w:lang w:bidi="ar-EG"/>
        </w:rPr>
        <w:t xml:space="preserve"> بحيث تضمن تنفيذ الخطة العامة للمنظمة بكفاءة عالية.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p>
    <w:p w14:paraId="38ABAB2D" w14:textId="206B71FD"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t>ثانيا</w:t>
      </w:r>
      <w:r w:rsidR="000953E7" w:rsidRPr="00E643C1">
        <w:rPr>
          <w:rFonts w:ascii="Sakkal Majalla" w:hAnsi="Sakkal Majalla" w:cs="Sakkal Majalla" w:hint="cs"/>
          <w:sz w:val="28"/>
          <w:szCs w:val="28"/>
          <w:rtl/>
          <w:lang w:bidi="ar-EG"/>
        </w:rPr>
        <w:t>- الوظائف التنفيذية لإدارة الموارد البشرية</w:t>
      </w:r>
      <w:r w:rsidR="00E643C1">
        <w:rPr>
          <w:rFonts w:ascii="Sakkal Majalla" w:hAnsi="Sakkal Majalla" w:cs="Sakkal Majalla" w:hint="cs"/>
          <w:sz w:val="28"/>
          <w:szCs w:val="28"/>
          <w:rtl/>
          <w:lang w:bidi="ar-EG"/>
        </w:rPr>
        <w:t xml:space="preserve"> و</w:t>
      </w:r>
      <w:r w:rsidR="000953E7" w:rsidRPr="000239BC">
        <w:rPr>
          <w:rFonts w:ascii="Sakkal Majalla" w:hAnsi="Sakkal Majalla" w:cs="Sakkal Majalla" w:hint="cs"/>
          <w:sz w:val="28"/>
          <w:szCs w:val="28"/>
          <w:rtl/>
          <w:lang w:bidi="ar-EG"/>
        </w:rPr>
        <w:t xml:space="preserve">تنقسم إلى: </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البرازي</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2021</w:t>
      </w:r>
      <w:r w:rsidR="003F109A" w:rsidRPr="000239BC">
        <w:rPr>
          <w:rFonts w:ascii="Sakkal Majalla" w:hAnsi="Sakkal Majalla" w:cs="Sakkal Majalla" w:hint="cs"/>
          <w:sz w:val="28"/>
          <w:szCs w:val="28"/>
          <w:rtl/>
          <w:lang w:bidi="ar-EG"/>
        </w:rPr>
        <w:t>).</w:t>
      </w:r>
    </w:p>
    <w:p w14:paraId="2CD2BB3C" w14:textId="597B31EB" w:rsidR="000953E7" w:rsidRPr="000239BC" w:rsidRDefault="000953E7">
      <w:pPr>
        <w:pStyle w:val="ListParagraph"/>
        <w:numPr>
          <w:ilvl w:val="0"/>
          <w:numId w:val="2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0239BC">
        <w:rPr>
          <w:rFonts w:ascii="Sakkal Majalla" w:hAnsi="Sakkal Majalla" w:cs="Sakkal Majalla" w:hint="cs"/>
          <w:sz w:val="28"/>
          <w:szCs w:val="28"/>
          <w:rtl/>
          <w:lang w:bidi="ar-EG"/>
        </w:rPr>
        <w:t>ونوعاً،</w:t>
      </w:r>
      <w:r w:rsidRPr="000239BC">
        <w:rPr>
          <w:rFonts w:ascii="Sakkal Majalla" w:hAnsi="Sakkal Majalla" w:cs="Sakkal Majalla" w:hint="cs"/>
          <w:sz w:val="28"/>
          <w:szCs w:val="28"/>
          <w:rtl/>
          <w:lang w:bidi="ar-EG"/>
        </w:rPr>
        <w:t xml:space="preserve"> بحيث تضمن تحقيق أهداف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ويتحدد نطاق هذه الوظيفة فيما </w:t>
      </w:r>
      <w:r w:rsidR="00C27FB5" w:rsidRPr="000239BC">
        <w:rPr>
          <w:rFonts w:ascii="Sakkal Majalla" w:hAnsi="Sakkal Majalla" w:cs="Sakkal Majalla" w:hint="cs"/>
          <w:sz w:val="28"/>
          <w:szCs w:val="28"/>
          <w:rtl/>
          <w:lang w:bidi="ar-EG"/>
        </w:rPr>
        <w:t>يلي</w:t>
      </w:r>
      <w:r w:rsidRPr="000239BC">
        <w:rPr>
          <w:rFonts w:ascii="Sakkal Majalla" w:hAnsi="Sakkal Majalla" w:cs="Sakkal Majalla" w:hint="cs"/>
          <w:sz w:val="28"/>
          <w:szCs w:val="28"/>
          <w:rtl/>
          <w:lang w:bidi="ar-EG"/>
        </w:rPr>
        <w:t>:</w:t>
      </w:r>
      <w:r w:rsidR="006E326D" w:rsidRPr="000239BC">
        <w:rPr>
          <w:rFonts w:ascii="Sakkal Majalla" w:hAnsi="Sakkal Majalla" w:cs="Sakkal Majalla" w:hint="cs"/>
          <w:sz w:val="28"/>
          <w:szCs w:val="28"/>
        </w:rPr>
        <w:t xml:space="preserve"> ).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2B65B721" w14:textId="0D11925C"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اختيار القوى العاملة وإجراء الاختبارات اللازمة لانتقاء الكفاءات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تتناسب مع احتياجات المنظمة وذلك عن طريق الاختبارات </w:t>
      </w:r>
      <w:r w:rsidR="008C72B3" w:rsidRPr="000239BC">
        <w:rPr>
          <w:rFonts w:ascii="Sakkal Majalla" w:hAnsi="Sakkal Majalla" w:cs="Sakkal Majalla" w:hint="cs"/>
          <w:sz w:val="28"/>
          <w:szCs w:val="28"/>
          <w:rtl/>
          <w:lang w:bidi="ar-EG"/>
        </w:rPr>
        <w:t>النفسية،</w:t>
      </w:r>
      <w:r w:rsidRPr="000239BC">
        <w:rPr>
          <w:rFonts w:ascii="Sakkal Majalla" w:hAnsi="Sakkal Majalla" w:cs="Sakkal Majalla" w:hint="cs"/>
          <w:sz w:val="28"/>
          <w:szCs w:val="28"/>
          <w:rtl/>
          <w:lang w:bidi="ar-EG"/>
        </w:rPr>
        <w:t xml:space="preserve"> والمقابلات </w:t>
      </w:r>
      <w:r w:rsidR="008C72B3" w:rsidRPr="000239BC">
        <w:rPr>
          <w:rFonts w:ascii="Sakkal Majalla" w:hAnsi="Sakkal Majalla" w:cs="Sakkal Majalla" w:hint="cs"/>
          <w:sz w:val="28"/>
          <w:szCs w:val="28"/>
          <w:rtl/>
          <w:lang w:bidi="ar-EG"/>
        </w:rPr>
        <w:t>الشخصية،</w:t>
      </w:r>
      <w:r w:rsidRPr="000239BC">
        <w:rPr>
          <w:rFonts w:ascii="Sakkal Majalla" w:hAnsi="Sakkal Majalla" w:cs="Sakkal Majalla" w:hint="cs"/>
          <w:sz w:val="28"/>
          <w:szCs w:val="28"/>
          <w:rtl/>
          <w:lang w:bidi="ar-EG"/>
        </w:rPr>
        <w:t xml:space="preserve"> وغيرها. </w:t>
      </w:r>
    </w:p>
    <w:p w14:paraId="63FD9AF6" w14:textId="55146A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تعيين الأفراد. </w:t>
      </w:r>
    </w:p>
    <w:p w14:paraId="132EA922" w14:textId="3F821382"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وهذا يتم من خلال التدريب </w:t>
      </w:r>
      <w:r w:rsidR="008C72B3" w:rsidRPr="000239BC">
        <w:rPr>
          <w:rFonts w:ascii="Sakkal Majalla" w:hAnsi="Sakkal Majalla" w:cs="Sakkal Majalla" w:hint="cs"/>
          <w:sz w:val="28"/>
          <w:szCs w:val="28"/>
          <w:rtl/>
          <w:lang w:bidi="ar-EG"/>
        </w:rPr>
        <w:t>المستمر،</w:t>
      </w:r>
      <w:r w:rsidRPr="000239BC">
        <w:rPr>
          <w:rFonts w:ascii="Sakkal Majalla" w:hAnsi="Sakkal Majalla" w:cs="Sakkal Majalla" w:hint="cs"/>
          <w:sz w:val="28"/>
          <w:szCs w:val="28"/>
          <w:rtl/>
          <w:lang w:bidi="ar-EG"/>
        </w:rPr>
        <w:t xml:space="preserve"> وذلك لضمان سلامة تنفيذ العمل. </w:t>
      </w:r>
    </w:p>
    <w:p w14:paraId="001B480F" w14:textId="6636E94C"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وظيفة التدريب تعتبر من الوظائف الأساسية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استمرار المنظمة لمواجهة التطورات التكنولوجية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أساليب العمل وأدوات الإنتاج مما يترتب عليه ضرورة الحصول على كفاءات ومهارات </w:t>
      </w:r>
      <w:r w:rsidR="008C72B3" w:rsidRPr="000239BC">
        <w:rPr>
          <w:rFonts w:ascii="Sakkal Majalla" w:hAnsi="Sakkal Majalla" w:cs="Sakkal Majalla" w:hint="cs"/>
          <w:sz w:val="28"/>
          <w:szCs w:val="28"/>
          <w:rtl/>
          <w:lang w:bidi="ar-EG"/>
        </w:rPr>
        <w:t>متخصصة،</w:t>
      </w:r>
      <w:r w:rsidRPr="000239BC">
        <w:rPr>
          <w:rFonts w:ascii="Sakkal Majalla" w:hAnsi="Sakkal Majalla" w:cs="Sakkal Majalla" w:hint="cs"/>
          <w:sz w:val="28"/>
          <w:szCs w:val="28"/>
          <w:rtl/>
          <w:lang w:bidi="ar-EG"/>
        </w:rPr>
        <w:t xml:space="preserve"> وهذا لا يتوافر للمنظمة إلا من خلال تدريب وتنمية القوى العاملة الحالية للمنظمة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جميع المستويات الإدارية. </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31A81E99" w14:textId="73A5B76D"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w:t>
      </w:r>
      <w:r w:rsidR="00C27FB5"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وتختص هذه الوظيفة بتحديد هيكل عادل للأجور أو المكافآت بما يتفق مع الجهد المبذول من القوى العاملة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pPr>
        <w:pStyle w:val="ListParagraph"/>
        <w:numPr>
          <w:ilvl w:val="0"/>
          <w:numId w:val="26"/>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0239BC">
        <w:rPr>
          <w:rFonts w:ascii="Sakkal Majalla" w:hAnsi="Sakkal Majalla" w:cs="Sakkal Majalla" w:hint="cs"/>
          <w:sz w:val="28"/>
          <w:szCs w:val="28"/>
          <w:rtl/>
          <w:lang w:bidi="ar-EG"/>
        </w:rPr>
        <w:t>والاجتماعية،</w:t>
      </w:r>
      <w:r w:rsidRPr="000239BC">
        <w:rPr>
          <w:rFonts w:ascii="Sakkal Majalla" w:hAnsi="Sakkal Majalla" w:cs="Sakkal Majalla" w:hint="cs"/>
          <w:sz w:val="28"/>
          <w:szCs w:val="28"/>
          <w:rtl/>
          <w:lang w:bidi="ar-EG"/>
        </w:rPr>
        <w:t xml:space="preserve"> وكذلك الرعاية عند ترك الخدمة</w:t>
      </w:r>
      <w:r w:rsidR="00294CFB" w:rsidRPr="000239BC">
        <w:rPr>
          <w:rFonts w:ascii="Sakkal Majalla" w:hAnsi="Sakkal Majalla" w:cs="Sakkal Majalla" w:hint="cs"/>
          <w:sz w:val="28"/>
          <w:szCs w:val="28"/>
          <w:rtl/>
          <w:lang w:bidi="ar-EG"/>
        </w:rPr>
        <w:t xml:space="preserve"> </w:t>
      </w:r>
      <w:r w:rsidR="00294CFB" w:rsidRPr="000239BC">
        <w:rPr>
          <w:rFonts w:ascii="Sakkal Majalla" w:hAnsi="Sakkal Majalla" w:cs="Sakkal Majalla" w:hint="cs"/>
          <w:sz w:val="28"/>
          <w:szCs w:val="28"/>
        </w:rPr>
        <w:t>Guan, &amp; Frankel, 2018).</w:t>
      </w:r>
      <w:r w:rsidR="00294CFB" w:rsidRPr="000239BC">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2.2.7 </w:t>
      </w:r>
      <w:r w:rsidR="00AC641C" w:rsidRPr="000239BC">
        <w:rPr>
          <w:rFonts w:ascii="Sakkal Majalla" w:hAnsi="Sakkal Majalla" w:cs="Sakkal Majalla" w:hint="cs"/>
          <w:b/>
          <w:bCs/>
          <w:sz w:val="28"/>
          <w:szCs w:val="28"/>
          <w:rtl/>
          <w:lang w:bidi="ar-EG"/>
        </w:rPr>
        <w:t>أبعاد</w:t>
      </w:r>
      <w:r w:rsidR="00985387" w:rsidRPr="000239BC">
        <w:rPr>
          <w:rFonts w:ascii="Sakkal Majalla" w:hAnsi="Sakkal Majalla" w:cs="Sakkal Majalla" w:hint="cs"/>
          <w:b/>
          <w:bCs/>
          <w:sz w:val="28"/>
          <w:szCs w:val="28"/>
          <w:rtl/>
          <w:lang w:bidi="ar-EG"/>
        </w:rPr>
        <w:t xml:space="preserve">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اختلفت الآراء حول تحديد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وحسب تسلسلها الزمني</w:t>
      </w:r>
      <w:r w:rsidR="007B04EA" w:rsidRPr="000239BC">
        <w:rPr>
          <w:rFonts w:ascii="Sakkal Majalla" w:hAnsi="Sakkal Majalla" w:cs="Sakkal Majalla" w:hint="cs"/>
          <w:sz w:val="28"/>
          <w:szCs w:val="28"/>
          <w:rtl/>
          <w:lang w:bidi="ar-EG"/>
        </w:rPr>
        <w:t xml:space="preserve"> و</w:t>
      </w:r>
      <w:r w:rsidRPr="000239BC">
        <w:rPr>
          <w:rFonts w:ascii="Sakkal Majalla" w:hAnsi="Sakkal Majalla" w:cs="Sakkal Majalla" w:hint="cs"/>
          <w:sz w:val="28"/>
          <w:szCs w:val="28"/>
          <w:rtl/>
          <w:lang w:bidi="ar-EG"/>
        </w:rPr>
        <w:t xml:space="preserve">يتضح من خلال ما سبق أن </w:t>
      </w:r>
      <w:r w:rsidRPr="000239BC">
        <w:rPr>
          <w:rFonts w:ascii="Sakkal Majalla" w:hAnsi="Sakkal Majalla" w:cs="Sakkal Majalla" w:hint="cs"/>
          <w:color w:val="EE0000"/>
          <w:sz w:val="28"/>
          <w:szCs w:val="28"/>
          <w:rtl/>
          <w:lang w:bidi="ar-EG"/>
        </w:rPr>
        <w:t xml:space="preserve">هناك </w:t>
      </w:r>
      <w:r w:rsidR="00AC641C" w:rsidRPr="000239BC">
        <w:rPr>
          <w:rFonts w:ascii="Sakkal Majalla" w:hAnsi="Sakkal Majalla" w:cs="Sakkal Majalla" w:hint="cs"/>
          <w:color w:val="EE0000"/>
          <w:sz w:val="28"/>
          <w:szCs w:val="28"/>
          <w:rtl/>
          <w:lang w:bidi="ar-EG"/>
        </w:rPr>
        <w:t>خمسة</w:t>
      </w:r>
      <w:r w:rsidRPr="000239BC">
        <w:rPr>
          <w:rFonts w:ascii="Sakkal Majalla" w:hAnsi="Sakkal Majalla" w:cs="Sakkal Majalla" w:hint="cs"/>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أساسية </w:t>
      </w:r>
      <w:r w:rsidRPr="000239BC">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رئيسية، وفيما يلي شرح تلك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أولا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التوظيف الاستراتيجي والاختيار لهما دور مهم في ضمان أداء العامل والنتائج التنظيمية </w:t>
      </w:r>
      <w:r w:rsidR="00C27FB5" w:rsidRPr="000239BC">
        <w:rPr>
          <w:rFonts w:ascii="Sakkal Majalla" w:hAnsi="Sakkal Majalla" w:cs="Sakkal Majalla" w:hint="cs"/>
          <w:sz w:val="28"/>
          <w:szCs w:val="28"/>
          <w:rtl/>
          <w:lang w:bidi="ar-EG"/>
        </w:rPr>
        <w:t>الإيجابية،</w:t>
      </w:r>
      <w:r w:rsidRPr="000239BC">
        <w:rPr>
          <w:rFonts w:ascii="Sakkal Majalla" w:hAnsi="Sakkal Majalla" w:cs="Sakkal Majalla" w:hint="cs"/>
          <w:sz w:val="28"/>
          <w:szCs w:val="28"/>
          <w:rtl/>
          <w:lang w:bidi="ar-EG"/>
        </w:rPr>
        <w:t xml:space="preserve"> حيث يلعب التوظيف والاختيار الاستراتيجيان دوراً هاماً في تشكيل فعالية المنظمة </w:t>
      </w:r>
      <w:r w:rsidR="00C27FB5" w:rsidRPr="000239BC">
        <w:rPr>
          <w:rFonts w:ascii="Sakkal Majalla" w:hAnsi="Sakkal Majalla" w:cs="Sakkal Majalla" w:hint="cs"/>
          <w:sz w:val="28"/>
          <w:szCs w:val="28"/>
          <w:rtl/>
          <w:lang w:bidi="ar-EG"/>
        </w:rPr>
        <w:t>وأدائها،</w:t>
      </w:r>
      <w:r w:rsidRPr="000239BC">
        <w:rPr>
          <w:rFonts w:ascii="Sakkal Majalla" w:hAnsi="Sakkal Majalla" w:cs="Sakkal Majalla" w:hint="cs"/>
          <w:sz w:val="28"/>
          <w:szCs w:val="28"/>
          <w:rtl/>
          <w:lang w:bidi="ar-EG"/>
        </w:rPr>
        <w:t xml:space="preserve"> وتساعد الاستراتيجية المستخدمة في التوظيف على نحو فعال في الحد من ارتفاع معدل دوران </w:t>
      </w:r>
      <w:r w:rsidR="00C27FB5" w:rsidRPr="000239BC">
        <w:rPr>
          <w:rFonts w:ascii="Sakkal Majalla" w:hAnsi="Sakkal Majalla" w:cs="Sakkal Majalla" w:hint="cs"/>
          <w:sz w:val="28"/>
          <w:szCs w:val="28"/>
          <w:rtl/>
          <w:lang w:bidi="ar-EG"/>
        </w:rPr>
        <w:t>الموظفين،</w:t>
      </w:r>
      <w:r w:rsidRPr="000239BC">
        <w:rPr>
          <w:rFonts w:ascii="Sakkal Majalla" w:hAnsi="Sakkal Majalla" w:cs="Sakkal Majalla" w:hint="cs"/>
          <w:sz w:val="28"/>
          <w:szCs w:val="28"/>
          <w:rtl/>
          <w:lang w:bidi="ar-EG"/>
        </w:rPr>
        <w:t xml:space="preserve"> والأداء الضعيف والعملاء غير الراضين وتحفيز علاقة توظيف متبادلة المنفع</w:t>
      </w:r>
      <w:r w:rsidR="00C27FB5" w:rsidRPr="000239BC">
        <w:rPr>
          <w:rFonts w:ascii="Sakkal Majalla" w:hAnsi="Sakkal Majalla" w:cs="Sakkal Majalla" w:hint="cs"/>
          <w:sz w:val="28"/>
          <w:szCs w:val="28"/>
          <w:rtl/>
          <w:lang w:bidi="ar-EG"/>
        </w:rPr>
        <w:t>ة</w:t>
      </w:r>
      <w:r w:rsidR="007B04EA"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0239BC">
        <w:rPr>
          <w:rFonts w:ascii="Sakkal Majalla" w:hAnsi="Sakkal Majalla" w:cs="Sakkal Majalla" w:hint="cs"/>
          <w:sz w:val="28"/>
          <w:szCs w:val="28"/>
          <w:rtl/>
          <w:lang w:bidi="ar-EG"/>
        </w:rPr>
        <w:t>منظمة،</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يتضمن</w:t>
      </w:r>
      <w:r w:rsidRPr="000239BC">
        <w:rPr>
          <w:rFonts w:ascii="Sakkal Majalla" w:hAnsi="Sakkal Majalla" w:cs="Sakkal Majalla" w:hint="cs"/>
          <w:sz w:val="28"/>
          <w:szCs w:val="28"/>
          <w:rtl/>
          <w:lang w:bidi="ar-EG"/>
        </w:rPr>
        <w:t xml:space="preserve"> </w:t>
      </w:r>
      <w:r w:rsidR="00C27FB5" w:rsidRPr="000239BC">
        <w:rPr>
          <w:rFonts w:ascii="Sakkal Majalla" w:hAnsi="Sakkal Majalla" w:cs="Sakkal Majalla" w:hint="cs"/>
          <w:sz w:val="28"/>
          <w:szCs w:val="28"/>
          <w:rtl/>
          <w:lang w:bidi="ar-EG"/>
        </w:rPr>
        <w:t>التوظيف</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الاستقطاب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ويمثل </w:t>
      </w:r>
      <w:r w:rsidR="00C27FB5"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عناصره الرئيسية </w:t>
      </w:r>
      <w:r w:rsidR="007B04EA" w:rsidRPr="000239BC">
        <w:rPr>
          <w:rFonts w:ascii="Sakkal Majalla" w:hAnsi="Sakkal Majalla" w:cs="Sakkal Majalla" w:hint="cs"/>
          <w:sz w:val="28"/>
          <w:szCs w:val="28"/>
          <w:rtl/>
          <w:lang w:bidi="ar-EG"/>
        </w:rPr>
        <w:t>(اسامة،2024).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عملية الاختيار تبدأ بعد عملية الاستقطاب أي انها تعني اختيار </w:t>
      </w:r>
      <w:r w:rsidR="00C27FB5" w:rsidRPr="000239BC">
        <w:rPr>
          <w:rFonts w:ascii="Sakkal Majalla" w:hAnsi="Sakkal Majalla" w:cs="Sakkal Majalla" w:hint="cs"/>
          <w:sz w:val="28"/>
          <w:szCs w:val="28"/>
          <w:rtl/>
          <w:lang w:bidi="ar-EG"/>
        </w:rPr>
        <w:t>أفضل</w:t>
      </w:r>
      <w:r w:rsidRPr="000239BC">
        <w:rPr>
          <w:rFonts w:ascii="Sakkal Majalla" w:hAnsi="Sakkal Majalla" w:cs="Sakkal Majalla" w:hint="cs"/>
          <w:sz w:val="28"/>
          <w:szCs w:val="28"/>
          <w:rtl/>
          <w:lang w:bidi="ar-EG"/>
        </w:rPr>
        <w:t xml:space="preserve"> المتقدمين للعمل لشغل الوظائف الشاغرة عن طريق تطابق ما يتمتع به المتقدم للوظيفة من مؤهلات مع الوظائف </w:t>
      </w:r>
      <w:r w:rsidR="00294CFB" w:rsidRPr="000239BC">
        <w:rPr>
          <w:rFonts w:ascii="Sakkal Majalla" w:hAnsi="Sakkal Majalla" w:cs="Sakkal Majalla" w:hint="cs"/>
          <w:sz w:val="28"/>
          <w:szCs w:val="28"/>
          <w:rtl/>
          <w:lang w:bidi="ar-EG"/>
        </w:rPr>
        <w:t>الشاغرة</w:t>
      </w:r>
      <w:r w:rsidR="00294CFB" w:rsidRPr="000239BC">
        <w:rPr>
          <w:rFonts w:ascii="Sakkal Majalla" w:hAnsi="Sakkal Majalla" w:cs="Sakkal Majalla" w:hint="cs"/>
          <w:sz w:val="28"/>
          <w:szCs w:val="28"/>
          <w:lang w:bidi="ar-EG"/>
        </w:rPr>
        <w:t>)</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ويرى الباحث بان عملية </w:t>
      </w:r>
      <w:r w:rsidR="00985387" w:rsidRPr="000239BC">
        <w:rPr>
          <w:rFonts w:ascii="Sakkal Majalla" w:hAnsi="Sakkal Majalla" w:cs="Sakkal Majalla" w:hint="cs"/>
          <w:color w:val="EE0000"/>
          <w:sz w:val="28"/>
          <w:szCs w:val="28"/>
          <w:rtl/>
          <w:lang w:bidi="ar-EG"/>
        </w:rPr>
        <w:t>الاختيار ه</w:t>
      </w:r>
      <w:r w:rsidRPr="000239BC">
        <w:rPr>
          <w:rFonts w:ascii="Sakkal Majalla" w:hAnsi="Sakkal Majalla" w:cs="Sakkal Majalla" w:hint="cs"/>
          <w:color w:val="EE0000"/>
          <w:sz w:val="28"/>
          <w:szCs w:val="28"/>
          <w:rtl/>
          <w:lang w:bidi="ar-EG"/>
        </w:rPr>
        <w:t>ي</w:t>
      </w:r>
      <w:r w:rsidR="00985387" w:rsidRPr="000239BC">
        <w:rPr>
          <w:rFonts w:ascii="Sakkal Majalla" w:hAnsi="Sakkal Majalla" w:cs="Sakkal Majalla" w:hint="cs"/>
          <w:color w:val="EE0000"/>
          <w:sz w:val="28"/>
          <w:szCs w:val="28"/>
          <w:rtl/>
          <w:lang w:bidi="ar-EG"/>
        </w:rPr>
        <w:t xml:space="preserve"> أكثر بكثير من مجرد اختيار أفضل </w:t>
      </w:r>
      <w:r w:rsidR="00C27FB5" w:rsidRPr="000239BC">
        <w:rPr>
          <w:rFonts w:ascii="Sakkal Majalla" w:hAnsi="Sakkal Majalla" w:cs="Sakkal Majalla" w:hint="cs"/>
          <w:color w:val="EE0000"/>
          <w:sz w:val="28"/>
          <w:szCs w:val="28"/>
          <w:rtl/>
          <w:lang w:bidi="ar-EG"/>
        </w:rPr>
        <w:t>مرشح،</w:t>
      </w:r>
      <w:r w:rsidR="00985387" w:rsidRPr="000239BC">
        <w:rPr>
          <w:rFonts w:ascii="Sakkal Majalla" w:hAnsi="Sakkal Majalla" w:cs="Sakkal Majalla" w:hint="cs"/>
          <w:color w:val="EE0000"/>
          <w:sz w:val="28"/>
          <w:szCs w:val="28"/>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استراتيجية</w:t>
      </w:r>
      <w:r w:rsidR="00985387" w:rsidRPr="000239BC">
        <w:rPr>
          <w:rFonts w:ascii="Sakkal Majalla" w:hAnsi="Sakkal Majalla" w:cs="Sakkal Majalla" w:hint="cs"/>
          <w:sz w:val="28"/>
          <w:szCs w:val="28"/>
          <w:rtl/>
          <w:lang w:bidi="ar-EG"/>
        </w:rPr>
        <w:t xml:space="preserve">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حيث يساهم التدريب والتطوير بشكل إيجابي في النمو التنظيمي</w:t>
      </w:r>
      <w:r w:rsidRPr="000239BC">
        <w:rPr>
          <w:rFonts w:ascii="Sakkal Majalla" w:hAnsi="Sakkal Majalla" w:cs="Sakkal Majalla" w:hint="cs"/>
          <w:sz w:val="28"/>
          <w:szCs w:val="28"/>
          <w:lang w:bidi="ar-EG"/>
        </w:rPr>
        <w:t xml:space="preserve"> </w:t>
      </w:r>
      <w:r w:rsidR="007B04EA" w:rsidRPr="000239BC">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ان التدريب يركز على التنمية الفردية مثل تنمية </w:t>
      </w:r>
      <w:r w:rsidR="00C27FB5" w:rsidRPr="000239BC">
        <w:rPr>
          <w:rFonts w:ascii="Sakkal Majalla" w:hAnsi="Sakkal Majalla" w:cs="Sakkal Majalla" w:hint="cs"/>
          <w:sz w:val="28"/>
          <w:szCs w:val="28"/>
          <w:rtl/>
          <w:lang w:bidi="ar-EG"/>
        </w:rPr>
        <w:t>المهارات،</w:t>
      </w:r>
      <w:r w:rsidRPr="000239BC">
        <w:rPr>
          <w:rFonts w:ascii="Sakkal Majalla" w:hAnsi="Sakkal Majalla" w:cs="Sakkal Majalla" w:hint="cs"/>
          <w:sz w:val="28"/>
          <w:szCs w:val="28"/>
          <w:rtl/>
          <w:lang w:bidi="ar-EG"/>
        </w:rPr>
        <w:t xml:space="preserve"> ومهارات التعامل مع </w:t>
      </w:r>
      <w:r w:rsidR="00C27FB5" w:rsidRPr="000239BC">
        <w:rPr>
          <w:rFonts w:ascii="Sakkal Majalla" w:hAnsi="Sakkal Majalla" w:cs="Sakkal Majalla" w:hint="cs"/>
          <w:sz w:val="28"/>
          <w:szCs w:val="28"/>
          <w:rtl/>
          <w:lang w:bidi="ar-EG"/>
        </w:rPr>
        <w:t>الآخرين،</w:t>
      </w:r>
      <w:r w:rsidRPr="000239BC">
        <w:rPr>
          <w:rFonts w:ascii="Sakkal Majalla" w:hAnsi="Sakkal Majalla" w:cs="Sakkal Majalla" w:hint="cs"/>
          <w:sz w:val="28"/>
          <w:szCs w:val="28"/>
          <w:rtl/>
          <w:lang w:bidi="ar-EG"/>
        </w:rPr>
        <w:t xml:space="preserve"> وتطوير المنظمة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من ناحية </w:t>
      </w:r>
      <w:r w:rsidR="007B04EA" w:rsidRPr="000239BC">
        <w:rPr>
          <w:rFonts w:ascii="Sakkal Majalla" w:hAnsi="Sakkal Majalla" w:cs="Sakkal Majalla" w:hint="cs"/>
          <w:sz w:val="28"/>
          <w:szCs w:val="28"/>
          <w:rtl/>
          <w:lang w:bidi="ar-EG"/>
        </w:rPr>
        <w:t>أخرى ينصب</w:t>
      </w:r>
      <w:r w:rsidRPr="000239BC">
        <w:rPr>
          <w:rFonts w:ascii="Sakkal Majalla" w:hAnsi="Sakkal Majalla" w:cs="Sakkal Majalla" w:hint="cs"/>
          <w:sz w:val="28"/>
          <w:szCs w:val="28"/>
          <w:rtl/>
          <w:lang w:bidi="ar-EG"/>
        </w:rPr>
        <w:t xml:space="preserve"> تركيز التطوير على بناء معرفة ومهارات الموظفين وإعدادهم للمسؤوليات والتحديات المستقبلية</w:t>
      </w:r>
      <w:r w:rsidR="00C27FB5" w:rsidRPr="000239BC">
        <w:rPr>
          <w:rFonts w:ascii="Sakkal Majalla" w:hAnsi="Sakkal Majalla" w:cs="Sakkal Majalla" w:hint="cs"/>
          <w:sz w:val="28"/>
          <w:szCs w:val="28"/>
          <w:rtl/>
          <w:lang w:bidi="ar-EG"/>
        </w:rPr>
        <w:t xml:space="preserve"> </w:t>
      </w:r>
      <w:r w:rsidR="004E2244" w:rsidRPr="000239BC">
        <w:rPr>
          <w:rFonts w:ascii="Sakkal Majalla" w:hAnsi="Sakkal Majalla" w:cs="Sakkal Majalla" w:hint="cs"/>
          <w:sz w:val="28"/>
          <w:szCs w:val="28"/>
        </w:rPr>
        <w:t>Guan, &amp; Frankel, 2018).</w:t>
      </w:r>
      <w:r w:rsidR="004E2244" w:rsidRPr="000239BC">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ويرى الباحث</w:t>
      </w:r>
      <w:r w:rsidR="007B04EA" w:rsidRPr="000239BC">
        <w:rPr>
          <w:rFonts w:ascii="Sakkal Majalla" w:hAnsi="Sakkal Majalla" w:cs="Sakkal Majalla" w:hint="cs"/>
          <w:color w:val="EE0000"/>
          <w:sz w:val="28"/>
          <w:szCs w:val="28"/>
          <w:rtl/>
          <w:lang w:bidi="ar-EG"/>
        </w:rPr>
        <w:t xml:space="preserve"> أن</w:t>
      </w:r>
      <w:r w:rsidR="00985387" w:rsidRPr="000239BC">
        <w:rPr>
          <w:rFonts w:ascii="Sakkal Majalla" w:hAnsi="Sakkal Majalla" w:cs="Sakkal Majalla" w:hint="cs"/>
          <w:color w:val="EE0000"/>
          <w:sz w:val="28"/>
          <w:szCs w:val="28"/>
          <w:rtl/>
          <w:lang w:bidi="ar-EG"/>
        </w:rPr>
        <w:t xml:space="preserve"> التدريب والتطوير هو أي جهود مبادرة من قبل </w:t>
      </w:r>
      <w:r w:rsidRPr="000239BC">
        <w:rPr>
          <w:rFonts w:ascii="Sakkal Majalla" w:hAnsi="Sakkal Majalla" w:cs="Sakkal Majalla" w:hint="cs"/>
          <w:color w:val="EE0000"/>
          <w:sz w:val="28"/>
          <w:szCs w:val="28"/>
          <w:rtl/>
          <w:lang w:bidi="ar-EG"/>
        </w:rPr>
        <w:t>الشركة</w:t>
      </w:r>
      <w:r w:rsidR="00985387" w:rsidRPr="000239BC">
        <w:rPr>
          <w:rFonts w:ascii="Sakkal Majalla" w:hAnsi="Sakkal Majalla" w:cs="Sakkal Majalla" w:hint="cs"/>
          <w:color w:val="EE0000"/>
          <w:sz w:val="28"/>
          <w:szCs w:val="28"/>
          <w:rtl/>
          <w:lang w:bidi="ar-EG"/>
        </w:rPr>
        <w:t xml:space="preserve"> لتبني التعلم وزيادة تشجيعه بين </w:t>
      </w:r>
      <w:r w:rsidR="00294CFB" w:rsidRPr="000239BC">
        <w:rPr>
          <w:rFonts w:ascii="Sakkal Majalla" w:hAnsi="Sakkal Majalla" w:cs="Sakkal Majalla" w:hint="cs"/>
          <w:color w:val="EE0000"/>
          <w:sz w:val="28"/>
          <w:szCs w:val="28"/>
          <w:rtl/>
          <w:lang w:bidi="ar-EG"/>
        </w:rPr>
        <w:t>افرادها.</w:t>
      </w:r>
      <w:r w:rsidR="00985387" w:rsidRPr="000239BC">
        <w:rPr>
          <w:rFonts w:ascii="Sakkal Majalla" w:hAnsi="Sakkal Majalla" w:cs="Sakkal Majalla" w:hint="cs"/>
          <w:color w:val="EE0000"/>
          <w:sz w:val="28"/>
          <w:szCs w:val="28"/>
          <w:rtl/>
          <w:lang w:bidi="ar-EG"/>
        </w:rPr>
        <w:t xml:space="preserve"> أي أن التدريب والتطوير ممارسة تعليمية يمكن أن تساعد العاملين على تنمية قدراتهم ومعارفهم من أجل تحسين الأداء</w:t>
      </w:r>
      <w:r w:rsidR="007B04EA" w:rsidRPr="000239BC">
        <w:rPr>
          <w:rFonts w:ascii="Sakkal Majalla" w:hAnsi="Sakkal Majalla" w:cs="Sakkal Majalla" w:hint="cs"/>
          <w:color w:val="EE0000"/>
          <w:sz w:val="28"/>
          <w:szCs w:val="28"/>
          <w:rtl/>
          <w:lang w:bidi="ar-EG"/>
        </w:rPr>
        <w:t xml:space="preserve">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ثالثا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w:t>
      </w:r>
      <w:r w:rsidRPr="000239BC">
        <w:rPr>
          <w:rFonts w:ascii="Sakkal Majalla" w:hAnsi="Sakkal Majalla" w:cs="Sakkal Majalla" w:hint="cs"/>
          <w:sz w:val="28"/>
          <w:szCs w:val="28"/>
          <w:rtl/>
          <w:lang w:bidi="ar-EG"/>
        </w:rPr>
        <w:t>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وتصميم والحفاظ على هيكل </w:t>
      </w:r>
      <w:r w:rsidR="008F5278" w:rsidRPr="000239BC">
        <w:rPr>
          <w:rFonts w:ascii="Sakkal Majalla" w:hAnsi="Sakkal Majalla" w:cs="Sakkal Majalla" w:hint="cs"/>
          <w:sz w:val="28"/>
          <w:szCs w:val="28"/>
          <w:rtl/>
          <w:lang w:bidi="ar-EG"/>
        </w:rPr>
        <w:t>الأجور،</w:t>
      </w:r>
      <w:r w:rsidRPr="000239BC">
        <w:rPr>
          <w:rFonts w:ascii="Sakkal Majalla" w:hAnsi="Sakkal Majalla" w:cs="Sakkal Majalla" w:hint="cs"/>
          <w:sz w:val="28"/>
          <w:szCs w:val="28"/>
          <w:rtl/>
          <w:lang w:bidi="ar-EG"/>
        </w:rPr>
        <w:t xml:space="preserve"> ودفع </w:t>
      </w:r>
      <w:r w:rsidR="008F5278"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والكفاءة </w:t>
      </w:r>
      <w:r w:rsidR="008F5278" w:rsidRPr="000239BC">
        <w:rPr>
          <w:rFonts w:ascii="Sakkal Majalla" w:hAnsi="Sakkal Majalla" w:cs="Sakkal Majalla" w:hint="cs"/>
          <w:sz w:val="28"/>
          <w:szCs w:val="28"/>
          <w:rtl/>
          <w:lang w:bidi="ar-EG"/>
        </w:rPr>
        <w:t>والمهارة،</w:t>
      </w:r>
      <w:r w:rsidRPr="000239BC">
        <w:rPr>
          <w:rFonts w:ascii="Sakkal Majalla" w:hAnsi="Sakkal Majalla" w:cs="Sakkal Majalla" w:hint="cs"/>
          <w:sz w:val="28"/>
          <w:szCs w:val="28"/>
          <w:rtl/>
          <w:lang w:bidi="ar-EG"/>
        </w:rPr>
        <w:t xml:space="preserve"> وتوفير مزايا </w:t>
      </w:r>
      <w:r w:rsidR="008F5278" w:rsidRPr="000239BC">
        <w:rPr>
          <w:rFonts w:ascii="Sakkal Majalla" w:hAnsi="Sakkal Majalla" w:cs="Sakkal Majalla" w:hint="cs"/>
          <w:sz w:val="28"/>
          <w:szCs w:val="28"/>
          <w:rtl/>
          <w:lang w:bidi="ar-EG"/>
        </w:rPr>
        <w:t>الموظفين</w:t>
      </w:r>
      <w:r w:rsidR="007B04EA" w:rsidRPr="000239BC">
        <w:rPr>
          <w:rFonts w:ascii="Sakkal Majalla" w:hAnsi="Sakkal Majalla" w:cs="Sakkal Majalla" w:hint="cs"/>
          <w:sz w:val="28"/>
          <w:szCs w:val="28"/>
          <w:rtl/>
          <w:lang w:bidi="ar-EG"/>
        </w:rPr>
        <w:t>(السيد،2020).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عرف التعويض هو عملية توفير قيمة نقدية للموظفين عن العمل الذي قاموا </w:t>
      </w:r>
      <w:r w:rsidR="007B04EA" w:rsidRPr="000239BC">
        <w:rPr>
          <w:rFonts w:ascii="Sakkal Majalla" w:hAnsi="Sakkal Majalla" w:cs="Sakkal Majalla" w:hint="cs"/>
          <w:sz w:val="28"/>
          <w:szCs w:val="28"/>
          <w:rtl/>
          <w:lang w:bidi="ar-EG"/>
        </w:rPr>
        <w:t>به، قد</w:t>
      </w:r>
      <w:r w:rsidRPr="000239BC">
        <w:rPr>
          <w:rFonts w:ascii="Sakkal Majalla" w:hAnsi="Sakkal Majalla" w:cs="Sakkal Majalla" w:hint="cs"/>
          <w:sz w:val="28"/>
          <w:szCs w:val="28"/>
          <w:rtl/>
          <w:lang w:bidi="ar-EG"/>
        </w:rPr>
        <w:t xml:space="preserve"> يشمل التعويض الأجر </w:t>
      </w:r>
      <w:r w:rsidR="008F5278" w:rsidRPr="000239BC">
        <w:rPr>
          <w:rFonts w:ascii="Sakkal Majalla" w:hAnsi="Sakkal Majalla" w:cs="Sakkal Majalla" w:hint="cs"/>
          <w:sz w:val="28"/>
          <w:szCs w:val="28"/>
          <w:rtl/>
          <w:lang w:bidi="ar-EG"/>
        </w:rPr>
        <w:t>الأساسي،</w:t>
      </w:r>
      <w:r w:rsidRPr="000239BC">
        <w:rPr>
          <w:rFonts w:ascii="Sakkal Majalla" w:hAnsi="Sakkal Majalla" w:cs="Sakkal Majalla" w:hint="cs"/>
          <w:sz w:val="28"/>
          <w:szCs w:val="28"/>
          <w:rtl/>
          <w:lang w:bidi="ar-EG"/>
        </w:rPr>
        <w:t xml:space="preserve"> والعمل </w:t>
      </w:r>
      <w:r w:rsidR="008F5278" w:rsidRPr="000239BC">
        <w:rPr>
          <w:rFonts w:ascii="Sakkal Majalla" w:hAnsi="Sakkal Majalla" w:cs="Sakkal Majalla" w:hint="cs"/>
          <w:sz w:val="28"/>
          <w:szCs w:val="28"/>
          <w:rtl/>
          <w:lang w:bidi="ar-EG"/>
        </w:rPr>
        <w:t>الإضافي،</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والمكافآت،</w:t>
      </w:r>
      <w:r w:rsidRPr="000239BC">
        <w:rPr>
          <w:rFonts w:ascii="Sakkal Majalla" w:hAnsi="Sakkal Majalla" w:cs="Sakkal Majalla" w:hint="cs"/>
          <w:sz w:val="28"/>
          <w:szCs w:val="28"/>
          <w:rtl/>
          <w:lang w:bidi="ar-EG"/>
        </w:rPr>
        <w:t xml:space="preserve"> وبدل السفر / </w:t>
      </w:r>
      <w:r w:rsidR="008F5278" w:rsidRPr="000239BC">
        <w:rPr>
          <w:rFonts w:ascii="Sakkal Majalla" w:hAnsi="Sakkal Majalla" w:cs="Sakkal Majalla" w:hint="cs"/>
          <w:sz w:val="28"/>
          <w:szCs w:val="28"/>
          <w:rtl/>
          <w:lang w:bidi="ar-EG"/>
        </w:rPr>
        <w:t>الإقامة،</w:t>
      </w:r>
      <w:r w:rsidRPr="000239BC">
        <w:rPr>
          <w:rFonts w:ascii="Sakkal Majalla" w:hAnsi="Sakkal Majalla" w:cs="Sakkal Majalla" w:hint="cs"/>
          <w:sz w:val="28"/>
          <w:szCs w:val="28"/>
          <w:rtl/>
          <w:lang w:bidi="ar-EG"/>
        </w:rPr>
        <w:t xml:space="preserve"> وخيارات </w:t>
      </w:r>
      <w:r w:rsidR="008F5278" w:rsidRPr="000239BC">
        <w:rPr>
          <w:rFonts w:ascii="Sakkal Majalla" w:hAnsi="Sakkal Majalla" w:cs="Sakkal Majalla" w:hint="cs"/>
          <w:sz w:val="28"/>
          <w:szCs w:val="28"/>
          <w:rtl/>
          <w:lang w:bidi="ar-EG"/>
        </w:rPr>
        <w:t>الأسهم،</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والعمولات،</w:t>
      </w:r>
      <w:r w:rsidRPr="000239BC">
        <w:rPr>
          <w:rFonts w:ascii="Sakkal Majalla" w:hAnsi="Sakkal Majalla" w:cs="Sakkal Majalla" w:hint="cs"/>
          <w:sz w:val="28"/>
          <w:szCs w:val="28"/>
          <w:rtl/>
          <w:lang w:bidi="ar-EG"/>
        </w:rPr>
        <w:t xml:space="preserve"> ومشاركة الأرباح</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فقد عرف التعويض حرفيا على انه شكل من اشكال المكافأة تدفع نتيجة للعمل الذي أكمل </w:t>
      </w:r>
      <w:r w:rsidR="00C27FB5" w:rsidRPr="000239BC">
        <w:rPr>
          <w:rFonts w:ascii="Sakkal Majalla" w:hAnsi="Sakkal Majalla" w:cs="Sakkal Majalla" w:hint="cs"/>
          <w:sz w:val="28"/>
          <w:szCs w:val="28"/>
          <w:rtl/>
          <w:lang w:bidi="ar-EG"/>
        </w:rPr>
        <w:t>إنجازه،</w:t>
      </w:r>
      <w:r w:rsidRPr="000239BC">
        <w:rPr>
          <w:rFonts w:ascii="Sakkal Majalla" w:hAnsi="Sakkal Majalla" w:cs="Sakkal Majalla" w:hint="cs"/>
          <w:sz w:val="28"/>
          <w:szCs w:val="28"/>
          <w:rtl/>
          <w:lang w:bidi="ar-EG"/>
        </w:rPr>
        <w:t xml:space="preserve"> وهذا يعتبر بمثابة عامل تحفيزي يشجع الافراد على امتلاكهم المزيد من الطاقة والالتزام في وظائفهم. </w:t>
      </w:r>
      <w:r w:rsidR="004E2244" w:rsidRPr="000239BC">
        <w:rPr>
          <w:rFonts w:ascii="Sakkal Majalla" w:hAnsi="Sakkal Majalla" w:cs="Sakkal Majalla" w:hint="cs"/>
          <w:sz w:val="28"/>
          <w:szCs w:val="28"/>
          <w:rtl/>
          <w:lang w:bidi="ar-EG"/>
        </w:rPr>
        <w:t>(العوضي،2023).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ما سبق يرى الباحث بان</w:t>
      </w:r>
      <w:r w:rsidR="00985387" w:rsidRPr="000239BC">
        <w:rPr>
          <w:rFonts w:ascii="Sakkal Majalla" w:hAnsi="Sakkal Majalla" w:cs="Sakkal Majalla" w:hint="cs"/>
          <w:color w:val="EE0000"/>
          <w:sz w:val="28"/>
          <w:szCs w:val="28"/>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w:t>
      </w:r>
      <w:r w:rsidR="00985387" w:rsidRPr="000239BC">
        <w:rPr>
          <w:rFonts w:ascii="Sakkal Majalla" w:hAnsi="Sakkal Majalla" w:cs="Sakkal Majalla" w:hint="cs"/>
          <w:color w:val="EE0000"/>
          <w:sz w:val="28"/>
          <w:szCs w:val="28"/>
          <w:rtl/>
          <w:lang w:bidi="ar-EG"/>
        </w:rPr>
        <w:t xml:space="preserve"> تحفز على الأداء لمواءمة مصالح الموظفين والمساهمين</w:t>
      </w:r>
      <w:r w:rsidRPr="000239BC">
        <w:rPr>
          <w:rFonts w:ascii="Sakkal Majalla" w:hAnsi="Sakkal Majalla" w:cs="Sakkal Majalla" w:hint="cs"/>
          <w:color w:val="EE0000"/>
          <w:sz w:val="28"/>
          <w:szCs w:val="28"/>
          <w:rtl/>
          <w:lang w:bidi="ar-EG"/>
        </w:rPr>
        <w:t>.</w:t>
      </w:r>
      <w:r w:rsidR="007B04EA" w:rsidRPr="000239BC">
        <w:rPr>
          <w:rFonts w:ascii="Sakkal Majalla" w:hAnsi="Sakkal Majalla" w:cs="Sakkal Majalla" w:hint="cs"/>
          <w:color w:val="EE0000"/>
          <w:sz w:val="28"/>
          <w:szCs w:val="28"/>
          <w:rtl/>
          <w:lang w:bidi="ar-EG"/>
        </w:rPr>
        <w:t xml:space="preserve">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تقييم </w:t>
      </w:r>
      <w:r w:rsidRPr="000239BC">
        <w:rPr>
          <w:rFonts w:ascii="Sakkal Majalla" w:hAnsi="Sakkal Majalla" w:cs="Sakkal Majalla" w:hint="cs"/>
          <w:sz w:val="28"/>
          <w:szCs w:val="28"/>
          <w:rtl/>
          <w:lang w:bidi="ar-EG"/>
        </w:rPr>
        <w:t>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0239BC">
        <w:rPr>
          <w:rFonts w:ascii="Sakkal Majalla" w:hAnsi="Sakkal Majalla" w:cs="Sakkal Majalla" w:hint="cs"/>
          <w:sz w:val="28"/>
          <w:szCs w:val="28"/>
          <w:rtl/>
          <w:lang w:bidi="ar-EG"/>
        </w:rPr>
        <w:t>ذلك فإن</w:t>
      </w:r>
      <w:r w:rsidRPr="000239BC">
        <w:rPr>
          <w:rFonts w:ascii="Sakkal Majalla" w:hAnsi="Sakkal Majalla" w:cs="Sakkal Majalla" w:hint="cs"/>
          <w:sz w:val="28"/>
          <w:szCs w:val="28"/>
          <w:rtl/>
          <w:lang w:bidi="ar-EG"/>
        </w:rPr>
        <w:t xml:space="preserve"> فعالية الموظفين المهرة ستكون محدودة ما لم تكن لديهم دوافع لأداء </w:t>
      </w:r>
      <w:r w:rsidR="006E326D" w:rsidRPr="000239BC">
        <w:rPr>
          <w:rFonts w:ascii="Sakkal Majalla" w:hAnsi="Sakkal Majalla" w:cs="Sakkal Majalla" w:hint="cs"/>
          <w:sz w:val="28"/>
          <w:szCs w:val="28"/>
          <w:rtl/>
          <w:lang w:bidi="ar-EG"/>
        </w:rPr>
        <w:t>وظائفهم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5FE15CFF" w14:textId="20EE052E" w:rsidR="00702B6B" w:rsidRPr="000239BC" w:rsidRDefault="00985387" w:rsidP="00E643C1">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وإنجاز المهام الموكلة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من اهم الخيارات الاستراتيجية التي تواجهها إدارة الموارد </w:t>
      </w:r>
      <w:r w:rsidR="00702B6B"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حيث تتراوح هذه الاستراتيجيات ما بين نظام يأخذ بالاعتبار الحاجات المختلفة لمجموعات العاملين </w:t>
      </w:r>
      <w:r w:rsidR="0045628D" w:rsidRPr="000239BC">
        <w:rPr>
          <w:rFonts w:ascii="Sakkal Majalla" w:hAnsi="Sakkal Majalla" w:cs="Sakkal Majalla" w:hint="cs"/>
          <w:sz w:val="28"/>
          <w:szCs w:val="28"/>
          <w:rtl/>
          <w:lang w:bidi="ar-EG"/>
        </w:rPr>
        <w:t>(الطاهر،2025).</w:t>
      </w:r>
    </w:p>
    <w:p w14:paraId="0F5DE64F" w14:textId="6E7DB809"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ويقصد الباحث ب</w:t>
      </w:r>
      <w:r w:rsidR="00702B6B" w:rsidRPr="000239BC">
        <w:rPr>
          <w:rFonts w:ascii="Sakkal Majalla" w:hAnsi="Sakkal Majalla" w:cs="Sakkal Majalla" w:hint="cs"/>
          <w:color w:val="EE0000"/>
          <w:sz w:val="28"/>
          <w:szCs w:val="28"/>
          <w:rtl/>
          <w:lang w:bidi="ar-EG"/>
        </w:rPr>
        <w:t>تقييم</w:t>
      </w:r>
      <w:r w:rsidR="00985387" w:rsidRPr="000239BC">
        <w:rPr>
          <w:rFonts w:ascii="Sakkal Majalla" w:hAnsi="Sakkal Majalla" w:cs="Sakkal Majalla" w:hint="cs"/>
          <w:color w:val="EE0000"/>
          <w:sz w:val="28"/>
          <w:szCs w:val="28"/>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E643C1">
        <w:rPr>
          <w:rFonts w:ascii="Sakkal Majalla" w:hAnsi="Sakkal Majalla" w:cs="Sakkal Majalla" w:hint="cs"/>
          <w:color w:val="EE0000"/>
          <w:sz w:val="28"/>
          <w:szCs w:val="28"/>
          <w:rtl/>
          <w:lang w:bidi="ar-EG"/>
        </w:rPr>
        <w:t>الشركة السعودية للكهرياء.</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w:t>
      </w:r>
      <w:r w:rsidR="003B4A9A" w:rsidRPr="000239BC">
        <w:rPr>
          <w:rFonts w:ascii="Sakkal Majalla" w:hAnsi="Sakkal Majalla" w:cs="Sakkal Majalla" w:hint="cs"/>
          <w:b/>
          <w:bCs/>
          <w:sz w:val="28"/>
          <w:szCs w:val="28"/>
          <w:rtl/>
          <w:lang w:bidi="ar-EG"/>
        </w:rPr>
        <w:t xml:space="preserve">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مميزات الممارسات الاستراتيجية للموارد البشرية</w:t>
      </w:r>
      <w:r w:rsidRPr="000239BC">
        <w:rPr>
          <w:rFonts w:ascii="Sakkal Majalla" w:hAnsi="Sakkal Majalla" w:cs="Sakkal Majalla" w:hint="cs"/>
          <w:b/>
          <w:bCs/>
          <w:sz w:val="28"/>
          <w:szCs w:val="28"/>
          <w:lang w:bidi="ar-EG"/>
        </w:rPr>
        <w:t>:</w:t>
      </w:r>
    </w:p>
    <w:p w14:paraId="63074386" w14:textId="1C8A7DC1"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التنبؤ باحتياجات المهارات المستقبلية ومعالجة الأزمات أو التغيرات الهيكلية بسرعة قبل وقوعها</w:t>
      </w:r>
      <w:r w:rsidRPr="00E643C1">
        <w:rPr>
          <w:rFonts w:ascii="Sakkal Majalla" w:hAnsi="Sakkal Majalla" w:cs="Sakkal Majalla" w:hint="cs"/>
          <w:sz w:val="28"/>
          <w:szCs w:val="28"/>
          <w:lang w:bidi="ar-EG"/>
        </w:rPr>
        <w:t>.</w:t>
      </w:r>
    </w:p>
    <w:p w14:paraId="7686EF1A" w14:textId="5BBE13D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rtl/>
        </w:rPr>
        <w:t>جذب، تطوير، والاحتفاظ بأفضل الكفاءات، مما يقلل من معدل دوران الموظفين</w:t>
      </w:r>
      <w:r w:rsidRPr="00E643C1">
        <w:rPr>
          <w:rFonts w:ascii="Sakkal Majalla" w:hAnsi="Sakkal Majalla" w:cs="Sakkal Majalla" w:hint="cs"/>
          <w:sz w:val="28"/>
          <w:szCs w:val="28"/>
          <w:lang w:bidi="ar-EG"/>
        </w:rPr>
        <w:t>.</w:t>
      </w:r>
    </w:p>
    <w:p w14:paraId="66DADDD3" w14:textId="5C1F8AEC"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تخصيص الميزانيات المخصصة للموارد البشرية بطرق تزيد من عائد الاستثمار</w:t>
      </w:r>
      <w:r w:rsidRPr="00E643C1">
        <w:rPr>
          <w:rFonts w:ascii="Sakkal Majalla" w:hAnsi="Sakkal Majalla" w:cs="Sakkal Majalla" w:hint="cs"/>
          <w:sz w:val="28"/>
          <w:szCs w:val="28"/>
          <w:lang w:bidi="ar-EG"/>
        </w:rPr>
        <w:t xml:space="preserve"> (ROI).</w:t>
      </w:r>
      <w:r w:rsidR="00E643C1" w:rsidRPr="00E643C1">
        <w:rPr>
          <w:rFonts w:ascii="Sakkal Majalla" w:hAnsi="Sakkal Majalla" w:cs="Sakkal Majalla" w:hint="cs"/>
          <w:sz w:val="28"/>
          <w:szCs w:val="28"/>
          <w:rtl/>
          <w:lang w:bidi="ar-EG"/>
        </w:rPr>
        <w:t>عبر</w:t>
      </w:r>
      <w:r w:rsidR="00E643C1" w:rsidRPr="00E643C1">
        <w:rPr>
          <w:rFonts w:ascii="Sakkal Majalla" w:hAnsi="Sakkal Majalla" w:cs="Sakkal Majalla" w:hint="cs"/>
          <w:sz w:val="28"/>
          <w:szCs w:val="28"/>
          <w:rtl/>
        </w:rPr>
        <w:t xml:space="preserve"> </w:t>
      </w:r>
      <w:r w:rsidRPr="00E643C1">
        <w:rPr>
          <w:rFonts w:ascii="Sakkal Majalla" w:hAnsi="Sakkal Majalla" w:cs="Sakkal Majalla" w:hint="cs"/>
          <w:sz w:val="28"/>
          <w:szCs w:val="28"/>
          <w:rtl/>
        </w:rPr>
        <w:t>تعزيز بيئة عمل إيجابية تعكس قيم المؤسسة ومبادئها</w:t>
      </w:r>
      <w:r w:rsidR="00E643C1" w:rsidRPr="00E643C1">
        <w:rPr>
          <w:rFonts w:ascii="Sakkal Majalla" w:hAnsi="Sakkal Majalla" w:cs="Sakkal Majalla"/>
          <w:sz w:val="28"/>
          <w:szCs w:val="28"/>
          <w:lang w:bidi="ar-EG"/>
        </w:rPr>
        <w:t xml:space="preserve"> </w:t>
      </w:r>
      <w:r w:rsidR="00E643C1" w:rsidRPr="00E643C1">
        <w:rPr>
          <w:rFonts w:ascii="Sakkal Majalla" w:hAnsi="Sakkal Majalla" w:cs="Sakkal Majalla" w:hint="cs"/>
          <w:sz w:val="28"/>
          <w:szCs w:val="28"/>
          <w:rtl/>
          <w:lang w:bidi="ar-EG"/>
        </w:rPr>
        <w:t>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القدرة على التكيف مع التغييرات السوقية أو الاقتصادية المفاجئة</w:t>
      </w:r>
      <w:r w:rsidRPr="00E643C1">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ويرى الباحث ان </w:t>
      </w:r>
      <w:r w:rsidR="003B4A9A" w:rsidRPr="000239BC">
        <w:rPr>
          <w:rFonts w:ascii="Sakkal Majalla" w:hAnsi="Sakkal Majalla" w:cs="Sakkal Majalla" w:hint="cs"/>
          <w:color w:val="EE0000"/>
          <w:sz w:val="28"/>
          <w:szCs w:val="28"/>
          <w:rtl/>
        </w:rPr>
        <w:t xml:space="preserve">هذه الممارسات </w:t>
      </w:r>
      <w:r w:rsidRPr="000239BC">
        <w:rPr>
          <w:rFonts w:ascii="Sakkal Majalla" w:hAnsi="Sakkal Majalla" w:cs="Sakkal Majalla" w:hint="cs"/>
          <w:color w:val="EE0000"/>
          <w:sz w:val="28"/>
          <w:szCs w:val="28"/>
          <w:rtl/>
        </w:rPr>
        <w:t xml:space="preserve">تساعد </w:t>
      </w:r>
      <w:r w:rsidR="003B4A9A" w:rsidRPr="000239BC">
        <w:rPr>
          <w:rFonts w:ascii="Sakkal Majalla" w:hAnsi="Sakkal Majalla" w:cs="Sakkal Majalla" w:hint="cs"/>
          <w:color w:val="EE0000"/>
          <w:sz w:val="28"/>
          <w:szCs w:val="28"/>
          <w:rtl/>
        </w:rPr>
        <w:t>في تحويل قسم الموارد البشرية من مجرد إدارة إدارية إلى شريك استراتيجي يدفع النمو والابتكار</w:t>
      </w:r>
      <w:r w:rsidR="003B4A9A" w:rsidRPr="000239BC">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2.2.9 </w:t>
      </w:r>
      <w:r w:rsidR="003B4A9A" w:rsidRPr="000239BC">
        <w:rPr>
          <w:rFonts w:ascii="Sakkal Majalla" w:hAnsi="Sakkal Majalla" w:cs="Sakkal Majalla" w:hint="cs"/>
          <w:b/>
          <w:bCs/>
          <w:sz w:val="28"/>
          <w:szCs w:val="28"/>
          <w:rtl/>
          <w:lang w:bidi="ar-EG"/>
        </w:rPr>
        <w:t>تحديات</w:t>
      </w:r>
      <w:r w:rsidR="003B4A9A" w:rsidRPr="000239BC">
        <w:rPr>
          <w:rFonts w:ascii="Sakkal Majalla" w:hAnsi="Sakkal Majalla" w:cs="Sakkal Majalla" w:hint="cs"/>
          <w:sz w:val="28"/>
          <w:szCs w:val="28"/>
          <w:rtl/>
          <w:lang w:bidi="ar-EG"/>
        </w:rPr>
        <w:t xml:space="preserve"> </w:t>
      </w:r>
      <w:r w:rsidR="003B4A9A" w:rsidRPr="000239BC">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تحديات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(بلفقيه،2020).</w:t>
      </w:r>
    </w:p>
    <w:p w14:paraId="1DED58D2" w14:textId="0D627AA9" w:rsidR="00E643C1"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lastRenderedPageBreak/>
        <w:t> </w:t>
      </w:r>
      <w:r w:rsidRPr="000239BC">
        <w:rPr>
          <w:rFonts w:ascii="Sakkal Majalla" w:hAnsi="Sakkal Majalla" w:cs="Sakkal Majalla" w:hint="cs"/>
          <w:sz w:val="28"/>
          <w:szCs w:val="28"/>
          <w:rtl/>
        </w:rPr>
        <w:t>يمثل جلب الكفاءات الماهرة والاحتفاظ بها في ظل منافسة شديدة تحدياً رئيسياً،</w:t>
      </w:r>
      <w:r w:rsidRPr="000239BC">
        <w:rPr>
          <w:rFonts w:ascii="Sakkal Majalla" w:hAnsi="Sakkal Majalla" w:cs="Sakkal Majalla" w:hint="cs"/>
          <w:sz w:val="28"/>
          <w:szCs w:val="28"/>
          <w:lang w:bidi="ar-EG"/>
        </w:rPr>
        <w:t>.</w:t>
      </w:r>
      <w:r w:rsidR="00E643C1">
        <w:rPr>
          <w:rFonts w:ascii="Sakkal Majalla" w:hAnsi="Sakkal Majalla" w:cs="Sakkal Majalla" w:hint="cs"/>
          <w:sz w:val="28"/>
          <w:szCs w:val="28"/>
          <w:rtl/>
          <w:lang w:bidi="ar-EG"/>
        </w:rPr>
        <w:t xml:space="preserve"> و</w:t>
      </w:r>
      <w:r w:rsidR="00E643C1" w:rsidRPr="00E643C1">
        <w:rPr>
          <w:rFonts w:ascii="Sakkal Majalla" w:hAnsi="Sakkal Majalla" w:cs="Sakkal Majalla"/>
          <w:sz w:val="28"/>
          <w:szCs w:val="28"/>
          <w:rtl/>
          <w:lang w:bidi="ar-EG"/>
        </w:rPr>
        <w:t>التكيف</w:t>
      </w:r>
      <w:r w:rsidR="00E643C1" w:rsidRPr="000239BC">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sidR="00E643C1" w:rsidRPr="000239BC">
        <w:rPr>
          <w:rFonts w:ascii="Sakkal Majalla" w:hAnsi="Sakkal Majalla" w:cs="Sakkal Majalla" w:hint="cs"/>
          <w:sz w:val="28"/>
          <w:szCs w:val="28"/>
          <w:lang w:bidi="ar-EG"/>
        </w:rPr>
        <w:t>.</w:t>
      </w:r>
    </w:p>
    <w:p w14:paraId="6F82CCE9" w14:textId="13B2DB59"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خلق بيئة عمل شاملة تحتضن تنوع الأعمار والجنسيات، وتعزيز ثقافة تنظيمية قوية تحفز الموظفين</w:t>
      </w:r>
    </w:p>
    <w:p w14:paraId="07FBED9A" w14:textId="269BC5E0"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عدم إشراك إدارة الموارد البشرية كشريك استراتيجي في اتخاذ القرارات العليا للمؤسسة</w:t>
      </w:r>
    </w:p>
    <w:p w14:paraId="1F3F74BA" w14:textId="4F959044" w:rsidR="0045628D" w:rsidRPr="000239BC" w:rsidRDefault="003D36ED">
      <w:pPr>
        <w:numPr>
          <w:ilvl w:val="0"/>
          <w:numId w:val="53"/>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w:t>
      </w:r>
      <w:r w:rsidR="0045628D" w:rsidRPr="000239BC">
        <w:rPr>
          <w:rFonts w:ascii="Sakkal Majalla" w:hAnsi="Sakkal Majalla" w:cs="Sakkal Majalla" w:hint="cs"/>
          <w:sz w:val="28"/>
          <w:szCs w:val="28"/>
          <w:rtl/>
        </w:rPr>
        <w:t xml:space="preserve"> </w:t>
      </w:r>
      <w:r w:rsidR="0045628D" w:rsidRPr="000239BC">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0045628D" w:rsidRPr="000239BC">
        <w:rPr>
          <w:rFonts w:ascii="Sakkal Majalla" w:hAnsi="Sakkal Majalla" w:cs="Sakkal Majalla" w:hint="cs"/>
          <w:color w:val="EE0000"/>
          <w:sz w:val="28"/>
          <w:szCs w:val="28"/>
          <w:lang w:bidi="ar-EG"/>
        </w:rPr>
        <w:t xml:space="preserve">. </w:t>
      </w:r>
      <w:r w:rsidR="0045628D" w:rsidRPr="000239BC">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0045628D" w:rsidRPr="000239BC">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2.2.10 </w:t>
      </w:r>
      <w:r w:rsidR="003D36ED" w:rsidRPr="000239BC">
        <w:rPr>
          <w:rFonts w:ascii="Sakkal Majalla" w:hAnsi="Sakkal Majalla" w:cs="Sakkal Majalla" w:hint="cs"/>
          <w:b/>
          <w:bCs/>
          <w:sz w:val="28"/>
          <w:szCs w:val="28"/>
          <w:rtl/>
          <w:lang w:bidi="ar-EG"/>
        </w:rPr>
        <w:t>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0239BC">
        <w:rPr>
          <w:rFonts w:ascii="Sakkal Majalla" w:hAnsi="Sakkal Majalla" w:cs="Sakkal Majalla" w:hint="cs"/>
          <w:sz w:val="28"/>
          <w:szCs w:val="28"/>
          <w:lang w:bidi="ar-EG"/>
        </w:rPr>
        <w:t>.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أهم محددات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(حسين،2021).</w:t>
      </w:r>
    </w:p>
    <w:p w14:paraId="4D8DEB38" w14:textId="39CAF591"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 xml:space="preserve">المواءمة الاستراتيجية </w:t>
      </w:r>
      <w:r w:rsidRPr="0060163D">
        <w:rPr>
          <w:rFonts w:ascii="Sakkal Majalla" w:hAnsi="Sakkal Majalla" w:cs="Sakkal Majalla" w:hint="cs"/>
          <w:sz w:val="28"/>
          <w:szCs w:val="28"/>
          <w:rtl/>
          <w:lang w:bidi="ar-EG"/>
        </w:rPr>
        <w:t>ل</w:t>
      </w:r>
      <w:r w:rsidRPr="0060163D">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sidRPr="0060163D">
        <w:rPr>
          <w:rFonts w:ascii="Sakkal Majalla" w:hAnsi="Sakkal Majalla" w:cs="Sakkal Majalla" w:hint="cs"/>
          <w:sz w:val="28"/>
          <w:szCs w:val="28"/>
          <w:lang w:bidi="ar-EG"/>
        </w:rPr>
        <w:t>.</w:t>
      </w:r>
      <w:r w:rsidR="0060163D">
        <w:rPr>
          <w:rFonts w:ascii="Sakkal Majalla" w:hAnsi="Sakkal Majalla" w:cs="Sakkal Majalla" w:hint="cs"/>
          <w:sz w:val="28"/>
          <w:szCs w:val="28"/>
          <w:rtl/>
          <w:lang w:bidi="ar-EG"/>
        </w:rPr>
        <w:t xml:space="preserve"> </w:t>
      </w:r>
      <w:r w:rsidR="0060163D"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الثقافة التنظيمية</w:t>
      </w:r>
      <w:r w:rsidRPr="0060163D">
        <w:rPr>
          <w:rFonts w:ascii="Sakkal Majalla" w:hAnsi="Sakkal Majalla" w:cs="Sakkal Majalla" w:hint="cs"/>
          <w:sz w:val="28"/>
          <w:szCs w:val="28"/>
          <w:lang w:bidi="ar-EG"/>
        </w:rPr>
        <w:t xml:space="preserve"> </w:t>
      </w:r>
      <w:r w:rsidRPr="0060163D">
        <w:rPr>
          <w:rFonts w:ascii="Sakkal Majalla" w:hAnsi="Sakkal Majalla" w:cs="Sakkal Majalla" w:hint="cs"/>
          <w:sz w:val="28"/>
          <w:szCs w:val="28"/>
          <w:rtl/>
        </w:rPr>
        <w:t>تشكل محددًا رئيسيًا لنجاح هذه الممارسات</w:t>
      </w:r>
      <w:r w:rsidRPr="0060163D">
        <w:rPr>
          <w:rFonts w:ascii="Sakkal Majalla" w:hAnsi="Sakkal Majalla" w:cs="Sakkal Majalla" w:hint="cs"/>
          <w:sz w:val="28"/>
          <w:szCs w:val="28"/>
          <w:lang w:bidi="ar-EG"/>
        </w:rPr>
        <w:t>.</w:t>
      </w:r>
    </w:p>
    <w:p w14:paraId="1C755D03" w14:textId="5505D670"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العوامل الخارجية</w:t>
      </w:r>
      <w:r w:rsidR="00345962" w:rsidRPr="0060163D">
        <w:rPr>
          <w:rFonts w:ascii="Sakkal Majalla" w:hAnsi="Sakkal Majalla" w:cs="Sakkal Majalla" w:hint="cs"/>
          <w:sz w:val="28"/>
          <w:szCs w:val="28"/>
          <w:rtl/>
        </w:rPr>
        <w:t xml:space="preserve"> </w:t>
      </w:r>
      <w:r w:rsidR="00345962"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 xml:space="preserve">تشمل القوانين والتشريعات، الظروف الاقتصادية، وطبيعة سوق </w:t>
      </w:r>
      <w:r w:rsidR="0060163D" w:rsidRPr="0060163D">
        <w:rPr>
          <w:rFonts w:ascii="Sakkal Majalla" w:hAnsi="Sakkal Majalla" w:cs="Sakkal Majalla" w:hint="cs"/>
          <w:sz w:val="28"/>
          <w:szCs w:val="28"/>
          <w:rtl/>
        </w:rPr>
        <w:t>العمل</w:t>
      </w:r>
      <w:r w:rsidR="0060163D" w:rsidRPr="0060163D">
        <w:rPr>
          <w:rFonts w:ascii="Sakkal Majalla" w:hAnsi="Sakkal Majalla" w:cs="Sakkal Majalla"/>
          <w:sz w:val="28"/>
          <w:szCs w:val="28"/>
          <w:lang w:bidi="ar-EG"/>
        </w:rPr>
        <w:t>.</w:t>
      </w:r>
      <w:r w:rsidR="0060163D" w:rsidRPr="0060163D">
        <w:rPr>
          <w:rFonts w:ascii="Sakkal Majalla" w:hAnsi="Sakkal Majalla" w:cs="Sakkal Majalla" w:hint="cs"/>
          <w:sz w:val="28"/>
          <w:szCs w:val="28"/>
          <w:rtl/>
          <w:lang w:bidi="ar-EG"/>
        </w:rPr>
        <w:t xml:space="preserve"> وحج</w:t>
      </w:r>
      <w:r w:rsidR="0060163D" w:rsidRPr="0060163D">
        <w:rPr>
          <w:rFonts w:ascii="Sakkal Majalla" w:hAnsi="Sakkal Majalla" w:cs="Sakkal Majalla" w:hint="eastAsia"/>
          <w:sz w:val="28"/>
          <w:szCs w:val="28"/>
          <w:rtl/>
          <w:lang w:bidi="ar-EG"/>
        </w:rPr>
        <w:t>م</w:t>
      </w:r>
      <w:r w:rsidRPr="0060163D">
        <w:rPr>
          <w:rFonts w:ascii="Sakkal Majalla" w:hAnsi="Sakkal Majalla" w:cs="Sakkal Majalla" w:hint="cs"/>
          <w:sz w:val="28"/>
          <w:szCs w:val="28"/>
          <w:rtl/>
        </w:rPr>
        <w:t xml:space="preserve"> المنظمة ونوعها</w:t>
      </w:r>
      <w:r w:rsidR="00345962" w:rsidRPr="0060163D">
        <w:rPr>
          <w:rFonts w:ascii="Sakkal Majalla" w:hAnsi="Sakkal Majalla" w:cs="Sakkal Majalla" w:hint="cs"/>
          <w:sz w:val="28"/>
          <w:szCs w:val="28"/>
          <w:rtl/>
        </w:rPr>
        <w:t xml:space="preserve"> </w:t>
      </w:r>
      <w:r w:rsidRPr="0060163D">
        <w:rPr>
          <w:rFonts w:ascii="Sakkal Majalla" w:hAnsi="Sakkal Majalla" w:cs="Sakkal Majalla" w:hint="cs"/>
          <w:sz w:val="28"/>
          <w:szCs w:val="28"/>
          <w:rtl/>
        </w:rPr>
        <w:t>تؤثر طبيعة النشاط وحجم المؤسسة على تبني وتطبيق هذه الممارسات</w:t>
      </w:r>
      <w:r w:rsidRPr="0060163D">
        <w:rPr>
          <w:rFonts w:ascii="Sakkal Majalla" w:hAnsi="Sakkal Majalla" w:cs="Sakkal Majalla" w:hint="cs"/>
          <w:sz w:val="28"/>
          <w:szCs w:val="28"/>
          <w:lang w:bidi="ar-EG"/>
        </w:rPr>
        <w:t>.</w:t>
      </w:r>
    </w:p>
    <w:p w14:paraId="4439B564" w14:textId="3160DB95"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الرؤية القائمة على الموارد</w:t>
      </w:r>
      <w:r w:rsidR="00345962" w:rsidRPr="0060163D">
        <w:rPr>
          <w:rFonts w:ascii="Sakkal Majalla" w:hAnsi="Sakkal Majalla" w:cs="Sakkal Majalla" w:hint="cs"/>
          <w:sz w:val="28"/>
          <w:szCs w:val="28"/>
          <w:rtl/>
          <w:lang w:bidi="ar-EG"/>
        </w:rPr>
        <w:t xml:space="preserve"> من خلال</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التركيز على تطوير المهارات والقدرات البشرية باعتبارها مصدرًا للميزة التنافسية</w:t>
      </w:r>
      <w:r w:rsidRPr="0060163D">
        <w:rPr>
          <w:rFonts w:ascii="Sakkal Majalla" w:hAnsi="Sakkal Majalla" w:cs="Sakkal Majalla" w:hint="cs"/>
          <w:sz w:val="28"/>
          <w:szCs w:val="28"/>
          <w:lang w:bidi="ar-EG"/>
        </w:rPr>
        <w:t>.</w:t>
      </w:r>
      <w:r w:rsidR="0060163D" w:rsidRPr="0060163D">
        <w:rPr>
          <w:rFonts w:ascii="Sakkal Majalla" w:hAnsi="Sakkal Majalla" w:cs="Sakkal Majalla" w:hint="cs"/>
          <w:sz w:val="28"/>
          <w:szCs w:val="28"/>
          <w:rtl/>
          <w:lang w:bidi="ar-EG"/>
        </w:rPr>
        <w:t xml:space="preserve"> و</w:t>
      </w:r>
      <w:r w:rsidRPr="0060163D">
        <w:rPr>
          <w:rFonts w:ascii="Sakkal Majalla" w:hAnsi="Sakkal Majalla" w:cs="Sakkal Majalla" w:hint="cs"/>
          <w:sz w:val="28"/>
          <w:szCs w:val="28"/>
          <w:rtl/>
        </w:rPr>
        <w:t>القيادة والالتزام</w:t>
      </w:r>
      <w:r w:rsidR="00345962" w:rsidRPr="0060163D">
        <w:rPr>
          <w:rFonts w:ascii="Sakkal Majalla" w:hAnsi="Sakkal Majalla" w:cs="Sakkal Majalla" w:hint="cs"/>
          <w:sz w:val="28"/>
          <w:szCs w:val="28"/>
          <w:rtl/>
          <w:lang w:bidi="ar-EG"/>
        </w:rPr>
        <w:t xml:space="preserve"> عبر</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التزام الإدارة العليا بدمج الموارد البشرية في التخطيط الاستراتيجي</w:t>
      </w:r>
      <w:r w:rsidRPr="0060163D">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lastRenderedPageBreak/>
        <w:t xml:space="preserve">ومن خلال تحليل تلك المحددات وجد الباحث ان </w:t>
      </w:r>
      <w:r w:rsidR="003D36ED" w:rsidRPr="000239BC">
        <w:rPr>
          <w:rFonts w:ascii="Sakkal Majalla" w:hAnsi="Sakkal Majalla" w:cs="Sakkal Majalla" w:hint="cs"/>
          <w:color w:val="EE0000"/>
          <w:sz w:val="28"/>
          <w:szCs w:val="28"/>
          <w:rtl/>
        </w:rPr>
        <w:t xml:space="preserve">تعمل هذه المحددات </w:t>
      </w:r>
      <w:r w:rsidRPr="000239BC">
        <w:rPr>
          <w:rFonts w:ascii="Sakkal Majalla" w:hAnsi="Sakkal Majalla" w:cs="Sakkal Majalla" w:hint="cs"/>
          <w:color w:val="EE0000"/>
          <w:sz w:val="28"/>
          <w:szCs w:val="28"/>
          <w:rtl/>
        </w:rPr>
        <w:t xml:space="preserve">تعمل </w:t>
      </w:r>
      <w:r w:rsidR="003D36ED" w:rsidRPr="000239BC">
        <w:rPr>
          <w:rFonts w:ascii="Sakkal Majalla" w:hAnsi="Sakkal Majalla" w:cs="Sakkal Majalla" w:hint="cs"/>
          <w:color w:val="EE0000"/>
          <w:sz w:val="28"/>
          <w:szCs w:val="28"/>
          <w:rtl/>
        </w:rPr>
        <w:t>على توجيه إدارة الموارد البشرية نحو استغلال الكفاءات، مما يعزز الإنتاجية والقدرة على التغيير</w:t>
      </w:r>
      <w:r w:rsidR="003D36ED" w:rsidRPr="000239BC">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sidR="00E154F2" w:rsidRPr="000239BC">
        <w:rPr>
          <w:rFonts w:ascii="Sakkal Majalla" w:hAnsi="Sakkal Majalla" w:cs="Sakkal Majalla"/>
          <w:b/>
          <w:bCs/>
          <w:color w:val="EE0000"/>
          <w:sz w:val="28"/>
          <w:szCs w:val="28"/>
          <w:rtl/>
        </w:rPr>
        <w:t>قياس الممارسات الإستراتيجية لإدارة الموارد البشرية</w:t>
      </w:r>
    </w:p>
    <w:p w14:paraId="1EF282B9" w14:textId="1F93A869"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0239BC">
        <w:rPr>
          <w:rFonts w:ascii="Sakkal Majalla" w:hAnsi="Sakkal Majalla" w:cs="Sakkal Majalla"/>
          <w:color w:val="EE0000"/>
          <w:sz w:val="28"/>
          <w:szCs w:val="28"/>
          <w:lang w:bidi="ar-EG"/>
        </w:rPr>
        <w:t xml:space="preserve"> (KPIs)</w:t>
      </w:r>
      <w:r w:rsidRPr="000239BC">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sidR="0060163D">
        <w:rPr>
          <w:rFonts w:ascii="Sakkal Majalla" w:hAnsi="Sakkal Majalla" w:cs="Sakkal Majalla" w:hint="cs"/>
          <w:color w:val="EE0000"/>
          <w:sz w:val="28"/>
          <w:szCs w:val="28"/>
          <w:rtl/>
          <w:lang w:bidi="ar-EG"/>
        </w:rPr>
        <w:t>.</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أهداف القياس</w:t>
      </w:r>
      <w:r w:rsidRPr="000239BC">
        <w:rPr>
          <w:rFonts w:ascii="Sakkal Majalla" w:hAnsi="Sakkal Majalla" w:cs="Sakkal Majalla"/>
          <w:color w:val="EE0000"/>
          <w:sz w:val="28"/>
          <w:szCs w:val="28"/>
          <w:lang w:bidi="ar-EG"/>
        </w:rPr>
        <w:t>:</w:t>
      </w:r>
    </w:p>
    <w:p w14:paraId="670AB420"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تحقيق المواءمة بين استراتيجية الموارد البشرية واستراتيجية الشركة العامة</w:t>
      </w:r>
      <w:r w:rsidRPr="000239BC">
        <w:rPr>
          <w:rFonts w:ascii="Sakkal Majalla" w:hAnsi="Sakkal Majalla" w:cs="Sakkal Majalla"/>
          <w:color w:val="EE0000"/>
          <w:sz w:val="28"/>
          <w:szCs w:val="28"/>
          <w:lang w:bidi="ar-EG"/>
        </w:rPr>
        <w:t>.</w:t>
      </w:r>
    </w:p>
    <w:p w14:paraId="20AD2796"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تحسين الأداء المؤسسي ورفع مستوى الإبداع والابتكار</w:t>
      </w:r>
      <w:r w:rsidRPr="000239BC">
        <w:rPr>
          <w:rFonts w:ascii="Sakkal Majalla" w:hAnsi="Sakkal Majalla" w:cs="Sakkal Majalla"/>
          <w:color w:val="EE0000"/>
          <w:sz w:val="28"/>
          <w:szCs w:val="28"/>
          <w:lang w:bidi="ar-EG"/>
        </w:rPr>
        <w:t>.</w:t>
      </w:r>
    </w:p>
    <w:p w14:paraId="2DD477EA" w14:textId="496A9F0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زيادة إنتاجية الموظفين والاحتفاظ بالمواهب</w:t>
      </w:r>
      <w:r w:rsidRPr="000239BC">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b/>
          <w:bCs/>
          <w:color w:val="EE0000"/>
          <w:sz w:val="28"/>
          <w:szCs w:val="28"/>
          <w:rtl/>
        </w:rPr>
        <w:t>ويرى الباحث</w:t>
      </w:r>
      <w:r w:rsidRPr="000239BC">
        <w:rPr>
          <w:rFonts w:ascii="Sakkal Majalla" w:hAnsi="Sakkal Majalla" w:cs="Sakkal Majalla"/>
          <w:color w:val="EE0000"/>
          <w:sz w:val="28"/>
          <w:szCs w:val="28"/>
          <w:lang w:bidi="ar-EG"/>
        </w:rPr>
        <w:t xml:space="preserve"> </w:t>
      </w:r>
      <w:r w:rsidRPr="000239BC">
        <w:rPr>
          <w:rFonts w:ascii="Sakkal Majalla" w:hAnsi="Sakkal Majalla" w:cs="Sakkal Majalla"/>
          <w:color w:val="EE0000"/>
          <w:sz w:val="28"/>
          <w:szCs w:val="28"/>
          <w:rtl/>
        </w:rPr>
        <w:t xml:space="preserve">أن </w:t>
      </w:r>
      <w:r w:rsidRPr="000239BC">
        <w:rPr>
          <w:rFonts w:ascii="Sakkal Majalla" w:hAnsi="Sakkal Majalla" w:cs="Sakkal Majalla" w:hint="cs"/>
          <w:color w:val="EE0000"/>
          <w:sz w:val="28"/>
          <w:szCs w:val="28"/>
          <w:rtl/>
        </w:rPr>
        <w:t xml:space="preserve">تطبيق ابعاد </w:t>
      </w:r>
      <w:r w:rsidRPr="000239BC">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2.2.12 </w:t>
      </w:r>
      <w:r w:rsidR="0003196F" w:rsidRPr="000239BC">
        <w:rPr>
          <w:rFonts w:ascii="Sakkal Majalla" w:hAnsi="Sakkal Majalla" w:cs="Sakkal Majalla" w:hint="cs"/>
          <w:b/>
          <w:bCs/>
          <w:sz w:val="28"/>
          <w:szCs w:val="28"/>
          <w:rtl/>
          <w:lang w:bidi="ar-EG"/>
        </w:rPr>
        <w:t>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0239BC">
        <w:rPr>
          <w:rFonts w:ascii="Sakkal Majalla" w:hAnsi="Sakkal Majalla" w:cs="Sakkal Majalla" w:hint="cs"/>
          <w:sz w:val="28"/>
          <w:szCs w:val="28"/>
          <w:rtl/>
          <w:lang w:bidi="ar-EG"/>
        </w:rPr>
        <w:t xml:space="preserve">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اولا</w:t>
      </w:r>
      <w:r w:rsidRPr="000239BC">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تقوم</w:t>
      </w:r>
      <w:r w:rsidR="0003196F" w:rsidRPr="000239BC">
        <w:rPr>
          <w:rFonts w:ascii="Sakkal Majalla" w:hAnsi="Sakkal Majalla" w:cs="Sakkal Majalla" w:hint="cs"/>
          <w:sz w:val="28"/>
          <w:szCs w:val="28"/>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0239BC">
        <w:rPr>
          <w:rFonts w:ascii="Sakkal Majalla" w:hAnsi="Sakkal Majalla" w:cs="Sakkal Majalla" w:hint="cs"/>
          <w:sz w:val="28"/>
          <w:szCs w:val="28"/>
          <w:rtl/>
          <w:lang w:bidi="ar-EG"/>
        </w:rPr>
        <w:t>والتي</w:t>
      </w:r>
      <w:r w:rsidR="0003196F" w:rsidRPr="000239BC">
        <w:rPr>
          <w:rFonts w:ascii="Sakkal Majalla" w:hAnsi="Sakkal Majalla" w:cs="Sakkal Majalla" w:hint="cs"/>
          <w:sz w:val="28"/>
          <w:szCs w:val="28"/>
          <w:rtl/>
          <w:lang w:bidi="ar-EG"/>
        </w:rPr>
        <w:t xml:space="preserve"> توضع ضمنه إستراتيجيات جميع الإدارات</w:t>
      </w:r>
      <w:r w:rsidRPr="000239BC">
        <w:rPr>
          <w:rFonts w:ascii="Sakkal Majalla" w:hAnsi="Sakkal Majalla" w:cs="Sakkal Majalla" w:hint="cs"/>
          <w:sz w:val="28"/>
          <w:szCs w:val="28"/>
          <w:rtl/>
          <w:lang w:bidi="ar-EG"/>
        </w:rPr>
        <w:t>.</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تتكون الدراسة والتحليل من شقين:</w:t>
      </w:r>
    </w:p>
    <w:p w14:paraId="3C195989" w14:textId="6CA4699C"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w:t>
      </w:r>
      <w:r w:rsidR="000C0FC9" w:rsidRPr="000239BC">
        <w:rPr>
          <w:rFonts w:ascii="Sakkal Majalla" w:hAnsi="Sakkal Majalla" w:cs="Sakkal Majalla" w:hint="cs"/>
          <w:sz w:val="28"/>
          <w:szCs w:val="28"/>
          <w:rtl/>
          <w:lang w:bidi="ar-EG"/>
        </w:rPr>
        <w:t xml:space="preserve">تجنبها </w:t>
      </w:r>
      <w:r w:rsidR="000C0FC9" w:rsidRPr="000239BC">
        <w:rPr>
          <w:rFonts w:ascii="Sakkal Majalla" w:hAnsi="Sakkal Majalla" w:cs="Sakkal Majalla"/>
          <w:sz w:val="28"/>
          <w:szCs w:val="28"/>
        </w:rPr>
        <w:t>Guan</w:t>
      </w:r>
      <w:r w:rsidR="000C0FC9" w:rsidRPr="000239BC">
        <w:rPr>
          <w:rFonts w:ascii="Sakkal Majalla" w:hAnsi="Sakkal Majalla" w:cs="Sakkal Majalla" w:hint="cs"/>
          <w:sz w:val="28"/>
          <w:szCs w:val="28"/>
        </w:rPr>
        <w:t>, &amp; Frankel, 2018)</w:t>
      </w:r>
      <w:r w:rsidR="000C0FC9" w:rsidRPr="000239BC">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وفي</w:t>
      </w:r>
      <w:r w:rsidR="0003196F" w:rsidRPr="000239BC">
        <w:rPr>
          <w:rFonts w:ascii="Sakkal Majalla" w:hAnsi="Sakkal Majalla" w:cs="Sakkal Majalla" w:hint="cs"/>
          <w:color w:val="EE0000"/>
          <w:sz w:val="28"/>
          <w:szCs w:val="28"/>
          <w:rtl/>
          <w:lang w:bidi="ar-EG"/>
        </w:rPr>
        <w:t xml:space="preserve"> ضوء نتائج التحليلين</w:t>
      </w:r>
      <w:r w:rsidR="000C0FC9" w:rsidRPr="000239BC">
        <w:rPr>
          <w:rFonts w:ascii="Sakkal Majalla" w:hAnsi="Sakkal Majalla" w:cs="Sakkal Majalla" w:hint="cs"/>
          <w:color w:val="EE0000"/>
          <w:sz w:val="28"/>
          <w:szCs w:val="28"/>
          <w:rtl/>
          <w:lang w:bidi="ar-EG"/>
        </w:rPr>
        <w:t xml:space="preserve"> يرى الباحث</w:t>
      </w:r>
      <w:r w:rsidR="0003196F" w:rsidRPr="000239BC">
        <w:rPr>
          <w:rFonts w:ascii="Sakkal Majalla" w:hAnsi="Sakkal Majalla" w:cs="Sakkal Majalla" w:hint="cs"/>
          <w:color w:val="EE0000"/>
          <w:sz w:val="28"/>
          <w:szCs w:val="28"/>
          <w:rtl/>
          <w:lang w:bidi="ar-EG"/>
        </w:rPr>
        <w:t xml:space="preserve"> </w:t>
      </w:r>
      <w:r w:rsidR="000C0FC9" w:rsidRPr="000239BC">
        <w:rPr>
          <w:rFonts w:ascii="Sakkal Majalla" w:hAnsi="Sakkal Majalla" w:cs="Sakkal Majalla" w:hint="cs"/>
          <w:color w:val="EE0000"/>
          <w:sz w:val="28"/>
          <w:szCs w:val="28"/>
          <w:rtl/>
          <w:lang w:bidi="ar-EG"/>
        </w:rPr>
        <w:t xml:space="preserve">انه </w:t>
      </w:r>
      <w:r w:rsidR="0003196F" w:rsidRPr="000239BC">
        <w:rPr>
          <w:rFonts w:ascii="Sakkal Majalla" w:hAnsi="Sakkal Majalla" w:cs="Sakkal Majalla" w:hint="cs"/>
          <w:color w:val="EE0000"/>
          <w:sz w:val="28"/>
          <w:szCs w:val="28"/>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239BC">
        <w:rPr>
          <w:rFonts w:ascii="Sakkal Majalla" w:hAnsi="Sakkal Majalla" w:cs="Sakkal Majalla" w:hint="cs"/>
          <w:color w:val="EE0000"/>
          <w:sz w:val="28"/>
          <w:szCs w:val="28"/>
          <w:rtl/>
          <w:lang w:bidi="ar-EG"/>
        </w:rPr>
        <w:t>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sidRPr="000239BC">
        <w:rPr>
          <w:rFonts w:ascii="Sakkal Majalla" w:hAnsi="Sakkal Majalla" w:cs="Sakkal Majalla" w:hint="cs"/>
          <w:sz w:val="28"/>
          <w:szCs w:val="28"/>
          <w:rtl/>
          <w:lang w:bidi="ar-EG"/>
        </w:rPr>
        <w:t xml:space="preserve">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0239BC">
        <w:rPr>
          <w:rFonts w:ascii="Sakkal Majalla" w:hAnsi="Sakkal Majalla" w:cs="Sakkal Majalla" w:hint="cs"/>
          <w:sz w:val="28"/>
          <w:szCs w:val="28"/>
          <w:rtl/>
          <w:lang w:bidi="ar-EG"/>
        </w:rPr>
        <w:t>ويمكن</w:t>
      </w:r>
      <w:r w:rsidRPr="000239BC">
        <w:rPr>
          <w:rFonts w:ascii="Sakkal Majalla" w:hAnsi="Sakkal Majalla" w:cs="Sakkal Majalla" w:hint="cs"/>
          <w:sz w:val="28"/>
          <w:szCs w:val="28"/>
          <w:rtl/>
          <w:lang w:bidi="ar-EG"/>
        </w:rPr>
        <w:t xml:space="preserve"> تصنيف إستراتيجيات وظائف إدارة الموارد البشرية كما </w:t>
      </w:r>
      <w:r w:rsidR="007B04EA" w:rsidRPr="000239BC">
        <w:rPr>
          <w:rFonts w:ascii="Sakkal Majalla" w:hAnsi="Sakkal Majalla" w:cs="Sakkal Majalla" w:hint="cs"/>
          <w:sz w:val="28"/>
          <w:szCs w:val="28"/>
          <w:rtl/>
          <w:lang w:bidi="ar-EG"/>
        </w:rPr>
        <w:t>يلي: (شادي والدسوقي،2021).</w:t>
      </w:r>
    </w:p>
    <w:p w14:paraId="711411BB"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التعويضات.</w:t>
      </w:r>
    </w:p>
    <w:p w14:paraId="7A325942"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خامسا</w:t>
      </w:r>
      <w:r w:rsidRPr="000239BC">
        <w:rPr>
          <w:rFonts w:ascii="Sakkal Majalla" w:hAnsi="Sakkal Majalla" w:cs="Sakkal Majalla" w:hint="cs"/>
          <w:sz w:val="28"/>
          <w:szCs w:val="28"/>
          <w:rtl/>
          <w:lang w:bidi="ar-EG"/>
        </w:rPr>
        <w:t>. إنجاز إستراتيجية إدارة الموارد البشرية:</w:t>
      </w:r>
      <w:r w:rsidR="00D94893" w:rsidRPr="000239BC">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sidRPr="000239BC">
        <w:rPr>
          <w:rFonts w:ascii="Sakkal Majalla" w:hAnsi="Sakkal Majalla" w:cs="Sakkal Majalla" w:hint="cs"/>
          <w:sz w:val="28"/>
          <w:szCs w:val="28"/>
          <w:rtl/>
          <w:lang w:bidi="ar-EG"/>
        </w:rPr>
        <w:t xml:space="preserve">الاتصالات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سادسا</w:t>
      </w:r>
      <w:r w:rsidRPr="000239BC">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sidRPr="000239BC">
        <w:rPr>
          <w:rFonts w:ascii="Sakkal Majalla" w:hAnsi="Sakkal Majalla" w:cs="Sakkal Majalla" w:hint="cs"/>
          <w:sz w:val="28"/>
          <w:szCs w:val="28"/>
          <w:rtl/>
          <w:lang w:bidi="ar-EG"/>
        </w:rPr>
        <w:t xml:space="preserve">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0239BC">
        <w:rPr>
          <w:rFonts w:ascii="Sakkal Majalla" w:hAnsi="Sakkal Majalla" w:cs="Sakkal Majalla" w:hint="cs"/>
          <w:sz w:val="28"/>
          <w:szCs w:val="28"/>
          <w:rtl/>
          <w:lang w:bidi="ar-EG"/>
        </w:rPr>
        <w:t xml:space="preserve"> (شمس،2021).</w:t>
      </w:r>
    </w:p>
    <w:p w14:paraId="7CDE93F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وعليه يرى الباحث ان </w:t>
      </w:r>
      <w:r w:rsidR="0003196F" w:rsidRPr="000239BC">
        <w:rPr>
          <w:rFonts w:ascii="Sakkal Majalla" w:hAnsi="Sakkal Majalla" w:cs="Sakkal Majalla" w:hint="cs"/>
          <w:color w:val="EE0000"/>
          <w:sz w:val="28"/>
          <w:szCs w:val="28"/>
          <w:rtl/>
          <w:lang w:bidi="ar-EG"/>
        </w:rPr>
        <w:t xml:space="preserve">إستراتيجية الموارد البشرية نظام فرعي ضمن نظام كلي أكبر </w:t>
      </w:r>
      <w:r w:rsidRPr="000239BC">
        <w:rPr>
          <w:rFonts w:ascii="Sakkal Majalla" w:hAnsi="Sakkal Majalla" w:cs="Sakkal Majalla" w:hint="cs"/>
          <w:color w:val="EE0000"/>
          <w:sz w:val="28"/>
          <w:szCs w:val="28"/>
          <w:rtl/>
          <w:lang w:bidi="ar-EG"/>
        </w:rPr>
        <w:t>والذي</w:t>
      </w:r>
      <w:r w:rsidR="0003196F" w:rsidRPr="000239BC">
        <w:rPr>
          <w:rFonts w:ascii="Sakkal Majalla" w:hAnsi="Sakkal Majalla" w:cs="Sakkal Majalla" w:hint="cs"/>
          <w:color w:val="EE0000"/>
          <w:sz w:val="28"/>
          <w:szCs w:val="28"/>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sidRPr="000239BC">
        <w:rPr>
          <w:rFonts w:ascii="Sakkal Majalla" w:hAnsi="Sakkal Majalla" w:cs="Sakkal Majalla" w:hint="cs"/>
          <w:color w:val="EE0000"/>
          <w:sz w:val="28"/>
          <w:szCs w:val="28"/>
          <w:rtl/>
          <w:lang w:bidi="ar-EG"/>
        </w:rPr>
        <w:t>.</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 xml:space="preserve">2.2.13 </w:t>
      </w:r>
      <w:r w:rsidR="003B4A9A" w:rsidRPr="000239BC">
        <w:rPr>
          <w:rFonts w:ascii="Sakkal Majalla" w:hAnsi="Sakkal Majalla" w:cs="Sakkal Majalla" w:hint="cs"/>
          <w:b/>
          <w:bCs/>
          <w:sz w:val="28"/>
          <w:szCs w:val="28"/>
          <w:rtl/>
          <w:lang w:bidi="ar-EG"/>
        </w:rPr>
        <w:t>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تستند الممارسات الاستراتيجية لإدارة الموارد البشرية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الذي يعتبر الموظفين ميزة تنافسية نادرة، ونظرية الطوارئ</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تربط الممارسات ببيئة العمل، ونظرية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تحلل دوافع الأداء</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النظريات العلمية للممارسات الاستراتيجية لإدارة الموارد البشرية</w:t>
      </w:r>
      <w:r w:rsidRPr="000239BC">
        <w:rPr>
          <w:rFonts w:ascii="Sakkal Majalla" w:hAnsi="Sakkal Majalla" w:cs="Sakkal Majalla" w:hint="cs"/>
          <w:b/>
          <w:bCs/>
          <w:sz w:val="28"/>
          <w:szCs w:val="28"/>
          <w:lang w:bidi="ar-EG"/>
        </w:rPr>
        <w:t>:</w:t>
      </w:r>
    </w:p>
    <w:p w14:paraId="68D4F318" w14:textId="156325A5"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sidRPr="000239BC">
        <w:rPr>
          <w:rFonts w:ascii="Sakkal Majalla" w:hAnsi="Sakkal Majalla" w:cs="Sakkal Majalla" w:hint="cs"/>
          <w:sz w:val="28"/>
          <w:szCs w:val="28"/>
          <w:lang w:bidi="ar-EG"/>
        </w:rPr>
        <w:t>.</w:t>
      </w:r>
    </w:p>
    <w:p w14:paraId="4C7EE16B" w14:textId="069073DD"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الطوارئ الاستراتيجية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sidRPr="000239BC">
        <w:rPr>
          <w:rFonts w:ascii="Sakkal Majalla" w:hAnsi="Sakkal Majalla" w:cs="Sakkal Majalla" w:hint="cs"/>
          <w:sz w:val="28"/>
          <w:szCs w:val="28"/>
          <w:lang w:bidi="ar-EG"/>
        </w:rPr>
        <w:t>.</w:t>
      </w:r>
    </w:p>
    <w:p w14:paraId="3A9AAFD2" w14:textId="56848DA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الموقفية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sidRPr="000239BC">
        <w:rPr>
          <w:rFonts w:ascii="Sakkal Majalla" w:hAnsi="Sakkal Majalla" w:cs="Sakkal Majalla" w:hint="cs"/>
          <w:sz w:val="28"/>
          <w:szCs w:val="28"/>
          <w:lang w:bidi="ar-EG"/>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B57DEFC" w14:textId="2F92430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العامل المعرفي/البشري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 xml:space="preserve">طوّرها بيتر </w:t>
      </w:r>
      <w:r w:rsidR="00F22FAB" w:rsidRPr="000239BC">
        <w:rPr>
          <w:rFonts w:ascii="Sakkal Majalla" w:hAnsi="Sakkal Majalla" w:cs="Sakkal Majalla" w:hint="cs"/>
          <w:sz w:val="28"/>
          <w:szCs w:val="28"/>
          <w:rtl/>
        </w:rPr>
        <w:t>دركار</w:t>
      </w:r>
      <w:r w:rsidRPr="000239BC">
        <w:rPr>
          <w:rFonts w:ascii="Sakkal Majalla" w:hAnsi="Sakkal Majalla" w:cs="Sakkal Majalla" w:hint="cs"/>
          <w:sz w:val="28"/>
          <w:szCs w:val="28"/>
          <w:rtl/>
        </w:rPr>
        <w:t>، وتنظر للموظف كرصيد ذي قيمة عالية، وتتحمل الإدارة مسؤولية تطوير مهاراته لسد الفجوات</w:t>
      </w:r>
      <w:r w:rsidRPr="000239BC">
        <w:rPr>
          <w:rFonts w:ascii="Sakkal Majalla" w:hAnsi="Sakkal Majalla" w:cs="Sakkal Majalla" w:hint="cs"/>
          <w:sz w:val="28"/>
          <w:szCs w:val="28"/>
          <w:lang w:bidi="ar-EG"/>
        </w:rPr>
        <w:t>.</w:t>
      </w:r>
    </w:p>
    <w:p w14:paraId="55123F44" w14:textId="60D3FB3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sidRPr="000239BC">
        <w:rPr>
          <w:rFonts w:ascii="Sakkal Majalla" w:hAnsi="Sakkal Majalla" w:cs="Sakkal Majalla" w:hint="cs"/>
          <w:sz w:val="28"/>
          <w:szCs w:val="28"/>
          <w:lang w:bidi="ar-EG"/>
        </w:rPr>
        <w:t>.</w:t>
      </w:r>
    </w:p>
    <w:p w14:paraId="3811E5C0" w14:textId="7AB0E2A1"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الإدارة الحديثة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sidRPr="000239BC">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0239BC">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2.2.14 </w:t>
      </w:r>
      <w:r w:rsidR="00921362" w:rsidRPr="000239BC">
        <w:rPr>
          <w:rFonts w:ascii="Sakkal Majalla" w:hAnsi="Sakkal Majalla" w:cs="Sakkal Majalla" w:hint="cs"/>
          <w:b/>
          <w:bCs/>
          <w:sz w:val="28"/>
          <w:szCs w:val="28"/>
          <w:rtl/>
        </w:rPr>
        <w:t>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sidRPr="000239BC">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التشريعات والأنظمة الرئيسية</w:t>
      </w:r>
      <w:r w:rsidRPr="000239BC">
        <w:rPr>
          <w:rFonts w:ascii="Sakkal Majalla" w:hAnsi="Sakkal Majalla" w:cs="Sakkal Majalla" w:hint="cs"/>
          <w:sz w:val="28"/>
          <w:szCs w:val="28"/>
          <w:lang w:bidi="ar-EG"/>
        </w:rPr>
        <w:t>:</w:t>
      </w:r>
    </w:p>
    <w:p w14:paraId="2FB8A797" w14:textId="5174CAF3"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السعودي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ينظم العلاقة بين العامل وصاحب العمل، ويضمن حقوق الطرفين وبيئة عمل آمنة</w:t>
      </w:r>
      <w:r w:rsidRPr="000239BC">
        <w:rPr>
          <w:rFonts w:ascii="Sakkal Majalla" w:hAnsi="Sakkal Majalla" w:cs="Sakkal Majalla" w:hint="cs"/>
          <w:sz w:val="28"/>
          <w:szCs w:val="28"/>
          <w:lang w:bidi="ar-EG"/>
        </w:rPr>
        <w:t>.</w:t>
      </w:r>
    </w:p>
    <w:p w14:paraId="5A020AA5" w14:textId="3275E0F5"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عن بعد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مبادرة من خطة التحول الوطني لتنظيم العمل المرن والعمل عن بعد، خاصة للمرأة</w:t>
      </w:r>
      <w:r w:rsidRPr="000239BC">
        <w:rPr>
          <w:rFonts w:ascii="Sakkal Majalla" w:hAnsi="Sakkal Majalla" w:cs="Sakkal Majalla" w:hint="cs"/>
          <w:sz w:val="28"/>
          <w:szCs w:val="28"/>
          <w:lang w:bidi="ar-EG"/>
        </w:rPr>
        <w:t>.</w:t>
      </w:r>
    </w:p>
    <w:p w14:paraId="1B5F3E06" w14:textId="18F7A89F"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التوطين (نطاقات)</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استراتيجية إجبارية لرفع نسبة مشاركة المواطنين في القطاع الخاص</w:t>
      </w:r>
      <w:r w:rsidRPr="000239BC">
        <w:rPr>
          <w:rFonts w:ascii="Sakkal Majalla" w:hAnsi="Sakkal Majalla" w:cs="Sakkal Majalla" w:hint="cs"/>
          <w:sz w:val="28"/>
          <w:szCs w:val="28"/>
          <w:lang w:bidi="ar-EG"/>
        </w:rPr>
        <w:t>.</w:t>
      </w:r>
    </w:p>
    <w:p w14:paraId="2FDB3D1B" w14:textId="3066803A" w:rsidR="00921362"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لوائح الموارد البشرية في الخدمة المدنية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تنظم التعيين، الترقية، والتدريب بناءً على الكفاءة والاحتياج الوظيفي</w:t>
      </w:r>
      <w:r w:rsidRPr="000239BC">
        <w:rPr>
          <w:rFonts w:ascii="Sakkal Majalla" w:hAnsi="Sakkal Majalla" w:cs="Sakkal Majalla" w:hint="cs"/>
          <w:sz w:val="28"/>
          <w:szCs w:val="28"/>
          <w:lang w:bidi="ar-EG"/>
        </w:rPr>
        <w:t>.</w:t>
      </w: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2.3 القسم الثاني: </w:t>
      </w:r>
      <w:r w:rsidR="003B4A9A" w:rsidRPr="000239BC">
        <w:rPr>
          <w:rFonts w:ascii="Sakkal Majalla" w:hAnsi="Sakkal Majalla" w:cs="Sakkal Majalla" w:hint="cs"/>
          <w:b/>
          <w:bCs/>
          <w:sz w:val="28"/>
          <w:szCs w:val="28"/>
          <w:rtl/>
        </w:rPr>
        <w:t xml:space="preserve">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3B4A9A" w:rsidRPr="000239BC">
        <w:rPr>
          <w:rFonts w:ascii="Sakkal Majalla" w:hAnsi="Sakkal Majalla" w:cs="Sakkal Majalla" w:hint="cs"/>
          <w:b/>
          <w:bCs/>
          <w:sz w:val="28"/>
          <w:szCs w:val="28"/>
          <w:rtl/>
        </w:rPr>
        <w:t>مقدمة:</w:t>
      </w:r>
    </w:p>
    <w:p w14:paraId="2A016659" w14:textId="62DEDF98" w:rsidR="003B4A9A" w:rsidRPr="000239BC" w:rsidRDefault="00A974E0" w:rsidP="0060163D">
      <w:pPr>
        <w:bidi/>
        <w:spacing w:line="360" w:lineRule="auto"/>
        <w:jc w:val="both"/>
        <w:rPr>
          <w:rFonts w:ascii="Sakkal Majalla" w:hAnsi="Sakkal Majalla" w:cs="Sakkal Majalla"/>
          <w:sz w:val="28"/>
          <w:szCs w:val="28"/>
          <w:rtl/>
          <w:lang w:bidi="ar-BH"/>
        </w:rPr>
      </w:pPr>
      <w:r w:rsidRPr="000239BC">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0239BC">
        <w:rPr>
          <w:rFonts w:ascii="Sakkal Majalla" w:hAnsi="Sakkal Majalla" w:cs="Sakkal Majalla" w:hint="cs"/>
          <w:color w:val="EE0000"/>
          <w:sz w:val="28"/>
          <w:szCs w:val="28"/>
          <w:rtl/>
        </w:rPr>
        <w:t xml:space="preserve"> </w:t>
      </w:r>
      <w:r w:rsidR="003B4A9A" w:rsidRPr="000239BC">
        <w:rPr>
          <w:rFonts w:ascii="Sakkal Majalla" w:hAnsi="Sakkal Majalla" w:cs="Sakkal Majalla" w:hint="cs"/>
          <w:color w:val="EE0000"/>
          <w:sz w:val="28"/>
          <w:szCs w:val="28"/>
          <w:rtl/>
        </w:rPr>
        <w:t xml:space="preserve">في ظل ما تشهده بيئة الأعمال من التنافس الشديد في بيئة الأعمال في تقديم المنتجات والخدمات، تسعى تلك </w:t>
      </w:r>
      <w:r w:rsidRPr="000239BC">
        <w:rPr>
          <w:rFonts w:ascii="Sakkal Majalla" w:hAnsi="Sakkal Majalla" w:cs="Sakkal Majalla" w:hint="cs"/>
          <w:color w:val="EE0000"/>
          <w:sz w:val="28"/>
          <w:szCs w:val="28"/>
          <w:rtl/>
        </w:rPr>
        <w:t>الشركة</w:t>
      </w:r>
      <w:r w:rsidR="003B4A9A" w:rsidRPr="000239BC">
        <w:rPr>
          <w:rFonts w:ascii="Sakkal Majalla" w:hAnsi="Sakkal Majalla" w:cs="Sakkal Majalla" w:hint="cs"/>
          <w:color w:val="EE0000"/>
          <w:sz w:val="28"/>
          <w:szCs w:val="28"/>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0239BC">
        <w:rPr>
          <w:rFonts w:ascii="Sakkal Majalla" w:hAnsi="Sakkal Majalla" w:cs="Sakkal Majalla" w:hint="cs"/>
          <w:color w:val="EE0000"/>
          <w:sz w:val="28"/>
          <w:szCs w:val="28"/>
          <w:rtl/>
        </w:rPr>
        <w:t xml:space="preserve">كما ان </w:t>
      </w:r>
      <w:r w:rsidR="003B4A9A" w:rsidRPr="000239BC">
        <w:rPr>
          <w:rFonts w:ascii="Sakkal Majalla" w:hAnsi="Sakkal Majalla" w:cs="Sakkal Majalla" w:hint="cs"/>
          <w:color w:val="EE0000"/>
          <w:sz w:val="28"/>
          <w:szCs w:val="28"/>
          <w:rtl/>
        </w:rPr>
        <w:t xml:space="preserve">المستفيد من الخدمة هو العنصر الأساسي الذي يحرك دورة حياة </w:t>
      </w:r>
      <w:r w:rsidRPr="000239BC">
        <w:rPr>
          <w:rFonts w:ascii="Sakkal Majalla" w:hAnsi="Sakkal Majalla" w:cs="Sakkal Majalla" w:hint="cs"/>
          <w:color w:val="EE0000"/>
          <w:sz w:val="28"/>
          <w:szCs w:val="28"/>
          <w:rtl/>
        </w:rPr>
        <w:t>الشركة</w:t>
      </w:r>
      <w:r w:rsidR="00DE54AC" w:rsidRPr="000239BC">
        <w:rPr>
          <w:rFonts w:ascii="Sakkal Majalla" w:hAnsi="Sakkal Majalla" w:cs="Sakkal Majalla" w:hint="cs"/>
          <w:color w:val="EE0000"/>
          <w:sz w:val="28"/>
          <w:szCs w:val="28"/>
          <w:rtl/>
          <w:lang w:bidi="ar-EG"/>
        </w:rPr>
        <w:t>(حسين،2021).</w:t>
      </w:r>
      <w:r w:rsidR="0060163D">
        <w:rPr>
          <w:rFonts w:ascii="Sakkal Majalla" w:hAnsi="Sakkal Majalla" w:cs="Sakkal Majalla" w:hint="cs"/>
          <w:color w:val="EE0000"/>
          <w:sz w:val="28"/>
          <w:szCs w:val="28"/>
          <w:rtl/>
          <w:lang w:bidi="ar-EG"/>
        </w:rPr>
        <w:t xml:space="preserve"> </w:t>
      </w:r>
      <w:r w:rsidR="00B361CC" w:rsidRPr="000239BC">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w:t>
      </w:r>
      <w:r w:rsidR="0003196F" w:rsidRPr="000239BC">
        <w:rPr>
          <w:rFonts w:ascii="Sakkal Majalla" w:hAnsi="Sakkal Majalla" w:cs="Sakkal Majalla" w:hint="cs"/>
          <w:sz w:val="28"/>
          <w:szCs w:val="28"/>
          <w:rtl/>
        </w:rPr>
        <w:t>الجودة،</w:t>
      </w:r>
      <w:r w:rsidR="00B361CC" w:rsidRPr="000239BC">
        <w:rPr>
          <w:rFonts w:ascii="Sakkal Majalla" w:hAnsi="Sakkal Majalla" w:cs="Sakkal Majalla" w:hint="cs"/>
          <w:sz w:val="28"/>
          <w:szCs w:val="28"/>
          <w:rtl/>
        </w:rPr>
        <w:t xml:space="preserve"> وذلك حسب تعدد المداخل ووجهات النظر لكل باحث، على الرغم من قناعة الجميع بأهميتها </w:t>
      </w:r>
      <w:r w:rsidR="00B361CC" w:rsidRPr="000239BC">
        <w:rPr>
          <w:rFonts w:ascii="Sakkal Majalla" w:hAnsi="Sakkal Majalla" w:cs="Sakkal Majalla" w:hint="cs"/>
          <w:sz w:val="28"/>
          <w:szCs w:val="28"/>
          <w:rtl/>
        </w:rPr>
        <w:lastRenderedPageBreak/>
        <w:t xml:space="preserve">ودورها الفعال في تحقيق موقف تنافسي </w:t>
      </w:r>
      <w:r w:rsidR="0003196F" w:rsidRPr="000239BC">
        <w:rPr>
          <w:rFonts w:ascii="Sakkal Majalla" w:hAnsi="Sakkal Majalla" w:cs="Sakkal Majalla" w:hint="cs"/>
          <w:sz w:val="28"/>
          <w:szCs w:val="28"/>
          <w:rtl/>
        </w:rPr>
        <w:t>للمنتج او</w:t>
      </w:r>
      <w:r w:rsidR="00B361CC" w:rsidRPr="000239BC">
        <w:rPr>
          <w:rFonts w:ascii="Sakkal Majalla" w:hAnsi="Sakkal Majalla" w:cs="Sakkal Majalla" w:hint="cs"/>
          <w:sz w:val="28"/>
          <w:szCs w:val="28"/>
          <w:rtl/>
        </w:rPr>
        <w:t xml:space="preserve"> الخدمة</w:t>
      </w:r>
      <w:r w:rsidR="003B4A9A" w:rsidRPr="000239BC">
        <w:rPr>
          <w:rFonts w:ascii="Sakkal Majalla" w:hAnsi="Sakkal Majalla" w:cs="Sakkal Majalla" w:hint="cs"/>
          <w:sz w:val="28"/>
          <w:szCs w:val="28"/>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003B4A9A" w:rsidRPr="000239BC">
        <w:rPr>
          <w:rFonts w:ascii="Sakkal Majalla" w:hAnsi="Sakkal Majalla" w:cs="Sakkal Majalla" w:hint="cs"/>
          <w:sz w:val="28"/>
          <w:szCs w:val="28"/>
          <w:rtl/>
          <w:lang w:bidi="ar-BH"/>
        </w:rPr>
        <w:t>).</w:t>
      </w:r>
    </w:p>
    <w:p w14:paraId="12C03435" w14:textId="3AE9F3FA"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sidR="0060163D" w:rsidRPr="0060163D">
        <w:rPr>
          <w:rFonts w:ascii="Sakkal Majalla" w:hAnsi="Sakkal Majalla" w:cs="Sakkal Majalla" w:hint="cs"/>
          <w:b/>
          <w:bCs/>
          <w:color w:val="EE0000"/>
          <w:sz w:val="28"/>
          <w:szCs w:val="28"/>
          <w:rtl/>
        </w:rPr>
        <w:t>ماهية</w:t>
      </w:r>
      <w:r w:rsidR="003B4A9A" w:rsidRPr="0060163D">
        <w:rPr>
          <w:rFonts w:ascii="Sakkal Majalla" w:hAnsi="Sakkal Majalla" w:cs="Sakkal Majalla" w:hint="cs"/>
          <w:b/>
          <w:bCs/>
          <w:color w:val="EE0000"/>
          <w:sz w:val="28"/>
          <w:szCs w:val="28"/>
          <w:rtl/>
        </w:rPr>
        <w:t xml:space="preserve"> جودة الخدمات:</w:t>
      </w:r>
    </w:p>
    <w:p w14:paraId="729FA0DB" w14:textId="3C418634"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sidRPr="0060163D">
        <w:rPr>
          <w:rFonts w:ascii="Sakkal Majalla" w:hAnsi="Sakkal Majalla" w:cs="Sakkal Majalla" w:hint="cs"/>
          <w:color w:val="EE0000"/>
          <w:sz w:val="28"/>
          <w:szCs w:val="28"/>
          <w:rtl/>
        </w:rPr>
        <w:t>أبعاد</w:t>
      </w:r>
      <w:r w:rsidRPr="0060163D">
        <w:rPr>
          <w:rFonts w:ascii="Sakkal Majalla" w:hAnsi="Sakkal Majalla" w:cs="Sakkal Majalla" w:hint="cs"/>
          <w:color w:val="EE0000"/>
          <w:sz w:val="28"/>
          <w:szCs w:val="28"/>
          <w:rtl/>
        </w:rPr>
        <w:t>اً ملموسة وغير ملموسة مثل الاعتمادية، سرعة الاستجابة، والتعاطف لضمان التنافسية</w:t>
      </w:r>
      <w:r w:rsidR="0073484A" w:rsidRPr="0060163D">
        <w:rPr>
          <w:rFonts w:ascii="Sakkal Majalla" w:hAnsi="Sakkal Majalla" w:cs="Sakkal Majalla" w:hint="cs"/>
          <w:color w:val="EE0000"/>
          <w:sz w:val="28"/>
          <w:szCs w:val="28"/>
          <w:rtl/>
        </w:rPr>
        <w:t xml:space="preserve"> </w:t>
      </w:r>
      <w:r w:rsidR="0073484A" w:rsidRPr="0060163D">
        <w:rPr>
          <w:rFonts w:ascii="Sakkal Majalla" w:hAnsi="Sakkal Majalla" w:cs="Sakkal Majalla" w:hint="cs"/>
          <w:color w:val="EE0000"/>
          <w:sz w:val="28"/>
          <w:szCs w:val="28"/>
          <w:rtl/>
          <w:lang w:bidi="ar-EG"/>
        </w:rPr>
        <w:t>(حسين،2021).</w:t>
      </w:r>
    </w:p>
    <w:p w14:paraId="70EAD5F6" w14:textId="36D29430" w:rsidR="003B4A9A" w:rsidRPr="0060163D" w:rsidRDefault="0060163D" w:rsidP="0060163D">
      <w:pPr>
        <w:bidi/>
        <w:spacing w:line="360" w:lineRule="auto"/>
        <w:jc w:val="both"/>
        <w:rPr>
          <w:rFonts w:ascii="Sakkal Majalla" w:hAnsi="Sakkal Majalla" w:cs="Sakkal Majalla"/>
          <w:color w:val="EE0000"/>
          <w:sz w:val="28"/>
          <w:szCs w:val="28"/>
        </w:rPr>
      </w:pPr>
      <w:r w:rsidRPr="0060163D">
        <w:rPr>
          <w:rFonts w:ascii="Sakkal Majalla" w:hAnsi="Sakkal Majalla" w:cs="Sakkal Majalla" w:hint="cs"/>
          <w:color w:val="EE0000"/>
          <w:sz w:val="28"/>
          <w:szCs w:val="28"/>
          <w:rtl/>
        </w:rPr>
        <w:t xml:space="preserve">تتمثل جودة الخدمات </w:t>
      </w:r>
      <w:r w:rsidR="003B4A9A" w:rsidRPr="0060163D">
        <w:rPr>
          <w:rFonts w:ascii="Sakkal Majalla" w:hAnsi="Sakkal Majalla" w:cs="Sakkal Majalla" w:hint="cs"/>
          <w:color w:val="EE0000"/>
          <w:sz w:val="28"/>
          <w:szCs w:val="28"/>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sidRPr="0060163D">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sidRPr="0060163D">
        <w:rPr>
          <w:rFonts w:ascii="Sakkal Majalla" w:hAnsi="Sakkal Majalla" w:cs="Sakkal Majalla" w:hint="cs"/>
          <w:color w:val="EE0000"/>
          <w:sz w:val="28"/>
          <w:szCs w:val="28"/>
          <w:rtl/>
        </w:rPr>
        <w:t xml:space="preserve"> </w:t>
      </w:r>
      <w:r w:rsidR="003B4A9A" w:rsidRPr="0060163D">
        <w:rPr>
          <w:rFonts w:ascii="Sakkal Majalla" w:hAnsi="Sakkal Majalla" w:cs="Sakkal Majalla" w:hint="cs"/>
          <w:color w:val="EE0000"/>
          <w:sz w:val="28"/>
          <w:szCs w:val="28"/>
          <w:rtl/>
          <w:lang w:bidi="ar-BH"/>
        </w:rPr>
        <w:t>(</w:t>
      </w:r>
      <w:r w:rsidR="0073484A" w:rsidRPr="0060163D">
        <w:rPr>
          <w:rFonts w:ascii="Sakkal Majalla" w:hAnsi="Sakkal Majalla" w:cs="Sakkal Majalla" w:hint="cs"/>
          <w:color w:val="EE0000"/>
          <w:sz w:val="28"/>
          <w:szCs w:val="28"/>
          <w:rtl/>
          <w:lang w:bidi="ar-BH"/>
        </w:rPr>
        <w:t>اليازوري</w:t>
      </w:r>
      <w:r w:rsidR="003B4A9A" w:rsidRPr="0060163D">
        <w:rPr>
          <w:rFonts w:ascii="Sakkal Majalla" w:hAnsi="Sakkal Majalla" w:cs="Sakkal Majalla" w:hint="cs"/>
          <w:color w:val="EE0000"/>
          <w:sz w:val="28"/>
          <w:szCs w:val="28"/>
          <w:rtl/>
          <w:lang w:bidi="ar-BH"/>
        </w:rPr>
        <w:t>،2023).</w:t>
      </w:r>
    </w:p>
    <w:p w14:paraId="13983CDC" w14:textId="68F6E1E9" w:rsidR="007D296F" w:rsidRPr="0060163D" w:rsidRDefault="007D296F" w:rsidP="0060163D">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كما </w:t>
      </w:r>
      <w:r w:rsidR="0060163D" w:rsidRPr="0060163D">
        <w:rPr>
          <w:rFonts w:ascii="Sakkal Majalla" w:hAnsi="Sakkal Majalla" w:cs="Sakkal Majalla" w:hint="cs"/>
          <w:color w:val="EE0000"/>
          <w:sz w:val="28"/>
          <w:szCs w:val="28"/>
          <w:rtl/>
        </w:rPr>
        <w:t xml:space="preserve">يمكن قياس جودة الخدمة من خلال </w:t>
      </w:r>
      <w:r w:rsidRPr="0060163D">
        <w:rPr>
          <w:rFonts w:ascii="Sakkal Majalla" w:hAnsi="Sakkal Majalla" w:cs="Sakkal Majalla" w:hint="cs"/>
          <w:color w:val="EE0000"/>
          <w:sz w:val="28"/>
          <w:szCs w:val="28"/>
          <w:rtl/>
        </w:rPr>
        <w:t xml:space="preserve">القدرة على تحقيق رغبات الزبون بالشكل الذي يتطابق مع توقعاته ويحقق رضاه التام عن السلعة أو الخدمة التي تقدم </w:t>
      </w:r>
      <w:r w:rsidR="0060163D" w:rsidRPr="0060163D">
        <w:rPr>
          <w:rFonts w:ascii="Sakkal Majalla" w:hAnsi="Sakkal Majalla" w:cs="Sakkal Majalla" w:hint="cs"/>
          <w:color w:val="EE0000"/>
          <w:sz w:val="28"/>
          <w:szCs w:val="28"/>
          <w:rtl/>
        </w:rPr>
        <w:t xml:space="preserve">له </w:t>
      </w:r>
      <w:r w:rsidR="0060163D" w:rsidRPr="0060163D">
        <w:rPr>
          <w:rFonts w:ascii="Sakkal Majalla" w:hAnsi="Sakkal Majalla" w:cs="Sakkal Majalla"/>
          <w:color w:val="EE0000"/>
          <w:sz w:val="28"/>
          <w:szCs w:val="28"/>
          <w:rtl/>
        </w:rPr>
        <w:t>(</w:t>
      </w:r>
      <w:r w:rsidRPr="0060163D">
        <w:rPr>
          <w:rFonts w:ascii="Sakkal Majalla" w:hAnsi="Sakkal Majalla" w:cs="Sakkal Majalla" w:hint="cs"/>
          <w:color w:val="EE0000"/>
          <w:sz w:val="28"/>
          <w:szCs w:val="28"/>
          <w:rtl/>
        </w:rPr>
        <w:t xml:space="preserve">تقييم العميل لدرجة الامتياز أو التفوق </w:t>
      </w:r>
      <w:r w:rsidR="0060163D" w:rsidRPr="0060163D">
        <w:rPr>
          <w:rFonts w:ascii="Sakkal Majalla" w:hAnsi="Sakkal Majalla" w:cs="Sakkal Majalla" w:hint="cs"/>
          <w:color w:val="EE0000"/>
          <w:sz w:val="28"/>
          <w:szCs w:val="28"/>
          <w:rtl/>
        </w:rPr>
        <w:t xml:space="preserve">الكلي من خلال </w:t>
      </w:r>
      <w:r w:rsidR="0060163D" w:rsidRPr="0060163D">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sidR="00F22FAB" w:rsidRPr="0060163D">
        <w:rPr>
          <w:rFonts w:ascii="Sakkal Majalla" w:hAnsi="Sakkal Majalla" w:cs="Sakkal Majalla" w:hint="cs"/>
          <w:color w:val="EE0000"/>
          <w:sz w:val="28"/>
          <w:szCs w:val="28"/>
        </w:rPr>
        <w:t xml:space="preserve">Hashim </w:t>
      </w:r>
      <w:r w:rsidR="00F22FAB" w:rsidRPr="0060163D">
        <w:rPr>
          <w:rFonts w:ascii="Sakkal Majalla" w:hAnsi="Sakkal Majalla" w:cs="Sakkal Majalla" w:hint="cs"/>
          <w:color w:val="EE0000"/>
          <w:sz w:val="28"/>
          <w:szCs w:val="28"/>
          <w:lang w:bidi="ar-EG"/>
        </w:rPr>
        <w:t>et al ,2018</w:t>
      </w:r>
      <w:r w:rsidR="00F22FAB" w:rsidRPr="0060163D">
        <w:rPr>
          <w:rFonts w:ascii="Sakkal Majalla" w:hAnsi="Sakkal Majalla" w:cs="Sakkal Majalla" w:hint="cs"/>
          <w:color w:val="EE0000"/>
          <w:sz w:val="28"/>
          <w:szCs w:val="28"/>
          <w:rtl/>
          <w:lang w:bidi="ar-EG"/>
        </w:rPr>
        <w:t>)</w:t>
      </w:r>
    </w:p>
    <w:p w14:paraId="3F9E4197" w14:textId="1D5A6230"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ومن خلال </w:t>
      </w:r>
      <w:r w:rsidR="0060163D" w:rsidRPr="0060163D">
        <w:rPr>
          <w:rFonts w:ascii="Sakkal Majalla" w:hAnsi="Sakkal Majalla" w:cs="Sakkal Majalla" w:hint="cs"/>
          <w:color w:val="EE0000"/>
          <w:sz w:val="28"/>
          <w:szCs w:val="28"/>
          <w:rtl/>
        </w:rPr>
        <w:t>ما سبق</w:t>
      </w:r>
      <w:r w:rsidRPr="0060163D">
        <w:rPr>
          <w:rFonts w:ascii="Sakkal Majalla" w:hAnsi="Sakkal Majalla" w:cs="Sakkal Majalla" w:hint="cs"/>
          <w:color w:val="EE0000"/>
          <w:sz w:val="28"/>
          <w:szCs w:val="28"/>
          <w:rtl/>
        </w:rPr>
        <w:t xml:space="preserve">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2.3.3 </w:t>
      </w:r>
      <w:r w:rsidR="003B4A9A" w:rsidRPr="000239BC">
        <w:rPr>
          <w:rFonts w:ascii="Sakkal Majalla" w:hAnsi="Sakkal Majalla" w:cs="Sakkal Majalla" w:hint="cs"/>
          <w:b/>
          <w:bCs/>
          <w:sz w:val="28"/>
          <w:szCs w:val="28"/>
          <w:rtl/>
        </w:rPr>
        <w:t>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وتتمثل عناصر الخدمة الناجحة في أربع مكونات أساسية تتمثل فيما يلي: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0BBAE438" w14:textId="2DB69C34"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pPr>
        <w:pStyle w:val="ListParagraph"/>
        <w:numPr>
          <w:ilvl w:val="0"/>
          <w:numId w:val="2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وجود عناصر أخرى للخدمة الناجحة تتمثل في </w:t>
      </w:r>
      <w:r w:rsidR="003B4A9A" w:rsidRPr="000239BC">
        <w:rPr>
          <w:rFonts w:ascii="Sakkal Majalla" w:hAnsi="Sakkal Majalla" w:cs="Sakkal Majalla" w:hint="cs"/>
          <w:color w:val="EE0000"/>
          <w:sz w:val="28"/>
          <w:szCs w:val="28"/>
          <w:rtl/>
        </w:rPr>
        <w:t>الاقتصاد في استخدام الموارد بكفاءة وتحقيق مردود عالي الاستثمار</w:t>
      </w:r>
      <w:r w:rsidRPr="000239BC">
        <w:rPr>
          <w:rFonts w:ascii="Sakkal Majalla" w:hAnsi="Sakkal Majalla" w:cs="Sakkal Majalla" w:hint="cs"/>
          <w:color w:val="EE0000"/>
          <w:sz w:val="28"/>
          <w:szCs w:val="28"/>
          <w:rtl/>
        </w:rPr>
        <w:t xml:space="preserve"> باستخدام </w:t>
      </w:r>
      <w:r w:rsidR="003B4A9A" w:rsidRPr="000239BC">
        <w:rPr>
          <w:rFonts w:ascii="Sakkal Majalla" w:hAnsi="Sakkal Majalla" w:cs="Sakkal Majalla" w:hint="cs"/>
          <w:color w:val="EE0000"/>
          <w:sz w:val="28"/>
          <w:szCs w:val="28"/>
          <w:rtl/>
        </w:rPr>
        <w:t>أنماط الخدمة الملائمة لاحتياجات العملاء.</w:t>
      </w:r>
      <w:r w:rsidRPr="000239BC">
        <w:rPr>
          <w:rFonts w:ascii="Sakkal Majalla" w:hAnsi="Sakkal Majalla" w:cs="Sakkal Majalla" w:hint="cs"/>
          <w:color w:val="EE0000"/>
          <w:sz w:val="28"/>
          <w:szCs w:val="28"/>
          <w:rtl/>
        </w:rPr>
        <w:t xml:space="preserve"> وضرورة </w:t>
      </w:r>
      <w:r w:rsidR="003B4A9A" w:rsidRPr="000239BC">
        <w:rPr>
          <w:rFonts w:ascii="Sakkal Majalla" w:hAnsi="Sakkal Majalla" w:cs="Sakkal Majalla" w:hint="cs"/>
          <w:color w:val="EE0000"/>
          <w:sz w:val="28"/>
          <w:szCs w:val="28"/>
          <w:rtl/>
        </w:rPr>
        <w:t>تقديم الخدمة لمختلف فئات العملاء بصورة عادلة.</w:t>
      </w:r>
      <w:r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سهولة الوصول إلى موقع الخدمة وإمكانية الحصول عليها.</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 xml:space="preserve">الفاعلية في تقديم الخدمات والسلع المقدمة </w:t>
      </w:r>
      <w:r w:rsidRPr="000239BC">
        <w:rPr>
          <w:rFonts w:ascii="Sakkal Majalla" w:hAnsi="Sakkal Majalla" w:cs="Sakkal Majalla" w:hint="cs"/>
          <w:color w:val="EE0000"/>
          <w:sz w:val="28"/>
          <w:szCs w:val="28"/>
          <w:rtl/>
        </w:rPr>
        <w:t>و</w:t>
      </w:r>
      <w:r w:rsidR="003B4A9A" w:rsidRPr="000239BC">
        <w:rPr>
          <w:rFonts w:ascii="Sakkal Majalla" w:hAnsi="Sakkal Majalla" w:cs="Sakkal Majalla" w:hint="cs"/>
          <w:color w:val="EE0000"/>
          <w:sz w:val="28"/>
          <w:szCs w:val="28"/>
          <w:rtl/>
        </w:rPr>
        <w:t>مدى تقبل العملاء للخدمات والسلع المعروضة.</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مناسبة نوع الخدمة او السلعة للعميل.</w:t>
      </w:r>
    </w:p>
    <w:p w14:paraId="5E6D29FB" w14:textId="1D3FA29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w:t>
      </w:r>
      <w:r w:rsidR="003B4A9A" w:rsidRPr="000239BC">
        <w:rPr>
          <w:rFonts w:ascii="Sakkal Majalla" w:hAnsi="Sakkal Majalla" w:cs="Sakkal Majalla" w:hint="cs"/>
          <w:b/>
          <w:bCs/>
          <w:sz w:val="28"/>
          <w:szCs w:val="28"/>
          <w:rtl/>
        </w:rPr>
        <w:t xml:space="preserve">أهمية جودة الخدمة </w:t>
      </w:r>
    </w:p>
    <w:p w14:paraId="0B8DA01A" w14:textId="1ECCD744" w:rsidR="00921362" w:rsidRPr="000239BC" w:rsidRDefault="00921362"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جوانب أهمية جودة الخدمة</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(أبو زيد،2021).</w:t>
      </w:r>
    </w:p>
    <w:p w14:paraId="5343B28D" w14:textId="14853719"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الجودة هي المحدد الرئيسي لرضا العملاء، مما يضمن عودتهم للتعامل مع المؤسسة مرة أخرى</w:t>
      </w:r>
      <w:r w:rsidRPr="000239BC">
        <w:rPr>
          <w:rFonts w:ascii="Sakkal Majalla" w:hAnsi="Sakkal Majalla" w:cs="Sakkal Majalla" w:hint="cs"/>
          <w:sz w:val="28"/>
          <w:szCs w:val="28"/>
        </w:rPr>
        <w:t>.</w:t>
      </w:r>
    </w:p>
    <w:p w14:paraId="6725B266" w14:textId="559F671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تميز الخدمة عالية الجودة المؤسسة عن منافسيها وتمنحها سمعة قوية في السوق</w:t>
      </w:r>
      <w:r w:rsidRPr="000239BC">
        <w:rPr>
          <w:rFonts w:ascii="Sakkal Majalla" w:hAnsi="Sakkal Majalla" w:cs="Sakkal Majalla" w:hint="cs"/>
          <w:sz w:val="28"/>
          <w:szCs w:val="28"/>
        </w:rPr>
        <w:t>.</w:t>
      </w:r>
    </w:p>
    <w:p w14:paraId="2C39D177" w14:textId="5F43A3BE"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sidRPr="000239BC">
        <w:rPr>
          <w:rFonts w:ascii="Sakkal Majalla" w:hAnsi="Sakkal Majalla" w:cs="Sakkal Majalla" w:hint="cs"/>
          <w:sz w:val="28"/>
          <w:szCs w:val="28"/>
        </w:rPr>
        <w:t>.</w:t>
      </w:r>
    </w:p>
    <w:p w14:paraId="412596FA" w14:textId="751C25F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تضمن تقديم الخدمة كما وُعد العميل (الاعتمادية)، مما يعزز الثقة والمصداقية</w:t>
      </w:r>
      <w:r w:rsidRPr="000239BC">
        <w:rPr>
          <w:rFonts w:ascii="Sakkal Majalla" w:hAnsi="Sakkal Majalla" w:cs="Sakkal Majalla" w:hint="cs"/>
          <w:sz w:val="28"/>
          <w:szCs w:val="28"/>
        </w:rPr>
        <w:t>.</w:t>
      </w:r>
    </w:p>
    <w:p w14:paraId="5A1DB901" w14:textId="2A40EC8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تساعد في جسر الفجوة بين ما يتوقعه العميل وما يحصل عليه فعلياً</w:t>
      </w:r>
      <w:r w:rsidRPr="000239BC">
        <w:rPr>
          <w:rFonts w:ascii="Sakkal Majalla" w:hAnsi="Sakkal Majalla" w:cs="Sakkal Majalla" w:hint="cs"/>
          <w:sz w:val="28"/>
          <w:szCs w:val="28"/>
        </w:rPr>
        <w:t>.</w:t>
      </w:r>
    </w:p>
    <w:p w14:paraId="414F4071" w14:textId="17BE3DC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تعد جودة الخدمات ضرورة لنمو واستمرارية المؤسسات في بيئة تنافسية</w:t>
      </w:r>
      <w:r w:rsidRPr="000239BC">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0239BC">
        <w:rPr>
          <w:rFonts w:ascii="Sakkal Majalla" w:hAnsi="Sakkal Majalla" w:cs="Sakkal Majalla"/>
          <w:color w:val="EE0000"/>
          <w:sz w:val="28"/>
          <w:szCs w:val="28"/>
        </w:rPr>
        <w:t xml:space="preserve"> </w:t>
      </w:r>
      <w:r w:rsidRPr="000239BC">
        <w:rPr>
          <w:rFonts w:ascii="Sakkal Majalla" w:hAnsi="Sakkal Majalla" w:cs="Sakkal Majalla" w:hint="cs"/>
          <w:color w:val="EE0000"/>
          <w:sz w:val="28"/>
          <w:szCs w:val="28"/>
          <w:rtl/>
          <w:lang w:bidi="ar-EG"/>
        </w:rPr>
        <w:t>حيث</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 xml:space="preserve">تساهم الجودة العالية في بناء سمعة قوية، تعزيز الميزة التنافسية </w:t>
      </w:r>
      <w:r w:rsidRPr="000239BC">
        <w:rPr>
          <w:rFonts w:ascii="Sakkal Majalla" w:hAnsi="Sakkal Majalla" w:cs="Sakkal Majalla" w:hint="cs"/>
          <w:color w:val="EE0000"/>
          <w:sz w:val="28"/>
          <w:szCs w:val="28"/>
          <w:rtl/>
        </w:rPr>
        <w:lastRenderedPageBreak/>
        <w:t>وتحقيق نتائج مالية أفضل من خلال كسب ثقة العملاء الحاليين والمحتملين</w:t>
      </w:r>
      <w:r w:rsidRPr="000239BC">
        <w:rPr>
          <w:rFonts w:ascii="Sakkal Majalla" w:hAnsi="Sakkal Majalla" w:cs="Sakkal Majalla" w:hint="cs"/>
          <w:color w:val="EE0000"/>
          <w:sz w:val="28"/>
          <w:szCs w:val="28"/>
        </w:rPr>
        <w:t>. </w:t>
      </w:r>
      <w:r w:rsidRPr="000239BC">
        <w:rPr>
          <w:rFonts w:ascii="Sakkal Majalla" w:hAnsi="Sakkal Majalla" w:cs="Sakkal Majalla" w:hint="cs"/>
          <w:color w:val="EE0000"/>
          <w:sz w:val="28"/>
          <w:szCs w:val="28"/>
          <w:rtl/>
        </w:rPr>
        <w:t xml:space="preserve"> حيث</w:t>
      </w:r>
      <w:r w:rsidR="00921362" w:rsidRPr="000239BC">
        <w:rPr>
          <w:rFonts w:ascii="Sakkal Majalla" w:hAnsi="Sakkal Majalla" w:cs="Sakkal Majalla" w:hint="cs"/>
          <w:color w:val="EE0000"/>
          <w:sz w:val="28"/>
          <w:szCs w:val="28"/>
          <w:rtl/>
        </w:rPr>
        <w:t xml:space="preserve"> تُعد الجودة عاملاً حاسماً في جذب العملاء والاحتفاظ بهم</w:t>
      </w:r>
      <w:r w:rsidR="00921362" w:rsidRPr="000239BC">
        <w:rPr>
          <w:rFonts w:ascii="Sakkal Majalla" w:hAnsi="Sakkal Majalla" w:cs="Sakkal Majalla" w:hint="cs"/>
          <w:color w:val="EE0000"/>
          <w:sz w:val="28"/>
          <w:szCs w:val="28"/>
        </w:rPr>
        <w:t>. </w:t>
      </w:r>
    </w:p>
    <w:p w14:paraId="3A203343" w14:textId="36E3011A"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2.3.5 </w:t>
      </w:r>
      <w:r w:rsidR="00925F89" w:rsidRPr="000239BC">
        <w:rPr>
          <w:rFonts w:ascii="Sakkal Majalla" w:hAnsi="Sakkal Majalla" w:cs="Sakkal Majalla" w:hint="cs"/>
          <w:b/>
          <w:bCs/>
          <w:sz w:val="28"/>
          <w:szCs w:val="28"/>
          <w:rtl/>
        </w:rPr>
        <w:t>اهداف جودة الخدمة</w:t>
      </w:r>
    </w:p>
    <w:p w14:paraId="5BC37C6C" w14:textId="0EFE540F" w:rsidR="00925F89" w:rsidRPr="000239BC" w:rsidRDefault="00925F89" w:rsidP="00D94893">
      <w:p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أهداف جودة الخدمة</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lang w:bidi="ar-EG"/>
        </w:rPr>
        <w:t xml:space="preserve"> (عبد الغفار،2024).</w:t>
      </w:r>
    </w:p>
    <w:p w14:paraId="2BA335E8" w14:textId="0EF0014F"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عبر </w:t>
      </w:r>
      <w:r w:rsidR="00AD1B92" w:rsidRPr="000239BC">
        <w:rPr>
          <w:rFonts w:ascii="Sakkal Majalla" w:hAnsi="Sakkal Majalla" w:cs="Sakkal Majalla"/>
          <w:sz w:val="28"/>
          <w:szCs w:val="28"/>
          <w:rtl/>
        </w:rPr>
        <w:t>تطوير</w:t>
      </w:r>
      <w:r w:rsidRPr="000239BC">
        <w:rPr>
          <w:rFonts w:ascii="Sakkal Majalla" w:hAnsi="Sakkal Majalla" w:cs="Sakkal Majalla" w:hint="cs"/>
          <w:sz w:val="28"/>
          <w:szCs w:val="28"/>
          <w:rtl/>
        </w:rPr>
        <w:t xml:space="preserve"> أساليب العمل، تقليل الوقت والتكلفة، وتقليل الأخطاء في تقديم الخدمة</w:t>
      </w:r>
      <w:r w:rsidRPr="000239BC">
        <w:rPr>
          <w:rFonts w:ascii="Sakkal Majalla" w:hAnsi="Sakkal Majalla" w:cs="Sakkal Majalla" w:hint="cs"/>
          <w:sz w:val="28"/>
          <w:szCs w:val="28"/>
        </w:rPr>
        <w:t>.</w:t>
      </w:r>
    </w:p>
    <w:p w14:paraId="55B360FD" w14:textId="1D95B824"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تقديم خدمات متميزة وموثوقة بشكل دائم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تمكين</w:t>
      </w:r>
      <w:r w:rsidRPr="000239BC">
        <w:rPr>
          <w:rFonts w:ascii="Sakkal Majalla" w:hAnsi="Sakkal Majalla" w:cs="Sakkal Majalla" w:hint="cs"/>
          <w:sz w:val="28"/>
          <w:szCs w:val="28"/>
          <w:rtl/>
        </w:rPr>
        <w:t xml:space="preserve"> المؤسسة من البقاء والتميز في سوق شديد المنافسة عبر تقديم جودة عالية</w:t>
      </w:r>
      <w:r w:rsidRPr="000239BC">
        <w:rPr>
          <w:rFonts w:ascii="Sakkal Majalla" w:hAnsi="Sakkal Majalla" w:cs="Sakkal Majalla" w:hint="cs"/>
          <w:sz w:val="28"/>
          <w:szCs w:val="28"/>
        </w:rPr>
        <w:t>.</w:t>
      </w:r>
    </w:p>
    <w:p w14:paraId="5FBB31F8" w14:textId="1A5E77A2"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التوافق مع المعايير العالمية مثل نظام آيزو </w:t>
      </w:r>
      <w:r w:rsidRPr="000239BC">
        <w:rPr>
          <w:rFonts w:ascii="Sakkal Majalla" w:hAnsi="Sakkal Majalla" w:cs="Sakkal Majalla" w:hint="cs"/>
          <w:sz w:val="28"/>
          <w:szCs w:val="28"/>
        </w:rPr>
        <w:t>ISO 9001. </w:t>
      </w:r>
    </w:p>
    <w:p w14:paraId="422BB512" w14:textId="563A9164" w:rsidR="00AD1B92" w:rsidRPr="000239BC" w:rsidRDefault="00AD1B92" w:rsidP="00AD1B92">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ويمكن القول بان أهداف جودة الخدمة تتمحور حول تلبية أو تجاوز توقعات العملاء، تعزيز رضاهم، وتحسين كفاءة العمليات التشغيلية لضمان المنافسة والاستمرارية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2.3.6 </w:t>
      </w:r>
      <w:r w:rsidR="00137EAC" w:rsidRPr="000239BC">
        <w:rPr>
          <w:rFonts w:ascii="Sakkal Majalla" w:hAnsi="Sakkal Majalla" w:cs="Sakkal Majalla" w:hint="cs"/>
          <w:b/>
          <w:bCs/>
          <w:sz w:val="28"/>
          <w:szCs w:val="28"/>
          <w:rtl/>
        </w:rPr>
        <w:t>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sidRPr="000239BC">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rtl/>
        </w:rPr>
        <w:t>المرحلة الرابعة</w:t>
      </w:r>
      <w:r w:rsidRPr="000239BC">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الضبط الشامل للجودة </w:t>
      </w:r>
      <w:r w:rsidRPr="000239BC">
        <w:rPr>
          <w:rFonts w:ascii="Sakkal Majalla" w:hAnsi="Sakkal Majalla" w:cs="Sakkal Majalla" w:hint="cs"/>
          <w:sz w:val="28"/>
          <w:szCs w:val="28"/>
        </w:rPr>
        <w:t>(T.Q.C)</w:t>
      </w:r>
      <w:r w:rsidRPr="000239BC">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التأكيد علي الجودة (</w:t>
      </w:r>
      <w:r w:rsidRPr="000239BC">
        <w:rPr>
          <w:rFonts w:ascii="Sakkal Majalla" w:hAnsi="Sakkal Majalla" w:cs="Sakkal Majalla" w:hint="cs"/>
          <w:sz w:val="28"/>
          <w:szCs w:val="28"/>
        </w:rPr>
        <w:t>Q.A)</w:t>
      </w:r>
      <w:r w:rsidRPr="000239BC">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ادارة عمليات الجودة الشاملة </w:t>
      </w:r>
      <w:r w:rsidRPr="000239BC">
        <w:rPr>
          <w:rFonts w:ascii="Sakkal Majalla" w:hAnsi="Sakkal Majalla" w:cs="Sakkal Majalla" w:hint="cs"/>
          <w:sz w:val="28"/>
          <w:szCs w:val="28"/>
        </w:rPr>
        <w:t>(T.Q.M)</w:t>
      </w:r>
      <w:r w:rsidRPr="000239BC">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0239BC">
        <w:rPr>
          <w:rFonts w:ascii="Sakkal Majalla" w:hAnsi="Sakkal Majalla" w:cs="Sakkal Majalla" w:hint="cs"/>
          <w:sz w:val="28"/>
          <w:szCs w:val="28"/>
        </w:rPr>
        <w:t>ISO – 9004</w:t>
      </w:r>
      <w:r w:rsidRPr="000239BC">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 xml:space="preserve">2.3.7 </w:t>
      </w:r>
      <w:r w:rsidR="00921362" w:rsidRPr="000239BC">
        <w:rPr>
          <w:rFonts w:ascii="Sakkal Majalla" w:hAnsi="Sakkal Majalla" w:cs="Sakkal Majalla" w:hint="cs"/>
          <w:b/>
          <w:bCs/>
          <w:sz w:val="28"/>
          <w:szCs w:val="28"/>
          <w:rtl/>
          <w:lang w:bidi="ar-DZ"/>
        </w:rPr>
        <w:t>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DZ"/>
        </w:rPr>
        <w:t>من الخطوات التي تحقق الجودة في تقديم الخدمة ما يلي</w:t>
      </w:r>
      <w:r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lang w:bidi="ar-EG"/>
        </w:rPr>
        <w:t xml:space="preserve"> (ثابت،2021).</w:t>
      </w:r>
    </w:p>
    <w:p w14:paraId="125F52AD" w14:textId="42D3C3ED" w:rsidR="00921362" w:rsidRPr="000239BC" w:rsidRDefault="00921362">
      <w:pPr>
        <w:numPr>
          <w:ilvl w:val="0"/>
          <w:numId w:val="32"/>
        </w:numPr>
        <w:tabs>
          <w:tab w:val="num" w:pos="720"/>
        </w:tabs>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0239BC">
        <w:rPr>
          <w:rFonts w:ascii="Sakkal Majalla" w:hAnsi="Sakkal Majalla" w:cs="Sakkal Majalla" w:hint="cs"/>
          <w:sz w:val="28"/>
          <w:szCs w:val="28"/>
          <w:rtl/>
          <w:lang w:bidi="ar-DZ"/>
        </w:rPr>
        <w:t>والذهني</w:t>
      </w:r>
      <w:r w:rsidRPr="000239BC">
        <w:rPr>
          <w:rFonts w:ascii="Sakkal Majalla" w:hAnsi="Sakkal Majalla" w:cs="Sakkal Majalla" w:hint="cs"/>
          <w:sz w:val="28"/>
          <w:szCs w:val="28"/>
          <w:rtl/>
          <w:lang w:bidi="ar-DZ"/>
        </w:rPr>
        <w:t xml:space="preserve"> </w:t>
      </w:r>
      <w:r w:rsidR="00925F89" w:rsidRPr="000239BC">
        <w:rPr>
          <w:rFonts w:ascii="Sakkal Majalla" w:hAnsi="Sakkal Majalla" w:cs="Sakkal Majalla" w:hint="cs"/>
          <w:sz w:val="28"/>
          <w:szCs w:val="28"/>
          <w:rtl/>
        </w:rPr>
        <w:t>لتقديم الخدمة</w:t>
      </w:r>
      <w:r w:rsidR="00AD1B92"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lang w:bidi="ar-DZ"/>
        </w:rPr>
        <w:t xml:space="preserve">خلق الرغبة لدى العملاء </w:t>
      </w:r>
      <w:r w:rsidR="00925F89" w:rsidRPr="000239BC">
        <w:rPr>
          <w:rFonts w:ascii="Sakkal Majalla" w:hAnsi="Sakkal Majalla" w:cs="Sakkal Majalla" w:hint="cs"/>
          <w:sz w:val="28"/>
          <w:szCs w:val="28"/>
          <w:rtl/>
          <w:lang w:bidi="ar-DZ"/>
        </w:rPr>
        <w:t>وتحديد</w:t>
      </w:r>
      <w:r w:rsidRPr="000239BC">
        <w:rPr>
          <w:rFonts w:ascii="Sakkal Majalla" w:hAnsi="Sakkal Majalla" w:cs="Sakkal Majalla" w:hint="cs"/>
          <w:sz w:val="28"/>
          <w:szCs w:val="28"/>
          <w:rtl/>
          <w:lang w:bidi="ar-DZ"/>
        </w:rPr>
        <w:t xml:space="preserve"> حاجاتهم </w:t>
      </w:r>
      <w:r w:rsidR="00925F89" w:rsidRPr="000239BC">
        <w:rPr>
          <w:rFonts w:ascii="Sakkal Majalla" w:hAnsi="Sakkal Majalla" w:cs="Sakkal Majalla" w:hint="cs"/>
          <w:sz w:val="28"/>
          <w:szCs w:val="28"/>
          <w:rtl/>
          <w:lang w:bidi="ar-DZ"/>
        </w:rPr>
        <w:t>و</w:t>
      </w:r>
      <w:r w:rsidRPr="000239BC">
        <w:rPr>
          <w:rFonts w:ascii="Sakkal Majalla" w:hAnsi="Sakkal Majalla" w:cs="Sakkal Majalla" w:hint="cs"/>
          <w:sz w:val="28"/>
          <w:szCs w:val="28"/>
          <w:rtl/>
          <w:lang w:bidi="ar-DZ"/>
        </w:rPr>
        <w:t xml:space="preserve">تعتمد على المهارات لمقدم الخدمة </w:t>
      </w:r>
      <w:r w:rsidR="00AD1B92" w:rsidRPr="000239BC">
        <w:rPr>
          <w:rFonts w:ascii="Sakkal Majalla" w:hAnsi="Sakkal Majalla" w:cs="Sakkal Majalla" w:hint="cs"/>
          <w:sz w:val="28"/>
          <w:szCs w:val="28"/>
          <w:rtl/>
          <w:lang w:bidi="ar-DZ"/>
        </w:rPr>
        <w:t>ومن</w:t>
      </w:r>
      <w:r w:rsidRPr="000239BC">
        <w:rPr>
          <w:rFonts w:ascii="Sakkal Majalla" w:hAnsi="Sakkal Majalla" w:cs="Sakkal Majalla" w:hint="cs"/>
          <w:sz w:val="28"/>
          <w:szCs w:val="28"/>
          <w:rtl/>
          <w:lang w:bidi="ar-DZ"/>
        </w:rPr>
        <w:t xml:space="preserve"> المتطلبات الاساسية </w:t>
      </w:r>
      <w:r w:rsidR="00367312" w:rsidRPr="000239BC">
        <w:rPr>
          <w:rFonts w:ascii="Sakkal Majalla" w:hAnsi="Sakkal Majalla" w:cs="Sakkal Majalla" w:hint="cs"/>
          <w:sz w:val="28"/>
          <w:szCs w:val="28"/>
          <w:rtl/>
          <w:lang w:bidi="ar-DZ"/>
        </w:rPr>
        <w:t>لذألك</w:t>
      </w:r>
      <w:r w:rsidR="00367312" w:rsidRPr="000239BC">
        <w:rPr>
          <w:rFonts w:ascii="Sakkal Majalla" w:hAnsi="Sakkal Majalla" w:cs="Sakkal Majalla" w:hint="cs"/>
          <w:sz w:val="28"/>
          <w:szCs w:val="28"/>
          <w:lang w:val="fr-FR"/>
        </w:rPr>
        <w:t>:</w:t>
      </w:r>
    </w:p>
    <w:p w14:paraId="2EB89E86" w14:textId="594CFCDA"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العرض السليم لمزايا الخدمة المقدمة بالتركيز على خصائصها</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اعتماد كافة المعدات البيعية كوسيلة للتأثير على الحواس لدى العميل</w:t>
      </w:r>
      <w:r w:rsidR="003C42E0" w:rsidRPr="000239BC">
        <w:rPr>
          <w:rFonts w:ascii="Sakkal Majalla" w:hAnsi="Sakkal Majalla" w:cs="Sakkal Majalla" w:hint="cs"/>
          <w:sz w:val="28"/>
          <w:szCs w:val="28"/>
          <w:rtl/>
          <w:lang w:bidi="ar-EG"/>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 xml:space="preserve">ترك الفرصة للعميل كي يستفسر عن نوع الخدمة وان يكون مقدم الخدمة على استعداد للرد </w:t>
      </w:r>
      <w:r w:rsidR="00925F89" w:rsidRPr="000239BC">
        <w:rPr>
          <w:rFonts w:ascii="Sakkal Majalla" w:hAnsi="Sakkal Majalla" w:cs="Sakkal Majalla" w:hint="cs"/>
          <w:sz w:val="28"/>
          <w:szCs w:val="28"/>
          <w:rtl/>
          <w:lang w:bidi="ar-DZ"/>
        </w:rPr>
        <w:t>والاقناع</w:t>
      </w:r>
      <w:r w:rsidR="003C42E0" w:rsidRPr="000239BC">
        <w:rPr>
          <w:rFonts w:ascii="Sakkal Majalla" w:hAnsi="Sakkal Majalla" w:cs="Sakkal Majalla" w:hint="cs"/>
          <w:sz w:val="28"/>
          <w:szCs w:val="28"/>
          <w:rtl/>
        </w:rPr>
        <w:t xml:space="preserve"> مع </w:t>
      </w:r>
      <w:r w:rsidR="003C42E0"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sidRPr="000239BC">
        <w:rPr>
          <w:rFonts w:ascii="Sakkal Majalla" w:hAnsi="Sakkal Majalla" w:cs="Sakkal Majalla" w:hint="cs"/>
          <w:sz w:val="28"/>
          <w:szCs w:val="28"/>
          <w:lang w:val="fr-FR"/>
        </w:rPr>
        <w:t> </w:t>
      </w:r>
    </w:p>
    <w:p w14:paraId="5CE71EF4" w14:textId="5D4B673E" w:rsidR="00921362" w:rsidRPr="000239BC" w:rsidRDefault="00921362">
      <w:pPr>
        <w:pStyle w:val="ListParagraph"/>
        <w:numPr>
          <w:ilvl w:val="0"/>
          <w:numId w:val="3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اقناع العميل ومعالجة اعتراضه تتطلب </w:t>
      </w:r>
      <w:r w:rsidR="00367312" w:rsidRPr="000239BC">
        <w:rPr>
          <w:rFonts w:ascii="Sakkal Majalla" w:hAnsi="Sakkal Majalla" w:cs="Sakkal Majalla" w:hint="cs"/>
          <w:sz w:val="28"/>
          <w:szCs w:val="28"/>
          <w:rtl/>
          <w:lang w:bidi="ar-DZ"/>
        </w:rPr>
        <w:t xml:space="preserve">عملية الاقتناع </w:t>
      </w:r>
      <w:r w:rsidRPr="000239BC">
        <w:rPr>
          <w:rFonts w:ascii="Sakkal Majalla" w:hAnsi="Sakkal Majalla" w:cs="Sakkal Majalla" w:hint="cs"/>
          <w:sz w:val="28"/>
          <w:szCs w:val="28"/>
          <w:rtl/>
          <w:lang w:bidi="ar-DZ"/>
        </w:rPr>
        <w:t xml:space="preserve">العديد من الجهود السلوكية القادرة على خلق القناعة لدى العملاء عند تقديم الخدمات ومعالجة الاعتراضات </w:t>
      </w:r>
      <w:r w:rsidR="00367312" w:rsidRPr="000239BC">
        <w:rPr>
          <w:rFonts w:ascii="Sakkal Majalla" w:hAnsi="Sakkal Majalla" w:cs="Sakkal Majalla" w:hint="cs"/>
          <w:sz w:val="28"/>
          <w:szCs w:val="28"/>
          <w:rtl/>
          <w:lang w:bidi="ar-DZ"/>
        </w:rPr>
        <w:t>التي يبديها</w:t>
      </w:r>
      <w:r w:rsidRPr="000239BC">
        <w:rPr>
          <w:rFonts w:ascii="Sakkal Majalla" w:hAnsi="Sakkal Majalla" w:cs="Sakkal Majalla" w:hint="cs"/>
          <w:sz w:val="28"/>
          <w:szCs w:val="28"/>
          <w:rtl/>
          <w:lang w:bidi="ar-DZ"/>
        </w:rPr>
        <w:t xml:space="preserve"> العميل بوضع عراقيل رغم اقتناعه بوجود </w:t>
      </w:r>
      <w:r w:rsidR="00367312" w:rsidRPr="000239BC">
        <w:rPr>
          <w:rFonts w:ascii="Sakkal Majalla" w:hAnsi="Sakkal Majalla" w:cs="Sakkal Majalla" w:hint="cs"/>
          <w:sz w:val="28"/>
          <w:szCs w:val="28"/>
          <w:rtl/>
          <w:lang w:bidi="ar-DZ"/>
        </w:rPr>
        <w:t>الخدمة فالرد</w:t>
      </w:r>
      <w:r w:rsidRPr="000239BC">
        <w:rPr>
          <w:rFonts w:ascii="Sakkal Majalla" w:hAnsi="Sakkal Majalla" w:cs="Sakkal Majalla" w:hint="cs"/>
          <w:sz w:val="28"/>
          <w:szCs w:val="28"/>
          <w:rtl/>
          <w:lang w:bidi="ar-DZ"/>
        </w:rPr>
        <w:t xml:space="preserve"> على الاعتراض يختلف من موقف الى اخر لذلك يتطلب وجود قواعد </w:t>
      </w:r>
      <w:r w:rsidR="003C42E0" w:rsidRPr="000239BC">
        <w:rPr>
          <w:rFonts w:ascii="Sakkal Majalla" w:hAnsi="Sakkal Majalla" w:cs="Sakkal Majalla" w:hint="cs"/>
          <w:sz w:val="28"/>
          <w:szCs w:val="28"/>
          <w:rtl/>
          <w:lang w:bidi="ar-DZ"/>
        </w:rPr>
        <w:t>لذألك</w:t>
      </w:r>
      <w:r w:rsidR="003C42E0" w:rsidRPr="000239BC">
        <w:rPr>
          <w:rFonts w:ascii="Sakkal Majalla" w:hAnsi="Sakkal Majalla" w:cs="Sakkal Majalla" w:hint="cs"/>
          <w:sz w:val="28"/>
          <w:szCs w:val="28"/>
          <w:rtl/>
          <w:lang w:bidi="ar-EG"/>
        </w:rPr>
        <w:t xml:space="preserve"> </w:t>
      </w:r>
      <w:r w:rsidR="003C42E0" w:rsidRPr="000239BC">
        <w:rPr>
          <w:rFonts w:ascii="Sakkal Majalla" w:hAnsi="Sakkal Majalla" w:cs="Sakkal Majalla"/>
          <w:sz w:val="28"/>
          <w:szCs w:val="28"/>
          <w:rtl/>
          <w:lang w:bidi="ar-EG"/>
        </w:rPr>
        <w:t>(</w:t>
      </w:r>
      <w:r w:rsidR="003C42E0" w:rsidRPr="000239BC">
        <w:rPr>
          <w:rFonts w:ascii="Sakkal Majalla" w:hAnsi="Sakkal Majalla" w:cs="Sakkal Majalla" w:hint="cs"/>
          <w:sz w:val="28"/>
          <w:szCs w:val="28"/>
          <w:lang w:bidi="ar-EG"/>
        </w:rPr>
        <w:t>Margaret</w:t>
      </w:r>
      <w:r w:rsidR="006E326D" w:rsidRPr="000239BC">
        <w:rPr>
          <w:rFonts w:ascii="Sakkal Majalla" w:hAnsi="Sakkal Majalla" w:cs="Sakkal Majalla" w:hint="cs"/>
          <w:sz w:val="28"/>
          <w:szCs w:val="28"/>
        </w:rPr>
        <w:t xml:space="preserve">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45B91860" w14:textId="007B99CA" w:rsidR="00921362" w:rsidRPr="000239BC" w:rsidRDefault="00921362">
      <w:pPr>
        <w:pStyle w:val="ListParagraph"/>
        <w:numPr>
          <w:ilvl w:val="0"/>
          <w:numId w:val="3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التأكد من استمرارية العملاء بالتعامل مع </w:t>
      </w:r>
      <w:r w:rsidR="00367312" w:rsidRPr="000239BC">
        <w:rPr>
          <w:rFonts w:ascii="Sakkal Majalla" w:hAnsi="Sakkal Majalla" w:cs="Sakkal Majalla" w:hint="cs"/>
          <w:sz w:val="28"/>
          <w:szCs w:val="28"/>
          <w:rtl/>
          <w:lang w:bidi="ar-DZ"/>
        </w:rPr>
        <w:t>المؤسسة حيث ان</w:t>
      </w:r>
      <w:r w:rsidRPr="000239BC">
        <w:rPr>
          <w:rFonts w:ascii="Sakkal Majalla" w:hAnsi="Sakkal Majalla" w:cs="Sakkal Majalla" w:hint="cs"/>
          <w:sz w:val="28"/>
          <w:szCs w:val="28"/>
          <w:rtl/>
          <w:lang w:bidi="ar-DZ"/>
        </w:rPr>
        <w:t xml:space="preserve"> خلق الولاء لدى العميل </w:t>
      </w:r>
      <w:r w:rsidR="004924B5" w:rsidRPr="000239BC">
        <w:rPr>
          <w:rFonts w:ascii="Sakkal Majalla" w:hAnsi="Sakkal Majalla" w:cs="Sakkal Majalla" w:hint="cs"/>
          <w:sz w:val="28"/>
          <w:szCs w:val="28"/>
          <w:rtl/>
          <w:lang w:bidi="ar-DZ"/>
        </w:rPr>
        <w:t>يأتي</w:t>
      </w:r>
      <w:r w:rsidRPr="000239BC">
        <w:rPr>
          <w:rFonts w:ascii="Sakkal Majalla" w:hAnsi="Sakkal Majalla" w:cs="Sakkal Majalla" w:hint="cs"/>
          <w:sz w:val="28"/>
          <w:szCs w:val="28"/>
          <w:rtl/>
          <w:lang w:bidi="ar-DZ"/>
        </w:rPr>
        <w:t xml:space="preserve"> من خلال بعض الخدمات التي تشكل ضمانا لولاء العميل </w:t>
      </w:r>
      <w:r w:rsidR="003C42E0" w:rsidRPr="000239BC">
        <w:rPr>
          <w:rFonts w:ascii="Sakkal Majalla" w:hAnsi="Sakkal Majalla" w:cs="Sakkal Majalla" w:hint="cs"/>
          <w:sz w:val="28"/>
          <w:szCs w:val="28"/>
          <w:rtl/>
          <w:lang w:bidi="ar-DZ"/>
        </w:rPr>
        <w:t xml:space="preserve">مع </w:t>
      </w:r>
      <w:r w:rsidRPr="000239BC">
        <w:rPr>
          <w:rFonts w:ascii="Sakkal Majalla" w:hAnsi="Sakkal Majalla" w:cs="Sakkal Majalla" w:hint="cs"/>
          <w:sz w:val="28"/>
          <w:szCs w:val="28"/>
          <w:rtl/>
          <w:lang w:bidi="ar-DZ"/>
        </w:rPr>
        <w:t xml:space="preserve">الاهتمام </w:t>
      </w:r>
      <w:r w:rsidR="003C42E0" w:rsidRPr="000239BC">
        <w:rPr>
          <w:rFonts w:ascii="Sakkal Majalla" w:hAnsi="Sakkal Majalla" w:cs="Sakkal Majalla" w:hint="cs"/>
          <w:sz w:val="28"/>
          <w:szCs w:val="28"/>
          <w:rtl/>
          <w:lang w:bidi="ar-DZ"/>
        </w:rPr>
        <w:t>بشكاوى</w:t>
      </w:r>
      <w:r w:rsidRPr="000239BC">
        <w:rPr>
          <w:rFonts w:ascii="Sakkal Majalla" w:hAnsi="Sakkal Majalla" w:cs="Sakkal Majalla" w:hint="cs"/>
          <w:sz w:val="28"/>
          <w:szCs w:val="28"/>
          <w:rtl/>
          <w:lang w:bidi="ar-DZ"/>
        </w:rPr>
        <w:t xml:space="preserve"> العملاء </w:t>
      </w:r>
      <w:r w:rsidR="003C42E0" w:rsidRPr="000239BC">
        <w:rPr>
          <w:rFonts w:ascii="Sakkal Majalla" w:hAnsi="Sakkal Majalla" w:cs="Sakkal Majalla" w:hint="cs"/>
          <w:sz w:val="28"/>
          <w:szCs w:val="28"/>
          <w:rtl/>
          <w:lang w:bidi="ar-DZ"/>
        </w:rPr>
        <w:t>وملاحظاتهم</w:t>
      </w:r>
      <w:r w:rsidRPr="000239BC">
        <w:rPr>
          <w:rFonts w:ascii="Sakkal Majalla" w:hAnsi="Sakkal Majalla" w:cs="Sakkal Majalla" w:hint="cs"/>
          <w:sz w:val="28"/>
          <w:szCs w:val="28"/>
          <w:rtl/>
          <w:lang w:bidi="ar-DZ"/>
        </w:rPr>
        <w:t xml:space="preserve"> وعلى مقدمو الخدمة ان يكونوا على درجة عالية من الصبر في استيعاب هذه </w:t>
      </w:r>
      <w:r w:rsidR="003C42E0" w:rsidRPr="000239BC">
        <w:rPr>
          <w:rFonts w:ascii="Sakkal Majalla" w:hAnsi="Sakkal Majalla" w:cs="Sakkal Majalla" w:hint="cs"/>
          <w:sz w:val="28"/>
          <w:szCs w:val="28"/>
          <w:rtl/>
          <w:lang w:bidi="ar-DZ"/>
        </w:rPr>
        <w:t>الشكاوى</w:t>
      </w:r>
      <w:r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lang w:bidi="ar-DZ"/>
        </w:rPr>
        <w:t>واتخاذ</w:t>
      </w:r>
      <w:r w:rsidRPr="000239BC">
        <w:rPr>
          <w:rFonts w:ascii="Sakkal Majalla" w:hAnsi="Sakkal Majalla" w:cs="Sakkal Majalla" w:hint="cs"/>
          <w:sz w:val="28"/>
          <w:szCs w:val="28"/>
          <w:rtl/>
          <w:lang w:bidi="ar-DZ"/>
        </w:rPr>
        <w:t xml:space="preserve"> الاجراءات المناسبة </w:t>
      </w:r>
      <w:r w:rsidR="003C42E0" w:rsidRPr="000239BC">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6BB9DFDA"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2.3.8 </w:t>
      </w:r>
      <w:r w:rsidR="003B4A9A" w:rsidRPr="000239BC">
        <w:rPr>
          <w:rFonts w:ascii="Sakkal Majalla" w:hAnsi="Sakkal Majalla" w:cs="Sakkal Majalla" w:hint="cs"/>
          <w:b/>
          <w:bCs/>
          <w:sz w:val="28"/>
          <w:szCs w:val="28"/>
          <w:rtl/>
        </w:rPr>
        <w:t>أسباب المحافظة علي جودة الخدمة:</w:t>
      </w:r>
    </w:p>
    <w:p w14:paraId="5BB74B2A" w14:textId="5D11FF12"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تتحدد مدى جودة الخدمة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الخدمة أو السلعة تتمثل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اسامة</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2024</w:t>
      </w:r>
      <w:r w:rsidRPr="000239BC">
        <w:rPr>
          <w:rFonts w:ascii="Sakkal Majalla" w:hAnsi="Sakkal Majalla" w:cs="Sakkal Majalla" w:hint="cs"/>
          <w:sz w:val="28"/>
          <w:szCs w:val="28"/>
          <w:rtl/>
          <w:lang w:bidi="ar-BH"/>
        </w:rPr>
        <w:t>).</w:t>
      </w:r>
    </w:p>
    <w:p w14:paraId="13D55FD1" w14:textId="440E5ADF" w:rsidR="003B4A9A" w:rsidRPr="000239BC" w:rsidRDefault="003B4A9A">
      <w:pPr>
        <w:pStyle w:val="ListParagraph"/>
        <w:numPr>
          <w:ilvl w:val="0"/>
          <w:numId w:val="3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استمرار في العمل على كسب رضاء العميل عن الخدمة والمؤسسة</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تحسين سمعة المؤسسة والسلعة او الخدمة </w:t>
      </w:r>
      <w:r w:rsidR="003C42E0" w:rsidRPr="000239BC">
        <w:rPr>
          <w:rFonts w:ascii="Sakkal Majalla" w:hAnsi="Sakkal Majalla" w:cs="Sakkal Majalla" w:hint="cs"/>
          <w:sz w:val="28"/>
          <w:szCs w:val="28"/>
          <w:rtl/>
        </w:rPr>
        <w:t xml:space="preserve">المقدمة مع </w:t>
      </w:r>
      <w:r w:rsidRPr="000239BC">
        <w:rPr>
          <w:rFonts w:ascii="Sakkal Majalla" w:hAnsi="Sakkal Majalla" w:cs="Sakkal Majalla" w:hint="cs"/>
          <w:sz w:val="28"/>
          <w:szCs w:val="28"/>
          <w:rtl/>
        </w:rPr>
        <w:t xml:space="preserve">الدفع نحو زيادة الإنتاجية لزيادة الضغوط التنافسية للمؤسسة. </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العمل على تجنب مشاكل العملاء في الوقت الحاضر والمستقبل</w:t>
      </w:r>
    </w:p>
    <w:p w14:paraId="2FD92041" w14:textId="75C0ED1B" w:rsidR="003B4A9A" w:rsidRPr="000239BC" w:rsidRDefault="003B4A9A">
      <w:pPr>
        <w:pStyle w:val="ListParagraph"/>
        <w:numPr>
          <w:ilvl w:val="0"/>
          <w:numId w:val="3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عمل فرق عمل متخصصة للمبيعات والتسويق للسلع والخدمات</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القدرة على التنافس وتحقيق حصة سوقية أكبر</w:t>
      </w:r>
      <w:r w:rsidR="003C42E0" w:rsidRPr="000239BC">
        <w:rPr>
          <w:rFonts w:ascii="Sakkal Majalla" w:hAnsi="Sakkal Majalla" w:cs="Sakkal Majalla" w:hint="cs"/>
          <w:sz w:val="28"/>
          <w:szCs w:val="28"/>
          <w:rtl/>
        </w:rPr>
        <w:t xml:space="preserve"> والتي تعمل على </w:t>
      </w:r>
      <w:r w:rsidRPr="000239BC">
        <w:rPr>
          <w:rFonts w:ascii="Sakkal Majalla" w:hAnsi="Sakkal Majalla" w:cs="Sakkal Majalla" w:hint="cs"/>
          <w:sz w:val="28"/>
          <w:szCs w:val="28"/>
          <w:rtl/>
        </w:rPr>
        <w:t>كسب عملاء جدد</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متابعة العملاء الحاليين للحصول </w:t>
      </w:r>
      <w:r w:rsidR="006E326D" w:rsidRPr="000239BC">
        <w:rPr>
          <w:rFonts w:ascii="Sakkal Majalla" w:hAnsi="Sakkal Majalla" w:cs="Sakkal Majalla" w:hint="cs"/>
          <w:sz w:val="28"/>
          <w:szCs w:val="28"/>
          <w:rtl/>
        </w:rPr>
        <w:t>ولائهم والمحافظة</w:t>
      </w:r>
      <w:r w:rsidRPr="000239BC">
        <w:rPr>
          <w:rFonts w:ascii="Sakkal Majalla" w:hAnsi="Sakkal Majalla" w:cs="Sakkal Majalla" w:hint="cs"/>
          <w:sz w:val="28"/>
          <w:szCs w:val="28"/>
          <w:rtl/>
        </w:rPr>
        <w:t xml:space="preserve"> على استمرارا العملاء الحاليين</w:t>
      </w:r>
      <w:r w:rsidR="003C42E0" w:rsidRPr="000239BC">
        <w:rPr>
          <w:rFonts w:ascii="Sakkal Majalla" w:hAnsi="Sakkal Majalla" w:cs="Sakkal Majalla" w:hint="cs"/>
          <w:sz w:val="28"/>
          <w:szCs w:val="28"/>
          <w:rtl/>
        </w:rPr>
        <w:t>.</w:t>
      </w:r>
    </w:p>
    <w:p w14:paraId="5DC4B454" w14:textId="6D203AB3"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 xml:space="preserve">2.3.9 </w:t>
      </w:r>
      <w:r w:rsidR="00921362" w:rsidRPr="000239BC">
        <w:rPr>
          <w:rFonts w:ascii="Sakkal Majalla" w:hAnsi="Sakkal Majalla" w:cs="Sakkal Majalla" w:hint="cs"/>
          <w:b/>
          <w:bCs/>
          <w:sz w:val="28"/>
          <w:szCs w:val="28"/>
          <w:rtl/>
          <w:lang w:bidi="ar-DZ"/>
        </w:rPr>
        <w:t xml:space="preserve">مؤشرات تقييم جودة </w:t>
      </w:r>
      <w:r w:rsidR="002A1A0F" w:rsidRPr="000239BC">
        <w:rPr>
          <w:rFonts w:ascii="Sakkal Majalla" w:hAnsi="Sakkal Majalla" w:cs="Sakkal Majalla" w:hint="cs"/>
          <w:b/>
          <w:bCs/>
          <w:sz w:val="28"/>
          <w:szCs w:val="28"/>
          <w:rtl/>
          <w:lang w:bidi="ar-DZ"/>
        </w:rPr>
        <w:t>الخدمة</w:t>
      </w:r>
      <w:r w:rsidR="002A1A0F" w:rsidRPr="000239BC">
        <w:rPr>
          <w:rFonts w:ascii="Sakkal Majalla" w:hAnsi="Sakkal Majalla" w:cs="Sakkal Majalla" w:hint="cs"/>
          <w:b/>
          <w:bCs/>
          <w:sz w:val="28"/>
          <w:szCs w:val="28"/>
          <w:lang w:val="fr-FR"/>
        </w:rPr>
        <w:t>:</w:t>
      </w:r>
    </w:p>
    <w:p w14:paraId="5E46D09B" w14:textId="36E83760" w:rsidR="00921362" w:rsidRPr="000239BC" w:rsidRDefault="002A1A0F"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تعتمد مؤشرات تقييم جودة الخدمة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0239BC">
        <w:rPr>
          <w:rFonts w:ascii="Sakkal Majalla" w:hAnsi="Sakkal Majalla" w:cs="Sakkal Majalla" w:hint="cs"/>
          <w:sz w:val="28"/>
          <w:szCs w:val="28"/>
          <w:rtl/>
          <w:lang w:bidi="ar-DZ"/>
        </w:rPr>
        <w:t xml:space="preserve">لتقييم جودة الخدمة توجد مؤشرات </w:t>
      </w:r>
      <w:r w:rsidRPr="000239BC">
        <w:rPr>
          <w:rFonts w:ascii="Sakkal Majalla" w:hAnsi="Sakkal Majalla" w:cs="Sakkal Majalla" w:hint="cs"/>
          <w:sz w:val="28"/>
          <w:szCs w:val="28"/>
          <w:rtl/>
          <w:lang w:bidi="ar-DZ"/>
        </w:rPr>
        <w:t>لذألك</w:t>
      </w:r>
      <w:r w:rsidR="00921362" w:rsidRPr="000239BC">
        <w:rPr>
          <w:rFonts w:ascii="Sakkal Majalla" w:hAnsi="Sakkal Majalla" w:cs="Sakkal Majalla" w:hint="cs"/>
          <w:sz w:val="28"/>
          <w:szCs w:val="28"/>
          <w:rtl/>
          <w:lang w:bidi="ar-DZ"/>
        </w:rPr>
        <w:t xml:space="preserve"> </w:t>
      </w:r>
      <w:r w:rsidR="00D112EB" w:rsidRPr="000239BC">
        <w:rPr>
          <w:rFonts w:ascii="Sakkal Majalla" w:hAnsi="Sakkal Majalla" w:cs="Sakkal Majalla" w:hint="cs"/>
          <w:sz w:val="28"/>
          <w:szCs w:val="28"/>
          <w:rtl/>
          <w:lang w:bidi="ar-DZ"/>
        </w:rPr>
        <w:t>هي</w:t>
      </w:r>
      <w:r w:rsidR="00D112EB"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(الاشقر،2018).</w:t>
      </w:r>
    </w:p>
    <w:p w14:paraId="535CC8CA" w14:textId="72352891" w:rsidR="00921362" w:rsidRPr="000239BC" w:rsidRDefault="00921362">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الاعتمادية وهي القدرة على تقديم خدمة حسب ما وعدت به المؤسسة </w:t>
      </w:r>
      <w:r w:rsidR="002A1A0F" w:rsidRPr="000239BC">
        <w:rPr>
          <w:rFonts w:ascii="Sakkal Majalla" w:hAnsi="Sakkal Majalla" w:cs="Sakkal Majalla" w:hint="cs"/>
          <w:sz w:val="28"/>
          <w:szCs w:val="28"/>
          <w:rtl/>
          <w:lang w:bidi="ar-DZ"/>
        </w:rPr>
        <w:t>وتكون</w:t>
      </w:r>
      <w:r w:rsidRPr="000239BC">
        <w:rPr>
          <w:rFonts w:ascii="Sakkal Majalla" w:hAnsi="Sakkal Majalla" w:cs="Sakkal Majalla" w:hint="cs"/>
          <w:sz w:val="28"/>
          <w:szCs w:val="28"/>
          <w:rtl/>
          <w:lang w:bidi="ar-DZ"/>
        </w:rPr>
        <w:t xml:space="preserve"> بشكل يمكن الاعتماد عليها</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مدى امكانية </w:t>
      </w:r>
      <w:r w:rsidR="002A1A0F" w:rsidRPr="000239BC">
        <w:rPr>
          <w:rFonts w:ascii="Sakkal Majalla" w:hAnsi="Sakkal Majalla" w:cs="Sakkal Majalla" w:hint="cs"/>
          <w:sz w:val="28"/>
          <w:szCs w:val="28"/>
          <w:rtl/>
          <w:lang w:bidi="ar-DZ"/>
        </w:rPr>
        <w:t>وتوفر</w:t>
      </w:r>
      <w:r w:rsidRPr="000239BC">
        <w:rPr>
          <w:rFonts w:ascii="Sakkal Majalla" w:hAnsi="Sakkal Majalla" w:cs="Sakkal Majalla" w:hint="cs"/>
          <w:sz w:val="28"/>
          <w:szCs w:val="28"/>
          <w:rtl/>
          <w:lang w:bidi="ar-DZ"/>
        </w:rPr>
        <w:t xml:space="preserve"> الحصول على الخدمة وتتعلق بمدى قدرة </w:t>
      </w:r>
      <w:r w:rsidR="002A1A0F" w:rsidRPr="000239BC">
        <w:rPr>
          <w:rFonts w:ascii="Sakkal Majalla" w:hAnsi="Sakkal Majalla" w:cs="Sakkal Majalla" w:hint="cs"/>
          <w:sz w:val="28"/>
          <w:szCs w:val="28"/>
          <w:rtl/>
          <w:lang w:bidi="ar-DZ"/>
        </w:rPr>
        <w:t>ومحاولة</w:t>
      </w:r>
      <w:r w:rsidRPr="000239BC">
        <w:rPr>
          <w:rFonts w:ascii="Sakkal Majalla" w:hAnsi="Sakkal Majalla" w:cs="Sakkal Majalla" w:hint="cs"/>
          <w:sz w:val="28"/>
          <w:szCs w:val="28"/>
          <w:rtl/>
          <w:lang w:bidi="ar-DZ"/>
        </w:rPr>
        <w:t xml:space="preserve"> المؤسسة تقديم الخدمة في الوقت الذي يريده العميل </w:t>
      </w:r>
      <w:r w:rsidR="002A1A0F" w:rsidRPr="000239BC">
        <w:rPr>
          <w:rFonts w:ascii="Sakkal Majalla" w:hAnsi="Sakkal Majalla" w:cs="Sakkal Majalla" w:hint="cs"/>
          <w:sz w:val="28"/>
          <w:szCs w:val="28"/>
          <w:rtl/>
          <w:lang w:bidi="ar-DZ"/>
        </w:rPr>
        <w:t>وفي</w:t>
      </w:r>
      <w:r w:rsidRPr="000239BC">
        <w:rPr>
          <w:rFonts w:ascii="Sakkal Majalla" w:hAnsi="Sakkal Majalla" w:cs="Sakkal Majalla" w:hint="cs"/>
          <w:sz w:val="28"/>
          <w:szCs w:val="28"/>
          <w:rtl/>
          <w:lang w:bidi="ar-DZ"/>
        </w:rPr>
        <w:t xml:space="preserve"> المكان الذي يرغب فيه</w:t>
      </w:r>
    </w:p>
    <w:p w14:paraId="08B7E7CB" w14:textId="29BB3731" w:rsidR="00921362" w:rsidRPr="00363EC5" w:rsidRDefault="002A1A0F">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الأمان </w:t>
      </w:r>
      <w:r w:rsidR="00921362" w:rsidRPr="000239BC">
        <w:rPr>
          <w:rFonts w:ascii="Sakkal Majalla" w:hAnsi="Sakkal Majalla" w:cs="Sakkal Majalla" w:hint="cs"/>
          <w:sz w:val="28"/>
          <w:szCs w:val="28"/>
          <w:rtl/>
          <w:lang w:bidi="ar-DZ"/>
        </w:rPr>
        <w:t xml:space="preserve">وهو درجة الشعور بالأمان في الخدمة </w:t>
      </w:r>
      <w:r w:rsidR="00D112EB" w:rsidRPr="000239BC">
        <w:rPr>
          <w:rFonts w:ascii="Sakkal Majalla" w:hAnsi="Sakkal Majalla" w:cs="Sakkal Majalla" w:hint="cs"/>
          <w:sz w:val="28"/>
          <w:szCs w:val="28"/>
          <w:rtl/>
          <w:lang w:bidi="ar-DZ"/>
        </w:rPr>
        <w:t>المقدمة</w:t>
      </w:r>
      <w:r w:rsidR="00D112EB" w:rsidRPr="000239BC">
        <w:rPr>
          <w:rFonts w:ascii="Sakkal Majalla" w:hAnsi="Sakkal Majalla" w:cs="Sakkal Majalla" w:hint="cs"/>
          <w:sz w:val="28"/>
          <w:szCs w:val="28"/>
          <w:rtl/>
        </w:rPr>
        <w:t xml:space="preserve"> والمصداقية</w:t>
      </w:r>
      <w:r w:rsidRPr="000239BC">
        <w:rPr>
          <w:rFonts w:ascii="Sakkal Majalla" w:hAnsi="Sakkal Majalla" w:cs="Sakkal Majalla" w:hint="cs"/>
          <w:sz w:val="28"/>
          <w:szCs w:val="28"/>
          <w:rtl/>
          <w:lang w:bidi="ar-DZ"/>
        </w:rPr>
        <w:t xml:space="preserve"> درجة</w:t>
      </w:r>
      <w:r w:rsidR="00921362" w:rsidRPr="000239BC">
        <w:rPr>
          <w:rFonts w:ascii="Sakkal Majalla" w:hAnsi="Sakkal Majalla" w:cs="Sakkal Majalla" w:hint="cs"/>
          <w:sz w:val="28"/>
          <w:szCs w:val="28"/>
          <w:rtl/>
          <w:lang w:bidi="ar-DZ"/>
        </w:rPr>
        <w:t xml:space="preserve"> الثقة التي يضعها العميل لمقدم الخدمة</w:t>
      </w:r>
      <w:r w:rsidR="00D112EB" w:rsidRPr="000239BC">
        <w:rPr>
          <w:rFonts w:ascii="Sakkal Majalla" w:hAnsi="Sakkal Majalla" w:cs="Sakkal Majalla" w:hint="cs"/>
          <w:sz w:val="28"/>
          <w:szCs w:val="28"/>
          <w:rtl/>
        </w:rPr>
        <w:t xml:space="preserve"> و</w:t>
      </w:r>
      <w:r w:rsidR="00921362" w:rsidRPr="000239BC">
        <w:rPr>
          <w:rFonts w:ascii="Sakkal Majalla" w:hAnsi="Sakkal Majalla" w:cs="Sakkal Majalla" w:hint="cs"/>
          <w:sz w:val="28"/>
          <w:szCs w:val="28"/>
          <w:rtl/>
          <w:lang w:bidi="ar-DZ"/>
        </w:rPr>
        <w:t xml:space="preserve">درجة تفهم مقدم الخدمة لحاجات العميل </w:t>
      </w:r>
      <w:r w:rsidRPr="000239BC">
        <w:rPr>
          <w:rFonts w:ascii="Sakkal Majalla" w:hAnsi="Sakkal Majalla" w:cs="Sakkal Majalla" w:hint="cs"/>
          <w:sz w:val="28"/>
          <w:szCs w:val="28"/>
          <w:rtl/>
          <w:lang w:bidi="ar-DZ"/>
        </w:rPr>
        <w:t xml:space="preserve">وهي </w:t>
      </w:r>
      <w:r w:rsidR="00921362" w:rsidRPr="000239BC">
        <w:rPr>
          <w:rFonts w:ascii="Sakkal Majalla" w:hAnsi="Sakkal Majalla" w:cs="Sakkal Majalla" w:hint="cs"/>
          <w:sz w:val="28"/>
          <w:szCs w:val="28"/>
          <w:rtl/>
          <w:lang w:bidi="ar-DZ"/>
        </w:rPr>
        <w:t>مدى قدرة مقدم الخدمة على فهم العميل</w:t>
      </w:r>
    </w:p>
    <w:p w14:paraId="594B873A" w14:textId="6AF4AF74" w:rsidR="00921362" w:rsidRDefault="00921362">
      <w:pPr>
        <w:pStyle w:val="ListParagraph"/>
        <w:numPr>
          <w:ilvl w:val="0"/>
          <w:numId w:val="3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lang w:val="fr-FR"/>
        </w:rPr>
        <w:t>-</w:t>
      </w:r>
      <w:r w:rsidRPr="000239BC">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الاتصالات</w:t>
      </w:r>
      <w:r w:rsidR="002A1A0F" w:rsidRPr="000239BC">
        <w:rPr>
          <w:rFonts w:ascii="Sakkal Majalla" w:hAnsi="Sakkal Majalla" w:cs="Sakkal Majalla" w:hint="cs"/>
          <w:sz w:val="28"/>
          <w:szCs w:val="28"/>
          <w:rtl/>
          <w:lang w:bidi="ar-DZ"/>
        </w:rPr>
        <w:t xml:space="preserve"> وهي</w:t>
      </w:r>
      <w:r w:rsidRPr="000239BC">
        <w:rPr>
          <w:rFonts w:ascii="Sakkal Majalla" w:hAnsi="Sakkal Majalla" w:cs="Sakkal Majalla" w:hint="cs"/>
          <w:sz w:val="28"/>
          <w:szCs w:val="28"/>
          <w:rtl/>
          <w:lang w:bidi="ar-DZ"/>
        </w:rPr>
        <w:t xml:space="preserve"> قدرة مقدم الخدمة على شرح خصائص الخدمة </w:t>
      </w:r>
      <w:r w:rsidR="006E326D" w:rsidRPr="000239BC">
        <w:rPr>
          <w:rFonts w:ascii="Sakkal Majalla" w:hAnsi="Sakkal Majalla" w:cs="Sakkal Majalla" w:hint="cs"/>
          <w:sz w:val="28"/>
          <w:szCs w:val="28"/>
          <w:rtl/>
          <w:lang w:bidi="ar-DZ"/>
        </w:rPr>
        <w:t>للعميل</w:t>
      </w:r>
      <w:r w:rsidR="003C42E0"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rPr>
        <w:t>(</w:t>
      </w:r>
      <w:r w:rsidR="006E326D" w:rsidRPr="000239BC">
        <w:rPr>
          <w:rFonts w:ascii="Sakkal Majalla" w:hAnsi="Sakkal Majalla" w:cs="Sakkal Majalla" w:hint="cs"/>
          <w:sz w:val="28"/>
          <w:szCs w:val="28"/>
        </w:rPr>
        <w:t xml:space="preserve">Margaret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70529B2F" w14:textId="2989B727" w:rsidR="00363EC5" w:rsidRPr="000239BC" w:rsidRDefault="00363EC5">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lastRenderedPageBreak/>
        <w:t>الاستجابة والتي تتعلق بقدرة مقدم الخدمة على تقديم الخدمة في الوقت الذي يحتاجه العميل</w:t>
      </w:r>
      <w:r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الكفاءة والجدارة وهي كفاءة و جدارة مقدمي الخدمة على تقديم الخدمة من حيث المهارة والقدرة على التحليل والاستنتاج </w:t>
      </w:r>
    </w:p>
    <w:p w14:paraId="1D3C194B" w14:textId="4EEF6EC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2.3.10 </w:t>
      </w:r>
      <w:r w:rsidR="003B4A9A" w:rsidRPr="000239BC">
        <w:rPr>
          <w:rFonts w:ascii="Sakkal Majalla" w:hAnsi="Sakkal Majalla" w:cs="Sakkal Majalla" w:hint="cs"/>
          <w:b/>
          <w:bCs/>
          <w:sz w:val="28"/>
          <w:szCs w:val="28"/>
          <w:rtl/>
        </w:rPr>
        <w:t>خطوات تحقيق جودة الخدمة:</w:t>
      </w:r>
    </w:p>
    <w:p w14:paraId="25A32139" w14:textId="32C96511" w:rsidR="003B4A9A" w:rsidRPr="000239BC" w:rsidRDefault="003B4A9A" w:rsidP="00D94893">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توجد خطوات عملية لتحقيق جودة الخدمة يمكن اتباعها بعرض تحقي مستوى مناسب من تحقيق الجودة تتمثل في تلك الخطوات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الخليل</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2021</w:t>
      </w:r>
      <w:r w:rsidRPr="000239BC">
        <w:rPr>
          <w:rFonts w:ascii="Sakkal Majalla" w:hAnsi="Sakkal Majalla" w:cs="Sakkal Majalla" w:hint="cs"/>
          <w:sz w:val="28"/>
          <w:szCs w:val="28"/>
          <w:rtl/>
          <w:lang w:bidi="ar-BH"/>
        </w:rPr>
        <w:t>).</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أولا: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ثانيا: </w:t>
      </w:r>
      <w:r w:rsidR="003B4A9A" w:rsidRPr="000239BC">
        <w:rPr>
          <w:rFonts w:ascii="Sakkal Majalla" w:hAnsi="Sakkal Majalla" w:cs="Sakkal Majalla" w:hint="cs"/>
          <w:sz w:val="28"/>
          <w:szCs w:val="28"/>
          <w:rtl/>
        </w:rPr>
        <w:t>التأكد من ضمان ولاء العملاء واستمرارية التعامل مع المؤسسة</w:t>
      </w:r>
      <w:r w:rsidR="003B4A9A" w:rsidRPr="000239BC">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w:t>
      </w:r>
      <w:r w:rsidR="00137EAC" w:rsidRPr="000239BC">
        <w:rPr>
          <w:rFonts w:ascii="Sakkal Majalla" w:hAnsi="Sakkal Majalla" w:cs="Sakkal Majalla" w:hint="cs"/>
          <w:sz w:val="28"/>
          <w:szCs w:val="28"/>
          <w:rtl/>
        </w:rPr>
        <w:t xml:space="preserve"> الاهتمام </w:t>
      </w:r>
      <w:r w:rsidR="00E154F2" w:rsidRPr="000239BC">
        <w:rPr>
          <w:rFonts w:ascii="Sakkal Majalla" w:hAnsi="Sakkal Majalla" w:cs="Sakkal Majalla" w:hint="cs"/>
          <w:sz w:val="28"/>
          <w:szCs w:val="28"/>
          <w:rtl/>
        </w:rPr>
        <w:t>بشكاوى</w:t>
      </w:r>
      <w:r w:rsidR="00137EAC" w:rsidRPr="000239BC">
        <w:rPr>
          <w:rFonts w:ascii="Sakkal Majalla" w:hAnsi="Sakkal Majalla" w:cs="Sakkal Majalla" w:hint="cs"/>
          <w:sz w:val="28"/>
          <w:szCs w:val="28"/>
          <w:rtl/>
        </w:rPr>
        <w:t xml:space="preserve"> العملاء والعمل على تلبيتها بشكل يرضي العميل</w:t>
      </w:r>
      <w:r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ثالثا: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w:t>
      </w:r>
      <w:r w:rsidR="00137EAC" w:rsidRPr="000239BC">
        <w:rPr>
          <w:rFonts w:ascii="Sakkal Majalla" w:hAnsi="Sakkal Majalla" w:cs="Sakkal Majalla" w:hint="cs"/>
          <w:color w:val="EE0000"/>
          <w:sz w:val="28"/>
          <w:szCs w:val="28"/>
          <w:rtl/>
        </w:rPr>
        <w:t xml:space="preserve">في </w:t>
      </w:r>
      <w:r w:rsidR="003B4A9A" w:rsidRPr="000239BC">
        <w:rPr>
          <w:rFonts w:ascii="Sakkal Majalla" w:hAnsi="Sakkal Majalla" w:cs="Sakkal Majalla" w:hint="cs"/>
          <w:color w:val="EE0000"/>
          <w:sz w:val="28"/>
          <w:szCs w:val="28"/>
          <w:rtl/>
        </w:rPr>
        <w:t>الاتصالات التسويقية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الخبرة السابقة في التعامل مع المؤسسة</w:t>
      </w:r>
      <w:r w:rsidR="00137EAC" w:rsidRPr="000239BC">
        <w:rPr>
          <w:rFonts w:ascii="Sakkal Majalla" w:hAnsi="Sakkal Majalla" w:cs="Sakkal Majalla" w:hint="cs"/>
          <w:color w:val="EE0000"/>
          <w:sz w:val="28"/>
          <w:szCs w:val="28"/>
          <w:rtl/>
        </w:rPr>
        <w:t xml:space="preserve"> ومنتجاتها وخدماتها </w:t>
      </w:r>
      <w:r w:rsidR="00137EAC" w:rsidRPr="000239BC">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رابعا: </w:t>
      </w:r>
      <w:r w:rsidR="003B4A9A" w:rsidRPr="000239BC">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0239BC">
        <w:rPr>
          <w:rFonts w:ascii="Sakkal Majalla" w:hAnsi="Sakkal Majalla" w:cs="Sakkal Majalla" w:hint="cs"/>
          <w:color w:val="EE0000"/>
          <w:sz w:val="28"/>
          <w:szCs w:val="28"/>
          <w:rtl/>
        </w:rPr>
        <w:t xml:space="preserve">والتي </w:t>
      </w:r>
      <w:r w:rsidRPr="000239BC">
        <w:rPr>
          <w:rFonts w:ascii="Sakkal Majalla" w:hAnsi="Sakkal Majalla" w:cs="Sakkal Majalla" w:hint="cs"/>
          <w:color w:val="EE0000"/>
          <w:sz w:val="28"/>
          <w:szCs w:val="28"/>
          <w:rtl/>
        </w:rPr>
        <w:t>تتسم بالقابلية للتطبيق</w:t>
      </w:r>
      <w:r w:rsidR="00137EAC" w:rsidRPr="000239BC">
        <w:rPr>
          <w:rFonts w:ascii="Sakkal Majalla" w:hAnsi="Sakkal Majalla" w:cs="Sakkal Majalla" w:hint="cs"/>
          <w:color w:val="EE0000"/>
          <w:sz w:val="28"/>
          <w:szCs w:val="28"/>
          <w:rtl/>
        </w:rPr>
        <w:t xml:space="preserve"> والمرونة والوضوح والموضوعية وبقبول العاملين بها و</w:t>
      </w:r>
      <w:r w:rsidRPr="000239BC">
        <w:rPr>
          <w:rFonts w:ascii="Sakkal Majalla" w:hAnsi="Sakkal Majalla" w:cs="Sakkal Majalla" w:hint="cs"/>
          <w:color w:val="EE0000"/>
          <w:sz w:val="28"/>
          <w:szCs w:val="28"/>
          <w:rtl/>
        </w:rPr>
        <w:t>أن تكون مبنية على توقعات الزبائن</w:t>
      </w:r>
      <w:r w:rsidR="00137EAC"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تتحقق الفاعلية للخدمات </w:t>
      </w:r>
      <w:r w:rsidR="00137EAC" w:rsidRPr="000239BC">
        <w:rPr>
          <w:rFonts w:ascii="Sakkal Majalla" w:hAnsi="Sakkal Majalla" w:cs="Sakkal Majalla" w:hint="cs"/>
          <w:color w:val="EE0000"/>
          <w:sz w:val="28"/>
          <w:szCs w:val="28"/>
          <w:rtl/>
        </w:rPr>
        <w:t>المقدمة (</w:t>
      </w:r>
      <w:r w:rsidR="00137EAC" w:rsidRPr="000239BC">
        <w:rPr>
          <w:rFonts w:ascii="Sakkal Majalla" w:hAnsi="Sakkal Majalla" w:cs="Sakkal Majalla" w:hint="cs"/>
          <w:color w:val="EE0000"/>
          <w:sz w:val="28"/>
          <w:szCs w:val="28"/>
        </w:rPr>
        <w:t>Shafique</w:t>
      </w:r>
      <w:r w:rsidR="00137EAC" w:rsidRPr="000239BC">
        <w:rPr>
          <w:rFonts w:ascii="Sakkal Majalla" w:hAnsi="Sakkal Majalla" w:cs="Sakkal Majalla" w:hint="cs"/>
          <w:color w:val="EE0000"/>
          <w:sz w:val="28"/>
          <w:szCs w:val="28"/>
          <w:lang w:bidi="ar-EG"/>
        </w:rPr>
        <w:t xml:space="preserve"> et al ,2016</w:t>
      </w:r>
      <w:r w:rsidR="00137EAC" w:rsidRPr="000239BC">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خامسا</w:t>
      </w:r>
      <w:r w:rsidRPr="000239BC">
        <w:rPr>
          <w:rFonts w:ascii="Sakkal Majalla" w:hAnsi="Sakkal Majalla" w:cs="Sakkal Majalla" w:hint="cs"/>
          <w:sz w:val="28"/>
          <w:szCs w:val="28"/>
          <w:rtl/>
        </w:rPr>
        <w:t>:</w:t>
      </w:r>
      <w:r w:rsidR="003B4A9A" w:rsidRPr="000239BC">
        <w:rPr>
          <w:rFonts w:ascii="Sakkal Majalla" w:hAnsi="Sakkal Majalla" w:cs="Sakkal Majalla" w:hint="cs"/>
          <w:sz w:val="28"/>
          <w:szCs w:val="28"/>
          <w:rtl/>
        </w:rPr>
        <w:t xml:space="preserve">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sidRPr="000239BC">
        <w:rPr>
          <w:rFonts w:ascii="Sakkal Majalla" w:hAnsi="Sakkal Majalla" w:cs="Sakkal Majalla" w:hint="cs"/>
          <w:color w:val="EE0000"/>
          <w:sz w:val="28"/>
          <w:szCs w:val="28"/>
          <w:rtl/>
        </w:rPr>
        <w:t>وت</w:t>
      </w:r>
      <w:r w:rsidR="003B4A9A" w:rsidRPr="000239BC">
        <w:rPr>
          <w:rFonts w:ascii="Sakkal Majalla" w:hAnsi="Sakkal Majalla" w:cs="Sakkal Majalla" w:hint="cs"/>
          <w:color w:val="EE0000"/>
          <w:sz w:val="28"/>
          <w:szCs w:val="28"/>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الاهتمام بالنواحي الشكلية لمقدم الخدمة أثناء تقديم الخدمة؛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الاهتمام بما يخص تعبيرات الوجه ولغة</w:t>
      </w:r>
      <w:r w:rsidR="00137EAC" w:rsidRPr="000239BC">
        <w:rPr>
          <w:rFonts w:ascii="Sakkal Majalla" w:hAnsi="Sakkal Majalla" w:cs="Sakkal Majalla" w:hint="cs"/>
          <w:color w:val="EE0000"/>
          <w:sz w:val="28"/>
          <w:szCs w:val="28"/>
          <w:rtl/>
          <w:lang w:bidi="ar-EG"/>
        </w:rPr>
        <w:t xml:space="preserve"> (طولان،2021).</w:t>
      </w:r>
    </w:p>
    <w:p w14:paraId="2C4D53E7" w14:textId="76FAA670"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2.3.11 </w:t>
      </w:r>
      <w:r w:rsidR="00AC641C" w:rsidRPr="000239BC">
        <w:rPr>
          <w:rFonts w:ascii="Sakkal Majalla" w:hAnsi="Sakkal Majalla" w:cs="Sakkal Majalla" w:hint="cs"/>
          <w:b/>
          <w:bCs/>
          <w:sz w:val="28"/>
          <w:szCs w:val="28"/>
          <w:rtl/>
        </w:rPr>
        <w:t>أبعاد</w:t>
      </w:r>
      <w:r w:rsidR="003B4A9A" w:rsidRPr="000239BC">
        <w:rPr>
          <w:rFonts w:ascii="Sakkal Majalla" w:hAnsi="Sakkal Majalla" w:cs="Sakkal Majalla" w:hint="cs"/>
          <w:b/>
          <w:bCs/>
          <w:sz w:val="28"/>
          <w:szCs w:val="28"/>
          <w:rtl/>
        </w:rPr>
        <w:t xml:space="preserve"> جودة الخدمة:</w:t>
      </w:r>
    </w:p>
    <w:p w14:paraId="2D988522" w14:textId="70255567" w:rsidR="003B4A9A" w:rsidRPr="000239BC" w:rsidRDefault="003B4A9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يوجد خمسة </w:t>
      </w:r>
      <w:r w:rsidR="00AC641C" w:rsidRPr="000239BC">
        <w:rPr>
          <w:rFonts w:ascii="Sakkal Majalla" w:hAnsi="Sakkal Majalla" w:cs="Sakkal Majalla" w:hint="cs"/>
          <w:color w:val="EE0000"/>
          <w:sz w:val="28"/>
          <w:szCs w:val="28"/>
          <w:rtl/>
        </w:rPr>
        <w:t>أبعاد</w:t>
      </w:r>
      <w:r w:rsidRPr="000239BC">
        <w:rPr>
          <w:rFonts w:ascii="Sakkal Majalla" w:hAnsi="Sakkal Majalla" w:cs="Sakkal Majalla" w:hint="cs"/>
          <w:color w:val="EE0000"/>
          <w:sz w:val="28"/>
          <w:szCs w:val="28"/>
          <w:rtl/>
        </w:rPr>
        <w:t xml:space="preserve"> لجودة الخدمة تتمثل فيما </w:t>
      </w:r>
      <w:r w:rsidRPr="000239BC">
        <w:rPr>
          <w:rFonts w:ascii="Sakkal Majalla" w:hAnsi="Sakkal Majalla" w:cs="Sakkal Majalla" w:hint="cs"/>
          <w:color w:val="EE0000"/>
          <w:sz w:val="28"/>
          <w:szCs w:val="28"/>
          <w:rtl/>
          <w:lang w:bidi="ar-EG"/>
        </w:rPr>
        <w:t xml:space="preserve">يلي: </w:t>
      </w:r>
      <w:r w:rsidRPr="000239BC">
        <w:rPr>
          <w:rFonts w:ascii="Sakkal Majalla" w:hAnsi="Sakkal Majalla" w:cs="Sakkal Majalla" w:hint="cs"/>
          <w:color w:val="EE0000"/>
          <w:sz w:val="28"/>
          <w:szCs w:val="28"/>
          <w:rtl/>
          <w:lang w:bidi="ar-BH"/>
        </w:rPr>
        <w:t>(</w:t>
      </w:r>
      <w:r w:rsidRPr="000239BC">
        <w:rPr>
          <w:rFonts w:ascii="Sakkal Majalla" w:hAnsi="Sakkal Majalla" w:cs="Sakkal Majalla" w:hint="cs"/>
          <w:color w:val="EE0000"/>
          <w:sz w:val="28"/>
          <w:szCs w:val="28"/>
          <w:lang w:bidi="ar-BH"/>
        </w:rPr>
        <w:t>Frank Cyrille2018</w:t>
      </w:r>
      <w:r w:rsidRPr="000239BC">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اولا: الجوانب المادية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ثانيا: المواصفات المعتمدة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ثالثا: سرعة </w:t>
      </w:r>
      <w:r w:rsidR="005E5EEB" w:rsidRPr="000239BC">
        <w:rPr>
          <w:rFonts w:ascii="Sakkal Majalla" w:hAnsi="Sakkal Majalla" w:cs="Sakkal Majalla" w:hint="cs"/>
          <w:color w:val="EE0000"/>
          <w:sz w:val="28"/>
          <w:szCs w:val="28"/>
          <w:rtl/>
        </w:rPr>
        <w:t>الاستجابة في</w:t>
      </w:r>
      <w:r w:rsidRPr="000239BC">
        <w:rPr>
          <w:rFonts w:ascii="Sakkal Majalla" w:hAnsi="Sakkal Majalla" w:cs="Sakkal Majalla" w:hint="cs"/>
          <w:color w:val="EE0000"/>
          <w:sz w:val="28"/>
          <w:szCs w:val="28"/>
          <w:rtl/>
        </w:rPr>
        <w:t xml:space="preserve">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rPr>
        <w:t>رابعا: الموثوقية والأمان</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في التعامل مع المؤسسة من قبل العملاء واحترام الخوصصة للمعلومات الخاصة بالعملاء.</w:t>
      </w:r>
      <w:r w:rsidR="00F22FAB" w:rsidRPr="000239BC">
        <w:rPr>
          <w:rFonts w:ascii="Sakkal Majalla" w:hAnsi="Sakkal Majalla" w:cs="Sakkal Majalla" w:hint="cs"/>
          <w:color w:val="EE0000"/>
          <w:sz w:val="28"/>
          <w:szCs w:val="28"/>
          <w:rtl/>
          <w:lang w:bidi="ar-EG"/>
        </w:rPr>
        <w:t xml:space="preserve"> (</w:t>
      </w:r>
      <w:r w:rsidR="00F22FAB" w:rsidRPr="000239BC">
        <w:rPr>
          <w:rFonts w:ascii="Sakkal Majalla" w:hAnsi="Sakkal Majalla" w:cs="Sakkal Majalla" w:hint="cs"/>
          <w:color w:val="EE0000"/>
          <w:sz w:val="28"/>
          <w:szCs w:val="28"/>
        </w:rPr>
        <w:t xml:space="preserve">Alberto </w:t>
      </w:r>
      <w:r w:rsidR="00F22FAB" w:rsidRPr="000239BC">
        <w:rPr>
          <w:rFonts w:ascii="Sakkal Majalla" w:hAnsi="Sakkal Majalla" w:cs="Sakkal Majalla" w:hint="cs"/>
          <w:color w:val="EE0000"/>
          <w:sz w:val="28"/>
          <w:szCs w:val="28"/>
          <w:lang w:bidi="ar-EG"/>
        </w:rPr>
        <w:t>et al ,2018</w:t>
      </w:r>
      <w:r w:rsidR="00F22FAB" w:rsidRPr="000239BC">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خامسا: المعاملة الحسنة</w:t>
      </w:r>
      <w:r w:rsidR="005E5EEB" w:rsidRPr="000239BC">
        <w:rPr>
          <w:rFonts w:ascii="Sakkal Majalla" w:hAnsi="Sakkal Majalla" w:cs="Sakkal Majalla" w:hint="cs"/>
          <w:color w:val="EE0000"/>
          <w:sz w:val="28"/>
          <w:szCs w:val="28"/>
          <w:rtl/>
        </w:rPr>
        <w:t xml:space="preserve"> عبر </w:t>
      </w:r>
      <w:r w:rsidRPr="000239BC">
        <w:rPr>
          <w:rFonts w:ascii="Sakkal Majalla" w:hAnsi="Sakkal Majalla" w:cs="Sakkal Majalla" w:hint="cs"/>
          <w:color w:val="EE0000"/>
          <w:sz w:val="28"/>
          <w:szCs w:val="28"/>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4BFC16EC" w14:textId="14435FCC"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w:t>
      </w:r>
      <w:r w:rsidR="003B4A9A" w:rsidRPr="000239BC">
        <w:rPr>
          <w:rFonts w:ascii="Sakkal Majalla" w:hAnsi="Sakkal Majalla" w:cs="Sakkal Majalla" w:hint="cs"/>
          <w:b/>
          <w:bCs/>
          <w:sz w:val="28"/>
          <w:szCs w:val="28"/>
          <w:rtl/>
        </w:rPr>
        <w:t>نموذج جودة الخدمة:</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نموذج الخدمة المقدمة يتكون من خمسة اركان أساسية تتمثل فيما يلي وهي:</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الأول:</w:t>
      </w:r>
      <w:r w:rsidRPr="000239BC">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العملاء الذي يتلقون الخدمة لهم حاجات مختلفة ومتعددة نذكر منها</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نوع الحاجات والخدمات المطلوبة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نوع المعاملة المطلوبة من احترام لوقت العملاء</w:t>
      </w:r>
      <w:r w:rsidR="005E5EEB" w:rsidRPr="000239BC">
        <w:rPr>
          <w:rFonts w:ascii="Sakkal Majalla" w:hAnsi="Sakkal Majalla" w:cs="Sakkal Majalla" w:hint="cs"/>
          <w:color w:val="EE0000"/>
          <w:sz w:val="28"/>
          <w:szCs w:val="28"/>
          <w:rtl/>
        </w:rPr>
        <w:t xml:space="preserve"> من خلال </w:t>
      </w:r>
      <w:r w:rsidRPr="000239BC">
        <w:rPr>
          <w:rFonts w:ascii="Sakkal Majalla" w:hAnsi="Sakkal Majalla" w:cs="Sakkal Majalla" w:hint="cs"/>
          <w:color w:val="EE0000"/>
          <w:sz w:val="28"/>
          <w:szCs w:val="28"/>
          <w:rtl/>
        </w:rPr>
        <w:t>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الثاني</w:t>
      </w:r>
      <w:r w:rsidRPr="000239BC">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الثالث</w:t>
      </w:r>
      <w:r w:rsidRPr="000239BC">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w:t>
      </w:r>
      <w:r w:rsidRPr="000239BC">
        <w:rPr>
          <w:rFonts w:ascii="Sakkal Majalla" w:hAnsi="Sakkal Majalla" w:cs="Sakkal Majalla" w:hint="cs"/>
          <w:color w:val="EE0000"/>
          <w:sz w:val="28"/>
          <w:szCs w:val="28"/>
          <w:rtl/>
        </w:rPr>
        <w:lastRenderedPageBreak/>
        <w:t>العمل المحددة.</w:t>
      </w:r>
      <w:r w:rsidR="00D112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rPr>
        <w:t>و</w:t>
      </w:r>
      <w:r w:rsidRPr="000239BC">
        <w:rPr>
          <w:rFonts w:ascii="Sakkal Majalla" w:hAnsi="Sakkal Majalla" w:cs="Sakkal Majalla" w:hint="cs"/>
          <w:color w:val="EE0000"/>
          <w:sz w:val="28"/>
          <w:szCs w:val="28"/>
          <w:rtl/>
        </w:rPr>
        <w:t>ضرورة أن تكون سلوكيات مقدم الخدمة ممتازة.</w:t>
      </w:r>
      <w:r w:rsidR="00D112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أن يحترم مقدم الخدمة لقيم وأخلاقيات المهنة.</w:t>
      </w:r>
      <w:r w:rsidR="00215AF8"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وجود اتجاهات إيجابية نحو وظيفته.</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العمل ضمن فريق عمل يتميز بالتعاون والتنسيق. </w:t>
      </w:r>
      <w:r w:rsidR="005E5EEB" w:rsidRPr="000239BC">
        <w:rPr>
          <w:rFonts w:ascii="Sakkal Majalla" w:hAnsi="Sakkal Majalla" w:cs="Sakkal Majalla" w:hint="cs"/>
          <w:color w:val="EE0000"/>
          <w:sz w:val="28"/>
          <w:szCs w:val="28"/>
          <w:rtl/>
        </w:rPr>
        <w:t xml:space="preserve">كما </w:t>
      </w:r>
      <w:r w:rsidRPr="000239BC">
        <w:rPr>
          <w:rFonts w:ascii="Sakkal Majalla" w:hAnsi="Sakkal Majalla" w:cs="Sakkal Majalla" w:hint="cs"/>
          <w:color w:val="EE0000"/>
          <w:sz w:val="28"/>
          <w:szCs w:val="28"/>
          <w:rtl/>
        </w:rPr>
        <w:t>يشترط حصول مقدم الخدمة على التدريب المناسب بشكل مستمر</w:t>
      </w:r>
      <w:r w:rsidR="005E5E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lang w:bidi="ar-BH"/>
        </w:rPr>
        <w:t>(</w:t>
      </w:r>
      <w:r w:rsidR="005E5EEB" w:rsidRPr="000239BC">
        <w:rPr>
          <w:rFonts w:ascii="Sakkal Majalla" w:hAnsi="Sakkal Majalla" w:cs="Sakkal Majalla" w:hint="cs"/>
          <w:color w:val="EE0000"/>
          <w:sz w:val="28"/>
          <w:szCs w:val="28"/>
          <w:lang w:bidi="ar-BH"/>
        </w:rPr>
        <w:t>Frank Cyrille2018</w:t>
      </w:r>
      <w:r w:rsidR="005E5EEB" w:rsidRPr="000239BC">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الرابع:</w:t>
      </w:r>
      <w:r w:rsidRPr="000239BC">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لابد من توافر عدة أشياء فيه يمكن ايجازها </w:t>
      </w:r>
      <w:r w:rsidR="005E5EEB" w:rsidRPr="000239BC">
        <w:rPr>
          <w:rFonts w:ascii="Sakkal Majalla" w:hAnsi="Sakkal Majalla" w:cs="Sakkal Majalla" w:hint="cs"/>
          <w:color w:val="EE0000"/>
          <w:sz w:val="28"/>
          <w:szCs w:val="28"/>
          <w:rtl/>
        </w:rPr>
        <w:t xml:space="preserve">من خلال توقير </w:t>
      </w:r>
      <w:r w:rsidRPr="000239BC">
        <w:rPr>
          <w:rFonts w:ascii="Sakkal Majalla" w:hAnsi="Sakkal Majalla" w:cs="Sakkal Majalla" w:hint="cs"/>
          <w:color w:val="EE0000"/>
          <w:sz w:val="28"/>
          <w:szCs w:val="28"/>
          <w:rtl/>
        </w:rPr>
        <w:t>الإضاءة الكافية</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أماكن للراحة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الترتيب والتنظيم</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التهوية المناسبة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قلة الضوضاء والتشويش</w:t>
      </w:r>
      <w:r w:rsidR="005E5EEB" w:rsidRPr="000239BC">
        <w:rPr>
          <w:rFonts w:ascii="Sakkal Majalla" w:hAnsi="Sakkal Majalla" w:cs="Sakkal Majalla" w:hint="cs"/>
          <w:color w:val="EE0000"/>
          <w:sz w:val="28"/>
          <w:szCs w:val="28"/>
          <w:rtl/>
        </w:rPr>
        <w:t xml:space="preserve"> وتوفير </w:t>
      </w:r>
      <w:r w:rsidRPr="000239BC">
        <w:rPr>
          <w:rFonts w:ascii="Sakkal Majalla" w:hAnsi="Sakkal Majalla" w:cs="Sakkal Majalla" w:hint="cs"/>
          <w:color w:val="EE0000"/>
          <w:sz w:val="28"/>
          <w:szCs w:val="28"/>
          <w:rtl/>
        </w:rPr>
        <w:t>المساحة المناسبة</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النظافة</w:t>
      </w:r>
      <w:r w:rsidR="005E5EEB" w:rsidRPr="000239BC">
        <w:rPr>
          <w:rFonts w:ascii="Sakkal Majalla" w:hAnsi="Sakkal Majalla" w:cs="Sakkal Majalla" w:hint="cs"/>
          <w:color w:val="EE0000"/>
          <w:sz w:val="28"/>
          <w:szCs w:val="28"/>
          <w:rtl/>
        </w:rPr>
        <w:t xml:space="preserve"> وضرورة </w:t>
      </w:r>
      <w:r w:rsidRPr="000239BC">
        <w:rPr>
          <w:rFonts w:ascii="Sakkal Majalla" w:hAnsi="Sakkal Majalla" w:cs="Sakkal Majalla" w:hint="cs"/>
          <w:color w:val="EE0000"/>
          <w:sz w:val="28"/>
          <w:szCs w:val="28"/>
          <w:rtl/>
        </w:rPr>
        <w:t>بيان التعليمات وشروط الحصول على الخدمات</w:t>
      </w:r>
      <w:r w:rsidR="005E5EEB" w:rsidRPr="000239BC">
        <w:rPr>
          <w:rFonts w:ascii="Sakkal Majalla" w:hAnsi="Sakkal Majalla" w:cs="Sakkal Majalla" w:hint="cs"/>
          <w:color w:val="EE0000"/>
          <w:sz w:val="28"/>
          <w:szCs w:val="28"/>
          <w:rtl/>
        </w:rPr>
        <w:t xml:space="preserve">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الركن الخامس:</w:t>
      </w:r>
      <w:r w:rsidRPr="000239BC">
        <w:rPr>
          <w:rFonts w:ascii="Sakkal Majalla" w:hAnsi="Sakkal Majalla" w:cs="Sakkal Majalla" w:hint="cs"/>
          <w:sz w:val="28"/>
          <w:szCs w:val="28"/>
          <w:rtl/>
        </w:rPr>
        <w:t xml:space="preserve"> المؤسسة التي تقدم الخدمة</w:t>
      </w:r>
      <w:r w:rsidRPr="000239BC">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sidRPr="000239BC">
        <w:rPr>
          <w:rFonts w:ascii="Sakkal Majalla" w:hAnsi="Sakkal Majalla" w:cs="Sakkal Majalla" w:hint="cs"/>
          <w:color w:val="EE0000"/>
          <w:sz w:val="28"/>
          <w:szCs w:val="28"/>
          <w:rtl/>
        </w:rPr>
        <w:t xml:space="preserve">المؤسسة مقدمة الخدمة تتميز باستخدام إدارة الجودة الشاملة في طريقة تقديم الخدمات للعملاء وذلك من خلال التزامها </w:t>
      </w:r>
      <w:r w:rsidR="005E5EEB" w:rsidRPr="000239BC">
        <w:rPr>
          <w:rFonts w:ascii="Sakkal Majalla" w:hAnsi="Sakkal Majalla" w:cs="Sakkal Majalla" w:hint="cs"/>
          <w:color w:val="EE0000"/>
          <w:sz w:val="28"/>
          <w:szCs w:val="28"/>
          <w:rtl/>
        </w:rPr>
        <w:t>ب</w:t>
      </w:r>
      <w:r w:rsidRPr="000239BC">
        <w:rPr>
          <w:rFonts w:ascii="Sakkal Majalla" w:hAnsi="Sakkal Majalla" w:cs="Sakkal Majalla" w:hint="cs"/>
          <w:color w:val="EE0000"/>
          <w:sz w:val="28"/>
          <w:szCs w:val="28"/>
          <w:rtl/>
        </w:rPr>
        <w:t xml:space="preserve">عمليات التطوير المستمر للخدمات المقدمة </w:t>
      </w:r>
      <w:r w:rsidR="005E5EEB" w:rsidRPr="000239BC">
        <w:rPr>
          <w:rFonts w:ascii="Sakkal Majalla" w:hAnsi="Sakkal Majalla" w:cs="Sakkal Majalla" w:hint="cs"/>
          <w:color w:val="EE0000"/>
          <w:sz w:val="28"/>
          <w:szCs w:val="28"/>
          <w:rtl/>
        </w:rPr>
        <w:t xml:space="preserve">كما ان </w:t>
      </w:r>
      <w:r w:rsidRPr="000239BC">
        <w:rPr>
          <w:rFonts w:ascii="Sakkal Majalla" w:hAnsi="Sakkal Majalla" w:cs="Sakkal Majalla" w:hint="cs"/>
          <w:color w:val="EE0000"/>
          <w:sz w:val="28"/>
          <w:szCs w:val="28"/>
          <w:rtl/>
        </w:rPr>
        <w:t>هيكل المؤسسة يتسم بالمرونة والبساطة</w:t>
      </w:r>
      <w:r w:rsidR="005E5EEB" w:rsidRPr="000239BC">
        <w:rPr>
          <w:rFonts w:ascii="Sakkal Majalla" w:hAnsi="Sakkal Majalla" w:cs="Sakkal Majalla" w:hint="cs"/>
          <w:color w:val="EE0000"/>
          <w:sz w:val="28"/>
          <w:szCs w:val="28"/>
          <w:rtl/>
        </w:rPr>
        <w:t xml:space="preserve"> مع </w:t>
      </w:r>
      <w:r w:rsidRPr="000239BC">
        <w:rPr>
          <w:rFonts w:ascii="Sakkal Majalla" w:hAnsi="Sakkal Majalla" w:cs="Sakkal Majalla" w:hint="cs"/>
          <w:color w:val="EE0000"/>
          <w:sz w:val="28"/>
          <w:szCs w:val="28"/>
          <w:rtl/>
        </w:rPr>
        <w:t>وجود علاقة متبادلة مبنية على الثقة والاحترام المتبادل.</w:t>
      </w:r>
      <w:r w:rsidR="005E5EEB" w:rsidRPr="000239BC">
        <w:rPr>
          <w:rFonts w:ascii="Sakkal Majalla" w:hAnsi="Sakkal Majalla" w:cs="Sakkal Majalla" w:hint="cs"/>
          <w:color w:val="EE0000"/>
          <w:sz w:val="28"/>
          <w:szCs w:val="28"/>
          <w:rtl/>
        </w:rPr>
        <w:t xml:space="preserve"> مما يؤدي إلى </w:t>
      </w:r>
      <w:r w:rsidRPr="000239BC">
        <w:rPr>
          <w:rFonts w:ascii="Sakkal Majalla" w:hAnsi="Sakkal Majalla" w:cs="Sakkal Majalla" w:hint="cs"/>
          <w:color w:val="EE0000"/>
          <w:sz w:val="28"/>
          <w:szCs w:val="28"/>
          <w:rtl/>
        </w:rPr>
        <w:t>وجود مؤشرات للأداء ذات دلاله إيجابية للعملاء.</w:t>
      </w:r>
      <w:r w:rsidR="005E5EEB" w:rsidRPr="000239BC">
        <w:rPr>
          <w:rFonts w:ascii="Sakkal Majalla" w:hAnsi="Sakkal Majalla" w:cs="Sakkal Majalla" w:hint="cs"/>
          <w:b/>
          <w:bCs/>
          <w:color w:val="EE0000"/>
          <w:sz w:val="28"/>
          <w:szCs w:val="28"/>
          <w:rtl/>
        </w:rPr>
        <w:t xml:space="preserve"> </w:t>
      </w:r>
      <w:r w:rsidR="005E5EEB" w:rsidRPr="000239BC">
        <w:rPr>
          <w:rFonts w:ascii="Sakkal Majalla" w:hAnsi="Sakkal Majalla" w:cs="Sakkal Majalla" w:hint="cs"/>
          <w:color w:val="EE0000"/>
          <w:sz w:val="28"/>
          <w:szCs w:val="28"/>
        </w:rPr>
        <w:t>Wuen, &amp; Ringim, 2022).</w:t>
      </w:r>
      <w:r w:rsidR="005E5EEB" w:rsidRPr="000239BC">
        <w:rPr>
          <w:rFonts w:ascii="Sakkal Majalla" w:hAnsi="Sakkal Majalla" w:cs="Sakkal Majalla" w:hint="cs"/>
          <w:color w:val="EE0000"/>
          <w:sz w:val="28"/>
          <w:szCs w:val="28"/>
          <w:rtl/>
          <w:lang w:bidi="ar-EG"/>
        </w:rPr>
        <w:t>)</w:t>
      </w:r>
    </w:p>
    <w:bookmarkEnd w:id="16"/>
    <w:p w14:paraId="0389CAA0" w14:textId="0E4E5BC4"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w:t>
      </w:r>
      <w:r w:rsidR="003B4A9A" w:rsidRPr="000239BC">
        <w:rPr>
          <w:rFonts w:ascii="Sakkal Majalla" w:hAnsi="Sakkal Majalla" w:cs="Sakkal Majalla" w:hint="cs"/>
          <w:b/>
          <w:bCs/>
          <w:sz w:val="28"/>
          <w:szCs w:val="28"/>
          <w:rtl/>
        </w:rPr>
        <w:t>قياس جودة الخدمة:</w:t>
      </w:r>
    </w:p>
    <w:p w14:paraId="1D7F7AC3" w14:textId="36C8ECA6"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يعتبر جودة الخدمة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0239BC">
        <w:rPr>
          <w:rFonts w:ascii="Sakkal Majalla" w:hAnsi="Sakkal Majalla" w:cs="Sakkal Majalla" w:hint="cs"/>
          <w:sz w:val="28"/>
          <w:szCs w:val="28"/>
          <w:rtl/>
        </w:rPr>
        <w:t xml:space="preserve">الخدمات. </w:t>
      </w:r>
      <w:r w:rsidRPr="000239BC">
        <w:rPr>
          <w:rFonts w:ascii="Sakkal Majalla" w:hAnsi="Sakkal Majalla" w:cs="Sakkal Majalla" w:hint="cs"/>
          <w:sz w:val="28"/>
          <w:szCs w:val="28"/>
          <w:rtl/>
        </w:rPr>
        <w:t xml:space="preserve"> وهذ ا يعني أن العميل هو الطرف الاصيل في تقييم مستوى جودة تلك الخدمات وأن جودة الخدمة هي نتاج المقارنة بين توقعات العميل للخدمة وتوقعاته لمستويات الأداء المطلوبة ويمكن شرح تلك العملية من خلال المعادلة التالية: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بلفقيه</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3E954BA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جودة الخدمة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أولا: الخدمة العادية: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77C96B7A"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w:t>
      </w:r>
      <w:r w:rsidR="003B4A9A" w:rsidRPr="000239BC">
        <w:rPr>
          <w:rFonts w:ascii="Sakkal Majalla" w:hAnsi="Sakkal Majalla" w:cs="Sakkal Majalla" w:hint="cs"/>
          <w:b/>
          <w:bCs/>
          <w:sz w:val="28"/>
          <w:szCs w:val="28"/>
          <w:rtl/>
        </w:rPr>
        <w:t>محددات جودة الخدمة:</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تتمثل محددات جودة الخدمات فيما يلي: </w:t>
      </w:r>
      <w:r w:rsidRPr="000239BC">
        <w:rPr>
          <w:rFonts w:ascii="Sakkal Majalla" w:hAnsi="Sakkal Majalla" w:cs="Sakkal Majalla" w:hint="cs"/>
          <w:sz w:val="28"/>
          <w:szCs w:val="28"/>
          <w:rtl/>
          <w:lang w:bidi="ar-BH"/>
        </w:rPr>
        <w:t>(</w:t>
      </w:r>
      <w:r w:rsidRPr="000239BC">
        <w:rPr>
          <w:rFonts w:ascii="Sakkal Majalla" w:hAnsi="Sakkal Majalla" w:cs="Sakkal Majalla" w:hint="cs"/>
          <w:sz w:val="28"/>
          <w:szCs w:val="28"/>
          <w:lang w:bidi="ar-BH"/>
        </w:rPr>
        <w:t>Hair hilt2015</w:t>
      </w:r>
      <w:r w:rsidRPr="000239BC">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0239BC">
        <w:rPr>
          <w:rFonts w:ascii="Sakkal Majalla" w:hAnsi="Sakkal Majalla" w:cs="Sakkal Majalla" w:hint="cs"/>
          <w:sz w:val="28"/>
          <w:szCs w:val="28"/>
        </w:rPr>
        <w:t xml:space="preserve"> (Sepahvand</w:t>
      </w:r>
      <w:r w:rsidR="003C42E0" w:rsidRPr="000239BC">
        <w:rPr>
          <w:rFonts w:ascii="Sakkal Majalla" w:hAnsi="Sakkal Majalla" w:cs="Sakkal Majalla"/>
          <w:sz w:val="28"/>
          <w:szCs w:val="28"/>
        </w:rPr>
        <w:t xml:space="preserve"> </w:t>
      </w:r>
      <w:r w:rsidR="00D94893" w:rsidRPr="000239BC">
        <w:rPr>
          <w:rFonts w:ascii="Sakkal Majalla" w:hAnsi="Sakkal Majalla" w:cs="Sakkal Majalla" w:hint="cs"/>
          <w:sz w:val="28"/>
          <w:szCs w:val="28"/>
        </w:rPr>
        <w:t>&amp; Bagherzadeh 2021)</w:t>
      </w:r>
    </w:p>
    <w:p w14:paraId="4F3084AD"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A2C68A0"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2.3.15ى</w:t>
      </w:r>
      <w:r w:rsidR="002A1A0F" w:rsidRPr="000239BC">
        <w:rPr>
          <w:rFonts w:ascii="Sakkal Majalla" w:hAnsi="Sakkal Majalla" w:cs="Sakkal Majalla" w:hint="cs"/>
          <w:b/>
          <w:bCs/>
          <w:sz w:val="28"/>
          <w:szCs w:val="28"/>
          <w:rtl/>
        </w:rPr>
        <w:t>مزايا جودة الخد</w:t>
      </w:r>
      <w:r w:rsidR="00291BA9" w:rsidRPr="000239BC">
        <w:rPr>
          <w:rFonts w:ascii="Sakkal Majalla" w:hAnsi="Sakkal Majalla" w:cs="Sakkal Majalla" w:hint="cs"/>
          <w:b/>
          <w:bCs/>
          <w:sz w:val="28"/>
          <w:szCs w:val="28"/>
          <w:rtl/>
        </w:rPr>
        <w:t>م</w:t>
      </w:r>
      <w:r w:rsidR="002A1A0F" w:rsidRPr="000239BC">
        <w:rPr>
          <w:rFonts w:ascii="Sakkal Majalla" w:hAnsi="Sakkal Majalla" w:cs="Sakkal Majalla" w:hint="cs"/>
          <w:b/>
          <w:bCs/>
          <w:sz w:val="28"/>
          <w:szCs w:val="28"/>
          <w:rtl/>
        </w:rPr>
        <w:t xml:space="preserve">ة </w:t>
      </w:r>
    </w:p>
    <w:p w14:paraId="0CA3253E" w14:textId="73E817A1" w:rsidR="007B4B41" w:rsidRPr="000239BC" w:rsidRDefault="007B4B41"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أبرز مزايا جودة الخدمة:</w:t>
      </w:r>
      <w:r w:rsidR="00177415" w:rsidRPr="000239BC">
        <w:rPr>
          <w:rFonts w:ascii="Sakkal Majalla" w:hAnsi="Sakkal Majalla" w:cs="Sakkal Majalla" w:hint="cs"/>
          <w:sz w:val="28"/>
          <w:szCs w:val="28"/>
        </w:rPr>
        <w:t xml:space="preserve"> (Sepahvand</w:t>
      </w:r>
      <w:r w:rsidR="00177415" w:rsidRPr="000239BC">
        <w:rPr>
          <w:rFonts w:ascii="Sakkal Majalla" w:hAnsi="Sakkal Majalla" w:cs="Sakkal Majalla"/>
          <w:sz w:val="28"/>
          <w:szCs w:val="28"/>
        </w:rPr>
        <w:t xml:space="preserve"> </w:t>
      </w:r>
      <w:r w:rsidR="00177415" w:rsidRPr="000239BC">
        <w:rPr>
          <w:rFonts w:ascii="Sakkal Majalla" w:hAnsi="Sakkal Majalla" w:cs="Sakkal Majalla" w:hint="cs"/>
          <w:sz w:val="28"/>
          <w:szCs w:val="28"/>
        </w:rPr>
        <w:t>&amp; Bagherzadeh 2021)</w:t>
      </w:r>
    </w:p>
    <w:p w14:paraId="3029D909" w14:textId="7DA06D11"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الموثوقية والتقنية الذكية: تنفيذ مشروع العدادات الذكية (</w:t>
      </w:r>
      <w:r w:rsidRPr="000239BC">
        <w:rPr>
          <w:rFonts w:ascii="Sakkal Majalla" w:hAnsi="Sakkal Majalla" w:cs="Sakkal Majalla" w:hint="cs"/>
          <w:sz w:val="28"/>
          <w:szCs w:val="28"/>
        </w:rPr>
        <w:t>SMP</w:t>
      </w:r>
      <w:r w:rsidRPr="000239BC">
        <w:rPr>
          <w:rFonts w:ascii="Sakkal Majalla" w:hAnsi="Sakkal Majalla" w:cs="Sakkal Majalla" w:hint="cs"/>
          <w:sz w:val="28"/>
          <w:szCs w:val="28"/>
          <w:rtl/>
        </w:rPr>
        <w:t>) لمراقبة الاستهلاك الفعلي، تحسين أداء الشبكة، وتقليل الانقطاعات.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w:t>
      </w:r>
      <w:r w:rsidR="00177415"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70FD6D8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معايير سلامة عالية</w:t>
      </w:r>
      <w:r w:rsidR="00177415" w:rsidRPr="000239BC">
        <w:rPr>
          <w:rFonts w:ascii="Sakkal Majalla" w:hAnsi="Sakkal Majalla" w:cs="Sakkal Majalla" w:hint="cs"/>
          <w:sz w:val="28"/>
          <w:szCs w:val="28"/>
          <w:rtl/>
        </w:rPr>
        <w:t xml:space="preserve"> عبر</w:t>
      </w:r>
      <w:r w:rsidRPr="000239BC">
        <w:rPr>
          <w:rFonts w:ascii="Sakkal Majalla" w:hAnsi="Sakkal Majalla" w:cs="Sakkal Majalla" w:hint="cs"/>
          <w:sz w:val="28"/>
          <w:szCs w:val="28"/>
          <w:rtl/>
        </w:rPr>
        <w:t xml:space="preserve"> تطبيق "قواعد الحفاظ على الحياة" لضمان سلامة العمليات والمشتركين، واستخدام غازات صديقة للبيئة في المحطات.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سرعة الاستجابة</w:t>
      </w:r>
      <w:r w:rsidR="005E5EEB" w:rsidRPr="000239BC">
        <w:rPr>
          <w:rFonts w:ascii="Sakkal Majalla" w:hAnsi="Sakkal Majalla" w:cs="Sakkal Majalla" w:hint="cs"/>
          <w:sz w:val="28"/>
          <w:szCs w:val="28"/>
          <w:rtl/>
        </w:rPr>
        <w:t xml:space="preserve"> نظرا ل</w:t>
      </w:r>
      <w:r w:rsidRPr="000239BC">
        <w:rPr>
          <w:rFonts w:ascii="Sakkal Majalla" w:hAnsi="Sakkal Majalla" w:cs="Sakkal Majalla" w:hint="cs"/>
          <w:sz w:val="28"/>
          <w:szCs w:val="28"/>
          <w:rtl/>
        </w:rPr>
        <w:t xml:space="preserve">وجود فرق هندسية متخصصة وفرق طوارئ </w:t>
      </w:r>
    </w:p>
    <w:p w14:paraId="6D329785" w14:textId="77777777" w:rsidR="00177415"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lang w:bidi="ar-EG"/>
        </w:rPr>
        <w:t xml:space="preserve">ومن وجهة نظر الباحث </w:t>
      </w:r>
      <w:r w:rsidRPr="000239BC">
        <w:rPr>
          <w:rFonts w:ascii="Sakkal Majalla" w:hAnsi="Sakkal Majalla" w:cs="Sakkal Majalla" w:hint="cs"/>
          <w:color w:val="EE0000"/>
          <w:sz w:val="28"/>
          <w:szCs w:val="28"/>
          <w:rtl/>
        </w:rPr>
        <w:t xml:space="preserve">تتميز جودة الخدمة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50B2B00" w14:textId="796F7352"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2.3.16ى</w:t>
      </w:r>
      <w:r w:rsidR="002A1A0F" w:rsidRPr="000239BC">
        <w:rPr>
          <w:rFonts w:ascii="Sakkal Majalla" w:hAnsi="Sakkal Majalla" w:cs="Sakkal Majalla" w:hint="cs"/>
          <w:b/>
          <w:bCs/>
          <w:sz w:val="28"/>
          <w:szCs w:val="28"/>
          <w:rtl/>
        </w:rPr>
        <w:t xml:space="preserve">تحديات جودة الخدمة </w:t>
      </w:r>
    </w:p>
    <w:p w14:paraId="00F1DA59" w14:textId="77777777" w:rsidR="00F22FAB" w:rsidRPr="000239BC" w:rsidRDefault="00291BA9">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أبرز تحديات جودة الخدمة في عدم الملموسية (صعوبة القياس)، والتفاوت في الأداء بين الموظفين، والمقاومة الداخلية للتغيير، بالإضافة إلى التطور التكنولوجي السريع</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0239BC">
        <w:rPr>
          <w:rFonts w:ascii="Sakkal Majalla" w:hAnsi="Sakkal Majalla" w:cs="Sakkal Majalla" w:hint="cs"/>
          <w:sz w:val="28"/>
          <w:szCs w:val="28"/>
        </w:rPr>
        <w:t>.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A6C20C9" w14:textId="77777777" w:rsidR="00291BA9" w:rsidRPr="000239BC" w:rsidRDefault="00291BA9"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أهم تحديات جودة الخدمة</w:t>
      </w:r>
      <w:r w:rsidRPr="000239BC">
        <w:rPr>
          <w:rFonts w:ascii="Sakkal Majalla" w:hAnsi="Sakkal Majalla" w:cs="Sakkal Majalla" w:hint="cs"/>
          <w:sz w:val="28"/>
          <w:szCs w:val="28"/>
        </w:rPr>
        <w:t>:</w:t>
      </w:r>
    </w:p>
    <w:p w14:paraId="69983AF2" w14:textId="3AD341F5"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lastRenderedPageBreak/>
        <w:t> </w:t>
      </w:r>
      <w:r w:rsidRPr="000239BC">
        <w:rPr>
          <w:rFonts w:ascii="Sakkal Majalla" w:hAnsi="Sakkal Majalla" w:cs="Sakkal Majalla" w:hint="cs"/>
          <w:sz w:val="28"/>
          <w:szCs w:val="28"/>
          <w:rtl/>
        </w:rPr>
        <w:t>انشغال القادة بالمهام اليومية وتجاهل تحديد مجالات التحسين ذات الأولوية</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ضيق الوقت ومحدودية الموارد البشرية والمالية اللازمة لتنفيذ عمليات جودة شاملة ومستمرة</w:t>
      </w:r>
      <w:r w:rsidRPr="000239BC">
        <w:rPr>
          <w:rFonts w:ascii="Sakkal Majalla" w:hAnsi="Sakkal Majalla" w:cs="Sakkal Majalla" w:hint="cs"/>
          <w:sz w:val="28"/>
          <w:szCs w:val="28"/>
        </w:rPr>
        <w:t>.</w:t>
      </w:r>
    </w:p>
    <w:p w14:paraId="581CAB7B" w14:textId="2CD9E37B"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و</w:t>
      </w:r>
      <w:hyperlink r:id="rId13" w:history="1"/>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القدرة على مواكبة التطورات التقنية السريعة، أو استخدام تكنولوجيا قديمة لا تدعم جودة الخدمة أو تحليل بيانات العملاء</w:t>
      </w:r>
      <w:r w:rsidRPr="000239BC">
        <w:rPr>
          <w:rFonts w:ascii="Sakkal Majalla" w:hAnsi="Sakkal Majalla" w:cs="Sakkal Majalla" w:hint="cs"/>
          <w:sz w:val="28"/>
          <w:szCs w:val="28"/>
        </w:rPr>
        <w:t>.</w:t>
      </w:r>
    </w:p>
    <w:p w14:paraId="0B4ACAB0" w14:textId="76C245D1"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tl/>
        </w:rPr>
        <w:t>مقاومة الموظفين والإدارة لتطبيق أنظمة جودة جديدة (مثل ستة سيجما) بسبب التمسك بالوضع الراهن أو الخوف من الاضطرابات التشغيلية</w:t>
      </w:r>
      <w:r w:rsidRPr="000239BC">
        <w:rPr>
          <w:rFonts w:ascii="Sakkal Majalla" w:hAnsi="Sakkal Majalla" w:cs="Sakkal Majalla" w:hint="cs"/>
          <w:sz w:val="28"/>
          <w:szCs w:val="28"/>
        </w:rPr>
        <w:t>.</w:t>
      </w:r>
    </w:p>
    <w:p w14:paraId="4F4E7064" w14:textId="556FF35E" w:rsidR="00291BA9"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انه </w:t>
      </w:r>
      <w:r w:rsidR="00291BA9" w:rsidRPr="000239BC">
        <w:rPr>
          <w:rFonts w:ascii="Sakkal Majalla" w:hAnsi="Sakkal Majalla" w:cs="Sakkal Majalla" w:hint="cs"/>
          <w:color w:val="EE0000"/>
          <w:sz w:val="28"/>
          <w:szCs w:val="28"/>
          <w:rtl/>
        </w:rPr>
        <w:t>يصعب قياس جودة الخدمة بدقة مقارنة بالمنتجات، نظراً لكونها تجربة غير ملموسة وتعتمد على إدراك العميل</w:t>
      </w:r>
      <w:r w:rsidR="00291BA9" w:rsidRPr="000239BC">
        <w:rPr>
          <w:rFonts w:ascii="Sakkal Majalla" w:hAnsi="Sakkal Majalla" w:cs="Sakkal Majalla" w:hint="cs"/>
          <w:color w:val="EE0000"/>
          <w:sz w:val="28"/>
          <w:szCs w:val="28"/>
        </w:rPr>
        <w:t>.</w:t>
      </w:r>
    </w:p>
    <w:p w14:paraId="70B7C57D" w14:textId="52261C34"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2.3.17ى</w:t>
      </w:r>
      <w:r w:rsidR="002A1A0F" w:rsidRPr="000239BC">
        <w:rPr>
          <w:rFonts w:ascii="Sakkal Majalla" w:hAnsi="Sakkal Majalla" w:cs="Sakkal Majalla" w:hint="cs"/>
          <w:b/>
          <w:bCs/>
          <w:sz w:val="28"/>
          <w:szCs w:val="28"/>
          <w:rtl/>
        </w:rPr>
        <w:t>النظريات العلمية لجودة الخدمة</w:t>
      </w:r>
      <w:r w:rsidR="00177415" w:rsidRPr="000239BC">
        <w:rPr>
          <w:rFonts w:ascii="Sakkal Majalla" w:hAnsi="Sakkal Majalla" w:cs="Sakkal Majalla" w:hint="cs"/>
          <w:b/>
          <w:bCs/>
          <w:sz w:val="28"/>
          <w:szCs w:val="28"/>
          <w:rtl/>
        </w:rPr>
        <w:t>:</w:t>
      </w:r>
      <w:r w:rsidR="002A1A0F" w:rsidRPr="000239BC">
        <w:rPr>
          <w:rFonts w:ascii="Sakkal Majalla" w:hAnsi="Sakkal Majalla" w:cs="Sakkal Majalla" w:hint="cs"/>
          <w:b/>
          <w:bCs/>
          <w:sz w:val="28"/>
          <w:szCs w:val="28"/>
          <w:rtl/>
        </w:rPr>
        <w:t xml:space="preserve"> </w:t>
      </w:r>
    </w:p>
    <w:p w14:paraId="121EBC8C" w14:textId="77777777" w:rsidR="00AE623A" w:rsidRPr="000239BC" w:rsidRDefault="00AE623A"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النظريات والنماذج العلمية لجودة الخدمة</w:t>
      </w:r>
      <w:r w:rsidRPr="000239BC">
        <w:rPr>
          <w:rFonts w:ascii="Sakkal Majalla" w:hAnsi="Sakkal Majalla" w:cs="Sakkal Majalla" w:hint="cs"/>
          <w:sz w:val="28"/>
          <w:szCs w:val="28"/>
        </w:rPr>
        <w:t>:</w:t>
      </w:r>
    </w:p>
    <w:p w14:paraId="403407E6" w14:textId="332F2A84"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w:t>
      </w:r>
      <w:r w:rsidRPr="000239BC">
        <w:rPr>
          <w:rFonts w:ascii="Sakkal Majalla" w:hAnsi="Sakkal Majalla" w:cs="Sakkal Majalla" w:hint="cs"/>
          <w:sz w:val="28"/>
          <w:szCs w:val="28"/>
        </w:rPr>
        <w:t xml:space="preserve"> SERVQUAL </w:t>
      </w:r>
      <w:r w:rsidRPr="000239BC">
        <w:rPr>
          <w:rFonts w:ascii="Sakkal Majalla" w:hAnsi="Sakkal Majalla" w:cs="Sakkal Majalla" w:hint="cs"/>
          <w:sz w:val="28"/>
          <w:szCs w:val="28"/>
          <w:rtl/>
        </w:rPr>
        <w:t>تحليل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يركز على خمسة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 xml:space="preserve"> رئيسية لقياس جودة الخدمة</w:t>
      </w:r>
      <w:r w:rsidRPr="000239BC">
        <w:rPr>
          <w:rFonts w:ascii="Sakkal Majalla" w:hAnsi="Sakkal Majalla" w:cs="Sakkal Majalla" w:hint="cs"/>
          <w:sz w:val="28"/>
          <w:szCs w:val="28"/>
        </w:rPr>
        <w:t>:</w:t>
      </w:r>
    </w:p>
    <w:p w14:paraId="271FCF82"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الملموسية</w:t>
      </w:r>
      <w:r w:rsidRPr="000239BC">
        <w:rPr>
          <w:rFonts w:ascii="Sakkal Majalla" w:hAnsi="Sakkal Majalla" w:cs="Sakkal Majalla" w:hint="cs"/>
          <w:sz w:val="28"/>
          <w:szCs w:val="28"/>
        </w:rPr>
        <w:t xml:space="preserve"> (Tangibles): </w:t>
      </w:r>
      <w:r w:rsidRPr="000239BC">
        <w:rPr>
          <w:rFonts w:ascii="Sakkal Majalla" w:hAnsi="Sakkal Majalla" w:cs="Sakkal Majalla" w:hint="cs"/>
          <w:sz w:val="28"/>
          <w:szCs w:val="28"/>
          <w:rtl/>
        </w:rPr>
        <w:t>التسهيلات المادية والمعدات والمظهر الشخصي</w:t>
      </w:r>
      <w:r w:rsidRPr="000239BC">
        <w:rPr>
          <w:rFonts w:ascii="Sakkal Majalla" w:hAnsi="Sakkal Majalla" w:cs="Sakkal Majalla" w:hint="cs"/>
          <w:sz w:val="28"/>
          <w:szCs w:val="28"/>
        </w:rPr>
        <w:t>.</w:t>
      </w:r>
    </w:p>
    <w:p w14:paraId="0A68769C" w14:textId="005CC05C"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الاعتمادية/</w:t>
      </w:r>
      <w:r w:rsidR="004924B5" w:rsidRPr="000239BC">
        <w:rPr>
          <w:rFonts w:ascii="Sakkal Majalla" w:hAnsi="Sakkal Majalla" w:cs="Sakkal Majalla" w:hint="cs"/>
          <w:sz w:val="28"/>
          <w:szCs w:val="28"/>
          <w:rtl/>
        </w:rPr>
        <w:t>الموثوقية</w:t>
      </w:r>
      <w:r w:rsidR="004924B5" w:rsidRPr="000239BC">
        <w:rPr>
          <w:rFonts w:ascii="Sakkal Majalla" w:hAnsi="Sakkal Majalla" w:cs="Sakkal Majalla"/>
          <w:sz w:val="28"/>
          <w:szCs w:val="28"/>
        </w:rPr>
        <w:t xml:space="preserve"> </w:t>
      </w:r>
      <w:r w:rsidR="004924B5" w:rsidRPr="000239BC">
        <w:rPr>
          <w:rFonts w:ascii="Sakkal Majalla" w:hAnsi="Sakkal Majalla" w:cs="Sakkal Majalla" w:hint="cs"/>
          <w:sz w:val="28"/>
          <w:szCs w:val="28"/>
          <w:rtl/>
        </w:rPr>
        <w:t>من</w:t>
      </w:r>
      <w:r w:rsidRPr="000239BC">
        <w:rPr>
          <w:rFonts w:ascii="Sakkal Majalla" w:hAnsi="Sakkal Majalla" w:cs="Sakkal Majalla" w:hint="cs"/>
          <w:sz w:val="28"/>
          <w:szCs w:val="28"/>
          <w:rtl/>
        </w:rPr>
        <w:t xml:space="preserve">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القدرة على إنجاز الخدمة الموعودة بدقة</w:t>
      </w:r>
      <w:r w:rsidRPr="000239BC">
        <w:rPr>
          <w:rFonts w:ascii="Sakkal Majalla" w:hAnsi="Sakkal Majalla" w:cs="Sakkal Majalla" w:hint="cs"/>
          <w:sz w:val="28"/>
          <w:szCs w:val="28"/>
        </w:rPr>
        <w:t>.</w:t>
      </w:r>
    </w:p>
    <w:p w14:paraId="649B03FB" w14:textId="7842032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الاستجابة 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الرغبة في مساعدة العملاء وتقديم الخدمة بسرعة</w:t>
      </w:r>
      <w:r w:rsidRPr="000239BC">
        <w:rPr>
          <w:rFonts w:ascii="Sakkal Majalla" w:hAnsi="Sakkal Majalla" w:cs="Sakkal Majalla" w:hint="cs"/>
          <w:sz w:val="28"/>
          <w:szCs w:val="28"/>
        </w:rPr>
        <w:t>.</w:t>
      </w:r>
    </w:p>
    <w:p w14:paraId="29F48EB3" w14:textId="084A9B15"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الضمان</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من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المعرفة واللباقة وثقة الموظفين وقدرتهم على كسب ثقة الزبون</w:t>
      </w:r>
      <w:r w:rsidRPr="000239BC">
        <w:rPr>
          <w:rFonts w:ascii="Sakkal Majalla" w:hAnsi="Sakkal Majalla" w:cs="Sakkal Majalla" w:hint="cs"/>
          <w:sz w:val="28"/>
          <w:szCs w:val="28"/>
        </w:rPr>
        <w:t>.</w:t>
      </w:r>
    </w:p>
    <w:p w14:paraId="26132CB1" w14:textId="7D9D8E9D"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التعاطف</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العناية والاهتمام الفردي الذي تمنحه المنظمة للعملاء</w:t>
      </w:r>
      <w:r w:rsidRPr="000239BC">
        <w:rPr>
          <w:rFonts w:ascii="Sakkal Majalla" w:hAnsi="Sakkal Majalla" w:cs="Sakkal Majalla" w:hint="cs"/>
          <w:sz w:val="28"/>
          <w:szCs w:val="28"/>
        </w:rPr>
        <w:t>.</w:t>
      </w:r>
    </w:p>
    <w:p w14:paraId="48A6369A" w14:textId="14A172E0"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إدارة الجودة الشاملة</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وهي فلسفة إدارية تركز على التحسين المستمر لجميع جوانب العمليات لضمان رضا العملاء</w:t>
      </w:r>
      <w:r w:rsidRPr="000239BC">
        <w:rPr>
          <w:rFonts w:ascii="Sakkal Majalla" w:hAnsi="Sakkal Majalla" w:cs="Sakkal Majalla" w:hint="cs"/>
          <w:sz w:val="28"/>
          <w:szCs w:val="28"/>
        </w:rPr>
        <w:t>.</w:t>
      </w:r>
    </w:p>
    <w:p w14:paraId="2B89838B" w14:textId="7ED3FBC8"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نموذج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يقوم على تحديد أوجه القصور من خلال مقارنة جودة الخدمة المتوقعة بالخدمة الفعلية المُدركة</w:t>
      </w:r>
      <w:r w:rsidRPr="000239BC">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sidRPr="000239BC">
        <w:rPr>
          <w:rFonts w:ascii="Sakkal Majalla" w:hAnsi="Sakkal Majalla" w:cs="Sakkal Majalla" w:hint="cs"/>
          <w:sz w:val="28"/>
          <w:szCs w:val="28"/>
          <w:rtl/>
        </w:rPr>
        <w:t>أهداف هذه النظريات</w:t>
      </w:r>
      <w:r w:rsidRPr="000239BC">
        <w:rPr>
          <w:rFonts w:ascii="Sakkal Majalla" w:hAnsi="Sakkal Majalla" w:cs="Sakkal Majalla" w:hint="cs"/>
          <w:sz w:val="28"/>
          <w:szCs w:val="28"/>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CF28838"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تلبية رغبات المستفيدين وتوقعاتهم</w:t>
      </w:r>
      <w:r w:rsidRPr="000239BC">
        <w:rPr>
          <w:rFonts w:ascii="Sakkal Majalla" w:hAnsi="Sakkal Majalla" w:cs="Sakkal Majalla" w:hint="cs"/>
          <w:sz w:val="28"/>
          <w:szCs w:val="28"/>
        </w:rPr>
        <w:t>.</w:t>
      </w:r>
    </w:p>
    <w:p w14:paraId="5F60C234"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تحديد نقاط الضعف في الخدمات لتحسينها</w:t>
      </w:r>
      <w:r w:rsidRPr="000239BC">
        <w:rPr>
          <w:rFonts w:ascii="Sakkal Majalla" w:hAnsi="Sakkal Majalla" w:cs="Sakkal Majalla" w:hint="cs"/>
          <w:sz w:val="28"/>
          <w:szCs w:val="28"/>
        </w:rPr>
        <w:t>.</w:t>
      </w:r>
    </w:p>
    <w:p w14:paraId="1E073A61"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زيادة رضاهم</w:t>
      </w:r>
      <w:r w:rsidRPr="000239BC">
        <w:rPr>
          <w:rFonts w:ascii="Sakkal Majalla" w:hAnsi="Sakkal Majalla" w:cs="Sakkal Majalla" w:hint="cs"/>
          <w:sz w:val="28"/>
          <w:szCs w:val="28"/>
        </w:rPr>
        <w:t>.</w:t>
      </w:r>
    </w:p>
    <w:p w14:paraId="325D708F" w14:textId="213C1454" w:rsidR="00177415" w:rsidRDefault="00177415" w:rsidP="00177415">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وقد اعتمد الباحث على النظريات العلمية لجودة الخدمة بشكل أساسي على قياس الفجوة بين توقعات العملاء والخدمة الفعلية المُدركة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يعتبر نموذج </w:t>
      </w:r>
      <w:r w:rsidRPr="000239BC">
        <w:rPr>
          <w:rFonts w:ascii="Sakkal Majalla" w:hAnsi="Sakkal Majalla" w:cs="Sakkal Majalla" w:hint="cs"/>
          <w:color w:val="EE0000"/>
          <w:sz w:val="28"/>
          <w:szCs w:val="28"/>
        </w:rPr>
        <w:t>SERVQUAL </w:t>
      </w:r>
      <w:r w:rsidRPr="000239BC">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sidRPr="000239BC">
        <w:rPr>
          <w:rFonts w:ascii="Sakkal Majalla" w:hAnsi="Sakkal Majalla" w:cs="Sakkal Majalla" w:hint="cs"/>
          <w:color w:val="EE0000"/>
          <w:sz w:val="28"/>
          <w:szCs w:val="28"/>
        </w:rPr>
        <w:t xml:space="preserve"> (1985-1988) </w:t>
      </w:r>
      <w:r w:rsidRPr="000239BC">
        <w:rPr>
          <w:rFonts w:ascii="Sakkal Majalla" w:hAnsi="Sakkal Majalla" w:cs="Sakkal Majalla" w:hint="cs"/>
          <w:color w:val="EE0000"/>
          <w:sz w:val="28"/>
          <w:szCs w:val="28"/>
          <w:rtl/>
        </w:rPr>
        <w:t>لقياس جودة الخدمة ورضا العملاء</w:t>
      </w:r>
      <w:r w:rsidRPr="000239BC">
        <w:rPr>
          <w:rFonts w:ascii="Sakkal Majalla" w:hAnsi="Sakkal Majalla" w:cs="Sakkal Majalla" w:hint="cs"/>
          <w:color w:val="EE0000"/>
          <w:sz w:val="28"/>
          <w:szCs w:val="28"/>
        </w:rPr>
        <w:t>. </w:t>
      </w: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2.</w:t>
      </w:r>
      <w:r>
        <w:rPr>
          <w:rFonts w:ascii="Sakkal Majalla" w:hAnsi="Sakkal Majalla" w:cs="Sakkal Majalla" w:hint="cs"/>
          <w:b/>
          <w:bCs/>
          <w:sz w:val="28"/>
          <w:szCs w:val="28"/>
          <w:rtl/>
        </w:rPr>
        <w:t>4</w:t>
      </w:r>
      <w:r w:rsidRPr="000239BC">
        <w:rPr>
          <w:rFonts w:ascii="Sakkal Majalla" w:hAnsi="Sakkal Majalla" w:cs="Sakkal Majalla" w:hint="cs"/>
          <w:b/>
          <w:bCs/>
          <w:sz w:val="28"/>
          <w:szCs w:val="28"/>
          <w:rtl/>
        </w:rPr>
        <w:t xml:space="preserve"> القسم </w:t>
      </w:r>
      <w:r>
        <w:rPr>
          <w:rFonts w:ascii="Sakkal Majalla" w:hAnsi="Sakkal Majalla" w:cs="Sakkal Majalla" w:hint="cs"/>
          <w:b/>
          <w:bCs/>
          <w:sz w:val="28"/>
          <w:szCs w:val="28"/>
          <w:rtl/>
        </w:rPr>
        <w:t>الثالث</w:t>
      </w:r>
      <w:r w:rsidRPr="000239B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علاقة استراتيجية الموارد البشرية وجودة الخدمات</w:t>
      </w:r>
      <w:r w:rsidRPr="000239BC">
        <w:rPr>
          <w:rFonts w:ascii="Sakkal Majalla" w:hAnsi="Sakkal Majalla" w:cs="Sakkal Majalla" w:hint="cs"/>
          <w:b/>
          <w:bCs/>
          <w:sz w:val="28"/>
          <w:szCs w:val="28"/>
          <w:rtl/>
        </w:rPr>
        <w:t xml:space="preserve"> </w:t>
      </w:r>
      <w:r w:rsidR="000641D7" w:rsidRPr="000641D7">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sidRPr="00187C17">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sidR="00187C17">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 xml:space="preserve"> تمثل </w:t>
      </w:r>
      <w:r w:rsidRPr="000239BC">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sidR="000641D7">
        <w:rPr>
          <w:rFonts w:ascii="Sakkal Majalla" w:hAnsi="Sakkal Majalla" w:cs="Sakkal Majalla" w:hint="cs"/>
          <w:color w:val="EE0000"/>
          <w:sz w:val="28"/>
          <w:szCs w:val="28"/>
          <w:rtl/>
        </w:rPr>
        <w:t>و</w:t>
      </w:r>
      <w:r w:rsidR="000641D7" w:rsidRPr="000641D7">
        <w:rPr>
          <w:rFonts w:ascii="Sakkal Majalla" w:hAnsi="Sakkal Majalla" w:cs="Sakkal Majalla"/>
          <w:color w:val="EE0000"/>
          <w:sz w:val="28"/>
          <w:szCs w:val="28"/>
          <w:rtl/>
        </w:rPr>
        <w:t>الشركة السعودية للكهرباء.</w:t>
      </w:r>
      <w:r w:rsidRPr="000239BC">
        <w:rPr>
          <w:rFonts w:ascii="Sakkal Majalla" w:hAnsi="Sakkal Majalla" w:cs="Sakkal Majalla"/>
          <w:color w:val="EE0000"/>
          <w:sz w:val="28"/>
          <w:szCs w:val="28"/>
          <w:rtl/>
        </w:rPr>
        <w:t>)</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ومن </w:t>
      </w:r>
      <w:r w:rsidRPr="000239BC">
        <w:rPr>
          <w:rFonts w:ascii="Sakkal Majalla" w:hAnsi="Sakkal Majalla" w:cs="Sakkal Majalla"/>
          <w:color w:val="EE0000"/>
          <w:sz w:val="28"/>
          <w:szCs w:val="28"/>
          <w:rtl/>
        </w:rPr>
        <w:t>أهم جوانب هذه العلاقة التبادلية</w:t>
      </w:r>
      <w:r w:rsidRPr="000239BC">
        <w:rPr>
          <w:rFonts w:ascii="Sakkal Majalla" w:hAnsi="Sakkal Majalla" w:cs="Sakkal Majalla"/>
          <w:color w:val="EE0000"/>
          <w:sz w:val="28"/>
          <w:szCs w:val="28"/>
        </w:rPr>
        <w:t>:</w:t>
      </w:r>
    </w:p>
    <w:p w14:paraId="19D72C3D" w14:textId="472C8F68"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sidRPr="000239BC">
        <w:rPr>
          <w:rFonts w:ascii="Sakkal Majalla" w:hAnsi="Sakkal Majalla" w:cs="Sakkal Majalla" w:hint="cs"/>
          <w:color w:val="EE0000"/>
          <w:sz w:val="28"/>
          <w:szCs w:val="28"/>
          <w:rtl/>
        </w:rPr>
        <w:t xml:space="preserve"> من خلال التأثير المتبادل.</w:t>
      </w:r>
    </w:p>
    <w:p w14:paraId="6EC8F2E1" w14:textId="5783DF15"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يعتبر انخراط الموظفين ومشاركتهم وسيطاً جوهرياً، حيث تزيد ممارسات الموارد البشرية من تفاني الموظف، وبالتالي تتحسن جودة الخدمة المقدمة للعميل</w:t>
      </w:r>
      <w:r w:rsidRPr="000239BC">
        <w:rPr>
          <w:rFonts w:ascii="Sakkal Majalla" w:hAnsi="Sakkal Majalla" w:cs="Sakkal Majalla"/>
          <w:color w:val="EE0000"/>
          <w:sz w:val="28"/>
          <w:szCs w:val="28"/>
        </w:rPr>
        <w:t>.</w:t>
      </w:r>
    </w:p>
    <w:p w14:paraId="2E1A8FF6" w14:textId="24B0546C"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lastRenderedPageBreak/>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4C118B56" w14:textId="25664350" w:rsidR="0057048E"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sidRPr="000239BC">
        <w:rPr>
          <w:rFonts w:ascii="Sakkal Majalla" w:hAnsi="Sakkal Majalla" w:cs="Sakkal Majalla"/>
          <w:color w:val="EE0000"/>
          <w:sz w:val="28"/>
          <w:szCs w:val="28"/>
        </w:rPr>
        <w:t>.</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2.4.1ى</w:t>
      </w:r>
      <w:r w:rsidR="00187C17" w:rsidRPr="009B7C4A">
        <w:rPr>
          <w:rFonts w:ascii="Sakkal Majalla" w:hAnsi="Sakkal Majalla" w:cs="Sakkal Majalla" w:hint="cs"/>
          <w:b/>
          <w:bCs/>
          <w:color w:val="C00000"/>
          <w:sz w:val="28"/>
          <w:szCs w:val="28"/>
          <w:rtl/>
        </w:rPr>
        <w:t xml:space="preserve">نظرية الموارد البشرية في تفسير العلاقة بين متغيرات الدراسة </w:t>
      </w:r>
      <w:r w:rsidR="00FF2C4E" w:rsidRPr="00FF2C4E">
        <w:rPr>
          <w:rFonts w:ascii="Sakkal Majalla" w:hAnsi="Sakkal Majalla" w:cs="Sakkal Majalla"/>
          <w:b/>
          <w:bCs/>
          <w:color w:val="C00000"/>
          <w:sz w:val="28"/>
          <w:szCs w:val="28"/>
          <w:rtl/>
        </w:rPr>
        <w:t>في الشركة السعودية للكهرباء.</w:t>
      </w:r>
    </w:p>
    <w:p w14:paraId="091EDE0C" w14:textId="77777777"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sidRPr="002C1409">
        <w:rPr>
          <w:rFonts w:ascii="Sakkal Majalla" w:hAnsi="Sakkal Majalla" w:cs="Sakkal Majalla"/>
          <w:color w:val="C00000"/>
          <w:sz w:val="28"/>
          <w:szCs w:val="28"/>
          <w:rtl/>
        </w:rPr>
        <w:t>تفسر نظرية الموارد البشرية الإستراتيجية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تتبنى </w:t>
      </w:r>
      <w:r w:rsidR="00FF2C4E" w:rsidRPr="00FF2C4E">
        <w:rPr>
          <w:rFonts w:ascii="Sakkal Majalla" w:hAnsi="Sakkal Majalla" w:cs="Sakkal Majalla"/>
          <w:color w:val="C00000"/>
          <w:sz w:val="28"/>
          <w:szCs w:val="28"/>
          <w:rtl/>
        </w:rPr>
        <w:t xml:space="preserve">الشركة السعودية </w:t>
      </w:r>
      <w:r w:rsidR="000641D7" w:rsidRPr="00FF2C4E">
        <w:rPr>
          <w:rFonts w:ascii="Sakkal Majalla" w:hAnsi="Sakkal Majalla" w:cs="Sakkal Majalla" w:hint="cs"/>
          <w:color w:val="C00000"/>
          <w:sz w:val="28"/>
          <w:szCs w:val="28"/>
          <w:rtl/>
        </w:rPr>
        <w:t>للكهرباء.</w:t>
      </w:r>
      <w:r w:rsidR="000641D7" w:rsidRPr="002C1409">
        <w:rPr>
          <w:rFonts w:ascii="Sakkal Majalla" w:hAnsi="Sakkal Majalla" w:cs="Sakkal Majalla" w:hint="cs"/>
          <w:color w:val="C00000"/>
          <w:sz w:val="28"/>
          <w:szCs w:val="28"/>
          <w:rtl/>
        </w:rPr>
        <w:t xml:space="preserve"> هذ</w:t>
      </w:r>
      <w:r w:rsidR="000641D7" w:rsidRPr="002C1409">
        <w:rPr>
          <w:rFonts w:ascii="Sakkal Majalla" w:hAnsi="Sakkal Majalla" w:cs="Sakkal Majalla" w:hint="eastAsia"/>
          <w:color w:val="C00000"/>
          <w:sz w:val="28"/>
          <w:szCs w:val="28"/>
          <w:rtl/>
        </w:rPr>
        <w:t>ه</w:t>
      </w:r>
      <w:r w:rsidRPr="002C1409">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جودة الخدمة</w:t>
      </w:r>
      <w:r w:rsidRPr="002C1409">
        <w:rPr>
          <w:rFonts w:ascii="Sakkal Majalla" w:hAnsi="Sakkal Majalla" w:cs="Sakkal Majalla"/>
          <w:color w:val="C00000"/>
          <w:sz w:val="28"/>
          <w:szCs w:val="28"/>
        </w:rPr>
        <w:t xml:space="preserve">. </w:t>
      </w:r>
      <w:r w:rsidR="009B7C4A" w:rsidRPr="009B7C4A">
        <w:rPr>
          <w:rFonts w:ascii="Sakkal Majalla" w:hAnsi="Sakkal Majalla" w:cs="Sakkal Majalla" w:hint="cs"/>
          <w:color w:val="C00000"/>
          <w:sz w:val="28"/>
          <w:szCs w:val="28"/>
          <w:rtl/>
          <w:lang w:bidi="ar-EG"/>
        </w:rPr>
        <w:t xml:space="preserve">ومن </w:t>
      </w:r>
      <w:r w:rsidRPr="002C1409">
        <w:rPr>
          <w:rFonts w:ascii="Sakkal Majalla" w:hAnsi="Sakkal Majalla" w:cs="Sakkal Majalla"/>
          <w:color w:val="C00000"/>
          <w:sz w:val="28"/>
          <w:szCs w:val="28"/>
          <w:rtl/>
        </w:rPr>
        <w:t>أبرز المفاهيم والنتائج المتعلقة بهذا الأثر</w:t>
      </w:r>
      <w:r w:rsidR="009B7C4A" w:rsidRPr="009B7C4A">
        <w:rPr>
          <w:rFonts w:ascii="Sakkal Majalla" w:hAnsi="Sakkal Majalla" w:cs="Sakkal Majalla" w:hint="cs"/>
          <w:color w:val="C00000"/>
          <w:sz w:val="28"/>
          <w:szCs w:val="28"/>
          <w:rtl/>
        </w:rPr>
        <w:t xml:space="preserve"> من خلال </w:t>
      </w:r>
      <w:r w:rsidRPr="002C1409">
        <w:rPr>
          <w:rFonts w:ascii="Sakkal Majalla" w:hAnsi="Sakkal Majalla" w:cs="Sakkal Majalla"/>
          <w:color w:val="C00000"/>
          <w:sz w:val="28"/>
          <w:szCs w:val="28"/>
          <w:rtl/>
        </w:rPr>
        <w:t>منظور الموارد</w:t>
      </w:r>
      <w:r w:rsidRPr="002C1409">
        <w:rPr>
          <w:rFonts w:ascii="Sakkal Majalla" w:hAnsi="Sakkal Majalla" w:cs="Sakkal Majalla"/>
          <w:color w:val="C00000"/>
          <w:sz w:val="28"/>
          <w:szCs w:val="28"/>
        </w:rPr>
        <w:t xml:space="preserve"> (RBV) </w:t>
      </w:r>
      <w:r w:rsidRPr="002C1409">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sidR="009B7C4A" w:rsidRPr="009B7C4A">
        <w:rPr>
          <w:rFonts w:ascii="Sakkal Majalla" w:hAnsi="Sakkal Majalla" w:cs="Sakkal Majalla" w:hint="cs"/>
          <w:color w:val="C00000"/>
          <w:sz w:val="28"/>
          <w:szCs w:val="28"/>
          <w:rtl/>
        </w:rPr>
        <w:t xml:space="preserve"> حيث </w:t>
      </w:r>
      <w:r w:rsidRPr="002C1409">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sidRPr="002C1409">
        <w:rPr>
          <w:rFonts w:ascii="Sakkal Majalla" w:hAnsi="Sakkal Majalla" w:cs="Sakkal Majalla"/>
          <w:color w:val="C00000"/>
          <w:sz w:val="28"/>
          <w:szCs w:val="28"/>
        </w:rPr>
        <w:t>.</w:t>
      </w:r>
      <w:r w:rsidR="009B7C4A" w:rsidRPr="009B7C4A">
        <w:rPr>
          <w:rFonts w:ascii="Sakkal Majalla" w:hAnsi="Sakkal Majalla" w:cs="Sakkal Majalla" w:hint="cs"/>
          <w:color w:val="C00000"/>
          <w:sz w:val="28"/>
          <w:szCs w:val="28"/>
          <w:rtl/>
        </w:rPr>
        <w:t xml:space="preserve"> كما ان</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ممارسات الموارد البشرية، خاصة تقييم الأداء، تؤدي إلى زيادة الرضا الوظيفي للعاملين، مما ينعكس بشكل مباشر على جودة الخدمة المقدمة</w:t>
      </w:r>
      <w:r w:rsidR="009B7C4A" w:rsidRPr="009B7C4A">
        <w:rPr>
          <w:rFonts w:ascii="Sakkal Majalla" w:hAnsi="Sakkal Majalla" w:cs="Sakkal Majalla" w:hint="cs"/>
          <w:color w:val="C00000"/>
          <w:sz w:val="28"/>
          <w:szCs w:val="28"/>
          <w:rtl/>
        </w:rPr>
        <w:t xml:space="preserve"> خصوصا في </w:t>
      </w:r>
      <w:r w:rsidRPr="002C1409">
        <w:rPr>
          <w:rFonts w:ascii="Sakkal Majalla" w:hAnsi="Sakkal Majalla" w:cs="Sakkal Majalla"/>
          <w:color w:val="C00000"/>
          <w:sz w:val="28"/>
          <w:szCs w:val="28"/>
          <w:rtl/>
        </w:rPr>
        <w:t>القطاعات الخدمية</w:t>
      </w:r>
      <w:r w:rsidR="009B7C4A" w:rsidRPr="009B7C4A">
        <w:rPr>
          <w:rFonts w:ascii="Sakkal Majalla" w:hAnsi="Sakkal Majalla" w:cs="Sakkal Majalla" w:hint="cs"/>
          <w:color w:val="C00000"/>
          <w:sz w:val="28"/>
          <w:szCs w:val="28"/>
          <w:rtl/>
        </w:rPr>
        <w:t xml:space="preserve"> مثل الشركة السعودية للكهرباء حيث</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تم تأكيد دور ممارسات الموارد البشرية الإستراتيجية في تحسين جودة الخدمات</w:t>
      </w:r>
      <w:r w:rsidR="009B7C4A" w:rsidRPr="009B7C4A">
        <w:rPr>
          <w:rFonts w:ascii="Sakkal Majalla" w:hAnsi="Sakkal Majalla" w:cs="Sakkal Majalla" w:hint="cs"/>
          <w:color w:val="C00000"/>
          <w:sz w:val="28"/>
          <w:szCs w:val="28"/>
          <w:rtl/>
          <w:lang w:bidi="ar-EG"/>
        </w:rPr>
        <w:t xml:space="preserve">، </w:t>
      </w:r>
    </w:p>
    <w:p w14:paraId="746659B7" w14:textId="455FD944"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hint="cs"/>
          <w:color w:val="C00000"/>
          <w:sz w:val="28"/>
          <w:szCs w:val="28"/>
          <w:rtl/>
          <w:lang w:bidi="ar-EG"/>
        </w:rPr>
        <w:t xml:space="preserve">باختصار </w:t>
      </w:r>
      <w:r w:rsidR="002C1409" w:rsidRPr="002C1409">
        <w:rPr>
          <w:rFonts w:ascii="Sakkal Majalla" w:hAnsi="Sakkal Majalla" w:cs="Sakkal Majalla"/>
          <w:color w:val="C00000"/>
          <w:sz w:val="28"/>
          <w:szCs w:val="28"/>
          <w:rtl/>
        </w:rPr>
        <w:t xml:space="preserve">تساهم ممارسات إدارة الموارد البشرية الاستباقية في تطوير كفاءات الموظفين وتحفيزهم، مما يضمن جودة أداء الخدمات وتفوق </w:t>
      </w:r>
      <w:r w:rsidR="000641D7" w:rsidRPr="000641D7">
        <w:rPr>
          <w:rFonts w:ascii="Sakkal Majalla" w:hAnsi="Sakkal Majalla" w:cs="Sakkal Majalla"/>
          <w:color w:val="C00000"/>
          <w:sz w:val="28"/>
          <w:szCs w:val="28"/>
          <w:rtl/>
        </w:rPr>
        <w:t>الشركة السعودية للكهرباء.</w:t>
      </w:r>
      <w:r w:rsidR="00264994">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2.4.2ى</w:t>
      </w:r>
      <w:r w:rsidR="009B7C4A" w:rsidRPr="009B7C4A">
        <w:rPr>
          <w:rFonts w:ascii="Sakkal Majalla" w:hAnsi="Sakkal Majalla" w:cs="Sakkal Majalla" w:hint="cs"/>
          <w:b/>
          <w:bCs/>
          <w:color w:val="C00000"/>
          <w:sz w:val="28"/>
          <w:szCs w:val="28"/>
          <w:rtl/>
        </w:rPr>
        <w:t xml:space="preserve">النظرية التبادلية في تفسير العلاقة بين متغيرات الدراسة </w:t>
      </w:r>
      <w:r w:rsidR="000641D7" w:rsidRPr="000641D7">
        <w:rPr>
          <w:rFonts w:ascii="Sakkal Majalla" w:hAnsi="Sakkal Majalla" w:cs="Sakkal Majalla"/>
          <w:b/>
          <w:bCs/>
          <w:color w:val="C00000"/>
          <w:sz w:val="28"/>
          <w:szCs w:val="28"/>
          <w:rtl/>
        </w:rPr>
        <w:t>في الشركة السعودية للكهرباء.</w:t>
      </w:r>
    </w:p>
    <w:p w14:paraId="3E5ABCED" w14:textId="2C506A33"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sidR="00705146" w:rsidRPr="00705146">
        <w:rPr>
          <w:rFonts w:ascii="Sakkal Majalla" w:hAnsi="Sakkal Majalla" w:cs="Sakkal Majalla" w:hint="cs"/>
          <w:color w:val="C00000"/>
          <w:sz w:val="28"/>
          <w:szCs w:val="28"/>
          <w:rtl/>
        </w:rPr>
        <w:t xml:space="preserve"> ومن </w:t>
      </w:r>
      <w:r w:rsidRPr="009B7C4A">
        <w:rPr>
          <w:rFonts w:ascii="Sakkal Majalla" w:hAnsi="Sakkal Majalla" w:cs="Sakkal Majalla"/>
          <w:color w:val="C00000"/>
          <w:sz w:val="28"/>
          <w:szCs w:val="28"/>
          <w:rtl/>
        </w:rPr>
        <w:t>أبرز نقاط الربط بين النظرية التبادلية وجودة الخدمة</w:t>
      </w:r>
      <w:r w:rsidR="00705146" w:rsidRPr="00705146">
        <w:rPr>
          <w:rFonts w:ascii="Sakkal Majalla" w:hAnsi="Sakkal Majalla" w:cs="Sakkal Majalla" w:hint="cs"/>
          <w:color w:val="C00000"/>
          <w:sz w:val="28"/>
          <w:szCs w:val="28"/>
          <w:rtl/>
        </w:rPr>
        <w:t xml:space="preserve"> </w:t>
      </w:r>
      <w:r w:rsidR="00363EC5" w:rsidRPr="00705146">
        <w:rPr>
          <w:rFonts w:ascii="Sakkal Majalla" w:hAnsi="Sakkal Majalla" w:cs="Sakkal Majalla" w:hint="cs"/>
          <w:color w:val="C00000"/>
          <w:sz w:val="28"/>
          <w:szCs w:val="28"/>
          <w:rtl/>
        </w:rPr>
        <w:t>وعلى</w:t>
      </w:r>
      <w:r w:rsidR="00705146" w:rsidRPr="00705146">
        <w:rPr>
          <w:rFonts w:ascii="Sakkal Majalla" w:hAnsi="Sakkal Majalla" w:cs="Sakkal Majalla" w:hint="cs"/>
          <w:color w:val="C00000"/>
          <w:sz w:val="28"/>
          <w:szCs w:val="28"/>
          <w:rtl/>
        </w:rPr>
        <w:t xml:space="preserve"> وجه الخصوص</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عندما تشعر العمالة بتقدير المنظمة من خلال ممارسات عادلة (توظيف، تدريب، تقييم)، يلتزمون بتقديم سلوكيات إيجابية تؤثر مباشرة على جودة الخدمة</w:t>
      </w:r>
      <w:r w:rsidR="00705146" w:rsidRPr="00705146">
        <w:rPr>
          <w:rFonts w:ascii="Sakkal Majalla" w:hAnsi="Sakkal Majalla" w:cs="Sakkal Majalla" w:hint="cs"/>
          <w:color w:val="C00000"/>
          <w:sz w:val="28"/>
          <w:szCs w:val="28"/>
          <w:rtl/>
        </w:rPr>
        <w:t xml:space="preserve"> والتي تدعم </w:t>
      </w:r>
      <w:r w:rsidR="00705146" w:rsidRPr="00705146">
        <w:rPr>
          <w:rFonts w:ascii="Sakkal Majalla" w:hAnsi="Sakkal Majalla" w:cs="Sakkal Majalla" w:hint="cs"/>
          <w:color w:val="C00000"/>
          <w:sz w:val="28"/>
          <w:szCs w:val="28"/>
          <w:rtl/>
        </w:rPr>
        <w:lastRenderedPageBreak/>
        <w:t xml:space="preserve">بقوة </w:t>
      </w:r>
      <w:r w:rsidRPr="009B7C4A">
        <w:rPr>
          <w:rFonts w:ascii="Sakkal Majalla" w:hAnsi="Sakkal Majalla" w:cs="Sakkal Majalla"/>
          <w:color w:val="C00000"/>
          <w:sz w:val="28"/>
          <w:szCs w:val="28"/>
          <w:rtl/>
        </w:rPr>
        <w:t>تعزيز الأداء الإبداعي</w:t>
      </w:r>
      <w:r w:rsidR="00705146" w:rsidRPr="00705146">
        <w:rPr>
          <w:rFonts w:ascii="Sakkal Majalla" w:hAnsi="Sakkal Majalla" w:cs="Sakkal Majalla" w:hint="cs"/>
          <w:color w:val="C00000"/>
          <w:sz w:val="28"/>
          <w:szCs w:val="28"/>
          <w:rtl/>
        </w:rPr>
        <w:t xml:space="preserve"> والذي</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يؤدي</w:t>
      </w:r>
      <w:r w:rsidR="00705146" w:rsidRPr="00705146">
        <w:rPr>
          <w:rFonts w:ascii="Sakkal Majalla" w:hAnsi="Sakkal Majalla" w:cs="Sakkal Majalla" w:hint="cs"/>
          <w:color w:val="C00000"/>
          <w:sz w:val="28"/>
          <w:szCs w:val="28"/>
          <w:rtl/>
        </w:rPr>
        <w:t xml:space="preserve"> بدوره الى</w:t>
      </w:r>
      <w:r w:rsidRPr="009B7C4A">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وقد</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w:t>
      </w:r>
      <w:r w:rsidRPr="009B7C4A">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sidRPr="009B7C4A">
        <w:rPr>
          <w:rFonts w:ascii="Sakkal Majalla" w:hAnsi="Sakkal Majalla" w:cs="Sakkal Majalla"/>
          <w:color w:val="C00000"/>
          <w:sz w:val="28"/>
          <w:szCs w:val="28"/>
        </w:rPr>
        <w:t xml:space="preserve">. </w:t>
      </w:r>
      <w:r w:rsidR="00705146" w:rsidRPr="00705146">
        <w:rPr>
          <w:rFonts w:ascii="Sakkal Majalla" w:hAnsi="Sakkal Majalla" w:cs="Sakkal Majalla" w:hint="cs"/>
          <w:color w:val="C00000"/>
          <w:sz w:val="28"/>
          <w:szCs w:val="28"/>
          <w:rtl/>
        </w:rPr>
        <w:t xml:space="preserve"> </w:t>
      </w:r>
      <w:r w:rsidRPr="009B7C4A">
        <w:rPr>
          <w:rFonts w:ascii="Sakkal Majalla" w:hAnsi="Sakkal Majalla" w:cs="Sakkal Majalla"/>
          <w:color w:val="C00000"/>
          <w:sz w:val="28"/>
          <w:szCs w:val="28"/>
          <w:rtl/>
        </w:rPr>
        <w:t xml:space="preserve"> هذه النظرية </w:t>
      </w:r>
      <w:r w:rsidR="002D6796">
        <w:rPr>
          <w:rFonts w:ascii="Sakkal Majalla" w:hAnsi="Sakkal Majalla" w:cs="Sakkal Majalla" w:hint="cs"/>
          <w:color w:val="C00000"/>
          <w:sz w:val="28"/>
          <w:szCs w:val="28"/>
          <w:rtl/>
        </w:rPr>
        <w:t>هي</w:t>
      </w:r>
      <w:r w:rsidRPr="009B7C4A">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جودة الخدمة</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sidR="00264994" w:rsidRPr="00264994">
        <w:rPr>
          <w:rFonts w:ascii="Sakkal Majalla" w:hAnsi="Sakkal Majalla" w:cs="Sakkal Majalla"/>
          <w:b/>
          <w:bCs/>
          <w:color w:val="C00000"/>
          <w:sz w:val="28"/>
          <w:szCs w:val="28"/>
          <w:rtl/>
        </w:rPr>
        <w:t xml:space="preserve">نموذج </w:t>
      </w:r>
      <w:r w:rsidR="00264994" w:rsidRPr="00264994">
        <w:rPr>
          <w:rFonts w:ascii="Sakkal Majalla" w:hAnsi="Sakkal Majalla" w:cs="Sakkal Majalla"/>
          <w:b/>
          <w:bCs/>
          <w:color w:val="C00000"/>
          <w:sz w:val="28"/>
          <w:szCs w:val="28"/>
        </w:rPr>
        <w:t>SERVQUAL</w:t>
      </w:r>
      <w:r w:rsidR="00264994" w:rsidRPr="00264994">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sidRPr="00264994">
        <w:rPr>
          <w:rFonts w:ascii="Sakkal Majalla" w:hAnsi="Sakkal Majalla" w:cs="Sakkal Majalla"/>
          <w:color w:val="C00000"/>
          <w:sz w:val="28"/>
          <w:szCs w:val="28"/>
        </w:rPr>
        <w:t xml:space="preserve">SERVQUAL </w:t>
      </w:r>
      <w:r w:rsidRPr="00264994">
        <w:rPr>
          <w:rFonts w:ascii="Sakkal Majalla" w:hAnsi="Sakkal Majalla" w:cs="Sakkal Majalla"/>
          <w:color w:val="C00000"/>
          <w:sz w:val="28"/>
          <w:szCs w:val="28"/>
          <w:rtl/>
        </w:rPr>
        <w:t xml:space="preserve">أحد أهم الأساليب لفهم كيف تتحول استثمارات </w:t>
      </w:r>
      <w:r w:rsidR="000641D7" w:rsidRPr="000641D7">
        <w:rPr>
          <w:rFonts w:ascii="Sakkal Majalla" w:hAnsi="Sakkal Majalla" w:cs="Sakkal Majalla"/>
          <w:color w:val="C00000"/>
          <w:sz w:val="28"/>
          <w:szCs w:val="28"/>
          <w:rtl/>
        </w:rPr>
        <w:t>الشركة السعودية للكهرباء.</w:t>
      </w:r>
      <w:r w:rsidR="000641D7">
        <w:rPr>
          <w:rFonts w:ascii="Sakkal Majalla" w:hAnsi="Sakkal Majalla" w:cs="Sakkal Majalla" w:hint="cs"/>
          <w:color w:val="C00000"/>
          <w:sz w:val="28"/>
          <w:szCs w:val="28"/>
          <w:rtl/>
        </w:rPr>
        <w:t xml:space="preserve"> </w:t>
      </w:r>
      <w:r w:rsidRPr="00264994">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lang w:bidi="ar-EG"/>
        </w:rPr>
        <w:t>أولا</w:t>
      </w:r>
      <w:r w:rsidRPr="00241324">
        <w:rPr>
          <w:rFonts w:ascii="Sakkal Majalla" w:hAnsi="Sakkal Majalla" w:cs="Sakkal Majalla" w:hint="cs"/>
          <w:color w:val="C00000"/>
          <w:sz w:val="28"/>
          <w:szCs w:val="28"/>
          <w:rtl/>
          <w:lang w:bidi="ar-EG"/>
        </w:rPr>
        <w:t>:</w:t>
      </w:r>
      <w:r w:rsidRPr="00241324">
        <w:rPr>
          <w:rFonts w:ascii="Sakkal Majalla" w:hAnsi="Sakkal Majalla" w:cs="Sakkal Majalla" w:hint="cs"/>
          <w:color w:val="C00000"/>
          <w:sz w:val="28"/>
          <w:szCs w:val="28"/>
          <w:rtl/>
        </w:rPr>
        <w:t xml:space="preserve"> من خلال تناول </w:t>
      </w:r>
      <w:r w:rsidR="00241324" w:rsidRPr="00241324">
        <w:rPr>
          <w:rFonts w:ascii="Sakkal Majalla" w:hAnsi="Sakkal Majalla" w:cs="Sakkal Majalla" w:hint="cs"/>
          <w:color w:val="C00000"/>
          <w:sz w:val="28"/>
          <w:szCs w:val="28"/>
          <w:rtl/>
          <w:lang w:bidi="ar-EG"/>
        </w:rPr>
        <w:t xml:space="preserve">فلسفة </w:t>
      </w:r>
      <w:r w:rsidR="00241324" w:rsidRPr="00264994">
        <w:rPr>
          <w:rFonts w:ascii="Sakkal Majalla" w:hAnsi="Sakkal Majalla" w:cs="Sakkal Majalla" w:hint="cs"/>
          <w:color w:val="C00000"/>
          <w:sz w:val="28"/>
          <w:szCs w:val="28"/>
          <w:rtl/>
        </w:rPr>
        <w:t>العلاقة</w:t>
      </w:r>
      <w:r w:rsidRPr="00264994">
        <w:rPr>
          <w:rFonts w:ascii="Sakkal Majalla" w:hAnsi="Sakkal Majalla" w:cs="Sakkal Majalla"/>
          <w:color w:val="C00000"/>
          <w:sz w:val="28"/>
          <w:szCs w:val="28"/>
          <w:rtl/>
        </w:rPr>
        <w:t xml:space="preserve"> (سلسلة خدمة-ربح)</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sidRPr="00264994">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rPr>
        <w:t>ثانيا</w:t>
      </w:r>
      <w:r w:rsidRPr="00241324">
        <w:rPr>
          <w:rFonts w:ascii="Sakkal Majalla" w:hAnsi="Sakkal Majalla" w:cs="Sakkal Majalla" w:hint="cs"/>
          <w:color w:val="C00000"/>
          <w:sz w:val="28"/>
          <w:szCs w:val="28"/>
          <w:rtl/>
        </w:rPr>
        <w:t>:</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تفسير الأثر عبر أبعاد</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الخمسة</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يعمل نموذج</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sidR="000641D7">
        <w:rPr>
          <w:rFonts w:ascii="Sakkal Majalla" w:hAnsi="Sakkal Majalla" w:cs="Sakkal Majalla" w:hint="cs"/>
          <w:color w:val="C00000"/>
          <w:sz w:val="28"/>
          <w:szCs w:val="28"/>
          <w:rtl/>
        </w:rPr>
        <w:t xml:space="preserve"> في </w:t>
      </w:r>
      <w:r w:rsidR="000641D7" w:rsidRPr="00FF2C4E">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tl/>
        </w:rPr>
        <w:t xml:space="preserve"> عليها كالتالي</w:t>
      </w:r>
      <w:r w:rsidRPr="00264994">
        <w:rPr>
          <w:rFonts w:ascii="Sakkal Majalla" w:hAnsi="Sakkal Majalla" w:cs="Sakkal Majalla"/>
          <w:color w:val="C00000"/>
          <w:sz w:val="28"/>
          <w:szCs w:val="28"/>
        </w:rPr>
        <w:t>:</w:t>
      </w:r>
    </w:p>
    <w:p w14:paraId="75D25B57" w14:textId="39F6CF5E"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الملموسية</w:t>
      </w:r>
      <w:r w:rsidRPr="0026499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sidRPr="00264994">
        <w:rPr>
          <w:rFonts w:ascii="Sakkal Majalla" w:hAnsi="Sakkal Majalla" w:cs="Sakkal Majalla"/>
          <w:color w:val="C00000"/>
          <w:sz w:val="28"/>
          <w:szCs w:val="28"/>
        </w:rPr>
        <w:t>.</w:t>
      </w:r>
    </w:p>
    <w:p w14:paraId="220717C3" w14:textId="3BD4BA0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الاعتمادية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عندما</w:t>
      </w:r>
      <w:r w:rsidR="00264994" w:rsidRPr="00264994">
        <w:rPr>
          <w:rFonts w:ascii="Sakkal Majalla" w:hAnsi="Sakkal Majalla" w:cs="Sakkal Majalla"/>
          <w:color w:val="C00000"/>
          <w:sz w:val="28"/>
          <w:szCs w:val="28"/>
          <w:rtl/>
        </w:rPr>
        <w:t xml:space="preserve"> تقوم الإدارة بتدريب الموظفين جيداً ووضع نظم أداء واضحة، يصبح الموظف قادراً على أداء الخدمة بدقة ومن المرة الأولى، مما يقلل الأخطاء</w:t>
      </w:r>
      <w:r w:rsidR="00264994" w:rsidRPr="00264994">
        <w:rPr>
          <w:rFonts w:ascii="Sakkal Majalla" w:hAnsi="Sakkal Majalla" w:cs="Sakkal Majalla"/>
          <w:color w:val="C00000"/>
          <w:sz w:val="28"/>
          <w:szCs w:val="28"/>
        </w:rPr>
        <w:t>.</w:t>
      </w:r>
    </w:p>
    <w:p w14:paraId="052750C3" w14:textId="3ABCA64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الاستجابة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من</w:t>
      </w:r>
      <w:r w:rsidR="00264994" w:rsidRPr="00264994">
        <w:rPr>
          <w:rFonts w:ascii="Sakkal Majalla" w:hAnsi="Sakkal Majalla" w:cs="Sakkal Majalla"/>
          <w:color w:val="C00000"/>
          <w:sz w:val="28"/>
          <w:szCs w:val="28"/>
          <w:rtl/>
        </w:rPr>
        <w:t xml:space="preserve"> خلال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التمكين</w:t>
      </w:r>
      <w:r w:rsidR="00264994" w:rsidRPr="00241324">
        <w:rPr>
          <w:rFonts w:ascii="Sakkal Majalla" w:hAnsi="Sakkal Majalla" w:cs="Sakkal Majalla" w:hint="cs"/>
          <w:color w:val="C00000"/>
          <w:sz w:val="28"/>
          <w:szCs w:val="28"/>
          <w:rtl/>
        </w:rPr>
        <w:t xml:space="preserve"> حيث تمنح </w:t>
      </w:r>
      <w:r w:rsidR="00264994" w:rsidRPr="00264994">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sidR="000641D7" w:rsidRPr="000641D7">
        <w:rPr>
          <w:rFonts w:ascii="Sakkal Majalla" w:hAnsi="Sakkal Majalla" w:cs="Sakkal Majalla" w:hint="cs"/>
          <w:color w:val="C00000"/>
          <w:sz w:val="28"/>
          <w:szCs w:val="28"/>
          <w:rtl/>
        </w:rPr>
        <w:t xml:space="preserve"> </w:t>
      </w:r>
      <w:r w:rsidR="000641D7">
        <w:rPr>
          <w:rFonts w:ascii="Sakkal Majalla" w:hAnsi="Sakkal Majalla" w:cs="Sakkal Majalla" w:hint="cs"/>
          <w:color w:val="C00000"/>
          <w:sz w:val="28"/>
          <w:szCs w:val="28"/>
          <w:rtl/>
        </w:rPr>
        <w:t xml:space="preserve">في </w:t>
      </w:r>
      <w:r w:rsidR="000641D7" w:rsidRPr="00FF2C4E">
        <w:rPr>
          <w:rFonts w:ascii="Sakkal Majalla" w:hAnsi="Sakkal Majalla" w:cs="Sakkal Majalla"/>
          <w:color w:val="C00000"/>
          <w:sz w:val="28"/>
          <w:szCs w:val="28"/>
          <w:rtl/>
        </w:rPr>
        <w:t>الشركة السعودية للكهرباء</w:t>
      </w:r>
      <w:r w:rsidR="00264994" w:rsidRPr="00264994">
        <w:rPr>
          <w:rFonts w:ascii="Sakkal Majalla" w:hAnsi="Sakkal Majalla" w:cs="Sakkal Majalla"/>
          <w:color w:val="C00000"/>
          <w:sz w:val="28"/>
          <w:szCs w:val="28"/>
        </w:rPr>
        <w:t>.</w:t>
      </w:r>
    </w:p>
    <w:p w14:paraId="5051EFCD" w14:textId="60029684"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lastRenderedPageBreak/>
        <w:t>الأمان/</w:t>
      </w:r>
      <w:r w:rsidR="00241324" w:rsidRPr="00241324">
        <w:rPr>
          <w:rFonts w:ascii="Sakkal Majalla" w:hAnsi="Sakkal Majalla" w:cs="Sakkal Majalla" w:hint="cs"/>
          <w:color w:val="C00000"/>
          <w:sz w:val="28"/>
          <w:szCs w:val="28"/>
          <w:rtl/>
        </w:rPr>
        <w:t>الثقة</w:t>
      </w:r>
      <w:r w:rsidR="00241324" w:rsidRPr="00241324">
        <w:rPr>
          <w:rFonts w:ascii="Sakkal Majalla" w:hAnsi="Sakkal Majalla" w:cs="Sakkal Majalla"/>
          <w:color w:val="C00000"/>
          <w:sz w:val="28"/>
          <w:szCs w:val="28"/>
        </w:rPr>
        <w:t xml:space="preserve"> </w:t>
      </w:r>
      <w:r w:rsidR="00241324" w:rsidRPr="00241324">
        <w:rPr>
          <w:rFonts w:ascii="Sakkal Majalla" w:hAnsi="Sakkal Majalla" w:cs="Sakkal Majalla"/>
          <w:color w:val="C00000"/>
          <w:sz w:val="28"/>
          <w:szCs w:val="28"/>
          <w:rtl/>
        </w:rPr>
        <w:t>ممارسات</w:t>
      </w:r>
      <w:r w:rsidRPr="00264994">
        <w:rPr>
          <w:rFonts w:ascii="Sakkal Majalla" w:hAnsi="Sakkal Majalla" w:cs="Sakkal Majalla"/>
          <w:color w:val="C00000"/>
          <w:sz w:val="28"/>
          <w:szCs w:val="28"/>
          <w:rtl/>
        </w:rPr>
        <w:t xml:space="preserve"> الاختيار والتعيين المبنية على الكفاءة والخبرة تضمن أن الموظف يمتلك المعرفة اللازمة، مما يولد شعوراً بالثقة لدى العميل تجاه </w:t>
      </w:r>
      <w:r w:rsidR="000641D7" w:rsidRPr="000641D7">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Pr>
        <w:t>.</w:t>
      </w:r>
    </w:p>
    <w:p w14:paraId="726976B1" w14:textId="1B465749"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t>التعاطف</w:t>
      </w:r>
      <w:r w:rsidRPr="0024132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00264994" w:rsidRPr="00241324">
        <w:rPr>
          <w:rFonts w:ascii="Sakkal Majalla" w:hAnsi="Sakkal Majalla" w:cs="Sakkal Majalla" w:hint="cs"/>
          <w:color w:val="C00000"/>
          <w:sz w:val="28"/>
          <w:szCs w:val="28"/>
          <w:rtl/>
          <w:lang w:bidi="ar-EG"/>
        </w:rPr>
        <w:t xml:space="preserve"> </w:t>
      </w:r>
      <w:r w:rsidR="00264994" w:rsidRPr="00264994">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sidR="00264994" w:rsidRPr="00264994">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sidRPr="002D6796">
        <w:rPr>
          <w:rFonts w:ascii="Sakkal Majalla" w:hAnsi="Sakkal Majalla" w:cs="Sakkal Majalla" w:hint="cs"/>
          <w:b/>
          <w:bCs/>
          <w:color w:val="C00000"/>
          <w:sz w:val="28"/>
          <w:szCs w:val="28"/>
          <w:rtl/>
        </w:rPr>
        <w:t>ثالثا</w:t>
      </w:r>
      <w:r w:rsidRPr="00241324">
        <w:rPr>
          <w:rFonts w:ascii="Sakkal Majalla" w:hAnsi="Sakkal Majalla" w:cs="Sakkal Majalla" w:hint="cs"/>
          <w:color w:val="C00000"/>
          <w:sz w:val="28"/>
          <w:szCs w:val="28"/>
          <w:rtl/>
        </w:rPr>
        <w:t>:</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تقليص "الفجوات</w:t>
      </w:r>
      <w:r w:rsidRPr="00241324">
        <w:rPr>
          <w:rFonts w:ascii="Sakkal Majalla" w:hAnsi="Sakkal Majalla" w:cs="Sakkal Majalla" w:hint="cs"/>
          <w:color w:val="C00000"/>
          <w:sz w:val="28"/>
          <w:szCs w:val="28"/>
          <w:rtl/>
        </w:rPr>
        <w:t xml:space="preserve"> حيث </w:t>
      </w:r>
      <w:r w:rsidR="00264994" w:rsidRPr="00264994">
        <w:rPr>
          <w:rFonts w:ascii="Sakkal Majalla" w:hAnsi="Sakkal Majalla" w:cs="Sakkal Majalla"/>
          <w:color w:val="C00000"/>
          <w:sz w:val="28"/>
          <w:szCs w:val="28"/>
          <w:rtl/>
        </w:rPr>
        <w:t>يساعد نموذج</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في تحديد الفجوات، وتساهم إدارة الموارد البشرية في سد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وقد تكون </w:t>
      </w:r>
      <w:r w:rsidR="00264994" w:rsidRPr="00264994">
        <w:rPr>
          <w:rFonts w:ascii="Sakkal Majalla" w:hAnsi="Sakkal Majalla" w:cs="Sakkal Majalla"/>
          <w:color w:val="C00000"/>
          <w:sz w:val="28"/>
          <w:szCs w:val="28"/>
          <w:rtl/>
        </w:rPr>
        <w:t>المشكلة</w:t>
      </w:r>
      <w:r w:rsidRPr="00241324">
        <w:rPr>
          <w:rFonts w:ascii="Sakkal Majalla" w:hAnsi="Sakkal Majalla" w:cs="Sakkal Majalla" w:hint="cs"/>
          <w:color w:val="C00000"/>
          <w:sz w:val="28"/>
          <w:szCs w:val="28"/>
          <w:rtl/>
          <w:lang w:bidi="ar-EG"/>
        </w:rPr>
        <w:t xml:space="preserve"> في المعايير </w:t>
      </w:r>
      <w:r w:rsidRPr="00241324">
        <w:rPr>
          <w:rFonts w:ascii="Sakkal Majalla" w:hAnsi="Sakkal Majalla" w:cs="Sakkal Majalla" w:hint="cs"/>
          <w:color w:val="C00000"/>
          <w:sz w:val="28"/>
          <w:szCs w:val="28"/>
          <w:rtl/>
        </w:rPr>
        <w:t>ممتازة</w:t>
      </w:r>
      <w:r w:rsidR="00264994" w:rsidRPr="00264994">
        <w:rPr>
          <w:rFonts w:ascii="Sakkal Majalla" w:hAnsi="Sakkal Majalla" w:cs="Sakkal Majalla"/>
          <w:color w:val="C00000"/>
          <w:sz w:val="28"/>
          <w:szCs w:val="28"/>
          <w:rtl/>
        </w:rPr>
        <w:t xml:space="preserve"> لكن الموظف لا يطبقها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والبحث عن </w:t>
      </w:r>
      <w:r w:rsidR="00264994" w:rsidRPr="00264994">
        <w:rPr>
          <w:rFonts w:ascii="Sakkal Majalla" w:hAnsi="Sakkal Majalla" w:cs="Sakkal Majalla"/>
          <w:color w:val="C00000"/>
          <w:sz w:val="28"/>
          <w:szCs w:val="28"/>
          <w:rtl/>
        </w:rPr>
        <w:t>الحل الإستراتيجي</w:t>
      </w:r>
      <w:r w:rsidRPr="00241324">
        <w:rPr>
          <w:rFonts w:ascii="Sakkal Majalla" w:hAnsi="Sakkal Majalla" w:cs="Sakkal Majalla" w:hint="cs"/>
          <w:color w:val="C00000"/>
          <w:sz w:val="28"/>
          <w:szCs w:val="28"/>
          <w:rtl/>
        </w:rPr>
        <w:t xml:space="preserve"> من خلال</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التدريب المستمر، القيادة الداعمة، وتصميم الوظائف بما يتناسب مع قدرات الموظفين</w:t>
      </w:r>
      <w:r w:rsidR="00FF2C4E">
        <w:rPr>
          <w:rFonts w:ascii="Sakkal Majalla" w:hAnsi="Sakkal Majalla" w:cs="Sakkal Majalla" w:hint="cs"/>
          <w:color w:val="C00000"/>
          <w:sz w:val="28"/>
          <w:szCs w:val="28"/>
          <w:rtl/>
        </w:rPr>
        <w:t xml:space="preserve"> في </w:t>
      </w:r>
      <w:r w:rsidR="00FF2C4E" w:rsidRPr="00FF2C4E">
        <w:rPr>
          <w:rFonts w:ascii="Sakkal Majalla" w:hAnsi="Sakkal Majalla" w:cs="Sakkal Majalla"/>
          <w:color w:val="C00000"/>
          <w:sz w:val="28"/>
          <w:szCs w:val="28"/>
          <w:rtl/>
        </w:rPr>
        <w:t>الشركة السعودية للكهرباء</w:t>
      </w:r>
      <w:r w:rsidR="00FF2C4E">
        <w:rPr>
          <w:rFonts w:ascii="Sakkal Majalla" w:hAnsi="Sakkal Majalla" w:cs="Sakkal Majalla" w:hint="cs"/>
          <w:color w:val="C00000"/>
          <w:sz w:val="28"/>
          <w:szCs w:val="28"/>
          <w:rtl/>
        </w:rPr>
        <w:t>.</w:t>
      </w:r>
    </w:p>
    <w:p w14:paraId="750EBFA1" w14:textId="5E4B0154" w:rsidR="00264994" w:rsidRDefault="002D6796" w:rsidP="00241324">
      <w:pPr>
        <w:bidi/>
        <w:spacing w:line="360" w:lineRule="auto"/>
        <w:jc w:val="both"/>
        <w:rPr>
          <w:rFonts w:ascii="Sakkal Majalla" w:hAnsi="Sakkal Majalla" w:cs="Sakkal Majalla"/>
          <w:color w:val="C00000"/>
          <w:sz w:val="28"/>
          <w:szCs w:val="28"/>
          <w:rtl/>
        </w:rPr>
      </w:pPr>
      <w:r w:rsidRPr="00241324">
        <w:rPr>
          <w:rFonts w:ascii="Sakkal Majalla" w:hAnsi="Sakkal Majalla" w:cs="Sakkal Majalla" w:hint="cs"/>
          <w:color w:val="C00000"/>
          <w:sz w:val="28"/>
          <w:szCs w:val="28"/>
          <w:rtl/>
        </w:rPr>
        <w:t>باختصار تعتبر</w:t>
      </w:r>
      <w:r w:rsidR="00241324" w:rsidRPr="00241324">
        <w:rPr>
          <w:rFonts w:ascii="Sakkal Majalla" w:hAnsi="Sakkal Majalla" w:cs="Sakkal Majalla" w:hint="cs"/>
          <w:color w:val="C00000"/>
          <w:sz w:val="28"/>
          <w:szCs w:val="28"/>
          <w:rtl/>
        </w:rPr>
        <w:t xml:space="preserve"> </w:t>
      </w:r>
      <w:r w:rsidR="00264994" w:rsidRPr="00264994">
        <w:rPr>
          <w:rFonts w:ascii="Sakkal Majalla" w:hAnsi="Sakkal Majalla" w:cs="Sakkal Majalla"/>
          <w:color w:val="C00000"/>
          <w:sz w:val="28"/>
          <w:szCs w:val="28"/>
          <w:rtl/>
        </w:rPr>
        <w:t xml:space="preserve">الممارسات الإستراتيجية لإدارة الموارد البشرية 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المُدخلات</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 وجودة الخدمة</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كما يقيسها</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المخرجات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7F631C9D" w14:textId="5DBC60E2" w:rsidR="00ED7F69" w:rsidRPr="00ED7F69" w:rsidRDefault="00ED7F69" w:rsidP="00ED7F69">
      <w:pPr>
        <w:bidi/>
        <w:spacing w:line="360" w:lineRule="auto"/>
        <w:jc w:val="both"/>
        <w:rPr>
          <w:rFonts w:ascii="Sakkal Majalla" w:hAnsi="Sakkal Majalla" w:cs="Sakkal Majalla"/>
          <w:b/>
          <w:bCs/>
          <w:color w:val="C00000"/>
          <w:sz w:val="28"/>
          <w:szCs w:val="28"/>
          <w:rtl/>
        </w:rPr>
      </w:pPr>
      <w:r w:rsidRPr="00ED7F69">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433BD2B9" w14:textId="11474075" w:rsidR="00C45B83" w:rsidRPr="00C45B83" w:rsidRDefault="00ED7F69" w:rsidP="00C45B83">
      <w:pPr>
        <w:bidi/>
        <w:spacing w:line="360" w:lineRule="auto"/>
        <w:jc w:val="both"/>
        <w:rPr>
          <w:rFonts w:ascii="Sakkal Majalla" w:hAnsi="Sakkal Majalla" w:cs="Sakkal Majalla"/>
          <w:color w:val="C00000"/>
          <w:sz w:val="28"/>
          <w:szCs w:val="28"/>
          <w:rtl/>
        </w:rPr>
      </w:pPr>
      <w:r w:rsidRPr="00ED7F69">
        <w:rPr>
          <w:rFonts w:ascii="Sakkal Majalla" w:hAnsi="Sakkal Majalla" w:cs="Sakkal Majalla"/>
          <w:color w:val="C00000"/>
          <w:sz w:val="28"/>
          <w:szCs w:val="28"/>
          <w:rtl/>
        </w:rPr>
        <w:t>تعد العلاقة بين ممارسات الموارد البشرية الإستراتيجية</w:t>
      </w:r>
      <w:r w:rsidRPr="00ED7F69">
        <w:rPr>
          <w:rFonts w:ascii="Sakkal Majalla" w:hAnsi="Sakkal Majalla" w:cs="Sakkal Majalla"/>
          <w:color w:val="C00000"/>
          <w:sz w:val="28"/>
          <w:szCs w:val="28"/>
        </w:rPr>
        <w:t xml:space="preserve"> </w:t>
      </w:r>
      <w:r w:rsidRPr="00ED7F69">
        <w:rPr>
          <w:rFonts w:ascii="Sakkal Majalla" w:hAnsi="Sakkal Majalla" w:cs="Sakkal Majalla"/>
          <w:color w:val="C00000"/>
          <w:sz w:val="28"/>
          <w:szCs w:val="28"/>
          <w:rtl/>
        </w:rPr>
        <w:t>وجودة الخدمات علاقة ارتباطية وثيقة ومباشرة، حيث تعمل الممارسات الاستراتيجية كآليات ومحركات رئيسية لرفع كفاءة العاملين، مما ينعكس إيجاباً على جودة الخدمة المقدمة</w:t>
      </w:r>
      <w:r w:rsidRPr="00ED7F69">
        <w:rPr>
          <w:rFonts w:ascii="Sakkal Majalla" w:hAnsi="Sakkal Majalla" w:cs="Sakkal Majalla"/>
          <w:color w:val="C00000"/>
          <w:sz w:val="28"/>
          <w:szCs w:val="28"/>
        </w:rPr>
        <w:t>. </w:t>
      </w:r>
      <w:r w:rsidR="00C45B83" w:rsidRPr="00C45B83">
        <w:rPr>
          <w:rFonts w:ascii="Sakkal Majalla" w:hAnsi="Sakkal Majalla" w:cs="Sakkal Majalla" w:hint="cs"/>
          <w:color w:val="C00000"/>
          <w:sz w:val="28"/>
          <w:szCs w:val="28"/>
          <w:rtl/>
        </w:rPr>
        <w:t xml:space="preserve"> ومن اهم تلك الاليات ما يلي:</w:t>
      </w:r>
    </w:p>
    <w:p w14:paraId="64C84C60" w14:textId="1E68A335" w:rsidR="00ED7F69" w:rsidRPr="00C45B83" w:rsidRDefault="00ED7F69">
      <w:pPr>
        <w:pStyle w:val="ListParagraph"/>
        <w:numPr>
          <w:ilvl w:val="0"/>
          <w:numId w:val="63"/>
        </w:numPr>
        <w:bidi/>
        <w:spacing w:line="360" w:lineRule="auto"/>
        <w:jc w:val="both"/>
        <w:rPr>
          <w:rFonts w:ascii="Sakkal Majalla" w:hAnsi="Sakkal Majalla" w:cs="Sakkal Majalla"/>
          <w:color w:val="C00000"/>
          <w:sz w:val="28"/>
          <w:szCs w:val="28"/>
        </w:rPr>
      </w:pPr>
      <w:r w:rsidRPr="00C45B83">
        <w:rPr>
          <w:rFonts w:ascii="Sakkal Majalla" w:hAnsi="Sakkal Majalla" w:cs="Sakkal Majalla"/>
          <w:color w:val="C00000"/>
          <w:sz w:val="28"/>
          <w:szCs w:val="28"/>
          <w:rtl/>
        </w:rPr>
        <w:t>تحسين أداء العاملين (الكفاءة والمهارة)</w:t>
      </w:r>
      <w:r w:rsidR="00C45B83" w:rsidRPr="00C45B83">
        <w:rPr>
          <w:rFonts w:ascii="Sakkal Majalla" w:hAnsi="Sakkal Majalla" w:cs="Sakkal Majalla" w:hint="cs"/>
          <w:color w:val="C00000"/>
          <w:sz w:val="28"/>
          <w:szCs w:val="28"/>
          <w:rtl/>
        </w:rPr>
        <w:t xml:space="preserve"> حيث </w:t>
      </w:r>
      <w:r w:rsidRPr="00C45B83">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sidRPr="00C45B83">
        <w:rPr>
          <w:rFonts w:ascii="Sakkal Majalla" w:hAnsi="Sakkal Majalla" w:cs="Sakkal Majalla"/>
          <w:color w:val="C00000"/>
          <w:sz w:val="28"/>
          <w:szCs w:val="28"/>
        </w:rPr>
        <w:t>.</w:t>
      </w:r>
    </w:p>
    <w:p w14:paraId="7326EDD7" w14:textId="31936893"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الرضا والالتزام التنظيمي</w:t>
      </w:r>
      <w:r w:rsidR="00C45B83" w:rsidRPr="00C45B83">
        <w:rPr>
          <w:rFonts w:ascii="Sakkal Majalla" w:hAnsi="Sakkal Majalla" w:cs="Sakkal Majalla" w:hint="cs"/>
          <w:color w:val="C00000"/>
          <w:sz w:val="28"/>
          <w:szCs w:val="28"/>
          <w:rtl/>
        </w:rPr>
        <w:t xml:space="preserve"> حيث </w:t>
      </w:r>
      <w:r w:rsidRPr="00ED7F69">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sidRPr="00ED7F69">
        <w:rPr>
          <w:rFonts w:ascii="Sakkal Majalla" w:hAnsi="Sakkal Majalla" w:cs="Sakkal Majalla"/>
          <w:color w:val="C00000"/>
          <w:sz w:val="28"/>
          <w:szCs w:val="28"/>
        </w:rPr>
        <w:t>.</w:t>
      </w:r>
    </w:p>
    <w:p w14:paraId="377F51AF" w14:textId="0D7B7DBC"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 xml:space="preserve">التكامل </w:t>
      </w:r>
      <w:r w:rsidR="00C45B83" w:rsidRPr="00C45B83">
        <w:rPr>
          <w:rFonts w:ascii="Sakkal Majalla" w:hAnsi="Sakkal Majalla" w:cs="Sakkal Majalla" w:hint="cs"/>
          <w:color w:val="C00000"/>
          <w:sz w:val="28"/>
          <w:szCs w:val="28"/>
          <w:rtl/>
        </w:rPr>
        <w:t xml:space="preserve">الاستراتيجي وذلك </w:t>
      </w:r>
      <w:r w:rsidRPr="00ED7F69">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sidRPr="00ED7F69">
        <w:rPr>
          <w:rFonts w:ascii="Sakkal Majalla" w:hAnsi="Sakkal Majalla" w:cs="Sakkal Majalla"/>
          <w:color w:val="C00000"/>
          <w:sz w:val="28"/>
          <w:szCs w:val="28"/>
        </w:rPr>
        <w:t>.</w:t>
      </w:r>
    </w:p>
    <w:p w14:paraId="2A6D74BA" w14:textId="6B04BF3D"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lastRenderedPageBreak/>
        <w:t>الابتكار وسرعة الاستجابة</w:t>
      </w:r>
      <w:r w:rsidR="00C45B83" w:rsidRPr="00C45B83">
        <w:rPr>
          <w:rFonts w:ascii="Sakkal Majalla" w:hAnsi="Sakkal Majalla" w:cs="Sakkal Majalla" w:hint="cs"/>
          <w:color w:val="C00000"/>
          <w:sz w:val="28"/>
          <w:szCs w:val="28"/>
          <w:rtl/>
        </w:rPr>
        <w:t xml:space="preserve"> من خلال </w:t>
      </w:r>
      <w:r w:rsidRPr="00ED7F69">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sidRPr="00ED7F69">
        <w:rPr>
          <w:rFonts w:ascii="Sakkal Majalla" w:hAnsi="Sakkal Majalla" w:cs="Sakkal Majalla"/>
          <w:color w:val="C00000"/>
          <w:sz w:val="28"/>
          <w:szCs w:val="28"/>
        </w:rPr>
        <w:t>.</w:t>
      </w:r>
    </w:p>
    <w:p w14:paraId="4423C85B" w14:textId="62A58EEF"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الاستقطاب والمحافظة على الكفاءات</w:t>
      </w:r>
      <w:r w:rsidR="00C45B83" w:rsidRPr="00C45B83">
        <w:rPr>
          <w:rFonts w:ascii="Sakkal Majalla" w:hAnsi="Sakkal Majalla" w:cs="Sakkal Majalla" w:hint="cs"/>
          <w:color w:val="C00000"/>
          <w:sz w:val="28"/>
          <w:szCs w:val="28"/>
          <w:rtl/>
          <w:lang w:bidi="ar-EG"/>
        </w:rPr>
        <w:t xml:space="preserve"> عبر </w:t>
      </w:r>
      <w:r w:rsidRPr="00ED7F69">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sidRPr="00ED7F69">
        <w:rPr>
          <w:rFonts w:ascii="Sakkal Majalla" w:hAnsi="Sakkal Majalla" w:cs="Sakkal Majalla"/>
          <w:color w:val="C00000"/>
          <w:sz w:val="28"/>
          <w:szCs w:val="28"/>
        </w:rPr>
        <w:t>. </w:t>
      </w:r>
    </w:p>
    <w:p w14:paraId="0380AE0B" w14:textId="24DE448D" w:rsidR="00ED7F69" w:rsidRPr="00ED7F69" w:rsidRDefault="00C45B83" w:rsidP="00ED7F69">
      <w:pPr>
        <w:bidi/>
        <w:spacing w:line="360" w:lineRule="auto"/>
        <w:jc w:val="both"/>
        <w:rPr>
          <w:rFonts w:ascii="Sakkal Majalla" w:hAnsi="Sakkal Majalla" w:cs="Sakkal Majalla"/>
          <w:color w:val="C00000"/>
          <w:sz w:val="28"/>
          <w:szCs w:val="28"/>
        </w:rPr>
      </w:pPr>
      <w:r w:rsidRPr="00C45B83">
        <w:rPr>
          <w:rFonts w:ascii="Sakkal Majalla" w:hAnsi="Sakkal Majalla" w:cs="Sakkal Majalla" w:hint="cs"/>
          <w:color w:val="C00000"/>
          <w:sz w:val="28"/>
          <w:szCs w:val="28"/>
          <w:rtl/>
        </w:rPr>
        <w:t xml:space="preserve">ويرى الباحث ان </w:t>
      </w:r>
      <w:r w:rsidR="00ED7F69" w:rsidRPr="00ED7F69">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3F279203" w14:textId="6DDBDDA2"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 xml:space="preserve">2.4.4 دور الممارسات الاستراتيجية للموارد البشرية في </w:t>
      </w:r>
      <w:r w:rsidR="003B4A9A" w:rsidRPr="000239BC">
        <w:rPr>
          <w:rFonts w:ascii="Sakkal Majalla" w:hAnsi="Sakkal Majalla" w:cs="Sakkal Majalla" w:hint="cs"/>
          <w:b/>
          <w:bCs/>
          <w:color w:val="EE0000"/>
          <w:sz w:val="28"/>
          <w:szCs w:val="28"/>
          <w:rtl/>
        </w:rPr>
        <w:t xml:space="preserve">جودة الخدمات المقدمة </w:t>
      </w:r>
      <w:r w:rsidR="00177415" w:rsidRPr="000239BC">
        <w:rPr>
          <w:rFonts w:ascii="Sakkal Majalla" w:hAnsi="Sakkal Majalla" w:cs="Sakkal Majalla" w:hint="cs"/>
          <w:b/>
          <w:bCs/>
          <w:color w:val="EE0000"/>
          <w:sz w:val="28"/>
          <w:szCs w:val="28"/>
          <w:rtl/>
        </w:rPr>
        <w:t>الشركة السعودية للكهرباء</w:t>
      </w:r>
      <w:r w:rsidR="003B4A9A" w:rsidRPr="000239BC">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ومن أبر</w:t>
      </w:r>
      <w:r w:rsidRPr="000239BC">
        <w:rPr>
          <w:rFonts w:ascii="Sakkal Majalla" w:hAnsi="Sakkal Majalla" w:cs="Sakkal Majalla" w:hint="eastAsia"/>
          <w:color w:val="EE0000"/>
          <w:sz w:val="28"/>
          <w:szCs w:val="28"/>
          <w:rtl/>
        </w:rPr>
        <w:t>ز</w:t>
      </w:r>
      <w:r w:rsidRPr="000239BC">
        <w:rPr>
          <w:rFonts w:ascii="Sakkal Majalla" w:hAnsi="Sakkal Majalla" w:cs="Sakkal Majalla"/>
          <w:color w:val="EE0000"/>
          <w:sz w:val="28"/>
          <w:szCs w:val="28"/>
          <w:rtl/>
        </w:rPr>
        <w:t xml:space="preserve"> محاور جودة الخدمات</w:t>
      </w:r>
      <w:r w:rsidRPr="000239BC">
        <w:rPr>
          <w:rFonts w:ascii="Sakkal Majalla" w:hAnsi="Sakkal Majalla" w:cs="Sakkal Majalla" w:hint="cs"/>
          <w:color w:val="EE0000"/>
          <w:sz w:val="28"/>
          <w:szCs w:val="28"/>
          <w:rtl/>
        </w:rPr>
        <w:t xml:space="preserve"> جاءت </w:t>
      </w:r>
      <w:r w:rsidRPr="000239BC">
        <w:rPr>
          <w:rFonts w:ascii="Sakkal Majalla" w:hAnsi="Sakkal Majalla" w:cs="Sakkal Majalla"/>
          <w:color w:val="EE0000"/>
          <w:sz w:val="28"/>
          <w:szCs w:val="28"/>
          <w:rtl/>
        </w:rPr>
        <w:t>الموثوقية والتميز التشغيلي</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رضا المشتركين والتحول الرقمي</w:t>
      </w:r>
      <w:r w:rsidRPr="000239BC">
        <w:rPr>
          <w:rFonts w:ascii="Sakkal Majalla" w:hAnsi="Sakkal Majalla" w:cs="Sakkal Majalla" w:hint="cs"/>
          <w:color w:val="EE0000"/>
          <w:sz w:val="28"/>
          <w:szCs w:val="28"/>
          <w:rtl/>
        </w:rPr>
        <w:t xml:space="preserve"> في تحسين جودة الخدمات المقدمة للعملاء حيث</w:t>
      </w:r>
      <w:r w:rsidRPr="000239BC">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sidRPr="000239BC">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ومن </w:t>
      </w:r>
      <w:r w:rsidR="00187C17" w:rsidRPr="000239BC">
        <w:rPr>
          <w:rFonts w:ascii="Sakkal Majalla" w:hAnsi="Sakkal Majalla" w:cs="Sakkal Majalla" w:hint="cs"/>
          <w:color w:val="EE0000"/>
          <w:sz w:val="28"/>
          <w:szCs w:val="28"/>
          <w:rtl/>
        </w:rPr>
        <w:t>أبرز</w:t>
      </w:r>
      <w:r w:rsidRPr="000239BC">
        <w:rPr>
          <w:rFonts w:ascii="Sakkal Majalla" w:hAnsi="Sakkal Majalla" w:cs="Sakkal Majalla" w:hint="cs"/>
          <w:color w:val="EE0000"/>
          <w:sz w:val="28"/>
          <w:szCs w:val="28"/>
          <w:rtl/>
        </w:rPr>
        <w:t xml:space="preserve"> الشهادا</w:t>
      </w:r>
      <w:r w:rsidRPr="000239BC">
        <w:rPr>
          <w:rFonts w:ascii="Sakkal Majalla" w:hAnsi="Sakkal Majalla" w:cs="Sakkal Majalla" w:hint="eastAsia"/>
          <w:color w:val="EE0000"/>
          <w:sz w:val="28"/>
          <w:szCs w:val="28"/>
          <w:rtl/>
        </w:rPr>
        <w:t>ت</w:t>
      </w:r>
      <w:r w:rsidRPr="000239BC">
        <w:rPr>
          <w:rFonts w:ascii="Sakkal Majalla" w:hAnsi="Sakkal Majalla" w:cs="Sakkal Majalla"/>
          <w:color w:val="EE0000"/>
          <w:sz w:val="28"/>
          <w:szCs w:val="28"/>
          <w:rtl/>
        </w:rPr>
        <w:t xml:space="preserve"> الدولية</w:t>
      </w:r>
      <w:r w:rsidRPr="000239BC">
        <w:rPr>
          <w:rFonts w:ascii="Sakkal Majalla" w:hAnsi="Sakkal Majalla" w:cs="Sakkal Majalla" w:hint="cs"/>
          <w:color w:val="EE0000"/>
          <w:sz w:val="28"/>
          <w:szCs w:val="28"/>
          <w:rtl/>
        </w:rPr>
        <w:t xml:space="preserve"> التي</w:t>
      </w:r>
      <w:r w:rsidRPr="000239BC">
        <w:rPr>
          <w:rFonts w:ascii="Sakkal Majalla" w:hAnsi="Sakkal Majalla" w:cs="Sakkal Majalla"/>
          <w:color w:val="EE0000"/>
          <w:sz w:val="28"/>
          <w:szCs w:val="28"/>
          <w:rtl/>
        </w:rPr>
        <w:t xml:space="preserve"> حصلت الشركة على شهادات "التميز المؤسسي" (</w:t>
      </w:r>
      <w:r w:rsidRPr="000239BC">
        <w:rPr>
          <w:rFonts w:ascii="Sakkal Majalla" w:hAnsi="Sakkal Majalla" w:cs="Sakkal Majalla"/>
          <w:color w:val="EE0000"/>
          <w:sz w:val="28"/>
          <w:szCs w:val="28"/>
        </w:rPr>
        <w:t>R4E</w:t>
      </w:r>
      <w:r w:rsidRPr="000239BC">
        <w:rPr>
          <w:rFonts w:ascii="Sakkal Majalla" w:hAnsi="Sakkal Majalla" w:cs="Sakkal Majalla"/>
          <w:color w:val="EE0000"/>
          <w:sz w:val="28"/>
          <w:szCs w:val="28"/>
          <w:rtl/>
        </w:rPr>
        <w:t>) من المؤسسة الأوروبية لإدارة الجودة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في قطاعات توزيع وخدمات </w:t>
      </w:r>
      <w:r w:rsidRPr="000239BC">
        <w:rPr>
          <w:rFonts w:ascii="Sakkal Majalla" w:hAnsi="Sakkal Majalla" w:cs="Sakkal Majalla" w:hint="cs"/>
          <w:color w:val="EE0000"/>
          <w:sz w:val="28"/>
          <w:szCs w:val="28"/>
          <w:rtl/>
        </w:rPr>
        <w:t>المشتركين. و</w:t>
      </w:r>
      <w:r w:rsidRPr="000239BC">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كم يتم الالتزام بإجراءات </w:t>
      </w:r>
      <w:r w:rsidRPr="000239BC">
        <w:rPr>
          <w:rFonts w:ascii="Sakkal Majalla" w:hAnsi="Sakkal Majalla" w:cs="Sakkal Majalla"/>
          <w:color w:val="EE0000"/>
          <w:sz w:val="28"/>
          <w:szCs w:val="28"/>
          <w:rtl/>
        </w:rPr>
        <w:t>السلامة والأمان</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توفير خدمات لضمان سلامة الشبكة مثل "صديق السعودية </w:t>
      </w:r>
      <w:r w:rsidRPr="000239BC">
        <w:rPr>
          <w:rFonts w:ascii="Sakkal Majalla" w:hAnsi="Sakkal Majalla" w:cs="Sakkal Majalla" w:hint="cs"/>
          <w:color w:val="EE0000"/>
          <w:sz w:val="28"/>
          <w:szCs w:val="28"/>
          <w:rtl/>
        </w:rPr>
        <w:t xml:space="preserve">للطاقة". </w:t>
      </w:r>
    </w:p>
    <w:p w14:paraId="3BFDEBC5"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وأيضا جهو</w:t>
      </w:r>
      <w:r w:rsidRPr="000239BC">
        <w:rPr>
          <w:rFonts w:ascii="Sakkal Majalla" w:hAnsi="Sakkal Majalla" w:cs="Sakkal Majalla" w:hint="eastAsia"/>
          <w:color w:val="EE0000"/>
          <w:sz w:val="28"/>
          <w:szCs w:val="28"/>
          <w:rtl/>
        </w:rPr>
        <w:t>د</w:t>
      </w:r>
      <w:r w:rsidRPr="000239BC">
        <w:rPr>
          <w:rFonts w:ascii="Sakkal Majalla" w:hAnsi="Sakkal Majalla" w:cs="Sakkal Majalla"/>
          <w:color w:val="EE0000"/>
          <w:sz w:val="28"/>
          <w:szCs w:val="28"/>
          <w:rtl/>
        </w:rPr>
        <w:t xml:space="preserve"> التطوير المستمر</w:t>
      </w:r>
      <w:r w:rsidRPr="000239BC">
        <w:rPr>
          <w:rFonts w:ascii="Sakkal Majalla" w:hAnsi="Sakkal Majalla" w:cs="Sakkal Majalla" w:hint="cs"/>
          <w:color w:val="EE0000"/>
          <w:sz w:val="28"/>
          <w:szCs w:val="28"/>
          <w:rtl/>
        </w:rPr>
        <w:t xml:space="preserve">ة والتي </w:t>
      </w:r>
      <w:r w:rsidRPr="000239BC">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sidR="00FD176E">
        <w:rPr>
          <w:rFonts w:ascii="Sakkal Majalla" w:hAnsi="Sakkal Majalla" w:cs="Sakkal Majalla" w:hint="cs"/>
          <w:color w:val="EE0000"/>
          <w:sz w:val="28"/>
          <w:szCs w:val="28"/>
          <w:rtl/>
        </w:rPr>
        <w:t>.</w:t>
      </w:r>
    </w:p>
    <w:p w14:paraId="64FF8700" w14:textId="77777777" w:rsidR="00C45B83" w:rsidRPr="00C45B83" w:rsidRDefault="00C45B83" w:rsidP="00C45B83">
      <w:p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تتمثل أبرز هذه الممارسات وأثرها في الآتي</w:t>
      </w:r>
      <w:r w:rsidRPr="00C45B83">
        <w:rPr>
          <w:rFonts w:ascii="Sakkal Majalla" w:hAnsi="Sakkal Majalla" w:cs="Sakkal Majalla"/>
          <w:color w:val="EE0000"/>
          <w:sz w:val="28"/>
          <w:szCs w:val="28"/>
        </w:rPr>
        <w:t>:</w:t>
      </w:r>
    </w:p>
    <w:p w14:paraId="39EAFD91" w14:textId="68C0537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sidRPr="00C45B83">
        <w:rPr>
          <w:rFonts w:ascii="Sakkal Majalla" w:hAnsi="Sakkal Majalla" w:cs="Sakkal Majalla"/>
          <w:color w:val="EE0000"/>
          <w:sz w:val="28"/>
          <w:szCs w:val="28"/>
        </w:rPr>
        <w:t>.</w:t>
      </w:r>
    </w:p>
    <w:p w14:paraId="070E731B" w14:textId="22BE150F"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lastRenderedPageBreak/>
        <w:t xml:space="preserve">التدريب والتطوير </w:t>
      </w:r>
      <w:r w:rsidRPr="00C45B83">
        <w:rPr>
          <w:rFonts w:ascii="Sakkal Majalla" w:hAnsi="Sakkal Majalla" w:cs="Sakkal Majalla" w:hint="cs"/>
          <w:color w:val="EE0000"/>
          <w:sz w:val="28"/>
          <w:szCs w:val="28"/>
          <w:rtl/>
        </w:rPr>
        <w:t>المستمر</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sidRPr="00C45B83">
        <w:rPr>
          <w:rFonts w:ascii="Sakkal Majalla" w:hAnsi="Sakkal Majalla" w:cs="Sakkal Majalla"/>
          <w:color w:val="EE0000"/>
          <w:sz w:val="28"/>
          <w:szCs w:val="28"/>
        </w:rPr>
        <w:t xml:space="preserve"> (EFQM)</w:t>
      </w:r>
      <w:r w:rsidRPr="00C45B83">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sidRPr="00C45B83">
        <w:rPr>
          <w:rFonts w:ascii="Sakkal Majalla" w:hAnsi="Sakkal Majalla" w:cs="Sakkal Majalla"/>
          <w:color w:val="EE0000"/>
          <w:sz w:val="28"/>
          <w:szCs w:val="28"/>
        </w:rPr>
        <w:t>.</w:t>
      </w:r>
    </w:p>
    <w:p w14:paraId="5062749A" w14:textId="11CC22EC"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sidRPr="00C45B83">
        <w:rPr>
          <w:rFonts w:ascii="Sakkal Majalla" w:hAnsi="Sakkal Majalla" w:cs="Sakkal Majalla"/>
          <w:color w:val="EE0000"/>
          <w:sz w:val="28"/>
          <w:szCs w:val="28"/>
        </w:rPr>
        <w:t>.</w:t>
      </w:r>
    </w:p>
    <w:p w14:paraId="6C200EB6" w14:textId="7CD7543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sidRPr="00C45B83">
        <w:rPr>
          <w:rFonts w:ascii="Sakkal Majalla" w:hAnsi="Sakkal Majalla" w:cs="Sakkal Majalla"/>
          <w:color w:val="EE0000"/>
          <w:sz w:val="28"/>
          <w:szCs w:val="28"/>
        </w:rPr>
        <w:t>.</w:t>
      </w:r>
    </w:p>
    <w:p w14:paraId="24E142FF" w14:textId="7F057908"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التحول الرقمي في الموارد </w:t>
      </w:r>
      <w:r w:rsidRPr="00C45B83">
        <w:rPr>
          <w:rFonts w:ascii="Sakkal Majalla" w:hAnsi="Sakkal Majalla" w:cs="Sakkal Majalla" w:hint="cs"/>
          <w:color w:val="EE0000"/>
          <w:sz w:val="28"/>
          <w:szCs w:val="28"/>
          <w:rtl/>
        </w:rPr>
        <w:t>البشرية</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sidRPr="00C45B83">
        <w:rPr>
          <w:rFonts w:ascii="Sakkal Majalla" w:hAnsi="Sakkal Majalla" w:cs="Sakkal Majalla"/>
          <w:color w:val="EE0000"/>
          <w:sz w:val="28"/>
          <w:szCs w:val="28"/>
        </w:rPr>
        <w:t>. </w:t>
      </w:r>
    </w:p>
    <w:p w14:paraId="199A32D5"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sidRPr="00C45B83">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w:t>
      </w:r>
      <w:r w:rsidRPr="000239BC">
        <w:rPr>
          <w:rFonts w:ascii="Sakkal Majalla" w:hAnsi="Sakkal Majalla" w:cs="Sakkal Majalla" w:hint="cs"/>
          <w:color w:val="EE0000"/>
          <w:sz w:val="28"/>
          <w:szCs w:val="28"/>
          <w:rtl/>
        </w:rPr>
        <w:t xml:space="preserve">تعمل الشركة السعودية للكهرباء بالمملكة العربية السعودية على تحسين جودة خدماتها عبر تحديث الأنظمة، الرقابة الذكية، والتحول الرقمي، تحقيقاً لرؤية 2030. </w:t>
      </w:r>
      <w:r w:rsidRPr="000239BC">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sidRPr="000239BC">
        <w:rPr>
          <w:rFonts w:ascii="Sakkal Majalla" w:hAnsi="Sakkal Majalla" w:cs="Sakkal Majalla" w:hint="cs"/>
          <w:color w:val="EE0000"/>
          <w:sz w:val="28"/>
          <w:szCs w:val="28"/>
          <w:rtl/>
        </w:rPr>
        <w:t xml:space="preserve">العملاء. </w:t>
      </w:r>
    </w:p>
    <w:p w14:paraId="740BFC29"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sidRPr="000239BC">
        <w:rPr>
          <w:rFonts w:ascii="Sakkal Majalla" w:hAnsi="Sakkal Majalla" w:cs="Sakkal Majalla" w:hint="cs"/>
          <w:b/>
          <w:bCs/>
          <w:sz w:val="28"/>
          <w:szCs w:val="28"/>
          <w:u w:val="single"/>
          <w:rtl/>
        </w:rPr>
        <w:lastRenderedPageBreak/>
        <w:t>2.</w:t>
      </w:r>
      <w:r w:rsidR="00187C17">
        <w:rPr>
          <w:rFonts w:ascii="Sakkal Majalla" w:hAnsi="Sakkal Majalla" w:cs="Sakkal Majalla" w:hint="cs"/>
          <w:b/>
          <w:bCs/>
          <w:sz w:val="28"/>
          <w:szCs w:val="28"/>
          <w:u w:val="single"/>
          <w:rtl/>
        </w:rPr>
        <w:t>5</w:t>
      </w:r>
      <w:r w:rsidRPr="000239BC">
        <w:rPr>
          <w:rFonts w:ascii="Sakkal Majalla" w:hAnsi="Sakkal Majalla" w:cs="Sakkal Majalla" w:hint="cs"/>
          <w:b/>
          <w:bCs/>
          <w:sz w:val="28"/>
          <w:szCs w:val="28"/>
          <w:u w:val="single"/>
          <w:rtl/>
        </w:rPr>
        <w:t xml:space="preserve"> </w:t>
      </w:r>
      <w:r w:rsidR="00730C9E" w:rsidRPr="000239BC">
        <w:rPr>
          <w:rFonts w:ascii="Sakkal Majalla" w:hAnsi="Sakkal Majalla" w:cs="Sakkal Majalla" w:hint="cs"/>
          <w:b/>
          <w:bCs/>
          <w:sz w:val="28"/>
          <w:szCs w:val="28"/>
          <w:u w:val="single"/>
          <w:rtl/>
        </w:rPr>
        <w:t>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239BC">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239BC">
        <w:rPr>
          <w:rFonts w:ascii="Sakkal Majalla" w:hAnsi="Sakkal Majalla" w:cs="Sakkal Majalla" w:hint="cs"/>
          <w:color w:val="EE0000"/>
          <w:sz w:val="28"/>
          <w:szCs w:val="28"/>
          <w:rtl/>
        </w:rPr>
        <w:t>"ل</w:t>
      </w:r>
      <w:r w:rsidRPr="000239BC">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sidRPr="000239BC">
        <w:rPr>
          <w:rFonts w:ascii="Sakkal Majalla" w:hAnsi="Sakkal Majalla" w:cs="Sakkal Majalla" w:hint="cs"/>
          <w:color w:val="EE0000"/>
          <w:sz w:val="28"/>
          <w:szCs w:val="28"/>
          <w:rtl/>
        </w:rPr>
        <w:t>با</w:t>
      </w:r>
      <w:r w:rsidRPr="000239BC">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239BC">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239BC">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الأولى: الدراسات المرتبطة بالمتغير المستقل "</w:t>
      </w:r>
      <w:r w:rsidRPr="000239BC">
        <w:rPr>
          <w:color w:val="EE0000"/>
          <w:sz w:val="28"/>
          <w:szCs w:val="28"/>
          <w:rtl/>
        </w:rPr>
        <w:t xml:space="preserve"> </w:t>
      </w:r>
      <w:r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الثانية: الدراسات المرتبطة</w:t>
      </w:r>
      <w:r w:rsidRPr="000239BC">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sidRPr="000239BC">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sidRPr="000239BC">
        <w:rPr>
          <w:rFonts w:ascii="Sakkal Majalla" w:eastAsia="Times New Roman" w:hAnsi="Sakkal Majalla" w:cs="Sakkal Majalla" w:hint="cs"/>
          <w:b/>
          <w:bCs/>
          <w:color w:val="EE0000"/>
          <w:sz w:val="28"/>
          <w:szCs w:val="28"/>
          <w:rtl/>
        </w:rPr>
        <w:t>.</w:t>
      </w:r>
    </w:p>
    <w:p w14:paraId="72E57E7A" w14:textId="77777777" w:rsidR="001C69DF" w:rsidRPr="00862A6B" w:rsidRDefault="001C69DF" w:rsidP="001C69DF">
      <w:pPr>
        <w:bidi/>
        <w:rPr>
          <w:rFonts w:ascii="Sakkal Majalla" w:hAnsi="Sakkal Majalla" w:cs="Sakkal Majalla"/>
          <w:b/>
          <w:bCs/>
          <w:sz w:val="28"/>
          <w:szCs w:val="28"/>
          <w:rtl/>
          <w:lang w:bidi="ar-EG"/>
        </w:rPr>
      </w:pPr>
      <w:r w:rsidRPr="00862A6B">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6932115E" w14:textId="77777777"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t xml:space="preserve">دراسة (أبو زيد واخرون، 2024): هدفت هذه الدارسة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40D13783" w14:textId="4469C534"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lastRenderedPageBreak/>
        <w:t>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r>
        <w:rPr>
          <w:rFonts w:ascii="Sakkal Majalla" w:hAnsi="Sakkal Majalla" w:cs="Sakkal Majalla" w:hint="cs"/>
          <w:sz w:val="28"/>
          <w:szCs w:val="28"/>
          <w:rtl/>
          <w:lang w:bidi="ar-EG"/>
        </w:rPr>
        <w:t xml:space="preserve"> </w:t>
      </w:r>
      <w:r w:rsidRPr="00862A6B">
        <w:rPr>
          <w:rFonts w:ascii="Sakkal Majalla" w:hAnsi="Sakkal Majalla" w:cs="Sakkal Majalla" w:hint="cs"/>
          <w:sz w:val="28"/>
          <w:szCs w:val="28"/>
          <w:rtl/>
          <w:lang w:bidi="ar-EG"/>
        </w:rPr>
        <w:t xml:space="preserve">ومن اجل تحقيق اهداف البحث صممت استبانة يتكون مجتمع الدارسة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862A6B">
        <w:rPr>
          <w:rFonts w:ascii="Sakkal Majalla" w:hAnsi="Sakkal Majalla" w:cs="Sakkal Majalla" w:hint="cs"/>
          <w:sz w:val="28"/>
          <w:szCs w:val="28"/>
          <w:lang w:bidi="ar-EG"/>
        </w:rPr>
        <w:t>SPSS</w:t>
      </w:r>
      <w:r w:rsidRPr="00862A6B">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r>
        <w:rPr>
          <w:rFonts w:ascii="Sakkal Majalla" w:hAnsi="Sakkal Majalla" w:cs="Sakkal Majalla" w:hint="cs"/>
          <w:sz w:val="28"/>
          <w:szCs w:val="28"/>
          <w:rtl/>
          <w:lang w:bidi="ar-EG"/>
        </w:rPr>
        <w:t xml:space="preserve"> ومن </w:t>
      </w:r>
      <w:r w:rsidRPr="00862A6B">
        <w:rPr>
          <w:rFonts w:ascii="Sakkal Majalla" w:hAnsi="Sakkal Majalla" w:cs="Sakkal Majalla" w:hint="cs"/>
          <w:sz w:val="28"/>
          <w:szCs w:val="28"/>
          <w:rtl/>
          <w:lang w:bidi="ar-EG"/>
        </w:rPr>
        <w:t>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r>
        <w:rPr>
          <w:rFonts w:ascii="Sakkal Majalla" w:hAnsi="Sakkal Majalla" w:cs="Sakkal Majalla" w:hint="cs"/>
          <w:sz w:val="28"/>
          <w:szCs w:val="28"/>
          <w:rtl/>
          <w:lang w:bidi="ar-EG"/>
        </w:rPr>
        <w:t>.</w:t>
      </w:r>
    </w:p>
    <w:p w14:paraId="354B79CD" w14:textId="236ECB43"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بالهيئة العامة لشئون القصر في دولة الكويت،</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التكنولوجيا / الكويت</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الهيئة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w:t>
      </w:r>
      <w:r>
        <w:rPr>
          <w:rFonts w:ascii="Sakkal Majalla" w:hAnsi="Sakkal Majalla" w:cs="Sakkal Majalla" w:hint="cs"/>
          <w:sz w:val="28"/>
          <w:szCs w:val="28"/>
          <w:rtl/>
        </w:rPr>
        <w:t>الأداء.</w:t>
      </w:r>
    </w:p>
    <w:p w14:paraId="2B8C85D1" w14:textId="65E4486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تهدف دراسة (</w:t>
      </w:r>
      <w:r w:rsidRPr="00862A6B">
        <w:rPr>
          <w:rFonts w:ascii="Sakkal Majalla" w:hAnsi="Sakkal Majalla" w:cs="Sakkal Majalla" w:hint="cs"/>
          <w:sz w:val="28"/>
          <w:szCs w:val="28"/>
        </w:rPr>
        <w:t>Jarrar., 2022</w:t>
      </w:r>
      <w:r w:rsidRPr="00862A6B">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w:t>
      </w:r>
      <w:r>
        <w:rPr>
          <w:rFonts w:ascii="Sakkal Majalla" w:hAnsi="Sakkal Majalla" w:cs="Sakkal Majalla" w:hint="cs"/>
          <w:sz w:val="28"/>
          <w:szCs w:val="28"/>
          <w:rtl/>
        </w:rPr>
        <w:t>، و</w:t>
      </w:r>
      <w:r w:rsidRPr="00862A6B">
        <w:rPr>
          <w:rFonts w:ascii="Sakkal Majalla" w:hAnsi="Sakkal Majalla" w:cs="Sakkal Majalla" w:hint="cs"/>
          <w:sz w:val="28"/>
          <w:szCs w:val="28"/>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48F65C52" w14:textId="5F38E184"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2E4094E0"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sidRPr="00862A6B">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7E9C1C1B" w14:textId="0B4BF67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w:t>
      </w:r>
      <w:r>
        <w:rPr>
          <w:rFonts w:ascii="Sakkal Majalla" w:hAnsi="Sakkal Majalla" w:cs="Sakkal Majalla" w:hint="cs"/>
          <w:sz w:val="28"/>
          <w:szCs w:val="28"/>
          <w:rtl/>
        </w:rPr>
        <w:t xml:space="preserve"> و</w:t>
      </w:r>
      <w:r w:rsidRPr="00862A6B">
        <w:rPr>
          <w:rFonts w:ascii="Sakkal Majalla" w:hAnsi="Sakkal Majalla" w:cs="Sakkal Majalla" w:hint="cs"/>
          <w:sz w:val="28"/>
          <w:szCs w:val="28"/>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sidRPr="00862A6B">
        <w:rPr>
          <w:rFonts w:ascii="Sakkal Majalla" w:hAnsi="Sakkal Majalla" w:cs="Sakkal Majalla" w:hint="cs"/>
          <w:sz w:val="28"/>
          <w:szCs w:val="28"/>
          <w:rtl/>
        </w:rPr>
        <w:tab/>
        <w:t>قطاع البنوك / الجمهورية العربية المصرية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sidRPr="00862A6B">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45EF23A1"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sidRPr="00862A6B">
        <w:rPr>
          <w:rFonts w:ascii="Sakkal Majalla" w:eastAsia="Times New Roman" w:hAnsi="Sakkal Majalla" w:cs="Sakkal Majalla" w:hint="cs"/>
          <w:b/>
          <w:bCs/>
          <w:sz w:val="28"/>
          <w:szCs w:val="28"/>
          <w:rtl/>
        </w:rPr>
        <w:t>2.5.2 المجموعة الثانية: الدراسات المرتبطة. جودة الخدمات</w:t>
      </w:r>
    </w:p>
    <w:p w14:paraId="0236C004"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sidRPr="00862A6B">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09711BD8"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sidRPr="00862A6B">
        <w:rPr>
          <w:rFonts w:ascii="Sakkal Majalla" w:hAnsi="Sakkal Majalla" w:cs="Sakkal Majalla" w:hint="cs"/>
          <w:sz w:val="28"/>
          <w:szCs w:val="28"/>
          <w:rtl/>
        </w:rPr>
        <w:tab/>
        <w:t>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جودة الخدمة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sidRPr="00862A6B">
        <w:rPr>
          <w:rFonts w:ascii="Sakkal Majalla" w:hAnsi="Sakkal Majalla" w:cs="Sakkal Majalla" w:hint="cs"/>
          <w:sz w:val="28"/>
          <w:szCs w:val="28"/>
          <w:rtl/>
        </w:rPr>
        <w:tab/>
        <w:t>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جودة الخدمة</w:t>
      </w:r>
    </w:p>
    <w:p w14:paraId="5345DE66" w14:textId="7C3B9330"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sidRPr="00862A6B">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sidRPr="00862A6B">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r>
        <w:rPr>
          <w:rFonts w:ascii="Sakkal Majalla" w:hAnsi="Sakkal Majalla" w:cs="Sakkal Majalla" w:hint="cs"/>
          <w:sz w:val="28"/>
          <w:szCs w:val="28"/>
          <w:rtl/>
        </w:rPr>
        <w:t>.</w:t>
      </w:r>
    </w:p>
    <w:p w14:paraId="3A71D0FA"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w:t>
      </w:r>
      <w:r w:rsidRPr="00862A6B">
        <w:rPr>
          <w:rFonts w:ascii="Sakkal Majalla" w:hAnsi="Sakkal Majalla" w:cs="Sakkal Majalla" w:hint="cs"/>
          <w:sz w:val="28"/>
          <w:szCs w:val="28"/>
        </w:rPr>
        <w:t>Louiza</w:t>
      </w:r>
      <w:r w:rsidRPr="00862A6B">
        <w:rPr>
          <w:rFonts w:ascii="Sakkal Majalla" w:hAnsi="Sakkal Majalla" w:cs="Sakkal Majalla" w:hint="cs"/>
          <w:sz w:val="28"/>
          <w:szCs w:val="28"/>
          <w:rtl/>
        </w:rPr>
        <w:t xml:space="preserve">،2022) هدفت هذا البحث إلى معرفة الدور الذي تلعبه جودة الخدمات لمؤسسة موبيليس في بناء ولاء زبائنها. 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862A6B">
        <w:rPr>
          <w:rFonts w:ascii="Sakkal Majalla" w:hAnsi="Sakkal Majalla" w:cs="Sakkal Majalla" w:hint="cs"/>
          <w:sz w:val="28"/>
          <w:szCs w:val="28"/>
        </w:rPr>
        <w:t>SPSS 26</w:t>
      </w:r>
      <w:r w:rsidRPr="00862A6B">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sidRPr="00862A6B">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3B6AE0E2" w14:textId="148A95B8" w:rsidR="001C69DF" w:rsidRPr="00862A6B" w:rsidRDefault="001C69DF" w:rsidP="001C69DF">
      <w:pPr>
        <w:bidi/>
        <w:jc w:val="both"/>
        <w:rPr>
          <w:rFonts w:ascii="Sakkal Majalla" w:hAnsi="Sakkal Majalla" w:cs="Sakkal Majalla"/>
          <w:sz w:val="28"/>
          <w:szCs w:val="28"/>
          <w:rtl/>
        </w:rPr>
      </w:pPr>
      <w:r w:rsidRPr="00862A6B">
        <w:rPr>
          <w:rFonts w:ascii="Sakkal Majalla" w:eastAsia="Times New Roman" w:hAnsi="Sakkal Majalla" w:cs="Sakkal Majalla" w:hint="cs"/>
          <w:b/>
          <w:bCs/>
          <w:sz w:val="28"/>
          <w:szCs w:val="28"/>
          <w:rtl/>
        </w:rPr>
        <w:t>2.5.3 المجموعة الثالثة: الدراسات التي تناولت كلا المتغيرين المستقل والتابع</w:t>
      </w:r>
      <w:r>
        <w:rPr>
          <w:rFonts w:ascii="Sakkal Majalla" w:eastAsia="Times New Roman" w:hAnsi="Sakkal Majalla" w:cs="Sakkal Majalla" w:hint="cs"/>
          <w:b/>
          <w:bCs/>
          <w:sz w:val="28"/>
          <w:szCs w:val="28"/>
          <w:rtl/>
        </w:rPr>
        <w:t>:</w:t>
      </w:r>
      <w:r w:rsidRPr="00862A6B">
        <w:rPr>
          <w:rFonts w:ascii="Sakkal Majalla" w:eastAsia="Times New Roman" w:hAnsi="Sakkal Majalla" w:cs="Sakkal Majalla" w:hint="cs"/>
          <w:b/>
          <w:bCs/>
          <w:sz w:val="28"/>
          <w:szCs w:val="28"/>
          <w:rtl/>
        </w:rPr>
        <w:t xml:space="preserve"> </w:t>
      </w:r>
      <w:r w:rsidRPr="00862A6B">
        <w:rPr>
          <w:rFonts w:ascii="Sakkal Majalla" w:eastAsia="Times New Roman" w:hAnsi="Sakkal Majalla" w:cs="Sakkal Majalla" w:hint="cs"/>
          <w:b/>
          <w:bCs/>
          <w:sz w:val="28"/>
          <w:szCs w:val="28"/>
          <w:rtl/>
        </w:rPr>
        <w:tab/>
      </w:r>
    </w:p>
    <w:p w14:paraId="0E4224AF" w14:textId="0C80448A"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sidRPr="00862A6B">
        <w:rPr>
          <w:rFonts w:ascii="Sakkal Majalla" w:hAnsi="Sakkal Majalla" w:cs="Sakkal Majalla" w:hint="cs"/>
          <w:sz w:val="28"/>
          <w:szCs w:val="28"/>
        </w:rPr>
        <w:t>SPSS</w:t>
      </w:r>
      <w:r w:rsidRPr="00862A6B">
        <w:rPr>
          <w:rFonts w:ascii="Sakkal Majalla" w:hAnsi="Sakkal Majalla" w:cs="Sakkal Majalla" w:hint="cs"/>
          <w:sz w:val="28"/>
          <w:szCs w:val="28"/>
          <w:rtl/>
        </w:rPr>
        <w:t>).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الدارسة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r>
        <w:rPr>
          <w:rFonts w:ascii="Sakkal Majalla" w:hAnsi="Sakkal Majalla" w:cs="Sakkal Majalla" w:hint="cs"/>
          <w:sz w:val="28"/>
          <w:szCs w:val="28"/>
          <w:rtl/>
        </w:rPr>
        <w:t>.</w:t>
      </w:r>
    </w:p>
    <w:p w14:paraId="1A85F43D" w14:textId="3F4D1DE2"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كما جاءت دراسة (الوكيل،2023) بهدف تسليط الضوء على تأثير ممارسات إدارة الموارد البشرية على أداء جودة الخدمة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sidRPr="00862A6B">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sidRPr="00862A6B">
        <w:rPr>
          <w:rFonts w:ascii="Sakkal Majalla" w:hAnsi="Sakkal Majalla" w:cs="Sakkal Majalla" w:hint="cs"/>
          <w:sz w:val="28"/>
          <w:szCs w:val="28"/>
          <w:rtl/>
        </w:rPr>
        <w:tab/>
        <w:t>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الدارسة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r>
        <w:rPr>
          <w:rFonts w:ascii="Sakkal Majalla" w:hAnsi="Sakkal Majalla" w:cs="Sakkal Majalla" w:hint="cs"/>
          <w:sz w:val="28"/>
          <w:szCs w:val="28"/>
          <w:rtl/>
        </w:rPr>
        <w:t>.</w:t>
      </w:r>
    </w:p>
    <w:p w14:paraId="787C3DC6" w14:textId="78786F27"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جاءت دراسة (الجنابي،2022) يهدف البحث الحالي الى بيان تأثير ممارسات أدارة الموارد البشرية في تحقيق جودة الخدمة التعليمية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التعليم / العراق وقد توصل البحث الى مجموعة من الاستنتاجات أبرزها: وجود تأثير ذي دلالة معنوية بين ممارسات أدارة الموارد البشرية وجودة الخدمة التعليمية وهذا يشير الى أن المنظمات التعليمية المبحوثة ذات اهتمام كبيرا، وتوصى الدراسة بالتركيز علي نقاط القوة ومعالجة نقاط الضعف حول تأثير ممارسات ادارة الموارد البشرية في جودة الخدمة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الدارسة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المكافأت) والمتغير التابع جودة الخدمة التعليمية بخمسة أبعاد فرعية وهي (الملموسية، الموثوقية، الضمان، الاستجابة، التعاطف) استنادا الى مشكلة البحث الرئيسية</w:t>
      </w:r>
      <w:r>
        <w:rPr>
          <w:rFonts w:ascii="Sakkal Majalla" w:hAnsi="Sakkal Majalla" w:cs="Sakkal Majalla" w:hint="cs"/>
          <w:sz w:val="28"/>
          <w:szCs w:val="28"/>
          <w:rtl/>
        </w:rPr>
        <w:t>.</w:t>
      </w:r>
    </w:p>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w:t>
      </w:r>
      <w:r w:rsidR="00187C17">
        <w:rPr>
          <w:rFonts w:ascii="Sakkal Majalla" w:hAnsi="Sakkal Majalla" w:cs="Sakkal Majalla" w:hint="cs"/>
          <w:b/>
          <w:bCs/>
          <w:sz w:val="32"/>
          <w:szCs w:val="32"/>
          <w:rtl/>
          <w:lang w:bidi="ar-EG"/>
        </w:rPr>
        <w:t>6</w:t>
      </w:r>
      <w:r w:rsidR="0086454C">
        <w:rPr>
          <w:rFonts w:ascii="Sakkal Majalla" w:hAnsi="Sakkal Majalla" w:cs="Sakkal Majalla" w:hint="cs"/>
          <w:b/>
          <w:bCs/>
          <w:sz w:val="32"/>
          <w:szCs w:val="32"/>
          <w:rtl/>
          <w:lang w:bidi="ar-EG"/>
        </w:rPr>
        <w:t xml:space="preserve"> </w:t>
      </w:r>
      <w:r w:rsidR="00730C9E" w:rsidRPr="000239BC">
        <w:rPr>
          <w:rFonts w:ascii="Sakkal Majalla" w:hAnsi="Sakkal Majalla" w:cs="Sakkal Majalla" w:hint="cs"/>
          <w:b/>
          <w:bCs/>
          <w:sz w:val="28"/>
          <w:szCs w:val="28"/>
          <w:rtl/>
          <w:lang w:bidi="ar-EG"/>
        </w:rPr>
        <w:t>التعقيب على الدراسات السابقة</w:t>
      </w:r>
      <w:r w:rsidR="00980728" w:rsidRPr="000239BC">
        <w:rPr>
          <w:rFonts w:ascii="Sakkal Majalla" w:hAnsi="Sakkal Majalla" w:cs="Sakkal Majalla" w:hint="cs"/>
          <w:b/>
          <w:bCs/>
          <w:sz w:val="28"/>
          <w:szCs w:val="28"/>
          <w:rtl/>
          <w:lang w:bidi="ar-EG"/>
        </w:rPr>
        <w:t xml:space="preserve">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أ</w:t>
      </w:r>
      <w:r w:rsidR="004C5101">
        <w:rPr>
          <w:rFonts w:ascii="Sakkal Majalla" w:hAnsi="Sakkal Majalla" w:cs="Sakkal Majalla" w:hint="cs"/>
          <w:b/>
          <w:bCs/>
          <w:sz w:val="28"/>
          <w:szCs w:val="28"/>
          <w:rtl/>
          <w:lang w:bidi="ar-EG"/>
        </w:rPr>
        <w:t>2.6.1</w:t>
      </w:r>
      <w:r w:rsidRPr="000239BC">
        <w:rPr>
          <w:rFonts w:ascii="Sakkal Majalla" w:hAnsi="Sakkal Majalla" w:cs="Sakkal Majalla" w:hint="cs"/>
          <w:b/>
          <w:bCs/>
          <w:sz w:val="28"/>
          <w:szCs w:val="28"/>
          <w:rtl/>
          <w:lang w:bidi="ar-EG"/>
        </w:rPr>
        <w:t xml:space="preserve"> أوجه الشبه بين الدراسة الحالية والدراسات السابقة</w:t>
      </w:r>
    </w:p>
    <w:p w14:paraId="155CD5BB" w14:textId="0BA0630B" w:rsidR="003F109A" w:rsidRPr="000239BC" w:rsidRDefault="003F109A">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تحديد أهم العناصر وال</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التي يعتمد عليها ممارسات إدارة الموارد البشرية الاستراتيجية </w:t>
      </w:r>
      <w:r w:rsidR="00D65F16" w:rsidRPr="000239BC">
        <w:rPr>
          <w:rFonts w:ascii="Sakkal Majalla" w:hAnsi="Sakkal Majalla" w:cs="Sakkal Majalla" w:hint="cs"/>
          <w:color w:val="EE0000"/>
          <w:rtl/>
        </w:rPr>
        <w:t>بخمسة</w:t>
      </w:r>
      <w:r w:rsidRPr="000239BC">
        <w:rPr>
          <w:rFonts w:ascii="Sakkal Majalla" w:hAnsi="Sakkal Majalla" w:cs="Sakkal Majalla" w:hint="cs"/>
          <w:color w:val="EE0000"/>
          <w:rtl/>
        </w:rPr>
        <w:t xml:space="preserve"> </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وهي </w:t>
      </w:r>
      <w:r w:rsidR="003255CF" w:rsidRPr="000239BC">
        <w:rPr>
          <w:rFonts w:ascii="Sakkal Majalla" w:hAnsi="Sakkal Majalla" w:cs="Sakkal Majalla"/>
          <w:color w:val="EE0000"/>
          <w:rtl/>
        </w:rPr>
        <w:t>(التوظيف - التدريب والتطوير - الأجور - تقييم الأداء - مشاركة العاملين</w:t>
      </w:r>
      <w:r w:rsidR="003255CF" w:rsidRPr="000239BC">
        <w:rPr>
          <w:rFonts w:ascii="Sakkal Majalla" w:hAnsi="Sakkal Majalla" w:cs="Sakkal Majalla" w:hint="cs"/>
          <w:color w:val="EE0000"/>
          <w:rtl/>
        </w:rPr>
        <w:t>).</w:t>
      </w:r>
      <w:r w:rsidRPr="000239BC">
        <w:rPr>
          <w:rFonts w:ascii="Sakkal Majalla" w:hAnsi="Sakkal Majalla" w:cs="Sakkal Majalla" w:hint="cs"/>
          <w:color w:val="EE0000"/>
          <w:rtl/>
        </w:rPr>
        <w:t xml:space="preserve"> </w:t>
      </w:r>
    </w:p>
    <w:p w14:paraId="258015D7" w14:textId="77777777" w:rsidR="003F109A" w:rsidRPr="000239BC" w:rsidRDefault="003F109A">
      <w:pPr>
        <w:pStyle w:val="Style1"/>
        <w:numPr>
          <w:ilvl w:val="0"/>
          <w:numId w:val="51"/>
        </w:numPr>
        <w:bidi/>
        <w:spacing w:line="360" w:lineRule="auto"/>
        <w:jc w:val="both"/>
        <w:rPr>
          <w:rFonts w:ascii="Sakkal Majalla" w:hAnsi="Sakkal Majalla" w:cs="Sakkal Majalla"/>
        </w:rPr>
      </w:pPr>
      <w:r w:rsidRPr="000239BC">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w:t>
      </w:r>
      <w:r w:rsidR="00980728" w:rsidRPr="000239BC">
        <w:rPr>
          <w:rFonts w:ascii="Sakkal Majalla" w:hAnsi="Sakkal Majalla" w:cs="Sakkal Majalla" w:hint="cs"/>
          <w:color w:val="EE0000"/>
          <w:sz w:val="28"/>
          <w:szCs w:val="28"/>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w:t>
      </w:r>
      <w:r w:rsidR="00980728" w:rsidRPr="000239BC">
        <w:rPr>
          <w:rFonts w:ascii="Sakkal Majalla" w:hAnsi="Sakkal Majalla" w:cs="Sakkal Majalla" w:hint="cs"/>
          <w:sz w:val="28"/>
          <w:szCs w:val="28"/>
          <w:rtl/>
          <w:lang w:bidi="ar-EG"/>
        </w:rPr>
        <w:t xml:space="preserve"> </w:t>
      </w:r>
      <w:r w:rsidR="00980728" w:rsidRPr="000239BC">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sidRPr="000239BC">
        <w:rPr>
          <w:rFonts w:ascii="Sakkal Majalla" w:hAnsi="Sakkal Majalla" w:cs="Sakkal Majalla" w:hint="cs"/>
          <w:sz w:val="28"/>
          <w:szCs w:val="28"/>
          <w:rtl/>
          <w:lang w:bidi="ar-EG"/>
        </w:rPr>
        <w:t>دراسة ((شادي والدسوقي، 2025)"ودراسة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(الظاهر،2025) "ودراسة (العوضي ،2023) </w:t>
      </w:r>
      <w:bookmarkEnd w:id="18"/>
      <w:r w:rsidRPr="000239BC">
        <w:rPr>
          <w:rFonts w:ascii="Sakkal Majalla" w:hAnsi="Sakkal Majalla" w:cs="Sakkal Majalla" w:hint="cs"/>
          <w:sz w:val="28"/>
          <w:szCs w:val="28"/>
          <w:rtl/>
          <w:lang w:bidi="ar-EG"/>
        </w:rPr>
        <w:t>"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w:t>
      </w:r>
    </w:p>
    <w:p w14:paraId="70AA0C14" w14:textId="11A54570" w:rsidR="00980728" w:rsidRPr="000239BC" w:rsidRDefault="00980728">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ودراسة (شمس، 2023)"ودراسة </w:t>
      </w:r>
      <w:r w:rsidRPr="000239BC">
        <w:rPr>
          <w:rFonts w:ascii="Sakkal Majalla" w:hAnsi="Sakkal Majalla" w:cs="Sakkal Majalla" w:hint="cs"/>
          <w:sz w:val="28"/>
          <w:szCs w:val="28"/>
          <w:rtl/>
        </w:rPr>
        <w:t>(الوكيل،2023)</w:t>
      </w:r>
      <w:r w:rsidRPr="000239BC">
        <w:rPr>
          <w:rFonts w:ascii="Sakkal Majalla" w:hAnsi="Sakkal Majalla" w:cs="Sakkal Majalla" w:hint="cs"/>
          <w:sz w:val="28"/>
          <w:szCs w:val="28"/>
          <w:rtl/>
          <w:lang w:bidi="ar-EG"/>
        </w:rPr>
        <w:t>"ودراسة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اسماعيل ،2022). </w:t>
      </w:r>
    </w:p>
    <w:p w14:paraId="045992EC" w14:textId="3758D138"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تأثير الممارسات الادارية على مستويات جودة الخدمات كبير بشكل ملحوظ. وهو </w:t>
      </w:r>
      <w:r w:rsidR="004924B5" w:rsidRPr="000239BC">
        <w:rPr>
          <w:rFonts w:ascii="Sakkal Majalla" w:hAnsi="Sakkal Majalla" w:cs="Sakkal Majalla" w:hint="cs"/>
          <w:sz w:val="28"/>
          <w:szCs w:val="28"/>
          <w:rtl/>
          <w:lang w:bidi="ar-EG"/>
        </w:rPr>
        <w:t>ما أثبته</w:t>
      </w:r>
      <w:r w:rsidRPr="000239BC">
        <w:rPr>
          <w:rFonts w:ascii="Sakkal Majalla" w:hAnsi="Sakkal Majalla" w:cs="Sakkal Majalla" w:hint="cs"/>
          <w:sz w:val="28"/>
          <w:szCs w:val="28"/>
          <w:rtl/>
          <w:lang w:bidi="ar-EG"/>
        </w:rPr>
        <w:t xml:space="preserve"> العديد من الدراسات السابقة التي تناولها في الدراسة</w:t>
      </w:r>
    </w:p>
    <w:p w14:paraId="7B662313" w14:textId="77777777" w:rsidR="003F109A" w:rsidRPr="000239BC" w:rsidRDefault="003F109A">
      <w:pPr>
        <w:pStyle w:val="ListParagraph"/>
        <w:numPr>
          <w:ilvl w:val="0"/>
          <w:numId w:val="51"/>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sidRPr="000239BC">
        <w:rPr>
          <w:rFonts w:ascii="Sakkal Majalla" w:hAnsi="Sakkal Majalla" w:cs="Sakkal Majalla"/>
          <w:b/>
          <w:bCs/>
          <w:color w:val="EE0000"/>
          <w:sz w:val="28"/>
          <w:szCs w:val="28"/>
          <w:rtl/>
          <w:lang w:bidi="ar-EG"/>
        </w:rPr>
        <w:t xml:space="preserve">حدود </w:t>
      </w:r>
      <w:r w:rsidRPr="000239BC">
        <w:rPr>
          <w:rFonts w:ascii="Sakkal Majalla" w:hAnsi="Sakkal Majalla" w:cs="Sakkal Majalla" w:hint="cs"/>
          <w:b/>
          <w:bCs/>
          <w:color w:val="EE0000"/>
          <w:sz w:val="28"/>
          <w:szCs w:val="28"/>
          <w:rtl/>
          <w:lang w:bidi="ar-EG"/>
        </w:rPr>
        <w:t>الدراسة</w:t>
      </w:r>
      <w:r w:rsidRPr="000239BC">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sidRPr="000239BC">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0239BC">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sidRPr="000239BC">
        <w:rPr>
          <w:rFonts w:ascii="Sakkal Majalla" w:hAnsi="Sakkal Majalla" w:cs="Sakkal Majalla"/>
          <w:color w:val="EE0000"/>
          <w:sz w:val="28"/>
          <w:szCs w:val="28"/>
          <w:rtl/>
          <w:lang w:bidi="ar-EG"/>
        </w:rPr>
        <w:t>(الملموسية – الموثوقية – الاستجابة) في الشركة السعودية للكهرباء</w:t>
      </w:r>
      <w:r w:rsidRPr="000239BC">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09A78A62"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2.6.2 </w:t>
      </w:r>
      <w:r w:rsidRPr="000239BC">
        <w:rPr>
          <w:rFonts w:ascii="Sakkal Majalla" w:hAnsi="Sakkal Majalla" w:cs="Sakkal Majalla" w:hint="cs"/>
          <w:b/>
          <w:bCs/>
          <w:sz w:val="28"/>
          <w:szCs w:val="28"/>
          <w:rtl/>
          <w:lang w:bidi="ar-EG"/>
        </w:rPr>
        <w:t>أوجه</w:t>
      </w:r>
      <w:r w:rsidR="003F109A" w:rsidRPr="000239BC">
        <w:rPr>
          <w:rFonts w:ascii="Sakkal Majalla" w:hAnsi="Sakkal Majalla" w:cs="Sakkal Majalla" w:hint="cs"/>
          <w:b/>
          <w:bCs/>
          <w:sz w:val="28"/>
          <w:szCs w:val="28"/>
          <w:rtl/>
          <w:lang w:bidi="ar-EG"/>
        </w:rPr>
        <w:t xml:space="preserve"> الاختلاف بين الدراسة الحالية والدراسات السابقة</w:t>
      </w:r>
    </w:p>
    <w:p w14:paraId="543FB8D1" w14:textId="68691CDE"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تناولت اغلب الدراسات السابقة سواء عربية او اجنبية ممارسات إدارة الموارد البشرية الاستراتيجية علي انها تتضمن </w:t>
      </w:r>
      <w:r w:rsidR="00AC641C" w:rsidRPr="000239BC">
        <w:rPr>
          <w:rFonts w:ascii="Sakkal Majalla" w:hAnsi="Sakkal Majalla" w:cs="Sakkal Majalla" w:hint="cs"/>
          <w:sz w:val="28"/>
          <w:szCs w:val="28"/>
          <w:rtl/>
          <w:lang w:bidi="ar-EG"/>
        </w:rPr>
        <w:t>خمسة</w:t>
      </w:r>
      <w:r w:rsidRPr="000239BC">
        <w:rPr>
          <w:rFonts w:ascii="Sakkal Majalla" w:hAnsi="Sakkal Majalla" w:cs="Sakkal Majalla" w:hint="cs"/>
          <w:sz w:val="28"/>
          <w:szCs w:val="28"/>
          <w:rtl/>
          <w:lang w:bidi="ar-EG"/>
        </w:rPr>
        <w:t xml:space="preserve">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w:t>
      </w:r>
      <w:r w:rsidRPr="000239BC">
        <w:rPr>
          <w:rFonts w:ascii="Sakkal Majalla" w:eastAsiaTheme="minorEastAsia" w:hAnsi="Sakkal Majalla" w:cs="Sakkal Majalla" w:hint="cs"/>
          <w:sz w:val="28"/>
          <w:szCs w:val="28"/>
          <w:rtl/>
          <w:lang w:bidi="ar-EG"/>
        </w:rPr>
        <w:t xml:space="preserve">)، في حين حددتها دراسات سابقة اخري في خمسة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بإضافة مشاركة العاملين كبعد خامس من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ممارسات إدارة الموارد البشرية الاستراتيجية كما في دراسة  </w:t>
      </w:r>
      <w:r w:rsidRPr="000239BC">
        <w:rPr>
          <w:rFonts w:ascii="Sakkal Majalla" w:hAnsi="Sakkal Majalla" w:cs="Sakkal Majalla" w:hint="cs"/>
          <w:sz w:val="28"/>
          <w:szCs w:val="28"/>
          <w:lang w:bidi="ar-EG"/>
        </w:rPr>
        <w:t>Louiza,2022)</w:t>
      </w:r>
      <w:r w:rsidRPr="000239BC">
        <w:rPr>
          <w:rFonts w:ascii="Sakkal Majalla" w:hAnsi="Sakkal Majalla" w:cs="Sakkal Majalla" w:hint="cs"/>
          <w:sz w:val="28"/>
          <w:szCs w:val="28"/>
          <w:rtl/>
          <w:lang w:bidi="ar-EG"/>
        </w:rPr>
        <w:t>)</w:t>
      </w:r>
    </w:p>
    <w:p w14:paraId="2BA1FF6C" w14:textId="5860762B"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حيث اشتركت تلك الدراسات في المتغير المستقل ولكنها اختلفت في المتغير </w:t>
      </w:r>
      <w:r w:rsidR="00D65F16" w:rsidRPr="000239BC">
        <w:rPr>
          <w:rFonts w:ascii="Sakkal Majalla" w:hAnsi="Sakkal Majalla" w:cs="Sakkal Majalla" w:hint="cs"/>
          <w:sz w:val="28"/>
          <w:szCs w:val="28"/>
          <w:rtl/>
          <w:lang w:bidi="ar-EG"/>
        </w:rPr>
        <w:t>التابع او</w:t>
      </w:r>
      <w:r w:rsidRPr="000239BC">
        <w:rPr>
          <w:rFonts w:ascii="Sakkal Majalla" w:hAnsi="Sakkal Majalla" w:cs="Sakkal Majalla" w:hint="cs"/>
          <w:sz w:val="28"/>
          <w:szCs w:val="28"/>
          <w:rtl/>
          <w:lang w:bidi="ar-EG"/>
        </w:rPr>
        <w:t xml:space="preserve"> العكس </w:t>
      </w:r>
    </w:p>
    <w:p w14:paraId="00D08F61"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جودة الخدمة،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sidRPr="000239BC">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التي استخدمت المنهج الوصفي المسحي دراسة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الدراسة الحالية اختلفت مع ا لدراسات السابقة من حيث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متغيرات الدراسة وكذلك الاختلاف في مجتمع وعينة وأدوات جمع وتحليل البيانات</w:t>
      </w:r>
    </w:p>
    <w:p w14:paraId="292C7DC7" w14:textId="650ED132" w:rsidR="003F109A" w:rsidRPr="000239BC" w:rsidRDefault="003F109A">
      <w:pPr>
        <w:pStyle w:val="ListParagraph"/>
        <w:numPr>
          <w:ilvl w:val="0"/>
          <w:numId w:val="50"/>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sidRPr="000239BC">
        <w:rPr>
          <w:rFonts w:ascii="Sakkal Majalla" w:hAnsi="Sakkal Majalla" w:cs="Sakkal Majalla" w:hint="cs"/>
          <w:b/>
          <w:bCs/>
          <w:sz w:val="28"/>
          <w:szCs w:val="28"/>
          <w:rtl/>
          <w:lang w:bidi="ar-EG"/>
        </w:rPr>
        <w:t>والنطاق</w:t>
      </w:r>
      <w:r w:rsidRPr="000239BC">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w:t>
      </w:r>
      <w:r w:rsidR="003F109A" w:rsidRPr="000239BC">
        <w:rPr>
          <w:rFonts w:ascii="Sakkal Majalla" w:hAnsi="Sakkal Majalla" w:cs="Sakkal Majalla" w:hint="cs"/>
          <w:b/>
          <w:bCs/>
          <w:sz w:val="28"/>
          <w:szCs w:val="28"/>
          <w:rtl/>
          <w:lang w:bidi="ar-EG"/>
        </w:rPr>
        <w:t xml:space="preserve"> أوجه تميز الدراسة الحالية عن الدراسات السابقة</w:t>
      </w:r>
    </w:p>
    <w:p w14:paraId="3BEA66B3"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ومن اهم ما يميز الدراسة الحالية من خلال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الممارسات الإستراتيجية لإدارة الموارد البشرية "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(الملموسية – الموثوقية – الاستجابة) في الشركة السعودية للكهرباء"</w:t>
      </w:r>
    </w:p>
    <w:p w14:paraId="0E5529E0"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0239BC">
        <w:rPr>
          <w:rFonts w:ascii="Sakkal Majalla" w:hAnsi="Sakkal Majalla" w:cs="Sakkal Majalla" w:hint="cs"/>
          <w:sz w:val="28"/>
          <w:szCs w:val="28"/>
          <w:lang w:bidi="ar-EG"/>
        </w:rPr>
        <w:t>.</w:t>
      </w:r>
      <w:r w:rsidRPr="000239BC">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0239BC">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w:t>
      </w:r>
      <w:r w:rsidR="003F109A" w:rsidRPr="000239BC">
        <w:rPr>
          <w:rFonts w:ascii="Sakkal Majalla" w:hAnsi="Sakkal Majalla" w:cs="Sakkal Majalla" w:hint="cs"/>
          <w:b/>
          <w:bCs/>
          <w:sz w:val="28"/>
          <w:szCs w:val="28"/>
          <w:rtl/>
          <w:lang w:bidi="ar-EG"/>
        </w:rPr>
        <w:t xml:space="preserve"> أوجه الاستفادة من الدراسات السابقة</w:t>
      </w:r>
    </w:p>
    <w:p w14:paraId="3C641783" w14:textId="77777777" w:rsidR="003F109A" w:rsidRPr="000239BC" w:rsidRDefault="003F109A">
      <w:pPr>
        <w:pStyle w:val="ListParagraph"/>
        <w:numPr>
          <w:ilvl w:val="0"/>
          <w:numId w:val="48"/>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Default="003F109A">
      <w:pPr>
        <w:pStyle w:val="ListParagraph"/>
        <w:numPr>
          <w:ilvl w:val="0"/>
          <w:numId w:val="4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7FEAF41A" w14:textId="395F67FD" w:rsidR="009B7A8C" w:rsidRPr="00BB6390" w:rsidRDefault="009B7A8C" w:rsidP="009B7A8C">
      <w:pPr>
        <w:bidi/>
        <w:spacing w:line="278" w:lineRule="auto"/>
        <w:rPr>
          <w:rFonts w:ascii="Sakkal Majalla" w:hAnsi="Sakkal Majalla" w:cs="Sakkal Majalla"/>
          <w:b/>
          <w:bCs/>
          <w:color w:val="EE0000"/>
          <w:sz w:val="28"/>
          <w:szCs w:val="28"/>
          <w:lang w:bidi="ar-EG"/>
        </w:rPr>
      </w:pPr>
      <w:r w:rsidRPr="00DA5ED5">
        <w:rPr>
          <w:rFonts w:ascii="Sakkal Majalla" w:hAnsi="Sakkal Majalla" w:cs="Sakkal Majalla" w:hint="cs"/>
          <w:b/>
          <w:bCs/>
          <w:color w:val="EE0000"/>
          <w:sz w:val="28"/>
          <w:szCs w:val="28"/>
          <w:rtl/>
        </w:rPr>
        <w:t>2.6.5</w:t>
      </w:r>
      <w:r w:rsidRPr="00BB6390">
        <w:rPr>
          <w:rFonts w:ascii="Sakkal Majalla" w:hAnsi="Sakkal Majalla" w:cs="Sakkal Majalla" w:hint="cs"/>
          <w:b/>
          <w:bCs/>
          <w:color w:val="EE0000"/>
          <w:sz w:val="28"/>
          <w:szCs w:val="28"/>
          <w:rtl/>
        </w:rPr>
        <w:t xml:space="preserve">صياغة الفجوة البحثية </w:t>
      </w:r>
    </w:p>
    <w:p w14:paraId="73A374BD"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 xml:space="preserve">الفجوة </w:t>
      </w:r>
      <w:r w:rsidRPr="00DA5ED5">
        <w:rPr>
          <w:rFonts w:ascii="Sakkal Majalla" w:hAnsi="Sakkal Majalla" w:cs="Sakkal Majalla" w:hint="cs"/>
          <w:color w:val="EE0000"/>
          <w:sz w:val="28"/>
          <w:szCs w:val="28"/>
          <w:rtl/>
        </w:rPr>
        <w:t>النظرية</w:t>
      </w:r>
      <w:r w:rsidRPr="00DA5ED5">
        <w:rPr>
          <w:rFonts w:ascii="Sakkal Majalla" w:hAnsi="Sakkal Majalla" w:cs="Sakkal Majalla" w:hint="cs"/>
          <w:color w:val="EE0000"/>
          <w:sz w:val="28"/>
          <w:szCs w:val="28"/>
          <w:lang w:bidi="ar-EG"/>
        </w:rPr>
        <w:t xml:space="preserve"> </w:t>
      </w:r>
      <w:r w:rsidRPr="00DA5ED5">
        <w:rPr>
          <w:rFonts w:ascii="Sakkal Majalla" w:hAnsi="Sakkal Majalla" w:cs="Sakkal Majalla" w:hint="cs"/>
          <w:color w:val="EE0000"/>
          <w:sz w:val="28"/>
          <w:szCs w:val="28"/>
          <w:rtl/>
          <w:lang w:bidi="ar-EG"/>
        </w:rPr>
        <w:t>تعتمد على</w:t>
      </w:r>
      <w:r w:rsidRPr="00BB6390">
        <w:rPr>
          <w:rFonts w:ascii="Sakkal Majalla" w:hAnsi="Sakkal Majalla" w:cs="Sakkal Majalla" w:hint="cs"/>
          <w:color w:val="EE0000"/>
          <w:sz w:val="28"/>
          <w:szCs w:val="28"/>
          <w:rtl/>
        </w:rPr>
        <w:t xml:space="preserve"> وجود أطر نظرية تفسر (المتغير </w:t>
      </w:r>
      <w:r w:rsidRPr="00DA5ED5">
        <w:rPr>
          <w:rFonts w:ascii="Sakkal Majalla" w:hAnsi="Sakkal Majalla" w:cs="Sakkal Majalla" w:hint="cs"/>
          <w:color w:val="EE0000"/>
          <w:sz w:val="28"/>
          <w:szCs w:val="28"/>
          <w:rtl/>
        </w:rPr>
        <w:t>المستقل- الممارسات الاستراتيجية لإدارة الموارد البشرية</w:t>
      </w:r>
      <w:r w:rsidRPr="00BB6390">
        <w:rPr>
          <w:rFonts w:ascii="Sakkal Majalla" w:hAnsi="Sakkal Majalla" w:cs="Sakkal Majalla" w:hint="cs"/>
          <w:color w:val="EE0000"/>
          <w:sz w:val="28"/>
          <w:szCs w:val="28"/>
          <w:rtl/>
        </w:rPr>
        <w:t xml:space="preserve">)، إلا أن هناك نقصاً في دمج (النظرية </w:t>
      </w:r>
      <w:r w:rsidRPr="00DA5ED5">
        <w:rPr>
          <w:rFonts w:ascii="Sakkal Majalla" w:hAnsi="Sakkal Majalla" w:cs="Sakkal Majalla" w:hint="cs"/>
          <w:color w:val="EE0000"/>
          <w:sz w:val="28"/>
          <w:szCs w:val="28"/>
          <w:rtl/>
        </w:rPr>
        <w:t>التبادلية</w:t>
      </w:r>
      <w:r w:rsidRPr="00BB6390">
        <w:rPr>
          <w:rFonts w:ascii="Sakkal Majalla" w:hAnsi="Sakkal Majalla" w:cs="Sakkal Majalla" w:hint="cs"/>
          <w:color w:val="EE0000"/>
          <w:sz w:val="28"/>
          <w:szCs w:val="28"/>
          <w:rtl/>
        </w:rPr>
        <w:t>) لتفسير العلاقة بين (</w:t>
      </w:r>
      <w:r w:rsidRPr="00DA5ED5">
        <w:rPr>
          <w:rFonts w:ascii="Sakkal Majalla" w:hAnsi="Sakkal Majalla" w:cs="Sakkal Majalla" w:hint="cs"/>
          <w:color w:val="EE0000"/>
          <w:sz w:val="28"/>
          <w:szCs w:val="28"/>
          <w:rtl/>
        </w:rPr>
        <w:t>الممارسات الاستراتيجية للموارد البشرية)</w:t>
      </w:r>
      <w:r w:rsidRPr="00BB6390">
        <w:rPr>
          <w:rFonts w:ascii="Sakkal Majalla" w:hAnsi="Sakkal Majalla" w:cs="Sakkal Majalla" w:hint="cs"/>
          <w:color w:val="EE0000"/>
          <w:sz w:val="28"/>
          <w:szCs w:val="28"/>
          <w:rtl/>
        </w:rPr>
        <w:t xml:space="preserve"> و(</w:t>
      </w:r>
      <w:r w:rsidRPr="00DA5ED5">
        <w:rPr>
          <w:rFonts w:ascii="Sakkal Majalla" w:hAnsi="Sakkal Majalla" w:cs="Sakkal Majalla" w:hint="cs"/>
          <w:color w:val="EE0000"/>
          <w:sz w:val="28"/>
          <w:szCs w:val="28"/>
          <w:rtl/>
        </w:rPr>
        <w:t>جودة الخدمات</w:t>
      </w:r>
      <w:r w:rsidRPr="00BB6390">
        <w:rPr>
          <w:rFonts w:ascii="Sakkal Majalla" w:hAnsi="Sakkal Majalla" w:cs="Sakkal Majalla" w:hint="cs"/>
          <w:color w:val="EE0000"/>
          <w:sz w:val="28"/>
          <w:szCs w:val="28"/>
          <w:rtl/>
        </w:rPr>
        <w:t>)، مما يترك قصوراً في الفهم المفاهيمي الشامل للظاهرة</w:t>
      </w:r>
      <w:r w:rsidRPr="00BB6390">
        <w:rPr>
          <w:rFonts w:ascii="Sakkal Majalla" w:hAnsi="Sakkal Majalla" w:cs="Sakkal Majalla" w:hint="cs"/>
          <w:color w:val="EE0000"/>
          <w:sz w:val="28"/>
          <w:szCs w:val="28"/>
          <w:lang w:bidi="ar-EG"/>
        </w:rPr>
        <w:t>".</w:t>
      </w:r>
    </w:p>
    <w:p w14:paraId="60C27B0F"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المنهجية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تعتمد غالبية الدراسات السابقة على المنهج الكمي (الدراسات </w:t>
      </w:r>
      <w:r w:rsidRPr="00DA5ED5">
        <w:rPr>
          <w:rFonts w:ascii="Sakkal Majalla" w:hAnsi="Sakkal Majalla" w:cs="Sakkal Majalla" w:hint="cs"/>
          <w:color w:val="EE0000"/>
          <w:sz w:val="28"/>
          <w:szCs w:val="28"/>
          <w:rtl/>
        </w:rPr>
        <w:t>التحليلية</w:t>
      </w:r>
      <w:r w:rsidRPr="00BB6390">
        <w:rPr>
          <w:rFonts w:ascii="Sakkal Majalla" w:hAnsi="Sakkal Majalla" w:cs="Sakkal Majalla" w:hint="cs"/>
          <w:color w:val="EE0000"/>
          <w:sz w:val="28"/>
          <w:szCs w:val="28"/>
          <w:rtl/>
        </w:rPr>
        <w:t>) في دراسة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بالشركة السعودية للكهرباء</w:t>
      </w:r>
      <w:r w:rsidRPr="00BB6390">
        <w:rPr>
          <w:rFonts w:ascii="Sakkal Majalla" w:hAnsi="Sakkal Majalla" w:cs="Sakkal Majalla" w:hint="cs"/>
          <w:color w:val="EE0000"/>
          <w:sz w:val="28"/>
          <w:szCs w:val="28"/>
          <w:rtl/>
        </w:rPr>
        <w:t xml:space="preserve">)، مما أدى إلى غياب الفهم العميق للسياقات (النوعية/الكيفية) التي تشكل </w:t>
      </w:r>
      <w:r w:rsidRPr="00DA5ED5">
        <w:rPr>
          <w:rFonts w:ascii="Sakkal Majalla" w:hAnsi="Sakkal Majalla" w:cs="Sakkal Majalla" w:hint="cs"/>
          <w:color w:val="EE0000"/>
          <w:sz w:val="28"/>
          <w:szCs w:val="28"/>
          <w:rtl/>
        </w:rPr>
        <w:t>جودة الخدمات بالشركة السعودية للكهرباء</w:t>
      </w:r>
    </w:p>
    <w:p w14:paraId="1FF7C6CB"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السياقية/التطبيقية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تركزت البحوث السابقة على البيئات </w:t>
      </w:r>
      <w:r w:rsidRPr="00DA5ED5">
        <w:rPr>
          <w:rFonts w:ascii="Sakkal Majalla" w:hAnsi="Sakkal Majalla" w:cs="Sakkal Majalla" w:hint="cs"/>
          <w:color w:val="EE0000"/>
          <w:sz w:val="28"/>
          <w:szCs w:val="28"/>
          <w:rtl/>
        </w:rPr>
        <w:t>الأجنبية بشكل كبير</w:t>
      </w:r>
      <w:r w:rsidRPr="00BB6390">
        <w:rPr>
          <w:rFonts w:ascii="Sakkal Majalla" w:hAnsi="Sakkal Majalla" w:cs="Sakkal Majalla" w:hint="cs"/>
          <w:color w:val="EE0000"/>
          <w:sz w:val="28"/>
          <w:szCs w:val="28"/>
          <w:rtl/>
        </w:rPr>
        <w:t xml:space="preserve">، مع ندرة الدراسات التي تناولت (المشكلة) في سياق (بيئة </w:t>
      </w:r>
      <w:r w:rsidRPr="00DA5ED5">
        <w:rPr>
          <w:rFonts w:ascii="Sakkal Majalla" w:hAnsi="Sakkal Majalla" w:cs="Sakkal Majalla" w:hint="cs"/>
          <w:color w:val="EE0000"/>
          <w:sz w:val="28"/>
          <w:szCs w:val="28"/>
          <w:rtl/>
        </w:rPr>
        <w:t>الدراسة الحالية في قطاع الشركات الخدمية في المملكة العربية السعودية</w:t>
      </w:r>
      <w:r w:rsidRPr="00BB6390">
        <w:rPr>
          <w:rFonts w:ascii="Sakkal Majalla" w:hAnsi="Sakkal Majalla" w:cs="Sakkal Majalla" w:hint="cs"/>
          <w:color w:val="EE0000"/>
          <w:sz w:val="28"/>
          <w:szCs w:val="28"/>
          <w:rtl/>
        </w:rPr>
        <w:t xml:space="preserve"> حيث تختلف العوامل الثقافية والمؤسسية</w:t>
      </w:r>
      <w:r w:rsidRPr="00BB6390">
        <w:rPr>
          <w:rFonts w:ascii="Sakkal Majalla" w:hAnsi="Sakkal Majalla" w:cs="Sakkal Majalla" w:hint="cs"/>
          <w:color w:val="EE0000"/>
          <w:sz w:val="28"/>
          <w:szCs w:val="28"/>
          <w:lang w:bidi="ar-EG"/>
        </w:rPr>
        <w:t>". </w:t>
      </w:r>
    </w:p>
    <w:p w14:paraId="7F921323"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 xml:space="preserve">تمثل </w:t>
      </w:r>
      <w:r w:rsidRPr="00BB6390">
        <w:rPr>
          <w:rFonts w:ascii="Sakkal Majalla" w:hAnsi="Sakkal Majalla" w:cs="Sakkal Majalla" w:hint="cs"/>
          <w:color w:val="EE0000"/>
          <w:sz w:val="28"/>
          <w:szCs w:val="28"/>
          <w:rtl/>
        </w:rPr>
        <w:t>الفجوة</w:t>
      </w:r>
      <w:r w:rsidRPr="00BB6390">
        <w:rPr>
          <w:rFonts w:ascii="Sakkal Majalla" w:hAnsi="Sakkal Majalla" w:cs="Sakkal Majalla" w:hint="cs"/>
          <w:color w:val="EE0000"/>
          <w:sz w:val="28"/>
          <w:szCs w:val="28"/>
          <w:lang w:bidi="ar-EG"/>
        </w:rPr>
        <w:t> </w:t>
      </w:r>
      <w:r w:rsidRPr="00BB6390">
        <w:rPr>
          <w:rFonts w:ascii="Sakkal Majalla" w:hAnsi="Sakkal Majalla" w:cs="Sakkal Majalla" w:hint="cs"/>
          <w:color w:val="EE0000"/>
          <w:sz w:val="28"/>
          <w:szCs w:val="28"/>
          <w:rtl/>
        </w:rPr>
        <w:t>غياب دراسات نوعية تفهم</w:t>
      </w:r>
      <w:r w:rsidRPr="00DA5ED5">
        <w:rPr>
          <w:rFonts w:ascii="Sakkal Majalla" w:hAnsi="Sakkal Majalla" w:cs="Sakkal Majalla" w:hint="cs"/>
          <w:color w:val="EE0000"/>
          <w:sz w:val="28"/>
          <w:szCs w:val="28"/>
          <w:rtl/>
          <w:lang w:bidi="ar-EG"/>
        </w:rPr>
        <w:t xml:space="preserve"> مشكلة الدراسة حول</w:t>
      </w:r>
      <w:r w:rsidRPr="00BB6390">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من خلال المنهج الوصفي التحليلي وفي</w:t>
      </w:r>
      <w:r w:rsidRPr="00BB6390">
        <w:rPr>
          <w:rFonts w:ascii="Sakkal Majalla" w:hAnsi="Sakkal Majalla" w:cs="Sakkal Majalla" w:hint="cs"/>
          <w:color w:val="EE0000"/>
          <w:sz w:val="28"/>
          <w:szCs w:val="28"/>
          <w:rtl/>
        </w:rPr>
        <w:t xml:space="preserve"> سياق </w:t>
      </w:r>
      <w:r w:rsidRPr="00DA5ED5">
        <w:rPr>
          <w:rFonts w:ascii="Sakkal Majalla" w:hAnsi="Sakkal Majalla" w:cs="Sakkal Majalla" w:hint="cs"/>
          <w:color w:val="EE0000"/>
          <w:sz w:val="28"/>
          <w:szCs w:val="28"/>
          <w:rtl/>
        </w:rPr>
        <w:t xml:space="preserve">بالشركة السعودية للكهرباء </w:t>
      </w:r>
      <w:r w:rsidRPr="00DA5ED5">
        <w:rPr>
          <w:rFonts w:ascii="Sakkal Majalla" w:hAnsi="Sakkal Majalla" w:cs="Sakkal Majalla" w:hint="cs"/>
          <w:color w:val="EE0000"/>
          <w:sz w:val="28"/>
          <w:szCs w:val="28"/>
          <w:rtl/>
          <w:lang w:bidi="ar-EG"/>
        </w:rPr>
        <w:t>عبر</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sidRPr="00DA5ED5">
        <w:rPr>
          <w:rFonts w:ascii="Sakkal Majalla" w:hAnsi="Sakkal Majalla" w:cs="Sakkal Majalla" w:hint="cs"/>
          <w:color w:val="EE0000"/>
          <w:sz w:val="28"/>
          <w:szCs w:val="28"/>
          <w:lang w:bidi="ar-EG"/>
        </w:rPr>
        <w:t>SERVQUAL</w:t>
      </w:r>
      <w:r w:rsidRPr="00DA5ED5">
        <w:rPr>
          <w:rFonts w:ascii="Sakkal Majalla" w:hAnsi="Sakkal Majalla" w:cs="Sakkal Majalla" w:hint="cs"/>
          <w:color w:val="EE0000"/>
          <w:sz w:val="28"/>
          <w:szCs w:val="28"/>
          <w:rtl/>
          <w:lang w:bidi="ar-EG"/>
        </w:rPr>
        <w:t xml:space="preserve"> حيث تم بناء نموذج الدراسة الحالية كما يلي</w:t>
      </w:r>
    </w:p>
    <w:p w14:paraId="21F52B2A"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المستقل</w:t>
      </w:r>
      <w:r w:rsidRPr="00DA5ED5">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5585B110"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التابع</w:t>
      </w:r>
      <w:r w:rsidRPr="00DA5ED5">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04E6A59B"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sidRPr="00DA5ED5">
        <w:rPr>
          <w:rFonts w:ascii="Sakkal Majalla" w:hAnsi="Sakkal Majalla" w:cs="Sakkal Majalla" w:hint="cs"/>
          <w:color w:val="EE0000"/>
          <w:sz w:val="28"/>
          <w:szCs w:val="28"/>
          <w:rtl/>
          <w:lang w:bidi="ar-EG"/>
        </w:rPr>
        <w:lastRenderedPageBreak/>
        <w:t>وذلك من خلال فرضية رئيسية تنص على</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يوجد أثر إيجابي ذو دلالة إحصائية </w:t>
      </w:r>
      <w:r w:rsidRPr="00DA5ED5">
        <w:rPr>
          <w:rFonts w:ascii="Sakkal Majalla" w:hAnsi="Sakkal Majalla" w:cs="Sakkal Majalla" w:hint="cs"/>
          <w:color w:val="EE0000"/>
          <w:sz w:val="28"/>
          <w:szCs w:val="28"/>
          <w:rtl/>
        </w:rPr>
        <w:t xml:space="preserve">للممارسات الإستراتيجية لإدارة الموارد البشرية بأبعادها </w:t>
      </w:r>
      <w:r w:rsidRPr="00DA5ED5">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sidRPr="00DA5ED5">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1F6BE947" w14:textId="77777777" w:rsidR="009B7A8C" w:rsidRPr="00BB6390" w:rsidRDefault="009B7A8C" w:rsidP="009B7A8C">
      <w:pPr>
        <w:bidi/>
        <w:spacing w:line="278" w:lineRule="auto"/>
        <w:jc w:val="both"/>
        <w:rPr>
          <w:color w:val="EE0000"/>
        </w:rPr>
      </w:pPr>
      <w:r w:rsidRPr="00BB6390">
        <w:rPr>
          <w:rFonts w:ascii="Sakkal Majalla" w:hAnsi="Sakkal Majalla" w:cs="Sakkal Majalla" w:hint="cs"/>
          <w:color w:val="EE0000"/>
          <w:sz w:val="28"/>
          <w:szCs w:val="28"/>
          <w:rtl/>
        </w:rPr>
        <w:t>ولذلك، يسعى هذا البحث إلى سد هذه الفجوة من خلال نموذج مقترح يربط (</w:t>
      </w:r>
      <w:r w:rsidRPr="00DA5ED5">
        <w:rPr>
          <w:rFonts w:ascii="Sakkal Majalla" w:hAnsi="Sakkal Majalla" w:cs="Sakkal Majalla" w:hint="cs"/>
          <w:color w:val="EE0000"/>
          <w:sz w:val="28"/>
          <w:szCs w:val="28"/>
          <w:rtl/>
        </w:rPr>
        <w:t>الممارسات الإستراتيجية لإدارة الموارد البشرية وجودة الخدمات</w:t>
      </w:r>
      <w:r w:rsidRPr="00BB6390">
        <w:rPr>
          <w:rFonts w:ascii="Sakkal Majalla" w:hAnsi="Sakkal Majalla" w:cs="Sakkal Majalla" w:hint="cs"/>
          <w:color w:val="EE0000"/>
          <w:sz w:val="28"/>
          <w:szCs w:val="28"/>
          <w:rtl/>
        </w:rPr>
        <w:t xml:space="preserve">)، مستخدماً منهجاً مختلطاً، للإجابة على أسئلة تهدف إلى </w:t>
      </w:r>
      <w:r w:rsidRPr="00DA5ED5">
        <w:rPr>
          <w:rFonts w:ascii="Sakkal Majalla" w:hAnsi="Sakkal Majalla" w:cs="Sakkal Majalla" w:hint="cs"/>
          <w:color w:val="EE0000"/>
          <w:sz w:val="28"/>
          <w:szCs w:val="28"/>
          <w:rtl/>
        </w:rPr>
        <w:t>قياس تأثير المتغير المستقل على المتغير التابع وتخ</w:t>
      </w:r>
      <w:r w:rsidRPr="00BB6390">
        <w:rPr>
          <w:rFonts w:ascii="Sakkal Majalla" w:hAnsi="Sakkal Majalla" w:cs="Sakkal Majalla" w:hint="cs"/>
          <w:color w:val="EE0000"/>
          <w:sz w:val="28"/>
          <w:szCs w:val="28"/>
          <w:rtl/>
        </w:rPr>
        <w:t xml:space="preserve">تبر فرضيات حول العلاقة </w:t>
      </w:r>
      <w:r w:rsidRPr="00DA5ED5">
        <w:rPr>
          <w:rFonts w:ascii="Sakkal Majalla" w:hAnsi="Sakkal Majalla" w:cs="Sakkal Majalla" w:hint="cs"/>
          <w:color w:val="EE0000"/>
          <w:sz w:val="28"/>
          <w:szCs w:val="28"/>
          <w:rtl/>
        </w:rPr>
        <w:t>بين متغيرات الدراسة</w:t>
      </w:r>
    </w:p>
    <w:p w14:paraId="4371C3ED" w14:textId="54B52453"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sidRPr="00DA5ED5">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sidRPr="00DA5ED5">
        <w:rPr>
          <w:rFonts w:ascii="Sakkal Majalla" w:eastAsiaTheme="minorEastAsia" w:hAnsi="Sakkal Majalla" w:cs="Sakkal Majalla" w:hint="cs"/>
          <w:color w:val="EE0000"/>
          <w:sz w:val="28"/>
          <w:szCs w:val="28"/>
          <w:rtl/>
          <w:lang w:bidi="ar-EG"/>
        </w:rPr>
        <w:t xml:space="preserve"> حيث </w:t>
      </w:r>
      <w:r w:rsidR="004C10B2" w:rsidRPr="00DA5ED5">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sidR="004C10B2" w:rsidRPr="00DA5ED5">
        <w:rPr>
          <w:rFonts w:ascii="Sakkal Majalla" w:eastAsiaTheme="minorEastAsia" w:hAnsi="Sakkal Majalla" w:cs="Sakkal Majalla" w:hint="cs"/>
          <w:color w:val="EE0000"/>
          <w:sz w:val="28"/>
          <w:szCs w:val="28"/>
          <w:rtl/>
          <w:lang w:bidi="ar-EG"/>
        </w:rPr>
        <w:t xml:space="preserve">الدقيقة للربط بين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متغيرات الدراسة المستقل والتابع </w:t>
      </w:r>
      <w:r w:rsidRPr="00DA5ED5">
        <w:rPr>
          <w:rFonts w:ascii="Sakkal Majalla" w:eastAsiaTheme="minorEastAsia" w:hAnsi="Sakkal Majalla" w:cs="Sakkal Majalla" w:hint="cs"/>
          <w:color w:val="EE0000"/>
          <w:sz w:val="28"/>
          <w:szCs w:val="28"/>
          <w:rtl/>
          <w:lang w:bidi="ar-EG"/>
        </w:rPr>
        <w:t xml:space="preserve"> من خلال التساؤل الرئيسي " ما هو أثر</w:t>
      </w:r>
      <w:r w:rsidR="004C10B2" w:rsidRPr="00DA5ED5">
        <w:rPr>
          <w:rFonts w:ascii="Sakkal Majalla" w:eastAsiaTheme="minorEastAsia" w:hAnsi="Sakkal Majalla" w:cs="Sakkal Majalla"/>
          <w:color w:val="EE0000"/>
          <w:sz w:val="28"/>
          <w:szCs w:val="28"/>
          <w:rtl/>
          <w:lang w:bidi="ar-EG"/>
        </w:rPr>
        <w:t xml:space="preserve"> الممارسات الإستراتيجية لإدارة الموارد البشرية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(التوظيف - التدريب والتطوير - الأجور - تقييم الأداء - مشاركة العاملين) وجودة الخدمات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(الملموسية – الموثوقية – الاستجابة - التعاطف - الضمان) في الشركة السعودية للكهرباء خلال الفترة من عام 2025 الي نهاية عام 2026م</w:t>
      </w:r>
      <w:r w:rsidRPr="00DA5ED5">
        <w:rPr>
          <w:rFonts w:ascii="Sakkal Majalla" w:eastAsiaTheme="minorEastAsia" w:hAnsi="Sakkal Majalla" w:cs="Sakkal Majalla" w:hint="cs"/>
          <w:color w:val="EE0000"/>
          <w:sz w:val="28"/>
          <w:szCs w:val="28"/>
          <w:rtl/>
          <w:lang w:bidi="ar-EG"/>
        </w:rPr>
        <w:t>؟</w:t>
      </w:r>
      <w:r w:rsidR="004C10B2" w:rsidRPr="00DA5ED5">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sidR="004C10B2" w:rsidRPr="00DA5ED5">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sidR="004C10B2" w:rsidRPr="00DA5ED5">
        <w:rPr>
          <w:rFonts w:ascii="Sakkal Majalla" w:eastAsiaTheme="minorEastAsia" w:hAnsi="Sakkal Majalla" w:cs="Sakkal Majalla"/>
          <w:color w:val="EE0000"/>
          <w:sz w:val="28"/>
          <w:szCs w:val="28"/>
          <w:rtl/>
          <w:lang w:bidi="ar-EG"/>
        </w:rPr>
        <w:tab/>
        <w:t>دراسة (أبو زيد واخرون، 2024</w:t>
      </w:r>
      <w:r w:rsidR="004C10B2" w:rsidRPr="00DA5ED5">
        <w:rPr>
          <w:rFonts w:ascii="Sakkal Majalla" w:eastAsiaTheme="minorEastAsia" w:hAnsi="Sakkal Majalla" w:cs="Sakkal Majalla" w:hint="cs"/>
          <w:color w:val="EE0000"/>
          <w:sz w:val="28"/>
          <w:szCs w:val="28"/>
          <w:rtl/>
          <w:lang w:bidi="ar-EG"/>
        </w:rPr>
        <w:t>) ودراسة</w:t>
      </w:r>
      <w:r w:rsidR="004C10B2" w:rsidRPr="00DA5ED5">
        <w:rPr>
          <w:rFonts w:ascii="Sakkal Majalla" w:eastAsiaTheme="minorEastAsia" w:hAnsi="Sakkal Majalla" w:cs="Sakkal Majalla"/>
          <w:color w:val="EE0000"/>
          <w:sz w:val="28"/>
          <w:szCs w:val="28"/>
          <w:rtl/>
          <w:lang w:bidi="ar-EG"/>
        </w:rPr>
        <w:t xml:space="preserve"> (شمس، 2023)</w:t>
      </w:r>
      <w:r w:rsidR="004C10B2" w:rsidRPr="00DA5ED5">
        <w:rPr>
          <w:rFonts w:ascii="Sakkal Majalla" w:eastAsiaTheme="minorEastAsia" w:hAnsi="Sakkal Majalla" w:cs="Sakkal Majalla" w:hint="cs"/>
          <w:color w:val="EE0000"/>
          <w:sz w:val="28"/>
          <w:szCs w:val="28"/>
          <w:rtl/>
          <w:lang w:bidi="ar-EG"/>
        </w:rPr>
        <w:t xml:space="preserve"> </w:t>
      </w:r>
      <w:r w:rsidR="004C10B2" w:rsidRPr="00DA5ED5">
        <w:rPr>
          <w:rFonts w:ascii="Sakkal Majalla" w:eastAsiaTheme="minorEastAsia" w:hAnsi="Sakkal Majalla" w:cs="Sakkal Majalla"/>
          <w:color w:val="EE0000"/>
          <w:sz w:val="28"/>
          <w:szCs w:val="28"/>
          <w:rtl/>
          <w:lang w:bidi="ar-EG"/>
        </w:rPr>
        <w:t>دراسة (</w:t>
      </w:r>
      <w:r w:rsidR="004C10B2" w:rsidRPr="00DA5ED5">
        <w:rPr>
          <w:rFonts w:ascii="Sakkal Majalla" w:eastAsiaTheme="minorEastAsia" w:hAnsi="Sakkal Majalla" w:cs="Sakkal Majalla"/>
          <w:color w:val="EE0000"/>
          <w:sz w:val="28"/>
          <w:szCs w:val="28"/>
          <w:lang w:bidi="ar-EG"/>
        </w:rPr>
        <w:t>Jarrar., 2022</w:t>
      </w:r>
      <w:r w:rsidR="004C10B2" w:rsidRPr="00DA5ED5">
        <w:rPr>
          <w:rFonts w:ascii="Sakkal Majalla" w:eastAsiaTheme="minorEastAsia" w:hAnsi="Sakkal Majalla" w:cs="Sakkal Majalla"/>
          <w:color w:val="EE0000"/>
          <w:sz w:val="28"/>
          <w:szCs w:val="28"/>
          <w:rtl/>
          <w:lang w:bidi="ar-EG"/>
        </w:rPr>
        <w:t>)</w:t>
      </w:r>
      <w:r w:rsidR="004C10B2" w:rsidRPr="00DA5ED5">
        <w:rPr>
          <w:rFonts w:ascii="Sakkal Majalla" w:eastAsiaTheme="minorEastAsia" w:hAnsi="Sakkal Majalla" w:cs="Sakkal Majalla" w:hint="cs"/>
          <w:color w:val="EE0000"/>
          <w:sz w:val="28"/>
          <w:szCs w:val="28"/>
          <w:rtl/>
          <w:lang w:bidi="ar-EG"/>
        </w:rPr>
        <w:t xml:space="preserve"> الا ان</w:t>
      </w:r>
      <w:r w:rsidR="004C10B2" w:rsidRPr="00DA5ED5">
        <w:rPr>
          <w:rFonts w:ascii="Sakkal Majalla" w:eastAsiaTheme="minorEastAsia" w:hAnsi="Sakkal Majalla" w:cs="Sakkal Majalla"/>
          <w:color w:val="EE0000"/>
          <w:sz w:val="28"/>
          <w:szCs w:val="28"/>
          <w:rtl/>
          <w:lang w:bidi="ar-EG"/>
        </w:rPr>
        <w:t xml:space="preserve"> معظم الدراسات </w:t>
      </w:r>
      <w:r w:rsidR="004C10B2" w:rsidRPr="00DA5ED5">
        <w:rPr>
          <w:rFonts w:ascii="Sakkal Majalla" w:eastAsiaTheme="minorEastAsia" w:hAnsi="Sakkal Majalla" w:cs="Sakkal Majalla" w:hint="cs"/>
          <w:color w:val="EE0000"/>
          <w:sz w:val="28"/>
          <w:szCs w:val="28"/>
          <w:rtl/>
          <w:lang w:bidi="ar-EG"/>
        </w:rPr>
        <w:t>السابقة لم تركز</w:t>
      </w:r>
      <w:r w:rsidR="004C10B2" w:rsidRPr="00DA5ED5">
        <w:rPr>
          <w:rFonts w:ascii="Sakkal Majalla" w:eastAsiaTheme="minorEastAsia" w:hAnsi="Sakkal Majalla" w:cs="Sakkal Majalla"/>
          <w:color w:val="EE0000"/>
          <w:sz w:val="28"/>
          <w:szCs w:val="28"/>
          <w:rtl/>
          <w:lang w:bidi="ar-EG"/>
        </w:rPr>
        <w:t xml:space="preserve"> بشكل كافٍ على كيفية تأثير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المتغير المستقل مثل </w:t>
      </w:r>
      <w:r w:rsidR="004C10B2" w:rsidRPr="00DA5ED5">
        <w:rPr>
          <w:rFonts w:ascii="Sakkal Majalla" w:eastAsiaTheme="minorEastAsia" w:hAnsi="Sakkal Majalla" w:cs="Sakkal Majalla"/>
          <w:color w:val="EE0000"/>
          <w:sz w:val="28"/>
          <w:szCs w:val="28"/>
          <w:rtl/>
          <w:lang w:bidi="ar-EG"/>
        </w:rPr>
        <w:t>تقييم الأداء - مشاركة العاملين</w:t>
      </w:r>
      <w:r w:rsidR="004C10B2" w:rsidRPr="00DA5ED5">
        <w:rPr>
          <w:rFonts w:ascii="Sakkal Majalla" w:eastAsiaTheme="minorEastAsia" w:hAnsi="Sakkal Majalla" w:cs="Sakkal Majalla" w:hint="cs"/>
          <w:color w:val="EE0000"/>
          <w:sz w:val="28"/>
          <w:szCs w:val="28"/>
          <w:rtl/>
          <w:lang w:bidi="ar-EG"/>
        </w:rPr>
        <w:t xml:space="preserve">. وقد تناولت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اخري مقل (الرقمنة والمرونة الاستراتيجية والبراعة التنظيمية)</w:t>
      </w:r>
      <w:r w:rsidR="004C10B2" w:rsidRPr="00DA5ED5">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sidR="004C10B2" w:rsidRPr="00DA5ED5">
        <w:rPr>
          <w:rFonts w:ascii="Sakkal Majalla" w:eastAsiaTheme="minorEastAsia" w:hAnsi="Sakkal Majalla" w:cs="Sakkal Majalla" w:hint="cs"/>
          <w:color w:val="EE0000"/>
          <w:sz w:val="28"/>
          <w:szCs w:val="28"/>
          <w:rtl/>
          <w:lang w:bidi="ar-EG"/>
        </w:rPr>
        <w:t>التأثير على جودة الخدمات من</w:t>
      </w:r>
      <w:r w:rsidR="004C10B2" w:rsidRPr="00DA5ED5">
        <w:rPr>
          <w:rFonts w:ascii="Sakkal Majalla" w:eastAsiaTheme="minorEastAsia" w:hAnsi="Sakkal Majalla" w:cs="Sakkal Majalla"/>
          <w:color w:val="EE0000"/>
          <w:sz w:val="28"/>
          <w:szCs w:val="28"/>
          <w:rtl/>
          <w:lang w:bidi="ar-EG"/>
        </w:rPr>
        <w:t xml:space="preserve"> خلال </w:t>
      </w:r>
      <w:r w:rsidR="004C10B2" w:rsidRPr="00DA5ED5">
        <w:rPr>
          <w:rFonts w:ascii="Sakkal Majalla" w:eastAsiaTheme="minorEastAsia" w:hAnsi="Sakkal Majalla" w:cs="Sakkal Majalla" w:hint="cs"/>
          <w:color w:val="EE0000"/>
          <w:sz w:val="28"/>
          <w:szCs w:val="28"/>
          <w:rtl/>
          <w:lang w:bidi="ar-EG"/>
        </w:rPr>
        <w:t>أدوات و</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الممارسات الاستراتيجية للموارد البشرية</w:t>
      </w:r>
      <w:r w:rsidR="004C10B2" w:rsidRPr="00DA5ED5">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المتغير التابع والمستقل.</w:t>
      </w:r>
      <w:r w:rsidRPr="00DA5ED5">
        <w:rPr>
          <w:rFonts w:ascii="Sakkal Majalla" w:eastAsiaTheme="minorEastAsia" w:hAnsi="Sakkal Majalla" w:cs="Sakkal Majalla" w:hint="cs"/>
          <w:color w:val="EE0000"/>
          <w:sz w:val="28"/>
          <w:szCs w:val="28"/>
          <w:rtl/>
          <w:lang w:bidi="ar-EG"/>
        </w:rPr>
        <w:t xml:space="preserve"> كما هو موجود في نموذج الدراسة الحالية، كما تم صياغة فرضيات الدراسة بناء </w:t>
      </w:r>
      <w:r w:rsidR="00DA5ED5"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w:t>
      </w:r>
      <w:r w:rsidR="00DA5ED5" w:rsidRPr="00DA5ED5">
        <w:rPr>
          <w:rFonts w:ascii="Sakkal Majalla" w:eastAsiaTheme="minorEastAsia" w:hAnsi="Sakkal Majalla" w:cs="Sakkal Majalla" w:hint="cs"/>
          <w:color w:val="EE0000"/>
          <w:sz w:val="28"/>
          <w:szCs w:val="28"/>
          <w:rtl/>
          <w:lang w:bidi="ar-EG"/>
        </w:rPr>
        <w:t>أثر</w:t>
      </w:r>
      <w:r w:rsidRPr="00DA5ED5">
        <w:rPr>
          <w:rFonts w:ascii="Sakkal Majalla" w:eastAsiaTheme="minorEastAsia" w:hAnsi="Sakkal Majalla" w:cs="Sakkal Majalla" w:hint="cs"/>
          <w:color w:val="EE0000"/>
          <w:sz w:val="28"/>
          <w:szCs w:val="28"/>
          <w:rtl/>
          <w:lang w:bidi="ar-EG"/>
        </w:rPr>
        <w:t xml:space="preserve"> ابعاد المتغير المستقل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المتغير التابع بصورة </w:t>
      </w:r>
      <w:r w:rsidR="00BF6DF0" w:rsidRPr="00DA5ED5">
        <w:rPr>
          <w:rFonts w:ascii="Sakkal Majalla" w:eastAsiaTheme="minorEastAsia" w:hAnsi="Sakkal Majalla" w:cs="Sakkal Majalla" w:hint="cs"/>
          <w:color w:val="EE0000"/>
          <w:sz w:val="28"/>
          <w:szCs w:val="28"/>
          <w:rtl/>
          <w:lang w:bidi="ar-EG"/>
        </w:rPr>
        <w:t>أكثر</w:t>
      </w:r>
      <w:r w:rsidRPr="00DA5ED5">
        <w:rPr>
          <w:rFonts w:ascii="Sakkal Majalla" w:eastAsiaTheme="minorEastAsia" w:hAnsi="Sakkal Majalla" w:cs="Sakkal Majalla" w:hint="cs"/>
          <w:color w:val="EE0000"/>
          <w:sz w:val="28"/>
          <w:szCs w:val="28"/>
          <w:rtl/>
          <w:lang w:bidi="ar-EG"/>
        </w:rPr>
        <w:t xml:space="preserve"> دقة.</w:t>
      </w:r>
      <w:r w:rsidR="00BF6DF0" w:rsidRPr="00DA5ED5">
        <w:rPr>
          <w:color w:val="EE0000"/>
          <w:rtl/>
        </w:rPr>
        <w:t xml:space="preserve"> </w:t>
      </w:r>
      <w:r w:rsidR="00BF6DF0" w:rsidRPr="00DA5ED5">
        <w:rPr>
          <w:rFonts w:ascii="Sakkal Majalla" w:eastAsiaTheme="minorEastAsia" w:hAnsi="Sakkal Majalla" w:cs="Sakkal Majalla"/>
          <w:color w:val="EE0000"/>
          <w:sz w:val="28"/>
          <w:szCs w:val="28"/>
          <w:rtl/>
          <w:lang w:bidi="ar-EG"/>
        </w:rPr>
        <w:t xml:space="preserve">ودورهما معا في تحقيق اهـــداف تلــك </w:t>
      </w:r>
      <w:r w:rsidR="00BF6DF0" w:rsidRPr="00DA5ED5">
        <w:rPr>
          <w:rFonts w:ascii="Sakkal Majalla" w:eastAsiaTheme="minorEastAsia" w:hAnsi="Sakkal Majalla" w:cs="Sakkal Majalla" w:hint="cs"/>
          <w:color w:val="EE0000"/>
          <w:sz w:val="28"/>
          <w:szCs w:val="28"/>
          <w:rtl/>
          <w:lang w:bidi="ar-EG"/>
        </w:rPr>
        <w:t>الشركة كذلــك</w:t>
      </w:r>
      <w:r w:rsidR="00BF6DF0" w:rsidRPr="00DA5ED5">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sidR="00BF6DF0" w:rsidRPr="00DA5ED5">
        <w:rPr>
          <w:rFonts w:ascii="Sakkal Majalla" w:eastAsiaTheme="minorEastAsia" w:hAnsi="Sakkal Majalla" w:cs="Sakkal Majalla" w:hint="cs"/>
          <w:color w:val="EE0000"/>
          <w:sz w:val="28"/>
          <w:szCs w:val="28"/>
          <w:rtl/>
          <w:lang w:bidi="ar-EG"/>
        </w:rPr>
        <w:t xml:space="preserve"> لبيان</w:t>
      </w:r>
      <w:r w:rsidR="00BF6DF0" w:rsidRPr="00DA5ED5">
        <w:rPr>
          <w:rFonts w:ascii="Sakkal Majalla" w:eastAsiaTheme="minorEastAsia" w:hAnsi="Sakkal Majalla" w:cs="Sakkal Majalla"/>
          <w:color w:val="EE0000"/>
          <w:sz w:val="28"/>
          <w:szCs w:val="28"/>
          <w:rtl/>
          <w:lang w:bidi="ar-EG"/>
        </w:rPr>
        <w:t xml:space="preserve"> الأهمــــية </w:t>
      </w:r>
      <w:r w:rsidR="00BF6DF0" w:rsidRPr="00DA5ED5">
        <w:rPr>
          <w:rFonts w:ascii="Sakkal Majalla" w:eastAsiaTheme="minorEastAsia" w:hAnsi="Sakkal Majalla" w:cs="Sakkal Majalla" w:hint="cs"/>
          <w:color w:val="EE0000"/>
          <w:sz w:val="28"/>
          <w:szCs w:val="28"/>
          <w:rtl/>
          <w:lang w:bidi="ar-EG"/>
        </w:rPr>
        <w:t xml:space="preserve">والتأكيد على </w:t>
      </w:r>
      <w:r w:rsidR="00BF6DF0" w:rsidRPr="00DA5ED5">
        <w:rPr>
          <w:rFonts w:ascii="Sakkal Majalla" w:eastAsiaTheme="minorEastAsia" w:hAnsi="Sakkal Majalla" w:cs="Sakkal Majalla"/>
          <w:color w:val="EE0000"/>
          <w:sz w:val="28"/>
          <w:szCs w:val="28"/>
          <w:rtl/>
          <w:lang w:bidi="ar-EG"/>
        </w:rPr>
        <w:t>الاهـــدا</w:t>
      </w:r>
      <w:r w:rsidR="00BF6DF0" w:rsidRPr="00DA5ED5">
        <w:rPr>
          <w:rFonts w:ascii="Sakkal Majalla" w:eastAsiaTheme="minorEastAsia" w:hAnsi="Sakkal Majalla" w:cs="Sakkal Majalla" w:hint="cs"/>
          <w:color w:val="EE0000"/>
          <w:sz w:val="28"/>
          <w:szCs w:val="28"/>
          <w:rtl/>
          <w:lang w:bidi="ar-EG"/>
        </w:rPr>
        <w:t>ف الخاصة بالدراسة الحالية.</w:t>
      </w:r>
    </w:p>
    <w:p w14:paraId="29652399"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pPr>
    </w:p>
    <w:p w14:paraId="0A4B3BEF" w14:textId="7BF58E50" w:rsidR="003979E2" w:rsidRDefault="003979E2" w:rsidP="003979E2">
      <w:pPr>
        <w:bidi/>
        <w:spacing w:after="200" w:line="360" w:lineRule="auto"/>
        <w:jc w:val="both"/>
        <w:rPr>
          <w:rFonts w:ascii="Sakkal Majalla" w:hAnsi="Sakkal Majalla" w:cs="Sakkal Majalla"/>
          <w:b/>
          <w:bCs/>
          <w:color w:val="EE0000"/>
          <w:sz w:val="28"/>
          <w:szCs w:val="28"/>
          <w:u w:val="single"/>
          <w:rtl/>
        </w:rPr>
      </w:pPr>
      <w:r>
        <w:rPr>
          <w:rFonts w:ascii="Calibri" w:hAnsi="Calibri" w:cs="Calibri"/>
          <w:b/>
          <w:bCs/>
          <w:noProof/>
          <w:color w:val="FF0000"/>
          <w:sz w:val="28"/>
          <w:szCs w:val="28"/>
        </w:rPr>
        <mc:AlternateContent>
          <mc:Choice Requires="wps">
            <w:drawing>
              <wp:anchor distT="0" distB="0" distL="114300" distR="114300" simplePos="0" relativeHeight="251735552" behindDoc="0" locked="0" layoutInCell="1" allowOverlap="1" wp14:anchorId="0EC4D9C4" wp14:editId="5F3550B2">
                <wp:simplePos x="0" y="0"/>
                <wp:positionH relativeFrom="column">
                  <wp:posOffset>931891</wp:posOffset>
                </wp:positionH>
                <wp:positionV relativeFrom="paragraph">
                  <wp:posOffset>1607646</wp:posOffset>
                </wp:positionV>
                <wp:extent cx="4450080" cy="5577840"/>
                <wp:effectExtent l="57150" t="38100" r="83820" b="80010"/>
                <wp:wrapNone/>
                <wp:docPr id="84483135"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D9C4" id="_x0000_s1042" type="#_x0000_t115" style="position:absolute;left:0;text-align:left;margin-left:73.4pt;margin-top:126.6pt;width:350.4pt;height:439.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v:textbox>
              </v:shape>
            </w:pict>
          </mc:Fallback>
        </mc:AlternateContent>
      </w:r>
    </w:p>
    <w:p w14:paraId="4D59A729"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p>
    <w:p w14:paraId="46950CED" w14:textId="77777777" w:rsidR="003979E2" w:rsidRPr="003979E2" w:rsidRDefault="003979E2" w:rsidP="003979E2">
      <w:pPr>
        <w:bidi/>
        <w:rPr>
          <w:rFonts w:ascii="Sakkal Majalla" w:hAnsi="Sakkal Majalla" w:cs="Sakkal Majalla"/>
          <w:sz w:val="28"/>
          <w:szCs w:val="28"/>
          <w:rtl/>
        </w:rPr>
      </w:pPr>
    </w:p>
    <w:p w14:paraId="13F14CA9" w14:textId="77777777" w:rsidR="003979E2" w:rsidRPr="003979E2" w:rsidRDefault="003979E2" w:rsidP="003979E2">
      <w:pPr>
        <w:bidi/>
        <w:rPr>
          <w:rFonts w:ascii="Sakkal Majalla" w:hAnsi="Sakkal Majalla" w:cs="Sakkal Majalla"/>
          <w:sz w:val="28"/>
          <w:szCs w:val="28"/>
          <w:rtl/>
        </w:rPr>
      </w:pPr>
    </w:p>
    <w:p w14:paraId="227B0842" w14:textId="77777777" w:rsidR="003979E2" w:rsidRPr="003979E2" w:rsidRDefault="003979E2" w:rsidP="003979E2">
      <w:pPr>
        <w:bidi/>
        <w:rPr>
          <w:rFonts w:ascii="Sakkal Majalla" w:hAnsi="Sakkal Majalla" w:cs="Sakkal Majalla"/>
          <w:sz w:val="28"/>
          <w:szCs w:val="28"/>
          <w:rtl/>
        </w:rPr>
      </w:pPr>
    </w:p>
    <w:p w14:paraId="2EAE1AC0" w14:textId="77777777" w:rsidR="003979E2" w:rsidRPr="003979E2" w:rsidRDefault="003979E2" w:rsidP="003979E2">
      <w:pPr>
        <w:bidi/>
        <w:rPr>
          <w:rFonts w:ascii="Sakkal Majalla" w:hAnsi="Sakkal Majalla" w:cs="Sakkal Majalla"/>
          <w:sz w:val="28"/>
          <w:szCs w:val="28"/>
          <w:rtl/>
        </w:rPr>
      </w:pPr>
    </w:p>
    <w:p w14:paraId="3AE654DE" w14:textId="77777777" w:rsidR="003979E2" w:rsidRPr="003979E2" w:rsidRDefault="003979E2" w:rsidP="003979E2">
      <w:pPr>
        <w:bidi/>
        <w:rPr>
          <w:rFonts w:ascii="Sakkal Majalla" w:hAnsi="Sakkal Majalla" w:cs="Sakkal Majalla"/>
          <w:sz w:val="28"/>
          <w:szCs w:val="28"/>
          <w:rtl/>
        </w:rPr>
      </w:pPr>
    </w:p>
    <w:p w14:paraId="4889DA18" w14:textId="77777777" w:rsidR="003979E2" w:rsidRPr="003979E2" w:rsidRDefault="003979E2" w:rsidP="003979E2">
      <w:pPr>
        <w:bidi/>
        <w:rPr>
          <w:rFonts w:ascii="Sakkal Majalla" w:hAnsi="Sakkal Majalla" w:cs="Sakkal Majalla"/>
          <w:sz w:val="28"/>
          <w:szCs w:val="28"/>
          <w:rtl/>
        </w:rPr>
      </w:pPr>
    </w:p>
    <w:p w14:paraId="3FF1023C" w14:textId="77777777" w:rsidR="003979E2" w:rsidRPr="003979E2" w:rsidRDefault="003979E2" w:rsidP="003979E2">
      <w:pPr>
        <w:bidi/>
        <w:rPr>
          <w:rFonts w:ascii="Sakkal Majalla" w:hAnsi="Sakkal Majalla" w:cs="Sakkal Majalla"/>
          <w:sz w:val="28"/>
          <w:szCs w:val="28"/>
          <w:rtl/>
        </w:rPr>
      </w:pPr>
    </w:p>
    <w:p w14:paraId="5170A35A" w14:textId="77777777" w:rsidR="003979E2" w:rsidRPr="003979E2" w:rsidRDefault="003979E2" w:rsidP="003979E2">
      <w:pPr>
        <w:bidi/>
        <w:rPr>
          <w:rFonts w:ascii="Sakkal Majalla" w:hAnsi="Sakkal Majalla" w:cs="Sakkal Majalla"/>
          <w:sz w:val="28"/>
          <w:szCs w:val="28"/>
          <w:rtl/>
        </w:rPr>
      </w:pPr>
    </w:p>
    <w:p w14:paraId="12A8192B" w14:textId="77777777" w:rsidR="003979E2" w:rsidRPr="003979E2" w:rsidRDefault="003979E2" w:rsidP="003979E2">
      <w:pPr>
        <w:bidi/>
        <w:rPr>
          <w:rFonts w:ascii="Sakkal Majalla" w:hAnsi="Sakkal Majalla" w:cs="Sakkal Majalla"/>
          <w:sz w:val="28"/>
          <w:szCs w:val="28"/>
          <w:rtl/>
        </w:rPr>
      </w:pPr>
    </w:p>
    <w:p w14:paraId="3340BCBC" w14:textId="77777777" w:rsidR="003979E2" w:rsidRPr="003979E2" w:rsidRDefault="003979E2" w:rsidP="003979E2">
      <w:pPr>
        <w:bidi/>
        <w:rPr>
          <w:rFonts w:ascii="Sakkal Majalla" w:hAnsi="Sakkal Majalla" w:cs="Sakkal Majalla"/>
          <w:sz w:val="28"/>
          <w:szCs w:val="28"/>
          <w:rtl/>
        </w:rPr>
      </w:pPr>
    </w:p>
    <w:p w14:paraId="591301B3" w14:textId="77777777" w:rsidR="003979E2" w:rsidRPr="003979E2" w:rsidRDefault="003979E2" w:rsidP="003979E2">
      <w:pPr>
        <w:bidi/>
        <w:rPr>
          <w:rFonts w:ascii="Sakkal Majalla" w:hAnsi="Sakkal Majalla" w:cs="Sakkal Majalla"/>
          <w:sz w:val="28"/>
          <w:szCs w:val="28"/>
          <w:rtl/>
        </w:rPr>
      </w:pPr>
    </w:p>
    <w:p w14:paraId="167CF0A5" w14:textId="77777777" w:rsidR="003979E2" w:rsidRPr="003979E2" w:rsidRDefault="003979E2" w:rsidP="003979E2">
      <w:pPr>
        <w:bidi/>
        <w:rPr>
          <w:rFonts w:ascii="Sakkal Majalla" w:hAnsi="Sakkal Majalla" w:cs="Sakkal Majalla"/>
          <w:sz w:val="28"/>
          <w:szCs w:val="28"/>
          <w:rtl/>
        </w:rPr>
      </w:pPr>
    </w:p>
    <w:p w14:paraId="7E453FD8" w14:textId="77777777" w:rsidR="003979E2" w:rsidRPr="003979E2" w:rsidRDefault="003979E2" w:rsidP="003979E2">
      <w:pPr>
        <w:bidi/>
        <w:rPr>
          <w:rFonts w:ascii="Sakkal Majalla" w:hAnsi="Sakkal Majalla" w:cs="Sakkal Majalla"/>
          <w:sz w:val="28"/>
          <w:szCs w:val="28"/>
          <w:rtl/>
        </w:rPr>
      </w:pPr>
    </w:p>
    <w:p w14:paraId="7D6B5EBA" w14:textId="77777777" w:rsidR="003979E2" w:rsidRPr="003979E2" w:rsidRDefault="003979E2" w:rsidP="003979E2">
      <w:pPr>
        <w:bidi/>
        <w:rPr>
          <w:rFonts w:ascii="Sakkal Majalla" w:hAnsi="Sakkal Majalla" w:cs="Sakkal Majalla"/>
          <w:sz w:val="28"/>
          <w:szCs w:val="28"/>
          <w:rtl/>
        </w:rPr>
      </w:pPr>
    </w:p>
    <w:p w14:paraId="66D0D121" w14:textId="77777777" w:rsidR="003979E2" w:rsidRPr="003979E2" w:rsidRDefault="003979E2" w:rsidP="003979E2">
      <w:pPr>
        <w:bidi/>
        <w:rPr>
          <w:rFonts w:ascii="Sakkal Majalla" w:hAnsi="Sakkal Majalla" w:cs="Sakkal Majalla"/>
          <w:sz w:val="28"/>
          <w:szCs w:val="28"/>
          <w:rtl/>
        </w:rPr>
      </w:pPr>
    </w:p>
    <w:p w14:paraId="6BE06254" w14:textId="77777777" w:rsidR="003979E2" w:rsidRPr="003979E2" w:rsidRDefault="003979E2" w:rsidP="003979E2">
      <w:pPr>
        <w:bidi/>
        <w:rPr>
          <w:rFonts w:ascii="Sakkal Majalla" w:hAnsi="Sakkal Majalla" w:cs="Sakkal Majalla"/>
          <w:sz w:val="28"/>
          <w:szCs w:val="28"/>
          <w:rtl/>
        </w:rPr>
      </w:pPr>
    </w:p>
    <w:p w14:paraId="3453CD3C" w14:textId="77777777" w:rsidR="003979E2" w:rsidRPr="003979E2" w:rsidRDefault="003979E2" w:rsidP="003979E2">
      <w:pPr>
        <w:bidi/>
        <w:rPr>
          <w:rFonts w:ascii="Sakkal Majalla" w:hAnsi="Sakkal Majalla" w:cs="Sakkal Majalla"/>
          <w:sz w:val="28"/>
          <w:szCs w:val="28"/>
          <w:rtl/>
        </w:rPr>
      </w:pPr>
    </w:p>
    <w:p w14:paraId="18682047" w14:textId="77777777" w:rsidR="003979E2" w:rsidRPr="003979E2" w:rsidRDefault="003979E2" w:rsidP="003979E2">
      <w:pPr>
        <w:bidi/>
        <w:rPr>
          <w:rFonts w:ascii="Sakkal Majalla" w:hAnsi="Sakkal Majalla" w:cs="Sakkal Majalla"/>
          <w:sz w:val="28"/>
          <w:szCs w:val="28"/>
          <w:rtl/>
        </w:rPr>
      </w:pPr>
    </w:p>
    <w:p w14:paraId="51FF8DB2" w14:textId="656A9382" w:rsidR="003979E2" w:rsidRDefault="003979E2" w:rsidP="003979E2">
      <w:pPr>
        <w:tabs>
          <w:tab w:val="left" w:pos="1828"/>
        </w:tabs>
        <w:bidi/>
        <w:rPr>
          <w:rFonts w:ascii="Sakkal Majalla" w:hAnsi="Sakkal Majalla" w:cs="Sakkal Majalla"/>
          <w:sz w:val="28"/>
          <w:szCs w:val="28"/>
          <w:rtl/>
        </w:rPr>
      </w:pPr>
      <w:r>
        <w:rPr>
          <w:rFonts w:ascii="Sakkal Majalla" w:hAnsi="Sakkal Majalla" w:cs="Sakkal Majalla"/>
          <w:sz w:val="28"/>
          <w:szCs w:val="28"/>
          <w:rtl/>
        </w:rPr>
        <w:tab/>
      </w:r>
    </w:p>
    <w:p w14:paraId="3EA94976" w14:textId="77777777" w:rsidR="003979E2" w:rsidRPr="003979E2" w:rsidRDefault="003979E2" w:rsidP="003979E2">
      <w:pPr>
        <w:tabs>
          <w:tab w:val="left" w:pos="1828"/>
        </w:tabs>
        <w:bidi/>
        <w:rPr>
          <w:rFonts w:ascii="Sakkal Majalla" w:hAnsi="Sakkal Majalla" w:cs="Sakkal Majalla"/>
          <w:sz w:val="28"/>
          <w:szCs w:val="28"/>
          <w:rtl/>
        </w:rPr>
      </w:pPr>
    </w:p>
    <w:p w14:paraId="7D2B7C6A" w14:textId="77777777" w:rsidR="003979E2" w:rsidRPr="003979E2" w:rsidRDefault="003979E2" w:rsidP="003979E2">
      <w:pPr>
        <w:pStyle w:val="Heading1"/>
        <w:bidi/>
        <w:spacing w:line="360" w:lineRule="auto"/>
        <w:jc w:val="both"/>
        <w:rPr>
          <w:rFonts w:ascii="Sakkal Majalla" w:hAnsi="Sakkal Majalla" w:cs="Sakkal Majalla"/>
          <w:b/>
          <w:bCs/>
          <w:color w:val="000000" w:themeColor="text1"/>
          <w:sz w:val="28"/>
          <w:szCs w:val="28"/>
          <w:rtl/>
        </w:rPr>
      </w:pPr>
      <w:bookmarkStart w:id="19" w:name="_Toc215851507"/>
      <w:bookmarkStart w:id="20" w:name="_Toc220361255"/>
      <w:r w:rsidRPr="00433EFA">
        <w:rPr>
          <w:rFonts w:ascii="Sakkal Majalla" w:hAnsi="Sakkal Majalla" w:cs="Sakkal Majalla" w:hint="cs"/>
          <w:bCs/>
          <w:color w:val="auto"/>
          <w:sz w:val="28"/>
          <w:szCs w:val="28"/>
          <w:rtl/>
        </w:rPr>
        <w:lastRenderedPageBreak/>
        <w:t xml:space="preserve">الفصل </w:t>
      </w:r>
      <w:r w:rsidRPr="003979E2">
        <w:rPr>
          <w:rFonts w:ascii="Sakkal Majalla" w:hAnsi="Sakkal Majalla" w:cs="Sakkal Majalla" w:hint="cs"/>
          <w:bCs/>
          <w:color w:val="000000" w:themeColor="text1"/>
          <w:sz w:val="28"/>
          <w:szCs w:val="28"/>
          <w:rtl/>
        </w:rPr>
        <w:t>الثالث: المنهجية</w:t>
      </w:r>
      <w:bookmarkEnd w:id="19"/>
      <w:bookmarkEnd w:id="20"/>
    </w:p>
    <w:p w14:paraId="0850E306" w14:textId="77777777" w:rsidR="003979E2" w:rsidRPr="003979E2" w:rsidRDefault="003979E2" w:rsidP="003979E2">
      <w:pPr>
        <w:pStyle w:val="Heading1"/>
        <w:bidi/>
        <w:spacing w:line="360" w:lineRule="auto"/>
        <w:jc w:val="both"/>
        <w:rPr>
          <w:rFonts w:ascii="Sakkal Majalla" w:hAnsi="Sakkal Majalla" w:cs="Sakkal Majalla"/>
          <w:b/>
          <w:bCs/>
          <w:color w:val="000000" w:themeColor="text1"/>
          <w:sz w:val="28"/>
          <w:szCs w:val="28"/>
          <w:rtl/>
        </w:rPr>
      </w:pPr>
      <w:bookmarkStart w:id="21" w:name="_Toc169572482"/>
      <w:bookmarkStart w:id="22" w:name="_Toc185717326"/>
      <w:bookmarkStart w:id="23" w:name="_Toc200535741"/>
      <w:bookmarkStart w:id="24" w:name="_Toc209907895"/>
      <w:bookmarkStart w:id="25" w:name="_Toc215851508"/>
      <w:bookmarkStart w:id="26" w:name="_Toc220361256"/>
      <w:r w:rsidRPr="003979E2">
        <w:rPr>
          <w:rFonts w:ascii="Sakkal Majalla" w:hAnsi="Sakkal Majalla" w:cs="Sakkal Majalla" w:hint="cs"/>
          <w:bCs/>
          <w:color w:val="000000" w:themeColor="text1"/>
          <w:sz w:val="28"/>
          <w:szCs w:val="28"/>
          <w:rtl/>
        </w:rPr>
        <w:t xml:space="preserve">1.3.  </w:t>
      </w:r>
      <w:bookmarkEnd w:id="21"/>
      <w:bookmarkEnd w:id="22"/>
      <w:bookmarkEnd w:id="23"/>
      <w:bookmarkEnd w:id="24"/>
      <w:r w:rsidRPr="003979E2">
        <w:rPr>
          <w:rFonts w:ascii="Sakkal Majalla" w:hAnsi="Sakkal Majalla" w:cs="Sakkal Majalla" w:hint="cs"/>
          <w:bCs/>
          <w:color w:val="000000" w:themeColor="text1"/>
          <w:sz w:val="28"/>
          <w:szCs w:val="28"/>
          <w:rtl/>
        </w:rPr>
        <w:t>المقدمة:</w:t>
      </w:r>
      <w:bookmarkEnd w:id="25"/>
      <w:bookmarkEnd w:id="26"/>
    </w:p>
    <w:p w14:paraId="2222220A"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يتناول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هذا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الفصل</w:t>
      </w:r>
      <w:r w:rsidRPr="003979E2">
        <w:rPr>
          <w:rFonts w:ascii="Sakkal Majalla" w:hAnsi="Sakkal Majalla" w:cs="Sakkal Majalla" w:hint="cs"/>
          <w:color w:val="000000" w:themeColor="text1"/>
          <w:sz w:val="28"/>
          <w:szCs w:val="28"/>
          <w:rtl/>
        </w:rPr>
        <w:t xml:space="preserve"> الثالث</w:t>
      </w:r>
      <w:r w:rsidRPr="003979E2">
        <w:rPr>
          <w:rFonts w:ascii="Sakkal Majalla" w:hAnsi="Sakkal Majalla" w:cs="Sakkal Majalla" w:hint="cs"/>
          <w:color w:val="000000" w:themeColor="text1"/>
          <w:sz w:val="28"/>
          <w:szCs w:val="28"/>
          <w:rtl/>
          <w:lang w:bidi="ar-EG"/>
        </w:rPr>
        <w:t xml:space="preserve"> منهجية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الدارسة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متضمنا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عدة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أمور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المنهج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المستخدم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الدارسة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مجتمع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عينة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أدوات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بيئة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خطوات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تطبيق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منهجية دراسة المشكلة هي نفسها منهجية البحث العلمي وهي جزء لا يتجزأ منه وتشتمل على مجموعة الخطوات والإجراءات المدروسة بعناية التي </w:t>
      </w:r>
      <w:r w:rsidRPr="003979E2">
        <w:rPr>
          <w:rFonts w:ascii="Sakkal Majalla" w:hAnsi="Sakkal Majalla" w:cs="Sakkal Majalla" w:hint="cs"/>
          <w:color w:val="000000" w:themeColor="text1"/>
          <w:sz w:val="28"/>
          <w:szCs w:val="28"/>
          <w:rtl/>
          <w:lang w:bidi="ar-EG"/>
        </w:rPr>
        <w:t>يقوم بها الباحث</w:t>
      </w:r>
      <w:r w:rsidRPr="003979E2">
        <w:rPr>
          <w:rFonts w:ascii="Sakkal Majalla" w:hAnsi="Sakkal Majalla" w:cs="Sakkal Majalla" w:hint="cs"/>
          <w:color w:val="000000" w:themeColor="text1"/>
          <w:sz w:val="28"/>
          <w:szCs w:val="28"/>
          <w:rtl/>
        </w:rPr>
        <w:t xml:space="preserve"> ليصل إلى نتائج البحث والحقائق المرتبطة بموضوعه العلمي.</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الممارسات الإستراتيجية لإدارة الموارد البشرية على جودة الخدمات</w:t>
      </w:r>
      <w:r w:rsidRPr="003979E2">
        <w:rPr>
          <w:rFonts w:ascii="Sakkal Majalla" w:hAnsi="Sakkal Majalla" w:cs="Sakkal Majalla" w:hint="cs"/>
          <w:color w:val="000000" w:themeColor="text1"/>
          <w:sz w:val="28"/>
          <w:szCs w:val="28"/>
          <w:lang w:bidi="ar-EG"/>
        </w:rPr>
        <w:t xml:space="preserve"> </w:t>
      </w:r>
      <w:r w:rsidRPr="003979E2">
        <w:rPr>
          <w:rFonts w:ascii="Sakkal Majalla" w:hAnsi="Sakkal Majalla" w:cs="Sakkal Majalla" w:hint="cs"/>
          <w:color w:val="000000" w:themeColor="text1"/>
          <w:sz w:val="28"/>
          <w:szCs w:val="28"/>
          <w:rtl/>
          <w:lang w:bidi="ar-EG"/>
        </w:rPr>
        <w:t>بالشركة السعودية للكهرباء.</w:t>
      </w:r>
    </w:p>
    <w:p w14:paraId="1280B0B4"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lang w:bidi="ar-EG"/>
        </w:rPr>
      </w:pPr>
    </w:p>
    <w:p w14:paraId="6E079F69" w14:textId="77777777" w:rsidR="003979E2" w:rsidRPr="003979E2" w:rsidRDefault="003979E2" w:rsidP="003979E2">
      <w:pPr>
        <w:pStyle w:val="Heading1"/>
        <w:bidi/>
        <w:spacing w:line="360" w:lineRule="auto"/>
        <w:jc w:val="both"/>
        <w:rPr>
          <w:rFonts w:ascii="Sakkal Majalla" w:hAnsi="Sakkal Majalla" w:cs="Sakkal Majalla"/>
          <w:b/>
          <w:bCs/>
          <w:color w:val="000000" w:themeColor="text1"/>
          <w:sz w:val="28"/>
          <w:szCs w:val="28"/>
          <w:rtl/>
        </w:rPr>
      </w:pPr>
      <w:r w:rsidRPr="003979E2">
        <w:rPr>
          <w:rFonts w:ascii="Sakkal Majalla" w:hAnsi="Sakkal Majalla" w:cs="Sakkal Majalla" w:hint="cs"/>
          <w:bCs/>
          <w:color w:val="000000" w:themeColor="text1"/>
          <w:sz w:val="28"/>
          <w:szCs w:val="28"/>
          <w:rtl/>
        </w:rPr>
        <w:t xml:space="preserve"> </w:t>
      </w:r>
      <w:bookmarkStart w:id="27" w:name="_Toc215851509"/>
      <w:bookmarkStart w:id="28" w:name="_Toc220361257"/>
      <w:r w:rsidRPr="003979E2">
        <w:rPr>
          <w:rFonts w:ascii="Sakkal Majalla" w:hAnsi="Sakkal Majalla" w:cs="Sakkal Majalla" w:hint="cs"/>
          <w:bCs/>
          <w:color w:val="000000" w:themeColor="text1"/>
          <w:sz w:val="28"/>
          <w:szCs w:val="28"/>
          <w:rtl/>
        </w:rPr>
        <w:t>3.2 منهجية الدراسة:</w:t>
      </w:r>
      <w:bookmarkEnd w:id="27"/>
      <w:bookmarkEnd w:id="28"/>
    </w:p>
    <w:p w14:paraId="357B7DED"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 xml:space="preserve">لتطبيق منهجية الدراسة ومن أجل الوصول الي الغايات والحصول على افضل النتائج لتنفيذ اهداف الدراسة المتعلقة بأثر الممارسات الإستراتيجية لإدارة الموارد البشرية على جودة الخدمات بالشركة السعودية للكهرباء </w:t>
      </w:r>
      <w:r w:rsidRPr="003979E2">
        <w:rPr>
          <w:rFonts w:ascii="Sakkal Majalla" w:hAnsi="Sakkal Majalla" w:cs="Sakkal Majalla" w:hint="cs"/>
          <w:color w:val="000000" w:themeColor="text1"/>
          <w:sz w:val="28"/>
          <w:szCs w:val="28"/>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الممارسات الإستراتيجية لإدارة الموارد البشرية على جودة الخدمات بالشركة السعودية للكهرباء</w:t>
      </w:r>
    </w:p>
    <w:p w14:paraId="5D9AAD76"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 xml:space="preserve">تعتبر الدراسة الحالية دراسة وصفية تحليلية كمية، وكذلك لتحديد أثر الممارسات الإستراتيجية لإدارة الموارد البشرية على جودة الخدمات بالشركة السعودية للكهرباء، حيث تعتمد هذه الدراسة على البيانات الكمية بوصفها الأداة الأساسية للتحليل، حيث سيتم جمع معلومات رقمية منظمة من المشاركين حول المتغير المستقل (الممارسات الاستراتيجية لإدارة الموارد البشرية) والمتغير التابع (جودة الخدمات).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 بيانات ثانوية داعمة، تشمل تقارير </w:t>
      </w:r>
      <w:r w:rsidRPr="003979E2">
        <w:rPr>
          <w:rFonts w:ascii="Sakkal Majalla" w:hAnsi="Sakkal Majalla" w:cs="Sakkal Majalla" w:hint="cs"/>
          <w:color w:val="000000" w:themeColor="text1"/>
          <w:sz w:val="28"/>
          <w:szCs w:val="28"/>
          <w:rtl/>
        </w:rPr>
        <w:lastRenderedPageBreak/>
        <w:t>رسمية صادرة عن إدارات حكومية معتمده، ودراسات أكاديمية منشورة حديثًا، إلى جانب إحصائيات حكومية محلية أو خليجية ذات علاقة المؤسسات الخدمية السعودية، مما يسهم في توفير خلفية مرجعية مقارنة تساعد على تعزيز التفسير التحليلي للبيانات الأولية.</w:t>
      </w:r>
    </w:p>
    <w:p w14:paraId="11FD62D5" w14:textId="77777777" w:rsidR="003979E2" w:rsidRPr="003979E2" w:rsidRDefault="003979E2" w:rsidP="003979E2">
      <w:pPr>
        <w:bidi/>
        <w:spacing w:after="200"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ولتحقيق ذلك سوف تعتمد الدراسة على</w:t>
      </w:r>
      <w:r w:rsidRPr="003979E2">
        <w:rPr>
          <w:rFonts w:ascii="Sakkal Majalla" w:hAnsi="Sakkal Majalla" w:cs="Sakkal Majalla" w:hint="cs"/>
          <w:color w:val="000000" w:themeColor="text1"/>
          <w:sz w:val="28"/>
          <w:szCs w:val="28"/>
        </w:rPr>
        <w:t>:</w:t>
      </w:r>
    </w:p>
    <w:p w14:paraId="40C54C7C" w14:textId="77777777" w:rsidR="003979E2" w:rsidRPr="003979E2" w:rsidRDefault="003979E2">
      <w:pPr>
        <w:pStyle w:val="ListParagraph"/>
        <w:numPr>
          <w:ilvl w:val="0"/>
          <w:numId w:val="67"/>
        </w:numPr>
        <w:bidi/>
        <w:spacing w:after="200"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3979E2">
        <w:rPr>
          <w:rFonts w:ascii="Sakkal Majalla" w:hAnsi="Sakkal Majalla" w:cs="Sakkal Majalla" w:hint="cs"/>
          <w:color w:val="000000" w:themeColor="text1"/>
          <w:sz w:val="28"/>
          <w:szCs w:val="28"/>
        </w:rPr>
        <w:t>.</w:t>
      </w:r>
    </w:p>
    <w:p w14:paraId="6C141958" w14:textId="77777777" w:rsidR="003979E2" w:rsidRPr="003979E2" w:rsidRDefault="003979E2">
      <w:pPr>
        <w:pStyle w:val="ListParagraph"/>
        <w:numPr>
          <w:ilvl w:val="0"/>
          <w:numId w:val="67"/>
        </w:numPr>
        <w:bidi/>
        <w:spacing w:after="200" w:line="360"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color w:val="000000" w:themeColor="text1"/>
          <w:sz w:val="28"/>
          <w:szCs w:val="28"/>
          <w:rtl/>
        </w:rPr>
        <w:t>المنهج النظري. وهو نهج بحثي يتضمن جمع البيانات وتحليلها من خلال استعراض الأدبيات والمراجع المختلفة التي تم تقديمها حول أثر الممارسات الإستراتيجية لإدارة الموارد البشرية على جودة الخدمات بالشركة السعودية للكهرباء، في محاولة لإثراء الإطار النظري للدراسة</w:t>
      </w:r>
    </w:p>
    <w:p w14:paraId="5A1D3F2D" w14:textId="77777777" w:rsidR="003979E2" w:rsidRPr="003979E2" w:rsidRDefault="003979E2" w:rsidP="003979E2">
      <w:pPr>
        <w:bidi/>
        <w:spacing w:after="200" w:line="360" w:lineRule="auto"/>
        <w:ind w:left="360"/>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3.3 مجتمع وعينة الدراسة:</w:t>
      </w:r>
    </w:p>
    <w:p w14:paraId="2F0D8514" w14:textId="77777777" w:rsidR="003979E2" w:rsidRPr="003979E2" w:rsidRDefault="003979E2" w:rsidP="003979E2">
      <w:pPr>
        <w:bidi/>
        <w:spacing w:after="200" w:line="360" w:lineRule="auto"/>
        <w:ind w:left="360"/>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1.3.3مجتمع الدراسة:</w:t>
      </w:r>
    </w:p>
    <w:p w14:paraId="34B7210A" w14:textId="77777777" w:rsidR="003979E2" w:rsidRPr="003979E2" w:rsidRDefault="003979E2" w:rsidP="003979E2">
      <w:pPr>
        <w:bidi/>
        <w:spacing w:after="0" w:line="360" w:lineRule="auto"/>
        <w:ind w:left="36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يتكون مجتمع الدراسة من العاملين في الشركة السعودية للكهرباء في منطقة الرياض في المملكة العربية السعودية من كافة العاملين في المستويات الإدارية المختلفة سواء في الإدارة العليا او الوسطى او الإدارة التشغيلية بالشركة السعودية للكهرباء (السعودية للطاقة) في منطقة الرياض لا توفر الشركة السعودية للكهرباء (السعودية للطاقة) إحصائيات علنية دورية ومفصلة لعدد العاملين المخصصين لكل منطقة إدارية. ومع ذلك، يتجاوز إجمالي عدد موظفي الشركة في كافة مناطق المملكة، حيث يقدر العدد بنحو 30,546 موظفاً)، وتحظى منطقة الرياض بنصيب كبير منهم نظراً لوجود المقر الرئيسي للشركة بها.  تم الحصول عليه من خلال موقع الشركة</w:t>
      </w:r>
      <w:r w:rsidRPr="003979E2">
        <w:rPr>
          <w:rStyle w:val="FootnoteReference"/>
          <w:rFonts w:ascii="Sakkal Majalla" w:hAnsi="Sakkal Majalla" w:cs="Sakkal Majalla" w:hint="cs"/>
          <w:color w:val="000000" w:themeColor="text1"/>
          <w:sz w:val="28"/>
          <w:szCs w:val="28"/>
          <w:rtl/>
        </w:rPr>
        <w:footnoteReference w:id="1"/>
      </w:r>
      <w:r w:rsidRPr="003979E2">
        <w:rPr>
          <w:rFonts w:ascii="Sakkal Majalla" w:hAnsi="Sakkal Majalla" w:cs="Sakkal Majalla" w:hint="cs"/>
          <w:color w:val="000000" w:themeColor="text1"/>
          <w:sz w:val="28"/>
          <w:szCs w:val="28"/>
          <w:rtl/>
        </w:rPr>
        <w:t xml:space="preserve"> </w:t>
      </w:r>
    </w:p>
    <w:p w14:paraId="707B4F20" w14:textId="77777777" w:rsidR="003979E2" w:rsidRPr="003979E2" w:rsidRDefault="003979E2" w:rsidP="003979E2">
      <w:pPr>
        <w:bidi/>
        <w:spacing w:after="0" w:line="360" w:lineRule="auto"/>
        <w:ind w:left="360"/>
        <w:jc w:val="both"/>
        <w:rPr>
          <w:rFonts w:ascii="Sakkal Majalla" w:hAnsi="Sakkal Majalla" w:cs="Sakkal Majalla"/>
          <w:color w:val="000000" w:themeColor="text1"/>
          <w:sz w:val="28"/>
          <w:szCs w:val="28"/>
          <w:rtl/>
        </w:rPr>
      </w:pPr>
    </w:p>
    <w:p w14:paraId="45977E4E" w14:textId="77777777" w:rsidR="003979E2" w:rsidRPr="003979E2" w:rsidRDefault="003979E2" w:rsidP="003979E2">
      <w:pPr>
        <w:bidi/>
        <w:spacing w:after="0" w:line="360" w:lineRule="auto"/>
        <w:ind w:left="360"/>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2.3.3 عينة الدراسة:</w:t>
      </w:r>
    </w:p>
    <w:p w14:paraId="5FD53D97" w14:textId="77777777" w:rsidR="003979E2" w:rsidRPr="003979E2" w:rsidRDefault="003979E2" w:rsidP="003979E2">
      <w:pPr>
        <w:bidi/>
        <w:spacing w:after="0" w:line="360" w:lineRule="auto"/>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الطبقية العشوائية من </w:t>
      </w:r>
      <w:r w:rsidRPr="003979E2">
        <w:rPr>
          <w:rFonts w:ascii="Sakkal Majalla" w:hAnsi="Sakkal Majalla" w:cs="Sakkal Majalla" w:hint="cs"/>
          <w:color w:val="000000" w:themeColor="text1"/>
          <w:sz w:val="28"/>
          <w:szCs w:val="28"/>
          <w:rtl/>
        </w:rPr>
        <w:lastRenderedPageBreak/>
        <w:t>مفردات مجتمع الدراسة حيث ان عدد افراد العاملين بالهيئة  بلغ 30546 موظفا وموظفة  تم الحصول عليه من خلال موقع الشركة وطبقا للدوال الرياضية في تحديد حجم العينة باستخدام جدول مورجان (هو جدول يبين حجم العينة المطلوب بمستوى دلالة (0.95) ونسبة خطا</w:t>
      </w:r>
      <w:r w:rsidRPr="003979E2">
        <w:rPr>
          <w:rFonts w:ascii="Sakkal Majalla" w:hAnsi="Sakkal Majalla" w:cs="Sakkal Majalla" w:hint="cs"/>
          <w:color w:val="000000" w:themeColor="text1"/>
          <w:sz w:val="28"/>
          <w:szCs w:val="28"/>
        </w:rPr>
        <w:t xml:space="preserve"> (0.05)</w:t>
      </w:r>
      <w:r w:rsidRPr="003979E2">
        <w:rPr>
          <w:rFonts w:ascii="Sakkal Majalla" w:hAnsi="Sakkal Majalla" w:cs="Sakkal Majalla" w:hint="cs"/>
          <w:color w:val="000000" w:themeColor="text1"/>
          <w:sz w:val="28"/>
          <w:szCs w:val="28"/>
          <w:rtl/>
        </w:rPr>
        <w:t>) فان جحم عينة الدراسة بناء على الجدول يمثل 380 موظفا تقريبا</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rtl/>
        </w:rPr>
        <w:t>من المستويات الإدارية العليا بنسبة 40%والوسطى بنسبة 30%والتشغيلية بنسبة 30% من حجم العينة المطلوبة وذلك لاعتبارات منهجية تتعلق بطبيعة الدراسة وذلك لضمان دقة التمثيل الصادق وتحقيق العدالة في توزيع العينة</w:t>
      </w:r>
    </w:p>
    <w:p w14:paraId="12A8C018"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ولذلك سوف يتم توزيع الاستبانة على 400 مفردة للحصول على سبة استجابة متوقعة 380 استبيانا صحيحا ومكتملا. (يوجد في الملاحق في نهاية الخطة نسخة من جدول مورجان</w:t>
      </w:r>
      <w:r w:rsidRPr="003979E2">
        <w:rPr>
          <w:rFonts w:ascii="Sakkal Majalla" w:hAnsi="Sakkal Majalla" w:cs="Sakkal Majalla" w:hint="cs"/>
          <w:color w:val="000000" w:themeColor="text1"/>
          <w:sz w:val="28"/>
          <w:szCs w:val="28"/>
          <w:rtl/>
          <w:lang w:bidi="ar-EG"/>
        </w:rPr>
        <w:t xml:space="preserve"> </w:t>
      </w:r>
      <w:r w:rsidRPr="003979E2">
        <w:rPr>
          <w:rFonts w:ascii="Sakkal Majalla" w:hAnsi="Sakkal Majalla" w:cs="Sakkal Majalla" w:hint="cs"/>
          <w:color w:val="000000" w:themeColor="text1"/>
          <w:sz w:val="28"/>
          <w:szCs w:val="28"/>
          <w:rtl/>
        </w:rPr>
        <w:t>ب</w:t>
      </w:r>
      <w:r w:rsidRPr="003979E2">
        <w:rPr>
          <w:rFonts w:ascii="Sakkal Majalla" w:hAnsi="Sakkal Majalla" w:cs="Sakkal Majalla" w:hint="cs"/>
          <w:color w:val="000000" w:themeColor="text1"/>
          <w:sz w:val="28"/>
          <w:szCs w:val="28"/>
        </w:rPr>
        <w:t xml:space="preserve"> Krejcie &amp; Morgan in their 1970</w:t>
      </w:r>
      <w:r w:rsidRPr="003979E2">
        <w:rPr>
          <w:rFonts w:ascii="Sakkal Majalla" w:hAnsi="Sakkal Majalla" w:cs="Sakkal Majalla" w:hint="cs"/>
          <w:color w:val="000000" w:themeColor="text1"/>
          <w:sz w:val="28"/>
          <w:szCs w:val="28"/>
          <w:rtl/>
        </w:rPr>
        <w:t>)</w:t>
      </w:r>
    </w:p>
    <w:p w14:paraId="6EDE2452" w14:textId="77777777" w:rsidR="003979E2" w:rsidRPr="003979E2" w:rsidRDefault="003979E2" w:rsidP="003979E2">
      <w:pPr>
        <w:bidi/>
        <w:spacing w:after="200" w:line="360" w:lineRule="auto"/>
        <w:ind w:left="36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الجدول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رقم</w:t>
      </w:r>
      <w:r w:rsidRPr="003979E2">
        <w:rPr>
          <w:rFonts w:ascii="Sakkal Majalla" w:hAnsi="Sakkal Majalla" w:cs="Sakkal Majalla" w:hint="cs"/>
          <w:color w:val="000000" w:themeColor="text1"/>
          <w:sz w:val="28"/>
          <w:szCs w:val="28"/>
          <w:rtl/>
        </w:rPr>
        <w:t xml:space="preserve"> (3-1): </w:t>
      </w:r>
      <w:r w:rsidRPr="00813F35">
        <w:rPr>
          <w:rFonts w:ascii="Sakkal Majalla" w:hAnsi="Sakkal Majalla" w:cs="Sakkal Majalla" w:hint="cs"/>
          <w:color w:val="EE0000"/>
          <w:sz w:val="28"/>
          <w:szCs w:val="28"/>
          <w:rtl/>
          <w:lang w:bidi="ar-EG"/>
        </w:rPr>
        <w:t>الخطة المقترحة لتوزيع</w:t>
      </w:r>
      <w:r w:rsidRPr="00813F35">
        <w:rPr>
          <w:rFonts w:ascii="Sakkal Majalla" w:hAnsi="Sakkal Majalla" w:cs="Sakkal Majalla" w:hint="cs"/>
          <w:color w:val="EE0000"/>
          <w:sz w:val="28"/>
          <w:szCs w:val="28"/>
          <w:rtl/>
        </w:rPr>
        <w:t xml:space="preserve"> </w:t>
      </w:r>
      <w:r w:rsidRPr="00813F35">
        <w:rPr>
          <w:rFonts w:ascii="Sakkal Majalla" w:hAnsi="Sakkal Majalla" w:cs="Sakkal Majalla" w:hint="cs"/>
          <w:color w:val="EE0000"/>
          <w:sz w:val="28"/>
          <w:szCs w:val="28"/>
          <w:rtl/>
          <w:lang w:bidi="ar-EG"/>
        </w:rPr>
        <w:t>اداة</w:t>
      </w:r>
      <w:r w:rsidRPr="00813F35">
        <w:rPr>
          <w:rFonts w:ascii="Sakkal Majalla" w:hAnsi="Sakkal Majalla" w:cs="Sakkal Majalla" w:hint="cs"/>
          <w:color w:val="EE0000"/>
          <w:sz w:val="28"/>
          <w:szCs w:val="28"/>
          <w:rtl/>
        </w:rPr>
        <w:t xml:space="preserve"> </w:t>
      </w:r>
      <w:r w:rsidRPr="00813F35">
        <w:rPr>
          <w:rFonts w:ascii="Sakkal Majalla" w:hAnsi="Sakkal Majalla" w:cs="Sakkal Majalla" w:hint="cs"/>
          <w:color w:val="EE0000"/>
          <w:sz w:val="28"/>
          <w:szCs w:val="28"/>
          <w:rtl/>
          <w:lang w:bidi="ar-EG"/>
        </w:rPr>
        <w:t>الدراسة</w:t>
      </w:r>
      <w:r w:rsidRPr="00813F35">
        <w:rPr>
          <w:rFonts w:ascii="Sakkal Majalla" w:hAnsi="Sakkal Majalla" w:cs="Sakkal Majalla" w:hint="cs"/>
          <w:color w:val="EE0000"/>
          <w:sz w:val="28"/>
          <w:szCs w:val="28"/>
          <w:rtl/>
        </w:rPr>
        <w:t xml:space="preserve"> </w:t>
      </w:r>
    </w:p>
    <w:tbl>
      <w:tblPr>
        <w:tblStyle w:val="GridTable4-Accent5"/>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33"/>
      </w:tblGrid>
      <w:tr w:rsidR="003979E2" w:rsidRPr="003979E2" w14:paraId="7CA21CBE" w14:textId="77777777" w:rsidTr="003979E2">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vAlign w:val="center"/>
          </w:tcPr>
          <w:p w14:paraId="5B244231" w14:textId="77777777" w:rsidR="003979E2" w:rsidRPr="003979E2" w:rsidRDefault="003979E2" w:rsidP="003979E2">
            <w:pPr>
              <w:spacing w:line="360" w:lineRule="auto"/>
              <w:jc w:val="center"/>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عدد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vAlign w:val="center"/>
          </w:tcPr>
          <w:p w14:paraId="190C3AEE"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vAlign w:val="center"/>
          </w:tcPr>
          <w:p w14:paraId="053D69DF"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vAlign w:val="center"/>
          </w:tcPr>
          <w:p w14:paraId="20134656"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vAlign w:val="center"/>
          </w:tcPr>
          <w:p w14:paraId="1E7E1F2C"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المستبعد</w:t>
            </w:r>
          </w:p>
        </w:tc>
        <w:tc>
          <w:tcPr>
            <w:tcW w:w="1733" w:type="dxa"/>
            <w:tcBorders>
              <w:top w:val="none" w:sz="0" w:space="0" w:color="auto"/>
              <w:left w:val="none" w:sz="0" w:space="0" w:color="auto"/>
              <w:bottom w:val="none" w:sz="0" w:space="0" w:color="auto"/>
              <w:right w:val="none" w:sz="0" w:space="0" w:color="auto"/>
            </w:tcBorders>
            <w:vAlign w:val="center"/>
          </w:tcPr>
          <w:p w14:paraId="677E8ADD"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المستلم النهائي</w:t>
            </w:r>
          </w:p>
        </w:tc>
      </w:tr>
      <w:tr w:rsidR="003979E2" w:rsidRPr="003979E2" w14:paraId="5B77F09D" w14:textId="77777777" w:rsidTr="003979E2">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7235AAC5" w14:textId="77777777" w:rsidR="003979E2" w:rsidRPr="003979E2" w:rsidRDefault="003979E2" w:rsidP="003979E2">
            <w:pPr>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المجموع</w:t>
            </w:r>
          </w:p>
        </w:tc>
        <w:tc>
          <w:tcPr>
            <w:tcW w:w="1023" w:type="dxa"/>
            <w:vAlign w:val="center"/>
          </w:tcPr>
          <w:p w14:paraId="0FE52A40"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Pr>
              <w:t>400</w:t>
            </w:r>
          </w:p>
        </w:tc>
        <w:tc>
          <w:tcPr>
            <w:tcW w:w="1442" w:type="dxa"/>
            <w:vAlign w:val="center"/>
          </w:tcPr>
          <w:p w14:paraId="65929544"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vAlign w:val="center"/>
          </w:tcPr>
          <w:p w14:paraId="43753E80"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vAlign w:val="center"/>
          </w:tcPr>
          <w:p w14:paraId="03EB8474"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vAlign w:val="center"/>
          </w:tcPr>
          <w:p w14:paraId="7D450258" w14:textId="1CFA34D6" w:rsidR="003979E2" w:rsidRPr="003979E2" w:rsidRDefault="00E210F9"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380</w:t>
            </w:r>
          </w:p>
        </w:tc>
      </w:tr>
      <w:tr w:rsidR="003979E2" w:rsidRPr="003979E2" w14:paraId="3062CE8F" w14:textId="77777777" w:rsidTr="003979E2">
        <w:trPr>
          <w:trHeight w:val="84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2356A09C" w14:textId="77777777" w:rsidR="003979E2" w:rsidRPr="003979E2" w:rsidRDefault="003979E2" w:rsidP="003979E2">
            <w:pPr>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النسبة المئوية</w:t>
            </w:r>
          </w:p>
        </w:tc>
        <w:tc>
          <w:tcPr>
            <w:tcW w:w="1023" w:type="dxa"/>
            <w:vAlign w:val="center"/>
          </w:tcPr>
          <w:p w14:paraId="4D5C57E3"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100</w:t>
            </w:r>
            <w:r w:rsidRPr="003979E2">
              <w:rPr>
                <w:rFonts w:ascii="Sakkal Majalla" w:hAnsi="Sakkal Majalla" w:cs="Sakkal Majalla" w:hint="cs"/>
                <w:color w:val="000000" w:themeColor="text1"/>
                <w:sz w:val="28"/>
                <w:szCs w:val="28"/>
                <w:rtl/>
              </w:rPr>
              <w:t>%</w:t>
            </w:r>
          </w:p>
        </w:tc>
        <w:tc>
          <w:tcPr>
            <w:tcW w:w="1442" w:type="dxa"/>
            <w:vAlign w:val="center"/>
          </w:tcPr>
          <w:p w14:paraId="6AA489C9"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1443" w:type="dxa"/>
            <w:vAlign w:val="center"/>
          </w:tcPr>
          <w:p w14:paraId="4546DA8E"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vAlign w:val="center"/>
          </w:tcPr>
          <w:p w14:paraId="4A3B6110"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vAlign w:val="center"/>
          </w:tcPr>
          <w:p w14:paraId="630776BB"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w:t>
            </w:r>
            <w:r w:rsidRPr="003979E2">
              <w:rPr>
                <w:rFonts w:ascii="Sakkal Majalla" w:hAnsi="Sakkal Majalla" w:cs="Sakkal Majalla" w:hint="cs"/>
                <w:color w:val="000000" w:themeColor="text1"/>
                <w:sz w:val="28"/>
                <w:szCs w:val="28"/>
              </w:rPr>
              <w:t>95</w:t>
            </w:r>
          </w:p>
        </w:tc>
      </w:tr>
    </w:tbl>
    <w:p w14:paraId="599B09A2" w14:textId="77777777" w:rsidR="003979E2" w:rsidRPr="003979E2" w:rsidRDefault="003979E2" w:rsidP="003979E2">
      <w:pPr>
        <w:bidi/>
        <w:spacing w:after="0" w:line="360" w:lineRule="auto"/>
        <w:jc w:val="both"/>
        <w:rPr>
          <w:rFonts w:ascii="Sakkal Majalla" w:hAnsi="Sakkal Majalla" w:cs="Sakkal Majalla"/>
          <w:b/>
          <w:bCs/>
          <w:color w:val="000000" w:themeColor="text1"/>
          <w:sz w:val="28"/>
          <w:szCs w:val="28"/>
          <w:u w:val="single"/>
          <w:rtl/>
        </w:rPr>
      </w:pPr>
    </w:p>
    <w:p w14:paraId="2BCD62D8" w14:textId="77777777" w:rsidR="003979E2" w:rsidRPr="003979E2" w:rsidRDefault="003979E2" w:rsidP="003979E2">
      <w:pPr>
        <w:bidi/>
        <w:spacing w:after="0" w:line="360" w:lineRule="auto"/>
        <w:ind w:left="360"/>
        <w:jc w:val="both"/>
        <w:rPr>
          <w:rFonts w:ascii="Sakkal Majalla" w:hAnsi="Sakkal Majalla" w:cs="Sakkal Majalla"/>
          <w:b/>
          <w:bCs/>
          <w:color w:val="000000" w:themeColor="text1"/>
          <w:sz w:val="28"/>
          <w:szCs w:val="28"/>
        </w:rPr>
      </w:pPr>
      <w:r w:rsidRPr="003979E2">
        <w:rPr>
          <w:rFonts w:ascii="Sakkal Majalla" w:hAnsi="Sakkal Majalla" w:cs="Sakkal Majalla" w:hint="cs"/>
          <w:color w:val="000000" w:themeColor="text1"/>
          <w:sz w:val="28"/>
          <w:szCs w:val="28"/>
          <w:rtl/>
          <w:lang w:bidi="ar-EG"/>
        </w:rPr>
        <w:t>.</w:t>
      </w:r>
      <w:bookmarkStart w:id="29" w:name="_Toc215851511"/>
      <w:bookmarkStart w:id="30" w:name="_Toc220361262"/>
      <w:r w:rsidRPr="003979E2">
        <w:rPr>
          <w:rFonts w:ascii="Sakkal Majalla" w:hAnsi="Sakkal Majalla" w:cs="Sakkal Majalla" w:hint="cs"/>
          <w:bCs/>
          <w:color w:val="000000" w:themeColor="text1"/>
          <w:sz w:val="28"/>
          <w:szCs w:val="28"/>
          <w:rtl/>
        </w:rPr>
        <w:t>4.3 أداة الدراسة:</w:t>
      </w:r>
      <w:bookmarkEnd w:id="29"/>
      <w:bookmarkEnd w:id="30"/>
    </w:p>
    <w:p w14:paraId="0155CDE4" w14:textId="77777777" w:rsidR="003979E2" w:rsidRPr="003979E2" w:rsidRDefault="003979E2" w:rsidP="003979E2">
      <w:pPr>
        <w:bidi/>
        <w:spacing w:line="360" w:lineRule="auto"/>
        <w:ind w:left="72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باستخدام معامل كرونباخ ألفا وستستخدم في هذه الدراسة </w:t>
      </w:r>
      <w:r w:rsidRPr="003979E2">
        <w:rPr>
          <w:rFonts w:ascii="Sakkal Majalla" w:hAnsi="Sakkal Majalla" w:cs="Sakkal Majalla" w:hint="cs"/>
          <w:b/>
          <w:bCs/>
          <w:color w:val="000000" w:themeColor="text1"/>
          <w:sz w:val="28"/>
          <w:szCs w:val="28"/>
          <w:rtl/>
        </w:rPr>
        <w:t xml:space="preserve">أداة </w:t>
      </w:r>
      <w:r w:rsidRPr="003979E2">
        <w:rPr>
          <w:rFonts w:ascii="Sakkal Majalla" w:hAnsi="Sakkal Majalla" w:cs="Sakkal Majalla" w:hint="cs"/>
          <w:color w:val="000000" w:themeColor="text1"/>
          <w:sz w:val="28"/>
          <w:szCs w:val="28"/>
          <w:rtl/>
        </w:rPr>
        <w:t>استبيان مغلق، تتكون من مجموعة من الأسئلة المصممة وفق مقياس ليكرت الخماسي (</w:t>
      </w:r>
      <w:r w:rsidRPr="003979E2">
        <w:rPr>
          <w:rFonts w:ascii="Sakkal Majalla" w:hAnsi="Sakkal Majalla" w:cs="Sakkal Majalla" w:hint="cs"/>
          <w:color w:val="000000" w:themeColor="text1"/>
          <w:sz w:val="28"/>
          <w:szCs w:val="28"/>
        </w:rPr>
        <w:t>Likert,1961</w:t>
      </w:r>
      <w:r w:rsidRPr="003979E2">
        <w:rPr>
          <w:rFonts w:ascii="Sakkal Majalla" w:hAnsi="Sakkal Majalla" w:cs="Sakkal Majalla" w:hint="cs"/>
          <w:color w:val="000000" w:themeColor="text1"/>
          <w:sz w:val="28"/>
          <w:szCs w:val="28"/>
          <w:rtl/>
          <w:lang w:bidi="ar-EG"/>
        </w:rPr>
        <w:t>)</w:t>
      </w:r>
      <w:r w:rsidRPr="003979E2">
        <w:rPr>
          <w:rFonts w:ascii="Sakkal Majalla" w:hAnsi="Sakkal Majalla" w:cs="Sakkal Majalla" w:hint="cs"/>
          <w:color w:val="000000" w:themeColor="text1"/>
          <w:sz w:val="28"/>
          <w:szCs w:val="28"/>
          <w:rtl/>
        </w:rPr>
        <w:t xml:space="preserve"> موزعة على محاور حول أثر الممارسات الإستراتيجية لإدارة الموارد البشرية على جودة الخدمات بالشركة السعودية للكهرباء. </w:t>
      </w:r>
    </w:p>
    <w:p w14:paraId="53C85A00" w14:textId="77777777" w:rsidR="003979E2" w:rsidRPr="003979E2" w:rsidRDefault="003979E2" w:rsidP="003979E2">
      <w:pPr>
        <w:bidi/>
        <w:spacing w:after="0" w:line="360" w:lineRule="auto"/>
        <w:jc w:val="both"/>
        <w:rPr>
          <w:rFonts w:ascii="Sakkal Majalla" w:hAnsi="Sakkal Majalla" w:cs="Sakkal Majalla"/>
          <w:color w:val="000000" w:themeColor="text1"/>
          <w:sz w:val="28"/>
          <w:szCs w:val="28"/>
          <w:rtl/>
        </w:rPr>
      </w:pPr>
    </w:p>
    <w:p w14:paraId="4831985A" w14:textId="77777777" w:rsidR="003979E2" w:rsidRPr="003979E2" w:rsidRDefault="003979E2" w:rsidP="003979E2">
      <w:pPr>
        <w:bidi/>
        <w:spacing w:line="360" w:lineRule="auto"/>
        <w:jc w:val="both"/>
        <w:outlineLvl w:val="0"/>
        <w:rPr>
          <w:rFonts w:ascii="Sakkal Majalla" w:hAnsi="Sakkal Majalla" w:cs="Sakkal Majalla"/>
          <w:b/>
          <w:bCs/>
          <w:color w:val="000000" w:themeColor="text1"/>
          <w:sz w:val="28"/>
          <w:szCs w:val="28"/>
        </w:rPr>
      </w:pPr>
      <w:bookmarkStart w:id="31" w:name="_Toc220361261"/>
      <w:bookmarkStart w:id="32" w:name="_Hlk211715344"/>
      <w:r w:rsidRPr="003979E2">
        <w:rPr>
          <w:rFonts w:ascii="Sakkal Majalla" w:hAnsi="Sakkal Majalla" w:cs="Sakkal Majalla" w:hint="cs"/>
          <w:b/>
          <w:bCs/>
          <w:color w:val="000000" w:themeColor="text1"/>
          <w:sz w:val="28"/>
          <w:szCs w:val="28"/>
          <w:rtl/>
        </w:rPr>
        <w:lastRenderedPageBreak/>
        <w:t>5.3 مقاييس المتغيرات الرئيسة في الدراسة</w:t>
      </w:r>
      <w:r w:rsidRPr="003979E2">
        <w:rPr>
          <w:rFonts w:ascii="Sakkal Majalla" w:hAnsi="Sakkal Majalla" w:cs="Sakkal Majalla" w:hint="cs"/>
          <w:b/>
          <w:bCs/>
          <w:color w:val="000000" w:themeColor="text1"/>
          <w:sz w:val="28"/>
          <w:szCs w:val="28"/>
        </w:rPr>
        <w:t>:</w:t>
      </w:r>
      <w:bookmarkEnd w:id="31"/>
    </w:p>
    <w:bookmarkEnd w:id="32"/>
    <w:p w14:paraId="31AE9EA5" w14:textId="77777777" w:rsidR="003979E2" w:rsidRPr="003979E2" w:rsidRDefault="003979E2" w:rsidP="003979E2">
      <w:pPr>
        <w:bidi/>
        <w:spacing w:line="360" w:lineRule="auto"/>
        <w:jc w:val="both"/>
        <w:rPr>
          <w:rFonts w:ascii="Sakkal Majalla" w:hAnsi="Sakkal Majalla" w:cs="Sakkal Majalla"/>
          <w:color w:val="000000" w:themeColor="text1"/>
          <w:sz w:val="28"/>
          <w:szCs w:val="28"/>
          <w:u w:val="single"/>
          <w:rtl/>
        </w:rPr>
      </w:pPr>
      <w:r w:rsidRPr="003979E2">
        <w:rPr>
          <w:rFonts w:ascii="Sakkal Majalla" w:hAnsi="Sakkal Majalla" w:cs="Sakkal Majalla" w:hint="cs"/>
          <w:color w:val="000000" w:themeColor="text1"/>
          <w:sz w:val="28"/>
          <w:szCs w:val="28"/>
          <w:u w:val="single"/>
          <w:rtl/>
          <w:lang w:bidi="ar-EG"/>
        </w:rPr>
        <w:t>وقد</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انقسم</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الاستبيان</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البحث</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إلى</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ثلاثة أجزاء رئيسية</w:t>
      </w:r>
      <w:r w:rsidRPr="003979E2">
        <w:rPr>
          <w:rFonts w:ascii="Sakkal Majalla" w:hAnsi="Sakkal Majalla" w:cs="Sakkal Majalla" w:hint="cs"/>
          <w:color w:val="000000" w:themeColor="text1"/>
          <w:sz w:val="28"/>
          <w:szCs w:val="28"/>
          <w:u w:val="single"/>
          <w:rtl/>
        </w:rPr>
        <w:t>:</w:t>
      </w:r>
    </w:p>
    <w:p w14:paraId="1308F3A4" w14:textId="77777777" w:rsidR="003979E2" w:rsidRPr="003979E2" w:rsidRDefault="003979E2" w:rsidP="003979E2">
      <w:pPr>
        <w:bidi/>
        <w:spacing w:line="360" w:lineRule="auto"/>
        <w:ind w:left="72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الجزء</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الخاص</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بالبيانات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الشخصية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للمبحوثين</w:t>
      </w:r>
      <w:r w:rsidRPr="003979E2">
        <w:rPr>
          <w:rFonts w:ascii="Sakkal Majalla" w:hAnsi="Sakkal Majalla" w:cs="Sakkal Majalla" w:hint="cs"/>
          <w:color w:val="000000" w:themeColor="text1"/>
          <w:sz w:val="28"/>
          <w:szCs w:val="28"/>
          <w:rtl/>
        </w:rPr>
        <w:t>:</w:t>
      </w:r>
    </w:p>
    <w:p w14:paraId="597789EE" w14:textId="77777777" w:rsidR="003979E2" w:rsidRPr="003979E2" w:rsidRDefault="003979E2">
      <w:pPr>
        <w:pStyle w:val="ListParagraph"/>
        <w:numPr>
          <w:ilvl w:val="0"/>
          <w:numId w:val="69"/>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الجنس</w:t>
      </w:r>
    </w:p>
    <w:p w14:paraId="59F367DF" w14:textId="77777777" w:rsidR="003979E2" w:rsidRPr="003979E2" w:rsidRDefault="003979E2">
      <w:pPr>
        <w:pStyle w:val="ListParagraph"/>
        <w:numPr>
          <w:ilvl w:val="0"/>
          <w:numId w:val="69"/>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السن</w:t>
      </w:r>
    </w:p>
    <w:p w14:paraId="69E4ABE1" w14:textId="77777777" w:rsidR="003979E2" w:rsidRPr="003979E2" w:rsidRDefault="003979E2">
      <w:pPr>
        <w:pStyle w:val="ListParagraph"/>
        <w:numPr>
          <w:ilvl w:val="0"/>
          <w:numId w:val="69"/>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الأقدمية</w:t>
      </w:r>
    </w:p>
    <w:p w14:paraId="04A2B6BA" w14:textId="77777777" w:rsidR="003979E2" w:rsidRPr="003979E2" w:rsidRDefault="003979E2">
      <w:pPr>
        <w:pStyle w:val="ListParagraph"/>
        <w:numPr>
          <w:ilvl w:val="0"/>
          <w:numId w:val="69"/>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المؤهل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العلمي</w:t>
      </w:r>
    </w:p>
    <w:p w14:paraId="7148A4D4" w14:textId="77777777" w:rsidR="003979E2" w:rsidRPr="003979E2" w:rsidRDefault="003979E2">
      <w:pPr>
        <w:pStyle w:val="ListParagraph"/>
        <w:numPr>
          <w:ilvl w:val="0"/>
          <w:numId w:val="69"/>
        </w:num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الوظيفة</w:t>
      </w:r>
    </w:p>
    <w:p w14:paraId="0AE8601D" w14:textId="77777777" w:rsidR="003979E2" w:rsidRPr="003979E2" w:rsidRDefault="003979E2" w:rsidP="003979E2">
      <w:pPr>
        <w:bidi/>
        <w:spacing w:line="360" w:lineRule="auto"/>
        <w:ind w:left="720"/>
        <w:jc w:val="both"/>
        <w:rPr>
          <w:rFonts w:ascii="Sakkal Majalla" w:hAnsi="Sakkal Majalla" w:cs="Sakkal Majalla"/>
          <w:color w:val="000000" w:themeColor="text1"/>
          <w:sz w:val="28"/>
          <w:szCs w:val="28"/>
          <w:rtl/>
          <w:lang w:bidi="ar-EG"/>
        </w:rPr>
      </w:pPr>
      <w:bookmarkStart w:id="33" w:name="_Hlk131540990"/>
      <w:r w:rsidRPr="003979E2">
        <w:rPr>
          <w:rFonts w:ascii="Sakkal Majalla" w:hAnsi="Sakkal Majalla" w:cs="Sakkal Majalla" w:hint="cs"/>
          <w:color w:val="000000" w:themeColor="text1"/>
          <w:sz w:val="28"/>
          <w:szCs w:val="28"/>
          <w:rtl/>
          <w:lang w:bidi="ar-EG"/>
        </w:rPr>
        <w:t>الجزء</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الثاني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العوامل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المؤثرة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الممارسات الإستراتيجية لإدارة الموارد البشرية بالشركة السعودية للكهرباء وتكون من:</w:t>
      </w:r>
    </w:p>
    <w:p w14:paraId="0FBBFF32"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استراتيجية التوظيف</w:t>
      </w:r>
    </w:p>
    <w:p w14:paraId="3A39DFA8"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استراتيجية التدريب </w:t>
      </w:r>
    </w:p>
    <w:p w14:paraId="5945F63D"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استراتيجية الأجور </w:t>
      </w:r>
    </w:p>
    <w:p w14:paraId="6C046391"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استراتيجية تقييم الأداء</w:t>
      </w:r>
    </w:p>
    <w:p w14:paraId="7F6C909B"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t xml:space="preserve">استراتيجية مشاركة العاملين   </w:t>
      </w:r>
    </w:p>
    <w:p w14:paraId="02F48FE9" w14:textId="77777777" w:rsidR="003979E2" w:rsidRPr="003979E2" w:rsidRDefault="003979E2" w:rsidP="003979E2">
      <w:p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t>كل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محور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 الخمسة محاور يتكون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4</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فقرات</w:t>
      </w:r>
      <w:r w:rsidRPr="003979E2">
        <w:rPr>
          <w:rFonts w:ascii="Sakkal Majalla" w:hAnsi="Sakkal Majalla" w:cs="Sakkal Majalla" w:hint="cs"/>
          <w:color w:val="000000" w:themeColor="text1"/>
          <w:sz w:val="28"/>
          <w:szCs w:val="28"/>
          <w:rtl/>
        </w:rPr>
        <w:t>.</w:t>
      </w:r>
    </w:p>
    <w:p w14:paraId="7B418C06" w14:textId="77777777" w:rsidR="003979E2" w:rsidRPr="003979E2" w:rsidRDefault="003979E2" w:rsidP="003979E2">
      <w:pPr>
        <w:bidi/>
        <w:spacing w:line="360" w:lineRule="auto"/>
        <w:ind w:left="360"/>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الجزء</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الثالث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العوامل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المؤثرة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جودة الخدمات بالشركة السعودية للكهرباء وتكون من:</w:t>
      </w:r>
    </w:p>
    <w:p w14:paraId="1CA5ACBC"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الملموسية</w:t>
      </w:r>
    </w:p>
    <w:p w14:paraId="1AE057BB"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الموثوقية</w:t>
      </w:r>
    </w:p>
    <w:p w14:paraId="2B925396"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الاستجابة</w:t>
      </w:r>
    </w:p>
    <w:p w14:paraId="279D733E"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التعاطف</w:t>
      </w:r>
    </w:p>
    <w:p w14:paraId="5E5ACB84" w14:textId="77777777" w:rsidR="003979E2" w:rsidRPr="003979E2" w:rsidRDefault="003979E2">
      <w:pPr>
        <w:pStyle w:val="ListParagraph"/>
        <w:numPr>
          <w:ilvl w:val="1"/>
          <w:numId w:val="68"/>
        </w:num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t>الضمان</w:t>
      </w:r>
    </w:p>
    <w:p w14:paraId="5C3E776B" w14:textId="77777777" w:rsidR="003979E2" w:rsidRPr="003979E2" w:rsidRDefault="003979E2" w:rsidP="003979E2">
      <w:p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lastRenderedPageBreak/>
        <w:t>كل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محور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 المحاور الخمسة يتكون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4</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فقرات</w:t>
      </w:r>
      <w:r w:rsidRPr="003979E2">
        <w:rPr>
          <w:rFonts w:ascii="Sakkal Majalla" w:hAnsi="Sakkal Majalla" w:cs="Sakkal Majalla" w:hint="cs"/>
          <w:color w:val="000000" w:themeColor="text1"/>
          <w:sz w:val="28"/>
          <w:szCs w:val="28"/>
          <w:rtl/>
        </w:rPr>
        <w:t>.</w:t>
      </w:r>
    </w:p>
    <w:p w14:paraId="6378365C" w14:textId="77777777" w:rsidR="003979E2" w:rsidRPr="003979E2" w:rsidRDefault="003979E2" w:rsidP="003979E2">
      <w:pPr>
        <w:bidi/>
        <w:spacing w:line="360" w:lineRule="auto"/>
        <w:ind w:left="72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ويوضح الجدول (1.3) المصادر التي اعتمد عليها استمارة الاستقصاء</w:t>
      </w:r>
    </w:p>
    <w:p w14:paraId="15CA563E" w14:textId="77777777" w:rsidR="003979E2" w:rsidRPr="003979E2" w:rsidRDefault="003979E2" w:rsidP="003979E2">
      <w:pPr>
        <w:bidi/>
        <w:spacing w:line="360" w:lineRule="auto"/>
        <w:ind w:left="720"/>
        <w:jc w:val="both"/>
        <w:rPr>
          <w:rFonts w:ascii="Sakkal Majalla" w:hAnsi="Sakkal Majalla" w:cs="Sakkal Majalla"/>
          <w:color w:val="000000" w:themeColor="text1"/>
          <w:sz w:val="28"/>
          <w:szCs w:val="28"/>
          <w:rtl/>
        </w:rPr>
      </w:pPr>
    </w:p>
    <w:p w14:paraId="0E5B54CE" w14:textId="77777777" w:rsidR="003979E2" w:rsidRPr="003979E2" w:rsidRDefault="003979E2" w:rsidP="003979E2">
      <w:pPr>
        <w:bidi/>
        <w:spacing w:after="0" w:line="360" w:lineRule="auto"/>
        <w:jc w:val="both"/>
        <w:rPr>
          <w:rFonts w:ascii="Sakkal Majalla" w:eastAsia="Times New Roman" w:hAnsi="Sakkal Majalla" w:cs="Sakkal Majalla"/>
          <w:caps/>
          <w:color w:val="000000" w:themeColor="text1"/>
          <w:spacing w:val="10"/>
          <w:sz w:val="28"/>
          <w:szCs w:val="28"/>
          <w:rtl/>
        </w:rPr>
      </w:pPr>
      <w:r w:rsidRPr="003979E2">
        <w:rPr>
          <w:rFonts w:ascii="Sakkal Majalla" w:eastAsia="Times New Roman" w:hAnsi="Sakkal Majalla" w:cs="Sakkal Majalla" w:hint="cs"/>
          <w:caps/>
          <w:color w:val="000000" w:themeColor="text1"/>
          <w:spacing w:val="10"/>
          <w:sz w:val="28"/>
          <w:szCs w:val="28"/>
          <w:rtl/>
        </w:rPr>
        <w:t>جدول رقم (1.3) اجزاء استمارة الاستبيان</w:t>
      </w:r>
    </w:p>
    <w:tbl>
      <w:tblPr>
        <w:tblStyle w:val="GridTable5Dark-Accent5"/>
        <w:bidiVisual/>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2758"/>
        <w:gridCol w:w="2180"/>
        <w:gridCol w:w="3278"/>
      </w:tblGrid>
      <w:tr w:rsidR="003979E2" w:rsidRPr="003979E2" w14:paraId="0C1B030A" w14:textId="77777777" w:rsidTr="003979E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top w:val="none" w:sz="0" w:space="0" w:color="auto"/>
              <w:left w:val="none" w:sz="0" w:space="0" w:color="auto"/>
              <w:right w:val="none" w:sz="0" w:space="0" w:color="auto"/>
            </w:tcBorders>
            <w:vAlign w:val="center"/>
          </w:tcPr>
          <w:p w14:paraId="60D112DD" w14:textId="77777777" w:rsidR="003979E2" w:rsidRPr="003979E2" w:rsidRDefault="003979E2" w:rsidP="003979E2">
            <w:pPr>
              <w:bidi/>
              <w:spacing w:line="360" w:lineRule="auto"/>
              <w:jc w:val="center"/>
              <w:rPr>
                <w:rFonts w:ascii="Sakkal Majalla" w:hAnsi="Sakkal Majalla" w:cs="Sakkal Majalla"/>
                <w:b w:val="0"/>
                <w:bCs w:val="0"/>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بيان</w:t>
            </w:r>
          </w:p>
        </w:tc>
        <w:tc>
          <w:tcPr>
            <w:tcW w:w="1411" w:type="pct"/>
            <w:tcBorders>
              <w:top w:val="none" w:sz="0" w:space="0" w:color="auto"/>
              <w:left w:val="none" w:sz="0" w:space="0" w:color="auto"/>
              <w:right w:val="none" w:sz="0" w:space="0" w:color="auto"/>
            </w:tcBorders>
            <w:vAlign w:val="center"/>
          </w:tcPr>
          <w:p w14:paraId="4FCD92AF" w14:textId="77777777" w:rsidR="003979E2" w:rsidRPr="003979E2" w:rsidRDefault="003979E2" w:rsidP="003979E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القسم</w:t>
            </w:r>
          </w:p>
        </w:tc>
        <w:tc>
          <w:tcPr>
            <w:tcW w:w="1115" w:type="pct"/>
            <w:tcBorders>
              <w:top w:val="none" w:sz="0" w:space="0" w:color="auto"/>
              <w:left w:val="none" w:sz="0" w:space="0" w:color="auto"/>
              <w:right w:val="none" w:sz="0" w:space="0" w:color="auto"/>
            </w:tcBorders>
            <w:vAlign w:val="center"/>
          </w:tcPr>
          <w:p w14:paraId="1C811AB8" w14:textId="77777777" w:rsidR="003979E2" w:rsidRPr="003979E2" w:rsidRDefault="003979E2" w:rsidP="003979E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عدد الفقرات</w:t>
            </w:r>
          </w:p>
        </w:tc>
        <w:tc>
          <w:tcPr>
            <w:tcW w:w="1676" w:type="pct"/>
            <w:tcBorders>
              <w:top w:val="none" w:sz="0" w:space="0" w:color="auto"/>
              <w:left w:val="none" w:sz="0" w:space="0" w:color="auto"/>
              <w:right w:val="none" w:sz="0" w:space="0" w:color="auto"/>
            </w:tcBorders>
            <w:vAlign w:val="center"/>
          </w:tcPr>
          <w:p w14:paraId="1FEAC1D6" w14:textId="77777777" w:rsidR="003979E2" w:rsidRPr="003979E2" w:rsidRDefault="003979E2" w:rsidP="003979E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المصدر</w:t>
            </w:r>
          </w:p>
        </w:tc>
      </w:tr>
      <w:tr w:rsidR="003979E2" w:rsidRPr="003979E2" w14:paraId="4D7C190A"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03505760" w14:textId="77777777" w:rsidR="003979E2" w:rsidRPr="003979E2" w:rsidRDefault="003979E2" w:rsidP="003979E2">
            <w:pPr>
              <w:bidi/>
              <w:spacing w:line="360" w:lineRule="auto"/>
              <w:jc w:val="center"/>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الجزء الاول</w:t>
            </w:r>
          </w:p>
        </w:tc>
        <w:tc>
          <w:tcPr>
            <w:tcW w:w="1411" w:type="pct"/>
            <w:vAlign w:val="center"/>
          </w:tcPr>
          <w:p w14:paraId="3C34AEF4"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البيانات الشخصية</w:t>
            </w:r>
          </w:p>
        </w:tc>
        <w:tc>
          <w:tcPr>
            <w:tcW w:w="2792" w:type="pct"/>
            <w:gridSpan w:val="2"/>
            <w:vAlign w:val="center"/>
          </w:tcPr>
          <w:p w14:paraId="4C289F82"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العمر – النوع – سنوات الخبرة – الوظيفية- المسمى الوظيفي</w:t>
            </w:r>
          </w:p>
        </w:tc>
      </w:tr>
      <w:tr w:rsidR="003979E2" w:rsidRPr="003979E2" w14:paraId="2D4A5FCD"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vAlign w:val="center"/>
          </w:tcPr>
          <w:p w14:paraId="2CD9742B"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المتغير المستقل:</w:t>
            </w:r>
            <w:r w:rsidRPr="003979E2">
              <w:rPr>
                <w:rFonts w:ascii="Sakkal Majalla" w:hAnsi="Sakkal Majalla" w:cs="Sakkal Majalla" w:hint="cs"/>
                <w:color w:val="000000" w:themeColor="text1"/>
                <w:sz w:val="28"/>
                <w:szCs w:val="28"/>
                <w:rtl/>
              </w:rPr>
              <w:t xml:space="preserve"> ال</w:t>
            </w:r>
            <w:r w:rsidRPr="003979E2">
              <w:rPr>
                <w:rFonts w:ascii="Sakkal Majalla" w:hAnsi="Sakkal Majalla" w:cs="Sakkal Majalla" w:hint="cs"/>
                <w:color w:val="000000" w:themeColor="text1"/>
                <w:sz w:val="28"/>
                <w:szCs w:val="28"/>
                <w:rtl/>
                <w:lang w:bidi="ar-EG"/>
              </w:rPr>
              <w:t>ممارسات الاستراتيجية لإدارة الموارد البشرية</w:t>
            </w:r>
          </w:p>
        </w:tc>
      </w:tr>
      <w:tr w:rsidR="003979E2" w:rsidRPr="003979E2" w14:paraId="11D72DCE"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194A0E92" w14:textId="77777777" w:rsidR="003979E2" w:rsidRPr="003979E2" w:rsidRDefault="003979E2" w:rsidP="003979E2">
            <w:pPr>
              <w:bidi/>
              <w:spacing w:line="360" w:lineRule="auto"/>
              <w:jc w:val="center"/>
              <w:rPr>
                <w:rFonts w:ascii="Sakkal Majalla" w:hAnsi="Sakkal Majalla" w:cs="Sakkal Majalla"/>
                <w:b w:val="0"/>
                <w:bCs w:val="0"/>
                <w:color w:val="000000" w:themeColor="text1"/>
                <w:sz w:val="28"/>
                <w:szCs w:val="28"/>
                <w:rtl/>
              </w:rPr>
            </w:pPr>
            <w:r w:rsidRPr="003979E2">
              <w:rPr>
                <w:rFonts w:ascii="Sakkal Majalla" w:hAnsi="Sakkal Majalla" w:cs="Sakkal Majalla" w:hint="cs"/>
                <w:color w:val="000000" w:themeColor="text1"/>
                <w:sz w:val="28"/>
                <w:szCs w:val="28"/>
                <w:rtl/>
              </w:rPr>
              <w:t>البعد الاول</w:t>
            </w:r>
          </w:p>
        </w:tc>
        <w:tc>
          <w:tcPr>
            <w:tcW w:w="1411" w:type="pct"/>
            <w:vAlign w:val="center"/>
          </w:tcPr>
          <w:p w14:paraId="491DBB60"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79E2">
              <w:rPr>
                <w:rFonts w:ascii="Sakkal Majalla" w:hAnsi="Sakkal Majalla" w:cs="Sakkal Majalla" w:hint="cs"/>
                <w:color w:val="000000" w:themeColor="text1"/>
                <w:sz w:val="28"/>
                <w:szCs w:val="28"/>
                <w:rtl/>
              </w:rPr>
              <w:t>استراتيجية التوظيف</w:t>
            </w:r>
          </w:p>
        </w:tc>
        <w:tc>
          <w:tcPr>
            <w:tcW w:w="1115" w:type="pct"/>
            <w:vAlign w:val="center"/>
          </w:tcPr>
          <w:p w14:paraId="14AA1E88"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5D61F3EA" w14:textId="0424A335" w:rsidR="003979E2" w:rsidRPr="00E210F9" w:rsidRDefault="00E210F9"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313131"/>
                <w:sz w:val="28"/>
                <w:szCs w:val="28"/>
                <w:rtl/>
              </w:rPr>
            </w:pPr>
            <w:r w:rsidRPr="00E210F9">
              <w:rPr>
                <w:rFonts w:ascii="Sakkal Majalla" w:hAnsi="Sakkal Majalla" w:cs="Sakkal Majalla"/>
                <w:color w:val="313131"/>
                <w:sz w:val="28"/>
                <w:szCs w:val="28"/>
              </w:rPr>
              <w:t>(Sağlam, &amp; İYİGÜN, 2021).</w:t>
            </w:r>
          </w:p>
        </w:tc>
      </w:tr>
      <w:tr w:rsidR="003979E2" w:rsidRPr="003979E2" w14:paraId="1F1C59F4"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0704EA7E" w14:textId="77777777" w:rsidR="003979E2" w:rsidRPr="003979E2" w:rsidRDefault="003979E2" w:rsidP="003979E2">
            <w:pPr>
              <w:bidi/>
              <w:spacing w:line="360" w:lineRule="auto"/>
              <w:jc w:val="center"/>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rPr>
              <w:t>البعد الثاني</w:t>
            </w:r>
          </w:p>
        </w:tc>
        <w:tc>
          <w:tcPr>
            <w:tcW w:w="1411" w:type="pct"/>
            <w:vAlign w:val="center"/>
          </w:tcPr>
          <w:p w14:paraId="62A48F28" w14:textId="6BDCC9D3"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استراتيجية التدريب</w:t>
            </w:r>
          </w:p>
        </w:tc>
        <w:tc>
          <w:tcPr>
            <w:tcW w:w="1115" w:type="pct"/>
            <w:vAlign w:val="center"/>
          </w:tcPr>
          <w:p w14:paraId="5E14D1E3"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4 فقرات</w:t>
            </w:r>
          </w:p>
        </w:tc>
        <w:tc>
          <w:tcPr>
            <w:tcW w:w="1676" w:type="pct"/>
            <w:vAlign w:val="center"/>
          </w:tcPr>
          <w:p w14:paraId="5FC4E1EE" w14:textId="4B6C71BE" w:rsidR="003979E2" w:rsidRPr="00E210F9" w:rsidRDefault="00E210F9"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313131"/>
                <w:sz w:val="28"/>
                <w:szCs w:val="28"/>
                <w:lang w:bidi="ar-EG"/>
              </w:rPr>
            </w:pPr>
            <w:r w:rsidRPr="00E210F9">
              <w:rPr>
                <w:rFonts w:ascii="Sakkal Majalla" w:hAnsi="Sakkal Majalla" w:cs="Sakkal Majalla"/>
                <w:color w:val="313131"/>
                <w:sz w:val="28"/>
                <w:szCs w:val="28"/>
                <w:lang w:bidi="ar-EG"/>
              </w:rPr>
              <w:t>(Catherine et al ,2014)</w:t>
            </w:r>
          </w:p>
        </w:tc>
      </w:tr>
      <w:tr w:rsidR="003979E2" w:rsidRPr="003979E2" w14:paraId="653AF182"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1DB3AE19"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الثالث</w:t>
            </w:r>
          </w:p>
        </w:tc>
        <w:tc>
          <w:tcPr>
            <w:tcW w:w="1411" w:type="pct"/>
            <w:vAlign w:val="center"/>
          </w:tcPr>
          <w:p w14:paraId="112AC15D" w14:textId="1037A31C"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استراتيجية الأجور</w:t>
            </w:r>
          </w:p>
        </w:tc>
        <w:tc>
          <w:tcPr>
            <w:tcW w:w="1115" w:type="pct"/>
            <w:vAlign w:val="center"/>
          </w:tcPr>
          <w:p w14:paraId="3048BCD1"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4 فقرات</w:t>
            </w:r>
          </w:p>
        </w:tc>
        <w:tc>
          <w:tcPr>
            <w:tcW w:w="1676" w:type="pct"/>
            <w:vAlign w:val="center"/>
          </w:tcPr>
          <w:p w14:paraId="718061F5" w14:textId="312ED2BB" w:rsidR="003979E2" w:rsidRPr="00E210F9" w:rsidRDefault="003979E2" w:rsidP="003979E2">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color w:val="313131"/>
                <w:spacing w:val="10"/>
                <w:sz w:val="28"/>
                <w:szCs w:val="28"/>
                <w:rtl/>
              </w:rPr>
            </w:pPr>
            <w:r w:rsidRPr="00E210F9">
              <w:rPr>
                <w:rFonts w:ascii="Sakkal Majalla" w:eastAsia="Times New Roman" w:hAnsi="Sakkal Majalla" w:cs="Sakkal Majalla"/>
                <w:caps/>
                <w:color w:val="313131"/>
                <w:spacing w:val="10"/>
                <w:sz w:val="28"/>
                <w:szCs w:val="28"/>
              </w:rPr>
              <w:t>(Alberto, el, al, 2025)</w:t>
            </w:r>
          </w:p>
        </w:tc>
      </w:tr>
      <w:tr w:rsidR="003979E2" w:rsidRPr="003979E2" w14:paraId="298C64CF"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214FEBA9"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الرابع</w:t>
            </w:r>
          </w:p>
        </w:tc>
        <w:tc>
          <w:tcPr>
            <w:tcW w:w="1411" w:type="pct"/>
            <w:vAlign w:val="center"/>
          </w:tcPr>
          <w:p w14:paraId="1210674C"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استراتيجية تقييم الأداء</w:t>
            </w:r>
          </w:p>
        </w:tc>
        <w:tc>
          <w:tcPr>
            <w:tcW w:w="1115" w:type="pct"/>
            <w:vAlign w:val="center"/>
          </w:tcPr>
          <w:p w14:paraId="1A578B3B"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2B8507E3" w14:textId="6D0FD7A8" w:rsidR="003979E2" w:rsidRPr="00E210F9" w:rsidRDefault="00E210F9" w:rsidP="003979E2">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aps/>
                <w:color w:val="313131"/>
                <w:spacing w:val="10"/>
                <w:sz w:val="28"/>
                <w:szCs w:val="28"/>
              </w:rPr>
            </w:pPr>
            <w:r w:rsidRPr="00E210F9">
              <w:rPr>
                <w:rFonts w:ascii="Sakkal Majalla" w:eastAsia="Times New Roman" w:hAnsi="Sakkal Majalla" w:cs="Sakkal Majalla"/>
                <w:caps/>
                <w:color w:val="313131"/>
                <w:spacing w:val="10"/>
                <w:sz w:val="28"/>
                <w:szCs w:val="28"/>
              </w:rPr>
              <w:t>(</w:t>
            </w:r>
            <w:r w:rsidRPr="00E210F9">
              <w:rPr>
                <w:rFonts w:ascii="Sakkal Majalla" w:eastAsia="Times New Roman" w:hAnsi="Sakkal Majalla" w:cs="Sakkal Majalla"/>
                <w:color w:val="313131"/>
                <w:spacing w:val="10"/>
                <w:sz w:val="28"/>
                <w:szCs w:val="28"/>
              </w:rPr>
              <w:t>Guan</w:t>
            </w:r>
            <w:r w:rsidRPr="00E210F9">
              <w:rPr>
                <w:rFonts w:ascii="Sakkal Majalla" w:eastAsia="Times New Roman" w:hAnsi="Sakkal Majalla" w:cs="Sakkal Majalla"/>
                <w:caps/>
                <w:color w:val="313131"/>
                <w:spacing w:val="10"/>
                <w:sz w:val="28"/>
                <w:szCs w:val="28"/>
              </w:rPr>
              <w:t xml:space="preserve">, &amp; </w:t>
            </w:r>
            <w:r w:rsidRPr="00E210F9">
              <w:rPr>
                <w:rFonts w:ascii="Sakkal Majalla" w:eastAsia="Times New Roman" w:hAnsi="Sakkal Majalla" w:cs="Sakkal Majalla"/>
                <w:color w:val="313131"/>
                <w:spacing w:val="10"/>
                <w:sz w:val="28"/>
                <w:szCs w:val="28"/>
              </w:rPr>
              <w:t>Frankel</w:t>
            </w:r>
            <w:r w:rsidRPr="00E210F9">
              <w:rPr>
                <w:rFonts w:ascii="Sakkal Majalla" w:eastAsia="Times New Roman" w:hAnsi="Sakkal Majalla" w:cs="Sakkal Majalla"/>
                <w:caps/>
                <w:color w:val="313131"/>
                <w:spacing w:val="10"/>
                <w:sz w:val="28"/>
                <w:szCs w:val="28"/>
              </w:rPr>
              <w:t>, 2018)</w:t>
            </w:r>
          </w:p>
        </w:tc>
      </w:tr>
      <w:tr w:rsidR="003979E2" w:rsidRPr="003979E2" w14:paraId="5ABB0BD4"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0A042EC5"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الخامس</w:t>
            </w:r>
          </w:p>
        </w:tc>
        <w:tc>
          <w:tcPr>
            <w:tcW w:w="1411" w:type="pct"/>
            <w:vAlign w:val="center"/>
          </w:tcPr>
          <w:p w14:paraId="5D82FFAD" w14:textId="41791B99"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استراتيجية مشاركة العاملين</w:t>
            </w:r>
          </w:p>
        </w:tc>
        <w:tc>
          <w:tcPr>
            <w:tcW w:w="1115" w:type="pct"/>
            <w:vAlign w:val="center"/>
          </w:tcPr>
          <w:p w14:paraId="05976DF6"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1D622F3D" w14:textId="52DF5014" w:rsidR="003979E2" w:rsidRPr="00E210F9" w:rsidRDefault="003979E2" w:rsidP="003979E2">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color w:val="313131"/>
                <w:spacing w:val="10"/>
                <w:sz w:val="28"/>
                <w:szCs w:val="28"/>
              </w:rPr>
            </w:pPr>
            <w:r w:rsidRPr="00E210F9">
              <w:rPr>
                <w:rFonts w:ascii="Sakkal Majalla" w:eastAsia="Times New Roman" w:hAnsi="Sakkal Majalla" w:cs="Sakkal Majalla"/>
                <w:caps/>
                <w:color w:val="313131"/>
                <w:spacing w:val="10"/>
                <w:sz w:val="28"/>
                <w:szCs w:val="28"/>
              </w:rPr>
              <w:t>(Sanjay, 2018)</w:t>
            </w:r>
          </w:p>
        </w:tc>
      </w:tr>
      <w:tr w:rsidR="003979E2" w:rsidRPr="003979E2" w14:paraId="24475B6C"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vAlign w:val="center"/>
          </w:tcPr>
          <w:p w14:paraId="54C1A798"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المتغير التابع: جودة الخدمات</w:t>
            </w:r>
          </w:p>
        </w:tc>
      </w:tr>
      <w:tr w:rsidR="003979E2" w:rsidRPr="003979E2" w14:paraId="4A4DF6B6" w14:textId="77777777" w:rsidTr="003979E2">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608AF29C"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البعد الاول</w:t>
            </w:r>
          </w:p>
        </w:tc>
        <w:tc>
          <w:tcPr>
            <w:tcW w:w="1411" w:type="pct"/>
            <w:vAlign w:val="center"/>
          </w:tcPr>
          <w:p w14:paraId="4D8A233D"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الملموسية</w:t>
            </w:r>
          </w:p>
        </w:tc>
        <w:tc>
          <w:tcPr>
            <w:tcW w:w="1115" w:type="pct"/>
            <w:vAlign w:val="center"/>
          </w:tcPr>
          <w:p w14:paraId="4776A976"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2E4FE697" w14:textId="1B03F725" w:rsidR="003979E2" w:rsidRPr="00E210F9" w:rsidRDefault="003979E2" w:rsidP="003979E2">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color w:val="313131"/>
                <w:spacing w:val="10"/>
                <w:sz w:val="28"/>
                <w:szCs w:val="28"/>
                <w:rtl/>
              </w:rPr>
            </w:pPr>
            <w:r w:rsidRPr="00E210F9">
              <w:rPr>
                <w:rFonts w:ascii="Sakkal Majalla" w:eastAsia="Times New Roman" w:hAnsi="Sakkal Majalla" w:cs="Sakkal Majalla"/>
                <w:caps/>
                <w:color w:val="313131"/>
                <w:spacing w:val="10"/>
                <w:sz w:val="28"/>
                <w:szCs w:val="28"/>
              </w:rPr>
              <w:t>(Frank Cyrille2018).</w:t>
            </w:r>
          </w:p>
        </w:tc>
      </w:tr>
      <w:tr w:rsidR="003979E2" w:rsidRPr="003979E2" w14:paraId="311A0040"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2BFE8560" w14:textId="77777777" w:rsidR="003979E2" w:rsidRPr="003979E2" w:rsidRDefault="003979E2" w:rsidP="003979E2">
            <w:pPr>
              <w:bidi/>
              <w:spacing w:line="360" w:lineRule="auto"/>
              <w:jc w:val="center"/>
              <w:rPr>
                <w:rFonts w:ascii="Sakkal Majalla" w:hAnsi="Sakkal Majalla" w:cs="Sakkal Majalla"/>
                <w:b w:val="0"/>
                <w:bCs w:val="0"/>
                <w:color w:val="000000" w:themeColor="text1"/>
                <w:sz w:val="28"/>
                <w:szCs w:val="28"/>
                <w:rtl/>
                <w:lang w:bidi="ar-EG"/>
              </w:rPr>
            </w:pPr>
            <w:r w:rsidRPr="003979E2">
              <w:rPr>
                <w:rFonts w:ascii="Sakkal Majalla" w:hAnsi="Sakkal Majalla" w:cs="Sakkal Majalla" w:hint="cs"/>
                <w:color w:val="000000" w:themeColor="text1"/>
                <w:sz w:val="28"/>
                <w:szCs w:val="28"/>
                <w:rtl/>
              </w:rPr>
              <w:t>البعد الثاني</w:t>
            </w:r>
          </w:p>
        </w:tc>
        <w:tc>
          <w:tcPr>
            <w:tcW w:w="1411" w:type="pct"/>
            <w:vAlign w:val="center"/>
          </w:tcPr>
          <w:p w14:paraId="5E4F84DF"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الموثوقية</w:t>
            </w:r>
          </w:p>
        </w:tc>
        <w:tc>
          <w:tcPr>
            <w:tcW w:w="1115" w:type="pct"/>
            <w:vAlign w:val="center"/>
          </w:tcPr>
          <w:p w14:paraId="2BA9466A"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17FF1D76" w14:textId="406D7C21" w:rsidR="003979E2" w:rsidRPr="00E210F9" w:rsidRDefault="00E210F9"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313131"/>
                <w:sz w:val="28"/>
                <w:szCs w:val="28"/>
                <w:lang w:bidi="ar-EG"/>
              </w:rPr>
            </w:pPr>
            <w:r w:rsidRPr="00E210F9">
              <w:rPr>
                <w:rFonts w:ascii="Sakkal Majalla" w:hAnsi="Sakkal Majalla" w:cs="Sakkal Majalla"/>
                <w:color w:val="313131"/>
                <w:sz w:val="28"/>
                <w:szCs w:val="28"/>
                <w:lang w:bidi="ar-EG"/>
              </w:rPr>
              <w:t>(Sepahvand &amp; Bagherzadeh 2021)</w:t>
            </w:r>
          </w:p>
        </w:tc>
      </w:tr>
      <w:tr w:rsidR="003979E2" w:rsidRPr="003979E2" w14:paraId="10727760"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4D885C8F"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البعد الثالث</w:t>
            </w:r>
          </w:p>
        </w:tc>
        <w:tc>
          <w:tcPr>
            <w:tcW w:w="1411" w:type="pct"/>
            <w:vAlign w:val="center"/>
          </w:tcPr>
          <w:p w14:paraId="0353B477"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الاستجابة</w:t>
            </w:r>
          </w:p>
        </w:tc>
        <w:tc>
          <w:tcPr>
            <w:tcW w:w="1115" w:type="pct"/>
            <w:vAlign w:val="center"/>
          </w:tcPr>
          <w:p w14:paraId="3D3EFCE4"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4 فقرات</w:t>
            </w:r>
          </w:p>
        </w:tc>
        <w:tc>
          <w:tcPr>
            <w:tcW w:w="1676" w:type="pct"/>
            <w:vAlign w:val="center"/>
          </w:tcPr>
          <w:p w14:paraId="3478917F" w14:textId="4CC52153" w:rsidR="003979E2" w:rsidRPr="00E210F9" w:rsidRDefault="00E210F9"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313131"/>
                <w:sz w:val="28"/>
                <w:szCs w:val="28"/>
              </w:rPr>
            </w:pPr>
            <w:r w:rsidRPr="00E210F9">
              <w:rPr>
                <w:rFonts w:ascii="Sakkal Majalla" w:hAnsi="Sakkal Majalla" w:cs="Sakkal Majalla"/>
                <w:color w:val="313131"/>
                <w:sz w:val="28"/>
                <w:szCs w:val="28"/>
              </w:rPr>
              <w:t>(Wuen, &amp; Ringim, 2022)</w:t>
            </w:r>
          </w:p>
        </w:tc>
      </w:tr>
      <w:tr w:rsidR="003979E2" w:rsidRPr="003979E2" w14:paraId="4A8196EC"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125A673C"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الرابع</w:t>
            </w:r>
          </w:p>
        </w:tc>
        <w:tc>
          <w:tcPr>
            <w:tcW w:w="1411" w:type="pct"/>
            <w:vAlign w:val="center"/>
          </w:tcPr>
          <w:p w14:paraId="3137159B"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التعاطف</w:t>
            </w:r>
          </w:p>
        </w:tc>
        <w:tc>
          <w:tcPr>
            <w:tcW w:w="1115" w:type="pct"/>
            <w:vAlign w:val="center"/>
          </w:tcPr>
          <w:p w14:paraId="2944A69D"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49B89D91" w14:textId="52EE8F4F" w:rsidR="003979E2" w:rsidRPr="00E210F9" w:rsidRDefault="00E210F9"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313131"/>
                <w:sz w:val="28"/>
                <w:szCs w:val="28"/>
                <w:rtl/>
              </w:rPr>
            </w:pPr>
            <w:r w:rsidRPr="00E210F9">
              <w:rPr>
                <w:rFonts w:ascii="Sakkal Majalla" w:hAnsi="Sakkal Majalla" w:cs="Sakkal Majalla"/>
                <w:color w:val="313131"/>
                <w:sz w:val="28"/>
                <w:szCs w:val="28"/>
              </w:rPr>
              <w:t>(Hair hilt2015).</w:t>
            </w:r>
          </w:p>
        </w:tc>
      </w:tr>
      <w:tr w:rsidR="003979E2" w:rsidRPr="003979E2" w14:paraId="3798B884"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bottom w:val="none" w:sz="0" w:space="0" w:color="auto"/>
            </w:tcBorders>
            <w:vAlign w:val="center"/>
          </w:tcPr>
          <w:p w14:paraId="6887AE01"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الخامس</w:t>
            </w:r>
          </w:p>
        </w:tc>
        <w:tc>
          <w:tcPr>
            <w:tcW w:w="1411" w:type="pct"/>
            <w:vAlign w:val="center"/>
          </w:tcPr>
          <w:p w14:paraId="382B4723"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الضمان</w:t>
            </w:r>
          </w:p>
        </w:tc>
        <w:tc>
          <w:tcPr>
            <w:tcW w:w="1115" w:type="pct"/>
            <w:vAlign w:val="center"/>
          </w:tcPr>
          <w:p w14:paraId="6F54DD55"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4 فقرات</w:t>
            </w:r>
          </w:p>
        </w:tc>
        <w:tc>
          <w:tcPr>
            <w:tcW w:w="1676" w:type="pct"/>
            <w:vAlign w:val="center"/>
          </w:tcPr>
          <w:p w14:paraId="25BBFAFE" w14:textId="440B612B" w:rsidR="003979E2" w:rsidRPr="00E210F9"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313131"/>
                <w:sz w:val="28"/>
                <w:szCs w:val="28"/>
                <w:rtl/>
              </w:rPr>
            </w:pPr>
            <w:r w:rsidRPr="00E210F9">
              <w:rPr>
                <w:rFonts w:ascii="Sakkal Majalla" w:hAnsi="Sakkal Majalla" w:cs="Sakkal Majalla"/>
                <w:color w:val="313131"/>
                <w:sz w:val="28"/>
                <w:szCs w:val="28"/>
              </w:rPr>
              <w:t>(Alberto et al ,2018)</w:t>
            </w:r>
          </w:p>
        </w:tc>
      </w:tr>
      <w:bookmarkEnd w:id="33"/>
    </w:tbl>
    <w:p w14:paraId="78EB7C69"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lang w:bidi="ar-EG"/>
        </w:rPr>
      </w:pPr>
    </w:p>
    <w:p w14:paraId="7D10CDE3"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وسوف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استخدام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مقياس</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ليكرث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 xml:space="preserve">الخماسي </w:t>
      </w:r>
      <w:r w:rsidRPr="003979E2">
        <w:rPr>
          <w:rFonts w:ascii="Sakkal Majalla" w:hAnsi="Sakkal Majalla" w:cs="Sakkal Majalla" w:hint="cs"/>
          <w:color w:val="000000" w:themeColor="text1"/>
          <w:sz w:val="28"/>
          <w:szCs w:val="28"/>
          <w:rtl/>
        </w:rPr>
        <w:t>(</w:t>
      </w:r>
      <w:r w:rsidRPr="003979E2">
        <w:rPr>
          <w:rFonts w:ascii="Sakkal Majalla" w:hAnsi="Sakkal Majalla" w:cs="Sakkal Majalla" w:hint="cs"/>
          <w:color w:val="000000" w:themeColor="text1"/>
          <w:sz w:val="28"/>
          <w:szCs w:val="28"/>
        </w:rPr>
        <w:t>Likert,1961</w:t>
      </w:r>
      <w:r w:rsidRPr="003979E2">
        <w:rPr>
          <w:rFonts w:ascii="Sakkal Majalla" w:hAnsi="Sakkal Majalla" w:cs="Sakkal Majalla" w:hint="cs"/>
          <w:color w:val="000000" w:themeColor="text1"/>
          <w:sz w:val="28"/>
          <w:szCs w:val="28"/>
          <w:rtl/>
          <w:lang w:bidi="ar-EG"/>
        </w:rPr>
        <w:t>)</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تتراوح</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اختياراته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بشدة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ومحايد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وغير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وغير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بشدة</w:t>
      </w:r>
      <w:r w:rsidRPr="003979E2">
        <w:rPr>
          <w:rFonts w:ascii="Sakkal Majalla" w:hAnsi="Sakkal Majalla" w:cs="Sakkal Majalla" w:hint="cs"/>
          <w:color w:val="000000" w:themeColor="text1"/>
          <w:sz w:val="28"/>
          <w:szCs w:val="28"/>
          <w:rtl/>
        </w:rPr>
        <w:t xml:space="preserve"> حول موضوع </w:t>
      </w:r>
      <w:r w:rsidRPr="003979E2">
        <w:rPr>
          <w:rFonts w:ascii="Sakkal Majalla" w:hAnsi="Sakkal Majalla" w:cs="Sakkal Majalla" w:hint="cs"/>
          <w:color w:val="000000" w:themeColor="text1"/>
          <w:sz w:val="28"/>
          <w:szCs w:val="28"/>
          <w:rtl/>
          <w:lang w:bidi="ar-EG"/>
        </w:rPr>
        <w:t>أثر الممارسات الاستراتيجية لإدارة الموارد البشرية الحالية على جودة الخدمات كما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يلي:</w:t>
      </w:r>
      <w:r w:rsidRPr="003979E2">
        <w:rPr>
          <w:rFonts w:ascii="Sakkal Majalla" w:hAnsi="Sakkal Majalla" w:cs="Sakkal Majalla" w:hint="cs"/>
          <w:color w:val="000000" w:themeColor="text1"/>
          <w:sz w:val="28"/>
          <w:szCs w:val="28"/>
          <w:rtl/>
        </w:rPr>
        <w:t xml:space="preserve">  </w:t>
      </w:r>
    </w:p>
    <w:p w14:paraId="08B78683" w14:textId="77777777" w:rsidR="003979E2" w:rsidRPr="003979E2" w:rsidRDefault="003979E2" w:rsidP="003979E2">
      <w:pPr>
        <w:bidi/>
        <w:spacing w:after="0" w:line="360" w:lineRule="auto"/>
        <w:jc w:val="both"/>
        <w:rPr>
          <w:rFonts w:ascii="Sakkal Majalla" w:eastAsia="Times New Roman" w:hAnsi="Sakkal Majalla" w:cs="Sakkal Majalla"/>
          <w:caps/>
          <w:color w:val="000000" w:themeColor="text1"/>
          <w:spacing w:val="10"/>
          <w:sz w:val="28"/>
          <w:szCs w:val="28"/>
          <w:rtl/>
        </w:rPr>
      </w:pPr>
      <w:r w:rsidRPr="003979E2">
        <w:rPr>
          <w:rFonts w:ascii="Sakkal Majalla" w:eastAsia="Times New Roman" w:hAnsi="Sakkal Majalla" w:cs="Sakkal Majalla" w:hint="cs"/>
          <w:caps/>
          <w:color w:val="000000" w:themeColor="text1"/>
          <w:spacing w:val="10"/>
          <w:sz w:val="28"/>
          <w:szCs w:val="28"/>
          <w:rtl/>
        </w:rPr>
        <w:t xml:space="preserve">جدول 2.3: أوزان الإجابات حسب مقياس ليكرث الخماسي </w:t>
      </w:r>
    </w:p>
    <w:tbl>
      <w:tblPr>
        <w:tblStyle w:val="GridTable5Dark-Accent5"/>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6"/>
        <w:gridCol w:w="1606"/>
        <w:gridCol w:w="1606"/>
        <w:gridCol w:w="1606"/>
        <w:gridCol w:w="1606"/>
      </w:tblGrid>
      <w:tr w:rsidR="003979E2" w:rsidRPr="003979E2" w14:paraId="7D93B683" w14:textId="77777777" w:rsidTr="003979E2">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right w:val="none" w:sz="0" w:space="0" w:color="auto"/>
            </w:tcBorders>
            <w:vAlign w:val="center"/>
            <w:hideMark/>
          </w:tcPr>
          <w:p w14:paraId="03B00B9D" w14:textId="77777777" w:rsidR="003979E2" w:rsidRPr="003979E2" w:rsidRDefault="003979E2" w:rsidP="003979E2">
            <w:pPr>
              <w:bidi/>
              <w:spacing w:after="0" w:line="360" w:lineRule="auto"/>
              <w:jc w:val="center"/>
              <w:rPr>
                <w:rFonts w:ascii="Sakkal Majalla" w:eastAsia="Times New Roman" w:hAnsi="Sakkal Majalla" w:cs="Sakkal Majalla"/>
                <w:b w:val="0"/>
                <w:bCs w:val="0"/>
                <w:color w:val="000000" w:themeColor="text1"/>
                <w:sz w:val="28"/>
                <w:szCs w:val="28"/>
              </w:rPr>
            </w:pPr>
            <w:r w:rsidRPr="003979E2">
              <w:rPr>
                <w:rFonts w:ascii="Sakkal Majalla" w:eastAsia="Times New Roman" w:hAnsi="Sakkal Majalla" w:cs="Sakkal Majalla" w:hint="cs"/>
                <w:color w:val="000000" w:themeColor="text1"/>
                <w:sz w:val="28"/>
                <w:szCs w:val="28"/>
                <w:rtl/>
                <w:lang w:bidi="ar-EG"/>
              </w:rPr>
              <w:t>درجة الموافقة</w:t>
            </w:r>
          </w:p>
        </w:tc>
        <w:tc>
          <w:tcPr>
            <w:tcW w:w="1606" w:type="dxa"/>
            <w:tcBorders>
              <w:top w:val="none" w:sz="0" w:space="0" w:color="auto"/>
              <w:left w:val="none" w:sz="0" w:space="0" w:color="auto"/>
              <w:right w:val="none" w:sz="0" w:space="0" w:color="auto"/>
            </w:tcBorders>
            <w:vAlign w:val="center"/>
            <w:hideMark/>
          </w:tcPr>
          <w:p w14:paraId="13BA261C"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موافق بشدة</w:t>
            </w:r>
          </w:p>
        </w:tc>
        <w:tc>
          <w:tcPr>
            <w:tcW w:w="1606" w:type="dxa"/>
            <w:tcBorders>
              <w:top w:val="none" w:sz="0" w:space="0" w:color="auto"/>
              <w:left w:val="none" w:sz="0" w:space="0" w:color="auto"/>
              <w:right w:val="none" w:sz="0" w:space="0" w:color="auto"/>
            </w:tcBorders>
            <w:vAlign w:val="center"/>
            <w:hideMark/>
          </w:tcPr>
          <w:p w14:paraId="6754A9C1"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موافق</w:t>
            </w:r>
          </w:p>
        </w:tc>
        <w:tc>
          <w:tcPr>
            <w:tcW w:w="1606" w:type="dxa"/>
            <w:tcBorders>
              <w:top w:val="none" w:sz="0" w:space="0" w:color="auto"/>
              <w:left w:val="none" w:sz="0" w:space="0" w:color="auto"/>
              <w:right w:val="none" w:sz="0" w:space="0" w:color="auto"/>
            </w:tcBorders>
            <w:vAlign w:val="center"/>
            <w:hideMark/>
          </w:tcPr>
          <w:p w14:paraId="36014A0C"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محايد</w:t>
            </w:r>
          </w:p>
        </w:tc>
        <w:tc>
          <w:tcPr>
            <w:tcW w:w="1606" w:type="dxa"/>
            <w:tcBorders>
              <w:top w:val="none" w:sz="0" w:space="0" w:color="auto"/>
              <w:left w:val="none" w:sz="0" w:space="0" w:color="auto"/>
              <w:right w:val="none" w:sz="0" w:space="0" w:color="auto"/>
            </w:tcBorders>
            <w:vAlign w:val="center"/>
            <w:hideMark/>
          </w:tcPr>
          <w:p w14:paraId="6A828EA4"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غير موافق</w:t>
            </w:r>
          </w:p>
        </w:tc>
        <w:tc>
          <w:tcPr>
            <w:tcW w:w="1606" w:type="dxa"/>
            <w:tcBorders>
              <w:top w:val="none" w:sz="0" w:space="0" w:color="auto"/>
              <w:left w:val="none" w:sz="0" w:space="0" w:color="auto"/>
              <w:right w:val="none" w:sz="0" w:space="0" w:color="auto"/>
            </w:tcBorders>
            <w:vAlign w:val="center"/>
            <w:hideMark/>
          </w:tcPr>
          <w:p w14:paraId="2DA71314"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غير موافق بشدة</w:t>
            </w:r>
          </w:p>
        </w:tc>
      </w:tr>
      <w:tr w:rsidR="003979E2" w:rsidRPr="003979E2" w14:paraId="28CD5447" w14:textId="77777777" w:rsidTr="003979E2">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tcBorders>
            <w:vAlign w:val="center"/>
            <w:hideMark/>
          </w:tcPr>
          <w:p w14:paraId="26CDAE09" w14:textId="77777777" w:rsidR="003979E2" w:rsidRPr="003979E2" w:rsidRDefault="003979E2" w:rsidP="003979E2">
            <w:pPr>
              <w:bidi/>
              <w:spacing w:after="0" w:line="360" w:lineRule="auto"/>
              <w:jc w:val="center"/>
              <w:rPr>
                <w:rFonts w:ascii="Sakkal Majalla" w:eastAsia="Times New Roman" w:hAnsi="Sakkal Majalla" w:cs="Sakkal Majalla"/>
                <w:b w:val="0"/>
                <w:bCs w:val="0"/>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الوزن النسبي</w:t>
            </w:r>
          </w:p>
        </w:tc>
        <w:tc>
          <w:tcPr>
            <w:tcW w:w="1606" w:type="dxa"/>
            <w:vAlign w:val="center"/>
            <w:hideMark/>
          </w:tcPr>
          <w:p w14:paraId="3B9A5F38"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5</w:t>
            </w:r>
          </w:p>
        </w:tc>
        <w:tc>
          <w:tcPr>
            <w:tcW w:w="1606" w:type="dxa"/>
            <w:vAlign w:val="center"/>
            <w:hideMark/>
          </w:tcPr>
          <w:p w14:paraId="2C43B9EB"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4</w:t>
            </w:r>
          </w:p>
        </w:tc>
        <w:tc>
          <w:tcPr>
            <w:tcW w:w="1606" w:type="dxa"/>
            <w:vAlign w:val="center"/>
            <w:hideMark/>
          </w:tcPr>
          <w:p w14:paraId="3D40264B"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3</w:t>
            </w:r>
          </w:p>
        </w:tc>
        <w:tc>
          <w:tcPr>
            <w:tcW w:w="1606" w:type="dxa"/>
            <w:vAlign w:val="center"/>
            <w:hideMark/>
          </w:tcPr>
          <w:p w14:paraId="6109CE61"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2</w:t>
            </w:r>
          </w:p>
        </w:tc>
        <w:tc>
          <w:tcPr>
            <w:tcW w:w="1606" w:type="dxa"/>
            <w:vAlign w:val="center"/>
            <w:hideMark/>
          </w:tcPr>
          <w:p w14:paraId="503F55D9"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1</w:t>
            </w:r>
          </w:p>
        </w:tc>
      </w:tr>
      <w:tr w:rsidR="003979E2" w:rsidRPr="003979E2" w14:paraId="0D433C5F" w14:textId="77777777" w:rsidTr="003979E2">
        <w:trPr>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bottom w:val="none" w:sz="0" w:space="0" w:color="auto"/>
            </w:tcBorders>
            <w:vAlign w:val="center"/>
            <w:hideMark/>
          </w:tcPr>
          <w:p w14:paraId="6826F797" w14:textId="77777777" w:rsidR="003979E2" w:rsidRPr="003979E2" w:rsidRDefault="003979E2" w:rsidP="003979E2">
            <w:pPr>
              <w:bidi/>
              <w:spacing w:after="0" w:line="360" w:lineRule="auto"/>
              <w:jc w:val="center"/>
              <w:rPr>
                <w:rFonts w:ascii="Sakkal Majalla" w:eastAsia="Times New Roman" w:hAnsi="Sakkal Majalla" w:cs="Sakkal Majalla"/>
                <w:b w:val="0"/>
                <w:bCs w:val="0"/>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المتوسط الموزون</w:t>
            </w:r>
          </w:p>
        </w:tc>
        <w:tc>
          <w:tcPr>
            <w:tcW w:w="1606" w:type="dxa"/>
            <w:vAlign w:val="center"/>
            <w:hideMark/>
          </w:tcPr>
          <w:p w14:paraId="39F546DB"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4.20 – 5.00</w:t>
            </w:r>
          </w:p>
        </w:tc>
        <w:tc>
          <w:tcPr>
            <w:tcW w:w="1606" w:type="dxa"/>
            <w:vAlign w:val="center"/>
            <w:hideMark/>
          </w:tcPr>
          <w:p w14:paraId="11AC01B9"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3.40 -&gt; 4.20</w:t>
            </w:r>
          </w:p>
        </w:tc>
        <w:tc>
          <w:tcPr>
            <w:tcW w:w="1606" w:type="dxa"/>
            <w:vAlign w:val="center"/>
            <w:hideMark/>
          </w:tcPr>
          <w:p w14:paraId="0ECAD899"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2.60 -&gt; 3.40</w:t>
            </w:r>
          </w:p>
        </w:tc>
        <w:tc>
          <w:tcPr>
            <w:tcW w:w="1606" w:type="dxa"/>
            <w:vAlign w:val="center"/>
            <w:hideMark/>
          </w:tcPr>
          <w:p w14:paraId="16E41683"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1.80 -&gt; 2.60</w:t>
            </w:r>
          </w:p>
        </w:tc>
        <w:tc>
          <w:tcPr>
            <w:tcW w:w="1606" w:type="dxa"/>
            <w:vAlign w:val="center"/>
            <w:hideMark/>
          </w:tcPr>
          <w:p w14:paraId="47406A85"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1.00 -&gt; 1.80</w:t>
            </w:r>
          </w:p>
        </w:tc>
      </w:tr>
    </w:tbl>
    <w:p w14:paraId="676FC9FF" w14:textId="77777777" w:rsidR="003979E2" w:rsidRPr="003979E2" w:rsidRDefault="003979E2" w:rsidP="003979E2">
      <w:pPr>
        <w:bidi/>
        <w:spacing w:after="0" w:line="360" w:lineRule="auto"/>
        <w:jc w:val="both"/>
        <w:rPr>
          <w:rFonts w:ascii="Sakkal Majalla" w:eastAsia="Times New Roman" w:hAnsi="Sakkal Majalla" w:cs="Sakkal Majalla"/>
          <w:caps/>
          <w:color w:val="000000" w:themeColor="text1"/>
          <w:spacing w:val="10"/>
          <w:sz w:val="28"/>
          <w:szCs w:val="28"/>
          <w:rtl/>
        </w:rPr>
      </w:pPr>
    </w:p>
    <w:p w14:paraId="46A53266"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الجدول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السابق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يوضح</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قيم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المتوسطات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المرجحة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وفقا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لمقياس</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ليكرث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للتدرج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الخماسي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وقد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حساب</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المتوسطات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الحسابية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المرجحة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لكل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عبارة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عبارات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محاور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وأبعاد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ومقارنتها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المدى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الموجود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الجدول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وتعطى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الإجابة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المقابلة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للمدى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الذي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يقع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بداخله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متوسط</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العبارة</w:t>
      </w:r>
      <w:r w:rsidRPr="003979E2">
        <w:rPr>
          <w:rFonts w:ascii="Sakkal Majalla" w:hAnsi="Sakkal Majalla" w:cs="Sakkal Majalla" w:hint="cs"/>
          <w:color w:val="000000" w:themeColor="text1"/>
          <w:sz w:val="28"/>
          <w:szCs w:val="28"/>
          <w:rtl/>
        </w:rPr>
        <w:t>.</w:t>
      </w:r>
    </w:p>
    <w:p w14:paraId="4A8B4912" w14:textId="77777777" w:rsidR="003979E2" w:rsidRPr="003979E2" w:rsidRDefault="003979E2" w:rsidP="003979E2">
      <w:p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يوضح الجدول (3-5) تقييم نتائج تحليل البيانات، حيث يتم تحويل الخيارات إلى أرقام (من 1 إلى 5)، ويتم حساب المتوسط الحسابي للإجابات لتحديد الاتجاه العام</w:t>
      </w:r>
      <w:r w:rsidRPr="003979E2">
        <w:rPr>
          <w:rFonts w:ascii="Sakkal Majalla" w:hAnsi="Sakkal Majalla" w:cs="Sakkal Majalla" w:hint="cs"/>
          <w:color w:val="000000" w:themeColor="text1"/>
          <w:sz w:val="28"/>
          <w:szCs w:val="28"/>
          <w:lang w:bidi="ar-EG"/>
        </w:rPr>
        <w:t>:</w:t>
      </w:r>
    </w:p>
    <w:p w14:paraId="5C7F2575" w14:textId="77777777" w:rsidR="003979E2" w:rsidRPr="003979E2" w:rsidRDefault="003979E2">
      <w:pPr>
        <w:numPr>
          <w:ilvl w:val="0"/>
          <w:numId w:val="70"/>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1 إلى 1.80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منخفضة جداً (رفض تام)</w:t>
      </w:r>
      <w:r w:rsidRPr="003979E2">
        <w:rPr>
          <w:rFonts w:ascii="Sakkal Majalla" w:hAnsi="Sakkal Majalla" w:cs="Sakkal Majalla" w:hint="cs"/>
          <w:color w:val="000000" w:themeColor="text1"/>
          <w:sz w:val="28"/>
          <w:szCs w:val="28"/>
          <w:lang w:bidi="ar-EG"/>
        </w:rPr>
        <w:t>.</w:t>
      </w:r>
    </w:p>
    <w:p w14:paraId="14CCE541" w14:textId="77777777" w:rsidR="003979E2" w:rsidRPr="003979E2" w:rsidRDefault="003979E2">
      <w:pPr>
        <w:numPr>
          <w:ilvl w:val="0"/>
          <w:numId w:val="70"/>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1.81 إلى 2.60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منخفضة (رفض)</w:t>
      </w:r>
      <w:r w:rsidRPr="003979E2">
        <w:rPr>
          <w:rFonts w:ascii="Sakkal Majalla" w:hAnsi="Sakkal Majalla" w:cs="Sakkal Majalla" w:hint="cs"/>
          <w:color w:val="000000" w:themeColor="text1"/>
          <w:sz w:val="28"/>
          <w:szCs w:val="28"/>
          <w:lang w:bidi="ar-EG"/>
        </w:rPr>
        <w:t>.</w:t>
      </w:r>
    </w:p>
    <w:p w14:paraId="1383A9BC" w14:textId="77777777" w:rsidR="003979E2" w:rsidRPr="003979E2" w:rsidRDefault="003979E2">
      <w:pPr>
        <w:numPr>
          <w:ilvl w:val="0"/>
          <w:numId w:val="70"/>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2.61 إلى 3.40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متوسطة (حياد)</w:t>
      </w:r>
      <w:r w:rsidRPr="003979E2">
        <w:rPr>
          <w:rFonts w:ascii="Sakkal Majalla" w:hAnsi="Sakkal Majalla" w:cs="Sakkal Majalla" w:hint="cs"/>
          <w:color w:val="000000" w:themeColor="text1"/>
          <w:sz w:val="28"/>
          <w:szCs w:val="28"/>
          <w:lang w:bidi="ar-EG"/>
        </w:rPr>
        <w:t>.</w:t>
      </w:r>
    </w:p>
    <w:p w14:paraId="3D1350D6" w14:textId="77777777" w:rsidR="003979E2" w:rsidRPr="003979E2" w:rsidRDefault="003979E2">
      <w:pPr>
        <w:numPr>
          <w:ilvl w:val="0"/>
          <w:numId w:val="70"/>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3.41 إلى 4.20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عالية (موافقة)</w:t>
      </w:r>
      <w:r w:rsidRPr="003979E2">
        <w:rPr>
          <w:rFonts w:ascii="Sakkal Majalla" w:hAnsi="Sakkal Majalla" w:cs="Sakkal Majalla" w:hint="cs"/>
          <w:color w:val="000000" w:themeColor="text1"/>
          <w:sz w:val="28"/>
          <w:szCs w:val="28"/>
          <w:lang w:bidi="ar-EG"/>
        </w:rPr>
        <w:t>.</w:t>
      </w:r>
    </w:p>
    <w:p w14:paraId="2910FCC8" w14:textId="77777777" w:rsidR="003979E2" w:rsidRPr="003979E2" w:rsidRDefault="003979E2">
      <w:pPr>
        <w:numPr>
          <w:ilvl w:val="0"/>
          <w:numId w:val="70"/>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4.21 إلى 5</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عالية جداً (موافقة بشدة)</w:t>
      </w:r>
      <w:r w:rsidRPr="003979E2">
        <w:rPr>
          <w:rFonts w:ascii="Sakkal Majalla" w:hAnsi="Sakkal Majalla" w:cs="Sakkal Majalla" w:hint="cs"/>
          <w:color w:val="000000" w:themeColor="text1"/>
          <w:sz w:val="28"/>
          <w:szCs w:val="28"/>
          <w:lang w:bidi="ar-EG"/>
        </w:rPr>
        <w:t>.</w:t>
      </w:r>
    </w:p>
    <w:p w14:paraId="0BBE52BC"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lastRenderedPageBreak/>
        <w:t>وتستهدف هذه المحاور قياس مدى إدراك المستجيبين لأثر أثر الممارسات الاستراتيجية لإدارة الموارد البشرية الحالية على جودة الخدمات في المؤسسات الحكومية الخدمية بوصفها المتغير التابع. كما يتضمن الاستبيان أسئلة عامة حول الخلفية الديموغرافية للمشاركين ((</w:t>
      </w:r>
      <w:r w:rsidRPr="003979E2">
        <w:rPr>
          <w:rFonts w:ascii="Sakkal Majalla" w:hAnsi="Sakkal Majalla" w:cs="Sakkal Majalla" w:hint="cs"/>
          <w:color w:val="000000" w:themeColor="text1"/>
          <w:sz w:val="28"/>
          <w:szCs w:val="28"/>
          <w:rtl/>
          <w:lang w:bidi="ar-EG"/>
        </w:rPr>
        <w:t>الجنس</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السن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الأقدمية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المؤهل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العلمي</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والوظيفة</w:t>
      </w:r>
      <w:r w:rsidRPr="003979E2">
        <w:rPr>
          <w:rFonts w:ascii="Sakkal Majalla" w:hAnsi="Sakkal Majalla" w:cs="Sakkal Majalla" w:hint="cs"/>
          <w:color w:val="000000" w:themeColor="text1"/>
          <w:sz w:val="28"/>
          <w:szCs w:val="28"/>
          <w:rtl/>
        </w:rPr>
        <w:t>).</w:t>
      </w:r>
    </w:p>
    <w:p w14:paraId="1F78B41D"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p>
    <w:p w14:paraId="74A290C0" w14:textId="77777777" w:rsidR="003979E2" w:rsidRPr="003979E2" w:rsidRDefault="003979E2" w:rsidP="003979E2">
      <w:pPr>
        <w:pStyle w:val="Heading2"/>
        <w:bidi/>
        <w:spacing w:line="360" w:lineRule="auto"/>
        <w:jc w:val="both"/>
        <w:rPr>
          <w:rFonts w:ascii="Sakkal Majalla" w:hAnsi="Sakkal Majalla" w:cs="Sakkal Majalla"/>
          <w:b/>
          <w:bCs/>
          <w:color w:val="000000" w:themeColor="text1"/>
          <w:sz w:val="28"/>
          <w:szCs w:val="28"/>
        </w:rPr>
      </w:pPr>
      <w:bookmarkStart w:id="34" w:name="_Toc215851512"/>
      <w:bookmarkStart w:id="35" w:name="_Toc220361258"/>
      <w:r w:rsidRPr="003979E2">
        <w:rPr>
          <w:rFonts w:ascii="Sakkal Majalla" w:hAnsi="Sakkal Majalla" w:cs="Sakkal Majalla" w:hint="cs"/>
          <w:bCs/>
          <w:color w:val="000000" w:themeColor="text1"/>
          <w:sz w:val="28"/>
          <w:szCs w:val="28"/>
          <w:rtl/>
        </w:rPr>
        <w:t xml:space="preserve">6.3 أدوات جمع </w:t>
      </w:r>
      <w:bookmarkEnd w:id="34"/>
      <w:r w:rsidRPr="003979E2">
        <w:rPr>
          <w:rFonts w:ascii="Sakkal Majalla" w:hAnsi="Sakkal Majalla" w:cs="Sakkal Majalla" w:hint="cs"/>
          <w:bCs/>
          <w:color w:val="000000" w:themeColor="text1"/>
          <w:sz w:val="28"/>
          <w:szCs w:val="28"/>
          <w:rtl/>
        </w:rPr>
        <w:t>البيانات:</w:t>
      </w:r>
      <w:bookmarkEnd w:id="35"/>
    </w:p>
    <w:p w14:paraId="1B981C40" w14:textId="77777777" w:rsidR="003979E2" w:rsidRPr="003979E2" w:rsidRDefault="003979E2" w:rsidP="003979E2">
      <w:pPr>
        <w:bidi/>
        <w:spacing w:after="200" w:line="360" w:lineRule="auto"/>
        <w:jc w:val="both"/>
        <w:rPr>
          <w:rFonts w:ascii="Sakkal Majalla" w:hAnsi="Sakkal Majalla" w:cs="Sakkal Majalla"/>
          <w:b/>
          <w:bCs/>
          <w:color w:val="000000" w:themeColor="text1"/>
          <w:sz w:val="28"/>
          <w:szCs w:val="28"/>
          <w:rtl/>
        </w:rPr>
      </w:pPr>
      <w:r w:rsidRPr="003979E2">
        <w:rPr>
          <w:rFonts w:ascii="Sakkal Majalla" w:hAnsi="Sakkal Majalla" w:cs="Sakkal Majalla" w:hint="cs"/>
          <w:b/>
          <w:bCs/>
          <w:color w:val="000000" w:themeColor="text1"/>
          <w:sz w:val="28"/>
          <w:szCs w:val="28"/>
          <w:rtl/>
        </w:rPr>
        <w:t>أولا: المصادر الأولية</w:t>
      </w:r>
      <w:r w:rsidRPr="003979E2">
        <w:rPr>
          <w:rFonts w:ascii="Sakkal Majalla" w:hAnsi="Sakkal Majalla" w:cs="Sakkal Majalla" w:hint="cs"/>
          <w:b/>
          <w:bCs/>
          <w:color w:val="000000" w:themeColor="text1"/>
          <w:sz w:val="28"/>
          <w:szCs w:val="28"/>
        </w:rPr>
        <w:t>:</w:t>
      </w:r>
    </w:p>
    <w:p w14:paraId="35807886" w14:textId="77777777" w:rsidR="003979E2" w:rsidRPr="003979E2" w:rsidRDefault="003979E2" w:rsidP="003979E2">
      <w:pPr>
        <w:bidi/>
        <w:spacing w:after="200"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وهي الاستبانة وسيتم ذلك من خلال توزيع استمارات الاستبيان على عينه الدراسة وذلك للوقوف على آرائهم حول توجد علاقة ارتباطية إيجابية بين الممارسات الاستراتيجية لإدارة الموارد البشرية على جودة الخدمات في المؤسسات الحكومية الخدمية من أجل جمع البيانات والمعلومات اللازمة للكشف عن أثر الممارسات الاستراتيجية لإدارة الموارد البشرية الحالية على جودة الخدمات بالشركة السعودية للكهرباء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1C9C8C24" w14:textId="77777777" w:rsidR="003979E2" w:rsidRPr="003979E2" w:rsidRDefault="003979E2" w:rsidP="003979E2">
      <w:pPr>
        <w:bidi/>
        <w:spacing w:after="200"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b/>
          <w:bCs/>
          <w:color w:val="000000" w:themeColor="text1"/>
          <w:sz w:val="28"/>
          <w:szCs w:val="28"/>
          <w:rtl/>
        </w:rPr>
        <w:t>ثانيا: المصادر الثانوية</w:t>
      </w:r>
      <w:r w:rsidRPr="003979E2">
        <w:rPr>
          <w:rFonts w:ascii="Sakkal Majalla" w:hAnsi="Sakkal Majalla" w:cs="Sakkal Majalla" w:hint="cs"/>
          <w:color w:val="000000" w:themeColor="text1"/>
          <w:sz w:val="28"/>
          <w:szCs w:val="28"/>
        </w:rPr>
        <w:t xml:space="preserve">: </w:t>
      </w:r>
    </w:p>
    <w:p w14:paraId="3CB9044A" w14:textId="77777777" w:rsidR="003979E2" w:rsidRPr="003979E2" w:rsidRDefault="003979E2" w:rsidP="003979E2">
      <w:pPr>
        <w:bidi/>
        <w:spacing w:after="200" w:line="360"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color w:val="000000" w:themeColor="text1"/>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0E6621A" w14:textId="77777777" w:rsidR="003979E2" w:rsidRPr="003979E2" w:rsidRDefault="003979E2">
      <w:pPr>
        <w:pStyle w:val="ListParagraph"/>
        <w:numPr>
          <w:ilvl w:val="1"/>
          <w:numId w:val="73"/>
        </w:numPr>
        <w:tabs>
          <w:tab w:val="left" w:pos="1243"/>
          <w:tab w:val="left" w:pos="3209"/>
        </w:tabs>
        <w:bidi/>
        <w:spacing w:line="360" w:lineRule="auto"/>
        <w:jc w:val="both"/>
        <w:rPr>
          <w:rFonts w:ascii="Sakkal Majalla" w:hAnsi="Sakkal Majalla" w:cs="Sakkal Majalla"/>
          <w:b/>
          <w:bCs/>
          <w:color w:val="000000" w:themeColor="text1"/>
          <w:sz w:val="28"/>
          <w:szCs w:val="28"/>
          <w:rtl/>
        </w:rPr>
      </w:pPr>
      <w:r w:rsidRPr="003979E2">
        <w:rPr>
          <w:rFonts w:ascii="Sakkal Majalla" w:hAnsi="Sakkal Majalla" w:cs="Sakkal Majalla" w:hint="cs"/>
          <w:b/>
          <w:bCs/>
          <w:color w:val="000000" w:themeColor="text1"/>
          <w:sz w:val="28"/>
          <w:szCs w:val="28"/>
          <w:rtl/>
        </w:rPr>
        <w:t>اختبار الصدق والثبات:</w:t>
      </w:r>
    </w:p>
    <w:p w14:paraId="414E4368" w14:textId="77777777" w:rsidR="003979E2" w:rsidRPr="003979E2" w:rsidRDefault="003979E2" w:rsidP="003979E2">
      <w:pPr>
        <w:tabs>
          <w:tab w:val="left" w:pos="1243"/>
          <w:tab w:val="left" w:pos="3209"/>
        </w:tabs>
        <w:bidi/>
        <w:spacing w:line="360" w:lineRule="auto"/>
        <w:ind w:left="720"/>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اختبار الصدق والثبات هما مقياسان أساسيان في الأدوات البحثية (كالاستبيانات والاختبارات) للتحقق من دقتها وموثوقيتها</w:t>
      </w:r>
      <w:r w:rsidRPr="003979E2">
        <w:rPr>
          <w:rFonts w:ascii="Sakkal Majalla" w:hAnsi="Sakkal Majalla" w:cs="Sakkal Majalla" w:hint="cs"/>
          <w:color w:val="000000" w:themeColor="text1"/>
          <w:sz w:val="28"/>
          <w:szCs w:val="28"/>
        </w:rPr>
        <w:t>. </w:t>
      </w:r>
      <w:r w:rsidRPr="003979E2">
        <w:rPr>
          <w:rFonts w:ascii="Sakkal Majalla" w:hAnsi="Sakkal Majalla" w:cs="Sakkal Majalla" w:hint="cs"/>
          <w:color w:val="000000" w:themeColor="text1"/>
          <w:sz w:val="28"/>
          <w:szCs w:val="28"/>
          <w:rtl/>
        </w:rPr>
        <w:t xml:space="preserve">الصدق هو مدى قياس الأداة لما صُممت لقياسه فعلاً، بينما الثبات هو مدى اتساق نتائج الأداة عند تكرار </w:t>
      </w:r>
      <w:r w:rsidRPr="003979E2">
        <w:rPr>
          <w:rFonts w:ascii="Sakkal Majalla" w:hAnsi="Sakkal Majalla" w:cs="Sakkal Majalla" w:hint="cs"/>
          <w:color w:val="000000" w:themeColor="text1"/>
          <w:sz w:val="28"/>
          <w:szCs w:val="28"/>
          <w:rtl/>
        </w:rPr>
        <w:lastRenderedPageBreak/>
        <w:t>قياسها في ظروف متشابهة. الأداة التي تُعد ثابتة وقادرة على إعطاء نفس النتائج مع مرور الوقت هي بالضرورة صادقة، ولكن العكس ليس صحيحاً دائما.</w:t>
      </w:r>
    </w:p>
    <w:p w14:paraId="727CBCF4" w14:textId="77777777" w:rsidR="003979E2" w:rsidRPr="003979E2" w:rsidRDefault="003979E2">
      <w:pPr>
        <w:pStyle w:val="ListParagraph"/>
        <w:numPr>
          <w:ilvl w:val="0"/>
          <w:numId w:val="72"/>
        </w:numPr>
        <w:bidi/>
        <w:spacing w:after="12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الصدق الظاهري للاستبانة ويستخدم للـتــعرف على مدى صدق أداة الدراسة تم عرضها على الأستاذ المشرف وتم الأخذ بملاحظته وإعادة صياغة بعض الفقرات وإجراء الـتــعديلات المطلوبة ومن ثم عرض الأداة الاستبانة في صورتها الأولية على مجموعة من علي مجموعة من المحكمين المتخصصين ممن يعملون في الجامعات السعودية، لإبداء آرائهم وملاحظاتهم حول مناسبة فقرات الاستبانة ومدى انتماء الفقرات إلى المقياس، وكذلك وضوح صياغتها اللغوية، وفي ضوء تلك الآراء يتم استبعاد بعض الفقرات وتعديل البعض الآخر بهدف التأكد من صلاحيتها لقياس ما وضعت لأجله</w:t>
      </w:r>
    </w:p>
    <w:p w14:paraId="3669C41E" w14:textId="77777777" w:rsidR="003979E2" w:rsidRPr="003979E2" w:rsidRDefault="003979E2">
      <w:pPr>
        <w:pStyle w:val="ListParagraph"/>
        <w:numPr>
          <w:ilvl w:val="0"/>
          <w:numId w:val="72"/>
        </w:numPr>
        <w:bidi/>
        <w:spacing w:after="12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صدق الاتساق الداخلي وذلك بعد الـتــأكد من الصدق الظاهري لأداة الدراسة سيتمَ حساب 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p>
    <w:p w14:paraId="129586E5" w14:textId="77777777" w:rsidR="003979E2" w:rsidRPr="003979E2" w:rsidRDefault="003979E2" w:rsidP="003979E2">
      <w:pPr>
        <w:bidi/>
        <w:spacing w:after="12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 xml:space="preserve">بعد الانتهاء من عملية التحكيم سوف يتم استكمال باقي إجراءات قياس الصدق والاستبيان من خلال الجداول الخاصة بالنتائج الحقيقية </w:t>
      </w:r>
    </w:p>
    <w:p w14:paraId="0D64CA6C" w14:textId="77777777" w:rsidR="003979E2" w:rsidRPr="003979E2" w:rsidRDefault="003979E2" w:rsidP="003979E2">
      <w:pPr>
        <w:bidi/>
        <w:spacing w:line="360" w:lineRule="auto"/>
        <w:jc w:val="both"/>
        <w:rPr>
          <w:rFonts w:ascii="Sakkal Majalla" w:hAnsi="Sakkal Majalla" w:cs="Sakkal Majalla"/>
          <w:b/>
          <w:bCs/>
          <w:color w:val="000000" w:themeColor="text1"/>
          <w:sz w:val="28"/>
          <w:szCs w:val="28"/>
        </w:rPr>
      </w:pPr>
    </w:p>
    <w:p w14:paraId="6EB652CB" w14:textId="77777777" w:rsidR="003979E2" w:rsidRPr="003979E2" w:rsidRDefault="003979E2" w:rsidP="003979E2">
      <w:pPr>
        <w:pStyle w:val="Heading2"/>
        <w:bidi/>
        <w:spacing w:line="360" w:lineRule="auto"/>
        <w:jc w:val="both"/>
        <w:rPr>
          <w:rFonts w:ascii="Sakkal Majalla" w:hAnsi="Sakkal Majalla" w:cs="Sakkal Majalla"/>
          <w:color w:val="000000" w:themeColor="text1"/>
          <w:sz w:val="28"/>
          <w:szCs w:val="28"/>
          <w:rtl/>
        </w:rPr>
      </w:pPr>
      <w:bookmarkStart w:id="36" w:name="_Toc215851513"/>
      <w:bookmarkStart w:id="37" w:name="_Toc220361263"/>
      <w:r w:rsidRPr="003979E2">
        <w:rPr>
          <w:rFonts w:ascii="Sakkal Majalla" w:hAnsi="Sakkal Majalla" w:cs="Sakkal Majalla" w:hint="cs"/>
          <w:bCs/>
          <w:color w:val="000000" w:themeColor="text1"/>
          <w:sz w:val="28"/>
          <w:szCs w:val="28"/>
          <w:rtl/>
        </w:rPr>
        <w:t>8.3 الأساليب الإحصائية المستخدمة:</w:t>
      </w:r>
      <w:bookmarkEnd w:id="36"/>
      <w:bookmarkEnd w:id="37"/>
      <w:r w:rsidRPr="003979E2">
        <w:rPr>
          <w:rFonts w:ascii="Sakkal Majalla" w:hAnsi="Sakkal Majalla" w:cs="Sakkal Majalla" w:hint="cs"/>
          <w:bCs/>
          <w:color w:val="000000" w:themeColor="text1"/>
          <w:sz w:val="28"/>
          <w:szCs w:val="28"/>
          <w:rtl/>
        </w:rPr>
        <w:tab/>
      </w:r>
    </w:p>
    <w:p w14:paraId="63933379" w14:textId="77777777" w:rsidR="003979E2" w:rsidRPr="003979E2" w:rsidRDefault="003979E2" w:rsidP="003979E2">
      <w:pPr>
        <w:tabs>
          <w:tab w:val="left" w:pos="1243"/>
          <w:tab w:val="left" w:pos="3209"/>
        </w:tabs>
        <w:bidi/>
        <w:spacing w:line="360" w:lineRule="auto"/>
        <w:jc w:val="both"/>
        <w:rPr>
          <w:rFonts w:ascii="Sakkal Majalla" w:hAnsi="Sakkal Majalla" w:cs="Sakkal Majalla"/>
          <w:b/>
          <w:bCs/>
          <w:color w:val="000000" w:themeColor="text1"/>
          <w:sz w:val="28"/>
          <w:szCs w:val="28"/>
        </w:rPr>
      </w:pPr>
      <w:r w:rsidRPr="003979E2">
        <w:rPr>
          <w:rFonts w:ascii="Sakkal Majalla" w:hAnsi="Sakkal Majalla" w:cs="Sakkal Majalla" w:hint="cs"/>
          <w:color w:val="000000" w:themeColor="text1"/>
          <w:sz w:val="28"/>
          <w:szCs w:val="28"/>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3979E2">
        <w:rPr>
          <w:rFonts w:ascii="Sakkal Majalla" w:hAnsi="Sakkal Majalla" w:cs="Sakkal Majalla" w:hint="cs"/>
          <w:color w:val="000000" w:themeColor="text1"/>
          <w:sz w:val="28"/>
          <w:szCs w:val="28"/>
        </w:rPr>
        <w:t>SPSS</w:t>
      </w:r>
      <w:r w:rsidRPr="003979E2">
        <w:rPr>
          <w:rFonts w:ascii="Sakkal Majalla" w:hAnsi="Sakkal Majalla" w:cs="Sakkal Majalla" w:hint="cs"/>
          <w:color w:val="000000" w:themeColor="text1"/>
          <w:sz w:val="28"/>
          <w:szCs w:val="28"/>
          <w:rtl/>
        </w:rPr>
        <w:t xml:space="preserve"> الإحصائي، فتمثلت تلك الأساليب في:</w:t>
      </w:r>
    </w:p>
    <w:p w14:paraId="212AA15E" w14:textId="77777777" w:rsidR="003979E2" w:rsidRPr="003979E2" w:rsidRDefault="003979E2">
      <w:pPr>
        <w:pStyle w:val="ListParagraph"/>
        <w:numPr>
          <w:ilvl w:val="0"/>
          <w:numId w:val="68"/>
        </w:numPr>
        <w:tabs>
          <w:tab w:val="left" w:pos="1243"/>
          <w:tab w:val="left" w:pos="3209"/>
        </w:tabs>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b/>
          <w:bCs/>
          <w:color w:val="000000" w:themeColor="text1"/>
          <w:sz w:val="28"/>
          <w:szCs w:val="28"/>
          <w:rtl/>
        </w:rPr>
        <w:t>تحليل التكرارات والنسب المئوية:</w:t>
      </w:r>
      <w:r w:rsidRPr="003979E2">
        <w:rPr>
          <w:rFonts w:ascii="Sakkal Majalla" w:hAnsi="Sakkal Majalla" w:cs="Sakkal Majalla" w:hint="cs"/>
          <w:color w:val="000000" w:themeColor="text1"/>
          <w:sz w:val="28"/>
          <w:szCs w:val="28"/>
          <w:rtl/>
        </w:rPr>
        <w:t xml:space="preserve"> لتوصيف خصائص العينة وتوزيعها حسب المتغيرات الديموغرافية، مثل نوع الجهة أو سنوات الخبرة.</w:t>
      </w:r>
    </w:p>
    <w:p w14:paraId="7B7D6903" w14:textId="77777777" w:rsidR="003979E2" w:rsidRPr="003979E2" w:rsidRDefault="003979E2">
      <w:pPr>
        <w:pStyle w:val="ListParagraph"/>
        <w:numPr>
          <w:ilvl w:val="0"/>
          <w:numId w:val="68"/>
        </w:numPr>
        <w:tabs>
          <w:tab w:val="left" w:pos="1243"/>
          <w:tab w:val="left" w:pos="3209"/>
        </w:tabs>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b/>
          <w:bCs/>
          <w:color w:val="000000" w:themeColor="text1"/>
          <w:sz w:val="28"/>
          <w:szCs w:val="28"/>
          <w:rtl/>
        </w:rPr>
        <w:t>المتوسطات الحسابية والانحراف المعياري:</w:t>
      </w:r>
      <w:r w:rsidRPr="003979E2">
        <w:rPr>
          <w:rFonts w:ascii="Sakkal Majalla" w:hAnsi="Sakkal Majalla" w:cs="Sakkal Majalla" w:hint="cs"/>
          <w:color w:val="000000" w:themeColor="text1"/>
          <w:sz w:val="28"/>
          <w:szCs w:val="28"/>
          <w:rtl/>
        </w:rPr>
        <w:t xml:space="preserve"> لقياس توجهات العينة نحو المتغيرات المستقلة ومدى أثرها من وجهة نظرهم. حول أثر الممارسات الاستراتيجية لإدارة الموارد البشرية الحالية على جودة الخدمات.</w:t>
      </w:r>
    </w:p>
    <w:p w14:paraId="15329E70" w14:textId="77777777" w:rsidR="003979E2" w:rsidRPr="003979E2" w:rsidRDefault="003979E2">
      <w:pPr>
        <w:pStyle w:val="ListParagraph"/>
        <w:numPr>
          <w:ilvl w:val="0"/>
          <w:numId w:val="68"/>
        </w:numPr>
        <w:tabs>
          <w:tab w:val="left" w:pos="1243"/>
          <w:tab w:val="left" w:pos="3209"/>
        </w:tabs>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b/>
          <w:bCs/>
          <w:color w:val="000000" w:themeColor="text1"/>
          <w:sz w:val="28"/>
          <w:szCs w:val="28"/>
          <w:rtl/>
        </w:rPr>
        <w:lastRenderedPageBreak/>
        <w:t>تحليل الارتباط (</w:t>
      </w:r>
      <w:r w:rsidRPr="003979E2">
        <w:rPr>
          <w:rFonts w:ascii="Sakkal Majalla" w:hAnsi="Sakkal Majalla" w:cs="Sakkal Majalla" w:hint="cs"/>
          <w:b/>
          <w:bCs/>
          <w:color w:val="000000" w:themeColor="text1"/>
          <w:sz w:val="28"/>
          <w:szCs w:val="28"/>
        </w:rPr>
        <w:t>Correlation</w:t>
      </w:r>
      <w:r w:rsidRPr="003979E2">
        <w:rPr>
          <w:rFonts w:ascii="Sakkal Majalla" w:hAnsi="Sakkal Majalla" w:cs="Sakkal Majalla" w:hint="cs"/>
          <w:b/>
          <w:bCs/>
          <w:color w:val="000000" w:themeColor="text1"/>
          <w:sz w:val="28"/>
          <w:szCs w:val="28"/>
          <w:rtl/>
        </w:rPr>
        <w:t xml:space="preserve"> </w:t>
      </w:r>
      <w:r w:rsidRPr="003979E2">
        <w:rPr>
          <w:rFonts w:ascii="Sakkal Majalla" w:hAnsi="Sakkal Majalla" w:cs="Sakkal Majalla" w:hint="cs"/>
          <w:b/>
          <w:bCs/>
          <w:color w:val="000000" w:themeColor="text1"/>
          <w:sz w:val="28"/>
          <w:szCs w:val="28"/>
        </w:rPr>
        <w:t>Pearson</w:t>
      </w:r>
      <w:r w:rsidRPr="003979E2">
        <w:rPr>
          <w:rFonts w:ascii="Sakkal Majalla" w:hAnsi="Sakkal Majalla" w:cs="Sakkal Majalla" w:hint="cs"/>
          <w:b/>
          <w:bCs/>
          <w:color w:val="000000" w:themeColor="text1"/>
          <w:sz w:val="28"/>
          <w:szCs w:val="28"/>
          <w:rtl/>
        </w:rPr>
        <w:t>):</w:t>
      </w:r>
      <w:r w:rsidRPr="003979E2">
        <w:rPr>
          <w:rFonts w:ascii="Sakkal Majalla" w:hAnsi="Sakkal Majalla" w:cs="Sakkal Majalla" w:hint="cs"/>
          <w:color w:val="000000" w:themeColor="text1"/>
          <w:sz w:val="28"/>
          <w:szCs w:val="28"/>
          <w:rtl/>
        </w:rPr>
        <w:t xml:space="preserve"> لفحص أثر بين كل بعد من أبعاد الممارسات الاستراتيجية لإدارة الموارد البشرية وجودة الخدمات. وتوضيح العلاقة بينهما.</w:t>
      </w:r>
    </w:p>
    <w:p w14:paraId="51F4FC63" w14:textId="77777777" w:rsidR="003979E2" w:rsidRPr="003979E2" w:rsidRDefault="003979E2">
      <w:pPr>
        <w:pStyle w:val="ListParagraph"/>
        <w:numPr>
          <w:ilvl w:val="0"/>
          <w:numId w:val="68"/>
        </w:numPr>
        <w:tabs>
          <w:tab w:val="left" w:pos="1243"/>
          <w:tab w:val="left" w:pos="3209"/>
        </w:tabs>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b/>
          <w:bCs/>
          <w:color w:val="000000" w:themeColor="text1"/>
          <w:sz w:val="28"/>
          <w:szCs w:val="28"/>
          <w:rtl/>
        </w:rPr>
        <w:t>تحليل الانحدار الخطي المتعدد:</w:t>
      </w:r>
      <w:r w:rsidRPr="003979E2">
        <w:rPr>
          <w:rFonts w:ascii="Sakkal Majalla" w:hAnsi="Sakkal Majalla" w:cs="Sakkal Majalla" w:hint="cs"/>
          <w:color w:val="000000" w:themeColor="text1"/>
          <w:sz w:val="28"/>
          <w:szCs w:val="28"/>
          <w:rtl/>
        </w:rPr>
        <w:t xml:space="preserve"> لاختبار فرضيات الدراسة بدقة، وتحديد مدى أثر المتغيرات المستقلة مجتمعة أو منفردة على ابعاد المتغير التابع. الفرضيات التي سوف يتم تحليليها وهي </w:t>
      </w:r>
    </w:p>
    <w:p w14:paraId="3E8349AA" w14:textId="77777777" w:rsidR="003979E2" w:rsidRPr="003979E2" w:rsidRDefault="003979E2">
      <w:pPr>
        <w:pStyle w:val="ListParagraph"/>
        <w:numPr>
          <w:ilvl w:val="0"/>
          <w:numId w:val="68"/>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H1</w:t>
      </w:r>
      <w:r w:rsidRPr="003979E2">
        <w:rPr>
          <w:rFonts w:ascii="Sakkal Majalla" w:hAnsi="Sakkal Majalla" w:cs="Sakkal Majalla" w:hint="cs"/>
          <w:color w:val="000000" w:themeColor="text1"/>
          <w:sz w:val="28"/>
          <w:szCs w:val="28"/>
          <w:rtl/>
        </w:rPr>
        <w:t>: تؤثر استراتيجية التوظيف إيجابيًا في الأبعاد الخمسة لجودة الخدمة.</w:t>
      </w:r>
    </w:p>
    <w:p w14:paraId="4DADE795" w14:textId="77777777" w:rsidR="003979E2" w:rsidRPr="003979E2" w:rsidRDefault="003979E2">
      <w:pPr>
        <w:pStyle w:val="ListParagraph"/>
        <w:numPr>
          <w:ilvl w:val="0"/>
          <w:numId w:val="68"/>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H2</w:t>
      </w:r>
      <w:r w:rsidRPr="003979E2">
        <w:rPr>
          <w:rFonts w:ascii="Sakkal Majalla" w:hAnsi="Sakkal Majalla" w:cs="Sakkal Majalla" w:hint="cs"/>
          <w:color w:val="000000" w:themeColor="text1"/>
          <w:sz w:val="28"/>
          <w:szCs w:val="28"/>
          <w:rtl/>
        </w:rPr>
        <w:t>: تؤثر استراتيجية التدريب والتطوير إيجابيًا في الأبعاد الخمسة لجودة الخدمة.</w:t>
      </w:r>
    </w:p>
    <w:p w14:paraId="239A1D64" w14:textId="77777777" w:rsidR="003979E2" w:rsidRPr="003979E2" w:rsidRDefault="003979E2">
      <w:pPr>
        <w:pStyle w:val="ListParagraph"/>
        <w:numPr>
          <w:ilvl w:val="0"/>
          <w:numId w:val="68"/>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H3</w:t>
      </w:r>
      <w:r w:rsidRPr="003979E2">
        <w:rPr>
          <w:rFonts w:ascii="Sakkal Majalla" w:hAnsi="Sakkal Majalla" w:cs="Sakkal Majalla" w:hint="cs"/>
          <w:color w:val="000000" w:themeColor="text1"/>
          <w:sz w:val="28"/>
          <w:szCs w:val="28"/>
          <w:rtl/>
        </w:rPr>
        <w:t>: تؤثر استراتيجية الأجور إيجابيًا في الأبعاد الخمسة لجودة الخدمة.</w:t>
      </w:r>
    </w:p>
    <w:p w14:paraId="6A664C22" w14:textId="77777777" w:rsidR="003979E2" w:rsidRPr="003979E2" w:rsidRDefault="003979E2">
      <w:pPr>
        <w:pStyle w:val="ListParagraph"/>
        <w:numPr>
          <w:ilvl w:val="0"/>
          <w:numId w:val="68"/>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H4</w:t>
      </w:r>
      <w:r w:rsidRPr="003979E2">
        <w:rPr>
          <w:rFonts w:ascii="Sakkal Majalla" w:hAnsi="Sakkal Majalla" w:cs="Sakkal Majalla" w:hint="cs"/>
          <w:color w:val="000000" w:themeColor="text1"/>
          <w:sz w:val="28"/>
          <w:szCs w:val="28"/>
          <w:rtl/>
        </w:rPr>
        <w:t>: تؤثر استراتيجية تقييم الأداء إيجابيًا في الأبعاد الخمسة لجودة الخدمة.</w:t>
      </w:r>
    </w:p>
    <w:p w14:paraId="7183A724" w14:textId="77777777" w:rsidR="003979E2" w:rsidRPr="003979E2" w:rsidRDefault="003979E2">
      <w:pPr>
        <w:pStyle w:val="ListParagraph"/>
        <w:numPr>
          <w:ilvl w:val="0"/>
          <w:numId w:val="68"/>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H5</w:t>
      </w:r>
      <w:r w:rsidRPr="003979E2">
        <w:rPr>
          <w:rFonts w:ascii="Sakkal Majalla" w:hAnsi="Sakkal Majalla" w:cs="Sakkal Majalla" w:hint="cs"/>
          <w:color w:val="000000" w:themeColor="text1"/>
          <w:sz w:val="28"/>
          <w:szCs w:val="28"/>
          <w:rtl/>
        </w:rPr>
        <w:t>: تؤثر استراتيجية مشاركة العاملين إيجابيًا في الأبعاد الخمسة لجودة الخدمة.</w:t>
      </w:r>
    </w:p>
    <w:p w14:paraId="62AFF468" w14:textId="77777777" w:rsidR="003979E2" w:rsidRPr="003979E2" w:rsidRDefault="003979E2" w:rsidP="003979E2">
      <w:pPr>
        <w:pStyle w:val="ListParagraph"/>
        <w:tabs>
          <w:tab w:val="left" w:pos="1243"/>
          <w:tab w:val="left" w:pos="3209"/>
        </w:tabs>
        <w:bidi/>
        <w:spacing w:line="360" w:lineRule="auto"/>
        <w:jc w:val="both"/>
        <w:rPr>
          <w:rFonts w:ascii="Sakkal Majalla" w:hAnsi="Sakkal Majalla" w:cs="Sakkal Majalla"/>
          <w:color w:val="000000" w:themeColor="text1"/>
          <w:sz w:val="28"/>
          <w:szCs w:val="28"/>
          <w:rtl/>
        </w:rPr>
      </w:pPr>
    </w:p>
    <w:p w14:paraId="13401C04" w14:textId="77777777" w:rsidR="003979E2" w:rsidRPr="003979E2" w:rsidRDefault="003979E2">
      <w:pPr>
        <w:pStyle w:val="ListParagraph"/>
        <w:numPr>
          <w:ilvl w:val="0"/>
          <w:numId w:val="68"/>
        </w:numPr>
        <w:tabs>
          <w:tab w:val="left" w:pos="1243"/>
          <w:tab w:val="left" w:pos="3209"/>
        </w:tabs>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b/>
          <w:bCs/>
          <w:color w:val="000000" w:themeColor="text1"/>
          <w:sz w:val="28"/>
          <w:szCs w:val="28"/>
          <w:rtl/>
        </w:rPr>
        <w:t xml:space="preserve">اختبار </w:t>
      </w:r>
      <w:r w:rsidRPr="003979E2">
        <w:rPr>
          <w:rFonts w:ascii="Sakkal Majalla" w:hAnsi="Sakkal Majalla" w:cs="Sakkal Majalla" w:hint="cs"/>
          <w:b/>
          <w:bCs/>
          <w:color w:val="000000" w:themeColor="text1"/>
          <w:sz w:val="28"/>
          <w:szCs w:val="28"/>
        </w:rPr>
        <w:t>T-Test</w:t>
      </w:r>
      <w:r w:rsidRPr="003979E2">
        <w:rPr>
          <w:rFonts w:ascii="Sakkal Majalla" w:hAnsi="Sakkal Majalla" w:cs="Sakkal Majalla" w:hint="cs"/>
          <w:b/>
          <w:bCs/>
          <w:color w:val="000000" w:themeColor="text1"/>
          <w:sz w:val="28"/>
          <w:szCs w:val="28"/>
          <w:rtl/>
        </w:rPr>
        <w:t xml:space="preserve"> و</w:t>
      </w:r>
      <w:r w:rsidRPr="003979E2">
        <w:rPr>
          <w:rFonts w:ascii="Sakkal Majalla" w:hAnsi="Sakkal Majalla" w:cs="Sakkal Majalla" w:hint="cs"/>
          <w:b/>
          <w:bCs/>
          <w:color w:val="000000" w:themeColor="text1"/>
          <w:sz w:val="28"/>
          <w:szCs w:val="28"/>
        </w:rPr>
        <w:t>ANOVA</w:t>
      </w:r>
      <w:r w:rsidRPr="003979E2">
        <w:rPr>
          <w:rFonts w:ascii="Sakkal Majalla" w:hAnsi="Sakkal Majalla" w:cs="Sakkal Majalla" w:hint="cs"/>
          <w:b/>
          <w:bCs/>
          <w:color w:val="000000" w:themeColor="text1"/>
          <w:sz w:val="28"/>
          <w:szCs w:val="28"/>
          <w:rtl/>
        </w:rPr>
        <w:t>:</w:t>
      </w:r>
      <w:r w:rsidRPr="003979E2">
        <w:rPr>
          <w:rFonts w:ascii="Sakkal Majalla" w:hAnsi="Sakkal Majalla" w:cs="Sakkal Majalla" w:hint="cs"/>
          <w:color w:val="000000" w:themeColor="text1"/>
          <w:sz w:val="28"/>
          <w:szCs w:val="28"/>
          <w:rtl/>
        </w:rPr>
        <w:t xml:space="preserve"> لتحليل الفروق بين آراء المجموعات المختلفة داخل العينة (مثل المقارنة بين موظفي المستويات الإدارية العليا والوسطى والتشغيلية)، ومعرفة ما إذا كانت هناك فروقات ذات دلالة إحصائية تعكس وجهات نظر مختلفة باختلاف الدور أو الخبرة او المستوى الوظيفي وكذلك النوع.</w:t>
      </w:r>
    </w:p>
    <w:p w14:paraId="1D7F7DF4" w14:textId="77777777" w:rsidR="003979E2" w:rsidRPr="003979E2" w:rsidRDefault="003979E2" w:rsidP="003979E2">
      <w:pPr>
        <w:bidi/>
        <w:spacing w:after="0" w:line="360" w:lineRule="auto"/>
        <w:jc w:val="both"/>
        <w:outlineLvl w:val="0"/>
        <w:rPr>
          <w:rFonts w:ascii="Sakkal Majalla" w:hAnsi="Sakkal Majalla" w:cs="Sakkal Majalla"/>
          <w:b/>
          <w:bCs/>
          <w:color w:val="000000" w:themeColor="text1"/>
          <w:sz w:val="28"/>
          <w:szCs w:val="28"/>
          <w:rtl/>
          <w:lang w:bidi="ar-BH"/>
        </w:rPr>
      </w:pPr>
      <w:r w:rsidRPr="003979E2">
        <w:rPr>
          <w:rFonts w:ascii="Sakkal Majalla" w:hAnsi="Sakkal Majalla" w:cs="Sakkal Majalla" w:hint="cs"/>
          <w:b/>
          <w:bCs/>
          <w:color w:val="000000" w:themeColor="text1"/>
          <w:sz w:val="28"/>
          <w:szCs w:val="28"/>
          <w:rtl/>
        </w:rPr>
        <w:t xml:space="preserve">-3-9 </w:t>
      </w:r>
      <w:r w:rsidRPr="003979E2">
        <w:rPr>
          <w:rFonts w:ascii="Sakkal Majalla" w:hAnsi="Sakkal Majalla" w:cs="Sakkal Majalla" w:hint="cs"/>
          <w:b/>
          <w:bCs/>
          <w:color w:val="000000" w:themeColor="text1"/>
          <w:sz w:val="28"/>
          <w:szCs w:val="28"/>
          <w:rtl/>
          <w:lang w:bidi="ar-BH"/>
        </w:rPr>
        <w:t xml:space="preserve">فرضيات الدراسة </w:t>
      </w:r>
    </w:p>
    <w:p w14:paraId="3F0FAB78" w14:textId="77777777" w:rsidR="003979E2" w:rsidRPr="003979E2" w:rsidRDefault="003979E2" w:rsidP="003979E2">
      <w:pPr>
        <w:bidi/>
        <w:spacing w:after="0" w:line="360" w:lineRule="auto"/>
        <w:ind w:left="360"/>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color w:val="000000" w:themeColor="text1"/>
          <w:sz w:val="28"/>
          <w:szCs w:val="28"/>
          <w:rtl/>
          <w:lang w:bidi="ar-BH"/>
        </w:rPr>
        <w:t>"</w:t>
      </w:r>
      <w:r w:rsidRPr="003979E2">
        <w:rPr>
          <w:rFonts w:ascii="Sakkal Majalla" w:hAnsi="Sakkal Majalla" w:cs="Sakkal Majalla" w:hint="cs"/>
          <w:color w:val="000000" w:themeColor="text1"/>
          <w:sz w:val="28"/>
          <w:szCs w:val="28"/>
          <w:rtl/>
        </w:rPr>
        <w:t>تم صياغة فروض الدراسة بناءً على نتائج الأدبيات والبحوث السابقة بما يتلاءم مع طبيعة واتجاه الدراسة الحالية:</w:t>
      </w:r>
    </w:p>
    <w:p w14:paraId="5731EC6A" w14:textId="77777777" w:rsidR="003979E2" w:rsidRPr="003979E2" w:rsidRDefault="003979E2" w:rsidP="003979E2">
      <w:pPr>
        <w:bidi/>
        <w:spacing w:after="0" w:line="360" w:lineRule="auto"/>
        <w:ind w:left="360"/>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b/>
          <w:bCs/>
          <w:color w:val="000000" w:themeColor="text1"/>
          <w:sz w:val="28"/>
          <w:szCs w:val="28"/>
          <w:rtl/>
        </w:rPr>
        <w:t>الفرضية الرئيسية للدراسة</w:t>
      </w:r>
      <w:r w:rsidRPr="003979E2">
        <w:rPr>
          <w:rFonts w:ascii="Sakkal Majalla" w:hAnsi="Sakkal Majalla" w:cs="Sakkal Majalla" w:hint="cs"/>
          <w:b/>
          <w:bCs/>
          <w:color w:val="000000" w:themeColor="text1"/>
          <w:sz w:val="28"/>
          <w:szCs w:val="28"/>
          <w:lang w:bidi="ar-EG"/>
        </w:rPr>
        <w:t>:</w:t>
      </w:r>
    </w:p>
    <w:p w14:paraId="238613DB" w14:textId="77777777" w:rsidR="003979E2" w:rsidRDefault="003979E2">
      <w:pPr>
        <w:pStyle w:val="ListParagraph"/>
        <w:numPr>
          <w:ilvl w:val="0"/>
          <w:numId w:val="71"/>
        </w:numPr>
        <w:bidi/>
        <w:spacing w:after="0" w:line="360" w:lineRule="auto"/>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color w:val="000000" w:themeColor="text1"/>
          <w:sz w:val="28"/>
          <w:szCs w:val="28"/>
          <w:rtl/>
        </w:rPr>
        <w:t xml:space="preserve">"توجد علاقة ذات دلالة إحصائية بين الممارسات الإستراتيجية لإدارة الموارد البشرية بأبعادها </w:t>
      </w:r>
      <w:r w:rsidRPr="003979E2">
        <w:rPr>
          <w:rFonts w:ascii="Sakkal Majalla" w:hAnsi="Sakkal Majalla" w:cs="Sakkal Majalla" w:hint="cs"/>
          <w:color w:val="000000" w:themeColor="text1"/>
          <w:sz w:val="28"/>
          <w:szCs w:val="28"/>
          <w:rtl/>
          <w:lang w:bidi="ar-EG"/>
        </w:rPr>
        <w:t xml:space="preserve">(التوظيف - التدريب والتطوير - الأجور - تقييم الأداء - مشاركة العاملين) </w:t>
      </w:r>
      <w:r w:rsidRPr="003979E2">
        <w:rPr>
          <w:rFonts w:ascii="Sakkal Majalla" w:hAnsi="Sakkal Majalla" w:cs="Sakkal Majalla" w:hint="cs"/>
          <w:color w:val="000000" w:themeColor="text1"/>
          <w:sz w:val="28"/>
          <w:szCs w:val="28"/>
          <w:rtl/>
        </w:rPr>
        <w:t>على جودة الخدمات بأبعادها (الملموسية – الموثوقية – الاستجابة - التعاطف - الضمان) في الشركة السعودية للكهرباء</w:t>
      </w:r>
      <w:r w:rsidRPr="003979E2">
        <w:rPr>
          <w:rFonts w:ascii="Sakkal Majalla" w:hAnsi="Sakkal Majalla" w:cs="Sakkal Majalla" w:hint="cs"/>
          <w:b/>
          <w:bCs/>
          <w:color w:val="000000" w:themeColor="text1"/>
          <w:sz w:val="28"/>
          <w:szCs w:val="28"/>
          <w:rtl/>
        </w:rPr>
        <w:t>"</w:t>
      </w:r>
      <w:r w:rsidRPr="003979E2">
        <w:rPr>
          <w:rFonts w:ascii="Sakkal Majalla" w:hAnsi="Sakkal Majalla" w:cs="Sakkal Majalla" w:hint="cs"/>
          <w:b/>
          <w:bCs/>
          <w:color w:val="000000" w:themeColor="text1"/>
          <w:sz w:val="28"/>
          <w:szCs w:val="28"/>
        </w:rPr>
        <w:t>.</w:t>
      </w:r>
      <w:r w:rsidRPr="003979E2">
        <w:rPr>
          <w:rFonts w:ascii="Sakkal Majalla" w:hAnsi="Sakkal Majalla" w:cs="Sakkal Majalla" w:hint="cs"/>
          <w:b/>
          <w:bCs/>
          <w:color w:val="000000" w:themeColor="text1"/>
          <w:sz w:val="28"/>
          <w:szCs w:val="28"/>
          <w:rtl/>
        </w:rPr>
        <w:t xml:space="preserve"> </w:t>
      </w:r>
    </w:p>
    <w:p w14:paraId="314785D6" w14:textId="42391922" w:rsidR="003979E2" w:rsidRPr="003979E2" w:rsidRDefault="003979E2" w:rsidP="003979E2">
      <w:pPr>
        <w:pStyle w:val="ListParagraph"/>
        <w:bidi/>
        <w:spacing w:after="0" w:line="360" w:lineRule="auto"/>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b/>
          <w:bCs/>
          <w:color w:val="000000" w:themeColor="text1"/>
          <w:sz w:val="28"/>
          <w:szCs w:val="28"/>
          <w:rtl/>
        </w:rPr>
        <w:t>الفرضيات الفرعية</w:t>
      </w:r>
      <w:r w:rsidRPr="003979E2">
        <w:rPr>
          <w:rFonts w:ascii="Sakkal Majalla" w:hAnsi="Sakkal Majalla" w:cs="Sakkal Majalla" w:hint="cs"/>
          <w:b/>
          <w:bCs/>
          <w:color w:val="000000" w:themeColor="text1"/>
          <w:sz w:val="28"/>
          <w:szCs w:val="28"/>
          <w:lang w:bidi="ar-EG"/>
        </w:rPr>
        <w:t>:</w:t>
      </w:r>
    </w:p>
    <w:p w14:paraId="1FE628BA" w14:textId="77777777" w:rsidR="003979E2" w:rsidRPr="003979E2" w:rsidRDefault="003979E2">
      <w:pPr>
        <w:pStyle w:val="ListParagraph"/>
        <w:numPr>
          <w:ilvl w:val="0"/>
          <w:numId w:val="71"/>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H1</w:t>
      </w:r>
      <w:r w:rsidRPr="003979E2">
        <w:rPr>
          <w:rFonts w:ascii="Sakkal Majalla" w:hAnsi="Sakkal Majalla" w:cs="Sakkal Majalla" w:hint="cs"/>
          <w:color w:val="000000" w:themeColor="text1"/>
          <w:sz w:val="28"/>
          <w:szCs w:val="28"/>
          <w:rtl/>
        </w:rPr>
        <w:t>: تؤثر استراتيجية التوظيف إيجابيًا في الأبعاد الخمسة لجودة الخدمة.</w:t>
      </w:r>
    </w:p>
    <w:p w14:paraId="5BB53412" w14:textId="77777777" w:rsidR="003979E2" w:rsidRPr="003979E2" w:rsidRDefault="003979E2">
      <w:pPr>
        <w:pStyle w:val="ListParagraph"/>
        <w:numPr>
          <w:ilvl w:val="0"/>
          <w:numId w:val="71"/>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H2</w:t>
      </w:r>
      <w:r w:rsidRPr="003979E2">
        <w:rPr>
          <w:rFonts w:ascii="Sakkal Majalla" w:hAnsi="Sakkal Majalla" w:cs="Sakkal Majalla" w:hint="cs"/>
          <w:color w:val="000000" w:themeColor="text1"/>
          <w:sz w:val="28"/>
          <w:szCs w:val="28"/>
          <w:rtl/>
        </w:rPr>
        <w:t>: تؤثر استراتيجية التدريب والتطوير إيجابيًا في الأبعاد الخمسة لجودة الخدمة.</w:t>
      </w:r>
    </w:p>
    <w:p w14:paraId="519B81D6" w14:textId="77777777" w:rsidR="003979E2" w:rsidRPr="003979E2" w:rsidRDefault="003979E2">
      <w:pPr>
        <w:pStyle w:val="ListParagraph"/>
        <w:numPr>
          <w:ilvl w:val="0"/>
          <w:numId w:val="71"/>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lastRenderedPageBreak/>
        <w:t>H3</w:t>
      </w:r>
      <w:r w:rsidRPr="003979E2">
        <w:rPr>
          <w:rFonts w:ascii="Sakkal Majalla" w:hAnsi="Sakkal Majalla" w:cs="Sakkal Majalla" w:hint="cs"/>
          <w:color w:val="000000" w:themeColor="text1"/>
          <w:sz w:val="28"/>
          <w:szCs w:val="28"/>
          <w:rtl/>
        </w:rPr>
        <w:t>: تؤثر استراتيجية الأجور إيجابيًا في الأبعاد الخمسة لجودة الخدمة.</w:t>
      </w:r>
    </w:p>
    <w:p w14:paraId="55D0CCC7" w14:textId="77777777" w:rsidR="003979E2" w:rsidRPr="003979E2" w:rsidRDefault="003979E2">
      <w:pPr>
        <w:pStyle w:val="ListParagraph"/>
        <w:numPr>
          <w:ilvl w:val="0"/>
          <w:numId w:val="71"/>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H4</w:t>
      </w:r>
      <w:r w:rsidRPr="003979E2">
        <w:rPr>
          <w:rFonts w:ascii="Sakkal Majalla" w:hAnsi="Sakkal Majalla" w:cs="Sakkal Majalla" w:hint="cs"/>
          <w:color w:val="000000" w:themeColor="text1"/>
          <w:sz w:val="28"/>
          <w:szCs w:val="28"/>
          <w:rtl/>
        </w:rPr>
        <w:t>: تؤثر استراتيجية تقييم الأداء إيجابيًا في الأبعاد الخمسة لجودة الخدمة.</w:t>
      </w:r>
    </w:p>
    <w:p w14:paraId="464CC68F" w14:textId="77777777" w:rsidR="003979E2" w:rsidRPr="003979E2" w:rsidRDefault="003979E2">
      <w:pPr>
        <w:pStyle w:val="ListParagraph"/>
        <w:numPr>
          <w:ilvl w:val="0"/>
          <w:numId w:val="71"/>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H5</w:t>
      </w:r>
      <w:r w:rsidRPr="003979E2">
        <w:rPr>
          <w:rFonts w:ascii="Sakkal Majalla" w:hAnsi="Sakkal Majalla" w:cs="Sakkal Majalla" w:hint="cs"/>
          <w:color w:val="000000" w:themeColor="text1"/>
          <w:sz w:val="28"/>
          <w:szCs w:val="28"/>
          <w:rtl/>
        </w:rPr>
        <w:t>: تؤثر استراتيجية مشاركة العاملين إيجابيًا في الأبعاد الخمسة لجودة الخدمة.</w:t>
      </w:r>
    </w:p>
    <w:p w14:paraId="0A6A34BE" w14:textId="77777777" w:rsidR="003979E2" w:rsidRPr="003979E2" w:rsidRDefault="003979E2" w:rsidP="003979E2">
      <w:pPr>
        <w:tabs>
          <w:tab w:val="left" w:pos="1243"/>
          <w:tab w:val="left" w:pos="3209"/>
        </w:tabs>
        <w:bidi/>
        <w:spacing w:line="360" w:lineRule="auto"/>
        <w:jc w:val="both"/>
        <w:rPr>
          <w:rFonts w:ascii="Sakkal Majalla" w:hAnsi="Sakkal Majalla" w:cs="Sakkal Majalla"/>
          <w:color w:val="000000" w:themeColor="text1"/>
          <w:sz w:val="28"/>
          <w:szCs w:val="28"/>
          <w:rtl/>
        </w:rPr>
      </w:pPr>
    </w:p>
    <w:p w14:paraId="277619DE" w14:textId="77777777" w:rsidR="003979E2" w:rsidRPr="003979E2" w:rsidRDefault="003979E2" w:rsidP="003979E2">
      <w:pPr>
        <w:tabs>
          <w:tab w:val="left" w:pos="1243"/>
          <w:tab w:val="left" w:pos="3209"/>
        </w:tabs>
        <w:bidi/>
        <w:spacing w:line="360" w:lineRule="auto"/>
        <w:jc w:val="both"/>
        <w:rPr>
          <w:rFonts w:ascii="Sakkal Majalla" w:hAnsi="Sakkal Majalla" w:cs="Sakkal Majalla"/>
          <w:color w:val="000000" w:themeColor="text1"/>
          <w:sz w:val="28"/>
          <w:szCs w:val="28"/>
          <w:rtl/>
        </w:rPr>
      </w:pPr>
    </w:p>
    <w:p w14:paraId="78CB2001" w14:textId="77777777" w:rsidR="003979E2" w:rsidRPr="003979E2" w:rsidRDefault="003979E2" w:rsidP="003979E2">
      <w:pPr>
        <w:bidi/>
        <w:spacing w:line="360" w:lineRule="auto"/>
        <w:jc w:val="both"/>
        <w:outlineLvl w:val="0"/>
        <w:rPr>
          <w:rFonts w:ascii="Sakkal Majalla" w:eastAsiaTheme="majorEastAsia" w:hAnsi="Sakkal Majalla" w:cs="Sakkal Majalla"/>
          <w:bCs/>
          <w:color w:val="000000" w:themeColor="text1"/>
          <w:kern w:val="2"/>
          <w:sz w:val="28"/>
          <w:szCs w:val="28"/>
          <w:rtl/>
          <w:lang w:val="en-GB"/>
          <w14:ligatures w14:val="standardContextual"/>
        </w:rPr>
      </w:pPr>
      <w:bookmarkStart w:id="38" w:name="_Toc185717332"/>
      <w:bookmarkStart w:id="39" w:name="_Toc200535748"/>
      <w:bookmarkStart w:id="40" w:name="_Toc209907903"/>
      <w:bookmarkStart w:id="41" w:name="_Toc215851514"/>
      <w:bookmarkStart w:id="42" w:name="_Toc220361264"/>
      <w:r w:rsidRPr="003979E2">
        <w:rPr>
          <w:rFonts w:ascii="Sakkal Majalla" w:eastAsiaTheme="majorEastAsia" w:hAnsi="Sakkal Majalla" w:cs="Sakkal Majalla" w:hint="cs"/>
          <w:bCs/>
          <w:color w:val="000000" w:themeColor="text1"/>
          <w:sz w:val="28"/>
          <w:szCs w:val="28"/>
          <w:rtl/>
          <w:lang w:val="en-GB"/>
        </w:rPr>
        <w:t>10</w:t>
      </w:r>
      <w:r w:rsidRPr="003979E2">
        <w:rPr>
          <w:rFonts w:ascii="Sakkal Majalla" w:eastAsiaTheme="majorEastAsia" w:hAnsi="Sakkal Majalla" w:cs="Sakkal Majalla" w:hint="cs"/>
          <w:bCs/>
          <w:color w:val="000000" w:themeColor="text1"/>
          <w:kern w:val="2"/>
          <w:sz w:val="28"/>
          <w:szCs w:val="28"/>
          <w:rtl/>
          <w:lang w:val="en-GB"/>
          <w14:ligatures w14:val="standardContextual"/>
        </w:rPr>
        <w:t>.3 ملخص الفصل الثالث</w:t>
      </w:r>
      <w:bookmarkEnd w:id="38"/>
      <w:bookmarkEnd w:id="39"/>
      <w:bookmarkEnd w:id="40"/>
      <w:bookmarkEnd w:id="41"/>
      <w:bookmarkEnd w:id="42"/>
    </w:p>
    <w:p w14:paraId="2397B5B5"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تناول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الفصل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الثالث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منهجية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بما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تشمله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تصميم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والمنهج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العملي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المنهج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الوصفي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التحليلي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الذي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استخدامه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تحديد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مجتمع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وعينة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وطرق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جمع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المعلومات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حيث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وسيتم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الاعتماد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مصدرين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أساسيين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للمعلومات</w:t>
      </w:r>
      <w:r w:rsidRPr="003979E2">
        <w:rPr>
          <w:rFonts w:ascii="Sakkal Majalla" w:hAnsi="Sakkal Majalla" w:cs="Sakkal Majalla" w:hint="cs"/>
          <w:color w:val="000000" w:themeColor="text1"/>
          <w:sz w:val="28"/>
          <w:szCs w:val="28"/>
          <w:rtl/>
        </w:rPr>
        <w:t xml:space="preserve"> وتشمل </w:t>
      </w:r>
      <w:r w:rsidRPr="003979E2">
        <w:rPr>
          <w:rFonts w:ascii="Sakkal Majalla" w:hAnsi="Sakkal Majalla" w:cs="Sakkal Majalla" w:hint="cs"/>
          <w:color w:val="000000" w:themeColor="text1"/>
          <w:sz w:val="28"/>
          <w:szCs w:val="28"/>
          <w:rtl/>
          <w:lang w:bidi="ar-EG"/>
        </w:rPr>
        <w:t>المصادر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الثانوية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الكتب</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والمراجع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العربية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والأجنبية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ذات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العلاقة.</w:t>
      </w:r>
      <w:r w:rsidRPr="003979E2">
        <w:rPr>
          <w:rFonts w:ascii="Sakkal Majalla" w:hAnsi="Sakkal Majalla" w:cs="Sakkal Majalla" w:hint="cs"/>
          <w:color w:val="000000" w:themeColor="text1"/>
          <w:sz w:val="28"/>
          <w:szCs w:val="28"/>
          <w:rtl/>
        </w:rPr>
        <w:t xml:space="preserve"> و</w:t>
      </w:r>
      <w:r w:rsidRPr="003979E2">
        <w:rPr>
          <w:rFonts w:ascii="Sakkal Majalla" w:hAnsi="Sakkal Majalla" w:cs="Sakkal Majalla" w:hint="cs"/>
          <w:color w:val="000000" w:themeColor="text1"/>
          <w:sz w:val="28"/>
          <w:szCs w:val="28"/>
          <w:rtl/>
          <w:lang w:bidi="ar-EG"/>
        </w:rPr>
        <w:t>المصادر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الأولية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إلى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جمع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البيانات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الأولية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خلال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استكشافية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باستخدام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الاستبيان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كأداة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رئيسية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صممت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خصيصا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لهذا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الغرض</w:t>
      </w:r>
      <w:r w:rsidRPr="003979E2">
        <w:rPr>
          <w:rFonts w:ascii="Sakkal Majalla" w:hAnsi="Sakkal Majalla" w:cs="Sakkal Majalla" w:hint="cs"/>
          <w:color w:val="000000" w:themeColor="text1"/>
          <w:sz w:val="28"/>
          <w:szCs w:val="28"/>
          <w:rtl/>
        </w:rPr>
        <w:t>.</w:t>
      </w:r>
    </w:p>
    <w:p w14:paraId="0E22B799" w14:textId="77777777" w:rsidR="003979E2" w:rsidRPr="003979E2" w:rsidRDefault="003979E2" w:rsidP="003979E2">
      <w:p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t>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تتمثل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بالاستبيان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كونها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تحقق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العديد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المزايا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التكلفة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والجهد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وامكانية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ترك</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وقت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للمبحوثين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للتفكير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الأسئلة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قبل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عينة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للإجابة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تساؤلات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والتحقق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فرضياته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تمهيدا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للفصل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الرابع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للحصول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نتائج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التحليل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الاحصائي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للاستبيان</w:t>
      </w:r>
      <w:r w:rsidRPr="003979E2">
        <w:rPr>
          <w:rFonts w:ascii="Sakkal Majalla" w:hAnsi="Sakkal Majalla" w:cs="Sakkal Majalla" w:hint="cs"/>
          <w:b/>
          <w:b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نستخدم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الأساليب</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الاحصائية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عملية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تحليل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النتائج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للإجابة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تساؤلات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والتحقق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فرضياتها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بين كل بعد من أبعاد الممارسات الاستراتيجية لإدارة الموارد البشرية وجودة الخدمات في المؤسسات الخدمية الحكومية.</w:t>
      </w:r>
    </w:p>
    <w:p w14:paraId="4A566494" w14:textId="48C6569D" w:rsidR="003979E2" w:rsidRPr="003979E2" w:rsidRDefault="003979E2" w:rsidP="003979E2">
      <w:pPr>
        <w:bidi/>
        <w:rPr>
          <w:rFonts w:ascii="Sakkal Majalla" w:hAnsi="Sakkal Majalla" w:cs="Sakkal Majalla"/>
          <w:color w:val="000000" w:themeColor="text1"/>
          <w:sz w:val="28"/>
          <w:szCs w:val="28"/>
          <w:rtl/>
        </w:rPr>
        <w:sectPr w:rsidR="003979E2" w:rsidRPr="003979E2"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3979E2" w:rsidRDefault="007F4183" w:rsidP="00BF6DF0">
      <w:pPr>
        <w:bidi/>
        <w:spacing w:after="200" w:line="360"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lastRenderedPageBreak/>
        <w:t>المراجع</w:t>
      </w:r>
      <w:bookmarkStart w:id="43" w:name="_Hlk192003387"/>
      <w:r w:rsidR="00A36F8D" w:rsidRPr="003979E2">
        <w:rPr>
          <w:rFonts w:ascii="Sakkal Majalla" w:hAnsi="Sakkal Majalla" w:cs="Sakkal Majalla" w:hint="cs"/>
          <w:b/>
          <w:bCs/>
          <w:color w:val="000000" w:themeColor="text1"/>
          <w:sz w:val="28"/>
          <w:szCs w:val="28"/>
          <w:u w:val="single"/>
          <w:rtl/>
        </w:rPr>
        <w:t>:</w:t>
      </w:r>
    </w:p>
    <w:p w14:paraId="1203B61C" w14:textId="4EC6E0D1" w:rsidR="00207E12" w:rsidRPr="003979E2" w:rsidRDefault="00207E12" w:rsidP="00D94893">
      <w:pPr>
        <w:bidi/>
        <w:spacing w:after="200" w:line="360"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 xml:space="preserve">المراجع العربية </w:t>
      </w:r>
    </w:p>
    <w:p w14:paraId="6E57C065"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bookmarkStart w:id="44" w:name="_Hlk206779817"/>
      <w:r w:rsidRPr="003979E2">
        <w:rPr>
          <w:rFonts w:ascii="Sakkal Majalla" w:hAnsi="Sakkal Majalla" w:cs="Sakkal Majalla" w:hint="cs"/>
          <w:color w:val="000000" w:themeColor="text1"/>
          <w:sz w:val="28"/>
          <w:szCs w:val="28"/>
          <w:rtl/>
          <w:lang w:bidi="ar-EG"/>
        </w:rPr>
        <w:t xml:space="preserve">أبو زيد، ح. 2021. </w:t>
      </w:r>
      <w:r w:rsidRPr="003979E2">
        <w:rPr>
          <w:rFonts w:ascii="Sakkal Majalla" w:hAnsi="Sakkal Majalla" w:cs="Sakkal Majalla" w:hint="cs"/>
          <w:i/>
          <w:iCs/>
          <w:color w:val="000000" w:themeColor="text1"/>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sidRPr="003979E2">
        <w:rPr>
          <w:rFonts w:ascii="Sakkal Majalla" w:hAnsi="Sakkal Majalla" w:cs="Sakkal Majalla" w:hint="cs"/>
          <w:color w:val="000000" w:themeColor="text1"/>
          <w:sz w:val="28"/>
          <w:szCs w:val="28"/>
          <w:rtl/>
          <w:lang w:bidi="ar-EG"/>
        </w:rPr>
        <w:t>. المجلة العلمية للدراسات البيئية والتجارية.</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https://jces.journals.ekb.eg/article_168626.html</w:t>
      </w:r>
    </w:p>
    <w:p w14:paraId="377CC2D3" w14:textId="6F28268B"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عبد الغفار</w:t>
      </w:r>
      <w:r w:rsidR="001E5C22" w:rsidRPr="003979E2">
        <w:rPr>
          <w:rFonts w:ascii="Sakkal Majalla" w:hAnsi="Sakkal Majalla" w:cs="Sakkal Majalla" w:hint="cs"/>
          <w:color w:val="000000" w:themeColor="text1"/>
          <w:sz w:val="28"/>
          <w:szCs w:val="28"/>
          <w:rtl/>
          <w:lang w:bidi="ar-EG"/>
        </w:rPr>
        <w:t xml:space="preserve"> ن، محمد، ك. 2024. </w:t>
      </w:r>
      <w:r w:rsidR="001E5C22"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001E5C22" w:rsidRPr="003979E2">
        <w:rPr>
          <w:rFonts w:ascii="Sakkal Majalla" w:hAnsi="Sakkal Majalla" w:cs="Sakkal Majalla" w:hint="cs"/>
          <w:color w:val="000000" w:themeColor="text1"/>
          <w:sz w:val="28"/>
          <w:szCs w:val="28"/>
          <w:rtl/>
          <w:lang w:bidi="ar-EG"/>
        </w:rPr>
        <w:t xml:space="preserve"> (بالتطبيق على البنوك المصرية). مركز فكر للدراسات والتطوير.</w:t>
      </w:r>
      <w:r w:rsidR="001E5C22" w:rsidRPr="003979E2">
        <w:rPr>
          <w:rFonts w:ascii="Sakkal Majalla" w:hAnsi="Sakkal Majalla" w:cs="Sakkal Majalla" w:hint="cs"/>
          <w:color w:val="000000" w:themeColor="text1"/>
          <w:sz w:val="28"/>
          <w:szCs w:val="28"/>
        </w:rPr>
        <w:t xml:space="preserve"> </w:t>
      </w:r>
      <w:r w:rsidR="001E5C22" w:rsidRPr="003979E2">
        <w:rPr>
          <w:rFonts w:ascii="Sakkal Majalla" w:hAnsi="Sakkal Majalla" w:cs="Sakkal Majalla" w:hint="cs"/>
          <w:color w:val="000000" w:themeColor="text1"/>
          <w:sz w:val="28"/>
          <w:szCs w:val="28"/>
          <w:lang w:bidi="ar-EG"/>
        </w:rPr>
        <w:t>https://www.researchgate.net/publication/372606360</w:t>
      </w:r>
    </w:p>
    <w:p w14:paraId="484AF44A" w14:textId="01FDEA25"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ثابت</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ح،</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ف،</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ث</w:t>
      </w:r>
      <w:r w:rsidR="001E5C22" w:rsidRPr="003979E2">
        <w:rPr>
          <w:rFonts w:ascii="Sakkal Majalla" w:hAnsi="Sakkal Majalla" w:cs="Sakkal Majalla" w:hint="cs"/>
          <w:color w:val="000000" w:themeColor="text1"/>
          <w:sz w:val="28"/>
          <w:szCs w:val="28"/>
          <w:rtl/>
          <w:lang w:bidi="ar-EG"/>
        </w:rPr>
        <w:t>،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https://jces.journals.ekb.eg/article_168626.html</w:t>
      </w:r>
    </w:p>
    <w:p w14:paraId="7E8A9A57"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أسامة، م. 2024. </w:t>
      </w:r>
      <w:r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Pr="003979E2">
        <w:rPr>
          <w:rFonts w:ascii="Sakkal Majalla" w:hAnsi="Sakkal Majalla" w:cs="Sakkal Majalla" w:hint="cs"/>
          <w:color w:val="000000" w:themeColor="text1"/>
          <w:sz w:val="28"/>
          <w:szCs w:val="28"/>
          <w:rtl/>
          <w:lang w:bidi="ar-EG"/>
        </w:rPr>
        <w:t xml:space="preserve"> (بالتطبيق على البنوك المصرية). كلية التجارة. جامعة بنها.</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https://bu.edu.eg/staff/mahmoud.magdy-publications/51695</w:t>
      </w:r>
    </w:p>
    <w:p w14:paraId="264FE52E" w14:textId="349E955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https://journals.iugaza.edu.ps/index.php/IUGJHR/article/view/929</w:t>
      </w:r>
    </w:p>
    <w:p w14:paraId="6217ED00" w14:textId="682600D1"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البرازي، </w:t>
      </w:r>
      <w:r w:rsidR="00F142FD" w:rsidRPr="003979E2">
        <w:rPr>
          <w:rFonts w:ascii="Sakkal Majalla" w:hAnsi="Sakkal Majalla" w:cs="Sakkal Majalla" w:hint="cs"/>
          <w:color w:val="000000" w:themeColor="text1"/>
          <w:sz w:val="28"/>
          <w:szCs w:val="28"/>
          <w:rtl/>
          <w:lang w:bidi="ar-EG"/>
        </w:rPr>
        <w:t>ح،</w:t>
      </w:r>
      <w:r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م</w:t>
      </w:r>
      <w:r w:rsidRPr="003979E2">
        <w:rPr>
          <w:rFonts w:ascii="Sakkal Majalla" w:hAnsi="Sakkal Majalla" w:cs="Sakkal Majalla" w:hint="cs"/>
          <w:color w:val="000000" w:themeColor="text1"/>
          <w:sz w:val="28"/>
          <w:szCs w:val="28"/>
          <w:rtl/>
          <w:lang w:bidi="ar-EG"/>
        </w:rPr>
        <w:t xml:space="preserve">. (2021) " أثر </w:t>
      </w:r>
      <w:r w:rsidR="00AC641C" w:rsidRPr="003979E2">
        <w:rPr>
          <w:rFonts w:ascii="Sakkal Majalla" w:hAnsi="Sakkal Majalla" w:cs="Sakkal Majalla" w:hint="cs"/>
          <w:color w:val="000000" w:themeColor="text1"/>
          <w:sz w:val="28"/>
          <w:szCs w:val="28"/>
          <w:rtl/>
          <w:lang w:bidi="ar-EG"/>
        </w:rPr>
        <w:t>أبعاد</w:t>
      </w:r>
      <w:r w:rsidRPr="003979E2">
        <w:rPr>
          <w:rFonts w:ascii="Sakkal Majalla" w:hAnsi="Sakkal Majalla" w:cs="Sakkal Majalla" w:hint="cs"/>
          <w:color w:val="000000" w:themeColor="text1"/>
          <w:sz w:val="28"/>
          <w:szCs w:val="28"/>
          <w:rtl/>
          <w:lang w:bidi="ar-EG"/>
        </w:rPr>
        <w:t xml:space="preserve"> رأس المال الفكري على التوجه الريادي تحليل الدور الوسيط للبراعة التنظيمية "، </w:t>
      </w:r>
      <w:r w:rsidR="00F142FD" w:rsidRPr="003979E2">
        <w:rPr>
          <w:rFonts w:ascii="Sakkal Majalla" w:hAnsi="Sakkal Majalla" w:cs="Sakkal Majalla" w:hint="cs"/>
          <w:color w:val="000000" w:themeColor="text1"/>
          <w:sz w:val="28"/>
          <w:szCs w:val="28"/>
          <w:rtl/>
          <w:lang w:bidi="ar-EG"/>
        </w:rPr>
        <w:t xml:space="preserve">مجلة </w:t>
      </w:r>
      <w:r w:rsidRPr="003979E2">
        <w:rPr>
          <w:rFonts w:ascii="Sakkal Majalla" w:hAnsi="Sakkal Majalla" w:cs="Sakkal Majalla" w:hint="cs"/>
          <w:color w:val="000000" w:themeColor="text1"/>
          <w:sz w:val="28"/>
          <w:szCs w:val="28"/>
          <w:rtl/>
          <w:lang w:bidi="ar-EG"/>
        </w:rPr>
        <w:t>كلية التجارة، جامعة طنطا،</w:t>
      </w:r>
      <w:r w:rsidR="00F142FD" w:rsidRPr="003979E2">
        <w:rPr>
          <w:rFonts w:ascii="Sakkal Majalla" w:hAnsi="Sakkal Majalla" w:cs="Sakkal Majalla" w:hint="cs"/>
          <w:color w:val="000000" w:themeColor="text1"/>
          <w:sz w:val="28"/>
          <w:szCs w:val="28"/>
          <w:rtl/>
          <w:lang w:bidi="ar-EG"/>
        </w:rPr>
        <w:t xml:space="preserve"> مصر.</w:t>
      </w:r>
      <w:r w:rsidRPr="003979E2">
        <w:rPr>
          <w:rFonts w:ascii="Sakkal Majalla" w:hAnsi="Sakkal Majalla" w:cs="Sakkal Majalla" w:hint="cs"/>
          <w:color w:val="000000" w:themeColor="text1"/>
          <w:sz w:val="28"/>
          <w:szCs w:val="28"/>
          <w:rtl/>
          <w:lang w:bidi="ar-EG"/>
        </w:rPr>
        <w:t xml:space="preserve"> ص4-86</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https://bu.edu.eg/portal/uploads/Commerce/Management/7003/</w:t>
      </w:r>
    </w:p>
    <w:p w14:paraId="796AB8EE" w14:textId="4088F0E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الخطيب،</w:t>
      </w:r>
      <w:r w:rsidR="00107200" w:rsidRPr="003979E2">
        <w:rPr>
          <w:rFonts w:ascii="Sakkal Majalla" w:hAnsi="Sakkal Majalla" w:cs="Sakkal Majalla" w:hint="cs"/>
          <w:color w:val="000000" w:themeColor="text1"/>
          <w:sz w:val="28"/>
          <w:szCs w:val="28"/>
          <w:rtl/>
          <w:lang w:bidi="ar-EG"/>
        </w:rPr>
        <w:t xml:space="preserve"> م،</w:t>
      </w:r>
      <w:r w:rsidRPr="003979E2">
        <w:rPr>
          <w:rFonts w:ascii="Sakkal Majalla" w:hAnsi="Sakkal Majalla" w:cs="Sakkal Majalla" w:hint="cs"/>
          <w:color w:val="000000" w:themeColor="text1"/>
          <w:sz w:val="28"/>
          <w:szCs w:val="28"/>
          <w:rtl/>
          <w:lang w:bidi="ar-EG"/>
        </w:rPr>
        <w:t xml:space="preserve"> أ. </w:t>
      </w:r>
      <w:r w:rsidR="00107200" w:rsidRPr="003979E2">
        <w:rPr>
          <w:rFonts w:ascii="Sakkal Majalla" w:hAnsi="Sakkal Majalla" w:cs="Sakkal Majalla" w:hint="cs"/>
          <w:color w:val="000000" w:themeColor="text1"/>
          <w:sz w:val="28"/>
          <w:szCs w:val="28"/>
          <w:rtl/>
          <w:lang w:bidi="ar-EG"/>
        </w:rPr>
        <w:t>(2019)</w:t>
      </w:r>
      <w:r w:rsidRPr="003979E2">
        <w:rPr>
          <w:rFonts w:ascii="Sakkal Majalla" w:hAnsi="Sakkal Majalla" w:cs="Sakkal Majalla" w:hint="cs"/>
          <w:color w:val="000000" w:themeColor="text1"/>
          <w:sz w:val="28"/>
          <w:szCs w:val="28"/>
          <w:rtl/>
          <w:lang w:bidi="ar-EG"/>
        </w:rPr>
        <w:t>. "</w:t>
      </w:r>
      <w:r w:rsidRPr="003979E2">
        <w:rPr>
          <w:rFonts w:ascii="Sakkal Majalla" w:hAnsi="Sakkal Majalla" w:cs="Sakkal Majalla" w:hint="cs"/>
          <w:i/>
          <w:iCs/>
          <w:color w:val="000000" w:themeColor="text1"/>
          <w:sz w:val="28"/>
          <w:szCs w:val="28"/>
          <w:rtl/>
          <w:lang w:bidi="ar-EG"/>
        </w:rPr>
        <w:t>مساهمة الثقافة الوطنية والتنظيمية في الابتكار</w:t>
      </w:r>
      <w:r w:rsidRPr="003979E2">
        <w:rPr>
          <w:rFonts w:ascii="Sakkal Majalla" w:hAnsi="Sakkal Majalla" w:cs="Sakkal Majalla" w:hint="cs"/>
          <w:color w:val="000000" w:themeColor="text1"/>
          <w:sz w:val="28"/>
          <w:szCs w:val="28"/>
          <w:rtl/>
          <w:lang w:bidi="ar-EG"/>
        </w:rPr>
        <w:t>"، رسالة ماجستير غير منشورة، جامعة الزيتونة الأردنية الخاصة، الأردن</w:t>
      </w:r>
      <w:r w:rsidR="00F142FD" w:rsidRPr="003979E2">
        <w:rPr>
          <w:rFonts w:ascii="Sakkal Majalla" w:hAnsi="Sakkal Majalla" w:cs="Sakkal Majalla" w:hint="cs"/>
          <w:color w:val="000000" w:themeColor="text1"/>
          <w:sz w:val="28"/>
          <w:szCs w:val="28"/>
          <w:rtl/>
          <w:lang w:bidi="ar-EG"/>
        </w:rPr>
        <w:t xml:space="preserve"> </w:t>
      </w:r>
      <w:hyperlink r:id="rId20" w:history="1">
        <w:r w:rsidR="00F142FD" w:rsidRPr="003979E2">
          <w:rPr>
            <w:rStyle w:val="Hyperlink"/>
            <w:rFonts w:ascii="Sakkal Majalla" w:hAnsi="Sakkal Majalla" w:cs="Sakkal Majalla"/>
            <w:color w:val="000000" w:themeColor="text1"/>
            <w:sz w:val="28"/>
            <w:szCs w:val="28"/>
            <w:lang w:bidi="ar-EG"/>
          </w:rPr>
          <w:t>https://www.researchgate.net/profile/Ayman-Al-</w:t>
        </w:r>
      </w:hyperlink>
      <w:r w:rsidR="00F142FD" w:rsidRPr="003979E2">
        <w:rPr>
          <w:rFonts w:ascii="Sakkal Majalla" w:hAnsi="Sakkal Majalla" w:cs="Sakkal Majalla"/>
          <w:color w:val="000000" w:themeColor="text1"/>
          <w:sz w:val="28"/>
          <w:szCs w:val="28"/>
          <w:lang w:bidi="ar-EG"/>
        </w:rPr>
        <w:t xml:space="preserve"> /publication/349641996</w:t>
      </w:r>
    </w:p>
    <w:p w14:paraId="0E458836" w14:textId="4F523D3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3979E2">
        <w:rPr>
          <w:rFonts w:ascii="Sakkal Majalla" w:hAnsi="Sakkal Majalla" w:cs="Sakkal Majalla" w:hint="cs"/>
          <w:color w:val="000000" w:themeColor="text1"/>
          <w:sz w:val="28"/>
          <w:szCs w:val="28"/>
          <w:rtl/>
          <w:lang w:bidi="ar-EG"/>
        </w:rPr>
        <w:lastRenderedPageBreak/>
        <w:t>الخليل، ع</w:t>
      </w:r>
      <w:r w:rsidR="00107200" w:rsidRPr="000239BC">
        <w:rPr>
          <w:rFonts w:ascii="Sakkal Majalla" w:hAnsi="Sakkal Majalla" w:cs="Sakkal Majalla" w:hint="cs"/>
          <w:color w:val="EE0000"/>
          <w:sz w:val="28"/>
          <w:szCs w:val="28"/>
          <w:rtl/>
          <w:lang w:bidi="ar-EG"/>
        </w:rPr>
        <w:t>، 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sidRPr="000239BC">
        <w:rPr>
          <w:rFonts w:ascii="Sakkal Majalla" w:hAnsi="Sakkal Majalla" w:cs="Sakkal Majalla" w:hint="cs"/>
          <w:color w:val="EE0000"/>
          <w:sz w:val="28"/>
          <w:szCs w:val="28"/>
          <w:rtl/>
          <w:lang w:bidi="ar-EG"/>
        </w:rPr>
        <w:t xml:space="preserve"> -بنك بيبلوس سورية. المعهد الحالي لإدارة الاعمال.</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https://systems.uomisan.edu.iq/library/uploads/files/dekx51rq34woty7.pdf</w:t>
      </w:r>
    </w:p>
    <w:p w14:paraId="1C873BF0" w14:textId="44BD0DD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السيد، أ</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س</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(2020)، العلاقة بين إدارة المواهب والبراعة التنظيمية: دراسة ميدانية على أعضاء هيئة التدريس ومعاونيهم بجامعه المنصورة، كلية التجارة، جامعة المنصورة، </w:t>
      </w:r>
      <w:r w:rsidR="00F142FD" w:rsidRPr="000239BC">
        <w:rPr>
          <w:rFonts w:ascii="Sakkal Majalla" w:hAnsi="Sakkal Majalla" w:cs="Sakkal Majalla" w:hint="cs"/>
          <w:color w:val="EE0000"/>
          <w:sz w:val="28"/>
          <w:szCs w:val="28"/>
          <w:rtl/>
          <w:lang w:bidi="ar-EG"/>
        </w:rPr>
        <w:t xml:space="preserve">مصر. </w:t>
      </w:r>
      <w:r w:rsidRPr="000239BC">
        <w:rPr>
          <w:rFonts w:ascii="Sakkal Majalla" w:hAnsi="Sakkal Majalla" w:cs="Sakkal Majalla" w:hint="cs"/>
          <w:color w:val="EE0000"/>
          <w:sz w:val="28"/>
          <w:szCs w:val="28"/>
          <w:rtl/>
          <w:lang w:bidi="ar-EG"/>
        </w:rPr>
        <w:t>ص20-64</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https://jcsr.journals.ekb.eg/article_400228.html</w:t>
      </w:r>
    </w:p>
    <w:p w14:paraId="1A3335E3" w14:textId="564DF5D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العوضي، </w:t>
      </w:r>
      <w:r w:rsidR="00107200" w:rsidRPr="000239BC">
        <w:rPr>
          <w:rFonts w:ascii="Sakkal Majalla" w:hAnsi="Sakkal Majalla" w:cs="Sakkal Majalla" w:hint="cs"/>
          <w:color w:val="EE0000"/>
          <w:sz w:val="28"/>
          <w:szCs w:val="28"/>
          <w:rtl/>
          <w:lang w:bidi="ar-EG"/>
        </w:rPr>
        <w:t xml:space="preserve">م، </w:t>
      </w:r>
      <w:r w:rsidRPr="000239BC">
        <w:rPr>
          <w:rFonts w:ascii="Sakkal Majalla" w:hAnsi="Sakkal Majalla" w:cs="Sakkal Majalla" w:hint="cs"/>
          <w:color w:val="EE0000"/>
          <w:sz w:val="28"/>
          <w:szCs w:val="28"/>
          <w:rtl/>
          <w:lang w:bidi="ar-EG"/>
        </w:rPr>
        <w:t xml:space="preserve">م. </w:t>
      </w:r>
      <w:r w:rsidR="00107200" w:rsidRPr="000239BC">
        <w:rPr>
          <w:rFonts w:ascii="Sakkal Majalla" w:hAnsi="Sakkal Majalla" w:cs="Sakkal Majalla" w:hint="cs"/>
          <w:color w:val="EE0000"/>
          <w:sz w:val="28"/>
          <w:szCs w:val="28"/>
          <w:rtl/>
          <w:lang w:bidi="ar-EG"/>
        </w:rPr>
        <w:t>(2023)</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تأثير جودة اداء الخدمات على رضاء العملاء</w:t>
      </w:r>
      <w:r w:rsidRPr="000239BC">
        <w:rPr>
          <w:rFonts w:ascii="Sakkal Majalla" w:hAnsi="Sakkal Majalla" w:cs="Sakkal Majalla" w:hint="cs"/>
          <w:color w:val="EE0000"/>
          <w:sz w:val="28"/>
          <w:szCs w:val="28"/>
          <w:rtl/>
          <w:lang w:bidi="ar-EG"/>
        </w:rPr>
        <w:t xml:space="preserve"> دراسة ميدانية. المجلة العلمية للدراسات البيئية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https://jsec.journals.ekb.eg/article_296630_</w:t>
      </w:r>
    </w:p>
    <w:p w14:paraId="4D787AF7" w14:textId="43DB1F0E"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الطاهر،</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الالتزام التنظيمي في تحسني جودة الخدمة المصرفية</w:t>
      </w:r>
      <w:r w:rsidRPr="000239BC">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https://www.ijrsp.com/pdf/issue-64/6.pdf</w:t>
      </w:r>
    </w:p>
    <w:p w14:paraId="221244C7" w14:textId="56515DE2"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الطوالبة،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ن، </w:t>
      </w:r>
      <w:r w:rsidR="00C67675"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0239BC">
        <w:rPr>
          <w:rFonts w:ascii="Sakkal Majalla" w:hAnsi="Sakkal Majalla" w:cs="Sakkal Majalla" w:hint="cs"/>
          <w:color w:val="EE0000"/>
          <w:sz w:val="28"/>
          <w:szCs w:val="28"/>
          <w:rtl/>
          <w:lang w:bidi="ar-EG"/>
        </w:rPr>
        <w:t>"، مجلة العلوم التربية والنفسية، بحوث ومقالات، الناشر المركز القومي للبحوث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https://journals.ajsrp.com/index.php/jeps/article/view/2756</w:t>
      </w:r>
    </w:p>
    <w:p w14:paraId="44B78BC7"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الشركة السعودية للكهرباء </w:t>
      </w:r>
      <w:hyperlink r:id="rId21" w:history="1">
        <w:r w:rsidRPr="000239BC">
          <w:rPr>
            <w:rStyle w:val="Hyperlink"/>
            <w:rFonts w:ascii="Sakkal Majalla" w:hAnsi="Sakkal Majalla" w:cs="Sakkal Majalla" w:hint="cs"/>
            <w:color w:val="EE0000"/>
            <w:sz w:val="28"/>
            <w:szCs w:val="28"/>
            <w:lang w:bidi="ar-EG"/>
          </w:rPr>
          <w:t>https://www.se.com.sa/ar-SA/Investors/Reports-and-Presentations/Annual-Reports</w:t>
        </w:r>
      </w:hyperlink>
    </w:p>
    <w:p w14:paraId="4AEC0A4B" w14:textId="178BE1C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بلفقيه، </w:t>
      </w:r>
      <w:r w:rsidR="00107200" w:rsidRPr="000239BC">
        <w:rPr>
          <w:rFonts w:ascii="Sakkal Majalla" w:hAnsi="Sakkal Majalla" w:cs="Sakkal Majalla" w:hint="cs"/>
          <w:color w:val="EE0000"/>
          <w:sz w:val="28"/>
          <w:szCs w:val="28"/>
          <w:rtl/>
          <w:lang w:bidi="ar-EG"/>
        </w:rPr>
        <w:t>أ،</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(2020)</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https://journals.ekb.eg/article_380591.html</w:t>
      </w:r>
    </w:p>
    <w:p w14:paraId="5C53AB4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التقرير السنوي للشركة السعودية للكهرباء 2023 </w:t>
      </w:r>
      <w:r w:rsidRPr="000239BC">
        <w:rPr>
          <w:rFonts w:ascii="Sakkal Majalla" w:hAnsi="Sakkal Majalla" w:cs="Sakkal Majalla" w:hint="cs"/>
          <w:color w:val="EE0000"/>
          <w:sz w:val="28"/>
          <w:szCs w:val="28"/>
          <w:lang w:bidi="ar-EG"/>
        </w:rPr>
        <w:t>https://argaamplus.s3.amazonaws.com/03ccac11-90be-4901-b540-db75b463aa65.pdf</w:t>
      </w:r>
    </w:p>
    <w:p w14:paraId="10DF6A77" w14:textId="1BA04155" w:rsidR="001E5C22" w:rsidRPr="000239BC" w:rsidRDefault="001E5C22">
      <w:pPr>
        <w:pStyle w:val="ListParagraph"/>
        <w:numPr>
          <w:ilvl w:val="0"/>
          <w:numId w:val="47"/>
        </w:numPr>
        <w:bidi/>
        <w:spacing w:line="360" w:lineRule="auto"/>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حسنين،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"دور رأس المال الفكري كمتغير وسيط في دراسة تأثير إدارة الموارد البشرية الاستراتيجية على الأداء الابتكاري: بحث تطبيقي "، </w:t>
      </w:r>
      <w:r w:rsidR="00C67675" w:rsidRPr="000239BC">
        <w:rPr>
          <w:rFonts w:ascii="Sakkal Majalla" w:hAnsi="Sakkal Majalla" w:cs="Sakkal Majalla" w:hint="cs"/>
          <w:color w:val="EE0000"/>
          <w:sz w:val="28"/>
          <w:szCs w:val="28"/>
          <w:rtl/>
          <w:lang w:bidi="ar-EG"/>
        </w:rPr>
        <w:t>مجلة</w:t>
      </w:r>
      <w:r w:rsidRPr="000239BC">
        <w:rPr>
          <w:rFonts w:ascii="Sakkal Majalla" w:hAnsi="Sakkal Majalla" w:cs="Sakkal Majalla" w:hint="cs"/>
          <w:color w:val="EE0000"/>
          <w:sz w:val="28"/>
          <w:szCs w:val="28"/>
          <w:rtl/>
          <w:lang w:bidi="ar-EG"/>
        </w:rPr>
        <w:t xml:space="preserve"> كلية التجارة، جامعة القاهرة، ص5-102</w:t>
      </w:r>
      <w:r w:rsidRPr="000239BC">
        <w:rPr>
          <w:rFonts w:ascii="Sakkal Majalla" w:hAnsi="Sakkal Majalla" w:cs="Sakkal Majalla" w:hint="cs"/>
          <w:color w:val="EE0000"/>
          <w:sz w:val="28"/>
          <w:szCs w:val="28"/>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 xml:space="preserve"> https://bu.edu.eg/portal/uploads/Commerce/Management/7003</w:t>
      </w:r>
    </w:p>
    <w:p w14:paraId="2C3E5F97" w14:textId="5323817D"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شادي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والدسوقي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sidRPr="000239BC">
        <w:rPr>
          <w:rFonts w:ascii="Sakkal Majalla" w:hAnsi="Sakkal Majalla" w:cs="Sakkal Majalla" w:hint="cs"/>
          <w:color w:val="EE0000"/>
          <w:sz w:val="28"/>
          <w:szCs w:val="28"/>
          <w:rtl/>
          <w:lang w:bidi="ar-EG"/>
        </w:rPr>
        <w:t xml:space="preserve">). مركز فكر للدراسات والتطوير. </w:t>
      </w:r>
      <w:r w:rsidRPr="000239BC">
        <w:rPr>
          <w:rFonts w:ascii="Sakkal Majalla" w:hAnsi="Sakkal Majalla" w:cs="Sakkal Majalla" w:hint="cs"/>
          <w:color w:val="EE0000"/>
          <w:sz w:val="28"/>
          <w:szCs w:val="28"/>
          <w:lang w:bidi="ar-EG"/>
        </w:rPr>
        <w:t>https://journals.ekb.eg/article_415079_0.html</w:t>
      </w:r>
    </w:p>
    <w:p w14:paraId="60A7DC5C" w14:textId="617B2378"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شمس،</w:t>
      </w:r>
      <w:r w:rsidR="00107200" w:rsidRPr="000239BC">
        <w:rPr>
          <w:rFonts w:ascii="Sakkal Majalla" w:hAnsi="Sakkal Majalla" w:cs="Sakkal Majalla" w:hint="cs"/>
          <w:color w:val="EE0000"/>
          <w:sz w:val="28"/>
          <w:szCs w:val="28"/>
          <w:rtl/>
          <w:lang w:bidi="ar-EG"/>
        </w:rPr>
        <w:t xml:space="preserve"> ع، </w:t>
      </w:r>
      <w:r w:rsidRPr="000239BC">
        <w:rPr>
          <w:rFonts w:ascii="Sakkal Majalla" w:hAnsi="Sakkal Majalla" w:cs="Sakkal Majalla" w:hint="cs"/>
          <w:color w:val="EE0000"/>
          <w:sz w:val="28"/>
          <w:szCs w:val="28"/>
          <w:rtl/>
          <w:lang w:bidi="ar-EG"/>
        </w:rPr>
        <w:t xml:space="preserve">ع.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sidRPr="000239BC">
        <w:rPr>
          <w:rFonts w:ascii="Sakkal Majalla" w:hAnsi="Sakkal Majalla" w:cs="Sakkal Majalla" w:hint="cs"/>
          <w:color w:val="EE0000"/>
          <w:sz w:val="28"/>
          <w:szCs w:val="28"/>
          <w:rtl/>
          <w:lang w:bidi="ar-EG"/>
        </w:rPr>
        <w:t xml:space="preserve">. جامعة الشرق الأوسط. </w:t>
      </w:r>
      <w:r w:rsidRPr="000239BC">
        <w:rPr>
          <w:rFonts w:ascii="Sakkal Majalla" w:hAnsi="Sakkal Majalla" w:cs="Sakkal Majalla" w:hint="cs"/>
          <w:color w:val="EE0000"/>
          <w:sz w:val="28"/>
          <w:szCs w:val="28"/>
          <w:lang w:bidi="ar-EG"/>
        </w:rPr>
        <w:t>https://meu.edu.jo/libraryTheses/58625ccd0e84d_1.pdf</w:t>
      </w:r>
    </w:p>
    <w:p w14:paraId="25D21DBB" w14:textId="59A310B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طولان، </w:t>
      </w:r>
      <w:r w:rsidR="00107200" w:rsidRPr="000239BC">
        <w:rPr>
          <w:rFonts w:ascii="Sakkal Majalla" w:hAnsi="Sakkal Majalla" w:cs="Sakkal Majalla" w:hint="cs"/>
          <w:color w:val="EE0000"/>
          <w:sz w:val="28"/>
          <w:szCs w:val="28"/>
          <w:rtl/>
          <w:lang w:bidi="ar-EG"/>
        </w:rPr>
        <w:t>ت،</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ص،</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ز</w:t>
      </w:r>
      <w:r w:rsidRPr="000239BC">
        <w:rPr>
          <w:rFonts w:ascii="Sakkal Majalla" w:hAnsi="Sakkal Majalla" w:cs="Sakkal Majalla" w:hint="cs"/>
          <w:color w:val="EE0000"/>
          <w:sz w:val="28"/>
          <w:szCs w:val="28"/>
          <w:rtl/>
          <w:lang w:bidi="ar-EG"/>
        </w:rPr>
        <w:t>. (2021)</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sidRPr="000239BC">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https://bu.edu.eg/portal/uploads/Commerce/Management/7003</w:t>
      </w:r>
      <w:r w:rsidR="00C67675" w:rsidRPr="000239BC">
        <w:rPr>
          <w:rFonts w:ascii="Sakkal Majalla" w:hAnsi="Sakkal Majalla" w:cs="Sakkal Majalla" w:hint="cs"/>
          <w:color w:val="EE0000"/>
          <w:sz w:val="28"/>
          <w:szCs w:val="28"/>
          <w:rtl/>
          <w:lang w:bidi="ar-EG"/>
        </w:rPr>
        <w:t>.</w:t>
      </w:r>
    </w:p>
    <w:p w14:paraId="08CB6328" w14:textId="30054988" w:rsidR="001E5C22" w:rsidRPr="000239BC" w:rsidRDefault="00107200">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عاطف، م</w:t>
      </w:r>
      <w:r w:rsidR="001E5C22" w:rsidRPr="000239BC">
        <w:rPr>
          <w:rFonts w:ascii="Sakkal Majalla" w:hAnsi="Sakkal Majalla" w:cs="Sakkal Majalla" w:hint="cs"/>
          <w:color w:val="EE0000"/>
          <w:sz w:val="28"/>
          <w:szCs w:val="28"/>
          <w:rtl/>
          <w:lang w:bidi="ar-EG"/>
        </w:rPr>
        <w:t>، ورضوان، ع</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س</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(2021). </w:t>
      </w:r>
      <w:r w:rsidR="001E5C22" w:rsidRPr="000239BC">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sidR="001E5C22" w:rsidRPr="000239BC">
        <w:rPr>
          <w:rFonts w:ascii="Sakkal Majalla" w:hAnsi="Sakkal Majalla" w:cs="Sakkal Majalla" w:hint="cs"/>
          <w:color w:val="EE0000"/>
          <w:sz w:val="28"/>
          <w:szCs w:val="28"/>
          <w:rtl/>
          <w:lang w:bidi="ar-EG"/>
        </w:rPr>
        <w:t>.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https://search.mandumah.com/Record/1359071</w:t>
      </w:r>
    </w:p>
    <w:p w14:paraId="7DA7AF4C" w14:textId="1899D12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عبد الباسط، أ.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sidRPr="000239BC">
        <w:rPr>
          <w:rFonts w:ascii="Sakkal Majalla" w:hAnsi="Sakkal Majalla" w:cs="Sakkal Majalla" w:hint="cs"/>
          <w:color w:val="EE0000"/>
          <w:sz w:val="28"/>
          <w:szCs w:val="28"/>
          <w:rtl/>
          <w:lang w:bidi="ar-EG"/>
        </w:rPr>
        <w:t>. مجلة الدراسات المعاصرة.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https://csj.journals.ekb.eg/article_162877.html</w:t>
      </w:r>
    </w:p>
    <w:p w14:paraId="17D7786A" w14:textId="6337B08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عمر،</w:t>
      </w:r>
      <w:r w:rsidR="00107200" w:rsidRPr="000239BC">
        <w:rPr>
          <w:rFonts w:ascii="Sakkal Majalla" w:hAnsi="Sakkal Majalla" w:cs="Sakkal Majalla" w:hint="cs"/>
          <w:color w:val="EE0000"/>
          <w:sz w:val="28"/>
          <w:szCs w:val="28"/>
          <w:rtl/>
        </w:rPr>
        <w:t xml:space="preserve"> م،</w:t>
      </w:r>
      <w:r w:rsidRPr="000239BC">
        <w:rPr>
          <w:rFonts w:ascii="Sakkal Majalla" w:hAnsi="Sakkal Majalla" w:cs="Sakkal Majalla" w:hint="cs"/>
          <w:color w:val="EE0000"/>
          <w:sz w:val="28"/>
          <w:szCs w:val="28"/>
          <w:rtl/>
        </w:rPr>
        <w:t xml:space="preserve"> م. </w:t>
      </w:r>
      <w:r w:rsidR="00107200" w:rsidRPr="000239BC">
        <w:rPr>
          <w:rFonts w:ascii="Sakkal Majalla" w:hAnsi="Sakkal Majalla" w:cs="Sakkal Majalla" w:hint="cs"/>
          <w:color w:val="EE0000"/>
          <w:sz w:val="28"/>
          <w:szCs w:val="28"/>
          <w:rtl/>
        </w:rPr>
        <w:t>(2021)</w:t>
      </w:r>
      <w:r w:rsidRPr="000239BC">
        <w:rPr>
          <w:rFonts w:ascii="Sakkal Majalla" w:hAnsi="Sakkal Majalla" w:cs="Sakkal Majalla" w:hint="cs"/>
          <w:color w:val="EE0000"/>
          <w:sz w:val="28"/>
          <w:szCs w:val="28"/>
          <w:rtl/>
        </w:rPr>
        <w:t>. "</w:t>
      </w:r>
      <w:r w:rsidRPr="000239BC">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sidRPr="000239BC">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4033296A" w14:textId="38544651"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قاضي،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ز. </w:t>
      </w:r>
      <w:r w:rsidR="00107200" w:rsidRPr="000239BC">
        <w:rPr>
          <w:rFonts w:ascii="Sakkal Majalla" w:hAnsi="Sakkal Majalla" w:cs="Sakkal Majalla" w:hint="cs"/>
          <w:color w:val="EE0000"/>
          <w:sz w:val="28"/>
          <w:szCs w:val="28"/>
          <w:rtl/>
          <w:lang w:bidi="ar-EG"/>
        </w:rPr>
        <w:t>(2012)</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sidRPr="000239BC">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https://meu.edu.jo/libraryTheses/58611450a8e28_1.pdf</w:t>
      </w:r>
    </w:p>
    <w:p w14:paraId="05C8961D" w14:textId="560BCAF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محمود،</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س،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sidRPr="000239BC">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0239BC">
        <w:rPr>
          <w:rFonts w:ascii="Sakkal Majalla" w:hAnsi="Sakkal Majalla" w:cs="Sakkal Majalla" w:hint="cs"/>
          <w:color w:val="EE0000"/>
          <w:sz w:val="28"/>
          <w:szCs w:val="28"/>
          <w:lang w:bidi="ar-EG"/>
        </w:rPr>
        <w:t>.</w:t>
      </w:r>
    </w:p>
    <w:p w14:paraId="7B337866"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موقع شركتي 2024 </w:t>
      </w:r>
      <w:r w:rsidRPr="000239BC">
        <w:rPr>
          <w:rFonts w:ascii="Sakkal Majalla" w:hAnsi="Sakkal Majalla" w:cs="Sakkal Majalla" w:hint="cs"/>
          <w:color w:val="EE0000"/>
          <w:sz w:val="28"/>
          <w:szCs w:val="28"/>
          <w:lang w:bidi="ar-EG"/>
        </w:rPr>
        <w:t>https://shirkaty.com/</w:t>
      </w:r>
    </w:p>
    <w:p w14:paraId="009EE528" w14:textId="1EBC16A0"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هلسه،</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م،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sidRPr="000239BC">
        <w:rPr>
          <w:rFonts w:ascii="Sakkal Majalla" w:hAnsi="Sakkal Majalla" w:cs="Sakkal Majalla" w:hint="cs"/>
          <w:color w:val="EE0000"/>
          <w:sz w:val="28"/>
          <w:szCs w:val="28"/>
          <w:rtl/>
          <w:lang w:bidi="ar-EG"/>
        </w:rPr>
        <w:t>: دراسة تطبيقية على مديرية تربية بيت لحم". مجلة جامعة فلسطين.</w:t>
      </w:r>
    </w:p>
    <w:p w14:paraId="6AC9EBFF"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هيئة الحكومة الرقمية 2024. </w:t>
      </w:r>
      <w:hyperlink r:id="rId22" w:history="1">
        <w:r w:rsidRPr="000239BC">
          <w:rPr>
            <w:rStyle w:val="Hyperlink"/>
            <w:rFonts w:ascii="Sakkal Majalla" w:hAnsi="Sakkal Majalla" w:cs="Sakkal Majalla" w:hint="cs"/>
            <w:color w:val="EE0000"/>
            <w:sz w:val="28"/>
            <w:szCs w:val="28"/>
            <w:lang w:bidi="ar-EG"/>
          </w:rPr>
          <w:t>https://dga.gov.sa/sites/default/files/2024-</w:t>
        </w:r>
      </w:hyperlink>
    </w:p>
    <w:p w14:paraId="5F6F85E1" w14:textId="592BB82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اليازوري، </w:t>
      </w:r>
      <w:r w:rsidR="00107200" w:rsidRPr="000239BC">
        <w:rPr>
          <w:rFonts w:ascii="Sakkal Majalla" w:hAnsi="Sakkal Majalla" w:cs="Sakkal Majalla" w:hint="cs"/>
          <w:color w:val="EE0000"/>
          <w:sz w:val="28"/>
          <w:szCs w:val="28"/>
          <w:rtl/>
          <w:lang w:bidi="ar-EG"/>
        </w:rPr>
        <w:t>ب،</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خ،</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(2022)</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sidRPr="000239BC">
        <w:rPr>
          <w:rFonts w:ascii="Sakkal Majalla" w:hAnsi="Sakkal Majalla" w:cs="Sakkal Majalla" w:hint="cs"/>
          <w:color w:val="EE0000"/>
          <w:sz w:val="28"/>
          <w:szCs w:val="28"/>
          <w:rtl/>
          <w:lang w:bidi="ar-EG"/>
        </w:rPr>
        <w:t xml:space="preserve">، المجلة العربية للنشر العلمي، </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48</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.280-253</w:t>
      </w:r>
      <w:r w:rsidR="00107200" w:rsidRPr="000239BC">
        <w:rPr>
          <w:rFonts w:ascii="Sakkal Majalla" w:hAnsi="Sakkal Majalla" w:cs="Sakkal Majalla" w:hint="cs"/>
          <w:color w:val="EE0000"/>
          <w:sz w:val="28"/>
          <w:szCs w:val="28"/>
          <w:rtl/>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45" w:name="_Hlk202694348"/>
      <w:bookmarkStart w:id="46" w:name="_Hlk204890977"/>
      <w:r w:rsidRPr="000239BC">
        <w:rPr>
          <w:rFonts w:ascii="Sakkal Majalla" w:hAnsi="Sakkal Majalla" w:cs="Sakkal Majalla" w:hint="cs"/>
          <w:b/>
          <w:bCs/>
          <w:color w:val="EE0000"/>
          <w:sz w:val="28"/>
          <w:szCs w:val="28"/>
          <w:rtl/>
        </w:rPr>
        <w:t xml:space="preserve">المراجع </w:t>
      </w:r>
      <w:r w:rsidR="00C16E9D" w:rsidRPr="000239BC">
        <w:rPr>
          <w:rFonts w:ascii="Sakkal Majalla" w:hAnsi="Sakkal Majalla" w:cs="Sakkal Majalla" w:hint="cs"/>
          <w:b/>
          <w:bCs/>
          <w:color w:val="EE0000"/>
          <w:sz w:val="28"/>
          <w:szCs w:val="28"/>
          <w:rtl/>
        </w:rPr>
        <w:t>الأجنبية.</w:t>
      </w:r>
    </w:p>
    <w:p w14:paraId="5485654B" w14:textId="19C333C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sidR="00C67675" w:rsidRPr="000239BC">
        <w:rPr>
          <w:color w:val="EE0000"/>
          <w:sz w:val="28"/>
          <w:szCs w:val="28"/>
        </w:rPr>
        <w:t xml:space="preserve"> </w:t>
      </w:r>
      <w:r w:rsidR="00C67675" w:rsidRPr="000239BC">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Catherine L. Wang and Mohammed Rafiq (2014) Ambidextrous Organizational Culture, Contextual Ambidexterity and New Product Innovation: A Comparative Study of UK and Chinese High-tech Firms British Journal of Management, Vol. 25, </w:t>
      </w:r>
      <w:r w:rsidR="00C67675" w:rsidRPr="000239BC">
        <w:rPr>
          <w:rFonts w:asciiTheme="majorBidi" w:hAnsiTheme="majorBidi" w:cstheme="majorBidi"/>
          <w:color w:val="EE0000"/>
          <w:sz w:val="28"/>
          <w:szCs w:val="28"/>
        </w:rPr>
        <w:t>https://www.researchgate.net/publication/259550852_Ambidextrous_Organizational_Culture_Contextual_Ambidexterity_and_New_Product_Innovation_A_Comparative_Study_of_UK_and_Chinese_High-tech_Firms</w:t>
      </w:r>
    </w:p>
    <w:p w14:paraId="3B734F8D" w14:textId="542109F1"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Guan, X., &amp; Frankel, S. (2018). "How HR practice, work engagement and jab crafting influence employee performance". Chinese Management Studies. 12</w:t>
      </w:r>
      <w:r w:rsidR="00244B65" w:rsidRPr="000239BC">
        <w:rPr>
          <w:rFonts w:asciiTheme="majorBidi" w:hAnsiTheme="majorBidi" w:cstheme="majorBidi"/>
          <w:color w:val="EE0000"/>
          <w:sz w:val="28"/>
          <w:szCs w:val="28"/>
        </w:rPr>
        <w:t xml:space="preserve"> https://www.researchgate.net/publication/325372764_How_HR_practice_work_engagement_and_job_crafting_influence_employee_performance.</w:t>
      </w:r>
    </w:p>
    <w:p w14:paraId="51BF9F73" w14:textId="7777777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lastRenderedPageBreak/>
        <w:t>Hashim Fawzi Alabado, Hayder Abdullah Abd Alsachit, Mohammed Hasan Sahib Almonte (2018), Impact of Strategic Ambidexterity on Organizational Success: Strategic Scenario as Moderating Variable, International Journal of Academic Research in Business and Social Sciences, 8.</w:t>
      </w:r>
    </w:p>
    <w:p w14:paraId="3F54E6B4" w14:textId="34A37F3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 Heffernan, M. and Dundon, T. (2016), Cross-level effects of high- performance work systems (HPWS) and employee well- being : the mediating effect of organizational justice, Human Resource Management Journal, Vol.26 No.2, </w:t>
      </w:r>
      <w:r w:rsidR="00244B65" w:rsidRPr="000239BC">
        <w:rPr>
          <w:rFonts w:asciiTheme="majorBidi" w:hAnsiTheme="majorBidi" w:cstheme="majorBidi"/>
          <w:color w:val="EE0000"/>
          <w:sz w:val="28"/>
          <w:szCs w:val="28"/>
        </w:rPr>
        <w:t>https://www.researchgate.net/publication/292977164</w:t>
      </w:r>
    </w:p>
    <w:p w14:paraId="37235EC2" w14:textId="2A2C13D8" w:rsidR="00244B65"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w:t>
      </w:r>
      <w:r w:rsidR="00244B65" w:rsidRPr="000239BC">
        <w:rPr>
          <w:rFonts w:asciiTheme="majorBidi" w:hAnsiTheme="majorBidi" w:cstheme="majorBidi"/>
          <w:color w:val="EE0000"/>
          <w:sz w:val="28"/>
          <w:szCs w:val="28"/>
        </w:rPr>
        <w:t xml:space="preserve"> https://www.researchgate.net/publication/293634535</w:t>
      </w:r>
    </w:p>
    <w:p w14:paraId="3A55CCCF" w14:textId="3BE205E5"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w:t>
      </w:r>
      <w:r w:rsidR="00244B65" w:rsidRPr="000239BC">
        <w:rPr>
          <w:rFonts w:asciiTheme="majorBidi" w:hAnsiTheme="majorBidi" w:cstheme="majorBidi"/>
          <w:color w:val="EE0000"/>
          <w:sz w:val="28"/>
          <w:szCs w:val="28"/>
        </w:rPr>
        <w:t xml:space="preserve"> https://www.researchgate.net/publication/259550852.</w:t>
      </w:r>
    </w:p>
    <w:p w14:paraId="3D44B31B" w14:textId="1AAA314F"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 Istanbul Business Research, 51(1), 43-67.</w:t>
      </w:r>
      <w:r w:rsidRPr="000239BC">
        <w:rPr>
          <w:rFonts w:asciiTheme="majorBidi" w:hAnsiTheme="majorBidi" w:cs="Times New Roman"/>
          <w:color w:val="EE0000"/>
          <w:sz w:val="28"/>
          <w:szCs w:val="28"/>
          <w:rtl/>
        </w:rPr>
        <w:t>‏</w:t>
      </w:r>
      <w:r w:rsidR="00244B65" w:rsidRPr="000239BC">
        <w:rPr>
          <w:rFonts w:asciiTheme="majorBidi" w:hAnsiTheme="majorBidi" w:cstheme="majorBidi"/>
          <w:color w:val="EE0000"/>
          <w:sz w:val="28"/>
          <w:szCs w:val="28"/>
        </w:rPr>
        <w:t xml:space="preserve"> https://www.researchgate.net/publication/360280166</w:t>
      </w:r>
    </w:p>
    <w:p w14:paraId="0F97F292" w14:textId="79915C3B"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imes New Roman"/>
          <w:color w:val="EE0000"/>
          <w:sz w:val="28"/>
          <w:szCs w:val="28"/>
          <w:rtl/>
        </w:rPr>
        <w:t>‏</w:t>
      </w:r>
      <w:r w:rsidRPr="000239BC">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sidRPr="000239BC">
        <w:rPr>
          <w:rFonts w:asciiTheme="majorBidi" w:hAnsiTheme="majorBidi" w:cs="Times New Roman"/>
          <w:color w:val="EE0000"/>
          <w:sz w:val="28"/>
          <w:szCs w:val="28"/>
          <w:rtl/>
        </w:rPr>
        <w:t>‏</w:t>
      </w:r>
      <w:r w:rsidR="00244B65" w:rsidRPr="000239BC">
        <w:rPr>
          <w:color w:val="EE0000"/>
          <w:sz w:val="28"/>
          <w:szCs w:val="28"/>
        </w:rPr>
        <w:t xml:space="preserve"> </w:t>
      </w:r>
      <w:r w:rsidR="00244B65" w:rsidRPr="000239BC">
        <w:rPr>
          <w:rFonts w:asciiTheme="majorBidi" w:hAnsiTheme="majorBidi" w:cstheme="majorBidi"/>
          <w:color w:val="EE0000"/>
          <w:sz w:val="28"/>
          <w:szCs w:val="28"/>
        </w:rPr>
        <w:t>https://www.researchgate.net/publication/349440524.</w:t>
      </w:r>
    </w:p>
    <w:p w14:paraId="685C42EB" w14:textId="2A213263"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w:t>
      </w:r>
      <w:r w:rsidR="00244B65" w:rsidRPr="000239BC">
        <w:rPr>
          <w:rFonts w:asciiTheme="majorBidi" w:hAnsiTheme="majorBidi" w:cstheme="majorBidi"/>
          <w:color w:val="EE0000"/>
          <w:sz w:val="28"/>
          <w:szCs w:val="28"/>
        </w:rPr>
        <w:t xml:space="preserve"> https://www.researchgate.net/publication/346111297. </w:t>
      </w:r>
    </w:p>
    <w:p w14:paraId="52B8DB46" w14:textId="71B0724A"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Wuen, C. H., Ibrahim, F., &amp; </w:t>
      </w:r>
      <w:r w:rsidR="00244B65" w:rsidRPr="000239BC">
        <w:rPr>
          <w:rFonts w:asciiTheme="majorBidi" w:hAnsiTheme="majorBidi" w:cstheme="majorBidi"/>
          <w:color w:val="EE0000"/>
          <w:sz w:val="28"/>
          <w:szCs w:val="28"/>
        </w:rPr>
        <w:t>Rangi</w:t>
      </w:r>
      <w:r w:rsidRPr="000239BC">
        <w:rPr>
          <w:rFonts w:asciiTheme="majorBidi" w:hAnsiTheme="majorBidi" w:cstheme="majorBidi"/>
          <w:color w:val="EE0000"/>
          <w:sz w:val="28"/>
          <w:szCs w:val="28"/>
        </w:rPr>
        <w:t xml:space="preserve">, K. J. (2022). Quantitative Analysis of Strategic Human Resource Management and Organizational Learning: The Sustainability of MSMEs in Brunei Darussalam. In Handbook of Research </w:t>
      </w:r>
      <w:r w:rsidRPr="000239BC">
        <w:rPr>
          <w:rFonts w:asciiTheme="majorBidi" w:hAnsiTheme="majorBidi" w:cstheme="majorBidi"/>
          <w:color w:val="EE0000"/>
          <w:sz w:val="28"/>
          <w:szCs w:val="28"/>
        </w:rPr>
        <w:lastRenderedPageBreak/>
        <w:t>on Developing Circular, Digital, and Green Economies in Asia (pp. 59-85).</w:t>
      </w:r>
      <w:r w:rsidR="00244B65" w:rsidRPr="000239BC">
        <w:rPr>
          <w:rFonts w:asciiTheme="majorBidi" w:hAnsiTheme="majorBidi" w:cstheme="majorBidi"/>
          <w:color w:val="EE0000"/>
          <w:sz w:val="28"/>
          <w:szCs w:val="28"/>
        </w:rPr>
        <w:t xml:space="preserve"> https://www.researchgate.net/publication/352673127.</w:t>
      </w:r>
    </w:p>
    <w:bookmarkEnd w:id="43"/>
    <w:bookmarkEnd w:id="44"/>
    <w:p w14:paraId="672BE835" w14:textId="77777777" w:rsidR="008A76C4" w:rsidRPr="000239BC" w:rsidRDefault="008A76C4" w:rsidP="00B43B1A">
      <w:pPr>
        <w:tabs>
          <w:tab w:val="left" w:pos="7190"/>
        </w:tabs>
        <w:bidi/>
        <w:rPr>
          <w:rFonts w:ascii="Sakkal Majalla" w:hAnsi="Sakkal Majalla" w:cs="Sakkal Majalla"/>
          <w:b/>
          <w:bCs/>
          <w:sz w:val="28"/>
          <w:szCs w:val="28"/>
          <w:rtl/>
          <w:lang w:bidi="ar-EG"/>
        </w:rPr>
      </w:pPr>
    </w:p>
    <w:bookmarkEnd w:id="45"/>
    <w:bookmarkEnd w:id="46"/>
    <w:p w14:paraId="59EE75EF" w14:textId="77777777" w:rsidR="001B7A5B" w:rsidRPr="000239BC" w:rsidRDefault="001B7A5B" w:rsidP="001B7A5B">
      <w:pPr>
        <w:tabs>
          <w:tab w:val="left" w:pos="7190"/>
        </w:tabs>
        <w:bidi/>
        <w:rPr>
          <w:rFonts w:ascii="Sakkal Majalla" w:hAnsi="Sakkal Majalla" w:cs="Sakkal Majalla"/>
          <w:b/>
          <w:bCs/>
          <w:color w:val="000000" w:themeColor="text1"/>
          <w:sz w:val="28"/>
          <w:szCs w:val="28"/>
          <w:rtl/>
          <w:lang w:bidi="ar-EG"/>
        </w:rPr>
      </w:pPr>
      <w:r w:rsidRPr="000239BC">
        <w:rPr>
          <w:rFonts w:ascii="Sakkal Majalla" w:hAnsi="Sakkal Majalla" w:cs="Sakkal Majalla" w:hint="cs"/>
          <w:b/>
          <w:bCs/>
          <w:color w:val="000000" w:themeColor="text1"/>
          <w:sz w:val="28"/>
          <w:szCs w:val="28"/>
          <w:rtl/>
          <w:lang w:bidi="ar-EG"/>
        </w:rPr>
        <w:t xml:space="preserve">الملاحق </w:t>
      </w: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sidRPr="000239BC">
        <w:rPr>
          <w:rFonts w:ascii="Sakkal Majalla" w:hAnsi="Sakkal Majalla" w:cs="Sakkal Majalla" w:hint="cs"/>
          <w:color w:val="000000" w:themeColor="text1"/>
          <w:sz w:val="28"/>
          <w:szCs w:val="28"/>
          <w:rtl/>
        </w:rPr>
        <w:t xml:space="preserve">جدول </w:t>
      </w:r>
      <w:r w:rsidRPr="000239BC">
        <w:rPr>
          <w:rFonts w:ascii="Sakkal Majalla" w:hAnsi="Sakkal Majalla" w:cs="Sakkal Majalla"/>
          <w:color w:val="000000" w:themeColor="text1"/>
          <w:sz w:val="28"/>
          <w:szCs w:val="28"/>
          <w:rtl/>
        </w:rPr>
        <w:t>(</w:t>
      </w:r>
      <w:r w:rsidRPr="000239BC">
        <w:rPr>
          <w:rFonts w:ascii="Sakkal Majalla" w:hAnsi="Sakkal Majalla" w:cs="Sakkal Majalla" w:hint="cs"/>
          <w:color w:val="000000" w:themeColor="text1"/>
          <w:sz w:val="28"/>
          <w:szCs w:val="28"/>
        </w:rPr>
        <w:t>Krejcie</w:t>
      </w:r>
      <w:r w:rsidRPr="000239BC">
        <w:rPr>
          <w:rFonts w:ascii="Sakkal Majalla" w:hAnsi="Sakkal Majalla" w:cs="Sakkal Majalla"/>
          <w:color w:val="000000" w:themeColor="text1"/>
          <w:sz w:val="28"/>
          <w:szCs w:val="28"/>
        </w:rPr>
        <w:t xml:space="preserve"> &amp; Morgan</w:t>
      </w:r>
      <w:r w:rsidRPr="000239BC">
        <w:rPr>
          <w:rFonts w:ascii="Sakkal Majalla" w:hAnsi="Sakkal Majalla" w:cs="Sakkal Majalla" w:hint="cs"/>
          <w:color w:val="000000" w:themeColor="text1"/>
          <w:sz w:val="28"/>
          <w:szCs w:val="28"/>
          <w:rtl/>
        </w:rPr>
        <w:t>)):</w:t>
      </w:r>
      <w:r w:rsidRPr="000239BC">
        <w:rPr>
          <w:rFonts w:ascii="Sakkal Majalla" w:hAnsi="Sakkal Majalla" w:cs="Sakkal Majalla"/>
          <w:color w:val="000000" w:themeColor="text1"/>
          <w:sz w:val="28"/>
          <w:szCs w:val="28"/>
          <w:rtl/>
        </w:rPr>
        <w:t xml:space="preserve"> جدول يبين حجم العينة المطلوب بمستــوى دلالة </w:t>
      </w:r>
      <w:r w:rsidRPr="000239BC">
        <w:rPr>
          <w:rFonts w:ascii="Sakkal Majalla" w:hAnsi="Sakkal Majalla" w:cs="Sakkal Majalla" w:hint="cs"/>
          <w:color w:val="000000" w:themeColor="text1"/>
          <w:sz w:val="28"/>
          <w:szCs w:val="28"/>
          <w:rtl/>
        </w:rPr>
        <w:t>(0.95)</w:t>
      </w:r>
      <w:r w:rsidRPr="000239BC">
        <w:rPr>
          <w:rFonts w:ascii="Sakkal Majalla" w:hAnsi="Sakkal Majalla" w:cs="Sakkal Majalla"/>
          <w:color w:val="000000" w:themeColor="text1"/>
          <w:sz w:val="28"/>
          <w:szCs w:val="28"/>
          <w:rtl/>
        </w:rPr>
        <w:t xml:space="preserve"> ونسبة خطا </w:t>
      </w:r>
      <w:r w:rsidRPr="000239BC">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384</w:t>
            </w:r>
          </w:p>
        </w:tc>
      </w:tr>
    </w:tbl>
    <w:p w14:paraId="04A81104" w14:textId="38C8F72F" w:rsidR="00E175F7" w:rsidRPr="000239BC" w:rsidRDefault="001B7A5B" w:rsidP="00363EC5">
      <w:pPr>
        <w:spacing w:after="0" w:line="276" w:lineRule="auto"/>
        <w:jc w:val="both"/>
        <w:rPr>
          <w:rFonts w:ascii="Sakkal Majalla" w:hAnsi="Sakkal Majalla" w:cs="Sakkal Majalla"/>
          <w:sz w:val="28"/>
          <w:szCs w:val="28"/>
        </w:rPr>
      </w:pPr>
      <w:r w:rsidRPr="000239BC">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4DEEB" w14:textId="77777777" w:rsidR="00B32410" w:rsidRDefault="00B32410" w:rsidP="00F628F0">
      <w:pPr>
        <w:spacing w:after="0" w:line="240" w:lineRule="auto"/>
      </w:pPr>
      <w:r>
        <w:separator/>
      </w:r>
    </w:p>
  </w:endnote>
  <w:endnote w:type="continuationSeparator" w:id="0">
    <w:p w14:paraId="3C8A6959" w14:textId="77777777" w:rsidR="00B32410" w:rsidRDefault="00B3241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40E38" w14:textId="77777777" w:rsidR="00B32410" w:rsidRDefault="00B32410" w:rsidP="00F628F0">
      <w:pPr>
        <w:spacing w:after="0" w:line="240" w:lineRule="auto"/>
      </w:pPr>
      <w:r>
        <w:separator/>
      </w:r>
    </w:p>
  </w:footnote>
  <w:footnote w:type="continuationSeparator" w:id="0">
    <w:p w14:paraId="1590EFB2" w14:textId="77777777" w:rsidR="00B32410" w:rsidRDefault="00B32410" w:rsidP="00F628F0">
      <w:pPr>
        <w:spacing w:after="0" w:line="240" w:lineRule="auto"/>
      </w:pPr>
      <w:r>
        <w:continuationSeparator/>
      </w:r>
    </w:p>
  </w:footnote>
  <w:footnote w:id="1">
    <w:p w14:paraId="64EA3010" w14:textId="77777777" w:rsidR="003979E2" w:rsidRDefault="003979E2" w:rsidP="003979E2">
      <w:pPr>
        <w:pStyle w:val="FootnoteText"/>
        <w:rPr>
          <w:lang w:bidi="ar-EG"/>
        </w:rPr>
      </w:pPr>
      <w:r>
        <w:rPr>
          <w:rStyle w:val="FootnoteReference"/>
        </w:rPr>
        <w:footnoteRef/>
      </w:r>
      <w:r>
        <w:t xml:space="preserve"> </w:t>
      </w:r>
      <w:r w:rsidRPr="00506305">
        <w:rPr>
          <w:lang w:bidi="ar-EG"/>
        </w:rPr>
        <w:t>https://www.se.com.sa/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3"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3"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1"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2"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529377">
    <w:abstractNumId w:val="2"/>
  </w:num>
  <w:num w:numId="2" w16cid:durableId="1062604474">
    <w:abstractNumId w:val="31"/>
  </w:num>
  <w:num w:numId="3" w16cid:durableId="1658338180">
    <w:abstractNumId w:val="40"/>
  </w:num>
  <w:num w:numId="4" w16cid:durableId="335035124">
    <w:abstractNumId w:val="48"/>
  </w:num>
  <w:num w:numId="5" w16cid:durableId="930771392">
    <w:abstractNumId w:val="13"/>
  </w:num>
  <w:num w:numId="6" w16cid:durableId="1037658379">
    <w:abstractNumId w:val="18"/>
  </w:num>
  <w:num w:numId="7" w16cid:durableId="2052726311">
    <w:abstractNumId w:val="56"/>
  </w:num>
  <w:num w:numId="8" w16cid:durableId="363795911">
    <w:abstractNumId w:val="62"/>
  </w:num>
  <w:num w:numId="9" w16cid:durableId="427701458">
    <w:abstractNumId w:val="14"/>
  </w:num>
  <w:num w:numId="10" w16cid:durableId="1138764741">
    <w:abstractNumId w:val="51"/>
  </w:num>
  <w:num w:numId="11" w16cid:durableId="501043227">
    <w:abstractNumId w:val="45"/>
  </w:num>
  <w:num w:numId="12" w16cid:durableId="1082722313">
    <w:abstractNumId w:val="29"/>
  </w:num>
  <w:num w:numId="13" w16cid:durableId="1514995714">
    <w:abstractNumId w:val="65"/>
  </w:num>
  <w:num w:numId="14" w16cid:durableId="1616138205">
    <w:abstractNumId w:val="7"/>
  </w:num>
  <w:num w:numId="15" w16cid:durableId="1747336067">
    <w:abstractNumId w:val="17"/>
  </w:num>
  <w:num w:numId="16" w16cid:durableId="1754278697">
    <w:abstractNumId w:val="54"/>
  </w:num>
  <w:num w:numId="17" w16cid:durableId="700515401">
    <w:abstractNumId w:val="39"/>
  </w:num>
  <w:num w:numId="18" w16cid:durableId="1041053256">
    <w:abstractNumId w:val="28"/>
  </w:num>
  <w:num w:numId="19" w16cid:durableId="1580019309">
    <w:abstractNumId w:val="47"/>
  </w:num>
  <w:num w:numId="20" w16cid:durableId="884606725">
    <w:abstractNumId w:val="9"/>
  </w:num>
  <w:num w:numId="21" w16cid:durableId="1082992964">
    <w:abstractNumId w:val="42"/>
  </w:num>
  <w:num w:numId="22" w16cid:durableId="1000931604">
    <w:abstractNumId w:val="3"/>
  </w:num>
  <w:num w:numId="23" w16cid:durableId="1818909276">
    <w:abstractNumId w:val="30"/>
  </w:num>
  <w:num w:numId="24" w16cid:durableId="1732653250">
    <w:abstractNumId w:val="44"/>
  </w:num>
  <w:num w:numId="25" w16cid:durableId="1955864662">
    <w:abstractNumId w:val="32"/>
  </w:num>
  <w:num w:numId="26" w16cid:durableId="1657144614">
    <w:abstractNumId w:val="21"/>
  </w:num>
  <w:num w:numId="27" w16cid:durableId="1884516635">
    <w:abstractNumId w:val="69"/>
  </w:num>
  <w:num w:numId="28" w16cid:durableId="1098915156">
    <w:abstractNumId w:val="35"/>
  </w:num>
  <w:num w:numId="29" w16cid:durableId="677276455">
    <w:abstractNumId w:val="55"/>
  </w:num>
  <w:num w:numId="30" w16cid:durableId="1114404202">
    <w:abstractNumId w:val="27"/>
  </w:num>
  <w:num w:numId="31" w16cid:durableId="1471439388">
    <w:abstractNumId w:val="67"/>
  </w:num>
  <w:num w:numId="32" w16cid:durableId="552694759">
    <w:abstractNumId w:val="4"/>
  </w:num>
  <w:num w:numId="33" w16cid:durableId="1869877262">
    <w:abstractNumId w:val="24"/>
  </w:num>
  <w:num w:numId="34" w16cid:durableId="1025908452">
    <w:abstractNumId w:val="43"/>
  </w:num>
  <w:num w:numId="35" w16cid:durableId="1802190482">
    <w:abstractNumId w:val="16"/>
  </w:num>
  <w:num w:numId="36" w16cid:durableId="964848391">
    <w:abstractNumId w:val="25"/>
  </w:num>
  <w:num w:numId="37" w16cid:durableId="702631086">
    <w:abstractNumId w:val="0"/>
  </w:num>
  <w:num w:numId="38" w16cid:durableId="773673787">
    <w:abstractNumId w:val="36"/>
  </w:num>
  <w:num w:numId="39" w16cid:durableId="1732802393">
    <w:abstractNumId w:val="49"/>
  </w:num>
  <w:num w:numId="40" w16cid:durableId="605623261">
    <w:abstractNumId w:val="23"/>
  </w:num>
  <w:num w:numId="41" w16cid:durableId="1041593406">
    <w:abstractNumId w:val="50"/>
  </w:num>
  <w:num w:numId="42" w16cid:durableId="485243689">
    <w:abstractNumId w:val="58"/>
  </w:num>
  <w:num w:numId="43" w16cid:durableId="1674184828">
    <w:abstractNumId w:val="61"/>
  </w:num>
  <w:num w:numId="44" w16cid:durableId="1048719499">
    <w:abstractNumId w:val="60"/>
  </w:num>
  <w:num w:numId="45" w16cid:durableId="921722760">
    <w:abstractNumId w:val="57"/>
  </w:num>
  <w:num w:numId="46" w16cid:durableId="1576933969">
    <w:abstractNumId w:val="71"/>
  </w:num>
  <w:num w:numId="47" w16cid:durableId="184758114">
    <w:abstractNumId w:val="6"/>
  </w:num>
  <w:num w:numId="48" w16cid:durableId="905800283">
    <w:abstractNumId w:val="68"/>
  </w:num>
  <w:num w:numId="49" w16cid:durableId="104465979">
    <w:abstractNumId w:val="33"/>
  </w:num>
  <w:num w:numId="50" w16cid:durableId="692340113">
    <w:abstractNumId w:val="52"/>
  </w:num>
  <w:num w:numId="51" w16cid:durableId="1716352628">
    <w:abstractNumId w:val="34"/>
  </w:num>
  <w:num w:numId="52" w16cid:durableId="955908804">
    <w:abstractNumId w:val="46"/>
  </w:num>
  <w:num w:numId="53" w16cid:durableId="99574477">
    <w:abstractNumId w:val="26"/>
  </w:num>
  <w:num w:numId="54" w16cid:durableId="467938459">
    <w:abstractNumId w:val="66"/>
  </w:num>
  <w:num w:numId="55" w16cid:durableId="2102531904">
    <w:abstractNumId w:val="12"/>
  </w:num>
  <w:num w:numId="56" w16cid:durableId="1037389078">
    <w:abstractNumId w:val="11"/>
  </w:num>
  <w:num w:numId="57" w16cid:durableId="1939219039">
    <w:abstractNumId w:val="63"/>
  </w:num>
  <w:num w:numId="58" w16cid:durableId="145903315">
    <w:abstractNumId w:val="10"/>
  </w:num>
  <w:num w:numId="59" w16cid:durableId="935819621">
    <w:abstractNumId w:val="5"/>
  </w:num>
  <w:num w:numId="60" w16cid:durableId="924537973">
    <w:abstractNumId w:val="20"/>
  </w:num>
  <w:num w:numId="61" w16cid:durableId="1166432080">
    <w:abstractNumId w:val="72"/>
  </w:num>
  <w:num w:numId="62" w16cid:durableId="1588345177">
    <w:abstractNumId w:val="59"/>
  </w:num>
  <w:num w:numId="63" w16cid:durableId="637227552">
    <w:abstractNumId w:val="53"/>
  </w:num>
  <w:num w:numId="64" w16cid:durableId="1879507773">
    <w:abstractNumId w:val="19"/>
  </w:num>
  <w:num w:numId="65" w16cid:durableId="1363482758">
    <w:abstractNumId w:val="1"/>
  </w:num>
  <w:num w:numId="66" w16cid:durableId="1051684904">
    <w:abstractNumId w:val="64"/>
  </w:num>
  <w:num w:numId="67" w16cid:durableId="2127114241">
    <w:abstractNumId w:val="15"/>
  </w:num>
  <w:num w:numId="68" w16cid:durableId="1965035542">
    <w:abstractNumId w:val="37"/>
  </w:num>
  <w:num w:numId="69" w16cid:durableId="1253665765">
    <w:abstractNumId w:val="70"/>
  </w:num>
  <w:num w:numId="70" w16cid:durableId="1555502689">
    <w:abstractNumId w:val="41"/>
  </w:num>
  <w:num w:numId="71" w16cid:durableId="182473397">
    <w:abstractNumId w:val="8"/>
  </w:num>
  <w:num w:numId="72" w16cid:durableId="760755033">
    <w:abstractNumId w:val="22"/>
  </w:num>
  <w:num w:numId="73" w16cid:durableId="2066637969">
    <w:abstractNumId w:val="3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3FE"/>
    <w:rsid w:val="00021A8C"/>
    <w:rsid w:val="000239BC"/>
    <w:rsid w:val="00027A34"/>
    <w:rsid w:val="00031165"/>
    <w:rsid w:val="0003196F"/>
    <w:rsid w:val="000322E7"/>
    <w:rsid w:val="00033AEC"/>
    <w:rsid w:val="00042227"/>
    <w:rsid w:val="00044CFD"/>
    <w:rsid w:val="0004652F"/>
    <w:rsid w:val="0004678D"/>
    <w:rsid w:val="000469C2"/>
    <w:rsid w:val="0005639A"/>
    <w:rsid w:val="00060059"/>
    <w:rsid w:val="00061A09"/>
    <w:rsid w:val="00062073"/>
    <w:rsid w:val="00062A9E"/>
    <w:rsid w:val="000641D7"/>
    <w:rsid w:val="00065215"/>
    <w:rsid w:val="00066C8C"/>
    <w:rsid w:val="00067D3C"/>
    <w:rsid w:val="00074721"/>
    <w:rsid w:val="0007526D"/>
    <w:rsid w:val="000774F9"/>
    <w:rsid w:val="00077A02"/>
    <w:rsid w:val="00082AC3"/>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D0869"/>
    <w:rsid w:val="000D0BDD"/>
    <w:rsid w:val="000D3EAE"/>
    <w:rsid w:val="000D5131"/>
    <w:rsid w:val="000D6115"/>
    <w:rsid w:val="000D7AB9"/>
    <w:rsid w:val="000E0059"/>
    <w:rsid w:val="000E23AB"/>
    <w:rsid w:val="000E6887"/>
    <w:rsid w:val="000E6EA5"/>
    <w:rsid w:val="000F0A0D"/>
    <w:rsid w:val="000F7F04"/>
    <w:rsid w:val="0010025C"/>
    <w:rsid w:val="00100A1D"/>
    <w:rsid w:val="00104089"/>
    <w:rsid w:val="00107200"/>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5433"/>
    <w:rsid w:val="00157E5B"/>
    <w:rsid w:val="001603EF"/>
    <w:rsid w:val="001611A1"/>
    <w:rsid w:val="001618EF"/>
    <w:rsid w:val="001624C4"/>
    <w:rsid w:val="00163BE6"/>
    <w:rsid w:val="001654CD"/>
    <w:rsid w:val="00173001"/>
    <w:rsid w:val="00173699"/>
    <w:rsid w:val="0017493B"/>
    <w:rsid w:val="001762F4"/>
    <w:rsid w:val="00177415"/>
    <w:rsid w:val="00180799"/>
    <w:rsid w:val="00180A9B"/>
    <w:rsid w:val="0018167F"/>
    <w:rsid w:val="001859C1"/>
    <w:rsid w:val="00185F71"/>
    <w:rsid w:val="001860AC"/>
    <w:rsid w:val="00187C17"/>
    <w:rsid w:val="00195226"/>
    <w:rsid w:val="00196ECE"/>
    <w:rsid w:val="001A06E9"/>
    <w:rsid w:val="001A5804"/>
    <w:rsid w:val="001A680C"/>
    <w:rsid w:val="001B7A5B"/>
    <w:rsid w:val="001C01BE"/>
    <w:rsid w:val="001C059B"/>
    <w:rsid w:val="001C2DEB"/>
    <w:rsid w:val="001C3DA0"/>
    <w:rsid w:val="001C426A"/>
    <w:rsid w:val="001C69DF"/>
    <w:rsid w:val="001C7DB2"/>
    <w:rsid w:val="001D115B"/>
    <w:rsid w:val="001D2CE8"/>
    <w:rsid w:val="001D47AD"/>
    <w:rsid w:val="001D67F6"/>
    <w:rsid w:val="001E07A3"/>
    <w:rsid w:val="001E252D"/>
    <w:rsid w:val="001E32DF"/>
    <w:rsid w:val="001E3406"/>
    <w:rsid w:val="001E5C22"/>
    <w:rsid w:val="001F20D6"/>
    <w:rsid w:val="001F5E96"/>
    <w:rsid w:val="0020239B"/>
    <w:rsid w:val="00206824"/>
    <w:rsid w:val="00207E12"/>
    <w:rsid w:val="0021024A"/>
    <w:rsid w:val="0021471E"/>
    <w:rsid w:val="00215AF8"/>
    <w:rsid w:val="0022051E"/>
    <w:rsid w:val="00222468"/>
    <w:rsid w:val="002255A3"/>
    <w:rsid w:val="002267E3"/>
    <w:rsid w:val="00227836"/>
    <w:rsid w:val="00231040"/>
    <w:rsid w:val="00231AB1"/>
    <w:rsid w:val="00231CDF"/>
    <w:rsid w:val="00232A16"/>
    <w:rsid w:val="00233B1B"/>
    <w:rsid w:val="002374B6"/>
    <w:rsid w:val="0024045F"/>
    <w:rsid w:val="00241324"/>
    <w:rsid w:val="00244B65"/>
    <w:rsid w:val="002457DD"/>
    <w:rsid w:val="00250287"/>
    <w:rsid w:val="00250CC6"/>
    <w:rsid w:val="00251580"/>
    <w:rsid w:val="00255CF7"/>
    <w:rsid w:val="002564F4"/>
    <w:rsid w:val="00257F01"/>
    <w:rsid w:val="002616CF"/>
    <w:rsid w:val="00263733"/>
    <w:rsid w:val="00264677"/>
    <w:rsid w:val="00264994"/>
    <w:rsid w:val="002655C1"/>
    <w:rsid w:val="00265C31"/>
    <w:rsid w:val="0027147F"/>
    <w:rsid w:val="00274C5B"/>
    <w:rsid w:val="002752B6"/>
    <w:rsid w:val="00277837"/>
    <w:rsid w:val="00282C5C"/>
    <w:rsid w:val="00291BA9"/>
    <w:rsid w:val="00294CFB"/>
    <w:rsid w:val="002956DA"/>
    <w:rsid w:val="002A113E"/>
    <w:rsid w:val="002A1A0F"/>
    <w:rsid w:val="002A428F"/>
    <w:rsid w:val="002A589B"/>
    <w:rsid w:val="002B14B8"/>
    <w:rsid w:val="002B493B"/>
    <w:rsid w:val="002B6766"/>
    <w:rsid w:val="002B6A3B"/>
    <w:rsid w:val="002C1409"/>
    <w:rsid w:val="002C204D"/>
    <w:rsid w:val="002C2285"/>
    <w:rsid w:val="002C33B5"/>
    <w:rsid w:val="002D019D"/>
    <w:rsid w:val="002D23BD"/>
    <w:rsid w:val="002D3349"/>
    <w:rsid w:val="002D638C"/>
    <w:rsid w:val="002D6796"/>
    <w:rsid w:val="002D68BB"/>
    <w:rsid w:val="002E03CF"/>
    <w:rsid w:val="002F0EEA"/>
    <w:rsid w:val="002F20A7"/>
    <w:rsid w:val="002F20B5"/>
    <w:rsid w:val="00302024"/>
    <w:rsid w:val="00305C87"/>
    <w:rsid w:val="003127A3"/>
    <w:rsid w:val="00316776"/>
    <w:rsid w:val="003223F2"/>
    <w:rsid w:val="00322A0D"/>
    <w:rsid w:val="00322CDE"/>
    <w:rsid w:val="003235C8"/>
    <w:rsid w:val="003255CF"/>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21E"/>
    <w:rsid w:val="00377CB0"/>
    <w:rsid w:val="00381E67"/>
    <w:rsid w:val="00382C9D"/>
    <w:rsid w:val="003845A8"/>
    <w:rsid w:val="00391A43"/>
    <w:rsid w:val="00395E1F"/>
    <w:rsid w:val="00397058"/>
    <w:rsid w:val="003979E2"/>
    <w:rsid w:val="003A4334"/>
    <w:rsid w:val="003B0B77"/>
    <w:rsid w:val="003B0F00"/>
    <w:rsid w:val="003B1418"/>
    <w:rsid w:val="003B4A9A"/>
    <w:rsid w:val="003B5E00"/>
    <w:rsid w:val="003B6969"/>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6189"/>
    <w:rsid w:val="003F69BC"/>
    <w:rsid w:val="0040340C"/>
    <w:rsid w:val="0040510D"/>
    <w:rsid w:val="00416691"/>
    <w:rsid w:val="004232E4"/>
    <w:rsid w:val="004273EF"/>
    <w:rsid w:val="00432C16"/>
    <w:rsid w:val="0043449E"/>
    <w:rsid w:val="004356B0"/>
    <w:rsid w:val="00436A44"/>
    <w:rsid w:val="00436B59"/>
    <w:rsid w:val="00436D06"/>
    <w:rsid w:val="004412F3"/>
    <w:rsid w:val="004413CD"/>
    <w:rsid w:val="0044258D"/>
    <w:rsid w:val="00443A60"/>
    <w:rsid w:val="00444B1D"/>
    <w:rsid w:val="00444B3C"/>
    <w:rsid w:val="00451673"/>
    <w:rsid w:val="00454B5E"/>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CC5"/>
    <w:rsid w:val="004C1DAF"/>
    <w:rsid w:val="004C5101"/>
    <w:rsid w:val="004C7B52"/>
    <w:rsid w:val="004D075E"/>
    <w:rsid w:val="004D2A39"/>
    <w:rsid w:val="004D68BB"/>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60CC1"/>
    <w:rsid w:val="0057048E"/>
    <w:rsid w:val="00571245"/>
    <w:rsid w:val="00571AC5"/>
    <w:rsid w:val="0058302C"/>
    <w:rsid w:val="00593D34"/>
    <w:rsid w:val="00595574"/>
    <w:rsid w:val="00597208"/>
    <w:rsid w:val="005A028D"/>
    <w:rsid w:val="005A1E79"/>
    <w:rsid w:val="005A3266"/>
    <w:rsid w:val="005A3959"/>
    <w:rsid w:val="005A4F66"/>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426"/>
    <w:rsid w:val="0061026F"/>
    <w:rsid w:val="0061796A"/>
    <w:rsid w:val="00617B1C"/>
    <w:rsid w:val="0062094C"/>
    <w:rsid w:val="00620F4F"/>
    <w:rsid w:val="006219D4"/>
    <w:rsid w:val="0062589E"/>
    <w:rsid w:val="00625A3C"/>
    <w:rsid w:val="00627C20"/>
    <w:rsid w:val="006306F0"/>
    <w:rsid w:val="00633F98"/>
    <w:rsid w:val="00634932"/>
    <w:rsid w:val="00642CD7"/>
    <w:rsid w:val="006447D8"/>
    <w:rsid w:val="00644F28"/>
    <w:rsid w:val="0065187E"/>
    <w:rsid w:val="00652162"/>
    <w:rsid w:val="00655684"/>
    <w:rsid w:val="00661A1D"/>
    <w:rsid w:val="00661FFB"/>
    <w:rsid w:val="00667BBF"/>
    <w:rsid w:val="00671088"/>
    <w:rsid w:val="006719E9"/>
    <w:rsid w:val="006731F3"/>
    <w:rsid w:val="00674C43"/>
    <w:rsid w:val="00676B85"/>
    <w:rsid w:val="00687F77"/>
    <w:rsid w:val="006A0C78"/>
    <w:rsid w:val="006A5A93"/>
    <w:rsid w:val="006A7DC3"/>
    <w:rsid w:val="006B1075"/>
    <w:rsid w:val="006B366F"/>
    <w:rsid w:val="006B51C2"/>
    <w:rsid w:val="006B560A"/>
    <w:rsid w:val="006B5991"/>
    <w:rsid w:val="006C10F3"/>
    <w:rsid w:val="006C1228"/>
    <w:rsid w:val="006C2E76"/>
    <w:rsid w:val="006C5489"/>
    <w:rsid w:val="006C54C9"/>
    <w:rsid w:val="006D218B"/>
    <w:rsid w:val="006D4D65"/>
    <w:rsid w:val="006E326D"/>
    <w:rsid w:val="006E413B"/>
    <w:rsid w:val="006E44E2"/>
    <w:rsid w:val="006E4E59"/>
    <w:rsid w:val="006E5668"/>
    <w:rsid w:val="006F1837"/>
    <w:rsid w:val="006F216B"/>
    <w:rsid w:val="006F3CD1"/>
    <w:rsid w:val="006F6E63"/>
    <w:rsid w:val="0070272D"/>
    <w:rsid w:val="00702B6B"/>
    <w:rsid w:val="00703A9A"/>
    <w:rsid w:val="00703B61"/>
    <w:rsid w:val="00704C25"/>
    <w:rsid w:val="00705146"/>
    <w:rsid w:val="00705F1D"/>
    <w:rsid w:val="00706AC7"/>
    <w:rsid w:val="00710891"/>
    <w:rsid w:val="00711248"/>
    <w:rsid w:val="00713315"/>
    <w:rsid w:val="00714E9E"/>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4ABE"/>
    <w:rsid w:val="00786FCC"/>
    <w:rsid w:val="00790119"/>
    <w:rsid w:val="00793616"/>
    <w:rsid w:val="00794F53"/>
    <w:rsid w:val="007969DC"/>
    <w:rsid w:val="00797AF9"/>
    <w:rsid w:val="007A31DC"/>
    <w:rsid w:val="007B04EA"/>
    <w:rsid w:val="007B29E4"/>
    <w:rsid w:val="007B3A5C"/>
    <w:rsid w:val="007B4B41"/>
    <w:rsid w:val="007B5A7C"/>
    <w:rsid w:val="007C1F01"/>
    <w:rsid w:val="007C428F"/>
    <w:rsid w:val="007C4CE2"/>
    <w:rsid w:val="007D296F"/>
    <w:rsid w:val="007D39B9"/>
    <w:rsid w:val="007D4BB2"/>
    <w:rsid w:val="007D7D94"/>
    <w:rsid w:val="007E0A53"/>
    <w:rsid w:val="007E1BB2"/>
    <w:rsid w:val="007E3985"/>
    <w:rsid w:val="007E3CAE"/>
    <w:rsid w:val="007F2726"/>
    <w:rsid w:val="007F4183"/>
    <w:rsid w:val="008022F1"/>
    <w:rsid w:val="00802EEF"/>
    <w:rsid w:val="00807260"/>
    <w:rsid w:val="00810AE7"/>
    <w:rsid w:val="00813F35"/>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B7B2C"/>
    <w:rsid w:val="008C140C"/>
    <w:rsid w:val="008C2AA8"/>
    <w:rsid w:val="008C72B3"/>
    <w:rsid w:val="008C75F6"/>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B0E"/>
    <w:rsid w:val="00917C97"/>
    <w:rsid w:val="00921362"/>
    <w:rsid w:val="00921859"/>
    <w:rsid w:val="00922314"/>
    <w:rsid w:val="00923B9A"/>
    <w:rsid w:val="00925F89"/>
    <w:rsid w:val="009318A0"/>
    <w:rsid w:val="009356F2"/>
    <w:rsid w:val="0093595B"/>
    <w:rsid w:val="0093756B"/>
    <w:rsid w:val="009400C2"/>
    <w:rsid w:val="00942C8E"/>
    <w:rsid w:val="00945E6F"/>
    <w:rsid w:val="009462FA"/>
    <w:rsid w:val="0094772F"/>
    <w:rsid w:val="009505DD"/>
    <w:rsid w:val="00950B94"/>
    <w:rsid w:val="00952C2D"/>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9121A"/>
    <w:rsid w:val="0099287A"/>
    <w:rsid w:val="00996B21"/>
    <w:rsid w:val="009A444D"/>
    <w:rsid w:val="009A7901"/>
    <w:rsid w:val="009B7A8C"/>
    <w:rsid w:val="009B7B1F"/>
    <w:rsid w:val="009B7C4A"/>
    <w:rsid w:val="009C2244"/>
    <w:rsid w:val="009C3C7B"/>
    <w:rsid w:val="009D0E0D"/>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3460"/>
    <w:rsid w:val="00B146C0"/>
    <w:rsid w:val="00B24AB9"/>
    <w:rsid w:val="00B2620C"/>
    <w:rsid w:val="00B313AA"/>
    <w:rsid w:val="00B32410"/>
    <w:rsid w:val="00B32E4E"/>
    <w:rsid w:val="00B34C26"/>
    <w:rsid w:val="00B361CC"/>
    <w:rsid w:val="00B43B1A"/>
    <w:rsid w:val="00B43F32"/>
    <w:rsid w:val="00B4456F"/>
    <w:rsid w:val="00B507AD"/>
    <w:rsid w:val="00B50D47"/>
    <w:rsid w:val="00B51CC1"/>
    <w:rsid w:val="00B61F61"/>
    <w:rsid w:val="00B63BBC"/>
    <w:rsid w:val="00B66872"/>
    <w:rsid w:val="00B7724F"/>
    <w:rsid w:val="00B802A8"/>
    <w:rsid w:val="00B81A4F"/>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67C9"/>
    <w:rsid w:val="00C56B6D"/>
    <w:rsid w:val="00C61182"/>
    <w:rsid w:val="00C62DC1"/>
    <w:rsid w:val="00C67675"/>
    <w:rsid w:val="00C72575"/>
    <w:rsid w:val="00C726E0"/>
    <w:rsid w:val="00C72E71"/>
    <w:rsid w:val="00C74AAF"/>
    <w:rsid w:val="00C75197"/>
    <w:rsid w:val="00C76706"/>
    <w:rsid w:val="00C839E0"/>
    <w:rsid w:val="00C87AB5"/>
    <w:rsid w:val="00C93ED6"/>
    <w:rsid w:val="00C93FA9"/>
    <w:rsid w:val="00C95508"/>
    <w:rsid w:val="00C96145"/>
    <w:rsid w:val="00C9630B"/>
    <w:rsid w:val="00C97733"/>
    <w:rsid w:val="00CA1B14"/>
    <w:rsid w:val="00CB0A76"/>
    <w:rsid w:val="00CB0E67"/>
    <w:rsid w:val="00CB50D5"/>
    <w:rsid w:val="00CB5D94"/>
    <w:rsid w:val="00CB6097"/>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35C5"/>
    <w:rsid w:val="00D23CA7"/>
    <w:rsid w:val="00D26601"/>
    <w:rsid w:val="00D277BE"/>
    <w:rsid w:val="00D27FC9"/>
    <w:rsid w:val="00D31D7E"/>
    <w:rsid w:val="00D400FA"/>
    <w:rsid w:val="00D41771"/>
    <w:rsid w:val="00D43F87"/>
    <w:rsid w:val="00D47A47"/>
    <w:rsid w:val="00D47ABF"/>
    <w:rsid w:val="00D47F4C"/>
    <w:rsid w:val="00D6011D"/>
    <w:rsid w:val="00D60DA9"/>
    <w:rsid w:val="00D65F16"/>
    <w:rsid w:val="00D66F8C"/>
    <w:rsid w:val="00D7057C"/>
    <w:rsid w:val="00D70797"/>
    <w:rsid w:val="00D73F64"/>
    <w:rsid w:val="00D81FAB"/>
    <w:rsid w:val="00D82371"/>
    <w:rsid w:val="00D82692"/>
    <w:rsid w:val="00D84EF4"/>
    <w:rsid w:val="00D90A0F"/>
    <w:rsid w:val="00D9144F"/>
    <w:rsid w:val="00D94893"/>
    <w:rsid w:val="00D95398"/>
    <w:rsid w:val="00D966D5"/>
    <w:rsid w:val="00DA22D9"/>
    <w:rsid w:val="00DA5ED5"/>
    <w:rsid w:val="00DA5FAE"/>
    <w:rsid w:val="00DA6668"/>
    <w:rsid w:val="00DB05FF"/>
    <w:rsid w:val="00DB11B2"/>
    <w:rsid w:val="00DB1B01"/>
    <w:rsid w:val="00DB4993"/>
    <w:rsid w:val="00DB6675"/>
    <w:rsid w:val="00DB67ED"/>
    <w:rsid w:val="00DC034B"/>
    <w:rsid w:val="00DC5E3F"/>
    <w:rsid w:val="00DC7903"/>
    <w:rsid w:val="00DC7FD7"/>
    <w:rsid w:val="00DD3A2A"/>
    <w:rsid w:val="00DD4E9D"/>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175F7"/>
    <w:rsid w:val="00E210F9"/>
    <w:rsid w:val="00E22F10"/>
    <w:rsid w:val="00E25FF5"/>
    <w:rsid w:val="00E30B13"/>
    <w:rsid w:val="00E3299D"/>
    <w:rsid w:val="00E34F6D"/>
    <w:rsid w:val="00E3538E"/>
    <w:rsid w:val="00E35435"/>
    <w:rsid w:val="00E3576C"/>
    <w:rsid w:val="00E36535"/>
    <w:rsid w:val="00E4102B"/>
    <w:rsid w:val="00E415CF"/>
    <w:rsid w:val="00E45FD8"/>
    <w:rsid w:val="00E501DC"/>
    <w:rsid w:val="00E53025"/>
    <w:rsid w:val="00E53A08"/>
    <w:rsid w:val="00E5465D"/>
    <w:rsid w:val="00E57E7F"/>
    <w:rsid w:val="00E57F49"/>
    <w:rsid w:val="00E638A6"/>
    <w:rsid w:val="00E643C1"/>
    <w:rsid w:val="00E66005"/>
    <w:rsid w:val="00E667FB"/>
    <w:rsid w:val="00E70301"/>
    <w:rsid w:val="00E70A28"/>
    <w:rsid w:val="00E70E4C"/>
    <w:rsid w:val="00E71030"/>
    <w:rsid w:val="00E8253F"/>
    <w:rsid w:val="00E8640E"/>
    <w:rsid w:val="00EA0044"/>
    <w:rsid w:val="00EA1922"/>
    <w:rsid w:val="00EA2C08"/>
    <w:rsid w:val="00EA5971"/>
    <w:rsid w:val="00EA69AC"/>
    <w:rsid w:val="00EB0282"/>
    <w:rsid w:val="00EB684E"/>
    <w:rsid w:val="00EC0532"/>
    <w:rsid w:val="00EC25CF"/>
    <w:rsid w:val="00EC32B4"/>
    <w:rsid w:val="00EC4694"/>
    <w:rsid w:val="00EC6300"/>
    <w:rsid w:val="00EC6CA0"/>
    <w:rsid w:val="00EC77C3"/>
    <w:rsid w:val="00ED00D1"/>
    <w:rsid w:val="00ED558C"/>
    <w:rsid w:val="00ED7356"/>
    <w:rsid w:val="00ED7F69"/>
    <w:rsid w:val="00EE2703"/>
    <w:rsid w:val="00EE5E83"/>
    <w:rsid w:val="00EE6526"/>
    <w:rsid w:val="00EE6BD4"/>
    <w:rsid w:val="00EE7D55"/>
    <w:rsid w:val="00EF040F"/>
    <w:rsid w:val="00EF052C"/>
    <w:rsid w:val="00EF1678"/>
    <w:rsid w:val="00EF2B17"/>
    <w:rsid w:val="00EF33CF"/>
    <w:rsid w:val="00EF7B67"/>
    <w:rsid w:val="00F00AA7"/>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384A"/>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E25FF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 w:type="table" w:styleId="GridTable4-Accent3">
    <w:name w:val="Grid Table 4 Accent 3"/>
    <w:basedOn w:val="TableNormal"/>
    <w:uiPriority w:val="49"/>
    <w:rsid w:val="003979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3979E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3979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3979E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4Char">
    <w:name w:val="Heading 4 Char"/>
    <w:basedOn w:val="DefaultParagraphFont"/>
    <w:link w:val="Heading4"/>
    <w:uiPriority w:val="9"/>
    <w:semiHidden/>
    <w:rsid w:val="00E25FF5"/>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3" Type="http://schemas.openxmlformats.org/officeDocument/2006/relationships/styles" Target="styles.xml"/><Relationship Id="rId21" Type="http://schemas.openxmlformats.org/officeDocument/2006/relationships/hyperlink" Target="https://www.se.com.sa/ar-SA/Investors/Reports-and-Presentations/Annual-Report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researchgate.net/profile/Ayman-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hyperlink" Target="https://dga.gov.sa/sites/default/files/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TotalTime>
  <Pages>84</Pages>
  <Words>22055</Words>
  <Characters>124176</Characters>
  <Application>Microsoft Office Word</Application>
  <DocSecurity>0</DocSecurity>
  <Lines>2342</Lines>
  <Paragraphs>1260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60</cp:revision>
  <cp:lastPrinted>2026-04-04T04:15:00Z</cp:lastPrinted>
  <dcterms:created xsi:type="dcterms:W3CDTF">2025-12-22T20:43:00Z</dcterms:created>
  <dcterms:modified xsi:type="dcterms:W3CDTF">2026-06-24T17:44:00Z</dcterms:modified>
</cp:coreProperties>
</file>