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63B3A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56AD7">
        <w:rPr>
          <w:rFonts w:hint="cs"/>
          <w:b/>
          <w:bCs/>
          <w:sz w:val="24"/>
          <w:szCs w:val="24"/>
          <w:rtl/>
          <w:lang w:bidi="ar-SY"/>
        </w:rPr>
        <w:t>إبراهيم عبدة الله عبد الرب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5B523C5" w14:textId="77777777" w:rsidR="001844E6" w:rsidRPr="008D74D3" w:rsidRDefault="001844E6" w:rsidP="001844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844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12A36B2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8ADF863" w:rsidR="005436E0" w:rsidRDefault="001844E6" w:rsidP="001844E6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طويل يمكن إعادة صياغته: </w:t>
            </w:r>
            <w:r w:rsidRPr="001844E6">
              <w:rPr>
                <w:rtl/>
              </w:rPr>
              <w:t>أثر بيانات الأرصاد في إدارة المخاطر التشغيلية: دراسة ميدانية على مراكز الأرصاد الجوية بالمملكة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844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E7D0A6" w14:textId="77777777" w:rsidR="001844E6" w:rsidRPr="008D74D3" w:rsidRDefault="001844E6" w:rsidP="001844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8B526C" w:rsidR="002269CD" w:rsidRDefault="001844E6" w:rsidP="002269CD">
            <w:pPr>
              <w:jc w:val="center"/>
            </w:pPr>
            <w:r>
              <w:rPr>
                <w:rFonts w:hint="cs"/>
                <w:rtl/>
              </w:rPr>
              <w:t xml:space="preserve">المقدمة طويلة ويمكن نقل جزء منها الى </w:t>
            </w:r>
            <w:bookmarkStart w:id="0" w:name="_GoBack"/>
            <w:bookmarkEnd w:id="0"/>
            <w:r w:rsidR="005B2372">
              <w:rPr>
                <w:rFonts w:hint="cs"/>
                <w:rtl/>
              </w:rPr>
              <w:t>الإطار</w:t>
            </w:r>
            <w:r>
              <w:rPr>
                <w:rFonts w:hint="cs"/>
                <w:rtl/>
              </w:rPr>
              <w:t xml:space="preserve"> النظري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9B6BE6" w:rsidR="002F6C30" w:rsidRDefault="001844E6" w:rsidP="002269CD">
            <w:pPr>
              <w:jc w:val="center"/>
            </w:pPr>
            <w:r>
              <w:rPr>
                <w:rFonts w:hint="cs"/>
                <w:rtl/>
              </w:rPr>
              <w:t xml:space="preserve">يمكن إضافة الجهات المستفيدة في الأهمية العملية: </w:t>
            </w:r>
            <w:r w:rsidRPr="001844E6">
              <w:rPr>
                <w:rtl/>
              </w:rPr>
              <w:t>المركز الوطني للأرصاد، الهيئة العامة للأرصاد وحماية البيئة، شركات التأمين السعودية، الهيئة العامة للرقابة المالية</w:t>
            </w:r>
            <w:r w:rsidRPr="001844E6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1CBAFA" w14:textId="77777777" w:rsidR="005B2372" w:rsidRPr="008D74D3" w:rsidRDefault="005B2372" w:rsidP="005B23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B237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7D58C96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6C38A6C6" w:rsidR="00775BDE" w:rsidRDefault="00775BDE" w:rsidP="005B2372">
            <w:pPr>
              <w:jc w:val="center"/>
            </w:pPr>
            <w:r>
              <w:rPr>
                <w:rFonts w:hint="cs"/>
                <w:rtl/>
              </w:rPr>
              <w:t>إظهار الفجوة البحثية</w:t>
            </w:r>
            <w:r w:rsidR="005B2372">
              <w:rPr>
                <w:rFonts w:hint="cs"/>
                <w:rtl/>
              </w:rPr>
              <w:t xml:space="preserve"> بشكل مستقل لوضح </w:t>
            </w:r>
            <w:r>
              <w:rPr>
                <w:rFonts w:hint="cs"/>
                <w:rtl/>
              </w:rPr>
              <w:t>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B2F1F7F" w14:textId="77777777" w:rsidR="005B2372" w:rsidRPr="008D74D3" w:rsidRDefault="005B2372" w:rsidP="005B23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5B237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1B777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5B23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355A0D" w14:textId="77777777" w:rsidR="005B2372" w:rsidRPr="008D74D3" w:rsidRDefault="005B2372" w:rsidP="005B23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D7EF52" w:rsidR="00940CFF" w:rsidRDefault="005B2372" w:rsidP="005B2372">
            <w:pPr>
              <w:bidi/>
            </w:pPr>
            <w:r w:rsidRPr="005B2372">
              <w:rPr>
                <w:rtl/>
              </w:rPr>
              <w:t>الحدود المكانية غير متسقة مع بقية الخطة (ذكرت "شركات التأمين العاملة في السعودية" بينما مجتمع الدراسة "شركات التأمين المصرية")</w:t>
            </w:r>
            <w:r w:rsidRPr="005B2372">
              <w:t>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5B23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B8EB49F" w14:textId="77777777" w:rsidR="005B2372" w:rsidRPr="008D74D3" w:rsidRDefault="005B2372" w:rsidP="005B23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5A6E84C" w:rsidR="00940CFF" w:rsidRDefault="005B2372" w:rsidP="00940CFF">
            <w:pPr>
              <w:jc w:val="center"/>
            </w:pPr>
            <w:r>
              <w:rPr>
                <w:rFonts w:hint="cs"/>
                <w:rtl/>
              </w:rPr>
              <w:t>توحيد طريقة توثيق المراجع وكتابة المراجع وفق تسلسل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F2A8B71" w:rsidR="002F6C30" w:rsidRDefault="002F6C30" w:rsidP="005B2372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74278"/>
    <w:multiLevelType w:val="multilevel"/>
    <w:tmpl w:val="62F81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844E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B2372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56AD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B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3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2026-03-21T04:41:00Z</dcterms:created>
  <dcterms:modified xsi:type="dcterms:W3CDTF">2026-03-21T04:56:00Z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