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818" w:rsidRDefault="000A05BC">
      <w:r>
        <w:t>Midocean University</w:t>
      </w:r>
    </w:p>
    <w:p w:rsidR="00915818" w:rsidRDefault="000A05BC">
      <w:r>
        <w:t>College of Management</w:t>
      </w:r>
    </w:p>
    <w:p w:rsidR="00915818" w:rsidRDefault="000A05BC">
      <w:r>
        <w:t xml:space="preserve">Leader Name: </w:t>
      </w:r>
      <w:r w:rsidR="0099627C" w:rsidRPr="0099627C">
        <w:rPr>
          <w:b/>
          <w:bCs/>
          <w:rtl/>
        </w:rPr>
        <w:t>ناصر بن صالح الردادي</w:t>
      </w:r>
    </w:p>
    <w:p w:rsidR="00915818" w:rsidRDefault="000A05B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1581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15818" w:rsidRDefault="00915818"/>
        </w:tc>
        <w:tc>
          <w:tcPr>
            <w:tcW w:w="1060" w:type="dxa"/>
            <w:shd w:val="clear" w:color="auto" w:fill="EEECE1"/>
            <w:vAlign w:val="center"/>
          </w:tcPr>
          <w:p w:rsidR="00915818" w:rsidRDefault="000A05BC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15818" w:rsidRDefault="000A05BC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15818" w:rsidRDefault="000A05BC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15818" w:rsidRDefault="000A05BC">
            <w:pPr>
              <w:jc w:val="center"/>
            </w:pPr>
            <w:r>
              <w:t>Comment</w:t>
            </w:r>
          </w:p>
        </w:tc>
      </w:tr>
      <w:tr w:rsidR="0091581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15818" w:rsidRDefault="000A05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15818" w:rsidRDefault="00D91ED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15818" w:rsidRDefault="00915818">
            <w:pPr>
              <w:jc w:val="center"/>
            </w:pPr>
          </w:p>
        </w:tc>
        <w:tc>
          <w:tcPr>
            <w:tcW w:w="1177" w:type="dxa"/>
            <w:vAlign w:val="center"/>
          </w:tcPr>
          <w:p w:rsidR="00915818" w:rsidRDefault="00915818">
            <w:pPr>
              <w:jc w:val="center"/>
            </w:pPr>
          </w:p>
        </w:tc>
        <w:tc>
          <w:tcPr>
            <w:tcW w:w="3978" w:type="dxa"/>
            <w:vAlign w:val="center"/>
          </w:tcPr>
          <w:p w:rsidR="00915818" w:rsidRDefault="000A05BC">
            <w:pPr>
              <w:jc w:val="center"/>
            </w:pPr>
            <w:r>
              <w:t>.</w:t>
            </w:r>
          </w:p>
          <w:p w:rsidR="00915818" w:rsidRDefault="00915818">
            <w:pPr>
              <w:jc w:val="center"/>
            </w:pPr>
          </w:p>
        </w:tc>
      </w:tr>
      <w:tr w:rsidR="00DF075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F075A" w:rsidRPr="00DF075A" w:rsidRDefault="00DF075A" w:rsidP="00DF075A">
            <w:pPr>
              <w:bidi/>
              <w:jc w:val="center"/>
              <w:rPr>
                <w:color w:val="FF0000"/>
                <w:rtl/>
              </w:rPr>
            </w:pPr>
            <w:r w:rsidRPr="00DF075A">
              <w:rPr>
                <w:color w:val="FF0000"/>
              </w:rPr>
              <w:t xml:space="preserve">: </w:t>
            </w:r>
            <w:r w:rsidRPr="00DF075A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DF075A" w:rsidRDefault="00DF075A" w:rsidP="00DF075A">
            <w:pPr>
              <w:bidi/>
              <w:jc w:val="center"/>
              <w:rPr>
                <w:rFonts w:ascii="Segoe UI Emoji" w:hAnsi="Segoe UI Emoji" w:cs="Segoe UI Emoji"/>
                <w:color w:val="FF0000"/>
                <w:rtl/>
              </w:rPr>
            </w:pPr>
            <w:r w:rsidRPr="00DF075A">
              <w:rPr>
                <w:color w:val="FF0000"/>
                <w:rtl/>
              </w:rPr>
              <w:t>لزيادة الدقة، يمكن إعادة صياغة العنوان بطريقة توضح المتغيرات بشكل مباشر أكثر، مثل</w:t>
            </w:r>
            <w:r w:rsidRPr="00DF075A">
              <w:rPr>
                <w:color w:val="FF0000"/>
              </w:rPr>
              <w:t>: "</w:t>
            </w:r>
            <w:r w:rsidRPr="00DF075A">
              <w:rPr>
                <w:color w:val="FF0000"/>
                <w:rtl/>
              </w:rPr>
              <w:t>أثر كفاءة إدارة المخاطر على نجاح مشاريع البنية التحتية في المناطق الساحلية: دراسة تطبيقية على الهيئة الملكية بينبع</w:t>
            </w:r>
            <w:r w:rsidR="000A05BC">
              <w:rPr>
                <w:rFonts w:hint="cs"/>
                <w:color w:val="FF0000"/>
                <w:rtl/>
              </w:rPr>
              <w:t xml:space="preserve"> في</w:t>
            </w:r>
            <w:bookmarkStart w:id="0" w:name="_GoBack"/>
            <w:bookmarkEnd w:id="0"/>
            <w:r w:rsidRPr="00DF075A">
              <w:rPr>
                <w:color w:val="FF0000"/>
                <w:rtl/>
              </w:rPr>
              <w:t xml:space="preserve"> المملكة العربية السعودية</w:t>
            </w:r>
            <w:r w:rsidRPr="00DF075A">
              <w:rPr>
                <w:color w:val="FF0000"/>
              </w:rPr>
              <w:t>"</w:t>
            </w:r>
          </w:p>
          <w:p w:rsidR="00DF075A" w:rsidRDefault="00DF075A" w:rsidP="00DF075A">
            <w:pPr>
              <w:bidi/>
              <w:jc w:val="center"/>
              <w:rPr>
                <w:color w:val="FF0000"/>
                <w:rtl/>
              </w:rPr>
            </w:pPr>
            <w:r w:rsidRPr="00DF075A">
              <w:rPr>
                <w:color w:val="FF0000"/>
                <w:rtl/>
              </w:rPr>
              <w:t>هنا تم تحديد</w:t>
            </w:r>
            <w:r w:rsidRPr="00DF075A">
              <w:rPr>
                <w:color w:val="FF0000"/>
              </w:rPr>
              <w:t xml:space="preserve">: </w:t>
            </w:r>
            <w:r w:rsidRPr="00DF075A">
              <w:rPr>
                <w:color w:val="FF0000"/>
                <w:rtl/>
              </w:rPr>
              <w:t>العلاقة السببية ("أثر كفاءة إدارة المخاطر على نجاح المشاريع")</w:t>
            </w:r>
          </w:p>
          <w:p w:rsidR="00DF075A" w:rsidRDefault="00DF075A" w:rsidP="00DF075A">
            <w:pPr>
              <w:bidi/>
              <w:jc w:val="center"/>
              <w:rPr>
                <w:color w:val="FF0000"/>
                <w:rtl/>
              </w:rPr>
            </w:pPr>
            <w:r w:rsidRPr="00DF075A">
              <w:rPr>
                <w:color w:val="FF0000"/>
                <w:rtl/>
              </w:rPr>
              <w:t>النطاق المكاني (السعودية، المناطق الساحلية)</w:t>
            </w:r>
          </w:p>
          <w:p w:rsidR="00DF075A" w:rsidRDefault="00DF075A" w:rsidP="00DF075A">
            <w:pPr>
              <w:bidi/>
              <w:jc w:val="center"/>
            </w:pPr>
            <w:r w:rsidRPr="00DF075A">
              <w:rPr>
                <w:color w:val="FF0000"/>
                <w:rtl/>
              </w:rPr>
              <w:t>الجهة المطبقة (الهيئة الملكية بينبع)</w:t>
            </w:r>
          </w:p>
        </w:tc>
      </w:tr>
      <w:tr w:rsidR="00DF075A" w:rsidTr="00D91E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D91E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D91ED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D91ED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D91ED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  <w:r w:rsidRPr="00D724A1">
              <w:t>√</w:t>
            </w:r>
          </w:p>
        </w:tc>
        <w:tc>
          <w:tcPr>
            <w:tcW w:w="3978" w:type="dxa"/>
            <w:vAlign w:val="center"/>
          </w:tcPr>
          <w:p w:rsidR="00DF075A" w:rsidRPr="00D91ED3" w:rsidRDefault="00DF075A" w:rsidP="00DF075A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DF075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F075A" w:rsidRPr="00674293" w:rsidRDefault="00DF075A" w:rsidP="00DF075A">
            <w:pPr>
              <w:jc w:val="center"/>
              <w:rPr>
                <w:color w:val="FF0000"/>
              </w:rPr>
            </w:pPr>
            <w:r w:rsidRPr="00674293">
              <w:rPr>
                <w:color w:val="FF0000"/>
                <w:rtl/>
              </w:rPr>
              <w:t xml:space="preserve">يجب توضيح </w:t>
            </w:r>
            <w:r w:rsidRPr="00674293">
              <w:rPr>
                <w:rFonts w:hint="cs"/>
                <w:color w:val="FF0000"/>
                <w:rtl/>
              </w:rPr>
              <w:t>طبيعة</w:t>
            </w:r>
            <w:r w:rsidRPr="00674293">
              <w:rPr>
                <w:color w:val="FF0000"/>
                <w:rtl/>
              </w:rPr>
              <w:t xml:space="preserve"> البيانات سواء كانت ثانوية أم أولية أم الاثنين معًا، وصياغة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DF075A" w:rsidTr="006F64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681872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6F64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681872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 w:rsidTr="006F646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F075A" w:rsidRDefault="00DF075A" w:rsidP="00DF075A">
            <w:pPr>
              <w:jc w:val="center"/>
            </w:pPr>
            <w:r w:rsidRPr="00681872">
              <w:t>√</w:t>
            </w:r>
          </w:p>
        </w:tc>
        <w:tc>
          <w:tcPr>
            <w:tcW w:w="944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1177" w:type="dxa"/>
            <w:vAlign w:val="center"/>
          </w:tcPr>
          <w:p w:rsidR="00DF075A" w:rsidRDefault="00DF075A" w:rsidP="00DF075A">
            <w:pPr>
              <w:jc w:val="center"/>
            </w:pPr>
          </w:p>
        </w:tc>
        <w:tc>
          <w:tcPr>
            <w:tcW w:w="3978" w:type="dxa"/>
            <w:vAlign w:val="center"/>
          </w:tcPr>
          <w:p w:rsidR="00DF075A" w:rsidRDefault="00DF075A" w:rsidP="00DF075A">
            <w:pPr>
              <w:jc w:val="center"/>
            </w:pPr>
          </w:p>
        </w:tc>
      </w:tr>
      <w:tr w:rsidR="00DF075A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F075A" w:rsidRDefault="00DF075A" w:rsidP="00DF07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DF075A" w:rsidRDefault="00DF075A" w:rsidP="00DF075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DF075A" w:rsidRDefault="00DF075A" w:rsidP="00DF075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DF075A" w:rsidRDefault="00DF075A" w:rsidP="00DF075A">
            <w:pPr>
              <w:jc w:val="center"/>
            </w:pPr>
          </w:p>
        </w:tc>
      </w:tr>
    </w:tbl>
    <w:p w:rsidR="00915818" w:rsidRDefault="000A05B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1581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27992"/>
    <w:multiLevelType w:val="multilevel"/>
    <w:tmpl w:val="5228418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818"/>
    <w:rsid w:val="000A05BC"/>
    <w:rsid w:val="00674293"/>
    <w:rsid w:val="006F646C"/>
    <w:rsid w:val="007C40FC"/>
    <w:rsid w:val="00915818"/>
    <w:rsid w:val="0099627C"/>
    <w:rsid w:val="00D91ED3"/>
    <w:rsid w:val="00DF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3BD1B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9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2025-06-28T21:56:00Z</dcterms:created>
  <dcterms:modified xsi:type="dcterms:W3CDTF">2025-06-28T22:14:00Z</dcterms:modified>
</cp:coreProperties>
</file>